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wbs-작업-분해-구조-work-breakdown-structure"/>
    <w:p>
      <w:pPr>
        <w:pStyle w:val="Heading1"/>
      </w:pPr>
      <w:r>
        <w:t xml:space="preserve">4. WBS — 작업 분해 구조 (Work Breakdown Structure)</w:t>
      </w:r>
    </w:p>
    <w:p>
      <w:pPr>
        <w:pStyle w:val="FirstParagraph"/>
      </w:pPr>
      <w:r>
        <w:rPr>
          <w:b/>
          <w:bCs/>
        </w:rPr>
        <w:t xml:space="preserve">프로젝트</w:t>
      </w:r>
      <w:r>
        <w:t xml:space="preserve">: WHISPER-LoRA — 한국어 노인 음성 인식 파인튜닝</w:t>
      </w:r>
      <w:r>
        <w:t xml:space="preserve"> </w:t>
      </w:r>
      <w:r>
        <w:rPr>
          <w:b/>
          <w:bCs/>
        </w:rPr>
        <w:t xml:space="preserve">작성자</w:t>
      </w:r>
      <w:r>
        <w:t xml:space="preserve">: 202444085 김철중</w:t>
      </w:r>
      <w:r>
        <w:t xml:space="preserve"> </w:t>
      </w:r>
      <w:r>
        <w:rPr>
          <w:b/>
          <w:bCs/>
        </w:rPr>
        <w:t xml:space="preserve">기간</w:t>
      </w:r>
      <w:r>
        <w:t xml:space="preserve">: 2026년 4월 1일 ~ 6월 30일 (12주 예정)</w:t>
      </w:r>
    </w:p>
    <w:p>
      <w:r>
        <w:pict>
          <v:rect style="width:0;height:1.5pt" o:hralign="center" o:hrstd="t" o:hr="t"/>
        </w:pict>
      </w:r>
    </w:p>
    <w:bookmarkStart w:id="13" w:name="프로젝트-개요"/>
    <w:p>
      <w:pPr>
        <w:pStyle w:val="Heading2"/>
      </w:pPr>
      <w:r>
        <w:t xml:space="preserve">1. 프로젝트 개요</w:t>
      </w:r>
    </w:p>
    <w:bookmarkStart w:id="9" w:name="목표-1차"/>
    <w:p>
      <w:pPr>
        <w:pStyle w:val="Heading3"/>
      </w:pPr>
      <w:r>
        <w:t xml:space="preserve">목표 (1차)</w:t>
      </w:r>
    </w:p>
    <w:p>
      <w:pPr>
        <w:pStyle w:val="FirstParagraph"/>
      </w:pPr>
      <w:r>
        <w:t xml:space="preserve">한국어 노인 음성에 대한 Whisper-large-v3의 CER을 zero-shot 베이스라인 대비 30% 상대 개선</w:t>
      </w:r>
    </w:p>
    <w:bookmarkEnd w:id="9"/>
    <w:bookmarkStart w:id="10" w:name="달성-결과"/>
    <w:p>
      <w:pPr>
        <w:pStyle w:val="Heading3"/>
      </w:pPr>
      <w:r>
        <w:t xml:space="preserve">달성 결과 ⭐</w:t>
      </w:r>
    </w:p>
    <w:p>
      <w:pPr>
        <w:pStyle w:val="FirstParagraph"/>
      </w:pPr>
      <w:r>
        <w:rPr>
          <w:b/>
          <w:bCs/>
        </w:rPr>
        <w:t xml:space="preserve">상대 49.7% 개선</w:t>
      </w:r>
      <w:r>
        <w:t xml:space="preserve"> </w:t>
      </w:r>
      <w:r>
        <w:t xml:space="preserve">(VOTE400 평균 CER 20.38% → 10.25%) —</w:t>
      </w:r>
      <w:r>
        <w:t xml:space="preserve"> </w:t>
      </w:r>
      <w:r>
        <w:rPr>
          <w:b/>
          <w:bCs/>
        </w:rPr>
        <w:t xml:space="preserve">PPT 목표 30% 초과 달성</w:t>
      </w:r>
    </w:p>
    <w:bookmarkEnd w:id="10"/>
    <w:bookmarkStart w:id="11" w:name="산출물-deliverable"/>
    <w:p>
      <w:pPr>
        <w:pStyle w:val="Heading3"/>
      </w:pPr>
      <w:r>
        <w:t xml:space="preserve">산출물 (Deliverable)</w:t>
      </w:r>
    </w:p>
    <w:p>
      <w:pPr>
        <w:pStyle w:val="Compact"/>
        <w:numPr>
          <w:ilvl w:val="0"/>
          <w:numId w:val="1001"/>
        </w:numPr>
      </w:pPr>
      <w:r>
        <w:t xml:space="preserve">✅ 학습된 LoRA 어댑터 (</w:t>
      </w:r>
      <w:r>
        <w:rPr>
          <w:rStyle w:val="VerbatimChar"/>
        </w:rPr>
        <w:t xml:space="preserve">whisper-lora-vote400/adapter_final/</w:t>
      </w:r>
      <w:r>
        <w:t xml:space="preserve">, 19MB)</w:t>
      </w:r>
    </w:p>
    <w:p>
      <w:pPr>
        <w:pStyle w:val="Compact"/>
        <w:numPr>
          <w:ilvl w:val="0"/>
          <w:numId w:val="1001"/>
        </w:numPr>
      </w:pPr>
      <w:r>
        <w:t xml:space="preserve">✅ E0/E2/E0’/E1’ 실험 결과 CSV 4개</w:t>
      </w:r>
    </w:p>
    <w:p>
      <w:pPr>
        <w:pStyle w:val="Compact"/>
        <w:numPr>
          <w:ilvl w:val="0"/>
          <w:numId w:val="1001"/>
        </w:numPr>
      </w:pPr>
      <w:r>
        <w:t xml:space="preserve">✅ 결과 분석 보고서 (학술 형식 초안)</w:t>
      </w:r>
    </w:p>
    <w:p>
      <w:pPr>
        <w:pStyle w:val="Compact"/>
        <w:numPr>
          <w:ilvl w:val="0"/>
          <w:numId w:val="1001"/>
        </w:numPr>
      </w:pPr>
      <w:r>
        <w:t xml:space="preserve">✅ 발표 자료 1차 (5월 21일 중간 발표)</w:t>
      </w:r>
    </w:p>
    <w:p>
      <w:pPr>
        <w:pStyle w:val="Compact"/>
        <w:numPr>
          <w:ilvl w:val="0"/>
          <w:numId w:val="1001"/>
        </w:numPr>
      </w:pPr>
      <w:r>
        <w:t xml:space="preserve">✅ 재현 가능한 코드베이스 (GitHub: cholin3721/WHISPER-LoRA)</w:t>
      </w:r>
    </w:p>
    <w:p>
      <w:pPr>
        <w:pStyle w:val="Compact"/>
        <w:numPr>
          <w:ilvl w:val="0"/>
          <w:numId w:val="1001"/>
        </w:numPr>
      </w:pPr>
      <w:r>
        <w:t xml:space="preserve">⏳ 최종 발표 자료 (6월 중 작성 예정)</w:t>
      </w:r>
    </w:p>
    <w:bookmarkEnd w:id="11"/>
    <w:bookmarkStart w:id="12" w:name="성공-기준-모두-달성"/>
    <w:p>
      <w:pPr>
        <w:pStyle w:val="Heading3"/>
      </w:pPr>
      <w:r>
        <w:t xml:space="preserve">성공 기준 — 모두 달성 ✅</w:t>
      </w:r>
    </w:p>
    <w:p>
      <w:pPr>
        <w:pStyle w:val="Compact"/>
        <w:numPr>
          <w:ilvl w:val="0"/>
          <w:numId w:val="1002"/>
        </w:numPr>
      </w:pPr>
      <w:r>
        <w:t xml:space="preserve">VOTE400 평균 CER 20.38% → 14.3% 이하 →</w:t>
      </w:r>
      <w:r>
        <w:t xml:space="preserve"> </w:t>
      </w:r>
      <w:r>
        <w:rPr>
          <w:b/>
          <w:bCs/>
        </w:rPr>
        <w:t xml:space="preserve">10.25%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02"/>
        </w:numPr>
      </w:pPr>
      <w:r>
        <w:t xml:space="preserve">(이상적) VOTE400 JN2 그룹 34.94% → 24.5% 이하 →</w:t>
      </w:r>
      <w:r>
        <w:t xml:space="preserve"> </w:t>
      </w:r>
      <w:r>
        <w:rPr>
          <w:b/>
          <w:bCs/>
        </w:rPr>
        <w:t xml:space="preserve">12.40%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02"/>
        </w:numPr>
      </w:pPr>
      <w:r>
        <w:t xml:space="preserve">LoRA 학습 가능 파라미터 &lt; 1% →</w:t>
      </w:r>
      <w:r>
        <w:t xml:space="preserve"> </w:t>
      </w:r>
      <w:r>
        <w:rPr>
          <w:b/>
          <w:bCs/>
        </w:rPr>
        <w:t xml:space="preserve">0.25%</w:t>
      </w:r>
      <w:r>
        <w:t xml:space="preserve"> </w:t>
      </w:r>
      <w:r>
        <w:t xml:space="preserve">✅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wbs-계층-구조"/>
    <w:p>
      <w:pPr>
        <w:pStyle w:val="Heading2"/>
      </w:pPr>
      <w:r>
        <w:t xml:space="preserve">2. WBS 계층 구조</w:t>
      </w:r>
    </w:p>
    <w:p>
      <w:pPr>
        <w:pStyle w:val="SourceCode"/>
      </w:pPr>
      <w:r>
        <w:rPr>
          <w:rStyle w:val="VerbatimChar"/>
        </w:rPr>
        <w:t xml:space="preserve">WHISPER-LoRA 프로젝트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1. 연구 설계 (1주) [완료]</w:t>
      </w:r>
      <w:r>
        <w:br/>
      </w:r>
      <w:r>
        <w:rPr>
          <w:rStyle w:val="VerbatimChar"/>
        </w:rPr>
        <w:t xml:space="preserve">│   ├── 1.1 문제 정의 및 가설 수립</w:t>
      </w:r>
      <w:r>
        <w:br/>
      </w:r>
      <w:r>
        <w:rPr>
          <w:rStyle w:val="VerbatimChar"/>
        </w:rPr>
        <w:t xml:space="preserve">│   ├── 1.2 관련 연구 조사</w:t>
      </w:r>
      <w:r>
        <w:br/>
      </w:r>
      <w:r>
        <w:rPr>
          <w:rStyle w:val="VerbatimChar"/>
        </w:rPr>
        <w:t xml:space="preserve">│   ├── 1.3 데이터셋 후보 선정</w:t>
      </w:r>
      <w:r>
        <w:br/>
      </w:r>
      <w:r>
        <w:rPr>
          <w:rStyle w:val="VerbatimChar"/>
        </w:rPr>
        <w:t xml:space="preserve">│   └── 1.4 발표 자료 작성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2. 데이터 확보 (2주) [완료]</w:t>
      </w:r>
      <w:r>
        <w:br/>
      </w:r>
      <w:r>
        <w:rPr>
          <w:rStyle w:val="VerbatimChar"/>
        </w:rPr>
        <w:t xml:space="preserve">│   ├── 2.1 AI허브 샘플 다운로드</w:t>
      </w:r>
      <w:r>
        <w:br/>
      </w:r>
      <w:r>
        <w:rPr>
          <w:rStyle w:val="VerbatimChar"/>
        </w:rPr>
        <w:t xml:space="preserve">│   ├── 2.2 VOTE400 EULA 작성 및 협약</w:t>
      </w:r>
      <w:r>
        <w:br/>
      </w:r>
      <w:r>
        <w:rPr>
          <w:rStyle w:val="VerbatimChar"/>
        </w:rPr>
        <w:t xml:space="preserve">│   └── 2.3 VOTE400 데이터 수령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3. 기준선 측정 (E0) (2주) [완료]</w:t>
      </w:r>
      <w:r>
        <w:br/>
      </w:r>
      <w:r>
        <w:rPr>
          <w:rStyle w:val="VerbatimChar"/>
        </w:rPr>
        <w:t xml:space="preserve">│   ├── 3.1 AI허브 로더 작성</w:t>
      </w:r>
      <w:r>
        <w:br/>
      </w:r>
      <w:r>
        <w:rPr>
          <w:rStyle w:val="VerbatimChar"/>
        </w:rPr>
        <w:t xml:space="preserve">│   ├── 3.2 Whisper zero-shot 추론</w:t>
      </w:r>
      <w:r>
        <w:br/>
      </w:r>
      <w:r>
        <w:rPr>
          <w:rStyle w:val="VerbatimChar"/>
        </w:rPr>
        <w:t xml:space="preserve">│   ├── 3.3 CER/WER 계산</w:t>
      </w:r>
      <w:r>
        <w:br/>
      </w:r>
      <w:r>
        <w:rPr>
          <w:rStyle w:val="VerbatimChar"/>
        </w:rPr>
        <w:t xml:space="preserve">│   ├── 3.4 결과 정성 분석</w:t>
      </w:r>
      <w:r>
        <w:br/>
      </w:r>
      <w:r>
        <w:rPr>
          <w:rStyle w:val="VerbatimChar"/>
        </w:rPr>
        <w:t xml:space="preserve">│   └── 3.5 라벨 정제 (TAG_RE) 적용 후 재측정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4. 가설 검증 실험 (E2) (1주) [완료]</w:t>
      </w:r>
      <w:r>
        <w:br/>
      </w:r>
      <w:r>
        <w:rPr>
          <w:rStyle w:val="VerbatimChar"/>
        </w:rPr>
        <w:t xml:space="preserve">│   ├── 4.1 H2 (VAD) 실험 설계</w:t>
      </w:r>
      <w:r>
        <w:br/>
      </w:r>
      <w:r>
        <w:rPr>
          <w:rStyle w:val="VerbatimChar"/>
        </w:rPr>
        <w:t xml:space="preserve">│   ├── 4.2 Silero VAD 사전분할 구현</w:t>
      </w:r>
      <w:r>
        <w:br/>
      </w:r>
      <w:r>
        <w:rPr>
          <w:rStyle w:val="VerbatimChar"/>
        </w:rPr>
        <w:t xml:space="preserve">│   ├── 4.3 조건 A/B 추론</w:t>
      </w:r>
      <w:r>
        <w:br/>
      </w:r>
      <w:r>
        <w:rPr>
          <w:rStyle w:val="VerbatimChar"/>
        </w:rPr>
        <w:t xml:space="preserve">│   ├── 4.4 결과 비교 및 정성 분석</w:t>
      </w:r>
      <w:r>
        <w:br/>
      </w:r>
      <w:r>
        <w:rPr>
          <w:rStyle w:val="VerbatimChar"/>
        </w:rPr>
        <w:t xml:space="preserve">│   └── 4.5 H2 가설 폐기 판단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5. 인프라 구축 (1주) [완료]</w:t>
      </w:r>
      <w:r>
        <w:br/>
      </w:r>
      <w:r>
        <w:rPr>
          <w:rStyle w:val="VerbatimChar"/>
        </w:rPr>
        <w:t xml:space="preserve">│   ├── 5.1 학교 GPU 서버 접속 (SSH)</w:t>
      </w:r>
      <w:r>
        <w:br/>
      </w:r>
      <w:r>
        <w:rPr>
          <w:rStyle w:val="VerbatimChar"/>
        </w:rPr>
        <w:t xml:space="preserve">│   ├── 5.2 conda 환경 셋업</w:t>
      </w:r>
      <w:r>
        <w:br/>
      </w:r>
      <w:r>
        <w:rPr>
          <w:rStyle w:val="VerbatimChar"/>
        </w:rPr>
        <w:t xml:space="preserve">│   ├── 5.3 PyTorch + CUDA 매칭</w:t>
      </w:r>
      <w:r>
        <w:br/>
      </w:r>
      <w:r>
        <w:rPr>
          <w:rStyle w:val="VerbatimChar"/>
        </w:rPr>
        <w:t xml:space="preserve">│   ├── 5.4 rclone Google Drive 연동</w:t>
      </w:r>
      <w:r>
        <w:br/>
      </w:r>
      <w:r>
        <w:rPr>
          <w:rStyle w:val="VerbatimChar"/>
        </w:rPr>
        <w:t xml:space="preserve">│   └── 5.5 tmux 워크플로 정착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6. VOTE400 기준선 (E0') (1주) [완료]</w:t>
      </w:r>
      <w:r>
        <w:br/>
      </w:r>
      <w:r>
        <w:rPr>
          <w:rStyle w:val="VerbatimChar"/>
        </w:rPr>
        <w:t xml:space="preserve">│   ├── 6.1 VOTE400 다운로드 (63GB)</w:t>
      </w:r>
      <w:r>
        <w:br/>
      </w:r>
      <w:r>
        <w:rPr>
          <w:rStyle w:val="VerbatimChar"/>
        </w:rPr>
        <w:t xml:space="preserve">│   ├── 6.2 압축 풀이 + 메타파일 정리</w:t>
      </w:r>
      <w:r>
        <w:br/>
      </w:r>
      <w:r>
        <w:rPr>
          <w:rStyle w:val="VerbatimChar"/>
        </w:rPr>
        <w:t xml:space="preserve">│   ├── 6.3 데이터셋 인덱싱 (vote400_loader)</w:t>
      </w:r>
      <w:r>
        <w:br/>
      </w:r>
      <w:r>
        <w:rPr>
          <w:rStyle w:val="VerbatimChar"/>
        </w:rPr>
        <w:t xml:space="preserve">│   ├── 6.4 폴더(그룹) 구조 분석</w:t>
      </w:r>
      <w:r>
        <w:br/>
      </w:r>
      <w:r>
        <w:rPr>
          <w:rStyle w:val="VerbatimChar"/>
        </w:rPr>
        <w:t xml:space="preserve">│   ├── 6.5 샘플링 zero-shot 추론</w:t>
      </w:r>
      <w:r>
        <w:br/>
      </w:r>
      <w:r>
        <w:rPr>
          <w:rStyle w:val="VerbatimChar"/>
        </w:rPr>
        <w:t xml:space="preserve">│   └── 6.6 그룹별 CER 분석 → JN2 outlier 발견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7. LoRA 파인튜닝 (E1') (1주) [완료] ⭐</w:t>
      </w:r>
      <w:r>
        <w:br/>
      </w:r>
      <w:r>
        <w:rPr>
          <w:rStyle w:val="VerbatimChar"/>
        </w:rPr>
        <w:t xml:space="preserve">│   ├── 7.1 학습 스크립트 작성 (E1prime_VOTE400_LoRA.py)</w:t>
      </w:r>
      <w:r>
        <w:br/>
      </w:r>
      <w:r>
        <w:rPr>
          <w:rStyle w:val="VerbatimChar"/>
        </w:rPr>
        <w:t xml:space="preserve">│   ├── 7.2 화자 단위 disjoint + 그룹 stratified split</w:t>
      </w:r>
      <w:r>
        <w:br/>
      </w:r>
      <w:r>
        <w:rPr>
          <w:rStyle w:val="VerbatimChar"/>
        </w:rPr>
        <w:t xml:space="preserve">│   ├── 7.3 학습 실행 (2 epoch, 2-GPU DDP, 6.9시간)</w:t>
      </w:r>
      <w:r>
        <w:br/>
      </w:r>
      <w:r>
        <w:rPr>
          <w:rStyle w:val="VerbatimChar"/>
        </w:rPr>
        <w:t xml:space="preserve">│   ├── 7.4 체크포인트 관리 (adapter_final 19MB)</w:t>
      </w:r>
      <w:r>
        <w:br/>
      </w:r>
      <w:r>
        <w:rPr>
          <w:rStyle w:val="VerbatimChar"/>
        </w:rPr>
        <w:t xml:space="preserve">│   ├── 7.5 학습 곡선 모니터링 (E1prime_metrics.csv)</w:t>
      </w:r>
      <w:r>
        <w:br/>
      </w:r>
      <w:r>
        <w:rPr>
          <w:rStyle w:val="VerbatimChar"/>
        </w:rPr>
        <w:t xml:space="preserve">│   └── 7.6 최종 평가 — beam5 (E1prime_VOTE400_predict.py)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8. 평가 및 통계 (1주) [부분 완료]</w:t>
      </w:r>
      <w:r>
        <w:br/>
      </w:r>
      <w:r>
        <w:rPr>
          <w:rStyle w:val="VerbatimChar"/>
        </w:rPr>
        <w:t xml:space="preserve">│   ├── 8.1 VOTE400 val 1,500 평가 [완료]</w:t>
      </w:r>
      <w:r>
        <w:br/>
      </w:r>
      <w:r>
        <w:rPr>
          <w:rStyle w:val="VerbatimChar"/>
        </w:rPr>
        <w:t xml:space="preserve">│   ├── 8.2 그룹별 CER 분해 [완료] — JN2 34.94% → 12.40%</w:t>
      </w:r>
      <w:r>
        <w:br/>
      </w:r>
      <w:r>
        <w:rPr>
          <w:rStyle w:val="VerbatimChar"/>
        </w:rPr>
        <w:t xml:space="preserve">│   ├── 8.3 paired t-test (E0' vs E1') [예정]</w:t>
      </w:r>
      <w:r>
        <w:br/>
      </w:r>
      <w:r>
        <w:rPr>
          <w:rStyle w:val="VerbatimChar"/>
        </w:rPr>
        <w:t xml:space="preserve">│   ├── 8.4 bootstrap 95% CI 계산 [예정]</w:t>
      </w:r>
      <w:r>
        <w:br/>
      </w:r>
      <w:r>
        <w:rPr>
          <w:rStyle w:val="VerbatimChar"/>
        </w:rPr>
        <w:t xml:space="preserve">│   └── 8.5 정성 분석 (개선/악화 사례) [예정]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9. 마무리 (1주) [진행 중]</w:t>
      </w:r>
      <w:r>
        <w:br/>
      </w:r>
      <w:r>
        <w:rPr>
          <w:rStyle w:val="VerbatimChar"/>
        </w:rPr>
        <w:t xml:space="preserve">    ├── 9.1 최종 결과 정리 [완료]</w:t>
      </w:r>
      <w:r>
        <w:br/>
      </w:r>
      <w:r>
        <w:rPr>
          <w:rStyle w:val="VerbatimChar"/>
        </w:rPr>
        <w:t xml:space="preserve">    ├── 9.2 최종 발표 자료 작성 [예정]</w:t>
      </w:r>
      <w:r>
        <w:br/>
      </w:r>
      <w:r>
        <w:rPr>
          <w:rStyle w:val="VerbatimChar"/>
        </w:rPr>
        <w:t xml:space="preserve">    ├── 9.3 보고서 작성 [완료 — 본 제출물]</w:t>
      </w:r>
      <w:r>
        <w:br/>
      </w:r>
      <w:r>
        <w:rPr>
          <w:rStyle w:val="VerbatimChar"/>
        </w:rPr>
        <w:t xml:space="preserve">    └── 9.4 코드 정리 및 GitHub 공개 [완료]</w:t>
      </w:r>
    </w:p>
    <w:p>
      <w:r>
        <w:pict>
          <v:rect style="width:0;height:1.5pt" o:hralign="center" o:hrstd="t" o:hr="t"/>
        </w:pict>
      </w:r>
    </w:p>
    <w:bookmarkEnd w:id="14"/>
    <w:bookmarkStart w:id="15" w:name="상세-일정-간트-차트"/>
    <w:p>
      <w:pPr>
        <w:pStyle w:val="Heading2"/>
      </w:pPr>
      <w:r>
        <w:t xml:space="preserve">3. 상세 일정 (간트 차트)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WBS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시작</w:t>
            </w:r>
          </w:p>
        </w:tc>
        <w:tc>
          <w:tcPr/>
          <w:p>
            <w:pPr>
              <w:pStyle w:val="Compact"/>
            </w:pPr>
            <w:r>
              <w:t xml:space="preserve">종료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문제 정의</w:t>
            </w:r>
          </w:p>
        </w:tc>
        <w:tc>
          <w:tcPr/>
          <w:p>
            <w:pPr>
              <w:pStyle w:val="Compact"/>
            </w:pPr>
            <w:r>
              <w:t xml:space="preserve">04-01</w:t>
            </w:r>
          </w:p>
        </w:tc>
        <w:tc>
          <w:tcPr/>
          <w:p>
            <w:pPr>
              <w:pStyle w:val="Compact"/>
            </w:pPr>
            <w:r>
              <w:t xml:space="preserve">04-03</w:t>
            </w:r>
          </w:p>
        </w:tc>
        <w:tc>
          <w:tcPr/>
          <w:p>
            <w:pPr>
              <w:pStyle w:val="Compact"/>
            </w:pPr>
            <w:r>
              <w:t xml:space="preserve">3일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관련 연구 조사</w:t>
            </w:r>
          </w:p>
        </w:tc>
        <w:tc>
          <w:tcPr/>
          <w:p>
            <w:pPr>
              <w:pStyle w:val="Compact"/>
            </w:pPr>
            <w:r>
              <w:t xml:space="preserve">04-04</w:t>
            </w:r>
          </w:p>
        </w:tc>
        <w:tc>
          <w:tcPr/>
          <w:p>
            <w:pPr>
              <w:pStyle w:val="Compact"/>
            </w:pPr>
            <w:r>
              <w:t xml:space="preserve">04-07</w:t>
            </w:r>
          </w:p>
        </w:tc>
        <w:tc>
          <w:tcPr/>
          <w:p>
            <w:pPr>
              <w:pStyle w:val="Compact"/>
            </w:pPr>
            <w:r>
              <w:t xml:space="preserve">4일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데이터셋 선정</w:t>
            </w:r>
          </w:p>
        </w:tc>
        <w:tc>
          <w:tcPr/>
          <w:p>
            <w:pPr>
              <w:pStyle w:val="Compact"/>
            </w:pPr>
            <w:r>
              <w:t xml:space="preserve">04-08</w:t>
            </w:r>
          </w:p>
        </w:tc>
        <w:tc>
          <w:tcPr/>
          <w:p>
            <w:pPr>
              <w:pStyle w:val="Compact"/>
            </w:pPr>
            <w:r>
              <w:t xml:space="preserve">04-10</w:t>
            </w:r>
          </w:p>
        </w:tc>
        <w:tc>
          <w:tcPr/>
          <w:p>
            <w:pPr>
              <w:pStyle w:val="Compact"/>
            </w:pPr>
            <w:r>
              <w:t xml:space="preserve">3일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발표 자료 1차</w:t>
            </w:r>
          </w:p>
        </w:tc>
        <w:tc>
          <w:tcPr/>
          <w:p>
            <w:pPr>
              <w:pStyle w:val="Compact"/>
            </w:pPr>
            <w:r>
              <w:t xml:space="preserve">04-15</w:t>
            </w:r>
          </w:p>
        </w:tc>
        <w:tc>
          <w:tcPr/>
          <w:p>
            <w:pPr>
              <w:pStyle w:val="Compact"/>
            </w:pPr>
            <w:r>
              <w:t xml:space="preserve">04-18</w:t>
            </w:r>
          </w:p>
        </w:tc>
        <w:tc>
          <w:tcPr/>
          <w:p>
            <w:pPr>
              <w:pStyle w:val="Compact"/>
            </w:pPr>
            <w:r>
              <w:t xml:space="preserve">4일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AI허브 다운로드</w:t>
            </w:r>
          </w:p>
        </w:tc>
        <w:tc>
          <w:tcPr/>
          <w:p>
            <w:pPr>
              <w:pStyle w:val="Compact"/>
            </w:pPr>
            <w:r>
              <w:t xml:space="preserve">04-29</w:t>
            </w:r>
          </w:p>
        </w:tc>
        <w:tc>
          <w:tcPr/>
          <w:p>
            <w:pPr>
              <w:pStyle w:val="Compact"/>
            </w:pPr>
            <w:r>
              <w:t xml:space="preserve">04-29</w:t>
            </w:r>
          </w:p>
        </w:tc>
        <w:tc>
          <w:tcPr/>
          <w:p>
            <w:pPr>
              <w:pStyle w:val="Compact"/>
            </w:pPr>
            <w:r>
              <w:t xml:space="preserve">1일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VOTE400 EULA</w:t>
            </w:r>
          </w:p>
        </w:tc>
        <w:tc>
          <w:tcPr/>
          <w:p>
            <w:pPr>
              <w:pStyle w:val="Compact"/>
            </w:pPr>
            <w:r>
              <w:t xml:space="preserve">05-12</w:t>
            </w:r>
          </w:p>
        </w:tc>
        <w:tc>
          <w:tcPr/>
          <w:p>
            <w:pPr>
              <w:pStyle w:val="Compact"/>
            </w:pPr>
            <w:r>
              <w:t xml:space="preserve">05-19</w:t>
            </w:r>
          </w:p>
        </w:tc>
        <w:tc>
          <w:tcPr/>
          <w:p>
            <w:pPr>
              <w:pStyle w:val="Compact"/>
            </w:pPr>
            <w:r>
              <w:t xml:space="preserve">8일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VOTE400 수령</w:t>
            </w:r>
          </w:p>
        </w:tc>
        <w:tc>
          <w:tcPr/>
          <w:p>
            <w:pPr>
              <w:pStyle w:val="Compact"/>
            </w:pPr>
            <w:r>
              <w:t xml:space="preserve">05-20</w:t>
            </w:r>
          </w:p>
        </w:tc>
        <w:tc>
          <w:tcPr/>
          <w:p>
            <w:pPr>
              <w:pStyle w:val="Compact"/>
            </w:pPr>
            <w:r>
              <w:t xml:space="preserve">05-26</w:t>
            </w:r>
          </w:p>
        </w:tc>
        <w:tc>
          <w:tcPr/>
          <w:p>
            <w:pPr>
              <w:pStyle w:val="Compact"/>
            </w:pPr>
            <w:r>
              <w:t xml:space="preserve">7일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3.1-3.3</w:t>
            </w:r>
          </w:p>
        </w:tc>
        <w:tc>
          <w:tcPr/>
          <w:p>
            <w:pPr>
              <w:pStyle w:val="Compact"/>
            </w:pPr>
            <w:r>
              <w:t xml:space="preserve">E0 인프라+추론</w:t>
            </w:r>
          </w:p>
        </w:tc>
        <w:tc>
          <w:tcPr/>
          <w:p>
            <w:pPr>
              <w:pStyle w:val="Compact"/>
            </w:pPr>
            <w:r>
              <w:t xml:space="preserve">05-13</w:t>
            </w:r>
          </w:p>
        </w:tc>
        <w:tc>
          <w:tcPr/>
          <w:p>
            <w:pPr>
              <w:pStyle w:val="Compact"/>
            </w:pPr>
            <w:r>
              <w:t xml:space="preserve">05-14</w:t>
            </w:r>
          </w:p>
        </w:tc>
        <w:tc>
          <w:tcPr/>
          <w:p>
            <w:pPr>
              <w:pStyle w:val="Compact"/>
            </w:pPr>
            <w:r>
              <w:t xml:space="preserve">2일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정성 분석</w:t>
            </w:r>
          </w:p>
        </w:tc>
        <w:tc>
          <w:tcPr/>
          <w:p>
            <w:pPr>
              <w:pStyle w:val="Compact"/>
            </w:pPr>
            <w:r>
              <w:t xml:space="preserve">05-15</w:t>
            </w:r>
          </w:p>
        </w:tc>
        <w:tc>
          <w:tcPr/>
          <w:p>
            <w:pPr>
              <w:pStyle w:val="Compact"/>
            </w:pPr>
            <w:r>
              <w:t xml:space="preserve">05-16</w:t>
            </w:r>
          </w:p>
        </w:tc>
        <w:tc>
          <w:tcPr/>
          <w:p>
            <w:pPr>
              <w:pStyle w:val="Compact"/>
            </w:pPr>
            <w:r>
              <w:t xml:space="preserve">2일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라벨 정제 후 재측정</w:t>
            </w:r>
          </w:p>
        </w:tc>
        <w:tc>
          <w:tcPr/>
          <w:p>
            <w:pPr>
              <w:pStyle w:val="Compact"/>
            </w:pPr>
            <w:r>
              <w:t xml:space="preserve">05-17</w:t>
            </w:r>
          </w:p>
        </w:tc>
        <w:tc>
          <w:tcPr/>
          <w:p>
            <w:pPr>
              <w:pStyle w:val="Compact"/>
            </w:pPr>
            <w:r>
              <w:t xml:space="preserve">05-19</w:t>
            </w:r>
          </w:p>
        </w:tc>
        <w:tc>
          <w:tcPr/>
          <w:p>
            <w:pPr>
              <w:pStyle w:val="Compact"/>
            </w:pPr>
            <w:r>
              <w:t xml:space="preserve">3일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4.1-4.4</w:t>
            </w:r>
          </w:p>
        </w:tc>
        <w:tc>
          <w:tcPr/>
          <w:p>
            <w:pPr>
              <w:pStyle w:val="Compact"/>
            </w:pPr>
            <w:r>
              <w:t xml:space="preserve">H2 ablation</w:t>
            </w:r>
          </w:p>
        </w:tc>
        <w:tc>
          <w:tcPr/>
          <w:p>
            <w:pPr>
              <w:pStyle w:val="Compact"/>
            </w:pPr>
            <w:r>
              <w:t xml:space="preserve">05-19</w:t>
            </w:r>
          </w:p>
        </w:tc>
        <w:tc>
          <w:tcPr/>
          <w:p>
            <w:pPr>
              <w:pStyle w:val="Compact"/>
            </w:pPr>
            <w:r>
              <w:t xml:space="preserve">05-20</w:t>
            </w:r>
          </w:p>
        </w:tc>
        <w:tc>
          <w:tcPr/>
          <w:p>
            <w:pPr>
              <w:pStyle w:val="Compact"/>
            </w:pPr>
            <w:r>
              <w:t xml:space="preserve">2일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H2 폐기 판단</w:t>
            </w:r>
          </w:p>
        </w:tc>
        <w:tc>
          <w:tcPr/>
          <w:p>
            <w:pPr>
              <w:pStyle w:val="Compact"/>
            </w:pPr>
            <w:r>
              <w:t xml:space="preserve">05-20</w:t>
            </w:r>
          </w:p>
        </w:tc>
        <w:tc>
          <w:tcPr/>
          <w:p>
            <w:pPr>
              <w:pStyle w:val="Compact"/>
            </w:pPr>
            <w:r>
              <w:t xml:space="preserve">05-20</w:t>
            </w:r>
          </w:p>
        </w:tc>
        <w:tc>
          <w:tcPr/>
          <w:p>
            <w:pPr>
              <w:pStyle w:val="Compact"/>
            </w:pPr>
            <w:r>
              <w:t xml:space="preserve">0.5일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중간 발표</w:t>
            </w:r>
          </w:p>
        </w:tc>
        <w:tc>
          <w:tcPr/>
          <w:p>
            <w:pPr>
              <w:pStyle w:val="Compact"/>
            </w:pPr>
            <w:r>
              <w:t xml:space="preserve">11주차 스타트업 발표</w:t>
            </w:r>
          </w:p>
        </w:tc>
        <w:tc>
          <w:tcPr/>
          <w:p>
            <w:pPr>
              <w:pStyle w:val="Compact"/>
            </w:pPr>
            <w:r>
              <w:t xml:space="preserve">05-21</w:t>
            </w:r>
          </w:p>
        </w:tc>
        <w:tc>
          <w:tcPr/>
          <w:p>
            <w:pPr>
              <w:pStyle w:val="Compact"/>
            </w:pPr>
            <w:r>
              <w:t xml:space="preserve">05-21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5.1-5.5</w:t>
            </w:r>
          </w:p>
        </w:tc>
        <w:tc>
          <w:tcPr/>
          <w:p>
            <w:pPr>
              <w:pStyle w:val="Compact"/>
            </w:pPr>
            <w:r>
              <w:t xml:space="preserve">학교 서버 셋업</w:t>
            </w:r>
          </w:p>
        </w:tc>
        <w:tc>
          <w:tcPr/>
          <w:p>
            <w:pPr>
              <w:pStyle w:val="Compact"/>
            </w:pPr>
            <w:r>
              <w:t xml:space="preserve">05-26</w:t>
            </w:r>
          </w:p>
        </w:tc>
        <w:tc>
          <w:tcPr/>
          <w:p>
            <w:pPr>
              <w:pStyle w:val="Compact"/>
            </w:pPr>
            <w:r>
              <w:t xml:space="preserve">05-27</w:t>
            </w:r>
          </w:p>
        </w:tc>
        <w:tc>
          <w:tcPr/>
          <w:p>
            <w:pPr>
              <w:pStyle w:val="Compact"/>
            </w:pPr>
            <w:r>
              <w:t xml:space="preserve">2일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6.1-6.6</w:t>
            </w:r>
          </w:p>
        </w:tc>
        <w:tc>
          <w:tcPr/>
          <w:p>
            <w:pPr>
              <w:pStyle w:val="Compact"/>
            </w:pPr>
            <w:r>
              <w:t xml:space="preserve">VOTE400 E0’</w:t>
            </w:r>
          </w:p>
        </w:tc>
        <w:tc>
          <w:tcPr/>
          <w:p>
            <w:pPr>
              <w:pStyle w:val="Compact"/>
            </w:pPr>
            <w:r>
              <w:t xml:space="preserve">05-27</w:t>
            </w:r>
          </w:p>
        </w:tc>
        <w:tc>
          <w:tcPr/>
          <w:p>
            <w:pPr>
              <w:pStyle w:val="Compact"/>
            </w:pPr>
            <w:r>
              <w:t xml:space="preserve">05-27</w:t>
            </w:r>
          </w:p>
        </w:tc>
        <w:tc>
          <w:tcPr/>
          <w:p>
            <w:pPr>
              <w:pStyle w:val="Compact"/>
            </w:pPr>
            <w:r>
              <w:t xml:space="preserve">1일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E1’ 코드 작성</w:t>
            </w:r>
          </w:p>
        </w:tc>
        <w:tc>
          <w:tcPr/>
          <w:p>
            <w:pPr>
              <w:pStyle w:val="Compact"/>
            </w:pPr>
            <w:r>
              <w:t xml:space="preserve">05-28</w:t>
            </w:r>
          </w:p>
        </w:tc>
        <w:tc>
          <w:tcPr/>
          <w:p>
            <w:pPr>
              <w:pStyle w:val="Compact"/>
            </w:pPr>
            <w:r>
              <w:t xml:space="preserve">06-04</w:t>
            </w:r>
          </w:p>
        </w:tc>
        <w:tc>
          <w:tcPr/>
          <w:p>
            <w:pPr>
              <w:pStyle w:val="Compact"/>
            </w:pPr>
            <w:r>
              <w:t xml:space="preserve">8일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7.2-7.6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E1’ 학습 + 평가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06-05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06-05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0.5일 (GPU)</w:t>
            </w:r>
          </w:p>
        </w:tc>
        <w:tc>
          <w:tcPr/>
          <w:p>
            <w:pPr>
              <w:pStyle w:val="Compact"/>
            </w:pPr>
            <w:r>
              <w:t xml:space="preserve">✅ 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8.1-8.2</w:t>
            </w:r>
          </w:p>
        </w:tc>
        <w:tc>
          <w:tcPr/>
          <w:p>
            <w:pPr>
              <w:pStyle w:val="Compact"/>
            </w:pPr>
            <w:r>
              <w:t xml:space="preserve">기본 평가</w:t>
            </w:r>
          </w:p>
        </w:tc>
        <w:tc>
          <w:tcPr/>
          <w:p>
            <w:pPr>
              <w:pStyle w:val="Compact"/>
            </w:pPr>
            <w:r>
              <w:t xml:space="preserve">06-05</w:t>
            </w:r>
          </w:p>
        </w:tc>
        <w:tc>
          <w:tcPr/>
          <w:p>
            <w:pPr>
              <w:pStyle w:val="Compact"/>
            </w:pPr>
            <w:r>
              <w:t xml:space="preserve">06-05</w:t>
            </w:r>
          </w:p>
        </w:tc>
        <w:tc>
          <w:tcPr/>
          <w:p>
            <w:pPr>
              <w:pStyle w:val="Compact"/>
            </w:pPr>
            <w:r>
              <w:t xml:space="preserve">동시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8.3-8.5</w:t>
            </w:r>
          </w:p>
        </w:tc>
        <w:tc>
          <w:tcPr/>
          <w:p>
            <w:pPr>
              <w:pStyle w:val="Compact"/>
            </w:pPr>
            <w:r>
              <w:t xml:space="preserve">추가 통계/정성</w:t>
            </w:r>
          </w:p>
        </w:tc>
        <w:tc>
          <w:tcPr/>
          <w:p>
            <w:pPr>
              <w:pStyle w:val="Compact"/>
            </w:pPr>
            <w:r>
              <w:t xml:space="preserve">06-06</w:t>
            </w:r>
          </w:p>
        </w:tc>
        <w:tc>
          <w:tcPr/>
          <w:p>
            <w:pPr>
              <w:pStyle w:val="Compact"/>
            </w:pPr>
            <w:r>
              <w:t xml:space="preserve">06-12</w:t>
            </w:r>
          </w:p>
        </w:tc>
        <w:tc>
          <w:tcPr/>
          <w:p>
            <w:pPr>
              <w:pStyle w:val="Compact"/>
            </w:pPr>
            <w:r>
              <w:t xml:space="preserve">7일</w:t>
            </w:r>
          </w:p>
        </w:tc>
        <w:tc>
          <w:tcPr/>
          <w:p>
            <w:pPr>
              <w:pStyle w:val="Compact"/>
            </w:pPr>
            <w:r>
              <w:t xml:space="preserve">🔄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9.1-9.4</w:t>
            </w:r>
          </w:p>
        </w:tc>
        <w:tc>
          <w:tcPr/>
          <w:p>
            <w:pPr>
              <w:pStyle w:val="Compact"/>
            </w:pPr>
            <w:r>
              <w:t xml:space="preserve">마무리</w:t>
            </w:r>
          </w:p>
        </w:tc>
        <w:tc>
          <w:tcPr/>
          <w:p>
            <w:pPr>
              <w:pStyle w:val="Compact"/>
            </w:pPr>
            <w:r>
              <w:t xml:space="preserve">06-05</w:t>
            </w:r>
          </w:p>
        </w:tc>
        <w:tc>
          <w:tcPr/>
          <w:p>
            <w:pPr>
              <w:pStyle w:val="Compact"/>
            </w:pPr>
            <w:r>
              <w:t xml:space="preserve">06-22</w:t>
            </w:r>
          </w:p>
        </w:tc>
        <w:tc>
          <w:tcPr/>
          <w:p>
            <w:pPr>
              <w:pStyle w:val="Compact"/>
            </w:pPr>
            <w:r>
              <w:t xml:space="preserve">18일</w:t>
            </w:r>
          </w:p>
        </w:tc>
        <w:tc>
          <w:tcPr/>
          <w:p>
            <w:pPr>
              <w:pStyle w:val="Compact"/>
            </w:pPr>
            <w:r>
              <w:t xml:space="preserve">🔄</w:t>
            </w:r>
          </w:p>
        </w:tc>
      </w:tr>
    </w:tbl>
    <w:p>
      <w:pPr>
        <w:pStyle w:val="BodyText"/>
      </w:pPr>
      <w:r>
        <w:rPr>
          <w:b/>
          <w:bCs/>
        </w:rPr>
        <w:t xml:space="preserve">범례</w:t>
      </w:r>
      <w:r>
        <w:t xml:space="preserve">: ✅ 완료 / 🔄 진행 중 / ⏳ 대기</w:t>
      </w:r>
    </w:p>
    <w:p>
      <w:r>
        <w:pict>
          <v:rect style="width:0;height:1.5pt" o:hralign="center" o:hrstd="t" o:hr="t"/>
        </w:pict>
      </w:r>
    </w:p>
    <w:bookmarkEnd w:id="15"/>
    <w:bookmarkStart w:id="16" w:name="마일스톤"/>
    <w:p>
      <w:pPr>
        <w:pStyle w:val="Heading2"/>
      </w:pPr>
      <w:r>
        <w:t xml:space="preserve">4. 마일스톤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마일스톤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계획</w:t>
            </w:r>
          </w:p>
        </w:tc>
        <w:tc>
          <w:tcPr/>
          <w:p>
            <w:pPr>
              <w:pStyle w:val="Compact"/>
            </w:pPr>
            <w:r>
              <w:t xml:space="preserve">실제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연구 설계 완료 (PPT 1차)</w:t>
            </w:r>
          </w:p>
        </w:tc>
        <w:tc>
          <w:tcPr/>
          <w:p>
            <w:pPr>
              <w:pStyle w:val="Compact"/>
            </w:pPr>
            <w:r>
              <w:t xml:space="preserve">4월 18일</w:t>
            </w:r>
          </w:p>
        </w:tc>
        <w:tc>
          <w:tcPr/>
          <w:p>
            <w:pPr>
              <w:pStyle w:val="Compact"/>
            </w:pPr>
            <w:r>
              <w:t xml:space="preserve">4월 18일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AI허브 베이스라인 측정</w:t>
            </w:r>
          </w:p>
        </w:tc>
        <w:tc>
          <w:tcPr/>
          <w:p>
            <w:pPr>
              <w:pStyle w:val="Compact"/>
            </w:pPr>
            <w:r>
              <w:t xml:space="preserve">5월 13일</w:t>
            </w:r>
          </w:p>
        </w:tc>
        <w:tc>
          <w:tcPr/>
          <w:p>
            <w:pPr>
              <w:pStyle w:val="Compact"/>
            </w:pPr>
            <w:r>
              <w:t xml:space="preserve">5월 14일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H2 가설 검증 완료</w:t>
            </w:r>
          </w:p>
        </w:tc>
        <w:tc>
          <w:tcPr/>
          <w:p>
            <w:pPr>
              <w:pStyle w:val="Compact"/>
            </w:pPr>
            <w:r>
              <w:t xml:space="preserve">5월 20일</w:t>
            </w:r>
          </w:p>
        </w:tc>
        <w:tc>
          <w:tcPr/>
          <w:p>
            <w:pPr>
              <w:pStyle w:val="Compact"/>
            </w:pPr>
            <w:r>
              <w:t xml:space="preserve">5월 20일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중간 발표</w:t>
            </w:r>
          </w:p>
        </w:tc>
        <w:tc>
          <w:tcPr/>
          <w:p>
            <w:pPr>
              <w:pStyle w:val="Compact"/>
            </w:pPr>
            <w:r>
              <w:t xml:space="preserve">5월 21일</w:t>
            </w:r>
          </w:p>
        </w:tc>
        <w:tc>
          <w:tcPr/>
          <w:p>
            <w:pPr>
              <w:pStyle w:val="Compact"/>
            </w:pPr>
            <w:r>
              <w:t xml:space="preserve">5월 21일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VOTE400 베이스라인 (E0’)</w:t>
            </w:r>
          </w:p>
        </w:tc>
        <w:tc>
          <w:tcPr/>
          <w:p>
            <w:pPr>
              <w:pStyle w:val="Compact"/>
            </w:pPr>
            <w:r>
              <w:t xml:space="preserve">5월 27일</w:t>
            </w:r>
          </w:p>
        </w:tc>
        <w:tc>
          <w:tcPr/>
          <w:p>
            <w:pPr>
              <w:pStyle w:val="Compact"/>
            </w:pPr>
            <w:r>
              <w:t xml:space="preserve">5월 27일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E1’ LoRA 학습 완료</w:t>
            </w:r>
          </w:p>
        </w:tc>
        <w:tc>
          <w:tcPr/>
          <w:p>
            <w:pPr>
              <w:pStyle w:val="Compact"/>
            </w:pPr>
            <w:r>
              <w:t xml:space="preserve">6월 12일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6월 5일</w:t>
            </w:r>
          </w:p>
        </w:tc>
        <w:tc>
          <w:tcPr/>
          <w:p>
            <w:pPr>
              <w:pStyle w:val="Compact"/>
            </w:pPr>
            <w:r>
              <w:t xml:space="preserve">✅ ⭐ (1주 빠름)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통계 검증 완료</w:t>
            </w:r>
          </w:p>
        </w:tc>
        <w:tc>
          <w:tcPr/>
          <w:p>
            <w:pPr>
              <w:pStyle w:val="Compact"/>
            </w:pPr>
            <w:r>
              <w:t xml:space="preserve">6월 12일</w:t>
            </w:r>
          </w:p>
        </w:tc>
        <w:tc>
          <w:tcPr/>
          <w:p>
            <w:pPr>
              <w:pStyle w:val="Compact"/>
            </w:pPr>
            <w:r>
              <w:t xml:space="preserve">(예정)</w:t>
            </w:r>
          </w:p>
        </w:tc>
        <w:tc>
          <w:tcPr/>
          <w:p>
            <w:pPr>
              <w:pStyle w:val="Compact"/>
            </w:pPr>
            <w:r>
              <w:t xml:space="preserve">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M8</w:t>
            </w:r>
          </w:p>
        </w:tc>
        <w:tc>
          <w:tcPr/>
          <w:p>
            <w:pPr>
              <w:pStyle w:val="Compact"/>
            </w:pPr>
            <w:r>
              <w:t xml:space="preserve">최종 발표 + 보고서</w:t>
            </w:r>
          </w:p>
        </w:tc>
        <w:tc>
          <w:tcPr/>
          <w:p>
            <w:pPr>
              <w:pStyle w:val="Compact"/>
            </w:pPr>
            <w:r>
              <w:t xml:space="preserve">6월 22일</w:t>
            </w:r>
          </w:p>
        </w:tc>
        <w:tc>
          <w:tcPr/>
          <w:p>
            <w:pPr>
              <w:pStyle w:val="Compact"/>
            </w:pPr>
            <w:r>
              <w:t xml:space="preserve">(예정)</w:t>
            </w:r>
          </w:p>
        </w:tc>
        <w:tc>
          <w:tcPr/>
          <w:p>
            <w:pPr>
              <w:pStyle w:val="Compact"/>
            </w:pPr>
            <w:r>
              <w:t xml:space="preserve">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1" w:name="자원-resources"/>
    <w:p>
      <w:pPr>
        <w:pStyle w:val="Heading2"/>
      </w:pPr>
      <w:r>
        <w:t xml:space="preserve">5. 자원 (Resources)</w:t>
      </w:r>
    </w:p>
    <w:bookmarkStart w:id="17" w:name="인적-자원"/>
    <w:p>
      <w:pPr>
        <w:pStyle w:val="Heading3"/>
      </w:pPr>
      <w:r>
        <w:t xml:space="preserve">인적 자원</w:t>
      </w:r>
    </w:p>
    <w:p>
      <w:pPr>
        <w:pStyle w:val="Compact"/>
        <w:numPr>
          <w:ilvl w:val="0"/>
          <w:numId w:val="1003"/>
        </w:numPr>
      </w:pPr>
      <w:r>
        <w:t xml:space="preserve">본인 (김철중, 단독 진행)</w:t>
      </w:r>
    </w:p>
    <w:p>
      <w:pPr>
        <w:pStyle w:val="Compact"/>
        <w:numPr>
          <w:ilvl w:val="0"/>
          <w:numId w:val="1003"/>
        </w:numPr>
      </w:pPr>
      <w:r>
        <w:t xml:space="preserve">보조 도구: Claude (Anthropic) — 페어 프로그래밍</w:t>
      </w:r>
    </w:p>
    <w:bookmarkEnd w:id="17"/>
    <w:bookmarkStart w:id="18" w:name="하드웨어-사용량-실측"/>
    <w:p>
      <w:pPr>
        <w:pStyle w:val="Heading3"/>
      </w:pPr>
      <w:r>
        <w:t xml:space="preserve">하드웨어 사용량 (실측)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자원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시간 (실측)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 노트북</w:t>
            </w:r>
          </w:p>
        </w:tc>
        <w:tc>
          <w:tcPr/>
          <w:p>
            <w:pPr>
              <w:pStyle w:val="Compact"/>
            </w:pPr>
            <w:r>
              <w:t xml:space="preserve">분석/코딩/문서화</w:t>
            </w:r>
          </w:p>
        </w:tc>
        <w:tc>
          <w:tcPr/>
          <w:p>
            <w:pPr>
              <w:pStyle w:val="Compact"/>
            </w:pPr>
            <w:r>
              <w:t xml:space="preserve">약 100시간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Colab Pro (T4)</w:t>
            </w:r>
          </w:p>
        </w:tc>
        <w:tc>
          <w:tcPr/>
          <w:p>
            <w:pPr>
              <w:pStyle w:val="Compact"/>
            </w:pPr>
            <w:r>
              <w:t xml:space="preserve">E0 + E2 inference</w:t>
            </w:r>
          </w:p>
        </w:tc>
        <w:tc>
          <w:tcPr/>
          <w:p>
            <w:pPr>
              <w:pStyle w:val="Compact"/>
            </w:pPr>
            <w:r>
              <w:t xml:space="preserve">약 5시간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학교 GPU 서버 (RTX 8000 ×2)</w:t>
            </w:r>
          </w:p>
        </w:tc>
        <w:tc>
          <w:tcPr/>
          <w:p>
            <w:pPr>
              <w:pStyle w:val="Compact"/>
            </w:pPr>
            <w:r>
              <w:t xml:space="preserve">E0’ +</w:t>
            </w:r>
            <w:r>
              <w:t xml:space="preserve"> </w:t>
            </w:r>
            <w:r>
              <w:rPr>
                <w:b/>
                <w:bCs/>
              </w:rPr>
              <w:t xml:space="preserve">E1’ 학습 6.9시간</w:t>
            </w:r>
          </w:p>
        </w:tc>
        <w:tc>
          <w:tcPr/>
          <w:p>
            <w:pPr>
              <w:pStyle w:val="Compact"/>
            </w:pPr>
            <w:r>
              <w:t xml:space="preserve">약 12시간</w:t>
            </w:r>
          </w:p>
        </w:tc>
      </w:tr>
    </w:tbl>
    <w:bookmarkEnd w:id="18"/>
    <w:bookmarkStart w:id="19" w:name="데이터"/>
    <w:p>
      <w:pPr>
        <w:pStyle w:val="Heading3"/>
      </w:pPr>
      <w:r>
        <w:t xml:space="preserve">데이터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데이터셋</w:t>
            </w:r>
          </w:p>
        </w:tc>
        <w:tc>
          <w:tcPr/>
          <w:p>
            <w:pPr>
              <w:pStyle w:val="Compact"/>
            </w:pPr>
            <w:r>
              <w:t xml:space="preserve">크기</w:t>
            </w:r>
          </w:p>
        </w:tc>
        <w:tc>
          <w:tcPr/>
          <w:p>
            <w:pPr>
              <w:pStyle w:val="Compact"/>
            </w:pPr>
            <w:r>
              <w:t xml:space="preserve">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AI허브 자유대화(노인남여)</w:t>
            </w:r>
          </w:p>
        </w:tc>
        <w:tc>
          <w:tcPr/>
          <w:p>
            <w:pPr>
              <w:pStyle w:val="Compact"/>
            </w:pPr>
            <w:r>
              <w:t xml:space="preserve">5.3시간 (2,930 발화)</w:t>
            </w:r>
          </w:p>
        </w:tc>
        <w:tc>
          <w:tcPr/>
          <w:p>
            <w:pPr>
              <w:pStyle w:val="Compact"/>
            </w:pPr>
            <w:r>
              <w:t xml:space="preserve">E0 베이스라인 + H2 ablation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VOTE400 낭독체</w:t>
            </w:r>
          </w:p>
        </w:tc>
        <w:tc>
          <w:tcPr/>
          <w:p>
            <w:pPr>
              <w:pStyle w:val="Compact"/>
            </w:pPr>
            <w:r>
              <w:t xml:space="preserve">100시간 (111,814 발화)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E0’ + E1’ 학습</w:t>
            </w:r>
            <w:r>
              <w:t xml:space="preserve"> </w:t>
            </w:r>
            <w:r>
              <w:t xml:space="preserve">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VOTE400 대화체</w:t>
            </w:r>
          </w:p>
        </w:tc>
        <w:tc>
          <w:tcPr/>
          <w:p>
            <w:pPr>
              <w:pStyle w:val="Compact"/>
            </w:pPr>
            <w:r>
              <w:t xml:space="preserve">300시간 (1,170 세션)</w:t>
            </w:r>
          </w:p>
        </w:tc>
        <w:tc>
          <w:tcPr/>
          <w:p>
            <w:pPr>
              <w:pStyle w:val="Compact"/>
            </w:pPr>
            <w:r>
              <w:t xml:space="preserve">메타데이터 인덱싱만</w:t>
            </w:r>
          </w:p>
        </w:tc>
      </w:tr>
    </w:tbl>
    <w:bookmarkEnd w:id="19"/>
    <w:bookmarkStart w:id="20" w:name="소프트웨어-스택"/>
    <w:p>
      <w:pPr>
        <w:pStyle w:val="Heading3"/>
      </w:pPr>
      <w:r>
        <w:t xml:space="preserve">소프트웨어 스택</w:t>
      </w:r>
    </w:p>
    <w:p>
      <w:pPr>
        <w:pStyle w:val="Compact"/>
        <w:numPr>
          <w:ilvl w:val="0"/>
          <w:numId w:val="1004"/>
        </w:numPr>
      </w:pPr>
      <w:r>
        <w:t xml:space="preserve">Python 3.10</w:t>
      </w:r>
    </w:p>
    <w:p>
      <w:pPr>
        <w:pStyle w:val="Compact"/>
        <w:numPr>
          <w:ilvl w:val="0"/>
          <w:numId w:val="1004"/>
        </w:numPr>
      </w:pPr>
      <w:r>
        <w:t xml:space="preserve">PyTorch 2.5.1 + CUDA 12.1</w:t>
      </w:r>
    </w:p>
    <w:p>
      <w:pPr>
        <w:pStyle w:val="Compact"/>
        <w:numPr>
          <w:ilvl w:val="0"/>
          <w:numId w:val="1004"/>
        </w:numPr>
      </w:pPr>
      <w:r>
        <w:t xml:space="preserve">HuggingFace Transformers,</w:t>
      </w:r>
      <w:r>
        <w:t xml:space="preserve"> </w:t>
      </w:r>
      <w:r>
        <w:rPr>
          <w:b/>
          <w:bCs/>
        </w:rPr>
        <w:t xml:space="preserve">PEFT (LoRA)</w:t>
      </w:r>
      <w:r>
        <w:t xml:space="preserve">, Datasets, Accelerate</w:t>
      </w:r>
    </w:p>
    <w:p>
      <w:pPr>
        <w:pStyle w:val="Compact"/>
        <w:numPr>
          <w:ilvl w:val="0"/>
          <w:numId w:val="1004"/>
        </w:numPr>
      </w:pPr>
      <w:r>
        <w:t xml:space="preserve">jiwer (CER/WER), librosa (오디오), soundfile</w:t>
      </w:r>
    </w:p>
    <w:p>
      <w:pPr>
        <w:pStyle w:val="Compact"/>
        <w:numPr>
          <w:ilvl w:val="0"/>
          <w:numId w:val="1004"/>
        </w:numPr>
      </w:pPr>
      <w:r>
        <w:t xml:space="preserve">Silero VAD (E2)</w:t>
      </w:r>
    </w:p>
    <w:p>
      <w:pPr>
        <w:pStyle w:val="Compact"/>
        <w:numPr>
          <w:ilvl w:val="0"/>
          <w:numId w:val="1004"/>
        </w:numPr>
      </w:pPr>
      <w:r>
        <w:t xml:space="preserve">rclone (데이터 동기화)</w:t>
      </w:r>
    </w:p>
    <w:p>
      <w:pPr>
        <w:pStyle w:val="Compact"/>
        <w:numPr>
          <w:ilvl w:val="0"/>
          <w:numId w:val="1004"/>
        </w:numPr>
      </w:pPr>
      <w:r>
        <w:t xml:space="preserve">Git + GitHub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위험-관리-risk-register"/>
    <w:p>
      <w:pPr>
        <w:pStyle w:val="Heading2"/>
      </w:pPr>
      <w:r>
        <w:t xml:space="preserve">6. 위험 관리 (Risk Register)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확률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  <w:tc>
          <w:tcPr/>
          <w:p>
            <w:pPr>
              <w:pStyle w:val="Compact"/>
            </w:pPr>
            <w:r>
              <w:t xml:space="preserve">대응책</w:t>
            </w:r>
          </w:p>
        </w:tc>
        <w:tc>
          <w:tcPr/>
          <w:p>
            <w:pPr>
              <w:pStyle w:val="Compact"/>
            </w:pPr>
            <w:r>
              <w:t xml:space="preserve">최종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VOTE400 데이터 협약 지연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EULA 빠른 제출 + ETRI 담당자 직접 컨택</w:t>
            </w:r>
          </w:p>
        </w:tc>
        <w:tc>
          <w:tcPr/>
          <w:p>
            <w:pPr>
              <w:pStyle w:val="Compact"/>
            </w:pPr>
            <w:r>
              <w:t xml:space="preserve">✅ 해소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학교 GPU 점유 경쟁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nvidia-smi로 사용량 모니터링</w:t>
            </w:r>
          </w:p>
        </w:tc>
        <w:tc>
          <w:tcPr/>
          <w:p>
            <w:pPr>
              <w:pStyle w:val="Compact"/>
            </w:pPr>
            <w:r>
              <w:t xml:space="preserve">✅ 해소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LoRA 학습 OOM</w:t>
            </w:r>
          </w:p>
        </w:tc>
        <w:tc>
          <w:tcPr/>
          <w:p>
            <w:pPr>
              <w:pStyle w:val="Compact"/>
            </w:pPr>
            <w:r>
              <w:t xml:space="preserve">낮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RTX 8000 48GB 면 충분</w:t>
            </w:r>
          </w:p>
        </w:tc>
        <w:tc>
          <w:tcPr/>
          <w:p>
            <w:pPr>
              <w:pStyle w:val="Compact"/>
            </w:pPr>
            <w:r>
              <w:t xml:space="preserve">✅ 해소 (batch 32 가능)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H1 가설 반박 (CER 개선 &lt; 30%)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narrative 재구성 준비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반대로 49.7% 초과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데이터셋 라벨 형식 함정</w:t>
            </w:r>
          </w:p>
        </w:tc>
        <w:tc>
          <w:tcPr/>
          <w:p>
            <w:pPr>
              <w:pStyle w:val="Compact"/>
            </w:pPr>
            <w:r>
              <w:t xml:space="preserve">높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E0에서 발견하고 정제 (TAG_RE)</w:t>
            </w:r>
          </w:p>
        </w:tc>
        <w:tc>
          <w:tcPr/>
          <w:p>
            <w:pPr>
              <w:pStyle w:val="Compact"/>
            </w:pPr>
            <w:r>
              <w:t xml:space="preserve">✅ 해소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SSH 연결 끊김 (장시간 작업)</w:t>
            </w:r>
          </w:p>
        </w:tc>
        <w:tc>
          <w:tcPr/>
          <w:p>
            <w:pPr>
              <w:pStyle w:val="Compact"/>
            </w:pPr>
            <w:r>
              <w:t xml:space="preserve">높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tmux 사용</w:t>
            </w:r>
          </w:p>
        </w:tc>
        <w:tc>
          <w:tcPr/>
          <w:p>
            <w:pPr>
              <w:pStyle w:val="Compact"/>
            </w:pPr>
            <w:r>
              <w:t xml:space="preserve">✅ 정착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클라우드 데이터 전송 속도</w:t>
            </w:r>
          </w:p>
        </w:tc>
        <w:tc>
          <w:tcPr/>
          <w:p>
            <w:pPr>
              <w:pStyle w:val="Compact"/>
            </w:pPr>
            <w:r>
              <w:t xml:space="preserve">높</w:t>
            </w:r>
          </w:p>
        </w:tc>
        <w:tc>
          <w:tcPr/>
          <w:p>
            <w:pPr>
              <w:pStyle w:val="Compact"/>
            </w:pPr>
            <w:r>
              <w:t xml:space="preserve">낮</w:t>
            </w:r>
          </w:p>
        </w:tc>
        <w:tc>
          <w:tcPr/>
          <w:p>
            <w:pPr>
              <w:pStyle w:val="Compact"/>
            </w:pPr>
            <w:r>
              <w:t xml:space="preserve">100Mbps 회선에서 rclone 안정</w:t>
            </w:r>
          </w:p>
        </w:tc>
        <w:tc>
          <w:tcPr/>
          <w:p>
            <w:pPr>
              <w:pStyle w:val="Compact"/>
            </w:pPr>
            <w:r>
              <w:t xml:space="preserve">✅ 해소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학습 중 eval CER 변동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낮</w:t>
            </w:r>
          </w:p>
        </w:tc>
        <w:tc>
          <w:tcPr/>
          <w:p>
            <w:pPr>
              <w:pStyle w:val="Compact"/>
            </w:pPr>
            <w:r>
              <w:t xml:space="preserve">최종 평가는 별도 beam5로</w:t>
            </w:r>
          </w:p>
        </w:tc>
        <w:tc>
          <w:tcPr/>
          <w:p>
            <w:pPr>
              <w:pStyle w:val="Compact"/>
            </w:pPr>
            <w:r>
              <w:t xml:space="preserve">✅ 해소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t xml:space="preserve">일정 지연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우선순위 명확화</w:t>
            </w:r>
          </w:p>
        </w:tc>
        <w:tc>
          <w:tcPr/>
          <w:p>
            <w:pPr>
              <w:pStyle w:val="Compact"/>
            </w:pPr>
            <w:r>
              <w:t xml:space="preserve">✅ 1주 빠른 진행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의존성-dependency"/>
    <w:p>
      <w:pPr>
        <w:pStyle w:val="Heading2"/>
      </w:pPr>
      <w:r>
        <w:t xml:space="preserve">7. 의존성 (Dependency)</w:t>
      </w:r>
    </w:p>
    <w:p>
      <w:pPr>
        <w:pStyle w:val="SourceCode"/>
      </w:pPr>
      <w:r>
        <w:rPr>
          <w:rStyle w:val="VerbatimChar"/>
        </w:rPr>
        <w:t xml:space="preserve">1. 연구 설계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데이터 확보 ───┐</w:t>
      </w:r>
      <w:r>
        <w:br/>
      </w:r>
      <w:r>
        <w:rPr>
          <w:rStyle w:val="VerbatimChar"/>
        </w:rPr>
        <w:t xml:space="preserve">   ↓             │</w:t>
      </w:r>
      <w:r>
        <w:br/>
      </w:r>
      <w:r>
        <w:rPr>
          <w:rStyle w:val="VerbatimChar"/>
        </w:rPr>
        <w:t xml:space="preserve">3. E0 측정      │</w:t>
      </w:r>
      <w:r>
        <w:br/>
      </w:r>
      <w:r>
        <w:rPr>
          <w:rStyle w:val="VerbatimChar"/>
        </w:rPr>
        <w:t xml:space="preserve">   ↓             │</w:t>
      </w:r>
      <w:r>
        <w:br/>
      </w:r>
      <w:r>
        <w:rPr>
          <w:rStyle w:val="VerbatimChar"/>
        </w:rPr>
        <w:t xml:space="preserve">4. E2 ablation  │</w:t>
      </w:r>
      <w:r>
        <w:br/>
      </w:r>
      <w:r>
        <w:rPr>
          <w:rStyle w:val="VerbatimChar"/>
        </w:rPr>
        <w:t xml:space="preserve">   ↓             ↓</w:t>
      </w:r>
      <w:r>
        <w:br/>
      </w:r>
      <w:r>
        <w:rPr>
          <w:rStyle w:val="VerbatimChar"/>
        </w:rPr>
        <w:t xml:space="preserve">5. 인프라 ────→ 6. E0' 측정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                  7. E1' 학습 ⭐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                  8. 평가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                  9. 마무리</w:t>
      </w:r>
    </w:p>
    <w:p>
      <w:pPr>
        <w:pStyle w:val="FirstParagraph"/>
      </w:pPr>
      <w:r>
        <w:rPr>
          <w:b/>
          <w:bCs/>
        </w:rPr>
        <w:t xml:space="preserve">Critical Path</w:t>
      </w:r>
      <w:r>
        <w:t xml:space="preserve">: 1 → 2.2 (협약) → 5 (인프라) → 6 (VOTE400 E0’) → 7 (E1’) → 8 → 9</w:t>
      </w:r>
    </w:p>
    <w:p>
      <w:pPr>
        <w:pStyle w:val="BodyText"/>
      </w:pPr>
      <w:r>
        <w:t xml:space="preserve">가장 긴 의존 체인을 모두 통과 완료.</w:t>
      </w:r>
      <w:r>
        <w:t xml:space="preserve"> </w:t>
      </w:r>
      <w:r>
        <w:rPr>
          <w:b/>
          <w:bCs/>
        </w:rPr>
        <w:t xml:space="preserve">M6 1주 단축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진행률"/>
    <w:p>
      <w:pPr>
        <w:pStyle w:val="Heading2"/>
      </w:pPr>
      <w:r>
        <w:t xml:space="preserve">8. 진행률</w:t>
      </w:r>
    </w:p>
    <w:p>
      <w:pPr>
        <w:pStyle w:val="SourceCode"/>
      </w:pPr>
      <w:r>
        <w:rPr>
          <w:rStyle w:val="VerbatimChar"/>
        </w:rPr>
        <w:t xml:space="preserve">Phase 1 (연구 설계):     ████████████████████  100%</w:t>
      </w:r>
      <w:r>
        <w:br/>
      </w:r>
      <w:r>
        <w:rPr>
          <w:rStyle w:val="VerbatimChar"/>
        </w:rPr>
        <w:t xml:space="preserve">Phase 2 (데이터 확보):    ████████████████████  100%</w:t>
      </w:r>
      <w:r>
        <w:br/>
      </w:r>
      <w:r>
        <w:rPr>
          <w:rStyle w:val="VerbatimChar"/>
        </w:rPr>
        <w:t xml:space="preserve">Phase 3 (E0 베이스라인):  ████████████████████  100%</w:t>
      </w:r>
      <w:r>
        <w:br/>
      </w:r>
      <w:r>
        <w:rPr>
          <w:rStyle w:val="VerbatimChar"/>
        </w:rPr>
        <w:t xml:space="preserve">Phase 4 (H2 ablation):    ████████████████████  100%</w:t>
      </w:r>
      <w:r>
        <w:br/>
      </w:r>
      <w:r>
        <w:rPr>
          <w:rStyle w:val="VerbatimChar"/>
        </w:rPr>
        <w:t xml:space="preserve">Phase 5 (인프라 셋업):    ████████████████████  100%</w:t>
      </w:r>
      <w:r>
        <w:br/>
      </w:r>
      <w:r>
        <w:rPr>
          <w:rStyle w:val="VerbatimChar"/>
        </w:rPr>
        <w:t xml:space="preserve">Phase 6 (VOTE400 E0'):    ████████████████████  100%</w:t>
      </w:r>
      <w:r>
        <w:br/>
      </w:r>
      <w:r>
        <w:rPr>
          <w:rStyle w:val="VerbatimChar"/>
        </w:rPr>
        <w:t xml:space="preserve">Phase 7 (E1' LoRA 학습):  ████████████████████  100% ⭐</w:t>
      </w:r>
      <w:r>
        <w:br/>
      </w:r>
      <w:r>
        <w:rPr>
          <w:rStyle w:val="VerbatimChar"/>
        </w:rPr>
        <w:t xml:space="preserve">Phase 8 (평가):           ███████████░░░░░░░░░  60% (기본 평가 완료, 통계 검정 남음)</w:t>
      </w:r>
      <w:r>
        <w:br/>
      </w:r>
      <w:r>
        <w:rPr>
          <w:rStyle w:val="VerbatimChar"/>
        </w:rPr>
        <w:t xml:space="preserve">Phase 9 (마무리):         ████████████░░░░░░░░  60% (보고서 완료, 발표 자료 남음)</w:t>
      </w:r>
      <w:r>
        <w:br/>
      </w:r>
      <w:r>
        <w:br/>
      </w:r>
      <w:r>
        <w:rPr>
          <w:rStyle w:val="VerbatimChar"/>
        </w:rPr>
        <w:t xml:space="preserve">전체:                    ██████████████████░░  95%</w:t>
      </w:r>
    </w:p>
    <w:p>
      <w:r>
        <w:pict>
          <v:rect style="width:0;height:1.5pt" o:hralign="center" o:hrstd="t" o:hr="t"/>
        </w:pict>
      </w:r>
    </w:p>
    <w:bookmarkEnd w:id="24"/>
    <w:bookmarkStart w:id="25" w:name="추가-산출물-계획-외"/>
    <w:p>
      <w:pPr>
        <w:pStyle w:val="Heading2"/>
      </w:pPr>
      <w:r>
        <w:t xml:space="preserve">9. 추가 산출물 (계획 외)</w:t>
      </w:r>
    </w:p>
    <w:p>
      <w:pPr>
        <w:pStyle w:val="FirstParagraph"/>
      </w:pPr>
      <w:r>
        <w:t xml:space="preserve">당초 계획에 없었지만 진행 중 추가된 산출물: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라벨 정제 모듈 (</w:t>
            </w:r>
            <w:r>
              <w:rPr>
                <w:rStyle w:val="VerbatimChar"/>
              </w:rPr>
              <w:t xml:space="preserve">TAG_RE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AI허브 태그 함정 발견 후 필수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vote400_loader.py</w:t>
            </w:r>
          </w:p>
        </w:tc>
        <w:tc>
          <w:tcPr/>
          <w:p>
            <w:pPr>
              <w:pStyle w:val="Compact"/>
            </w:pPr>
            <w:r>
              <w:t xml:space="preserve">VOTE400 메타데이터 구조 파악 후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py_to_ipynb.py</w:t>
            </w:r>
          </w:p>
        </w:tc>
        <w:tc>
          <w:tcPr/>
          <w:p>
            <w:pPr>
              <w:pStyle w:val="Compact"/>
            </w:pPr>
            <w:r>
              <w:t xml:space="preserve">범용 .py→.ipynb 변환기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E1prime_VOTE400_predict.py</w:t>
            </w:r>
          </w:p>
        </w:tc>
        <w:tc>
          <w:tcPr/>
          <w:p>
            <w:pPr>
              <w:pStyle w:val="Compact"/>
            </w:pPr>
            <w:r>
              <w:t xml:space="preserve">학습 중 eval과 최종 평가 분리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진행 보고서 (본 제출물)</w:t>
            </w:r>
          </w:p>
        </w:tc>
        <w:tc>
          <w:tcPr/>
          <w:p>
            <w:pPr>
              <w:pStyle w:val="Compact"/>
            </w:pPr>
            <w:r>
              <w:t xml:space="preserve">5/27, 6/5 진척 정리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향후-12주-작업-6월-6일-6월-19일"/>
    <w:p>
      <w:pPr>
        <w:pStyle w:val="Heading2"/>
      </w:pPr>
      <w:r>
        <w:t xml:space="preserve">10. 향후 1~2주 작업 (6월 6일 ~ 6월 19일)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예상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paired t-test + bootstrap CI (E0’ vs E1’)</w:t>
            </w:r>
          </w:p>
        </w:tc>
        <w:tc>
          <w:tcPr/>
          <w:p>
            <w:pPr>
              <w:pStyle w:val="Compact"/>
            </w:pPr>
            <w:r>
              <w:t xml:space="preserve">2시간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JN2 정성 분석 — 어떤 발음 유형이 개선되었는지</w:t>
            </w:r>
          </w:p>
        </w:tc>
        <w:tc>
          <w:tcPr/>
          <w:p>
            <w:pPr>
              <w:pStyle w:val="Compact"/>
            </w:pPr>
            <w:r>
              <w:t xml:space="preserve">4시간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(선택) 전체 11.2만개 풀 inference</w:t>
            </w:r>
          </w:p>
        </w:tc>
        <w:tc>
          <w:tcPr/>
          <w:p>
            <w:pPr>
              <w:pStyle w:val="Compact"/>
            </w:pPr>
            <w:r>
              <w:t xml:space="preserve">6시간 GPU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최종 발표 PPT 작성</w:t>
            </w:r>
          </w:p>
        </w:tc>
        <w:tc>
          <w:tcPr/>
          <w:p>
            <w:pPr>
              <w:pStyle w:val="Compact"/>
            </w:pPr>
            <w:r>
              <w:t xml:space="preserve">6시간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발표 리허설</w:t>
            </w:r>
          </w:p>
        </w:tc>
        <w:tc>
          <w:tcPr/>
          <w:p>
            <w:pPr>
              <w:pStyle w:val="Compact"/>
            </w:pPr>
            <w:r>
              <w:t xml:space="preserve">2시간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본 WBS는 진행에 따라 갱신됨. 최신 버전은 GitHub 리포지토리에서 확인 (</w:t>
      </w:r>
      <w:r>
        <w:rPr>
          <w:rStyle w:val="VerbatimChar"/>
        </w:rPr>
        <w:t xml:space="preserve">docs/reports/submission_202444085_김철중/4_WBS.md</w:t>
      </w:r>
      <w:r>
        <w:t xml:space="preserve">).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2026-06-05T11:27:55Z</dcterms:created>
  <dcterms:modified xsi:type="dcterms:W3CDTF">2026-06-05T11:27:55Z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