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7708" w14:textId="77777777" w:rsidR="00D92C26" w:rsidRDefault="00234EFF" w:rsidP="00BB7E07">
      <w:pPr>
        <w:pStyle w:val="Sinespaciado"/>
      </w:pPr>
      <w:r>
        <w:t xml:space="preserve">Criterio B: Análisis </w:t>
      </w:r>
    </w:p>
    <w:p w14:paraId="0EA3426E" w14:textId="77777777" w:rsidR="00D92C26" w:rsidRDefault="00234EFF">
      <w:pPr>
        <w:widowControl w:val="0"/>
        <w:spacing w:before="741" w:line="240" w:lineRule="auto"/>
        <w:ind w:left="120"/>
        <w:rPr>
          <w:b/>
          <w:color w:val="4F81BD"/>
        </w:rPr>
      </w:pPr>
      <w:r>
        <w:rPr>
          <w:b/>
          <w:color w:val="4F81BD"/>
        </w:rPr>
        <w:t xml:space="preserve">Solución propuesta:  </w:t>
      </w:r>
    </w:p>
    <w:p w14:paraId="2838253E" w14:textId="77777777" w:rsidR="00D92C26" w:rsidRDefault="00234EFF">
      <w:pPr>
        <w:widowControl w:val="0"/>
        <w:spacing w:before="119" w:line="538" w:lineRule="auto"/>
        <w:ind w:left="483" w:right="1559" w:hanging="368"/>
      </w:pPr>
      <w:r>
        <w:t>Tras analizar detalladamente el problema, consideré las siguientes opciones:</w:t>
      </w:r>
    </w:p>
    <w:p w14:paraId="0CF9869B" w14:textId="58963D17" w:rsidR="00D92C26" w:rsidRDefault="00234EFF" w:rsidP="00D5394F">
      <w:pPr>
        <w:widowControl w:val="0"/>
        <w:spacing w:before="119" w:line="538" w:lineRule="auto"/>
        <w:ind w:left="450" w:right="1559" w:hanging="180"/>
      </w:pPr>
      <w:r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Sitio </w:t>
      </w:r>
      <w:r w:rsidRPr="00D5394F">
        <w:rPr>
          <w:highlight w:val="yellow"/>
        </w:rPr>
        <w:t>Web</w:t>
      </w:r>
      <w:r>
        <w:t xml:space="preserve">  </w:t>
      </w:r>
    </w:p>
    <w:p w14:paraId="16B2908C" w14:textId="36C67742" w:rsidR="00D5394F" w:rsidRDefault="00D5394F" w:rsidP="00D5394F">
      <w:pPr>
        <w:pStyle w:val="Prrafodelista"/>
        <w:widowControl w:val="0"/>
        <w:numPr>
          <w:ilvl w:val="0"/>
          <w:numId w:val="3"/>
        </w:numPr>
        <w:spacing w:before="119" w:line="538" w:lineRule="auto"/>
        <w:ind w:left="540" w:right="1559" w:hanging="180"/>
      </w:pPr>
      <w:r>
        <w:t xml:space="preserve">Anuncio publicitario </w:t>
      </w:r>
    </w:p>
    <w:p w14:paraId="5BAD9BEF" w14:textId="5CC03561" w:rsidR="00D92C26" w:rsidRDefault="00234EFF" w:rsidP="00D5394F">
      <w:pPr>
        <w:widowControl w:val="0"/>
        <w:spacing w:before="65" w:line="240" w:lineRule="auto"/>
        <w:ind w:left="483" w:hanging="123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Actualización de la página de </w:t>
      </w:r>
      <w:r w:rsidR="00D5394F">
        <w:t>LinkedIn</w:t>
      </w:r>
    </w:p>
    <w:p w14:paraId="2107D7E5" w14:textId="77777777" w:rsidR="00D5394F" w:rsidRDefault="00D5394F">
      <w:pPr>
        <w:widowControl w:val="0"/>
        <w:spacing w:before="65" w:line="240" w:lineRule="auto"/>
        <w:ind w:left="483"/>
      </w:pPr>
    </w:p>
    <w:p w14:paraId="5976BA86" w14:textId="77777777" w:rsidR="00D5394F" w:rsidRDefault="00D5394F" w:rsidP="00D5394F">
      <w:pPr>
        <w:widowControl w:val="0"/>
        <w:spacing w:before="65" w:line="240" w:lineRule="auto"/>
      </w:pPr>
    </w:p>
    <w:p w14:paraId="2E43FF6F" w14:textId="77777777" w:rsidR="00D92C26" w:rsidRDefault="00D92C26">
      <w:pPr>
        <w:widowControl w:val="0"/>
        <w:spacing w:before="335" w:line="240" w:lineRule="auto"/>
        <w:ind w:left="483"/>
      </w:pPr>
    </w:p>
    <w:p w14:paraId="01AB167A" w14:textId="1906A704" w:rsidR="00D92C26" w:rsidRDefault="00234EFF">
      <w:pPr>
        <w:widowControl w:val="0"/>
        <w:spacing w:before="327" w:line="345" w:lineRule="auto"/>
        <w:ind w:left="116" w:right="-7" w:firstLine="13"/>
        <w:jc w:val="both"/>
      </w:pPr>
      <w:r>
        <w:t xml:space="preserve">Después de conversar con mi cliente las ventajas, desventajas y viabilidad de las </w:t>
      </w:r>
      <w:r w:rsidR="00F91D2D">
        <w:t>diferentes soluciones</w:t>
      </w:r>
      <w:r>
        <w:t xml:space="preserve"> propuestas, decidimos inclinarnos por el desarrollo de un sitio web que contendrá información sobre su trabajo y las conferencias en las que participó. Esto permitirá que la gente que la quiera contratar pueda conocer su trabajo. </w:t>
      </w:r>
    </w:p>
    <w:p w14:paraId="1B89EEEF" w14:textId="77777777" w:rsidR="00D92C26" w:rsidRDefault="00234EFF">
      <w:pPr>
        <w:widowControl w:val="0"/>
        <w:spacing w:before="327" w:line="345" w:lineRule="auto"/>
        <w:ind w:left="116" w:right="-7" w:firstLine="13"/>
        <w:jc w:val="both"/>
        <w:rPr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 xml:space="preserve">Especificación de requisitos </w:t>
      </w:r>
    </w:p>
    <w:p w14:paraId="15A00B8A" w14:textId="77777777" w:rsidR="00D92C26" w:rsidRDefault="00234EFF">
      <w:pPr>
        <w:widowControl w:val="0"/>
        <w:spacing w:before="669" w:line="240" w:lineRule="auto"/>
        <w:ind w:left="128"/>
        <w:rPr>
          <w:b/>
          <w:color w:val="4F81BD"/>
        </w:rPr>
      </w:pPr>
      <w:r>
        <w:rPr>
          <w:b/>
          <w:color w:val="4F81BD"/>
        </w:rPr>
        <w:t xml:space="preserve">Requisitos del sistema de TI </w:t>
      </w:r>
    </w:p>
    <w:p w14:paraId="37E766E7" w14:textId="77777777" w:rsidR="00D92C26" w:rsidRDefault="00234EFF">
      <w:pPr>
        <w:widowControl w:val="0"/>
        <w:spacing w:before="323" w:line="240" w:lineRule="auto"/>
        <w:ind w:left="115"/>
        <w:rPr>
          <w:b/>
          <w:color w:val="4F81BD"/>
        </w:rPr>
      </w:pPr>
      <w:r>
        <w:rPr>
          <w:b/>
          <w:color w:val="4F81BD"/>
        </w:rPr>
        <w:t>Tabla 1: Cuadro de Hardware</w:t>
      </w:r>
    </w:p>
    <w:tbl>
      <w:tblPr>
        <w:tblStyle w:val="a"/>
        <w:tblW w:w="91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7"/>
        <w:gridCol w:w="3057"/>
        <w:gridCol w:w="3057"/>
      </w:tblGrid>
      <w:tr w:rsidR="00D92C26" w14:paraId="5C51522C" w14:textId="77777777">
        <w:trPr>
          <w:trHeight w:val="588"/>
        </w:trPr>
        <w:tc>
          <w:tcPr>
            <w:tcW w:w="91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877B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HARDWARE</w:t>
            </w:r>
          </w:p>
        </w:tc>
      </w:tr>
      <w:tr w:rsidR="00D92C26" w14:paraId="03C54475" w14:textId="77777777">
        <w:trPr>
          <w:trHeight w:val="587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4FAE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 xml:space="preserve">DESCRIPCIÓN 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D0E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 xml:space="preserve">MODELO 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E992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FUNCIÓN</w:t>
            </w:r>
          </w:p>
        </w:tc>
      </w:tr>
      <w:tr w:rsidR="00D92C26" w14:paraId="19393EE9" w14:textId="77777777">
        <w:trPr>
          <w:trHeight w:val="5021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FBBE" w14:textId="77777777" w:rsidR="00D92C26" w:rsidRDefault="00234EFF">
            <w:pPr>
              <w:widowControl w:val="0"/>
              <w:spacing w:line="240" w:lineRule="auto"/>
              <w:ind w:left="128"/>
              <w:rPr>
                <w:b/>
              </w:rPr>
            </w:pPr>
            <w:r>
              <w:rPr>
                <w:b/>
              </w:rPr>
              <w:lastRenderedPageBreak/>
              <w:t xml:space="preserve">Laptop del desarrollador 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8D8D" w14:textId="77777777" w:rsidR="00D92C26" w:rsidRPr="00F91D2D" w:rsidRDefault="00234EFF">
            <w:pPr>
              <w:widowControl w:val="0"/>
              <w:spacing w:line="240" w:lineRule="auto"/>
              <w:ind w:left="128"/>
              <w:rPr>
                <w:lang w:val="en-US"/>
              </w:rPr>
            </w:pPr>
            <w:r w:rsidRPr="00F91D2D">
              <w:rPr>
                <w:lang w:val="en-US"/>
              </w:rPr>
              <w:t xml:space="preserve">Lenovo Legion </w:t>
            </w:r>
          </w:p>
          <w:p w14:paraId="774838C7" w14:textId="7565F2BB" w:rsidR="00D92C26" w:rsidRPr="00F91D2D" w:rsidRDefault="00234EFF">
            <w:pPr>
              <w:widowControl w:val="0"/>
              <w:spacing w:before="123" w:line="265" w:lineRule="auto"/>
              <w:ind w:left="130" w:right="46" w:hanging="10"/>
              <w:rPr>
                <w:lang w:val="en-US"/>
              </w:rPr>
            </w:pPr>
            <w:r w:rsidRPr="00D5394F">
              <w:rPr>
                <w:b/>
                <w:highlight w:val="yellow"/>
                <w:lang w:val="en-US"/>
              </w:rPr>
              <w:t>SO</w:t>
            </w:r>
            <w:r w:rsidRPr="00F91D2D">
              <w:rPr>
                <w:lang w:val="en-US"/>
              </w:rPr>
              <w:t xml:space="preserve">: Microsoft </w:t>
            </w:r>
            <w:r w:rsidR="00FB461D" w:rsidRPr="00FB461D">
              <w:rPr>
                <w:lang w:val="en-US"/>
              </w:rPr>
              <w:t>Windows 11 Home</w:t>
            </w:r>
            <w:r w:rsidR="00FB461D">
              <w:rPr>
                <w:lang w:val="en-US"/>
              </w:rPr>
              <w:t xml:space="preserve"> </w:t>
            </w:r>
            <w:r w:rsidR="00FB461D" w:rsidRPr="00FB461D">
              <w:rPr>
                <w:lang w:val="en-US"/>
              </w:rPr>
              <w:t>21H2</w:t>
            </w:r>
            <w:r w:rsidR="00FB461D">
              <w:rPr>
                <w:lang w:val="en-US"/>
              </w:rPr>
              <w:t xml:space="preserve"> </w:t>
            </w:r>
            <w:r w:rsidRPr="00F91D2D">
              <w:rPr>
                <w:lang w:val="en-US"/>
              </w:rPr>
              <w:t xml:space="preserve">x64 bits </w:t>
            </w:r>
          </w:p>
          <w:p w14:paraId="28B73357" w14:textId="77777777" w:rsidR="00D92C26" w:rsidRPr="00FB461D" w:rsidRDefault="00234EFF">
            <w:pPr>
              <w:widowControl w:val="0"/>
              <w:spacing w:before="207" w:line="265" w:lineRule="auto"/>
              <w:ind w:left="117" w:right="45" w:firstLine="11"/>
              <w:jc w:val="both"/>
              <w:rPr>
                <w:lang w:val="en-US"/>
              </w:rPr>
            </w:pPr>
            <w:r w:rsidRPr="00D5394F">
              <w:rPr>
                <w:b/>
                <w:highlight w:val="yellow"/>
                <w:lang w:val="en-US"/>
              </w:rPr>
              <w:t>Procesador</w:t>
            </w:r>
            <w:r w:rsidRPr="00FB461D">
              <w:rPr>
                <w:lang w:val="en-US"/>
              </w:rPr>
              <w:t>: AMD Ryzen 7 5800H</w:t>
            </w:r>
          </w:p>
          <w:p w14:paraId="17394CA0" w14:textId="77777777" w:rsidR="00D92C26" w:rsidRDefault="00234EFF">
            <w:pPr>
              <w:widowControl w:val="0"/>
              <w:spacing w:before="208" w:line="240" w:lineRule="auto"/>
              <w:ind w:left="128"/>
            </w:pPr>
            <w:r w:rsidRPr="00D5394F">
              <w:rPr>
                <w:b/>
                <w:highlight w:val="yellow"/>
              </w:rPr>
              <w:t>RAM</w:t>
            </w:r>
            <w:r>
              <w:rPr>
                <w:b/>
              </w:rPr>
              <w:t xml:space="preserve">: </w:t>
            </w:r>
            <w:r>
              <w:t xml:space="preserve">16GB </w:t>
            </w:r>
          </w:p>
          <w:p w14:paraId="2914A9E6" w14:textId="4EB9F80B" w:rsidR="00D92C26" w:rsidRDefault="00234EFF" w:rsidP="00FB461D">
            <w:pPr>
              <w:widowControl w:val="0"/>
              <w:spacing w:before="235" w:line="240" w:lineRule="auto"/>
              <w:ind w:left="128"/>
            </w:pPr>
            <w:r w:rsidRPr="00D5394F">
              <w:rPr>
                <w:b/>
                <w:highlight w:val="yellow"/>
              </w:rPr>
              <w:t>Disco duro</w:t>
            </w:r>
            <w:r>
              <w:t xml:space="preserve">:  </w:t>
            </w:r>
            <w:r w:rsidRPr="00FB461D">
              <w:rPr>
                <w:color w:val="000000" w:themeColor="text1"/>
                <w:highlight w:val="white"/>
              </w:rPr>
              <w:t>512GB NVMe SSD storage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AF21" w14:textId="0B899798" w:rsidR="00D92C26" w:rsidRDefault="000A27E0">
            <w:pPr>
              <w:widowControl w:val="0"/>
              <w:spacing w:line="346" w:lineRule="auto"/>
              <w:ind w:left="119" w:right="44" w:firstLine="11"/>
            </w:pPr>
            <w:r>
              <w:t>Esta me servirá para desarrollar el código de la pagina web y el diseño de esta misma.</w:t>
            </w:r>
          </w:p>
        </w:tc>
      </w:tr>
      <w:tr w:rsidR="00D92C26" w14:paraId="15D29F8F" w14:textId="77777777">
        <w:trPr>
          <w:trHeight w:val="3228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33C8" w14:textId="77777777" w:rsidR="00D92C26" w:rsidRDefault="00234EFF">
            <w:pPr>
              <w:widowControl w:val="0"/>
              <w:spacing w:line="240" w:lineRule="auto"/>
              <w:ind w:left="128"/>
              <w:rPr>
                <w:b/>
              </w:rPr>
            </w:pPr>
            <w:r>
              <w:rPr>
                <w:b/>
              </w:rPr>
              <w:t xml:space="preserve">Laptop del cliente 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4FE7" w14:textId="307FEFB2" w:rsidR="00D92C26" w:rsidRPr="00F91D2D" w:rsidRDefault="00F9657D">
            <w:pPr>
              <w:widowControl w:val="0"/>
              <w:spacing w:line="240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 xml:space="preserve">MacBook Air </w:t>
            </w:r>
          </w:p>
          <w:p w14:paraId="42203F5D" w14:textId="309507CA" w:rsidR="00D92C26" w:rsidRPr="00D5394F" w:rsidRDefault="00234EFF">
            <w:pPr>
              <w:widowControl w:val="0"/>
              <w:spacing w:before="123" w:line="263" w:lineRule="auto"/>
              <w:ind w:left="124" w:right="43" w:hanging="4"/>
              <w:jc w:val="both"/>
              <w:rPr>
                <w:highlight w:val="yellow"/>
                <w:lang w:val="en-US"/>
              </w:rPr>
            </w:pPr>
            <w:r w:rsidRPr="00D5394F">
              <w:rPr>
                <w:b/>
                <w:highlight w:val="yellow"/>
                <w:lang w:val="en-US"/>
              </w:rPr>
              <w:t>SO</w:t>
            </w:r>
            <w:r w:rsidRPr="00D5394F">
              <w:rPr>
                <w:highlight w:val="yellow"/>
                <w:lang w:val="en-US"/>
              </w:rPr>
              <w:t xml:space="preserve">: </w:t>
            </w:r>
            <w:r w:rsidR="00F9657D" w:rsidRPr="00D5394F">
              <w:rPr>
                <w:highlight w:val="yellow"/>
                <w:lang w:val="en-US"/>
              </w:rPr>
              <w:t xml:space="preserve">macOS High Sierra </w:t>
            </w:r>
          </w:p>
          <w:p w14:paraId="6A2BA295" w14:textId="2409BE2D" w:rsidR="00D92C26" w:rsidRPr="00D5394F" w:rsidRDefault="00234EFF">
            <w:pPr>
              <w:widowControl w:val="0"/>
              <w:spacing w:before="213" w:line="263" w:lineRule="auto"/>
              <w:ind w:left="117" w:right="43" w:firstLine="11"/>
              <w:jc w:val="both"/>
              <w:rPr>
                <w:highlight w:val="yellow"/>
                <w:lang w:val="en-US"/>
              </w:rPr>
            </w:pPr>
            <w:r w:rsidRPr="00D5394F">
              <w:rPr>
                <w:b/>
                <w:highlight w:val="yellow"/>
                <w:lang w:val="en-US"/>
              </w:rPr>
              <w:t>Procesador</w:t>
            </w:r>
            <w:r w:rsidR="00F9657D" w:rsidRPr="00D5394F">
              <w:rPr>
                <w:highlight w:val="yellow"/>
                <w:lang w:val="en-US"/>
              </w:rPr>
              <w:t>:</w:t>
            </w:r>
            <w:r w:rsidRPr="00D5394F">
              <w:rPr>
                <w:highlight w:val="yellow"/>
                <w:lang w:val="en-US"/>
              </w:rPr>
              <w:t xml:space="preserve"> </w:t>
            </w:r>
            <w:r w:rsidR="00F9657D" w:rsidRPr="00D5394F">
              <w:rPr>
                <w:highlight w:val="yellow"/>
                <w:lang w:val="en-US"/>
              </w:rPr>
              <w:t>1.8 GHz Intel Core i5</w:t>
            </w:r>
          </w:p>
          <w:p w14:paraId="33C43631" w14:textId="77777777" w:rsidR="00D92C26" w:rsidRPr="00D5394F" w:rsidRDefault="00234EFF">
            <w:pPr>
              <w:widowControl w:val="0"/>
              <w:spacing w:before="214" w:line="240" w:lineRule="auto"/>
              <w:ind w:left="128"/>
              <w:rPr>
                <w:highlight w:val="yellow"/>
                <w:lang w:val="en-US"/>
              </w:rPr>
            </w:pPr>
            <w:r w:rsidRPr="00D5394F">
              <w:rPr>
                <w:b/>
                <w:highlight w:val="yellow"/>
                <w:lang w:val="en-US"/>
              </w:rPr>
              <w:t>RAM: 4</w:t>
            </w:r>
            <w:r w:rsidRPr="00D5394F">
              <w:rPr>
                <w:highlight w:val="yellow"/>
                <w:lang w:val="en-US"/>
              </w:rPr>
              <w:t>GB</w:t>
            </w:r>
          </w:p>
          <w:p w14:paraId="27091921" w14:textId="0188F48C" w:rsidR="001F177B" w:rsidRPr="00F9657D" w:rsidRDefault="001F177B">
            <w:pPr>
              <w:widowControl w:val="0"/>
              <w:spacing w:before="214" w:line="240" w:lineRule="auto"/>
              <w:ind w:left="128"/>
              <w:rPr>
                <w:lang w:val="en-US"/>
              </w:rPr>
            </w:pPr>
            <w:r w:rsidRPr="00D5394F">
              <w:rPr>
                <w:b/>
                <w:highlight w:val="yellow"/>
                <w:lang w:val="en-US"/>
              </w:rPr>
              <w:t xml:space="preserve">Disco </w:t>
            </w:r>
            <w:proofErr w:type="spellStart"/>
            <w:r w:rsidRPr="00D5394F">
              <w:rPr>
                <w:b/>
                <w:highlight w:val="yellow"/>
                <w:lang w:val="en-US"/>
              </w:rPr>
              <w:t>duro</w:t>
            </w:r>
            <w:proofErr w:type="spellEnd"/>
            <w:r w:rsidRPr="00D5394F">
              <w:rPr>
                <w:highlight w:val="yellow"/>
                <w:lang w:val="en-US"/>
              </w:rPr>
              <w:t>:  121 GB Flash Storage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C927" w14:textId="2B32DF7A" w:rsidR="00D92C26" w:rsidRDefault="00234EFF">
            <w:pPr>
              <w:widowControl w:val="0"/>
              <w:spacing w:line="345" w:lineRule="auto"/>
              <w:ind w:left="115" w:right="46" w:firstLine="6"/>
            </w:pPr>
            <w:r>
              <w:t xml:space="preserve">Comprobar el </w:t>
            </w:r>
            <w:r w:rsidR="000A27E0">
              <w:t>correcto funcionamiento</w:t>
            </w:r>
            <w:r>
              <w:t xml:space="preserve"> del producto.</w:t>
            </w:r>
          </w:p>
        </w:tc>
      </w:tr>
      <w:tr w:rsidR="00D92C26" w14:paraId="2F9632D6" w14:textId="77777777">
        <w:trPr>
          <w:trHeight w:val="1728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E1E1" w14:textId="77777777" w:rsidR="00D92C26" w:rsidRDefault="00234EFF">
            <w:pPr>
              <w:widowControl w:val="0"/>
              <w:spacing w:line="240" w:lineRule="auto"/>
              <w:ind w:left="127"/>
              <w:rPr>
                <w:b/>
              </w:rPr>
            </w:pPr>
            <w:r>
              <w:rPr>
                <w:b/>
              </w:rPr>
              <w:t xml:space="preserve">Memoria </w:t>
            </w:r>
            <w:r w:rsidRPr="00D5394F">
              <w:rPr>
                <w:b/>
                <w:highlight w:val="yellow"/>
              </w:rPr>
              <w:t>USB</w:t>
            </w:r>
            <w:r>
              <w:rPr>
                <w:b/>
              </w:rPr>
              <w:t xml:space="preserve"> 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3FAB" w14:textId="3DFB3207" w:rsidR="00D92C26" w:rsidRDefault="00234EFF">
            <w:pPr>
              <w:widowControl w:val="0"/>
              <w:spacing w:line="240" w:lineRule="auto"/>
              <w:ind w:left="121"/>
            </w:pPr>
            <w:r>
              <w:t xml:space="preserve">16 </w:t>
            </w:r>
            <w:r w:rsidRPr="00D5394F">
              <w:rPr>
                <w:highlight w:val="yellow"/>
              </w:rPr>
              <w:t>GB</w:t>
            </w:r>
            <w:r>
              <w:t xml:space="preserve"> 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4F2C" w14:textId="0810DAAF" w:rsidR="00D92C26" w:rsidRDefault="00234EFF">
            <w:pPr>
              <w:widowControl w:val="0"/>
              <w:spacing w:line="345" w:lineRule="auto"/>
              <w:ind w:left="114" w:right="45" w:firstLine="8"/>
              <w:jc w:val="both"/>
            </w:pPr>
            <w:r>
              <w:t xml:space="preserve">Servir de </w:t>
            </w:r>
            <w:r w:rsidR="000A27E0">
              <w:t>almacenamiento para</w:t>
            </w:r>
            <w:r>
              <w:t xml:space="preserve"> las copias de </w:t>
            </w:r>
            <w:r w:rsidR="000A27E0">
              <w:t>seguridad y</w:t>
            </w:r>
            <w:r>
              <w:t xml:space="preserve"> para compartir el </w:t>
            </w:r>
            <w:proofErr w:type="gramStart"/>
            <w:r>
              <w:t>aplicativo  con</w:t>
            </w:r>
            <w:proofErr w:type="gramEnd"/>
            <w:r>
              <w:t xml:space="preserve"> el cliente.</w:t>
            </w:r>
          </w:p>
        </w:tc>
      </w:tr>
    </w:tbl>
    <w:p w14:paraId="30290C24" w14:textId="77777777" w:rsidR="00D92C26" w:rsidRDefault="00D92C26">
      <w:pPr>
        <w:widowControl w:val="0"/>
      </w:pPr>
    </w:p>
    <w:p w14:paraId="31C39719" w14:textId="77777777" w:rsidR="00D92C26" w:rsidRDefault="00D92C26">
      <w:pPr>
        <w:widowControl w:val="0"/>
      </w:pPr>
    </w:p>
    <w:p w14:paraId="378861A4" w14:textId="77777777" w:rsidR="00D92C26" w:rsidRDefault="00234EFF">
      <w:pPr>
        <w:widowControl w:val="0"/>
        <w:spacing w:line="240" w:lineRule="auto"/>
        <w:ind w:left="115"/>
        <w:rPr>
          <w:b/>
          <w:color w:val="4F81BD"/>
        </w:rPr>
      </w:pPr>
      <w:r>
        <w:rPr>
          <w:b/>
          <w:color w:val="4F81BD"/>
        </w:rPr>
        <w:t>Tabla 2: Cuadro de software</w:t>
      </w:r>
    </w:p>
    <w:tbl>
      <w:tblPr>
        <w:tblStyle w:val="a0"/>
        <w:tblW w:w="91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2832"/>
        <w:gridCol w:w="3533"/>
      </w:tblGrid>
      <w:tr w:rsidR="00D92C26" w14:paraId="2B83DFDA" w14:textId="77777777" w:rsidTr="00F9657D">
        <w:trPr>
          <w:trHeight w:val="587"/>
        </w:trPr>
        <w:tc>
          <w:tcPr>
            <w:tcW w:w="91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95F7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SOFTWARE</w:t>
            </w:r>
          </w:p>
        </w:tc>
      </w:tr>
      <w:tr w:rsidR="00D92C26" w14:paraId="702DD479" w14:textId="77777777" w:rsidTr="00F9657D">
        <w:trPr>
          <w:trHeight w:val="591"/>
        </w:trPr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6DBB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 xml:space="preserve">DESCRIPCIÓN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A056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 xml:space="preserve">VERSIÓN </w:t>
            </w:r>
          </w:p>
        </w:tc>
        <w:tc>
          <w:tcPr>
            <w:tcW w:w="3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D165" w14:textId="77777777" w:rsidR="00D92C26" w:rsidRDefault="00234EFF">
            <w:pPr>
              <w:widowControl w:val="0"/>
              <w:spacing w:line="240" w:lineRule="auto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FUNCIÓN</w:t>
            </w:r>
          </w:p>
        </w:tc>
      </w:tr>
      <w:tr w:rsidR="00D92C26" w14:paraId="0B7FB1EF" w14:textId="77777777" w:rsidTr="00F9657D">
        <w:trPr>
          <w:trHeight w:val="1728"/>
        </w:trPr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1C6C" w14:textId="5116F48E" w:rsidR="00D92C26" w:rsidRDefault="00FA08A1">
            <w:pPr>
              <w:widowControl w:val="0"/>
              <w:spacing w:line="240" w:lineRule="auto"/>
              <w:ind w:left="127"/>
              <w:rPr>
                <w:b/>
              </w:rPr>
            </w:pPr>
            <w:r w:rsidRPr="00FA08A1">
              <w:rPr>
                <w:b/>
              </w:rPr>
              <w:lastRenderedPageBreak/>
              <w:t>Visual Studio Code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1575" w14:textId="27D5AB58" w:rsidR="00D92C26" w:rsidRDefault="00A22FE8">
            <w:pPr>
              <w:widowControl w:val="0"/>
              <w:spacing w:line="240" w:lineRule="auto"/>
              <w:jc w:val="center"/>
            </w:pPr>
            <w:r>
              <w:t>Versión 1.69.0</w:t>
            </w:r>
            <w:r w:rsidR="00234EFF">
              <w:t xml:space="preserve"> </w:t>
            </w:r>
          </w:p>
        </w:tc>
        <w:tc>
          <w:tcPr>
            <w:tcW w:w="3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E227" w14:textId="069D9A47" w:rsidR="00D92C26" w:rsidRDefault="00A22FE8">
            <w:pPr>
              <w:widowControl w:val="0"/>
              <w:spacing w:line="345" w:lineRule="auto"/>
              <w:ind w:left="120" w:right="47" w:firstLine="1"/>
              <w:jc w:val="both"/>
            </w:pPr>
            <w:r>
              <w:t xml:space="preserve">Este es un software </w:t>
            </w:r>
            <w:r w:rsidR="00216A80">
              <w:t xml:space="preserve">que servirá para desarrollar el código de la pagina web.  </w:t>
            </w:r>
            <w:r w:rsidR="00234EFF">
              <w:t xml:space="preserve"> </w:t>
            </w:r>
          </w:p>
        </w:tc>
      </w:tr>
      <w:tr w:rsidR="00D92C26" w14:paraId="1089CB3C" w14:textId="77777777" w:rsidTr="00F9657D">
        <w:trPr>
          <w:trHeight w:val="1172"/>
        </w:trPr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600B" w14:textId="77777777" w:rsidR="00D92C26" w:rsidRDefault="00234EFF">
            <w:pPr>
              <w:widowControl w:val="0"/>
              <w:spacing w:line="240" w:lineRule="auto"/>
              <w:ind w:left="127"/>
              <w:rPr>
                <w:b/>
              </w:rPr>
            </w:pPr>
            <w:r>
              <w:rPr>
                <w:b/>
              </w:rPr>
              <w:t xml:space="preserve">Microsoft Word 2016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B3C9" w14:textId="77777777" w:rsidR="00FA08A1" w:rsidRDefault="00FA08A1" w:rsidP="00FA08A1">
            <w:pPr>
              <w:widowControl w:val="0"/>
              <w:spacing w:line="240" w:lineRule="auto"/>
              <w:ind w:right="-120"/>
              <w:jc w:val="center"/>
            </w:pPr>
            <w:r>
              <w:t>Versión 2205</w:t>
            </w:r>
          </w:p>
          <w:p w14:paraId="25722C36" w14:textId="730C2FDC" w:rsidR="00D92C26" w:rsidRDefault="00FA08A1" w:rsidP="00FA08A1">
            <w:pPr>
              <w:widowControl w:val="0"/>
              <w:spacing w:line="240" w:lineRule="auto"/>
              <w:ind w:right="-120"/>
              <w:jc w:val="center"/>
            </w:pPr>
            <w:r>
              <w:t>(15225.20288)</w:t>
            </w:r>
          </w:p>
        </w:tc>
        <w:tc>
          <w:tcPr>
            <w:tcW w:w="3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DF85" w14:textId="0CAF0ECE" w:rsidR="00D92C26" w:rsidRDefault="00234EFF">
            <w:pPr>
              <w:widowControl w:val="0"/>
              <w:spacing w:line="345" w:lineRule="auto"/>
              <w:ind w:left="119" w:right="51" w:firstLine="11"/>
            </w:pPr>
            <w:r>
              <w:t xml:space="preserve">Para documentar la </w:t>
            </w:r>
            <w:r w:rsidR="00216A80">
              <w:t>elaboración del</w:t>
            </w:r>
            <w:r>
              <w:t xml:space="preserve"> proyecto TISG</w:t>
            </w:r>
            <w:r w:rsidR="000A27E0">
              <w:t>.</w:t>
            </w:r>
          </w:p>
        </w:tc>
      </w:tr>
      <w:tr w:rsidR="00D92C26" w14:paraId="513119B9" w14:textId="77777777" w:rsidTr="00F9657D">
        <w:trPr>
          <w:trHeight w:val="1347"/>
        </w:trPr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6F14" w14:textId="3DF546BB" w:rsidR="00D92C26" w:rsidRDefault="00234EFF">
            <w:pPr>
              <w:widowControl w:val="0"/>
              <w:spacing w:line="345" w:lineRule="auto"/>
              <w:ind w:left="117" w:right="43" w:firstLine="11"/>
              <w:rPr>
                <w:b/>
              </w:rPr>
            </w:pPr>
            <w:r>
              <w:rPr>
                <w:b/>
              </w:rPr>
              <w:t>Photoshop CS</w:t>
            </w:r>
            <w:r w:rsidR="000A27E0">
              <w:rPr>
                <w:b/>
              </w:rPr>
              <w:t>6 extended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012B" w14:textId="77777777" w:rsidR="00D92C26" w:rsidRDefault="00234EFF">
            <w:pPr>
              <w:widowControl w:val="0"/>
              <w:spacing w:line="240" w:lineRule="auto"/>
              <w:ind w:right="1139"/>
              <w:jc w:val="right"/>
            </w:pPr>
            <w:r>
              <w:t xml:space="preserve">13.0 </w:t>
            </w:r>
          </w:p>
        </w:tc>
        <w:tc>
          <w:tcPr>
            <w:tcW w:w="3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396" w14:textId="33D1A4E1" w:rsidR="00D92C26" w:rsidRDefault="00234EFF">
            <w:pPr>
              <w:widowControl w:val="0"/>
              <w:spacing w:line="345" w:lineRule="auto"/>
              <w:ind w:left="126" w:right="51" w:firstLine="2"/>
              <w:jc w:val="both"/>
            </w:pPr>
            <w:r>
              <w:t xml:space="preserve">Hacer retoques a </w:t>
            </w:r>
            <w:r w:rsidR="000A27E0">
              <w:t>algunas imágenes</w:t>
            </w:r>
            <w:r>
              <w:t xml:space="preserve"> que se usarán en </w:t>
            </w:r>
            <w:r w:rsidR="000A27E0">
              <w:t>la interfaz.</w:t>
            </w:r>
          </w:p>
        </w:tc>
      </w:tr>
    </w:tbl>
    <w:p w14:paraId="0DD6F2CE" w14:textId="77777777" w:rsidR="00D92C26" w:rsidRDefault="00D92C26">
      <w:pPr>
        <w:widowControl w:val="0"/>
      </w:pPr>
    </w:p>
    <w:p w14:paraId="0A2D6ED4" w14:textId="77777777" w:rsidR="00D92C26" w:rsidRDefault="00D92C26">
      <w:pPr>
        <w:widowControl w:val="0"/>
      </w:pPr>
    </w:p>
    <w:tbl>
      <w:tblPr>
        <w:tblStyle w:val="a1"/>
        <w:tblW w:w="91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2832"/>
        <w:gridCol w:w="3533"/>
      </w:tblGrid>
      <w:tr w:rsidR="00D92C26" w14:paraId="45638D97" w14:textId="77777777">
        <w:trPr>
          <w:trHeight w:val="1351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7204" w14:textId="6219C274" w:rsidR="00D92C26" w:rsidRDefault="00234EFF">
            <w:pPr>
              <w:widowControl w:val="0"/>
              <w:spacing w:line="341" w:lineRule="auto"/>
              <w:ind w:left="128" w:right="44" w:hanging="12"/>
              <w:rPr>
                <w:b/>
              </w:rPr>
            </w:pPr>
            <w:r>
              <w:rPr>
                <w:b/>
              </w:rPr>
              <w:t xml:space="preserve">Antivirus </w:t>
            </w:r>
            <w:r w:rsidR="000A27E0">
              <w:rPr>
                <w:b/>
              </w:rPr>
              <w:t>Windows Defender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C35E" w14:textId="77777777" w:rsidR="00D92C26" w:rsidRDefault="00234EFF">
            <w:pPr>
              <w:widowControl w:val="0"/>
              <w:spacing w:line="240" w:lineRule="auto"/>
              <w:jc w:val="center"/>
            </w:pPr>
            <w:r>
              <w:t xml:space="preserve">1.335.258.0 </w:t>
            </w:r>
          </w:p>
        </w:tc>
        <w:tc>
          <w:tcPr>
            <w:tcW w:w="3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C4A9" w14:textId="240FC76F" w:rsidR="00D92C26" w:rsidRDefault="00234EFF">
            <w:pPr>
              <w:widowControl w:val="0"/>
              <w:spacing w:line="343" w:lineRule="auto"/>
              <w:ind w:left="115" w:right="51" w:firstLine="15"/>
              <w:jc w:val="both"/>
            </w:pPr>
            <w:r>
              <w:t xml:space="preserve">Proteger el sistema de </w:t>
            </w:r>
            <w:r w:rsidR="000A27E0">
              <w:t>cualquier tipo</w:t>
            </w:r>
            <w:r>
              <w:t xml:space="preserve"> de amenaza hacia </w:t>
            </w:r>
            <w:r w:rsidR="000A27E0">
              <w:t>el software</w:t>
            </w:r>
            <w:r>
              <w:t>.</w:t>
            </w:r>
          </w:p>
        </w:tc>
      </w:tr>
    </w:tbl>
    <w:p w14:paraId="173BBFFC" w14:textId="77777777" w:rsidR="00D92C26" w:rsidRDefault="00D92C26">
      <w:pPr>
        <w:widowControl w:val="0"/>
      </w:pPr>
    </w:p>
    <w:p w14:paraId="6A40F020" w14:textId="77777777" w:rsidR="00D92C26" w:rsidRDefault="00D92C26">
      <w:pPr>
        <w:widowControl w:val="0"/>
      </w:pPr>
    </w:p>
    <w:p w14:paraId="5848E3B3" w14:textId="77777777" w:rsidR="00D92C26" w:rsidRDefault="00234EFF">
      <w:pPr>
        <w:widowControl w:val="0"/>
        <w:spacing w:line="240" w:lineRule="auto"/>
        <w:ind w:left="126"/>
        <w:rPr>
          <w:b/>
          <w:color w:val="4F81BD"/>
        </w:rPr>
      </w:pPr>
      <w:r>
        <w:rPr>
          <w:b/>
          <w:color w:val="4F81BD"/>
        </w:rPr>
        <w:t xml:space="preserve">Interacción del sistema </w:t>
      </w:r>
    </w:p>
    <w:p w14:paraId="7F542F54" w14:textId="092D04C6" w:rsidR="00D92C26" w:rsidRDefault="00234EFF">
      <w:pPr>
        <w:widowControl w:val="0"/>
        <w:spacing w:before="135" w:line="348" w:lineRule="auto"/>
        <w:ind w:left="827" w:right="-5" w:hanging="363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Asegurarse de que </w:t>
      </w:r>
      <w:r w:rsidR="0057694B">
        <w:t xml:space="preserve">la página web funcione, sea interactiva y fácil de usar </w:t>
      </w:r>
    </w:p>
    <w:p w14:paraId="5BA89988" w14:textId="30150C63" w:rsidR="00D92C26" w:rsidRDefault="00234EFF">
      <w:pPr>
        <w:widowControl w:val="0"/>
        <w:spacing w:before="35" w:line="345" w:lineRule="auto"/>
        <w:ind w:left="822" w:right="5" w:hanging="359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La interfaz estará vinculada mediante botones para facilitar el desplazamiento </w:t>
      </w:r>
      <w:r w:rsidR="0057694B">
        <w:t>entre las</w:t>
      </w:r>
      <w:r>
        <w:t xml:space="preserve"> distintas funciones. </w:t>
      </w:r>
    </w:p>
    <w:p w14:paraId="6E16E586" w14:textId="4A639FE0" w:rsidR="00D92C26" w:rsidRDefault="00234EFF">
      <w:pPr>
        <w:widowControl w:val="0"/>
        <w:spacing w:before="39" w:line="348" w:lineRule="auto"/>
        <w:ind w:left="816" w:right="3" w:hanging="353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Verificar que todas las funciones se ejecuten correctamente en la laptop de </w:t>
      </w:r>
      <w:r w:rsidR="0057694B">
        <w:t>mi cliente</w:t>
      </w:r>
      <w:r>
        <w:t xml:space="preserve">. </w:t>
      </w:r>
    </w:p>
    <w:p w14:paraId="7F702DD4" w14:textId="77777777" w:rsidR="00D92C26" w:rsidRDefault="00234EFF">
      <w:pPr>
        <w:widowControl w:val="0"/>
        <w:spacing w:before="223" w:line="240" w:lineRule="auto"/>
        <w:ind w:left="128"/>
        <w:rPr>
          <w:b/>
          <w:color w:val="4F81BD"/>
        </w:rPr>
      </w:pPr>
      <w:r>
        <w:rPr>
          <w:b/>
          <w:color w:val="4F81BD"/>
        </w:rPr>
        <w:t xml:space="preserve">Requisitos de entrada y de salida </w:t>
      </w:r>
    </w:p>
    <w:p w14:paraId="0D9B0A71" w14:textId="77777777" w:rsidR="00D92C26" w:rsidRDefault="00234EFF">
      <w:pPr>
        <w:widowControl w:val="0"/>
        <w:spacing w:before="123" w:line="240" w:lineRule="auto"/>
        <w:ind w:left="131"/>
      </w:pPr>
      <w:r>
        <w:t xml:space="preserve">Requisitos de entrada </w:t>
      </w:r>
    </w:p>
    <w:p w14:paraId="0FEC3E3C" w14:textId="641DBB34" w:rsidR="00D92C26" w:rsidRDefault="00234EFF">
      <w:pPr>
        <w:widowControl w:val="0"/>
        <w:spacing w:before="131" w:line="347" w:lineRule="auto"/>
        <w:ind w:left="811" w:right="-6" w:hanging="347"/>
        <w:jc w:val="both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El cliente me proveerá </w:t>
      </w:r>
      <w:r w:rsidR="0057694B">
        <w:t>la información sobre su experiencia académica</w:t>
      </w:r>
      <w:r>
        <w:t xml:space="preserve"> y donde </w:t>
      </w:r>
      <w:r w:rsidR="00375841">
        <w:t>ha</w:t>
      </w:r>
      <w:r>
        <w:t xml:space="preserve"> trabajado. </w:t>
      </w:r>
    </w:p>
    <w:p w14:paraId="751C4B93" w14:textId="77777777" w:rsidR="00D92C26" w:rsidRDefault="00234EFF">
      <w:pPr>
        <w:widowControl w:val="0"/>
        <w:spacing w:before="36" w:line="240" w:lineRule="auto"/>
        <w:ind w:left="463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Imágenes JPEG que harán la interfaz más atractiva. </w:t>
      </w:r>
    </w:p>
    <w:p w14:paraId="598C470E" w14:textId="77777777" w:rsidR="00D92C26" w:rsidRDefault="00234EFF">
      <w:pPr>
        <w:widowControl w:val="0"/>
        <w:spacing w:before="503" w:line="240" w:lineRule="auto"/>
        <w:ind w:left="131"/>
      </w:pPr>
      <w:r>
        <w:t xml:space="preserve">Requisitos de salida </w:t>
      </w:r>
    </w:p>
    <w:p w14:paraId="2483A091" w14:textId="77777777" w:rsidR="00B23145" w:rsidRDefault="00234EFF">
      <w:pPr>
        <w:widowControl w:val="0"/>
        <w:spacing w:before="135" w:line="358" w:lineRule="auto"/>
        <w:ind w:left="463" w:right="1050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>Una interfaz sencilla y amigable que sea fácil de usar y comprender.</w:t>
      </w:r>
    </w:p>
    <w:p w14:paraId="758EB947" w14:textId="674D88BD" w:rsidR="00D92C26" w:rsidRDefault="00234EFF">
      <w:pPr>
        <w:widowControl w:val="0"/>
        <w:spacing w:before="135" w:line="358" w:lineRule="auto"/>
        <w:ind w:left="463" w:right="1050"/>
      </w:pPr>
      <w:r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t>Buena organización en la información sus certificados académicos y su experiencia laboral.</w:t>
      </w:r>
    </w:p>
    <w:p w14:paraId="59766F2E" w14:textId="77777777" w:rsidR="00D92C26" w:rsidRDefault="00234EFF">
      <w:pPr>
        <w:widowControl w:val="0"/>
        <w:spacing w:before="323" w:line="240" w:lineRule="auto"/>
        <w:ind w:left="128"/>
        <w:rPr>
          <w:b/>
          <w:color w:val="4F81BD"/>
        </w:rPr>
      </w:pPr>
      <w:r>
        <w:rPr>
          <w:b/>
          <w:color w:val="4F81BD"/>
        </w:rPr>
        <w:lastRenderedPageBreak/>
        <w:t xml:space="preserve">Procesamiento </w:t>
      </w:r>
    </w:p>
    <w:p w14:paraId="4319B61E" w14:textId="38F9C446" w:rsidR="00980ECD" w:rsidRPr="00980ECD" w:rsidRDefault="00234EFF" w:rsidP="007E3AD2">
      <w:pPr>
        <w:widowControl w:val="0"/>
        <w:spacing w:before="135" w:line="348" w:lineRule="auto"/>
        <w:ind w:left="463" w:right="-7"/>
        <w:jc w:val="both"/>
        <w:rPr>
          <w:rFonts w:eastAsia="Noto Sans Symbols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 w:rsidR="00980ECD" w:rsidRPr="00980ECD">
        <w:rPr>
          <w:rFonts w:eastAsia="Noto Sans Symbols"/>
        </w:rPr>
        <w:t>La gente va a poder ingresar a la página web sin necesidad de registrarse. Esto dignifica que lo único que es necesario es ingresar a la pagina web para poder ver la información</w:t>
      </w:r>
      <w:r w:rsidR="00440FDB">
        <w:rPr>
          <w:rFonts w:eastAsia="Noto Sans Symbols"/>
        </w:rPr>
        <w:t>.</w:t>
      </w:r>
      <w:r w:rsidR="00980ECD">
        <w:rPr>
          <w:rFonts w:eastAsia="Noto Sans Symbols"/>
        </w:rPr>
        <w:t xml:space="preserve"> </w:t>
      </w:r>
    </w:p>
    <w:p w14:paraId="1E2B34ED" w14:textId="77777777" w:rsidR="00D92C26" w:rsidRDefault="00234EFF">
      <w:pPr>
        <w:widowControl w:val="0"/>
        <w:spacing w:before="703" w:line="240" w:lineRule="auto"/>
        <w:ind w:left="120"/>
        <w:rPr>
          <w:b/>
          <w:color w:val="4F81BD"/>
        </w:rPr>
      </w:pPr>
      <w:r>
        <w:rPr>
          <w:b/>
          <w:color w:val="4F81BD"/>
        </w:rPr>
        <w:t xml:space="preserve">Seguridad </w:t>
      </w:r>
    </w:p>
    <w:p w14:paraId="30555047" w14:textId="1E733F31" w:rsidR="00980ECD" w:rsidRPr="00980ECD" w:rsidRDefault="00234EFF" w:rsidP="00980ECD">
      <w:pPr>
        <w:widowControl w:val="0"/>
        <w:spacing w:before="135" w:line="240" w:lineRule="auto"/>
        <w:ind w:left="463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Se van a hacer copias de seguridad en el USB mensualmente. </w:t>
      </w:r>
    </w:p>
    <w:p w14:paraId="0D85EFC6" w14:textId="07BE732E" w:rsidR="00D92C26" w:rsidRDefault="00234EFF">
      <w:pPr>
        <w:widowControl w:val="0"/>
        <w:spacing w:before="38" w:line="527" w:lineRule="auto"/>
        <w:ind w:left="124" w:right="1510" w:firstLine="339"/>
        <w:rPr>
          <w:b/>
          <w:color w:val="4F81BD"/>
          <w:sz w:val="28"/>
          <w:szCs w:val="28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Se hará uso de un antivirus que protegerá a la máquina de amenazas. </w:t>
      </w:r>
      <w:r>
        <w:rPr>
          <w:b/>
          <w:color w:val="4F81BD"/>
          <w:sz w:val="28"/>
          <w:szCs w:val="28"/>
        </w:rPr>
        <w:t xml:space="preserve">Criterios de rendimiento específicos </w:t>
      </w:r>
    </w:p>
    <w:p w14:paraId="64FE4C32" w14:textId="6974E6BB" w:rsidR="00FD3C17" w:rsidRPr="00FD3C17" w:rsidRDefault="00FD3C17" w:rsidP="00B077BF">
      <w:pPr>
        <w:pStyle w:val="Prrafodelista"/>
        <w:numPr>
          <w:ilvl w:val="0"/>
          <w:numId w:val="6"/>
        </w:numPr>
      </w:pPr>
      <w:bookmarkStart w:id="0" w:name="_Hlk144658168"/>
      <w:r w:rsidRPr="00A94558">
        <w:t>Que sea</w:t>
      </w:r>
      <w:r w:rsidR="00B36113" w:rsidRPr="00B36113">
        <w:t xml:space="preserve"> interactiva y fácil de usar </w:t>
      </w:r>
      <w:r w:rsidR="00B36113">
        <w:t xml:space="preserve">para </w:t>
      </w:r>
      <w:r w:rsidRPr="00A94558">
        <w:t>el usuario común.</w:t>
      </w:r>
      <w:r>
        <w:t xml:space="preserve"> </w:t>
      </w:r>
      <w:r w:rsidR="00234EFF" w:rsidRPr="00B36113">
        <w:rPr>
          <w:rFonts w:ascii="Comic Sans MS" w:eastAsia="Comic Sans MS" w:hAnsi="Comic Sans MS" w:cs="Comic Sans MS"/>
          <w:i/>
          <w:sz w:val="18"/>
          <w:szCs w:val="18"/>
        </w:rPr>
        <w:t xml:space="preserve"> </w:t>
      </w:r>
    </w:p>
    <w:p w14:paraId="23F5EA87" w14:textId="77777777" w:rsidR="00B36113" w:rsidRPr="00B36113" w:rsidRDefault="00B36113" w:rsidP="00B077BF">
      <w:pPr>
        <w:pStyle w:val="Prrafodelista"/>
        <w:numPr>
          <w:ilvl w:val="0"/>
          <w:numId w:val="6"/>
        </w:numPr>
        <w:rPr>
          <w:rFonts w:eastAsia="Comic Sans MS"/>
          <w:iCs/>
        </w:rPr>
      </w:pPr>
      <w:r w:rsidRPr="00B36113">
        <w:rPr>
          <w:rFonts w:eastAsia="Comic Sans MS"/>
          <w:iCs/>
        </w:rPr>
        <w:t xml:space="preserve">La interfaz estará vinculada mediante botones para facilitar el desplazamiento entre las distintas funciones. </w:t>
      </w:r>
    </w:p>
    <w:p w14:paraId="4F9B77A0" w14:textId="77777777" w:rsidR="00B36113" w:rsidRPr="00B36113" w:rsidRDefault="00B36113" w:rsidP="00B077BF">
      <w:pPr>
        <w:pStyle w:val="Prrafodelista"/>
        <w:numPr>
          <w:ilvl w:val="0"/>
          <w:numId w:val="6"/>
        </w:numPr>
        <w:rPr>
          <w:rFonts w:eastAsia="Comic Sans MS"/>
          <w:iCs/>
        </w:rPr>
      </w:pPr>
      <w:r w:rsidRPr="00B36113">
        <w:rPr>
          <w:rFonts w:eastAsia="Comic Sans MS"/>
          <w:iCs/>
        </w:rPr>
        <w:t>Una interfaz sencilla y amigable que sea fácil de usar y comprender.</w:t>
      </w:r>
    </w:p>
    <w:bookmarkEnd w:id="0"/>
    <w:p w14:paraId="1FA9199B" w14:textId="77777777" w:rsidR="00B077BF" w:rsidRPr="00B077BF" w:rsidRDefault="00B077BF" w:rsidP="00B077BF">
      <w:pPr>
        <w:pStyle w:val="Prrafodelista"/>
        <w:numPr>
          <w:ilvl w:val="0"/>
          <w:numId w:val="6"/>
        </w:numPr>
        <w:rPr>
          <w:rFonts w:eastAsia="Comic Sans MS"/>
          <w:iCs/>
        </w:rPr>
      </w:pPr>
      <w:r w:rsidRPr="00B077BF">
        <w:rPr>
          <w:rFonts w:eastAsia="Comic Sans MS"/>
          <w:iCs/>
        </w:rPr>
        <w:t xml:space="preserve">Dara información acerca de sus certificados académicos y experiencia laboral </w:t>
      </w:r>
    </w:p>
    <w:p w14:paraId="1445A221" w14:textId="77777777" w:rsidR="00B36113" w:rsidRPr="00B077BF" w:rsidRDefault="00B36113" w:rsidP="00A94558">
      <w:pPr>
        <w:widowControl w:val="0"/>
        <w:spacing w:before="26" w:line="345" w:lineRule="auto"/>
        <w:ind w:left="720" w:right="-5" w:hanging="236"/>
        <w:rPr>
          <w:rFonts w:eastAsia="Comic Sans MS"/>
          <w:iCs/>
        </w:rPr>
      </w:pPr>
    </w:p>
    <w:p w14:paraId="5D58C96B" w14:textId="246699DC" w:rsidR="00D92C26" w:rsidRDefault="00D92C26">
      <w:pPr>
        <w:widowControl w:val="0"/>
        <w:spacing w:before="26" w:line="344" w:lineRule="auto"/>
        <w:ind w:left="482" w:right="-7" w:firstLine="1"/>
      </w:pPr>
    </w:p>
    <w:p w14:paraId="3233F3A0" w14:textId="77777777" w:rsidR="00D92C26" w:rsidRDefault="00234EFF">
      <w:pPr>
        <w:widowControl w:val="0"/>
        <w:spacing w:line="240" w:lineRule="auto"/>
        <w:jc w:val="center"/>
        <w:rPr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 xml:space="preserve">Justificación de la solución propuesta </w:t>
      </w:r>
    </w:p>
    <w:p w14:paraId="0E160E3B" w14:textId="331CD240" w:rsidR="00D92C26" w:rsidRDefault="00234EFF">
      <w:pPr>
        <w:widowControl w:val="0"/>
        <w:spacing w:before="441" w:line="345" w:lineRule="auto"/>
        <w:ind w:left="119" w:right="-4" w:firstLine="11"/>
      </w:pPr>
      <w:r>
        <w:t xml:space="preserve">En vista del análisis que hice con mi cliente, se llegaron a determinar </w:t>
      </w:r>
      <w:r w:rsidR="00A94558">
        <w:t>dos</w:t>
      </w:r>
      <w:r>
        <w:t xml:space="preserve"> posibles </w:t>
      </w:r>
      <w:r w:rsidR="00A94558">
        <w:t>opciones que</w:t>
      </w:r>
      <w:r>
        <w:t xml:space="preserve"> la benefician en diferentes ámbitos. </w:t>
      </w:r>
    </w:p>
    <w:p w14:paraId="4A1A9100" w14:textId="0F9DC32A" w:rsidR="00F40112" w:rsidRDefault="004225B6" w:rsidP="00F40112">
      <w:pPr>
        <w:widowControl w:val="0"/>
        <w:spacing w:before="303" w:line="345" w:lineRule="auto"/>
        <w:ind w:left="119" w:right="-8" w:firstLine="3"/>
        <w:jc w:val="both"/>
      </w:pPr>
      <w:r>
        <w:t>Se considero la actualización de la página de LinkedIn</w:t>
      </w:r>
      <w:r w:rsidR="00F40112">
        <w:t xml:space="preserve">, puesto que esta serviría como medio publicitario al ser esta página diseñada con la intención de que la gente pueda mostrar sus credenciales académicas y las empresas puedan contratarlos. Esta permitiría que la gente que esté interesada en contratarla pueda </w:t>
      </w:r>
      <w:r w:rsidR="00E23026">
        <w:t xml:space="preserve">conocer más sobre el trabajo que hace. Sin embargo, esta fue descartada debido a que para que solo la gente que ya estaba interesada en contratar la o que usa LinkedIn pueda conocer sobre ella. </w:t>
      </w:r>
    </w:p>
    <w:p w14:paraId="534C2FC7" w14:textId="284C72BC" w:rsidR="00E23026" w:rsidRDefault="00E23026" w:rsidP="00F40112">
      <w:pPr>
        <w:widowControl w:val="0"/>
        <w:spacing w:before="303" w:line="345" w:lineRule="auto"/>
        <w:ind w:left="119" w:right="-8" w:firstLine="3"/>
        <w:jc w:val="both"/>
      </w:pPr>
      <w:r>
        <w:t xml:space="preserve">Ella considera que sería más útil si </w:t>
      </w:r>
      <w:r w:rsidR="00233666">
        <w:t xml:space="preserve">esta no solo sirviera para la gente que ya está interesada en contratarla, sino que esta permita a cualquier persona interesada en contrata a alguien con su experiencia pueda conocer sobre ella. </w:t>
      </w:r>
    </w:p>
    <w:p w14:paraId="5888459C" w14:textId="1AB3C626" w:rsidR="00A94558" w:rsidRDefault="00A94558">
      <w:pPr>
        <w:widowControl w:val="0"/>
        <w:spacing w:before="303" w:line="345" w:lineRule="auto"/>
        <w:ind w:left="119" w:right="-8" w:firstLine="3"/>
        <w:jc w:val="both"/>
      </w:pPr>
      <w:r>
        <w:t xml:space="preserve">Se </w:t>
      </w:r>
      <w:r w:rsidR="00233666">
        <w:t xml:space="preserve">decidió </w:t>
      </w:r>
      <w:r>
        <w:t xml:space="preserve">la creación de un sitio web pues, Isabel Chacma no cuenta con un sistema publicitario profesional, ella consigue a sus </w:t>
      </w:r>
      <w:r w:rsidR="004225B6">
        <w:t>trabajos atreves de las recomendaciones que recibe, por esto el sitio web será de gran ayuda al servir como medio de difusión y fuente de información sobre el trabajo que hace</w:t>
      </w:r>
      <w:r w:rsidR="00066FAB">
        <w:t xml:space="preserve">. </w:t>
      </w:r>
    </w:p>
    <w:p w14:paraId="71A968B0" w14:textId="04458D0B" w:rsidR="00A94558" w:rsidRDefault="00A051CA">
      <w:pPr>
        <w:widowControl w:val="0"/>
        <w:spacing w:before="303" w:line="345" w:lineRule="auto"/>
        <w:ind w:left="119" w:right="-8" w:firstLine="3"/>
        <w:jc w:val="both"/>
      </w:pPr>
      <w:r>
        <w:lastRenderedPageBreak/>
        <w:t xml:space="preserve">Mi cliente menciono en la entrevista que sus habilidades tecnológicas eran altas por lo cual no debería tener problemas entendiendo como usar su pagina web. </w:t>
      </w:r>
    </w:p>
    <w:p w14:paraId="38A43C3D" w14:textId="77777777" w:rsidR="00A94558" w:rsidRDefault="00A94558">
      <w:pPr>
        <w:widowControl w:val="0"/>
        <w:spacing w:before="303" w:line="345" w:lineRule="auto"/>
        <w:ind w:left="119" w:right="-8" w:firstLine="3"/>
        <w:jc w:val="both"/>
      </w:pPr>
    </w:p>
    <w:p w14:paraId="08E32B6B" w14:textId="746ACFA2" w:rsidR="00D92C26" w:rsidRDefault="00D92C26" w:rsidP="00A051CA">
      <w:pPr>
        <w:widowControl w:val="0"/>
        <w:spacing w:before="507" w:line="240" w:lineRule="auto"/>
        <w:rPr>
          <w:b/>
          <w:color w:val="365F91"/>
        </w:rPr>
      </w:pPr>
    </w:p>
    <w:p w14:paraId="0E055A14" w14:textId="77777777" w:rsidR="00D92C26" w:rsidRDefault="00D92C26"/>
    <w:p w14:paraId="7E5D5933" w14:textId="77777777" w:rsidR="00D92C26" w:rsidRDefault="00D92C26"/>
    <w:sectPr w:rsidR="00D92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2BF"/>
    <w:multiLevelType w:val="hybridMultilevel"/>
    <w:tmpl w:val="D65C4862"/>
    <w:lvl w:ilvl="0" w:tplc="1B7015BA">
      <w:start w:val="1"/>
      <w:numFmt w:val="lowerLetter"/>
      <w:lvlText w:val="%1)"/>
      <w:lvlJc w:val="left"/>
      <w:pPr>
        <w:ind w:left="839" w:hanging="360"/>
      </w:pPr>
      <w:rPr>
        <w:rFonts w:ascii="Comic Sans MS" w:eastAsia="Comic Sans MS" w:hAnsi="Comic Sans MS" w:cs="Comic Sans MS"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1E8B7F9A"/>
    <w:multiLevelType w:val="multilevel"/>
    <w:tmpl w:val="0596C70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8B1DFA"/>
    <w:multiLevelType w:val="hybridMultilevel"/>
    <w:tmpl w:val="6800451E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3" w15:restartNumberingAfterBreak="0">
    <w:nsid w:val="5B3E3492"/>
    <w:multiLevelType w:val="hybridMultilevel"/>
    <w:tmpl w:val="002E597A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4" w15:restartNumberingAfterBreak="0">
    <w:nsid w:val="69164FFD"/>
    <w:multiLevelType w:val="hybridMultilevel"/>
    <w:tmpl w:val="DAA2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917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9509198">
    <w:abstractNumId w:val="2"/>
  </w:num>
  <w:num w:numId="2" w16cid:durableId="633414453">
    <w:abstractNumId w:val="3"/>
  </w:num>
  <w:num w:numId="3" w16cid:durableId="40638984">
    <w:abstractNumId w:val="4"/>
  </w:num>
  <w:num w:numId="4" w16cid:durableId="771126595">
    <w:abstractNumId w:val="5"/>
  </w:num>
  <w:num w:numId="5" w16cid:durableId="644429884">
    <w:abstractNumId w:val="0"/>
  </w:num>
  <w:num w:numId="6" w16cid:durableId="5921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C26"/>
    <w:rsid w:val="00066FAB"/>
    <w:rsid w:val="000A27E0"/>
    <w:rsid w:val="000D006C"/>
    <w:rsid w:val="001F177B"/>
    <w:rsid w:val="00216A80"/>
    <w:rsid w:val="00233666"/>
    <w:rsid w:val="00234EFF"/>
    <w:rsid w:val="002F101B"/>
    <w:rsid w:val="00375841"/>
    <w:rsid w:val="004225B6"/>
    <w:rsid w:val="00440FDB"/>
    <w:rsid w:val="005632D3"/>
    <w:rsid w:val="0057694B"/>
    <w:rsid w:val="007E3AD2"/>
    <w:rsid w:val="00980ECD"/>
    <w:rsid w:val="00A051CA"/>
    <w:rsid w:val="00A22FE8"/>
    <w:rsid w:val="00A94558"/>
    <w:rsid w:val="00AB1A9C"/>
    <w:rsid w:val="00AB38D4"/>
    <w:rsid w:val="00B077BF"/>
    <w:rsid w:val="00B23145"/>
    <w:rsid w:val="00B36113"/>
    <w:rsid w:val="00BB7E07"/>
    <w:rsid w:val="00CB71AC"/>
    <w:rsid w:val="00CD165D"/>
    <w:rsid w:val="00D5394F"/>
    <w:rsid w:val="00D92C26"/>
    <w:rsid w:val="00E23026"/>
    <w:rsid w:val="00F40112"/>
    <w:rsid w:val="00F91D2D"/>
    <w:rsid w:val="00F9657D"/>
    <w:rsid w:val="00FA08A1"/>
    <w:rsid w:val="00FB461D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38E5"/>
  <w15:docId w15:val="{E935C3F8-74E0-49D2-BA3B-49C502B1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BB7E07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98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gavancho</cp:lastModifiedBy>
  <cp:revision>13</cp:revision>
  <dcterms:created xsi:type="dcterms:W3CDTF">2022-07-08T03:46:00Z</dcterms:created>
  <dcterms:modified xsi:type="dcterms:W3CDTF">2023-09-03T23:35:00Z</dcterms:modified>
</cp:coreProperties>
</file>