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877" w:rsidRDefault="00635EC3">
      <w:r>
        <w:t>This is second</w:t>
      </w:r>
      <w:bookmarkStart w:id="0" w:name="_GoBack"/>
      <w:bookmarkEnd w:id="0"/>
    </w:p>
    <w:sectPr w:rsidR="002A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BB"/>
    <w:rsid w:val="002A7877"/>
    <w:rsid w:val="00635EC3"/>
    <w:rsid w:val="0084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8658"/>
  <w15:chartTrackingRefBased/>
  <w15:docId w15:val="{B56381EE-0C55-4DB8-A56E-A9C07626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Cholpon Erkinova</dc:creator>
  <cp:keywords/>
  <dc:description/>
  <cp:lastModifiedBy>Cholpon Erkinova</cp:lastModifiedBy>
  <cp:revision>2</cp:revision>
  <dcterms:created xsi:type="dcterms:W3CDTF">2018-12-20T23:45:00Z</dcterms:created>
  <dcterms:modified xsi:type="dcterms:W3CDTF">2018-12-20T23:45:00Z</dcterms:modified>
</cp:coreProperties>
</file>