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&amp; Design</w:t>
      </w:r>
    </w:p>
    <w:p w:rsidR="00000000" w:rsidDel="00000000" w:rsidP="00000000" w:rsidRDefault="00000000" w:rsidRPr="00000000" w14:paraId="00000002">
      <w:pPr>
        <w:numPr>
          <w:ilvl w:val="0"/>
          <w:numId w:val="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Briefly describe the artifact. What is it? When was it created?</w:t>
      </w:r>
    </w:p>
    <w:p w:rsidR="00000000" w:rsidDel="00000000" w:rsidP="00000000" w:rsidRDefault="00000000" w:rsidRPr="00000000" w14:paraId="00000003">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original artifact acting as the basis for this section was the </w:t>
      </w:r>
      <w:r w:rsidDel="00000000" w:rsidR="00000000" w:rsidRPr="00000000">
        <w:rPr>
          <w:rFonts w:ascii="Times New Roman" w:cs="Times New Roman" w:eastAsia="Times New Roman" w:hAnsi="Times New Roman"/>
          <w:rtl w:val="0"/>
        </w:rPr>
        <w:t xml:space="preserve">Thermostat,py file from Emerging Systems, Architectures, and Technologies course. The project was a slow build up throughout the course, starting with a simple LED circuit to a functional thermostat program. This was created recently this year in April 2026 in the previous term. The project utilized many different libraries for software and hardware communications including I2C, PWM, and basic hardware interrupts via buttons.</w:t>
      </w:r>
      <w:r w:rsidDel="00000000" w:rsidR="00000000" w:rsidRPr="00000000">
        <w:rPr>
          <w:rtl w:val="0"/>
        </w:rPr>
      </w:r>
    </w:p>
    <w:p w:rsidR="00000000" w:rsidDel="00000000" w:rsidP="00000000" w:rsidRDefault="00000000" w:rsidRPr="00000000" w14:paraId="00000004">
      <w:pPr>
        <w:numPr>
          <w:ilvl w:val="0"/>
          <w:numId w:val="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Justify the inclusion of the artifact in your ePortfolio. Why did you select this item? What specific components of the artifact showcase your skills and abilities in software development? How was the artifact improved?</w:t>
      </w:r>
    </w:p>
    <w:p w:rsidR="00000000" w:rsidDel="00000000" w:rsidP="00000000" w:rsidRDefault="00000000" w:rsidRPr="00000000" w14:paraId="00000005">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artifact was included because the thermostat file contained most of the structure for my project. For an embedded system, unless the system itself is overly complex, the actual file structure can be dialed down to a few files. This is especially so for controllers or micro computers that do not have much on board memory to use. The libraries used in the thermostat are also in the current project, mainly those dealing with hardware control. In the case of enhancement, as stated in earlier modules this is more of a lateral change than a cut and dry enhancement. The project now employs multiple sensors and  2 types of motors, DC mini motors and SG90 servo motors. So in a way the enhancement is the addition of new peripheral devices to the project. The thermostat is still in use, but only for receiving sensor data. This data will be used in conjunction with the HC-SR04 echo sensor to obtain a more accurate value for distance measurements. The main other enhancement is the addition of 2 files, the </w:t>
      </w:r>
      <w:r w:rsidDel="00000000" w:rsidR="00000000" w:rsidRPr="00000000">
        <w:rPr>
          <w:rFonts w:ascii="Times New Roman" w:cs="Times New Roman" w:eastAsia="Times New Roman" w:hAnsi="Times New Roman"/>
          <w:rtl w:val="0"/>
        </w:rPr>
        <w:t xml:space="preserve">rolly.py</w:t>
      </w:r>
      <w:r w:rsidDel="00000000" w:rsidR="00000000" w:rsidRPr="00000000">
        <w:rPr>
          <w:rFonts w:ascii="Times New Roman" w:cs="Times New Roman" w:eastAsia="Times New Roman" w:hAnsi="Times New Roman"/>
          <w:rtl w:val="0"/>
        </w:rPr>
        <w:t xml:space="preserve"> file to hold the actual robot characteristics and a </w:t>
      </w:r>
      <w:r w:rsidDel="00000000" w:rsidR="00000000" w:rsidRPr="00000000">
        <w:rPr>
          <w:rFonts w:ascii="Times New Roman" w:cs="Times New Roman" w:eastAsia="Times New Roman" w:hAnsi="Times New Roman"/>
          <w:rtl w:val="0"/>
        </w:rPr>
        <w:t xml:space="preserve">db.py</w:t>
      </w:r>
      <w:r w:rsidDel="00000000" w:rsidR="00000000" w:rsidRPr="00000000">
        <w:rPr>
          <w:rFonts w:ascii="Times New Roman" w:cs="Times New Roman" w:eastAsia="Times New Roman" w:hAnsi="Times New Roman"/>
          <w:rtl w:val="0"/>
        </w:rPr>
        <w:t xml:space="preserve"> file for the database interactions.</w:t>
      </w:r>
    </w:p>
    <w:p w:rsidR="00000000" w:rsidDel="00000000" w:rsidP="00000000" w:rsidRDefault="00000000" w:rsidRPr="00000000" w14:paraId="00000006">
      <w:pPr>
        <w:numPr>
          <w:ilvl w:val="0"/>
          <w:numId w:val="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Did you meet the course outcomes you planned to meet with this enhancement in Module One? Do you have any updates to your outcome-coverage plans?</w:t>
      </w:r>
    </w:p>
    <w:p w:rsidR="00000000" w:rsidDel="00000000" w:rsidP="00000000" w:rsidRDefault="00000000" w:rsidRPr="00000000" w14:paraId="0000000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 believe I have met the outcome of using innovative techniques and most certainly tools for a meaningful purpose. I have updated the code to manage the sensors and motors separately which will help in the upcoming algorithmic side of the project. Enclosing the motors and sensors in classes is usually not necessary in an embedded system that has small memory, but by using a microcomputer instead of a microcontroller, I can safely have a few classes without worrying about memory usage. I also encountered trade-offs in the design, both physical and software related that I believe have resulted in the best course of the project. Because this will be a portable device, the activation of the scripts can be done one of 2 ways. The main loop will be able to be run off of boot, or whilst plugged in through the ssh terminal. Using ssh to activate can give live monitoring to the device, where a run from boot can be a primary function when the project is fully functional.</w:t>
      </w:r>
    </w:p>
    <w:p w:rsidR="00000000" w:rsidDel="00000000" w:rsidP="00000000" w:rsidRDefault="00000000" w:rsidRPr="00000000" w14:paraId="00000008">
      <w:pPr>
        <w:numPr>
          <w:ilvl w:val="0"/>
          <w:numId w:val="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 on the process of enhancing and modifying the artifact. What did you learn as you were creating it and improving it? What challenges did you face?</w:t>
      </w:r>
    </w:p>
    <w:p w:rsidR="00000000" w:rsidDel="00000000" w:rsidP="00000000" w:rsidRDefault="00000000" w:rsidRPr="00000000" w14:paraId="00000009">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beginning of refactoring the code and files, I aimed to use uv astral to help structure the project, which uv did create a clean space to work off of, but I encountered an issue with using it in this system. Some of the packages used require root access to use the hardware (GPIO) pins. UV creates an enclosed environment that prevents the ability to run as root. This is a safety guard and if allowed to reach root, there are conflicts within the core functions that will break the code. In the end I abandoned the use of a packaging system. In a trade-off for neat organization, I employ direct control by running as root to access the packages saved in the system. Once again, as this is a small device, it is not abnormal to structure a project in this fashion.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t xml:space="preserve">Derek Hui</w:t>
    </w:r>
  </w:p>
  <w:p w:rsidR="00000000" w:rsidDel="00000000" w:rsidP="00000000" w:rsidRDefault="00000000" w:rsidRPr="00000000" w14:paraId="0000000B">
    <w:pPr>
      <w:rPr/>
    </w:pPr>
    <w:r w:rsidDel="00000000" w:rsidR="00000000" w:rsidRPr="00000000">
      <w:rPr>
        <w:rtl w:val="0"/>
      </w:rPr>
      <w:t xml:space="preserve">CS-499</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