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6954" w14:textId="77777777" w:rsidR="002F667F" w:rsidRPr="00E21A64" w:rsidRDefault="005D4038">
      <w:pPr>
        <w:pStyle w:val="Title"/>
      </w:pPr>
      <w:r w:rsidRPr="00E21A64">
        <w:t>SS</w:t>
      </w:r>
      <w:r w:rsidR="00A939DE" w:rsidRPr="00E21A64">
        <w:t>20</w:t>
      </w:r>
      <w:r w:rsidR="00FF7AB0" w:rsidRPr="00E21A64">
        <w:t>1</w:t>
      </w:r>
      <w:r w:rsidR="00C40709">
        <w:t>:</w:t>
      </w:r>
      <w:r w:rsidR="00E157D4">
        <w:t xml:space="preserve"> </w:t>
      </w:r>
      <w:r w:rsidR="00FF7AB0" w:rsidRPr="00E21A64">
        <w:t xml:space="preserve">Principles of </w:t>
      </w:r>
      <w:r w:rsidR="00A939DE" w:rsidRPr="00E21A64">
        <w:t xml:space="preserve">Economics </w:t>
      </w:r>
    </w:p>
    <w:p w14:paraId="32DC8060" w14:textId="77777777" w:rsidR="002F667F" w:rsidRPr="00E21A64" w:rsidRDefault="002F667F">
      <w:pPr>
        <w:jc w:val="center"/>
      </w:pPr>
    </w:p>
    <w:p w14:paraId="5035B9F1" w14:textId="77777777" w:rsidR="002F667F" w:rsidRPr="00E21A64" w:rsidRDefault="002F667F">
      <w:pPr>
        <w:pStyle w:val="Subtitle"/>
      </w:pPr>
    </w:p>
    <w:p w14:paraId="382B2EF0" w14:textId="2C35A63C" w:rsidR="002F667F" w:rsidRPr="00E21A64" w:rsidRDefault="00686DD1">
      <w:pPr>
        <w:pStyle w:val="Subtitle"/>
      </w:pPr>
      <w:r>
        <w:t>Section Marcher’s</w:t>
      </w:r>
      <w:r w:rsidR="005D4038">
        <w:t xml:space="preserve"> Book: </w:t>
      </w:r>
      <w:r w:rsidR="00E157D4">
        <w:t>AY</w:t>
      </w:r>
      <w:r w:rsidR="005D4038">
        <w:t xml:space="preserve"> </w:t>
      </w:r>
      <w:r w:rsidR="00D9572A">
        <w:t>20</w:t>
      </w:r>
      <w:r w:rsidR="00DB2B45">
        <w:t>23</w:t>
      </w:r>
    </w:p>
    <w:p w14:paraId="6BB4859A" w14:textId="77777777" w:rsidR="002F667F" w:rsidRPr="00E21A64" w:rsidRDefault="002F667F">
      <w:pPr>
        <w:jc w:val="center"/>
      </w:pPr>
    </w:p>
    <w:p w14:paraId="07764BAD" w14:textId="77777777" w:rsidR="002F667F" w:rsidRPr="00E21A64" w:rsidRDefault="002F667F">
      <w:pPr>
        <w:jc w:val="center"/>
      </w:pPr>
    </w:p>
    <w:p w14:paraId="6041E085" w14:textId="77777777" w:rsidR="002F667F" w:rsidRPr="00E21A64" w:rsidRDefault="002F667F">
      <w:pPr>
        <w:jc w:val="center"/>
      </w:pPr>
    </w:p>
    <w:p w14:paraId="5A4F42C1" w14:textId="77777777" w:rsidR="002F667F" w:rsidRPr="00E21A64" w:rsidRDefault="002F667F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73"/>
        <w:gridCol w:w="6202"/>
      </w:tblGrid>
      <w:tr w:rsidR="002F667F" w:rsidRPr="00E21A64" w14:paraId="7CE37C5C" w14:textId="77777777" w:rsidTr="00870569">
        <w:trPr>
          <w:trHeight w:val="829"/>
          <w:jc w:val="center"/>
        </w:trPr>
        <w:tc>
          <w:tcPr>
            <w:tcW w:w="7875" w:type="dxa"/>
            <w:gridSpan w:val="2"/>
            <w:tcBorders>
              <w:bottom w:val="single" w:sz="12" w:space="0" w:color="000000"/>
            </w:tcBorders>
          </w:tcPr>
          <w:p w14:paraId="2DC0CA4B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</w:p>
          <w:p w14:paraId="581D7377" w14:textId="77777777" w:rsidR="002F667F" w:rsidRPr="00870569" w:rsidRDefault="002F667F">
            <w:pPr>
              <w:pStyle w:val="Heading2"/>
              <w:rPr>
                <w:sz w:val="24"/>
              </w:rPr>
            </w:pPr>
            <w:r w:rsidRPr="00870569">
              <w:rPr>
                <w:sz w:val="24"/>
              </w:rPr>
              <w:t>Table of Contents</w:t>
            </w:r>
          </w:p>
        </w:tc>
      </w:tr>
      <w:tr w:rsidR="002F667F" w:rsidRPr="00E21A64" w14:paraId="210DCFF5" w14:textId="77777777" w:rsidTr="00870569">
        <w:trPr>
          <w:trHeight w:val="679"/>
          <w:jc w:val="center"/>
        </w:trPr>
        <w:tc>
          <w:tcPr>
            <w:tcW w:w="1673" w:type="dxa"/>
            <w:tcBorders>
              <w:top w:val="nil"/>
            </w:tcBorders>
          </w:tcPr>
          <w:p w14:paraId="3E26D759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</w:p>
          <w:p w14:paraId="732049F8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  <w:r w:rsidRPr="00870569">
              <w:rPr>
                <w:b/>
                <w:sz w:val="24"/>
              </w:rPr>
              <w:t>Tab</w:t>
            </w:r>
          </w:p>
        </w:tc>
        <w:tc>
          <w:tcPr>
            <w:tcW w:w="6202" w:type="dxa"/>
            <w:tcBorders>
              <w:top w:val="nil"/>
            </w:tcBorders>
          </w:tcPr>
          <w:p w14:paraId="38C2AABA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</w:p>
          <w:p w14:paraId="1F1C7053" w14:textId="77777777" w:rsidR="002F667F" w:rsidRPr="00870569" w:rsidRDefault="002F667F" w:rsidP="00856F8E">
            <w:pPr>
              <w:jc w:val="center"/>
              <w:rPr>
                <w:b/>
                <w:sz w:val="24"/>
              </w:rPr>
            </w:pPr>
            <w:r w:rsidRPr="00870569">
              <w:rPr>
                <w:b/>
                <w:sz w:val="24"/>
              </w:rPr>
              <w:t>Title</w:t>
            </w:r>
          </w:p>
        </w:tc>
      </w:tr>
      <w:tr w:rsidR="002F667F" w:rsidRPr="00E21A64" w14:paraId="7B712E82" w14:textId="77777777" w:rsidTr="00870569">
        <w:trPr>
          <w:trHeight w:val="679"/>
          <w:jc w:val="center"/>
        </w:trPr>
        <w:tc>
          <w:tcPr>
            <w:tcW w:w="1673" w:type="dxa"/>
          </w:tcPr>
          <w:p w14:paraId="29EFBF80" w14:textId="77777777" w:rsidR="002F667F" w:rsidRPr="00870569" w:rsidRDefault="002F667F">
            <w:pPr>
              <w:jc w:val="center"/>
              <w:rPr>
                <w:sz w:val="24"/>
              </w:rPr>
            </w:pPr>
          </w:p>
          <w:p w14:paraId="6D924EA4" w14:textId="77777777" w:rsidR="002F667F" w:rsidRPr="00870569" w:rsidRDefault="00856F8E" w:rsidP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1</w:t>
            </w:r>
          </w:p>
        </w:tc>
        <w:tc>
          <w:tcPr>
            <w:tcW w:w="6202" w:type="dxa"/>
          </w:tcPr>
          <w:p w14:paraId="1FEC273F" w14:textId="77777777" w:rsidR="00B74AF6" w:rsidRDefault="00B74AF6" w:rsidP="00F76F68">
            <w:pPr>
              <w:rPr>
                <w:sz w:val="24"/>
              </w:rPr>
            </w:pPr>
          </w:p>
          <w:p w14:paraId="449AA322" w14:textId="1B261B25" w:rsidR="002F667F" w:rsidRPr="00870569" w:rsidRDefault="00B74AF6" w:rsidP="00F76F68">
            <w:pPr>
              <w:rPr>
                <w:sz w:val="24"/>
              </w:rPr>
            </w:pPr>
            <w:r>
              <w:rPr>
                <w:sz w:val="24"/>
              </w:rPr>
              <w:t>Section Marcher Roster</w:t>
            </w:r>
          </w:p>
        </w:tc>
      </w:tr>
      <w:tr w:rsidR="00B74AF6" w:rsidRPr="00E21A64" w14:paraId="4755F1EE" w14:textId="77777777" w:rsidTr="00870569">
        <w:trPr>
          <w:trHeight w:val="679"/>
          <w:jc w:val="center"/>
        </w:trPr>
        <w:tc>
          <w:tcPr>
            <w:tcW w:w="1673" w:type="dxa"/>
          </w:tcPr>
          <w:p w14:paraId="4012254A" w14:textId="77777777" w:rsidR="00B74AF6" w:rsidRPr="00870569" w:rsidRDefault="00B74AF6" w:rsidP="00B74AF6">
            <w:pPr>
              <w:jc w:val="center"/>
              <w:rPr>
                <w:sz w:val="24"/>
              </w:rPr>
            </w:pPr>
          </w:p>
          <w:p w14:paraId="132D6FA9" w14:textId="77777777" w:rsidR="00B74AF6" w:rsidRPr="00870569" w:rsidRDefault="00B74AF6" w:rsidP="00B74AF6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2</w:t>
            </w:r>
          </w:p>
        </w:tc>
        <w:tc>
          <w:tcPr>
            <w:tcW w:w="6202" w:type="dxa"/>
          </w:tcPr>
          <w:p w14:paraId="607FF556" w14:textId="77777777" w:rsidR="00B74AF6" w:rsidRPr="00870569" w:rsidRDefault="00B74AF6" w:rsidP="00B74AF6">
            <w:pPr>
              <w:rPr>
                <w:sz w:val="24"/>
              </w:rPr>
            </w:pPr>
          </w:p>
          <w:p w14:paraId="0ACBCBCB" w14:textId="27F3C068" w:rsidR="00B74AF6" w:rsidRPr="00870569" w:rsidRDefault="00B74AF6" w:rsidP="00B74AF6">
            <w:pPr>
              <w:rPr>
                <w:sz w:val="24"/>
              </w:rPr>
            </w:pPr>
            <w:r>
              <w:rPr>
                <w:sz w:val="24"/>
              </w:rPr>
              <w:t>Section Marcher Responsibilities</w:t>
            </w:r>
            <w:r w:rsidRPr="00870569">
              <w:rPr>
                <w:sz w:val="24"/>
              </w:rPr>
              <w:t xml:space="preserve"> </w:t>
            </w:r>
          </w:p>
        </w:tc>
      </w:tr>
      <w:tr w:rsidR="00B74AF6" w:rsidRPr="00E21A64" w14:paraId="5BDC280A" w14:textId="77777777" w:rsidTr="00870569">
        <w:trPr>
          <w:trHeight w:val="679"/>
          <w:jc w:val="center"/>
        </w:trPr>
        <w:tc>
          <w:tcPr>
            <w:tcW w:w="1673" w:type="dxa"/>
          </w:tcPr>
          <w:p w14:paraId="472F005E" w14:textId="77777777" w:rsidR="00B74AF6" w:rsidRPr="00870569" w:rsidRDefault="00B74AF6" w:rsidP="00B74AF6">
            <w:pPr>
              <w:jc w:val="center"/>
              <w:rPr>
                <w:sz w:val="24"/>
              </w:rPr>
            </w:pPr>
          </w:p>
          <w:p w14:paraId="712DE5DF" w14:textId="77777777" w:rsidR="00B74AF6" w:rsidRPr="00870569" w:rsidRDefault="00B74AF6" w:rsidP="00B74AF6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3</w:t>
            </w:r>
          </w:p>
        </w:tc>
        <w:tc>
          <w:tcPr>
            <w:tcW w:w="6202" w:type="dxa"/>
          </w:tcPr>
          <w:p w14:paraId="3D947034" w14:textId="77777777" w:rsidR="00B74AF6" w:rsidRPr="00870569" w:rsidRDefault="00B74AF6" w:rsidP="00B74AF6">
            <w:pPr>
              <w:rPr>
                <w:sz w:val="24"/>
              </w:rPr>
            </w:pPr>
          </w:p>
          <w:p w14:paraId="74B4EC5A" w14:textId="02A16212" w:rsidR="00B74AF6" w:rsidRPr="00870569" w:rsidRDefault="00B74AF6" w:rsidP="00B74AF6">
            <w:pPr>
              <w:rPr>
                <w:sz w:val="24"/>
              </w:rPr>
            </w:pPr>
            <w:r>
              <w:rPr>
                <w:sz w:val="24"/>
              </w:rPr>
              <w:t>Section Rosters</w:t>
            </w:r>
          </w:p>
        </w:tc>
      </w:tr>
    </w:tbl>
    <w:p w14:paraId="4D9D19C4" w14:textId="77777777" w:rsidR="002F667F" w:rsidRPr="00E21A64" w:rsidRDefault="002F667F">
      <w:pPr>
        <w:jc w:val="center"/>
      </w:pPr>
    </w:p>
    <w:sectPr w:rsidR="002F667F" w:rsidRPr="00E21A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909"/>
    <w:rsid w:val="00047D34"/>
    <w:rsid w:val="000849DA"/>
    <w:rsid w:val="001237CA"/>
    <w:rsid w:val="00157FCB"/>
    <w:rsid w:val="001D238A"/>
    <w:rsid w:val="0022014E"/>
    <w:rsid w:val="00224BEF"/>
    <w:rsid w:val="002479CD"/>
    <w:rsid w:val="002E1818"/>
    <w:rsid w:val="002F667F"/>
    <w:rsid w:val="00406EE8"/>
    <w:rsid w:val="00577CFF"/>
    <w:rsid w:val="0059181A"/>
    <w:rsid w:val="005D4038"/>
    <w:rsid w:val="00686DD1"/>
    <w:rsid w:val="006F7778"/>
    <w:rsid w:val="007D64C0"/>
    <w:rsid w:val="00800959"/>
    <w:rsid w:val="00856F8E"/>
    <w:rsid w:val="00870569"/>
    <w:rsid w:val="008B6668"/>
    <w:rsid w:val="008E60B7"/>
    <w:rsid w:val="0091431D"/>
    <w:rsid w:val="009A10ED"/>
    <w:rsid w:val="009F4511"/>
    <w:rsid w:val="00A939DE"/>
    <w:rsid w:val="00B74AF6"/>
    <w:rsid w:val="00B8413F"/>
    <w:rsid w:val="00BB4CDE"/>
    <w:rsid w:val="00BC06A9"/>
    <w:rsid w:val="00C241AA"/>
    <w:rsid w:val="00C40709"/>
    <w:rsid w:val="00C52778"/>
    <w:rsid w:val="00D763C3"/>
    <w:rsid w:val="00D83986"/>
    <w:rsid w:val="00D9572A"/>
    <w:rsid w:val="00DB2B45"/>
    <w:rsid w:val="00E00909"/>
    <w:rsid w:val="00E03396"/>
    <w:rsid w:val="00E157D4"/>
    <w:rsid w:val="00E21A64"/>
    <w:rsid w:val="00F76F68"/>
    <w:rsid w:val="00F853F3"/>
    <w:rsid w:val="00FF7AB0"/>
    <w:rsid w:val="6D7BA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BFE68"/>
  <w15:chartTrackingRefBased/>
  <w15:docId w15:val="{DD044DD4-8E9C-4F05-BF1E-02F7F4B3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Subtitle">
    <w:name w:val="Subtitle"/>
    <w:basedOn w:val="Normal"/>
    <w:qFormat/>
    <w:pPr>
      <w:jc w:val="center"/>
    </w:pPr>
    <w:rPr>
      <w:i/>
      <w:sz w:val="40"/>
    </w:rPr>
  </w:style>
  <w:style w:type="paragraph" w:styleId="BalloonText">
    <w:name w:val="Balloon Text"/>
    <w:basedOn w:val="Normal"/>
    <w:link w:val="BalloonTextChar"/>
    <w:rsid w:val="00F76F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76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  <MediaLengthInSeconds xmlns="84f26b50-9c23-4a46-98fb-ee8fb2c6a919" xsi:nil="true"/>
    <SharedWithUsers xmlns="0d21ce45-ac74-4917-b707-0621347fb97b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798A8-5ACD-4533-A250-EAF8FBF6AA1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3B5634D-E705-4A46-9B4B-385201649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9C734-63BD-4F5C-A76A-5194DF4BE65F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4.xml><?xml version="1.0" encoding="utf-8"?>
<ds:datastoreItem xmlns:ds="http://schemas.openxmlformats.org/officeDocument/2006/customXml" ds:itemID="{DA748FA0-9DCF-44A7-AD8A-07B5E04D0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Department of Social Sciences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SS201 Economics:  Principles and Problems</dc:title>
  <dc:subject/>
  <dc:creator>MAJ Jeffrey P. Angers</dc:creator>
  <cp:keywords/>
  <cp:lastModifiedBy>Carson Homme</cp:lastModifiedBy>
  <cp:revision>6</cp:revision>
  <cp:lastPrinted>2018-08-14T17:23:00Z</cp:lastPrinted>
  <dcterms:created xsi:type="dcterms:W3CDTF">2020-08-10T15:11:00Z</dcterms:created>
  <dcterms:modified xsi:type="dcterms:W3CDTF">2022-08-15T13:58:00Z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ShareGate No User</vt:lpwstr>
  </property>
  <property fmtid="{D5CDD505-2E9C-101B-9397-08002B2CF9AE}" pid="3" name="display_urn:schemas-microsoft-com:office:office#Author">
    <vt:lpwstr>ShareGate No User</vt:lpwstr>
  </property>
  <property fmtid="{D5CDD505-2E9C-101B-9397-08002B2CF9AE}" pid="4" name="ContentTypeId">
    <vt:lpwstr>0x010100191F6B10415C8C49BA03E9B44330F302</vt:lpwstr>
  </property>
  <property fmtid="{D5CDD505-2E9C-101B-9397-08002B2CF9AE}" pid="5" name="MediaServiceImageTags">
    <vt:lpwstr/>
  </property>
</Properties>
</file>