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C9B4" w14:textId="77777777" w:rsidR="008D0FEC" w:rsidRDefault="00000000">
      <w:pPr>
        <w:jc w:val="center"/>
      </w:pPr>
      <w:r>
        <w:rPr>
          <w:b/>
          <w:sz w:val="36"/>
        </w:rPr>
        <w:t>Dr. Myat Cho Mon Oo (Ph.D.)</w:t>
      </w:r>
    </w:p>
    <w:p w14:paraId="6810D814" w14:textId="2ADD8446" w:rsidR="008D0FEC" w:rsidRDefault="00000000">
      <w:pPr>
        <w:jc w:val="center"/>
      </w:pPr>
      <w:r>
        <w:rPr>
          <w:b/>
        </w:rPr>
        <w:t>Senior AI Research Lead | Principal Machine Learning Scientist</w:t>
      </w:r>
      <w:r>
        <w:rPr>
          <w:b/>
        </w:rPr>
        <w:br/>
      </w:r>
      <w:r>
        <w:t>Location: Relocating to Singapore | WhatsApp: +95 9 650 10 1515</w:t>
      </w:r>
      <w:r>
        <w:br/>
        <w:t xml:space="preserve">Email: chomon9490@gmail.com </w:t>
      </w:r>
      <w:r>
        <w:br/>
        <w:t>Work Authorization: Eligible for Singapore EP (COMPASS Score: 70+)</w:t>
      </w:r>
    </w:p>
    <w:p w14:paraId="693E615D" w14:textId="77777777" w:rsidR="008D0FEC" w:rsidRDefault="00000000">
      <w:pPr>
        <w:pStyle w:val="Heading1"/>
      </w:pPr>
      <w:r>
        <w:t>EXECUTIVE SUMMARY</w:t>
      </w:r>
    </w:p>
    <w:p w14:paraId="192A0E6B" w14:textId="77777777" w:rsidR="008D0FEC" w:rsidRDefault="00000000">
      <w:r>
        <w:t>Highly accomplished Principal AI Scientist with a Ph.D. in IT and 12+ years of expertise in algorithm design, large-scale data systems, and R&amp;D leadership. Expert in bridging the gap between deep research (Low-TRL) and scalable engineering deployments (High-TRL). Proven track record in high-dimensional big data architectures, time-series reasoning, and Generative AI. Managed cross-functional research teams of 10+ to deliver production-ready AI solutions for the APAC market.</w:t>
      </w:r>
    </w:p>
    <w:p w14:paraId="7D77EC58" w14:textId="77777777" w:rsidR="008D0FEC" w:rsidRDefault="00000000">
      <w:pPr>
        <w:pStyle w:val="Heading1"/>
      </w:pPr>
      <w:r>
        <w:t>CORE TECHNICAL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0FEC" w14:paraId="69A875A4" w14:textId="77777777">
        <w:tc>
          <w:tcPr>
            <w:tcW w:w="4320" w:type="dxa"/>
          </w:tcPr>
          <w:p w14:paraId="7CB2E520" w14:textId="77777777" w:rsidR="008D0FEC" w:rsidRDefault="00000000">
            <w:r>
              <w:rPr>
                <w:b/>
              </w:rPr>
              <w:t>• Generative AI &amp; NLP:</w:t>
            </w:r>
          </w:p>
        </w:tc>
        <w:tc>
          <w:tcPr>
            <w:tcW w:w="4320" w:type="dxa"/>
          </w:tcPr>
          <w:p w14:paraId="760CF1E3" w14:textId="77777777" w:rsidR="008D0FEC" w:rsidRDefault="00000000">
            <w:r>
              <w:t>LLMs, Sentiment Analysis, Entity-Relation Extraction, Reasoning Models, Prompt Engineering, SOTA Integration.</w:t>
            </w:r>
          </w:p>
        </w:tc>
      </w:tr>
      <w:tr w:rsidR="008D0FEC" w14:paraId="48FFE9FF" w14:textId="77777777">
        <w:tc>
          <w:tcPr>
            <w:tcW w:w="4320" w:type="dxa"/>
          </w:tcPr>
          <w:p w14:paraId="7EB60F3B" w14:textId="77777777" w:rsidR="008D0FEC" w:rsidRDefault="00000000">
            <w:r>
              <w:rPr>
                <w:b/>
              </w:rPr>
              <w:t>• Data Engineering:</w:t>
            </w:r>
          </w:p>
        </w:tc>
        <w:tc>
          <w:tcPr>
            <w:tcW w:w="4320" w:type="dxa"/>
          </w:tcPr>
          <w:p w14:paraId="297357E6" w14:textId="77777777" w:rsidR="008D0FEC" w:rsidRDefault="00000000">
            <w:r>
              <w:t>Distributed Training (MapReduce/Hadoop), Big Data Scaling (Spark), Synthetic Data Generation, Data Curation.</w:t>
            </w:r>
          </w:p>
        </w:tc>
      </w:tr>
      <w:tr w:rsidR="008D0FEC" w14:paraId="5D90BB15" w14:textId="77777777">
        <w:tc>
          <w:tcPr>
            <w:tcW w:w="4320" w:type="dxa"/>
          </w:tcPr>
          <w:p w14:paraId="1CC0B481" w14:textId="77777777" w:rsidR="008D0FEC" w:rsidRDefault="00000000">
            <w:r>
              <w:rPr>
                <w:b/>
              </w:rPr>
              <w:t>• ML Architectures:</w:t>
            </w:r>
          </w:p>
        </w:tc>
        <w:tc>
          <w:tcPr>
            <w:tcW w:w="4320" w:type="dxa"/>
          </w:tcPr>
          <w:p w14:paraId="27D97CAD" w14:textId="77777777" w:rsidR="008D0FEC" w:rsidRDefault="00000000">
            <w:r>
              <w:t>Reinforcement Learning, Deep Learning, Random Forest Optimization, Statistical Modeling, Time-Series Forecasting.</w:t>
            </w:r>
          </w:p>
        </w:tc>
      </w:tr>
      <w:tr w:rsidR="008D0FEC" w14:paraId="26C4292B" w14:textId="77777777">
        <w:tc>
          <w:tcPr>
            <w:tcW w:w="4320" w:type="dxa"/>
          </w:tcPr>
          <w:p w14:paraId="1466045A" w14:textId="77777777" w:rsidR="008D0FEC" w:rsidRDefault="00000000">
            <w:r>
              <w:rPr>
                <w:b/>
              </w:rPr>
              <w:t>• Tools &amp; Languages:</w:t>
            </w:r>
          </w:p>
        </w:tc>
        <w:tc>
          <w:tcPr>
            <w:tcW w:w="4320" w:type="dxa"/>
          </w:tcPr>
          <w:p w14:paraId="28C19D81" w14:textId="77777777" w:rsidR="008D0FEC" w:rsidRDefault="00000000">
            <w:r>
              <w:t>Python (Expert), SQL, R, PyTorch, TensorFlow, Scalable ML Frameworks, Automated Validation Pipelines.</w:t>
            </w:r>
          </w:p>
        </w:tc>
      </w:tr>
    </w:tbl>
    <w:p w14:paraId="4E6C1F27" w14:textId="77777777" w:rsidR="008D0FEC" w:rsidRDefault="00000000">
      <w:pPr>
        <w:pStyle w:val="Heading1"/>
      </w:pPr>
      <w:r>
        <w:t>PROFESSIONAL EXPERIENCE</w:t>
      </w:r>
    </w:p>
    <w:p w14:paraId="24F3EE6A" w14:textId="77777777" w:rsidR="008D0FEC" w:rsidRDefault="00000000">
      <w:r>
        <w:rPr>
          <w:b/>
        </w:rPr>
        <w:t>IMCS Co Ltd | Senior Data &amp; AI Lead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2024 – Present</w:t>
      </w:r>
    </w:p>
    <w:p w14:paraId="3D0E2AC8" w14:textId="77777777" w:rsidR="008D0FEC" w:rsidRDefault="00000000">
      <w:pPr>
        <w:pStyle w:val="ListBullet"/>
      </w:pPr>
      <w:r>
        <w:t>Production Deployment: Successfully transitioned complex analytical research modules into high-TRL production systems (SaaS), enabling high-frequency, real-time decision-making for APAC leadership.</w:t>
      </w:r>
    </w:p>
    <w:p w14:paraId="638BFF10" w14:textId="77777777" w:rsidR="008D0FEC" w:rsidRDefault="00000000">
      <w:pPr>
        <w:pStyle w:val="ListBullet"/>
      </w:pPr>
      <w:r>
        <w:t>System Optimization: Curated large-scale unstructured datasets and implemented automated validation pipelines, improving data accuracy by 22%.</w:t>
      </w:r>
    </w:p>
    <w:p w14:paraId="0CC502CD" w14:textId="77777777" w:rsidR="008D0FEC" w:rsidRDefault="00000000">
      <w:pPr>
        <w:pStyle w:val="ListBullet"/>
      </w:pPr>
      <w:r>
        <w:t>Business Intelligence: Developed forecasting and anomaly detection models to identify operational growth patterns, supporting corporate AI-driven strategic planning.</w:t>
      </w:r>
    </w:p>
    <w:p w14:paraId="7D091ADB" w14:textId="77777777" w:rsidR="008D0FEC" w:rsidRDefault="00000000">
      <w:pPr>
        <w:pStyle w:val="ListBullet"/>
      </w:pPr>
      <w:r>
        <w:t>GenAI Integration: Implementing LLM/VLM methodologies and instruction finetuning to enhance proprietary NLP practice.</w:t>
      </w:r>
    </w:p>
    <w:p w14:paraId="61584016" w14:textId="77777777" w:rsidR="008D0FEC" w:rsidRDefault="00000000">
      <w:r>
        <w:rPr>
          <w:b/>
        </w:rPr>
        <w:lastRenderedPageBreak/>
        <w:t>University of Computer Studies, Yangon (UCSY) | Principal AI Researcher / Team Lead</w:t>
      </w:r>
      <w:r>
        <w:rPr>
          <w:i/>
        </w:rPr>
        <w:tab/>
        <w:t>2014 – 2024</w:t>
      </w:r>
    </w:p>
    <w:p w14:paraId="119F8800" w14:textId="77777777" w:rsidR="008D0FEC" w:rsidRDefault="00000000">
      <w:pPr>
        <w:pStyle w:val="ListBullet"/>
      </w:pPr>
      <w:r>
        <w:t>R&amp;D Leadership: Directed high-performance research lab of 10+ researchers, overseeing end-to-end development of original algorithms for high-dimensional datasets.</w:t>
      </w:r>
    </w:p>
    <w:p w14:paraId="30313314" w14:textId="77777777" w:rsidR="008D0FEC" w:rsidRDefault="00000000">
      <w:pPr>
        <w:pStyle w:val="ListBullet"/>
      </w:pPr>
      <w:r>
        <w:t>Financial ML Architecture: Designed real-time predictive analytics system for stock trend forecasting using advanced technical indicators and sentiment-adjacent time-series features.</w:t>
      </w:r>
    </w:p>
    <w:p w14:paraId="6A816041" w14:textId="77777777" w:rsidR="008D0FEC" w:rsidRDefault="00000000">
      <w:pPr>
        <w:pStyle w:val="ListBullet"/>
      </w:pPr>
      <w:r>
        <w:t>Research Scalability: Spearheaded research into hyperparameters optimization and scalable random forest models for big data analytics using Spark framework.</w:t>
      </w:r>
    </w:p>
    <w:p w14:paraId="00567D3A" w14:textId="77777777" w:rsidR="008D0FEC" w:rsidRDefault="00000000">
      <w:pPr>
        <w:pStyle w:val="ListBullet"/>
      </w:pPr>
      <w:r>
        <w:t>Mentorship: Successfully mentored 100+ technical professionals and researchers in advanced data analytics and ML best practices.</w:t>
      </w:r>
    </w:p>
    <w:p w14:paraId="110EC4DC" w14:textId="77777777" w:rsidR="008D0FEC" w:rsidRDefault="00000000">
      <w:pPr>
        <w:pStyle w:val="Heading1"/>
      </w:pPr>
      <w:r>
        <w:t>EDUCATION</w:t>
      </w:r>
    </w:p>
    <w:p w14:paraId="7EA2D488" w14:textId="77777777" w:rsidR="008D0FEC" w:rsidRDefault="00000000">
      <w:r>
        <w:rPr>
          <w:b/>
        </w:rPr>
        <w:t>Ph.D. in IT (Advanced Data Analytics)</w:t>
      </w:r>
      <w:r>
        <w:br/>
        <w:t>University of Computer Studies, Yangon (UCSY) | 2021</w:t>
      </w:r>
    </w:p>
    <w:p w14:paraId="47C05ED9" w14:textId="77777777" w:rsidR="008D0FEC" w:rsidRDefault="00000000">
      <w:r>
        <w:rPr>
          <w:b/>
        </w:rPr>
        <w:t>Master of Computer Science (Awarded with Distinction)</w:t>
      </w:r>
      <w:r>
        <w:br/>
        <w:t>University of Computer Studies, Yangon (UCSY) | 2013</w:t>
      </w:r>
    </w:p>
    <w:p w14:paraId="3A037709" w14:textId="77777777" w:rsidR="008D0FEC" w:rsidRDefault="00000000">
      <w:pPr>
        <w:pStyle w:val="Heading1"/>
      </w:pPr>
      <w:r>
        <w:t>SELECTED SCIENTIFIC PUBLICATIONS</w:t>
      </w:r>
    </w:p>
    <w:p w14:paraId="31FA63B2" w14:textId="77777777" w:rsidR="008D0FEC" w:rsidRDefault="00000000">
      <w:pPr>
        <w:pStyle w:val="ListBullet"/>
      </w:pPr>
      <w:r>
        <w:t>An efficient predictive analytics system for high dimensional big data | Journal of King Saud University | 56 Citations (2022)</w:t>
      </w:r>
    </w:p>
    <w:p w14:paraId="6DCF6BD1" w14:textId="77777777" w:rsidR="008D0FEC" w:rsidRDefault="00000000">
      <w:pPr>
        <w:pStyle w:val="ListBullet"/>
      </w:pPr>
      <w:r>
        <w:t>Hyperparameters optimization in scalable random forest for big data analytics | IEEE 4th Int. Conf. on Computer and Communication Systems | 10 Citations (2019)</w:t>
      </w:r>
    </w:p>
    <w:p w14:paraId="49682E0E" w14:textId="77777777" w:rsidR="008D0FEC" w:rsidRDefault="00000000">
      <w:pPr>
        <w:pStyle w:val="ListBullet"/>
      </w:pPr>
      <w:r>
        <w:t>Real-time predictive big data analytics system: forecasting stock trend using technical indicators | IJBMIDM | 5 Citations (2022)</w:t>
      </w:r>
    </w:p>
    <w:sectPr w:rsidR="008D0F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479445">
    <w:abstractNumId w:val="8"/>
  </w:num>
  <w:num w:numId="2" w16cid:durableId="1476945679">
    <w:abstractNumId w:val="6"/>
  </w:num>
  <w:num w:numId="3" w16cid:durableId="1874615082">
    <w:abstractNumId w:val="5"/>
  </w:num>
  <w:num w:numId="4" w16cid:durableId="311955687">
    <w:abstractNumId w:val="4"/>
  </w:num>
  <w:num w:numId="5" w16cid:durableId="2049790818">
    <w:abstractNumId w:val="7"/>
  </w:num>
  <w:num w:numId="6" w16cid:durableId="1000893310">
    <w:abstractNumId w:val="3"/>
  </w:num>
  <w:num w:numId="7" w16cid:durableId="1216311599">
    <w:abstractNumId w:val="2"/>
  </w:num>
  <w:num w:numId="8" w16cid:durableId="2023433103">
    <w:abstractNumId w:val="1"/>
  </w:num>
  <w:num w:numId="9" w16cid:durableId="23147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54D"/>
    <w:rsid w:val="006E7D61"/>
    <w:rsid w:val="008D0F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ED3EB"/>
  <w14:defaultImageDpi w14:val="300"/>
  <w15:docId w15:val="{B67A713B-FABB-4B89-A381-9EA5E386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Myat Cho Mon</dc:creator>
  <cp:keywords/>
  <dc:description>generated by python-docx</dc:description>
  <cp:lastModifiedBy>(Software Dept) Dr. Myat Cho Mon Oo</cp:lastModifiedBy>
  <cp:revision>2</cp:revision>
  <dcterms:created xsi:type="dcterms:W3CDTF">2026-03-29T05:05:00Z</dcterms:created>
  <dcterms:modified xsi:type="dcterms:W3CDTF">2026-03-29T05:05:00Z</dcterms:modified>
  <cp:category/>
</cp:coreProperties>
</file>