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基本情報技術者試験-対策テキスト" w:displacedByCustomXml="next"/>
    <w:sdt>
      <w:sdtPr>
        <w:rPr>
          <w:lang w:val="ja-JP" w:eastAsia="ja-JP"/>
        </w:rPr>
        <w:id w:val="-772468051"/>
        <w:docPartObj>
          <w:docPartGallery w:val="Table of Contents"/>
          <w:docPartUnique/>
        </w:docPartObj>
      </w:sdtPr>
      <w:sdtEndPr>
        <w:rPr>
          <w:rFonts w:asciiTheme="minorHAnsi" w:eastAsiaTheme="minorEastAsia" w:hAnsiTheme="minorHAnsi" w:cstheme="minorBidi"/>
          <w:b/>
          <w:bCs/>
          <w:color w:val="auto"/>
          <w:sz w:val="24"/>
          <w:szCs w:val="24"/>
          <w:lang w:eastAsia="zh-CN"/>
        </w:rPr>
      </w:sdtEndPr>
      <w:sdtContent>
        <w:p w14:paraId="3D6AC013" w14:textId="57D23B21" w:rsidR="00046481" w:rsidRDefault="00046481" w:rsidP="00046481">
          <w:pPr>
            <w:pStyle w:val="af0"/>
          </w:pPr>
          <w:r>
            <w:rPr>
              <w:lang w:val="ja-JP" w:eastAsia="ja-JP"/>
            </w:rPr>
            <w:t>目次</w:t>
          </w:r>
        </w:p>
        <w:p w14:paraId="003E7974" w14:textId="31FEEF1B" w:rsidR="00046481" w:rsidRDefault="00046481">
          <w:pPr>
            <w:pStyle w:val="11"/>
            <w:tabs>
              <w:tab w:val="right" w:leader="dot" w:pos="8828"/>
            </w:tabs>
            <w:rPr>
              <w:noProof/>
            </w:rPr>
          </w:pPr>
          <w:r>
            <w:fldChar w:fldCharType="begin"/>
          </w:r>
          <w:r>
            <w:instrText xml:space="preserve"> TOC \o "1-3" \h \z \u </w:instrText>
          </w:r>
          <w:r>
            <w:fldChar w:fldCharType="separate"/>
          </w:r>
          <w:hyperlink w:anchor="_Toc232938503" w:history="1">
            <w:r w:rsidRPr="0005733E">
              <w:rPr>
                <w:rStyle w:val="af"/>
                <w:noProof/>
              </w:rPr>
              <w:t>基本情報技術者試験</w:t>
            </w:r>
            <w:r w:rsidRPr="0005733E">
              <w:rPr>
                <w:rStyle w:val="af"/>
                <w:noProof/>
              </w:rPr>
              <w:t xml:space="preserve"> </w:t>
            </w:r>
            <w:r w:rsidRPr="0005733E">
              <w:rPr>
                <w:rStyle w:val="af"/>
                <w:noProof/>
              </w:rPr>
              <w:t>対策テキスト</w:t>
            </w:r>
            <w:r>
              <w:rPr>
                <w:noProof/>
                <w:webHidden/>
              </w:rPr>
              <w:tab/>
            </w:r>
            <w:r>
              <w:rPr>
                <w:noProof/>
                <w:webHidden/>
              </w:rPr>
              <w:fldChar w:fldCharType="begin"/>
            </w:r>
            <w:r>
              <w:rPr>
                <w:noProof/>
                <w:webHidden/>
              </w:rPr>
              <w:instrText xml:space="preserve"> PAGEREF _Toc232938503 \h </w:instrText>
            </w:r>
            <w:r>
              <w:rPr>
                <w:noProof/>
                <w:webHidden/>
              </w:rPr>
            </w:r>
            <w:r>
              <w:rPr>
                <w:noProof/>
                <w:webHidden/>
              </w:rPr>
              <w:fldChar w:fldCharType="separate"/>
            </w:r>
            <w:r>
              <w:rPr>
                <w:noProof/>
                <w:webHidden/>
              </w:rPr>
              <w:t>8</w:t>
            </w:r>
            <w:r>
              <w:rPr>
                <w:noProof/>
                <w:webHidden/>
              </w:rPr>
              <w:fldChar w:fldCharType="end"/>
            </w:r>
          </w:hyperlink>
        </w:p>
        <w:p w14:paraId="77C5FEA0" w14:textId="39E6955C" w:rsidR="00046481" w:rsidRDefault="00046481">
          <w:pPr>
            <w:pStyle w:val="11"/>
            <w:tabs>
              <w:tab w:val="right" w:leader="dot" w:pos="8828"/>
            </w:tabs>
            <w:rPr>
              <w:noProof/>
            </w:rPr>
          </w:pPr>
          <w:hyperlink w:anchor="_Toc232938504" w:history="1">
            <w:r w:rsidRPr="0005733E">
              <w:rPr>
                <w:rStyle w:val="af"/>
                <w:noProof/>
              </w:rPr>
              <w:t>テクノロジ系</w:t>
            </w:r>
            <w:r>
              <w:rPr>
                <w:noProof/>
                <w:webHidden/>
              </w:rPr>
              <w:tab/>
            </w:r>
            <w:r>
              <w:rPr>
                <w:noProof/>
                <w:webHidden/>
              </w:rPr>
              <w:fldChar w:fldCharType="begin"/>
            </w:r>
            <w:r>
              <w:rPr>
                <w:noProof/>
                <w:webHidden/>
              </w:rPr>
              <w:instrText xml:space="preserve"> PAGEREF _Toc232938504 \h </w:instrText>
            </w:r>
            <w:r>
              <w:rPr>
                <w:noProof/>
                <w:webHidden/>
              </w:rPr>
            </w:r>
            <w:r>
              <w:rPr>
                <w:noProof/>
                <w:webHidden/>
              </w:rPr>
              <w:fldChar w:fldCharType="separate"/>
            </w:r>
            <w:r>
              <w:rPr>
                <w:noProof/>
                <w:webHidden/>
              </w:rPr>
              <w:t>8</w:t>
            </w:r>
            <w:r>
              <w:rPr>
                <w:noProof/>
                <w:webHidden/>
              </w:rPr>
              <w:fldChar w:fldCharType="end"/>
            </w:r>
          </w:hyperlink>
        </w:p>
        <w:p w14:paraId="01C635C5" w14:textId="41CBF500" w:rsidR="00046481" w:rsidRDefault="00046481">
          <w:pPr>
            <w:pStyle w:val="11"/>
            <w:tabs>
              <w:tab w:val="right" w:leader="dot" w:pos="8828"/>
            </w:tabs>
            <w:rPr>
              <w:noProof/>
            </w:rPr>
          </w:pPr>
          <w:hyperlink w:anchor="_Toc232938505" w:history="1">
            <w:r w:rsidRPr="0005733E">
              <w:rPr>
                <w:rStyle w:val="af"/>
                <w:noProof/>
              </w:rPr>
              <w:t>大分類</w:t>
            </w:r>
            <w:r w:rsidRPr="0005733E">
              <w:rPr>
                <w:rStyle w:val="af"/>
                <w:noProof/>
              </w:rPr>
              <w:t>1</w:t>
            </w:r>
            <w:r w:rsidRPr="0005733E">
              <w:rPr>
                <w:rStyle w:val="af"/>
                <w:noProof/>
              </w:rPr>
              <w:t>：基礎理論</w:t>
            </w:r>
            <w:r>
              <w:rPr>
                <w:noProof/>
                <w:webHidden/>
              </w:rPr>
              <w:tab/>
            </w:r>
            <w:r>
              <w:rPr>
                <w:noProof/>
                <w:webHidden/>
              </w:rPr>
              <w:fldChar w:fldCharType="begin"/>
            </w:r>
            <w:r>
              <w:rPr>
                <w:noProof/>
                <w:webHidden/>
              </w:rPr>
              <w:instrText xml:space="preserve"> PAGEREF _Toc232938505 \h </w:instrText>
            </w:r>
            <w:r>
              <w:rPr>
                <w:noProof/>
                <w:webHidden/>
              </w:rPr>
            </w:r>
            <w:r>
              <w:rPr>
                <w:noProof/>
                <w:webHidden/>
              </w:rPr>
              <w:fldChar w:fldCharType="separate"/>
            </w:r>
            <w:r>
              <w:rPr>
                <w:noProof/>
                <w:webHidden/>
              </w:rPr>
              <w:t>8</w:t>
            </w:r>
            <w:r>
              <w:rPr>
                <w:noProof/>
                <w:webHidden/>
              </w:rPr>
              <w:fldChar w:fldCharType="end"/>
            </w:r>
          </w:hyperlink>
        </w:p>
        <w:p w14:paraId="2C0968CF" w14:textId="5D68CEEB" w:rsidR="00046481" w:rsidRDefault="00046481">
          <w:pPr>
            <w:pStyle w:val="21"/>
            <w:tabs>
              <w:tab w:val="right" w:leader="dot" w:pos="8828"/>
            </w:tabs>
            <w:rPr>
              <w:noProof/>
            </w:rPr>
          </w:pPr>
          <w:hyperlink w:anchor="_Toc232938506" w:history="1">
            <w:r w:rsidRPr="0005733E">
              <w:rPr>
                <w:rStyle w:val="af"/>
                <w:noProof/>
              </w:rPr>
              <w:t>中分類</w:t>
            </w:r>
            <w:r w:rsidRPr="0005733E">
              <w:rPr>
                <w:rStyle w:val="af"/>
                <w:noProof/>
              </w:rPr>
              <w:t>1</w:t>
            </w:r>
            <w:r w:rsidRPr="0005733E">
              <w:rPr>
                <w:rStyle w:val="af"/>
                <w:noProof/>
              </w:rPr>
              <w:t>：基礎理論</w:t>
            </w:r>
            <w:r>
              <w:rPr>
                <w:noProof/>
                <w:webHidden/>
              </w:rPr>
              <w:tab/>
            </w:r>
            <w:r>
              <w:rPr>
                <w:noProof/>
                <w:webHidden/>
              </w:rPr>
              <w:fldChar w:fldCharType="begin"/>
            </w:r>
            <w:r>
              <w:rPr>
                <w:noProof/>
                <w:webHidden/>
              </w:rPr>
              <w:instrText xml:space="preserve"> PAGEREF _Toc232938506 \h </w:instrText>
            </w:r>
            <w:r>
              <w:rPr>
                <w:noProof/>
                <w:webHidden/>
              </w:rPr>
            </w:r>
            <w:r>
              <w:rPr>
                <w:noProof/>
                <w:webHidden/>
              </w:rPr>
              <w:fldChar w:fldCharType="separate"/>
            </w:r>
            <w:r>
              <w:rPr>
                <w:noProof/>
                <w:webHidden/>
              </w:rPr>
              <w:t>8</w:t>
            </w:r>
            <w:r>
              <w:rPr>
                <w:noProof/>
                <w:webHidden/>
              </w:rPr>
              <w:fldChar w:fldCharType="end"/>
            </w:r>
          </w:hyperlink>
        </w:p>
        <w:p w14:paraId="0006A76B" w14:textId="06CA1BCB" w:rsidR="00046481" w:rsidRDefault="00046481">
          <w:pPr>
            <w:pStyle w:val="31"/>
            <w:tabs>
              <w:tab w:val="right" w:leader="dot" w:pos="8828"/>
            </w:tabs>
            <w:rPr>
              <w:noProof/>
            </w:rPr>
          </w:pPr>
          <w:hyperlink w:anchor="_Toc232938507" w:history="1">
            <w:r w:rsidRPr="0005733E">
              <w:rPr>
                <w:rStyle w:val="af"/>
                <w:noProof/>
              </w:rPr>
              <w:t xml:space="preserve">1. </w:t>
            </w:r>
            <w:r w:rsidRPr="0005733E">
              <w:rPr>
                <w:rStyle w:val="af"/>
                <w:noProof/>
              </w:rPr>
              <w:t>離散数学</w:t>
            </w:r>
            <w:r>
              <w:rPr>
                <w:noProof/>
                <w:webHidden/>
              </w:rPr>
              <w:tab/>
            </w:r>
            <w:r>
              <w:rPr>
                <w:noProof/>
                <w:webHidden/>
              </w:rPr>
              <w:fldChar w:fldCharType="begin"/>
            </w:r>
            <w:r>
              <w:rPr>
                <w:noProof/>
                <w:webHidden/>
              </w:rPr>
              <w:instrText xml:space="preserve"> PAGEREF _Toc232938507 \h </w:instrText>
            </w:r>
            <w:r>
              <w:rPr>
                <w:noProof/>
                <w:webHidden/>
              </w:rPr>
            </w:r>
            <w:r>
              <w:rPr>
                <w:noProof/>
                <w:webHidden/>
              </w:rPr>
              <w:fldChar w:fldCharType="separate"/>
            </w:r>
            <w:r>
              <w:rPr>
                <w:noProof/>
                <w:webHidden/>
              </w:rPr>
              <w:t>8</w:t>
            </w:r>
            <w:r>
              <w:rPr>
                <w:noProof/>
                <w:webHidden/>
              </w:rPr>
              <w:fldChar w:fldCharType="end"/>
            </w:r>
          </w:hyperlink>
        </w:p>
        <w:p w14:paraId="1A5172AA" w14:textId="1139C3E6" w:rsidR="00046481" w:rsidRDefault="00046481">
          <w:pPr>
            <w:pStyle w:val="31"/>
            <w:tabs>
              <w:tab w:val="right" w:leader="dot" w:pos="8828"/>
            </w:tabs>
            <w:rPr>
              <w:noProof/>
            </w:rPr>
          </w:pPr>
          <w:hyperlink w:anchor="_Toc232938508" w:history="1">
            <w:r w:rsidRPr="0005733E">
              <w:rPr>
                <w:rStyle w:val="af"/>
                <w:noProof/>
              </w:rPr>
              <w:t xml:space="preserve">2. </w:t>
            </w:r>
            <w:r w:rsidRPr="0005733E">
              <w:rPr>
                <w:rStyle w:val="af"/>
                <w:noProof/>
              </w:rPr>
              <w:t>応用数学</w:t>
            </w:r>
            <w:r>
              <w:rPr>
                <w:noProof/>
                <w:webHidden/>
              </w:rPr>
              <w:tab/>
            </w:r>
            <w:r>
              <w:rPr>
                <w:noProof/>
                <w:webHidden/>
              </w:rPr>
              <w:fldChar w:fldCharType="begin"/>
            </w:r>
            <w:r>
              <w:rPr>
                <w:noProof/>
                <w:webHidden/>
              </w:rPr>
              <w:instrText xml:space="preserve"> PAGEREF _Toc232938508 \h </w:instrText>
            </w:r>
            <w:r>
              <w:rPr>
                <w:noProof/>
                <w:webHidden/>
              </w:rPr>
            </w:r>
            <w:r>
              <w:rPr>
                <w:noProof/>
                <w:webHidden/>
              </w:rPr>
              <w:fldChar w:fldCharType="separate"/>
            </w:r>
            <w:r>
              <w:rPr>
                <w:noProof/>
                <w:webHidden/>
              </w:rPr>
              <w:t>12</w:t>
            </w:r>
            <w:r>
              <w:rPr>
                <w:noProof/>
                <w:webHidden/>
              </w:rPr>
              <w:fldChar w:fldCharType="end"/>
            </w:r>
          </w:hyperlink>
        </w:p>
        <w:p w14:paraId="41A89F7A" w14:textId="23A4816D" w:rsidR="00046481" w:rsidRDefault="00046481">
          <w:pPr>
            <w:pStyle w:val="31"/>
            <w:tabs>
              <w:tab w:val="right" w:leader="dot" w:pos="8828"/>
            </w:tabs>
            <w:rPr>
              <w:noProof/>
            </w:rPr>
          </w:pPr>
          <w:hyperlink w:anchor="_Toc232938509" w:history="1">
            <w:r w:rsidRPr="0005733E">
              <w:rPr>
                <w:rStyle w:val="af"/>
                <w:noProof/>
              </w:rPr>
              <w:t xml:space="preserve">3. </w:t>
            </w:r>
            <w:r w:rsidRPr="0005733E">
              <w:rPr>
                <w:rStyle w:val="af"/>
                <w:noProof/>
              </w:rPr>
              <w:t>情報に関する理論</w:t>
            </w:r>
            <w:r>
              <w:rPr>
                <w:noProof/>
                <w:webHidden/>
              </w:rPr>
              <w:tab/>
            </w:r>
            <w:r>
              <w:rPr>
                <w:noProof/>
                <w:webHidden/>
              </w:rPr>
              <w:fldChar w:fldCharType="begin"/>
            </w:r>
            <w:r>
              <w:rPr>
                <w:noProof/>
                <w:webHidden/>
              </w:rPr>
              <w:instrText xml:space="preserve"> PAGEREF _Toc232938509 \h </w:instrText>
            </w:r>
            <w:r>
              <w:rPr>
                <w:noProof/>
                <w:webHidden/>
              </w:rPr>
            </w:r>
            <w:r>
              <w:rPr>
                <w:noProof/>
                <w:webHidden/>
              </w:rPr>
              <w:fldChar w:fldCharType="separate"/>
            </w:r>
            <w:r>
              <w:rPr>
                <w:noProof/>
                <w:webHidden/>
              </w:rPr>
              <w:t>18</w:t>
            </w:r>
            <w:r>
              <w:rPr>
                <w:noProof/>
                <w:webHidden/>
              </w:rPr>
              <w:fldChar w:fldCharType="end"/>
            </w:r>
          </w:hyperlink>
        </w:p>
        <w:p w14:paraId="7CFAE9E5" w14:textId="745DA14B" w:rsidR="00046481" w:rsidRDefault="00046481">
          <w:pPr>
            <w:pStyle w:val="31"/>
            <w:tabs>
              <w:tab w:val="right" w:leader="dot" w:pos="8828"/>
            </w:tabs>
            <w:rPr>
              <w:noProof/>
            </w:rPr>
          </w:pPr>
          <w:hyperlink w:anchor="_Toc232938510" w:history="1">
            <w:r w:rsidRPr="0005733E">
              <w:rPr>
                <w:rStyle w:val="af"/>
                <w:noProof/>
              </w:rPr>
              <w:t xml:space="preserve">4. </w:t>
            </w:r>
            <w:r w:rsidRPr="0005733E">
              <w:rPr>
                <w:rStyle w:val="af"/>
                <w:noProof/>
              </w:rPr>
              <w:t>通信に関する理論</w:t>
            </w:r>
            <w:r>
              <w:rPr>
                <w:noProof/>
                <w:webHidden/>
              </w:rPr>
              <w:tab/>
            </w:r>
            <w:r>
              <w:rPr>
                <w:noProof/>
                <w:webHidden/>
              </w:rPr>
              <w:fldChar w:fldCharType="begin"/>
            </w:r>
            <w:r>
              <w:rPr>
                <w:noProof/>
                <w:webHidden/>
              </w:rPr>
              <w:instrText xml:space="preserve"> PAGEREF _Toc232938510 \h </w:instrText>
            </w:r>
            <w:r>
              <w:rPr>
                <w:noProof/>
                <w:webHidden/>
              </w:rPr>
            </w:r>
            <w:r>
              <w:rPr>
                <w:noProof/>
                <w:webHidden/>
              </w:rPr>
              <w:fldChar w:fldCharType="separate"/>
            </w:r>
            <w:r>
              <w:rPr>
                <w:noProof/>
                <w:webHidden/>
              </w:rPr>
              <w:t>25</w:t>
            </w:r>
            <w:r>
              <w:rPr>
                <w:noProof/>
                <w:webHidden/>
              </w:rPr>
              <w:fldChar w:fldCharType="end"/>
            </w:r>
          </w:hyperlink>
        </w:p>
        <w:p w14:paraId="40EBF75E" w14:textId="2660B64A" w:rsidR="00046481" w:rsidRDefault="00046481">
          <w:pPr>
            <w:pStyle w:val="31"/>
            <w:tabs>
              <w:tab w:val="right" w:leader="dot" w:pos="8828"/>
            </w:tabs>
            <w:rPr>
              <w:noProof/>
            </w:rPr>
          </w:pPr>
          <w:hyperlink w:anchor="_Toc232938511" w:history="1">
            <w:r w:rsidRPr="0005733E">
              <w:rPr>
                <w:rStyle w:val="af"/>
                <w:noProof/>
              </w:rPr>
              <w:t xml:space="preserve">5. </w:t>
            </w:r>
            <w:r w:rsidRPr="0005733E">
              <w:rPr>
                <w:rStyle w:val="af"/>
                <w:noProof/>
              </w:rPr>
              <w:t>計測・制御に関する理論</w:t>
            </w:r>
            <w:r>
              <w:rPr>
                <w:noProof/>
                <w:webHidden/>
              </w:rPr>
              <w:tab/>
            </w:r>
            <w:r>
              <w:rPr>
                <w:noProof/>
                <w:webHidden/>
              </w:rPr>
              <w:fldChar w:fldCharType="begin"/>
            </w:r>
            <w:r>
              <w:rPr>
                <w:noProof/>
                <w:webHidden/>
              </w:rPr>
              <w:instrText xml:space="preserve"> PAGEREF _Toc232938511 \h </w:instrText>
            </w:r>
            <w:r>
              <w:rPr>
                <w:noProof/>
                <w:webHidden/>
              </w:rPr>
            </w:r>
            <w:r>
              <w:rPr>
                <w:noProof/>
                <w:webHidden/>
              </w:rPr>
              <w:fldChar w:fldCharType="separate"/>
            </w:r>
            <w:r>
              <w:rPr>
                <w:noProof/>
                <w:webHidden/>
              </w:rPr>
              <w:t>27</w:t>
            </w:r>
            <w:r>
              <w:rPr>
                <w:noProof/>
                <w:webHidden/>
              </w:rPr>
              <w:fldChar w:fldCharType="end"/>
            </w:r>
          </w:hyperlink>
        </w:p>
        <w:p w14:paraId="377DB0AF" w14:textId="4D77FE0D" w:rsidR="00046481" w:rsidRDefault="00046481">
          <w:pPr>
            <w:pStyle w:val="11"/>
            <w:tabs>
              <w:tab w:val="right" w:leader="dot" w:pos="8828"/>
            </w:tabs>
            <w:rPr>
              <w:noProof/>
            </w:rPr>
          </w:pPr>
          <w:hyperlink w:anchor="_Toc232938512" w:history="1">
            <w:r w:rsidRPr="0005733E">
              <w:rPr>
                <w:rStyle w:val="af"/>
                <w:noProof/>
              </w:rPr>
              <w:t>大分類</w:t>
            </w:r>
            <w:r w:rsidRPr="0005733E">
              <w:rPr>
                <w:rStyle w:val="af"/>
                <w:noProof/>
              </w:rPr>
              <w:t>2</w:t>
            </w:r>
            <w:r w:rsidRPr="0005733E">
              <w:rPr>
                <w:rStyle w:val="af"/>
                <w:noProof/>
              </w:rPr>
              <w:t>：コンピュータシステム</w:t>
            </w:r>
            <w:r>
              <w:rPr>
                <w:noProof/>
                <w:webHidden/>
              </w:rPr>
              <w:tab/>
            </w:r>
            <w:r>
              <w:rPr>
                <w:noProof/>
                <w:webHidden/>
              </w:rPr>
              <w:fldChar w:fldCharType="begin"/>
            </w:r>
            <w:r>
              <w:rPr>
                <w:noProof/>
                <w:webHidden/>
              </w:rPr>
              <w:instrText xml:space="preserve"> PAGEREF _Toc232938512 \h </w:instrText>
            </w:r>
            <w:r>
              <w:rPr>
                <w:noProof/>
                <w:webHidden/>
              </w:rPr>
            </w:r>
            <w:r>
              <w:rPr>
                <w:noProof/>
                <w:webHidden/>
              </w:rPr>
              <w:fldChar w:fldCharType="separate"/>
            </w:r>
            <w:r>
              <w:rPr>
                <w:noProof/>
                <w:webHidden/>
              </w:rPr>
              <w:t>29</w:t>
            </w:r>
            <w:r>
              <w:rPr>
                <w:noProof/>
                <w:webHidden/>
              </w:rPr>
              <w:fldChar w:fldCharType="end"/>
            </w:r>
          </w:hyperlink>
        </w:p>
        <w:p w14:paraId="6BEFF3C0" w14:textId="0C5EDD4F" w:rsidR="00046481" w:rsidRDefault="00046481">
          <w:pPr>
            <w:pStyle w:val="21"/>
            <w:tabs>
              <w:tab w:val="right" w:leader="dot" w:pos="8828"/>
            </w:tabs>
            <w:rPr>
              <w:noProof/>
            </w:rPr>
          </w:pPr>
          <w:hyperlink w:anchor="_Toc232938513" w:history="1">
            <w:r w:rsidRPr="0005733E">
              <w:rPr>
                <w:rStyle w:val="af"/>
                <w:noProof/>
              </w:rPr>
              <w:t>中分類</w:t>
            </w:r>
            <w:r w:rsidRPr="0005733E">
              <w:rPr>
                <w:rStyle w:val="af"/>
                <w:noProof/>
              </w:rPr>
              <w:t>2</w:t>
            </w:r>
            <w:r w:rsidRPr="0005733E">
              <w:rPr>
                <w:rStyle w:val="af"/>
                <w:noProof/>
              </w:rPr>
              <w:t>：アルゴリズムとプログラミング</w:t>
            </w:r>
            <w:r>
              <w:rPr>
                <w:noProof/>
                <w:webHidden/>
              </w:rPr>
              <w:tab/>
            </w:r>
            <w:r>
              <w:rPr>
                <w:noProof/>
                <w:webHidden/>
              </w:rPr>
              <w:fldChar w:fldCharType="begin"/>
            </w:r>
            <w:r>
              <w:rPr>
                <w:noProof/>
                <w:webHidden/>
              </w:rPr>
              <w:instrText xml:space="preserve"> PAGEREF _Toc232938513 \h </w:instrText>
            </w:r>
            <w:r>
              <w:rPr>
                <w:noProof/>
                <w:webHidden/>
              </w:rPr>
            </w:r>
            <w:r>
              <w:rPr>
                <w:noProof/>
                <w:webHidden/>
              </w:rPr>
              <w:fldChar w:fldCharType="separate"/>
            </w:r>
            <w:r>
              <w:rPr>
                <w:noProof/>
                <w:webHidden/>
              </w:rPr>
              <w:t>29</w:t>
            </w:r>
            <w:r>
              <w:rPr>
                <w:noProof/>
                <w:webHidden/>
              </w:rPr>
              <w:fldChar w:fldCharType="end"/>
            </w:r>
          </w:hyperlink>
        </w:p>
        <w:p w14:paraId="6F670635" w14:textId="3A6BD387" w:rsidR="00046481" w:rsidRDefault="00046481">
          <w:pPr>
            <w:pStyle w:val="31"/>
            <w:tabs>
              <w:tab w:val="right" w:leader="dot" w:pos="8828"/>
            </w:tabs>
            <w:rPr>
              <w:noProof/>
            </w:rPr>
          </w:pPr>
          <w:hyperlink w:anchor="_Toc232938514" w:history="1">
            <w:r w:rsidRPr="0005733E">
              <w:rPr>
                <w:rStyle w:val="af"/>
                <w:noProof/>
              </w:rPr>
              <w:t xml:space="preserve">1. </w:t>
            </w:r>
            <w:r w:rsidRPr="0005733E">
              <w:rPr>
                <w:rStyle w:val="af"/>
                <w:noProof/>
              </w:rPr>
              <w:t>データ構造</w:t>
            </w:r>
            <w:r>
              <w:rPr>
                <w:noProof/>
                <w:webHidden/>
              </w:rPr>
              <w:tab/>
            </w:r>
            <w:r>
              <w:rPr>
                <w:noProof/>
                <w:webHidden/>
              </w:rPr>
              <w:fldChar w:fldCharType="begin"/>
            </w:r>
            <w:r>
              <w:rPr>
                <w:noProof/>
                <w:webHidden/>
              </w:rPr>
              <w:instrText xml:space="preserve"> PAGEREF _Toc232938514 \h </w:instrText>
            </w:r>
            <w:r>
              <w:rPr>
                <w:noProof/>
                <w:webHidden/>
              </w:rPr>
            </w:r>
            <w:r>
              <w:rPr>
                <w:noProof/>
                <w:webHidden/>
              </w:rPr>
              <w:fldChar w:fldCharType="separate"/>
            </w:r>
            <w:r>
              <w:rPr>
                <w:noProof/>
                <w:webHidden/>
              </w:rPr>
              <w:t>30</w:t>
            </w:r>
            <w:r>
              <w:rPr>
                <w:noProof/>
                <w:webHidden/>
              </w:rPr>
              <w:fldChar w:fldCharType="end"/>
            </w:r>
          </w:hyperlink>
        </w:p>
        <w:p w14:paraId="5E660A06" w14:textId="461BF8F4" w:rsidR="00046481" w:rsidRDefault="00046481">
          <w:pPr>
            <w:pStyle w:val="31"/>
            <w:tabs>
              <w:tab w:val="right" w:leader="dot" w:pos="8828"/>
            </w:tabs>
            <w:rPr>
              <w:noProof/>
            </w:rPr>
          </w:pPr>
          <w:hyperlink w:anchor="_Toc232938515" w:history="1">
            <w:r w:rsidRPr="0005733E">
              <w:rPr>
                <w:rStyle w:val="af"/>
                <w:noProof/>
              </w:rPr>
              <w:t xml:space="preserve">2. </w:t>
            </w:r>
            <w:r w:rsidRPr="0005733E">
              <w:rPr>
                <w:rStyle w:val="af"/>
                <w:noProof/>
              </w:rPr>
              <w:t>アルゴリズム</w:t>
            </w:r>
            <w:r>
              <w:rPr>
                <w:noProof/>
                <w:webHidden/>
              </w:rPr>
              <w:tab/>
            </w:r>
            <w:r>
              <w:rPr>
                <w:noProof/>
                <w:webHidden/>
              </w:rPr>
              <w:fldChar w:fldCharType="begin"/>
            </w:r>
            <w:r>
              <w:rPr>
                <w:noProof/>
                <w:webHidden/>
              </w:rPr>
              <w:instrText xml:space="preserve"> PAGEREF _Toc232938515 \h </w:instrText>
            </w:r>
            <w:r>
              <w:rPr>
                <w:noProof/>
                <w:webHidden/>
              </w:rPr>
            </w:r>
            <w:r>
              <w:rPr>
                <w:noProof/>
                <w:webHidden/>
              </w:rPr>
              <w:fldChar w:fldCharType="separate"/>
            </w:r>
            <w:r>
              <w:rPr>
                <w:noProof/>
                <w:webHidden/>
              </w:rPr>
              <w:t>32</w:t>
            </w:r>
            <w:r>
              <w:rPr>
                <w:noProof/>
                <w:webHidden/>
              </w:rPr>
              <w:fldChar w:fldCharType="end"/>
            </w:r>
          </w:hyperlink>
        </w:p>
        <w:p w14:paraId="0B9B823E" w14:textId="0CBF9024" w:rsidR="00046481" w:rsidRDefault="00046481">
          <w:pPr>
            <w:pStyle w:val="31"/>
            <w:tabs>
              <w:tab w:val="right" w:leader="dot" w:pos="8828"/>
            </w:tabs>
            <w:rPr>
              <w:noProof/>
            </w:rPr>
          </w:pPr>
          <w:hyperlink w:anchor="_Toc232938516" w:history="1">
            <w:r w:rsidRPr="0005733E">
              <w:rPr>
                <w:rStyle w:val="af"/>
                <w:noProof/>
              </w:rPr>
              <w:t xml:space="preserve">3. </w:t>
            </w:r>
            <w:r w:rsidRPr="0005733E">
              <w:rPr>
                <w:rStyle w:val="af"/>
                <w:noProof/>
              </w:rPr>
              <w:t>プログラミング</w:t>
            </w:r>
            <w:r>
              <w:rPr>
                <w:noProof/>
                <w:webHidden/>
              </w:rPr>
              <w:tab/>
            </w:r>
            <w:r>
              <w:rPr>
                <w:noProof/>
                <w:webHidden/>
              </w:rPr>
              <w:fldChar w:fldCharType="begin"/>
            </w:r>
            <w:r>
              <w:rPr>
                <w:noProof/>
                <w:webHidden/>
              </w:rPr>
              <w:instrText xml:space="preserve"> PAGEREF _Toc232938516 \h </w:instrText>
            </w:r>
            <w:r>
              <w:rPr>
                <w:noProof/>
                <w:webHidden/>
              </w:rPr>
            </w:r>
            <w:r>
              <w:rPr>
                <w:noProof/>
                <w:webHidden/>
              </w:rPr>
              <w:fldChar w:fldCharType="separate"/>
            </w:r>
            <w:r>
              <w:rPr>
                <w:noProof/>
                <w:webHidden/>
              </w:rPr>
              <w:t>36</w:t>
            </w:r>
            <w:r>
              <w:rPr>
                <w:noProof/>
                <w:webHidden/>
              </w:rPr>
              <w:fldChar w:fldCharType="end"/>
            </w:r>
          </w:hyperlink>
        </w:p>
        <w:p w14:paraId="67E033E0" w14:textId="02DFA006" w:rsidR="00046481" w:rsidRDefault="00046481">
          <w:pPr>
            <w:pStyle w:val="31"/>
            <w:tabs>
              <w:tab w:val="right" w:leader="dot" w:pos="8828"/>
            </w:tabs>
            <w:rPr>
              <w:noProof/>
            </w:rPr>
          </w:pPr>
          <w:hyperlink w:anchor="_Toc232938517" w:history="1">
            <w:r w:rsidRPr="0005733E">
              <w:rPr>
                <w:rStyle w:val="af"/>
                <w:noProof/>
              </w:rPr>
              <w:t xml:space="preserve">4. </w:t>
            </w:r>
            <w:r w:rsidRPr="0005733E">
              <w:rPr>
                <w:rStyle w:val="af"/>
                <w:noProof/>
              </w:rPr>
              <w:t>プログラム言語</w:t>
            </w:r>
            <w:r>
              <w:rPr>
                <w:noProof/>
                <w:webHidden/>
              </w:rPr>
              <w:tab/>
            </w:r>
            <w:r>
              <w:rPr>
                <w:noProof/>
                <w:webHidden/>
              </w:rPr>
              <w:fldChar w:fldCharType="begin"/>
            </w:r>
            <w:r>
              <w:rPr>
                <w:noProof/>
                <w:webHidden/>
              </w:rPr>
              <w:instrText xml:space="preserve"> PAGEREF _Toc232938517 \h </w:instrText>
            </w:r>
            <w:r>
              <w:rPr>
                <w:noProof/>
                <w:webHidden/>
              </w:rPr>
            </w:r>
            <w:r>
              <w:rPr>
                <w:noProof/>
                <w:webHidden/>
              </w:rPr>
              <w:fldChar w:fldCharType="separate"/>
            </w:r>
            <w:r>
              <w:rPr>
                <w:noProof/>
                <w:webHidden/>
              </w:rPr>
              <w:t>40</w:t>
            </w:r>
            <w:r>
              <w:rPr>
                <w:noProof/>
                <w:webHidden/>
              </w:rPr>
              <w:fldChar w:fldCharType="end"/>
            </w:r>
          </w:hyperlink>
        </w:p>
        <w:p w14:paraId="1F3310C9" w14:textId="30B1BA7D" w:rsidR="00046481" w:rsidRDefault="00046481">
          <w:pPr>
            <w:pStyle w:val="31"/>
            <w:tabs>
              <w:tab w:val="right" w:leader="dot" w:pos="8828"/>
            </w:tabs>
            <w:rPr>
              <w:noProof/>
            </w:rPr>
          </w:pPr>
          <w:hyperlink w:anchor="_Toc232938518" w:history="1">
            <w:r w:rsidRPr="0005733E">
              <w:rPr>
                <w:rStyle w:val="af"/>
                <w:noProof/>
              </w:rPr>
              <w:t xml:space="preserve">5. </w:t>
            </w:r>
            <w:r w:rsidRPr="0005733E">
              <w:rPr>
                <w:rStyle w:val="af"/>
                <w:noProof/>
              </w:rPr>
              <w:t>その他の言語</w:t>
            </w:r>
            <w:r>
              <w:rPr>
                <w:noProof/>
                <w:webHidden/>
              </w:rPr>
              <w:tab/>
            </w:r>
            <w:r>
              <w:rPr>
                <w:noProof/>
                <w:webHidden/>
              </w:rPr>
              <w:fldChar w:fldCharType="begin"/>
            </w:r>
            <w:r>
              <w:rPr>
                <w:noProof/>
                <w:webHidden/>
              </w:rPr>
              <w:instrText xml:space="preserve"> PAGEREF _Toc232938518 \h </w:instrText>
            </w:r>
            <w:r>
              <w:rPr>
                <w:noProof/>
                <w:webHidden/>
              </w:rPr>
            </w:r>
            <w:r>
              <w:rPr>
                <w:noProof/>
                <w:webHidden/>
              </w:rPr>
              <w:fldChar w:fldCharType="separate"/>
            </w:r>
            <w:r>
              <w:rPr>
                <w:noProof/>
                <w:webHidden/>
              </w:rPr>
              <w:t>42</w:t>
            </w:r>
            <w:r>
              <w:rPr>
                <w:noProof/>
                <w:webHidden/>
              </w:rPr>
              <w:fldChar w:fldCharType="end"/>
            </w:r>
          </w:hyperlink>
        </w:p>
        <w:p w14:paraId="0517C4E4" w14:textId="5B79ABB7" w:rsidR="00046481" w:rsidRDefault="00046481">
          <w:pPr>
            <w:pStyle w:val="21"/>
            <w:tabs>
              <w:tab w:val="right" w:leader="dot" w:pos="8828"/>
            </w:tabs>
            <w:rPr>
              <w:noProof/>
            </w:rPr>
          </w:pPr>
          <w:hyperlink w:anchor="_Toc232938519" w:history="1">
            <w:r w:rsidRPr="0005733E">
              <w:rPr>
                <w:rStyle w:val="af"/>
                <w:noProof/>
              </w:rPr>
              <w:t>中分類</w:t>
            </w:r>
            <w:r w:rsidRPr="0005733E">
              <w:rPr>
                <w:rStyle w:val="af"/>
                <w:noProof/>
              </w:rPr>
              <w:t>3</w:t>
            </w:r>
            <w:r w:rsidRPr="0005733E">
              <w:rPr>
                <w:rStyle w:val="af"/>
                <w:noProof/>
              </w:rPr>
              <w:t>：コンピュータ構成要素</w:t>
            </w:r>
            <w:r>
              <w:rPr>
                <w:noProof/>
                <w:webHidden/>
              </w:rPr>
              <w:tab/>
            </w:r>
            <w:r>
              <w:rPr>
                <w:noProof/>
                <w:webHidden/>
              </w:rPr>
              <w:fldChar w:fldCharType="begin"/>
            </w:r>
            <w:r>
              <w:rPr>
                <w:noProof/>
                <w:webHidden/>
              </w:rPr>
              <w:instrText xml:space="preserve"> PAGEREF _Toc232938519 \h </w:instrText>
            </w:r>
            <w:r>
              <w:rPr>
                <w:noProof/>
                <w:webHidden/>
              </w:rPr>
            </w:r>
            <w:r>
              <w:rPr>
                <w:noProof/>
                <w:webHidden/>
              </w:rPr>
              <w:fldChar w:fldCharType="separate"/>
            </w:r>
            <w:r>
              <w:rPr>
                <w:noProof/>
                <w:webHidden/>
              </w:rPr>
              <w:t>45</w:t>
            </w:r>
            <w:r>
              <w:rPr>
                <w:noProof/>
                <w:webHidden/>
              </w:rPr>
              <w:fldChar w:fldCharType="end"/>
            </w:r>
          </w:hyperlink>
        </w:p>
        <w:p w14:paraId="7BE91872" w14:textId="323A5A8B" w:rsidR="00046481" w:rsidRDefault="00046481">
          <w:pPr>
            <w:pStyle w:val="31"/>
            <w:tabs>
              <w:tab w:val="right" w:leader="dot" w:pos="8828"/>
            </w:tabs>
            <w:rPr>
              <w:noProof/>
            </w:rPr>
          </w:pPr>
          <w:hyperlink w:anchor="_Toc232938520" w:history="1">
            <w:r w:rsidRPr="0005733E">
              <w:rPr>
                <w:rStyle w:val="af"/>
                <w:noProof/>
              </w:rPr>
              <w:t xml:space="preserve">1. </w:t>
            </w:r>
            <w:r w:rsidRPr="0005733E">
              <w:rPr>
                <w:rStyle w:val="af"/>
                <w:noProof/>
              </w:rPr>
              <w:t>プロセッサ</w:t>
            </w:r>
            <w:r>
              <w:rPr>
                <w:noProof/>
                <w:webHidden/>
              </w:rPr>
              <w:tab/>
            </w:r>
            <w:r>
              <w:rPr>
                <w:noProof/>
                <w:webHidden/>
              </w:rPr>
              <w:fldChar w:fldCharType="begin"/>
            </w:r>
            <w:r>
              <w:rPr>
                <w:noProof/>
                <w:webHidden/>
              </w:rPr>
              <w:instrText xml:space="preserve"> PAGEREF _Toc232938520 \h </w:instrText>
            </w:r>
            <w:r>
              <w:rPr>
                <w:noProof/>
                <w:webHidden/>
              </w:rPr>
            </w:r>
            <w:r>
              <w:rPr>
                <w:noProof/>
                <w:webHidden/>
              </w:rPr>
              <w:fldChar w:fldCharType="separate"/>
            </w:r>
            <w:r>
              <w:rPr>
                <w:noProof/>
                <w:webHidden/>
              </w:rPr>
              <w:t>45</w:t>
            </w:r>
            <w:r>
              <w:rPr>
                <w:noProof/>
                <w:webHidden/>
              </w:rPr>
              <w:fldChar w:fldCharType="end"/>
            </w:r>
          </w:hyperlink>
        </w:p>
        <w:p w14:paraId="385BC167" w14:textId="1DAF3479" w:rsidR="00046481" w:rsidRDefault="00046481">
          <w:pPr>
            <w:pStyle w:val="31"/>
            <w:tabs>
              <w:tab w:val="right" w:leader="dot" w:pos="8828"/>
            </w:tabs>
            <w:rPr>
              <w:noProof/>
            </w:rPr>
          </w:pPr>
          <w:hyperlink w:anchor="_Toc232938521" w:history="1">
            <w:r w:rsidRPr="0005733E">
              <w:rPr>
                <w:rStyle w:val="af"/>
                <w:noProof/>
              </w:rPr>
              <w:t xml:space="preserve">2. </w:t>
            </w:r>
            <w:r w:rsidRPr="0005733E">
              <w:rPr>
                <w:rStyle w:val="af"/>
                <w:noProof/>
              </w:rPr>
              <w:t>メモリ</w:t>
            </w:r>
            <w:r>
              <w:rPr>
                <w:noProof/>
                <w:webHidden/>
              </w:rPr>
              <w:tab/>
            </w:r>
            <w:r>
              <w:rPr>
                <w:noProof/>
                <w:webHidden/>
              </w:rPr>
              <w:fldChar w:fldCharType="begin"/>
            </w:r>
            <w:r>
              <w:rPr>
                <w:noProof/>
                <w:webHidden/>
              </w:rPr>
              <w:instrText xml:space="preserve"> PAGEREF _Toc232938521 \h </w:instrText>
            </w:r>
            <w:r>
              <w:rPr>
                <w:noProof/>
                <w:webHidden/>
              </w:rPr>
            </w:r>
            <w:r>
              <w:rPr>
                <w:noProof/>
                <w:webHidden/>
              </w:rPr>
              <w:fldChar w:fldCharType="separate"/>
            </w:r>
            <w:r>
              <w:rPr>
                <w:noProof/>
                <w:webHidden/>
              </w:rPr>
              <w:t>51</w:t>
            </w:r>
            <w:r>
              <w:rPr>
                <w:noProof/>
                <w:webHidden/>
              </w:rPr>
              <w:fldChar w:fldCharType="end"/>
            </w:r>
          </w:hyperlink>
        </w:p>
        <w:p w14:paraId="33176D27" w14:textId="7E07DBCD" w:rsidR="00046481" w:rsidRDefault="00046481">
          <w:pPr>
            <w:pStyle w:val="31"/>
            <w:tabs>
              <w:tab w:val="right" w:leader="dot" w:pos="8828"/>
            </w:tabs>
            <w:rPr>
              <w:noProof/>
            </w:rPr>
          </w:pPr>
          <w:hyperlink w:anchor="_Toc232938522" w:history="1">
            <w:r w:rsidRPr="0005733E">
              <w:rPr>
                <w:rStyle w:val="af"/>
                <w:noProof/>
              </w:rPr>
              <w:t xml:space="preserve">3. </w:t>
            </w:r>
            <w:r w:rsidRPr="0005733E">
              <w:rPr>
                <w:rStyle w:val="af"/>
                <w:noProof/>
              </w:rPr>
              <w:t>バス</w:t>
            </w:r>
            <w:r>
              <w:rPr>
                <w:noProof/>
                <w:webHidden/>
              </w:rPr>
              <w:tab/>
            </w:r>
            <w:r>
              <w:rPr>
                <w:noProof/>
                <w:webHidden/>
              </w:rPr>
              <w:fldChar w:fldCharType="begin"/>
            </w:r>
            <w:r>
              <w:rPr>
                <w:noProof/>
                <w:webHidden/>
              </w:rPr>
              <w:instrText xml:space="preserve"> PAGEREF _Toc232938522 \h </w:instrText>
            </w:r>
            <w:r>
              <w:rPr>
                <w:noProof/>
                <w:webHidden/>
              </w:rPr>
            </w:r>
            <w:r>
              <w:rPr>
                <w:noProof/>
                <w:webHidden/>
              </w:rPr>
              <w:fldChar w:fldCharType="separate"/>
            </w:r>
            <w:r>
              <w:rPr>
                <w:noProof/>
                <w:webHidden/>
              </w:rPr>
              <w:t>54</w:t>
            </w:r>
            <w:r>
              <w:rPr>
                <w:noProof/>
                <w:webHidden/>
              </w:rPr>
              <w:fldChar w:fldCharType="end"/>
            </w:r>
          </w:hyperlink>
        </w:p>
        <w:p w14:paraId="24C337C1" w14:textId="1D608787" w:rsidR="00046481" w:rsidRDefault="00046481">
          <w:pPr>
            <w:pStyle w:val="31"/>
            <w:tabs>
              <w:tab w:val="right" w:leader="dot" w:pos="8828"/>
            </w:tabs>
            <w:rPr>
              <w:noProof/>
            </w:rPr>
          </w:pPr>
          <w:hyperlink w:anchor="_Toc232938523" w:history="1">
            <w:r w:rsidRPr="0005733E">
              <w:rPr>
                <w:rStyle w:val="af"/>
                <w:noProof/>
              </w:rPr>
              <w:t xml:space="preserve">4. </w:t>
            </w:r>
            <w:r w:rsidRPr="0005733E">
              <w:rPr>
                <w:rStyle w:val="af"/>
                <w:noProof/>
              </w:rPr>
              <w:t>入出力デバイス</w:t>
            </w:r>
            <w:r>
              <w:rPr>
                <w:noProof/>
                <w:webHidden/>
              </w:rPr>
              <w:tab/>
            </w:r>
            <w:r>
              <w:rPr>
                <w:noProof/>
                <w:webHidden/>
              </w:rPr>
              <w:fldChar w:fldCharType="begin"/>
            </w:r>
            <w:r>
              <w:rPr>
                <w:noProof/>
                <w:webHidden/>
              </w:rPr>
              <w:instrText xml:space="preserve"> PAGEREF _Toc232938523 \h </w:instrText>
            </w:r>
            <w:r>
              <w:rPr>
                <w:noProof/>
                <w:webHidden/>
              </w:rPr>
            </w:r>
            <w:r>
              <w:rPr>
                <w:noProof/>
                <w:webHidden/>
              </w:rPr>
              <w:fldChar w:fldCharType="separate"/>
            </w:r>
            <w:r>
              <w:rPr>
                <w:noProof/>
                <w:webHidden/>
              </w:rPr>
              <w:t>55</w:t>
            </w:r>
            <w:r>
              <w:rPr>
                <w:noProof/>
                <w:webHidden/>
              </w:rPr>
              <w:fldChar w:fldCharType="end"/>
            </w:r>
          </w:hyperlink>
        </w:p>
        <w:p w14:paraId="703E9EA2" w14:textId="6978371D" w:rsidR="00046481" w:rsidRDefault="00046481">
          <w:pPr>
            <w:pStyle w:val="31"/>
            <w:tabs>
              <w:tab w:val="right" w:leader="dot" w:pos="8828"/>
            </w:tabs>
            <w:rPr>
              <w:noProof/>
            </w:rPr>
          </w:pPr>
          <w:hyperlink w:anchor="_Toc232938524" w:history="1">
            <w:r w:rsidRPr="0005733E">
              <w:rPr>
                <w:rStyle w:val="af"/>
                <w:noProof/>
              </w:rPr>
              <w:t xml:space="preserve">5. </w:t>
            </w:r>
            <w:r w:rsidRPr="0005733E">
              <w:rPr>
                <w:rStyle w:val="af"/>
                <w:noProof/>
              </w:rPr>
              <w:t>入出力装置</w:t>
            </w:r>
            <w:r>
              <w:rPr>
                <w:noProof/>
                <w:webHidden/>
              </w:rPr>
              <w:tab/>
            </w:r>
            <w:r>
              <w:rPr>
                <w:noProof/>
                <w:webHidden/>
              </w:rPr>
              <w:fldChar w:fldCharType="begin"/>
            </w:r>
            <w:r>
              <w:rPr>
                <w:noProof/>
                <w:webHidden/>
              </w:rPr>
              <w:instrText xml:space="preserve"> PAGEREF _Toc232938524 \h </w:instrText>
            </w:r>
            <w:r>
              <w:rPr>
                <w:noProof/>
                <w:webHidden/>
              </w:rPr>
            </w:r>
            <w:r>
              <w:rPr>
                <w:noProof/>
                <w:webHidden/>
              </w:rPr>
              <w:fldChar w:fldCharType="separate"/>
            </w:r>
            <w:r>
              <w:rPr>
                <w:noProof/>
                <w:webHidden/>
              </w:rPr>
              <w:t>56</w:t>
            </w:r>
            <w:r>
              <w:rPr>
                <w:noProof/>
                <w:webHidden/>
              </w:rPr>
              <w:fldChar w:fldCharType="end"/>
            </w:r>
          </w:hyperlink>
        </w:p>
        <w:p w14:paraId="2D589D8C" w14:textId="17C4620A" w:rsidR="00046481" w:rsidRDefault="00046481">
          <w:pPr>
            <w:pStyle w:val="21"/>
            <w:tabs>
              <w:tab w:val="right" w:leader="dot" w:pos="8828"/>
            </w:tabs>
            <w:rPr>
              <w:noProof/>
            </w:rPr>
          </w:pPr>
          <w:hyperlink w:anchor="_Toc232938525" w:history="1">
            <w:r w:rsidRPr="0005733E">
              <w:rPr>
                <w:rStyle w:val="af"/>
                <w:noProof/>
              </w:rPr>
              <w:t>中分類</w:t>
            </w:r>
            <w:r w:rsidRPr="0005733E">
              <w:rPr>
                <w:rStyle w:val="af"/>
                <w:noProof/>
              </w:rPr>
              <w:t>4</w:t>
            </w:r>
            <w:r w:rsidRPr="0005733E">
              <w:rPr>
                <w:rStyle w:val="af"/>
                <w:noProof/>
              </w:rPr>
              <w:t>：システム構成要素</w:t>
            </w:r>
            <w:r>
              <w:rPr>
                <w:noProof/>
                <w:webHidden/>
              </w:rPr>
              <w:tab/>
            </w:r>
            <w:r>
              <w:rPr>
                <w:noProof/>
                <w:webHidden/>
              </w:rPr>
              <w:fldChar w:fldCharType="begin"/>
            </w:r>
            <w:r>
              <w:rPr>
                <w:noProof/>
                <w:webHidden/>
              </w:rPr>
              <w:instrText xml:space="preserve"> PAGEREF _Toc232938525 \h </w:instrText>
            </w:r>
            <w:r>
              <w:rPr>
                <w:noProof/>
                <w:webHidden/>
              </w:rPr>
            </w:r>
            <w:r>
              <w:rPr>
                <w:noProof/>
                <w:webHidden/>
              </w:rPr>
              <w:fldChar w:fldCharType="separate"/>
            </w:r>
            <w:r>
              <w:rPr>
                <w:noProof/>
                <w:webHidden/>
              </w:rPr>
              <w:t>59</w:t>
            </w:r>
            <w:r>
              <w:rPr>
                <w:noProof/>
                <w:webHidden/>
              </w:rPr>
              <w:fldChar w:fldCharType="end"/>
            </w:r>
          </w:hyperlink>
        </w:p>
        <w:p w14:paraId="3BA0BE87" w14:textId="50CC0085" w:rsidR="00046481" w:rsidRDefault="00046481">
          <w:pPr>
            <w:pStyle w:val="31"/>
            <w:tabs>
              <w:tab w:val="right" w:leader="dot" w:pos="8828"/>
            </w:tabs>
            <w:rPr>
              <w:noProof/>
            </w:rPr>
          </w:pPr>
          <w:hyperlink w:anchor="_Toc232938526" w:history="1">
            <w:r w:rsidRPr="0005733E">
              <w:rPr>
                <w:rStyle w:val="af"/>
                <w:noProof/>
              </w:rPr>
              <w:t xml:space="preserve">1. </w:t>
            </w:r>
            <w:r w:rsidRPr="0005733E">
              <w:rPr>
                <w:rStyle w:val="af"/>
                <w:noProof/>
              </w:rPr>
              <w:t>システムの構成</w:t>
            </w:r>
            <w:r>
              <w:rPr>
                <w:noProof/>
                <w:webHidden/>
              </w:rPr>
              <w:tab/>
            </w:r>
            <w:r>
              <w:rPr>
                <w:noProof/>
                <w:webHidden/>
              </w:rPr>
              <w:fldChar w:fldCharType="begin"/>
            </w:r>
            <w:r>
              <w:rPr>
                <w:noProof/>
                <w:webHidden/>
              </w:rPr>
              <w:instrText xml:space="preserve"> PAGEREF _Toc232938526 \h </w:instrText>
            </w:r>
            <w:r>
              <w:rPr>
                <w:noProof/>
                <w:webHidden/>
              </w:rPr>
            </w:r>
            <w:r>
              <w:rPr>
                <w:noProof/>
                <w:webHidden/>
              </w:rPr>
              <w:fldChar w:fldCharType="separate"/>
            </w:r>
            <w:r>
              <w:rPr>
                <w:noProof/>
                <w:webHidden/>
              </w:rPr>
              <w:t>59</w:t>
            </w:r>
            <w:r>
              <w:rPr>
                <w:noProof/>
                <w:webHidden/>
              </w:rPr>
              <w:fldChar w:fldCharType="end"/>
            </w:r>
          </w:hyperlink>
        </w:p>
        <w:p w14:paraId="20BA2380" w14:textId="6280B98D" w:rsidR="00046481" w:rsidRDefault="00046481">
          <w:pPr>
            <w:pStyle w:val="31"/>
            <w:tabs>
              <w:tab w:val="right" w:leader="dot" w:pos="8828"/>
            </w:tabs>
            <w:rPr>
              <w:noProof/>
            </w:rPr>
          </w:pPr>
          <w:hyperlink w:anchor="_Toc232938527" w:history="1">
            <w:r w:rsidRPr="0005733E">
              <w:rPr>
                <w:rStyle w:val="af"/>
                <w:noProof/>
              </w:rPr>
              <w:t xml:space="preserve">2. </w:t>
            </w:r>
            <w:r w:rsidRPr="0005733E">
              <w:rPr>
                <w:rStyle w:val="af"/>
                <w:noProof/>
              </w:rPr>
              <w:t>システムの評価指標</w:t>
            </w:r>
            <w:r>
              <w:rPr>
                <w:noProof/>
                <w:webHidden/>
              </w:rPr>
              <w:tab/>
            </w:r>
            <w:r>
              <w:rPr>
                <w:noProof/>
                <w:webHidden/>
              </w:rPr>
              <w:fldChar w:fldCharType="begin"/>
            </w:r>
            <w:r>
              <w:rPr>
                <w:noProof/>
                <w:webHidden/>
              </w:rPr>
              <w:instrText xml:space="preserve"> PAGEREF _Toc232938527 \h </w:instrText>
            </w:r>
            <w:r>
              <w:rPr>
                <w:noProof/>
                <w:webHidden/>
              </w:rPr>
            </w:r>
            <w:r>
              <w:rPr>
                <w:noProof/>
                <w:webHidden/>
              </w:rPr>
              <w:fldChar w:fldCharType="separate"/>
            </w:r>
            <w:r>
              <w:rPr>
                <w:noProof/>
                <w:webHidden/>
              </w:rPr>
              <w:t>65</w:t>
            </w:r>
            <w:r>
              <w:rPr>
                <w:noProof/>
                <w:webHidden/>
              </w:rPr>
              <w:fldChar w:fldCharType="end"/>
            </w:r>
          </w:hyperlink>
        </w:p>
        <w:p w14:paraId="1FF0B2E7" w14:textId="6B5AA46F" w:rsidR="00046481" w:rsidRDefault="00046481">
          <w:pPr>
            <w:pStyle w:val="21"/>
            <w:tabs>
              <w:tab w:val="right" w:leader="dot" w:pos="8828"/>
            </w:tabs>
            <w:rPr>
              <w:noProof/>
            </w:rPr>
          </w:pPr>
          <w:hyperlink w:anchor="_Toc232938528" w:history="1">
            <w:r w:rsidRPr="0005733E">
              <w:rPr>
                <w:rStyle w:val="af"/>
                <w:noProof/>
              </w:rPr>
              <w:t>中分類</w:t>
            </w:r>
            <w:r w:rsidRPr="0005733E">
              <w:rPr>
                <w:rStyle w:val="af"/>
                <w:noProof/>
              </w:rPr>
              <w:t>5</w:t>
            </w:r>
            <w:r w:rsidRPr="0005733E">
              <w:rPr>
                <w:rStyle w:val="af"/>
                <w:noProof/>
              </w:rPr>
              <w:t>：ソフトウェア</w:t>
            </w:r>
            <w:r>
              <w:rPr>
                <w:noProof/>
                <w:webHidden/>
              </w:rPr>
              <w:tab/>
            </w:r>
            <w:r>
              <w:rPr>
                <w:noProof/>
                <w:webHidden/>
              </w:rPr>
              <w:fldChar w:fldCharType="begin"/>
            </w:r>
            <w:r>
              <w:rPr>
                <w:noProof/>
                <w:webHidden/>
              </w:rPr>
              <w:instrText xml:space="preserve"> PAGEREF _Toc232938528 \h </w:instrText>
            </w:r>
            <w:r>
              <w:rPr>
                <w:noProof/>
                <w:webHidden/>
              </w:rPr>
            </w:r>
            <w:r>
              <w:rPr>
                <w:noProof/>
                <w:webHidden/>
              </w:rPr>
              <w:fldChar w:fldCharType="separate"/>
            </w:r>
            <w:r>
              <w:rPr>
                <w:noProof/>
                <w:webHidden/>
              </w:rPr>
              <w:t>67</w:t>
            </w:r>
            <w:r>
              <w:rPr>
                <w:noProof/>
                <w:webHidden/>
              </w:rPr>
              <w:fldChar w:fldCharType="end"/>
            </w:r>
          </w:hyperlink>
        </w:p>
        <w:p w14:paraId="700C13BE" w14:textId="6B7D72CE" w:rsidR="00046481" w:rsidRDefault="00046481">
          <w:pPr>
            <w:pStyle w:val="31"/>
            <w:tabs>
              <w:tab w:val="right" w:leader="dot" w:pos="8828"/>
            </w:tabs>
            <w:rPr>
              <w:noProof/>
            </w:rPr>
          </w:pPr>
          <w:hyperlink w:anchor="_Toc232938529" w:history="1">
            <w:r w:rsidRPr="0005733E">
              <w:rPr>
                <w:rStyle w:val="af"/>
                <w:noProof/>
              </w:rPr>
              <w:t xml:space="preserve">1. </w:t>
            </w:r>
            <w:r w:rsidRPr="0005733E">
              <w:rPr>
                <w:rStyle w:val="af"/>
                <w:noProof/>
              </w:rPr>
              <w:t>オペレーティングシステム</w:t>
            </w:r>
            <w:r>
              <w:rPr>
                <w:noProof/>
                <w:webHidden/>
              </w:rPr>
              <w:tab/>
            </w:r>
            <w:r>
              <w:rPr>
                <w:noProof/>
                <w:webHidden/>
              </w:rPr>
              <w:fldChar w:fldCharType="begin"/>
            </w:r>
            <w:r>
              <w:rPr>
                <w:noProof/>
                <w:webHidden/>
              </w:rPr>
              <w:instrText xml:space="preserve"> PAGEREF _Toc232938529 \h </w:instrText>
            </w:r>
            <w:r>
              <w:rPr>
                <w:noProof/>
                <w:webHidden/>
              </w:rPr>
            </w:r>
            <w:r>
              <w:rPr>
                <w:noProof/>
                <w:webHidden/>
              </w:rPr>
              <w:fldChar w:fldCharType="separate"/>
            </w:r>
            <w:r>
              <w:rPr>
                <w:noProof/>
                <w:webHidden/>
              </w:rPr>
              <w:t>67</w:t>
            </w:r>
            <w:r>
              <w:rPr>
                <w:noProof/>
                <w:webHidden/>
              </w:rPr>
              <w:fldChar w:fldCharType="end"/>
            </w:r>
          </w:hyperlink>
        </w:p>
        <w:p w14:paraId="1A5E5956" w14:textId="0CC6C18F" w:rsidR="00046481" w:rsidRDefault="00046481">
          <w:pPr>
            <w:pStyle w:val="31"/>
            <w:tabs>
              <w:tab w:val="right" w:leader="dot" w:pos="8828"/>
            </w:tabs>
            <w:rPr>
              <w:noProof/>
            </w:rPr>
          </w:pPr>
          <w:hyperlink w:anchor="_Toc232938530" w:history="1">
            <w:r w:rsidRPr="0005733E">
              <w:rPr>
                <w:rStyle w:val="af"/>
                <w:noProof/>
              </w:rPr>
              <w:t xml:space="preserve">2. </w:t>
            </w:r>
            <w:r w:rsidRPr="0005733E">
              <w:rPr>
                <w:rStyle w:val="af"/>
                <w:noProof/>
              </w:rPr>
              <w:t>ミドルウェア</w:t>
            </w:r>
            <w:r>
              <w:rPr>
                <w:noProof/>
                <w:webHidden/>
              </w:rPr>
              <w:tab/>
            </w:r>
            <w:r>
              <w:rPr>
                <w:noProof/>
                <w:webHidden/>
              </w:rPr>
              <w:fldChar w:fldCharType="begin"/>
            </w:r>
            <w:r>
              <w:rPr>
                <w:noProof/>
                <w:webHidden/>
              </w:rPr>
              <w:instrText xml:space="preserve"> PAGEREF _Toc232938530 \h </w:instrText>
            </w:r>
            <w:r>
              <w:rPr>
                <w:noProof/>
                <w:webHidden/>
              </w:rPr>
            </w:r>
            <w:r>
              <w:rPr>
                <w:noProof/>
                <w:webHidden/>
              </w:rPr>
              <w:fldChar w:fldCharType="separate"/>
            </w:r>
            <w:r>
              <w:rPr>
                <w:noProof/>
                <w:webHidden/>
              </w:rPr>
              <w:t>73</w:t>
            </w:r>
            <w:r>
              <w:rPr>
                <w:noProof/>
                <w:webHidden/>
              </w:rPr>
              <w:fldChar w:fldCharType="end"/>
            </w:r>
          </w:hyperlink>
        </w:p>
        <w:p w14:paraId="3095EEB7" w14:textId="4CDF3728" w:rsidR="00046481" w:rsidRDefault="00046481">
          <w:pPr>
            <w:pStyle w:val="31"/>
            <w:tabs>
              <w:tab w:val="right" w:leader="dot" w:pos="8828"/>
            </w:tabs>
            <w:rPr>
              <w:noProof/>
            </w:rPr>
          </w:pPr>
          <w:hyperlink w:anchor="_Toc232938531" w:history="1">
            <w:r w:rsidRPr="0005733E">
              <w:rPr>
                <w:rStyle w:val="af"/>
                <w:noProof/>
              </w:rPr>
              <w:t xml:space="preserve">3. </w:t>
            </w:r>
            <w:r w:rsidRPr="0005733E">
              <w:rPr>
                <w:rStyle w:val="af"/>
                <w:noProof/>
              </w:rPr>
              <w:t>ファイルシステム</w:t>
            </w:r>
            <w:r>
              <w:rPr>
                <w:noProof/>
                <w:webHidden/>
              </w:rPr>
              <w:tab/>
            </w:r>
            <w:r>
              <w:rPr>
                <w:noProof/>
                <w:webHidden/>
              </w:rPr>
              <w:fldChar w:fldCharType="begin"/>
            </w:r>
            <w:r>
              <w:rPr>
                <w:noProof/>
                <w:webHidden/>
              </w:rPr>
              <w:instrText xml:space="preserve"> PAGEREF _Toc232938531 \h </w:instrText>
            </w:r>
            <w:r>
              <w:rPr>
                <w:noProof/>
                <w:webHidden/>
              </w:rPr>
            </w:r>
            <w:r>
              <w:rPr>
                <w:noProof/>
                <w:webHidden/>
              </w:rPr>
              <w:fldChar w:fldCharType="separate"/>
            </w:r>
            <w:r>
              <w:rPr>
                <w:noProof/>
                <w:webHidden/>
              </w:rPr>
              <w:t>75</w:t>
            </w:r>
            <w:r>
              <w:rPr>
                <w:noProof/>
                <w:webHidden/>
              </w:rPr>
              <w:fldChar w:fldCharType="end"/>
            </w:r>
          </w:hyperlink>
        </w:p>
        <w:p w14:paraId="02F3BE59" w14:textId="6AB02E66" w:rsidR="00046481" w:rsidRDefault="00046481">
          <w:pPr>
            <w:pStyle w:val="31"/>
            <w:tabs>
              <w:tab w:val="right" w:leader="dot" w:pos="8828"/>
            </w:tabs>
            <w:rPr>
              <w:noProof/>
            </w:rPr>
          </w:pPr>
          <w:hyperlink w:anchor="_Toc232938532" w:history="1">
            <w:r w:rsidRPr="0005733E">
              <w:rPr>
                <w:rStyle w:val="af"/>
                <w:noProof/>
              </w:rPr>
              <w:t xml:space="preserve">4. </w:t>
            </w:r>
            <w:r w:rsidRPr="0005733E">
              <w:rPr>
                <w:rStyle w:val="af"/>
                <w:noProof/>
              </w:rPr>
              <w:t>開発ツール</w:t>
            </w:r>
            <w:r>
              <w:rPr>
                <w:noProof/>
                <w:webHidden/>
              </w:rPr>
              <w:tab/>
            </w:r>
            <w:r>
              <w:rPr>
                <w:noProof/>
                <w:webHidden/>
              </w:rPr>
              <w:fldChar w:fldCharType="begin"/>
            </w:r>
            <w:r>
              <w:rPr>
                <w:noProof/>
                <w:webHidden/>
              </w:rPr>
              <w:instrText xml:space="preserve"> PAGEREF _Toc232938532 \h </w:instrText>
            </w:r>
            <w:r>
              <w:rPr>
                <w:noProof/>
                <w:webHidden/>
              </w:rPr>
            </w:r>
            <w:r>
              <w:rPr>
                <w:noProof/>
                <w:webHidden/>
              </w:rPr>
              <w:fldChar w:fldCharType="separate"/>
            </w:r>
            <w:r>
              <w:rPr>
                <w:noProof/>
                <w:webHidden/>
              </w:rPr>
              <w:t>77</w:t>
            </w:r>
            <w:r>
              <w:rPr>
                <w:noProof/>
                <w:webHidden/>
              </w:rPr>
              <w:fldChar w:fldCharType="end"/>
            </w:r>
          </w:hyperlink>
        </w:p>
        <w:p w14:paraId="5BDA03F8" w14:textId="4F1E7CEA" w:rsidR="00046481" w:rsidRDefault="00046481">
          <w:pPr>
            <w:pStyle w:val="31"/>
            <w:tabs>
              <w:tab w:val="right" w:leader="dot" w:pos="8828"/>
            </w:tabs>
            <w:rPr>
              <w:noProof/>
            </w:rPr>
          </w:pPr>
          <w:hyperlink w:anchor="_Toc232938533" w:history="1">
            <w:r w:rsidRPr="0005733E">
              <w:rPr>
                <w:rStyle w:val="af"/>
                <w:noProof/>
              </w:rPr>
              <w:t xml:space="preserve">5. </w:t>
            </w:r>
            <w:r w:rsidRPr="0005733E">
              <w:rPr>
                <w:rStyle w:val="af"/>
                <w:noProof/>
              </w:rPr>
              <w:t>オープンソースソフトウェア（</w:t>
            </w:r>
            <w:r w:rsidRPr="0005733E">
              <w:rPr>
                <w:rStyle w:val="af"/>
                <w:noProof/>
              </w:rPr>
              <w:t>OSS</w:t>
            </w:r>
            <w:r w:rsidRPr="0005733E">
              <w:rPr>
                <w:rStyle w:val="af"/>
                <w:noProof/>
              </w:rPr>
              <w:t>）</w:t>
            </w:r>
            <w:r>
              <w:rPr>
                <w:noProof/>
                <w:webHidden/>
              </w:rPr>
              <w:tab/>
            </w:r>
            <w:r>
              <w:rPr>
                <w:noProof/>
                <w:webHidden/>
              </w:rPr>
              <w:fldChar w:fldCharType="begin"/>
            </w:r>
            <w:r>
              <w:rPr>
                <w:noProof/>
                <w:webHidden/>
              </w:rPr>
              <w:instrText xml:space="preserve"> PAGEREF _Toc232938533 \h </w:instrText>
            </w:r>
            <w:r>
              <w:rPr>
                <w:noProof/>
                <w:webHidden/>
              </w:rPr>
            </w:r>
            <w:r>
              <w:rPr>
                <w:noProof/>
                <w:webHidden/>
              </w:rPr>
              <w:fldChar w:fldCharType="separate"/>
            </w:r>
            <w:r>
              <w:rPr>
                <w:noProof/>
                <w:webHidden/>
              </w:rPr>
              <w:t>79</w:t>
            </w:r>
            <w:r>
              <w:rPr>
                <w:noProof/>
                <w:webHidden/>
              </w:rPr>
              <w:fldChar w:fldCharType="end"/>
            </w:r>
          </w:hyperlink>
        </w:p>
        <w:p w14:paraId="55D71E4E" w14:textId="3FDD7133" w:rsidR="00046481" w:rsidRDefault="00046481">
          <w:pPr>
            <w:pStyle w:val="21"/>
            <w:tabs>
              <w:tab w:val="right" w:leader="dot" w:pos="8828"/>
            </w:tabs>
            <w:rPr>
              <w:noProof/>
            </w:rPr>
          </w:pPr>
          <w:hyperlink w:anchor="_Toc232938534" w:history="1">
            <w:r w:rsidRPr="0005733E">
              <w:rPr>
                <w:rStyle w:val="af"/>
                <w:noProof/>
              </w:rPr>
              <w:t>中分類</w:t>
            </w:r>
            <w:r w:rsidRPr="0005733E">
              <w:rPr>
                <w:rStyle w:val="af"/>
                <w:noProof/>
              </w:rPr>
              <w:t>6</w:t>
            </w:r>
            <w:r w:rsidRPr="0005733E">
              <w:rPr>
                <w:rStyle w:val="af"/>
                <w:noProof/>
              </w:rPr>
              <w:t>：ハードウェア</w:t>
            </w:r>
            <w:r>
              <w:rPr>
                <w:noProof/>
                <w:webHidden/>
              </w:rPr>
              <w:tab/>
            </w:r>
            <w:r>
              <w:rPr>
                <w:noProof/>
                <w:webHidden/>
              </w:rPr>
              <w:fldChar w:fldCharType="begin"/>
            </w:r>
            <w:r>
              <w:rPr>
                <w:noProof/>
                <w:webHidden/>
              </w:rPr>
              <w:instrText xml:space="preserve"> PAGEREF _Toc232938534 \h </w:instrText>
            </w:r>
            <w:r>
              <w:rPr>
                <w:noProof/>
                <w:webHidden/>
              </w:rPr>
            </w:r>
            <w:r>
              <w:rPr>
                <w:noProof/>
                <w:webHidden/>
              </w:rPr>
              <w:fldChar w:fldCharType="separate"/>
            </w:r>
            <w:r>
              <w:rPr>
                <w:noProof/>
                <w:webHidden/>
              </w:rPr>
              <w:t>80</w:t>
            </w:r>
            <w:r>
              <w:rPr>
                <w:noProof/>
                <w:webHidden/>
              </w:rPr>
              <w:fldChar w:fldCharType="end"/>
            </w:r>
          </w:hyperlink>
        </w:p>
        <w:p w14:paraId="38B285AE" w14:textId="6A9A1D31" w:rsidR="00046481" w:rsidRDefault="00046481">
          <w:pPr>
            <w:pStyle w:val="31"/>
            <w:tabs>
              <w:tab w:val="right" w:leader="dot" w:pos="8828"/>
            </w:tabs>
            <w:rPr>
              <w:noProof/>
            </w:rPr>
          </w:pPr>
          <w:hyperlink w:anchor="_Toc232938535" w:history="1">
            <w:r w:rsidRPr="0005733E">
              <w:rPr>
                <w:rStyle w:val="af"/>
                <w:noProof/>
              </w:rPr>
              <w:t xml:space="preserve">1. </w:t>
            </w:r>
            <w:r w:rsidRPr="0005733E">
              <w:rPr>
                <w:rStyle w:val="af"/>
                <w:noProof/>
              </w:rPr>
              <w:t>ハードウェア</w:t>
            </w:r>
            <w:r>
              <w:rPr>
                <w:noProof/>
                <w:webHidden/>
              </w:rPr>
              <w:tab/>
            </w:r>
            <w:r>
              <w:rPr>
                <w:noProof/>
                <w:webHidden/>
              </w:rPr>
              <w:fldChar w:fldCharType="begin"/>
            </w:r>
            <w:r>
              <w:rPr>
                <w:noProof/>
                <w:webHidden/>
              </w:rPr>
              <w:instrText xml:space="preserve"> PAGEREF _Toc232938535 \h </w:instrText>
            </w:r>
            <w:r>
              <w:rPr>
                <w:noProof/>
                <w:webHidden/>
              </w:rPr>
            </w:r>
            <w:r>
              <w:rPr>
                <w:noProof/>
                <w:webHidden/>
              </w:rPr>
              <w:fldChar w:fldCharType="separate"/>
            </w:r>
            <w:r>
              <w:rPr>
                <w:noProof/>
                <w:webHidden/>
              </w:rPr>
              <w:t>80</w:t>
            </w:r>
            <w:r>
              <w:rPr>
                <w:noProof/>
                <w:webHidden/>
              </w:rPr>
              <w:fldChar w:fldCharType="end"/>
            </w:r>
          </w:hyperlink>
        </w:p>
        <w:p w14:paraId="33BF3AE7" w14:textId="1175315C" w:rsidR="00046481" w:rsidRDefault="00046481">
          <w:pPr>
            <w:pStyle w:val="11"/>
            <w:tabs>
              <w:tab w:val="right" w:leader="dot" w:pos="8828"/>
            </w:tabs>
            <w:rPr>
              <w:noProof/>
            </w:rPr>
          </w:pPr>
          <w:hyperlink w:anchor="_Toc232938536" w:history="1">
            <w:r w:rsidRPr="0005733E">
              <w:rPr>
                <w:rStyle w:val="af"/>
                <w:noProof/>
              </w:rPr>
              <w:t>大分類</w:t>
            </w:r>
            <w:r w:rsidRPr="0005733E">
              <w:rPr>
                <w:rStyle w:val="af"/>
                <w:noProof/>
              </w:rPr>
              <w:t>3</w:t>
            </w:r>
            <w:r w:rsidRPr="0005733E">
              <w:rPr>
                <w:rStyle w:val="af"/>
                <w:noProof/>
              </w:rPr>
              <w:t>：技術要素</w:t>
            </w:r>
            <w:r>
              <w:rPr>
                <w:noProof/>
                <w:webHidden/>
              </w:rPr>
              <w:tab/>
            </w:r>
            <w:r>
              <w:rPr>
                <w:noProof/>
                <w:webHidden/>
              </w:rPr>
              <w:fldChar w:fldCharType="begin"/>
            </w:r>
            <w:r>
              <w:rPr>
                <w:noProof/>
                <w:webHidden/>
              </w:rPr>
              <w:instrText xml:space="preserve"> PAGEREF _Toc232938536 \h </w:instrText>
            </w:r>
            <w:r>
              <w:rPr>
                <w:noProof/>
                <w:webHidden/>
              </w:rPr>
            </w:r>
            <w:r>
              <w:rPr>
                <w:noProof/>
                <w:webHidden/>
              </w:rPr>
              <w:fldChar w:fldCharType="separate"/>
            </w:r>
            <w:r>
              <w:rPr>
                <w:noProof/>
                <w:webHidden/>
              </w:rPr>
              <w:t>82</w:t>
            </w:r>
            <w:r>
              <w:rPr>
                <w:noProof/>
                <w:webHidden/>
              </w:rPr>
              <w:fldChar w:fldCharType="end"/>
            </w:r>
          </w:hyperlink>
        </w:p>
        <w:p w14:paraId="4A438FD3" w14:textId="2E5ACC37" w:rsidR="00046481" w:rsidRDefault="00046481">
          <w:pPr>
            <w:pStyle w:val="21"/>
            <w:tabs>
              <w:tab w:val="right" w:leader="dot" w:pos="8828"/>
            </w:tabs>
            <w:rPr>
              <w:noProof/>
            </w:rPr>
          </w:pPr>
          <w:hyperlink w:anchor="_Toc232938537" w:history="1">
            <w:r w:rsidRPr="0005733E">
              <w:rPr>
                <w:rStyle w:val="af"/>
                <w:noProof/>
              </w:rPr>
              <w:t>中分類</w:t>
            </w:r>
            <w:r w:rsidRPr="0005733E">
              <w:rPr>
                <w:rStyle w:val="af"/>
                <w:noProof/>
              </w:rPr>
              <w:t>7</w:t>
            </w:r>
            <w:r w:rsidRPr="0005733E">
              <w:rPr>
                <w:rStyle w:val="af"/>
                <w:noProof/>
              </w:rPr>
              <w:t>：ユーザーインタフェース</w:t>
            </w:r>
            <w:r>
              <w:rPr>
                <w:noProof/>
                <w:webHidden/>
              </w:rPr>
              <w:tab/>
            </w:r>
            <w:r>
              <w:rPr>
                <w:noProof/>
                <w:webHidden/>
              </w:rPr>
              <w:fldChar w:fldCharType="begin"/>
            </w:r>
            <w:r>
              <w:rPr>
                <w:noProof/>
                <w:webHidden/>
              </w:rPr>
              <w:instrText xml:space="preserve"> PAGEREF _Toc232938537 \h </w:instrText>
            </w:r>
            <w:r>
              <w:rPr>
                <w:noProof/>
                <w:webHidden/>
              </w:rPr>
            </w:r>
            <w:r>
              <w:rPr>
                <w:noProof/>
                <w:webHidden/>
              </w:rPr>
              <w:fldChar w:fldCharType="separate"/>
            </w:r>
            <w:r>
              <w:rPr>
                <w:noProof/>
                <w:webHidden/>
              </w:rPr>
              <w:t>82</w:t>
            </w:r>
            <w:r>
              <w:rPr>
                <w:noProof/>
                <w:webHidden/>
              </w:rPr>
              <w:fldChar w:fldCharType="end"/>
            </w:r>
          </w:hyperlink>
        </w:p>
        <w:p w14:paraId="1CF17EAD" w14:textId="33A1C26C" w:rsidR="00046481" w:rsidRDefault="00046481">
          <w:pPr>
            <w:pStyle w:val="31"/>
            <w:tabs>
              <w:tab w:val="right" w:leader="dot" w:pos="8828"/>
            </w:tabs>
            <w:rPr>
              <w:noProof/>
            </w:rPr>
          </w:pPr>
          <w:hyperlink w:anchor="_Toc232938538" w:history="1">
            <w:r w:rsidRPr="0005733E">
              <w:rPr>
                <w:rStyle w:val="af"/>
                <w:noProof/>
              </w:rPr>
              <w:t xml:space="preserve">1. </w:t>
            </w:r>
            <w:r w:rsidRPr="0005733E">
              <w:rPr>
                <w:rStyle w:val="af"/>
                <w:noProof/>
              </w:rPr>
              <w:t>ユーザーインタフェース技術</w:t>
            </w:r>
            <w:r>
              <w:rPr>
                <w:noProof/>
                <w:webHidden/>
              </w:rPr>
              <w:tab/>
            </w:r>
            <w:r>
              <w:rPr>
                <w:noProof/>
                <w:webHidden/>
              </w:rPr>
              <w:fldChar w:fldCharType="begin"/>
            </w:r>
            <w:r>
              <w:rPr>
                <w:noProof/>
                <w:webHidden/>
              </w:rPr>
              <w:instrText xml:space="preserve"> PAGEREF _Toc232938538 \h </w:instrText>
            </w:r>
            <w:r>
              <w:rPr>
                <w:noProof/>
                <w:webHidden/>
              </w:rPr>
            </w:r>
            <w:r>
              <w:rPr>
                <w:noProof/>
                <w:webHidden/>
              </w:rPr>
              <w:fldChar w:fldCharType="separate"/>
            </w:r>
            <w:r>
              <w:rPr>
                <w:noProof/>
                <w:webHidden/>
              </w:rPr>
              <w:t>82</w:t>
            </w:r>
            <w:r>
              <w:rPr>
                <w:noProof/>
                <w:webHidden/>
              </w:rPr>
              <w:fldChar w:fldCharType="end"/>
            </w:r>
          </w:hyperlink>
        </w:p>
        <w:p w14:paraId="77957156" w14:textId="7541E332" w:rsidR="00046481" w:rsidRDefault="00046481">
          <w:pPr>
            <w:pStyle w:val="31"/>
            <w:tabs>
              <w:tab w:val="right" w:leader="dot" w:pos="8828"/>
            </w:tabs>
            <w:rPr>
              <w:noProof/>
            </w:rPr>
          </w:pPr>
          <w:hyperlink w:anchor="_Toc232938539" w:history="1">
            <w:r w:rsidRPr="0005733E">
              <w:rPr>
                <w:rStyle w:val="af"/>
                <w:noProof/>
              </w:rPr>
              <w:t>2. UX/UI</w:t>
            </w:r>
            <w:r w:rsidRPr="0005733E">
              <w:rPr>
                <w:rStyle w:val="af"/>
                <w:noProof/>
              </w:rPr>
              <w:t>デザイン</w:t>
            </w:r>
            <w:r>
              <w:rPr>
                <w:noProof/>
                <w:webHidden/>
              </w:rPr>
              <w:tab/>
            </w:r>
            <w:r>
              <w:rPr>
                <w:noProof/>
                <w:webHidden/>
              </w:rPr>
              <w:fldChar w:fldCharType="begin"/>
            </w:r>
            <w:r>
              <w:rPr>
                <w:noProof/>
                <w:webHidden/>
              </w:rPr>
              <w:instrText xml:space="preserve"> PAGEREF _Toc232938539 \h </w:instrText>
            </w:r>
            <w:r>
              <w:rPr>
                <w:noProof/>
                <w:webHidden/>
              </w:rPr>
            </w:r>
            <w:r>
              <w:rPr>
                <w:noProof/>
                <w:webHidden/>
              </w:rPr>
              <w:fldChar w:fldCharType="separate"/>
            </w:r>
            <w:r>
              <w:rPr>
                <w:noProof/>
                <w:webHidden/>
              </w:rPr>
              <w:t>85</w:t>
            </w:r>
            <w:r>
              <w:rPr>
                <w:noProof/>
                <w:webHidden/>
              </w:rPr>
              <w:fldChar w:fldCharType="end"/>
            </w:r>
          </w:hyperlink>
        </w:p>
        <w:p w14:paraId="3B29DCD0" w14:textId="0E1A2E55" w:rsidR="00046481" w:rsidRDefault="00046481">
          <w:pPr>
            <w:pStyle w:val="21"/>
            <w:tabs>
              <w:tab w:val="right" w:leader="dot" w:pos="8828"/>
            </w:tabs>
            <w:rPr>
              <w:noProof/>
            </w:rPr>
          </w:pPr>
          <w:hyperlink w:anchor="_Toc232938540" w:history="1">
            <w:r w:rsidRPr="0005733E">
              <w:rPr>
                <w:rStyle w:val="af"/>
                <w:noProof/>
              </w:rPr>
              <w:t>中分類</w:t>
            </w:r>
            <w:r w:rsidRPr="0005733E">
              <w:rPr>
                <w:rStyle w:val="af"/>
                <w:noProof/>
              </w:rPr>
              <w:t>8</w:t>
            </w:r>
            <w:r w:rsidRPr="0005733E">
              <w:rPr>
                <w:rStyle w:val="af"/>
                <w:noProof/>
              </w:rPr>
              <w:t>：情報メディア</w:t>
            </w:r>
            <w:r>
              <w:rPr>
                <w:noProof/>
                <w:webHidden/>
              </w:rPr>
              <w:tab/>
            </w:r>
            <w:r>
              <w:rPr>
                <w:noProof/>
                <w:webHidden/>
              </w:rPr>
              <w:fldChar w:fldCharType="begin"/>
            </w:r>
            <w:r>
              <w:rPr>
                <w:noProof/>
                <w:webHidden/>
              </w:rPr>
              <w:instrText xml:space="preserve"> PAGEREF _Toc232938540 \h </w:instrText>
            </w:r>
            <w:r>
              <w:rPr>
                <w:noProof/>
                <w:webHidden/>
              </w:rPr>
            </w:r>
            <w:r>
              <w:rPr>
                <w:noProof/>
                <w:webHidden/>
              </w:rPr>
              <w:fldChar w:fldCharType="separate"/>
            </w:r>
            <w:r>
              <w:rPr>
                <w:noProof/>
                <w:webHidden/>
              </w:rPr>
              <w:t>88</w:t>
            </w:r>
            <w:r>
              <w:rPr>
                <w:noProof/>
                <w:webHidden/>
              </w:rPr>
              <w:fldChar w:fldCharType="end"/>
            </w:r>
          </w:hyperlink>
        </w:p>
        <w:p w14:paraId="5008F90B" w14:textId="70AA97AE" w:rsidR="00046481" w:rsidRDefault="00046481">
          <w:pPr>
            <w:pStyle w:val="31"/>
            <w:tabs>
              <w:tab w:val="right" w:leader="dot" w:pos="8828"/>
            </w:tabs>
            <w:rPr>
              <w:noProof/>
            </w:rPr>
          </w:pPr>
          <w:hyperlink w:anchor="_Toc232938541" w:history="1">
            <w:r w:rsidRPr="0005733E">
              <w:rPr>
                <w:rStyle w:val="af"/>
                <w:noProof/>
              </w:rPr>
              <w:t xml:space="preserve">1. </w:t>
            </w:r>
            <w:r w:rsidRPr="0005733E">
              <w:rPr>
                <w:rStyle w:val="af"/>
                <w:noProof/>
              </w:rPr>
              <w:t>マルチメディア技術</w:t>
            </w:r>
            <w:r>
              <w:rPr>
                <w:noProof/>
                <w:webHidden/>
              </w:rPr>
              <w:tab/>
            </w:r>
            <w:r>
              <w:rPr>
                <w:noProof/>
                <w:webHidden/>
              </w:rPr>
              <w:fldChar w:fldCharType="begin"/>
            </w:r>
            <w:r>
              <w:rPr>
                <w:noProof/>
                <w:webHidden/>
              </w:rPr>
              <w:instrText xml:space="preserve"> PAGEREF _Toc232938541 \h </w:instrText>
            </w:r>
            <w:r>
              <w:rPr>
                <w:noProof/>
                <w:webHidden/>
              </w:rPr>
            </w:r>
            <w:r>
              <w:rPr>
                <w:noProof/>
                <w:webHidden/>
              </w:rPr>
              <w:fldChar w:fldCharType="separate"/>
            </w:r>
            <w:r>
              <w:rPr>
                <w:noProof/>
                <w:webHidden/>
              </w:rPr>
              <w:t>88</w:t>
            </w:r>
            <w:r>
              <w:rPr>
                <w:noProof/>
                <w:webHidden/>
              </w:rPr>
              <w:fldChar w:fldCharType="end"/>
            </w:r>
          </w:hyperlink>
        </w:p>
        <w:p w14:paraId="034700E7" w14:textId="520B529A" w:rsidR="00046481" w:rsidRDefault="00046481">
          <w:pPr>
            <w:pStyle w:val="31"/>
            <w:tabs>
              <w:tab w:val="right" w:leader="dot" w:pos="8828"/>
            </w:tabs>
            <w:rPr>
              <w:noProof/>
            </w:rPr>
          </w:pPr>
          <w:hyperlink w:anchor="_Toc232938542" w:history="1">
            <w:r w:rsidRPr="0005733E">
              <w:rPr>
                <w:rStyle w:val="af"/>
                <w:noProof/>
              </w:rPr>
              <w:t xml:space="preserve">2. </w:t>
            </w:r>
            <w:r w:rsidRPr="0005733E">
              <w:rPr>
                <w:rStyle w:val="af"/>
                <w:noProof/>
              </w:rPr>
              <w:t>マルチメディア応用</w:t>
            </w:r>
            <w:r>
              <w:rPr>
                <w:noProof/>
                <w:webHidden/>
              </w:rPr>
              <w:tab/>
            </w:r>
            <w:r>
              <w:rPr>
                <w:noProof/>
                <w:webHidden/>
              </w:rPr>
              <w:fldChar w:fldCharType="begin"/>
            </w:r>
            <w:r>
              <w:rPr>
                <w:noProof/>
                <w:webHidden/>
              </w:rPr>
              <w:instrText xml:space="preserve"> PAGEREF _Toc232938542 \h </w:instrText>
            </w:r>
            <w:r>
              <w:rPr>
                <w:noProof/>
                <w:webHidden/>
              </w:rPr>
            </w:r>
            <w:r>
              <w:rPr>
                <w:noProof/>
                <w:webHidden/>
              </w:rPr>
              <w:fldChar w:fldCharType="separate"/>
            </w:r>
            <w:r>
              <w:rPr>
                <w:noProof/>
                <w:webHidden/>
              </w:rPr>
              <w:t>91</w:t>
            </w:r>
            <w:r>
              <w:rPr>
                <w:noProof/>
                <w:webHidden/>
              </w:rPr>
              <w:fldChar w:fldCharType="end"/>
            </w:r>
          </w:hyperlink>
        </w:p>
        <w:p w14:paraId="55FA5297" w14:textId="44C45E4C" w:rsidR="00046481" w:rsidRDefault="00046481">
          <w:pPr>
            <w:pStyle w:val="21"/>
            <w:tabs>
              <w:tab w:val="right" w:leader="dot" w:pos="8828"/>
            </w:tabs>
            <w:rPr>
              <w:noProof/>
            </w:rPr>
          </w:pPr>
          <w:hyperlink w:anchor="_Toc232938543" w:history="1">
            <w:r w:rsidRPr="0005733E">
              <w:rPr>
                <w:rStyle w:val="af"/>
                <w:noProof/>
              </w:rPr>
              <w:t>中分類</w:t>
            </w:r>
            <w:r w:rsidRPr="0005733E">
              <w:rPr>
                <w:rStyle w:val="af"/>
                <w:noProof/>
              </w:rPr>
              <w:t>9</w:t>
            </w:r>
            <w:r w:rsidRPr="0005733E">
              <w:rPr>
                <w:rStyle w:val="af"/>
                <w:noProof/>
              </w:rPr>
              <w:t>：データベース</w:t>
            </w:r>
            <w:r>
              <w:rPr>
                <w:noProof/>
                <w:webHidden/>
              </w:rPr>
              <w:tab/>
            </w:r>
            <w:r>
              <w:rPr>
                <w:noProof/>
                <w:webHidden/>
              </w:rPr>
              <w:fldChar w:fldCharType="begin"/>
            </w:r>
            <w:r>
              <w:rPr>
                <w:noProof/>
                <w:webHidden/>
              </w:rPr>
              <w:instrText xml:space="preserve"> PAGEREF _Toc232938543 \h </w:instrText>
            </w:r>
            <w:r>
              <w:rPr>
                <w:noProof/>
                <w:webHidden/>
              </w:rPr>
            </w:r>
            <w:r>
              <w:rPr>
                <w:noProof/>
                <w:webHidden/>
              </w:rPr>
              <w:fldChar w:fldCharType="separate"/>
            </w:r>
            <w:r>
              <w:rPr>
                <w:noProof/>
                <w:webHidden/>
              </w:rPr>
              <w:t>93</w:t>
            </w:r>
            <w:r>
              <w:rPr>
                <w:noProof/>
                <w:webHidden/>
              </w:rPr>
              <w:fldChar w:fldCharType="end"/>
            </w:r>
          </w:hyperlink>
        </w:p>
        <w:p w14:paraId="7F3F5F4B" w14:textId="272ED1B3" w:rsidR="00046481" w:rsidRDefault="00046481">
          <w:pPr>
            <w:pStyle w:val="31"/>
            <w:tabs>
              <w:tab w:val="right" w:leader="dot" w:pos="8828"/>
            </w:tabs>
            <w:rPr>
              <w:noProof/>
            </w:rPr>
          </w:pPr>
          <w:hyperlink w:anchor="_Toc232938544" w:history="1">
            <w:r w:rsidRPr="0005733E">
              <w:rPr>
                <w:rStyle w:val="af"/>
                <w:noProof/>
              </w:rPr>
              <w:t xml:space="preserve">1. </w:t>
            </w:r>
            <w:r w:rsidRPr="0005733E">
              <w:rPr>
                <w:rStyle w:val="af"/>
                <w:noProof/>
              </w:rPr>
              <w:t>データベース方式</w:t>
            </w:r>
            <w:r>
              <w:rPr>
                <w:noProof/>
                <w:webHidden/>
              </w:rPr>
              <w:tab/>
            </w:r>
            <w:r>
              <w:rPr>
                <w:noProof/>
                <w:webHidden/>
              </w:rPr>
              <w:fldChar w:fldCharType="begin"/>
            </w:r>
            <w:r>
              <w:rPr>
                <w:noProof/>
                <w:webHidden/>
              </w:rPr>
              <w:instrText xml:space="preserve"> PAGEREF _Toc232938544 \h </w:instrText>
            </w:r>
            <w:r>
              <w:rPr>
                <w:noProof/>
                <w:webHidden/>
              </w:rPr>
            </w:r>
            <w:r>
              <w:rPr>
                <w:noProof/>
                <w:webHidden/>
              </w:rPr>
              <w:fldChar w:fldCharType="separate"/>
            </w:r>
            <w:r>
              <w:rPr>
                <w:noProof/>
                <w:webHidden/>
              </w:rPr>
              <w:t>93</w:t>
            </w:r>
            <w:r>
              <w:rPr>
                <w:noProof/>
                <w:webHidden/>
              </w:rPr>
              <w:fldChar w:fldCharType="end"/>
            </w:r>
          </w:hyperlink>
        </w:p>
        <w:p w14:paraId="3D37BB6E" w14:textId="1BCD7240" w:rsidR="00046481" w:rsidRDefault="00046481">
          <w:pPr>
            <w:pStyle w:val="31"/>
            <w:tabs>
              <w:tab w:val="right" w:leader="dot" w:pos="8828"/>
            </w:tabs>
            <w:rPr>
              <w:noProof/>
            </w:rPr>
          </w:pPr>
          <w:hyperlink w:anchor="_Toc232938545" w:history="1">
            <w:r w:rsidRPr="0005733E">
              <w:rPr>
                <w:rStyle w:val="af"/>
                <w:noProof/>
              </w:rPr>
              <w:t xml:space="preserve">2. </w:t>
            </w:r>
            <w:r w:rsidRPr="0005733E">
              <w:rPr>
                <w:rStyle w:val="af"/>
                <w:noProof/>
              </w:rPr>
              <w:t>データベース設計</w:t>
            </w:r>
            <w:r>
              <w:rPr>
                <w:noProof/>
                <w:webHidden/>
              </w:rPr>
              <w:tab/>
            </w:r>
            <w:r>
              <w:rPr>
                <w:noProof/>
                <w:webHidden/>
              </w:rPr>
              <w:fldChar w:fldCharType="begin"/>
            </w:r>
            <w:r>
              <w:rPr>
                <w:noProof/>
                <w:webHidden/>
              </w:rPr>
              <w:instrText xml:space="preserve"> PAGEREF _Toc232938545 \h </w:instrText>
            </w:r>
            <w:r>
              <w:rPr>
                <w:noProof/>
                <w:webHidden/>
              </w:rPr>
            </w:r>
            <w:r>
              <w:rPr>
                <w:noProof/>
                <w:webHidden/>
              </w:rPr>
              <w:fldChar w:fldCharType="separate"/>
            </w:r>
            <w:r>
              <w:rPr>
                <w:noProof/>
                <w:webHidden/>
              </w:rPr>
              <w:t>96</w:t>
            </w:r>
            <w:r>
              <w:rPr>
                <w:noProof/>
                <w:webHidden/>
              </w:rPr>
              <w:fldChar w:fldCharType="end"/>
            </w:r>
          </w:hyperlink>
        </w:p>
        <w:p w14:paraId="1E1E361E" w14:textId="52905FE7" w:rsidR="00046481" w:rsidRDefault="00046481">
          <w:pPr>
            <w:pStyle w:val="31"/>
            <w:tabs>
              <w:tab w:val="right" w:leader="dot" w:pos="8828"/>
            </w:tabs>
            <w:rPr>
              <w:noProof/>
            </w:rPr>
          </w:pPr>
          <w:hyperlink w:anchor="_Toc232938546" w:history="1">
            <w:r w:rsidRPr="0005733E">
              <w:rPr>
                <w:rStyle w:val="af"/>
                <w:noProof/>
              </w:rPr>
              <w:t xml:space="preserve">3. </w:t>
            </w:r>
            <w:r w:rsidRPr="0005733E">
              <w:rPr>
                <w:rStyle w:val="af"/>
                <w:noProof/>
              </w:rPr>
              <w:t>データ操作</w:t>
            </w:r>
            <w:r>
              <w:rPr>
                <w:noProof/>
                <w:webHidden/>
              </w:rPr>
              <w:tab/>
            </w:r>
            <w:r>
              <w:rPr>
                <w:noProof/>
                <w:webHidden/>
              </w:rPr>
              <w:fldChar w:fldCharType="begin"/>
            </w:r>
            <w:r>
              <w:rPr>
                <w:noProof/>
                <w:webHidden/>
              </w:rPr>
              <w:instrText xml:space="preserve"> PAGEREF _Toc232938546 \h </w:instrText>
            </w:r>
            <w:r>
              <w:rPr>
                <w:noProof/>
                <w:webHidden/>
              </w:rPr>
            </w:r>
            <w:r>
              <w:rPr>
                <w:noProof/>
                <w:webHidden/>
              </w:rPr>
              <w:fldChar w:fldCharType="separate"/>
            </w:r>
            <w:r>
              <w:rPr>
                <w:noProof/>
                <w:webHidden/>
              </w:rPr>
              <w:t>98</w:t>
            </w:r>
            <w:r>
              <w:rPr>
                <w:noProof/>
                <w:webHidden/>
              </w:rPr>
              <w:fldChar w:fldCharType="end"/>
            </w:r>
          </w:hyperlink>
        </w:p>
        <w:p w14:paraId="080ED77F" w14:textId="5313C4B0" w:rsidR="00046481" w:rsidRDefault="00046481">
          <w:pPr>
            <w:pStyle w:val="31"/>
            <w:tabs>
              <w:tab w:val="right" w:leader="dot" w:pos="8828"/>
            </w:tabs>
            <w:rPr>
              <w:noProof/>
            </w:rPr>
          </w:pPr>
          <w:hyperlink w:anchor="_Toc232938547" w:history="1">
            <w:r w:rsidRPr="0005733E">
              <w:rPr>
                <w:rStyle w:val="af"/>
                <w:noProof/>
              </w:rPr>
              <w:t xml:space="preserve">4. </w:t>
            </w:r>
            <w:r w:rsidRPr="0005733E">
              <w:rPr>
                <w:rStyle w:val="af"/>
                <w:noProof/>
              </w:rPr>
              <w:t>トランザクション処理</w:t>
            </w:r>
            <w:r>
              <w:rPr>
                <w:noProof/>
                <w:webHidden/>
              </w:rPr>
              <w:tab/>
            </w:r>
            <w:r>
              <w:rPr>
                <w:noProof/>
                <w:webHidden/>
              </w:rPr>
              <w:fldChar w:fldCharType="begin"/>
            </w:r>
            <w:r>
              <w:rPr>
                <w:noProof/>
                <w:webHidden/>
              </w:rPr>
              <w:instrText xml:space="preserve"> PAGEREF _Toc232938547 \h </w:instrText>
            </w:r>
            <w:r>
              <w:rPr>
                <w:noProof/>
                <w:webHidden/>
              </w:rPr>
            </w:r>
            <w:r>
              <w:rPr>
                <w:noProof/>
                <w:webHidden/>
              </w:rPr>
              <w:fldChar w:fldCharType="separate"/>
            </w:r>
            <w:r>
              <w:rPr>
                <w:noProof/>
                <w:webHidden/>
              </w:rPr>
              <w:t>101</w:t>
            </w:r>
            <w:r>
              <w:rPr>
                <w:noProof/>
                <w:webHidden/>
              </w:rPr>
              <w:fldChar w:fldCharType="end"/>
            </w:r>
          </w:hyperlink>
        </w:p>
        <w:p w14:paraId="3C6DD843" w14:textId="5BE4FCC3" w:rsidR="00046481" w:rsidRDefault="00046481">
          <w:pPr>
            <w:pStyle w:val="31"/>
            <w:tabs>
              <w:tab w:val="right" w:leader="dot" w:pos="8828"/>
            </w:tabs>
            <w:rPr>
              <w:noProof/>
            </w:rPr>
          </w:pPr>
          <w:hyperlink w:anchor="_Toc232938548" w:history="1">
            <w:r w:rsidRPr="0005733E">
              <w:rPr>
                <w:rStyle w:val="af"/>
                <w:noProof/>
              </w:rPr>
              <w:t xml:space="preserve">5. </w:t>
            </w:r>
            <w:r w:rsidRPr="0005733E">
              <w:rPr>
                <w:rStyle w:val="af"/>
                <w:noProof/>
              </w:rPr>
              <w:t>データベース応用</w:t>
            </w:r>
            <w:r>
              <w:rPr>
                <w:noProof/>
                <w:webHidden/>
              </w:rPr>
              <w:tab/>
            </w:r>
            <w:r>
              <w:rPr>
                <w:noProof/>
                <w:webHidden/>
              </w:rPr>
              <w:fldChar w:fldCharType="begin"/>
            </w:r>
            <w:r>
              <w:rPr>
                <w:noProof/>
                <w:webHidden/>
              </w:rPr>
              <w:instrText xml:space="preserve"> PAGEREF _Toc232938548 \h </w:instrText>
            </w:r>
            <w:r>
              <w:rPr>
                <w:noProof/>
                <w:webHidden/>
              </w:rPr>
            </w:r>
            <w:r>
              <w:rPr>
                <w:noProof/>
                <w:webHidden/>
              </w:rPr>
              <w:fldChar w:fldCharType="separate"/>
            </w:r>
            <w:r>
              <w:rPr>
                <w:noProof/>
                <w:webHidden/>
              </w:rPr>
              <w:t>103</w:t>
            </w:r>
            <w:r>
              <w:rPr>
                <w:noProof/>
                <w:webHidden/>
              </w:rPr>
              <w:fldChar w:fldCharType="end"/>
            </w:r>
          </w:hyperlink>
        </w:p>
        <w:p w14:paraId="5D0E53DC" w14:textId="7252DAF9" w:rsidR="00046481" w:rsidRDefault="00046481">
          <w:pPr>
            <w:pStyle w:val="21"/>
            <w:tabs>
              <w:tab w:val="right" w:leader="dot" w:pos="8828"/>
            </w:tabs>
            <w:rPr>
              <w:noProof/>
            </w:rPr>
          </w:pPr>
          <w:hyperlink w:anchor="_Toc232938549" w:history="1">
            <w:r w:rsidRPr="0005733E">
              <w:rPr>
                <w:rStyle w:val="af"/>
                <w:noProof/>
              </w:rPr>
              <w:t>中分類</w:t>
            </w:r>
            <w:r w:rsidRPr="0005733E">
              <w:rPr>
                <w:rStyle w:val="af"/>
                <w:noProof/>
              </w:rPr>
              <w:t>10</w:t>
            </w:r>
            <w:r w:rsidRPr="0005733E">
              <w:rPr>
                <w:rStyle w:val="af"/>
                <w:noProof/>
              </w:rPr>
              <w:t>：ネットワーク</w:t>
            </w:r>
            <w:r>
              <w:rPr>
                <w:noProof/>
                <w:webHidden/>
              </w:rPr>
              <w:tab/>
            </w:r>
            <w:r>
              <w:rPr>
                <w:noProof/>
                <w:webHidden/>
              </w:rPr>
              <w:fldChar w:fldCharType="begin"/>
            </w:r>
            <w:r>
              <w:rPr>
                <w:noProof/>
                <w:webHidden/>
              </w:rPr>
              <w:instrText xml:space="preserve"> PAGEREF _Toc232938549 \h </w:instrText>
            </w:r>
            <w:r>
              <w:rPr>
                <w:noProof/>
                <w:webHidden/>
              </w:rPr>
            </w:r>
            <w:r>
              <w:rPr>
                <w:noProof/>
                <w:webHidden/>
              </w:rPr>
              <w:fldChar w:fldCharType="separate"/>
            </w:r>
            <w:r>
              <w:rPr>
                <w:noProof/>
                <w:webHidden/>
              </w:rPr>
              <w:t>105</w:t>
            </w:r>
            <w:r>
              <w:rPr>
                <w:noProof/>
                <w:webHidden/>
              </w:rPr>
              <w:fldChar w:fldCharType="end"/>
            </w:r>
          </w:hyperlink>
        </w:p>
        <w:p w14:paraId="09B410BE" w14:textId="0704ADE3" w:rsidR="00046481" w:rsidRDefault="00046481">
          <w:pPr>
            <w:pStyle w:val="31"/>
            <w:tabs>
              <w:tab w:val="right" w:leader="dot" w:pos="8828"/>
            </w:tabs>
            <w:rPr>
              <w:noProof/>
            </w:rPr>
          </w:pPr>
          <w:hyperlink w:anchor="_Toc232938550" w:history="1">
            <w:r w:rsidRPr="0005733E">
              <w:rPr>
                <w:rStyle w:val="af"/>
                <w:noProof/>
              </w:rPr>
              <w:t xml:space="preserve">1. </w:t>
            </w:r>
            <w:r w:rsidRPr="0005733E">
              <w:rPr>
                <w:rStyle w:val="af"/>
                <w:noProof/>
              </w:rPr>
              <w:t>ネットワーク方式</w:t>
            </w:r>
            <w:r>
              <w:rPr>
                <w:noProof/>
                <w:webHidden/>
              </w:rPr>
              <w:tab/>
            </w:r>
            <w:r>
              <w:rPr>
                <w:noProof/>
                <w:webHidden/>
              </w:rPr>
              <w:fldChar w:fldCharType="begin"/>
            </w:r>
            <w:r>
              <w:rPr>
                <w:noProof/>
                <w:webHidden/>
              </w:rPr>
              <w:instrText xml:space="preserve"> PAGEREF _Toc232938550 \h </w:instrText>
            </w:r>
            <w:r>
              <w:rPr>
                <w:noProof/>
                <w:webHidden/>
              </w:rPr>
            </w:r>
            <w:r>
              <w:rPr>
                <w:noProof/>
                <w:webHidden/>
              </w:rPr>
              <w:fldChar w:fldCharType="separate"/>
            </w:r>
            <w:r>
              <w:rPr>
                <w:noProof/>
                <w:webHidden/>
              </w:rPr>
              <w:t>105</w:t>
            </w:r>
            <w:r>
              <w:rPr>
                <w:noProof/>
                <w:webHidden/>
              </w:rPr>
              <w:fldChar w:fldCharType="end"/>
            </w:r>
          </w:hyperlink>
        </w:p>
        <w:p w14:paraId="5BF2F920" w14:textId="761F638B" w:rsidR="00046481" w:rsidRDefault="00046481">
          <w:pPr>
            <w:pStyle w:val="31"/>
            <w:tabs>
              <w:tab w:val="right" w:leader="dot" w:pos="8828"/>
            </w:tabs>
            <w:rPr>
              <w:noProof/>
            </w:rPr>
          </w:pPr>
          <w:hyperlink w:anchor="_Toc232938551" w:history="1">
            <w:r w:rsidRPr="0005733E">
              <w:rPr>
                <w:rStyle w:val="af"/>
                <w:noProof/>
              </w:rPr>
              <w:t xml:space="preserve">2. </w:t>
            </w:r>
            <w:r w:rsidRPr="0005733E">
              <w:rPr>
                <w:rStyle w:val="af"/>
                <w:noProof/>
              </w:rPr>
              <w:t>データ通信と制御</w:t>
            </w:r>
            <w:r>
              <w:rPr>
                <w:noProof/>
                <w:webHidden/>
              </w:rPr>
              <w:tab/>
            </w:r>
            <w:r>
              <w:rPr>
                <w:noProof/>
                <w:webHidden/>
              </w:rPr>
              <w:fldChar w:fldCharType="begin"/>
            </w:r>
            <w:r>
              <w:rPr>
                <w:noProof/>
                <w:webHidden/>
              </w:rPr>
              <w:instrText xml:space="preserve"> PAGEREF _Toc232938551 \h </w:instrText>
            </w:r>
            <w:r>
              <w:rPr>
                <w:noProof/>
                <w:webHidden/>
              </w:rPr>
            </w:r>
            <w:r>
              <w:rPr>
                <w:noProof/>
                <w:webHidden/>
              </w:rPr>
              <w:fldChar w:fldCharType="separate"/>
            </w:r>
            <w:r>
              <w:rPr>
                <w:noProof/>
                <w:webHidden/>
              </w:rPr>
              <w:t>107</w:t>
            </w:r>
            <w:r>
              <w:rPr>
                <w:noProof/>
                <w:webHidden/>
              </w:rPr>
              <w:fldChar w:fldCharType="end"/>
            </w:r>
          </w:hyperlink>
        </w:p>
        <w:p w14:paraId="134C31FF" w14:textId="43A563C6" w:rsidR="00046481" w:rsidRDefault="00046481">
          <w:pPr>
            <w:pStyle w:val="31"/>
            <w:tabs>
              <w:tab w:val="right" w:leader="dot" w:pos="8828"/>
            </w:tabs>
            <w:rPr>
              <w:noProof/>
            </w:rPr>
          </w:pPr>
          <w:hyperlink w:anchor="_Toc232938552" w:history="1">
            <w:r w:rsidRPr="0005733E">
              <w:rPr>
                <w:rStyle w:val="af"/>
                <w:noProof/>
              </w:rPr>
              <w:t xml:space="preserve">3. </w:t>
            </w:r>
            <w:r w:rsidRPr="0005733E">
              <w:rPr>
                <w:rStyle w:val="af"/>
                <w:noProof/>
              </w:rPr>
              <w:t>通信プロトコル</w:t>
            </w:r>
            <w:r>
              <w:rPr>
                <w:noProof/>
                <w:webHidden/>
              </w:rPr>
              <w:tab/>
            </w:r>
            <w:r>
              <w:rPr>
                <w:noProof/>
                <w:webHidden/>
              </w:rPr>
              <w:fldChar w:fldCharType="begin"/>
            </w:r>
            <w:r>
              <w:rPr>
                <w:noProof/>
                <w:webHidden/>
              </w:rPr>
              <w:instrText xml:space="preserve"> PAGEREF _Toc232938552 \h </w:instrText>
            </w:r>
            <w:r>
              <w:rPr>
                <w:noProof/>
                <w:webHidden/>
              </w:rPr>
            </w:r>
            <w:r>
              <w:rPr>
                <w:noProof/>
                <w:webHidden/>
              </w:rPr>
              <w:fldChar w:fldCharType="separate"/>
            </w:r>
            <w:r>
              <w:rPr>
                <w:noProof/>
                <w:webHidden/>
              </w:rPr>
              <w:t>111</w:t>
            </w:r>
            <w:r>
              <w:rPr>
                <w:noProof/>
                <w:webHidden/>
              </w:rPr>
              <w:fldChar w:fldCharType="end"/>
            </w:r>
          </w:hyperlink>
        </w:p>
        <w:p w14:paraId="6D26B04B" w14:textId="5E4677FC" w:rsidR="00046481" w:rsidRDefault="00046481">
          <w:pPr>
            <w:pStyle w:val="31"/>
            <w:tabs>
              <w:tab w:val="right" w:leader="dot" w:pos="8828"/>
            </w:tabs>
            <w:rPr>
              <w:noProof/>
            </w:rPr>
          </w:pPr>
          <w:hyperlink w:anchor="_Toc232938553" w:history="1">
            <w:r w:rsidRPr="0005733E">
              <w:rPr>
                <w:rStyle w:val="af"/>
                <w:noProof/>
              </w:rPr>
              <w:t xml:space="preserve">4. </w:t>
            </w:r>
            <w:r w:rsidRPr="0005733E">
              <w:rPr>
                <w:rStyle w:val="af"/>
                <w:noProof/>
              </w:rPr>
              <w:t>ネットワーク管理</w:t>
            </w:r>
            <w:r>
              <w:rPr>
                <w:noProof/>
                <w:webHidden/>
              </w:rPr>
              <w:tab/>
            </w:r>
            <w:r>
              <w:rPr>
                <w:noProof/>
                <w:webHidden/>
              </w:rPr>
              <w:fldChar w:fldCharType="begin"/>
            </w:r>
            <w:r>
              <w:rPr>
                <w:noProof/>
                <w:webHidden/>
              </w:rPr>
              <w:instrText xml:space="preserve"> PAGEREF _Toc232938553 \h </w:instrText>
            </w:r>
            <w:r>
              <w:rPr>
                <w:noProof/>
                <w:webHidden/>
              </w:rPr>
            </w:r>
            <w:r>
              <w:rPr>
                <w:noProof/>
                <w:webHidden/>
              </w:rPr>
              <w:fldChar w:fldCharType="separate"/>
            </w:r>
            <w:r>
              <w:rPr>
                <w:noProof/>
                <w:webHidden/>
              </w:rPr>
              <w:t>114</w:t>
            </w:r>
            <w:r>
              <w:rPr>
                <w:noProof/>
                <w:webHidden/>
              </w:rPr>
              <w:fldChar w:fldCharType="end"/>
            </w:r>
          </w:hyperlink>
        </w:p>
        <w:p w14:paraId="004610FB" w14:textId="57ACD516" w:rsidR="00046481" w:rsidRDefault="00046481">
          <w:pPr>
            <w:pStyle w:val="31"/>
            <w:tabs>
              <w:tab w:val="right" w:leader="dot" w:pos="8828"/>
            </w:tabs>
            <w:rPr>
              <w:noProof/>
            </w:rPr>
          </w:pPr>
          <w:hyperlink w:anchor="_Toc232938554" w:history="1">
            <w:r w:rsidRPr="0005733E">
              <w:rPr>
                <w:rStyle w:val="af"/>
                <w:noProof/>
              </w:rPr>
              <w:t xml:space="preserve">5. </w:t>
            </w:r>
            <w:r w:rsidRPr="0005733E">
              <w:rPr>
                <w:rStyle w:val="af"/>
                <w:noProof/>
              </w:rPr>
              <w:t>ネットワーク応用</w:t>
            </w:r>
            <w:r>
              <w:rPr>
                <w:noProof/>
                <w:webHidden/>
              </w:rPr>
              <w:tab/>
            </w:r>
            <w:r>
              <w:rPr>
                <w:noProof/>
                <w:webHidden/>
              </w:rPr>
              <w:fldChar w:fldCharType="begin"/>
            </w:r>
            <w:r>
              <w:rPr>
                <w:noProof/>
                <w:webHidden/>
              </w:rPr>
              <w:instrText xml:space="preserve"> PAGEREF _Toc232938554 \h </w:instrText>
            </w:r>
            <w:r>
              <w:rPr>
                <w:noProof/>
                <w:webHidden/>
              </w:rPr>
            </w:r>
            <w:r>
              <w:rPr>
                <w:noProof/>
                <w:webHidden/>
              </w:rPr>
              <w:fldChar w:fldCharType="separate"/>
            </w:r>
            <w:r>
              <w:rPr>
                <w:noProof/>
                <w:webHidden/>
              </w:rPr>
              <w:t>116</w:t>
            </w:r>
            <w:r>
              <w:rPr>
                <w:noProof/>
                <w:webHidden/>
              </w:rPr>
              <w:fldChar w:fldCharType="end"/>
            </w:r>
          </w:hyperlink>
        </w:p>
        <w:p w14:paraId="1B0617AC" w14:textId="3433E03F" w:rsidR="00046481" w:rsidRDefault="00046481">
          <w:pPr>
            <w:pStyle w:val="21"/>
            <w:tabs>
              <w:tab w:val="right" w:leader="dot" w:pos="8828"/>
            </w:tabs>
            <w:rPr>
              <w:noProof/>
            </w:rPr>
          </w:pPr>
          <w:hyperlink w:anchor="_Toc232938555" w:history="1">
            <w:r w:rsidRPr="0005733E">
              <w:rPr>
                <w:rStyle w:val="af"/>
                <w:noProof/>
              </w:rPr>
              <w:t>中分類</w:t>
            </w:r>
            <w:r w:rsidRPr="0005733E">
              <w:rPr>
                <w:rStyle w:val="af"/>
                <w:noProof/>
              </w:rPr>
              <w:t>11</w:t>
            </w:r>
            <w:r w:rsidRPr="0005733E">
              <w:rPr>
                <w:rStyle w:val="af"/>
                <w:noProof/>
              </w:rPr>
              <w:t>：セキュリティ</w:t>
            </w:r>
            <w:r>
              <w:rPr>
                <w:noProof/>
                <w:webHidden/>
              </w:rPr>
              <w:tab/>
            </w:r>
            <w:r>
              <w:rPr>
                <w:noProof/>
                <w:webHidden/>
              </w:rPr>
              <w:fldChar w:fldCharType="begin"/>
            </w:r>
            <w:r>
              <w:rPr>
                <w:noProof/>
                <w:webHidden/>
              </w:rPr>
              <w:instrText xml:space="preserve"> PAGEREF _Toc232938555 \h </w:instrText>
            </w:r>
            <w:r>
              <w:rPr>
                <w:noProof/>
                <w:webHidden/>
              </w:rPr>
            </w:r>
            <w:r>
              <w:rPr>
                <w:noProof/>
                <w:webHidden/>
              </w:rPr>
              <w:fldChar w:fldCharType="separate"/>
            </w:r>
            <w:r>
              <w:rPr>
                <w:noProof/>
                <w:webHidden/>
              </w:rPr>
              <w:t>119</w:t>
            </w:r>
            <w:r>
              <w:rPr>
                <w:noProof/>
                <w:webHidden/>
              </w:rPr>
              <w:fldChar w:fldCharType="end"/>
            </w:r>
          </w:hyperlink>
        </w:p>
        <w:p w14:paraId="53C6D496" w14:textId="2713F8E1" w:rsidR="00046481" w:rsidRDefault="00046481">
          <w:pPr>
            <w:pStyle w:val="31"/>
            <w:tabs>
              <w:tab w:val="right" w:leader="dot" w:pos="8828"/>
            </w:tabs>
            <w:rPr>
              <w:noProof/>
            </w:rPr>
          </w:pPr>
          <w:hyperlink w:anchor="_Toc232938556" w:history="1">
            <w:r w:rsidRPr="0005733E">
              <w:rPr>
                <w:rStyle w:val="af"/>
                <w:noProof/>
              </w:rPr>
              <w:t xml:space="preserve">1. </w:t>
            </w:r>
            <w:r w:rsidRPr="0005733E">
              <w:rPr>
                <w:rStyle w:val="af"/>
                <w:noProof/>
              </w:rPr>
              <w:t>情報セキュリティ</w:t>
            </w:r>
            <w:r>
              <w:rPr>
                <w:noProof/>
                <w:webHidden/>
              </w:rPr>
              <w:tab/>
            </w:r>
            <w:r>
              <w:rPr>
                <w:noProof/>
                <w:webHidden/>
              </w:rPr>
              <w:fldChar w:fldCharType="begin"/>
            </w:r>
            <w:r>
              <w:rPr>
                <w:noProof/>
                <w:webHidden/>
              </w:rPr>
              <w:instrText xml:space="preserve"> PAGEREF _Toc232938556 \h </w:instrText>
            </w:r>
            <w:r>
              <w:rPr>
                <w:noProof/>
                <w:webHidden/>
              </w:rPr>
            </w:r>
            <w:r>
              <w:rPr>
                <w:noProof/>
                <w:webHidden/>
              </w:rPr>
              <w:fldChar w:fldCharType="separate"/>
            </w:r>
            <w:r>
              <w:rPr>
                <w:noProof/>
                <w:webHidden/>
              </w:rPr>
              <w:t>120</w:t>
            </w:r>
            <w:r>
              <w:rPr>
                <w:noProof/>
                <w:webHidden/>
              </w:rPr>
              <w:fldChar w:fldCharType="end"/>
            </w:r>
          </w:hyperlink>
        </w:p>
        <w:p w14:paraId="0DD66213" w14:textId="5506B63A" w:rsidR="00046481" w:rsidRDefault="00046481">
          <w:pPr>
            <w:pStyle w:val="31"/>
            <w:tabs>
              <w:tab w:val="right" w:leader="dot" w:pos="8828"/>
            </w:tabs>
            <w:rPr>
              <w:noProof/>
            </w:rPr>
          </w:pPr>
          <w:hyperlink w:anchor="_Toc232938557" w:history="1">
            <w:r w:rsidRPr="0005733E">
              <w:rPr>
                <w:rStyle w:val="af"/>
                <w:noProof/>
              </w:rPr>
              <w:t xml:space="preserve">2. </w:t>
            </w:r>
            <w:r w:rsidRPr="0005733E">
              <w:rPr>
                <w:rStyle w:val="af"/>
                <w:noProof/>
              </w:rPr>
              <w:t>情報セキュリティ管理</w:t>
            </w:r>
            <w:r>
              <w:rPr>
                <w:noProof/>
                <w:webHidden/>
              </w:rPr>
              <w:tab/>
            </w:r>
            <w:r>
              <w:rPr>
                <w:noProof/>
                <w:webHidden/>
              </w:rPr>
              <w:fldChar w:fldCharType="begin"/>
            </w:r>
            <w:r>
              <w:rPr>
                <w:noProof/>
                <w:webHidden/>
              </w:rPr>
              <w:instrText xml:space="preserve"> PAGEREF _Toc232938557 \h </w:instrText>
            </w:r>
            <w:r>
              <w:rPr>
                <w:noProof/>
                <w:webHidden/>
              </w:rPr>
            </w:r>
            <w:r>
              <w:rPr>
                <w:noProof/>
                <w:webHidden/>
              </w:rPr>
              <w:fldChar w:fldCharType="separate"/>
            </w:r>
            <w:r>
              <w:rPr>
                <w:noProof/>
                <w:webHidden/>
              </w:rPr>
              <w:t>128</w:t>
            </w:r>
            <w:r>
              <w:rPr>
                <w:noProof/>
                <w:webHidden/>
              </w:rPr>
              <w:fldChar w:fldCharType="end"/>
            </w:r>
          </w:hyperlink>
        </w:p>
        <w:p w14:paraId="747D35BC" w14:textId="271E8D6D" w:rsidR="00046481" w:rsidRDefault="00046481">
          <w:pPr>
            <w:pStyle w:val="31"/>
            <w:tabs>
              <w:tab w:val="right" w:leader="dot" w:pos="8828"/>
            </w:tabs>
            <w:rPr>
              <w:noProof/>
            </w:rPr>
          </w:pPr>
          <w:hyperlink w:anchor="_Toc232938558" w:history="1">
            <w:r w:rsidRPr="0005733E">
              <w:rPr>
                <w:rStyle w:val="af"/>
                <w:noProof/>
              </w:rPr>
              <w:t xml:space="preserve">3. </w:t>
            </w:r>
            <w:r w:rsidRPr="0005733E">
              <w:rPr>
                <w:rStyle w:val="af"/>
                <w:noProof/>
              </w:rPr>
              <w:t>セキュリティ技術評価</w:t>
            </w:r>
            <w:r>
              <w:rPr>
                <w:noProof/>
                <w:webHidden/>
              </w:rPr>
              <w:tab/>
            </w:r>
            <w:r>
              <w:rPr>
                <w:noProof/>
                <w:webHidden/>
              </w:rPr>
              <w:fldChar w:fldCharType="begin"/>
            </w:r>
            <w:r>
              <w:rPr>
                <w:noProof/>
                <w:webHidden/>
              </w:rPr>
              <w:instrText xml:space="preserve"> PAGEREF _Toc232938558 \h </w:instrText>
            </w:r>
            <w:r>
              <w:rPr>
                <w:noProof/>
                <w:webHidden/>
              </w:rPr>
            </w:r>
            <w:r>
              <w:rPr>
                <w:noProof/>
                <w:webHidden/>
              </w:rPr>
              <w:fldChar w:fldCharType="separate"/>
            </w:r>
            <w:r>
              <w:rPr>
                <w:noProof/>
                <w:webHidden/>
              </w:rPr>
              <w:t>132</w:t>
            </w:r>
            <w:r>
              <w:rPr>
                <w:noProof/>
                <w:webHidden/>
              </w:rPr>
              <w:fldChar w:fldCharType="end"/>
            </w:r>
          </w:hyperlink>
        </w:p>
        <w:p w14:paraId="02836E67" w14:textId="41A4E3E9" w:rsidR="00046481" w:rsidRDefault="00046481">
          <w:pPr>
            <w:pStyle w:val="31"/>
            <w:tabs>
              <w:tab w:val="right" w:leader="dot" w:pos="8828"/>
            </w:tabs>
            <w:rPr>
              <w:noProof/>
            </w:rPr>
          </w:pPr>
          <w:hyperlink w:anchor="_Toc232938559" w:history="1">
            <w:r w:rsidRPr="0005733E">
              <w:rPr>
                <w:rStyle w:val="af"/>
                <w:noProof/>
              </w:rPr>
              <w:t xml:space="preserve">4. </w:t>
            </w:r>
            <w:r w:rsidRPr="0005733E">
              <w:rPr>
                <w:rStyle w:val="af"/>
                <w:noProof/>
              </w:rPr>
              <w:t>情報セキュリティ対策</w:t>
            </w:r>
            <w:r>
              <w:rPr>
                <w:noProof/>
                <w:webHidden/>
              </w:rPr>
              <w:tab/>
            </w:r>
            <w:r>
              <w:rPr>
                <w:noProof/>
                <w:webHidden/>
              </w:rPr>
              <w:fldChar w:fldCharType="begin"/>
            </w:r>
            <w:r>
              <w:rPr>
                <w:noProof/>
                <w:webHidden/>
              </w:rPr>
              <w:instrText xml:space="preserve"> PAGEREF _Toc232938559 \h </w:instrText>
            </w:r>
            <w:r>
              <w:rPr>
                <w:noProof/>
                <w:webHidden/>
              </w:rPr>
            </w:r>
            <w:r>
              <w:rPr>
                <w:noProof/>
                <w:webHidden/>
              </w:rPr>
              <w:fldChar w:fldCharType="separate"/>
            </w:r>
            <w:r>
              <w:rPr>
                <w:noProof/>
                <w:webHidden/>
              </w:rPr>
              <w:t>133</w:t>
            </w:r>
            <w:r>
              <w:rPr>
                <w:noProof/>
                <w:webHidden/>
              </w:rPr>
              <w:fldChar w:fldCharType="end"/>
            </w:r>
          </w:hyperlink>
        </w:p>
        <w:p w14:paraId="072F17B3" w14:textId="3737035B" w:rsidR="00046481" w:rsidRDefault="00046481">
          <w:pPr>
            <w:pStyle w:val="31"/>
            <w:tabs>
              <w:tab w:val="right" w:leader="dot" w:pos="8828"/>
            </w:tabs>
            <w:rPr>
              <w:noProof/>
            </w:rPr>
          </w:pPr>
          <w:hyperlink w:anchor="_Toc232938560" w:history="1">
            <w:r w:rsidRPr="0005733E">
              <w:rPr>
                <w:rStyle w:val="af"/>
                <w:noProof/>
              </w:rPr>
              <w:t xml:space="preserve">5. </w:t>
            </w:r>
            <w:r w:rsidRPr="0005733E">
              <w:rPr>
                <w:rStyle w:val="af"/>
                <w:noProof/>
              </w:rPr>
              <w:t>セキュリティ実装技術</w:t>
            </w:r>
            <w:r>
              <w:rPr>
                <w:noProof/>
                <w:webHidden/>
              </w:rPr>
              <w:tab/>
            </w:r>
            <w:r>
              <w:rPr>
                <w:noProof/>
                <w:webHidden/>
              </w:rPr>
              <w:fldChar w:fldCharType="begin"/>
            </w:r>
            <w:r>
              <w:rPr>
                <w:noProof/>
                <w:webHidden/>
              </w:rPr>
              <w:instrText xml:space="preserve"> PAGEREF _Toc232938560 \h </w:instrText>
            </w:r>
            <w:r>
              <w:rPr>
                <w:noProof/>
                <w:webHidden/>
              </w:rPr>
            </w:r>
            <w:r>
              <w:rPr>
                <w:noProof/>
                <w:webHidden/>
              </w:rPr>
              <w:fldChar w:fldCharType="separate"/>
            </w:r>
            <w:r>
              <w:rPr>
                <w:noProof/>
                <w:webHidden/>
              </w:rPr>
              <w:t>136</w:t>
            </w:r>
            <w:r>
              <w:rPr>
                <w:noProof/>
                <w:webHidden/>
              </w:rPr>
              <w:fldChar w:fldCharType="end"/>
            </w:r>
          </w:hyperlink>
        </w:p>
        <w:p w14:paraId="34ACDCF0" w14:textId="1517C1D1" w:rsidR="00046481" w:rsidRDefault="00046481">
          <w:pPr>
            <w:pStyle w:val="11"/>
            <w:tabs>
              <w:tab w:val="right" w:leader="dot" w:pos="8828"/>
            </w:tabs>
            <w:rPr>
              <w:noProof/>
            </w:rPr>
          </w:pPr>
          <w:hyperlink w:anchor="_Toc232938561" w:history="1">
            <w:r w:rsidRPr="0005733E">
              <w:rPr>
                <w:rStyle w:val="af"/>
                <w:noProof/>
              </w:rPr>
              <w:t>大分類</w:t>
            </w:r>
            <w:r w:rsidRPr="0005733E">
              <w:rPr>
                <w:rStyle w:val="af"/>
                <w:noProof/>
              </w:rPr>
              <w:t>4</w:t>
            </w:r>
            <w:r w:rsidRPr="0005733E">
              <w:rPr>
                <w:rStyle w:val="af"/>
                <w:noProof/>
              </w:rPr>
              <w:t>：開発技術</w:t>
            </w:r>
            <w:r>
              <w:rPr>
                <w:noProof/>
                <w:webHidden/>
              </w:rPr>
              <w:tab/>
            </w:r>
            <w:r>
              <w:rPr>
                <w:noProof/>
                <w:webHidden/>
              </w:rPr>
              <w:fldChar w:fldCharType="begin"/>
            </w:r>
            <w:r>
              <w:rPr>
                <w:noProof/>
                <w:webHidden/>
              </w:rPr>
              <w:instrText xml:space="preserve"> PAGEREF _Toc232938561 \h </w:instrText>
            </w:r>
            <w:r>
              <w:rPr>
                <w:noProof/>
                <w:webHidden/>
              </w:rPr>
            </w:r>
            <w:r>
              <w:rPr>
                <w:noProof/>
                <w:webHidden/>
              </w:rPr>
              <w:fldChar w:fldCharType="separate"/>
            </w:r>
            <w:r>
              <w:rPr>
                <w:noProof/>
                <w:webHidden/>
              </w:rPr>
              <w:t>139</w:t>
            </w:r>
            <w:r>
              <w:rPr>
                <w:noProof/>
                <w:webHidden/>
              </w:rPr>
              <w:fldChar w:fldCharType="end"/>
            </w:r>
          </w:hyperlink>
        </w:p>
        <w:p w14:paraId="66A4A26A" w14:textId="1E6B3385" w:rsidR="00046481" w:rsidRDefault="00046481">
          <w:pPr>
            <w:pStyle w:val="21"/>
            <w:tabs>
              <w:tab w:val="right" w:leader="dot" w:pos="8828"/>
            </w:tabs>
            <w:rPr>
              <w:noProof/>
            </w:rPr>
          </w:pPr>
          <w:hyperlink w:anchor="_Toc232938562" w:history="1">
            <w:r w:rsidRPr="0005733E">
              <w:rPr>
                <w:rStyle w:val="af"/>
                <w:noProof/>
              </w:rPr>
              <w:t>中分類</w:t>
            </w:r>
            <w:r w:rsidRPr="0005733E">
              <w:rPr>
                <w:rStyle w:val="af"/>
                <w:noProof/>
              </w:rPr>
              <w:t>12</w:t>
            </w:r>
            <w:r w:rsidRPr="0005733E">
              <w:rPr>
                <w:rStyle w:val="af"/>
                <w:noProof/>
              </w:rPr>
              <w:t>：システム開発技術</w:t>
            </w:r>
            <w:r>
              <w:rPr>
                <w:noProof/>
                <w:webHidden/>
              </w:rPr>
              <w:tab/>
            </w:r>
            <w:r>
              <w:rPr>
                <w:noProof/>
                <w:webHidden/>
              </w:rPr>
              <w:fldChar w:fldCharType="begin"/>
            </w:r>
            <w:r>
              <w:rPr>
                <w:noProof/>
                <w:webHidden/>
              </w:rPr>
              <w:instrText xml:space="preserve"> PAGEREF _Toc232938562 \h </w:instrText>
            </w:r>
            <w:r>
              <w:rPr>
                <w:noProof/>
                <w:webHidden/>
              </w:rPr>
            </w:r>
            <w:r>
              <w:rPr>
                <w:noProof/>
                <w:webHidden/>
              </w:rPr>
              <w:fldChar w:fldCharType="separate"/>
            </w:r>
            <w:r>
              <w:rPr>
                <w:noProof/>
                <w:webHidden/>
              </w:rPr>
              <w:t>139</w:t>
            </w:r>
            <w:r>
              <w:rPr>
                <w:noProof/>
                <w:webHidden/>
              </w:rPr>
              <w:fldChar w:fldCharType="end"/>
            </w:r>
          </w:hyperlink>
        </w:p>
        <w:p w14:paraId="54F7B926" w14:textId="626A3DA8" w:rsidR="00046481" w:rsidRDefault="00046481">
          <w:pPr>
            <w:pStyle w:val="31"/>
            <w:tabs>
              <w:tab w:val="right" w:leader="dot" w:pos="8828"/>
            </w:tabs>
            <w:rPr>
              <w:noProof/>
            </w:rPr>
          </w:pPr>
          <w:hyperlink w:anchor="_Toc232938563" w:history="1">
            <w:r w:rsidRPr="0005733E">
              <w:rPr>
                <w:rStyle w:val="af"/>
                <w:noProof/>
              </w:rPr>
              <w:t xml:space="preserve">1. </w:t>
            </w:r>
            <w:r w:rsidRPr="0005733E">
              <w:rPr>
                <w:rStyle w:val="af"/>
                <w:noProof/>
              </w:rPr>
              <w:t>システム要件定義・ソフトウェア要件定義</w:t>
            </w:r>
            <w:r>
              <w:rPr>
                <w:noProof/>
                <w:webHidden/>
              </w:rPr>
              <w:tab/>
            </w:r>
            <w:r>
              <w:rPr>
                <w:noProof/>
                <w:webHidden/>
              </w:rPr>
              <w:fldChar w:fldCharType="begin"/>
            </w:r>
            <w:r>
              <w:rPr>
                <w:noProof/>
                <w:webHidden/>
              </w:rPr>
              <w:instrText xml:space="preserve"> PAGEREF _Toc232938563 \h </w:instrText>
            </w:r>
            <w:r>
              <w:rPr>
                <w:noProof/>
                <w:webHidden/>
              </w:rPr>
            </w:r>
            <w:r>
              <w:rPr>
                <w:noProof/>
                <w:webHidden/>
              </w:rPr>
              <w:fldChar w:fldCharType="separate"/>
            </w:r>
            <w:r>
              <w:rPr>
                <w:noProof/>
                <w:webHidden/>
              </w:rPr>
              <w:t>139</w:t>
            </w:r>
            <w:r>
              <w:rPr>
                <w:noProof/>
                <w:webHidden/>
              </w:rPr>
              <w:fldChar w:fldCharType="end"/>
            </w:r>
          </w:hyperlink>
        </w:p>
        <w:p w14:paraId="3E86D9E5" w14:textId="57746BBB" w:rsidR="00046481" w:rsidRDefault="00046481">
          <w:pPr>
            <w:pStyle w:val="31"/>
            <w:tabs>
              <w:tab w:val="right" w:leader="dot" w:pos="8828"/>
            </w:tabs>
            <w:rPr>
              <w:noProof/>
            </w:rPr>
          </w:pPr>
          <w:hyperlink w:anchor="_Toc232938564" w:history="1">
            <w:r w:rsidRPr="0005733E">
              <w:rPr>
                <w:rStyle w:val="af"/>
                <w:noProof/>
              </w:rPr>
              <w:t xml:space="preserve">2. </w:t>
            </w:r>
            <w:r w:rsidRPr="0005733E">
              <w:rPr>
                <w:rStyle w:val="af"/>
                <w:noProof/>
              </w:rPr>
              <w:t>設計</w:t>
            </w:r>
            <w:r>
              <w:rPr>
                <w:noProof/>
                <w:webHidden/>
              </w:rPr>
              <w:tab/>
            </w:r>
            <w:r>
              <w:rPr>
                <w:noProof/>
                <w:webHidden/>
              </w:rPr>
              <w:fldChar w:fldCharType="begin"/>
            </w:r>
            <w:r>
              <w:rPr>
                <w:noProof/>
                <w:webHidden/>
              </w:rPr>
              <w:instrText xml:space="preserve"> PAGEREF _Toc232938564 \h </w:instrText>
            </w:r>
            <w:r>
              <w:rPr>
                <w:noProof/>
                <w:webHidden/>
              </w:rPr>
            </w:r>
            <w:r>
              <w:rPr>
                <w:noProof/>
                <w:webHidden/>
              </w:rPr>
              <w:fldChar w:fldCharType="separate"/>
            </w:r>
            <w:r>
              <w:rPr>
                <w:noProof/>
                <w:webHidden/>
              </w:rPr>
              <w:t>142</w:t>
            </w:r>
            <w:r>
              <w:rPr>
                <w:noProof/>
                <w:webHidden/>
              </w:rPr>
              <w:fldChar w:fldCharType="end"/>
            </w:r>
          </w:hyperlink>
        </w:p>
        <w:p w14:paraId="56620008" w14:textId="7D3C7B52" w:rsidR="00046481" w:rsidRDefault="00046481">
          <w:pPr>
            <w:pStyle w:val="31"/>
            <w:tabs>
              <w:tab w:val="right" w:leader="dot" w:pos="8828"/>
            </w:tabs>
            <w:rPr>
              <w:noProof/>
            </w:rPr>
          </w:pPr>
          <w:hyperlink w:anchor="_Toc232938565" w:history="1">
            <w:r w:rsidRPr="0005733E">
              <w:rPr>
                <w:rStyle w:val="af"/>
                <w:noProof/>
              </w:rPr>
              <w:t xml:space="preserve">3. </w:t>
            </w:r>
            <w:r w:rsidRPr="0005733E">
              <w:rPr>
                <w:rStyle w:val="af"/>
                <w:noProof/>
              </w:rPr>
              <w:t>実装・構築</w:t>
            </w:r>
            <w:r>
              <w:rPr>
                <w:noProof/>
                <w:webHidden/>
              </w:rPr>
              <w:tab/>
            </w:r>
            <w:r>
              <w:rPr>
                <w:noProof/>
                <w:webHidden/>
              </w:rPr>
              <w:fldChar w:fldCharType="begin"/>
            </w:r>
            <w:r>
              <w:rPr>
                <w:noProof/>
                <w:webHidden/>
              </w:rPr>
              <w:instrText xml:space="preserve"> PAGEREF _Toc232938565 \h </w:instrText>
            </w:r>
            <w:r>
              <w:rPr>
                <w:noProof/>
                <w:webHidden/>
              </w:rPr>
            </w:r>
            <w:r>
              <w:rPr>
                <w:noProof/>
                <w:webHidden/>
              </w:rPr>
              <w:fldChar w:fldCharType="separate"/>
            </w:r>
            <w:r>
              <w:rPr>
                <w:noProof/>
                <w:webHidden/>
              </w:rPr>
              <w:t>149</w:t>
            </w:r>
            <w:r>
              <w:rPr>
                <w:noProof/>
                <w:webHidden/>
              </w:rPr>
              <w:fldChar w:fldCharType="end"/>
            </w:r>
          </w:hyperlink>
        </w:p>
        <w:p w14:paraId="08A80495" w14:textId="752AB284" w:rsidR="00046481" w:rsidRDefault="00046481">
          <w:pPr>
            <w:pStyle w:val="31"/>
            <w:tabs>
              <w:tab w:val="right" w:leader="dot" w:pos="8828"/>
            </w:tabs>
            <w:rPr>
              <w:noProof/>
            </w:rPr>
          </w:pPr>
          <w:hyperlink w:anchor="_Toc232938566" w:history="1">
            <w:r w:rsidRPr="0005733E">
              <w:rPr>
                <w:rStyle w:val="af"/>
                <w:noProof/>
              </w:rPr>
              <w:t xml:space="preserve">4. </w:t>
            </w:r>
            <w:r w:rsidRPr="0005733E">
              <w:rPr>
                <w:rStyle w:val="af"/>
                <w:noProof/>
              </w:rPr>
              <w:t>統合・テスト</w:t>
            </w:r>
            <w:r>
              <w:rPr>
                <w:noProof/>
                <w:webHidden/>
              </w:rPr>
              <w:tab/>
            </w:r>
            <w:r>
              <w:rPr>
                <w:noProof/>
                <w:webHidden/>
              </w:rPr>
              <w:fldChar w:fldCharType="begin"/>
            </w:r>
            <w:r>
              <w:rPr>
                <w:noProof/>
                <w:webHidden/>
              </w:rPr>
              <w:instrText xml:space="preserve"> PAGEREF _Toc232938566 \h </w:instrText>
            </w:r>
            <w:r>
              <w:rPr>
                <w:noProof/>
                <w:webHidden/>
              </w:rPr>
            </w:r>
            <w:r>
              <w:rPr>
                <w:noProof/>
                <w:webHidden/>
              </w:rPr>
              <w:fldChar w:fldCharType="separate"/>
            </w:r>
            <w:r>
              <w:rPr>
                <w:noProof/>
                <w:webHidden/>
              </w:rPr>
              <w:t>154</w:t>
            </w:r>
            <w:r>
              <w:rPr>
                <w:noProof/>
                <w:webHidden/>
              </w:rPr>
              <w:fldChar w:fldCharType="end"/>
            </w:r>
          </w:hyperlink>
        </w:p>
        <w:p w14:paraId="30C47B28" w14:textId="25421E37" w:rsidR="00046481" w:rsidRDefault="00046481">
          <w:pPr>
            <w:pStyle w:val="31"/>
            <w:tabs>
              <w:tab w:val="right" w:leader="dot" w:pos="8828"/>
            </w:tabs>
            <w:rPr>
              <w:noProof/>
            </w:rPr>
          </w:pPr>
          <w:hyperlink w:anchor="_Toc232938567" w:history="1">
            <w:r w:rsidRPr="0005733E">
              <w:rPr>
                <w:rStyle w:val="af"/>
                <w:noProof/>
              </w:rPr>
              <w:t xml:space="preserve">5. </w:t>
            </w:r>
            <w:r w:rsidRPr="0005733E">
              <w:rPr>
                <w:rStyle w:val="af"/>
                <w:noProof/>
              </w:rPr>
              <w:t>導入・受入れ支援</w:t>
            </w:r>
            <w:r>
              <w:rPr>
                <w:noProof/>
                <w:webHidden/>
              </w:rPr>
              <w:tab/>
            </w:r>
            <w:r>
              <w:rPr>
                <w:noProof/>
                <w:webHidden/>
              </w:rPr>
              <w:fldChar w:fldCharType="begin"/>
            </w:r>
            <w:r>
              <w:rPr>
                <w:noProof/>
                <w:webHidden/>
              </w:rPr>
              <w:instrText xml:space="preserve"> PAGEREF _Toc232938567 \h </w:instrText>
            </w:r>
            <w:r>
              <w:rPr>
                <w:noProof/>
                <w:webHidden/>
              </w:rPr>
            </w:r>
            <w:r>
              <w:rPr>
                <w:noProof/>
                <w:webHidden/>
              </w:rPr>
              <w:fldChar w:fldCharType="separate"/>
            </w:r>
            <w:r>
              <w:rPr>
                <w:noProof/>
                <w:webHidden/>
              </w:rPr>
              <w:t>155</w:t>
            </w:r>
            <w:r>
              <w:rPr>
                <w:noProof/>
                <w:webHidden/>
              </w:rPr>
              <w:fldChar w:fldCharType="end"/>
            </w:r>
          </w:hyperlink>
        </w:p>
        <w:p w14:paraId="7CB57BC1" w14:textId="0264171A" w:rsidR="00046481" w:rsidRDefault="00046481">
          <w:pPr>
            <w:pStyle w:val="31"/>
            <w:tabs>
              <w:tab w:val="right" w:leader="dot" w:pos="8828"/>
            </w:tabs>
            <w:rPr>
              <w:noProof/>
            </w:rPr>
          </w:pPr>
          <w:hyperlink w:anchor="_Toc232938568" w:history="1">
            <w:r w:rsidRPr="0005733E">
              <w:rPr>
                <w:rStyle w:val="af"/>
                <w:noProof/>
              </w:rPr>
              <w:t xml:space="preserve">6. </w:t>
            </w:r>
            <w:r w:rsidRPr="0005733E">
              <w:rPr>
                <w:rStyle w:val="af"/>
                <w:noProof/>
              </w:rPr>
              <w:t>保守・廃棄</w:t>
            </w:r>
            <w:r>
              <w:rPr>
                <w:noProof/>
                <w:webHidden/>
              </w:rPr>
              <w:tab/>
            </w:r>
            <w:r>
              <w:rPr>
                <w:noProof/>
                <w:webHidden/>
              </w:rPr>
              <w:fldChar w:fldCharType="begin"/>
            </w:r>
            <w:r>
              <w:rPr>
                <w:noProof/>
                <w:webHidden/>
              </w:rPr>
              <w:instrText xml:space="preserve"> PAGEREF _Toc232938568 \h </w:instrText>
            </w:r>
            <w:r>
              <w:rPr>
                <w:noProof/>
                <w:webHidden/>
              </w:rPr>
            </w:r>
            <w:r>
              <w:rPr>
                <w:noProof/>
                <w:webHidden/>
              </w:rPr>
              <w:fldChar w:fldCharType="separate"/>
            </w:r>
            <w:r>
              <w:rPr>
                <w:noProof/>
                <w:webHidden/>
              </w:rPr>
              <w:t>157</w:t>
            </w:r>
            <w:r>
              <w:rPr>
                <w:noProof/>
                <w:webHidden/>
              </w:rPr>
              <w:fldChar w:fldCharType="end"/>
            </w:r>
          </w:hyperlink>
        </w:p>
        <w:p w14:paraId="59598D3A" w14:textId="56BCE65F" w:rsidR="00046481" w:rsidRDefault="00046481">
          <w:pPr>
            <w:pStyle w:val="21"/>
            <w:tabs>
              <w:tab w:val="right" w:leader="dot" w:pos="8828"/>
            </w:tabs>
            <w:rPr>
              <w:noProof/>
            </w:rPr>
          </w:pPr>
          <w:hyperlink w:anchor="_Toc232938569" w:history="1">
            <w:r w:rsidRPr="0005733E">
              <w:rPr>
                <w:rStyle w:val="af"/>
                <w:noProof/>
              </w:rPr>
              <w:t>中分類</w:t>
            </w:r>
            <w:r w:rsidRPr="0005733E">
              <w:rPr>
                <w:rStyle w:val="af"/>
                <w:noProof/>
              </w:rPr>
              <w:t>13</w:t>
            </w:r>
            <w:r w:rsidRPr="0005733E">
              <w:rPr>
                <w:rStyle w:val="af"/>
                <w:noProof/>
              </w:rPr>
              <w:t>：ソフトウェア開発管理技術</w:t>
            </w:r>
            <w:r>
              <w:rPr>
                <w:noProof/>
                <w:webHidden/>
              </w:rPr>
              <w:tab/>
            </w:r>
            <w:r>
              <w:rPr>
                <w:noProof/>
                <w:webHidden/>
              </w:rPr>
              <w:fldChar w:fldCharType="begin"/>
            </w:r>
            <w:r>
              <w:rPr>
                <w:noProof/>
                <w:webHidden/>
              </w:rPr>
              <w:instrText xml:space="preserve"> PAGEREF _Toc232938569 \h </w:instrText>
            </w:r>
            <w:r>
              <w:rPr>
                <w:noProof/>
                <w:webHidden/>
              </w:rPr>
            </w:r>
            <w:r>
              <w:rPr>
                <w:noProof/>
                <w:webHidden/>
              </w:rPr>
              <w:fldChar w:fldCharType="separate"/>
            </w:r>
            <w:r>
              <w:rPr>
                <w:noProof/>
                <w:webHidden/>
              </w:rPr>
              <w:t>159</w:t>
            </w:r>
            <w:r>
              <w:rPr>
                <w:noProof/>
                <w:webHidden/>
              </w:rPr>
              <w:fldChar w:fldCharType="end"/>
            </w:r>
          </w:hyperlink>
        </w:p>
        <w:p w14:paraId="5B8BDC7C" w14:textId="24DDB0A7" w:rsidR="00046481" w:rsidRDefault="00046481">
          <w:pPr>
            <w:pStyle w:val="31"/>
            <w:tabs>
              <w:tab w:val="right" w:leader="dot" w:pos="8828"/>
            </w:tabs>
            <w:rPr>
              <w:noProof/>
            </w:rPr>
          </w:pPr>
          <w:hyperlink w:anchor="_Toc232938570" w:history="1">
            <w:r w:rsidRPr="0005733E">
              <w:rPr>
                <w:rStyle w:val="af"/>
                <w:noProof/>
              </w:rPr>
              <w:t xml:space="preserve">1. </w:t>
            </w:r>
            <w:r w:rsidRPr="0005733E">
              <w:rPr>
                <w:rStyle w:val="af"/>
                <w:noProof/>
              </w:rPr>
              <w:t>開発プロセス・手法</w:t>
            </w:r>
            <w:r>
              <w:rPr>
                <w:noProof/>
                <w:webHidden/>
              </w:rPr>
              <w:tab/>
            </w:r>
            <w:r>
              <w:rPr>
                <w:noProof/>
                <w:webHidden/>
              </w:rPr>
              <w:fldChar w:fldCharType="begin"/>
            </w:r>
            <w:r>
              <w:rPr>
                <w:noProof/>
                <w:webHidden/>
              </w:rPr>
              <w:instrText xml:space="preserve"> PAGEREF _Toc232938570 \h </w:instrText>
            </w:r>
            <w:r>
              <w:rPr>
                <w:noProof/>
                <w:webHidden/>
              </w:rPr>
            </w:r>
            <w:r>
              <w:rPr>
                <w:noProof/>
                <w:webHidden/>
              </w:rPr>
              <w:fldChar w:fldCharType="separate"/>
            </w:r>
            <w:r>
              <w:rPr>
                <w:noProof/>
                <w:webHidden/>
              </w:rPr>
              <w:t>159</w:t>
            </w:r>
            <w:r>
              <w:rPr>
                <w:noProof/>
                <w:webHidden/>
              </w:rPr>
              <w:fldChar w:fldCharType="end"/>
            </w:r>
          </w:hyperlink>
        </w:p>
        <w:p w14:paraId="1F9668E6" w14:textId="7FF1AD22" w:rsidR="00046481" w:rsidRDefault="00046481">
          <w:pPr>
            <w:pStyle w:val="31"/>
            <w:tabs>
              <w:tab w:val="right" w:leader="dot" w:pos="8828"/>
            </w:tabs>
            <w:rPr>
              <w:noProof/>
            </w:rPr>
          </w:pPr>
          <w:hyperlink w:anchor="_Toc232938571" w:history="1">
            <w:r w:rsidRPr="0005733E">
              <w:rPr>
                <w:rStyle w:val="af"/>
                <w:noProof/>
              </w:rPr>
              <w:t xml:space="preserve">2. </w:t>
            </w:r>
            <w:r w:rsidRPr="0005733E">
              <w:rPr>
                <w:rStyle w:val="af"/>
                <w:noProof/>
              </w:rPr>
              <w:t>知的財産適用管理</w:t>
            </w:r>
            <w:r>
              <w:rPr>
                <w:noProof/>
                <w:webHidden/>
              </w:rPr>
              <w:tab/>
            </w:r>
            <w:r>
              <w:rPr>
                <w:noProof/>
                <w:webHidden/>
              </w:rPr>
              <w:fldChar w:fldCharType="begin"/>
            </w:r>
            <w:r>
              <w:rPr>
                <w:noProof/>
                <w:webHidden/>
              </w:rPr>
              <w:instrText xml:space="preserve"> PAGEREF _Toc232938571 \h </w:instrText>
            </w:r>
            <w:r>
              <w:rPr>
                <w:noProof/>
                <w:webHidden/>
              </w:rPr>
            </w:r>
            <w:r>
              <w:rPr>
                <w:noProof/>
                <w:webHidden/>
              </w:rPr>
              <w:fldChar w:fldCharType="separate"/>
            </w:r>
            <w:r>
              <w:rPr>
                <w:noProof/>
                <w:webHidden/>
              </w:rPr>
              <w:t>164</w:t>
            </w:r>
            <w:r>
              <w:rPr>
                <w:noProof/>
                <w:webHidden/>
              </w:rPr>
              <w:fldChar w:fldCharType="end"/>
            </w:r>
          </w:hyperlink>
        </w:p>
        <w:p w14:paraId="68430FF3" w14:textId="15120283" w:rsidR="00046481" w:rsidRDefault="00046481">
          <w:pPr>
            <w:pStyle w:val="31"/>
            <w:tabs>
              <w:tab w:val="right" w:leader="dot" w:pos="8828"/>
            </w:tabs>
            <w:rPr>
              <w:noProof/>
            </w:rPr>
          </w:pPr>
          <w:hyperlink w:anchor="_Toc232938572" w:history="1">
            <w:r w:rsidRPr="0005733E">
              <w:rPr>
                <w:rStyle w:val="af"/>
                <w:noProof/>
              </w:rPr>
              <w:t xml:space="preserve">3. </w:t>
            </w:r>
            <w:r w:rsidRPr="0005733E">
              <w:rPr>
                <w:rStyle w:val="af"/>
                <w:noProof/>
              </w:rPr>
              <w:t>開発環境管理</w:t>
            </w:r>
            <w:r>
              <w:rPr>
                <w:noProof/>
                <w:webHidden/>
              </w:rPr>
              <w:tab/>
            </w:r>
            <w:r>
              <w:rPr>
                <w:noProof/>
                <w:webHidden/>
              </w:rPr>
              <w:fldChar w:fldCharType="begin"/>
            </w:r>
            <w:r>
              <w:rPr>
                <w:noProof/>
                <w:webHidden/>
              </w:rPr>
              <w:instrText xml:space="preserve"> PAGEREF _Toc232938572 \h </w:instrText>
            </w:r>
            <w:r>
              <w:rPr>
                <w:noProof/>
                <w:webHidden/>
              </w:rPr>
            </w:r>
            <w:r>
              <w:rPr>
                <w:noProof/>
                <w:webHidden/>
              </w:rPr>
              <w:fldChar w:fldCharType="separate"/>
            </w:r>
            <w:r>
              <w:rPr>
                <w:noProof/>
                <w:webHidden/>
              </w:rPr>
              <w:t>165</w:t>
            </w:r>
            <w:r>
              <w:rPr>
                <w:noProof/>
                <w:webHidden/>
              </w:rPr>
              <w:fldChar w:fldCharType="end"/>
            </w:r>
          </w:hyperlink>
        </w:p>
        <w:p w14:paraId="6FC7D9A8" w14:textId="1651D921" w:rsidR="00046481" w:rsidRDefault="00046481">
          <w:pPr>
            <w:pStyle w:val="31"/>
            <w:tabs>
              <w:tab w:val="right" w:leader="dot" w:pos="8828"/>
            </w:tabs>
            <w:rPr>
              <w:noProof/>
            </w:rPr>
          </w:pPr>
          <w:hyperlink w:anchor="_Toc232938573" w:history="1">
            <w:r w:rsidRPr="0005733E">
              <w:rPr>
                <w:rStyle w:val="af"/>
                <w:noProof/>
              </w:rPr>
              <w:t xml:space="preserve">4. </w:t>
            </w:r>
            <w:r w:rsidRPr="0005733E">
              <w:rPr>
                <w:rStyle w:val="af"/>
                <w:noProof/>
              </w:rPr>
              <w:t>構成管理・変更管理</w:t>
            </w:r>
            <w:r>
              <w:rPr>
                <w:noProof/>
                <w:webHidden/>
              </w:rPr>
              <w:tab/>
            </w:r>
            <w:r>
              <w:rPr>
                <w:noProof/>
                <w:webHidden/>
              </w:rPr>
              <w:fldChar w:fldCharType="begin"/>
            </w:r>
            <w:r>
              <w:rPr>
                <w:noProof/>
                <w:webHidden/>
              </w:rPr>
              <w:instrText xml:space="preserve"> PAGEREF _Toc232938573 \h </w:instrText>
            </w:r>
            <w:r>
              <w:rPr>
                <w:noProof/>
                <w:webHidden/>
              </w:rPr>
            </w:r>
            <w:r>
              <w:rPr>
                <w:noProof/>
                <w:webHidden/>
              </w:rPr>
              <w:fldChar w:fldCharType="separate"/>
            </w:r>
            <w:r>
              <w:rPr>
                <w:noProof/>
                <w:webHidden/>
              </w:rPr>
              <w:t>166</w:t>
            </w:r>
            <w:r>
              <w:rPr>
                <w:noProof/>
                <w:webHidden/>
              </w:rPr>
              <w:fldChar w:fldCharType="end"/>
            </w:r>
          </w:hyperlink>
        </w:p>
        <w:p w14:paraId="60F5EFF3" w14:textId="68BA81B2" w:rsidR="00046481" w:rsidRDefault="00046481">
          <w:pPr>
            <w:pStyle w:val="11"/>
            <w:tabs>
              <w:tab w:val="right" w:leader="dot" w:pos="8828"/>
            </w:tabs>
            <w:rPr>
              <w:noProof/>
            </w:rPr>
          </w:pPr>
          <w:hyperlink w:anchor="_Toc232938574" w:history="1">
            <w:r w:rsidRPr="0005733E">
              <w:rPr>
                <w:rStyle w:val="af"/>
                <w:noProof/>
              </w:rPr>
              <w:t>大分類</w:t>
            </w:r>
            <w:r w:rsidRPr="0005733E">
              <w:rPr>
                <w:rStyle w:val="af"/>
                <w:noProof/>
              </w:rPr>
              <w:t>5</w:t>
            </w:r>
            <w:r w:rsidRPr="0005733E">
              <w:rPr>
                <w:rStyle w:val="af"/>
                <w:noProof/>
              </w:rPr>
              <w:t>：プロジェクトマネジメント</w:t>
            </w:r>
            <w:r>
              <w:rPr>
                <w:noProof/>
                <w:webHidden/>
              </w:rPr>
              <w:tab/>
            </w:r>
            <w:r>
              <w:rPr>
                <w:noProof/>
                <w:webHidden/>
              </w:rPr>
              <w:fldChar w:fldCharType="begin"/>
            </w:r>
            <w:r>
              <w:rPr>
                <w:noProof/>
                <w:webHidden/>
              </w:rPr>
              <w:instrText xml:space="preserve"> PAGEREF _Toc232938574 \h </w:instrText>
            </w:r>
            <w:r>
              <w:rPr>
                <w:noProof/>
                <w:webHidden/>
              </w:rPr>
            </w:r>
            <w:r>
              <w:rPr>
                <w:noProof/>
                <w:webHidden/>
              </w:rPr>
              <w:fldChar w:fldCharType="separate"/>
            </w:r>
            <w:r>
              <w:rPr>
                <w:noProof/>
                <w:webHidden/>
              </w:rPr>
              <w:t>167</w:t>
            </w:r>
            <w:r>
              <w:rPr>
                <w:noProof/>
                <w:webHidden/>
              </w:rPr>
              <w:fldChar w:fldCharType="end"/>
            </w:r>
          </w:hyperlink>
        </w:p>
        <w:p w14:paraId="56032919" w14:textId="02BB4A24" w:rsidR="00046481" w:rsidRDefault="00046481">
          <w:pPr>
            <w:pStyle w:val="21"/>
            <w:tabs>
              <w:tab w:val="right" w:leader="dot" w:pos="8828"/>
            </w:tabs>
            <w:rPr>
              <w:noProof/>
            </w:rPr>
          </w:pPr>
          <w:hyperlink w:anchor="_Toc232938575" w:history="1">
            <w:r w:rsidRPr="0005733E">
              <w:rPr>
                <w:rStyle w:val="af"/>
                <w:noProof/>
              </w:rPr>
              <w:t>中分類</w:t>
            </w:r>
            <w:r w:rsidRPr="0005733E">
              <w:rPr>
                <w:rStyle w:val="af"/>
                <w:noProof/>
              </w:rPr>
              <w:t>14</w:t>
            </w:r>
            <w:r w:rsidRPr="0005733E">
              <w:rPr>
                <w:rStyle w:val="af"/>
                <w:noProof/>
              </w:rPr>
              <w:t>：プロジェクトマネジメント</w:t>
            </w:r>
            <w:r>
              <w:rPr>
                <w:noProof/>
                <w:webHidden/>
              </w:rPr>
              <w:tab/>
            </w:r>
            <w:r>
              <w:rPr>
                <w:noProof/>
                <w:webHidden/>
              </w:rPr>
              <w:fldChar w:fldCharType="begin"/>
            </w:r>
            <w:r>
              <w:rPr>
                <w:noProof/>
                <w:webHidden/>
              </w:rPr>
              <w:instrText xml:space="preserve"> PAGEREF _Toc232938575 \h </w:instrText>
            </w:r>
            <w:r>
              <w:rPr>
                <w:noProof/>
                <w:webHidden/>
              </w:rPr>
            </w:r>
            <w:r>
              <w:rPr>
                <w:noProof/>
                <w:webHidden/>
              </w:rPr>
              <w:fldChar w:fldCharType="separate"/>
            </w:r>
            <w:r>
              <w:rPr>
                <w:noProof/>
                <w:webHidden/>
              </w:rPr>
              <w:t>167</w:t>
            </w:r>
            <w:r>
              <w:rPr>
                <w:noProof/>
                <w:webHidden/>
              </w:rPr>
              <w:fldChar w:fldCharType="end"/>
            </w:r>
          </w:hyperlink>
        </w:p>
        <w:p w14:paraId="524C8C88" w14:textId="403BF38A" w:rsidR="00046481" w:rsidRDefault="00046481">
          <w:pPr>
            <w:pStyle w:val="31"/>
            <w:tabs>
              <w:tab w:val="right" w:leader="dot" w:pos="8828"/>
            </w:tabs>
            <w:rPr>
              <w:noProof/>
            </w:rPr>
          </w:pPr>
          <w:hyperlink w:anchor="_Toc232938576" w:history="1">
            <w:r w:rsidRPr="0005733E">
              <w:rPr>
                <w:rStyle w:val="af"/>
                <w:noProof/>
              </w:rPr>
              <w:t xml:space="preserve">1. </w:t>
            </w:r>
            <w:r w:rsidRPr="0005733E">
              <w:rPr>
                <w:rStyle w:val="af"/>
                <w:noProof/>
              </w:rPr>
              <w:t>プロジェクトマネジメント</w:t>
            </w:r>
            <w:r>
              <w:rPr>
                <w:noProof/>
                <w:webHidden/>
              </w:rPr>
              <w:tab/>
            </w:r>
            <w:r>
              <w:rPr>
                <w:noProof/>
                <w:webHidden/>
              </w:rPr>
              <w:fldChar w:fldCharType="begin"/>
            </w:r>
            <w:r>
              <w:rPr>
                <w:noProof/>
                <w:webHidden/>
              </w:rPr>
              <w:instrText xml:space="preserve"> PAGEREF _Toc232938576 \h </w:instrText>
            </w:r>
            <w:r>
              <w:rPr>
                <w:noProof/>
                <w:webHidden/>
              </w:rPr>
            </w:r>
            <w:r>
              <w:rPr>
                <w:noProof/>
                <w:webHidden/>
              </w:rPr>
              <w:fldChar w:fldCharType="separate"/>
            </w:r>
            <w:r>
              <w:rPr>
                <w:noProof/>
                <w:webHidden/>
              </w:rPr>
              <w:t>167</w:t>
            </w:r>
            <w:r>
              <w:rPr>
                <w:noProof/>
                <w:webHidden/>
              </w:rPr>
              <w:fldChar w:fldCharType="end"/>
            </w:r>
          </w:hyperlink>
        </w:p>
        <w:p w14:paraId="5DB81F30" w14:textId="6BCC7BB1" w:rsidR="00046481" w:rsidRDefault="00046481">
          <w:pPr>
            <w:pStyle w:val="31"/>
            <w:tabs>
              <w:tab w:val="right" w:leader="dot" w:pos="8828"/>
            </w:tabs>
            <w:rPr>
              <w:noProof/>
            </w:rPr>
          </w:pPr>
          <w:hyperlink w:anchor="_Toc232938577" w:history="1">
            <w:r w:rsidRPr="0005733E">
              <w:rPr>
                <w:rStyle w:val="af"/>
                <w:noProof/>
              </w:rPr>
              <w:t xml:space="preserve">2. </w:t>
            </w:r>
            <w:r w:rsidRPr="0005733E">
              <w:rPr>
                <w:rStyle w:val="af"/>
                <w:noProof/>
              </w:rPr>
              <w:t>プロジェクトの統合</w:t>
            </w:r>
            <w:r>
              <w:rPr>
                <w:noProof/>
                <w:webHidden/>
              </w:rPr>
              <w:tab/>
            </w:r>
            <w:r>
              <w:rPr>
                <w:noProof/>
                <w:webHidden/>
              </w:rPr>
              <w:fldChar w:fldCharType="begin"/>
            </w:r>
            <w:r>
              <w:rPr>
                <w:noProof/>
                <w:webHidden/>
              </w:rPr>
              <w:instrText xml:space="preserve"> PAGEREF _Toc232938577 \h </w:instrText>
            </w:r>
            <w:r>
              <w:rPr>
                <w:noProof/>
                <w:webHidden/>
              </w:rPr>
            </w:r>
            <w:r>
              <w:rPr>
                <w:noProof/>
                <w:webHidden/>
              </w:rPr>
              <w:fldChar w:fldCharType="separate"/>
            </w:r>
            <w:r>
              <w:rPr>
                <w:noProof/>
                <w:webHidden/>
              </w:rPr>
              <w:t>169</w:t>
            </w:r>
            <w:r>
              <w:rPr>
                <w:noProof/>
                <w:webHidden/>
              </w:rPr>
              <w:fldChar w:fldCharType="end"/>
            </w:r>
          </w:hyperlink>
        </w:p>
        <w:p w14:paraId="7B914FD9" w14:textId="3306A6DB" w:rsidR="00046481" w:rsidRDefault="00046481">
          <w:pPr>
            <w:pStyle w:val="31"/>
            <w:tabs>
              <w:tab w:val="right" w:leader="dot" w:pos="8828"/>
            </w:tabs>
            <w:rPr>
              <w:noProof/>
            </w:rPr>
          </w:pPr>
          <w:hyperlink w:anchor="_Toc232938578" w:history="1">
            <w:r w:rsidRPr="0005733E">
              <w:rPr>
                <w:rStyle w:val="af"/>
                <w:noProof/>
              </w:rPr>
              <w:t xml:space="preserve">3. </w:t>
            </w:r>
            <w:r w:rsidRPr="0005733E">
              <w:rPr>
                <w:rStyle w:val="af"/>
                <w:noProof/>
              </w:rPr>
              <w:t>プロジェクトのステークホルダ</w:t>
            </w:r>
            <w:r>
              <w:rPr>
                <w:noProof/>
                <w:webHidden/>
              </w:rPr>
              <w:tab/>
            </w:r>
            <w:r>
              <w:rPr>
                <w:noProof/>
                <w:webHidden/>
              </w:rPr>
              <w:fldChar w:fldCharType="begin"/>
            </w:r>
            <w:r>
              <w:rPr>
                <w:noProof/>
                <w:webHidden/>
              </w:rPr>
              <w:instrText xml:space="preserve"> PAGEREF _Toc232938578 \h </w:instrText>
            </w:r>
            <w:r>
              <w:rPr>
                <w:noProof/>
                <w:webHidden/>
              </w:rPr>
            </w:r>
            <w:r>
              <w:rPr>
                <w:noProof/>
                <w:webHidden/>
              </w:rPr>
              <w:fldChar w:fldCharType="separate"/>
            </w:r>
            <w:r>
              <w:rPr>
                <w:noProof/>
                <w:webHidden/>
              </w:rPr>
              <w:t>170</w:t>
            </w:r>
            <w:r>
              <w:rPr>
                <w:noProof/>
                <w:webHidden/>
              </w:rPr>
              <w:fldChar w:fldCharType="end"/>
            </w:r>
          </w:hyperlink>
        </w:p>
        <w:p w14:paraId="10B128C1" w14:textId="107D620A" w:rsidR="00046481" w:rsidRDefault="00046481">
          <w:pPr>
            <w:pStyle w:val="31"/>
            <w:tabs>
              <w:tab w:val="right" w:leader="dot" w:pos="8828"/>
            </w:tabs>
            <w:rPr>
              <w:noProof/>
            </w:rPr>
          </w:pPr>
          <w:hyperlink w:anchor="_Toc232938579" w:history="1">
            <w:r w:rsidRPr="0005733E">
              <w:rPr>
                <w:rStyle w:val="af"/>
                <w:noProof/>
              </w:rPr>
              <w:t xml:space="preserve">4. </w:t>
            </w:r>
            <w:r w:rsidRPr="0005733E">
              <w:rPr>
                <w:rStyle w:val="af"/>
                <w:noProof/>
              </w:rPr>
              <w:t>プロジェクトのスコープ</w:t>
            </w:r>
            <w:r>
              <w:rPr>
                <w:noProof/>
                <w:webHidden/>
              </w:rPr>
              <w:tab/>
            </w:r>
            <w:r>
              <w:rPr>
                <w:noProof/>
                <w:webHidden/>
              </w:rPr>
              <w:fldChar w:fldCharType="begin"/>
            </w:r>
            <w:r>
              <w:rPr>
                <w:noProof/>
                <w:webHidden/>
              </w:rPr>
              <w:instrText xml:space="preserve"> PAGEREF _Toc232938579 \h </w:instrText>
            </w:r>
            <w:r>
              <w:rPr>
                <w:noProof/>
                <w:webHidden/>
              </w:rPr>
            </w:r>
            <w:r>
              <w:rPr>
                <w:noProof/>
                <w:webHidden/>
              </w:rPr>
              <w:fldChar w:fldCharType="separate"/>
            </w:r>
            <w:r>
              <w:rPr>
                <w:noProof/>
                <w:webHidden/>
              </w:rPr>
              <w:t>171</w:t>
            </w:r>
            <w:r>
              <w:rPr>
                <w:noProof/>
                <w:webHidden/>
              </w:rPr>
              <w:fldChar w:fldCharType="end"/>
            </w:r>
          </w:hyperlink>
        </w:p>
        <w:p w14:paraId="77751D65" w14:textId="2B4CEBB8" w:rsidR="00046481" w:rsidRDefault="00046481">
          <w:pPr>
            <w:pStyle w:val="31"/>
            <w:tabs>
              <w:tab w:val="right" w:leader="dot" w:pos="8828"/>
            </w:tabs>
            <w:rPr>
              <w:noProof/>
            </w:rPr>
          </w:pPr>
          <w:hyperlink w:anchor="_Toc232938580" w:history="1">
            <w:r w:rsidRPr="0005733E">
              <w:rPr>
                <w:rStyle w:val="af"/>
                <w:noProof/>
              </w:rPr>
              <w:t xml:space="preserve">5. </w:t>
            </w:r>
            <w:r w:rsidRPr="0005733E">
              <w:rPr>
                <w:rStyle w:val="af"/>
                <w:noProof/>
              </w:rPr>
              <w:t>プロジェクトの資源</w:t>
            </w:r>
            <w:r>
              <w:rPr>
                <w:noProof/>
                <w:webHidden/>
              </w:rPr>
              <w:tab/>
            </w:r>
            <w:r>
              <w:rPr>
                <w:noProof/>
                <w:webHidden/>
              </w:rPr>
              <w:fldChar w:fldCharType="begin"/>
            </w:r>
            <w:r>
              <w:rPr>
                <w:noProof/>
                <w:webHidden/>
              </w:rPr>
              <w:instrText xml:space="preserve"> PAGEREF _Toc232938580 \h </w:instrText>
            </w:r>
            <w:r>
              <w:rPr>
                <w:noProof/>
                <w:webHidden/>
              </w:rPr>
            </w:r>
            <w:r>
              <w:rPr>
                <w:noProof/>
                <w:webHidden/>
              </w:rPr>
              <w:fldChar w:fldCharType="separate"/>
            </w:r>
            <w:r>
              <w:rPr>
                <w:noProof/>
                <w:webHidden/>
              </w:rPr>
              <w:t>171</w:t>
            </w:r>
            <w:r>
              <w:rPr>
                <w:noProof/>
                <w:webHidden/>
              </w:rPr>
              <w:fldChar w:fldCharType="end"/>
            </w:r>
          </w:hyperlink>
        </w:p>
        <w:p w14:paraId="62F5AF1D" w14:textId="12F915D5" w:rsidR="00046481" w:rsidRDefault="00046481">
          <w:pPr>
            <w:pStyle w:val="31"/>
            <w:tabs>
              <w:tab w:val="right" w:leader="dot" w:pos="8828"/>
            </w:tabs>
            <w:rPr>
              <w:noProof/>
            </w:rPr>
          </w:pPr>
          <w:hyperlink w:anchor="_Toc232938581" w:history="1">
            <w:r w:rsidRPr="0005733E">
              <w:rPr>
                <w:rStyle w:val="af"/>
                <w:noProof/>
              </w:rPr>
              <w:t xml:space="preserve">6. </w:t>
            </w:r>
            <w:r w:rsidRPr="0005733E">
              <w:rPr>
                <w:rStyle w:val="af"/>
                <w:noProof/>
              </w:rPr>
              <w:t>プロジェクトの時間</w:t>
            </w:r>
            <w:r>
              <w:rPr>
                <w:noProof/>
                <w:webHidden/>
              </w:rPr>
              <w:tab/>
            </w:r>
            <w:r>
              <w:rPr>
                <w:noProof/>
                <w:webHidden/>
              </w:rPr>
              <w:fldChar w:fldCharType="begin"/>
            </w:r>
            <w:r>
              <w:rPr>
                <w:noProof/>
                <w:webHidden/>
              </w:rPr>
              <w:instrText xml:space="preserve"> PAGEREF _Toc232938581 \h </w:instrText>
            </w:r>
            <w:r>
              <w:rPr>
                <w:noProof/>
                <w:webHidden/>
              </w:rPr>
            </w:r>
            <w:r>
              <w:rPr>
                <w:noProof/>
                <w:webHidden/>
              </w:rPr>
              <w:fldChar w:fldCharType="separate"/>
            </w:r>
            <w:r>
              <w:rPr>
                <w:noProof/>
                <w:webHidden/>
              </w:rPr>
              <w:t>172</w:t>
            </w:r>
            <w:r>
              <w:rPr>
                <w:noProof/>
                <w:webHidden/>
              </w:rPr>
              <w:fldChar w:fldCharType="end"/>
            </w:r>
          </w:hyperlink>
        </w:p>
        <w:p w14:paraId="064BDC75" w14:textId="100059B0" w:rsidR="00046481" w:rsidRDefault="00046481">
          <w:pPr>
            <w:pStyle w:val="31"/>
            <w:tabs>
              <w:tab w:val="right" w:leader="dot" w:pos="8828"/>
            </w:tabs>
            <w:rPr>
              <w:noProof/>
            </w:rPr>
          </w:pPr>
          <w:hyperlink w:anchor="_Toc232938582" w:history="1">
            <w:r w:rsidRPr="0005733E">
              <w:rPr>
                <w:rStyle w:val="af"/>
                <w:noProof/>
              </w:rPr>
              <w:t xml:space="preserve">7. </w:t>
            </w:r>
            <w:r w:rsidRPr="0005733E">
              <w:rPr>
                <w:rStyle w:val="af"/>
                <w:noProof/>
              </w:rPr>
              <w:t>プロジェクトのコスト</w:t>
            </w:r>
            <w:r>
              <w:rPr>
                <w:noProof/>
                <w:webHidden/>
              </w:rPr>
              <w:tab/>
            </w:r>
            <w:r>
              <w:rPr>
                <w:noProof/>
                <w:webHidden/>
              </w:rPr>
              <w:fldChar w:fldCharType="begin"/>
            </w:r>
            <w:r>
              <w:rPr>
                <w:noProof/>
                <w:webHidden/>
              </w:rPr>
              <w:instrText xml:space="preserve"> PAGEREF _Toc232938582 \h </w:instrText>
            </w:r>
            <w:r>
              <w:rPr>
                <w:noProof/>
                <w:webHidden/>
              </w:rPr>
            </w:r>
            <w:r>
              <w:rPr>
                <w:noProof/>
                <w:webHidden/>
              </w:rPr>
              <w:fldChar w:fldCharType="separate"/>
            </w:r>
            <w:r>
              <w:rPr>
                <w:noProof/>
                <w:webHidden/>
              </w:rPr>
              <w:t>173</w:t>
            </w:r>
            <w:r>
              <w:rPr>
                <w:noProof/>
                <w:webHidden/>
              </w:rPr>
              <w:fldChar w:fldCharType="end"/>
            </w:r>
          </w:hyperlink>
        </w:p>
        <w:p w14:paraId="27551DB7" w14:textId="0162D66C" w:rsidR="00046481" w:rsidRDefault="00046481">
          <w:pPr>
            <w:pStyle w:val="31"/>
            <w:tabs>
              <w:tab w:val="right" w:leader="dot" w:pos="8828"/>
            </w:tabs>
            <w:rPr>
              <w:noProof/>
            </w:rPr>
          </w:pPr>
          <w:hyperlink w:anchor="_Toc232938583" w:history="1">
            <w:r w:rsidRPr="0005733E">
              <w:rPr>
                <w:rStyle w:val="af"/>
                <w:noProof/>
              </w:rPr>
              <w:t xml:space="preserve">8. </w:t>
            </w:r>
            <w:r w:rsidRPr="0005733E">
              <w:rPr>
                <w:rStyle w:val="af"/>
                <w:noProof/>
              </w:rPr>
              <w:t>プロジェクトのリスク</w:t>
            </w:r>
            <w:r>
              <w:rPr>
                <w:noProof/>
                <w:webHidden/>
              </w:rPr>
              <w:tab/>
            </w:r>
            <w:r>
              <w:rPr>
                <w:noProof/>
                <w:webHidden/>
              </w:rPr>
              <w:fldChar w:fldCharType="begin"/>
            </w:r>
            <w:r>
              <w:rPr>
                <w:noProof/>
                <w:webHidden/>
              </w:rPr>
              <w:instrText xml:space="preserve"> PAGEREF _Toc232938583 \h </w:instrText>
            </w:r>
            <w:r>
              <w:rPr>
                <w:noProof/>
                <w:webHidden/>
              </w:rPr>
            </w:r>
            <w:r>
              <w:rPr>
                <w:noProof/>
                <w:webHidden/>
              </w:rPr>
              <w:fldChar w:fldCharType="separate"/>
            </w:r>
            <w:r>
              <w:rPr>
                <w:noProof/>
                <w:webHidden/>
              </w:rPr>
              <w:t>174</w:t>
            </w:r>
            <w:r>
              <w:rPr>
                <w:noProof/>
                <w:webHidden/>
              </w:rPr>
              <w:fldChar w:fldCharType="end"/>
            </w:r>
          </w:hyperlink>
        </w:p>
        <w:p w14:paraId="0761CB94" w14:textId="74A2509E" w:rsidR="00046481" w:rsidRDefault="00046481">
          <w:pPr>
            <w:pStyle w:val="31"/>
            <w:tabs>
              <w:tab w:val="right" w:leader="dot" w:pos="8828"/>
            </w:tabs>
            <w:rPr>
              <w:noProof/>
            </w:rPr>
          </w:pPr>
          <w:hyperlink w:anchor="_Toc232938584" w:history="1">
            <w:r w:rsidRPr="0005733E">
              <w:rPr>
                <w:rStyle w:val="af"/>
                <w:noProof/>
              </w:rPr>
              <w:t xml:space="preserve">9. </w:t>
            </w:r>
            <w:r w:rsidRPr="0005733E">
              <w:rPr>
                <w:rStyle w:val="af"/>
                <w:noProof/>
              </w:rPr>
              <w:t>プロジェクトの品質</w:t>
            </w:r>
            <w:r>
              <w:rPr>
                <w:noProof/>
                <w:webHidden/>
              </w:rPr>
              <w:tab/>
            </w:r>
            <w:r>
              <w:rPr>
                <w:noProof/>
                <w:webHidden/>
              </w:rPr>
              <w:fldChar w:fldCharType="begin"/>
            </w:r>
            <w:r>
              <w:rPr>
                <w:noProof/>
                <w:webHidden/>
              </w:rPr>
              <w:instrText xml:space="preserve"> PAGEREF _Toc232938584 \h </w:instrText>
            </w:r>
            <w:r>
              <w:rPr>
                <w:noProof/>
                <w:webHidden/>
              </w:rPr>
            </w:r>
            <w:r>
              <w:rPr>
                <w:noProof/>
                <w:webHidden/>
              </w:rPr>
              <w:fldChar w:fldCharType="separate"/>
            </w:r>
            <w:r>
              <w:rPr>
                <w:noProof/>
                <w:webHidden/>
              </w:rPr>
              <w:t>174</w:t>
            </w:r>
            <w:r>
              <w:rPr>
                <w:noProof/>
                <w:webHidden/>
              </w:rPr>
              <w:fldChar w:fldCharType="end"/>
            </w:r>
          </w:hyperlink>
        </w:p>
        <w:p w14:paraId="4DCB94ED" w14:textId="01243497" w:rsidR="00046481" w:rsidRDefault="00046481">
          <w:pPr>
            <w:pStyle w:val="31"/>
            <w:tabs>
              <w:tab w:val="right" w:leader="dot" w:pos="8828"/>
            </w:tabs>
            <w:rPr>
              <w:noProof/>
            </w:rPr>
          </w:pPr>
          <w:hyperlink w:anchor="_Toc232938585" w:history="1">
            <w:r w:rsidRPr="0005733E">
              <w:rPr>
                <w:rStyle w:val="af"/>
                <w:noProof/>
              </w:rPr>
              <w:t xml:space="preserve">10. </w:t>
            </w:r>
            <w:r w:rsidRPr="0005733E">
              <w:rPr>
                <w:rStyle w:val="af"/>
                <w:noProof/>
              </w:rPr>
              <w:t>プロジェクトの調達</w:t>
            </w:r>
            <w:r>
              <w:rPr>
                <w:noProof/>
                <w:webHidden/>
              </w:rPr>
              <w:tab/>
            </w:r>
            <w:r>
              <w:rPr>
                <w:noProof/>
                <w:webHidden/>
              </w:rPr>
              <w:fldChar w:fldCharType="begin"/>
            </w:r>
            <w:r>
              <w:rPr>
                <w:noProof/>
                <w:webHidden/>
              </w:rPr>
              <w:instrText xml:space="preserve"> PAGEREF _Toc232938585 \h </w:instrText>
            </w:r>
            <w:r>
              <w:rPr>
                <w:noProof/>
                <w:webHidden/>
              </w:rPr>
            </w:r>
            <w:r>
              <w:rPr>
                <w:noProof/>
                <w:webHidden/>
              </w:rPr>
              <w:fldChar w:fldCharType="separate"/>
            </w:r>
            <w:r>
              <w:rPr>
                <w:noProof/>
                <w:webHidden/>
              </w:rPr>
              <w:t>175</w:t>
            </w:r>
            <w:r>
              <w:rPr>
                <w:noProof/>
                <w:webHidden/>
              </w:rPr>
              <w:fldChar w:fldCharType="end"/>
            </w:r>
          </w:hyperlink>
        </w:p>
        <w:p w14:paraId="161D2FBA" w14:textId="2248FA45" w:rsidR="00046481" w:rsidRDefault="00046481">
          <w:pPr>
            <w:pStyle w:val="31"/>
            <w:tabs>
              <w:tab w:val="right" w:leader="dot" w:pos="8828"/>
            </w:tabs>
            <w:rPr>
              <w:noProof/>
            </w:rPr>
          </w:pPr>
          <w:hyperlink w:anchor="_Toc232938586" w:history="1">
            <w:r w:rsidRPr="0005733E">
              <w:rPr>
                <w:rStyle w:val="af"/>
                <w:noProof/>
              </w:rPr>
              <w:t xml:space="preserve">11. </w:t>
            </w:r>
            <w:r w:rsidRPr="0005733E">
              <w:rPr>
                <w:rStyle w:val="af"/>
                <w:noProof/>
              </w:rPr>
              <w:t>プロジェクトのコミュニケーション</w:t>
            </w:r>
            <w:r>
              <w:rPr>
                <w:noProof/>
                <w:webHidden/>
              </w:rPr>
              <w:tab/>
            </w:r>
            <w:r>
              <w:rPr>
                <w:noProof/>
                <w:webHidden/>
              </w:rPr>
              <w:fldChar w:fldCharType="begin"/>
            </w:r>
            <w:r>
              <w:rPr>
                <w:noProof/>
                <w:webHidden/>
              </w:rPr>
              <w:instrText xml:space="preserve"> PAGEREF _Toc232938586 \h </w:instrText>
            </w:r>
            <w:r>
              <w:rPr>
                <w:noProof/>
                <w:webHidden/>
              </w:rPr>
            </w:r>
            <w:r>
              <w:rPr>
                <w:noProof/>
                <w:webHidden/>
              </w:rPr>
              <w:fldChar w:fldCharType="separate"/>
            </w:r>
            <w:r>
              <w:rPr>
                <w:noProof/>
                <w:webHidden/>
              </w:rPr>
              <w:t>175</w:t>
            </w:r>
            <w:r>
              <w:rPr>
                <w:noProof/>
                <w:webHidden/>
              </w:rPr>
              <w:fldChar w:fldCharType="end"/>
            </w:r>
          </w:hyperlink>
        </w:p>
        <w:p w14:paraId="78BCAE0F" w14:textId="30534CBD" w:rsidR="00046481" w:rsidRDefault="00046481">
          <w:pPr>
            <w:pStyle w:val="11"/>
            <w:tabs>
              <w:tab w:val="right" w:leader="dot" w:pos="8828"/>
            </w:tabs>
            <w:rPr>
              <w:noProof/>
            </w:rPr>
          </w:pPr>
          <w:hyperlink w:anchor="_Toc232938587" w:history="1">
            <w:r w:rsidRPr="0005733E">
              <w:rPr>
                <w:rStyle w:val="af"/>
                <w:noProof/>
              </w:rPr>
              <w:t>大分類</w:t>
            </w:r>
            <w:r w:rsidRPr="0005733E">
              <w:rPr>
                <w:rStyle w:val="af"/>
                <w:noProof/>
              </w:rPr>
              <w:t>6</w:t>
            </w:r>
            <w:r w:rsidRPr="0005733E">
              <w:rPr>
                <w:rStyle w:val="af"/>
                <w:noProof/>
              </w:rPr>
              <w:t>：サービスマネジメント</w:t>
            </w:r>
            <w:r>
              <w:rPr>
                <w:noProof/>
                <w:webHidden/>
              </w:rPr>
              <w:tab/>
            </w:r>
            <w:r>
              <w:rPr>
                <w:noProof/>
                <w:webHidden/>
              </w:rPr>
              <w:fldChar w:fldCharType="begin"/>
            </w:r>
            <w:r>
              <w:rPr>
                <w:noProof/>
                <w:webHidden/>
              </w:rPr>
              <w:instrText xml:space="preserve"> PAGEREF _Toc232938587 \h </w:instrText>
            </w:r>
            <w:r>
              <w:rPr>
                <w:noProof/>
                <w:webHidden/>
              </w:rPr>
            </w:r>
            <w:r>
              <w:rPr>
                <w:noProof/>
                <w:webHidden/>
              </w:rPr>
              <w:fldChar w:fldCharType="separate"/>
            </w:r>
            <w:r>
              <w:rPr>
                <w:noProof/>
                <w:webHidden/>
              </w:rPr>
              <w:t>176</w:t>
            </w:r>
            <w:r>
              <w:rPr>
                <w:noProof/>
                <w:webHidden/>
              </w:rPr>
              <w:fldChar w:fldCharType="end"/>
            </w:r>
          </w:hyperlink>
        </w:p>
        <w:p w14:paraId="796E7E31" w14:textId="371D4AD5" w:rsidR="00046481" w:rsidRDefault="00046481">
          <w:pPr>
            <w:pStyle w:val="21"/>
            <w:tabs>
              <w:tab w:val="right" w:leader="dot" w:pos="8828"/>
            </w:tabs>
            <w:rPr>
              <w:noProof/>
            </w:rPr>
          </w:pPr>
          <w:hyperlink w:anchor="_Toc232938588" w:history="1">
            <w:r w:rsidRPr="0005733E">
              <w:rPr>
                <w:rStyle w:val="af"/>
                <w:noProof/>
              </w:rPr>
              <w:t>中分類</w:t>
            </w:r>
            <w:r w:rsidRPr="0005733E">
              <w:rPr>
                <w:rStyle w:val="af"/>
                <w:noProof/>
              </w:rPr>
              <w:t>15</w:t>
            </w:r>
            <w:r w:rsidRPr="0005733E">
              <w:rPr>
                <w:rStyle w:val="af"/>
                <w:noProof/>
              </w:rPr>
              <w:t>：サービスマネジメント</w:t>
            </w:r>
            <w:r>
              <w:rPr>
                <w:noProof/>
                <w:webHidden/>
              </w:rPr>
              <w:tab/>
            </w:r>
            <w:r>
              <w:rPr>
                <w:noProof/>
                <w:webHidden/>
              </w:rPr>
              <w:fldChar w:fldCharType="begin"/>
            </w:r>
            <w:r>
              <w:rPr>
                <w:noProof/>
                <w:webHidden/>
              </w:rPr>
              <w:instrText xml:space="preserve"> PAGEREF _Toc232938588 \h </w:instrText>
            </w:r>
            <w:r>
              <w:rPr>
                <w:noProof/>
                <w:webHidden/>
              </w:rPr>
            </w:r>
            <w:r>
              <w:rPr>
                <w:noProof/>
                <w:webHidden/>
              </w:rPr>
              <w:fldChar w:fldCharType="separate"/>
            </w:r>
            <w:r>
              <w:rPr>
                <w:noProof/>
                <w:webHidden/>
              </w:rPr>
              <w:t>176</w:t>
            </w:r>
            <w:r>
              <w:rPr>
                <w:noProof/>
                <w:webHidden/>
              </w:rPr>
              <w:fldChar w:fldCharType="end"/>
            </w:r>
          </w:hyperlink>
        </w:p>
        <w:p w14:paraId="1EEC0AAD" w14:textId="39F02FC2" w:rsidR="00046481" w:rsidRDefault="00046481">
          <w:pPr>
            <w:pStyle w:val="31"/>
            <w:tabs>
              <w:tab w:val="right" w:leader="dot" w:pos="8828"/>
            </w:tabs>
            <w:rPr>
              <w:noProof/>
            </w:rPr>
          </w:pPr>
          <w:hyperlink w:anchor="_Toc232938589" w:history="1">
            <w:r w:rsidRPr="0005733E">
              <w:rPr>
                <w:rStyle w:val="af"/>
                <w:noProof/>
              </w:rPr>
              <w:t xml:space="preserve">1. </w:t>
            </w:r>
            <w:r w:rsidRPr="0005733E">
              <w:rPr>
                <w:rStyle w:val="af"/>
                <w:noProof/>
              </w:rPr>
              <w:t>サービスマネジメント</w:t>
            </w:r>
            <w:r>
              <w:rPr>
                <w:noProof/>
                <w:webHidden/>
              </w:rPr>
              <w:tab/>
            </w:r>
            <w:r>
              <w:rPr>
                <w:noProof/>
                <w:webHidden/>
              </w:rPr>
              <w:fldChar w:fldCharType="begin"/>
            </w:r>
            <w:r>
              <w:rPr>
                <w:noProof/>
                <w:webHidden/>
              </w:rPr>
              <w:instrText xml:space="preserve"> PAGEREF _Toc232938589 \h </w:instrText>
            </w:r>
            <w:r>
              <w:rPr>
                <w:noProof/>
                <w:webHidden/>
              </w:rPr>
            </w:r>
            <w:r>
              <w:rPr>
                <w:noProof/>
                <w:webHidden/>
              </w:rPr>
              <w:fldChar w:fldCharType="separate"/>
            </w:r>
            <w:r>
              <w:rPr>
                <w:noProof/>
                <w:webHidden/>
              </w:rPr>
              <w:t>176</w:t>
            </w:r>
            <w:r>
              <w:rPr>
                <w:noProof/>
                <w:webHidden/>
              </w:rPr>
              <w:fldChar w:fldCharType="end"/>
            </w:r>
          </w:hyperlink>
        </w:p>
        <w:p w14:paraId="60623F79" w14:textId="14FC8895" w:rsidR="00046481" w:rsidRDefault="00046481">
          <w:pPr>
            <w:pStyle w:val="31"/>
            <w:tabs>
              <w:tab w:val="right" w:leader="dot" w:pos="8828"/>
            </w:tabs>
            <w:rPr>
              <w:noProof/>
            </w:rPr>
          </w:pPr>
          <w:hyperlink w:anchor="_Toc232938590" w:history="1">
            <w:r w:rsidRPr="0005733E">
              <w:rPr>
                <w:rStyle w:val="af"/>
                <w:noProof/>
              </w:rPr>
              <w:t xml:space="preserve">2. </w:t>
            </w:r>
            <w:r w:rsidRPr="0005733E">
              <w:rPr>
                <w:rStyle w:val="af"/>
                <w:noProof/>
              </w:rPr>
              <w:t>サービスマネジメントシステムの計画及び運用</w:t>
            </w:r>
            <w:r>
              <w:rPr>
                <w:noProof/>
                <w:webHidden/>
              </w:rPr>
              <w:tab/>
            </w:r>
            <w:r>
              <w:rPr>
                <w:noProof/>
                <w:webHidden/>
              </w:rPr>
              <w:fldChar w:fldCharType="begin"/>
            </w:r>
            <w:r>
              <w:rPr>
                <w:noProof/>
                <w:webHidden/>
              </w:rPr>
              <w:instrText xml:space="preserve"> PAGEREF _Toc232938590 \h </w:instrText>
            </w:r>
            <w:r>
              <w:rPr>
                <w:noProof/>
                <w:webHidden/>
              </w:rPr>
            </w:r>
            <w:r>
              <w:rPr>
                <w:noProof/>
                <w:webHidden/>
              </w:rPr>
              <w:fldChar w:fldCharType="separate"/>
            </w:r>
            <w:r>
              <w:rPr>
                <w:noProof/>
                <w:webHidden/>
              </w:rPr>
              <w:t>177</w:t>
            </w:r>
            <w:r>
              <w:rPr>
                <w:noProof/>
                <w:webHidden/>
              </w:rPr>
              <w:fldChar w:fldCharType="end"/>
            </w:r>
          </w:hyperlink>
        </w:p>
        <w:p w14:paraId="342A00BD" w14:textId="0D261884" w:rsidR="00046481" w:rsidRDefault="00046481">
          <w:pPr>
            <w:pStyle w:val="31"/>
            <w:tabs>
              <w:tab w:val="right" w:leader="dot" w:pos="8828"/>
            </w:tabs>
            <w:rPr>
              <w:noProof/>
            </w:rPr>
          </w:pPr>
          <w:hyperlink w:anchor="_Toc232938591" w:history="1">
            <w:r w:rsidRPr="0005733E">
              <w:rPr>
                <w:rStyle w:val="af"/>
                <w:noProof/>
              </w:rPr>
              <w:t xml:space="preserve">3. </w:t>
            </w:r>
            <w:r w:rsidRPr="0005733E">
              <w:rPr>
                <w:rStyle w:val="af"/>
                <w:noProof/>
              </w:rPr>
              <w:t>パフォーマンス評価及び改善</w:t>
            </w:r>
            <w:r>
              <w:rPr>
                <w:noProof/>
                <w:webHidden/>
              </w:rPr>
              <w:tab/>
            </w:r>
            <w:r>
              <w:rPr>
                <w:noProof/>
                <w:webHidden/>
              </w:rPr>
              <w:fldChar w:fldCharType="begin"/>
            </w:r>
            <w:r>
              <w:rPr>
                <w:noProof/>
                <w:webHidden/>
              </w:rPr>
              <w:instrText xml:space="preserve"> PAGEREF _Toc232938591 \h </w:instrText>
            </w:r>
            <w:r>
              <w:rPr>
                <w:noProof/>
                <w:webHidden/>
              </w:rPr>
            </w:r>
            <w:r>
              <w:rPr>
                <w:noProof/>
                <w:webHidden/>
              </w:rPr>
              <w:fldChar w:fldCharType="separate"/>
            </w:r>
            <w:r>
              <w:rPr>
                <w:noProof/>
                <w:webHidden/>
              </w:rPr>
              <w:t>183</w:t>
            </w:r>
            <w:r>
              <w:rPr>
                <w:noProof/>
                <w:webHidden/>
              </w:rPr>
              <w:fldChar w:fldCharType="end"/>
            </w:r>
          </w:hyperlink>
        </w:p>
        <w:p w14:paraId="4A6B2F32" w14:textId="26592BC5" w:rsidR="00046481" w:rsidRDefault="00046481">
          <w:pPr>
            <w:pStyle w:val="31"/>
            <w:tabs>
              <w:tab w:val="right" w:leader="dot" w:pos="8828"/>
            </w:tabs>
            <w:rPr>
              <w:noProof/>
            </w:rPr>
          </w:pPr>
          <w:hyperlink w:anchor="_Toc232938592" w:history="1">
            <w:r w:rsidRPr="0005733E">
              <w:rPr>
                <w:rStyle w:val="af"/>
                <w:noProof/>
              </w:rPr>
              <w:t xml:space="preserve">4. </w:t>
            </w:r>
            <w:r w:rsidRPr="0005733E">
              <w:rPr>
                <w:rStyle w:val="af"/>
                <w:noProof/>
              </w:rPr>
              <w:t>サービスの運用</w:t>
            </w:r>
            <w:r>
              <w:rPr>
                <w:noProof/>
                <w:webHidden/>
              </w:rPr>
              <w:tab/>
            </w:r>
            <w:r>
              <w:rPr>
                <w:noProof/>
                <w:webHidden/>
              </w:rPr>
              <w:fldChar w:fldCharType="begin"/>
            </w:r>
            <w:r>
              <w:rPr>
                <w:noProof/>
                <w:webHidden/>
              </w:rPr>
              <w:instrText xml:space="preserve"> PAGEREF _Toc232938592 \h </w:instrText>
            </w:r>
            <w:r>
              <w:rPr>
                <w:noProof/>
                <w:webHidden/>
              </w:rPr>
            </w:r>
            <w:r>
              <w:rPr>
                <w:noProof/>
                <w:webHidden/>
              </w:rPr>
              <w:fldChar w:fldCharType="separate"/>
            </w:r>
            <w:r>
              <w:rPr>
                <w:noProof/>
                <w:webHidden/>
              </w:rPr>
              <w:t>183</w:t>
            </w:r>
            <w:r>
              <w:rPr>
                <w:noProof/>
                <w:webHidden/>
              </w:rPr>
              <w:fldChar w:fldCharType="end"/>
            </w:r>
          </w:hyperlink>
        </w:p>
        <w:p w14:paraId="0CFE7785" w14:textId="43DC2CD3" w:rsidR="00046481" w:rsidRDefault="00046481">
          <w:pPr>
            <w:pStyle w:val="31"/>
            <w:tabs>
              <w:tab w:val="right" w:leader="dot" w:pos="8828"/>
            </w:tabs>
            <w:rPr>
              <w:noProof/>
            </w:rPr>
          </w:pPr>
          <w:hyperlink w:anchor="_Toc232938593" w:history="1">
            <w:r w:rsidRPr="0005733E">
              <w:rPr>
                <w:rStyle w:val="af"/>
                <w:noProof/>
              </w:rPr>
              <w:t xml:space="preserve">5. </w:t>
            </w:r>
            <w:r w:rsidRPr="0005733E">
              <w:rPr>
                <w:rStyle w:val="af"/>
                <w:noProof/>
              </w:rPr>
              <w:t>ファシリティマネジメント</w:t>
            </w:r>
            <w:r>
              <w:rPr>
                <w:noProof/>
                <w:webHidden/>
              </w:rPr>
              <w:tab/>
            </w:r>
            <w:r>
              <w:rPr>
                <w:noProof/>
                <w:webHidden/>
              </w:rPr>
              <w:fldChar w:fldCharType="begin"/>
            </w:r>
            <w:r>
              <w:rPr>
                <w:noProof/>
                <w:webHidden/>
              </w:rPr>
              <w:instrText xml:space="preserve"> PAGEREF _Toc232938593 \h </w:instrText>
            </w:r>
            <w:r>
              <w:rPr>
                <w:noProof/>
                <w:webHidden/>
              </w:rPr>
            </w:r>
            <w:r>
              <w:rPr>
                <w:noProof/>
                <w:webHidden/>
              </w:rPr>
              <w:fldChar w:fldCharType="separate"/>
            </w:r>
            <w:r>
              <w:rPr>
                <w:noProof/>
                <w:webHidden/>
              </w:rPr>
              <w:t>185</w:t>
            </w:r>
            <w:r>
              <w:rPr>
                <w:noProof/>
                <w:webHidden/>
              </w:rPr>
              <w:fldChar w:fldCharType="end"/>
            </w:r>
          </w:hyperlink>
        </w:p>
        <w:p w14:paraId="193BE171" w14:textId="3A49F047" w:rsidR="00046481" w:rsidRDefault="00046481">
          <w:pPr>
            <w:pStyle w:val="21"/>
            <w:tabs>
              <w:tab w:val="right" w:leader="dot" w:pos="8828"/>
            </w:tabs>
            <w:rPr>
              <w:noProof/>
            </w:rPr>
          </w:pPr>
          <w:hyperlink w:anchor="_Toc232938594" w:history="1">
            <w:r w:rsidRPr="0005733E">
              <w:rPr>
                <w:rStyle w:val="af"/>
                <w:noProof/>
              </w:rPr>
              <w:t>中分類</w:t>
            </w:r>
            <w:r w:rsidRPr="0005733E">
              <w:rPr>
                <w:rStyle w:val="af"/>
                <w:noProof/>
              </w:rPr>
              <w:t>16</w:t>
            </w:r>
            <w:r w:rsidRPr="0005733E">
              <w:rPr>
                <w:rStyle w:val="af"/>
                <w:noProof/>
              </w:rPr>
              <w:t>：システム監査</w:t>
            </w:r>
            <w:r>
              <w:rPr>
                <w:noProof/>
                <w:webHidden/>
              </w:rPr>
              <w:tab/>
            </w:r>
            <w:r>
              <w:rPr>
                <w:noProof/>
                <w:webHidden/>
              </w:rPr>
              <w:fldChar w:fldCharType="begin"/>
            </w:r>
            <w:r>
              <w:rPr>
                <w:noProof/>
                <w:webHidden/>
              </w:rPr>
              <w:instrText xml:space="preserve"> PAGEREF _Toc232938594 \h </w:instrText>
            </w:r>
            <w:r>
              <w:rPr>
                <w:noProof/>
                <w:webHidden/>
              </w:rPr>
            </w:r>
            <w:r>
              <w:rPr>
                <w:noProof/>
                <w:webHidden/>
              </w:rPr>
              <w:fldChar w:fldCharType="separate"/>
            </w:r>
            <w:r>
              <w:rPr>
                <w:noProof/>
                <w:webHidden/>
              </w:rPr>
              <w:t>185</w:t>
            </w:r>
            <w:r>
              <w:rPr>
                <w:noProof/>
                <w:webHidden/>
              </w:rPr>
              <w:fldChar w:fldCharType="end"/>
            </w:r>
          </w:hyperlink>
        </w:p>
        <w:p w14:paraId="29446167" w14:textId="57458ADF" w:rsidR="00046481" w:rsidRDefault="00046481">
          <w:pPr>
            <w:pStyle w:val="31"/>
            <w:tabs>
              <w:tab w:val="right" w:leader="dot" w:pos="8828"/>
            </w:tabs>
            <w:rPr>
              <w:noProof/>
            </w:rPr>
          </w:pPr>
          <w:hyperlink w:anchor="_Toc232938595" w:history="1">
            <w:r w:rsidRPr="0005733E">
              <w:rPr>
                <w:rStyle w:val="af"/>
                <w:noProof/>
              </w:rPr>
              <w:t xml:space="preserve">1. </w:t>
            </w:r>
            <w:r w:rsidRPr="0005733E">
              <w:rPr>
                <w:rStyle w:val="af"/>
                <w:noProof/>
              </w:rPr>
              <w:t>システム監査</w:t>
            </w:r>
            <w:r>
              <w:rPr>
                <w:noProof/>
                <w:webHidden/>
              </w:rPr>
              <w:tab/>
            </w:r>
            <w:r>
              <w:rPr>
                <w:noProof/>
                <w:webHidden/>
              </w:rPr>
              <w:fldChar w:fldCharType="begin"/>
            </w:r>
            <w:r>
              <w:rPr>
                <w:noProof/>
                <w:webHidden/>
              </w:rPr>
              <w:instrText xml:space="preserve"> PAGEREF _Toc232938595 \h </w:instrText>
            </w:r>
            <w:r>
              <w:rPr>
                <w:noProof/>
                <w:webHidden/>
              </w:rPr>
            </w:r>
            <w:r>
              <w:rPr>
                <w:noProof/>
                <w:webHidden/>
              </w:rPr>
              <w:fldChar w:fldCharType="separate"/>
            </w:r>
            <w:r>
              <w:rPr>
                <w:noProof/>
                <w:webHidden/>
              </w:rPr>
              <w:t>185</w:t>
            </w:r>
            <w:r>
              <w:rPr>
                <w:noProof/>
                <w:webHidden/>
              </w:rPr>
              <w:fldChar w:fldCharType="end"/>
            </w:r>
          </w:hyperlink>
        </w:p>
        <w:p w14:paraId="3F596C7B" w14:textId="2BCEC806" w:rsidR="00046481" w:rsidRDefault="00046481">
          <w:pPr>
            <w:pStyle w:val="31"/>
            <w:tabs>
              <w:tab w:val="right" w:leader="dot" w:pos="8828"/>
            </w:tabs>
            <w:rPr>
              <w:noProof/>
            </w:rPr>
          </w:pPr>
          <w:hyperlink w:anchor="_Toc232938596" w:history="1">
            <w:r w:rsidRPr="0005733E">
              <w:rPr>
                <w:rStyle w:val="af"/>
                <w:noProof/>
              </w:rPr>
              <w:t xml:space="preserve">2. </w:t>
            </w:r>
            <w:r w:rsidRPr="0005733E">
              <w:rPr>
                <w:rStyle w:val="af"/>
                <w:noProof/>
              </w:rPr>
              <w:t>内部統制</w:t>
            </w:r>
            <w:r>
              <w:rPr>
                <w:noProof/>
                <w:webHidden/>
              </w:rPr>
              <w:tab/>
            </w:r>
            <w:r>
              <w:rPr>
                <w:noProof/>
                <w:webHidden/>
              </w:rPr>
              <w:fldChar w:fldCharType="begin"/>
            </w:r>
            <w:r>
              <w:rPr>
                <w:noProof/>
                <w:webHidden/>
              </w:rPr>
              <w:instrText xml:space="preserve"> PAGEREF _Toc232938596 \h </w:instrText>
            </w:r>
            <w:r>
              <w:rPr>
                <w:noProof/>
                <w:webHidden/>
              </w:rPr>
            </w:r>
            <w:r>
              <w:rPr>
                <w:noProof/>
                <w:webHidden/>
              </w:rPr>
              <w:fldChar w:fldCharType="separate"/>
            </w:r>
            <w:r>
              <w:rPr>
                <w:noProof/>
                <w:webHidden/>
              </w:rPr>
              <w:t>188</w:t>
            </w:r>
            <w:r>
              <w:rPr>
                <w:noProof/>
                <w:webHidden/>
              </w:rPr>
              <w:fldChar w:fldCharType="end"/>
            </w:r>
          </w:hyperlink>
        </w:p>
        <w:p w14:paraId="64A39022" w14:textId="3E677252" w:rsidR="00046481" w:rsidRDefault="00046481">
          <w:pPr>
            <w:pStyle w:val="11"/>
            <w:tabs>
              <w:tab w:val="right" w:leader="dot" w:pos="8828"/>
            </w:tabs>
            <w:rPr>
              <w:noProof/>
            </w:rPr>
          </w:pPr>
          <w:hyperlink w:anchor="_Toc232938597" w:history="1">
            <w:r w:rsidRPr="0005733E">
              <w:rPr>
                <w:rStyle w:val="af"/>
                <w:noProof/>
              </w:rPr>
              <w:t>大分類</w:t>
            </w:r>
            <w:r w:rsidRPr="0005733E">
              <w:rPr>
                <w:rStyle w:val="af"/>
                <w:noProof/>
              </w:rPr>
              <w:t>7</w:t>
            </w:r>
            <w:r w:rsidRPr="0005733E">
              <w:rPr>
                <w:rStyle w:val="af"/>
                <w:noProof/>
              </w:rPr>
              <w:t>：システム戦略</w:t>
            </w:r>
            <w:r>
              <w:rPr>
                <w:noProof/>
                <w:webHidden/>
              </w:rPr>
              <w:tab/>
            </w:r>
            <w:r>
              <w:rPr>
                <w:noProof/>
                <w:webHidden/>
              </w:rPr>
              <w:fldChar w:fldCharType="begin"/>
            </w:r>
            <w:r>
              <w:rPr>
                <w:noProof/>
                <w:webHidden/>
              </w:rPr>
              <w:instrText xml:space="preserve"> PAGEREF _Toc232938597 \h </w:instrText>
            </w:r>
            <w:r>
              <w:rPr>
                <w:noProof/>
                <w:webHidden/>
              </w:rPr>
            </w:r>
            <w:r>
              <w:rPr>
                <w:noProof/>
                <w:webHidden/>
              </w:rPr>
              <w:fldChar w:fldCharType="separate"/>
            </w:r>
            <w:r>
              <w:rPr>
                <w:noProof/>
                <w:webHidden/>
              </w:rPr>
              <w:t>189</w:t>
            </w:r>
            <w:r>
              <w:rPr>
                <w:noProof/>
                <w:webHidden/>
              </w:rPr>
              <w:fldChar w:fldCharType="end"/>
            </w:r>
          </w:hyperlink>
        </w:p>
        <w:p w14:paraId="71DD664E" w14:textId="18A204C5" w:rsidR="00046481" w:rsidRDefault="00046481">
          <w:pPr>
            <w:pStyle w:val="21"/>
            <w:tabs>
              <w:tab w:val="right" w:leader="dot" w:pos="8828"/>
            </w:tabs>
            <w:rPr>
              <w:noProof/>
            </w:rPr>
          </w:pPr>
          <w:hyperlink w:anchor="_Toc232938598" w:history="1">
            <w:r w:rsidRPr="0005733E">
              <w:rPr>
                <w:rStyle w:val="af"/>
                <w:noProof/>
              </w:rPr>
              <w:t>中分類</w:t>
            </w:r>
            <w:r w:rsidRPr="0005733E">
              <w:rPr>
                <w:rStyle w:val="af"/>
                <w:noProof/>
              </w:rPr>
              <w:t>17</w:t>
            </w:r>
            <w:r w:rsidRPr="0005733E">
              <w:rPr>
                <w:rStyle w:val="af"/>
                <w:noProof/>
              </w:rPr>
              <w:t>：システム戦略</w:t>
            </w:r>
            <w:r>
              <w:rPr>
                <w:noProof/>
                <w:webHidden/>
              </w:rPr>
              <w:tab/>
            </w:r>
            <w:r>
              <w:rPr>
                <w:noProof/>
                <w:webHidden/>
              </w:rPr>
              <w:fldChar w:fldCharType="begin"/>
            </w:r>
            <w:r>
              <w:rPr>
                <w:noProof/>
                <w:webHidden/>
              </w:rPr>
              <w:instrText xml:space="preserve"> PAGEREF _Toc232938598 \h </w:instrText>
            </w:r>
            <w:r>
              <w:rPr>
                <w:noProof/>
                <w:webHidden/>
              </w:rPr>
            </w:r>
            <w:r>
              <w:rPr>
                <w:noProof/>
                <w:webHidden/>
              </w:rPr>
              <w:fldChar w:fldCharType="separate"/>
            </w:r>
            <w:r>
              <w:rPr>
                <w:noProof/>
                <w:webHidden/>
              </w:rPr>
              <w:t>189</w:t>
            </w:r>
            <w:r>
              <w:rPr>
                <w:noProof/>
                <w:webHidden/>
              </w:rPr>
              <w:fldChar w:fldCharType="end"/>
            </w:r>
          </w:hyperlink>
        </w:p>
        <w:p w14:paraId="55AAA523" w14:textId="2F7FBF99" w:rsidR="00046481" w:rsidRDefault="00046481">
          <w:pPr>
            <w:pStyle w:val="31"/>
            <w:tabs>
              <w:tab w:val="right" w:leader="dot" w:pos="8828"/>
            </w:tabs>
            <w:rPr>
              <w:noProof/>
            </w:rPr>
          </w:pPr>
          <w:hyperlink w:anchor="_Toc232938599" w:history="1">
            <w:r w:rsidRPr="0005733E">
              <w:rPr>
                <w:rStyle w:val="af"/>
                <w:noProof/>
              </w:rPr>
              <w:t xml:space="preserve">1. </w:t>
            </w:r>
            <w:r w:rsidRPr="0005733E">
              <w:rPr>
                <w:rStyle w:val="af"/>
                <w:noProof/>
              </w:rPr>
              <w:t>情報システム戦略</w:t>
            </w:r>
            <w:r>
              <w:rPr>
                <w:noProof/>
                <w:webHidden/>
              </w:rPr>
              <w:tab/>
            </w:r>
            <w:r>
              <w:rPr>
                <w:noProof/>
                <w:webHidden/>
              </w:rPr>
              <w:fldChar w:fldCharType="begin"/>
            </w:r>
            <w:r>
              <w:rPr>
                <w:noProof/>
                <w:webHidden/>
              </w:rPr>
              <w:instrText xml:space="preserve"> PAGEREF _Toc232938599 \h </w:instrText>
            </w:r>
            <w:r>
              <w:rPr>
                <w:noProof/>
                <w:webHidden/>
              </w:rPr>
            </w:r>
            <w:r>
              <w:rPr>
                <w:noProof/>
                <w:webHidden/>
              </w:rPr>
              <w:fldChar w:fldCharType="separate"/>
            </w:r>
            <w:r>
              <w:rPr>
                <w:noProof/>
                <w:webHidden/>
              </w:rPr>
              <w:t>189</w:t>
            </w:r>
            <w:r>
              <w:rPr>
                <w:noProof/>
                <w:webHidden/>
              </w:rPr>
              <w:fldChar w:fldCharType="end"/>
            </w:r>
          </w:hyperlink>
        </w:p>
        <w:p w14:paraId="0E8E11A6" w14:textId="61DC8F94" w:rsidR="00046481" w:rsidRDefault="00046481">
          <w:pPr>
            <w:pStyle w:val="31"/>
            <w:tabs>
              <w:tab w:val="right" w:leader="dot" w:pos="8828"/>
            </w:tabs>
            <w:rPr>
              <w:noProof/>
            </w:rPr>
          </w:pPr>
          <w:hyperlink w:anchor="_Toc232938600" w:history="1">
            <w:r w:rsidRPr="0005733E">
              <w:rPr>
                <w:rStyle w:val="af"/>
                <w:noProof/>
              </w:rPr>
              <w:t xml:space="preserve">2. </w:t>
            </w:r>
            <w:r w:rsidRPr="0005733E">
              <w:rPr>
                <w:rStyle w:val="af"/>
                <w:noProof/>
              </w:rPr>
              <w:t>業務プロセス</w:t>
            </w:r>
            <w:r>
              <w:rPr>
                <w:noProof/>
                <w:webHidden/>
              </w:rPr>
              <w:tab/>
            </w:r>
            <w:r>
              <w:rPr>
                <w:noProof/>
                <w:webHidden/>
              </w:rPr>
              <w:fldChar w:fldCharType="begin"/>
            </w:r>
            <w:r>
              <w:rPr>
                <w:noProof/>
                <w:webHidden/>
              </w:rPr>
              <w:instrText xml:space="preserve"> PAGEREF _Toc232938600 \h </w:instrText>
            </w:r>
            <w:r>
              <w:rPr>
                <w:noProof/>
                <w:webHidden/>
              </w:rPr>
            </w:r>
            <w:r>
              <w:rPr>
                <w:noProof/>
                <w:webHidden/>
              </w:rPr>
              <w:fldChar w:fldCharType="separate"/>
            </w:r>
            <w:r>
              <w:rPr>
                <w:noProof/>
                <w:webHidden/>
              </w:rPr>
              <w:t>192</w:t>
            </w:r>
            <w:r>
              <w:rPr>
                <w:noProof/>
                <w:webHidden/>
              </w:rPr>
              <w:fldChar w:fldCharType="end"/>
            </w:r>
          </w:hyperlink>
        </w:p>
        <w:p w14:paraId="7B47D04A" w14:textId="099DBBD8" w:rsidR="00046481" w:rsidRDefault="00046481">
          <w:pPr>
            <w:pStyle w:val="31"/>
            <w:tabs>
              <w:tab w:val="right" w:leader="dot" w:pos="8828"/>
            </w:tabs>
            <w:rPr>
              <w:noProof/>
            </w:rPr>
          </w:pPr>
          <w:hyperlink w:anchor="_Toc232938601" w:history="1">
            <w:r w:rsidRPr="0005733E">
              <w:rPr>
                <w:rStyle w:val="af"/>
                <w:noProof/>
              </w:rPr>
              <w:t xml:space="preserve">3. </w:t>
            </w:r>
            <w:r w:rsidRPr="0005733E">
              <w:rPr>
                <w:rStyle w:val="af"/>
                <w:noProof/>
              </w:rPr>
              <w:t>ソリューションビジネス</w:t>
            </w:r>
            <w:r>
              <w:rPr>
                <w:noProof/>
                <w:webHidden/>
              </w:rPr>
              <w:tab/>
            </w:r>
            <w:r>
              <w:rPr>
                <w:noProof/>
                <w:webHidden/>
              </w:rPr>
              <w:fldChar w:fldCharType="begin"/>
            </w:r>
            <w:r>
              <w:rPr>
                <w:noProof/>
                <w:webHidden/>
              </w:rPr>
              <w:instrText xml:space="preserve"> PAGEREF _Toc232938601 \h </w:instrText>
            </w:r>
            <w:r>
              <w:rPr>
                <w:noProof/>
                <w:webHidden/>
              </w:rPr>
            </w:r>
            <w:r>
              <w:rPr>
                <w:noProof/>
                <w:webHidden/>
              </w:rPr>
              <w:fldChar w:fldCharType="separate"/>
            </w:r>
            <w:r>
              <w:rPr>
                <w:noProof/>
                <w:webHidden/>
              </w:rPr>
              <w:t>193</w:t>
            </w:r>
            <w:r>
              <w:rPr>
                <w:noProof/>
                <w:webHidden/>
              </w:rPr>
              <w:fldChar w:fldCharType="end"/>
            </w:r>
          </w:hyperlink>
        </w:p>
        <w:p w14:paraId="0D0E8F90" w14:textId="2DDAEE29" w:rsidR="00046481" w:rsidRDefault="00046481">
          <w:pPr>
            <w:pStyle w:val="31"/>
            <w:tabs>
              <w:tab w:val="right" w:leader="dot" w:pos="8828"/>
            </w:tabs>
            <w:rPr>
              <w:noProof/>
            </w:rPr>
          </w:pPr>
          <w:hyperlink w:anchor="_Toc232938602" w:history="1">
            <w:r w:rsidRPr="0005733E">
              <w:rPr>
                <w:rStyle w:val="af"/>
                <w:noProof/>
              </w:rPr>
              <w:t xml:space="preserve">4. </w:t>
            </w:r>
            <w:r w:rsidRPr="0005733E">
              <w:rPr>
                <w:rStyle w:val="af"/>
                <w:noProof/>
              </w:rPr>
              <w:t>システム活用促進・評価</w:t>
            </w:r>
            <w:r>
              <w:rPr>
                <w:noProof/>
                <w:webHidden/>
              </w:rPr>
              <w:tab/>
            </w:r>
            <w:r>
              <w:rPr>
                <w:noProof/>
                <w:webHidden/>
              </w:rPr>
              <w:fldChar w:fldCharType="begin"/>
            </w:r>
            <w:r>
              <w:rPr>
                <w:noProof/>
                <w:webHidden/>
              </w:rPr>
              <w:instrText xml:space="preserve"> PAGEREF _Toc232938602 \h </w:instrText>
            </w:r>
            <w:r>
              <w:rPr>
                <w:noProof/>
                <w:webHidden/>
              </w:rPr>
            </w:r>
            <w:r>
              <w:rPr>
                <w:noProof/>
                <w:webHidden/>
              </w:rPr>
              <w:fldChar w:fldCharType="separate"/>
            </w:r>
            <w:r>
              <w:rPr>
                <w:noProof/>
                <w:webHidden/>
              </w:rPr>
              <w:t>194</w:t>
            </w:r>
            <w:r>
              <w:rPr>
                <w:noProof/>
                <w:webHidden/>
              </w:rPr>
              <w:fldChar w:fldCharType="end"/>
            </w:r>
          </w:hyperlink>
        </w:p>
        <w:p w14:paraId="02A6315A" w14:textId="73E8E0CD" w:rsidR="00046481" w:rsidRDefault="00046481">
          <w:pPr>
            <w:pStyle w:val="21"/>
            <w:tabs>
              <w:tab w:val="right" w:leader="dot" w:pos="8828"/>
            </w:tabs>
            <w:rPr>
              <w:noProof/>
            </w:rPr>
          </w:pPr>
          <w:hyperlink w:anchor="_Toc232938603" w:history="1">
            <w:r w:rsidRPr="0005733E">
              <w:rPr>
                <w:rStyle w:val="af"/>
                <w:noProof/>
              </w:rPr>
              <w:t>中分類</w:t>
            </w:r>
            <w:r w:rsidRPr="0005733E">
              <w:rPr>
                <w:rStyle w:val="af"/>
                <w:noProof/>
              </w:rPr>
              <w:t>18</w:t>
            </w:r>
            <w:r w:rsidRPr="0005733E">
              <w:rPr>
                <w:rStyle w:val="af"/>
                <w:noProof/>
              </w:rPr>
              <w:t>：システム企画</w:t>
            </w:r>
            <w:r>
              <w:rPr>
                <w:noProof/>
                <w:webHidden/>
              </w:rPr>
              <w:tab/>
            </w:r>
            <w:r>
              <w:rPr>
                <w:noProof/>
                <w:webHidden/>
              </w:rPr>
              <w:fldChar w:fldCharType="begin"/>
            </w:r>
            <w:r>
              <w:rPr>
                <w:noProof/>
                <w:webHidden/>
              </w:rPr>
              <w:instrText xml:space="preserve"> PAGEREF _Toc232938603 \h </w:instrText>
            </w:r>
            <w:r>
              <w:rPr>
                <w:noProof/>
                <w:webHidden/>
              </w:rPr>
            </w:r>
            <w:r>
              <w:rPr>
                <w:noProof/>
                <w:webHidden/>
              </w:rPr>
              <w:fldChar w:fldCharType="separate"/>
            </w:r>
            <w:r>
              <w:rPr>
                <w:noProof/>
                <w:webHidden/>
              </w:rPr>
              <w:t>194</w:t>
            </w:r>
            <w:r>
              <w:rPr>
                <w:noProof/>
                <w:webHidden/>
              </w:rPr>
              <w:fldChar w:fldCharType="end"/>
            </w:r>
          </w:hyperlink>
        </w:p>
        <w:p w14:paraId="3CBFF95A" w14:textId="05A1E142" w:rsidR="00046481" w:rsidRDefault="00046481">
          <w:pPr>
            <w:pStyle w:val="31"/>
            <w:tabs>
              <w:tab w:val="right" w:leader="dot" w:pos="8828"/>
            </w:tabs>
            <w:rPr>
              <w:noProof/>
            </w:rPr>
          </w:pPr>
          <w:hyperlink w:anchor="_Toc232938604" w:history="1">
            <w:r w:rsidRPr="0005733E">
              <w:rPr>
                <w:rStyle w:val="af"/>
                <w:noProof/>
              </w:rPr>
              <w:t xml:space="preserve">1. </w:t>
            </w:r>
            <w:r w:rsidRPr="0005733E">
              <w:rPr>
                <w:rStyle w:val="af"/>
                <w:noProof/>
              </w:rPr>
              <w:t>システム化計画</w:t>
            </w:r>
            <w:r>
              <w:rPr>
                <w:noProof/>
                <w:webHidden/>
              </w:rPr>
              <w:tab/>
            </w:r>
            <w:r>
              <w:rPr>
                <w:noProof/>
                <w:webHidden/>
              </w:rPr>
              <w:fldChar w:fldCharType="begin"/>
            </w:r>
            <w:r>
              <w:rPr>
                <w:noProof/>
                <w:webHidden/>
              </w:rPr>
              <w:instrText xml:space="preserve"> PAGEREF _Toc232938604 \h </w:instrText>
            </w:r>
            <w:r>
              <w:rPr>
                <w:noProof/>
                <w:webHidden/>
              </w:rPr>
            </w:r>
            <w:r>
              <w:rPr>
                <w:noProof/>
                <w:webHidden/>
              </w:rPr>
              <w:fldChar w:fldCharType="separate"/>
            </w:r>
            <w:r>
              <w:rPr>
                <w:noProof/>
                <w:webHidden/>
              </w:rPr>
              <w:t>194</w:t>
            </w:r>
            <w:r>
              <w:rPr>
                <w:noProof/>
                <w:webHidden/>
              </w:rPr>
              <w:fldChar w:fldCharType="end"/>
            </w:r>
          </w:hyperlink>
        </w:p>
        <w:p w14:paraId="2BCDB941" w14:textId="1A66DE27" w:rsidR="00046481" w:rsidRDefault="00046481">
          <w:pPr>
            <w:pStyle w:val="31"/>
            <w:tabs>
              <w:tab w:val="right" w:leader="dot" w:pos="8828"/>
            </w:tabs>
            <w:rPr>
              <w:noProof/>
            </w:rPr>
          </w:pPr>
          <w:hyperlink w:anchor="_Toc232938605" w:history="1">
            <w:r w:rsidRPr="0005733E">
              <w:rPr>
                <w:rStyle w:val="af"/>
                <w:noProof/>
              </w:rPr>
              <w:t xml:space="preserve">2. </w:t>
            </w:r>
            <w:r w:rsidRPr="0005733E">
              <w:rPr>
                <w:rStyle w:val="af"/>
                <w:noProof/>
              </w:rPr>
              <w:t>要件定義</w:t>
            </w:r>
            <w:r>
              <w:rPr>
                <w:noProof/>
                <w:webHidden/>
              </w:rPr>
              <w:tab/>
            </w:r>
            <w:r>
              <w:rPr>
                <w:noProof/>
                <w:webHidden/>
              </w:rPr>
              <w:fldChar w:fldCharType="begin"/>
            </w:r>
            <w:r>
              <w:rPr>
                <w:noProof/>
                <w:webHidden/>
              </w:rPr>
              <w:instrText xml:space="preserve"> PAGEREF _Toc232938605 \h </w:instrText>
            </w:r>
            <w:r>
              <w:rPr>
                <w:noProof/>
                <w:webHidden/>
              </w:rPr>
            </w:r>
            <w:r>
              <w:rPr>
                <w:noProof/>
                <w:webHidden/>
              </w:rPr>
              <w:fldChar w:fldCharType="separate"/>
            </w:r>
            <w:r>
              <w:rPr>
                <w:noProof/>
                <w:webHidden/>
              </w:rPr>
              <w:t>195</w:t>
            </w:r>
            <w:r>
              <w:rPr>
                <w:noProof/>
                <w:webHidden/>
              </w:rPr>
              <w:fldChar w:fldCharType="end"/>
            </w:r>
          </w:hyperlink>
        </w:p>
        <w:p w14:paraId="0E48CF01" w14:textId="01A127EF" w:rsidR="00046481" w:rsidRDefault="00046481">
          <w:pPr>
            <w:pStyle w:val="31"/>
            <w:tabs>
              <w:tab w:val="right" w:leader="dot" w:pos="8828"/>
            </w:tabs>
            <w:rPr>
              <w:noProof/>
            </w:rPr>
          </w:pPr>
          <w:hyperlink w:anchor="_Toc232938606" w:history="1">
            <w:r w:rsidRPr="0005733E">
              <w:rPr>
                <w:rStyle w:val="af"/>
                <w:noProof/>
              </w:rPr>
              <w:t xml:space="preserve">3. </w:t>
            </w:r>
            <w:r w:rsidRPr="0005733E">
              <w:rPr>
                <w:rStyle w:val="af"/>
                <w:noProof/>
              </w:rPr>
              <w:t>調達計画・実施</w:t>
            </w:r>
            <w:r>
              <w:rPr>
                <w:noProof/>
                <w:webHidden/>
              </w:rPr>
              <w:tab/>
            </w:r>
            <w:r>
              <w:rPr>
                <w:noProof/>
                <w:webHidden/>
              </w:rPr>
              <w:fldChar w:fldCharType="begin"/>
            </w:r>
            <w:r>
              <w:rPr>
                <w:noProof/>
                <w:webHidden/>
              </w:rPr>
              <w:instrText xml:space="preserve"> PAGEREF _Toc232938606 \h </w:instrText>
            </w:r>
            <w:r>
              <w:rPr>
                <w:noProof/>
                <w:webHidden/>
              </w:rPr>
            </w:r>
            <w:r>
              <w:rPr>
                <w:noProof/>
                <w:webHidden/>
              </w:rPr>
              <w:fldChar w:fldCharType="separate"/>
            </w:r>
            <w:r>
              <w:rPr>
                <w:noProof/>
                <w:webHidden/>
              </w:rPr>
              <w:t>196</w:t>
            </w:r>
            <w:r>
              <w:rPr>
                <w:noProof/>
                <w:webHidden/>
              </w:rPr>
              <w:fldChar w:fldCharType="end"/>
            </w:r>
          </w:hyperlink>
        </w:p>
        <w:p w14:paraId="1A3A0B6B" w14:textId="0A6665DB" w:rsidR="00046481" w:rsidRDefault="00046481">
          <w:pPr>
            <w:pStyle w:val="11"/>
            <w:tabs>
              <w:tab w:val="right" w:leader="dot" w:pos="8828"/>
            </w:tabs>
            <w:rPr>
              <w:noProof/>
            </w:rPr>
          </w:pPr>
          <w:hyperlink w:anchor="_Toc232938607" w:history="1">
            <w:r w:rsidRPr="0005733E">
              <w:rPr>
                <w:rStyle w:val="af"/>
                <w:noProof/>
              </w:rPr>
              <w:t>大分類</w:t>
            </w:r>
            <w:r w:rsidRPr="0005733E">
              <w:rPr>
                <w:rStyle w:val="af"/>
                <w:noProof/>
              </w:rPr>
              <w:t>8</w:t>
            </w:r>
            <w:r w:rsidRPr="0005733E">
              <w:rPr>
                <w:rStyle w:val="af"/>
                <w:noProof/>
              </w:rPr>
              <w:t>：経営戦略</w:t>
            </w:r>
            <w:r>
              <w:rPr>
                <w:noProof/>
                <w:webHidden/>
              </w:rPr>
              <w:tab/>
            </w:r>
            <w:r>
              <w:rPr>
                <w:noProof/>
                <w:webHidden/>
              </w:rPr>
              <w:fldChar w:fldCharType="begin"/>
            </w:r>
            <w:r>
              <w:rPr>
                <w:noProof/>
                <w:webHidden/>
              </w:rPr>
              <w:instrText xml:space="preserve"> PAGEREF _Toc232938607 \h </w:instrText>
            </w:r>
            <w:r>
              <w:rPr>
                <w:noProof/>
                <w:webHidden/>
              </w:rPr>
            </w:r>
            <w:r>
              <w:rPr>
                <w:noProof/>
                <w:webHidden/>
              </w:rPr>
              <w:fldChar w:fldCharType="separate"/>
            </w:r>
            <w:r>
              <w:rPr>
                <w:noProof/>
                <w:webHidden/>
              </w:rPr>
              <w:t>198</w:t>
            </w:r>
            <w:r>
              <w:rPr>
                <w:noProof/>
                <w:webHidden/>
              </w:rPr>
              <w:fldChar w:fldCharType="end"/>
            </w:r>
          </w:hyperlink>
        </w:p>
        <w:p w14:paraId="3FD4C83C" w14:textId="5A335A0A" w:rsidR="00046481" w:rsidRDefault="00046481">
          <w:pPr>
            <w:pStyle w:val="21"/>
            <w:tabs>
              <w:tab w:val="right" w:leader="dot" w:pos="8828"/>
            </w:tabs>
            <w:rPr>
              <w:noProof/>
            </w:rPr>
          </w:pPr>
          <w:hyperlink w:anchor="_Toc232938608" w:history="1">
            <w:r w:rsidRPr="0005733E">
              <w:rPr>
                <w:rStyle w:val="af"/>
                <w:noProof/>
              </w:rPr>
              <w:t>中分類</w:t>
            </w:r>
            <w:r w:rsidRPr="0005733E">
              <w:rPr>
                <w:rStyle w:val="af"/>
                <w:noProof/>
              </w:rPr>
              <w:t>19</w:t>
            </w:r>
            <w:r w:rsidRPr="0005733E">
              <w:rPr>
                <w:rStyle w:val="af"/>
                <w:noProof/>
              </w:rPr>
              <w:t>：経営戦略マネジメント</w:t>
            </w:r>
            <w:r>
              <w:rPr>
                <w:noProof/>
                <w:webHidden/>
              </w:rPr>
              <w:tab/>
            </w:r>
            <w:r>
              <w:rPr>
                <w:noProof/>
                <w:webHidden/>
              </w:rPr>
              <w:fldChar w:fldCharType="begin"/>
            </w:r>
            <w:r>
              <w:rPr>
                <w:noProof/>
                <w:webHidden/>
              </w:rPr>
              <w:instrText xml:space="preserve"> PAGEREF _Toc232938608 \h </w:instrText>
            </w:r>
            <w:r>
              <w:rPr>
                <w:noProof/>
                <w:webHidden/>
              </w:rPr>
            </w:r>
            <w:r>
              <w:rPr>
                <w:noProof/>
                <w:webHidden/>
              </w:rPr>
              <w:fldChar w:fldCharType="separate"/>
            </w:r>
            <w:r>
              <w:rPr>
                <w:noProof/>
                <w:webHidden/>
              </w:rPr>
              <w:t>198</w:t>
            </w:r>
            <w:r>
              <w:rPr>
                <w:noProof/>
                <w:webHidden/>
              </w:rPr>
              <w:fldChar w:fldCharType="end"/>
            </w:r>
          </w:hyperlink>
        </w:p>
        <w:p w14:paraId="611280C2" w14:textId="749DA816" w:rsidR="00046481" w:rsidRDefault="00046481">
          <w:pPr>
            <w:pStyle w:val="31"/>
            <w:tabs>
              <w:tab w:val="right" w:leader="dot" w:pos="8828"/>
            </w:tabs>
            <w:rPr>
              <w:noProof/>
            </w:rPr>
          </w:pPr>
          <w:hyperlink w:anchor="_Toc232938609" w:history="1">
            <w:r w:rsidRPr="0005733E">
              <w:rPr>
                <w:rStyle w:val="af"/>
                <w:noProof/>
              </w:rPr>
              <w:t xml:space="preserve">1. </w:t>
            </w:r>
            <w:r w:rsidRPr="0005733E">
              <w:rPr>
                <w:rStyle w:val="af"/>
                <w:noProof/>
              </w:rPr>
              <w:t>経営戦略手法</w:t>
            </w:r>
            <w:r>
              <w:rPr>
                <w:noProof/>
                <w:webHidden/>
              </w:rPr>
              <w:tab/>
            </w:r>
            <w:r>
              <w:rPr>
                <w:noProof/>
                <w:webHidden/>
              </w:rPr>
              <w:fldChar w:fldCharType="begin"/>
            </w:r>
            <w:r>
              <w:rPr>
                <w:noProof/>
                <w:webHidden/>
              </w:rPr>
              <w:instrText xml:space="preserve"> PAGEREF _Toc232938609 \h </w:instrText>
            </w:r>
            <w:r>
              <w:rPr>
                <w:noProof/>
                <w:webHidden/>
              </w:rPr>
            </w:r>
            <w:r>
              <w:rPr>
                <w:noProof/>
                <w:webHidden/>
              </w:rPr>
              <w:fldChar w:fldCharType="separate"/>
            </w:r>
            <w:r>
              <w:rPr>
                <w:noProof/>
                <w:webHidden/>
              </w:rPr>
              <w:t>198</w:t>
            </w:r>
            <w:r>
              <w:rPr>
                <w:noProof/>
                <w:webHidden/>
              </w:rPr>
              <w:fldChar w:fldCharType="end"/>
            </w:r>
          </w:hyperlink>
        </w:p>
        <w:p w14:paraId="1DE27FF3" w14:textId="28245365" w:rsidR="00046481" w:rsidRDefault="00046481">
          <w:pPr>
            <w:pStyle w:val="31"/>
            <w:tabs>
              <w:tab w:val="right" w:leader="dot" w:pos="8828"/>
            </w:tabs>
            <w:rPr>
              <w:noProof/>
            </w:rPr>
          </w:pPr>
          <w:hyperlink w:anchor="_Toc232938610" w:history="1">
            <w:r w:rsidRPr="0005733E">
              <w:rPr>
                <w:rStyle w:val="af"/>
                <w:noProof/>
              </w:rPr>
              <w:t xml:space="preserve">2. </w:t>
            </w:r>
            <w:r w:rsidRPr="0005733E">
              <w:rPr>
                <w:rStyle w:val="af"/>
                <w:noProof/>
              </w:rPr>
              <w:t>マーケティング</w:t>
            </w:r>
            <w:r>
              <w:rPr>
                <w:noProof/>
                <w:webHidden/>
              </w:rPr>
              <w:tab/>
            </w:r>
            <w:r>
              <w:rPr>
                <w:noProof/>
                <w:webHidden/>
              </w:rPr>
              <w:fldChar w:fldCharType="begin"/>
            </w:r>
            <w:r>
              <w:rPr>
                <w:noProof/>
                <w:webHidden/>
              </w:rPr>
              <w:instrText xml:space="preserve"> PAGEREF _Toc232938610 \h </w:instrText>
            </w:r>
            <w:r>
              <w:rPr>
                <w:noProof/>
                <w:webHidden/>
              </w:rPr>
            </w:r>
            <w:r>
              <w:rPr>
                <w:noProof/>
                <w:webHidden/>
              </w:rPr>
              <w:fldChar w:fldCharType="separate"/>
            </w:r>
            <w:r>
              <w:rPr>
                <w:noProof/>
                <w:webHidden/>
              </w:rPr>
              <w:t>200</w:t>
            </w:r>
            <w:r>
              <w:rPr>
                <w:noProof/>
                <w:webHidden/>
              </w:rPr>
              <w:fldChar w:fldCharType="end"/>
            </w:r>
          </w:hyperlink>
        </w:p>
        <w:p w14:paraId="15534F38" w14:textId="5D019B47" w:rsidR="00046481" w:rsidRDefault="00046481">
          <w:pPr>
            <w:pStyle w:val="31"/>
            <w:tabs>
              <w:tab w:val="right" w:leader="dot" w:pos="8828"/>
            </w:tabs>
            <w:rPr>
              <w:noProof/>
            </w:rPr>
          </w:pPr>
          <w:hyperlink w:anchor="_Toc232938611" w:history="1">
            <w:r w:rsidRPr="0005733E">
              <w:rPr>
                <w:rStyle w:val="af"/>
                <w:noProof/>
              </w:rPr>
              <w:t xml:space="preserve">3. </w:t>
            </w:r>
            <w:r w:rsidRPr="0005733E">
              <w:rPr>
                <w:rStyle w:val="af"/>
                <w:noProof/>
              </w:rPr>
              <w:t>ビジネス戦略と目標・評価</w:t>
            </w:r>
            <w:r>
              <w:rPr>
                <w:noProof/>
                <w:webHidden/>
              </w:rPr>
              <w:tab/>
            </w:r>
            <w:r>
              <w:rPr>
                <w:noProof/>
                <w:webHidden/>
              </w:rPr>
              <w:fldChar w:fldCharType="begin"/>
            </w:r>
            <w:r>
              <w:rPr>
                <w:noProof/>
                <w:webHidden/>
              </w:rPr>
              <w:instrText xml:space="preserve"> PAGEREF _Toc232938611 \h </w:instrText>
            </w:r>
            <w:r>
              <w:rPr>
                <w:noProof/>
                <w:webHidden/>
              </w:rPr>
            </w:r>
            <w:r>
              <w:rPr>
                <w:noProof/>
                <w:webHidden/>
              </w:rPr>
              <w:fldChar w:fldCharType="separate"/>
            </w:r>
            <w:r>
              <w:rPr>
                <w:noProof/>
                <w:webHidden/>
              </w:rPr>
              <w:t>203</w:t>
            </w:r>
            <w:r>
              <w:rPr>
                <w:noProof/>
                <w:webHidden/>
              </w:rPr>
              <w:fldChar w:fldCharType="end"/>
            </w:r>
          </w:hyperlink>
        </w:p>
        <w:p w14:paraId="3812C4D3" w14:textId="4B82824A" w:rsidR="00046481" w:rsidRDefault="00046481">
          <w:pPr>
            <w:pStyle w:val="31"/>
            <w:tabs>
              <w:tab w:val="right" w:leader="dot" w:pos="8828"/>
            </w:tabs>
            <w:rPr>
              <w:noProof/>
            </w:rPr>
          </w:pPr>
          <w:hyperlink w:anchor="_Toc232938612" w:history="1">
            <w:r w:rsidRPr="0005733E">
              <w:rPr>
                <w:rStyle w:val="af"/>
                <w:noProof/>
              </w:rPr>
              <w:t xml:space="preserve">4. </w:t>
            </w:r>
            <w:r w:rsidRPr="0005733E">
              <w:rPr>
                <w:rStyle w:val="af"/>
                <w:noProof/>
              </w:rPr>
              <w:t>経営管理システム</w:t>
            </w:r>
            <w:r>
              <w:rPr>
                <w:noProof/>
                <w:webHidden/>
              </w:rPr>
              <w:tab/>
            </w:r>
            <w:r>
              <w:rPr>
                <w:noProof/>
                <w:webHidden/>
              </w:rPr>
              <w:fldChar w:fldCharType="begin"/>
            </w:r>
            <w:r>
              <w:rPr>
                <w:noProof/>
                <w:webHidden/>
              </w:rPr>
              <w:instrText xml:space="preserve"> PAGEREF _Toc232938612 \h </w:instrText>
            </w:r>
            <w:r>
              <w:rPr>
                <w:noProof/>
                <w:webHidden/>
              </w:rPr>
            </w:r>
            <w:r>
              <w:rPr>
                <w:noProof/>
                <w:webHidden/>
              </w:rPr>
              <w:fldChar w:fldCharType="separate"/>
            </w:r>
            <w:r>
              <w:rPr>
                <w:noProof/>
                <w:webHidden/>
              </w:rPr>
              <w:t>204</w:t>
            </w:r>
            <w:r>
              <w:rPr>
                <w:noProof/>
                <w:webHidden/>
              </w:rPr>
              <w:fldChar w:fldCharType="end"/>
            </w:r>
          </w:hyperlink>
        </w:p>
        <w:p w14:paraId="4315B64F" w14:textId="2103F75B" w:rsidR="00046481" w:rsidRDefault="00046481">
          <w:pPr>
            <w:pStyle w:val="21"/>
            <w:tabs>
              <w:tab w:val="right" w:leader="dot" w:pos="8828"/>
            </w:tabs>
            <w:rPr>
              <w:noProof/>
            </w:rPr>
          </w:pPr>
          <w:hyperlink w:anchor="_Toc232938613" w:history="1">
            <w:r w:rsidRPr="0005733E">
              <w:rPr>
                <w:rStyle w:val="af"/>
                <w:noProof/>
              </w:rPr>
              <w:t>中分類</w:t>
            </w:r>
            <w:r w:rsidRPr="0005733E">
              <w:rPr>
                <w:rStyle w:val="af"/>
                <w:noProof/>
              </w:rPr>
              <w:t>20</w:t>
            </w:r>
            <w:r w:rsidRPr="0005733E">
              <w:rPr>
                <w:rStyle w:val="af"/>
                <w:noProof/>
              </w:rPr>
              <w:t>：技術戦略マネジメント</w:t>
            </w:r>
            <w:r>
              <w:rPr>
                <w:noProof/>
                <w:webHidden/>
              </w:rPr>
              <w:tab/>
            </w:r>
            <w:r>
              <w:rPr>
                <w:noProof/>
                <w:webHidden/>
              </w:rPr>
              <w:fldChar w:fldCharType="begin"/>
            </w:r>
            <w:r>
              <w:rPr>
                <w:noProof/>
                <w:webHidden/>
              </w:rPr>
              <w:instrText xml:space="preserve"> PAGEREF _Toc232938613 \h </w:instrText>
            </w:r>
            <w:r>
              <w:rPr>
                <w:noProof/>
                <w:webHidden/>
              </w:rPr>
            </w:r>
            <w:r>
              <w:rPr>
                <w:noProof/>
                <w:webHidden/>
              </w:rPr>
              <w:fldChar w:fldCharType="separate"/>
            </w:r>
            <w:r>
              <w:rPr>
                <w:noProof/>
                <w:webHidden/>
              </w:rPr>
              <w:t>204</w:t>
            </w:r>
            <w:r>
              <w:rPr>
                <w:noProof/>
                <w:webHidden/>
              </w:rPr>
              <w:fldChar w:fldCharType="end"/>
            </w:r>
          </w:hyperlink>
        </w:p>
        <w:p w14:paraId="32FFBE81" w14:textId="02E538CB" w:rsidR="00046481" w:rsidRDefault="00046481">
          <w:pPr>
            <w:pStyle w:val="31"/>
            <w:tabs>
              <w:tab w:val="right" w:leader="dot" w:pos="8828"/>
            </w:tabs>
            <w:rPr>
              <w:noProof/>
            </w:rPr>
          </w:pPr>
          <w:hyperlink w:anchor="_Toc232938614" w:history="1">
            <w:r w:rsidRPr="0005733E">
              <w:rPr>
                <w:rStyle w:val="af"/>
                <w:noProof/>
              </w:rPr>
              <w:t xml:space="preserve">1. </w:t>
            </w:r>
            <w:r w:rsidRPr="0005733E">
              <w:rPr>
                <w:rStyle w:val="af"/>
                <w:noProof/>
              </w:rPr>
              <w:t>技術開発戦略の立案</w:t>
            </w:r>
            <w:r>
              <w:rPr>
                <w:noProof/>
                <w:webHidden/>
              </w:rPr>
              <w:tab/>
            </w:r>
            <w:r>
              <w:rPr>
                <w:noProof/>
                <w:webHidden/>
              </w:rPr>
              <w:fldChar w:fldCharType="begin"/>
            </w:r>
            <w:r>
              <w:rPr>
                <w:noProof/>
                <w:webHidden/>
              </w:rPr>
              <w:instrText xml:space="preserve"> PAGEREF _Toc232938614 \h </w:instrText>
            </w:r>
            <w:r>
              <w:rPr>
                <w:noProof/>
                <w:webHidden/>
              </w:rPr>
            </w:r>
            <w:r>
              <w:rPr>
                <w:noProof/>
                <w:webHidden/>
              </w:rPr>
              <w:fldChar w:fldCharType="separate"/>
            </w:r>
            <w:r>
              <w:rPr>
                <w:noProof/>
                <w:webHidden/>
              </w:rPr>
              <w:t>204</w:t>
            </w:r>
            <w:r>
              <w:rPr>
                <w:noProof/>
                <w:webHidden/>
              </w:rPr>
              <w:fldChar w:fldCharType="end"/>
            </w:r>
          </w:hyperlink>
        </w:p>
        <w:p w14:paraId="183C317C" w14:textId="290F32DB" w:rsidR="00046481" w:rsidRDefault="00046481">
          <w:pPr>
            <w:pStyle w:val="31"/>
            <w:tabs>
              <w:tab w:val="right" w:leader="dot" w:pos="8828"/>
            </w:tabs>
            <w:rPr>
              <w:noProof/>
            </w:rPr>
          </w:pPr>
          <w:hyperlink w:anchor="_Toc232938615" w:history="1">
            <w:r w:rsidRPr="0005733E">
              <w:rPr>
                <w:rStyle w:val="af"/>
                <w:noProof/>
              </w:rPr>
              <w:t xml:space="preserve">2. </w:t>
            </w:r>
            <w:r w:rsidRPr="0005733E">
              <w:rPr>
                <w:rStyle w:val="af"/>
                <w:noProof/>
              </w:rPr>
              <w:t>技術開発計画</w:t>
            </w:r>
            <w:r>
              <w:rPr>
                <w:noProof/>
                <w:webHidden/>
              </w:rPr>
              <w:tab/>
            </w:r>
            <w:r>
              <w:rPr>
                <w:noProof/>
                <w:webHidden/>
              </w:rPr>
              <w:fldChar w:fldCharType="begin"/>
            </w:r>
            <w:r>
              <w:rPr>
                <w:noProof/>
                <w:webHidden/>
              </w:rPr>
              <w:instrText xml:space="preserve"> PAGEREF _Toc232938615 \h </w:instrText>
            </w:r>
            <w:r>
              <w:rPr>
                <w:noProof/>
                <w:webHidden/>
              </w:rPr>
            </w:r>
            <w:r>
              <w:rPr>
                <w:noProof/>
                <w:webHidden/>
              </w:rPr>
              <w:fldChar w:fldCharType="separate"/>
            </w:r>
            <w:r>
              <w:rPr>
                <w:noProof/>
                <w:webHidden/>
              </w:rPr>
              <w:t>205</w:t>
            </w:r>
            <w:r>
              <w:rPr>
                <w:noProof/>
                <w:webHidden/>
              </w:rPr>
              <w:fldChar w:fldCharType="end"/>
            </w:r>
          </w:hyperlink>
        </w:p>
        <w:p w14:paraId="5843149F" w14:textId="03F0871C" w:rsidR="00046481" w:rsidRDefault="00046481">
          <w:pPr>
            <w:pStyle w:val="21"/>
            <w:tabs>
              <w:tab w:val="right" w:leader="dot" w:pos="8828"/>
            </w:tabs>
            <w:rPr>
              <w:noProof/>
            </w:rPr>
          </w:pPr>
          <w:hyperlink w:anchor="_Toc232938616" w:history="1">
            <w:r w:rsidRPr="0005733E">
              <w:rPr>
                <w:rStyle w:val="af"/>
                <w:noProof/>
              </w:rPr>
              <w:t>中分類</w:t>
            </w:r>
            <w:r w:rsidRPr="0005733E">
              <w:rPr>
                <w:rStyle w:val="af"/>
                <w:noProof/>
              </w:rPr>
              <w:t>21</w:t>
            </w:r>
            <w:r w:rsidRPr="0005733E">
              <w:rPr>
                <w:rStyle w:val="af"/>
                <w:noProof/>
              </w:rPr>
              <w:t>：ビジネスインダストリ</w:t>
            </w:r>
            <w:r>
              <w:rPr>
                <w:noProof/>
                <w:webHidden/>
              </w:rPr>
              <w:tab/>
            </w:r>
            <w:r>
              <w:rPr>
                <w:noProof/>
                <w:webHidden/>
              </w:rPr>
              <w:fldChar w:fldCharType="begin"/>
            </w:r>
            <w:r>
              <w:rPr>
                <w:noProof/>
                <w:webHidden/>
              </w:rPr>
              <w:instrText xml:space="preserve"> PAGEREF _Toc232938616 \h </w:instrText>
            </w:r>
            <w:r>
              <w:rPr>
                <w:noProof/>
                <w:webHidden/>
              </w:rPr>
            </w:r>
            <w:r>
              <w:rPr>
                <w:noProof/>
                <w:webHidden/>
              </w:rPr>
              <w:fldChar w:fldCharType="separate"/>
            </w:r>
            <w:r>
              <w:rPr>
                <w:noProof/>
                <w:webHidden/>
              </w:rPr>
              <w:t>206</w:t>
            </w:r>
            <w:r>
              <w:rPr>
                <w:noProof/>
                <w:webHidden/>
              </w:rPr>
              <w:fldChar w:fldCharType="end"/>
            </w:r>
          </w:hyperlink>
        </w:p>
        <w:p w14:paraId="207B08E8" w14:textId="595584BF" w:rsidR="00046481" w:rsidRDefault="00046481">
          <w:pPr>
            <w:pStyle w:val="31"/>
            <w:tabs>
              <w:tab w:val="right" w:leader="dot" w:pos="8828"/>
            </w:tabs>
            <w:rPr>
              <w:noProof/>
            </w:rPr>
          </w:pPr>
          <w:hyperlink w:anchor="_Toc232938617" w:history="1">
            <w:r w:rsidRPr="0005733E">
              <w:rPr>
                <w:rStyle w:val="af"/>
                <w:noProof/>
              </w:rPr>
              <w:t xml:space="preserve">1. </w:t>
            </w:r>
            <w:r w:rsidRPr="0005733E">
              <w:rPr>
                <w:rStyle w:val="af"/>
                <w:noProof/>
              </w:rPr>
              <w:t>ビジネスシステム</w:t>
            </w:r>
            <w:r>
              <w:rPr>
                <w:noProof/>
                <w:webHidden/>
              </w:rPr>
              <w:tab/>
            </w:r>
            <w:r>
              <w:rPr>
                <w:noProof/>
                <w:webHidden/>
              </w:rPr>
              <w:fldChar w:fldCharType="begin"/>
            </w:r>
            <w:r>
              <w:rPr>
                <w:noProof/>
                <w:webHidden/>
              </w:rPr>
              <w:instrText xml:space="preserve"> PAGEREF _Toc232938617 \h </w:instrText>
            </w:r>
            <w:r>
              <w:rPr>
                <w:noProof/>
                <w:webHidden/>
              </w:rPr>
            </w:r>
            <w:r>
              <w:rPr>
                <w:noProof/>
                <w:webHidden/>
              </w:rPr>
              <w:fldChar w:fldCharType="separate"/>
            </w:r>
            <w:r>
              <w:rPr>
                <w:noProof/>
                <w:webHidden/>
              </w:rPr>
              <w:t>206</w:t>
            </w:r>
            <w:r>
              <w:rPr>
                <w:noProof/>
                <w:webHidden/>
              </w:rPr>
              <w:fldChar w:fldCharType="end"/>
            </w:r>
          </w:hyperlink>
        </w:p>
        <w:p w14:paraId="2B116A66" w14:textId="67CB6CAA" w:rsidR="00046481" w:rsidRDefault="00046481">
          <w:pPr>
            <w:pStyle w:val="31"/>
            <w:tabs>
              <w:tab w:val="right" w:leader="dot" w:pos="8828"/>
            </w:tabs>
            <w:rPr>
              <w:noProof/>
            </w:rPr>
          </w:pPr>
          <w:hyperlink w:anchor="_Toc232938618" w:history="1">
            <w:r w:rsidRPr="0005733E">
              <w:rPr>
                <w:rStyle w:val="af"/>
                <w:noProof/>
              </w:rPr>
              <w:t xml:space="preserve">2. </w:t>
            </w:r>
            <w:r w:rsidRPr="0005733E">
              <w:rPr>
                <w:rStyle w:val="af"/>
                <w:noProof/>
              </w:rPr>
              <w:t>エンジニアリングシステム</w:t>
            </w:r>
            <w:r>
              <w:rPr>
                <w:noProof/>
                <w:webHidden/>
              </w:rPr>
              <w:tab/>
            </w:r>
            <w:r>
              <w:rPr>
                <w:noProof/>
                <w:webHidden/>
              </w:rPr>
              <w:fldChar w:fldCharType="begin"/>
            </w:r>
            <w:r>
              <w:rPr>
                <w:noProof/>
                <w:webHidden/>
              </w:rPr>
              <w:instrText xml:space="preserve"> PAGEREF _Toc232938618 \h </w:instrText>
            </w:r>
            <w:r>
              <w:rPr>
                <w:noProof/>
                <w:webHidden/>
              </w:rPr>
            </w:r>
            <w:r>
              <w:rPr>
                <w:noProof/>
                <w:webHidden/>
              </w:rPr>
              <w:fldChar w:fldCharType="separate"/>
            </w:r>
            <w:r>
              <w:rPr>
                <w:noProof/>
                <w:webHidden/>
              </w:rPr>
              <w:t>209</w:t>
            </w:r>
            <w:r>
              <w:rPr>
                <w:noProof/>
                <w:webHidden/>
              </w:rPr>
              <w:fldChar w:fldCharType="end"/>
            </w:r>
          </w:hyperlink>
        </w:p>
        <w:p w14:paraId="562B94C8" w14:textId="6EEEB78A" w:rsidR="00046481" w:rsidRDefault="00046481">
          <w:pPr>
            <w:pStyle w:val="31"/>
            <w:tabs>
              <w:tab w:val="right" w:leader="dot" w:pos="8828"/>
            </w:tabs>
            <w:rPr>
              <w:noProof/>
            </w:rPr>
          </w:pPr>
          <w:hyperlink w:anchor="_Toc232938619" w:history="1">
            <w:r w:rsidRPr="0005733E">
              <w:rPr>
                <w:rStyle w:val="af"/>
                <w:noProof/>
              </w:rPr>
              <w:t>3. e-</w:t>
            </w:r>
            <w:r w:rsidRPr="0005733E">
              <w:rPr>
                <w:rStyle w:val="af"/>
                <w:noProof/>
              </w:rPr>
              <w:t>ビジネス</w:t>
            </w:r>
            <w:r>
              <w:rPr>
                <w:noProof/>
                <w:webHidden/>
              </w:rPr>
              <w:tab/>
            </w:r>
            <w:r>
              <w:rPr>
                <w:noProof/>
                <w:webHidden/>
              </w:rPr>
              <w:fldChar w:fldCharType="begin"/>
            </w:r>
            <w:r>
              <w:rPr>
                <w:noProof/>
                <w:webHidden/>
              </w:rPr>
              <w:instrText xml:space="preserve"> PAGEREF _Toc232938619 \h </w:instrText>
            </w:r>
            <w:r>
              <w:rPr>
                <w:noProof/>
                <w:webHidden/>
              </w:rPr>
            </w:r>
            <w:r>
              <w:rPr>
                <w:noProof/>
                <w:webHidden/>
              </w:rPr>
              <w:fldChar w:fldCharType="separate"/>
            </w:r>
            <w:r>
              <w:rPr>
                <w:noProof/>
                <w:webHidden/>
              </w:rPr>
              <w:t>210</w:t>
            </w:r>
            <w:r>
              <w:rPr>
                <w:noProof/>
                <w:webHidden/>
              </w:rPr>
              <w:fldChar w:fldCharType="end"/>
            </w:r>
          </w:hyperlink>
        </w:p>
        <w:p w14:paraId="60F7B2AB" w14:textId="5134E4A6" w:rsidR="00046481" w:rsidRDefault="00046481">
          <w:pPr>
            <w:pStyle w:val="31"/>
            <w:tabs>
              <w:tab w:val="right" w:leader="dot" w:pos="8828"/>
            </w:tabs>
            <w:rPr>
              <w:noProof/>
            </w:rPr>
          </w:pPr>
          <w:hyperlink w:anchor="_Toc232938620" w:history="1">
            <w:r w:rsidRPr="0005733E">
              <w:rPr>
                <w:rStyle w:val="af"/>
                <w:noProof/>
              </w:rPr>
              <w:t xml:space="preserve">4. </w:t>
            </w:r>
            <w:r w:rsidRPr="0005733E">
              <w:rPr>
                <w:rStyle w:val="af"/>
                <w:noProof/>
              </w:rPr>
              <w:t>民生機器</w:t>
            </w:r>
            <w:r>
              <w:rPr>
                <w:noProof/>
                <w:webHidden/>
              </w:rPr>
              <w:tab/>
            </w:r>
            <w:r>
              <w:rPr>
                <w:noProof/>
                <w:webHidden/>
              </w:rPr>
              <w:fldChar w:fldCharType="begin"/>
            </w:r>
            <w:r>
              <w:rPr>
                <w:noProof/>
                <w:webHidden/>
              </w:rPr>
              <w:instrText xml:space="preserve"> PAGEREF _Toc232938620 \h </w:instrText>
            </w:r>
            <w:r>
              <w:rPr>
                <w:noProof/>
                <w:webHidden/>
              </w:rPr>
            </w:r>
            <w:r>
              <w:rPr>
                <w:noProof/>
                <w:webHidden/>
              </w:rPr>
              <w:fldChar w:fldCharType="separate"/>
            </w:r>
            <w:r>
              <w:rPr>
                <w:noProof/>
                <w:webHidden/>
              </w:rPr>
              <w:t>212</w:t>
            </w:r>
            <w:r>
              <w:rPr>
                <w:noProof/>
                <w:webHidden/>
              </w:rPr>
              <w:fldChar w:fldCharType="end"/>
            </w:r>
          </w:hyperlink>
        </w:p>
        <w:p w14:paraId="198E272F" w14:textId="7AA2E59B" w:rsidR="00046481" w:rsidRDefault="00046481">
          <w:pPr>
            <w:pStyle w:val="31"/>
            <w:tabs>
              <w:tab w:val="right" w:leader="dot" w:pos="8828"/>
            </w:tabs>
            <w:rPr>
              <w:noProof/>
            </w:rPr>
          </w:pPr>
          <w:hyperlink w:anchor="_Toc232938621" w:history="1">
            <w:r w:rsidRPr="0005733E">
              <w:rPr>
                <w:rStyle w:val="af"/>
                <w:noProof/>
              </w:rPr>
              <w:t xml:space="preserve">5. </w:t>
            </w:r>
            <w:r w:rsidRPr="0005733E">
              <w:rPr>
                <w:rStyle w:val="af"/>
                <w:noProof/>
              </w:rPr>
              <w:t>産業機器</w:t>
            </w:r>
            <w:r>
              <w:rPr>
                <w:noProof/>
                <w:webHidden/>
              </w:rPr>
              <w:tab/>
            </w:r>
            <w:r>
              <w:rPr>
                <w:noProof/>
                <w:webHidden/>
              </w:rPr>
              <w:fldChar w:fldCharType="begin"/>
            </w:r>
            <w:r>
              <w:rPr>
                <w:noProof/>
                <w:webHidden/>
              </w:rPr>
              <w:instrText xml:space="preserve"> PAGEREF _Toc232938621 \h </w:instrText>
            </w:r>
            <w:r>
              <w:rPr>
                <w:noProof/>
                <w:webHidden/>
              </w:rPr>
            </w:r>
            <w:r>
              <w:rPr>
                <w:noProof/>
                <w:webHidden/>
              </w:rPr>
              <w:fldChar w:fldCharType="separate"/>
            </w:r>
            <w:r>
              <w:rPr>
                <w:noProof/>
                <w:webHidden/>
              </w:rPr>
              <w:t>213</w:t>
            </w:r>
            <w:r>
              <w:rPr>
                <w:noProof/>
                <w:webHidden/>
              </w:rPr>
              <w:fldChar w:fldCharType="end"/>
            </w:r>
          </w:hyperlink>
        </w:p>
        <w:p w14:paraId="7D820079" w14:textId="3C21FD46" w:rsidR="00046481" w:rsidRDefault="00046481">
          <w:pPr>
            <w:pStyle w:val="11"/>
            <w:tabs>
              <w:tab w:val="right" w:leader="dot" w:pos="8828"/>
            </w:tabs>
            <w:rPr>
              <w:noProof/>
            </w:rPr>
          </w:pPr>
          <w:hyperlink w:anchor="_Toc232938622" w:history="1">
            <w:r w:rsidRPr="0005733E">
              <w:rPr>
                <w:rStyle w:val="af"/>
                <w:noProof/>
              </w:rPr>
              <w:t>大分類</w:t>
            </w:r>
            <w:r w:rsidRPr="0005733E">
              <w:rPr>
                <w:rStyle w:val="af"/>
                <w:noProof/>
              </w:rPr>
              <w:t>9</w:t>
            </w:r>
            <w:r w:rsidRPr="0005733E">
              <w:rPr>
                <w:rStyle w:val="af"/>
                <w:noProof/>
              </w:rPr>
              <w:t>：企業と法務</w:t>
            </w:r>
            <w:r>
              <w:rPr>
                <w:noProof/>
                <w:webHidden/>
              </w:rPr>
              <w:tab/>
            </w:r>
            <w:r>
              <w:rPr>
                <w:noProof/>
                <w:webHidden/>
              </w:rPr>
              <w:fldChar w:fldCharType="begin"/>
            </w:r>
            <w:r>
              <w:rPr>
                <w:noProof/>
                <w:webHidden/>
              </w:rPr>
              <w:instrText xml:space="preserve"> PAGEREF _Toc232938622 \h </w:instrText>
            </w:r>
            <w:r>
              <w:rPr>
                <w:noProof/>
                <w:webHidden/>
              </w:rPr>
            </w:r>
            <w:r>
              <w:rPr>
                <w:noProof/>
                <w:webHidden/>
              </w:rPr>
              <w:fldChar w:fldCharType="separate"/>
            </w:r>
            <w:r>
              <w:rPr>
                <w:noProof/>
                <w:webHidden/>
              </w:rPr>
              <w:t>214</w:t>
            </w:r>
            <w:r>
              <w:rPr>
                <w:noProof/>
                <w:webHidden/>
              </w:rPr>
              <w:fldChar w:fldCharType="end"/>
            </w:r>
          </w:hyperlink>
        </w:p>
        <w:p w14:paraId="7F593051" w14:textId="7A0013BA" w:rsidR="00046481" w:rsidRDefault="00046481">
          <w:pPr>
            <w:pStyle w:val="21"/>
            <w:tabs>
              <w:tab w:val="right" w:leader="dot" w:pos="8828"/>
            </w:tabs>
            <w:rPr>
              <w:noProof/>
            </w:rPr>
          </w:pPr>
          <w:hyperlink w:anchor="_Toc232938623" w:history="1">
            <w:r w:rsidRPr="0005733E">
              <w:rPr>
                <w:rStyle w:val="af"/>
                <w:noProof/>
              </w:rPr>
              <w:t>中分類</w:t>
            </w:r>
            <w:r w:rsidRPr="0005733E">
              <w:rPr>
                <w:rStyle w:val="af"/>
                <w:noProof/>
              </w:rPr>
              <w:t>22</w:t>
            </w:r>
            <w:r w:rsidRPr="0005733E">
              <w:rPr>
                <w:rStyle w:val="af"/>
                <w:noProof/>
              </w:rPr>
              <w:t>：企業活動</w:t>
            </w:r>
            <w:r>
              <w:rPr>
                <w:noProof/>
                <w:webHidden/>
              </w:rPr>
              <w:tab/>
            </w:r>
            <w:r>
              <w:rPr>
                <w:noProof/>
                <w:webHidden/>
              </w:rPr>
              <w:fldChar w:fldCharType="begin"/>
            </w:r>
            <w:r>
              <w:rPr>
                <w:noProof/>
                <w:webHidden/>
              </w:rPr>
              <w:instrText xml:space="preserve"> PAGEREF _Toc232938623 \h </w:instrText>
            </w:r>
            <w:r>
              <w:rPr>
                <w:noProof/>
                <w:webHidden/>
              </w:rPr>
            </w:r>
            <w:r>
              <w:rPr>
                <w:noProof/>
                <w:webHidden/>
              </w:rPr>
              <w:fldChar w:fldCharType="separate"/>
            </w:r>
            <w:r>
              <w:rPr>
                <w:noProof/>
                <w:webHidden/>
              </w:rPr>
              <w:t>214</w:t>
            </w:r>
            <w:r>
              <w:rPr>
                <w:noProof/>
                <w:webHidden/>
              </w:rPr>
              <w:fldChar w:fldCharType="end"/>
            </w:r>
          </w:hyperlink>
        </w:p>
        <w:p w14:paraId="1B9F9820" w14:textId="0FE5A3A9" w:rsidR="00046481" w:rsidRDefault="00046481">
          <w:pPr>
            <w:pStyle w:val="31"/>
            <w:tabs>
              <w:tab w:val="right" w:leader="dot" w:pos="8828"/>
            </w:tabs>
            <w:rPr>
              <w:noProof/>
            </w:rPr>
          </w:pPr>
          <w:hyperlink w:anchor="_Toc232938624" w:history="1">
            <w:r w:rsidRPr="0005733E">
              <w:rPr>
                <w:rStyle w:val="af"/>
                <w:noProof/>
              </w:rPr>
              <w:t xml:space="preserve">1. </w:t>
            </w:r>
            <w:r w:rsidRPr="0005733E">
              <w:rPr>
                <w:rStyle w:val="af"/>
                <w:noProof/>
              </w:rPr>
              <w:t>経営・組織論</w:t>
            </w:r>
            <w:r>
              <w:rPr>
                <w:noProof/>
                <w:webHidden/>
              </w:rPr>
              <w:tab/>
            </w:r>
            <w:r>
              <w:rPr>
                <w:noProof/>
                <w:webHidden/>
              </w:rPr>
              <w:fldChar w:fldCharType="begin"/>
            </w:r>
            <w:r>
              <w:rPr>
                <w:noProof/>
                <w:webHidden/>
              </w:rPr>
              <w:instrText xml:space="preserve"> PAGEREF _Toc232938624 \h </w:instrText>
            </w:r>
            <w:r>
              <w:rPr>
                <w:noProof/>
                <w:webHidden/>
              </w:rPr>
            </w:r>
            <w:r>
              <w:rPr>
                <w:noProof/>
                <w:webHidden/>
              </w:rPr>
              <w:fldChar w:fldCharType="separate"/>
            </w:r>
            <w:r>
              <w:rPr>
                <w:noProof/>
                <w:webHidden/>
              </w:rPr>
              <w:t>214</w:t>
            </w:r>
            <w:r>
              <w:rPr>
                <w:noProof/>
                <w:webHidden/>
              </w:rPr>
              <w:fldChar w:fldCharType="end"/>
            </w:r>
          </w:hyperlink>
        </w:p>
        <w:p w14:paraId="549BD179" w14:textId="417783CD" w:rsidR="00046481" w:rsidRDefault="00046481">
          <w:pPr>
            <w:pStyle w:val="31"/>
            <w:tabs>
              <w:tab w:val="right" w:leader="dot" w:pos="8828"/>
            </w:tabs>
            <w:rPr>
              <w:noProof/>
            </w:rPr>
          </w:pPr>
          <w:hyperlink w:anchor="_Toc232938625" w:history="1">
            <w:r w:rsidRPr="0005733E">
              <w:rPr>
                <w:rStyle w:val="af"/>
                <w:noProof/>
              </w:rPr>
              <w:t xml:space="preserve">2. </w:t>
            </w:r>
            <w:r w:rsidRPr="0005733E">
              <w:rPr>
                <w:rStyle w:val="af"/>
                <w:noProof/>
              </w:rPr>
              <w:t>業務分析・データ利活用</w:t>
            </w:r>
            <w:r>
              <w:rPr>
                <w:noProof/>
                <w:webHidden/>
              </w:rPr>
              <w:tab/>
            </w:r>
            <w:r>
              <w:rPr>
                <w:noProof/>
                <w:webHidden/>
              </w:rPr>
              <w:fldChar w:fldCharType="begin"/>
            </w:r>
            <w:r>
              <w:rPr>
                <w:noProof/>
                <w:webHidden/>
              </w:rPr>
              <w:instrText xml:space="preserve"> PAGEREF _Toc232938625 \h </w:instrText>
            </w:r>
            <w:r>
              <w:rPr>
                <w:noProof/>
                <w:webHidden/>
              </w:rPr>
            </w:r>
            <w:r>
              <w:rPr>
                <w:noProof/>
                <w:webHidden/>
              </w:rPr>
              <w:fldChar w:fldCharType="separate"/>
            </w:r>
            <w:r>
              <w:rPr>
                <w:noProof/>
                <w:webHidden/>
              </w:rPr>
              <w:t>218</w:t>
            </w:r>
            <w:r>
              <w:rPr>
                <w:noProof/>
                <w:webHidden/>
              </w:rPr>
              <w:fldChar w:fldCharType="end"/>
            </w:r>
          </w:hyperlink>
        </w:p>
        <w:p w14:paraId="78C00497" w14:textId="503FBE14" w:rsidR="00046481" w:rsidRDefault="00046481">
          <w:pPr>
            <w:pStyle w:val="31"/>
            <w:tabs>
              <w:tab w:val="right" w:leader="dot" w:pos="8828"/>
            </w:tabs>
            <w:rPr>
              <w:noProof/>
            </w:rPr>
          </w:pPr>
          <w:hyperlink w:anchor="_Toc232938626" w:history="1">
            <w:r w:rsidRPr="0005733E">
              <w:rPr>
                <w:rStyle w:val="af"/>
                <w:noProof/>
              </w:rPr>
              <w:t xml:space="preserve">3. </w:t>
            </w:r>
            <w:r w:rsidRPr="0005733E">
              <w:rPr>
                <w:rStyle w:val="af"/>
                <w:noProof/>
              </w:rPr>
              <w:t>会計・財務</w:t>
            </w:r>
            <w:r>
              <w:rPr>
                <w:noProof/>
                <w:webHidden/>
              </w:rPr>
              <w:tab/>
            </w:r>
            <w:r>
              <w:rPr>
                <w:noProof/>
                <w:webHidden/>
              </w:rPr>
              <w:fldChar w:fldCharType="begin"/>
            </w:r>
            <w:r>
              <w:rPr>
                <w:noProof/>
                <w:webHidden/>
              </w:rPr>
              <w:instrText xml:space="preserve"> PAGEREF _Toc232938626 \h </w:instrText>
            </w:r>
            <w:r>
              <w:rPr>
                <w:noProof/>
                <w:webHidden/>
              </w:rPr>
            </w:r>
            <w:r>
              <w:rPr>
                <w:noProof/>
                <w:webHidden/>
              </w:rPr>
              <w:fldChar w:fldCharType="separate"/>
            </w:r>
            <w:r>
              <w:rPr>
                <w:noProof/>
                <w:webHidden/>
              </w:rPr>
              <w:t>221</w:t>
            </w:r>
            <w:r>
              <w:rPr>
                <w:noProof/>
                <w:webHidden/>
              </w:rPr>
              <w:fldChar w:fldCharType="end"/>
            </w:r>
          </w:hyperlink>
        </w:p>
        <w:p w14:paraId="797D1BCC" w14:textId="20B379F2" w:rsidR="00046481" w:rsidRDefault="00046481">
          <w:pPr>
            <w:pStyle w:val="21"/>
            <w:tabs>
              <w:tab w:val="right" w:leader="dot" w:pos="8828"/>
            </w:tabs>
            <w:rPr>
              <w:noProof/>
            </w:rPr>
          </w:pPr>
          <w:hyperlink w:anchor="_Toc232938627" w:history="1">
            <w:r w:rsidRPr="0005733E">
              <w:rPr>
                <w:rStyle w:val="af"/>
                <w:noProof/>
              </w:rPr>
              <w:t>中分類</w:t>
            </w:r>
            <w:r w:rsidRPr="0005733E">
              <w:rPr>
                <w:rStyle w:val="af"/>
                <w:noProof/>
              </w:rPr>
              <w:t>23</w:t>
            </w:r>
            <w:r w:rsidRPr="0005733E">
              <w:rPr>
                <w:rStyle w:val="af"/>
                <w:noProof/>
              </w:rPr>
              <w:t>：法務</w:t>
            </w:r>
            <w:r>
              <w:rPr>
                <w:noProof/>
                <w:webHidden/>
              </w:rPr>
              <w:tab/>
            </w:r>
            <w:r>
              <w:rPr>
                <w:noProof/>
                <w:webHidden/>
              </w:rPr>
              <w:fldChar w:fldCharType="begin"/>
            </w:r>
            <w:r>
              <w:rPr>
                <w:noProof/>
                <w:webHidden/>
              </w:rPr>
              <w:instrText xml:space="preserve"> PAGEREF _Toc232938627 \h </w:instrText>
            </w:r>
            <w:r>
              <w:rPr>
                <w:noProof/>
                <w:webHidden/>
              </w:rPr>
            </w:r>
            <w:r>
              <w:rPr>
                <w:noProof/>
                <w:webHidden/>
              </w:rPr>
              <w:fldChar w:fldCharType="separate"/>
            </w:r>
            <w:r>
              <w:rPr>
                <w:noProof/>
                <w:webHidden/>
              </w:rPr>
              <w:t>223</w:t>
            </w:r>
            <w:r>
              <w:rPr>
                <w:noProof/>
                <w:webHidden/>
              </w:rPr>
              <w:fldChar w:fldCharType="end"/>
            </w:r>
          </w:hyperlink>
        </w:p>
        <w:p w14:paraId="4FA0668E" w14:textId="34AC0B8E" w:rsidR="00046481" w:rsidRDefault="00046481">
          <w:pPr>
            <w:pStyle w:val="31"/>
            <w:tabs>
              <w:tab w:val="right" w:leader="dot" w:pos="8828"/>
            </w:tabs>
            <w:rPr>
              <w:noProof/>
            </w:rPr>
          </w:pPr>
          <w:hyperlink w:anchor="_Toc232938628" w:history="1">
            <w:r w:rsidRPr="0005733E">
              <w:rPr>
                <w:rStyle w:val="af"/>
                <w:noProof/>
              </w:rPr>
              <w:t xml:space="preserve">1. </w:t>
            </w:r>
            <w:r w:rsidRPr="0005733E">
              <w:rPr>
                <w:rStyle w:val="af"/>
                <w:noProof/>
              </w:rPr>
              <w:t>知的財産権</w:t>
            </w:r>
            <w:r>
              <w:rPr>
                <w:noProof/>
                <w:webHidden/>
              </w:rPr>
              <w:tab/>
            </w:r>
            <w:r>
              <w:rPr>
                <w:noProof/>
                <w:webHidden/>
              </w:rPr>
              <w:fldChar w:fldCharType="begin"/>
            </w:r>
            <w:r>
              <w:rPr>
                <w:noProof/>
                <w:webHidden/>
              </w:rPr>
              <w:instrText xml:space="preserve"> PAGEREF _Toc232938628 \h </w:instrText>
            </w:r>
            <w:r>
              <w:rPr>
                <w:noProof/>
                <w:webHidden/>
              </w:rPr>
            </w:r>
            <w:r>
              <w:rPr>
                <w:noProof/>
                <w:webHidden/>
              </w:rPr>
              <w:fldChar w:fldCharType="separate"/>
            </w:r>
            <w:r>
              <w:rPr>
                <w:noProof/>
                <w:webHidden/>
              </w:rPr>
              <w:t>223</w:t>
            </w:r>
            <w:r>
              <w:rPr>
                <w:noProof/>
                <w:webHidden/>
              </w:rPr>
              <w:fldChar w:fldCharType="end"/>
            </w:r>
          </w:hyperlink>
        </w:p>
        <w:p w14:paraId="578B42C1" w14:textId="1775371F" w:rsidR="00046481" w:rsidRDefault="00046481">
          <w:pPr>
            <w:pStyle w:val="31"/>
            <w:tabs>
              <w:tab w:val="right" w:leader="dot" w:pos="8828"/>
            </w:tabs>
            <w:rPr>
              <w:noProof/>
            </w:rPr>
          </w:pPr>
          <w:hyperlink w:anchor="_Toc232938629" w:history="1">
            <w:r w:rsidRPr="0005733E">
              <w:rPr>
                <w:rStyle w:val="af"/>
                <w:noProof/>
              </w:rPr>
              <w:t xml:space="preserve">2. </w:t>
            </w:r>
            <w:r w:rsidRPr="0005733E">
              <w:rPr>
                <w:rStyle w:val="af"/>
                <w:noProof/>
              </w:rPr>
              <w:t>セキュリティ関連法規</w:t>
            </w:r>
            <w:r>
              <w:rPr>
                <w:noProof/>
                <w:webHidden/>
              </w:rPr>
              <w:tab/>
            </w:r>
            <w:r>
              <w:rPr>
                <w:noProof/>
                <w:webHidden/>
              </w:rPr>
              <w:fldChar w:fldCharType="begin"/>
            </w:r>
            <w:r>
              <w:rPr>
                <w:noProof/>
                <w:webHidden/>
              </w:rPr>
              <w:instrText xml:space="preserve"> PAGEREF _Toc232938629 \h </w:instrText>
            </w:r>
            <w:r>
              <w:rPr>
                <w:noProof/>
                <w:webHidden/>
              </w:rPr>
            </w:r>
            <w:r>
              <w:rPr>
                <w:noProof/>
                <w:webHidden/>
              </w:rPr>
              <w:fldChar w:fldCharType="separate"/>
            </w:r>
            <w:r>
              <w:rPr>
                <w:noProof/>
                <w:webHidden/>
              </w:rPr>
              <w:t>225</w:t>
            </w:r>
            <w:r>
              <w:rPr>
                <w:noProof/>
                <w:webHidden/>
              </w:rPr>
              <w:fldChar w:fldCharType="end"/>
            </w:r>
          </w:hyperlink>
        </w:p>
        <w:p w14:paraId="148CD8E8" w14:textId="05621AB6" w:rsidR="00046481" w:rsidRDefault="00046481">
          <w:pPr>
            <w:pStyle w:val="31"/>
            <w:tabs>
              <w:tab w:val="right" w:leader="dot" w:pos="8828"/>
            </w:tabs>
            <w:rPr>
              <w:noProof/>
            </w:rPr>
          </w:pPr>
          <w:hyperlink w:anchor="_Toc232938630" w:history="1">
            <w:r w:rsidRPr="0005733E">
              <w:rPr>
                <w:rStyle w:val="af"/>
                <w:noProof/>
              </w:rPr>
              <w:t xml:space="preserve">3. </w:t>
            </w:r>
            <w:r w:rsidRPr="0005733E">
              <w:rPr>
                <w:rStyle w:val="af"/>
                <w:noProof/>
              </w:rPr>
              <w:t>労働関連・取引関連法規</w:t>
            </w:r>
            <w:r>
              <w:rPr>
                <w:noProof/>
                <w:webHidden/>
              </w:rPr>
              <w:tab/>
            </w:r>
            <w:r>
              <w:rPr>
                <w:noProof/>
                <w:webHidden/>
              </w:rPr>
              <w:fldChar w:fldCharType="begin"/>
            </w:r>
            <w:r>
              <w:rPr>
                <w:noProof/>
                <w:webHidden/>
              </w:rPr>
              <w:instrText xml:space="preserve"> PAGEREF _Toc232938630 \h </w:instrText>
            </w:r>
            <w:r>
              <w:rPr>
                <w:noProof/>
                <w:webHidden/>
              </w:rPr>
            </w:r>
            <w:r>
              <w:rPr>
                <w:noProof/>
                <w:webHidden/>
              </w:rPr>
              <w:fldChar w:fldCharType="separate"/>
            </w:r>
            <w:r>
              <w:rPr>
                <w:noProof/>
                <w:webHidden/>
              </w:rPr>
              <w:t>227</w:t>
            </w:r>
            <w:r>
              <w:rPr>
                <w:noProof/>
                <w:webHidden/>
              </w:rPr>
              <w:fldChar w:fldCharType="end"/>
            </w:r>
          </w:hyperlink>
        </w:p>
        <w:p w14:paraId="7A69FA3E" w14:textId="72875287" w:rsidR="00046481" w:rsidRDefault="00046481">
          <w:pPr>
            <w:pStyle w:val="31"/>
            <w:tabs>
              <w:tab w:val="right" w:leader="dot" w:pos="8828"/>
            </w:tabs>
            <w:rPr>
              <w:noProof/>
            </w:rPr>
          </w:pPr>
          <w:hyperlink w:anchor="_Toc232938631" w:history="1">
            <w:r w:rsidRPr="0005733E">
              <w:rPr>
                <w:rStyle w:val="af"/>
                <w:noProof/>
              </w:rPr>
              <w:t xml:space="preserve">4. </w:t>
            </w:r>
            <w:r w:rsidRPr="0005733E">
              <w:rPr>
                <w:rStyle w:val="af"/>
                <w:noProof/>
              </w:rPr>
              <w:t>その他の法律・ガイドライン・技術者倫理</w:t>
            </w:r>
            <w:r>
              <w:rPr>
                <w:noProof/>
                <w:webHidden/>
              </w:rPr>
              <w:tab/>
            </w:r>
            <w:r>
              <w:rPr>
                <w:noProof/>
                <w:webHidden/>
              </w:rPr>
              <w:fldChar w:fldCharType="begin"/>
            </w:r>
            <w:r>
              <w:rPr>
                <w:noProof/>
                <w:webHidden/>
              </w:rPr>
              <w:instrText xml:space="preserve"> PAGEREF _Toc232938631 \h </w:instrText>
            </w:r>
            <w:r>
              <w:rPr>
                <w:noProof/>
                <w:webHidden/>
              </w:rPr>
            </w:r>
            <w:r>
              <w:rPr>
                <w:noProof/>
                <w:webHidden/>
              </w:rPr>
              <w:fldChar w:fldCharType="separate"/>
            </w:r>
            <w:r>
              <w:rPr>
                <w:noProof/>
                <w:webHidden/>
              </w:rPr>
              <w:t>229</w:t>
            </w:r>
            <w:r>
              <w:rPr>
                <w:noProof/>
                <w:webHidden/>
              </w:rPr>
              <w:fldChar w:fldCharType="end"/>
            </w:r>
          </w:hyperlink>
        </w:p>
        <w:p w14:paraId="4EB2250B" w14:textId="67608BDF" w:rsidR="00046481" w:rsidRDefault="00046481">
          <w:pPr>
            <w:pStyle w:val="31"/>
            <w:tabs>
              <w:tab w:val="right" w:leader="dot" w:pos="8828"/>
            </w:tabs>
            <w:rPr>
              <w:noProof/>
            </w:rPr>
          </w:pPr>
          <w:hyperlink w:anchor="_Toc232938632" w:history="1">
            <w:r w:rsidRPr="0005733E">
              <w:rPr>
                <w:rStyle w:val="af"/>
                <w:noProof/>
              </w:rPr>
              <w:t xml:space="preserve">5. </w:t>
            </w:r>
            <w:r w:rsidRPr="0005733E">
              <w:rPr>
                <w:rStyle w:val="af"/>
                <w:noProof/>
              </w:rPr>
              <w:t>標準化関連</w:t>
            </w:r>
            <w:r>
              <w:rPr>
                <w:noProof/>
                <w:webHidden/>
              </w:rPr>
              <w:tab/>
            </w:r>
            <w:r>
              <w:rPr>
                <w:noProof/>
                <w:webHidden/>
              </w:rPr>
              <w:fldChar w:fldCharType="begin"/>
            </w:r>
            <w:r>
              <w:rPr>
                <w:noProof/>
                <w:webHidden/>
              </w:rPr>
              <w:instrText xml:space="preserve"> PAGEREF _Toc232938632 \h </w:instrText>
            </w:r>
            <w:r>
              <w:rPr>
                <w:noProof/>
                <w:webHidden/>
              </w:rPr>
            </w:r>
            <w:r>
              <w:rPr>
                <w:noProof/>
                <w:webHidden/>
              </w:rPr>
              <w:fldChar w:fldCharType="separate"/>
            </w:r>
            <w:r>
              <w:rPr>
                <w:noProof/>
                <w:webHidden/>
              </w:rPr>
              <w:t>231</w:t>
            </w:r>
            <w:r>
              <w:rPr>
                <w:noProof/>
                <w:webHidden/>
              </w:rPr>
              <w:fldChar w:fldCharType="end"/>
            </w:r>
          </w:hyperlink>
        </w:p>
        <w:p w14:paraId="43578074" w14:textId="40B42035" w:rsidR="00046481" w:rsidRDefault="00046481">
          <w:r>
            <w:rPr>
              <w:b/>
              <w:bCs/>
              <w:lang w:val="ja-JP"/>
            </w:rPr>
            <w:fldChar w:fldCharType="end"/>
          </w:r>
        </w:p>
      </w:sdtContent>
    </w:sdt>
    <w:p w14:paraId="293432FE" w14:textId="262C7548" w:rsidR="003C1A9E" w:rsidRDefault="00046481">
      <w:pPr>
        <w:rPr>
          <w:rFonts w:asciiTheme="majorHAnsi" w:eastAsiaTheme="majorEastAsia" w:hAnsiTheme="majorHAnsi" w:cstheme="majorBidi" w:hint="eastAsia"/>
          <w:color w:val="0F4761" w:themeColor="accent1" w:themeShade="BF"/>
          <w:sz w:val="40"/>
          <w:szCs w:val="40"/>
          <w:lang w:eastAsia="ja-JP"/>
        </w:rPr>
      </w:pPr>
      <w:r>
        <w:rPr>
          <w:rFonts w:asciiTheme="majorHAnsi" w:eastAsiaTheme="majorEastAsia" w:hAnsiTheme="majorHAnsi" w:cstheme="majorBidi"/>
          <w:color w:val="0F4761" w:themeColor="accent1" w:themeShade="BF"/>
          <w:sz w:val="40"/>
          <w:szCs w:val="40"/>
        </w:rPr>
        <w:br w:type="page"/>
      </w:r>
    </w:p>
    <w:p w14:paraId="067A5C5B" w14:textId="6C00ABC3" w:rsidR="00450166" w:rsidRDefault="00000000">
      <w:pPr>
        <w:pStyle w:val="1"/>
      </w:pPr>
      <w:bookmarkStart w:id="1" w:name="_Toc232938503"/>
      <w:r>
        <w:rPr>
          <w:rFonts w:hint="eastAsia"/>
        </w:rPr>
        <w:lastRenderedPageBreak/>
        <w:t>基本情報技術者試験</w:t>
      </w:r>
      <w:r>
        <w:t xml:space="preserve"> </w:t>
      </w:r>
      <w:r>
        <w:rPr>
          <w:rFonts w:hint="eastAsia"/>
        </w:rPr>
        <w:t>対策テキスト</w:t>
      </w:r>
      <w:bookmarkEnd w:id="1"/>
    </w:p>
    <w:p w14:paraId="1F35CAEE" w14:textId="77777777" w:rsidR="00450166" w:rsidRDefault="00000000">
      <w:pPr>
        <w:pStyle w:val="FirstParagraph"/>
      </w:pPr>
      <w:r>
        <w:rPr>
          <w:rFonts w:hint="eastAsia"/>
        </w:rPr>
        <w:t>本テキストは、基本情報技術者試験（</w:t>
      </w:r>
      <w:r>
        <w:rPr>
          <w:rFonts w:hint="eastAsia"/>
        </w:rPr>
        <w:t>FE</w:t>
      </w:r>
      <w:r>
        <w:rPr>
          <w:rFonts w:hint="eastAsia"/>
        </w:rPr>
        <w:t>試験）シラバス</w:t>
      </w:r>
      <w:r>
        <w:t xml:space="preserve"> Ver.9.2 </w:t>
      </w:r>
      <w:r>
        <w:rPr>
          <w:rFonts w:hint="eastAsia"/>
        </w:rPr>
        <w:t>に準拠した学習教材です。シラバスの大分類・中分類・小分類の構成に完全に対応しており、各小分類で求められる知識を体系的に解説します。</w:t>
      </w:r>
    </w:p>
    <w:p w14:paraId="6DB6C4F4" w14:textId="77777777" w:rsidR="00450166" w:rsidRDefault="00000000">
      <w:r>
        <w:pict w14:anchorId="2E0C3140">
          <v:rect id="_x0000_i1025" style="width:0;height:1.5pt" o:hralign="center" o:hrstd="t" o:hr="t"/>
        </w:pict>
      </w:r>
    </w:p>
    <w:p w14:paraId="17AEC333" w14:textId="77777777" w:rsidR="00450166" w:rsidRDefault="00000000">
      <w:pPr>
        <w:pStyle w:val="1"/>
      </w:pPr>
      <w:bookmarkStart w:id="2" w:name="テクノロジ系"/>
      <w:bookmarkStart w:id="3" w:name="_Toc232938504"/>
      <w:bookmarkEnd w:id="0"/>
      <w:r>
        <w:rPr>
          <w:rFonts w:hint="eastAsia"/>
        </w:rPr>
        <w:t>テクノロジ系</w:t>
      </w:r>
      <w:bookmarkEnd w:id="3"/>
    </w:p>
    <w:p w14:paraId="26832710" w14:textId="77777777" w:rsidR="00450166" w:rsidRDefault="00000000">
      <w:r>
        <w:pict w14:anchorId="24CA41B0">
          <v:rect id="_x0000_i1026" style="width:0;height:1.5pt" o:hralign="center" o:hrstd="t" o:hr="t"/>
        </w:pict>
      </w:r>
    </w:p>
    <w:p w14:paraId="107E58BF" w14:textId="77777777" w:rsidR="00450166" w:rsidRDefault="00000000">
      <w:pPr>
        <w:pStyle w:val="1"/>
      </w:pPr>
      <w:bookmarkStart w:id="4" w:name="大分類1基礎理論"/>
      <w:bookmarkStart w:id="5" w:name="_Toc232938505"/>
      <w:bookmarkEnd w:id="2"/>
      <w:r>
        <w:rPr>
          <w:rFonts w:hint="eastAsia"/>
        </w:rPr>
        <w:t>大分類</w:t>
      </w:r>
      <w:r>
        <w:rPr>
          <w:rFonts w:hint="eastAsia"/>
        </w:rPr>
        <w:t>1</w:t>
      </w:r>
      <w:r>
        <w:rPr>
          <w:rFonts w:hint="eastAsia"/>
        </w:rPr>
        <w:t>：基礎理論</w:t>
      </w:r>
      <w:bookmarkEnd w:id="5"/>
    </w:p>
    <w:p w14:paraId="5A1F593F" w14:textId="77777777" w:rsidR="00450166" w:rsidRDefault="00000000">
      <w:pPr>
        <w:pStyle w:val="2"/>
      </w:pPr>
      <w:bookmarkStart w:id="6" w:name="中分類1基礎理論"/>
      <w:bookmarkStart w:id="7" w:name="_Toc232938506"/>
      <w:r>
        <w:rPr>
          <w:rFonts w:hint="eastAsia"/>
        </w:rPr>
        <w:t>中分類</w:t>
      </w:r>
      <w:r>
        <w:rPr>
          <w:rFonts w:hint="eastAsia"/>
        </w:rPr>
        <w:t>1</w:t>
      </w:r>
      <w:r>
        <w:rPr>
          <w:rFonts w:hint="eastAsia"/>
        </w:rPr>
        <w:t>：基礎理論</w:t>
      </w:r>
      <w:bookmarkEnd w:id="7"/>
    </w:p>
    <w:p w14:paraId="7FAFB91F" w14:textId="77777777" w:rsidR="00450166" w:rsidRDefault="00000000">
      <w:r>
        <w:pict w14:anchorId="7E46C3D1">
          <v:rect id="_x0000_i1027" style="width:0;height:1.5pt" o:hralign="center" o:hrstd="t" o:hr="t"/>
        </w:pict>
      </w:r>
    </w:p>
    <w:p w14:paraId="135DE867" w14:textId="77777777" w:rsidR="00450166" w:rsidRDefault="00000000">
      <w:pPr>
        <w:pStyle w:val="3"/>
      </w:pPr>
      <w:bookmarkStart w:id="8" w:name="離散数学"/>
      <w:bookmarkStart w:id="9" w:name="_Toc232938507"/>
      <w:r>
        <w:t xml:space="preserve">1. </w:t>
      </w:r>
      <w:r>
        <w:rPr>
          <w:rFonts w:hint="eastAsia"/>
        </w:rPr>
        <w:t>離散数学</w:t>
      </w:r>
      <w:bookmarkEnd w:id="9"/>
    </w:p>
    <w:p w14:paraId="14A980ED" w14:textId="77777777" w:rsidR="00450166" w:rsidRDefault="00000000">
      <w:pPr>
        <w:pStyle w:val="4"/>
      </w:pPr>
      <w:bookmarkStart w:id="10" w:name="基数"/>
      <w:r>
        <w:rPr>
          <w:rFonts w:hint="eastAsia"/>
        </w:rPr>
        <w:t>（</w:t>
      </w:r>
      <w:r>
        <w:rPr>
          <w:rFonts w:hint="eastAsia"/>
        </w:rPr>
        <w:t>1</w:t>
      </w:r>
      <w:r>
        <w:rPr>
          <w:rFonts w:hint="eastAsia"/>
        </w:rPr>
        <w:t>）基数</w:t>
      </w:r>
    </w:p>
    <w:p w14:paraId="45C3BED7" w14:textId="77777777" w:rsidR="00450166" w:rsidRDefault="00000000">
      <w:pPr>
        <w:pStyle w:val="FirstParagraph"/>
      </w:pPr>
      <w:r>
        <w:rPr>
          <w:rFonts w:hint="eastAsia"/>
        </w:rPr>
        <w:t>コンピュータは内部で</w:t>
      </w:r>
      <w:r>
        <w:rPr>
          <w:rFonts w:hint="eastAsia"/>
        </w:rPr>
        <w:t>2</w:t>
      </w:r>
      <w:r>
        <w:rPr>
          <w:rFonts w:hint="eastAsia"/>
        </w:rPr>
        <w:t>進数（</w:t>
      </w:r>
      <w:r>
        <w:rPr>
          <w:rFonts w:hint="eastAsia"/>
        </w:rPr>
        <w:t>0</w:t>
      </w:r>
      <w:r>
        <w:rPr>
          <w:rFonts w:hint="eastAsia"/>
        </w:rPr>
        <w:t>と</w:t>
      </w:r>
      <w:r>
        <w:rPr>
          <w:rFonts w:hint="eastAsia"/>
        </w:rPr>
        <w:t>1</w:t>
      </w:r>
      <w:r>
        <w:rPr>
          <w:rFonts w:hint="eastAsia"/>
        </w:rPr>
        <w:t>のみ）を用いてデータを表現・処理する。日常生活で使う</w:t>
      </w:r>
      <w:r>
        <w:rPr>
          <w:rFonts w:hint="eastAsia"/>
        </w:rPr>
        <w:t>10</w:t>
      </w:r>
      <w:r>
        <w:rPr>
          <w:rFonts w:hint="eastAsia"/>
        </w:rPr>
        <w:t>進数との変換や、</w:t>
      </w:r>
      <w:r>
        <w:rPr>
          <w:rFonts w:hint="eastAsia"/>
        </w:rPr>
        <w:t>16</w:t>
      </w:r>
      <w:r>
        <w:rPr>
          <w:rFonts w:hint="eastAsia"/>
        </w:rPr>
        <w:t>進数・</w:t>
      </w:r>
      <w:r>
        <w:rPr>
          <w:rFonts w:hint="eastAsia"/>
        </w:rPr>
        <w:t>8</w:t>
      </w:r>
      <w:r>
        <w:rPr>
          <w:rFonts w:hint="eastAsia"/>
        </w:rPr>
        <w:t>進数との相互変換が頻出である。</w:t>
      </w:r>
    </w:p>
    <w:p w14:paraId="017D2789" w14:textId="77777777" w:rsidR="00450166" w:rsidRDefault="00000000">
      <w:pPr>
        <w:pStyle w:val="a0"/>
      </w:pPr>
      <w:r>
        <w:rPr>
          <w:rFonts w:hint="eastAsia"/>
          <w:b/>
          <w:bCs/>
        </w:rPr>
        <w:t>基数変換の仕組み</w:t>
      </w:r>
    </w:p>
    <w:p w14:paraId="396255B0" w14:textId="77777777" w:rsidR="00450166" w:rsidRDefault="00000000">
      <w:pPr>
        <w:pStyle w:val="Compact"/>
        <w:numPr>
          <w:ilvl w:val="0"/>
          <w:numId w:val="2"/>
        </w:numPr>
      </w:pPr>
      <w:r>
        <w:rPr>
          <w:rFonts w:hint="eastAsia"/>
          <w:b/>
          <w:bCs/>
        </w:rPr>
        <w:t>2</w:t>
      </w:r>
      <w:r>
        <w:rPr>
          <w:rFonts w:hint="eastAsia"/>
          <w:b/>
          <w:bCs/>
        </w:rPr>
        <w:t>進数</w:t>
      </w:r>
      <w:r>
        <w:rPr>
          <w:rFonts w:hint="eastAsia"/>
        </w:rPr>
        <w:t>：各桁が</w:t>
      </w:r>
      <w:r>
        <w:rPr>
          <w:rFonts w:hint="eastAsia"/>
        </w:rPr>
        <w:t>2</w:t>
      </w:r>
      <w:r>
        <w:rPr>
          <w:rFonts w:hint="eastAsia"/>
        </w:rPr>
        <w:t>の累乗で表される。例：</w:t>
      </w:r>
      <w:r>
        <w:rPr>
          <w:rFonts w:hint="eastAsia"/>
        </w:rPr>
        <w:t>1011</w:t>
      </w:r>
      <w:r>
        <w:rPr>
          <w:rFonts w:hint="eastAsia"/>
        </w:rPr>
        <w:t>₂</w:t>
      </w:r>
      <w:r>
        <w:t xml:space="preserve"> = 1×2³ + 0×2² + 1×2¹ + 1×2⁰ = 11₁₀</w:t>
      </w:r>
    </w:p>
    <w:p w14:paraId="0C7E0D25" w14:textId="77777777" w:rsidR="00450166" w:rsidRDefault="00000000">
      <w:pPr>
        <w:pStyle w:val="Compact"/>
        <w:numPr>
          <w:ilvl w:val="0"/>
          <w:numId w:val="2"/>
        </w:numPr>
      </w:pPr>
      <w:r>
        <w:rPr>
          <w:rFonts w:hint="eastAsia"/>
          <w:b/>
          <w:bCs/>
        </w:rPr>
        <w:t>8</w:t>
      </w:r>
      <w:r>
        <w:rPr>
          <w:rFonts w:hint="eastAsia"/>
          <w:b/>
          <w:bCs/>
        </w:rPr>
        <w:t>進数</w:t>
      </w:r>
      <w:r>
        <w:rPr>
          <w:rFonts w:hint="eastAsia"/>
        </w:rPr>
        <w:t>：各桁が</w:t>
      </w:r>
      <w:r>
        <w:rPr>
          <w:rFonts w:hint="eastAsia"/>
        </w:rPr>
        <w:t>8</w:t>
      </w:r>
      <w:r>
        <w:rPr>
          <w:rFonts w:hint="eastAsia"/>
        </w:rPr>
        <w:t>の累乗。</w:t>
      </w:r>
      <w:r>
        <w:rPr>
          <w:rFonts w:hint="eastAsia"/>
        </w:rPr>
        <w:t>2</w:t>
      </w:r>
      <w:r>
        <w:rPr>
          <w:rFonts w:hint="eastAsia"/>
        </w:rPr>
        <w:t>進数</w:t>
      </w:r>
      <w:r>
        <w:rPr>
          <w:rFonts w:hint="eastAsia"/>
        </w:rPr>
        <w:t>3</w:t>
      </w:r>
      <w:r>
        <w:rPr>
          <w:rFonts w:hint="eastAsia"/>
        </w:rPr>
        <w:t>桁を</w:t>
      </w:r>
      <w:r>
        <w:rPr>
          <w:rFonts w:hint="eastAsia"/>
        </w:rPr>
        <w:t>1</w:t>
      </w:r>
      <w:r>
        <w:rPr>
          <w:rFonts w:hint="eastAsia"/>
        </w:rPr>
        <w:t>桁の</w:t>
      </w:r>
      <w:r>
        <w:rPr>
          <w:rFonts w:hint="eastAsia"/>
        </w:rPr>
        <w:t>8</w:t>
      </w:r>
      <w:r>
        <w:rPr>
          <w:rFonts w:hint="eastAsia"/>
        </w:rPr>
        <w:t>進数に対応させる。</w:t>
      </w:r>
    </w:p>
    <w:p w14:paraId="5ACAF8F7" w14:textId="77777777" w:rsidR="00450166" w:rsidRDefault="00000000">
      <w:pPr>
        <w:pStyle w:val="Compact"/>
        <w:numPr>
          <w:ilvl w:val="0"/>
          <w:numId w:val="2"/>
        </w:numPr>
      </w:pPr>
      <w:r>
        <w:rPr>
          <w:rFonts w:hint="eastAsia"/>
          <w:b/>
          <w:bCs/>
        </w:rPr>
        <w:t>10</w:t>
      </w:r>
      <w:r>
        <w:rPr>
          <w:rFonts w:hint="eastAsia"/>
          <w:b/>
          <w:bCs/>
        </w:rPr>
        <w:t>進数</w:t>
      </w:r>
      <w:r>
        <w:rPr>
          <w:rFonts w:hint="eastAsia"/>
        </w:rPr>
        <w:t>：日常的に使う基数</w:t>
      </w:r>
      <w:r>
        <w:rPr>
          <w:rFonts w:hint="eastAsia"/>
        </w:rPr>
        <w:t>10</w:t>
      </w:r>
      <w:r>
        <w:rPr>
          <w:rFonts w:hint="eastAsia"/>
        </w:rPr>
        <w:t>の表現。</w:t>
      </w:r>
    </w:p>
    <w:p w14:paraId="37BE023C" w14:textId="77777777" w:rsidR="00450166" w:rsidRDefault="00000000">
      <w:pPr>
        <w:pStyle w:val="Compact"/>
        <w:numPr>
          <w:ilvl w:val="0"/>
          <w:numId w:val="2"/>
        </w:numPr>
      </w:pPr>
      <w:r>
        <w:rPr>
          <w:rFonts w:hint="eastAsia"/>
          <w:b/>
          <w:bCs/>
        </w:rPr>
        <w:t>16</w:t>
      </w:r>
      <w:r>
        <w:rPr>
          <w:rFonts w:hint="eastAsia"/>
          <w:b/>
          <w:bCs/>
        </w:rPr>
        <w:t>進数</w:t>
      </w:r>
      <w:r>
        <w:rPr>
          <w:rFonts w:hint="eastAsia"/>
        </w:rPr>
        <w:t>：各桁が</w:t>
      </w:r>
      <w:r>
        <w:rPr>
          <w:rFonts w:hint="eastAsia"/>
        </w:rPr>
        <w:t>16</w:t>
      </w:r>
      <w:r>
        <w:rPr>
          <w:rFonts w:hint="eastAsia"/>
        </w:rPr>
        <w:t>の累乗。</w:t>
      </w:r>
      <w:r>
        <w:rPr>
          <w:rFonts w:hint="eastAsia"/>
        </w:rPr>
        <w:t>2</w:t>
      </w:r>
      <w:r>
        <w:rPr>
          <w:rFonts w:hint="eastAsia"/>
        </w:rPr>
        <w:t>進数</w:t>
      </w:r>
      <w:r>
        <w:rPr>
          <w:rFonts w:hint="eastAsia"/>
        </w:rPr>
        <w:t>4</w:t>
      </w:r>
      <w:r>
        <w:rPr>
          <w:rFonts w:hint="eastAsia"/>
        </w:rPr>
        <w:t>桁を</w:t>
      </w:r>
      <w:r>
        <w:rPr>
          <w:rFonts w:hint="eastAsia"/>
        </w:rPr>
        <w:t>1</w:t>
      </w:r>
      <w:r>
        <w:rPr>
          <w:rFonts w:hint="eastAsia"/>
        </w:rPr>
        <w:t>桁の</w:t>
      </w:r>
      <w:r>
        <w:rPr>
          <w:rFonts w:hint="eastAsia"/>
        </w:rPr>
        <w:t>16</w:t>
      </w:r>
      <w:r>
        <w:rPr>
          <w:rFonts w:hint="eastAsia"/>
        </w:rPr>
        <w:t>進数（</w:t>
      </w:r>
      <w:r>
        <w:rPr>
          <w:rFonts w:hint="eastAsia"/>
        </w:rPr>
        <w:t>0</w:t>
      </w:r>
      <w:r>
        <w:rPr>
          <w:rFonts w:hint="eastAsia"/>
        </w:rPr>
        <w:t>〜</w:t>
      </w:r>
      <w:r>
        <w:rPr>
          <w:rFonts w:hint="eastAsia"/>
        </w:rPr>
        <w:t>9,</w:t>
      </w:r>
      <w:r>
        <w:t xml:space="preserve"> </w:t>
      </w:r>
      <w:r>
        <w:rPr>
          <w:rFonts w:hint="eastAsia"/>
        </w:rPr>
        <w:t>A</w:t>
      </w:r>
      <w:r>
        <w:rPr>
          <w:rFonts w:hint="eastAsia"/>
        </w:rPr>
        <w:t>〜</w:t>
      </w:r>
      <w:r>
        <w:rPr>
          <w:rFonts w:hint="eastAsia"/>
        </w:rPr>
        <w:t>F</w:t>
      </w:r>
      <w:r>
        <w:rPr>
          <w:rFonts w:hint="eastAsia"/>
        </w:rPr>
        <w:t>）に対応させる。</w:t>
      </w:r>
    </w:p>
    <w:p w14:paraId="0F687DDC" w14:textId="77777777" w:rsidR="00450166" w:rsidRDefault="00000000">
      <w:pPr>
        <w:pStyle w:val="Compact"/>
        <w:numPr>
          <w:ilvl w:val="0"/>
          <w:numId w:val="2"/>
        </w:numPr>
      </w:pPr>
      <w:r>
        <w:rPr>
          <w:rFonts w:hint="eastAsia"/>
          <w:b/>
          <w:bCs/>
        </w:rPr>
        <w:lastRenderedPageBreak/>
        <w:t>n</w:t>
      </w:r>
      <w:r>
        <w:rPr>
          <w:rFonts w:hint="eastAsia"/>
          <w:b/>
          <w:bCs/>
        </w:rPr>
        <w:t>進数</w:t>
      </w:r>
      <w:r>
        <w:rPr>
          <w:rFonts w:hint="eastAsia"/>
        </w:rPr>
        <w:t>：基数を</w:t>
      </w:r>
      <w:r>
        <w:rPr>
          <w:rFonts w:hint="eastAsia"/>
        </w:rPr>
        <w:t>n</w:t>
      </w:r>
      <w:r>
        <w:rPr>
          <w:rFonts w:hint="eastAsia"/>
        </w:rPr>
        <w:t>とした任意の表現。</w:t>
      </w:r>
      <w:r>
        <w:rPr>
          <w:rFonts w:hint="eastAsia"/>
        </w:rPr>
        <w:t>10</w:t>
      </w:r>
      <w:r>
        <w:rPr>
          <w:rFonts w:hint="eastAsia"/>
        </w:rPr>
        <w:t>進数への変換は、各桁の値に</w:t>
      </w:r>
      <w:r>
        <w:t xml:space="preserve"> n </w:t>
      </w:r>
      <w:r>
        <w:rPr>
          <w:rFonts w:hint="eastAsia"/>
        </w:rPr>
        <w:t>の累乗を掛けて合計する。</w:t>
      </w:r>
    </w:p>
    <w:p w14:paraId="36B10E08" w14:textId="77777777" w:rsidR="00450166" w:rsidRDefault="00000000">
      <w:pPr>
        <w:pStyle w:val="FirstParagraph"/>
      </w:pPr>
      <w:r>
        <w:rPr>
          <w:rFonts w:hint="eastAsia"/>
        </w:rPr>
        <w:t>10</w:t>
      </w:r>
      <w:r>
        <w:rPr>
          <w:rFonts w:hint="eastAsia"/>
        </w:rPr>
        <w:t>進数を他の基数に変換するには、目的の基数で繰り返し割り算を行い、余りを逆順に並べる。</w:t>
      </w:r>
    </w:p>
    <w:p w14:paraId="417409B8" w14:textId="77777777" w:rsidR="00450166" w:rsidRDefault="00000000">
      <w:pPr>
        <w:pStyle w:val="4"/>
      </w:pPr>
      <w:bookmarkStart w:id="11" w:name="数値の表現"/>
      <w:bookmarkEnd w:id="10"/>
      <w:r>
        <w:rPr>
          <w:rFonts w:hint="eastAsia"/>
        </w:rPr>
        <w:t>（</w:t>
      </w:r>
      <w:r>
        <w:rPr>
          <w:rFonts w:hint="eastAsia"/>
        </w:rPr>
        <w:t>2</w:t>
      </w:r>
      <w:r>
        <w:rPr>
          <w:rFonts w:hint="eastAsia"/>
        </w:rPr>
        <w:t>）数値の表現</w:t>
      </w:r>
    </w:p>
    <w:p w14:paraId="1BA5B642" w14:textId="77777777" w:rsidR="00450166" w:rsidRDefault="00000000">
      <w:pPr>
        <w:pStyle w:val="FirstParagraph"/>
      </w:pPr>
      <w:r>
        <w:rPr>
          <w:rFonts w:hint="eastAsia"/>
          <w:b/>
          <w:bCs/>
        </w:rPr>
        <w:t>固定小数点数と浮動小数点数</w:t>
      </w:r>
    </w:p>
    <w:p w14:paraId="3F4DB05C" w14:textId="77777777" w:rsidR="00450166" w:rsidRDefault="00000000">
      <w:pPr>
        <w:pStyle w:val="Compact"/>
        <w:numPr>
          <w:ilvl w:val="0"/>
          <w:numId w:val="3"/>
        </w:numPr>
      </w:pPr>
      <w:r>
        <w:rPr>
          <w:rFonts w:hint="eastAsia"/>
          <w:b/>
          <w:bCs/>
        </w:rPr>
        <w:t>固定小数点数</w:t>
      </w:r>
      <w:r>
        <w:rPr>
          <w:rFonts w:hint="eastAsia"/>
        </w:rPr>
        <w:t>：小数点の位置をあらかじめ固定した表現。整数演算に近く処理が速いが、表現できる範囲が狭い。</w:t>
      </w:r>
    </w:p>
    <w:p w14:paraId="22737D9C" w14:textId="77777777" w:rsidR="00450166" w:rsidRDefault="00000000">
      <w:pPr>
        <w:pStyle w:val="Compact"/>
        <w:numPr>
          <w:ilvl w:val="0"/>
          <w:numId w:val="3"/>
        </w:numPr>
      </w:pPr>
      <w:r>
        <w:rPr>
          <w:rFonts w:hint="eastAsia"/>
          <w:b/>
          <w:bCs/>
        </w:rPr>
        <w:t>浮動小数点数</w:t>
      </w:r>
      <w:r>
        <w:rPr>
          <w:rFonts w:hint="eastAsia"/>
        </w:rPr>
        <w:t>：数値を「仮数</w:t>
      </w:r>
      <w:r>
        <w:t xml:space="preserve"> × </w:t>
      </w:r>
      <w:r>
        <w:rPr>
          <w:rFonts w:hint="eastAsia"/>
        </w:rPr>
        <w:t>基数の指数乗」の形で表す。非常に大きな数や小さな数を扱える。</w:t>
      </w:r>
    </w:p>
    <w:p w14:paraId="43A68863" w14:textId="77777777" w:rsidR="00450166" w:rsidRDefault="00000000">
      <w:pPr>
        <w:pStyle w:val="Compact"/>
        <w:numPr>
          <w:ilvl w:val="1"/>
          <w:numId w:val="4"/>
        </w:numPr>
      </w:pPr>
      <w:r>
        <w:rPr>
          <w:rFonts w:hint="eastAsia"/>
          <w:b/>
          <w:bCs/>
        </w:rPr>
        <w:t>仮数</w:t>
      </w:r>
      <w:r>
        <w:rPr>
          <w:rFonts w:hint="eastAsia"/>
        </w:rPr>
        <w:t>（</w:t>
      </w:r>
      <w:r>
        <w:rPr>
          <w:rFonts w:hint="eastAsia"/>
        </w:rPr>
        <w:t>mantissa</w:t>
      </w:r>
      <w:r>
        <w:rPr>
          <w:rFonts w:hint="eastAsia"/>
        </w:rPr>
        <w:t>）：有効数字の部分。</w:t>
      </w:r>
    </w:p>
    <w:p w14:paraId="66CB1913" w14:textId="77777777" w:rsidR="00450166" w:rsidRDefault="00000000">
      <w:pPr>
        <w:pStyle w:val="Compact"/>
        <w:numPr>
          <w:ilvl w:val="1"/>
          <w:numId w:val="4"/>
        </w:numPr>
      </w:pPr>
      <w:r>
        <w:rPr>
          <w:rFonts w:hint="eastAsia"/>
          <w:b/>
          <w:bCs/>
        </w:rPr>
        <w:t>指数</w:t>
      </w:r>
      <w:r>
        <w:rPr>
          <w:rFonts w:hint="eastAsia"/>
        </w:rPr>
        <w:t>（</w:t>
      </w:r>
      <w:r>
        <w:rPr>
          <w:rFonts w:hint="eastAsia"/>
        </w:rPr>
        <w:t>exponent</w:t>
      </w:r>
      <w:r>
        <w:rPr>
          <w:rFonts w:hint="eastAsia"/>
        </w:rPr>
        <w:t>）：小数点の位置を決めるスケール。</w:t>
      </w:r>
    </w:p>
    <w:p w14:paraId="188DE950" w14:textId="77777777" w:rsidR="00450166" w:rsidRDefault="00000000">
      <w:pPr>
        <w:pStyle w:val="Compact"/>
        <w:numPr>
          <w:ilvl w:val="1"/>
          <w:numId w:val="4"/>
        </w:numPr>
      </w:pPr>
      <w:r>
        <w:rPr>
          <w:rFonts w:hint="eastAsia"/>
          <w:b/>
          <w:bCs/>
        </w:rPr>
        <w:t>単精度浮動小数点数</w:t>
      </w:r>
      <w:r>
        <w:rPr>
          <w:rFonts w:hint="eastAsia"/>
        </w:rPr>
        <w:t>：</w:t>
      </w:r>
      <w:r>
        <w:rPr>
          <w:rFonts w:hint="eastAsia"/>
        </w:rPr>
        <w:t>32</w:t>
      </w:r>
      <w:r>
        <w:rPr>
          <w:rFonts w:hint="eastAsia"/>
        </w:rPr>
        <w:t>ビット（符号</w:t>
      </w:r>
      <w:r>
        <w:rPr>
          <w:rFonts w:hint="eastAsia"/>
        </w:rPr>
        <w:t>1,</w:t>
      </w:r>
      <w:r>
        <w:t xml:space="preserve"> </w:t>
      </w:r>
      <w:r>
        <w:rPr>
          <w:rFonts w:hint="eastAsia"/>
        </w:rPr>
        <w:t>指数</w:t>
      </w:r>
      <w:r>
        <w:rPr>
          <w:rFonts w:hint="eastAsia"/>
        </w:rPr>
        <w:t>8,</w:t>
      </w:r>
      <w:r>
        <w:t xml:space="preserve"> </w:t>
      </w:r>
      <w:r>
        <w:rPr>
          <w:rFonts w:hint="eastAsia"/>
        </w:rPr>
        <w:t>仮数</w:t>
      </w:r>
      <w:r>
        <w:rPr>
          <w:rFonts w:hint="eastAsia"/>
        </w:rPr>
        <w:t>23</w:t>
      </w:r>
      <w:r>
        <w:rPr>
          <w:rFonts w:hint="eastAsia"/>
        </w:rPr>
        <w:t>）。</w:t>
      </w:r>
    </w:p>
    <w:p w14:paraId="173C5BC3" w14:textId="77777777" w:rsidR="00450166" w:rsidRDefault="00000000">
      <w:pPr>
        <w:pStyle w:val="Compact"/>
        <w:numPr>
          <w:ilvl w:val="1"/>
          <w:numId w:val="4"/>
        </w:numPr>
      </w:pPr>
      <w:r>
        <w:rPr>
          <w:rFonts w:hint="eastAsia"/>
          <w:b/>
          <w:bCs/>
        </w:rPr>
        <w:t>倍精度浮動小数点数</w:t>
      </w:r>
      <w:r>
        <w:rPr>
          <w:rFonts w:hint="eastAsia"/>
        </w:rPr>
        <w:t>：</w:t>
      </w:r>
      <w:r>
        <w:rPr>
          <w:rFonts w:hint="eastAsia"/>
        </w:rPr>
        <w:t>64</w:t>
      </w:r>
      <w:r>
        <w:rPr>
          <w:rFonts w:hint="eastAsia"/>
        </w:rPr>
        <w:t>ビット（符号</w:t>
      </w:r>
      <w:r>
        <w:rPr>
          <w:rFonts w:hint="eastAsia"/>
        </w:rPr>
        <w:t>1,</w:t>
      </w:r>
      <w:r>
        <w:t xml:space="preserve"> </w:t>
      </w:r>
      <w:r>
        <w:rPr>
          <w:rFonts w:hint="eastAsia"/>
        </w:rPr>
        <w:t>指数</w:t>
      </w:r>
      <w:r>
        <w:rPr>
          <w:rFonts w:hint="eastAsia"/>
        </w:rPr>
        <w:t>11,</w:t>
      </w:r>
      <w:r>
        <w:t xml:space="preserve"> </w:t>
      </w:r>
      <w:r>
        <w:rPr>
          <w:rFonts w:hint="eastAsia"/>
        </w:rPr>
        <w:t>仮数</w:t>
      </w:r>
      <w:r>
        <w:rPr>
          <w:rFonts w:hint="eastAsia"/>
        </w:rPr>
        <w:t>52</w:t>
      </w:r>
      <w:r>
        <w:rPr>
          <w:rFonts w:hint="eastAsia"/>
        </w:rPr>
        <w:t>）。精度が高く、科学計算に使われる。</w:t>
      </w:r>
    </w:p>
    <w:p w14:paraId="0198F613" w14:textId="77777777" w:rsidR="00450166" w:rsidRDefault="00000000">
      <w:pPr>
        <w:pStyle w:val="FirstParagraph"/>
      </w:pPr>
      <w:r>
        <w:rPr>
          <w:rFonts w:hint="eastAsia"/>
          <w:b/>
          <w:bCs/>
        </w:rPr>
        <w:t>負の数の表現（補数表現）</w:t>
      </w:r>
    </w:p>
    <w:p w14:paraId="6424ED26" w14:textId="77777777" w:rsidR="00450166" w:rsidRDefault="00000000">
      <w:pPr>
        <w:pStyle w:val="a0"/>
      </w:pPr>
      <w:r>
        <w:rPr>
          <w:rFonts w:hint="eastAsia"/>
        </w:rPr>
        <w:t>コンピュータでは負の数を補数で表現する。</w:t>
      </w:r>
      <w:r>
        <w:rPr>
          <w:rFonts w:hint="eastAsia"/>
        </w:rPr>
        <w:t>n</w:t>
      </w:r>
      <w:r>
        <w:t xml:space="preserve"> </w:t>
      </w:r>
      <w:r>
        <w:rPr>
          <w:rFonts w:hint="eastAsia"/>
        </w:rPr>
        <w:t>ビットの</w:t>
      </w:r>
      <w:r>
        <w:rPr>
          <w:rFonts w:hint="eastAsia"/>
        </w:rPr>
        <w:t>2</w:t>
      </w:r>
      <w:r>
        <w:rPr>
          <w:rFonts w:hint="eastAsia"/>
        </w:rPr>
        <w:t>進数で負の数を表す場合、</w:t>
      </w:r>
      <w:r>
        <w:rPr>
          <w:rFonts w:hint="eastAsia"/>
          <w:b/>
          <w:bCs/>
        </w:rPr>
        <w:t>2</w:t>
      </w:r>
      <w:r>
        <w:rPr>
          <w:rFonts w:hint="eastAsia"/>
          <w:b/>
          <w:bCs/>
        </w:rPr>
        <w:t>の補数</w:t>
      </w:r>
      <w:r>
        <w:rPr>
          <w:rFonts w:hint="eastAsia"/>
        </w:rPr>
        <w:t>が一般的に使われる。</w:t>
      </w:r>
      <w:r>
        <w:rPr>
          <w:rFonts w:hint="eastAsia"/>
        </w:rPr>
        <w:t>2</w:t>
      </w:r>
      <w:r>
        <w:rPr>
          <w:rFonts w:hint="eastAsia"/>
        </w:rPr>
        <w:t>の補数は「ビット反転</w:t>
      </w:r>
      <w:r>
        <w:t xml:space="preserve"> + </w:t>
      </w:r>
      <w:r>
        <w:rPr>
          <w:rFonts w:hint="eastAsia"/>
        </w:rPr>
        <w:t>1</w:t>
      </w:r>
      <w:r>
        <w:rPr>
          <w:rFonts w:hint="eastAsia"/>
        </w:rPr>
        <w:t>」で求める。これにより加算と減算を同じ回路で処理できる。</w:t>
      </w:r>
    </w:p>
    <w:p w14:paraId="77AAB820" w14:textId="77777777" w:rsidR="00450166" w:rsidRDefault="00000000">
      <w:pPr>
        <w:pStyle w:val="a0"/>
      </w:pPr>
      <w:r>
        <w:rPr>
          <w:rFonts w:hint="eastAsia"/>
          <w:b/>
          <w:bCs/>
        </w:rPr>
        <w:t>小数の表現</w:t>
      </w:r>
    </w:p>
    <w:p w14:paraId="6B668973" w14:textId="77777777" w:rsidR="00450166" w:rsidRDefault="00000000">
      <w:pPr>
        <w:pStyle w:val="Compact"/>
        <w:numPr>
          <w:ilvl w:val="0"/>
          <w:numId w:val="5"/>
        </w:numPr>
      </w:pPr>
      <w:r>
        <w:rPr>
          <w:rFonts w:hint="eastAsia"/>
          <w:b/>
          <w:bCs/>
        </w:rPr>
        <w:t>BCD</w:t>
      </w:r>
      <w:r>
        <w:rPr>
          <w:rFonts w:hint="eastAsia"/>
          <w:b/>
          <w:bCs/>
        </w:rPr>
        <w:t>（</w:t>
      </w:r>
      <w:r>
        <w:rPr>
          <w:rFonts w:hint="eastAsia"/>
          <w:b/>
          <w:bCs/>
        </w:rPr>
        <w:t>Binary</w:t>
      </w:r>
      <w:r>
        <w:rPr>
          <w:b/>
          <w:bCs/>
        </w:rPr>
        <w:t xml:space="preserve"> Coded </w:t>
      </w:r>
      <w:r>
        <w:rPr>
          <w:rFonts w:hint="eastAsia"/>
          <w:b/>
          <w:bCs/>
        </w:rPr>
        <w:t>Decimal</w:t>
      </w:r>
      <w:r>
        <w:rPr>
          <w:rFonts w:hint="eastAsia"/>
          <w:b/>
          <w:bCs/>
        </w:rPr>
        <w:t>：</w:t>
      </w:r>
      <w:r>
        <w:rPr>
          <w:rFonts w:hint="eastAsia"/>
          <w:b/>
          <w:bCs/>
        </w:rPr>
        <w:t>2</w:t>
      </w:r>
      <w:r>
        <w:rPr>
          <w:rFonts w:hint="eastAsia"/>
          <w:b/>
          <w:bCs/>
        </w:rPr>
        <w:t>進化</w:t>
      </w:r>
      <w:r>
        <w:rPr>
          <w:rFonts w:hint="eastAsia"/>
          <w:b/>
          <w:bCs/>
        </w:rPr>
        <w:t>10</w:t>
      </w:r>
      <w:r>
        <w:rPr>
          <w:rFonts w:hint="eastAsia"/>
          <w:b/>
          <w:bCs/>
        </w:rPr>
        <w:t>進）</w:t>
      </w:r>
      <w:r>
        <w:rPr>
          <w:rFonts w:hint="eastAsia"/>
        </w:rPr>
        <w:t>：</w:t>
      </w:r>
      <w:r>
        <w:rPr>
          <w:rFonts w:hint="eastAsia"/>
        </w:rPr>
        <w:t>10</w:t>
      </w:r>
      <w:r>
        <w:rPr>
          <w:rFonts w:hint="eastAsia"/>
        </w:rPr>
        <w:t>進数の各桁を</w:t>
      </w:r>
      <w:r>
        <w:rPr>
          <w:rFonts w:hint="eastAsia"/>
        </w:rPr>
        <w:t>4</w:t>
      </w:r>
      <w:r>
        <w:rPr>
          <w:rFonts w:hint="eastAsia"/>
        </w:rPr>
        <w:t>ビットの</w:t>
      </w:r>
      <w:r>
        <w:rPr>
          <w:rFonts w:hint="eastAsia"/>
        </w:rPr>
        <w:t>2</w:t>
      </w:r>
      <w:r>
        <w:rPr>
          <w:rFonts w:hint="eastAsia"/>
        </w:rPr>
        <w:t>進数で個別に表現する。</w:t>
      </w:r>
      <w:r>
        <w:rPr>
          <w:rFonts w:hint="eastAsia"/>
        </w:rPr>
        <w:t>10</w:t>
      </w:r>
      <w:r>
        <w:rPr>
          <w:rFonts w:hint="eastAsia"/>
        </w:rPr>
        <w:t>進数をそのまま扱えるため、金融・会計システムで使われる。</w:t>
      </w:r>
    </w:p>
    <w:p w14:paraId="57B3FB49" w14:textId="77777777" w:rsidR="00450166" w:rsidRDefault="00000000">
      <w:pPr>
        <w:pStyle w:val="Compact"/>
        <w:numPr>
          <w:ilvl w:val="0"/>
          <w:numId w:val="5"/>
        </w:numPr>
      </w:pPr>
      <w:r>
        <w:rPr>
          <w:rFonts w:hint="eastAsia"/>
          <w:b/>
          <w:bCs/>
        </w:rPr>
        <w:t>パック</w:t>
      </w:r>
      <w:r>
        <w:rPr>
          <w:rFonts w:hint="eastAsia"/>
          <w:b/>
          <w:bCs/>
        </w:rPr>
        <w:t>10</w:t>
      </w:r>
      <w:r>
        <w:rPr>
          <w:rFonts w:hint="eastAsia"/>
          <w:b/>
          <w:bCs/>
        </w:rPr>
        <w:t>進数</w:t>
      </w:r>
      <w:r>
        <w:rPr>
          <w:rFonts w:hint="eastAsia"/>
        </w:rPr>
        <w:t>：</w:t>
      </w:r>
      <w:r>
        <w:rPr>
          <w:rFonts w:hint="eastAsia"/>
        </w:rPr>
        <w:t>BCD</w:t>
      </w:r>
      <w:r>
        <w:rPr>
          <w:rFonts w:hint="eastAsia"/>
        </w:rPr>
        <w:t>の一形式。</w:t>
      </w:r>
      <w:r>
        <w:rPr>
          <w:rFonts w:hint="eastAsia"/>
        </w:rPr>
        <w:t>1</w:t>
      </w:r>
      <w:r>
        <w:rPr>
          <w:rFonts w:hint="eastAsia"/>
        </w:rPr>
        <w:t>バイトに</w:t>
      </w:r>
      <w:r>
        <w:rPr>
          <w:rFonts w:hint="eastAsia"/>
        </w:rPr>
        <w:t>2</w:t>
      </w:r>
      <w:r>
        <w:rPr>
          <w:rFonts w:hint="eastAsia"/>
        </w:rPr>
        <w:t>桁の</w:t>
      </w:r>
      <w:r>
        <w:rPr>
          <w:rFonts w:hint="eastAsia"/>
        </w:rPr>
        <w:t>10</w:t>
      </w:r>
      <w:r>
        <w:rPr>
          <w:rFonts w:hint="eastAsia"/>
        </w:rPr>
        <w:t>進数を詰め込む（ゾーン部を省略）。</w:t>
      </w:r>
    </w:p>
    <w:p w14:paraId="2EBBF8C3" w14:textId="77777777" w:rsidR="00450166" w:rsidRDefault="00000000">
      <w:pPr>
        <w:pStyle w:val="4"/>
      </w:pPr>
      <w:bookmarkStart w:id="12" w:name="算術演算と精度"/>
      <w:bookmarkEnd w:id="11"/>
      <w:r>
        <w:rPr>
          <w:rFonts w:hint="eastAsia"/>
        </w:rPr>
        <w:lastRenderedPageBreak/>
        <w:t>（</w:t>
      </w:r>
      <w:r>
        <w:rPr>
          <w:rFonts w:hint="eastAsia"/>
        </w:rPr>
        <w:t>3</w:t>
      </w:r>
      <w:r>
        <w:rPr>
          <w:rFonts w:hint="eastAsia"/>
        </w:rPr>
        <w:t>）算術演算と精度</w:t>
      </w:r>
    </w:p>
    <w:p w14:paraId="7C431120" w14:textId="77777777" w:rsidR="00450166" w:rsidRDefault="00000000">
      <w:pPr>
        <w:pStyle w:val="FirstParagraph"/>
      </w:pPr>
      <w:r>
        <w:rPr>
          <w:rFonts w:hint="eastAsia"/>
          <w:b/>
          <w:bCs/>
        </w:rPr>
        <w:t>シフト演算</w:t>
      </w:r>
    </w:p>
    <w:p w14:paraId="33F4F2FC" w14:textId="77777777" w:rsidR="00450166" w:rsidRDefault="00000000">
      <w:pPr>
        <w:pStyle w:val="Compact"/>
        <w:numPr>
          <w:ilvl w:val="0"/>
          <w:numId w:val="6"/>
        </w:numPr>
      </w:pPr>
      <w:r>
        <w:rPr>
          <w:rFonts w:hint="eastAsia"/>
          <w:b/>
          <w:bCs/>
        </w:rPr>
        <w:t>論理シフト</w:t>
      </w:r>
      <w:r>
        <w:rPr>
          <w:rFonts w:hint="eastAsia"/>
        </w:rPr>
        <w:t>：ビット列を左右に移動させ、あふれたビットを単純に捨て、空いた桁を</w:t>
      </w:r>
      <w:r>
        <w:rPr>
          <w:rFonts w:hint="eastAsia"/>
        </w:rPr>
        <w:t>0</w:t>
      </w:r>
      <w:r>
        <w:rPr>
          <w:rFonts w:hint="eastAsia"/>
        </w:rPr>
        <w:t>で埋める。符号ビットを考慮しない。</w:t>
      </w:r>
    </w:p>
    <w:p w14:paraId="571A78D9" w14:textId="77777777" w:rsidR="00450166" w:rsidRDefault="00000000">
      <w:pPr>
        <w:pStyle w:val="Compact"/>
        <w:numPr>
          <w:ilvl w:val="0"/>
          <w:numId w:val="6"/>
        </w:numPr>
      </w:pPr>
      <w:r>
        <w:rPr>
          <w:rFonts w:hint="eastAsia"/>
          <w:b/>
          <w:bCs/>
        </w:rPr>
        <w:t>算術シフト</w:t>
      </w:r>
      <w:r>
        <w:rPr>
          <w:rFonts w:hint="eastAsia"/>
        </w:rPr>
        <w:t>：符号付き整数の乗除算を行うシフト。右シフトでは符号ビット（最上位ビット）を保持して埋める。左に</w:t>
      </w:r>
      <w:r>
        <w:rPr>
          <w:rFonts w:hint="eastAsia"/>
        </w:rPr>
        <w:t>1</w:t>
      </w:r>
      <w:r>
        <w:rPr>
          <w:rFonts w:hint="eastAsia"/>
        </w:rPr>
        <w:t>ビットシフトで</w:t>
      </w:r>
      <w:r>
        <w:rPr>
          <w:rFonts w:hint="eastAsia"/>
        </w:rPr>
        <w:t>2</w:t>
      </w:r>
      <w:r>
        <w:rPr>
          <w:rFonts w:hint="eastAsia"/>
        </w:rPr>
        <w:t>倍、右に</w:t>
      </w:r>
      <w:r>
        <w:rPr>
          <w:rFonts w:hint="eastAsia"/>
        </w:rPr>
        <w:t>1</w:t>
      </w:r>
      <w:r>
        <w:rPr>
          <w:rFonts w:hint="eastAsia"/>
        </w:rPr>
        <w:t>ビットシフトで</w:t>
      </w:r>
      <w:r>
        <w:rPr>
          <w:rFonts w:hint="eastAsia"/>
        </w:rPr>
        <w:t>1/2</w:t>
      </w:r>
      <w:r>
        <w:rPr>
          <w:rFonts w:hint="eastAsia"/>
        </w:rPr>
        <w:t>に相当する。</w:t>
      </w:r>
    </w:p>
    <w:p w14:paraId="2D9B0BBA" w14:textId="77777777" w:rsidR="00450166" w:rsidRDefault="00000000">
      <w:pPr>
        <w:pStyle w:val="FirstParagraph"/>
      </w:pPr>
      <w:r>
        <w:rPr>
          <w:rFonts w:hint="eastAsia"/>
          <w:b/>
          <w:bCs/>
        </w:rPr>
        <w:t>演算精度と誤差</w:t>
      </w:r>
    </w:p>
    <w:p w14:paraId="301DB1D1" w14:textId="77777777" w:rsidR="00450166" w:rsidRDefault="00000000">
      <w:pPr>
        <w:pStyle w:val="a0"/>
      </w:pPr>
      <w:r>
        <w:rPr>
          <w:rFonts w:hint="eastAsia"/>
        </w:rPr>
        <w:t>浮動小数点演算では有限のビット数で表現するため、誤差が生じることがある。</w:t>
      </w:r>
    </w:p>
    <w:p w14:paraId="7E3B7132" w14:textId="77777777" w:rsidR="00450166" w:rsidRDefault="00000000">
      <w:pPr>
        <w:pStyle w:val="Compact"/>
        <w:numPr>
          <w:ilvl w:val="0"/>
          <w:numId w:val="7"/>
        </w:numPr>
      </w:pPr>
      <w:r>
        <w:rPr>
          <w:rFonts w:hint="eastAsia"/>
          <w:b/>
          <w:bCs/>
        </w:rPr>
        <w:t>桁落ち</w:t>
      </w:r>
      <w:r>
        <w:rPr>
          <w:rFonts w:hint="eastAsia"/>
        </w:rPr>
        <w:t>：ほぼ等しい</w:t>
      </w:r>
      <w:r>
        <w:rPr>
          <w:rFonts w:hint="eastAsia"/>
        </w:rPr>
        <w:t>2</w:t>
      </w:r>
      <w:r>
        <w:rPr>
          <w:rFonts w:hint="eastAsia"/>
        </w:rPr>
        <w:t>つの数の差を求めるとき、有効桁数が大幅に減少する現象。</w:t>
      </w:r>
    </w:p>
    <w:p w14:paraId="497275F0" w14:textId="77777777" w:rsidR="00450166" w:rsidRDefault="00000000">
      <w:pPr>
        <w:pStyle w:val="Compact"/>
        <w:numPr>
          <w:ilvl w:val="0"/>
          <w:numId w:val="7"/>
        </w:numPr>
      </w:pPr>
      <w:r>
        <w:rPr>
          <w:rFonts w:hint="eastAsia"/>
          <w:b/>
          <w:bCs/>
        </w:rPr>
        <w:t>情報落ち</w:t>
      </w:r>
      <w:r>
        <w:rPr>
          <w:rFonts w:hint="eastAsia"/>
        </w:rPr>
        <w:t>：絶対値の大きく異なる数の加減算で、小さい数の情報が消えてしまう現象。</w:t>
      </w:r>
    </w:p>
    <w:p w14:paraId="47234BE2" w14:textId="77777777" w:rsidR="00450166" w:rsidRDefault="00000000">
      <w:pPr>
        <w:pStyle w:val="Compact"/>
        <w:numPr>
          <w:ilvl w:val="0"/>
          <w:numId w:val="7"/>
        </w:numPr>
      </w:pPr>
      <w:r>
        <w:rPr>
          <w:rFonts w:hint="eastAsia"/>
          <w:b/>
          <w:bCs/>
        </w:rPr>
        <w:t>オーバーフロー（あふれ）</w:t>
      </w:r>
      <w:r>
        <w:rPr>
          <w:rFonts w:hint="eastAsia"/>
        </w:rPr>
        <w:t>：演算結果が表現可能な最大値を超えた場合。</w:t>
      </w:r>
    </w:p>
    <w:p w14:paraId="3022F2D2" w14:textId="77777777" w:rsidR="00450166" w:rsidRDefault="00000000">
      <w:pPr>
        <w:pStyle w:val="Compact"/>
        <w:numPr>
          <w:ilvl w:val="0"/>
          <w:numId w:val="7"/>
        </w:numPr>
      </w:pPr>
      <w:r>
        <w:rPr>
          <w:b/>
          <w:bCs/>
        </w:rPr>
        <w:t>アンダーフロー</w:t>
      </w:r>
      <w:r>
        <w:rPr>
          <w:rFonts w:hint="eastAsia"/>
        </w:rPr>
        <w:t>：演算結果が表現可能な最小値（</w:t>
      </w:r>
      <w:r>
        <w:rPr>
          <w:rFonts w:hint="eastAsia"/>
        </w:rPr>
        <w:t>0</w:t>
      </w:r>
      <w:r>
        <w:rPr>
          <w:rFonts w:hint="eastAsia"/>
        </w:rPr>
        <w:t>に最も近い値）を下回った場合。</w:t>
      </w:r>
    </w:p>
    <w:p w14:paraId="47CA3456" w14:textId="77777777" w:rsidR="00450166" w:rsidRDefault="00000000">
      <w:pPr>
        <w:pStyle w:val="Compact"/>
        <w:numPr>
          <w:ilvl w:val="0"/>
          <w:numId w:val="7"/>
        </w:numPr>
      </w:pPr>
      <w:r>
        <w:rPr>
          <w:rFonts w:hint="eastAsia"/>
          <w:b/>
          <w:bCs/>
        </w:rPr>
        <w:t>単精度・倍精度</w:t>
      </w:r>
      <w:r>
        <w:rPr>
          <w:rFonts w:hint="eastAsia"/>
        </w:rPr>
        <w:t>：単精度は</w:t>
      </w:r>
      <w:r>
        <w:rPr>
          <w:rFonts w:hint="eastAsia"/>
        </w:rPr>
        <w:t>32</w:t>
      </w:r>
      <w:r>
        <w:rPr>
          <w:rFonts w:hint="eastAsia"/>
        </w:rPr>
        <w:t>ビット、倍精度は</w:t>
      </w:r>
      <w:r>
        <w:rPr>
          <w:rFonts w:hint="eastAsia"/>
        </w:rPr>
        <w:t>64</w:t>
      </w:r>
      <w:r>
        <w:rPr>
          <w:rFonts w:hint="eastAsia"/>
        </w:rPr>
        <w:t>ビットで精度が異なる。精度が高いほど誤差は小さくなるが処理コストが増える。</w:t>
      </w:r>
    </w:p>
    <w:p w14:paraId="33469D1C" w14:textId="77777777" w:rsidR="00450166" w:rsidRDefault="00000000">
      <w:pPr>
        <w:pStyle w:val="4"/>
      </w:pPr>
      <w:bookmarkStart w:id="13" w:name="集合と命題"/>
      <w:bookmarkEnd w:id="12"/>
      <w:r>
        <w:rPr>
          <w:rFonts w:hint="eastAsia"/>
        </w:rPr>
        <w:t>（</w:t>
      </w:r>
      <w:r>
        <w:rPr>
          <w:rFonts w:hint="eastAsia"/>
        </w:rPr>
        <w:t>4</w:t>
      </w:r>
      <w:r>
        <w:rPr>
          <w:rFonts w:hint="eastAsia"/>
        </w:rPr>
        <w:t>）集合と命題</w:t>
      </w:r>
    </w:p>
    <w:p w14:paraId="37061B28" w14:textId="77777777" w:rsidR="00450166" w:rsidRDefault="00000000">
      <w:pPr>
        <w:pStyle w:val="FirstParagraph"/>
      </w:pPr>
      <w:r>
        <w:rPr>
          <w:rFonts w:hint="eastAsia"/>
          <w:b/>
          <w:bCs/>
        </w:rPr>
        <w:t>集合の基本操作</w:t>
      </w:r>
    </w:p>
    <w:p w14:paraId="004C9B29" w14:textId="77777777" w:rsidR="00450166" w:rsidRDefault="00000000">
      <w:pPr>
        <w:pStyle w:val="a0"/>
      </w:pPr>
      <w:r>
        <w:rPr>
          <w:rFonts w:hint="eastAsia"/>
        </w:rPr>
        <w:t>集合はある条件を満たす要素の集まりであり、ベン図を使って視覚的に理解できる。</w:t>
      </w:r>
    </w:p>
    <w:p w14:paraId="15E92E44" w14:textId="77777777" w:rsidR="00450166" w:rsidRDefault="00000000">
      <w:pPr>
        <w:pStyle w:val="Compact"/>
        <w:numPr>
          <w:ilvl w:val="0"/>
          <w:numId w:val="8"/>
        </w:numPr>
      </w:pPr>
      <w:r>
        <w:rPr>
          <w:rFonts w:hint="eastAsia"/>
          <w:b/>
          <w:bCs/>
        </w:rPr>
        <w:t>和集合（</w:t>
      </w:r>
      <w:r>
        <w:rPr>
          <w:rFonts w:hint="eastAsia"/>
          <w:b/>
          <w:bCs/>
        </w:rPr>
        <w:t>A</w:t>
      </w:r>
      <w:r>
        <w:rPr>
          <w:b/>
          <w:bCs/>
        </w:rPr>
        <w:t xml:space="preserve"> ∪ </w:t>
      </w:r>
      <w:r>
        <w:rPr>
          <w:rFonts w:hint="eastAsia"/>
          <w:b/>
          <w:bCs/>
        </w:rPr>
        <w:t>B</w:t>
      </w:r>
      <w:r>
        <w:rPr>
          <w:rFonts w:hint="eastAsia"/>
          <w:b/>
          <w:bCs/>
        </w:rPr>
        <w:t>）</w:t>
      </w:r>
      <w:r>
        <w:rPr>
          <w:rFonts w:hint="eastAsia"/>
        </w:rPr>
        <w:t>：</w:t>
      </w:r>
      <w:r>
        <w:rPr>
          <w:rFonts w:hint="eastAsia"/>
        </w:rPr>
        <w:t>A</w:t>
      </w:r>
      <w:r>
        <w:t xml:space="preserve"> </w:t>
      </w:r>
      <w:r>
        <w:t>または</w:t>
      </w:r>
      <w:r>
        <w:t xml:space="preserve"> B </w:t>
      </w:r>
      <w:r>
        <w:rPr>
          <w:rFonts w:hint="eastAsia"/>
        </w:rPr>
        <w:t>に属する要素の集合。</w:t>
      </w:r>
    </w:p>
    <w:p w14:paraId="2DA0AD4A" w14:textId="77777777" w:rsidR="00450166" w:rsidRDefault="00000000">
      <w:pPr>
        <w:pStyle w:val="Compact"/>
        <w:numPr>
          <w:ilvl w:val="0"/>
          <w:numId w:val="8"/>
        </w:numPr>
      </w:pPr>
      <w:r>
        <w:rPr>
          <w:rFonts w:hint="eastAsia"/>
          <w:b/>
          <w:bCs/>
        </w:rPr>
        <w:t>積集合（</w:t>
      </w:r>
      <w:r>
        <w:rPr>
          <w:rFonts w:hint="eastAsia"/>
          <w:b/>
          <w:bCs/>
        </w:rPr>
        <w:t>A</w:t>
      </w:r>
      <w:r>
        <w:rPr>
          <w:b/>
          <w:bCs/>
        </w:rPr>
        <w:t xml:space="preserve"> ∩ </w:t>
      </w:r>
      <w:r>
        <w:rPr>
          <w:rFonts w:hint="eastAsia"/>
          <w:b/>
          <w:bCs/>
        </w:rPr>
        <w:t>B</w:t>
      </w:r>
      <w:r>
        <w:rPr>
          <w:rFonts w:hint="eastAsia"/>
          <w:b/>
          <w:bCs/>
        </w:rPr>
        <w:t>）</w:t>
      </w:r>
      <w:r>
        <w:rPr>
          <w:rFonts w:hint="eastAsia"/>
        </w:rPr>
        <w:t>：</w:t>
      </w:r>
      <w:r>
        <w:rPr>
          <w:rFonts w:hint="eastAsia"/>
        </w:rPr>
        <w:t>A</w:t>
      </w:r>
      <w:r>
        <w:t xml:space="preserve"> </w:t>
      </w:r>
      <w:r>
        <w:t>かつ</w:t>
      </w:r>
      <w:r>
        <w:t xml:space="preserve"> B </w:t>
      </w:r>
      <w:r>
        <w:rPr>
          <w:rFonts w:hint="eastAsia"/>
        </w:rPr>
        <w:t>に属する共通要素の集合。</w:t>
      </w:r>
    </w:p>
    <w:p w14:paraId="0824B5C7" w14:textId="77777777" w:rsidR="00450166" w:rsidRDefault="00000000">
      <w:pPr>
        <w:pStyle w:val="Compact"/>
        <w:numPr>
          <w:ilvl w:val="0"/>
          <w:numId w:val="8"/>
        </w:numPr>
      </w:pPr>
      <w:r>
        <w:rPr>
          <w:rFonts w:hint="eastAsia"/>
          <w:b/>
          <w:bCs/>
        </w:rPr>
        <w:t>補集合（Ā）</w:t>
      </w:r>
      <w:r>
        <w:rPr>
          <w:rFonts w:hint="eastAsia"/>
        </w:rPr>
        <w:t>：全体集合のうち</w:t>
      </w:r>
      <w:r>
        <w:t xml:space="preserve"> A </w:t>
      </w:r>
      <w:r>
        <w:rPr>
          <w:rFonts w:hint="eastAsia"/>
        </w:rPr>
        <w:t>に属さない要素の集合。</w:t>
      </w:r>
    </w:p>
    <w:p w14:paraId="035E3A56" w14:textId="77777777" w:rsidR="00450166" w:rsidRDefault="00000000">
      <w:pPr>
        <w:pStyle w:val="Compact"/>
        <w:numPr>
          <w:ilvl w:val="0"/>
          <w:numId w:val="8"/>
        </w:numPr>
      </w:pPr>
      <w:r>
        <w:rPr>
          <w:rFonts w:hint="eastAsia"/>
          <w:b/>
          <w:bCs/>
        </w:rPr>
        <w:lastRenderedPageBreak/>
        <w:t>部分集合</w:t>
      </w:r>
      <w:r>
        <w:rPr>
          <w:rFonts w:hint="eastAsia"/>
        </w:rPr>
        <w:t>：</w:t>
      </w:r>
      <w:r>
        <w:rPr>
          <w:rFonts w:hint="eastAsia"/>
        </w:rPr>
        <w:t>A</w:t>
      </w:r>
      <w:r>
        <w:t xml:space="preserve"> </w:t>
      </w:r>
      <w:r>
        <w:rPr>
          <w:rFonts w:hint="eastAsia"/>
        </w:rPr>
        <w:t>の全要素が</w:t>
      </w:r>
      <w:r>
        <w:t xml:space="preserve"> B </w:t>
      </w:r>
      <w:r>
        <w:rPr>
          <w:rFonts w:hint="eastAsia"/>
        </w:rPr>
        <w:t>にも含まれるとき、</w:t>
      </w:r>
      <w:r>
        <w:rPr>
          <w:rFonts w:hint="eastAsia"/>
        </w:rPr>
        <w:t>A</w:t>
      </w:r>
      <w:r>
        <w:t xml:space="preserve"> </w:t>
      </w:r>
      <w:r>
        <w:t>は</w:t>
      </w:r>
      <w:r>
        <w:t xml:space="preserve"> B </w:t>
      </w:r>
      <w:r>
        <w:rPr>
          <w:rFonts w:hint="eastAsia"/>
        </w:rPr>
        <w:t>の部分集合（</w:t>
      </w:r>
      <w:r>
        <w:rPr>
          <w:rFonts w:hint="eastAsia"/>
        </w:rPr>
        <w:t>A</w:t>
      </w:r>
      <w:r>
        <w:t xml:space="preserve"> ⊆ </w:t>
      </w:r>
      <w:r>
        <w:rPr>
          <w:rFonts w:hint="eastAsia"/>
        </w:rPr>
        <w:t>B</w:t>
      </w:r>
      <w:r>
        <w:rPr>
          <w:rFonts w:hint="eastAsia"/>
        </w:rPr>
        <w:t>）。</w:t>
      </w:r>
    </w:p>
    <w:p w14:paraId="50F09AB5" w14:textId="77777777" w:rsidR="00450166" w:rsidRDefault="00000000">
      <w:pPr>
        <w:pStyle w:val="FirstParagraph"/>
      </w:pPr>
      <w:r>
        <w:rPr>
          <w:rFonts w:hint="eastAsia"/>
          <w:b/>
          <w:bCs/>
        </w:rPr>
        <w:t>命題論理</w:t>
      </w:r>
    </w:p>
    <w:p w14:paraId="396BE4B3" w14:textId="77777777" w:rsidR="00450166" w:rsidRDefault="00000000">
      <w:pPr>
        <w:pStyle w:val="Compact"/>
        <w:numPr>
          <w:ilvl w:val="0"/>
          <w:numId w:val="9"/>
        </w:numPr>
      </w:pPr>
      <w:r>
        <w:rPr>
          <w:rFonts w:hint="eastAsia"/>
          <w:b/>
          <w:bCs/>
        </w:rPr>
        <w:t>命題</w:t>
      </w:r>
      <w:r>
        <w:rPr>
          <w:rFonts w:hint="eastAsia"/>
        </w:rPr>
        <w:t>：真（</w:t>
      </w:r>
      <w:r>
        <w:rPr>
          <w:rFonts w:hint="eastAsia"/>
        </w:rPr>
        <w:t>True</w:t>
      </w:r>
      <w:r>
        <w:rPr>
          <w:rFonts w:hint="eastAsia"/>
        </w:rPr>
        <w:t>）または偽（</w:t>
      </w:r>
      <w:r>
        <w:rPr>
          <w:rFonts w:hint="eastAsia"/>
        </w:rPr>
        <w:t>False</w:t>
      </w:r>
      <w:r>
        <w:rPr>
          <w:rFonts w:hint="eastAsia"/>
        </w:rPr>
        <w:t>）のいずれかに確定する文。</w:t>
      </w:r>
    </w:p>
    <w:p w14:paraId="7B3183C9" w14:textId="77777777" w:rsidR="00450166" w:rsidRDefault="00000000">
      <w:pPr>
        <w:pStyle w:val="Compact"/>
        <w:numPr>
          <w:ilvl w:val="0"/>
          <w:numId w:val="9"/>
        </w:numPr>
      </w:pPr>
      <w:r>
        <w:rPr>
          <w:rFonts w:hint="eastAsia"/>
          <w:b/>
          <w:bCs/>
        </w:rPr>
        <w:t>真・偽</w:t>
      </w:r>
      <w:r>
        <w:rPr>
          <w:rFonts w:hint="eastAsia"/>
        </w:rPr>
        <w:t>：命題の値。コンピュータではそれぞれ</w:t>
      </w:r>
      <w:r>
        <w:t xml:space="preserve"> 1</w:t>
      </w:r>
      <w:r>
        <w:t>・</w:t>
      </w:r>
      <w:r>
        <w:t xml:space="preserve">0 </w:t>
      </w:r>
      <w:r>
        <w:rPr>
          <w:rFonts w:hint="eastAsia"/>
        </w:rPr>
        <w:t>に対応する。</w:t>
      </w:r>
    </w:p>
    <w:p w14:paraId="3599B147" w14:textId="77777777" w:rsidR="00450166" w:rsidRDefault="00000000">
      <w:pPr>
        <w:pStyle w:val="Compact"/>
        <w:numPr>
          <w:ilvl w:val="0"/>
          <w:numId w:val="9"/>
        </w:numPr>
      </w:pPr>
      <w:r>
        <w:rPr>
          <w:rFonts w:hint="eastAsia"/>
          <w:b/>
          <w:bCs/>
        </w:rPr>
        <w:t>命題論理</w:t>
      </w:r>
      <w:r>
        <w:rPr>
          <w:rFonts w:hint="eastAsia"/>
        </w:rPr>
        <w:t>：命題を論理演算で組み合わせて推論する形式体系。</w:t>
      </w:r>
    </w:p>
    <w:p w14:paraId="6432C2FD" w14:textId="77777777" w:rsidR="00450166" w:rsidRDefault="00000000">
      <w:pPr>
        <w:pStyle w:val="4"/>
      </w:pPr>
      <w:bookmarkStart w:id="14" w:name="論理演算"/>
      <w:bookmarkEnd w:id="13"/>
      <w:r>
        <w:rPr>
          <w:rFonts w:hint="eastAsia"/>
        </w:rPr>
        <w:t>（</w:t>
      </w:r>
      <w:r>
        <w:rPr>
          <w:rFonts w:hint="eastAsia"/>
        </w:rPr>
        <w:t>5</w:t>
      </w:r>
      <w:r>
        <w:rPr>
          <w:rFonts w:hint="eastAsia"/>
        </w:rPr>
        <w:t>）論理演算</w:t>
      </w:r>
    </w:p>
    <w:p w14:paraId="0A6F47B8" w14:textId="77777777" w:rsidR="00450166" w:rsidRDefault="00000000">
      <w:pPr>
        <w:pStyle w:val="FirstParagraph"/>
      </w:pPr>
      <w:r>
        <w:rPr>
          <w:rFonts w:hint="eastAsia"/>
        </w:rPr>
        <w:t>論理演算はデジタル回路や条件分岐の基本であり、集合演算とも対応している。</w:t>
      </w:r>
    </w:p>
    <w:p w14:paraId="6A1F0F38" w14:textId="77777777" w:rsidR="00450166" w:rsidRDefault="00000000">
      <w:pPr>
        <w:pStyle w:val="Compact"/>
        <w:numPr>
          <w:ilvl w:val="0"/>
          <w:numId w:val="10"/>
        </w:numPr>
      </w:pPr>
      <w:r>
        <w:rPr>
          <w:rFonts w:hint="eastAsia"/>
          <w:b/>
          <w:bCs/>
        </w:rPr>
        <w:t>否定（</w:t>
      </w:r>
      <w:r>
        <w:rPr>
          <w:rFonts w:hint="eastAsia"/>
          <w:b/>
          <w:bCs/>
        </w:rPr>
        <w:t>NOT</w:t>
      </w:r>
      <w:r>
        <w:rPr>
          <w:rFonts w:hint="eastAsia"/>
          <w:b/>
          <w:bCs/>
        </w:rPr>
        <w:t>）</w:t>
      </w:r>
      <w:r>
        <w:rPr>
          <w:rFonts w:hint="eastAsia"/>
        </w:rPr>
        <w:t>：真を偽に、偽を真に反転する。記号：</w:t>
      </w:r>
      <w:r>
        <w:rPr>
          <w:rFonts w:hint="eastAsia"/>
        </w:rPr>
        <w:t>¬A</w:t>
      </w:r>
      <w:r>
        <w:rPr>
          <w:rFonts w:hint="eastAsia"/>
        </w:rPr>
        <w:t>、</w:t>
      </w:r>
      <w:r>
        <w:rPr>
          <w:rFonts w:hint="eastAsia"/>
        </w:rPr>
        <w:t>~A</w:t>
      </w:r>
    </w:p>
    <w:p w14:paraId="4497CC15" w14:textId="77777777" w:rsidR="00450166" w:rsidRDefault="00000000">
      <w:pPr>
        <w:pStyle w:val="Compact"/>
        <w:numPr>
          <w:ilvl w:val="0"/>
          <w:numId w:val="10"/>
        </w:numPr>
      </w:pPr>
      <w:r>
        <w:rPr>
          <w:rFonts w:hint="eastAsia"/>
          <w:b/>
          <w:bCs/>
        </w:rPr>
        <w:t>論理和（</w:t>
      </w:r>
      <w:r>
        <w:rPr>
          <w:rFonts w:hint="eastAsia"/>
          <w:b/>
          <w:bCs/>
        </w:rPr>
        <w:t>OR</w:t>
      </w:r>
      <w:r>
        <w:rPr>
          <w:rFonts w:hint="eastAsia"/>
          <w:b/>
          <w:bCs/>
        </w:rPr>
        <w:t>）</w:t>
      </w:r>
      <w:r>
        <w:rPr>
          <w:rFonts w:hint="eastAsia"/>
        </w:rPr>
        <w:t>：どちらか一方が真なら真。集合の和集合に対応。</w:t>
      </w:r>
    </w:p>
    <w:p w14:paraId="0E7D1B52" w14:textId="77777777" w:rsidR="00450166" w:rsidRDefault="00000000">
      <w:pPr>
        <w:pStyle w:val="Compact"/>
        <w:numPr>
          <w:ilvl w:val="0"/>
          <w:numId w:val="10"/>
        </w:numPr>
      </w:pPr>
      <w:r>
        <w:rPr>
          <w:rFonts w:hint="eastAsia"/>
          <w:b/>
          <w:bCs/>
        </w:rPr>
        <w:t>論理積（</w:t>
      </w:r>
      <w:r>
        <w:rPr>
          <w:rFonts w:hint="eastAsia"/>
          <w:b/>
          <w:bCs/>
        </w:rPr>
        <w:t>AND</w:t>
      </w:r>
      <w:r>
        <w:rPr>
          <w:rFonts w:hint="eastAsia"/>
          <w:b/>
          <w:bCs/>
        </w:rPr>
        <w:t>）</w:t>
      </w:r>
      <w:r>
        <w:rPr>
          <w:rFonts w:hint="eastAsia"/>
        </w:rPr>
        <w:t>：両方が真のときのみ真。集合の積集合に対応。</w:t>
      </w:r>
    </w:p>
    <w:p w14:paraId="708DDC86" w14:textId="77777777" w:rsidR="00450166" w:rsidRDefault="00000000">
      <w:pPr>
        <w:pStyle w:val="Compact"/>
        <w:numPr>
          <w:ilvl w:val="0"/>
          <w:numId w:val="10"/>
        </w:numPr>
      </w:pPr>
      <w:r>
        <w:rPr>
          <w:rFonts w:hint="eastAsia"/>
          <w:b/>
          <w:bCs/>
        </w:rPr>
        <w:t>排他的論理和（</w:t>
      </w:r>
      <w:r>
        <w:rPr>
          <w:rFonts w:hint="eastAsia"/>
          <w:b/>
          <w:bCs/>
        </w:rPr>
        <w:t>XOR</w:t>
      </w:r>
      <w:r>
        <w:rPr>
          <w:rFonts w:hint="eastAsia"/>
          <w:b/>
          <w:bCs/>
        </w:rPr>
        <w:t>）</w:t>
      </w:r>
      <w:r>
        <w:rPr>
          <w:rFonts w:hint="eastAsia"/>
        </w:rPr>
        <w:t>：どちらか一方のみ真のとき真。両方真や両方偽は偽。</w:t>
      </w:r>
    </w:p>
    <w:p w14:paraId="0D51E251" w14:textId="77777777" w:rsidR="00450166" w:rsidRDefault="00000000">
      <w:pPr>
        <w:pStyle w:val="Compact"/>
        <w:numPr>
          <w:ilvl w:val="0"/>
          <w:numId w:val="10"/>
        </w:numPr>
      </w:pPr>
      <w:r>
        <w:rPr>
          <w:rFonts w:hint="eastAsia"/>
          <w:b/>
          <w:bCs/>
        </w:rPr>
        <w:t>否定論理和（</w:t>
      </w:r>
      <w:r>
        <w:rPr>
          <w:rFonts w:hint="eastAsia"/>
          <w:b/>
          <w:bCs/>
        </w:rPr>
        <w:t>NOR</w:t>
      </w:r>
      <w:r>
        <w:rPr>
          <w:rFonts w:hint="eastAsia"/>
          <w:b/>
          <w:bCs/>
        </w:rPr>
        <w:t>）</w:t>
      </w:r>
      <w:r>
        <w:rPr>
          <w:rFonts w:hint="eastAsia"/>
        </w:rPr>
        <w:t>：</w:t>
      </w:r>
      <w:r>
        <w:rPr>
          <w:rFonts w:hint="eastAsia"/>
        </w:rPr>
        <w:t>OR</w:t>
      </w:r>
      <w:r>
        <w:t xml:space="preserve"> </w:t>
      </w:r>
      <w:r>
        <w:rPr>
          <w:rFonts w:hint="eastAsia"/>
        </w:rPr>
        <w:t>の否定。両方偽のときのみ真。</w:t>
      </w:r>
    </w:p>
    <w:p w14:paraId="1963E49E" w14:textId="77777777" w:rsidR="00450166" w:rsidRDefault="00000000">
      <w:pPr>
        <w:pStyle w:val="Compact"/>
        <w:numPr>
          <w:ilvl w:val="0"/>
          <w:numId w:val="10"/>
        </w:numPr>
      </w:pPr>
      <w:r>
        <w:rPr>
          <w:rFonts w:hint="eastAsia"/>
          <w:b/>
          <w:bCs/>
        </w:rPr>
        <w:t>否定論理積（</w:t>
      </w:r>
      <w:r>
        <w:rPr>
          <w:rFonts w:hint="eastAsia"/>
          <w:b/>
          <w:bCs/>
        </w:rPr>
        <w:t>NAND</w:t>
      </w:r>
      <w:r>
        <w:rPr>
          <w:rFonts w:hint="eastAsia"/>
          <w:b/>
          <w:bCs/>
        </w:rPr>
        <w:t>）</w:t>
      </w:r>
      <w:r>
        <w:rPr>
          <w:rFonts w:hint="eastAsia"/>
        </w:rPr>
        <w:t>：</w:t>
      </w:r>
      <w:r>
        <w:rPr>
          <w:rFonts w:hint="eastAsia"/>
        </w:rPr>
        <w:t>AND</w:t>
      </w:r>
      <w:r>
        <w:t xml:space="preserve"> </w:t>
      </w:r>
      <w:r>
        <w:rPr>
          <w:rFonts w:hint="eastAsia"/>
        </w:rPr>
        <w:t>の否定。両方真のときのみ偽。</w:t>
      </w:r>
    </w:p>
    <w:p w14:paraId="284634CD" w14:textId="77777777" w:rsidR="00450166" w:rsidRDefault="00000000">
      <w:pPr>
        <w:pStyle w:val="Compact"/>
        <w:numPr>
          <w:ilvl w:val="0"/>
          <w:numId w:val="10"/>
        </w:numPr>
      </w:pPr>
      <w:r>
        <w:rPr>
          <w:rFonts w:hint="eastAsia"/>
          <w:b/>
          <w:bCs/>
        </w:rPr>
        <w:t>論理関数</w:t>
      </w:r>
      <w:r>
        <w:rPr>
          <w:rFonts w:hint="eastAsia"/>
        </w:rPr>
        <w:t>：入力変数と論理演算によって定義される関数。真理値表で表される。</w:t>
      </w:r>
    </w:p>
    <w:p w14:paraId="2864672E" w14:textId="77777777" w:rsidR="00450166" w:rsidRDefault="00000000">
      <w:pPr>
        <w:pStyle w:val="FirstParagraph"/>
      </w:pPr>
      <w:r>
        <w:rPr>
          <w:rFonts w:hint="eastAsia"/>
          <w:b/>
          <w:bCs/>
        </w:rPr>
        <w:t>ド・モルガンの法則</w:t>
      </w:r>
    </w:p>
    <w:p w14:paraId="2ED706DC" w14:textId="77777777" w:rsidR="00450166" w:rsidRDefault="00000000">
      <w:pPr>
        <w:pStyle w:val="Compact"/>
        <w:numPr>
          <w:ilvl w:val="0"/>
          <w:numId w:val="11"/>
        </w:numPr>
      </w:pPr>
      <w:r>
        <w:t xml:space="preserve">¬(A ∨ B) = ¬A ∧ </w:t>
      </w:r>
      <w:r>
        <w:rPr>
          <w:rFonts w:hint="eastAsia"/>
        </w:rPr>
        <w:t>¬B</w:t>
      </w:r>
      <w:r>
        <w:rPr>
          <w:rFonts w:hint="eastAsia"/>
        </w:rPr>
        <w:t>（</w:t>
      </w:r>
      <w:r>
        <w:rPr>
          <w:rFonts w:hint="eastAsia"/>
        </w:rPr>
        <w:t>NOR</w:t>
      </w:r>
      <w:r>
        <w:t xml:space="preserve"> = NOT </w:t>
      </w:r>
      <w:r>
        <w:rPr>
          <w:rFonts w:hint="eastAsia"/>
        </w:rPr>
        <w:t>AND</w:t>
      </w:r>
      <w:r>
        <w:rPr>
          <w:rFonts w:hint="eastAsia"/>
        </w:rPr>
        <w:t>）</w:t>
      </w:r>
    </w:p>
    <w:p w14:paraId="0A2EF3C7" w14:textId="77777777" w:rsidR="00450166" w:rsidRDefault="00000000">
      <w:pPr>
        <w:pStyle w:val="Compact"/>
        <w:numPr>
          <w:ilvl w:val="0"/>
          <w:numId w:val="11"/>
        </w:numPr>
      </w:pPr>
      <w:r>
        <w:t xml:space="preserve">¬(A ∧ B) = ¬A ∨ </w:t>
      </w:r>
      <w:r>
        <w:rPr>
          <w:rFonts w:hint="eastAsia"/>
        </w:rPr>
        <w:t>¬B</w:t>
      </w:r>
      <w:r>
        <w:rPr>
          <w:rFonts w:hint="eastAsia"/>
        </w:rPr>
        <w:t>（</w:t>
      </w:r>
      <w:r>
        <w:rPr>
          <w:rFonts w:hint="eastAsia"/>
        </w:rPr>
        <w:t>NAND</w:t>
      </w:r>
      <w:r>
        <w:t xml:space="preserve"> = NOT </w:t>
      </w:r>
      <w:r>
        <w:rPr>
          <w:rFonts w:hint="eastAsia"/>
        </w:rPr>
        <w:t>OR</w:t>
      </w:r>
      <w:r>
        <w:rPr>
          <w:rFonts w:hint="eastAsia"/>
        </w:rPr>
        <w:t>）</w:t>
      </w:r>
    </w:p>
    <w:p w14:paraId="464AC234" w14:textId="77777777" w:rsidR="00450166" w:rsidRDefault="00000000">
      <w:pPr>
        <w:pStyle w:val="FirstParagraph"/>
      </w:pPr>
      <w:r>
        <w:rPr>
          <w:rFonts w:hint="eastAsia"/>
          <w:b/>
          <w:bCs/>
        </w:rPr>
        <w:t>分配則</w:t>
      </w:r>
    </w:p>
    <w:p w14:paraId="3D092579" w14:textId="77777777" w:rsidR="00450166" w:rsidRDefault="00000000">
      <w:pPr>
        <w:pStyle w:val="Compact"/>
        <w:numPr>
          <w:ilvl w:val="0"/>
          <w:numId w:val="12"/>
        </w:numPr>
      </w:pPr>
      <w:r>
        <w:t>A ∧ (B ∨ C) = (A ∧ B) ∨ (A ∧ C)</w:t>
      </w:r>
    </w:p>
    <w:p w14:paraId="22EF71F8" w14:textId="77777777" w:rsidR="00450166" w:rsidRDefault="00000000">
      <w:pPr>
        <w:pStyle w:val="Compact"/>
        <w:numPr>
          <w:ilvl w:val="0"/>
          <w:numId w:val="12"/>
        </w:numPr>
      </w:pPr>
      <w:r>
        <w:t>A ∨ (B ∧ C) = (A ∨ B) ∧ (A ∨ C)</w:t>
      </w:r>
    </w:p>
    <w:p w14:paraId="56F3F6DB" w14:textId="77777777" w:rsidR="00450166" w:rsidRDefault="00000000">
      <w:pPr>
        <w:pStyle w:val="FirstParagraph"/>
      </w:pPr>
      <w:r>
        <w:rPr>
          <w:rFonts w:hint="eastAsia"/>
        </w:rPr>
        <w:t>論理回路の設計や条件式の簡略化に広く活用される。</w:t>
      </w:r>
    </w:p>
    <w:p w14:paraId="68521F80" w14:textId="77777777" w:rsidR="00450166" w:rsidRDefault="00000000">
      <w:r>
        <w:pict w14:anchorId="7BD322AE">
          <v:rect id="_x0000_i1028" style="width:0;height:1.5pt" o:hralign="center" o:hrstd="t" o:hr="t"/>
        </w:pict>
      </w:r>
    </w:p>
    <w:p w14:paraId="318F5994" w14:textId="77777777" w:rsidR="00450166" w:rsidRDefault="00000000">
      <w:pPr>
        <w:pStyle w:val="3"/>
      </w:pPr>
      <w:bookmarkStart w:id="15" w:name="応用数学"/>
      <w:bookmarkStart w:id="16" w:name="_Toc232938508"/>
      <w:bookmarkEnd w:id="8"/>
      <w:bookmarkEnd w:id="14"/>
      <w:r>
        <w:lastRenderedPageBreak/>
        <w:t xml:space="preserve">2. </w:t>
      </w:r>
      <w:r>
        <w:rPr>
          <w:rFonts w:hint="eastAsia"/>
        </w:rPr>
        <w:t>応用数学</w:t>
      </w:r>
      <w:bookmarkEnd w:id="16"/>
    </w:p>
    <w:p w14:paraId="636C41B4" w14:textId="77777777" w:rsidR="00450166" w:rsidRDefault="00000000">
      <w:pPr>
        <w:pStyle w:val="4"/>
      </w:pPr>
      <w:bookmarkStart w:id="17" w:name="確率と統計"/>
      <w:r>
        <w:rPr>
          <w:rFonts w:hint="eastAsia"/>
        </w:rPr>
        <w:t>（</w:t>
      </w:r>
      <w:r>
        <w:rPr>
          <w:rFonts w:hint="eastAsia"/>
        </w:rPr>
        <w:t>1</w:t>
      </w:r>
      <w:r>
        <w:rPr>
          <w:rFonts w:hint="eastAsia"/>
        </w:rPr>
        <w:t>）確率と統計</w:t>
      </w:r>
    </w:p>
    <w:p w14:paraId="4B218668" w14:textId="77777777" w:rsidR="00450166" w:rsidRDefault="00000000">
      <w:pPr>
        <w:pStyle w:val="FirstParagraph"/>
      </w:pPr>
      <w:r>
        <w:rPr>
          <w:b/>
          <w:bCs/>
        </w:rPr>
        <w:t xml:space="preserve">① </w:t>
      </w:r>
      <w:r>
        <w:rPr>
          <w:rFonts w:hint="eastAsia"/>
          <w:b/>
          <w:bCs/>
        </w:rPr>
        <w:t>確率</w:t>
      </w:r>
    </w:p>
    <w:p w14:paraId="602E32D3" w14:textId="77777777" w:rsidR="00450166" w:rsidRDefault="00000000">
      <w:pPr>
        <w:pStyle w:val="a0"/>
      </w:pPr>
      <w:r>
        <w:rPr>
          <w:rFonts w:hint="eastAsia"/>
        </w:rPr>
        <w:t>確率は事象が起こる可能性を</w:t>
      </w:r>
      <w:r>
        <w:rPr>
          <w:rFonts w:hint="eastAsia"/>
        </w:rPr>
        <w:t>0</w:t>
      </w:r>
      <w:r>
        <w:rPr>
          <w:rFonts w:hint="eastAsia"/>
        </w:rPr>
        <w:t>以上</w:t>
      </w:r>
      <w:r>
        <w:rPr>
          <w:rFonts w:hint="eastAsia"/>
        </w:rPr>
        <w:t>1</w:t>
      </w:r>
      <w:r>
        <w:rPr>
          <w:rFonts w:hint="eastAsia"/>
        </w:rPr>
        <w:t>以下の数値で表したものである。</w:t>
      </w:r>
    </w:p>
    <w:p w14:paraId="6760A9D5" w14:textId="77777777" w:rsidR="00450166" w:rsidRDefault="00000000">
      <w:pPr>
        <w:pStyle w:val="Compact"/>
        <w:numPr>
          <w:ilvl w:val="0"/>
          <w:numId w:val="13"/>
        </w:numPr>
      </w:pPr>
      <w:r>
        <w:rPr>
          <w:rFonts w:hint="eastAsia"/>
          <w:b/>
          <w:bCs/>
        </w:rPr>
        <w:t>階乗</w:t>
      </w:r>
      <w:r>
        <w:rPr>
          <w:rFonts w:hint="eastAsia"/>
        </w:rPr>
        <w:t>：</w:t>
      </w:r>
      <w:r>
        <w:rPr>
          <w:rFonts w:hint="eastAsia"/>
        </w:rPr>
        <w:t>n!</w:t>
      </w:r>
      <w:r>
        <w:t xml:space="preserve"> = n × (n-1) × … × </w:t>
      </w:r>
      <w:r>
        <w:rPr>
          <w:rFonts w:hint="eastAsia"/>
        </w:rPr>
        <w:t>1</w:t>
      </w:r>
      <w:r>
        <w:rPr>
          <w:rFonts w:hint="eastAsia"/>
        </w:rPr>
        <w:t>。順列・組合せの計算に使う。</w:t>
      </w:r>
    </w:p>
    <w:p w14:paraId="026040C7" w14:textId="77777777" w:rsidR="00450166" w:rsidRDefault="00000000">
      <w:pPr>
        <w:pStyle w:val="Compact"/>
        <w:numPr>
          <w:ilvl w:val="0"/>
          <w:numId w:val="13"/>
        </w:numPr>
      </w:pPr>
      <w:r>
        <w:rPr>
          <w:rFonts w:hint="eastAsia"/>
          <w:b/>
          <w:bCs/>
        </w:rPr>
        <w:t>順列</w:t>
      </w:r>
      <w:r>
        <w:rPr>
          <w:rFonts w:hint="eastAsia"/>
        </w:rPr>
        <w:t>：</w:t>
      </w:r>
      <w:r>
        <w:rPr>
          <w:rFonts w:hint="eastAsia"/>
        </w:rPr>
        <w:t>n</w:t>
      </w:r>
      <w:r>
        <w:t xml:space="preserve"> </w:t>
      </w:r>
      <w:r>
        <w:rPr>
          <w:rFonts w:hint="eastAsia"/>
        </w:rPr>
        <w:t>個の中から</w:t>
      </w:r>
      <w:r>
        <w:t xml:space="preserve"> r </w:t>
      </w:r>
      <w:r>
        <w:rPr>
          <w:rFonts w:hint="eastAsia"/>
        </w:rPr>
        <w:t>個を順序を区別して選ぶ場合の数（</w:t>
      </w:r>
      <w:r>
        <w:rPr>
          <w:rFonts w:hint="eastAsia"/>
        </w:rPr>
        <w:t>nPr</w:t>
      </w:r>
      <w:r>
        <w:t xml:space="preserve"> = n! / </w:t>
      </w:r>
      <w:r>
        <w:rPr>
          <w:rFonts w:hint="eastAsia"/>
        </w:rPr>
        <w:t>(n-r)!</w:t>
      </w:r>
      <w:r>
        <w:rPr>
          <w:rFonts w:hint="eastAsia"/>
        </w:rPr>
        <w:t>）。</w:t>
      </w:r>
    </w:p>
    <w:p w14:paraId="41A1B117" w14:textId="77777777" w:rsidR="00450166" w:rsidRDefault="00000000">
      <w:pPr>
        <w:pStyle w:val="Compact"/>
        <w:numPr>
          <w:ilvl w:val="0"/>
          <w:numId w:val="13"/>
        </w:numPr>
      </w:pPr>
      <w:r>
        <w:rPr>
          <w:rFonts w:hint="eastAsia"/>
          <w:b/>
          <w:bCs/>
        </w:rPr>
        <w:t>組合せ</w:t>
      </w:r>
      <w:r>
        <w:rPr>
          <w:rFonts w:hint="eastAsia"/>
        </w:rPr>
        <w:t>：</w:t>
      </w:r>
      <w:r>
        <w:rPr>
          <w:rFonts w:hint="eastAsia"/>
        </w:rPr>
        <w:t>n</w:t>
      </w:r>
      <w:r>
        <w:t xml:space="preserve"> </w:t>
      </w:r>
      <w:r>
        <w:rPr>
          <w:rFonts w:hint="eastAsia"/>
        </w:rPr>
        <w:t>個の中から</w:t>
      </w:r>
      <w:r>
        <w:t xml:space="preserve"> r </w:t>
      </w:r>
      <w:r>
        <w:rPr>
          <w:rFonts w:hint="eastAsia"/>
        </w:rPr>
        <w:t>個を順序を区別せず選ぶ場合の数（</w:t>
      </w:r>
      <w:r>
        <w:rPr>
          <w:rFonts w:hint="eastAsia"/>
        </w:rPr>
        <w:t>nCr</w:t>
      </w:r>
      <w:r>
        <w:t xml:space="preserve"> = n! / (r! × </w:t>
      </w:r>
      <w:r>
        <w:rPr>
          <w:rFonts w:hint="eastAsia"/>
        </w:rPr>
        <w:t>(n-r)!)</w:t>
      </w:r>
      <w:r>
        <w:rPr>
          <w:rFonts w:hint="eastAsia"/>
        </w:rPr>
        <w:t>）。</w:t>
      </w:r>
    </w:p>
    <w:p w14:paraId="73138BEF" w14:textId="77777777" w:rsidR="00450166" w:rsidRDefault="00000000">
      <w:pPr>
        <w:pStyle w:val="Compact"/>
        <w:numPr>
          <w:ilvl w:val="0"/>
          <w:numId w:val="13"/>
        </w:numPr>
      </w:pPr>
      <w:r>
        <w:rPr>
          <w:rFonts w:hint="eastAsia"/>
          <w:b/>
          <w:bCs/>
        </w:rPr>
        <w:t>加法定理</w:t>
      </w:r>
      <w:r>
        <w:rPr>
          <w:rFonts w:hint="eastAsia"/>
        </w:rPr>
        <w:t>：互いに排反な事象</w:t>
      </w:r>
      <w:r>
        <w:t xml:space="preserve"> A</w:t>
      </w:r>
      <w:r>
        <w:t>、</w:t>
      </w:r>
      <w:r>
        <w:t xml:space="preserve">B </w:t>
      </w:r>
      <w:r>
        <w:rPr>
          <w:rFonts w:hint="eastAsia"/>
        </w:rPr>
        <w:t>の確率：</w:t>
      </w:r>
      <w:r>
        <w:rPr>
          <w:rFonts w:hint="eastAsia"/>
        </w:rPr>
        <w:t>P(A</w:t>
      </w:r>
      <w:r>
        <w:t xml:space="preserve"> ∪ B) = P(A) + P(B)</w:t>
      </w:r>
      <w:r>
        <w:t>。</w:t>
      </w:r>
    </w:p>
    <w:p w14:paraId="4FEC32BB" w14:textId="77777777" w:rsidR="00450166" w:rsidRDefault="00000000">
      <w:pPr>
        <w:pStyle w:val="Compact"/>
        <w:numPr>
          <w:ilvl w:val="0"/>
          <w:numId w:val="13"/>
        </w:numPr>
      </w:pPr>
      <w:r>
        <w:rPr>
          <w:rFonts w:hint="eastAsia"/>
          <w:b/>
          <w:bCs/>
        </w:rPr>
        <w:t>乗法定理</w:t>
      </w:r>
      <w:r>
        <w:rPr>
          <w:rFonts w:hint="eastAsia"/>
        </w:rPr>
        <w:t>：独立した事象</w:t>
      </w:r>
      <w:r>
        <w:t xml:space="preserve"> A</w:t>
      </w:r>
      <w:r>
        <w:t>、</w:t>
      </w:r>
      <w:r>
        <w:t xml:space="preserve">B </w:t>
      </w:r>
      <w:r>
        <w:rPr>
          <w:rFonts w:hint="eastAsia"/>
        </w:rPr>
        <w:t>が同時に起きる確率：</w:t>
      </w:r>
      <w:r>
        <w:rPr>
          <w:rFonts w:hint="eastAsia"/>
        </w:rPr>
        <w:t>P(A</w:t>
      </w:r>
      <w:r>
        <w:t xml:space="preserve"> ∩ B) = P(A) × P(B)</w:t>
      </w:r>
      <w:r>
        <w:t>。</w:t>
      </w:r>
    </w:p>
    <w:p w14:paraId="336300C8" w14:textId="77777777" w:rsidR="00450166" w:rsidRDefault="00000000">
      <w:pPr>
        <w:pStyle w:val="Compact"/>
        <w:numPr>
          <w:ilvl w:val="0"/>
          <w:numId w:val="13"/>
        </w:numPr>
      </w:pPr>
      <w:r>
        <w:rPr>
          <w:rFonts w:hint="eastAsia"/>
          <w:b/>
          <w:bCs/>
        </w:rPr>
        <w:t>同時確率</w:t>
      </w:r>
      <w:r>
        <w:rPr>
          <w:rFonts w:hint="eastAsia"/>
        </w:rPr>
        <w:t>：</w:t>
      </w:r>
      <w:r>
        <w:rPr>
          <w:rFonts w:hint="eastAsia"/>
        </w:rPr>
        <w:t>2</w:t>
      </w:r>
      <w:r>
        <w:rPr>
          <w:rFonts w:hint="eastAsia"/>
        </w:rPr>
        <w:t>つの事象が同時に発生する確率。</w:t>
      </w:r>
    </w:p>
    <w:p w14:paraId="7821D21E" w14:textId="77777777" w:rsidR="00450166" w:rsidRDefault="00000000">
      <w:pPr>
        <w:pStyle w:val="Compact"/>
        <w:numPr>
          <w:ilvl w:val="0"/>
          <w:numId w:val="13"/>
        </w:numPr>
      </w:pPr>
      <w:r>
        <w:rPr>
          <w:rFonts w:hint="eastAsia"/>
          <w:b/>
          <w:bCs/>
        </w:rPr>
        <w:t>条件付き確率</w:t>
      </w:r>
      <w:r>
        <w:rPr>
          <w:rFonts w:hint="eastAsia"/>
        </w:rPr>
        <w:t>：事象</w:t>
      </w:r>
      <w:r>
        <w:t xml:space="preserve"> B </w:t>
      </w:r>
      <w:r>
        <w:rPr>
          <w:rFonts w:hint="eastAsia"/>
        </w:rPr>
        <w:t>が起きたという条件のもとで事象</w:t>
      </w:r>
      <w:r>
        <w:t xml:space="preserve"> A </w:t>
      </w:r>
      <w:r>
        <w:rPr>
          <w:rFonts w:hint="eastAsia"/>
        </w:rPr>
        <w:t>が起きる確率：</w:t>
      </w:r>
      <w:r>
        <w:rPr>
          <w:rFonts w:hint="eastAsia"/>
        </w:rPr>
        <w:t>P(A|B)</w:t>
      </w:r>
      <w:r>
        <w:t xml:space="preserve"> = P(A ∩ B) / P(B)</w:t>
      </w:r>
      <w:r>
        <w:t>。</w:t>
      </w:r>
    </w:p>
    <w:p w14:paraId="4486C475" w14:textId="77777777" w:rsidR="00450166" w:rsidRDefault="00000000">
      <w:pPr>
        <w:pStyle w:val="Compact"/>
        <w:numPr>
          <w:ilvl w:val="0"/>
          <w:numId w:val="13"/>
        </w:numPr>
      </w:pPr>
      <w:r>
        <w:rPr>
          <w:rFonts w:hint="eastAsia"/>
          <w:b/>
          <w:bCs/>
        </w:rPr>
        <w:t>ベイズの定理</w:t>
      </w:r>
      <w:r>
        <w:rPr>
          <w:rFonts w:hint="eastAsia"/>
        </w:rPr>
        <w:t>：事前確率と条件付き確率を組み合わせ、事後確率を計算する定理。機械学習や迷惑メールフィルタリングに応用される。</w:t>
      </w:r>
    </w:p>
    <w:p w14:paraId="012B8437" w14:textId="77777777" w:rsidR="00450166" w:rsidRDefault="00000000">
      <w:pPr>
        <w:pStyle w:val="Compact"/>
        <w:numPr>
          <w:ilvl w:val="0"/>
          <w:numId w:val="13"/>
        </w:numPr>
      </w:pPr>
      <w:r>
        <w:rPr>
          <w:rFonts w:hint="eastAsia"/>
          <w:b/>
          <w:bCs/>
        </w:rPr>
        <w:t>マルコフ過程</w:t>
      </w:r>
      <w:r>
        <w:rPr>
          <w:rFonts w:hint="eastAsia"/>
        </w:rPr>
        <w:t>：次の状態が現在の状態にのみ依存するランダムな状態推移過程。</w:t>
      </w:r>
    </w:p>
    <w:p w14:paraId="7D7BDEEF" w14:textId="77777777" w:rsidR="00450166" w:rsidRDefault="00000000">
      <w:pPr>
        <w:pStyle w:val="FirstParagraph"/>
      </w:pPr>
      <w:r>
        <w:rPr>
          <w:rFonts w:hint="eastAsia"/>
          <w:b/>
          <w:bCs/>
        </w:rPr>
        <w:t>確率分布</w:t>
      </w:r>
    </w:p>
    <w:p w14:paraId="1424766E" w14:textId="77777777" w:rsidR="00450166" w:rsidRDefault="00000000">
      <w:pPr>
        <w:pStyle w:val="Compact"/>
        <w:numPr>
          <w:ilvl w:val="0"/>
          <w:numId w:val="14"/>
        </w:numPr>
      </w:pPr>
      <w:r>
        <w:rPr>
          <w:rFonts w:hint="eastAsia"/>
          <w:b/>
          <w:bCs/>
        </w:rPr>
        <w:t>ポアソン分布</w:t>
      </w:r>
      <w:r>
        <w:rPr>
          <w:rFonts w:hint="eastAsia"/>
        </w:rPr>
        <w:t>：単位時間内に事象が起きる回数のモデル。電話の着信件数などに応用される。</w:t>
      </w:r>
    </w:p>
    <w:p w14:paraId="55E025DD" w14:textId="77777777" w:rsidR="00450166" w:rsidRDefault="00000000">
      <w:pPr>
        <w:pStyle w:val="Compact"/>
        <w:numPr>
          <w:ilvl w:val="0"/>
          <w:numId w:val="14"/>
        </w:numPr>
      </w:pPr>
      <w:r>
        <w:rPr>
          <w:rFonts w:hint="eastAsia"/>
          <w:b/>
          <w:bCs/>
        </w:rPr>
        <w:t>ベルヌーイ分布</w:t>
      </w:r>
      <w:r>
        <w:rPr>
          <w:rFonts w:hint="eastAsia"/>
        </w:rPr>
        <w:t>：</w:t>
      </w:r>
      <w:r>
        <w:rPr>
          <w:rFonts w:hint="eastAsia"/>
        </w:rPr>
        <w:t>1</w:t>
      </w:r>
      <w:r>
        <w:rPr>
          <w:rFonts w:hint="eastAsia"/>
        </w:rPr>
        <w:t>回の試行で</w:t>
      </w:r>
      <w:r>
        <w:rPr>
          <w:rFonts w:hint="eastAsia"/>
        </w:rPr>
        <w:t>2</w:t>
      </w:r>
      <w:r>
        <w:rPr>
          <w:rFonts w:hint="eastAsia"/>
        </w:rPr>
        <w:t>値（成功</w:t>
      </w:r>
      <w:r>
        <w:rPr>
          <w:rFonts w:hint="eastAsia"/>
        </w:rPr>
        <w:t>/</w:t>
      </w:r>
      <w:r>
        <w:rPr>
          <w:rFonts w:hint="eastAsia"/>
        </w:rPr>
        <w:t>失敗）をとる分布。</w:t>
      </w:r>
    </w:p>
    <w:p w14:paraId="13196934" w14:textId="77777777" w:rsidR="00450166" w:rsidRDefault="00000000">
      <w:pPr>
        <w:pStyle w:val="Compact"/>
        <w:numPr>
          <w:ilvl w:val="0"/>
          <w:numId w:val="14"/>
        </w:numPr>
      </w:pPr>
      <w:r>
        <w:rPr>
          <w:rFonts w:hint="eastAsia"/>
          <w:b/>
          <w:bCs/>
        </w:rPr>
        <w:t>二項分布</w:t>
      </w:r>
      <w:r>
        <w:rPr>
          <w:rFonts w:hint="eastAsia"/>
        </w:rPr>
        <w:t>：ベルヌーイ試行を</w:t>
      </w:r>
      <w:r>
        <w:t xml:space="preserve"> n </w:t>
      </w:r>
      <w:r>
        <w:rPr>
          <w:rFonts w:hint="eastAsia"/>
        </w:rPr>
        <w:t>回繰り返したときの成功回数の分布。</w:t>
      </w:r>
    </w:p>
    <w:p w14:paraId="50E5A22B" w14:textId="77777777" w:rsidR="00450166" w:rsidRDefault="00000000">
      <w:pPr>
        <w:pStyle w:val="Compact"/>
        <w:numPr>
          <w:ilvl w:val="0"/>
          <w:numId w:val="14"/>
        </w:numPr>
      </w:pPr>
      <w:r>
        <w:rPr>
          <w:rFonts w:hint="eastAsia"/>
          <w:b/>
          <w:bCs/>
        </w:rPr>
        <w:t>正規分布</w:t>
      </w:r>
      <w:r>
        <w:rPr>
          <w:rFonts w:hint="eastAsia"/>
        </w:rPr>
        <w:t>：平均を中心に左右対称な釣り鐘型の分布。自然現象・測定誤差などに広く現れる。</w:t>
      </w:r>
    </w:p>
    <w:p w14:paraId="148B20E4" w14:textId="77777777" w:rsidR="00450166" w:rsidRDefault="00000000">
      <w:pPr>
        <w:pStyle w:val="Compact"/>
        <w:numPr>
          <w:ilvl w:val="0"/>
          <w:numId w:val="14"/>
        </w:numPr>
      </w:pPr>
      <w:r>
        <w:rPr>
          <w:rFonts w:hint="eastAsia"/>
          <w:b/>
          <w:bCs/>
        </w:rPr>
        <w:t>指数分布</w:t>
      </w:r>
      <w:r>
        <w:rPr>
          <w:rFonts w:hint="eastAsia"/>
        </w:rPr>
        <w:t>：事象と事象の間隔時間のモデル。ポアソン分布と対応関係がある。</w:t>
      </w:r>
    </w:p>
    <w:p w14:paraId="3879996E" w14:textId="77777777" w:rsidR="00450166" w:rsidRDefault="00000000">
      <w:pPr>
        <w:pStyle w:val="FirstParagraph"/>
      </w:pPr>
      <w:r>
        <w:rPr>
          <w:b/>
          <w:bCs/>
        </w:rPr>
        <w:lastRenderedPageBreak/>
        <w:t xml:space="preserve">② </w:t>
      </w:r>
      <w:r>
        <w:rPr>
          <w:rFonts w:hint="eastAsia"/>
          <w:b/>
          <w:bCs/>
        </w:rPr>
        <w:t>統計</w:t>
      </w:r>
    </w:p>
    <w:p w14:paraId="2BFFD932" w14:textId="77777777" w:rsidR="00450166" w:rsidRDefault="00000000">
      <w:pPr>
        <w:pStyle w:val="Compact"/>
        <w:numPr>
          <w:ilvl w:val="0"/>
          <w:numId w:val="15"/>
        </w:numPr>
      </w:pPr>
      <w:r>
        <w:rPr>
          <w:rFonts w:hint="eastAsia"/>
          <w:b/>
          <w:bCs/>
        </w:rPr>
        <w:t>度数分布表・ヒストグラム</w:t>
      </w:r>
      <w:r>
        <w:rPr>
          <w:rFonts w:hint="eastAsia"/>
        </w:rPr>
        <w:t>：データを区間ごとに集計して分布を可視化する。</w:t>
      </w:r>
    </w:p>
    <w:p w14:paraId="113C0A8A" w14:textId="77777777" w:rsidR="00450166" w:rsidRDefault="00000000">
      <w:pPr>
        <w:pStyle w:val="Compact"/>
        <w:numPr>
          <w:ilvl w:val="0"/>
          <w:numId w:val="15"/>
        </w:numPr>
      </w:pPr>
      <w:r>
        <w:rPr>
          <w:rFonts w:hint="eastAsia"/>
          <w:b/>
          <w:bCs/>
        </w:rPr>
        <w:t>箱ひげ図</w:t>
      </w:r>
      <w:r>
        <w:rPr>
          <w:rFonts w:hint="eastAsia"/>
        </w:rPr>
        <w:t>：最小値・第</w:t>
      </w:r>
      <w:r>
        <w:rPr>
          <w:rFonts w:hint="eastAsia"/>
        </w:rPr>
        <w:t>1</w:t>
      </w:r>
      <w:r>
        <w:rPr>
          <w:rFonts w:hint="eastAsia"/>
        </w:rPr>
        <w:t>四分位・中央値・第</w:t>
      </w:r>
      <w:r>
        <w:rPr>
          <w:rFonts w:hint="eastAsia"/>
        </w:rPr>
        <w:t>3</w:t>
      </w:r>
      <w:r>
        <w:rPr>
          <w:rFonts w:hint="eastAsia"/>
        </w:rPr>
        <w:t>四分位・最大値を示す図。</w:t>
      </w:r>
    </w:p>
    <w:p w14:paraId="476D0C86" w14:textId="77777777" w:rsidR="00450166" w:rsidRDefault="00000000">
      <w:pPr>
        <w:pStyle w:val="Compact"/>
        <w:numPr>
          <w:ilvl w:val="0"/>
          <w:numId w:val="15"/>
        </w:numPr>
      </w:pPr>
      <w:r>
        <w:rPr>
          <w:rFonts w:hint="eastAsia"/>
          <w:b/>
          <w:bCs/>
        </w:rPr>
        <w:t>代表値</w:t>
      </w:r>
      <w:r>
        <w:rPr>
          <w:rFonts w:hint="eastAsia"/>
        </w:rPr>
        <w:t>：データ全体の特徴を</w:t>
      </w:r>
      <w:r>
        <w:rPr>
          <w:rFonts w:hint="eastAsia"/>
        </w:rPr>
        <w:t>1</w:t>
      </w:r>
      <w:r>
        <w:rPr>
          <w:rFonts w:hint="eastAsia"/>
        </w:rPr>
        <w:t>つの数値で表す。</w:t>
      </w:r>
    </w:p>
    <w:p w14:paraId="3D8659F4" w14:textId="77777777" w:rsidR="00450166" w:rsidRDefault="00000000">
      <w:pPr>
        <w:pStyle w:val="Compact"/>
        <w:numPr>
          <w:ilvl w:val="1"/>
          <w:numId w:val="16"/>
        </w:numPr>
      </w:pPr>
      <w:r>
        <w:rPr>
          <w:rFonts w:hint="eastAsia"/>
          <w:b/>
          <w:bCs/>
        </w:rPr>
        <w:t>平均値</w:t>
      </w:r>
      <w:r>
        <w:rPr>
          <w:rFonts w:hint="eastAsia"/>
        </w:rPr>
        <w:t>：全データの合計を個数で割った値。外れ値の影響を受けやすい。</w:t>
      </w:r>
    </w:p>
    <w:p w14:paraId="6635C758" w14:textId="77777777" w:rsidR="00450166" w:rsidRDefault="00000000">
      <w:pPr>
        <w:pStyle w:val="Compact"/>
        <w:numPr>
          <w:ilvl w:val="1"/>
          <w:numId w:val="16"/>
        </w:numPr>
      </w:pPr>
      <w:r>
        <w:rPr>
          <w:rFonts w:hint="eastAsia"/>
          <w:b/>
          <w:bCs/>
        </w:rPr>
        <w:t>中央値（メジアン）</w:t>
      </w:r>
      <w:r>
        <w:rPr>
          <w:rFonts w:hint="eastAsia"/>
        </w:rPr>
        <w:t>：データを昇順に並べたときの中央の値。外れ値に強い。</w:t>
      </w:r>
    </w:p>
    <w:p w14:paraId="382D75C7" w14:textId="77777777" w:rsidR="00450166" w:rsidRDefault="00000000">
      <w:pPr>
        <w:pStyle w:val="Compact"/>
        <w:numPr>
          <w:ilvl w:val="1"/>
          <w:numId w:val="16"/>
        </w:numPr>
      </w:pPr>
      <w:r>
        <w:rPr>
          <w:rFonts w:hint="eastAsia"/>
          <w:b/>
          <w:bCs/>
        </w:rPr>
        <w:t>最頻値（モード）</w:t>
      </w:r>
      <w:r>
        <w:rPr>
          <w:rFonts w:hint="eastAsia"/>
        </w:rPr>
        <w:t>：最も多く現れる値。</w:t>
      </w:r>
    </w:p>
    <w:p w14:paraId="430C21F8" w14:textId="77777777" w:rsidR="00450166" w:rsidRDefault="00000000">
      <w:pPr>
        <w:pStyle w:val="Compact"/>
        <w:numPr>
          <w:ilvl w:val="0"/>
          <w:numId w:val="15"/>
        </w:numPr>
      </w:pPr>
      <w:r>
        <w:rPr>
          <w:rFonts w:hint="eastAsia"/>
          <w:b/>
          <w:bCs/>
        </w:rPr>
        <w:t>ばらつきの指標</w:t>
      </w:r>
      <w:r>
        <w:rPr>
          <w:rFonts w:hint="eastAsia"/>
        </w:rPr>
        <w:t>：</w:t>
      </w:r>
    </w:p>
    <w:p w14:paraId="437FF64B" w14:textId="77777777" w:rsidR="00450166" w:rsidRDefault="00000000">
      <w:pPr>
        <w:pStyle w:val="Compact"/>
        <w:numPr>
          <w:ilvl w:val="1"/>
          <w:numId w:val="17"/>
        </w:numPr>
      </w:pPr>
      <w:r>
        <w:rPr>
          <w:rFonts w:hint="eastAsia"/>
          <w:b/>
          <w:bCs/>
        </w:rPr>
        <w:t>分散</w:t>
      </w:r>
      <w:r>
        <w:rPr>
          <w:rFonts w:hint="eastAsia"/>
        </w:rPr>
        <w:t>：各データと平均値との差の</w:t>
      </w:r>
      <w:r>
        <w:rPr>
          <w:rFonts w:hint="eastAsia"/>
        </w:rPr>
        <w:t>2</w:t>
      </w:r>
      <w:r>
        <w:rPr>
          <w:rFonts w:hint="eastAsia"/>
        </w:rPr>
        <w:t>乗の平均。</w:t>
      </w:r>
    </w:p>
    <w:p w14:paraId="1F1874DD" w14:textId="77777777" w:rsidR="00450166" w:rsidRDefault="00000000">
      <w:pPr>
        <w:pStyle w:val="Compact"/>
        <w:numPr>
          <w:ilvl w:val="1"/>
          <w:numId w:val="17"/>
        </w:numPr>
      </w:pPr>
      <w:r>
        <w:rPr>
          <w:rFonts w:hint="eastAsia"/>
          <w:b/>
          <w:bCs/>
        </w:rPr>
        <w:t>標準偏差</w:t>
      </w:r>
      <w:r>
        <w:rPr>
          <w:rFonts w:hint="eastAsia"/>
        </w:rPr>
        <w:t>：分散の平方根。データと同じ単位になるため直感的に理解しやすい。</w:t>
      </w:r>
    </w:p>
    <w:p w14:paraId="0847FF0E" w14:textId="77777777" w:rsidR="00450166" w:rsidRDefault="00000000">
      <w:pPr>
        <w:pStyle w:val="Compact"/>
        <w:numPr>
          <w:ilvl w:val="1"/>
          <w:numId w:val="17"/>
        </w:numPr>
      </w:pPr>
      <w:r>
        <w:rPr>
          <w:rFonts w:hint="eastAsia"/>
          <w:b/>
          <w:bCs/>
        </w:rPr>
        <w:t>歪度（わい度）</w:t>
      </w:r>
      <w:r>
        <w:rPr>
          <w:rFonts w:hint="eastAsia"/>
        </w:rPr>
        <w:t>：分布の非対称性を表す指標。</w:t>
      </w:r>
    </w:p>
    <w:p w14:paraId="4D107B7A" w14:textId="77777777" w:rsidR="00450166" w:rsidRDefault="00000000">
      <w:pPr>
        <w:pStyle w:val="Compact"/>
        <w:numPr>
          <w:ilvl w:val="1"/>
          <w:numId w:val="17"/>
        </w:numPr>
      </w:pPr>
      <w:r>
        <w:rPr>
          <w:rFonts w:hint="eastAsia"/>
          <w:b/>
          <w:bCs/>
        </w:rPr>
        <w:t>尖度（せん度）</w:t>
      </w:r>
      <w:r>
        <w:rPr>
          <w:rFonts w:hint="eastAsia"/>
        </w:rPr>
        <w:t>：分布の尖り具合を表す指標。正規分布を基準とする。</w:t>
      </w:r>
    </w:p>
    <w:p w14:paraId="0C5DC46D" w14:textId="77777777" w:rsidR="00450166" w:rsidRDefault="00000000">
      <w:pPr>
        <w:pStyle w:val="Compact"/>
        <w:numPr>
          <w:ilvl w:val="0"/>
          <w:numId w:val="15"/>
        </w:numPr>
      </w:pPr>
      <w:r>
        <w:rPr>
          <w:rFonts w:hint="eastAsia"/>
          <w:b/>
          <w:bCs/>
        </w:rPr>
        <w:t>相関関係と回帰</w:t>
      </w:r>
      <w:r>
        <w:rPr>
          <w:rFonts w:hint="eastAsia"/>
        </w:rPr>
        <w:t>：</w:t>
      </w:r>
    </w:p>
    <w:p w14:paraId="0445398E" w14:textId="77777777" w:rsidR="00450166" w:rsidRDefault="00000000">
      <w:pPr>
        <w:pStyle w:val="Compact"/>
        <w:numPr>
          <w:ilvl w:val="1"/>
          <w:numId w:val="18"/>
        </w:numPr>
      </w:pPr>
      <w:r>
        <w:rPr>
          <w:rFonts w:hint="eastAsia"/>
          <w:b/>
          <w:bCs/>
        </w:rPr>
        <w:t>相関係数</w:t>
      </w:r>
      <w:r>
        <w:rPr>
          <w:rFonts w:hint="eastAsia"/>
        </w:rPr>
        <w:t>：</w:t>
      </w:r>
      <w:r>
        <w:rPr>
          <w:rFonts w:hint="eastAsia"/>
        </w:rPr>
        <w:t>2</w:t>
      </w:r>
      <w:r>
        <w:rPr>
          <w:rFonts w:hint="eastAsia"/>
        </w:rPr>
        <w:t>つの変数の直線的な関係の強さを</w:t>
      </w:r>
      <w:r>
        <w:t xml:space="preserve"> -1</w:t>
      </w:r>
      <w:r>
        <w:t>〜</w:t>
      </w:r>
      <w:r>
        <w:t xml:space="preserve">1 </w:t>
      </w:r>
      <w:r>
        <w:rPr>
          <w:rFonts w:hint="eastAsia"/>
        </w:rPr>
        <w:t>の値で表す。</w:t>
      </w:r>
    </w:p>
    <w:p w14:paraId="6EBDB9A6" w14:textId="77777777" w:rsidR="00450166" w:rsidRDefault="00000000">
      <w:pPr>
        <w:pStyle w:val="Compact"/>
        <w:numPr>
          <w:ilvl w:val="1"/>
          <w:numId w:val="18"/>
        </w:numPr>
      </w:pPr>
      <w:r>
        <w:rPr>
          <w:rFonts w:hint="eastAsia"/>
          <w:b/>
          <w:bCs/>
        </w:rPr>
        <w:t>回帰分析</w:t>
      </w:r>
      <w:r>
        <w:rPr>
          <w:rFonts w:hint="eastAsia"/>
        </w:rPr>
        <w:t>：変数間の関係をモデル化して予測に使う手法。</w:t>
      </w:r>
    </w:p>
    <w:p w14:paraId="7F8816ED" w14:textId="77777777" w:rsidR="00450166" w:rsidRDefault="00000000">
      <w:pPr>
        <w:pStyle w:val="Compact"/>
        <w:numPr>
          <w:ilvl w:val="2"/>
          <w:numId w:val="19"/>
        </w:numPr>
      </w:pPr>
      <w:r>
        <w:rPr>
          <w:rFonts w:hint="eastAsia"/>
          <w:b/>
          <w:bCs/>
        </w:rPr>
        <w:t>単回帰分析</w:t>
      </w:r>
      <w:r>
        <w:rPr>
          <w:rFonts w:hint="eastAsia"/>
        </w:rPr>
        <w:t>：</w:t>
      </w:r>
      <w:r>
        <w:rPr>
          <w:rFonts w:hint="eastAsia"/>
        </w:rPr>
        <w:t>1</w:t>
      </w:r>
      <w:r>
        <w:rPr>
          <w:rFonts w:hint="eastAsia"/>
        </w:rPr>
        <w:t>つの説明変数から目的変数を予測する。</w:t>
      </w:r>
    </w:p>
    <w:p w14:paraId="22E48B98" w14:textId="77777777" w:rsidR="00450166" w:rsidRDefault="00000000">
      <w:pPr>
        <w:pStyle w:val="Compact"/>
        <w:numPr>
          <w:ilvl w:val="2"/>
          <w:numId w:val="19"/>
        </w:numPr>
      </w:pPr>
      <w:r>
        <w:rPr>
          <w:rFonts w:hint="eastAsia"/>
          <w:b/>
          <w:bCs/>
        </w:rPr>
        <w:t>重回帰分析</w:t>
      </w:r>
      <w:r>
        <w:rPr>
          <w:rFonts w:hint="eastAsia"/>
        </w:rPr>
        <w:t>：複数の説明変数を使う回帰分析。</w:t>
      </w:r>
    </w:p>
    <w:p w14:paraId="34CC05AF" w14:textId="77777777" w:rsidR="00450166" w:rsidRDefault="00000000">
      <w:pPr>
        <w:pStyle w:val="Compact"/>
        <w:numPr>
          <w:ilvl w:val="2"/>
          <w:numId w:val="19"/>
        </w:numPr>
      </w:pPr>
      <w:r>
        <w:rPr>
          <w:rFonts w:hint="eastAsia"/>
          <w:b/>
          <w:bCs/>
        </w:rPr>
        <w:t>ロジスティック回帰分析</w:t>
      </w:r>
      <w:r>
        <w:rPr>
          <w:rFonts w:hint="eastAsia"/>
        </w:rPr>
        <w:t>：目的変数が</w:t>
      </w:r>
      <w:r>
        <w:rPr>
          <w:rFonts w:hint="eastAsia"/>
        </w:rPr>
        <w:t>2</w:t>
      </w:r>
      <w:r>
        <w:rPr>
          <w:rFonts w:hint="eastAsia"/>
        </w:rPr>
        <w:t>値の場合に使う分類手法。</w:t>
      </w:r>
    </w:p>
    <w:p w14:paraId="1202DEA6" w14:textId="77777777" w:rsidR="00450166" w:rsidRDefault="00000000">
      <w:pPr>
        <w:pStyle w:val="Compact"/>
        <w:numPr>
          <w:ilvl w:val="1"/>
          <w:numId w:val="18"/>
        </w:numPr>
      </w:pPr>
      <w:r>
        <w:rPr>
          <w:rFonts w:hint="eastAsia"/>
          <w:b/>
          <w:bCs/>
        </w:rPr>
        <w:t>相関分析</w:t>
      </w:r>
      <w:r>
        <w:rPr>
          <w:rFonts w:hint="eastAsia"/>
        </w:rPr>
        <w:t>：変数間の相関を分析する手法。</w:t>
      </w:r>
    </w:p>
    <w:p w14:paraId="13243224" w14:textId="77777777" w:rsidR="00450166" w:rsidRDefault="00000000">
      <w:pPr>
        <w:pStyle w:val="Compact"/>
        <w:numPr>
          <w:ilvl w:val="1"/>
          <w:numId w:val="18"/>
        </w:numPr>
      </w:pPr>
      <w:r>
        <w:rPr>
          <w:rFonts w:hint="eastAsia"/>
          <w:b/>
          <w:bCs/>
        </w:rPr>
        <w:t>主成分分析</w:t>
      </w:r>
      <w:r>
        <w:rPr>
          <w:rFonts w:hint="eastAsia"/>
        </w:rPr>
        <w:t>：多次元データの次元を削減し、情報を圧縮する手法。</w:t>
      </w:r>
    </w:p>
    <w:p w14:paraId="6EA44C84" w14:textId="77777777" w:rsidR="00450166" w:rsidRDefault="00000000">
      <w:pPr>
        <w:pStyle w:val="Compact"/>
        <w:numPr>
          <w:ilvl w:val="1"/>
          <w:numId w:val="18"/>
        </w:numPr>
      </w:pPr>
      <w:r>
        <w:rPr>
          <w:rFonts w:hint="eastAsia"/>
          <w:b/>
          <w:bCs/>
        </w:rPr>
        <w:t>因子分析</w:t>
      </w:r>
      <w:r>
        <w:rPr>
          <w:rFonts w:hint="eastAsia"/>
        </w:rPr>
        <w:t>：観測変数の背後にある潜在因子を見つける手法。</w:t>
      </w:r>
    </w:p>
    <w:p w14:paraId="3018620F" w14:textId="77777777" w:rsidR="00450166" w:rsidRDefault="00000000">
      <w:pPr>
        <w:pStyle w:val="Compact"/>
        <w:numPr>
          <w:ilvl w:val="1"/>
          <w:numId w:val="18"/>
        </w:numPr>
      </w:pPr>
      <w:r>
        <w:rPr>
          <w:rFonts w:hint="eastAsia"/>
          <w:b/>
          <w:bCs/>
        </w:rPr>
        <w:lastRenderedPageBreak/>
        <w:t>相関と因果</w:t>
      </w:r>
      <w:r>
        <w:rPr>
          <w:rFonts w:hint="eastAsia"/>
        </w:rPr>
        <w:t>：相関があっても必ずしも因果関係があるとは限らない重要な概念。</w:t>
      </w:r>
    </w:p>
    <w:p w14:paraId="3276A7E6" w14:textId="77777777" w:rsidR="00450166" w:rsidRDefault="00000000">
      <w:pPr>
        <w:pStyle w:val="Compact"/>
        <w:numPr>
          <w:ilvl w:val="1"/>
          <w:numId w:val="18"/>
        </w:numPr>
      </w:pPr>
      <w:r>
        <w:rPr>
          <w:rFonts w:hint="eastAsia"/>
          <w:b/>
          <w:bCs/>
        </w:rPr>
        <w:t>擬似相関</w:t>
      </w:r>
      <w:r>
        <w:rPr>
          <w:rFonts w:hint="eastAsia"/>
        </w:rPr>
        <w:t>：第三の変数（交絡変数）が原因で、実際には関係のない</w:t>
      </w:r>
      <w:r>
        <w:rPr>
          <w:rFonts w:hint="eastAsia"/>
        </w:rPr>
        <w:t>2</w:t>
      </w:r>
      <w:r>
        <w:rPr>
          <w:rFonts w:hint="eastAsia"/>
        </w:rPr>
        <w:t>変数が相関しているように見える現象。</w:t>
      </w:r>
    </w:p>
    <w:p w14:paraId="0D140337" w14:textId="77777777" w:rsidR="00450166" w:rsidRDefault="00000000">
      <w:pPr>
        <w:pStyle w:val="Compact"/>
        <w:numPr>
          <w:ilvl w:val="1"/>
          <w:numId w:val="18"/>
        </w:numPr>
      </w:pPr>
      <w:r>
        <w:rPr>
          <w:rFonts w:hint="eastAsia"/>
          <w:b/>
          <w:bCs/>
        </w:rPr>
        <w:t>説明変数</w:t>
      </w:r>
      <w:r>
        <w:rPr>
          <w:rFonts w:hint="eastAsia"/>
        </w:rPr>
        <w:t>：予測に使う入力変数（独立変数）。</w:t>
      </w:r>
    </w:p>
    <w:p w14:paraId="53CC1498" w14:textId="77777777" w:rsidR="00450166" w:rsidRDefault="00000000">
      <w:pPr>
        <w:pStyle w:val="Compact"/>
        <w:numPr>
          <w:ilvl w:val="1"/>
          <w:numId w:val="18"/>
        </w:numPr>
      </w:pPr>
      <w:r>
        <w:rPr>
          <w:rFonts w:hint="eastAsia"/>
          <w:b/>
          <w:bCs/>
        </w:rPr>
        <w:t>目的変数</w:t>
      </w:r>
      <w:r>
        <w:rPr>
          <w:rFonts w:hint="eastAsia"/>
        </w:rPr>
        <w:t>：予測したい出力変数（従属変数）。</w:t>
      </w:r>
    </w:p>
    <w:p w14:paraId="573EED39" w14:textId="77777777" w:rsidR="00450166" w:rsidRDefault="00000000">
      <w:pPr>
        <w:pStyle w:val="Compact"/>
        <w:numPr>
          <w:ilvl w:val="0"/>
          <w:numId w:val="15"/>
        </w:numPr>
      </w:pPr>
      <w:r>
        <w:rPr>
          <w:rFonts w:hint="eastAsia"/>
          <w:b/>
          <w:bCs/>
        </w:rPr>
        <w:t>尺度水準</w:t>
      </w:r>
      <w:r>
        <w:rPr>
          <w:rFonts w:hint="eastAsia"/>
        </w:rPr>
        <w:t>：</w:t>
      </w:r>
    </w:p>
    <w:p w14:paraId="241F9407" w14:textId="77777777" w:rsidR="00450166" w:rsidRDefault="00000000">
      <w:pPr>
        <w:pStyle w:val="Compact"/>
        <w:numPr>
          <w:ilvl w:val="1"/>
          <w:numId w:val="20"/>
        </w:numPr>
      </w:pPr>
      <w:r>
        <w:rPr>
          <w:rFonts w:hint="eastAsia"/>
          <w:b/>
          <w:bCs/>
        </w:rPr>
        <w:t>名義尺度</w:t>
      </w:r>
      <w:r>
        <w:rPr>
          <w:rFonts w:hint="eastAsia"/>
        </w:rPr>
        <w:t>：カテゴリに名前をつけただけ（例：性別、血液型）。順序・大小の概念なし。</w:t>
      </w:r>
    </w:p>
    <w:p w14:paraId="6A7E8EBB" w14:textId="77777777" w:rsidR="00450166" w:rsidRDefault="00000000">
      <w:pPr>
        <w:pStyle w:val="Compact"/>
        <w:numPr>
          <w:ilvl w:val="1"/>
          <w:numId w:val="20"/>
        </w:numPr>
      </w:pPr>
      <w:r>
        <w:rPr>
          <w:rFonts w:hint="eastAsia"/>
          <w:b/>
          <w:bCs/>
        </w:rPr>
        <w:t>順序尺度</w:t>
      </w:r>
      <w:r>
        <w:rPr>
          <w:rFonts w:hint="eastAsia"/>
        </w:rPr>
        <w:t>：順序関係があるが間隔が一定でない（例：満足度</w:t>
      </w:r>
      <w:r>
        <w:t xml:space="preserve"> </w:t>
      </w:r>
      <w:r>
        <w:rPr>
          <w:rFonts w:hint="eastAsia"/>
        </w:rPr>
        <w:t>1</w:t>
      </w:r>
      <w:r>
        <w:rPr>
          <w:rFonts w:hint="eastAsia"/>
        </w:rPr>
        <w:t>〜</w:t>
      </w:r>
      <w:r>
        <w:rPr>
          <w:rFonts w:hint="eastAsia"/>
        </w:rPr>
        <w:t>5</w:t>
      </w:r>
      <w:r>
        <w:rPr>
          <w:rFonts w:hint="eastAsia"/>
        </w:rPr>
        <w:t>）。</w:t>
      </w:r>
    </w:p>
    <w:p w14:paraId="143692FF" w14:textId="77777777" w:rsidR="00450166" w:rsidRDefault="00000000">
      <w:pPr>
        <w:pStyle w:val="Compact"/>
        <w:numPr>
          <w:ilvl w:val="1"/>
          <w:numId w:val="20"/>
        </w:numPr>
      </w:pPr>
      <w:r>
        <w:rPr>
          <w:rFonts w:hint="eastAsia"/>
          <w:b/>
          <w:bCs/>
        </w:rPr>
        <w:t>間隔尺度</w:t>
      </w:r>
      <w:r>
        <w:rPr>
          <w:rFonts w:hint="eastAsia"/>
        </w:rPr>
        <w:t>：等間隔だが絶対的な</w:t>
      </w:r>
      <w:r>
        <w:rPr>
          <w:rFonts w:hint="eastAsia"/>
        </w:rPr>
        <w:t>0</w:t>
      </w:r>
      <w:r>
        <w:rPr>
          <w:rFonts w:hint="eastAsia"/>
        </w:rPr>
        <w:t>点がない（例：気温）。</w:t>
      </w:r>
    </w:p>
    <w:p w14:paraId="0CB20C2B" w14:textId="77777777" w:rsidR="00450166" w:rsidRDefault="00000000">
      <w:pPr>
        <w:pStyle w:val="Compact"/>
        <w:numPr>
          <w:ilvl w:val="1"/>
          <w:numId w:val="20"/>
        </w:numPr>
      </w:pPr>
      <w:r>
        <w:rPr>
          <w:rFonts w:hint="eastAsia"/>
          <w:b/>
          <w:bCs/>
        </w:rPr>
        <w:t>比例尺度（比率尺度）</w:t>
      </w:r>
      <w:r>
        <w:rPr>
          <w:rFonts w:hint="eastAsia"/>
        </w:rPr>
        <w:t>：絶対的な</w:t>
      </w:r>
      <w:r>
        <w:rPr>
          <w:rFonts w:hint="eastAsia"/>
        </w:rPr>
        <w:t>0</w:t>
      </w:r>
      <w:r>
        <w:rPr>
          <w:rFonts w:hint="eastAsia"/>
        </w:rPr>
        <w:t>点があり、比率に意味がある（例：身長、重さ）。</w:t>
      </w:r>
    </w:p>
    <w:p w14:paraId="258984B2" w14:textId="77777777" w:rsidR="00450166" w:rsidRDefault="00000000">
      <w:pPr>
        <w:pStyle w:val="Compact"/>
        <w:numPr>
          <w:ilvl w:val="0"/>
          <w:numId w:val="15"/>
        </w:numPr>
      </w:pPr>
      <w:r>
        <w:rPr>
          <w:rFonts w:hint="eastAsia"/>
          <w:b/>
          <w:bCs/>
        </w:rPr>
        <w:t>推定と検定</w:t>
      </w:r>
      <w:r>
        <w:rPr>
          <w:rFonts w:hint="eastAsia"/>
        </w:rPr>
        <w:t>：</w:t>
      </w:r>
    </w:p>
    <w:p w14:paraId="27B4678C" w14:textId="77777777" w:rsidR="00450166" w:rsidRDefault="00000000">
      <w:pPr>
        <w:pStyle w:val="Compact"/>
        <w:numPr>
          <w:ilvl w:val="1"/>
          <w:numId w:val="21"/>
        </w:numPr>
      </w:pPr>
      <w:r>
        <w:rPr>
          <w:rFonts w:hint="eastAsia"/>
          <w:b/>
          <w:bCs/>
        </w:rPr>
        <w:t>推定（点推定・区間推定）</w:t>
      </w:r>
      <w:r>
        <w:rPr>
          <w:rFonts w:hint="eastAsia"/>
        </w:rPr>
        <w:t>：標本から母集団のパラメータを推定する。点推定は</w:t>
      </w:r>
      <w:r>
        <w:rPr>
          <w:rFonts w:hint="eastAsia"/>
        </w:rPr>
        <w:t>1</w:t>
      </w:r>
      <w:r>
        <w:rPr>
          <w:rFonts w:hint="eastAsia"/>
        </w:rPr>
        <w:t>つの値、区間推定は信頼区間を求める。</w:t>
      </w:r>
    </w:p>
    <w:p w14:paraId="4EF53941" w14:textId="77777777" w:rsidR="00450166" w:rsidRDefault="00000000">
      <w:pPr>
        <w:pStyle w:val="Compact"/>
        <w:numPr>
          <w:ilvl w:val="1"/>
          <w:numId w:val="21"/>
        </w:numPr>
      </w:pPr>
      <w:r>
        <w:rPr>
          <w:rFonts w:hint="eastAsia"/>
          <w:b/>
          <w:bCs/>
        </w:rPr>
        <w:t>尤度（ゆうど）</w:t>
      </w:r>
      <w:r>
        <w:rPr>
          <w:rFonts w:hint="eastAsia"/>
        </w:rPr>
        <w:t>：観測データが得られる確率をパラメータの関数とみたもの。</w:t>
      </w:r>
    </w:p>
    <w:p w14:paraId="30A252D3" w14:textId="77777777" w:rsidR="00450166" w:rsidRDefault="00000000">
      <w:pPr>
        <w:pStyle w:val="Compact"/>
        <w:numPr>
          <w:ilvl w:val="1"/>
          <w:numId w:val="21"/>
        </w:numPr>
      </w:pPr>
      <w:r>
        <w:rPr>
          <w:rFonts w:hint="eastAsia"/>
          <w:b/>
          <w:bCs/>
        </w:rPr>
        <w:t>最尤推定</w:t>
      </w:r>
      <w:r>
        <w:rPr>
          <w:rFonts w:hint="eastAsia"/>
        </w:rPr>
        <w:t>：尤度を最大化するパラメータを推定値とする手法。</w:t>
      </w:r>
    </w:p>
    <w:p w14:paraId="5E5024D1" w14:textId="77777777" w:rsidR="00450166" w:rsidRDefault="00000000">
      <w:pPr>
        <w:pStyle w:val="Compact"/>
        <w:numPr>
          <w:ilvl w:val="1"/>
          <w:numId w:val="21"/>
        </w:numPr>
      </w:pPr>
      <w:r>
        <w:rPr>
          <w:rFonts w:hint="eastAsia"/>
          <w:b/>
          <w:bCs/>
        </w:rPr>
        <w:t>仮説検定</w:t>
      </w:r>
      <w:r>
        <w:rPr>
          <w:rFonts w:hint="eastAsia"/>
        </w:rPr>
        <w:t>：仮説の妥当性を統計的に検証する手続き。</w:t>
      </w:r>
    </w:p>
    <w:p w14:paraId="43A160A9" w14:textId="77777777" w:rsidR="00450166" w:rsidRDefault="00000000">
      <w:pPr>
        <w:pStyle w:val="Compact"/>
        <w:numPr>
          <w:ilvl w:val="2"/>
          <w:numId w:val="22"/>
        </w:numPr>
      </w:pPr>
      <w:r>
        <w:rPr>
          <w:rFonts w:hint="eastAsia"/>
          <w:b/>
          <w:bCs/>
        </w:rPr>
        <w:t>帰無仮説</w:t>
      </w:r>
      <w:r>
        <w:rPr>
          <w:rFonts w:hint="eastAsia"/>
        </w:rPr>
        <w:t>：棄却したい仮説（「差がない」など）。</w:t>
      </w:r>
    </w:p>
    <w:p w14:paraId="2105FB1A" w14:textId="77777777" w:rsidR="00450166" w:rsidRDefault="00000000">
      <w:pPr>
        <w:pStyle w:val="Compact"/>
        <w:numPr>
          <w:ilvl w:val="2"/>
          <w:numId w:val="22"/>
        </w:numPr>
      </w:pPr>
      <w:r>
        <w:rPr>
          <w:rFonts w:hint="eastAsia"/>
          <w:b/>
          <w:bCs/>
        </w:rPr>
        <w:t>対立仮説</w:t>
      </w:r>
      <w:r>
        <w:rPr>
          <w:rFonts w:hint="eastAsia"/>
        </w:rPr>
        <w:t>：帰無仮説が棄却された場合に採用する仮説。</w:t>
      </w:r>
    </w:p>
    <w:p w14:paraId="7D7EE7C3" w14:textId="77777777" w:rsidR="00450166" w:rsidRDefault="00000000">
      <w:pPr>
        <w:pStyle w:val="Compact"/>
        <w:numPr>
          <w:ilvl w:val="2"/>
          <w:numId w:val="22"/>
        </w:numPr>
      </w:pPr>
      <w:r>
        <w:rPr>
          <w:rFonts w:hint="eastAsia"/>
          <w:b/>
          <w:bCs/>
        </w:rPr>
        <w:t>有意水準</w:t>
      </w:r>
      <w:r>
        <w:rPr>
          <w:rFonts w:hint="eastAsia"/>
        </w:rPr>
        <w:t>：帰無仮説を棄却する基準となる確率（通常</w:t>
      </w:r>
      <w:r>
        <w:t xml:space="preserve"> 5% </w:t>
      </w:r>
      <w:r>
        <w:t>や</w:t>
      </w:r>
      <w:r>
        <w:t xml:space="preserve"> </w:t>
      </w:r>
      <w:r>
        <w:rPr>
          <w:rFonts w:hint="eastAsia"/>
        </w:rPr>
        <w:t>1%</w:t>
      </w:r>
      <w:r>
        <w:rPr>
          <w:rFonts w:hint="eastAsia"/>
        </w:rPr>
        <w:t>）。</w:t>
      </w:r>
    </w:p>
    <w:p w14:paraId="088E2372" w14:textId="77777777" w:rsidR="00450166" w:rsidRDefault="00000000">
      <w:pPr>
        <w:pStyle w:val="Compact"/>
        <w:numPr>
          <w:ilvl w:val="2"/>
          <w:numId w:val="22"/>
        </w:numPr>
      </w:pPr>
      <w:r>
        <w:rPr>
          <w:rFonts w:hint="eastAsia"/>
          <w:b/>
          <w:bCs/>
        </w:rPr>
        <w:t>p</w:t>
      </w:r>
      <w:r>
        <w:rPr>
          <w:rFonts w:hint="eastAsia"/>
          <w:b/>
          <w:bCs/>
        </w:rPr>
        <w:t>値（有意確率）</w:t>
      </w:r>
      <w:r>
        <w:rPr>
          <w:rFonts w:hint="eastAsia"/>
        </w:rPr>
        <w:t>：観測結果以上に極端なデータが得られる確率。</w:t>
      </w:r>
      <w:r>
        <w:rPr>
          <w:rFonts w:hint="eastAsia"/>
        </w:rPr>
        <w:t>p</w:t>
      </w:r>
      <w:r>
        <w:rPr>
          <w:rFonts w:hint="eastAsia"/>
        </w:rPr>
        <w:t>値が有意水準未満なら帰無仮説を棄却。</w:t>
      </w:r>
    </w:p>
    <w:p w14:paraId="4FF28CC7" w14:textId="77777777" w:rsidR="00450166" w:rsidRDefault="00000000">
      <w:pPr>
        <w:pStyle w:val="Compact"/>
        <w:numPr>
          <w:ilvl w:val="2"/>
          <w:numId w:val="22"/>
        </w:numPr>
      </w:pPr>
      <w:r>
        <w:rPr>
          <w:rFonts w:hint="eastAsia"/>
          <w:b/>
          <w:bCs/>
        </w:rPr>
        <w:t>棄却域</w:t>
      </w:r>
      <w:r>
        <w:rPr>
          <w:rFonts w:hint="eastAsia"/>
        </w:rPr>
        <w:t>：検定統計量がこの領域に入れば帰無仮説を棄却する。</w:t>
      </w:r>
    </w:p>
    <w:p w14:paraId="270F8942" w14:textId="77777777" w:rsidR="00450166" w:rsidRDefault="00000000">
      <w:pPr>
        <w:pStyle w:val="Compact"/>
        <w:numPr>
          <w:ilvl w:val="2"/>
          <w:numId w:val="22"/>
        </w:numPr>
      </w:pPr>
      <w:r>
        <w:rPr>
          <w:rFonts w:hint="eastAsia"/>
          <w:b/>
          <w:bCs/>
        </w:rPr>
        <w:lastRenderedPageBreak/>
        <w:t>第</w:t>
      </w:r>
      <w:r>
        <w:rPr>
          <w:rFonts w:hint="eastAsia"/>
          <w:b/>
          <w:bCs/>
        </w:rPr>
        <w:t>1</w:t>
      </w:r>
      <w:r>
        <w:rPr>
          <w:rFonts w:hint="eastAsia"/>
          <w:b/>
          <w:bCs/>
        </w:rPr>
        <w:t>種の誤り（α誤り）</w:t>
      </w:r>
      <w:r>
        <w:rPr>
          <w:rFonts w:hint="eastAsia"/>
        </w:rPr>
        <w:t>：真の帰無仮説を誤って棄却する誤り。</w:t>
      </w:r>
    </w:p>
    <w:p w14:paraId="1A117016" w14:textId="77777777" w:rsidR="00450166" w:rsidRDefault="00000000">
      <w:pPr>
        <w:pStyle w:val="Compact"/>
        <w:numPr>
          <w:ilvl w:val="2"/>
          <w:numId w:val="22"/>
        </w:numPr>
      </w:pPr>
      <w:r>
        <w:rPr>
          <w:rFonts w:hint="eastAsia"/>
          <w:b/>
          <w:bCs/>
        </w:rPr>
        <w:t>第</w:t>
      </w:r>
      <w:r>
        <w:rPr>
          <w:rFonts w:hint="eastAsia"/>
          <w:b/>
          <w:bCs/>
        </w:rPr>
        <w:t>2</w:t>
      </w:r>
      <w:r>
        <w:rPr>
          <w:rFonts w:hint="eastAsia"/>
          <w:b/>
          <w:bCs/>
        </w:rPr>
        <w:t>種の誤り（β誤り）</w:t>
      </w:r>
      <w:r>
        <w:rPr>
          <w:rFonts w:hint="eastAsia"/>
        </w:rPr>
        <w:t>：偽の帰無仮説を棄却できない誤り。</w:t>
      </w:r>
    </w:p>
    <w:p w14:paraId="2A05BDEE" w14:textId="77777777" w:rsidR="00450166" w:rsidRDefault="00000000">
      <w:pPr>
        <w:pStyle w:val="Compact"/>
        <w:numPr>
          <w:ilvl w:val="2"/>
          <w:numId w:val="22"/>
        </w:numPr>
      </w:pPr>
      <w:r>
        <w:rPr>
          <w:rFonts w:hint="eastAsia"/>
          <w:b/>
          <w:bCs/>
        </w:rPr>
        <w:t>検出力（検定力）</w:t>
      </w:r>
      <w:r>
        <w:rPr>
          <w:rFonts w:hint="eastAsia"/>
        </w:rPr>
        <w:t>：第</w:t>
      </w:r>
      <w:r>
        <w:rPr>
          <w:rFonts w:hint="eastAsia"/>
        </w:rPr>
        <w:t>2</w:t>
      </w:r>
      <w:r>
        <w:rPr>
          <w:rFonts w:hint="eastAsia"/>
        </w:rPr>
        <w:t>種の誤りを犯さない確率（</w:t>
      </w:r>
      <w:r>
        <w:rPr>
          <w:rFonts w:hint="eastAsia"/>
        </w:rPr>
        <w:t>1</w:t>
      </w:r>
      <w:r>
        <w:t xml:space="preserve"> - </w:t>
      </w:r>
      <w:r>
        <w:rPr>
          <w:rFonts w:hint="eastAsia"/>
        </w:rPr>
        <w:t>β）。</w:t>
      </w:r>
    </w:p>
    <w:p w14:paraId="3954274E" w14:textId="77777777" w:rsidR="00450166" w:rsidRDefault="00000000">
      <w:pPr>
        <w:pStyle w:val="4"/>
      </w:pPr>
      <w:bookmarkStart w:id="18" w:name="数値計算"/>
      <w:bookmarkEnd w:id="17"/>
      <w:r>
        <w:rPr>
          <w:rFonts w:hint="eastAsia"/>
        </w:rPr>
        <w:t>（</w:t>
      </w:r>
      <w:r>
        <w:rPr>
          <w:rFonts w:hint="eastAsia"/>
        </w:rPr>
        <w:t>2</w:t>
      </w:r>
      <w:r>
        <w:rPr>
          <w:rFonts w:hint="eastAsia"/>
        </w:rPr>
        <w:t>）数値計算</w:t>
      </w:r>
    </w:p>
    <w:p w14:paraId="6C74BEFD" w14:textId="77777777" w:rsidR="00450166" w:rsidRDefault="00000000">
      <w:pPr>
        <w:pStyle w:val="FirstParagraph"/>
      </w:pPr>
      <w:r>
        <w:rPr>
          <w:rFonts w:hint="eastAsia"/>
        </w:rPr>
        <w:t>行列や数列はアルゴリズムや機械学習の基礎となる。</w:t>
      </w:r>
    </w:p>
    <w:p w14:paraId="55CFE014" w14:textId="77777777" w:rsidR="00450166" w:rsidRDefault="00000000">
      <w:pPr>
        <w:pStyle w:val="Compact"/>
        <w:numPr>
          <w:ilvl w:val="0"/>
          <w:numId w:val="23"/>
        </w:numPr>
      </w:pPr>
      <w:r>
        <w:rPr>
          <w:rFonts w:hint="eastAsia"/>
          <w:b/>
          <w:bCs/>
        </w:rPr>
        <w:t>線形代数</w:t>
      </w:r>
      <w:r>
        <w:rPr>
          <w:rFonts w:hint="eastAsia"/>
        </w:rPr>
        <w:t>：ベクトルと行列を扱う数学の分野。機械学習・グラフィクス・量子計算に不可欠。</w:t>
      </w:r>
    </w:p>
    <w:p w14:paraId="22D435F6" w14:textId="77777777" w:rsidR="00450166" w:rsidRDefault="00000000">
      <w:pPr>
        <w:pStyle w:val="Compact"/>
        <w:numPr>
          <w:ilvl w:val="0"/>
          <w:numId w:val="23"/>
        </w:numPr>
      </w:pPr>
      <w:r>
        <w:rPr>
          <w:b/>
          <w:bCs/>
        </w:rPr>
        <w:t>スカラ</w:t>
      </w:r>
      <w:r>
        <w:rPr>
          <w:rFonts w:hint="eastAsia"/>
        </w:rPr>
        <w:t>：大きさのみを持つ数値。ベクトルや行列の各要素。</w:t>
      </w:r>
    </w:p>
    <w:p w14:paraId="4226D7EA" w14:textId="77777777" w:rsidR="00450166" w:rsidRDefault="00000000">
      <w:pPr>
        <w:pStyle w:val="Compact"/>
        <w:numPr>
          <w:ilvl w:val="0"/>
          <w:numId w:val="23"/>
        </w:numPr>
      </w:pPr>
      <w:r>
        <w:rPr>
          <w:b/>
          <w:bCs/>
        </w:rPr>
        <w:t>ベクトル</w:t>
      </w:r>
      <w:r>
        <w:rPr>
          <w:rFonts w:hint="eastAsia"/>
        </w:rPr>
        <w:t>：大きさと方向を持つ量。</w:t>
      </w:r>
      <w:r>
        <w:rPr>
          <w:rFonts w:hint="eastAsia"/>
        </w:rPr>
        <w:t>n</w:t>
      </w:r>
      <w:r>
        <w:t xml:space="preserve"> </w:t>
      </w:r>
      <w:r>
        <w:rPr>
          <w:rFonts w:hint="eastAsia"/>
        </w:rPr>
        <w:t>次元のベクトルは</w:t>
      </w:r>
      <w:r>
        <w:t xml:space="preserve"> n </w:t>
      </w:r>
      <w:r>
        <w:rPr>
          <w:rFonts w:hint="eastAsia"/>
        </w:rPr>
        <w:t>個のスカラの組。</w:t>
      </w:r>
    </w:p>
    <w:p w14:paraId="6735F2AA" w14:textId="77777777" w:rsidR="00450166" w:rsidRDefault="00000000">
      <w:pPr>
        <w:pStyle w:val="Compact"/>
        <w:numPr>
          <w:ilvl w:val="0"/>
          <w:numId w:val="23"/>
        </w:numPr>
      </w:pPr>
      <w:r>
        <w:rPr>
          <w:rFonts w:hint="eastAsia"/>
          <w:b/>
          <w:bCs/>
        </w:rPr>
        <w:t>行列</w:t>
      </w:r>
      <w:r>
        <w:rPr>
          <w:rFonts w:hint="eastAsia"/>
        </w:rPr>
        <w:t>：スカラを縦横に並べた</w:t>
      </w:r>
      <w:r>
        <w:rPr>
          <w:rFonts w:hint="eastAsia"/>
        </w:rPr>
        <w:t>2</w:t>
      </w:r>
      <w:r>
        <w:rPr>
          <w:rFonts w:hint="eastAsia"/>
        </w:rPr>
        <w:t>次元の配列。連立方程式の表現に使われる。</w:t>
      </w:r>
    </w:p>
    <w:p w14:paraId="1BAB489D" w14:textId="77777777" w:rsidR="00450166" w:rsidRDefault="00000000">
      <w:pPr>
        <w:pStyle w:val="Compact"/>
        <w:numPr>
          <w:ilvl w:val="0"/>
          <w:numId w:val="23"/>
        </w:numPr>
      </w:pPr>
      <w:r>
        <w:rPr>
          <w:rFonts w:hint="eastAsia"/>
          <w:b/>
          <w:bCs/>
        </w:rPr>
        <w:t>逆行列</w:t>
      </w:r>
      <w:r>
        <w:rPr>
          <w:rFonts w:hint="eastAsia"/>
        </w:rPr>
        <w:t>：行列</w:t>
      </w:r>
      <w:r>
        <w:t xml:space="preserve"> A </w:t>
      </w:r>
      <w:r>
        <w:rPr>
          <w:rFonts w:hint="eastAsia"/>
        </w:rPr>
        <w:t>に対して</w:t>
      </w:r>
      <w:r>
        <w:t xml:space="preserve"> A × A⁻¹ = </w:t>
      </w:r>
      <w:r>
        <w:rPr>
          <w:rFonts w:hint="eastAsia"/>
        </w:rPr>
        <w:t>単位行列</w:t>
      </w:r>
      <w:r>
        <w:t xml:space="preserve"> </w:t>
      </w:r>
      <w:r>
        <w:rPr>
          <w:rFonts w:hint="eastAsia"/>
        </w:rPr>
        <w:t>となる行列</w:t>
      </w:r>
      <w:r>
        <w:t xml:space="preserve"> </w:t>
      </w:r>
      <w:r>
        <w:rPr>
          <w:rFonts w:hint="eastAsia"/>
        </w:rPr>
        <w:t>A</w:t>
      </w:r>
      <w:r>
        <w:rPr>
          <w:rFonts w:hint="eastAsia"/>
        </w:rPr>
        <w:t>⁻¹。連立方程式の解法に使う。</w:t>
      </w:r>
    </w:p>
    <w:p w14:paraId="150D753F" w14:textId="77777777" w:rsidR="00450166" w:rsidRDefault="00000000">
      <w:pPr>
        <w:pStyle w:val="Compact"/>
        <w:numPr>
          <w:ilvl w:val="0"/>
          <w:numId w:val="23"/>
        </w:numPr>
      </w:pPr>
      <w:r>
        <w:rPr>
          <w:rFonts w:hint="eastAsia"/>
          <w:b/>
          <w:bCs/>
        </w:rPr>
        <w:t>単位行列</w:t>
      </w:r>
      <w:r>
        <w:rPr>
          <w:rFonts w:hint="eastAsia"/>
        </w:rPr>
        <w:t>：対角成分が</w:t>
      </w:r>
      <w:r>
        <w:t xml:space="preserve"> </w:t>
      </w:r>
      <w:r>
        <w:rPr>
          <w:rFonts w:hint="eastAsia"/>
        </w:rPr>
        <w:t>1</w:t>
      </w:r>
      <w:r>
        <w:rPr>
          <w:rFonts w:hint="eastAsia"/>
        </w:rPr>
        <w:t>、それ以外が</w:t>
      </w:r>
      <w:r>
        <w:t xml:space="preserve"> 0 </w:t>
      </w:r>
      <w:r>
        <w:rPr>
          <w:rFonts w:hint="eastAsia"/>
        </w:rPr>
        <w:t>の正方行列。乗法の単位元。</w:t>
      </w:r>
    </w:p>
    <w:p w14:paraId="4057ACEE" w14:textId="77777777" w:rsidR="00450166" w:rsidRDefault="00000000">
      <w:pPr>
        <w:pStyle w:val="Compact"/>
        <w:numPr>
          <w:ilvl w:val="0"/>
          <w:numId w:val="23"/>
        </w:numPr>
      </w:pPr>
      <w:r>
        <w:rPr>
          <w:rFonts w:hint="eastAsia"/>
          <w:b/>
          <w:bCs/>
        </w:rPr>
        <w:t>転置行列</w:t>
      </w:r>
      <w:r>
        <w:rPr>
          <w:rFonts w:hint="eastAsia"/>
        </w:rPr>
        <w:t>：行と列を入れ替えた行列。</w:t>
      </w:r>
    </w:p>
    <w:p w14:paraId="7E920564" w14:textId="77777777" w:rsidR="00450166" w:rsidRDefault="00000000">
      <w:pPr>
        <w:pStyle w:val="Compact"/>
        <w:numPr>
          <w:ilvl w:val="0"/>
          <w:numId w:val="23"/>
        </w:numPr>
      </w:pPr>
      <w:r>
        <w:rPr>
          <w:rFonts w:hint="eastAsia"/>
          <w:b/>
          <w:bCs/>
        </w:rPr>
        <w:t>固有値・固有ベクトル</w:t>
      </w:r>
      <w:r>
        <w:rPr>
          <w:rFonts w:hint="eastAsia"/>
        </w:rPr>
        <w:t>：行列</w:t>
      </w:r>
      <w:r>
        <w:t xml:space="preserve"> A </w:t>
      </w:r>
      <w:r>
        <w:rPr>
          <w:rFonts w:hint="eastAsia"/>
        </w:rPr>
        <w:t>に対し、</w:t>
      </w:r>
      <w:r>
        <w:rPr>
          <w:rFonts w:hint="eastAsia"/>
        </w:rPr>
        <w:t>A</w:t>
      </w:r>
      <w:r>
        <w:rPr>
          <w:rFonts w:hint="eastAsia"/>
        </w:rPr>
        <w:t>×</w:t>
      </w:r>
      <w:r>
        <w:rPr>
          <w:rFonts w:hint="eastAsia"/>
        </w:rPr>
        <w:t>v</w:t>
      </w:r>
      <w:r>
        <w:t xml:space="preserve"> = λ×v </w:t>
      </w:r>
      <w:r>
        <w:rPr>
          <w:rFonts w:hint="eastAsia"/>
        </w:rPr>
        <w:t>を満たす</w:t>
      </w:r>
      <w:r>
        <w:t xml:space="preserve"> </w:t>
      </w:r>
      <w:r>
        <w:rPr>
          <w:rFonts w:hint="eastAsia"/>
        </w:rPr>
        <w:t>λ（固有値）と</w:t>
      </w:r>
      <w:r>
        <w:t xml:space="preserve"> </w:t>
      </w:r>
      <w:r>
        <w:rPr>
          <w:rFonts w:hint="eastAsia"/>
        </w:rPr>
        <w:t>v</w:t>
      </w:r>
      <w:r>
        <w:rPr>
          <w:rFonts w:hint="eastAsia"/>
        </w:rPr>
        <w:t>（固有ベクトル）。主成分分析・画像処理に重要。</w:t>
      </w:r>
    </w:p>
    <w:p w14:paraId="42E5D2DA" w14:textId="77777777" w:rsidR="00450166" w:rsidRDefault="00000000">
      <w:pPr>
        <w:pStyle w:val="Compact"/>
        <w:numPr>
          <w:ilvl w:val="0"/>
          <w:numId w:val="23"/>
        </w:numPr>
      </w:pPr>
      <w:r>
        <w:rPr>
          <w:rFonts w:hint="eastAsia"/>
          <w:b/>
          <w:bCs/>
        </w:rPr>
        <w:t>等差数列</w:t>
      </w:r>
      <w:r>
        <w:rPr>
          <w:rFonts w:hint="eastAsia"/>
        </w:rPr>
        <w:t>：各項の差が一定の数列。一般項：</w:t>
      </w:r>
      <w:r>
        <w:rPr>
          <w:rFonts w:hint="eastAsia"/>
        </w:rPr>
        <w:t>a</w:t>
      </w:r>
      <w:r>
        <w:t xml:space="preserve"> + (n-1)d</w:t>
      </w:r>
      <w:r>
        <w:t>。</w:t>
      </w:r>
    </w:p>
    <w:p w14:paraId="05D6C30D" w14:textId="77777777" w:rsidR="00450166" w:rsidRDefault="00000000">
      <w:pPr>
        <w:pStyle w:val="Compact"/>
        <w:numPr>
          <w:ilvl w:val="0"/>
          <w:numId w:val="23"/>
        </w:numPr>
      </w:pPr>
      <w:r>
        <w:rPr>
          <w:rFonts w:hint="eastAsia"/>
          <w:b/>
          <w:bCs/>
        </w:rPr>
        <w:t>等比数列</w:t>
      </w:r>
      <w:r>
        <w:rPr>
          <w:rFonts w:hint="eastAsia"/>
        </w:rPr>
        <w:t>：各項の比が一定の数列。一般項：</w:t>
      </w:r>
      <w:r>
        <w:rPr>
          <w:rFonts w:hint="eastAsia"/>
        </w:rPr>
        <w:t>a</w:t>
      </w:r>
      <w:r>
        <w:t xml:space="preserve"> × r^(n-1)</w:t>
      </w:r>
      <w:r>
        <w:t>。</w:t>
      </w:r>
    </w:p>
    <w:p w14:paraId="1B0572A3" w14:textId="77777777" w:rsidR="00450166" w:rsidRDefault="00000000">
      <w:pPr>
        <w:pStyle w:val="Compact"/>
        <w:numPr>
          <w:ilvl w:val="0"/>
          <w:numId w:val="23"/>
        </w:numPr>
      </w:pPr>
      <w:r>
        <w:rPr>
          <w:rFonts w:hint="eastAsia"/>
          <w:b/>
          <w:bCs/>
        </w:rPr>
        <w:t>フィボナッチ数列</w:t>
      </w:r>
      <w:r>
        <w:rPr>
          <w:rFonts w:hint="eastAsia"/>
        </w:rPr>
        <w:t>：</w:t>
      </w:r>
      <w:r>
        <w:rPr>
          <w:rFonts w:hint="eastAsia"/>
        </w:rPr>
        <w:t>F(n)</w:t>
      </w:r>
      <w:r>
        <w:t xml:space="preserve"> = F(n-1) + </w:t>
      </w:r>
      <w:r>
        <w:rPr>
          <w:rFonts w:hint="eastAsia"/>
        </w:rPr>
        <w:t>F(n-2)</w:t>
      </w:r>
      <w:r>
        <w:rPr>
          <w:rFonts w:hint="eastAsia"/>
        </w:rPr>
        <w:t>（</w:t>
      </w:r>
      <w:r>
        <w:rPr>
          <w:rFonts w:hint="eastAsia"/>
        </w:rPr>
        <w:t>F(1)=1,</w:t>
      </w:r>
      <w:r>
        <w:t xml:space="preserve"> </w:t>
      </w:r>
      <w:r>
        <w:rPr>
          <w:rFonts w:hint="eastAsia"/>
        </w:rPr>
        <w:t>F(2)=1</w:t>
      </w:r>
      <w:r>
        <w:rPr>
          <w:rFonts w:hint="eastAsia"/>
        </w:rPr>
        <w:t>）。再帰アルゴリズムの典型例。</w:t>
      </w:r>
    </w:p>
    <w:p w14:paraId="3B0B916F" w14:textId="77777777" w:rsidR="00450166" w:rsidRDefault="00000000">
      <w:pPr>
        <w:pStyle w:val="Compact"/>
        <w:numPr>
          <w:ilvl w:val="0"/>
          <w:numId w:val="23"/>
        </w:numPr>
      </w:pPr>
      <w:r>
        <w:rPr>
          <w:rFonts w:hint="eastAsia"/>
          <w:b/>
          <w:bCs/>
        </w:rPr>
        <w:t>対数</w:t>
      </w:r>
      <w:r>
        <w:rPr>
          <w:rFonts w:hint="eastAsia"/>
        </w:rPr>
        <w:t>：</w:t>
      </w:r>
      <w:r>
        <w:rPr>
          <w:rFonts w:hint="eastAsia"/>
        </w:rPr>
        <w:t>log_b(a)</w:t>
      </w:r>
      <w:r>
        <w:t xml:space="preserve"> </w:t>
      </w:r>
      <w:r>
        <w:t>は</w:t>
      </w:r>
      <w:r>
        <w:t xml:space="preserve"> b^x = a </w:t>
      </w:r>
      <w:r>
        <w:t>となる</w:t>
      </w:r>
      <w:r>
        <w:t xml:space="preserve"> </w:t>
      </w:r>
      <w:r>
        <w:rPr>
          <w:rFonts w:hint="eastAsia"/>
        </w:rPr>
        <w:t>x</w:t>
      </w:r>
      <w:r>
        <w:rPr>
          <w:rFonts w:hint="eastAsia"/>
        </w:rPr>
        <w:t>。情報量やアルゴリズムの計算量（</w:t>
      </w:r>
      <w:r>
        <w:rPr>
          <w:rFonts w:hint="eastAsia"/>
        </w:rPr>
        <w:t>O(log</w:t>
      </w:r>
      <w:r>
        <w:t xml:space="preserve"> </w:t>
      </w:r>
      <w:r>
        <w:rPr>
          <w:rFonts w:hint="eastAsia"/>
        </w:rPr>
        <w:t>n)</w:t>
      </w:r>
      <w:r>
        <w:rPr>
          <w:rFonts w:hint="eastAsia"/>
        </w:rPr>
        <w:t>）に使う。</w:t>
      </w:r>
    </w:p>
    <w:p w14:paraId="45D72E55" w14:textId="77777777" w:rsidR="00450166" w:rsidRDefault="00000000">
      <w:pPr>
        <w:pStyle w:val="Compact"/>
        <w:numPr>
          <w:ilvl w:val="0"/>
          <w:numId w:val="23"/>
        </w:numPr>
      </w:pPr>
      <w:r>
        <w:rPr>
          <w:rFonts w:hint="eastAsia"/>
          <w:b/>
          <w:bCs/>
        </w:rPr>
        <w:t>三角関数</w:t>
      </w:r>
      <w:r>
        <w:rPr>
          <w:rFonts w:hint="eastAsia"/>
        </w:rPr>
        <w:t>：</w:t>
      </w:r>
      <w:r>
        <w:rPr>
          <w:rFonts w:hint="eastAsia"/>
        </w:rPr>
        <w:t>sin,</w:t>
      </w:r>
      <w:r>
        <w:t xml:space="preserve"> cos, </w:t>
      </w:r>
      <w:r>
        <w:rPr>
          <w:rFonts w:hint="eastAsia"/>
        </w:rPr>
        <w:t>tan</w:t>
      </w:r>
      <w:r>
        <w:rPr>
          <w:rFonts w:hint="eastAsia"/>
        </w:rPr>
        <w:t>。信号処理・グラフィクス・フーリエ変換の基礎。</w:t>
      </w:r>
    </w:p>
    <w:p w14:paraId="6B195901" w14:textId="77777777" w:rsidR="00450166" w:rsidRDefault="00000000">
      <w:pPr>
        <w:pStyle w:val="4"/>
      </w:pPr>
      <w:bookmarkStart w:id="19" w:name="数値解析"/>
      <w:bookmarkEnd w:id="18"/>
      <w:r>
        <w:rPr>
          <w:rFonts w:hint="eastAsia"/>
        </w:rPr>
        <w:t>（</w:t>
      </w:r>
      <w:r>
        <w:rPr>
          <w:rFonts w:hint="eastAsia"/>
        </w:rPr>
        <w:t>3</w:t>
      </w:r>
      <w:r>
        <w:rPr>
          <w:rFonts w:hint="eastAsia"/>
        </w:rPr>
        <w:t>）数値解析</w:t>
      </w:r>
    </w:p>
    <w:p w14:paraId="46786B4E" w14:textId="77777777" w:rsidR="00450166" w:rsidRDefault="00000000">
      <w:pPr>
        <w:pStyle w:val="FirstParagraph"/>
      </w:pPr>
      <w:r>
        <w:rPr>
          <w:rFonts w:hint="eastAsia"/>
        </w:rPr>
        <w:t>解析的に解を求めることが難しい方程式や積分を数値的に近似する手法。</w:t>
      </w:r>
    </w:p>
    <w:p w14:paraId="14B97790" w14:textId="77777777" w:rsidR="00450166" w:rsidRDefault="00000000">
      <w:pPr>
        <w:pStyle w:val="Compact"/>
        <w:numPr>
          <w:ilvl w:val="0"/>
          <w:numId w:val="24"/>
        </w:numPr>
      </w:pPr>
      <w:r>
        <w:rPr>
          <w:rFonts w:hint="eastAsia"/>
          <w:b/>
          <w:bCs/>
        </w:rPr>
        <w:lastRenderedPageBreak/>
        <w:t>二分法</w:t>
      </w:r>
      <w:r>
        <w:rPr>
          <w:rFonts w:hint="eastAsia"/>
        </w:rPr>
        <w:t>：方程式の解を含む区間を繰り返し半分にして近似解を求める方法。</w:t>
      </w:r>
    </w:p>
    <w:p w14:paraId="2A2C9C31" w14:textId="77777777" w:rsidR="00450166" w:rsidRDefault="00000000">
      <w:pPr>
        <w:pStyle w:val="Compact"/>
        <w:numPr>
          <w:ilvl w:val="0"/>
          <w:numId w:val="24"/>
        </w:numPr>
      </w:pPr>
      <w:r>
        <w:rPr>
          <w:rFonts w:hint="eastAsia"/>
          <w:b/>
          <w:bCs/>
        </w:rPr>
        <w:t>補間法</w:t>
      </w:r>
      <w:r>
        <w:rPr>
          <w:rFonts w:hint="eastAsia"/>
        </w:rPr>
        <w:t>：既知の点を通る多項式などで未知の値を推定する方法。</w:t>
      </w:r>
    </w:p>
    <w:p w14:paraId="0C70C537" w14:textId="77777777" w:rsidR="00450166" w:rsidRDefault="00000000">
      <w:pPr>
        <w:pStyle w:val="Compact"/>
        <w:numPr>
          <w:ilvl w:val="0"/>
          <w:numId w:val="24"/>
        </w:numPr>
      </w:pPr>
      <w:r>
        <w:rPr>
          <w:rFonts w:hint="eastAsia"/>
          <w:b/>
          <w:bCs/>
        </w:rPr>
        <w:t>ニュートン法</w:t>
      </w:r>
      <w:r>
        <w:rPr>
          <w:rFonts w:hint="eastAsia"/>
        </w:rPr>
        <w:t>：接線を使って関数の零点（方程式の解）を逐次近似で求める方法。二分法より収束が速い。</w:t>
      </w:r>
    </w:p>
    <w:p w14:paraId="5D4A9869" w14:textId="77777777" w:rsidR="00450166" w:rsidRDefault="00000000">
      <w:pPr>
        <w:pStyle w:val="Compact"/>
        <w:numPr>
          <w:ilvl w:val="0"/>
          <w:numId w:val="24"/>
        </w:numPr>
      </w:pPr>
      <w:r>
        <w:rPr>
          <w:rFonts w:hint="eastAsia"/>
          <w:b/>
          <w:bCs/>
        </w:rPr>
        <w:t>絶対誤差</w:t>
      </w:r>
      <w:r>
        <w:rPr>
          <w:rFonts w:hint="eastAsia"/>
        </w:rPr>
        <w:t>：真の値と近似値の差の絶対値。</w:t>
      </w:r>
    </w:p>
    <w:p w14:paraId="11C5CE49" w14:textId="77777777" w:rsidR="00450166" w:rsidRDefault="00000000">
      <w:pPr>
        <w:pStyle w:val="Compact"/>
        <w:numPr>
          <w:ilvl w:val="0"/>
          <w:numId w:val="24"/>
        </w:numPr>
      </w:pPr>
      <w:r>
        <w:rPr>
          <w:rFonts w:hint="eastAsia"/>
          <w:b/>
          <w:bCs/>
        </w:rPr>
        <w:t>相対誤差</w:t>
      </w:r>
      <w:r>
        <w:rPr>
          <w:rFonts w:hint="eastAsia"/>
        </w:rPr>
        <w:t>：絶対誤差を真の値で割ったもの。値の大きさに関係なく誤差の比率を評価できる。</w:t>
      </w:r>
    </w:p>
    <w:p w14:paraId="6C878DB3" w14:textId="77777777" w:rsidR="00450166" w:rsidRDefault="00000000">
      <w:pPr>
        <w:pStyle w:val="Compact"/>
        <w:numPr>
          <w:ilvl w:val="0"/>
          <w:numId w:val="24"/>
        </w:numPr>
      </w:pPr>
      <w:r>
        <w:rPr>
          <w:rFonts w:hint="eastAsia"/>
          <w:b/>
          <w:bCs/>
        </w:rPr>
        <w:t>丸め誤差</w:t>
      </w:r>
      <w:r>
        <w:rPr>
          <w:rFonts w:hint="eastAsia"/>
        </w:rPr>
        <w:t>：有限桁数で切り捨て・四捨五入したときに生じる誤差。</w:t>
      </w:r>
    </w:p>
    <w:p w14:paraId="2753FB4C" w14:textId="77777777" w:rsidR="00450166" w:rsidRDefault="00000000">
      <w:pPr>
        <w:pStyle w:val="Compact"/>
        <w:numPr>
          <w:ilvl w:val="0"/>
          <w:numId w:val="24"/>
        </w:numPr>
      </w:pPr>
      <w:r>
        <w:rPr>
          <w:rFonts w:hint="eastAsia"/>
          <w:b/>
          <w:bCs/>
        </w:rPr>
        <w:t>打切り誤差</w:t>
      </w:r>
      <w:r>
        <w:rPr>
          <w:rFonts w:hint="eastAsia"/>
        </w:rPr>
        <w:t>：無限級数などを有限項で打ち切った際に生じる誤差。</w:t>
      </w:r>
    </w:p>
    <w:p w14:paraId="5BDC6268" w14:textId="77777777" w:rsidR="00450166" w:rsidRDefault="00000000">
      <w:pPr>
        <w:pStyle w:val="4"/>
      </w:pPr>
      <w:bookmarkStart w:id="20" w:name="数式処理"/>
      <w:bookmarkEnd w:id="19"/>
      <w:r>
        <w:rPr>
          <w:rFonts w:hint="eastAsia"/>
        </w:rPr>
        <w:t>（</w:t>
      </w:r>
      <w:r>
        <w:rPr>
          <w:rFonts w:hint="eastAsia"/>
        </w:rPr>
        <w:t>4</w:t>
      </w:r>
      <w:r>
        <w:rPr>
          <w:rFonts w:hint="eastAsia"/>
        </w:rPr>
        <w:t>）数式処理</w:t>
      </w:r>
    </w:p>
    <w:p w14:paraId="30B81AC8" w14:textId="77777777" w:rsidR="00450166" w:rsidRDefault="00000000">
      <w:pPr>
        <w:pStyle w:val="FirstParagraph"/>
      </w:pPr>
      <w:r>
        <w:rPr>
          <w:rFonts w:hint="eastAsia"/>
        </w:rPr>
        <w:t>コンピュータで数値ではなく数式を記号的に扱う技術（代数処理）。</w:t>
      </w:r>
    </w:p>
    <w:p w14:paraId="21E82CD2" w14:textId="77777777" w:rsidR="00450166" w:rsidRDefault="00000000">
      <w:pPr>
        <w:pStyle w:val="Compact"/>
        <w:numPr>
          <w:ilvl w:val="0"/>
          <w:numId w:val="25"/>
        </w:numPr>
      </w:pPr>
      <w:r>
        <w:rPr>
          <w:rFonts w:hint="eastAsia"/>
          <w:b/>
          <w:bCs/>
        </w:rPr>
        <w:t>因数分解</w:t>
      </w:r>
      <w:r>
        <w:rPr>
          <w:rFonts w:hint="eastAsia"/>
        </w:rPr>
        <w:t>：多項式を積の形に変形する操作。</w:t>
      </w:r>
    </w:p>
    <w:p w14:paraId="630C36AC" w14:textId="77777777" w:rsidR="00450166" w:rsidRDefault="00000000">
      <w:pPr>
        <w:pStyle w:val="Compact"/>
        <w:numPr>
          <w:ilvl w:val="0"/>
          <w:numId w:val="25"/>
        </w:numPr>
      </w:pPr>
      <w:r>
        <w:rPr>
          <w:rFonts w:hint="eastAsia"/>
          <w:b/>
          <w:bCs/>
        </w:rPr>
        <w:t>微分</w:t>
      </w:r>
      <w:r>
        <w:rPr>
          <w:rFonts w:hint="eastAsia"/>
        </w:rPr>
        <w:t>：関数の変化率を求める操作。機械学習の勾配降下法に直結する。</w:t>
      </w:r>
    </w:p>
    <w:p w14:paraId="669A6223" w14:textId="77777777" w:rsidR="00450166" w:rsidRDefault="00000000">
      <w:pPr>
        <w:pStyle w:val="Compact"/>
        <w:numPr>
          <w:ilvl w:val="0"/>
          <w:numId w:val="25"/>
        </w:numPr>
      </w:pPr>
      <w:r>
        <w:rPr>
          <w:rFonts w:hint="eastAsia"/>
          <w:b/>
          <w:bCs/>
        </w:rPr>
        <w:t>積分</w:t>
      </w:r>
      <w:r>
        <w:rPr>
          <w:rFonts w:hint="eastAsia"/>
        </w:rPr>
        <w:t>：関数の面積・累積量を求める操作。微分の逆演算。</w:t>
      </w:r>
    </w:p>
    <w:p w14:paraId="4BB3CA02" w14:textId="77777777" w:rsidR="00450166" w:rsidRDefault="00000000">
      <w:pPr>
        <w:pStyle w:val="FirstParagraph"/>
      </w:pPr>
      <w:r>
        <w:rPr>
          <w:rFonts w:hint="eastAsia"/>
        </w:rPr>
        <w:t>数式処理システム（</w:t>
      </w:r>
      <w:r>
        <w:rPr>
          <w:rFonts w:hint="eastAsia"/>
        </w:rPr>
        <w:t>CAS</w:t>
      </w:r>
      <w:r>
        <w:rPr>
          <w:rFonts w:hint="eastAsia"/>
        </w:rPr>
        <w:t>）を使うと、プログラムが式の変形・微積分を自動的に行える。</w:t>
      </w:r>
    </w:p>
    <w:p w14:paraId="4B597AC7" w14:textId="77777777" w:rsidR="00450166" w:rsidRDefault="00000000">
      <w:pPr>
        <w:pStyle w:val="4"/>
      </w:pPr>
      <w:bookmarkStart w:id="21" w:name="グラフ理論"/>
      <w:bookmarkEnd w:id="20"/>
      <w:r>
        <w:rPr>
          <w:rFonts w:hint="eastAsia"/>
        </w:rPr>
        <w:t>（</w:t>
      </w:r>
      <w:r>
        <w:rPr>
          <w:rFonts w:hint="eastAsia"/>
        </w:rPr>
        <w:t>5</w:t>
      </w:r>
      <w:r>
        <w:rPr>
          <w:rFonts w:hint="eastAsia"/>
        </w:rPr>
        <w:t>）グラフ理論</w:t>
      </w:r>
    </w:p>
    <w:p w14:paraId="42C80C25" w14:textId="77777777" w:rsidR="00450166" w:rsidRDefault="00000000">
      <w:pPr>
        <w:pStyle w:val="FirstParagraph"/>
      </w:pPr>
      <w:r>
        <w:rPr>
          <w:rFonts w:hint="eastAsia"/>
        </w:rPr>
        <w:t>グラフは頂点（ノード）と辺（エッジ）からなる数学的構造で、ネットワークや経路問題をモデル化する。</w:t>
      </w:r>
    </w:p>
    <w:p w14:paraId="0F86B7D8" w14:textId="77777777" w:rsidR="00450166" w:rsidRDefault="00000000">
      <w:pPr>
        <w:pStyle w:val="Compact"/>
        <w:numPr>
          <w:ilvl w:val="0"/>
          <w:numId w:val="26"/>
        </w:numPr>
      </w:pPr>
      <w:r>
        <w:rPr>
          <w:rFonts w:hint="eastAsia"/>
          <w:b/>
          <w:bCs/>
        </w:rPr>
        <w:t>無向グラフ</w:t>
      </w:r>
      <w:r>
        <w:rPr>
          <w:rFonts w:hint="eastAsia"/>
        </w:rPr>
        <w:t>：辺に方向がないグラフ。友人関係ネットワークなど。</w:t>
      </w:r>
    </w:p>
    <w:p w14:paraId="3E478920" w14:textId="77777777" w:rsidR="00450166" w:rsidRDefault="00000000">
      <w:pPr>
        <w:pStyle w:val="Compact"/>
        <w:numPr>
          <w:ilvl w:val="0"/>
          <w:numId w:val="26"/>
        </w:numPr>
      </w:pPr>
      <w:r>
        <w:rPr>
          <w:rFonts w:hint="eastAsia"/>
          <w:b/>
          <w:bCs/>
        </w:rPr>
        <w:t>有向グラフ</w:t>
      </w:r>
      <w:r>
        <w:rPr>
          <w:rFonts w:hint="eastAsia"/>
        </w:rPr>
        <w:t>（ダイグラフ）：辺に方向（矢印）があるグラフ。ウェブのリンク構造・依存関係など。</w:t>
      </w:r>
    </w:p>
    <w:p w14:paraId="5964582E" w14:textId="77777777" w:rsidR="00450166" w:rsidRDefault="00000000">
      <w:pPr>
        <w:pStyle w:val="FirstParagraph"/>
      </w:pPr>
      <w:r>
        <w:rPr>
          <w:rFonts w:hint="eastAsia"/>
        </w:rPr>
        <w:t>グラフ理論は経路探索・最短経路・ネットワーク流量などのアルゴリズムの基礎となる。</w:t>
      </w:r>
    </w:p>
    <w:p w14:paraId="7997C874" w14:textId="77777777" w:rsidR="00450166" w:rsidRDefault="00000000">
      <w:pPr>
        <w:pStyle w:val="4"/>
      </w:pPr>
      <w:bookmarkStart w:id="22" w:name="待ち行列理論"/>
      <w:bookmarkEnd w:id="21"/>
      <w:r>
        <w:rPr>
          <w:rFonts w:hint="eastAsia"/>
        </w:rPr>
        <w:lastRenderedPageBreak/>
        <w:t>（</w:t>
      </w:r>
      <w:r>
        <w:rPr>
          <w:rFonts w:hint="eastAsia"/>
        </w:rPr>
        <w:t>6</w:t>
      </w:r>
      <w:r>
        <w:rPr>
          <w:rFonts w:hint="eastAsia"/>
        </w:rPr>
        <w:t>）待ち行列理論</w:t>
      </w:r>
    </w:p>
    <w:p w14:paraId="4EF211FC" w14:textId="77777777" w:rsidR="00450166" w:rsidRDefault="00000000">
      <w:pPr>
        <w:pStyle w:val="FirstParagraph"/>
      </w:pPr>
      <w:r>
        <w:rPr>
          <w:rFonts w:hint="eastAsia"/>
        </w:rPr>
        <w:t>サービスを受けるために待つ「行列」を数学的にモデル化する理論。コンピュータの処理能力評価やネットワーク設計に使われる。</w:t>
      </w:r>
    </w:p>
    <w:p w14:paraId="37A8D686" w14:textId="77777777" w:rsidR="00450166" w:rsidRDefault="00000000">
      <w:pPr>
        <w:pStyle w:val="a0"/>
      </w:pPr>
      <w:r>
        <w:rPr>
          <w:b/>
          <w:bCs/>
        </w:rPr>
        <w:t>M/M/1</w:t>
      </w:r>
      <w:r>
        <w:rPr>
          <w:b/>
          <w:bCs/>
        </w:rPr>
        <w:t>モデル</w:t>
      </w:r>
      <w:r>
        <w:rPr>
          <w:rFonts w:hint="eastAsia"/>
        </w:rPr>
        <w:t>：到着がポアソン分布、サービス時間が指数分布、サーバが</w:t>
      </w:r>
      <w:r>
        <w:rPr>
          <w:rFonts w:hint="eastAsia"/>
        </w:rPr>
        <w:t>1</w:t>
      </w:r>
      <w:r>
        <w:rPr>
          <w:rFonts w:hint="eastAsia"/>
        </w:rPr>
        <w:t>台のモデル。</w:t>
      </w:r>
    </w:p>
    <w:p w14:paraId="633AB4AF" w14:textId="77777777" w:rsidR="00450166" w:rsidRDefault="00000000">
      <w:pPr>
        <w:pStyle w:val="Compact"/>
        <w:numPr>
          <w:ilvl w:val="0"/>
          <w:numId w:val="27"/>
        </w:numPr>
      </w:pPr>
      <w:r>
        <w:rPr>
          <w:rFonts w:hint="eastAsia"/>
          <w:b/>
          <w:bCs/>
        </w:rPr>
        <w:t>平均到着率（λ）</w:t>
      </w:r>
      <w:r>
        <w:rPr>
          <w:rFonts w:hint="eastAsia"/>
        </w:rPr>
        <w:t>：単位時間あたりに到着するリクエスト数。</w:t>
      </w:r>
    </w:p>
    <w:p w14:paraId="5E328DE4" w14:textId="77777777" w:rsidR="00450166" w:rsidRDefault="00000000">
      <w:pPr>
        <w:pStyle w:val="Compact"/>
        <w:numPr>
          <w:ilvl w:val="0"/>
          <w:numId w:val="27"/>
        </w:numPr>
      </w:pPr>
      <w:r>
        <w:rPr>
          <w:rFonts w:hint="eastAsia"/>
          <w:b/>
          <w:bCs/>
        </w:rPr>
        <w:t>平均サービス率（μ）</w:t>
      </w:r>
      <w:r>
        <w:rPr>
          <w:rFonts w:hint="eastAsia"/>
        </w:rPr>
        <w:t>：単位時間あたりに処理できるリクエスト数。</w:t>
      </w:r>
    </w:p>
    <w:p w14:paraId="547A4862" w14:textId="77777777" w:rsidR="00450166" w:rsidRDefault="00000000">
      <w:pPr>
        <w:pStyle w:val="Compact"/>
        <w:numPr>
          <w:ilvl w:val="0"/>
          <w:numId w:val="27"/>
        </w:numPr>
      </w:pPr>
      <w:r>
        <w:rPr>
          <w:rFonts w:hint="eastAsia"/>
          <w:b/>
          <w:bCs/>
        </w:rPr>
        <w:t>サービス時間</w:t>
      </w:r>
      <w:r>
        <w:rPr>
          <w:rFonts w:hint="eastAsia"/>
        </w:rPr>
        <w:t>：</w:t>
      </w:r>
      <w:r>
        <w:rPr>
          <w:rFonts w:hint="eastAsia"/>
        </w:rPr>
        <w:t>1</w:t>
      </w:r>
      <w:r>
        <w:rPr>
          <w:rFonts w:hint="eastAsia"/>
        </w:rPr>
        <w:t>件の処理に要する時間の平均（</w:t>
      </w:r>
      <w:r>
        <w:rPr>
          <w:rFonts w:hint="eastAsia"/>
        </w:rPr>
        <w:t>=</w:t>
      </w:r>
      <w:r>
        <w:t xml:space="preserve"> </w:t>
      </w:r>
      <w:r>
        <w:rPr>
          <w:rFonts w:hint="eastAsia"/>
        </w:rPr>
        <w:t>1/</w:t>
      </w:r>
      <w:r>
        <w:rPr>
          <w:rFonts w:hint="eastAsia"/>
        </w:rPr>
        <w:t>μ）。</w:t>
      </w:r>
    </w:p>
    <w:p w14:paraId="7237A84C" w14:textId="77777777" w:rsidR="00450166" w:rsidRDefault="00000000">
      <w:pPr>
        <w:pStyle w:val="Compact"/>
        <w:numPr>
          <w:ilvl w:val="0"/>
          <w:numId w:val="27"/>
        </w:numPr>
      </w:pPr>
      <w:r>
        <w:rPr>
          <w:rFonts w:hint="eastAsia"/>
          <w:b/>
          <w:bCs/>
        </w:rPr>
        <w:t>待ち時間</w:t>
      </w:r>
      <w:r>
        <w:rPr>
          <w:rFonts w:hint="eastAsia"/>
        </w:rPr>
        <w:t>：サービスを受けるまでに待つ平均時間。</w:t>
      </w:r>
    </w:p>
    <w:p w14:paraId="5C405D80" w14:textId="77777777" w:rsidR="00450166" w:rsidRDefault="00000000">
      <w:pPr>
        <w:pStyle w:val="Compact"/>
        <w:numPr>
          <w:ilvl w:val="0"/>
          <w:numId w:val="27"/>
        </w:numPr>
      </w:pPr>
      <w:r>
        <w:rPr>
          <w:rFonts w:hint="eastAsia"/>
          <w:b/>
          <w:bCs/>
        </w:rPr>
        <w:t>到着間隔</w:t>
      </w:r>
      <w:r>
        <w:rPr>
          <w:rFonts w:hint="eastAsia"/>
        </w:rPr>
        <w:t>：連続する到着の間隔の平均時間（</w:t>
      </w:r>
      <w:r>
        <w:rPr>
          <w:rFonts w:hint="eastAsia"/>
        </w:rPr>
        <w:t>=</w:t>
      </w:r>
      <w:r>
        <w:t xml:space="preserve"> </w:t>
      </w:r>
      <w:r>
        <w:rPr>
          <w:rFonts w:hint="eastAsia"/>
        </w:rPr>
        <w:t>1/</w:t>
      </w:r>
      <w:r>
        <w:rPr>
          <w:rFonts w:hint="eastAsia"/>
        </w:rPr>
        <w:t>λ）。</w:t>
      </w:r>
    </w:p>
    <w:p w14:paraId="2C4FD4F0" w14:textId="77777777" w:rsidR="00450166" w:rsidRDefault="00000000">
      <w:pPr>
        <w:pStyle w:val="Compact"/>
        <w:numPr>
          <w:ilvl w:val="0"/>
          <w:numId w:val="27"/>
        </w:numPr>
      </w:pPr>
      <w:r>
        <w:rPr>
          <w:rFonts w:hint="eastAsia"/>
          <w:b/>
          <w:bCs/>
        </w:rPr>
        <w:t>利用率（ρ）</w:t>
      </w:r>
      <w:r>
        <w:rPr>
          <w:rFonts w:hint="eastAsia"/>
        </w:rPr>
        <w:t>：ρ</w:t>
      </w:r>
      <w:r>
        <w:t xml:space="preserve"> = λ/μ</w:t>
      </w:r>
      <w:r>
        <w:t>。</w:t>
      </w:r>
      <w:r>
        <w:t xml:space="preserve">ρ &lt; 1 </w:t>
      </w:r>
      <w:r>
        <w:rPr>
          <w:rFonts w:hint="eastAsia"/>
        </w:rPr>
        <w:t>のとき行列は安定する。ρ</w:t>
      </w:r>
      <w:r>
        <w:t xml:space="preserve"> </w:t>
      </w:r>
      <w:r>
        <w:t>が</w:t>
      </w:r>
      <w:r>
        <w:t xml:space="preserve"> 1 </w:t>
      </w:r>
      <w:r>
        <w:rPr>
          <w:rFonts w:hint="eastAsia"/>
        </w:rPr>
        <w:t>に近づくほど待ち時間が急増する。</w:t>
      </w:r>
    </w:p>
    <w:p w14:paraId="0DA8C213" w14:textId="77777777" w:rsidR="00450166" w:rsidRDefault="00000000">
      <w:pPr>
        <w:pStyle w:val="4"/>
      </w:pPr>
      <w:bookmarkStart w:id="23" w:name="最適化問題"/>
      <w:bookmarkEnd w:id="22"/>
      <w:r>
        <w:rPr>
          <w:rFonts w:hint="eastAsia"/>
        </w:rPr>
        <w:t>（</w:t>
      </w:r>
      <w:r>
        <w:rPr>
          <w:rFonts w:hint="eastAsia"/>
        </w:rPr>
        <w:t>7</w:t>
      </w:r>
      <w:r>
        <w:rPr>
          <w:rFonts w:hint="eastAsia"/>
        </w:rPr>
        <w:t>）最適化問題</w:t>
      </w:r>
    </w:p>
    <w:p w14:paraId="1E29FFF0" w14:textId="77777777" w:rsidR="00450166" w:rsidRDefault="00000000">
      <w:pPr>
        <w:pStyle w:val="FirstParagraph"/>
      </w:pPr>
      <w:r>
        <w:rPr>
          <w:rFonts w:hint="eastAsia"/>
        </w:rPr>
        <w:t>ある制約のもとで目的関数を最大化・最小化する問題。</w:t>
      </w:r>
    </w:p>
    <w:p w14:paraId="4C4C5408" w14:textId="77777777" w:rsidR="00450166" w:rsidRDefault="00000000">
      <w:pPr>
        <w:pStyle w:val="Compact"/>
        <w:numPr>
          <w:ilvl w:val="0"/>
          <w:numId w:val="28"/>
        </w:numPr>
      </w:pPr>
      <w:r>
        <w:rPr>
          <w:rFonts w:hint="eastAsia"/>
          <w:b/>
          <w:bCs/>
        </w:rPr>
        <w:t>線形計画法</w:t>
      </w:r>
      <w:r>
        <w:rPr>
          <w:rFonts w:hint="eastAsia"/>
        </w:rPr>
        <w:t>：変数・目的関数・制約式がすべて線形の最適化問題。生産計画・資源配分などに使う。</w:t>
      </w:r>
    </w:p>
    <w:p w14:paraId="27409970" w14:textId="77777777" w:rsidR="00450166" w:rsidRDefault="00000000">
      <w:pPr>
        <w:pStyle w:val="Compact"/>
        <w:numPr>
          <w:ilvl w:val="0"/>
          <w:numId w:val="28"/>
        </w:numPr>
      </w:pPr>
      <w:r>
        <w:rPr>
          <w:rFonts w:hint="eastAsia"/>
          <w:b/>
          <w:bCs/>
        </w:rPr>
        <w:t>PERT</w:t>
      </w:r>
      <w:r>
        <w:rPr>
          <w:rFonts w:hint="eastAsia"/>
          <w:b/>
          <w:bCs/>
        </w:rPr>
        <w:t>（</w:t>
      </w:r>
      <w:r>
        <w:rPr>
          <w:rFonts w:hint="eastAsia"/>
          <w:b/>
          <w:bCs/>
        </w:rPr>
        <w:t>Program</w:t>
      </w:r>
      <w:r>
        <w:rPr>
          <w:b/>
          <w:bCs/>
        </w:rPr>
        <w:t xml:space="preserve"> Evaluation and Review </w:t>
      </w:r>
      <w:r>
        <w:rPr>
          <w:rFonts w:hint="eastAsia"/>
          <w:b/>
          <w:bCs/>
        </w:rPr>
        <w:t>Technique</w:t>
      </w:r>
      <w:r>
        <w:rPr>
          <w:rFonts w:hint="eastAsia"/>
          <w:b/>
          <w:bCs/>
        </w:rPr>
        <w:t>）</w:t>
      </w:r>
      <w:r>
        <w:rPr>
          <w:rFonts w:hint="eastAsia"/>
        </w:rPr>
        <w:t>：プロジェクトの工程をネットワークで表し、クリティカルパスを求めて工期を管理する手法。</w:t>
      </w:r>
    </w:p>
    <w:p w14:paraId="744B320E" w14:textId="77777777" w:rsidR="00450166" w:rsidRDefault="00000000">
      <w:pPr>
        <w:pStyle w:val="Compact"/>
        <w:numPr>
          <w:ilvl w:val="0"/>
          <w:numId w:val="28"/>
        </w:numPr>
      </w:pPr>
      <w:r>
        <w:rPr>
          <w:rFonts w:hint="eastAsia"/>
          <w:b/>
          <w:bCs/>
        </w:rPr>
        <w:t>最短経路問題</w:t>
      </w:r>
      <w:r>
        <w:rPr>
          <w:rFonts w:hint="eastAsia"/>
        </w:rPr>
        <w:t>：グラフ上の</w:t>
      </w:r>
      <w:r>
        <w:rPr>
          <w:rFonts w:hint="eastAsia"/>
        </w:rPr>
        <w:t>2</w:t>
      </w:r>
      <w:r>
        <w:rPr>
          <w:rFonts w:hint="eastAsia"/>
        </w:rPr>
        <w:t>点間の最短経路を求める問題。ダイクストラ法などで解く。</w:t>
      </w:r>
    </w:p>
    <w:p w14:paraId="03CC3129" w14:textId="77777777" w:rsidR="00450166" w:rsidRDefault="00000000">
      <w:pPr>
        <w:pStyle w:val="Compact"/>
        <w:numPr>
          <w:ilvl w:val="0"/>
          <w:numId w:val="28"/>
        </w:numPr>
      </w:pPr>
      <w:r>
        <w:rPr>
          <w:rFonts w:hint="eastAsia"/>
          <w:b/>
          <w:bCs/>
        </w:rPr>
        <w:t>動的計画法</w:t>
      </w:r>
      <w:r>
        <w:rPr>
          <w:rFonts w:hint="eastAsia"/>
        </w:rPr>
        <w:t>：問題を小問題に分割し、小問題の解を記憶・再利用して全体の最適解を効率よく求める手法。ナップサック問題・最長共通部分列などに使われる。</w:t>
      </w:r>
    </w:p>
    <w:p w14:paraId="4B869EED" w14:textId="77777777" w:rsidR="00450166" w:rsidRDefault="00000000">
      <w:r>
        <w:pict w14:anchorId="6DE673DB">
          <v:rect id="_x0000_i1029" style="width:0;height:1.5pt" o:hralign="center" o:hrstd="t" o:hr="t"/>
        </w:pict>
      </w:r>
    </w:p>
    <w:p w14:paraId="068BCA4F" w14:textId="77777777" w:rsidR="00450166" w:rsidRDefault="00000000">
      <w:pPr>
        <w:pStyle w:val="3"/>
      </w:pPr>
      <w:bookmarkStart w:id="24" w:name="情報に関する理論"/>
      <w:bookmarkStart w:id="25" w:name="_Toc232938509"/>
      <w:bookmarkEnd w:id="15"/>
      <w:bookmarkEnd w:id="23"/>
      <w:r>
        <w:lastRenderedPageBreak/>
        <w:t xml:space="preserve">3. </w:t>
      </w:r>
      <w:r>
        <w:rPr>
          <w:rFonts w:hint="eastAsia"/>
        </w:rPr>
        <w:t>情報に関する理論</w:t>
      </w:r>
      <w:bookmarkEnd w:id="25"/>
    </w:p>
    <w:p w14:paraId="3BDCF4DE" w14:textId="77777777" w:rsidR="00450166" w:rsidRDefault="00000000">
      <w:pPr>
        <w:pStyle w:val="4"/>
      </w:pPr>
      <w:bookmarkStart w:id="26" w:name="情報理論"/>
      <w:r>
        <w:rPr>
          <w:rFonts w:hint="eastAsia"/>
        </w:rPr>
        <w:t>（</w:t>
      </w:r>
      <w:r>
        <w:rPr>
          <w:rFonts w:hint="eastAsia"/>
        </w:rPr>
        <w:t>1</w:t>
      </w:r>
      <w:r>
        <w:rPr>
          <w:rFonts w:hint="eastAsia"/>
        </w:rPr>
        <w:t>）情報理論</w:t>
      </w:r>
    </w:p>
    <w:p w14:paraId="26AABD05" w14:textId="77777777" w:rsidR="00450166" w:rsidRDefault="00000000">
      <w:pPr>
        <w:pStyle w:val="FirstParagraph"/>
      </w:pPr>
      <w:r>
        <w:rPr>
          <w:rFonts w:hint="eastAsia"/>
        </w:rPr>
        <w:t>情報量の概念を数学的に定義する理論（シャノン情報理論）。</w:t>
      </w:r>
    </w:p>
    <w:p w14:paraId="7F223085" w14:textId="77777777" w:rsidR="00450166" w:rsidRDefault="00000000">
      <w:pPr>
        <w:pStyle w:val="Compact"/>
        <w:numPr>
          <w:ilvl w:val="0"/>
          <w:numId w:val="29"/>
        </w:numPr>
      </w:pPr>
      <w:r>
        <w:rPr>
          <w:rFonts w:hint="eastAsia"/>
        </w:rPr>
        <w:t>確率</w:t>
      </w:r>
      <w:r>
        <w:t xml:space="preserve"> p </w:t>
      </w:r>
      <w:r>
        <w:rPr>
          <w:rFonts w:hint="eastAsia"/>
        </w:rPr>
        <w:t>で起きる事象の情報量：</w:t>
      </w:r>
      <w:r>
        <w:rPr>
          <w:rFonts w:hint="eastAsia"/>
        </w:rPr>
        <w:t>I</w:t>
      </w:r>
      <w:r>
        <w:t xml:space="preserve"> = -log₂(p) </w:t>
      </w:r>
      <w:r>
        <w:t>ビット。</w:t>
      </w:r>
    </w:p>
    <w:p w14:paraId="5DAC5800" w14:textId="77777777" w:rsidR="00450166" w:rsidRDefault="00000000">
      <w:pPr>
        <w:pStyle w:val="Compact"/>
        <w:numPr>
          <w:ilvl w:val="0"/>
          <w:numId w:val="29"/>
        </w:numPr>
      </w:pPr>
      <w:r>
        <w:rPr>
          <w:rFonts w:hint="eastAsia"/>
        </w:rPr>
        <w:t>発生確率が低いほど情報量が大きくなる（珍しい出来事ほど情報価値が高い）。</w:t>
      </w:r>
    </w:p>
    <w:p w14:paraId="37B8D13E" w14:textId="77777777" w:rsidR="00450166" w:rsidRDefault="00000000">
      <w:pPr>
        <w:pStyle w:val="Compact"/>
        <w:numPr>
          <w:ilvl w:val="0"/>
          <w:numId w:val="29"/>
        </w:numPr>
      </w:pPr>
      <w:r>
        <w:rPr>
          <w:b/>
          <w:bCs/>
        </w:rPr>
        <w:t>エントロピー</w:t>
      </w:r>
      <w:r>
        <w:rPr>
          <w:rFonts w:hint="eastAsia"/>
        </w:rPr>
        <w:t>：情報源の平均情報量。不確実性の度合いを表す。</w:t>
      </w:r>
    </w:p>
    <w:p w14:paraId="483FF7D0" w14:textId="77777777" w:rsidR="00450166" w:rsidRDefault="00000000">
      <w:pPr>
        <w:pStyle w:val="4"/>
      </w:pPr>
      <w:bookmarkStart w:id="27" w:name="符号理論"/>
      <w:bookmarkEnd w:id="26"/>
      <w:r>
        <w:rPr>
          <w:rFonts w:hint="eastAsia"/>
        </w:rPr>
        <w:t>（</w:t>
      </w:r>
      <w:r>
        <w:rPr>
          <w:rFonts w:hint="eastAsia"/>
        </w:rPr>
        <w:t>2</w:t>
      </w:r>
      <w:r>
        <w:rPr>
          <w:rFonts w:hint="eastAsia"/>
        </w:rPr>
        <w:t>）符号理論</w:t>
      </w:r>
    </w:p>
    <w:p w14:paraId="5912BA8E" w14:textId="77777777" w:rsidR="00450166" w:rsidRDefault="00000000">
      <w:pPr>
        <w:pStyle w:val="FirstParagraph"/>
      </w:pPr>
      <w:r>
        <w:rPr>
          <w:rFonts w:hint="eastAsia"/>
        </w:rPr>
        <w:t>データを符号化（エンコード）することで、通信の信頼性・効率性・安全性を高める技術。</w:t>
      </w:r>
    </w:p>
    <w:p w14:paraId="3E8BCB2D" w14:textId="77777777" w:rsidR="00450166" w:rsidRDefault="00000000">
      <w:pPr>
        <w:pStyle w:val="a0"/>
      </w:pPr>
      <w:r>
        <w:rPr>
          <w:b/>
          <w:bCs/>
        </w:rPr>
        <w:t>アナログとデジタル</w:t>
      </w:r>
      <w:r>
        <w:t xml:space="preserve"> - </w:t>
      </w:r>
      <w:r>
        <w:rPr>
          <w:b/>
          <w:bCs/>
        </w:rPr>
        <w:t>アナログ</w:t>
      </w:r>
      <w:r>
        <w:rPr>
          <w:rFonts w:hint="eastAsia"/>
        </w:rPr>
        <w:t>：連続的な波形で表現。ノイズが蓄積しやすい。</w:t>
      </w:r>
      <w:r>
        <w:t xml:space="preserve"> - </w:t>
      </w:r>
      <w:r>
        <w:rPr>
          <w:b/>
          <w:bCs/>
        </w:rPr>
        <w:t>デジタル</w:t>
      </w:r>
      <w:r>
        <w:rPr>
          <w:rFonts w:hint="eastAsia"/>
        </w:rPr>
        <w:t>：離散的な値（</w:t>
      </w:r>
      <w:r>
        <w:rPr>
          <w:rFonts w:hint="eastAsia"/>
        </w:rPr>
        <w:t>0</w:t>
      </w:r>
      <w:r>
        <w:rPr>
          <w:rFonts w:hint="eastAsia"/>
        </w:rPr>
        <w:t>と</w:t>
      </w:r>
      <w:r>
        <w:rPr>
          <w:rFonts w:hint="eastAsia"/>
        </w:rPr>
        <w:t>1</w:t>
      </w:r>
      <w:r>
        <w:rPr>
          <w:rFonts w:hint="eastAsia"/>
        </w:rPr>
        <w:t>）で表現。ノイズに強く、複製が容易。</w:t>
      </w:r>
    </w:p>
    <w:p w14:paraId="13FE6547" w14:textId="77777777" w:rsidR="00450166" w:rsidRDefault="00000000">
      <w:pPr>
        <w:pStyle w:val="a0"/>
      </w:pPr>
      <w:r>
        <w:rPr>
          <w:rFonts w:hint="eastAsia"/>
          <w:b/>
          <w:bCs/>
        </w:rPr>
        <w:t>A/D</w:t>
      </w:r>
      <w:r>
        <w:rPr>
          <w:rFonts w:hint="eastAsia"/>
          <w:b/>
          <w:bCs/>
        </w:rPr>
        <w:t>変換のプロセス</w:t>
      </w:r>
      <w:r>
        <w:t xml:space="preserve"> - </w:t>
      </w:r>
      <w:r>
        <w:rPr>
          <w:rFonts w:hint="eastAsia"/>
          <w:b/>
          <w:bCs/>
        </w:rPr>
        <w:t>標本化（サンプリング）</w:t>
      </w:r>
      <w:r>
        <w:rPr>
          <w:rFonts w:hint="eastAsia"/>
        </w:rPr>
        <w:t>：アナログ信号を一定間隔で測定する。</w:t>
      </w:r>
      <w:r>
        <w:t xml:space="preserve"> - </w:t>
      </w:r>
      <w:r>
        <w:rPr>
          <w:rFonts w:hint="eastAsia"/>
          <w:b/>
          <w:bCs/>
        </w:rPr>
        <w:t>量子化</w:t>
      </w:r>
      <w:r>
        <w:rPr>
          <w:rFonts w:hint="eastAsia"/>
        </w:rPr>
        <w:t>：測定値を有限段階の離散値に割り当てる。</w:t>
      </w:r>
      <w:r>
        <w:t xml:space="preserve"> - </w:t>
      </w:r>
      <w:r>
        <w:rPr>
          <w:rFonts w:hint="eastAsia"/>
          <w:b/>
          <w:bCs/>
        </w:rPr>
        <w:t>符号化</w:t>
      </w:r>
      <w:r>
        <w:rPr>
          <w:rFonts w:hint="eastAsia"/>
        </w:rPr>
        <w:t>：量子化した値を</w:t>
      </w:r>
      <w:r>
        <w:rPr>
          <w:rFonts w:hint="eastAsia"/>
        </w:rPr>
        <w:t>2</w:t>
      </w:r>
      <w:r>
        <w:rPr>
          <w:rFonts w:hint="eastAsia"/>
        </w:rPr>
        <w:t>進数などのデジタルデータに変換する。</w:t>
      </w:r>
    </w:p>
    <w:p w14:paraId="218005CC" w14:textId="77777777" w:rsidR="00450166" w:rsidRDefault="00000000">
      <w:pPr>
        <w:pStyle w:val="a0"/>
      </w:pPr>
      <w:r>
        <w:rPr>
          <w:rFonts w:hint="eastAsia"/>
          <w:b/>
          <w:bCs/>
        </w:rPr>
        <w:t>符号化の目的と種類</w:t>
      </w:r>
    </w:p>
    <w:p w14:paraId="476B3502" w14:textId="77777777" w:rsidR="00450166" w:rsidRDefault="00000000">
      <w:pPr>
        <w:pStyle w:val="Compact"/>
        <w:numPr>
          <w:ilvl w:val="0"/>
          <w:numId w:val="30"/>
        </w:numPr>
      </w:pPr>
      <w:r>
        <w:rPr>
          <w:rFonts w:hint="eastAsia"/>
          <w:b/>
          <w:bCs/>
        </w:rPr>
        <w:t>通信路符号化（誤り検出・訂正）</w:t>
      </w:r>
      <w:r>
        <w:rPr>
          <w:rFonts w:hint="eastAsia"/>
        </w:rPr>
        <w:t>：ノイズによるビット誤りを検出・訂正するための符号を付加する。信頼性の向上が目的。</w:t>
      </w:r>
    </w:p>
    <w:p w14:paraId="76DD55A8" w14:textId="77777777" w:rsidR="00450166" w:rsidRDefault="00000000">
      <w:pPr>
        <w:pStyle w:val="Compact"/>
        <w:numPr>
          <w:ilvl w:val="0"/>
          <w:numId w:val="30"/>
        </w:numPr>
      </w:pPr>
      <w:r>
        <w:rPr>
          <w:rFonts w:hint="eastAsia"/>
          <w:b/>
          <w:bCs/>
        </w:rPr>
        <w:t>ハフマン符号</w:t>
      </w:r>
      <w:r>
        <w:rPr>
          <w:rFonts w:hint="eastAsia"/>
        </w:rPr>
        <w:t>：出現頻度の高い文字に短い符号を割り当てる可変長符号化。情報源符号化（データ圧縮）の代表例。</w:t>
      </w:r>
    </w:p>
    <w:p w14:paraId="242BF642" w14:textId="77777777" w:rsidR="00450166" w:rsidRDefault="00000000">
      <w:pPr>
        <w:pStyle w:val="Compact"/>
        <w:numPr>
          <w:ilvl w:val="0"/>
          <w:numId w:val="30"/>
        </w:numPr>
      </w:pPr>
      <w:r>
        <w:rPr>
          <w:rFonts w:hint="eastAsia"/>
          <w:b/>
          <w:bCs/>
        </w:rPr>
        <w:t>情報源符号化（データ圧縮）</w:t>
      </w:r>
      <w:r>
        <w:rPr>
          <w:rFonts w:hint="eastAsia"/>
        </w:rPr>
        <w:t>：冗長性を取り除きデータサイズを圧縮する。効率性の向上が目的。</w:t>
      </w:r>
    </w:p>
    <w:p w14:paraId="45930EEE" w14:textId="77777777" w:rsidR="00450166" w:rsidRDefault="00000000">
      <w:pPr>
        <w:pStyle w:val="4"/>
      </w:pPr>
      <w:bookmarkStart w:id="28" w:name="文字の表現"/>
      <w:bookmarkEnd w:id="27"/>
      <w:r>
        <w:rPr>
          <w:rFonts w:hint="eastAsia"/>
        </w:rPr>
        <w:t>（</w:t>
      </w:r>
      <w:r>
        <w:rPr>
          <w:rFonts w:hint="eastAsia"/>
        </w:rPr>
        <w:t>3</w:t>
      </w:r>
      <w:r>
        <w:rPr>
          <w:rFonts w:hint="eastAsia"/>
        </w:rPr>
        <w:t>）文字の表現</w:t>
      </w:r>
    </w:p>
    <w:p w14:paraId="35B088D8" w14:textId="77777777" w:rsidR="00450166" w:rsidRDefault="00000000">
      <w:pPr>
        <w:pStyle w:val="FirstParagraph"/>
      </w:pPr>
      <w:r>
        <w:rPr>
          <w:rFonts w:hint="eastAsia"/>
        </w:rPr>
        <w:t>文字をコンピュータで扱うために文字コードが定められている。</w:t>
      </w:r>
    </w:p>
    <w:p w14:paraId="507E8BC7" w14:textId="77777777" w:rsidR="00450166" w:rsidRDefault="00000000">
      <w:pPr>
        <w:pStyle w:val="Compact"/>
        <w:numPr>
          <w:ilvl w:val="0"/>
          <w:numId w:val="31"/>
        </w:numPr>
      </w:pPr>
      <w:r>
        <w:rPr>
          <w:b/>
          <w:bCs/>
        </w:rPr>
        <w:lastRenderedPageBreak/>
        <w:t>ASCII</w:t>
      </w:r>
      <w:r>
        <w:rPr>
          <w:b/>
          <w:bCs/>
        </w:rPr>
        <w:t>コード</w:t>
      </w:r>
      <w:r>
        <w:rPr>
          <w:rFonts w:hint="eastAsia"/>
        </w:rPr>
        <w:t>：英数字・記号・制御文字を</w:t>
      </w:r>
      <w:r>
        <w:rPr>
          <w:rFonts w:hint="eastAsia"/>
        </w:rPr>
        <w:t>7</w:t>
      </w:r>
      <w:r>
        <w:rPr>
          <w:rFonts w:hint="eastAsia"/>
        </w:rPr>
        <w:t>ビット（</w:t>
      </w:r>
      <w:r>
        <w:rPr>
          <w:rFonts w:hint="eastAsia"/>
        </w:rPr>
        <w:t>128</w:t>
      </w:r>
      <w:r>
        <w:rPr>
          <w:rFonts w:hint="eastAsia"/>
        </w:rPr>
        <w:t>文字）で表す標準コード。</w:t>
      </w:r>
    </w:p>
    <w:p w14:paraId="21C52BCF" w14:textId="77777777" w:rsidR="00450166" w:rsidRDefault="00000000">
      <w:pPr>
        <w:pStyle w:val="Compact"/>
        <w:numPr>
          <w:ilvl w:val="0"/>
          <w:numId w:val="31"/>
        </w:numPr>
      </w:pPr>
      <w:r>
        <w:rPr>
          <w:b/>
          <w:bCs/>
        </w:rPr>
        <w:t>JIS</w:t>
      </w:r>
      <w:r>
        <w:rPr>
          <w:b/>
          <w:bCs/>
        </w:rPr>
        <w:t>コード</w:t>
      </w:r>
      <w:r>
        <w:rPr>
          <w:rFonts w:hint="eastAsia"/>
        </w:rPr>
        <w:t>（</w:t>
      </w:r>
      <w:r>
        <w:rPr>
          <w:rFonts w:hint="eastAsia"/>
        </w:rPr>
        <w:t>JIS</w:t>
      </w:r>
      <w:r>
        <w:t xml:space="preserve"> X </w:t>
      </w:r>
      <w:r>
        <w:rPr>
          <w:rFonts w:hint="eastAsia"/>
        </w:rPr>
        <w:t>0208</w:t>
      </w:r>
      <w:r>
        <w:rPr>
          <w:rFonts w:hint="eastAsia"/>
        </w:rPr>
        <w:t>など）：日本語（ひらがな・カタカナ・漢字）を含む文字コード体系。</w:t>
      </w:r>
    </w:p>
    <w:p w14:paraId="242E67DD" w14:textId="77777777" w:rsidR="00450166" w:rsidRDefault="00000000">
      <w:pPr>
        <w:pStyle w:val="Compact"/>
        <w:numPr>
          <w:ilvl w:val="0"/>
          <w:numId w:val="31"/>
        </w:numPr>
      </w:pPr>
      <w:r>
        <w:rPr>
          <w:b/>
          <w:bCs/>
        </w:rPr>
        <w:t>シフト</w:t>
      </w:r>
      <w:r>
        <w:rPr>
          <w:b/>
          <w:bCs/>
        </w:rPr>
        <w:t>JIS</w:t>
      </w:r>
      <w:r>
        <w:rPr>
          <w:b/>
          <w:bCs/>
        </w:rPr>
        <w:t>コード</w:t>
      </w:r>
      <w:r>
        <w:rPr>
          <w:rFonts w:hint="eastAsia"/>
        </w:rPr>
        <w:t>：</w:t>
      </w:r>
      <w:r>
        <w:rPr>
          <w:rFonts w:hint="eastAsia"/>
        </w:rPr>
        <w:t>JIS</w:t>
      </w:r>
      <w:r>
        <w:rPr>
          <w:rFonts w:hint="eastAsia"/>
        </w:rPr>
        <w:t>コードを</w:t>
      </w:r>
      <w:r>
        <w:rPr>
          <w:rFonts w:hint="eastAsia"/>
        </w:rPr>
        <w:t>1</w:t>
      </w:r>
      <w:r>
        <w:rPr>
          <w:rFonts w:hint="eastAsia"/>
        </w:rPr>
        <w:t>バイト文字と</w:t>
      </w:r>
      <w:r>
        <w:rPr>
          <w:rFonts w:hint="eastAsia"/>
        </w:rPr>
        <w:t>2</w:t>
      </w:r>
      <w:r>
        <w:rPr>
          <w:rFonts w:hint="eastAsia"/>
        </w:rPr>
        <w:t>バイト文字が混在できるよう変形したコード。</w:t>
      </w:r>
      <w:r>
        <w:rPr>
          <w:rFonts w:hint="eastAsia"/>
        </w:rPr>
        <w:t>Windows</w:t>
      </w:r>
      <w:r>
        <w:rPr>
          <w:rFonts w:hint="eastAsia"/>
        </w:rPr>
        <w:t>で広く使われた。</w:t>
      </w:r>
    </w:p>
    <w:p w14:paraId="23533D96" w14:textId="77777777" w:rsidR="00450166" w:rsidRDefault="00000000">
      <w:pPr>
        <w:pStyle w:val="Compact"/>
        <w:numPr>
          <w:ilvl w:val="0"/>
          <w:numId w:val="31"/>
        </w:numPr>
      </w:pPr>
      <w:r>
        <w:rPr>
          <w:rFonts w:hint="eastAsia"/>
          <w:b/>
          <w:bCs/>
        </w:rPr>
        <w:t>EUC</w:t>
      </w:r>
      <w:r>
        <w:rPr>
          <w:rFonts w:hint="eastAsia"/>
          <w:b/>
          <w:bCs/>
        </w:rPr>
        <w:t>（</w:t>
      </w:r>
      <w:r>
        <w:rPr>
          <w:rFonts w:hint="eastAsia"/>
          <w:b/>
          <w:bCs/>
        </w:rPr>
        <w:t>Extended</w:t>
      </w:r>
      <w:r>
        <w:rPr>
          <w:b/>
          <w:bCs/>
        </w:rPr>
        <w:t xml:space="preserve"> UNIX </w:t>
      </w:r>
      <w:r>
        <w:rPr>
          <w:rFonts w:hint="eastAsia"/>
          <w:b/>
          <w:bCs/>
        </w:rPr>
        <w:t>Code</w:t>
      </w:r>
      <w:r>
        <w:rPr>
          <w:rFonts w:hint="eastAsia"/>
          <w:b/>
          <w:bCs/>
        </w:rPr>
        <w:t>）</w:t>
      </w:r>
      <w:r>
        <w:rPr>
          <w:rFonts w:hint="eastAsia"/>
        </w:rPr>
        <w:t>：</w:t>
      </w:r>
      <w:r>
        <w:rPr>
          <w:rFonts w:hint="eastAsia"/>
        </w:rPr>
        <w:t>Unix</w:t>
      </w:r>
      <w:r>
        <w:t xml:space="preserve"> </w:t>
      </w:r>
      <w:r>
        <w:rPr>
          <w:rFonts w:hint="eastAsia"/>
        </w:rPr>
        <w:t>系システム向けに拡張した多バイト文字コード。</w:t>
      </w:r>
    </w:p>
    <w:p w14:paraId="4B6E7517" w14:textId="77777777" w:rsidR="00450166" w:rsidRDefault="00000000">
      <w:pPr>
        <w:pStyle w:val="Compact"/>
        <w:numPr>
          <w:ilvl w:val="0"/>
          <w:numId w:val="31"/>
        </w:numPr>
      </w:pPr>
      <w:r>
        <w:rPr>
          <w:b/>
          <w:bCs/>
        </w:rPr>
        <w:t>Unicode</w:t>
      </w:r>
      <w:r>
        <w:rPr>
          <w:rFonts w:hint="eastAsia"/>
        </w:rPr>
        <w:t>：世界中の文字を統一的に扱うための国際標準コード体系。</w:t>
      </w:r>
    </w:p>
    <w:p w14:paraId="678EC5C6" w14:textId="77777777" w:rsidR="00450166" w:rsidRDefault="00000000">
      <w:pPr>
        <w:pStyle w:val="Compact"/>
        <w:numPr>
          <w:ilvl w:val="0"/>
          <w:numId w:val="31"/>
        </w:numPr>
      </w:pPr>
      <w:r>
        <w:rPr>
          <w:rFonts w:hint="eastAsia"/>
          <w:b/>
          <w:bCs/>
        </w:rPr>
        <w:t>UCS</w:t>
      </w:r>
      <w:r>
        <w:rPr>
          <w:rFonts w:hint="eastAsia"/>
          <w:b/>
          <w:bCs/>
        </w:rPr>
        <w:t>（</w:t>
      </w:r>
      <w:r>
        <w:rPr>
          <w:rFonts w:hint="eastAsia"/>
          <w:b/>
          <w:bCs/>
        </w:rPr>
        <w:t>Universal</w:t>
      </w:r>
      <w:r>
        <w:rPr>
          <w:b/>
          <w:bCs/>
        </w:rPr>
        <w:t xml:space="preserve"> Coded Character </w:t>
      </w:r>
      <w:r>
        <w:rPr>
          <w:rFonts w:hint="eastAsia"/>
          <w:b/>
          <w:bCs/>
        </w:rPr>
        <w:t>Set</w:t>
      </w:r>
      <w:r>
        <w:rPr>
          <w:rFonts w:hint="eastAsia"/>
          <w:b/>
          <w:bCs/>
        </w:rPr>
        <w:t>）</w:t>
      </w:r>
      <w:r>
        <w:rPr>
          <w:rFonts w:hint="eastAsia"/>
        </w:rPr>
        <w:t>：</w:t>
      </w:r>
      <w:r>
        <w:rPr>
          <w:rFonts w:hint="eastAsia"/>
        </w:rPr>
        <w:t>ISO/IEC</w:t>
      </w:r>
      <w:r>
        <w:t xml:space="preserve"> 10646 </w:t>
      </w:r>
      <w:r>
        <w:rPr>
          <w:rFonts w:hint="eastAsia"/>
        </w:rPr>
        <w:t>で定義された</w:t>
      </w:r>
      <w:r>
        <w:t xml:space="preserve"> Unicode </w:t>
      </w:r>
      <w:r>
        <w:rPr>
          <w:rFonts w:hint="eastAsia"/>
        </w:rPr>
        <w:t>の基盤となる文字集合。</w:t>
      </w:r>
    </w:p>
    <w:p w14:paraId="6B4635A3" w14:textId="77777777" w:rsidR="00450166" w:rsidRDefault="00000000">
      <w:pPr>
        <w:pStyle w:val="Compact"/>
        <w:numPr>
          <w:ilvl w:val="0"/>
          <w:numId w:val="31"/>
        </w:numPr>
      </w:pPr>
      <w:r>
        <w:rPr>
          <w:rFonts w:hint="eastAsia"/>
          <w:b/>
          <w:bCs/>
        </w:rPr>
        <w:t>ゾーン</w:t>
      </w:r>
      <w:r>
        <w:rPr>
          <w:rFonts w:hint="eastAsia"/>
          <w:b/>
          <w:bCs/>
        </w:rPr>
        <w:t>10</w:t>
      </w:r>
      <w:r>
        <w:rPr>
          <w:rFonts w:hint="eastAsia"/>
          <w:b/>
          <w:bCs/>
        </w:rPr>
        <w:t>進数</w:t>
      </w:r>
      <w:r>
        <w:rPr>
          <w:rFonts w:hint="eastAsia"/>
        </w:rPr>
        <w:t>：</w:t>
      </w:r>
      <w:r>
        <w:rPr>
          <w:rFonts w:hint="eastAsia"/>
        </w:rPr>
        <w:t>10</w:t>
      </w:r>
      <w:r>
        <w:rPr>
          <w:rFonts w:hint="eastAsia"/>
        </w:rPr>
        <w:t>進数の各桁を</w:t>
      </w:r>
      <w:r>
        <w:rPr>
          <w:rFonts w:hint="eastAsia"/>
        </w:rPr>
        <w:t>1</w:t>
      </w:r>
      <w:r>
        <w:rPr>
          <w:rFonts w:hint="eastAsia"/>
        </w:rPr>
        <w:t>バイトで表す形式。上位</w:t>
      </w:r>
      <w:r>
        <w:rPr>
          <w:rFonts w:hint="eastAsia"/>
        </w:rPr>
        <w:t>4</w:t>
      </w:r>
      <w:r>
        <w:rPr>
          <w:rFonts w:hint="eastAsia"/>
        </w:rPr>
        <w:t>ビットがゾーン部（通常</w:t>
      </w:r>
      <w:r>
        <w:t xml:space="preserve"> </w:t>
      </w:r>
      <w:r>
        <w:rPr>
          <w:rFonts w:hint="eastAsia"/>
        </w:rPr>
        <w:t>F16</w:t>
      </w:r>
      <w:r>
        <w:rPr>
          <w:rFonts w:hint="eastAsia"/>
        </w:rPr>
        <w:t>）、下位</w:t>
      </w:r>
      <w:r>
        <w:rPr>
          <w:rFonts w:hint="eastAsia"/>
        </w:rPr>
        <w:t>4</w:t>
      </w:r>
      <w:r>
        <w:rPr>
          <w:rFonts w:hint="eastAsia"/>
        </w:rPr>
        <w:t>ビットが数値。</w:t>
      </w:r>
    </w:p>
    <w:p w14:paraId="7F849FF4" w14:textId="77777777" w:rsidR="00450166" w:rsidRDefault="00000000">
      <w:pPr>
        <w:pStyle w:val="4"/>
      </w:pPr>
      <w:bookmarkStart w:id="29" w:name="述語論理"/>
      <w:bookmarkEnd w:id="28"/>
      <w:r>
        <w:rPr>
          <w:rFonts w:hint="eastAsia"/>
        </w:rPr>
        <w:t>（</w:t>
      </w:r>
      <w:r>
        <w:rPr>
          <w:rFonts w:hint="eastAsia"/>
        </w:rPr>
        <w:t>4</w:t>
      </w:r>
      <w:r>
        <w:rPr>
          <w:rFonts w:hint="eastAsia"/>
        </w:rPr>
        <w:t>）述語論理</w:t>
      </w:r>
    </w:p>
    <w:p w14:paraId="1DF949A8" w14:textId="77777777" w:rsidR="00450166" w:rsidRDefault="00000000">
      <w:pPr>
        <w:pStyle w:val="FirstParagraph"/>
      </w:pPr>
      <w:r>
        <w:rPr>
          <w:rFonts w:hint="eastAsia"/>
        </w:rPr>
        <w:t>命題論理を拡張し、変数・述語・量化子を用いて論理を記述する形式体系。</w:t>
      </w:r>
    </w:p>
    <w:p w14:paraId="7F8B68CD" w14:textId="77777777" w:rsidR="00450166" w:rsidRDefault="00000000">
      <w:pPr>
        <w:pStyle w:val="Compact"/>
        <w:numPr>
          <w:ilvl w:val="0"/>
          <w:numId w:val="32"/>
        </w:numPr>
      </w:pPr>
      <w:r>
        <w:rPr>
          <w:rFonts w:hint="eastAsia"/>
          <w:b/>
          <w:bCs/>
        </w:rPr>
        <w:t>演繹推論</w:t>
      </w:r>
      <w:r>
        <w:rPr>
          <w:rFonts w:hint="eastAsia"/>
        </w:rPr>
        <w:t>：一般法則から個々の事実を導く推論。「すべての人は死ぬ→ソクラテスは人→ソクラテスは死ぬ」。</w:t>
      </w:r>
    </w:p>
    <w:p w14:paraId="22407836" w14:textId="77777777" w:rsidR="00450166" w:rsidRDefault="00000000">
      <w:pPr>
        <w:pStyle w:val="Compact"/>
        <w:numPr>
          <w:ilvl w:val="0"/>
          <w:numId w:val="32"/>
        </w:numPr>
      </w:pPr>
      <w:r>
        <w:rPr>
          <w:rFonts w:hint="eastAsia"/>
          <w:b/>
          <w:bCs/>
        </w:rPr>
        <w:t>帰納推論</w:t>
      </w:r>
      <w:r>
        <w:rPr>
          <w:rFonts w:hint="eastAsia"/>
        </w:rPr>
        <w:t>：個々の観察事実から一般法則を導く推論。統計学・機械学習に関連する。</w:t>
      </w:r>
    </w:p>
    <w:p w14:paraId="1E506D49" w14:textId="77777777" w:rsidR="00450166" w:rsidRDefault="00000000">
      <w:pPr>
        <w:pStyle w:val="Compact"/>
        <w:numPr>
          <w:ilvl w:val="0"/>
          <w:numId w:val="32"/>
        </w:numPr>
      </w:pPr>
      <w:r>
        <w:rPr>
          <w:rFonts w:hint="eastAsia"/>
          <w:b/>
          <w:bCs/>
        </w:rPr>
        <w:t>関係データベース</w:t>
      </w:r>
      <w:r>
        <w:rPr>
          <w:rFonts w:hint="eastAsia"/>
        </w:rPr>
        <w:t>：述語論理（一階述語論理）を基礎とする。リレーション（表）と問合せ（クエリ）は述語論理の実装。</w:t>
      </w:r>
    </w:p>
    <w:p w14:paraId="0E7D4FCE" w14:textId="77777777" w:rsidR="00450166" w:rsidRDefault="00000000">
      <w:pPr>
        <w:pStyle w:val="4"/>
      </w:pPr>
      <w:bookmarkStart w:id="30" w:name="形式言語"/>
      <w:bookmarkEnd w:id="29"/>
      <w:r>
        <w:rPr>
          <w:rFonts w:hint="eastAsia"/>
        </w:rPr>
        <w:t>（</w:t>
      </w:r>
      <w:r>
        <w:rPr>
          <w:rFonts w:hint="eastAsia"/>
        </w:rPr>
        <w:t>5</w:t>
      </w:r>
      <w:r>
        <w:rPr>
          <w:rFonts w:hint="eastAsia"/>
        </w:rPr>
        <w:t>）形式言語</w:t>
      </w:r>
    </w:p>
    <w:p w14:paraId="786B53D8" w14:textId="77777777" w:rsidR="00450166" w:rsidRDefault="00000000">
      <w:pPr>
        <w:pStyle w:val="FirstParagraph"/>
      </w:pPr>
      <w:r>
        <w:rPr>
          <w:rFonts w:hint="eastAsia"/>
        </w:rPr>
        <w:t>文法規則によって生成される文字列の集合。プログラム言語の設計・コンパイラ理論の基礎。</w:t>
      </w:r>
    </w:p>
    <w:p w14:paraId="487C86A5" w14:textId="77777777" w:rsidR="00450166" w:rsidRDefault="00000000">
      <w:pPr>
        <w:pStyle w:val="Compact"/>
        <w:numPr>
          <w:ilvl w:val="0"/>
          <w:numId w:val="33"/>
        </w:numPr>
      </w:pPr>
      <w:r>
        <w:rPr>
          <w:rFonts w:hint="eastAsia"/>
          <w:b/>
          <w:bCs/>
        </w:rPr>
        <w:t>BNF</w:t>
      </w:r>
      <w:r>
        <w:rPr>
          <w:rFonts w:hint="eastAsia"/>
          <w:b/>
          <w:bCs/>
        </w:rPr>
        <w:t>（</w:t>
      </w:r>
      <w:r>
        <w:rPr>
          <w:rFonts w:hint="eastAsia"/>
          <w:b/>
          <w:bCs/>
        </w:rPr>
        <w:t>Backus-Naur</w:t>
      </w:r>
      <w:r>
        <w:rPr>
          <w:b/>
          <w:bCs/>
        </w:rPr>
        <w:t xml:space="preserve"> </w:t>
      </w:r>
      <w:r>
        <w:rPr>
          <w:rFonts w:hint="eastAsia"/>
          <w:b/>
          <w:bCs/>
        </w:rPr>
        <w:t>Form</w:t>
      </w:r>
      <w:r>
        <w:rPr>
          <w:rFonts w:hint="eastAsia"/>
          <w:b/>
          <w:bCs/>
        </w:rPr>
        <w:t>）</w:t>
      </w:r>
      <w:r>
        <w:rPr>
          <w:rFonts w:hint="eastAsia"/>
        </w:rPr>
        <w:t>：プログラム言語の構文を再帰的に定義するメタ言語記法。</w:t>
      </w:r>
    </w:p>
    <w:p w14:paraId="6C464779" w14:textId="77777777" w:rsidR="00450166" w:rsidRDefault="00000000">
      <w:pPr>
        <w:pStyle w:val="Compact"/>
        <w:numPr>
          <w:ilvl w:val="0"/>
          <w:numId w:val="33"/>
        </w:numPr>
      </w:pPr>
      <w:r>
        <w:rPr>
          <w:rFonts w:hint="eastAsia"/>
          <w:b/>
          <w:bCs/>
        </w:rPr>
        <w:lastRenderedPageBreak/>
        <w:t>構文図式（レールロードダイアグラム）</w:t>
      </w:r>
      <w:r>
        <w:rPr>
          <w:rFonts w:hint="eastAsia"/>
        </w:rPr>
        <w:t>：</w:t>
      </w:r>
      <w:r>
        <w:rPr>
          <w:rFonts w:hint="eastAsia"/>
        </w:rPr>
        <w:t>BNF</w:t>
      </w:r>
      <w:r>
        <w:t xml:space="preserve"> </w:t>
      </w:r>
      <w:r>
        <w:rPr>
          <w:rFonts w:hint="eastAsia"/>
        </w:rPr>
        <w:t>を視覚的なフローチャート形式で表したもの。</w:t>
      </w:r>
    </w:p>
    <w:p w14:paraId="5F30DD7F" w14:textId="77777777" w:rsidR="00450166" w:rsidRDefault="00000000">
      <w:pPr>
        <w:pStyle w:val="Compact"/>
        <w:numPr>
          <w:ilvl w:val="0"/>
          <w:numId w:val="33"/>
        </w:numPr>
      </w:pPr>
      <w:r>
        <w:rPr>
          <w:rFonts w:hint="eastAsia"/>
          <w:b/>
          <w:bCs/>
        </w:rPr>
        <w:t>正規表現</w:t>
      </w:r>
      <w:r>
        <w:rPr>
          <w:rFonts w:hint="eastAsia"/>
        </w:rPr>
        <w:t>：文字列のパターンを簡潔に記述する表記法。テキスト検索・入力検証に使われる。</w:t>
      </w:r>
    </w:p>
    <w:p w14:paraId="70AE4ABE" w14:textId="77777777" w:rsidR="00450166" w:rsidRDefault="00000000">
      <w:pPr>
        <w:pStyle w:val="Compact"/>
        <w:numPr>
          <w:ilvl w:val="0"/>
          <w:numId w:val="33"/>
        </w:numPr>
      </w:pPr>
      <w:r>
        <w:rPr>
          <w:rFonts w:hint="eastAsia"/>
          <w:b/>
          <w:bCs/>
        </w:rPr>
        <w:t>文脈自由文法</w:t>
      </w:r>
      <w:r>
        <w:rPr>
          <w:rFonts w:hint="eastAsia"/>
        </w:rPr>
        <w:t>：</w:t>
      </w:r>
      <w:r>
        <w:rPr>
          <w:rFonts w:hint="eastAsia"/>
        </w:rPr>
        <w:t>BNF</w:t>
      </w:r>
      <w:r>
        <w:t xml:space="preserve"> </w:t>
      </w:r>
      <w:r>
        <w:rPr>
          <w:rFonts w:hint="eastAsia"/>
        </w:rPr>
        <w:t>で記述できるクラスの文法。多くのプログラム言語の構文が属する。</w:t>
      </w:r>
    </w:p>
    <w:p w14:paraId="697653A8" w14:textId="77777777" w:rsidR="00450166" w:rsidRDefault="00000000">
      <w:pPr>
        <w:pStyle w:val="Compact"/>
        <w:numPr>
          <w:ilvl w:val="0"/>
          <w:numId w:val="33"/>
        </w:numPr>
      </w:pPr>
      <w:r>
        <w:rPr>
          <w:rFonts w:hint="eastAsia"/>
          <w:b/>
          <w:bCs/>
        </w:rPr>
        <w:t>逆ポーランド表記法（後置記法）</w:t>
      </w:r>
      <w:r>
        <w:rPr>
          <w:rFonts w:hint="eastAsia"/>
        </w:rPr>
        <w:t>：演算子をオペランドの後に置く表記法。スタックで容易に評価でき、コンパイラの中間表現に使われる（例：</w:t>
      </w:r>
      <w:r>
        <w:rPr>
          <w:rFonts w:hint="eastAsia"/>
        </w:rPr>
        <w:t>3</w:t>
      </w:r>
      <w:r>
        <w:t xml:space="preserve"> 4 + → </w:t>
      </w:r>
      <w:r>
        <w:rPr>
          <w:rFonts w:hint="eastAsia"/>
        </w:rPr>
        <w:t>3+4=7</w:t>
      </w:r>
      <w:r>
        <w:rPr>
          <w:rFonts w:hint="eastAsia"/>
        </w:rPr>
        <w:t>）。</w:t>
      </w:r>
    </w:p>
    <w:p w14:paraId="7B743EF3" w14:textId="77777777" w:rsidR="00450166" w:rsidRDefault="00000000">
      <w:pPr>
        <w:pStyle w:val="4"/>
      </w:pPr>
      <w:bookmarkStart w:id="31" w:name="オートマトン"/>
      <w:bookmarkEnd w:id="30"/>
      <w:r>
        <w:rPr>
          <w:rFonts w:hint="eastAsia"/>
        </w:rPr>
        <w:t>（</w:t>
      </w:r>
      <w:r>
        <w:rPr>
          <w:rFonts w:hint="eastAsia"/>
        </w:rPr>
        <w:t>6</w:t>
      </w:r>
      <w:r>
        <w:rPr>
          <w:rFonts w:hint="eastAsia"/>
        </w:rPr>
        <w:t>）オートマトン</w:t>
      </w:r>
    </w:p>
    <w:p w14:paraId="359FF833" w14:textId="77777777" w:rsidR="00450166" w:rsidRDefault="00000000">
      <w:pPr>
        <w:pStyle w:val="FirstParagraph"/>
      </w:pPr>
      <w:r>
        <w:rPr>
          <w:rFonts w:hint="eastAsia"/>
        </w:rPr>
        <w:t>状態と遷移規則によって入力文字列を処理する数学的機械モデル。形式言語の受理に使われる。</w:t>
      </w:r>
    </w:p>
    <w:p w14:paraId="5501832F" w14:textId="77777777" w:rsidR="00450166" w:rsidRDefault="00000000">
      <w:pPr>
        <w:pStyle w:val="Compact"/>
        <w:numPr>
          <w:ilvl w:val="0"/>
          <w:numId w:val="34"/>
        </w:numPr>
      </w:pPr>
      <w:r>
        <w:rPr>
          <w:rFonts w:hint="eastAsia"/>
          <w:b/>
          <w:bCs/>
        </w:rPr>
        <w:t>有限オートマトン</w:t>
      </w:r>
      <w:r>
        <w:rPr>
          <w:rFonts w:hint="eastAsia"/>
        </w:rPr>
        <w:t>：有限個の状態を持ち、入力記号によって状態を遷移する。正規言語（正規表現で表せる言語）を受理する。</w:t>
      </w:r>
    </w:p>
    <w:p w14:paraId="361286EE" w14:textId="77777777" w:rsidR="00450166" w:rsidRDefault="00000000">
      <w:pPr>
        <w:pStyle w:val="Compact"/>
        <w:numPr>
          <w:ilvl w:val="0"/>
          <w:numId w:val="34"/>
        </w:numPr>
      </w:pPr>
      <w:r>
        <w:rPr>
          <w:rFonts w:hint="eastAsia"/>
          <w:b/>
          <w:bCs/>
        </w:rPr>
        <w:t>状態遷移表</w:t>
      </w:r>
      <w:r>
        <w:rPr>
          <w:rFonts w:hint="eastAsia"/>
        </w:rPr>
        <w:t>：各状態と各入力記号の組に対して次の状態を示した表。</w:t>
      </w:r>
    </w:p>
    <w:p w14:paraId="7FCF1EAA" w14:textId="77777777" w:rsidR="00450166" w:rsidRDefault="00000000">
      <w:pPr>
        <w:pStyle w:val="Compact"/>
        <w:numPr>
          <w:ilvl w:val="0"/>
          <w:numId w:val="34"/>
        </w:numPr>
      </w:pPr>
      <w:r>
        <w:rPr>
          <w:rFonts w:hint="eastAsia"/>
          <w:b/>
          <w:bCs/>
        </w:rPr>
        <w:t>状態遷移図</w:t>
      </w:r>
      <w:r>
        <w:rPr>
          <w:rFonts w:hint="eastAsia"/>
        </w:rPr>
        <w:t>：状態を節点、遷移を矢印で表した図。</w:t>
      </w:r>
    </w:p>
    <w:p w14:paraId="47D86787" w14:textId="77777777" w:rsidR="00450166" w:rsidRDefault="00000000">
      <w:pPr>
        <w:pStyle w:val="Compact"/>
        <w:numPr>
          <w:ilvl w:val="0"/>
          <w:numId w:val="34"/>
        </w:numPr>
      </w:pPr>
      <w:r>
        <w:rPr>
          <w:rFonts w:hint="eastAsia"/>
        </w:rPr>
        <w:t>正規表現・有限オートマトン・正規文法は互いに等価であり、同じクラスの言語を表現できる。</w:t>
      </w:r>
    </w:p>
    <w:p w14:paraId="540884FA" w14:textId="77777777" w:rsidR="00450166" w:rsidRDefault="00000000">
      <w:pPr>
        <w:pStyle w:val="4"/>
      </w:pPr>
      <w:bookmarkStart w:id="32" w:name="計算量"/>
      <w:bookmarkEnd w:id="31"/>
      <w:r>
        <w:rPr>
          <w:rFonts w:hint="eastAsia"/>
        </w:rPr>
        <w:t>（</w:t>
      </w:r>
      <w:r>
        <w:rPr>
          <w:rFonts w:hint="eastAsia"/>
        </w:rPr>
        <w:t>7</w:t>
      </w:r>
      <w:r>
        <w:rPr>
          <w:rFonts w:hint="eastAsia"/>
        </w:rPr>
        <w:t>）計算量</w:t>
      </w:r>
    </w:p>
    <w:p w14:paraId="65E249FA" w14:textId="77777777" w:rsidR="00450166" w:rsidRDefault="00000000">
      <w:pPr>
        <w:pStyle w:val="FirstParagraph"/>
      </w:pPr>
      <w:r>
        <w:rPr>
          <w:rFonts w:hint="eastAsia"/>
        </w:rPr>
        <w:t>アルゴリズムが必要とする計算資源（時間・空間）を評価する指標。</w:t>
      </w:r>
    </w:p>
    <w:p w14:paraId="353CEFE3" w14:textId="77777777" w:rsidR="00450166" w:rsidRDefault="00000000">
      <w:pPr>
        <w:pStyle w:val="Compact"/>
        <w:numPr>
          <w:ilvl w:val="0"/>
          <w:numId w:val="35"/>
        </w:numPr>
      </w:pPr>
      <w:r>
        <w:rPr>
          <w:rFonts w:hint="eastAsia"/>
          <w:b/>
          <w:bCs/>
        </w:rPr>
        <w:t>時間計算量</w:t>
      </w:r>
      <w:r>
        <w:rPr>
          <w:rFonts w:hint="eastAsia"/>
        </w:rPr>
        <w:t>：入力サイズ</w:t>
      </w:r>
      <w:r>
        <w:t xml:space="preserve"> n </w:t>
      </w:r>
      <w:r>
        <w:rPr>
          <w:rFonts w:hint="eastAsia"/>
        </w:rPr>
        <w:t>に対して必要なステップ数。</w:t>
      </w:r>
    </w:p>
    <w:p w14:paraId="7DCB98CD" w14:textId="77777777" w:rsidR="00450166" w:rsidRDefault="00000000">
      <w:pPr>
        <w:pStyle w:val="Compact"/>
        <w:numPr>
          <w:ilvl w:val="0"/>
          <w:numId w:val="35"/>
        </w:numPr>
      </w:pPr>
      <w:r>
        <w:rPr>
          <w:rFonts w:hint="eastAsia"/>
          <w:b/>
          <w:bCs/>
        </w:rPr>
        <w:t>オーダー記法（</w:t>
      </w:r>
      <w:r>
        <w:rPr>
          <w:rFonts w:hint="eastAsia"/>
          <w:b/>
          <w:bCs/>
        </w:rPr>
        <w:t>O</w:t>
      </w:r>
      <w:r>
        <w:rPr>
          <w:rFonts w:hint="eastAsia"/>
          <w:b/>
          <w:bCs/>
        </w:rPr>
        <w:t>記法）</w:t>
      </w:r>
      <w:r>
        <w:rPr>
          <w:rFonts w:hint="eastAsia"/>
        </w:rPr>
        <w:t>：最悪ケースの増加傾向を表す。</w:t>
      </w:r>
    </w:p>
    <w:p w14:paraId="06B1D94D" w14:textId="77777777" w:rsidR="00450166" w:rsidRDefault="00000000">
      <w:pPr>
        <w:pStyle w:val="Compact"/>
        <w:numPr>
          <w:ilvl w:val="1"/>
          <w:numId w:val="36"/>
        </w:numPr>
      </w:pPr>
      <w:r>
        <w:rPr>
          <w:rFonts w:hint="eastAsia"/>
        </w:rPr>
        <w:t>O(1)</w:t>
      </w:r>
      <w:r>
        <w:rPr>
          <w:rFonts w:hint="eastAsia"/>
        </w:rPr>
        <w:t>：定数時間（入力サイズによらず一定）</w:t>
      </w:r>
    </w:p>
    <w:p w14:paraId="6FEA16F1" w14:textId="77777777" w:rsidR="00450166" w:rsidRDefault="00000000">
      <w:pPr>
        <w:pStyle w:val="Compact"/>
        <w:numPr>
          <w:ilvl w:val="1"/>
          <w:numId w:val="36"/>
        </w:numPr>
      </w:pPr>
      <w:r>
        <w:t xml:space="preserve">O(log </w:t>
      </w:r>
      <w:r>
        <w:rPr>
          <w:rFonts w:hint="eastAsia"/>
        </w:rPr>
        <w:t>n)</w:t>
      </w:r>
      <w:r>
        <w:rPr>
          <w:rFonts w:hint="eastAsia"/>
        </w:rPr>
        <w:t>：対数時間（</w:t>
      </w:r>
      <w:r>
        <w:rPr>
          <w:rFonts w:hint="eastAsia"/>
        </w:rPr>
        <w:t>2</w:t>
      </w:r>
      <w:r>
        <w:rPr>
          <w:rFonts w:hint="eastAsia"/>
        </w:rPr>
        <w:t>分探索など）</w:t>
      </w:r>
    </w:p>
    <w:p w14:paraId="027F0FB2" w14:textId="77777777" w:rsidR="00450166" w:rsidRDefault="00000000">
      <w:pPr>
        <w:pStyle w:val="Compact"/>
        <w:numPr>
          <w:ilvl w:val="1"/>
          <w:numId w:val="36"/>
        </w:numPr>
      </w:pPr>
      <w:r>
        <w:rPr>
          <w:rFonts w:hint="eastAsia"/>
        </w:rPr>
        <w:t>O(n)</w:t>
      </w:r>
      <w:r>
        <w:rPr>
          <w:rFonts w:hint="eastAsia"/>
        </w:rPr>
        <w:t>：線形時間（線形探索など）</w:t>
      </w:r>
    </w:p>
    <w:p w14:paraId="5F89C1C1" w14:textId="77777777" w:rsidR="00450166" w:rsidRDefault="00000000">
      <w:pPr>
        <w:pStyle w:val="Compact"/>
        <w:numPr>
          <w:ilvl w:val="1"/>
          <w:numId w:val="36"/>
        </w:numPr>
      </w:pPr>
      <w:r>
        <w:t xml:space="preserve">O(n log </w:t>
      </w:r>
      <w:r>
        <w:rPr>
          <w:rFonts w:hint="eastAsia"/>
        </w:rPr>
        <w:t>n)</w:t>
      </w:r>
      <w:r>
        <w:rPr>
          <w:rFonts w:hint="eastAsia"/>
        </w:rPr>
        <w:t>：マージソート・クイックソートの平均など</w:t>
      </w:r>
    </w:p>
    <w:p w14:paraId="42DAFBC2" w14:textId="77777777" w:rsidR="00450166" w:rsidRDefault="00000000">
      <w:pPr>
        <w:pStyle w:val="Compact"/>
        <w:numPr>
          <w:ilvl w:val="1"/>
          <w:numId w:val="36"/>
        </w:numPr>
      </w:pPr>
      <w:r>
        <w:rPr>
          <w:rFonts w:hint="eastAsia"/>
        </w:rPr>
        <w:t>O(n</w:t>
      </w:r>
      <w:r>
        <w:rPr>
          <w:rFonts w:hint="eastAsia"/>
        </w:rPr>
        <w:t>²</w:t>
      </w:r>
      <w:r>
        <w:rPr>
          <w:rFonts w:hint="eastAsia"/>
        </w:rPr>
        <w:t>)</w:t>
      </w:r>
      <w:r>
        <w:rPr>
          <w:rFonts w:hint="eastAsia"/>
        </w:rPr>
        <w:t>：二重ループ（バブルソートなど）</w:t>
      </w:r>
    </w:p>
    <w:p w14:paraId="65F90882" w14:textId="77777777" w:rsidR="00450166" w:rsidRDefault="00000000">
      <w:pPr>
        <w:pStyle w:val="Compact"/>
        <w:numPr>
          <w:ilvl w:val="0"/>
          <w:numId w:val="35"/>
        </w:numPr>
      </w:pPr>
      <w:r>
        <w:rPr>
          <w:rFonts w:hint="eastAsia"/>
        </w:rPr>
        <w:lastRenderedPageBreak/>
        <w:t>計算量はアルゴリズムの優劣を比較する際の客観的な指標となる。</w:t>
      </w:r>
    </w:p>
    <w:p w14:paraId="1DC84490" w14:textId="77777777" w:rsidR="00450166" w:rsidRDefault="00000000">
      <w:pPr>
        <w:pStyle w:val="4"/>
      </w:pPr>
      <w:bookmarkStart w:id="33" w:name="ai人工知能に関する技術"/>
      <w:bookmarkEnd w:id="32"/>
      <w:r>
        <w:rPr>
          <w:rFonts w:hint="eastAsia"/>
        </w:rPr>
        <w:t>（</w:t>
      </w:r>
      <w:r>
        <w:rPr>
          <w:rFonts w:hint="eastAsia"/>
        </w:rPr>
        <w:t>8</w:t>
      </w:r>
      <w:r>
        <w:rPr>
          <w:rFonts w:hint="eastAsia"/>
        </w:rPr>
        <w:t>）</w:t>
      </w:r>
      <w:r>
        <w:rPr>
          <w:rFonts w:hint="eastAsia"/>
        </w:rPr>
        <w:t>AI</w:t>
      </w:r>
      <w:r>
        <w:rPr>
          <w:rFonts w:hint="eastAsia"/>
        </w:rPr>
        <w:t>（人工知能）に関する技術</w:t>
      </w:r>
    </w:p>
    <w:p w14:paraId="26FAF9EB" w14:textId="77777777" w:rsidR="00450166" w:rsidRDefault="00000000">
      <w:pPr>
        <w:pStyle w:val="FirstParagraph"/>
      </w:pPr>
      <w:r>
        <w:rPr>
          <w:b/>
          <w:bCs/>
        </w:rPr>
        <w:t xml:space="preserve">① </w:t>
      </w:r>
      <w:r>
        <w:rPr>
          <w:rFonts w:hint="eastAsia"/>
          <w:b/>
          <w:bCs/>
        </w:rPr>
        <w:t>AI</w:t>
      </w:r>
      <w:r>
        <w:rPr>
          <w:rFonts w:hint="eastAsia"/>
          <w:b/>
          <w:bCs/>
        </w:rPr>
        <w:t>の基本的な考え方</w:t>
      </w:r>
    </w:p>
    <w:p w14:paraId="0552694B" w14:textId="77777777" w:rsidR="00450166" w:rsidRDefault="00000000">
      <w:pPr>
        <w:pStyle w:val="a0"/>
      </w:pPr>
      <w:r>
        <w:rPr>
          <w:rFonts w:hint="eastAsia"/>
        </w:rPr>
        <w:t>AI</w:t>
      </w:r>
      <w:r>
        <w:rPr>
          <w:rFonts w:hint="eastAsia"/>
        </w:rPr>
        <w:t>はコンピュータによって知的な問題解決・推論・学習を実現する技術分野。</w:t>
      </w:r>
    </w:p>
    <w:p w14:paraId="459E0935" w14:textId="77777777" w:rsidR="00450166" w:rsidRDefault="00000000">
      <w:pPr>
        <w:pStyle w:val="Compact"/>
        <w:numPr>
          <w:ilvl w:val="0"/>
          <w:numId w:val="37"/>
        </w:numPr>
      </w:pPr>
      <w:r>
        <w:rPr>
          <w:b/>
          <w:bCs/>
        </w:rPr>
        <w:t>エキスパートシステム</w:t>
      </w:r>
      <w:r>
        <w:rPr>
          <w:rFonts w:hint="eastAsia"/>
        </w:rPr>
        <w:t>：専門家の知識を知識ベースとしてシステムに格納し、推論エンジンが問題を解く初期の</w:t>
      </w:r>
      <w:r>
        <w:rPr>
          <w:rFonts w:hint="eastAsia"/>
        </w:rPr>
        <w:t>AI</w:t>
      </w:r>
      <w:r>
        <w:rPr>
          <w:rFonts w:hint="eastAsia"/>
        </w:rPr>
        <w:t>手法。</w:t>
      </w:r>
    </w:p>
    <w:p w14:paraId="5AD4217A" w14:textId="77777777" w:rsidR="00450166" w:rsidRDefault="00000000">
      <w:pPr>
        <w:pStyle w:val="Compact"/>
        <w:numPr>
          <w:ilvl w:val="0"/>
          <w:numId w:val="37"/>
        </w:numPr>
      </w:pPr>
      <w:r>
        <w:rPr>
          <w:rFonts w:hint="eastAsia"/>
          <w:b/>
          <w:bCs/>
        </w:rPr>
        <w:t>知識ベース</w:t>
      </w:r>
      <w:r>
        <w:rPr>
          <w:rFonts w:hint="eastAsia"/>
        </w:rPr>
        <w:t>：エキスパートシステムが参照するルール・事実の集合。</w:t>
      </w:r>
    </w:p>
    <w:p w14:paraId="17151C64" w14:textId="77777777" w:rsidR="00450166" w:rsidRDefault="00000000">
      <w:pPr>
        <w:pStyle w:val="Compact"/>
        <w:numPr>
          <w:ilvl w:val="0"/>
          <w:numId w:val="37"/>
        </w:numPr>
      </w:pPr>
      <w:r>
        <w:rPr>
          <w:rFonts w:hint="eastAsia"/>
          <w:b/>
          <w:bCs/>
        </w:rPr>
        <w:t>推論エンジン</w:t>
      </w:r>
      <w:r>
        <w:rPr>
          <w:rFonts w:hint="eastAsia"/>
        </w:rPr>
        <w:t>：知識ベースを参照して推論を行うシステムの中核部分。</w:t>
      </w:r>
    </w:p>
    <w:p w14:paraId="1FEEDE5B" w14:textId="77777777" w:rsidR="00450166" w:rsidRDefault="00000000">
      <w:pPr>
        <w:pStyle w:val="Compact"/>
        <w:numPr>
          <w:ilvl w:val="0"/>
          <w:numId w:val="37"/>
        </w:numPr>
      </w:pPr>
      <w:r>
        <w:rPr>
          <w:rFonts w:hint="eastAsia"/>
          <w:b/>
          <w:bCs/>
        </w:rPr>
        <w:t>汎化</w:t>
      </w:r>
      <w:r>
        <w:rPr>
          <w:rFonts w:hint="eastAsia"/>
        </w:rPr>
        <w:t>：訓練データ以外の未知データにも対応できる能力。過学習（訓練データへの過度な適合）の防止が課題。</w:t>
      </w:r>
    </w:p>
    <w:p w14:paraId="29D4FB1D" w14:textId="77777777" w:rsidR="00450166" w:rsidRDefault="00000000">
      <w:pPr>
        <w:pStyle w:val="FirstParagraph"/>
      </w:pPr>
      <w:r>
        <w:rPr>
          <w:b/>
          <w:bCs/>
        </w:rPr>
        <w:t xml:space="preserve">② </w:t>
      </w:r>
      <w:r>
        <w:rPr>
          <w:rFonts w:hint="eastAsia"/>
          <w:b/>
          <w:bCs/>
        </w:rPr>
        <w:t>機械学習</w:t>
      </w:r>
    </w:p>
    <w:p w14:paraId="6AB247E5" w14:textId="77777777" w:rsidR="00450166" w:rsidRDefault="00000000">
      <w:pPr>
        <w:pStyle w:val="a0"/>
      </w:pPr>
      <w:r>
        <w:rPr>
          <w:rFonts w:hint="eastAsia"/>
        </w:rPr>
        <w:t>データからパターンを学習してモデルを構築し、予測・分類を行う技術。</w:t>
      </w:r>
    </w:p>
    <w:p w14:paraId="547D1D84" w14:textId="77777777" w:rsidR="00450166" w:rsidRDefault="00000000">
      <w:pPr>
        <w:pStyle w:val="Compact"/>
        <w:numPr>
          <w:ilvl w:val="0"/>
          <w:numId w:val="38"/>
        </w:numPr>
      </w:pPr>
      <w:r>
        <w:rPr>
          <w:rFonts w:hint="eastAsia"/>
          <w:b/>
          <w:bCs/>
        </w:rPr>
        <w:t>教師あり学習</w:t>
      </w:r>
      <w:r>
        <w:rPr>
          <w:rFonts w:hint="eastAsia"/>
        </w:rPr>
        <w:t>：正解ラベル付きデータで学習する。</w:t>
      </w:r>
    </w:p>
    <w:p w14:paraId="5EE23E6C" w14:textId="77777777" w:rsidR="00450166" w:rsidRDefault="00000000">
      <w:pPr>
        <w:pStyle w:val="Compact"/>
        <w:numPr>
          <w:ilvl w:val="1"/>
          <w:numId w:val="39"/>
        </w:numPr>
      </w:pPr>
      <w:r>
        <w:rPr>
          <w:rFonts w:hint="eastAsia"/>
          <w:b/>
          <w:bCs/>
        </w:rPr>
        <w:t>回帰</w:t>
      </w:r>
      <w:r>
        <w:rPr>
          <w:rFonts w:hint="eastAsia"/>
        </w:rPr>
        <w:t>：連続値の予測（例：住宅価格の予測）。</w:t>
      </w:r>
    </w:p>
    <w:p w14:paraId="28819D89" w14:textId="77777777" w:rsidR="00450166" w:rsidRDefault="00000000">
      <w:pPr>
        <w:pStyle w:val="Compact"/>
        <w:numPr>
          <w:ilvl w:val="1"/>
          <w:numId w:val="39"/>
        </w:numPr>
      </w:pPr>
      <w:r>
        <w:rPr>
          <w:rFonts w:hint="eastAsia"/>
          <w:b/>
          <w:bCs/>
        </w:rPr>
        <w:t>分類</w:t>
      </w:r>
      <w:r>
        <w:rPr>
          <w:rFonts w:hint="eastAsia"/>
        </w:rPr>
        <w:t>：カテゴリの予測（例：スパムメール判定）。</w:t>
      </w:r>
    </w:p>
    <w:p w14:paraId="0F85649E" w14:textId="77777777" w:rsidR="00450166" w:rsidRDefault="00000000">
      <w:pPr>
        <w:pStyle w:val="Compact"/>
        <w:numPr>
          <w:ilvl w:val="0"/>
          <w:numId w:val="38"/>
        </w:numPr>
      </w:pPr>
      <w:r>
        <w:rPr>
          <w:rFonts w:hint="eastAsia"/>
          <w:b/>
          <w:bCs/>
        </w:rPr>
        <w:t>教師なし学習</w:t>
      </w:r>
      <w:r>
        <w:rPr>
          <w:rFonts w:hint="eastAsia"/>
        </w:rPr>
        <w:t>：正解ラベルなしでデータの構造を発見する。</w:t>
      </w:r>
    </w:p>
    <w:p w14:paraId="0B71BEB1" w14:textId="77777777" w:rsidR="00450166" w:rsidRDefault="00000000">
      <w:pPr>
        <w:pStyle w:val="Compact"/>
        <w:numPr>
          <w:ilvl w:val="1"/>
          <w:numId w:val="40"/>
        </w:numPr>
      </w:pPr>
      <w:r>
        <w:rPr>
          <w:b/>
          <w:bCs/>
        </w:rPr>
        <w:t>クラスタリング</w:t>
      </w:r>
      <w:r>
        <w:rPr>
          <w:rFonts w:hint="eastAsia"/>
        </w:rPr>
        <w:t>：類似したデータをグループ分けする。</w:t>
      </w:r>
    </w:p>
    <w:p w14:paraId="25AD561B" w14:textId="77777777" w:rsidR="00450166" w:rsidRDefault="00000000">
      <w:pPr>
        <w:pStyle w:val="Compact"/>
        <w:numPr>
          <w:ilvl w:val="1"/>
          <w:numId w:val="40"/>
        </w:numPr>
      </w:pPr>
      <w:r>
        <w:rPr>
          <w:rFonts w:hint="eastAsia"/>
          <w:b/>
          <w:bCs/>
        </w:rPr>
        <w:t>次元削減</w:t>
      </w:r>
      <w:r>
        <w:rPr>
          <w:rFonts w:hint="eastAsia"/>
        </w:rPr>
        <w:t>：特徴量を圧縮して本質的な構造を抽出する（主成分分析など）。</w:t>
      </w:r>
    </w:p>
    <w:p w14:paraId="05CD206E" w14:textId="77777777" w:rsidR="00450166" w:rsidRDefault="00000000">
      <w:pPr>
        <w:pStyle w:val="Compact"/>
        <w:numPr>
          <w:ilvl w:val="0"/>
          <w:numId w:val="38"/>
        </w:numPr>
      </w:pPr>
      <w:r>
        <w:rPr>
          <w:rFonts w:hint="eastAsia"/>
          <w:b/>
          <w:bCs/>
        </w:rPr>
        <w:t>強化学習</w:t>
      </w:r>
      <w:r>
        <w:rPr>
          <w:rFonts w:hint="eastAsia"/>
        </w:rPr>
        <w:t>：エージェントが環境と相互作用して報酬を最大化する行動を学習する。ゲーム</w:t>
      </w:r>
      <w:r>
        <w:rPr>
          <w:rFonts w:hint="eastAsia"/>
        </w:rPr>
        <w:t>AI</w:t>
      </w:r>
      <w:r>
        <w:rPr>
          <w:rFonts w:hint="eastAsia"/>
        </w:rPr>
        <w:t>・ロボット制御に使われる。</w:t>
      </w:r>
    </w:p>
    <w:p w14:paraId="2961CE8A" w14:textId="77777777" w:rsidR="00450166" w:rsidRDefault="00000000">
      <w:pPr>
        <w:pStyle w:val="FirstParagraph"/>
      </w:pPr>
      <w:r>
        <w:rPr>
          <w:rFonts w:hint="eastAsia"/>
          <w:b/>
          <w:bCs/>
        </w:rPr>
        <w:t>代表的な手法</w:t>
      </w:r>
    </w:p>
    <w:p w14:paraId="283D4EEA" w14:textId="77777777" w:rsidR="00450166" w:rsidRDefault="00000000">
      <w:pPr>
        <w:pStyle w:val="Compact"/>
        <w:numPr>
          <w:ilvl w:val="0"/>
          <w:numId w:val="41"/>
        </w:numPr>
      </w:pPr>
      <w:r>
        <w:rPr>
          <w:rFonts w:hint="eastAsia"/>
          <w:b/>
          <w:bCs/>
        </w:rPr>
        <w:t>線形回帰</w:t>
      </w:r>
      <w:r>
        <w:rPr>
          <w:rFonts w:hint="eastAsia"/>
        </w:rPr>
        <w:t>：説明変数と目的変数の線形関係を仮定した回帰。</w:t>
      </w:r>
    </w:p>
    <w:p w14:paraId="5309251F" w14:textId="77777777" w:rsidR="00450166" w:rsidRDefault="00000000">
      <w:pPr>
        <w:pStyle w:val="Compact"/>
        <w:numPr>
          <w:ilvl w:val="0"/>
          <w:numId w:val="41"/>
        </w:numPr>
      </w:pPr>
      <w:r>
        <w:rPr>
          <w:rFonts w:hint="eastAsia"/>
          <w:b/>
          <w:bCs/>
        </w:rPr>
        <w:t>ロジスティック回帰</w:t>
      </w:r>
      <w:r>
        <w:rPr>
          <w:rFonts w:hint="eastAsia"/>
        </w:rPr>
        <w:t>：</w:t>
      </w:r>
      <w:r>
        <w:rPr>
          <w:rFonts w:hint="eastAsia"/>
        </w:rPr>
        <w:t>2</w:t>
      </w:r>
      <w:r>
        <w:rPr>
          <w:rFonts w:hint="eastAsia"/>
        </w:rPr>
        <w:t>値分類のための手法。シグモイド関数で確率を出力。</w:t>
      </w:r>
    </w:p>
    <w:p w14:paraId="20E2065B" w14:textId="77777777" w:rsidR="00450166" w:rsidRDefault="00000000">
      <w:pPr>
        <w:pStyle w:val="Compact"/>
        <w:numPr>
          <w:ilvl w:val="0"/>
          <w:numId w:val="41"/>
        </w:numPr>
      </w:pPr>
      <w:r>
        <w:rPr>
          <w:rFonts w:hint="eastAsia"/>
          <w:b/>
          <w:bCs/>
        </w:rPr>
        <w:t>決定木</w:t>
      </w:r>
      <w:r>
        <w:rPr>
          <w:rFonts w:hint="eastAsia"/>
        </w:rPr>
        <w:t>：条件分岐のツリー構造で分類・回帰を行う。解釈しやすい。</w:t>
      </w:r>
    </w:p>
    <w:p w14:paraId="1A1AA0B6" w14:textId="77777777" w:rsidR="00450166" w:rsidRDefault="00000000">
      <w:pPr>
        <w:pStyle w:val="Compact"/>
        <w:numPr>
          <w:ilvl w:val="0"/>
          <w:numId w:val="41"/>
        </w:numPr>
      </w:pPr>
      <w:r>
        <w:rPr>
          <w:b/>
          <w:bCs/>
        </w:rPr>
        <w:lastRenderedPageBreak/>
        <w:t>ランダムフォレスト</w:t>
      </w:r>
      <w:r>
        <w:rPr>
          <w:rFonts w:hint="eastAsia"/>
        </w:rPr>
        <w:t>：多数の決定木を組み合わせたアンサンブル学習手法。精度が高く過学習に強い。</w:t>
      </w:r>
    </w:p>
    <w:p w14:paraId="0A941CD2" w14:textId="77777777" w:rsidR="00450166" w:rsidRDefault="00000000">
      <w:pPr>
        <w:pStyle w:val="Compact"/>
        <w:numPr>
          <w:ilvl w:val="0"/>
          <w:numId w:val="41"/>
        </w:numPr>
      </w:pPr>
      <w:r>
        <w:rPr>
          <w:rFonts w:hint="eastAsia"/>
          <w:b/>
          <w:bCs/>
        </w:rPr>
        <w:t>サポートベクトルマシン（</w:t>
      </w:r>
      <w:r>
        <w:rPr>
          <w:rFonts w:hint="eastAsia"/>
          <w:b/>
          <w:bCs/>
        </w:rPr>
        <w:t>SVM</w:t>
      </w:r>
      <w:r>
        <w:rPr>
          <w:rFonts w:hint="eastAsia"/>
          <w:b/>
          <w:bCs/>
        </w:rPr>
        <w:t>）</w:t>
      </w:r>
      <w:r>
        <w:rPr>
          <w:rFonts w:hint="eastAsia"/>
        </w:rPr>
        <w:t>：クラス間のマージンを最大化する境界面を学習する分類手法。</w:t>
      </w:r>
    </w:p>
    <w:p w14:paraId="6F224854" w14:textId="77777777" w:rsidR="00450166" w:rsidRDefault="00000000">
      <w:pPr>
        <w:pStyle w:val="FirstParagraph"/>
      </w:pPr>
      <w:r>
        <w:rPr>
          <w:rFonts w:hint="eastAsia"/>
          <w:b/>
          <w:bCs/>
        </w:rPr>
        <w:t>モデル評価</w:t>
      </w:r>
    </w:p>
    <w:p w14:paraId="113DA685" w14:textId="77777777" w:rsidR="00450166" w:rsidRDefault="00000000">
      <w:pPr>
        <w:pStyle w:val="Compact"/>
        <w:numPr>
          <w:ilvl w:val="0"/>
          <w:numId w:val="42"/>
        </w:numPr>
      </w:pPr>
      <w:r>
        <w:rPr>
          <w:rFonts w:hint="eastAsia"/>
          <w:b/>
          <w:bCs/>
        </w:rPr>
        <w:t>学習（訓練）データ</w:t>
      </w:r>
      <w:r>
        <w:rPr>
          <w:rFonts w:hint="eastAsia"/>
        </w:rPr>
        <w:t>：モデルのパラメータを学習するためのデータ。</w:t>
      </w:r>
    </w:p>
    <w:p w14:paraId="0529F44B" w14:textId="77777777" w:rsidR="00450166" w:rsidRDefault="00000000">
      <w:pPr>
        <w:pStyle w:val="Compact"/>
        <w:numPr>
          <w:ilvl w:val="0"/>
          <w:numId w:val="42"/>
        </w:numPr>
      </w:pPr>
      <w:r>
        <w:rPr>
          <w:rFonts w:hint="eastAsia"/>
          <w:b/>
          <w:bCs/>
        </w:rPr>
        <w:t>検証データ</w:t>
      </w:r>
      <w:r>
        <w:rPr>
          <w:rFonts w:hint="eastAsia"/>
        </w:rPr>
        <w:t>：ハイパーパラメータの調整・モデル選択に使うデータ。</w:t>
      </w:r>
    </w:p>
    <w:p w14:paraId="358D88A9" w14:textId="77777777" w:rsidR="00450166" w:rsidRDefault="00000000">
      <w:pPr>
        <w:pStyle w:val="Compact"/>
        <w:numPr>
          <w:ilvl w:val="0"/>
          <w:numId w:val="42"/>
        </w:numPr>
      </w:pPr>
      <w:r>
        <w:rPr>
          <w:b/>
          <w:bCs/>
        </w:rPr>
        <w:t>テストデータ</w:t>
      </w:r>
      <w:r>
        <w:rPr>
          <w:rFonts w:hint="eastAsia"/>
        </w:rPr>
        <w:t>：最終的な汎化性能を評価するためのデータ。</w:t>
      </w:r>
    </w:p>
    <w:p w14:paraId="11C083B4" w14:textId="77777777" w:rsidR="00450166" w:rsidRDefault="00000000">
      <w:pPr>
        <w:pStyle w:val="Compact"/>
        <w:numPr>
          <w:ilvl w:val="0"/>
          <w:numId w:val="42"/>
        </w:numPr>
      </w:pPr>
      <w:r>
        <w:rPr>
          <w:rFonts w:hint="eastAsia"/>
          <w:b/>
          <w:bCs/>
        </w:rPr>
        <w:t>汎化性能</w:t>
      </w:r>
      <w:r>
        <w:rPr>
          <w:rFonts w:hint="eastAsia"/>
        </w:rPr>
        <w:t>：未知データに対するモデルの予測能力。</w:t>
      </w:r>
    </w:p>
    <w:p w14:paraId="21894EBC" w14:textId="77777777" w:rsidR="00450166" w:rsidRDefault="00000000">
      <w:pPr>
        <w:pStyle w:val="Compact"/>
        <w:numPr>
          <w:ilvl w:val="0"/>
          <w:numId w:val="42"/>
        </w:numPr>
      </w:pPr>
      <w:r>
        <w:rPr>
          <w:rFonts w:hint="eastAsia"/>
          <w:b/>
          <w:bCs/>
        </w:rPr>
        <w:t>過学習</w:t>
      </w:r>
      <w:r>
        <w:rPr>
          <w:rFonts w:hint="eastAsia"/>
        </w:rPr>
        <w:t>：訓練データに過剰に適合し、汎化性能が低下した状態。</w:t>
      </w:r>
    </w:p>
    <w:p w14:paraId="2B9E3A92" w14:textId="77777777" w:rsidR="00450166" w:rsidRDefault="00000000">
      <w:pPr>
        <w:pStyle w:val="Compact"/>
        <w:numPr>
          <w:ilvl w:val="0"/>
          <w:numId w:val="42"/>
        </w:numPr>
      </w:pPr>
      <w:r>
        <w:rPr>
          <w:rFonts w:hint="eastAsia"/>
          <w:b/>
          <w:bCs/>
        </w:rPr>
        <w:t>交差検証</w:t>
      </w:r>
      <w:r>
        <w:rPr>
          <w:rFonts w:hint="eastAsia"/>
        </w:rPr>
        <w:t>：データを複数分割し、交互に訓練・検証を行ってモデルを評価する手法。</w:t>
      </w:r>
    </w:p>
    <w:p w14:paraId="7039B652" w14:textId="77777777" w:rsidR="00450166" w:rsidRDefault="00000000">
      <w:pPr>
        <w:pStyle w:val="Compact"/>
        <w:numPr>
          <w:ilvl w:val="0"/>
          <w:numId w:val="42"/>
        </w:numPr>
      </w:pPr>
      <w:r>
        <w:rPr>
          <w:rFonts w:hint="eastAsia"/>
          <w:b/>
          <w:bCs/>
        </w:rPr>
        <w:t>ホールドアウト検証</w:t>
      </w:r>
      <w:r>
        <w:rPr>
          <w:rFonts w:hint="eastAsia"/>
        </w:rPr>
        <w:t>：データを訓練用・検証用・テスト用に単純に分割する手法。</w:t>
      </w:r>
    </w:p>
    <w:p w14:paraId="71146C56" w14:textId="77777777" w:rsidR="00450166" w:rsidRDefault="00000000">
      <w:pPr>
        <w:pStyle w:val="Compact"/>
        <w:numPr>
          <w:ilvl w:val="0"/>
          <w:numId w:val="42"/>
        </w:numPr>
      </w:pPr>
      <w:r>
        <w:rPr>
          <w:rFonts w:hint="eastAsia"/>
          <w:b/>
          <w:bCs/>
        </w:rPr>
        <w:t>ROC</w:t>
      </w:r>
      <w:r>
        <w:rPr>
          <w:rFonts w:hint="eastAsia"/>
          <w:b/>
          <w:bCs/>
        </w:rPr>
        <w:t>曲線</w:t>
      </w:r>
      <w:r>
        <w:rPr>
          <w:rFonts w:hint="eastAsia"/>
        </w:rPr>
        <w:t>：二値分類モデルの性能を真陽性率と偽陽性率の関係で示した曲線。</w:t>
      </w:r>
      <w:r>
        <w:rPr>
          <w:rFonts w:hint="eastAsia"/>
        </w:rPr>
        <w:t>AUC</w:t>
      </w:r>
      <w:r>
        <w:rPr>
          <w:rFonts w:hint="eastAsia"/>
        </w:rPr>
        <w:t>（曲線下面積）が大きいほど性能が高い。</w:t>
      </w:r>
    </w:p>
    <w:p w14:paraId="378D0585" w14:textId="77777777" w:rsidR="00450166" w:rsidRDefault="00000000">
      <w:pPr>
        <w:pStyle w:val="FirstParagraph"/>
      </w:pPr>
      <w:r>
        <w:rPr>
          <w:b/>
          <w:bCs/>
        </w:rPr>
        <w:t xml:space="preserve">③ </w:t>
      </w:r>
      <w:r>
        <w:rPr>
          <w:rFonts w:hint="eastAsia"/>
          <w:b/>
          <w:bCs/>
        </w:rPr>
        <w:t>ディープラーニング（深層学習）</w:t>
      </w:r>
    </w:p>
    <w:p w14:paraId="381996E9" w14:textId="77777777" w:rsidR="00450166" w:rsidRDefault="00000000">
      <w:pPr>
        <w:pStyle w:val="Compact"/>
        <w:numPr>
          <w:ilvl w:val="0"/>
          <w:numId w:val="43"/>
        </w:numPr>
      </w:pPr>
      <w:r>
        <w:rPr>
          <w:b/>
          <w:bCs/>
        </w:rPr>
        <w:t>ニューラルネットワーク</w:t>
      </w:r>
      <w:r>
        <w:rPr>
          <w:rFonts w:hint="eastAsia"/>
        </w:rPr>
        <w:t>：脳の神経回路を模倣した計算モデル。ノード（ニューロン）を層状に接続。</w:t>
      </w:r>
    </w:p>
    <w:p w14:paraId="48BF2915" w14:textId="77777777" w:rsidR="00450166" w:rsidRDefault="00000000">
      <w:pPr>
        <w:pStyle w:val="Compact"/>
        <w:numPr>
          <w:ilvl w:val="0"/>
          <w:numId w:val="43"/>
        </w:numPr>
      </w:pPr>
      <w:r>
        <w:rPr>
          <w:rFonts w:hint="eastAsia"/>
          <w:b/>
          <w:bCs/>
        </w:rPr>
        <w:t>多層パーセプトロン（</w:t>
      </w:r>
      <w:r>
        <w:rPr>
          <w:rFonts w:hint="eastAsia"/>
          <w:b/>
          <w:bCs/>
        </w:rPr>
        <w:t>MLP</w:t>
      </w:r>
      <w:r>
        <w:rPr>
          <w:rFonts w:hint="eastAsia"/>
          <w:b/>
          <w:bCs/>
        </w:rPr>
        <w:t>）</w:t>
      </w:r>
      <w:r>
        <w:rPr>
          <w:rFonts w:hint="eastAsia"/>
        </w:rPr>
        <w:t>：入力層・隠れ層・出力層からなる基本的なニューラルネットワーク。</w:t>
      </w:r>
    </w:p>
    <w:p w14:paraId="6897EC8F" w14:textId="77777777" w:rsidR="00450166" w:rsidRDefault="00000000">
      <w:pPr>
        <w:pStyle w:val="Compact"/>
        <w:numPr>
          <w:ilvl w:val="0"/>
          <w:numId w:val="43"/>
        </w:numPr>
      </w:pPr>
      <w:r>
        <w:rPr>
          <w:rFonts w:hint="eastAsia"/>
          <w:b/>
          <w:bCs/>
        </w:rPr>
        <w:t>バックプロパゲーション（誤差逆伝播法）</w:t>
      </w:r>
      <w:r>
        <w:rPr>
          <w:rFonts w:hint="eastAsia"/>
        </w:rPr>
        <w:t>：出力の誤差を出力層から入力層へ逆方向に伝播させ、各層の重みを更新する学習アルゴリズム。</w:t>
      </w:r>
    </w:p>
    <w:p w14:paraId="275B134D" w14:textId="77777777" w:rsidR="00450166" w:rsidRDefault="00000000">
      <w:pPr>
        <w:pStyle w:val="Compact"/>
        <w:numPr>
          <w:ilvl w:val="0"/>
          <w:numId w:val="43"/>
        </w:numPr>
      </w:pPr>
      <w:r>
        <w:rPr>
          <w:rFonts w:hint="eastAsia"/>
          <w:b/>
          <w:bCs/>
        </w:rPr>
        <w:t>勾配消失問題</w:t>
      </w:r>
      <w:r>
        <w:rPr>
          <w:rFonts w:hint="eastAsia"/>
        </w:rPr>
        <w:t>：層が深くなるほど誤差勾配が消えてしまい、初期の層が学習されにくくなる問題。</w:t>
      </w:r>
      <w:r>
        <w:rPr>
          <w:rFonts w:hint="eastAsia"/>
        </w:rPr>
        <w:t>ReLU</w:t>
      </w:r>
      <w:r>
        <w:t xml:space="preserve"> </w:t>
      </w:r>
      <w:r>
        <w:rPr>
          <w:rFonts w:hint="eastAsia"/>
        </w:rPr>
        <w:t>関数・残差接続で対策する。</w:t>
      </w:r>
    </w:p>
    <w:p w14:paraId="6C003348" w14:textId="77777777" w:rsidR="00450166" w:rsidRDefault="00000000">
      <w:pPr>
        <w:pStyle w:val="Compact"/>
        <w:numPr>
          <w:ilvl w:val="0"/>
          <w:numId w:val="43"/>
        </w:numPr>
      </w:pPr>
      <w:r>
        <w:rPr>
          <w:rFonts w:hint="eastAsia"/>
          <w:b/>
          <w:bCs/>
        </w:rPr>
        <w:t>活性化関数</w:t>
      </w:r>
      <w:r>
        <w:rPr>
          <w:rFonts w:hint="eastAsia"/>
        </w:rPr>
        <w:t>：ニューロンの出力を非線形変換する関数。シグモイド・</w:t>
      </w:r>
      <w:r>
        <w:rPr>
          <w:rFonts w:hint="eastAsia"/>
        </w:rPr>
        <w:t>ReLU</w:t>
      </w:r>
      <w:r>
        <w:rPr>
          <w:rFonts w:hint="eastAsia"/>
        </w:rPr>
        <w:t>・</w:t>
      </w:r>
      <w:r>
        <w:rPr>
          <w:rFonts w:hint="eastAsia"/>
        </w:rPr>
        <w:t>tanh</w:t>
      </w:r>
      <w:r>
        <w:t xml:space="preserve"> </w:t>
      </w:r>
      <w:r>
        <w:t>などがある。</w:t>
      </w:r>
    </w:p>
    <w:p w14:paraId="5EBC47D7" w14:textId="77777777" w:rsidR="00450166" w:rsidRDefault="00000000">
      <w:pPr>
        <w:pStyle w:val="Compact"/>
        <w:numPr>
          <w:ilvl w:val="0"/>
          <w:numId w:val="43"/>
        </w:numPr>
      </w:pPr>
      <w:r>
        <w:rPr>
          <w:rFonts w:hint="eastAsia"/>
          <w:b/>
          <w:bCs/>
        </w:rPr>
        <w:lastRenderedPageBreak/>
        <w:t>事前学習</w:t>
      </w:r>
      <w:r>
        <w:rPr>
          <w:rFonts w:hint="eastAsia"/>
        </w:rPr>
        <w:t>：大規模データで初期パラメータを学習してから、タスク固有の学習に移る手法。</w:t>
      </w:r>
    </w:p>
    <w:p w14:paraId="781CF884" w14:textId="77777777" w:rsidR="00450166" w:rsidRDefault="00000000">
      <w:pPr>
        <w:pStyle w:val="Compact"/>
        <w:numPr>
          <w:ilvl w:val="0"/>
          <w:numId w:val="43"/>
        </w:numPr>
      </w:pPr>
      <w:r>
        <w:rPr>
          <w:b/>
          <w:bCs/>
        </w:rPr>
        <w:t>ファインチューニング</w:t>
      </w:r>
      <w:r>
        <w:rPr>
          <w:rFonts w:hint="eastAsia"/>
        </w:rPr>
        <w:t>：事前学習済みモデルを特定タスク向けに追加学習する手法。</w:t>
      </w:r>
    </w:p>
    <w:p w14:paraId="0A76D1FF" w14:textId="77777777" w:rsidR="00450166" w:rsidRDefault="00000000">
      <w:pPr>
        <w:pStyle w:val="Compact"/>
        <w:numPr>
          <w:ilvl w:val="0"/>
          <w:numId w:val="43"/>
        </w:numPr>
      </w:pPr>
      <w:r>
        <w:rPr>
          <w:rFonts w:hint="eastAsia"/>
          <w:b/>
          <w:bCs/>
        </w:rPr>
        <w:t>転移学習</w:t>
      </w:r>
      <w:r>
        <w:rPr>
          <w:rFonts w:hint="eastAsia"/>
        </w:rPr>
        <w:t>：ある領域で学習した知識を別の領域に転用する手法。少ないデータでも高性能なモデルを構築できる。</w:t>
      </w:r>
    </w:p>
    <w:p w14:paraId="0B62E8CD" w14:textId="77777777" w:rsidR="00450166" w:rsidRDefault="00000000">
      <w:pPr>
        <w:pStyle w:val="FirstParagraph"/>
      </w:pPr>
      <w:r>
        <w:rPr>
          <w:b/>
          <w:bCs/>
        </w:rPr>
        <w:t xml:space="preserve">④ </w:t>
      </w:r>
      <w:r>
        <w:rPr>
          <w:rFonts w:hint="eastAsia"/>
          <w:b/>
          <w:bCs/>
        </w:rPr>
        <w:t>自然言語処理・画像処理などへの応用</w:t>
      </w:r>
    </w:p>
    <w:p w14:paraId="6C89A6AF" w14:textId="77777777" w:rsidR="00450166" w:rsidRDefault="00000000">
      <w:pPr>
        <w:pStyle w:val="Compact"/>
        <w:numPr>
          <w:ilvl w:val="0"/>
          <w:numId w:val="44"/>
        </w:numPr>
      </w:pPr>
      <w:r>
        <w:rPr>
          <w:rFonts w:hint="eastAsia"/>
          <w:b/>
          <w:bCs/>
        </w:rPr>
        <w:t>畳み込みニューラルネットワーク（</w:t>
      </w:r>
      <w:r>
        <w:rPr>
          <w:rFonts w:hint="eastAsia"/>
          <w:b/>
          <w:bCs/>
        </w:rPr>
        <w:t>CNN</w:t>
      </w:r>
      <w:r>
        <w:rPr>
          <w:rFonts w:hint="eastAsia"/>
          <w:b/>
          <w:bCs/>
        </w:rPr>
        <w:t>）</w:t>
      </w:r>
      <w:r>
        <w:rPr>
          <w:rFonts w:hint="eastAsia"/>
        </w:rPr>
        <w:t>：画像の局所的な特徴を畳み込みフィルタで抽出する。画像認識・物体検出に優れる。</w:t>
      </w:r>
    </w:p>
    <w:p w14:paraId="77CC79D6" w14:textId="77777777" w:rsidR="00450166" w:rsidRDefault="00000000">
      <w:pPr>
        <w:pStyle w:val="Compact"/>
        <w:numPr>
          <w:ilvl w:val="0"/>
          <w:numId w:val="44"/>
        </w:numPr>
      </w:pPr>
      <w:r>
        <w:rPr>
          <w:rFonts w:hint="eastAsia"/>
          <w:b/>
          <w:bCs/>
        </w:rPr>
        <w:t>リカレントニューラルネットワーク（</w:t>
      </w:r>
      <w:r>
        <w:rPr>
          <w:rFonts w:hint="eastAsia"/>
          <w:b/>
          <w:bCs/>
        </w:rPr>
        <w:t>RNN</w:t>
      </w:r>
      <w:r>
        <w:rPr>
          <w:rFonts w:hint="eastAsia"/>
          <w:b/>
          <w:bCs/>
        </w:rPr>
        <w:t>）</w:t>
      </w:r>
      <w:r>
        <w:rPr>
          <w:rFonts w:hint="eastAsia"/>
        </w:rPr>
        <w:t>：系列データを扱うために時系列方向に状態を伝播する。自然言語処理・音声認識に使われる。</w:t>
      </w:r>
    </w:p>
    <w:p w14:paraId="7A6B0717" w14:textId="77777777" w:rsidR="00450166" w:rsidRDefault="00000000">
      <w:pPr>
        <w:pStyle w:val="Compact"/>
        <w:numPr>
          <w:ilvl w:val="0"/>
          <w:numId w:val="44"/>
        </w:numPr>
      </w:pPr>
      <w:r>
        <w:rPr>
          <w:rFonts w:hint="eastAsia"/>
          <w:b/>
          <w:bCs/>
        </w:rPr>
        <w:t>生成モデル</w:t>
      </w:r>
      <w:r>
        <w:rPr>
          <w:rFonts w:hint="eastAsia"/>
        </w:rPr>
        <w:t>：データの分布を学習して新しいデータを生成するモデル。</w:t>
      </w:r>
    </w:p>
    <w:p w14:paraId="76FC0366" w14:textId="77777777" w:rsidR="00450166" w:rsidRDefault="00000000">
      <w:pPr>
        <w:pStyle w:val="Compact"/>
        <w:numPr>
          <w:ilvl w:val="0"/>
          <w:numId w:val="44"/>
        </w:numPr>
      </w:pPr>
      <w:r>
        <w:rPr>
          <w:rFonts w:hint="eastAsia"/>
          <w:b/>
          <w:bCs/>
        </w:rPr>
        <w:t>敵対的生成ネットワーク（</w:t>
      </w:r>
      <w:r>
        <w:rPr>
          <w:rFonts w:hint="eastAsia"/>
          <w:b/>
          <w:bCs/>
        </w:rPr>
        <w:t>GAN</w:t>
      </w:r>
      <w:r>
        <w:rPr>
          <w:rFonts w:hint="eastAsia"/>
          <w:b/>
          <w:bCs/>
        </w:rPr>
        <w:t>）</w:t>
      </w:r>
      <w:r>
        <w:rPr>
          <w:rFonts w:hint="eastAsia"/>
        </w:rPr>
        <w:t>：生成器と識別器を競わせることで、リアルな画像・音声を生成する手法。</w:t>
      </w:r>
    </w:p>
    <w:p w14:paraId="3D1B5E9C" w14:textId="77777777" w:rsidR="00450166" w:rsidRDefault="00000000">
      <w:pPr>
        <w:pStyle w:val="Compact"/>
        <w:numPr>
          <w:ilvl w:val="0"/>
          <w:numId w:val="44"/>
        </w:numPr>
      </w:pPr>
      <w:r>
        <w:rPr>
          <w:rFonts w:hint="eastAsia"/>
          <w:b/>
          <w:bCs/>
        </w:rPr>
        <w:t>基盤モデル（</w:t>
      </w:r>
      <w:r>
        <w:rPr>
          <w:rFonts w:hint="eastAsia"/>
          <w:b/>
          <w:bCs/>
        </w:rPr>
        <w:t>FoundationModel</w:t>
      </w:r>
      <w:r>
        <w:rPr>
          <w:rFonts w:hint="eastAsia"/>
          <w:b/>
          <w:bCs/>
        </w:rPr>
        <w:t>）</w:t>
      </w:r>
      <w:r>
        <w:rPr>
          <w:rFonts w:hint="eastAsia"/>
        </w:rPr>
        <w:t>：大規模データで事前学習された汎用的な大型モデル。様々なタスクにファインチューニング可能。</w:t>
      </w:r>
    </w:p>
    <w:p w14:paraId="5E095891" w14:textId="77777777" w:rsidR="00450166" w:rsidRDefault="00000000">
      <w:pPr>
        <w:pStyle w:val="Compact"/>
        <w:numPr>
          <w:ilvl w:val="0"/>
          <w:numId w:val="44"/>
        </w:numPr>
      </w:pPr>
      <w:r>
        <w:rPr>
          <w:rFonts w:hint="eastAsia"/>
          <w:b/>
          <w:bCs/>
        </w:rPr>
        <w:t>拡散モデル</w:t>
      </w:r>
      <w:r>
        <w:rPr>
          <w:rFonts w:hint="eastAsia"/>
        </w:rPr>
        <w:t>：ノイズを徐々に除去するプロセスを学習した画像生成モデル（</w:t>
      </w:r>
      <w:r>
        <w:rPr>
          <w:rFonts w:hint="eastAsia"/>
        </w:rPr>
        <w:t>Stable</w:t>
      </w:r>
      <w:r>
        <w:t xml:space="preserve"> </w:t>
      </w:r>
      <w:r>
        <w:rPr>
          <w:rFonts w:hint="eastAsia"/>
        </w:rPr>
        <w:t>Diffusion</w:t>
      </w:r>
      <w:r>
        <w:rPr>
          <w:rFonts w:hint="eastAsia"/>
        </w:rPr>
        <w:t>など）。</w:t>
      </w:r>
    </w:p>
    <w:p w14:paraId="2797A0F9" w14:textId="77777777" w:rsidR="00450166" w:rsidRDefault="00000000">
      <w:pPr>
        <w:pStyle w:val="Compact"/>
        <w:numPr>
          <w:ilvl w:val="0"/>
          <w:numId w:val="44"/>
        </w:numPr>
      </w:pPr>
      <w:r>
        <w:rPr>
          <w:rFonts w:hint="eastAsia"/>
          <w:b/>
          <w:bCs/>
        </w:rPr>
        <w:t>言語モデル</w:t>
      </w:r>
      <w:r>
        <w:rPr>
          <w:rFonts w:hint="eastAsia"/>
        </w:rPr>
        <w:t>：テキストの確率分布を学習し、次の単語を予測するモデル。</w:t>
      </w:r>
    </w:p>
    <w:p w14:paraId="7F073251" w14:textId="77777777" w:rsidR="00450166" w:rsidRDefault="00000000">
      <w:pPr>
        <w:pStyle w:val="Compact"/>
        <w:numPr>
          <w:ilvl w:val="0"/>
          <w:numId w:val="44"/>
        </w:numPr>
      </w:pPr>
      <w:r>
        <w:rPr>
          <w:rFonts w:hint="eastAsia"/>
          <w:b/>
          <w:bCs/>
        </w:rPr>
        <w:t>大規模言語モデル（</w:t>
      </w:r>
      <w:r>
        <w:rPr>
          <w:rFonts w:hint="eastAsia"/>
          <w:b/>
          <w:bCs/>
        </w:rPr>
        <w:t>LLM</w:t>
      </w:r>
      <w:r>
        <w:rPr>
          <w:rFonts w:hint="eastAsia"/>
          <w:b/>
          <w:bCs/>
        </w:rPr>
        <w:t>）</w:t>
      </w:r>
      <w:r>
        <w:rPr>
          <w:rFonts w:hint="eastAsia"/>
        </w:rPr>
        <w:t>：膨大なテキストで学習された大型の言語モデル（</w:t>
      </w:r>
      <w:r>
        <w:rPr>
          <w:rFonts w:hint="eastAsia"/>
        </w:rPr>
        <w:t>GPT</w:t>
      </w:r>
      <w:r>
        <w:rPr>
          <w:rFonts w:hint="eastAsia"/>
        </w:rPr>
        <w:t>、</w:t>
      </w:r>
      <w:r>
        <w:rPr>
          <w:rFonts w:hint="eastAsia"/>
        </w:rPr>
        <w:t>Claude</w:t>
      </w:r>
      <w:r>
        <w:t xml:space="preserve"> </w:t>
      </w:r>
      <w:r>
        <w:rPr>
          <w:rFonts w:hint="eastAsia"/>
        </w:rPr>
        <w:t>など）。</w:t>
      </w:r>
    </w:p>
    <w:p w14:paraId="522240AA" w14:textId="77777777" w:rsidR="00450166" w:rsidRDefault="00000000">
      <w:pPr>
        <w:pStyle w:val="Compact"/>
        <w:numPr>
          <w:ilvl w:val="0"/>
          <w:numId w:val="44"/>
        </w:numPr>
      </w:pPr>
      <w:r>
        <w:rPr>
          <w:rFonts w:hint="eastAsia"/>
          <w:b/>
          <w:bCs/>
        </w:rPr>
        <w:t>自己教師あり学習</w:t>
      </w:r>
      <w:r>
        <w:rPr>
          <w:rFonts w:hint="eastAsia"/>
        </w:rPr>
        <w:t>：ラベルなしデータから教師信号を自動生成して学習する手法。</w:t>
      </w:r>
      <w:r>
        <w:rPr>
          <w:rFonts w:hint="eastAsia"/>
        </w:rPr>
        <w:t>LLM</w:t>
      </w:r>
      <w:r>
        <w:rPr>
          <w:rFonts w:hint="eastAsia"/>
        </w:rPr>
        <w:t>の事前学習に使われる。</w:t>
      </w:r>
    </w:p>
    <w:p w14:paraId="0717A1B0" w14:textId="77777777" w:rsidR="00450166" w:rsidRDefault="00000000">
      <w:pPr>
        <w:pStyle w:val="Compact"/>
        <w:numPr>
          <w:ilvl w:val="0"/>
          <w:numId w:val="44"/>
        </w:numPr>
      </w:pPr>
      <w:r>
        <w:rPr>
          <w:b/>
          <w:bCs/>
        </w:rPr>
        <w:t>プロンプトエンジニアリング</w:t>
      </w:r>
      <w:r>
        <w:rPr>
          <w:rFonts w:hint="eastAsia"/>
        </w:rPr>
        <w:t>：</w:t>
      </w:r>
      <w:r>
        <w:rPr>
          <w:rFonts w:hint="eastAsia"/>
        </w:rPr>
        <w:t>LLM</w:t>
      </w:r>
      <w:r>
        <w:rPr>
          <w:rFonts w:hint="eastAsia"/>
        </w:rPr>
        <w:t>に対して適切な指示文（プロンプト）を設計し、望ましい出力を引き出す技術。</w:t>
      </w:r>
    </w:p>
    <w:p w14:paraId="30A28DF1" w14:textId="77777777" w:rsidR="00450166" w:rsidRDefault="00000000">
      <w:pPr>
        <w:pStyle w:val="4"/>
      </w:pPr>
      <w:bookmarkStart w:id="34" w:name="コンパイラ理論"/>
      <w:bookmarkEnd w:id="33"/>
      <w:r>
        <w:rPr>
          <w:rFonts w:hint="eastAsia"/>
        </w:rPr>
        <w:t>（</w:t>
      </w:r>
      <w:r>
        <w:rPr>
          <w:rFonts w:hint="eastAsia"/>
        </w:rPr>
        <w:t>9</w:t>
      </w:r>
      <w:r>
        <w:rPr>
          <w:rFonts w:hint="eastAsia"/>
        </w:rPr>
        <w:t>）コンパイラ理論</w:t>
      </w:r>
    </w:p>
    <w:p w14:paraId="672C2872" w14:textId="77777777" w:rsidR="00450166" w:rsidRDefault="00000000">
      <w:pPr>
        <w:pStyle w:val="FirstParagraph"/>
      </w:pPr>
      <w:r>
        <w:rPr>
          <w:rFonts w:hint="eastAsia"/>
        </w:rPr>
        <w:t>ソースコードを機械語に変換するコンパイラの処理過程。</w:t>
      </w:r>
    </w:p>
    <w:p w14:paraId="24188BB6" w14:textId="77777777" w:rsidR="00450166" w:rsidRDefault="00000000">
      <w:pPr>
        <w:pStyle w:val="a0"/>
      </w:pPr>
      <w:r>
        <w:rPr>
          <w:rFonts w:hint="eastAsia"/>
          <w:b/>
          <w:bCs/>
        </w:rPr>
        <w:lastRenderedPageBreak/>
        <w:t>コンパイルの各段階</w:t>
      </w:r>
    </w:p>
    <w:p w14:paraId="5CB486FA" w14:textId="77777777" w:rsidR="00450166" w:rsidRDefault="00000000">
      <w:pPr>
        <w:pStyle w:val="Compact"/>
        <w:numPr>
          <w:ilvl w:val="0"/>
          <w:numId w:val="45"/>
        </w:numPr>
      </w:pPr>
      <w:r>
        <w:rPr>
          <w:rFonts w:hint="eastAsia"/>
          <w:b/>
          <w:bCs/>
        </w:rPr>
        <w:t>字句解析（</w:t>
      </w:r>
      <w:r>
        <w:rPr>
          <w:rFonts w:hint="eastAsia"/>
          <w:b/>
          <w:bCs/>
        </w:rPr>
        <w:t>lexical</w:t>
      </w:r>
      <w:r>
        <w:rPr>
          <w:b/>
          <w:bCs/>
        </w:rPr>
        <w:t xml:space="preserve"> </w:t>
      </w:r>
      <w:r>
        <w:rPr>
          <w:rFonts w:hint="eastAsia"/>
          <w:b/>
          <w:bCs/>
        </w:rPr>
        <w:t>analysis</w:t>
      </w:r>
      <w:r>
        <w:rPr>
          <w:rFonts w:hint="eastAsia"/>
          <w:b/>
          <w:bCs/>
        </w:rPr>
        <w:t>）</w:t>
      </w:r>
      <w:r>
        <w:rPr>
          <w:rFonts w:hint="eastAsia"/>
        </w:rPr>
        <w:t>：ソースコードを最小単位（トークン）に分割する。変数名・演算子・キーワードなどを識別。</w:t>
      </w:r>
    </w:p>
    <w:p w14:paraId="14AB1810" w14:textId="77777777" w:rsidR="00450166" w:rsidRDefault="00000000">
      <w:pPr>
        <w:pStyle w:val="Compact"/>
        <w:numPr>
          <w:ilvl w:val="0"/>
          <w:numId w:val="45"/>
        </w:numPr>
      </w:pPr>
      <w:r>
        <w:rPr>
          <w:rFonts w:hint="eastAsia"/>
          <w:b/>
          <w:bCs/>
        </w:rPr>
        <w:t>構文解析（</w:t>
      </w:r>
      <w:r>
        <w:rPr>
          <w:rFonts w:hint="eastAsia"/>
          <w:b/>
          <w:bCs/>
        </w:rPr>
        <w:t>syntax</w:t>
      </w:r>
      <w:r>
        <w:rPr>
          <w:b/>
          <w:bCs/>
        </w:rPr>
        <w:t xml:space="preserve"> </w:t>
      </w:r>
      <w:r>
        <w:rPr>
          <w:rFonts w:hint="eastAsia"/>
          <w:b/>
          <w:bCs/>
        </w:rPr>
        <w:t>analysis</w:t>
      </w:r>
      <w:r>
        <w:rPr>
          <w:rFonts w:hint="eastAsia"/>
          <w:b/>
          <w:bCs/>
        </w:rPr>
        <w:t>）</w:t>
      </w:r>
      <w:r>
        <w:rPr>
          <w:rFonts w:hint="eastAsia"/>
        </w:rPr>
        <w:t>：トークンの並びが文法規則（</w:t>
      </w:r>
      <w:r>
        <w:rPr>
          <w:rFonts w:hint="eastAsia"/>
        </w:rPr>
        <w:t>BNF</w:t>
      </w:r>
      <w:r>
        <w:t xml:space="preserve"> </w:t>
      </w:r>
      <w:r>
        <w:rPr>
          <w:rFonts w:hint="eastAsia"/>
        </w:rPr>
        <w:t>など）に適合しているか検証し、構文木を生成する。形式言語・オートマトンの理論が応用される。</w:t>
      </w:r>
    </w:p>
    <w:p w14:paraId="02C6DF3B" w14:textId="77777777" w:rsidR="00450166" w:rsidRDefault="00000000">
      <w:pPr>
        <w:pStyle w:val="Compact"/>
        <w:numPr>
          <w:ilvl w:val="0"/>
          <w:numId w:val="45"/>
        </w:numPr>
      </w:pPr>
      <w:r>
        <w:rPr>
          <w:rFonts w:hint="eastAsia"/>
          <w:b/>
          <w:bCs/>
        </w:rPr>
        <w:t>意味解析（</w:t>
      </w:r>
      <w:r>
        <w:rPr>
          <w:rFonts w:hint="eastAsia"/>
          <w:b/>
          <w:bCs/>
        </w:rPr>
        <w:t>semantic</w:t>
      </w:r>
      <w:r>
        <w:rPr>
          <w:b/>
          <w:bCs/>
        </w:rPr>
        <w:t xml:space="preserve"> </w:t>
      </w:r>
      <w:r>
        <w:rPr>
          <w:rFonts w:hint="eastAsia"/>
          <w:b/>
          <w:bCs/>
        </w:rPr>
        <w:t>analysis</w:t>
      </w:r>
      <w:r>
        <w:rPr>
          <w:rFonts w:hint="eastAsia"/>
          <w:b/>
          <w:bCs/>
        </w:rPr>
        <w:t>）</w:t>
      </w:r>
      <w:r>
        <w:rPr>
          <w:rFonts w:hint="eastAsia"/>
        </w:rPr>
        <w:t>：型チェック・スコープ解析など、文法的に正しくても意味的に誤りがある箇所を検出する。</w:t>
      </w:r>
    </w:p>
    <w:p w14:paraId="226E7D81" w14:textId="77777777" w:rsidR="00450166" w:rsidRDefault="00000000">
      <w:pPr>
        <w:pStyle w:val="Compact"/>
        <w:numPr>
          <w:ilvl w:val="0"/>
          <w:numId w:val="45"/>
        </w:numPr>
      </w:pPr>
      <w:r>
        <w:rPr>
          <w:rFonts w:hint="eastAsia"/>
          <w:b/>
          <w:bCs/>
        </w:rPr>
        <w:t>コード生成</w:t>
      </w:r>
      <w:r>
        <w:rPr>
          <w:rFonts w:hint="eastAsia"/>
        </w:rPr>
        <w:t>：中間言語や目的プログラム（機械語・アセンブリ）を生成する。</w:t>
      </w:r>
    </w:p>
    <w:p w14:paraId="03D171A5" w14:textId="77777777" w:rsidR="00450166" w:rsidRDefault="00000000">
      <w:pPr>
        <w:pStyle w:val="Compact"/>
        <w:numPr>
          <w:ilvl w:val="0"/>
          <w:numId w:val="45"/>
        </w:numPr>
      </w:pPr>
      <w:r>
        <w:rPr>
          <w:rFonts w:hint="eastAsia"/>
          <w:b/>
          <w:bCs/>
        </w:rPr>
        <w:t>最適化</w:t>
      </w:r>
      <w:r>
        <w:rPr>
          <w:rFonts w:hint="eastAsia"/>
        </w:rPr>
        <w:t>：コードの実行速度や使用メモリを改善する変換を行う。</w:t>
      </w:r>
    </w:p>
    <w:p w14:paraId="15017EC4" w14:textId="77777777" w:rsidR="00450166" w:rsidRDefault="00000000">
      <w:pPr>
        <w:pStyle w:val="Compact"/>
        <w:numPr>
          <w:ilvl w:val="0"/>
          <w:numId w:val="46"/>
        </w:numPr>
      </w:pPr>
      <w:r>
        <w:rPr>
          <w:rFonts w:hint="eastAsia"/>
          <w:b/>
          <w:bCs/>
        </w:rPr>
        <w:t>中間言語</w:t>
      </w:r>
      <w:r>
        <w:rPr>
          <w:rFonts w:hint="eastAsia"/>
        </w:rPr>
        <w:t>：ソースコードと目的コードの間の表現。複数の言語やアーキテクチャに対応しやすくなる。</w:t>
      </w:r>
    </w:p>
    <w:p w14:paraId="7568E50A" w14:textId="77777777" w:rsidR="00450166" w:rsidRDefault="00000000">
      <w:pPr>
        <w:pStyle w:val="Compact"/>
        <w:numPr>
          <w:ilvl w:val="0"/>
          <w:numId w:val="46"/>
        </w:numPr>
      </w:pPr>
      <w:r>
        <w:rPr>
          <w:rFonts w:hint="eastAsia"/>
          <w:b/>
          <w:bCs/>
        </w:rPr>
        <w:t>目的プログラム</w:t>
      </w:r>
      <w:r>
        <w:rPr>
          <w:rFonts w:hint="eastAsia"/>
        </w:rPr>
        <w:t>：コンパイルの最終出力。機械語またはアセンブリ言語のプログラム。</w:t>
      </w:r>
    </w:p>
    <w:p w14:paraId="5427A78B" w14:textId="77777777" w:rsidR="00450166" w:rsidRDefault="00000000">
      <w:pPr>
        <w:pStyle w:val="Compact"/>
        <w:numPr>
          <w:ilvl w:val="0"/>
          <w:numId w:val="46"/>
        </w:numPr>
      </w:pPr>
      <w:r>
        <w:rPr>
          <w:rFonts w:hint="eastAsia"/>
          <w:b/>
          <w:bCs/>
        </w:rPr>
        <w:t>形式言語・オートマトン</w:t>
      </w:r>
      <w:r>
        <w:rPr>
          <w:rFonts w:hint="eastAsia"/>
        </w:rPr>
        <w:t>：コンパイラの字句解析・構文解析の理論的基盤。</w:t>
      </w:r>
    </w:p>
    <w:p w14:paraId="10536387" w14:textId="77777777" w:rsidR="00450166" w:rsidRDefault="00000000">
      <w:pPr>
        <w:pStyle w:val="4"/>
      </w:pPr>
      <w:bookmarkStart w:id="35" w:name="プログラム言語論"/>
      <w:bookmarkEnd w:id="34"/>
      <w:r>
        <w:rPr>
          <w:rFonts w:hint="eastAsia"/>
        </w:rPr>
        <w:t>（</w:t>
      </w:r>
      <w:r>
        <w:rPr>
          <w:rFonts w:hint="eastAsia"/>
        </w:rPr>
        <w:t>10</w:t>
      </w:r>
      <w:r>
        <w:rPr>
          <w:rFonts w:hint="eastAsia"/>
        </w:rPr>
        <w:t>）プログラム言語論</w:t>
      </w:r>
    </w:p>
    <w:p w14:paraId="6A1DF853" w14:textId="77777777" w:rsidR="00450166" w:rsidRDefault="00000000">
      <w:pPr>
        <w:pStyle w:val="Compact"/>
        <w:numPr>
          <w:ilvl w:val="0"/>
          <w:numId w:val="47"/>
        </w:numPr>
      </w:pPr>
      <w:r>
        <w:rPr>
          <w:rFonts w:hint="eastAsia"/>
          <w:b/>
          <w:bCs/>
        </w:rPr>
        <w:t>手続型言語</w:t>
      </w:r>
      <w:r>
        <w:rPr>
          <w:rFonts w:hint="eastAsia"/>
        </w:rPr>
        <w:t>：処理手順を命令の並びで記述するパラダイム（</w:t>
      </w:r>
      <w:r>
        <w:rPr>
          <w:rFonts w:hint="eastAsia"/>
        </w:rPr>
        <w:t>C</w:t>
      </w:r>
      <w:r>
        <w:rPr>
          <w:rFonts w:hint="eastAsia"/>
        </w:rPr>
        <w:t>、</w:t>
      </w:r>
      <w:r>
        <w:rPr>
          <w:rFonts w:hint="eastAsia"/>
        </w:rPr>
        <w:t>COBOL</w:t>
      </w:r>
      <w:r>
        <w:rPr>
          <w:rFonts w:hint="eastAsia"/>
        </w:rPr>
        <w:t>、</w:t>
      </w:r>
      <w:r>
        <w:rPr>
          <w:rFonts w:hint="eastAsia"/>
        </w:rPr>
        <w:t>Pascal</w:t>
      </w:r>
      <w:r>
        <w:t xml:space="preserve"> </w:t>
      </w:r>
      <w:r>
        <w:rPr>
          <w:rFonts w:hint="eastAsia"/>
        </w:rPr>
        <w:t>など）。</w:t>
      </w:r>
    </w:p>
    <w:p w14:paraId="1ACC7088" w14:textId="77777777" w:rsidR="00450166" w:rsidRDefault="00000000">
      <w:pPr>
        <w:pStyle w:val="Compact"/>
        <w:numPr>
          <w:ilvl w:val="0"/>
          <w:numId w:val="47"/>
        </w:numPr>
      </w:pPr>
      <w:r>
        <w:rPr>
          <w:rFonts w:hint="eastAsia"/>
          <w:b/>
          <w:bCs/>
        </w:rPr>
        <w:t>関数型言語</w:t>
      </w:r>
      <w:r>
        <w:rPr>
          <w:rFonts w:hint="eastAsia"/>
        </w:rPr>
        <w:t>：数学的な関数の合成で計算を表現するパラダイム（</w:t>
      </w:r>
      <w:r>
        <w:rPr>
          <w:rFonts w:hint="eastAsia"/>
        </w:rPr>
        <w:t>Haskell</w:t>
      </w:r>
      <w:r>
        <w:rPr>
          <w:rFonts w:hint="eastAsia"/>
        </w:rPr>
        <w:t>、</w:t>
      </w:r>
      <w:r>
        <w:rPr>
          <w:rFonts w:hint="eastAsia"/>
        </w:rPr>
        <w:t>Lisp</w:t>
      </w:r>
      <w:r>
        <w:t xml:space="preserve"> </w:t>
      </w:r>
      <w:r>
        <w:rPr>
          <w:rFonts w:hint="eastAsia"/>
        </w:rPr>
        <w:t>など）。副作用を排除し並列処理に適する。</w:t>
      </w:r>
    </w:p>
    <w:p w14:paraId="3005C5DB" w14:textId="77777777" w:rsidR="00450166" w:rsidRDefault="00000000">
      <w:pPr>
        <w:pStyle w:val="Compact"/>
        <w:numPr>
          <w:ilvl w:val="0"/>
          <w:numId w:val="47"/>
        </w:numPr>
      </w:pPr>
      <w:r>
        <w:rPr>
          <w:rFonts w:hint="eastAsia"/>
          <w:b/>
          <w:bCs/>
        </w:rPr>
        <w:t>論理型言語</w:t>
      </w:r>
      <w:r>
        <w:rPr>
          <w:rFonts w:hint="eastAsia"/>
        </w:rPr>
        <w:t>：事実とルールを宣言し、推論で解を求めるパラダイム（</w:t>
      </w:r>
      <w:r>
        <w:rPr>
          <w:rFonts w:hint="eastAsia"/>
        </w:rPr>
        <w:t>Prolog</w:t>
      </w:r>
      <w:r>
        <w:t xml:space="preserve"> </w:t>
      </w:r>
      <w:r>
        <w:rPr>
          <w:rFonts w:hint="eastAsia"/>
        </w:rPr>
        <w:t>など）。</w:t>
      </w:r>
    </w:p>
    <w:p w14:paraId="68844217" w14:textId="77777777" w:rsidR="00450166" w:rsidRDefault="00000000">
      <w:pPr>
        <w:pStyle w:val="Compact"/>
        <w:numPr>
          <w:ilvl w:val="0"/>
          <w:numId w:val="47"/>
        </w:numPr>
      </w:pPr>
      <w:r>
        <w:rPr>
          <w:rFonts w:hint="eastAsia"/>
          <w:b/>
          <w:bCs/>
        </w:rPr>
        <w:t>オブジェクト指向言語</w:t>
      </w:r>
      <w:r>
        <w:rPr>
          <w:rFonts w:hint="eastAsia"/>
        </w:rPr>
        <w:t>：データと処理をクラス・オブジェクトとしてまとめるパラダイム（</w:t>
      </w:r>
      <w:r>
        <w:rPr>
          <w:rFonts w:hint="eastAsia"/>
        </w:rPr>
        <w:t>Java</w:t>
      </w:r>
      <w:r>
        <w:rPr>
          <w:rFonts w:hint="eastAsia"/>
        </w:rPr>
        <w:t>、</w:t>
      </w:r>
      <w:r>
        <w:rPr>
          <w:rFonts w:hint="eastAsia"/>
        </w:rPr>
        <w:t>Python</w:t>
      </w:r>
      <w:r>
        <w:rPr>
          <w:rFonts w:hint="eastAsia"/>
        </w:rPr>
        <w:t>、</w:t>
      </w:r>
      <w:r>
        <w:rPr>
          <w:rFonts w:hint="eastAsia"/>
        </w:rPr>
        <w:t>C++</w:t>
      </w:r>
      <w:r>
        <w:t xml:space="preserve"> </w:t>
      </w:r>
      <w:r>
        <w:rPr>
          <w:rFonts w:hint="eastAsia"/>
        </w:rPr>
        <w:t>など）。</w:t>
      </w:r>
    </w:p>
    <w:p w14:paraId="34E85CE6" w14:textId="77777777" w:rsidR="00450166" w:rsidRDefault="00000000">
      <w:pPr>
        <w:pStyle w:val="FirstParagraph"/>
      </w:pPr>
      <w:r>
        <w:rPr>
          <w:rFonts w:hint="eastAsia"/>
        </w:rPr>
        <w:t>各言語のパラダイムは適用分野が異なり、問題の性質に応じて選択する。</w:t>
      </w:r>
    </w:p>
    <w:p w14:paraId="5140B6A6" w14:textId="77777777" w:rsidR="00450166" w:rsidRDefault="00000000">
      <w:r>
        <w:pict w14:anchorId="3CF78222">
          <v:rect id="_x0000_i1030" style="width:0;height:1.5pt" o:hralign="center" o:hrstd="t" o:hr="t"/>
        </w:pict>
      </w:r>
    </w:p>
    <w:p w14:paraId="3AABE901" w14:textId="77777777" w:rsidR="00450166" w:rsidRDefault="00000000">
      <w:pPr>
        <w:pStyle w:val="3"/>
      </w:pPr>
      <w:bookmarkStart w:id="36" w:name="通信に関する理論"/>
      <w:bookmarkStart w:id="37" w:name="_Toc232938510"/>
      <w:bookmarkEnd w:id="24"/>
      <w:bookmarkEnd w:id="35"/>
      <w:r>
        <w:lastRenderedPageBreak/>
        <w:t xml:space="preserve">4. </w:t>
      </w:r>
      <w:r>
        <w:rPr>
          <w:rFonts w:hint="eastAsia"/>
        </w:rPr>
        <w:t>通信に関する理論</w:t>
      </w:r>
      <w:bookmarkEnd w:id="37"/>
    </w:p>
    <w:p w14:paraId="70169803" w14:textId="77777777" w:rsidR="00450166" w:rsidRDefault="00000000">
      <w:pPr>
        <w:pStyle w:val="4"/>
      </w:pPr>
      <w:bookmarkStart w:id="38" w:name="伝送理論"/>
      <w:r>
        <w:rPr>
          <w:rFonts w:hint="eastAsia"/>
        </w:rPr>
        <w:t>（</w:t>
      </w:r>
      <w:r>
        <w:rPr>
          <w:rFonts w:hint="eastAsia"/>
        </w:rPr>
        <w:t>1</w:t>
      </w:r>
      <w:r>
        <w:rPr>
          <w:rFonts w:hint="eastAsia"/>
        </w:rPr>
        <w:t>）伝送理論</w:t>
      </w:r>
    </w:p>
    <w:p w14:paraId="2DD2A453" w14:textId="77777777" w:rsidR="00450166" w:rsidRDefault="00000000">
      <w:pPr>
        <w:pStyle w:val="FirstParagraph"/>
      </w:pPr>
      <w:r>
        <w:rPr>
          <w:b/>
          <w:bCs/>
        </w:rPr>
        <w:t xml:space="preserve">① </w:t>
      </w:r>
      <w:r>
        <w:rPr>
          <w:rFonts w:hint="eastAsia"/>
          <w:b/>
          <w:bCs/>
        </w:rPr>
        <w:t>伝送路</w:t>
      </w:r>
    </w:p>
    <w:p w14:paraId="04F6DA19" w14:textId="77777777" w:rsidR="00450166" w:rsidRDefault="00000000">
      <w:pPr>
        <w:pStyle w:val="a0"/>
      </w:pPr>
      <w:r>
        <w:rPr>
          <w:rFonts w:hint="eastAsia"/>
        </w:rPr>
        <w:t>データをやりとりする通信回線の基本的な方向性。</w:t>
      </w:r>
    </w:p>
    <w:p w14:paraId="0D19B1AC" w14:textId="77777777" w:rsidR="00450166" w:rsidRDefault="00000000">
      <w:pPr>
        <w:pStyle w:val="Compact"/>
        <w:numPr>
          <w:ilvl w:val="0"/>
          <w:numId w:val="48"/>
        </w:numPr>
      </w:pPr>
      <w:r>
        <w:rPr>
          <w:rFonts w:hint="eastAsia"/>
          <w:b/>
          <w:bCs/>
        </w:rPr>
        <w:t>単方向（</w:t>
      </w:r>
      <w:r>
        <w:rPr>
          <w:rFonts w:hint="eastAsia"/>
          <w:b/>
          <w:bCs/>
        </w:rPr>
        <w:t>Simplex</w:t>
      </w:r>
      <w:r>
        <w:rPr>
          <w:rFonts w:hint="eastAsia"/>
          <w:b/>
          <w:bCs/>
        </w:rPr>
        <w:t>）</w:t>
      </w:r>
      <w:r>
        <w:rPr>
          <w:rFonts w:hint="eastAsia"/>
        </w:rPr>
        <w:t>：一方向のみの通信（例：テレビ放送）。</w:t>
      </w:r>
    </w:p>
    <w:p w14:paraId="2DC1DCFE" w14:textId="77777777" w:rsidR="00450166" w:rsidRDefault="00000000">
      <w:pPr>
        <w:pStyle w:val="Compact"/>
        <w:numPr>
          <w:ilvl w:val="0"/>
          <w:numId w:val="48"/>
        </w:numPr>
      </w:pPr>
      <w:r>
        <w:rPr>
          <w:rFonts w:hint="eastAsia"/>
          <w:b/>
          <w:bCs/>
        </w:rPr>
        <w:t>半二重（</w:t>
      </w:r>
      <w:r>
        <w:rPr>
          <w:rFonts w:hint="eastAsia"/>
          <w:b/>
          <w:bCs/>
        </w:rPr>
        <w:t>Half-Duplex</w:t>
      </w:r>
      <w:r>
        <w:rPr>
          <w:rFonts w:hint="eastAsia"/>
          <w:b/>
          <w:bCs/>
        </w:rPr>
        <w:t>）</w:t>
      </w:r>
      <w:r>
        <w:rPr>
          <w:rFonts w:hint="eastAsia"/>
        </w:rPr>
        <w:t>：双方向だが同時には一方向のみ通信可能（例：トランシーバー）。</w:t>
      </w:r>
    </w:p>
    <w:p w14:paraId="0147B705" w14:textId="77777777" w:rsidR="00450166" w:rsidRDefault="00000000">
      <w:pPr>
        <w:pStyle w:val="Compact"/>
        <w:numPr>
          <w:ilvl w:val="0"/>
          <w:numId w:val="48"/>
        </w:numPr>
      </w:pPr>
      <w:r>
        <w:rPr>
          <w:rFonts w:hint="eastAsia"/>
          <w:b/>
          <w:bCs/>
        </w:rPr>
        <w:t>全二重（</w:t>
      </w:r>
      <w:r>
        <w:rPr>
          <w:rFonts w:hint="eastAsia"/>
          <w:b/>
          <w:bCs/>
        </w:rPr>
        <w:t>Full-Duplex</w:t>
      </w:r>
      <w:r>
        <w:rPr>
          <w:rFonts w:hint="eastAsia"/>
          <w:b/>
          <w:bCs/>
        </w:rPr>
        <w:t>）</w:t>
      </w:r>
      <w:r>
        <w:rPr>
          <w:rFonts w:hint="eastAsia"/>
        </w:rPr>
        <w:t>：同時に双方向通信が可能（例：電話、多くのネットワーク通信）。</w:t>
      </w:r>
    </w:p>
    <w:p w14:paraId="3744FDE1" w14:textId="77777777" w:rsidR="00450166" w:rsidRDefault="00000000">
      <w:pPr>
        <w:pStyle w:val="FirstParagraph"/>
      </w:pPr>
      <w:r>
        <w:rPr>
          <w:b/>
          <w:bCs/>
        </w:rPr>
        <w:t xml:space="preserve">② </w:t>
      </w:r>
      <w:r>
        <w:rPr>
          <w:rFonts w:hint="eastAsia"/>
          <w:b/>
          <w:bCs/>
        </w:rPr>
        <w:t>変復調方式</w:t>
      </w:r>
    </w:p>
    <w:p w14:paraId="6CCC6A04" w14:textId="77777777" w:rsidR="00450166" w:rsidRDefault="00000000">
      <w:pPr>
        <w:pStyle w:val="a0"/>
      </w:pPr>
      <w:r>
        <w:rPr>
          <w:rFonts w:hint="eastAsia"/>
        </w:rPr>
        <w:t>デジタルデータをアナログ伝送路で送るために信号を変換（変調）し、受信側で元に戻す（復調）処理。</w:t>
      </w:r>
    </w:p>
    <w:p w14:paraId="790C197B" w14:textId="77777777" w:rsidR="00450166" w:rsidRDefault="00000000">
      <w:pPr>
        <w:pStyle w:val="Compact"/>
        <w:numPr>
          <w:ilvl w:val="0"/>
          <w:numId w:val="49"/>
        </w:numPr>
      </w:pPr>
      <w:r>
        <w:rPr>
          <w:rFonts w:hint="eastAsia"/>
          <w:b/>
          <w:bCs/>
        </w:rPr>
        <w:t>AM</w:t>
      </w:r>
      <w:r>
        <w:rPr>
          <w:rFonts w:hint="eastAsia"/>
          <w:b/>
          <w:bCs/>
        </w:rPr>
        <w:t>（</w:t>
      </w:r>
      <w:r>
        <w:rPr>
          <w:rFonts w:hint="eastAsia"/>
          <w:b/>
          <w:bCs/>
        </w:rPr>
        <w:t>Amplitude</w:t>
      </w:r>
      <w:r>
        <w:rPr>
          <w:b/>
          <w:bCs/>
        </w:rPr>
        <w:t xml:space="preserve"> </w:t>
      </w:r>
      <w:r>
        <w:rPr>
          <w:rFonts w:hint="eastAsia"/>
          <w:b/>
          <w:bCs/>
        </w:rPr>
        <w:t>Modulation</w:t>
      </w:r>
      <w:r>
        <w:rPr>
          <w:rFonts w:hint="eastAsia"/>
          <w:b/>
          <w:bCs/>
        </w:rPr>
        <w:t>：振幅変調）</w:t>
      </w:r>
      <w:r>
        <w:rPr>
          <w:rFonts w:hint="eastAsia"/>
        </w:rPr>
        <w:t>：搬送波の振幅を変化させてデータを表現する。</w:t>
      </w:r>
    </w:p>
    <w:p w14:paraId="603A719A" w14:textId="77777777" w:rsidR="00450166" w:rsidRDefault="00000000">
      <w:pPr>
        <w:pStyle w:val="Compact"/>
        <w:numPr>
          <w:ilvl w:val="0"/>
          <w:numId w:val="49"/>
        </w:numPr>
      </w:pPr>
      <w:r>
        <w:rPr>
          <w:rFonts w:hint="eastAsia"/>
          <w:b/>
          <w:bCs/>
        </w:rPr>
        <w:t>FM</w:t>
      </w:r>
      <w:r>
        <w:rPr>
          <w:rFonts w:hint="eastAsia"/>
          <w:b/>
          <w:bCs/>
        </w:rPr>
        <w:t>（</w:t>
      </w:r>
      <w:r>
        <w:rPr>
          <w:rFonts w:hint="eastAsia"/>
          <w:b/>
          <w:bCs/>
        </w:rPr>
        <w:t>Frequency</w:t>
      </w:r>
      <w:r>
        <w:rPr>
          <w:b/>
          <w:bCs/>
        </w:rPr>
        <w:t xml:space="preserve"> </w:t>
      </w:r>
      <w:r>
        <w:rPr>
          <w:rFonts w:hint="eastAsia"/>
          <w:b/>
          <w:bCs/>
        </w:rPr>
        <w:t>Modulation</w:t>
      </w:r>
      <w:r>
        <w:rPr>
          <w:rFonts w:hint="eastAsia"/>
          <w:b/>
          <w:bCs/>
        </w:rPr>
        <w:t>：周波数変調）</w:t>
      </w:r>
      <w:r>
        <w:rPr>
          <w:rFonts w:hint="eastAsia"/>
        </w:rPr>
        <w:t>：搬送波の周波数を変化させる。ノイズに強い。</w:t>
      </w:r>
    </w:p>
    <w:p w14:paraId="3D250CC5" w14:textId="77777777" w:rsidR="00450166" w:rsidRDefault="00000000">
      <w:pPr>
        <w:pStyle w:val="Compact"/>
        <w:numPr>
          <w:ilvl w:val="0"/>
          <w:numId w:val="49"/>
        </w:numPr>
      </w:pPr>
      <w:r>
        <w:rPr>
          <w:rFonts w:hint="eastAsia"/>
          <w:b/>
          <w:bCs/>
        </w:rPr>
        <w:t>PM</w:t>
      </w:r>
      <w:r>
        <w:rPr>
          <w:rFonts w:hint="eastAsia"/>
          <w:b/>
          <w:bCs/>
        </w:rPr>
        <w:t>（</w:t>
      </w:r>
      <w:r>
        <w:rPr>
          <w:rFonts w:hint="eastAsia"/>
          <w:b/>
          <w:bCs/>
        </w:rPr>
        <w:t>Phase</w:t>
      </w:r>
      <w:r>
        <w:rPr>
          <w:b/>
          <w:bCs/>
        </w:rPr>
        <w:t xml:space="preserve"> </w:t>
      </w:r>
      <w:r>
        <w:rPr>
          <w:rFonts w:hint="eastAsia"/>
          <w:b/>
          <w:bCs/>
        </w:rPr>
        <w:t>Modulation</w:t>
      </w:r>
      <w:r>
        <w:rPr>
          <w:rFonts w:hint="eastAsia"/>
          <w:b/>
          <w:bCs/>
        </w:rPr>
        <w:t>：位相変調）</w:t>
      </w:r>
      <w:r>
        <w:rPr>
          <w:rFonts w:hint="eastAsia"/>
        </w:rPr>
        <w:t>：搬送波の位相を変化させる。デジタル通信で多用される（</w:t>
      </w:r>
      <w:r>
        <w:rPr>
          <w:rFonts w:hint="eastAsia"/>
        </w:rPr>
        <w:t>QPSK</w:t>
      </w:r>
      <w:r>
        <w:t xml:space="preserve"> </w:t>
      </w:r>
      <w:r>
        <w:rPr>
          <w:rFonts w:hint="eastAsia"/>
        </w:rPr>
        <w:t>など）。</w:t>
      </w:r>
    </w:p>
    <w:p w14:paraId="5167A3A7" w14:textId="77777777" w:rsidR="00450166" w:rsidRDefault="00000000">
      <w:pPr>
        <w:pStyle w:val="Compact"/>
        <w:numPr>
          <w:ilvl w:val="0"/>
          <w:numId w:val="49"/>
        </w:numPr>
      </w:pPr>
      <w:r>
        <w:rPr>
          <w:rFonts w:hint="eastAsia"/>
          <w:b/>
          <w:bCs/>
        </w:rPr>
        <w:t>PCM</w:t>
      </w:r>
      <w:r>
        <w:rPr>
          <w:rFonts w:hint="eastAsia"/>
          <w:b/>
          <w:bCs/>
        </w:rPr>
        <w:t>（</w:t>
      </w:r>
      <w:r>
        <w:rPr>
          <w:rFonts w:hint="eastAsia"/>
          <w:b/>
          <w:bCs/>
        </w:rPr>
        <w:t>Pulse</w:t>
      </w:r>
      <w:r>
        <w:rPr>
          <w:b/>
          <w:bCs/>
        </w:rPr>
        <w:t xml:space="preserve"> Code </w:t>
      </w:r>
      <w:r>
        <w:rPr>
          <w:rFonts w:hint="eastAsia"/>
          <w:b/>
          <w:bCs/>
        </w:rPr>
        <w:t>Modulation</w:t>
      </w:r>
      <w:r>
        <w:rPr>
          <w:rFonts w:hint="eastAsia"/>
          <w:b/>
          <w:bCs/>
        </w:rPr>
        <w:t>：パルス符号変調）</w:t>
      </w:r>
      <w:r>
        <w:rPr>
          <w:rFonts w:hint="eastAsia"/>
        </w:rPr>
        <w:t>：アナログ音声などを標本化・量子化・符号化してデジタル変換する。電話網・音声圧縮の基礎。</w:t>
      </w:r>
    </w:p>
    <w:p w14:paraId="0FFE1F74" w14:textId="77777777" w:rsidR="00450166" w:rsidRDefault="00000000">
      <w:pPr>
        <w:pStyle w:val="FirstParagraph"/>
      </w:pPr>
      <w:r>
        <w:rPr>
          <w:b/>
          <w:bCs/>
        </w:rPr>
        <w:t xml:space="preserve">③ </w:t>
      </w:r>
      <w:r>
        <w:rPr>
          <w:rFonts w:hint="eastAsia"/>
          <w:b/>
          <w:bCs/>
        </w:rPr>
        <w:t>多重化方式</w:t>
      </w:r>
    </w:p>
    <w:p w14:paraId="23095A31" w14:textId="77777777" w:rsidR="00450166" w:rsidRDefault="00000000">
      <w:pPr>
        <w:pStyle w:val="a0"/>
      </w:pPr>
      <w:r>
        <w:rPr>
          <w:rFonts w:hint="eastAsia"/>
        </w:rPr>
        <w:t>1</w:t>
      </w:r>
      <w:r>
        <w:rPr>
          <w:rFonts w:hint="eastAsia"/>
        </w:rPr>
        <w:t>本の伝送路を複数の通信チャネルで共有する技術。通信効率を高める。</w:t>
      </w:r>
    </w:p>
    <w:p w14:paraId="38D5D45B" w14:textId="77777777" w:rsidR="00450166" w:rsidRDefault="00000000">
      <w:pPr>
        <w:pStyle w:val="Compact"/>
        <w:numPr>
          <w:ilvl w:val="0"/>
          <w:numId w:val="50"/>
        </w:numPr>
      </w:pPr>
      <w:r>
        <w:rPr>
          <w:rFonts w:hint="eastAsia"/>
          <w:b/>
          <w:bCs/>
        </w:rPr>
        <w:t>FDM</w:t>
      </w:r>
      <w:r>
        <w:rPr>
          <w:rFonts w:hint="eastAsia"/>
          <w:b/>
          <w:bCs/>
        </w:rPr>
        <w:t>（</w:t>
      </w:r>
      <w:r>
        <w:rPr>
          <w:rFonts w:hint="eastAsia"/>
          <w:b/>
          <w:bCs/>
        </w:rPr>
        <w:t>Frequency</w:t>
      </w:r>
      <w:r>
        <w:rPr>
          <w:b/>
          <w:bCs/>
        </w:rPr>
        <w:t xml:space="preserve"> Division </w:t>
      </w:r>
      <w:r>
        <w:rPr>
          <w:rFonts w:hint="eastAsia"/>
          <w:b/>
          <w:bCs/>
        </w:rPr>
        <w:t>Multiplexing</w:t>
      </w:r>
      <w:r>
        <w:rPr>
          <w:rFonts w:hint="eastAsia"/>
          <w:b/>
          <w:bCs/>
        </w:rPr>
        <w:t>：周波数分割多重）</w:t>
      </w:r>
      <w:r>
        <w:rPr>
          <w:rFonts w:hint="eastAsia"/>
        </w:rPr>
        <w:t>：周波数帯域を分割して複数の信号を同時伝送する。アナログ電話・ケーブルテレビで使われる。</w:t>
      </w:r>
    </w:p>
    <w:p w14:paraId="7E4076A1" w14:textId="77777777" w:rsidR="00450166" w:rsidRDefault="00000000">
      <w:pPr>
        <w:pStyle w:val="Compact"/>
        <w:numPr>
          <w:ilvl w:val="0"/>
          <w:numId w:val="50"/>
        </w:numPr>
      </w:pPr>
      <w:r>
        <w:rPr>
          <w:rFonts w:hint="eastAsia"/>
          <w:b/>
          <w:bCs/>
        </w:rPr>
        <w:lastRenderedPageBreak/>
        <w:t>TDM</w:t>
      </w:r>
      <w:r>
        <w:rPr>
          <w:rFonts w:hint="eastAsia"/>
          <w:b/>
          <w:bCs/>
        </w:rPr>
        <w:t>（</w:t>
      </w:r>
      <w:r>
        <w:rPr>
          <w:rFonts w:hint="eastAsia"/>
          <w:b/>
          <w:bCs/>
        </w:rPr>
        <w:t>Time</w:t>
      </w:r>
      <w:r>
        <w:rPr>
          <w:b/>
          <w:bCs/>
        </w:rPr>
        <w:t xml:space="preserve"> Division </w:t>
      </w:r>
      <w:r>
        <w:rPr>
          <w:rFonts w:hint="eastAsia"/>
          <w:b/>
          <w:bCs/>
        </w:rPr>
        <w:t>Multiplexing</w:t>
      </w:r>
      <w:r>
        <w:rPr>
          <w:rFonts w:hint="eastAsia"/>
          <w:b/>
          <w:bCs/>
        </w:rPr>
        <w:t>：時分割多重）</w:t>
      </w:r>
      <w:r>
        <w:rPr>
          <w:rFonts w:hint="eastAsia"/>
        </w:rPr>
        <w:t>：時間軸をスロットに分割し、各チャネルが順番に使用する。デジタル通信で広く使われる。</w:t>
      </w:r>
    </w:p>
    <w:p w14:paraId="0A13FAF3" w14:textId="77777777" w:rsidR="00450166" w:rsidRDefault="00000000">
      <w:pPr>
        <w:pStyle w:val="FirstParagraph"/>
      </w:pPr>
      <w:r>
        <w:rPr>
          <w:b/>
          <w:bCs/>
        </w:rPr>
        <w:t xml:space="preserve">④ </w:t>
      </w:r>
      <w:r>
        <w:rPr>
          <w:rFonts w:hint="eastAsia"/>
          <w:b/>
          <w:bCs/>
        </w:rPr>
        <w:t>誤り検出・訂正</w:t>
      </w:r>
    </w:p>
    <w:p w14:paraId="3B8EE484" w14:textId="77777777" w:rsidR="00450166" w:rsidRDefault="00000000">
      <w:pPr>
        <w:pStyle w:val="a0"/>
      </w:pPr>
      <w:r>
        <w:rPr>
          <w:rFonts w:hint="eastAsia"/>
        </w:rPr>
        <w:t>通信中にノイズ等でビットが変化した場合に検出・修正する技術。</w:t>
      </w:r>
    </w:p>
    <w:p w14:paraId="73E1642E" w14:textId="77777777" w:rsidR="00450166" w:rsidRDefault="00000000">
      <w:pPr>
        <w:pStyle w:val="Compact"/>
        <w:numPr>
          <w:ilvl w:val="0"/>
          <w:numId w:val="51"/>
        </w:numPr>
      </w:pPr>
      <w:r>
        <w:rPr>
          <w:b/>
          <w:bCs/>
        </w:rPr>
        <w:t>パリティチェック</w:t>
      </w:r>
      <w:r>
        <w:rPr>
          <w:rFonts w:hint="eastAsia"/>
        </w:rPr>
        <w:t>：データに</w:t>
      </w:r>
      <w:r>
        <w:rPr>
          <w:rFonts w:hint="eastAsia"/>
        </w:rPr>
        <w:t>1</w:t>
      </w:r>
      <w:r>
        <w:rPr>
          <w:rFonts w:hint="eastAsia"/>
        </w:rPr>
        <w:t>ビットの検査ビット（パリティビット）を付加する。</w:t>
      </w:r>
    </w:p>
    <w:p w14:paraId="28CD3CD0" w14:textId="77777777" w:rsidR="00450166" w:rsidRDefault="00000000">
      <w:pPr>
        <w:pStyle w:val="Compact"/>
        <w:numPr>
          <w:ilvl w:val="1"/>
          <w:numId w:val="52"/>
        </w:numPr>
      </w:pPr>
      <w:r>
        <w:rPr>
          <w:rFonts w:hint="eastAsia"/>
          <w:b/>
          <w:bCs/>
        </w:rPr>
        <w:t>偶数パリティ</w:t>
      </w:r>
      <w:r>
        <w:rPr>
          <w:rFonts w:hint="eastAsia"/>
        </w:rPr>
        <w:t>：データ全体の</w:t>
      </w:r>
      <w:r>
        <w:rPr>
          <w:rFonts w:hint="eastAsia"/>
        </w:rPr>
        <w:t>1</w:t>
      </w:r>
      <w:r>
        <w:rPr>
          <w:rFonts w:hint="eastAsia"/>
        </w:rPr>
        <w:t>の個数が偶数になるようにパリティビットを設定。</w:t>
      </w:r>
    </w:p>
    <w:p w14:paraId="64A2B407" w14:textId="77777777" w:rsidR="00450166" w:rsidRDefault="00000000">
      <w:pPr>
        <w:pStyle w:val="Compact"/>
        <w:numPr>
          <w:ilvl w:val="1"/>
          <w:numId w:val="52"/>
        </w:numPr>
      </w:pPr>
      <w:r>
        <w:rPr>
          <w:rFonts w:hint="eastAsia"/>
          <w:b/>
          <w:bCs/>
        </w:rPr>
        <w:t>奇数パリティ</w:t>
      </w:r>
      <w:r>
        <w:rPr>
          <w:rFonts w:hint="eastAsia"/>
        </w:rPr>
        <w:t>：</w:t>
      </w:r>
      <w:r>
        <w:rPr>
          <w:rFonts w:hint="eastAsia"/>
        </w:rPr>
        <w:t>1</w:t>
      </w:r>
      <w:r>
        <w:rPr>
          <w:rFonts w:hint="eastAsia"/>
        </w:rPr>
        <w:t>の個数が奇数になるように設定。</w:t>
      </w:r>
    </w:p>
    <w:p w14:paraId="50E160C9" w14:textId="77777777" w:rsidR="00450166" w:rsidRDefault="00000000">
      <w:pPr>
        <w:pStyle w:val="Compact"/>
        <w:numPr>
          <w:ilvl w:val="1"/>
          <w:numId w:val="52"/>
        </w:numPr>
      </w:pPr>
      <w:r>
        <w:rPr>
          <w:rFonts w:hint="eastAsia"/>
        </w:rPr>
        <w:t>1</w:t>
      </w:r>
      <w:r>
        <w:rPr>
          <w:rFonts w:hint="eastAsia"/>
        </w:rPr>
        <w:t>ビットの誤りを検出できるが訂正はできない。</w:t>
      </w:r>
    </w:p>
    <w:p w14:paraId="714ADC9A" w14:textId="77777777" w:rsidR="00450166" w:rsidRDefault="00000000">
      <w:pPr>
        <w:pStyle w:val="Compact"/>
        <w:numPr>
          <w:ilvl w:val="0"/>
          <w:numId w:val="51"/>
        </w:numPr>
      </w:pPr>
      <w:r>
        <w:rPr>
          <w:rFonts w:hint="eastAsia"/>
          <w:b/>
          <w:bCs/>
        </w:rPr>
        <w:t>CRC</w:t>
      </w:r>
      <w:r>
        <w:rPr>
          <w:rFonts w:hint="eastAsia"/>
          <w:b/>
          <w:bCs/>
        </w:rPr>
        <w:t>（</w:t>
      </w:r>
      <w:r>
        <w:rPr>
          <w:rFonts w:hint="eastAsia"/>
          <w:b/>
          <w:bCs/>
        </w:rPr>
        <w:t>Cyclic</w:t>
      </w:r>
      <w:r>
        <w:rPr>
          <w:b/>
          <w:bCs/>
        </w:rPr>
        <w:t xml:space="preserve"> Redundancy </w:t>
      </w:r>
      <w:r>
        <w:rPr>
          <w:rFonts w:hint="eastAsia"/>
          <w:b/>
          <w:bCs/>
        </w:rPr>
        <w:t>Check</w:t>
      </w:r>
      <w:r>
        <w:rPr>
          <w:rFonts w:hint="eastAsia"/>
          <w:b/>
          <w:bCs/>
        </w:rPr>
        <w:t>：巡回冗長検査）</w:t>
      </w:r>
      <w:r>
        <w:rPr>
          <w:rFonts w:hint="eastAsia"/>
        </w:rPr>
        <w:t>：多項式除算を使って誤り検出コードを生成する。バースト誤りの検出に強い。ネットワークで広く使われる。</w:t>
      </w:r>
    </w:p>
    <w:p w14:paraId="5FFDFB20" w14:textId="77777777" w:rsidR="00450166" w:rsidRDefault="00000000">
      <w:pPr>
        <w:pStyle w:val="Compact"/>
        <w:numPr>
          <w:ilvl w:val="0"/>
          <w:numId w:val="51"/>
        </w:numPr>
      </w:pPr>
      <w:r>
        <w:rPr>
          <w:rFonts w:hint="eastAsia"/>
          <w:b/>
          <w:bCs/>
        </w:rPr>
        <w:t>ハミング符号</w:t>
      </w:r>
      <w:r>
        <w:rPr>
          <w:rFonts w:hint="eastAsia"/>
        </w:rPr>
        <w:t>：複数の検査ビットを付加することで</w:t>
      </w:r>
      <w:r>
        <w:rPr>
          <w:rFonts w:hint="eastAsia"/>
        </w:rPr>
        <w:t>1</w:t>
      </w:r>
      <w:r>
        <w:rPr>
          <w:rFonts w:hint="eastAsia"/>
        </w:rPr>
        <w:t>ビットの誤りを検出・訂正できる誤り訂正符号。</w:t>
      </w:r>
    </w:p>
    <w:p w14:paraId="2D97EC25" w14:textId="77777777" w:rsidR="00450166" w:rsidRDefault="00000000">
      <w:pPr>
        <w:pStyle w:val="Compact"/>
        <w:numPr>
          <w:ilvl w:val="0"/>
          <w:numId w:val="51"/>
        </w:numPr>
      </w:pPr>
      <w:r>
        <w:rPr>
          <w:rFonts w:hint="eastAsia"/>
          <w:b/>
          <w:bCs/>
        </w:rPr>
        <w:t>ECC</w:t>
      </w:r>
      <w:r>
        <w:rPr>
          <w:rFonts w:hint="eastAsia"/>
          <w:b/>
          <w:bCs/>
        </w:rPr>
        <w:t>（</w:t>
      </w:r>
      <w:r>
        <w:rPr>
          <w:rFonts w:hint="eastAsia"/>
          <w:b/>
          <w:bCs/>
        </w:rPr>
        <w:t>Error</w:t>
      </w:r>
      <w:r>
        <w:rPr>
          <w:b/>
          <w:bCs/>
        </w:rPr>
        <w:t xml:space="preserve"> Correcting </w:t>
      </w:r>
      <w:r>
        <w:rPr>
          <w:rFonts w:hint="eastAsia"/>
          <w:b/>
          <w:bCs/>
        </w:rPr>
        <w:t>Code</w:t>
      </w:r>
      <w:r>
        <w:rPr>
          <w:rFonts w:hint="eastAsia"/>
          <w:b/>
          <w:bCs/>
        </w:rPr>
        <w:t>）</w:t>
      </w:r>
      <w:r>
        <w:rPr>
          <w:rFonts w:hint="eastAsia"/>
        </w:rPr>
        <w:t>：誤り訂正符号の総称。メモリの信頼性向上にも使われる。</w:t>
      </w:r>
    </w:p>
    <w:p w14:paraId="384B0209" w14:textId="77777777" w:rsidR="00450166" w:rsidRDefault="00000000">
      <w:pPr>
        <w:pStyle w:val="Compact"/>
        <w:numPr>
          <w:ilvl w:val="0"/>
          <w:numId w:val="51"/>
        </w:numPr>
      </w:pPr>
      <w:r>
        <w:rPr>
          <w:b/>
          <w:bCs/>
        </w:rPr>
        <w:t>チェックサム</w:t>
      </w:r>
      <w:r>
        <w:rPr>
          <w:rFonts w:hint="eastAsia"/>
        </w:rPr>
        <w:t>：データの数値合計を検査値として付加する単純な誤り検出手法。</w:t>
      </w:r>
    </w:p>
    <w:p w14:paraId="3099EEC2" w14:textId="77777777" w:rsidR="00450166" w:rsidRDefault="00000000">
      <w:pPr>
        <w:pStyle w:val="FirstParagraph"/>
      </w:pPr>
      <w:r>
        <w:rPr>
          <w:b/>
          <w:bCs/>
        </w:rPr>
        <w:t xml:space="preserve">⑤ </w:t>
      </w:r>
      <w:r>
        <w:rPr>
          <w:rFonts w:hint="eastAsia"/>
          <w:b/>
          <w:bCs/>
        </w:rPr>
        <w:t>信号同期方式</w:t>
      </w:r>
    </w:p>
    <w:p w14:paraId="1C695A00" w14:textId="77777777" w:rsidR="00450166" w:rsidRDefault="00000000">
      <w:pPr>
        <w:pStyle w:val="a0"/>
      </w:pPr>
      <w:r>
        <w:rPr>
          <w:rFonts w:hint="eastAsia"/>
        </w:rPr>
        <w:t>送受信双方でデータの区切りや時刻を合わせる（同期する）仕組み。</w:t>
      </w:r>
    </w:p>
    <w:p w14:paraId="10AE7D75" w14:textId="77777777" w:rsidR="00450166" w:rsidRDefault="00000000">
      <w:pPr>
        <w:pStyle w:val="Compact"/>
        <w:numPr>
          <w:ilvl w:val="0"/>
          <w:numId w:val="53"/>
        </w:numPr>
      </w:pPr>
      <w:r>
        <w:rPr>
          <w:rFonts w:hint="eastAsia"/>
          <w:b/>
          <w:bCs/>
        </w:rPr>
        <w:t>ビット同期</w:t>
      </w:r>
      <w:r>
        <w:rPr>
          <w:rFonts w:hint="eastAsia"/>
        </w:rPr>
        <w:t>：ビット単位での送受信タイミングを一致させる同期。</w:t>
      </w:r>
    </w:p>
    <w:p w14:paraId="110FA19C" w14:textId="77777777" w:rsidR="00450166" w:rsidRDefault="00000000">
      <w:pPr>
        <w:pStyle w:val="Compact"/>
        <w:numPr>
          <w:ilvl w:val="0"/>
          <w:numId w:val="53"/>
        </w:numPr>
      </w:pPr>
      <w:r>
        <w:rPr>
          <w:rFonts w:hint="eastAsia"/>
          <w:b/>
          <w:bCs/>
        </w:rPr>
        <w:t>キャラクター同期</w:t>
      </w:r>
      <w:r>
        <w:rPr>
          <w:rFonts w:hint="eastAsia"/>
        </w:rPr>
        <w:t>：文字（バイト）単位での同期。</w:t>
      </w:r>
    </w:p>
    <w:p w14:paraId="1FB7A8AD" w14:textId="77777777" w:rsidR="00450166" w:rsidRDefault="00000000">
      <w:pPr>
        <w:pStyle w:val="Compact"/>
        <w:numPr>
          <w:ilvl w:val="0"/>
          <w:numId w:val="53"/>
        </w:numPr>
      </w:pPr>
      <w:r>
        <w:rPr>
          <w:rFonts w:hint="eastAsia"/>
          <w:b/>
          <w:bCs/>
        </w:rPr>
        <w:t>フラグ同期</w:t>
      </w:r>
      <w:r>
        <w:rPr>
          <w:rFonts w:hint="eastAsia"/>
        </w:rPr>
        <w:t>：特定のビットパターン（フラグ）で同期をとるフレーム同期の一形式。</w:t>
      </w:r>
      <w:r>
        <w:rPr>
          <w:rFonts w:hint="eastAsia"/>
        </w:rPr>
        <w:t>HDLC</w:t>
      </w:r>
      <w:r>
        <w:rPr>
          <w:rFonts w:hint="eastAsia"/>
        </w:rPr>
        <w:t>などで使われる。</w:t>
      </w:r>
    </w:p>
    <w:p w14:paraId="63CEC7DE" w14:textId="77777777" w:rsidR="00450166" w:rsidRDefault="00000000">
      <w:pPr>
        <w:pStyle w:val="Compact"/>
        <w:numPr>
          <w:ilvl w:val="0"/>
          <w:numId w:val="53"/>
        </w:numPr>
      </w:pPr>
      <w:r>
        <w:rPr>
          <w:rFonts w:hint="eastAsia"/>
          <w:b/>
          <w:bCs/>
        </w:rPr>
        <w:lastRenderedPageBreak/>
        <w:t>調歩同期（非同期同期）</w:t>
      </w:r>
      <w:r>
        <w:rPr>
          <w:rFonts w:hint="eastAsia"/>
        </w:rPr>
        <w:t>：各文字の送受信ごとにスタートビットとストップビットで同期をとる。低速な通信に使われる。</w:t>
      </w:r>
    </w:p>
    <w:p w14:paraId="0ED67362" w14:textId="77777777" w:rsidR="00450166" w:rsidRDefault="00000000">
      <w:pPr>
        <w:pStyle w:val="Compact"/>
        <w:numPr>
          <w:ilvl w:val="1"/>
          <w:numId w:val="54"/>
        </w:numPr>
      </w:pPr>
      <w:r>
        <w:rPr>
          <w:b/>
          <w:bCs/>
        </w:rPr>
        <w:t>スタートビット</w:t>
      </w:r>
      <w:r>
        <w:rPr>
          <w:rFonts w:hint="eastAsia"/>
        </w:rPr>
        <w:t>：文字の始まりを示す</w:t>
      </w:r>
      <w:r>
        <w:rPr>
          <w:rFonts w:hint="eastAsia"/>
        </w:rPr>
        <w:t>0</w:t>
      </w:r>
      <w:r>
        <w:rPr>
          <w:rFonts w:hint="eastAsia"/>
        </w:rPr>
        <w:t>ビット。</w:t>
      </w:r>
    </w:p>
    <w:p w14:paraId="54152103" w14:textId="77777777" w:rsidR="00450166" w:rsidRDefault="00000000">
      <w:pPr>
        <w:pStyle w:val="Compact"/>
        <w:numPr>
          <w:ilvl w:val="1"/>
          <w:numId w:val="54"/>
        </w:numPr>
      </w:pPr>
      <w:r>
        <w:rPr>
          <w:b/>
          <w:bCs/>
        </w:rPr>
        <w:t>ストップビット</w:t>
      </w:r>
      <w:r>
        <w:rPr>
          <w:rFonts w:hint="eastAsia"/>
        </w:rPr>
        <w:t>：文字の終わりを示す</w:t>
      </w:r>
      <w:r>
        <w:rPr>
          <w:rFonts w:hint="eastAsia"/>
        </w:rPr>
        <w:t>1</w:t>
      </w:r>
      <w:r>
        <w:rPr>
          <w:rFonts w:hint="eastAsia"/>
        </w:rPr>
        <w:t>ビット（または複数ビット）。</w:t>
      </w:r>
    </w:p>
    <w:p w14:paraId="49A04296" w14:textId="77777777" w:rsidR="00450166" w:rsidRDefault="00000000">
      <w:pPr>
        <w:pStyle w:val="Compact"/>
        <w:numPr>
          <w:ilvl w:val="0"/>
          <w:numId w:val="53"/>
        </w:numPr>
      </w:pPr>
      <w:r>
        <w:rPr>
          <w:rFonts w:hint="eastAsia"/>
          <w:b/>
          <w:bCs/>
        </w:rPr>
        <w:t>SYN</w:t>
      </w:r>
      <w:r>
        <w:rPr>
          <w:rFonts w:hint="eastAsia"/>
          <w:b/>
          <w:bCs/>
        </w:rPr>
        <w:t>同期</w:t>
      </w:r>
      <w:r>
        <w:rPr>
          <w:rFonts w:hint="eastAsia"/>
        </w:rPr>
        <w:t>：特定の同期文字（</w:t>
      </w:r>
      <w:r>
        <w:rPr>
          <w:rFonts w:hint="eastAsia"/>
        </w:rPr>
        <w:t>SYN</w:t>
      </w:r>
      <w:r>
        <w:rPr>
          <w:rFonts w:hint="eastAsia"/>
        </w:rPr>
        <w:t>文字）を使って同期をとる方式。</w:t>
      </w:r>
    </w:p>
    <w:p w14:paraId="24274DCF" w14:textId="77777777" w:rsidR="00450166" w:rsidRDefault="00000000">
      <w:pPr>
        <w:pStyle w:val="Compact"/>
        <w:numPr>
          <w:ilvl w:val="0"/>
          <w:numId w:val="53"/>
        </w:numPr>
      </w:pPr>
      <w:r>
        <w:rPr>
          <w:rFonts w:hint="eastAsia"/>
          <w:b/>
          <w:bCs/>
        </w:rPr>
        <w:t>フレーム同期</w:t>
      </w:r>
      <w:r>
        <w:rPr>
          <w:rFonts w:hint="eastAsia"/>
        </w:rPr>
        <w:t>：フレーム単位でデータのまとまりを識別するための同期。</w:t>
      </w:r>
    </w:p>
    <w:p w14:paraId="12E0C576" w14:textId="77777777" w:rsidR="00450166" w:rsidRDefault="00000000">
      <w:r>
        <w:pict w14:anchorId="7E4829A4">
          <v:rect id="_x0000_i1031" style="width:0;height:1.5pt" o:hralign="center" o:hrstd="t" o:hr="t"/>
        </w:pict>
      </w:r>
    </w:p>
    <w:p w14:paraId="5403E960" w14:textId="77777777" w:rsidR="00450166" w:rsidRDefault="00000000">
      <w:pPr>
        <w:pStyle w:val="3"/>
      </w:pPr>
      <w:bookmarkStart w:id="39" w:name="計測制御に関する理論"/>
      <w:bookmarkStart w:id="40" w:name="_Toc232938511"/>
      <w:bookmarkEnd w:id="36"/>
      <w:bookmarkEnd w:id="38"/>
      <w:r>
        <w:t xml:space="preserve">5. </w:t>
      </w:r>
      <w:r>
        <w:rPr>
          <w:rFonts w:hint="eastAsia"/>
        </w:rPr>
        <w:t>計測・制御に関する理論</w:t>
      </w:r>
      <w:bookmarkEnd w:id="40"/>
    </w:p>
    <w:p w14:paraId="351CF9D8" w14:textId="77777777" w:rsidR="00450166" w:rsidRDefault="00000000">
      <w:pPr>
        <w:pStyle w:val="4"/>
      </w:pPr>
      <w:bookmarkStart w:id="41" w:name="信号処理"/>
      <w:r>
        <w:rPr>
          <w:rFonts w:hint="eastAsia"/>
        </w:rPr>
        <w:t>（</w:t>
      </w:r>
      <w:r>
        <w:rPr>
          <w:rFonts w:hint="eastAsia"/>
        </w:rPr>
        <w:t>1</w:t>
      </w:r>
      <w:r>
        <w:rPr>
          <w:rFonts w:hint="eastAsia"/>
        </w:rPr>
        <w:t>）信号処理</w:t>
      </w:r>
    </w:p>
    <w:p w14:paraId="33A99183" w14:textId="77777777" w:rsidR="00450166" w:rsidRDefault="00000000">
      <w:pPr>
        <w:pStyle w:val="FirstParagraph"/>
      </w:pPr>
      <w:r>
        <w:rPr>
          <w:rFonts w:hint="eastAsia"/>
        </w:rPr>
        <w:t>センサーなどから取得したアナログ信号をデジタル処理する技術。</w:t>
      </w:r>
    </w:p>
    <w:p w14:paraId="0B40115B" w14:textId="77777777" w:rsidR="00450166" w:rsidRDefault="00000000">
      <w:pPr>
        <w:pStyle w:val="Compact"/>
        <w:numPr>
          <w:ilvl w:val="0"/>
          <w:numId w:val="55"/>
        </w:numPr>
      </w:pPr>
      <w:r>
        <w:rPr>
          <w:rFonts w:hint="eastAsia"/>
          <w:b/>
          <w:bCs/>
        </w:rPr>
        <w:t>A/D</w:t>
      </w:r>
      <w:r>
        <w:rPr>
          <w:rFonts w:hint="eastAsia"/>
          <w:b/>
          <w:bCs/>
        </w:rPr>
        <w:t>変換（アナログ→デジタル変換）</w:t>
      </w:r>
      <w:r>
        <w:rPr>
          <w:rFonts w:hint="eastAsia"/>
        </w:rPr>
        <w:t>：アナログ信号を標本化・量子化してデジタルデータに変換する。センサーデータの取得に必須。</w:t>
      </w:r>
    </w:p>
    <w:p w14:paraId="33E67D77" w14:textId="77777777" w:rsidR="00450166" w:rsidRDefault="00000000">
      <w:pPr>
        <w:pStyle w:val="Compact"/>
        <w:numPr>
          <w:ilvl w:val="0"/>
          <w:numId w:val="55"/>
        </w:numPr>
      </w:pPr>
      <w:r>
        <w:rPr>
          <w:rFonts w:hint="eastAsia"/>
          <w:b/>
          <w:bCs/>
        </w:rPr>
        <w:t>D/A</w:t>
      </w:r>
      <w:r>
        <w:rPr>
          <w:rFonts w:hint="eastAsia"/>
          <w:b/>
          <w:bCs/>
        </w:rPr>
        <w:t>変換（デジタル→アナログ変換）</w:t>
      </w:r>
      <w:r>
        <w:rPr>
          <w:rFonts w:hint="eastAsia"/>
        </w:rPr>
        <w:t>：デジタルデータをアナログ信号に変換する。アクチュエーター制御・音声出力に使われる。</w:t>
      </w:r>
    </w:p>
    <w:p w14:paraId="2C681AEB" w14:textId="77777777" w:rsidR="00450166" w:rsidRDefault="00000000">
      <w:pPr>
        <w:pStyle w:val="Compact"/>
        <w:numPr>
          <w:ilvl w:val="0"/>
          <w:numId w:val="55"/>
        </w:numPr>
      </w:pPr>
      <w:r>
        <w:rPr>
          <w:b/>
          <w:bCs/>
        </w:rPr>
        <w:t>フィルタリング</w:t>
      </w:r>
      <w:r>
        <w:rPr>
          <w:rFonts w:hint="eastAsia"/>
        </w:rPr>
        <w:t>：特定の周波数成分を通過させたり遮断したりする処理。ノイズ除去・特徴抽出に使われる。</w:t>
      </w:r>
    </w:p>
    <w:p w14:paraId="30DD774C" w14:textId="77777777" w:rsidR="00450166" w:rsidRDefault="00000000">
      <w:pPr>
        <w:pStyle w:val="Compact"/>
        <w:numPr>
          <w:ilvl w:val="1"/>
          <w:numId w:val="56"/>
        </w:numPr>
      </w:pPr>
      <w:r>
        <w:rPr>
          <w:rFonts w:hint="eastAsia"/>
        </w:rPr>
        <w:t>ローパスフィルタ：低周波を通過させ高周波（ノイズ）を除去。</w:t>
      </w:r>
    </w:p>
    <w:p w14:paraId="3B3674DA" w14:textId="77777777" w:rsidR="00450166" w:rsidRDefault="00000000">
      <w:pPr>
        <w:pStyle w:val="Compact"/>
        <w:numPr>
          <w:ilvl w:val="1"/>
          <w:numId w:val="56"/>
        </w:numPr>
      </w:pPr>
      <w:r>
        <w:rPr>
          <w:rFonts w:hint="eastAsia"/>
        </w:rPr>
        <w:t>ハイパスフィルタ：高周波を通過させ低周波成分を除去。</w:t>
      </w:r>
    </w:p>
    <w:p w14:paraId="332DABA8" w14:textId="77777777" w:rsidR="00450166" w:rsidRDefault="00000000">
      <w:pPr>
        <w:pStyle w:val="Compact"/>
        <w:numPr>
          <w:ilvl w:val="1"/>
          <w:numId w:val="56"/>
        </w:numPr>
      </w:pPr>
      <w:r>
        <w:rPr>
          <w:rFonts w:hint="eastAsia"/>
        </w:rPr>
        <w:t>バンドパスフィルタ：特定の周波数帯域のみを通過させる。</w:t>
      </w:r>
    </w:p>
    <w:p w14:paraId="7A1F2B69" w14:textId="77777777" w:rsidR="00450166" w:rsidRDefault="00000000">
      <w:pPr>
        <w:pStyle w:val="4"/>
      </w:pPr>
      <w:bookmarkStart w:id="42" w:name="制御に関する理論"/>
      <w:bookmarkEnd w:id="41"/>
      <w:r>
        <w:rPr>
          <w:rFonts w:hint="eastAsia"/>
        </w:rPr>
        <w:t>（</w:t>
      </w:r>
      <w:r>
        <w:rPr>
          <w:rFonts w:hint="eastAsia"/>
        </w:rPr>
        <w:t>2</w:t>
      </w:r>
      <w:r>
        <w:rPr>
          <w:rFonts w:hint="eastAsia"/>
        </w:rPr>
        <w:t>）制御に関する理論</w:t>
      </w:r>
    </w:p>
    <w:p w14:paraId="18D1641E" w14:textId="77777777" w:rsidR="00450166" w:rsidRDefault="00000000">
      <w:pPr>
        <w:pStyle w:val="FirstParagraph"/>
      </w:pPr>
      <w:r>
        <w:rPr>
          <w:b/>
          <w:bCs/>
        </w:rPr>
        <w:t xml:space="preserve">① </w:t>
      </w:r>
      <w:r>
        <w:rPr>
          <w:rFonts w:hint="eastAsia"/>
          <w:b/>
          <w:bCs/>
        </w:rPr>
        <w:t>制御の仕組み</w:t>
      </w:r>
    </w:p>
    <w:p w14:paraId="33FA87E0" w14:textId="77777777" w:rsidR="00450166" w:rsidRDefault="00000000">
      <w:pPr>
        <w:pStyle w:val="a0"/>
      </w:pPr>
      <w:r>
        <w:rPr>
          <w:rFonts w:hint="eastAsia"/>
        </w:rPr>
        <w:t>制御とは、対象の状態を目標値に近づけるために適切な操作を加える仕組みである。</w:t>
      </w:r>
    </w:p>
    <w:p w14:paraId="2D3B5FF6" w14:textId="77777777" w:rsidR="00450166" w:rsidRDefault="00000000">
      <w:pPr>
        <w:pStyle w:val="Compact"/>
        <w:numPr>
          <w:ilvl w:val="0"/>
          <w:numId w:val="57"/>
        </w:numPr>
      </w:pPr>
      <w:r>
        <w:rPr>
          <w:rFonts w:hint="eastAsia"/>
          <w:b/>
          <w:bCs/>
        </w:rPr>
        <w:lastRenderedPageBreak/>
        <w:t>フィードバック制御（閉ループ制御）</w:t>
      </w:r>
      <w:r>
        <w:rPr>
          <w:rFonts w:hint="eastAsia"/>
        </w:rPr>
        <w:t>：出力（結果）を測定し、目標値との差（偏差）を小さくするよう入力を修正する制御方式。空調・モーター速度制御など。精度が高いが発振リスクがある。</w:t>
      </w:r>
    </w:p>
    <w:p w14:paraId="59DD3410" w14:textId="77777777" w:rsidR="00450166" w:rsidRDefault="00000000">
      <w:pPr>
        <w:pStyle w:val="Compact"/>
        <w:numPr>
          <w:ilvl w:val="0"/>
          <w:numId w:val="57"/>
        </w:numPr>
      </w:pPr>
      <w:r>
        <w:rPr>
          <w:rFonts w:hint="eastAsia"/>
          <w:b/>
          <w:bCs/>
        </w:rPr>
        <w:t>フィードフォワード制御</w:t>
      </w:r>
      <w:r>
        <w:rPr>
          <w:rFonts w:hint="eastAsia"/>
        </w:rPr>
        <w:t>：外乱を事前に把握して打ち消すように先読みで制御する方式。外乱の影響を予め補償できるが、モデルの精度に依存する。</w:t>
      </w:r>
    </w:p>
    <w:p w14:paraId="16231F89" w14:textId="77777777" w:rsidR="00450166" w:rsidRDefault="00000000">
      <w:pPr>
        <w:pStyle w:val="Compact"/>
        <w:numPr>
          <w:ilvl w:val="0"/>
          <w:numId w:val="57"/>
        </w:numPr>
      </w:pPr>
      <w:r>
        <w:rPr>
          <w:rFonts w:hint="eastAsia"/>
          <w:b/>
          <w:bCs/>
        </w:rPr>
        <w:t>オープンループ（開ループ制御）</w:t>
      </w:r>
      <w:r>
        <w:rPr>
          <w:rFonts w:hint="eastAsia"/>
        </w:rPr>
        <w:t>：出力を測定せず、入力だけで制御する。単純だが誤差が補正されない。</w:t>
      </w:r>
    </w:p>
    <w:p w14:paraId="5C7D7674" w14:textId="77777777" w:rsidR="00450166" w:rsidRDefault="00000000">
      <w:pPr>
        <w:pStyle w:val="Compact"/>
        <w:numPr>
          <w:ilvl w:val="0"/>
          <w:numId w:val="57"/>
        </w:numPr>
      </w:pPr>
      <w:r>
        <w:rPr>
          <w:rFonts w:hint="eastAsia"/>
          <w:b/>
          <w:bCs/>
        </w:rPr>
        <w:t>応答特性</w:t>
      </w:r>
      <w:r>
        <w:rPr>
          <w:rFonts w:hint="eastAsia"/>
        </w:rPr>
        <w:t>：制御システムが入力変化に対してどう応答するかの特性（立ち上がり時間・整定時間・オーバーシュートなど）。</w:t>
      </w:r>
    </w:p>
    <w:p w14:paraId="54361602" w14:textId="77777777" w:rsidR="00450166" w:rsidRDefault="00000000">
      <w:pPr>
        <w:pStyle w:val="Compact"/>
        <w:numPr>
          <w:ilvl w:val="0"/>
          <w:numId w:val="57"/>
        </w:numPr>
      </w:pPr>
      <w:r>
        <w:rPr>
          <w:rFonts w:hint="eastAsia"/>
          <w:b/>
          <w:bCs/>
        </w:rPr>
        <w:t>制御安定性</w:t>
      </w:r>
      <w:r>
        <w:rPr>
          <w:rFonts w:hint="eastAsia"/>
        </w:rPr>
        <w:t>：制御系が発振や不安定動作なく目標値に収束するかどうかの性質。</w:t>
      </w:r>
    </w:p>
    <w:p w14:paraId="39F72AB6" w14:textId="77777777" w:rsidR="00450166" w:rsidRDefault="00000000">
      <w:pPr>
        <w:pStyle w:val="Compact"/>
        <w:numPr>
          <w:ilvl w:val="0"/>
          <w:numId w:val="57"/>
        </w:numPr>
      </w:pPr>
      <w:r>
        <w:rPr>
          <w:rFonts w:hint="eastAsia"/>
          <w:b/>
          <w:bCs/>
        </w:rPr>
        <w:t>リアルタイム</w:t>
      </w:r>
      <w:r>
        <w:rPr>
          <w:rFonts w:hint="eastAsia"/>
          <w:b/>
          <w:bCs/>
        </w:rPr>
        <w:t>OS</w:t>
      </w:r>
      <w:r>
        <w:rPr>
          <w:rFonts w:hint="eastAsia"/>
          <w:b/>
          <w:bCs/>
        </w:rPr>
        <w:t>（</w:t>
      </w:r>
      <w:r>
        <w:rPr>
          <w:rFonts w:hint="eastAsia"/>
          <w:b/>
          <w:bCs/>
        </w:rPr>
        <w:t>RTOS</w:t>
      </w:r>
      <w:r>
        <w:rPr>
          <w:rFonts w:hint="eastAsia"/>
          <w:b/>
          <w:bCs/>
        </w:rPr>
        <w:t>）</w:t>
      </w:r>
      <w:r>
        <w:rPr>
          <w:rFonts w:hint="eastAsia"/>
        </w:rPr>
        <w:t>：厳格な時間制約（デッドライン）を持つ制御タスクを処理するために設計された</w:t>
      </w:r>
      <w:r>
        <w:rPr>
          <w:rFonts w:hint="eastAsia"/>
        </w:rPr>
        <w:t>OS</w:t>
      </w:r>
      <w:r>
        <w:rPr>
          <w:rFonts w:hint="eastAsia"/>
        </w:rPr>
        <w:t>。組み込みシステム・産業機器で使われる。</w:t>
      </w:r>
    </w:p>
    <w:p w14:paraId="5A2E55BE" w14:textId="77777777" w:rsidR="00450166" w:rsidRDefault="00000000">
      <w:pPr>
        <w:pStyle w:val="FirstParagraph"/>
      </w:pPr>
      <w:r>
        <w:rPr>
          <w:b/>
          <w:bCs/>
        </w:rPr>
        <w:t xml:space="preserve">② </w:t>
      </w:r>
      <w:r>
        <w:rPr>
          <w:rFonts w:hint="eastAsia"/>
          <w:b/>
          <w:bCs/>
        </w:rPr>
        <w:t>センサー・アクチュエーターの種類と動作特性</w:t>
      </w:r>
    </w:p>
    <w:p w14:paraId="3E9C3AC2" w14:textId="77777777" w:rsidR="00450166" w:rsidRDefault="00000000">
      <w:pPr>
        <w:pStyle w:val="a0"/>
      </w:pPr>
      <w:r>
        <w:rPr>
          <w:rFonts w:hint="eastAsia"/>
        </w:rPr>
        <w:t>センサーは制御対象の物理量を検出し、アクチュエーターはコンピュータの指示を物理的な動作に変換する。</w:t>
      </w:r>
    </w:p>
    <w:p w14:paraId="0A86EB10" w14:textId="77777777" w:rsidR="00450166" w:rsidRDefault="00000000">
      <w:pPr>
        <w:pStyle w:val="a0"/>
      </w:pPr>
      <w:r>
        <w:rPr>
          <w:rFonts w:hint="eastAsia"/>
          <w:b/>
          <w:bCs/>
        </w:rPr>
        <w:t>センサーの種類</w:t>
      </w:r>
    </w:p>
    <w:p w14:paraId="74F47C55" w14:textId="77777777" w:rsidR="00450166" w:rsidRDefault="00000000">
      <w:pPr>
        <w:pStyle w:val="Compact"/>
        <w:numPr>
          <w:ilvl w:val="0"/>
          <w:numId w:val="58"/>
        </w:numPr>
      </w:pPr>
      <w:r>
        <w:rPr>
          <w:rFonts w:hint="eastAsia"/>
          <w:b/>
          <w:bCs/>
        </w:rPr>
        <w:t>光学センサー</w:t>
      </w:r>
      <w:r>
        <w:rPr>
          <w:rFonts w:hint="eastAsia"/>
        </w:rPr>
        <w:t>：光の変化を検出する。バーコードリーダー・フォトインタラプターなど。</w:t>
      </w:r>
    </w:p>
    <w:p w14:paraId="6252B992" w14:textId="77777777" w:rsidR="00450166" w:rsidRDefault="00000000">
      <w:pPr>
        <w:pStyle w:val="Compact"/>
        <w:numPr>
          <w:ilvl w:val="0"/>
          <w:numId w:val="58"/>
        </w:numPr>
      </w:pPr>
      <w:r>
        <w:rPr>
          <w:rFonts w:hint="eastAsia"/>
          <w:b/>
          <w:bCs/>
        </w:rPr>
        <w:t>赤外線センサー</w:t>
      </w:r>
      <w:r>
        <w:rPr>
          <w:rFonts w:hint="eastAsia"/>
        </w:rPr>
        <w:t>：赤外線を検出。人感センサー・リモコン受信に使われる。</w:t>
      </w:r>
    </w:p>
    <w:p w14:paraId="1AA5F713" w14:textId="77777777" w:rsidR="00450166" w:rsidRDefault="00000000">
      <w:pPr>
        <w:pStyle w:val="Compact"/>
        <w:numPr>
          <w:ilvl w:val="0"/>
          <w:numId w:val="58"/>
        </w:numPr>
      </w:pPr>
      <w:r>
        <w:rPr>
          <w:rFonts w:hint="eastAsia"/>
          <w:b/>
          <w:bCs/>
        </w:rPr>
        <w:t>磁気センサー</w:t>
      </w:r>
      <w:r>
        <w:rPr>
          <w:rFonts w:hint="eastAsia"/>
        </w:rPr>
        <w:t>：磁場の変化を検出。磁気カード読み取り・回転数検出など。</w:t>
      </w:r>
    </w:p>
    <w:p w14:paraId="6C044FFE" w14:textId="77777777" w:rsidR="00450166" w:rsidRDefault="00000000">
      <w:pPr>
        <w:pStyle w:val="Compact"/>
        <w:numPr>
          <w:ilvl w:val="0"/>
          <w:numId w:val="58"/>
        </w:numPr>
      </w:pPr>
      <w:r>
        <w:rPr>
          <w:rFonts w:hint="eastAsia"/>
          <w:b/>
          <w:bCs/>
        </w:rPr>
        <w:t>加速度センサー</w:t>
      </w:r>
      <w:r>
        <w:rPr>
          <w:rFonts w:hint="eastAsia"/>
        </w:rPr>
        <w:t>：加速度を検出。スマートフォンの傾き検出・落下検知に使われる。</w:t>
      </w:r>
    </w:p>
    <w:p w14:paraId="7C7DB709" w14:textId="77777777" w:rsidR="00450166" w:rsidRDefault="00000000">
      <w:pPr>
        <w:pStyle w:val="Compact"/>
        <w:numPr>
          <w:ilvl w:val="0"/>
          <w:numId w:val="58"/>
        </w:numPr>
      </w:pPr>
      <w:r>
        <w:rPr>
          <w:b/>
          <w:bCs/>
        </w:rPr>
        <w:t>ジャイロセンサー</w:t>
      </w:r>
      <w:r>
        <w:rPr>
          <w:rFonts w:hint="eastAsia"/>
        </w:rPr>
        <w:t>（角速度センサー）：回転角速度を検出。カメラの手ブレ補正・ドローン制御に使われる。</w:t>
      </w:r>
    </w:p>
    <w:p w14:paraId="7DE3C688" w14:textId="77777777" w:rsidR="00450166" w:rsidRDefault="00000000">
      <w:pPr>
        <w:pStyle w:val="Compact"/>
        <w:numPr>
          <w:ilvl w:val="0"/>
          <w:numId w:val="58"/>
        </w:numPr>
      </w:pPr>
      <w:r>
        <w:rPr>
          <w:rFonts w:hint="eastAsia"/>
          <w:b/>
          <w:bCs/>
        </w:rPr>
        <w:lastRenderedPageBreak/>
        <w:t>超音波センサー</w:t>
      </w:r>
      <w:r>
        <w:rPr>
          <w:rFonts w:hint="eastAsia"/>
        </w:rPr>
        <w:t>：超音波の反射で距離を測定。自動車の障害物検知・液面検知など。</w:t>
      </w:r>
    </w:p>
    <w:p w14:paraId="26444FC3" w14:textId="77777777" w:rsidR="00450166" w:rsidRDefault="00000000">
      <w:pPr>
        <w:pStyle w:val="Compact"/>
        <w:numPr>
          <w:ilvl w:val="0"/>
          <w:numId w:val="58"/>
        </w:numPr>
      </w:pPr>
      <w:r>
        <w:rPr>
          <w:rFonts w:hint="eastAsia"/>
          <w:b/>
          <w:bCs/>
        </w:rPr>
        <w:t>温度センサー</w:t>
      </w:r>
      <w:r>
        <w:rPr>
          <w:rFonts w:hint="eastAsia"/>
        </w:rPr>
        <w:t>：温度を電気信号に変換する。</w:t>
      </w:r>
    </w:p>
    <w:p w14:paraId="25B4A529" w14:textId="77777777" w:rsidR="00450166" w:rsidRDefault="00000000">
      <w:pPr>
        <w:pStyle w:val="Compact"/>
        <w:numPr>
          <w:ilvl w:val="1"/>
          <w:numId w:val="59"/>
        </w:numPr>
      </w:pPr>
      <w:r>
        <w:rPr>
          <w:b/>
          <w:bCs/>
        </w:rPr>
        <w:t>サーミスタ</w:t>
      </w:r>
      <w:r>
        <w:rPr>
          <w:rFonts w:hint="eastAsia"/>
        </w:rPr>
        <w:t>：温度変化で抵抗値が大きく変わる素子。精度が高く広く使われる。</w:t>
      </w:r>
    </w:p>
    <w:p w14:paraId="1E30EE03" w14:textId="77777777" w:rsidR="00450166" w:rsidRDefault="00000000">
      <w:pPr>
        <w:pStyle w:val="Compact"/>
        <w:numPr>
          <w:ilvl w:val="1"/>
          <w:numId w:val="59"/>
        </w:numPr>
      </w:pPr>
      <w:r>
        <w:rPr>
          <w:rFonts w:hint="eastAsia"/>
          <w:b/>
          <w:bCs/>
        </w:rPr>
        <w:t>ホール素子</w:t>
      </w:r>
      <w:r>
        <w:rPr>
          <w:rFonts w:hint="eastAsia"/>
        </w:rPr>
        <w:t>：磁場を検出する半導体素子。ブラシレスモーターの回転位置検出にも使われる。</w:t>
      </w:r>
    </w:p>
    <w:p w14:paraId="5627B3F1" w14:textId="77777777" w:rsidR="00450166" w:rsidRDefault="00000000">
      <w:pPr>
        <w:pStyle w:val="Compact"/>
        <w:numPr>
          <w:ilvl w:val="0"/>
          <w:numId w:val="58"/>
        </w:numPr>
      </w:pPr>
      <w:r>
        <w:rPr>
          <w:rFonts w:hint="eastAsia"/>
          <w:b/>
          <w:bCs/>
        </w:rPr>
        <w:t>湿度センサー</w:t>
      </w:r>
      <w:r>
        <w:rPr>
          <w:rFonts w:hint="eastAsia"/>
        </w:rPr>
        <w:t>：空気中の湿度（水分量）を検出する。</w:t>
      </w:r>
    </w:p>
    <w:p w14:paraId="4C2F0FFF" w14:textId="77777777" w:rsidR="00450166" w:rsidRDefault="00000000">
      <w:pPr>
        <w:pStyle w:val="Compact"/>
        <w:numPr>
          <w:ilvl w:val="0"/>
          <w:numId w:val="58"/>
        </w:numPr>
      </w:pPr>
      <w:r>
        <w:rPr>
          <w:rFonts w:hint="eastAsia"/>
          <w:b/>
          <w:bCs/>
        </w:rPr>
        <w:t>圧力センサー</w:t>
      </w:r>
      <w:r>
        <w:rPr>
          <w:rFonts w:hint="eastAsia"/>
        </w:rPr>
        <w:t>：圧力を検出する。気象観測・産業機器・タイヤ空気圧センサーなど。</w:t>
      </w:r>
    </w:p>
    <w:p w14:paraId="4485959C" w14:textId="77777777" w:rsidR="00450166" w:rsidRDefault="00000000">
      <w:pPr>
        <w:pStyle w:val="Compact"/>
        <w:numPr>
          <w:ilvl w:val="0"/>
          <w:numId w:val="58"/>
        </w:numPr>
      </w:pPr>
      <w:r>
        <w:rPr>
          <w:b/>
          <w:bCs/>
        </w:rPr>
        <w:t>ひずみゲージ</w:t>
      </w:r>
      <w:r>
        <w:rPr>
          <w:rFonts w:hint="eastAsia"/>
        </w:rPr>
        <w:t>：物体の変形（ひずみ）を電気抵抗の変化として検出する。力・重量・圧力の計測に使われる。</w:t>
      </w:r>
    </w:p>
    <w:p w14:paraId="53C951B2" w14:textId="77777777" w:rsidR="00450166" w:rsidRDefault="00000000">
      <w:pPr>
        <w:pStyle w:val="FirstParagraph"/>
      </w:pPr>
      <w:r>
        <w:rPr>
          <w:rFonts w:hint="eastAsia"/>
          <w:b/>
          <w:bCs/>
        </w:rPr>
        <w:t>アクチュエーターの種類</w:t>
      </w:r>
    </w:p>
    <w:p w14:paraId="6D4FF333" w14:textId="77777777" w:rsidR="00450166" w:rsidRDefault="00000000">
      <w:pPr>
        <w:pStyle w:val="Compact"/>
        <w:numPr>
          <w:ilvl w:val="0"/>
          <w:numId w:val="60"/>
        </w:numPr>
      </w:pPr>
      <w:r>
        <w:rPr>
          <w:b/>
          <w:bCs/>
        </w:rPr>
        <w:t>モーター</w:t>
      </w:r>
      <w:r>
        <w:rPr>
          <w:rFonts w:hint="eastAsia"/>
        </w:rPr>
        <w:t>：電気エネルギーを回転運動に変換する。</w:t>
      </w:r>
      <w:r>
        <w:rPr>
          <w:rFonts w:hint="eastAsia"/>
        </w:rPr>
        <w:t>DC</w:t>
      </w:r>
      <w:r>
        <w:rPr>
          <w:rFonts w:hint="eastAsia"/>
        </w:rPr>
        <w:t>モーター・ステッピングモーター・サーボモーターなど。</w:t>
      </w:r>
    </w:p>
    <w:p w14:paraId="2F31EE0E" w14:textId="77777777" w:rsidR="00450166" w:rsidRDefault="00000000">
      <w:pPr>
        <w:pStyle w:val="Compact"/>
        <w:numPr>
          <w:ilvl w:val="0"/>
          <w:numId w:val="60"/>
        </w:numPr>
      </w:pPr>
      <w:r>
        <w:rPr>
          <w:rFonts w:hint="eastAsia"/>
          <w:b/>
          <w:bCs/>
        </w:rPr>
        <w:t>油圧シリンダ</w:t>
      </w:r>
      <w:r>
        <w:rPr>
          <w:rFonts w:hint="eastAsia"/>
        </w:rPr>
        <w:t>：油圧（液体の圧力）を利用して直線運動を行う。大きな力が出せる重機・プレス機で使われる。</w:t>
      </w:r>
    </w:p>
    <w:p w14:paraId="298652BF" w14:textId="77777777" w:rsidR="00450166" w:rsidRDefault="00000000">
      <w:pPr>
        <w:pStyle w:val="Compact"/>
        <w:numPr>
          <w:ilvl w:val="0"/>
          <w:numId w:val="60"/>
        </w:numPr>
      </w:pPr>
      <w:r>
        <w:rPr>
          <w:rFonts w:hint="eastAsia"/>
          <w:b/>
          <w:bCs/>
        </w:rPr>
        <w:t>空気圧シリンダ</w:t>
      </w:r>
      <w:r>
        <w:rPr>
          <w:rFonts w:hint="eastAsia"/>
        </w:rPr>
        <w:t>：空気圧を利用した直線・回転運動。工場自動化・ロボットアームで使われる。清潔さが求められる食品・医療分野にも適する。</w:t>
      </w:r>
    </w:p>
    <w:p w14:paraId="2121440D" w14:textId="77777777" w:rsidR="00450166" w:rsidRDefault="00000000">
      <w:pPr>
        <w:pStyle w:val="FirstParagraph"/>
      </w:pPr>
      <w:r>
        <w:rPr>
          <w:rFonts w:hint="eastAsia"/>
        </w:rPr>
        <w:t>センサーとアクチュエーターはフィードバック制御ループの中で不可欠な要素であり、コンピュータが物理世界を感知・制御する接点となる。</w:t>
      </w:r>
    </w:p>
    <w:p w14:paraId="143C7853" w14:textId="77777777" w:rsidR="00450166" w:rsidRDefault="00000000">
      <w:r>
        <w:pict w14:anchorId="317269DF">
          <v:rect id="_x0000_i1032" style="width:0;height:1.5pt" o:hralign="center" o:hrstd="t" o:hr="t"/>
        </w:pict>
      </w:r>
    </w:p>
    <w:p w14:paraId="6EE0B435" w14:textId="77777777" w:rsidR="00450166" w:rsidRDefault="00000000">
      <w:pPr>
        <w:pStyle w:val="1"/>
      </w:pPr>
      <w:bookmarkStart w:id="43" w:name="大分類2コンピュータシステム"/>
      <w:bookmarkStart w:id="44" w:name="_Toc232938512"/>
      <w:bookmarkEnd w:id="4"/>
      <w:bookmarkEnd w:id="6"/>
      <w:bookmarkEnd w:id="39"/>
      <w:bookmarkEnd w:id="42"/>
      <w:r>
        <w:rPr>
          <w:rFonts w:hint="eastAsia"/>
        </w:rPr>
        <w:t>大分類</w:t>
      </w:r>
      <w:r>
        <w:rPr>
          <w:rFonts w:hint="eastAsia"/>
        </w:rPr>
        <w:t>2</w:t>
      </w:r>
      <w:r>
        <w:rPr>
          <w:rFonts w:hint="eastAsia"/>
        </w:rPr>
        <w:t>：コンピュータシステム</w:t>
      </w:r>
      <w:bookmarkEnd w:id="44"/>
    </w:p>
    <w:p w14:paraId="3D6E4DF7" w14:textId="77777777" w:rsidR="00450166" w:rsidRDefault="00000000">
      <w:pPr>
        <w:pStyle w:val="2"/>
      </w:pPr>
      <w:bookmarkStart w:id="45" w:name="中分類2アルゴリズムとプログラミング"/>
      <w:bookmarkStart w:id="46" w:name="_Toc232938513"/>
      <w:r>
        <w:rPr>
          <w:rFonts w:hint="eastAsia"/>
        </w:rPr>
        <w:t>中分類</w:t>
      </w:r>
      <w:r>
        <w:rPr>
          <w:rFonts w:hint="eastAsia"/>
        </w:rPr>
        <w:t>2</w:t>
      </w:r>
      <w:r>
        <w:rPr>
          <w:rFonts w:hint="eastAsia"/>
        </w:rPr>
        <w:t>：アルゴリズムとプログラミング</w:t>
      </w:r>
      <w:bookmarkEnd w:id="46"/>
    </w:p>
    <w:p w14:paraId="4BB1C82F" w14:textId="77777777" w:rsidR="00450166" w:rsidRDefault="00000000">
      <w:r>
        <w:pict w14:anchorId="0D545C11">
          <v:rect id="_x0000_i1033" style="width:0;height:1.5pt" o:hralign="center" o:hrstd="t" o:hr="t"/>
        </w:pict>
      </w:r>
    </w:p>
    <w:p w14:paraId="7E59898A" w14:textId="77777777" w:rsidR="00450166" w:rsidRDefault="00000000">
      <w:pPr>
        <w:pStyle w:val="3"/>
      </w:pPr>
      <w:bookmarkStart w:id="47" w:name="データ構造"/>
      <w:bookmarkStart w:id="48" w:name="_Toc232938514"/>
      <w:r>
        <w:lastRenderedPageBreak/>
        <w:t xml:space="preserve">1. </w:t>
      </w:r>
      <w:r>
        <w:rPr>
          <w:rFonts w:hint="eastAsia"/>
        </w:rPr>
        <w:t>データ構造</w:t>
      </w:r>
      <w:bookmarkEnd w:id="48"/>
    </w:p>
    <w:p w14:paraId="4BFE6480" w14:textId="77777777" w:rsidR="00450166" w:rsidRDefault="00000000">
      <w:pPr>
        <w:pStyle w:val="FirstParagraph"/>
      </w:pPr>
      <w:r>
        <w:rPr>
          <w:rFonts w:hint="eastAsia"/>
        </w:rPr>
        <w:t>データ構造とは、データを効率よく格納・操作するための仕組みである。アルゴリズムの性能はデータ構造の選択に大きく依存するため、両者は切り離せない関係にある。</w:t>
      </w:r>
    </w:p>
    <w:p w14:paraId="79625598" w14:textId="77777777" w:rsidR="00450166" w:rsidRDefault="00000000">
      <w:pPr>
        <w:pStyle w:val="4"/>
      </w:pPr>
      <w:bookmarkStart w:id="49" w:name="データ構造の基本"/>
      <w:r>
        <w:rPr>
          <w:rFonts w:hint="eastAsia"/>
        </w:rPr>
        <w:t>（</w:t>
      </w:r>
      <w:r>
        <w:rPr>
          <w:rFonts w:hint="eastAsia"/>
        </w:rPr>
        <w:t>1</w:t>
      </w:r>
      <w:r>
        <w:rPr>
          <w:rFonts w:hint="eastAsia"/>
        </w:rPr>
        <w:t>）データ構造の基本</w:t>
      </w:r>
    </w:p>
    <w:p w14:paraId="4C7A92EB" w14:textId="77777777" w:rsidR="00450166" w:rsidRDefault="00000000">
      <w:pPr>
        <w:pStyle w:val="FirstParagraph"/>
      </w:pPr>
      <w:r>
        <w:rPr>
          <w:rFonts w:hint="eastAsia"/>
        </w:rPr>
        <w:t>データをメモリ上にどのように配置し、どのように参照・更新するかを定義したもの。問題の性質に応じて適切なデータ構造を選ぶことで、処理速度やメモリ効率が大きく変わる。</w:t>
      </w:r>
    </w:p>
    <w:p w14:paraId="15630E07" w14:textId="77777777" w:rsidR="00450166" w:rsidRDefault="00000000">
      <w:pPr>
        <w:pStyle w:val="4"/>
      </w:pPr>
      <w:bookmarkStart w:id="50" w:name="データ構造の種類"/>
      <w:bookmarkEnd w:id="49"/>
      <w:r>
        <w:rPr>
          <w:rFonts w:hint="eastAsia"/>
        </w:rPr>
        <w:t>（</w:t>
      </w:r>
      <w:r>
        <w:rPr>
          <w:rFonts w:hint="eastAsia"/>
        </w:rPr>
        <w:t>2</w:t>
      </w:r>
      <w:r>
        <w:rPr>
          <w:rFonts w:hint="eastAsia"/>
        </w:rPr>
        <w:t>）データ構造の種類</w:t>
      </w:r>
    </w:p>
    <w:p w14:paraId="141DCF0E" w14:textId="77777777" w:rsidR="00450166" w:rsidRDefault="00000000">
      <w:pPr>
        <w:pStyle w:val="FirstParagraph"/>
      </w:pPr>
      <w:r>
        <w:rPr>
          <w:b/>
          <w:bCs/>
        </w:rPr>
        <w:t xml:space="preserve">① </w:t>
      </w:r>
      <w:r>
        <w:rPr>
          <w:rFonts w:hint="eastAsia"/>
          <w:b/>
          <w:bCs/>
        </w:rPr>
        <w:t>配列</w:t>
      </w:r>
    </w:p>
    <w:p w14:paraId="569CFB84" w14:textId="77777777" w:rsidR="00450166" w:rsidRDefault="00000000">
      <w:pPr>
        <w:pStyle w:val="a0"/>
      </w:pPr>
      <w:r>
        <w:rPr>
          <w:rFonts w:hint="eastAsia"/>
        </w:rPr>
        <w:t>同じ型のデータを連続したメモリ領域に並べた構造。インデックス（添字）を使って各要素に</w:t>
      </w:r>
      <w:r>
        <w:t xml:space="preserve"> O(1) </w:t>
      </w:r>
      <w:r>
        <w:rPr>
          <w:rFonts w:hint="eastAsia"/>
        </w:rPr>
        <w:t>で直接アクセスできる。</w:t>
      </w:r>
    </w:p>
    <w:p w14:paraId="5F69CFF7" w14:textId="77777777" w:rsidR="00450166" w:rsidRDefault="00000000">
      <w:pPr>
        <w:pStyle w:val="Compact"/>
        <w:numPr>
          <w:ilvl w:val="0"/>
          <w:numId w:val="61"/>
        </w:numPr>
      </w:pPr>
      <w:r>
        <w:rPr>
          <w:rFonts w:hint="eastAsia"/>
          <w:b/>
          <w:bCs/>
        </w:rPr>
        <w:t>多次元配列</w:t>
      </w:r>
      <w:r>
        <w:rPr>
          <w:rFonts w:hint="eastAsia"/>
        </w:rPr>
        <w:t>：</w:t>
      </w:r>
      <w:r>
        <w:rPr>
          <w:rFonts w:hint="eastAsia"/>
        </w:rPr>
        <w:t>2</w:t>
      </w:r>
      <w:r>
        <w:rPr>
          <w:rFonts w:hint="eastAsia"/>
        </w:rPr>
        <w:t>次元・</w:t>
      </w:r>
      <w:r>
        <w:rPr>
          <w:rFonts w:hint="eastAsia"/>
        </w:rPr>
        <w:t>3</w:t>
      </w:r>
      <w:r>
        <w:rPr>
          <w:rFonts w:hint="eastAsia"/>
        </w:rPr>
        <w:t>次元など複数のインデックスを持つ配列。行列・画像データなどの表現に使われる。</w:t>
      </w:r>
    </w:p>
    <w:p w14:paraId="795C2ED6" w14:textId="77777777" w:rsidR="00450166" w:rsidRDefault="00000000">
      <w:pPr>
        <w:pStyle w:val="Compact"/>
        <w:numPr>
          <w:ilvl w:val="0"/>
          <w:numId w:val="61"/>
        </w:numPr>
      </w:pPr>
      <w:r>
        <w:rPr>
          <w:rFonts w:hint="eastAsia"/>
          <w:b/>
          <w:bCs/>
        </w:rPr>
        <w:t>静的配列</w:t>
      </w:r>
      <w:r>
        <w:rPr>
          <w:rFonts w:hint="eastAsia"/>
        </w:rPr>
        <w:t>：サイズがコンパイル時に固定される配列。メモリ効率が良いが柔軟性が低い。</w:t>
      </w:r>
    </w:p>
    <w:p w14:paraId="607DCE76" w14:textId="77777777" w:rsidR="00450166" w:rsidRDefault="00000000">
      <w:pPr>
        <w:pStyle w:val="Compact"/>
        <w:numPr>
          <w:ilvl w:val="0"/>
          <w:numId w:val="61"/>
        </w:numPr>
      </w:pPr>
      <w:r>
        <w:rPr>
          <w:rFonts w:hint="eastAsia"/>
          <w:b/>
          <w:bCs/>
        </w:rPr>
        <w:t>動的配列</w:t>
      </w:r>
      <w:r>
        <w:rPr>
          <w:rFonts w:hint="eastAsia"/>
        </w:rPr>
        <w:t>：実行時にサイズを変更できる配列。</w:t>
      </w:r>
      <w:r>
        <w:rPr>
          <w:rFonts w:hint="eastAsia"/>
        </w:rPr>
        <w:t>C++</w:t>
      </w:r>
      <w:r>
        <w:t xml:space="preserve"> </w:t>
      </w:r>
      <w:r>
        <w:t>の</w:t>
      </w:r>
      <w:r>
        <w:t xml:space="preserve"> vector</w:t>
      </w:r>
      <w:r>
        <w:t>、</w:t>
      </w:r>
      <w:r>
        <w:t xml:space="preserve">Java </w:t>
      </w:r>
      <w:r>
        <w:t>の</w:t>
      </w:r>
      <w:r>
        <w:t xml:space="preserve"> ArrayList </w:t>
      </w:r>
      <w:r>
        <w:rPr>
          <w:rFonts w:hint="eastAsia"/>
        </w:rPr>
        <w:t>など。要素追加時に再割り当てが発生することがある。</w:t>
      </w:r>
    </w:p>
    <w:p w14:paraId="5566757C" w14:textId="77777777" w:rsidR="00450166" w:rsidRDefault="00000000">
      <w:pPr>
        <w:pStyle w:val="FirstParagraph"/>
      </w:pPr>
      <w:r>
        <w:rPr>
          <w:b/>
          <w:bCs/>
        </w:rPr>
        <w:t xml:space="preserve">② </w:t>
      </w:r>
      <w:r>
        <w:rPr>
          <w:b/>
          <w:bCs/>
        </w:rPr>
        <w:t>リスト</w:t>
      </w:r>
    </w:p>
    <w:p w14:paraId="56B5F01C" w14:textId="77777777" w:rsidR="00450166" w:rsidRDefault="00000000">
      <w:pPr>
        <w:pStyle w:val="a0"/>
      </w:pPr>
      <w:r>
        <w:rPr>
          <w:rFonts w:hint="eastAsia"/>
        </w:rPr>
        <w:t>各要素（ノード）がデータとポインタを持ち、ポインタで次のノードを指す連結構造。配列と異なり要素の挿入・削除が</w:t>
      </w:r>
      <w:r>
        <w:t xml:space="preserve"> O(1) </w:t>
      </w:r>
      <w:r>
        <w:t>だが、ランダムアクセスは</w:t>
      </w:r>
      <w:r>
        <w:t xml:space="preserve"> O(n)</w:t>
      </w:r>
      <w:r>
        <w:t>。</w:t>
      </w:r>
    </w:p>
    <w:p w14:paraId="1CC948C0" w14:textId="77777777" w:rsidR="00450166" w:rsidRDefault="00000000">
      <w:pPr>
        <w:pStyle w:val="Compact"/>
        <w:numPr>
          <w:ilvl w:val="0"/>
          <w:numId w:val="62"/>
        </w:numPr>
      </w:pPr>
      <w:r>
        <w:rPr>
          <w:rFonts w:hint="eastAsia"/>
          <w:b/>
          <w:bCs/>
        </w:rPr>
        <w:t>線形リスト</w:t>
      </w:r>
      <w:r>
        <w:rPr>
          <w:rFonts w:hint="eastAsia"/>
        </w:rPr>
        <w:t>：ノードを順番に連結したリストの総称。</w:t>
      </w:r>
    </w:p>
    <w:p w14:paraId="70F8BAC6" w14:textId="77777777" w:rsidR="00450166" w:rsidRDefault="00000000">
      <w:pPr>
        <w:pStyle w:val="Compact"/>
        <w:numPr>
          <w:ilvl w:val="0"/>
          <w:numId w:val="62"/>
        </w:numPr>
      </w:pPr>
      <w:r>
        <w:rPr>
          <w:rFonts w:hint="eastAsia"/>
          <w:b/>
          <w:bCs/>
        </w:rPr>
        <w:t>単方向リスト</w:t>
      </w:r>
      <w:r>
        <w:rPr>
          <w:rFonts w:hint="eastAsia"/>
        </w:rPr>
        <w:t>：各ノードが次のノードへのポインタのみを持つ。末尾から前への移動ができない。</w:t>
      </w:r>
    </w:p>
    <w:p w14:paraId="112233A5" w14:textId="77777777" w:rsidR="00450166" w:rsidRDefault="00000000">
      <w:pPr>
        <w:pStyle w:val="Compact"/>
        <w:numPr>
          <w:ilvl w:val="0"/>
          <w:numId w:val="62"/>
        </w:numPr>
      </w:pPr>
      <w:r>
        <w:rPr>
          <w:rFonts w:hint="eastAsia"/>
          <w:b/>
          <w:bCs/>
        </w:rPr>
        <w:lastRenderedPageBreak/>
        <w:t>双方向リスト</w:t>
      </w:r>
      <w:r>
        <w:rPr>
          <w:rFonts w:hint="eastAsia"/>
        </w:rPr>
        <w:t>：各ノードが前後双方のノードへのポインタを持つ。前後どちらにも移動できる。</w:t>
      </w:r>
    </w:p>
    <w:p w14:paraId="68240234" w14:textId="77777777" w:rsidR="00450166" w:rsidRDefault="00000000">
      <w:pPr>
        <w:pStyle w:val="Compact"/>
        <w:numPr>
          <w:ilvl w:val="0"/>
          <w:numId w:val="62"/>
        </w:numPr>
      </w:pPr>
      <w:r>
        <w:rPr>
          <w:rFonts w:hint="eastAsia"/>
          <w:b/>
          <w:bCs/>
        </w:rPr>
        <w:t>環状リスト</w:t>
      </w:r>
      <w:r>
        <w:rPr>
          <w:rFonts w:hint="eastAsia"/>
        </w:rPr>
        <w:t>：末尾ノードが先頭ノードを指し、リングを形成する。ラウンドロビンスケジューリングなどに使われる。</w:t>
      </w:r>
    </w:p>
    <w:p w14:paraId="487566BF" w14:textId="77777777" w:rsidR="00450166" w:rsidRDefault="00000000">
      <w:pPr>
        <w:pStyle w:val="FirstParagraph"/>
      </w:pPr>
      <w:r>
        <w:rPr>
          <w:b/>
          <w:bCs/>
        </w:rPr>
        <w:t xml:space="preserve">③ </w:t>
      </w:r>
      <w:r>
        <w:rPr>
          <w:b/>
          <w:bCs/>
        </w:rPr>
        <w:t>スタックとキュー</w:t>
      </w:r>
    </w:p>
    <w:p w14:paraId="5AF38FC4" w14:textId="77777777" w:rsidR="00450166" w:rsidRDefault="00000000">
      <w:pPr>
        <w:pStyle w:val="a0"/>
      </w:pPr>
      <w:r>
        <w:rPr>
          <w:rFonts w:hint="eastAsia"/>
        </w:rPr>
        <w:t>どちらも要素の追加・取り出しの順序に制約を持つデータ構造。</w:t>
      </w:r>
    </w:p>
    <w:p w14:paraId="4CDF3F00" w14:textId="77777777" w:rsidR="00450166" w:rsidRDefault="00000000">
      <w:pPr>
        <w:pStyle w:val="Compact"/>
        <w:numPr>
          <w:ilvl w:val="0"/>
          <w:numId w:val="63"/>
        </w:numPr>
      </w:pPr>
      <w:r>
        <w:rPr>
          <w:rFonts w:hint="eastAsia"/>
          <w:b/>
          <w:bCs/>
        </w:rPr>
        <w:t>スタック（</w:t>
      </w:r>
      <w:r>
        <w:rPr>
          <w:rFonts w:hint="eastAsia"/>
          <w:b/>
          <w:bCs/>
        </w:rPr>
        <w:t>LIFO</w:t>
      </w:r>
      <w:r>
        <w:rPr>
          <w:rFonts w:hint="eastAsia"/>
          <w:b/>
          <w:bCs/>
        </w:rPr>
        <w:t>：</w:t>
      </w:r>
      <w:r>
        <w:rPr>
          <w:rFonts w:hint="eastAsia"/>
          <w:b/>
          <w:bCs/>
        </w:rPr>
        <w:t>Last</w:t>
      </w:r>
      <w:r>
        <w:rPr>
          <w:b/>
          <w:bCs/>
        </w:rPr>
        <w:t xml:space="preserve"> In First </w:t>
      </w:r>
      <w:r>
        <w:rPr>
          <w:rFonts w:hint="eastAsia"/>
          <w:b/>
          <w:bCs/>
        </w:rPr>
        <w:t>Out</w:t>
      </w:r>
      <w:r>
        <w:rPr>
          <w:rFonts w:hint="eastAsia"/>
          <w:b/>
          <w:bCs/>
        </w:rPr>
        <w:t>）</w:t>
      </w:r>
      <w:r>
        <w:rPr>
          <w:rFonts w:hint="eastAsia"/>
        </w:rPr>
        <w:t>：最後に追加した要素を最初に取り出す。関数呼び出しの管理（コールスタック）・深さ優先探索・逆ポーランド評価に使われる。</w:t>
      </w:r>
    </w:p>
    <w:p w14:paraId="2B80B2F3" w14:textId="77777777" w:rsidR="00450166" w:rsidRDefault="00000000">
      <w:pPr>
        <w:pStyle w:val="Compact"/>
        <w:numPr>
          <w:ilvl w:val="1"/>
          <w:numId w:val="64"/>
        </w:numPr>
      </w:pPr>
      <w:r>
        <w:rPr>
          <w:rFonts w:hint="eastAsia"/>
          <w:b/>
          <w:bCs/>
        </w:rPr>
        <w:t>プッシュ（</w:t>
      </w:r>
      <w:r>
        <w:rPr>
          <w:rFonts w:hint="eastAsia"/>
          <w:b/>
          <w:bCs/>
        </w:rPr>
        <w:t>push</w:t>
      </w:r>
      <w:r>
        <w:rPr>
          <w:rFonts w:hint="eastAsia"/>
          <w:b/>
          <w:bCs/>
        </w:rPr>
        <w:t>）</w:t>
      </w:r>
      <w:r>
        <w:rPr>
          <w:rFonts w:hint="eastAsia"/>
        </w:rPr>
        <w:t>：スタックに要素を積む操作。</w:t>
      </w:r>
    </w:p>
    <w:p w14:paraId="035DE6DA" w14:textId="77777777" w:rsidR="00450166" w:rsidRDefault="00000000">
      <w:pPr>
        <w:pStyle w:val="Compact"/>
        <w:numPr>
          <w:ilvl w:val="1"/>
          <w:numId w:val="64"/>
        </w:numPr>
      </w:pPr>
      <w:r>
        <w:rPr>
          <w:rFonts w:hint="eastAsia"/>
          <w:b/>
          <w:bCs/>
        </w:rPr>
        <w:t>ポップ（</w:t>
      </w:r>
      <w:r>
        <w:rPr>
          <w:rFonts w:hint="eastAsia"/>
          <w:b/>
          <w:bCs/>
        </w:rPr>
        <w:t>pop</w:t>
      </w:r>
      <w:r>
        <w:rPr>
          <w:rFonts w:hint="eastAsia"/>
          <w:b/>
          <w:bCs/>
        </w:rPr>
        <w:t>）</w:t>
      </w:r>
      <w:r>
        <w:rPr>
          <w:rFonts w:hint="eastAsia"/>
        </w:rPr>
        <w:t>：スタックから最上位の要素を取り出す操作。</w:t>
      </w:r>
    </w:p>
    <w:p w14:paraId="446DF31D" w14:textId="77777777" w:rsidR="00450166" w:rsidRDefault="00000000">
      <w:pPr>
        <w:pStyle w:val="Compact"/>
        <w:numPr>
          <w:ilvl w:val="0"/>
          <w:numId w:val="63"/>
        </w:numPr>
      </w:pPr>
      <w:r>
        <w:rPr>
          <w:rFonts w:hint="eastAsia"/>
          <w:b/>
          <w:bCs/>
        </w:rPr>
        <w:t>キュー（</w:t>
      </w:r>
      <w:r>
        <w:rPr>
          <w:rFonts w:hint="eastAsia"/>
          <w:b/>
          <w:bCs/>
        </w:rPr>
        <w:t>FIFO</w:t>
      </w:r>
      <w:r>
        <w:rPr>
          <w:rFonts w:hint="eastAsia"/>
          <w:b/>
          <w:bCs/>
        </w:rPr>
        <w:t>：</w:t>
      </w:r>
      <w:r>
        <w:rPr>
          <w:rFonts w:hint="eastAsia"/>
          <w:b/>
          <w:bCs/>
        </w:rPr>
        <w:t>First</w:t>
      </w:r>
      <w:r>
        <w:rPr>
          <w:b/>
          <w:bCs/>
        </w:rPr>
        <w:t xml:space="preserve"> In First </w:t>
      </w:r>
      <w:r>
        <w:rPr>
          <w:rFonts w:hint="eastAsia"/>
          <w:b/>
          <w:bCs/>
        </w:rPr>
        <w:t>Out</w:t>
      </w:r>
      <w:r>
        <w:rPr>
          <w:rFonts w:hint="eastAsia"/>
          <w:b/>
          <w:bCs/>
        </w:rPr>
        <w:t>）</w:t>
      </w:r>
      <w:r>
        <w:rPr>
          <w:rFonts w:hint="eastAsia"/>
        </w:rPr>
        <w:t>：最初に追加した要素を最初に取り出す。待ち行列・幅優先探索・印刷スプーラーに使われる。</w:t>
      </w:r>
    </w:p>
    <w:p w14:paraId="49148909" w14:textId="77777777" w:rsidR="00450166" w:rsidRDefault="00000000">
      <w:pPr>
        <w:pStyle w:val="FirstParagraph"/>
      </w:pPr>
      <w:r>
        <w:rPr>
          <w:rFonts w:hint="eastAsia"/>
        </w:rPr>
        <w:t>スタックとキューはどちらもリストや配列を使って実装できる。</w:t>
      </w:r>
    </w:p>
    <w:p w14:paraId="33D9EE85" w14:textId="77777777" w:rsidR="00450166" w:rsidRDefault="00000000">
      <w:pPr>
        <w:pStyle w:val="a0"/>
      </w:pPr>
      <w:r>
        <w:rPr>
          <w:b/>
          <w:bCs/>
        </w:rPr>
        <w:t xml:space="preserve">④ </w:t>
      </w:r>
      <w:r>
        <w:rPr>
          <w:rFonts w:hint="eastAsia"/>
          <w:b/>
          <w:bCs/>
        </w:rPr>
        <w:t>木構造</w:t>
      </w:r>
    </w:p>
    <w:p w14:paraId="4AA02C66" w14:textId="77777777" w:rsidR="00450166" w:rsidRDefault="00000000">
      <w:pPr>
        <w:pStyle w:val="a0"/>
      </w:pPr>
      <w:r>
        <w:rPr>
          <w:rFonts w:hint="eastAsia"/>
        </w:rPr>
        <w:t>親子関係を持つ階層型のデータ構造。ファイルシステム・</w:t>
      </w:r>
      <w:r>
        <w:rPr>
          <w:rFonts w:hint="eastAsia"/>
        </w:rPr>
        <w:t>HTML</w:t>
      </w:r>
      <w:r>
        <w:t xml:space="preserve"> </w:t>
      </w:r>
      <w:r>
        <w:t>の</w:t>
      </w:r>
      <w:r>
        <w:t xml:space="preserve"> </w:t>
      </w:r>
      <w:r>
        <w:rPr>
          <w:rFonts w:hint="eastAsia"/>
        </w:rPr>
        <w:t>DOM</w:t>
      </w:r>
      <w:r>
        <w:rPr>
          <w:rFonts w:hint="eastAsia"/>
        </w:rPr>
        <w:t>・探索アルゴリズムなど幅広く使われる。</w:t>
      </w:r>
    </w:p>
    <w:p w14:paraId="7DD414DA" w14:textId="77777777" w:rsidR="00450166" w:rsidRDefault="00000000">
      <w:pPr>
        <w:pStyle w:val="Compact"/>
        <w:numPr>
          <w:ilvl w:val="0"/>
          <w:numId w:val="65"/>
        </w:numPr>
      </w:pPr>
      <w:r>
        <w:rPr>
          <w:rFonts w:hint="eastAsia"/>
          <w:b/>
          <w:bCs/>
        </w:rPr>
        <w:t>根（</w:t>
      </w:r>
      <w:r>
        <w:rPr>
          <w:rFonts w:hint="eastAsia"/>
          <w:b/>
          <w:bCs/>
        </w:rPr>
        <w:t>root</w:t>
      </w:r>
      <w:r>
        <w:rPr>
          <w:rFonts w:hint="eastAsia"/>
          <w:b/>
          <w:bCs/>
        </w:rPr>
        <w:t>）</w:t>
      </w:r>
      <w:r>
        <w:rPr>
          <w:rFonts w:hint="eastAsia"/>
        </w:rPr>
        <w:t>：木の最上位にある頂点（ノード）。親を持たない唯一のノード。</w:t>
      </w:r>
    </w:p>
    <w:p w14:paraId="4C30DA31" w14:textId="77777777" w:rsidR="00450166" w:rsidRDefault="00000000">
      <w:pPr>
        <w:pStyle w:val="Compact"/>
        <w:numPr>
          <w:ilvl w:val="0"/>
          <w:numId w:val="65"/>
        </w:numPr>
      </w:pPr>
      <w:r>
        <w:rPr>
          <w:rFonts w:hint="eastAsia"/>
          <w:b/>
          <w:bCs/>
        </w:rPr>
        <w:t>葉（</w:t>
      </w:r>
      <w:r>
        <w:rPr>
          <w:rFonts w:hint="eastAsia"/>
          <w:b/>
          <w:bCs/>
        </w:rPr>
        <w:t>leaf</w:t>
      </w:r>
      <w:r>
        <w:rPr>
          <w:rFonts w:hint="eastAsia"/>
          <w:b/>
          <w:bCs/>
        </w:rPr>
        <w:t>）</w:t>
      </w:r>
      <w:r>
        <w:rPr>
          <w:rFonts w:hint="eastAsia"/>
        </w:rPr>
        <w:t>：子を持たない末端ノード。</w:t>
      </w:r>
    </w:p>
    <w:p w14:paraId="092F7254" w14:textId="77777777" w:rsidR="00450166" w:rsidRDefault="00000000">
      <w:pPr>
        <w:pStyle w:val="Compact"/>
        <w:numPr>
          <w:ilvl w:val="0"/>
          <w:numId w:val="65"/>
        </w:numPr>
      </w:pPr>
      <w:r>
        <w:rPr>
          <w:rFonts w:hint="eastAsia"/>
          <w:b/>
          <w:bCs/>
        </w:rPr>
        <w:t>枝（</w:t>
      </w:r>
      <w:r>
        <w:rPr>
          <w:rFonts w:hint="eastAsia"/>
          <w:b/>
          <w:bCs/>
        </w:rPr>
        <w:t>edge</w:t>
      </w:r>
      <w:r>
        <w:rPr>
          <w:rFonts w:hint="eastAsia"/>
          <w:b/>
          <w:bCs/>
        </w:rPr>
        <w:t>）</w:t>
      </w:r>
      <w:r>
        <w:rPr>
          <w:rFonts w:hint="eastAsia"/>
        </w:rPr>
        <w:t>：ノード間の接続。</w:t>
      </w:r>
    </w:p>
    <w:p w14:paraId="7C41C2E6" w14:textId="77777777" w:rsidR="00450166" w:rsidRDefault="00000000">
      <w:pPr>
        <w:pStyle w:val="FirstParagraph"/>
      </w:pPr>
      <w:r>
        <w:rPr>
          <w:rFonts w:hint="eastAsia"/>
          <w:b/>
          <w:bCs/>
        </w:rPr>
        <w:t>木の種類</w:t>
      </w:r>
    </w:p>
    <w:p w14:paraId="01DEEF37" w14:textId="77777777" w:rsidR="00450166" w:rsidRDefault="00000000">
      <w:pPr>
        <w:pStyle w:val="Compact"/>
        <w:numPr>
          <w:ilvl w:val="0"/>
          <w:numId w:val="66"/>
        </w:numPr>
      </w:pPr>
      <w:r>
        <w:rPr>
          <w:rFonts w:hint="eastAsia"/>
          <w:b/>
          <w:bCs/>
        </w:rPr>
        <w:t>2</w:t>
      </w:r>
      <w:r>
        <w:rPr>
          <w:rFonts w:hint="eastAsia"/>
          <w:b/>
          <w:bCs/>
        </w:rPr>
        <w:t>分木（</w:t>
      </w:r>
      <w:r>
        <w:rPr>
          <w:rFonts w:hint="eastAsia"/>
          <w:b/>
          <w:bCs/>
        </w:rPr>
        <w:t>binary</w:t>
      </w:r>
      <w:r>
        <w:rPr>
          <w:b/>
          <w:bCs/>
        </w:rPr>
        <w:t xml:space="preserve"> </w:t>
      </w:r>
      <w:r>
        <w:rPr>
          <w:rFonts w:hint="eastAsia"/>
          <w:b/>
          <w:bCs/>
        </w:rPr>
        <w:t>tree</w:t>
      </w:r>
      <w:r>
        <w:rPr>
          <w:rFonts w:hint="eastAsia"/>
          <w:b/>
          <w:bCs/>
        </w:rPr>
        <w:t>）</w:t>
      </w:r>
      <w:r>
        <w:rPr>
          <w:rFonts w:hint="eastAsia"/>
        </w:rPr>
        <w:t>：各ノードの子が最大</w:t>
      </w:r>
      <w:r>
        <w:rPr>
          <w:rFonts w:hint="eastAsia"/>
        </w:rPr>
        <w:t>2</w:t>
      </w:r>
      <w:r>
        <w:rPr>
          <w:rFonts w:hint="eastAsia"/>
        </w:rPr>
        <w:t>つの木。</w:t>
      </w:r>
    </w:p>
    <w:p w14:paraId="608BB59E" w14:textId="77777777" w:rsidR="00450166" w:rsidRDefault="00000000">
      <w:pPr>
        <w:pStyle w:val="Compact"/>
        <w:numPr>
          <w:ilvl w:val="0"/>
          <w:numId w:val="66"/>
        </w:numPr>
      </w:pPr>
      <w:r>
        <w:rPr>
          <w:rFonts w:hint="eastAsia"/>
          <w:b/>
          <w:bCs/>
        </w:rPr>
        <w:t>完全</w:t>
      </w:r>
      <w:r>
        <w:rPr>
          <w:rFonts w:hint="eastAsia"/>
          <w:b/>
          <w:bCs/>
        </w:rPr>
        <w:t>2</w:t>
      </w:r>
      <w:r>
        <w:rPr>
          <w:rFonts w:hint="eastAsia"/>
          <w:b/>
          <w:bCs/>
        </w:rPr>
        <w:t>分木</w:t>
      </w:r>
      <w:r>
        <w:rPr>
          <w:rFonts w:hint="eastAsia"/>
        </w:rPr>
        <w:t>：葉を除くすべてのノードが</w:t>
      </w:r>
      <w:r>
        <w:rPr>
          <w:rFonts w:hint="eastAsia"/>
        </w:rPr>
        <w:t>2</w:t>
      </w:r>
      <w:r>
        <w:rPr>
          <w:rFonts w:hint="eastAsia"/>
        </w:rPr>
        <w:t>つの子を持ち、葉がすべて同じ深さにある</w:t>
      </w:r>
      <w:r>
        <w:rPr>
          <w:rFonts w:hint="eastAsia"/>
        </w:rPr>
        <w:t>2</w:t>
      </w:r>
      <w:r>
        <w:rPr>
          <w:rFonts w:hint="eastAsia"/>
        </w:rPr>
        <w:t>分木。</w:t>
      </w:r>
    </w:p>
    <w:p w14:paraId="6AC367C8" w14:textId="77777777" w:rsidR="00450166" w:rsidRDefault="00000000">
      <w:pPr>
        <w:pStyle w:val="Compact"/>
        <w:numPr>
          <w:ilvl w:val="0"/>
          <w:numId w:val="66"/>
        </w:numPr>
      </w:pPr>
      <w:r>
        <w:rPr>
          <w:rFonts w:hint="eastAsia"/>
          <w:b/>
          <w:bCs/>
        </w:rPr>
        <w:lastRenderedPageBreak/>
        <w:t>バランス木</w:t>
      </w:r>
      <w:r>
        <w:rPr>
          <w:rFonts w:hint="eastAsia"/>
        </w:rPr>
        <w:t>：左右の高さの差が一定以内に保たれる木。検索・挿入・削除を</w:t>
      </w:r>
      <w:r>
        <w:t xml:space="preserve"> O(log n) </w:t>
      </w:r>
      <w:r>
        <w:rPr>
          <w:rFonts w:hint="eastAsia"/>
        </w:rPr>
        <w:t>で実現する。</w:t>
      </w:r>
    </w:p>
    <w:p w14:paraId="65715E63" w14:textId="77777777" w:rsidR="00450166" w:rsidRDefault="00000000">
      <w:pPr>
        <w:pStyle w:val="Compact"/>
        <w:numPr>
          <w:ilvl w:val="0"/>
          <w:numId w:val="66"/>
        </w:numPr>
      </w:pPr>
      <w:r>
        <w:rPr>
          <w:rFonts w:hint="eastAsia"/>
          <w:b/>
          <w:bCs/>
        </w:rPr>
        <w:t>順序木</w:t>
      </w:r>
      <w:r>
        <w:rPr>
          <w:rFonts w:hint="eastAsia"/>
        </w:rPr>
        <w:t>：子ノードに順序関係がある木。</w:t>
      </w:r>
    </w:p>
    <w:p w14:paraId="493EEA09" w14:textId="77777777" w:rsidR="00450166" w:rsidRDefault="00000000">
      <w:pPr>
        <w:pStyle w:val="Compact"/>
        <w:numPr>
          <w:ilvl w:val="0"/>
          <w:numId w:val="66"/>
        </w:numPr>
      </w:pPr>
      <w:r>
        <w:rPr>
          <w:rFonts w:hint="eastAsia"/>
          <w:b/>
          <w:bCs/>
        </w:rPr>
        <w:t>多分木</w:t>
      </w:r>
      <w:r>
        <w:rPr>
          <w:rFonts w:hint="eastAsia"/>
        </w:rPr>
        <w:t>：各ノードが</w:t>
      </w:r>
      <w:r>
        <w:rPr>
          <w:rFonts w:hint="eastAsia"/>
        </w:rPr>
        <w:t>3</w:t>
      </w:r>
      <w:r>
        <w:rPr>
          <w:rFonts w:hint="eastAsia"/>
        </w:rPr>
        <w:t>つ以上の子を持てる木。</w:t>
      </w:r>
    </w:p>
    <w:p w14:paraId="0DA52E98" w14:textId="77777777" w:rsidR="00450166" w:rsidRDefault="00000000">
      <w:pPr>
        <w:pStyle w:val="Compact"/>
        <w:numPr>
          <w:ilvl w:val="0"/>
          <w:numId w:val="66"/>
        </w:numPr>
      </w:pPr>
      <w:r>
        <w:rPr>
          <w:rFonts w:hint="eastAsia"/>
          <w:b/>
          <w:bCs/>
        </w:rPr>
        <w:t>探索木</w:t>
      </w:r>
      <w:r>
        <w:rPr>
          <w:rFonts w:hint="eastAsia"/>
        </w:rPr>
        <w:t>：探索を効率的に行うための特定の順序規則を持つ木の総称。</w:t>
      </w:r>
    </w:p>
    <w:p w14:paraId="14F93019" w14:textId="77777777" w:rsidR="00450166" w:rsidRDefault="00000000">
      <w:pPr>
        <w:pStyle w:val="Compact"/>
        <w:numPr>
          <w:ilvl w:val="0"/>
          <w:numId w:val="66"/>
        </w:numPr>
      </w:pPr>
      <w:r>
        <w:rPr>
          <w:rFonts w:hint="eastAsia"/>
          <w:b/>
          <w:bCs/>
        </w:rPr>
        <w:t>2</w:t>
      </w:r>
      <w:r>
        <w:rPr>
          <w:rFonts w:hint="eastAsia"/>
          <w:b/>
          <w:bCs/>
        </w:rPr>
        <w:t>分探索木（</w:t>
      </w:r>
      <w:r>
        <w:rPr>
          <w:rFonts w:hint="eastAsia"/>
          <w:b/>
          <w:bCs/>
        </w:rPr>
        <w:t>BST</w:t>
      </w:r>
      <w:r>
        <w:rPr>
          <w:rFonts w:hint="eastAsia"/>
          <w:b/>
          <w:bCs/>
        </w:rPr>
        <w:t>）</w:t>
      </w:r>
      <w:r>
        <w:rPr>
          <w:rFonts w:hint="eastAsia"/>
        </w:rPr>
        <w:t>：左部分木のすべてのキーが親より小さく、右部分木のすべてのキーが親より大きい</w:t>
      </w:r>
      <w:r>
        <w:rPr>
          <w:rFonts w:hint="eastAsia"/>
        </w:rPr>
        <w:t>2</w:t>
      </w:r>
      <w:r>
        <w:rPr>
          <w:rFonts w:hint="eastAsia"/>
        </w:rPr>
        <w:t>分木。平均</w:t>
      </w:r>
      <w:r>
        <w:t xml:space="preserve"> O(log n) </w:t>
      </w:r>
      <w:r>
        <w:rPr>
          <w:rFonts w:hint="eastAsia"/>
        </w:rPr>
        <w:t>で探索・挿入・削除できる。</w:t>
      </w:r>
    </w:p>
    <w:p w14:paraId="36B6EF5F" w14:textId="77777777" w:rsidR="00450166" w:rsidRDefault="00000000">
      <w:pPr>
        <w:pStyle w:val="Compact"/>
        <w:numPr>
          <w:ilvl w:val="0"/>
          <w:numId w:val="66"/>
        </w:numPr>
      </w:pPr>
      <w:r>
        <w:rPr>
          <w:rFonts w:hint="eastAsia"/>
          <w:b/>
          <w:bCs/>
        </w:rPr>
        <w:t>B</w:t>
      </w:r>
      <w:r>
        <w:rPr>
          <w:rFonts w:hint="eastAsia"/>
          <w:b/>
          <w:bCs/>
        </w:rPr>
        <w:t>木</w:t>
      </w:r>
      <w:r>
        <w:rPr>
          <w:rFonts w:hint="eastAsia"/>
        </w:rPr>
        <w:t>：ディスクアクセスを最小化するために設計された多分木。データベースのインデックスに使われる。</w:t>
      </w:r>
    </w:p>
    <w:p w14:paraId="2309E382" w14:textId="77777777" w:rsidR="00450166" w:rsidRDefault="00000000">
      <w:pPr>
        <w:pStyle w:val="Compact"/>
        <w:numPr>
          <w:ilvl w:val="0"/>
          <w:numId w:val="66"/>
        </w:numPr>
      </w:pPr>
      <w:r>
        <w:rPr>
          <w:rFonts w:hint="eastAsia"/>
          <w:b/>
          <w:bCs/>
        </w:rPr>
        <w:t>AVL</w:t>
      </w:r>
      <w:r>
        <w:rPr>
          <w:rFonts w:hint="eastAsia"/>
          <w:b/>
          <w:bCs/>
        </w:rPr>
        <w:t>木</w:t>
      </w:r>
      <w:r>
        <w:rPr>
          <w:rFonts w:hint="eastAsia"/>
        </w:rPr>
        <w:t>：挿入・削除のたびに左右の高さの差が</w:t>
      </w:r>
      <w:r>
        <w:rPr>
          <w:rFonts w:hint="eastAsia"/>
        </w:rPr>
        <w:t>1</w:t>
      </w:r>
      <w:r>
        <w:rPr>
          <w:rFonts w:hint="eastAsia"/>
        </w:rPr>
        <w:t>以内になるよう回転操作でバランスをとる</w:t>
      </w:r>
      <w:r>
        <w:rPr>
          <w:rFonts w:hint="eastAsia"/>
        </w:rPr>
        <w:t>2</w:t>
      </w:r>
      <w:r>
        <w:rPr>
          <w:rFonts w:hint="eastAsia"/>
        </w:rPr>
        <w:t>分探索木。常に</w:t>
      </w:r>
      <w:r>
        <w:t xml:space="preserve"> O(log n) </w:t>
      </w:r>
      <w:r>
        <w:rPr>
          <w:rFonts w:hint="eastAsia"/>
        </w:rPr>
        <w:t>を保証する。</w:t>
      </w:r>
    </w:p>
    <w:p w14:paraId="4D69BD74" w14:textId="77777777" w:rsidR="00450166" w:rsidRDefault="00000000">
      <w:pPr>
        <w:pStyle w:val="FirstParagraph"/>
      </w:pPr>
      <w:r>
        <w:rPr>
          <w:rFonts w:hint="eastAsia"/>
          <w:b/>
          <w:bCs/>
        </w:rPr>
        <w:t>木の巡回法</w:t>
      </w:r>
    </w:p>
    <w:p w14:paraId="6C95F310" w14:textId="77777777" w:rsidR="00450166" w:rsidRDefault="00000000">
      <w:pPr>
        <w:pStyle w:val="Compact"/>
        <w:numPr>
          <w:ilvl w:val="0"/>
          <w:numId w:val="67"/>
        </w:numPr>
      </w:pPr>
      <w:r>
        <w:rPr>
          <w:rFonts w:hint="eastAsia"/>
          <w:b/>
          <w:bCs/>
        </w:rPr>
        <w:t>深さ優先探索（</w:t>
      </w:r>
      <w:r>
        <w:rPr>
          <w:rFonts w:hint="eastAsia"/>
          <w:b/>
          <w:bCs/>
        </w:rPr>
        <w:t>DFS</w:t>
      </w:r>
      <w:r>
        <w:rPr>
          <w:rFonts w:hint="eastAsia"/>
          <w:b/>
          <w:bCs/>
        </w:rPr>
        <w:t>）</w:t>
      </w:r>
      <w:r>
        <w:rPr>
          <w:rFonts w:hint="eastAsia"/>
        </w:rPr>
        <w:t>：根から葉に向かって深く進んでから戻る巡回。スタックまたは再帰で実装する。</w:t>
      </w:r>
    </w:p>
    <w:p w14:paraId="4F9AAA8B" w14:textId="77777777" w:rsidR="00450166" w:rsidRDefault="00000000">
      <w:pPr>
        <w:pStyle w:val="Compact"/>
        <w:numPr>
          <w:ilvl w:val="1"/>
          <w:numId w:val="68"/>
        </w:numPr>
      </w:pPr>
      <w:r>
        <w:rPr>
          <w:rFonts w:hint="eastAsia"/>
          <w:b/>
          <w:bCs/>
        </w:rPr>
        <w:t>先行順（前順、</w:t>
      </w:r>
      <w:r>
        <w:rPr>
          <w:rFonts w:hint="eastAsia"/>
          <w:b/>
          <w:bCs/>
        </w:rPr>
        <w:t>preorder</w:t>
      </w:r>
      <w:r>
        <w:rPr>
          <w:rFonts w:hint="eastAsia"/>
          <w:b/>
          <w:bCs/>
        </w:rPr>
        <w:t>）</w:t>
      </w:r>
      <w:r>
        <w:rPr>
          <w:rFonts w:hint="eastAsia"/>
        </w:rPr>
        <w:t>：根</w:t>
      </w:r>
      <w:r>
        <w:t xml:space="preserve"> → </w:t>
      </w:r>
      <w:r>
        <w:rPr>
          <w:rFonts w:hint="eastAsia"/>
        </w:rPr>
        <w:t>左</w:t>
      </w:r>
      <w:r>
        <w:t xml:space="preserve"> → </w:t>
      </w:r>
      <w:r>
        <w:rPr>
          <w:rFonts w:hint="eastAsia"/>
        </w:rPr>
        <w:t>右</w:t>
      </w:r>
      <w:r>
        <w:t xml:space="preserve"> </w:t>
      </w:r>
      <w:r>
        <w:rPr>
          <w:rFonts w:hint="eastAsia"/>
        </w:rPr>
        <w:t>の順に訪問する。</w:t>
      </w:r>
    </w:p>
    <w:p w14:paraId="7B8D688A" w14:textId="77777777" w:rsidR="00450166" w:rsidRDefault="00000000">
      <w:pPr>
        <w:pStyle w:val="Compact"/>
        <w:numPr>
          <w:ilvl w:val="1"/>
          <w:numId w:val="68"/>
        </w:numPr>
      </w:pPr>
      <w:r>
        <w:rPr>
          <w:rFonts w:hint="eastAsia"/>
          <w:b/>
          <w:bCs/>
        </w:rPr>
        <w:t>中間順（中順、</w:t>
      </w:r>
      <w:r>
        <w:rPr>
          <w:rFonts w:hint="eastAsia"/>
          <w:b/>
          <w:bCs/>
        </w:rPr>
        <w:t>inorder</w:t>
      </w:r>
      <w:r>
        <w:rPr>
          <w:rFonts w:hint="eastAsia"/>
          <w:b/>
          <w:bCs/>
        </w:rPr>
        <w:t>）</w:t>
      </w:r>
      <w:r>
        <w:rPr>
          <w:rFonts w:hint="eastAsia"/>
        </w:rPr>
        <w:t>：左</w:t>
      </w:r>
      <w:r>
        <w:t xml:space="preserve"> → </w:t>
      </w:r>
      <w:r>
        <w:rPr>
          <w:rFonts w:hint="eastAsia"/>
        </w:rPr>
        <w:t>根</w:t>
      </w:r>
      <w:r>
        <w:t xml:space="preserve"> → </w:t>
      </w:r>
      <w:r>
        <w:rPr>
          <w:rFonts w:hint="eastAsia"/>
        </w:rPr>
        <w:t>右</w:t>
      </w:r>
      <w:r>
        <w:t xml:space="preserve"> </w:t>
      </w:r>
      <w:r>
        <w:rPr>
          <w:rFonts w:hint="eastAsia"/>
        </w:rPr>
        <w:t>の順。</w:t>
      </w:r>
      <w:r>
        <w:rPr>
          <w:rFonts w:hint="eastAsia"/>
        </w:rPr>
        <w:t>2</w:t>
      </w:r>
      <w:r>
        <w:rPr>
          <w:rFonts w:hint="eastAsia"/>
        </w:rPr>
        <w:t>分探索木ではキーの昇順に訪問できる。</w:t>
      </w:r>
    </w:p>
    <w:p w14:paraId="7AF0725C" w14:textId="77777777" w:rsidR="00450166" w:rsidRDefault="00000000">
      <w:pPr>
        <w:pStyle w:val="Compact"/>
        <w:numPr>
          <w:ilvl w:val="1"/>
          <w:numId w:val="68"/>
        </w:numPr>
      </w:pPr>
      <w:r>
        <w:rPr>
          <w:rFonts w:hint="eastAsia"/>
          <w:b/>
          <w:bCs/>
        </w:rPr>
        <w:t>後行順（後順、</w:t>
      </w:r>
      <w:r>
        <w:rPr>
          <w:rFonts w:hint="eastAsia"/>
          <w:b/>
          <w:bCs/>
        </w:rPr>
        <w:t>postorder</w:t>
      </w:r>
      <w:r>
        <w:rPr>
          <w:rFonts w:hint="eastAsia"/>
          <w:b/>
          <w:bCs/>
        </w:rPr>
        <w:t>）</w:t>
      </w:r>
      <w:r>
        <w:rPr>
          <w:rFonts w:hint="eastAsia"/>
        </w:rPr>
        <w:t>：左</w:t>
      </w:r>
      <w:r>
        <w:t xml:space="preserve"> → </w:t>
      </w:r>
      <w:r>
        <w:rPr>
          <w:rFonts w:hint="eastAsia"/>
        </w:rPr>
        <w:t>右</w:t>
      </w:r>
      <w:r>
        <w:t xml:space="preserve"> → </w:t>
      </w:r>
      <w:r>
        <w:rPr>
          <w:rFonts w:hint="eastAsia"/>
        </w:rPr>
        <w:t>根</w:t>
      </w:r>
      <w:r>
        <w:t xml:space="preserve"> </w:t>
      </w:r>
      <w:r>
        <w:rPr>
          <w:rFonts w:hint="eastAsia"/>
        </w:rPr>
        <w:t>の順。部分木を処理してから親を処理する。</w:t>
      </w:r>
    </w:p>
    <w:p w14:paraId="756039EA" w14:textId="77777777" w:rsidR="00450166" w:rsidRDefault="00000000">
      <w:pPr>
        <w:pStyle w:val="Compact"/>
        <w:numPr>
          <w:ilvl w:val="0"/>
          <w:numId w:val="67"/>
        </w:numPr>
      </w:pPr>
      <w:r>
        <w:rPr>
          <w:rFonts w:hint="eastAsia"/>
          <w:b/>
          <w:bCs/>
        </w:rPr>
        <w:t>幅優先探索（</w:t>
      </w:r>
      <w:r>
        <w:rPr>
          <w:rFonts w:hint="eastAsia"/>
          <w:b/>
          <w:bCs/>
        </w:rPr>
        <w:t>BFS</w:t>
      </w:r>
      <w:r>
        <w:rPr>
          <w:rFonts w:hint="eastAsia"/>
          <w:b/>
          <w:bCs/>
        </w:rPr>
        <w:t>）</w:t>
      </w:r>
      <w:r>
        <w:rPr>
          <w:rFonts w:hint="eastAsia"/>
        </w:rPr>
        <w:t>：同じ深さ（レベル）のノードを先に訪問する巡回。キューで実装する。最短経路探索に使われる。</w:t>
      </w:r>
    </w:p>
    <w:p w14:paraId="079AC803" w14:textId="77777777" w:rsidR="00450166" w:rsidRDefault="00000000">
      <w:r>
        <w:pict w14:anchorId="785CB9A9">
          <v:rect id="_x0000_i1034" style="width:0;height:1.5pt" o:hralign="center" o:hrstd="t" o:hr="t"/>
        </w:pict>
      </w:r>
    </w:p>
    <w:p w14:paraId="57F7D442" w14:textId="77777777" w:rsidR="00450166" w:rsidRDefault="00000000">
      <w:pPr>
        <w:pStyle w:val="3"/>
      </w:pPr>
      <w:bookmarkStart w:id="51" w:name="アルゴリズム"/>
      <w:bookmarkStart w:id="52" w:name="_Toc232938515"/>
      <w:bookmarkEnd w:id="47"/>
      <w:bookmarkEnd w:id="50"/>
      <w:r>
        <w:t xml:space="preserve">2. </w:t>
      </w:r>
      <w:r>
        <w:t>アルゴリズム</w:t>
      </w:r>
      <w:bookmarkEnd w:id="52"/>
    </w:p>
    <w:p w14:paraId="5996D885" w14:textId="77777777" w:rsidR="00450166" w:rsidRDefault="00000000">
      <w:pPr>
        <w:pStyle w:val="FirstParagraph"/>
      </w:pPr>
      <w:r>
        <w:rPr>
          <w:rFonts w:hint="eastAsia"/>
        </w:rPr>
        <w:t>アルゴリズムとは、問題を解くための手順を明確に定義したものである。同じ問題に対しても複数のアルゴリズムが存在し、計算量・メモリ使用量・実装の簡潔さなどでトレードオフがある。</w:t>
      </w:r>
    </w:p>
    <w:p w14:paraId="0AFD396A" w14:textId="77777777" w:rsidR="00450166" w:rsidRDefault="00000000">
      <w:pPr>
        <w:pStyle w:val="4"/>
      </w:pPr>
      <w:bookmarkStart w:id="53" w:name="流れ図フローチャート"/>
      <w:r>
        <w:rPr>
          <w:rFonts w:hint="eastAsia"/>
        </w:rPr>
        <w:lastRenderedPageBreak/>
        <w:t>（</w:t>
      </w:r>
      <w:r>
        <w:rPr>
          <w:rFonts w:hint="eastAsia"/>
        </w:rPr>
        <w:t>1</w:t>
      </w:r>
      <w:r>
        <w:rPr>
          <w:rFonts w:hint="eastAsia"/>
        </w:rPr>
        <w:t>）流れ図（フローチャート）</w:t>
      </w:r>
    </w:p>
    <w:p w14:paraId="2F905BD8" w14:textId="77777777" w:rsidR="00450166" w:rsidRDefault="00000000">
      <w:pPr>
        <w:pStyle w:val="FirstParagraph"/>
      </w:pPr>
      <w:r>
        <w:rPr>
          <w:rFonts w:hint="eastAsia"/>
        </w:rPr>
        <w:t>アルゴリズムの処理手順を図形と矢印で視覚的に表現する手法。</w:t>
      </w:r>
    </w:p>
    <w:p w14:paraId="50203A1F" w14:textId="77777777" w:rsidR="00450166" w:rsidRDefault="00000000">
      <w:pPr>
        <w:pStyle w:val="a0"/>
      </w:pPr>
      <w:r>
        <w:t xml:space="preserve">JIS </w:t>
      </w:r>
      <w:r>
        <w:rPr>
          <w:rFonts w:hint="eastAsia"/>
        </w:rPr>
        <w:t>で定められた主な記号：</w:t>
      </w:r>
      <w:r>
        <w:t xml:space="preserve"> - </w:t>
      </w:r>
      <w:r>
        <w:rPr>
          <w:rFonts w:hint="eastAsia"/>
          <w:b/>
          <w:bCs/>
        </w:rPr>
        <w:t>端子</w:t>
      </w:r>
      <w:r>
        <w:rPr>
          <w:rFonts w:hint="eastAsia"/>
        </w:rPr>
        <w:t>：処理の開始・終了を示す楕円。</w:t>
      </w:r>
      <w:r>
        <w:t xml:space="preserve"> - </w:t>
      </w:r>
      <w:r>
        <w:rPr>
          <w:rFonts w:hint="eastAsia"/>
          <w:b/>
          <w:bCs/>
        </w:rPr>
        <w:t>処理</w:t>
      </w:r>
      <w:r>
        <w:rPr>
          <w:rFonts w:hint="eastAsia"/>
        </w:rPr>
        <w:t>：計算・代入などの一般的な処理を示す長方形。</w:t>
      </w:r>
      <w:r>
        <w:t xml:space="preserve"> - </w:t>
      </w:r>
      <w:r>
        <w:rPr>
          <w:rFonts w:hint="eastAsia"/>
          <w:b/>
          <w:bCs/>
        </w:rPr>
        <w:t>定義済み処理</w:t>
      </w:r>
      <w:r>
        <w:rPr>
          <w:rFonts w:hint="eastAsia"/>
        </w:rPr>
        <w:t>：サブルーチンや別途定義された処理を示す二重辺の長方形。</w:t>
      </w:r>
      <w:r>
        <w:t xml:space="preserve"> - </w:t>
      </w:r>
      <w:r>
        <w:rPr>
          <w:rFonts w:hint="eastAsia"/>
          <w:b/>
          <w:bCs/>
        </w:rPr>
        <w:t>判断</w:t>
      </w:r>
      <w:r>
        <w:rPr>
          <w:rFonts w:hint="eastAsia"/>
        </w:rPr>
        <w:t>：条件分岐（真</w:t>
      </w:r>
      <w:r>
        <w:rPr>
          <w:rFonts w:hint="eastAsia"/>
        </w:rPr>
        <w:t>/</w:t>
      </w:r>
      <w:r>
        <w:rPr>
          <w:rFonts w:hint="eastAsia"/>
        </w:rPr>
        <w:t>偽）を示すひし形。</w:t>
      </w:r>
      <w:r>
        <w:t xml:space="preserve"> - </w:t>
      </w:r>
      <w:r>
        <w:rPr>
          <w:rFonts w:hint="eastAsia"/>
          <w:b/>
          <w:bCs/>
        </w:rPr>
        <w:t>ループ端</w:t>
      </w:r>
      <w:r>
        <w:rPr>
          <w:rFonts w:hint="eastAsia"/>
        </w:rPr>
        <w:t>：繰り返し処理の始まりと終わりを示す台形の対。</w:t>
      </w:r>
      <w:r>
        <w:t xml:space="preserve"> - </w:t>
      </w:r>
      <w:r>
        <w:rPr>
          <w:b/>
          <w:bCs/>
        </w:rPr>
        <w:t>データ</w:t>
      </w:r>
      <w:r>
        <w:rPr>
          <w:rFonts w:hint="eastAsia"/>
        </w:rPr>
        <w:t>：入出力を示す平行四辺形。</w:t>
      </w:r>
      <w:r>
        <w:t xml:space="preserve"> - </w:t>
      </w:r>
      <w:r>
        <w:rPr>
          <w:rFonts w:hint="eastAsia"/>
          <w:b/>
          <w:bCs/>
        </w:rPr>
        <w:t>線（矢印）</w:t>
      </w:r>
      <w:r>
        <w:rPr>
          <w:rFonts w:hint="eastAsia"/>
        </w:rPr>
        <w:t>：処理の流れを示す。</w:t>
      </w:r>
    </w:p>
    <w:p w14:paraId="7F628A21" w14:textId="77777777" w:rsidR="00450166" w:rsidRDefault="00000000">
      <w:pPr>
        <w:pStyle w:val="a0"/>
      </w:pPr>
      <w:r>
        <w:rPr>
          <w:rFonts w:hint="eastAsia"/>
        </w:rPr>
        <w:t>制御構造の</w:t>
      </w:r>
      <w:r>
        <w:rPr>
          <w:rFonts w:hint="eastAsia"/>
        </w:rPr>
        <w:t>3</w:t>
      </w:r>
      <w:r>
        <w:rPr>
          <w:rFonts w:hint="eastAsia"/>
        </w:rPr>
        <w:t>基本：</w:t>
      </w:r>
      <w:r>
        <w:rPr>
          <w:rFonts w:hint="eastAsia"/>
          <w:b/>
          <w:bCs/>
        </w:rPr>
        <w:t>順次</w:t>
      </w:r>
      <w:r>
        <w:rPr>
          <w:rFonts w:hint="eastAsia"/>
        </w:rPr>
        <w:t>（上から下への実行）、</w:t>
      </w:r>
      <w:r>
        <w:rPr>
          <w:rFonts w:hint="eastAsia"/>
          <w:b/>
          <w:bCs/>
        </w:rPr>
        <w:t>選択</w:t>
      </w:r>
      <w:r>
        <w:rPr>
          <w:rFonts w:hint="eastAsia"/>
        </w:rPr>
        <w:t>（判断による分岐）、</w:t>
      </w:r>
      <w:r>
        <w:rPr>
          <w:rFonts w:hint="eastAsia"/>
          <w:b/>
          <w:bCs/>
        </w:rPr>
        <w:t>繰り返し</w:t>
      </w:r>
      <w:r>
        <w:rPr>
          <w:rFonts w:hint="eastAsia"/>
        </w:rPr>
        <w:t>（条件が真の間または</w:t>
      </w:r>
      <w:r>
        <w:rPr>
          <w:rFonts w:hint="eastAsia"/>
        </w:rPr>
        <w:t>n</w:t>
      </w:r>
      <w:r>
        <w:rPr>
          <w:rFonts w:hint="eastAsia"/>
        </w:rPr>
        <w:t>回ループ）。</w:t>
      </w:r>
    </w:p>
    <w:p w14:paraId="025A1026" w14:textId="77777777" w:rsidR="00450166" w:rsidRDefault="00000000">
      <w:pPr>
        <w:pStyle w:val="4"/>
      </w:pPr>
      <w:bookmarkStart w:id="54" w:name="代表的なアルゴリズム"/>
      <w:bookmarkEnd w:id="53"/>
      <w:r>
        <w:rPr>
          <w:rFonts w:hint="eastAsia"/>
        </w:rPr>
        <w:t>（</w:t>
      </w:r>
      <w:r>
        <w:rPr>
          <w:rFonts w:hint="eastAsia"/>
        </w:rPr>
        <w:t>2</w:t>
      </w:r>
      <w:r>
        <w:rPr>
          <w:rFonts w:hint="eastAsia"/>
        </w:rPr>
        <w:t>）代表的なアルゴリズム</w:t>
      </w:r>
    </w:p>
    <w:p w14:paraId="542A3488" w14:textId="77777777" w:rsidR="00450166" w:rsidRDefault="00000000">
      <w:pPr>
        <w:pStyle w:val="FirstParagraph"/>
      </w:pPr>
      <w:r>
        <w:rPr>
          <w:b/>
          <w:bCs/>
        </w:rPr>
        <w:t xml:space="preserve">① </w:t>
      </w:r>
      <w:r>
        <w:rPr>
          <w:rFonts w:hint="eastAsia"/>
          <w:b/>
          <w:bCs/>
        </w:rPr>
        <w:t>整列（ソート）・併合・探索のアルゴリズム</w:t>
      </w:r>
    </w:p>
    <w:p w14:paraId="722E1E1F" w14:textId="77777777" w:rsidR="00450166" w:rsidRDefault="00000000">
      <w:pPr>
        <w:pStyle w:val="a0"/>
      </w:pPr>
      <w:r>
        <w:rPr>
          <w:rFonts w:hint="eastAsia"/>
          <w:b/>
          <w:bCs/>
        </w:rPr>
        <w:t>整列アルゴリズム</w:t>
      </w:r>
    </w:p>
    <w:p w14:paraId="6E467E80" w14:textId="77777777" w:rsidR="00450166" w:rsidRDefault="00000000">
      <w:pPr>
        <w:pStyle w:val="a0"/>
      </w:pPr>
      <w:r>
        <w:rPr>
          <w:rFonts w:hint="eastAsia"/>
        </w:rPr>
        <w:t>整列は計算量の比較学習において最も重要なテーマの一つ。</w:t>
      </w:r>
    </w:p>
    <w:p w14:paraId="216FDC6E" w14:textId="77777777" w:rsidR="00450166" w:rsidRDefault="00000000">
      <w:pPr>
        <w:pStyle w:val="Compact"/>
        <w:numPr>
          <w:ilvl w:val="0"/>
          <w:numId w:val="69"/>
        </w:numPr>
      </w:pPr>
      <w:r>
        <w:rPr>
          <w:rFonts w:hint="eastAsia"/>
          <w:b/>
          <w:bCs/>
        </w:rPr>
        <w:t>選択ソート</w:t>
      </w:r>
      <w:r>
        <w:rPr>
          <w:rFonts w:hint="eastAsia"/>
        </w:rPr>
        <w:t>：未整列部分から最小値を選んで先頭と交換を繰り返す。</w:t>
      </w:r>
      <w:r>
        <w:rPr>
          <w:rFonts w:hint="eastAsia"/>
        </w:rPr>
        <w:t>O(n</w:t>
      </w:r>
      <w:r>
        <w:rPr>
          <w:rFonts w:hint="eastAsia"/>
        </w:rPr>
        <w:t>²</w:t>
      </w:r>
      <w:r>
        <w:rPr>
          <w:rFonts w:hint="eastAsia"/>
        </w:rPr>
        <w:t>)</w:t>
      </w:r>
      <w:r>
        <w:rPr>
          <w:rFonts w:hint="eastAsia"/>
        </w:rPr>
        <w:t>、安定でない。</w:t>
      </w:r>
    </w:p>
    <w:p w14:paraId="5B68190A" w14:textId="77777777" w:rsidR="00450166" w:rsidRDefault="00000000">
      <w:pPr>
        <w:pStyle w:val="Compact"/>
        <w:numPr>
          <w:ilvl w:val="0"/>
          <w:numId w:val="69"/>
        </w:numPr>
      </w:pPr>
      <w:r>
        <w:rPr>
          <w:b/>
          <w:bCs/>
        </w:rPr>
        <w:t>バブルソート</w:t>
      </w:r>
      <w:r>
        <w:rPr>
          <w:rFonts w:hint="eastAsia"/>
        </w:rPr>
        <w:t>：隣接する要素を比較して交換を繰り返す。</w:t>
      </w:r>
      <w:r>
        <w:rPr>
          <w:rFonts w:hint="eastAsia"/>
        </w:rPr>
        <w:t>O(n</w:t>
      </w:r>
      <w:r>
        <w:rPr>
          <w:rFonts w:hint="eastAsia"/>
        </w:rPr>
        <w:t>²</w:t>
      </w:r>
      <w:r>
        <w:rPr>
          <w:rFonts w:hint="eastAsia"/>
        </w:rPr>
        <w:t>)</w:t>
      </w:r>
      <w:r>
        <w:rPr>
          <w:rFonts w:hint="eastAsia"/>
        </w:rPr>
        <w:t>、実装が単純。安定。</w:t>
      </w:r>
    </w:p>
    <w:p w14:paraId="43956D7F" w14:textId="77777777" w:rsidR="00450166" w:rsidRDefault="00000000">
      <w:pPr>
        <w:pStyle w:val="Compact"/>
        <w:numPr>
          <w:ilvl w:val="0"/>
          <w:numId w:val="69"/>
        </w:numPr>
      </w:pPr>
      <w:r>
        <w:rPr>
          <w:rFonts w:hint="eastAsia"/>
          <w:b/>
          <w:bCs/>
        </w:rPr>
        <w:t>挿入ソート</w:t>
      </w:r>
      <w:r>
        <w:rPr>
          <w:rFonts w:hint="eastAsia"/>
        </w:rPr>
        <w:t>：未整列の要素を整列済み部分の適切な位置に挿入する。</w:t>
      </w:r>
      <w:r>
        <w:rPr>
          <w:rFonts w:hint="eastAsia"/>
        </w:rPr>
        <w:t>O(n</w:t>
      </w:r>
      <w:r>
        <w:rPr>
          <w:rFonts w:hint="eastAsia"/>
        </w:rPr>
        <w:t>²</w:t>
      </w:r>
      <w:r>
        <w:rPr>
          <w:rFonts w:hint="eastAsia"/>
        </w:rPr>
        <w:t>)</w:t>
      </w:r>
      <w:r>
        <w:rPr>
          <w:rFonts w:hint="eastAsia"/>
        </w:rPr>
        <w:t>、ほぼ整列済みのデータに高速。安定。</w:t>
      </w:r>
    </w:p>
    <w:p w14:paraId="56968B4F" w14:textId="77777777" w:rsidR="00450166" w:rsidRDefault="00000000">
      <w:pPr>
        <w:pStyle w:val="Compact"/>
        <w:numPr>
          <w:ilvl w:val="0"/>
          <w:numId w:val="69"/>
        </w:numPr>
      </w:pPr>
      <w:r>
        <w:rPr>
          <w:b/>
          <w:bCs/>
        </w:rPr>
        <w:t>シェルソート</w:t>
      </w:r>
      <w:r>
        <w:rPr>
          <w:rFonts w:hint="eastAsia"/>
        </w:rPr>
        <w:t>：挿入ソートの改良。一定間隔（ギャップ）ごとに挿入ソートを行い、ギャップを縮めていく。平均</w:t>
      </w:r>
      <w:r>
        <w:t xml:space="preserve"> O(n^1.5) </w:t>
      </w:r>
      <w:r>
        <w:rPr>
          <w:rFonts w:hint="eastAsia"/>
        </w:rPr>
        <w:t>程度。</w:t>
      </w:r>
    </w:p>
    <w:p w14:paraId="686B3E4C" w14:textId="77777777" w:rsidR="00450166" w:rsidRDefault="00000000">
      <w:pPr>
        <w:pStyle w:val="Compact"/>
        <w:numPr>
          <w:ilvl w:val="0"/>
          <w:numId w:val="69"/>
        </w:numPr>
      </w:pPr>
      <w:r>
        <w:rPr>
          <w:b/>
          <w:bCs/>
        </w:rPr>
        <w:t>マージソート</w:t>
      </w:r>
      <w:r>
        <w:rPr>
          <w:rFonts w:hint="eastAsia"/>
        </w:rPr>
        <w:t>：分割統治法。リストを半分に分割し再帰的に整列して併合する。常に</w:t>
      </w:r>
      <w:r>
        <w:t xml:space="preserve"> O(n log </w:t>
      </w:r>
      <w:r>
        <w:rPr>
          <w:rFonts w:hint="eastAsia"/>
        </w:rPr>
        <w:t>n)</w:t>
      </w:r>
      <w:r>
        <w:rPr>
          <w:rFonts w:hint="eastAsia"/>
        </w:rPr>
        <w:t>。安定。追加メモリが必要。</w:t>
      </w:r>
    </w:p>
    <w:p w14:paraId="7541D953" w14:textId="77777777" w:rsidR="00450166" w:rsidRDefault="00000000">
      <w:pPr>
        <w:pStyle w:val="Compact"/>
        <w:numPr>
          <w:ilvl w:val="0"/>
          <w:numId w:val="69"/>
        </w:numPr>
      </w:pPr>
      <w:r>
        <w:rPr>
          <w:b/>
          <w:bCs/>
        </w:rPr>
        <w:t>クイックソート</w:t>
      </w:r>
      <w:r>
        <w:rPr>
          <w:rFonts w:hint="eastAsia"/>
        </w:rPr>
        <w:t>：分割統治法。ピボットを選んで小さい要素と大きい要素に分割し再帰的に整列する。平均</w:t>
      </w:r>
      <w:r>
        <w:t xml:space="preserve"> O(n log </w:t>
      </w:r>
      <w:r>
        <w:rPr>
          <w:rFonts w:hint="eastAsia"/>
        </w:rPr>
        <w:t>n)</w:t>
      </w:r>
      <w:r>
        <w:rPr>
          <w:rFonts w:hint="eastAsia"/>
        </w:rPr>
        <w:t>、最悪</w:t>
      </w:r>
      <w:r>
        <w:t xml:space="preserve"> </w:t>
      </w:r>
      <w:r>
        <w:rPr>
          <w:rFonts w:hint="eastAsia"/>
        </w:rPr>
        <w:t>O(n</w:t>
      </w:r>
      <w:r>
        <w:rPr>
          <w:rFonts w:hint="eastAsia"/>
        </w:rPr>
        <w:t>²</w:t>
      </w:r>
      <w:r>
        <w:rPr>
          <w:rFonts w:hint="eastAsia"/>
        </w:rPr>
        <w:t>)</w:t>
      </w:r>
      <w:r>
        <w:rPr>
          <w:rFonts w:hint="eastAsia"/>
        </w:rPr>
        <w:t>。追加メモリが少なく実用的に高速。</w:t>
      </w:r>
    </w:p>
    <w:p w14:paraId="7A3B3EAF" w14:textId="77777777" w:rsidR="00450166" w:rsidRDefault="00000000">
      <w:pPr>
        <w:pStyle w:val="Compact"/>
        <w:numPr>
          <w:ilvl w:val="0"/>
          <w:numId w:val="69"/>
        </w:numPr>
      </w:pPr>
      <w:r>
        <w:rPr>
          <w:b/>
          <w:bCs/>
        </w:rPr>
        <w:lastRenderedPageBreak/>
        <w:t>ヒープソート</w:t>
      </w:r>
      <w:r>
        <w:rPr>
          <w:rFonts w:hint="eastAsia"/>
        </w:rPr>
        <w:t>：ヒープ（完全</w:t>
      </w:r>
      <w:r>
        <w:rPr>
          <w:rFonts w:hint="eastAsia"/>
        </w:rPr>
        <w:t>2</w:t>
      </w:r>
      <w:r>
        <w:rPr>
          <w:rFonts w:hint="eastAsia"/>
        </w:rPr>
        <w:t>分木）を使った整列。常に</w:t>
      </w:r>
      <w:r>
        <w:t xml:space="preserve"> O(n log </w:t>
      </w:r>
      <w:r>
        <w:rPr>
          <w:rFonts w:hint="eastAsia"/>
        </w:rPr>
        <w:t>n)</w:t>
      </w:r>
      <w:r>
        <w:rPr>
          <w:rFonts w:hint="eastAsia"/>
        </w:rPr>
        <w:t>、追加メモリ</w:t>
      </w:r>
      <w:r>
        <w:t xml:space="preserve"> </w:t>
      </w:r>
      <w:r>
        <w:rPr>
          <w:rFonts w:hint="eastAsia"/>
        </w:rPr>
        <w:t>O(1)</w:t>
      </w:r>
      <w:r>
        <w:rPr>
          <w:rFonts w:hint="eastAsia"/>
        </w:rPr>
        <w:t>。安定でない。</w:t>
      </w:r>
    </w:p>
    <w:p w14:paraId="4DE0B164" w14:textId="77777777" w:rsidR="00450166" w:rsidRDefault="00000000">
      <w:pPr>
        <w:pStyle w:val="FirstParagraph"/>
      </w:pPr>
      <w:r>
        <w:rPr>
          <w:rFonts w:hint="eastAsia"/>
          <w:b/>
          <w:bCs/>
        </w:rPr>
        <w:t>探索アルゴリズム</w:t>
      </w:r>
    </w:p>
    <w:p w14:paraId="40021FDF" w14:textId="77777777" w:rsidR="00450166" w:rsidRDefault="00000000">
      <w:pPr>
        <w:pStyle w:val="Compact"/>
        <w:numPr>
          <w:ilvl w:val="0"/>
          <w:numId w:val="70"/>
        </w:numPr>
      </w:pPr>
      <w:r>
        <w:rPr>
          <w:rFonts w:hint="eastAsia"/>
          <w:b/>
          <w:bCs/>
        </w:rPr>
        <w:t>線形探索法（逐次探索）</w:t>
      </w:r>
      <w:r>
        <w:rPr>
          <w:rFonts w:hint="eastAsia"/>
        </w:rPr>
        <w:t>：先頭から順に比較する。</w:t>
      </w:r>
      <w:r>
        <w:rPr>
          <w:rFonts w:hint="eastAsia"/>
        </w:rPr>
        <w:t>O(n)</w:t>
      </w:r>
      <w:r>
        <w:rPr>
          <w:rFonts w:hint="eastAsia"/>
        </w:rPr>
        <w:t>。データの並びに制約なし。</w:t>
      </w:r>
    </w:p>
    <w:p w14:paraId="2C8D7FFC" w14:textId="77777777" w:rsidR="00450166" w:rsidRDefault="00000000">
      <w:pPr>
        <w:pStyle w:val="Compact"/>
        <w:numPr>
          <w:ilvl w:val="0"/>
          <w:numId w:val="70"/>
        </w:numPr>
      </w:pPr>
      <w:r>
        <w:rPr>
          <w:rFonts w:hint="eastAsia"/>
          <w:b/>
          <w:bCs/>
        </w:rPr>
        <w:t>2</w:t>
      </w:r>
      <w:r>
        <w:rPr>
          <w:rFonts w:hint="eastAsia"/>
          <w:b/>
          <w:bCs/>
        </w:rPr>
        <w:t>分探索法</w:t>
      </w:r>
      <w:r>
        <w:rPr>
          <w:rFonts w:hint="eastAsia"/>
        </w:rPr>
        <w:t>：整列済みデータを対象に中央と比較して範囲を半分に絞る。</w:t>
      </w:r>
      <w:r>
        <w:rPr>
          <w:rFonts w:hint="eastAsia"/>
        </w:rPr>
        <w:t>O(log</w:t>
      </w:r>
      <w:r>
        <w:t xml:space="preserve"> </w:t>
      </w:r>
      <w:r>
        <w:rPr>
          <w:rFonts w:hint="eastAsia"/>
        </w:rPr>
        <w:t>n)</w:t>
      </w:r>
      <w:r>
        <w:rPr>
          <w:rFonts w:hint="eastAsia"/>
        </w:rPr>
        <w:t>。データが整列済みであることが前提。</w:t>
      </w:r>
    </w:p>
    <w:p w14:paraId="4B73B572" w14:textId="77777777" w:rsidR="00450166" w:rsidRDefault="00000000">
      <w:pPr>
        <w:pStyle w:val="Compact"/>
        <w:numPr>
          <w:ilvl w:val="0"/>
          <w:numId w:val="70"/>
        </w:numPr>
      </w:pPr>
      <w:r>
        <w:rPr>
          <w:rFonts w:hint="eastAsia"/>
          <w:b/>
          <w:bCs/>
        </w:rPr>
        <w:t>ハッシュ表探索法</w:t>
      </w:r>
      <w:r>
        <w:rPr>
          <w:rFonts w:hint="eastAsia"/>
        </w:rPr>
        <w:t>：ハッシュ関数でキーをインデックスに変換して直接アクセスする。平均</w:t>
      </w:r>
      <w:r>
        <w:t xml:space="preserve"> </w:t>
      </w:r>
      <w:r>
        <w:rPr>
          <w:rFonts w:hint="eastAsia"/>
        </w:rPr>
        <w:t>O(1)</w:t>
      </w:r>
      <w:r>
        <w:rPr>
          <w:rFonts w:hint="eastAsia"/>
        </w:rPr>
        <w:t>。衝突（コリジョン）への対処が必要。</w:t>
      </w:r>
    </w:p>
    <w:p w14:paraId="3104BA85" w14:textId="77777777" w:rsidR="00450166" w:rsidRDefault="00000000">
      <w:pPr>
        <w:pStyle w:val="FirstParagraph"/>
      </w:pPr>
      <w:r>
        <w:rPr>
          <w:b/>
          <w:bCs/>
        </w:rPr>
        <w:t xml:space="preserve">② </w:t>
      </w:r>
      <w:r>
        <w:rPr>
          <w:rFonts w:hint="eastAsia"/>
          <w:b/>
          <w:bCs/>
        </w:rPr>
        <w:t>再帰のアルゴリズム</w:t>
      </w:r>
    </w:p>
    <w:p w14:paraId="1D744D92" w14:textId="77777777" w:rsidR="00450166" w:rsidRDefault="00000000">
      <w:pPr>
        <w:pStyle w:val="a0"/>
      </w:pPr>
      <w:r>
        <w:rPr>
          <w:rFonts w:hint="eastAsia"/>
        </w:rPr>
        <w:t>再帰とは、関数が自分自身を呼び出すことで問題を解く手法。</w:t>
      </w:r>
    </w:p>
    <w:p w14:paraId="11D097EF" w14:textId="77777777" w:rsidR="00450166" w:rsidRDefault="00000000">
      <w:pPr>
        <w:pStyle w:val="Compact"/>
        <w:numPr>
          <w:ilvl w:val="0"/>
          <w:numId w:val="71"/>
        </w:numPr>
      </w:pPr>
      <w:r>
        <w:rPr>
          <w:rFonts w:hint="eastAsia"/>
        </w:rPr>
        <w:t>再帰の</w:t>
      </w:r>
      <w:r>
        <w:rPr>
          <w:rFonts w:hint="eastAsia"/>
        </w:rPr>
        <w:t>2</w:t>
      </w:r>
      <w:r>
        <w:rPr>
          <w:rFonts w:hint="eastAsia"/>
        </w:rPr>
        <w:t>要件：</w:t>
      </w:r>
      <w:r>
        <w:rPr>
          <w:rFonts w:hint="eastAsia"/>
          <w:b/>
          <w:bCs/>
        </w:rPr>
        <w:t>基底条件</w:t>
      </w:r>
      <w:r>
        <w:rPr>
          <w:rFonts w:hint="eastAsia"/>
        </w:rPr>
        <w:t>（これ以上再帰しない終了条件）と</w:t>
      </w:r>
      <w:r>
        <w:rPr>
          <w:rFonts w:hint="eastAsia"/>
          <w:b/>
          <w:bCs/>
        </w:rPr>
        <w:t>再帰ステップ</w:t>
      </w:r>
      <w:r>
        <w:rPr>
          <w:rFonts w:hint="eastAsia"/>
        </w:rPr>
        <w:t>（問題を小さくして自身を呼ぶ）。</w:t>
      </w:r>
    </w:p>
    <w:p w14:paraId="0A6160A7" w14:textId="77777777" w:rsidR="00450166" w:rsidRDefault="00000000">
      <w:pPr>
        <w:pStyle w:val="Compact"/>
        <w:numPr>
          <w:ilvl w:val="0"/>
          <w:numId w:val="71"/>
        </w:numPr>
      </w:pPr>
      <w:r>
        <w:rPr>
          <w:rFonts w:hint="eastAsia"/>
        </w:rPr>
        <w:t>用途：階乗計算・フィボナッチ数列・木の巡回・分割統治法アルゴリズムなど。</w:t>
      </w:r>
    </w:p>
    <w:p w14:paraId="54C59C51" w14:textId="77777777" w:rsidR="00450166" w:rsidRDefault="00000000">
      <w:pPr>
        <w:pStyle w:val="Compact"/>
        <w:numPr>
          <w:ilvl w:val="0"/>
          <w:numId w:val="71"/>
        </w:numPr>
      </w:pPr>
      <w:r>
        <w:rPr>
          <w:rFonts w:hint="eastAsia"/>
        </w:rPr>
        <w:t>注意：再帰深度が大きいとスタックオーバーフローになる。末尾再帰最適化やメモ化で対策する。</w:t>
      </w:r>
    </w:p>
    <w:p w14:paraId="3C0AAB5D" w14:textId="77777777" w:rsidR="00450166" w:rsidRDefault="00000000">
      <w:pPr>
        <w:pStyle w:val="FirstParagraph"/>
      </w:pPr>
      <w:r>
        <w:rPr>
          <w:b/>
          <w:bCs/>
        </w:rPr>
        <w:t xml:space="preserve">③ </w:t>
      </w:r>
      <w:r>
        <w:rPr>
          <w:b/>
          <w:bCs/>
        </w:rPr>
        <w:t>グラフのアルゴリズム</w:t>
      </w:r>
    </w:p>
    <w:p w14:paraId="005CE3C2" w14:textId="77777777" w:rsidR="00450166" w:rsidRDefault="00000000">
      <w:pPr>
        <w:pStyle w:val="a0"/>
      </w:pPr>
      <w:r>
        <w:rPr>
          <w:rFonts w:hint="eastAsia"/>
        </w:rPr>
        <w:t>グラフ（頂点と辺からなる構造）上の探索・経路問題を解くアルゴリズム。</w:t>
      </w:r>
    </w:p>
    <w:p w14:paraId="069A3C35" w14:textId="77777777" w:rsidR="00450166" w:rsidRDefault="00000000">
      <w:pPr>
        <w:pStyle w:val="Compact"/>
        <w:numPr>
          <w:ilvl w:val="0"/>
          <w:numId w:val="72"/>
        </w:numPr>
      </w:pPr>
      <w:r>
        <w:rPr>
          <w:rFonts w:hint="eastAsia"/>
          <w:b/>
          <w:bCs/>
        </w:rPr>
        <w:t>深さ優先探索（</w:t>
      </w:r>
      <w:r>
        <w:rPr>
          <w:rFonts w:hint="eastAsia"/>
          <w:b/>
          <w:bCs/>
        </w:rPr>
        <w:t>DFS</w:t>
      </w:r>
      <w:r>
        <w:rPr>
          <w:rFonts w:hint="eastAsia"/>
          <w:b/>
          <w:bCs/>
        </w:rPr>
        <w:t>）</w:t>
      </w:r>
      <w:r>
        <w:rPr>
          <w:rFonts w:hint="eastAsia"/>
        </w:rPr>
        <w:t>：スタックまたは再帰を使い、行けるところまで深く進んでから戻る。連結成分の検出・トポロジカルソートに使われる。</w:t>
      </w:r>
    </w:p>
    <w:p w14:paraId="66046F9B" w14:textId="77777777" w:rsidR="00450166" w:rsidRDefault="00000000">
      <w:pPr>
        <w:pStyle w:val="Compact"/>
        <w:numPr>
          <w:ilvl w:val="0"/>
          <w:numId w:val="72"/>
        </w:numPr>
      </w:pPr>
      <w:r>
        <w:rPr>
          <w:rFonts w:hint="eastAsia"/>
          <w:b/>
          <w:bCs/>
        </w:rPr>
        <w:t>幅優先探索（</w:t>
      </w:r>
      <w:r>
        <w:rPr>
          <w:rFonts w:hint="eastAsia"/>
          <w:b/>
          <w:bCs/>
        </w:rPr>
        <w:t>BFS</w:t>
      </w:r>
      <w:r>
        <w:rPr>
          <w:rFonts w:hint="eastAsia"/>
          <w:b/>
          <w:bCs/>
        </w:rPr>
        <w:t>）</w:t>
      </w:r>
      <w:r>
        <w:rPr>
          <w:rFonts w:hint="eastAsia"/>
        </w:rPr>
        <w:t>：キューを使い、近いノードから順に探索する。重みなしグラフの最短経路探索に使われる。</w:t>
      </w:r>
    </w:p>
    <w:p w14:paraId="533A77EB" w14:textId="77777777" w:rsidR="00450166" w:rsidRDefault="00000000">
      <w:pPr>
        <w:pStyle w:val="Compact"/>
        <w:numPr>
          <w:ilvl w:val="0"/>
          <w:numId w:val="72"/>
        </w:numPr>
      </w:pPr>
      <w:r>
        <w:rPr>
          <w:rFonts w:hint="eastAsia"/>
          <w:b/>
          <w:bCs/>
        </w:rPr>
        <w:t>最短経路探索</w:t>
      </w:r>
      <w:r>
        <w:rPr>
          <w:rFonts w:hint="eastAsia"/>
        </w:rPr>
        <w:t>：グラフ上の</w:t>
      </w:r>
      <w:r>
        <w:rPr>
          <w:rFonts w:hint="eastAsia"/>
        </w:rPr>
        <w:t>2</w:t>
      </w:r>
      <w:r>
        <w:rPr>
          <w:rFonts w:hint="eastAsia"/>
        </w:rPr>
        <w:t>点間の最短経路を求める問題。</w:t>
      </w:r>
    </w:p>
    <w:p w14:paraId="05174792" w14:textId="77777777" w:rsidR="00450166" w:rsidRDefault="00000000">
      <w:pPr>
        <w:pStyle w:val="Compact"/>
        <w:numPr>
          <w:ilvl w:val="1"/>
          <w:numId w:val="73"/>
        </w:numPr>
      </w:pPr>
      <w:r>
        <w:rPr>
          <w:rFonts w:hint="eastAsia"/>
          <w:b/>
          <w:bCs/>
        </w:rPr>
        <w:t>ダイクストラ法</w:t>
      </w:r>
      <w:r>
        <w:rPr>
          <w:rFonts w:hint="eastAsia"/>
        </w:rPr>
        <w:t>：辺の重みが非負の有向グラフで単一始点最短経路を求める。優先度付きキューを使うと</w:t>
      </w:r>
      <w:r>
        <w:t xml:space="preserve"> O((V + E) log V)</w:t>
      </w:r>
      <w:r>
        <w:t>。</w:t>
      </w:r>
    </w:p>
    <w:p w14:paraId="69214D4E" w14:textId="77777777" w:rsidR="00450166" w:rsidRDefault="00000000">
      <w:pPr>
        <w:pStyle w:val="Compact"/>
        <w:numPr>
          <w:ilvl w:val="1"/>
          <w:numId w:val="73"/>
        </w:numPr>
      </w:pPr>
      <w:r>
        <w:rPr>
          <w:rFonts w:hint="eastAsia"/>
          <w:b/>
          <w:bCs/>
        </w:rPr>
        <w:lastRenderedPageBreak/>
        <w:t>ベルマンフォード法</w:t>
      </w:r>
      <w:r>
        <w:rPr>
          <w:rFonts w:hint="eastAsia"/>
        </w:rPr>
        <w:t>：負の重みを含む辺があっても動作する最短経路アルゴリズム。</w:t>
      </w:r>
      <w:r>
        <w:rPr>
          <w:rFonts w:hint="eastAsia"/>
        </w:rPr>
        <w:t>O(VE)</w:t>
      </w:r>
      <w:r>
        <w:rPr>
          <w:rFonts w:hint="eastAsia"/>
        </w:rPr>
        <w:t>。負の閉路の検出も可能。</w:t>
      </w:r>
    </w:p>
    <w:p w14:paraId="3D9F9C0D" w14:textId="77777777" w:rsidR="00450166" w:rsidRDefault="00000000">
      <w:pPr>
        <w:pStyle w:val="FirstParagraph"/>
      </w:pPr>
      <w:r>
        <w:rPr>
          <w:b/>
          <w:bCs/>
        </w:rPr>
        <w:t xml:space="preserve">④ </w:t>
      </w:r>
      <w:r>
        <w:rPr>
          <w:rFonts w:hint="eastAsia"/>
          <w:b/>
          <w:bCs/>
        </w:rPr>
        <w:t>文字列処理のアルゴリズム</w:t>
      </w:r>
    </w:p>
    <w:p w14:paraId="2F327C16" w14:textId="77777777" w:rsidR="00450166" w:rsidRDefault="00000000">
      <w:pPr>
        <w:pStyle w:val="Compact"/>
        <w:numPr>
          <w:ilvl w:val="0"/>
          <w:numId w:val="74"/>
        </w:numPr>
      </w:pPr>
      <w:r>
        <w:rPr>
          <w:rFonts w:hint="eastAsia"/>
          <w:b/>
          <w:bCs/>
        </w:rPr>
        <w:t>文字列照合（パターンマッチング）</w:t>
      </w:r>
      <w:r>
        <w:rPr>
          <w:rFonts w:hint="eastAsia"/>
        </w:rPr>
        <w:t>：テキスト中から特定のパターン文字列を探す処理。単純な逐次比較（</w:t>
      </w:r>
      <w:r>
        <w:rPr>
          <w:rFonts w:hint="eastAsia"/>
        </w:rPr>
        <w:t>O(nm)</w:t>
      </w:r>
      <w:r>
        <w:rPr>
          <w:rFonts w:hint="eastAsia"/>
        </w:rPr>
        <w:t>）のほか、</w:t>
      </w:r>
      <w:r>
        <w:rPr>
          <w:rFonts w:hint="eastAsia"/>
        </w:rPr>
        <w:t>KMP</w:t>
      </w:r>
      <w:r>
        <w:t xml:space="preserve"> </w:t>
      </w:r>
      <w:r>
        <w:rPr>
          <w:rFonts w:hint="eastAsia"/>
        </w:rPr>
        <w:t>法などの高速アルゴリズムがある。テキストエディタの検索・ウイルス検知などに使われる。</w:t>
      </w:r>
    </w:p>
    <w:p w14:paraId="3ECF17E8" w14:textId="77777777" w:rsidR="00450166" w:rsidRDefault="00000000">
      <w:pPr>
        <w:pStyle w:val="FirstParagraph"/>
      </w:pPr>
      <w:r>
        <w:rPr>
          <w:b/>
          <w:bCs/>
        </w:rPr>
        <w:t xml:space="preserve">⑤ </w:t>
      </w:r>
      <w:r>
        <w:rPr>
          <w:rFonts w:hint="eastAsia"/>
          <w:b/>
          <w:bCs/>
        </w:rPr>
        <w:t>ファイル処理のアルゴリズム</w:t>
      </w:r>
    </w:p>
    <w:p w14:paraId="29D4F6CD" w14:textId="77777777" w:rsidR="00450166" w:rsidRDefault="00000000">
      <w:pPr>
        <w:pStyle w:val="a0"/>
      </w:pPr>
      <w:r>
        <w:rPr>
          <w:rFonts w:hint="eastAsia"/>
        </w:rPr>
        <w:t>大量データを対象にしたバッチ処理での基本処理。</w:t>
      </w:r>
    </w:p>
    <w:p w14:paraId="6A0CCFF1" w14:textId="77777777" w:rsidR="00450166" w:rsidRDefault="00000000">
      <w:pPr>
        <w:pStyle w:val="Compact"/>
        <w:numPr>
          <w:ilvl w:val="0"/>
          <w:numId w:val="75"/>
        </w:numPr>
      </w:pPr>
      <w:r>
        <w:rPr>
          <w:rFonts w:hint="eastAsia"/>
          <w:b/>
          <w:bCs/>
        </w:rPr>
        <w:t>整列処理</w:t>
      </w:r>
      <w:r>
        <w:rPr>
          <w:rFonts w:hint="eastAsia"/>
        </w:rPr>
        <w:t>：レコードをキー順に並べ替える。マージソートなど外部整列で実現する。</w:t>
      </w:r>
    </w:p>
    <w:p w14:paraId="0892369B" w14:textId="77777777" w:rsidR="00450166" w:rsidRDefault="00000000">
      <w:pPr>
        <w:pStyle w:val="Compact"/>
        <w:numPr>
          <w:ilvl w:val="0"/>
          <w:numId w:val="75"/>
        </w:numPr>
      </w:pPr>
      <w:r>
        <w:rPr>
          <w:rFonts w:hint="eastAsia"/>
          <w:b/>
          <w:bCs/>
        </w:rPr>
        <w:t>併合処理</w:t>
      </w:r>
      <w:r>
        <w:rPr>
          <w:rFonts w:hint="eastAsia"/>
        </w:rPr>
        <w:t>：整列済みの複数ファイルを</w:t>
      </w:r>
      <w:r>
        <w:rPr>
          <w:rFonts w:hint="eastAsia"/>
        </w:rPr>
        <w:t>1</w:t>
      </w:r>
      <w:r>
        <w:rPr>
          <w:rFonts w:hint="eastAsia"/>
        </w:rPr>
        <w:t>つの整列済みファイルにまとめる。</w:t>
      </w:r>
    </w:p>
    <w:p w14:paraId="6C459AEB" w14:textId="77777777" w:rsidR="00450166" w:rsidRDefault="00000000">
      <w:pPr>
        <w:pStyle w:val="Compact"/>
        <w:numPr>
          <w:ilvl w:val="0"/>
          <w:numId w:val="75"/>
        </w:numPr>
      </w:pPr>
      <w:r>
        <w:rPr>
          <w:rFonts w:hint="eastAsia"/>
          <w:b/>
          <w:bCs/>
        </w:rPr>
        <w:t>コントロールブレーク処理</w:t>
      </w:r>
      <w:r>
        <w:rPr>
          <w:rFonts w:hint="eastAsia"/>
        </w:rPr>
        <w:t>：キーが変化するたびに集計・出力を行う処理。売上の部門別集計などに使われる。</w:t>
      </w:r>
    </w:p>
    <w:p w14:paraId="45551591" w14:textId="77777777" w:rsidR="00450166" w:rsidRDefault="00000000">
      <w:pPr>
        <w:pStyle w:val="Compact"/>
        <w:numPr>
          <w:ilvl w:val="0"/>
          <w:numId w:val="75"/>
        </w:numPr>
      </w:pPr>
      <w:r>
        <w:rPr>
          <w:rFonts w:hint="eastAsia"/>
          <w:b/>
          <w:bCs/>
        </w:rPr>
        <w:t>編集処理</w:t>
      </w:r>
      <w:r>
        <w:rPr>
          <w:rFonts w:hint="eastAsia"/>
        </w:rPr>
        <w:t>：データを整形・変換して出力する処理（日付フォーマット変換など）。</w:t>
      </w:r>
    </w:p>
    <w:p w14:paraId="6C29409A" w14:textId="77777777" w:rsidR="00450166" w:rsidRDefault="00000000">
      <w:pPr>
        <w:pStyle w:val="FirstParagraph"/>
      </w:pPr>
      <w:r>
        <w:rPr>
          <w:b/>
          <w:bCs/>
        </w:rPr>
        <w:t xml:space="preserve">⑥ </w:t>
      </w:r>
      <w:r>
        <w:rPr>
          <w:rFonts w:hint="eastAsia"/>
          <w:b/>
          <w:bCs/>
        </w:rPr>
        <w:t>自然言語処理のアルゴリズム</w:t>
      </w:r>
    </w:p>
    <w:p w14:paraId="05A0477D" w14:textId="77777777" w:rsidR="00450166" w:rsidRDefault="00000000">
      <w:pPr>
        <w:pStyle w:val="a0"/>
      </w:pPr>
      <w:r>
        <w:rPr>
          <w:rFonts w:hint="eastAsia"/>
        </w:rPr>
        <w:t>人間の言語（テキスト・音声）をコンピュータが処理するアルゴリズム群。</w:t>
      </w:r>
    </w:p>
    <w:p w14:paraId="70E33D7B" w14:textId="77777777" w:rsidR="00450166" w:rsidRDefault="00000000">
      <w:pPr>
        <w:pStyle w:val="Compact"/>
        <w:numPr>
          <w:ilvl w:val="0"/>
          <w:numId w:val="76"/>
        </w:numPr>
      </w:pPr>
      <w:r>
        <w:rPr>
          <w:rFonts w:hint="eastAsia"/>
          <w:b/>
          <w:bCs/>
        </w:rPr>
        <w:t>形態素解析</w:t>
      </w:r>
      <w:r>
        <w:rPr>
          <w:rFonts w:hint="eastAsia"/>
        </w:rPr>
        <w:t>：文を最小の意味単位（形態素：名詞・動詞・助詞など）に分割し品詞を付与する処理。日本語処理の基礎。</w:t>
      </w:r>
    </w:p>
    <w:p w14:paraId="58BA84EE" w14:textId="77777777" w:rsidR="00450166" w:rsidRDefault="00000000">
      <w:pPr>
        <w:pStyle w:val="Compact"/>
        <w:numPr>
          <w:ilvl w:val="0"/>
          <w:numId w:val="76"/>
        </w:numPr>
      </w:pPr>
      <w:r>
        <w:rPr>
          <w:rFonts w:hint="eastAsia"/>
          <w:b/>
          <w:bCs/>
        </w:rPr>
        <w:t>構文解析</w:t>
      </w:r>
      <w:r>
        <w:rPr>
          <w:rFonts w:hint="eastAsia"/>
        </w:rPr>
        <w:t>：形態素の並びから文の文法構造（構文木）を生成する処理。</w:t>
      </w:r>
    </w:p>
    <w:p w14:paraId="068A7203" w14:textId="77777777" w:rsidR="00450166" w:rsidRDefault="00000000">
      <w:pPr>
        <w:pStyle w:val="Compact"/>
        <w:numPr>
          <w:ilvl w:val="0"/>
          <w:numId w:val="76"/>
        </w:numPr>
      </w:pPr>
      <w:r>
        <w:rPr>
          <w:rFonts w:hint="eastAsia"/>
          <w:b/>
          <w:bCs/>
        </w:rPr>
        <w:t>意味解析</w:t>
      </w:r>
      <w:r>
        <w:rPr>
          <w:rFonts w:hint="eastAsia"/>
        </w:rPr>
        <w:t>：構文木から文の意味を解析する処理。</w:t>
      </w:r>
    </w:p>
    <w:p w14:paraId="08447E83" w14:textId="77777777" w:rsidR="00450166" w:rsidRDefault="00000000">
      <w:pPr>
        <w:pStyle w:val="Compact"/>
        <w:numPr>
          <w:ilvl w:val="0"/>
          <w:numId w:val="76"/>
        </w:numPr>
      </w:pPr>
      <w:r>
        <w:rPr>
          <w:rFonts w:hint="eastAsia"/>
          <w:b/>
          <w:bCs/>
        </w:rPr>
        <w:t>文脈解析</w:t>
      </w:r>
      <w:r>
        <w:rPr>
          <w:rFonts w:hint="eastAsia"/>
        </w:rPr>
        <w:t>：複数の文にまたがる文脈（代名詞の指示対象など）を解析する処理。</w:t>
      </w:r>
    </w:p>
    <w:p w14:paraId="46B61B84" w14:textId="77777777" w:rsidR="00450166" w:rsidRDefault="00000000">
      <w:pPr>
        <w:pStyle w:val="Compact"/>
        <w:numPr>
          <w:ilvl w:val="0"/>
          <w:numId w:val="76"/>
        </w:numPr>
      </w:pPr>
      <w:r>
        <w:rPr>
          <w:rFonts w:hint="eastAsia"/>
          <w:b/>
          <w:bCs/>
        </w:rPr>
        <w:t>係り受け解析</w:t>
      </w:r>
      <w:r>
        <w:rPr>
          <w:rFonts w:hint="eastAsia"/>
        </w:rPr>
        <w:t>：文中の各語句がどの語句を修飾しているかの関係を解析する処理。</w:t>
      </w:r>
    </w:p>
    <w:p w14:paraId="534A6C12" w14:textId="77777777" w:rsidR="00450166" w:rsidRDefault="00000000">
      <w:pPr>
        <w:pStyle w:val="Compact"/>
        <w:numPr>
          <w:ilvl w:val="0"/>
          <w:numId w:val="76"/>
        </w:numPr>
      </w:pPr>
      <w:r>
        <w:rPr>
          <w:b/>
          <w:bCs/>
        </w:rPr>
        <w:lastRenderedPageBreak/>
        <w:t>n-gram</w:t>
      </w:r>
      <w:r>
        <w:rPr>
          <w:rFonts w:hint="eastAsia"/>
        </w:rPr>
        <w:t>：テキストを</w:t>
      </w:r>
      <w:r>
        <w:t xml:space="preserve"> n </w:t>
      </w:r>
      <w:r>
        <w:rPr>
          <w:rFonts w:hint="eastAsia"/>
        </w:rPr>
        <w:t>文字（または</w:t>
      </w:r>
      <w:r>
        <w:t xml:space="preserve"> n </w:t>
      </w:r>
      <w:r>
        <w:rPr>
          <w:rFonts w:hint="eastAsia"/>
        </w:rPr>
        <w:t>単語）の連続部分列として表現する手法。テキスト分類・言語モデルの基礎。</w:t>
      </w:r>
    </w:p>
    <w:p w14:paraId="6920D590" w14:textId="77777777" w:rsidR="00450166" w:rsidRDefault="00000000">
      <w:pPr>
        <w:pStyle w:val="Compact"/>
        <w:numPr>
          <w:ilvl w:val="0"/>
          <w:numId w:val="76"/>
        </w:numPr>
      </w:pPr>
      <w:r>
        <w:rPr>
          <w:rFonts w:hint="eastAsia"/>
          <w:b/>
          <w:bCs/>
        </w:rPr>
        <w:t>文章間類似度</w:t>
      </w:r>
      <w:r>
        <w:rPr>
          <w:rFonts w:hint="eastAsia"/>
        </w:rPr>
        <w:t>：</w:t>
      </w:r>
      <w:r>
        <w:rPr>
          <w:rFonts w:hint="eastAsia"/>
        </w:rPr>
        <w:t>2</w:t>
      </w:r>
      <w:r>
        <w:rPr>
          <w:rFonts w:hint="eastAsia"/>
        </w:rPr>
        <w:t>つのテキストの意味的な近さを数値化する手法。</w:t>
      </w:r>
      <w:r>
        <w:rPr>
          <w:rFonts w:hint="eastAsia"/>
        </w:rPr>
        <w:t>TF-IDF</w:t>
      </w:r>
      <w:r>
        <w:t xml:space="preserve"> </w:t>
      </w:r>
      <w:r>
        <w:rPr>
          <w:rFonts w:hint="eastAsia"/>
        </w:rPr>
        <w:t>やコサイン類似度などで計算する。</w:t>
      </w:r>
    </w:p>
    <w:p w14:paraId="2BADEC26" w14:textId="77777777" w:rsidR="00450166" w:rsidRDefault="00000000">
      <w:pPr>
        <w:pStyle w:val="4"/>
      </w:pPr>
      <w:bookmarkStart w:id="55" w:name="アルゴリズム設計"/>
      <w:bookmarkEnd w:id="54"/>
      <w:r>
        <w:rPr>
          <w:rFonts w:hint="eastAsia"/>
        </w:rPr>
        <w:t>（</w:t>
      </w:r>
      <w:r>
        <w:rPr>
          <w:rFonts w:hint="eastAsia"/>
        </w:rPr>
        <w:t>3</w:t>
      </w:r>
      <w:r>
        <w:rPr>
          <w:rFonts w:hint="eastAsia"/>
        </w:rPr>
        <w:t>）アルゴリズム設計</w:t>
      </w:r>
    </w:p>
    <w:p w14:paraId="4A494ACA" w14:textId="77777777" w:rsidR="00450166" w:rsidRDefault="00000000">
      <w:pPr>
        <w:pStyle w:val="FirstParagraph"/>
      </w:pPr>
      <w:r>
        <w:rPr>
          <w:rFonts w:hint="eastAsia"/>
        </w:rPr>
        <w:t>アルゴリズムを設計・記述する際に使うツールと基本的な設計パターン。</w:t>
      </w:r>
    </w:p>
    <w:p w14:paraId="78C7112E" w14:textId="77777777" w:rsidR="00450166" w:rsidRDefault="00000000">
      <w:pPr>
        <w:pStyle w:val="a0"/>
      </w:pPr>
      <w:r>
        <w:rPr>
          <w:rFonts w:hint="eastAsia"/>
          <w:b/>
          <w:bCs/>
        </w:rPr>
        <w:t>表現方法</w:t>
      </w:r>
    </w:p>
    <w:p w14:paraId="07EAFDD6" w14:textId="77777777" w:rsidR="00450166" w:rsidRDefault="00000000">
      <w:pPr>
        <w:pStyle w:val="Compact"/>
        <w:numPr>
          <w:ilvl w:val="0"/>
          <w:numId w:val="77"/>
        </w:numPr>
      </w:pPr>
      <w:r>
        <w:rPr>
          <w:rFonts w:hint="eastAsia"/>
          <w:b/>
          <w:bCs/>
        </w:rPr>
        <w:t>擬似言語（</w:t>
      </w:r>
      <w:r>
        <w:rPr>
          <w:rFonts w:hint="eastAsia"/>
          <w:b/>
          <w:bCs/>
        </w:rPr>
        <w:t>pseudocode</w:t>
      </w:r>
      <w:r>
        <w:rPr>
          <w:rFonts w:hint="eastAsia"/>
          <w:b/>
          <w:bCs/>
        </w:rPr>
        <w:t>）</w:t>
      </w:r>
      <w:r>
        <w:rPr>
          <w:rFonts w:hint="eastAsia"/>
        </w:rPr>
        <w:t>：特定のプログラム言語に依存しない、アルゴリズムの論理を記述する言語。</w:t>
      </w:r>
      <w:r>
        <w:rPr>
          <w:rFonts w:hint="eastAsia"/>
        </w:rPr>
        <w:t>FE</w:t>
      </w:r>
      <w:r>
        <w:rPr>
          <w:rFonts w:hint="eastAsia"/>
        </w:rPr>
        <w:t>試験の科目</w:t>
      </w:r>
      <w:r>
        <w:rPr>
          <w:rFonts w:hint="eastAsia"/>
        </w:rPr>
        <w:t>B</w:t>
      </w:r>
      <w:r>
        <w:rPr>
          <w:rFonts w:hint="eastAsia"/>
        </w:rPr>
        <w:t>で出題される。</w:t>
      </w:r>
    </w:p>
    <w:p w14:paraId="5D18B26A" w14:textId="77777777" w:rsidR="00450166" w:rsidRDefault="00000000">
      <w:pPr>
        <w:pStyle w:val="Compact"/>
        <w:numPr>
          <w:ilvl w:val="0"/>
          <w:numId w:val="77"/>
        </w:numPr>
      </w:pPr>
      <w:r>
        <w:rPr>
          <w:rFonts w:hint="eastAsia"/>
          <w:b/>
          <w:bCs/>
        </w:rPr>
        <w:t>流れ図（フローチャート）</w:t>
      </w:r>
      <w:r>
        <w:rPr>
          <w:rFonts w:hint="eastAsia"/>
        </w:rPr>
        <w:t>：図形と矢印で処理フローを表現する（前述）。</w:t>
      </w:r>
    </w:p>
    <w:p w14:paraId="178164C7" w14:textId="77777777" w:rsidR="00450166" w:rsidRDefault="00000000">
      <w:pPr>
        <w:pStyle w:val="Compact"/>
        <w:numPr>
          <w:ilvl w:val="0"/>
          <w:numId w:val="77"/>
        </w:numPr>
      </w:pPr>
      <w:r>
        <w:rPr>
          <w:rFonts w:hint="eastAsia"/>
          <w:b/>
          <w:bCs/>
        </w:rPr>
        <w:t>決定表（デシジョンテーブル）</w:t>
      </w:r>
      <w:r>
        <w:rPr>
          <w:rFonts w:hint="eastAsia"/>
        </w:rPr>
        <w:t>：条件と動作の組み合わせを体系的に整理した表。複雑な条件分岐を整理するのに有効。</w:t>
      </w:r>
    </w:p>
    <w:p w14:paraId="5A03D8B8" w14:textId="77777777" w:rsidR="00450166" w:rsidRDefault="00000000">
      <w:pPr>
        <w:pStyle w:val="FirstParagraph"/>
      </w:pPr>
      <w:r>
        <w:rPr>
          <w:rFonts w:hint="eastAsia"/>
          <w:b/>
          <w:bCs/>
        </w:rPr>
        <w:t>設計パターン</w:t>
      </w:r>
    </w:p>
    <w:p w14:paraId="609DEE0C" w14:textId="77777777" w:rsidR="00450166" w:rsidRDefault="00000000">
      <w:pPr>
        <w:pStyle w:val="Compact"/>
        <w:numPr>
          <w:ilvl w:val="0"/>
          <w:numId w:val="78"/>
        </w:numPr>
      </w:pPr>
      <w:r>
        <w:rPr>
          <w:rFonts w:hint="eastAsia"/>
          <w:b/>
          <w:bCs/>
        </w:rPr>
        <w:t>再帰</w:t>
      </w:r>
      <w:r>
        <w:rPr>
          <w:rFonts w:hint="eastAsia"/>
        </w:rPr>
        <w:t>：問題を同じ形の小さい問題に分解して自己呼び出しで解く。木の巡回・フィボナッチ計算などに使う。</w:t>
      </w:r>
    </w:p>
    <w:p w14:paraId="25C22F15" w14:textId="77777777" w:rsidR="00450166" w:rsidRDefault="00000000">
      <w:pPr>
        <w:pStyle w:val="Compact"/>
        <w:numPr>
          <w:ilvl w:val="0"/>
          <w:numId w:val="78"/>
        </w:numPr>
      </w:pPr>
      <w:r>
        <w:rPr>
          <w:rFonts w:hint="eastAsia"/>
          <w:b/>
          <w:bCs/>
        </w:rPr>
        <w:t>分割統治法</w:t>
      </w:r>
      <w:r>
        <w:rPr>
          <w:rFonts w:hint="eastAsia"/>
        </w:rPr>
        <w:t>：問題を独立した複数の小問題に分割し、それぞれを解いて結果を統合する。マージソート・クイックソート・</w:t>
      </w:r>
      <w:r>
        <w:rPr>
          <w:rFonts w:hint="eastAsia"/>
        </w:rPr>
        <w:t>2</w:t>
      </w:r>
      <w:r>
        <w:rPr>
          <w:rFonts w:hint="eastAsia"/>
        </w:rPr>
        <w:t>分探索が典型例。</w:t>
      </w:r>
    </w:p>
    <w:p w14:paraId="2595019C" w14:textId="77777777" w:rsidR="00450166" w:rsidRDefault="00000000">
      <w:r>
        <w:pict w14:anchorId="184B7F29">
          <v:rect id="_x0000_i1035" style="width:0;height:1.5pt" o:hralign="center" o:hrstd="t" o:hr="t"/>
        </w:pict>
      </w:r>
    </w:p>
    <w:p w14:paraId="606B945D" w14:textId="77777777" w:rsidR="00450166" w:rsidRDefault="00000000">
      <w:pPr>
        <w:pStyle w:val="3"/>
      </w:pPr>
      <w:bookmarkStart w:id="56" w:name="プログラミング"/>
      <w:bookmarkStart w:id="57" w:name="_Toc232938516"/>
      <w:bookmarkEnd w:id="51"/>
      <w:bookmarkEnd w:id="55"/>
      <w:r>
        <w:t xml:space="preserve">3. </w:t>
      </w:r>
      <w:r>
        <w:t>プログラミング</w:t>
      </w:r>
      <w:bookmarkEnd w:id="57"/>
    </w:p>
    <w:p w14:paraId="1A2793B2" w14:textId="77777777" w:rsidR="00450166" w:rsidRDefault="00000000">
      <w:pPr>
        <w:pStyle w:val="4"/>
      </w:pPr>
      <w:bookmarkStart w:id="58" w:name="プログラミング-1"/>
      <w:r>
        <w:rPr>
          <w:rFonts w:hint="eastAsia"/>
        </w:rPr>
        <w:t>（</w:t>
      </w:r>
      <w:r>
        <w:rPr>
          <w:rFonts w:hint="eastAsia"/>
        </w:rPr>
        <w:t>1</w:t>
      </w:r>
      <w:r>
        <w:rPr>
          <w:rFonts w:hint="eastAsia"/>
        </w:rPr>
        <w:t>）プログラミング</w:t>
      </w:r>
    </w:p>
    <w:p w14:paraId="7B59DA51" w14:textId="77777777" w:rsidR="00450166" w:rsidRDefault="00000000">
      <w:pPr>
        <w:pStyle w:val="FirstParagraph"/>
      </w:pPr>
      <w:r>
        <w:rPr>
          <w:b/>
          <w:bCs/>
        </w:rPr>
        <w:t xml:space="preserve">① </w:t>
      </w:r>
      <w:r>
        <w:rPr>
          <w:rFonts w:hint="eastAsia"/>
          <w:b/>
          <w:bCs/>
        </w:rPr>
        <w:t>プログラミング作法とコーディング標準</w:t>
      </w:r>
    </w:p>
    <w:p w14:paraId="411960A5" w14:textId="77777777" w:rsidR="00450166" w:rsidRDefault="00000000">
      <w:pPr>
        <w:pStyle w:val="a0"/>
      </w:pPr>
      <w:r>
        <w:rPr>
          <w:rFonts w:hint="eastAsia"/>
        </w:rPr>
        <w:t>プログラムの品質・保守性を高めるためのルールとガイドライン。チームで共有することで可読性・一貫性が保たれる。</w:t>
      </w:r>
    </w:p>
    <w:p w14:paraId="059D604E" w14:textId="77777777" w:rsidR="00450166" w:rsidRDefault="00000000">
      <w:pPr>
        <w:pStyle w:val="Compact"/>
        <w:numPr>
          <w:ilvl w:val="0"/>
          <w:numId w:val="79"/>
        </w:numPr>
      </w:pPr>
      <w:r>
        <w:rPr>
          <w:rFonts w:hint="eastAsia"/>
          <w:b/>
          <w:bCs/>
        </w:rPr>
        <w:t>字下げ（インデンテーション）</w:t>
      </w:r>
      <w:r>
        <w:rPr>
          <w:rFonts w:hint="eastAsia"/>
        </w:rPr>
        <w:t>：ブロック構造を視覚的に示すための空白やタブ。ネストのレベルをインデントで表現する。</w:t>
      </w:r>
    </w:p>
    <w:p w14:paraId="018432F5" w14:textId="77777777" w:rsidR="00450166" w:rsidRDefault="00000000">
      <w:pPr>
        <w:pStyle w:val="Compact"/>
        <w:numPr>
          <w:ilvl w:val="0"/>
          <w:numId w:val="79"/>
        </w:numPr>
      </w:pPr>
      <w:r>
        <w:rPr>
          <w:rFonts w:hint="eastAsia"/>
          <w:b/>
          <w:bCs/>
        </w:rPr>
        <w:lastRenderedPageBreak/>
        <w:t>ネストの深さ</w:t>
      </w:r>
      <w:r>
        <w:rPr>
          <w:rFonts w:hint="eastAsia"/>
        </w:rPr>
        <w:t>：条件分岐や繰り返しが何重になっているか。深すぎると可読性が低下する。</w:t>
      </w:r>
    </w:p>
    <w:p w14:paraId="47A39155" w14:textId="77777777" w:rsidR="00450166" w:rsidRDefault="00000000">
      <w:pPr>
        <w:pStyle w:val="Compact"/>
        <w:numPr>
          <w:ilvl w:val="0"/>
          <w:numId w:val="79"/>
        </w:numPr>
      </w:pPr>
      <w:r>
        <w:rPr>
          <w:rFonts w:hint="eastAsia"/>
          <w:b/>
          <w:bCs/>
        </w:rPr>
        <w:t>命名規則</w:t>
      </w:r>
      <w:r>
        <w:rPr>
          <w:rFonts w:hint="eastAsia"/>
        </w:rPr>
        <w:t>：変数・関数・クラスの名前の付け方のルール（キャメルケース、スネークケースなど）。</w:t>
      </w:r>
    </w:p>
    <w:p w14:paraId="690B49C9" w14:textId="77777777" w:rsidR="00450166" w:rsidRDefault="00000000">
      <w:pPr>
        <w:pStyle w:val="Compact"/>
        <w:numPr>
          <w:ilvl w:val="0"/>
          <w:numId w:val="79"/>
        </w:numPr>
      </w:pPr>
      <w:r>
        <w:rPr>
          <w:rFonts w:hint="eastAsia"/>
          <w:b/>
          <w:bCs/>
        </w:rPr>
        <w:t>使用禁止命令</w:t>
      </w:r>
      <w:r>
        <w:rPr>
          <w:rFonts w:hint="eastAsia"/>
        </w:rPr>
        <w:t>：可読性・移植性・安全性を損なう命令（無条件ジャンプの</w:t>
      </w:r>
      <w:r>
        <w:t xml:space="preserve"> goto </w:t>
      </w:r>
      <w:r>
        <w:rPr>
          <w:rFonts w:hint="eastAsia"/>
        </w:rPr>
        <w:t>など）の使用を禁じるルール。</w:t>
      </w:r>
    </w:p>
    <w:p w14:paraId="711A9C80" w14:textId="77777777" w:rsidR="00450166" w:rsidRDefault="00000000">
      <w:pPr>
        <w:pStyle w:val="Compact"/>
        <w:numPr>
          <w:ilvl w:val="0"/>
          <w:numId w:val="79"/>
        </w:numPr>
      </w:pPr>
      <w:r>
        <w:rPr>
          <w:rFonts w:hint="eastAsia"/>
        </w:rPr>
        <w:t>コーディング標準を守ることで、</w:t>
      </w:r>
      <w:r>
        <w:rPr>
          <w:rFonts w:hint="eastAsia"/>
          <w:b/>
          <w:bCs/>
        </w:rPr>
        <w:t>機能適合性</w:t>
      </w:r>
      <w:r>
        <w:rPr>
          <w:rFonts w:hint="eastAsia"/>
        </w:rPr>
        <w:t>（仕様を満たす）・</w:t>
      </w:r>
      <w:r>
        <w:rPr>
          <w:rFonts w:hint="eastAsia"/>
          <w:b/>
          <w:bCs/>
        </w:rPr>
        <w:t>性能効率性</w:t>
      </w:r>
      <w:r>
        <w:rPr>
          <w:rFonts w:hint="eastAsia"/>
        </w:rPr>
        <w:t>（無駄な処理を省く）・</w:t>
      </w:r>
      <w:r>
        <w:rPr>
          <w:rFonts w:hint="eastAsia"/>
          <w:b/>
          <w:bCs/>
        </w:rPr>
        <w:t>使用性</w:t>
      </w:r>
      <w:r>
        <w:rPr>
          <w:rFonts w:hint="eastAsia"/>
        </w:rPr>
        <w:t>（使いやすい設計）・</w:t>
      </w:r>
      <w:r>
        <w:rPr>
          <w:rFonts w:hint="eastAsia"/>
          <w:b/>
          <w:bCs/>
        </w:rPr>
        <w:t>保守性</w:t>
      </w:r>
      <w:r>
        <w:rPr>
          <w:rFonts w:hint="eastAsia"/>
        </w:rPr>
        <w:t>（変更しやすいコード）が向上する。</w:t>
      </w:r>
    </w:p>
    <w:p w14:paraId="24F2DDB4" w14:textId="77777777" w:rsidR="00450166" w:rsidRDefault="00000000">
      <w:pPr>
        <w:pStyle w:val="FirstParagraph"/>
      </w:pPr>
      <w:r>
        <w:rPr>
          <w:b/>
          <w:bCs/>
        </w:rPr>
        <w:t xml:space="preserve">② </w:t>
      </w:r>
      <w:r>
        <w:rPr>
          <w:rFonts w:hint="eastAsia"/>
          <w:b/>
          <w:bCs/>
        </w:rPr>
        <w:t>プログラム構造</w:t>
      </w:r>
    </w:p>
    <w:p w14:paraId="142FF7F8" w14:textId="77777777" w:rsidR="00450166" w:rsidRDefault="00000000">
      <w:pPr>
        <w:pStyle w:val="a0"/>
      </w:pPr>
      <w:r>
        <w:rPr>
          <w:rFonts w:hint="eastAsia"/>
        </w:rPr>
        <w:t>プログラムを機能単位に分割して構造化することで信頼性・保守性を高める。</w:t>
      </w:r>
    </w:p>
    <w:p w14:paraId="0F4893B4" w14:textId="77777777" w:rsidR="00450166" w:rsidRDefault="00000000">
      <w:pPr>
        <w:pStyle w:val="Compact"/>
        <w:numPr>
          <w:ilvl w:val="0"/>
          <w:numId w:val="80"/>
        </w:numPr>
      </w:pPr>
      <w:r>
        <w:rPr>
          <w:rFonts w:hint="eastAsia"/>
          <w:b/>
          <w:bCs/>
        </w:rPr>
        <w:t>モジュール分割</w:t>
      </w:r>
      <w:r>
        <w:rPr>
          <w:rFonts w:hint="eastAsia"/>
        </w:rPr>
        <w:t>：プログラムを独立した機能単位（モジュール）に分ける。</w:t>
      </w:r>
    </w:p>
    <w:p w14:paraId="6E57131D" w14:textId="77777777" w:rsidR="00450166" w:rsidRDefault="00000000">
      <w:pPr>
        <w:pStyle w:val="Compact"/>
        <w:numPr>
          <w:ilvl w:val="0"/>
          <w:numId w:val="80"/>
        </w:numPr>
      </w:pPr>
      <w:r>
        <w:rPr>
          <w:rFonts w:hint="eastAsia"/>
          <w:b/>
          <w:bCs/>
        </w:rPr>
        <w:t>独立性</w:t>
      </w:r>
      <w:r>
        <w:rPr>
          <w:rFonts w:hint="eastAsia"/>
        </w:rPr>
        <w:t>：各モジュールが他のモジュールへの依存を最小化すること（低結合・高凝集）。変更の影響範囲を限定できる。</w:t>
      </w:r>
    </w:p>
    <w:p w14:paraId="1D853E9E" w14:textId="77777777" w:rsidR="00450166" w:rsidRDefault="00000000">
      <w:pPr>
        <w:pStyle w:val="Compact"/>
        <w:numPr>
          <w:ilvl w:val="0"/>
          <w:numId w:val="80"/>
        </w:numPr>
      </w:pPr>
      <w:r>
        <w:rPr>
          <w:b/>
          <w:bCs/>
        </w:rPr>
        <w:t>メインルーチン</w:t>
      </w:r>
      <w:r>
        <w:rPr>
          <w:rFonts w:hint="eastAsia"/>
        </w:rPr>
        <w:t>：プログラムの実行起点となる主処理。</w:t>
      </w:r>
    </w:p>
    <w:p w14:paraId="1BBFE946" w14:textId="77777777" w:rsidR="00450166" w:rsidRDefault="00000000">
      <w:pPr>
        <w:pStyle w:val="Compact"/>
        <w:numPr>
          <w:ilvl w:val="0"/>
          <w:numId w:val="80"/>
        </w:numPr>
      </w:pPr>
      <w:r>
        <w:rPr>
          <w:b/>
          <w:bCs/>
        </w:rPr>
        <w:t>サブルーチン</w:t>
      </w:r>
      <w:r>
        <w:rPr>
          <w:rFonts w:hint="eastAsia"/>
        </w:rPr>
        <w:t>：メインルーチンや他のモジュールから呼び出される補助的な処理。再利用性が高まる。</w:t>
      </w:r>
    </w:p>
    <w:p w14:paraId="2C64ECE9" w14:textId="77777777" w:rsidR="00450166" w:rsidRDefault="00000000">
      <w:pPr>
        <w:pStyle w:val="FirstParagraph"/>
      </w:pPr>
      <w:r>
        <w:rPr>
          <w:b/>
          <w:bCs/>
        </w:rPr>
        <w:t xml:space="preserve">③ </w:t>
      </w:r>
      <w:r>
        <w:rPr>
          <w:rFonts w:hint="eastAsia"/>
          <w:b/>
          <w:bCs/>
        </w:rPr>
        <w:t>データ型と変数</w:t>
      </w:r>
    </w:p>
    <w:p w14:paraId="36E16F40" w14:textId="77777777" w:rsidR="00450166" w:rsidRDefault="00000000">
      <w:pPr>
        <w:pStyle w:val="Compact"/>
        <w:numPr>
          <w:ilvl w:val="0"/>
          <w:numId w:val="81"/>
        </w:numPr>
      </w:pPr>
      <w:r>
        <w:rPr>
          <w:rFonts w:hint="eastAsia"/>
          <w:b/>
          <w:bCs/>
        </w:rPr>
        <w:t>整数型</w:t>
      </w:r>
      <w:r>
        <w:rPr>
          <w:rFonts w:hint="eastAsia"/>
        </w:rPr>
        <w:t>：整数値を格納する型（</w:t>
      </w:r>
      <w:r>
        <w:rPr>
          <w:rFonts w:hint="eastAsia"/>
        </w:rPr>
        <w:t>int</w:t>
      </w:r>
      <w:r>
        <w:rPr>
          <w:rFonts w:hint="eastAsia"/>
        </w:rPr>
        <w:t>、</w:t>
      </w:r>
      <w:r>
        <w:rPr>
          <w:rFonts w:hint="eastAsia"/>
        </w:rPr>
        <w:t>long</w:t>
      </w:r>
      <w:r>
        <w:t xml:space="preserve"> </w:t>
      </w:r>
      <w:r>
        <w:rPr>
          <w:rFonts w:hint="eastAsia"/>
        </w:rPr>
        <w:t>など）。</w:t>
      </w:r>
    </w:p>
    <w:p w14:paraId="0175C478" w14:textId="77777777" w:rsidR="00450166" w:rsidRDefault="00000000">
      <w:pPr>
        <w:pStyle w:val="Compact"/>
        <w:numPr>
          <w:ilvl w:val="0"/>
          <w:numId w:val="81"/>
        </w:numPr>
      </w:pPr>
      <w:r>
        <w:rPr>
          <w:rFonts w:hint="eastAsia"/>
          <w:b/>
          <w:bCs/>
        </w:rPr>
        <w:t>実数型</w:t>
      </w:r>
      <w:r>
        <w:rPr>
          <w:rFonts w:hint="eastAsia"/>
        </w:rPr>
        <w:t>：小数点を含む数値を格納する型（</w:t>
      </w:r>
      <w:r>
        <w:rPr>
          <w:rFonts w:hint="eastAsia"/>
        </w:rPr>
        <w:t>float</w:t>
      </w:r>
      <w:r>
        <w:rPr>
          <w:rFonts w:hint="eastAsia"/>
        </w:rPr>
        <w:t>、</w:t>
      </w:r>
      <w:r>
        <w:rPr>
          <w:rFonts w:hint="eastAsia"/>
        </w:rPr>
        <w:t>double</w:t>
      </w:r>
      <w:r>
        <w:t xml:space="preserve"> </w:t>
      </w:r>
      <w:r>
        <w:rPr>
          <w:rFonts w:hint="eastAsia"/>
        </w:rPr>
        <w:t>など）。</w:t>
      </w:r>
    </w:p>
    <w:p w14:paraId="1DFED762" w14:textId="77777777" w:rsidR="00450166" w:rsidRDefault="00000000">
      <w:pPr>
        <w:pStyle w:val="Compact"/>
        <w:numPr>
          <w:ilvl w:val="0"/>
          <w:numId w:val="81"/>
        </w:numPr>
      </w:pPr>
      <w:r>
        <w:rPr>
          <w:rFonts w:hint="eastAsia"/>
          <w:b/>
          <w:bCs/>
        </w:rPr>
        <w:t>論理型</w:t>
      </w:r>
      <w:r>
        <w:rPr>
          <w:rFonts w:hint="eastAsia"/>
        </w:rPr>
        <w:t>（</w:t>
      </w:r>
      <w:r>
        <w:rPr>
          <w:rFonts w:hint="eastAsia"/>
        </w:rPr>
        <w:t>boolean</w:t>
      </w:r>
      <w:r>
        <w:rPr>
          <w:rFonts w:hint="eastAsia"/>
        </w:rPr>
        <w:t>）：真（</w:t>
      </w:r>
      <w:r>
        <w:rPr>
          <w:rFonts w:hint="eastAsia"/>
        </w:rPr>
        <w:t>true</w:t>
      </w:r>
      <w:r>
        <w:rPr>
          <w:rFonts w:hint="eastAsia"/>
        </w:rPr>
        <w:t>）または偽（</w:t>
      </w:r>
      <w:r>
        <w:rPr>
          <w:rFonts w:hint="eastAsia"/>
        </w:rPr>
        <w:t>false</w:t>
      </w:r>
      <w:r>
        <w:rPr>
          <w:rFonts w:hint="eastAsia"/>
        </w:rPr>
        <w:t>）の</w:t>
      </w:r>
      <w:r>
        <w:rPr>
          <w:rFonts w:hint="eastAsia"/>
        </w:rPr>
        <w:t>2</w:t>
      </w:r>
      <w:r>
        <w:rPr>
          <w:rFonts w:hint="eastAsia"/>
        </w:rPr>
        <w:t>値を格納する型。</w:t>
      </w:r>
    </w:p>
    <w:p w14:paraId="54998F63" w14:textId="77777777" w:rsidR="00450166" w:rsidRDefault="00000000">
      <w:pPr>
        <w:pStyle w:val="Compact"/>
        <w:numPr>
          <w:ilvl w:val="0"/>
          <w:numId w:val="81"/>
        </w:numPr>
      </w:pPr>
      <w:r>
        <w:rPr>
          <w:rFonts w:hint="eastAsia"/>
          <w:b/>
          <w:bCs/>
        </w:rPr>
        <w:t>文字型</w:t>
      </w:r>
      <w:r>
        <w:rPr>
          <w:rFonts w:hint="eastAsia"/>
        </w:rPr>
        <w:t>（</w:t>
      </w:r>
      <w:r>
        <w:rPr>
          <w:rFonts w:hint="eastAsia"/>
        </w:rPr>
        <w:t>char</w:t>
      </w:r>
      <w:r>
        <w:rPr>
          <w:rFonts w:hint="eastAsia"/>
        </w:rPr>
        <w:t>）：</w:t>
      </w:r>
      <w:r>
        <w:rPr>
          <w:rFonts w:hint="eastAsia"/>
        </w:rPr>
        <w:t>1</w:t>
      </w:r>
      <w:r>
        <w:rPr>
          <w:rFonts w:hint="eastAsia"/>
        </w:rPr>
        <w:t>文字を格納する型。</w:t>
      </w:r>
    </w:p>
    <w:p w14:paraId="221EA491" w14:textId="77777777" w:rsidR="00450166" w:rsidRDefault="00000000">
      <w:pPr>
        <w:pStyle w:val="Compact"/>
        <w:numPr>
          <w:ilvl w:val="0"/>
          <w:numId w:val="81"/>
        </w:numPr>
      </w:pPr>
      <w:r>
        <w:rPr>
          <w:rFonts w:hint="eastAsia"/>
          <w:b/>
          <w:bCs/>
        </w:rPr>
        <w:t>文字列型</w:t>
      </w:r>
      <w:r>
        <w:rPr>
          <w:rFonts w:hint="eastAsia"/>
        </w:rPr>
        <w:t>（</w:t>
      </w:r>
      <w:r>
        <w:rPr>
          <w:rFonts w:hint="eastAsia"/>
        </w:rPr>
        <w:t>string</w:t>
      </w:r>
      <w:r>
        <w:rPr>
          <w:rFonts w:hint="eastAsia"/>
        </w:rPr>
        <w:t>）：文字の並びを格納する型。</w:t>
      </w:r>
    </w:p>
    <w:p w14:paraId="0C9C1782" w14:textId="77777777" w:rsidR="00450166" w:rsidRDefault="00000000">
      <w:pPr>
        <w:pStyle w:val="Compact"/>
        <w:numPr>
          <w:ilvl w:val="0"/>
          <w:numId w:val="81"/>
        </w:numPr>
      </w:pPr>
      <w:r>
        <w:rPr>
          <w:rFonts w:hint="eastAsia"/>
          <w:b/>
          <w:bCs/>
        </w:rPr>
        <w:t>抽象データ型（</w:t>
      </w:r>
      <w:r>
        <w:rPr>
          <w:rFonts w:hint="eastAsia"/>
          <w:b/>
          <w:bCs/>
        </w:rPr>
        <w:t>ADT</w:t>
      </w:r>
      <w:r>
        <w:rPr>
          <w:rFonts w:hint="eastAsia"/>
          <w:b/>
          <w:bCs/>
        </w:rPr>
        <w:t>）</w:t>
      </w:r>
      <w:r>
        <w:rPr>
          <w:rFonts w:hint="eastAsia"/>
        </w:rPr>
        <w:t>：データの内部実装を隠蔽し、操作のインタフェースのみを公開する概念。スタック・キューは</w:t>
      </w:r>
      <w:r>
        <w:t xml:space="preserve"> ADT </w:t>
      </w:r>
      <w:r>
        <w:rPr>
          <w:rFonts w:hint="eastAsia"/>
        </w:rPr>
        <w:t>の典型例。</w:t>
      </w:r>
    </w:p>
    <w:p w14:paraId="5B3E9EFB" w14:textId="77777777" w:rsidR="00450166" w:rsidRDefault="00000000">
      <w:pPr>
        <w:pStyle w:val="Compact"/>
        <w:numPr>
          <w:ilvl w:val="0"/>
          <w:numId w:val="81"/>
        </w:numPr>
      </w:pPr>
      <w:r>
        <w:rPr>
          <w:rFonts w:hint="eastAsia"/>
          <w:b/>
          <w:bCs/>
        </w:rPr>
        <w:t>構造型（</w:t>
      </w:r>
      <w:r>
        <w:rPr>
          <w:rFonts w:hint="eastAsia"/>
          <w:b/>
          <w:bCs/>
        </w:rPr>
        <w:t>struct</w:t>
      </w:r>
      <w:r>
        <w:rPr>
          <w:rFonts w:hint="eastAsia"/>
          <w:b/>
          <w:bCs/>
        </w:rPr>
        <w:t>）</w:t>
      </w:r>
      <w:r>
        <w:rPr>
          <w:rFonts w:hint="eastAsia"/>
        </w:rPr>
        <w:t>：異なる型の複数のフィールドをまとめた複合データ型。</w:t>
      </w:r>
    </w:p>
    <w:p w14:paraId="0C65EB56" w14:textId="77777777" w:rsidR="00450166" w:rsidRDefault="00000000">
      <w:pPr>
        <w:pStyle w:val="Compact"/>
        <w:numPr>
          <w:ilvl w:val="0"/>
          <w:numId w:val="81"/>
        </w:numPr>
      </w:pPr>
      <w:r>
        <w:rPr>
          <w:rFonts w:hint="eastAsia"/>
          <w:b/>
          <w:bCs/>
        </w:rPr>
        <w:lastRenderedPageBreak/>
        <w:t>代入</w:t>
      </w:r>
      <w:r>
        <w:rPr>
          <w:rFonts w:hint="eastAsia"/>
        </w:rPr>
        <w:t>：変数に値を格納する操作（例：</w:t>
      </w:r>
      <w:r>
        <w:rPr>
          <w:rFonts w:hint="eastAsia"/>
        </w:rPr>
        <w:t>x</w:t>
      </w:r>
      <w:r>
        <w:t xml:space="preserve"> = </w:t>
      </w:r>
      <w:r>
        <w:rPr>
          <w:rFonts w:hint="eastAsia"/>
        </w:rPr>
        <w:t>5</w:t>
      </w:r>
      <w:r>
        <w:rPr>
          <w:rFonts w:hint="eastAsia"/>
        </w:rPr>
        <w:t>）。</w:t>
      </w:r>
    </w:p>
    <w:p w14:paraId="3D020827" w14:textId="77777777" w:rsidR="00450166" w:rsidRDefault="00000000">
      <w:pPr>
        <w:pStyle w:val="FirstParagraph"/>
      </w:pPr>
      <w:r>
        <w:rPr>
          <w:b/>
          <w:bCs/>
        </w:rPr>
        <w:t xml:space="preserve">④ </w:t>
      </w:r>
      <w:r>
        <w:rPr>
          <w:rFonts w:hint="eastAsia"/>
          <w:b/>
          <w:bCs/>
        </w:rPr>
        <w:t>演算</w:t>
      </w:r>
    </w:p>
    <w:p w14:paraId="11FF85B4" w14:textId="77777777" w:rsidR="00450166" w:rsidRDefault="00000000">
      <w:pPr>
        <w:pStyle w:val="Compact"/>
        <w:numPr>
          <w:ilvl w:val="0"/>
          <w:numId w:val="82"/>
        </w:numPr>
      </w:pPr>
      <w:r>
        <w:rPr>
          <w:rFonts w:hint="eastAsia"/>
          <w:b/>
          <w:bCs/>
        </w:rPr>
        <w:t>算術演算</w:t>
      </w:r>
      <w:r>
        <w:rPr>
          <w:rFonts w:hint="eastAsia"/>
        </w:rPr>
        <w:t>：加算（</w:t>
      </w:r>
      <w:r>
        <w:rPr>
          <w:rFonts w:hint="eastAsia"/>
        </w:rPr>
        <w:t>+</w:t>
      </w:r>
      <w:r>
        <w:rPr>
          <w:rFonts w:hint="eastAsia"/>
        </w:rPr>
        <w:t>）・減算（</w:t>
      </w:r>
      <w:r>
        <w:rPr>
          <w:rFonts w:hint="eastAsia"/>
        </w:rPr>
        <w:t>-</w:t>
      </w:r>
      <w:r>
        <w:rPr>
          <w:rFonts w:hint="eastAsia"/>
        </w:rPr>
        <w:t>）・乗算（×）・除算（÷）・剰余（</w:t>
      </w:r>
      <w:r>
        <w:rPr>
          <w:rFonts w:hint="eastAsia"/>
        </w:rPr>
        <w:t>mod</w:t>
      </w:r>
      <w:r>
        <w:rPr>
          <w:rFonts w:hint="eastAsia"/>
        </w:rPr>
        <w:t>）など数値の計算。</w:t>
      </w:r>
    </w:p>
    <w:p w14:paraId="12B91373" w14:textId="77777777" w:rsidR="00450166" w:rsidRDefault="00000000">
      <w:pPr>
        <w:pStyle w:val="Compact"/>
        <w:numPr>
          <w:ilvl w:val="0"/>
          <w:numId w:val="82"/>
        </w:numPr>
      </w:pPr>
      <w:r>
        <w:rPr>
          <w:rFonts w:hint="eastAsia"/>
          <w:b/>
          <w:bCs/>
        </w:rPr>
        <w:t>比較演算</w:t>
      </w:r>
      <w:r>
        <w:rPr>
          <w:rFonts w:hint="eastAsia"/>
        </w:rPr>
        <w:t>：</w:t>
      </w:r>
      <w:r>
        <w:rPr>
          <w:rFonts w:hint="eastAsia"/>
        </w:rPr>
        <w:t>2</w:t>
      </w:r>
      <w:r>
        <w:rPr>
          <w:rFonts w:hint="eastAsia"/>
        </w:rPr>
        <w:t>つの値の大小・等値を比較し、論理値（真</w:t>
      </w:r>
      <w:r>
        <w:rPr>
          <w:rFonts w:hint="eastAsia"/>
        </w:rPr>
        <w:t>/</w:t>
      </w:r>
      <w:r>
        <w:rPr>
          <w:rFonts w:hint="eastAsia"/>
        </w:rPr>
        <w:t>偽）を返す（</w:t>
      </w:r>
      <w:r>
        <w:rPr>
          <w:rFonts w:hint="eastAsia"/>
        </w:rPr>
        <w:t>==,</w:t>
      </w:r>
      <w:r>
        <w:t xml:space="preserve"> !=, &lt;, &gt; </w:t>
      </w:r>
      <w:r>
        <w:rPr>
          <w:rFonts w:hint="eastAsia"/>
        </w:rPr>
        <w:t>など）。</w:t>
      </w:r>
    </w:p>
    <w:p w14:paraId="612BDA13" w14:textId="77777777" w:rsidR="00450166" w:rsidRDefault="00000000">
      <w:pPr>
        <w:pStyle w:val="Compact"/>
        <w:numPr>
          <w:ilvl w:val="0"/>
          <w:numId w:val="82"/>
        </w:numPr>
      </w:pPr>
      <w:r>
        <w:rPr>
          <w:rFonts w:hint="eastAsia"/>
          <w:b/>
          <w:bCs/>
        </w:rPr>
        <w:t>論理演算</w:t>
      </w:r>
      <w:r>
        <w:rPr>
          <w:rFonts w:hint="eastAsia"/>
        </w:rPr>
        <w:t>：論理値を対象に</w:t>
      </w:r>
      <w:r>
        <w:t xml:space="preserve"> AND</w:t>
      </w:r>
      <w:r>
        <w:t>・</w:t>
      </w:r>
      <w:r>
        <w:t>OR</w:t>
      </w:r>
      <w:r>
        <w:t>・</w:t>
      </w:r>
      <w:r>
        <w:t xml:space="preserve">NOT </w:t>
      </w:r>
      <w:r>
        <w:rPr>
          <w:rFonts w:hint="eastAsia"/>
        </w:rPr>
        <w:t>などを行う。条件分岐で使われる。</w:t>
      </w:r>
    </w:p>
    <w:p w14:paraId="6A59E6B0" w14:textId="77777777" w:rsidR="00450166" w:rsidRDefault="00000000">
      <w:pPr>
        <w:pStyle w:val="Compact"/>
        <w:numPr>
          <w:ilvl w:val="0"/>
          <w:numId w:val="82"/>
        </w:numPr>
      </w:pPr>
      <w:r>
        <w:rPr>
          <w:rFonts w:hint="eastAsia"/>
          <w:b/>
          <w:bCs/>
        </w:rPr>
        <w:t>ビット演算</w:t>
      </w:r>
      <w:r>
        <w:rPr>
          <w:rFonts w:hint="eastAsia"/>
        </w:rPr>
        <w:t>：整数のビット列に対して</w:t>
      </w:r>
      <w:r>
        <w:t xml:space="preserve"> </w:t>
      </w:r>
      <w:r>
        <w:rPr>
          <w:rFonts w:hint="eastAsia"/>
        </w:rPr>
        <w:t>AND</w:t>
      </w:r>
      <w:r>
        <w:rPr>
          <w:rFonts w:hint="eastAsia"/>
        </w:rPr>
        <w:t>・</w:t>
      </w:r>
      <w:r>
        <w:rPr>
          <w:rFonts w:hint="eastAsia"/>
        </w:rPr>
        <w:t>OR</w:t>
      </w:r>
      <w:r>
        <w:rPr>
          <w:rFonts w:hint="eastAsia"/>
        </w:rPr>
        <w:t>・</w:t>
      </w:r>
      <w:r>
        <w:rPr>
          <w:rFonts w:hint="eastAsia"/>
        </w:rPr>
        <w:t>XOR</w:t>
      </w:r>
      <w:r>
        <w:rPr>
          <w:rFonts w:hint="eastAsia"/>
        </w:rPr>
        <w:t>・</w:t>
      </w:r>
      <w:r>
        <w:rPr>
          <w:rFonts w:hint="eastAsia"/>
        </w:rPr>
        <w:t>NOT</w:t>
      </w:r>
      <w:r>
        <w:rPr>
          <w:rFonts w:hint="eastAsia"/>
        </w:rPr>
        <w:t>・シフトなどを行う操作。フラグ管理・暗号化・ハードウェア制御に使われる。</w:t>
      </w:r>
    </w:p>
    <w:p w14:paraId="15F3DB56" w14:textId="77777777" w:rsidR="00450166" w:rsidRDefault="00000000">
      <w:pPr>
        <w:pStyle w:val="FirstParagraph"/>
      </w:pPr>
      <w:r>
        <w:rPr>
          <w:b/>
          <w:bCs/>
        </w:rPr>
        <w:t xml:space="preserve">⑤ </w:t>
      </w:r>
      <w:r>
        <w:rPr>
          <w:rFonts w:hint="eastAsia"/>
          <w:b/>
          <w:bCs/>
        </w:rPr>
        <w:t>制御構造</w:t>
      </w:r>
    </w:p>
    <w:p w14:paraId="47322D36" w14:textId="77777777" w:rsidR="00450166" w:rsidRDefault="00000000">
      <w:pPr>
        <w:pStyle w:val="a0"/>
      </w:pPr>
      <w:r>
        <w:rPr>
          <w:rFonts w:hint="eastAsia"/>
        </w:rPr>
        <w:t>プログラムの実行フローを制御する構文。</w:t>
      </w:r>
    </w:p>
    <w:p w14:paraId="6AFD4895" w14:textId="77777777" w:rsidR="00450166" w:rsidRDefault="00000000">
      <w:pPr>
        <w:pStyle w:val="Compact"/>
        <w:numPr>
          <w:ilvl w:val="0"/>
          <w:numId w:val="83"/>
        </w:numPr>
      </w:pPr>
      <w:r>
        <w:rPr>
          <w:rFonts w:hint="eastAsia"/>
          <w:b/>
          <w:bCs/>
        </w:rPr>
        <w:t>選択処理（条件分岐）</w:t>
      </w:r>
      <w:r>
        <w:rPr>
          <w:rFonts w:hint="eastAsia"/>
        </w:rPr>
        <w:t>：条件に応じて異なる処理を実行する（</w:t>
      </w:r>
      <w:r>
        <w:rPr>
          <w:rFonts w:hint="eastAsia"/>
        </w:rPr>
        <w:t>if-else</w:t>
      </w:r>
      <w:r>
        <w:rPr>
          <w:rFonts w:hint="eastAsia"/>
        </w:rPr>
        <w:t>、</w:t>
      </w:r>
      <w:r>
        <w:rPr>
          <w:rFonts w:hint="eastAsia"/>
        </w:rPr>
        <w:t>switch-case</w:t>
      </w:r>
      <w:r>
        <w:rPr>
          <w:rFonts w:hint="eastAsia"/>
        </w:rPr>
        <w:t>）。</w:t>
      </w:r>
    </w:p>
    <w:p w14:paraId="11D65F69" w14:textId="77777777" w:rsidR="00450166" w:rsidRDefault="00000000">
      <w:pPr>
        <w:pStyle w:val="Compact"/>
        <w:numPr>
          <w:ilvl w:val="0"/>
          <w:numId w:val="83"/>
        </w:numPr>
      </w:pPr>
      <w:r>
        <w:rPr>
          <w:rFonts w:hint="eastAsia"/>
          <w:b/>
          <w:bCs/>
        </w:rPr>
        <w:t>繰返し処理（ループ）</w:t>
      </w:r>
      <w:r>
        <w:rPr>
          <w:rFonts w:hint="eastAsia"/>
        </w:rPr>
        <w:t>：条件が満たされている間、または指定回数だけ処理を繰り返す（</w:t>
      </w:r>
      <w:r>
        <w:rPr>
          <w:rFonts w:hint="eastAsia"/>
        </w:rPr>
        <w:t>for</w:t>
      </w:r>
      <w:r>
        <w:rPr>
          <w:rFonts w:hint="eastAsia"/>
        </w:rPr>
        <w:t>、</w:t>
      </w:r>
      <w:r>
        <w:rPr>
          <w:rFonts w:hint="eastAsia"/>
        </w:rPr>
        <w:t>while</w:t>
      </w:r>
      <w:r>
        <w:rPr>
          <w:rFonts w:hint="eastAsia"/>
        </w:rPr>
        <w:t>、</w:t>
      </w:r>
      <w:r>
        <w:rPr>
          <w:rFonts w:hint="eastAsia"/>
        </w:rPr>
        <w:t>do-while</w:t>
      </w:r>
      <w:r>
        <w:rPr>
          <w:rFonts w:hint="eastAsia"/>
        </w:rPr>
        <w:t>）。</w:t>
      </w:r>
    </w:p>
    <w:p w14:paraId="68170C8B" w14:textId="77777777" w:rsidR="00450166" w:rsidRDefault="00000000">
      <w:pPr>
        <w:pStyle w:val="FirstParagraph"/>
      </w:pPr>
      <w:r>
        <w:rPr>
          <w:rFonts w:hint="eastAsia"/>
        </w:rPr>
        <w:t>構造化プログラミングでは</w:t>
      </w:r>
      <w:r>
        <w:rPr>
          <w:rFonts w:hint="eastAsia"/>
          <w:b/>
          <w:bCs/>
        </w:rPr>
        <w:t>順次・選択・繰返し</w:t>
      </w:r>
      <w:r>
        <w:rPr>
          <w:rFonts w:hint="eastAsia"/>
        </w:rPr>
        <w:t>の</w:t>
      </w:r>
      <w:r>
        <w:rPr>
          <w:rFonts w:hint="eastAsia"/>
        </w:rPr>
        <w:t>3</w:t>
      </w:r>
      <w:r>
        <w:rPr>
          <w:rFonts w:hint="eastAsia"/>
        </w:rPr>
        <w:t>種類の制御構造のみを使い、</w:t>
      </w:r>
      <w:r>
        <w:rPr>
          <w:rFonts w:hint="eastAsia"/>
        </w:rPr>
        <w:t>goto</w:t>
      </w:r>
      <w:r>
        <w:t xml:space="preserve"> </w:t>
      </w:r>
      <w:r>
        <w:rPr>
          <w:rFonts w:hint="eastAsia"/>
        </w:rPr>
        <w:t>を使わないことを原則とする。</w:t>
      </w:r>
    </w:p>
    <w:p w14:paraId="574922B0" w14:textId="77777777" w:rsidR="00450166" w:rsidRDefault="00000000">
      <w:pPr>
        <w:pStyle w:val="a0"/>
      </w:pPr>
      <w:r>
        <w:rPr>
          <w:b/>
          <w:bCs/>
        </w:rPr>
        <w:t xml:space="preserve">⑥ </w:t>
      </w:r>
      <w:r>
        <w:rPr>
          <w:rFonts w:hint="eastAsia"/>
          <w:b/>
          <w:bCs/>
        </w:rPr>
        <w:t>手続・関数</w:t>
      </w:r>
    </w:p>
    <w:p w14:paraId="2BC48CE2" w14:textId="77777777" w:rsidR="00450166" w:rsidRDefault="00000000">
      <w:pPr>
        <w:pStyle w:val="Compact"/>
        <w:numPr>
          <w:ilvl w:val="0"/>
          <w:numId w:val="84"/>
        </w:numPr>
      </w:pPr>
      <w:r>
        <w:rPr>
          <w:rFonts w:hint="eastAsia"/>
          <w:b/>
          <w:bCs/>
        </w:rPr>
        <w:t>関数（手続）</w:t>
      </w:r>
      <w:r>
        <w:rPr>
          <w:rFonts w:hint="eastAsia"/>
        </w:rPr>
        <w:t>：処理を名前を付けてまとめた単位。呼び出すことで再利用できる。</w:t>
      </w:r>
    </w:p>
    <w:p w14:paraId="2E5D96DD" w14:textId="77777777" w:rsidR="00450166" w:rsidRDefault="00000000">
      <w:pPr>
        <w:pStyle w:val="Compact"/>
        <w:numPr>
          <w:ilvl w:val="0"/>
          <w:numId w:val="84"/>
        </w:numPr>
      </w:pPr>
      <w:r>
        <w:rPr>
          <w:rFonts w:hint="eastAsia"/>
          <w:b/>
          <w:bCs/>
        </w:rPr>
        <w:t>引数（パラメータ）</w:t>
      </w:r>
      <w:r>
        <w:rPr>
          <w:rFonts w:hint="eastAsia"/>
        </w:rPr>
        <w:t>：関数を呼び出す際に渡す値。</w:t>
      </w:r>
    </w:p>
    <w:p w14:paraId="5771712E" w14:textId="77777777" w:rsidR="00450166" w:rsidRDefault="00000000">
      <w:pPr>
        <w:pStyle w:val="Compact"/>
        <w:numPr>
          <w:ilvl w:val="0"/>
          <w:numId w:val="84"/>
        </w:numPr>
      </w:pPr>
      <w:r>
        <w:rPr>
          <w:rFonts w:hint="eastAsia"/>
          <w:b/>
          <w:bCs/>
        </w:rPr>
        <w:t>戻り値（返り値）</w:t>
      </w:r>
      <w:r>
        <w:rPr>
          <w:rFonts w:hint="eastAsia"/>
        </w:rPr>
        <w:t>：関数が処理結果として呼び出し元に返す値。</w:t>
      </w:r>
    </w:p>
    <w:p w14:paraId="360FC3D5" w14:textId="77777777" w:rsidR="00450166" w:rsidRDefault="00000000">
      <w:pPr>
        <w:pStyle w:val="Compact"/>
        <w:numPr>
          <w:ilvl w:val="0"/>
          <w:numId w:val="84"/>
        </w:numPr>
      </w:pPr>
      <w:r>
        <w:rPr>
          <w:rFonts w:hint="eastAsia"/>
          <w:b/>
          <w:bCs/>
        </w:rPr>
        <w:t>局所変数（ローカル変数）</w:t>
      </w:r>
      <w:r>
        <w:rPr>
          <w:rFonts w:hint="eastAsia"/>
        </w:rPr>
        <w:t>：関数の内部でのみ有効な変数。関数終了後にメモリが解放される。グローバル変数との干渉を防ぎ、モジュールの独立性を高める。</w:t>
      </w:r>
    </w:p>
    <w:p w14:paraId="15D89F38" w14:textId="77777777" w:rsidR="00450166" w:rsidRDefault="00000000">
      <w:pPr>
        <w:pStyle w:val="FirstParagraph"/>
      </w:pPr>
      <w:r>
        <w:rPr>
          <w:b/>
          <w:bCs/>
        </w:rPr>
        <w:lastRenderedPageBreak/>
        <w:t xml:space="preserve">⑦ </w:t>
      </w:r>
      <w:r>
        <w:rPr>
          <w:rFonts w:hint="eastAsia"/>
          <w:b/>
          <w:bCs/>
        </w:rPr>
        <w:t>オブジェクト指向プログラミング</w:t>
      </w:r>
    </w:p>
    <w:p w14:paraId="3260DCD8" w14:textId="77777777" w:rsidR="00450166" w:rsidRDefault="00000000">
      <w:pPr>
        <w:pStyle w:val="a0"/>
      </w:pPr>
      <w:r>
        <w:rPr>
          <w:rFonts w:hint="eastAsia"/>
        </w:rPr>
        <w:t>データ（属性）と処理（メソッド）を一つのクラスにまとめる設計パラダイム。継承・カプセル化・ポリモーフィズムが</w:t>
      </w:r>
      <w:r>
        <w:rPr>
          <w:rFonts w:hint="eastAsia"/>
        </w:rPr>
        <w:t>3</w:t>
      </w:r>
      <w:r>
        <w:rPr>
          <w:rFonts w:hint="eastAsia"/>
        </w:rPr>
        <w:t>大概念。</w:t>
      </w:r>
    </w:p>
    <w:p w14:paraId="49051878" w14:textId="77777777" w:rsidR="00450166" w:rsidRDefault="00000000">
      <w:pPr>
        <w:pStyle w:val="Compact"/>
        <w:numPr>
          <w:ilvl w:val="0"/>
          <w:numId w:val="85"/>
        </w:numPr>
      </w:pPr>
      <w:r>
        <w:rPr>
          <w:b/>
          <w:bCs/>
        </w:rPr>
        <w:t>コンストラクタ</w:t>
      </w:r>
      <w:r>
        <w:rPr>
          <w:rFonts w:hint="eastAsia"/>
        </w:rPr>
        <w:t>：オブジェクト生成時に自動で呼ばれる初期化メソッド。メンバ変数の初期化などを行う。</w:t>
      </w:r>
    </w:p>
    <w:p w14:paraId="638890CD" w14:textId="77777777" w:rsidR="00450166" w:rsidRDefault="00000000">
      <w:pPr>
        <w:pStyle w:val="Compact"/>
        <w:numPr>
          <w:ilvl w:val="0"/>
          <w:numId w:val="85"/>
        </w:numPr>
      </w:pPr>
      <w:r>
        <w:rPr>
          <w:rFonts w:hint="eastAsia"/>
          <w:b/>
          <w:bCs/>
        </w:rPr>
        <w:t>メンバ変数（フィールド）</w:t>
      </w:r>
      <w:r>
        <w:rPr>
          <w:rFonts w:hint="eastAsia"/>
        </w:rPr>
        <w:t>：クラス内で定義されたオブジェクト固有のデータ。</w:t>
      </w:r>
    </w:p>
    <w:p w14:paraId="0928072E" w14:textId="77777777" w:rsidR="00450166" w:rsidRDefault="00000000">
      <w:pPr>
        <w:pStyle w:val="Compact"/>
        <w:numPr>
          <w:ilvl w:val="0"/>
          <w:numId w:val="85"/>
        </w:numPr>
      </w:pPr>
      <w:r>
        <w:rPr>
          <w:b/>
          <w:bCs/>
        </w:rPr>
        <w:t>オーバーライド</w:t>
      </w:r>
      <w:r>
        <w:rPr>
          <w:rFonts w:hint="eastAsia"/>
        </w:rPr>
        <w:t>：スーパークラス（親クラス）のメソッドをサブクラス（子クラス）で再定義すること。ポリモーフィズムの実現に使われる。</w:t>
      </w:r>
    </w:p>
    <w:p w14:paraId="5FA8291B" w14:textId="77777777" w:rsidR="00450166" w:rsidRDefault="00000000">
      <w:pPr>
        <w:pStyle w:val="Compact"/>
        <w:numPr>
          <w:ilvl w:val="0"/>
          <w:numId w:val="85"/>
        </w:numPr>
      </w:pPr>
      <w:r>
        <w:rPr>
          <w:b/>
          <w:bCs/>
        </w:rPr>
        <w:t>オーバーロード</w:t>
      </w:r>
      <w:r>
        <w:rPr>
          <w:rFonts w:hint="eastAsia"/>
        </w:rPr>
        <w:t>：同じ名前のメソッドを引数の型や数を変えて複数定義すること。コンテキストに応じた適切な処理が自動選択される。</w:t>
      </w:r>
    </w:p>
    <w:p w14:paraId="513DCFE4" w14:textId="77777777" w:rsidR="00450166" w:rsidRDefault="00000000">
      <w:pPr>
        <w:pStyle w:val="FirstParagraph"/>
      </w:pPr>
      <w:r>
        <w:rPr>
          <w:b/>
          <w:bCs/>
        </w:rPr>
        <w:t>⑧ Web</w:t>
      </w:r>
      <w:r>
        <w:rPr>
          <w:b/>
          <w:bCs/>
        </w:rPr>
        <w:t>プログラミング</w:t>
      </w:r>
    </w:p>
    <w:p w14:paraId="4B5D4AEC" w14:textId="77777777" w:rsidR="00450166" w:rsidRDefault="00000000">
      <w:pPr>
        <w:pStyle w:val="Compact"/>
        <w:numPr>
          <w:ilvl w:val="0"/>
          <w:numId w:val="86"/>
        </w:numPr>
      </w:pPr>
      <w:r>
        <w:rPr>
          <w:b/>
          <w:bCs/>
        </w:rPr>
        <w:t>サーバサイドプログラミング</w:t>
      </w:r>
      <w:r>
        <w:rPr>
          <w:rFonts w:hint="eastAsia"/>
        </w:rPr>
        <w:t>：</w:t>
      </w:r>
      <w:r>
        <w:rPr>
          <w:rFonts w:hint="eastAsia"/>
        </w:rPr>
        <w:t>Web</w:t>
      </w:r>
      <w:r>
        <w:rPr>
          <w:rFonts w:hint="eastAsia"/>
        </w:rPr>
        <w:t>サーバ上で動作するプログラム。リクエストを受けてデータベース検索・</w:t>
      </w:r>
      <w:r>
        <w:rPr>
          <w:rFonts w:hint="eastAsia"/>
        </w:rPr>
        <w:t>HTML</w:t>
      </w:r>
      <w:r>
        <w:rPr>
          <w:rFonts w:hint="eastAsia"/>
        </w:rPr>
        <w:t>を動的生成する（</w:t>
      </w:r>
      <w:r>
        <w:rPr>
          <w:rFonts w:hint="eastAsia"/>
        </w:rPr>
        <w:t>PHP</w:t>
      </w:r>
      <w:r>
        <w:rPr>
          <w:rFonts w:hint="eastAsia"/>
        </w:rPr>
        <w:t>、</w:t>
      </w:r>
      <w:r>
        <w:rPr>
          <w:rFonts w:hint="eastAsia"/>
        </w:rPr>
        <w:t>Python/Django</w:t>
      </w:r>
      <w:r>
        <w:rPr>
          <w:rFonts w:hint="eastAsia"/>
        </w:rPr>
        <w:t>、</w:t>
      </w:r>
      <w:r>
        <w:rPr>
          <w:rFonts w:hint="eastAsia"/>
        </w:rPr>
        <w:t>Java/Spring</w:t>
      </w:r>
      <w:r>
        <w:t xml:space="preserve"> </w:t>
      </w:r>
      <w:r>
        <w:rPr>
          <w:rFonts w:hint="eastAsia"/>
        </w:rPr>
        <w:t>など）。</w:t>
      </w:r>
    </w:p>
    <w:p w14:paraId="55102B8E" w14:textId="77777777" w:rsidR="00450166" w:rsidRDefault="00000000">
      <w:pPr>
        <w:pStyle w:val="Compact"/>
        <w:numPr>
          <w:ilvl w:val="0"/>
          <w:numId w:val="86"/>
        </w:numPr>
      </w:pPr>
      <w:r>
        <w:rPr>
          <w:b/>
          <w:bCs/>
        </w:rPr>
        <w:t>リッチクライアント</w:t>
      </w:r>
      <w:r>
        <w:rPr>
          <w:rFonts w:hint="eastAsia"/>
        </w:rPr>
        <w:t>：ブラウザ側（クライアント）で高度な処理を行う方式。</w:t>
      </w:r>
      <w:r>
        <w:rPr>
          <w:rFonts w:hint="eastAsia"/>
        </w:rPr>
        <w:t>JavaScript</w:t>
      </w:r>
      <w:r>
        <w:rPr>
          <w:rFonts w:hint="eastAsia"/>
        </w:rPr>
        <w:t>フレームワークで実現する。</w:t>
      </w:r>
    </w:p>
    <w:p w14:paraId="6863CF09" w14:textId="77777777" w:rsidR="00450166" w:rsidRDefault="00000000">
      <w:pPr>
        <w:pStyle w:val="Compact"/>
        <w:numPr>
          <w:ilvl w:val="0"/>
          <w:numId w:val="86"/>
        </w:numPr>
      </w:pPr>
      <w:r>
        <w:rPr>
          <w:rFonts w:hint="eastAsia"/>
          <w:b/>
          <w:bCs/>
        </w:rPr>
        <w:t>Ajax</w:t>
      </w:r>
      <w:r>
        <w:rPr>
          <w:rFonts w:hint="eastAsia"/>
          <w:b/>
          <w:bCs/>
        </w:rPr>
        <w:t>（</w:t>
      </w:r>
      <w:r>
        <w:rPr>
          <w:rFonts w:hint="eastAsia"/>
          <w:b/>
          <w:bCs/>
        </w:rPr>
        <w:t>Asynchronous</w:t>
      </w:r>
      <w:r>
        <w:rPr>
          <w:b/>
          <w:bCs/>
        </w:rPr>
        <w:t xml:space="preserve"> JavaScript and </w:t>
      </w:r>
      <w:r>
        <w:rPr>
          <w:rFonts w:hint="eastAsia"/>
          <w:b/>
          <w:bCs/>
        </w:rPr>
        <w:t>XML</w:t>
      </w:r>
      <w:r>
        <w:rPr>
          <w:rFonts w:hint="eastAsia"/>
          <w:b/>
          <w:bCs/>
        </w:rPr>
        <w:t>）</w:t>
      </w:r>
      <w:r>
        <w:rPr>
          <w:rFonts w:hint="eastAsia"/>
        </w:rPr>
        <w:t>：ページを再読み込みせずにサーバと非同期通信し、画面の一部だけを更新する技術。ユーザー体験を向上させる。</w:t>
      </w:r>
    </w:p>
    <w:p w14:paraId="580A6E0D" w14:textId="77777777" w:rsidR="00450166" w:rsidRDefault="00000000">
      <w:pPr>
        <w:pStyle w:val="Compact"/>
        <w:numPr>
          <w:ilvl w:val="0"/>
          <w:numId w:val="86"/>
        </w:numPr>
      </w:pPr>
      <w:r>
        <w:rPr>
          <w:b/>
          <w:bCs/>
        </w:rPr>
        <w:t>Apache</w:t>
      </w:r>
      <w:r>
        <w:rPr>
          <w:rFonts w:hint="eastAsia"/>
        </w:rPr>
        <w:t>：広く使われるオープンソースの</w:t>
      </w:r>
      <w:r>
        <w:rPr>
          <w:rFonts w:hint="eastAsia"/>
        </w:rPr>
        <w:t>Web</w:t>
      </w:r>
      <w:r>
        <w:rPr>
          <w:rFonts w:hint="eastAsia"/>
        </w:rPr>
        <w:t>サーバソフトウェア。</w:t>
      </w:r>
    </w:p>
    <w:p w14:paraId="232CC423" w14:textId="77777777" w:rsidR="00450166" w:rsidRDefault="00000000">
      <w:pPr>
        <w:pStyle w:val="Compact"/>
        <w:numPr>
          <w:ilvl w:val="0"/>
          <w:numId w:val="86"/>
        </w:numPr>
      </w:pPr>
      <w:r>
        <w:rPr>
          <w:b/>
          <w:bCs/>
        </w:rPr>
        <w:t>フロントエンドフレームワーク</w:t>
      </w:r>
      <w:r>
        <w:rPr>
          <w:rFonts w:hint="eastAsia"/>
        </w:rPr>
        <w:t>：ブラウザ側の</w:t>
      </w:r>
      <w:r>
        <w:rPr>
          <w:rFonts w:hint="eastAsia"/>
        </w:rPr>
        <w:t>UI</w:t>
      </w:r>
      <w:r>
        <w:rPr>
          <w:rFonts w:hint="eastAsia"/>
        </w:rPr>
        <w:t>開発を効率化するライブラリ・フレームワーク（</w:t>
      </w:r>
      <w:r>
        <w:rPr>
          <w:rFonts w:hint="eastAsia"/>
        </w:rPr>
        <w:t>React</w:t>
      </w:r>
      <w:r>
        <w:rPr>
          <w:rFonts w:hint="eastAsia"/>
        </w:rPr>
        <w:t>、</w:t>
      </w:r>
      <w:r>
        <w:rPr>
          <w:rFonts w:hint="eastAsia"/>
        </w:rPr>
        <w:t>Vue.js</w:t>
      </w:r>
      <w:r>
        <w:rPr>
          <w:rFonts w:hint="eastAsia"/>
        </w:rPr>
        <w:t>、</w:t>
      </w:r>
      <w:r>
        <w:rPr>
          <w:rFonts w:hint="eastAsia"/>
        </w:rPr>
        <w:t>Angular</w:t>
      </w:r>
      <w:r>
        <w:t xml:space="preserve"> </w:t>
      </w:r>
      <w:r>
        <w:rPr>
          <w:rFonts w:hint="eastAsia"/>
        </w:rPr>
        <w:t>など）。</w:t>
      </w:r>
    </w:p>
    <w:p w14:paraId="076D3D46" w14:textId="77777777" w:rsidR="00450166" w:rsidRDefault="00000000">
      <w:pPr>
        <w:pStyle w:val="4"/>
      </w:pPr>
      <w:bookmarkStart w:id="59" w:name="文法の表記法"/>
      <w:bookmarkEnd w:id="58"/>
      <w:r>
        <w:rPr>
          <w:rFonts w:hint="eastAsia"/>
        </w:rPr>
        <w:t>（</w:t>
      </w:r>
      <w:r>
        <w:rPr>
          <w:rFonts w:hint="eastAsia"/>
        </w:rPr>
        <w:t>2</w:t>
      </w:r>
      <w:r>
        <w:rPr>
          <w:rFonts w:hint="eastAsia"/>
        </w:rPr>
        <w:t>）文法の表記法</w:t>
      </w:r>
    </w:p>
    <w:p w14:paraId="04D44FA5" w14:textId="77777777" w:rsidR="00450166" w:rsidRDefault="00000000">
      <w:pPr>
        <w:pStyle w:val="FirstParagraph"/>
      </w:pPr>
      <w:r>
        <w:rPr>
          <w:rFonts w:hint="eastAsia"/>
        </w:rPr>
        <w:t>プログラム言語の構文（シンタックス）を形式的に定義するためにメタ言語を使う。</w:t>
      </w:r>
    </w:p>
    <w:p w14:paraId="60001CAB" w14:textId="77777777" w:rsidR="00450166" w:rsidRDefault="00000000">
      <w:pPr>
        <w:pStyle w:val="Compact"/>
        <w:numPr>
          <w:ilvl w:val="0"/>
          <w:numId w:val="87"/>
        </w:numPr>
      </w:pPr>
      <w:r>
        <w:rPr>
          <w:rFonts w:hint="eastAsia"/>
          <w:b/>
          <w:bCs/>
        </w:rPr>
        <w:lastRenderedPageBreak/>
        <w:t>BNF</w:t>
      </w:r>
      <w:r>
        <w:rPr>
          <w:rFonts w:hint="eastAsia"/>
          <w:b/>
          <w:bCs/>
        </w:rPr>
        <w:t>（</w:t>
      </w:r>
      <w:r>
        <w:rPr>
          <w:rFonts w:hint="eastAsia"/>
          <w:b/>
          <w:bCs/>
        </w:rPr>
        <w:t>Backus-Naur</w:t>
      </w:r>
      <w:r>
        <w:rPr>
          <w:b/>
          <w:bCs/>
        </w:rPr>
        <w:t xml:space="preserve"> </w:t>
      </w:r>
      <w:r>
        <w:rPr>
          <w:rFonts w:hint="eastAsia"/>
          <w:b/>
          <w:bCs/>
        </w:rPr>
        <w:t>Form</w:t>
      </w:r>
      <w:r>
        <w:rPr>
          <w:rFonts w:hint="eastAsia"/>
          <w:b/>
          <w:bCs/>
        </w:rPr>
        <w:t>）</w:t>
      </w:r>
      <w:r>
        <w:rPr>
          <w:rFonts w:hint="eastAsia"/>
        </w:rPr>
        <w:t>：構文規則を「</w:t>
      </w:r>
      <w:r>
        <w:rPr>
          <w:rFonts w:hint="eastAsia"/>
        </w:rPr>
        <w:t>::=</w:t>
      </w:r>
      <w:r>
        <w:rPr>
          <w:rFonts w:hint="eastAsia"/>
        </w:rPr>
        <w:t>」で記述する形式。正規表現で表せない文脈自由文法を定義できる（コンパイラ理論の小分類</w:t>
      </w:r>
      <w:r>
        <w:rPr>
          <w:rFonts w:hint="eastAsia"/>
        </w:rPr>
        <w:t>3</w:t>
      </w:r>
      <w:r>
        <w:rPr>
          <w:rFonts w:hint="eastAsia"/>
        </w:rPr>
        <w:t>と連動）。</w:t>
      </w:r>
    </w:p>
    <w:p w14:paraId="7F58C101" w14:textId="77777777" w:rsidR="00450166" w:rsidRDefault="00000000">
      <w:r>
        <w:pict w14:anchorId="2359F7A0">
          <v:rect id="_x0000_i1036" style="width:0;height:1.5pt" o:hralign="center" o:hrstd="t" o:hr="t"/>
        </w:pict>
      </w:r>
    </w:p>
    <w:p w14:paraId="0AF1515B" w14:textId="77777777" w:rsidR="00450166" w:rsidRDefault="00000000">
      <w:pPr>
        <w:pStyle w:val="3"/>
      </w:pPr>
      <w:bookmarkStart w:id="60" w:name="プログラム言語"/>
      <w:bookmarkStart w:id="61" w:name="_Toc232938517"/>
      <w:bookmarkEnd w:id="56"/>
      <w:bookmarkEnd w:id="59"/>
      <w:r>
        <w:t xml:space="preserve">4. </w:t>
      </w:r>
      <w:r>
        <w:rPr>
          <w:rFonts w:hint="eastAsia"/>
        </w:rPr>
        <w:t>プログラム言語</w:t>
      </w:r>
      <w:bookmarkEnd w:id="61"/>
    </w:p>
    <w:p w14:paraId="66CACBA0" w14:textId="77777777" w:rsidR="00450166" w:rsidRDefault="00000000">
      <w:pPr>
        <w:pStyle w:val="4"/>
      </w:pPr>
      <w:bookmarkStart w:id="62" w:name="プログラム言語-1"/>
      <w:r>
        <w:rPr>
          <w:rFonts w:hint="eastAsia"/>
        </w:rPr>
        <w:t>（</w:t>
      </w:r>
      <w:r>
        <w:rPr>
          <w:rFonts w:hint="eastAsia"/>
        </w:rPr>
        <w:t>1</w:t>
      </w:r>
      <w:r>
        <w:rPr>
          <w:rFonts w:hint="eastAsia"/>
        </w:rPr>
        <w:t>）プログラム言語</w:t>
      </w:r>
    </w:p>
    <w:p w14:paraId="0CF2A27A" w14:textId="77777777" w:rsidR="00450166" w:rsidRDefault="00000000">
      <w:pPr>
        <w:pStyle w:val="FirstParagraph"/>
      </w:pPr>
      <w:r>
        <w:rPr>
          <w:b/>
          <w:bCs/>
        </w:rPr>
        <w:t xml:space="preserve">① </w:t>
      </w:r>
      <w:r>
        <w:rPr>
          <w:rFonts w:hint="eastAsia"/>
          <w:b/>
          <w:bCs/>
        </w:rPr>
        <w:t>プログラム言語の変遷と分類</w:t>
      </w:r>
    </w:p>
    <w:p w14:paraId="534FE4A2" w14:textId="77777777" w:rsidR="00450166" w:rsidRDefault="00000000">
      <w:pPr>
        <w:pStyle w:val="a0"/>
      </w:pPr>
      <w:r>
        <w:rPr>
          <w:rFonts w:hint="eastAsia"/>
        </w:rPr>
        <w:t>プログラム言語は低水準から高水準へと発展してきた。</w:t>
      </w:r>
    </w:p>
    <w:p w14:paraId="3B02EB2D" w14:textId="77777777" w:rsidR="00450166" w:rsidRDefault="00000000">
      <w:pPr>
        <w:pStyle w:val="Compact"/>
        <w:numPr>
          <w:ilvl w:val="0"/>
          <w:numId w:val="88"/>
        </w:numPr>
      </w:pPr>
      <w:r>
        <w:rPr>
          <w:rFonts w:hint="eastAsia"/>
          <w:b/>
          <w:bCs/>
        </w:rPr>
        <w:t>機械語</w:t>
      </w:r>
      <w:r>
        <w:rPr>
          <w:rFonts w:hint="eastAsia"/>
        </w:rPr>
        <w:t>：</w:t>
      </w:r>
      <w:r>
        <w:rPr>
          <w:rFonts w:hint="eastAsia"/>
        </w:rPr>
        <w:t>CPU</w:t>
      </w:r>
      <w:r>
        <w:rPr>
          <w:rFonts w:hint="eastAsia"/>
        </w:rPr>
        <w:t>が直接実行できる</w:t>
      </w:r>
      <w:r>
        <w:rPr>
          <w:rFonts w:hint="eastAsia"/>
        </w:rPr>
        <w:t>2</w:t>
      </w:r>
      <w:r>
        <w:rPr>
          <w:rFonts w:hint="eastAsia"/>
        </w:rPr>
        <w:t>進数の命令列。最も低水準で人間には読みにくい。</w:t>
      </w:r>
    </w:p>
    <w:p w14:paraId="7A04EC65" w14:textId="77777777" w:rsidR="00450166" w:rsidRDefault="00000000">
      <w:pPr>
        <w:pStyle w:val="Compact"/>
        <w:numPr>
          <w:ilvl w:val="0"/>
          <w:numId w:val="88"/>
        </w:numPr>
      </w:pPr>
      <w:r>
        <w:rPr>
          <w:rFonts w:hint="eastAsia"/>
          <w:b/>
          <w:bCs/>
        </w:rPr>
        <w:t>アセンブラ言語</w:t>
      </w:r>
      <w:r>
        <w:rPr>
          <w:rFonts w:hint="eastAsia"/>
        </w:rPr>
        <w:t>：機械語に</w:t>
      </w:r>
      <w:r>
        <w:rPr>
          <w:rFonts w:hint="eastAsia"/>
        </w:rPr>
        <w:t>1</w:t>
      </w:r>
      <w:r>
        <w:rPr>
          <w:rFonts w:hint="eastAsia"/>
        </w:rPr>
        <w:t>対</w:t>
      </w:r>
      <w:r>
        <w:rPr>
          <w:rFonts w:hint="eastAsia"/>
        </w:rPr>
        <w:t>1</w:t>
      </w:r>
      <w:r>
        <w:rPr>
          <w:rFonts w:hint="eastAsia"/>
        </w:rPr>
        <w:t>対応する記号的な命令（ニーモニック）を使う言語。アセンブラがアセンブルして機械語に変換する。</w:t>
      </w:r>
    </w:p>
    <w:p w14:paraId="29EDD0BC" w14:textId="77777777" w:rsidR="00450166" w:rsidRDefault="00000000">
      <w:pPr>
        <w:pStyle w:val="Compact"/>
        <w:numPr>
          <w:ilvl w:val="0"/>
          <w:numId w:val="88"/>
        </w:numPr>
      </w:pPr>
      <w:r>
        <w:rPr>
          <w:rFonts w:hint="eastAsia"/>
          <w:b/>
          <w:bCs/>
        </w:rPr>
        <w:t>高水準言語</w:t>
      </w:r>
      <w:r>
        <w:rPr>
          <w:rFonts w:hint="eastAsia"/>
        </w:rPr>
        <w:t>：人間が理解しやすい構文を持つ言語。コンパイラまたはインタープリタで機械語に変換する。</w:t>
      </w:r>
    </w:p>
    <w:p w14:paraId="236D8175" w14:textId="77777777" w:rsidR="00450166" w:rsidRDefault="00000000">
      <w:pPr>
        <w:pStyle w:val="FirstParagraph"/>
      </w:pPr>
      <w:r>
        <w:rPr>
          <w:rFonts w:hint="eastAsia"/>
        </w:rPr>
        <w:t>高水準言語の主な分類：</w:t>
      </w:r>
      <w:r>
        <w:t xml:space="preserve"> - </w:t>
      </w:r>
      <w:r>
        <w:rPr>
          <w:rFonts w:hint="eastAsia"/>
          <w:b/>
          <w:bCs/>
        </w:rPr>
        <w:t>手続型言語</w:t>
      </w:r>
      <w:r>
        <w:rPr>
          <w:rFonts w:hint="eastAsia"/>
        </w:rPr>
        <w:t>：処理手順を順番に記述するパラダイム。</w:t>
      </w:r>
      <w:r>
        <w:t xml:space="preserve"> - </w:t>
      </w:r>
      <w:r>
        <w:rPr>
          <w:rFonts w:hint="eastAsia"/>
          <w:b/>
          <w:bCs/>
        </w:rPr>
        <w:t>オブジェクト指向言語</w:t>
      </w:r>
      <w:r>
        <w:rPr>
          <w:rFonts w:hint="eastAsia"/>
        </w:rPr>
        <w:t>：クラスとオブジェクトを中心とするパラダイム。</w:t>
      </w:r>
      <w:r>
        <w:t xml:space="preserve"> - </w:t>
      </w:r>
      <w:r>
        <w:rPr>
          <w:rFonts w:hint="eastAsia"/>
          <w:b/>
          <w:bCs/>
        </w:rPr>
        <w:t>スクリプト言語</w:t>
      </w:r>
      <w:r>
        <w:rPr>
          <w:rFonts w:hint="eastAsia"/>
        </w:rPr>
        <w:t>：インタープリタで動作し、比較的簡単に記述できる動的な言語。</w:t>
      </w:r>
    </w:p>
    <w:p w14:paraId="3B0C3215" w14:textId="77777777" w:rsidR="00450166" w:rsidRDefault="00000000">
      <w:pPr>
        <w:pStyle w:val="a0"/>
      </w:pPr>
      <w:r>
        <w:rPr>
          <w:b/>
          <w:bCs/>
        </w:rPr>
        <w:t xml:space="preserve">② </w:t>
      </w:r>
      <w:r>
        <w:rPr>
          <w:rFonts w:hint="eastAsia"/>
          <w:b/>
          <w:bCs/>
        </w:rPr>
        <w:t>手続型言語</w:t>
      </w:r>
    </w:p>
    <w:p w14:paraId="5DEA1B88" w14:textId="77777777" w:rsidR="00450166" w:rsidRDefault="00000000">
      <w:pPr>
        <w:pStyle w:val="a0"/>
      </w:pPr>
      <w:r>
        <w:rPr>
          <w:rFonts w:hint="eastAsia"/>
        </w:rPr>
        <w:t>手順を逐次的に記述する最も基本的なパラダイム。</w:t>
      </w:r>
    </w:p>
    <w:p w14:paraId="792F0A51" w14:textId="77777777" w:rsidR="00450166" w:rsidRDefault="00000000">
      <w:pPr>
        <w:pStyle w:val="Compact"/>
        <w:numPr>
          <w:ilvl w:val="0"/>
          <w:numId w:val="89"/>
        </w:numPr>
      </w:pPr>
      <w:r>
        <w:rPr>
          <w:b/>
          <w:bCs/>
        </w:rPr>
        <w:t>Fortran</w:t>
      </w:r>
      <w:r>
        <w:rPr>
          <w:rFonts w:hint="eastAsia"/>
        </w:rPr>
        <w:t>：科学技術計算向けの歴史上最初の高水準言語の一つ。数値計算・シミュレーションに使われる。</w:t>
      </w:r>
    </w:p>
    <w:p w14:paraId="1CABC46F" w14:textId="77777777" w:rsidR="00450166" w:rsidRDefault="00000000">
      <w:pPr>
        <w:pStyle w:val="Compact"/>
        <w:numPr>
          <w:ilvl w:val="0"/>
          <w:numId w:val="89"/>
        </w:numPr>
      </w:pPr>
      <w:r>
        <w:rPr>
          <w:b/>
          <w:bCs/>
        </w:rPr>
        <w:t>COBOL</w:t>
      </w:r>
      <w:r>
        <w:rPr>
          <w:rFonts w:hint="eastAsia"/>
        </w:rPr>
        <w:t>：事務処理・金融システム向けに設計された言語。英語に近い読みやすい構文が特徴。</w:t>
      </w:r>
    </w:p>
    <w:p w14:paraId="049B854F" w14:textId="77777777" w:rsidR="00450166" w:rsidRDefault="00000000">
      <w:pPr>
        <w:pStyle w:val="Compact"/>
        <w:numPr>
          <w:ilvl w:val="0"/>
          <w:numId w:val="89"/>
        </w:numPr>
      </w:pPr>
      <w:r>
        <w:rPr>
          <w:b/>
          <w:bCs/>
        </w:rPr>
        <w:t>Pascal</w:t>
      </w:r>
      <w:r>
        <w:rPr>
          <w:rFonts w:hint="eastAsia"/>
        </w:rPr>
        <w:t>：教育目的で設計された構造化プログラミング向け言語。</w:t>
      </w:r>
    </w:p>
    <w:p w14:paraId="5D55D6E7" w14:textId="77777777" w:rsidR="00450166" w:rsidRDefault="00000000">
      <w:pPr>
        <w:pStyle w:val="Compact"/>
        <w:numPr>
          <w:ilvl w:val="0"/>
          <w:numId w:val="89"/>
        </w:numPr>
      </w:pPr>
      <w:r>
        <w:rPr>
          <w:b/>
          <w:bCs/>
        </w:rPr>
        <w:t>BASIC</w:t>
      </w:r>
      <w:r>
        <w:rPr>
          <w:rFonts w:hint="eastAsia"/>
        </w:rPr>
        <w:t>：初学者向けに設計されたシンプルな言語。インタラクティブに実行できる。</w:t>
      </w:r>
    </w:p>
    <w:p w14:paraId="41224664" w14:textId="77777777" w:rsidR="00450166" w:rsidRDefault="00000000">
      <w:pPr>
        <w:pStyle w:val="Compact"/>
        <w:numPr>
          <w:ilvl w:val="0"/>
          <w:numId w:val="89"/>
        </w:numPr>
      </w:pPr>
      <w:r>
        <w:rPr>
          <w:b/>
          <w:bCs/>
        </w:rPr>
        <w:lastRenderedPageBreak/>
        <w:t>C</w:t>
      </w:r>
      <w:r>
        <w:rPr>
          <w:rFonts w:hint="eastAsia"/>
        </w:rPr>
        <w:t>：汎用の手続型言語。</w:t>
      </w:r>
      <w:r>
        <w:rPr>
          <w:rFonts w:hint="eastAsia"/>
        </w:rPr>
        <w:t>OS</w:t>
      </w:r>
      <w:r>
        <w:rPr>
          <w:rFonts w:hint="eastAsia"/>
        </w:rPr>
        <w:t>やシステムプログラムの記述に使われる。低水準の操作も可能で、現代の多くの言語の基礎となっている。</w:t>
      </w:r>
    </w:p>
    <w:p w14:paraId="5AF34870" w14:textId="77777777" w:rsidR="00450166" w:rsidRDefault="00000000">
      <w:pPr>
        <w:pStyle w:val="Compact"/>
        <w:numPr>
          <w:ilvl w:val="0"/>
          <w:numId w:val="89"/>
        </w:numPr>
      </w:pPr>
      <w:r>
        <w:rPr>
          <w:b/>
          <w:bCs/>
        </w:rPr>
        <w:t>R</w:t>
      </w:r>
      <w:r>
        <w:rPr>
          <w:rFonts w:hint="eastAsia"/>
        </w:rPr>
        <w:t>：統計解析・データ分析向けの言語。データの視覚化に強い。</w:t>
      </w:r>
    </w:p>
    <w:p w14:paraId="422ECFEC" w14:textId="77777777" w:rsidR="00450166" w:rsidRDefault="00000000">
      <w:pPr>
        <w:pStyle w:val="FirstParagraph"/>
      </w:pPr>
      <w:r>
        <w:rPr>
          <w:b/>
          <w:bCs/>
        </w:rPr>
        <w:t xml:space="preserve">③ </w:t>
      </w:r>
      <w:r>
        <w:rPr>
          <w:rFonts w:hint="eastAsia"/>
          <w:b/>
          <w:bCs/>
        </w:rPr>
        <w:t>オブジェクト指向言語</w:t>
      </w:r>
    </w:p>
    <w:p w14:paraId="18EB6568" w14:textId="77777777" w:rsidR="00450166" w:rsidRDefault="00000000">
      <w:pPr>
        <w:pStyle w:val="a0"/>
      </w:pPr>
      <w:r>
        <w:rPr>
          <w:rFonts w:hint="eastAsia"/>
        </w:rPr>
        <w:t>クラス・継承・カプセル化・ポリモーフィズムを言語機能として持つ言語。</w:t>
      </w:r>
    </w:p>
    <w:p w14:paraId="199E0400" w14:textId="77777777" w:rsidR="00450166" w:rsidRDefault="00000000">
      <w:pPr>
        <w:pStyle w:val="Compact"/>
        <w:numPr>
          <w:ilvl w:val="0"/>
          <w:numId w:val="90"/>
        </w:numPr>
      </w:pPr>
      <w:r>
        <w:rPr>
          <w:b/>
          <w:bCs/>
        </w:rPr>
        <w:t>Java</w:t>
      </w:r>
      <w:r>
        <w:rPr>
          <w:rFonts w:hint="eastAsia"/>
        </w:rPr>
        <w:t>：「</w:t>
      </w:r>
      <w:r>
        <w:rPr>
          <w:rFonts w:hint="eastAsia"/>
        </w:rPr>
        <w:t>Write</w:t>
      </w:r>
      <w:r>
        <w:t xml:space="preserve"> Once, Run </w:t>
      </w:r>
      <w:r>
        <w:rPr>
          <w:rFonts w:hint="eastAsia"/>
        </w:rPr>
        <w:t>Anywhere</w:t>
      </w:r>
      <w:r>
        <w:rPr>
          <w:rFonts w:hint="eastAsia"/>
        </w:rPr>
        <w:t>」。</w:t>
      </w:r>
      <w:r>
        <w:rPr>
          <w:rFonts w:hint="eastAsia"/>
        </w:rPr>
        <w:t>JVM</w:t>
      </w:r>
      <w:r>
        <w:rPr>
          <w:rFonts w:hint="eastAsia"/>
        </w:rPr>
        <w:t>（</w:t>
      </w:r>
      <w:r>
        <w:rPr>
          <w:rFonts w:hint="eastAsia"/>
        </w:rPr>
        <w:t>Java</w:t>
      </w:r>
      <w:r>
        <w:rPr>
          <w:rFonts w:hint="eastAsia"/>
        </w:rPr>
        <w:t>仮想マシン）で動作するため移植性が高い。企業システム・</w:t>
      </w:r>
      <w:r>
        <w:rPr>
          <w:rFonts w:hint="eastAsia"/>
        </w:rPr>
        <w:t>Android</w:t>
      </w:r>
      <w:r>
        <w:t xml:space="preserve"> </w:t>
      </w:r>
      <w:r>
        <w:rPr>
          <w:rFonts w:hint="eastAsia"/>
        </w:rPr>
        <w:t>アプリ開発に使われる。</w:t>
      </w:r>
    </w:p>
    <w:p w14:paraId="5E0C36D6" w14:textId="77777777" w:rsidR="00450166" w:rsidRDefault="00000000">
      <w:pPr>
        <w:pStyle w:val="Compact"/>
        <w:numPr>
          <w:ilvl w:val="0"/>
          <w:numId w:val="90"/>
        </w:numPr>
      </w:pPr>
      <w:r>
        <w:rPr>
          <w:b/>
          <w:bCs/>
        </w:rPr>
        <w:t>C++</w:t>
      </w:r>
      <w:r>
        <w:rPr>
          <w:rFonts w:hint="eastAsia"/>
        </w:rPr>
        <w:t>：</w:t>
      </w:r>
      <w:r>
        <w:rPr>
          <w:rFonts w:hint="eastAsia"/>
        </w:rPr>
        <w:t>C</w:t>
      </w:r>
      <w:r>
        <w:t xml:space="preserve"> </w:t>
      </w:r>
      <w:r>
        <w:rPr>
          <w:rFonts w:hint="eastAsia"/>
        </w:rPr>
        <w:t>言語にオブジェクト指向機能を追加した言語。高性能なシステム・ゲームエンジン・組み込み開発に使われる。</w:t>
      </w:r>
    </w:p>
    <w:p w14:paraId="15A08A7C" w14:textId="77777777" w:rsidR="00450166" w:rsidRDefault="00000000">
      <w:pPr>
        <w:pStyle w:val="Compact"/>
        <w:numPr>
          <w:ilvl w:val="0"/>
          <w:numId w:val="90"/>
        </w:numPr>
      </w:pPr>
      <w:r>
        <w:rPr>
          <w:b/>
          <w:bCs/>
        </w:rPr>
        <w:t>Julia</w:t>
      </w:r>
      <w:r>
        <w:rPr>
          <w:rFonts w:hint="eastAsia"/>
        </w:rPr>
        <w:t>：科学技術計算向けの高性能言語。</w:t>
      </w:r>
      <w:r>
        <w:rPr>
          <w:rFonts w:hint="eastAsia"/>
        </w:rPr>
        <w:t>Python</w:t>
      </w:r>
      <w:r>
        <w:t xml:space="preserve"> </w:t>
      </w:r>
      <w:r>
        <w:rPr>
          <w:rFonts w:hint="eastAsia"/>
        </w:rPr>
        <w:t>に近い記述しやすさと</w:t>
      </w:r>
      <w:r>
        <w:t xml:space="preserve"> C </w:t>
      </w:r>
      <w:r>
        <w:rPr>
          <w:rFonts w:hint="eastAsia"/>
        </w:rPr>
        <w:t>に近い実行速度を兼ね備える。</w:t>
      </w:r>
    </w:p>
    <w:p w14:paraId="4AED6940" w14:textId="77777777" w:rsidR="00450166" w:rsidRDefault="00000000">
      <w:pPr>
        <w:pStyle w:val="Compact"/>
        <w:numPr>
          <w:ilvl w:val="0"/>
          <w:numId w:val="90"/>
        </w:numPr>
      </w:pPr>
      <w:r>
        <w:rPr>
          <w:b/>
          <w:bCs/>
        </w:rPr>
        <w:t>Go</w:t>
      </w:r>
      <w:r>
        <w:rPr>
          <w:rFonts w:hint="eastAsia"/>
        </w:rPr>
        <w:t>：</w:t>
      </w:r>
      <w:r>
        <w:rPr>
          <w:rFonts w:hint="eastAsia"/>
        </w:rPr>
        <w:t>Google</w:t>
      </w:r>
      <w:r>
        <w:rPr>
          <w:rFonts w:hint="eastAsia"/>
        </w:rPr>
        <w:t>が開発した並行処理に強い言語。シンプルな構文でクラウドサービス・ツール開発に使われる。</w:t>
      </w:r>
    </w:p>
    <w:p w14:paraId="10EB8A8E" w14:textId="77777777" w:rsidR="00450166" w:rsidRDefault="00000000">
      <w:pPr>
        <w:pStyle w:val="FirstParagraph"/>
      </w:pPr>
      <w:r>
        <w:rPr>
          <w:b/>
          <w:bCs/>
        </w:rPr>
        <w:t xml:space="preserve">④ </w:t>
      </w:r>
      <w:r>
        <w:rPr>
          <w:rFonts w:hint="eastAsia"/>
          <w:b/>
          <w:bCs/>
        </w:rPr>
        <w:t>スクリプト言語</w:t>
      </w:r>
    </w:p>
    <w:p w14:paraId="372F15F2" w14:textId="77777777" w:rsidR="00450166" w:rsidRDefault="00000000">
      <w:pPr>
        <w:pStyle w:val="a0"/>
      </w:pPr>
      <w:r>
        <w:rPr>
          <w:rFonts w:hint="eastAsia"/>
        </w:rPr>
        <w:t>インタープリタで動作する動的な言語。手軽に記述でき、</w:t>
      </w:r>
      <w:r>
        <w:rPr>
          <w:rFonts w:hint="eastAsia"/>
        </w:rPr>
        <w:t>Web</w:t>
      </w:r>
      <w:r>
        <w:rPr>
          <w:rFonts w:hint="eastAsia"/>
        </w:rPr>
        <w:t>開発・自動化・データ分析で広く使われる。</w:t>
      </w:r>
    </w:p>
    <w:p w14:paraId="2469ACC6" w14:textId="77777777" w:rsidR="00450166" w:rsidRDefault="00000000">
      <w:pPr>
        <w:pStyle w:val="Compact"/>
        <w:numPr>
          <w:ilvl w:val="0"/>
          <w:numId w:val="91"/>
        </w:numPr>
      </w:pPr>
      <w:r>
        <w:rPr>
          <w:b/>
          <w:bCs/>
        </w:rPr>
        <w:t>ECMAScript</w:t>
      </w:r>
      <w:r>
        <w:rPr>
          <w:rFonts w:hint="eastAsia"/>
        </w:rPr>
        <w:t>：</w:t>
      </w:r>
      <w:r>
        <w:rPr>
          <w:rFonts w:hint="eastAsia"/>
        </w:rPr>
        <w:t>JavaScript</w:t>
      </w:r>
      <w:r>
        <w:rPr>
          <w:rFonts w:hint="eastAsia"/>
        </w:rPr>
        <w:t>の標準仕様。</w:t>
      </w:r>
      <w:r>
        <w:rPr>
          <w:rFonts w:hint="eastAsia"/>
        </w:rPr>
        <w:t>Web</w:t>
      </w:r>
      <w:r>
        <w:rPr>
          <w:rFonts w:hint="eastAsia"/>
        </w:rPr>
        <w:t>ブラウザ上で動作するフロントエンド開発の基盤。</w:t>
      </w:r>
    </w:p>
    <w:p w14:paraId="0515E2D4" w14:textId="77777777" w:rsidR="00450166" w:rsidRDefault="00000000">
      <w:pPr>
        <w:pStyle w:val="Compact"/>
        <w:numPr>
          <w:ilvl w:val="0"/>
          <w:numId w:val="91"/>
        </w:numPr>
      </w:pPr>
      <w:r>
        <w:rPr>
          <w:b/>
          <w:bCs/>
        </w:rPr>
        <w:t>Perl</w:t>
      </w:r>
      <w:r>
        <w:rPr>
          <w:rFonts w:hint="eastAsia"/>
        </w:rPr>
        <w:t>：テキスト処理に強いスクリプト言語。正規表現を多用したファイル処理に使われる。</w:t>
      </w:r>
    </w:p>
    <w:p w14:paraId="33AB89A7" w14:textId="77777777" w:rsidR="00450166" w:rsidRDefault="00000000">
      <w:pPr>
        <w:pStyle w:val="Compact"/>
        <w:numPr>
          <w:ilvl w:val="0"/>
          <w:numId w:val="91"/>
        </w:numPr>
      </w:pPr>
      <w:r>
        <w:rPr>
          <w:b/>
          <w:bCs/>
        </w:rPr>
        <w:t>PHP</w:t>
      </w:r>
      <w:r>
        <w:rPr>
          <w:rFonts w:hint="eastAsia"/>
        </w:rPr>
        <w:t>：</w:t>
      </w:r>
      <w:r>
        <w:rPr>
          <w:rFonts w:hint="eastAsia"/>
        </w:rPr>
        <w:t>Web</w:t>
      </w:r>
      <w:r>
        <w:rPr>
          <w:rFonts w:hint="eastAsia"/>
        </w:rPr>
        <w:t>サーバサイドの動的コンテンツ生成に特化した言語。多くの</w:t>
      </w:r>
      <w:r>
        <w:rPr>
          <w:rFonts w:hint="eastAsia"/>
        </w:rPr>
        <w:t>Web</w:t>
      </w:r>
      <w:r>
        <w:rPr>
          <w:rFonts w:hint="eastAsia"/>
        </w:rPr>
        <w:t>サイトで使われている。</w:t>
      </w:r>
    </w:p>
    <w:p w14:paraId="56CC8CB4" w14:textId="77777777" w:rsidR="00450166" w:rsidRDefault="00000000">
      <w:pPr>
        <w:pStyle w:val="Compact"/>
        <w:numPr>
          <w:ilvl w:val="0"/>
          <w:numId w:val="91"/>
        </w:numPr>
      </w:pPr>
      <w:r>
        <w:rPr>
          <w:b/>
          <w:bCs/>
        </w:rPr>
        <w:t>Python</w:t>
      </w:r>
      <w:r>
        <w:rPr>
          <w:rFonts w:hint="eastAsia"/>
        </w:rPr>
        <w:t>：読みやすい構文と豊富なライブラリが特徴。</w:t>
      </w:r>
      <w:r>
        <w:rPr>
          <w:rFonts w:hint="eastAsia"/>
        </w:rPr>
        <w:t>AI</w:t>
      </w:r>
      <w:r>
        <w:rPr>
          <w:rFonts w:hint="eastAsia"/>
        </w:rPr>
        <w:t>・機械学習・データ分析・</w:t>
      </w:r>
      <w:r>
        <w:rPr>
          <w:rFonts w:hint="eastAsia"/>
        </w:rPr>
        <w:t>Web</w:t>
      </w:r>
      <w:r>
        <w:rPr>
          <w:rFonts w:hint="eastAsia"/>
        </w:rPr>
        <w:t>開発など幅広く使われる現在最も人気の高い言語の一つ。</w:t>
      </w:r>
    </w:p>
    <w:p w14:paraId="003EC8B6" w14:textId="77777777" w:rsidR="00450166" w:rsidRDefault="00000000">
      <w:pPr>
        <w:pStyle w:val="Compact"/>
        <w:numPr>
          <w:ilvl w:val="0"/>
          <w:numId w:val="91"/>
        </w:numPr>
      </w:pPr>
      <w:r>
        <w:rPr>
          <w:b/>
          <w:bCs/>
        </w:rPr>
        <w:t>Ruby</w:t>
      </w:r>
      <w:r>
        <w:rPr>
          <w:rFonts w:hint="eastAsia"/>
        </w:rPr>
        <w:t>：「プログラマが楽しめる言語」として設計。</w:t>
      </w:r>
      <w:r>
        <w:rPr>
          <w:rFonts w:hint="eastAsia"/>
        </w:rPr>
        <w:t>Web</w:t>
      </w:r>
      <w:r>
        <w:rPr>
          <w:rFonts w:hint="eastAsia"/>
        </w:rPr>
        <w:t>フレームワーク</w:t>
      </w:r>
      <w:r>
        <w:t xml:space="preserve"> Rails </w:t>
      </w:r>
      <w:r>
        <w:rPr>
          <w:rFonts w:hint="eastAsia"/>
        </w:rPr>
        <w:t>で有名。</w:t>
      </w:r>
    </w:p>
    <w:p w14:paraId="03A69023" w14:textId="77777777" w:rsidR="00450166" w:rsidRDefault="00000000">
      <w:pPr>
        <w:pStyle w:val="FirstParagraph"/>
      </w:pPr>
      <w:r>
        <w:rPr>
          <w:b/>
          <w:bCs/>
        </w:rPr>
        <w:lastRenderedPageBreak/>
        <w:t xml:space="preserve">⑤ </w:t>
      </w:r>
      <w:r>
        <w:rPr>
          <w:rFonts w:hint="eastAsia"/>
          <w:b/>
          <w:bCs/>
        </w:rPr>
        <w:t>共通言語基盤（</w:t>
      </w:r>
      <w:r>
        <w:rPr>
          <w:rFonts w:hint="eastAsia"/>
          <w:b/>
          <w:bCs/>
        </w:rPr>
        <w:t>CLI</w:t>
      </w:r>
      <w:r>
        <w:rPr>
          <w:rFonts w:hint="eastAsia"/>
          <w:b/>
          <w:bCs/>
        </w:rPr>
        <w:t>：</w:t>
      </w:r>
      <w:r>
        <w:rPr>
          <w:rFonts w:hint="eastAsia"/>
          <w:b/>
          <w:bCs/>
        </w:rPr>
        <w:t>Common</w:t>
      </w:r>
      <w:r>
        <w:rPr>
          <w:b/>
          <w:bCs/>
        </w:rPr>
        <w:t xml:space="preserve"> Language </w:t>
      </w:r>
      <w:r>
        <w:rPr>
          <w:rFonts w:hint="eastAsia"/>
          <w:b/>
          <w:bCs/>
        </w:rPr>
        <w:t>Infrastructure</w:t>
      </w:r>
      <w:r>
        <w:rPr>
          <w:rFonts w:hint="eastAsia"/>
          <w:b/>
          <w:bCs/>
        </w:rPr>
        <w:t>）</w:t>
      </w:r>
    </w:p>
    <w:p w14:paraId="27F45407" w14:textId="77777777" w:rsidR="00450166" w:rsidRDefault="00000000">
      <w:pPr>
        <w:pStyle w:val="a0"/>
      </w:pPr>
      <w:r>
        <w:t xml:space="preserve">JIS X </w:t>
      </w:r>
      <w:r>
        <w:rPr>
          <w:rFonts w:hint="eastAsia"/>
        </w:rPr>
        <w:t>3016</w:t>
      </w:r>
      <w:r>
        <w:rPr>
          <w:rFonts w:hint="eastAsia"/>
        </w:rPr>
        <w:t>（</w:t>
      </w:r>
      <w:r>
        <w:rPr>
          <w:rFonts w:hint="eastAsia"/>
        </w:rPr>
        <w:t>ISO/IEC</w:t>
      </w:r>
      <w:r>
        <w:t xml:space="preserve"> </w:t>
      </w:r>
      <w:r>
        <w:rPr>
          <w:rFonts w:hint="eastAsia"/>
        </w:rPr>
        <w:t>23271</w:t>
      </w:r>
      <w:r>
        <w:rPr>
          <w:rFonts w:hint="eastAsia"/>
        </w:rPr>
        <w:t>）で標準化された仕様。異なるプログラム言語で書かれたプログラムが共通の実行環境上で動作できる仕組みを提供する。</w:t>
      </w:r>
      <w:r>
        <w:rPr>
          <w:rFonts w:hint="eastAsia"/>
        </w:rPr>
        <w:t>Microsoft</w:t>
      </w:r>
      <w:r>
        <w:t xml:space="preserve"> </w:t>
      </w:r>
      <w:r>
        <w:t>の</w:t>
      </w:r>
      <w:r>
        <w:t xml:space="preserve"> .NET Framework </w:t>
      </w:r>
      <w:r>
        <w:rPr>
          <w:rFonts w:hint="eastAsia"/>
        </w:rPr>
        <w:t>がその実装例。複数の言語（</w:t>
      </w:r>
      <w:r>
        <w:rPr>
          <w:rFonts w:hint="eastAsia"/>
        </w:rPr>
        <w:t>C#</w:t>
      </w:r>
      <w:r>
        <w:rPr>
          <w:rFonts w:hint="eastAsia"/>
        </w:rPr>
        <w:t>、</w:t>
      </w:r>
      <w:r>
        <w:rPr>
          <w:rFonts w:hint="eastAsia"/>
        </w:rPr>
        <w:t>VB.NET</w:t>
      </w:r>
      <w:r>
        <w:t xml:space="preserve"> </w:t>
      </w:r>
      <w:r>
        <w:rPr>
          <w:rFonts w:hint="eastAsia"/>
        </w:rPr>
        <w:t>など）が共通のランタイムで実行される。</w:t>
      </w:r>
    </w:p>
    <w:p w14:paraId="63485310" w14:textId="77777777" w:rsidR="00450166" w:rsidRDefault="00000000">
      <w:r>
        <w:pict w14:anchorId="4D7D83A6">
          <v:rect id="_x0000_i1037" style="width:0;height:1.5pt" o:hralign="center" o:hrstd="t" o:hr="t"/>
        </w:pict>
      </w:r>
    </w:p>
    <w:p w14:paraId="68A78183" w14:textId="77777777" w:rsidR="00450166" w:rsidRDefault="00000000">
      <w:pPr>
        <w:pStyle w:val="3"/>
      </w:pPr>
      <w:bookmarkStart w:id="63" w:name="その他の言語"/>
      <w:bookmarkStart w:id="64" w:name="_Toc232938518"/>
      <w:bookmarkEnd w:id="60"/>
      <w:bookmarkEnd w:id="62"/>
      <w:r>
        <w:t xml:space="preserve">5. </w:t>
      </w:r>
      <w:r>
        <w:rPr>
          <w:rFonts w:hint="eastAsia"/>
        </w:rPr>
        <w:t>その他の言語</w:t>
      </w:r>
      <w:bookmarkEnd w:id="64"/>
    </w:p>
    <w:p w14:paraId="7D2067F0" w14:textId="77777777" w:rsidR="00450166" w:rsidRDefault="00000000">
      <w:pPr>
        <w:pStyle w:val="4"/>
      </w:pPr>
      <w:bookmarkStart w:id="65" w:name="マークアップ言語"/>
      <w:r>
        <w:rPr>
          <w:rFonts w:hint="eastAsia"/>
        </w:rPr>
        <w:t>（</w:t>
      </w:r>
      <w:r>
        <w:rPr>
          <w:rFonts w:hint="eastAsia"/>
        </w:rPr>
        <w:t>1</w:t>
      </w:r>
      <w:r>
        <w:rPr>
          <w:rFonts w:hint="eastAsia"/>
        </w:rPr>
        <w:t>）マークアップ言語</w:t>
      </w:r>
    </w:p>
    <w:p w14:paraId="5F404ADC" w14:textId="77777777" w:rsidR="00450166" w:rsidRDefault="00000000">
      <w:pPr>
        <w:pStyle w:val="FirstParagraph"/>
      </w:pPr>
      <w:r>
        <w:rPr>
          <w:rFonts w:hint="eastAsia"/>
        </w:rPr>
        <w:t>データ・文書の構造や見た目を記述するための言語。プログラムの制御構造ではなくタグや記号でデータに意味を付与する。</w:t>
      </w:r>
    </w:p>
    <w:p w14:paraId="4084D0AF" w14:textId="77777777" w:rsidR="00450166" w:rsidRDefault="00000000">
      <w:pPr>
        <w:pStyle w:val="a0"/>
      </w:pPr>
      <w:r>
        <w:rPr>
          <w:b/>
          <w:bCs/>
        </w:rPr>
        <w:t xml:space="preserve">① </w:t>
      </w:r>
      <w:r>
        <w:rPr>
          <w:rFonts w:hint="eastAsia"/>
          <w:b/>
          <w:bCs/>
        </w:rPr>
        <w:t>HTML</w:t>
      </w:r>
      <w:r>
        <w:rPr>
          <w:rFonts w:hint="eastAsia"/>
          <w:b/>
          <w:bCs/>
        </w:rPr>
        <w:t>（</w:t>
      </w:r>
      <w:r>
        <w:rPr>
          <w:rFonts w:hint="eastAsia"/>
          <w:b/>
          <w:bCs/>
        </w:rPr>
        <w:t>HyperText</w:t>
      </w:r>
      <w:r>
        <w:rPr>
          <w:b/>
          <w:bCs/>
        </w:rPr>
        <w:t xml:space="preserve"> Markup </w:t>
      </w:r>
      <w:r>
        <w:rPr>
          <w:rFonts w:hint="eastAsia"/>
          <w:b/>
          <w:bCs/>
        </w:rPr>
        <w:t>Language</w:t>
      </w:r>
      <w:r>
        <w:rPr>
          <w:rFonts w:hint="eastAsia"/>
          <w:b/>
          <w:bCs/>
        </w:rPr>
        <w:t>）</w:t>
      </w:r>
    </w:p>
    <w:p w14:paraId="42469F98" w14:textId="77777777" w:rsidR="00450166" w:rsidRDefault="00000000">
      <w:pPr>
        <w:pStyle w:val="a0"/>
      </w:pPr>
      <w:r>
        <w:rPr>
          <w:rFonts w:hint="eastAsia"/>
        </w:rPr>
        <w:t>Web</w:t>
      </w:r>
      <w:r>
        <w:rPr>
          <w:rFonts w:hint="eastAsia"/>
        </w:rPr>
        <w:t>ページの構造と内容を記述するマークアップ言語。ブラウザが</w:t>
      </w:r>
      <w:r>
        <w:rPr>
          <w:rFonts w:hint="eastAsia"/>
        </w:rPr>
        <w:t>HTML</w:t>
      </w:r>
      <w:r>
        <w:rPr>
          <w:rFonts w:hint="eastAsia"/>
        </w:rPr>
        <w:t>を解釈してページを表示する。</w:t>
      </w:r>
    </w:p>
    <w:p w14:paraId="2A6551C7" w14:textId="77777777" w:rsidR="00450166" w:rsidRDefault="00000000">
      <w:pPr>
        <w:pStyle w:val="Compact"/>
        <w:numPr>
          <w:ilvl w:val="0"/>
          <w:numId w:val="92"/>
        </w:numPr>
      </w:pPr>
      <w:r>
        <w:rPr>
          <w:rFonts w:hint="eastAsia"/>
          <w:b/>
          <w:bCs/>
        </w:rPr>
        <w:t>開始タグ・終了タグ</w:t>
      </w:r>
      <w:r>
        <w:rPr>
          <w:rFonts w:hint="eastAsia"/>
        </w:rPr>
        <w:t>：</w:t>
      </w:r>
      <w:r>
        <w:rPr>
          <w:rStyle w:val="VerbatimChar"/>
        </w:rPr>
        <w:t>&lt;h1&gt;</w:t>
      </w:r>
      <w:r>
        <w:t xml:space="preserve"> </w:t>
      </w:r>
      <w:r>
        <w:t>〜</w:t>
      </w:r>
      <w:r>
        <w:t xml:space="preserve"> </w:t>
      </w:r>
      <w:r>
        <w:rPr>
          <w:rStyle w:val="VerbatimChar"/>
        </w:rPr>
        <w:t>&lt;/h1&gt;</w:t>
      </w:r>
      <w:r>
        <w:t xml:space="preserve"> </w:t>
      </w:r>
      <w:r>
        <w:rPr>
          <w:rFonts w:hint="eastAsia"/>
        </w:rPr>
        <w:t>のように要素を囲むタグ。</w:t>
      </w:r>
    </w:p>
    <w:p w14:paraId="0BFF04AE" w14:textId="77777777" w:rsidR="00450166" w:rsidRDefault="00000000">
      <w:pPr>
        <w:pStyle w:val="Compact"/>
        <w:numPr>
          <w:ilvl w:val="0"/>
          <w:numId w:val="92"/>
        </w:numPr>
      </w:pPr>
      <w:r>
        <w:rPr>
          <w:rFonts w:hint="eastAsia"/>
          <w:b/>
          <w:bCs/>
        </w:rPr>
        <w:t>SGML</w:t>
      </w:r>
      <w:r>
        <w:rPr>
          <w:rFonts w:hint="eastAsia"/>
          <w:b/>
          <w:bCs/>
        </w:rPr>
        <w:t>（</w:t>
      </w:r>
      <w:r>
        <w:rPr>
          <w:rFonts w:hint="eastAsia"/>
          <w:b/>
          <w:bCs/>
        </w:rPr>
        <w:t>Standard</w:t>
      </w:r>
      <w:r>
        <w:rPr>
          <w:b/>
          <w:bCs/>
        </w:rPr>
        <w:t xml:space="preserve"> Generalized Markup </w:t>
      </w:r>
      <w:r>
        <w:rPr>
          <w:rFonts w:hint="eastAsia"/>
          <w:b/>
          <w:bCs/>
        </w:rPr>
        <w:t>Language</w:t>
      </w:r>
      <w:r>
        <w:rPr>
          <w:rFonts w:hint="eastAsia"/>
          <w:b/>
          <w:bCs/>
        </w:rPr>
        <w:t>）</w:t>
      </w:r>
      <w:r>
        <w:rPr>
          <w:rFonts w:hint="eastAsia"/>
        </w:rPr>
        <w:t>：</w:t>
      </w:r>
      <w:r>
        <w:rPr>
          <w:rFonts w:hint="eastAsia"/>
        </w:rPr>
        <w:t>HTML</w:t>
      </w:r>
      <w:r>
        <w:t xml:space="preserve"> </w:t>
      </w:r>
      <w:r>
        <w:rPr>
          <w:rFonts w:hint="eastAsia"/>
        </w:rPr>
        <w:t>の基となった汎用マークアップ言語の国際標準。タグを自由に定義できる。</w:t>
      </w:r>
    </w:p>
    <w:p w14:paraId="51634254" w14:textId="77777777" w:rsidR="00450166" w:rsidRDefault="00000000">
      <w:pPr>
        <w:pStyle w:val="Compact"/>
        <w:numPr>
          <w:ilvl w:val="0"/>
          <w:numId w:val="92"/>
        </w:numPr>
      </w:pPr>
      <w:r>
        <w:rPr>
          <w:rFonts w:hint="eastAsia"/>
          <w:b/>
          <w:bCs/>
        </w:rPr>
        <w:t>DTD</w:t>
      </w:r>
      <w:r>
        <w:rPr>
          <w:rFonts w:hint="eastAsia"/>
          <w:b/>
          <w:bCs/>
        </w:rPr>
        <w:t>（</w:t>
      </w:r>
      <w:r>
        <w:rPr>
          <w:rFonts w:hint="eastAsia"/>
          <w:b/>
          <w:bCs/>
        </w:rPr>
        <w:t>Document</w:t>
      </w:r>
      <w:r>
        <w:rPr>
          <w:b/>
          <w:bCs/>
        </w:rPr>
        <w:t xml:space="preserve"> Type </w:t>
      </w:r>
      <w:r>
        <w:rPr>
          <w:rFonts w:hint="eastAsia"/>
          <w:b/>
          <w:bCs/>
        </w:rPr>
        <w:t>Definition</w:t>
      </w:r>
      <w:r>
        <w:rPr>
          <w:rFonts w:hint="eastAsia"/>
          <w:b/>
          <w:bCs/>
        </w:rPr>
        <w:t>：文書型定義）</w:t>
      </w:r>
      <w:r>
        <w:rPr>
          <w:rFonts w:hint="eastAsia"/>
        </w:rPr>
        <w:t>：</w:t>
      </w:r>
      <w:r>
        <w:rPr>
          <w:rFonts w:hint="eastAsia"/>
        </w:rPr>
        <w:t>HTML</w:t>
      </w:r>
      <w:r>
        <w:rPr>
          <w:rFonts w:hint="eastAsia"/>
        </w:rPr>
        <w:t>や</w:t>
      </w:r>
      <w:r>
        <w:t xml:space="preserve"> </w:t>
      </w:r>
      <w:r>
        <w:rPr>
          <w:rFonts w:hint="eastAsia"/>
        </w:rPr>
        <w:t>XML</w:t>
      </w:r>
      <w:r>
        <w:rPr>
          <w:rFonts w:hint="eastAsia"/>
        </w:rPr>
        <w:t>の文書構造（使えるタグ・属性・出現順序）を定義するスキーマ。</w:t>
      </w:r>
    </w:p>
    <w:p w14:paraId="67F4766A" w14:textId="77777777" w:rsidR="00450166" w:rsidRDefault="00000000">
      <w:pPr>
        <w:pStyle w:val="FirstParagraph"/>
      </w:pPr>
      <w:r>
        <w:rPr>
          <w:b/>
          <w:bCs/>
        </w:rPr>
        <w:t xml:space="preserve">② </w:t>
      </w:r>
      <w:r>
        <w:rPr>
          <w:rFonts w:hint="eastAsia"/>
          <w:b/>
          <w:bCs/>
        </w:rPr>
        <w:t>XML</w:t>
      </w:r>
      <w:r>
        <w:rPr>
          <w:rFonts w:hint="eastAsia"/>
          <w:b/>
          <w:bCs/>
        </w:rPr>
        <w:t>（</w:t>
      </w:r>
      <w:r>
        <w:rPr>
          <w:rFonts w:hint="eastAsia"/>
          <w:b/>
          <w:bCs/>
        </w:rPr>
        <w:t>eXtensible</w:t>
      </w:r>
      <w:r>
        <w:rPr>
          <w:b/>
          <w:bCs/>
        </w:rPr>
        <w:t xml:space="preserve"> Markup </w:t>
      </w:r>
      <w:r>
        <w:rPr>
          <w:rFonts w:hint="eastAsia"/>
          <w:b/>
          <w:bCs/>
        </w:rPr>
        <w:t>Language</w:t>
      </w:r>
      <w:r>
        <w:rPr>
          <w:rFonts w:hint="eastAsia"/>
          <w:b/>
          <w:bCs/>
        </w:rPr>
        <w:t>）</w:t>
      </w:r>
    </w:p>
    <w:p w14:paraId="286FC1E9" w14:textId="77777777" w:rsidR="00450166" w:rsidRDefault="00000000">
      <w:pPr>
        <w:pStyle w:val="a0"/>
      </w:pPr>
      <w:r>
        <w:rPr>
          <w:rFonts w:hint="eastAsia"/>
        </w:rPr>
        <w:t>独自タグを自由に定義できるデータ交換用マークアップ言語。システム間のデータ連携に使われる。</w:t>
      </w:r>
      <w:r>
        <w:rPr>
          <w:rFonts w:hint="eastAsia"/>
        </w:rPr>
        <w:t>HTML</w:t>
      </w:r>
      <w:r>
        <w:t xml:space="preserve"> </w:t>
      </w:r>
      <w:r>
        <w:rPr>
          <w:rFonts w:hint="eastAsia"/>
        </w:rPr>
        <w:t>がブラウザ表示目的なのに対し、</w:t>
      </w:r>
      <w:r>
        <w:rPr>
          <w:rFonts w:hint="eastAsia"/>
        </w:rPr>
        <w:t>XML</w:t>
      </w:r>
      <w:r>
        <w:t xml:space="preserve"> </w:t>
      </w:r>
      <w:r>
        <w:rPr>
          <w:rFonts w:hint="eastAsia"/>
        </w:rPr>
        <w:t>はデータの意味を記述することが目的。</w:t>
      </w:r>
    </w:p>
    <w:p w14:paraId="626ED5B8" w14:textId="77777777" w:rsidR="00450166" w:rsidRDefault="00000000">
      <w:pPr>
        <w:pStyle w:val="Compact"/>
        <w:numPr>
          <w:ilvl w:val="0"/>
          <w:numId w:val="93"/>
        </w:numPr>
      </w:pPr>
      <w:r>
        <w:rPr>
          <w:rFonts w:hint="eastAsia"/>
          <w:b/>
          <w:bCs/>
        </w:rPr>
        <w:t>DOM</w:t>
      </w:r>
      <w:r>
        <w:rPr>
          <w:rFonts w:hint="eastAsia"/>
          <w:b/>
          <w:bCs/>
        </w:rPr>
        <w:t>（</w:t>
      </w:r>
      <w:r>
        <w:rPr>
          <w:rFonts w:hint="eastAsia"/>
          <w:b/>
          <w:bCs/>
        </w:rPr>
        <w:t>Document</w:t>
      </w:r>
      <w:r>
        <w:rPr>
          <w:b/>
          <w:bCs/>
        </w:rPr>
        <w:t xml:space="preserve"> Object </w:t>
      </w:r>
      <w:r>
        <w:rPr>
          <w:rFonts w:hint="eastAsia"/>
          <w:b/>
          <w:bCs/>
        </w:rPr>
        <w:t>Model</w:t>
      </w:r>
      <w:r>
        <w:rPr>
          <w:rFonts w:hint="eastAsia"/>
          <w:b/>
          <w:bCs/>
        </w:rPr>
        <w:t>）</w:t>
      </w:r>
      <w:r>
        <w:rPr>
          <w:rFonts w:hint="eastAsia"/>
        </w:rPr>
        <w:t>：</w:t>
      </w:r>
      <w:r>
        <w:rPr>
          <w:rFonts w:hint="eastAsia"/>
        </w:rPr>
        <w:t>XML</w:t>
      </w:r>
      <w:r>
        <w:rPr>
          <w:rFonts w:hint="eastAsia"/>
        </w:rPr>
        <w:t>や</w:t>
      </w:r>
      <w:r>
        <w:t xml:space="preserve"> </w:t>
      </w:r>
      <w:r>
        <w:rPr>
          <w:rFonts w:hint="eastAsia"/>
        </w:rPr>
        <w:t>HTML</w:t>
      </w:r>
      <w:r>
        <w:rPr>
          <w:rFonts w:hint="eastAsia"/>
        </w:rPr>
        <w:t>の文書をプログラムから操作するための木構造の</w:t>
      </w:r>
      <w:r>
        <w:rPr>
          <w:rFonts w:hint="eastAsia"/>
        </w:rPr>
        <w:t>API</w:t>
      </w:r>
      <w:r>
        <w:rPr>
          <w:rFonts w:hint="eastAsia"/>
        </w:rPr>
        <w:t>モデル。</w:t>
      </w:r>
      <w:r>
        <w:rPr>
          <w:rFonts w:hint="eastAsia"/>
        </w:rPr>
        <w:t>JavaScript</w:t>
      </w:r>
      <w:r>
        <w:rPr>
          <w:rFonts w:hint="eastAsia"/>
        </w:rPr>
        <w:t>で</w:t>
      </w:r>
      <w:r>
        <w:t xml:space="preserve"> HTML </w:t>
      </w:r>
      <w:r>
        <w:rPr>
          <w:rFonts w:hint="eastAsia"/>
        </w:rPr>
        <w:t>を動的に変更する際に使われる。</w:t>
      </w:r>
    </w:p>
    <w:p w14:paraId="5109D806" w14:textId="77777777" w:rsidR="00450166" w:rsidRDefault="00000000">
      <w:pPr>
        <w:pStyle w:val="Compact"/>
        <w:numPr>
          <w:ilvl w:val="0"/>
          <w:numId w:val="93"/>
        </w:numPr>
      </w:pPr>
      <w:r>
        <w:rPr>
          <w:rFonts w:hint="eastAsia"/>
          <w:b/>
          <w:bCs/>
        </w:rPr>
        <w:lastRenderedPageBreak/>
        <w:t>SAX</w:t>
      </w:r>
      <w:r>
        <w:rPr>
          <w:rFonts w:hint="eastAsia"/>
          <w:b/>
          <w:bCs/>
        </w:rPr>
        <w:t>（</w:t>
      </w:r>
      <w:r>
        <w:rPr>
          <w:rFonts w:hint="eastAsia"/>
          <w:b/>
          <w:bCs/>
        </w:rPr>
        <w:t>Simple</w:t>
      </w:r>
      <w:r>
        <w:rPr>
          <w:b/>
          <w:bCs/>
        </w:rPr>
        <w:t xml:space="preserve"> API for </w:t>
      </w:r>
      <w:r>
        <w:rPr>
          <w:rFonts w:hint="eastAsia"/>
          <w:b/>
          <w:bCs/>
        </w:rPr>
        <w:t>XML</w:t>
      </w:r>
      <w:r>
        <w:rPr>
          <w:rFonts w:hint="eastAsia"/>
          <w:b/>
          <w:bCs/>
        </w:rPr>
        <w:t>）</w:t>
      </w:r>
      <w:r>
        <w:rPr>
          <w:rFonts w:hint="eastAsia"/>
        </w:rPr>
        <w:t>：</w:t>
      </w:r>
      <w:r>
        <w:rPr>
          <w:rFonts w:hint="eastAsia"/>
        </w:rPr>
        <w:t>XML</w:t>
      </w:r>
      <w:r>
        <w:t xml:space="preserve"> </w:t>
      </w:r>
      <w:r>
        <w:rPr>
          <w:rFonts w:hint="eastAsia"/>
        </w:rPr>
        <w:t>を逐次的にイベント駆動で解析する</w:t>
      </w:r>
      <w:r>
        <w:t xml:space="preserve"> </w:t>
      </w:r>
      <w:r>
        <w:rPr>
          <w:rFonts w:hint="eastAsia"/>
        </w:rPr>
        <w:t>API</w:t>
      </w:r>
      <w:r>
        <w:rPr>
          <w:rFonts w:hint="eastAsia"/>
        </w:rPr>
        <w:t>。大容量の</w:t>
      </w:r>
      <w:r>
        <w:t xml:space="preserve"> XML </w:t>
      </w:r>
      <w:r>
        <w:rPr>
          <w:rFonts w:hint="eastAsia"/>
        </w:rPr>
        <w:t>をメモリ効率よく処理できる。</w:t>
      </w:r>
      <w:r>
        <w:rPr>
          <w:rFonts w:hint="eastAsia"/>
        </w:rPr>
        <w:t>DOM</w:t>
      </w:r>
      <w:r>
        <w:t xml:space="preserve"> </w:t>
      </w:r>
      <w:r>
        <w:rPr>
          <w:rFonts w:hint="eastAsia"/>
        </w:rPr>
        <w:t>との対比で出題される。</w:t>
      </w:r>
    </w:p>
    <w:p w14:paraId="01B13267" w14:textId="77777777" w:rsidR="00450166" w:rsidRDefault="00000000">
      <w:pPr>
        <w:pStyle w:val="Compact"/>
        <w:numPr>
          <w:ilvl w:val="0"/>
          <w:numId w:val="93"/>
        </w:numPr>
      </w:pPr>
      <w:r>
        <w:rPr>
          <w:rFonts w:hint="eastAsia"/>
          <w:b/>
          <w:bCs/>
        </w:rPr>
        <w:t>SOAP</w:t>
      </w:r>
      <w:r>
        <w:rPr>
          <w:rFonts w:hint="eastAsia"/>
          <w:b/>
          <w:bCs/>
        </w:rPr>
        <w:t>（</w:t>
      </w:r>
      <w:r>
        <w:rPr>
          <w:rFonts w:hint="eastAsia"/>
          <w:b/>
          <w:bCs/>
        </w:rPr>
        <w:t>Simple</w:t>
      </w:r>
      <w:r>
        <w:rPr>
          <w:b/>
          <w:bCs/>
        </w:rPr>
        <w:t xml:space="preserve"> Object Access </w:t>
      </w:r>
      <w:r>
        <w:rPr>
          <w:rFonts w:hint="eastAsia"/>
          <w:b/>
          <w:bCs/>
        </w:rPr>
        <w:t>Protocol</w:t>
      </w:r>
      <w:r>
        <w:rPr>
          <w:rFonts w:hint="eastAsia"/>
          <w:b/>
          <w:bCs/>
        </w:rPr>
        <w:t>）</w:t>
      </w:r>
      <w:r>
        <w:rPr>
          <w:rFonts w:hint="eastAsia"/>
        </w:rPr>
        <w:t>：</w:t>
      </w:r>
      <w:r>
        <w:rPr>
          <w:rFonts w:hint="eastAsia"/>
        </w:rPr>
        <w:t>XML</w:t>
      </w:r>
      <w:r>
        <w:rPr>
          <w:rFonts w:hint="eastAsia"/>
        </w:rPr>
        <w:t>を使った</w:t>
      </w:r>
      <w:r>
        <w:rPr>
          <w:rFonts w:hint="eastAsia"/>
        </w:rPr>
        <w:t>Web</w:t>
      </w:r>
      <w:r>
        <w:rPr>
          <w:rFonts w:hint="eastAsia"/>
        </w:rPr>
        <w:t>サービスのメッセージ交換プロトコル。</w:t>
      </w:r>
    </w:p>
    <w:p w14:paraId="05E75331" w14:textId="77777777" w:rsidR="00450166" w:rsidRDefault="00000000">
      <w:pPr>
        <w:pStyle w:val="Compact"/>
        <w:numPr>
          <w:ilvl w:val="0"/>
          <w:numId w:val="93"/>
        </w:numPr>
      </w:pPr>
      <w:r>
        <w:rPr>
          <w:rFonts w:hint="eastAsia"/>
          <w:b/>
          <w:bCs/>
        </w:rPr>
        <w:t>SVG</w:t>
      </w:r>
      <w:r>
        <w:rPr>
          <w:rFonts w:hint="eastAsia"/>
          <w:b/>
          <w:bCs/>
        </w:rPr>
        <w:t>（</w:t>
      </w:r>
      <w:r>
        <w:rPr>
          <w:rFonts w:hint="eastAsia"/>
          <w:b/>
          <w:bCs/>
        </w:rPr>
        <w:t>Scalable</w:t>
      </w:r>
      <w:r>
        <w:rPr>
          <w:b/>
          <w:bCs/>
        </w:rPr>
        <w:t xml:space="preserve"> Vector </w:t>
      </w:r>
      <w:r>
        <w:rPr>
          <w:rFonts w:hint="eastAsia"/>
          <w:b/>
          <w:bCs/>
        </w:rPr>
        <w:t>Graphics</w:t>
      </w:r>
      <w:r>
        <w:rPr>
          <w:rFonts w:hint="eastAsia"/>
          <w:b/>
          <w:bCs/>
        </w:rPr>
        <w:t>）</w:t>
      </w:r>
      <w:r>
        <w:rPr>
          <w:rFonts w:hint="eastAsia"/>
        </w:rPr>
        <w:t>：</w:t>
      </w:r>
      <w:r>
        <w:rPr>
          <w:rFonts w:hint="eastAsia"/>
        </w:rPr>
        <w:t>XML</w:t>
      </w:r>
      <w:r>
        <w:t xml:space="preserve"> </w:t>
      </w:r>
      <w:r>
        <w:rPr>
          <w:rFonts w:hint="eastAsia"/>
        </w:rPr>
        <w:t>ベースのベクター画像形式。拡大縮小しても画質が劣化しない。</w:t>
      </w:r>
    </w:p>
    <w:p w14:paraId="166F3401" w14:textId="77777777" w:rsidR="00450166" w:rsidRDefault="00000000">
      <w:pPr>
        <w:pStyle w:val="Compact"/>
        <w:numPr>
          <w:ilvl w:val="0"/>
          <w:numId w:val="93"/>
        </w:numPr>
      </w:pPr>
      <w:r>
        <w:rPr>
          <w:b/>
          <w:bCs/>
        </w:rPr>
        <w:t>XML Schema</w:t>
      </w:r>
      <w:r>
        <w:rPr>
          <w:rFonts w:hint="eastAsia"/>
        </w:rPr>
        <w:t>：</w:t>
      </w:r>
      <w:r>
        <w:rPr>
          <w:rFonts w:hint="eastAsia"/>
        </w:rPr>
        <w:t>XML</w:t>
      </w:r>
      <w:r>
        <w:rPr>
          <w:rFonts w:hint="eastAsia"/>
        </w:rPr>
        <w:t>文書の構造を定義する仕様。</w:t>
      </w:r>
      <w:r>
        <w:rPr>
          <w:rFonts w:hint="eastAsia"/>
        </w:rPr>
        <w:t>DTD</w:t>
      </w:r>
      <w:r>
        <w:t xml:space="preserve"> </w:t>
      </w:r>
      <w:r>
        <w:rPr>
          <w:rFonts w:hint="eastAsia"/>
        </w:rPr>
        <w:t>の後継で型情報を持つ。</w:t>
      </w:r>
    </w:p>
    <w:p w14:paraId="432AD37C" w14:textId="77777777" w:rsidR="00450166" w:rsidRDefault="00000000">
      <w:pPr>
        <w:pStyle w:val="FirstParagraph"/>
      </w:pPr>
      <w:r>
        <w:rPr>
          <w:b/>
          <w:bCs/>
        </w:rPr>
        <w:t xml:space="preserve">③ </w:t>
      </w:r>
      <w:r>
        <w:rPr>
          <w:rFonts w:hint="eastAsia"/>
          <w:b/>
          <w:bCs/>
        </w:rPr>
        <w:t>XHTML</w:t>
      </w:r>
      <w:r>
        <w:rPr>
          <w:rFonts w:hint="eastAsia"/>
          <w:b/>
          <w:bCs/>
        </w:rPr>
        <w:t>（</w:t>
      </w:r>
      <w:r>
        <w:rPr>
          <w:rFonts w:hint="eastAsia"/>
          <w:b/>
          <w:bCs/>
        </w:rPr>
        <w:t>eXtensible</w:t>
      </w:r>
      <w:r>
        <w:rPr>
          <w:b/>
          <w:bCs/>
        </w:rPr>
        <w:t xml:space="preserve"> HyperText Markup </w:t>
      </w:r>
      <w:r>
        <w:rPr>
          <w:rFonts w:hint="eastAsia"/>
          <w:b/>
          <w:bCs/>
        </w:rPr>
        <w:t>Language</w:t>
      </w:r>
      <w:r>
        <w:rPr>
          <w:rFonts w:hint="eastAsia"/>
          <w:b/>
          <w:bCs/>
        </w:rPr>
        <w:t>）</w:t>
      </w:r>
    </w:p>
    <w:p w14:paraId="5D00116D" w14:textId="77777777" w:rsidR="00450166" w:rsidRDefault="00000000">
      <w:pPr>
        <w:pStyle w:val="a0"/>
      </w:pPr>
      <w:r>
        <w:t xml:space="preserve">HTML </w:t>
      </w:r>
      <w:r>
        <w:t>を</w:t>
      </w:r>
      <w:r>
        <w:t xml:space="preserve"> XML </w:t>
      </w:r>
      <w:r>
        <w:rPr>
          <w:rFonts w:hint="eastAsia"/>
        </w:rPr>
        <w:t>の文法規則で再定義したマークアップ言語。</w:t>
      </w:r>
      <w:r>
        <w:rPr>
          <w:rFonts w:hint="eastAsia"/>
        </w:rPr>
        <w:t>HTML</w:t>
      </w:r>
      <w:r>
        <w:t xml:space="preserve"> </w:t>
      </w:r>
      <w:r>
        <w:rPr>
          <w:rFonts w:hint="eastAsia"/>
        </w:rPr>
        <w:t>よりも厳格な構文規則（タグの大文字小文字・引用符の必須など）を持つ。</w:t>
      </w:r>
    </w:p>
    <w:p w14:paraId="66A96ECB" w14:textId="77777777" w:rsidR="00450166" w:rsidRDefault="00000000">
      <w:pPr>
        <w:pStyle w:val="Compact"/>
        <w:numPr>
          <w:ilvl w:val="0"/>
          <w:numId w:val="94"/>
        </w:numPr>
      </w:pPr>
      <w:r>
        <w:rPr>
          <w:b/>
          <w:bCs/>
        </w:rPr>
        <w:t>XHTML Basic</w:t>
      </w:r>
      <w:r>
        <w:rPr>
          <w:rFonts w:hint="eastAsia"/>
        </w:rPr>
        <w:t>：携帯端末などリソースが限られた環境向けに設計されたサブセット。</w:t>
      </w:r>
    </w:p>
    <w:p w14:paraId="0D0C46AE" w14:textId="77777777" w:rsidR="00450166" w:rsidRDefault="00000000">
      <w:pPr>
        <w:pStyle w:val="Compact"/>
        <w:numPr>
          <w:ilvl w:val="0"/>
          <w:numId w:val="94"/>
        </w:numPr>
      </w:pPr>
      <w:r>
        <w:rPr>
          <w:b/>
          <w:bCs/>
        </w:rPr>
        <w:t>XHTML Modularization</w:t>
      </w:r>
      <w:r>
        <w:rPr>
          <w:rFonts w:hint="eastAsia"/>
        </w:rPr>
        <w:t>：</w:t>
      </w:r>
      <w:r>
        <w:rPr>
          <w:rFonts w:hint="eastAsia"/>
        </w:rPr>
        <w:t>XHTML</w:t>
      </w:r>
      <w:r>
        <w:rPr>
          <w:rFonts w:hint="eastAsia"/>
        </w:rPr>
        <w:t>をモジュール（機能単位）に分割して組み合わせられるようにした仕様。</w:t>
      </w:r>
    </w:p>
    <w:p w14:paraId="2B002807" w14:textId="77777777" w:rsidR="00450166" w:rsidRDefault="00000000">
      <w:pPr>
        <w:pStyle w:val="FirstParagraph"/>
      </w:pPr>
      <w:r>
        <w:rPr>
          <w:b/>
          <w:bCs/>
        </w:rPr>
        <w:t xml:space="preserve">④ </w:t>
      </w:r>
      <w:r>
        <w:rPr>
          <w:b/>
          <w:bCs/>
        </w:rPr>
        <w:t>スタイルシート</w:t>
      </w:r>
    </w:p>
    <w:p w14:paraId="400C4B77" w14:textId="77777777" w:rsidR="00450166" w:rsidRDefault="00000000">
      <w:pPr>
        <w:pStyle w:val="a0"/>
      </w:pPr>
      <w:r>
        <w:t>HTML</w:t>
      </w:r>
      <w:r>
        <w:t>・</w:t>
      </w:r>
      <w:r>
        <w:t xml:space="preserve">XML </w:t>
      </w:r>
      <w:r>
        <w:rPr>
          <w:rFonts w:hint="eastAsia"/>
        </w:rPr>
        <w:t>などの文書構造（コンテンツ）と視覚的な表示形式（デザイン）を分離するための仕様。</w:t>
      </w:r>
    </w:p>
    <w:p w14:paraId="32B7F38A" w14:textId="77777777" w:rsidR="00450166" w:rsidRDefault="00000000">
      <w:pPr>
        <w:pStyle w:val="Compact"/>
        <w:numPr>
          <w:ilvl w:val="0"/>
          <w:numId w:val="95"/>
        </w:numPr>
      </w:pPr>
      <w:r>
        <w:rPr>
          <w:rFonts w:hint="eastAsia"/>
          <w:b/>
          <w:bCs/>
        </w:rPr>
        <w:t>CSS</w:t>
      </w:r>
      <w:r>
        <w:rPr>
          <w:rFonts w:hint="eastAsia"/>
          <w:b/>
          <w:bCs/>
        </w:rPr>
        <w:t>（</w:t>
      </w:r>
      <w:r>
        <w:rPr>
          <w:rFonts w:hint="eastAsia"/>
          <w:b/>
          <w:bCs/>
        </w:rPr>
        <w:t>Cascading</w:t>
      </w:r>
      <w:r>
        <w:rPr>
          <w:b/>
          <w:bCs/>
        </w:rPr>
        <w:t xml:space="preserve"> Style </w:t>
      </w:r>
      <w:r>
        <w:rPr>
          <w:rFonts w:hint="eastAsia"/>
          <w:b/>
          <w:bCs/>
        </w:rPr>
        <w:t>Sheets</w:t>
      </w:r>
      <w:r>
        <w:rPr>
          <w:rFonts w:hint="eastAsia"/>
          <w:b/>
          <w:bCs/>
        </w:rPr>
        <w:t>）</w:t>
      </w:r>
      <w:r>
        <w:rPr>
          <w:rFonts w:hint="eastAsia"/>
        </w:rPr>
        <w:t>：</w:t>
      </w:r>
      <w:r>
        <w:rPr>
          <w:rFonts w:hint="eastAsia"/>
        </w:rPr>
        <w:t>HTML</w:t>
      </w:r>
      <w:r>
        <w:rPr>
          <w:rFonts w:hint="eastAsia"/>
        </w:rPr>
        <w:t>の要素の色・フォント・レイアウトなどを指定する。「カスケード」は複数のスタイルシートが優先度を持って重なり合うことを指す。</w:t>
      </w:r>
    </w:p>
    <w:p w14:paraId="5606D0C5" w14:textId="77777777" w:rsidR="00450166" w:rsidRDefault="00000000">
      <w:pPr>
        <w:pStyle w:val="Compact"/>
        <w:numPr>
          <w:ilvl w:val="0"/>
          <w:numId w:val="95"/>
        </w:numPr>
      </w:pPr>
      <w:r>
        <w:rPr>
          <w:rFonts w:hint="eastAsia"/>
          <w:b/>
          <w:bCs/>
        </w:rPr>
        <w:t>XSL</w:t>
      </w:r>
      <w:r>
        <w:rPr>
          <w:rFonts w:hint="eastAsia"/>
          <w:b/>
          <w:bCs/>
        </w:rPr>
        <w:t>（</w:t>
      </w:r>
      <w:r>
        <w:rPr>
          <w:rFonts w:hint="eastAsia"/>
          <w:b/>
          <w:bCs/>
        </w:rPr>
        <w:t>Extensible</w:t>
      </w:r>
      <w:r>
        <w:rPr>
          <w:b/>
          <w:bCs/>
        </w:rPr>
        <w:t xml:space="preserve"> Stylesheet </w:t>
      </w:r>
      <w:r>
        <w:rPr>
          <w:rFonts w:hint="eastAsia"/>
          <w:b/>
          <w:bCs/>
        </w:rPr>
        <w:t>Language</w:t>
      </w:r>
      <w:r>
        <w:rPr>
          <w:rFonts w:hint="eastAsia"/>
          <w:b/>
          <w:bCs/>
        </w:rPr>
        <w:t>）</w:t>
      </w:r>
      <w:r>
        <w:rPr>
          <w:rFonts w:hint="eastAsia"/>
        </w:rPr>
        <w:t>：</w:t>
      </w:r>
      <w:r>
        <w:rPr>
          <w:rFonts w:hint="eastAsia"/>
        </w:rPr>
        <w:t>XML</w:t>
      </w:r>
      <w:r>
        <w:rPr>
          <w:rFonts w:hint="eastAsia"/>
        </w:rPr>
        <w:t>の変換・整形を行うスタイルシート言語。</w:t>
      </w:r>
      <w:r>
        <w:rPr>
          <w:rFonts w:hint="eastAsia"/>
        </w:rPr>
        <w:t>XSLT</w:t>
      </w:r>
      <w:r>
        <w:rPr>
          <w:rFonts w:hint="eastAsia"/>
        </w:rPr>
        <w:t>（変換）と</w:t>
      </w:r>
      <w:r>
        <w:t xml:space="preserve"> </w:t>
      </w:r>
      <w:r>
        <w:rPr>
          <w:rFonts w:hint="eastAsia"/>
        </w:rPr>
        <w:t>XSL-FO</w:t>
      </w:r>
      <w:r>
        <w:rPr>
          <w:rFonts w:hint="eastAsia"/>
        </w:rPr>
        <w:t>（フォーマット）からなる。</w:t>
      </w:r>
    </w:p>
    <w:p w14:paraId="5E83F506" w14:textId="77777777" w:rsidR="00450166" w:rsidRDefault="00000000">
      <w:pPr>
        <w:pStyle w:val="4"/>
      </w:pPr>
      <w:bookmarkStart w:id="66" w:name="その他の言語-1"/>
      <w:bookmarkEnd w:id="65"/>
      <w:r>
        <w:rPr>
          <w:rFonts w:hint="eastAsia"/>
        </w:rPr>
        <w:t>（</w:t>
      </w:r>
      <w:r>
        <w:rPr>
          <w:rFonts w:hint="eastAsia"/>
        </w:rPr>
        <w:t>2</w:t>
      </w:r>
      <w:r>
        <w:rPr>
          <w:rFonts w:hint="eastAsia"/>
        </w:rPr>
        <w:t>）その他の言語</w:t>
      </w:r>
    </w:p>
    <w:p w14:paraId="075BD0C2" w14:textId="77777777" w:rsidR="00450166" w:rsidRDefault="00000000">
      <w:pPr>
        <w:pStyle w:val="FirstParagraph"/>
      </w:pPr>
      <w:r>
        <w:rPr>
          <w:rFonts w:hint="eastAsia"/>
          <w:b/>
          <w:bCs/>
        </w:rPr>
        <w:t>UML</w:t>
      </w:r>
      <w:r>
        <w:rPr>
          <w:rFonts w:hint="eastAsia"/>
          <w:b/>
          <w:bCs/>
        </w:rPr>
        <w:t>（</w:t>
      </w:r>
      <w:r>
        <w:rPr>
          <w:rFonts w:hint="eastAsia"/>
          <w:b/>
          <w:bCs/>
        </w:rPr>
        <w:t>Unified</w:t>
      </w:r>
      <w:r>
        <w:rPr>
          <w:b/>
          <w:bCs/>
        </w:rPr>
        <w:t xml:space="preserve"> Modeling </w:t>
      </w:r>
      <w:r>
        <w:rPr>
          <w:rFonts w:hint="eastAsia"/>
          <w:b/>
          <w:bCs/>
        </w:rPr>
        <w:t>Language</w:t>
      </w:r>
      <w:r>
        <w:rPr>
          <w:rFonts w:hint="eastAsia"/>
          <w:b/>
          <w:bCs/>
        </w:rPr>
        <w:t>）</w:t>
      </w:r>
    </w:p>
    <w:p w14:paraId="68645354" w14:textId="77777777" w:rsidR="00450166" w:rsidRDefault="00000000">
      <w:pPr>
        <w:pStyle w:val="a0"/>
      </w:pPr>
      <w:r>
        <w:rPr>
          <w:rFonts w:hint="eastAsia"/>
        </w:rPr>
        <w:lastRenderedPageBreak/>
        <w:t>オブジェクト指向システムの設計・分析を視覚的に記述するための標準的な表記法。</w:t>
      </w:r>
      <w:r>
        <w:rPr>
          <w:rFonts w:hint="eastAsia"/>
        </w:rPr>
        <w:t>OMG</w:t>
      </w:r>
      <w:r>
        <w:rPr>
          <w:rFonts w:hint="eastAsia"/>
        </w:rPr>
        <w:t>（</w:t>
      </w:r>
      <w:r>
        <w:rPr>
          <w:rFonts w:hint="eastAsia"/>
        </w:rPr>
        <w:t>Object</w:t>
      </w:r>
      <w:r>
        <w:t xml:space="preserve"> Management </w:t>
      </w:r>
      <w:r>
        <w:rPr>
          <w:rFonts w:hint="eastAsia"/>
        </w:rPr>
        <w:t>Group</w:t>
      </w:r>
      <w:r>
        <w:rPr>
          <w:rFonts w:hint="eastAsia"/>
        </w:rPr>
        <w:t>）が標準化。</w:t>
      </w:r>
    </w:p>
    <w:p w14:paraId="6BDDA7D6" w14:textId="77777777" w:rsidR="00450166" w:rsidRDefault="00000000">
      <w:pPr>
        <w:pStyle w:val="a0"/>
      </w:pPr>
      <w:r>
        <w:rPr>
          <w:rFonts w:hint="eastAsia"/>
        </w:rPr>
        <w:t>構造図（静的な構造を表す）：</w:t>
      </w:r>
      <w:r>
        <w:t xml:space="preserve"> - </w:t>
      </w:r>
      <w:r>
        <w:rPr>
          <w:rFonts w:hint="eastAsia"/>
          <w:b/>
          <w:bCs/>
        </w:rPr>
        <w:t>クラス図</w:t>
      </w:r>
      <w:r>
        <w:rPr>
          <w:rFonts w:hint="eastAsia"/>
        </w:rPr>
        <w:t>：クラスの属性・操作と関係（継承・集約・依存）を示す。設計の中核となる図。</w:t>
      </w:r>
      <w:r>
        <w:t xml:space="preserve"> - </w:t>
      </w:r>
      <w:r>
        <w:rPr>
          <w:rFonts w:hint="eastAsia"/>
          <w:b/>
          <w:bCs/>
        </w:rPr>
        <w:t>オブジェクト図</w:t>
      </w:r>
      <w:r>
        <w:rPr>
          <w:rFonts w:hint="eastAsia"/>
        </w:rPr>
        <w:t>：ある時点のオブジェクト（クラスのインスタンス）と関係を示す。</w:t>
      </w:r>
      <w:r>
        <w:t xml:space="preserve"> - </w:t>
      </w:r>
      <w:r>
        <w:rPr>
          <w:rFonts w:hint="eastAsia"/>
          <w:b/>
          <w:bCs/>
        </w:rPr>
        <w:t>コンポーネント図</w:t>
      </w:r>
      <w:r>
        <w:rPr>
          <w:rFonts w:hint="eastAsia"/>
        </w:rPr>
        <w:t>：システムをソフトウェアコンポーネント単位で示す。</w:t>
      </w:r>
      <w:r>
        <w:t xml:space="preserve"> - </w:t>
      </w:r>
      <w:r>
        <w:rPr>
          <w:rFonts w:hint="eastAsia"/>
          <w:b/>
          <w:bCs/>
        </w:rPr>
        <w:t>パッケージ図</w:t>
      </w:r>
      <w:r>
        <w:rPr>
          <w:rFonts w:hint="eastAsia"/>
        </w:rPr>
        <w:t>：クラスやコンポーネントをパッケージとしてグループ化して依存関係を示す。</w:t>
      </w:r>
      <w:r>
        <w:t xml:space="preserve"> - </w:t>
      </w:r>
      <w:r>
        <w:rPr>
          <w:rFonts w:hint="eastAsia"/>
          <w:b/>
          <w:bCs/>
        </w:rPr>
        <w:t>配置図</w:t>
      </w:r>
      <w:r>
        <w:rPr>
          <w:rFonts w:hint="eastAsia"/>
        </w:rPr>
        <w:t>：ハードウェアノードとその上に配置されるソフトウェアの関係を示す。</w:t>
      </w:r>
      <w:r>
        <w:t xml:space="preserve"> - </w:t>
      </w:r>
      <w:r>
        <w:rPr>
          <w:rFonts w:hint="eastAsia"/>
          <w:b/>
          <w:bCs/>
        </w:rPr>
        <w:t>コンポジット構造図</w:t>
      </w:r>
      <w:r>
        <w:rPr>
          <w:rFonts w:hint="eastAsia"/>
        </w:rPr>
        <w:t>：クラスや構造の内部構造を示す。</w:t>
      </w:r>
    </w:p>
    <w:p w14:paraId="317CB348" w14:textId="77777777" w:rsidR="00450166" w:rsidRDefault="00000000">
      <w:pPr>
        <w:pStyle w:val="a0"/>
      </w:pPr>
      <w:r>
        <w:rPr>
          <w:rFonts w:hint="eastAsia"/>
        </w:rPr>
        <w:t>振る舞い図（動的な振る舞いを表す）：</w:t>
      </w:r>
      <w:r>
        <w:t xml:space="preserve"> - </w:t>
      </w:r>
      <w:r>
        <w:rPr>
          <w:rFonts w:hint="eastAsia"/>
          <w:b/>
          <w:bCs/>
        </w:rPr>
        <w:t>アクティビティ図</w:t>
      </w:r>
      <w:r>
        <w:rPr>
          <w:rFonts w:hint="eastAsia"/>
        </w:rPr>
        <w:t>：処理の流れ（ワークフロー・アルゴリズム）を示す。フローチャートに近い。</w:t>
      </w:r>
      <w:r>
        <w:t xml:space="preserve"> - </w:t>
      </w:r>
      <w:r>
        <w:rPr>
          <w:rFonts w:hint="eastAsia"/>
          <w:b/>
          <w:bCs/>
        </w:rPr>
        <w:t>ステートマシン図</w:t>
      </w:r>
      <w:r>
        <w:rPr>
          <w:rFonts w:hint="eastAsia"/>
        </w:rPr>
        <w:t>（状態遷移図）：オブジェクトの状態と状態遷移を示す。</w:t>
      </w:r>
      <w:r>
        <w:t xml:space="preserve"> - </w:t>
      </w:r>
      <w:r>
        <w:rPr>
          <w:rFonts w:hint="eastAsia"/>
          <w:b/>
          <w:bCs/>
        </w:rPr>
        <w:t>シーケンス図</w:t>
      </w:r>
      <w:r>
        <w:rPr>
          <w:rFonts w:hint="eastAsia"/>
        </w:rPr>
        <w:t>：オブジェクト間のメッセージのやり取りを時間軸で示す。システムの動作シナリオを把握するのに最も使われる図。</w:t>
      </w:r>
      <w:r>
        <w:t xml:space="preserve"> - </w:t>
      </w:r>
      <w:r>
        <w:rPr>
          <w:rFonts w:hint="eastAsia"/>
          <w:b/>
          <w:bCs/>
        </w:rPr>
        <w:t>コミュニケーション図</w:t>
      </w:r>
      <w:r>
        <w:rPr>
          <w:rFonts w:hint="eastAsia"/>
        </w:rPr>
        <w:t>：シーケンス図と同等だが、オブジェクト間の関係構造を重視した表現。</w:t>
      </w:r>
      <w:r>
        <w:t xml:space="preserve"> - </w:t>
      </w:r>
      <w:r>
        <w:rPr>
          <w:rFonts w:hint="eastAsia"/>
          <w:b/>
          <w:bCs/>
        </w:rPr>
        <w:t>相互作用概要図</w:t>
      </w:r>
      <w:r>
        <w:rPr>
          <w:rFonts w:hint="eastAsia"/>
        </w:rPr>
        <w:t>：複数の相互作用（シーケンス図など）を制御フローで組み合わせた概要図。</w:t>
      </w:r>
      <w:r>
        <w:t xml:space="preserve"> - </w:t>
      </w:r>
      <w:r>
        <w:rPr>
          <w:rFonts w:hint="eastAsia"/>
          <w:b/>
          <w:bCs/>
        </w:rPr>
        <w:t>タイミング図</w:t>
      </w:r>
      <w:r>
        <w:rPr>
          <w:rFonts w:hint="eastAsia"/>
        </w:rPr>
        <w:t>：時間軸に沿った状態変化とメッセージのタイミングを示す。</w:t>
      </w:r>
    </w:p>
    <w:p w14:paraId="17F6926C" w14:textId="77777777" w:rsidR="00450166" w:rsidRDefault="00000000">
      <w:pPr>
        <w:pStyle w:val="a0"/>
      </w:pPr>
      <w:r>
        <w:t xml:space="preserve">UML </w:t>
      </w:r>
      <w:r>
        <w:rPr>
          <w:rFonts w:hint="eastAsia"/>
        </w:rPr>
        <w:t>のクラス図における主な要素：</w:t>
      </w:r>
      <w:r>
        <w:t xml:space="preserve"> - </w:t>
      </w:r>
      <w:r>
        <w:rPr>
          <w:rFonts w:hint="eastAsia"/>
          <w:b/>
          <w:bCs/>
        </w:rPr>
        <w:t>操作（</w:t>
      </w:r>
      <w:r>
        <w:rPr>
          <w:rFonts w:hint="eastAsia"/>
          <w:b/>
          <w:bCs/>
        </w:rPr>
        <w:t>Operation</w:t>
      </w:r>
      <w:r>
        <w:rPr>
          <w:rFonts w:hint="eastAsia"/>
          <w:b/>
          <w:bCs/>
        </w:rPr>
        <w:t>）</w:t>
      </w:r>
      <w:r>
        <w:rPr>
          <w:rFonts w:hint="eastAsia"/>
        </w:rPr>
        <w:t>：クラスが持つメソッド（振る舞い）。</w:t>
      </w:r>
      <w:r>
        <w:t xml:space="preserve"> - </w:t>
      </w:r>
      <w:r>
        <w:rPr>
          <w:rFonts w:hint="eastAsia"/>
          <w:b/>
          <w:bCs/>
        </w:rPr>
        <w:t>属性（</w:t>
      </w:r>
      <w:r>
        <w:rPr>
          <w:rFonts w:hint="eastAsia"/>
          <w:b/>
          <w:bCs/>
        </w:rPr>
        <w:t>Attribute</w:t>
      </w:r>
      <w:r>
        <w:rPr>
          <w:rFonts w:hint="eastAsia"/>
          <w:b/>
          <w:bCs/>
        </w:rPr>
        <w:t>）</w:t>
      </w:r>
      <w:r>
        <w:rPr>
          <w:rFonts w:hint="eastAsia"/>
        </w:rPr>
        <w:t>：クラスが持つデータ項目（メンバ変数）。</w:t>
      </w:r>
      <w:r>
        <w:t xml:space="preserve"> - </w:t>
      </w:r>
      <w:r>
        <w:rPr>
          <w:rFonts w:hint="eastAsia"/>
          <w:b/>
          <w:bCs/>
        </w:rPr>
        <w:t>ロール名</w:t>
      </w:r>
      <w:r>
        <w:rPr>
          <w:rFonts w:hint="eastAsia"/>
        </w:rPr>
        <w:t>：関連するクラス間の端点の名前。関係の意味を明示する。</w:t>
      </w:r>
    </w:p>
    <w:p w14:paraId="695BF4BA" w14:textId="77777777" w:rsidR="00450166" w:rsidRDefault="00000000">
      <w:pPr>
        <w:pStyle w:val="a0"/>
      </w:pPr>
      <w:r>
        <w:rPr>
          <w:rFonts w:hint="eastAsia"/>
          <w:b/>
          <w:bCs/>
        </w:rPr>
        <w:t>データ記述言語</w:t>
      </w:r>
    </w:p>
    <w:p w14:paraId="07C865F4" w14:textId="77777777" w:rsidR="00450166" w:rsidRDefault="00000000">
      <w:pPr>
        <w:pStyle w:val="Compact"/>
        <w:numPr>
          <w:ilvl w:val="0"/>
          <w:numId w:val="96"/>
        </w:numPr>
      </w:pPr>
      <w:r>
        <w:rPr>
          <w:rFonts w:hint="eastAsia"/>
          <w:b/>
          <w:bCs/>
        </w:rPr>
        <w:t>JSON</w:t>
      </w:r>
      <w:r>
        <w:rPr>
          <w:rFonts w:hint="eastAsia"/>
          <w:b/>
          <w:bCs/>
        </w:rPr>
        <w:t>（</w:t>
      </w:r>
      <w:r>
        <w:rPr>
          <w:rFonts w:hint="eastAsia"/>
          <w:b/>
          <w:bCs/>
        </w:rPr>
        <w:t>JavaScript</w:t>
      </w:r>
      <w:r>
        <w:rPr>
          <w:b/>
          <w:bCs/>
        </w:rPr>
        <w:t xml:space="preserve"> Object </w:t>
      </w:r>
      <w:r>
        <w:rPr>
          <w:rFonts w:hint="eastAsia"/>
          <w:b/>
          <w:bCs/>
        </w:rPr>
        <w:t>Notation</w:t>
      </w:r>
      <w:r>
        <w:rPr>
          <w:rFonts w:hint="eastAsia"/>
          <w:b/>
          <w:bCs/>
        </w:rPr>
        <w:t>）</w:t>
      </w:r>
      <w:r>
        <w:rPr>
          <w:rFonts w:hint="eastAsia"/>
        </w:rPr>
        <w:t>：キーと値のペアで構造化データを表現する軽量なデータ形式。</w:t>
      </w:r>
      <w:r>
        <w:rPr>
          <w:rFonts w:hint="eastAsia"/>
        </w:rPr>
        <w:t>WebAPI</w:t>
      </w:r>
      <w:r>
        <w:rPr>
          <w:rFonts w:hint="eastAsia"/>
        </w:rPr>
        <w:t>のデータ交換フォーマットとして</w:t>
      </w:r>
      <w:r>
        <w:t xml:space="preserve"> XML </w:t>
      </w:r>
      <w:r>
        <w:rPr>
          <w:rFonts w:hint="eastAsia"/>
        </w:rPr>
        <w:t>に代わり広く普及している。</w:t>
      </w:r>
    </w:p>
    <w:p w14:paraId="2DFC0813" w14:textId="77777777" w:rsidR="00450166" w:rsidRDefault="00000000">
      <w:pPr>
        <w:pStyle w:val="Compact"/>
        <w:numPr>
          <w:ilvl w:val="0"/>
          <w:numId w:val="96"/>
        </w:numPr>
      </w:pPr>
      <w:r>
        <w:rPr>
          <w:rFonts w:hint="eastAsia"/>
          <w:b/>
          <w:bCs/>
        </w:rPr>
        <w:t>YAML</w:t>
      </w:r>
      <w:r>
        <w:rPr>
          <w:rFonts w:hint="eastAsia"/>
          <w:b/>
          <w:bCs/>
        </w:rPr>
        <w:t>（</w:t>
      </w:r>
      <w:r>
        <w:rPr>
          <w:rFonts w:hint="eastAsia"/>
          <w:b/>
          <w:bCs/>
        </w:rPr>
        <w:t>YAML</w:t>
      </w:r>
      <w:r>
        <w:rPr>
          <w:b/>
          <w:bCs/>
        </w:rPr>
        <w:t xml:space="preserve"> Ain’t Markup </w:t>
      </w:r>
      <w:r>
        <w:rPr>
          <w:rFonts w:hint="eastAsia"/>
          <w:b/>
          <w:bCs/>
        </w:rPr>
        <w:t>Language</w:t>
      </w:r>
      <w:r>
        <w:rPr>
          <w:rFonts w:hint="eastAsia"/>
          <w:b/>
          <w:bCs/>
        </w:rPr>
        <w:t>）</w:t>
      </w:r>
      <w:r>
        <w:rPr>
          <w:rFonts w:hint="eastAsia"/>
        </w:rPr>
        <w:t>：インデントで階層構造を表現する人間に読みやすいデータ記述言語。設定ファイル・</w:t>
      </w:r>
      <w:r>
        <w:rPr>
          <w:rFonts w:hint="eastAsia"/>
        </w:rPr>
        <w:t>CI/CD</w:t>
      </w:r>
      <w:r>
        <w:t xml:space="preserve"> </w:t>
      </w:r>
      <w:r>
        <w:rPr>
          <w:rFonts w:hint="eastAsia"/>
        </w:rPr>
        <w:t>パイプラインの定義などに使われる。</w:t>
      </w:r>
      <w:r>
        <w:rPr>
          <w:rFonts w:hint="eastAsia"/>
        </w:rPr>
        <w:t>JSON</w:t>
      </w:r>
      <w:r>
        <w:t xml:space="preserve"> </w:t>
      </w:r>
      <w:r>
        <w:rPr>
          <w:rFonts w:hint="eastAsia"/>
        </w:rPr>
        <w:t>の上位互換。</w:t>
      </w:r>
    </w:p>
    <w:p w14:paraId="38CE90DA" w14:textId="77777777" w:rsidR="00450166" w:rsidRDefault="00000000">
      <w:r>
        <w:pict w14:anchorId="63305EEE">
          <v:rect id="_x0000_i1038" style="width:0;height:1.5pt" o:hralign="center" o:hrstd="t" o:hr="t"/>
        </w:pict>
      </w:r>
    </w:p>
    <w:p w14:paraId="6797CDC4" w14:textId="77777777" w:rsidR="00450166" w:rsidRDefault="00000000">
      <w:pPr>
        <w:pStyle w:val="2"/>
      </w:pPr>
      <w:bookmarkStart w:id="67" w:name="中分類3コンピュータ構成要素"/>
      <w:bookmarkStart w:id="68" w:name="_Toc232938519"/>
      <w:bookmarkEnd w:id="45"/>
      <w:bookmarkEnd w:id="63"/>
      <w:bookmarkEnd w:id="66"/>
      <w:r>
        <w:rPr>
          <w:rFonts w:hint="eastAsia"/>
        </w:rPr>
        <w:lastRenderedPageBreak/>
        <w:t>中分類</w:t>
      </w:r>
      <w:r>
        <w:rPr>
          <w:rFonts w:hint="eastAsia"/>
        </w:rPr>
        <w:t>3</w:t>
      </w:r>
      <w:r>
        <w:rPr>
          <w:rFonts w:hint="eastAsia"/>
        </w:rPr>
        <w:t>：コンピュータ構成要素</w:t>
      </w:r>
      <w:bookmarkEnd w:id="68"/>
    </w:p>
    <w:p w14:paraId="45BDB87C" w14:textId="77777777" w:rsidR="00450166" w:rsidRDefault="00000000">
      <w:r>
        <w:pict w14:anchorId="51B6B251">
          <v:rect id="_x0000_i1039" style="width:0;height:1.5pt" o:hralign="center" o:hrstd="t" o:hr="t"/>
        </w:pict>
      </w:r>
    </w:p>
    <w:p w14:paraId="1A5B568C" w14:textId="77777777" w:rsidR="00450166" w:rsidRDefault="00000000">
      <w:pPr>
        <w:pStyle w:val="3"/>
      </w:pPr>
      <w:bookmarkStart w:id="69" w:name="プロセッサ"/>
      <w:bookmarkStart w:id="70" w:name="_Toc232938520"/>
      <w:r>
        <w:t xml:space="preserve">1. </w:t>
      </w:r>
      <w:r>
        <w:t>プロセッサ</w:t>
      </w:r>
      <w:bookmarkEnd w:id="70"/>
    </w:p>
    <w:p w14:paraId="3D14091C" w14:textId="77777777" w:rsidR="00450166" w:rsidRDefault="00000000">
      <w:pPr>
        <w:pStyle w:val="4"/>
      </w:pPr>
      <w:bookmarkStart w:id="71" w:name="コンピュータの種類"/>
      <w:r>
        <w:rPr>
          <w:rFonts w:hint="eastAsia"/>
        </w:rPr>
        <w:t>（</w:t>
      </w:r>
      <w:r>
        <w:rPr>
          <w:rFonts w:hint="eastAsia"/>
        </w:rPr>
        <w:t>1</w:t>
      </w:r>
      <w:r>
        <w:rPr>
          <w:rFonts w:hint="eastAsia"/>
        </w:rPr>
        <w:t>）コンピュータの種類</w:t>
      </w:r>
    </w:p>
    <w:p w14:paraId="44AE3F41" w14:textId="77777777" w:rsidR="00450166" w:rsidRDefault="00000000">
      <w:pPr>
        <w:pStyle w:val="FirstParagraph"/>
      </w:pPr>
      <w:r>
        <w:rPr>
          <w:rFonts w:hint="eastAsia"/>
        </w:rPr>
        <w:t>用途や規模によってさまざまなコンピュータが存在する。</w:t>
      </w:r>
    </w:p>
    <w:p w14:paraId="6BBD7069" w14:textId="77777777" w:rsidR="00450166" w:rsidRDefault="00000000">
      <w:pPr>
        <w:pStyle w:val="Compact"/>
        <w:numPr>
          <w:ilvl w:val="0"/>
          <w:numId w:val="97"/>
        </w:numPr>
      </w:pPr>
      <w:r>
        <w:rPr>
          <w:b/>
          <w:bCs/>
        </w:rPr>
        <w:t>デスクトップ</w:t>
      </w:r>
      <w:r>
        <w:rPr>
          <w:b/>
          <w:bCs/>
        </w:rPr>
        <w:t>PC</w:t>
      </w:r>
      <w:r>
        <w:rPr>
          <w:rFonts w:hint="eastAsia"/>
        </w:rPr>
        <w:t>：据え置き型のパーソナルコンピュータ。拡張性が高い。</w:t>
      </w:r>
    </w:p>
    <w:p w14:paraId="5D8E5724" w14:textId="77777777" w:rsidR="00450166" w:rsidRDefault="00000000">
      <w:pPr>
        <w:pStyle w:val="Compact"/>
        <w:numPr>
          <w:ilvl w:val="0"/>
          <w:numId w:val="97"/>
        </w:numPr>
      </w:pPr>
      <w:r>
        <w:rPr>
          <w:b/>
          <w:bCs/>
        </w:rPr>
        <w:t>ノート</w:t>
      </w:r>
      <w:r>
        <w:rPr>
          <w:b/>
          <w:bCs/>
        </w:rPr>
        <w:t>PC</w:t>
      </w:r>
      <w:r>
        <w:rPr>
          <w:rFonts w:hint="eastAsia"/>
        </w:rPr>
        <w:t>：携帯可能なパーソナルコンピュータ。バッテリー駆動。</w:t>
      </w:r>
    </w:p>
    <w:p w14:paraId="38B1E89B" w14:textId="77777777" w:rsidR="00450166" w:rsidRDefault="00000000">
      <w:pPr>
        <w:pStyle w:val="Compact"/>
        <w:numPr>
          <w:ilvl w:val="0"/>
          <w:numId w:val="97"/>
        </w:numPr>
      </w:pPr>
      <w:r>
        <w:rPr>
          <w:b/>
          <w:bCs/>
        </w:rPr>
        <w:t>サーバ</w:t>
      </w:r>
      <w:r>
        <w:rPr>
          <w:rFonts w:hint="eastAsia"/>
        </w:rPr>
        <w:t>：ネットワーク上で他のコンピュータにサービスを提供する専用機。高い信頼性・可用性が求められる。</w:t>
      </w:r>
    </w:p>
    <w:p w14:paraId="1C3544B3" w14:textId="77777777" w:rsidR="00450166" w:rsidRDefault="00000000">
      <w:pPr>
        <w:pStyle w:val="Compact"/>
        <w:numPr>
          <w:ilvl w:val="0"/>
          <w:numId w:val="97"/>
        </w:numPr>
      </w:pPr>
      <w:r>
        <w:rPr>
          <w:rFonts w:hint="eastAsia"/>
          <w:b/>
          <w:bCs/>
        </w:rPr>
        <w:t>携帯端末</w:t>
      </w:r>
      <w:r>
        <w:rPr>
          <w:rFonts w:hint="eastAsia"/>
        </w:rPr>
        <w:t>：スマートフォン・タブレット端末など。低消費電力のプロセッサを搭載。</w:t>
      </w:r>
    </w:p>
    <w:p w14:paraId="429937F5" w14:textId="77777777" w:rsidR="00450166" w:rsidRDefault="00000000">
      <w:pPr>
        <w:pStyle w:val="Compact"/>
        <w:numPr>
          <w:ilvl w:val="0"/>
          <w:numId w:val="97"/>
        </w:numPr>
      </w:pPr>
      <w:r>
        <w:rPr>
          <w:rFonts w:hint="eastAsia"/>
          <w:b/>
          <w:bCs/>
        </w:rPr>
        <w:t>シングルボードコンピュータ（</w:t>
      </w:r>
      <w:r>
        <w:rPr>
          <w:rFonts w:hint="eastAsia"/>
          <w:b/>
          <w:bCs/>
        </w:rPr>
        <w:t>SBC</w:t>
      </w:r>
      <w:r>
        <w:rPr>
          <w:rFonts w:hint="eastAsia"/>
          <w:b/>
          <w:bCs/>
        </w:rPr>
        <w:t>）</w:t>
      </w:r>
      <w:r>
        <w:rPr>
          <w:rFonts w:hint="eastAsia"/>
        </w:rPr>
        <w:t>：</w:t>
      </w:r>
      <w:r>
        <w:rPr>
          <w:rFonts w:hint="eastAsia"/>
        </w:rPr>
        <w:t>1</w:t>
      </w:r>
      <w:r>
        <w:rPr>
          <w:rFonts w:hint="eastAsia"/>
        </w:rPr>
        <w:t>枚の基板に</w:t>
      </w:r>
      <w:r>
        <w:rPr>
          <w:rFonts w:hint="eastAsia"/>
        </w:rPr>
        <w:t>CPU</w:t>
      </w:r>
      <w:r>
        <w:rPr>
          <w:rFonts w:hint="eastAsia"/>
        </w:rPr>
        <w:t>・メモリ・</w:t>
      </w:r>
      <w:r>
        <w:rPr>
          <w:rFonts w:hint="eastAsia"/>
        </w:rPr>
        <w:t>I/O</w:t>
      </w:r>
      <w:r>
        <w:rPr>
          <w:rFonts w:hint="eastAsia"/>
        </w:rPr>
        <w:t>をまとめた小型コンピュータ（</w:t>
      </w:r>
      <w:r>
        <w:rPr>
          <w:rFonts w:hint="eastAsia"/>
        </w:rPr>
        <w:t>Raspberry</w:t>
      </w:r>
      <w:r>
        <w:t xml:space="preserve"> Pi </w:t>
      </w:r>
      <w:r>
        <w:rPr>
          <w:rFonts w:hint="eastAsia"/>
        </w:rPr>
        <w:t>など）。</w:t>
      </w:r>
      <w:r>
        <w:rPr>
          <w:rFonts w:hint="eastAsia"/>
        </w:rPr>
        <w:t>IoT</w:t>
      </w:r>
      <w:r>
        <w:rPr>
          <w:rFonts w:hint="eastAsia"/>
        </w:rPr>
        <w:t>・教育用途。</w:t>
      </w:r>
    </w:p>
    <w:p w14:paraId="0B047CF0" w14:textId="77777777" w:rsidR="00450166" w:rsidRDefault="00000000">
      <w:pPr>
        <w:pStyle w:val="Compact"/>
        <w:numPr>
          <w:ilvl w:val="0"/>
          <w:numId w:val="97"/>
        </w:numPr>
      </w:pPr>
      <w:r>
        <w:rPr>
          <w:rFonts w:hint="eastAsia"/>
          <w:b/>
          <w:bCs/>
        </w:rPr>
        <w:t>汎用コンピュータ（メインフレーム）</w:t>
      </w:r>
      <w:r>
        <w:rPr>
          <w:rFonts w:hint="eastAsia"/>
        </w:rPr>
        <w:t>：大規模な業務処理（銀行・保険など）向けの高信頼コンピュータ。</w:t>
      </w:r>
    </w:p>
    <w:p w14:paraId="4639A8E0" w14:textId="77777777" w:rsidR="00450166" w:rsidRDefault="00000000">
      <w:pPr>
        <w:pStyle w:val="Compact"/>
        <w:numPr>
          <w:ilvl w:val="0"/>
          <w:numId w:val="97"/>
        </w:numPr>
      </w:pPr>
      <w:r>
        <w:rPr>
          <w:rFonts w:hint="eastAsia"/>
          <w:b/>
          <w:bCs/>
        </w:rPr>
        <w:t>制御用コンピュータ</w:t>
      </w:r>
      <w:r>
        <w:rPr>
          <w:rFonts w:hint="eastAsia"/>
        </w:rPr>
        <w:t>：機械・設備の制御に特化したコンピュータ。リアルタイム性が求められる。</w:t>
      </w:r>
    </w:p>
    <w:p w14:paraId="2D10813A" w14:textId="77777777" w:rsidR="00450166" w:rsidRDefault="00000000">
      <w:pPr>
        <w:pStyle w:val="Compact"/>
        <w:numPr>
          <w:ilvl w:val="0"/>
          <w:numId w:val="97"/>
        </w:numPr>
      </w:pPr>
      <w:r>
        <w:rPr>
          <w:b/>
          <w:bCs/>
        </w:rPr>
        <w:t>マイクロコンピュータ</w:t>
      </w:r>
      <w:r>
        <w:rPr>
          <w:rFonts w:hint="eastAsia"/>
        </w:rPr>
        <w:t>：</w:t>
      </w:r>
      <w:r>
        <w:rPr>
          <w:rFonts w:hint="eastAsia"/>
        </w:rPr>
        <w:t>1</w:t>
      </w:r>
      <w:r>
        <w:rPr>
          <w:rFonts w:hint="eastAsia"/>
        </w:rPr>
        <w:t>チップにプロセッサ・メモリ・</w:t>
      </w:r>
      <w:r>
        <w:rPr>
          <w:rFonts w:hint="eastAsia"/>
        </w:rPr>
        <w:t>I/O</w:t>
      </w:r>
      <w:r>
        <w:rPr>
          <w:rFonts w:hint="eastAsia"/>
        </w:rPr>
        <w:t>をまとめた組み込み向けコンピュータ。家電・自動車などに内蔵される。</w:t>
      </w:r>
    </w:p>
    <w:p w14:paraId="6D3A5E77" w14:textId="77777777" w:rsidR="00450166" w:rsidRDefault="00000000">
      <w:pPr>
        <w:pStyle w:val="4"/>
      </w:pPr>
      <w:bookmarkStart w:id="72" w:name="コンピュータの構成"/>
      <w:bookmarkEnd w:id="71"/>
      <w:r>
        <w:rPr>
          <w:rFonts w:hint="eastAsia"/>
        </w:rPr>
        <w:t>（</w:t>
      </w:r>
      <w:r>
        <w:rPr>
          <w:rFonts w:hint="eastAsia"/>
        </w:rPr>
        <w:t>2</w:t>
      </w:r>
      <w:r>
        <w:rPr>
          <w:rFonts w:hint="eastAsia"/>
        </w:rPr>
        <w:t>）コンピュータの構成</w:t>
      </w:r>
    </w:p>
    <w:p w14:paraId="7346F79C" w14:textId="77777777" w:rsidR="00450166" w:rsidRDefault="00000000">
      <w:pPr>
        <w:pStyle w:val="FirstParagraph"/>
      </w:pPr>
      <w:r>
        <w:rPr>
          <w:rFonts w:hint="eastAsia"/>
        </w:rPr>
        <w:t>コンピュータは次の</w:t>
      </w:r>
      <w:r>
        <w:rPr>
          <w:rFonts w:hint="eastAsia"/>
        </w:rPr>
        <w:t>5</w:t>
      </w:r>
      <w:r>
        <w:rPr>
          <w:rFonts w:hint="eastAsia"/>
        </w:rPr>
        <w:t>つの装置から構成される。</w:t>
      </w:r>
    </w:p>
    <w:p w14:paraId="04960998" w14:textId="77777777" w:rsidR="00450166" w:rsidRDefault="00000000">
      <w:pPr>
        <w:pStyle w:val="Compact"/>
        <w:numPr>
          <w:ilvl w:val="0"/>
          <w:numId w:val="98"/>
        </w:numPr>
      </w:pPr>
      <w:r>
        <w:rPr>
          <w:rFonts w:hint="eastAsia"/>
          <w:b/>
          <w:bCs/>
        </w:rPr>
        <w:t>演算装置（</w:t>
      </w:r>
      <w:r>
        <w:rPr>
          <w:rFonts w:hint="eastAsia"/>
          <w:b/>
          <w:bCs/>
        </w:rPr>
        <w:t>ALU</w:t>
      </w:r>
      <w:r>
        <w:rPr>
          <w:rFonts w:hint="eastAsia"/>
          <w:b/>
          <w:bCs/>
        </w:rPr>
        <w:t>：</w:t>
      </w:r>
      <w:r>
        <w:rPr>
          <w:rFonts w:hint="eastAsia"/>
          <w:b/>
          <w:bCs/>
        </w:rPr>
        <w:t>Arithmetic</w:t>
      </w:r>
      <w:r>
        <w:rPr>
          <w:b/>
          <w:bCs/>
        </w:rPr>
        <w:t xml:space="preserve"> Logic </w:t>
      </w:r>
      <w:r>
        <w:rPr>
          <w:rFonts w:hint="eastAsia"/>
          <w:b/>
          <w:bCs/>
        </w:rPr>
        <w:t>Unit</w:t>
      </w:r>
      <w:r>
        <w:rPr>
          <w:rFonts w:hint="eastAsia"/>
          <w:b/>
          <w:bCs/>
        </w:rPr>
        <w:t>）</w:t>
      </w:r>
      <w:r>
        <w:rPr>
          <w:rFonts w:hint="eastAsia"/>
        </w:rPr>
        <w:t>：算術演算・論理演算を実行する装置。</w:t>
      </w:r>
    </w:p>
    <w:p w14:paraId="0AFAD1AE" w14:textId="77777777" w:rsidR="00450166" w:rsidRDefault="00000000">
      <w:pPr>
        <w:pStyle w:val="Compact"/>
        <w:numPr>
          <w:ilvl w:val="0"/>
          <w:numId w:val="98"/>
        </w:numPr>
      </w:pPr>
      <w:r>
        <w:rPr>
          <w:rFonts w:hint="eastAsia"/>
          <w:b/>
          <w:bCs/>
        </w:rPr>
        <w:t>制御装置</w:t>
      </w:r>
      <w:r>
        <w:rPr>
          <w:rFonts w:hint="eastAsia"/>
        </w:rPr>
        <w:t>：プログラムの命令を解読し、他の装置に指示を送る装置。</w:t>
      </w:r>
    </w:p>
    <w:p w14:paraId="534AC24C" w14:textId="77777777" w:rsidR="00450166" w:rsidRDefault="00000000">
      <w:pPr>
        <w:pStyle w:val="Compact"/>
        <w:numPr>
          <w:ilvl w:val="0"/>
          <w:numId w:val="98"/>
        </w:numPr>
      </w:pPr>
      <w:r>
        <w:rPr>
          <w:rFonts w:hint="eastAsia"/>
          <w:b/>
          <w:bCs/>
        </w:rPr>
        <w:t>記憶装置</w:t>
      </w:r>
      <w:r>
        <w:rPr>
          <w:rFonts w:hint="eastAsia"/>
        </w:rPr>
        <w:t>：プログラムやデータを記憶する装置（主記憶・補助記憶）。</w:t>
      </w:r>
    </w:p>
    <w:p w14:paraId="760CBF63" w14:textId="77777777" w:rsidR="00450166" w:rsidRDefault="00000000">
      <w:pPr>
        <w:pStyle w:val="Compact"/>
        <w:numPr>
          <w:ilvl w:val="0"/>
          <w:numId w:val="98"/>
        </w:numPr>
      </w:pPr>
      <w:r>
        <w:rPr>
          <w:rFonts w:hint="eastAsia"/>
          <w:b/>
          <w:bCs/>
        </w:rPr>
        <w:t>入力装置</w:t>
      </w:r>
      <w:r>
        <w:rPr>
          <w:rFonts w:hint="eastAsia"/>
        </w:rPr>
        <w:t>：外部からデータを取り込む装置（キーボード・マウスなど）。</w:t>
      </w:r>
    </w:p>
    <w:p w14:paraId="62173ABD" w14:textId="77777777" w:rsidR="00450166" w:rsidRDefault="00000000">
      <w:pPr>
        <w:pStyle w:val="Compact"/>
        <w:numPr>
          <w:ilvl w:val="0"/>
          <w:numId w:val="98"/>
        </w:numPr>
      </w:pPr>
      <w:r>
        <w:rPr>
          <w:rFonts w:hint="eastAsia"/>
          <w:b/>
          <w:bCs/>
        </w:rPr>
        <w:lastRenderedPageBreak/>
        <w:t>出力装置</w:t>
      </w:r>
      <w:r>
        <w:rPr>
          <w:rFonts w:hint="eastAsia"/>
        </w:rPr>
        <w:t>：処理結果を外部に出力する装置（ディスプレイ・プリンターなど）。</w:t>
      </w:r>
    </w:p>
    <w:p w14:paraId="30355594" w14:textId="77777777" w:rsidR="00450166" w:rsidRDefault="00000000">
      <w:pPr>
        <w:pStyle w:val="FirstParagraph"/>
      </w:pPr>
      <w:r>
        <w:rPr>
          <w:rFonts w:hint="eastAsia"/>
        </w:rPr>
        <w:t>制御の流れ：制御装置が記憶装置から命令を取り出し→解読→演算装置や入出力装置に指示→結果を記憶装置に格納。</w:t>
      </w:r>
    </w:p>
    <w:p w14:paraId="0920DE58" w14:textId="77777777" w:rsidR="00450166" w:rsidRDefault="00000000">
      <w:pPr>
        <w:pStyle w:val="4"/>
      </w:pPr>
      <w:bookmarkStart w:id="73" w:name="プロセッサの種類"/>
      <w:bookmarkEnd w:id="72"/>
      <w:r>
        <w:rPr>
          <w:rFonts w:hint="eastAsia"/>
        </w:rPr>
        <w:t>（</w:t>
      </w:r>
      <w:r>
        <w:rPr>
          <w:rFonts w:hint="eastAsia"/>
        </w:rPr>
        <w:t>3</w:t>
      </w:r>
      <w:r>
        <w:rPr>
          <w:rFonts w:hint="eastAsia"/>
        </w:rPr>
        <w:t>）プロセッサの種類</w:t>
      </w:r>
    </w:p>
    <w:p w14:paraId="4CFE85B3" w14:textId="77777777" w:rsidR="00450166" w:rsidRDefault="00000000">
      <w:pPr>
        <w:pStyle w:val="Compact"/>
        <w:numPr>
          <w:ilvl w:val="0"/>
          <w:numId w:val="99"/>
        </w:numPr>
      </w:pPr>
      <w:r>
        <w:rPr>
          <w:rFonts w:hint="eastAsia"/>
          <w:b/>
          <w:bCs/>
        </w:rPr>
        <w:t>CPU</w:t>
      </w:r>
      <w:r>
        <w:rPr>
          <w:rFonts w:hint="eastAsia"/>
          <w:b/>
          <w:bCs/>
        </w:rPr>
        <w:t>（</w:t>
      </w:r>
      <w:r>
        <w:rPr>
          <w:rFonts w:hint="eastAsia"/>
          <w:b/>
          <w:bCs/>
        </w:rPr>
        <w:t>Central</w:t>
      </w:r>
      <w:r>
        <w:rPr>
          <w:b/>
          <w:bCs/>
        </w:rPr>
        <w:t xml:space="preserve"> Processing </w:t>
      </w:r>
      <w:r>
        <w:rPr>
          <w:rFonts w:hint="eastAsia"/>
          <w:b/>
          <w:bCs/>
        </w:rPr>
        <w:t>Unit</w:t>
      </w:r>
      <w:r>
        <w:rPr>
          <w:rFonts w:hint="eastAsia"/>
          <w:b/>
          <w:bCs/>
        </w:rPr>
        <w:t>：中央処理装置）</w:t>
      </w:r>
      <w:r>
        <w:rPr>
          <w:rFonts w:hint="eastAsia"/>
        </w:rPr>
        <w:t>：プログラムの命令を逐次実行する汎用プロセッサ。制御・演算・一時記憶を担う。</w:t>
      </w:r>
    </w:p>
    <w:p w14:paraId="5B5BF28D" w14:textId="77777777" w:rsidR="00450166" w:rsidRDefault="00000000">
      <w:pPr>
        <w:pStyle w:val="Compact"/>
        <w:numPr>
          <w:ilvl w:val="0"/>
          <w:numId w:val="99"/>
        </w:numPr>
      </w:pPr>
      <w:r>
        <w:rPr>
          <w:rFonts w:hint="eastAsia"/>
          <w:b/>
          <w:bCs/>
        </w:rPr>
        <w:t>GPU</w:t>
      </w:r>
      <w:r>
        <w:rPr>
          <w:rFonts w:hint="eastAsia"/>
          <w:b/>
          <w:bCs/>
        </w:rPr>
        <w:t>（</w:t>
      </w:r>
      <w:r>
        <w:rPr>
          <w:rFonts w:hint="eastAsia"/>
          <w:b/>
          <w:bCs/>
        </w:rPr>
        <w:t>Graphics</w:t>
      </w:r>
      <w:r>
        <w:rPr>
          <w:b/>
          <w:bCs/>
        </w:rPr>
        <w:t xml:space="preserve"> Processing </w:t>
      </w:r>
      <w:r>
        <w:rPr>
          <w:rFonts w:hint="eastAsia"/>
          <w:b/>
          <w:bCs/>
        </w:rPr>
        <w:t>Unit</w:t>
      </w:r>
      <w:r>
        <w:rPr>
          <w:rFonts w:hint="eastAsia"/>
          <w:b/>
          <w:bCs/>
        </w:rPr>
        <w:t>）</w:t>
      </w:r>
      <w:r>
        <w:rPr>
          <w:rFonts w:hint="eastAsia"/>
        </w:rPr>
        <w:t>：並列演算に特化したプロセッサ。もともと画像処理用だったが、深層学習・科学計算・暗号通貨マイニングにも利用される。多数のコアを持ち、大規模な行列演算に高い性能を発揮する。</w:t>
      </w:r>
    </w:p>
    <w:p w14:paraId="7174F2D9" w14:textId="77777777" w:rsidR="00450166" w:rsidRDefault="00000000">
      <w:pPr>
        <w:pStyle w:val="4"/>
      </w:pPr>
      <w:bookmarkStart w:id="74" w:name="プロセッサのアーキテクチャ"/>
      <w:bookmarkEnd w:id="73"/>
      <w:r>
        <w:rPr>
          <w:rFonts w:hint="eastAsia"/>
        </w:rPr>
        <w:t>（</w:t>
      </w:r>
      <w:r>
        <w:rPr>
          <w:rFonts w:hint="eastAsia"/>
        </w:rPr>
        <w:t>4</w:t>
      </w:r>
      <w:r>
        <w:rPr>
          <w:rFonts w:hint="eastAsia"/>
        </w:rPr>
        <w:t>）プロセッサのアーキテクチャ</w:t>
      </w:r>
    </w:p>
    <w:p w14:paraId="2E9550B1" w14:textId="77777777" w:rsidR="00450166" w:rsidRDefault="00000000">
      <w:pPr>
        <w:pStyle w:val="FirstParagraph"/>
      </w:pPr>
      <w:r>
        <w:rPr>
          <w:rFonts w:hint="eastAsia"/>
        </w:rPr>
        <w:t>命令セットの設計思想によって大きく</w:t>
      </w:r>
      <w:r>
        <w:rPr>
          <w:rFonts w:hint="eastAsia"/>
        </w:rPr>
        <w:t>2</w:t>
      </w:r>
      <w:r>
        <w:rPr>
          <w:rFonts w:hint="eastAsia"/>
        </w:rPr>
        <w:t>種類に分類される。</w:t>
      </w:r>
    </w:p>
    <w:p w14:paraId="31455278" w14:textId="77777777" w:rsidR="00450166" w:rsidRDefault="00000000">
      <w:pPr>
        <w:pStyle w:val="Compact"/>
        <w:numPr>
          <w:ilvl w:val="0"/>
          <w:numId w:val="100"/>
        </w:numPr>
      </w:pPr>
      <w:r>
        <w:rPr>
          <w:rFonts w:hint="eastAsia"/>
          <w:b/>
          <w:bCs/>
        </w:rPr>
        <w:t>CISC</w:t>
      </w:r>
      <w:r>
        <w:rPr>
          <w:rFonts w:hint="eastAsia"/>
          <w:b/>
          <w:bCs/>
        </w:rPr>
        <w:t>（</w:t>
      </w:r>
      <w:r>
        <w:rPr>
          <w:rFonts w:hint="eastAsia"/>
          <w:b/>
          <w:bCs/>
        </w:rPr>
        <w:t>Complex</w:t>
      </w:r>
      <w:r>
        <w:rPr>
          <w:b/>
          <w:bCs/>
        </w:rPr>
        <w:t xml:space="preserve"> Instruction Set </w:t>
      </w:r>
      <w:r>
        <w:rPr>
          <w:rFonts w:hint="eastAsia"/>
          <w:b/>
          <w:bCs/>
        </w:rPr>
        <w:t>Computer</w:t>
      </w:r>
      <w:r>
        <w:rPr>
          <w:rFonts w:hint="eastAsia"/>
          <w:b/>
          <w:bCs/>
        </w:rPr>
        <w:t>）</w:t>
      </w:r>
      <w:r>
        <w:rPr>
          <w:rFonts w:hint="eastAsia"/>
        </w:rPr>
        <w:t>：複雑で多機能な命令セットを持つアーキテクチャ。</w:t>
      </w:r>
      <w:r>
        <w:rPr>
          <w:rFonts w:hint="eastAsia"/>
        </w:rPr>
        <w:t>1</w:t>
      </w:r>
      <w:r>
        <w:rPr>
          <w:rFonts w:hint="eastAsia"/>
        </w:rPr>
        <w:t>命令で多くの操作を行える。</w:t>
      </w:r>
      <w:r>
        <w:rPr>
          <w:rFonts w:hint="eastAsia"/>
        </w:rPr>
        <w:t>x86</w:t>
      </w:r>
      <w:r>
        <w:t xml:space="preserve"> </w:t>
      </w:r>
      <w:r>
        <w:rPr>
          <w:rFonts w:hint="eastAsia"/>
        </w:rPr>
        <w:t>アーキテクチャが代表例。</w:t>
      </w:r>
    </w:p>
    <w:p w14:paraId="4B7999F6" w14:textId="77777777" w:rsidR="00450166" w:rsidRDefault="00000000">
      <w:pPr>
        <w:pStyle w:val="Compact"/>
        <w:numPr>
          <w:ilvl w:val="1"/>
          <w:numId w:val="101"/>
        </w:numPr>
      </w:pPr>
      <w:r>
        <w:rPr>
          <w:rFonts w:hint="eastAsia"/>
          <w:b/>
          <w:bCs/>
        </w:rPr>
        <w:t>マイクロプログラム制御方式</w:t>
      </w:r>
      <w:r>
        <w:rPr>
          <w:rFonts w:hint="eastAsia"/>
        </w:rPr>
        <w:t>：複雑な命令をマイクロプログラム（マイクロコード）に分解して実行する方式。</w:t>
      </w:r>
      <w:r>
        <w:rPr>
          <w:rFonts w:hint="eastAsia"/>
        </w:rPr>
        <w:t>CISC</w:t>
      </w:r>
      <w:r>
        <w:t xml:space="preserve"> </w:t>
      </w:r>
      <w:r>
        <w:rPr>
          <w:rFonts w:hint="eastAsia"/>
        </w:rPr>
        <w:t>に多い。</w:t>
      </w:r>
    </w:p>
    <w:p w14:paraId="13146071" w14:textId="77777777" w:rsidR="00450166" w:rsidRDefault="00000000">
      <w:pPr>
        <w:pStyle w:val="Compact"/>
        <w:numPr>
          <w:ilvl w:val="0"/>
          <w:numId w:val="100"/>
        </w:numPr>
      </w:pPr>
      <w:r>
        <w:rPr>
          <w:rFonts w:hint="eastAsia"/>
          <w:b/>
          <w:bCs/>
        </w:rPr>
        <w:t>RISC</w:t>
      </w:r>
      <w:r>
        <w:rPr>
          <w:rFonts w:hint="eastAsia"/>
          <w:b/>
          <w:bCs/>
        </w:rPr>
        <w:t>（</w:t>
      </w:r>
      <w:r>
        <w:rPr>
          <w:rFonts w:hint="eastAsia"/>
          <w:b/>
          <w:bCs/>
        </w:rPr>
        <w:t>Reduced</w:t>
      </w:r>
      <w:r>
        <w:rPr>
          <w:b/>
          <w:bCs/>
        </w:rPr>
        <w:t xml:space="preserve"> Instruction Set </w:t>
      </w:r>
      <w:r>
        <w:rPr>
          <w:rFonts w:hint="eastAsia"/>
          <w:b/>
          <w:bCs/>
        </w:rPr>
        <w:t>Computer</w:t>
      </w:r>
      <w:r>
        <w:rPr>
          <w:rFonts w:hint="eastAsia"/>
          <w:b/>
          <w:bCs/>
        </w:rPr>
        <w:t>）</w:t>
      </w:r>
      <w:r>
        <w:rPr>
          <w:rFonts w:hint="eastAsia"/>
        </w:rPr>
        <w:t>：単純で少ない命令セットに絞ったアーキテクチャ。各命令を</w:t>
      </w:r>
      <w:r>
        <w:rPr>
          <w:rFonts w:hint="eastAsia"/>
        </w:rPr>
        <w:t>1</w:t>
      </w:r>
      <w:r>
        <w:rPr>
          <w:rFonts w:hint="eastAsia"/>
        </w:rPr>
        <w:t>クロックで実行することを目指す。</w:t>
      </w:r>
      <w:r>
        <w:rPr>
          <w:rFonts w:hint="eastAsia"/>
        </w:rPr>
        <w:t>ARM</w:t>
      </w:r>
      <w:r>
        <w:rPr>
          <w:rFonts w:hint="eastAsia"/>
        </w:rPr>
        <w:t>・</w:t>
      </w:r>
      <w:r>
        <w:rPr>
          <w:rFonts w:hint="eastAsia"/>
        </w:rPr>
        <w:t>MIPS</w:t>
      </w:r>
      <w:r>
        <w:t xml:space="preserve"> </w:t>
      </w:r>
      <w:r>
        <w:rPr>
          <w:rFonts w:hint="eastAsia"/>
        </w:rPr>
        <w:t>が代表例。</w:t>
      </w:r>
    </w:p>
    <w:p w14:paraId="0FC47C03" w14:textId="77777777" w:rsidR="00450166" w:rsidRDefault="00000000">
      <w:pPr>
        <w:pStyle w:val="Compact"/>
        <w:numPr>
          <w:ilvl w:val="1"/>
          <w:numId w:val="102"/>
        </w:numPr>
      </w:pPr>
      <w:r>
        <w:rPr>
          <w:rFonts w:hint="eastAsia"/>
          <w:b/>
          <w:bCs/>
        </w:rPr>
        <w:t>ワイヤドロジック制御方式</w:t>
      </w:r>
      <w:r>
        <w:rPr>
          <w:rFonts w:hint="eastAsia"/>
        </w:rPr>
        <w:t>：論理回路（ハードウェア）で直接命令を解読・実行する方式。</w:t>
      </w:r>
      <w:r>
        <w:rPr>
          <w:rFonts w:hint="eastAsia"/>
        </w:rPr>
        <w:t>RISC</w:t>
      </w:r>
      <w:r>
        <w:t xml:space="preserve"> </w:t>
      </w:r>
      <w:r>
        <w:rPr>
          <w:rFonts w:hint="eastAsia"/>
        </w:rPr>
        <w:t>に多く、高速処理に適する。</w:t>
      </w:r>
    </w:p>
    <w:p w14:paraId="7FD631F6" w14:textId="77777777" w:rsidR="00450166" w:rsidRDefault="00000000">
      <w:pPr>
        <w:pStyle w:val="4"/>
      </w:pPr>
      <w:bookmarkStart w:id="75" w:name="プロセッサの構造と方式"/>
      <w:bookmarkEnd w:id="74"/>
      <w:r>
        <w:rPr>
          <w:rFonts w:hint="eastAsia"/>
        </w:rPr>
        <w:t>（</w:t>
      </w:r>
      <w:r>
        <w:rPr>
          <w:rFonts w:hint="eastAsia"/>
        </w:rPr>
        <w:t>5</w:t>
      </w:r>
      <w:r>
        <w:rPr>
          <w:rFonts w:hint="eastAsia"/>
        </w:rPr>
        <w:t>）プロセッサの構造と方式</w:t>
      </w:r>
    </w:p>
    <w:p w14:paraId="5747B762" w14:textId="77777777" w:rsidR="00450166" w:rsidRDefault="00000000">
      <w:pPr>
        <w:pStyle w:val="FirstParagraph"/>
      </w:pPr>
      <w:r>
        <w:rPr>
          <w:rFonts w:hint="eastAsia"/>
        </w:rPr>
        <w:t>制御装置と演算装置の内部構成要素を理解することは、命令実行の仕組みを把握する上で重要。</w:t>
      </w:r>
    </w:p>
    <w:p w14:paraId="7552FEBE" w14:textId="77777777" w:rsidR="00450166" w:rsidRDefault="00000000">
      <w:pPr>
        <w:pStyle w:val="Compact"/>
        <w:numPr>
          <w:ilvl w:val="0"/>
          <w:numId w:val="103"/>
        </w:numPr>
      </w:pPr>
      <w:r>
        <w:rPr>
          <w:b/>
          <w:bCs/>
        </w:rPr>
        <w:t>アキュムレーター</w:t>
      </w:r>
      <w:r>
        <w:rPr>
          <w:rFonts w:hint="eastAsia"/>
        </w:rPr>
        <w:t>：演算結果を一時的に格納する専用レジスタ。</w:t>
      </w:r>
    </w:p>
    <w:p w14:paraId="0C03BE8E" w14:textId="77777777" w:rsidR="00450166" w:rsidRDefault="00000000">
      <w:pPr>
        <w:pStyle w:val="Compact"/>
        <w:numPr>
          <w:ilvl w:val="0"/>
          <w:numId w:val="103"/>
        </w:numPr>
      </w:pPr>
      <w:r>
        <w:rPr>
          <w:rFonts w:hint="eastAsia"/>
          <w:b/>
          <w:bCs/>
        </w:rPr>
        <w:lastRenderedPageBreak/>
        <w:t>補数器</w:t>
      </w:r>
      <w:r>
        <w:rPr>
          <w:rFonts w:hint="eastAsia"/>
        </w:rPr>
        <w:t>：</w:t>
      </w:r>
      <w:r>
        <w:rPr>
          <w:rFonts w:hint="eastAsia"/>
        </w:rPr>
        <w:t>2</w:t>
      </w:r>
      <w:r>
        <w:rPr>
          <w:rFonts w:hint="eastAsia"/>
        </w:rPr>
        <w:t>の補数（負の数の表現・減算）を求める回路。</w:t>
      </w:r>
    </w:p>
    <w:p w14:paraId="06B2070F" w14:textId="77777777" w:rsidR="00450166" w:rsidRDefault="00000000">
      <w:pPr>
        <w:pStyle w:val="Compact"/>
        <w:numPr>
          <w:ilvl w:val="0"/>
          <w:numId w:val="103"/>
        </w:numPr>
      </w:pPr>
      <w:r>
        <w:rPr>
          <w:rFonts w:hint="eastAsia"/>
          <w:b/>
          <w:bCs/>
        </w:rPr>
        <w:t>命令アドレスレジスタ</w:t>
      </w:r>
      <w:r>
        <w:rPr>
          <w:rFonts w:hint="eastAsia"/>
        </w:rPr>
        <w:t>（命令カウンター・プログラムカウンター・</w:t>
      </w:r>
      <w:r>
        <w:rPr>
          <w:rFonts w:hint="eastAsia"/>
        </w:rPr>
        <w:t>PC</w:t>
      </w:r>
      <w:r>
        <w:rPr>
          <w:rFonts w:hint="eastAsia"/>
        </w:rPr>
        <w:t>）：次に実行する命令のメモリアドレスを保持するレジスタ。命令実行のたびに自動インクリメントされる。</w:t>
      </w:r>
    </w:p>
    <w:p w14:paraId="76C58A23" w14:textId="77777777" w:rsidR="00450166" w:rsidRDefault="00000000">
      <w:pPr>
        <w:pStyle w:val="Compact"/>
        <w:numPr>
          <w:ilvl w:val="0"/>
          <w:numId w:val="103"/>
        </w:numPr>
      </w:pPr>
      <w:r>
        <w:rPr>
          <w:rFonts w:hint="eastAsia"/>
          <w:b/>
          <w:bCs/>
        </w:rPr>
        <w:t>命令レジスタ（</w:t>
      </w:r>
      <w:r>
        <w:rPr>
          <w:rFonts w:hint="eastAsia"/>
          <w:b/>
          <w:bCs/>
        </w:rPr>
        <w:t>IR</w:t>
      </w:r>
      <w:r>
        <w:rPr>
          <w:rFonts w:hint="eastAsia"/>
          <w:b/>
          <w:bCs/>
        </w:rPr>
        <w:t>）</w:t>
      </w:r>
      <w:r>
        <w:rPr>
          <w:rFonts w:hint="eastAsia"/>
        </w:rPr>
        <w:t>：現在実行中の命令を保持するレジスタ。</w:t>
      </w:r>
    </w:p>
    <w:p w14:paraId="135149B1" w14:textId="77777777" w:rsidR="00450166" w:rsidRDefault="00000000">
      <w:pPr>
        <w:pStyle w:val="Compact"/>
        <w:numPr>
          <w:ilvl w:val="0"/>
          <w:numId w:val="103"/>
        </w:numPr>
      </w:pPr>
      <w:r>
        <w:rPr>
          <w:rFonts w:hint="eastAsia"/>
          <w:b/>
          <w:bCs/>
        </w:rPr>
        <w:t>汎用レジスタ</w:t>
      </w:r>
      <w:r>
        <w:rPr>
          <w:rFonts w:hint="eastAsia"/>
        </w:rPr>
        <w:t>：演算・データ転送など汎用的に使えるレジスタ群。</w:t>
      </w:r>
    </w:p>
    <w:p w14:paraId="3084D136" w14:textId="77777777" w:rsidR="00450166" w:rsidRDefault="00000000">
      <w:pPr>
        <w:pStyle w:val="Compact"/>
        <w:numPr>
          <w:ilvl w:val="0"/>
          <w:numId w:val="103"/>
        </w:numPr>
      </w:pPr>
      <w:r>
        <w:rPr>
          <w:rFonts w:hint="eastAsia"/>
          <w:b/>
          <w:bCs/>
        </w:rPr>
        <w:t>インデックスレジスタ（指標レジスタ）</w:t>
      </w:r>
      <w:r>
        <w:rPr>
          <w:rFonts w:hint="eastAsia"/>
        </w:rPr>
        <w:t>：配列アクセスなどでアドレスに加算するオフセット値を保持するレジスタ。</w:t>
      </w:r>
    </w:p>
    <w:p w14:paraId="725ACA26" w14:textId="77777777" w:rsidR="00450166" w:rsidRDefault="00000000">
      <w:pPr>
        <w:pStyle w:val="Compact"/>
        <w:numPr>
          <w:ilvl w:val="0"/>
          <w:numId w:val="103"/>
        </w:numPr>
      </w:pPr>
      <w:r>
        <w:rPr>
          <w:b/>
          <w:bCs/>
        </w:rPr>
        <w:t>ベースレジスタ</w:t>
      </w:r>
      <w:r>
        <w:rPr>
          <w:rFonts w:hint="eastAsia"/>
        </w:rPr>
        <w:t>：プログラムのベースアドレスを保持し、相対アドレス計算に使うレジスタ。</w:t>
      </w:r>
    </w:p>
    <w:p w14:paraId="200A033A" w14:textId="77777777" w:rsidR="00450166" w:rsidRDefault="00000000">
      <w:pPr>
        <w:pStyle w:val="Compact"/>
        <w:numPr>
          <w:ilvl w:val="0"/>
          <w:numId w:val="103"/>
        </w:numPr>
      </w:pPr>
      <w:r>
        <w:rPr>
          <w:rFonts w:hint="eastAsia"/>
          <w:b/>
          <w:bCs/>
        </w:rPr>
        <w:t>スタックポインタ（</w:t>
      </w:r>
      <w:r>
        <w:rPr>
          <w:rFonts w:hint="eastAsia"/>
          <w:b/>
          <w:bCs/>
        </w:rPr>
        <w:t>SP</w:t>
      </w:r>
      <w:r>
        <w:rPr>
          <w:rFonts w:hint="eastAsia"/>
          <w:b/>
          <w:bCs/>
        </w:rPr>
        <w:t>）</w:t>
      </w:r>
      <w:r>
        <w:rPr>
          <w:rFonts w:hint="eastAsia"/>
        </w:rPr>
        <w:t>：スタックの最上位（現在の積み上げ位置）を指すレジスタ。関数呼び出し・割込み処理で使われる。</w:t>
      </w:r>
    </w:p>
    <w:p w14:paraId="3B2A7F71" w14:textId="77777777" w:rsidR="00450166" w:rsidRDefault="00000000">
      <w:pPr>
        <w:pStyle w:val="Compact"/>
        <w:numPr>
          <w:ilvl w:val="0"/>
          <w:numId w:val="103"/>
        </w:numPr>
      </w:pPr>
      <w:r>
        <w:rPr>
          <w:rFonts w:hint="eastAsia"/>
          <w:b/>
          <w:bCs/>
        </w:rPr>
        <w:t>デコーダ（命令解読器・復号器）</w:t>
      </w:r>
      <w:r>
        <w:rPr>
          <w:rFonts w:hint="eastAsia"/>
        </w:rPr>
        <w:t>：命令レジスタの内容を解読して制御信号を生成する回路。</w:t>
      </w:r>
    </w:p>
    <w:p w14:paraId="6867F4CE" w14:textId="77777777" w:rsidR="00450166" w:rsidRDefault="00000000">
      <w:pPr>
        <w:pStyle w:val="4"/>
      </w:pPr>
      <w:bookmarkStart w:id="76" w:name="プロセッサの動作原理"/>
      <w:bookmarkEnd w:id="75"/>
      <w:r>
        <w:rPr>
          <w:rFonts w:hint="eastAsia"/>
        </w:rPr>
        <w:t>（</w:t>
      </w:r>
      <w:r>
        <w:rPr>
          <w:rFonts w:hint="eastAsia"/>
        </w:rPr>
        <w:t>6</w:t>
      </w:r>
      <w:r>
        <w:rPr>
          <w:rFonts w:hint="eastAsia"/>
        </w:rPr>
        <w:t>）プロセッサの動作原理</w:t>
      </w:r>
    </w:p>
    <w:p w14:paraId="77276C1B" w14:textId="77777777" w:rsidR="00450166" w:rsidRDefault="00000000">
      <w:pPr>
        <w:pStyle w:val="FirstParagraph"/>
      </w:pPr>
      <w:r>
        <w:rPr>
          <w:b/>
          <w:bCs/>
        </w:rPr>
        <w:t xml:space="preserve">① </w:t>
      </w:r>
      <w:r>
        <w:rPr>
          <w:rFonts w:hint="eastAsia"/>
          <w:b/>
          <w:bCs/>
        </w:rPr>
        <w:t>演算の仕組み</w:t>
      </w:r>
    </w:p>
    <w:p w14:paraId="3E6B4FE1" w14:textId="77777777" w:rsidR="00450166" w:rsidRDefault="00000000">
      <w:pPr>
        <w:pStyle w:val="a0"/>
      </w:pPr>
      <w:r>
        <w:rPr>
          <w:rFonts w:hint="eastAsia"/>
        </w:rPr>
        <w:t>論理回路は</w:t>
      </w:r>
      <w:r>
        <w:t xml:space="preserve"> AND</w:t>
      </w:r>
      <w:r>
        <w:t>・</w:t>
      </w:r>
      <w:r>
        <w:t>OR</w:t>
      </w:r>
      <w:r>
        <w:t>・</w:t>
      </w:r>
      <w:r>
        <w:t xml:space="preserve">NOT </w:t>
      </w:r>
      <w:r>
        <w:rPr>
          <w:rFonts w:hint="eastAsia"/>
        </w:rPr>
        <w:t>などの基本ゲートを組み合わせて構築される。</w:t>
      </w:r>
    </w:p>
    <w:p w14:paraId="35E43F2F" w14:textId="77777777" w:rsidR="00450166" w:rsidRDefault="00000000">
      <w:pPr>
        <w:pStyle w:val="Compact"/>
        <w:numPr>
          <w:ilvl w:val="0"/>
          <w:numId w:val="104"/>
        </w:numPr>
      </w:pPr>
      <w:r>
        <w:rPr>
          <w:rFonts w:hint="eastAsia"/>
          <w:b/>
          <w:bCs/>
        </w:rPr>
        <w:t>組合せ回路</w:t>
      </w:r>
      <w:r>
        <w:rPr>
          <w:rFonts w:hint="eastAsia"/>
        </w:rPr>
        <w:t>：出力が現在の入力のみで決まる回路（加算器・デコーダなど）。</w:t>
      </w:r>
    </w:p>
    <w:p w14:paraId="1058BCC1" w14:textId="77777777" w:rsidR="00450166" w:rsidRDefault="00000000">
      <w:pPr>
        <w:pStyle w:val="Compact"/>
        <w:numPr>
          <w:ilvl w:val="0"/>
          <w:numId w:val="104"/>
        </w:numPr>
      </w:pPr>
      <w:r>
        <w:rPr>
          <w:rFonts w:hint="eastAsia"/>
          <w:b/>
          <w:bCs/>
        </w:rPr>
        <w:t>順序回路</w:t>
      </w:r>
      <w:r>
        <w:rPr>
          <w:rFonts w:hint="eastAsia"/>
        </w:rPr>
        <w:t>：出力が入力と現在の状態（記憶）で決まる回路（フリップフロップ・レジスタなど）。</w:t>
      </w:r>
    </w:p>
    <w:p w14:paraId="374DE0F3" w14:textId="77777777" w:rsidR="00450166" w:rsidRDefault="00000000">
      <w:pPr>
        <w:pStyle w:val="Compact"/>
        <w:numPr>
          <w:ilvl w:val="0"/>
          <w:numId w:val="104"/>
        </w:numPr>
      </w:pPr>
      <w:r>
        <w:rPr>
          <w:rFonts w:hint="eastAsia"/>
          <w:b/>
          <w:bCs/>
        </w:rPr>
        <w:t>NAND</w:t>
      </w:r>
      <w:r>
        <w:rPr>
          <w:rFonts w:hint="eastAsia"/>
          <w:b/>
          <w:bCs/>
        </w:rPr>
        <w:t>回路</w:t>
      </w:r>
      <w:r>
        <w:rPr>
          <w:rFonts w:hint="eastAsia"/>
        </w:rPr>
        <w:t>：</w:t>
      </w:r>
      <w:r>
        <w:rPr>
          <w:rFonts w:hint="eastAsia"/>
        </w:rPr>
        <w:t>AND</w:t>
      </w:r>
      <w:r>
        <w:t xml:space="preserve"> </w:t>
      </w:r>
      <w:r>
        <w:rPr>
          <w:rFonts w:hint="eastAsia"/>
        </w:rPr>
        <w:t>の否定。</w:t>
      </w:r>
      <w:r>
        <w:rPr>
          <w:rFonts w:hint="eastAsia"/>
        </w:rPr>
        <w:t>NAND</w:t>
      </w:r>
      <w:r>
        <w:t xml:space="preserve"> </w:t>
      </w:r>
      <w:r>
        <w:t>と</w:t>
      </w:r>
      <w:r>
        <w:t xml:space="preserve"> NOR </w:t>
      </w:r>
      <w:r>
        <w:rPr>
          <w:rFonts w:hint="eastAsia"/>
        </w:rPr>
        <w:t>はそれぞれ単独で任意の論理回路を表現できる（論理的完全性）。</w:t>
      </w:r>
    </w:p>
    <w:p w14:paraId="41BBA3E4" w14:textId="77777777" w:rsidR="00450166" w:rsidRDefault="00000000">
      <w:pPr>
        <w:pStyle w:val="Compact"/>
        <w:numPr>
          <w:ilvl w:val="0"/>
          <w:numId w:val="104"/>
        </w:numPr>
      </w:pPr>
      <w:r>
        <w:rPr>
          <w:rFonts w:hint="eastAsia"/>
          <w:b/>
          <w:bCs/>
        </w:rPr>
        <w:t>半加算器</w:t>
      </w:r>
      <w:r>
        <w:rPr>
          <w:rFonts w:hint="eastAsia"/>
        </w:rPr>
        <w:t>：</w:t>
      </w:r>
      <w:r>
        <w:rPr>
          <w:rFonts w:hint="eastAsia"/>
        </w:rPr>
        <w:t>2</w:t>
      </w:r>
      <w:r>
        <w:rPr>
          <w:rFonts w:hint="eastAsia"/>
        </w:rPr>
        <w:t>ビットの加算を行い、和（</w:t>
      </w:r>
      <w:r>
        <w:rPr>
          <w:rFonts w:hint="eastAsia"/>
        </w:rPr>
        <w:t>Sum</w:t>
      </w:r>
      <w:r>
        <w:rPr>
          <w:rFonts w:hint="eastAsia"/>
        </w:rPr>
        <w:t>）と桁上がり（</w:t>
      </w:r>
      <w:r>
        <w:rPr>
          <w:rFonts w:hint="eastAsia"/>
        </w:rPr>
        <w:t>Carry</w:t>
      </w:r>
      <w:r>
        <w:rPr>
          <w:rFonts w:hint="eastAsia"/>
        </w:rPr>
        <w:t>）を出力する回路。</w:t>
      </w:r>
      <w:r>
        <w:rPr>
          <w:rFonts w:hint="eastAsia"/>
        </w:rPr>
        <w:t>AND</w:t>
      </w:r>
      <w:r>
        <w:rPr>
          <w:rFonts w:hint="eastAsia"/>
        </w:rPr>
        <w:t>・</w:t>
      </w:r>
      <w:r>
        <w:rPr>
          <w:rFonts w:hint="eastAsia"/>
        </w:rPr>
        <w:t>XOR</w:t>
      </w:r>
      <w:r>
        <w:t xml:space="preserve"> </w:t>
      </w:r>
      <w:r>
        <w:rPr>
          <w:rFonts w:hint="eastAsia"/>
        </w:rPr>
        <w:t>で構成。</w:t>
      </w:r>
    </w:p>
    <w:p w14:paraId="568B44F5" w14:textId="77777777" w:rsidR="00450166" w:rsidRDefault="00000000">
      <w:pPr>
        <w:pStyle w:val="Compact"/>
        <w:numPr>
          <w:ilvl w:val="0"/>
          <w:numId w:val="104"/>
        </w:numPr>
      </w:pPr>
      <w:r>
        <w:rPr>
          <w:rFonts w:hint="eastAsia"/>
          <w:b/>
          <w:bCs/>
        </w:rPr>
        <w:lastRenderedPageBreak/>
        <w:t>全加算器</w:t>
      </w:r>
      <w:r>
        <w:rPr>
          <w:rFonts w:hint="eastAsia"/>
        </w:rPr>
        <w:t>：</w:t>
      </w:r>
      <w:r>
        <w:rPr>
          <w:rFonts w:hint="eastAsia"/>
        </w:rPr>
        <w:t>2</w:t>
      </w:r>
      <w:r>
        <w:rPr>
          <w:rFonts w:hint="eastAsia"/>
        </w:rPr>
        <w:t>ビットと下位からの桁上がり（</w:t>
      </w:r>
      <w:r>
        <w:rPr>
          <w:rFonts w:hint="eastAsia"/>
        </w:rPr>
        <w:t>Carry-in</w:t>
      </w:r>
      <w:r>
        <w:rPr>
          <w:rFonts w:hint="eastAsia"/>
        </w:rPr>
        <w:t>）を加算して和と桁上がり（</w:t>
      </w:r>
      <w:r>
        <w:rPr>
          <w:rFonts w:hint="eastAsia"/>
        </w:rPr>
        <w:t>Carry-out</w:t>
      </w:r>
      <w:r>
        <w:rPr>
          <w:rFonts w:hint="eastAsia"/>
        </w:rPr>
        <w:t>）を出力する回路。半加算器</w:t>
      </w:r>
      <w:r>
        <w:rPr>
          <w:rFonts w:hint="eastAsia"/>
        </w:rPr>
        <w:t>2</w:t>
      </w:r>
      <w:r>
        <w:rPr>
          <w:rFonts w:hint="eastAsia"/>
        </w:rPr>
        <w:t>つで構成。これを連鎖して多ビット加算器を構成する。</w:t>
      </w:r>
    </w:p>
    <w:p w14:paraId="37E150C2" w14:textId="77777777" w:rsidR="00450166" w:rsidRDefault="00000000">
      <w:pPr>
        <w:pStyle w:val="FirstParagraph"/>
      </w:pPr>
      <w:r>
        <w:rPr>
          <w:b/>
          <w:bCs/>
        </w:rPr>
        <w:t xml:space="preserve">② </w:t>
      </w:r>
      <w:r>
        <w:rPr>
          <w:rFonts w:hint="eastAsia"/>
          <w:b/>
          <w:bCs/>
        </w:rPr>
        <w:t>命令とアドレッシング</w:t>
      </w:r>
    </w:p>
    <w:p w14:paraId="59E3EF94" w14:textId="77777777" w:rsidR="00450166" w:rsidRDefault="00000000">
      <w:pPr>
        <w:pStyle w:val="a0"/>
      </w:pPr>
      <w:r>
        <w:rPr>
          <w:rFonts w:hint="eastAsia"/>
        </w:rPr>
        <w:t>命令は通常「命令コード（オペコード）＋アドレス部（オペランド）」で構成される。</w:t>
      </w:r>
    </w:p>
    <w:p w14:paraId="186AD716" w14:textId="77777777" w:rsidR="00450166" w:rsidRDefault="00000000">
      <w:pPr>
        <w:pStyle w:val="a0"/>
      </w:pPr>
      <w:r>
        <w:rPr>
          <w:rFonts w:hint="eastAsia"/>
        </w:rPr>
        <w:t>命令実行のサイクル（フェッチ〜実行サイクル）：</w:t>
      </w:r>
      <w:r>
        <w:t xml:space="preserve"> 1. </w:t>
      </w:r>
      <w:r>
        <w:rPr>
          <w:rFonts w:hint="eastAsia"/>
          <w:b/>
          <w:bCs/>
        </w:rPr>
        <w:t>フェッチ（命令取出し）</w:t>
      </w:r>
      <w:r>
        <w:rPr>
          <w:rFonts w:hint="eastAsia"/>
        </w:rPr>
        <w:t>：</w:t>
      </w:r>
      <w:r>
        <w:rPr>
          <w:rFonts w:hint="eastAsia"/>
        </w:rPr>
        <w:t>PC</w:t>
      </w:r>
      <w:r>
        <w:rPr>
          <w:rFonts w:hint="eastAsia"/>
        </w:rPr>
        <w:t>が指すアドレスの命令を主記憶から命令レジスタに読み込む。</w:t>
      </w:r>
      <w:r>
        <w:rPr>
          <w:rFonts w:hint="eastAsia"/>
        </w:rPr>
        <w:t>PC</w:t>
      </w:r>
      <w:r>
        <w:rPr>
          <w:rFonts w:hint="eastAsia"/>
        </w:rPr>
        <w:t>をインクリメント。</w:t>
      </w:r>
      <w:r>
        <w:t xml:space="preserve"> 2. </w:t>
      </w:r>
      <w:r>
        <w:rPr>
          <w:rFonts w:hint="eastAsia"/>
          <w:b/>
          <w:bCs/>
        </w:rPr>
        <w:t>デコード（命令解読）</w:t>
      </w:r>
      <w:r>
        <w:rPr>
          <w:rFonts w:hint="eastAsia"/>
        </w:rPr>
        <w:t>：命令レジスタの命令コードをデコーダで解読して制御信号を生成。</w:t>
      </w:r>
      <w:r>
        <w:t xml:space="preserve"> 3. </w:t>
      </w:r>
      <w:r>
        <w:rPr>
          <w:rFonts w:hint="eastAsia"/>
          <w:b/>
          <w:bCs/>
        </w:rPr>
        <w:t>フェッチ（データ取出し）</w:t>
      </w:r>
      <w:r>
        <w:rPr>
          <w:rFonts w:hint="eastAsia"/>
        </w:rPr>
        <w:t>：オペランドに示されたアドレスからデータを読み込む。</w:t>
      </w:r>
      <w:r>
        <w:t xml:space="preserve"> 4. </w:t>
      </w:r>
      <w:r>
        <w:rPr>
          <w:rFonts w:hint="eastAsia"/>
          <w:b/>
          <w:bCs/>
        </w:rPr>
        <w:t>実行（命令の実行）</w:t>
      </w:r>
      <w:r>
        <w:rPr>
          <w:rFonts w:hint="eastAsia"/>
        </w:rPr>
        <w:t>：</w:t>
      </w:r>
      <w:r>
        <w:rPr>
          <w:rFonts w:hint="eastAsia"/>
        </w:rPr>
        <w:t>ALU</w:t>
      </w:r>
      <w:r>
        <w:t xml:space="preserve"> </w:t>
      </w:r>
      <w:r>
        <w:rPr>
          <w:rFonts w:hint="eastAsia"/>
        </w:rPr>
        <w:t>が演算を実行し、結果をレジスタや主記憶に格納。</w:t>
      </w:r>
    </w:p>
    <w:p w14:paraId="55CA240F" w14:textId="77777777" w:rsidR="00450166" w:rsidRDefault="00000000">
      <w:pPr>
        <w:pStyle w:val="a0"/>
      </w:pPr>
      <w:r>
        <w:rPr>
          <w:rFonts w:hint="eastAsia"/>
        </w:rPr>
        <w:t>主な命令の種類：</w:t>
      </w:r>
      <w:r>
        <w:t xml:space="preserve"> - </w:t>
      </w:r>
      <w:r>
        <w:rPr>
          <w:rFonts w:hint="eastAsia"/>
          <w:b/>
          <w:bCs/>
        </w:rPr>
        <w:t>算術演算命令</w:t>
      </w:r>
      <w:r>
        <w:rPr>
          <w:rFonts w:hint="eastAsia"/>
        </w:rPr>
        <w:t>：加減乗除を行う命令。</w:t>
      </w:r>
      <w:r>
        <w:t xml:space="preserve"> - </w:t>
      </w:r>
      <w:r>
        <w:rPr>
          <w:rFonts w:hint="eastAsia"/>
          <w:b/>
          <w:bCs/>
        </w:rPr>
        <w:t>論理演算命令</w:t>
      </w:r>
      <w:r>
        <w:rPr>
          <w:rFonts w:hint="eastAsia"/>
        </w:rPr>
        <w:t>：</w:t>
      </w:r>
      <w:r>
        <w:rPr>
          <w:rFonts w:hint="eastAsia"/>
        </w:rPr>
        <w:t>AND</w:t>
      </w:r>
      <w:r>
        <w:rPr>
          <w:rFonts w:hint="eastAsia"/>
        </w:rPr>
        <w:t>・</w:t>
      </w:r>
      <w:r>
        <w:rPr>
          <w:rFonts w:hint="eastAsia"/>
        </w:rPr>
        <w:t>OR</w:t>
      </w:r>
      <w:r>
        <w:rPr>
          <w:rFonts w:hint="eastAsia"/>
        </w:rPr>
        <w:t>・</w:t>
      </w:r>
      <w:r>
        <w:rPr>
          <w:rFonts w:hint="eastAsia"/>
        </w:rPr>
        <w:t>NOT</w:t>
      </w:r>
      <w:r>
        <w:rPr>
          <w:rFonts w:hint="eastAsia"/>
        </w:rPr>
        <w:t>などを行う命令。</w:t>
      </w:r>
      <w:r>
        <w:t xml:space="preserve"> - </w:t>
      </w:r>
      <w:r>
        <w:rPr>
          <w:rFonts w:hint="eastAsia"/>
          <w:b/>
          <w:bCs/>
        </w:rPr>
        <w:t>転送命令</w:t>
      </w:r>
      <w:r>
        <w:rPr>
          <w:rFonts w:hint="eastAsia"/>
        </w:rPr>
        <w:t>：レジスタ間・メモリ間でデータを移す命令。</w:t>
      </w:r>
      <w:r>
        <w:t xml:space="preserve"> - </w:t>
      </w:r>
      <w:r>
        <w:rPr>
          <w:rFonts w:hint="eastAsia"/>
          <w:b/>
          <w:bCs/>
        </w:rPr>
        <w:t>比較命令</w:t>
      </w:r>
      <w:r>
        <w:rPr>
          <w:rFonts w:hint="eastAsia"/>
        </w:rPr>
        <w:t>：</w:t>
      </w:r>
      <w:r>
        <w:rPr>
          <w:rFonts w:hint="eastAsia"/>
        </w:rPr>
        <w:t>2</w:t>
      </w:r>
      <w:r>
        <w:rPr>
          <w:rFonts w:hint="eastAsia"/>
        </w:rPr>
        <w:t>つの値を比べてフラグを設定する命令。</w:t>
      </w:r>
      <w:r>
        <w:t xml:space="preserve"> - </w:t>
      </w:r>
      <w:r>
        <w:rPr>
          <w:rFonts w:hint="eastAsia"/>
          <w:b/>
          <w:bCs/>
        </w:rPr>
        <w:t>分岐命令</w:t>
      </w:r>
      <w:r>
        <w:rPr>
          <w:rFonts w:hint="eastAsia"/>
        </w:rPr>
        <w:t>：指定条件に応じて実行順序を変える命令（ジャンプ）。</w:t>
      </w:r>
      <w:r>
        <w:t xml:space="preserve"> - </w:t>
      </w:r>
      <w:r>
        <w:rPr>
          <w:rFonts w:hint="eastAsia"/>
          <w:b/>
          <w:bCs/>
        </w:rPr>
        <w:t>シフト命令</w:t>
      </w:r>
      <w:r>
        <w:rPr>
          <w:rFonts w:hint="eastAsia"/>
        </w:rPr>
        <w:t>：ビット列を左右にシフトする命令。</w:t>
      </w:r>
      <w:r>
        <w:t xml:space="preserve"> - </w:t>
      </w:r>
      <w:r>
        <w:rPr>
          <w:rFonts w:hint="eastAsia"/>
          <w:b/>
          <w:bCs/>
        </w:rPr>
        <w:t>入出力命令</w:t>
      </w:r>
      <w:r>
        <w:rPr>
          <w:rFonts w:hint="eastAsia"/>
        </w:rPr>
        <w:t>：入出力装置と通信する命令。</w:t>
      </w:r>
    </w:p>
    <w:p w14:paraId="46D62EB6" w14:textId="77777777" w:rsidR="00450166" w:rsidRDefault="00000000">
      <w:pPr>
        <w:pStyle w:val="a0"/>
      </w:pPr>
      <w:r>
        <w:rPr>
          <w:rFonts w:hint="eastAsia"/>
        </w:rPr>
        <w:t>アドレッシングモード（オペランドのアドレス指定方法）はインデックスレジスタやベースレジスタを使って実効アドレスを計算するアドレス修飾が重要。</w:t>
      </w:r>
    </w:p>
    <w:p w14:paraId="21CADF1A" w14:textId="77777777" w:rsidR="00450166" w:rsidRDefault="00000000">
      <w:pPr>
        <w:pStyle w:val="a0"/>
      </w:pPr>
      <w:r>
        <w:rPr>
          <w:b/>
          <w:bCs/>
        </w:rPr>
        <w:t xml:space="preserve">③ </w:t>
      </w:r>
      <w:r>
        <w:rPr>
          <w:rFonts w:hint="eastAsia"/>
          <w:b/>
          <w:bCs/>
        </w:rPr>
        <w:t>割込み（インタラプト）</w:t>
      </w:r>
    </w:p>
    <w:p w14:paraId="7EDD99E5" w14:textId="77777777" w:rsidR="00450166" w:rsidRDefault="00000000">
      <w:pPr>
        <w:pStyle w:val="a0"/>
      </w:pPr>
      <w:r>
        <w:rPr>
          <w:rFonts w:hint="eastAsia"/>
        </w:rPr>
        <w:t>実行中の処理を中断して別の処理を実行する仕組み。割込みハンドラ（割込み処理プログラム）が起動される。</w:t>
      </w:r>
    </w:p>
    <w:p w14:paraId="1665E1E7" w14:textId="77777777" w:rsidR="00450166" w:rsidRDefault="00000000">
      <w:pPr>
        <w:pStyle w:val="Compact"/>
        <w:numPr>
          <w:ilvl w:val="0"/>
          <w:numId w:val="105"/>
        </w:numPr>
      </w:pPr>
      <w:r>
        <w:rPr>
          <w:rFonts w:hint="eastAsia"/>
          <w:b/>
          <w:bCs/>
        </w:rPr>
        <w:t>内部割込み（プログラム割込み）</w:t>
      </w:r>
      <w:r>
        <w:rPr>
          <w:rFonts w:hint="eastAsia"/>
        </w:rPr>
        <w:t>：実行中の命令が原因で発生（ゼロ除算・オーバーフローなど）。</w:t>
      </w:r>
    </w:p>
    <w:p w14:paraId="5D980A32" w14:textId="77777777" w:rsidR="00450166" w:rsidRDefault="00000000">
      <w:pPr>
        <w:pStyle w:val="Compact"/>
        <w:numPr>
          <w:ilvl w:val="1"/>
          <w:numId w:val="106"/>
        </w:numPr>
      </w:pPr>
      <w:r>
        <w:rPr>
          <w:rFonts w:hint="eastAsia"/>
          <w:b/>
          <w:bCs/>
        </w:rPr>
        <w:lastRenderedPageBreak/>
        <w:t>SVC</w:t>
      </w:r>
      <w:r>
        <w:rPr>
          <w:rFonts w:hint="eastAsia"/>
          <w:b/>
          <w:bCs/>
        </w:rPr>
        <w:t>（</w:t>
      </w:r>
      <w:r>
        <w:rPr>
          <w:rFonts w:hint="eastAsia"/>
          <w:b/>
          <w:bCs/>
        </w:rPr>
        <w:t>SuperVisor</w:t>
      </w:r>
      <w:r>
        <w:rPr>
          <w:b/>
          <w:bCs/>
        </w:rPr>
        <w:t xml:space="preserve"> </w:t>
      </w:r>
      <w:r>
        <w:rPr>
          <w:rFonts w:hint="eastAsia"/>
          <w:b/>
          <w:bCs/>
        </w:rPr>
        <w:t>Call</w:t>
      </w:r>
      <w:r>
        <w:rPr>
          <w:rFonts w:hint="eastAsia"/>
          <w:b/>
          <w:bCs/>
        </w:rPr>
        <w:t>）割込み</w:t>
      </w:r>
      <w:r>
        <w:rPr>
          <w:rFonts w:hint="eastAsia"/>
        </w:rPr>
        <w:t>：プログラムが</w:t>
      </w:r>
      <w:r>
        <w:rPr>
          <w:rFonts w:hint="eastAsia"/>
        </w:rPr>
        <w:t>OS</w:t>
      </w:r>
      <w:r>
        <w:rPr>
          <w:rFonts w:hint="eastAsia"/>
        </w:rPr>
        <w:t>（スーパーバイザー）に処理を依頼するための割込み。システムコールの実現に使われる。</w:t>
      </w:r>
    </w:p>
    <w:p w14:paraId="2CCC119B" w14:textId="77777777" w:rsidR="00450166" w:rsidRDefault="00000000">
      <w:pPr>
        <w:pStyle w:val="Compact"/>
        <w:numPr>
          <w:ilvl w:val="0"/>
          <w:numId w:val="105"/>
        </w:numPr>
      </w:pPr>
      <w:r>
        <w:rPr>
          <w:rFonts w:hint="eastAsia"/>
          <w:b/>
          <w:bCs/>
        </w:rPr>
        <w:t>外部割込み（ハードウェア割込み）</w:t>
      </w:r>
      <w:r>
        <w:rPr>
          <w:rFonts w:hint="eastAsia"/>
        </w:rPr>
        <w:t>：プロセッサの外部から発生（タイマー割込み・</w:t>
      </w:r>
      <w:r>
        <w:rPr>
          <w:rFonts w:hint="eastAsia"/>
        </w:rPr>
        <w:t>I/O</w:t>
      </w:r>
      <w:r>
        <w:rPr>
          <w:rFonts w:hint="eastAsia"/>
        </w:rPr>
        <w:t>割込みなど）。</w:t>
      </w:r>
    </w:p>
    <w:p w14:paraId="2BCC414D" w14:textId="77777777" w:rsidR="00450166" w:rsidRDefault="00000000">
      <w:pPr>
        <w:pStyle w:val="Compact"/>
        <w:numPr>
          <w:ilvl w:val="1"/>
          <w:numId w:val="107"/>
        </w:numPr>
      </w:pPr>
      <w:r>
        <w:rPr>
          <w:rFonts w:hint="eastAsia"/>
          <w:b/>
          <w:bCs/>
        </w:rPr>
        <w:t>入出力割込み</w:t>
      </w:r>
      <w:r>
        <w:rPr>
          <w:rFonts w:hint="eastAsia"/>
        </w:rPr>
        <w:t>：入出力装置がデータ転送完了などを</w:t>
      </w:r>
      <w:r>
        <w:rPr>
          <w:rFonts w:hint="eastAsia"/>
        </w:rPr>
        <w:t>CPU</w:t>
      </w:r>
      <w:r>
        <w:rPr>
          <w:rFonts w:hint="eastAsia"/>
        </w:rPr>
        <w:t>に通知する割込み。</w:t>
      </w:r>
      <w:r>
        <w:rPr>
          <w:rFonts w:hint="eastAsia"/>
        </w:rPr>
        <w:t>CPU</w:t>
      </w:r>
      <w:r>
        <w:rPr>
          <w:rFonts w:hint="eastAsia"/>
        </w:rPr>
        <w:t>が</w:t>
      </w:r>
      <w:r>
        <w:rPr>
          <w:rFonts w:hint="eastAsia"/>
        </w:rPr>
        <w:t>I/O</w:t>
      </w:r>
      <w:r>
        <w:rPr>
          <w:rFonts w:hint="eastAsia"/>
        </w:rPr>
        <w:t>完了を待たずに他の処理を続けられる。</w:t>
      </w:r>
    </w:p>
    <w:p w14:paraId="55F1E038" w14:textId="77777777" w:rsidR="00450166" w:rsidRDefault="00000000">
      <w:pPr>
        <w:pStyle w:val="4"/>
      </w:pPr>
      <w:bookmarkStart w:id="77" w:name="プロセッサの性能"/>
      <w:bookmarkEnd w:id="76"/>
      <w:r>
        <w:rPr>
          <w:rFonts w:hint="eastAsia"/>
        </w:rPr>
        <w:t>（</w:t>
      </w:r>
      <w:r>
        <w:rPr>
          <w:rFonts w:hint="eastAsia"/>
        </w:rPr>
        <w:t>7</w:t>
      </w:r>
      <w:r>
        <w:rPr>
          <w:rFonts w:hint="eastAsia"/>
        </w:rPr>
        <w:t>）プロセッサの性能</w:t>
      </w:r>
    </w:p>
    <w:p w14:paraId="3B33957E" w14:textId="77777777" w:rsidR="00450166" w:rsidRDefault="00000000">
      <w:pPr>
        <w:pStyle w:val="Compact"/>
        <w:numPr>
          <w:ilvl w:val="0"/>
          <w:numId w:val="108"/>
        </w:numPr>
      </w:pPr>
      <w:r>
        <w:rPr>
          <w:rFonts w:hint="eastAsia"/>
          <w:b/>
          <w:bCs/>
        </w:rPr>
        <w:t>クロック周波数</w:t>
      </w:r>
      <w:r>
        <w:rPr>
          <w:rFonts w:hint="eastAsia"/>
        </w:rPr>
        <w:t>：</w:t>
      </w:r>
      <w:r>
        <w:rPr>
          <w:rFonts w:hint="eastAsia"/>
        </w:rPr>
        <w:t>CPU</w:t>
      </w:r>
      <w:r>
        <w:rPr>
          <w:rFonts w:hint="eastAsia"/>
        </w:rPr>
        <w:t>の動作速度を示す指標（</w:t>
      </w:r>
      <w:r>
        <w:rPr>
          <w:rFonts w:hint="eastAsia"/>
        </w:rPr>
        <w:t>GHz</w:t>
      </w:r>
      <w:r>
        <w:t xml:space="preserve"> </w:t>
      </w:r>
      <w:r>
        <w:rPr>
          <w:rFonts w:hint="eastAsia"/>
        </w:rPr>
        <w:t>単位）。高いほど</w:t>
      </w:r>
      <w:r>
        <w:rPr>
          <w:rFonts w:hint="eastAsia"/>
        </w:rPr>
        <w:t>1</w:t>
      </w:r>
      <w:r>
        <w:rPr>
          <w:rFonts w:hint="eastAsia"/>
        </w:rPr>
        <w:t>秒間に多くのクロックサイクルを実行できる。</w:t>
      </w:r>
    </w:p>
    <w:p w14:paraId="44FAD1BF" w14:textId="77777777" w:rsidR="00450166" w:rsidRDefault="00000000">
      <w:pPr>
        <w:pStyle w:val="Compact"/>
        <w:numPr>
          <w:ilvl w:val="0"/>
          <w:numId w:val="108"/>
        </w:numPr>
      </w:pPr>
      <w:r>
        <w:rPr>
          <w:b/>
          <w:bCs/>
        </w:rPr>
        <w:t>サイクルタイム</w:t>
      </w:r>
      <w:r>
        <w:rPr>
          <w:rFonts w:hint="eastAsia"/>
        </w:rPr>
        <w:t>：</w:t>
      </w:r>
      <w:r>
        <w:rPr>
          <w:rFonts w:hint="eastAsia"/>
        </w:rPr>
        <w:t>1</w:t>
      </w:r>
      <w:r>
        <w:rPr>
          <w:rFonts w:hint="eastAsia"/>
        </w:rPr>
        <w:t>クロックサイクルに要する時間（クロック周波数の逆数）。</w:t>
      </w:r>
    </w:p>
    <w:p w14:paraId="654D7775" w14:textId="77777777" w:rsidR="00450166" w:rsidRDefault="00000000">
      <w:pPr>
        <w:pStyle w:val="Compact"/>
        <w:numPr>
          <w:ilvl w:val="0"/>
          <w:numId w:val="108"/>
        </w:numPr>
      </w:pPr>
      <w:r>
        <w:rPr>
          <w:rFonts w:hint="eastAsia"/>
          <w:b/>
          <w:bCs/>
        </w:rPr>
        <w:t>CPI</w:t>
      </w:r>
      <w:r>
        <w:rPr>
          <w:rFonts w:hint="eastAsia"/>
          <w:b/>
          <w:bCs/>
        </w:rPr>
        <w:t>（</w:t>
      </w:r>
      <w:r>
        <w:rPr>
          <w:rFonts w:hint="eastAsia"/>
          <w:b/>
          <w:bCs/>
        </w:rPr>
        <w:t>Cycles</w:t>
      </w:r>
      <w:r>
        <w:rPr>
          <w:b/>
          <w:bCs/>
        </w:rPr>
        <w:t xml:space="preserve"> Per </w:t>
      </w:r>
      <w:r>
        <w:rPr>
          <w:rFonts w:hint="eastAsia"/>
          <w:b/>
          <w:bCs/>
        </w:rPr>
        <w:t>Instruction</w:t>
      </w:r>
      <w:r>
        <w:rPr>
          <w:rFonts w:hint="eastAsia"/>
          <w:b/>
          <w:bCs/>
        </w:rPr>
        <w:t>）</w:t>
      </w:r>
      <w:r>
        <w:rPr>
          <w:rFonts w:hint="eastAsia"/>
        </w:rPr>
        <w:t>：</w:t>
      </w:r>
      <w:r>
        <w:rPr>
          <w:rFonts w:hint="eastAsia"/>
        </w:rPr>
        <w:t>1</w:t>
      </w:r>
      <w:r>
        <w:rPr>
          <w:rFonts w:hint="eastAsia"/>
        </w:rPr>
        <w:t>命令あたりの平均クロックサイクル数。</w:t>
      </w:r>
    </w:p>
    <w:p w14:paraId="67ECB2FF" w14:textId="77777777" w:rsidR="00450166" w:rsidRDefault="00000000">
      <w:pPr>
        <w:pStyle w:val="Compact"/>
        <w:numPr>
          <w:ilvl w:val="0"/>
          <w:numId w:val="108"/>
        </w:numPr>
      </w:pPr>
      <w:r>
        <w:rPr>
          <w:rFonts w:hint="eastAsia"/>
          <w:b/>
          <w:bCs/>
        </w:rPr>
        <w:t>MIPS</w:t>
      </w:r>
      <w:r>
        <w:rPr>
          <w:rFonts w:hint="eastAsia"/>
          <w:b/>
          <w:bCs/>
        </w:rPr>
        <w:t>（</w:t>
      </w:r>
      <w:r>
        <w:rPr>
          <w:rFonts w:hint="eastAsia"/>
          <w:b/>
          <w:bCs/>
        </w:rPr>
        <w:t>Million</w:t>
      </w:r>
      <w:r>
        <w:rPr>
          <w:b/>
          <w:bCs/>
        </w:rPr>
        <w:t xml:space="preserve"> Instructions Per </w:t>
      </w:r>
      <w:r>
        <w:rPr>
          <w:rFonts w:hint="eastAsia"/>
          <w:b/>
          <w:bCs/>
        </w:rPr>
        <w:t>Second</w:t>
      </w:r>
      <w:r>
        <w:rPr>
          <w:rFonts w:hint="eastAsia"/>
          <w:b/>
          <w:bCs/>
        </w:rPr>
        <w:t>）</w:t>
      </w:r>
      <w:r>
        <w:rPr>
          <w:rFonts w:hint="eastAsia"/>
        </w:rPr>
        <w:t>：</w:t>
      </w:r>
      <w:r>
        <w:rPr>
          <w:rFonts w:hint="eastAsia"/>
        </w:rPr>
        <w:t>1</w:t>
      </w:r>
      <w:r>
        <w:rPr>
          <w:rFonts w:hint="eastAsia"/>
        </w:rPr>
        <w:t>秒間に実行できる命令数（百万命令単位）。</w:t>
      </w:r>
    </w:p>
    <w:p w14:paraId="7E9BC543" w14:textId="77777777" w:rsidR="00450166" w:rsidRDefault="00000000">
      <w:pPr>
        <w:pStyle w:val="Compact"/>
        <w:numPr>
          <w:ilvl w:val="0"/>
          <w:numId w:val="108"/>
        </w:numPr>
      </w:pPr>
      <w:r>
        <w:rPr>
          <w:rFonts w:hint="eastAsia"/>
          <w:b/>
          <w:bCs/>
        </w:rPr>
        <w:t>FLOPS</w:t>
      </w:r>
      <w:r>
        <w:rPr>
          <w:rFonts w:hint="eastAsia"/>
          <w:b/>
          <w:bCs/>
        </w:rPr>
        <w:t>（</w:t>
      </w:r>
      <w:r>
        <w:rPr>
          <w:rFonts w:hint="eastAsia"/>
          <w:b/>
          <w:bCs/>
        </w:rPr>
        <w:t>Floating-point</w:t>
      </w:r>
      <w:r>
        <w:rPr>
          <w:b/>
          <w:bCs/>
        </w:rPr>
        <w:t xml:space="preserve"> Operations Per </w:t>
      </w:r>
      <w:r>
        <w:rPr>
          <w:rFonts w:hint="eastAsia"/>
          <w:b/>
          <w:bCs/>
        </w:rPr>
        <w:t>Second</w:t>
      </w:r>
      <w:r>
        <w:rPr>
          <w:rFonts w:hint="eastAsia"/>
          <w:b/>
          <w:bCs/>
        </w:rPr>
        <w:t>）</w:t>
      </w:r>
      <w:r>
        <w:rPr>
          <w:rFonts w:hint="eastAsia"/>
        </w:rPr>
        <w:t>：</w:t>
      </w:r>
      <w:r>
        <w:rPr>
          <w:rFonts w:hint="eastAsia"/>
        </w:rPr>
        <w:t>1</w:t>
      </w:r>
      <w:r>
        <w:rPr>
          <w:rFonts w:hint="eastAsia"/>
        </w:rPr>
        <w:t>秒間の浮動小数点演算回数。科学技術計算・</w:t>
      </w:r>
      <w:r>
        <w:rPr>
          <w:rFonts w:hint="eastAsia"/>
        </w:rPr>
        <w:t>AI</w:t>
      </w:r>
      <w:r>
        <w:rPr>
          <w:rFonts w:hint="eastAsia"/>
        </w:rPr>
        <w:t>の性能指標として使われる（</w:t>
      </w:r>
      <w:r>
        <w:rPr>
          <w:rFonts w:hint="eastAsia"/>
        </w:rPr>
        <w:t>GFLOPS</w:t>
      </w:r>
      <w:r>
        <w:rPr>
          <w:rFonts w:hint="eastAsia"/>
        </w:rPr>
        <w:t>、</w:t>
      </w:r>
      <w:r>
        <w:rPr>
          <w:rFonts w:hint="eastAsia"/>
        </w:rPr>
        <w:t>TFLOPS</w:t>
      </w:r>
      <w:r>
        <w:t xml:space="preserve"> </w:t>
      </w:r>
      <w:r>
        <w:rPr>
          <w:rFonts w:hint="eastAsia"/>
        </w:rPr>
        <w:t>など）。</w:t>
      </w:r>
    </w:p>
    <w:p w14:paraId="38EB995F" w14:textId="77777777" w:rsidR="00450166" w:rsidRDefault="00000000">
      <w:pPr>
        <w:pStyle w:val="Compact"/>
        <w:numPr>
          <w:ilvl w:val="0"/>
          <w:numId w:val="108"/>
        </w:numPr>
      </w:pPr>
      <w:r>
        <w:rPr>
          <w:rFonts w:hint="eastAsia"/>
          <w:b/>
          <w:bCs/>
        </w:rPr>
        <w:t>命令ミックス</w:t>
      </w:r>
      <w:r>
        <w:rPr>
          <w:rFonts w:hint="eastAsia"/>
        </w:rPr>
        <w:t>：実際のプログラムで使われる命令の種類と頻度の混合比率。実効的な性能評価に使う。</w:t>
      </w:r>
    </w:p>
    <w:p w14:paraId="41679912" w14:textId="77777777" w:rsidR="00450166" w:rsidRDefault="00000000">
      <w:pPr>
        <w:pStyle w:val="Compact"/>
        <w:numPr>
          <w:ilvl w:val="0"/>
          <w:numId w:val="108"/>
        </w:numPr>
      </w:pPr>
      <w:r>
        <w:rPr>
          <w:b/>
          <w:bCs/>
        </w:rPr>
        <w:t>ベンチマーク</w:t>
      </w:r>
      <w:r>
        <w:rPr>
          <w:rFonts w:hint="eastAsia"/>
        </w:rPr>
        <w:t>：標準的なプログラムを実行して性能を測定・比較すること。</w:t>
      </w:r>
      <w:r>
        <w:rPr>
          <w:rFonts w:hint="eastAsia"/>
        </w:rPr>
        <w:t>SPEC</w:t>
      </w:r>
      <w:r>
        <w:rPr>
          <w:rFonts w:hint="eastAsia"/>
        </w:rPr>
        <w:t>・</w:t>
      </w:r>
      <w:r>
        <w:rPr>
          <w:rFonts w:hint="eastAsia"/>
        </w:rPr>
        <w:t>TPC</w:t>
      </w:r>
      <w:r>
        <w:t xml:space="preserve"> </w:t>
      </w:r>
      <w:r>
        <w:rPr>
          <w:rFonts w:hint="eastAsia"/>
        </w:rPr>
        <w:t>などが代表的な標準ベンチマーク。</w:t>
      </w:r>
    </w:p>
    <w:p w14:paraId="3E680CEC" w14:textId="77777777" w:rsidR="00450166" w:rsidRDefault="00000000">
      <w:pPr>
        <w:pStyle w:val="4"/>
      </w:pPr>
      <w:bookmarkStart w:id="78" w:name="プロセッサの高速化技術"/>
      <w:bookmarkEnd w:id="77"/>
      <w:r>
        <w:rPr>
          <w:rFonts w:hint="eastAsia"/>
        </w:rPr>
        <w:t>（</w:t>
      </w:r>
      <w:r>
        <w:rPr>
          <w:rFonts w:hint="eastAsia"/>
        </w:rPr>
        <w:t>8</w:t>
      </w:r>
      <w:r>
        <w:rPr>
          <w:rFonts w:hint="eastAsia"/>
        </w:rPr>
        <w:t>）プロセッサの高速化技術</w:t>
      </w:r>
    </w:p>
    <w:p w14:paraId="38C49B38" w14:textId="77777777" w:rsidR="00450166" w:rsidRDefault="00000000">
      <w:pPr>
        <w:pStyle w:val="Compact"/>
        <w:numPr>
          <w:ilvl w:val="0"/>
          <w:numId w:val="109"/>
        </w:numPr>
      </w:pPr>
      <w:r>
        <w:rPr>
          <w:b/>
          <w:bCs/>
        </w:rPr>
        <w:t>パイプライン</w:t>
      </w:r>
      <w:r>
        <w:rPr>
          <w:rFonts w:hint="eastAsia"/>
        </w:rPr>
        <w:t>：命令実行を複数の段階（フェッチ・デコード・実行など）に分割し、ベルトコンベア式に複数の命令を並行処理する技術。スループットを向上させる。データハザード・制御ハザードが課題。</w:t>
      </w:r>
    </w:p>
    <w:p w14:paraId="698372E1" w14:textId="77777777" w:rsidR="00450166" w:rsidRDefault="00000000">
      <w:pPr>
        <w:pStyle w:val="Compact"/>
        <w:numPr>
          <w:ilvl w:val="0"/>
          <w:numId w:val="109"/>
        </w:numPr>
      </w:pPr>
      <w:r>
        <w:rPr>
          <w:b/>
          <w:bCs/>
        </w:rPr>
        <w:t>スーパーパイプライン</w:t>
      </w:r>
      <w:r>
        <w:rPr>
          <w:rFonts w:hint="eastAsia"/>
        </w:rPr>
        <w:t>：パイプラインの段数をさらに増やして高クロック化を実現したもの。</w:t>
      </w:r>
    </w:p>
    <w:p w14:paraId="72DB2323" w14:textId="77777777" w:rsidR="00450166" w:rsidRDefault="00000000">
      <w:pPr>
        <w:pStyle w:val="Compact"/>
        <w:numPr>
          <w:ilvl w:val="0"/>
          <w:numId w:val="109"/>
        </w:numPr>
      </w:pPr>
      <w:r>
        <w:rPr>
          <w:b/>
          <w:bCs/>
        </w:rPr>
        <w:lastRenderedPageBreak/>
        <w:t>スーパースカラ</w:t>
      </w:r>
      <w:r>
        <w:rPr>
          <w:rFonts w:hint="eastAsia"/>
        </w:rPr>
        <w:t>：複数のパイプラインを並列に持ち、</w:t>
      </w:r>
      <w:r>
        <w:rPr>
          <w:rFonts w:hint="eastAsia"/>
        </w:rPr>
        <w:t>1</w:t>
      </w:r>
      <w:r>
        <w:rPr>
          <w:rFonts w:hint="eastAsia"/>
        </w:rPr>
        <w:t>クロックで複数の命令を同時発行・実行する技術。</w:t>
      </w:r>
    </w:p>
    <w:p w14:paraId="5BDFEA27" w14:textId="77777777" w:rsidR="00450166" w:rsidRDefault="00000000">
      <w:pPr>
        <w:pStyle w:val="Compact"/>
        <w:numPr>
          <w:ilvl w:val="0"/>
          <w:numId w:val="109"/>
        </w:numPr>
      </w:pPr>
      <w:r>
        <w:rPr>
          <w:rFonts w:hint="eastAsia"/>
          <w:b/>
          <w:bCs/>
        </w:rPr>
        <w:t>VLIW</w:t>
      </w:r>
      <w:r>
        <w:rPr>
          <w:rFonts w:hint="eastAsia"/>
          <w:b/>
          <w:bCs/>
        </w:rPr>
        <w:t>（</w:t>
      </w:r>
      <w:r>
        <w:rPr>
          <w:rFonts w:hint="eastAsia"/>
          <w:b/>
          <w:bCs/>
        </w:rPr>
        <w:t>Very</w:t>
      </w:r>
      <w:r>
        <w:rPr>
          <w:b/>
          <w:bCs/>
        </w:rPr>
        <w:t xml:space="preserve"> Long Instruction </w:t>
      </w:r>
      <w:r>
        <w:rPr>
          <w:rFonts w:hint="eastAsia"/>
          <w:b/>
          <w:bCs/>
        </w:rPr>
        <w:t>Word</w:t>
      </w:r>
      <w:r>
        <w:rPr>
          <w:rFonts w:hint="eastAsia"/>
          <w:b/>
          <w:bCs/>
        </w:rPr>
        <w:t>）</w:t>
      </w:r>
      <w:r>
        <w:rPr>
          <w:rFonts w:hint="eastAsia"/>
        </w:rPr>
        <w:t>：コンパイラが複数の命令を</w:t>
      </w:r>
      <w:r>
        <w:rPr>
          <w:rFonts w:hint="eastAsia"/>
        </w:rPr>
        <w:t>1</w:t>
      </w:r>
      <w:r>
        <w:rPr>
          <w:rFonts w:hint="eastAsia"/>
        </w:rPr>
        <w:t>つの長い命令語にまとめ、並列実行できる命令をあらかじめ静的に決定する方式。</w:t>
      </w:r>
    </w:p>
    <w:p w14:paraId="3826BE7F" w14:textId="77777777" w:rsidR="00450166" w:rsidRDefault="00000000">
      <w:pPr>
        <w:pStyle w:val="Compact"/>
        <w:numPr>
          <w:ilvl w:val="0"/>
          <w:numId w:val="109"/>
        </w:numPr>
      </w:pPr>
      <w:r>
        <w:rPr>
          <w:b/>
          <w:bCs/>
        </w:rPr>
        <w:t>シングルコアプロセッサ</w:t>
      </w:r>
      <w:r>
        <w:rPr>
          <w:rFonts w:hint="eastAsia"/>
        </w:rPr>
        <w:t>：</w:t>
      </w:r>
      <w:r>
        <w:rPr>
          <w:rFonts w:hint="eastAsia"/>
        </w:rPr>
        <w:t>1</w:t>
      </w:r>
      <w:r>
        <w:rPr>
          <w:rFonts w:hint="eastAsia"/>
        </w:rPr>
        <w:t>つのダイに</w:t>
      </w:r>
      <w:r>
        <w:rPr>
          <w:rFonts w:hint="eastAsia"/>
        </w:rPr>
        <w:t>1</w:t>
      </w:r>
      <w:r>
        <w:rPr>
          <w:rFonts w:hint="eastAsia"/>
        </w:rPr>
        <w:t>つのコアを持つプロセッサ。</w:t>
      </w:r>
    </w:p>
    <w:p w14:paraId="4166F04B" w14:textId="77777777" w:rsidR="00450166" w:rsidRDefault="00000000">
      <w:pPr>
        <w:pStyle w:val="Compact"/>
        <w:numPr>
          <w:ilvl w:val="0"/>
          <w:numId w:val="109"/>
        </w:numPr>
      </w:pPr>
      <w:r>
        <w:rPr>
          <w:b/>
          <w:bCs/>
        </w:rPr>
        <w:t>マルチコアプロセッサ</w:t>
      </w:r>
      <w:r>
        <w:rPr>
          <w:rFonts w:hint="eastAsia"/>
        </w:rPr>
        <w:t>：</w:t>
      </w:r>
      <w:r>
        <w:rPr>
          <w:rFonts w:hint="eastAsia"/>
        </w:rPr>
        <w:t>1</w:t>
      </w:r>
      <w:r>
        <w:rPr>
          <w:rFonts w:hint="eastAsia"/>
        </w:rPr>
        <w:t>つのダイに複数のプロセッサコアを集積したもの。コア間の並列処理でスループットを向上させる。</w:t>
      </w:r>
    </w:p>
    <w:p w14:paraId="251D4524" w14:textId="77777777" w:rsidR="00450166" w:rsidRDefault="00000000">
      <w:pPr>
        <w:pStyle w:val="4"/>
      </w:pPr>
      <w:bookmarkStart w:id="79" w:name="並列処理"/>
      <w:bookmarkEnd w:id="78"/>
      <w:r>
        <w:rPr>
          <w:rFonts w:hint="eastAsia"/>
        </w:rPr>
        <w:t>（</w:t>
      </w:r>
      <w:r>
        <w:rPr>
          <w:rFonts w:hint="eastAsia"/>
        </w:rPr>
        <w:t>9</w:t>
      </w:r>
      <w:r>
        <w:rPr>
          <w:rFonts w:hint="eastAsia"/>
        </w:rPr>
        <w:t>）並列処理</w:t>
      </w:r>
    </w:p>
    <w:p w14:paraId="6EF22C06" w14:textId="77777777" w:rsidR="00450166" w:rsidRDefault="00000000">
      <w:pPr>
        <w:pStyle w:val="FirstParagraph"/>
      </w:pPr>
      <w:r>
        <w:rPr>
          <w:rFonts w:hint="eastAsia"/>
        </w:rPr>
        <w:t>フリンの分類によって並列コンピュータを整理する。</w:t>
      </w:r>
    </w:p>
    <w:p w14:paraId="5B8FD9FD" w14:textId="77777777" w:rsidR="00450166" w:rsidRDefault="00000000">
      <w:pPr>
        <w:pStyle w:val="Compact"/>
        <w:numPr>
          <w:ilvl w:val="0"/>
          <w:numId w:val="110"/>
        </w:numPr>
      </w:pPr>
      <w:r>
        <w:rPr>
          <w:rFonts w:hint="eastAsia"/>
          <w:b/>
          <w:bCs/>
        </w:rPr>
        <w:t>SISD</w:t>
      </w:r>
      <w:r>
        <w:rPr>
          <w:rFonts w:hint="eastAsia"/>
          <w:b/>
          <w:bCs/>
        </w:rPr>
        <w:t>（</w:t>
      </w:r>
      <w:r>
        <w:rPr>
          <w:rFonts w:hint="eastAsia"/>
          <w:b/>
          <w:bCs/>
        </w:rPr>
        <w:t>Single</w:t>
      </w:r>
      <w:r>
        <w:rPr>
          <w:b/>
          <w:bCs/>
        </w:rPr>
        <w:t xml:space="preserve"> Instruction Single </w:t>
      </w:r>
      <w:r>
        <w:rPr>
          <w:rFonts w:hint="eastAsia"/>
          <w:b/>
          <w:bCs/>
        </w:rPr>
        <w:t>Data</w:t>
      </w:r>
      <w:r>
        <w:rPr>
          <w:rFonts w:hint="eastAsia"/>
          <w:b/>
          <w:bCs/>
        </w:rPr>
        <w:t>）</w:t>
      </w:r>
      <w:r>
        <w:rPr>
          <w:rFonts w:hint="eastAsia"/>
        </w:rPr>
        <w:t>：</w:t>
      </w:r>
      <w:r>
        <w:rPr>
          <w:rFonts w:hint="eastAsia"/>
        </w:rPr>
        <w:t>1</w:t>
      </w:r>
      <w:r>
        <w:rPr>
          <w:rFonts w:hint="eastAsia"/>
        </w:rPr>
        <w:t>つの命令列で</w:t>
      </w:r>
      <w:r>
        <w:rPr>
          <w:rFonts w:hint="eastAsia"/>
        </w:rPr>
        <w:t>1</w:t>
      </w:r>
      <w:r>
        <w:rPr>
          <w:rFonts w:hint="eastAsia"/>
        </w:rPr>
        <w:t>つのデータを処理する。通常の逐次処理コンピュータ。</w:t>
      </w:r>
    </w:p>
    <w:p w14:paraId="38AAA9D5" w14:textId="77777777" w:rsidR="00450166" w:rsidRDefault="00000000">
      <w:pPr>
        <w:pStyle w:val="Compact"/>
        <w:numPr>
          <w:ilvl w:val="0"/>
          <w:numId w:val="110"/>
        </w:numPr>
      </w:pPr>
      <w:r>
        <w:rPr>
          <w:rFonts w:hint="eastAsia"/>
          <w:b/>
          <w:bCs/>
        </w:rPr>
        <w:t>SIMD</w:t>
      </w:r>
      <w:r>
        <w:rPr>
          <w:rFonts w:hint="eastAsia"/>
          <w:b/>
          <w:bCs/>
        </w:rPr>
        <w:t>（</w:t>
      </w:r>
      <w:r>
        <w:rPr>
          <w:rFonts w:hint="eastAsia"/>
          <w:b/>
          <w:bCs/>
        </w:rPr>
        <w:t>Single</w:t>
      </w:r>
      <w:r>
        <w:rPr>
          <w:b/>
          <w:bCs/>
        </w:rPr>
        <w:t xml:space="preserve"> Instruction Multiple </w:t>
      </w:r>
      <w:r>
        <w:rPr>
          <w:rFonts w:hint="eastAsia"/>
          <w:b/>
          <w:bCs/>
        </w:rPr>
        <w:t>Data</w:t>
      </w:r>
      <w:r>
        <w:rPr>
          <w:rFonts w:hint="eastAsia"/>
          <w:b/>
          <w:bCs/>
        </w:rPr>
        <w:t>）</w:t>
      </w:r>
      <w:r>
        <w:rPr>
          <w:rFonts w:hint="eastAsia"/>
        </w:rPr>
        <w:t>：</w:t>
      </w:r>
      <w:r>
        <w:rPr>
          <w:rFonts w:hint="eastAsia"/>
        </w:rPr>
        <w:t>1</w:t>
      </w:r>
      <w:r>
        <w:rPr>
          <w:rFonts w:hint="eastAsia"/>
        </w:rPr>
        <w:t>つの命令で複数のデータを同時処理する。</w:t>
      </w:r>
      <w:r>
        <w:rPr>
          <w:rFonts w:hint="eastAsia"/>
        </w:rPr>
        <w:t>GPU</w:t>
      </w:r>
      <w:r>
        <w:rPr>
          <w:rFonts w:hint="eastAsia"/>
        </w:rPr>
        <w:t>・ベクトルプロセッサ・マルチメディア命令（</w:t>
      </w:r>
      <w:r>
        <w:rPr>
          <w:rFonts w:hint="eastAsia"/>
        </w:rPr>
        <w:t>SSE</w:t>
      </w:r>
      <w:r>
        <w:rPr>
          <w:rFonts w:hint="eastAsia"/>
        </w:rPr>
        <w:t>・</w:t>
      </w:r>
      <w:r>
        <w:rPr>
          <w:rFonts w:hint="eastAsia"/>
        </w:rPr>
        <w:t>AVX</w:t>
      </w:r>
      <w:r>
        <w:rPr>
          <w:rFonts w:hint="eastAsia"/>
        </w:rPr>
        <w:t>など）。</w:t>
      </w:r>
    </w:p>
    <w:p w14:paraId="064231F0" w14:textId="77777777" w:rsidR="00450166" w:rsidRDefault="00000000">
      <w:pPr>
        <w:pStyle w:val="Compact"/>
        <w:numPr>
          <w:ilvl w:val="0"/>
          <w:numId w:val="110"/>
        </w:numPr>
      </w:pPr>
      <w:r>
        <w:rPr>
          <w:rFonts w:hint="eastAsia"/>
          <w:b/>
          <w:bCs/>
        </w:rPr>
        <w:t>MISD</w:t>
      </w:r>
      <w:r>
        <w:rPr>
          <w:rFonts w:hint="eastAsia"/>
          <w:b/>
          <w:bCs/>
        </w:rPr>
        <w:t>（</w:t>
      </w:r>
      <w:r>
        <w:rPr>
          <w:rFonts w:hint="eastAsia"/>
          <w:b/>
          <w:bCs/>
        </w:rPr>
        <w:t>Multiple</w:t>
      </w:r>
      <w:r>
        <w:rPr>
          <w:b/>
          <w:bCs/>
        </w:rPr>
        <w:t xml:space="preserve"> Instruction Single </w:t>
      </w:r>
      <w:r>
        <w:rPr>
          <w:rFonts w:hint="eastAsia"/>
          <w:b/>
          <w:bCs/>
        </w:rPr>
        <w:t>Data</w:t>
      </w:r>
      <w:r>
        <w:rPr>
          <w:rFonts w:hint="eastAsia"/>
          <w:b/>
          <w:bCs/>
        </w:rPr>
        <w:t>）</w:t>
      </w:r>
      <w:r>
        <w:rPr>
          <w:rFonts w:hint="eastAsia"/>
        </w:rPr>
        <w:t>：複数の命令列が</w:t>
      </w:r>
      <w:r>
        <w:rPr>
          <w:rFonts w:hint="eastAsia"/>
        </w:rPr>
        <w:t>1</w:t>
      </w:r>
      <w:r>
        <w:rPr>
          <w:rFonts w:hint="eastAsia"/>
        </w:rPr>
        <w:t>つのデータを処理する。フォールトトレラントシステムなどで使われるが珍しい。</w:t>
      </w:r>
    </w:p>
    <w:p w14:paraId="34828AB2" w14:textId="77777777" w:rsidR="00450166" w:rsidRDefault="00000000">
      <w:pPr>
        <w:pStyle w:val="Compact"/>
        <w:numPr>
          <w:ilvl w:val="0"/>
          <w:numId w:val="110"/>
        </w:numPr>
      </w:pPr>
      <w:r>
        <w:rPr>
          <w:rFonts w:hint="eastAsia"/>
          <w:b/>
          <w:bCs/>
        </w:rPr>
        <w:t>MIMD</w:t>
      </w:r>
      <w:r>
        <w:rPr>
          <w:rFonts w:hint="eastAsia"/>
          <w:b/>
          <w:bCs/>
        </w:rPr>
        <w:t>（</w:t>
      </w:r>
      <w:r>
        <w:rPr>
          <w:rFonts w:hint="eastAsia"/>
          <w:b/>
          <w:bCs/>
        </w:rPr>
        <w:t>Multiple</w:t>
      </w:r>
      <w:r>
        <w:rPr>
          <w:b/>
          <w:bCs/>
        </w:rPr>
        <w:t xml:space="preserve"> Instruction Multiple </w:t>
      </w:r>
      <w:r>
        <w:rPr>
          <w:rFonts w:hint="eastAsia"/>
          <w:b/>
          <w:bCs/>
        </w:rPr>
        <w:t>Data</w:t>
      </w:r>
      <w:r>
        <w:rPr>
          <w:rFonts w:hint="eastAsia"/>
          <w:b/>
          <w:bCs/>
        </w:rPr>
        <w:t>）</w:t>
      </w:r>
      <w:r>
        <w:rPr>
          <w:rFonts w:hint="eastAsia"/>
        </w:rPr>
        <w:t>：複数の命令列が複数のデータを独立して処理する。マルチコア・マルチプロセッサシステムの一般的な形態。</w:t>
      </w:r>
    </w:p>
    <w:p w14:paraId="0F0FA596" w14:textId="77777777" w:rsidR="00450166" w:rsidRDefault="00000000">
      <w:pPr>
        <w:pStyle w:val="4"/>
      </w:pPr>
      <w:bookmarkStart w:id="80" w:name="マルチプロセッサシステム"/>
      <w:bookmarkEnd w:id="79"/>
      <w:r>
        <w:rPr>
          <w:rFonts w:hint="eastAsia"/>
        </w:rPr>
        <w:t>（</w:t>
      </w:r>
      <w:r>
        <w:rPr>
          <w:rFonts w:hint="eastAsia"/>
        </w:rPr>
        <w:t>10</w:t>
      </w:r>
      <w:r>
        <w:rPr>
          <w:rFonts w:hint="eastAsia"/>
        </w:rPr>
        <w:t>）マルチプロセッサシステム</w:t>
      </w:r>
    </w:p>
    <w:p w14:paraId="66501394" w14:textId="77777777" w:rsidR="00450166" w:rsidRDefault="00000000">
      <w:pPr>
        <w:pStyle w:val="FirstParagraph"/>
      </w:pPr>
      <w:r>
        <w:rPr>
          <w:rFonts w:hint="eastAsia"/>
        </w:rPr>
        <w:t>複数のプロセッサを搭載して高速化・高信頼化を実現するシステム。</w:t>
      </w:r>
    </w:p>
    <w:p w14:paraId="290BF56D" w14:textId="77777777" w:rsidR="00450166" w:rsidRDefault="00000000">
      <w:pPr>
        <w:pStyle w:val="Compact"/>
        <w:numPr>
          <w:ilvl w:val="0"/>
          <w:numId w:val="111"/>
        </w:numPr>
      </w:pPr>
      <w:r>
        <w:rPr>
          <w:rFonts w:hint="eastAsia"/>
          <w:b/>
          <w:bCs/>
        </w:rPr>
        <w:t>密結合マルチプロセッサシステム</w:t>
      </w:r>
      <w:r>
        <w:rPr>
          <w:rFonts w:hint="eastAsia"/>
        </w:rPr>
        <w:t>：複数のプロセッサが主記憶を共有する構成。通信コストが低く、負荷分散が容易。</w:t>
      </w:r>
      <w:r>
        <w:rPr>
          <w:rFonts w:hint="eastAsia"/>
        </w:rPr>
        <w:t>SMP</w:t>
      </w:r>
      <w:r>
        <w:rPr>
          <w:rFonts w:hint="eastAsia"/>
        </w:rPr>
        <w:t>（対称型マルチプロセッサ）が代表例。</w:t>
      </w:r>
    </w:p>
    <w:p w14:paraId="4AD31636" w14:textId="77777777" w:rsidR="00450166" w:rsidRDefault="00000000">
      <w:pPr>
        <w:pStyle w:val="Compact"/>
        <w:numPr>
          <w:ilvl w:val="0"/>
          <w:numId w:val="111"/>
        </w:numPr>
      </w:pPr>
      <w:r>
        <w:rPr>
          <w:rFonts w:hint="eastAsia"/>
          <w:b/>
          <w:bCs/>
        </w:rPr>
        <w:t>疎結合マルチプロセッサシステム</w:t>
      </w:r>
      <w:r>
        <w:rPr>
          <w:rFonts w:hint="eastAsia"/>
        </w:rPr>
        <w:t>：各プロセッサが独立した主記憶を持ち、高速ネットワークで接続する構成。スケーラビリティが高い。</w:t>
      </w:r>
    </w:p>
    <w:p w14:paraId="1F07F7A0" w14:textId="77777777" w:rsidR="00450166" w:rsidRDefault="00000000">
      <w:pPr>
        <w:pStyle w:val="Compact"/>
        <w:numPr>
          <w:ilvl w:val="0"/>
          <w:numId w:val="111"/>
        </w:numPr>
      </w:pPr>
      <w:r>
        <w:rPr>
          <w:b/>
          <w:bCs/>
        </w:rPr>
        <w:lastRenderedPageBreak/>
        <w:t>クラスタ</w:t>
      </w:r>
      <w:r>
        <w:rPr>
          <w:rFonts w:hint="eastAsia"/>
        </w:rPr>
        <w:t>：複数の独立したコンピュータをネットワーク接続して</w:t>
      </w:r>
      <w:r>
        <w:rPr>
          <w:rFonts w:hint="eastAsia"/>
        </w:rPr>
        <w:t>1</w:t>
      </w:r>
      <w:r>
        <w:rPr>
          <w:rFonts w:hint="eastAsia"/>
        </w:rPr>
        <w:t>つのシステムとして動作させる構成。高可用性・負荷分散に使われる。</w:t>
      </w:r>
    </w:p>
    <w:p w14:paraId="0FB37F15" w14:textId="77777777" w:rsidR="00450166" w:rsidRDefault="00000000">
      <w:pPr>
        <w:pStyle w:val="Compact"/>
        <w:numPr>
          <w:ilvl w:val="0"/>
          <w:numId w:val="111"/>
        </w:numPr>
      </w:pPr>
      <w:r>
        <w:rPr>
          <w:rFonts w:hint="eastAsia"/>
          <w:b/>
          <w:bCs/>
        </w:rPr>
        <w:t>アムダールの法則</w:t>
      </w:r>
      <w:r>
        <w:rPr>
          <w:rFonts w:hint="eastAsia"/>
        </w:rPr>
        <w:t>：プログラムの並列化可能な割合によって、プロセッサ数を増やしても得られる高速化の限界（上限）を示す法則。並列化できない部分がボトルネックになる。</w:t>
      </w:r>
    </w:p>
    <w:p w14:paraId="741F06D1" w14:textId="77777777" w:rsidR="00450166" w:rsidRDefault="00000000">
      <w:pPr>
        <w:pStyle w:val="Compact"/>
        <w:numPr>
          <w:ilvl w:val="0"/>
          <w:numId w:val="111"/>
        </w:numPr>
      </w:pPr>
      <w:r>
        <w:rPr>
          <w:rFonts w:hint="eastAsia"/>
          <w:b/>
          <w:bCs/>
        </w:rPr>
        <w:t>同期</w:t>
      </w:r>
      <w:r>
        <w:rPr>
          <w:rFonts w:hint="eastAsia"/>
        </w:rPr>
        <w:t>：並列処理するプロセッサ間でデータの一貫性を保つための協調制御機構。</w:t>
      </w:r>
    </w:p>
    <w:p w14:paraId="655576FC" w14:textId="77777777" w:rsidR="00450166" w:rsidRDefault="00000000">
      <w:r>
        <w:pict w14:anchorId="68E3AFCE">
          <v:rect id="_x0000_i1040" style="width:0;height:1.5pt" o:hralign="center" o:hrstd="t" o:hr="t"/>
        </w:pict>
      </w:r>
    </w:p>
    <w:p w14:paraId="1AC29384" w14:textId="77777777" w:rsidR="00450166" w:rsidRDefault="00000000">
      <w:pPr>
        <w:pStyle w:val="3"/>
      </w:pPr>
      <w:bookmarkStart w:id="81" w:name="メモリ"/>
      <w:bookmarkStart w:id="82" w:name="_Toc232938521"/>
      <w:bookmarkEnd w:id="69"/>
      <w:bookmarkEnd w:id="80"/>
      <w:r>
        <w:t xml:space="preserve">2. </w:t>
      </w:r>
      <w:r>
        <w:t>メモリ</w:t>
      </w:r>
      <w:bookmarkEnd w:id="82"/>
    </w:p>
    <w:p w14:paraId="35A1ECFF" w14:textId="77777777" w:rsidR="00450166" w:rsidRDefault="00000000">
      <w:pPr>
        <w:pStyle w:val="4"/>
      </w:pPr>
      <w:bookmarkStart w:id="83" w:name="メモリの種類と特徴"/>
      <w:r>
        <w:rPr>
          <w:rFonts w:hint="eastAsia"/>
        </w:rPr>
        <w:t>（</w:t>
      </w:r>
      <w:r>
        <w:rPr>
          <w:rFonts w:hint="eastAsia"/>
        </w:rPr>
        <w:t>1</w:t>
      </w:r>
      <w:r>
        <w:rPr>
          <w:rFonts w:hint="eastAsia"/>
        </w:rPr>
        <w:t>）メモリの種類と特徴</w:t>
      </w:r>
    </w:p>
    <w:p w14:paraId="200DB566" w14:textId="77777777" w:rsidR="00450166" w:rsidRDefault="00000000">
      <w:pPr>
        <w:pStyle w:val="Compact"/>
        <w:numPr>
          <w:ilvl w:val="0"/>
          <w:numId w:val="112"/>
        </w:numPr>
      </w:pPr>
      <w:r>
        <w:rPr>
          <w:rFonts w:hint="eastAsia"/>
          <w:b/>
          <w:bCs/>
        </w:rPr>
        <w:t>RAM</w:t>
      </w:r>
      <w:r>
        <w:rPr>
          <w:rFonts w:hint="eastAsia"/>
          <w:b/>
          <w:bCs/>
        </w:rPr>
        <w:t>（</w:t>
      </w:r>
      <w:r>
        <w:rPr>
          <w:rFonts w:hint="eastAsia"/>
          <w:b/>
          <w:bCs/>
        </w:rPr>
        <w:t>Random</w:t>
      </w:r>
      <w:r>
        <w:rPr>
          <w:b/>
          <w:bCs/>
        </w:rPr>
        <w:t xml:space="preserve"> Access </w:t>
      </w:r>
      <w:r>
        <w:rPr>
          <w:rFonts w:hint="eastAsia"/>
          <w:b/>
          <w:bCs/>
        </w:rPr>
        <w:t>Memory</w:t>
      </w:r>
      <w:r>
        <w:rPr>
          <w:rFonts w:hint="eastAsia"/>
          <w:b/>
          <w:bCs/>
        </w:rPr>
        <w:t>）</w:t>
      </w:r>
      <w:r>
        <w:rPr>
          <w:rFonts w:hint="eastAsia"/>
        </w:rPr>
        <w:t>：任意のアドレスを直接読み書きできる揮発性メモリ。電源を切ると内容が消える。主記憶として使われる。</w:t>
      </w:r>
    </w:p>
    <w:p w14:paraId="48F4DDD3" w14:textId="77777777" w:rsidR="00450166" w:rsidRDefault="00000000">
      <w:pPr>
        <w:pStyle w:val="Compact"/>
        <w:numPr>
          <w:ilvl w:val="1"/>
          <w:numId w:val="113"/>
        </w:numPr>
      </w:pPr>
      <w:r>
        <w:rPr>
          <w:rFonts w:hint="eastAsia"/>
          <w:b/>
          <w:bCs/>
        </w:rPr>
        <w:t>DRAM</w:t>
      </w:r>
      <w:r>
        <w:rPr>
          <w:rFonts w:hint="eastAsia"/>
          <w:b/>
          <w:bCs/>
        </w:rPr>
        <w:t>（</w:t>
      </w:r>
      <w:r>
        <w:rPr>
          <w:rFonts w:hint="eastAsia"/>
          <w:b/>
          <w:bCs/>
        </w:rPr>
        <w:t>Dynamic</w:t>
      </w:r>
      <w:r>
        <w:rPr>
          <w:b/>
          <w:bCs/>
        </w:rPr>
        <w:t xml:space="preserve"> </w:t>
      </w:r>
      <w:r>
        <w:rPr>
          <w:rFonts w:hint="eastAsia"/>
          <w:b/>
          <w:bCs/>
        </w:rPr>
        <w:t>RAM</w:t>
      </w:r>
      <w:r>
        <w:rPr>
          <w:rFonts w:hint="eastAsia"/>
          <w:b/>
          <w:bCs/>
        </w:rPr>
        <w:t>）</w:t>
      </w:r>
      <w:r>
        <w:rPr>
          <w:rFonts w:hint="eastAsia"/>
        </w:rPr>
        <w:t>：コンデンサで情報を保持するため、定期的なリフレッシュが必要。大容量・低コストで主記憶（</w:t>
      </w:r>
      <w:r>
        <w:rPr>
          <w:rFonts w:hint="eastAsia"/>
        </w:rPr>
        <w:t>DIMM</w:t>
      </w:r>
      <w:r>
        <w:rPr>
          <w:rFonts w:hint="eastAsia"/>
        </w:rPr>
        <w:t>）に使われる。</w:t>
      </w:r>
    </w:p>
    <w:p w14:paraId="74EEC456" w14:textId="77777777" w:rsidR="00450166" w:rsidRDefault="00000000">
      <w:pPr>
        <w:pStyle w:val="Compact"/>
        <w:numPr>
          <w:ilvl w:val="1"/>
          <w:numId w:val="113"/>
        </w:numPr>
      </w:pPr>
      <w:r>
        <w:rPr>
          <w:rFonts w:hint="eastAsia"/>
          <w:b/>
          <w:bCs/>
        </w:rPr>
        <w:t>SRAM</w:t>
      </w:r>
      <w:r>
        <w:rPr>
          <w:rFonts w:hint="eastAsia"/>
          <w:b/>
          <w:bCs/>
        </w:rPr>
        <w:t>（</w:t>
      </w:r>
      <w:r>
        <w:rPr>
          <w:rFonts w:hint="eastAsia"/>
          <w:b/>
          <w:bCs/>
        </w:rPr>
        <w:t>Static</w:t>
      </w:r>
      <w:r>
        <w:rPr>
          <w:b/>
          <w:bCs/>
        </w:rPr>
        <w:t xml:space="preserve"> </w:t>
      </w:r>
      <w:r>
        <w:rPr>
          <w:rFonts w:hint="eastAsia"/>
          <w:b/>
          <w:bCs/>
        </w:rPr>
        <w:t>RAM</w:t>
      </w:r>
      <w:r>
        <w:rPr>
          <w:rFonts w:hint="eastAsia"/>
          <w:b/>
          <w:bCs/>
        </w:rPr>
        <w:t>）</w:t>
      </w:r>
      <w:r>
        <w:rPr>
          <w:rFonts w:hint="eastAsia"/>
        </w:rPr>
        <w:t>：フリップフロップで情報を保持。リフレッシュ不要で高速・高価。キャッシュメモリに使われる。</w:t>
      </w:r>
    </w:p>
    <w:p w14:paraId="06EF0B89" w14:textId="77777777" w:rsidR="00450166" w:rsidRDefault="00000000">
      <w:pPr>
        <w:pStyle w:val="Compact"/>
        <w:numPr>
          <w:ilvl w:val="0"/>
          <w:numId w:val="112"/>
        </w:numPr>
      </w:pPr>
      <w:r>
        <w:rPr>
          <w:rFonts w:hint="eastAsia"/>
          <w:b/>
          <w:bCs/>
        </w:rPr>
        <w:t>ROM</w:t>
      </w:r>
      <w:r>
        <w:rPr>
          <w:rFonts w:hint="eastAsia"/>
          <w:b/>
          <w:bCs/>
        </w:rPr>
        <w:t>（</w:t>
      </w:r>
      <w:r>
        <w:rPr>
          <w:rFonts w:hint="eastAsia"/>
          <w:b/>
          <w:bCs/>
        </w:rPr>
        <w:t>Read</w:t>
      </w:r>
      <w:r>
        <w:rPr>
          <w:b/>
          <w:bCs/>
        </w:rPr>
        <w:t xml:space="preserve"> Only </w:t>
      </w:r>
      <w:r>
        <w:rPr>
          <w:rFonts w:hint="eastAsia"/>
          <w:b/>
          <w:bCs/>
        </w:rPr>
        <w:t>Memory</w:t>
      </w:r>
      <w:r>
        <w:rPr>
          <w:rFonts w:hint="eastAsia"/>
          <w:b/>
          <w:bCs/>
        </w:rPr>
        <w:t>）</w:t>
      </w:r>
      <w:r>
        <w:rPr>
          <w:rFonts w:hint="eastAsia"/>
        </w:rPr>
        <w:t>：読み出し専用の不揮発性メモリ。電源を切っても内容が保持される。</w:t>
      </w:r>
      <w:r>
        <w:rPr>
          <w:rFonts w:hint="eastAsia"/>
        </w:rPr>
        <w:t>BIOS</w:t>
      </w:r>
      <w:r>
        <w:rPr>
          <w:rFonts w:hint="eastAsia"/>
        </w:rPr>
        <w:t>・ファームウェアに使われる。</w:t>
      </w:r>
    </w:p>
    <w:p w14:paraId="1B9A36A7" w14:textId="77777777" w:rsidR="00450166" w:rsidRDefault="00000000">
      <w:pPr>
        <w:pStyle w:val="Compact"/>
        <w:numPr>
          <w:ilvl w:val="0"/>
          <w:numId w:val="112"/>
        </w:numPr>
      </w:pPr>
      <w:r>
        <w:rPr>
          <w:b/>
          <w:bCs/>
        </w:rPr>
        <w:t>フラッシュメモリ</w:t>
      </w:r>
      <w:r>
        <w:rPr>
          <w:rFonts w:hint="eastAsia"/>
        </w:rPr>
        <w:t>：電気的に書き換え可能な不揮発性メモリ。</w:t>
      </w:r>
      <w:r>
        <w:rPr>
          <w:rFonts w:hint="eastAsia"/>
        </w:rPr>
        <w:t>SSD</w:t>
      </w:r>
      <w:r>
        <w:rPr>
          <w:rFonts w:hint="eastAsia"/>
        </w:rPr>
        <w:t>・</w:t>
      </w:r>
      <w:r>
        <w:rPr>
          <w:rFonts w:hint="eastAsia"/>
        </w:rPr>
        <w:t>USB</w:t>
      </w:r>
      <w:r>
        <w:rPr>
          <w:rFonts w:hint="eastAsia"/>
        </w:rPr>
        <w:t>メモリ・</w:t>
      </w:r>
      <w:r>
        <w:rPr>
          <w:rFonts w:hint="eastAsia"/>
        </w:rPr>
        <w:t>SD</w:t>
      </w:r>
      <w:r>
        <w:rPr>
          <w:rFonts w:hint="eastAsia"/>
        </w:rPr>
        <w:t>カードに使われる。</w:t>
      </w:r>
    </w:p>
    <w:p w14:paraId="062F5AC5" w14:textId="77777777" w:rsidR="00450166" w:rsidRDefault="00000000">
      <w:pPr>
        <w:pStyle w:val="Compact"/>
        <w:numPr>
          <w:ilvl w:val="0"/>
          <w:numId w:val="112"/>
        </w:numPr>
      </w:pPr>
      <w:r>
        <w:rPr>
          <w:rFonts w:hint="eastAsia"/>
          <w:b/>
          <w:bCs/>
        </w:rPr>
        <w:t>DIMM</w:t>
      </w:r>
      <w:r>
        <w:rPr>
          <w:rFonts w:hint="eastAsia"/>
          <w:b/>
          <w:bCs/>
        </w:rPr>
        <w:t>（</w:t>
      </w:r>
      <w:r>
        <w:rPr>
          <w:rFonts w:hint="eastAsia"/>
          <w:b/>
          <w:bCs/>
        </w:rPr>
        <w:t>Dual</w:t>
      </w:r>
      <w:r>
        <w:rPr>
          <w:b/>
          <w:bCs/>
        </w:rPr>
        <w:t xml:space="preserve"> In-line Memory </w:t>
      </w:r>
      <w:r>
        <w:rPr>
          <w:rFonts w:hint="eastAsia"/>
          <w:b/>
          <w:bCs/>
        </w:rPr>
        <w:t>Module</w:t>
      </w:r>
      <w:r>
        <w:rPr>
          <w:rFonts w:hint="eastAsia"/>
          <w:b/>
          <w:bCs/>
        </w:rPr>
        <w:t>）</w:t>
      </w:r>
      <w:r>
        <w:rPr>
          <w:rFonts w:hint="eastAsia"/>
        </w:rPr>
        <w:t>：</w:t>
      </w:r>
      <w:r>
        <w:rPr>
          <w:rFonts w:hint="eastAsia"/>
        </w:rPr>
        <w:t>DRAM</w:t>
      </w:r>
      <w:r>
        <w:rPr>
          <w:rFonts w:hint="eastAsia"/>
        </w:rPr>
        <w:t>チップを搭載したデスクトップ</w:t>
      </w:r>
      <w:r>
        <w:rPr>
          <w:rFonts w:hint="eastAsia"/>
        </w:rPr>
        <w:t>PC</w:t>
      </w:r>
      <w:r>
        <w:rPr>
          <w:rFonts w:hint="eastAsia"/>
        </w:rPr>
        <w:t>用のメモリモジュール。</w:t>
      </w:r>
    </w:p>
    <w:p w14:paraId="61B9F096" w14:textId="77777777" w:rsidR="00450166" w:rsidRDefault="00000000">
      <w:pPr>
        <w:pStyle w:val="Compact"/>
        <w:numPr>
          <w:ilvl w:val="0"/>
          <w:numId w:val="112"/>
        </w:numPr>
      </w:pPr>
      <w:r>
        <w:rPr>
          <w:rFonts w:hint="eastAsia"/>
          <w:b/>
          <w:bCs/>
        </w:rPr>
        <w:t>SO-DIMM</w:t>
      </w:r>
      <w:r>
        <w:rPr>
          <w:rFonts w:hint="eastAsia"/>
          <w:b/>
          <w:bCs/>
        </w:rPr>
        <w:t>（</w:t>
      </w:r>
      <w:r>
        <w:rPr>
          <w:rFonts w:hint="eastAsia"/>
          <w:b/>
          <w:bCs/>
        </w:rPr>
        <w:t>Small</w:t>
      </w:r>
      <w:r>
        <w:rPr>
          <w:b/>
          <w:bCs/>
        </w:rPr>
        <w:t xml:space="preserve"> Outline </w:t>
      </w:r>
      <w:r>
        <w:rPr>
          <w:rFonts w:hint="eastAsia"/>
          <w:b/>
          <w:bCs/>
        </w:rPr>
        <w:t>DIMM</w:t>
      </w:r>
      <w:r>
        <w:rPr>
          <w:rFonts w:hint="eastAsia"/>
          <w:b/>
          <w:bCs/>
        </w:rPr>
        <w:t>）</w:t>
      </w:r>
      <w:r>
        <w:rPr>
          <w:rFonts w:hint="eastAsia"/>
        </w:rPr>
        <w:t>：</w:t>
      </w:r>
      <w:r>
        <w:rPr>
          <w:rFonts w:hint="eastAsia"/>
        </w:rPr>
        <w:t>DIMM</w:t>
      </w:r>
      <w:r>
        <w:t xml:space="preserve"> </w:t>
      </w:r>
      <w:r>
        <w:rPr>
          <w:rFonts w:hint="eastAsia"/>
        </w:rPr>
        <w:t>の小型版。ノート</w:t>
      </w:r>
      <w:r>
        <w:rPr>
          <w:rFonts w:hint="eastAsia"/>
        </w:rPr>
        <w:t>PC</w:t>
      </w:r>
      <w:r>
        <w:rPr>
          <w:rFonts w:hint="eastAsia"/>
        </w:rPr>
        <w:t>・組み込みシステム向け。</w:t>
      </w:r>
    </w:p>
    <w:p w14:paraId="354F8D19" w14:textId="77777777" w:rsidR="00450166" w:rsidRDefault="00000000">
      <w:pPr>
        <w:pStyle w:val="4"/>
      </w:pPr>
      <w:bookmarkStart w:id="84" w:name="主記憶装置の構成"/>
      <w:bookmarkEnd w:id="83"/>
      <w:r>
        <w:rPr>
          <w:rFonts w:hint="eastAsia"/>
        </w:rPr>
        <w:t>（</w:t>
      </w:r>
      <w:r>
        <w:rPr>
          <w:rFonts w:hint="eastAsia"/>
        </w:rPr>
        <w:t>2</w:t>
      </w:r>
      <w:r>
        <w:rPr>
          <w:rFonts w:hint="eastAsia"/>
        </w:rPr>
        <w:t>）主記憶装置の構成</w:t>
      </w:r>
    </w:p>
    <w:p w14:paraId="47E4D36B" w14:textId="77777777" w:rsidR="00450166" w:rsidRDefault="00000000">
      <w:pPr>
        <w:pStyle w:val="Compact"/>
        <w:numPr>
          <w:ilvl w:val="0"/>
          <w:numId w:val="114"/>
        </w:numPr>
      </w:pPr>
      <w:r>
        <w:rPr>
          <w:rFonts w:hint="eastAsia"/>
          <w:b/>
          <w:bCs/>
        </w:rPr>
        <w:t>記憶部</w:t>
      </w:r>
      <w:r>
        <w:rPr>
          <w:rFonts w:hint="eastAsia"/>
        </w:rPr>
        <w:t>：実際にデータを記憶するセルの集合体。</w:t>
      </w:r>
    </w:p>
    <w:p w14:paraId="308F99D2" w14:textId="77777777" w:rsidR="00450166" w:rsidRDefault="00000000">
      <w:pPr>
        <w:pStyle w:val="Compact"/>
        <w:numPr>
          <w:ilvl w:val="0"/>
          <w:numId w:val="114"/>
        </w:numPr>
      </w:pPr>
      <w:r>
        <w:rPr>
          <w:rFonts w:hint="eastAsia"/>
          <w:b/>
          <w:bCs/>
        </w:rPr>
        <w:lastRenderedPageBreak/>
        <w:t>アドレス選択機構</w:t>
      </w:r>
      <w:r>
        <w:rPr>
          <w:rFonts w:hint="eastAsia"/>
        </w:rPr>
        <w:t>：指定されたアドレスに対応する記憶セルを選択する回路。</w:t>
      </w:r>
    </w:p>
    <w:p w14:paraId="100CE0FD" w14:textId="77777777" w:rsidR="00450166" w:rsidRDefault="00000000">
      <w:pPr>
        <w:pStyle w:val="Compact"/>
        <w:numPr>
          <w:ilvl w:val="0"/>
          <w:numId w:val="114"/>
        </w:numPr>
      </w:pPr>
      <w:r>
        <w:rPr>
          <w:rFonts w:hint="eastAsia"/>
          <w:b/>
          <w:bCs/>
        </w:rPr>
        <w:t>読取り書込み機構</w:t>
      </w:r>
      <w:r>
        <w:rPr>
          <w:rFonts w:hint="eastAsia"/>
        </w:rPr>
        <w:t>：選択されたセルにデータを読み書きする回路。</w:t>
      </w:r>
    </w:p>
    <w:p w14:paraId="591FF943" w14:textId="77777777" w:rsidR="00450166" w:rsidRDefault="00000000">
      <w:pPr>
        <w:pStyle w:val="4"/>
      </w:pPr>
      <w:bookmarkStart w:id="85" w:name="メモリシステムの構成と記憶階層"/>
      <w:bookmarkEnd w:id="84"/>
      <w:r>
        <w:rPr>
          <w:rFonts w:hint="eastAsia"/>
        </w:rPr>
        <w:t>（</w:t>
      </w:r>
      <w:r>
        <w:rPr>
          <w:rFonts w:hint="eastAsia"/>
        </w:rPr>
        <w:t>3</w:t>
      </w:r>
      <w:r>
        <w:rPr>
          <w:rFonts w:hint="eastAsia"/>
        </w:rPr>
        <w:t>）メモリシステムの構成と記憶階層</w:t>
      </w:r>
    </w:p>
    <w:p w14:paraId="3AAA77C0" w14:textId="77777777" w:rsidR="00450166" w:rsidRDefault="00000000">
      <w:pPr>
        <w:pStyle w:val="FirstParagraph"/>
      </w:pPr>
      <w:r>
        <w:rPr>
          <w:rFonts w:hint="eastAsia"/>
        </w:rPr>
        <w:t>処理速度・容量・コストのトレードオフを解消するため、複数の記憶装置を階層化する。</w:t>
      </w:r>
    </w:p>
    <w:p w14:paraId="38C0D69E" w14:textId="77777777" w:rsidR="00450166" w:rsidRDefault="00000000">
      <w:pPr>
        <w:pStyle w:val="a0"/>
      </w:pPr>
      <w:r>
        <w:rPr>
          <w:rFonts w:hint="eastAsia"/>
        </w:rPr>
        <w:t>アクセス速度（速い順）と容量（少ない順）：</w:t>
      </w:r>
      <w:r>
        <w:t xml:space="preserve"> </w:t>
      </w:r>
      <w:r>
        <w:rPr>
          <w:b/>
          <w:bCs/>
        </w:rPr>
        <w:t>レジスタ</w:t>
      </w:r>
      <w:r>
        <w:rPr>
          <w:b/>
          <w:bCs/>
        </w:rPr>
        <w:t xml:space="preserve"> &gt; </w:t>
      </w:r>
      <w:r>
        <w:rPr>
          <w:rFonts w:hint="eastAsia"/>
          <w:b/>
          <w:bCs/>
        </w:rPr>
        <w:t>キャッシュメモリ（</w:t>
      </w:r>
      <w:r>
        <w:rPr>
          <w:rFonts w:hint="eastAsia"/>
          <w:b/>
          <w:bCs/>
        </w:rPr>
        <w:t>L1/L2/L3</w:t>
      </w:r>
      <w:r>
        <w:rPr>
          <w:rFonts w:hint="eastAsia"/>
          <w:b/>
          <w:bCs/>
        </w:rPr>
        <w:t>）</w:t>
      </w:r>
      <w:r>
        <w:rPr>
          <w:b/>
          <w:bCs/>
        </w:rPr>
        <w:t xml:space="preserve"> &gt; </w:t>
      </w:r>
      <w:r>
        <w:rPr>
          <w:rFonts w:hint="eastAsia"/>
          <w:b/>
          <w:bCs/>
        </w:rPr>
        <w:t>主記憶（</w:t>
      </w:r>
      <w:r>
        <w:rPr>
          <w:rFonts w:hint="eastAsia"/>
          <w:b/>
          <w:bCs/>
        </w:rPr>
        <w:t>RAM</w:t>
      </w:r>
      <w:r>
        <w:rPr>
          <w:rFonts w:hint="eastAsia"/>
          <w:b/>
          <w:bCs/>
        </w:rPr>
        <w:t>）</w:t>
      </w:r>
      <w:r>
        <w:rPr>
          <w:b/>
          <w:bCs/>
        </w:rPr>
        <w:t xml:space="preserve"> &gt; </w:t>
      </w:r>
      <w:r>
        <w:rPr>
          <w:rFonts w:hint="eastAsia"/>
          <w:b/>
          <w:bCs/>
        </w:rPr>
        <w:t>補助記憶（</w:t>
      </w:r>
      <w:r>
        <w:rPr>
          <w:rFonts w:hint="eastAsia"/>
          <w:b/>
          <w:bCs/>
        </w:rPr>
        <w:t>SSD/HDD</w:t>
      </w:r>
      <w:r>
        <w:rPr>
          <w:rFonts w:hint="eastAsia"/>
          <w:b/>
          <w:bCs/>
        </w:rPr>
        <w:t>）</w:t>
      </w:r>
    </w:p>
    <w:p w14:paraId="58F64B61" w14:textId="77777777" w:rsidR="00450166" w:rsidRDefault="00000000">
      <w:pPr>
        <w:pStyle w:val="Compact"/>
        <w:numPr>
          <w:ilvl w:val="0"/>
          <w:numId w:val="115"/>
        </w:numPr>
      </w:pPr>
      <w:r>
        <w:rPr>
          <w:rFonts w:hint="eastAsia"/>
          <w:b/>
          <w:bCs/>
        </w:rPr>
        <w:t>補助記憶</w:t>
      </w:r>
      <w:r>
        <w:rPr>
          <w:rFonts w:hint="eastAsia"/>
        </w:rPr>
        <w:t>：主記憶よりも大容量だが低速な記憶装置（</w:t>
      </w:r>
      <w:r>
        <w:rPr>
          <w:rFonts w:hint="eastAsia"/>
        </w:rPr>
        <w:t>HDD</w:t>
      </w:r>
      <w:r>
        <w:rPr>
          <w:rFonts w:hint="eastAsia"/>
        </w:rPr>
        <w:t>・</w:t>
      </w:r>
      <w:r>
        <w:rPr>
          <w:rFonts w:hint="eastAsia"/>
        </w:rPr>
        <w:t>SSD</w:t>
      </w:r>
      <w:r>
        <w:rPr>
          <w:rFonts w:hint="eastAsia"/>
        </w:rPr>
        <w:t>・磁気テープなど）。</w:t>
      </w:r>
    </w:p>
    <w:p w14:paraId="7BB6BC39" w14:textId="77777777" w:rsidR="00450166" w:rsidRDefault="00000000">
      <w:pPr>
        <w:pStyle w:val="Compact"/>
        <w:numPr>
          <w:ilvl w:val="0"/>
          <w:numId w:val="115"/>
        </w:numPr>
      </w:pPr>
      <w:r>
        <w:rPr>
          <w:b/>
          <w:bCs/>
        </w:rPr>
        <w:t>ディスクキャッシュ</w:t>
      </w:r>
      <w:r>
        <w:rPr>
          <w:rFonts w:hint="eastAsia"/>
        </w:rPr>
        <w:t>：補助記憶と</w:t>
      </w:r>
      <w:r>
        <w:rPr>
          <w:rFonts w:hint="eastAsia"/>
        </w:rPr>
        <w:t>CPU</w:t>
      </w:r>
      <w:r>
        <w:rPr>
          <w:rFonts w:hint="eastAsia"/>
        </w:rPr>
        <w:t>の速度差を埋めるために主記憶の一部を使った高速バッファ。</w:t>
      </w:r>
    </w:p>
    <w:p w14:paraId="2C5FDDCE" w14:textId="77777777" w:rsidR="00450166" w:rsidRDefault="00000000">
      <w:pPr>
        <w:pStyle w:val="Compact"/>
        <w:numPr>
          <w:ilvl w:val="0"/>
          <w:numId w:val="115"/>
        </w:numPr>
      </w:pPr>
      <w:r>
        <w:rPr>
          <w:rFonts w:hint="eastAsia"/>
          <w:b/>
          <w:bCs/>
        </w:rPr>
        <w:t>キャッシュメモリの書き込み方式</w:t>
      </w:r>
      <w:r>
        <w:rPr>
          <w:rFonts w:hint="eastAsia"/>
        </w:rPr>
        <w:t>：</w:t>
      </w:r>
    </w:p>
    <w:p w14:paraId="74CCEE7E" w14:textId="77777777" w:rsidR="00450166" w:rsidRDefault="00000000">
      <w:pPr>
        <w:pStyle w:val="Compact"/>
        <w:numPr>
          <w:ilvl w:val="1"/>
          <w:numId w:val="116"/>
        </w:numPr>
      </w:pPr>
      <w:r>
        <w:rPr>
          <w:rFonts w:hint="eastAsia"/>
          <w:b/>
          <w:bCs/>
        </w:rPr>
        <w:t>ライトスルー（</w:t>
      </w:r>
      <w:r>
        <w:rPr>
          <w:rFonts w:hint="eastAsia"/>
          <w:b/>
          <w:bCs/>
        </w:rPr>
        <w:t>Write</w:t>
      </w:r>
      <w:r>
        <w:rPr>
          <w:b/>
          <w:bCs/>
        </w:rPr>
        <w:t xml:space="preserve"> </w:t>
      </w:r>
      <w:r>
        <w:rPr>
          <w:rFonts w:hint="eastAsia"/>
          <w:b/>
          <w:bCs/>
        </w:rPr>
        <w:t>Through</w:t>
      </w:r>
      <w:r>
        <w:rPr>
          <w:rFonts w:hint="eastAsia"/>
          <w:b/>
          <w:bCs/>
        </w:rPr>
        <w:t>）</w:t>
      </w:r>
      <w:r>
        <w:rPr>
          <w:rFonts w:hint="eastAsia"/>
        </w:rPr>
        <w:t>：キャッシュとメモリに同時に書き込む方式。常にデータの一貫性が保たれるが書き込みが遅い。</w:t>
      </w:r>
    </w:p>
    <w:p w14:paraId="74E63CA0" w14:textId="77777777" w:rsidR="00450166" w:rsidRDefault="00000000">
      <w:pPr>
        <w:pStyle w:val="Compact"/>
        <w:numPr>
          <w:ilvl w:val="1"/>
          <w:numId w:val="116"/>
        </w:numPr>
      </w:pPr>
      <w:r>
        <w:rPr>
          <w:rFonts w:hint="eastAsia"/>
          <w:b/>
          <w:bCs/>
        </w:rPr>
        <w:t>ライトバック（</w:t>
      </w:r>
      <w:r>
        <w:rPr>
          <w:rFonts w:hint="eastAsia"/>
          <w:b/>
          <w:bCs/>
        </w:rPr>
        <w:t>Write</w:t>
      </w:r>
      <w:r>
        <w:rPr>
          <w:b/>
          <w:bCs/>
        </w:rPr>
        <w:t xml:space="preserve"> </w:t>
      </w:r>
      <w:r>
        <w:rPr>
          <w:rFonts w:hint="eastAsia"/>
          <w:b/>
          <w:bCs/>
        </w:rPr>
        <w:t>Back</w:t>
      </w:r>
      <w:r>
        <w:rPr>
          <w:rFonts w:hint="eastAsia"/>
          <w:b/>
          <w:bCs/>
        </w:rPr>
        <w:t>）</w:t>
      </w:r>
      <w:r>
        <w:rPr>
          <w:rFonts w:hint="eastAsia"/>
        </w:rPr>
        <w:t>：まずキャッシュにだけ書き込み、キャッシュから追い出されるときに主記憶に書き戻す方式。書き込み性能が高いが一貫性管理が複雑。</w:t>
      </w:r>
    </w:p>
    <w:p w14:paraId="3FB0B2D9" w14:textId="77777777" w:rsidR="00450166" w:rsidRDefault="00000000">
      <w:pPr>
        <w:pStyle w:val="4"/>
      </w:pPr>
      <w:bookmarkStart w:id="86" w:name="アクセス方式"/>
      <w:bookmarkEnd w:id="85"/>
      <w:r>
        <w:rPr>
          <w:rFonts w:hint="eastAsia"/>
        </w:rPr>
        <w:t>（</w:t>
      </w:r>
      <w:r>
        <w:rPr>
          <w:rFonts w:hint="eastAsia"/>
        </w:rPr>
        <w:t>4</w:t>
      </w:r>
      <w:r>
        <w:rPr>
          <w:rFonts w:hint="eastAsia"/>
        </w:rPr>
        <w:t>）アクセス方式</w:t>
      </w:r>
    </w:p>
    <w:p w14:paraId="78C9F7E2" w14:textId="77777777" w:rsidR="00450166" w:rsidRDefault="00000000">
      <w:pPr>
        <w:pStyle w:val="Compact"/>
        <w:numPr>
          <w:ilvl w:val="0"/>
          <w:numId w:val="117"/>
        </w:numPr>
      </w:pPr>
      <w:r>
        <w:rPr>
          <w:b/>
          <w:bCs/>
        </w:rPr>
        <w:t>メモリインターリーブ</w:t>
      </w:r>
      <w:r>
        <w:rPr>
          <w:rFonts w:hint="eastAsia"/>
        </w:rPr>
        <w:t>：主記憶を複数の独立したバンクに分割し、連続するアドレスを異なるバンクに分散させることで、並列アクセスを可能にして実効転送速度を高める技術。</w:t>
      </w:r>
    </w:p>
    <w:p w14:paraId="77379D1F" w14:textId="77777777" w:rsidR="00450166" w:rsidRDefault="00000000">
      <w:pPr>
        <w:pStyle w:val="Compact"/>
        <w:numPr>
          <w:ilvl w:val="0"/>
          <w:numId w:val="117"/>
        </w:numPr>
      </w:pPr>
      <w:r>
        <w:rPr>
          <w:b/>
          <w:bCs/>
        </w:rPr>
        <w:t>バンク</w:t>
      </w:r>
      <w:r>
        <w:rPr>
          <w:rFonts w:hint="eastAsia"/>
        </w:rPr>
        <w:t>：インターリーブで使用する主記憶の分割単位。</w:t>
      </w:r>
    </w:p>
    <w:p w14:paraId="2B93B090" w14:textId="77777777" w:rsidR="00450166" w:rsidRDefault="00000000">
      <w:pPr>
        <w:pStyle w:val="4"/>
      </w:pPr>
      <w:bookmarkStart w:id="87" w:name="メモリの容量と性能"/>
      <w:bookmarkEnd w:id="86"/>
      <w:r>
        <w:rPr>
          <w:rFonts w:hint="eastAsia"/>
        </w:rPr>
        <w:t>（</w:t>
      </w:r>
      <w:r>
        <w:rPr>
          <w:rFonts w:hint="eastAsia"/>
        </w:rPr>
        <w:t>5</w:t>
      </w:r>
      <w:r>
        <w:rPr>
          <w:rFonts w:hint="eastAsia"/>
        </w:rPr>
        <w:t>）メモリの容量と性能</w:t>
      </w:r>
    </w:p>
    <w:p w14:paraId="5BE9595B" w14:textId="77777777" w:rsidR="00450166" w:rsidRDefault="00000000">
      <w:pPr>
        <w:pStyle w:val="Compact"/>
        <w:numPr>
          <w:ilvl w:val="0"/>
          <w:numId w:val="118"/>
        </w:numPr>
      </w:pPr>
      <w:r>
        <w:rPr>
          <w:rFonts w:hint="eastAsia"/>
          <w:b/>
          <w:bCs/>
        </w:rPr>
        <w:t>アクセス時間</w:t>
      </w:r>
      <w:r>
        <w:rPr>
          <w:rFonts w:hint="eastAsia"/>
        </w:rPr>
        <w:t>：メモリへの読み書きリクエストを出してから完了するまでの時間。</w:t>
      </w:r>
    </w:p>
    <w:p w14:paraId="2215D81E" w14:textId="77777777" w:rsidR="00450166" w:rsidRDefault="00000000">
      <w:pPr>
        <w:pStyle w:val="Compact"/>
        <w:numPr>
          <w:ilvl w:val="0"/>
          <w:numId w:val="118"/>
        </w:numPr>
      </w:pPr>
      <w:r>
        <w:rPr>
          <w:rFonts w:hint="eastAsia"/>
          <w:b/>
          <w:bCs/>
        </w:rPr>
        <w:t>サイクル時間</w:t>
      </w:r>
      <w:r>
        <w:rPr>
          <w:rFonts w:hint="eastAsia"/>
        </w:rPr>
        <w:t>：連続してアクセスできるまでの最小時間間隔。</w:t>
      </w:r>
    </w:p>
    <w:p w14:paraId="3B10CB7E" w14:textId="77777777" w:rsidR="00450166" w:rsidRDefault="00000000">
      <w:pPr>
        <w:pStyle w:val="Compact"/>
        <w:numPr>
          <w:ilvl w:val="0"/>
          <w:numId w:val="118"/>
        </w:numPr>
      </w:pPr>
      <w:r>
        <w:rPr>
          <w:rFonts w:hint="eastAsia"/>
          <w:b/>
          <w:bCs/>
        </w:rPr>
        <w:lastRenderedPageBreak/>
        <w:t>キャッシュメモリのヒット率</w:t>
      </w:r>
      <w:r>
        <w:rPr>
          <w:rFonts w:hint="eastAsia"/>
        </w:rPr>
        <w:t>：要求データがキャッシュにある割合（</w:t>
      </w:r>
      <w:r>
        <w:rPr>
          <w:rFonts w:hint="eastAsia"/>
        </w:rPr>
        <w:t>h</w:t>
      </w:r>
      <w:r>
        <w:rPr>
          <w:rFonts w:hint="eastAsia"/>
        </w:rPr>
        <w:t>）。</w:t>
      </w:r>
    </w:p>
    <w:p w14:paraId="0E5B7D63" w14:textId="77777777" w:rsidR="00450166" w:rsidRDefault="00000000">
      <w:pPr>
        <w:pStyle w:val="Compact"/>
        <w:numPr>
          <w:ilvl w:val="0"/>
          <w:numId w:val="118"/>
        </w:numPr>
      </w:pPr>
      <w:r>
        <w:rPr>
          <w:rFonts w:hint="eastAsia"/>
          <w:b/>
          <w:bCs/>
        </w:rPr>
        <w:t>実効アクセス時間</w:t>
      </w:r>
      <w:r>
        <w:rPr>
          <w:rFonts w:hint="eastAsia"/>
        </w:rPr>
        <w:t>：ヒット率を考慮した実際の平均アクセス時間。</w:t>
      </w:r>
    </w:p>
    <w:p w14:paraId="66E605EB" w14:textId="77777777" w:rsidR="00450166" w:rsidRDefault="00000000">
      <w:pPr>
        <w:pStyle w:val="Compact"/>
        <w:numPr>
          <w:ilvl w:val="1"/>
          <w:numId w:val="119"/>
        </w:numPr>
      </w:pPr>
      <w:r>
        <w:rPr>
          <w:rFonts w:hint="eastAsia"/>
        </w:rPr>
        <w:t>実効アクセス時間</w:t>
      </w:r>
      <w:r>
        <w:t xml:space="preserve"> = h × </w:t>
      </w:r>
      <w:r>
        <w:rPr>
          <w:rFonts w:hint="eastAsia"/>
        </w:rPr>
        <w:t>キャッシュアクセス時間</w:t>
      </w:r>
      <w:r>
        <w:t xml:space="preserve"> + (1-h) × </w:t>
      </w:r>
      <w:r>
        <w:rPr>
          <w:rFonts w:hint="eastAsia"/>
        </w:rPr>
        <w:t>主記憶アクセス時間</w:t>
      </w:r>
    </w:p>
    <w:p w14:paraId="217E091A" w14:textId="77777777" w:rsidR="00450166" w:rsidRDefault="00000000">
      <w:pPr>
        <w:pStyle w:val="4"/>
      </w:pPr>
      <w:bookmarkStart w:id="88" w:name="記録媒体の種類と特徴"/>
      <w:bookmarkEnd w:id="87"/>
      <w:r>
        <w:rPr>
          <w:rFonts w:hint="eastAsia"/>
        </w:rPr>
        <w:t>（</w:t>
      </w:r>
      <w:r>
        <w:rPr>
          <w:rFonts w:hint="eastAsia"/>
        </w:rPr>
        <w:t>6</w:t>
      </w:r>
      <w:r>
        <w:rPr>
          <w:rFonts w:hint="eastAsia"/>
        </w:rPr>
        <w:t>）記録媒体の種類と特徴</w:t>
      </w:r>
    </w:p>
    <w:p w14:paraId="7B2FE02A" w14:textId="77777777" w:rsidR="00450166" w:rsidRDefault="00000000">
      <w:pPr>
        <w:pStyle w:val="Compact"/>
        <w:numPr>
          <w:ilvl w:val="0"/>
          <w:numId w:val="120"/>
        </w:numPr>
      </w:pPr>
      <w:r>
        <w:rPr>
          <w:rFonts w:hint="eastAsia"/>
          <w:b/>
          <w:bCs/>
        </w:rPr>
        <w:t>読出し専用型（</w:t>
      </w:r>
      <w:r>
        <w:rPr>
          <w:rFonts w:hint="eastAsia"/>
          <w:b/>
          <w:bCs/>
        </w:rPr>
        <w:t>ROM</w:t>
      </w:r>
      <w:r>
        <w:rPr>
          <w:rFonts w:hint="eastAsia"/>
          <w:b/>
          <w:bCs/>
        </w:rPr>
        <w:t>型）</w:t>
      </w:r>
      <w:r>
        <w:rPr>
          <w:rFonts w:hint="eastAsia"/>
        </w:rPr>
        <w:t>：製造時にデータが記録済みで書き換え不可（</w:t>
      </w:r>
      <w:r>
        <w:rPr>
          <w:rFonts w:hint="eastAsia"/>
        </w:rPr>
        <w:t>CD-ROM</w:t>
      </w:r>
      <w:r>
        <w:rPr>
          <w:rFonts w:hint="eastAsia"/>
        </w:rPr>
        <w:t>、</w:t>
      </w:r>
      <w:r>
        <w:rPr>
          <w:rFonts w:hint="eastAsia"/>
        </w:rPr>
        <w:t>DVD-ROM</w:t>
      </w:r>
      <w:r>
        <w:rPr>
          <w:rFonts w:hint="eastAsia"/>
        </w:rPr>
        <w:t>）。</w:t>
      </w:r>
    </w:p>
    <w:p w14:paraId="76B7B486" w14:textId="77777777" w:rsidR="00450166" w:rsidRDefault="00000000">
      <w:pPr>
        <w:pStyle w:val="Compact"/>
        <w:numPr>
          <w:ilvl w:val="0"/>
          <w:numId w:val="120"/>
        </w:numPr>
      </w:pPr>
      <w:r>
        <w:rPr>
          <w:rFonts w:hint="eastAsia"/>
          <w:b/>
          <w:bCs/>
        </w:rPr>
        <w:t>追記型（</w:t>
      </w:r>
      <w:r>
        <w:rPr>
          <w:rFonts w:hint="eastAsia"/>
          <w:b/>
          <w:bCs/>
        </w:rPr>
        <w:t>Write</w:t>
      </w:r>
      <w:r>
        <w:rPr>
          <w:b/>
          <w:bCs/>
        </w:rPr>
        <w:t xml:space="preserve"> </w:t>
      </w:r>
      <w:r>
        <w:rPr>
          <w:rFonts w:hint="eastAsia"/>
          <w:b/>
          <w:bCs/>
        </w:rPr>
        <w:t>Once</w:t>
      </w:r>
      <w:r>
        <w:rPr>
          <w:rFonts w:hint="eastAsia"/>
          <w:b/>
          <w:bCs/>
        </w:rPr>
        <w:t>）</w:t>
      </w:r>
      <w:r>
        <w:rPr>
          <w:rFonts w:hint="eastAsia"/>
        </w:rPr>
        <w:t>：</w:t>
      </w:r>
      <w:r>
        <w:rPr>
          <w:rFonts w:hint="eastAsia"/>
        </w:rPr>
        <w:t>1</w:t>
      </w:r>
      <w:r>
        <w:rPr>
          <w:rFonts w:hint="eastAsia"/>
        </w:rPr>
        <w:t>回だけ書き込み可能（</w:t>
      </w:r>
      <w:r>
        <w:rPr>
          <w:rFonts w:hint="eastAsia"/>
        </w:rPr>
        <w:t>CD-R</w:t>
      </w:r>
      <w:r>
        <w:rPr>
          <w:rFonts w:hint="eastAsia"/>
        </w:rPr>
        <w:t>、</w:t>
      </w:r>
      <w:r>
        <w:rPr>
          <w:rFonts w:hint="eastAsia"/>
        </w:rPr>
        <w:t>DVD-R</w:t>
      </w:r>
      <w:r>
        <w:rPr>
          <w:rFonts w:hint="eastAsia"/>
        </w:rPr>
        <w:t>）。</w:t>
      </w:r>
    </w:p>
    <w:p w14:paraId="00956FE5" w14:textId="77777777" w:rsidR="00450166" w:rsidRDefault="00000000">
      <w:pPr>
        <w:pStyle w:val="Compact"/>
        <w:numPr>
          <w:ilvl w:val="0"/>
          <w:numId w:val="120"/>
        </w:numPr>
      </w:pPr>
      <w:r>
        <w:rPr>
          <w:rFonts w:hint="eastAsia"/>
          <w:b/>
          <w:bCs/>
        </w:rPr>
        <w:t>書換型（</w:t>
      </w:r>
      <w:r>
        <w:rPr>
          <w:rFonts w:hint="eastAsia"/>
          <w:b/>
          <w:bCs/>
        </w:rPr>
        <w:t>Rewritable</w:t>
      </w:r>
      <w:r>
        <w:rPr>
          <w:rFonts w:hint="eastAsia"/>
          <w:b/>
          <w:bCs/>
        </w:rPr>
        <w:t>）</w:t>
      </w:r>
      <w:r>
        <w:rPr>
          <w:rFonts w:hint="eastAsia"/>
        </w:rPr>
        <w:t>：繰り返し書き換えが可能（</w:t>
      </w:r>
      <w:r>
        <w:rPr>
          <w:rFonts w:hint="eastAsia"/>
        </w:rPr>
        <w:t>DVD-RAM</w:t>
      </w:r>
      <w:r>
        <w:rPr>
          <w:rFonts w:hint="eastAsia"/>
        </w:rPr>
        <w:t>、</w:t>
      </w:r>
      <w:r>
        <w:rPr>
          <w:rFonts w:hint="eastAsia"/>
        </w:rPr>
        <w:t>DVD-RW</w:t>
      </w:r>
      <w:r>
        <w:rPr>
          <w:rFonts w:hint="eastAsia"/>
        </w:rPr>
        <w:t>）。</w:t>
      </w:r>
    </w:p>
    <w:p w14:paraId="7FF2575D" w14:textId="77777777" w:rsidR="00450166" w:rsidRDefault="00000000">
      <w:pPr>
        <w:pStyle w:val="Compact"/>
        <w:numPr>
          <w:ilvl w:val="0"/>
          <w:numId w:val="120"/>
        </w:numPr>
      </w:pPr>
      <w:r>
        <w:rPr>
          <w:rFonts w:hint="eastAsia"/>
          <w:b/>
          <w:bCs/>
        </w:rPr>
        <w:t>ハードディスク（</w:t>
      </w:r>
      <w:r>
        <w:rPr>
          <w:rFonts w:hint="eastAsia"/>
          <w:b/>
          <w:bCs/>
        </w:rPr>
        <w:t>HDD</w:t>
      </w:r>
      <w:r>
        <w:rPr>
          <w:rFonts w:hint="eastAsia"/>
          <w:b/>
          <w:bCs/>
        </w:rPr>
        <w:t>）</w:t>
      </w:r>
      <w:r>
        <w:rPr>
          <w:rFonts w:hint="eastAsia"/>
        </w:rPr>
        <w:t>：磁気ディスクを使った大容量補助記憶装置。</w:t>
      </w:r>
    </w:p>
    <w:p w14:paraId="0F0E8D51" w14:textId="77777777" w:rsidR="00450166" w:rsidRDefault="00000000">
      <w:pPr>
        <w:pStyle w:val="Compact"/>
        <w:numPr>
          <w:ilvl w:val="0"/>
          <w:numId w:val="120"/>
        </w:numPr>
      </w:pPr>
      <w:r>
        <w:rPr>
          <w:rFonts w:hint="eastAsia"/>
          <w:b/>
          <w:bCs/>
        </w:rPr>
        <w:t>SSD</w:t>
      </w:r>
      <w:r>
        <w:rPr>
          <w:rFonts w:hint="eastAsia"/>
          <w:b/>
          <w:bCs/>
        </w:rPr>
        <w:t>（ソリッドステートドライブ）</w:t>
      </w:r>
      <w:r>
        <w:rPr>
          <w:rFonts w:hint="eastAsia"/>
        </w:rPr>
        <w:t>：フラッシュメモリを使った補助記憶装置。</w:t>
      </w:r>
      <w:r>
        <w:rPr>
          <w:rFonts w:hint="eastAsia"/>
        </w:rPr>
        <w:t>HDD</w:t>
      </w:r>
      <w:r>
        <w:rPr>
          <w:rFonts w:hint="eastAsia"/>
        </w:rPr>
        <w:t>よりも高速・衝撃に強い・消費電力が低い。</w:t>
      </w:r>
    </w:p>
    <w:p w14:paraId="3C50051D" w14:textId="77777777" w:rsidR="00450166" w:rsidRDefault="00000000">
      <w:pPr>
        <w:pStyle w:val="Compact"/>
        <w:numPr>
          <w:ilvl w:val="0"/>
          <w:numId w:val="120"/>
        </w:numPr>
      </w:pPr>
      <w:r>
        <w:rPr>
          <w:rFonts w:hint="eastAsia"/>
          <w:b/>
          <w:bCs/>
        </w:rPr>
        <w:t>CD</w:t>
      </w:r>
      <w:r>
        <w:rPr>
          <w:rFonts w:hint="eastAsia"/>
          <w:b/>
          <w:bCs/>
        </w:rPr>
        <w:t>（</w:t>
      </w:r>
      <w:r>
        <w:rPr>
          <w:rFonts w:hint="eastAsia"/>
          <w:b/>
          <w:bCs/>
        </w:rPr>
        <w:t>CD-ROM/CD-R</w:t>
      </w:r>
      <w:r>
        <w:rPr>
          <w:rFonts w:hint="eastAsia"/>
          <w:b/>
          <w:bCs/>
        </w:rPr>
        <w:t>）</w:t>
      </w:r>
      <w:r>
        <w:rPr>
          <w:rFonts w:hint="eastAsia"/>
        </w:rPr>
        <w:t>：光ディスク。音楽・ソフトウェア配布に使われた。</w:t>
      </w:r>
    </w:p>
    <w:p w14:paraId="64E0F536" w14:textId="77777777" w:rsidR="00450166" w:rsidRDefault="00000000">
      <w:pPr>
        <w:pStyle w:val="Compact"/>
        <w:numPr>
          <w:ilvl w:val="0"/>
          <w:numId w:val="120"/>
        </w:numPr>
      </w:pPr>
      <w:r>
        <w:rPr>
          <w:rFonts w:hint="eastAsia"/>
          <w:b/>
          <w:bCs/>
        </w:rPr>
        <w:t>DVD</w:t>
      </w:r>
      <w:r>
        <w:rPr>
          <w:rFonts w:hint="eastAsia"/>
          <w:b/>
          <w:bCs/>
        </w:rPr>
        <w:t>（</w:t>
      </w:r>
      <w:r>
        <w:rPr>
          <w:rFonts w:hint="eastAsia"/>
          <w:b/>
          <w:bCs/>
        </w:rPr>
        <w:t>DVD-ROM/DVD-RAM/DVD-R</w:t>
      </w:r>
      <w:r>
        <w:rPr>
          <w:rFonts w:hint="eastAsia"/>
          <w:b/>
          <w:bCs/>
        </w:rPr>
        <w:t>）</w:t>
      </w:r>
      <w:r>
        <w:rPr>
          <w:rFonts w:hint="eastAsia"/>
        </w:rPr>
        <w:t>：</w:t>
      </w:r>
      <w:r>
        <w:rPr>
          <w:rFonts w:hint="eastAsia"/>
        </w:rPr>
        <w:t>CD</w:t>
      </w:r>
      <w:r>
        <w:rPr>
          <w:rFonts w:hint="eastAsia"/>
        </w:rPr>
        <w:t>より大容量の光ディスク。</w:t>
      </w:r>
    </w:p>
    <w:p w14:paraId="252C03FE" w14:textId="77777777" w:rsidR="00450166" w:rsidRDefault="00000000">
      <w:pPr>
        <w:pStyle w:val="Compact"/>
        <w:numPr>
          <w:ilvl w:val="0"/>
          <w:numId w:val="120"/>
        </w:numPr>
      </w:pPr>
      <w:r>
        <w:rPr>
          <w:b/>
          <w:bCs/>
        </w:rPr>
        <w:t>ブルーレイディスク</w:t>
      </w:r>
      <w:r>
        <w:rPr>
          <w:rFonts w:hint="eastAsia"/>
        </w:rPr>
        <w:t>：</w:t>
      </w:r>
      <w:r>
        <w:rPr>
          <w:rFonts w:hint="eastAsia"/>
        </w:rPr>
        <w:t>DVD</w:t>
      </w:r>
      <w:r>
        <w:rPr>
          <w:rFonts w:hint="eastAsia"/>
        </w:rPr>
        <w:t>より大容量の光ディスク。</w:t>
      </w:r>
      <w:r>
        <w:rPr>
          <w:rFonts w:hint="eastAsia"/>
        </w:rPr>
        <w:t>HD</w:t>
      </w:r>
      <w:r>
        <w:rPr>
          <w:rFonts w:hint="eastAsia"/>
        </w:rPr>
        <w:t>・</w:t>
      </w:r>
      <w:r>
        <w:rPr>
          <w:rFonts w:hint="eastAsia"/>
        </w:rPr>
        <w:t>4K</w:t>
      </w:r>
      <w:r>
        <w:rPr>
          <w:rFonts w:hint="eastAsia"/>
        </w:rPr>
        <w:t>映像の記録に使われる。</w:t>
      </w:r>
    </w:p>
    <w:p w14:paraId="24A1E5EA" w14:textId="77777777" w:rsidR="00450166" w:rsidRDefault="00000000">
      <w:pPr>
        <w:pStyle w:val="Compact"/>
        <w:numPr>
          <w:ilvl w:val="0"/>
          <w:numId w:val="120"/>
        </w:numPr>
      </w:pPr>
      <w:r>
        <w:rPr>
          <w:rFonts w:hint="eastAsia"/>
          <w:b/>
          <w:bCs/>
        </w:rPr>
        <w:t>フラッシュメモリ（</w:t>
      </w:r>
      <w:r>
        <w:rPr>
          <w:rFonts w:hint="eastAsia"/>
          <w:b/>
          <w:bCs/>
        </w:rPr>
        <w:t>USB</w:t>
      </w:r>
      <w:r>
        <w:rPr>
          <w:rFonts w:hint="eastAsia"/>
          <w:b/>
          <w:bCs/>
        </w:rPr>
        <w:t>メモリ・</w:t>
      </w:r>
      <w:r>
        <w:rPr>
          <w:rFonts w:hint="eastAsia"/>
          <w:b/>
          <w:bCs/>
        </w:rPr>
        <w:t>SD</w:t>
      </w:r>
      <w:r>
        <w:rPr>
          <w:rFonts w:hint="eastAsia"/>
          <w:b/>
          <w:bCs/>
        </w:rPr>
        <w:t>カード）</w:t>
      </w:r>
      <w:r>
        <w:rPr>
          <w:rFonts w:hint="eastAsia"/>
        </w:rPr>
        <w:t>：携帯性の高い不揮発性記録媒体。</w:t>
      </w:r>
    </w:p>
    <w:p w14:paraId="71FE1626" w14:textId="77777777" w:rsidR="00450166" w:rsidRDefault="00000000">
      <w:pPr>
        <w:pStyle w:val="Compact"/>
        <w:numPr>
          <w:ilvl w:val="0"/>
          <w:numId w:val="120"/>
        </w:numPr>
      </w:pPr>
      <w:r>
        <w:rPr>
          <w:rFonts w:hint="eastAsia"/>
          <w:b/>
          <w:bCs/>
        </w:rPr>
        <w:t>ストリーマ（磁気テープ装置）</w:t>
      </w:r>
      <w:r>
        <w:rPr>
          <w:rFonts w:hint="eastAsia"/>
        </w:rPr>
        <w:t>：大容量バックアップ用。シーケンシャルアクセス。</w:t>
      </w:r>
    </w:p>
    <w:p w14:paraId="3BA4AF55" w14:textId="77777777" w:rsidR="00450166" w:rsidRDefault="00000000">
      <w:pPr>
        <w:pStyle w:val="Compact"/>
        <w:numPr>
          <w:ilvl w:val="0"/>
          <w:numId w:val="120"/>
        </w:numPr>
      </w:pPr>
      <w:r>
        <w:rPr>
          <w:b/>
          <w:bCs/>
        </w:rPr>
        <w:t>RAM</w:t>
      </w:r>
      <w:r>
        <w:rPr>
          <w:b/>
          <w:bCs/>
        </w:rPr>
        <w:t>ファイル</w:t>
      </w:r>
      <w:r>
        <w:rPr>
          <w:rFonts w:hint="eastAsia"/>
        </w:rPr>
        <w:t>：主記憶の一部をファイルシステムとして使うメモリ上の仮想記憶域（</w:t>
      </w:r>
      <w:r>
        <w:rPr>
          <w:rFonts w:hint="eastAsia"/>
        </w:rPr>
        <w:t>tmpfs</w:t>
      </w:r>
      <w:r>
        <w:t xml:space="preserve"> </w:t>
      </w:r>
      <w:r>
        <w:rPr>
          <w:rFonts w:hint="eastAsia"/>
        </w:rPr>
        <w:t>など）。高速だが揮発性。</w:t>
      </w:r>
    </w:p>
    <w:p w14:paraId="37E72FB7" w14:textId="77777777" w:rsidR="00450166" w:rsidRDefault="00000000">
      <w:pPr>
        <w:pStyle w:val="Compact"/>
        <w:numPr>
          <w:ilvl w:val="0"/>
          <w:numId w:val="120"/>
        </w:numPr>
      </w:pPr>
      <w:r>
        <w:rPr>
          <w:b/>
          <w:bCs/>
        </w:rPr>
        <w:t>ウェアレベリング</w:t>
      </w:r>
      <w:r>
        <w:rPr>
          <w:rFonts w:hint="eastAsia"/>
        </w:rPr>
        <w:t>：フラッシュメモリの特定セルに書き込みが集中しないよう、書き込み位置を均等に分散させて寿命を延ばす技術。</w:t>
      </w:r>
      <w:r>
        <w:rPr>
          <w:rFonts w:hint="eastAsia"/>
        </w:rPr>
        <w:t>SSD</w:t>
      </w:r>
      <w:r>
        <w:rPr>
          <w:rFonts w:hint="eastAsia"/>
        </w:rPr>
        <w:t>・</w:t>
      </w:r>
      <w:r>
        <w:rPr>
          <w:rFonts w:hint="eastAsia"/>
        </w:rPr>
        <w:t>USB</w:t>
      </w:r>
      <w:r>
        <w:rPr>
          <w:rFonts w:hint="eastAsia"/>
        </w:rPr>
        <w:t>メモリのコントローラが実施。</w:t>
      </w:r>
    </w:p>
    <w:p w14:paraId="3B1E3F2C" w14:textId="77777777" w:rsidR="00450166" w:rsidRDefault="00000000">
      <w:r>
        <w:pict w14:anchorId="01DC5EA3">
          <v:rect id="_x0000_i1041" style="width:0;height:1.5pt" o:hralign="center" o:hrstd="t" o:hr="t"/>
        </w:pict>
      </w:r>
    </w:p>
    <w:p w14:paraId="126A3D99" w14:textId="77777777" w:rsidR="00450166" w:rsidRDefault="00000000">
      <w:pPr>
        <w:pStyle w:val="3"/>
      </w:pPr>
      <w:bookmarkStart w:id="89" w:name="バス"/>
      <w:bookmarkStart w:id="90" w:name="_Toc232938522"/>
      <w:bookmarkEnd w:id="81"/>
      <w:bookmarkEnd w:id="88"/>
      <w:r>
        <w:lastRenderedPageBreak/>
        <w:t xml:space="preserve">3. </w:t>
      </w:r>
      <w:r>
        <w:t>バス</w:t>
      </w:r>
      <w:bookmarkEnd w:id="90"/>
    </w:p>
    <w:p w14:paraId="10C9DC6B" w14:textId="77777777" w:rsidR="00450166" w:rsidRDefault="00000000">
      <w:pPr>
        <w:pStyle w:val="4"/>
      </w:pPr>
      <w:bookmarkStart w:id="91" w:name="バスの種類と特徴"/>
      <w:r>
        <w:rPr>
          <w:rFonts w:hint="eastAsia"/>
        </w:rPr>
        <w:t>（</w:t>
      </w:r>
      <w:r>
        <w:rPr>
          <w:rFonts w:hint="eastAsia"/>
        </w:rPr>
        <w:t>1</w:t>
      </w:r>
      <w:r>
        <w:rPr>
          <w:rFonts w:hint="eastAsia"/>
        </w:rPr>
        <w:t>）バスの種類と特徴</w:t>
      </w:r>
    </w:p>
    <w:p w14:paraId="2B19B370" w14:textId="77777777" w:rsidR="00450166" w:rsidRDefault="00000000">
      <w:pPr>
        <w:pStyle w:val="FirstParagraph"/>
      </w:pPr>
      <w:r>
        <w:rPr>
          <w:rFonts w:hint="eastAsia"/>
        </w:rPr>
        <w:t>バスは</w:t>
      </w:r>
      <w:r>
        <w:rPr>
          <w:rFonts w:hint="eastAsia"/>
        </w:rPr>
        <w:t>CPU</w:t>
      </w:r>
      <w:r>
        <w:rPr>
          <w:rFonts w:hint="eastAsia"/>
        </w:rPr>
        <w:t>・メモリ・入出力装置間でデータ・アドレス・制御信号を伝送する共通の通信路。</w:t>
      </w:r>
    </w:p>
    <w:p w14:paraId="14059CDE" w14:textId="77777777" w:rsidR="00450166" w:rsidRDefault="00000000">
      <w:pPr>
        <w:pStyle w:val="a0"/>
      </w:pPr>
      <w:r>
        <w:rPr>
          <w:rFonts w:hint="eastAsia"/>
        </w:rPr>
        <w:t>機能別の分類：</w:t>
      </w:r>
      <w:r>
        <w:t xml:space="preserve"> - </w:t>
      </w:r>
      <w:r>
        <w:rPr>
          <w:b/>
          <w:bCs/>
        </w:rPr>
        <w:t>アドレスバス</w:t>
      </w:r>
      <w:r>
        <w:rPr>
          <w:rFonts w:hint="eastAsia"/>
        </w:rPr>
        <w:t>：</w:t>
      </w:r>
      <w:r>
        <w:rPr>
          <w:rFonts w:hint="eastAsia"/>
        </w:rPr>
        <w:t>CPU</w:t>
      </w:r>
      <w:r>
        <w:rPr>
          <w:rFonts w:hint="eastAsia"/>
        </w:rPr>
        <w:t>がアクセス先のメモリアドレスや</w:t>
      </w:r>
      <w:r>
        <w:t xml:space="preserve"> I/O </w:t>
      </w:r>
      <w:r>
        <w:rPr>
          <w:rFonts w:hint="eastAsia"/>
        </w:rPr>
        <w:t>アドレスを送出するバス。通常一方向。</w:t>
      </w:r>
      <w:r>
        <w:t xml:space="preserve"> - </w:t>
      </w:r>
      <w:r>
        <w:rPr>
          <w:b/>
          <w:bCs/>
        </w:rPr>
        <w:t>データバス</w:t>
      </w:r>
      <w:r>
        <w:rPr>
          <w:rFonts w:hint="eastAsia"/>
        </w:rPr>
        <w:t>：データを転送する双方向バス。バス幅（ビット数）が転送単位を決める。</w:t>
      </w:r>
      <w:r>
        <w:t xml:space="preserve"> - </w:t>
      </w:r>
      <w:r>
        <w:rPr>
          <w:rFonts w:hint="eastAsia"/>
          <w:b/>
          <w:bCs/>
        </w:rPr>
        <w:t>コントロールバス（制御バス）</w:t>
      </w:r>
      <w:r>
        <w:rPr>
          <w:rFonts w:hint="eastAsia"/>
        </w:rPr>
        <w:t>：読み書き制御信号・割込み信号・タイミング信号を伝送するバス。</w:t>
      </w:r>
    </w:p>
    <w:p w14:paraId="365FA792" w14:textId="77777777" w:rsidR="00450166" w:rsidRDefault="00000000">
      <w:pPr>
        <w:pStyle w:val="a0"/>
      </w:pPr>
      <w:r>
        <w:rPr>
          <w:rFonts w:hint="eastAsia"/>
        </w:rPr>
        <w:t>接続範囲による分類：</w:t>
      </w:r>
      <w:r>
        <w:t xml:space="preserve"> - </w:t>
      </w:r>
      <w:r>
        <w:rPr>
          <w:rFonts w:hint="eastAsia"/>
          <w:b/>
          <w:bCs/>
        </w:rPr>
        <w:t>システムバス（内部バス）</w:t>
      </w:r>
      <w:r>
        <w:rPr>
          <w:rFonts w:hint="eastAsia"/>
        </w:rPr>
        <w:t>：</w:t>
      </w:r>
      <w:r>
        <w:rPr>
          <w:rFonts w:hint="eastAsia"/>
        </w:rPr>
        <w:t>CPU</w:t>
      </w:r>
      <w:r>
        <w:rPr>
          <w:rFonts w:hint="eastAsia"/>
        </w:rPr>
        <w:t>・メモリ・チップセット間を接続する高速バス。</w:t>
      </w:r>
      <w:r>
        <w:t xml:space="preserve"> - </w:t>
      </w:r>
      <w:r>
        <w:rPr>
          <w:b/>
          <w:bCs/>
        </w:rPr>
        <w:t>メモリバス</w:t>
      </w:r>
      <w:r>
        <w:rPr>
          <w:rFonts w:hint="eastAsia"/>
        </w:rPr>
        <w:t>：</w:t>
      </w:r>
      <w:r>
        <w:rPr>
          <w:rFonts w:hint="eastAsia"/>
        </w:rPr>
        <w:t>CPU</w:t>
      </w:r>
      <w:r>
        <w:t xml:space="preserve"> </w:t>
      </w:r>
      <w:r>
        <w:rPr>
          <w:rFonts w:hint="eastAsia"/>
        </w:rPr>
        <w:t>とメモリ専用に接続するバス。高帯域が必要。</w:t>
      </w:r>
      <w:r>
        <w:t xml:space="preserve"> - </w:t>
      </w:r>
      <w:r>
        <w:rPr>
          <w:rFonts w:hint="eastAsia"/>
          <w:b/>
          <w:bCs/>
        </w:rPr>
        <w:t>入出力バス（拡張バス）</w:t>
      </w:r>
      <w:r>
        <w:rPr>
          <w:rFonts w:hint="eastAsia"/>
        </w:rPr>
        <w:t>：周辺装置を接続する外部バス。</w:t>
      </w:r>
      <w:r>
        <w:t xml:space="preserve"> - </w:t>
      </w:r>
      <w:r>
        <w:rPr>
          <w:rFonts w:hint="eastAsia"/>
          <w:b/>
          <w:bCs/>
        </w:rPr>
        <w:t>PCI</w:t>
      </w:r>
      <w:r>
        <w:rPr>
          <w:rFonts w:hint="eastAsia"/>
          <w:b/>
          <w:bCs/>
        </w:rPr>
        <w:t>（</w:t>
      </w:r>
      <w:r>
        <w:rPr>
          <w:rFonts w:hint="eastAsia"/>
          <w:b/>
          <w:bCs/>
        </w:rPr>
        <w:t>Peripheral</w:t>
      </w:r>
      <w:r>
        <w:rPr>
          <w:b/>
          <w:bCs/>
        </w:rPr>
        <w:t xml:space="preserve"> Component </w:t>
      </w:r>
      <w:r>
        <w:rPr>
          <w:rFonts w:hint="eastAsia"/>
          <w:b/>
          <w:bCs/>
        </w:rPr>
        <w:t>Interconnect</w:t>
      </w:r>
      <w:r>
        <w:rPr>
          <w:rFonts w:hint="eastAsia"/>
          <w:b/>
          <w:bCs/>
        </w:rPr>
        <w:t>）</w:t>
      </w:r>
      <w:r>
        <w:rPr>
          <w:rFonts w:hint="eastAsia"/>
        </w:rPr>
        <w:t>：拡張カード接続の標準バス。現在は</w:t>
      </w:r>
      <w:r>
        <w:t xml:space="preserve"> PCI </w:t>
      </w:r>
      <w:r>
        <w:rPr>
          <w:rFonts w:hint="eastAsia"/>
        </w:rPr>
        <w:t>Express</w:t>
      </w:r>
      <w:r>
        <w:rPr>
          <w:rFonts w:hint="eastAsia"/>
        </w:rPr>
        <w:t>（</w:t>
      </w:r>
      <w:r>
        <w:rPr>
          <w:rFonts w:hint="eastAsia"/>
        </w:rPr>
        <w:t>PCIe</w:t>
      </w:r>
      <w:r>
        <w:rPr>
          <w:rFonts w:hint="eastAsia"/>
        </w:rPr>
        <w:t>）が主流。</w:t>
      </w:r>
      <w:r>
        <w:t xml:space="preserve"> - </w:t>
      </w:r>
      <w:r>
        <w:rPr>
          <w:b/>
          <w:bCs/>
        </w:rPr>
        <w:t>シリアルバス</w:t>
      </w:r>
      <w:r>
        <w:rPr>
          <w:rFonts w:hint="eastAsia"/>
        </w:rPr>
        <w:t>：</w:t>
      </w:r>
      <w:r>
        <w:rPr>
          <w:rFonts w:hint="eastAsia"/>
        </w:rPr>
        <w:t>1</w:t>
      </w:r>
      <w:r>
        <w:rPr>
          <w:rFonts w:hint="eastAsia"/>
        </w:rPr>
        <w:t>本の信号線で</w:t>
      </w:r>
      <w:r>
        <w:rPr>
          <w:rFonts w:hint="eastAsia"/>
        </w:rPr>
        <w:t>1</w:t>
      </w:r>
      <w:r>
        <w:rPr>
          <w:rFonts w:hint="eastAsia"/>
        </w:rPr>
        <w:t>ビットずつ伝送するバス（</w:t>
      </w:r>
      <w:r>
        <w:rPr>
          <w:rFonts w:hint="eastAsia"/>
        </w:rPr>
        <w:t>USB</w:t>
      </w:r>
      <w:r>
        <w:rPr>
          <w:rFonts w:hint="eastAsia"/>
        </w:rPr>
        <w:t>・</w:t>
      </w:r>
      <w:r>
        <w:rPr>
          <w:rFonts w:hint="eastAsia"/>
        </w:rPr>
        <w:t>SATA</w:t>
      </w:r>
      <w:r>
        <w:t xml:space="preserve"> </w:t>
      </w:r>
      <w:r>
        <w:rPr>
          <w:rFonts w:hint="eastAsia"/>
        </w:rPr>
        <w:t>など）。</w:t>
      </w:r>
      <w:r>
        <w:t xml:space="preserve"> - </w:t>
      </w:r>
      <w:r>
        <w:rPr>
          <w:b/>
          <w:bCs/>
        </w:rPr>
        <w:t>パラレルバス</w:t>
      </w:r>
      <w:r>
        <w:rPr>
          <w:rFonts w:hint="eastAsia"/>
        </w:rPr>
        <w:t>：複数の信号線で複数ビットを同時伝送するバス。</w:t>
      </w:r>
    </w:p>
    <w:p w14:paraId="0EAC6B5A" w14:textId="77777777" w:rsidR="00450166" w:rsidRDefault="00000000">
      <w:pPr>
        <w:pStyle w:val="4"/>
      </w:pPr>
      <w:bookmarkStart w:id="92" w:name="バスのシステムの構成"/>
      <w:bookmarkEnd w:id="91"/>
      <w:r>
        <w:rPr>
          <w:rFonts w:hint="eastAsia"/>
        </w:rPr>
        <w:t>（</w:t>
      </w:r>
      <w:r>
        <w:rPr>
          <w:rFonts w:hint="eastAsia"/>
        </w:rPr>
        <w:t>2</w:t>
      </w:r>
      <w:r>
        <w:rPr>
          <w:rFonts w:hint="eastAsia"/>
        </w:rPr>
        <w:t>）バスのシステムの構成</w:t>
      </w:r>
    </w:p>
    <w:p w14:paraId="079F10F9" w14:textId="77777777" w:rsidR="00450166" w:rsidRDefault="00000000">
      <w:pPr>
        <w:pStyle w:val="Compact"/>
        <w:numPr>
          <w:ilvl w:val="0"/>
          <w:numId w:val="121"/>
        </w:numPr>
      </w:pPr>
      <w:r>
        <w:rPr>
          <w:b/>
          <w:bCs/>
        </w:rPr>
        <w:t>ハーバードアーキテクチャ</w:t>
      </w:r>
      <w:r>
        <w:rPr>
          <w:rFonts w:hint="eastAsia"/>
        </w:rPr>
        <w:t>：命令用とデータ用のバスを分離したアーキテクチャ。命令フェッチとデータアクセスを同時に行えるため高速。</w:t>
      </w:r>
    </w:p>
    <w:p w14:paraId="7C5AD98D" w14:textId="77777777" w:rsidR="00450166" w:rsidRDefault="00000000">
      <w:pPr>
        <w:pStyle w:val="Compact"/>
        <w:numPr>
          <w:ilvl w:val="0"/>
          <w:numId w:val="121"/>
        </w:numPr>
      </w:pPr>
      <w:r>
        <w:rPr>
          <w:b/>
          <w:bCs/>
        </w:rPr>
        <w:t>フォン・ノイマンアーキテクチャ</w:t>
      </w:r>
      <w:r>
        <w:rPr>
          <w:rFonts w:hint="eastAsia"/>
        </w:rPr>
        <w:t>：命令とデータを同一バスで扱うアーキテクチャ。構造がシンプルで汎用コンピュータの基本形。</w:t>
      </w:r>
    </w:p>
    <w:p w14:paraId="4458DFCC" w14:textId="77777777" w:rsidR="00450166" w:rsidRDefault="00000000">
      <w:pPr>
        <w:pStyle w:val="4"/>
      </w:pPr>
      <w:bookmarkStart w:id="93" w:name="バスの容量と性能"/>
      <w:bookmarkEnd w:id="92"/>
      <w:r>
        <w:rPr>
          <w:rFonts w:hint="eastAsia"/>
        </w:rPr>
        <w:t>（</w:t>
      </w:r>
      <w:r>
        <w:rPr>
          <w:rFonts w:hint="eastAsia"/>
        </w:rPr>
        <w:t>3</w:t>
      </w:r>
      <w:r>
        <w:rPr>
          <w:rFonts w:hint="eastAsia"/>
        </w:rPr>
        <w:t>）バスの容量と性能</w:t>
      </w:r>
    </w:p>
    <w:p w14:paraId="208E6C67" w14:textId="77777777" w:rsidR="00450166" w:rsidRDefault="00000000">
      <w:pPr>
        <w:pStyle w:val="Compact"/>
        <w:numPr>
          <w:ilvl w:val="0"/>
          <w:numId w:val="122"/>
        </w:numPr>
      </w:pPr>
      <w:r>
        <w:rPr>
          <w:rFonts w:hint="eastAsia"/>
          <w:b/>
          <w:bCs/>
        </w:rPr>
        <w:t>バス幅</w:t>
      </w:r>
      <w:r>
        <w:rPr>
          <w:rFonts w:hint="eastAsia"/>
        </w:rPr>
        <w:t>：一度に転送できるビット数（</w:t>
      </w:r>
      <w:r>
        <w:rPr>
          <w:rFonts w:hint="eastAsia"/>
        </w:rPr>
        <w:t>16</w:t>
      </w:r>
      <w:r>
        <w:rPr>
          <w:rFonts w:hint="eastAsia"/>
        </w:rPr>
        <w:t>・</w:t>
      </w:r>
      <w:r>
        <w:rPr>
          <w:rFonts w:hint="eastAsia"/>
        </w:rPr>
        <w:t>32</w:t>
      </w:r>
      <w:r>
        <w:rPr>
          <w:rFonts w:hint="eastAsia"/>
        </w:rPr>
        <w:t>・</w:t>
      </w:r>
      <w:r>
        <w:rPr>
          <w:rFonts w:hint="eastAsia"/>
        </w:rPr>
        <w:t>64</w:t>
      </w:r>
      <w:r>
        <w:rPr>
          <w:rFonts w:hint="eastAsia"/>
        </w:rPr>
        <w:t>ビットなど）。広いほど転送量が増える。</w:t>
      </w:r>
    </w:p>
    <w:p w14:paraId="12E17659" w14:textId="77777777" w:rsidR="00450166" w:rsidRDefault="00000000">
      <w:pPr>
        <w:pStyle w:val="Compact"/>
        <w:numPr>
          <w:ilvl w:val="0"/>
          <w:numId w:val="122"/>
        </w:numPr>
      </w:pPr>
      <w:r>
        <w:rPr>
          <w:rFonts w:hint="eastAsia"/>
          <w:b/>
          <w:bCs/>
        </w:rPr>
        <w:t>クロック周波数</w:t>
      </w:r>
      <w:r>
        <w:rPr>
          <w:rFonts w:hint="eastAsia"/>
        </w:rPr>
        <w:t>：バスの動作速度。</w:t>
      </w:r>
    </w:p>
    <w:p w14:paraId="6E860062" w14:textId="77777777" w:rsidR="00450166" w:rsidRDefault="00000000">
      <w:pPr>
        <w:pStyle w:val="Compact"/>
        <w:numPr>
          <w:ilvl w:val="0"/>
          <w:numId w:val="122"/>
        </w:numPr>
      </w:pPr>
      <w:r>
        <w:rPr>
          <w:b/>
          <w:bCs/>
        </w:rPr>
        <w:t>バスのアクセスモード</w:t>
      </w:r>
      <w:r>
        <w:rPr>
          <w:rFonts w:hint="eastAsia"/>
        </w:rPr>
        <w:t>：シングル転送・バースト転送などの転送モード。</w:t>
      </w:r>
    </w:p>
    <w:p w14:paraId="25C99774" w14:textId="77777777" w:rsidR="00450166" w:rsidRDefault="00000000">
      <w:r>
        <w:pict w14:anchorId="7E273CCC">
          <v:rect id="_x0000_i1042" style="width:0;height:1.5pt" o:hralign="center" o:hrstd="t" o:hr="t"/>
        </w:pict>
      </w:r>
    </w:p>
    <w:p w14:paraId="41C40DB0" w14:textId="77777777" w:rsidR="00450166" w:rsidRDefault="00000000">
      <w:pPr>
        <w:pStyle w:val="3"/>
      </w:pPr>
      <w:bookmarkStart w:id="94" w:name="入出力デバイス"/>
      <w:bookmarkStart w:id="95" w:name="_Toc232938523"/>
      <w:bookmarkEnd w:id="89"/>
      <w:bookmarkEnd w:id="93"/>
      <w:r>
        <w:lastRenderedPageBreak/>
        <w:t xml:space="preserve">4. </w:t>
      </w:r>
      <w:r>
        <w:rPr>
          <w:rFonts w:hint="eastAsia"/>
        </w:rPr>
        <w:t>入出力デバイス</w:t>
      </w:r>
      <w:bookmarkEnd w:id="95"/>
    </w:p>
    <w:p w14:paraId="194DFCE5" w14:textId="77777777" w:rsidR="00450166" w:rsidRDefault="00000000">
      <w:pPr>
        <w:pStyle w:val="4"/>
      </w:pPr>
      <w:bookmarkStart w:id="96" w:name="入出力インタフェース"/>
      <w:r>
        <w:rPr>
          <w:rFonts w:hint="eastAsia"/>
        </w:rPr>
        <w:t>（</w:t>
      </w:r>
      <w:r>
        <w:rPr>
          <w:rFonts w:hint="eastAsia"/>
        </w:rPr>
        <w:t>1</w:t>
      </w:r>
      <w:r>
        <w:rPr>
          <w:rFonts w:hint="eastAsia"/>
        </w:rPr>
        <w:t>）入出力インタフェース</w:t>
      </w:r>
    </w:p>
    <w:p w14:paraId="5FEB9C81" w14:textId="77777777" w:rsidR="00450166" w:rsidRDefault="00000000">
      <w:pPr>
        <w:pStyle w:val="FirstParagraph"/>
      </w:pPr>
      <w:r>
        <w:rPr>
          <w:b/>
          <w:bCs/>
        </w:rPr>
        <w:t xml:space="preserve">① </w:t>
      </w:r>
      <w:r>
        <w:rPr>
          <w:rFonts w:hint="eastAsia"/>
          <w:b/>
          <w:bCs/>
        </w:rPr>
        <w:t>入出力インタフェースの種類と特徴</w:t>
      </w:r>
    </w:p>
    <w:p w14:paraId="6CDFED5B" w14:textId="77777777" w:rsidR="00450166" w:rsidRDefault="00000000">
      <w:pPr>
        <w:pStyle w:val="Compact"/>
        <w:numPr>
          <w:ilvl w:val="0"/>
          <w:numId w:val="123"/>
        </w:numPr>
      </w:pPr>
      <w:r>
        <w:rPr>
          <w:rFonts w:hint="eastAsia"/>
          <w:b/>
          <w:bCs/>
        </w:rPr>
        <w:t>USB</w:t>
      </w:r>
      <w:r>
        <w:rPr>
          <w:rFonts w:hint="eastAsia"/>
          <w:b/>
          <w:bCs/>
        </w:rPr>
        <w:t>（</w:t>
      </w:r>
      <w:r>
        <w:rPr>
          <w:rFonts w:hint="eastAsia"/>
          <w:b/>
          <w:bCs/>
        </w:rPr>
        <w:t>Universal</w:t>
      </w:r>
      <w:r>
        <w:rPr>
          <w:b/>
          <w:bCs/>
        </w:rPr>
        <w:t xml:space="preserve"> Serial </w:t>
      </w:r>
      <w:r>
        <w:rPr>
          <w:rFonts w:hint="eastAsia"/>
          <w:b/>
          <w:bCs/>
        </w:rPr>
        <w:t>Bus</w:t>
      </w:r>
      <w:r>
        <w:rPr>
          <w:rFonts w:hint="eastAsia"/>
          <w:b/>
          <w:bCs/>
        </w:rPr>
        <w:t>）</w:t>
      </w:r>
      <w:r>
        <w:rPr>
          <w:rFonts w:hint="eastAsia"/>
        </w:rPr>
        <w:t>：最も広く使われる汎用シリアルインタフェース。ホットプラグ対応。</w:t>
      </w:r>
      <w:r>
        <w:rPr>
          <w:rFonts w:hint="eastAsia"/>
        </w:rPr>
        <w:t>USB</w:t>
      </w:r>
      <w:r>
        <w:t xml:space="preserve"> 3.x </w:t>
      </w:r>
      <w:r>
        <w:rPr>
          <w:rFonts w:hint="eastAsia"/>
        </w:rPr>
        <w:t>は高速転送。</w:t>
      </w:r>
    </w:p>
    <w:p w14:paraId="65A1BCDC" w14:textId="77777777" w:rsidR="00450166" w:rsidRDefault="00000000">
      <w:pPr>
        <w:pStyle w:val="Compact"/>
        <w:numPr>
          <w:ilvl w:val="0"/>
          <w:numId w:val="123"/>
        </w:numPr>
      </w:pPr>
      <w:r>
        <w:rPr>
          <w:b/>
          <w:bCs/>
        </w:rPr>
        <w:t>Thunderbolt</w:t>
      </w:r>
      <w:r>
        <w:rPr>
          <w:rFonts w:hint="eastAsia"/>
        </w:rPr>
        <w:t>：</w:t>
      </w:r>
      <w:r>
        <w:rPr>
          <w:rFonts w:hint="eastAsia"/>
        </w:rPr>
        <w:t>Intel</w:t>
      </w:r>
      <w:r>
        <w:t xml:space="preserve"> </w:t>
      </w:r>
      <w:r>
        <w:rPr>
          <w:rFonts w:hint="eastAsia"/>
        </w:rPr>
        <w:t>開発の高速インタフェース。</w:t>
      </w:r>
      <w:r>
        <w:rPr>
          <w:rFonts w:hint="eastAsia"/>
        </w:rPr>
        <w:t>USB-C</w:t>
      </w:r>
      <w:r>
        <w:t xml:space="preserve"> </w:t>
      </w:r>
      <w:r>
        <w:rPr>
          <w:rFonts w:hint="eastAsia"/>
        </w:rPr>
        <w:t>コネクタを使い、データ・映像・電源を</w:t>
      </w:r>
      <w:r>
        <w:rPr>
          <w:rFonts w:hint="eastAsia"/>
        </w:rPr>
        <w:t>1</w:t>
      </w:r>
      <w:r>
        <w:rPr>
          <w:rFonts w:hint="eastAsia"/>
        </w:rPr>
        <w:t>本で扱える。</w:t>
      </w:r>
    </w:p>
    <w:p w14:paraId="08D7270E" w14:textId="77777777" w:rsidR="00450166" w:rsidRDefault="00000000">
      <w:pPr>
        <w:pStyle w:val="Compact"/>
        <w:numPr>
          <w:ilvl w:val="0"/>
          <w:numId w:val="123"/>
        </w:numPr>
      </w:pPr>
      <w:r>
        <w:rPr>
          <w:b/>
          <w:bCs/>
        </w:rPr>
        <w:t>RS-232C</w:t>
      </w:r>
      <w:r>
        <w:rPr>
          <w:rFonts w:hint="eastAsia"/>
        </w:rPr>
        <w:t>：古いシリアル通信規格。低速だが機器制御・工業用装置で今も使われる。</w:t>
      </w:r>
    </w:p>
    <w:p w14:paraId="4102037A" w14:textId="77777777" w:rsidR="00450166" w:rsidRDefault="00000000">
      <w:pPr>
        <w:pStyle w:val="Compact"/>
        <w:numPr>
          <w:ilvl w:val="0"/>
          <w:numId w:val="123"/>
        </w:numPr>
      </w:pPr>
      <w:r>
        <w:rPr>
          <w:rFonts w:hint="eastAsia"/>
          <w:b/>
          <w:bCs/>
        </w:rPr>
        <w:t>HDMI</w:t>
      </w:r>
      <w:r>
        <w:rPr>
          <w:rFonts w:hint="eastAsia"/>
          <w:b/>
          <w:bCs/>
        </w:rPr>
        <w:t>（</w:t>
      </w:r>
      <w:r>
        <w:rPr>
          <w:rFonts w:hint="eastAsia"/>
          <w:b/>
          <w:bCs/>
        </w:rPr>
        <w:t>High-Definition</w:t>
      </w:r>
      <w:r>
        <w:rPr>
          <w:b/>
          <w:bCs/>
        </w:rPr>
        <w:t xml:space="preserve"> Multimedia </w:t>
      </w:r>
      <w:r>
        <w:rPr>
          <w:rFonts w:hint="eastAsia"/>
          <w:b/>
          <w:bCs/>
        </w:rPr>
        <w:t>Interface</w:t>
      </w:r>
      <w:r>
        <w:rPr>
          <w:rFonts w:hint="eastAsia"/>
          <w:b/>
          <w:bCs/>
        </w:rPr>
        <w:t>）</w:t>
      </w:r>
      <w:r>
        <w:rPr>
          <w:rFonts w:hint="eastAsia"/>
        </w:rPr>
        <w:t>：映像と音声をデジタルで転送するインタフェース。</w:t>
      </w:r>
    </w:p>
    <w:p w14:paraId="054C2C6D" w14:textId="77777777" w:rsidR="00450166" w:rsidRDefault="00000000">
      <w:pPr>
        <w:pStyle w:val="Compact"/>
        <w:numPr>
          <w:ilvl w:val="0"/>
          <w:numId w:val="123"/>
        </w:numPr>
      </w:pPr>
      <w:r>
        <w:rPr>
          <w:b/>
          <w:bCs/>
        </w:rPr>
        <w:t>DisplayPort</w:t>
      </w:r>
      <w:r>
        <w:rPr>
          <w:rFonts w:hint="eastAsia"/>
        </w:rPr>
        <w:t>：</w:t>
      </w:r>
      <w:r>
        <w:rPr>
          <w:rFonts w:hint="eastAsia"/>
        </w:rPr>
        <w:t>PC</w:t>
      </w:r>
      <w:r>
        <w:rPr>
          <w:rFonts w:hint="eastAsia"/>
        </w:rPr>
        <w:t>向けの高解像度映像出力インタフェース。</w:t>
      </w:r>
    </w:p>
    <w:p w14:paraId="5651018D" w14:textId="77777777" w:rsidR="00450166" w:rsidRDefault="00000000">
      <w:pPr>
        <w:pStyle w:val="Compact"/>
        <w:numPr>
          <w:ilvl w:val="0"/>
          <w:numId w:val="123"/>
        </w:numPr>
      </w:pPr>
      <w:r>
        <w:rPr>
          <w:rFonts w:hint="eastAsia"/>
          <w:b/>
          <w:bCs/>
        </w:rPr>
        <w:t>シリアル</w:t>
      </w:r>
      <w:r>
        <w:rPr>
          <w:rFonts w:hint="eastAsia"/>
          <w:b/>
          <w:bCs/>
        </w:rPr>
        <w:t>ATA</w:t>
      </w:r>
      <w:r>
        <w:rPr>
          <w:rFonts w:hint="eastAsia"/>
          <w:b/>
          <w:bCs/>
        </w:rPr>
        <w:t>（</w:t>
      </w:r>
      <w:r>
        <w:rPr>
          <w:rFonts w:hint="eastAsia"/>
          <w:b/>
          <w:bCs/>
        </w:rPr>
        <w:t>SATA</w:t>
      </w:r>
      <w:r>
        <w:rPr>
          <w:rFonts w:hint="eastAsia"/>
          <w:b/>
          <w:bCs/>
        </w:rPr>
        <w:t>）</w:t>
      </w:r>
      <w:r>
        <w:rPr>
          <w:rFonts w:hint="eastAsia"/>
        </w:rPr>
        <w:t>：ストレージ（</w:t>
      </w:r>
      <w:r>
        <w:rPr>
          <w:rFonts w:hint="eastAsia"/>
        </w:rPr>
        <w:t>HDD</w:t>
      </w:r>
      <w:r>
        <w:rPr>
          <w:rFonts w:hint="eastAsia"/>
        </w:rPr>
        <w:t>・</w:t>
      </w:r>
      <w:r>
        <w:rPr>
          <w:rFonts w:hint="eastAsia"/>
        </w:rPr>
        <w:t>SSD</w:t>
      </w:r>
      <w:r>
        <w:rPr>
          <w:rFonts w:hint="eastAsia"/>
        </w:rPr>
        <w:t>）を接続するシリアルインタフェース。</w:t>
      </w:r>
    </w:p>
    <w:p w14:paraId="7CB561A6" w14:textId="77777777" w:rsidR="00450166" w:rsidRDefault="00000000">
      <w:pPr>
        <w:pStyle w:val="Compact"/>
        <w:numPr>
          <w:ilvl w:val="0"/>
          <w:numId w:val="123"/>
        </w:numPr>
      </w:pPr>
      <w:r>
        <w:rPr>
          <w:b/>
          <w:bCs/>
        </w:rPr>
        <w:t>Bluetooth</w:t>
      </w:r>
      <w:r>
        <w:rPr>
          <w:rFonts w:hint="eastAsia"/>
        </w:rPr>
        <w:t>：短距離無線通信規格。マウス・キーボード・イヤホンなどの無線接続。</w:t>
      </w:r>
    </w:p>
    <w:p w14:paraId="55701EEE" w14:textId="77777777" w:rsidR="00450166" w:rsidRDefault="00000000">
      <w:pPr>
        <w:pStyle w:val="Compact"/>
        <w:numPr>
          <w:ilvl w:val="0"/>
          <w:numId w:val="123"/>
        </w:numPr>
      </w:pPr>
      <w:r>
        <w:rPr>
          <w:rFonts w:hint="eastAsia"/>
          <w:b/>
          <w:bCs/>
        </w:rPr>
        <w:t>BLE</w:t>
      </w:r>
      <w:r>
        <w:rPr>
          <w:rFonts w:hint="eastAsia"/>
          <w:b/>
          <w:bCs/>
        </w:rPr>
        <w:t>（</w:t>
      </w:r>
      <w:r>
        <w:rPr>
          <w:rFonts w:hint="eastAsia"/>
          <w:b/>
          <w:bCs/>
        </w:rPr>
        <w:t>Bluetooth</w:t>
      </w:r>
      <w:r>
        <w:rPr>
          <w:b/>
          <w:bCs/>
        </w:rPr>
        <w:t xml:space="preserve"> Low </w:t>
      </w:r>
      <w:r>
        <w:rPr>
          <w:rFonts w:hint="eastAsia"/>
          <w:b/>
          <w:bCs/>
        </w:rPr>
        <w:t>Energy</w:t>
      </w:r>
      <w:r>
        <w:rPr>
          <w:rFonts w:hint="eastAsia"/>
          <w:b/>
          <w:bCs/>
        </w:rPr>
        <w:t>）</w:t>
      </w:r>
      <w:r>
        <w:rPr>
          <w:rFonts w:hint="eastAsia"/>
        </w:rPr>
        <w:t>：低消費電力の</w:t>
      </w:r>
      <w:r>
        <w:t xml:space="preserve"> Bluetooth </w:t>
      </w:r>
      <w:r>
        <w:rPr>
          <w:rFonts w:hint="eastAsia"/>
        </w:rPr>
        <w:t>規格。</w:t>
      </w:r>
      <w:r>
        <w:rPr>
          <w:rFonts w:hint="eastAsia"/>
        </w:rPr>
        <w:t>IoT</w:t>
      </w:r>
      <w:r>
        <w:rPr>
          <w:rFonts w:hint="eastAsia"/>
        </w:rPr>
        <w:t>デバイス・ウェアラブル端末向け。</w:t>
      </w:r>
    </w:p>
    <w:p w14:paraId="495F7397" w14:textId="77777777" w:rsidR="00450166" w:rsidRDefault="00000000">
      <w:pPr>
        <w:pStyle w:val="Compact"/>
        <w:numPr>
          <w:ilvl w:val="0"/>
          <w:numId w:val="123"/>
        </w:numPr>
      </w:pPr>
      <w:r>
        <w:rPr>
          <w:b/>
          <w:bCs/>
        </w:rPr>
        <w:t>Zigbee</w:t>
      </w:r>
      <w:r>
        <w:rPr>
          <w:rFonts w:hint="eastAsia"/>
        </w:rPr>
        <w:t>：低速・低消費電力の無線通信規格。センサーネットワーク・スマートホームに使われる。</w:t>
      </w:r>
    </w:p>
    <w:p w14:paraId="6DE24D9B" w14:textId="77777777" w:rsidR="00450166" w:rsidRDefault="00000000">
      <w:pPr>
        <w:pStyle w:val="Compact"/>
        <w:numPr>
          <w:ilvl w:val="0"/>
          <w:numId w:val="123"/>
        </w:numPr>
      </w:pPr>
      <w:r>
        <w:rPr>
          <w:b/>
          <w:bCs/>
        </w:rPr>
        <w:t>IrDA</w:t>
      </w:r>
      <w:r>
        <w:rPr>
          <w:rFonts w:hint="eastAsia"/>
        </w:rPr>
        <w:t>：赤外線を使った近距離通信規格。</w:t>
      </w:r>
    </w:p>
    <w:p w14:paraId="1DC826C7" w14:textId="77777777" w:rsidR="00450166" w:rsidRDefault="00000000">
      <w:pPr>
        <w:pStyle w:val="Compact"/>
        <w:numPr>
          <w:ilvl w:val="0"/>
          <w:numId w:val="123"/>
        </w:numPr>
      </w:pPr>
      <w:r>
        <w:rPr>
          <w:rFonts w:hint="eastAsia"/>
          <w:b/>
          <w:bCs/>
        </w:rPr>
        <w:t>NFC</w:t>
      </w:r>
      <w:r>
        <w:rPr>
          <w:rFonts w:hint="eastAsia"/>
          <w:b/>
          <w:bCs/>
        </w:rPr>
        <w:t>（</w:t>
      </w:r>
      <w:r>
        <w:rPr>
          <w:rFonts w:hint="eastAsia"/>
          <w:b/>
          <w:bCs/>
        </w:rPr>
        <w:t>Near</w:t>
      </w:r>
      <w:r>
        <w:rPr>
          <w:b/>
          <w:bCs/>
        </w:rPr>
        <w:t xml:space="preserve"> Field </w:t>
      </w:r>
      <w:r>
        <w:rPr>
          <w:rFonts w:hint="eastAsia"/>
          <w:b/>
          <w:bCs/>
        </w:rPr>
        <w:t>Communication</w:t>
      </w:r>
      <w:r>
        <w:rPr>
          <w:rFonts w:hint="eastAsia"/>
          <w:b/>
          <w:bCs/>
        </w:rPr>
        <w:t>）</w:t>
      </w:r>
      <w:r>
        <w:rPr>
          <w:rFonts w:hint="eastAsia"/>
        </w:rPr>
        <w:t>：</w:t>
      </w:r>
      <w:r>
        <w:rPr>
          <w:rFonts w:hint="eastAsia"/>
        </w:rPr>
        <w:t>10cm</w:t>
      </w:r>
      <w:r>
        <w:rPr>
          <w:rFonts w:hint="eastAsia"/>
        </w:rPr>
        <w:t>程度の近距離無線通信規格。電子決済・交通系</w:t>
      </w:r>
      <w:r>
        <w:rPr>
          <w:rFonts w:hint="eastAsia"/>
        </w:rPr>
        <w:t>IC</w:t>
      </w:r>
      <w:r>
        <w:rPr>
          <w:rFonts w:hint="eastAsia"/>
        </w:rPr>
        <w:t>カードに使われる。</w:t>
      </w:r>
    </w:p>
    <w:p w14:paraId="22845053" w14:textId="77777777" w:rsidR="00450166" w:rsidRDefault="00000000">
      <w:pPr>
        <w:pStyle w:val="FirstParagraph"/>
      </w:pPr>
      <w:r>
        <w:rPr>
          <w:b/>
          <w:bCs/>
        </w:rPr>
        <w:t xml:space="preserve">② </w:t>
      </w:r>
      <w:r>
        <w:rPr>
          <w:rFonts w:hint="eastAsia"/>
          <w:b/>
          <w:bCs/>
        </w:rPr>
        <w:t>データ転送の方式と接続形態</w:t>
      </w:r>
    </w:p>
    <w:p w14:paraId="490A4430" w14:textId="77777777" w:rsidR="00450166" w:rsidRDefault="00000000">
      <w:pPr>
        <w:pStyle w:val="Compact"/>
        <w:numPr>
          <w:ilvl w:val="0"/>
          <w:numId w:val="124"/>
        </w:numPr>
      </w:pPr>
      <w:r>
        <w:rPr>
          <w:rFonts w:hint="eastAsia"/>
          <w:b/>
          <w:bCs/>
        </w:rPr>
        <w:t>シリアル転送</w:t>
      </w:r>
      <w:r>
        <w:rPr>
          <w:rFonts w:hint="eastAsia"/>
        </w:rPr>
        <w:t>：</w:t>
      </w:r>
      <w:r>
        <w:rPr>
          <w:rFonts w:hint="eastAsia"/>
        </w:rPr>
        <w:t>1</w:t>
      </w:r>
      <w:r>
        <w:rPr>
          <w:rFonts w:hint="eastAsia"/>
        </w:rPr>
        <w:t>本の信号線でビットを</w:t>
      </w:r>
      <w:r>
        <w:rPr>
          <w:rFonts w:hint="eastAsia"/>
        </w:rPr>
        <w:t>1</w:t>
      </w:r>
      <w:r>
        <w:rPr>
          <w:rFonts w:hint="eastAsia"/>
        </w:rPr>
        <w:t>つずつ送る方式。長距離・耐ノイズ性に優れる。</w:t>
      </w:r>
    </w:p>
    <w:p w14:paraId="29E6BC95" w14:textId="77777777" w:rsidR="00450166" w:rsidRDefault="00000000">
      <w:pPr>
        <w:pStyle w:val="Compact"/>
        <w:numPr>
          <w:ilvl w:val="0"/>
          <w:numId w:val="124"/>
        </w:numPr>
      </w:pPr>
      <w:r>
        <w:rPr>
          <w:rFonts w:hint="eastAsia"/>
          <w:b/>
          <w:bCs/>
        </w:rPr>
        <w:t>パラレル転送</w:t>
      </w:r>
      <w:r>
        <w:rPr>
          <w:rFonts w:hint="eastAsia"/>
        </w:rPr>
        <w:t>：複数の信号線で複数ビットを同時に送る方式。</w:t>
      </w:r>
    </w:p>
    <w:p w14:paraId="13DD5D20" w14:textId="77777777" w:rsidR="00450166" w:rsidRDefault="00000000">
      <w:pPr>
        <w:pStyle w:val="Compact"/>
        <w:numPr>
          <w:ilvl w:val="0"/>
          <w:numId w:val="124"/>
        </w:numPr>
      </w:pPr>
      <w:r>
        <w:rPr>
          <w:b/>
          <w:bCs/>
        </w:rPr>
        <w:lastRenderedPageBreak/>
        <w:t>アナログ・デジタル</w:t>
      </w:r>
      <w:r>
        <w:rPr>
          <w:rFonts w:hint="eastAsia"/>
        </w:rPr>
        <w:t>：転送信号の形式の違い。</w:t>
      </w:r>
    </w:p>
    <w:p w14:paraId="2E4A428F" w14:textId="77777777" w:rsidR="00450166" w:rsidRDefault="00000000">
      <w:pPr>
        <w:pStyle w:val="Compact"/>
        <w:numPr>
          <w:ilvl w:val="0"/>
          <w:numId w:val="124"/>
        </w:numPr>
      </w:pPr>
      <w:r>
        <w:rPr>
          <w:rFonts w:hint="eastAsia"/>
          <w:b/>
          <w:bCs/>
        </w:rPr>
        <w:t>接続形態（トポロジ）</w:t>
      </w:r>
      <w:r>
        <w:rPr>
          <w:rFonts w:hint="eastAsia"/>
        </w:rPr>
        <w:t>：</w:t>
      </w:r>
    </w:p>
    <w:p w14:paraId="71E828AF" w14:textId="77777777" w:rsidR="00450166" w:rsidRDefault="00000000">
      <w:pPr>
        <w:pStyle w:val="Compact"/>
        <w:numPr>
          <w:ilvl w:val="1"/>
          <w:numId w:val="125"/>
        </w:numPr>
      </w:pPr>
      <w:r>
        <w:rPr>
          <w:rFonts w:hint="eastAsia"/>
          <w:b/>
          <w:bCs/>
        </w:rPr>
        <w:t>スター接続</w:t>
      </w:r>
      <w:r>
        <w:rPr>
          <w:rFonts w:hint="eastAsia"/>
        </w:rPr>
        <w:t>：中央のハブから各装置を個別に接続する形態。</w:t>
      </w:r>
    </w:p>
    <w:p w14:paraId="726DBF60" w14:textId="77777777" w:rsidR="00450166" w:rsidRDefault="00000000">
      <w:pPr>
        <w:pStyle w:val="Compact"/>
        <w:numPr>
          <w:ilvl w:val="1"/>
          <w:numId w:val="125"/>
        </w:numPr>
      </w:pPr>
      <w:r>
        <w:rPr>
          <w:rFonts w:hint="eastAsia"/>
          <w:b/>
          <w:bCs/>
        </w:rPr>
        <w:t>カスケード接続</w:t>
      </w:r>
      <w:r>
        <w:rPr>
          <w:rFonts w:hint="eastAsia"/>
        </w:rPr>
        <w:t>：ハブを数珠つなぎに接続して拡張する形態。</w:t>
      </w:r>
    </w:p>
    <w:p w14:paraId="7753C52D" w14:textId="77777777" w:rsidR="00450166" w:rsidRDefault="00000000">
      <w:pPr>
        <w:pStyle w:val="Compact"/>
        <w:numPr>
          <w:ilvl w:val="1"/>
          <w:numId w:val="125"/>
        </w:numPr>
      </w:pPr>
      <w:r>
        <w:rPr>
          <w:rFonts w:hint="eastAsia"/>
          <w:b/>
          <w:bCs/>
        </w:rPr>
        <w:t>デイジーチェーン接続</w:t>
      </w:r>
      <w:r>
        <w:rPr>
          <w:rFonts w:hint="eastAsia"/>
        </w:rPr>
        <w:t>：装置を直列に数珠つなぎで接続する形態。</w:t>
      </w:r>
    </w:p>
    <w:p w14:paraId="63C04090" w14:textId="77777777" w:rsidR="00450166" w:rsidRDefault="00000000">
      <w:pPr>
        <w:pStyle w:val="Compact"/>
        <w:numPr>
          <w:ilvl w:val="1"/>
          <w:numId w:val="125"/>
        </w:numPr>
      </w:pPr>
      <w:r>
        <w:rPr>
          <w:b/>
          <w:bCs/>
        </w:rPr>
        <w:t>ターミネーター</w:t>
      </w:r>
      <w:r>
        <w:rPr>
          <w:rFonts w:hint="eastAsia"/>
        </w:rPr>
        <w:t>：バスの端に接続して信号反射を防ぐ終端抵抗。</w:t>
      </w:r>
    </w:p>
    <w:p w14:paraId="6179BFD5" w14:textId="77777777" w:rsidR="00450166" w:rsidRDefault="00000000">
      <w:pPr>
        <w:pStyle w:val="Compact"/>
        <w:numPr>
          <w:ilvl w:val="1"/>
          <w:numId w:val="125"/>
        </w:numPr>
      </w:pPr>
      <w:r>
        <w:rPr>
          <w:rFonts w:hint="eastAsia"/>
          <w:b/>
          <w:bCs/>
        </w:rPr>
        <w:t>ツリー接続</w:t>
      </w:r>
      <w:r>
        <w:rPr>
          <w:rFonts w:hint="eastAsia"/>
        </w:rPr>
        <w:t>：中央バスから分岐する木構造の接続形態。</w:t>
      </w:r>
    </w:p>
    <w:p w14:paraId="16C14152" w14:textId="77777777" w:rsidR="00450166" w:rsidRDefault="00000000">
      <w:pPr>
        <w:pStyle w:val="Compact"/>
        <w:numPr>
          <w:ilvl w:val="1"/>
          <w:numId w:val="125"/>
        </w:numPr>
      </w:pPr>
      <w:r>
        <w:rPr>
          <w:b/>
          <w:bCs/>
        </w:rPr>
        <w:t>ハブ</w:t>
      </w:r>
      <w:r>
        <w:rPr>
          <w:rFonts w:hint="eastAsia"/>
        </w:rPr>
        <w:t>：複数のデバイスを接続する集線装置。</w:t>
      </w:r>
    </w:p>
    <w:p w14:paraId="0EF3B2B2" w14:textId="77777777" w:rsidR="00450166" w:rsidRDefault="00000000">
      <w:pPr>
        <w:pStyle w:val="FirstParagraph"/>
      </w:pPr>
      <w:r>
        <w:rPr>
          <w:b/>
          <w:bCs/>
        </w:rPr>
        <w:t xml:space="preserve">③ </w:t>
      </w:r>
      <w:r>
        <w:rPr>
          <w:rFonts w:hint="eastAsia"/>
          <w:b/>
          <w:bCs/>
        </w:rPr>
        <w:t>入出力制御の方式</w:t>
      </w:r>
    </w:p>
    <w:p w14:paraId="361B0A37" w14:textId="77777777" w:rsidR="00450166" w:rsidRDefault="00000000">
      <w:pPr>
        <w:pStyle w:val="Compact"/>
        <w:numPr>
          <w:ilvl w:val="0"/>
          <w:numId w:val="126"/>
        </w:numPr>
      </w:pPr>
      <w:r>
        <w:rPr>
          <w:rFonts w:hint="eastAsia"/>
          <w:b/>
          <w:bCs/>
        </w:rPr>
        <w:t>プログラム制御方式（ポーリング）</w:t>
      </w:r>
      <w:r>
        <w:rPr>
          <w:rFonts w:hint="eastAsia"/>
        </w:rPr>
        <w:t>：</w:t>
      </w:r>
      <w:r>
        <w:rPr>
          <w:rFonts w:hint="eastAsia"/>
        </w:rPr>
        <w:t>CPU</w:t>
      </w:r>
      <w:r>
        <w:rPr>
          <w:rFonts w:hint="eastAsia"/>
        </w:rPr>
        <w:t>が定期的に入出力装置の状態を確認しながら転送する方式。</w:t>
      </w:r>
      <w:r>
        <w:rPr>
          <w:rFonts w:hint="eastAsia"/>
        </w:rPr>
        <w:t>CPU</w:t>
      </w:r>
      <w:r>
        <w:rPr>
          <w:rFonts w:hint="eastAsia"/>
        </w:rPr>
        <w:t>の負荷が高い。</w:t>
      </w:r>
    </w:p>
    <w:p w14:paraId="4663B89F" w14:textId="77777777" w:rsidR="00450166" w:rsidRDefault="00000000">
      <w:pPr>
        <w:pStyle w:val="Compact"/>
        <w:numPr>
          <w:ilvl w:val="0"/>
          <w:numId w:val="126"/>
        </w:numPr>
      </w:pPr>
      <w:r>
        <w:rPr>
          <w:rFonts w:hint="eastAsia"/>
          <w:b/>
          <w:bCs/>
        </w:rPr>
        <w:t>DMA</w:t>
      </w:r>
      <w:r>
        <w:rPr>
          <w:rFonts w:hint="eastAsia"/>
          <w:b/>
          <w:bCs/>
        </w:rPr>
        <w:t>（</w:t>
      </w:r>
      <w:r>
        <w:rPr>
          <w:rFonts w:hint="eastAsia"/>
          <w:b/>
          <w:bCs/>
        </w:rPr>
        <w:t>Direct</w:t>
      </w:r>
      <w:r>
        <w:rPr>
          <w:b/>
          <w:bCs/>
        </w:rPr>
        <w:t xml:space="preserve"> Memory </w:t>
      </w:r>
      <w:r>
        <w:rPr>
          <w:rFonts w:hint="eastAsia"/>
          <w:b/>
          <w:bCs/>
        </w:rPr>
        <w:t>Access</w:t>
      </w:r>
      <w:r>
        <w:rPr>
          <w:rFonts w:hint="eastAsia"/>
          <w:b/>
          <w:bCs/>
        </w:rPr>
        <w:t>）方式</w:t>
      </w:r>
      <w:r>
        <w:rPr>
          <w:rFonts w:hint="eastAsia"/>
        </w:rPr>
        <w:t>：</w:t>
      </w:r>
      <w:r>
        <w:rPr>
          <w:rFonts w:hint="eastAsia"/>
        </w:rPr>
        <w:t>DMA</w:t>
      </w:r>
      <w:r>
        <w:rPr>
          <w:rFonts w:hint="eastAsia"/>
        </w:rPr>
        <w:t>コントローラが</w:t>
      </w:r>
      <w:r>
        <w:rPr>
          <w:rFonts w:hint="eastAsia"/>
        </w:rPr>
        <w:t>CPU</w:t>
      </w:r>
      <w:r>
        <w:rPr>
          <w:rFonts w:hint="eastAsia"/>
        </w:rPr>
        <w:t>を介さず直接メモリと入出力装置間でデータを転送する方式。</w:t>
      </w:r>
      <w:r>
        <w:rPr>
          <w:rFonts w:hint="eastAsia"/>
        </w:rPr>
        <w:t>CPU</w:t>
      </w:r>
      <w:r>
        <w:rPr>
          <w:rFonts w:hint="eastAsia"/>
        </w:rPr>
        <w:t>は転送中に他の処理を実行できる。完了後に割込みで通知される。</w:t>
      </w:r>
    </w:p>
    <w:p w14:paraId="7AAE8107" w14:textId="77777777" w:rsidR="00450166" w:rsidRDefault="00000000">
      <w:pPr>
        <w:pStyle w:val="4"/>
      </w:pPr>
      <w:bookmarkStart w:id="97" w:name="デバイスドライバ"/>
      <w:bookmarkEnd w:id="96"/>
      <w:r>
        <w:rPr>
          <w:rFonts w:hint="eastAsia"/>
        </w:rPr>
        <w:t>（</w:t>
      </w:r>
      <w:r>
        <w:rPr>
          <w:rFonts w:hint="eastAsia"/>
        </w:rPr>
        <w:t>2</w:t>
      </w:r>
      <w:r>
        <w:rPr>
          <w:rFonts w:hint="eastAsia"/>
        </w:rPr>
        <w:t>）デバイスドライバ</w:t>
      </w:r>
    </w:p>
    <w:p w14:paraId="1398DE82" w14:textId="77777777" w:rsidR="00450166" w:rsidRDefault="00000000">
      <w:pPr>
        <w:pStyle w:val="Compact"/>
        <w:numPr>
          <w:ilvl w:val="0"/>
          <w:numId w:val="127"/>
        </w:numPr>
      </w:pPr>
      <w:r>
        <w:rPr>
          <w:b/>
          <w:bCs/>
        </w:rPr>
        <w:t>デバイスドライバ</w:t>
      </w:r>
      <w:r>
        <w:rPr>
          <w:rFonts w:hint="eastAsia"/>
        </w:rPr>
        <w:t>：</w:t>
      </w:r>
      <w:r>
        <w:rPr>
          <w:rFonts w:hint="eastAsia"/>
        </w:rPr>
        <w:t>OS</w:t>
      </w:r>
      <w:r>
        <w:rPr>
          <w:rFonts w:hint="eastAsia"/>
        </w:rPr>
        <w:t>と特定のハードウェアデバイスを仲介するソフトウェア。各デバイス固有の制御コードを提供し、</w:t>
      </w:r>
      <w:r>
        <w:rPr>
          <w:rFonts w:hint="eastAsia"/>
        </w:rPr>
        <w:t>OS</w:t>
      </w:r>
      <w:r>
        <w:rPr>
          <w:rFonts w:hint="eastAsia"/>
        </w:rPr>
        <w:t>は統一インタフェースで操作できる。</w:t>
      </w:r>
    </w:p>
    <w:p w14:paraId="6A9CE988" w14:textId="77777777" w:rsidR="00450166" w:rsidRDefault="00000000">
      <w:pPr>
        <w:pStyle w:val="Compact"/>
        <w:numPr>
          <w:ilvl w:val="0"/>
          <w:numId w:val="127"/>
        </w:numPr>
      </w:pPr>
      <w:r>
        <w:rPr>
          <w:rFonts w:hint="eastAsia"/>
          <w:b/>
          <w:bCs/>
        </w:rPr>
        <w:t>プラグアンドプレイ（</w:t>
      </w:r>
      <w:r>
        <w:rPr>
          <w:rFonts w:hint="eastAsia"/>
          <w:b/>
          <w:bCs/>
        </w:rPr>
        <w:t>PnP</w:t>
      </w:r>
      <w:r>
        <w:rPr>
          <w:rFonts w:hint="eastAsia"/>
          <w:b/>
          <w:bCs/>
        </w:rPr>
        <w:t>）</w:t>
      </w:r>
      <w:r>
        <w:rPr>
          <w:rFonts w:hint="eastAsia"/>
        </w:rPr>
        <w:t>：装置を接続するだけで</w:t>
      </w:r>
      <w:r>
        <w:rPr>
          <w:rFonts w:hint="eastAsia"/>
        </w:rPr>
        <w:t>OS</w:t>
      </w:r>
      <w:r>
        <w:rPr>
          <w:rFonts w:hint="eastAsia"/>
        </w:rPr>
        <w:t>が自動的にドライバをインストール・設定する機能。</w:t>
      </w:r>
    </w:p>
    <w:p w14:paraId="20B7EB1D" w14:textId="77777777" w:rsidR="00450166" w:rsidRDefault="00000000">
      <w:pPr>
        <w:pStyle w:val="Compact"/>
        <w:numPr>
          <w:ilvl w:val="0"/>
          <w:numId w:val="127"/>
        </w:numPr>
      </w:pPr>
      <w:r>
        <w:rPr>
          <w:b/>
          <w:bCs/>
        </w:rPr>
        <w:t>ホットプラグ</w:t>
      </w:r>
      <w:r>
        <w:rPr>
          <w:rFonts w:hint="eastAsia"/>
        </w:rPr>
        <w:t>：電源を入れたままデバイスを接続・取り外しできる機能。</w:t>
      </w:r>
      <w:r>
        <w:rPr>
          <w:rFonts w:hint="eastAsia"/>
        </w:rPr>
        <w:t>USB</w:t>
      </w:r>
      <w:r>
        <w:rPr>
          <w:rFonts w:hint="eastAsia"/>
        </w:rPr>
        <w:t>が代表例。</w:t>
      </w:r>
    </w:p>
    <w:p w14:paraId="4AC36FCE" w14:textId="77777777" w:rsidR="00450166" w:rsidRDefault="00000000">
      <w:r>
        <w:pict w14:anchorId="4254570C">
          <v:rect id="_x0000_i1043" style="width:0;height:1.5pt" o:hralign="center" o:hrstd="t" o:hr="t"/>
        </w:pict>
      </w:r>
    </w:p>
    <w:p w14:paraId="46A51B7C" w14:textId="77777777" w:rsidR="00450166" w:rsidRDefault="00000000">
      <w:pPr>
        <w:pStyle w:val="3"/>
      </w:pPr>
      <w:bookmarkStart w:id="98" w:name="入出力装置"/>
      <w:bookmarkStart w:id="99" w:name="_Toc232938524"/>
      <w:bookmarkEnd w:id="94"/>
      <w:bookmarkEnd w:id="97"/>
      <w:r>
        <w:t xml:space="preserve">5. </w:t>
      </w:r>
      <w:r>
        <w:rPr>
          <w:rFonts w:hint="eastAsia"/>
        </w:rPr>
        <w:t>入出力装置</w:t>
      </w:r>
      <w:bookmarkEnd w:id="99"/>
    </w:p>
    <w:p w14:paraId="471C423B" w14:textId="77777777" w:rsidR="00450166" w:rsidRDefault="00000000">
      <w:pPr>
        <w:pStyle w:val="4"/>
      </w:pPr>
      <w:bookmarkStart w:id="100" w:name="入力装置"/>
      <w:r>
        <w:rPr>
          <w:rFonts w:hint="eastAsia"/>
        </w:rPr>
        <w:t>（</w:t>
      </w:r>
      <w:r>
        <w:rPr>
          <w:rFonts w:hint="eastAsia"/>
        </w:rPr>
        <w:t>1</w:t>
      </w:r>
      <w:r>
        <w:rPr>
          <w:rFonts w:hint="eastAsia"/>
        </w:rPr>
        <w:t>）入力装置</w:t>
      </w:r>
    </w:p>
    <w:p w14:paraId="2225B7A3" w14:textId="77777777" w:rsidR="00450166" w:rsidRDefault="00000000">
      <w:pPr>
        <w:pStyle w:val="Compact"/>
        <w:numPr>
          <w:ilvl w:val="0"/>
          <w:numId w:val="128"/>
        </w:numPr>
      </w:pPr>
      <w:r>
        <w:rPr>
          <w:b/>
          <w:bCs/>
        </w:rPr>
        <w:t>ポインティングデバイス</w:t>
      </w:r>
      <w:r>
        <w:rPr>
          <w:rFonts w:hint="eastAsia"/>
        </w:rPr>
        <w:t>：マウス・タッチパネル・タッチスクリーン・ジョイスティック・トラックボール・デジタイザー・ペンタブレットなど。</w:t>
      </w:r>
    </w:p>
    <w:p w14:paraId="1C02B8C4" w14:textId="77777777" w:rsidR="00450166" w:rsidRDefault="00000000">
      <w:pPr>
        <w:pStyle w:val="Compact"/>
        <w:numPr>
          <w:ilvl w:val="0"/>
          <w:numId w:val="128"/>
        </w:numPr>
      </w:pPr>
      <w:r>
        <w:rPr>
          <w:b/>
          <w:bCs/>
        </w:rPr>
        <w:lastRenderedPageBreak/>
        <w:t>キーボード</w:t>
      </w:r>
      <w:r>
        <w:rPr>
          <w:rFonts w:hint="eastAsia"/>
        </w:rPr>
        <w:t>：文字・コマンドを入力する装置。</w:t>
      </w:r>
    </w:p>
    <w:p w14:paraId="2F76F4CC" w14:textId="77777777" w:rsidR="00450166" w:rsidRDefault="00000000">
      <w:pPr>
        <w:pStyle w:val="Compact"/>
        <w:numPr>
          <w:ilvl w:val="0"/>
          <w:numId w:val="128"/>
        </w:numPr>
      </w:pPr>
      <w:r>
        <w:rPr>
          <w:rFonts w:hint="eastAsia"/>
          <w:b/>
          <w:bCs/>
        </w:rPr>
        <w:t>音声入力装置</w:t>
      </w:r>
      <w:r>
        <w:rPr>
          <w:rFonts w:hint="eastAsia"/>
        </w:rPr>
        <w:t>：マイクで音声を取り込み、音声認識ソフトでテキストに変換する。</w:t>
      </w:r>
    </w:p>
    <w:p w14:paraId="0199F56E" w14:textId="77777777" w:rsidR="00450166" w:rsidRDefault="00000000">
      <w:pPr>
        <w:pStyle w:val="Compact"/>
        <w:numPr>
          <w:ilvl w:val="0"/>
          <w:numId w:val="128"/>
        </w:numPr>
      </w:pPr>
      <w:r>
        <w:rPr>
          <w:rFonts w:hint="eastAsia"/>
          <w:b/>
          <w:bCs/>
        </w:rPr>
        <w:t>画像入力装置</w:t>
      </w:r>
      <w:r>
        <w:rPr>
          <w:rFonts w:hint="eastAsia"/>
        </w:rPr>
        <w:t>：スキャナー・</w:t>
      </w:r>
      <w:r>
        <w:rPr>
          <w:rFonts w:hint="eastAsia"/>
        </w:rPr>
        <w:t>OCR</w:t>
      </w:r>
      <w:r>
        <w:rPr>
          <w:rFonts w:hint="eastAsia"/>
        </w:rPr>
        <w:t>（</w:t>
      </w:r>
      <w:r>
        <w:rPr>
          <w:rFonts w:hint="eastAsia"/>
        </w:rPr>
        <w:t>Optical</w:t>
      </w:r>
      <w:r>
        <w:t xml:space="preserve"> Character </w:t>
      </w:r>
      <w:r>
        <w:rPr>
          <w:rFonts w:hint="eastAsia"/>
        </w:rPr>
        <w:t>Recognition</w:t>
      </w:r>
      <w:r>
        <w:rPr>
          <w:rFonts w:hint="eastAsia"/>
        </w:rPr>
        <w:t>：光学文字認識）・</w:t>
      </w:r>
      <w:r>
        <w:rPr>
          <w:rFonts w:hint="eastAsia"/>
        </w:rPr>
        <w:t>OMR</w:t>
      </w:r>
      <w:r>
        <w:rPr>
          <w:rFonts w:hint="eastAsia"/>
        </w:rPr>
        <w:t>（</w:t>
      </w:r>
      <w:r>
        <w:rPr>
          <w:rFonts w:hint="eastAsia"/>
        </w:rPr>
        <w:t>Optical</w:t>
      </w:r>
      <w:r>
        <w:t xml:space="preserve"> Mark </w:t>
      </w:r>
      <w:r>
        <w:rPr>
          <w:rFonts w:hint="eastAsia"/>
        </w:rPr>
        <w:t>Reader</w:t>
      </w:r>
      <w:r>
        <w:rPr>
          <w:rFonts w:hint="eastAsia"/>
        </w:rPr>
        <w:t>：光学マーク読取装置）・デジタルカメラなど。</w:t>
      </w:r>
    </w:p>
    <w:p w14:paraId="0A691CBC" w14:textId="77777777" w:rsidR="00450166" w:rsidRDefault="00000000">
      <w:pPr>
        <w:pStyle w:val="Compact"/>
        <w:numPr>
          <w:ilvl w:val="0"/>
          <w:numId w:val="128"/>
        </w:numPr>
      </w:pPr>
      <w:r>
        <w:rPr>
          <w:rFonts w:hint="eastAsia"/>
          <w:b/>
          <w:bCs/>
        </w:rPr>
        <w:t>生体認証装置</w:t>
      </w:r>
      <w:r>
        <w:rPr>
          <w:rFonts w:hint="eastAsia"/>
        </w:rPr>
        <w:t>：指紋・顔・虹彩・静脈などの生体情報を読み取る装置。</w:t>
      </w:r>
    </w:p>
    <w:p w14:paraId="7D800C5F" w14:textId="77777777" w:rsidR="00450166" w:rsidRDefault="00000000">
      <w:pPr>
        <w:pStyle w:val="Compact"/>
        <w:numPr>
          <w:ilvl w:val="0"/>
          <w:numId w:val="128"/>
        </w:numPr>
      </w:pPr>
      <w:r>
        <w:rPr>
          <w:rFonts w:hint="eastAsia"/>
          <w:b/>
          <w:bCs/>
        </w:rPr>
        <w:t>バーコード読取装置</w:t>
      </w:r>
      <w:r>
        <w:rPr>
          <w:rFonts w:hint="eastAsia"/>
        </w:rPr>
        <w:t>：バーコードをレーザー光で読み取る装置。</w:t>
      </w:r>
      <w:r>
        <w:rPr>
          <w:rFonts w:hint="eastAsia"/>
        </w:rPr>
        <w:t>POS</w:t>
      </w:r>
      <w:r>
        <w:rPr>
          <w:rFonts w:hint="eastAsia"/>
        </w:rPr>
        <w:t>システムで広く使われる。</w:t>
      </w:r>
    </w:p>
    <w:p w14:paraId="34678712" w14:textId="77777777" w:rsidR="00450166" w:rsidRDefault="00000000">
      <w:pPr>
        <w:pStyle w:val="Compact"/>
        <w:numPr>
          <w:ilvl w:val="0"/>
          <w:numId w:val="128"/>
        </w:numPr>
      </w:pPr>
      <w:r>
        <w:rPr>
          <w:rFonts w:hint="eastAsia"/>
          <w:b/>
          <w:bCs/>
        </w:rPr>
        <w:t>磁気カード読取装置</w:t>
      </w:r>
      <w:r>
        <w:rPr>
          <w:rFonts w:hint="eastAsia"/>
        </w:rPr>
        <w:t>：磁気ストライプカードのデータを読み取る装置。</w:t>
      </w:r>
    </w:p>
    <w:p w14:paraId="02B584A6" w14:textId="77777777" w:rsidR="00450166" w:rsidRDefault="00000000">
      <w:pPr>
        <w:pStyle w:val="Compact"/>
        <w:numPr>
          <w:ilvl w:val="0"/>
          <w:numId w:val="128"/>
        </w:numPr>
      </w:pPr>
      <w:r>
        <w:rPr>
          <w:rFonts w:hint="eastAsia"/>
          <w:b/>
          <w:bCs/>
        </w:rPr>
        <w:t>IC</w:t>
      </w:r>
      <w:r>
        <w:rPr>
          <w:rFonts w:hint="eastAsia"/>
          <w:b/>
          <w:bCs/>
        </w:rPr>
        <w:t>カード読取装置</w:t>
      </w:r>
      <w:r>
        <w:rPr>
          <w:rFonts w:hint="eastAsia"/>
        </w:rPr>
        <w:t>：</w:t>
      </w:r>
      <w:r>
        <w:rPr>
          <w:rFonts w:hint="eastAsia"/>
        </w:rPr>
        <w:t>IC</w:t>
      </w:r>
      <w:r>
        <w:rPr>
          <w:rFonts w:hint="eastAsia"/>
        </w:rPr>
        <w:t>チップを内蔵したカードのデータを読み取る装置。</w:t>
      </w:r>
    </w:p>
    <w:p w14:paraId="08AE963F" w14:textId="77777777" w:rsidR="00450166" w:rsidRDefault="00000000">
      <w:pPr>
        <w:pStyle w:val="Compact"/>
        <w:numPr>
          <w:ilvl w:val="0"/>
          <w:numId w:val="128"/>
        </w:numPr>
      </w:pPr>
      <w:r>
        <w:rPr>
          <w:b/>
          <w:bCs/>
        </w:rPr>
        <w:t>A/D</w:t>
      </w:r>
      <w:r>
        <w:rPr>
          <w:b/>
          <w:bCs/>
        </w:rPr>
        <w:t>コンバータ</w:t>
      </w:r>
      <w:r>
        <w:rPr>
          <w:rFonts w:hint="eastAsia"/>
        </w:rPr>
        <w:t>：アナログ信号をデジタルデータに変換する装置。</w:t>
      </w:r>
    </w:p>
    <w:p w14:paraId="2CC69C5F" w14:textId="77777777" w:rsidR="00450166" w:rsidRDefault="00000000">
      <w:pPr>
        <w:pStyle w:val="4"/>
      </w:pPr>
      <w:bookmarkStart w:id="101" w:name="出力装置"/>
      <w:bookmarkEnd w:id="100"/>
      <w:r>
        <w:rPr>
          <w:rFonts w:hint="eastAsia"/>
        </w:rPr>
        <w:t>（</w:t>
      </w:r>
      <w:r>
        <w:rPr>
          <w:rFonts w:hint="eastAsia"/>
        </w:rPr>
        <w:t>2</w:t>
      </w:r>
      <w:r>
        <w:rPr>
          <w:rFonts w:hint="eastAsia"/>
        </w:rPr>
        <w:t>）出力装置</w:t>
      </w:r>
    </w:p>
    <w:p w14:paraId="5A69BCCC" w14:textId="77777777" w:rsidR="00450166" w:rsidRDefault="00000000">
      <w:pPr>
        <w:pStyle w:val="FirstParagraph"/>
      </w:pPr>
      <w:r>
        <w:rPr>
          <w:rFonts w:hint="eastAsia"/>
          <w:b/>
          <w:bCs/>
        </w:rPr>
        <w:t>表示装置</w:t>
      </w:r>
    </w:p>
    <w:p w14:paraId="257CB5F7" w14:textId="77777777" w:rsidR="00450166" w:rsidRDefault="00000000">
      <w:pPr>
        <w:pStyle w:val="Compact"/>
        <w:numPr>
          <w:ilvl w:val="0"/>
          <w:numId w:val="129"/>
        </w:numPr>
      </w:pPr>
      <w:r>
        <w:rPr>
          <w:rFonts w:hint="eastAsia"/>
          <w:b/>
          <w:bCs/>
        </w:rPr>
        <w:t>液晶ディスプレイ（</w:t>
      </w:r>
      <w:r>
        <w:rPr>
          <w:rFonts w:hint="eastAsia"/>
          <w:b/>
          <w:bCs/>
        </w:rPr>
        <w:t>LCD</w:t>
      </w:r>
      <w:r>
        <w:rPr>
          <w:rFonts w:hint="eastAsia"/>
          <w:b/>
          <w:bCs/>
        </w:rPr>
        <w:t>）</w:t>
      </w:r>
      <w:r>
        <w:rPr>
          <w:rFonts w:hint="eastAsia"/>
        </w:rPr>
        <w:t>：液晶パネルを使う薄型ディスプレイ。</w:t>
      </w:r>
    </w:p>
    <w:p w14:paraId="3C5D8A6A" w14:textId="77777777" w:rsidR="00450166" w:rsidRDefault="00000000">
      <w:pPr>
        <w:pStyle w:val="Compact"/>
        <w:numPr>
          <w:ilvl w:val="1"/>
          <w:numId w:val="130"/>
        </w:numPr>
      </w:pPr>
      <w:r>
        <w:rPr>
          <w:rFonts w:hint="eastAsia"/>
          <w:b/>
          <w:bCs/>
        </w:rPr>
        <w:t>TFT</w:t>
      </w:r>
      <w:r>
        <w:rPr>
          <w:rFonts w:hint="eastAsia"/>
          <w:b/>
          <w:bCs/>
        </w:rPr>
        <w:t>液晶</w:t>
      </w:r>
      <w:r>
        <w:rPr>
          <w:rFonts w:hint="eastAsia"/>
        </w:rPr>
        <w:t>：薄膜トランジスタで各画素を制御する高品質液晶。現在の主流。</w:t>
      </w:r>
    </w:p>
    <w:p w14:paraId="6B93DB7F" w14:textId="77777777" w:rsidR="00450166" w:rsidRDefault="00000000">
      <w:pPr>
        <w:pStyle w:val="Compact"/>
        <w:numPr>
          <w:ilvl w:val="1"/>
          <w:numId w:val="130"/>
        </w:numPr>
      </w:pPr>
      <w:r>
        <w:rPr>
          <w:rFonts w:hint="eastAsia"/>
          <w:b/>
          <w:bCs/>
        </w:rPr>
        <w:t>STN</w:t>
      </w:r>
      <w:r>
        <w:rPr>
          <w:rFonts w:hint="eastAsia"/>
          <w:b/>
          <w:bCs/>
        </w:rPr>
        <w:t>液晶</w:t>
      </w:r>
      <w:r>
        <w:rPr>
          <w:rFonts w:hint="eastAsia"/>
        </w:rPr>
        <w:t>：低コストで消費電力が少ない。白黒表示に使われた。</w:t>
      </w:r>
    </w:p>
    <w:p w14:paraId="225892EC" w14:textId="77777777" w:rsidR="00450166" w:rsidRDefault="00000000">
      <w:pPr>
        <w:pStyle w:val="Compact"/>
        <w:numPr>
          <w:ilvl w:val="0"/>
          <w:numId w:val="129"/>
        </w:numPr>
      </w:pPr>
      <w:r>
        <w:rPr>
          <w:rFonts w:hint="eastAsia"/>
          <w:b/>
          <w:bCs/>
        </w:rPr>
        <w:t>有機</w:t>
      </w:r>
      <w:r>
        <w:rPr>
          <w:rFonts w:hint="eastAsia"/>
          <w:b/>
          <w:bCs/>
        </w:rPr>
        <w:t>EL</w:t>
      </w:r>
      <w:r>
        <w:rPr>
          <w:rFonts w:hint="eastAsia"/>
          <w:b/>
          <w:bCs/>
        </w:rPr>
        <w:t>ディスプレイ（</w:t>
      </w:r>
      <w:r>
        <w:rPr>
          <w:rFonts w:hint="eastAsia"/>
          <w:b/>
          <w:bCs/>
        </w:rPr>
        <w:t>OLED</w:t>
      </w:r>
      <w:r>
        <w:rPr>
          <w:rFonts w:hint="eastAsia"/>
          <w:b/>
          <w:bCs/>
        </w:rPr>
        <w:t>）</w:t>
      </w:r>
      <w:r>
        <w:rPr>
          <w:rFonts w:hint="eastAsia"/>
        </w:rPr>
        <w:t>：有機化合物が自発光する薄型ディスプレイ。コントラスト比が高い。</w:t>
      </w:r>
    </w:p>
    <w:p w14:paraId="3B091DE8" w14:textId="77777777" w:rsidR="00450166" w:rsidRDefault="00000000">
      <w:pPr>
        <w:pStyle w:val="Compact"/>
        <w:numPr>
          <w:ilvl w:val="0"/>
          <w:numId w:val="129"/>
        </w:numPr>
      </w:pPr>
      <w:r>
        <w:rPr>
          <w:rFonts w:hint="eastAsia"/>
          <w:b/>
          <w:bCs/>
        </w:rPr>
        <w:t>ヘッドマウントディスプレイ（</w:t>
      </w:r>
      <w:r>
        <w:rPr>
          <w:rFonts w:hint="eastAsia"/>
          <w:b/>
          <w:bCs/>
        </w:rPr>
        <w:t>HMD</w:t>
      </w:r>
      <w:r>
        <w:rPr>
          <w:rFonts w:hint="eastAsia"/>
          <w:b/>
          <w:bCs/>
        </w:rPr>
        <w:t>）</w:t>
      </w:r>
      <w:r>
        <w:rPr>
          <w:rFonts w:hint="eastAsia"/>
        </w:rPr>
        <w:t>：頭部に装着するディスプレイ。</w:t>
      </w:r>
      <w:r>
        <w:rPr>
          <w:rFonts w:hint="eastAsia"/>
        </w:rPr>
        <w:t>VR</w:t>
      </w:r>
      <w:r>
        <w:rPr>
          <w:rFonts w:hint="eastAsia"/>
        </w:rPr>
        <w:t>・</w:t>
      </w:r>
      <w:r>
        <w:rPr>
          <w:rFonts w:hint="eastAsia"/>
        </w:rPr>
        <w:t>AR</w:t>
      </w:r>
      <w:r>
        <w:rPr>
          <w:rFonts w:hint="eastAsia"/>
        </w:rPr>
        <w:t>に使われる。</w:t>
      </w:r>
    </w:p>
    <w:p w14:paraId="67CD33A2" w14:textId="77777777" w:rsidR="00450166" w:rsidRDefault="00000000">
      <w:pPr>
        <w:pStyle w:val="Compact"/>
        <w:numPr>
          <w:ilvl w:val="0"/>
          <w:numId w:val="129"/>
        </w:numPr>
      </w:pPr>
      <w:r>
        <w:rPr>
          <w:b/>
          <w:bCs/>
        </w:rPr>
        <w:t>アイトラッキングデバイス</w:t>
      </w:r>
      <w:r>
        <w:rPr>
          <w:rFonts w:hint="eastAsia"/>
        </w:rPr>
        <w:t>：視線の動きを追跡するデバイス。</w:t>
      </w:r>
    </w:p>
    <w:p w14:paraId="4642AC56" w14:textId="77777777" w:rsidR="00450166" w:rsidRDefault="00000000">
      <w:pPr>
        <w:pStyle w:val="Compact"/>
        <w:numPr>
          <w:ilvl w:val="0"/>
          <w:numId w:val="129"/>
        </w:numPr>
      </w:pPr>
      <w:r>
        <w:rPr>
          <w:b/>
          <w:bCs/>
        </w:rPr>
        <w:t>ハプティックデバイス</w:t>
      </w:r>
      <w:r>
        <w:rPr>
          <w:rFonts w:hint="eastAsia"/>
        </w:rPr>
        <w:t>：触覚フィードバックを与えるデバイス。</w:t>
      </w:r>
    </w:p>
    <w:p w14:paraId="06DA3AF5" w14:textId="77777777" w:rsidR="00450166" w:rsidRDefault="00000000">
      <w:pPr>
        <w:pStyle w:val="Compact"/>
        <w:numPr>
          <w:ilvl w:val="0"/>
          <w:numId w:val="129"/>
        </w:numPr>
      </w:pPr>
      <w:r>
        <w:rPr>
          <w:b/>
          <w:bCs/>
        </w:rPr>
        <w:t>インタレースモード</w:t>
      </w:r>
      <w:r>
        <w:rPr>
          <w:rFonts w:hint="eastAsia"/>
        </w:rPr>
        <w:t>：奇数行と偶数行を交互に走査する表示方式。</w:t>
      </w:r>
    </w:p>
    <w:p w14:paraId="7D148910" w14:textId="77777777" w:rsidR="00450166" w:rsidRDefault="00000000">
      <w:pPr>
        <w:pStyle w:val="Compact"/>
        <w:numPr>
          <w:ilvl w:val="0"/>
          <w:numId w:val="129"/>
        </w:numPr>
      </w:pPr>
      <w:r>
        <w:rPr>
          <w:rFonts w:hint="eastAsia"/>
          <w:b/>
          <w:bCs/>
        </w:rPr>
        <w:t>ノンインタレースモード（プログレッシブスキャン）</w:t>
      </w:r>
      <w:r>
        <w:rPr>
          <w:rFonts w:hint="eastAsia"/>
        </w:rPr>
        <w:t>：全行を順番に走査する表示方式。動画が鮮明。</w:t>
      </w:r>
    </w:p>
    <w:p w14:paraId="17DB36A2" w14:textId="77777777" w:rsidR="00450166" w:rsidRDefault="00000000">
      <w:pPr>
        <w:pStyle w:val="Compact"/>
        <w:numPr>
          <w:ilvl w:val="0"/>
          <w:numId w:val="129"/>
        </w:numPr>
      </w:pPr>
      <w:r>
        <w:rPr>
          <w:rFonts w:hint="eastAsia"/>
          <w:b/>
          <w:bCs/>
        </w:rPr>
        <w:lastRenderedPageBreak/>
        <w:t>解像度規格</w:t>
      </w:r>
      <w:r>
        <w:rPr>
          <w:rFonts w:hint="eastAsia"/>
        </w:rPr>
        <w:t>：</w:t>
      </w:r>
      <w:r>
        <w:rPr>
          <w:rFonts w:hint="eastAsia"/>
        </w:rPr>
        <w:t>VGA</w:t>
      </w:r>
      <w:r>
        <w:rPr>
          <w:rFonts w:hint="eastAsia"/>
        </w:rPr>
        <w:t>（</w:t>
      </w:r>
      <w:r>
        <w:rPr>
          <w:rFonts w:hint="eastAsia"/>
        </w:rPr>
        <w:t>640</w:t>
      </w:r>
      <w:r>
        <w:rPr>
          <w:rFonts w:hint="eastAsia"/>
        </w:rPr>
        <w:t>×</w:t>
      </w:r>
      <w:r>
        <w:rPr>
          <w:rFonts w:hint="eastAsia"/>
        </w:rPr>
        <w:t>480</w:t>
      </w:r>
      <w:r>
        <w:rPr>
          <w:rFonts w:hint="eastAsia"/>
        </w:rPr>
        <w:t>）・</w:t>
      </w:r>
      <w:r>
        <w:rPr>
          <w:rFonts w:hint="eastAsia"/>
        </w:rPr>
        <w:t>SVGA</w:t>
      </w:r>
      <w:r>
        <w:rPr>
          <w:rFonts w:hint="eastAsia"/>
        </w:rPr>
        <w:t>（</w:t>
      </w:r>
      <w:r>
        <w:rPr>
          <w:rFonts w:hint="eastAsia"/>
        </w:rPr>
        <w:t>800</w:t>
      </w:r>
      <w:r>
        <w:rPr>
          <w:rFonts w:hint="eastAsia"/>
        </w:rPr>
        <w:t>×</w:t>
      </w:r>
      <w:r>
        <w:rPr>
          <w:rFonts w:hint="eastAsia"/>
        </w:rPr>
        <w:t>600</w:t>
      </w:r>
      <w:r>
        <w:rPr>
          <w:rFonts w:hint="eastAsia"/>
        </w:rPr>
        <w:t>）・</w:t>
      </w:r>
      <w:r>
        <w:rPr>
          <w:rFonts w:hint="eastAsia"/>
        </w:rPr>
        <w:t>XGA</w:t>
      </w:r>
      <w:r>
        <w:rPr>
          <w:rFonts w:hint="eastAsia"/>
        </w:rPr>
        <w:t>（</w:t>
      </w:r>
      <w:r>
        <w:rPr>
          <w:rFonts w:hint="eastAsia"/>
        </w:rPr>
        <w:t>1024</w:t>
      </w:r>
      <w:r>
        <w:rPr>
          <w:rFonts w:hint="eastAsia"/>
        </w:rPr>
        <w:t>×</w:t>
      </w:r>
      <w:r>
        <w:rPr>
          <w:rFonts w:hint="eastAsia"/>
        </w:rPr>
        <w:t>768</w:t>
      </w:r>
      <w:r>
        <w:rPr>
          <w:rFonts w:hint="eastAsia"/>
        </w:rPr>
        <w:t>）など。</w:t>
      </w:r>
    </w:p>
    <w:p w14:paraId="4FCB963B" w14:textId="77777777" w:rsidR="00450166" w:rsidRDefault="00000000">
      <w:pPr>
        <w:pStyle w:val="Compact"/>
        <w:numPr>
          <w:ilvl w:val="0"/>
          <w:numId w:val="129"/>
        </w:numPr>
      </w:pPr>
      <w:r>
        <w:rPr>
          <w:rFonts w:hint="eastAsia"/>
          <w:b/>
          <w:bCs/>
        </w:rPr>
        <w:t>電子ペーパー</w:t>
      </w:r>
      <w:r>
        <w:rPr>
          <w:rFonts w:hint="eastAsia"/>
        </w:rPr>
        <w:t>：電力消費なしに表示を保持できる反射型ディスプレイ。電子書籍リーダーに使われる。</w:t>
      </w:r>
    </w:p>
    <w:p w14:paraId="504F23CF" w14:textId="77777777" w:rsidR="00450166" w:rsidRDefault="00000000">
      <w:pPr>
        <w:pStyle w:val="Compact"/>
        <w:numPr>
          <w:ilvl w:val="0"/>
          <w:numId w:val="129"/>
        </w:numPr>
      </w:pPr>
      <w:r>
        <w:rPr>
          <w:b/>
          <w:bCs/>
        </w:rPr>
        <w:t>プロジェクター</w:t>
      </w:r>
      <w:r>
        <w:rPr>
          <w:rFonts w:hint="eastAsia"/>
        </w:rPr>
        <w:t>：画像・映像を大型スクリーンに投影する装置。</w:t>
      </w:r>
    </w:p>
    <w:p w14:paraId="071D95E4" w14:textId="77777777" w:rsidR="00450166" w:rsidRDefault="00000000">
      <w:pPr>
        <w:pStyle w:val="FirstParagraph"/>
      </w:pPr>
      <w:r>
        <w:rPr>
          <w:b/>
          <w:bCs/>
        </w:rPr>
        <w:t>プリンター</w:t>
      </w:r>
    </w:p>
    <w:p w14:paraId="150C0F91" w14:textId="77777777" w:rsidR="00450166" w:rsidRDefault="00000000">
      <w:pPr>
        <w:pStyle w:val="Compact"/>
        <w:numPr>
          <w:ilvl w:val="0"/>
          <w:numId w:val="131"/>
        </w:numPr>
      </w:pPr>
      <w:r>
        <w:rPr>
          <w:b/>
          <w:bCs/>
        </w:rPr>
        <w:t>インパクトプリンター</w:t>
      </w:r>
      <w:r>
        <w:rPr>
          <w:rFonts w:hint="eastAsia"/>
        </w:rPr>
        <w:t>：インクリボンをハンマーで叩いて印刷する。多部印刷可能。</w:t>
      </w:r>
    </w:p>
    <w:p w14:paraId="0ABDE8F3" w14:textId="77777777" w:rsidR="00450166" w:rsidRDefault="00000000">
      <w:pPr>
        <w:pStyle w:val="Compact"/>
        <w:numPr>
          <w:ilvl w:val="0"/>
          <w:numId w:val="131"/>
        </w:numPr>
      </w:pPr>
      <w:r>
        <w:rPr>
          <w:b/>
          <w:bCs/>
        </w:rPr>
        <w:t>ノンインパクトプリンター</w:t>
      </w:r>
      <w:r>
        <w:rPr>
          <w:rFonts w:hint="eastAsia"/>
        </w:rPr>
        <w:t>：インクリボンを使わない方式の総称。</w:t>
      </w:r>
    </w:p>
    <w:p w14:paraId="329E5964" w14:textId="77777777" w:rsidR="00450166" w:rsidRDefault="00000000">
      <w:pPr>
        <w:pStyle w:val="Compact"/>
        <w:numPr>
          <w:ilvl w:val="0"/>
          <w:numId w:val="131"/>
        </w:numPr>
      </w:pPr>
      <w:r>
        <w:rPr>
          <w:b/>
          <w:bCs/>
        </w:rPr>
        <w:t>シリアルプリンター</w:t>
      </w:r>
      <w:r>
        <w:rPr>
          <w:rFonts w:hint="eastAsia"/>
        </w:rPr>
        <w:t>：</w:t>
      </w:r>
      <w:r>
        <w:rPr>
          <w:rFonts w:hint="eastAsia"/>
        </w:rPr>
        <w:t>1</w:t>
      </w:r>
      <w:r>
        <w:rPr>
          <w:rFonts w:hint="eastAsia"/>
        </w:rPr>
        <w:t>文字ずつ印刷する方式。</w:t>
      </w:r>
    </w:p>
    <w:p w14:paraId="7FD8241F" w14:textId="77777777" w:rsidR="00450166" w:rsidRDefault="00000000">
      <w:pPr>
        <w:pStyle w:val="Compact"/>
        <w:numPr>
          <w:ilvl w:val="0"/>
          <w:numId w:val="131"/>
        </w:numPr>
      </w:pPr>
      <w:r>
        <w:rPr>
          <w:b/>
          <w:bCs/>
        </w:rPr>
        <w:t>ラインプリンター</w:t>
      </w:r>
      <w:r>
        <w:rPr>
          <w:rFonts w:hint="eastAsia"/>
        </w:rPr>
        <w:t>：</w:t>
      </w:r>
      <w:r>
        <w:rPr>
          <w:rFonts w:hint="eastAsia"/>
        </w:rPr>
        <w:t>1</w:t>
      </w:r>
      <w:r>
        <w:rPr>
          <w:rFonts w:hint="eastAsia"/>
        </w:rPr>
        <w:t>行を一括印刷する高速プリンター。</w:t>
      </w:r>
    </w:p>
    <w:p w14:paraId="21EEAE74" w14:textId="77777777" w:rsidR="00450166" w:rsidRDefault="00000000">
      <w:pPr>
        <w:pStyle w:val="Compact"/>
        <w:numPr>
          <w:ilvl w:val="0"/>
          <w:numId w:val="131"/>
        </w:numPr>
      </w:pPr>
      <w:r>
        <w:rPr>
          <w:b/>
          <w:bCs/>
        </w:rPr>
        <w:t>ページプリンター</w:t>
      </w:r>
      <w:r>
        <w:rPr>
          <w:rFonts w:hint="eastAsia"/>
        </w:rPr>
        <w:t>：</w:t>
      </w:r>
      <w:r>
        <w:rPr>
          <w:rFonts w:hint="eastAsia"/>
        </w:rPr>
        <w:t>1</w:t>
      </w:r>
      <w:r>
        <w:rPr>
          <w:rFonts w:hint="eastAsia"/>
        </w:rPr>
        <w:t>ページ単位でデータを展開して印刷する。</w:t>
      </w:r>
    </w:p>
    <w:p w14:paraId="5CA74EE9" w14:textId="77777777" w:rsidR="00450166" w:rsidRDefault="00000000">
      <w:pPr>
        <w:pStyle w:val="Compact"/>
        <w:numPr>
          <w:ilvl w:val="0"/>
          <w:numId w:val="131"/>
        </w:numPr>
      </w:pPr>
      <w:r>
        <w:rPr>
          <w:b/>
          <w:bCs/>
        </w:rPr>
        <w:t>レーザープリンター</w:t>
      </w:r>
      <w:r>
        <w:rPr>
          <w:rFonts w:hint="eastAsia"/>
        </w:rPr>
        <w:t>：静電気でトナーを感光ドラムに付着させて印刷する。高速・高品質。</w:t>
      </w:r>
    </w:p>
    <w:p w14:paraId="198B3862" w14:textId="77777777" w:rsidR="00450166" w:rsidRDefault="00000000">
      <w:pPr>
        <w:pStyle w:val="Compact"/>
        <w:numPr>
          <w:ilvl w:val="0"/>
          <w:numId w:val="131"/>
        </w:numPr>
      </w:pPr>
      <w:r>
        <w:rPr>
          <w:b/>
          <w:bCs/>
        </w:rPr>
        <w:t>インクジェットプリンター</w:t>
      </w:r>
      <w:r>
        <w:rPr>
          <w:rFonts w:hint="eastAsia"/>
        </w:rPr>
        <w:t>：微小なインク滴を噴射して印刷する。高解像度でカラー写真に優れる。</w:t>
      </w:r>
    </w:p>
    <w:p w14:paraId="0CFEC51F" w14:textId="77777777" w:rsidR="00450166" w:rsidRDefault="00000000">
      <w:pPr>
        <w:pStyle w:val="Compact"/>
        <w:numPr>
          <w:ilvl w:val="0"/>
          <w:numId w:val="131"/>
        </w:numPr>
      </w:pPr>
      <w:r>
        <w:rPr>
          <w:b/>
          <w:bCs/>
        </w:rPr>
        <w:t>3D</w:t>
      </w:r>
      <w:r>
        <w:rPr>
          <w:b/>
          <w:bCs/>
        </w:rPr>
        <w:t>プリンター</w:t>
      </w:r>
      <w:r>
        <w:rPr>
          <w:rFonts w:hint="eastAsia"/>
        </w:rPr>
        <w:t>：</w:t>
      </w:r>
      <w:r>
        <w:rPr>
          <w:rFonts w:hint="eastAsia"/>
        </w:rPr>
        <w:t>3</w:t>
      </w:r>
      <w:r>
        <w:rPr>
          <w:rFonts w:hint="eastAsia"/>
        </w:rPr>
        <w:t>次元モデルデータをもとに材料を積層して立体物を製造する装置。</w:t>
      </w:r>
    </w:p>
    <w:p w14:paraId="24DCEE9C" w14:textId="77777777" w:rsidR="00450166" w:rsidRDefault="00000000">
      <w:pPr>
        <w:pStyle w:val="Compact"/>
        <w:numPr>
          <w:ilvl w:val="0"/>
          <w:numId w:val="131"/>
        </w:numPr>
      </w:pPr>
      <w:r>
        <w:rPr>
          <w:b/>
          <w:bCs/>
        </w:rPr>
        <w:t>プロッター</w:t>
      </w:r>
      <w:r>
        <w:rPr>
          <w:rFonts w:hint="eastAsia"/>
        </w:rPr>
        <w:t>：連続曲線・大判図面の出力に使う。</w:t>
      </w:r>
      <w:r>
        <w:rPr>
          <w:rFonts w:hint="eastAsia"/>
        </w:rPr>
        <w:t>CAD</w:t>
      </w:r>
      <w:r>
        <w:rPr>
          <w:rFonts w:hint="eastAsia"/>
        </w:rPr>
        <w:t>などで使われる。</w:t>
      </w:r>
    </w:p>
    <w:p w14:paraId="4ABAA0ED" w14:textId="77777777" w:rsidR="00450166" w:rsidRDefault="00000000">
      <w:pPr>
        <w:pStyle w:val="Compact"/>
        <w:numPr>
          <w:ilvl w:val="0"/>
          <w:numId w:val="131"/>
        </w:numPr>
      </w:pPr>
      <w:r>
        <w:rPr>
          <w:b/>
          <w:bCs/>
        </w:rPr>
        <w:t>D/A</w:t>
      </w:r>
      <w:r>
        <w:rPr>
          <w:b/>
          <w:bCs/>
        </w:rPr>
        <w:t>コンバータ</w:t>
      </w:r>
      <w:r>
        <w:rPr>
          <w:rFonts w:hint="eastAsia"/>
        </w:rPr>
        <w:t>：デジタルデータをアナログ信号に変換する装置。</w:t>
      </w:r>
    </w:p>
    <w:p w14:paraId="74BC7E29" w14:textId="77777777" w:rsidR="00450166" w:rsidRDefault="00000000">
      <w:pPr>
        <w:pStyle w:val="4"/>
      </w:pPr>
      <w:bookmarkStart w:id="102" w:name="補助記憶装置"/>
      <w:bookmarkEnd w:id="101"/>
      <w:r>
        <w:rPr>
          <w:rFonts w:hint="eastAsia"/>
        </w:rPr>
        <w:t>（</w:t>
      </w:r>
      <w:r>
        <w:rPr>
          <w:rFonts w:hint="eastAsia"/>
        </w:rPr>
        <w:t>3</w:t>
      </w:r>
      <w:r>
        <w:rPr>
          <w:rFonts w:hint="eastAsia"/>
        </w:rPr>
        <w:t>）補助記憶装置</w:t>
      </w:r>
    </w:p>
    <w:p w14:paraId="7E40D178" w14:textId="77777777" w:rsidR="00450166" w:rsidRDefault="00000000">
      <w:pPr>
        <w:pStyle w:val="Compact"/>
        <w:numPr>
          <w:ilvl w:val="0"/>
          <w:numId w:val="132"/>
        </w:numPr>
      </w:pPr>
      <w:r>
        <w:rPr>
          <w:rFonts w:hint="eastAsia"/>
          <w:b/>
          <w:bCs/>
        </w:rPr>
        <w:t>ハードディスク装置（</w:t>
      </w:r>
      <w:r>
        <w:rPr>
          <w:rFonts w:hint="eastAsia"/>
          <w:b/>
          <w:bCs/>
        </w:rPr>
        <w:t>HDD</w:t>
      </w:r>
      <w:r>
        <w:rPr>
          <w:rFonts w:hint="eastAsia"/>
          <w:b/>
          <w:bCs/>
        </w:rPr>
        <w:t>）</w:t>
      </w:r>
      <w:r>
        <w:rPr>
          <w:rFonts w:hint="eastAsia"/>
        </w:rPr>
        <w:t>：磁気プラッターに記録する補助記憶装置。</w:t>
      </w:r>
    </w:p>
    <w:p w14:paraId="17B0DC10" w14:textId="77777777" w:rsidR="00450166" w:rsidRDefault="00000000">
      <w:pPr>
        <w:pStyle w:val="Compact"/>
        <w:numPr>
          <w:ilvl w:val="1"/>
          <w:numId w:val="133"/>
        </w:numPr>
      </w:pPr>
      <w:r>
        <w:rPr>
          <w:b/>
          <w:bCs/>
        </w:rPr>
        <w:t>トラック</w:t>
      </w:r>
      <w:r>
        <w:rPr>
          <w:rFonts w:hint="eastAsia"/>
        </w:rPr>
        <w:t>：ディスク面の同心円状の記録領域。</w:t>
      </w:r>
    </w:p>
    <w:p w14:paraId="76F701D7" w14:textId="77777777" w:rsidR="00450166" w:rsidRDefault="00000000">
      <w:pPr>
        <w:pStyle w:val="Compact"/>
        <w:numPr>
          <w:ilvl w:val="1"/>
          <w:numId w:val="133"/>
        </w:numPr>
      </w:pPr>
      <w:r>
        <w:rPr>
          <w:b/>
          <w:bCs/>
        </w:rPr>
        <w:t>シリンダ</w:t>
      </w:r>
      <w:r>
        <w:rPr>
          <w:rFonts w:hint="eastAsia"/>
        </w:rPr>
        <w:t>：複数のプラッターの同じ番号のトラックの集合。</w:t>
      </w:r>
    </w:p>
    <w:p w14:paraId="7D0E7F80" w14:textId="77777777" w:rsidR="00450166" w:rsidRDefault="00000000">
      <w:pPr>
        <w:pStyle w:val="Compact"/>
        <w:numPr>
          <w:ilvl w:val="1"/>
          <w:numId w:val="133"/>
        </w:numPr>
      </w:pPr>
      <w:r>
        <w:rPr>
          <w:b/>
          <w:bCs/>
        </w:rPr>
        <w:t>セクター</w:t>
      </w:r>
      <w:r>
        <w:rPr>
          <w:rFonts w:hint="eastAsia"/>
        </w:rPr>
        <w:t>：トラックをさらに分割した最小の読み書き単位。</w:t>
      </w:r>
    </w:p>
    <w:p w14:paraId="303E4F02" w14:textId="77777777" w:rsidR="00450166" w:rsidRDefault="00000000">
      <w:pPr>
        <w:pStyle w:val="Compact"/>
        <w:numPr>
          <w:ilvl w:val="1"/>
          <w:numId w:val="133"/>
        </w:numPr>
      </w:pPr>
      <w:r>
        <w:rPr>
          <w:rFonts w:hint="eastAsia"/>
          <w:b/>
          <w:bCs/>
        </w:rPr>
        <w:t>ブロック化因数</w:t>
      </w:r>
      <w:r>
        <w:rPr>
          <w:rFonts w:hint="eastAsia"/>
        </w:rPr>
        <w:t>：</w:t>
      </w:r>
      <w:r>
        <w:rPr>
          <w:rFonts w:hint="eastAsia"/>
        </w:rPr>
        <w:t>1</w:t>
      </w:r>
      <w:r>
        <w:rPr>
          <w:rFonts w:hint="eastAsia"/>
        </w:rPr>
        <w:t>ブロックに格納する論理レコード数。</w:t>
      </w:r>
    </w:p>
    <w:p w14:paraId="6169BCCB" w14:textId="77777777" w:rsidR="00450166" w:rsidRDefault="00000000">
      <w:pPr>
        <w:pStyle w:val="Compact"/>
        <w:numPr>
          <w:ilvl w:val="1"/>
          <w:numId w:val="133"/>
        </w:numPr>
      </w:pPr>
      <w:r>
        <w:rPr>
          <w:rFonts w:hint="eastAsia"/>
          <w:b/>
          <w:bCs/>
        </w:rPr>
        <w:lastRenderedPageBreak/>
        <w:t>ブロック間隔（</w:t>
      </w:r>
      <w:r>
        <w:rPr>
          <w:rFonts w:hint="eastAsia"/>
          <w:b/>
          <w:bCs/>
        </w:rPr>
        <w:t>IBG</w:t>
      </w:r>
      <w:r>
        <w:rPr>
          <w:rFonts w:hint="eastAsia"/>
          <w:b/>
          <w:bCs/>
        </w:rPr>
        <w:t>）</w:t>
      </w:r>
      <w:r>
        <w:rPr>
          <w:rFonts w:hint="eastAsia"/>
        </w:rPr>
        <w:t>：ブロック間の空白領域。磁気テープで使われる。</w:t>
      </w:r>
    </w:p>
    <w:p w14:paraId="307C9303" w14:textId="77777777" w:rsidR="00450166" w:rsidRDefault="00000000">
      <w:pPr>
        <w:pStyle w:val="Compact"/>
        <w:numPr>
          <w:ilvl w:val="1"/>
          <w:numId w:val="133"/>
        </w:numPr>
      </w:pPr>
      <w:r>
        <w:rPr>
          <w:b/>
          <w:bCs/>
        </w:rPr>
        <w:t>デフラグメンテーション</w:t>
      </w:r>
      <w:r>
        <w:rPr>
          <w:rFonts w:hint="eastAsia"/>
        </w:rPr>
        <w:t>：断片化したファイルを連続領域に再配置してアクセス速度を改善する操作。</w:t>
      </w:r>
    </w:p>
    <w:p w14:paraId="362096B5" w14:textId="77777777" w:rsidR="00450166" w:rsidRDefault="00000000">
      <w:pPr>
        <w:pStyle w:val="Compact"/>
        <w:numPr>
          <w:ilvl w:val="0"/>
          <w:numId w:val="132"/>
        </w:numPr>
      </w:pPr>
      <w:r>
        <w:rPr>
          <w:rFonts w:hint="eastAsia"/>
          <w:b/>
          <w:bCs/>
        </w:rPr>
        <w:t>SSD</w:t>
      </w:r>
      <w:r>
        <w:rPr>
          <w:rFonts w:hint="eastAsia"/>
          <w:b/>
          <w:bCs/>
        </w:rPr>
        <w:t>（ソリッドステートドライブ）</w:t>
      </w:r>
      <w:r>
        <w:rPr>
          <w:rFonts w:hint="eastAsia"/>
        </w:rPr>
        <w:t>：フラッシュメモリ使用の補助記憶。</w:t>
      </w:r>
      <w:r>
        <w:rPr>
          <w:rFonts w:hint="eastAsia"/>
        </w:rPr>
        <w:t>HDD</w:t>
      </w:r>
      <w:r>
        <w:rPr>
          <w:rFonts w:hint="eastAsia"/>
        </w:rPr>
        <w:t>より高速・低消費電力。</w:t>
      </w:r>
    </w:p>
    <w:p w14:paraId="1B427593" w14:textId="77777777" w:rsidR="00450166" w:rsidRDefault="00000000">
      <w:pPr>
        <w:pStyle w:val="Compact"/>
        <w:numPr>
          <w:ilvl w:val="0"/>
          <w:numId w:val="132"/>
        </w:numPr>
      </w:pPr>
      <w:r>
        <w:rPr>
          <w:rFonts w:hint="eastAsia"/>
          <w:b/>
          <w:bCs/>
        </w:rPr>
        <w:t>SD</w:t>
      </w:r>
      <w:r>
        <w:rPr>
          <w:rFonts w:hint="eastAsia"/>
          <w:b/>
          <w:bCs/>
        </w:rPr>
        <w:t>カードリーダー・各光ディスクドライブ</w:t>
      </w:r>
      <w:r>
        <w:rPr>
          <w:rFonts w:hint="eastAsia"/>
        </w:rPr>
        <w:t>：各種記録媒体を操作する装置。</w:t>
      </w:r>
    </w:p>
    <w:p w14:paraId="5FA53761" w14:textId="77777777" w:rsidR="00450166" w:rsidRDefault="00000000">
      <w:pPr>
        <w:pStyle w:val="Compact"/>
        <w:numPr>
          <w:ilvl w:val="0"/>
          <w:numId w:val="132"/>
        </w:numPr>
      </w:pPr>
      <w:r>
        <w:rPr>
          <w:rFonts w:hint="eastAsia"/>
          <w:b/>
          <w:bCs/>
        </w:rPr>
        <w:t>磁気テープ装置（ストリーマ）</w:t>
      </w:r>
      <w:r>
        <w:rPr>
          <w:rFonts w:hint="eastAsia"/>
        </w:rPr>
        <w:t>：順次アクセスの大容量バックアップ用装置。</w:t>
      </w:r>
    </w:p>
    <w:p w14:paraId="604A802B" w14:textId="77777777" w:rsidR="00450166" w:rsidRDefault="00000000">
      <w:pPr>
        <w:pStyle w:val="4"/>
      </w:pPr>
      <w:bookmarkStart w:id="103" w:name="その他の入出力装置"/>
      <w:bookmarkEnd w:id="102"/>
      <w:r>
        <w:rPr>
          <w:rFonts w:hint="eastAsia"/>
        </w:rPr>
        <w:t>（</w:t>
      </w:r>
      <w:r>
        <w:rPr>
          <w:rFonts w:hint="eastAsia"/>
        </w:rPr>
        <w:t>4</w:t>
      </w:r>
      <w:r>
        <w:rPr>
          <w:rFonts w:hint="eastAsia"/>
        </w:rPr>
        <w:t>）その他の入出力装置</w:t>
      </w:r>
    </w:p>
    <w:p w14:paraId="2523DC19" w14:textId="77777777" w:rsidR="00450166" w:rsidRDefault="00000000">
      <w:pPr>
        <w:pStyle w:val="Compact"/>
        <w:numPr>
          <w:ilvl w:val="0"/>
          <w:numId w:val="134"/>
        </w:numPr>
      </w:pPr>
      <w:r>
        <w:rPr>
          <w:rFonts w:hint="eastAsia"/>
          <w:b/>
          <w:bCs/>
        </w:rPr>
        <w:t>有線</w:t>
      </w:r>
      <w:r>
        <w:rPr>
          <w:rFonts w:hint="eastAsia"/>
          <w:b/>
          <w:bCs/>
        </w:rPr>
        <w:t>LAN</w:t>
      </w:r>
      <w:r>
        <w:rPr>
          <w:rFonts w:hint="eastAsia"/>
          <w:b/>
          <w:bCs/>
        </w:rPr>
        <w:t>インタフェースカード（</w:t>
      </w:r>
      <w:r>
        <w:rPr>
          <w:rFonts w:hint="eastAsia"/>
          <w:b/>
          <w:bCs/>
        </w:rPr>
        <w:t>NIC</w:t>
      </w:r>
      <w:r>
        <w:rPr>
          <w:rFonts w:hint="eastAsia"/>
          <w:b/>
          <w:bCs/>
        </w:rPr>
        <w:t>）</w:t>
      </w:r>
      <w:r>
        <w:rPr>
          <w:rFonts w:hint="eastAsia"/>
        </w:rPr>
        <w:t>：コンピュータを有線</w:t>
      </w:r>
      <w:r>
        <w:rPr>
          <w:rFonts w:hint="eastAsia"/>
        </w:rPr>
        <w:t>LAN</w:t>
      </w:r>
      <w:r>
        <w:t xml:space="preserve"> </w:t>
      </w:r>
      <w:r>
        <w:rPr>
          <w:rFonts w:hint="eastAsia"/>
        </w:rPr>
        <w:t>に接続するための装置。</w:t>
      </w:r>
    </w:p>
    <w:p w14:paraId="6BBF62D4" w14:textId="77777777" w:rsidR="00450166" w:rsidRDefault="00000000">
      <w:pPr>
        <w:pStyle w:val="Compact"/>
        <w:numPr>
          <w:ilvl w:val="0"/>
          <w:numId w:val="134"/>
        </w:numPr>
      </w:pPr>
      <w:r>
        <w:rPr>
          <w:rFonts w:hint="eastAsia"/>
          <w:b/>
          <w:bCs/>
        </w:rPr>
        <w:t>無線</w:t>
      </w:r>
      <w:r>
        <w:rPr>
          <w:rFonts w:hint="eastAsia"/>
          <w:b/>
          <w:bCs/>
        </w:rPr>
        <w:t>LAN</w:t>
      </w:r>
      <w:r>
        <w:rPr>
          <w:rFonts w:hint="eastAsia"/>
          <w:b/>
          <w:bCs/>
        </w:rPr>
        <w:t>インタフェースカード</w:t>
      </w:r>
      <w:r>
        <w:rPr>
          <w:rFonts w:hint="eastAsia"/>
        </w:rPr>
        <w:t>：</w:t>
      </w:r>
      <w:r>
        <w:rPr>
          <w:rFonts w:hint="eastAsia"/>
        </w:rPr>
        <w:t>Wi-Fi</w:t>
      </w:r>
      <w:r>
        <w:rPr>
          <w:rFonts w:hint="eastAsia"/>
        </w:rPr>
        <w:t>でネットワークに接続するための装置。</w:t>
      </w:r>
    </w:p>
    <w:p w14:paraId="283F3E40" w14:textId="77777777" w:rsidR="00450166" w:rsidRDefault="00000000">
      <w:r>
        <w:pict w14:anchorId="389C385C">
          <v:rect id="_x0000_i1044" style="width:0;height:1.5pt" o:hralign="center" o:hrstd="t" o:hr="t"/>
        </w:pict>
      </w:r>
    </w:p>
    <w:p w14:paraId="1D43F1FF" w14:textId="77777777" w:rsidR="00450166" w:rsidRDefault="00000000">
      <w:pPr>
        <w:pStyle w:val="2"/>
      </w:pPr>
      <w:bookmarkStart w:id="104" w:name="中分類4システム構成要素"/>
      <w:bookmarkStart w:id="105" w:name="_Toc232938525"/>
      <w:bookmarkEnd w:id="67"/>
      <w:bookmarkEnd w:id="98"/>
      <w:bookmarkEnd w:id="103"/>
      <w:r>
        <w:rPr>
          <w:rFonts w:hint="eastAsia"/>
        </w:rPr>
        <w:t>中分類</w:t>
      </w:r>
      <w:r>
        <w:rPr>
          <w:rFonts w:hint="eastAsia"/>
        </w:rPr>
        <w:t>4</w:t>
      </w:r>
      <w:r>
        <w:rPr>
          <w:rFonts w:hint="eastAsia"/>
        </w:rPr>
        <w:t>：システム構成要素</w:t>
      </w:r>
      <w:bookmarkEnd w:id="105"/>
    </w:p>
    <w:p w14:paraId="52A787D2" w14:textId="77777777" w:rsidR="00450166" w:rsidRDefault="00000000">
      <w:r>
        <w:pict w14:anchorId="5C2AE275">
          <v:rect id="_x0000_i1045" style="width:0;height:1.5pt" o:hralign="center" o:hrstd="t" o:hr="t"/>
        </w:pict>
      </w:r>
    </w:p>
    <w:p w14:paraId="0012685F" w14:textId="77777777" w:rsidR="00450166" w:rsidRDefault="00000000">
      <w:pPr>
        <w:pStyle w:val="3"/>
      </w:pPr>
      <w:bookmarkStart w:id="106" w:name="システムの構成"/>
      <w:bookmarkStart w:id="107" w:name="_Toc232938526"/>
      <w:r>
        <w:t xml:space="preserve">1. </w:t>
      </w:r>
      <w:r>
        <w:rPr>
          <w:rFonts w:hint="eastAsia"/>
        </w:rPr>
        <w:t>システムの構成</w:t>
      </w:r>
      <w:bookmarkEnd w:id="107"/>
    </w:p>
    <w:p w14:paraId="5D3AB943" w14:textId="77777777" w:rsidR="00450166" w:rsidRDefault="00000000">
      <w:pPr>
        <w:pStyle w:val="4"/>
      </w:pPr>
      <w:bookmarkStart w:id="108" w:name="システムの処理形態利用形態適用領域"/>
      <w:r>
        <w:rPr>
          <w:rFonts w:hint="eastAsia"/>
        </w:rPr>
        <w:t>（</w:t>
      </w:r>
      <w:r>
        <w:rPr>
          <w:rFonts w:hint="eastAsia"/>
        </w:rPr>
        <w:t>1</w:t>
      </w:r>
      <w:r>
        <w:rPr>
          <w:rFonts w:hint="eastAsia"/>
        </w:rPr>
        <w:t>）システムの処理形態・利用形態・適用領域</w:t>
      </w:r>
    </w:p>
    <w:p w14:paraId="30E21463" w14:textId="77777777" w:rsidR="00450166" w:rsidRDefault="00000000">
      <w:pPr>
        <w:pStyle w:val="Compact"/>
        <w:numPr>
          <w:ilvl w:val="0"/>
          <w:numId w:val="135"/>
        </w:numPr>
      </w:pPr>
      <w:r>
        <w:rPr>
          <w:rFonts w:hint="eastAsia"/>
          <w:b/>
          <w:bCs/>
        </w:rPr>
        <w:t>集中処理</w:t>
      </w:r>
      <w:r>
        <w:rPr>
          <w:rFonts w:hint="eastAsia"/>
        </w:rPr>
        <w:t>：</w:t>
      </w:r>
      <w:r>
        <w:rPr>
          <w:rFonts w:hint="eastAsia"/>
        </w:rPr>
        <w:t>1</w:t>
      </w:r>
      <w:r>
        <w:rPr>
          <w:rFonts w:hint="eastAsia"/>
        </w:rPr>
        <w:t>台の大型コンピュータにすべての処理を集中させる形態。管理が容易だが単一障害点になる。</w:t>
      </w:r>
    </w:p>
    <w:p w14:paraId="6C34E14B" w14:textId="77777777" w:rsidR="00450166" w:rsidRDefault="00000000">
      <w:pPr>
        <w:pStyle w:val="Compact"/>
        <w:numPr>
          <w:ilvl w:val="0"/>
          <w:numId w:val="135"/>
        </w:numPr>
      </w:pPr>
      <w:r>
        <w:rPr>
          <w:rFonts w:hint="eastAsia"/>
          <w:b/>
          <w:bCs/>
        </w:rPr>
        <w:t>分散処理</w:t>
      </w:r>
      <w:r>
        <w:rPr>
          <w:rFonts w:hint="eastAsia"/>
        </w:rPr>
        <w:t>：複数のコンピュータに処理を分散させる形態。可用性・拡張性に優れる。</w:t>
      </w:r>
    </w:p>
    <w:p w14:paraId="43B3F774" w14:textId="77777777" w:rsidR="00450166" w:rsidRDefault="00000000">
      <w:pPr>
        <w:pStyle w:val="Compact"/>
        <w:numPr>
          <w:ilvl w:val="0"/>
          <w:numId w:val="135"/>
        </w:numPr>
      </w:pPr>
      <w:r>
        <w:rPr>
          <w:rFonts w:hint="eastAsia"/>
          <w:b/>
          <w:bCs/>
        </w:rPr>
        <w:t>バッチ処理</w:t>
      </w:r>
      <w:r>
        <w:rPr>
          <w:rFonts w:hint="eastAsia"/>
        </w:rPr>
        <w:t>：データを一定量ためてから一括処理する方式。給与計算・請求書発行などの定期処理に使われる。</w:t>
      </w:r>
    </w:p>
    <w:p w14:paraId="6A28E4B2" w14:textId="77777777" w:rsidR="00450166" w:rsidRDefault="00000000">
      <w:pPr>
        <w:pStyle w:val="Compact"/>
        <w:numPr>
          <w:ilvl w:val="0"/>
          <w:numId w:val="135"/>
        </w:numPr>
      </w:pPr>
      <w:r>
        <w:rPr>
          <w:rFonts w:hint="eastAsia"/>
          <w:b/>
          <w:bCs/>
        </w:rPr>
        <w:t>リアルタイム処理</w:t>
      </w:r>
      <w:r>
        <w:rPr>
          <w:rFonts w:hint="eastAsia"/>
        </w:rPr>
        <w:t>：データが発生したら即座に処理する方式。銀行</w:t>
      </w:r>
      <w:r>
        <w:rPr>
          <w:rFonts w:hint="eastAsia"/>
        </w:rPr>
        <w:t>ATM</w:t>
      </w:r>
      <w:r>
        <w:rPr>
          <w:rFonts w:hint="eastAsia"/>
        </w:rPr>
        <w:t>・在庫管理などに使われる。</w:t>
      </w:r>
    </w:p>
    <w:p w14:paraId="3DDA6C69" w14:textId="77777777" w:rsidR="00450166" w:rsidRDefault="00000000">
      <w:pPr>
        <w:pStyle w:val="Compact"/>
        <w:numPr>
          <w:ilvl w:val="0"/>
          <w:numId w:val="135"/>
        </w:numPr>
      </w:pPr>
      <w:r>
        <w:rPr>
          <w:rFonts w:hint="eastAsia"/>
          <w:b/>
          <w:bCs/>
        </w:rPr>
        <w:lastRenderedPageBreak/>
        <w:t>並列処理</w:t>
      </w:r>
      <w:r>
        <w:rPr>
          <w:rFonts w:hint="eastAsia"/>
        </w:rPr>
        <w:t>：複数の処理を同時に実行する方式。</w:t>
      </w:r>
    </w:p>
    <w:p w14:paraId="7F7DD99F" w14:textId="77777777" w:rsidR="00450166" w:rsidRDefault="00000000">
      <w:pPr>
        <w:pStyle w:val="Compact"/>
        <w:numPr>
          <w:ilvl w:val="0"/>
          <w:numId w:val="135"/>
        </w:numPr>
      </w:pPr>
      <w:r>
        <w:rPr>
          <w:rFonts w:hint="eastAsia"/>
          <w:b/>
          <w:bCs/>
        </w:rPr>
        <w:t>クライアントサーバ処理</w:t>
      </w:r>
      <w:r>
        <w:rPr>
          <w:rFonts w:hint="eastAsia"/>
        </w:rPr>
        <w:t>：クライアントがリクエストを送り、サーバが処理して結果を返す分散処理モデル。</w:t>
      </w:r>
    </w:p>
    <w:p w14:paraId="1A12B508" w14:textId="77777777" w:rsidR="00450166" w:rsidRDefault="00000000">
      <w:pPr>
        <w:pStyle w:val="Compact"/>
        <w:numPr>
          <w:ilvl w:val="0"/>
          <w:numId w:val="135"/>
        </w:numPr>
      </w:pPr>
      <w:r>
        <w:rPr>
          <w:rFonts w:hint="eastAsia"/>
          <w:b/>
          <w:bCs/>
        </w:rPr>
        <w:t>トランザクション処理</w:t>
      </w:r>
      <w:r>
        <w:rPr>
          <w:rFonts w:hint="eastAsia"/>
        </w:rPr>
        <w:t>：複数のデータ操作をひとまとまりの作業単位（トランザクション）として扱う処理。</w:t>
      </w:r>
    </w:p>
    <w:p w14:paraId="5AB7A894" w14:textId="77777777" w:rsidR="00450166" w:rsidRDefault="00000000">
      <w:pPr>
        <w:pStyle w:val="Compact"/>
        <w:numPr>
          <w:ilvl w:val="0"/>
          <w:numId w:val="135"/>
        </w:numPr>
      </w:pPr>
      <w:r>
        <w:rPr>
          <w:rFonts w:hint="eastAsia"/>
          <w:b/>
          <w:bCs/>
        </w:rPr>
        <w:t>対話型処理（インタラクティブ処理）</w:t>
      </w:r>
      <w:r>
        <w:rPr>
          <w:rFonts w:hint="eastAsia"/>
        </w:rPr>
        <w:t>：ユーザーと対話しながらリアルタイムに応答する処理。</w:t>
      </w:r>
    </w:p>
    <w:p w14:paraId="52CB2A34" w14:textId="77777777" w:rsidR="00450166" w:rsidRDefault="00000000">
      <w:pPr>
        <w:pStyle w:val="4"/>
      </w:pPr>
      <w:bookmarkStart w:id="109" w:name="システム構成"/>
      <w:bookmarkEnd w:id="108"/>
      <w:r>
        <w:rPr>
          <w:rFonts w:hint="eastAsia"/>
        </w:rPr>
        <w:t>（</w:t>
      </w:r>
      <w:r>
        <w:rPr>
          <w:rFonts w:hint="eastAsia"/>
        </w:rPr>
        <w:t>2</w:t>
      </w:r>
      <w:r>
        <w:rPr>
          <w:rFonts w:hint="eastAsia"/>
        </w:rPr>
        <w:t>）システム構成</w:t>
      </w:r>
    </w:p>
    <w:p w14:paraId="571EF112" w14:textId="77777777" w:rsidR="00450166" w:rsidRDefault="00000000">
      <w:pPr>
        <w:pStyle w:val="FirstParagraph"/>
      </w:pPr>
      <w:r>
        <w:rPr>
          <w:rFonts w:hint="eastAsia"/>
        </w:rPr>
        <w:t>冗長構成（</w:t>
      </w:r>
      <w:r>
        <w:rPr>
          <w:rFonts w:hint="eastAsia"/>
        </w:rPr>
        <w:t>redundancy</w:t>
      </w:r>
      <w:r>
        <w:rPr>
          <w:rFonts w:hint="eastAsia"/>
        </w:rPr>
        <w:t>）により単一障害点を排除し、負荷分散により性能を向上させる。</w:t>
      </w:r>
    </w:p>
    <w:p w14:paraId="591313C2" w14:textId="77777777" w:rsidR="00450166" w:rsidRDefault="00000000">
      <w:pPr>
        <w:pStyle w:val="Compact"/>
        <w:numPr>
          <w:ilvl w:val="0"/>
          <w:numId w:val="136"/>
        </w:numPr>
      </w:pPr>
      <w:r>
        <w:rPr>
          <w:b/>
          <w:bCs/>
        </w:rPr>
        <w:t>デュアルシステム</w:t>
      </w:r>
      <w:r>
        <w:rPr>
          <w:rFonts w:hint="eastAsia"/>
        </w:rPr>
        <w:t>：</w:t>
      </w:r>
      <w:r>
        <w:rPr>
          <w:rFonts w:hint="eastAsia"/>
        </w:rPr>
        <w:t>2</w:t>
      </w:r>
      <w:r>
        <w:rPr>
          <w:rFonts w:hint="eastAsia"/>
        </w:rPr>
        <w:t>系統のシステムを同時に稼働させ、互いの結果を照合する最高信頼性の構成。両系が同一処理を行う。</w:t>
      </w:r>
    </w:p>
    <w:p w14:paraId="4BE9D99C" w14:textId="77777777" w:rsidR="00450166" w:rsidRDefault="00000000">
      <w:pPr>
        <w:pStyle w:val="Compact"/>
        <w:numPr>
          <w:ilvl w:val="0"/>
          <w:numId w:val="136"/>
        </w:numPr>
      </w:pPr>
      <w:r>
        <w:rPr>
          <w:b/>
          <w:bCs/>
        </w:rPr>
        <w:t>デュプレックスシステム</w:t>
      </w:r>
      <w:r>
        <w:rPr>
          <w:rFonts w:hint="eastAsia"/>
        </w:rPr>
        <w:t>：主系（現用系）と従系（待機系）を持ち、主系が障害時に待機系に切り替える構成。</w:t>
      </w:r>
    </w:p>
    <w:p w14:paraId="654E113B" w14:textId="77777777" w:rsidR="00450166" w:rsidRDefault="00000000">
      <w:pPr>
        <w:pStyle w:val="Compact"/>
        <w:numPr>
          <w:ilvl w:val="1"/>
          <w:numId w:val="137"/>
        </w:numPr>
      </w:pPr>
      <w:r>
        <w:rPr>
          <w:rFonts w:hint="eastAsia"/>
          <w:b/>
          <w:bCs/>
        </w:rPr>
        <w:t>主系（現用系）</w:t>
      </w:r>
      <w:r>
        <w:rPr>
          <w:rFonts w:hint="eastAsia"/>
        </w:rPr>
        <w:t>：通常稼働する系統。</w:t>
      </w:r>
    </w:p>
    <w:p w14:paraId="7EF80349" w14:textId="77777777" w:rsidR="00450166" w:rsidRDefault="00000000">
      <w:pPr>
        <w:pStyle w:val="Compact"/>
        <w:numPr>
          <w:ilvl w:val="1"/>
          <w:numId w:val="137"/>
        </w:numPr>
      </w:pPr>
      <w:r>
        <w:rPr>
          <w:rFonts w:hint="eastAsia"/>
          <w:b/>
          <w:bCs/>
        </w:rPr>
        <w:t>従系（待機系）</w:t>
      </w:r>
      <w:r>
        <w:rPr>
          <w:rFonts w:hint="eastAsia"/>
        </w:rPr>
        <w:t>：障害時に引き継ぐ待機系統。</w:t>
      </w:r>
    </w:p>
    <w:p w14:paraId="0BA2F538" w14:textId="77777777" w:rsidR="00450166" w:rsidRDefault="00000000">
      <w:pPr>
        <w:pStyle w:val="Compact"/>
        <w:numPr>
          <w:ilvl w:val="0"/>
          <w:numId w:val="136"/>
        </w:numPr>
      </w:pPr>
      <w:r>
        <w:rPr>
          <w:b/>
          <w:bCs/>
        </w:rPr>
        <w:t>クラスタ</w:t>
      </w:r>
      <w:r>
        <w:rPr>
          <w:rFonts w:hint="eastAsia"/>
        </w:rPr>
        <w:t>：複数のサーバを組み合わせて</w:t>
      </w:r>
      <w:r>
        <w:rPr>
          <w:rFonts w:hint="eastAsia"/>
        </w:rPr>
        <w:t>1</w:t>
      </w:r>
      <w:r>
        <w:rPr>
          <w:rFonts w:hint="eastAsia"/>
        </w:rPr>
        <w:t>台のように見せる構成。高可用性クラスタ・負荷分散クラスタがある。</w:t>
      </w:r>
    </w:p>
    <w:p w14:paraId="05A615D4" w14:textId="77777777" w:rsidR="00450166" w:rsidRDefault="00000000">
      <w:pPr>
        <w:pStyle w:val="Compact"/>
        <w:numPr>
          <w:ilvl w:val="0"/>
          <w:numId w:val="136"/>
        </w:numPr>
      </w:pPr>
      <w:r>
        <w:rPr>
          <w:b/>
          <w:bCs/>
        </w:rPr>
        <w:t>マルチプロセッサシステム</w:t>
      </w:r>
      <w:r>
        <w:rPr>
          <w:rFonts w:hint="eastAsia"/>
        </w:rPr>
        <w:t>：複数のプロセッサを搭載してスループットを向上（前述）。</w:t>
      </w:r>
    </w:p>
    <w:p w14:paraId="4FA00722" w14:textId="77777777" w:rsidR="00450166" w:rsidRDefault="00000000">
      <w:pPr>
        <w:pStyle w:val="Compact"/>
        <w:numPr>
          <w:ilvl w:val="0"/>
          <w:numId w:val="136"/>
        </w:numPr>
      </w:pPr>
      <w:r>
        <w:rPr>
          <w:b/>
          <w:bCs/>
        </w:rPr>
        <w:t>ロードシェアリングシステム</w:t>
      </w:r>
      <w:r>
        <w:rPr>
          <w:rFonts w:hint="eastAsia"/>
        </w:rPr>
        <w:t>：複数のサーバに処理を分散させて負荷を均等化するシステム。</w:t>
      </w:r>
    </w:p>
    <w:p w14:paraId="493E8821" w14:textId="77777777" w:rsidR="00450166" w:rsidRDefault="00000000">
      <w:pPr>
        <w:pStyle w:val="Compact"/>
        <w:numPr>
          <w:ilvl w:val="0"/>
          <w:numId w:val="136"/>
        </w:numPr>
      </w:pPr>
      <w:r>
        <w:rPr>
          <w:b/>
          <w:bCs/>
        </w:rPr>
        <w:t>バックアップサイト</w:t>
      </w:r>
      <w:r>
        <w:rPr>
          <w:rFonts w:hint="eastAsia"/>
        </w:rPr>
        <w:t>：災害・障害発生時に業務を継続するための代替サイト。</w:t>
      </w:r>
    </w:p>
    <w:p w14:paraId="7EF93F96" w14:textId="77777777" w:rsidR="00450166" w:rsidRDefault="00000000">
      <w:pPr>
        <w:pStyle w:val="Compact"/>
        <w:numPr>
          <w:ilvl w:val="1"/>
          <w:numId w:val="138"/>
        </w:numPr>
      </w:pPr>
      <w:r>
        <w:rPr>
          <w:b/>
          <w:bCs/>
        </w:rPr>
        <w:t>ホットサイト</w:t>
      </w:r>
      <w:r>
        <w:rPr>
          <w:rFonts w:hint="eastAsia"/>
        </w:rPr>
        <w:t>：本番と同じ機器が常時稼働しており、即時切り替え可能なサイト。</w:t>
      </w:r>
    </w:p>
    <w:p w14:paraId="3B096962" w14:textId="77777777" w:rsidR="00450166" w:rsidRDefault="00000000">
      <w:pPr>
        <w:pStyle w:val="Compact"/>
        <w:numPr>
          <w:ilvl w:val="1"/>
          <w:numId w:val="138"/>
        </w:numPr>
      </w:pPr>
      <w:r>
        <w:rPr>
          <w:b/>
          <w:bCs/>
        </w:rPr>
        <w:t>ウォームサイト</w:t>
      </w:r>
      <w:r>
        <w:rPr>
          <w:rFonts w:hint="eastAsia"/>
        </w:rPr>
        <w:t>：機器が用意されているが設定・データ移行が必要なサイト。</w:t>
      </w:r>
    </w:p>
    <w:p w14:paraId="731CB33C" w14:textId="77777777" w:rsidR="00450166" w:rsidRDefault="00000000">
      <w:pPr>
        <w:pStyle w:val="Compact"/>
        <w:numPr>
          <w:ilvl w:val="1"/>
          <w:numId w:val="138"/>
        </w:numPr>
      </w:pPr>
      <w:r>
        <w:rPr>
          <w:b/>
          <w:bCs/>
        </w:rPr>
        <w:lastRenderedPageBreak/>
        <w:t>コールドサイト</w:t>
      </w:r>
      <w:r>
        <w:rPr>
          <w:rFonts w:hint="eastAsia"/>
        </w:rPr>
        <w:t>：建屋・電源のみ用意され、機器の調達・搬入が必要なサイト。</w:t>
      </w:r>
    </w:p>
    <w:p w14:paraId="2F14EE72" w14:textId="77777777" w:rsidR="00450166" w:rsidRDefault="00000000">
      <w:pPr>
        <w:pStyle w:val="Compact"/>
        <w:numPr>
          <w:ilvl w:val="0"/>
          <w:numId w:val="136"/>
        </w:numPr>
      </w:pPr>
      <w:r>
        <w:rPr>
          <w:rFonts w:hint="eastAsia"/>
          <w:b/>
          <w:bCs/>
        </w:rPr>
        <w:t>密結合・疎結合</w:t>
      </w:r>
      <w:r>
        <w:rPr>
          <w:rFonts w:hint="eastAsia"/>
        </w:rPr>
        <w:t>：プロセッサやシステムの結合度の表現（前述）。</w:t>
      </w:r>
    </w:p>
    <w:p w14:paraId="510C69C0" w14:textId="77777777" w:rsidR="00450166" w:rsidRDefault="00000000">
      <w:pPr>
        <w:pStyle w:val="Compact"/>
        <w:numPr>
          <w:ilvl w:val="0"/>
          <w:numId w:val="136"/>
        </w:numPr>
      </w:pPr>
      <w:r>
        <w:rPr>
          <w:rFonts w:hint="eastAsia"/>
          <w:b/>
          <w:bCs/>
        </w:rPr>
        <w:t>ピアツーピア（</w:t>
      </w:r>
      <w:r>
        <w:rPr>
          <w:rFonts w:hint="eastAsia"/>
          <w:b/>
          <w:bCs/>
        </w:rPr>
        <w:t>P2P</w:t>
      </w:r>
      <w:r>
        <w:rPr>
          <w:rFonts w:hint="eastAsia"/>
          <w:b/>
          <w:bCs/>
        </w:rPr>
        <w:t>）</w:t>
      </w:r>
      <w:r>
        <w:rPr>
          <w:rFonts w:hint="eastAsia"/>
        </w:rPr>
        <w:t>：対等なノード間が直接通信する分散ネットワーク形態。中央サーバが不要。</w:t>
      </w:r>
    </w:p>
    <w:p w14:paraId="6441B886" w14:textId="77777777" w:rsidR="00450166" w:rsidRDefault="00000000">
      <w:pPr>
        <w:pStyle w:val="Compact"/>
        <w:numPr>
          <w:ilvl w:val="0"/>
          <w:numId w:val="136"/>
        </w:numPr>
      </w:pPr>
      <w:r>
        <w:rPr>
          <w:b/>
          <w:bCs/>
        </w:rPr>
        <w:t>グリッドコンピューティング</w:t>
      </w:r>
      <w:r>
        <w:rPr>
          <w:rFonts w:hint="eastAsia"/>
        </w:rPr>
        <w:t>：インターネット経由で地理的に分散したコンピュータの計算資源を共有する技術。</w:t>
      </w:r>
    </w:p>
    <w:p w14:paraId="4850DB59" w14:textId="77777777" w:rsidR="00450166" w:rsidRDefault="00000000">
      <w:pPr>
        <w:pStyle w:val="Compact"/>
        <w:numPr>
          <w:ilvl w:val="0"/>
          <w:numId w:val="136"/>
        </w:numPr>
      </w:pPr>
      <w:r>
        <w:rPr>
          <w:rFonts w:hint="eastAsia"/>
          <w:b/>
          <w:bCs/>
        </w:rPr>
        <w:t>仮想化</w:t>
      </w:r>
      <w:r>
        <w:rPr>
          <w:rFonts w:hint="eastAsia"/>
        </w:rPr>
        <w:t>：物理リソースをソフトウェアで抽象化し、複数の論理リソースに見せる技術。</w:t>
      </w:r>
    </w:p>
    <w:p w14:paraId="60FBCA09" w14:textId="77777777" w:rsidR="00450166" w:rsidRDefault="00000000">
      <w:pPr>
        <w:pStyle w:val="Compact"/>
        <w:numPr>
          <w:ilvl w:val="0"/>
          <w:numId w:val="136"/>
        </w:numPr>
      </w:pPr>
      <w:r>
        <w:rPr>
          <w:rFonts w:hint="eastAsia"/>
          <w:b/>
          <w:bCs/>
        </w:rPr>
        <w:t>VM</w:t>
      </w:r>
      <w:r>
        <w:rPr>
          <w:rFonts w:hint="eastAsia"/>
          <w:b/>
          <w:bCs/>
        </w:rPr>
        <w:t>（</w:t>
      </w:r>
      <w:r>
        <w:rPr>
          <w:rFonts w:hint="eastAsia"/>
          <w:b/>
          <w:bCs/>
        </w:rPr>
        <w:t>Virtual</w:t>
      </w:r>
      <w:r>
        <w:rPr>
          <w:b/>
          <w:bCs/>
        </w:rPr>
        <w:t xml:space="preserve"> </w:t>
      </w:r>
      <w:r>
        <w:rPr>
          <w:rFonts w:hint="eastAsia"/>
          <w:b/>
          <w:bCs/>
        </w:rPr>
        <w:t>Machine</w:t>
      </w:r>
      <w:r>
        <w:rPr>
          <w:rFonts w:hint="eastAsia"/>
          <w:b/>
          <w:bCs/>
        </w:rPr>
        <w:t>：仮想マシン）</w:t>
      </w:r>
      <w:r>
        <w:rPr>
          <w:rFonts w:hint="eastAsia"/>
        </w:rPr>
        <w:t>：物理ハードウェア上でソフトウェアで実現された仮想的なコンピュータ。</w:t>
      </w:r>
    </w:p>
    <w:p w14:paraId="368299E8" w14:textId="77777777" w:rsidR="00450166" w:rsidRDefault="00000000">
      <w:pPr>
        <w:pStyle w:val="Compact"/>
        <w:numPr>
          <w:ilvl w:val="0"/>
          <w:numId w:val="136"/>
        </w:numPr>
      </w:pPr>
      <w:r>
        <w:rPr>
          <w:rFonts w:hint="eastAsia"/>
          <w:b/>
          <w:bCs/>
        </w:rPr>
        <w:t>VDI</w:t>
      </w:r>
      <w:r>
        <w:rPr>
          <w:rFonts w:hint="eastAsia"/>
          <w:b/>
          <w:bCs/>
        </w:rPr>
        <w:t>（</w:t>
      </w:r>
      <w:r>
        <w:rPr>
          <w:rFonts w:hint="eastAsia"/>
          <w:b/>
          <w:bCs/>
        </w:rPr>
        <w:t>Virtual</w:t>
      </w:r>
      <w:r>
        <w:rPr>
          <w:b/>
          <w:bCs/>
        </w:rPr>
        <w:t xml:space="preserve"> Desktop </w:t>
      </w:r>
      <w:r>
        <w:rPr>
          <w:rFonts w:hint="eastAsia"/>
          <w:b/>
          <w:bCs/>
        </w:rPr>
        <w:t>Infrastructure</w:t>
      </w:r>
      <w:r>
        <w:rPr>
          <w:rFonts w:hint="eastAsia"/>
          <w:b/>
          <w:bCs/>
        </w:rPr>
        <w:t>：デスクトップ仮想化）</w:t>
      </w:r>
      <w:r>
        <w:rPr>
          <w:rFonts w:hint="eastAsia"/>
        </w:rPr>
        <w:t>：サーバ上で仮想デスクトップを動かし、シンクライアントからアクセスする方式。</w:t>
      </w:r>
    </w:p>
    <w:p w14:paraId="4B571C91" w14:textId="77777777" w:rsidR="00450166" w:rsidRDefault="00000000">
      <w:pPr>
        <w:pStyle w:val="Compact"/>
        <w:numPr>
          <w:ilvl w:val="0"/>
          <w:numId w:val="136"/>
        </w:numPr>
      </w:pPr>
      <w:r>
        <w:rPr>
          <w:b/>
          <w:bCs/>
        </w:rPr>
        <w:t>クラウドコンピューティング</w:t>
      </w:r>
      <w:r>
        <w:rPr>
          <w:rFonts w:hint="eastAsia"/>
        </w:rPr>
        <w:t>：インターネット経由でコンピューティングリソースをサービスとして利用する形態。</w:t>
      </w:r>
    </w:p>
    <w:p w14:paraId="67EFC4DC" w14:textId="77777777" w:rsidR="00450166" w:rsidRDefault="00000000">
      <w:pPr>
        <w:pStyle w:val="Compact"/>
        <w:numPr>
          <w:ilvl w:val="1"/>
          <w:numId w:val="139"/>
        </w:numPr>
      </w:pPr>
      <w:r>
        <w:rPr>
          <w:rFonts w:hint="eastAsia"/>
          <w:b/>
          <w:bCs/>
        </w:rPr>
        <w:t>SaaS</w:t>
      </w:r>
      <w:r>
        <w:rPr>
          <w:rFonts w:hint="eastAsia"/>
          <w:b/>
          <w:bCs/>
        </w:rPr>
        <w:t>（</w:t>
      </w:r>
      <w:r>
        <w:rPr>
          <w:rFonts w:hint="eastAsia"/>
          <w:b/>
          <w:bCs/>
        </w:rPr>
        <w:t>Software</w:t>
      </w:r>
      <w:r>
        <w:rPr>
          <w:b/>
          <w:bCs/>
        </w:rPr>
        <w:t xml:space="preserve"> as a </w:t>
      </w:r>
      <w:r>
        <w:rPr>
          <w:rFonts w:hint="eastAsia"/>
          <w:b/>
          <w:bCs/>
        </w:rPr>
        <w:t>Service</w:t>
      </w:r>
      <w:r>
        <w:rPr>
          <w:rFonts w:hint="eastAsia"/>
          <w:b/>
          <w:bCs/>
        </w:rPr>
        <w:t>）</w:t>
      </w:r>
      <w:r>
        <w:rPr>
          <w:rFonts w:hint="eastAsia"/>
        </w:rPr>
        <w:t>：アプリケーションソフトウェアをサービスとして提供（</w:t>
      </w:r>
      <w:r>
        <w:rPr>
          <w:rFonts w:hint="eastAsia"/>
        </w:rPr>
        <w:t>Gmail</w:t>
      </w:r>
      <w:r>
        <w:rPr>
          <w:rFonts w:hint="eastAsia"/>
        </w:rPr>
        <w:t>、</w:t>
      </w:r>
      <w:r>
        <w:rPr>
          <w:rFonts w:hint="eastAsia"/>
        </w:rPr>
        <w:t>Office</w:t>
      </w:r>
      <w:r>
        <w:t xml:space="preserve"> 365 </w:t>
      </w:r>
      <w:r>
        <w:rPr>
          <w:rFonts w:hint="eastAsia"/>
        </w:rPr>
        <w:t>など）。</w:t>
      </w:r>
    </w:p>
    <w:p w14:paraId="7460121F" w14:textId="77777777" w:rsidR="00450166" w:rsidRDefault="00000000">
      <w:pPr>
        <w:pStyle w:val="Compact"/>
        <w:numPr>
          <w:ilvl w:val="1"/>
          <w:numId w:val="139"/>
        </w:numPr>
      </w:pPr>
      <w:r>
        <w:rPr>
          <w:rFonts w:hint="eastAsia"/>
          <w:b/>
          <w:bCs/>
        </w:rPr>
        <w:t>PaaS</w:t>
      </w:r>
      <w:r>
        <w:rPr>
          <w:rFonts w:hint="eastAsia"/>
          <w:b/>
          <w:bCs/>
        </w:rPr>
        <w:t>（</w:t>
      </w:r>
      <w:r>
        <w:rPr>
          <w:rFonts w:hint="eastAsia"/>
          <w:b/>
          <w:bCs/>
        </w:rPr>
        <w:t>Platform</w:t>
      </w:r>
      <w:r>
        <w:rPr>
          <w:b/>
          <w:bCs/>
        </w:rPr>
        <w:t xml:space="preserve"> as a </w:t>
      </w:r>
      <w:r>
        <w:rPr>
          <w:rFonts w:hint="eastAsia"/>
          <w:b/>
          <w:bCs/>
        </w:rPr>
        <w:t>Service</w:t>
      </w:r>
      <w:r>
        <w:rPr>
          <w:rFonts w:hint="eastAsia"/>
          <w:b/>
          <w:bCs/>
        </w:rPr>
        <w:t>）</w:t>
      </w:r>
      <w:r>
        <w:rPr>
          <w:rFonts w:hint="eastAsia"/>
        </w:rPr>
        <w:t>：アプリケーション開発・実行環境をサービスとして提供（</w:t>
      </w:r>
      <w:r>
        <w:rPr>
          <w:rFonts w:hint="eastAsia"/>
        </w:rPr>
        <w:t>AWS</w:t>
      </w:r>
      <w:r>
        <w:t xml:space="preserve"> Elastic Beanstalk </w:t>
      </w:r>
      <w:r>
        <w:rPr>
          <w:rFonts w:hint="eastAsia"/>
        </w:rPr>
        <w:t>など）。</w:t>
      </w:r>
    </w:p>
    <w:p w14:paraId="24A4262D" w14:textId="77777777" w:rsidR="00450166" w:rsidRDefault="00000000">
      <w:pPr>
        <w:pStyle w:val="Compact"/>
        <w:numPr>
          <w:ilvl w:val="1"/>
          <w:numId w:val="139"/>
        </w:numPr>
      </w:pPr>
      <w:r>
        <w:rPr>
          <w:rFonts w:hint="eastAsia"/>
          <w:b/>
          <w:bCs/>
        </w:rPr>
        <w:t>IaaS</w:t>
      </w:r>
      <w:r>
        <w:rPr>
          <w:rFonts w:hint="eastAsia"/>
          <w:b/>
          <w:bCs/>
        </w:rPr>
        <w:t>（</w:t>
      </w:r>
      <w:r>
        <w:rPr>
          <w:rFonts w:hint="eastAsia"/>
          <w:b/>
          <w:bCs/>
        </w:rPr>
        <w:t>Infrastructure</w:t>
      </w:r>
      <w:r>
        <w:rPr>
          <w:b/>
          <w:bCs/>
        </w:rPr>
        <w:t xml:space="preserve"> as a </w:t>
      </w:r>
      <w:r>
        <w:rPr>
          <w:rFonts w:hint="eastAsia"/>
          <w:b/>
          <w:bCs/>
        </w:rPr>
        <w:t>Service</w:t>
      </w:r>
      <w:r>
        <w:rPr>
          <w:rFonts w:hint="eastAsia"/>
          <w:b/>
          <w:bCs/>
        </w:rPr>
        <w:t>）</w:t>
      </w:r>
      <w:r>
        <w:rPr>
          <w:rFonts w:hint="eastAsia"/>
        </w:rPr>
        <w:t>：仮想サーバ・ストレージ・ネットワークをサービスとして提供（</w:t>
      </w:r>
      <w:r>
        <w:rPr>
          <w:rFonts w:hint="eastAsia"/>
        </w:rPr>
        <w:t>AWS</w:t>
      </w:r>
      <w:r>
        <w:t xml:space="preserve"> EC2 </w:t>
      </w:r>
      <w:r>
        <w:rPr>
          <w:rFonts w:hint="eastAsia"/>
        </w:rPr>
        <w:t>など）。</w:t>
      </w:r>
    </w:p>
    <w:p w14:paraId="48594A03" w14:textId="77777777" w:rsidR="00450166" w:rsidRDefault="00000000">
      <w:pPr>
        <w:pStyle w:val="Compact"/>
        <w:numPr>
          <w:ilvl w:val="1"/>
          <w:numId w:val="139"/>
        </w:numPr>
      </w:pPr>
      <w:r>
        <w:rPr>
          <w:rFonts w:hint="eastAsia"/>
          <w:b/>
          <w:bCs/>
        </w:rPr>
        <w:t>FaaS</w:t>
      </w:r>
      <w:r>
        <w:rPr>
          <w:rFonts w:hint="eastAsia"/>
          <w:b/>
          <w:bCs/>
        </w:rPr>
        <w:t>（</w:t>
      </w:r>
      <w:r>
        <w:rPr>
          <w:rFonts w:hint="eastAsia"/>
          <w:b/>
          <w:bCs/>
        </w:rPr>
        <w:t>Function</w:t>
      </w:r>
      <w:r>
        <w:rPr>
          <w:b/>
          <w:bCs/>
        </w:rPr>
        <w:t xml:space="preserve"> as a </w:t>
      </w:r>
      <w:r>
        <w:rPr>
          <w:rFonts w:hint="eastAsia"/>
          <w:b/>
          <w:bCs/>
        </w:rPr>
        <w:t>Service</w:t>
      </w:r>
      <w:r>
        <w:rPr>
          <w:rFonts w:hint="eastAsia"/>
          <w:b/>
          <w:bCs/>
        </w:rPr>
        <w:t>）</w:t>
      </w:r>
      <w:r>
        <w:rPr>
          <w:rFonts w:hint="eastAsia"/>
        </w:rPr>
        <w:t>：関数単位でコードを実行できるサーバレスコンピューティングサービス。</w:t>
      </w:r>
    </w:p>
    <w:p w14:paraId="247941BD" w14:textId="77777777" w:rsidR="00450166" w:rsidRDefault="00000000">
      <w:pPr>
        <w:pStyle w:val="Compact"/>
        <w:numPr>
          <w:ilvl w:val="1"/>
          <w:numId w:val="139"/>
        </w:numPr>
      </w:pPr>
      <w:r>
        <w:rPr>
          <w:b/>
          <w:bCs/>
        </w:rPr>
        <w:t>サーバレス</w:t>
      </w:r>
      <w:r>
        <w:rPr>
          <w:rFonts w:hint="eastAsia"/>
        </w:rPr>
        <w:t>：サーバ管理を意識せずコードの実行に集中できる形態。</w:t>
      </w:r>
      <w:r>
        <w:rPr>
          <w:rFonts w:hint="eastAsia"/>
        </w:rPr>
        <w:t>FaaS</w:t>
      </w:r>
      <w:r>
        <w:t xml:space="preserve"> </w:t>
      </w:r>
      <w:r>
        <w:rPr>
          <w:rFonts w:hint="eastAsia"/>
        </w:rPr>
        <w:t>を含む概念。</w:t>
      </w:r>
    </w:p>
    <w:p w14:paraId="5ADBB1AC" w14:textId="77777777" w:rsidR="00450166" w:rsidRDefault="00000000">
      <w:pPr>
        <w:pStyle w:val="Compact"/>
        <w:numPr>
          <w:ilvl w:val="0"/>
          <w:numId w:val="136"/>
        </w:numPr>
      </w:pPr>
      <w:r>
        <w:rPr>
          <w:b/>
          <w:bCs/>
        </w:rPr>
        <w:t>エッジコンピューティング</w:t>
      </w:r>
      <w:r>
        <w:rPr>
          <w:rFonts w:hint="eastAsia"/>
        </w:rPr>
        <w:t>：データの発生源（デバイス・センサー）の近くでデータを処理する分散コンピューティング形態。クラウドへの通信遅延を削減しリアルタイム処理を実現する。</w:t>
      </w:r>
    </w:p>
    <w:p w14:paraId="393BEE4C" w14:textId="77777777" w:rsidR="00450166" w:rsidRDefault="00000000">
      <w:pPr>
        <w:pStyle w:val="Compact"/>
        <w:numPr>
          <w:ilvl w:val="0"/>
          <w:numId w:val="136"/>
        </w:numPr>
      </w:pPr>
      <w:r>
        <w:rPr>
          <w:rFonts w:hint="eastAsia"/>
          <w:b/>
          <w:bCs/>
        </w:rPr>
        <w:lastRenderedPageBreak/>
        <w:t>IaC</w:t>
      </w:r>
      <w:r>
        <w:rPr>
          <w:rFonts w:hint="eastAsia"/>
          <w:b/>
          <w:bCs/>
        </w:rPr>
        <w:t>（</w:t>
      </w:r>
      <w:r>
        <w:rPr>
          <w:rFonts w:hint="eastAsia"/>
          <w:b/>
          <w:bCs/>
        </w:rPr>
        <w:t>Infrastructure</w:t>
      </w:r>
      <w:r>
        <w:rPr>
          <w:b/>
          <w:bCs/>
        </w:rPr>
        <w:t xml:space="preserve"> as </w:t>
      </w:r>
      <w:r>
        <w:rPr>
          <w:rFonts w:hint="eastAsia"/>
          <w:b/>
          <w:bCs/>
        </w:rPr>
        <w:t>Code</w:t>
      </w:r>
      <w:r>
        <w:rPr>
          <w:rFonts w:hint="eastAsia"/>
          <w:b/>
          <w:bCs/>
        </w:rPr>
        <w:t>）</w:t>
      </w:r>
      <w:r>
        <w:rPr>
          <w:rFonts w:hint="eastAsia"/>
        </w:rPr>
        <w:t>：インフラ構成をコードで定義・管理する手法。</w:t>
      </w:r>
      <w:r>
        <w:rPr>
          <w:rFonts w:hint="eastAsia"/>
        </w:rPr>
        <w:t>Terraform</w:t>
      </w:r>
      <w:r>
        <w:rPr>
          <w:rFonts w:hint="eastAsia"/>
        </w:rPr>
        <w:t>・</w:t>
      </w:r>
      <w:r>
        <w:rPr>
          <w:rFonts w:hint="eastAsia"/>
        </w:rPr>
        <w:t>Ansible</w:t>
      </w:r>
      <w:r>
        <w:t xml:space="preserve"> </w:t>
      </w:r>
      <w:r>
        <w:rPr>
          <w:rFonts w:hint="eastAsia"/>
        </w:rPr>
        <w:t>など。再現性・自動化が向上する。</w:t>
      </w:r>
    </w:p>
    <w:p w14:paraId="4B31B925" w14:textId="77777777" w:rsidR="00450166" w:rsidRDefault="00000000">
      <w:pPr>
        <w:pStyle w:val="Compact"/>
        <w:numPr>
          <w:ilvl w:val="0"/>
          <w:numId w:val="136"/>
        </w:numPr>
      </w:pPr>
      <w:r>
        <w:rPr>
          <w:rFonts w:hint="eastAsia"/>
          <w:b/>
          <w:bCs/>
        </w:rPr>
        <w:t>マイグレーション（ライブマイグレーション等）</w:t>
      </w:r>
      <w:r>
        <w:rPr>
          <w:rFonts w:hint="eastAsia"/>
        </w:rPr>
        <w:t>：稼働中の仮想マシンを停止せず別のホストへ移行する技術。</w:t>
      </w:r>
    </w:p>
    <w:p w14:paraId="4D988A9F" w14:textId="77777777" w:rsidR="00450166" w:rsidRDefault="00000000">
      <w:pPr>
        <w:pStyle w:val="4"/>
      </w:pPr>
      <w:bookmarkStart w:id="110" w:name="ハイパフォーマンスコンピューティングhpc"/>
      <w:bookmarkEnd w:id="109"/>
      <w:r>
        <w:rPr>
          <w:rFonts w:hint="eastAsia"/>
        </w:rPr>
        <w:t>（</w:t>
      </w:r>
      <w:r>
        <w:rPr>
          <w:rFonts w:hint="eastAsia"/>
        </w:rPr>
        <w:t>3</w:t>
      </w:r>
      <w:r>
        <w:rPr>
          <w:rFonts w:hint="eastAsia"/>
        </w:rPr>
        <w:t>）ハイパフォーマンスコンピューティング（</w:t>
      </w:r>
      <w:r>
        <w:rPr>
          <w:rFonts w:hint="eastAsia"/>
        </w:rPr>
        <w:t>HPC</w:t>
      </w:r>
      <w:r>
        <w:rPr>
          <w:rFonts w:hint="eastAsia"/>
        </w:rPr>
        <w:t>）</w:t>
      </w:r>
    </w:p>
    <w:p w14:paraId="700AC8DB" w14:textId="77777777" w:rsidR="00450166" w:rsidRDefault="00000000">
      <w:pPr>
        <w:pStyle w:val="Compact"/>
        <w:numPr>
          <w:ilvl w:val="0"/>
          <w:numId w:val="140"/>
        </w:numPr>
      </w:pPr>
      <w:r>
        <w:rPr>
          <w:rFonts w:hint="eastAsia"/>
          <w:b/>
          <w:bCs/>
        </w:rPr>
        <w:t>HPC</w:t>
      </w:r>
      <w:r>
        <w:rPr>
          <w:rFonts w:hint="eastAsia"/>
          <w:b/>
          <w:bCs/>
        </w:rPr>
        <w:t>（</w:t>
      </w:r>
      <w:r>
        <w:rPr>
          <w:rFonts w:hint="eastAsia"/>
          <w:b/>
          <w:bCs/>
        </w:rPr>
        <w:t>High</w:t>
      </w:r>
      <w:r>
        <w:rPr>
          <w:b/>
          <w:bCs/>
        </w:rPr>
        <w:t xml:space="preserve"> Performance </w:t>
      </w:r>
      <w:r>
        <w:rPr>
          <w:rFonts w:hint="eastAsia"/>
          <w:b/>
          <w:bCs/>
        </w:rPr>
        <w:t>Computing</w:t>
      </w:r>
      <w:r>
        <w:rPr>
          <w:rFonts w:hint="eastAsia"/>
          <w:b/>
          <w:bCs/>
        </w:rPr>
        <w:t>）</w:t>
      </w:r>
      <w:r>
        <w:rPr>
          <w:rFonts w:hint="eastAsia"/>
        </w:rPr>
        <w:t>：気象シミュレーション・流体解析・</w:t>
      </w:r>
      <w:r>
        <w:rPr>
          <w:rFonts w:hint="eastAsia"/>
        </w:rPr>
        <w:t>AI</w:t>
      </w:r>
      <w:r>
        <w:rPr>
          <w:rFonts w:hint="eastAsia"/>
        </w:rPr>
        <w:t>モデルの訓練など、大規模な高精度演算が必要な分野で使われる高性能計算システム。</w:t>
      </w:r>
    </w:p>
    <w:p w14:paraId="68C86441" w14:textId="77777777" w:rsidR="00450166" w:rsidRDefault="00000000">
      <w:pPr>
        <w:pStyle w:val="Compact"/>
        <w:numPr>
          <w:ilvl w:val="0"/>
          <w:numId w:val="140"/>
        </w:numPr>
      </w:pPr>
      <w:r>
        <w:rPr>
          <w:rFonts w:hint="eastAsia"/>
          <w:b/>
          <w:bCs/>
        </w:rPr>
        <w:t>大規模並列</w:t>
      </w:r>
      <w:r>
        <w:rPr>
          <w:rFonts w:hint="eastAsia"/>
        </w:rPr>
        <w:t>：数千〜数万のプロセッサコアを並列動作させる構成。スーパーコンピュータの基盤技術。</w:t>
      </w:r>
    </w:p>
    <w:p w14:paraId="6ABB04A0" w14:textId="77777777" w:rsidR="00450166" w:rsidRDefault="00000000">
      <w:pPr>
        <w:pStyle w:val="4"/>
      </w:pPr>
      <w:bookmarkStart w:id="111" w:name="クライアントサーバシステム"/>
      <w:bookmarkEnd w:id="110"/>
      <w:r>
        <w:rPr>
          <w:rFonts w:hint="eastAsia"/>
        </w:rPr>
        <w:t>（</w:t>
      </w:r>
      <w:r>
        <w:rPr>
          <w:rFonts w:hint="eastAsia"/>
        </w:rPr>
        <w:t>4</w:t>
      </w:r>
      <w:r>
        <w:rPr>
          <w:rFonts w:hint="eastAsia"/>
        </w:rPr>
        <w:t>）クライアントサーバシステム</w:t>
      </w:r>
    </w:p>
    <w:p w14:paraId="23AD675C" w14:textId="77777777" w:rsidR="00450166" w:rsidRDefault="00000000">
      <w:pPr>
        <w:pStyle w:val="Compact"/>
        <w:numPr>
          <w:ilvl w:val="0"/>
          <w:numId w:val="141"/>
        </w:numPr>
      </w:pPr>
      <w:r>
        <w:rPr>
          <w:rFonts w:hint="eastAsia"/>
          <w:b/>
          <w:bCs/>
        </w:rPr>
        <w:t>2</w:t>
      </w:r>
      <w:r>
        <w:rPr>
          <w:rFonts w:hint="eastAsia"/>
          <w:b/>
          <w:bCs/>
        </w:rPr>
        <w:t>層クライアントサーバシステム</w:t>
      </w:r>
      <w:r>
        <w:rPr>
          <w:rFonts w:hint="eastAsia"/>
        </w:rPr>
        <w:t>：クライアントとデータベースサーバの</w:t>
      </w:r>
      <w:r>
        <w:rPr>
          <w:rFonts w:hint="eastAsia"/>
        </w:rPr>
        <w:t>2</w:t>
      </w:r>
      <w:r>
        <w:rPr>
          <w:rFonts w:hint="eastAsia"/>
        </w:rPr>
        <w:t>層構成。クライアントにビジネスロジックが集中するため保守が困難。</w:t>
      </w:r>
    </w:p>
    <w:p w14:paraId="4E630A37" w14:textId="77777777" w:rsidR="00450166" w:rsidRDefault="00000000">
      <w:pPr>
        <w:pStyle w:val="Compact"/>
        <w:numPr>
          <w:ilvl w:val="0"/>
          <w:numId w:val="141"/>
        </w:numPr>
      </w:pPr>
      <w:r>
        <w:rPr>
          <w:rFonts w:hint="eastAsia"/>
          <w:b/>
          <w:bCs/>
        </w:rPr>
        <w:t>3</w:t>
      </w:r>
      <w:r>
        <w:rPr>
          <w:rFonts w:hint="eastAsia"/>
          <w:b/>
          <w:bCs/>
        </w:rPr>
        <w:t>層クライアントサーバシステム</w:t>
      </w:r>
      <w:r>
        <w:rPr>
          <w:rFonts w:hint="eastAsia"/>
        </w:rPr>
        <w:t>：プレゼンテーション層・ファンクション層（ビジネスロジック）・データベースアクセス層の</w:t>
      </w:r>
      <w:r>
        <w:rPr>
          <w:rFonts w:hint="eastAsia"/>
        </w:rPr>
        <w:t>3</w:t>
      </w:r>
      <w:r>
        <w:rPr>
          <w:rFonts w:hint="eastAsia"/>
        </w:rPr>
        <w:t>層構成。役割を分離することで保守性・スケーラビリティが向上する。</w:t>
      </w:r>
    </w:p>
    <w:p w14:paraId="488BB8FF" w14:textId="77777777" w:rsidR="00450166" w:rsidRDefault="00000000">
      <w:pPr>
        <w:pStyle w:val="Compact"/>
        <w:numPr>
          <w:ilvl w:val="1"/>
          <w:numId w:val="142"/>
        </w:numPr>
      </w:pPr>
      <w:r>
        <w:rPr>
          <w:rFonts w:hint="eastAsia"/>
          <w:b/>
          <w:bCs/>
        </w:rPr>
        <w:t>プレゼンテーション層</w:t>
      </w:r>
      <w:r>
        <w:rPr>
          <w:rFonts w:hint="eastAsia"/>
        </w:rPr>
        <w:t>：ユーザーインタフェースを担当する層（</w:t>
      </w:r>
      <w:r>
        <w:rPr>
          <w:rFonts w:hint="eastAsia"/>
        </w:rPr>
        <w:t>Web</w:t>
      </w:r>
      <w:r>
        <w:rPr>
          <w:rFonts w:hint="eastAsia"/>
        </w:rPr>
        <w:t>ブラウザ・スマートフォンアプリなど）。</w:t>
      </w:r>
    </w:p>
    <w:p w14:paraId="3344E062" w14:textId="77777777" w:rsidR="00450166" w:rsidRDefault="00000000">
      <w:pPr>
        <w:pStyle w:val="Compact"/>
        <w:numPr>
          <w:ilvl w:val="1"/>
          <w:numId w:val="142"/>
        </w:numPr>
      </w:pPr>
      <w:r>
        <w:rPr>
          <w:rFonts w:hint="eastAsia"/>
          <w:b/>
          <w:bCs/>
        </w:rPr>
        <w:t>ファンクション層（アプリケーション層）</w:t>
      </w:r>
      <w:r>
        <w:rPr>
          <w:rFonts w:hint="eastAsia"/>
        </w:rPr>
        <w:t>：ビジネスロジックを実装する中間層（アプリケーションサーバ）。</w:t>
      </w:r>
    </w:p>
    <w:p w14:paraId="7460EFF5" w14:textId="77777777" w:rsidR="00450166" w:rsidRDefault="00000000">
      <w:pPr>
        <w:pStyle w:val="Compact"/>
        <w:numPr>
          <w:ilvl w:val="1"/>
          <w:numId w:val="142"/>
        </w:numPr>
      </w:pPr>
      <w:r>
        <w:rPr>
          <w:rFonts w:hint="eastAsia"/>
          <w:b/>
          <w:bCs/>
        </w:rPr>
        <w:t>データベースアクセス層</w:t>
      </w:r>
      <w:r>
        <w:rPr>
          <w:rFonts w:hint="eastAsia"/>
        </w:rPr>
        <w:t>：データの永続化・取得を担当する層（</w:t>
      </w:r>
      <w:r>
        <w:rPr>
          <w:rFonts w:hint="eastAsia"/>
        </w:rPr>
        <w:t>DB</w:t>
      </w:r>
      <w:r>
        <w:rPr>
          <w:rFonts w:hint="eastAsia"/>
        </w:rPr>
        <w:t>サーバ）。</w:t>
      </w:r>
    </w:p>
    <w:p w14:paraId="45E27A79" w14:textId="77777777" w:rsidR="00450166" w:rsidRDefault="00000000">
      <w:pPr>
        <w:pStyle w:val="Compact"/>
        <w:numPr>
          <w:ilvl w:val="0"/>
          <w:numId w:val="141"/>
        </w:numPr>
      </w:pPr>
      <w:r>
        <w:rPr>
          <w:b/>
          <w:bCs/>
        </w:rPr>
        <w:t>シンクライアントシステム</w:t>
      </w:r>
      <w:r>
        <w:rPr>
          <w:rFonts w:hint="eastAsia"/>
        </w:rPr>
        <w:t>：クライアント端末には最小限の機能のみ持たせ、処理はサーバ側で行うシステム。セキュリティ管理が容易。</w:t>
      </w:r>
    </w:p>
    <w:p w14:paraId="1C814029" w14:textId="77777777" w:rsidR="00450166" w:rsidRDefault="00000000">
      <w:pPr>
        <w:pStyle w:val="Compact"/>
        <w:numPr>
          <w:ilvl w:val="0"/>
          <w:numId w:val="141"/>
        </w:numPr>
      </w:pPr>
      <w:r>
        <w:rPr>
          <w:rFonts w:hint="eastAsia"/>
          <w:b/>
          <w:bCs/>
        </w:rPr>
        <w:t>RPC</w:t>
      </w:r>
      <w:r>
        <w:rPr>
          <w:rFonts w:hint="eastAsia"/>
          <w:b/>
          <w:bCs/>
        </w:rPr>
        <w:t>（</w:t>
      </w:r>
      <w:r>
        <w:rPr>
          <w:rFonts w:hint="eastAsia"/>
          <w:b/>
          <w:bCs/>
        </w:rPr>
        <w:t>Remote</w:t>
      </w:r>
      <w:r>
        <w:rPr>
          <w:b/>
          <w:bCs/>
        </w:rPr>
        <w:t xml:space="preserve"> Procedure </w:t>
      </w:r>
      <w:r>
        <w:rPr>
          <w:rFonts w:hint="eastAsia"/>
          <w:b/>
          <w:bCs/>
        </w:rPr>
        <w:t>Call</w:t>
      </w:r>
      <w:r>
        <w:rPr>
          <w:rFonts w:hint="eastAsia"/>
          <w:b/>
          <w:bCs/>
        </w:rPr>
        <w:t>：遠隔手続呼出し）</w:t>
      </w:r>
      <w:r>
        <w:rPr>
          <w:rFonts w:hint="eastAsia"/>
        </w:rPr>
        <w:t>：ネットワーク上の別のコンピュータにある手続き（関数）を、あたかもローカルで呼び出すかのように実行する仕組み。</w:t>
      </w:r>
    </w:p>
    <w:p w14:paraId="25873452" w14:textId="77777777" w:rsidR="00450166" w:rsidRDefault="00000000">
      <w:pPr>
        <w:pStyle w:val="Compact"/>
        <w:numPr>
          <w:ilvl w:val="0"/>
          <w:numId w:val="141"/>
        </w:numPr>
      </w:pPr>
      <w:r>
        <w:rPr>
          <w:b/>
          <w:bCs/>
        </w:rPr>
        <w:lastRenderedPageBreak/>
        <w:t>ストアドプロシージャ</w:t>
      </w:r>
      <w:r>
        <w:rPr>
          <w:rFonts w:hint="eastAsia"/>
        </w:rPr>
        <w:t>：データベースサーバに格納した手続き。クライアントからの呼び出しで実行され、通信量削減・セキュリティ向上に寄与する。</w:t>
      </w:r>
    </w:p>
    <w:p w14:paraId="4EEEF5F2" w14:textId="77777777" w:rsidR="00450166" w:rsidRDefault="00000000">
      <w:pPr>
        <w:pStyle w:val="4"/>
      </w:pPr>
      <w:bookmarkStart w:id="112" w:name="webシステム"/>
      <w:bookmarkEnd w:id="111"/>
      <w:r>
        <w:rPr>
          <w:rFonts w:hint="eastAsia"/>
        </w:rPr>
        <w:t>（</w:t>
      </w:r>
      <w:r>
        <w:rPr>
          <w:rFonts w:hint="eastAsia"/>
        </w:rPr>
        <w:t>5</w:t>
      </w:r>
      <w:r>
        <w:rPr>
          <w:rFonts w:hint="eastAsia"/>
        </w:rPr>
        <w:t>）</w:t>
      </w:r>
      <w:r>
        <w:rPr>
          <w:rFonts w:hint="eastAsia"/>
        </w:rPr>
        <w:t>Web</w:t>
      </w:r>
      <w:r>
        <w:rPr>
          <w:rFonts w:hint="eastAsia"/>
        </w:rPr>
        <w:t>システム</w:t>
      </w:r>
    </w:p>
    <w:p w14:paraId="405E1BAE" w14:textId="77777777" w:rsidR="00450166" w:rsidRDefault="00000000">
      <w:pPr>
        <w:pStyle w:val="Compact"/>
        <w:numPr>
          <w:ilvl w:val="0"/>
          <w:numId w:val="143"/>
        </w:numPr>
      </w:pPr>
      <w:r>
        <w:rPr>
          <w:b/>
          <w:bCs/>
        </w:rPr>
        <w:t>Web</w:t>
      </w:r>
      <w:r>
        <w:rPr>
          <w:b/>
          <w:bCs/>
        </w:rPr>
        <w:t>ブラウザ</w:t>
      </w:r>
      <w:r>
        <w:rPr>
          <w:rFonts w:hint="eastAsia"/>
        </w:rPr>
        <w:t>：</w:t>
      </w:r>
      <w:r>
        <w:rPr>
          <w:rFonts w:hint="eastAsia"/>
        </w:rPr>
        <w:t>HTTP</w:t>
      </w:r>
      <w:r>
        <w:t xml:space="preserve"> </w:t>
      </w:r>
      <w:r>
        <w:rPr>
          <w:rFonts w:hint="eastAsia"/>
        </w:rPr>
        <w:t>で</w:t>
      </w:r>
      <w:r>
        <w:rPr>
          <w:rFonts w:hint="eastAsia"/>
        </w:rPr>
        <w:t>Web</w:t>
      </w:r>
      <w:r>
        <w:rPr>
          <w:rFonts w:hint="eastAsia"/>
        </w:rPr>
        <w:t>サーバに要求を送り、受け取った</w:t>
      </w:r>
      <w:r>
        <w:t xml:space="preserve"> HTML</w:t>
      </w:r>
      <w:r>
        <w:t>・</w:t>
      </w:r>
      <w:r>
        <w:t>CSS</w:t>
      </w:r>
      <w:r>
        <w:t>・</w:t>
      </w:r>
      <w:r>
        <w:t xml:space="preserve">JavaScript </w:t>
      </w:r>
      <w:r>
        <w:rPr>
          <w:rFonts w:hint="eastAsia"/>
        </w:rPr>
        <w:t>を解析してページを表示するソフトウェア。</w:t>
      </w:r>
    </w:p>
    <w:p w14:paraId="7558C916" w14:textId="77777777" w:rsidR="00450166" w:rsidRDefault="00000000">
      <w:pPr>
        <w:pStyle w:val="Compact"/>
        <w:numPr>
          <w:ilvl w:val="0"/>
          <w:numId w:val="143"/>
        </w:numPr>
      </w:pPr>
      <w:r>
        <w:rPr>
          <w:b/>
          <w:bCs/>
        </w:rPr>
        <w:t>Web</w:t>
      </w:r>
      <w:r>
        <w:rPr>
          <w:b/>
          <w:bCs/>
        </w:rPr>
        <w:t>サーバ</w:t>
      </w:r>
      <w:r>
        <w:rPr>
          <w:rFonts w:hint="eastAsia"/>
        </w:rPr>
        <w:t>：クライアントからの</w:t>
      </w:r>
      <w:r>
        <w:rPr>
          <w:rFonts w:hint="eastAsia"/>
        </w:rPr>
        <w:t>HTTP</w:t>
      </w:r>
      <w:r>
        <w:rPr>
          <w:rFonts w:hint="eastAsia"/>
        </w:rPr>
        <w:t>リクエストを受けて</w:t>
      </w:r>
      <w:r>
        <w:rPr>
          <w:rFonts w:hint="eastAsia"/>
        </w:rPr>
        <w:t>HTML</w:t>
      </w:r>
      <w:r>
        <w:rPr>
          <w:rFonts w:hint="eastAsia"/>
        </w:rPr>
        <w:t>や静的ファイルを返す、またはアプリケーションサーバに処理を委託するソフトウェア。</w:t>
      </w:r>
    </w:p>
    <w:p w14:paraId="6A2739E4" w14:textId="77777777" w:rsidR="00450166" w:rsidRDefault="00000000">
      <w:pPr>
        <w:pStyle w:val="4"/>
      </w:pPr>
      <w:bookmarkStart w:id="113" w:name="ストレージ"/>
      <w:bookmarkEnd w:id="112"/>
      <w:r>
        <w:rPr>
          <w:rFonts w:hint="eastAsia"/>
        </w:rPr>
        <w:t>（</w:t>
      </w:r>
      <w:r>
        <w:rPr>
          <w:rFonts w:hint="eastAsia"/>
        </w:rPr>
        <w:t>6</w:t>
      </w:r>
      <w:r>
        <w:rPr>
          <w:rFonts w:hint="eastAsia"/>
        </w:rPr>
        <w:t>）ストレージ</w:t>
      </w:r>
    </w:p>
    <w:p w14:paraId="7DE4C50E" w14:textId="77777777" w:rsidR="00450166" w:rsidRDefault="00000000">
      <w:pPr>
        <w:pStyle w:val="FirstParagraph"/>
      </w:pPr>
      <w:r>
        <w:rPr>
          <w:rFonts w:hint="eastAsia"/>
        </w:rPr>
        <w:t>複数のディスクを組み合わせて性能・信頼性を向上させる技術。</w:t>
      </w:r>
    </w:p>
    <w:p w14:paraId="4C689323" w14:textId="77777777" w:rsidR="00450166" w:rsidRDefault="00000000">
      <w:pPr>
        <w:pStyle w:val="Compact"/>
        <w:numPr>
          <w:ilvl w:val="0"/>
          <w:numId w:val="144"/>
        </w:numPr>
      </w:pPr>
      <w:r>
        <w:rPr>
          <w:rFonts w:hint="eastAsia"/>
          <w:b/>
          <w:bCs/>
        </w:rPr>
        <w:t>RAID</w:t>
      </w:r>
      <w:r>
        <w:rPr>
          <w:rFonts w:hint="eastAsia"/>
          <w:b/>
          <w:bCs/>
        </w:rPr>
        <w:t>（</w:t>
      </w:r>
      <w:r>
        <w:rPr>
          <w:rFonts w:hint="eastAsia"/>
          <w:b/>
          <w:bCs/>
        </w:rPr>
        <w:t>Redundant</w:t>
      </w:r>
      <w:r>
        <w:rPr>
          <w:b/>
          <w:bCs/>
        </w:rPr>
        <w:t xml:space="preserve"> Array of Independent </w:t>
      </w:r>
      <w:r>
        <w:rPr>
          <w:rFonts w:hint="eastAsia"/>
          <w:b/>
          <w:bCs/>
        </w:rPr>
        <w:t>Disks</w:t>
      </w:r>
      <w:r>
        <w:rPr>
          <w:rFonts w:hint="eastAsia"/>
          <w:b/>
          <w:bCs/>
        </w:rPr>
        <w:t>）</w:t>
      </w:r>
      <w:r>
        <w:rPr>
          <w:rFonts w:hint="eastAsia"/>
        </w:rPr>
        <w:t>：複数の</w:t>
      </w:r>
      <w:r>
        <w:rPr>
          <w:rFonts w:hint="eastAsia"/>
        </w:rPr>
        <w:t>HDD/SSD</w:t>
      </w:r>
      <w:r>
        <w:rPr>
          <w:rFonts w:hint="eastAsia"/>
        </w:rPr>
        <w:t>を組み合わせて冗長性・性能を向上させる技術。</w:t>
      </w:r>
    </w:p>
    <w:p w14:paraId="62E172AA" w14:textId="77777777" w:rsidR="00450166" w:rsidRDefault="00000000">
      <w:pPr>
        <w:pStyle w:val="Compact"/>
        <w:numPr>
          <w:ilvl w:val="1"/>
          <w:numId w:val="145"/>
        </w:numPr>
      </w:pPr>
      <w:r>
        <w:rPr>
          <w:rFonts w:hint="eastAsia"/>
          <w:b/>
          <w:bCs/>
        </w:rPr>
        <w:t>RAID0</w:t>
      </w:r>
      <w:r>
        <w:rPr>
          <w:rFonts w:hint="eastAsia"/>
          <w:b/>
          <w:bCs/>
        </w:rPr>
        <w:t>（ストライピング）</w:t>
      </w:r>
      <w:r>
        <w:rPr>
          <w:rFonts w:hint="eastAsia"/>
        </w:rPr>
        <w:t>：データを複数のディスクに分散書き込みして高速化する。耐障害性はなく、</w:t>
      </w:r>
      <w:r>
        <w:rPr>
          <w:rFonts w:hint="eastAsia"/>
        </w:rPr>
        <w:t>1</w:t>
      </w:r>
      <w:r>
        <w:rPr>
          <w:rFonts w:hint="eastAsia"/>
        </w:rPr>
        <w:t>台でも壊れると全データを失う。</w:t>
      </w:r>
    </w:p>
    <w:p w14:paraId="7DF8D280" w14:textId="77777777" w:rsidR="00450166" w:rsidRDefault="00000000">
      <w:pPr>
        <w:pStyle w:val="Compact"/>
        <w:numPr>
          <w:ilvl w:val="1"/>
          <w:numId w:val="145"/>
        </w:numPr>
      </w:pPr>
      <w:r>
        <w:rPr>
          <w:rFonts w:hint="eastAsia"/>
          <w:b/>
          <w:bCs/>
        </w:rPr>
        <w:t>RAID1</w:t>
      </w:r>
      <w:r>
        <w:rPr>
          <w:rFonts w:hint="eastAsia"/>
          <w:b/>
          <w:bCs/>
        </w:rPr>
        <w:t>（ミラーリング）</w:t>
      </w:r>
      <w:r>
        <w:rPr>
          <w:rFonts w:hint="eastAsia"/>
        </w:rPr>
        <w:t>：同じデータを</w:t>
      </w:r>
      <w:r>
        <w:rPr>
          <w:rFonts w:hint="eastAsia"/>
        </w:rPr>
        <w:t>2</w:t>
      </w:r>
      <w:r>
        <w:rPr>
          <w:rFonts w:hint="eastAsia"/>
        </w:rPr>
        <w:t>台のディスクに二重書きする。</w:t>
      </w:r>
      <w:r>
        <w:rPr>
          <w:rFonts w:hint="eastAsia"/>
        </w:rPr>
        <w:t>1</w:t>
      </w:r>
      <w:r>
        <w:rPr>
          <w:rFonts w:hint="eastAsia"/>
        </w:rPr>
        <w:t>台故障してもデータを保護できる。読み取り速度が向上する。</w:t>
      </w:r>
    </w:p>
    <w:p w14:paraId="4DB0642C" w14:textId="77777777" w:rsidR="00450166" w:rsidRDefault="00000000">
      <w:pPr>
        <w:pStyle w:val="Compact"/>
        <w:numPr>
          <w:ilvl w:val="1"/>
          <w:numId w:val="145"/>
        </w:numPr>
      </w:pPr>
      <w:r>
        <w:rPr>
          <w:rFonts w:hint="eastAsia"/>
          <w:b/>
          <w:bCs/>
        </w:rPr>
        <w:t>RAID10</w:t>
      </w:r>
      <w:r>
        <w:rPr>
          <w:rFonts w:hint="eastAsia"/>
          <w:b/>
          <w:bCs/>
        </w:rPr>
        <w:t>（</w:t>
      </w:r>
      <w:r>
        <w:rPr>
          <w:rFonts w:hint="eastAsia"/>
          <w:b/>
          <w:bCs/>
        </w:rPr>
        <w:t>RAID1+0</w:t>
      </w:r>
      <w:r>
        <w:rPr>
          <w:rFonts w:hint="eastAsia"/>
          <w:b/>
          <w:bCs/>
        </w:rPr>
        <w:t>）</w:t>
      </w:r>
      <w:r>
        <w:rPr>
          <w:rFonts w:hint="eastAsia"/>
        </w:rPr>
        <w:t>：ミラーリングしたペアをストライピングする。高性能かつ高信頼。</w:t>
      </w:r>
    </w:p>
    <w:p w14:paraId="02FFC694" w14:textId="77777777" w:rsidR="00450166" w:rsidRDefault="00000000">
      <w:pPr>
        <w:pStyle w:val="Compact"/>
        <w:numPr>
          <w:ilvl w:val="1"/>
          <w:numId w:val="145"/>
        </w:numPr>
      </w:pPr>
      <w:r>
        <w:rPr>
          <w:b/>
          <w:bCs/>
        </w:rPr>
        <w:t>RAID2</w:t>
      </w:r>
      <w:r>
        <w:rPr>
          <w:rFonts w:hint="eastAsia"/>
        </w:rPr>
        <w:t>：ビット単位でストライピングしてハミング符号でエラー訂正。現在ほぼ使われない。</w:t>
      </w:r>
    </w:p>
    <w:p w14:paraId="2971C008" w14:textId="77777777" w:rsidR="00450166" w:rsidRDefault="00000000">
      <w:pPr>
        <w:pStyle w:val="Compact"/>
        <w:numPr>
          <w:ilvl w:val="1"/>
          <w:numId w:val="145"/>
        </w:numPr>
      </w:pPr>
      <w:r>
        <w:rPr>
          <w:b/>
          <w:bCs/>
        </w:rPr>
        <w:t>RAID3</w:t>
      </w:r>
      <w:r>
        <w:rPr>
          <w:rFonts w:hint="eastAsia"/>
        </w:rPr>
        <w:t>：バイト単位でストライピングし、専用のパリティディスクを持つ。</w:t>
      </w:r>
    </w:p>
    <w:p w14:paraId="0BE0C974" w14:textId="77777777" w:rsidR="00450166" w:rsidRDefault="00000000">
      <w:pPr>
        <w:pStyle w:val="Compact"/>
        <w:numPr>
          <w:ilvl w:val="1"/>
          <w:numId w:val="145"/>
        </w:numPr>
      </w:pPr>
      <w:r>
        <w:rPr>
          <w:b/>
          <w:bCs/>
        </w:rPr>
        <w:t>RAID4</w:t>
      </w:r>
      <w:r>
        <w:rPr>
          <w:rFonts w:hint="eastAsia"/>
        </w:rPr>
        <w:t>：ブロック単位でストライピングし、専用のパリティディスクを持つ。</w:t>
      </w:r>
    </w:p>
    <w:p w14:paraId="499D29C0" w14:textId="77777777" w:rsidR="00450166" w:rsidRDefault="00000000">
      <w:pPr>
        <w:pStyle w:val="Compact"/>
        <w:numPr>
          <w:ilvl w:val="1"/>
          <w:numId w:val="145"/>
        </w:numPr>
      </w:pPr>
      <w:r>
        <w:rPr>
          <w:b/>
          <w:bCs/>
        </w:rPr>
        <w:t>RAID5</w:t>
      </w:r>
      <w:r>
        <w:rPr>
          <w:rFonts w:hint="eastAsia"/>
        </w:rPr>
        <w:t>：ブロック単位でストライピングし、パリティを分散して持つ。</w:t>
      </w:r>
      <w:r>
        <w:rPr>
          <w:rFonts w:hint="eastAsia"/>
        </w:rPr>
        <w:t>1</w:t>
      </w:r>
      <w:r>
        <w:rPr>
          <w:rFonts w:hint="eastAsia"/>
        </w:rPr>
        <w:t>台故障まで耐えられる。最も広く使われる。</w:t>
      </w:r>
    </w:p>
    <w:p w14:paraId="2D5796F3" w14:textId="77777777" w:rsidR="00450166" w:rsidRDefault="00000000">
      <w:pPr>
        <w:pStyle w:val="Compact"/>
        <w:numPr>
          <w:ilvl w:val="1"/>
          <w:numId w:val="145"/>
        </w:numPr>
      </w:pPr>
      <w:r>
        <w:rPr>
          <w:b/>
          <w:bCs/>
        </w:rPr>
        <w:t>RAID6</w:t>
      </w:r>
      <w:r>
        <w:rPr>
          <w:rFonts w:hint="eastAsia"/>
        </w:rPr>
        <w:t>：パリティを</w:t>
      </w:r>
      <w:r>
        <w:rPr>
          <w:rFonts w:hint="eastAsia"/>
        </w:rPr>
        <w:t>2</w:t>
      </w:r>
      <w:r>
        <w:rPr>
          <w:rFonts w:hint="eastAsia"/>
        </w:rPr>
        <w:t>重化し、</w:t>
      </w:r>
      <w:r>
        <w:rPr>
          <w:rFonts w:hint="eastAsia"/>
        </w:rPr>
        <w:t>2</w:t>
      </w:r>
      <w:r>
        <w:rPr>
          <w:rFonts w:hint="eastAsia"/>
        </w:rPr>
        <w:t>台同時故障まで耐えられる。</w:t>
      </w:r>
    </w:p>
    <w:p w14:paraId="1446A6D8" w14:textId="77777777" w:rsidR="00450166" w:rsidRDefault="00000000">
      <w:pPr>
        <w:pStyle w:val="Compact"/>
        <w:numPr>
          <w:ilvl w:val="1"/>
          <w:numId w:val="145"/>
        </w:numPr>
      </w:pPr>
      <w:r>
        <w:rPr>
          <w:b/>
          <w:bCs/>
        </w:rPr>
        <w:lastRenderedPageBreak/>
        <w:t>パリティ</w:t>
      </w:r>
      <w:r>
        <w:rPr>
          <w:rFonts w:hint="eastAsia"/>
        </w:rPr>
        <w:t>：エラー検出・訂正のための冗長データ。</w:t>
      </w:r>
      <w:r>
        <w:rPr>
          <w:rFonts w:hint="eastAsia"/>
        </w:rPr>
        <w:t>XOR</w:t>
      </w:r>
      <w:r>
        <w:t xml:space="preserve"> </w:t>
      </w:r>
      <w:r>
        <w:rPr>
          <w:rFonts w:hint="eastAsia"/>
        </w:rPr>
        <w:t>演算で生成される。</w:t>
      </w:r>
    </w:p>
    <w:p w14:paraId="757B79A4" w14:textId="77777777" w:rsidR="00450166" w:rsidRDefault="00000000">
      <w:pPr>
        <w:pStyle w:val="Compact"/>
        <w:numPr>
          <w:ilvl w:val="0"/>
          <w:numId w:val="144"/>
        </w:numPr>
      </w:pPr>
      <w:r>
        <w:rPr>
          <w:rFonts w:hint="eastAsia"/>
          <w:b/>
          <w:bCs/>
        </w:rPr>
        <w:t>NAS</w:t>
      </w:r>
      <w:r>
        <w:rPr>
          <w:rFonts w:hint="eastAsia"/>
          <w:b/>
          <w:bCs/>
        </w:rPr>
        <w:t>（</w:t>
      </w:r>
      <w:r>
        <w:rPr>
          <w:rFonts w:hint="eastAsia"/>
          <w:b/>
          <w:bCs/>
        </w:rPr>
        <w:t>Network</w:t>
      </w:r>
      <w:r>
        <w:rPr>
          <w:b/>
          <w:bCs/>
        </w:rPr>
        <w:t xml:space="preserve"> Attached </w:t>
      </w:r>
      <w:r>
        <w:rPr>
          <w:rFonts w:hint="eastAsia"/>
          <w:b/>
          <w:bCs/>
        </w:rPr>
        <w:t>Storage</w:t>
      </w:r>
      <w:r>
        <w:rPr>
          <w:rFonts w:hint="eastAsia"/>
          <w:b/>
          <w:bCs/>
        </w:rPr>
        <w:t>）</w:t>
      </w:r>
      <w:r>
        <w:rPr>
          <w:rFonts w:hint="eastAsia"/>
        </w:rPr>
        <w:t>：ネットワークに直接接続するファイル共有用ストレージ。</w:t>
      </w:r>
    </w:p>
    <w:p w14:paraId="1CF68C3B" w14:textId="77777777" w:rsidR="00450166" w:rsidRDefault="00000000">
      <w:pPr>
        <w:pStyle w:val="Compact"/>
        <w:numPr>
          <w:ilvl w:val="0"/>
          <w:numId w:val="144"/>
        </w:numPr>
      </w:pPr>
      <w:r>
        <w:rPr>
          <w:rFonts w:hint="eastAsia"/>
          <w:b/>
          <w:bCs/>
        </w:rPr>
        <w:t>SAN</w:t>
      </w:r>
      <w:r>
        <w:rPr>
          <w:rFonts w:hint="eastAsia"/>
          <w:b/>
          <w:bCs/>
        </w:rPr>
        <w:t>（</w:t>
      </w:r>
      <w:r>
        <w:rPr>
          <w:rFonts w:hint="eastAsia"/>
          <w:b/>
          <w:bCs/>
        </w:rPr>
        <w:t>Storage</w:t>
      </w:r>
      <w:r>
        <w:rPr>
          <w:b/>
          <w:bCs/>
        </w:rPr>
        <w:t xml:space="preserve"> Area </w:t>
      </w:r>
      <w:r>
        <w:rPr>
          <w:rFonts w:hint="eastAsia"/>
          <w:b/>
          <w:bCs/>
        </w:rPr>
        <w:t>Network</w:t>
      </w:r>
      <w:r>
        <w:rPr>
          <w:rFonts w:hint="eastAsia"/>
          <w:b/>
          <w:bCs/>
        </w:rPr>
        <w:t>）</w:t>
      </w:r>
      <w:r>
        <w:rPr>
          <w:rFonts w:hint="eastAsia"/>
        </w:rPr>
        <w:t>：ストレージ専用の高速ネットワーク。ブロックレベルでアクセスする。</w:t>
      </w:r>
    </w:p>
    <w:p w14:paraId="396E6C74" w14:textId="77777777" w:rsidR="00450166" w:rsidRDefault="00000000">
      <w:pPr>
        <w:pStyle w:val="4"/>
      </w:pPr>
      <w:bookmarkStart w:id="114" w:name="信頼性設計"/>
      <w:bookmarkEnd w:id="113"/>
      <w:r>
        <w:rPr>
          <w:rFonts w:hint="eastAsia"/>
        </w:rPr>
        <w:t>（</w:t>
      </w:r>
      <w:r>
        <w:rPr>
          <w:rFonts w:hint="eastAsia"/>
        </w:rPr>
        <w:t>7</w:t>
      </w:r>
      <w:r>
        <w:rPr>
          <w:rFonts w:hint="eastAsia"/>
        </w:rPr>
        <w:t>）信頼性設計</w:t>
      </w:r>
    </w:p>
    <w:p w14:paraId="5C4380BF" w14:textId="77777777" w:rsidR="00450166" w:rsidRDefault="00000000">
      <w:pPr>
        <w:pStyle w:val="Compact"/>
        <w:numPr>
          <w:ilvl w:val="0"/>
          <w:numId w:val="146"/>
        </w:numPr>
      </w:pPr>
      <w:r>
        <w:rPr>
          <w:rFonts w:hint="eastAsia"/>
          <w:b/>
          <w:bCs/>
        </w:rPr>
        <w:t>フォールト（</w:t>
      </w:r>
      <w:r>
        <w:rPr>
          <w:rFonts w:hint="eastAsia"/>
          <w:b/>
          <w:bCs/>
        </w:rPr>
        <w:t>Fault</w:t>
      </w:r>
      <w:r>
        <w:rPr>
          <w:rFonts w:hint="eastAsia"/>
          <w:b/>
          <w:bCs/>
        </w:rPr>
        <w:t>）</w:t>
      </w:r>
      <w:r>
        <w:rPr>
          <w:rFonts w:hint="eastAsia"/>
        </w:rPr>
        <w:t>：障害の原因となるシステムの欠陥・誤り。</w:t>
      </w:r>
    </w:p>
    <w:p w14:paraId="24AEFABA" w14:textId="77777777" w:rsidR="00450166" w:rsidRDefault="00000000">
      <w:pPr>
        <w:pStyle w:val="Compact"/>
        <w:numPr>
          <w:ilvl w:val="0"/>
          <w:numId w:val="146"/>
        </w:numPr>
      </w:pPr>
      <w:r>
        <w:rPr>
          <w:b/>
          <w:bCs/>
        </w:rPr>
        <w:t>フォールトマスキング</w:t>
      </w:r>
      <w:r>
        <w:rPr>
          <w:rFonts w:hint="eastAsia"/>
        </w:rPr>
        <w:t>：フォールトが発生しても外部に影響を与えないよう隠蔽する技術（誤り訂正符号など）。</w:t>
      </w:r>
    </w:p>
    <w:p w14:paraId="67D57527" w14:textId="77777777" w:rsidR="00450166" w:rsidRDefault="00000000">
      <w:pPr>
        <w:pStyle w:val="Compact"/>
        <w:numPr>
          <w:ilvl w:val="0"/>
          <w:numId w:val="146"/>
        </w:numPr>
      </w:pPr>
      <w:r>
        <w:rPr>
          <w:b/>
          <w:bCs/>
        </w:rPr>
        <w:t>フォールトトレラントシステム</w:t>
      </w:r>
      <w:r>
        <w:rPr>
          <w:rFonts w:hint="eastAsia"/>
        </w:rPr>
        <w:t>：一部のコンポーネントに障害が発生しても機能を継続できるシステム。冗長構成で実現する。</w:t>
      </w:r>
    </w:p>
    <w:p w14:paraId="02FC533B" w14:textId="77777777" w:rsidR="00450166" w:rsidRDefault="00000000">
      <w:pPr>
        <w:pStyle w:val="Compact"/>
        <w:numPr>
          <w:ilvl w:val="0"/>
          <w:numId w:val="146"/>
        </w:numPr>
      </w:pPr>
      <w:r>
        <w:rPr>
          <w:b/>
          <w:bCs/>
        </w:rPr>
        <w:t>フォールトアボイダンス</w:t>
      </w:r>
      <w:r>
        <w:rPr>
          <w:rFonts w:hint="eastAsia"/>
        </w:rPr>
        <w:t>：高品質な部品使用・十分なテストによって障害の発生自体を回避する考え方。</w:t>
      </w:r>
    </w:p>
    <w:p w14:paraId="2511ADCA" w14:textId="77777777" w:rsidR="00450166" w:rsidRDefault="00000000">
      <w:pPr>
        <w:pStyle w:val="Compact"/>
        <w:numPr>
          <w:ilvl w:val="0"/>
          <w:numId w:val="146"/>
        </w:numPr>
      </w:pPr>
      <w:r>
        <w:rPr>
          <w:rFonts w:hint="eastAsia"/>
          <w:b/>
          <w:bCs/>
        </w:rPr>
        <w:t>フェールセーフ（</w:t>
      </w:r>
      <w:r>
        <w:rPr>
          <w:rFonts w:hint="eastAsia"/>
          <w:b/>
          <w:bCs/>
        </w:rPr>
        <w:t>Fail</w:t>
      </w:r>
      <w:r>
        <w:rPr>
          <w:b/>
          <w:bCs/>
        </w:rPr>
        <w:t xml:space="preserve"> </w:t>
      </w:r>
      <w:r>
        <w:rPr>
          <w:rFonts w:hint="eastAsia"/>
          <w:b/>
          <w:bCs/>
        </w:rPr>
        <w:t>Safe</w:t>
      </w:r>
      <w:r>
        <w:rPr>
          <w:rFonts w:hint="eastAsia"/>
          <w:b/>
          <w:bCs/>
        </w:rPr>
        <w:t>）</w:t>
      </w:r>
      <w:r>
        <w:rPr>
          <w:rFonts w:hint="eastAsia"/>
        </w:rPr>
        <w:t>：障害発生時に安全側（停止・警告など）に移行する設計思想（例：信号機の赤点滅）。</w:t>
      </w:r>
    </w:p>
    <w:p w14:paraId="3244F06F" w14:textId="77777777" w:rsidR="00450166" w:rsidRDefault="00000000">
      <w:pPr>
        <w:pStyle w:val="Compact"/>
        <w:numPr>
          <w:ilvl w:val="0"/>
          <w:numId w:val="146"/>
        </w:numPr>
      </w:pPr>
      <w:r>
        <w:rPr>
          <w:rFonts w:hint="eastAsia"/>
          <w:b/>
          <w:bCs/>
        </w:rPr>
        <w:t>フェールソフト（</w:t>
      </w:r>
      <w:r>
        <w:rPr>
          <w:rFonts w:hint="eastAsia"/>
          <w:b/>
          <w:bCs/>
        </w:rPr>
        <w:t>Fail</w:t>
      </w:r>
      <w:r>
        <w:rPr>
          <w:b/>
          <w:bCs/>
        </w:rPr>
        <w:t xml:space="preserve"> </w:t>
      </w:r>
      <w:r>
        <w:rPr>
          <w:rFonts w:hint="eastAsia"/>
          <w:b/>
          <w:bCs/>
        </w:rPr>
        <w:t>Soft</w:t>
      </w:r>
      <w:r>
        <w:rPr>
          <w:rFonts w:hint="eastAsia"/>
          <w:b/>
          <w:bCs/>
        </w:rPr>
        <w:t>）</w:t>
      </w:r>
      <w:r>
        <w:rPr>
          <w:rFonts w:hint="eastAsia"/>
        </w:rPr>
        <w:t>：障害発生時に機能を縮退させながらも最低限の動作を継続する設計思想。</w:t>
      </w:r>
    </w:p>
    <w:p w14:paraId="19C898D6" w14:textId="77777777" w:rsidR="00450166" w:rsidRDefault="00000000">
      <w:pPr>
        <w:pStyle w:val="Compact"/>
        <w:numPr>
          <w:ilvl w:val="0"/>
          <w:numId w:val="146"/>
        </w:numPr>
      </w:pPr>
      <w:r>
        <w:rPr>
          <w:rFonts w:hint="eastAsia"/>
          <w:b/>
          <w:bCs/>
        </w:rPr>
        <w:t>フールプルーフ（</w:t>
      </w:r>
      <w:r>
        <w:rPr>
          <w:rFonts w:hint="eastAsia"/>
          <w:b/>
          <w:bCs/>
        </w:rPr>
        <w:t>Fool</w:t>
      </w:r>
      <w:r>
        <w:rPr>
          <w:b/>
          <w:bCs/>
        </w:rPr>
        <w:t xml:space="preserve"> </w:t>
      </w:r>
      <w:r>
        <w:rPr>
          <w:rFonts w:hint="eastAsia"/>
          <w:b/>
          <w:bCs/>
        </w:rPr>
        <w:t>Proof</w:t>
      </w:r>
      <w:r>
        <w:rPr>
          <w:rFonts w:hint="eastAsia"/>
          <w:b/>
          <w:bCs/>
        </w:rPr>
        <w:t>）</w:t>
      </w:r>
      <w:r>
        <w:rPr>
          <w:rFonts w:hint="eastAsia"/>
        </w:rPr>
        <w:t>：人間が誤操作しても危険な状態にならないようにする設計（誤挿入防止のコネクタ形状など）。</w:t>
      </w:r>
    </w:p>
    <w:p w14:paraId="3F9BFA4C" w14:textId="77777777" w:rsidR="00450166" w:rsidRDefault="00000000">
      <w:pPr>
        <w:pStyle w:val="Compact"/>
        <w:numPr>
          <w:ilvl w:val="0"/>
          <w:numId w:val="146"/>
        </w:numPr>
      </w:pPr>
      <w:r>
        <w:rPr>
          <w:rFonts w:hint="eastAsia"/>
          <w:b/>
          <w:bCs/>
        </w:rPr>
        <w:t>アクティブ</w:t>
      </w:r>
      <w:r>
        <w:rPr>
          <w:rFonts w:hint="eastAsia"/>
          <w:b/>
          <w:bCs/>
        </w:rPr>
        <w:t>-</w:t>
      </w:r>
      <w:r>
        <w:rPr>
          <w:rFonts w:hint="eastAsia"/>
          <w:b/>
          <w:bCs/>
        </w:rPr>
        <w:t>スタンバイ構成</w:t>
      </w:r>
      <w:r>
        <w:rPr>
          <w:rFonts w:hint="eastAsia"/>
        </w:rPr>
        <w:t>：</w:t>
      </w:r>
      <w:r>
        <w:rPr>
          <w:rFonts w:hint="eastAsia"/>
        </w:rPr>
        <w:t>1</w:t>
      </w:r>
      <w:r>
        <w:rPr>
          <w:rFonts w:hint="eastAsia"/>
        </w:rPr>
        <w:t>台が稼働中（アクティブ）、他の</w:t>
      </w:r>
      <w:r>
        <w:rPr>
          <w:rFonts w:hint="eastAsia"/>
        </w:rPr>
        <w:t>1</w:t>
      </w:r>
      <w:r>
        <w:rPr>
          <w:rFonts w:hint="eastAsia"/>
        </w:rPr>
        <w:t>台が待機中（スタンバイ）の冗長構成。</w:t>
      </w:r>
    </w:p>
    <w:p w14:paraId="5DDE040F" w14:textId="77777777" w:rsidR="00450166" w:rsidRDefault="00000000">
      <w:pPr>
        <w:pStyle w:val="Compact"/>
        <w:numPr>
          <w:ilvl w:val="0"/>
          <w:numId w:val="146"/>
        </w:numPr>
      </w:pPr>
      <w:r>
        <w:rPr>
          <w:rFonts w:hint="eastAsia"/>
          <w:b/>
          <w:bCs/>
        </w:rPr>
        <w:t>アクティブ</w:t>
      </w:r>
      <w:r>
        <w:rPr>
          <w:rFonts w:hint="eastAsia"/>
          <w:b/>
          <w:bCs/>
        </w:rPr>
        <w:t>-</w:t>
      </w:r>
      <w:r>
        <w:rPr>
          <w:rFonts w:hint="eastAsia"/>
          <w:b/>
          <w:bCs/>
        </w:rPr>
        <w:t>アクティブ構成</w:t>
      </w:r>
      <w:r>
        <w:rPr>
          <w:rFonts w:hint="eastAsia"/>
        </w:rPr>
        <w:t>：複数台が同時に処理を分担する冗長構成。負荷分散にもなる。</w:t>
      </w:r>
    </w:p>
    <w:p w14:paraId="294E941C" w14:textId="77777777" w:rsidR="00450166" w:rsidRDefault="00000000">
      <w:r>
        <w:pict w14:anchorId="743E95D1">
          <v:rect id="_x0000_i1046" style="width:0;height:1.5pt" o:hralign="center" o:hrstd="t" o:hr="t"/>
        </w:pict>
      </w:r>
    </w:p>
    <w:p w14:paraId="4694B5C9" w14:textId="77777777" w:rsidR="00450166" w:rsidRDefault="00000000">
      <w:pPr>
        <w:pStyle w:val="3"/>
      </w:pPr>
      <w:bookmarkStart w:id="115" w:name="システムの評価指標"/>
      <w:bookmarkStart w:id="116" w:name="_Toc232938527"/>
      <w:bookmarkEnd w:id="106"/>
      <w:bookmarkEnd w:id="114"/>
      <w:r>
        <w:lastRenderedPageBreak/>
        <w:t xml:space="preserve">2. </w:t>
      </w:r>
      <w:r>
        <w:rPr>
          <w:rFonts w:hint="eastAsia"/>
        </w:rPr>
        <w:t>システムの評価指標</w:t>
      </w:r>
      <w:bookmarkEnd w:id="116"/>
    </w:p>
    <w:p w14:paraId="520EC206" w14:textId="77777777" w:rsidR="00450166" w:rsidRDefault="00000000">
      <w:pPr>
        <w:pStyle w:val="4"/>
      </w:pPr>
      <w:bookmarkStart w:id="117" w:name="システムの性能特性と評価"/>
      <w:r>
        <w:rPr>
          <w:rFonts w:hint="eastAsia"/>
        </w:rPr>
        <w:t>（</w:t>
      </w:r>
      <w:r>
        <w:rPr>
          <w:rFonts w:hint="eastAsia"/>
        </w:rPr>
        <w:t>1</w:t>
      </w:r>
      <w:r>
        <w:rPr>
          <w:rFonts w:hint="eastAsia"/>
        </w:rPr>
        <w:t>）システムの性能特性と評価</w:t>
      </w:r>
    </w:p>
    <w:p w14:paraId="1B365080" w14:textId="77777777" w:rsidR="00450166" w:rsidRDefault="00000000">
      <w:pPr>
        <w:pStyle w:val="FirstParagraph"/>
      </w:pPr>
      <w:r>
        <w:rPr>
          <w:b/>
          <w:bCs/>
        </w:rPr>
        <w:t xml:space="preserve">① </w:t>
      </w:r>
      <w:r>
        <w:rPr>
          <w:rFonts w:hint="eastAsia"/>
          <w:b/>
          <w:bCs/>
        </w:rPr>
        <w:t>システムの性能指標</w:t>
      </w:r>
    </w:p>
    <w:p w14:paraId="0DBAFCB2" w14:textId="77777777" w:rsidR="00450166" w:rsidRDefault="00000000">
      <w:pPr>
        <w:pStyle w:val="Compact"/>
        <w:numPr>
          <w:ilvl w:val="0"/>
          <w:numId w:val="147"/>
        </w:numPr>
      </w:pPr>
      <w:r>
        <w:rPr>
          <w:rFonts w:hint="eastAsia"/>
          <w:b/>
          <w:bCs/>
        </w:rPr>
        <w:t>レスポンスタイム（応答時間）</w:t>
      </w:r>
      <w:r>
        <w:rPr>
          <w:rFonts w:hint="eastAsia"/>
        </w:rPr>
        <w:t>：ユーザーが要求を出してから最初の応答が返るまでの時間。</w:t>
      </w:r>
    </w:p>
    <w:p w14:paraId="597CE2FF" w14:textId="77777777" w:rsidR="00450166" w:rsidRDefault="00000000">
      <w:pPr>
        <w:pStyle w:val="Compact"/>
        <w:numPr>
          <w:ilvl w:val="0"/>
          <w:numId w:val="147"/>
        </w:numPr>
      </w:pPr>
      <w:r>
        <w:rPr>
          <w:b/>
          <w:bCs/>
        </w:rPr>
        <w:t>ターンアラウンドタイム</w:t>
      </w:r>
      <w:r>
        <w:rPr>
          <w:rFonts w:hint="eastAsia"/>
        </w:rPr>
        <w:t>：処理要求を出してから全処理が完了するまでの時間。バッチ処理の評価に使われる。</w:t>
      </w:r>
    </w:p>
    <w:p w14:paraId="271D4288" w14:textId="77777777" w:rsidR="00450166" w:rsidRDefault="00000000">
      <w:pPr>
        <w:pStyle w:val="Compact"/>
        <w:numPr>
          <w:ilvl w:val="0"/>
          <w:numId w:val="147"/>
        </w:numPr>
      </w:pPr>
      <w:r>
        <w:rPr>
          <w:b/>
          <w:bCs/>
        </w:rPr>
        <w:t>スループット</w:t>
      </w:r>
      <w:r>
        <w:rPr>
          <w:rFonts w:hint="eastAsia"/>
        </w:rPr>
        <w:t>：単位時間あたりに処理できるトランザクション数。</w:t>
      </w:r>
      <w:r>
        <w:rPr>
          <w:rFonts w:hint="eastAsia"/>
        </w:rPr>
        <w:t>TPS</w:t>
      </w:r>
      <w:r>
        <w:rPr>
          <w:rFonts w:hint="eastAsia"/>
        </w:rPr>
        <w:t>（</w:t>
      </w:r>
      <w:r>
        <w:rPr>
          <w:rFonts w:hint="eastAsia"/>
        </w:rPr>
        <w:t>Transactions</w:t>
      </w:r>
      <w:r>
        <w:t xml:space="preserve"> Per </w:t>
      </w:r>
      <w:r>
        <w:rPr>
          <w:rFonts w:hint="eastAsia"/>
        </w:rPr>
        <w:t>Second</w:t>
      </w:r>
      <w:r>
        <w:rPr>
          <w:rFonts w:hint="eastAsia"/>
        </w:rPr>
        <w:t>）など。</w:t>
      </w:r>
    </w:p>
    <w:p w14:paraId="288E127B" w14:textId="77777777" w:rsidR="00450166" w:rsidRDefault="00000000">
      <w:pPr>
        <w:pStyle w:val="Compact"/>
        <w:numPr>
          <w:ilvl w:val="0"/>
          <w:numId w:val="147"/>
        </w:numPr>
      </w:pPr>
      <w:r>
        <w:rPr>
          <w:b/>
          <w:bCs/>
        </w:rPr>
        <w:t>ベンチマーク</w:t>
      </w:r>
      <w:r>
        <w:rPr>
          <w:rFonts w:hint="eastAsia"/>
        </w:rPr>
        <w:t>：標準的なテストプログラムでシステム性能を測定・比較すること。</w:t>
      </w:r>
    </w:p>
    <w:p w14:paraId="6D67BF90" w14:textId="77777777" w:rsidR="00450166" w:rsidRDefault="00000000">
      <w:pPr>
        <w:pStyle w:val="Compact"/>
        <w:numPr>
          <w:ilvl w:val="0"/>
          <w:numId w:val="147"/>
        </w:numPr>
      </w:pPr>
      <w:r>
        <w:rPr>
          <w:rFonts w:hint="eastAsia"/>
          <w:b/>
          <w:bCs/>
        </w:rPr>
        <w:t>TPC</w:t>
      </w:r>
      <w:r>
        <w:rPr>
          <w:rFonts w:hint="eastAsia"/>
          <w:b/>
          <w:bCs/>
        </w:rPr>
        <w:t>（</w:t>
      </w:r>
      <w:r>
        <w:rPr>
          <w:rFonts w:hint="eastAsia"/>
          <w:b/>
          <w:bCs/>
        </w:rPr>
        <w:t>Transaction</w:t>
      </w:r>
      <w:r>
        <w:rPr>
          <w:b/>
          <w:bCs/>
        </w:rPr>
        <w:t xml:space="preserve"> Processing Performance </w:t>
      </w:r>
      <w:r>
        <w:rPr>
          <w:rFonts w:hint="eastAsia"/>
          <w:b/>
          <w:bCs/>
        </w:rPr>
        <w:t>Council</w:t>
      </w:r>
      <w:r>
        <w:rPr>
          <w:rFonts w:hint="eastAsia"/>
          <w:b/>
          <w:bCs/>
        </w:rPr>
        <w:t>）</w:t>
      </w:r>
      <w:r>
        <w:rPr>
          <w:rFonts w:hint="eastAsia"/>
        </w:rPr>
        <w:t>：データベース処理性能の業界標準ベンチマーク。</w:t>
      </w:r>
    </w:p>
    <w:p w14:paraId="402CF112" w14:textId="77777777" w:rsidR="00450166" w:rsidRDefault="00000000">
      <w:pPr>
        <w:pStyle w:val="Compact"/>
        <w:numPr>
          <w:ilvl w:val="0"/>
          <w:numId w:val="147"/>
        </w:numPr>
      </w:pPr>
      <w:r>
        <w:rPr>
          <w:b/>
          <w:bCs/>
        </w:rPr>
        <w:t>SPECint</w:t>
      </w:r>
      <w:r>
        <w:rPr>
          <w:b/>
          <w:bCs/>
        </w:rPr>
        <w:t>・</w:t>
      </w:r>
      <w:r>
        <w:rPr>
          <w:b/>
          <w:bCs/>
        </w:rPr>
        <w:t>SPECfp</w:t>
      </w:r>
      <w:r>
        <w:rPr>
          <w:rFonts w:hint="eastAsia"/>
        </w:rPr>
        <w:t>：</w:t>
      </w:r>
      <w:r>
        <w:rPr>
          <w:rFonts w:hint="eastAsia"/>
        </w:rPr>
        <w:t>CPU</w:t>
      </w:r>
      <w:r>
        <w:t xml:space="preserve"> </w:t>
      </w:r>
      <w:r>
        <w:rPr>
          <w:rFonts w:hint="eastAsia"/>
        </w:rPr>
        <w:t>の整数演算・浮動小数点演算性能を測定するベンチマーク。</w:t>
      </w:r>
    </w:p>
    <w:p w14:paraId="17291FD3" w14:textId="77777777" w:rsidR="00450166" w:rsidRDefault="00000000">
      <w:pPr>
        <w:pStyle w:val="Compact"/>
        <w:numPr>
          <w:ilvl w:val="0"/>
          <w:numId w:val="147"/>
        </w:numPr>
      </w:pPr>
      <w:r>
        <w:rPr>
          <w:b/>
          <w:bCs/>
        </w:rPr>
        <w:t>モニタリング</w:t>
      </w:r>
      <w:r>
        <w:rPr>
          <w:rFonts w:hint="eastAsia"/>
        </w:rPr>
        <w:t>：システムの稼働状況・リソース使用率などを継続的に監視すること。</w:t>
      </w:r>
    </w:p>
    <w:p w14:paraId="1FB6A4CA" w14:textId="77777777" w:rsidR="00450166" w:rsidRDefault="00000000">
      <w:pPr>
        <w:pStyle w:val="FirstParagraph"/>
      </w:pPr>
      <w:r>
        <w:rPr>
          <w:b/>
          <w:bCs/>
        </w:rPr>
        <w:t xml:space="preserve">② </w:t>
      </w:r>
      <w:r>
        <w:rPr>
          <w:b/>
          <w:bCs/>
        </w:rPr>
        <w:t>キャパシティプランニング</w:t>
      </w:r>
    </w:p>
    <w:p w14:paraId="3CDCA9A2" w14:textId="77777777" w:rsidR="00450166" w:rsidRDefault="00000000">
      <w:pPr>
        <w:pStyle w:val="a0"/>
      </w:pPr>
      <w:r>
        <w:rPr>
          <w:rFonts w:hint="eastAsia"/>
        </w:rPr>
        <w:t>システムに必要な性能・容量を事前に見積もり、継続的に管理する活動。</w:t>
      </w:r>
    </w:p>
    <w:p w14:paraId="786473EE" w14:textId="77777777" w:rsidR="00450166" w:rsidRDefault="00000000">
      <w:pPr>
        <w:pStyle w:val="Compact"/>
        <w:numPr>
          <w:ilvl w:val="0"/>
          <w:numId w:val="148"/>
        </w:numPr>
      </w:pPr>
      <w:r>
        <w:rPr>
          <w:rFonts w:hint="eastAsia"/>
          <w:b/>
          <w:bCs/>
        </w:rPr>
        <w:t>負荷</w:t>
      </w:r>
      <w:r>
        <w:rPr>
          <w:rFonts w:hint="eastAsia"/>
        </w:rPr>
        <w:t>：システムに与える処理の量。</w:t>
      </w:r>
    </w:p>
    <w:p w14:paraId="40C067A0" w14:textId="77777777" w:rsidR="00450166" w:rsidRDefault="00000000">
      <w:pPr>
        <w:pStyle w:val="Compact"/>
        <w:numPr>
          <w:ilvl w:val="0"/>
          <w:numId w:val="148"/>
        </w:numPr>
      </w:pPr>
      <w:r>
        <w:rPr>
          <w:b/>
          <w:bCs/>
        </w:rPr>
        <w:t>サイジング</w:t>
      </w:r>
      <w:r>
        <w:rPr>
          <w:rFonts w:hint="eastAsia"/>
        </w:rPr>
        <w:t>：要求される性能・容量に応じてハードウェア・ソフトウェアの規模を決定する作業。</w:t>
      </w:r>
    </w:p>
    <w:p w14:paraId="305429D6" w14:textId="77777777" w:rsidR="00450166" w:rsidRDefault="00000000">
      <w:pPr>
        <w:pStyle w:val="Compact"/>
        <w:numPr>
          <w:ilvl w:val="0"/>
          <w:numId w:val="148"/>
        </w:numPr>
      </w:pPr>
      <w:r>
        <w:rPr>
          <w:b/>
          <w:bCs/>
        </w:rPr>
        <w:t>スケールアウト</w:t>
      </w:r>
      <w:r>
        <w:rPr>
          <w:rFonts w:hint="eastAsia"/>
        </w:rPr>
        <w:t>：サーバ台数を増やして処理能力を拡張する手法。水平スケーリング。クラウド環境で柔軟に行える。</w:t>
      </w:r>
    </w:p>
    <w:p w14:paraId="27D5BFE0" w14:textId="77777777" w:rsidR="00450166" w:rsidRDefault="00000000">
      <w:pPr>
        <w:pStyle w:val="Compact"/>
        <w:numPr>
          <w:ilvl w:val="0"/>
          <w:numId w:val="148"/>
        </w:numPr>
      </w:pPr>
      <w:r>
        <w:rPr>
          <w:b/>
          <w:bCs/>
        </w:rPr>
        <w:t>スケールアップ</w:t>
      </w:r>
      <w:r>
        <w:rPr>
          <w:rFonts w:hint="eastAsia"/>
        </w:rPr>
        <w:t>：既存サーバの</w:t>
      </w:r>
      <w:r>
        <w:rPr>
          <w:rFonts w:hint="eastAsia"/>
        </w:rPr>
        <w:t>CPU</w:t>
      </w:r>
      <w:r>
        <w:rPr>
          <w:rFonts w:hint="eastAsia"/>
        </w:rPr>
        <w:t>・メモリなどを強化する手法。垂直スケーリング。</w:t>
      </w:r>
    </w:p>
    <w:p w14:paraId="4E2EB2A4" w14:textId="77777777" w:rsidR="00450166" w:rsidRDefault="00000000">
      <w:pPr>
        <w:pStyle w:val="Compact"/>
        <w:numPr>
          <w:ilvl w:val="0"/>
          <w:numId w:val="148"/>
        </w:numPr>
      </w:pPr>
      <w:r>
        <w:rPr>
          <w:rFonts w:hint="eastAsia"/>
          <w:b/>
          <w:bCs/>
        </w:rPr>
        <w:lastRenderedPageBreak/>
        <w:t>容量・能力管理</w:t>
      </w:r>
      <w:r>
        <w:rPr>
          <w:rFonts w:hint="eastAsia"/>
        </w:rPr>
        <w:t>：現在と将来の需要に対応できるよう</w:t>
      </w:r>
      <w:r>
        <w:t xml:space="preserve"> IT </w:t>
      </w:r>
      <w:r>
        <w:rPr>
          <w:rFonts w:hint="eastAsia"/>
        </w:rPr>
        <w:t>リソースを管理するプロセス。</w:t>
      </w:r>
    </w:p>
    <w:p w14:paraId="7088153E" w14:textId="77777777" w:rsidR="00450166" w:rsidRDefault="00000000">
      <w:pPr>
        <w:pStyle w:val="Compact"/>
        <w:numPr>
          <w:ilvl w:val="0"/>
          <w:numId w:val="148"/>
        </w:numPr>
      </w:pPr>
      <w:r>
        <w:rPr>
          <w:b/>
          <w:bCs/>
        </w:rPr>
        <w:t>プロビジョニング</w:t>
      </w:r>
      <w:r>
        <w:rPr>
          <w:rFonts w:hint="eastAsia"/>
        </w:rPr>
        <w:t>：サービス提供に必要なリソースを準備・設定する作業。</w:t>
      </w:r>
    </w:p>
    <w:p w14:paraId="2FA3D94B" w14:textId="77777777" w:rsidR="00450166" w:rsidRDefault="00000000">
      <w:pPr>
        <w:pStyle w:val="4"/>
      </w:pPr>
      <w:bookmarkStart w:id="118" w:name="システムの信頼性特性と評価"/>
      <w:bookmarkEnd w:id="117"/>
      <w:r>
        <w:rPr>
          <w:rFonts w:hint="eastAsia"/>
        </w:rPr>
        <w:t>（</w:t>
      </w:r>
      <w:r>
        <w:rPr>
          <w:rFonts w:hint="eastAsia"/>
        </w:rPr>
        <w:t>2</w:t>
      </w:r>
      <w:r>
        <w:rPr>
          <w:rFonts w:hint="eastAsia"/>
        </w:rPr>
        <w:t>）システムの信頼性特性と評価</w:t>
      </w:r>
    </w:p>
    <w:p w14:paraId="3BD3F022" w14:textId="77777777" w:rsidR="00450166" w:rsidRDefault="00000000">
      <w:pPr>
        <w:pStyle w:val="FirstParagraph"/>
      </w:pPr>
      <w:r>
        <w:rPr>
          <w:b/>
          <w:bCs/>
        </w:rPr>
        <w:t>① RASIS</w:t>
      </w:r>
    </w:p>
    <w:p w14:paraId="4CB012AE" w14:textId="77777777" w:rsidR="00450166" w:rsidRDefault="00000000">
      <w:pPr>
        <w:pStyle w:val="a0"/>
      </w:pPr>
      <w:r>
        <w:rPr>
          <w:rFonts w:hint="eastAsia"/>
        </w:rPr>
        <w:t>システムの信頼性を多角的に評価するための</w:t>
      </w:r>
      <w:r>
        <w:rPr>
          <w:rFonts w:hint="eastAsia"/>
        </w:rPr>
        <w:t>5</w:t>
      </w:r>
      <w:r>
        <w:rPr>
          <w:rFonts w:hint="eastAsia"/>
        </w:rPr>
        <w:t>つの指標。</w:t>
      </w:r>
    </w:p>
    <w:p w14:paraId="19C97E3F" w14:textId="77777777" w:rsidR="00450166" w:rsidRDefault="00000000">
      <w:pPr>
        <w:pStyle w:val="Compact"/>
        <w:numPr>
          <w:ilvl w:val="0"/>
          <w:numId w:val="149"/>
        </w:numPr>
      </w:pPr>
      <w:r>
        <w:rPr>
          <w:rFonts w:hint="eastAsia"/>
          <w:b/>
          <w:bCs/>
        </w:rPr>
        <w:t>Reliability</w:t>
      </w:r>
      <w:r>
        <w:rPr>
          <w:rFonts w:hint="eastAsia"/>
          <w:b/>
          <w:bCs/>
        </w:rPr>
        <w:t>（信頼性）</w:t>
      </w:r>
      <w:r>
        <w:rPr>
          <w:rFonts w:hint="eastAsia"/>
        </w:rPr>
        <w:t>：正常に動作し続ける能力。</w:t>
      </w:r>
      <w:r>
        <w:rPr>
          <w:rFonts w:hint="eastAsia"/>
        </w:rPr>
        <w:t>MTBF</w:t>
      </w:r>
      <w:r>
        <w:rPr>
          <w:rFonts w:hint="eastAsia"/>
        </w:rPr>
        <w:t>（平均故障間隔）で評価する。</w:t>
      </w:r>
    </w:p>
    <w:p w14:paraId="61FCF2FA" w14:textId="77777777" w:rsidR="00450166" w:rsidRDefault="00000000">
      <w:pPr>
        <w:pStyle w:val="Compact"/>
        <w:numPr>
          <w:ilvl w:val="0"/>
          <w:numId w:val="149"/>
        </w:numPr>
      </w:pPr>
      <w:r>
        <w:rPr>
          <w:rFonts w:hint="eastAsia"/>
          <w:b/>
          <w:bCs/>
        </w:rPr>
        <w:t>Availability</w:t>
      </w:r>
      <w:r>
        <w:rPr>
          <w:rFonts w:hint="eastAsia"/>
          <w:b/>
          <w:bCs/>
        </w:rPr>
        <w:t>（可用性）</w:t>
      </w:r>
      <w:r>
        <w:rPr>
          <w:rFonts w:hint="eastAsia"/>
        </w:rPr>
        <w:t>：必要なときに使用可能な割合。稼働率で評価する。</w:t>
      </w:r>
    </w:p>
    <w:p w14:paraId="40025496" w14:textId="77777777" w:rsidR="00450166" w:rsidRDefault="00000000">
      <w:pPr>
        <w:pStyle w:val="Compact"/>
        <w:numPr>
          <w:ilvl w:val="0"/>
          <w:numId w:val="149"/>
        </w:numPr>
      </w:pPr>
      <w:r>
        <w:rPr>
          <w:rFonts w:hint="eastAsia"/>
          <w:b/>
          <w:bCs/>
        </w:rPr>
        <w:t>Serviceability</w:t>
      </w:r>
      <w:r>
        <w:rPr>
          <w:rFonts w:hint="eastAsia"/>
          <w:b/>
          <w:bCs/>
        </w:rPr>
        <w:t>（保守性）</w:t>
      </w:r>
      <w:r>
        <w:rPr>
          <w:rFonts w:hint="eastAsia"/>
        </w:rPr>
        <w:t>：故障時に迅速に修復できる能力。</w:t>
      </w:r>
      <w:r>
        <w:rPr>
          <w:rFonts w:hint="eastAsia"/>
        </w:rPr>
        <w:t>MTTR</w:t>
      </w:r>
      <w:r>
        <w:rPr>
          <w:rFonts w:hint="eastAsia"/>
        </w:rPr>
        <w:t>（平均修復時間）で評価する。</w:t>
      </w:r>
    </w:p>
    <w:p w14:paraId="3473CA52" w14:textId="77777777" w:rsidR="00450166" w:rsidRDefault="00000000">
      <w:pPr>
        <w:pStyle w:val="Compact"/>
        <w:numPr>
          <w:ilvl w:val="0"/>
          <w:numId w:val="149"/>
        </w:numPr>
      </w:pPr>
      <w:r>
        <w:rPr>
          <w:rFonts w:hint="eastAsia"/>
          <w:b/>
          <w:bCs/>
        </w:rPr>
        <w:t>Integrity</w:t>
      </w:r>
      <w:r>
        <w:rPr>
          <w:rFonts w:hint="eastAsia"/>
          <w:b/>
          <w:bCs/>
        </w:rPr>
        <w:t>（完全性）</w:t>
      </w:r>
      <w:r>
        <w:rPr>
          <w:rFonts w:hint="eastAsia"/>
        </w:rPr>
        <w:t>：データの正確さ・一貫性を保つ能力。</w:t>
      </w:r>
    </w:p>
    <w:p w14:paraId="59257EBC" w14:textId="77777777" w:rsidR="00450166" w:rsidRDefault="00000000">
      <w:pPr>
        <w:pStyle w:val="Compact"/>
        <w:numPr>
          <w:ilvl w:val="0"/>
          <w:numId w:val="149"/>
        </w:numPr>
      </w:pPr>
      <w:r>
        <w:rPr>
          <w:rFonts w:hint="eastAsia"/>
          <w:b/>
          <w:bCs/>
        </w:rPr>
        <w:t>Security</w:t>
      </w:r>
      <w:r>
        <w:rPr>
          <w:rFonts w:hint="eastAsia"/>
          <w:b/>
          <w:bCs/>
        </w:rPr>
        <w:t>（安全性）</w:t>
      </w:r>
      <w:r>
        <w:rPr>
          <w:rFonts w:hint="eastAsia"/>
        </w:rPr>
        <w:t>：不正アクセス・データ破壊から守る能力。</w:t>
      </w:r>
    </w:p>
    <w:p w14:paraId="0E7BCF10" w14:textId="77777777" w:rsidR="00450166" w:rsidRDefault="00000000">
      <w:pPr>
        <w:pStyle w:val="FirstParagraph"/>
      </w:pPr>
      <w:r>
        <w:rPr>
          <w:b/>
          <w:bCs/>
        </w:rPr>
        <w:t xml:space="preserve">② </w:t>
      </w:r>
      <w:r>
        <w:rPr>
          <w:rFonts w:hint="eastAsia"/>
          <w:b/>
          <w:bCs/>
        </w:rPr>
        <w:t>信頼性指標と信頼性計算</w:t>
      </w:r>
    </w:p>
    <w:p w14:paraId="3EC34758" w14:textId="77777777" w:rsidR="00450166" w:rsidRDefault="00000000">
      <w:pPr>
        <w:pStyle w:val="Compact"/>
        <w:numPr>
          <w:ilvl w:val="0"/>
          <w:numId w:val="150"/>
        </w:numPr>
      </w:pPr>
      <w:r>
        <w:rPr>
          <w:rFonts w:hint="eastAsia"/>
          <w:b/>
          <w:bCs/>
        </w:rPr>
        <w:t>MTBF</w:t>
      </w:r>
      <w:r>
        <w:rPr>
          <w:rFonts w:hint="eastAsia"/>
          <w:b/>
          <w:bCs/>
        </w:rPr>
        <w:t>（</w:t>
      </w:r>
      <w:r>
        <w:rPr>
          <w:rFonts w:hint="eastAsia"/>
          <w:b/>
          <w:bCs/>
        </w:rPr>
        <w:t>Mean</w:t>
      </w:r>
      <w:r>
        <w:rPr>
          <w:b/>
          <w:bCs/>
        </w:rPr>
        <w:t xml:space="preserve"> Time Between </w:t>
      </w:r>
      <w:r>
        <w:rPr>
          <w:rFonts w:hint="eastAsia"/>
          <w:b/>
          <w:bCs/>
        </w:rPr>
        <w:t>Failures</w:t>
      </w:r>
      <w:r>
        <w:rPr>
          <w:rFonts w:hint="eastAsia"/>
          <w:b/>
          <w:bCs/>
        </w:rPr>
        <w:t>：平均故障間隔）</w:t>
      </w:r>
      <w:r>
        <w:rPr>
          <w:rFonts w:hint="eastAsia"/>
        </w:rPr>
        <w:t>：故障から次の故障までの平均稼働時間。値が大きいほど信頼性が高い。</w:t>
      </w:r>
    </w:p>
    <w:p w14:paraId="6494CD17" w14:textId="77777777" w:rsidR="00450166" w:rsidRDefault="00000000">
      <w:pPr>
        <w:pStyle w:val="Compact"/>
        <w:numPr>
          <w:ilvl w:val="0"/>
          <w:numId w:val="150"/>
        </w:numPr>
      </w:pPr>
      <w:r>
        <w:rPr>
          <w:rFonts w:hint="eastAsia"/>
          <w:b/>
          <w:bCs/>
        </w:rPr>
        <w:t>MTTR</w:t>
      </w:r>
      <w:r>
        <w:rPr>
          <w:rFonts w:hint="eastAsia"/>
          <w:b/>
          <w:bCs/>
        </w:rPr>
        <w:t>（</w:t>
      </w:r>
      <w:r>
        <w:rPr>
          <w:rFonts w:hint="eastAsia"/>
          <w:b/>
          <w:bCs/>
        </w:rPr>
        <w:t>Mean</w:t>
      </w:r>
      <w:r>
        <w:rPr>
          <w:b/>
          <w:bCs/>
        </w:rPr>
        <w:t xml:space="preserve"> Time To </w:t>
      </w:r>
      <w:r>
        <w:rPr>
          <w:rFonts w:hint="eastAsia"/>
          <w:b/>
          <w:bCs/>
        </w:rPr>
        <w:t>Repair</w:t>
      </w:r>
      <w:r>
        <w:rPr>
          <w:rFonts w:hint="eastAsia"/>
          <w:b/>
          <w:bCs/>
        </w:rPr>
        <w:t>：平均修復時間）</w:t>
      </w:r>
      <w:r>
        <w:rPr>
          <w:rFonts w:hint="eastAsia"/>
        </w:rPr>
        <w:t>：故障が発生してから修復されるまでの平均時間。値が小さいほど保守性が高い。</w:t>
      </w:r>
    </w:p>
    <w:p w14:paraId="3B8CC831" w14:textId="77777777" w:rsidR="00450166" w:rsidRDefault="00000000">
      <w:pPr>
        <w:pStyle w:val="Compact"/>
        <w:numPr>
          <w:ilvl w:val="0"/>
          <w:numId w:val="150"/>
        </w:numPr>
      </w:pPr>
      <w:r>
        <w:rPr>
          <w:rFonts w:hint="eastAsia"/>
          <w:b/>
          <w:bCs/>
        </w:rPr>
        <w:t>稼働率</w:t>
      </w:r>
      <w:r>
        <w:t xml:space="preserve"> = MTBF / (MTBF + MTTR)</w:t>
      </w:r>
    </w:p>
    <w:p w14:paraId="22E8DBAA" w14:textId="77777777" w:rsidR="00450166" w:rsidRDefault="00000000">
      <w:pPr>
        <w:pStyle w:val="Compact"/>
        <w:numPr>
          <w:ilvl w:val="0"/>
          <w:numId w:val="150"/>
        </w:numPr>
      </w:pPr>
      <w:r>
        <w:rPr>
          <w:rFonts w:hint="eastAsia"/>
          <w:b/>
          <w:bCs/>
        </w:rPr>
        <w:t>直列システムの稼働率</w:t>
      </w:r>
      <w:r>
        <w:rPr>
          <w:rFonts w:hint="eastAsia"/>
        </w:rPr>
        <w:t>：全コンポーネントが同時に稼働しないと動作しないシステム。稼働率</w:t>
      </w:r>
      <w:r>
        <w:t xml:space="preserve"> = </w:t>
      </w:r>
      <w:r>
        <w:rPr>
          <w:rFonts w:hint="eastAsia"/>
        </w:rPr>
        <w:t>各コンポーネントの稼働率の積。</w:t>
      </w:r>
    </w:p>
    <w:p w14:paraId="5A3FD6C2" w14:textId="77777777" w:rsidR="00450166" w:rsidRDefault="00000000">
      <w:pPr>
        <w:pStyle w:val="Compact"/>
        <w:numPr>
          <w:ilvl w:val="0"/>
          <w:numId w:val="150"/>
        </w:numPr>
      </w:pPr>
      <w:r>
        <w:rPr>
          <w:rFonts w:hint="eastAsia"/>
          <w:b/>
          <w:bCs/>
        </w:rPr>
        <w:t>並列システムの稼働率</w:t>
      </w:r>
      <w:r>
        <w:rPr>
          <w:rFonts w:hint="eastAsia"/>
        </w:rPr>
        <w:t>：</w:t>
      </w:r>
      <w:r>
        <w:rPr>
          <w:rFonts w:hint="eastAsia"/>
        </w:rPr>
        <w:t>1</w:t>
      </w:r>
      <w:r>
        <w:rPr>
          <w:rFonts w:hint="eastAsia"/>
        </w:rPr>
        <w:t>つでも稼働していれば動作するシステム。稼働率</w:t>
      </w:r>
      <w:r>
        <w:t xml:space="preserve"> = 1 - </w:t>
      </w:r>
      <w:r>
        <w:rPr>
          <w:rFonts w:hint="eastAsia"/>
        </w:rPr>
        <w:t>(</w:t>
      </w:r>
      <w:r>
        <w:rPr>
          <w:rFonts w:hint="eastAsia"/>
        </w:rPr>
        <w:t>各コンポーネントの非稼働率の積</w:t>
      </w:r>
      <w:r>
        <w:rPr>
          <w:rFonts w:hint="eastAsia"/>
        </w:rPr>
        <w:t>)</w:t>
      </w:r>
      <w:r>
        <w:rPr>
          <w:rFonts w:hint="eastAsia"/>
        </w:rPr>
        <w:t>。</w:t>
      </w:r>
    </w:p>
    <w:p w14:paraId="5E1EADB0" w14:textId="77777777" w:rsidR="00450166" w:rsidRDefault="00000000">
      <w:pPr>
        <w:pStyle w:val="Compact"/>
        <w:numPr>
          <w:ilvl w:val="0"/>
          <w:numId w:val="150"/>
        </w:numPr>
      </w:pPr>
      <w:r>
        <w:rPr>
          <w:rFonts w:hint="eastAsia"/>
          <w:b/>
          <w:bCs/>
        </w:rPr>
        <w:t>バスタブ曲線（信頼性バスタブ曲線）</w:t>
      </w:r>
      <w:r>
        <w:rPr>
          <w:rFonts w:hint="eastAsia"/>
        </w:rPr>
        <w:t>：機器の経時的な故障率の変化を示す曲線。初期故障期（高い故障率）→偶発故障期（低い安定した故障率）→摩耗故障期（老化による故障率増加）の</w:t>
      </w:r>
      <w:r>
        <w:rPr>
          <w:rFonts w:hint="eastAsia"/>
        </w:rPr>
        <w:t>3</w:t>
      </w:r>
      <w:r>
        <w:rPr>
          <w:rFonts w:hint="eastAsia"/>
        </w:rPr>
        <w:t>期からなる。</w:t>
      </w:r>
    </w:p>
    <w:p w14:paraId="59FA1147" w14:textId="77777777" w:rsidR="00450166" w:rsidRDefault="00000000">
      <w:pPr>
        <w:pStyle w:val="4"/>
      </w:pPr>
      <w:bookmarkStart w:id="119" w:name="システムの経済性の評価"/>
      <w:bookmarkEnd w:id="118"/>
      <w:r>
        <w:rPr>
          <w:rFonts w:hint="eastAsia"/>
        </w:rPr>
        <w:lastRenderedPageBreak/>
        <w:t>（</w:t>
      </w:r>
      <w:r>
        <w:rPr>
          <w:rFonts w:hint="eastAsia"/>
        </w:rPr>
        <w:t>3</w:t>
      </w:r>
      <w:r>
        <w:rPr>
          <w:rFonts w:hint="eastAsia"/>
        </w:rPr>
        <w:t>）システムの経済性の評価</w:t>
      </w:r>
    </w:p>
    <w:p w14:paraId="6975B08D" w14:textId="77777777" w:rsidR="00450166" w:rsidRDefault="00000000">
      <w:pPr>
        <w:pStyle w:val="Compact"/>
        <w:numPr>
          <w:ilvl w:val="0"/>
          <w:numId w:val="151"/>
        </w:numPr>
      </w:pPr>
      <w:r>
        <w:rPr>
          <w:rFonts w:hint="eastAsia"/>
          <w:b/>
          <w:bCs/>
        </w:rPr>
        <w:t>初期コスト（イニシャルコスト）</w:t>
      </w:r>
      <w:r>
        <w:rPr>
          <w:rFonts w:hint="eastAsia"/>
        </w:rPr>
        <w:t>：システム導入時に発生するコスト（ハードウェア購入費・開発費・設置費など）。</w:t>
      </w:r>
    </w:p>
    <w:p w14:paraId="6302F04E" w14:textId="77777777" w:rsidR="00450166" w:rsidRDefault="00000000">
      <w:pPr>
        <w:pStyle w:val="Compact"/>
        <w:numPr>
          <w:ilvl w:val="0"/>
          <w:numId w:val="151"/>
        </w:numPr>
      </w:pPr>
      <w:r>
        <w:rPr>
          <w:rFonts w:hint="eastAsia"/>
          <w:b/>
          <w:bCs/>
        </w:rPr>
        <w:t>TCO</w:t>
      </w:r>
      <w:r>
        <w:rPr>
          <w:rFonts w:hint="eastAsia"/>
          <w:b/>
          <w:bCs/>
        </w:rPr>
        <w:t>（</w:t>
      </w:r>
      <w:r>
        <w:rPr>
          <w:rFonts w:hint="eastAsia"/>
          <w:b/>
          <w:bCs/>
        </w:rPr>
        <w:t>Total</w:t>
      </w:r>
      <w:r>
        <w:rPr>
          <w:b/>
          <w:bCs/>
        </w:rPr>
        <w:t xml:space="preserve"> Cost of </w:t>
      </w:r>
      <w:r>
        <w:rPr>
          <w:rFonts w:hint="eastAsia"/>
          <w:b/>
          <w:bCs/>
        </w:rPr>
        <w:t>Ownership</w:t>
      </w:r>
      <w:r>
        <w:rPr>
          <w:rFonts w:hint="eastAsia"/>
          <w:b/>
          <w:bCs/>
        </w:rPr>
        <w:t>：総所有費用）</w:t>
      </w:r>
      <w:r>
        <w:rPr>
          <w:rFonts w:hint="eastAsia"/>
        </w:rPr>
        <w:t>：システムの導入から廃棄までの全期間にかかるコストの総額。初期コスト＋運用コストを含む。</w:t>
      </w:r>
    </w:p>
    <w:p w14:paraId="02C9CD70" w14:textId="77777777" w:rsidR="00450166" w:rsidRDefault="00000000">
      <w:pPr>
        <w:pStyle w:val="Compact"/>
        <w:numPr>
          <w:ilvl w:val="0"/>
          <w:numId w:val="151"/>
        </w:numPr>
      </w:pPr>
      <w:r>
        <w:rPr>
          <w:rFonts w:hint="eastAsia"/>
          <w:b/>
          <w:bCs/>
        </w:rPr>
        <w:t>運用コスト（ランニングコスト）</w:t>
      </w:r>
      <w:r>
        <w:rPr>
          <w:rFonts w:hint="eastAsia"/>
        </w:rPr>
        <w:t>：システム稼働後に継続して発生するコスト（保守費・電気代・人件費など）。</w:t>
      </w:r>
    </w:p>
    <w:p w14:paraId="12DAE0C9" w14:textId="77777777" w:rsidR="00450166" w:rsidRDefault="00000000">
      <w:pPr>
        <w:pStyle w:val="Compact"/>
        <w:numPr>
          <w:ilvl w:val="0"/>
          <w:numId w:val="151"/>
        </w:numPr>
      </w:pPr>
      <w:r>
        <w:rPr>
          <w:rFonts w:hint="eastAsia"/>
          <w:b/>
          <w:bCs/>
        </w:rPr>
        <w:t>直接コスト</w:t>
      </w:r>
      <w:r>
        <w:rPr>
          <w:rFonts w:hint="eastAsia"/>
        </w:rPr>
        <w:t>：特定のシステムに直接帰属できるコスト。</w:t>
      </w:r>
    </w:p>
    <w:p w14:paraId="71EE411B" w14:textId="77777777" w:rsidR="00450166" w:rsidRDefault="00000000">
      <w:pPr>
        <w:pStyle w:val="Compact"/>
        <w:numPr>
          <w:ilvl w:val="0"/>
          <w:numId w:val="151"/>
        </w:numPr>
      </w:pPr>
      <w:r>
        <w:rPr>
          <w:rFonts w:hint="eastAsia"/>
          <w:b/>
          <w:bCs/>
        </w:rPr>
        <w:t>間接コスト</w:t>
      </w:r>
      <w:r>
        <w:rPr>
          <w:rFonts w:hint="eastAsia"/>
        </w:rPr>
        <w:t>：複数のシステムで共有するコスト（共用設備費・管理費など）。適切に按分して算出する。</w:t>
      </w:r>
    </w:p>
    <w:p w14:paraId="5C44A197" w14:textId="77777777" w:rsidR="00450166" w:rsidRDefault="00000000">
      <w:r>
        <w:pict w14:anchorId="200661AC">
          <v:rect id="_x0000_i1047" style="width:0;height:1.5pt" o:hralign="center" o:hrstd="t" o:hr="t"/>
        </w:pict>
      </w:r>
    </w:p>
    <w:p w14:paraId="4FF81690" w14:textId="77777777" w:rsidR="00450166" w:rsidRDefault="00000000">
      <w:pPr>
        <w:pStyle w:val="2"/>
      </w:pPr>
      <w:bookmarkStart w:id="120" w:name="中分類5ソフトウェア"/>
      <w:bookmarkStart w:id="121" w:name="_Toc232938528"/>
      <w:bookmarkEnd w:id="104"/>
      <w:bookmarkEnd w:id="115"/>
      <w:bookmarkEnd w:id="119"/>
      <w:r>
        <w:rPr>
          <w:rFonts w:hint="eastAsia"/>
        </w:rPr>
        <w:t>中分類</w:t>
      </w:r>
      <w:r>
        <w:rPr>
          <w:rFonts w:hint="eastAsia"/>
        </w:rPr>
        <w:t>5</w:t>
      </w:r>
      <w:r>
        <w:rPr>
          <w:rFonts w:hint="eastAsia"/>
        </w:rPr>
        <w:t>：ソフトウェア</w:t>
      </w:r>
      <w:bookmarkEnd w:id="121"/>
    </w:p>
    <w:p w14:paraId="7B86840D" w14:textId="77777777" w:rsidR="00450166" w:rsidRDefault="00000000">
      <w:r>
        <w:pict w14:anchorId="2FDDC8F2">
          <v:rect id="_x0000_i1048" style="width:0;height:1.5pt" o:hralign="center" o:hrstd="t" o:hr="t"/>
        </w:pict>
      </w:r>
    </w:p>
    <w:p w14:paraId="7284DC95" w14:textId="77777777" w:rsidR="00450166" w:rsidRDefault="00000000">
      <w:pPr>
        <w:pStyle w:val="3"/>
      </w:pPr>
      <w:bookmarkStart w:id="122" w:name="オペレーティングシステム"/>
      <w:bookmarkStart w:id="123" w:name="_Toc232938529"/>
      <w:r>
        <w:t xml:space="preserve">1. </w:t>
      </w:r>
      <w:r>
        <w:t>オペレーティングシステム</w:t>
      </w:r>
      <w:bookmarkEnd w:id="123"/>
    </w:p>
    <w:p w14:paraId="6E0F35B0" w14:textId="77777777" w:rsidR="00450166" w:rsidRDefault="00000000">
      <w:pPr>
        <w:pStyle w:val="4"/>
      </w:pPr>
      <w:bookmarkStart w:id="124" w:name="osの種類と特徴"/>
      <w:r>
        <w:rPr>
          <w:rFonts w:hint="eastAsia"/>
        </w:rPr>
        <w:t>（</w:t>
      </w:r>
      <w:r>
        <w:rPr>
          <w:rFonts w:hint="eastAsia"/>
        </w:rPr>
        <w:t>1</w:t>
      </w:r>
      <w:r>
        <w:rPr>
          <w:rFonts w:hint="eastAsia"/>
        </w:rPr>
        <w:t>）</w:t>
      </w:r>
      <w:r>
        <w:rPr>
          <w:rFonts w:hint="eastAsia"/>
        </w:rPr>
        <w:t>OS</w:t>
      </w:r>
      <w:r>
        <w:rPr>
          <w:rFonts w:hint="eastAsia"/>
        </w:rPr>
        <w:t>の種類と特徴</w:t>
      </w:r>
    </w:p>
    <w:p w14:paraId="588BA0FD" w14:textId="77777777" w:rsidR="00450166" w:rsidRDefault="00000000">
      <w:pPr>
        <w:pStyle w:val="FirstParagraph"/>
      </w:pPr>
      <w:r>
        <w:rPr>
          <w:rFonts w:hint="eastAsia"/>
        </w:rPr>
        <w:t>OS</w:t>
      </w:r>
      <w:r>
        <w:rPr>
          <w:rFonts w:hint="eastAsia"/>
        </w:rPr>
        <w:t>（</w:t>
      </w:r>
      <w:r>
        <w:rPr>
          <w:rFonts w:hint="eastAsia"/>
        </w:rPr>
        <w:t>Operating</w:t>
      </w:r>
      <w:r>
        <w:t xml:space="preserve"> </w:t>
      </w:r>
      <w:r>
        <w:rPr>
          <w:rFonts w:hint="eastAsia"/>
        </w:rPr>
        <w:t>System</w:t>
      </w:r>
      <w:r>
        <w:rPr>
          <w:rFonts w:hint="eastAsia"/>
        </w:rPr>
        <w:t>：オペレーティングシステム）はハードウェアを抽象化し、アプリケーションに統一した環境を提供する基本ソフトウェア。</w:t>
      </w:r>
    </w:p>
    <w:p w14:paraId="7FABF414" w14:textId="77777777" w:rsidR="00450166" w:rsidRDefault="00000000">
      <w:pPr>
        <w:pStyle w:val="Compact"/>
        <w:numPr>
          <w:ilvl w:val="0"/>
          <w:numId w:val="152"/>
        </w:numPr>
      </w:pPr>
      <w:r>
        <w:rPr>
          <w:b/>
          <w:bCs/>
        </w:rPr>
        <w:t>システムソフトウェア</w:t>
      </w:r>
      <w:r>
        <w:rPr>
          <w:rFonts w:hint="eastAsia"/>
        </w:rPr>
        <w:t>：</w:t>
      </w:r>
      <w:r>
        <w:rPr>
          <w:rFonts w:hint="eastAsia"/>
        </w:rPr>
        <w:t>OS</w:t>
      </w:r>
      <w:r>
        <w:rPr>
          <w:rFonts w:hint="eastAsia"/>
        </w:rPr>
        <w:t>やミドルウェアなど、ハードウェアの管理とアプリケーション実行環境を提供するソフトウェアの総称。</w:t>
      </w:r>
    </w:p>
    <w:p w14:paraId="02BFB23C" w14:textId="77777777" w:rsidR="00450166" w:rsidRDefault="00000000">
      <w:pPr>
        <w:pStyle w:val="Compact"/>
        <w:numPr>
          <w:ilvl w:val="0"/>
          <w:numId w:val="152"/>
        </w:numPr>
      </w:pPr>
      <w:r>
        <w:rPr>
          <w:b/>
          <w:bCs/>
        </w:rPr>
        <w:t>UNIX</w:t>
      </w:r>
      <w:r>
        <w:rPr>
          <w:rFonts w:hint="eastAsia"/>
        </w:rPr>
        <w:t>：マルチユーザー・マルチタスクの汎用</w:t>
      </w:r>
      <w:r>
        <w:rPr>
          <w:rFonts w:hint="eastAsia"/>
        </w:rPr>
        <w:t>OS</w:t>
      </w:r>
      <w:r>
        <w:rPr>
          <w:rFonts w:hint="eastAsia"/>
        </w:rPr>
        <w:t>。多くの</w:t>
      </w:r>
      <w:r>
        <w:rPr>
          <w:rFonts w:hint="eastAsia"/>
        </w:rPr>
        <w:t>OS</w:t>
      </w:r>
      <w:r>
        <w:rPr>
          <w:rFonts w:hint="eastAsia"/>
        </w:rPr>
        <w:t>の設計に影響を与えた。</w:t>
      </w:r>
    </w:p>
    <w:p w14:paraId="0F254ACB" w14:textId="77777777" w:rsidR="00450166" w:rsidRDefault="00000000">
      <w:pPr>
        <w:pStyle w:val="Compact"/>
        <w:numPr>
          <w:ilvl w:val="0"/>
          <w:numId w:val="152"/>
        </w:numPr>
      </w:pPr>
      <w:r>
        <w:rPr>
          <w:rFonts w:hint="eastAsia"/>
          <w:b/>
          <w:bCs/>
        </w:rPr>
        <w:t>PC</w:t>
      </w:r>
      <w:r>
        <w:rPr>
          <w:rFonts w:hint="eastAsia"/>
          <w:b/>
          <w:bCs/>
        </w:rPr>
        <w:t>用</w:t>
      </w:r>
      <w:r>
        <w:rPr>
          <w:rFonts w:hint="eastAsia"/>
          <w:b/>
          <w:bCs/>
        </w:rPr>
        <w:t>OS</w:t>
      </w:r>
      <w:r>
        <w:rPr>
          <w:rFonts w:hint="eastAsia"/>
        </w:rPr>
        <w:t>：</w:t>
      </w:r>
      <w:r>
        <w:rPr>
          <w:rFonts w:hint="eastAsia"/>
        </w:rPr>
        <w:t>Windows</w:t>
      </w:r>
      <w:r>
        <w:rPr>
          <w:rFonts w:hint="eastAsia"/>
        </w:rPr>
        <w:t>・</w:t>
      </w:r>
      <w:r>
        <w:rPr>
          <w:rFonts w:hint="eastAsia"/>
        </w:rPr>
        <w:t>macOS</w:t>
      </w:r>
      <w:r>
        <w:t xml:space="preserve"> </w:t>
      </w:r>
      <w:r>
        <w:t>など。</w:t>
      </w:r>
    </w:p>
    <w:p w14:paraId="24B2FA8F" w14:textId="77777777" w:rsidR="00450166" w:rsidRDefault="00000000">
      <w:pPr>
        <w:pStyle w:val="Compact"/>
        <w:numPr>
          <w:ilvl w:val="0"/>
          <w:numId w:val="152"/>
        </w:numPr>
      </w:pPr>
      <w:r>
        <w:rPr>
          <w:rFonts w:hint="eastAsia"/>
          <w:b/>
          <w:bCs/>
        </w:rPr>
        <w:t>モバイル端末用</w:t>
      </w:r>
      <w:r>
        <w:rPr>
          <w:rFonts w:hint="eastAsia"/>
          <w:b/>
          <w:bCs/>
        </w:rPr>
        <w:t>OS</w:t>
      </w:r>
      <w:r>
        <w:rPr>
          <w:rFonts w:hint="eastAsia"/>
        </w:rPr>
        <w:t>：</w:t>
      </w:r>
      <w:r>
        <w:rPr>
          <w:rFonts w:hint="eastAsia"/>
        </w:rPr>
        <w:t>Android</w:t>
      </w:r>
      <w:r>
        <w:rPr>
          <w:rFonts w:hint="eastAsia"/>
        </w:rPr>
        <w:t>・</w:t>
      </w:r>
      <w:r>
        <w:rPr>
          <w:rFonts w:hint="eastAsia"/>
        </w:rPr>
        <w:t>iOS</w:t>
      </w:r>
      <w:r>
        <w:t xml:space="preserve"> </w:t>
      </w:r>
      <w:r>
        <w:t>など。</w:t>
      </w:r>
    </w:p>
    <w:p w14:paraId="0142FBE5" w14:textId="77777777" w:rsidR="00450166" w:rsidRDefault="00000000">
      <w:pPr>
        <w:pStyle w:val="Compact"/>
        <w:numPr>
          <w:ilvl w:val="0"/>
          <w:numId w:val="152"/>
        </w:numPr>
      </w:pPr>
      <w:r>
        <w:rPr>
          <w:b/>
          <w:bCs/>
        </w:rPr>
        <w:t>オープン</w:t>
      </w:r>
      <w:r>
        <w:rPr>
          <w:b/>
          <w:bCs/>
        </w:rPr>
        <w:t>OS</w:t>
      </w:r>
      <w:r>
        <w:rPr>
          <w:rFonts w:hint="eastAsia"/>
        </w:rPr>
        <w:t>：ソースコードが公開されている（</w:t>
      </w:r>
      <w:r>
        <w:rPr>
          <w:rFonts w:hint="eastAsia"/>
        </w:rPr>
        <w:t>Linux</w:t>
      </w:r>
      <w:r>
        <w:t xml:space="preserve"> </w:t>
      </w:r>
      <w:r>
        <w:rPr>
          <w:rFonts w:hint="eastAsia"/>
        </w:rPr>
        <w:t>など）。</w:t>
      </w:r>
    </w:p>
    <w:p w14:paraId="01C63FA9" w14:textId="77777777" w:rsidR="00450166" w:rsidRDefault="00000000">
      <w:pPr>
        <w:pStyle w:val="Compact"/>
        <w:numPr>
          <w:ilvl w:val="0"/>
          <w:numId w:val="152"/>
        </w:numPr>
      </w:pPr>
      <w:r>
        <w:rPr>
          <w:b/>
          <w:bCs/>
        </w:rPr>
        <w:t>セキュア</w:t>
      </w:r>
      <w:r>
        <w:rPr>
          <w:b/>
          <w:bCs/>
        </w:rPr>
        <w:t>OS</w:t>
      </w:r>
      <w:r>
        <w:rPr>
          <w:rFonts w:hint="eastAsia"/>
        </w:rPr>
        <w:t>：強制アクセス制御（</w:t>
      </w:r>
      <w:r>
        <w:rPr>
          <w:rFonts w:hint="eastAsia"/>
        </w:rPr>
        <w:t>MAC</w:t>
      </w:r>
      <w:r>
        <w:rPr>
          <w:rFonts w:hint="eastAsia"/>
        </w:rPr>
        <w:t>）などの高度なセキュリティ機能を持つ</w:t>
      </w:r>
      <w:r>
        <w:rPr>
          <w:rFonts w:hint="eastAsia"/>
        </w:rPr>
        <w:t>OS</w:t>
      </w:r>
      <w:r>
        <w:rPr>
          <w:rFonts w:hint="eastAsia"/>
        </w:rPr>
        <w:t>（</w:t>
      </w:r>
      <w:r>
        <w:rPr>
          <w:rFonts w:hint="eastAsia"/>
        </w:rPr>
        <w:t>SELinux</w:t>
      </w:r>
      <w:r>
        <w:t xml:space="preserve"> </w:t>
      </w:r>
      <w:r>
        <w:rPr>
          <w:rFonts w:hint="eastAsia"/>
        </w:rPr>
        <w:t>など）。</w:t>
      </w:r>
    </w:p>
    <w:p w14:paraId="2D84E41A" w14:textId="77777777" w:rsidR="00450166" w:rsidRDefault="00000000">
      <w:pPr>
        <w:pStyle w:val="Compact"/>
        <w:numPr>
          <w:ilvl w:val="0"/>
          <w:numId w:val="152"/>
        </w:numPr>
      </w:pPr>
      <w:r>
        <w:rPr>
          <w:rFonts w:hint="eastAsia"/>
          <w:b/>
          <w:bCs/>
        </w:rPr>
        <w:lastRenderedPageBreak/>
        <w:t>クラウドコンピューティング用</w:t>
      </w:r>
      <w:r>
        <w:rPr>
          <w:rFonts w:hint="eastAsia"/>
          <w:b/>
          <w:bCs/>
        </w:rPr>
        <w:t>OS</w:t>
      </w:r>
      <w:r>
        <w:rPr>
          <w:rFonts w:hint="eastAsia"/>
        </w:rPr>
        <w:t>：クラウド環境の管理・制御に特化した</w:t>
      </w:r>
      <w:r>
        <w:rPr>
          <w:rFonts w:hint="eastAsia"/>
        </w:rPr>
        <w:t>OS</w:t>
      </w:r>
      <w:r>
        <w:rPr>
          <w:rFonts w:hint="eastAsia"/>
        </w:rPr>
        <w:t>。</w:t>
      </w:r>
    </w:p>
    <w:p w14:paraId="5E2F9724" w14:textId="77777777" w:rsidR="00450166" w:rsidRDefault="00000000">
      <w:pPr>
        <w:pStyle w:val="Compact"/>
        <w:numPr>
          <w:ilvl w:val="0"/>
          <w:numId w:val="152"/>
        </w:numPr>
      </w:pPr>
      <w:r>
        <w:rPr>
          <w:rFonts w:hint="eastAsia"/>
          <w:b/>
          <w:bCs/>
        </w:rPr>
        <w:t>VM</w:t>
      </w:r>
      <w:r>
        <w:rPr>
          <w:rFonts w:hint="eastAsia"/>
          <w:b/>
          <w:bCs/>
        </w:rPr>
        <w:t>（仮想マシン）</w:t>
      </w:r>
      <w:r>
        <w:rPr>
          <w:rFonts w:hint="eastAsia"/>
        </w:rPr>
        <w:t>：</w:t>
      </w:r>
      <w:r>
        <w:rPr>
          <w:rFonts w:hint="eastAsia"/>
        </w:rPr>
        <w:t>OS</w:t>
      </w:r>
      <w:r>
        <w:t xml:space="preserve"> </w:t>
      </w:r>
      <w:r>
        <w:rPr>
          <w:rFonts w:hint="eastAsia"/>
        </w:rPr>
        <w:t>が管理する仮想化環境（前述）。</w:t>
      </w:r>
    </w:p>
    <w:p w14:paraId="62C61B87" w14:textId="77777777" w:rsidR="00450166" w:rsidRDefault="00000000">
      <w:pPr>
        <w:pStyle w:val="4"/>
      </w:pPr>
      <w:bookmarkStart w:id="125" w:name="osの機能と構成"/>
      <w:bookmarkEnd w:id="124"/>
      <w:r>
        <w:rPr>
          <w:rFonts w:hint="eastAsia"/>
        </w:rPr>
        <w:t>（</w:t>
      </w:r>
      <w:r>
        <w:rPr>
          <w:rFonts w:hint="eastAsia"/>
        </w:rPr>
        <w:t>2</w:t>
      </w:r>
      <w:r>
        <w:rPr>
          <w:rFonts w:hint="eastAsia"/>
        </w:rPr>
        <w:t>）</w:t>
      </w:r>
      <w:r>
        <w:rPr>
          <w:rFonts w:hint="eastAsia"/>
        </w:rPr>
        <w:t>OS</w:t>
      </w:r>
      <w:r>
        <w:rPr>
          <w:rFonts w:hint="eastAsia"/>
        </w:rPr>
        <w:t>の機能と構成</w:t>
      </w:r>
    </w:p>
    <w:p w14:paraId="651AEB4C" w14:textId="77777777" w:rsidR="00450166" w:rsidRDefault="00000000">
      <w:pPr>
        <w:pStyle w:val="Compact"/>
        <w:numPr>
          <w:ilvl w:val="0"/>
          <w:numId w:val="153"/>
        </w:numPr>
      </w:pPr>
      <w:r>
        <w:rPr>
          <w:b/>
          <w:bCs/>
        </w:rPr>
        <w:t>カーネル</w:t>
      </w:r>
      <w:r>
        <w:rPr>
          <w:rFonts w:hint="eastAsia"/>
        </w:rPr>
        <w:t>：</w:t>
      </w:r>
      <w:r>
        <w:rPr>
          <w:rFonts w:hint="eastAsia"/>
        </w:rPr>
        <w:t>OS</w:t>
      </w:r>
      <w:r>
        <w:rPr>
          <w:rFonts w:hint="eastAsia"/>
        </w:rPr>
        <w:t>の中核部分。ハードウェアを直接制御し、プロセス・メモリ・入出力を管理する。</w:t>
      </w:r>
    </w:p>
    <w:p w14:paraId="54C1B9F8" w14:textId="77777777" w:rsidR="00450166" w:rsidRDefault="00000000">
      <w:pPr>
        <w:pStyle w:val="Compact"/>
        <w:numPr>
          <w:ilvl w:val="1"/>
          <w:numId w:val="154"/>
        </w:numPr>
      </w:pPr>
      <w:r>
        <w:rPr>
          <w:b/>
          <w:bCs/>
        </w:rPr>
        <w:t>マイクロカーネル</w:t>
      </w:r>
      <w:r>
        <w:rPr>
          <w:rFonts w:hint="eastAsia"/>
        </w:rPr>
        <w:t>：最小限の機能のみカーネルに持ち、他の機能をユーザー空間で動かす設計。安定性・移植性が高い。</w:t>
      </w:r>
    </w:p>
    <w:p w14:paraId="2708467F" w14:textId="77777777" w:rsidR="00450166" w:rsidRDefault="00000000">
      <w:pPr>
        <w:pStyle w:val="Compact"/>
        <w:numPr>
          <w:ilvl w:val="1"/>
          <w:numId w:val="154"/>
        </w:numPr>
      </w:pPr>
      <w:r>
        <w:rPr>
          <w:b/>
          <w:bCs/>
        </w:rPr>
        <w:t>モノリシックカーネル</w:t>
      </w:r>
      <w:r>
        <w:rPr>
          <w:rFonts w:hint="eastAsia"/>
        </w:rPr>
        <w:t>：</w:t>
      </w:r>
      <w:r>
        <w:rPr>
          <w:rFonts w:hint="eastAsia"/>
        </w:rPr>
        <w:t>OS</w:t>
      </w:r>
      <w:r>
        <w:t xml:space="preserve"> </w:t>
      </w:r>
      <w:r>
        <w:rPr>
          <w:rFonts w:hint="eastAsia"/>
        </w:rPr>
        <w:t>の主要機能をすべてカーネル空間で動かす設計。高速だが一部の障害が全体に影響する。</w:t>
      </w:r>
    </w:p>
    <w:p w14:paraId="03854318" w14:textId="77777777" w:rsidR="00450166" w:rsidRDefault="00000000">
      <w:pPr>
        <w:pStyle w:val="Compact"/>
        <w:numPr>
          <w:ilvl w:val="0"/>
          <w:numId w:val="153"/>
        </w:numPr>
      </w:pPr>
      <w:r>
        <w:rPr>
          <w:b/>
          <w:bCs/>
        </w:rPr>
        <w:t>ミドルウェア</w:t>
      </w:r>
      <w:r>
        <w:rPr>
          <w:rFonts w:hint="eastAsia"/>
        </w:rPr>
        <w:t>：</w:t>
      </w:r>
      <w:r>
        <w:rPr>
          <w:rFonts w:hint="eastAsia"/>
        </w:rPr>
        <w:t>OS</w:t>
      </w:r>
      <w:r>
        <w:rPr>
          <w:rFonts w:hint="eastAsia"/>
        </w:rPr>
        <w:t>とアプリケーションの中間に位置するソフトウェア。特定の機能（データベース接続・通信など）を提供する。</w:t>
      </w:r>
    </w:p>
    <w:p w14:paraId="2A6B91BD" w14:textId="77777777" w:rsidR="00450166" w:rsidRDefault="00000000">
      <w:pPr>
        <w:pStyle w:val="Compact"/>
        <w:numPr>
          <w:ilvl w:val="0"/>
          <w:numId w:val="153"/>
        </w:numPr>
      </w:pPr>
      <w:r>
        <w:rPr>
          <w:rFonts w:hint="eastAsia"/>
          <w:b/>
          <w:bCs/>
        </w:rPr>
        <w:t>カーネルモード（スーパーバイザーモード）</w:t>
      </w:r>
      <w:r>
        <w:rPr>
          <w:rFonts w:hint="eastAsia"/>
        </w:rPr>
        <w:t>：</w:t>
      </w:r>
      <w:r>
        <w:rPr>
          <w:rFonts w:hint="eastAsia"/>
        </w:rPr>
        <w:t>OS</w:t>
      </w:r>
      <w:r>
        <w:rPr>
          <w:rFonts w:hint="eastAsia"/>
        </w:rPr>
        <w:t>カーネルが実行されるモード。ハードウェアを直接操作できる特権的な状態。</w:t>
      </w:r>
    </w:p>
    <w:p w14:paraId="7BC2C4F7" w14:textId="77777777" w:rsidR="00450166" w:rsidRDefault="00000000">
      <w:pPr>
        <w:pStyle w:val="Compact"/>
        <w:numPr>
          <w:ilvl w:val="0"/>
          <w:numId w:val="153"/>
        </w:numPr>
      </w:pPr>
      <w:r>
        <w:rPr>
          <w:b/>
          <w:bCs/>
        </w:rPr>
        <w:t>ユーザーモード</w:t>
      </w:r>
      <w:r>
        <w:rPr>
          <w:rFonts w:hint="eastAsia"/>
        </w:rPr>
        <w:t>：一般のアプリケーションが実行されるモード。直接ハードウェアを操作できない。</w:t>
      </w:r>
    </w:p>
    <w:p w14:paraId="7A0B389B" w14:textId="77777777" w:rsidR="00450166" w:rsidRDefault="00000000">
      <w:pPr>
        <w:pStyle w:val="Compact"/>
        <w:numPr>
          <w:ilvl w:val="0"/>
          <w:numId w:val="153"/>
        </w:numPr>
      </w:pPr>
      <w:r>
        <w:rPr>
          <w:b/>
          <w:bCs/>
        </w:rPr>
        <w:t>コンパイラ</w:t>
      </w:r>
      <w:r>
        <w:rPr>
          <w:rFonts w:hint="eastAsia"/>
        </w:rPr>
        <w:t>：言語処理ツールとして</w:t>
      </w:r>
      <w:r>
        <w:rPr>
          <w:rFonts w:hint="eastAsia"/>
        </w:rPr>
        <w:t>OS</w:t>
      </w:r>
      <w:r>
        <w:rPr>
          <w:rFonts w:hint="eastAsia"/>
        </w:rPr>
        <w:t>付属の開発環境を構成する（前述）。</w:t>
      </w:r>
    </w:p>
    <w:p w14:paraId="1B877C56" w14:textId="77777777" w:rsidR="00450166" w:rsidRDefault="00000000">
      <w:pPr>
        <w:pStyle w:val="Compact"/>
        <w:numPr>
          <w:ilvl w:val="0"/>
          <w:numId w:val="153"/>
        </w:numPr>
      </w:pPr>
      <w:r>
        <w:rPr>
          <w:rFonts w:hint="eastAsia"/>
          <w:b/>
          <w:bCs/>
        </w:rPr>
        <w:t>プロセス管理</w:t>
      </w:r>
      <w:r>
        <w:rPr>
          <w:rFonts w:hint="eastAsia"/>
        </w:rPr>
        <w:t>：実行中のプログラム（プロセス）を生成・スケジューリング・終了させる機能。</w:t>
      </w:r>
    </w:p>
    <w:p w14:paraId="37B9A39E" w14:textId="77777777" w:rsidR="00450166" w:rsidRDefault="00000000">
      <w:pPr>
        <w:pStyle w:val="Compact"/>
        <w:numPr>
          <w:ilvl w:val="0"/>
          <w:numId w:val="153"/>
        </w:numPr>
      </w:pPr>
      <w:r>
        <w:rPr>
          <w:rFonts w:hint="eastAsia"/>
          <w:b/>
          <w:bCs/>
        </w:rPr>
        <w:t>割込み</w:t>
      </w:r>
      <w:r>
        <w:rPr>
          <w:rFonts w:hint="eastAsia"/>
        </w:rPr>
        <w:t>：前述。</w:t>
      </w:r>
    </w:p>
    <w:p w14:paraId="67C6BCF6" w14:textId="77777777" w:rsidR="00450166" w:rsidRDefault="00000000">
      <w:pPr>
        <w:pStyle w:val="Compact"/>
        <w:numPr>
          <w:ilvl w:val="0"/>
          <w:numId w:val="153"/>
        </w:numPr>
      </w:pPr>
      <w:r>
        <w:rPr>
          <w:rFonts w:hint="eastAsia"/>
          <w:b/>
          <w:bCs/>
        </w:rPr>
        <w:t>多重（マルチ）プログラミング</w:t>
      </w:r>
      <w:r>
        <w:rPr>
          <w:rFonts w:hint="eastAsia"/>
        </w:rPr>
        <w:t>：複数のプログラムを見かけ上同時に実行する技術。</w:t>
      </w:r>
      <w:r>
        <w:rPr>
          <w:rFonts w:hint="eastAsia"/>
        </w:rPr>
        <w:t>CPU</w:t>
      </w:r>
      <w:r>
        <w:rPr>
          <w:rFonts w:hint="eastAsia"/>
        </w:rPr>
        <w:t>の遊び時間を活用する。</w:t>
      </w:r>
    </w:p>
    <w:p w14:paraId="4E4C1E08" w14:textId="77777777" w:rsidR="00450166" w:rsidRDefault="00000000">
      <w:pPr>
        <w:pStyle w:val="Compact"/>
        <w:numPr>
          <w:ilvl w:val="0"/>
          <w:numId w:val="153"/>
        </w:numPr>
      </w:pPr>
      <w:r>
        <w:rPr>
          <w:b/>
          <w:bCs/>
        </w:rPr>
        <w:t>ブートストラップ</w:t>
      </w:r>
      <w:r>
        <w:rPr>
          <w:rFonts w:hint="eastAsia"/>
        </w:rPr>
        <w:t>：コンピュータ起動時に</w:t>
      </w:r>
      <w:r>
        <w:rPr>
          <w:rFonts w:hint="eastAsia"/>
        </w:rPr>
        <w:t>OS</w:t>
      </w:r>
      <w:r>
        <w:rPr>
          <w:rFonts w:hint="eastAsia"/>
        </w:rPr>
        <w:t>を読み込む初期プロセス。</w:t>
      </w:r>
    </w:p>
    <w:p w14:paraId="5928EBA0" w14:textId="77777777" w:rsidR="00450166" w:rsidRDefault="00000000">
      <w:pPr>
        <w:pStyle w:val="Compact"/>
        <w:numPr>
          <w:ilvl w:val="0"/>
          <w:numId w:val="153"/>
        </w:numPr>
      </w:pPr>
      <w:r>
        <w:rPr>
          <w:b/>
          <w:bCs/>
        </w:rPr>
        <w:t>ネットワークブート</w:t>
      </w:r>
      <w:r>
        <w:rPr>
          <w:rFonts w:hint="eastAsia"/>
        </w:rPr>
        <w:t>：ネットワーク経由で</w:t>
      </w:r>
      <w:r>
        <w:rPr>
          <w:rFonts w:hint="eastAsia"/>
        </w:rPr>
        <w:t>OS</w:t>
      </w:r>
      <w:r>
        <w:rPr>
          <w:rFonts w:hint="eastAsia"/>
        </w:rPr>
        <w:t>を読み込んで起動する方式。</w:t>
      </w:r>
    </w:p>
    <w:p w14:paraId="11E44759" w14:textId="77777777" w:rsidR="00450166" w:rsidRDefault="00000000">
      <w:pPr>
        <w:pStyle w:val="Compact"/>
        <w:numPr>
          <w:ilvl w:val="0"/>
          <w:numId w:val="153"/>
        </w:numPr>
      </w:pPr>
      <w:r>
        <w:rPr>
          <w:b/>
          <w:bCs/>
        </w:rPr>
        <w:t>マルチブート</w:t>
      </w:r>
      <w:r>
        <w:rPr>
          <w:rFonts w:hint="eastAsia"/>
        </w:rPr>
        <w:t>：</w:t>
      </w:r>
      <w:r>
        <w:rPr>
          <w:rFonts w:hint="eastAsia"/>
        </w:rPr>
        <w:t>1</w:t>
      </w:r>
      <w:r>
        <w:rPr>
          <w:rFonts w:hint="eastAsia"/>
        </w:rPr>
        <w:t>台のコンピュータに複数の</w:t>
      </w:r>
      <w:r>
        <w:rPr>
          <w:rFonts w:hint="eastAsia"/>
        </w:rPr>
        <w:t>OS</w:t>
      </w:r>
      <w:r>
        <w:rPr>
          <w:rFonts w:hint="eastAsia"/>
        </w:rPr>
        <w:t>をインストールし起動時に選択できる構成。</w:t>
      </w:r>
    </w:p>
    <w:p w14:paraId="7D91DC39" w14:textId="77777777" w:rsidR="00450166" w:rsidRDefault="00000000">
      <w:pPr>
        <w:pStyle w:val="Compact"/>
        <w:numPr>
          <w:ilvl w:val="0"/>
          <w:numId w:val="153"/>
        </w:numPr>
      </w:pPr>
      <w:r>
        <w:rPr>
          <w:b/>
          <w:bCs/>
        </w:rPr>
        <w:lastRenderedPageBreak/>
        <w:t>フラッシュブートローダ</w:t>
      </w:r>
      <w:r>
        <w:rPr>
          <w:rFonts w:hint="eastAsia"/>
        </w:rPr>
        <w:t>：フラッシュメモリに格納されたブートローダ。組み込み機器などで使われる。</w:t>
      </w:r>
    </w:p>
    <w:p w14:paraId="5FBA6E11" w14:textId="77777777" w:rsidR="00450166" w:rsidRDefault="00000000">
      <w:pPr>
        <w:pStyle w:val="4"/>
      </w:pPr>
      <w:bookmarkStart w:id="126" w:name="ジョブ管理"/>
      <w:bookmarkEnd w:id="125"/>
      <w:r>
        <w:rPr>
          <w:rFonts w:hint="eastAsia"/>
        </w:rPr>
        <w:t>（</w:t>
      </w:r>
      <w:r>
        <w:rPr>
          <w:rFonts w:hint="eastAsia"/>
        </w:rPr>
        <w:t>3</w:t>
      </w:r>
      <w:r>
        <w:rPr>
          <w:rFonts w:hint="eastAsia"/>
        </w:rPr>
        <w:t>）ジョブ管理</w:t>
      </w:r>
    </w:p>
    <w:p w14:paraId="0E1D69A8" w14:textId="77777777" w:rsidR="00450166" w:rsidRDefault="00000000">
      <w:pPr>
        <w:pStyle w:val="Compact"/>
        <w:numPr>
          <w:ilvl w:val="0"/>
          <w:numId w:val="155"/>
        </w:numPr>
      </w:pPr>
      <w:r>
        <w:rPr>
          <w:b/>
          <w:bCs/>
        </w:rPr>
        <w:t>ジョブ</w:t>
      </w:r>
      <w:r>
        <w:rPr>
          <w:rFonts w:hint="eastAsia"/>
        </w:rPr>
        <w:t>：ユーザーや管理者が依頼する一連のまとまった処理単位。複数のジョブステップから構成される。</w:t>
      </w:r>
    </w:p>
    <w:p w14:paraId="196AFF97" w14:textId="77777777" w:rsidR="00450166" w:rsidRDefault="00000000">
      <w:pPr>
        <w:pStyle w:val="Compact"/>
        <w:numPr>
          <w:ilvl w:val="0"/>
          <w:numId w:val="155"/>
        </w:numPr>
      </w:pPr>
      <w:r>
        <w:rPr>
          <w:b/>
          <w:bCs/>
        </w:rPr>
        <w:t>ジョブステップ</w:t>
      </w:r>
      <w:r>
        <w:rPr>
          <w:rFonts w:hint="eastAsia"/>
        </w:rPr>
        <w:t>：ジョブを構成する個々のプログラム実行単位。</w:t>
      </w:r>
    </w:p>
    <w:p w14:paraId="38DC081E" w14:textId="77777777" w:rsidR="00450166" w:rsidRDefault="00000000">
      <w:pPr>
        <w:pStyle w:val="Compact"/>
        <w:numPr>
          <w:ilvl w:val="0"/>
          <w:numId w:val="155"/>
        </w:numPr>
      </w:pPr>
      <w:r>
        <w:rPr>
          <w:b/>
          <w:bCs/>
        </w:rPr>
        <w:t>ジョブスケジューラー</w:t>
      </w:r>
      <w:r>
        <w:rPr>
          <w:rFonts w:hint="eastAsia"/>
        </w:rPr>
        <w:t>：ジョブの実行順序・優先度・実行時刻を管理するプログラム。</w:t>
      </w:r>
    </w:p>
    <w:p w14:paraId="6C302C94" w14:textId="77777777" w:rsidR="00450166" w:rsidRDefault="00000000">
      <w:pPr>
        <w:pStyle w:val="Compact"/>
        <w:numPr>
          <w:ilvl w:val="0"/>
          <w:numId w:val="155"/>
        </w:numPr>
      </w:pPr>
      <w:r>
        <w:rPr>
          <w:b/>
          <w:bCs/>
        </w:rPr>
        <w:t>マスタスケジューラー</w:t>
      </w:r>
      <w:r>
        <w:rPr>
          <w:rFonts w:hint="eastAsia"/>
        </w:rPr>
        <w:t>：全ジョブの全体管理・オペレーターとの交信を担うプログラム。</w:t>
      </w:r>
    </w:p>
    <w:p w14:paraId="0F2B2720" w14:textId="77777777" w:rsidR="00450166" w:rsidRDefault="00000000">
      <w:pPr>
        <w:pStyle w:val="Compact"/>
        <w:numPr>
          <w:ilvl w:val="0"/>
          <w:numId w:val="155"/>
        </w:numPr>
      </w:pPr>
      <w:r>
        <w:rPr>
          <w:rFonts w:hint="eastAsia"/>
          <w:b/>
          <w:bCs/>
        </w:rPr>
        <w:t>バッチ処理</w:t>
      </w:r>
      <w:r>
        <w:rPr>
          <w:rFonts w:hint="eastAsia"/>
        </w:rPr>
        <w:t>：ジョブを一括してまとめて実行する処理形式（前述）。</w:t>
      </w:r>
    </w:p>
    <w:p w14:paraId="0588A5C2" w14:textId="77777777" w:rsidR="00450166" w:rsidRDefault="00000000">
      <w:pPr>
        <w:pStyle w:val="4"/>
      </w:pPr>
      <w:bookmarkStart w:id="127" w:name="タスク管理"/>
      <w:bookmarkEnd w:id="126"/>
      <w:r>
        <w:rPr>
          <w:rFonts w:hint="eastAsia"/>
        </w:rPr>
        <w:t>（</w:t>
      </w:r>
      <w:r>
        <w:rPr>
          <w:rFonts w:hint="eastAsia"/>
        </w:rPr>
        <w:t>4</w:t>
      </w:r>
      <w:r>
        <w:rPr>
          <w:rFonts w:hint="eastAsia"/>
        </w:rPr>
        <w:t>）タスク管理</w:t>
      </w:r>
    </w:p>
    <w:p w14:paraId="664BC09E" w14:textId="77777777" w:rsidR="00450166" w:rsidRDefault="00000000">
      <w:pPr>
        <w:pStyle w:val="FirstParagraph"/>
      </w:pPr>
      <w:r>
        <w:rPr>
          <w:b/>
          <w:bCs/>
        </w:rPr>
        <w:t xml:space="preserve">① </w:t>
      </w:r>
      <w:r>
        <w:rPr>
          <w:rFonts w:hint="eastAsia"/>
          <w:b/>
          <w:bCs/>
        </w:rPr>
        <w:t>タスクと状態遷移</w:t>
      </w:r>
    </w:p>
    <w:p w14:paraId="03294FA2" w14:textId="77777777" w:rsidR="00450166" w:rsidRDefault="00000000">
      <w:pPr>
        <w:pStyle w:val="a0"/>
      </w:pPr>
      <w:r>
        <w:rPr>
          <w:rFonts w:hint="eastAsia"/>
        </w:rPr>
        <w:t>タスク（プロセス）は</w:t>
      </w:r>
      <w:r>
        <w:rPr>
          <w:rFonts w:hint="eastAsia"/>
        </w:rPr>
        <w:t>OS</w:t>
      </w:r>
      <w:r>
        <w:rPr>
          <w:rFonts w:hint="eastAsia"/>
        </w:rPr>
        <w:t>の管理下で実行される処理単位。</w:t>
      </w:r>
    </w:p>
    <w:p w14:paraId="62E0B258" w14:textId="77777777" w:rsidR="00450166" w:rsidRDefault="00000000">
      <w:pPr>
        <w:pStyle w:val="Compact"/>
        <w:numPr>
          <w:ilvl w:val="0"/>
          <w:numId w:val="156"/>
        </w:numPr>
      </w:pPr>
      <w:r>
        <w:rPr>
          <w:b/>
          <w:bCs/>
        </w:rPr>
        <w:t>プロセス</w:t>
      </w:r>
      <w:r>
        <w:rPr>
          <w:rFonts w:hint="eastAsia"/>
        </w:rPr>
        <w:t>：</w:t>
      </w:r>
      <w:r>
        <w:rPr>
          <w:rFonts w:hint="eastAsia"/>
        </w:rPr>
        <w:t>OS</w:t>
      </w:r>
      <w:r>
        <w:rPr>
          <w:rFonts w:hint="eastAsia"/>
        </w:rPr>
        <w:t>が管理する独立した実行単位。独自のメモリ空間を持つ。</w:t>
      </w:r>
    </w:p>
    <w:p w14:paraId="6126D886" w14:textId="77777777" w:rsidR="00450166" w:rsidRDefault="00000000">
      <w:pPr>
        <w:pStyle w:val="Compact"/>
        <w:numPr>
          <w:ilvl w:val="0"/>
          <w:numId w:val="156"/>
        </w:numPr>
      </w:pPr>
      <w:r>
        <w:rPr>
          <w:b/>
          <w:bCs/>
        </w:rPr>
        <w:t>スレッド</w:t>
      </w:r>
      <w:r>
        <w:rPr>
          <w:rFonts w:hint="eastAsia"/>
        </w:rPr>
        <w:t>：プロセス内の実行単位。同一プロセス内のスレッドはメモリを共有する。軽量プロセスとも呼ばれる。</w:t>
      </w:r>
    </w:p>
    <w:p w14:paraId="2A4D7582" w14:textId="77777777" w:rsidR="00450166" w:rsidRDefault="00000000">
      <w:pPr>
        <w:pStyle w:val="Compact"/>
        <w:numPr>
          <w:ilvl w:val="0"/>
          <w:numId w:val="156"/>
        </w:numPr>
      </w:pPr>
      <w:r>
        <w:rPr>
          <w:rFonts w:hint="eastAsia"/>
          <w:b/>
          <w:bCs/>
        </w:rPr>
        <w:t>タスクの状態遷移</w:t>
      </w:r>
      <w:r>
        <w:rPr>
          <w:rFonts w:hint="eastAsia"/>
        </w:rPr>
        <w:t>：</w:t>
      </w:r>
    </w:p>
    <w:p w14:paraId="78A1B41F" w14:textId="77777777" w:rsidR="00450166" w:rsidRDefault="00000000">
      <w:pPr>
        <w:pStyle w:val="Compact"/>
        <w:numPr>
          <w:ilvl w:val="1"/>
          <w:numId w:val="157"/>
        </w:numPr>
      </w:pPr>
      <w:r>
        <w:rPr>
          <w:rFonts w:hint="eastAsia"/>
          <w:b/>
          <w:bCs/>
        </w:rPr>
        <w:t>実行可能状態（</w:t>
      </w:r>
      <w:r>
        <w:rPr>
          <w:rFonts w:hint="eastAsia"/>
          <w:b/>
          <w:bCs/>
        </w:rPr>
        <w:t>ready</w:t>
      </w:r>
      <w:r>
        <w:rPr>
          <w:rFonts w:hint="eastAsia"/>
          <w:b/>
          <w:bCs/>
        </w:rPr>
        <w:t>）</w:t>
      </w:r>
      <w:r>
        <w:rPr>
          <w:rFonts w:hint="eastAsia"/>
        </w:rPr>
        <w:t>：</w:t>
      </w:r>
      <w:r>
        <w:rPr>
          <w:rFonts w:hint="eastAsia"/>
        </w:rPr>
        <w:t>CPU</w:t>
      </w:r>
      <w:r>
        <w:rPr>
          <w:rFonts w:hint="eastAsia"/>
        </w:rPr>
        <w:t>の割り当てを待っている状態。</w:t>
      </w:r>
    </w:p>
    <w:p w14:paraId="6E87F66E" w14:textId="77777777" w:rsidR="00450166" w:rsidRDefault="00000000">
      <w:pPr>
        <w:pStyle w:val="Compact"/>
        <w:numPr>
          <w:ilvl w:val="1"/>
          <w:numId w:val="157"/>
        </w:numPr>
      </w:pPr>
      <w:r>
        <w:rPr>
          <w:rFonts w:hint="eastAsia"/>
          <w:b/>
          <w:bCs/>
        </w:rPr>
        <w:t>実行状態（</w:t>
      </w:r>
      <w:r>
        <w:rPr>
          <w:rFonts w:hint="eastAsia"/>
          <w:b/>
          <w:bCs/>
        </w:rPr>
        <w:t>running</w:t>
      </w:r>
      <w:r>
        <w:rPr>
          <w:rFonts w:hint="eastAsia"/>
          <w:b/>
          <w:bCs/>
        </w:rPr>
        <w:t>）</w:t>
      </w:r>
      <w:r>
        <w:rPr>
          <w:rFonts w:hint="eastAsia"/>
        </w:rPr>
        <w:t>：</w:t>
      </w:r>
      <w:r>
        <w:rPr>
          <w:rFonts w:hint="eastAsia"/>
        </w:rPr>
        <w:t>CPU</w:t>
      </w:r>
      <w:r>
        <w:rPr>
          <w:rFonts w:hint="eastAsia"/>
        </w:rPr>
        <w:t>を使って実際に実行中の状態。</w:t>
      </w:r>
    </w:p>
    <w:p w14:paraId="7105CCD3" w14:textId="77777777" w:rsidR="00450166" w:rsidRDefault="00000000">
      <w:pPr>
        <w:pStyle w:val="Compact"/>
        <w:numPr>
          <w:ilvl w:val="1"/>
          <w:numId w:val="157"/>
        </w:numPr>
      </w:pPr>
      <w:r>
        <w:rPr>
          <w:rFonts w:hint="eastAsia"/>
          <w:b/>
          <w:bCs/>
        </w:rPr>
        <w:t>待ち状態（</w:t>
      </w:r>
      <w:r>
        <w:rPr>
          <w:rFonts w:hint="eastAsia"/>
          <w:b/>
          <w:bCs/>
        </w:rPr>
        <w:t>blocked/waiting</w:t>
      </w:r>
      <w:r>
        <w:rPr>
          <w:rFonts w:hint="eastAsia"/>
          <w:b/>
          <w:bCs/>
        </w:rPr>
        <w:t>）</w:t>
      </w:r>
      <w:r>
        <w:rPr>
          <w:rFonts w:hint="eastAsia"/>
        </w:rPr>
        <w:t>：入出力完了などを待っている状態。</w:t>
      </w:r>
      <w:r>
        <w:rPr>
          <w:rFonts w:hint="eastAsia"/>
        </w:rPr>
        <w:t>CPU</w:t>
      </w:r>
      <w:r>
        <w:rPr>
          <w:rFonts w:hint="eastAsia"/>
        </w:rPr>
        <w:t>を手放す。</w:t>
      </w:r>
    </w:p>
    <w:p w14:paraId="068FA607" w14:textId="77777777" w:rsidR="00450166" w:rsidRDefault="00000000">
      <w:pPr>
        <w:pStyle w:val="Compact"/>
        <w:numPr>
          <w:ilvl w:val="0"/>
          <w:numId w:val="156"/>
        </w:numPr>
      </w:pPr>
      <w:r>
        <w:rPr>
          <w:b/>
          <w:bCs/>
        </w:rPr>
        <w:t>ディスパッチャ</w:t>
      </w:r>
      <w:r>
        <w:rPr>
          <w:rFonts w:hint="eastAsia"/>
        </w:rPr>
        <w:t>：実行可能キューから次に実行するタスクを選択して</w:t>
      </w:r>
      <w:r>
        <w:rPr>
          <w:rFonts w:hint="eastAsia"/>
        </w:rPr>
        <w:t>CPU</w:t>
      </w:r>
      <w:r>
        <w:rPr>
          <w:rFonts w:hint="eastAsia"/>
        </w:rPr>
        <w:t>を割り当てるスケジューラの一部。</w:t>
      </w:r>
    </w:p>
    <w:p w14:paraId="4FE11942" w14:textId="77777777" w:rsidR="00450166" w:rsidRDefault="00000000">
      <w:pPr>
        <w:pStyle w:val="FirstParagraph"/>
      </w:pPr>
      <w:r>
        <w:rPr>
          <w:b/>
          <w:bCs/>
        </w:rPr>
        <w:t xml:space="preserve">② </w:t>
      </w:r>
      <w:r>
        <w:rPr>
          <w:rFonts w:hint="eastAsia"/>
          <w:b/>
          <w:bCs/>
        </w:rPr>
        <w:t>多重プログラミングとスケジューリング</w:t>
      </w:r>
    </w:p>
    <w:p w14:paraId="0992D418" w14:textId="77777777" w:rsidR="00450166" w:rsidRDefault="00000000">
      <w:pPr>
        <w:pStyle w:val="Compact"/>
        <w:numPr>
          <w:ilvl w:val="0"/>
          <w:numId w:val="158"/>
        </w:numPr>
      </w:pPr>
      <w:r>
        <w:rPr>
          <w:rFonts w:hint="eastAsia"/>
          <w:b/>
          <w:bCs/>
        </w:rPr>
        <w:lastRenderedPageBreak/>
        <w:t>プリエンプティブ方式</w:t>
      </w:r>
      <w:r>
        <w:rPr>
          <w:rFonts w:hint="eastAsia"/>
        </w:rPr>
        <w:t>：実行中のタスクを強制的に中断してより優先度の高いタスクに切り替える方式。応答性が高い。</w:t>
      </w:r>
    </w:p>
    <w:p w14:paraId="60DF4B66" w14:textId="77777777" w:rsidR="00450166" w:rsidRDefault="00000000">
      <w:pPr>
        <w:pStyle w:val="Compact"/>
        <w:numPr>
          <w:ilvl w:val="0"/>
          <w:numId w:val="158"/>
        </w:numPr>
      </w:pPr>
      <w:r>
        <w:rPr>
          <w:rFonts w:hint="eastAsia"/>
          <w:b/>
          <w:bCs/>
        </w:rPr>
        <w:t>ノンプリエンプティブ方式</w:t>
      </w:r>
      <w:r>
        <w:rPr>
          <w:rFonts w:hint="eastAsia"/>
        </w:rPr>
        <w:t>：実行中のタスクが自発的に</w:t>
      </w:r>
      <w:r>
        <w:rPr>
          <w:rFonts w:hint="eastAsia"/>
        </w:rPr>
        <w:t>CPU</w:t>
      </w:r>
      <w:r>
        <w:rPr>
          <w:rFonts w:hint="eastAsia"/>
        </w:rPr>
        <w:t>を手放すまで実行を続ける方式。</w:t>
      </w:r>
    </w:p>
    <w:p w14:paraId="715C681C" w14:textId="77777777" w:rsidR="00450166" w:rsidRDefault="00000000">
      <w:pPr>
        <w:pStyle w:val="Compact"/>
        <w:numPr>
          <w:ilvl w:val="0"/>
          <w:numId w:val="158"/>
        </w:numPr>
      </w:pPr>
      <w:r>
        <w:rPr>
          <w:rFonts w:hint="eastAsia"/>
          <w:b/>
          <w:bCs/>
        </w:rPr>
        <w:t>タイムスライス方式（タイムシェアリング）</w:t>
      </w:r>
      <w:r>
        <w:rPr>
          <w:rFonts w:hint="eastAsia"/>
        </w:rPr>
        <w:t>：一定時間（タイムクウォンタム）ごとにタスクを切り替える方式。</w:t>
      </w:r>
    </w:p>
    <w:p w14:paraId="0112F522" w14:textId="77777777" w:rsidR="00450166" w:rsidRDefault="00000000">
      <w:pPr>
        <w:pStyle w:val="Compact"/>
        <w:numPr>
          <w:ilvl w:val="0"/>
          <w:numId w:val="158"/>
        </w:numPr>
      </w:pPr>
      <w:r>
        <w:rPr>
          <w:rFonts w:hint="eastAsia"/>
          <w:b/>
          <w:bCs/>
        </w:rPr>
        <w:t>タイムクウォンタム（時間スライス）</w:t>
      </w:r>
      <w:r>
        <w:rPr>
          <w:rFonts w:hint="eastAsia"/>
        </w:rPr>
        <w:t>：タイムスライスの単位時間。</w:t>
      </w:r>
    </w:p>
    <w:p w14:paraId="4F52CFAD" w14:textId="77777777" w:rsidR="00450166" w:rsidRDefault="00000000">
      <w:pPr>
        <w:pStyle w:val="Compact"/>
        <w:numPr>
          <w:ilvl w:val="0"/>
          <w:numId w:val="158"/>
        </w:numPr>
      </w:pPr>
      <w:r>
        <w:rPr>
          <w:rFonts w:hint="eastAsia"/>
          <w:b/>
          <w:bCs/>
        </w:rPr>
        <w:t>優先順位スケジューリング</w:t>
      </w:r>
      <w:r>
        <w:rPr>
          <w:rFonts w:hint="eastAsia"/>
        </w:rPr>
        <w:t>：優先度の高いタスクを先に実行する方式。</w:t>
      </w:r>
    </w:p>
    <w:p w14:paraId="36F5EDC6" w14:textId="77777777" w:rsidR="00450166" w:rsidRDefault="00000000">
      <w:pPr>
        <w:pStyle w:val="Compact"/>
        <w:numPr>
          <w:ilvl w:val="0"/>
          <w:numId w:val="158"/>
        </w:numPr>
      </w:pPr>
      <w:r>
        <w:rPr>
          <w:b/>
          <w:bCs/>
        </w:rPr>
        <w:t>ラウンドロビン</w:t>
      </w:r>
      <w:r>
        <w:rPr>
          <w:rFonts w:hint="eastAsia"/>
        </w:rPr>
        <w:t>：タスクを順番に一定時間ずつ実行するスケジューリング方式。</w:t>
      </w:r>
    </w:p>
    <w:p w14:paraId="13AFA6A4" w14:textId="77777777" w:rsidR="00450166" w:rsidRDefault="00000000">
      <w:pPr>
        <w:pStyle w:val="Compact"/>
        <w:numPr>
          <w:ilvl w:val="0"/>
          <w:numId w:val="158"/>
        </w:numPr>
      </w:pPr>
      <w:r>
        <w:rPr>
          <w:b/>
          <w:bCs/>
        </w:rPr>
        <w:t>ディスパッチ</w:t>
      </w:r>
      <w:r>
        <w:rPr>
          <w:rFonts w:hint="eastAsia"/>
        </w:rPr>
        <w:t>：待ちキューからタスクを取り出して</w:t>
      </w:r>
      <w:r>
        <w:rPr>
          <w:rFonts w:hint="eastAsia"/>
        </w:rPr>
        <w:t>CPU</w:t>
      </w:r>
      <w:r>
        <w:rPr>
          <w:rFonts w:hint="eastAsia"/>
        </w:rPr>
        <w:t>に割り当てる操作。</w:t>
      </w:r>
    </w:p>
    <w:p w14:paraId="54988FA8" w14:textId="77777777" w:rsidR="00450166" w:rsidRDefault="00000000">
      <w:pPr>
        <w:pStyle w:val="4"/>
      </w:pPr>
      <w:bookmarkStart w:id="128" w:name="データ管理"/>
      <w:bookmarkEnd w:id="127"/>
      <w:r>
        <w:rPr>
          <w:rFonts w:hint="eastAsia"/>
        </w:rPr>
        <w:t>（</w:t>
      </w:r>
      <w:r>
        <w:rPr>
          <w:rFonts w:hint="eastAsia"/>
        </w:rPr>
        <w:t>5</w:t>
      </w:r>
      <w:r>
        <w:rPr>
          <w:rFonts w:hint="eastAsia"/>
        </w:rPr>
        <w:t>）データ管理</w:t>
      </w:r>
    </w:p>
    <w:p w14:paraId="7BCC1511" w14:textId="77777777" w:rsidR="00450166" w:rsidRDefault="00000000">
      <w:pPr>
        <w:pStyle w:val="FirstParagraph"/>
      </w:pPr>
      <w:r>
        <w:rPr>
          <w:rFonts w:hint="eastAsia"/>
        </w:rPr>
        <w:t>補助記憶装置へのアクセスを装置に依存しない抽象インタフェース（ファイルシステム</w:t>
      </w:r>
      <w:r>
        <w:rPr>
          <w:rFonts w:hint="eastAsia"/>
        </w:rPr>
        <w:t>API</w:t>
      </w:r>
      <w:r>
        <w:rPr>
          <w:rFonts w:hint="eastAsia"/>
        </w:rPr>
        <w:t>）でアプリケーションに提供する機能。ハードウェアの違いを隠蔽する。</w:t>
      </w:r>
    </w:p>
    <w:p w14:paraId="5F5122BD" w14:textId="77777777" w:rsidR="00450166" w:rsidRDefault="00000000">
      <w:pPr>
        <w:pStyle w:val="4"/>
      </w:pPr>
      <w:bookmarkStart w:id="129" w:name="入出力管理"/>
      <w:bookmarkEnd w:id="128"/>
      <w:r>
        <w:rPr>
          <w:rFonts w:hint="eastAsia"/>
        </w:rPr>
        <w:t>（</w:t>
      </w:r>
      <w:r>
        <w:rPr>
          <w:rFonts w:hint="eastAsia"/>
        </w:rPr>
        <w:t>6</w:t>
      </w:r>
      <w:r>
        <w:rPr>
          <w:rFonts w:hint="eastAsia"/>
        </w:rPr>
        <w:t>）入出力管理</w:t>
      </w:r>
    </w:p>
    <w:p w14:paraId="46AE8659" w14:textId="77777777" w:rsidR="00450166" w:rsidRDefault="00000000">
      <w:pPr>
        <w:pStyle w:val="Compact"/>
        <w:numPr>
          <w:ilvl w:val="0"/>
          <w:numId w:val="159"/>
        </w:numPr>
      </w:pPr>
      <w:r>
        <w:rPr>
          <w:b/>
          <w:bCs/>
        </w:rPr>
        <w:t>チャネル</w:t>
      </w:r>
      <w:r>
        <w:rPr>
          <w:rFonts w:hint="eastAsia"/>
        </w:rPr>
        <w:t>：</w:t>
      </w:r>
      <w:r>
        <w:rPr>
          <w:rFonts w:hint="eastAsia"/>
        </w:rPr>
        <w:t>CPU</w:t>
      </w:r>
      <w:r>
        <w:t xml:space="preserve"> </w:t>
      </w:r>
      <w:r>
        <w:rPr>
          <w:rFonts w:hint="eastAsia"/>
        </w:rPr>
        <w:t>の代わりに入出力処理を専任で行うプロセッサ（前述のチャネル制御方式）。</w:t>
      </w:r>
    </w:p>
    <w:p w14:paraId="3064EE6F" w14:textId="77777777" w:rsidR="00450166" w:rsidRDefault="00000000">
      <w:pPr>
        <w:pStyle w:val="Compact"/>
        <w:numPr>
          <w:ilvl w:val="0"/>
          <w:numId w:val="159"/>
        </w:numPr>
      </w:pPr>
      <w:r>
        <w:rPr>
          <w:rFonts w:hint="eastAsia"/>
          <w:b/>
          <w:bCs/>
        </w:rPr>
        <w:t>入出力割込み</w:t>
      </w:r>
      <w:r>
        <w:rPr>
          <w:rFonts w:hint="eastAsia"/>
        </w:rPr>
        <w:t>：入出力完了を</w:t>
      </w:r>
      <w:r>
        <w:rPr>
          <w:rFonts w:hint="eastAsia"/>
        </w:rPr>
        <w:t>CPU</w:t>
      </w:r>
      <w:r>
        <w:rPr>
          <w:rFonts w:hint="eastAsia"/>
        </w:rPr>
        <w:t>に通知する割込み（前述）。</w:t>
      </w:r>
    </w:p>
    <w:p w14:paraId="2B1BD398" w14:textId="77777777" w:rsidR="00450166" w:rsidRDefault="00000000">
      <w:pPr>
        <w:pStyle w:val="4"/>
      </w:pPr>
      <w:bookmarkStart w:id="130" w:name="記憶管理"/>
      <w:bookmarkEnd w:id="129"/>
      <w:r>
        <w:rPr>
          <w:rFonts w:hint="eastAsia"/>
        </w:rPr>
        <w:t>（</w:t>
      </w:r>
      <w:r>
        <w:rPr>
          <w:rFonts w:hint="eastAsia"/>
        </w:rPr>
        <w:t>7</w:t>
      </w:r>
      <w:r>
        <w:rPr>
          <w:rFonts w:hint="eastAsia"/>
        </w:rPr>
        <w:t>）記憶管理</w:t>
      </w:r>
    </w:p>
    <w:p w14:paraId="65913BB1" w14:textId="77777777" w:rsidR="00450166" w:rsidRDefault="00000000">
      <w:pPr>
        <w:pStyle w:val="FirstParagraph"/>
      </w:pPr>
      <w:r>
        <w:rPr>
          <w:b/>
          <w:bCs/>
        </w:rPr>
        <w:t xml:space="preserve">① </w:t>
      </w:r>
      <w:r>
        <w:rPr>
          <w:rFonts w:hint="eastAsia"/>
          <w:b/>
          <w:bCs/>
        </w:rPr>
        <w:t>実記憶管理</w:t>
      </w:r>
    </w:p>
    <w:p w14:paraId="0FABEE77" w14:textId="77777777" w:rsidR="00450166" w:rsidRDefault="00000000">
      <w:pPr>
        <w:pStyle w:val="a0"/>
      </w:pPr>
      <w:r>
        <w:rPr>
          <w:rFonts w:hint="eastAsia"/>
        </w:rPr>
        <w:t>物理メモリ（主記憶）の割り当てと管理。</w:t>
      </w:r>
    </w:p>
    <w:p w14:paraId="51E7F3B1" w14:textId="77777777" w:rsidR="00450166" w:rsidRDefault="00000000">
      <w:pPr>
        <w:pStyle w:val="Compact"/>
        <w:numPr>
          <w:ilvl w:val="0"/>
          <w:numId w:val="160"/>
        </w:numPr>
      </w:pPr>
      <w:r>
        <w:rPr>
          <w:rFonts w:hint="eastAsia"/>
          <w:b/>
          <w:bCs/>
        </w:rPr>
        <w:t>固定区画方式</w:t>
      </w:r>
      <w:r>
        <w:rPr>
          <w:rFonts w:hint="eastAsia"/>
        </w:rPr>
        <w:t>：主記憶をあらかじめ固定サイズの区画（パーティション）に分割してプログラムを割り当てる方式。実装が簡単だがフラグメンテーションが生じやすい。</w:t>
      </w:r>
    </w:p>
    <w:p w14:paraId="4A7CAA70" w14:textId="77777777" w:rsidR="00450166" w:rsidRDefault="00000000">
      <w:pPr>
        <w:pStyle w:val="Compact"/>
        <w:numPr>
          <w:ilvl w:val="0"/>
          <w:numId w:val="160"/>
        </w:numPr>
      </w:pPr>
      <w:r>
        <w:rPr>
          <w:rFonts w:hint="eastAsia"/>
          <w:b/>
          <w:bCs/>
        </w:rPr>
        <w:t>可変区画方式</w:t>
      </w:r>
      <w:r>
        <w:rPr>
          <w:rFonts w:hint="eastAsia"/>
        </w:rPr>
        <w:t>：プログラムのサイズに応じて動的に区画を割り当てる方式。メモリを効率的に使えるが断片化が生じる。</w:t>
      </w:r>
    </w:p>
    <w:p w14:paraId="2BA35C10" w14:textId="77777777" w:rsidR="00450166" w:rsidRDefault="00000000">
      <w:pPr>
        <w:pStyle w:val="Compact"/>
        <w:numPr>
          <w:ilvl w:val="0"/>
          <w:numId w:val="160"/>
        </w:numPr>
      </w:pPr>
      <w:r>
        <w:rPr>
          <w:rFonts w:hint="eastAsia"/>
          <w:b/>
          <w:bCs/>
        </w:rPr>
        <w:lastRenderedPageBreak/>
        <w:t>フラグメンテーション（断片化）</w:t>
      </w:r>
      <w:r>
        <w:rPr>
          <w:rFonts w:hint="eastAsia"/>
        </w:rPr>
        <w:t>：細かい空き領域が散在して大きな連続領域が確保できない状態。</w:t>
      </w:r>
    </w:p>
    <w:p w14:paraId="350F8F54" w14:textId="77777777" w:rsidR="00450166" w:rsidRDefault="00000000">
      <w:pPr>
        <w:pStyle w:val="Compact"/>
        <w:numPr>
          <w:ilvl w:val="0"/>
          <w:numId w:val="160"/>
        </w:numPr>
      </w:pPr>
      <w:r>
        <w:rPr>
          <w:rFonts w:hint="eastAsia"/>
          <w:b/>
          <w:bCs/>
        </w:rPr>
        <w:t>コンパクション（メモリ圧縮）</w:t>
      </w:r>
      <w:r>
        <w:rPr>
          <w:rFonts w:hint="eastAsia"/>
        </w:rPr>
        <w:t>：断片化した空き領域を一か所にまとめ直す操作。</w:t>
      </w:r>
    </w:p>
    <w:p w14:paraId="30FA683A" w14:textId="77777777" w:rsidR="00450166" w:rsidRDefault="00000000">
      <w:pPr>
        <w:pStyle w:val="Compact"/>
        <w:numPr>
          <w:ilvl w:val="0"/>
          <w:numId w:val="160"/>
        </w:numPr>
      </w:pPr>
      <w:r>
        <w:rPr>
          <w:rFonts w:hint="eastAsia"/>
          <w:b/>
          <w:bCs/>
        </w:rPr>
        <w:t>スワッピング（スワップイン・スワップアウト）</w:t>
      </w:r>
      <w:r>
        <w:rPr>
          <w:rFonts w:hint="eastAsia"/>
        </w:rPr>
        <w:t>：主記憶とディスクの間でプロセス全体を入れ替える技術。使用頻度の低いプロセスをディスクに退避する。</w:t>
      </w:r>
    </w:p>
    <w:p w14:paraId="117D4354" w14:textId="77777777" w:rsidR="00450166" w:rsidRDefault="00000000">
      <w:pPr>
        <w:pStyle w:val="Compact"/>
        <w:numPr>
          <w:ilvl w:val="1"/>
          <w:numId w:val="161"/>
        </w:numPr>
      </w:pPr>
      <w:r>
        <w:rPr>
          <w:rFonts w:hint="eastAsia"/>
          <w:b/>
          <w:bCs/>
        </w:rPr>
        <w:t>ロールアウト（スワップアウト）</w:t>
      </w:r>
      <w:r>
        <w:rPr>
          <w:rFonts w:hint="eastAsia"/>
        </w:rPr>
        <w:t>：主記憶のプロセスをディスクに移す操作。</w:t>
      </w:r>
    </w:p>
    <w:p w14:paraId="0D8CA138" w14:textId="77777777" w:rsidR="00450166" w:rsidRDefault="00000000">
      <w:pPr>
        <w:pStyle w:val="Compact"/>
        <w:numPr>
          <w:ilvl w:val="1"/>
          <w:numId w:val="161"/>
        </w:numPr>
      </w:pPr>
      <w:r>
        <w:rPr>
          <w:rFonts w:hint="eastAsia"/>
          <w:b/>
          <w:bCs/>
        </w:rPr>
        <w:t>ロールイン（スワップイン）</w:t>
      </w:r>
      <w:r>
        <w:rPr>
          <w:rFonts w:hint="eastAsia"/>
        </w:rPr>
        <w:t>：ディスクのプロセスを主記憶に戻す操作。</w:t>
      </w:r>
    </w:p>
    <w:p w14:paraId="6711A18E" w14:textId="77777777" w:rsidR="00450166" w:rsidRDefault="00000000">
      <w:pPr>
        <w:pStyle w:val="Compact"/>
        <w:numPr>
          <w:ilvl w:val="0"/>
          <w:numId w:val="160"/>
        </w:numPr>
      </w:pPr>
      <w:r>
        <w:rPr>
          <w:rFonts w:hint="eastAsia"/>
          <w:b/>
          <w:bCs/>
        </w:rPr>
        <w:t>オーバーレイ方式（セグメント方式）</w:t>
      </w:r>
      <w:r>
        <w:rPr>
          <w:rFonts w:hint="eastAsia"/>
        </w:rPr>
        <w:t>：プログラムを複数のセグメントに分割し、必要なセグメントのみ主記憶に読み込む技術。物理メモリより大きなプログラムを実行できる。</w:t>
      </w:r>
    </w:p>
    <w:p w14:paraId="2A6FB7FA" w14:textId="77777777" w:rsidR="00450166" w:rsidRDefault="00000000">
      <w:pPr>
        <w:pStyle w:val="Compact"/>
        <w:numPr>
          <w:ilvl w:val="0"/>
          <w:numId w:val="160"/>
        </w:numPr>
      </w:pPr>
      <w:r>
        <w:rPr>
          <w:rFonts w:hint="eastAsia"/>
          <w:b/>
          <w:bCs/>
        </w:rPr>
        <w:t>ガベージコレクション（</w:t>
      </w:r>
      <w:r>
        <w:rPr>
          <w:rFonts w:hint="eastAsia"/>
          <w:b/>
          <w:bCs/>
        </w:rPr>
        <w:t>GC</w:t>
      </w:r>
      <w:r>
        <w:rPr>
          <w:rFonts w:hint="eastAsia"/>
          <w:b/>
          <w:bCs/>
        </w:rPr>
        <w:t>）</w:t>
      </w:r>
      <w:r>
        <w:rPr>
          <w:rFonts w:hint="eastAsia"/>
        </w:rPr>
        <w:t>：不要になったメモリ領域を自動的に解放する仕組み。</w:t>
      </w:r>
      <w:r>
        <w:rPr>
          <w:rFonts w:hint="eastAsia"/>
        </w:rPr>
        <w:t>Java</w:t>
      </w:r>
      <w:r>
        <w:rPr>
          <w:rFonts w:hint="eastAsia"/>
        </w:rPr>
        <w:t>や</w:t>
      </w:r>
      <w:r>
        <w:rPr>
          <w:rFonts w:hint="eastAsia"/>
        </w:rPr>
        <w:t>Python</w:t>
      </w:r>
      <w:r>
        <w:rPr>
          <w:rFonts w:hint="eastAsia"/>
        </w:rPr>
        <w:t>などのマネージド言語で使われる。</w:t>
      </w:r>
    </w:p>
    <w:p w14:paraId="1AF1C12C" w14:textId="77777777" w:rsidR="00450166" w:rsidRDefault="00000000">
      <w:pPr>
        <w:pStyle w:val="FirstParagraph"/>
      </w:pPr>
      <w:r>
        <w:rPr>
          <w:b/>
          <w:bCs/>
        </w:rPr>
        <w:t xml:space="preserve">② </w:t>
      </w:r>
      <w:r>
        <w:rPr>
          <w:rFonts w:hint="eastAsia"/>
          <w:b/>
          <w:bCs/>
        </w:rPr>
        <w:t>仮想記憶管理</w:t>
      </w:r>
    </w:p>
    <w:p w14:paraId="478C762C" w14:textId="77777777" w:rsidR="00450166" w:rsidRDefault="00000000">
      <w:pPr>
        <w:pStyle w:val="a0"/>
      </w:pPr>
      <w:r>
        <w:rPr>
          <w:rFonts w:hint="eastAsia"/>
        </w:rPr>
        <w:t>物理メモリ（実記憶）よりも大きなアドレス空間（仮想記憶）をプロセスに提供する技術。補助記憶をメモリの延長として使う。</w:t>
      </w:r>
    </w:p>
    <w:p w14:paraId="729E50DF" w14:textId="77777777" w:rsidR="00450166" w:rsidRDefault="00000000">
      <w:pPr>
        <w:pStyle w:val="Compact"/>
        <w:numPr>
          <w:ilvl w:val="0"/>
          <w:numId w:val="162"/>
        </w:numPr>
      </w:pPr>
      <w:r>
        <w:rPr>
          <w:rFonts w:hint="eastAsia"/>
          <w:b/>
          <w:bCs/>
        </w:rPr>
        <w:t>ベースアドレス方式</w:t>
      </w:r>
      <w:r>
        <w:rPr>
          <w:rFonts w:hint="eastAsia"/>
        </w:rPr>
        <w:t>：セグメントの先頭アドレス（ベースアドレス）に相対アドレスを加えて実効アドレスを求める方式。</w:t>
      </w:r>
    </w:p>
    <w:p w14:paraId="3E916184" w14:textId="77777777" w:rsidR="00450166" w:rsidRDefault="00000000">
      <w:pPr>
        <w:pStyle w:val="Compact"/>
        <w:numPr>
          <w:ilvl w:val="0"/>
          <w:numId w:val="162"/>
        </w:numPr>
      </w:pPr>
      <w:r>
        <w:rPr>
          <w:rFonts w:hint="eastAsia"/>
          <w:b/>
          <w:bCs/>
        </w:rPr>
        <w:t>セグメント方式</w:t>
      </w:r>
      <w:r>
        <w:rPr>
          <w:rFonts w:hint="eastAsia"/>
        </w:rPr>
        <w:t>：プログラムをセグメント（論理的な区切り）に分割して管理する方式。</w:t>
      </w:r>
    </w:p>
    <w:p w14:paraId="6A56CB02" w14:textId="77777777" w:rsidR="00450166" w:rsidRDefault="00000000">
      <w:pPr>
        <w:pStyle w:val="Compact"/>
        <w:numPr>
          <w:ilvl w:val="0"/>
          <w:numId w:val="162"/>
        </w:numPr>
      </w:pPr>
      <w:r>
        <w:rPr>
          <w:rFonts w:hint="eastAsia"/>
          <w:b/>
          <w:bCs/>
        </w:rPr>
        <w:t>ページング方式</w:t>
      </w:r>
      <w:r>
        <w:rPr>
          <w:rFonts w:hint="eastAsia"/>
        </w:rPr>
        <w:t>：仮想アドレス空間と物理メモリを固定サイズのページ（例：</w:t>
      </w:r>
      <w:r>
        <w:rPr>
          <w:rFonts w:hint="eastAsia"/>
        </w:rPr>
        <w:t>4KB</w:t>
      </w:r>
      <w:r>
        <w:rPr>
          <w:rFonts w:hint="eastAsia"/>
        </w:rPr>
        <w:t>）に分割し、ページ単位で対応付けるページテーブルで管理する方式。最も広く使われる。</w:t>
      </w:r>
    </w:p>
    <w:p w14:paraId="1EB70590" w14:textId="77777777" w:rsidR="00450166" w:rsidRDefault="00000000">
      <w:pPr>
        <w:pStyle w:val="Compact"/>
        <w:numPr>
          <w:ilvl w:val="0"/>
          <w:numId w:val="162"/>
        </w:numPr>
      </w:pPr>
      <w:r>
        <w:rPr>
          <w:rFonts w:hint="eastAsia"/>
          <w:b/>
          <w:bCs/>
        </w:rPr>
        <w:t>セグメントページング方式</w:t>
      </w:r>
      <w:r>
        <w:rPr>
          <w:rFonts w:hint="eastAsia"/>
        </w:rPr>
        <w:t>：セグメント方式とページング方式を組み合わせた方式。</w:t>
      </w:r>
    </w:p>
    <w:p w14:paraId="6E5D261F" w14:textId="77777777" w:rsidR="00450166" w:rsidRDefault="00000000">
      <w:pPr>
        <w:pStyle w:val="Compact"/>
        <w:numPr>
          <w:ilvl w:val="0"/>
          <w:numId w:val="162"/>
        </w:numPr>
      </w:pPr>
      <w:r>
        <w:rPr>
          <w:rFonts w:hint="eastAsia"/>
          <w:b/>
          <w:bCs/>
        </w:rPr>
        <w:lastRenderedPageBreak/>
        <w:t>動的アドレス変換（</w:t>
      </w:r>
      <w:r>
        <w:rPr>
          <w:rFonts w:hint="eastAsia"/>
          <w:b/>
          <w:bCs/>
        </w:rPr>
        <w:t>DAT</w:t>
      </w:r>
      <w:r>
        <w:rPr>
          <w:rFonts w:hint="eastAsia"/>
          <w:b/>
          <w:bCs/>
        </w:rPr>
        <w:t>）</w:t>
      </w:r>
      <w:r>
        <w:rPr>
          <w:rFonts w:hint="eastAsia"/>
        </w:rPr>
        <w:t>：実行時に仮想アドレスを物理アドレスに変換する仕組み。</w:t>
      </w:r>
      <w:r>
        <w:rPr>
          <w:rFonts w:hint="eastAsia"/>
        </w:rPr>
        <w:t>MMU</w:t>
      </w:r>
      <w:r>
        <w:rPr>
          <w:rFonts w:hint="eastAsia"/>
        </w:rPr>
        <w:t>（</w:t>
      </w:r>
      <w:r>
        <w:rPr>
          <w:rFonts w:hint="eastAsia"/>
        </w:rPr>
        <w:t>Memory</w:t>
      </w:r>
      <w:r>
        <w:t xml:space="preserve"> Management </w:t>
      </w:r>
      <w:r>
        <w:rPr>
          <w:rFonts w:hint="eastAsia"/>
        </w:rPr>
        <w:t>Unit</w:t>
      </w:r>
      <w:r>
        <w:rPr>
          <w:rFonts w:hint="eastAsia"/>
        </w:rPr>
        <w:t>）が担当する。</w:t>
      </w:r>
    </w:p>
    <w:p w14:paraId="068C780A" w14:textId="77777777" w:rsidR="00450166" w:rsidRDefault="00000000">
      <w:pPr>
        <w:pStyle w:val="Compact"/>
        <w:numPr>
          <w:ilvl w:val="0"/>
          <w:numId w:val="162"/>
        </w:numPr>
      </w:pPr>
      <w:r>
        <w:rPr>
          <w:b/>
          <w:bCs/>
        </w:rPr>
        <w:t>ページフォールト</w:t>
      </w:r>
      <w:r>
        <w:rPr>
          <w:rFonts w:hint="eastAsia"/>
        </w:rPr>
        <w:t>：アクセスされた仮想ページが主記憶にない場合に発生する割込み。</w:t>
      </w:r>
      <w:r>
        <w:rPr>
          <w:rFonts w:hint="eastAsia"/>
        </w:rPr>
        <w:t>OS</w:t>
      </w:r>
      <w:r>
        <w:rPr>
          <w:rFonts w:hint="eastAsia"/>
        </w:rPr>
        <w:t>がページを補助記憶から主記憶に読み込む。</w:t>
      </w:r>
    </w:p>
    <w:p w14:paraId="55E5C603" w14:textId="77777777" w:rsidR="00450166" w:rsidRDefault="00000000">
      <w:pPr>
        <w:pStyle w:val="Compact"/>
        <w:numPr>
          <w:ilvl w:val="0"/>
          <w:numId w:val="162"/>
        </w:numPr>
      </w:pPr>
      <w:r>
        <w:rPr>
          <w:rFonts w:hint="eastAsia"/>
          <w:b/>
          <w:bCs/>
        </w:rPr>
        <w:t>ページリプレースメント（ページ置換え）</w:t>
      </w:r>
      <w:r>
        <w:rPr>
          <w:rFonts w:hint="eastAsia"/>
        </w:rPr>
        <w:t>：主記憶が満杯のとき、どのページを追い出すかを決めるアルゴリズム。</w:t>
      </w:r>
    </w:p>
    <w:p w14:paraId="6AEA4BA3" w14:textId="77777777" w:rsidR="00450166" w:rsidRDefault="00000000">
      <w:pPr>
        <w:pStyle w:val="Compact"/>
        <w:numPr>
          <w:ilvl w:val="1"/>
          <w:numId w:val="163"/>
        </w:numPr>
      </w:pPr>
      <w:r>
        <w:rPr>
          <w:rFonts w:hint="eastAsia"/>
          <w:b/>
          <w:bCs/>
        </w:rPr>
        <w:t>LRU</w:t>
      </w:r>
      <w:r>
        <w:rPr>
          <w:rFonts w:hint="eastAsia"/>
          <w:b/>
          <w:bCs/>
        </w:rPr>
        <w:t>（</w:t>
      </w:r>
      <w:r>
        <w:rPr>
          <w:rFonts w:hint="eastAsia"/>
          <w:b/>
          <w:bCs/>
        </w:rPr>
        <w:t>Least</w:t>
      </w:r>
      <w:r>
        <w:rPr>
          <w:b/>
          <w:bCs/>
        </w:rPr>
        <w:t xml:space="preserve"> Recently </w:t>
      </w:r>
      <w:r>
        <w:rPr>
          <w:rFonts w:hint="eastAsia"/>
          <w:b/>
          <w:bCs/>
        </w:rPr>
        <w:t>Used</w:t>
      </w:r>
      <w:r>
        <w:rPr>
          <w:rFonts w:hint="eastAsia"/>
          <w:b/>
          <w:bCs/>
        </w:rPr>
        <w:t>）</w:t>
      </w:r>
      <w:r>
        <w:rPr>
          <w:rFonts w:hint="eastAsia"/>
        </w:rPr>
        <w:t>：最も長い間使われていないページを追い出す。最もよく使われるアルゴリズム。</w:t>
      </w:r>
    </w:p>
    <w:p w14:paraId="3964914B" w14:textId="77777777" w:rsidR="00450166" w:rsidRDefault="00000000">
      <w:pPr>
        <w:pStyle w:val="Compact"/>
        <w:numPr>
          <w:ilvl w:val="1"/>
          <w:numId w:val="163"/>
        </w:numPr>
      </w:pPr>
      <w:r>
        <w:rPr>
          <w:rFonts w:hint="eastAsia"/>
          <w:b/>
          <w:bCs/>
        </w:rPr>
        <w:t>FIFO</w:t>
      </w:r>
      <w:r>
        <w:rPr>
          <w:rFonts w:hint="eastAsia"/>
          <w:b/>
          <w:bCs/>
        </w:rPr>
        <w:t>（</w:t>
      </w:r>
      <w:r>
        <w:rPr>
          <w:rFonts w:hint="eastAsia"/>
          <w:b/>
          <w:bCs/>
        </w:rPr>
        <w:t>First</w:t>
      </w:r>
      <w:r>
        <w:rPr>
          <w:b/>
          <w:bCs/>
        </w:rPr>
        <w:t xml:space="preserve"> In First </w:t>
      </w:r>
      <w:r>
        <w:rPr>
          <w:rFonts w:hint="eastAsia"/>
          <w:b/>
          <w:bCs/>
        </w:rPr>
        <w:t>Out</w:t>
      </w:r>
      <w:r>
        <w:rPr>
          <w:rFonts w:hint="eastAsia"/>
          <w:b/>
          <w:bCs/>
        </w:rPr>
        <w:t>）</w:t>
      </w:r>
      <w:r>
        <w:rPr>
          <w:rFonts w:hint="eastAsia"/>
        </w:rPr>
        <w:t>：最も古く読み込まれたページを追い出す。実装が単純。</w:t>
      </w:r>
    </w:p>
    <w:p w14:paraId="6226C56F" w14:textId="77777777" w:rsidR="00450166" w:rsidRDefault="00000000">
      <w:pPr>
        <w:pStyle w:val="Compact"/>
        <w:numPr>
          <w:ilvl w:val="0"/>
          <w:numId w:val="162"/>
        </w:numPr>
      </w:pPr>
      <w:r>
        <w:rPr>
          <w:b/>
          <w:bCs/>
        </w:rPr>
        <w:t>スラッシング</w:t>
      </w:r>
      <w:r>
        <w:rPr>
          <w:rFonts w:hint="eastAsia"/>
        </w:rPr>
        <w:t>：ページフォールトが頻発してページの入れ替えに多くの時間が費やされ、実際の処理がほとんど進まない状態。ワーキングセット管理で対策する。</w:t>
      </w:r>
    </w:p>
    <w:p w14:paraId="04710F57" w14:textId="77777777" w:rsidR="00450166" w:rsidRDefault="00000000">
      <w:pPr>
        <w:pStyle w:val="4"/>
      </w:pPr>
      <w:bookmarkStart w:id="131" w:name="ネットワーク制御"/>
      <w:bookmarkEnd w:id="130"/>
      <w:r>
        <w:rPr>
          <w:rFonts w:hint="eastAsia"/>
        </w:rPr>
        <w:t>（</w:t>
      </w:r>
      <w:r>
        <w:rPr>
          <w:rFonts w:hint="eastAsia"/>
        </w:rPr>
        <w:t>8</w:t>
      </w:r>
      <w:r>
        <w:rPr>
          <w:rFonts w:hint="eastAsia"/>
        </w:rPr>
        <w:t>）ネットワーク制御</w:t>
      </w:r>
    </w:p>
    <w:p w14:paraId="0066322F" w14:textId="77777777" w:rsidR="00450166" w:rsidRDefault="00000000">
      <w:pPr>
        <w:pStyle w:val="Compact"/>
        <w:numPr>
          <w:ilvl w:val="0"/>
          <w:numId w:val="164"/>
        </w:numPr>
      </w:pPr>
      <w:r>
        <w:rPr>
          <w:rFonts w:hint="eastAsia"/>
        </w:rPr>
        <w:t>OS</w:t>
      </w:r>
      <w:r>
        <w:rPr>
          <w:rFonts w:hint="eastAsia"/>
        </w:rPr>
        <w:t>はネットワーク通信のための基本</w:t>
      </w:r>
      <w:r>
        <w:rPr>
          <w:rFonts w:hint="eastAsia"/>
        </w:rPr>
        <w:t>API</w:t>
      </w:r>
      <w:r>
        <w:rPr>
          <w:rFonts w:hint="eastAsia"/>
        </w:rPr>
        <w:t>を提供する（ソケット</w:t>
      </w:r>
      <w:r>
        <w:rPr>
          <w:rFonts w:hint="eastAsia"/>
        </w:rPr>
        <w:t>API</w:t>
      </w:r>
      <w:r>
        <w:rPr>
          <w:rFonts w:hint="eastAsia"/>
        </w:rPr>
        <w:t>など）。</w:t>
      </w:r>
    </w:p>
    <w:p w14:paraId="6B9FE3AD" w14:textId="77777777" w:rsidR="00450166" w:rsidRDefault="00000000">
      <w:pPr>
        <w:pStyle w:val="Compact"/>
        <w:numPr>
          <w:ilvl w:val="0"/>
          <w:numId w:val="164"/>
        </w:numPr>
      </w:pPr>
      <w:r>
        <w:rPr>
          <w:rFonts w:hint="eastAsia"/>
          <w:b/>
          <w:bCs/>
        </w:rPr>
        <w:t>プロトコル制御</w:t>
      </w:r>
      <w:r>
        <w:rPr>
          <w:rFonts w:hint="eastAsia"/>
        </w:rPr>
        <w:t>：通信プロトコルスタック（</w:t>
      </w:r>
      <w:r>
        <w:rPr>
          <w:rFonts w:hint="eastAsia"/>
        </w:rPr>
        <w:t>TCP/IP</w:t>
      </w:r>
      <w:r>
        <w:t xml:space="preserve"> </w:t>
      </w:r>
      <w:r>
        <w:rPr>
          <w:rFonts w:hint="eastAsia"/>
        </w:rPr>
        <w:t>など）を実装してネットワーク通信を管理する機能。</w:t>
      </w:r>
    </w:p>
    <w:p w14:paraId="6FEE634D" w14:textId="77777777" w:rsidR="00450166" w:rsidRDefault="00000000">
      <w:pPr>
        <w:pStyle w:val="Compact"/>
        <w:numPr>
          <w:ilvl w:val="0"/>
          <w:numId w:val="164"/>
        </w:numPr>
      </w:pPr>
      <w:r>
        <w:rPr>
          <w:rFonts w:hint="eastAsia"/>
          <w:b/>
          <w:bCs/>
        </w:rPr>
        <w:t>通信プロトコル・</w:t>
      </w:r>
      <w:r>
        <w:rPr>
          <w:rFonts w:hint="eastAsia"/>
          <w:b/>
          <w:bCs/>
        </w:rPr>
        <w:t>TCP/IP</w:t>
      </w:r>
      <w:r>
        <w:rPr>
          <w:rFonts w:hint="eastAsia"/>
          <w:b/>
          <w:bCs/>
        </w:rPr>
        <w:t>・</w:t>
      </w:r>
      <w:r>
        <w:rPr>
          <w:rFonts w:hint="eastAsia"/>
          <w:b/>
          <w:bCs/>
        </w:rPr>
        <w:t>OSI</w:t>
      </w:r>
      <w:r>
        <w:rPr>
          <w:rFonts w:hint="eastAsia"/>
          <w:b/>
          <w:bCs/>
        </w:rPr>
        <w:t>基本参照モデル・</w:t>
      </w:r>
      <w:r>
        <w:rPr>
          <w:rFonts w:hint="eastAsia"/>
          <w:b/>
          <w:bCs/>
        </w:rPr>
        <w:t>LAN</w:t>
      </w:r>
      <w:r>
        <w:rPr>
          <w:rFonts w:hint="eastAsia"/>
          <w:b/>
          <w:bCs/>
        </w:rPr>
        <w:t>・</w:t>
      </w:r>
      <w:r>
        <w:rPr>
          <w:rFonts w:hint="eastAsia"/>
          <w:b/>
          <w:bCs/>
        </w:rPr>
        <w:t>WAN</w:t>
      </w:r>
      <w:r>
        <w:rPr>
          <w:rFonts w:hint="eastAsia"/>
        </w:rPr>
        <w:t>：中分類</w:t>
      </w:r>
      <w:r>
        <w:rPr>
          <w:rFonts w:hint="eastAsia"/>
        </w:rPr>
        <w:t>10</w:t>
      </w:r>
      <w:r>
        <w:rPr>
          <w:rFonts w:hint="eastAsia"/>
        </w:rPr>
        <w:t>（ネットワーク）で詳述。</w:t>
      </w:r>
    </w:p>
    <w:p w14:paraId="27646827" w14:textId="77777777" w:rsidR="00450166" w:rsidRDefault="00000000">
      <w:pPr>
        <w:pStyle w:val="4"/>
      </w:pPr>
      <w:bookmarkStart w:id="132" w:name="運用の管理"/>
      <w:bookmarkEnd w:id="131"/>
      <w:r>
        <w:rPr>
          <w:rFonts w:hint="eastAsia"/>
        </w:rPr>
        <w:t>（</w:t>
      </w:r>
      <w:r>
        <w:rPr>
          <w:rFonts w:hint="eastAsia"/>
        </w:rPr>
        <w:t>9</w:t>
      </w:r>
      <w:r>
        <w:rPr>
          <w:rFonts w:hint="eastAsia"/>
        </w:rPr>
        <w:t>）運用の管理</w:t>
      </w:r>
    </w:p>
    <w:p w14:paraId="51FC584A" w14:textId="77777777" w:rsidR="00450166" w:rsidRDefault="00000000">
      <w:pPr>
        <w:pStyle w:val="Compact"/>
        <w:numPr>
          <w:ilvl w:val="0"/>
          <w:numId w:val="165"/>
        </w:numPr>
      </w:pPr>
      <w:r>
        <w:rPr>
          <w:b/>
          <w:bCs/>
        </w:rPr>
        <w:t>プロファイル</w:t>
      </w:r>
      <w:r>
        <w:rPr>
          <w:rFonts w:hint="eastAsia"/>
        </w:rPr>
        <w:t>：ユーザーの設定・環境情報を保持するファイル。</w:t>
      </w:r>
    </w:p>
    <w:p w14:paraId="58D3EA98" w14:textId="77777777" w:rsidR="00450166" w:rsidRDefault="00000000">
      <w:pPr>
        <w:pStyle w:val="Compact"/>
        <w:numPr>
          <w:ilvl w:val="0"/>
          <w:numId w:val="165"/>
        </w:numPr>
      </w:pPr>
      <w:r>
        <w:rPr>
          <w:b/>
          <w:bCs/>
        </w:rPr>
        <w:t>ユーザーアカウント</w:t>
      </w:r>
      <w:r>
        <w:rPr>
          <w:rFonts w:hint="eastAsia"/>
        </w:rPr>
        <w:t>：ユーザーを識別するための</w:t>
      </w:r>
      <w:r>
        <w:rPr>
          <w:rFonts w:hint="eastAsia"/>
        </w:rPr>
        <w:t>ID</w:t>
      </w:r>
      <w:r>
        <w:rPr>
          <w:rFonts w:hint="eastAsia"/>
        </w:rPr>
        <w:t>情報。</w:t>
      </w:r>
    </w:p>
    <w:p w14:paraId="54DBAFA5" w14:textId="77777777" w:rsidR="00450166" w:rsidRDefault="00000000">
      <w:pPr>
        <w:pStyle w:val="Compact"/>
        <w:numPr>
          <w:ilvl w:val="0"/>
          <w:numId w:val="165"/>
        </w:numPr>
      </w:pPr>
      <w:r>
        <w:rPr>
          <w:rFonts w:hint="eastAsia"/>
          <w:b/>
          <w:bCs/>
        </w:rPr>
        <w:t>システム利用権</w:t>
      </w:r>
      <w:r>
        <w:rPr>
          <w:rFonts w:hint="eastAsia"/>
        </w:rPr>
        <w:t>：ユーザーやグループに割り当てられるシステム操作の権限。</w:t>
      </w:r>
    </w:p>
    <w:p w14:paraId="0AEE3266" w14:textId="77777777" w:rsidR="00450166" w:rsidRDefault="00000000">
      <w:pPr>
        <w:pStyle w:val="Compact"/>
        <w:numPr>
          <w:ilvl w:val="0"/>
          <w:numId w:val="165"/>
        </w:numPr>
      </w:pPr>
      <w:r>
        <w:rPr>
          <w:rFonts w:hint="eastAsia"/>
          <w:b/>
          <w:bCs/>
        </w:rPr>
        <w:t>ファイルアクセス権</w:t>
      </w:r>
      <w:r>
        <w:rPr>
          <w:rFonts w:hint="eastAsia"/>
        </w:rPr>
        <w:t>：特定のファイル・ディレクトリに対する読み取り・書き込み・実行の権限。</w:t>
      </w:r>
    </w:p>
    <w:p w14:paraId="6F102448" w14:textId="77777777" w:rsidR="00450166" w:rsidRDefault="00000000">
      <w:pPr>
        <w:pStyle w:val="4"/>
      </w:pPr>
      <w:bookmarkStart w:id="133" w:name="ユーザー管理"/>
      <w:bookmarkEnd w:id="132"/>
      <w:r>
        <w:rPr>
          <w:rFonts w:hint="eastAsia"/>
        </w:rPr>
        <w:lastRenderedPageBreak/>
        <w:t>（</w:t>
      </w:r>
      <w:r>
        <w:rPr>
          <w:rFonts w:hint="eastAsia"/>
        </w:rPr>
        <w:t>10</w:t>
      </w:r>
      <w:r>
        <w:rPr>
          <w:rFonts w:hint="eastAsia"/>
        </w:rPr>
        <w:t>）ユーザー管理</w:t>
      </w:r>
    </w:p>
    <w:p w14:paraId="594CC4F5" w14:textId="77777777" w:rsidR="00450166" w:rsidRDefault="00000000">
      <w:pPr>
        <w:pStyle w:val="Compact"/>
        <w:numPr>
          <w:ilvl w:val="0"/>
          <w:numId w:val="166"/>
        </w:numPr>
      </w:pPr>
      <w:r>
        <w:rPr>
          <w:rFonts w:hint="eastAsia"/>
          <w:b/>
          <w:bCs/>
        </w:rPr>
        <w:t>スーパーユーザー（</w:t>
      </w:r>
      <w:r>
        <w:rPr>
          <w:rFonts w:hint="eastAsia"/>
          <w:b/>
          <w:bCs/>
        </w:rPr>
        <w:t>root</w:t>
      </w:r>
      <w:r>
        <w:rPr>
          <w:b/>
          <w:bCs/>
        </w:rPr>
        <w:t xml:space="preserve"> / </w:t>
      </w:r>
      <w:r>
        <w:rPr>
          <w:rFonts w:hint="eastAsia"/>
          <w:b/>
          <w:bCs/>
        </w:rPr>
        <w:t>Administrator</w:t>
      </w:r>
      <w:r>
        <w:rPr>
          <w:rFonts w:hint="eastAsia"/>
          <w:b/>
          <w:bCs/>
        </w:rPr>
        <w:t>）</w:t>
      </w:r>
      <w:r>
        <w:rPr>
          <w:rFonts w:hint="eastAsia"/>
        </w:rPr>
        <w:t>：システム管理者権限を持つ特別なアカウント。すべての操作が可能。</w:t>
      </w:r>
    </w:p>
    <w:p w14:paraId="712CCCEF" w14:textId="77777777" w:rsidR="00450166" w:rsidRDefault="00000000">
      <w:pPr>
        <w:pStyle w:val="Compact"/>
        <w:numPr>
          <w:ilvl w:val="0"/>
          <w:numId w:val="166"/>
        </w:numPr>
      </w:pPr>
      <w:r>
        <w:rPr>
          <w:b/>
          <w:bCs/>
        </w:rPr>
        <w:t>ゲスト</w:t>
      </w:r>
      <w:r>
        <w:rPr>
          <w:rFonts w:hint="eastAsia"/>
        </w:rPr>
        <w:t>：制限された権限を持つ一時的なアカウント。</w:t>
      </w:r>
    </w:p>
    <w:p w14:paraId="5EBED62C" w14:textId="77777777" w:rsidR="00450166" w:rsidRDefault="00000000">
      <w:pPr>
        <w:pStyle w:val="Compact"/>
        <w:numPr>
          <w:ilvl w:val="0"/>
          <w:numId w:val="166"/>
        </w:numPr>
      </w:pPr>
      <w:r>
        <w:rPr>
          <w:rFonts w:hint="eastAsia"/>
          <w:b/>
          <w:bCs/>
        </w:rPr>
        <w:t>管理者権限</w:t>
      </w:r>
      <w:r>
        <w:rPr>
          <w:rFonts w:hint="eastAsia"/>
        </w:rPr>
        <w:t>：システム設定変更・ソフトウェアインストールなどができる権限。</w:t>
      </w:r>
    </w:p>
    <w:p w14:paraId="5A2B3ECF" w14:textId="77777777" w:rsidR="00450166" w:rsidRDefault="00000000">
      <w:pPr>
        <w:pStyle w:val="Compact"/>
        <w:numPr>
          <w:ilvl w:val="0"/>
          <w:numId w:val="166"/>
        </w:numPr>
      </w:pPr>
      <w:r>
        <w:rPr>
          <w:rFonts w:hint="eastAsia"/>
          <w:b/>
          <w:bCs/>
        </w:rPr>
        <w:t>LDAP</w:t>
      </w:r>
      <w:r>
        <w:rPr>
          <w:rFonts w:hint="eastAsia"/>
          <w:b/>
          <w:bCs/>
        </w:rPr>
        <w:t>（</w:t>
      </w:r>
      <w:r>
        <w:rPr>
          <w:rFonts w:hint="eastAsia"/>
          <w:b/>
          <w:bCs/>
        </w:rPr>
        <w:t>Lightweight</w:t>
      </w:r>
      <w:r>
        <w:rPr>
          <w:b/>
          <w:bCs/>
        </w:rPr>
        <w:t xml:space="preserve"> Directory Access </w:t>
      </w:r>
      <w:r>
        <w:rPr>
          <w:rFonts w:hint="eastAsia"/>
          <w:b/>
          <w:bCs/>
        </w:rPr>
        <w:t>Protocol</w:t>
      </w:r>
      <w:r>
        <w:rPr>
          <w:rFonts w:hint="eastAsia"/>
          <w:b/>
          <w:bCs/>
        </w:rPr>
        <w:t>）</w:t>
      </w:r>
      <w:r>
        <w:rPr>
          <w:rFonts w:hint="eastAsia"/>
        </w:rPr>
        <w:t>：ユーザー情報・組織情報を一元管理するディレクトリサービスのプロトコル。</w:t>
      </w:r>
      <w:r>
        <w:rPr>
          <w:rFonts w:hint="eastAsia"/>
        </w:rPr>
        <w:t>Active</w:t>
      </w:r>
      <w:r>
        <w:t xml:space="preserve"> Directory </w:t>
      </w:r>
      <w:r>
        <w:rPr>
          <w:rFonts w:hint="eastAsia"/>
        </w:rPr>
        <w:t>で広く使われる。</w:t>
      </w:r>
    </w:p>
    <w:p w14:paraId="48156975" w14:textId="77777777" w:rsidR="00450166" w:rsidRDefault="00000000">
      <w:pPr>
        <w:pStyle w:val="4"/>
      </w:pPr>
      <w:bookmarkStart w:id="134" w:name="セキュリティ制御"/>
      <w:bookmarkEnd w:id="133"/>
      <w:r>
        <w:rPr>
          <w:rFonts w:hint="eastAsia"/>
        </w:rPr>
        <w:t>（</w:t>
      </w:r>
      <w:r>
        <w:rPr>
          <w:rFonts w:hint="eastAsia"/>
        </w:rPr>
        <w:t>11</w:t>
      </w:r>
      <w:r>
        <w:rPr>
          <w:rFonts w:hint="eastAsia"/>
        </w:rPr>
        <w:t>）セキュリティ制御</w:t>
      </w:r>
    </w:p>
    <w:p w14:paraId="787B9AAC" w14:textId="77777777" w:rsidR="00450166" w:rsidRDefault="00000000">
      <w:pPr>
        <w:pStyle w:val="Compact"/>
        <w:numPr>
          <w:ilvl w:val="0"/>
          <w:numId w:val="167"/>
        </w:numPr>
      </w:pPr>
      <w:r>
        <w:rPr>
          <w:rFonts w:hint="eastAsia"/>
          <w:b/>
          <w:bCs/>
        </w:rPr>
        <w:t>ロギング機能</w:t>
      </w:r>
      <w:r>
        <w:rPr>
          <w:rFonts w:hint="eastAsia"/>
        </w:rPr>
        <w:t>：システムの操作・アクセスを記録する機能。</w:t>
      </w:r>
    </w:p>
    <w:p w14:paraId="38E9AB46" w14:textId="77777777" w:rsidR="00450166" w:rsidRDefault="00000000">
      <w:pPr>
        <w:pStyle w:val="Compact"/>
        <w:numPr>
          <w:ilvl w:val="0"/>
          <w:numId w:val="167"/>
        </w:numPr>
      </w:pPr>
      <w:r>
        <w:rPr>
          <w:rFonts w:hint="eastAsia"/>
          <w:b/>
          <w:bCs/>
        </w:rPr>
        <w:t>オーディット機能</w:t>
      </w:r>
      <w:r>
        <w:rPr>
          <w:rFonts w:hint="eastAsia"/>
        </w:rPr>
        <w:t>：ログを審査して不正・異常を検出する機能。</w:t>
      </w:r>
    </w:p>
    <w:p w14:paraId="775C80C1" w14:textId="77777777" w:rsidR="00450166" w:rsidRDefault="00000000">
      <w:pPr>
        <w:pStyle w:val="Compact"/>
        <w:numPr>
          <w:ilvl w:val="0"/>
          <w:numId w:val="167"/>
        </w:numPr>
      </w:pPr>
      <w:r>
        <w:rPr>
          <w:rFonts w:hint="eastAsia"/>
          <w:b/>
          <w:bCs/>
        </w:rPr>
        <w:t>アカウンタビリティ（説明責任）</w:t>
      </w:r>
      <w:r>
        <w:rPr>
          <w:rFonts w:hint="eastAsia"/>
        </w:rPr>
        <w:t>：誰がいつ何を行ったかを記録・証明できる性質。</w:t>
      </w:r>
    </w:p>
    <w:p w14:paraId="32C474A2" w14:textId="77777777" w:rsidR="00450166" w:rsidRDefault="00000000">
      <w:pPr>
        <w:pStyle w:val="Compact"/>
        <w:numPr>
          <w:ilvl w:val="0"/>
          <w:numId w:val="167"/>
        </w:numPr>
      </w:pPr>
      <w:r>
        <w:rPr>
          <w:rFonts w:hint="eastAsia"/>
          <w:b/>
          <w:bCs/>
        </w:rPr>
        <w:t>信頼プロセス</w:t>
      </w:r>
      <w:r>
        <w:rPr>
          <w:rFonts w:hint="eastAsia"/>
        </w:rPr>
        <w:t>：セキュリティポリシーを実施する信頼された</w:t>
      </w:r>
      <w:r>
        <w:rPr>
          <w:rFonts w:hint="eastAsia"/>
        </w:rPr>
        <w:t>OS</w:t>
      </w:r>
      <w:r>
        <w:rPr>
          <w:rFonts w:hint="eastAsia"/>
        </w:rPr>
        <w:t>コンポーネント。</w:t>
      </w:r>
    </w:p>
    <w:p w14:paraId="35BB42E5" w14:textId="77777777" w:rsidR="00450166" w:rsidRDefault="00000000">
      <w:pPr>
        <w:pStyle w:val="4"/>
      </w:pPr>
      <w:bookmarkStart w:id="135" w:name="障害管理"/>
      <w:bookmarkEnd w:id="134"/>
      <w:r>
        <w:rPr>
          <w:rFonts w:hint="eastAsia"/>
        </w:rPr>
        <w:t>（</w:t>
      </w:r>
      <w:r>
        <w:rPr>
          <w:rFonts w:hint="eastAsia"/>
        </w:rPr>
        <w:t>12</w:t>
      </w:r>
      <w:r>
        <w:rPr>
          <w:rFonts w:hint="eastAsia"/>
        </w:rPr>
        <w:t>）障害管理</w:t>
      </w:r>
    </w:p>
    <w:p w14:paraId="6C020F13" w14:textId="77777777" w:rsidR="00450166" w:rsidRDefault="00000000">
      <w:pPr>
        <w:pStyle w:val="Compact"/>
        <w:numPr>
          <w:ilvl w:val="0"/>
          <w:numId w:val="168"/>
        </w:numPr>
      </w:pPr>
      <w:r>
        <w:rPr>
          <w:rFonts w:hint="eastAsia"/>
          <w:b/>
          <w:bCs/>
        </w:rPr>
        <w:t>ハードウェア障害・ソフトウェア障害</w:t>
      </w:r>
      <w:r>
        <w:rPr>
          <w:rFonts w:hint="eastAsia"/>
        </w:rPr>
        <w:t>：障害の種類。</w:t>
      </w:r>
      <w:r>
        <w:rPr>
          <w:rFonts w:hint="eastAsia"/>
        </w:rPr>
        <w:t>OS</w:t>
      </w:r>
      <w:r>
        <w:rPr>
          <w:rFonts w:hint="eastAsia"/>
        </w:rPr>
        <w:t>は障害を検出・記録し、可能な場合は自動訂正・再構成・リスタートを行う。</w:t>
      </w:r>
    </w:p>
    <w:p w14:paraId="26093B79" w14:textId="77777777" w:rsidR="00450166" w:rsidRDefault="00000000">
      <w:r>
        <w:pict w14:anchorId="6A72AE00">
          <v:rect id="_x0000_i1049" style="width:0;height:1.5pt" o:hralign="center" o:hrstd="t" o:hr="t"/>
        </w:pict>
      </w:r>
    </w:p>
    <w:p w14:paraId="4B3B5644" w14:textId="77777777" w:rsidR="00450166" w:rsidRDefault="00000000">
      <w:pPr>
        <w:pStyle w:val="3"/>
      </w:pPr>
      <w:bookmarkStart w:id="136" w:name="ミドルウェア"/>
      <w:bookmarkStart w:id="137" w:name="_Toc232938530"/>
      <w:bookmarkEnd w:id="122"/>
      <w:bookmarkEnd w:id="135"/>
      <w:r>
        <w:t xml:space="preserve">2. </w:t>
      </w:r>
      <w:r>
        <w:t>ミドルウェア</w:t>
      </w:r>
      <w:bookmarkEnd w:id="137"/>
    </w:p>
    <w:p w14:paraId="3E694938" w14:textId="77777777" w:rsidR="00450166" w:rsidRDefault="00000000">
      <w:pPr>
        <w:pStyle w:val="4"/>
      </w:pPr>
      <w:bookmarkStart w:id="138" w:name="ミドルウェアの役割と機能"/>
      <w:r>
        <w:rPr>
          <w:rFonts w:hint="eastAsia"/>
        </w:rPr>
        <w:t>（</w:t>
      </w:r>
      <w:r>
        <w:rPr>
          <w:rFonts w:hint="eastAsia"/>
        </w:rPr>
        <w:t>1</w:t>
      </w:r>
      <w:r>
        <w:rPr>
          <w:rFonts w:hint="eastAsia"/>
        </w:rPr>
        <w:t>）ミドルウェアの役割と機能</w:t>
      </w:r>
    </w:p>
    <w:p w14:paraId="682AAD00" w14:textId="77777777" w:rsidR="00450166" w:rsidRDefault="00000000">
      <w:pPr>
        <w:pStyle w:val="FirstParagraph"/>
      </w:pPr>
      <w:r>
        <w:rPr>
          <w:rFonts w:hint="eastAsia"/>
        </w:rPr>
        <w:t>OS</w:t>
      </w:r>
      <w:r>
        <w:rPr>
          <w:rFonts w:hint="eastAsia"/>
        </w:rPr>
        <w:t>とアプリケーションの中間で動作し、特定の機能をアプリケーションに提供するソフトウェア。</w:t>
      </w:r>
    </w:p>
    <w:p w14:paraId="483BDA07" w14:textId="77777777" w:rsidR="00450166" w:rsidRDefault="00000000">
      <w:pPr>
        <w:pStyle w:val="Compact"/>
        <w:numPr>
          <w:ilvl w:val="0"/>
          <w:numId w:val="169"/>
        </w:numPr>
      </w:pPr>
      <w:r>
        <w:rPr>
          <w:rFonts w:hint="eastAsia"/>
          <w:b/>
          <w:bCs/>
        </w:rPr>
        <w:t>アプリケーションプログラム間連携ソフトウェア（</w:t>
      </w:r>
      <w:r>
        <w:rPr>
          <w:rFonts w:hint="eastAsia"/>
          <w:b/>
          <w:bCs/>
        </w:rPr>
        <w:t>EAI/ESB</w:t>
      </w:r>
      <w:r>
        <w:rPr>
          <w:rFonts w:hint="eastAsia"/>
          <w:b/>
          <w:bCs/>
        </w:rPr>
        <w:t>）</w:t>
      </w:r>
      <w:r>
        <w:rPr>
          <w:rFonts w:hint="eastAsia"/>
        </w:rPr>
        <w:t>：異なるアプリケーション間のデータ連携を行う。</w:t>
      </w:r>
    </w:p>
    <w:p w14:paraId="3B281024" w14:textId="77777777" w:rsidR="00450166" w:rsidRDefault="00000000">
      <w:pPr>
        <w:pStyle w:val="Compact"/>
        <w:numPr>
          <w:ilvl w:val="0"/>
          <w:numId w:val="169"/>
        </w:numPr>
      </w:pPr>
      <w:r>
        <w:rPr>
          <w:rFonts w:hint="eastAsia"/>
          <w:b/>
          <w:bCs/>
        </w:rPr>
        <w:lastRenderedPageBreak/>
        <w:t>DBMS</w:t>
      </w:r>
      <w:r>
        <w:rPr>
          <w:rFonts w:hint="eastAsia"/>
          <w:b/>
          <w:bCs/>
        </w:rPr>
        <w:t>（</w:t>
      </w:r>
      <w:r>
        <w:rPr>
          <w:rFonts w:hint="eastAsia"/>
          <w:b/>
          <w:bCs/>
        </w:rPr>
        <w:t>Database</w:t>
      </w:r>
      <w:r>
        <w:rPr>
          <w:b/>
          <w:bCs/>
        </w:rPr>
        <w:t xml:space="preserve"> Management </w:t>
      </w:r>
      <w:r>
        <w:rPr>
          <w:rFonts w:hint="eastAsia"/>
          <w:b/>
          <w:bCs/>
        </w:rPr>
        <w:t>System</w:t>
      </w:r>
      <w:r>
        <w:rPr>
          <w:rFonts w:hint="eastAsia"/>
          <w:b/>
          <w:bCs/>
        </w:rPr>
        <w:t>：データベース管理システム）</w:t>
      </w:r>
      <w:r>
        <w:rPr>
          <w:rFonts w:hint="eastAsia"/>
        </w:rPr>
        <w:t>：データベースの定義・操作・制御を提供するミドルウェア（中分類</w:t>
      </w:r>
      <w:r>
        <w:rPr>
          <w:rFonts w:hint="eastAsia"/>
        </w:rPr>
        <w:t>9</w:t>
      </w:r>
      <w:r>
        <w:rPr>
          <w:rFonts w:hint="eastAsia"/>
        </w:rPr>
        <w:t>で詳述）。</w:t>
      </w:r>
    </w:p>
    <w:p w14:paraId="0B000781" w14:textId="77777777" w:rsidR="00450166" w:rsidRDefault="00000000">
      <w:pPr>
        <w:pStyle w:val="Compact"/>
        <w:numPr>
          <w:ilvl w:val="0"/>
          <w:numId w:val="169"/>
        </w:numPr>
      </w:pPr>
      <w:r>
        <w:rPr>
          <w:rFonts w:hint="eastAsia"/>
          <w:b/>
          <w:bCs/>
        </w:rPr>
        <w:t>通信管理システム</w:t>
      </w:r>
      <w:r>
        <w:rPr>
          <w:rFonts w:hint="eastAsia"/>
        </w:rPr>
        <w:t>：ネットワーク通信の管理を行うミドルウェア。</w:t>
      </w:r>
    </w:p>
    <w:p w14:paraId="1B2C8BD9" w14:textId="77777777" w:rsidR="00450166" w:rsidRDefault="00000000">
      <w:pPr>
        <w:pStyle w:val="Compact"/>
        <w:numPr>
          <w:ilvl w:val="0"/>
          <w:numId w:val="169"/>
        </w:numPr>
      </w:pPr>
      <w:r>
        <w:rPr>
          <w:rFonts w:hint="eastAsia"/>
          <w:b/>
          <w:bCs/>
        </w:rPr>
        <w:t>ソフトウェア開発支援ツール</w:t>
      </w:r>
      <w:r>
        <w:rPr>
          <w:rFonts w:hint="eastAsia"/>
        </w:rPr>
        <w:t>：開発環境・テストフレームワークなど。</w:t>
      </w:r>
    </w:p>
    <w:p w14:paraId="16FDCF36" w14:textId="77777777" w:rsidR="00450166" w:rsidRDefault="00000000">
      <w:pPr>
        <w:pStyle w:val="Compact"/>
        <w:numPr>
          <w:ilvl w:val="0"/>
          <w:numId w:val="169"/>
        </w:numPr>
      </w:pPr>
      <w:r>
        <w:rPr>
          <w:rFonts w:hint="eastAsia"/>
          <w:b/>
          <w:bCs/>
        </w:rPr>
        <w:t>運用管理ツール</w:t>
      </w:r>
      <w:r>
        <w:rPr>
          <w:rFonts w:hint="eastAsia"/>
        </w:rPr>
        <w:t>：システム監視・ジョブ管理などのツール。</w:t>
      </w:r>
    </w:p>
    <w:p w14:paraId="22031A1E" w14:textId="77777777" w:rsidR="00450166" w:rsidRDefault="00000000">
      <w:pPr>
        <w:pStyle w:val="Compact"/>
        <w:numPr>
          <w:ilvl w:val="0"/>
          <w:numId w:val="169"/>
        </w:numPr>
      </w:pPr>
      <w:r>
        <w:rPr>
          <w:rFonts w:hint="eastAsia"/>
          <w:b/>
          <w:bCs/>
        </w:rPr>
        <w:t>TP</w:t>
      </w:r>
      <w:r>
        <w:rPr>
          <w:rFonts w:hint="eastAsia"/>
          <w:b/>
          <w:bCs/>
        </w:rPr>
        <w:t>モニター（</w:t>
      </w:r>
      <w:r>
        <w:rPr>
          <w:rFonts w:hint="eastAsia"/>
          <w:b/>
          <w:bCs/>
        </w:rPr>
        <w:t>Transaction</w:t>
      </w:r>
      <w:r>
        <w:rPr>
          <w:b/>
          <w:bCs/>
        </w:rPr>
        <w:t xml:space="preserve"> Processing </w:t>
      </w:r>
      <w:r>
        <w:rPr>
          <w:rFonts w:hint="eastAsia"/>
          <w:b/>
          <w:bCs/>
        </w:rPr>
        <w:t>Monitor</w:t>
      </w:r>
      <w:r>
        <w:rPr>
          <w:rFonts w:hint="eastAsia"/>
          <w:b/>
          <w:bCs/>
        </w:rPr>
        <w:t>）</w:t>
      </w:r>
      <w:r>
        <w:rPr>
          <w:rFonts w:hint="eastAsia"/>
        </w:rPr>
        <w:t>：大量のトランザクション処理を効率よく管理するミドルウェア。</w:t>
      </w:r>
    </w:p>
    <w:p w14:paraId="6C0DC005" w14:textId="77777777" w:rsidR="00450166" w:rsidRDefault="00000000">
      <w:pPr>
        <w:pStyle w:val="4"/>
      </w:pPr>
      <w:bookmarkStart w:id="139" w:name="シェルの役割と機能"/>
      <w:bookmarkEnd w:id="138"/>
      <w:r>
        <w:rPr>
          <w:rFonts w:hint="eastAsia"/>
        </w:rPr>
        <w:t>（</w:t>
      </w:r>
      <w:r>
        <w:rPr>
          <w:rFonts w:hint="eastAsia"/>
        </w:rPr>
        <w:t>2</w:t>
      </w:r>
      <w:r>
        <w:rPr>
          <w:rFonts w:hint="eastAsia"/>
        </w:rPr>
        <w:t>）シェルの役割と機能</w:t>
      </w:r>
    </w:p>
    <w:p w14:paraId="668C78D3" w14:textId="77777777" w:rsidR="00450166" w:rsidRDefault="00000000">
      <w:pPr>
        <w:pStyle w:val="Compact"/>
        <w:numPr>
          <w:ilvl w:val="0"/>
          <w:numId w:val="170"/>
        </w:numPr>
      </w:pPr>
      <w:r>
        <w:rPr>
          <w:b/>
          <w:bCs/>
        </w:rPr>
        <w:t>シェル</w:t>
      </w:r>
      <w:r>
        <w:rPr>
          <w:rFonts w:hint="eastAsia"/>
        </w:rPr>
        <w:t>：ユーザーからのコマンド入力を受け取り、解釈してカーネルの機能を呼び出すインタフェースプログラム。</w:t>
      </w:r>
    </w:p>
    <w:p w14:paraId="36041DFB" w14:textId="77777777" w:rsidR="00450166" w:rsidRDefault="00000000">
      <w:pPr>
        <w:pStyle w:val="Compact"/>
        <w:numPr>
          <w:ilvl w:val="0"/>
          <w:numId w:val="170"/>
        </w:numPr>
      </w:pPr>
      <w:r>
        <w:rPr>
          <w:b/>
          <w:bCs/>
        </w:rPr>
        <w:t>コマンドインタプリタ</w:t>
      </w:r>
      <w:r>
        <w:rPr>
          <w:rFonts w:hint="eastAsia"/>
        </w:rPr>
        <w:t>：コマンドを解釈して実行するプログラム。シェルの核心機能。</w:t>
      </w:r>
    </w:p>
    <w:p w14:paraId="56FEEC2A" w14:textId="77777777" w:rsidR="00450166" w:rsidRDefault="00000000">
      <w:pPr>
        <w:pStyle w:val="4"/>
      </w:pPr>
      <w:bookmarkStart w:id="140" w:name="api"/>
      <w:bookmarkEnd w:id="139"/>
      <w:r>
        <w:rPr>
          <w:rFonts w:hint="eastAsia"/>
        </w:rPr>
        <w:t>（</w:t>
      </w:r>
      <w:r>
        <w:rPr>
          <w:rFonts w:hint="eastAsia"/>
        </w:rPr>
        <w:t>3</w:t>
      </w:r>
      <w:r>
        <w:rPr>
          <w:rFonts w:hint="eastAsia"/>
        </w:rPr>
        <w:t>）</w:t>
      </w:r>
      <w:r>
        <w:rPr>
          <w:rFonts w:hint="eastAsia"/>
        </w:rPr>
        <w:t>API</w:t>
      </w:r>
    </w:p>
    <w:p w14:paraId="0CB6FA20" w14:textId="77777777" w:rsidR="00450166" w:rsidRDefault="00000000">
      <w:pPr>
        <w:pStyle w:val="Compact"/>
        <w:numPr>
          <w:ilvl w:val="0"/>
          <w:numId w:val="171"/>
        </w:numPr>
      </w:pPr>
      <w:r>
        <w:rPr>
          <w:rFonts w:hint="eastAsia"/>
          <w:b/>
          <w:bCs/>
        </w:rPr>
        <w:t>API</w:t>
      </w:r>
      <w:r>
        <w:rPr>
          <w:rFonts w:hint="eastAsia"/>
          <w:b/>
          <w:bCs/>
        </w:rPr>
        <w:t>（</w:t>
      </w:r>
      <w:r>
        <w:rPr>
          <w:rFonts w:hint="eastAsia"/>
          <w:b/>
          <w:bCs/>
        </w:rPr>
        <w:t>Application</w:t>
      </w:r>
      <w:r>
        <w:rPr>
          <w:b/>
          <w:bCs/>
        </w:rPr>
        <w:t xml:space="preserve"> Programming </w:t>
      </w:r>
      <w:r>
        <w:rPr>
          <w:rFonts w:hint="eastAsia"/>
          <w:b/>
          <w:bCs/>
        </w:rPr>
        <w:t>Interface</w:t>
      </w:r>
      <w:r>
        <w:rPr>
          <w:rFonts w:hint="eastAsia"/>
          <w:b/>
          <w:bCs/>
        </w:rPr>
        <w:t>）</w:t>
      </w:r>
      <w:r>
        <w:rPr>
          <w:rFonts w:hint="eastAsia"/>
        </w:rPr>
        <w:t>：アプリケーションが</w:t>
      </w:r>
      <w:r>
        <w:rPr>
          <w:rFonts w:hint="eastAsia"/>
        </w:rPr>
        <w:t>OS</w:t>
      </w:r>
      <w:r>
        <w:rPr>
          <w:rFonts w:hint="eastAsia"/>
        </w:rPr>
        <w:t>やミドルウェアの機能を呼び出すためのインタフェース定義。プログラムは</w:t>
      </w:r>
      <w:r>
        <w:t xml:space="preserve"> API </w:t>
      </w:r>
      <w:r>
        <w:rPr>
          <w:rFonts w:hint="eastAsia"/>
        </w:rPr>
        <w:t>を通じてファイル操作・ネットワーク通信・ウィンドウ表示などを行う。</w:t>
      </w:r>
    </w:p>
    <w:p w14:paraId="62A6628F" w14:textId="77777777" w:rsidR="00450166" w:rsidRDefault="00000000">
      <w:pPr>
        <w:pStyle w:val="4"/>
      </w:pPr>
      <w:bookmarkStart w:id="141" w:name="ライブラリ"/>
      <w:bookmarkEnd w:id="140"/>
      <w:r>
        <w:rPr>
          <w:rFonts w:hint="eastAsia"/>
        </w:rPr>
        <w:t>（</w:t>
      </w:r>
      <w:r>
        <w:rPr>
          <w:rFonts w:hint="eastAsia"/>
        </w:rPr>
        <w:t>4</w:t>
      </w:r>
      <w:r>
        <w:rPr>
          <w:rFonts w:hint="eastAsia"/>
        </w:rPr>
        <w:t>）ライブラリ</w:t>
      </w:r>
    </w:p>
    <w:p w14:paraId="241FE5FC" w14:textId="77777777" w:rsidR="00450166" w:rsidRDefault="00000000">
      <w:pPr>
        <w:pStyle w:val="FirstParagraph"/>
      </w:pPr>
      <w:r>
        <w:rPr>
          <w:rFonts w:hint="eastAsia"/>
        </w:rPr>
        <w:t>再利用可能なプログラム・マクロを格納したコレクション。</w:t>
      </w:r>
    </w:p>
    <w:p w14:paraId="76C6CCCF" w14:textId="77777777" w:rsidR="00450166" w:rsidRDefault="00000000">
      <w:pPr>
        <w:pStyle w:val="Compact"/>
        <w:numPr>
          <w:ilvl w:val="0"/>
          <w:numId w:val="172"/>
        </w:numPr>
      </w:pPr>
      <w:r>
        <w:rPr>
          <w:b/>
          <w:bCs/>
        </w:rPr>
        <w:t>ソースライブラリ</w:t>
      </w:r>
      <w:r>
        <w:rPr>
          <w:rFonts w:hint="eastAsia"/>
        </w:rPr>
        <w:t>：ソースコード形式のライブラリ。</w:t>
      </w:r>
    </w:p>
    <w:p w14:paraId="43AC205A" w14:textId="77777777" w:rsidR="00450166" w:rsidRDefault="00000000">
      <w:pPr>
        <w:pStyle w:val="Compact"/>
        <w:numPr>
          <w:ilvl w:val="0"/>
          <w:numId w:val="172"/>
        </w:numPr>
      </w:pPr>
      <w:r>
        <w:rPr>
          <w:b/>
          <w:bCs/>
        </w:rPr>
        <w:t>オブジェクトライブラリ</w:t>
      </w:r>
      <w:r>
        <w:rPr>
          <w:rFonts w:hint="eastAsia"/>
        </w:rPr>
        <w:t>：コンパイル済みのオブジェクトコード形式のライブラリ。リンク時に組み込まれる。</w:t>
      </w:r>
    </w:p>
    <w:p w14:paraId="3D61FFFA" w14:textId="77777777" w:rsidR="00450166" w:rsidRDefault="00000000">
      <w:pPr>
        <w:pStyle w:val="Compact"/>
        <w:numPr>
          <w:ilvl w:val="0"/>
          <w:numId w:val="172"/>
        </w:numPr>
      </w:pPr>
      <w:r>
        <w:rPr>
          <w:b/>
          <w:bCs/>
        </w:rPr>
        <w:t>ロードライブラリ</w:t>
      </w:r>
      <w:r>
        <w:rPr>
          <w:rFonts w:hint="eastAsia"/>
        </w:rPr>
        <w:t>：リンク済みで実行可能な形式のライブラリ。</w:t>
      </w:r>
    </w:p>
    <w:p w14:paraId="73A5E725" w14:textId="77777777" w:rsidR="00450166" w:rsidRDefault="00000000">
      <w:pPr>
        <w:pStyle w:val="Compact"/>
        <w:numPr>
          <w:ilvl w:val="0"/>
          <w:numId w:val="172"/>
        </w:numPr>
      </w:pPr>
      <w:r>
        <w:rPr>
          <w:rFonts w:hint="eastAsia"/>
          <w:b/>
          <w:bCs/>
        </w:rPr>
        <w:t>DLL</w:t>
      </w:r>
      <w:r>
        <w:rPr>
          <w:rFonts w:hint="eastAsia"/>
          <w:b/>
          <w:bCs/>
        </w:rPr>
        <w:t>（</w:t>
      </w:r>
      <w:r>
        <w:rPr>
          <w:rFonts w:hint="eastAsia"/>
          <w:b/>
          <w:bCs/>
        </w:rPr>
        <w:t>Dynamic</w:t>
      </w:r>
      <w:r>
        <w:rPr>
          <w:b/>
          <w:bCs/>
        </w:rPr>
        <w:t xml:space="preserve"> Link </w:t>
      </w:r>
      <w:r>
        <w:rPr>
          <w:rFonts w:hint="eastAsia"/>
          <w:b/>
          <w:bCs/>
        </w:rPr>
        <w:t>Library</w:t>
      </w:r>
      <w:r>
        <w:rPr>
          <w:rFonts w:hint="eastAsia"/>
          <w:b/>
          <w:bCs/>
        </w:rPr>
        <w:t>）</w:t>
      </w:r>
      <w:r>
        <w:rPr>
          <w:rFonts w:hint="eastAsia"/>
        </w:rPr>
        <w:t>：実行時に動的にリンクされる共有ライブラリ（</w:t>
      </w:r>
      <w:r>
        <w:rPr>
          <w:rFonts w:hint="eastAsia"/>
        </w:rPr>
        <w:t>Windows</w:t>
      </w:r>
      <w:r>
        <w:rPr>
          <w:rFonts w:hint="eastAsia"/>
        </w:rPr>
        <w:t>の</w:t>
      </w:r>
      <w:r>
        <w:t xml:space="preserve"> .dll</w:t>
      </w:r>
      <w:r>
        <w:t>、</w:t>
      </w:r>
      <w:r>
        <w:t>UNIX</w:t>
      </w:r>
      <w:r>
        <w:t>の</w:t>
      </w:r>
      <w:r>
        <w:t xml:space="preserve"> </w:t>
      </w:r>
      <w:r>
        <w:rPr>
          <w:rFonts w:hint="eastAsia"/>
        </w:rPr>
        <w:t>.so</w:t>
      </w:r>
      <w:r>
        <w:rPr>
          <w:rFonts w:hint="eastAsia"/>
        </w:rPr>
        <w:t>）。複数のプログラムでライブラリを共有でき、メモリを節約できる。</w:t>
      </w:r>
    </w:p>
    <w:p w14:paraId="3EA161AA" w14:textId="77777777" w:rsidR="00450166" w:rsidRDefault="00000000">
      <w:pPr>
        <w:pStyle w:val="Compact"/>
        <w:numPr>
          <w:ilvl w:val="0"/>
          <w:numId w:val="172"/>
        </w:numPr>
      </w:pPr>
      <w:r>
        <w:rPr>
          <w:b/>
          <w:bCs/>
        </w:rPr>
        <w:lastRenderedPageBreak/>
        <w:t>クラスライブラリ</w:t>
      </w:r>
      <w:r>
        <w:rPr>
          <w:rFonts w:hint="eastAsia"/>
        </w:rPr>
        <w:t>：オブジェクト指向言語で使われるクラスのコレクション（</w:t>
      </w:r>
      <w:r>
        <w:rPr>
          <w:rFonts w:hint="eastAsia"/>
        </w:rPr>
        <w:t>Java</w:t>
      </w:r>
      <w:r>
        <w:t xml:space="preserve"> </w:t>
      </w:r>
      <w:r>
        <w:rPr>
          <w:rFonts w:hint="eastAsia"/>
        </w:rPr>
        <w:t>クラスライブラリなど）。</w:t>
      </w:r>
    </w:p>
    <w:p w14:paraId="502C8DE6" w14:textId="77777777" w:rsidR="00450166" w:rsidRDefault="00000000">
      <w:pPr>
        <w:pStyle w:val="4"/>
      </w:pPr>
      <w:bookmarkStart w:id="142" w:name="コンポーネントウェア"/>
      <w:bookmarkEnd w:id="141"/>
      <w:r>
        <w:rPr>
          <w:rFonts w:hint="eastAsia"/>
        </w:rPr>
        <w:t>（</w:t>
      </w:r>
      <w:r>
        <w:rPr>
          <w:rFonts w:hint="eastAsia"/>
        </w:rPr>
        <w:t>5</w:t>
      </w:r>
      <w:r>
        <w:rPr>
          <w:rFonts w:hint="eastAsia"/>
        </w:rPr>
        <w:t>）コンポーネントウェア</w:t>
      </w:r>
    </w:p>
    <w:p w14:paraId="584C93E9" w14:textId="77777777" w:rsidR="00450166" w:rsidRDefault="00000000">
      <w:pPr>
        <w:pStyle w:val="Compact"/>
        <w:numPr>
          <w:ilvl w:val="0"/>
          <w:numId w:val="173"/>
        </w:numPr>
      </w:pPr>
      <w:r>
        <w:rPr>
          <w:b/>
          <w:bCs/>
        </w:rPr>
        <w:t>コンポーネント</w:t>
      </w:r>
      <w:r>
        <w:rPr>
          <w:rFonts w:hint="eastAsia"/>
        </w:rPr>
        <w:t>：独立した機能を持つソフトウェア部品。インタフェースを公開して他のコンポーネントと連携する。</w:t>
      </w:r>
    </w:p>
    <w:p w14:paraId="0CD325F1" w14:textId="77777777" w:rsidR="00450166" w:rsidRDefault="00000000">
      <w:pPr>
        <w:pStyle w:val="Compact"/>
        <w:numPr>
          <w:ilvl w:val="0"/>
          <w:numId w:val="173"/>
        </w:numPr>
      </w:pPr>
      <w:r>
        <w:rPr>
          <w:b/>
          <w:bCs/>
        </w:rPr>
        <w:t>Java Beans</w:t>
      </w:r>
      <w:r>
        <w:rPr>
          <w:rFonts w:hint="eastAsia"/>
        </w:rPr>
        <w:t>：</w:t>
      </w:r>
      <w:r>
        <w:rPr>
          <w:rFonts w:hint="eastAsia"/>
        </w:rPr>
        <w:t>Java</w:t>
      </w:r>
      <w:r>
        <w:t xml:space="preserve"> </w:t>
      </w:r>
      <w:r>
        <w:rPr>
          <w:rFonts w:hint="eastAsia"/>
        </w:rPr>
        <w:t>のコンポーネントモデル。再利用可能な</w:t>
      </w:r>
      <w:r>
        <w:rPr>
          <w:rFonts w:hint="eastAsia"/>
        </w:rPr>
        <w:t>GUI</w:t>
      </w:r>
      <w:r>
        <w:rPr>
          <w:rFonts w:hint="eastAsia"/>
        </w:rPr>
        <w:t>コンポーネントなどに使われる。</w:t>
      </w:r>
    </w:p>
    <w:p w14:paraId="1B634F4B" w14:textId="77777777" w:rsidR="00450166" w:rsidRDefault="00000000">
      <w:pPr>
        <w:pStyle w:val="Compact"/>
        <w:numPr>
          <w:ilvl w:val="0"/>
          <w:numId w:val="173"/>
        </w:numPr>
      </w:pPr>
      <w:r>
        <w:rPr>
          <w:rFonts w:hint="eastAsia"/>
          <w:b/>
          <w:bCs/>
        </w:rPr>
        <w:t>CORBA</w:t>
      </w:r>
      <w:r>
        <w:rPr>
          <w:rFonts w:hint="eastAsia"/>
          <w:b/>
          <w:bCs/>
        </w:rPr>
        <w:t>（</w:t>
      </w:r>
      <w:r>
        <w:rPr>
          <w:rFonts w:hint="eastAsia"/>
          <w:b/>
          <w:bCs/>
        </w:rPr>
        <w:t>Common</w:t>
      </w:r>
      <w:r>
        <w:rPr>
          <w:b/>
          <w:bCs/>
        </w:rPr>
        <w:t xml:space="preserve"> Object Request Broker </w:t>
      </w:r>
      <w:r>
        <w:rPr>
          <w:rFonts w:hint="eastAsia"/>
          <w:b/>
          <w:bCs/>
        </w:rPr>
        <w:t>Architecture</w:t>
      </w:r>
      <w:r>
        <w:rPr>
          <w:rFonts w:hint="eastAsia"/>
          <w:b/>
          <w:bCs/>
        </w:rPr>
        <w:t>）</w:t>
      </w:r>
      <w:r>
        <w:rPr>
          <w:rFonts w:hint="eastAsia"/>
        </w:rPr>
        <w:t>：異なる言語・</w:t>
      </w:r>
      <w:r>
        <w:rPr>
          <w:rFonts w:hint="eastAsia"/>
        </w:rPr>
        <w:t>OS</w:t>
      </w:r>
      <w:r>
        <w:rPr>
          <w:rFonts w:hint="eastAsia"/>
        </w:rPr>
        <w:t>・プラットフォームのオブジェクト間で相互通信を可能にする標準規格。</w:t>
      </w:r>
    </w:p>
    <w:p w14:paraId="4BE5A153" w14:textId="77777777" w:rsidR="00450166" w:rsidRDefault="00000000">
      <w:pPr>
        <w:pStyle w:val="Compact"/>
        <w:numPr>
          <w:ilvl w:val="0"/>
          <w:numId w:val="173"/>
        </w:numPr>
      </w:pPr>
      <w:r>
        <w:rPr>
          <w:b/>
          <w:bCs/>
        </w:rPr>
        <w:t>OSGi</w:t>
      </w:r>
      <w:r>
        <w:rPr>
          <w:rFonts w:hint="eastAsia"/>
        </w:rPr>
        <w:t>：</w:t>
      </w:r>
      <w:r>
        <w:rPr>
          <w:rFonts w:hint="eastAsia"/>
        </w:rPr>
        <w:t>Java</w:t>
      </w:r>
      <w:r>
        <w:rPr>
          <w:rFonts w:hint="eastAsia"/>
        </w:rPr>
        <w:t>ベースのコンポーネントフレームワーク。</w:t>
      </w:r>
      <w:r>
        <w:rPr>
          <w:rFonts w:hint="eastAsia"/>
        </w:rPr>
        <w:t>Eclipse</w:t>
      </w:r>
      <w:r>
        <w:t xml:space="preserve"> </w:t>
      </w:r>
      <w:r>
        <w:rPr>
          <w:rFonts w:hint="eastAsia"/>
        </w:rPr>
        <w:t>IDE</w:t>
      </w:r>
      <w:r>
        <w:rPr>
          <w:rFonts w:hint="eastAsia"/>
        </w:rPr>
        <w:t>や組み込みシステムで使われる。</w:t>
      </w:r>
    </w:p>
    <w:p w14:paraId="436AC604" w14:textId="77777777" w:rsidR="00450166" w:rsidRDefault="00000000">
      <w:pPr>
        <w:pStyle w:val="4"/>
      </w:pPr>
      <w:bookmarkStart w:id="143" w:name="開発フレームワーク"/>
      <w:bookmarkEnd w:id="142"/>
      <w:r>
        <w:rPr>
          <w:rFonts w:hint="eastAsia"/>
        </w:rPr>
        <w:t>（</w:t>
      </w:r>
      <w:r>
        <w:rPr>
          <w:rFonts w:hint="eastAsia"/>
        </w:rPr>
        <w:t>6</w:t>
      </w:r>
      <w:r>
        <w:rPr>
          <w:rFonts w:hint="eastAsia"/>
        </w:rPr>
        <w:t>）開発フレームワーク</w:t>
      </w:r>
    </w:p>
    <w:p w14:paraId="723B71A0" w14:textId="77777777" w:rsidR="00450166" w:rsidRDefault="00000000">
      <w:pPr>
        <w:pStyle w:val="FirstParagraph"/>
      </w:pPr>
      <w:r>
        <w:rPr>
          <w:rFonts w:hint="eastAsia"/>
        </w:rPr>
        <w:t>アプリケーション開発の標準的な構造・ひな形を提供するクラスとライブラリの集まり。開発者は細部よりもビジネスロジックに集中できる（</w:t>
      </w:r>
      <w:r>
        <w:rPr>
          <w:rFonts w:hint="eastAsia"/>
        </w:rPr>
        <w:t>Spring</w:t>
      </w:r>
      <w:r>
        <w:rPr>
          <w:rFonts w:hint="eastAsia"/>
        </w:rPr>
        <w:t>・</w:t>
      </w:r>
      <w:r>
        <w:rPr>
          <w:rFonts w:hint="eastAsia"/>
        </w:rPr>
        <w:t>Django</w:t>
      </w:r>
      <w:r>
        <w:rPr>
          <w:rFonts w:hint="eastAsia"/>
        </w:rPr>
        <w:t>・</w:t>
      </w:r>
      <w:r>
        <w:rPr>
          <w:rFonts w:hint="eastAsia"/>
        </w:rPr>
        <w:t>Rails</w:t>
      </w:r>
      <w:r>
        <w:t xml:space="preserve"> </w:t>
      </w:r>
      <w:r>
        <w:rPr>
          <w:rFonts w:hint="eastAsia"/>
        </w:rPr>
        <w:t>など）。</w:t>
      </w:r>
    </w:p>
    <w:p w14:paraId="6D82EFB9" w14:textId="77777777" w:rsidR="00450166" w:rsidRDefault="00000000">
      <w:r>
        <w:pict w14:anchorId="4C8A17C8">
          <v:rect id="_x0000_i1050" style="width:0;height:1.5pt" o:hralign="center" o:hrstd="t" o:hr="t"/>
        </w:pict>
      </w:r>
    </w:p>
    <w:p w14:paraId="53337BED" w14:textId="77777777" w:rsidR="00450166" w:rsidRDefault="00000000">
      <w:pPr>
        <w:pStyle w:val="3"/>
      </w:pPr>
      <w:bookmarkStart w:id="144" w:name="ファイルシステム"/>
      <w:bookmarkStart w:id="145" w:name="_Toc232938531"/>
      <w:bookmarkEnd w:id="136"/>
      <w:bookmarkEnd w:id="143"/>
      <w:r>
        <w:t xml:space="preserve">3. </w:t>
      </w:r>
      <w:r>
        <w:t>ファイルシステム</w:t>
      </w:r>
      <w:bookmarkEnd w:id="145"/>
    </w:p>
    <w:p w14:paraId="79260657" w14:textId="77777777" w:rsidR="00450166" w:rsidRDefault="00000000">
      <w:pPr>
        <w:pStyle w:val="4"/>
      </w:pPr>
      <w:bookmarkStart w:id="146" w:name="ディレクトリ管理とファイル管理"/>
      <w:r>
        <w:rPr>
          <w:rFonts w:hint="eastAsia"/>
        </w:rPr>
        <w:t>（</w:t>
      </w:r>
      <w:r>
        <w:rPr>
          <w:rFonts w:hint="eastAsia"/>
        </w:rPr>
        <w:t>1</w:t>
      </w:r>
      <w:r>
        <w:rPr>
          <w:rFonts w:hint="eastAsia"/>
        </w:rPr>
        <w:t>）ディレクトリ管理とファイル管理</w:t>
      </w:r>
    </w:p>
    <w:p w14:paraId="42CE303D" w14:textId="77777777" w:rsidR="00450166" w:rsidRDefault="00000000">
      <w:pPr>
        <w:pStyle w:val="Compact"/>
        <w:numPr>
          <w:ilvl w:val="0"/>
          <w:numId w:val="174"/>
        </w:numPr>
      </w:pPr>
      <w:r>
        <w:rPr>
          <w:rFonts w:hint="eastAsia"/>
          <w:b/>
          <w:bCs/>
        </w:rPr>
        <w:t>階層型ファイルシステム</w:t>
      </w:r>
      <w:r>
        <w:rPr>
          <w:rFonts w:hint="eastAsia"/>
        </w:rPr>
        <w:t>：ファイルをディレクトリ（フォルダ）によって木構造で管理する仕組み。</w:t>
      </w:r>
    </w:p>
    <w:p w14:paraId="7B1D7F14" w14:textId="77777777" w:rsidR="00450166" w:rsidRDefault="00000000">
      <w:pPr>
        <w:pStyle w:val="Compact"/>
        <w:numPr>
          <w:ilvl w:val="0"/>
          <w:numId w:val="174"/>
        </w:numPr>
      </w:pPr>
      <w:r>
        <w:rPr>
          <w:rFonts w:hint="eastAsia"/>
          <w:b/>
          <w:bCs/>
        </w:rPr>
        <w:t>絶対パス</w:t>
      </w:r>
      <w:r>
        <w:rPr>
          <w:rFonts w:hint="eastAsia"/>
        </w:rPr>
        <w:t>：ルートディレクトリ（</w:t>
      </w:r>
      <w:r>
        <w:rPr>
          <w:rStyle w:val="VerbatimChar"/>
        </w:rPr>
        <w:t>/</w:t>
      </w:r>
      <w:r>
        <w:t xml:space="preserve"> </w:t>
      </w:r>
      <w:r>
        <w:t>または</w:t>
      </w:r>
      <w:r>
        <w:t xml:space="preserve"> </w:t>
      </w:r>
      <w:r>
        <w:rPr>
          <w:rStyle w:val="VerbatimChar"/>
        </w:rPr>
        <w:t>C:\</w:t>
      </w:r>
      <w:r>
        <w:rPr>
          <w:rFonts w:hint="eastAsia"/>
        </w:rPr>
        <w:t>）から始まるファイルの完全な位置表現。</w:t>
      </w:r>
    </w:p>
    <w:p w14:paraId="35A12A30" w14:textId="77777777" w:rsidR="00450166" w:rsidRDefault="00000000">
      <w:pPr>
        <w:pStyle w:val="Compact"/>
        <w:numPr>
          <w:ilvl w:val="0"/>
          <w:numId w:val="174"/>
        </w:numPr>
      </w:pPr>
      <w:r>
        <w:rPr>
          <w:rFonts w:hint="eastAsia"/>
          <w:b/>
          <w:bCs/>
        </w:rPr>
        <w:t>相対パス</w:t>
      </w:r>
      <w:r>
        <w:rPr>
          <w:rFonts w:hint="eastAsia"/>
        </w:rPr>
        <w:t>：カレントディレクトリを起点とした相対的な位置表現。</w:t>
      </w:r>
    </w:p>
    <w:p w14:paraId="02DC3A19" w14:textId="77777777" w:rsidR="00450166" w:rsidRDefault="00000000">
      <w:pPr>
        <w:pStyle w:val="Compact"/>
        <w:numPr>
          <w:ilvl w:val="0"/>
          <w:numId w:val="174"/>
        </w:numPr>
      </w:pPr>
      <w:r>
        <w:rPr>
          <w:b/>
          <w:bCs/>
        </w:rPr>
        <w:t>ルートディレクトリ</w:t>
      </w:r>
      <w:r>
        <w:rPr>
          <w:rFonts w:hint="eastAsia"/>
        </w:rPr>
        <w:t>：ファイルシステムの最上位ディレクトリ。</w:t>
      </w:r>
    </w:p>
    <w:p w14:paraId="55AD8F92" w14:textId="77777777" w:rsidR="00450166" w:rsidRDefault="00000000">
      <w:pPr>
        <w:pStyle w:val="Compact"/>
        <w:numPr>
          <w:ilvl w:val="0"/>
          <w:numId w:val="174"/>
        </w:numPr>
      </w:pPr>
      <w:r>
        <w:rPr>
          <w:b/>
          <w:bCs/>
        </w:rPr>
        <w:t>カレントディレクトリ</w:t>
      </w:r>
      <w:r>
        <w:rPr>
          <w:rFonts w:hint="eastAsia"/>
        </w:rPr>
        <w:t>：現在作業中のディレクトリ。</w:t>
      </w:r>
    </w:p>
    <w:p w14:paraId="7E69C09C" w14:textId="77777777" w:rsidR="00450166" w:rsidRDefault="00000000">
      <w:pPr>
        <w:pStyle w:val="Compact"/>
        <w:numPr>
          <w:ilvl w:val="0"/>
          <w:numId w:val="174"/>
        </w:numPr>
      </w:pPr>
      <w:r>
        <w:rPr>
          <w:rFonts w:hint="eastAsia"/>
          <w:b/>
          <w:bCs/>
        </w:rPr>
        <w:t>参照情報</w:t>
      </w:r>
      <w:r>
        <w:rPr>
          <w:rFonts w:hint="eastAsia"/>
        </w:rPr>
        <w:t>：ファイルの属性・サイズ・更新日時などのメタ情報。</w:t>
      </w:r>
    </w:p>
    <w:p w14:paraId="3A0F1915" w14:textId="77777777" w:rsidR="00450166" w:rsidRDefault="00000000">
      <w:pPr>
        <w:pStyle w:val="Compact"/>
        <w:numPr>
          <w:ilvl w:val="0"/>
          <w:numId w:val="174"/>
        </w:numPr>
      </w:pPr>
      <w:r>
        <w:rPr>
          <w:b/>
          <w:bCs/>
        </w:rPr>
        <w:lastRenderedPageBreak/>
        <w:t>シンボリックリンク</w:t>
      </w:r>
      <w:r>
        <w:rPr>
          <w:rFonts w:hint="eastAsia"/>
        </w:rPr>
        <w:t>：別のファイル・ディレクトリを指す参照（ポインタ）ファイル。</w:t>
      </w:r>
      <w:r>
        <w:rPr>
          <w:rFonts w:hint="eastAsia"/>
        </w:rPr>
        <w:t>UNIX/Linux</w:t>
      </w:r>
      <w:r>
        <w:rPr>
          <w:rFonts w:hint="eastAsia"/>
        </w:rPr>
        <w:t>で使われる。</w:t>
      </w:r>
    </w:p>
    <w:p w14:paraId="70421092" w14:textId="77777777" w:rsidR="00450166" w:rsidRDefault="00000000">
      <w:pPr>
        <w:pStyle w:val="Compact"/>
        <w:numPr>
          <w:ilvl w:val="0"/>
          <w:numId w:val="174"/>
        </w:numPr>
      </w:pPr>
      <w:r>
        <w:rPr>
          <w:rFonts w:hint="eastAsia"/>
          <w:b/>
          <w:bCs/>
        </w:rPr>
        <w:t>ショートカット（エイリアス）</w:t>
      </w:r>
      <w:r>
        <w:rPr>
          <w:rFonts w:hint="eastAsia"/>
        </w:rPr>
        <w:t>：</w:t>
      </w:r>
      <w:r>
        <w:rPr>
          <w:rFonts w:hint="eastAsia"/>
        </w:rPr>
        <w:t>Windows</w:t>
      </w:r>
      <w:r>
        <w:rPr>
          <w:rFonts w:hint="eastAsia"/>
        </w:rPr>
        <w:t>・</w:t>
      </w:r>
      <w:r>
        <w:rPr>
          <w:rFonts w:hint="eastAsia"/>
        </w:rPr>
        <w:t>macOS</w:t>
      </w:r>
      <w:r>
        <w:rPr>
          <w:rFonts w:hint="eastAsia"/>
        </w:rPr>
        <w:t>における同様の仕組み。</w:t>
      </w:r>
    </w:p>
    <w:p w14:paraId="318297FE" w14:textId="77777777" w:rsidR="00450166" w:rsidRDefault="00000000">
      <w:pPr>
        <w:pStyle w:val="Compact"/>
        <w:numPr>
          <w:ilvl w:val="0"/>
          <w:numId w:val="174"/>
        </w:numPr>
      </w:pPr>
      <w:r>
        <w:rPr>
          <w:rFonts w:hint="eastAsia"/>
          <w:b/>
          <w:bCs/>
        </w:rPr>
        <w:t>検索手法</w:t>
      </w:r>
      <w:r>
        <w:rPr>
          <w:rFonts w:hint="eastAsia"/>
        </w:rPr>
        <w:t>：ディレクトリ構造を走査してファイルを特定する方法。</w:t>
      </w:r>
    </w:p>
    <w:p w14:paraId="7A0DB4ED" w14:textId="77777777" w:rsidR="00450166" w:rsidRDefault="00000000">
      <w:pPr>
        <w:pStyle w:val="Compact"/>
        <w:numPr>
          <w:ilvl w:val="0"/>
          <w:numId w:val="174"/>
        </w:numPr>
      </w:pPr>
      <w:r>
        <w:rPr>
          <w:rFonts w:hint="eastAsia"/>
          <w:b/>
          <w:bCs/>
        </w:rPr>
        <w:t>ファイルアクセス権</w:t>
      </w:r>
      <w:r>
        <w:rPr>
          <w:rFonts w:hint="eastAsia"/>
        </w:rPr>
        <w:t>：ファイルへの読み取り・書き込み・実行の許可設定（前述）。</w:t>
      </w:r>
    </w:p>
    <w:p w14:paraId="7AE2D723" w14:textId="77777777" w:rsidR="00450166" w:rsidRDefault="00000000">
      <w:pPr>
        <w:pStyle w:val="4"/>
      </w:pPr>
      <w:bookmarkStart w:id="147" w:name="ファイルシステムの種類と特徴"/>
      <w:bookmarkEnd w:id="146"/>
      <w:r>
        <w:rPr>
          <w:rFonts w:hint="eastAsia"/>
        </w:rPr>
        <w:t>（</w:t>
      </w:r>
      <w:r>
        <w:rPr>
          <w:rFonts w:hint="eastAsia"/>
        </w:rPr>
        <w:t>2</w:t>
      </w:r>
      <w:r>
        <w:rPr>
          <w:rFonts w:hint="eastAsia"/>
        </w:rPr>
        <w:t>）ファイルシステムの種類と特徴</w:t>
      </w:r>
    </w:p>
    <w:p w14:paraId="6B646168" w14:textId="77777777" w:rsidR="00450166" w:rsidRDefault="00000000">
      <w:pPr>
        <w:pStyle w:val="Compact"/>
        <w:numPr>
          <w:ilvl w:val="0"/>
          <w:numId w:val="175"/>
        </w:numPr>
      </w:pPr>
      <w:r>
        <w:rPr>
          <w:rFonts w:hint="eastAsia"/>
          <w:b/>
          <w:bCs/>
        </w:rPr>
        <w:t>FAT</w:t>
      </w:r>
      <w:r>
        <w:rPr>
          <w:rFonts w:hint="eastAsia"/>
          <w:b/>
          <w:bCs/>
        </w:rPr>
        <w:t>ファイルシステム（</w:t>
      </w:r>
      <w:r>
        <w:rPr>
          <w:rFonts w:hint="eastAsia"/>
          <w:b/>
          <w:bCs/>
        </w:rPr>
        <w:t>FAT12/FAT16/FAT32/exFAT</w:t>
      </w:r>
      <w:r>
        <w:rPr>
          <w:rFonts w:hint="eastAsia"/>
          <w:b/>
          <w:bCs/>
        </w:rPr>
        <w:t>）</w:t>
      </w:r>
      <w:r>
        <w:rPr>
          <w:rFonts w:hint="eastAsia"/>
        </w:rPr>
        <w:t>：シンプルな構造のファイルシステム。</w:t>
      </w:r>
      <w:r>
        <w:rPr>
          <w:rFonts w:hint="eastAsia"/>
        </w:rPr>
        <w:t>USB</w:t>
      </w:r>
      <w:r>
        <w:rPr>
          <w:rFonts w:hint="eastAsia"/>
        </w:rPr>
        <w:t>メモリ・</w:t>
      </w:r>
      <w:r>
        <w:rPr>
          <w:rFonts w:hint="eastAsia"/>
        </w:rPr>
        <w:t>SD</w:t>
      </w:r>
      <w:r>
        <w:rPr>
          <w:rFonts w:hint="eastAsia"/>
        </w:rPr>
        <w:t>カードの互換性で広く使われる。</w:t>
      </w:r>
    </w:p>
    <w:p w14:paraId="04F9D130" w14:textId="77777777" w:rsidR="00450166" w:rsidRDefault="00000000">
      <w:pPr>
        <w:pStyle w:val="Compact"/>
        <w:numPr>
          <w:ilvl w:val="0"/>
          <w:numId w:val="175"/>
        </w:numPr>
      </w:pPr>
      <w:r>
        <w:rPr>
          <w:rFonts w:hint="eastAsia"/>
          <w:b/>
          <w:bCs/>
        </w:rPr>
        <w:t>NTFS</w:t>
      </w:r>
      <w:r>
        <w:rPr>
          <w:rFonts w:hint="eastAsia"/>
          <w:b/>
          <w:bCs/>
        </w:rPr>
        <w:t>（</w:t>
      </w:r>
      <w:r>
        <w:rPr>
          <w:rFonts w:hint="eastAsia"/>
          <w:b/>
          <w:bCs/>
        </w:rPr>
        <w:t>New</w:t>
      </w:r>
      <w:r>
        <w:rPr>
          <w:b/>
          <w:bCs/>
        </w:rPr>
        <w:t xml:space="preserve"> Technology File </w:t>
      </w:r>
      <w:r>
        <w:rPr>
          <w:rFonts w:hint="eastAsia"/>
          <w:b/>
          <w:bCs/>
        </w:rPr>
        <w:t>System</w:t>
      </w:r>
      <w:r>
        <w:rPr>
          <w:rFonts w:hint="eastAsia"/>
          <w:b/>
          <w:bCs/>
        </w:rPr>
        <w:t>）</w:t>
      </w:r>
      <w:r>
        <w:rPr>
          <w:rFonts w:hint="eastAsia"/>
        </w:rPr>
        <w:t>：</w:t>
      </w:r>
      <w:r>
        <w:rPr>
          <w:rFonts w:hint="eastAsia"/>
        </w:rPr>
        <w:t>Windows</w:t>
      </w:r>
      <w:r>
        <w:rPr>
          <w:rFonts w:hint="eastAsia"/>
        </w:rPr>
        <w:t>の主要ファイルシステム。アクセス制御・ジャーナリング・暗号化をサポートする。</w:t>
      </w:r>
    </w:p>
    <w:p w14:paraId="7EDAE265" w14:textId="77777777" w:rsidR="00450166" w:rsidRDefault="00000000">
      <w:pPr>
        <w:pStyle w:val="Compact"/>
        <w:numPr>
          <w:ilvl w:val="0"/>
          <w:numId w:val="175"/>
        </w:numPr>
      </w:pPr>
      <w:r>
        <w:rPr>
          <w:b/>
          <w:bCs/>
        </w:rPr>
        <w:t>ボリューム</w:t>
      </w:r>
      <w:r>
        <w:rPr>
          <w:rFonts w:hint="eastAsia"/>
        </w:rPr>
        <w:t>：ファイルシステムが管理する記憶領域の論理単位。</w:t>
      </w:r>
      <w:r>
        <w:rPr>
          <w:rFonts w:hint="eastAsia"/>
        </w:rPr>
        <w:t>1</w:t>
      </w:r>
      <w:r>
        <w:rPr>
          <w:rFonts w:hint="eastAsia"/>
        </w:rPr>
        <w:t>台のディスクを複数のボリュームに分割（パーティション分割）できる。</w:t>
      </w:r>
    </w:p>
    <w:p w14:paraId="2E2C333B" w14:textId="77777777" w:rsidR="00450166" w:rsidRDefault="00000000">
      <w:pPr>
        <w:pStyle w:val="4"/>
      </w:pPr>
      <w:bookmarkStart w:id="148" w:name="ファイル編成とアクセス手法"/>
      <w:bookmarkEnd w:id="147"/>
      <w:r>
        <w:rPr>
          <w:rFonts w:hint="eastAsia"/>
        </w:rPr>
        <w:t>（</w:t>
      </w:r>
      <w:r>
        <w:rPr>
          <w:rFonts w:hint="eastAsia"/>
        </w:rPr>
        <w:t>3</w:t>
      </w:r>
      <w:r>
        <w:rPr>
          <w:rFonts w:hint="eastAsia"/>
        </w:rPr>
        <w:t>）ファイル編成とアクセス手法</w:t>
      </w:r>
    </w:p>
    <w:p w14:paraId="70B61FB2" w14:textId="77777777" w:rsidR="00450166" w:rsidRDefault="00000000">
      <w:pPr>
        <w:pStyle w:val="Compact"/>
        <w:numPr>
          <w:ilvl w:val="0"/>
          <w:numId w:val="176"/>
        </w:numPr>
      </w:pPr>
      <w:r>
        <w:rPr>
          <w:rFonts w:hint="eastAsia"/>
          <w:b/>
          <w:bCs/>
        </w:rPr>
        <w:t>順次アクセス（</w:t>
      </w:r>
      <w:r>
        <w:rPr>
          <w:rFonts w:hint="eastAsia"/>
          <w:b/>
          <w:bCs/>
        </w:rPr>
        <w:t>Sequential</w:t>
      </w:r>
      <w:r>
        <w:rPr>
          <w:b/>
          <w:bCs/>
        </w:rPr>
        <w:t xml:space="preserve"> </w:t>
      </w:r>
      <w:r>
        <w:rPr>
          <w:rFonts w:hint="eastAsia"/>
          <w:b/>
          <w:bCs/>
        </w:rPr>
        <w:t>Access</w:t>
      </w:r>
      <w:r>
        <w:rPr>
          <w:rFonts w:hint="eastAsia"/>
          <w:b/>
          <w:bCs/>
        </w:rPr>
        <w:t>）</w:t>
      </w:r>
      <w:r>
        <w:rPr>
          <w:rFonts w:hint="eastAsia"/>
        </w:rPr>
        <w:t>：ファイルの先頭から順に読み書きするアクセス方式。磁気テープに適する。</w:t>
      </w:r>
    </w:p>
    <w:p w14:paraId="15EAD186" w14:textId="77777777" w:rsidR="00450166" w:rsidRDefault="00000000">
      <w:pPr>
        <w:pStyle w:val="Compact"/>
        <w:numPr>
          <w:ilvl w:val="0"/>
          <w:numId w:val="176"/>
        </w:numPr>
      </w:pPr>
      <w:r>
        <w:rPr>
          <w:rFonts w:hint="eastAsia"/>
          <w:b/>
          <w:bCs/>
        </w:rPr>
        <w:t>直接アクセス（</w:t>
      </w:r>
      <w:r>
        <w:rPr>
          <w:rFonts w:hint="eastAsia"/>
          <w:b/>
          <w:bCs/>
        </w:rPr>
        <w:t>Direct</w:t>
      </w:r>
      <w:r>
        <w:rPr>
          <w:b/>
          <w:bCs/>
        </w:rPr>
        <w:t xml:space="preserve"> Access / Random </w:t>
      </w:r>
      <w:r>
        <w:rPr>
          <w:rFonts w:hint="eastAsia"/>
          <w:b/>
          <w:bCs/>
        </w:rPr>
        <w:t>Access</w:t>
      </w:r>
      <w:r>
        <w:rPr>
          <w:rFonts w:hint="eastAsia"/>
          <w:b/>
          <w:bCs/>
        </w:rPr>
        <w:t>）</w:t>
      </w:r>
      <w:r>
        <w:rPr>
          <w:rFonts w:hint="eastAsia"/>
        </w:rPr>
        <w:t>：レコードを番号や位置で直接指定してアクセスする方式。</w:t>
      </w:r>
    </w:p>
    <w:p w14:paraId="6C74BDD8" w14:textId="77777777" w:rsidR="00450166" w:rsidRDefault="00000000">
      <w:pPr>
        <w:pStyle w:val="Compact"/>
        <w:numPr>
          <w:ilvl w:val="0"/>
          <w:numId w:val="176"/>
        </w:numPr>
      </w:pPr>
      <w:r>
        <w:rPr>
          <w:rFonts w:hint="eastAsia"/>
          <w:b/>
          <w:bCs/>
        </w:rPr>
        <w:t>動的アクセス</w:t>
      </w:r>
      <w:r>
        <w:rPr>
          <w:rFonts w:hint="eastAsia"/>
        </w:rPr>
        <w:t>：状況に応じて順次と直接を切り替えるアクセス方式。</w:t>
      </w:r>
    </w:p>
    <w:p w14:paraId="55A40233" w14:textId="77777777" w:rsidR="00450166" w:rsidRDefault="00000000">
      <w:pPr>
        <w:pStyle w:val="Compact"/>
        <w:numPr>
          <w:ilvl w:val="0"/>
          <w:numId w:val="176"/>
        </w:numPr>
      </w:pPr>
      <w:r>
        <w:rPr>
          <w:rFonts w:hint="eastAsia"/>
          <w:b/>
          <w:bCs/>
        </w:rPr>
        <w:t>あふれ域（オーバーフロー域）</w:t>
      </w:r>
      <w:r>
        <w:rPr>
          <w:rFonts w:hint="eastAsia"/>
        </w:rPr>
        <w:t>：索引順次ファイルでレコードの追加時に既存ブロックが満杯になった際の追加格納領域。</w:t>
      </w:r>
    </w:p>
    <w:p w14:paraId="0FF54CC0" w14:textId="77777777" w:rsidR="00450166" w:rsidRDefault="00000000">
      <w:pPr>
        <w:pStyle w:val="4"/>
      </w:pPr>
      <w:bookmarkStart w:id="149" w:name="バックアップ"/>
      <w:bookmarkEnd w:id="148"/>
      <w:r>
        <w:rPr>
          <w:rFonts w:hint="eastAsia"/>
        </w:rPr>
        <w:t>（</w:t>
      </w:r>
      <w:r>
        <w:rPr>
          <w:rFonts w:hint="eastAsia"/>
        </w:rPr>
        <w:t>4</w:t>
      </w:r>
      <w:r>
        <w:rPr>
          <w:rFonts w:hint="eastAsia"/>
        </w:rPr>
        <w:t>）バックアップ</w:t>
      </w:r>
    </w:p>
    <w:p w14:paraId="508E1CA5" w14:textId="77777777" w:rsidR="00450166" w:rsidRDefault="00000000">
      <w:pPr>
        <w:pStyle w:val="Compact"/>
        <w:numPr>
          <w:ilvl w:val="0"/>
          <w:numId w:val="177"/>
        </w:numPr>
      </w:pPr>
      <w:r>
        <w:rPr>
          <w:rFonts w:hint="eastAsia"/>
          <w:b/>
          <w:bCs/>
        </w:rPr>
        <w:t>多重バックアップ</w:t>
      </w:r>
      <w:r>
        <w:rPr>
          <w:rFonts w:hint="eastAsia"/>
        </w:rPr>
        <w:t>：複数の世代のバックアップを保持する方式。</w:t>
      </w:r>
    </w:p>
    <w:p w14:paraId="76EDB6F0" w14:textId="77777777" w:rsidR="00450166" w:rsidRDefault="00000000">
      <w:pPr>
        <w:pStyle w:val="Compact"/>
        <w:numPr>
          <w:ilvl w:val="0"/>
          <w:numId w:val="177"/>
        </w:numPr>
      </w:pPr>
      <w:r>
        <w:rPr>
          <w:b/>
          <w:bCs/>
        </w:rPr>
        <w:t>フルバックアップ</w:t>
      </w:r>
      <w:r>
        <w:rPr>
          <w:rFonts w:hint="eastAsia"/>
        </w:rPr>
        <w:t>：すべてのデータを毎回丸ごとバックアップする方式。復元が容易だがバックアップ時間・容量が大きい。</w:t>
      </w:r>
    </w:p>
    <w:p w14:paraId="188FFC97" w14:textId="77777777" w:rsidR="00450166" w:rsidRDefault="00000000">
      <w:pPr>
        <w:pStyle w:val="Compact"/>
        <w:numPr>
          <w:ilvl w:val="0"/>
          <w:numId w:val="177"/>
        </w:numPr>
      </w:pPr>
      <w:r>
        <w:rPr>
          <w:rFonts w:hint="eastAsia"/>
          <w:b/>
          <w:bCs/>
        </w:rPr>
        <w:t>差分バックアップ</w:t>
      </w:r>
      <w:r>
        <w:rPr>
          <w:rFonts w:hint="eastAsia"/>
        </w:rPr>
        <w:t>：前回のフルバックアップ以降に変化したデータのみをバックアップする方式。復元はフルバックアップ</w:t>
      </w:r>
      <w:r>
        <w:rPr>
          <w:rFonts w:hint="eastAsia"/>
        </w:rPr>
        <w:t>+</w:t>
      </w:r>
      <w:r>
        <w:rPr>
          <w:rFonts w:hint="eastAsia"/>
        </w:rPr>
        <w:t>最新差分の</w:t>
      </w:r>
      <w:r>
        <w:rPr>
          <w:rFonts w:hint="eastAsia"/>
        </w:rPr>
        <w:t>2</w:t>
      </w:r>
      <w:r>
        <w:rPr>
          <w:rFonts w:hint="eastAsia"/>
        </w:rPr>
        <w:t>ステップ。</w:t>
      </w:r>
    </w:p>
    <w:p w14:paraId="66D9F9CE" w14:textId="77777777" w:rsidR="00450166" w:rsidRDefault="00000000">
      <w:pPr>
        <w:pStyle w:val="Compact"/>
        <w:numPr>
          <w:ilvl w:val="0"/>
          <w:numId w:val="177"/>
        </w:numPr>
      </w:pPr>
      <w:r>
        <w:rPr>
          <w:rFonts w:hint="eastAsia"/>
          <w:b/>
          <w:bCs/>
        </w:rPr>
        <w:lastRenderedPageBreak/>
        <w:t>増分バックアップ（インクリメンタルバックアップ）</w:t>
      </w:r>
      <w:r>
        <w:rPr>
          <w:rFonts w:hint="eastAsia"/>
        </w:rPr>
        <w:t>：前回のバックアップ（フルまたは増分）以降に変化したデータのみをバックアップする方式。バックアップ量が最小だが、復元には複数のバックアップセットが必要。</w:t>
      </w:r>
    </w:p>
    <w:p w14:paraId="53514294" w14:textId="77777777" w:rsidR="00450166" w:rsidRDefault="00000000">
      <w:r>
        <w:pict w14:anchorId="68BF2F11">
          <v:rect id="_x0000_i1051" style="width:0;height:1.5pt" o:hralign="center" o:hrstd="t" o:hr="t"/>
        </w:pict>
      </w:r>
    </w:p>
    <w:p w14:paraId="6F74136F" w14:textId="77777777" w:rsidR="00450166" w:rsidRDefault="00000000">
      <w:pPr>
        <w:pStyle w:val="3"/>
      </w:pPr>
      <w:bookmarkStart w:id="150" w:name="開発ツール"/>
      <w:bookmarkStart w:id="151" w:name="_Toc232938532"/>
      <w:bookmarkEnd w:id="144"/>
      <w:bookmarkEnd w:id="149"/>
      <w:r>
        <w:t xml:space="preserve">4. </w:t>
      </w:r>
      <w:r>
        <w:rPr>
          <w:rFonts w:hint="eastAsia"/>
        </w:rPr>
        <w:t>開発ツール</w:t>
      </w:r>
      <w:bookmarkEnd w:id="151"/>
    </w:p>
    <w:p w14:paraId="531A8A33" w14:textId="77777777" w:rsidR="00450166" w:rsidRDefault="00000000">
      <w:pPr>
        <w:pStyle w:val="4"/>
      </w:pPr>
      <w:bookmarkStart w:id="152" w:name="開発ツールの種類と特徴"/>
      <w:r>
        <w:rPr>
          <w:rFonts w:hint="eastAsia"/>
        </w:rPr>
        <w:t>（</w:t>
      </w:r>
      <w:r>
        <w:rPr>
          <w:rFonts w:hint="eastAsia"/>
        </w:rPr>
        <w:t>1</w:t>
      </w:r>
      <w:r>
        <w:rPr>
          <w:rFonts w:hint="eastAsia"/>
        </w:rPr>
        <w:t>）開発ツールの種類と特徴</w:t>
      </w:r>
    </w:p>
    <w:p w14:paraId="3C34B08D" w14:textId="77777777" w:rsidR="00450166" w:rsidRDefault="00000000">
      <w:pPr>
        <w:pStyle w:val="Compact"/>
        <w:numPr>
          <w:ilvl w:val="0"/>
          <w:numId w:val="178"/>
        </w:numPr>
      </w:pPr>
      <w:r>
        <w:rPr>
          <w:rFonts w:hint="eastAsia"/>
          <w:b/>
          <w:bCs/>
        </w:rPr>
        <w:t>設計支援ツール・設計ツール</w:t>
      </w:r>
      <w:r>
        <w:rPr>
          <w:rFonts w:hint="eastAsia"/>
        </w:rPr>
        <w:t>：要件定義・設計図作成を支援するツール（</w:t>
      </w:r>
      <w:r>
        <w:rPr>
          <w:rFonts w:hint="eastAsia"/>
        </w:rPr>
        <w:t>UML</w:t>
      </w:r>
      <w:r>
        <w:rPr>
          <w:rFonts w:hint="eastAsia"/>
        </w:rPr>
        <w:t>ツール・</w:t>
      </w:r>
      <w:r>
        <w:rPr>
          <w:rFonts w:hint="eastAsia"/>
        </w:rPr>
        <w:t>ER</w:t>
      </w:r>
      <w:r>
        <w:rPr>
          <w:rFonts w:hint="eastAsia"/>
        </w:rPr>
        <w:t>図ツールなど）。</w:t>
      </w:r>
    </w:p>
    <w:p w14:paraId="4C65EBE3" w14:textId="77777777" w:rsidR="00450166" w:rsidRDefault="00000000">
      <w:pPr>
        <w:pStyle w:val="Compact"/>
        <w:numPr>
          <w:ilvl w:val="0"/>
          <w:numId w:val="178"/>
        </w:numPr>
      </w:pPr>
      <w:r>
        <w:rPr>
          <w:rFonts w:hint="eastAsia"/>
          <w:b/>
          <w:bCs/>
        </w:rPr>
        <w:t>構築ツール</w:t>
      </w:r>
      <w:r>
        <w:rPr>
          <w:rFonts w:hint="eastAsia"/>
        </w:rPr>
        <w:t>：コードの自動生成・ビルドを支援するツール（</w:t>
      </w:r>
      <w:r>
        <w:rPr>
          <w:rFonts w:hint="eastAsia"/>
        </w:rPr>
        <w:t>Make</w:t>
      </w:r>
      <w:r>
        <w:rPr>
          <w:rFonts w:hint="eastAsia"/>
        </w:rPr>
        <w:t>・</w:t>
      </w:r>
      <w:r>
        <w:rPr>
          <w:rFonts w:hint="eastAsia"/>
        </w:rPr>
        <w:t>Gradle</w:t>
      </w:r>
      <w:r>
        <w:t xml:space="preserve"> </w:t>
      </w:r>
      <w:r>
        <w:rPr>
          <w:rFonts w:hint="eastAsia"/>
        </w:rPr>
        <w:t>など）。</w:t>
      </w:r>
    </w:p>
    <w:p w14:paraId="7D17350F" w14:textId="77777777" w:rsidR="00450166" w:rsidRDefault="00000000">
      <w:pPr>
        <w:pStyle w:val="Compact"/>
        <w:numPr>
          <w:ilvl w:val="0"/>
          <w:numId w:val="178"/>
        </w:numPr>
      </w:pPr>
      <w:r>
        <w:rPr>
          <w:b/>
          <w:bCs/>
        </w:rPr>
        <w:t>ローコードツール</w:t>
      </w:r>
      <w:r>
        <w:rPr>
          <w:rFonts w:hint="eastAsia"/>
        </w:rPr>
        <w:t>：最小限のコーディングでアプリケーションを開発できるツール。</w:t>
      </w:r>
    </w:p>
    <w:p w14:paraId="7E5B793B" w14:textId="77777777" w:rsidR="00450166" w:rsidRDefault="00000000">
      <w:pPr>
        <w:pStyle w:val="Compact"/>
        <w:numPr>
          <w:ilvl w:val="0"/>
          <w:numId w:val="178"/>
        </w:numPr>
      </w:pPr>
      <w:r>
        <w:rPr>
          <w:b/>
          <w:bCs/>
        </w:rPr>
        <w:t>ノーコードツール</w:t>
      </w:r>
      <w:r>
        <w:rPr>
          <w:rFonts w:hint="eastAsia"/>
        </w:rPr>
        <w:t>：プログラミング不要でアプリケーションを構築できるツール。</w:t>
      </w:r>
    </w:p>
    <w:p w14:paraId="1646C525" w14:textId="77777777" w:rsidR="00450166" w:rsidRDefault="00000000">
      <w:pPr>
        <w:pStyle w:val="Compact"/>
        <w:numPr>
          <w:ilvl w:val="0"/>
          <w:numId w:val="178"/>
        </w:numPr>
      </w:pPr>
      <w:r>
        <w:rPr>
          <w:b/>
          <w:bCs/>
        </w:rPr>
        <w:t>テストツール</w:t>
      </w:r>
      <w:r>
        <w:rPr>
          <w:rFonts w:hint="eastAsia"/>
        </w:rPr>
        <w:t>：テストケースの実行・結果の記録・カバレッジ計測などを自動化するツール。</w:t>
      </w:r>
    </w:p>
    <w:p w14:paraId="3405E7E5" w14:textId="77777777" w:rsidR="00450166" w:rsidRDefault="00000000">
      <w:pPr>
        <w:pStyle w:val="Compact"/>
        <w:numPr>
          <w:ilvl w:val="0"/>
          <w:numId w:val="178"/>
        </w:numPr>
      </w:pPr>
      <w:r>
        <w:rPr>
          <w:b/>
          <w:bCs/>
        </w:rPr>
        <w:t>ツールチェーン</w:t>
      </w:r>
      <w:r>
        <w:rPr>
          <w:rFonts w:hint="eastAsia"/>
        </w:rPr>
        <w:t>：ソフトウェア開発の各工程を担う複数のツールを連鎖させた開発環境。</w:t>
      </w:r>
    </w:p>
    <w:p w14:paraId="619E12A8" w14:textId="77777777" w:rsidR="00450166" w:rsidRDefault="00000000">
      <w:pPr>
        <w:pStyle w:val="Compact"/>
        <w:numPr>
          <w:ilvl w:val="0"/>
          <w:numId w:val="178"/>
        </w:numPr>
      </w:pPr>
      <w:r>
        <w:rPr>
          <w:rFonts w:hint="eastAsia"/>
          <w:b/>
          <w:bCs/>
        </w:rPr>
        <w:t>EUC</w:t>
      </w:r>
      <w:r>
        <w:rPr>
          <w:rFonts w:hint="eastAsia"/>
          <w:b/>
          <w:bCs/>
        </w:rPr>
        <w:t>（</w:t>
      </w:r>
      <w:r>
        <w:rPr>
          <w:rFonts w:hint="eastAsia"/>
          <w:b/>
          <w:bCs/>
        </w:rPr>
        <w:t>End</w:t>
      </w:r>
      <w:r>
        <w:rPr>
          <w:b/>
          <w:bCs/>
        </w:rPr>
        <w:t xml:space="preserve"> User </w:t>
      </w:r>
      <w:r>
        <w:rPr>
          <w:rFonts w:hint="eastAsia"/>
          <w:b/>
          <w:bCs/>
        </w:rPr>
        <w:t>Computing</w:t>
      </w:r>
      <w:r>
        <w:rPr>
          <w:rFonts w:hint="eastAsia"/>
          <w:b/>
          <w:bCs/>
        </w:rPr>
        <w:t>）</w:t>
      </w:r>
      <w:r>
        <w:rPr>
          <w:rFonts w:hint="eastAsia"/>
        </w:rPr>
        <w:t>：エンドユーザー自身がプログラムを作成・利用すること。</w:t>
      </w:r>
    </w:p>
    <w:p w14:paraId="083EA867" w14:textId="77777777" w:rsidR="00450166" w:rsidRDefault="00000000">
      <w:pPr>
        <w:pStyle w:val="Compact"/>
        <w:numPr>
          <w:ilvl w:val="0"/>
          <w:numId w:val="178"/>
        </w:numPr>
      </w:pPr>
      <w:r>
        <w:rPr>
          <w:rFonts w:hint="eastAsia"/>
          <w:b/>
          <w:bCs/>
        </w:rPr>
        <w:t>EUD</w:t>
      </w:r>
      <w:r>
        <w:rPr>
          <w:rFonts w:hint="eastAsia"/>
          <w:b/>
          <w:bCs/>
        </w:rPr>
        <w:t>（</w:t>
      </w:r>
      <w:r>
        <w:rPr>
          <w:rFonts w:hint="eastAsia"/>
          <w:b/>
          <w:bCs/>
        </w:rPr>
        <w:t>End</w:t>
      </w:r>
      <w:r>
        <w:rPr>
          <w:b/>
          <w:bCs/>
        </w:rPr>
        <w:t xml:space="preserve"> User </w:t>
      </w:r>
      <w:r>
        <w:rPr>
          <w:rFonts w:hint="eastAsia"/>
          <w:b/>
          <w:bCs/>
        </w:rPr>
        <w:t>Development</w:t>
      </w:r>
      <w:r>
        <w:rPr>
          <w:rFonts w:hint="eastAsia"/>
          <w:b/>
          <w:bCs/>
        </w:rPr>
        <w:t>）</w:t>
      </w:r>
      <w:r>
        <w:rPr>
          <w:rFonts w:hint="eastAsia"/>
        </w:rPr>
        <w:t>：エンドユーザーが開発ツールを使って自らシステムを開発すること。</w:t>
      </w:r>
    </w:p>
    <w:p w14:paraId="66CF2413" w14:textId="77777777" w:rsidR="00450166" w:rsidRDefault="00000000">
      <w:pPr>
        <w:pStyle w:val="Compact"/>
        <w:numPr>
          <w:ilvl w:val="0"/>
          <w:numId w:val="178"/>
        </w:numPr>
      </w:pPr>
      <w:r>
        <w:rPr>
          <w:b/>
          <w:bCs/>
        </w:rPr>
        <w:t>エミュレーター</w:t>
      </w:r>
      <w:r>
        <w:rPr>
          <w:rFonts w:hint="eastAsia"/>
        </w:rPr>
        <w:t>：異なるプラットフォームの動作を模倣するソフトウェア。</w:t>
      </w:r>
    </w:p>
    <w:p w14:paraId="33A7D0A2" w14:textId="77777777" w:rsidR="00450166" w:rsidRDefault="00000000">
      <w:pPr>
        <w:pStyle w:val="Compact"/>
        <w:numPr>
          <w:ilvl w:val="0"/>
          <w:numId w:val="178"/>
        </w:numPr>
      </w:pPr>
      <w:r>
        <w:rPr>
          <w:b/>
          <w:bCs/>
        </w:rPr>
        <w:t>シミュレーター</w:t>
      </w:r>
      <w:r>
        <w:rPr>
          <w:rFonts w:hint="eastAsia"/>
        </w:rPr>
        <w:t>：実際には存在しない環境やシナリオを仮想的に再現するソフトウェア。</w:t>
      </w:r>
    </w:p>
    <w:p w14:paraId="47FBA7A0" w14:textId="77777777" w:rsidR="00450166" w:rsidRDefault="00000000">
      <w:pPr>
        <w:pStyle w:val="Compact"/>
        <w:numPr>
          <w:ilvl w:val="0"/>
          <w:numId w:val="178"/>
        </w:numPr>
      </w:pPr>
      <w:r>
        <w:rPr>
          <w:rFonts w:hint="eastAsia"/>
          <w:b/>
          <w:bCs/>
        </w:rPr>
        <w:t>ICE</w:t>
      </w:r>
      <w:r>
        <w:rPr>
          <w:rFonts w:hint="eastAsia"/>
          <w:b/>
          <w:bCs/>
        </w:rPr>
        <w:t>（</w:t>
      </w:r>
      <w:r>
        <w:rPr>
          <w:rFonts w:hint="eastAsia"/>
          <w:b/>
          <w:bCs/>
        </w:rPr>
        <w:t>In-Circuit</w:t>
      </w:r>
      <w:r>
        <w:rPr>
          <w:b/>
          <w:bCs/>
        </w:rPr>
        <w:t xml:space="preserve"> </w:t>
      </w:r>
      <w:r>
        <w:rPr>
          <w:rFonts w:hint="eastAsia"/>
          <w:b/>
          <w:bCs/>
        </w:rPr>
        <w:t>Emulator</w:t>
      </w:r>
      <w:r>
        <w:rPr>
          <w:rFonts w:hint="eastAsia"/>
          <w:b/>
          <w:bCs/>
        </w:rPr>
        <w:t>：インサーキットエミュレーター）</w:t>
      </w:r>
      <w:r>
        <w:rPr>
          <w:rFonts w:hint="eastAsia"/>
        </w:rPr>
        <w:t>：組み込みシステムのデバッグに使われる、実際の</w:t>
      </w:r>
      <w:r>
        <w:rPr>
          <w:rFonts w:hint="eastAsia"/>
        </w:rPr>
        <w:t>CPU</w:t>
      </w:r>
      <w:r>
        <w:rPr>
          <w:rFonts w:hint="eastAsia"/>
        </w:rPr>
        <w:t>を置き換えてプログラムの実行をリアルタイムで監視できる装置。</w:t>
      </w:r>
    </w:p>
    <w:p w14:paraId="1C5A77A0" w14:textId="77777777" w:rsidR="00450166" w:rsidRDefault="00000000">
      <w:pPr>
        <w:pStyle w:val="Compact"/>
        <w:numPr>
          <w:ilvl w:val="0"/>
          <w:numId w:val="178"/>
        </w:numPr>
      </w:pPr>
      <w:r>
        <w:rPr>
          <w:b/>
          <w:bCs/>
        </w:rPr>
        <w:lastRenderedPageBreak/>
        <w:t>トレーサー</w:t>
      </w:r>
      <w:r>
        <w:rPr>
          <w:rFonts w:hint="eastAsia"/>
        </w:rPr>
        <w:t>：プログラムの実行経路・変数の変化を追跡・記録するデバッグツール。</w:t>
      </w:r>
    </w:p>
    <w:p w14:paraId="55ABE813" w14:textId="77777777" w:rsidR="00450166" w:rsidRDefault="00000000">
      <w:pPr>
        <w:pStyle w:val="Compact"/>
        <w:numPr>
          <w:ilvl w:val="0"/>
          <w:numId w:val="178"/>
        </w:numPr>
      </w:pPr>
      <w:r>
        <w:rPr>
          <w:b/>
          <w:bCs/>
        </w:rPr>
        <w:t>インスペクター</w:t>
      </w:r>
      <w:r>
        <w:rPr>
          <w:rFonts w:hint="eastAsia"/>
        </w:rPr>
        <w:t>：コードの静的解析・コードレビューを支援するツール。</w:t>
      </w:r>
    </w:p>
    <w:p w14:paraId="3EF30E86" w14:textId="77777777" w:rsidR="00450166" w:rsidRDefault="00000000">
      <w:pPr>
        <w:pStyle w:val="Compact"/>
        <w:numPr>
          <w:ilvl w:val="0"/>
          <w:numId w:val="178"/>
        </w:numPr>
      </w:pPr>
      <w:r>
        <w:rPr>
          <w:b/>
          <w:bCs/>
        </w:rPr>
        <w:t>スナップショット</w:t>
      </w:r>
      <w:r>
        <w:rPr>
          <w:rFonts w:hint="eastAsia"/>
        </w:rPr>
        <w:t>：プログラム実行中のメモリ状態を記録するデバッグツール。</w:t>
      </w:r>
    </w:p>
    <w:p w14:paraId="0D80FA8F" w14:textId="77777777" w:rsidR="00450166" w:rsidRDefault="00000000">
      <w:pPr>
        <w:pStyle w:val="Compact"/>
        <w:numPr>
          <w:ilvl w:val="0"/>
          <w:numId w:val="178"/>
        </w:numPr>
      </w:pPr>
      <w:r>
        <w:rPr>
          <w:b/>
          <w:bCs/>
        </w:rPr>
        <w:t>アサーションチェッカ</w:t>
      </w:r>
      <w:r>
        <w:rPr>
          <w:rFonts w:hint="eastAsia"/>
        </w:rPr>
        <w:t>：プログラム内の事前条件・事後条件をテストするツール。</w:t>
      </w:r>
    </w:p>
    <w:p w14:paraId="2818E531" w14:textId="77777777" w:rsidR="00450166" w:rsidRDefault="00000000">
      <w:pPr>
        <w:pStyle w:val="Compact"/>
        <w:numPr>
          <w:ilvl w:val="0"/>
          <w:numId w:val="178"/>
        </w:numPr>
      </w:pPr>
      <w:r>
        <w:rPr>
          <w:rFonts w:hint="eastAsia"/>
          <w:b/>
          <w:bCs/>
        </w:rPr>
        <w:t>バージョン管理ツール</w:t>
      </w:r>
      <w:r>
        <w:rPr>
          <w:rFonts w:hint="eastAsia"/>
        </w:rPr>
        <w:t>：ソースコードの変更履歴を管理するツール（</w:t>
      </w:r>
      <w:r>
        <w:rPr>
          <w:rFonts w:hint="eastAsia"/>
        </w:rPr>
        <w:t>Git</w:t>
      </w:r>
      <w:r>
        <w:rPr>
          <w:rFonts w:hint="eastAsia"/>
        </w:rPr>
        <w:t>・</w:t>
      </w:r>
      <w:r>
        <w:rPr>
          <w:rFonts w:hint="eastAsia"/>
        </w:rPr>
        <w:t>SVN</w:t>
      </w:r>
      <w:r>
        <w:t xml:space="preserve"> </w:t>
      </w:r>
      <w:r>
        <w:rPr>
          <w:rFonts w:hint="eastAsia"/>
        </w:rPr>
        <w:t>など）。</w:t>
      </w:r>
    </w:p>
    <w:p w14:paraId="5E1D46D7" w14:textId="77777777" w:rsidR="00450166" w:rsidRDefault="00000000">
      <w:pPr>
        <w:pStyle w:val="4"/>
      </w:pPr>
      <w:bookmarkStart w:id="153" w:name="言語処理ツールの種類と特徴"/>
      <w:bookmarkEnd w:id="152"/>
      <w:r>
        <w:rPr>
          <w:rFonts w:hint="eastAsia"/>
        </w:rPr>
        <w:t>（</w:t>
      </w:r>
      <w:r>
        <w:rPr>
          <w:rFonts w:hint="eastAsia"/>
        </w:rPr>
        <w:t>2</w:t>
      </w:r>
      <w:r>
        <w:rPr>
          <w:rFonts w:hint="eastAsia"/>
        </w:rPr>
        <w:t>）言語処理ツールの種類と特徴</w:t>
      </w:r>
    </w:p>
    <w:p w14:paraId="24338F3B" w14:textId="77777777" w:rsidR="00450166" w:rsidRDefault="00000000">
      <w:pPr>
        <w:pStyle w:val="Compact"/>
        <w:numPr>
          <w:ilvl w:val="0"/>
          <w:numId w:val="179"/>
        </w:numPr>
      </w:pPr>
      <w:r>
        <w:rPr>
          <w:b/>
          <w:bCs/>
        </w:rPr>
        <w:t>アセンブラ</w:t>
      </w:r>
      <w:r>
        <w:rPr>
          <w:rFonts w:hint="eastAsia"/>
        </w:rPr>
        <w:t>：アセンブリ言語を機械語に変換するツール。</w:t>
      </w:r>
    </w:p>
    <w:p w14:paraId="690A9E34" w14:textId="77777777" w:rsidR="00450166" w:rsidRDefault="00000000">
      <w:pPr>
        <w:pStyle w:val="Compact"/>
        <w:numPr>
          <w:ilvl w:val="0"/>
          <w:numId w:val="179"/>
        </w:numPr>
      </w:pPr>
      <w:r>
        <w:rPr>
          <w:b/>
          <w:bCs/>
        </w:rPr>
        <w:t>コンパイラ</w:t>
      </w:r>
      <w:r>
        <w:rPr>
          <w:rFonts w:hint="eastAsia"/>
        </w:rPr>
        <w:t>：高水準言語のソースコード全体を一括して目的プログラム（機械語）に変換するツール。実行前に変換するため実行速度が速い。</w:t>
      </w:r>
    </w:p>
    <w:p w14:paraId="57640D93" w14:textId="77777777" w:rsidR="00450166" w:rsidRDefault="00000000">
      <w:pPr>
        <w:pStyle w:val="Compact"/>
        <w:numPr>
          <w:ilvl w:val="0"/>
          <w:numId w:val="179"/>
        </w:numPr>
      </w:pPr>
      <w:r>
        <w:rPr>
          <w:b/>
          <w:bCs/>
        </w:rPr>
        <w:t>インタプリタ</w:t>
      </w:r>
      <w:r>
        <w:rPr>
          <w:rFonts w:hint="eastAsia"/>
        </w:rPr>
        <w:t>：ソースコードを</w:t>
      </w:r>
      <w:r>
        <w:rPr>
          <w:rFonts w:hint="eastAsia"/>
        </w:rPr>
        <w:t>1</w:t>
      </w:r>
      <w:r>
        <w:rPr>
          <w:rFonts w:hint="eastAsia"/>
        </w:rPr>
        <w:t>行ずつ解釈・実行するツール。コンパイル不要で実行できるが一般的に速度が低い。</w:t>
      </w:r>
    </w:p>
    <w:p w14:paraId="3469B4B1" w14:textId="77777777" w:rsidR="00450166" w:rsidRDefault="00000000">
      <w:pPr>
        <w:pStyle w:val="Compact"/>
        <w:numPr>
          <w:ilvl w:val="0"/>
          <w:numId w:val="179"/>
        </w:numPr>
      </w:pPr>
      <w:r>
        <w:rPr>
          <w:rFonts w:hint="eastAsia"/>
          <w:b/>
          <w:bCs/>
        </w:rPr>
        <w:t>実行時コンパイラ（</w:t>
      </w:r>
      <w:r>
        <w:rPr>
          <w:rFonts w:hint="eastAsia"/>
          <w:b/>
          <w:bCs/>
        </w:rPr>
        <w:t>JIT</w:t>
      </w:r>
      <w:r>
        <w:rPr>
          <w:rFonts w:hint="eastAsia"/>
          <w:b/>
          <w:bCs/>
        </w:rPr>
        <w:t>：</w:t>
      </w:r>
      <w:r>
        <w:rPr>
          <w:rFonts w:hint="eastAsia"/>
          <w:b/>
          <w:bCs/>
        </w:rPr>
        <w:t>Just-In-Time</w:t>
      </w:r>
      <w:r>
        <w:rPr>
          <w:b/>
          <w:bCs/>
        </w:rPr>
        <w:t xml:space="preserve"> </w:t>
      </w:r>
      <w:r>
        <w:rPr>
          <w:rFonts w:hint="eastAsia"/>
          <w:b/>
          <w:bCs/>
        </w:rPr>
        <w:t>Compiler</w:t>
      </w:r>
      <w:r>
        <w:rPr>
          <w:rFonts w:hint="eastAsia"/>
          <w:b/>
          <w:bCs/>
        </w:rPr>
        <w:t>）</w:t>
      </w:r>
      <w:r>
        <w:rPr>
          <w:rFonts w:hint="eastAsia"/>
        </w:rPr>
        <w:t>：実行中にコードを機械語にコンパイルするツール。</w:t>
      </w:r>
      <w:r>
        <w:rPr>
          <w:rFonts w:hint="eastAsia"/>
        </w:rPr>
        <w:t>Java</w:t>
      </w:r>
      <w:r>
        <w:rPr>
          <w:rFonts w:hint="eastAsia"/>
        </w:rPr>
        <w:t>・</w:t>
      </w:r>
      <w:r>
        <w:rPr>
          <w:rFonts w:hint="eastAsia"/>
        </w:rPr>
        <w:t>C#</w:t>
      </w:r>
      <w:r>
        <w:t xml:space="preserve"> </w:t>
      </w:r>
      <w:r>
        <w:rPr>
          <w:rFonts w:hint="eastAsia"/>
        </w:rPr>
        <w:t>などで使われる。インタプリタより高速。</w:t>
      </w:r>
    </w:p>
    <w:p w14:paraId="5645C08B" w14:textId="77777777" w:rsidR="00450166" w:rsidRDefault="00000000">
      <w:pPr>
        <w:pStyle w:val="Compact"/>
        <w:numPr>
          <w:ilvl w:val="0"/>
          <w:numId w:val="179"/>
        </w:numPr>
      </w:pPr>
      <w:r>
        <w:rPr>
          <w:b/>
          <w:bCs/>
        </w:rPr>
        <w:t>クロスコンパイラ</w:t>
      </w:r>
      <w:r>
        <w:rPr>
          <w:rFonts w:hint="eastAsia"/>
        </w:rPr>
        <w:t>：開発環境（ホスト）とは異なる環境（ターゲット）向けの実行コードを生成するコンパイラ。組み込み開発で使われる。</w:t>
      </w:r>
    </w:p>
    <w:p w14:paraId="4CF870F5" w14:textId="77777777" w:rsidR="00450166" w:rsidRDefault="00000000">
      <w:pPr>
        <w:pStyle w:val="Compact"/>
        <w:numPr>
          <w:ilvl w:val="0"/>
          <w:numId w:val="179"/>
        </w:numPr>
      </w:pPr>
      <w:r>
        <w:rPr>
          <w:b/>
          <w:bCs/>
        </w:rPr>
        <w:t>リンカ</w:t>
      </w:r>
      <w:r>
        <w:rPr>
          <w:rFonts w:hint="eastAsia"/>
        </w:rPr>
        <w:t>：複数のオブジェクトファイルやライブラリを結合して実行可能ファイルを生成するツール。</w:t>
      </w:r>
    </w:p>
    <w:p w14:paraId="72124663" w14:textId="77777777" w:rsidR="00450166" w:rsidRDefault="00000000">
      <w:pPr>
        <w:pStyle w:val="Compact"/>
        <w:numPr>
          <w:ilvl w:val="0"/>
          <w:numId w:val="179"/>
        </w:numPr>
      </w:pPr>
      <w:r>
        <w:rPr>
          <w:b/>
          <w:bCs/>
        </w:rPr>
        <w:t>ローダ</w:t>
      </w:r>
      <w:r>
        <w:rPr>
          <w:rFonts w:hint="eastAsia"/>
        </w:rPr>
        <w:t>：実行可能ファイルをメモリに読み込んで実行できる状態にする</w:t>
      </w:r>
      <w:r>
        <w:rPr>
          <w:rFonts w:hint="eastAsia"/>
        </w:rPr>
        <w:t>OS</w:t>
      </w:r>
      <w:r>
        <w:rPr>
          <w:rFonts w:hint="eastAsia"/>
        </w:rPr>
        <w:t>機能。</w:t>
      </w:r>
    </w:p>
    <w:p w14:paraId="42232692" w14:textId="77777777" w:rsidR="00450166" w:rsidRDefault="00000000">
      <w:pPr>
        <w:pStyle w:val="Compact"/>
        <w:numPr>
          <w:ilvl w:val="0"/>
          <w:numId w:val="179"/>
        </w:numPr>
      </w:pPr>
      <w:r>
        <w:rPr>
          <w:b/>
          <w:bCs/>
        </w:rPr>
        <w:t>ジェネレーター</w:t>
      </w:r>
      <w:r>
        <w:rPr>
          <w:rFonts w:hint="eastAsia"/>
        </w:rPr>
        <w:t>：仕様定義からプログラムコードを自動生成するツール。</w:t>
      </w:r>
    </w:p>
    <w:p w14:paraId="598B8A60" w14:textId="77777777" w:rsidR="00450166" w:rsidRDefault="00000000">
      <w:pPr>
        <w:pStyle w:val="Compact"/>
        <w:numPr>
          <w:ilvl w:val="0"/>
          <w:numId w:val="179"/>
        </w:numPr>
      </w:pPr>
      <w:r>
        <w:rPr>
          <w:b/>
          <w:bCs/>
        </w:rPr>
        <w:t>プリプロセッサ</w:t>
      </w:r>
      <w:r>
        <w:rPr>
          <w:rFonts w:hint="eastAsia"/>
        </w:rPr>
        <w:t>：コンパイル前にソースコードのマクロ展開・ファイル取り込みなどを行うツール。</w:t>
      </w:r>
    </w:p>
    <w:p w14:paraId="59486ED3" w14:textId="77777777" w:rsidR="00450166" w:rsidRDefault="00000000">
      <w:pPr>
        <w:pStyle w:val="Compact"/>
        <w:numPr>
          <w:ilvl w:val="0"/>
          <w:numId w:val="179"/>
        </w:numPr>
      </w:pPr>
      <w:r>
        <w:rPr>
          <w:rFonts w:hint="eastAsia"/>
          <w:b/>
          <w:bCs/>
        </w:rPr>
        <w:lastRenderedPageBreak/>
        <w:t>原始プログラム（ソースプログラム）</w:t>
      </w:r>
      <w:r>
        <w:rPr>
          <w:rFonts w:hint="eastAsia"/>
        </w:rPr>
        <w:t>：人間が書いた高水準言語のプログラム。</w:t>
      </w:r>
    </w:p>
    <w:p w14:paraId="4AD06859" w14:textId="77777777" w:rsidR="00450166" w:rsidRDefault="00000000">
      <w:pPr>
        <w:pStyle w:val="Compact"/>
        <w:numPr>
          <w:ilvl w:val="0"/>
          <w:numId w:val="179"/>
        </w:numPr>
      </w:pPr>
      <w:r>
        <w:rPr>
          <w:rFonts w:hint="eastAsia"/>
          <w:b/>
          <w:bCs/>
        </w:rPr>
        <w:t>目的プログラム（オブジェクトプログラム）</w:t>
      </w:r>
      <w:r>
        <w:rPr>
          <w:rFonts w:hint="eastAsia"/>
        </w:rPr>
        <w:t>：コンパイラがソースプログラムから生成した中間ファイル。</w:t>
      </w:r>
    </w:p>
    <w:p w14:paraId="383FF40D" w14:textId="77777777" w:rsidR="00450166" w:rsidRDefault="00000000">
      <w:pPr>
        <w:pStyle w:val="Compact"/>
        <w:numPr>
          <w:ilvl w:val="0"/>
          <w:numId w:val="179"/>
        </w:numPr>
      </w:pPr>
      <w:r>
        <w:rPr>
          <w:rFonts w:hint="eastAsia"/>
          <w:b/>
          <w:bCs/>
        </w:rPr>
        <w:t>ロードモジュール（実行可能ファイル）</w:t>
      </w:r>
      <w:r>
        <w:rPr>
          <w:rFonts w:hint="eastAsia"/>
        </w:rPr>
        <w:t>：リンカがオブジェクトファイルとライブラリを結合した実行可能なプログラム。</w:t>
      </w:r>
    </w:p>
    <w:p w14:paraId="088268C6" w14:textId="77777777" w:rsidR="00450166" w:rsidRDefault="00000000">
      <w:r>
        <w:pict w14:anchorId="097D9019">
          <v:rect id="_x0000_i1052" style="width:0;height:1.5pt" o:hralign="center" o:hrstd="t" o:hr="t"/>
        </w:pict>
      </w:r>
    </w:p>
    <w:p w14:paraId="0DFA2370" w14:textId="77777777" w:rsidR="00450166" w:rsidRDefault="00000000">
      <w:pPr>
        <w:pStyle w:val="3"/>
      </w:pPr>
      <w:bookmarkStart w:id="154" w:name="オープンソースソフトウェアoss"/>
      <w:bookmarkStart w:id="155" w:name="_Toc232938533"/>
      <w:bookmarkEnd w:id="150"/>
      <w:bookmarkEnd w:id="153"/>
      <w:r>
        <w:t xml:space="preserve">5. </w:t>
      </w:r>
      <w:r>
        <w:rPr>
          <w:rFonts w:hint="eastAsia"/>
        </w:rPr>
        <w:t>オープンソースソフトウェア（</w:t>
      </w:r>
      <w:r>
        <w:rPr>
          <w:rFonts w:hint="eastAsia"/>
        </w:rPr>
        <w:t>OSS</w:t>
      </w:r>
      <w:r>
        <w:rPr>
          <w:rFonts w:hint="eastAsia"/>
        </w:rPr>
        <w:t>）</w:t>
      </w:r>
      <w:bookmarkEnd w:id="155"/>
    </w:p>
    <w:p w14:paraId="502E394F" w14:textId="77777777" w:rsidR="00450166" w:rsidRDefault="00000000">
      <w:pPr>
        <w:pStyle w:val="4"/>
      </w:pPr>
      <w:bookmarkStart w:id="156" w:name="ossの種類と特徴"/>
      <w:r>
        <w:rPr>
          <w:rFonts w:hint="eastAsia"/>
        </w:rPr>
        <w:t>（</w:t>
      </w:r>
      <w:r>
        <w:rPr>
          <w:rFonts w:hint="eastAsia"/>
        </w:rPr>
        <w:t>1</w:t>
      </w:r>
      <w:r>
        <w:rPr>
          <w:rFonts w:hint="eastAsia"/>
        </w:rPr>
        <w:t>）</w:t>
      </w:r>
      <w:r>
        <w:rPr>
          <w:rFonts w:hint="eastAsia"/>
        </w:rPr>
        <w:t>OSS</w:t>
      </w:r>
      <w:r>
        <w:rPr>
          <w:rFonts w:hint="eastAsia"/>
        </w:rPr>
        <w:t>の種類と特徴</w:t>
      </w:r>
    </w:p>
    <w:p w14:paraId="18595954" w14:textId="77777777" w:rsidR="00450166" w:rsidRDefault="00000000">
      <w:pPr>
        <w:pStyle w:val="Compact"/>
        <w:numPr>
          <w:ilvl w:val="0"/>
          <w:numId w:val="180"/>
        </w:numPr>
      </w:pPr>
      <w:r>
        <w:rPr>
          <w:rFonts w:hint="eastAsia"/>
          <w:b/>
          <w:bCs/>
        </w:rPr>
        <w:t>OSS</w:t>
      </w:r>
      <w:r>
        <w:rPr>
          <w:rFonts w:hint="eastAsia"/>
          <w:b/>
          <w:bCs/>
        </w:rPr>
        <w:t>（</w:t>
      </w:r>
      <w:r>
        <w:rPr>
          <w:rFonts w:hint="eastAsia"/>
          <w:b/>
          <w:bCs/>
        </w:rPr>
        <w:t>Open</w:t>
      </w:r>
      <w:r>
        <w:rPr>
          <w:b/>
          <w:bCs/>
        </w:rPr>
        <w:t xml:space="preserve"> Source </w:t>
      </w:r>
      <w:r>
        <w:rPr>
          <w:rFonts w:hint="eastAsia"/>
          <w:b/>
          <w:bCs/>
        </w:rPr>
        <w:t>Software</w:t>
      </w:r>
      <w:r>
        <w:rPr>
          <w:rFonts w:hint="eastAsia"/>
          <w:b/>
          <w:bCs/>
        </w:rPr>
        <w:t>）</w:t>
      </w:r>
      <w:r>
        <w:rPr>
          <w:rFonts w:hint="eastAsia"/>
        </w:rPr>
        <w:t>：ソースコードが公開され、利用・改変・再配布が自由に行えるソフトウェア。</w:t>
      </w:r>
    </w:p>
    <w:p w14:paraId="36C4A5E3" w14:textId="77777777" w:rsidR="00450166" w:rsidRDefault="00000000">
      <w:pPr>
        <w:pStyle w:val="Compact"/>
        <w:numPr>
          <w:ilvl w:val="0"/>
          <w:numId w:val="180"/>
        </w:numPr>
      </w:pPr>
      <w:r>
        <w:rPr>
          <w:rFonts w:hint="eastAsia"/>
          <w:b/>
          <w:bCs/>
        </w:rPr>
        <w:t>LAMP</w:t>
      </w:r>
      <w:r>
        <w:rPr>
          <w:rFonts w:hint="eastAsia"/>
          <w:b/>
          <w:bCs/>
        </w:rPr>
        <w:t>構成</w:t>
      </w:r>
      <w:r>
        <w:rPr>
          <w:rFonts w:hint="eastAsia"/>
        </w:rPr>
        <w:t>：</w:t>
      </w:r>
      <w:r>
        <w:rPr>
          <w:rFonts w:hint="eastAsia"/>
        </w:rPr>
        <w:t>Linux</w:t>
      </w:r>
      <w:r>
        <w:rPr>
          <w:rFonts w:hint="eastAsia"/>
        </w:rPr>
        <w:t>（</w:t>
      </w:r>
      <w:r>
        <w:rPr>
          <w:rFonts w:hint="eastAsia"/>
        </w:rPr>
        <w:t>OS</w:t>
      </w:r>
      <w:r>
        <w:rPr>
          <w:rFonts w:hint="eastAsia"/>
        </w:rPr>
        <w:t>）・</w:t>
      </w:r>
      <w:r>
        <w:rPr>
          <w:rFonts w:hint="eastAsia"/>
        </w:rPr>
        <w:t>Apache</w:t>
      </w:r>
      <w:r>
        <w:rPr>
          <w:rFonts w:hint="eastAsia"/>
        </w:rPr>
        <w:t>（</w:t>
      </w:r>
      <w:r>
        <w:rPr>
          <w:rFonts w:hint="eastAsia"/>
        </w:rPr>
        <w:t>Web</w:t>
      </w:r>
      <w:r>
        <w:rPr>
          <w:rFonts w:hint="eastAsia"/>
        </w:rPr>
        <w:t>サーバ）・</w:t>
      </w:r>
      <w:r>
        <w:rPr>
          <w:rFonts w:hint="eastAsia"/>
        </w:rPr>
        <w:t>MySQL</w:t>
      </w:r>
      <w:r>
        <w:rPr>
          <w:rFonts w:hint="eastAsia"/>
        </w:rPr>
        <w:t>（</w:t>
      </w:r>
      <w:r>
        <w:rPr>
          <w:rFonts w:hint="eastAsia"/>
        </w:rPr>
        <w:t>DB</w:t>
      </w:r>
      <w:r>
        <w:rPr>
          <w:rFonts w:hint="eastAsia"/>
        </w:rPr>
        <w:t>）・</w:t>
      </w:r>
      <w:r>
        <w:rPr>
          <w:rFonts w:hint="eastAsia"/>
        </w:rPr>
        <w:t>PHP</w:t>
      </w:r>
      <w:r>
        <w:rPr>
          <w:rFonts w:hint="eastAsia"/>
        </w:rPr>
        <w:t>（言語）の組み合わせ。</w:t>
      </w:r>
      <w:r>
        <w:rPr>
          <w:rFonts w:hint="eastAsia"/>
        </w:rPr>
        <w:t>Web</w:t>
      </w:r>
      <w:r>
        <w:rPr>
          <w:rFonts w:hint="eastAsia"/>
        </w:rPr>
        <w:t>アプリの定番構成。</w:t>
      </w:r>
    </w:p>
    <w:p w14:paraId="311CBC0C" w14:textId="77777777" w:rsidR="00450166" w:rsidRDefault="00000000">
      <w:pPr>
        <w:pStyle w:val="Compact"/>
        <w:numPr>
          <w:ilvl w:val="0"/>
          <w:numId w:val="180"/>
        </w:numPr>
      </w:pPr>
      <w:r>
        <w:rPr>
          <w:rFonts w:hint="eastAsia"/>
          <w:b/>
          <w:bCs/>
        </w:rPr>
        <w:t>LAPP</w:t>
      </w:r>
      <w:r>
        <w:rPr>
          <w:rFonts w:hint="eastAsia"/>
          <w:b/>
          <w:bCs/>
        </w:rPr>
        <w:t>構成</w:t>
      </w:r>
      <w:r>
        <w:rPr>
          <w:rFonts w:hint="eastAsia"/>
        </w:rPr>
        <w:t>：</w:t>
      </w:r>
      <w:r>
        <w:rPr>
          <w:rFonts w:hint="eastAsia"/>
        </w:rPr>
        <w:t>LAMP</w:t>
      </w:r>
      <w:r>
        <w:t xml:space="preserve"> </w:t>
      </w:r>
      <w:r>
        <w:t>の</w:t>
      </w:r>
      <w:r>
        <w:t xml:space="preserve"> MySQL </w:t>
      </w:r>
      <w:r>
        <w:t>を</w:t>
      </w:r>
      <w:r>
        <w:t xml:space="preserve"> PostgreSQL </w:t>
      </w:r>
      <w:r>
        <w:rPr>
          <w:rFonts w:hint="eastAsia"/>
        </w:rPr>
        <w:t>に置き換えた構成。</w:t>
      </w:r>
    </w:p>
    <w:p w14:paraId="3666F63F" w14:textId="77777777" w:rsidR="00450166" w:rsidRDefault="00000000">
      <w:pPr>
        <w:pStyle w:val="Compact"/>
        <w:numPr>
          <w:ilvl w:val="0"/>
          <w:numId w:val="180"/>
        </w:numPr>
      </w:pPr>
      <w:r>
        <w:rPr>
          <w:b/>
          <w:bCs/>
        </w:rPr>
        <w:t>Linux</w:t>
      </w:r>
      <w:r>
        <w:rPr>
          <w:b/>
          <w:bCs/>
        </w:rPr>
        <w:t>カーネル</w:t>
      </w:r>
      <w:r>
        <w:rPr>
          <w:rFonts w:hint="eastAsia"/>
        </w:rPr>
        <w:t>：</w:t>
      </w:r>
      <w:r>
        <w:rPr>
          <w:rFonts w:hint="eastAsia"/>
        </w:rPr>
        <w:t>OSS</w:t>
      </w:r>
      <w:r>
        <w:rPr>
          <w:rFonts w:hint="eastAsia"/>
        </w:rPr>
        <w:t>の代表例。多くのサーバ・</w:t>
      </w:r>
      <w:r>
        <w:rPr>
          <w:rFonts w:hint="eastAsia"/>
        </w:rPr>
        <w:t>Android</w:t>
      </w:r>
      <w:r>
        <w:t xml:space="preserve"> </w:t>
      </w:r>
      <w:r>
        <w:t>のベースとなる。</w:t>
      </w:r>
    </w:p>
    <w:p w14:paraId="27019938" w14:textId="77777777" w:rsidR="00450166" w:rsidRDefault="00000000">
      <w:pPr>
        <w:pStyle w:val="Compact"/>
        <w:numPr>
          <w:ilvl w:val="0"/>
          <w:numId w:val="180"/>
        </w:numPr>
      </w:pPr>
      <w:r>
        <w:rPr>
          <w:b/>
          <w:bCs/>
        </w:rPr>
        <w:t>オープンソースライブラリ</w:t>
      </w:r>
      <w:r>
        <w:rPr>
          <w:rFonts w:hint="eastAsia"/>
        </w:rPr>
        <w:t>：</w:t>
      </w:r>
      <w:r>
        <w:rPr>
          <w:rFonts w:hint="eastAsia"/>
        </w:rPr>
        <w:t>OSS</w:t>
      </w:r>
      <w:r>
        <w:t xml:space="preserve"> </w:t>
      </w:r>
      <w:r>
        <w:rPr>
          <w:rFonts w:hint="eastAsia"/>
        </w:rPr>
        <w:t>として公開されているライブラリ群（</w:t>
      </w:r>
      <w:r>
        <w:rPr>
          <w:rFonts w:hint="eastAsia"/>
        </w:rPr>
        <w:t>Perl</w:t>
      </w:r>
      <w:r>
        <w:t xml:space="preserve"> </w:t>
      </w:r>
      <w:r>
        <w:t>の</w:t>
      </w:r>
      <w:r>
        <w:t xml:space="preserve"> CPAN</w:t>
      </w:r>
      <w:r>
        <w:t>・</w:t>
      </w:r>
      <w:r>
        <w:t xml:space="preserve">PHP </w:t>
      </w:r>
      <w:r>
        <w:t>の</w:t>
      </w:r>
      <w:r>
        <w:t xml:space="preserve"> PEAR</w:t>
      </w:r>
      <w:r>
        <w:t>・</w:t>
      </w:r>
      <w:r>
        <w:t xml:space="preserve">JavaScript </w:t>
      </w:r>
      <w:r>
        <w:t>の</w:t>
      </w:r>
      <w:r>
        <w:t xml:space="preserve"> jQuery </w:t>
      </w:r>
      <w:r>
        <w:rPr>
          <w:rFonts w:hint="eastAsia"/>
        </w:rPr>
        <w:t>など）。</w:t>
      </w:r>
    </w:p>
    <w:p w14:paraId="035FB404" w14:textId="77777777" w:rsidR="00450166" w:rsidRDefault="00000000">
      <w:pPr>
        <w:pStyle w:val="Compact"/>
        <w:numPr>
          <w:ilvl w:val="0"/>
          <w:numId w:val="180"/>
        </w:numPr>
      </w:pPr>
      <w:r>
        <w:rPr>
          <w:rFonts w:hint="eastAsia"/>
          <w:b/>
          <w:bCs/>
        </w:rPr>
        <w:t>コピーレフト（</w:t>
      </w:r>
      <w:r>
        <w:rPr>
          <w:rFonts w:hint="eastAsia"/>
          <w:b/>
          <w:bCs/>
        </w:rPr>
        <w:t>Copyleft</w:t>
      </w:r>
      <w:r>
        <w:rPr>
          <w:rFonts w:hint="eastAsia"/>
          <w:b/>
          <w:bCs/>
        </w:rPr>
        <w:t>）</w:t>
      </w:r>
      <w:r>
        <w:rPr>
          <w:rFonts w:hint="eastAsia"/>
        </w:rPr>
        <w:t>：</w:t>
      </w:r>
      <w:r>
        <w:rPr>
          <w:rFonts w:hint="eastAsia"/>
        </w:rPr>
        <w:t>OSS</w:t>
      </w:r>
      <w:r>
        <w:rPr>
          <w:rFonts w:hint="eastAsia"/>
        </w:rPr>
        <w:t>のソースコードを改変・再配布する場合、派生物も同じライセンス条件で公開することを要求する原則。</w:t>
      </w:r>
    </w:p>
    <w:p w14:paraId="0989B98D" w14:textId="77777777" w:rsidR="00450166" w:rsidRDefault="00000000">
      <w:pPr>
        <w:pStyle w:val="Compact"/>
        <w:numPr>
          <w:ilvl w:val="0"/>
          <w:numId w:val="180"/>
        </w:numPr>
      </w:pPr>
      <w:r>
        <w:rPr>
          <w:b/>
          <w:bCs/>
        </w:rPr>
        <w:t>デュアルライセンス</w:t>
      </w:r>
      <w:r>
        <w:rPr>
          <w:rFonts w:hint="eastAsia"/>
        </w:rPr>
        <w:t>：同一ソフトウェアを</w:t>
      </w:r>
      <w:r>
        <w:rPr>
          <w:rFonts w:hint="eastAsia"/>
        </w:rPr>
        <w:t>OSS</w:t>
      </w:r>
      <w:r>
        <w:rPr>
          <w:rFonts w:hint="eastAsia"/>
        </w:rPr>
        <w:t>ライセンスと商用ライセンスの両方で提供する形態。</w:t>
      </w:r>
    </w:p>
    <w:p w14:paraId="039FFD44" w14:textId="77777777" w:rsidR="00450166" w:rsidRDefault="00000000">
      <w:pPr>
        <w:pStyle w:val="Compact"/>
        <w:numPr>
          <w:ilvl w:val="0"/>
          <w:numId w:val="180"/>
        </w:numPr>
      </w:pPr>
      <w:r>
        <w:rPr>
          <w:rFonts w:hint="eastAsia"/>
          <w:b/>
          <w:bCs/>
        </w:rPr>
        <w:t>GPL</w:t>
      </w:r>
      <w:r>
        <w:rPr>
          <w:rFonts w:hint="eastAsia"/>
          <w:b/>
          <w:bCs/>
        </w:rPr>
        <w:t>（</w:t>
      </w:r>
      <w:r>
        <w:rPr>
          <w:rFonts w:hint="eastAsia"/>
          <w:b/>
          <w:bCs/>
        </w:rPr>
        <w:t>General</w:t>
      </w:r>
      <w:r>
        <w:rPr>
          <w:b/>
          <w:bCs/>
        </w:rPr>
        <w:t xml:space="preserve"> Public </w:t>
      </w:r>
      <w:r>
        <w:rPr>
          <w:rFonts w:hint="eastAsia"/>
          <w:b/>
          <w:bCs/>
        </w:rPr>
        <w:t>License</w:t>
      </w:r>
      <w:r>
        <w:rPr>
          <w:rFonts w:hint="eastAsia"/>
          <w:b/>
          <w:bCs/>
        </w:rPr>
        <w:t>）</w:t>
      </w:r>
      <w:r>
        <w:rPr>
          <w:rFonts w:hint="eastAsia"/>
        </w:rPr>
        <w:t>：強いコピーレフト条項を持つライセンス。</w:t>
      </w:r>
      <w:r>
        <w:rPr>
          <w:rFonts w:hint="eastAsia"/>
        </w:rPr>
        <w:t>GPL</w:t>
      </w:r>
      <w:r>
        <w:rPr>
          <w:rFonts w:hint="eastAsia"/>
        </w:rPr>
        <w:t>ソフトウェアを改変した場合、改変版も</w:t>
      </w:r>
      <w:r>
        <w:rPr>
          <w:rFonts w:hint="eastAsia"/>
        </w:rPr>
        <w:t>GPL</w:t>
      </w:r>
      <w:r>
        <w:rPr>
          <w:rFonts w:hint="eastAsia"/>
        </w:rPr>
        <w:t>で公開しなければならない。</w:t>
      </w:r>
    </w:p>
    <w:p w14:paraId="2BC3BF2B" w14:textId="77777777" w:rsidR="00450166" w:rsidRDefault="00000000">
      <w:pPr>
        <w:pStyle w:val="Compact"/>
        <w:numPr>
          <w:ilvl w:val="0"/>
          <w:numId w:val="180"/>
        </w:numPr>
      </w:pPr>
      <w:r>
        <w:rPr>
          <w:rFonts w:hint="eastAsia"/>
          <w:b/>
          <w:bCs/>
        </w:rPr>
        <w:t>BSDL</w:t>
      </w:r>
      <w:r>
        <w:rPr>
          <w:rFonts w:hint="eastAsia"/>
          <w:b/>
          <w:bCs/>
        </w:rPr>
        <w:t>（</w:t>
      </w:r>
      <w:r>
        <w:rPr>
          <w:rFonts w:hint="eastAsia"/>
          <w:b/>
          <w:bCs/>
        </w:rPr>
        <w:t>Berkeley</w:t>
      </w:r>
      <w:r>
        <w:rPr>
          <w:b/>
          <w:bCs/>
        </w:rPr>
        <w:t xml:space="preserve"> Software Distribution </w:t>
      </w:r>
      <w:r>
        <w:rPr>
          <w:rFonts w:hint="eastAsia"/>
          <w:b/>
          <w:bCs/>
        </w:rPr>
        <w:t>License</w:t>
      </w:r>
      <w:r>
        <w:rPr>
          <w:rFonts w:hint="eastAsia"/>
          <w:b/>
          <w:bCs/>
        </w:rPr>
        <w:t>）</w:t>
      </w:r>
      <w:r>
        <w:rPr>
          <w:rFonts w:hint="eastAsia"/>
        </w:rPr>
        <w:t>：コピーレフトを持たないゆるやかなライセンス。商用製品への組み込みが容易。</w:t>
      </w:r>
    </w:p>
    <w:p w14:paraId="0F89A792" w14:textId="77777777" w:rsidR="00450166" w:rsidRDefault="00000000">
      <w:pPr>
        <w:pStyle w:val="Compact"/>
        <w:numPr>
          <w:ilvl w:val="0"/>
          <w:numId w:val="180"/>
        </w:numPr>
      </w:pPr>
      <w:r>
        <w:rPr>
          <w:rFonts w:hint="eastAsia"/>
          <w:b/>
          <w:bCs/>
        </w:rPr>
        <w:t>MPL</w:t>
      </w:r>
      <w:r>
        <w:rPr>
          <w:rFonts w:hint="eastAsia"/>
          <w:b/>
          <w:bCs/>
        </w:rPr>
        <w:t>（</w:t>
      </w:r>
      <w:r>
        <w:rPr>
          <w:rFonts w:hint="eastAsia"/>
          <w:b/>
          <w:bCs/>
        </w:rPr>
        <w:t>Mozilla</w:t>
      </w:r>
      <w:r>
        <w:rPr>
          <w:b/>
          <w:bCs/>
        </w:rPr>
        <w:t xml:space="preserve"> Public </w:t>
      </w:r>
      <w:r>
        <w:rPr>
          <w:rFonts w:hint="eastAsia"/>
          <w:b/>
          <w:bCs/>
        </w:rPr>
        <w:t>License</w:t>
      </w:r>
      <w:r>
        <w:rPr>
          <w:rFonts w:hint="eastAsia"/>
          <w:b/>
          <w:bCs/>
        </w:rPr>
        <w:t>）</w:t>
      </w:r>
      <w:r>
        <w:rPr>
          <w:rFonts w:hint="eastAsia"/>
        </w:rPr>
        <w:t>：ファイル単位のコピーレフトを持つライセンス。</w:t>
      </w:r>
    </w:p>
    <w:p w14:paraId="2EEE4270" w14:textId="77777777" w:rsidR="00450166" w:rsidRDefault="00000000">
      <w:pPr>
        <w:pStyle w:val="Compact"/>
        <w:numPr>
          <w:ilvl w:val="0"/>
          <w:numId w:val="180"/>
        </w:numPr>
      </w:pPr>
      <w:r>
        <w:rPr>
          <w:b/>
          <w:bCs/>
        </w:rPr>
        <w:lastRenderedPageBreak/>
        <w:t>Apache</w:t>
      </w:r>
      <w:r>
        <w:rPr>
          <w:b/>
          <w:bCs/>
        </w:rPr>
        <w:t>ライセンス</w:t>
      </w:r>
      <w:r>
        <w:rPr>
          <w:rFonts w:hint="eastAsia"/>
        </w:rPr>
        <w:t>：コピーレフトなし、商用利用可能なゆるやかなライセンス。</w:t>
      </w:r>
    </w:p>
    <w:p w14:paraId="05779796" w14:textId="77777777" w:rsidR="00450166" w:rsidRDefault="00000000">
      <w:pPr>
        <w:pStyle w:val="4"/>
      </w:pPr>
      <w:bookmarkStart w:id="157" w:name="unix系os"/>
      <w:bookmarkEnd w:id="156"/>
      <w:r>
        <w:rPr>
          <w:rFonts w:hint="eastAsia"/>
        </w:rPr>
        <w:t>（</w:t>
      </w:r>
      <w:r>
        <w:rPr>
          <w:rFonts w:hint="eastAsia"/>
        </w:rPr>
        <w:t>2</w:t>
      </w:r>
      <w:r>
        <w:rPr>
          <w:rFonts w:hint="eastAsia"/>
        </w:rPr>
        <w:t>）</w:t>
      </w:r>
      <w:r>
        <w:rPr>
          <w:rFonts w:hint="eastAsia"/>
        </w:rPr>
        <w:t>UNIX</w:t>
      </w:r>
      <w:r>
        <w:rPr>
          <w:rFonts w:hint="eastAsia"/>
        </w:rPr>
        <w:t>系</w:t>
      </w:r>
      <w:r>
        <w:rPr>
          <w:rFonts w:hint="eastAsia"/>
        </w:rPr>
        <w:t>OS</w:t>
      </w:r>
    </w:p>
    <w:p w14:paraId="57FF0140" w14:textId="77777777" w:rsidR="00450166" w:rsidRDefault="00000000">
      <w:pPr>
        <w:pStyle w:val="Compact"/>
        <w:numPr>
          <w:ilvl w:val="0"/>
          <w:numId w:val="181"/>
        </w:numPr>
      </w:pPr>
      <w:r>
        <w:rPr>
          <w:b/>
          <w:bCs/>
        </w:rPr>
        <w:t>Linux</w:t>
      </w:r>
      <w:r>
        <w:rPr>
          <w:rFonts w:hint="eastAsia"/>
        </w:rPr>
        <w:t>：</w:t>
      </w:r>
      <w:r>
        <w:rPr>
          <w:rFonts w:hint="eastAsia"/>
        </w:rPr>
        <w:t>Linus</w:t>
      </w:r>
      <w:r>
        <w:t xml:space="preserve"> Torvalds </w:t>
      </w:r>
      <w:r>
        <w:rPr>
          <w:rFonts w:hint="eastAsia"/>
        </w:rPr>
        <w:t>が開発したオープンソースの</w:t>
      </w:r>
      <w:r>
        <w:rPr>
          <w:rFonts w:hint="eastAsia"/>
        </w:rPr>
        <w:t>UNIX</w:t>
      </w:r>
      <w:r>
        <w:rPr>
          <w:rFonts w:hint="eastAsia"/>
        </w:rPr>
        <w:t>互換</w:t>
      </w:r>
      <w:r>
        <w:rPr>
          <w:rFonts w:hint="eastAsia"/>
        </w:rPr>
        <w:t>OS</w:t>
      </w:r>
      <w:r>
        <w:rPr>
          <w:rFonts w:hint="eastAsia"/>
        </w:rPr>
        <w:t>。サーバ・組み込み・</w:t>
      </w:r>
      <w:r>
        <w:rPr>
          <w:rFonts w:hint="eastAsia"/>
        </w:rPr>
        <w:t>Android</w:t>
      </w:r>
      <w:r>
        <w:rPr>
          <w:rFonts w:hint="eastAsia"/>
        </w:rPr>
        <w:t>の基盤。</w:t>
      </w:r>
    </w:p>
    <w:p w14:paraId="6CDFD115" w14:textId="77777777" w:rsidR="00450166" w:rsidRDefault="00000000">
      <w:pPr>
        <w:pStyle w:val="Compact"/>
        <w:numPr>
          <w:ilvl w:val="0"/>
          <w:numId w:val="181"/>
        </w:numPr>
      </w:pPr>
      <w:r>
        <w:rPr>
          <w:b/>
          <w:bCs/>
        </w:rPr>
        <w:t>FreeBSD / NetBSD / OpenBSD</w:t>
      </w:r>
      <w:r>
        <w:rPr>
          <w:rFonts w:hint="eastAsia"/>
        </w:rPr>
        <w:t>：</w:t>
      </w:r>
      <w:r>
        <w:rPr>
          <w:rFonts w:hint="eastAsia"/>
        </w:rPr>
        <w:t>BSD</w:t>
      </w:r>
      <w:r>
        <w:t xml:space="preserve"> </w:t>
      </w:r>
      <w:r>
        <w:rPr>
          <w:rFonts w:hint="eastAsia"/>
        </w:rPr>
        <w:t>系のオープンソース</w:t>
      </w:r>
      <w:r>
        <w:rPr>
          <w:rFonts w:hint="eastAsia"/>
        </w:rPr>
        <w:t>UNIX</w:t>
      </w:r>
      <w:r>
        <w:rPr>
          <w:rFonts w:hint="eastAsia"/>
        </w:rPr>
        <w:t>。それぞれサーバ用途・移植性・セキュリティに特徴がある。</w:t>
      </w:r>
    </w:p>
    <w:p w14:paraId="616514DA" w14:textId="77777777" w:rsidR="00450166" w:rsidRDefault="00000000">
      <w:pPr>
        <w:pStyle w:val="Compact"/>
        <w:numPr>
          <w:ilvl w:val="0"/>
          <w:numId w:val="181"/>
        </w:numPr>
      </w:pPr>
      <w:r>
        <w:rPr>
          <w:b/>
          <w:bCs/>
        </w:rPr>
        <w:t>The Open Group</w:t>
      </w:r>
      <w:r>
        <w:rPr>
          <w:rFonts w:hint="eastAsia"/>
        </w:rPr>
        <w:t>：</w:t>
      </w:r>
      <w:r>
        <w:rPr>
          <w:rFonts w:hint="eastAsia"/>
        </w:rPr>
        <w:t>UNIX</w:t>
      </w:r>
      <w:r>
        <w:t xml:space="preserve"> </w:t>
      </w:r>
      <w:r>
        <w:rPr>
          <w:rFonts w:hint="eastAsia"/>
        </w:rPr>
        <w:t>の商標を所有し、</w:t>
      </w:r>
      <w:r>
        <w:rPr>
          <w:rFonts w:hint="eastAsia"/>
        </w:rPr>
        <w:t>UNIX</w:t>
      </w:r>
      <w:r>
        <w:t xml:space="preserve"> </w:t>
      </w:r>
      <w:r>
        <w:rPr>
          <w:rFonts w:hint="eastAsia"/>
        </w:rPr>
        <w:t>認定を行う業界団体。</w:t>
      </w:r>
    </w:p>
    <w:p w14:paraId="7DDDE3B5" w14:textId="77777777" w:rsidR="00450166" w:rsidRDefault="00000000">
      <w:pPr>
        <w:pStyle w:val="4"/>
      </w:pPr>
      <w:bookmarkStart w:id="158" w:name="オープンソースコミュニティ"/>
      <w:bookmarkEnd w:id="157"/>
      <w:r>
        <w:rPr>
          <w:rFonts w:hint="eastAsia"/>
        </w:rPr>
        <w:t>（</w:t>
      </w:r>
      <w:r>
        <w:rPr>
          <w:rFonts w:hint="eastAsia"/>
        </w:rPr>
        <w:t>3</w:t>
      </w:r>
      <w:r>
        <w:rPr>
          <w:rFonts w:hint="eastAsia"/>
        </w:rPr>
        <w:t>）オープンソースコミュニティ</w:t>
      </w:r>
    </w:p>
    <w:p w14:paraId="447581E7" w14:textId="77777777" w:rsidR="00450166" w:rsidRDefault="00000000">
      <w:pPr>
        <w:pStyle w:val="FirstParagraph"/>
      </w:pPr>
      <w:r>
        <w:rPr>
          <w:rFonts w:hint="eastAsia"/>
        </w:rPr>
        <w:t>世界中の開発者がインターネット経由で協力して</w:t>
      </w:r>
      <w:r>
        <w:rPr>
          <w:rFonts w:hint="eastAsia"/>
        </w:rPr>
        <w:t>OSS</w:t>
      </w:r>
      <w:r>
        <w:rPr>
          <w:rFonts w:hint="eastAsia"/>
        </w:rPr>
        <w:t>を開発するコミュニティ形態。バグ修正・機能追加が活発に行われる。</w:t>
      </w:r>
    </w:p>
    <w:p w14:paraId="6B054B2A" w14:textId="77777777" w:rsidR="00450166" w:rsidRDefault="00000000">
      <w:pPr>
        <w:pStyle w:val="4"/>
      </w:pPr>
      <w:bookmarkStart w:id="159" w:name="ossの利用活用と考慮点"/>
      <w:bookmarkEnd w:id="158"/>
      <w:r>
        <w:rPr>
          <w:rFonts w:hint="eastAsia"/>
        </w:rPr>
        <w:t>（</w:t>
      </w:r>
      <w:r>
        <w:rPr>
          <w:rFonts w:hint="eastAsia"/>
        </w:rPr>
        <w:t>4</w:t>
      </w:r>
      <w:r>
        <w:rPr>
          <w:rFonts w:hint="eastAsia"/>
        </w:rPr>
        <w:t>）</w:t>
      </w:r>
      <w:r>
        <w:rPr>
          <w:rFonts w:hint="eastAsia"/>
        </w:rPr>
        <w:t>OSS</w:t>
      </w:r>
      <w:r>
        <w:rPr>
          <w:rFonts w:hint="eastAsia"/>
        </w:rPr>
        <w:t>の利用・活用と考慮点</w:t>
      </w:r>
    </w:p>
    <w:p w14:paraId="452178B4" w14:textId="77777777" w:rsidR="00450166" w:rsidRDefault="00000000">
      <w:pPr>
        <w:pStyle w:val="Compact"/>
        <w:numPr>
          <w:ilvl w:val="0"/>
          <w:numId w:val="182"/>
        </w:numPr>
      </w:pPr>
      <w:r>
        <w:rPr>
          <w:rFonts w:hint="eastAsia"/>
          <w:b/>
          <w:bCs/>
        </w:rPr>
        <w:t>ライセンスの適用範囲</w:t>
      </w:r>
      <w:r>
        <w:rPr>
          <w:rFonts w:hint="eastAsia"/>
        </w:rPr>
        <w:t>：使用する</w:t>
      </w:r>
      <w:r>
        <w:rPr>
          <w:rFonts w:hint="eastAsia"/>
        </w:rPr>
        <w:t>OSS</w:t>
      </w:r>
      <w:r>
        <w:rPr>
          <w:rFonts w:hint="eastAsia"/>
        </w:rPr>
        <w:t>のライセンス条件（特にコピーレフトの有無）を確認する必要がある。</w:t>
      </w:r>
    </w:p>
    <w:p w14:paraId="30206157" w14:textId="77777777" w:rsidR="00450166" w:rsidRDefault="00000000">
      <w:pPr>
        <w:pStyle w:val="Compact"/>
        <w:numPr>
          <w:ilvl w:val="0"/>
          <w:numId w:val="182"/>
        </w:numPr>
      </w:pPr>
      <w:r>
        <w:rPr>
          <w:b/>
          <w:bCs/>
        </w:rPr>
        <w:t>サポートコスト</w:t>
      </w:r>
      <w:r>
        <w:rPr>
          <w:rFonts w:hint="eastAsia"/>
        </w:rPr>
        <w:t>：商用製品と異なりベンダーサポートがない場合、社内での対応コストが発生する。</w:t>
      </w:r>
    </w:p>
    <w:p w14:paraId="6543192D" w14:textId="77777777" w:rsidR="00450166" w:rsidRDefault="00000000">
      <w:pPr>
        <w:pStyle w:val="Compact"/>
        <w:numPr>
          <w:ilvl w:val="0"/>
          <w:numId w:val="182"/>
        </w:numPr>
      </w:pPr>
      <w:r>
        <w:rPr>
          <w:rFonts w:hint="eastAsia"/>
          <w:b/>
          <w:bCs/>
        </w:rPr>
        <w:t>安全性・信頼性</w:t>
      </w:r>
      <w:r>
        <w:rPr>
          <w:rFonts w:hint="eastAsia"/>
        </w:rPr>
        <w:t>：広く使われている</w:t>
      </w:r>
      <w:r>
        <w:rPr>
          <w:rFonts w:hint="eastAsia"/>
        </w:rPr>
        <w:t>OSS</w:t>
      </w:r>
      <w:r>
        <w:rPr>
          <w:rFonts w:hint="eastAsia"/>
        </w:rPr>
        <w:t>はコミュニティによるセキュリティチェックが行われているが、脆弱性の情報も公開されるため、迅速なパッチ適用が必要。</w:t>
      </w:r>
    </w:p>
    <w:p w14:paraId="5A29B3A1" w14:textId="77777777" w:rsidR="00450166" w:rsidRDefault="00000000">
      <w:r>
        <w:pict w14:anchorId="310DB84B">
          <v:rect id="_x0000_i1053" style="width:0;height:1.5pt" o:hralign="center" o:hrstd="t" o:hr="t"/>
        </w:pict>
      </w:r>
    </w:p>
    <w:p w14:paraId="0CDD10FE" w14:textId="77777777" w:rsidR="00450166" w:rsidRDefault="00000000">
      <w:pPr>
        <w:pStyle w:val="2"/>
      </w:pPr>
      <w:bookmarkStart w:id="160" w:name="中分類6ハードウェア"/>
      <w:bookmarkStart w:id="161" w:name="_Toc232938534"/>
      <w:bookmarkEnd w:id="120"/>
      <w:bookmarkEnd w:id="154"/>
      <w:bookmarkEnd w:id="159"/>
      <w:r>
        <w:rPr>
          <w:rFonts w:hint="eastAsia"/>
        </w:rPr>
        <w:t>中分類</w:t>
      </w:r>
      <w:r>
        <w:rPr>
          <w:rFonts w:hint="eastAsia"/>
        </w:rPr>
        <w:t>6</w:t>
      </w:r>
      <w:r>
        <w:rPr>
          <w:rFonts w:hint="eastAsia"/>
        </w:rPr>
        <w:t>：ハードウェア</w:t>
      </w:r>
      <w:bookmarkEnd w:id="161"/>
    </w:p>
    <w:p w14:paraId="17E18A29" w14:textId="77777777" w:rsidR="00450166" w:rsidRDefault="00000000">
      <w:r>
        <w:pict w14:anchorId="7663EB56">
          <v:rect id="_x0000_i1054" style="width:0;height:1.5pt" o:hralign="center" o:hrstd="t" o:hr="t"/>
        </w:pict>
      </w:r>
    </w:p>
    <w:p w14:paraId="427E0EFA" w14:textId="77777777" w:rsidR="00450166" w:rsidRDefault="00000000">
      <w:pPr>
        <w:pStyle w:val="3"/>
      </w:pPr>
      <w:bookmarkStart w:id="162" w:name="ハードウェア"/>
      <w:bookmarkStart w:id="163" w:name="_Toc232938535"/>
      <w:r>
        <w:t xml:space="preserve">1. </w:t>
      </w:r>
      <w:r>
        <w:t>ハードウェア</w:t>
      </w:r>
      <w:bookmarkEnd w:id="163"/>
    </w:p>
    <w:p w14:paraId="79115C9E" w14:textId="77777777" w:rsidR="00450166" w:rsidRDefault="00000000">
      <w:pPr>
        <w:pStyle w:val="4"/>
      </w:pPr>
      <w:bookmarkStart w:id="164" w:name="電気電子回路"/>
      <w:r>
        <w:rPr>
          <w:rFonts w:hint="eastAsia"/>
        </w:rPr>
        <w:t>（</w:t>
      </w:r>
      <w:r>
        <w:rPr>
          <w:rFonts w:hint="eastAsia"/>
        </w:rPr>
        <w:t>1</w:t>
      </w:r>
      <w:r>
        <w:rPr>
          <w:rFonts w:hint="eastAsia"/>
        </w:rPr>
        <w:t>）電気・電子回路</w:t>
      </w:r>
    </w:p>
    <w:p w14:paraId="2A1B0466" w14:textId="77777777" w:rsidR="00450166" w:rsidRDefault="00000000">
      <w:pPr>
        <w:pStyle w:val="FirstParagraph"/>
      </w:pPr>
      <w:r>
        <w:rPr>
          <w:rFonts w:hint="eastAsia"/>
        </w:rPr>
        <w:t>コンピュータの基本的な論理回路は</w:t>
      </w:r>
      <w:r>
        <w:t xml:space="preserve"> AND</w:t>
      </w:r>
      <w:r>
        <w:t>・</w:t>
      </w:r>
      <w:r>
        <w:t>OR</w:t>
      </w:r>
      <w:r>
        <w:t>・</w:t>
      </w:r>
      <w:r>
        <w:t xml:space="preserve">NOT </w:t>
      </w:r>
      <w:r>
        <w:rPr>
          <w:rFonts w:hint="eastAsia"/>
        </w:rPr>
        <w:t>などの基本ゲートで構成される（中分類</w:t>
      </w:r>
      <w:r>
        <w:rPr>
          <w:rFonts w:hint="eastAsia"/>
        </w:rPr>
        <w:t>3</w:t>
      </w:r>
      <w:r>
        <w:rPr>
          <w:rFonts w:hint="eastAsia"/>
        </w:rPr>
        <w:t>でも前述）。</w:t>
      </w:r>
    </w:p>
    <w:p w14:paraId="69847F37" w14:textId="77777777" w:rsidR="00450166" w:rsidRDefault="00000000">
      <w:pPr>
        <w:pStyle w:val="Compact"/>
        <w:numPr>
          <w:ilvl w:val="0"/>
          <w:numId w:val="183"/>
        </w:numPr>
      </w:pPr>
      <w:r>
        <w:rPr>
          <w:b/>
          <w:bCs/>
        </w:rPr>
        <w:lastRenderedPageBreak/>
        <w:t>フリップフロップ</w:t>
      </w:r>
      <w:r>
        <w:rPr>
          <w:rFonts w:hint="eastAsia"/>
        </w:rPr>
        <w:t>：</w:t>
      </w:r>
      <w:r>
        <w:rPr>
          <w:rFonts w:hint="eastAsia"/>
        </w:rPr>
        <w:t>1</w:t>
      </w:r>
      <w:r>
        <w:rPr>
          <w:rFonts w:hint="eastAsia"/>
        </w:rPr>
        <w:t>ビットの情報を記憶できる基本的な順序回路素子。レジスタ・カウンタの構成要素。</w:t>
      </w:r>
    </w:p>
    <w:p w14:paraId="1B1149BC" w14:textId="77777777" w:rsidR="00450166" w:rsidRDefault="00000000">
      <w:pPr>
        <w:pStyle w:val="Compact"/>
        <w:numPr>
          <w:ilvl w:val="0"/>
          <w:numId w:val="183"/>
        </w:numPr>
      </w:pPr>
      <w:r>
        <w:rPr>
          <w:rFonts w:hint="eastAsia"/>
          <w:b/>
          <w:bCs/>
        </w:rPr>
        <w:t>NAND</w:t>
      </w:r>
      <w:r>
        <w:rPr>
          <w:rFonts w:hint="eastAsia"/>
          <w:b/>
          <w:bCs/>
        </w:rPr>
        <w:t>回路・正論理・負論理</w:t>
      </w:r>
      <w:r>
        <w:rPr>
          <w:rFonts w:hint="eastAsia"/>
        </w:rPr>
        <w:t>：回路で使われる論理表現方法。正論理は</w:t>
      </w:r>
      <w:r>
        <w:t xml:space="preserve"> High </w:t>
      </w:r>
      <w:r>
        <w:rPr>
          <w:rFonts w:hint="eastAsia"/>
        </w:rPr>
        <w:t>レベルが</w:t>
      </w:r>
      <w:r>
        <w:rPr>
          <w:rFonts w:hint="eastAsia"/>
        </w:rPr>
        <w:t>1</w:t>
      </w:r>
      <w:r>
        <w:rPr>
          <w:rFonts w:hint="eastAsia"/>
        </w:rPr>
        <w:t>、負論理は</w:t>
      </w:r>
      <w:r>
        <w:t xml:space="preserve"> Low </w:t>
      </w:r>
      <w:r>
        <w:rPr>
          <w:rFonts w:hint="eastAsia"/>
        </w:rPr>
        <w:t>レベルが</w:t>
      </w:r>
      <w:r>
        <w:rPr>
          <w:rFonts w:hint="eastAsia"/>
        </w:rPr>
        <w:t>1</w:t>
      </w:r>
      <w:r>
        <w:rPr>
          <w:rFonts w:hint="eastAsia"/>
        </w:rPr>
        <w:t>に対応する。</w:t>
      </w:r>
    </w:p>
    <w:p w14:paraId="0146623B" w14:textId="77777777" w:rsidR="00450166" w:rsidRDefault="00000000">
      <w:pPr>
        <w:pStyle w:val="Compact"/>
        <w:numPr>
          <w:ilvl w:val="0"/>
          <w:numId w:val="183"/>
        </w:numPr>
      </w:pPr>
      <w:r>
        <w:rPr>
          <w:rFonts w:hint="eastAsia"/>
          <w:b/>
          <w:bCs/>
        </w:rPr>
        <w:t>論理式・真理値表</w:t>
      </w:r>
      <w:r>
        <w:rPr>
          <w:rFonts w:hint="eastAsia"/>
        </w:rPr>
        <w:t>：論理回路の動作を数学的に表現する方法（前述）。</w:t>
      </w:r>
    </w:p>
    <w:p w14:paraId="04331601" w14:textId="77777777" w:rsidR="00450166" w:rsidRDefault="00000000">
      <w:pPr>
        <w:pStyle w:val="4"/>
      </w:pPr>
      <w:bookmarkStart w:id="165" w:name="機械制御"/>
      <w:bookmarkEnd w:id="164"/>
      <w:r>
        <w:rPr>
          <w:rFonts w:hint="eastAsia"/>
        </w:rPr>
        <w:t>（</w:t>
      </w:r>
      <w:r>
        <w:rPr>
          <w:rFonts w:hint="eastAsia"/>
        </w:rPr>
        <w:t>2</w:t>
      </w:r>
      <w:r>
        <w:rPr>
          <w:rFonts w:hint="eastAsia"/>
        </w:rPr>
        <w:t>）機械・制御</w:t>
      </w:r>
    </w:p>
    <w:p w14:paraId="36DFCA0E" w14:textId="77777777" w:rsidR="00450166" w:rsidRDefault="00000000">
      <w:pPr>
        <w:pStyle w:val="Compact"/>
        <w:numPr>
          <w:ilvl w:val="0"/>
          <w:numId w:val="184"/>
        </w:numPr>
      </w:pPr>
      <w:r>
        <w:rPr>
          <w:rFonts w:hint="eastAsia"/>
          <w:b/>
          <w:bCs/>
        </w:rPr>
        <w:t>オープンループ制御</w:t>
      </w:r>
      <w:r>
        <w:rPr>
          <w:rFonts w:hint="eastAsia"/>
        </w:rPr>
        <w:t>：フィードバックなしに入力のみで制御（前述）。</w:t>
      </w:r>
    </w:p>
    <w:p w14:paraId="42574812" w14:textId="77777777" w:rsidR="00450166" w:rsidRDefault="00000000">
      <w:pPr>
        <w:pStyle w:val="Compact"/>
        <w:numPr>
          <w:ilvl w:val="0"/>
          <w:numId w:val="184"/>
        </w:numPr>
      </w:pPr>
      <w:r>
        <w:rPr>
          <w:rFonts w:hint="eastAsia"/>
          <w:b/>
          <w:bCs/>
        </w:rPr>
        <w:t>クローズドループ制御（フィードバック制御）</w:t>
      </w:r>
      <w:r>
        <w:rPr>
          <w:rFonts w:hint="eastAsia"/>
        </w:rPr>
        <w:t>：出力を測定して誤差を修正する制御（前述）。</w:t>
      </w:r>
    </w:p>
    <w:p w14:paraId="2974B1FB" w14:textId="77777777" w:rsidR="00450166" w:rsidRDefault="00000000">
      <w:pPr>
        <w:pStyle w:val="Compact"/>
        <w:numPr>
          <w:ilvl w:val="0"/>
          <w:numId w:val="184"/>
        </w:numPr>
      </w:pPr>
      <w:r>
        <w:rPr>
          <w:rFonts w:hint="eastAsia"/>
          <w:b/>
          <w:bCs/>
        </w:rPr>
        <w:t>シーケンス制御</w:t>
      </w:r>
      <w:r>
        <w:rPr>
          <w:rFonts w:hint="eastAsia"/>
        </w:rPr>
        <w:t>：あらかじめ定めた順序・条件に従って制御動作を逐次行う制御方式。工場の製造ラインや家電製品（洗濯機など）に広く使われる。フィードバックを必ずしも必要としない。</w:t>
      </w:r>
    </w:p>
    <w:p w14:paraId="7CDCC30C" w14:textId="77777777" w:rsidR="00450166" w:rsidRDefault="00000000">
      <w:pPr>
        <w:pStyle w:val="Compact"/>
        <w:numPr>
          <w:ilvl w:val="0"/>
          <w:numId w:val="184"/>
        </w:numPr>
      </w:pPr>
      <w:r>
        <w:rPr>
          <w:rFonts w:hint="eastAsia"/>
          <w:b/>
          <w:bCs/>
        </w:rPr>
        <w:t>PWM</w:t>
      </w:r>
      <w:r>
        <w:rPr>
          <w:rFonts w:hint="eastAsia"/>
          <w:b/>
          <w:bCs/>
        </w:rPr>
        <w:t>（</w:t>
      </w:r>
      <w:r>
        <w:rPr>
          <w:rFonts w:hint="eastAsia"/>
          <w:b/>
          <w:bCs/>
        </w:rPr>
        <w:t>Pulse</w:t>
      </w:r>
      <w:r>
        <w:rPr>
          <w:b/>
          <w:bCs/>
        </w:rPr>
        <w:t xml:space="preserve"> Width </w:t>
      </w:r>
      <w:r>
        <w:rPr>
          <w:rFonts w:hint="eastAsia"/>
          <w:b/>
          <w:bCs/>
        </w:rPr>
        <w:t>Modulation</w:t>
      </w:r>
      <w:r>
        <w:rPr>
          <w:rFonts w:hint="eastAsia"/>
          <w:b/>
          <w:bCs/>
        </w:rPr>
        <w:t>：パルス幅変調）制御</w:t>
      </w:r>
      <w:r>
        <w:rPr>
          <w:rFonts w:hint="eastAsia"/>
        </w:rPr>
        <w:t>：デジタル信号のパルス幅（デューティー比）を変化させてアナログ的な制御を行う方式。モーターの速度制御・</w:t>
      </w:r>
      <w:r>
        <w:rPr>
          <w:rFonts w:hint="eastAsia"/>
        </w:rPr>
        <w:t>LED</w:t>
      </w:r>
      <w:r>
        <w:t xml:space="preserve"> </w:t>
      </w:r>
      <w:r>
        <w:rPr>
          <w:rFonts w:hint="eastAsia"/>
        </w:rPr>
        <w:t>の輝度調整などに使われる。高効率で実装が容易。</w:t>
      </w:r>
    </w:p>
    <w:p w14:paraId="3C338D89" w14:textId="77777777" w:rsidR="00450166" w:rsidRDefault="00000000">
      <w:pPr>
        <w:pStyle w:val="4"/>
      </w:pPr>
      <w:bookmarkStart w:id="166" w:name="構成部品及び要素と実装"/>
      <w:bookmarkEnd w:id="165"/>
      <w:r>
        <w:rPr>
          <w:rFonts w:hint="eastAsia"/>
        </w:rPr>
        <w:t>（</w:t>
      </w:r>
      <w:r>
        <w:rPr>
          <w:rFonts w:hint="eastAsia"/>
        </w:rPr>
        <w:t>3</w:t>
      </w:r>
      <w:r>
        <w:rPr>
          <w:rFonts w:hint="eastAsia"/>
        </w:rPr>
        <w:t>）構成部品及び要素と実装</w:t>
      </w:r>
    </w:p>
    <w:p w14:paraId="20C98315" w14:textId="77777777" w:rsidR="00450166" w:rsidRDefault="00000000">
      <w:pPr>
        <w:pStyle w:val="FirstParagraph"/>
      </w:pPr>
      <w:r>
        <w:rPr>
          <w:rFonts w:hint="eastAsia"/>
        </w:rPr>
        <w:t>電子部品は組み合わせてコンピュータ・制御回路を構成する。</w:t>
      </w:r>
    </w:p>
    <w:p w14:paraId="6DB68CF3" w14:textId="77777777" w:rsidR="00450166" w:rsidRDefault="00000000">
      <w:pPr>
        <w:pStyle w:val="Compact"/>
        <w:numPr>
          <w:ilvl w:val="0"/>
          <w:numId w:val="185"/>
        </w:numPr>
      </w:pPr>
      <w:r>
        <w:rPr>
          <w:b/>
          <w:bCs/>
        </w:rPr>
        <w:t>ダイオード</w:t>
      </w:r>
      <w:r>
        <w:rPr>
          <w:rFonts w:hint="eastAsia"/>
        </w:rPr>
        <w:t>：一方向にのみ電流を流す半導体素子。整流・過電圧保護などに使われる。</w:t>
      </w:r>
    </w:p>
    <w:p w14:paraId="0F4A3BB1" w14:textId="77777777" w:rsidR="00450166" w:rsidRDefault="00000000">
      <w:pPr>
        <w:pStyle w:val="Compact"/>
        <w:numPr>
          <w:ilvl w:val="0"/>
          <w:numId w:val="185"/>
        </w:numPr>
      </w:pPr>
      <w:r>
        <w:rPr>
          <w:rFonts w:hint="eastAsia"/>
          <w:b/>
          <w:bCs/>
        </w:rPr>
        <w:t>LED</w:t>
      </w:r>
      <w:r>
        <w:rPr>
          <w:rFonts w:hint="eastAsia"/>
          <w:b/>
          <w:bCs/>
        </w:rPr>
        <w:t>（</w:t>
      </w:r>
      <w:r>
        <w:rPr>
          <w:rFonts w:hint="eastAsia"/>
          <w:b/>
          <w:bCs/>
        </w:rPr>
        <w:t>Light</w:t>
      </w:r>
      <w:r>
        <w:rPr>
          <w:b/>
          <w:bCs/>
        </w:rPr>
        <w:t xml:space="preserve"> Emitting </w:t>
      </w:r>
      <w:r>
        <w:rPr>
          <w:rFonts w:hint="eastAsia"/>
          <w:b/>
          <w:bCs/>
        </w:rPr>
        <w:t>Diode</w:t>
      </w:r>
      <w:r>
        <w:rPr>
          <w:rFonts w:hint="eastAsia"/>
          <w:b/>
          <w:bCs/>
        </w:rPr>
        <w:t>）</w:t>
      </w:r>
      <w:r>
        <w:rPr>
          <w:rFonts w:hint="eastAsia"/>
        </w:rPr>
        <w:t>：電気を光に変換する発光ダイオード。ディスプレイのバックライト・インジケーターに使われる。</w:t>
      </w:r>
    </w:p>
    <w:p w14:paraId="2DE0C10E" w14:textId="77777777" w:rsidR="00450166" w:rsidRDefault="00000000">
      <w:pPr>
        <w:pStyle w:val="Compact"/>
        <w:numPr>
          <w:ilvl w:val="0"/>
          <w:numId w:val="185"/>
        </w:numPr>
      </w:pPr>
      <w:r>
        <w:rPr>
          <w:b/>
          <w:bCs/>
        </w:rPr>
        <w:t>トランジスタ</w:t>
      </w:r>
      <w:r>
        <w:rPr>
          <w:rFonts w:hint="eastAsia"/>
        </w:rPr>
        <w:t>：電流・電圧を増幅またはスイッチングする半導体素子。デジタル回路の基本素子。</w:t>
      </w:r>
    </w:p>
    <w:p w14:paraId="225B0211" w14:textId="77777777" w:rsidR="00450166" w:rsidRDefault="00000000">
      <w:pPr>
        <w:pStyle w:val="Compact"/>
        <w:numPr>
          <w:ilvl w:val="0"/>
          <w:numId w:val="185"/>
        </w:numPr>
      </w:pPr>
      <w:r>
        <w:rPr>
          <w:rFonts w:hint="eastAsia"/>
          <w:b/>
          <w:bCs/>
        </w:rPr>
        <w:t>IC</w:t>
      </w:r>
      <w:r>
        <w:rPr>
          <w:rFonts w:hint="eastAsia"/>
          <w:b/>
          <w:bCs/>
        </w:rPr>
        <w:t>（</w:t>
      </w:r>
      <w:r>
        <w:rPr>
          <w:rFonts w:hint="eastAsia"/>
          <w:b/>
          <w:bCs/>
        </w:rPr>
        <w:t>Integrated</w:t>
      </w:r>
      <w:r>
        <w:rPr>
          <w:b/>
          <w:bCs/>
        </w:rPr>
        <w:t xml:space="preserve"> </w:t>
      </w:r>
      <w:r>
        <w:rPr>
          <w:rFonts w:hint="eastAsia"/>
          <w:b/>
          <w:bCs/>
        </w:rPr>
        <w:t>Circuit</w:t>
      </w:r>
      <w:r>
        <w:rPr>
          <w:rFonts w:hint="eastAsia"/>
          <w:b/>
          <w:bCs/>
        </w:rPr>
        <w:t>：集積回路）</w:t>
      </w:r>
      <w:r>
        <w:rPr>
          <w:rFonts w:hint="eastAsia"/>
        </w:rPr>
        <w:t>：複数の電子部品を</w:t>
      </w:r>
      <w:r>
        <w:rPr>
          <w:rFonts w:hint="eastAsia"/>
        </w:rPr>
        <w:t>1</w:t>
      </w:r>
      <w:r>
        <w:rPr>
          <w:rFonts w:hint="eastAsia"/>
        </w:rPr>
        <w:t>つのチップに集積したもの。</w:t>
      </w:r>
    </w:p>
    <w:p w14:paraId="186B00B3" w14:textId="77777777" w:rsidR="00450166" w:rsidRDefault="00000000">
      <w:pPr>
        <w:pStyle w:val="Compact"/>
        <w:numPr>
          <w:ilvl w:val="0"/>
          <w:numId w:val="185"/>
        </w:numPr>
      </w:pPr>
      <w:r>
        <w:rPr>
          <w:rFonts w:hint="eastAsia"/>
          <w:b/>
          <w:bCs/>
        </w:rPr>
        <w:t>LSI</w:t>
      </w:r>
      <w:r>
        <w:rPr>
          <w:rFonts w:hint="eastAsia"/>
          <w:b/>
          <w:bCs/>
        </w:rPr>
        <w:t>（</w:t>
      </w:r>
      <w:r>
        <w:rPr>
          <w:rFonts w:hint="eastAsia"/>
          <w:b/>
          <w:bCs/>
        </w:rPr>
        <w:t>Large</w:t>
      </w:r>
      <w:r>
        <w:rPr>
          <w:b/>
          <w:bCs/>
        </w:rPr>
        <w:t xml:space="preserve"> Scale </w:t>
      </w:r>
      <w:r>
        <w:rPr>
          <w:rFonts w:hint="eastAsia"/>
          <w:b/>
          <w:bCs/>
        </w:rPr>
        <w:t>Integration</w:t>
      </w:r>
      <w:r>
        <w:rPr>
          <w:rFonts w:hint="eastAsia"/>
          <w:b/>
          <w:bCs/>
        </w:rPr>
        <w:t>：大規模集積回路）</w:t>
      </w:r>
      <w:r>
        <w:rPr>
          <w:rFonts w:hint="eastAsia"/>
        </w:rPr>
        <w:t>：数千〜数万個のトランジスタを</w:t>
      </w:r>
      <w:r>
        <w:rPr>
          <w:rFonts w:hint="eastAsia"/>
        </w:rPr>
        <w:t>1</w:t>
      </w:r>
      <w:r>
        <w:rPr>
          <w:rFonts w:hint="eastAsia"/>
        </w:rPr>
        <w:t>チップに集積。</w:t>
      </w:r>
      <w:r>
        <w:rPr>
          <w:rFonts w:hint="eastAsia"/>
        </w:rPr>
        <w:t>CPU</w:t>
      </w:r>
      <w:r>
        <w:rPr>
          <w:rFonts w:hint="eastAsia"/>
        </w:rPr>
        <w:t>・メモリなど。</w:t>
      </w:r>
    </w:p>
    <w:p w14:paraId="5C06812F" w14:textId="77777777" w:rsidR="00450166" w:rsidRDefault="00000000">
      <w:pPr>
        <w:pStyle w:val="Compact"/>
        <w:numPr>
          <w:ilvl w:val="0"/>
          <w:numId w:val="185"/>
        </w:numPr>
      </w:pPr>
      <w:r>
        <w:rPr>
          <w:rFonts w:hint="eastAsia"/>
          <w:b/>
          <w:bCs/>
        </w:rPr>
        <w:lastRenderedPageBreak/>
        <w:t>VLSI</w:t>
      </w:r>
      <w:r>
        <w:rPr>
          <w:rFonts w:hint="eastAsia"/>
          <w:b/>
          <w:bCs/>
        </w:rPr>
        <w:t>（</w:t>
      </w:r>
      <w:r>
        <w:rPr>
          <w:rFonts w:hint="eastAsia"/>
          <w:b/>
          <w:bCs/>
        </w:rPr>
        <w:t>Very</w:t>
      </w:r>
      <w:r>
        <w:rPr>
          <w:b/>
          <w:bCs/>
        </w:rPr>
        <w:t xml:space="preserve"> Large Scale </w:t>
      </w:r>
      <w:r>
        <w:rPr>
          <w:rFonts w:hint="eastAsia"/>
          <w:b/>
          <w:bCs/>
        </w:rPr>
        <w:t>Integration</w:t>
      </w:r>
      <w:r>
        <w:rPr>
          <w:rFonts w:hint="eastAsia"/>
          <w:b/>
          <w:bCs/>
        </w:rPr>
        <w:t>：超大規模集積回路）</w:t>
      </w:r>
      <w:r>
        <w:rPr>
          <w:rFonts w:hint="eastAsia"/>
        </w:rPr>
        <w:t>：数十万個以上のトランジスタを集積。現代の</w:t>
      </w:r>
      <w:r>
        <w:rPr>
          <w:rFonts w:hint="eastAsia"/>
        </w:rPr>
        <w:t>CPU</w:t>
      </w:r>
      <w:r>
        <w:rPr>
          <w:rFonts w:hint="eastAsia"/>
        </w:rPr>
        <w:t>・</w:t>
      </w:r>
      <w:r>
        <w:rPr>
          <w:rFonts w:hint="eastAsia"/>
        </w:rPr>
        <w:t>GPU</w:t>
      </w:r>
      <w:r>
        <w:rPr>
          <w:rFonts w:hint="eastAsia"/>
        </w:rPr>
        <w:t>は</w:t>
      </w:r>
      <w:r>
        <w:rPr>
          <w:rFonts w:hint="eastAsia"/>
        </w:rPr>
        <w:t>VLSI</w:t>
      </w:r>
      <w:r>
        <w:rPr>
          <w:rFonts w:hint="eastAsia"/>
        </w:rPr>
        <w:t>以上の規模。</w:t>
      </w:r>
    </w:p>
    <w:p w14:paraId="0096BDB9" w14:textId="77777777" w:rsidR="00450166" w:rsidRDefault="00000000">
      <w:pPr>
        <w:pStyle w:val="Compact"/>
        <w:numPr>
          <w:ilvl w:val="0"/>
          <w:numId w:val="185"/>
        </w:numPr>
      </w:pPr>
      <w:r>
        <w:rPr>
          <w:rFonts w:hint="eastAsia"/>
          <w:b/>
          <w:bCs/>
        </w:rPr>
        <w:t>FPGA</w:t>
      </w:r>
      <w:r>
        <w:rPr>
          <w:rFonts w:hint="eastAsia"/>
          <w:b/>
          <w:bCs/>
        </w:rPr>
        <w:t>（</w:t>
      </w:r>
      <w:r>
        <w:rPr>
          <w:rFonts w:hint="eastAsia"/>
          <w:b/>
          <w:bCs/>
        </w:rPr>
        <w:t>Field</w:t>
      </w:r>
      <w:r>
        <w:rPr>
          <w:b/>
          <w:bCs/>
        </w:rPr>
        <w:t xml:space="preserve"> Programmable Gate </w:t>
      </w:r>
      <w:r>
        <w:rPr>
          <w:rFonts w:hint="eastAsia"/>
          <w:b/>
          <w:bCs/>
        </w:rPr>
        <w:t>Array</w:t>
      </w:r>
      <w:r>
        <w:rPr>
          <w:rFonts w:hint="eastAsia"/>
          <w:b/>
          <w:bCs/>
        </w:rPr>
        <w:t>）</w:t>
      </w:r>
      <w:r>
        <w:rPr>
          <w:rFonts w:hint="eastAsia"/>
        </w:rPr>
        <w:t>：製造後にユーザーが論理回路を書き換えられるプログラマブルな集積回路。プロトタイプ開発・</w:t>
      </w:r>
      <w:r>
        <w:rPr>
          <w:rFonts w:hint="eastAsia"/>
        </w:rPr>
        <w:t>ASIC</w:t>
      </w:r>
      <w:r>
        <w:rPr>
          <w:rFonts w:hint="eastAsia"/>
        </w:rPr>
        <w:t>代替・</w:t>
      </w:r>
      <w:r>
        <w:rPr>
          <w:rFonts w:hint="eastAsia"/>
        </w:rPr>
        <w:t>AI</w:t>
      </w:r>
      <w:r>
        <w:rPr>
          <w:rFonts w:hint="eastAsia"/>
        </w:rPr>
        <w:t>推論アクセラレーターに使われる。</w:t>
      </w:r>
    </w:p>
    <w:p w14:paraId="31F906EC" w14:textId="77777777" w:rsidR="00450166" w:rsidRDefault="00000000">
      <w:pPr>
        <w:pStyle w:val="4"/>
      </w:pPr>
      <w:bookmarkStart w:id="167" w:name="論理設計"/>
      <w:bookmarkEnd w:id="166"/>
      <w:r>
        <w:rPr>
          <w:rFonts w:hint="eastAsia"/>
        </w:rPr>
        <w:t>（</w:t>
      </w:r>
      <w:r>
        <w:rPr>
          <w:rFonts w:hint="eastAsia"/>
        </w:rPr>
        <w:t>4</w:t>
      </w:r>
      <w:r>
        <w:rPr>
          <w:rFonts w:hint="eastAsia"/>
        </w:rPr>
        <w:t>）論理設計</w:t>
      </w:r>
    </w:p>
    <w:p w14:paraId="398B65BA" w14:textId="77777777" w:rsidR="00450166" w:rsidRDefault="00000000">
      <w:pPr>
        <w:pStyle w:val="FirstParagraph"/>
      </w:pPr>
      <w:r>
        <w:rPr>
          <w:rFonts w:hint="eastAsia"/>
        </w:rPr>
        <w:t>論理回路の設計では性能・設計効率・コストのバランスを考慮する。</w:t>
      </w:r>
    </w:p>
    <w:p w14:paraId="33CA5551" w14:textId="77777777" w:rsidR="00450166" w:rsidRDefault="00000000">
      <w:pPr>
        <w:pStyle w:val="Compact"/>
        <w:numPr>
          <w:ilvl w:val="0"/>
          <w:numId w:val="186"/>
        </w:numPr>
      </w:pPr>
      <w:r>
        <w:rPr>
          <w:rFonts w:hint="eastAsia"/>
          <w:b/>
          <w:bCs/>
        </w:rPr>
        <w:t>回路設計</w:t>
      </w:r>
      <w:r>
        <w:rPr>
          <w:rFonts w:hint="eastAsia"/>
        </w:rPr>
        <w:t>：目的の論理機能を実現する回路を設計する作業。カルノー図などで最小化を行い、部品数・消費電力を削減する。</w:t>
      </w:r>
    </w:p>
    <w:p w14:paraId="7437E42E" w14:textId="77777777" w:rsidR="00450166" w:rsidRDefault="00000000">
      <w:pPr>
        <w:pStyle w:val="4"/>
      </w:pPr>
      <w:bookmarkStart w:id="168" w:name="消費電力"/>
      <w:bookmarkEnd w:id="167"/>
      <w:r>
        <w:rPr>
          <w:rFonts w:hint="eastAsia"/>
        </w:rPr>
        <w:t>（</w:t>
      </w:r>
      <w:r>
        <w:rPr>
          <w:rFonts w:hint="eastAsia"/>
        </w:rPr>
        <w:t>5</w:t>
      </w:r>
      <w:r>
        <w:rPr>
          <w:rFonts w:hint="eastAsia"/>
        </w:rPr>
        <w:t>）消費電力</w:t>
      </w:r>
    </w:p>
    <w:p w14:paraId="1F39BE29" w14:textId="77777777" w:rsidR="00450166" w:rsidRDefault="00000000">
      <w:pPr>
        <w:pStyle w:val="FirstParagraph"/>
      </w:pPr>
      <w:r>
        <w:rPr>
          <w:rFonts w:hint="eastAsia"/>
        </w:rPr>
        <w:t>組み込み機器（バッテリー駆動の</w:t>
      </w:r>
      <w:r>
        <w:t xml:space="preserve"> IoT </w:t>
      </w:r>
      <w:r>
        <w:rPr>
          <w:rFonts w:hint="eastAsia"/>
        </w:rPr>
        <w:t>デバイス・スマートフォン・ウェアラブル端末など）では消費電力の管理が非常に重要。</w:t>
      </w:r>
    </w:p>
    <w:p w14:paraId="0540F1B5" w14:textId="77777777" w:rsidR="00450166" w:rsidRDefault="00000000">
      <w:pPr>
        <w:pStyle w:val="Compact"/>
        <w:numPr>
          <w:ilvl w:val="0"/>
          <w:numId w:val="187"/>
        </w:numPr>
      </w:pPr>
      <w:r>
        <w:rPr>
          <w:rFonts w:hint="eastAsia"/>
        </w:rPr>
        <w:t>低消費電力設計の手法：クロック周波数の低減・電源電圧の低下・未使用回路の電源遮断（パワーゲーティング）など。</w:t>
      </w:r>
    </w:p>
    <w:p w14:paraId="278552D2" w14:textId="77777777" w:rsidR="00450166" w:rsidRDefault="00000000">
      <w:pPr>
        <w:pStyle w:val="Compact"/>
        <w:numPr>
          <w:ilvl w:val="0"/>
          <w:numId w:val="187"/>
        </w:numPr>
      </w:pPr>
      <w:r>
        <w:t xml:space="preserve">CPU </w:t>
      </w:r>
      <w:r>
        <w:rPr>
          <w:rFonts w:hint="eastAsia"/>
        </w:rPr>
        <w:t>の動的電圧・周波数スケーリング（</w:t>
      </w:r>
      <w:r>
        <w:rPr>
          <w:rFonts w:hint="eastAsia"/>
        </w:rPr>
        <w:t>DVFS</w:t>
      </w:r>
      <w:r>
        <w:rPr>
          <w:rFonts w:hint="eastAsia"/>
        </w:rPr>
        <w:t>）も消費電力削減の重要技術。</w:t>
      </w:r>
    </w:p>
    <w:p w14:paraId="40C70041" w14:textId="77777777" w:rsidR="00450166" w:rsidRDefault="00000000">
      <w:r>
        <w:pict w14:anchorId="72483721">
          <v:rect id="_x0000_i1055" style="width:0;height:1.5pt" o:hralign="center" o:hrstd="t" o:hr="t"/>
        </w:pict>
      </w:r>
    </w:p>
    <w:p w14:paraId="2D619FC5" w14:textId="77777777" w:rsidR="00450166" w:rsidRDefault="00000000">
      <w:pPr>
        <w:pStyle w:val="1"/>
      </w:pPr>
      <w:bookmarkStart w:id="169" w:name="大分類3技術要素"/>
      <w:bookmarkStart w:id="170" w:name="_Toc232938536"/>
      <w:bookmarkEnd w:id="43"/>
      <w:bookmarkEnd w:id="160"/>
      <w:bookmarkEnd w:id="162"/>
      <w:bookmarkEnd w:id="168"/>
      <w:r>
        <w:rPr>
          <w:rFonts w:hint="eastAsia"/>
        </w:rPr>
        <w:t>大分類</w:t>
      </w:r>
      <w:r>
        <w:rPr>
          <w:rFonts w:hint="eastAsia"/>
        </w:rPr>
        <w:t>3</w:t>
      </w:r>
      <w:r>
        <w:rPr>
          <w:rFonts w:hint="eastAsia"/>
        </w:rPr>
        <w:t>：技術要素</w:t>
      </w:r>
      <w:bookmarkEnd w:id="170"/>
    </w:p>
    <w:p w14:paraId="153B2076" w14:textId="77777777" w:rsidR="00450166" w:rsidRDefault="00000000">
      <w:pPr>
        <w:pStyle w:val="2"/>
      </w:pPr>
      <w:bookmarkStart w:id="171" w:name="中分類7ユーザーインタフェース"/>
      <w:bookmarkStart w:id="172" w:name="_Toc232938537"/>
      <w:r>
        <w:rPr>
          <w:rFonts w:hint="eastAsia"/>
        </w:rPr>
        <w:t>中分類</w:t>
      </w:r>
      <w:r>
        <w:rPr>
          <w:rFonts w:hint="eastAsia"/>
        </w:rPr>
        <w:t>7</w:t>
      </w:r>
      <w:r>
        <w:rPr>
          <w:rFonts w:hint="eastAsia"/>
        </w:rPr>
        <w:t>：ユーザーインタフェース</w:t>
      </w:r>
      <w:bookmarkEnd w:id="172"/>
    </w:p>
    <w:p w14:paraId="185904D1" w14:textId="77777777" w:rsidR="00450166" w:rsidRDefault="00000000">
      <w:r>
        <w:pict w14:anchorId="5777D49D">
          <v:rect id="_x0000_i1056" style="width:0;height:1.5pt" o:hralign="center" o:hrstd="t" o:hr="t"/>
        </w:pict>
      </w:r>
    </w:p>
    <w:p w14:paraId="2A1A9760" w14:textId="77777777" w:rsidR="00450166" w:rsidRDefault="00000000">
      <w:pPr>
        <w:pStyle w:val="3"/>
      </w:pPr>
      <w:bookmarkStart w:id="173" w:name="ユーザーインタフェース技術"/>
      <w:bookmarkStart w:id="174" w:name="_Toc232938538"/>
      <w:r>
        <w:t xml:space="preserve">1. </w:t>
      </w:r>
      <w:r>
        <w:rPr>
          <w:rFonts w:hint="eastAsia"/>
        </w:rPr>
        <w:t>ユーザーインタフェース技術</w:t>
      </w:r>
      <w:bookmarkEnd w:id="174"/>
    </w:p>
    <w:p w14:paraId="592E025C" w14:textId="77777777" w:rsidR="00450166" w:rsidRDefault="00000000">
      <w:pPr>
        <w:pStyle w:val="4"/>
      </w:pPr>
      <w:bookmarkStart w:id="175" w:name="情報アーキテクチャ"/>
      <w:r>
        <w:rPr>
          <w:rFonts w:hint="eastAsia"/>
        </w:rPr>
        <w:t>（</w:t>
      </w:r>
      <w:r>
        <w:rPr>
          <w:rFonts w:hint="eastAsia"/>
        </w:rPr>
        <w:t>1</w:t>
      </w:r>
      <w:r>
        <w:rPr>
          <w:rFonts w:hint="eastAsia"/>
        </w:rPr>
        <w:t>）情報アーキテクチャ</w:t>
      </w:r>
    </w:p>
    <w:p w14:paraId="551D5E02" w14:textId="77777777" w:rsidR="00450166" w:rsidRDefault="00000000">
      <w:pPr>
        <w:pStyle w:val="FirstParagraph"/>
      </w:pPr>
      <w:r>
        <w:rPr>
          <w:rFonts w:hint="eastAsia"/>
        </w:rPr>
        <w:t>情報アーキテクチャ（</w:t>
      </w:r>
      <w:r>
        <w:rPr>
          <w:rFonts w:hint="eastAsia"/>
        </w:rPr>
        <w:t>IA</w:t>
      </w:r>
      <w:r>
        <w:rPr>
          <w:rFonts w:hint="eastAsia"/>
        </w:rPr>
        <w:t>：</w:t>
      </w:r>
      <w:r>
        <w:rPr>
          <w:rFonts w:hint="eastAsia"/>
        </w:rPr>
        <w:t>Information</w:t>
      </w:r>
      <w:r>
        <w:t xml:space="preserve"> </w:t>
      </w:r>
      <w:r>
        <w:rPr>
          <w:rFonts w:hint="eastAsia"/>
        </w:rPr>
        <w:t>Architecture</w:t>
      </w:r>
      <w:r>
        <w:rPr>
          <w:rFonts w:hint="eastAsia"/>
        </w:rPr>
        <w:t>）は、情報を整理・構造化して利用者が必要な情報を見つけやすくするための設計技法。</w:t>
      </w:r>
    </w:p>
    <w:p w14:paraId="62AC63B7" w14:textId="77777777" w:rsidR="00450166" w:rsidRDefault="00000000">
      <w:pPr>
        <w:pStyle w:val="Compact"/>
        <w:numPr>
          <w:ilvl w:val="0"/>
          <w:numId w:val="188"/>
        </w:numPr>
      </w:pPr>
      <w:r>
        <w:rPr>
          <w:b/>
          <w:bCs/>
        </w:rPr>
        <w:t>ラベル</w:t>
      </w:r>
      <w:r>
        <w:rPr>
          <w:rFonts w:hint="eastAsia"/>
        </w:rPr>
        <w:t>：情報・機能に付ける名称。適切なラベルは利用者の理解を助ける。</w:t>
      </w:r>
    </w:p>
    <w:p w14:paraId="0A7A6064" w14:textId="77777777" w:rsidR="00450166" w:rsidRDefault="00000000">
      <w:pPr>
        <w:pStyle w:val="Compact"/>
        <w:numPr>
          <w:ilvl w:val="0"/>
          <w:numId w:val="188"/>
        </w:numPr>
      </w:pPr>
      <w:r>
        <w:rPr>
          <w:b/>
          <w:bCs/>
        </w:rPr>
        <w:lastRenderedPageBreak/>
        <w:t>チャンク</w:t>
      </w:r>
      <w:r>
        <w:rPr>
          <w:rFonts w:hint="eastAsia"/>
        </w:rPr>
        <w:t>：情報を意味のある小さなまとまりに分割する単位。人間の短期記憶の限界（マジカルナンバー</w:t>
      </w:r>
      <w:r>
        <w:rPr>
          <w:rFonts w:hint="eastAsia"/>
        </w:rPr>
        <w:t>7</w:t>
      </w:r>
      <w:r>
        <w:rPr>
          <w:rFonts w:hint="eastAsia"/>
        </w:rPr>
        <w:t>±</w:t>
      </w:r>
      <w:r>
        <w:rPr>
          <w:rFonts w:hint="eastAsia"/>
        </w:rPr>
        <w:t>2</w:t>
      </w:r>
      <w:r>
        <w:rPr>
          <w:rFonts w:hint="eastAsia"/>
        </w:rPr>
        <w:t>）を考慮する。</w:t>
      </w:r>
    </w:p>
    <w:p w14:paraId="13D087F0" w14:textId="77777777" w:rsidR="00450166" w:rsidRDefault="00000000">
      <w:pPr>
        <w:pStyle w:val="Compact"/>
        <w:numPr>
          <w:ilvl w:val="0"/>
          <w:numId w:val="188"/>
        </w:numPr>
      </w:pPr>
      <w:r>
        <w:rPr>
          <w:b/>
          <w:bCs/>
        </w:rPr>
        <w:t>ナビゲーション</w:t>
      </w:r>
      <w:r>
        <w:rPr>
          <w:rFonts w:hint="eastAsia"/>
        </w:rPr>
        <w:t>：利用者がシステム・</w:t>
      </w:r>
      <w:r>
        <w:rPr>
          <w:rFonts w:hint="eastAsia"/>
        </w:rPr>
        <w:t>Web</w:t>
      </w:r>
      <w:r>
        <w:rPr>
          <w:rFonts w:hint="eastAsia"/>
        </w:rPr>
        <w:t>サイト内を移動するための仕組み（メニュー・パンくずリスト・検索など）。</w:t>
      </w:r>
    </w:p>
    <w:p w14:paraId="41FBD116" w14:textId="77777777" w:rsidR="00450166" w:rsidRDefault="00000000">
      <w:pPr>
        <w:pStyle w:val="Compact"/>
        <w:numPr>
          <w:ilvl w:val="0"/>
          <w:numId w:val="188"/>
        </w:numPr>
      </w:pPr>
      <w:r>
        <w:rPr>
          <w:rFonts w:hint="eastAsia"/>
        </w:rPr>
        <w:t>情報の組織化方法：五十音順・カテゴリ分類など。</w:t>
      </w:r>
    </w:p>
    <w:p w14:paraId="74911D18" w14:textId="77777777" w:rsidR="00450166" w:rsidRDefault="00000000">
      <w:pPr>
        <w:pStyle w:val="Compact"/>
        <w:numPr>
          <w:ilvl w:val="0"/>
          <w:numId w:val="188"/>
        </w:numPr>
      </w:pPr>
      <w:r>
        <w:rPr>
          <w:rFonts w:hint="eastAsia"/>
        </w:rPr>
        <w:t>情報の構造化方法：階層型（ツリー構造）・タグ付けなど。</w:t>
      </w:r>
    </w:p>
    <w:p w14:paraId="7E161554" w14:textId="77777777" w:rsidR="00450166" w:rsidRDefault="00000000">
      <w:pPr>
        <w:pStyle w:val="4"/>
      </w:pPr>
      <w:bookmarkStart w:id="176" w:name="ユーザーインタフェースui"/>
      <w:bookmarkEnd w:id="175"/>
      <w:r>
        <w:rPr>
          <w:rFonts w:hint="eastAsia"/>
        </w:rPr>
        <w:t>（</w:t>
      </w:r>
      <w:r>
        <w:rPr>
          <w:rFonts w:hint="eastAsia"/>
        </w:rPr>
        <w:t>2</w:t>
      </w:r>
      <w:r>
        <w:rPr>
          <w:rFonts w:hint="eastAsia"/>
        </w:rPr>
        <w:t>）ユーザーインタフェース（</w:t>
      </w:r>
      <w:r>
        <w:rPr>
          <w:rFonts w:hint="eastAsia"/>
        </w:rPr>
        <w:t>UI</w:t>
      </w:r>
      <w:r>
        <w:rPr>
          <w:rFonts w:hint="eastAsia"/>
        </w:rPr>
        <w:t>）</w:t>
      </w:r>
    </w:p>
    <w:p w14:paraId="303D4236" w14:textId="77777777" w:rsidR="00450166" w:rsidRDefault="00000000">
      <w:pPr>
        <w:pStyle w:val="Compact"/>
        <w:numPr>
          <w:ilvl w:val="0"/>
          <w:numId w:val="189"/>
        </w:numPr>
      </w:pPr>
      <w:r>
        <w:rPr>
          <w:rFonts w:hint="eastAsia"/>
          <w:b/>
          <w:bCs/>
        </w:rPr>
        <w:t>ユーザビリティ（使いやすさ）</w:t>
      </w:r>
      <w:r>
        <w:rPr>
          <w:rFonts w:hint="eastAsia"/>
        </w:rPr>
        <w:t>：利用者が目標を効果的・効率的・満足度高く達成できるかを示す品質属性。</w:t>
      </w:r>
      <w:r>
        <w:rPr>
          <w:rFonts w:hint="eastAsia"/>
        </w:rPr>
        <w:t>ISO</w:t>
      </w:r>
      <w:r>
        <w:t xml:space="preserve"> 9241 </w:t>
      </w:r>
      <w:r>
        <w:rPr>
          <w:rFonts w:hint="eastAsia"/>
        </w:rPr>
        <w:t>で定義される。</w:t>
      </w:r>
    </w:p>
    <w:p w14:paraId="3921CD7C" w14:textId="77777777" w:rsidR="00450166" w:rsidRDefault="00000000">
      <w:pPr>
        <w:pStyle w:val="Compact"/>
        <w:numPr>
          <w:ilvl w:val="0"/>
          <w:numId w:val="189"/>
        </w:numPr>
      </w:pPr>
      <w:r>
        <w:rPr>
          <w:rFonts w:hint="eastAsia"/>
          <w:b/>
          <w:bCs/>
        </w:rPr>
        <w:t>アクセシビリティ（利用しやすさ）</w:t>
      </w:r>
      <w:r>
        <w:rPr>
          <w:rFonts w:hint="eastAsia"/>
        </w:rPr>
        <w:t>：障害の有無・年齢・環境を問わず多くの人が利用できるかどうかの属性。</w:t>
      </w:r>
    </w:p>
    <w:p w14:paraId="60D4ECE8" w14:textId="77777777" w:rsidR="00450166" w:rsidRDefault="00000000">
      <w:pPr>
        <w:pStyle w:val="Compact"/>
        <w:numPr>
          <w:ilvl w:val="0"/>
          <w:numId w:val="189"/>
        </w:numPr>
      </w:pPr>
      <w:r>
        <w:rPr>
          <w:b/>
          <w:bCs/>
        </w:rPr>
        <w:t>インタラクティブシステム</w:t>
      </w:r>
      <w:r>
        <w:rPr>
          <w:rFonts w:hint="eastAsia"/>
        </w:rPr>
        <w:t>：利用者の操作に対してリアルタイムに応答するシステム。</w:t>
      </w:r>
    </w:p>
    <w:p w14:paraId="63915878" w14:textId="77777777" w:rsidR="00450166" w:rsidRDefault="00000000">
      <w:pPr>
        <w:pStyle w:val="Compact"/>
        <w:numPr>
          <w:ilvl w:val="0"/>
          <w:numId w:val="189"/>
        </w:numPr>
      </w:pPr>
      <w:r>
        <w:rPr>
          <w:rFonts w:hint="eastAsia"/>
          <w:b/>
          <w:bCs/>
        </w:rPr>
        <w:t>インタラクションの原則</w:t>
      </w:r>
      <w:r>
        <w:rPr>
          <w:rFonts w:hint="eastAsia"/>
        </w:rPr>
        <w:t>：操作の一貫性・フィードバックの明確さ・エラー防止など</w:t>
      </w:r>
      <w:r>
        <w:rPr>
          <w:rFonts w:hint="eastAsia"/>
        </w:rPr>
        <w:t>UI</w:t>
      </w:r>
      <w:r>
        <w:rPr>
          <w:rFonts w:hint="eastAsia"/>
        </w:rPr>
        <w:t>設計の基本原則。</w:t>
      </w:r>
    </w:p>
    <w:p w14:paraId="59FBEBC7" w14:textId="77777777" w:rsidR="00450166" w:rsidRDefault="00000000">
      <w:pPr>
        <w:pStyle w:val="Compact"/>
        <w:numPr>
          <w:ilvl w:val="0"/>
          <w:numId w:val="189"/>
        </w:numPr>
      </w:pPr>
      <w:r>
        <w:rPr>
          <w:b/>
          <w:bCs/>
        </w:rPr>
        <w:t>ヒューマンインタフェース</w:t>
      </w:r>
      <w:r>
        <w:rPr>
          <w:rFonts w:hint="eastAsia"/>
        </w:rPr>
        <w:t>：人間とコンピュータの相互作用を設計する分野。</w:t>
      </w:r>
    </w:p>
    <w:p w14:paraId="3091189F" w14:textId="77777777" w:rsidR="00450166" w:rsidRDefault="00000000">
      <w:pPr>
        <w:pStyle w:val="Compact"/>
        <w:numPr>
          <w:ilvl w:val="0"/>
          <w:numId w:val="189"/>
        </w:numPr>
      </w:pPr>
      <w:r>
        <w:rPr>
          <w:rFonts w:hint="eastAsia"/>
          <w:b/>
          <w:bCs/>
        </w:rPr>
        <w:t>音声認識・画像認識・動画認識</w:t>
      </w:r>
      <w:r>
        <w:rPr>
          <w:rFonts w:hint="eastAsia"/>
        </w:rPr>
        <w:t>：センサー入力を解析してユーザーの意図を検出する技術。</w:t>
      </w:r>
    </w:p>
    <w:p w14:paraId="496A51BF" w14:textId="77777777" w:rsidR="00450166" w:rsidRDefault="00000000">
      <w:pPr>
        <w:pStyle w:val="Compact"/>
        <w:numPr>
          <w:ilvl w:val="0"/>
          <w:numId w:val="189"/>
        </w:numPr>
      </w:pPr>
      <w:r>
        <w:rPr>
          <w:rFonts w:hint="eastAsia"/>
          <w:b/>
          <w:bCs/>
        </w:rPr>
        <w:t>特徴抽出</w:t>
      </w:r>
      <w:r>
        <w:rPr>
          <w:rFonts w:hint="eastAsia"/>
        </w:rPr>
        <w:t>：入力データから重要な特徴を抜き出す処理（機械学習と連動）。</w:t>
      </w:r>
    </w:p>
    <w:p w14:paraId="0ECED8E4" w14:textId="77777777" w:rsidR="00450166" w:rsidRDefault="00000000">
      <w:pPr>
        <w:pStyle w:val="Compact"/>
        <w:numPr>
          <w:ilvl w:val="0"/>
          <w:numId w:val="189"/>
        </w:numPr>
      </w:pPr>
      <w:r>
        <w:rPr>
          <w:rFonts w:hint="eastAsia"/>
          <w:b/>
          <w:bCs/>
        </w:rPr>
        <w:t>選択的知覚</w:t>
      </w:r>
      <w:r>
        <w:rPr>
          <w:rFonts w:hint="eastAsia"/>
        </w:rPr>
        <w:t>：人間が情報の一部に選択的に注意を向ける認知特性。</w:t>
      </w:r>
      <w:r>
        <w:rPr>
          <w:rFonts w:hint="eastAsia"/>
        </w:rPr>
        <w:t>UI</w:t>
      </w:r>
      <w:r>
        <w:rPr>
          <w:rFonts w:hint="eastAsia"/>
        </w:rPr>
        <w:t>設計に重要。</w:t>
      </w:r>
    </w:p>
    <w:p w14:paraId="306367C3" w14:textId="77777777" w:rsidR="00450166" w:rsidRDefault="00000000">
      <w:pPr>
        <w:pStyle w:val="Compact"/>
        <w:numPr>
          <w:ilvl w:val="0"/>
          <w:numId w:val="189"/>
        </w:numPr>
      </w:pPr>
      <w:r>
        <w:rPr>
          <w:rFonts w:hint="eastAsia"/>
          <w:b/>
          <w:bCs/>
        </w:rPr>
        <w:t>身体的適合性（人間工学）</w:t>
      </w:r>
      <w:r>
        <w:rPr>
          <w:rFonts w:hint="eastAsia"/>
        </w:rPr>
        <w:t>：人体の寸法・動作範囲に合わせてインタフェースを設計すること。</w:t>
      </w:r>
    </w:p>
    <w:p w14:paraId="709081DF" w14:textId="77777777" w:rsidR="00450166" w:rsidRDefault="00000000">
      <w:pPr>
        <w:pStyle w:val="Compact"/>
        <w:numPr>
          <w:ilvl w:val="0"/>
          <w:numId w:val="189"/>
        </w:numPr>
      </w:pPr>
      <w:r>
        <w:rPr>
          <w:b/>
          <w:bCs/>
        </w:rPr>
        <w:t>シグニファイア</w:t>
      </w:r>
      <w:r>
        <w:rPr>
          <w:rFonts w:hint="eastAsia"/>
        </w:rPr>
        <w:t>：操作方法を示唆する視覚的手がかり（ボタンの突起・ドアのハンドル形状など）。</w:t>
      </w:r>
    </w:p>
    <w:p w14:paraId="72D346A3" w14:textId="77777777" w:rsidR="00450166" w:rsidRDefault="00000000">
      <w:pPr>
        <w:pStyle w:val="Compact"/>
        <w:numPr>
          <w:ilvl w:val="0"/>
          <w:numId w:val="189"/>
        </w:numPr>
      </w:pPr>
      <w:r>
        <w:rPr>
          <w:b/>
          <w:bCs/>
        </w:rPr>
        <w:t>ノンバーバルインタフェース</w:t>
      </w:r>
      <w:r>
        <w:rPr>
          <w:rFonts w:hint="eastAsia"/>
        </w:rPr>
        <w:t>：音声・視線・ジェスチャーなど言語以外の入力を使うインタフェース。</w:t>
      </w:r>
    </w:p>
    <w:p w14:paraId="2E49DA85" w14:textId="77777777" w:rsidR="00450166" w:rsidRDefault="00000000">
      <w:pPr>
        <w:pStyle w:val="Compact"/>
        <w:numPr>
          <w:ilvl w:val="0"/>
          <w:numId w:val="189"/>
        </w:numPr>
      </w:pPr>
      <w:r>
        <w:rPr>
          <w:rFonts w:hint="eastAsia"/>
          <w:b/>
          <w:bCs/>
        </w:rPr>
        <w:lastRenderedPageBreak/>
        <w:t>自然言語インタフェース</w:t>
      </w:r>
      <w:r>
        <w:rPr>
          <w:rFonts w:hint="eastAsia"/>
        </w:rPr>
        <w:t>：日常語で操作できるインタフェース（チャットボット・音声アシスタント）。</w:t>
      </w:r>
    </w:p>
    <w:p w14:paraId="6250EB2B" w14:textId="77777777" w:rsidR="00450166" w:rsidRDefault="00000000">
      <w:pPr>
        <w:pStyle w:val="Compact"/>
        <w:numPr>
          <w:ilvl w:val="0"/>
          <w:numId w:val="189"/>
        </w:numPr>
      </w:pPr>
      <w:r>
        <w:rPr>
          <w:rFonts w:hint="eastAsia"/>
          <w:b/>
          <w:bCs/>
        </w:rPr>
        <w:t>NUI</w:t>
      </w:r>
      <w:r>
        <w:rPr>
          <w:rFonts w:hint="eastAsia"/>
          <w:b/>
          <w:bCs/>
        </w:rPr>
        <w:t>（</w:t>
      </w:r>
      <w:r>
        <w:rPr>
          <w:rFonts w:hint="eastAsia"/>
          <w:b/>
          <w:bCs/>
        </w:rPr>
        <w:t>Natural</w:t>
      </w:r>
      <w:r>
        <w:rPr>
          <w:b/>
          <w:bCs/>
        </w:rPr>
        <w:t xml:space="preserve"> User </w:t>
      </w:r>
      <w:r>
        <w:rPr>
          <w:rFonts w:hint="eastAsia"/>
          <w:b/>
          <w:bCs/>
        </w:rPr>
        <w:t>Interface</w:t>
      </w:r>
      <w:r>
        <w:rPr>
          <w:rFonts w:hint="eastAsia"/>
          <w:b/>
          <w:bCs/>
        </w:rPr>
        <w:t>）</w:t>
      </w:r>
      <w:r>
        <w:rPr>
          <w:rFonts w:hint="eastAsia"/>
        </w:rPr>
        <w:t>：直感的な身体動作でコンピュータを操作するインタフェース（タッチ・ジェスチャー・音声）。</w:t>
      </w:r>
    </w:p>
    <w:p w14:paraId="555ABC11" w14:textId="77777777" w:rsidR="00450166" w:rsidRDefault="00000000">
      <w:pPr>
        <w:pStyle w:val="Compact"/>
        <w:numPr>
          <w:ilvl w:val="0"/>
          <w:numId w:val="189"/>
        </w:numPr>
      </w:pPr>
      <w:r>
        <w:rPr>
          <w:rFonts w:hint="eastAsia"/>
          <w:b/>
          <w:bCs/>
        </w:rPr>
        <w:t>VUI</w:t>
      </w:r>
      <w:r>
        <w:rPr>
          <w:rFonts w:hint="eastAsia"/>
          <w:b/>
          <w:bCs/>
        </w:rPr>
        <w:t>（</w:t>
      </w:r>
      <w:r>
        <w:rPr>
          <w:rFonts w:hint="eastAsia"/>
          <w:b/>
          <w:bCs/>
        </w:rPr>
        <w:t>Voice</w:t>
      </w:r>
      <w:r>
        <w:rPr>
          <w:b/>
          <w:bCs/>
        </w:rPr>
        <w:t xml:space="preserve"> User </w:t>
      </w:r>
      <w:r>
        <w:rPr>
          <w:rFonts w:hint="eastAsia"/>
          <w:b/>
          <w:bCs/>
        </w:rPr>
        <w:t>Interface</w:t>
      </w:r>
      <w:r>
        <w:rPr>
          <w:rFonts w:hint="eastAsia"/>
          <w:b/>
          <w:bCs/>
        </w:rPr>
        <w:t>）</w:t>
      </w:r>
      <w:r>
        <w:rPr>
          <w:rFonts w:hint="eastAsia"/>
        </w:rPr>
        <w:t>：音声で操作するインタフェース（</w:t>
      </w:r>
      <w:r>
        <w:rPr>
          <w:rFonts w:hint="eastAsia"/>
        </w:rPr>
        <w:t>Alexa</w:t>
      </w:r>
      <w:r>
        <w:rPr>
          <w:rFonts w:hint="eastAsia"/>
        </w:rPr>
        <w:t>・</w:t>
      </w:r>
      <w:r>
        <w:rPr>
          <w:rFonts w:hint="eastAsia"/>
        </w:rPr>
        <w:t>Siri</w:t>
      </w:r>
      <w:r>
        <w:t xml:space="preserve"> </w:t>
      </w:r>
      <w:r>
        <w:rPr>
          <w:rFonts w:hint="eastAsia"/>
        </w:rPr>
        <w:t>など）。</w:t>
      </w:r>
    </w:p>
    <w:p w14:paraId="14EDC427" w14:textId="77777777" w:rsidR="00450166" w:rsidRDefault="00000000">
      <w:pPr>
        <w:pStyle w:val="Compact"/>
        <w:numPr>
          <w:ilvl w:val="0"/>
          <w:numId w:val="189"/>
        </w:numPr>
      </w:pPr>
      <w:r>
        <w:rPr>
          <w:b/>
          <w:bCs/>
        </w:rPr>
        <w:t>ジェスチャーインタフェース</w:t>
      </w:r>
      <w:r>
        <w:rPr>
          <w:rFonts w:hint="eastAsia"/>
        </w:rPr>
        <w:t>：手や体の動きで操作するインタフェース。</w:t>
      </w:r>
    </w:p>
    <w:p w14:paraId="008AB5D5" w14:textId="77777777" w:rsidR="00450166" w:rsidRDefault="00000000">
      <w:pPr>
        <w:pStyle w:val="Compact"/>
        <w:numPr>
          <w:ilvl w:val="0"/>
          <w:numId w:val="189"/>
        </w:numPr>
      </w:pPr>
      <w:r>
        <w:rPr>
          <w:b/>
          <w:bCs/>
        </w:rPr>
        <w:t>マルチタッチインタフェース</w:t>
      </w:r>
      <w:r>
        <w:rPr>
          <w:rFonts w:hint="eastAsia"/>
        </w:rPr>
        <w:t>：複数の指による同時タッチ操作を認識するインタフェース。</w:t>
      </w:r>
    </w:p>
    <w:p w14:paraId="646E5F8E" w14:textId="77777777" w:rsidR="00450166" w:rsidRDefault="00000000">
      <w:pPr>
        <w:pStyle w:val="Compact"/>
        <w:numPr>
          <w:ilvl w:val="1"/>
          <w:numId w:val="190"/>
        </w:numPr>
      </w:pPr>
      <w:r>
        <w:rPr>
          <w:rFonts w:hint="eastAsia"/>
        </w:rPr>
        <w:t>タップ・スワイプ・フリック・ピンチ（ピンチイン</w:t>
      </w:r>
      <w:r>
        <w:rPr>
          <w:rFonts w:hint="eastAsia"/>
        </w:rPr>
        <w:t>/</w:t>
      </w:r>
      <w:r>
        <w:rPr>
          <w:rFonts w:hint="eastAsia"/>
        </w:rPr>
        <w:t>ピンチアウト）・ロングプレス</w:t>
      </w:r>
      <w:r>
        <w:t xml:space="preserve"> </w:t>
      </w:r>
      <w:r>
        <w:rPr>
          <w:rFonts w:hint="eastAsia"/>
        </w:rPr>
        <w:t>などの操作。</w:t>
      </w:r>
    </w:p>
    <w:p w14:paraId="7954A6BF" w14:textId="77777777" w:rsidR="00450166" w:rsidRDefault="00000000">
      <w:pPr>
        <w:pStyle w:val="4"/>
      </w:pPr>
      <w:bookmarkStart w:id="177" w:name="guigraphical-user-interface"/>
      <w:bookmarkEnd w:id="176"/>
      <w:r>
        <w:rPr>
          <w:rFonts w:hint="eastAsia"/>
        </w:rPr>
        <w:t>（</w:t>
      </w:r>
      <w:r>
        <w:rPr>
          <w:rFonts w:hint="eastAsia"/>
        </w:rPr>
        <w:t>3</w:t>
      </w:r>
      <w:r>
        <w:rPr>
          <w:rFonts w:hint="eastAsia"/>
        </w:rPr>
        <w:t>）</w:t>
      </w:r>
      <w:r>
        <w:rPr>
          <w:rFonts w:hint="eastAsia"/>
        </w:rPr>
        <w:t>GUI</w:t>
      </w:r>
      <w:r>
        <w:rPr>
          <w:rFonts w:hint="eastAsia"/>
        </w:rPr>
        <w:t>（</w:t>
      </w:r>
      <w:r>
        <w:rPr>
          <w:rFonts w:hint="eastAsia"/>
        </w:rPr>
        <w:t>Graphical</w:t>
      </w:r>
      <w:r>
        <w:t xml:space="preserve"> User </w:t>
      </w:r>
      <w:r>
        <w:rPr>
          <w:rFonts w:hint="eastAsia"/>
        </w:rPr>
        <w:t>Interface</w:t>
      </w:r>
      <w:r>
        <w:rPr>
          <w:rFonts w:hint="eastAsia"/>
        </w:rPr>
        <w:t>）</w:t>
      </w:r>
    </w:p>
    <w:p w14:paraId="3F8DE2BA" w14:textId="77777777" w:rsidR="00450166" w:rsidRDefault="00000000">
      <w:pPr>
        <w:pStyle w:val="FirstParagraph"/>
      </w:pPr>
      <w:r>
        <w:rPr>
          <w:rFonts w:hint="eastAsia"/>
        </w:rPr>
        <w:t>グラフィックス・アイコン・ポインティングデバイスを使った直感的な操作インタフェース。</w:t>
      </w:r>
    </w:p>
    <w:p w14:paraId="413FBE6E" w14:textId="77777777" w:rsidR="00450166" w:rsidRDefault="00000000">
      <w:pPr>
        <w:pStyle w:val="a0"/>
      </w:pPr>
      <w:r>
        <w:t xml:space="preserve">GUI </w:t>
      </w:r>
      <w:r>
        <w:rPr>
          <w:rFonts w:hint="eastAsia"/>
        </w:rPr>
        <w:t>の代表的な構成部品：</w:t>
      </w:r>
      <w:r>
        <w:t xml:space="preserve"> - </w:t>
      </w:r>
      <w:r>
        <w:rPr>
          <w:b/>
          <w:bCs/>
        </w:rPr>
        <w:t>ウィンドウ</w:t>
      </w:r>
      <w:r>
        <w:rPr>
          <w:rFonts w:hint="eastAsia"/>
        </w:rPr>
        <w:t>：アプリケーションやドキュメントの表示領域。移動・サイズ変更が可能。</w:t>
      </w:r>
      <w:r>
        <w:t xml:space="preserve"> - </w:t>
      </w:r>
      <w:r>
        <w:rPr>
          <w:b/>
          <w:bCs/>
        </w:rPr>
        <w:t>アイコン</w:t>
      </w:r>
      <w:r>
        <w:rPr>
          <w:rFonts w:hint="eastAsia"/>
        </w:rPr>
        <w:t>：機能・ファイルを視覚的な小さな図で表したもの。</w:t>
      </w:r>
      <w:r>
        <w:t xml:space="preserve"> - </w:t>
      </w:r>
      <w:r>
        <w:rPr>
          <w:rFonts w:hint="eastAsia"/>
          <w:b/>
          <w:bCs/>
        </w:rPr>
        <w:t>ラジオボタン（ラジオボックス）</w:t>
      </w:r>
      <w:r>
        <w:rPr>
          <w:rFonts w:hint="eastAsia"/>
        </w:rPr>
        <w:t>：複数の選択肢から</w:t>
      </w:r>
      <w:r>
        <w:rPr>
          <w:rFonts w:hint="eastAsia"/>
        </w:rPr>
        <w:t>1</w:t>
      </w:r>
      <w:r>
        <w:rPr>
          <w:rFonts w:hint="eastAsia"/>
        </w:rPr>
        <w:t>つだけを選ぶ丸型のボタン群。</w:t>
      </w:r>
      <w:r>
        <w:t xml:space="preserve"> - </w:t>
      </w:r>
      <w:r>
        <w:rPr>
          <w:b/>
          <w:bCs/>
        </w:rPr>
        <w:t>トグルボタン</w:t>
      </w:r>
      <w:r>
        <w:rPr>
          <w:rFonts w:hint="eastAsia"/>
        </w:rPr>
        <w:t>：押すたびに</w:t>
      </w:r>
      <w:r>
        <w:rPr>
          <w:rFonts w:hint="eastAsia"/>
        </w:rPr>
        <w:t>ON/OFF</w:t>
      </w:r>
      <w:r>
        <w:rPr>
          <w:rFonts w:hint="eastAsia"/>
        </w:rPr>
        <w:t>が切り替わるボタン。</w:t>
      </w:r>
      <w:r>
        <w:t xml:space="preserve"> - </w:t>
      </w:r>
      <w:r>
        <w:rPr>
          <w:b/>
          <w:bCs/>
        </w:rPr>
        <w:t>チェックボックス</w:t>
      </w:r>
      <w:r>
        <w:rPr>
          <w:rFonts w:hint="eastAsia"/>
        </w:rPr>
        <w:t>：複数選択が可能な四角形のチェック欄。</w:t>
      </w:r>
      <w:r>
        <w:t xml:space="preserve"> - </w:t>
      </w:r>
      <w:r>
        <w:rPr>
          <w:b/>
          <w:bCs/>
        </w:rPr>
        <w:t>リストボックス</w:t>
      </w:r>
      <w:r>
        <w:rPr>
          <w:rFonts w:hint="eastAsia"/>
        </w:rPr>
        <w:t>：選択肢を一覧表示するボックス。スクロールで全体を確認できる。</w:t>
      </w:r>
      <w:r>
        <w:t xml:space="preserve"> - </w:t>
      </w:r>
      <w:r>
        <w:rPr>
          <w:b/>
          <w:bCs/>
        </w:rPr>
        <w:t>プルダウンメニュー</w:t>
      </w:r>
      <w:r>
        <w:rPr>
          <w:rFonts w:hint="eastAsia"/>
        </w:rPr>
        <w:t>：クリックすると下方向に選択肢が展開するメニュー。</w:t>
      </w:r>
      <w:r>
        <w:t xml:space="preserve"> - </w:t>
      </w:r>
      <w:r>
        <w:rPr>
          <w:b/>
          <w:bCs/>
        </w:rPr>
        <w:t>ポップアップメニュー</w:t>
      </w:r>
      <w:r>
        <w:rPr>
          <w:rFonts w:hint="eastAsia"/>
        </w:rPr>
        <w:t>（コンテキストメニュー）：右クリックなどで文脈に応じたメニューが表示される。</w:t>
      </w:r>
      <w:r>
        <w:t xml:space="preserve"> - </w:t>
      </w:r>
      <w:r>
        <w:rPr>
          <w:b/>
          <w:bCs/>
        </w:rPr>
        <w:t>アコーディオン</w:t>
      </w:r>
      <w:r>
        <w:rPr>
          <w:rFonts w:hint="eastAsia"/>
        </w:rPr>
        <w:t>：クリックでコンテンツセクションが折りたたみ・展開する</w:t>
      </w:r>
      <w:r>
        <w:rPr>
          <w:rFonts w:hint="eastAsia"/>
        </w:rPr>
        <w:t>UI</w:t>
      </w:r>
      <w:r>
        <w:rPr>
          <w:rFonts w:hint="eastAsia"/>
        </w:rPr>
        <w:t>。</w:t>
      </w:r>
      <w:r>
        <w:t xml:space="preserve"> - </w:t>
      </w:r>
      <w:r>
        <w:rPr>
          <w:rFonts w:hint="eastAsia"/>
          <w:b/>
          <w:bCs/>
        </w:rPr>
        <w:t>ホバー（ロールオーバー）</w:t>
      </w:r>
      <w:r>
        <w:rPr>
          <w:rFonts w:hint="eastAsia"/>
        </w:rPr>
        <w:t>：マウスポインタをボタン上に重ねると表示が変わるインタラクション。</w:t>
      </w:r>
      <w:r>
        <w:t xml:space="preserve"> - </w:t>
      </w:r>
      <w:r>
        <w:rPr>
          <w:b/>
          <w:bCs/>
        </w:rPr>
        <w:t>ツールチップ</w:t>
      </w:r>
      <w:r>
        <w:rPr>
          <w:rFonts w:hint="eastAsia"/>
        </w:rPr>
        <w:t>：ホバー時に要素の説明が表示される小さな吹き出し。</w:t>
      </w:r>
      <w:r>
        <w:t xml:space="preserve"> - </w:t>
      </w:r>
      <w:r>
        <w:rPr>
          <w:rFonts w:hint="eastAsia"/>
          <w:b/>
          <w:bCs/>
        </w:rPr>
        <w:t>テキストボックス（入力フィールド）</w:t>
      </w:r>
      <w:r>
        <w:rPr>
          <w:rFonts w:hint="eastAsia"/>
        </w:rPr>
        <w:t>：テキストを入力する欄。</w:t>
      </w:r>
    </w:p>
    <w:p w14:paraId="45795907" w14:textId="77777777" w:rsidR="00450166" w:rsidRDefault="00000000">
      <w:r>
        <w:pict w14:anchorId="2B246CF8">
          <v:rect id="_x0000_i1057" style="width:0;height:1.5pt" o:hralign="center" o:hrstd="t" o:hr="t"/>
        </w:pict>
      </w:r>
    </w:p>
    <w:p w14:paraId="5B593DEE" w14:textId="77777777" w:rsidR="00450166" w:rsidRDefault="00000000">
      <w:pPr>
        <w:pStyle w:val="3"/>
      </w:pPr>
      <w:bookmarkStart w:id="178" w:name="uxuiデザイン"/>
      <w:bookmarkStart w:id="179" w:name="_Toc232938539"/>
      <w:bookmarkEnd w:id="173"/>
      <w:bookmarkEnd w:id="177"/>
      <w:r>
        <w:lastRenderedPageBreak/>
        <w:t>2. UX/UI</w:t>
      </w:r>
      <w:r>
        <w:t>デザイン</w:t>
      </w:r>
      <w:bookmarkEnd w:id="179"/>
    </w:p>
    <w:p w14:paraId="09A9ABE1" w14:textId="77777777" w:rsidR="00450166" w:rsidRDefault="00000000">
      <w:pPr>
        <w:pStyle w:val="4"/>
      </w:pPr>
      <w:bookmarkStart w:id="180" w:name="uxuser-experienceデザイン"/>
      <w:r>
        <w:rPr>
          <w:rFonts w:hint="eastAsia"/>
        </w:rPr>
        <w:t>（</w:t>
      </w:r>
      <w:r>
        <w:rPr>
          <w:rFonts w:hint="eastAsia"/>
        </w:rPr>
        <w:t>1</w:t>
      </w:r>
      <w:r>
        <w:rPr>
          <w:rFonts w:hint="eastAsia"/>
        </w:rPr>
        <w:t>）</w:t>
      </w:r>
      <w:r>
        <w:rPr>
          <w:rFonts w:hint="eastAsia"/>
        </w:rPr>
        <w:t>UX</w:t>
      </w:r>
      <w:r>
        <w:rPr>
          <w:rFonts w:hint="eastAsia"/>
        </w:rPr>
        <w:t>（</w:t>
      </w:r>
      <w:r>
        <w:rPr>
          <w:rFonts w:hint="eastAsia"/>
        </w:rPr>
        <w:t>User</w:t>
      </w:r>
      <w:r>
        <w:t xml:space="preserve"> </w:t>
      </w:r>
      <w:r>
        <w:rPr>
          <w:rFonts w:hint="eastAsia"/>
        </w:rPr>
        <w:t>Experience</w:t>
      </w:r>
      <w:r>
        <w:rPr>
          <w:rFonts w:hint="eastAsia"/>
        </w:rPr>
        <w:t>）デザイン</w:t>
      </w:r>
    </w:p>
    <w:p w14:paraId="4D33971A" w14:textId="77777777" w:rsidR="00450166" w:rsidRDefault="00000000">
      <w:pPr>
        <w:pStyle w:val="FirstParagraph"/>
      </w:pPr>
      <w:r>
        <w:rPr>
          <w:rFonts w:hint="eastAsia"/>
        </w:rPr>
        <w:t>利用者が製品・サービスを通じて感じる体験全体を設計する活動。</w:t>
      </w:r>
    </w:p>
    <w:p w14:paraId="4F389B68" w14:textId="77777777" w:rsidR="00450166" w:rsidRDefault="00000000">
      <w:pPr>
        <w:pStyle w:val="Compact"/>
        <w:numPr>
          <w:ilvl w:val="0"/>
          <w:numId w:val="191"/>
        </w:numPr>
      </w:pPr>
      <w:r>
        <w:rPr>
          <w:rFonts w:hint="eastAsia"/>
          <w:b/>
          <w:bCs/>
        </w:rPr>
        <w:t>UX</w:t>
      </w:r>
      <w:r>
        <w:rPr>
          <w:rFonts w:hint="eastAsia"/>
          <w:b/>
          <w:bCs/>
        </w:rPr>
        <w:t>デザインの五段階モデル（</w:t>
      </w:r>
      <w:r>
        <w:rPr>
          <w:rFonts w:hint="eastAsia"/>
          <w:b/>
          <w:bCs/>
        </w:rPr>
        <w:t>Jesse</w:t>
      </w:r>
      <w:r>
        <w:rPr>
          <w:b/>
          <w:bCs/>
        </w:rPr>
        <w:t xml:space="preserve"> James </w:t>
      </w:r>
      <w:r>
        <w:rPr>
          <w:rFonts w:hint="eastAsia"/>
          <w:b/>
          <w:bCs/>
        </w:rPr>
        <w:t>Garrett</w:t>
      </w:r>
      <w:r>
        <w:rPr>
          <w:rFonts w:hint="eastAsia"/>
          <w:b/>
          <w:bCs/>
        </w:rPr>
        <w:t>）</w:t>
      </w:r>
      <w:r>
        <w:rPr>
          <w:rFonts w:hint="eastAsia"/>
        </w:rPr>
        <w:t>：</w:t>
      </w:r>
    </w:p>
    <w:p w14:paraId="49AED240" w14:textId="77777777" w:rsidR="00450166" w:rsidRDefault="00000000">
      <w:pPr>
        <w:pStyle w:val="Compact"/>
        <w:numPr>
          <w:ilvl w:val="1"/>
          <w:numId w:val="192"/>
        </w:numPr>
      </w:pPr>
      <w:r>
        <w:rPr>
          <w:rFonts w:hint="eastAsia"/>
          <w:b/>
          <w:bCs/>
        </w:rPr>
        <w:t>戦略（</w:t>
      </w:r>
      <w:r>
        <w:rPr>
          <w:rFonts w:hint="eastAsia"/>
          <w:b/>
          <w:bCs/>
        </w:rPr>
        <w:t>Strategy</w:t>
      </w:r>
      <w:r>
        <w:rPr>
          <w:rFonts w:hint="eastAsia"/>
          <w:b/>
          <w:bCs/>
        </w:rPr>
        <w:t>）</w:t>
      </w:r>
      <w:r>
        <w:rPr>
          <w:rFonts w:hint="eastAsia"/>
        </w:rPr>
        <w:t>：ユーザーニーズとサービスの目的を定義する。</w:t>
      </w:r>
    </w:p>
    <w:p w14:paraId="52C4C98D" w14:textId="77777777" w:rsidR="00450166" w:rsidRDefault="00000000">
      <w:pPr>
        <w:pStyle w:val="Compact"/>
        <w:numPr>
          <w:ilvl w:val="1"/>
          <w:numId w:val="192"/>
        </w:numPr>
      </w:pPr>
      <w:r>
        <w:rPr>
          <w:rFonts w:hint="eastAsia"/>
          <w:b/>
          <w:bCs/>
        </w:rPr>
        <w:t>要件（</w:t>
      </w:r>
      <w:r>
        <w:rPr>
          <w:rFonts w:hint="eastAsia"/>
          <w:b/>
          <w:bCs/>
        </w:rPr>
        <w:t>Scope</w:t>
      </w:r>
      <w:r>
        <w:rPr>
          <w:rFonts w:hint="eastAsia"/>
          <w:b/>
          <w:bCs/>
        </w:rPr>
        <w:t>）</w:t>
      </w:r>
      <w:r>
        <w:rPr>
          <w:rFonts w:hint="eastAsia"/>
        </w:rPr>
        <w:t>：機能・コンテンツの範囲を定義する。</w:t>
      </w:r>
    </w:p>
    <w:p w14:paraId="6274FA11" w14:textId="77777777" w:rsidR="00450166" w:rsidRDefault="00000000">
      <w:pPr>
        <w:pStyle w:val="Compact"/>
        <w:numPr>
          <w:ilvl w:val="1"/>
          <w:numId w:val="192"/>
        </w:numPr>
      </w:pPr>
      <w:r>
        <w:rPr>
          <w:rFonts w:hint="eastAsia"/>
          <w:b/>
          <w:bCs/>
        </w:rPr>
        <w:t>構造（</w:t>
      </w:r>
      <w:r>
        <w:rPr>
          <w:rFonts w:hint="eastAsia"/>
          <w:b/>
          <w:bCs/>
        </w:rPr>
        <w:t>Structure</w:t>
      </w:r>
      <w:r>
        <w:rPr>
          <w:rFonts w:hint="eastAsia"/>
          <w:b/>
          <w:bCs/>
        </w:rPr>
        <w:t>）</w:t>
      </w:r>
      <w:r>
        <w:rPr>
          <w:rFonts w:hint="eastAsia"/>
        </w:rPr>
        <w:t>：情報アーキテクチャと相互作用設計を定める。</w:t>
      </w:r>
    </w:p>
    <w:p w14:paraId="3CAA41D5" w14:textId="77777777" w:rsidR="00450166" w:rsidRDefault="00000000">
      <w:pPr>
        <w:pStyle w:val="Compact"/>
        <w:numPr>
          <w:ilvl w:val="1"/>
          <w:numId w:val="192"/>
        </w:numPr>
      </w:pPr>
      <w:r>
        <w:rPr>
          <w:rFonts w:hint="eastAsia"/>
          <w:b/>
          <w:bCs/>
        </w:rPr>
        <w:t>骨格（</w:t>
      </w:r>
      <w:r>
        <w:rPr>
          <w:rFonts w:hint="eastAsia"/>
          <w:b/>
          <w:bCs/>
        </w:rPr>
        <w:t>Skeleton</w:t>
      </w:r>
      <w:r>
        <w:rPr>
          <w:rFonts w:hint="eastAsia"/>
          <w:b/>
          <w:bCs/>
        </w:rPr>
        <w:t>）</w:t>
      </w:r>
      <w:r>
        <w:rPr>
          <w:rFonts w:hint="eastAsia"/>
        </w:rPr>
        <w:t>：ナビゲーション・画面レイアウト・インタフェースを設計する。</w:t>
      </w:r>
    </w:p>
    <w:p w14:paraId="6AAC522E" w14:textId="77777777" w:rsidR="00450166" w:rsidRDefault="00000000">
      <w:pPr>
        <w:pStyle w:val="Compact"/>
        <w:numPr>
          <w:ilvl w:val="1"/>
          <w:numId w:val="192"/>
        </w:numPr>
      </w:pPr>
      <w:r>
        <w:rPr>
          <w:rFonts w:hint="eastAsia"/>
          <w:b/>
          <w:bCs/>
        </w:rPr>
        <w:t>表層（</w:t>
      </w:r>
      <w:r>
        <w:rPr>
          <w:rFonts w:hint="eastAsia"/>
          <w:b/>
          <w:bCs/>
        </w:rPr>
        <w:t>Surface</w:t>
      </w:r>
      <w:r>
        <w:rPr>
          <w:rFonts w:hint="eastAsia"/>
          <w:b/>
          <w:bCs/>
        </w:rPr>
        <w:t>）</w:t>
      </w:r>
      <w:r>
        <w:rPr>
          <w:rFonts w:hint="eastAsia"/>
        </w:rPr>
        <w:t>：色・フォント・画像など視覚的なデザインを決める。</w:t>
      </w:r>
    </w:p>
    <w:p w14:paraId="6FD9ABB0" w14:textId="77777777" w:rsidR="00450166" w:rsidRDefault="00000000">
      <w:pPr>
        <w:pStyle w:val="4"/>
      </w:pPr>
      <w:bookmarkStart w:id="181" w:name="情報デザイン"/>
      <w:bookmarkEnd w:id="180"/>
      <w:r>
        <w:rPr>
          <w:rFonts w:hint="eastAsia"/>
        </w:rPr>
        <w:t>（</w:t>
      </w:r>
      <w:r>
        <w:rPr>
          <w:rFonts w:hint="eastAsia"/>
        </w:rPr>
        <w:t>2</w:t>
      </w:r>
      <w:r>
        <w:rPr>
          <w:rFonts w:hint="eastAsia"/>
        </w:rPr>
        <w:t>）情報デザイン</w:t>
      </w:r>
    </w:p>
    <w:p w14:paraId="0C9C7E3E" w14:textId="77777777" w:rsidR="00450166" w:rsidRDefault="00000000">
      <w:pPr>
        <w:pStyle w:val="FirstParagraph"/>
      </w:pPr>
      <w:r>
        <w:rPr>
          <w:rFonts w:hint="eastAsia"/>
        </w:rPr>
        <w:t>情報を可視化・構造化して意味を伝わりやすくするデザイン技法。</w:t>
      </w:r>
    </w:p>
    <w:p w14:paraId="6AA3DB60" w14:textId="77777777" w:rsidR="00450166" w:rsidRDefault="00000000">
      <w:pPr>
        <w:pStyle w:val="Compact"/>
        <w:numPr>
          <w:ilvl w:val="0"/>
          <w:numId w:val="193"/>
        </w:numPr>
      </w:pPr>
      <w:r>
        <w:rPr>
          <w:rFonts w:hint="eastAsia"/>
          <w:b/>
          <w:bCs/>
        </w:rPr>
        <w:t>デザインの原則（</w:t>
      </w:r>
      <w:r>
        <w:rPr>
          <w:rFonts w:hint="eastAsia"/>
          <w:b/>
          <w:bCs/>
        </w:rPr>
        <w:t>C.R.A.P.</w:t>
      </w:r>
      <w:r>
        <w:rPr>
          <w:rFonts w:hint="eastAsia"/>
          <w:b/>
          <w:bCs/>
        </w:rPr>
        <w:t>）</w:t>
      </w:r>
      <w:r>
        <w:rPr>
          <w:rFonts w:hint="eastAsia"/>
        </w:rPr>
        <w:t>：</w:t>
      </w:r>
    </w:p>
    <w:p w14:paraId="2B23DD53" w14:textId="77777777" w:rsidR="00450166" w:rsidRDefault="00000000">
      <w:pPr>
        <w:pStyle w:val="Compact"/>
        <w:numPr>
          <w:ilvl w:val="1"/>
          <w:numId w:val="194"/>
        </w:numPr>
      </w:pPr>
      <w:r>
        <w:rPr>
          <w:rFonts w:hint="eastAsia"/>
          <w:b/>
          <w:bCs/>
        </w:rPr>
        <w:t>近接（</w:t>
      </w:r>
      <w:r>
        <w:rPr>
          <w:rFonts w:hint="eastAsia"/>
          <w:b/>
          <w:bCs/>
        </w:rPr>
        <w:t>Proximity</w:t>
      </w:r>
      <w:r>
        <w:rPr>
          <w:rFonts w:hint="eastAsia"/>
          <w:b/>
          <w:bCs/>
        </w:rPr>
        <w:t>）</w:t>
      </w:r>
      <w:r>
        <w:rPr>
          <w:rFonts w:hint="eastAsia"/>
        </w:rPr>
        <w:t>：関連する要素を近くに配置する。</w:t>
      </w:r>
    </w:p>
    <w:p w14:paraId="19EE7EC3" w14:textId="77777777" w:rsidR="00450166" w:rsidRDefault="00000000">
      <w:pPr>
        <w:pStyle w:val="Compact"/>
        <w:numPr>
          <w:ilvl w:val="1"/>
          <w:numId w:val="194"/>
        </w:numPr>
      </w:pPr>
      <w:r>
        <w:rPr>
          <w:rFonts w:hint="eastAsia"/>
          <w:b/>
          <w:bCs/>
        </w:rPr>
        <w:t>整列（</w:t>
      </w:r>
      <w:r>
        <w:rPr>
          <w:rFonts w:hint="eastAsia"/>
          <w:b/>
          <w:bCs/>
        </w:rPr>
        <w:t>Alignment</w:t>
      </w:r>
      <w:r>
        <w:rPr>
          <w:rFonts w:hint="eastAsia"/>
          <w:b/>
          <w:bCs/>
        </w:rPr>
        <w:t>）</w:t>
      </w:r>
      <w:r>
        <w:rPr>
          <w:rFonts w:hint="eastAsia"/>
        </w:rPr>
        <w:t>：要素を一定の軸に揃えて視覚的秩序を作る。</w:t>
      </w:r>
    </w:p>
    <w:p w14:paraId="6D81CEDC" w14:textId="77777777" w:rsidR="00450166" w:rsidRDefault="00000000">
      <w:pPr>
        <w:pStyle w:val="Compact"/>
        <w:numPr>
          <w:ilvl w:val="1"/>
          <w:numId w:val="194"/>
        </w:numPr>
      </w:pPr>
      <w:r>
        <w:rPr>
          <w:rFonts w:hint="eastAsia"/>
          <w:b/>
          <w:bCs/>
        </w:rPr>
        <w:t>反復（</w:t>
      </w:r>
      <w:r>
        <w:rPr>
          <w:rFonts w:hint="eastAsia"/>
          <w:b/>
          <w:bCs/>
        </w:rPr>
        <w:t>Repetition</w:t>
      </w:r>
      <w:r>
        <w:rPr>
          <w:rFonts w:hint="eastAsia"/>
          <w:b/>
          <w:bCs/>
        </w:rPr>
        <w:t>）</w:t>
      </w:r>
      <w:r>
        <w:rPr>
          <w:rFonts w:hint="eastAsia"/>
        </w:rPr>
        <w:t>：デザイン要素を繰り返してまとまりを作る。</w:t>
      </w:r>
    </w:p>
    <w:p w14:paraId="27E9CDD4" w14:textId="77777777" w:rsidR="00450166" w:rsidRDefault="00000000">
      <w:pPr>
        <w:pStyle w:val="Compact"/>
        <w:numPr>
          <w:ilvl w:val="1"/>
          <w:numId w:val="194"/>
        </w:numPr>
      </w:pPr>
      <w:r>
        <w:rPr>
          <w:rFonts w:hint="eastAsia"/>
          <w:b/>
          <w:bCs/>
        </w:rPr>
        <w:t>対比（</w:t>
      </w:r>
      <w:r>
        <w:rPr>
          <w:rFonts w:hint="eastAsia"/>
          <w:b/>
          <w:bCs/>
        </w:rPr>
        <w:t>Contrast</w:t>
      </w:r>
      <w:r>
        <w:rPr>
          <w:rFonts w:hint="eastAsia"/>
          <w:b/>
          <w:bCs/>
        </w:rPr>
        <w:t>）</w:t>
      </w:r>
      <w:r>
        <w:rPr>
          <w:rFonts w:hint="eastAsia"/>
        </w:rPr>
        <w:t>：重要な要素を目立たせるために違いを強調する。</w:t>
      </w:r>
    </w:p>
    <w:p w14:paraId="4F89F3E3" w14:textId="77777777" w:rsidR="00450166" w:rsidRDefault="00000000">
      <w:pPr>
        <w:pStyle w:val="Compact"/>
        <w:numPr>
          <w:ilvl w:val="0"/>
          <w:numId w:val="193"/>
        </w:numPr>
      </w:pPr>
      <w:r>
        <w:rPr>
          <w:b/>
          <w:bCs/>
        </w:rPr>
        <w:t>インフォグラフィック</w:t>
      </w:r>
      <w:r>
        <w:rPr>
          <w:rFonts w:hint="eastAsia"/>
        </w:rPr>
        <w:t>：データ・情報を図解で視覚的に表現したもの。</w:t>
      </w:r>
    </w:p>
    <w:p w14:paraId="7A5E3C4E" w14:textId="77777777" w:rsidR="00450166" w:rsidRDefault="00000000">
      <w:pPr>
        <w:pStyle w:val="Compact"/>
        <w:numPr>
          <w:ilvl w:val="0"/>
          <w:numId w:val="193"/>
        </w:numPr>
      </w:pPr>
      <w:r>
        <w:rPr>
          <w:b/>
          <w:bCs/>
        </w:rPr>
        <w:t>タイポグラフィ</w:t>
      </w:r>
      <w:r>
        <w:rPr>
          <w:rFonts w:hint="eastAsia"/>
        </w:rPr>
        <w:t>：文字の書体・大きさ・配置などを設計する技法。</w:t>
      </w:r>
    </w:p>
    <w:p w14:paraId="0C3C6B4F" w14:textId="77777777" w:rsidR="00450166" w:rsidRDefault="00000000">
      <w:pPr>
        <w:pStyle w:val="Compact"/>
        <w:numPr>
          <w:ilvl w:val="0"/>
          <w:numId w:val="193"/>
        </w:numPr>
      </w:pPr>
      <w:r>
        <w:rPr>
          <w:b/>
          <w:bCs/>
        </w:rPr>
        <w:t>ムードボード</w:t>
      </w:r>
      <w:r>
        <w:rPr>
          <w:rFonts w:hint="eastAsia"/>
        </w:rPr>
        <w:t>：デザインの方向性を示す画像・色・素材などをコラージュしたもの。</w:t>
      </w:r>
    </w:p>
    <w:p w14:paraId="04ED69A1" w14:textId="77777777" w:rsidR="00450166" w:rsidRDefault="00000000">
      <w:pPr>
        <w:pStyle w:val="4"/>
      </w:pPr>
      <w:bookmarkStart w:id="182" w:name="画面設計帳票設計"/>
      <w:bookmarkEnd w:id="181"/>
      <w:r>
        <w:rPr>
          <w:rFonts w:hint="eastAsia"/>
        </w:rPr>
        <w:t>（</w:t>
      </w:r>
      <w:r>
        <w:rPr>
          <w:rFonts w:hint="eastAsia"/>
        </w:rPr>
        <w:t>3</w:t>
      </w:r>
      <w:r>
        <w:rPr>
          <w:rFonts w:hint="eastAsia"/>
        </w:rPr>
        <w:t>）画面設計・帳票設計</w:t>
      </w:r>
    </w:p>
    <w:p w14:paraId="22F9F43F" w14:textId="77777777" w:rsidR="00450166" w:rsidRDefault="00000000">
      <w:pPr>
        <w:pStyle w:val="FirstParagraph"/>
      </w:pPr>
      <w:r>
        <w:rPr>
          <w:b/>
          <w:bCs/>
        </w:rPr>
        <w:t xml:space="preserve">① </w:t>
      </w:r>
      <w:r>
        <w:rPr>
          <w:rFonts w:hint="eastAsia"/>
          <w:b/>
          <w:bCs/>
        </w:rPr>
        <w:t>画面設計</w:t>
      </w:r>
    </w:p>
    <w:p w14:paraId="6A1BD58C" w14:textId="77777777" w:rsidR="00450166" w:rsidRDefault="00000000">
      <w:pPr>
        <w:pStyle w:val="Compact"/>
        <w:numPr>
          <w:ilvl w:val="0"/>
          <w:numId w:val="195"/>
        </w:numPr>
      </w:pPr>
      <w:r>
        <w:rPr>
          <w:rFonts w:hint="eastAsia"/>
          <w:b/>
          <w:bCs/>
        </w:rPr>
        <w:t>画面構成</w:t>
      </w:r>
      <w:r>
        <w:rPr>
          <w:rFonts w:hint="eastAsia"/>
        </w:rPr>
        <w:t>：情報の配置・グループ化・優先度に基づいたレイアウト設計。</w:t>
      </w:r>
    </w:p>
    <w:p w14:paraId="48DC52B2" w14:textId="77777777" w:rsidR="00450166" w:rsidRDefault="00000000">
      <w:pPr>
        <w:pStyle w:val="Compact"/>
        <w:numPr>
          <w:ilvl w:val="0"/>
          <w:numId w:val="195"/>
        </w:numPr>
      </w:pPr>
      <w:r>
        <w:rPr>
          <w:rFonts w:hint="eastAsia"/>
          <w:b/>
          <w:bCs/>
        </w:rPr>
        <w:lastRenderedPageBreak/>
        <w:t>情報の関係性</w:t>
      </w:r>
      <w:r>
        <w:rPr>
          <w:rFonts w:hint="eastAsia"/>
        </w:rPr>
        <w:t>：関連する情報を近くに配置する（近接の原則）。</w:t>
      </w:r>
    </w:p>
    <w:p w14:paraId="475D53A6" w14:textId="77777777" w:rsidR="00450166" w:rsidRDefault="00000000">
      <w:pPr>
        <w:pStyle w:val="Compact"/>
        <w:numPr>
          <w:ilvl w:val="0"/>
          <w:numId w:val="195"/>
        </w:numPr>
      </w:pPr>
      <w:r>
        <w:rPr>
          <w:rFonts w:hint="eastAsia"/>
          <w:b/>
          <w:bCs/>
        </w:rPr>
        <w:t>入力チェック（バリデーション）</w:t>
      </w:r>
      <w:r>
        <w:rPr>
          <w:rFonts w:hint="eastAsia"/>
        </w:rPr>
        <w:t>：</w:t>
      </w:r>
    </w:p>
    <w:p w14:paraId="625EF11A" w14:textId="77777777" w:rsidR="00450166" w:rsidRDefault="00000000">
      <w:pPr>
        <w:pStyle w:val="Compact"/>
        <w:numPr>
          <w:ilvl w:val="1"/>
          <w:numId w:val="196"/>
        </w:numPr>
      </w:pPr>
      <w:r>
        <w:rPr>
          <w:b/>
          <w:bCs/>
        </w:rPr>
        <w:t>ニューメリックチェック</w:t>
      </w:r>
      <w:r>
        <w:rPr>
          <w:rFonts w:hint="eastAsia"/>
        </w:rPr>
        <w:t>：数値であることを確認する。</w:t>
      </w:r>
    </w:p>
    <w:p w14:paraId="6F545E90" w14:textId="77777777" w:rsidR="00450166" w:rsidRDefault="00000000">
      <w:pPr>
        <w:pStyle w:val="Compact"/>
        <w:numPr>
          <w:ilvl w:val="1"/>
          <w:numId w:val="196"/>
        </w:numPr>
      </w:pPr>
      <w:r>
        <w:rPr>
          <w:b/>
          <w:bCs/>
        </w:rPr>
        <w:t>フォーマットチェック</w:t>
      </w:r>
      <w:r>
        <w:rPr>
          <w:rFonts w:hint="eastAsia"/>
        </w:rPr>
        <w:t>：日付・郵便番号など形式の正しさを確認する。</w:t>
      </w:r>
    </w:p>
    <w:p w14:paraId="12BCBEA4" w14:textId="77777777" w:rsidR="00450166" w:rsidRDefault="00000000">
      <w:pPr>
        <w:pStyle w:val="Compact"/>
        <w:numPr>
          <w:ilvl w:val="1"/>
          <w:numId w:val="196"/>
        </w:numPr>
      </w:pPr>
      <w:r>
        <w:rPr>
          <w:rFonts w:hint="eastAsia"/>
          <w:b/>
          <w:bCs/>
        </w:rPr>
        <w:t>リミットチェック（範囲チェック）</w:t>
      </w:r>
      <w:r>
        <w:rPr>
          <w:rFonts w:hint="eastAsia"/>
        </w:rPr>
        <w:t>：値が許容範囲内であることを確認する。</w:t>
      </w:r>
    </w:p>
    <w:p w14:paraId="6DEA44A9" w14:textId="77777777" w:rsidR="00450166" w:rsidRDefault="00000000">
      <w:pPr>
        <w:pStyle w:val="Compact"/>
        <w:numPr>
          <w:ilvl w:val="1"/>
          <w:numId w:val="196"/>
        </w:numPr>
      </w:pPr>
      <w:r>
        <w:rPr>
          <w:rFonts w:hint="eastAsia"/>
          <w:b/>
          <w:bCs/>
        </w:rPr>
        <w:t>組合せチェック</w:t>
      </w:r>
      <w:r>
        <w:rPr>
          <w:rFonts w:hint="eastAsia"/>
        </w:rPr>
        <w:t>：複数の項目の組み合わせが正しいことを確認する。</w:t>
      </w:r>
    </w:p>
    <w:p w14:paraId="4F58F23E" w14:textId="77777777" w:rsidR="00450166" w:rsidRDefault="00000000">
      <w:pPr>
        <w:pStyle w:val="Compact"/>
        <w:numPr>
          <w:ilvl w:val="1"/>
          <w:numId w:val="196"/>
        </w:numPr>
      </w:pPr>
      <w:r>
        <w:rPr>
          <w:rFonts w:hint="eastAsia"/>
          <w:b/>
          <w:bCs/>
        </w:rPr>
        <w:t>照合チェック</w:t>
      </w:r>
      <w:r>
        <w:rPr>
          <w:rFonts w:hint="eastAsia"/>
        </w:rPr>
        <w:t>：マスターデータと照合して妥当性を確認する。</w:t>
      </w:r>
    </w:p>
    <w:p w14:paraId="22520F44" w14:textId="77777777" w:rsidR="00450166" w:rsidRDefault="00000000">
      <w:pPr>
        <w:pStyle w:val="Compact"/>
        <w:numPr>
          <w:ilvl w:val="1"/>
          <w:numId w:val="196"/>
        </w:numPr>
      </w:pPr>
      <w:r>
        <w:rPr>
          <w:b/>
          <w:bCs/>
        </w:rPr>
        <w:t>バランスチェック</w:t>
      </w:r>
      <w:r>
        <w:rPr>
          <w:rFonts w:hint="eastAsia"/>
        </w:rPr>
        <w:t>：貸借などの合計が一致することを確認する。</w:t>
      </w:r>
    </w:p>
    <w:p w14:paraId="412055E8" w14:textId="77777777" w:rsidR="00450166" w:rsidRDefault="00000000">
      <w:pPr>
        <w:pStyle w:val="Compact"/>
        <w:numPr>
          <w:ilvl w:val="1"/>
          <w:numId w:val="196"/>
        </w:numPr>
      </w:pPr>
      <w:r>
        <w:rPr>
          <w:rFonts w:hint="eastAsia"/>
          <w:b/>
          <w:bCs/>
        </w:rPr>
        <w:t>チェックキャラクター（チェックディジット）</w:t>
      </w:r>
      <w:r>
        <w:rPr>
          <w:rFonts w:hint="eastAsia"/>
        </w:rPr>
        <w:t>：数値データの末尾に付加する検証用桁。入力ミスを検出する。</w:t>
      </w:r>
    </w:p>
    <w:p w14:paraId="108C7396" w14:textId="77777777" w:rsidR="00450166" w:rsidRDefault="00000000">
      <w:pPr>
        <w:pStyle w:val="FirstParagraph"/>
      </w:pPr>
      <w:r>
        <w:rPr>
          <w:b/>
          <w:bCs/>
        </w:rPr>
        <w:t xml:space="preserve">② </w:t>
      </w:r>
      <w:r>
        <w:rPr>
          <w:rFonts w:hint="eastAsia"/>
          <w:b/>
          <w:bCs/>
        </w:rPr>
        <w:t>帳票設計</w:t>
      </w:r>
    </w:p>
    <w:p w14:paraId="773AEDD9" w14:textId="77777777" w:rsidR="00450166" w:rsidRDefault="00000000">
      <w:pPr>
        <w:pStyle w:val="Compact"/>
        <w:numPr>
          <w:ilvl w:val="0"/>
          <w:numId w:val="197"/>
        </w:numPr>
      </w:pPr>
      <w:r>
        <w:rPr>
          <w:b/>
          <w:bCs/>
        </w:rPr>
        <w:t>フォームオーバーレイ</w:t>
      </w:r>
      <w:r>
        <w:rPr>
          <w:rFonts w:hint="eastAsia"/>
        </w:rPr>
        <w:t>：印刷済みの帳票フォームに合わせてデータのみを印刷する技法。用紙に印刷済みの罫線・ロゴなどに位置を合わせてデータを重ねて印刷する。</w:t>
      </w:r>
    </w:p>
    <w:p w14:paraId="2AC38C0E" w14:textId="77777777" w:rsidR="00450166" w:rsidRDefault="00000000">
      <w:pPr>
        <w:pStyle w:val="4"/>
      </w:pPr>
      <w:bookmarkStart w:id="183" w:name="コード設計"/>
      <w:bookmarkEnd w:id="182"/>
      <w:r>
        <w:rPr>
          <w:rFonts w:hint="eastAsia"/>
        </w:rPr>
        <w:t>（</w:t>
      </w:r>
      <w:r>
        <w:rPr>
          <w:rFonts w:hint="eastAsia"/>
        </w:rPr>
        <w:t>4</w:t>
      </w:r>
      <w:r>
        <w:rPr>
          <w:rFonts w:hint="eastAsia"/>
        </w:rPr>
        <w:t>）コード設計</w:t>
      </w:r>
    </w:p>
    <w:p w14:paraId="2AE0B00E" w14:textId="77777777" w:rsidR="00450166" w:rsidRDefault="00000000">
      <w:pPr>
        <w:pStyle w:val="FirstParagraph"/>
      </w:pPr>
      <w:r>
        <w:rPr>
          <w:rFonts w:hint="eastAsia"/>
        </w:rPr>
        <w:t>データを識別するためのコード（符号）の設計。</w:t>
      </w:r>
    </w:p>
    <w:p w14:paraId="08CEE10E" w14:textId="77777777" w:rsidR="00450166" w:rsidRDefault="00000000">
      <w:pPr>
        <w:pStyle w:val="Compact"/>
        <w:numPr>
          <w:ilvl w:val="0"/>
          <w:numId w:val="198"/>
        </w:numPr>
      </w:pPr>
      <w:r>
        <w:rPr>
          <w:rFonts w:hint="eastAsia"/>
          <w:b/>
          <w:bCs/>
        </w:rPr>
        <w:t>順番コード</w:t>
      </w:r>
      <w:r>
        <w:rPr>
          <w:rFonts w:hint="eastAsia"/>
        </w:rPr>
        <w:t>：一連番号を付けるシンプルなコード（</w:t>
      </w:r>
      <w:r>
        <w:rPr>
          <w:rFonts w:hint="eastAsia"/>
        </w:rPr>
        <w:t>001,</w:t>
      </w:r>
      <w:r>
        <w:t xml:space="preserve"> 002, </w:t>
      </w:r>
      <w:r>
        <w:rPr>
          <w:rFonts w:hint="eastAsia"/>
        </w:rPr>
        <w:t>…）。</w:t>
      </w:r>
    </w:p>
    <w:p w14:paraId="039C9302" w14:textId="77777777" w:rsidR="00450166" w:rsidRDefault="00000000">
      <w:pPr>
        <w:pStyle w:val="Compact"/>
        <w:numPr>
          <w:ilvl w:val="0"/>
          <w:numId w:val="198"/>
        </w:numPr>
      </w:pPr>
      <w:r>
        <w:rPr>
          <w:rFonts w:hint="eastAsia"/>
          <w:b/>
          <w:bCs/>
        </w:rPr>
        <w:t>区分コード（分類コード）</w:t>
      </w:r>
      <w:r>
        <w:rPr>
          <w:rFonts w:hint="eastAsia"/>
        </w:rPr>
        <w:t>：カテゴリを表す文字や数字をコードに含める。</w:t>
      </w:r>
    </w:p>
    <w:p w14:paraId="28C05AB1" w14:textId="77777777" w:rsidR="00450166" w:rsidRDefault="00000000">
      <w:pPr>
        <w:pStyle w:val="Compact"/>
        <w:numPr>
          <w:ilvl w:val="0"/>
          <w:numId w:val="198"/>
        </w:numPr>
      </w:pPr>
      <w:r>
        <w:rPr>
          <w:rFonts w:hint="eastAsia"/>
          <w:b/>
          <w:bCs/>
        </w:rPr>
        <w:t>桁別コード</w:t>
      </w:r>
      <w:r>
        <w:rPr>
          <w:rFonts w:hint="eastAsia"/>
        </w:rPr>
        <w:t>：各桁に意味を持たせるコード（例：都道府県</w:t>
      </w:r>
      <w:r>
        <w:rPr>
          <w:rFonts w:hint="eastAsia"/>
        </w:rPr>
        <w:t>+</w:t>
      </w:r>
      <w:r>
        <w:rPr>
          <w:rFonts w:hint="eastAsia"/>
        </w:rPr>
        <w:t>市区町村の組み合わせ）。</w:t>
      </w:r>
    </w:p>
    <w:p w14:paraId="7663FD28" w14:textId="77777777" w:rsidR="00450166" w:rsidRDefault="00000000">
      <w:pPr>
        <w:pStyle w:val="Compact"/>
        <w:numPr>
          <w:ilvl w:val="0"/>
          <w:numId w:val="198"/>
        </w:numPr>
      </w:pPr>
      <w:r>
        <w:rPr>
          <w:rFonts w:hint="eastAsia"/>
          <w:b/>
          <w:bCs/>
        </w:rPr>
        <w:t>表意コード（ニーモニックコード）</w:t>
      </w:r>
      <w:r>
        <w:rPr>
          <w:rFonts w:hint="eastAsia"/>
        </w:rPr>
        <w:t>：意味が想起しやすい文字列をコードに使う（例：</w:t>
      </w:r>
      <w:r>
        <w:rPr>
          <w:rFonts w:hint="eastAsia"/>
        </w:rPr>
        <w:t>TOKYO</w:t>
      </w:r>
      <w:r>
        <w:rPr>
          <w:rFonts w:hint="eastAsia"/>
        </w:rPr>
        <w:t>など）。</w:t>
      </w:r>
    </w:p>
    <w:p w14:paraId="74F3E4F5" w14:textId="77777777" w:rsidR="00450166" w:rsidRDefault="00000000">
      <w:pPr>
        <w:pStyle w:val="Compact"/>
        <w:numPr>
          <w:ilvl w:val="0"/>
          <w:numId w:val="198"/>
        </w:numPr>
      </w:pPr>
      <w:r>
        <w:rPr>
          <w:rFonts w:hint="eastAsia"/>
          <w:b/>
          <w:bCs/>
        </w:rPr>
        <w:t>合成コード</w:t>
      </w:r>
      <w:r>
        <w:rPr>
          <w:rFonts w:hint="eastAsia"/>
        </w:rPr>
        <w:t>：複数の分類コードを組み合わせたコード。</w:t>
      </w:r>
    </w:p>
    <w:p w14:paraId="4BA38DE7" w14:textId="77777777" w:rsidR="00450166" w:rsidRDefault="00000000">
      <w:pPr>
        <w:pStyle w:val="4"/>
      </w:pPr>
      <w:bookmarkStart w:id="184" w:name="webデザイン"/>
      <w:bookmarkEnd w:id="183"/>
      <w:r>
        <w:rPr>
          <w:rFonts w:hint="eastAsia"/>
        </w:rPr>
        <w:lastRenderedPageBreak/>
        <w:t>（</w:t>
      </w:r>
      <w:r>
        <w:rPr>
          <w:rFonts w:hint="eastAsia"/>
        </w:rPr>
        <w:t>5</w:t>
      </w:r>
      <w:r>
        <w:rPr>
          <w:rFonts w:hint="eastAsia"/>
        </w:rPr>
        <w:t>）</w:t>
      </w:r>
      <w:r>
        <w:rPr>
          <w:rFonts w:hint="eastAsia"/>
        </w:rPr>
        <w:t>Web</w:t>
      </w:r>
      <w:r>
        <w:rPr>
          <w:rFonts w:hint="eastAsia"/>
        </w:rPr>
        <w:t>デザイン</w:t>
      </w:r>
    </w:p>
    <w:p w14:paraId="5C87BD58" w14:textId="77777777" w:rsidR="00450166" w:rsidRDefault="00000000">
      <w:pPr>
        <w:pStyle w:val="Compact"/>
        <w:numPr>
          <w:ilvl w:val="0"/>
          <w:numId w:val="199"/>
        </w:numPr>
      </w:pPr>
      <w:r>
        <w:rPr>
          <w:b/>
          <w:bCs/>
        </w:rPr>
        <w:t>フレーム</w:t>
      </w:r>
      <w:r>
        <w:rPr>
          <w:rFonts w:hint="eastAsia"/>
        </w:rPr>
        <w:t>：</w:t>
      </w:r>
      <w:r>
        <w:rPr>
          <w:rFonts w:hint="eastAsia"/>
        </w:rPr>
        <w:t>Web</w:t>
      </w:r>
      <w:r>
        <w:rPr>
          <w:rFonts w:hint="eastAsia"/>
        </w:rPr>
        <w:t>ページを複数の独立した領域に分割して表示する仕組み（</w:t>
      </w:r>
      <w:r>
        <w:rPr>
          <w:rFonts w:hint="eastAsia"/>
        </w:rPr>
        <w:t>iFrame</w:t>
      </w:r>
      <w:r>
        <w:t xml:space="preserve"> </w:t>
      </w:r>
      <w:r>
        <w:rPr>
          <w:rFonts w:hint="eastAsia"/>
        </w:rPr>
        <w:t>など）。</w:t>
      </w:r>
    </w:p>
    <w:p w14:paraId="5E77BE6C" w14:textId="77777777" w:rsidR="00450166" w:rsidRDefault="00000000">
      <w:pPr>
        <w:pStyle w:val="Compact"/>
        <w:numPr>
          <w:ilvl w:val="0"/>
          <w:numId w:val="199"/>
        </w:numPr>
      </w:pPr>
      <w:r>
        <w:rPr>
          <w:b/>
          <w:bCs/>
        </w:rPr>
        <w:t>ナビゲーション</w:t>
      </w:r>
      <w:r>
        <w:rPr>
          <w:rFonts w:hint="eastAsia"/>
        </w:rPr>
        <w:t>：サイト内の構造を示しユーザーが目的のページに到達できる仕組み（前述）。</w:t>
      </w:r>
    </w:p>
    <w:p w14:paraId="32D10CD4" w14:textId="77777777" w:rsidR="00450166" w:rsidRDefault="00000000">
      <w:pPr>
        <w:pStyle w:val="Compact"/>
        <w:numPr>
          <w:ilvl w:val="0"/>
          <w:numId w:val="199"/>
        </w:numPr>
      </w:pPr>
      <w:r>
        <w:rPr>
          <w:rFonts w:hint="eastAsia"/>
          <w:b/>
          <w:bCs/>
        </w:rPr>
        <w:t>サイト内検索機能</w:t>
      </w:r>
      <w:r>
        <w:rPr>
          <w:rFonts w:hint="eastAsia"/>
        </w:rPr>
        <w:t>：サイト内コンテンツを検索するための機能。</w:t>
      </w:r>
    </w:p>
    <w:p w14:paraId="18E5E175" w14:textId="77777777" w:rsidR="00450166" w:rsidRDefault="00000000">
      <w:pPr>
        <w:pStyle w:val="Compact"/>
        <w:numPr>
          <w:ilvl w:val="0"/>
          <w:numId w:val="199"/>
        </w:numPr>
      </w:pPr>
      <w:r>
        <w:rPr>
          <w:b/>
          <w:bCs/>
        </w:rPr>
        <w:t>クロスブラウザ</w:t>
      </w:r>
      <w:r>
        <w:rPr>
          <w:rFonts w:hint="eastAsia"/>
        </w:rPr>
        <w:t>：異なるブラウザ（</w:t>
      </w:r>
      <w:r>
        <w:rPr>
          <w:rFonts w:hint="eastAsia"/>
        </w:rPr>
        <w:t>Chrome</w:t>
      </w:r>
      <w:r>
        <w:rPr>
          <w:rFonts w:hint="eastAsia"/>
        </w:rPr>
        <w:t>・</w:t>
      </w:r>
      <w:r>
        <w:rPr>
          <w:rFonts w:hint="eastAsia"/>
        </w:rPr>
        <w:t>Firefox</w:t>
      </w:r>
      <w:r>
        <w:rPr>
          <w:rFonts w:hint="eastAsia"/>
        </w:rPr>
        <w:t>・</w:t>
      </w:r>
      <w:r>
        <w:rPr>
          <w:rFonts w:hint="eastAsia"/>
        </w:rPr>
        <w:t>Safari</w:t>
      </w:r>
      <w:r>
        <w:rPr>
          <w:rFonts w:hint="eastAsia"/>
        </w:rPr>
        <w:t>・</w:t>
      </w:r>
      <w:r>
        <w:rPr>
          <w:rFonts w:hint="eastAsia"/>
        </w:rPr>
        <w:t>Edge</w:t>
      </w:r>
      <w:r>
        <w:t xml:space="preserve"> </w:t>
      </w:r>
      <w:r>
        <w:rPr>
          <w:rFonts w:hint="eastAsia"/>
        </w:rPr>
        <w:t>など）で同様に動作することを保証する対応。</w:t>
      </w:r>
    </w:p>
    <w:p w14:paraId="46070112" w14:textId="77777777" w:rsidR="00450166" w:rsidRDefault="00000000">
      <w:pPr>
        <w:pStyle w:val="Compact"/>
        <w:numPr>
          <w:ilvl w:val="0"/>
          <w:numId w:val="199"/>
        </w:numPr>
      </w:pPr>
      <w:r>
        <w:rPr>
          <w:b/>
          <w:bCs/>
        </w:rPr>
        <w:t>プログレッシブエンハンスメント</w:t>
      </w:r>
      <w:r>
        <w:rPr>
          <w:rFonts w:hint="eastAsia"/>
        </w:rPr>
        <w:t>：基本機能を全環境で動作させ、高度な機能は対応環境でのみ追加するデザイン戦略。</w:t>
      </w:r>
    </w:p>
    <w:p w14:paraId="15C0F8E4" w14:textId="77777777" w:rsidR="00450166" w:rsidRDefault="00000000">
      <w:pPr>
        <w:pStyle w:val="Compact"/>
        <w:numPr>
          <w:ilvl w:val="0"/>
          <w:numId w:val="199"/>
        </w:numPr>
      </w:pPr>
      <w:r>
        <w:rPr>
          <w:b/>
          <w:bCs/>
        </w:rPr>
        <w:t>レスポンシブ</w:t>
      </w:r>
      <w:r>
        <w:rPr>
          <w:b/>
          <w:bCs/>
        </w:rPr>
        <w:t>Web</w:t>
      </w:r>
      <w:r>
        <w:rPr>
          <w:b/>
          <w:bCs/>
        </w:rPr>
        <w:t>デザイン</w:t>
      </w:r>
      <w:r>
        <w:rPr>
          <w:rFonts w:hint="eastAsia"/>
        </w:rPr>
        <w:t>：スクリーンサイズに応じてレイアウトを柔軟に変化させるデザイン手法。スマートフォン・タブレット・</w:t>
      </w:r>
      <w:r>
        <w:rPr>
          <w:rFonts w:hint="eastAsia"/>
        </w:rPr>
        <w:t>PC</w:t>
      </w:r>
      <w:r>
        <w:rPr>
          <w:rFonts w:hint="eastAsia"/>
        </w:rPr>
        <w:t>に</w:t>
      </w:r>
      <w:r>
        <w:rPr>
          <w:rFonts w:hint="eastAsia"/>
        </w:rPr>
        <w:t>1</w:t>
      </w:r>
      <w:r>
        <w:rPr>
          <w:rFonts w:hint="eastAsia"/>
        </w:rPr>
        <w:t>つの</w:t>
      </w:r>
      <w:r>
        <w:rPr>
          <w:rFonts w:hint="eastAsia"/>
        </w:rPr>
        <w:t>HTML</w:t>
      </w:r>
      <w:r>
        <w:rPr>
          <w:rFonts w:hint="eastAsia"/>
        </w:rPr>
        <w:t>で対応する。</w:t>
      </w:r>
    </w:p>
    <w:p w14:paraId="27190524" w14:textId="77777777" w:rsidR="00450166" w:rsidRDefault="00000000">
      <w:pPr>
        <w:pStyle w:val="Compact"/>
        <w:numPr>
          <w:ilvl w:val="0"/>
          <w:numId w:val="199"/>
        </w:numPr>
      </w:pPr>
      <w:r>
        <w:rPr>
          <w:b/>
          <w:bCs/>
        </w:rPr>
        <w:t>メディアクエリ</w:t>
      </w:r>
      <w:r>
        <w:rPr>
          <w:rFonts w:hint="eastAsia"/>
        </w:rPr>
        <w:t>：</w:t>
      </w:r>
      <w:r>
        <w:rPr>
          <w:rFonts w:hint="eastAsia"/>
        </w:rPr>
        <w:t>CSS</w:t>
      </w:r>
      <w:r>
        <w:rPr>
          <w:rFonts w:hint="eastAsia"/>
        </w:rPr>
        <w:t>でデバイスの画面幅・解像度などに応じてスタイルを切り替える仕組み。レスポンシブデザインの基盤。</w:t>
      </w:r>
    </w:p>
    <w:p w14:paraId="05E70668" w14:textId="77777777" w:rsidR="00450166" w:rsidRDefault="00000000">
      <w:pPr>
        <w:pStyle w:val="Compact"/>
        <w:numPr>
          <w:ilvl w:val="0"/>
          <w:numId w:val="199"/>
        </w:numPr>
      </w:pPr>
      <w:r>
        <w:rPr>
          <w:b/>
          <w:bCs/>
        </w:rPr>
        <w:t>ワイヤーフレーム</w:t>
      </w:r>
      <w:r>
        <w:rPr>
          <w:rFonts w:hint="eastAsia"/>
        </w:rPr>
        <w:t>：</w:t>
      </w:r>
      <w:r>
        <w:rPr>
          <w:rFonts w:hint="eastAsia"/>
        </w:rPr>
        <w:t>Web</w:t>
      </w:r>
      <w:r>
        <w:rPr>
          <w:rFonts w:hint="eastAsia"/>
        </w:rPr>
        <w:t>ページのレイアウトを簡略化した骨格図。デザイン・開発前のコミュニケーションツール。</w:t>
      </w:r>
    </w:p>
    <w:p w14:paraId="0AED6C79" w14:textId="77777777" w:rsidR="00450166" w:rsidRDefault="00000000">
      <w:pPr>
        <w:pStyle w:val="Compact"/>
        <w:numPr>
          <w:ilvl w:val="0"/>
          <w:numId w:val="199"/>
        </w:numPr>
      </w:pPr>
      <w:r>
        <w:rPr>
          <w:b/>
          <w:bCs/>
        </w:rPr>
        <w:t>UX</w:t>
      </w:r>
      <w:r>
        <w:rPr>
          <w:b/>
          <w:bCs/>
        </w:rPr>
        <w:t>ライティング</w:t>
      </w:r>
      <w:r>
        <w:rPr>
          <w:rFonts w:hint="eastAsia"/>
        </w:rPr>
        <w:t>：ユーザーの行動を促し体験を向上させる</w:t>
      </w:r>
      <w:r>
        <w:rPr>
          <w:rFonts w:hint="eastAsia"/>
        </w:rPr>
        <w:t>UI</w:t>
      </w:r>
      <w:r>
        <w:rPr>
          <w:rFonts w:hint="eastAsia"/>
        </w:rPr>
        <w:t>上のテキスト（ボタンラベル・エラーメッセージなど）の設計。</w:t>
      </w:r>
    </w:p>
    <w:p w14:paraId="51670345" w14:textId="77777777" w:rsidR="00450166" w:rsidRDefault="00000000">
      <w:pPr>
        <w:pStyle w:val="Compact"/>
        <w:numPr>
          <w:ilvl w:val="0"/>
          <w:numId w:val="199"/>
        </w:numPr>
      </w:pPr>
      <w:r>
        <w:rPr>
          <w:b/>
          <w:bCs/>
        </w:rPr>
        <w:t>カルーセル</w:t>
      </w:r>
      <w:r>
        <w:rPr>
          <w:rFonts w:hint="eastAsia"/>
        </w:rPr>
        <w:t>：複数の画像やコンテンツを横にスライドして表示する</w:t>
      </w:r>
      <w:r>
        <w:rPr>
          <w:rFonts w:hint="eastAsia"/>
        </w:rPr>
        <w:t>UI</w:t>
      </w:r>
      <w:r>
        <w:rPr>
          <w:rFonts w:hint="eastAsia"/>
        </w:rPr>
        <w:t>コンポーネント。</w:t>
      </w:r>
    </w:p>
    <w:p w14:paraId="77F55970" w14:textId="77777777" w:rsidR="00450166" w:rsidRDefault="00000000">
      <w:pPr>
        <w:pStyle w:val="4"/>
      </w:pPr>
      <w:bookmarkStart w:id="185" w:name="人間中心設計hcdhuman-centered-design"/>
      <w:bookmarkEnd w:id="184"/>
      <w:r>
        <w:rPr>
          <w:rFonts w:hint="eastAsia"/>
        </w:rPr>
        <w:t>（</w:t>
      </w:r>
      <w:r>
        <w:rPr>
          <w:rFonts w:hint="eastAsia"/>
        </w:rPr>
        <w:t>6</w:t>
      </w:r>
      <w:r>
        <w:rPr>
          <w:rFonts w:hint="eastAsia"/>
        </w:rPr>
        <w:t>）人間中心設計（</w:t>
      </w:r>
      <w:r>
        <w:rPr>
          <w:rFonts w:hint="eastAsia"/>
        </w:rPr>
        <w:t>HCD</w:t>
      </w:r>
      <w:r>
        <w:rPr>
          <w:rFonts w:hint="eastAsia"/>
        </w:rPr>
        <w:t>：</w:t>
      </w:r>
      <w:r>
        <w:rPr>
          <w:rFonts w:hint="eastAsia"/>
        </w:rPr>
        <w:t>Human-Centered</w:t>
      </w:r>
      <w:r>
        <w:t xml:space="preserve"> </w:t>
      </w:r>
      <w:r>
        <w:rPr>
          <w:rFonts w:hint="eastAsia"/>
        </w:rPr>
        <w:t>Design</w:t>
      </w:r>
      <w:r>
        <w:rPr>
          <w:rFonts w:hint="eastAsia"/>
        </w:rPr>
        <w:t>）</w:t>
      </w:r>
    </w:p>
    <w:p w14:paraId="1A7502B2" w14:textId="77777777" w:rsidR="00450166" w:rsidRDefault="00000000">
      <w:pPr>
        <w:pStyle w:val="Compact"/>
        <w:numPr>
          <w:ilvl w:val="0"/>
          <w:numId w:val="200"/>
        </w:numPr>
      </w:pPr>
      <w:r>
        <w:rPr>
          <w:b/>
          <w:bCs/>
        </w:rPr>
        <w:t xml:space="preserve">JIS Z </w:t>
      </w:r>
      <w:r>
        <w:rPr>
          <w:rFonts w:hint="eastAsia"/>
          <w:b/>
          <w:bCs/>
        </w:rPr>
        <w:t>8530</w:t>
      </w:r>
      <w:r>
        <w:rPr>
          <w:rFonts w:hint="eastAsia"/>
          <w:b/>
          <w:bCs/>
        </w:rPr>
        <w:t>（</w:t>
      </w:r>
      <w:r>
        <w:rPr>
          <w:rFonts w:hint="eastAsia"/>
          <w:b/>
          <w:bCs/>
        </w:rPr>
        <w:t>ISO</w:t>
      </w:r>
      <w:r>
        <w:rPr>
          <w:b/>
          <w:bCs/>
        </w:rPr>
        <w:t xml:space="preserve"> </w:t>
      </w:r>
      <w:r>
        <w:rPr>
          <w:rFonts w:hint="eastAsia"/>
          <w:b/>
          <w:bCs/>
        </w:rPr>
        <w:t>9241-210</w:t>
      </w:r>
      <w:r>
        <w:rPr>
          <w:rFonts w:hint="eastAsia"/>
          <w:b/>
          <w:bCs/>
        </w:rPr>
        <w:t>）</w:t>
      </w:r>
      <w:r>
        <w:rPr>
          <w:rFonts w:hint="eastAsia"/>
        </w:rPr>
        <w:t>：人間中心設計プロセスを規定する国際標準。利用状況の把握・ユーザー要求の特定・設計案の作成・評価を反復するプロセスを定める。</w:t>
      </w:r>
    </w:p>
    <w:p w14:paraId="15F51473" w14:textId="77777777" w:rsidR="00450166" w:rsidRDefault="00000000">
      <w:pPr>
        <w:pStyle w:val="Compact"/>
        <w:numPr>
          <w:ilvl w:val="0"/>
          <w:numId w:val="200"/>
        </w:numPr>
      </w:pPr>
      <w:r>
        <w:rPr>
          <w:rFonts w:hint="eastAsia"/>
        </w:rPr>
        <w:t>ユーザビリティの継続的な向上を目的とした設計アプローチ。プロトタイプを用いた反復設計が重要。</w:t>
      </w:r>
    </w:p>
    <w:p w14:paraId="761E3293" w14:textId="77777777" w:rsidR="00450166" w:rsidRDefault="00000000">
      <w:pPr>
        <w:pStyle w:val="4"/>
      </w:pPr>
      <w:bookmarkStart w:id="186" w:name="ユニバーサルデザイン"/>
      <w:bookmarkEnd w:id="185"/>
      <w:r>
        <w:rPr>
          <w:rFonts w:hint="eastAsia"/>
        </w:rPr>
        <w:lastRenderedPageBreak/>
        <w:t>（</w:t>
      </w:r>
      <w:r>
        <w:rPr>
          <w:rFonts w:hint="eastAsia"/>
        </w:rPr>
        <w:t>7</w:t>
      </w:r>
      <w:r>
        <w:rPr>
          <w:rFonts w:hint="eastAsia"/>
        </w:rPr>
        <w:t>）ユニバーサルデザイン</w:t>
      </w:r>
    </w:p>
    <w:p w14:paraId="7F873772" w14:textId="77777777" w:rsidR="00450166" w:rsidRDefault="00000000">
      <w:pPr>
        <w:pStyle w:val="FirstParagraph"/>
      </w:pPr>
      <w:r>
        <w:rPr>
          <w:rFonts w:hint="eastAsia"/>
        </w:rPr>
        <w:t>年齢・文化・障害の有無・能力の差異を問わず、できる限り多くの人が利用できるシステム・製品の設計思想。</w:t>
      </w:r>
    </w:p>
    <w:p w14:paraId="01670EF9" w14:textId="77777777" w:rsidR="00450166" w:rsidRDefault="00000000">
      <w:pPr>
        <w:pStyle w:val="Compact"/>
        <w:numPr>
          <w:ilvl w:val="0"/>
          <w:numId w:val="201"/>
        </w:numPr>
      </w:pPr>
      <w:r>
        <w:rPr>
          <w:b/>
          <w:bCs/>
        </w:rPr>
        <w:t>JIS X 8341</w:t>
      </w:r>
      <w:r>
        <w:rPr>
          <w:rFonts w:hint="eastAsia"/>
        </w:rPr>
        <w:t>：高齢者・障害者等が</w:t>
      </w:r>
      <w:r>
        <w:rPr>
          <w:rFonts w:hint="eastAsia"/>
        </w:rPr>
        <w:t>Web</w:t>
      </w:r>
      <w:r>
        <w:rPr>
          <w:rFonts w:hint="eastAsia"/>
        </w:rPr>
        <w:t>や電子機器を利用しやすくするためのアクセシビリティ標準。</w:t>
      </w:r>
    </w:p>
    <w:p w14:paraId="69B611FD" w14:textId="77777777" w:rsidR="00450166" w:rsidRDefault="00000000">
      <w:pPr>
        <w:pStyle w:val="Compact"/>
        <w:numPr>
          <w:ilvl w:val="0"/>
          <w:numId w:val="201"/>
        </w:numPr>
      </w:pPr>
      <w:r>
        <w:rPr>
          <w:b/>
          <w:bCs/>
        </w:rPr>
        <w:t>ピクトグラム</w:t>
      </w:r>
      <w:r>
        <w:rPr>
          <w:rFonts w:hint="eastAsia"/>
        </w:rPr>
        <w:t>：言語によらず意味を伝えられる図記号（非常口マークなど）。</w:t>
      </w:r>
    </w:p>
    <w:p w14:paraId="08DD0536" w14:textId="77777777" w:rsidR="00450166" w:rsidRDefault="00000000">
      <w:pPr>
        <w:pStyle w:val="Compact"/>
        <w:numPr>
          <w:ilvl w:val="0"/>
          <w:numId w:val="201"/>
        </w:numPr>
      </w:pPr>
      <w:r>
        <w:rPr>
          <w:rFonts w:hint="eastAsia"/>
          <w:b/>
          <w:bCs/>
        </w:rPr>
        <w:t>UD</w:t>
      </w:r>
      <w:r>
        <w:rPr>
          <w:rFonts w:hint="eastAsia"/>
          <w:b/>
          <w:bCs/>
        </w:rPr>
        <w:t>フォント（ユニバーサルデザインフォント）</w:t>
      </w:r>
      <w:r>
        <w:rPr>
          <w:rFonts w:hint="eastAsia"/>
        </w:rPr>
        <w:t>：視認性・可読性を高めた書体。</w:t>
      </w:r>
    </w:p>
    <w:p w14:paraId="221D8F95" w14:textId="77777777" w:rsidR="00450166" w:rsidRDefault="00000000">
      <w:pPr>
        <w:pStyle w:val="Compact"/>
        <w:numPr>
          <w:ilvl w:val="0"/>
          <w:numId w:val="201"/>
        </w:numPr>
      </w:pPr>
      <w:r>
        <w:rPr>
          <w:rFonts w:hint="eastAsia"/>
          <w:b/>
          <w:bCs/>
        </w:rPr>
        <w:t>WAI</w:t>
      </w:r>
      <w:r>
        <w:rPr>
          <w:rFonts w:hint="eastAsia"/>
          <w:b/>
          <w:bCs/>
        </w:rPr>
        <w:t>（</w:t>
      </w:r>
      <w:r>
        <w:rPr>
          <w:rFonts w:hint="eastAsia"/>
          <w:b/>
          <w:bCs/>
        </w:rPr>
        <w:t>Web</w:t>
      </w:r>
      <w:r>
        <w:rPr>
          <w:b/>
          <w:bCs/>
        </w:rPr>
        <w:t xml:space="preserve"> Accessibility </w:t>
      </w:r>
      <w:r>
        <w:rPr>
          <w:rFonts w:hint="eastAsia"/>
          <w:b/>
          <w:bCs/>
        </w:rPr>
        <w:t>Initiative</w:t>
      </w:r>
      <w:r>
        <w:rPr>
          <w:rFonts w:hint="eastAsia"/>
          <w:b/>
          <w:bCs/>
        </w:rPr>
        <w:t>）</w:t>
      </w:r>
      <w:r>
        <w:rPr>
          <w:rFonts w:hint="eastAsia"/>
        </w:rPr>
        <w:t>：</w:t>
      </w:r>
      <w:r>
        <w:rPr>
          <w:rFonts w:hint="eastAsia"/>
        </w:rPr>
        <w:t>W3C</w:t>
      </w:r>
      <w:r>
        <w:rPr>
          <w:rFonts w:hint="eastAsia"/>
        </w:rPr>
        <w:t>によるウェブアクセシビリティの推進活動。</w:t>
      </w:r>
    </w:p>
    <w:p w14:paraId="631A0BFC" w14:textId="77777777" w:rsidR="00450166" w:rsidRDefault="00000000">
      <w:pPr>
        <w:pStyle w:val="Compact"/>
        <w:numPr>
          <w:ilvl w:val="0"/>
          <w:numId w:val="201"/>
        </w:numPr>
      </w:pPr>
      <w:r>
        <w:rPr>
          <w:rFonts w:hint="eastAsia"/>
          <w:b/>
          <w:bCs/>
        </w:rPr>
        <w:t>WCAG</w:t>
      </w:r>
      <w:r>
        <w:rPr>
          <w:rFonts w:hint="eastAsia"/>
          <w:b/>
          <w:bCs/>
        </w:rPr>
        <w:t>（</w:t>
      </w:r>
      <w:r>
        <w:rPr>
          <w:rFonts w:hint="eastAsia"/>
          <w:b/>
          <w:bCs/>
        </w:rPr>
        <w:t>Web</w:t>
      </w:r>
      <w:r>
        <w:rPr>
          <w:b/>
          <w:bCs/>
        </w:rPr>
        <w:t xml:space="preserve"> Content Accessibility </w:t>
      </w:r>
      <w:r>
        <w:rPr>
          <w:rFonts w:hint="eastAsia"/>
          <w:b/>
          <w:bCs/>
        </w:rPr>
        <w:t>Guidelines</w:t>
      </w:r>
      <w:r>
        <w:rPr>
          <w:rFonts w:hint="eastAsia"/>
          <w:b/>
          <w:bCs/>
        </w:rPr>
        <w:t>）</w:t>
      </w:r>
      <w:r>
        <w:rPr>
          <w:rFonts w:hint="eastAsia"/>
        </w:rPr>
        <w:t>：</w:t>
      </w:r>
      <w:r>
        <w:rPr>
          <w:rFonts w:hint="eastAsia"/>
        </w:rPr>
        <w:t>WAI</w:t>
      </w:r>
      <w:r>
        <w:t xml:space="preserve"> </w:t>
      </w:r>
      <w:r>
        <w:rPr>
          <w:rFonts w:hint="eastAsia"/>
        </w:rPr>
        <w:t>が策定したウェブコンテンツのアクセシビリティガイドライン。視覚・聴覚・運動・認知障害のある人が利用できる</w:t>
      </w:r>
      <w:r>
        <w:rPr>
          <w:rFonts w:hint="eastAsia"/>
        </w:rPr>
        <w:t>Web</w:t>
      </w:r>
      <w:r>
        <w:rPr>
          <w:rFonts w:hint="eastAsia"/>
        </w:rPr>
        <w:t>コンテンツの基準を定める。</w:t>
      </w:r>
    </w:p>
    <w:p w14:paraId="794ABFF9" w14:textId="77777777" w:rsidR="00450166" w:rsidRDefault="00000000">
      <w:pPr>
        <w:pStyle w:val="4"/>
      </w:pPr>
      <w:bookmarkStart w:id="187" w:name="ユーザビリティ評価"/>
      <w:bookmarkEnd w:id="186"/>
      <w:r>
        <w:rPr>
          <w:rFonts w:hint="eastAsia"/>
        </w:rPr>
        <w:t>（</w:t>
      </w:r>
      <w:r>
        <w:rPr>
          <w:rFonts w:hint="eastAsia"/>
        </w:rPr>
        <w:t>8</w:t>
      </w:r>
      <w:r>
        <w:rPr>
          <w:rFonts w:hint="eastAsia"/>
        </w:rPr>
        <w:t>）ユーザビリティ評価</w:t>
      </w:r>
    </w:p>
    <w:p w14:paraId="43B3B635" w14:textId="77777777" w:rsidR="00450166" w:rsidRDefault="00000000">
      <w:pPr>
        <w:pStyle w:val="Compact"/>
        <w:numPr>
          <w:ilvl w:val="0"/>
          <w:numId w:val="202"/>
        </w:numPr>
      </w:pPr>
      <w:r>
        <w:rPr>
          <w:rFonts w:hint="eastAsia"/>
          <w:b/>
          <w:bCs/>
        </w:rPr>
        <w:t>ヒューリスティック評価</w:t>
      </w:r>
      <w:r>
        <w:rPr>
          <w:rFonts w:hint="eastAsia"/>
        </w:rPr>
        <w:t>：ユーザビリティの専門家が規則（ヒューリスティクス）に基づいてインタフェースを評価する手法。ニールセンの</w:t>
      </w:r>
      <w:r>
        <w:rPr>
          <w:rFonts w:hint="eastAsia"/>
        </w:rPr>
        <w:t>10</w:t>
      </w:r>
      <w:r>
        <w:rPr>
          <w:rFonts w:hint="eastAsia"/>
        </w:rPr>
        <w:t>ヒューリスティクスが代表的。</w:t>
      </w:r>
    </w:p>
    <w:p w14:paraId="6061E7BE" w14:textId="77777777" w:rsidR="00450166" w:rsidRDefault="00000000">
      <w:pPr>
        <w:pStyle w:val="Compact"/>
        <w:numPr>
          <w:ilvl w:val="0"/>
          <w:numId w:val="202"/>
        </w:numPr>
      </w:pPr>
      <w:r>
        <w:rPr>
          <w:b/>
          <w:bCs/>
        </w:rPr>
        <w:t>ユーザビリティテスト</w:t>
      </w:r>
      <w:r>
        <w:rPr>
          <w:rFonts w:hint="eastAsia"/>
        </w:rPr>
        <w:t>：実際のユーザーにタスクを実行してもらい、操作の問題点を観察・分析する評価手法。</w:t>
      </w:r>
    </w:p>
    <w:p w14:paraId="270451B8" w14:textId="77777777" w:rsidR="00450166" w:rsidRDefault="00000000">
      <w:r>
        <w:pict w14:anchorId="2F752915">
          <v:rect id="_x0000_i1058" style="width:0;height:1.5pt" o:hralign="center" o:hrstd="t" o:hr="t"/>
        </w:pict>
      </w:r>
    </w:p>
    <w:p w14:paraId="6BBFD6AF" w14:textId="77777777" w:rsidR="00450166" w:rsidRDefault="00000000">
      <w:pPr>
        <w:pStyle w:val="2"/>
      </w:pPr>
      <w:bookmarkStart w:id="188" w:name="中分類8情報メディア"/>
      <w:bookmarkStart w:id="189" w:name="_Toc232938540"/>
      <w:bookmarkEnd w:id="171"/>
      <w:bookmarkEnd w:id="178"/>
      <w:bookmarkEnd w:id="187"/>
      <w:r>
        <w:rPr>
          <w:rFonts w:hint="eastAsia"/>
        </w:rPr>
        <w:t>中分類</w:t>
      </w:r>
      <w:r>
        <w:rPr>
          <w:rFonts w:hint="eastAsia"/>
        </w:rPr>
        <w:t>8</w:t>
      </w:r>
      <w:r>
        <w:rPr>
          <w:rFonts w:hint="eastAsia"/>
        </w:rPr>
        <w:t>：情報メディア</w:t>
      </w:r>
      <w:bookmarkEnd w:id="189"/>
    </w:p>
    <w:p w14:paraId="399BE56B" w14:textId="77777777" w:rsidR="00450166" w:rsidRDefault="00000000">
      <w:r>
        <w:pict w14:anchorId="3CB5CCF1">
          <v:rect id="_x0000_i1059" style="width:0;height:1.5pt" o:hralign="center" o:hrstd="t" o:hr="t"/>
        </w:pict>
      </w:r>
    </w:p>
    <w:p w14:paraId="2CBD1ECD" w14:textId="77777777" w:rsidR="00450166" w:rsidRDefault="00000000">
      <w:pPr>
        <w:pStyle w:val="3"/>
      </w:pPr>
      <w:bookmarkStart w:id="190" w:name="マルチメディア技術"/>
      <w:bookmarkStart w:id="191" w:name="_Toc232938541"/>
      <w:r>
        <w:t xml:space="preserve">1. </w:t>
      </w:r>
      <w:r>
        <w:rPr>
          <w:rFonts w:hint="eastAsia"/>
        </w:rPr>
        <w:t>マルチメディア技術</w:t>
      </w:r>
      <w:bookmarkEnd w:id="191"/>
    </w:p>
    <w:p w14:paraId="6E536BA5" w14:textId="77777777" w:rsidR="00450166" w:rsidRDefault="00000000">
      <w:pPr>
        <w:pStyle w:val="4"/>
      </w:pPr>
      <w:bookmarkStart w:id="192" w:name="マルチメディア"/>
      <w:r>
        <w:rPr>
          <w:rFonts w:hint="eastAsia"/>
        </w:rPr>
        <w:t>（</w:t>
      </w:r>
      <w:r>
        <w:rPr>
          <w:rFonts w:hint="eastAsia"/>
        </w:rPr>
        <w:t>1</w:t>
      </w:r>
      <w:r>
        <w:rPr>
          <w:rFonts w:hint="eastAsia"/>
        </w:rPr>
        <w:t>）マルチメディア</w:t>
      </w:r>
    </w:p>
    <w:p w14:paraId="11559C98" w14:textId="77777777" w:rsidR="00450166" w:rsidRDefault="00000000">
      <w:pPr>
        <w:pStyle w:val="Compact"/>
        <w:numPr>
          <w:ilvl w:val="0"/>
          <w:numId w:val="203"/>
        </w:numPr>
      </w:pPr>
      <w:r>
        <w:rPr>
          <w:b/>
          <w:bCs/>
        </w:rPr>
        <w:t>マルチメディア</w:t>
      </w:r>
      <w:r>
        <w:rPr>
          <w:rFonts w:hint="eastAsia"/>
        </w:rPr>
        <w:t>：文字・音声・静止画・動画などの複数のメディアを統合して扱うこと。</w:t>
      </w:r>
    </w:p>
    <w:p w14:paraId="1C652C3E" w14:textId="77777777" w:rsidR="00450166" w:rsidRDefault="00000000">
      <w:pPr>
        <w:pStyle w:val="Compact"/>
        <w:numPr>
          <w:ilvl w:val="0"/>
          <w:numId w:val="203"/>
        </w:numPr>
      </w:pPr>
      <w:r>
        <w:rPr>
          <w:b/>
          <w:bCs/>
        </w:rPr>
        <w:lastRenderedPageBreak/>
        <w:t>ハイパーメディア</w:t>
      </w:r>
      <w:r>
        <w:rPr>
          <w:rFonts w:hint="eastAsia"/>
        </w:rPr>
        <w:t>：テキスト・画像・音声・動画をリンクで結びつけたマルチメディアの発展形。</w:t>
      </w:r>
      <w:r>
        <w:rPr>
          <w:rFonts w:hint="eastAsia"/>
        </w:rPr>
        <w:t>WWW</w:t>
      </w:r>
      <w:r>
        <w:rPr>
          <w:rFonts w:hint="eastAsia"/>
        </w:rPr>
        <w:t>はその代表例。</w:t>
      </w:r>
    </w:p>
    <w:p w14:paraId="705F02C3" w14:textId="77777777" w:rsidR="00450166" w:rsidRDefault="00000000">
      <w:pPr>
        <w:pStyle w:val="Compact"/>
        <w:numPr>
          <w:ilvl w:val="0"/>
          <w:numId w:val="203"/>
        </w:numPr>
      </w:pPr>
      <w:r>
        <w:rPr>
          <w:b/>
          <w:bCs/>
        </w:rPr>
        <w:t>コンテナフォーマット</w:t>
      </w:r>
      <w:r>
        <w:rPr>
          <w:rFonts w:hint="eastAsia"/>
        </w:rPr>
        <w:t>：複数のメディアストリーム（映像・音声・字幕）を</w:t>
      </w:r>
      <w:r>
        <w:rPr>
          <w:rFonts w:hint="eastAsia"/>
        </w:rPr>
        <w:t>1</w:t>
      </w:r>
      <w:r>
        <w:rPr>
          <w:rFonts w:hint="eastAsia"/>
        </w:rPr>
        <w:t>つのファイルにまとめる形式（</w:t>
      </w:r>
      <w:r>
        <w:rPr>
          <w:rFonts w:hint="eastAsia"/>
        </w:rPr>
        <w:t>MP4</w:t>
      </w:r>
      <w:r>
        <w:rPr>
          <w:rFonts w:hint="eastAsia"/>
        </w:rPr>
        <w:t>・</w:t>
      </w:r>
      <w:r>
        <w:rPr>
          <w:rFonts w:hint="eastAsia"/>
        </w:rPr>
        <w:t>MKV</w:t>
      </w:r>
      <w:r>
        <w:rPr>
          <w:rFonts w:hint="eastAsia"/>
        </w:rPr>
        <w:t>・</w:t>
      </w:r>
      <w:r>
        <w:rPr>
          <w:rFonts w:hint="eastAsia"/>
        </w:rPr>
        <w:t>AVI</w:t>
      </w:r>
      <w:r>
        <w:t xml:space="preserve"> </w:t>
      </w:r>
      <w:r>
        <w:rPr>
          <w:rFonts w:hint="eastAsia"/>
        </w:rPr>
        <w:t>など）。</w:t>
      </w:r>
    </w:p>
    <w:p w14:paraId="07F9F48B" w14:textId="77777777" w:rsidR="00450166" w:rsidRDefault="00000000">
      <w:pPr>
        <w:pStyle w:val="Compact"/>
        <w:numPr>
          <w:ilvl w:val="0"/>
          <w:numId w:val="203"/>
        </w:numPr>
      </w:pPr>
      <w:r>
        <w:rPr>
          <w:b/>
          <w:bCs/>
        </w:rPr>
        <w:t>ストリーミング</w:t>
      </w:r>
      <w:r>
        <w:rPr>
          <w:rFonts w:hint="eastAsia"/>
        </w:rPr>
        <w:t>：データをダウンロードしながら再生する配信方式。大きなファイルを事前にダウンロードせずに再生できる。</w:t>
      </w:r>
    </w:p>
    <w:p w14:paraId="1B273C29" w14:textId="77777777" w:rsidR="00450166" w:rsidRDefault="00000000">
      <w:pPr>
        <w:pStyle w:val="Compact"/>
        <w:numPr>
          <w:ilvl w:val="0"/>
          <w:numId w:val="203"/>
        </w:numPr>
      </w:pPr>
      <w:r>
        <w:rPr>
          <w:rFonts w:hint="eastAsia"/>
          <w:b/>
          <w:bCs/>
        </w:rPr>
        <w:t>オーサリング環境</w:t>
      </w:r>
      <w:r>
        <w:rPr>
          <w:rFonts w:hint="eastAsia"/>
        </w:rPr>
        <w:t>：テキスト・画像・動画などを編集・統合してコンテンツを制作する環境。</w:t>
      </w:r>
    </w:p>
    <w:p w14:paraId="4B3BA532" w14:textId="77777777" w:rsidR="00450166" w:rsidRDefault="00000000">
      <w:pPr>
        <w:pStyle w:val="Compact"/>
        <w:numPr>
          <w:ilvl w:val="0"/>
          <w:numId w:val="203"/>
        </w:numPr>
      </w:pPr>
      <w:r>
        <w:rPr>
          <w:rFonts w:hint="eastAsia"/>
          <w:b/>
          <w:bCs/>
        </w:rPr>
        <w:t>PDF</w:t>
      </w:r>
      <w:r>
        <w:rPr>
          <w:rFonts w:hint="eastAsia"/>
          <w:b/>
          <w:bCs/>
        </w:rPr>
        <w:t>（</w:t>
      </w:r>
      <w:r>
        <w:rPr>
          <w:rFonts w:hint="eastAsia"/>
          <w:b/>
          <w:bCs/>
        </w:rPr>
        <w:t>Portable</w:t>
      </w:r>
      <w:r>
        <w:rPr>
          <w:b/>
          <w:bCs/>
        </w:rPr>
        <w:t xml:space="preserve"> Document </w:t>
      </w:r>
      <w:r>
        <w:rPr>
          <w:rFonts w:hint="eastAsia"/>
          <w:b/>
          <w:bCs/>
        </w:rPr>
        <w:t>Format</w:t>
      </w:r>
      <w:r>
        <w:rPr>
          <w:rFonts w:hint="eastAsia"/>
          <w:b/>
          <w:bCs/>
        </w:rPr>
        <w:t>）</w:t>
      </w:r>
      <w:r>
        <w:rPr>
          <w:rFonts w:hint="eastAsia"/>
        </w:rPr>
        <w:t>：文書のレイアウトを環境によらず忠実に再現できるフォーマット。</w:t>
      </w:r>
    </w:p>
    <w:p w14:paraId="4A3D40C3" w14:textId="77777777" w:rsidR="00450166" w:rsidRDefault="00000000">
      <w:pPr>
        <w:pStyle w:val="Compact"/>
        <w:numPr>
          <w:ilvl w:val="0"/>
          <w:numId w:val="203"/>
        </w:numPr>
      </w:pPr>
      <w:r>
        <w:rPr>
          <w:b/>
          <w:bCs/>
        </w:rPr>
        <w:t>4K / 8K</w:t>
      </w:r>
      <w:r>
        <w:rPr>
          <w:rFonts w:hint="eastAsia"/>
        </w:rPr>
        <w:t>：それぞれ水平解像度約</w:t>
      </w:r>
      <w:r>
        <w:rPr>
          <w:rFonts w:hint="eastAsia"/>
        </w:rPr>
        <w:t>4000</w:t>
      </w:r>
      <w:r>
        <w:rPr>
          <w:rFonts w:hint="eastAsia"/>
        </w:rPr>
        <w:t>・</w:t>
      </w:r>
      <w:r>
        <w:rPr>
          <w:rFonts w:hint="eastAsia"/>
        </w:rPr>
        <w:t>8000</w:t>
      </w:r>
      <w:r>
        <w:rPr>
          <w:rFonts w:hint="eastAsia"/>
        </w:rPr>
        <w:t>ピクセルの超高解像度映像規格。</w:t>
      </w:r>
    </w:p>
    <w:p w14:paraId="2AEA4B43" w14:textId="77777777" w:rsidR="00450166" w:rsidRDefault="00000000">
      <w:pPr>
        <w:pStyle w:val="Compact"/>
        <w:numPr>
          <w:ilvl w:val="0"/>
          <w:numId w:val="203"/>
        </w:numPr>
      </w:pPr>
      <w:r>
        <w:rPr>
          <w:b/>
          <w:bCs/>
        </w:rPr>
        <w:t>Web</w:t>
      </w:r>
      <w:r>
        <w:rPr>
          <w:b/>
          <w:bCs/>
        </w:rPr>
        <w:t>コンテンツ</w:t>
      </w:r>
      <w:r>
        <w:rPr>
          <w:rFonts w:hint="eastAsia"/>
        </w:rPr>
        <w:t>：</w:t>
      </w:r>
      <w:r>
        <w:rPr>
          <w:rFonts w:hint="eastAsia"/>
        </w:rPr>
        <w:t>Web</w:t>
      </w:r>
      <w:r>
        <w:rPr>
          <w:rFonts w:hint="eastAsia"/>
        </w:rPr>
        <w:t>上で提供されるテキスト・画像・動画などのコンテンツ。</w:t>
      </w:r>
    </w:p>
    <w:p w14:paraId="79561BAF" w14:textId="77777777" w:rsidR="00450166" w:rsidRDefault="00000000">
      <w:pPr>
        <w:pStyle w:val="4"/>
      </w:pPr>
      <w:bookmarkStart w:id="193" w:name="音声処理"/>
      <w:bookmarkEnd w:id="192"/>
      <w:r>
        <w:rPr>
          <w:rFonts w:hint="eastAsia"/>
        </w:rPr>
        <w:t>（</w:t>
      </w:r>
      <w:r>
        <w:rPr>
          <w:rFonts w:hint="eastAsia"/>
        </w:rPr>
        <w:t>2</w:t>
      </w:r>
      <w:r>
        <w:rPr>
          <w:rFonts w:hint="eastAsia"/>
        </w:rPr>
        <w:t>）音声処理</w:t>
      </w:r>
    </w:p>
    <w:p w14:paraId="7770FA50" w14:textId="77777777" w:rsidR="00450166" w:rsidRDefault="00000000">
      <w:pPr>
        <w:pStyle w:val="Compact"/>
        <w:numPr>
          <w:ilvl w:val="0"/>
          <w:numId w:val="204"/>
        </w:numPr>
      </w:pPr>
      <w:r>
        <w:rPr>
          <w:rFonts w:hint="eastAsia"/>
          <w:b/>
          <w:bCs/>
        </w:rPr>
        <w:t>PCM</w:t>
      </w:r>
      <w:r>
        <w:rPr>
          <w:rFonts w:hint="eastAsia"/>
          <w:b/>
          <w:bCs/>
        </w:rPr>
        <w:t>（</w:t>
      </w:r>
      <w:r>
        <w:rPr>
          <w:rFonts w:hint="eastAsia"/>
          <w:b/>
          <w:bCs/>
        </w:rPr>
        <w:t>Pulse</w:t>
      </w:r>
      <w:r>
        <w:rPr>
          <w:b/>
          <w:bCs/>
        </w:rPr>
        <w:t xml:space="preserve"> Code </w:t>
      </w:r>
      <w:r>
        <w:rPr>
          <w:rFonts w:hint="eastAsia"/>
          <w:b/>
          <w:bCs/>
        </w:rPr>
        <w:t>Modulation</w:t>
      </w:r>
      <w:r>
        <w:rPr>
          <w:rFonts w:hint="eastAsia"/>
          <w:b/>
          <w:bCs/>
        </w:rPr>
        <w:t>）</w:t>
      </w:r>
      <w:r>
        <w:rPr>
          <w:rFonts w:hint="eastAsia"/>
        </w:rPr>
        <w:t>：アナログ音声を標本化・量子化・符号化してデジタル変換する基本方式（前述）。</w:t>
      </w:r>
      <w:r>
        <w:rPr>
          <w:rFonts w:hint="eastAsia"/>
        </w:rPr>
        <w:t>CD</w:t>
      </w:r>
      <w:r>
        <w:rPr>
          <w:rFonts w:hint="eastAsia"/>
        </w:rPr>
        <w:t>の音声は</w:t>
      </w:r>
      <w:r>
        <w:rPr>
          <w:rFonts w:hint="eastAsia"/>
        </w:rPr>
        <w:t>PCM</w:t>
      </w:r>
      <w:r>
        <w:rPr>
          <w:rFonts w:hint="eastAsia"/>
        </w:rPr>
        <w:t>。</w:t>
      </w:r>
    </w:p>
    <w:p w14:paraId="443FC513" w14:textId="77777777" w:rsidR="00450166" w:rsidRDefault="00000000">
      <w:pPr>
        <w:pStyle w:val="Compact"/>
        <w:numPr>
          <w:ilvl w:val="0"/>
          <w:numId w:val="204"/>
        </w:numPr>
      </w:pPr>
      <w:r>
        <w:rPr>
          <w:rFonts w:hint="eastAsia"/>
          <w:b/>
          <w:bCs/>
        </w:rPr>
        <w:t>MIDI</w:t>
      </w:r>
      <w:r>
        <w:rPr>
          <w:rFonts w:hint="eastAsia"/>
          <w:b/>
          <w:bCs/>
        </w:rPr>
        <w:t>（</w:t>
      </w:r>
      <w:r>
        <w:rPr>
          <w:rFonts w:hint="eastAsia"/>
          <w:b/>
          <w:bCs/>
        </w:rPr>
        <w:t>Musical</w:t>
      </w:r>
      <w:r>
        <w:rPr>
          <w:b/>
          <w:bCs/>
        </w:rPr>
        <w:t xml:space="preserve"> Instrument Digital </w:t>
      </w:r>
      <w:r>
        <w:rPr>
          <w:rFonts w:hint="eastAsia"/>
          <w:b/>
          <w:bCs/>
        </w:rPr>
        <w:t>Interface</w:t>
      </w:r>
      <w:r>
        <w:rPr>
          <w:rFonts w:hint="eastAsia"/>
          <w:b/>
          <w:bCs/>
        </w:rPr>
        <w:t>）</w:t>
      </w:r>
      <w:r>
        <w:rPr>
          <w:rFonts w:hint="eastAsia"/>
        </w:rPr>
        <w:t>：演奏情報（音程・音量・タイミング）をデータとして記録・伝送する規格。実際の音声波形ではなく楽器への演奏指示を記録する。</w:t>
      </w:r>
    </w:p>
    <w:p w14:paraId="5D784709" w14:textId="77777777" w:rsidR="00450166" w:rsidRDefault="00000000">
      <w:pPr>
        <w:pStyle w:val="Compact"/>
        <w:numPr>
          <w:ilvl w:val="0"/>
          <w:numId w:val="204"/>
        </w:numPr>
      </w:pPr>
      <w:r>
        <w:rPr>
          <w:rFonts w:hint="eastAsia"/>
          <w:b/>
          <w:bCs/>
        </w:rPr>
        <w:t>WAV</w:t>
      </w:r>
      <w:r>
        <w:rPr>
          <w:rFonts w:hint="eastAsia"/>
          <w:b/>
          <w:bCs/>
        </w:rPr>
        <w:t>（</w:t>
      </w:r>
      <w:r>
        <w:rPr>
          <w:rFonts w:hint="eastAsia"/>
          <w:b/>
          <w:bCs/>
        </w:rPr>
        <w:t>Waveform</w:t>
      </w:r>
      <w:r>
        <w:rPr>
          <w:b/>
          <w:bCs/>
        </w:rPr>
        <w:t xml:space="preserve"> Audio </w:t>
      </w:r>
      <w:r>
        <w:rPr>
          <w:rFonts w:hint="eastAsia"/>
          <w:b/>
          <w:bCs/>
        </w:rPr>
        <w:t>Format</w:t>
      </w:r>
      <w:r>
        <w:rPr>
          <w:rFonts w:hint="eastAsia"/>
          <w:b/>
          <w:bCs/>
        </w:rPr>
        <w:t>）</w:t>
      </w:r>
      <w:r>
        <w:rPr>
          <w:rFonts w:hint="eastAsia"/>
        </w:rPr>
        <w:t>：</w:t>
      </w:r>
      <w:r>
        <w:rPr>
          <w:rFonts w:hint="eastAsia"/>
        </w:rPr>
        <w:t>Windows</w:t>
      </w:r>
      <w:r>
        <w:rPr>
          <w:rFonts w:hint="eastAsia"/>
        </w:rPr>
        <w:t>の</w:t>
      </w:r>
      <w:r>
        <w:rPr>
          <w:rFonts w:hint="eastAsia"/>
        </w:rPr>
        <w:t>PCM</w:t>
      </w:r>
      <w:r>
        <w:rPr>
          <w:rFonts w:hint="eastAsia"/>
        </w:rPr>
        <w:t>音声ファイル形式。非圧縮で高品質。</w:t>
      </w:r>
    </w:p>
    <w:p w14:paraId="6A4A1C01" w14:textId="77777777" w:rsidR="00450166" w:rsidRDefault="00000000">
      <w:pPr>
        <w:pStyle w:val="Compact"/>
        <w:numPr>
          <w:ilvl w:val="0"/>
          <w:numId w:val="204"/>
        </w:numPr>
      </w:pPr>
      <w:r>
        <w:rPr>
          <w:rFonts w:hint="eastAsia"/>
          <w:b/>
          <w:bCs/>
        </w:rPr>
        <w:t>MP3</w:t>
      </w:r>
      <w:r>
        <w:rPr>
          <w:rFonts w:hint="eastAsia"/>
          <w:b/>
          <w:bCs/>
        </w:rPr>
        <w:t>（</w:t>
      </w:r>
      <w:r>
        <w:rPr>
          <w:rFonts w:hint="eastAsia"/>
          <w:b/>
          <w:bCs/>
        </w:rPr>
        <w:t>MPEG-1</w:t>
      </w:r>
      <w:r>
        <w:rPr>
          <w:b/>
          <w:bCs/>
        </w:rPr>
        <w:t xml:space="preserve"> Audio Layer </w:t>
      </w:r>
      <w:r>
        <w:rPr>
          <w:rFonts w:hint="eastAsia"/>
          <w:b/>
          <w:bCs/>
        </w:rPr>
        <w:t>3</w:t>
      </w:r>
      <w:r>
        <w:rPr>
          <w:rFonts w:hint="eastAsia"/>
          <w:b/>
          <w:bCs/>
        </w:rPr>
        <w:t>）</w:t>
      </w:r>
      <w:r>
        <w:rPr>
          <w:rFonts w:hint="eastAsia"/>
        </w:rPr>
        <w:t>：聴覚特性を利用した非可逆圧縮音声形式。高い圧縮率と音質のバランスで広く普及した。</w:t>
      </w:r>
    </w:p>
    <w:p w14:paraId="3821363E" w14:textId="77777777" w:rsidR="00450166" w:rsidRDefault="00000000">
      <w:pPr>
        <w:pStyle w:val="4"/>
      </w:pPr>
      <w:bookmarkStart w:id="194" w:name="静止画処理"/>
      <w:bookmarkEnd w:id="193"/>
      <w:r>
        <w:rPr>
          <w:rFonts w:hint="eastAsia"/>
        </w:rPr>
        <w:t>（</w:t>
      </w:r>
      <w:r>
        <w:rPr>
          <w:rFonts w:hint="eastAsia"/>
        </w:rPr>
        <w:t>3</w:t>
      </w:r>
      <w:r>
        <w:rPr>
          <w:rFonts w:hint="eastAsia"/>
        </w:rPr>
        <w:t>）静止画処理</w:t>
      </w:r>
    </w:p>
    <w:p w14:paraId="6D2AC73B" w14:textId="77777777" w:rsidR="00450166" w:rsidRDefault="00000000">
      <w:pPr>
        <w:pStyle w:val="Compact"/>
        <w:numPr>
          <w:ilvl w:val="0"/>
          <w:numId w:val="205"/>
        </w:numPr>
      </w:pPr>
      <w:r>
        <w:rPr>
          <w:rFonts w:hint="eastAsia"/>
          <w:b/>
          <w:bCs/>
        </w:rPr>
        <w:t>JPEG</w:t>
      </w:r>
      <w:r>
        <w:rPr>
          <w:rFonts w:hint="eastAsia"/>
          <w:b/>
          <w:bCs/>
        </w:rPr>
        <w:t>（</w:t>
      </w:r>
      <w:r>
        <w:rPr>
          <w:rFonts w:hint="eastAsia"/>
          <w:b/>
          <w:bCs/>
        </w:rPr>
        <w:t>Joint</w:t>
      </w:r>
      <w:r>
        <w:rPr>
          <w:b/>
          <w:bCs/>
        </w:rPr>
        <w:t xml:space="preserve"> Photographic Experts </w:t>
      </w:r>
      <w:r>
        <w:rPr>
          <w:rFonts w:hint="eastAsia"/>
          <w:b/>
          <w:bCs/>
        </w:rPr>
        <w:t>Group</w:t>
      </w:r>
      <w:r>
        <w:rPr>
          <w:rFonts w:hint="eastAsia"/>
          <w:b/>
          <w:bCs/>
        </w:rPr>
        <w:t>）</w:t>
      </w:r>
      <w:r>
        <w:rPr>
          <w:rFonts w:hint="eastAsia"/>
        </w:rPr>
        <w:t>：写真に適した非可逆圧縮画像形式。高い圧縮率。繰り返し保存で画質が劣化する。</w:t>
      </w:r>
    </w:p>
    <w:p w14:paraId="1D2A130E" w14:textId="77777777" w:rsidR="00450166" w:rsidRDefault="00000000">
      <w:pPr>
        <w:pStyle w:val="Compact"/>
        <w:numPr>
          <w:ilvl w:val="0"/>
          <w:numId w:val="205"/>
        </w:numPr>
      </w:pPr>
      <w:r>
        <w:rPr>
          <w:rFonts w:hint="eastAsia"/>
          <w:b/>
          <w:bCs/>
        </w:rPr>
        <w:lastRenderedPageBreak/>
        <w:t>GIF</w:t>
      </w:r>
      <w:r>
        <w:rPr>
          <w:rFonts w:hint="eastAsia"/>
          <w:b/>
          <w:bCs/>
        </w:rPr>
        <w:t>（</w:t>
      </w:r>
      <w:r>
        <w:rPr>
          <w:rFonts w:hint="eastAsia"/>
          <w:b/>
          <w:bCs/>
        </w:rPr>
        <w:t>Graphics</w:t>
      </w:r>
      <w:r>
        <w:rPr>
          <w:b/>
          <w:bCs/>
        </w:rPr>
        <w:t xml:space="preserve"> Interchange </w:t>
      </w:r>
      <w:r>
        <w:rPr>
          <w:rFonts w:hint="eastAsia"/>
          <w:b/>
          <w:bCs/>
        </w:rPr>
        <w:t>Format</w:t>
      </w:r>
      <w:r>
        <w:rPr>
          <w:rFonts w:hint="eastAsia"/>
          <w:b/>
          <w:bCs/>
        </w:rPr>
        <w:t>）</w:t>
      </w:r>
      <w:r>
        <w:rPr>
          <w:rFonts w:hint="eastAsia"/>
        </w:rPr>
        <w:t>：</w:t>
      </w:r>
      <w:r>
        <w:rPr>
          <w:rFonts w:hint="eastAsia"/>
        </w:rPr>
        <w:t>256</w:t>
      </w:r>
      <w:r>
        <w:rPr>
          <w:rFonts w:hint="eastAsia"/>
        </w:rPr>
        <w:t>色限定の可逆圧縮形式。アニメーションに対応。</w:t>
      </w:r>
    </w:p>
    <w:p w14:paraId="7229B3DC" w14:textId="77777777" w:rsidR="00450166" w:rsidRDefault="00000000">
      <w:pPr>
        <w:pStyle w:val="Compact"/>
        <w:numPr>
          <w:ilvl w:val="0"/>
          <w:numId w:val="205"/>
        </w:numPr>
      </w:pPr>
      <w:r>
        <w:rPr>
          <w:rFonts w:hint="eastAsia"/>
          <w:b/>
          <w:bCs/>
        </w:rPr>
        <w:t>PNG</w:t>
      </w:r>
      <w:r>
        <w:rPr>
          <w:rFonts w:hint="eastAsia"/>
          <w:b/>
          <w:bCs/>
        </w:rPr>
        <w:t>（</w:t>
      </w:r>
      <w:r>
        <w:rPr>
          <w:rFonts w:hint="eastAsia"/>
          <w:b/>
          <w:bCs/>
        </w:rPr>
        <w:t>Portable</w:t>
      </w:r>
      <w:r>
        <w:rPr>
          <w:b/>
          <w:bCs/>
        </w:rPr>
        <w:t xml:space="preserve"> Network </w:t>
      </w:r>
      <w:r>
        <w:rPr>
          <w:rFonts w:hint="eastAsia"/>
          <w:b/>
          <w:bCs/>
        </w:rPr>
        <w:t>Graphics</w:t>
      </w:r>
      <w:r>
        <w:rPr>
          <w:rFonts w:hint="eastAsia"/>
          <w:b/>
          <w:bCs/>
        </w:rPr>
        <w:t>）</w:t>
      </w:r>
      <w:r>
        <w:rPr>
          <w:rFonts w:hint="eastAsia"/>
        </w:rPr>
        <w:t>：可逆圧縮で</w:t>
      </w:r>
      <w:r>
        <w:rPr>
          <w:rFonts w:hint="eastAsia"/>
        </w:rPr>
        <w:t>GIF</w:t>
      </w:r>
      <w:r>
        <w:rPr>
          <w:rFonts w:hint="eastAsia"/>
        </w:rPr>
        <w:t>の後継。透過（アルファチャネル）をサポート。</w:t>
      </w:r>
      <w:r>
        <w:rPr>
          <w:rFonts w:hint="eastAsia"/>
        </w:rPr>
        <w:t>Web</w:t>
      </w:r>
      <w:r>
        <w:rPr>
          <w:rFonts w:hint="eastAsia"/>
        </w:rPr>
        <w:t>で広く使われる。</w:t>
      </w:r>
    </w:p>
    <w:p w14:paraId="44E5EC78" w14:textId="77777777" w:rsidR="00450166" w:rsidRDefault="00000000">
      <w:pPr>
        <w:pStyle w:val="Compact"/>
        <w:numPr>
          <w:ilvl w:val="0"/>
          <w:numId w:val="205"/>
        </w:numPr>
      </w:pPr>
      <w:r>
        <w:rPr>
          <w:rFonts w:hint="eastAsia"/>
          <w:b/>
          <w:bCs/>
        </w:rPr>
        <w:t>BMP</w:t>
      </w:r>
      <w:r>
        <w:rPr>
          <w:rFonts w:hint="eastAsia"/>
          <w:b/>
          <w:bCs/>
        </w:rPr>
        <w:t>（</w:t>
      </w:r>
      <w:r>
        <w:rPr>
          <w:rFonts w:hint="eastAsia"/>
          <w:b/>
          <w:bCs/>
        </w:rPr>
        <w:t>Bitmap</w:t>
      </w:r>
      <w:r>
        <w:rPr>
          <w:rFonts w:hint="eastAsia"/>
          <w:b/>
          <w:bCs/>
        </w:rPr>
        <w:t>）</w:t>
      </w:r>
      <w:r>
        <w:rPr>
          <w:rFonts w:hint="eastAsia"/>
        </w:rPr>
        <w:t>：</w:t>
      </w:r>
      <w:r>
        <w:rPr>
          <w:rFonts w:hint="eastAsia"/>
        </w:rPr>
        <w:t>Windows</w:t>
      </w:r>
      <w:r>
        <w:rPr>
          <w:rFonts w:hint="eastAsia"/>
        </w:rPr>
        <w:t>標準の非圧縮ラスター画像形式。</w:t>
      </w:r>
    </w:p>
    <w:p w14:paraId="43AD80A6" w14:textId="77777777" w:rsidR="00450166" w:rsidRDefault="00000000">
      <w:pPr>
        <w:pStyle w:val="Compact"/>
        <w:numPr>
          <w:ilvl w:val="0"/>
          <w:numId w:val="205"/>
        </w:numPr>
      </w:pPr>
      <w:r>
        <w:rPr>
          <w:rFonts w:hint="eastAsia"/>
          <w:b/>
          <w:bCs/>
        </w:rPr>
        <w:t>TIFF</w:t>
      </w:r>
      <w:r>
        <w:rPr>
          <w:rFonts w:hint="eastAsia"/>
          <w:b/>
          <w:bCs/>
        </w:rPr>
        <w:t>（</w:t>
      </w:r>
      <w:r>
        <w:rPr>
          <w:rFonts w:hint="eastAsia"/>
          <w:b/>
          <w:bCs/>
        </w:rPr>
        <w:t>Tagged</w:t>
      </w:r>
      <w:r>
        <w:rPr>
          <w:b/>
          <w:bCs/>
        </w:rPr>
        <w:t xml:space="preserve"> Image File </w:t>
      </w:r>
      <w:r>
        <w:rPr>
          <w:rFonts w:hint="eastAsia"/>
          <w:b/>
          <w:bCs/>
        </w:rPr>
        <w:t>Format</w:t>
      </w:r>
      <w:r>
        <w:rPr>
          <w:rFonts w:hint="eastAsia"/>
          <w:b/>
          <w:bCs/>
        </w:rPr>
        <w:t>）</w:t>
      </w:r>
      <w:r>
        <w:rPr>
          <w:rFonts w:hint="eastAsia"/>
        </w:rPr>
        <w:t>：印刷・出版向けの高品質画像形式。可逆圧縮・非圧縮どちらもサポート。</w:t>
      </w:r>
    </w:p>
    <w:p w14:paraId="722D3DF6" w14:textId="77777777" w:rsidR="00450166" w:rsidRDefault="00000000">
      <w:pPr>
        <w:pStyle w:val="Compact"/>
        <w:numPr>
          <w:ilvl w:val="0"/>
          <w:numId w:val="205"/>
        </w:numPr>
      </w:pPr>
      <w:r>
        <w:rPr>
          <w:rFonts w:hint="eastAsia"/>
          <w:b/>
          <w:bCs/>
        </w:rPr>
        <w:t>HEIF</w:t>
      </w:r>
      <w:r>
        <w:rPr>
          <w:rFonts w:hint="eastAsia"/>
          <w:b/>
          <w:bCs/>
        </w:rPr>
        <w:t>（</w:t>
      </w:r>
      <w:r>
        <w:rPr>
          <w:rFonts w:hint="eastAsia"/>
          <w:b/>
          <w:bCs/>
        </w:rPr>
        <w:t>High</w:t>
      </w:r>
      <w:r>
        <w:rPr>
          <w:b/>
          <w:bCs/>
        </w:rPr>
        <w:t xml:space="preserve"> Efficiency Image </w:t>
      </w:r>
      <w:r>
        <w:rPr>
          <w:rFonts w:hint="eastAsia"/>
          <w:b/>
          <w:bCs/>
        </w:rPr>
        <w:t>Format</w:t>
      </w:r>
      <w:r>
        <w:rPr>
          <w:rFonts w:hint="eastAsia"/>
          <w:b/>
          <w:bCs/>
        </w:rPr>
        <w:t>）</w:t>
      </w:r>
      <w:r>
        <w:rPr>
          <w:rFonts w:hint="eastAsia"/>
        </w:rPr>
        <w:t>：高圧縮率の新世代画像形式。</w:t>
      </w:r>
      <w:r>
        <w:rPr>
          <w:rFonts w:hint="eastAsia"/>
        </w:rPr>
        <w:t>iPhone</w:t>
      </w:r>
      <w:r>
        <w:rPr>
          <w:rFonts w:hint="eastAsia"/>
        </w:rPr>
        <w:t>のカメラで使われる。</w:t>
      </w:r>
    </w:p>
    <w:p w14:paraId="4CAF0884" w14:textId="77777777" w:rsidR="00450166" w:rsidRDefault="00000000">
      <w:pPr>
        <w:pStyle w:val="Compact"/>
        <w:numPr>
          <w:ilvl w:val="0"/>
          <w:numId w:val="205"/>
        </w:numPr>
      </w:pPr>
      <w:r>
        <w:rPr>
          <w:rFonts w:hint="eastAsia"/>
          <w:b/>
          <w:bCs/>
        </w:rPr>
        <w:t>Exif</w:t>
      </w:r>
      <w:r>
        <w:rPr>
          <w:rFonts w:hint="eastAsia"/>
          <w:b/>
          <w:bCs/>
        </w:rPr>
        <w:t>（</w:t>
      </w:r>
      <w:r>
        <w:rPr>
          <w:rFonts w:hint="eastAsia"/>
          <w:b/>
          <w:bCs/>
        </w:rPr>
        <w:t>Exchangeable</w:t>
      </w:r>
      <w:r>
        <w:rPr>
          <w:b/>
          <w:bCs/>
        </w:rPr>
        <w:t xml:space="preserve"> Image File </w:t>
      </w:r>
      <w:r>
        <w:rPr>
          <w:rFonts w:hint="eastAsia"/>
          <w:b/>
          <w:bCs/>
        </w:rPr>
        <w:t>Format</w:t>
      </w:r>
      <w:r>
        <w:rPr>
          <w:rFonts w:hint="eastAsia"/>
          <w:b/>
          <w:bCs/>
        </w:rPr>
        <w:t>）</w:t>
      </w:r>
      <w:r>
        <w:rPr>
          <w:rFonts w:hint="eastAsia"/>
        </w:rPr>
        <w:t>：デジタルカメラが撮影情報（日時・</w:t>
      </w:r>
      <w:r>
        <w:rPr>
          <w:rFonts w:hint="eastAsia"/>
        </w:rPr>
        <w:t>GPS</w:t>
      </w:r>
      <w:r>
        <w:rPr>
          <w:rFonts w:hint="eastAsia"/>
        </w:rPr>
        <w:t>・露出など）を画像ファイルに埋め込む規格。</w:t>
      </w:r>
    </w:p>
    <w:p w14:paraId="71E69D6C" w14:textId="77777777" w:rsidR="00450166" w:rsidRDefault="00000000">
      <w:pPr>
        <w:pStyle w:val="Compact"/>
        <w:numPr>
          <w:ilvl w:val="0"/>
          <w:numId w:val="205"/>
        </w:numPr>
      </w:pPr>
      <w:r>
        <w:rPr>
          <w:rFonts w:hint="eastAsia"/>
          <w:b/>
          <w:bCs/>
        </w:rPr>
        <w:t>ラスターデータ（ビットマップデータ）</w:t>
      </w:r>
      <w:r>
        <w:rPr>
          <w:rFonts w:hint="eastAsia"/>
        </w:rPr>
        <w:t>：画像をピクセルの格子で表現したデータ。拡大すると粗くなる。</w:t>
      </w:r>
    </w:p>
    <w:p w14:paraId="37322089" w14:textId="77777777" w:rsidR="00450166" w:rsidRDefault="00000000">
      <w:pPr>
        <w:pStyle w:val="Compact"/>
        <w:numPr>
          <w:ilvl w:val="0"/>
          <w:numId w:val="205"/>
        </w:numPr>
      </w:pPr>
      <w:r>
        <w:rPr>
          <w:b/>
          <w:bCs/>
        </w:rPr>
        <w:t>ベクターデータ</w:t>
      </w:r>
      <w:r>
        <w:rPr>
          <w:rFonts w:hint="eastAsia"/>
        </w:rPr>
        <w:t>：図形を数学的な曲線・直線で表現したデータ。拡大しても画質が劣化しない。</w:t>
      </w:r>
    </w:p>
    <w:p w14:paraId="1916FB9E" w14:textId="77777777" w:rsidR="00450166" w:rsidRDefault="00000000">
      <w:pPr>
        <w:pStyle w:val="4"/>
      </w:pPr>
      <w:bookmarkStart w:id="195" w:name="動画処理"/>
      <w:bookmarkEnd w:id="194"/>
      <w:r>
        <w:rPr>
          <w:rFonts w:hint="eastAsia"/>
        </w:rPr>
        <w:t>（</w:t>
      </w:r>
      <w:r>
        <w:rPr>
          <w:rFonts w:hint="eastAsia"/>
        </w:rPr>
        <w:t>4</w:t>
      </w:r>
      <w:r>
        <w:rPr>
          <w:rFonts w:hint="eastAsia"/>
        </w:rPr>
        <w:t>）動画処理</w:t>
      </w:r>
    </w:p>
    <w:p w14:paraId="21BF99B1" w14:textId="77777777" w:rsidR="00450166" w:rsidRDefault="00000000">
      <w:pPr>
        <w:pStyle w:val="Compact"/>
        <w:numPr>
          <w:ilvl w:val="0"/>
          <w:numId w:val="206"/>
        </w:numPr>
      </w:pPr>
      <w:r>
        <w:rPr>
          <w:b/>
          <w:bCs/>
        </w:rPr>
        <w:t>フレーム</w:t>
      </w:r>
      <w:r>
        <w:rPr>
          <w:rFonts w:hint="eastAsia"/>
        </w:rPr>
        <w:t>：動画を構成する個々の静止画。</w:t>
      </w:r>
    </w:p>
    <w:p w14:paraId="4E77E51B" w14:textId="77777777" w:rsidR="00450166" w:rsidRDefault="00000000">
      <w:pPr>
        <w:pStyle w:val="Compact"/>
        <w:numPr>
          <w:ilvl w:val="0"/>
          <w:numId w:val="206"/>
        </w:numPr>
      </w:pPr>
      <w:r>
        <w:rPr>
          <w:b/>
          <w:bCs/>
        </w:rPr>
        <w:t>フレームレート</w:t>
      </w:r>
      <w:r>
        <w:rPr>
          <w:rFonts w:hint="eastAsia"/>
        </w:rPr>
        <w:t>：</w:t>
      </w:r>
      <w:r>
        <w:rPr>
          <w:rFonts w:hint="eastAsia"/>
        </w:rPr>
        <w:t>1</w:t>
      </w:r>
      <w:r>
        <w:rPr>
          <w:rFonts w:hint="eastAsia"/>
        </w:rPr>
        <w:t>秒間のフレーム数（</w:t>
      </w:r>
      <w:r>
        <w:rPr>
          <w:rFonts w:hint="eastAsia"/>
        </w:rPr>
        <w:t>fps</w:t>
      </w:r>
      <w:r>
        <w:rPr>
          <w:rFonts w:hint="eastAsia"/>
        </w:rPr>
        <w:t>：</w:t>
      </w:r>
      <w:r>
        <w:rPr>
          <w:rFonts w:hint="eastAsia"/>
        </w:rPr>
        <w:t>frames</w:t>
      </w:r>
      <w:r>
        <w:t xml:space="preserve"> per </w:t>
      </w:r>
      <w:r>
        <w:rPr>
          <w:rFonts w:hint="eastAsia"/>
        </w:rPr>
        <w:t>second</w:t>
      </w:r>
      <w:r>
        <w:rPr>
          <w:rFonts w:hint="eastAsia"/>
        </w:rPr>
        <w:t>）。</w:t>
      </w:r>
      <w:r>
        <w:rPr>
          <w:rFonts w:hint="eastAsia"/>
        </w:rPr>
        <w:t>24fps</w:t>
      </w:r>
      <w:r>
        <w:rPr>
          <w:rFonts w:hint="eastAsia"/>
        </w:rPr>
        <w:t>・</w:t>
      </w:r>
      <w:r>
        <w:rPr>
          <w:rFonts w:hint="eastAsia"/>
        </w:rPr>
        <w:t>30fps</w:t>
      </w:r>
      <w:r>
        <w:rPr>
          <w:rFonts w:hint="eastAsia"/>
        </w:rPr>
        <w:t>・</w:t>
      </w:r>
      <w:r>
        <w:rPr>
          <w:rFonts w:hint="eastAsia"/>
        </w:rPr>
        <w:t>60fps</w:t>
      </w:r>
      <w:r>
        <w:rPr>
          <w:rFonts w:hint="eastAsia"/>
        </w:rPr>
        <w:t>など。</w:t>
      </w:r>
    </w:p>
    <w:p w14:paraId="689D136C" w14:textId="77777777" w:rsidR="00450166" w:rsidRDefault="00000000">
      <w:pPr>
        <w:pStyle w:val="Compact"/>
        <w:numPr>
          <w:ilvl w:val="0"/>
          <w:numId w:val="206"/>
        </w:numPr>
      </w:pPr>
      <w:r>
        <w:rPr>
          <w:rFonts w:hint="eastAsia"/>
          <w:b/>
          <w:bCs/>
        </w:rPr>
        <w:t>MPEG</w:t>
      </w:r>
      <w:r>
        <w:rPr>
          <w:rFonts w:hint="eastAsia"/>
          <w:b/>
          <w:bCs/>
        </w:rPr>
        <w:t>（</w:t>
      </w:r>
      <w:r>
        <w:rPr>
          <w:rFonts w:hint="eastAsia"/>
          <w:b/>
          <w:bCs/>
        </w:rPr>
        <w:t>Moving</w:t>
      </w:r>
      <w:r>
        <w:rPr>
          <w:b/>
          <w:bCs/>
        </w:rPr>
        <w:t xml:space="preserve"> Picture Experts </w:t>
      </w:r>
      <w:r>
        <w:rPr>
          <w:rFonts w:hint="eastAsia"/>
          <w:b/>
          <w:bCs/>
        </w:rPr>
        <w:t>Group</w:t>
      </w:r>
      <w:r>
        <w:rPr>
          <w:rFonts w:hint="eastAsia"/>
          <w:b/>
          <w:bCs/>
        </w:rPr>
        <w:t>）</w:t>
      </w:r>
      <w:r>
        <w:rPr>
          <w:rFonts w:hint="eastAsia"/>
        </w:rPr>
        <w:t>：動画圧縮の国際標準規格群。</w:t>
      </w:r>
    </w:p>
    <w:p w14:paraId="6CFF1589" w14:textId="77777777" w:rsidR="00450166" w:rsidRDefault="00000000">
      <w:pPr>
        <w:pStyle w:val="Compact"/>
        <w:numPr>
          <w:ilvl w:val="0"/>
          <w:numId w:val="206"/>
        </w:numPr>
      </w:pPr>
      <w:r>
        <w:rPr>
          <w:rFonts w:hint="eastAsia"/>
          <w:b/>
          <w:bCs/>
        </w:rPr>
        <w:t>H.264</w:t>
      </w:r>
      <w:r>
        <w:rPr>
          <w:rFonts w:hint="eastAsia"/>
          <w:b/>
          <w:bCs/>
        </w:rPr>
        <w:t>（</w:t>
      </w:r>
      <w:r>
        <w:rPr>
          <w:rFonts w:hint="eastAsia"/>
          <w:b/>
          <w:bCs/>
        </w:rPr>
        <w:t>MPEG-4</w:t>
      </w:r>
      <w:r>
        <w:rPr>
          <w:b/>
          <w:bCs/>
        </w:rPr>
        <w:t xml:space="preserve"> </w:t>
      </w:r>
      <w:r>
        <w:rPr>
          <w:rFonts w:hint="eastAsia"/>
          <w:b/>
          <w:bCs/>
        </w:rPr>
        <w:t>AVC</w:t>
      </w:r>
      <w:r>
        <w:rPr>
          <w:rFonts w:hint="eastAsia"/>
          <w:b/>
          <w:bCs/>
        </w:rPr>
        <w:t>）</w:t>
      </w:r>
      <w:r>
        <w:rPr>
          <w:rFonts w:hint="eastAsia"/>
        </w:rPr>
        <w:t>：現在最も広く使われる動画圧縮規格。ストリーミング・</w:t>
      </w:r>
      <w:r>
        <w:rPr>
          <w:rFonts w:hint="eastAsia"/>
        </w:rPr>
        <w:t>Blu-ray</w:t>
      </w:r>
      <w:r>
        <w:rPr>
          <w:rFonts w:hint="eastAsia"/>
        </w:rPr>
        <w:t>などに使われる。</w:t>
      </w:r>
    </w:p>
    <w:p w14:paraId="10EA19EA" w14:textId="77777777" w:rsidR="00450166" w:rsidRDefault="00000000">
      <w:pPr>
        <w:pStyle w:val="Compact"/>
        <w:numPr>
          <w:ilvl w:val="0"/>
          <w:numId w:val="206"/>
        </w:numPr>
      </w:pPr>
      <w:r>
        <w:rPr>
          <w:rFonts w:hint="eastAsia"/>
          <w:b/>
          <w:bCs/>
        </w:rPr>
        <w:t>HEVC</w:t>
      </w:r>
      <w:r>
        <w:rPr>
          <w:rFonts w:hint="eastAsia"/>
          <w:b/>
          <w:bCs/>
        </w:rPr>
        <w:t>（</w:t>
      </w:r>
      <w:r>
        <w:rPr>
          <w:rFonts w:hint="eastAsia"/>
          <w:b/>
          <w:bCs/>
        </w:rPr>
        <w:t>High</w:t>
      </w:r>
      <w:r>
        <w:rPr>
          <w:b/>
          <w:bCs/>
        </w:rPr>
        <w:t xml:space="preserve"> Efficiency Video </w:t>
      </w:r>
      <w:r>
        <w:rPr>
          <w:rFonts w:hint="eastAsia"/>
          <w:b/>
          <w:bCs/>
        </w:rPr>
        <w:t>Coding</w:t>
      </w:r>
      <w:r>
        <w:rPr>
          <w:rFonts w:hint="eastAsia"/>
          <w:b/>
          <w:bCs/>
        </w:rPr>
        <w:t>）</w:t>
      </w:r>
      <w:r>
        <w:rPr>
          <w:rFonts w:hint="eastAsia"/>
          <w:b/>
          <w:bCs/>
        </w:rPr>
        <w:t>/</w:t>
      </w:r>
      <w:r>
        <w:rPr>
          <w:b/>
          <w:bCs/>
        </w:rPr>
        <w:t xml:space="preserve"> H.265</w:t>
      </w:r>
      <w:r>
        <w:rPr>
          <w:rFonts w:hint="eastAsia"/>
        </w:rPr>
        <w:t>：</w:t>
      </w:r>
      <w:r>
        <w:rPr>
          <w:rFonts w:hint="eastAsia"/>
        </w:rPr>
        <w:t>H.264</w:t>
      </w:r>
      <w:r>
        <w:rPr>
          <w:rFonts w:hint="eastAsia"/>
        </w:rPr>
        <w:t>の後継。同品質で約半分のデータ量。</w:t>
      </w:r>
      <w:r>
        <w:rPr>
          <w:rFonts w:hint="eastAsia"/>
        </w:rPr>
        <w:t>4K</w:t>
      </w:r>
      <w:r>
        <w:rPr>
          <w:rFonts w:hint="eastAsia"/>
        </w:rPr>
        <w:t>・</w:t>
      </w:r>
      <w:r>
        <w:rPr>
          <w:rFonts w:hint="eastAsia"/>
        </w:rPr>
        <w:t>8K</w:t>
      </w:r>
      <w:r>
        <w:rPr>
          <w:rFonts w:hint="eastAsia"/>
        </w:rPr>
        <w:t>動画に使われる。</w:t>
      </w:r>
    </w:p>
    <w:p w14:paraId="7FF0E445" w14:textId="77777777" w:rsidR="00450166" w:rsidRDefault="00000000">
      <w:pPr>
        <w:pStyle w:val="Compact"/>
        <w:numPr>
          <w:ilvl w:val="0"/>
          <w:numId w:val="206"/>
        </w:numPr>
      </w:pPr>
      <w:r>
        <w:rPr>
          <w:b/>
          <w:bCs/>
        </w:rPr>
        <w:t>QuickTime</w:t>
      </w:r>
      <w:r>
        <w:rPr>
          <w:rFonts w:hint="eastAsia"/>
        </w:rPr>
        <w:t>：</w:t>
      </w:r>
      <w:r>
        <w:rPr>
          <w:rFonts w:hint="eastAsia"/>
        </w:rPr>
        <w:t>Apple</w:t>
      </w:r>
      <w:r>
        <w:rPr>
          <w:rFonts w:hint="eastAsia"/>
        </w:rPr>
        <w:t>の動画コンテナフォーマット（</w:t>
      </w:r>
      <w:r>
        <w:rPr>
          <w:rFonts w:hint="eastAsia"/>
        </w:rPr>
        <w:t>.mov</w:t>
      </w:r>
      <w:r>
        <w:rPr>
          <w:rFonts w:hint="eastAsia"/>
        </w:rPr>
        <w:t>）。</w:t>
      </w:r>
    </w:p>
    <w:p w14:paraId="57722918" w14:textId="77777777" w:rsidR="00450166" w:rsidRDefault="00000000">
      <w:pPr>
        <w:pStyle w:val="Compact"/>
        <w:numPr>
          <w:ilvl w:val="0"/>
          <w:numId w:val="206"/>
        </w:numPr>
      </w:pPr>
      <w:r>
        <w:rPr>
          <w:rFonts w:hint="eastAsia"/>
          <w:b/>
          <w:bCs/>
        </w:rPr>
        <w:t>AVI</w:t>
      </w:r>
      <w:r>
        <w:rPr>
          <w:rFonts w:hint="eastAsia"/>
          <w:b/>
          <w:bCs/>
        </w:rPr>
        <w:t>（</w:t>
      </w:r>
      <w:r>
        <w:rPr>
          <w:rFonts w:hint="eastAsia"/>
          <w:b/>
          <w:bCs/>
        </w:rPr>
        <w:t>Audio</w:t>
      </w:r>
      <w:r>
        <w:rPr>
          <w:b/>
          <w:bCs/>
        </w:rPr>
        <w:t xml:space="preserve"> Video </w:t>
      </w:r>
      <w:r>
        <w:rPr>
          <w:rFonts w:hint="eastAsia"/>
          <w:b/>
          <w:bCs/>
        </w:rPr>
        <w:t>Interleave</w:t>
      </w:r>
      <w:r>
        <w:rPr>
          <w:rFonts w:hint="eastAsia"/>
          <w:b/>
          <w:bCs/>
        </w:rPr>
        <w:t>）</w:t>
      </w:r>
      <w:r>
        <w:rPr>
          <w:rFonts w:hint="eastAsia"/>
        </w:rPr>
        <w:t>：</w:t>
      </w:r>
      <w:r>
        <w:rPr>
          <w:rFonts w:hint="eastAsia"/>
        </w:rPr>
        <w:t>Microsoft</w:t>
      </w:r>
      <w:r>
        <w:rPr>
          <w:rFonts w:hint="eastAsia"/>
        </w:rPr>
        <w:t>の動画コンテナフォーマット。</w:t>
      </w:r>
    </w:p>
    <w:p w14:paraId="519F6BA3" w14:textId="77777777" w:rsidR="00450166" w:rsidRDefault="00000000">
      <w:pPr>
        <w:pStyle w:val="4"/>
      </w:pPr>
      <w:bookmarkStart w:id="196" w:name="情報の圧縮伸長"/>
      <w:bookmarkEnd w:id="195"/>
      <w:r>
        <w:rPr>
          <w:rFonts w:hint="eastAsia"/>
        </w:rPr>
        <w:lastRenderedPageBreak/>
        <w:t>（</w:t>
      </w:r>
      <w:r>
        <w:rPr>
          <w:rFonts w:hint="eastAsia"/>
        </w:rPr>
        <w:t>5</w:t>
      </w:r>
      <w:r>
        <w:rPr>
          <w:rFonts w:hint="eastAsia"/>
        </w:rPr>
        <w:t>）情報の圧縮・伸長</w:t>
      </w:r>
    </w:p>
    <w:p w14:paraId="6BF137F6" w14:textId="77777777" w:rsidR="00450166" w:rsidRDefault="00000000">
      <w:pPr>
        <w:pStyle w:val="Compact"/>
        <w:numPr>
          <w:ilvl w:val="0"/>
          <w:numId w:val="207"/>
        </w:numPr>
      </w:pPr>
      <w:r>
        <w:rPr>
          <w:rFonts w:hint="eastAsia"/>
          <w:b/>
          <w:bCs/>
        </w:rPr>
        <w:t>可逆圧縮（ロスレス圧縮）</w:t>
      </w:r>
      <w:r>
        <w:rPr>
          <w:rFonts w:hint="eastAsia"/>
        </w:rPr>
        <w:t>：元のデータを完全に復元できる圧縮方式。</w:t>
      </w:r>
      <w:r>
        <w:rPr>
          <w:rFonts w:hint="eastAsia"/>
        </w:rPr>
        <w:t>PNG</w:t>
      </w:r>
      <w:r>
        <w:rPr>
          <w:rFonts w:hint="eastAsia"/>
        </w:rPr>
        <w:t>・</w:t>
      </w:r>
      <w:r>
        <w:rPr>
          <w:rFonts w:hint="eastAsia"/>
        </w:rPr>
        <w:t>GIF</w:t>
      </w:r>
      <w:r>
        <w:rPr>
          <w:rFonts w:hint="eastAsia"/>
        </w:rPr>
        <w:t>・</w:t>
      </w:r>
      <w:r>
        <w:rPr>
          <w:rFonts w:hint="eastAsia"/>
        </w:rPr>
        <w:t>ZIP</w:t>
      </w:r>
      <w:r>
        <w:t xml:space="preserve"> </w:t>
      </w:r>
      <w:r>
        <w:rPr>
          <w:rFonts w:hint="eastAsia"/>
        </w:rPr>
        <w:t>など。文書・プログラムファイルに使われる。</w:t>
      </w:r>
    </w:p>
    <w:p w14:paraId="1FFCB9DA" w14:textId="77777777" w:rsidR="00450166" w:rsidRDefault="00000000">
      <w:pPr>
        <w:pStyle w:val="Compact"/>
        <w:numPr>
          <w:ilvl w:val="0"/>
          <w:numId w:val="207"/>
        </w:numPr>
      </w:pPr>
      <w:r>
        <w:rPr>
          <w:rFonts w:hint="eastAsia"/>
          <w:b/>
          <w:bCs/>
        </w:rPr>
        <w:t>非可逆圧縮（ロッシー圧縮）</w:t>
      </w:r>
      <w:r>
        <w:rPr>
          <w:rFonts w:hint="eastAsia"/>
        </w:rPr>
        <w:t>：元のデータを完全には復元できないが、高い圧縮率を実現する方式。</w:t>
      </w:r>
      <w:r>
        <w:rPr>
          <w:rFonts w:hint="eastAsia"/>
        </w:rPr>
        <w:t>JPEG</w:t>
      </w:r>
      <w:r>
        <w:rPr>
          <w:rFonts w:hint="eastAsia"/>
        </w:rPr>
        <w:t>・</w:t>
      </w:r>
      <w:r>
        <w:rPr>
          <w:rFonts w:hint="eastAsia"/>
        </w:rPr>
        <w:t>MP3</w:t>
      </w:r>
      <w:r>
        <w:rPr>
          <w:rFonts w:hint="eastAsia"/>
        </w:rPr>
        <w:t>・</w:t>
      </w:r>
      <w:r>
        <w:rPr>
          <w:rFonts w:hint="eastAsia"/>
        </w:rPr>
        <w:t>H.264</w:t>
      </w:r>
      <w:r>
        <w:t xml:space="preserve"> </w:t>
      </w:r>
      <w:r>
        <w:rPr>
          <w:rFonts w:hint="eastAsia"/>
        </w:rPr>
        <w:t>など。画質・音質の許容できる劣化を受け入れる。</w:t>
      </w:r>
    </w:p>
    <w:p w14:paraId="3D729FCF" w14:textId="77777777" w:rsidR="00450166" w:rsidRDefault="00000000">
      <w:pPr>
        <w:pStyle w:val="Compact"/>
        <w:numPr>
          <w:ilvl w:val="0"/>
          <w:numId w:val="207"/>
        </w:numPr>
      </w:pPr>
      <w:r>
        <w:rPr>
          <w:rFonts w:hint="eastAsia"/>
          <w:b/>
          <w:bCs/>
        </w:rPr>
        <w:t>圧縮率</w:t>
      </w:r>
      <w:r>
        <w:rPr>
          <w:rFonts w:hint="eastAsia"/>
        </w:rPr>
        <w:t>：元データに対する圧縮後データのサイズの比率。</w:t>
      </w:r>
    </w:p>
    <w:p w14:paraId="7169AA34" w14:textId="77777777" w:rsidR="00450166" w:rsidRDefault="00000000">
      <w:pPr>
        <w:pStyle w:val="Compact"/>
        <w:numPr>
          <w:ilvl w:val="0"/>
          <w:numId w:val="207"/>
        </w:numPr>
      </w:pPr>
      <w:r>
        <w:rPr>
          <w:b/>
          <w:bCs/>
        </w:rPr>
        <w:t>ZIP</w:t>
      </w:r>
      <w:r>
        <w:rPr>
          <w:rFonts w:hint="eastAsia"/>
        </w:rPr>
        <w:t>：広く使われる可逆圧縮ファイルフォーマット。</w:t>
      </w:r>
    </w:p>
    <w:p w14:paraId="7DB37D34" w14:textId="77777777" w:rsidR="00450166" w:rsidRDefault="00000000">
      <w:pPr>
        <w:pStyle w:val="Compact"/>
        <w:numPr>
          <w:ilvl w:val="0"/>
          <w:numId w:val="207"/>
        </w:numPr>
      </w:pPr>
      <w:r>
        <w:rPr>
          <w:rFonts w:hint="eastAsia"/>
          <w:b/>
          <w:bCs/>
        </w:rPr>
        <w:t>JPEG</w:t>
      </w:r>
      <w:r>
        <w:rPr>
          <w:rFonts w:hint="eastAsia"/>
          <w:b/>
          <w:bCs/>
        </w:rPr>
        <w:t>（非可逆圧縮）・</w:t>
      </w:r>
      <w:r>
        <w:rPr>
          <w:rFonts w:hint="eastAsia"/>
          <w:b/>
          <w:bCs/>
        </w:rPr>
        <w:t>MPEG</w:t>
      </w:r>
      <w:r>
        <w:rPr>
          <w:rFonts w:hint="eastAsia"/>
          <w:b/>
          <w:bCs/>
        </w:rPr>
        <w:t>（非可逆圧縮）</w:t>
      </w:r>
      <w:r>
        <w:rPr>
          <w:rFonts w:hint="eastAsia"/>
        </w:rPr>
        <w:t>：それぞれ静止画・動画の代表的な非可逆圧縮規格。</w:t>
      </w:r>
    </w:p>
    <w:p w14:paraId="69D73EE1" w14:textId="77777777" w:rsidR="00450166" w:rsidRDefault="00000000">
      <w:pPr>
        <w:pStyle w:val="Compact"/>
        <w:numPr>
          <w:ilvl w:val="0"/>
          <w:numId w:val="207"/>
        </w:numPr>
      </w:pPr>
      <w:r>
        <w:rPr>
          <w:rFonts w:hint="eastAsia"/>
          <w:b/>
          <w:bCs/>
        </w:rPr>
        <w:t>MR</w:t>
      </w:r>
      <w:r>
        <w:rPr>
          <w:rFonts w:hint="eastAsia"/>
          <w:b/>
          <w:bCs/>
        </w:rPr>
        <w:t>（</w:t>
      </w:r>
      <w:r>
        <w:rPr>
          <w:rFonts w:hint="eastAsia"/>
          <w:b/>
          <w:bCs/>
        </w:rPr>
        <w:t>Modified</w:t>
      </w:r>
      <w:r>
        <w:rPr>
          <w:b/>
          <w:bCs/>
        </w:rPr>
        <w:t xml:space="preserve"> </w:t>
      </w:r>
      <w:r>
        <w:rPr>
          <w:rFonts w:hint="eastAsia"/>
          <w:b/>
          <w:bCs/>
        </w:rPr>
        <w:t>READ</w:t>
      </w:r>
      <w:r>
        <w:rPr>
          <w:rFonts w:hint="eastAsia"/>
          <w:b/>
          <w:bCs/>
        </w:rPr>
        <w:t>）・</w:t>
      </w:r>
      <w:r>
        <w:rPr>
          <w:rFonts w:hint="eastAsia"/>
          <w:b/>
          <w:bCs/>
        </w:rPr>
        <w:t>MMR</w:t>
      </w:r>
      <w:r>
        <w:rPr>
          <w:rFonts w:hint="eastAsia"/>
          <w:b/>
          <w:bCs/>
        </w:rPr>
        <w:t>（</w:t>
      </w:r>
      <w:r>
        <w:rPr>
          <w:rFonts w:hint="eastAsia"/>
          <w:b/>
          <w:bCs/>
        </w:rPr>
        <w:t>Modified</w:t>
      </w:r>
      <w:r>
        <w:rPr>
          <w:b/>
          <w:bCs/>
        </w:rPr>
        <w:t xml:space="preserve"> Modified </w:t>
      </w:r>
      <w:r>
        <w:rPr>
          <w:rFonts w:hint="eastAsia"/>
          <w:b/>
          <w:bCs/>
        </w:rPr>
        <w:t>READ</w:t>
      </w:r>
      <w:r>
        <w:rPr>
          <w:rFonts w:hint="eastAsia"/>
          <w:b/>
          <w:bCs/>
        </w:rPr>
        <w:t>）</w:t>
      </w:r>
      <w:r>
        <w:rPr>
          <w:rFonts w:hint="eastAsia"/>
        </w:rPr>
        <w:t>：</w:t>
      </w:r>
      <w:r>
        <w:rPr>
          <w:rFonts w:hint="eastAsia"/>
        </w:rPr>
        <w:t>FAX</w:t>
      </w:r>
      <w:r>
        <w:rPr>
          <w:rFonts w:hint="eastAsia"/>
        </w:rPr>
        <w:t>（</w:t>
      </w:r>
      <w:r>
        <w:rPr>
          <w:rFonts w:hint="eastAsia"/>
        </w:rPr>
        <w:t>G3/G4</w:t>
      </w:r>
      <w:r>
        <w:rPr>
          <w:rFonts w:hint="eastAsia"/>
        </w:rPr>
        <w:t>）で使われる</w:t>
      </w:r>
      <w:r>
        <w:rPr>
          <w:rFonts w:hint="eastAsia"/>
        </w:rPr>
        <w:t>2</w:t>
      </w:r>
      <w:r>
        <w:rPr>
          <w:rFonts w:hint="eastAsia"/>
        </w:rPr>
        <w:t>次元の可逆圧縮方式。</w:t>
      </w:r>
    </w:p>
    <w:p w14:paraId="01943BD9" w14:textId="77777777" w:rsidR="00450166" w:rsidRDefault="00000000">
      <w:r>
        <w:pict w14:anchorId="258409E0">
          <v:rect id="_x0000_i1060" style="width:0;height:1.5pt" o:hralign="center" o:hrstd="t" o:hr="t"/>
        </w:pict>
      </w:r>
    </w:p>
    <w:p w14:paraId="2EC89BD8" w14:textId="77777777" w:rsidR="00450166" w:rsidRDefault="00000000">
      <w:pPr>
        <w:pStyle w:val="3"/>
      </w:pPr>
      <w:bookmarkStart w:id="197" w:name="マルチメディア応用"/>
      <w:bookmarkStart w:id="198" w:name="_Toc232938542"/>
      <w:bookmarkEnd w:id="190"/>
      <w:bookmarkEnd w:id="196"/>
      <w:r>
        <w:t xml:space="preserve">2. </w:t>
      </w:r>
      <w:r>
        <w:rPr>
          <w:rFonts w:hint="eastAsia"/>
        </w:rPr>
        <w:t>マルチメディア応用</w:t>
      </w:r>
      <w:bookmarkEnd w:id="198"/>
    </w:p>
    <w:p w14:paraId="610F8728" w14:textId="77777777" w:rsidR="00450166" w:rsidRDefault="00000000">
      <w:pPr>
        <w:pStyle w:val="4"/>
      </w:pPr>
      <w:bookmarkStart w:id="199" w:name="グラフィックス処理"/>
      <w:r>
        <w:rPr>
          <w:rFonts w:hint="eastAsia"/>
        </w:rPr>
        <w:t>（</w:t>
      </w:r>
      <w:r>
        <w:rPr>
          <w:rFonts w:hint="eastAsia"/>
        </w:rPr>
        <w:t>1</w:t>
      </w:r>
      <w:r>
        <w:rPr>
          <w:rFonts w:hint="eastAsia"/>
        </w:rPr>
        <w:t>）グラフィックス処理</w:t>
      </w:r>
    </w:p>
    <w:p w14:paraId="2BC0FF22" w14:textId="77777777" w:rsidR="00450166" w:rsidRDefault="00000000">
      <w:pPr>
        <w:pStyle w:val="FirstParagraph"/>
      </w:pPr>
      <w:r>
        <w:rPr>
          <w:b/>
          <w:bCs/>
        </w:rPr>
        <w:t xml:space="preserve">① </w:t>
      </w:r>
      <w:r>
        <w:rPr>
          <w:rFonts w:hint="eastAsia"/>
          <w:b/>
          <w:bCs/>
        </w:rPr>
        <w:t>色の表現</w:t>
      </w:r>
    </w:p>
    <w:p w14:paraId="2608853C" w14:textId="77777777" w:rsidR="00450166" w:rsidRDefault="00000000">
      <w:pPr>
        <w:pStyle w:val="Compact"/>
        <w:numPr>
          <w:ilvl w:val="0"/>
          <w:numId w:val="208"/>
        </w:numPr>
      </w:pPr>
      <w:r>
        <w:rPr>
          <w:rFonts w:hint="eastAsia"/>
          <w:b/>
          <w:bCs/>
        </w:rPr>
        <w:t>光の</w:t>
      </w:r>
      <w:r>
        <w:rPr>
          <w:rFonts w:hint="eastAsia"/>
          <w:b/>
          <w:bCs/>
        </w:rPr>
        <w:t>3</w:t>
      </w:r>
      <w:r>
        <w:rPr>
          <w:rFonts w:hint="eastAsia"/>
          <w:b/>
          <w:bCs/>
        </w:rPr>
        <w:t>原色（</w:t>
      </w:r>
      <w:r>
        <w:rPr>
          <w:rFonts w:hint="eastAsia"/>
          <w:b/>
          <w:bCs/>
        </w:rPr>
        <w:t>RGB</w:t>
      </w:r>
      <w:r>
        <w:rPr>
          <w:rFonts w:hint="eastAsia"/>
          <w:b/>
          <w:bCs/>
        </w:rPr>
        <w:t>：</w:t>
      </w:r>
      <w:r>
        <w:rPr>
          <w:rFonts w:hint="eastAsia"/>
          <w:b/>
          <w:bCs/>
        </w:rPr>
        <w:t>Red,</w:t>
      </w:r>
      <w:r>
        <w:rPr>
          <w:b/>
          <w:bCs/>
        </w:rPr>
        <w:t xml:space="preserve"> Green, </w:t>
      </w:r>
      <w:r>
        <w:rPr>
          <w:rFonts w:hint="eastAsia"/>
          <w:b/>
          <w:bCs/>
        </w:rPr>
        <w:t>Blue</w:t>
      </w:r>
      <w:r>
        <w:rPr>
          <w:rFonts w:hint="eastAsia"/>
          <w:b/>
          <w:bCs/>
        </w:rPr>
        <w:t>）</w:t>
      </w:r>
      <w:r>
        <w:rPr>
          <w:rFonts w:hint="eastAsia"/>
        </w:rPr>
        <w:t>：光の加法混色。すべてを混ぜると白になる。モニター・プロジェクターに使われる。</w:t>
      </w:r>
    </w:p>
    <w:p w14:paraId="2FEC0605" w14:textId="77777777" w:rsidR="00450166" w:rsidRDefault="00000000">
      <w:pPr>
        <w:pStyle w:val="Compact"/>
        <w:numPr>
          <w:ilvl w:val="0"/>
          <w:numId w:val="208"/>
        </w:numPr>
      </w:pPr>
      <w:r>
        <w:rPr>
          <w:rFonts w:hint="eastAsia"/>
          <w:b/>
          <w:bCs/>
        </w:rPr>
        <w:t>色の</w:t>
      </w:r>
      <w:r>
        <w:rPr>
          <w:rFonts w:hint="eastAsia"/>
          <w:b/>
          <w:bCs/>
        </w:rPr>
        <w:t>3</w:t>
      </w:r>
      <w:r>
        <w:rPr>
          <w:rFonts w:hint="eastAsia"/>
          <w:b/>
          <w:bCs/>
        </w:rPr>
        <w:t>原色（</w:t>
      </w:r>
      <w:r>
        <w:rPr>
          <w:rFonts w:hint="eastAsia"/>
          <w:b/>
          <w:bCs/>
        </w:rPr>
        <w:t>CMY</w:t>
      </w:r>
      <w:r>
        <w:rPr>
          <w:rFonts w:hint="eastAsia"/>
          <w:b/>
          <w:bCs/>
        </w:rPr>
        <w:t>：</w:t>
      </w:r>
      <w:r>
        <w:rPr>
          <w:rFonts w:hint="eastAsia"/>
          <w:b/>
          <w:bCs/>
        </w:rPr>
        <w:t>Cyan,</w:t>
      </w:r>
      <w:r>
        <w:rPr>
          <w:b/>
          <w:bCs/>
        </w:rPr>
        <w:t xml:space="preserve"> Magenta, </w:t>
      </w:r>
      <w:r>
        <w:rPr>
          <w:rFonts w:hint="eastAsia"/>
          <w:b/>
          <w:bCs/>
        </w:rPr>
        <w:t>Yellow</w:t>
      </w:r>
      <w:r>
        <w:rPr>
          <w:rFonts w:hint="eastAsia"/>
          <w:b/>
          <w:bCs/>
        </w:rPr>
        <w:t>）</w:t>
      </w:r>
      <w:r>
        <w:rPr>
          <w:rFonts w:hint="eastAsia"/>
        </w:rPr>
        <w:t>：色材の減法混色。すべてを混ぜると黒（理論上）になる。印刷に使われる（実際は</w:t>
      </w:r>
      <w:r>
        <w:rPr>
          <w:rFonts w:hint="eastAsia"/>
        </w:rPr>
        <w:t>K</w:t>
      </w:r>
      <w:r>
        <w:rPr>
          <w:rFonts w:hint="eastAsia"/>
        </w:rPr>
        <w:t>（黒）を加えた</w:t>
      </w:r>
      <w:r>
        <w:rPr>
          <w:rFonts w:hint="eastAsia"/>
        </w:rPr>
        <w:t>CMYK</w:t>
      </w:r>
      <w:r>
        <w:rPr>
          <w:rFonts w:hint="eastAsia"/>
        </w:rPr>
        <w:t>を使用）。</w:t>
      </w:r>
    </w:p>
    <w:p w14:paraId="0CAFC2A4" w14:textId="77777777" w:rsidR="00450166" w:rsidRDefault="00000000">
      <w:pPr>
        <w:pStyle w:val="Compact"/>
        <w:numPr>
          <w:ilvl w:val="0"/>
          <w:numId w:val="208"/>
        </w:numPr>
      </w:pPr>
      <w:r>
        <w:rPr>
          <w:rFonts w:hint="eastAsia"/>
          <w:b/>
          <w:bCs/>
        </w:rPr>
        <w:t>加法混色</w:t>
      </w:r>
      <w:r>
        <w:rPr>
          <w:rFonts w:hint="eastAsia"/>
        </w:rPr>
        <w:t>：光を重ねるほど明るくなる混色方式。</w:t>
      </w:r>
      <w:r>
        <w:rPr>
          <w:rFonts w:hint="eastAsia"/>
        </w:rPr>
        <w:t>RGB</w:t>
      </w:r>
      <w:r>
        <w:rPr>
          <w:rFonts w:hint="eastAsia"/>
        </w:rPr>
        <w:t>。</w:t>
      </w:r>
    </w:p>
    <w:p w14:paraId="4DCAB25E" w14:textId="77777777" w:rsidR="00450166" w:rsidRDefault="00000000">
      <w:pPr>
        <w:pStyle w:val="Compact"/>
        <w:numPr>
          <w:ilvl w:val="0"/>
          <w:numId w:val="208"/>
        </w:numPr>
      </w:pPr>
      <w:r>
        <w:rPr>
          <w:rFonts w:hint="eastAsia"/>
          <w:b/>
          <w:bCs/>
        </w:rPr>
        <w:t>減法混色</w:t>
      </w:r>
      <w:r>
        <w:rPr>
          <w:rFonts w:hint="eastAsia"/>
        </w:rPr>
        <w:t>：色材を重ねるほど暗くなる混色方式。</w:t>
      </w:r>
      <w:r>
        <w:rPr>
          <w:rFonts w:hint="eastAsia"/>
        </w:rPr>
        <w:t>CMY</w:t>
      </w:r>
      <w:r>
        <w:rPr>
          <w:rFonts w:hint="eastAsia"/>
        </w:rPr>
        <w:t>。</w:t>
      </w:r>
    </w:p>
    <w:p w14:paraId="7429A11A" w14:textId="77777777" w:rsidR="00450166" w:rsidRDefault="00000000">
      <w:pPr>
        <w:pStyle w:val="Compact"/>
        <w:numPr>
          <w:ilvl w:val="0"/>
          <w:numId w:val="208"/>
        </w:numPr>
      </w:pPr>
      <w:r>
        <w:rPr>
          <w:rFonts w:hint="eastAsia"/>
          <w:b/>
          <w:bCs/>
        </w:rPr>
        <w:t>色相・明度・彩度</w:t>
      </w:r>
      <w:r>
        <w:rPr>
          <w:rFonts w:hint="eastAsia"/>
        </w:rPr>
        <w:t>：色を分類する</w:t>
      </w:r>
      <w:r>
        <w:rPr>
          <w:rFonts w:hint="eastAsia"/>
        </w:rPr>
        <w:t>3</w:t>
      </w:r>
      <w:r>
        <w:rPr>
          <w:rFonts w:hint="eastAsia"/>
        </w:rPr>
        <w:t>つの属性（</w:t>
      </w:r>
      <w:r>
        <w:rPr>
          <w:rFonts w:hint="eastAsia"/>
        </w:rPr>
        <w:t>HSB/HSV</w:t>
      </w:r>
      <w:r>
        <w:t xml:space="preserve"> </w:t>
      </w:r>
      <w:r>
        <w:rPr>
          <w:rFonts w:hint="eastAsia"/>
        </w:rPr>
        <w:t>モデル）。</w:t>
      </w:r>
    </w:p>
    <w:p w14:paraId="7C16644B" w14:textId="77777777" w:rsidR="00450166" w:rsidRDefault="00000000">
      <w:pPr>
        <w:pStyle w:val="Compact"/>
        <w:numPr>
          <w:ilvl w:val="0"/>
          <w:numId w:val="208"/>
        </w:numPr>
      </w:pPr>
      <w:r>
        <w:rPr>
          <w:b/>
          <w:bCs/>
        </w:rPr>
        <w:t>コントラスト</w:t>
      </w:r>
      <w:r>
        <w:rPr>
          <w:rFonts w:hint="eastAsia"/>
        </w:rPr>
        <w:t>：明暗・色の差異の大きさ。可読性・視認性に影響する。</w:t>
      </w:r>
    </w:p>
    <w:p w14:paraId="02128936" w14:textId="77777777" w:rsidR="00450166" w:rsidRDefault="00000000">
      <w:pPr>
        <w:pStyle w:val="FirstParagraph"/>
      </w:pPr>
      <w:r>
        <w:rPr>
          <w:b/>
          <w:bCs/>
        </w:rPr>
        <w:t xml:space="preserve">② </w:t>
      </w:r>
      <w:r>
        <w:rPr>
          <w:rFonts w:hint="eastAsia"/>
          <w:b/>
          <w:bCs/>
        </w:rPr>
        <w:t>画像の品質</w:t>
      </w:r>
    </w:p>
    <w:p w14:paraId="1C2688C1" w14:textId="77777777" w:rsidR="00450166" w:rsidRDefault="00000000">
      <w:pPr>
        <w:pStyle w:val="Compact"/>
        <w:numPr>
          <w:ilvl w:val="0"/>
          <w:numId w:val="209"/>
        </w:numPr>
      </w:pPr>
      <w:r>
        <w:rPr>
          <w:rFonts w:hint="eastAsia"/>
          <w:b/>
          <w:bCs/>
        </w:rPr>
        <w:lastRenderedPageBreak/>
        <w:t>画素（ピクセル）</w:t>
      </w:r>
      <w:r>
        <w:rPr>
          <w:rFonts w:hint="eastAsia"/>
        </w:rPr>
        <w:t>：デジタル画像を構成する最小の点。</w:t>
      </w:r>
    </w:p>
    <w:p w14:paraId="0D590712" w14:textId="77777777" w:rsidR="00450166" w:rsidRDefault="00000000">
      <w:pPr>
        <w:pStyle w:val="Compact"/>
        <w:numPr>
          <w:ilvl w:val="0"/>
          <w:numId w:val="209"/>
        </w:numPr>
      </w:pPr>
      <w:r>
        <w:rPr>
          <w:rFonts w:hint="eastAsia"/>
          <w:b/>
          <w:bCs/>
        </w:rPr>
        <w:t>解像度</w:t>
      </w:r>
      <w:r>
        <w:rPr>
          <w:rFonts w:hint="eastAsia"/>
        </w:rPr>
        <w:t>：単位長さあたりの画素数。高いほど精細。</w:t>
      </w:r>
    </w:p>
    <w:p w14:paraId="2B70F570" w14:textId="77777777" w:rsidR="00450166" w:rsidRDefault="00000000">
      <w:pPr>
        <w:pStyle w:val="Compact"/>
        <w:numPr>
          <w:ilvl w:val="0"/>
          <w:numId w:val="209"/>
        </w:numPr>
      </w:pPr>
      <w:r>
        <w:rPr>
          <w:rFonts w:hint="eastAsia"/>
          <w:b/>
          <w:bCs/>
        </w:rPr>
        <w:t>dpi</w:t>
      </w:r>
      <w:r>
        <w:rPr>
          <w:rFonts w:hint="eastAsia"/>
          <w:b/>
          <w:bCs/>
        </w:rPr>
        <w:t>（</w:t>
      </w:r>
      <w:r>
        <w:rPr>
          <w:rFonts w:hint="eastAsia"/>
          <w:b/>
          <w:bCs/>
        </w:rPr>
        <w:t>dots</w:t>
      </w:r>
      <w:r>
        <w:rPr>
          <w:b/>
          <w:bCs/>
        </w:rPr>
        <w:t xml:space="preserve"> per </w:t>
      </w:r>
      <w:r>
        <w:rPr>
          <w:rFonts w:hint="eastAsia"/>
          <w:b/>
          <w:bCs/>
        </w:rPr>
        <w:t>inch</w:t>
      </w:r>
      <w:r>
        <w:rPr>
          <w:rFonts w:hint="eastAsia"/>
          <w:b/>
          <w:bCs/>
        </w:rPr>
        <w:t>）</w:t>
      </w:r>
      <w:r>
        <w:rPr>
          <w:rFonts w:hint="eastAsia"/>
        </w:rPr>
        <w:t>：印刷解像度の単位。</w:t>
      </w:r>
      <w:r>
        <w:rPr>
          <w:rFonts w:hint="eastAsia"/>
        </w:rPr>
        <w:t>1</w:t>
      </w:r>
      <w:r>
        <w:rPr>
          <w:rFonts w:hint="eastAsia"/>
        </w:rPr>
        <w:t>インチあたりのドット数。</w:t>
      </w:r>
    </w:p>
    <w:p w14:paraId="2784907F" w14:textId="77777777" w:rsidR="00450166" w:rsidRDefault="00000000">
      <w:pPr>
        <w:pStyle w:val="Compact"/>
        <w:numPr>
          <w:ilvl w:val="0"/>
          <w:numId w:val="209"/>
        </w:numPr>
      </w:pPr>
      <w:r>
        <w:rPr>
          <w:rFonts w:hint="eastAsia"/>
          <w:b/>
          <w:bCs/>
        </w:rPr>
        <w:t>ppi</w:t>
      </w:r>
      <w:r>
        <w:rPr>
          <w:rFonts w:hint="eastAsia"/>
          <w:b/>
          <w:bCs/>
        </w:rPr>
        <w:t>（</w:t>
      </w:r>
      <w:r>
        <w:rPr>
          <w:rFonts w:hint="eastAsia"/>
          <w:b/>
          <w:bCs/>
        </w:rPr>
        <w:t>pixels</w:t>
      </w:r>
      <w:r>
        <w:rPr>
          <w:b/>
          <w:bCs/>
        </w:rPr>
        <w:t xml:space="preserve"> per </w:t>
      </w:r>
      <w:r>
        <w:rPr>
          <w:rFonts w:hint="eastAsia"/>
          <w:b/>
          <w:bCs/>
        </w:rPr>
        <w:t>inch</w:t>
      </w:r>
      <w:r>
        <w:rPr>
          <w:rFonts w:hint="eastAsia"/>
          <w:b/>
          <w:bCs/>
        </w:rPr>
        <w:t>）</w:t>
      </w:r>
      <w:r>
        <w:rPr>
          <w:rFonts w:hint="eastAsia"/>
        </w:rPr>
        <w:t>：画面解像度の単位。</w:t>
      </w:r>
      <w:r>
        <w:rPr>
          <w:rFonts w:hint="eastAsia"/>
        </w:rPr>
        <w:t>1</w:t>
      </w:r>
      <w:r>
        <w:rPr>
          <w:rFonts w:hint="eastAsia"/>
        </w:rPr>
        <w:t>インチあたりのピクセル数。</w:t>
      </w:r>
    </w:p>
    <w:p w14:paraId="23A82491" w14:textId="77777777" w:rsidR="00450166" w:rsidRDefault="00000000">
      <w:pPr>
        <w:pStyle w:val="FirstParagraph"/>
      </w:pPr>
      <w:r>
        <w:rPr>
          <w:b/>
          <w:bCs/>
        </w:rPr>
        <w:t xml:space="preserve">③ </w:t>
      </w:r>
      <w:r>
        <w:rPr>
          <w:b/>
          <w:bCs/>
        </w:rPr>
        <w:t>グラフィックスソフトウェア</w:t>
      </w:r>
    </w:p>
    <w:p w14:paraId="048F8CA5" w14:textId="77777777" w:rsidR="00450166" w:rsidRDefault="00000000">
      <w:pPr>
        <w:pStyle w:val="Compact"/>
        <w:numPr>
          <w:ilvl w:val="0"/>
          <w:numId w:val="210"/>
        </w:numPr>
      </w:pPr>
      <w:r>
        <w:rPr>
          <w:rFonts w:hint="eastAsia"/>
          <w:b/>
          <w:bCs/>
        </w:rPr>
        <w:t>ペイント系ソフトウェア（ラスター形式）</w:t>
      </w:r>
      <w:r>
        <w:rPr>
          <w:rFonts w:hint="eastAsia"/>
        </w:rPr>
        <w:t>：ピクセル単位で画像を編集するソフト（</w:t>
      </w:r>
      <w:r>
        <w:rPr>
          <w:rFonts w:hint="eastAsia"/>
        </w:rPr>
        <w:t>Photoshop</w:t>
      </w:r>
      <w:r>
        <w:t xml:space="preserve"> </w:t>
      </w:r>
      <w:r>
        <w:rPr>
          <w:rFonts w:hint="eastAsia"/>
        </w:rPr>
        <w:t>など）。写真の加工に適する。拡大すると荒くなる。</w:t>
      </w:r>
    </w:p>
    <w:p w14:paraId="121351BD" w14:textId="77777777" w:rsidR="00450166" w:rsidRDefault="00000000">
      <w:pPr>
        <w:pStyle w:val="Compact"/>
        <w:numPr>
          <w:ilvl w:val="0"/>
          <w:numId w:val="210"/>
        </w:numPr>
      </w:pPr>
      <w:r>
        <w:rPr>
          <w:rFonts w:hint="eastAsia"/>
          <w:b/>
          <w:bCs/>
        </w:rPr>
        <w:t>ドロー系ソフトウェア（ベクター形式）</w:t>
      </w:r>
      <w:r>
        <w:rPr>
          <w:rFonts w:hint="eastAsia"/>
        </w:rPr>
        <w:t>：図形を数式で定義して描画するソフト（</w:t>
      </w:r>
      <w:r>
        <w:rPr>
          <w:rFonts w:hint="eastAsia"/>
        </w:rPr>
        <w:t>Illustrator</w:t>
      </w:r>
      <w:r>
        <w:t xml:space="preserve"> </w:t>
      </w:r>
      <w:r>
        <w:rPr>
          <w:rFonts w:hint="eastAsia"/>
        </w:rPr>
        <w:t>など）。ロゴ・図面に適する。拡大しても劣化しない。</w:t>
      </w:r>
    </w:p>
    <w:p w14:paraId="0A337131" w14:textId="77777777" w:rsidR="00450166" w:rsidRDefault="00000000">
      <w:pPr>
        <w:pStyle w:val="Compact"/>
        <w:numPr>
          <w:ilvl w:val="0"/>
          <w:numId w:val="210"/>
        </w:numPr>
      </w:pPr>
      <w:r>
        <w:rPr>
          <w:b/>
          <w:bCs/>
        </w:rPr>
        <w:t>レイヤー</w:t>
      </w:r>
      <w:r>
        <w:rPr>
          <w:rFonts w:hint="eastAsia"/>
        </w:rPr>
        <w:t>：画像を複数の透明な層に分けて管理する機能。各レイヤーを独立して編集できる。</w:t>
      </w:r>
    </w:p>
    <w:p w14:paraId="728A1ABF" w14:textId="77777777" w:rsidR="00450166" w:rsidRDefault="00000000">
      <w:pPr>
        <w:pStyle w:val="Compact"/>
        <w:numPr>
          <w:ilvl w:val="0"/>
          <w:numId w:val="210"/>
        </w:numPr>
      </w:pPr>
      <w:r>
        <w:rPr>
          <w:b/>
          <w:bCs/>
        </w:rPr>
        <w:t>トリミング</w:t>
      </w:r>
      <w:r>
        <w:rPr>
          <w:rFonts w:hint="eastAsia"/>
        </w:rPr>
        <w:t>：画像の一部を切り取って使用する操作。</w:t>
      </w:r>
    </w:p>
    <w:p w14:paraId="37310933" w14:textId="77777777" w:rsidR="00450166" w:rsidRDefault="00000000">
      <w:pPr>
        <w:pStyle w:val="4"/>
      </w:pPr>
      <w:bookmarkStart w:id="200" w:name="マルチメディア応用-1"/>
      <w:bookmarkEnd w:id="199"/>
      <w:r>
        <w:rPr>
          <w:rFonts w:hint="eastAsia"/>
        </w:rPr>
        <w:t>（</w:t>
      </w:r>
      <w:r>
        <w:rPr>
          <w:rFonts w:hint="eastAsia"/>
        </w:rPr>
        <w:t>2</w:t>
      </w:r>
      <w:r>
        <w:rPr>
          <w:rFonts w:hint="eastAsia"/>
        </w:rPr>
        <w:t>）マルチメディア応用</w:t>
      </w:r>
    </w:p>
    <w:p w14:paraId="6F3AAE16" w14:textId="77777777" w:rsidR="00450166" w:rsidRDefault="00000000">
      <w:pPr>
        <w:pStyle w:val="Compact"/>
        <w:numPr>
          <w:ilvl w:val="0"/>
          <w:numId w:val="211"/>
        </w:numPr>
      </w:pPr>
      <w:r>
        <w:rPr>
          <w:rFonts w:hint="eastAsia"/>
          <w:b/>
          <w:bCs/>
        </w:rPr>
        <w:t>CG</w:t>
      </w:r>
      <w:r>
        <w:rPr>
          <w:rFonts w:hint="eastAsia"/>
          <w:b/>
          <w:bCs/>
        </w:rPr>
        <w:t>（</w:t>
      </w:r>
      <w:r>
        <w:rPr>
          <w:rFonts w:hint="eastAsia"/>
          <w:b/>
          <w:bCs/>
        </w:rPr>
        <w:t>Computer</w:t>
      </w:r>
      <w:r>
        <w:rPr>
          <w:b/>
          <w:bCs/>
        </w:rPr>
        <w:t xml:space="preserve"> </w:t>
      </w:r>
      <w:r>
        <w:rPr>
          <w:rFonts w:hint="eastAsia"/>
          <w:b/>
          <w:bCs/>
        </w:rPr>
        <w:t>Graphics</w:t>
      </w:r>
      <w:r>
        <w:rPr>
          <w:rFonts w:hint="eastAsia"/>
          <w:b/>
          <w:bCs/>
        </w:rPr>
        <w:t>）</w:t>
      </w:r>
      <w:r>
        <w:rPr>
          <w:rFonts w:hint="eastAsia"/>
        </w:rPr>
        <w:t>：コンピュータで生成した</w:t>
      </w:r>
      <w:r>
        <w:rPr>
          <w:rFonts w:hint="eastAsia"/>
        </w:rPr>
        <w:t>2</w:t>
      </w:r>
      <w:r>
        <w:rPr>
          <w:rFonts w:hint="eastAsia"/>
        </w:rPr>
        <w:t>次元・</w:t>
      </w:r>
      <w:r>
        <w:rPr>
          <w:rFonts w:hint="eastAsia"/>
        </w:rPr>
        <w:t>3</w:t>
      </w:r>
      <w:r>
        <w:rPr>
          <w:rFonts w:hint="eastAsia"/>
        </w:rPr>
        <w:t>次元の画像。映画・ゲーム・科学可視化に使われる。</w:t>
      </w:r>
    </w:p>
    <w:p w14:paraId="3935638D" w14:textId="77777777" w:rsidR="00450166" w:rsidRDefault="00000000">
      <w:pPr>
        <w:pStyle w:val="Compact"/>
        <w:numPr>
          <w:ilvl w:val="0"/>
          <w:numId w:val="211"/>
        </w:numPr>
      </w:pPr>
      <w:r>
        <w:rPr>
          <w:rFonts w:hint="eastAsia"/>
          <w:b/>
          <w:bCs/>
        </w:rPr>
        <w:t>CAD</w:t>
      </w:r>
      <w:r>
        <w:rPr>
          <w:rFonts w:hint="eastAsia"/>
          <w:b/>
          <w:bCs/>
        </w:rPr>
        <w:t>（</w:t>
      </w:r>
      <w:r>
        <w:rPr>
          <w:rFonts w:hint="eastAsia"/>
          <w:b/>
          <w:bCs/>
        </w:rPr>
        <w:t>Computer-Aided</w:t>
      </w:r>
      <w:r>
        <w:rPr>
          <w:b/>
          <w:bCs/>
        </w:rPr>
        <w:t xml:space="preserve"> </w:t>
      </w:r>
      <w:r>
        <w:rPr>
          <w:rFonts w:hint="eastAsia"/>
          <w:b/>
          <w:bCs/>
        </w:rPr>
        <w:t>Design</w:t>
      </w:r>
      <w:r>
        <w:rPr>
          <w:rFonts w:hint="eastAsia"/>
          <w:b/>
          <w:bCs/>
        </w:rPr>
        <w:t>）</w:t>
      </w:r>
      <w:r>
        <w:rPr>
          <w:rFonts w:hint="eastAsia"/>
        </w:rPr>
        <w:t>：コンピュータを使って設計図を作成するシステム。建築・機械設計に使われる。</w:t>
      </w:r>
    </w:p>
    <w:p w14:paraId="5038DEE1" w14:textId="77777777" w:rsidR="00450166" w:rsidRDefault="00000000">
      <w:pPr>
        <w:pStyle w:val="Compact"/>
        <w:numPr>
          <w:ilvl w:val="0"/>
          <w:numId w:val="211"/>
        </w:numPr>
      </w:pPr>
      <w:r>
        <w:rPr>
          <w:b/>
          <w:bCs/>
        </w:rPr>
        <w:t>シミュレーター</w:t>
      </w:r>
      <w:r>
        <w:rPr>
          <w:rFonts w:hint="eastAsia"/>
        </w:rPr>
        <w:t>：現実の複雑な現象をモデル化して仮想的に再現するシステム（フライトシミュレーター・気象シミュレーション）。</w:t>
      </w:r>
    </w:p>
    <w:p w14:paraId="30CB4298" w14:textId="77777777" w:rsidR="00450166" w:rsidRDefault="00000000">
      <w:pPr>
        <w:pStyle w:val="Compact"/>
        <w:numPr>
          <w:ilvl w:val="0"/>
          <w:numId w:val="211"/>
        </w:numPr>
      </w:pPr>
      <w:r>
        <w:rPr>
          <w:b/>
          <w:bCs/>
        </w:rPr>
        <w:t>テレビゲーム</w:t>
      </w:r>
      <w:r>
        <w:rPr>
          <w:rFonts w:hint="eastAsia"/>
        </w:rPr>
        <w:t>：音声・画像・インタラクションを統合したエンターテインメントシステム。</w:t>
      </w:r>
    </w:p>
    <w:p w14:paraId="00C6876E" w14:textId="77777777" w:rsidR="00450166" w:rsidRDefault="00000000">
      <w:pPr>
        <w:pStyle w:val="Compact"/>
        <w:numPr>
          <w:ilvl w:val="0"/>
          <w:numId w:val="211"/>
        </w:numPr>
      </w:pPr>
      <w:r>
        <w:rPr>
          <w:rFonts w:hint="eastAsia"/>
          <w:b/>
          <w:bCs/>
        </w:rPr>
        <w:t>AR</w:t>
      </w:r>
      <w:r>
        <w:rPr>
          <w:rFonts w:hint="eastAsia"/>
          <w:b/>
          <w:bCs/>
        </w:rPr>
        <w:t>（</w:t>
      </w:r>
      <w:r>
        <w:rPr>
          <w:rFonts w:hint="eastAsia"/>
          <w:b/>
          <w:bCs/>
        </w:rPr>
        <w:t>Augmented</w:t>
      </w:r>
      <w:r>
        <w:rPr>
          <w:b/>
          <w:bCs/>
        </w:rPr>
        <w:t xml:space="preserve"> </w:t>
      </w:r>
      <w:r>
        <w:rPr>
          <w:rFonts w:hint="eastAsia"/>
          <w:b/>
          <w:bCs/>
        </w:rPr>
        <w:t>Reality</w:t>
      </w:r>
      <w:r>
        <w:rPr>
          <w:rFonts w:hint="eastAsia"/>
          <w:b/>
          <w:bCs/>
        </w:rPr>
        <w:t>：拡張現実）</w:t>
      </w:r>
      <w:r>
        <w:rPr>
          <w:rFonts w:hint="eastAsia"/>
        </w:rPr>
        <w:t>：現実世界に仮想の情報を重ねて表示する技術（スマートフォンのカメラ</w:t>
      </w:r>
      <w:r>
        <w:rPr>
          <w:rFonts w:hint="eastAsia"/>
        </w:rPr>
        <w:t>AR</w:t>
      </w:r>
      <w:r>
        <w:rPr>
          <w:rFonts w:hint="eastAsia"/>
        </w:rPr>
        <w:t>など）。</w:t>
      </w:r>
    </w:p>
    <w:p w14:paraId="5B464201" w14:textId="77777777" w:rsidR="00450166" w:rsidRDefault="00000000">
      <w:pPr>
        <w:pStyle w:val="Compact"/>
        <w:numPr>
          <w:ilvl w:val="0"/>
          <w:numId w:val="211"/>
        </w:numPr>
      </w:pPr>
      <w:r>
        <w:rPr>
          <w:rFonts w:hint="eastAsia"/>
          <w:b/>
          <w:bCs/>
        </w:rPr>
        <w:t>VR</w:t>
      </w:r>
      <w:r>
        <w:rPr>
          <w:rFonts w:hint="eastAsia"/>
          <w:b/>
          <w:bCs/>
        </w:rPr>
        <w:t>（</w:t>
      </w:r>
      <w:r>
        <w:rPr>
          <w:rFonts w:hint="eastAsia"/>
          <w:b/>
          <w:bCs/>
        </w:rPr>
        <w:t>Virtual</w:t>
      </w:r>
      <w:r>
        <w:rPr>
          <w:b/>
          <w:bCs/>
        </w:rPr>
        <w:t xml:space="preserve"> </w:t>
      </w:r>
      <w:r>
        <w:rPr>
          <w:rFonts w:hint="eastAsia"/>
          <w:b/>
          <w:bCs/>
        </w:rPr>
        <w:t>Reality</w:t>
      </w:r>
      <w:r>
        <w:rPr>
          <w:rFonts w:hint="eastAsia"/>
          <w:b/>
          <w:bCs/>
        </w:rPr>
        <w:t>：仮想現実）</w:t>
      </w:r>
      <w:r>
        <w:rPr>
          <w:rFonts w:hint="eastAsia"/>
        </w:rPr>
        <w:t>：コンピュータが生成した仮想空間に没入する技術（ヘッドマウントディスプレイを使用）。</w:t>
      </w:r>
    </w:p>
    <w:p w14:paraId="315EFF4D" w14:textId="77777777" w:rsidR="00450166" w:rsidRDefault="00000000">
      <w:pPr>
        <w:pStyle w:val="Compact"/>
        <w:numPr>
          <w:ilvl w:val="0"/>
          <w:numId w:val="211"/>
        </w:numPr>
      </w:pPr>
      <w:r>
        <w:rPr>
          <w:rFonts w:hint="eastAsia"/>
          <w:b/>
          <w:bCs/>
        </w:rPr>
        <w:t>MR</w:t>
      </w:r>
      <w:r>
        <w:rPr>
          <w:rFonts w:hint="eastAsia"/>
          <w:b/>
          <w:bCs/>
        </w:rPr>
        <w:t>（</w:t>
      </w:r>
      <w:r>
        <w:rPr>
          <w:rFonts w:hint="eastAsia"/>
          <w:b/>
          <w:bCs/>
        </w:rPr>
        <w:t>Mixed</w:t>
      </w:r>
      <w:r>
        <w:rPr>
          <w:b/>
          <w:bCs/>
        </w:rPr>
        <w:t xml:space="preserve"> </w:t>
      </w:r>
      <w:r>
        <w:rPr>
          <w:rFonts w:hint="eastAsia"/>
          <w:b/>
          <w:bCs/>
        </w:rPr>
        <w:t>Reality</w:t>
      </w:r>
      <w:r>
        <w:rPr>
          <w:rFonts w:hint="eastAsia"/>
          <w:b/>
          <w:bCs/>
        </w:rPr>
        <w:t>：複合現実）</w:t>
      </w:r>
      <w:r>
        <w:rPr>
          <w:rFonts w:hint="eastAsia"/>
        </w:rPr>
        <w:t>：現実と仮想が相互作用する技術。</w:t>
      </w:r>
      <w:r>
        <w:rPr>
          <w:rFonts w:hint="eastAsia"/>
        </w:rPr>
        <w:t>AR</w:t>
      </w:r>
      <w:r>
        <w:rPr>
          <w:rFonts w:hint="eastAsia"/>
        </w:rPr>
        <w:t>をより高度にしたもの。</w:t>
      </w:r>
    </w:p>
    <w:p w14:paraId="2474F13C" w14:textId="77777777" w:rsidR="00450166" w:rsidRDefault="00000000">
      <w:pPr>
        <w:pStyle w:val="Compact"/>
        <w:numPr>
          <w:ilvl w:val="0"/>
          <w:numId w:val="211"/>
        </w:numPr>
      </w:pPr>
      <w:r>
        <w:rPr>
          <w:b/>
          <w:bCs/>
        </w:rPr>
        <w:lastRenderedPageBreak/>
        <w:t>メタバース</w:t>
      </w:r>
      <w:r>
        <w:rPr>
          <w:rFonts w:hint="eastAsia"/>
        </w:rPr>
        <w:t>：インターネット上の持続的な</w:t>
      </w:r>
      <w:r>
        <w:rPr>
          <w:rFonts w:hint="eastAsia"/>
        </w:rPr>
        <w:t>3D</w:t>
      </w:r>
      <w:r>
        <w:rPr>
          <w:rFonts w:hint="eastAsia"/>
        </w:rPr>
        <w:t>仮想空間。アバターで活動・交流できる。</w:t>
      </w:r>
    </w:p>
    <w:p w14:paraId="3557507B" w14:textId="77777777" w:rsidR="00450166" w:rsidRDefault="00000000">
      <w:pPr>
        <w:pStyle w:val="Compact"/>
        <w:numPr>
          <w:ilvl w:val="0"/>
          <w:numId w:val="211"/>
        </w:numPr>
      </w:pPr>
      <w:r>
        <w:rPr>
          <w:rFonts w:hint="eastAsia"/>
          <w:b/>
          <w:bCs/>
        </w:rPr>
        <w:t>XR</w:t>
      </w:r>
      <w:r>
        <w:rPr>
          <w:rFonts w:hint="eastAsia"/>
          <w:b/>
          <w:bCs/>
        </w:rPr>
        <w:t>（クロスリアリティ）</w:t>
      </w:r>
      <w:r>
        <w:rPr>
          <w:rFonts w:hint="eastAsia"/>
        </w:rPr>
        <w:t>：</w:t>
      </w:r>
      <w:r>
        <w:rPr>
          <w:rFonts w:hint="eastAsia"/>
        </w:rPr>
        <w:t>AR</w:t>
      </w:r>
      <w:r>
        <w:rPr>
          <w:rFonts w:hint="eastAsia"/>
        </w:rPr>
        <w:t>・</w:t>
      </w:r>
      <w:r>
        <w:rPr>
          <w:rFonts w:hint="eastAsia"/>
        </w:rPr>
        <w:t>VR</w:t>
      </w:r>
      <w:r>
        <w:rPr>
          <w:rFonts w:hint="eastAsia"/>
        </w:rPr>
        <w:t>・</w:t>
      </w:r>
      <w:r>
        <w:rPr>
          <w:rFonts w:hint="eastAsia"/>
        </w:rPr>
        <w:t>MR</w:t>
      </w:r>
      <w:r>
        <w:rPr>
          <w:rFonts w:hint="eastAsia"/>
        </w:rPr>
        <w:t>などの総称。</w:t>
      </w:r>
    </w:p>
    <w:p w14:paraId="71B755AC" w14:textId="77777777" w:rsidR="00450166" w:rsidRDefault="00000000">
      <w:pPr>
        <w:pStyle w:val="Compact"/>
        <w:numPr>
          <w:ilvl w:val="0"/>
          <w:numId w:val="211"/>
        </w:numPr>
      </w:pPr>
      <w:r>
        <w:rPr>
          <w:rFonts w:hint="eastAsia"/>
          <w:b/>
          <w:bCs/>
        </w:rPr>
        <w:t>ビデオオンデマンド（</w:t>
      </w:r>
      <w:r>
        <w:rPr>
          <w:rFonts w:hint="eastAsia"/>
          <w:b/>
          <w:bCs/>
        </w:rPr>
        <w:t>VOD</w:t>
      </w:r>
      <w:r>
        <w:rPr>
          <w:rFonts w:hint="eastAsia"/>
          <w:b/>
          <w:bCs/>
        </w:rPr>
        <w:t>）</w:t>
      </w:r>
      <w:r>
        <w:rPr>
          <w:rFonts w:hint="eastAsia"/>
        </w:rPr>
        <w:t>：利用者が好きな時に映像コンテンツを選択して視聴するサービス（</w:t>
      </w:r>
      <w:r>
        <w:rPr>
          <w:rFonts w:hint="eastAsia"/>
        </w:rPr>
        <w:t>Netflix</w:t>
      </w:r>
      <w:r>
        <w:rPr>
          <w:rFonts w:hint="eastAsia"/>
        </w:rPr>
        <w:t>・</w:t>
      </w:r>
      <w:r>
        <w:rPr>
          <w:rFonts w:hint="eastAsia"/>
        </w:rPr>
        <w:t>Amazon</w:t>
      </w:r>
      <w:r>
        <w:t xml:space="preserve"> Prime </w:t>
      </w:r>
      <w:r>
        <w:rPr>
          <w:rFonts w:hint="eastAsia"/>
        </w:rPr>
        <w:t>Video</w:t>
      </w:r>
      <w:r>
        <w:rPr>
          <w:rFonts w:hint="eastAsia"/>
        </w:rPr>
        <w:t>など）。</w:t>
      </w:r>
    </w:p>
    <w:p w14:paraId="215EA345" w14:textId="77777777" w:rsidR="00450166" w:rsidRDefault="00000000">
      <w:pPr>
        <w:pStyle w:val="Compact"/>
        <w:numPr>
          <w:ilvl w:val="0"/>
          <w:numId w:val="211"/>
        </w:numPr>
      </w:pPr>
      <w:r>
        <w:rPr>
          <w:rFonts w:hint="eastAsia"/>
          <w:b/>
          <w:bCs/>
        </w:rPr>
        <w:t>3</w:t>
      </w:r>
      <w:r>
        <w:rPr>
          <w:rFonts w:hint="eastAsia"/>
          <w:b/>
          <w:bCs/>
        </w:rPr>
        <w:t>次元映像</w:t>
      </w:r>
      <w:r>
        <w:rPr>
          <w:rFonts w:hint="eastAsia"/>
        </w:rPr>
        <w:t>：立体視を実現した映像技術。</w:t>
      </w:r>
    </w:p>
    <w:p w14:paraId="46AA443D" w14:textId="77777777" w:rsidR="00450166" w:rsidRDefault="00000000">
      <w:pPr>
        <w:pStyle w:val="Compact"/>
        <w:numPr>
          <w:ilvl w:val="0"/>
          <w:numId w:val="211"/>
        </w:numPr>
      </w:pPr>
      <w:r>
        <w:rPr>
          <w:b/>
          <w:bCs/>
        </w:rPr>
        <w:t>ホログラム</w:t>
      </w:r>
      <w:r>
        <w:rPr>
          <w:rFonts w:hint="eastAsia"/>
        </w:rPr>
        <w:t>：レーザー光の干渉を利用した</w:t>
      </w:r>
      <w:r>
        <w:rPr>
          <w:rFonts w:hint="eastAsia"/>
        </w:rPr>
        <w:t>3</w:t>
      </w:r>
      <w:r>
        <w:rPr>
          <w:rFonts w:hint="eastAsia"/>
        </w:rPr>
        <w:t>次元画像の記録・再生技術。</w:t>
      </w:r>
    </w:p>
    <w:p w14:paraId="0D08BE84" w14:textId="77777777" w:rsidR="00450166" w:rsidRDefault="00000000">
      <w:pPr>
        <w:pStyle w:val="Compact"/>
        <w:numPr>
          <w:ilvl w:val="0"/>
          <w:numId w:val="211"/>
        </w:numPr>
      </w:pPr>
      <w:r>
        <w:rPr>
          <w:b/>
          <w:bCs/>
        </w:rPr>
        <w:t>モーションキャプチャ</w:t>
      </w:r>
      <w:r>
        <w:rPr>
          <w:rFonts w:hint="eastAsia"/>
        </w:rPr>
        <w:t>：人の動きを計測して</w:t>
      </w:r>
      <w:r>
        <w:rPr>
          <w:rFonts w:hint="eastAsia"/>
        </w:rPr>
        <w:t>CG</w:t>
      </w:r>
      <w:r>
        <w:rPr>
          <w:rFonts w:hint="eastAsia"/>
        </w:rPr>
        <w:t>キャラクターに反映する技術。映画・ゲームの</w:t>
      </w:r>
      <w:r>
        <w:rPr>
          <w:rFonts w:hint="eastAsia"/>
        </w:rPr>
        <w:t>3D</w:t>
      </w:r>
      <w:r>
        <w:rPr>
          <w:rFonts w:hint="eastAsia"/>
        </w:rPr>
        <w:t>アニメーション制作に使われる。</w:t>
      </w:r>
    </w:p>
    <w:p w14:paraId="23818614" w14:textId="77777777" w:rsidR="00450166" w:rsidRDefault="00000000">
      <w:pPr>
        <w:pStyle w:val="Compact"/>
        <w:numPr>
          <w:ilvl w:val="0"/>
          <w:numId w:val="211"/>
        </w:numPr>
      </w:pPr>
      <w:r>
        <w:rPr>
          <w:b/>
          <w:bCs/>
        </w:rPr>
        <w:t>バーチャルサラウンド</w:t>
      </w:r>
      <w:r>
        <w:rPr>
          <w:rFonts w:hint="eastAsia"/>
        </w:rPr>
        <w:t>：ステレオスピーカー・ヘッドフォンで立体的な音場を再現する技術。</w:t>
      </w:r>
    </w:p>
    <w:p w14:paraId="3B01629D" w14:textId="77777777" w:rsidR="00450166" w:rsidRDefault="00000000">
      <w:r>
        <w:pict w14:anchorId="557BA56C">
          <v:rect id="_x0000_i1061" style="width:0;height:1.5pt" o:hralign="center" o:hrstd="t" o:hr="t"/>
        </w:pict>
      </w:r>
    </w:p>
    <w:p w14:paraId="3F310776" w14:textId="77777777" w:rsidR="00450166" w:rsidRDefault="00000000">
      <w:pPr>
        <w:pStyle w:val="2"/>
      </w:pPr>
      <w:bookmarkStart w:id="201" w:name="中分類9データベース"/>
      <w:bookmarkStart w:id="202" w:name="_Toc232938543"/>
      <w:bookmarkEnd w:id="188"/>
      <w:bookmarkEnd w:id="197"/>
      <w:bookmarkEnd w:id="200"/>
      <w:r>
        <w:rPr>
          <w:rFonts w:hint="eastAsia"/>
        </w:rPr>
        <w:t>中分類</w:t>
      </w:r>
      <w:r>
        <w:rPr>
          <w:rFonts w:hint="eastAsia"/>
        </w:rPr>
        <w:t>9</w:t>
      </w:r>
      <w:r>
        <w:rPr>
          <w:rFonts w:hint="eastAsia"/>
        </w:rPr>
        <w:t>：データベース</w:t>
      </w:r>
      <w:bookmarkEnd w:id="202"/>
    </w:p>
    <w:p w14:paraId="56F81F52" w14:textId="77777777" w:rsidR="00450166" w:rsidRDefault="00000000">
      <w:r>
        <w:pict w14:anchorId="03861247">
          <v:rect id="_x0000_i1062" style="width:0;height:1.5pt" o:hralign="center" o:hrstd="t" o:hr="t"/>
        </w:pict>
      </w:r>
    </w:p>
    <w:p w14:paraId="07D66462" w14:textId="77777777" w:rsidR="00450166" w:rsidRDefault="00000000">
      <w:pPr>
        <w:pStyle w:val="3"/>
      </w:pPr>
      <w:bookmarkStart w:id="203" w:name="データベース方式"/>
      <w:bookmarkStart w:id="204" w:name="_Toc232938544"/>
      <w:r>
        <w:t xml:space="preserve">1. </w:t>
      </w:r>
      <w:r>
        <w:rPr>
          <w:rFonts w:hint="eastAsia"/>
        </w:rPr>
        <w:t>データベース方式</w:t>
      </w:r>
      <w:bookmarkEnd w:id="204"/>
    </w:p>
    <w:p w14:paraId="46D5C40A" w14:textId="77777777" w:rsidR="00450166" w:rsidRDefault="00000000">
      <w:pPr>
        <w:pStyle w:val="4"/>
      </w:pPr>
      <w:bookmarkStart w:id="205" w:name="データベース"/>
      <w:r>
        <w:rPr>
          <w:rFonts w:hint="eastAsia"/>
        </w:rPr>
        <w:t>（</w:t>
      </w:r>
      <w:r>
        <w:rPr>
          <w:rFonts w:hint="eastAsia"/>
        </w:rPr>
        <w:t>1</w:t>
      </w:r>
      <w:r>
        <w:rPr>
          <w:rFonts w:hint="eastAsia"/>
        </w:rPr>
        <w:t>）データベース</w:t>
      </w:r>
    </w:p>
    <w:p w14:paraId="11CE9591" w14:textId="77777777" w:rsidR="00450166" w:rsidRDefault="00000000">
      <w:pPr>
        <w:pStyle w:val="FirstParagraph"/>
      </w:pPr>
      <w:r>
        <w:rPr>
          <w:b/>
          <w:bCs/>
        </w:rPr>
        <w:t xml:space="preserve">① </w:t>
      </w:r>
      <w:r>
        <w:rPr>
          <w:rFonts w:hint="eastAsia"/>
          <w:b/>
          <w:bCs/>
        </w:rPr>
        <w:t>データベースの種類と特徴</w:t>
      </w:r>
    </w:p>
    <w:p w14:paraId="3D4C9EAA" w14:textId="77777777" w:rsidR="00450166" w:rsidRDefault="00000000">
      <w:pPr>
        <w:pStyle w:val="Compact"/>
        <w:numPr>
          <w:ilvl w:val="0"/>
          <w:numId w:val="212"/>
        </w:numPr>
      </w:pPr>
      <w:r>
        <w:rPr>
          <w:rFonts w:hint="eastAsia"/>
          <w:b/>
          <w:bCs/>
        </w:rPr>
        <w:t>RDB</w:t>
      </w:r>
      <w:r>
        <w:rPr>
          <w:rFonts w:hint="eastAsia"/>
          <w:b/>
          <w:bCs/>
        </w:rPr>
        <w:t>（</w:t>
      </w:r>
      <w:r>
        <w:rPr>
          <w:rFonts w:hint="eastAsia"/>
          <w:b/>
          <w:bCs/>
        </w:rPr>
        <w:t>Relational</w:t>
      </w:r>
      <w:r>
        <w:rPr>
          <w:b/>
          <w:bCs/>
        </w:rPr>
        <w:t xml:space="preserve"> </w:t>
      </w:r>
      <w:r>
        <w:rPr>
          <w:rFonts w:hint="eastAsia"/>
          <w:b/>
          <w:bCs/>
        </w:rPr>
        <w:t>Database</w:t>
      </w:r>
      <w:r>
        <w:rPr>
          <w:rFonts w:hint="eastAsia"/>
          <w:b/>
          <w:bCs/>
        </w:rPr>
        <w:t>：関係データベース）</w:t>
      </w:r>
      <w:r>
        <w:rPr>
          <w:rFonts w:hint="eastAsia"/>
        </w:rPr>
        <w:t>：データを行・列からなる表（リレーション）で管理し、</w:t>
      </w:r>
      <w:r>
        <w:rPr>
          <w:rFonts w:hint="eastAsia"/>
        </w:rPr>
        <w:t>SQL</w:t>
      </w:r>
      <w:r>
        <w:t xml:space="preserve"> </w:t>
      </w:r>
      <w:r>
        <w:rPr>
          <w:rFonts w:hint="eastAsia"/>
        </w:rPr>
        <w:t>で操作する。現在最も広く使われる。</w:t>
      </w:r>
    </w:p>
    <w:p w14:paraId="3F6FA212" w14:textId="77777777" w:rsidR="00450166" w:rsidRDefault="00000000">
      <w:pPr>
        <w:pStyle w:val="Compact"/>
        <w:numPr>
          <w:ilvl w:val="0"/>
          <w:numId w:val="212"/>
        </w:numPr>
      </w:pPr>
      <w:r>
        <w:rPr>
          <w:rFonts w:hint="eastAsia"/>
          <w:b/>
          <w:bCs/>
        </w:rPr>
        <w:t>HDB</w:t>
      </w:r>
      <w:r>
        <w:rPr>
          <w:rFonts w:hint="eastAsia"/>
          <w:b/>
          <w:bCs/>
        </w:rPr>
        <w:t>（</w:t>
      </w:r>
      <w:r>
        <w:rPr>
          <w:rFonts w:hint="eastAsia"/>
          <w:b/>
          <w:bCs/>
        </w:rPr>
        <w:t>Hierarchical</w:t>
      </w:r>
      <w:r>
        <w:rPr>
          <w:b/>
          <w:bCs/>
        </w:rPr>
        <w:t xml:space="preserve"> </w:t>
      </w:r>
      <w:r>
        <w:rPr>
          <w:rFonts w:hint="eastAsia"/>
          <w:b/>
          <w:bCs/>
        </w:rPr>
        <w:t>Database</w:t>
      </w:r>
      <w:r>
        <w:rPr>
          <w:rFonts w:hint="eastAsia"/>
          <w:b/>
          <w:bCs/>
        </w:rPr>
        <w:t>：階層型データベース）</w:t>
      </w:r>
      <w:r>
        <w:rPr>
          <w:rFonts w:hint="eastAsia"/>
        </w:rPr>
        <w:t>：データを親子関係の木構造で管理する。高速だが柔軟性に欠ける。</w:t>
      </w:r>
    </w:p>
    <w:p w14:paraId="38A95CDD" w14:textId="77777777" w:rsidR="00450166" w:rsidRDefault="00000000">
      <w:pPr>
        <w:pStyle w:val="Compact"/>
        <w:numPr>
          <w:ilvl w:val="0"/>
          <w:numId w:val="212"/>
        </w:numPr>
      </w:pPr>
      <w:r>
        <w:rPr>
          <w:rFonts w:hint="eastAsia"/>
          <w:b/>
          <w:bCs/>
        </w:rPr>
        <w:t>NDB</w:t>
      </w:r>
      <w:r>
        <w:rPr>
          <w:rFonts w:hint="eastAsia"/>
          <w:b/>
          <w:bCs/>
        </w:rPr>
        <w:t>（</w:t>
      </w:r>
      <w:r>
        <w:rPr>
          <w:rFonts w:hint="eastAsia"/>
          <w:b/>
          <w:bCs/>
        </w:rPr>
        <w:t>Network</w:t>
      </w:r>
      <w:r>
        <w:rPr>
          <w:b/>
          <w:bCs/>
        </w:rPr>
        <w:t xml:space="preserve"> </w:t>
      </w:r>
      <w:r>
        <w:rPr>
          <w:rFonts w:hint="eastAsia"/>
          <w:b/>
          <w:bCs/>
        </w:rPr>
        <w:t>Database</w:t>
      </w:r>
      <w:r>
        <w:rPr>
          <w:rFonts w:hint="eastAsia"/>
          <w:b/>
          <w:bCs/>
        </w:rPr>
        <w:t>：網型データベース）</w:t>
      </w:r>
      <w:r>
        <w:rPr>
          <w:rFonts w:hint="eastAsia"/>
        </w:rPr>
        <w:t>：データをノードとポインタのネットワーク構造で管理する。多対多の関係を直接表現できる。</w:t>
      </w:r>
    </w:p>
    <w:p w14:paraId="545C5955" w14:textId="77777777" w:rsidR="00450166" w:rsidRDefault="00000000">
      <w:pPr>
        <w:pStyle w:val="Compact"/>
        <w:numPr>
          <w:ilvl w:val="0"/>
          <w:numId w:val="212"/>
        </w:numPr>
      </w:pPr>
      <w:r>
        <w:rPr>
          <w:rFonts w:hint="eastAsia"/>
          <w:b/>
          <w:bCs/>
        </w:rPr>
        <w:t>OODB</w:t>
      </w:r>
      <w:r>
        <w:rPr>
          <w:rFonts w:hint="eastAsia"/>
          <w:b/>
          <w:bCs/>
        </w:rPr>
        <w:t>（</w:t>
      </w:r>
      <w:r>
        <w:rPr>
          <w:rFonts w:hint="eastAsia"/>
          <w:b/>
          <w:bCs/>
        </w:rPr>
        <w:t>Object</w:t>
      </w:r>
      <w:r>
        <w:rPr>
          <w:b/>
          <w:bCs/>
        </w:rPr>
        <w:t xml:space="preserve"> Oriented </w:t>
      </w:r>
      <w:r>
        <w:rPr>
          <w:rFonts w:hint="eastAsia"/>
          <w:b/>
          <w:bCs/>
        </w:rPr>
        <w:t>Database</w:t>
      </w:r>
      <w:r>
        <w:rPr>
          <w:rFonts w:hint="eastAsia"/>
          <w:b/>
          <w:bCs/>
        </w:rPr>
        <w:t>：オブジェクト指向データベース）</w:t>
      </w:r>
      <w:r>
        <w:rPr>
          <w:rFonts w:hint="eastAsia"/>
        </w:rPr>
        <w:t>：オブジェクトをそのまま格納できる</w:t>
      </w:r>
      <w:r>
        <w:rPr>
          <w:rFonts w:hint="eastAsia"/>
        </w:rPr>
        <w:t>DB</w:t>
      </w:r>
      <w:r>
        <w:rPr>
          <w:rFonts w:hint="eastAsia"/>
        </w:rPr>
        <w:t>。</w:t>
      </w:r>
    </w:p>
    <w:p w14:paraId="75DC03EB" w14:textId="77777777" w:rsidR="00450166" w:rsidRDefault="00000000">
      <w:pPr>
        <w:pStyle w:val="Compact"/>
        <w:numPr>
          <w:ilvl w:val="0"/>
          <w:numId w:val="212"/>
        </w:numPr>
      </w:pPr>
      <w:r>
        <w:rPr>
          <w:b/>
          <w:bCs/>
        </w:rPr>
        <w:t>XML</w:t>
      </w:r>
      <w:r>
        <w:rPr>
          <w:b/>
          <w:bCs/>
        </w:rPr>
        <w:t>データベース</w:t>
      </w:r>
      <w:r>
        <w:rPr>
          <w:rFonts w:hint="eastAsia"/>
        </w:rPr>
        <w:t>：</w:t>
      </w:r>
      <w:r>
        <w:rPr>
          <w:rFonts w:hint="eastAsia"/>
        </w:rPr>
        <w:t>XML</w:t>
      </w:r>
      <w:r>
        <w:rPr>
          <w:rFonts w:hint="eastAsia"/>
        </w:rPr>
        <w:t>文書を格納・検索する</w:t>
      </w:r>
      <w:r>
        <w:rPr>
          <w:rFonts w:hint="eastAsia"/>
        </w:rPr>
        <w:t>DB</w:t>
      </w:r>
      <w:r>
        <w:rPr>
          <w:rFonts w:hint="eastAsia"/>
        </w:rPr>
        <w:t>。</w:t>
      </w:r>
    </w:p>
    <w:p w14:paraId="148F39BF" w14:textId="77777777" w:rsidR="00450166" w:rsidRDefault="00000000">
      <w:pPr>
        <w:pStyle w:val="Compact"/>
        <w:numPr>
          <w:ilvl w:val="0"/>
          <w:numId w:val="212"/>
        </w:numPr>
      </w:pPr>
      <w:r>
        <w:rPr>
          <w:rFonts w:hint="eastAsia"/>
          <w:b/>
          <w:bCs/>
        </w:rPr>
        <w:lastRenderedPageBreak/>
        <w:t>分散データベース</w:t>
      </w:r>
      <w:r>
        <w:rPr>
          <w:rFonts w:hint="eastAsia"/>
        </w:rPr>
        <w:t>：複数のサイトにデータを分散して配置する</w:t>
      </w:r>
      <w:r>
        <w:rPr>
          <w:rFonts w:hint="eastAsia"/>
        </w:rPr>
        <w:t>DB</w:t>
      </w:r>
      <w:r>
        <w:rPr>
          <w:rFonts w:hint="eastAsia"/>
        </w:rPr>
        <w:t>（後述）。</w:t>
      </w:r>
    </w:p>
    <w:p w14:paraId="55A7131A" w14:textId="77777777" w:rsidR="00450166" w:rsidRDefault="00000000">
      <w:pPr>
        <w:pStyle w:val="Compact"/>
        <w:numPr>
          <w:ilvl w:val="0"/>
          <w:numId w:val="212"/>
        </w:numPr>
      </w:pPr>
      <w:r>
        <w:rPr>
          <w:rFonts w:hint="eastAsia"/>
          <w:b/>
          <w:bCs/>
        </w:rPr>
        <w:t>ドキュメント指向データベース</w:t>
      </w:r>
      <w:r>
        <w:rPr>
          <w:rFonts w:hint="eastAsia"/>
        </w:rPr>
        <w:t>：</w:t>
      </w:r>
      <w:r>
        <w:rPr>
          <w:rFonts w:hint="eastAsia"/>
        </w:rPr>
        <w:t>JSON</w:t>
      </w:r>
      <w:r>
        <w:rPr>
          <w:rFonts w:hint="eastAsia"/>
        </w:rPr>
        <w:t>などの文書形式でデータを格納する（</w:t>
      </w:r>
      <w:r>
        <w:rPr>
          <w:rFonts w:hint="eastAsia"/>
        </w:rPr>
        <w:t>MongoDB</w:t>
      </w:r>
      <w:r>
        <w:t xml:space="preserve"> </w:t>
      </w:r>
      <w:r>
        <w:rPr>
          <w:rFonts w:hint="eastAsia"/>
        </w:rPr>
        <w:t>など）。</w:t>
      </w:r>
    </w:p>
    <w:p w14:paraId="0594A790" w14:textId="77777777" w:rsidR="00450166" w:rsidRDefault="00000000">
      <w:pPr>
        <w:pStyle w:val="Compact"/>
        <w:numPr>
          <w:ilvl w:val="0"/>
          <w:numId w:val="212"/>
        </w:numPr>
      </w:pPr>
      <w:r>
        <w:rPr>
          <w:rFonts w:hint="eastAsia"/>
          <w:b/>
          <w:bCs/>
        </w:rPr>
        <w:t>列指向データベース</w:t>
      </w:r>
      <w:r>
        <w:rPr>
          <w:rFonts w:hint="eastAsia"/>
        </w:rPr>
        <w:t>：データを列単位で格納・処理する。集計クエリが高速（</w:t>
      </w:r>
      <w:r>
        <w:rPr>
          <w:rFonts w:hint="eastAsia"/>
        </w:rPr>
        <w:t>Apache</w:t>
      </w:r>
      <w:r>
        <w:t xml:space="preserve"> Cassandra </w:t>
      </w:r>
      <w:r>
        <w:rPr>
          <w:rFonts w:hint="eastAsia"/>
        </w:rPr>
        <w:t>など）。</w:t>
      </w:r>
    </w:p>
    <w:p w14:paraId="32ECEDFE" w14:textId="77777777" w:rsidR="00450166" w:rsidRDefault="00000000">
      <w:pPr>
        <w:pStyle w:val="Compact"/>
        <w:numPr>
          <w:ilvl w:val="0"/>
          <w:numId w:val="212"/>
        </w:numPr>
      </w:pPr>
      <w:r>
        <w:rPr>
          <w:b/>
          <w:bCs/>
        </w:rPr>
        <w:t>グラフデータベース</w:t>
      </w:r>
      <w:r>
        <w:rPr>
          <w:rFonts w:hint="eastAsia"/>
        </w:rPr>
        <w:t>：ノードとエッジのグラフ構造でデータを管理する（</w:t>
      </w:r>
      <w:r>
        <w:rPr>
          <w:rFonts w:hint="eastAsia"/>
        </w:rPr>
        <w:t>Neo4j</w:t>
      </w:r>
      <w:r>
        <w:t xml:space="preserve"> </w:t>
      </w:r>
      <w:r>
        <w:rPr>
          <w:rFonts w:hint="eastAsia"/>
        </w:rPr>
        <w:t>など）。</w:t>
      </w:r>
      <w:r>
        <w:rPr>
          <w:rFonts w:hint="eastAsia"/>
        </w:rPr>
        <w:t>SNS</w:t>
      </w:r>
      <w:r>
        <w:rPr>
          <w:rFonts w:hint="eastAsia"/>
        </w:rPr>
        <w:t>のつながり分析に適する。</w:t>
      </w:r>
    </w:p>
    <w:p w14:paraId="46730955" w14:textId="77777777" w:rsidR="00450166" w:rsidRDefault="00000000">
      <w:pPr>
        <w:pStyle w:val="Compact"/>
        <w:numPr>
          <w:ilvl w:val="0"/>
          <w:numId w:val="212"/>
        </w:numPr>
      </w:pPr>
      <w:r>
        <w:rPr>
          <w:rFonts w:hint="eastAsia"/>
          <w:b/>
          <w:bCs/>
        </w:rPr>
        <w:t>キーバリュー型データベース</w:t>
      </w:r>
      <w:r>
        <w:rPr>
          <w:rFonts w:hint="eastAsia"/>
        </w:rPr>
        <w:t>：キーと値のペアでデータを管理する最もシンプルな</w:t>
      </w:r>
      <w:r>
        <w:rPr>
          <w:rFonts w:hint="eastAsia"/>
        </w:rPr>
        <w:t>NoSQL</w:t>
      </w:r>
      <w:r>
        <w:rPr>
          <w:rFonts w:hint="eastAsia"/>
        </w:rPr>
        <w:t>（</w:t>
      </w:r>
      <w:r>
        <w:rPr>
          <w:rFonts w:hint="eastAsia"/>
        </w:rPr>
        <w:t>Redis</w:t>
      </w:r>
      <w:r>
        <w:t xml:space="preserve"> </w:t>
      </w:r>
      <w:r>
        <w:rPr>
          <w:rFonts w:hint="eastAsia"/>
        </w:rPr>
        <w:t>など）。高速アクセスが特徴。</w:t>
      </w:r>
    </w:p>
    <w:p w14:paraId="4639D679" w14:textId="77777777" w:rsidR="00450166" w:rsidRDefault="00000000">
      <w:pPr>
        <w:pStyle w:val="Compact"/>
        <w:numPr>
          <w:ilvl w:val="0"/>
          <w:numId w:val="212"/>
        </w:numPr>
      </w:pPr>
      <w:r>
        <w:rPr>
          <w:b/>
          <w:bCs/>
        </w:rPr>
        <w:t>インメモリデータベース</w:t>
      </w:r>
      <w:r>
        <w:rPr>
          <w:rFonts w:hint="eastAsia"/>
        </w:rPr>
        <w:t>：データをディスクではなく主記憶（</w:t>
      </w:r>
      <w:r>
        <w:rPr>
          <w:rFonts w:hint="eastAsia"/>
        </w:rPr>
        <w:t>RAM</w:t>
      </w:r>
      <w:r>
        <w:rPr>
          <w:rFonts w:hint="eastAsia"/>
        </w:rPr>
        <w:t>）上に保持する</w:t>
      </w:r>
      <w:r>
        <w:rPr>
          <w:rFonts w:hint="eastAsia"/>
        </w:rPr>
        <w:t>DB</w:t>
      </w:r>
      <w:r>
        <w:rPr>
          <w:rFonts w:hint="eastAsia"/>
        </w:rPr>
        <w:t>。超高速だが揮発性。</w:t>
      </w:r>
    </w:p>
    <w:p w14:paraId="33E5BC92" w14:textId="77777777" w:rsidR="00450166" w:rsidRDefault="00000000">
      <w:pPr>
        <w:pStyle w:val="FirstParagraph"/>
      </w:pPr>
      <w:r>
        <w:rPr>
          <w:rFonts w:hint="eastAsia"/>
        </w:rPr>
        <w:t>これらの</w:t>
      </w:r>
      <w:r>
        <w:rPr>
          <w:rFonts w:hint="eastAsia"/>
        </w:rPr>
        <w:t>RDB</w:t>
      </w:r>
      <w:r>
        <w:rPr>
          <w:rFonts w:hint="eastAsia"/>
        </w:rPr>
        <w:t>以外の多様な</w:t>
      </w:r>
      <w:r>
        <w:rPr>
          <w:rFonts w:hint="eastAsia"/>
        </w:rPr>
        <w:t>DB</w:t>
      </w:r>
      <w:r>
        <w:rPr>
          <w:rFonts w:hint="eastAsia"/>
        </w:rPr>
        <w:t>はまとめて</w:t>
      </w:r>
      <w:r>
        <w:t xml:space="preserve"> </w:t>
      </w:r>
      <w:r>
        <w:rPr>
          <w:b/>
          <w:bCs/>
        </w:rPr>
        <w:t>NoSQL</w:t>
      </w:r>
      <w:r>
        <w:t xml:space="preserve"> </w:t>
      </w:r>
      <w:r>
        <w:rPr>
          <w:rFonts w:hint="eastAsia"/>
        </w:rPr>
        <w:t>と呼ばれ、ビッグデータ・高トラフィックの</w:t>
      </w:r>
      <w:r>
        <w:rPr>
          <w:rFonts w:hint="eastAsia"/>
        </w:rPr>
        <w:t>Web</w:t>
      </w:r>
      <w:r>
        <w:rPr>
          <w:rFonts w:hint="eastAsia"/>
        </w:rPr>
        <w:t>サービスで使われる。</w:t>
      </w:r>
    </w:p>
    <w:p w14:paraId="0F7FF400" w14:textId="77777777" w:rsidR="00450166" w:rsidRDefault="00000000">
      <w:pPr>
        <w:pStyle w:val="a0"/>
      </w:pPr>
      <w:r>
        <w:rPr>
          <w:b/>
          <w:bCs/>
        </w:rPr>
        <w:t xml:space="preserve">② </w:t>
      </w:r>
      <w:r>
        <w:rPr>
          <w:rFonts w:hint="eastAsia"/>
          <w:b/>
          <w:bCs/>
        </w:rPr>
        <w:t>データベースの</w:t>
      </w:r>
      <w:r>
        <w:rPr>
          <w:rFonts w:hint="eastAsia"/>
          <w:b/>
          <w:bCs/>
        </w:rPr>
        <w:t>3</w:t>
      </w:r>
      <w:r>
        <w:rPr>
          <w:rFonts w:hint="eastAsia"/>
          <w:b/>
          <w:bCs/>
        </w:rPr>
        <w:t>層スキーマアーキテクチャ</w:t>
      </w:r>
    </w:p>
    <w:p w14:paraId="3AC05800" w14:textId="77777777" w:rsidR="00450166" w:rsidRDefault="00000000">
      <w:pPr>
        <w:pStyle w:val="a0"/>
      </w:pPr>
      <w:r>
        <w:rPr>
          <w:rFonts w:hint="eastAsia"/>
        </w:rPr>
        <w:t>DB</w:t>
      </w:r>
      <w:r>
        <w:rPr>
          <w:rFonts w:hint="eastAsia"/>
        </w:rPr>
        <w:t>の内部構造とユーザー視点を分離してデータの独立性を高める設計。</w:t>
      </w:r>
    </w:p>
    <w:p w14:paraId="7FFCD415" w14:textId="77777777" w:rsidR="00450166" w:rsidRDefault="00000000">
      <w:pPr>
        <w:pStyle w:val="Compact"/>
        <w:numPr>
          <w:ilvl w:val="0"/>
          <w:numId w:val="213"/>
        </w:numPr>
      </w:pPr>
      <w:r>
        <w:rPr>
          <w:rFonts w:hint="eastAsia"/>
          <w:b/>
          <w:bCs/>
        </w:rPr>
        <w:t>外部スキーマ（副スキーマ）</w:t>
      </w:r>
      <w:r>
        <w:rPr>
          <w:rFonts w:hint="eastAsia"/>
        </w:rPr>
        <w:t>：ユーザーやアプリケーションから見えるデータの見え方（ビュー）。</w:t>
      </w:r>
    </w:p>
    <w:p w14:paraId="216132E6" w14:textId="77777777" w:rsidR="00450166" w:rsidRDefault="00000000">
      <w:pPr>
        <w:pStyle w:val="Compact"/>
        <w:numPr>
          <w:ilvl w:val="0"/>
          <w:numId w:val="213"/>
        </w:numPr>
      </w:pPr>
      <w:r>
        <w:rPr>
          <w:rFonts w:hint="eastAsia"/>
          <w:b/>
          <w:bCs/>
        </w:rPr>
        <w:t>概念スキーマ</w:t>
      </w:r>
      <w:r>
        <w:rPr>
          <w:rFonts w:hint="eastAsia"/>
        </w:rPr>
        <w:t>：データベース全体の論理的なデータ構造。実装に依存しない中立的な定義。</w:t>
      </w:r>
    </w:p>
    <w:p w14:paraId="28EA7267" w14:textId="77777777" w:rsidR="00450166" w:rsidRDefault="00000000">
      <w:pPr>
        <w:pStyle w:val="Compact"/>
        <w:numPr>
          <w:ilvl w:val="0"/>
          <w:numId w:val="213"/>
        </w:numPr>
      </w:pPr>
      <w:r>
        <w:rPr>
          <w:rFonts w:hint="eastAsia"/>
          <w:b/>
          <w:bCs/>
        </w:rPr>
        <w:t>内部スキーマ（記憶スキーマ）</w:t>
      </w:r>
      <w:r>
        <w:rPr>
          <w:rFonts w:hint="eastAsia"/>
        </w:rPr>
        <w:t>：物理的なデータの格納方法（インデックス・ページ構造など）。</w:t>
      </w:r>
    </w:p>
    <w:p w14:paraId="4533B2E2" w14:textId="77777777" w:rsidR="00450166" w:rsidRDefault="00000000">
      <w:pPr>
        <w:pStyle w:val="FirstParagraph"/>
      </w:pPr>
      <w:r>
        <w:rPr>
          <w:rFonts w:hint="eastAsia"/>
        </w:rPr>
        <w:t>物理的独立性（内部スキーマを変えても概念スキーマは影響を受けない）と論理的独立性（概念スキーマを変えても外部スキーマは影響を受けない）を実現する。</w:t>
      </w:r>
    </w:p>
    <w:p w14:paraId="6B625D4B" w14:textId="77777777" w:rsidR="00450166" w:rsidRDefault="00000000">
      <w:pPr>
        <w:pStyle w:val="a0"/>
      </w:pPr>
      <w:r>
        <w:rPr>
          <w:b/>
          <w:bCs/>
        </w:rPr>
        <w:t xml:space="preserve">③ </w:t>
      </w:r>
      <w:r>
        <w:rPr>
          <w:b/>
          <w:bCs/>
        </w:rPr>
        <w:t>データベースのデータモデル</w:t>
      </w:r>
    </w:p>
    <w:p w14:paraId="37A1F43E" w14:textId="77777777" w:rsidR="00450166" w:rsidRDefault="00000000">
      <w:pPr>
        <w:pStyle w:val="Compact"/>
        <w:numPr>
          <w:ilvl w:val="0"/>
          <w:numId w:val="214"/>
        </w:numPr>
      </w:pPr>
      <w:r>
        <w:rPr>
          <w:rFonts w:hint="eastAsia"/>
          <w:b/>
          <w:bCs/>
        </w:rPr>
        <w:t>論理データモデル</w:t>
      </w:r>
      <w:r>
        <w:rPr>
          <w:rFonts w:hint="eastAsia"/>
        </w:rPr>
        <w:t>：実装に依存しない論理的なデータ構造のモデル。</w:t>
      </w:r>
    </w:p>
    <w:p w14:paraId="5B23BAE0" w14:textId="77777777" w:rsidR="00450166" w:rsidRDefault="00000000">
      <w:pPr>
        <w:pStyle w:val="Compact"/>
        <w:numPr>
          <w:ilvl w:val="0"/>
          <w:numId w:val="214"/>
        </w:numPr>
      </w:pPr>
      <w:r>
        <w:rPr>
          <w:rFonts w:hint="eastAsia"/>
          <w:b/>
          <w:bCs/>
        </w:rPr>
        <w:t>物理データモデル</w:t>
      </w:r>
      <w:r>
        <w:rPr>
          <w:rFonts w:hint="eastAsia"/>
        </w:rPr>
        <w:t>：具体的な</w:t>
      </w:r>
      <w:r>
        <w:rPr>
          <w:rFonts w:hint="eastAsia"/>
        </w:rPr>
        <w:t>DBMS</w:t>
      </w:r>
      <w:r>
        <w:rPr>
          <w:rFonts w:hint="eastAsia"/>
        </w:rPr>
        <w:t>への実装を考慮したモデル。</w:t>
      </w:r>
    </w:p>
    <w:p w14:paraId="04C500BD" w14:textId="77777777" w:rsidR="00450166" w:rsidRDefault="00000000">
      <w:pPr>
        <w:pStyle w:val="Compact"/>
        <w:numPr>
          <w:ilvl w:val="0"/>
          <w:numId w:val="214"/>
        </w:numPr>
      </w:pPr>
      <w:r>
        <w:rPr>
          <w:rFonts w:hint="eastAsia"/>
          <w:b/>
          <w:bCs/>
        </w:rPr>
        <w:lastRenderedPageBreak/>
        <w:t>関係モデル</w:t>
      </w:r>
      <w:r>
        <w:rPr>
          <w:rFonts w:hint="eastAsia"/>
        </w:rPr>
        <w:t>：行・列のリレーション（表）でデータを表現する。現代の</w:t>
      </w:r>
      <w:r>
        <w:t xml:space="preserve"> RDBMS </w:t>
      </w:r>
      <w:r>
        <w:rPr>
          <w:rFonts w:hint="eastAsia"/>
        </w:rPr>
        <w:t>の基礎。</w:t>
      </w:r>
    </w:p>
    <w:p w14:paraId="14BA1294" w14:textId="77777777" w:rsidR="00450166" w:rsidRDefault="00000000">
      <w:pPr>
        <w:pStyle w:val="Compact"/>
        <w:numPr>
          <w:ilvl w:val="0"/>
          <w:numId w:val="214"/>
        </w:numPr>
      </w:pPr>
      <w:r>
        <w:rPr>
          <w:rFonts w:hint="eastAsia"/>
          <w:b/>
          <w:bCs/>
        </w:rPr>
        <w:t>階層モデル</w:t>
      </w:r>
      <w:r>
        <w:rPr>
          <w:rFonts w:hint="eastAsia"/>
        </w:rPr>
        <w:t>：木構造でデータを表現する。</w:t>
      </w:r>
    </w:p>
    <w:p w14:paraId="416768EB" w14:textId="77777777" w:rsidR="00450166" w:rsidRDefault="00000000">
      <w:pPr>
        <w:pStyle w:val="Compact"/>
        <w:numPr>
          <w:ilvl w:val="0"/>
          <w:numId w:val="214"/>
        </w:numPr>
      </w:pPr>
      <w:r>
        <w:rPr>
          <w:rFonts w:hint="eastAsia"/>
          <w:b/>
          <w:bCs/>
        </w:rPr>
        <w:t>ネットワークモデル（網モデル）</w:t>
      </w:r>
      <w:r>
        <w:rPr>
          <w:rFonts w:hint="eastAsia"/>
        </w:rPr>
        <w:t>：グラフ構造でデータを表現する。</w:t>
      </w:r>
    </w:p>
    <w:p w14:paraId="3730DF35" w14:textId="77777777" w:rsidR="00450166" w:rsidRDefault="00000000">
      <w:pPr>
        <w:pStyle w:val="Compact"/>
        <w:numPr>
          <w:ilvl w:val="0"/>
          <w:numId w:val="214"/>
        </w:numPr>
      </w:pPr>
      <w:r>
        <w:rPr>
          <w:rFonts w:hint="eastAsia"/>
          <w:b/>
          <w:bCs/>
        </w:rPr>
        <w:t>グラフ型データモデル</w:t>
      </w:r>
      <w:r>
        <w:rPr>
          <w:rFonts w:hint="eastAsia"/>
        </w:rPr>
        <w:t>：プロパティグラフ（頂点・辺に属性を持つ）やトリプルストア（主語・述語・目的語の三つ組）で表現するグラフ</w:t>
      </w:r>
      <w:r>
        <w:rPr>
          <w:rFonts w:hint="eastAsia"/>
        </w:rPr>
        <w:t>DB</w:t>
      </w:r>
      <w:r>
        <w:rPr>
          <w:rFonts w:hint="eastAsia"/>
        </w:rPr>
        <w:t>向けモデル。</w:t>
      </w:r>
    </w:p>
    <w:p w14:paraId="68EFB3F1" w14:textId="77777777" w:rsidR="00450166" w:rsidRDefault="00000000">
      <w:pPr>
        <w:pStyle w:val="FirstParagraph"/>
      </w:pPr>
      <w:r>
        <w:rPr>
          <w:b/>
          <w:bCs/>
        </w:rPr>
        <w:t xml:space="preserve">④ </w:t>
      </w:r>
      <w:r>
        <w:rPr>
          <w:rFonts w:hint="eastAsia"/>
          <w:b/>
          <w:bCs/>
        </w:rPr>
        <w:t>関係モデル</w:t>
      </w:r>
    </w:p>
    <w:p w14:paraId="4ED70D86" w14:textId="77777777" w:rsidR="00450166" w:rsidRDefault="00000000">
      <w:pPr>
        <w:pStyle w:val="Compact"/>
        <w:numPr>
          <w:ilvl w:val="0"/>
          <w:numId w:val="215"/>
        </w:numPr>
      </w:pPr>
      <w:r>
        <w:rPr>
          <w:rFonts w:hint="eastAsia"/>
          <w:b/>
          <w:bCs/>
        </w:rPr>
        <w:t>関係（リレーション）</w:t>
      </w:r>
      <w:r>
        <w:rPr>
          <w:rFonts w:hint="eastAsia"/>
        </w:rPr>
        <w:t>：行と列からなる表。</w:t>
      </w:r>
    </w:p>
    <w:p w14:paraId="2B2EB9E1" w14:textId="77777777" w:rsidR="00450166" w:rsidRDefault="00000000">
      <w:pPr>
        <w:pStyle w:val="Compact"/>
        <w:numPr>
          <w:ilvl w:val="0"/>
          <w:numId w:val="215"/>
        </w:numPr>
      </w:pPr>
      <w:r>
        <w:rPr>
          <w:rFonts w:hint="eastAsia"/>
          <w:b/>
          <w:bCs/>
        </w:rPr>
        <w:t>タプル（行・組）</w:t>
      </w:r>
      <w:r>
        <w:rPr>
          <w:rFonts w:hint="eastAsia"/>
        </w:rPr>
        <w:t>：表の</w:t>
      </w:r>
      <w:r>
        <w:rPr>
          <w:rFonts w:hint="eastAsia"/>
        </w:rPr>
        <w:t>1</w:t>
      </w:r>
      <w:r>
        <w:rPr>
          <w:rFonts w:hint="eastAsia"/>
        </w:rPr>
        <w:t>行。</w:t>
      </w:r>
      <w:r>
        <w:rPr>
          <w:rFonts w:hint="eastAsia"/>
        </w:rPr>
        <w:t>1</w:t>
      </w:r>
      <w:r>
        <w:rPr>
          <w:rFonts w:hint="eastAsia"/>
        </w:rPr>
        <w:t>件のデータレコードを表す。</w:t>
      </w:r>
    </w:p>
    <w:p w14:paraId="3A9DAB4E" w14:textId="77777777" w:rsidR="00450166" w:rsidRDefault="00000000">
      <w:pPr>
        <w:pStyle w:val="Compact"/>
        <w:numPr>
          <w:ilvl w:val="0"/>
          <w:numId w:val="215"/>
        </w:numPr>
      </w:pPr>
      <w:r>
        <w:rPr>
          <w:rFonts w:hint="eastAsia"/>
          <w:b/>
          <w:bCs/>
        </w:rPr>
        <w:t>属性（列・フィールド）</w:t>
      </w:r>
      <w:r>
        <w:rPr>
          <w:rFonts w:hint="eastAsia"/>
        </w:rPr>
        <w:t>：表の</w:t>
      </w:r>
      <w:r>
        <w:rPr>
          <w:rFonts w:hint="eastAsia"/>
        </w:rPr>
        <w:t>1</w:t>
      </w:r>
      <w:r>
        <w:rPr>
          <w:rFonts w:hint="eastAsia"/>
        </w:rPr>
        <w:t>列。データの各属性（名前・年齢など）を表す。</w:t>
      </w:r>
    </w:p>
    <w:p w14:paraId="4DC19C83" w14:textId="77777777" w:rsidR="00450166" w:rsidRDefault="00000000">
      <w:pPr>
        <w:pStyle w:val="Compact"/>
        <w:numPr>
          <w:ilvl w:val="0"/>
          <w:numId w:val="215"/>
        </w:numPr>
      </w:pPr>
      <w:r>
        <w:rPr>
          <w:rFonts w:hint="eastAsia"/>
          <w:b/>
          <w:bCs/>
        </w:rPr>
        <w:t>実現値（インスタンス）</w:t>
      </w:r>
      <w:r>
        <w:rPr>
          <w:rFonts w:hint="eastAsia"/>
        </w:rPr>
        <w:t>：属性に実際に格納されたデータ値。</w:t>
      </w:r>
    </w:p>
    <w:p w14:paraId="179E2AE1" w14:textId="77777777" w:rsidR="00450166" w:rsidRDefault="00000000">
      <w:pPr>
        <w:pStyle w:val="Compact"/>
        <w:numPr>
          <w:ilvl w:val="0"/>
          <w:numId w:val="215"/>
        </w:numPr>
      </w:pPr>
      <w:r>
        <w:rPr>
          <w:rFonts w:hint="eastAsia"/>
          <w:b/>
          <w:bCs/>
        </w:rPr>
        <w:t>定義域（ドメイン）</w:t>
      </w:r>
      <w:r>
        <w:rPr>
          <w:rFonts w:hint="eastAsia"/>
        </w:rPr>
        <w:t>：属性に入力できる値の集合。データ型と制約を定義する。</w:t>
      </w:r>
    </w:p>
    <w:p w14:paraId="29DFB2AF" w14:textId="77777777" w:rsidR="00450166" w:rsidRDefault="00000000">
      <w:pPr>
        <w:pStyle w:val="Compact"/>
        <w:numPr>
          <w:ilvl w:val="0"/>
          <w:numId w:val="215"/>
        </w:numPr>
      </w:pPr>
      <w:r>
        <w:rPr>
          <w:rFonts w:hint="eastAsia"/>
          <w:b/>
          <w:bCs/>
        </w:rPr>
        <w:t>関係スキーマ</w:t>
      </w:r>
      <w:r>
        <w:rPr>
          <w:rFonts w:hint="eastAsia"/>
        </w:rPr>
        <w:t>：リレーションの構造（どのような属性を持つか）の定義。</w:t>
      </w:r>
    </w:p>
    <w:p w14:paraId="05D6BF37" w14:textId="77777777" w:rsidR="00450166" w:rsidRDefault="00000000">
      <w:pPr>
        <w:pStyle w:val="4"/>
      </w:pPr>
      <w:bookmarkStart w:id="206" w:name="データベース管理システムdbms"/>
      <w:bookmarkEnd w:id="205"/>
      <w:r>
        <w:rPr>
          <w:rFonts w:hint="eastAsia"/>
        </w:rPr>
        <w:t>（</w:t>
      </w:r>
      <w:r>
        <w:rPr>
          <w:rFonts w:hint="eastAsia"/>
        </w:rPr>
        <w:t>2</w:t>
      </w:r>
      <w:r>
        <w:rPr>
          <w:rFonts w:hint="eastAsia"/>
        </w:rPr>
        <w:t>）データベース管理システム（</w:t>
      </w:r>
      <w:r>
        <w:rPr>
          <w:rFonts w:hint="eastAsia"/>
        </w:rPr>
        <w:t>DBMS</w:t>
      </w:r>
      <w:r>
        <w:rPr>
          <w:rFonts w:hint="eastAsia"/>
        </w:rPr>
        <w:t>）</w:t>
      </w:r>
    </w:p>
    <w:p w14:paraId="1A725A14" w14:textId="77777777" w:rsidR="00450166" w:rsidRDefault="00000000">
      <w:pPr>
        <w:pStyle w:val="FirstParagraph"/>
      </w:pPr>
      <w:r>
        <w:rPr>
          <w:rFonts w:hint="eastAsia"/>
        </w:rPr>
        <w:t>DBMS</w:t>
      </w:r>
      <w:r>
        <w:rPr>
          <w:rFonts w:hint="eastAsia"/>
        </w:rPr>
        <w:t>はデータの構造的蓄積・一貫性保持・効率的なアクセスを提供するソフトウェア。</w:t>
      </w:r>
    </w:p>
    <w:p w14:paraId="2FF6747A" w14:textId="77777777" w:rsidR="00450166" w:rsidRDefault="00000000">
      <w:pPr>
        <w:pStyle w:val="Compact"/>
        <w:numPr>
          <w:ilvl w:val="0"/>
          <w:numId w:val="216"/>
        </w:numPr>
      </w:pPr>
      <w:r>
        <w:rPr>
          <w:rFonts w:hint="eastAsia"/>
          <w:b/>
          <w:bCs/>
        </w:rPr>
        <w:t>データベース定義機能（</w:t>
      </w:r>
      <w:r>
        <w:rPr>
          <w:rFonts w:hint="eastAsia"/>
          <w:b/>
          <w:bCs/>
        </w:rPr>
        <w:t>DDL</w:t>
      </w:r>
      <w:r>
        <w:rPr>
          <w:rFonts w:hint="eastAsia"/>
          <w:b/>
          <w:bCs/>
        </w:rPr>
        <w:t>）</w:t>
      </w:r>
      <w:r>
        <w:rPr>
          <w:rFonts w:hint="eastAsia"/>
        </w:rPr>
        <w:t>：テーブル・インデックス・ビューなどの構造を定義・変更・削除する。</w:t>
      </w:r>
    </w:p>
    <w:p w14:paraId="1CDF438A" w14:textId="77777777" w:rsidR="00450166" w:rsidRDefault="00000000">
      <w:pPr>
        <w:pStyle w:val="Compact"/>
        <w:numPr>
          <w:ilvl w:val="0"/>
          <w:numId w:val="216"/>
        </w:numPr>
      </w:pPr>
      <w:r>
        <w:rPr>
          <w:rFonts w:hint="eastAsia"/>
          <w:b/>
          <w:bCs/>
        </w:rPr>
        <w:t>データベース操作機能（</w:t>
      </w:r>
      <w:r>
        <w:rPr>
          <w:rFonts w:hint="eastAsia"/>
          <w:b/>
          <w:bCs/>
        </w:rPr>
        <w:t>DML</w:t>
      </w:r>
      <w:r>
        <w:rPr>
          <w:rFonts w:hint="eastAsia"/>
          <w:b/>
          <w:bCs/>
        </w:rPr>
        <w:t>）</w:t>
      </w:r>
      <w:r>
        <w:rPr>
          <w:rFonts w:hint="eastAsia"/>
        </w:rPr>
        <w:t>：データの挿入・更新・削除・検索を行う。</w:t>
      </w:r>
    </w:p>
    <w:p w14:paraId="3C2EC918" w14:textId="77777777" w:rsidR="00450166" w:rsidRDefault="00000000">
      <w:pPr>
        <w:pStyle w:val="Compact"/>
        <w:numPr>
          <w:ilvl w:val="0"/>
          <w:numId w:val="216"/>
        </w:numPr>
      </w:pPr>
      <w:r>
        <w:rPr>
          <w:rFonts w:hint="eastAsia"/>
          <w:b/>
          <w:bCs/>
        </w:rPr>
        <w:t>データベース制御機能</w:t>
      </w:r>
      <w:r>
        <w:rPr>
          <w:rFonts w:hint="eastAsia"/>
        </w:rPr>
        <w:t>：同時実行制御・障害回復・アクセス権管理を行う。</w:t>
      </w:r>
    </w:p>
    <w:p w14:paraId="69E56DE4" w14:textId="77777777" w:rsidR="00450166" w:rsidRDefault="00000000">
      <w:pPr>
        <w:pStyle w:val="Compact"/>
        <w:numPr>
          <w:ilvl w:val="0"/>
          <w:numId w:val="216"/>
        </w:numPr>
      </w:pPr>
      <w:r>
        <w:rPr>
          <w:rFonts w:hint="eastAsia"/>
          <w:b/>
          <w:bCs/>
        </w:rPr>
        <w:t>保全機能</w:t>
      </w:r>
      <w:r>
        <w:rPr>
          <w:rFonts w:hint="eastAsia"/>
        </w:rPr>
        <w:t>：バックアップ・リカバリ機能。</w:t>
      </w:r>
    </w:p>
    <w:p w14:paraId="21B5AB4E" w14:textId="77777777" w:rsidR="00450166" w:rsidRDefault="00000000">
      <w:pPr>
        <w:pStyle w:val="Compact"/>
        <w:numPr>
          <w:ilvl w:val="0"/>
          <w:numId w:val="216"/>
        </w:numPr>
      </w:pPr>
      <w:r>
        <w:rPr>
          <w:rFonts w:hint="eastAsia"/>
          <w:b/>
          <w:bCs/>
        </w:rPr>
        <w:t>データ機密保護機能</w:t>
      </w:r>
      <w:r>
        <w:rPr>
          <w:rFonts w:hint="eastAsia"/>
        </w:rPr>
        <w:t>：アクセス制御・暗号化によるデータ保護。</w:t>
      </w:r>
    </w:p>
    <w:p w14:paraId="5179A341" w14:textId="77777777" w:rsidR="00450166" w:rsidRDefault="00000000">
      <w:pPr>
        <w:pStyle w:val="Compact"/>
        <w:numPr>
          <w:ilvl w:val="0"/>
          <w:numId w:val="216"/>
        </w:numPr>
      </w:pPr>
      <w:r>
        <w:rPr>
          <w:rFonts w:hint="eastAsia"/>
          <w:b/>
          <w:bCs/>
        </w:rPr>
        <w:t>同時実行制御（排他制御）</w:t>
      </w:r>
      <w:r>
        <w:rPr>
          <w:rFonts w:hint="eastAsia"/>
        </w:rPr>
        <w:t>：複数ユーザーの同時アクセスによるデータ不整合を防ぐ。</w:t>
      </w:r>
    </w:p>
    <w:p w14:paraId="4278DF3D" w14:textId="77777777" w:rsidR="00450166" w:rsidRDefault="00000000">
      <w:pPr>
        <w:pStyle w:val="Compact"/>
        <w:numPr>
          <w:ilvl w:val="0"/>
          <w:numId w:val="216"/>
        </w:numPr>
      </w:pPr>
      <w:r>
        <w:rPr>
          <w:rFonts w:hint="eastAsia"/>
          <w:b/>
          <w:bCs/>
        </w:rPr>
        <w:lastRenderedPageBreak/>
        <w:t>障害回復</w:t>
      </w:r>
      <w:r>
        <w:rPr>
          <w:rFonts w:hint="eastAsia"/>
        </w:rPr>
        <w:t>：ログ（ジャーナルファイル）を使って障害前の状態に復元する。</w:t>
      </w:r>
    </w:p>
    <w:p w14:paraId="3218ECD8" w14:textId="77777777" w:rsidR="00450166" w:rsidRDefault="00000000">
      <w:pPr>
        <w:pStyle w:val="Compact"/>
        <w:numPr>
          <w:ilvl w:val="0"/>
          <w:numId w:val="216"/>
        </w:numPr>
      </w:pPr>
      <w:r>
        <w:rPr>
          <w:b/>
          <w:bCs/>
        </w:rPr>
        <w:t>データセキュリティ</w:t>
      </w:r>
      <w:r>
        <w:rPr>
          <w:rFonts w:hint="eastAsia"/>
        </w:rPr>
        <w:t>：不正アクセスからデータを保護する。</w:t>
      </w:r>
    </w:p>
    <w:p w14:paraId="0142F177" w14:textId="77777777" w:rsidR="00450166" w:rsidRDefault="00000000">
      <w:r>
        <w:pict w14:anchorId="4977F2CD">
          <v:rect id="_x0000_i1063" style="width:0;height:1.5pt" o:hralign="center" o:hrstd="t" o:hr="t"/>
        </w:pict>
      </w:r>
    </w:p>
    <w:p w14:paraId="0036114A" w14:textId="77777777" w:rsidR="00450166" w:rsidRDefault="00000000">
      <w:pPr>
        <w:pStyle w:val="3"/>
      </w:pPr>
      <w:bookmarkStart w:id="207" w:name="データベース設計"/>
      <w:bookmarkStart w:id="208" w:name="_Toc232938545"/>
      <w:bookmarkEnd w:id="203"/>
      <w:bookmarkEnd w:id="206"/>
      <w:r>
        <w:t xml:space="preserve">2. </w:t>
      </w:r>
      <w:r>
        <w:rPr>
          <w:rFonts w:hint="eastAsia"/>
        </w:rPr>
        <w:t>データベース設計</w:t>
      </w:r>
      <w:bookmarkEnd w:id="208"/>
    </w:p>
    <w:p w14:paraId="3541FA0F" w14:textId="77777777" w:rsidR="00450166" w:rsidRDefault="00000000">
      <w:pPr>
        <w:pStyle w:val="4"/>
      </w:pPr>
      <w:bookmarkStart w:id="209" w:name="データ分析"/>
      <w:r>
        <w:rPr>
          <w:rFonts w:hint="eastAsia"/>
        </w:rPr>
        <w:t>（</w:t>
      </w:r>
      <w:r>
        <w:rPr>
          <w:rFonts w:hint="eastAsia"/>
        </w:rPr>
        <w:t>1</w:t>
      </w:r>
      <w:r>
        <w:rPr>
          <w:rFonts w:hint="eastAsia"/>
        </w:rPr>
        <w:t>）データ分析</w:t>
      </w:r>
    </w:p>
    <w:p w14:paraId="3F22DCF0" w14:textId="77777777" w:rsidR="00450166" w:rsidRDefault="00000000">
      <w:pPr>
        <w:pStyle w:val="Compact"/>
        <w:numPr>
          <w:ilvl w:val="0"/>
          <w:numId w:val="217"/>
        </w:numPr>
      </w:pPr>
      <w:r>
        <w:rPr>
          <w:rFonts w:hint="eastAsia"/>
          <w:b/>
          <w:bCs/>
        </w:rPr>
        <w:t>データ重複の排除</w:t>
      </w:r>
      <w:r>
        <w:rPr>
          <w:rFonts w:hint="eastAsia"/>
        </w:rPr>
        <w:t>：同じデータが複数箇所に存在しないよう設計する（正規化）。</w:t>
      </w:r>
    </w:p>
    <w:p w14:paraId="3782BC34" w14:textId="77777777" w:rsidR="00450166" w:rsidRDefault="00000000">
      <w:pPr>
        <w:pStyle w:val="Compact"/>
        <w:numPr>
          <w:ilvl w:val="0"/>
          <w:numId w:val="217"/>
        </w:numPr>
      </w:pPr>
      <w:r>
        <w:rPr>
          <w:b/>
          <w:bCs/>
        </w:rPr>
        <w:t>メタデータ</w:t>
      </w:r>
      <w:r>
        <w:rPr>
          <w:rFonts w:hint="eastAsia"/>
        </w:rPr>
        <w:t>：データについてのデータ。カラム名・データ型・制約などの定義情報。</w:t>
      </w:r>
    </w:p>
    <w:p w14:paraId="2D7AE8A4" w14:textId="77777777" w:rsidR="00450166" w:rsidRDefault="00000000">
      <w:pPr>
        <w:pStyle w:val="Compact"/>
        <w:numPr>
          <w:ilvl w:val="0"/>
          <w:numId w:val="217"/>
        </w:numPr>
      </w:pPr>
      <w:r>
        <w:rPr>
          <w:b/>
          <w:bCs/>
        </w:rPr>
        <w:t>データディクショナリ</w:t>
      </w:r>
      <w:r>
        <w:rPr>
          <w:rFonts w:hint="eastAsia"/>
        </w:rPr>
        <w:t>：データ項目の名称・定義・型・制約などを一元管理した辞書。データの標準化に使われる。</w:t>
      </w:r>
    </w:p>
    <w:p w14:paraId="5F3B9592" w14:textId="77777777" w:rsidR="00450166" w:rsidRDefault="00000000">
      <w:pPr>
        <w:pStyle w:val="Compact"/>
        <w:numPr>
          <w:ilvl w:val="0"/>
          <w:numId w:val="217"/>
        </w:numPr>
      </w:pPr>
      <w:r>
        <w:rPr>
          <w:rFonts w:hint="eastAsia"/>
          <w:b/>
          <w:bCs/>
        </w:rPr>
        <w:t>異音同義語・同音異義語の排除</w:t>
      </w:r>
      <w:r>
        <w:rPr>
          <w:rFonts w:hint="eastAsia"/>
        </w:rPr>
        <w:t>：「顧客</w:t>
      </w:r>
      <w:r>
        <w:rPr>
          <w:rFonts w:hint="eastAsia"/>
        </w:rPr>
        <w:t>ID</w:t>
      </w:r>
      <w:r>
        <w:rPr>
          <w:rFonts w:hint="eastAsia"/>
        </w:rPr>
        <w:t>」と「得意先番号」が同じものを指すような表記ゆれを排除してデータ項目を標準化する。</w:t>
      </w:r>
    </w:p>
    <w:p w14:paraId="0BE5F283" w14:textId="77777777" w:rsidR="00450166" w:rsidRDefault="00000000">
      <w:pPr>
        <w:pStyle w:val="4"/>
      </w:pPr>
      <w:bookmarkStart w:id="210" w:name="データベースの設計"/>
      <w:bookmarkEnd w:id="209"/>
      <w:r>
        <w:rPr>
          <w:rFonts w:hint="eastAsia"/>
        </w:rPr>
        <w:t>（</w:t>
      </w:r>
      <w:r>
        <w:rPr>
          <w:rFonts w:hint="eastAsia"/>
        </w:rPr>
        <w:t>2</w:t>
      </w:r>
      <w:r>
        <w:rPr>
          <w:rFonts w:hint="eastAsia"/>
        </w:rPr>
        <w:t>）データベースの設計</w:t>
      </w:r>
    </w:p>
    <w:p w14:paraId="0F95315B" w14:textId="77777777" w:rsidR="00450166" w:rsidRDefault="00000000">
      <w:pPr>
        <w:pStyle w:val="FirstParagraph"/>
      </w:pPr>
      <w:r>
        <w:rPr>
          <w:b/>
          <w:bCs/>
        </w:rPr>
        <w:t xml:space="preserve">① </w:t>
      </w:r>
      <w:r>
        <w:rPr>
          <w:rFonts w:hint="eastAsia"/>
          <w:b/>
          <w:bCs/>
        </w:rPr>
        <w:t>データベースの概念設計</w:t>
      </w:r>
    </w:p>
    <w:p w14:paraId="69933883" w14:textId="77777777" w:rsidR="00450166" w:rsidRDefault="00000000">
      <w:pPr>
        <w:pStyle w:val="a0"/>
      </w:pPr>
      <w:r>
        <w:t xml:space="preserve">DBMS </w:t>
      </w:r>
      <w:r>
        <w:rPr>
          <w:rFonts w:hint="eastAsia"/>
        </w:rPr>
        <w:t>に依存しない論理的なデータモデルを設計する工程。</w:t>
      </w:r>
    </w:p>
    <w:p w14:paraId="4FEBEC3B" w14:textId="77777777" w:rsidR="00450166" w:rsidRDefault="00000000">
      <w:pPr>
        <w:pStyle w:val="Compact"/>
        <w:numPr>
          <w:ilvl w:val="0"/>
          <w:numId w:val="218"/>
        </w:numPr>
      </w:pPr>
      <w:r>
        <w:rPr>
          <w:rFonts w:hint="eastAsia"/>
          <w:b/>
          <w:bCs/>
        </w:rPr>
        <w:t>E-R</w:t>
      </w:r>
      <w:r>
        <w:rPr>
          <w:rFonts w:hint="eastAsia"/>
          <w:b/>
          <w:bCs/>
        </w:rPr>
        <w:t>図（</w:t>
      </w:r>
      <w:r>
        <w:rPr>
          <w:rFonts w:hint="eastAsia"/>
          <w:b/>
          <w:bCs/>
        </w:rPr>
        <w:t>Entity-Relationship</w:t>
      </w:r>
      <w:r>
        <w:rPr>
          <w:b/>
          <w:bCs/>
        </w:rPr>
        <w:t xml:space="preserve"> </w:t>
      </w:r>
      <w:r>
        <w:rPr>
          <w:rFonts w:hint="eastAsia"/>
          <w:b/>
          <w:bCs/>
        </w:rPr>
        <w:t>Diagram</w:t>
      </w:r>
      <w:r>
        <w:rPr>
          <w:rFonts w:hint="eastAsia"/>
          <w:b/>
          <w:bCs/>
        </w:rPr>
        <w:t>）</w:t>
      </w:r>
      <w:r>
        <w:rPr>
          <w:rFonts w:hint="eastAsia"/>
        </w:rPr>
        <w:t>：エンティティ（実体）・属性・リレーションシップ（関連）を図で表現するデータモデリング手法。</w:t>
      </w:r>
    </w:p>
    <w:p w14:paraId="28D269D4" w14:textId="77777777" w:rsidR="00450166" w:rsidRDefault="00000000">
      <w:pPr>
        <w:pStyle w:val="Compact"/>
        <w:numPr>
          <w:ilvl w:val="0"/>
          <w:numId w:val="218"/>
        </w:numPr>
      </w:pPr>
      <w:r>
        <w:rPr>
          <w:b/>
          <w:bCs/>
        </w:rPr>
        <w:t>エンティティ</w:t>
      </w:r>
      <w:r>
        <w:rPr>
          <w:rFonts w:hint="eastAsia"/>
        </w:rPr>
        <w:t>：管理対象となる実体（顧客・商品・注文など）。</w:t>
      </w:r>
    </w:p>
    <w:p w14:paraId="2B32AE0D" w14:textId="77777777" w:rsidR="00450166" w:rsidRDefault="00000000">
      <w:pPr>
        <w:pStyle w:val="Compact"/>
        <w:numPr>
          <w:ilvl w:val="0"/>
          <w:numId w:val="218"/>
        </w:numPr>
      </w:pPr>
      <w:r>
        <w:rPr>
          <w:rFonts w:hint="eastAsia"/>
          <w:b/>
          <w:bCs/>
        </w:rPr>
        <w:t>属性</w:t>
      </w:r>
      <w:r>
        <w:rPr>
          <w:rFonts w:hint="eastAsia"/>
        </w:rPr>
        <w:t>：エンティティの特性を表す項目（顧客名・単価など）。</w:t>
      </w:r>
    </w:p>
    <w:p w14:paraId="524BFFDD" w14:textId="77777777" w:rsidR="00450166" w:rsidRDefault="00000000">
      <w:pPr>
        <w:pStyle w:val="Compact"/>
        <w:numPr>
          <w:ilvl w:val="0"/>
          <w:numId w:val="218"/>
        </w:numPr>
      </w:pPr>
      <w:r>
        <w:rPr>
          <w:b/>
          <w:bCs/>
        </w:rPr>
        <w:t>リレーションシップ</w:t>
      </w:r>
      <w:r>
        <w:rPr>
          <w:rFonts w:hint="eastAsia"/>
        </w:rPr>
        <w:t>：エンティティ間の関連（顧客が商品を注文するなど）。</w:t>
      </w:r>
    </w:p>
    <w:p w14:paraId="48A3A4A4" w14:textId="77777777" w:rsidR="00450166" w:rsidRDefault="00000000">
      <w:pPr>
        <w:pStyle w:val="Compact"/>
        <w:numPr>
          <w:ilvl w:val="0"/>
          <w:numId w:val="218"/>
        </w:numPr>
      </w:pPr>
      <w:r>
        <w:rPr>
          <w:b/>
          <w:bCs/>
        </w:rPr>
        <w:t>カーディナリティ</w:t>
      </w:r>
      <w:r>
        <w:rPr>
          <w:rFonts w:hint="eastAsia"/>
        </w:rPr>
        <w:t>：リレーションシップの多重度（</w:t>
      </w:r>
      <w:r>
        <w:rPr>
          <w:rFonts w:hint="eastAsia"/>
        </w:rPr>
        <w:t>1</w:t>
      </w:r>
      <w:r>
        <w:rPr>
          <w:rFonts w:hint="eastAsia"/>
        </w:rPr>
        <w:t>対</w:t>
      </w:r>
      <w:r>
        <w:rPr>
          <w:rFonts w:hint="eastAsia"/>
        </w:rPr>
        <w:t>1</w:t>
      </w:r>
      <w:r>
        <w:rPr>
          <w:rFonts w:hint="eastAsia"/>
        </w:rPr>
        <w:t>・</w:t>
      </w:r>
      <w:r>
        <w:rPr>
          <w:rFonts w:hint="eastAsia"/>
        </w:rPr>
        <w:t>1</w:t>
      </w:r>
      <w:r>
        <w:rPr>
          <w:rFonts w:hint="eastAsia"/>
        </w:rPr>
        <w:t>対多・多対多）。</w:t>
      </w:r>
    </w:p>
    <w:p w14:paraId="48EFFBDF" w14:textId="77777777" w:rsidR="00450166" w:rsidRDefault="00000000">
      <w:pPr>
        <w:pStyle w:val="Compact"/>
        <w:numPr>
          <w:ilvl w:val="0"/>
          <w:numId w:val="218"/>
        </w:numPr>
      </w:pPr>
      <w:r>
        <w:rPr>
          <w:rFonts w:hint="eastAsia"/>
          <w:b/>
          <w:bCs/>
        </w:rPr>
        <w:t>概念データモデル</w:t>
      </w:r>
      <w:r>
        <w:rPr>
          <w:rFonts w:hint="eastAsia"/>
        </w:rPr>
        <w:t>：業務の概念を</w:t>
      </w:r>
      <w:r>
        <w:rPr>
          <w:rFonts w:hint="eastAsia"/>
        </w:rPr>
        <w:t>DBMS</w:t>
      </w:r>
      <w:r>
        <w:rPr>
          <w:rFonts w:hint="eastAsia"/>
        </w:rPr>
        <w:t>に依存せず表現したモデル。</w:t>
      </w:r>
    </w:p>
    <w:p w14:paraId="399E811D" w14:textId="77777777" w:rsidR="00450166" w:rsidRDefault="00000000">
      <w:pPr>
        <w:pStyle w:val="FirstParagraph"/>
      </w:pPr>
      <w:r>
        <w:rPr>
          <w:b/>
          <w:bCs/>
        </w:rPr>
        <w:t xml:space="preserve">② </w:t>
      </w:r>
      <w:r>
        <w:rPr>
          <w:rFonts w:hint="eastAsia"/>
          <w:b/>
          <w:bCs/>
        </w:rPr>
        <w:t>データベースの論理設計</w:t>
      </w:r>
    </w:p>
    <w:p w14:paraId="10CC0CFB" w14:textId="77777777" w:rsidR="00450166" w:rsidRDefault="00000000">
      <w:pPr>
        <w:pStyle w:val="Compact"/>
        <w:numPr>
          <w:ilvl w:val="0"/>
          <w:numId w:val="219"/>
        </w:numPr>
      </w:pPr>
      <w:r>
        <w:rPr>
          <w:rFonts w:hint="eastAsia"/>
          <w:b/>
          <w:bCs/>
        </w:rPr>
        <w:lastRenderedPageBreak/>
        <w:t>論理データモデル</w:t>
      </w:r>
      <w:r>
        <w:rPr>
          <w:rFonts w:hint="eastAsia"/>
        </w:rPr>
        <w:t>：</w:t>
      </w:r>
      <w:r>
        <w:rPr>
          <w:rFonts w:hint="eastAsia"/>
        </w:rPr>
        <w:t>DBMS</w:t>
      </w:r>
      <w:r>
        <w:rPr>
          <w:rFonts w:hint="eastAsia"/>
        </w:rPr>
        <w:t>の種類（</w:t>
      </w:r>
      <w:r>
        <w:rPr>
          <w:rFonts w:hint="eastAsia"/>
        </w:rPr>
        <w:t>RDB</w:t>
      </w:r>
      <w:r>
        <w:rPr>
          <w:rFonts w:hint="eastAsia"/>
        </w:rPr>
        <w:t>など）に対応したテーブル設計。</w:t>
      </w:r>
    </w:p>
    <w:p w14:paraId="7F1AABAF" w14:textId="77777777" w:rsidR="00450166" w:rsidRDefault="00000000">
      <w:pPr>
        <w:pStyle w:val="Compact"/>
        <w:numPr>
          <w:ilvl w:val="0"/>
          <w:numId w:val="219"/>
        </w:numPr>
      </w:pPr>
      <w:r>
        <w:rPr>
          <w:rFonts w:hint="eastAsia"/>
          <w:b/>
          <w:bCs/>
        </w:rPr>
        <w:t>主キー</w:t>
      </w:r>
      <w:r>
        <w:rPr>
          <w:rFonts w:hint="eastAsia"/>
        </w:rPr>
        <w:t>：レコードを一意に識別するための列（またはその組み合わせ）。</w:t>
      </w:r>
      <w:r>
        <w:rPr>
          <w:rFonts w:hint="eastAsia"/>
        </w:rPr>
        <w:t>NULL</w:t>
      </w:r>
      <w:r>
        <w:rPr>
          <w:rFonts w:hint="eastAsia"/>
        </w:rPr>
        <w:t>を持てない。</w:t>
      </w:r>
    </w:p>
    <w:p w14:paraId="3D3942C0" w14:textId="77777777" w:rsidR="00450166" w:rsidRDefault="00000000">
      <w:pPr>
        <w:pStyle w:val="Compact"/>
        <w:numPr>
          <w:ilvl w:val="0"/>
          <w:numId w:val="219"/>
        </w:numPr>
      </w:pPr>
      <w:r>
        <w:rPr>
          <w:rFonts w:hint="eastAsia"/>
          <w:b/>
          <w:bCs/>
        </w:rPr>
        <w:t>外部キー</w:t>
      </w:r>
      <w:r>
        <w:rPr>
          <w:rFonts w:hint="eastAsia"/>
        </w:rPr>
        <w:t>：他のテーブルの主キーを参照する列。参照整合性を保つ。</w:t>
      </w:r>
    </w:p>
    <w:p w14:paraId="58C2820F" w14:textId="77777777" w:rsidR="00450166" w:rsidRDefault="00000000">
      <w:pPr>
        <w:pStyle w:val="Compact"/>
        <w:numPr>
          <w:ilvl w:val="0"/>
          <w:numId w:val="219"/>
        </w:numPr>
      </w:pPr>
      <w:r>
        <w:rPr>
          <w:rFonts w:hint="eastAsia"/>
          <w:b/>
          <w:bCs/>
        </w:rPr>
        <w:t>一意性制約</w:t>
      </w:r>
      <w:r>
        <w:rPr>
          <w:rFonts w:hint="eastAsia"/>
        </w:rPr>
        <w:t>：同じ値が重複して登録されないことを保証する制約。主キー以外の列にも設定可能。</w:t>
      </w:r>
    </w:p>
    <w:p w14:paraId="39047023" w14:textId="77777777" w:rsidR="00450166" w:rsidRDefault="00000000">
      <w:pPr>
        <w:pStyle w:val="Compact"/>
        <w:numPr>
          <w:ilvl w:val="0"/>
          <w:numId w:val="219"/>
        </w:numPr>
      </w:pPr>
      <w:r>
        <w:rPr>
          <w:b/>
          <w:bCs/>
        </w:rPr>
        <w:t>NULL</w:t>
      </w:r>
      <w:r>
        <w:rPr>
          <w:rFonts w:hint="eastAsia"/>
        </w:rPr>
        <w:t>：値が未定義・不明であることを表す特殊値。計算・比較に注意が必要。</w:t>
      </w:r>
    </w:p>
    <w:p w14:paraId="7A4EBDC3" w14:textId="77777777" w:rsidR="00450166" w:rsidRDefault="00000000">
      <w:pPr>
        <w:pStyle w:val="Compact"/>
        <w:numPr>
          <w:ilvl w:val="0"/>
          <w:numId w:val="219"/>
        </w:numPr>
      </w:pPr>
      <w:r>
        <w:rPr>
          <w:b/>
          <w:bCs/>
        </w:rPr>
        <w:t>フィールド・レコード・ファイル</w:t>
      </w:r>
      <w:r>
        <w:rPr>
          <w:rFonts w:hint="eastAsia"/>
        </w:rPr>
        <w:t>：論理的なデータの構造単位（フィールド→レコード→ファイル</w:t>
      </w:r>
      <w:r>
        <w:rPr>
          <w:rFonts w:hint="eastAsia"/>
        </w:rPr>
        <w:t>/</w:t>
      </w:r>
      <w:r>
        <w:rPr>
          <w:rFonts w:hint="eastAsia"/>
        </w:rPr>
        <w:t>テーブル）。</w:t>
      </w:r>
    </w:p>
    <w:p w14:paraId="39D2D3E2" w14:textId="77777777" w:rsidR="00450166" w:rsidRDefault="00000000">
      <w:pPr>
        <w:pStyle w:val="4"/>
      </w:pPr>
      <w:bookmarkStart w:id="211" w:name="データの正規化"/>
      <w:bookmarkEnd w:id="210"/>
      <w:r>
        <w:rPr>
          <w:rFonts w:hint="eastAsia"/>
        </w:rPr>
        <w:t>（</w:t>
      </w:r>
      <w:r>
        <w:rPr>
          <w:rFonts w:hint="eastAsia"/>
        </w:rPr>
        <w:t>3</w:t>
      </w:r>
      <w:r>
        <w:rPr>
          <w:rFonts w:hint="eastAsia"/>
        </w:rPr>
        <w:t>）データの正規化</w:t>
      </w:r>
    </w:p>
    <w:p w14:paraId="68174A42" w14:textId="77777777" w:rsidR="00450166" w:rsidRDefault="00000000">
      <w:pPr>
        <w:pStyle w:val="FirstParagraph"/>
      </w:pPr>
      <w:r>
        <w:rPr>
          <w:rFonts w:hint="eastAsia"/>
        </w:rPr>
        <w:t>データの重複や更新異常を排除するためにテーブル構造を整理する手順。</w:t>
      </w:r>
    </w:p>
    <w:p w14:paraId="6088B8EA" w14:textId="77777777" w:rsidR="00450166" w:rsidRDefault="00000000">
      <w:pPr>
        <w:pStyle w:val="Compact"/>
        <w:numPr>
          <w:ilvl w:val="0"/>
          <w:numId w:val="220"/>
        </w:numPr>
      </w:pPr>
      <w:r>
        <w:rPr>
          <w:rFonts w:hint="eastAsia"/>
          <w:b/>
          <w:bCs/>
        </w:rPr>
        <w:t>第</w:t>
      </w:r>
      <w:r>
        <w:rPr>
          <w:rFonts w:hint="eastAsia"/>
          <w:b/>
          <w:bCs/>
        </w:rPr>
        <w:t>1</w:t>
      </w:r>
      <w:r>
        <w:rPr>
          <w:rFonts w:hint="eastAsia"/>
          <w:b/>
          <w:bCs/>
        </w:rPr>
        <w:t>正規形（</w:t>
      </w:r>
      <w:r>
        <w:rPr>
          <w:rFonts w:hint="eastAsia"/>
          <w:b/>
          <w:bCs/>
        </w:rPr>
        <w:t>1NF</w:t>
      </w:r>
      <w:r>
        <w:rPr>
          <w:rFonts w:hint="eastAsia"/>
          <w:b/>
          <w:bCs/>
        </w:rPr>
        <w:t>）</w:t>
      </w:r>
      <w:r>
        <w:rPr>
          <w:rFonts w:hint="eastAsia"/>
        </w:rPr>
        <w:t>：繰り返し項目を排除し、各セルに</w:t>
      </w:r>
      <w:r>
        <w:rPr>
          <w:rFonts w:hint="eastAsia"/>
        </w:rPr>
        <w:t>1</w:t>
      </w:r>
      <w:r>
        <w:rPr>
          <w:rFonts w:hint="eastAsia"/>
        </w:rPr>
        <w:t>つの値のみを持たせる。</w:t>
      </w:r>
    </w:p>
    <w:p w14:paraId="782ADB45" w14:textId="77777777" w:rsidR="00450166" w:rsidRDefault="00000000">
      <w:pPr>
        <w:pStyle w:val="Compact"/>
        <w:numPr>
          <w:ilvl w:val="0"/>
          <w:numId w:val="220"/>
        </w:numPr>
      </w:pPr>
      <w:r>
        <w:rPr>
          <w:rFonts w:hint="eastAsia"/>
          <w:b/>
          <w:bCs/>
        </w:rPr>
        <w:t>第</w:t>
      </w:r>
      <w:r>
        <w:rPr>
          <w:rFonts w:hint="eastAsia"/>
          <w:b/>
          <w:bCs/>
        </w:rPr>
        <w:t>2</w:t>
      </w:r>
      <w:r>
        <w:rPr>
          <w:rFonts w:hint="eastAsia"/>
          <w:b/>
          <w:bCs/>
        </w:rPr>
        <w:t>正規形（</w:t>
      </w:r>
      <w:r>
        <w:rPr>
          <w:rFonts w:hint="eastAsia"/>
          <w:b/>
          <w:bCs/>
        </w:rPr>
        <w:t>2NF</w:t>
      </w:r>
      <w:r>
        <w:rPr>
          <w:rFonts w:hint="eastAsia"/>
          <w:b/>
          <w:bCs/>
        </w:rPr>
        <w:t>）</w:t>
      </w:r>
      <w:r>
        <w:rPr>
          <w:rFonts w:hint="eastAsia"/>
        </w:rPr>
        <w:t>：複合主キーの場合に、主キー全体に完全関数従属しない属性を別テーブルに分離する（部分関数従属の排除）。</w:t>
      </w:r>
    </w:p>
    <w:p w14:paraId="1F2AE659" w14:textId="77777777" w:rsidR="00450166" w:rsidRDefault="00000000">
      <w:pPr>
        <w:pStyle w:val="Compact"/>
        <w:numPr>
          <w:ilvl w:val="1"/>
          <w:numId w:val="221"/>
        </w:numPr>
      </w:pPr>
      <w:r>
        <w:rPr>
          <w:rFonts w:hint="eastAsia"/>
          <w:b/>
          <w:bCs/>
        </w:rPr>
        <w:t>完全関数従属</w:t>
      </w:r>
      <w:r>
        <w:rPr>
          <w:rFonts w:hint="eastAsia"/>
        </w:rPr>
        <w:t>：すべての属性が主キー全体に依存する状態。</w:t>
      </w:r>
    </w:p>
    <w:p w14:paraId="4BD3969C" w14:textId="77777777" w:rsidR="00450166" w:rsidRDefault="00000000">
      <w:pPr>
        <w:pStyle w:val="Compact"/>
        <w:numPr>
          <w:ilvl w:val="1"/>
          <w:numId w:val="221"/>
        </w:numPr>
      </w:pPr>
      <w:r>
        <w:rPr>
          <w:rFonts w:hint="eastAsia"/>
          <w:b/>
          <w:bCs/>
        </w:rPr>
        <w:t>部分関数従属</w:t>
      </w:r>
      <w:r>
        <w:rPr>
          <w:rFonts w:hint="eastAsia"/>
        </w:rPr>
        <w:t>：一部の主キーだけに依存する属性がある状態（</w:t>
      </w:r>
      <w:r>
        <w:rPr>
          <w:rFonts w:hint="eastAsia"/>
        </w:rPr>
        <w:t>2NF</w:t>
      </w:r>
      <w:r>
        <w:t xml:space="preserve"> </w:t>
      </w:r>
      <w:r>
        <w:rPr>
          <w:rFonts w:hint="eastAsia"/>
        </w:rPr>
        <w:t>違反）。</w:t>
      </w:r>
    </w:p>
    <w:p w14:paraId="0F45B3F2" w14:textId="77777777" w:rsidR="00450166" w:rsidRDefault="00000000">
      <w:pPr>
        <w:pStyle w:val="Compact"/>
        <w:numPr>
          <w:ilvl w:val="0"/>
          <w:numId w:val="220"/>
        </w:numPr>
      </w:pPr>
      <w:r>
        <w:rPr>
          <w:rFonts w:hint="eastAsia"/>
          <w:b/>
          <w:bCs/>
        </w:rPr>
        <w:t>第</w:t>
      </w:r>
      <w:r>
        <w:rPr>
          <w:rFonts w:hint="eastAsia"/>
          <w:b/>
          <w:bCs/>
        </w:rPr>
        <w:t>3</w:t>
      </w:r>
      <w:r>
        <w:rPr>
          <w:rFonts w:hint="eastAsia"/>
          <w:b/>
          <w:bCs/>
        </w:rPr>
        <w:t>正規形（</w:t>
      </w:r>
      <w:r>
        <w:rPr>
          <w:rFonts w:hint="eastAsia"/>
          <w:b/>
          <w:bCs/>
        </w:rPr>
        <w:t>3NF</w:t>
      </w:r>
      <w:r>
        <w:rPr>
          <w:rFonts w:hint="eastAsia"/>
          <w:b/>
          <w:bCs/>
        </w:rPr>
        <w:t>）</w:t>
      </w:r>
      <w:r>
        <w:rPr>
          <w:rFonts w:hint="eastAsia"/>
        </w:rPr>
        <w:t>：非キー属性が他の非キー属性に依存する推移関数従属を排除する。</w:t>
      </w:r>
    </w:p>
    <w:p w14:paraId="0014F328" w14:textId="77777777" w:rsidR="00450166" w:rsidRDefault="00000000">
      <w:pPr>
        <w:pStyle w:val="Compact"/>
        <w:numPr>
          <w:ilvl w:val="1"/>
          <w:numId w:val="222"/>
        </w:numPr>
      </w:pPr>
      <w:r>
        <w:rPr>
          <w:rFonts w:hint="eastAsia"/>
          <w:b/>
          <w:bCs/>
        </w:rPr>
        <w:t>推移関数従属</w:t>
      </w:r>
      <w:r>
        <w:rPr>
          <w:rFonts w:hint="eastAsia"/>
        </w:rPr>
        <w:t>：</w:t>
      </w:r>
      <w:r>
        <w:rPr>
          <w:rFonts w:hint="eastAsia"/>
        </w:rPr>
        <w:t>A</w:t>
      </w:r>
      <w:r>
        <w:rPr>
          <w:rFonts w:hint="eastAsia"/>
        </w:rPr>
        <w:t>→</w:t>
      </w:r>
      <w:r>
        <w:rPr>
          <w:rFonts w:hint="eastAsia"/>
        </w:rPr>
        <w:t>B</w:t>
      </w:r>
      <w:r>
        <w:rPr>
          <w:rFonts w:hint="eastAsia"/>
        </w:rPr>
        <w:t>→</w:t>
      </w:r>
      <w:r>
        <w:rPr>
          <w:rFonts w:hint="eastAsia"/>
        </w:rPr>
        <w:t>C</w:t>
      </w:r>
      <w:r>
        <w:t xml:space="preserve"> </w:t>
      </w:r>
      <w:r>
        <w:rPr>
          <w:rFonts w:hint="eastAsia"/>
        </w:rPr>
        <w:t>というように非キー属性を介した間接的な依存関係（</w:t>
      </w:r>
      <w:r>
        <w:rPr>
          <w:rFonts w:hint="eastAsia"/>
        </w:rPr>
        <w:t>3NF</w:t>
      </w:r>
      <w:r>
        <w:t xml:space="preserve"> </w:t>
      </w:r>
      <w:r>
        <w:rPr>
          <w:rFonts w:hint="eastAsia"/>
        </w:rPr>
        <w:t>違反）。</w:t>
      </w:r>
    </w:p>
    <w:p w14:paraId="3EC0E766" w14:textId="77777777" w:rsidR="00450166" w:rsidRDefault="00000000">
      <w:pPr>
        <w:pStyle w:val="FirstParagraph"/>
      </w:pPr>
      <w:r>
        <w:rPr>
          <w:rFonts w:hint="eastAsia"/>
        </w:rPr>
        <w:t>正規化を進めるほどデータの冗長性が減るが、問い合わせ時のテーブル結合が増える。パフォーマンスとのバランスで非正規化することもある。</w:t>
      </w:r>
    </w:p>
    <w:p w14:paraId="097A11CC" w14:textId="77777777" w:rsidR="00450166" w:rsidRDefault="00000000">
      <w:pPr>
        <w:pStyle w:val="4"/>
      </w:pPr>
      <w:bookmarkStart w:id="212" w:name="データベースの物理設計"/>
      <w:bookmarkEnd w:id="211"/>
      <w:r>
        <w:rPr>
          <w:rFonts w:hint="eastAsia"/>
        </w:rPr>
        <w:lastRenderedPageBreak/>
        <w:t>（</w:t>
      </w:r>
      <w:r>
        <w:rPr>
          <w:rFonts w:hint="eastAsia"/>
        </w:rPr>
        <w:t>4</w:t>
      </w:r>
      <w:r>
        <w:rPr>
          <w:rFonts w:hint="eastAsia"/>
        </w:rPr>
        <w:t>）データベースの物理設計</w:t>
      </w:r>
    </w:p>
    <w:p w14:paraId="2B0962C7" w14:textId="77777777" w:rsidR="00450166" w:rsidRDefault="00000000">
      <w:pPr>
        <w:pStyle w:val="Compact"/>
        <w:numPr>
          <w:ilvl w:val="0"/>
          <w:numId w:val="223"/>
        </w:numPr>
      </w:pPr>
      <w:r>
        <w:rPr>
          <w:rFonts w:hint="eastAsia"/>
          <w:b/>
          <w:bCs/>
        </w:rPr>
        <w:t>ディスク容量見積り</w:t>
      </w:r>
      <w:r>
        <w:rPr>
          <w:rFonts w:hint="eastAsia"/>
        </w:rPr>
        <w:t>：テーブル・インデックスのサイズを見積もりストレージを計画する。</w:t>
      </w:r>
    </w:p>
    <w:p w14:paraId="221F3174" w14:textId="77777777" w:rsidR="00450166" w:rsidRDefault="00000000">
      <w:pPr>
        <w:pStyle w:val="Compact"/>
        <w:numPr>
          <w:ilvl w:val="0"/>
          <w:numId w:val="223"/>
        </w:numPr>
      </w:pPr>
      <w:r>
        <w:rPr>
          <w:rFonts w:hint="eastAsia"/>
          <w:b/>
          <w:bCs/>
        </w:rPr>
        <w:t>論理データ構造のマッピング</w:t>
      </w:r>
      <w:r>
        <w:rPr>
          <w:rFonts w:hint="eastAsia"/>
        </w:rPr>
        <w:t>：論理設計（テーブル・列・制約）を物理的なディスク構造に対応付ける。</w:t>
      </w:r>
    </w:p>
    <w:p w14:paraId="21B8FBB8" w14:textId="77777777" w:rsidR="00450166" w:rsidRDefault="00000000">
      <w:pPr>
        <w:pStyle w:val="Compact"/>
        <w:numPr>
          <w:ilvl w:val="0"/>
          <w:numId w:val="223"/>
        </w:numPr>
      </w:pPr>
      <w:r>
        <w:rPr>
          <w:rFonts w:hint="eastAsia"/>
          <w:b/>
          <w:bCs/>
        </w:rPr>
        <w:t>性能評価</w:t>
      </w:r>
      <w:r>
        <w:rPr>
          <w:rFonts w:hint="eastAsia"/>
        </w:rPr>
        <w:t>：インデックス設計・パーティショニングなど物理設計が性能に与える影響を評価する。</w:t>
      </w:r>
    </w:p>
    <w:p w14:paraId="509D8DBF" w14:textId="77777777" w:rsidR="00450166" w:rsidRDefault="00000000">
      <w:r>
        <w:pict w14:anchorId="19AA877B">
          <v:rect id="_x0000_i1064" style="width:0;height:1.5pt" o:hralign="center" o:hrstd="t" o:hr="t"/>
        </w:pict>
      </w:r>
    </w:p>
    <w:p w14:paraId="4753B24D" w14:textId="77777777" w:rsidR="00450166" w:rsidRDefault="00000000">
      <w:pPr>
        <w:pStyle w:val="3"/>
      </w:pPr>
      <w:bookmarkStart w:id="213" w:name="データ操作"/>
      <w:bookmarkStart w:id="214" w:name="_Toc232938546"/>
      <w:bookmarkEnd w:id="207"/>
      <w:bookmarkEnd w:id="212"/>
      <w:r>
        <w:t xml:space="preserve">3. </w:t>
      </w:r>
      <w:r>
        <w:rPr>
          <w:rFonts w:hint="eastAsia"/>
        </w:rPr>
        <w:t>データ操作</w:t>
      </w:r>
      <w:bookmarkEnd w:id="214"/>
    </w:p>
    <w:p w14:paraId="70EC0C9C" w14:textId="77777777" w:rsidR="00450166" w:rsidRDefault="00000000">
      <w:pPr>
        <w:pStyle w:val="4"/>
      </w:pPr>
      <w:bookmarkStart w:id="215" w:name="データベースの操作"/>
      <w:r>
        <w:rPr>
          <w:rFonts w:hint="eastAsia"/>
        </w:rPr>
        <w:t>（</w:t>
      </w:r>
      <w:r>
        <w:rPr>
          <w:rFonts w:hint="eastAsia"/>
        </w:rPr>
        <w:t>1</w:t>
      </w:r>
      <w:r>
        <w:rPr>
          <w:rFonts w:hint="eastAsia"/>
        </w:rPr>
        <w:t>）データベースの操作</w:t>
      </w:r>
    </w:p>
    <w:p w14:paraId="2AACB84E" w14:textId="77777777" w:rsidR="00450166" w:rsidRDefault="00000000">
      <w:pPr>
        <w:pStyle w:val="FirstParagraph"/>
      </w:pPr>
      <w:r>
        <w:rPr>
          <w:rFonts w:hint="eastAsia"/>
        </w:rPr>
        <w:t>関係データベースの基本操作。</w:t>
      </w:r>
    </w:p>
    <w:p w14:paraId="3F275716" w14:textId="77777777" w:rsidR="00450166" w:rsidRDefault="00000000">
      <w:pPr>
        <w:pStyle w:val="Compact"/>
        <w:numPr>
          <w:ilvl w:val="0"/>
          <w:numId w:val="224"/>
        </w:numPr>
      </w:pPr>
      <w:r>
        <w:rPr>
          <w:rFonts w:hint="eastAsia"/>
          <w:b/>
          <w:bCs/>
        </w:rPr>
        <w:t>挿入・更新・削除</w:t>
      </w:r>
      <w:r>
        <w:rPr>
          <w:rFonts w:hint="eastAsia"/>
        </w:rPr>
        <w:t>：</w:t>
      </w:r>
      <w:r>
        <w:rPr>
          <w:rFonts w:hint="eastAsia"/>
        </w:rPr>
        <w:t>DML</w:t>
      </w:r>
      <w:r>
        <w:t xml:space="preserve"> </w:t>
      </w:r>
      <w:r>
        <w:rPr>
          <w:rFonts w:hint="eastAsia"/>
        </w:rPr>
        <w:t>の基本操作（</w:t>
      </w:r>
      <w:r>
        <w:rPr>
          <w:rFonts w:hint="eastAsia"/>
        </w:rPr>
        <w:t>INSERT</w:t>
      </w:r>
      <w:r>
        <w:rPr>
          <w:rFonts w:hint="eastAsia"/>
        </w:rPr>
        <w:t>・</w:t>
      </w:r>
      <w:r>
        <w:rPr>
          <w:rFonts w:hint="eastAsia"/>
        </w:rPr>
        <w:t>UPDATE</w:t>
      </w:r>
      <w:r>
        <w:rPr>
          <w:rFonts w:hint="eastAsia"/>
        </w:rPr>
        <w:t>・</w:t>
      </w:r>
      <w:r>
        <w:rPr>
          <w:rFonts w:hint="eastAsia"/>
        </w:rPr>
        <w:t>DELETE</w:t>
      </w:r>
      <w:r>
        <w:rPr>
          <w:rFonts w:hint="eastAsia"/>
        </w:rPr>
        <w:t>）。</w:t>
      </w:r>
    </w:p>
    <w:p w14:paraId="6344BD28" w14:textId="77777777" w:rsidR="00450166" w:rsidRDefault="00000000">
      <w:pPr>
        <w:pStyle w:val="Compact"/>
        <w:numPr>
          <w:ilvl w:val="0"/>
          <w:numId w:val="224"/>
        </w:numPr>
      </w:pPr>
      <w:r>
        <w:rPr>
          <w:rFonts w:hint="eastAsia"/>
          <w:b/>
          <w:bCs/>
        </w:rPr>
        <w:t>集合演算</w:t>
      </w:r>
      <w:r>
        <w:rPr>
          <w:rFonts w:hint="eastAsia"/>
        </w:rPr>
        <w:t>：</w:t>
      </w:r>
    </w:p>
    <w:p w14:paraId="5F19A363" w14:textId="77777777" w:rsidR="00450166" w:rsidRDefault="00000000">
      <w:pPr>
        <w:pStyle w:val="Compact"/>
        <w:numPr>
          <w:ilvl w:val="1"/>
          <w:numId w:val="225"/>
        </w:numPr>
      </w:pPr>
      <w:r>
        <w:rPr>
          <w:rFonts w:hint="eastAsia"/>
          <w:b/>
          <w:bCs/>
        </w:rPr>
        <w:t>和（</w:t>
      </w:r>
      <w:r>
        <w:rPr>
          <w:rFonts w:hint="eastAsia"/>
          <w:b/>
          <w:bCs/>
        </w:rPr>
        <w:t>UNION</w:t>
      </w:r>
      <w:r>
        <w:rPr>
          <w:rFonts w:hint="eastAsia"/>
          <w:b/>
          <w:bCs/>
        </w:rPr>
        <w:t>）</w:t>
      </w:r>
      <w:r>
        <w:rPr>
          <w:rFonts w:hint="eastAsia"/>
        </w:rPr>
        <w:t>：</w:t>
      </w:r>
      <w:r>
        <w:rPr>
          <w:rFonts w:hint="eastAsia"/>
        </w:rPr>
        <w:t>2</w:t>
      </w:r>
      <w:r>
        <w:rPr>
          <w:rFonts w:hint="eastAsia"/>
        </w:rPr>
        <w:t>つの結果セットを合わせる（重複は</w:t>
      </w:r>
      <w:r>
        <w:rPr>
          <w:rFonts w:hint="eastAsia"/>
        </w:rPr>
        <w:t>1</w:t>
      </w:r>
      <w:r>
        <w:rPr>
          <w:rFonts w:hint="eastAsia"/>
        </w:rPr>
        <w:t>件）。</w:t>
      </w:r>
    </w:p>
    <w:p w14:paraId="759DF077" w14:textId="77777777" w:rsidR="00450166" w:rsidRDefault="00000000">
      <w:pPr>
        <w:pStyle w:val="Compact"/>
        <w:numPr>
          <w:ilvl w:val="1"/>
          <w:numId w:val="225"/>
        </w:numPr>
      </w:pPr>
      <w:r>
        <w:rPr>
          <w:rFonts w:hint="eastAsia"/>
          <w:b/>
          <w:bCs/>
        </w:rPr>
        <w:t>差（</w:t>
      </w:r>
      <w:r>
        <w:rPr>
          <w:rFonts w:hint="eastAsia"/>
          <w:b/>
          <w:bCs/>
        </w:rPr>
        <w:t>EXCEPT/MINUS</w:t>
      </w:r>
      <w:r>
        <w:rPr>
          <w:rFonts w:hint="eastAsia"/>
          <w:b/>
          <w:bCs/>
        </w:rPr>
        <w:t>）</w:t>
      </w:r>
      <w:r>
        <w:rPr>
          <w:rFonts w:hint="eastAsia"/>
        </w:rPr>
        <w:t>：片方の結果セットから他方に存在する行を除いた集合。</w:t>
      </w:r>
    </w:p>
    <w:p w14:paraId="471F0DD3" w14:textId="77777777" w:rsidR="00450166" w:rsidRDefault="00000000">
      <w:pPr>
        <w:pStyle w:val="Compact"/>
        <w:numPr>
          <w:ilvl w:val="1"/>
          <w:numId w:val="225"/>
        </w:numPr>
      </w:pPr>
      <w:r>
        <w:rPr>
          <w:rFonts w:hint="eastAsia"/>
          <w:b/>
          <w:bCs/>
        </w:rPr>
        <w:t>積（</w:t>
      </w:r>
      <w:r>
        <w:rPr>
          <w:rFonts w:hint="eastAsia"/>
          <w:b/>
          <w:bCs/>
        </w:rPr>
        <w:t>INTERSECT</w:t>
      </w:r>
      <w:r>
        <w:rPr>
          <w:rFonts w:hint="eastAsia"/>
          <w:b/>
          <w:bCs/>
        </w:rPr>
        <w:t>）</w:t>
      </w:r>
      <w:r>
        <w:rPr>
          <w:rFonts w:hint="eastAsia"/>
        </w:rPr>
        <w:t>：両方に共通する行のみ。</w:t>
      </w:r>
    </w:p>
    <w:p w14:paraId="0D623697" w14:textId="77777777" w:rsidR="00450166" w:rsidRDefault="00000000">
      <w:pPr>
        <w:pStyle w:val="Compact"/>
        <w:numPr>
          <w:ilvl w:val="0"/>
          <w:numId w:val="224"/>
        </w:numPr>
      </w:pPr>
      <w:r>
        <w:rPr>
          <w:rFonts w:hint="eastAsia"/>
          <w:b/>
          <w:bCs/>
        </w:rPr>
        <w:t>関係演算</w:t>
      </w:r>
      <w:r>
        <w:rPr>
          <w:rFonts w:hint="eastAsia"/>
        </w:rPr>
        <w:t>：</w:t>
      </w:r>
    </w:p>
    <w:p w14:paraId="0BD4F7A8" w14:textId="77777777" w:rsidR="00450166" w:rsidRDefault="00000000">
      <w:pPr>
        <w:pStyle w:val="Compact"/>
        <w:numPr>
          <w:ilvl w:val="1"/>
          <w:numId w:val="226"/>
        </w:numPr>
      </w:pPr>
      <w:r>
        <w:rPr>
          <w:rFonts w:hint="eastAsia"/>
          <w:b/>
          <w:bCs/>
        </w:rPr>
        <w:t>選択（</w:t>
      </w:r>
      <w:r>
        <w:rPr>
          <w:rFonts w:hint="eastAsia"/>
          <w:b/>
          <w:bCs/>
        </w:rPr>
        <w:t>SELECT/WHERE</w:t>
      </w:r>
      <w:r>
        <w:rPr>
          <w:rFonts w:hint="eastAsia"/>
          <w:b/>
          <w:bCs/>
        </w:rPr>
        <w:t>）</w:t>
      </w:r>
      <w:r>
        <w:rPr>
          <w:rFonts w:hint="eastAsia"/>
        </w:rPr>
        <w:t>：条件を満たす行を取り出す。</w:t>
      </w:r>
    </w:p>
    <w:p w14:paraId="042D8F5F" w14:textId="77777777" w:rsidR="00450166" w:rsidRDefault="00000000">
      <w:pPr>
        <w:pStyle w:val="Compact"/>
        <w:numPr>
          <w:ilvl w:val="1"/>
          <w:numId w:val="226"/>
        </w:numPr>
      </w:pPr>
      <w:r>
        <w:rPr>
          <w:rFonts w:hint="eastAsia"/>
          <w:b/>
          <w:bCs/>
        </w:rPr>
        <w:t>射影（</w:t>
      </w:r>
      <w:r>
        <w:rPr>
          <w:rFonts w:hint="eastAsia"/>
          <w:b/>
          <w:bCs/>
        </w:rPr>
        <w:t>PROJECT/SELECT</w:t>
      </w:r>
      <w:r>
        <w:rPr>
          <w:rFonts w:hint="eastAsia"/>
          <w:b/>
          <w:bCs/>
        </w:rPr>
        <w:t>列）</w:t>
      </w:r>
      <w:r>
        <w:rPr>
          <w:rFonts w:hint="eastAsia"/>
        </w:rPr>
        <w:t>：特定の列のみを取り出す。</w:t>
      </w:r>
    </w:p>
    <w:p w14:paraId="62E1F0D9" w14:textId="77777777" w:rsidR="00450166" w:rsidRDefault="00000000">
      <w:pPr>
        <w:pStyle w:val="Compact"/>
        <w:numPr>
          <w:ilvl w:val="1"/>
          <w:numId w:val="226"/>
        </w:numPr>
      </w:pPr>
      <w:r>
        <w:rPr>
          <w:rFonts w:hint="eastAsia"/>
          <w:b/>
          <w:bCs/>
        </w:rPr>
        <w:t>結合（</w:t>
      </w:r>
      <w:r>
        <w:rPr>
          <w:rFonts w:hint="eastAsia"/>
          <w:b/>
          <w:bCs/>
        </w:rPr>
        <w:t>JOIN</w:t>
      </w:r>
      <w:r>
        <w:rPr>
          <w:rFonts w:hint="eastAsia"/>
          <w:b/>
          <w:bCs/>
        </w:rPr>
        <w:t>）</w:t>
      </w:r>
      <w:r>
        <w:rPr>
          <w:rFonts w:hint="eastAsia"/>
        </w:rPr>
        <w:t>：</w:t>
      </w:r>
      <w:r>
        <w:rPr>
          <w:rFonts w:hint="eastAsia"/>
        </w:rPr>
        <w:t>2</w:t>
      </w:r>
      <w:r>
        <w:rPr>
          <w:rFonts w:hint="eastAsia"/>
        </w:rPr>
        <w:t>つ以上のテーブルを条件に基づいて結合する。</w:t>
      </w:r>
    </w:p>
    <w:p w14:paraId="10E19DA9" w14:textId="77777777" w:rsidR="00450166" w:rsidRDefault="00000000">
      <w:pPr>
        <w:pStyle w:val="Compact"/>
        <w:numPr>
          <w:ilvl w:val="1"/>
          <w:numId w:val="226"/>
        </w:numPr>
      </w:pPr>
      <w:r>
        <w:rPr>
          <w:rFonts w:hint="eastAsia"/>
          <w:b/>
          <w:bCs/>
        </w:rPr>
        <w:t>商（</w:t>
      </w:r>
      <w:r>
        <w:rPr>
          <w:rFonts w:hint="eastAsia"/>
          <w:b/>
          <w:bCs/>
        </w:rPr>
        <w:t>DIVIDE</w:t>
      </w:r>
      <w:r>
        <w:rPr>
          <w:rFonts w:hint="eastAsia"/>
          <w:b/>
          <w:bCs/>
        </w:rPr>
        <w:t>）</w:t>
      </w:r>
      <w:r>
        <w:rPr>
          <w:rFonts w:hint="eastAsia"/>
        </w:rPr>
        <w:t>：一方のテーブルのすべての行と対応する行を持つ行を取り出す高度な関係演算。</w:t>
      </w:r>
    </w:p>
    <w:p w14:paraId="3A6A144B" w14:textId="77777777" w:rsidR="00450166" w:rsidRDefault="00000000">
      <w:pPr>
        <w:pStyle w:val="Compact"/>
        <w:numPr>
          <w:ilvl w:val="1"/>
          <w:numId w:val="226"/>
        </w:numPr>
      </w:pPr>
      <w:r>
        <w:rPr>
          <w:rFonts w:hint="eastAsia"/>
          <w:b/>
          <w:bCs/>
        </w:rPr>
        <w:t>直積（</w:t>
      </w:r>
      <w:r>
        <w:rPr>
          <w:rFonts w:hint="eastAsia"/>
          <w:b/>
          <w:bCs/>
        </w:rPr>
        <w:t>CROSS</w:t>
      </w:r>
      <w:r>
        <w:rPr>
          <w:b/>
          <w:bCs/>
        </w:rPr>
        <w:t xml:space="preserve"> </w:t>
      </w:r>
      <w:r>
        <w:rPr>
          <w:rFonts w:hint="eastAsia"/>
          <w:b/>
          <w:bCs/>
        </w:rPr>
        <w:t>JOIN</w:t>
      </w:r>
      <w:r>
        <w:rPr>
          <w:rFonts w:hint="eastAsia"/>
          <w:b/>
          <w:bCs/>
        </w:rPr>
        <w:t>）</w:t>
      </w:r>
      <w:r>
        <w:rPr>
          <w:rFonts w:hint="eastAsia"/>
        </w:rPr>
        <w:t>：</w:t>
      </w:r>
      <w:r>
        <w:rPr>
          <w:rFonts w:hint="eastAsia"/>
        </w:rPr>
        <w:t>2</w:t>
      </w:r>
      <w:r>
        <w:rPr>
          <w:rFonts w:hint="eastAsia"/>
        </w:rPr>
        <w:t>つのテーブルの全行の組み合わせを生成する。</w:t>
      </w:r>
    </w:p>
    <w:p w14:paraId="1299480E" w14:textId="77777777" w:rsidR="00450166" w:rsidRDefault="00000000">
      <w:pPr>
        <w:pStyle w:val="Compact"/>
        <w:numPr>
          <w:ilvl w:val="0"/>
          <w:numId w:val="224"/>
        </w:numPr>
      </w:pPr>
      <w:r>
        <w:rPr>
          <w:rFonts w:hint="eastAsia"/>
          <w:b/>
          <w:bCs/>
        </w:rPr>
        <w:t>関係代数</w:t>
      </w:r>
      <w:r>
        <w:rPr>
          <w:rFonts w:hint="eastAsia"/>
        </w:rPr>
        <w:t>：関係演算をまとめた代数体系。</w:t>
      </w:r>
      <w:r>
        <w:rPr>
          <w:rFonts w:hint="eastAsia"/>
        </w:rPr>
        <w:t>SQL</w:t>
      </w:r>
      <w:r>
        <w:rPr>
          <w:rFonts w:hint="eastAsia"/>
        </w:rPr>
        <w:t>の理論的基盤。</w:t>
      </w:r>
    </w:p>
    <w:p w14:paraId="1D6E0D84" w14:textId="77777777" w:rsidR="00450166" w:rsidRDefault="00000000">
      <w:pPr>
        <w:pStyle w:val="4"/>
      </w:pPr>
      <w:bookmarkStart w:id="216" w:name="データベース言語"/>
      <w:bookmarkEnd w:id="215"/>
      <w:r>
        <w:rPr>
          <w:rFonts w:hint="eastAsia"/>
        </w:rPr>
        <w:lastRenderedPageBreak/>
        <w:t>（</w:t>
      </w:r>
      <w:r>
        <w:rPr>
          <w:rFonts w:hint="eastAsia"/>
        </w:rPr>
        <w:t>2</w:t>
      </w:r>
      <w:r>
        <w:rPr>
          <w:rFonts w:hint="eastAsia"/>
        </w:rPr>
        <w:t>）データベース言語</w:t>
      </w:r>
    </w:p>
    <w:p w14:paraId="22093EEC" w14:textId="77777777" w:rsidR="00450166" w:rsidRDefault="00000000">
      <w:pPr>
        <w:pStyle w:val="FirstParagraph"/>
      </w:pPr>
      <w:r>
        <w:rPr>
          <w:b/>
          <w:bCs/>
        </w:rPr>
        <w:t xml:space="preserve">① </w:t>
      </w:r>
      <w:r>
        <w:rPr>
          <w:rFonts w:hint="eastAsia"/>
          <w:b/>
          <w:bCs/>
        </w:rPr>
        <w:t>データベース言語の種類</w:t>
      </w:r>
    </w:p>
    <w:p w14:paraId="57BF9F87" w14:textId="77777777" w:rsidR="00450166" w:rsidRDefault="00000000">
      <w:pPr>
        <w:pStyle w:val="Compact"/>
        <w:numPr>
          <w:ilvl w:val="0"/>
          <w:numId w:val="227"/>
        </w:numPr>
      </w:pPr>
      <w:r>
        <w:rPr>
          <w:rFonts w:hint="eastAsia"/>
          <w:b/>
          <w:bCs/>
        </w:rPr>
        <w:t>DDL</w:t>
      </w:r>
      <w:r>
        <w:rPr>
          <w:rFonts w:hint="eastAsia"/>
          <w:b/>
          <w:bCs/>
        </w:rPr>
        <w:t>（</w:t>
      </w:r>
      <w:r>
        <w:rPr>
          <w:rFonts w:hint="eastAsia"/>
          <w:b/>
          <w:bCs/>
        </w:rPr>
        <w:t>Data</w:t>
      </w:r>
      <w:r>
        <w:rPr>
          <w:b/>
          <w:bCs/>
        </w:rPr>
        <w:t xml:space="preserve"> Definition </w:t>
      </w:r>
      <w:r>
        <w:rPr>
          <w:rFonts w:hint="eastAsia"/>
          <w:b/>
          <w:bCs/>
        </w:rPr>
        <w:t>Language</w:t>
      </w:r>
      <w:r>
        <w:rPr>
          <w:rFonts w:hint="eastAsia"/>
          <w:b/>
          <w:bCs/>
        </w:rPr>
        <w:t>：データ定義言語）</w:t>
      </w:r>
      <w:r>
        <w:rPr>
          <w:rFonts w:hint="eastAsia"/>
        </w:rPr>
        <w:t>：テーブル・ビュー・インデックスなどの定義（</w:t>
      </w:r>
      <w:r>
        <w:rPr>
          <w:rFonts w:hint="eastAsia"/>
        </w:rPr>
        <w:t>CREATE</w:t>
      </w:r>
      <w:r>
        <w:rPr>
          <w:rFonts w:hint="eastAsia"/>
        </w:rPr>
        <w:t>・</w:t>
      </w:r>
      <w:r>
        <w:rPr>
          <w:rFonts w:hint="eastAsia"/>
        </w:rPr>
        <w:t>ALTER</w:t>
      </w:r>
      <w:r>
        <w:rPr>
          <w:rFonts w:hint="eastAsia"/>
        </w:rPr>
        <w:t>・</w:t>
      </w:r>
      <w:r>
        <w:rPr>
          <w:rFonts w:hint="eastAsia"/>
        </w:rPr>
        <w:t>DROP</w:t>
      </w:r>
      <w:r>
        <w:rPr>
          <w:rFonts w:hint="eastAsia"/>
        </w:rPr>
        <w:t>）。</w:t>
      </w:r>
    </w:p>
    <w:p w14:paraId="6D57D5EE" w14:textId="77777777" w:rsidR="00450166" w:rsidRDefault="00000000">
      <w:pPr>
        <w:pStyle w:val="Compact"/>
        <w:numPr>
          <w:ilvl w:val="0"/>
          <w:numId w:val="227"/>
        </w:numPr>
      </w:pPr>
      <w:r>
        <w:rPr>
          <w:rFonts w:hint="eastAsia"/>
          <w:b/>
          <w:bCs/>
        </w:rPr>
        <w:t>DML</w:t>
      </w:r>
      <w:r>
        <w:rPr>
          <w:rFonts w:hint="eastAsia"/>
          <w:b/>
          <w:bCs/>
        </w:rPr>
        <w:t>（</w:t>
      </w:r>
      <w:r>
        <w:rPr>
          <w:rFonts w:hint="eastAsia"/>
          <w:b/>
          <w:bCs/>
        </w:rPr>
        <w:t>Data</w:t>
      </w:r>
      <w:r>
        <w:rPr>
          <w:b/>
          <w:bCs/>
        </w:rPr>
        <w:t xml:space="preserve"> Manipulation </w:t>
      </w:r>
      <w:r>
        <w:rPr>
          <w:rFonts w:hint="eastAsia"/>
          <w:b/>
          <w:bCs/>
        </w:rPr>
        <w:t>Language</w:t>
      </w:r>
      <w:r>
        <w:rPr>
          <w:rFonts w:hint="eastAsia"/>
          <w:b/>
          <w:bCs/>
        </w:rPr>
        <w:t>：データ操作言語）</w:t>
      </w:r>
      <w:r>
        <w:rPr>
          <w:rFonts w:hint="eastAsia"/>
        </w:rPr>
        <w:t>：データの検索・挿入・更新・削除（</w:t>
      </w:r>
      <w:r>
        <w:rPr>
          <w:rFonts w:hint="eastAsia"/>
        </w:rPr>
        <w:t>SELECT</w:t>
      </w:r>
      <w:r>
        <w:rPr>
          <w:rFonts w:hint="eastAsia"/>
        </w:rPr>
        <w:t>・</w:t>
      </w:r>
      <w:r>
        <w:rPr>
          <w:rFonts w:hint="eastAsia"/>
        </w:rPr>
        <w:t>INSERT</w:t>
      </w:r>
      <w:r>
        <w:rPr>
          <w:rFonts w:hint="eastAsia"/>
        </w:rPr>
        <w:t>・</w:t>
      </w:r>
      <w:r>
        <w:rPr>
          <w:rFonts w:hint="eastAsia"/>
        </w:rPr>
        <w:t>UPDATE</w:t>
      </w:r>
      <w:r>
        <w:rPr>
          <w:rFonts w:hint="eastAsia"/>
        </w:rPr>
        <w:t>・</w:t>
      </w:r>
      <w:r>
        <w:rPr>
          <w:rFonts w:hint="eastAsia"/>
        </w:rPr>
        <w:t>DELETE</w:t>
      </w:r>
      <w:r>
        <w:rPr>
          <w:rFonts w:hint="eastAsia"/>
        </w:rPr>
        <w:t>）。</w:t>
      </w:r>
    </w:p>
    <w:p w14:paraId="5DB70E22" w14:textId="77777777" w:rsidR="00450166" w:rsidRDefault="00000000">
      <w:pPr>
        <w:pStyle w:val="Compact"/>
        <w:numPr>
          <w:ilvl w:val="0"/>
          <w:numId w:val="227"/>
        </w:numPr>
      </w:pPr>
      <w:r>
        <w:rPr>
          <w:rFonts w:hint="eastAsia"/>
          <w:b/>
          <w:bCs/>
        </w:rPr>
        <w:t>会話型</w:t>
      </w:r>
      <w:r>
        <w:rPr>
          <w:rFonts w:hint="eastAsia"/>
          <w:b/>
          <w:bCs/>
        </w:rPr>
        <w:t>SQL</w:t>
      </w:r>
      <w:r>
        <w:rPr>
          <w:rFonts w:hint="eastAsia"/>
        </w:rPr>
        <w:t>：対話的に</w:t>
      </w:r>
      <w:r>
        <w:rPr>
          <w:rFonts w:hint="eastAsia"/>
        </w:rPr>
        <w:t>SQL</w:t>
      </w:r>
      <w:r>
        <w:rPr>
          <w:rFonts w:hint="eastAsia"/>
        </w:rPr>
        <w:t>を実行する方式（</w:t>
      </w:r>
      <w:r>
        <w:rPr>
          <w:rFonts w:hint="eastAsia"/>
        </w:rPr>
        <w:t>SQL</w:t>
      </w:r>
      <w:r>
        <w:rPr>
          <w:rFonts w:hint="eastAsia"/>
        </w:rPr>
        <w:t>クライアントから直接入力）。</w:t>
      </w:r>
    </w:p>
    <w:p w14:paraId="52A62629" w14:textId="77777777" w:rsidR="00450166" w:rsidRDefault="00000000">
      <w:pPr>
        <w:pStyle w:val="Compact"/>
        <w:numPr>
          <w:ilvl w:val="0"/>
          <w:numId w:val="227"/>
        </w:numPr>
      </w:pPr>
      <w:r>
        <w:rPr>
          <w:rFonts w:hint="eastAsia"/>
          <w:b/>
          <w:bCs/>
        </w:rPr>
        <w:t>埋込み</w:t>
      </w:r>
      <w:r>
        <w:rPr>
          <w:rFonts w:hint="eastAsia"/>
          <w:b/>
          <w:bCs/>
        </w:rPr>
        <w:t>SQL</w:t>
      </w:r>
      <w:r>
        <w:rPr>
          <w:rFonts w:hint="eastAsia"/>
        </w:rPr>
        <w:t>：</w:t>
      </w:r>
      <w:r>
        <w:rPr>
          <w:rFonts w:hint="eastAsia"/>
        </w:rPr>
        <w:t>C</w:t>
      </w:r>
      <w:r>
        <w:rPr>
          <w:rFonts w:hint="eastAsia"/>
        </w:rPr>
        <w:t>・</w:t>
      </w:r>
      <w:r>
        <w:rPr>
          <w:rFonts w:hint="eastAsia"/>
        </w:rPr>
        <w:t>Java</w:t>
      </w:r>
      <w:r>
        <w:rPr>
          <w:rFonts w:hint="eastAsia"/>
        </w:rPr>
        <w:t>などのプログラム言語のコード中に</w:t>
      </w:r>
      <w:r>
        <w:rPr>
          <w:rFonts w:hint="eastAsia"/>
        </w:rPr>
        <w:t>SQL</w:t>
      </w:r>
      <w:r>
        <w:rPr>
          <w:rFonts w:hint="eastAsia"/>
        </w:rPr>
        <w:t>を埋め込む方式。</w:t>
      </w:r>
    </w:p>
    <w:p w14:paraId="4B12DDBE" w14:textId="77777777" w:rsidR="00450166" w:rsidRDefault="00000000">
      <w:pPr>
        <w:pStyle w:val="Compact"/>
        <w:numPr>
          <w:ilvl w:val="0"/>
          <w:numId w:val="227"/>
        </w:numPr>
      </w:pPr>
      <w:r>
        <w:rPr>
          <w:rFonts w:hint="eastAsia"/>
          <w:b/>
          <w:bCs/>
        </w:rPr>
        <w:t>モジュール言語</w:t>
      </w:r>
      <w:r>
        <w:rPr>
          <w:rFonts w:hint="eastAsia"/>
        </w:rPr>
        <w:t>：</w:t>
      </w:r>
      <w:r>
        <w:rPr>
          <w:rFonts w:hint="eastAsia"/>
        </w:rPr>
        <w:t>SQL</w:t>
      </w:r>
      <w:r>
        <w:rPr>
          <w:rFonts w:hint="eastAsia"/>
        </w:rPr>
        <w:t>を独立したモジュールとして記述してプログラムから呼び出す方式。</w:t>
      </w:r>
    </w:p>
    <w:p w14:paraId="2DD19C9D" w14:textId="77777777" w:rsidR="00450166" w:rsidRDefault="00000000">
      <w:pPr>
        <w:pStyle w:val="Compact"/>
        <w:numPr>
          <w:ilvl w:val="0"/>
          <w:numId w:val="227"/>
        </w:numPr>
      </w:pPr>
      <w:r>
        <w:rPr>
          <w:rFonts w:hint="eastAsia"/>
          <w:b/>
          <w:bCs/>
        </w:rPr>
        <w:t>コマンド方式・フォーム方式</w:t>
      </w:r>
      <w:r>
        <w:rPr>
          <w:rFonts w:hint="eastAsia"/>
        </w:rPr>
        <w:t>：コマンドラインや</w:t>
      </w:r>
      <w:r>
        <w:rPr>
          <w:rFonts w:hint="eastAsia"/>
        </w:rPr>
        <w:t>GUI</w:t>
      </w:r>
      <w:r>
        <w:t xml:space="preserve"> </w:t>
      </w:r>
      <w:r>
        <w:t>フォームから</w:t>
      </w:r>
      <w:r>
        <w:t xml:space="preserve"> SQL </w:t>
      </w:r>
      <w:r>
        <w:rPr>
          <w:rFonts w:hint="eastAsia"/>
        </w:rPr>
        <w:t>を実行する方式。</w:t>
      </w:r>
    </w:p>
    <w:p w14:paraId="5D71FDAA" w14:textId="77777777" w:rsidR="00450166" w:rsidRDefault="00000000">
      <w:pPr>
        <w:pStyle w:val="Compact"/>
        <w:numPr>
          <w:ilvl w:val="0"/>
          <w:numId w:val="227"/>
        </w:numPr>
      </w:pPr>
      <w:r>
        <w:rPr>
          <w:rFonts w:hint="eastAsia"/>
          <w:b/>
          <w:bCs/>
        </w:rPr>
        <w:t>問合せ（クエリ）</w:t>
      </w:r>
      <w:r>
        <w:rPr>
          <w:rFonts w:hint="eastAsia"/>
        </w:rPr>
        <w:t>：データベースへのデータ取得・操作要求。</w:t>
      </w:r>
    </w:p>
    <w:p w14:paraId="791D394C" w14:textId="77777777" w:rsidR="00450166" w:rsidRDefault="00000000">
      <w:pPr>
        <w:pStyle w:val="FirstParagraph"/>
      </w:pPr>
      <w:r>
        <w:rPr>
          <w:b/>
          <w:bCs/>
        </w:rPr>
        <w:t xml:space="preserve">② </w:t>
      </w:r>
      <w:r>
        <w:rPr>
          <w:rFonts w:hint="eastAsia"/>
          <w:b/>
          <w:bCs/>
        </w:rPr>
        <w:t>データベース言語（</w:t>
      </w:r>
      <w:r>
        <w:rPr>
          <w:rFonts w:hint="eastAsia"/>
          <w:b/>
          <w:bCs/>
        </w:rPr>
        <w:t>SQL</w:t>
      </w:r>
      <w:r>
        <w:rPr>
          <w:rFonts w:hint="eastAsia"/>
          <w:b/>
          <w:bCs/>
        </w:rPr>
        <w:t>）</w:t>
      </w:r>
    </w:p>
    <w:p w14:paraId="712C10F1" w14:textId="77777777" w:rsidR="00450166" w:rsidRDefault="00000000">
      <w:pPr>
        <w:pStyle w:val="a0"/>
      </w:pPr>
      <w:r>
        <w:rPr>
          <w:b/>
          <w:bCs/>
        </w:rPr>
        <w:t xml:space="preserve">(a) </w:t>
      </w:r>
      <w:r>
        <w:rPr>
          <w:rFonts w:hint="eastAsia"/>
          <w:b/>
          <w:bCs/>
        </w:rPr>
        <w:t>データ定義言語（</w:t>
      </w:r>
      <w:r>
        <w:rPr>
          <w:rFonts w:hint="eastAsia"/>
          <w:b/>
          <w:bCs/>
        </w:rPr>
        <w:t>DDL</w:t>
      </w:r>
      <w:r>
        <w:rPr>
          <w:rFonts w:hint="eastAsia"/>
          <w:b/>
          <w:bCs/>
        </w:rPr>
        <w:t>）</w:t>
      </w:r>
    </w:p>
    <w:p w14:paraId="4292E2F7" w14:textId="77777777" w:rsidR="00450166" w:rsidRDefault="00000000">
      <w:pPr>
        <w:pStyle w:val="Compact"/>
        <w:numPr>
          <w:ilvl w:val="0"/>
          <w:numId w:val="228"/>
        </w:numPr>
      </w:pPr>
      <w:r>
        <w:rPr>
          <w:rFonts w:hint="eastAsia"/>
          <w:b/>
          <w:bCs/>
        </w:rPr>
        <w:t>実表</w:t>
      </w:r>
      <w:r>
        <w:rPr>
          <w:rFonts w:hint="eastAsia"/>
        </w:rPr>
        <w:t>：実際にデータが格納されたテーブル（ビューと区別する）。</w:t>
      </w:r>
    </w:p>
    <w:p w14:paraId="1819E97C" w14:textId="77777777" w:rsidR="00450166" w:rsidRDefault="00000000">
      <w:pPr>
        <w:pStyle w:val="Compact"/>
        <w:numPr>
          <w:ilvl w:val="0"/>
          <w:numId w:val="228"/>
        </w:numPr>
      </w:pPr>
      <w:r>
        <w:rPr>
          <w:rFonts w:hint="eastAsia"/>
          <w:b/>
          <w:bCs/>
        </w:rPr>
        <w:t>データ型</w:t>
      </w:r>
      <w:r>
        <w:rPr>
          <w:rFonts w:hint="eastAsia"/>
        </w:rPr>
        <w:t>：文字型・数値型・日付型など（前述）。</w:t>
      </w:r>
    </w:p>
    <w:p w14:paraId="351F0606" w14:textId="77777777" w:rsidR="00450166" w:rsidRDefault="00000000">
      <w:pPr>
        <w:pStyle w:val="Compact"/>
        <w:numPr>
          <w:ilvl w:val="0"/>
          <w:numId w:val="228"/>
        </w:numPr>
      </w:pPr>
      <w:r>
        <w:rPr>
          <w:rFonts w:hint="eastAsia"/>
          <w:b/>
          <w:bCs/>
        </w:rPr>
        <w:t>一意性制約（</w:t>
      </w:r>
      <w:r>
        <w:rPr>
          <w:rFonts w:hint="eastAsia"/>
          <w:b/>
          <w:bCs/>
        </w:rPr>
        <w:t>UNIQUE</w:t>
      </w:r>
      <w:r>
        <w:rPr>
          <w:rFonts w:hint="eastAsia"/>
          <w:b/>
          <w:bCs/>
        </w:rPr>
        <w:t>）</w:t>
      </w:r>
      <w:r>
        <w:rPr>
          <w:rFonts w:hint="eastAsia"/>
        </w:rPr>
        <w:t>：列の重複値を禁止する制約。</w:t>
      </w:r>
    </w:p>
    <w:p w14:paraId="0236F511" w14:textId="77777777" w:rsidR="00450166" w:rsidRDefault="00000000">
      <w:pPr>
        <w:pStyle w:val="Compact"/>
        <w:numPr>
          <w:ilvl w:val="0"/>
          <w:numId w:val="228"/>
        </w:numPr>
      </w:pPr>
      <w:r>
        <w:rPr>
          <w:rFonts w:hint="eastAsia"/>
          <w:b/>
          <w:bCs/>
        </w:rPr>
        <w:t>参照制約（</w:t>
      </w:r>
      <w:r>
        <w:rPr>
          <w:rFonts w:hint="eastAsia"/>
          <w:b/>
          <w:bCs/>
        </w:rPr>
        <w:t>FOREIGN</w:t>
      </w:r>
      <w:r>
        <w:rPr>
          <w:b/>
          <w:bCs/>
        </w:rPr>
        <w:t xml:space="preserve"> </w:t>
      </w:r>
      <w:r>
        <w:rPr>
          <w:rFonts w:hint="eastAsia"/>
          <w:b/>
          <w:bCs/>
        </w:rPr>
        <w:t>KEY</w:t>
      </w:r>
      <w:r>
        <w:rPr>
          <w:rFonts w:hint="eastAsia"/>
          <w:b/>
          <w:bCs/>
        </w:rPr>
        <w:t>）</w:t>
      </w:r>
      <w:r>
        <w:rPr>
          <w:rFonts w:hint="eastAsia"/>
        </w:rPr>
        <w:t>：外部キーの参照整合性を保証する制約。</w:t>
      </w:r>
    </w:p>
    <w:p w14:paraId="11643B56" w14:textId="77777777" w:rsidR="00450166" w:rsidRDefault="00000000">
      <w:pPr>
        <w:pStyle w:val="Compact"/>
        <w:numPr>
          <w:ilvl w:val="0"/>
          <w:numId w:val="228"/>
        </w:numPr>
      </w:pPr>
      <w:r>
        <w:rPr>
          <w:rFonts w:hint="eastAsia"/>
          <w:b/>
          <w:bCs/>
        </w:rPr>
        <w:t>検査制約（</w:t>
      </w:r>
      <w:r>
        <w:rPr>
          <w:rFonts w:hint="eastAsia"/>
          <w:b/>
          <w:bCs/>
        </w:rPr>
        <w:t>CHECK</w:t>
      </w:r>
      <w:r>
        <w:rPr>
          <w:rFonts w:hint="eastAsia"/>
          <w:b/>
          <w:bCs/>
        </w:rPr>
        <w:t>）</w:t>
      </w:r>
      <w:r>
        <w:rPr>
          <w:rFonts w:hint="eastAsia"/>
        </w:rPr>
        <w:t>：列値が条件を満たすことを保証する制約。</w:t>
      </w:r>
    </w:p>
    <w:p w14:paraId="4D450186" w14:textId="77777777" w:rsidR="00450166" w:rsidRDefault="00000000">
      <w:pPr>
        <w:pStyle w:val="Compact"/>
        <w:numPr>
          <w:ilvl w:val="0"/>
          <w:numId w:val="228"/>
        </w:numPr>
      </w:pPr>
      <w:r>
        <w:rPr>
          <w:rFonts w:hint="eastAsia"/>
          <w:b/>
          <w:bCs/>
        </w:rPr>
        <w:t>非</w:t>
      </w:r>
      <w:r>
        <w:rPr>
          <w:rFonts w:hint="eastAsia"/>
          <w:b/>
          <w:bCs/>
        </w:rPr>
        <w:t>NULL</w:t>
      </w:r>
      <w:r>
        <w:rPr>
          <w:rFonts w:hint="eastAsia"/>
          <w:b/>
          <w:bCs/>
        </w:rPr>
        <w:t>制約（</w:t>
      </w:r>
      <w:r>
        <w:rPr>
          <w:rFonts w:hint="eastAsia"/>
          <w:b/>
          <w:bCs/>
        </w:rPr>
        <w:t>NOT</w:t>
      </w:r>
      <w:r>
        <w:rPr>
          <w:b/>
          <w:bCs/>
        </w:rPr>
        <w:t xml:space="preserve"> </w:t>
      </w:r>
      <w:r>
        <w:rPr>
          <w:rFonts w:hint="eastAsia"/>
          <w:b/>
          <w:bCs/>
        </w:rPr>
        <w:t>NULL</w:t>
      </w:r>
      <w:r>
        <w:rPr>
          <w:rFonts w:hint="eastAsia"/>
          <w:b/>
          <w:bCs/>
        </w:rPr>
        <w:t>）</w:t>
      </w:r>
      <w:r>
        <w:rPr>
          <w:rFonts w:hint="eastAsia"/>
        </w:rPr>
        <w:t>：列に</w:t>
      </w:r>
      <w:r>
        <w:rPr>
          <w:rFonts w:hint="eastAsia"/>
        </w:rPr>
        <w:t>NULL</w:t>
      </w:r>
      <w:r>
        <w:rPr>
          <w:rFonts w:hint="eastAsia"/>
        </w:rPr>
        <w:t>を許可しない制約。</w:t>
      </w:r>
    </w:p>
    <w:p w14:paraId="6B5853C2" w14:textId="77777777" w:rsidR="00450166" w:rsidRDefault="00000000">
      <w:pPr>
        <w:pStyle w:val="Compact"/>
        <w:numPr>
          <w:ilvl w:val="0"/>
          <w:numId w:val="228"/>
        </w:numPr>
      </w:pPr>
      <w:r>
        <w:rPr>
          <w:rFonts w:hint="eastAsia"/>
          <w:b/>
          <w:bCs/>
        </w:rPr>
        <w:t>アクセス権（</w:t>
      </w:r>
      <w:r>
        <w:rPr>
          <w:rFonts w:hint="eastAsia"/>
          <w:b/>
          <w:bCs/>
        </w:rPr>
        <w:t>GRANT/REVOKE</w:t>
      </w:r>
      <w:r>
        <w:rPr>
          <w:rFonts w:hint="eastAsia"/>
          <w:b/>
          <w:bCs/>
        </w:rPr>
        <w:t>）</w:t>
      </w:r>
      <w:r>
        <w:rPr>
          <w:rFonts w:hint="eastAsia"/>
        </w:rPr>
        <w:t>：テーブル・ビューへのアクセス権限を付与・取り消す。</w:t>
      </w:r>
    </w:p>
    <w:p w14:paraId="369230C3" w14:textId="77777777" w:rsidR="00450166" w:rsidRDefault="00000000">
      <w:pPr>
        <w:pStyle w:val="Compact"/>
        <w:numPr>
          <w:ilvl w:val="0"/>
          <w:numId w:val="228"/>
        </w:numPr>
      </w:pPr>
      <w:r>
        <w:rPr>
          <w:b/>
          <w:bCs/>
        </w:rPr>
        <w:lastRenderedPageBreak/>
        <w:t>ビュー</w:t>
      </w:r>
      <w:r>
        <w:rPr>
          <w:rFonts w:hint="eastAsia"/>
        </w:rPr>
        <w:t>：</w:t>
      </w:r>
      <w:r>
        <w:rPr>
          <w:rFonts w:hint="eastAsia"/>
        </w:rPr>
        <w:t>SELECT</w:t>
      </w:r>
      <w:r>
        <w:rPr>
          <w:rFonts w:hint="eastAsia"/>
        </w:rPr>
        <w:t>文の結果を仮想テーブルとして定義したもの。更新可能なビューと更新不可なビューがある。</w:t>
      </w:r>
    </w:p>
    <w:p w14:paraId="21658946" w14:textId="77777777" w:rsidR="00450166" w:rsidRDefault="00000000">
      <w:pPr>
        <w:pStyle w:val="FirstParagraph"/>
      </w:pPr>
      <w:r>
        <w:rPr>
          <w:b/>
          <w:bCs/>
        </w:rPr>
        <w:t xml:space="preserve">(b) </w:t>
      </w:r>
      <w:r>
        <w:rPr>
          <w:rFonts w:hint="eastAsia"/>
          <w:b/>
          <w:bCs/>
        </w:rPr>
        <w:t>データ操作言語（</w:t>
      </w:r>
      <w:r>
        <w:rPr>
          <w:rFonts w:hint="eastAsia"/>
          <w:b/>
          <w:bCs/>
        </w:rPr>
        <w:t>SELECT</w:t>
      </w:r>
      <w:r>
        <w:rPr>
          <w:rFonts w:hint="eastAsia"/>
          <w:b/>
          <w:bCs/>
        </w:rPr>
        <w:t>文）</w:t>
      </w:r>
    </w:p>
    <w:p w14:paraId="4F501380" w14:textId="77777777" w:rsidR="00450166" w:rsidRDefault="00000000">
      <w:pPr>
        <w:pStyle w:val="a0"/>
      </w:pPr>
      <w:r>
        <w:rPr>
          <w:rFonts w:hint="eastAsia"/>
        </w:rPr>
        <w:t>基本構文：</w:t>
      </w:r>
      <w:r>
        <w:rPr>
          <w:rStyle w:val="VerbatimChar"/>
        </w:rPr>
        <w:t xml:space="preserve">SELECT </w:t>
      </w:r>
      <w:r>
        <w:rPr>
          <w:rStyle w:val="VerbatimChar"/>
          <w:rFonts w:hint="eastAsia"/>
        </w:rPr>
        <w:t>列名</w:t>
      </w:r>
      <w:r>
        <w:rPr>
          <w:rStyle w:val="VerbatimChar"/>
        </w:rPr>
        <w:t xml:space="preserve"> FROM </w:t>
      </w:r>
      <w:r>
        <w:rPr>
          <w:rStyle w:val="VerbatimChar"/>
          <w:rFonts w:hint="eastAsia"/>
        </w:rPr>
        <w:t>テーブル名</w:t>
      </w:r>
      <w:r>
        <w:rPr>
          <w:rStyle w:val="VerbatimChar"/>
        </w:rPr>
        <w:t xml:space="preserve"> WHERE </w:t>
      </w:r>
      <w:r>
        <w:rPr>
          <w:rStyle w:val="VerbatimChar"/>
          <w:rFonts w:hint="eastAsia"/>
        </w:rPr>
        <w:t>条件</w:t>
      </w:r>
    </w:p>
    <w:p w14:paraId="4E0903DE" w14:textId="77777777" w:rsidR="00450166" w:rsidRDefault="00000000">
      <w:pPr>
        <w:pStyle w:val="a0"/>
      </w:pPr>
      <w:r>
        <w:rPr>
          <w:rFonts w:hint="eastAsia"/>
        </w:rPr>
        <w:t>主要な機能：</w:t>
      </w:r>
      <w:r>
        <w:t xml:space="preserve"> - </w:t>
      </w:r>
      <w:r>
        <w:rPr>
          <w:rFonts w:hint="eastAsia"/>
          <w:b/>
          <w:bCs/>
        </w:rPr>
        <w:t>特定行・列の選択</w:t>
      </w:r>
      <w:r>
        <w:rPr>
          <w:rFonts w:hint="eastAsia"/>
        </w:rPr>
        <w:t>：</w:t>
      </w:r>
      <w:r>
        <w:rPr>
          <w:rFonts w:hint="eastAsia"/>
        </w:rPr>
        <w:t>WHERE</w:t>
      </w:r>
      <w:r>
        <w:rPr>
          <w:rFonts w:hint="eastAsia"/>
        </w:rPr>
        <w:t>句で行を絞り込み、</w:t>
      </w:r>
      <w:r>
        <w:rPr>
          <w:rFonts w:hint="eastAsia"/>
        </w:rPr>
        <w:t>SELECT</w:t>
      </w:r>
      <w:r>
        <w:rPr>
          <w:rFonts w:hint="eastAsia"/>
        </w:rPr>
        <w:t>句で列を指定する。</w:t>
      </w:r>
      <w:r>
        <w:t xml:space="preserve"> - </w:t>
      </w:r>
      <w:r>
        <w:rPr>
          <w:rFonts w:hint="eastAsia"/>
          <w:b/>
          <w:bCs/>
        </w:rPr>
        <w:t>表の結合（</w:t>
      </w:r>
      <w:r>
        <w:rPr>
          <w:rFonts w:hint="eastAsia"/>
          <w:b/>
          <w:bCs/>
        </w:rPr>
        <w:t>JOIN</w:t>
      </w:r>
      <w:r>
        <w:rPr>
          <w:rFonts w:hint="eastAsia"/>
          <w:b/>
          <w:bCs/>
        </w:rPr>
        <w:t>）</w:t>
      </w:r>
      <w:r>
        <w:rPr>
          <w:rFonts w:hint="eastAsia"/>
        </w:rPr>
        <w:t>：複数テーブルを結合して</w:t>
      </w:r>
      <w:r>
        <w:rPr>
          <w:rFonts w:hint="eastAsia"/>
        </w:rPr>
        <w:t>1</w:t>
      </w:r>
      <w:r>
        <w:rPr>
          <w:rFonts w:hint="eastAsia"/>
        </w:rPr>
        <w:t>つの結果を得る（</w:t>
      </w:r>
      <w:r>
        <w:rPr>
          <w:rFonts w:hint="eastAsia"/>
        </w:rPr>
        <w:t>INNER</w:t>
      </w:r>
      <w:r>
        <w:t xml:space="preserve"> JOIN</w:t>
      </w:r>
      <w:r>
        <w:t>・</w:t>
      </w:r>
      <w:r>
        <w:t>LEFT JOIN</w:t>
      </w:r>
      <w:r>
        <w:t>・</w:t>
      </w:r>
      <w:r>
        <w:t xml:space="preserve">RIGHT JOIN </w:t>
      </w:r>
      <w:r>
        <w:rPr>
          <w:rFonts w:hint="eastAsia"/>
        </w:rPr>
        <w:t>など）。</w:t>
      </w:r>
      <w:r>
        <w:t xml:space="preserve"> - </w:t>
      </w:r>
      <w:r>
        <w:rPr>
          <w:b/>
          <w:bCs/>
        </w:rPr>
        <w:t>BETWEEN</w:t>
      </w:r>
      <w:r>
        <w:rPr>
          <w:rFonts w:hint="eastAsia"/>
        </w:rPr>
        <w:t>：範囲条件（例：</w:t>
      </w:r>
      <w:r>
        <w:rPr>
          <w:rStyle w:val="VerbatimChar"/>
        </w:rPr>
        <w:t>age BETWEEN 20 AND 30</w:t>
      </w:r>
      <w:r>
        <w:rPr>
          <w:rFonts w:hint="eastAsia"/>
        </w:rPr>
        <w:t>）。</w:t>
      </w:r>
      <w:r>
        <w:t xml:space="preserve"> - </w:t>
      </w:r>
      <w:r>
        <w:rPr>
          <w:b/>
          <w:bCs/>
        </w:rPr>
        <w:t>IN</w:t>
      </w:r>
      <w:r>
        <w:rPr>
          <w:rFonts w:hint="eastAsia"/>
        </w:rPr>
        <w:t>：値リストとの一致（例：</w:t>
      </w:r>
      <w:r>
        <w:rPr>
          <w:rStyle w:val="VerbatimChar"/>
        </w:rPr>
        <w:t xml:space="preserve">city IN </w:t>
      </w:r>
      <w:r>
        <w:rPr>
          <w:rStyle w:val="VerbatimChar"/>
          <w:rFonts w:hint="eastAsia"/>
        </w:rPr>
        <w:t>('</w:t>
      </w:r>
      <w:r>
        <w:rPr>
          <w:rStyle w:val="VerbatimChar"/>
          <w:rFonts w:hint="eastAsia"/>
        </w:rPr>
        <w:t>東京</w:t>
      </w:r>
      <w:r>
        <w:rPr>
          <w:rStyle w:val="VerbatimChar"/>
          <w:rFonts w:hint="eastAsia"/>
        </w:rPr>
        <w:t>',</w:t>
      </w:r>
      <w:r>
        <w:rPr>
          <w:rStyle w:val="VerbatimChar"/>
        </w:rPr>
        <w:t xml:space="preserve"> </w:t>
      </w:r>
      <w:r>
        <w:rPr>
          <w:rStyle w:val="VerbatimChar"/>
          <w:rFonts w:hint="eastAsia"/>
        </w:rPr>
        <w:t>'</w:t>
      </w:r>
      <w:r>
        <w:rPr>
          <w:rStyle w:val="VerbatimChar"/>
          <w:rFonts w:hint="eastAsia"/>
        </w:rPr>
        <w:t>大阪</w:t>
      </w:r>
      <w:r>
        <w:rPr>
          <w:rStyle w:val="VerbatimChar"/>
          <w:rFonts w:hint="eastAsia"/>
        </w:rPr>
        <w:t>')</w:t>
      </w:r>
      <w:r>
        <w:rPr>
          <w:rFonts w:hint="eastAsia"/>
        </w:rPr>
        <w:t>）。</w:t>
      </w:r>
      <w:r>
        <w:t xml:space="preserve"> - </w:t>
      </w:r>
      <w:r>
        <w:rPr>
          <w:rFonts w:hint="eastAsia"/>
          <w:b/>
          <w:bCs/>
        </w:rPr>
        <w:t>集合関数（集約関数）</w:t>
      </w:r>
      <w:r>
        <w:rPr>
          <w:rFonts w:hint="eastAsia"/>
        </w:rPr>
        <w:t>：</w:t>
      </w:r>
      <w:r>
        <w:rPr>
          <w:rFonts w:hint="eastAsia"/>
        </w:rPr>
        <w:t>SUM</w:t>
      </w:r>
      <w:r>
        <w:rPr>
          <w:rFonts w:hint="eastAsia"/>
        </w:rPr>
        <w:t>・</w:t>
      </w:r>
      <w:r>
        <w:rPr>
          <w:rFonts w:hint="eastAsia"/>
        </w:rPr>
        <w:t>AVG</w:t>
      </w:r>
      <w:r>
        <w:rPr>
          <w:rFonts w:hint="eastAsia"/>
        </w:rPr>
        <w:t>・</w:t>
      </w:r>
      <w:r>
        <w:rPr>
          <w:rFonts w:hint="eastAsia"/>
        </w:rPr>
        <w:t>COUNT</w:t>
      </w:r>
      <w:r>
        <w:rPr>
          <w:rFonts w:hint="eastAsia"/>
        </w:rPr>
        <w:t>・</w:t>
      </w:r>
      <w:r>
        <w:rPr>
          <w:rFonts w:hint="eastAsia"/>
        </w:rPr>
        <w:t>MAX</w:t>
      </w:r>
      <w:r>
        <w:rPr>
          <w:rFonts w:hint="eastAsia"/>
        </w:rPr>
        <w:t>・</w:t>
      </w:r>
      <w:r>
        <w:rPr>
          <w:rFonts w:hint="eastAsia"/>
        </w:rPr>
        <w:t>MIN</w:t>
      </w:r>
      <w:r>
        <w:t xml:space="preserve"> </w:t>
      </w:r>
      <w:r>
        <w:rPr>
          <w:rFonts w:hint="eastAsia"/>
        </w:rPr>
        <w:t>など。グループ全体を集計する。</w:t>
      </w:r>
      <w:r>
        <w:t xml:space="preserve"> - </w:t>
      </w:r>
      <w:r>
        <w:rPr>
          <w:rFonts w:hint="eastAsia"/>
          <w:b/>
          <w:bCs/>
        </w:rPr>
        <w:t>グループ化（</w:t>
      </w:r>
      <w:r>
        <w:rPr>
          <w:rFonts w:hint="eastAsia"/>
          <w:b/>
          <w:bCs/>
        </w:rPr>
        <w:t>GROUP</w:t>
      </w:r>
      <w:r>
        <w:rPr>
          <w:b/>
          <w:bCs/>
        </w:rPr>
        <w:t xml:space="preserve"> </w:t>
      </w:r>
      <w:r>
        <w:rPr>
          <w:rFonts w:hint="eastAsia"/>
          <w:b/>
          <w:bCs/>
        </w:rPr>
        <w:t>BY</w:t>
      </w:r>
      <w:r>
        <w:rPr>
          <w:rFonts w:hint="eastAsia"/>
          <w:b/>
          <w:bCs/>
        </w:rPr>
        <w:t>）</w:t>
      </w:r>
      <w:r>
        <w:rPr>
          <w:rFonts w:hint="eastAsia"/>
        </w:rPr>
        <w:t>：特定の列でグループ分けして集約する。</w:t>
      </w:r>
      <w:r>
        <w:t xml:space="preserve"> - </w:t>
      </w:r>
      <w:r>
        <w:rPr>
          <w:rFonts w:hint="eastAsia"/>
          <w:b/>
          <w:bCs/>
        </w:rPr>
        <w:t>並べ替え（</w:t>
      </w:r>
      <w:r>
        <w:rPr>
          <w:rFonts w:hint="eastAsia"/>
          <w:b/>
          <w:bCs/>
        </w:rPr>
        <w:t>ORDER</w:t>
      </w:r>
      <w:r>
        <w:rPr>
          <w:b/>
          <w:bCs/>
        </w:rPr>
        <w:t xml:space="preserve"> </w:t>
      </w:r>
      <w:r>
        <w:rPr>
          <w:rFonts w:hint="eastAsia"/>
          <w:b/>
          <w:bCs/>
        </w:rPr>
        <w:t>BY</w:t>
      </w:r>
      <w:r>
        <w:rPr>
          <w:rFonts w:hint="eastAsia"/>
          <w:b/>
          <w:bCs/>
        </w:rPr>
        <w:t>）</w:t>
      </w:r>
      <w:r>
        <w:rPr>
          <w:rFonts w:hint="eastAsia"/>
        </w:rPr>
        <w:t>：結果を指定列の昇順・降順で並べる。</w:t>
      </w:r>
      <w:r>
        <w:t xml:space="preserve"> - </w:t>
      </w:r>
      <w:r>
        <w:rPr>
          <w:rFonts w:hint="eastAsia"/>
          <w:b/>
          <w:bCs/>
        </w:rPr>
        <w:t>副問合せ（サブクエリ）</w:t>
      </w:r>
      <w:r>
        <w:rPr>
          <w:rFonts w:hint="eastAsia"/>
        </w:rPr>
        <w:t>：</w:t>
      </w:r>
      <w:r>
        <w:rPr>
          <w:rFonts w:hint="eastAsia"/>
        </w:rPr>
        <w:t>SELECT</w:t>
      </w:r>
      <w:r>
        <w:rPr>
          <w:rFonts w:hint="eastAsia"/>
        </w:rPr>
        <w:t>文の中に別の</w:t>
      </w:r>
      <w:r>
        <w:rPr>
          <w:rFonts w:hint="eastAsia"/>
        </w:rPr>
        <w:t>SELECT</w:t>
      </w:r>
      <w:r>
        <w:rPr>
          <w:rFonts w:hint="eastAsia"/>
        </w:rPr>
        <w:t>文を入れ子にする。</w:t>
      </w:r>
      <w:r>
        <w:t xml:space="preserve"> - </w:t>
      </w:r>
      <w:r>
        <w:rPr>
          <w:rFonts w:hint="eastAsia"/>
          <w:b/>
          <w:bCs/>
        </w:rPr>
        <w:t>相関副問合せ</w:t>
      </w:r>
      <w:r>
        <w:rPr>
          <w:rFonts w:hint="eastAsia"/>
        </w:rPr>
        <w:t>：外側クエリの列を内側の副問合せが参照する副問合せ。行ごとに評価される。</w:t>
      </w:r>
      <w:r>
        <w:t xml:space="preserve"> - </w:t>
      </w:r>
      <w:r>
        <w:rPr>
          <w:rFonts w:hint="eastAsia"/>
          <w:b/>
          <w:bCs/>
        </w:rPr>
        <w:t>パターン文字列（</w:t>
      </w:r>
      <w:r>
        <w:rPr>
          <w:rFonts w:hint="eastAsia"/>
          <w:b/>
          <w:bCs/>
        </w:rPr>
        <w:t>LIKE</w:t>
      </w:r>
      <w:r>
        <w:rPr>
          <w:rFonts w:hint="eastAsia"/>
          <w:b/>
          <w:bCs/>
        </w:rPr>
        <w:t>）</w:t>
      </w:r>
      <w:r>
        <w:rPr>
          <w:rFonts w:hint="eastAsia"/>
        </w:rPr>
        <w:t>：ワイルドカード（</w:t>
      </w:r>
      <w:r>
        <w:rPr>
          <w:rFonts w:hint="eastAsia"/>
        </w:rPr>
        <w:t>%</w:t>
      </w:r>
      <w:r>
        <w:rPr>
          <w:rFonts w:hint="eastAsia"/>
        </w:rPr>
        <w:t>・</w:t>
      </w:r>
      <w:r>
        <w:rPr>
          <w:rFonts w:hint="eastAsia"/>
        </w:rPr>
        <w:t>_</w:t>
      </w:r>
      <w:r>
        <w:rPr>
          <w:rFonts w:hint="eastAsia"/>
        </w:rPr>
        <w:t>）を使った文字列パターンマッチング。</w:t>
      </w:r>
      <w:r>
        <w:t xml:space="preserve"> - </w:t>
      </w:r>
      <w:r>
        <w:rPr>
          <w:rFonts w:hint="eastAsia"/>
          <w:b/>
          <w:bCs/>
        </w:rPr>
        <w:t>相関名（テーブル別名）</w:t>
      </w:r>
      <w:r>
        <w:rPr>
          <w:rFonts w:hint="eastAsia"/>
        </w:rPr>
        <w:t>：テーブルに別名を付けて自己結合などに使う。</w:t>
      </w:r>
    </w:p>
    <w:p w14:paraId="4AE64AD7" w14:textId="77777777" w:rsidR="00450166" w:rsidRDefault="00000000">
      <w:pPr>
        <w:pStyle w:val="a0"/>
      </w:pPr>
      <w:r>
        <w:rPr>
          <w:b/>
          <w:bCs/>
        </w:rPr>
        <w:t xml:space="preserve">(c) </w:t>
      </w:r>
      <w:r>
        <w:rPr>
          <w:rFonts w:hint="eastAsia"/>
          <w:b/>
          <w:bCs/>
        </w:rPr>
        <w:t>その他のデータ操作言語</w:t>
      </w:r>
    </w:p>
    <w:p w14:paraId="7FD20938" w14:textId="77777777" w:rsidR="00450166" w:rsidRDefault="00000000">
      <w:pPr>
        <w:pStyle w:val="Compact"/>
        <w:numPr>
          <w:ilvl w:val="0"/>
          <w:numId w:val="229"/>
        </w:numPr>
      </w:pPr>
      <w:r>
        <w:rPr>
          <w:rFonts w:hint="eastAsia"/>
          <w:b/>
          <w:bCs/>
        </w:rPr>
        <w:t>INSERT</w:t>
      </w:r>
      <w:r>
        <w:rPr>
          <w:rFonts w:hint="eastAsia"/>
          <w:b/>
          <w:bCs/>
        </w:rPr>
        <w:t>文</w:t>
      </w:r>
      <w:r>
        <w:rPr>
          <w:rFonts w:hint="eastAsia"/>
        </w:rPr>
        <w:t>：行を挿入する。</w:t>
      </w:r>
    </w:p>
    <w:p w14:paraId="37B8B7DC" w14:textId="77777777" w:rsidR="00450166" w:rsidRDefault="00000000">
      <w:pPr>
        <w:pStyle w:val="Compact"/>
        <w:numPr>
          <w:ilvl w:val="0"/>
          <w:numId w:val="229"/>
        </w:numPr>
      </w:pPr>
      <w:r>
        <w:rPr>
          <w:rFonts w:hint="eastAsia"/>
          <w:b/>
          <w:bCs/>
        </w:rPr>
        <w:t>UPDATE</w:t>
      </w:r>
      <w:r>
        <w:rPr>
          <w:rFonts w:hint="eastAsia"/>
          <w:b/>
          <w:bCs/>
        </w:rPr>
        <w:t>文</w:t>
      </w:r>
      <w:r>
        <w:rPr>
          <w:rFonts w:hint="eastAsia"/>
        </w:rPr>
        <w:t>：行を更新する。</w:t>
      </w:r>
    </w:p>
    <w:p w14:paraId="447238FB" w14:textId="77777777" w:rsidR="00450166" w:rsidRDefault="00000000">
      <w:pPr>
        <w:pStyle w:val="Compact"/>
        <w:numPr>
          <w:ilvl w:val="0"/>
          <w:numId w:val="229"/>
        </w:numPr>
      </w:pPr>
      <w:r>
        <w:rPr>
          <w:rFonts w:hint="eastAsia"/>
          <w:b/>
          <w:bCs/>
        </w:rPr>
        <w:t>DELETE</w:t>
      </w:r>
      <w:r>
        <w:rPr>
          <w:rFonts w:hint="eastAsia"/>
          <w:b/>
          <w:bCs/>
        </w:rPr>
        <w:t>文</w:t>
      </w:r>
      <w:r>
        <w:rPr>
          <w:rFonts w:hint="eastAsia"/>
        </w:rPr>
        <w:t>：行を削除する。</w:t>
      </w:r>
    </w:p>
    <w:p w14:paraId="6D00C8A7" w14:textId="77777777" w:rsidR="00450166" w:rsidRDefault="00000000">
      <w:pPr>
        <w:pStyle w:val="Compact"/>
        <w:numPr>
          <w:ilvl w:val="0"/>
          <w:numId w:val="229"/>
        </w:numPr>
      </w:pPr>
      <w:r>
        <w:rPr>
          <w:rFonts w:hint="eastAsia"/>
          <w:b/>
          <w:bCs/>
        </w:rPr>
        <w:t>GRANT</w:t>
      </w:r>
      <w:r>
        <w:rPr>
          <w:rFonts w:hint="eastAsia"/>
          <w:b/>
          <w:bCs/>
        </w:rPr>
        <w:t>文</w:t>
      </w:r>
      <w:r>
        <w:rPr>
          <w:rFonts w:hint="eastAsia"/>
        </w:rPr>
        <w:t>：アクセス権を付与する（</w:t>
      </w:r>
      <w:r>
        <w:rPr>
          <w:rFonts w:hint="eastAsia"/>
        </w:rPr>
        <w:t>DDL</w:t>
      </w:r>
      <w:r>
        <w:rPr>
          <w:rFonts w:hint="eastAsia"/>
        </w:rPr>
        <w:t>）。</w:t>
      </w:r>
    </w:p>
    <w:p w14:paraId="521E95D8" w14:textId="77777777" w:rsidR="00450166" w:rsidRDefault="00000000">
      <w:pPr>
        <w:pStyle w:val="FirstParagraph"/>
      </w:pPr>
      <w:r>
        <w:rPr>
          <w:b/>
          <w:bCs/>
        </w:rPr>
        <w:t xml:space="preserve">(d) </w:t>
      </w:r>
      <w:r>
        <w:rPr>
          <w:rFonts w:hint="eastAsia"/>
          <w:b/>
          <w:bCs/>
        </w:rPr>
        <w:t>埋込み</w:t>
      </w:r>
      <w:r>
        <w:rPr>
          <w:rFonts w:hint="eastAsia"/>
          <w:b/>
          <w:bCs/>
        </w:rPr>
        <w:t>SQL</w:t>
      </w:r>
    </w:p>
    <w:p w14:paraId="7A675DF3" w14:textId="77777777" w:rsidR="00450166" w:rsidRDefault="00000000">
      <w:pPr>
        <w:pStyle w:val="Compact"/>
        <w:numPr>
          <w:ilvl w:val="0"/>
          <w:numId w:val="230"/>
        </w:numPr>
      </w:pPr>
      <w:r>
        <w:rPr>
          <w:b/>
          <w:bCs/>
        </w:rPr>
        <w:t>カーソル</w:t>
      </w:r>
      <w:r>
        <w:rPr>
          <w:rFonts w:hint="eastAsia"/>
        </w:rPr>
        <w:t>：</w:t>
      </w:r>
      <w:r>
        <w:rPr>
          <w:rFonts w:hint="eastAsia"/>
        </w:rPr>
        <w:t>SELECT</w:t>
      </w:r>
      <w:r>
        <w:rPr>
          <w:rFonts w:hint="eastAsia"/>
        </w:rPr>
        <w:t>結果の複数行を</w:t>
      </w:r>
      <w:r>
        <w:rPr>
          <w:rFonts w:hint="eastAsia"/>
        </w:rPr>
        <w:t>1</w:t>
      </w:r>
      <w:r>
        <w:rPr>
          <w:rFonts w:hint="eastAsia"/>
        </w:rPr>
        <w:t>行ずつ処理するための仕組み。</w:t>
      </w:r>
      <w:r>
        <w:rPr>
          <w:rFonts w:hint="eastAsia"/>
        </w:rPr>
        <w:t>DECLARE</w:t>
      </w:r>
      <w:r>
        <w:rPr>
          <w:rFonts w:hint="eastAsia"/>
        </w:rPr>
        <w:t>→</w:t>
      </w:r>
      <w:r>
        <w:rPr>
          <w:rFonts w:hint="eastAsia"/>
        </w:rPr>
        <w:t>OPEN</w:t>
      </w:r>
      <w:r>
        <w:rPr>
          <w:rFonts w:hint="eastAsia"/>
        </w:rPr>
        <w:t>→</w:t>
      </w:r>
      <w:r>
        <w:rPr>
          <w:rFonts w:hint="eastAsia"/>
        </w:rPr>
        <w:t>FETCH</w:t>
      </w:r>
      <w:r>
        <w:rPr>
          <w:rFonts w:hint="eastAsia"/>
        </w:rPr>
        <w:t>→</w:t>
      </w:r>
      <w:r>
        <w:rPr>
          <w:rFonts w:hint="eastAsia"/>
        </w:rPr>
        <w:t>CLOSE</w:t>
      </w:r>
      <w:r>
        <w:t xml:space="preserve"> </w:t>
      </w:r>
      <w:r>
        <w:rPr>
          <w:rFonts w:hint="eastAsia"/>
        </w:rPr>
        <w:t>の順で操作する。</w:t>
      </w:r>
    </w:p>
    <w:p w14:paraId="6A8C355A" w14:textId="77777777" w:rsidR="00450166" w:rsidRDefault="00000000">
      <w:pPr>
        <w:pStyle w:val="Compact"/>
        <w:numPr>
          <w:ilvl w:val="0"/>
          <w:numId w:val="230"/>
        </w:numPr>
      </w:pPr>
      <w:r>
        <w:rPr>
          <w:rFonts w:hint="eastAsia"/>
          <w:b/>
          <w:bCs/>
        </w:rPr>
        <w:t>カーソル操作・非カーソル操作</w:t>
      </w:r>
      <w:r>
        <w:rPr>
          <w:rFonts w:hint="eastAsia"/>
        </w:rPr>
        <w:t>：カーソルで逐次処理するか、一括で処理するかの違い。</w:t>
      </w:r>
    </w:p>
    <w:p w14:paraId="1FE7A420" w14:textId="77777777" w:rsidR="00450166" w:rsidRDefault="00000000">
      <w:r>
        <w:lastRenderedPageBreak/>
        <w:pict w14:anchorId="3E1C2777">
          <v:rect id="_x0000_i1065" style="width:0;height:1.5pt" o:hralign="center" o:hrstd="t" o:hr="t"/>
        </w:pict>
      </w:r>
    </w:p>
    <w:p w14:paraId="14901EB8" w14:textId="77777777" w:rsidR="00450166" w:rsidRDefault="00000000">
      <w:pPr>
        <w:pStyle w:val="3"/>
      </w:pPr>
      <w:bookmarkStart w:id="217" w:name="トランザクション処理"/>
      <w:bookmarkStart w:id="218" w:name="_Toc232938547"/>
      <w:bookmarkEnd w:id="213"/>
      <w:bookmarkEnd w:id="216"/>
      <w:r>
        <w:t xml:space="preserve">4. </w:t>
      </w:r>
      <w:r>
        <w:rPr>
          <w:rFonts w:hint="eastAsia"/>
        </w:rPr>
        <w:t>トランザクション処理</w:t>
      </w:r>
      <w:bookmarkEnd w:id="218"/>
    </w:p>
    <w:p w14:paraId="77F72A12" w14:textId="77777777" w:rsidR="00450166" w:rsidRDefault="00000000">
      <w:pPr>
        <w:pStyle w:val="4"/>
      </w:pPr>
      <w:bookmarkStart w:id="219" w:name="同時実行制御排他制御"/>
      <w:r>
        <w:rPr>
          <w:rFonts w:hint="eastAsia"/>
        </w:rPr>
        <w:t>（</w:t>
      </w:r>
      <w:r>
        <w:rPr>
          <w:rFonts w:hint="eastAsia"/>
        </w:rPr>
        <w:t>1</w:t>
      </w:r>
      <w:r>
        <w:rPr>
          <w:rFonts w:hint="eastAsia"/>
        </w:rPr>
        <w:t>）同時実行制御（排他制御）</w:t>
      </w:r>
    </w:p>
    <w:p w14:paraId="6015DB57" w14:textId="77777777" w:rsidR="00450166" w:rsidRDefault="00000000">
      <w:pPr>
        <w:pStyle w:val="FirstParagraph"/>
      </w:pPr>
      <w:r>
        <w:rPr>
          <w:rFonts w:hint="eastAsia"/>
        </w:rPr>
        <w:t>複数のユーザーが同時にデータを更新する際のデータ整合性を保つ仕組み。</w:t>
      </w:r>
    </w:p>
    <w:p w14:paraId="418C7A89" w14:textId="77777777" w:rsidR="00450166" w:rsidRDefault="00000000">
      <w:pPr>
        <w:pStyle w:val="Compact"/>
        <w:numPr>
          <w:ilvl w:val="0"/>
          <w:numId w:val="231"/>
        </w:numPr>
      </w:pPr>
      <w:r>
        <w:rPr>
          <w:rFonts w:hint="eastAsia"/>
          <w:b/>
          <w:bCs/>
        </w:rPr>
        <w:t>ロック方式</w:t>
      </w:r>
      <w:r>
        <w:rPr>
          <w:rFonts w:hint="eastAsia"/>
        </w:rPr>
        <w:t>：トランザクションがデータにアクセスする前にロックを取得し、他のトランザクションのアクセスを制限する。</w:t>
      </w:r>
    </w:p>
    <w:p w14:paraId="4545C31E" w14:textId="77777777" w:rsidR="00450166" w:rsidRDefault="00000000">
      <w:pPr>
        <w:pStyle w:val="Compact"/>
        <w:numPr>
          <w:ilvl w:val="1"/>
          <w:numId w:val="232"/>
        </w:numPr>
      </w:pPr>
      <w:r>
        <w:rPr>
          <w:rFonts w:hint="eastAsia"/>
          <w:b/>
          <w:bCs/>
        </w:rPr>
        <w:t>専有ロック（排他ロック、</w:t>
      </w:r>
      <w:r>
        <w:rPr>
          <w:rFonts w:hint="eastAsia"/>
          <w:b/>
          <w:bCs/>
        </w:rPr>
        <w:t>X</w:t>
      </w:r>
      <w:r>
        <w:rPr>
          <w:rFonts w:hint="eastAsia"/>
          <w:b/>
          <w:bCs/>
        </w:rPr>
        <w:t>ロック）</w:t>
      </w:r>
      <w:r>
        <w:rPr>
          <w:rFonts w:hint="eastAsia"/>
        </w:rPr>
        <w:t>：他のトランザクションによる読み取りも書き込みも禁止する。更新時に使う。</w:t>
      </w:r>
    </w:p>
    <w:p w14:paraId="205B3E93" w14:textId="77777777" w:rsidR="00450166" w:rsidRDefault="00000000">
      <w:pPr>
        <w:pStyle w:val="Compact"/>
        <w:numPr>
          <w:ilvl w:val="1"/>
          <w:numId w:val="232"/>
        </w:numPr>
      </w:pPr>
      <w:r>
        <w:rPr>
          <w:rFonts w:hint="eastAsia"/>
          <w:b/>
          <w:bCs/>
        </w:rPr>
        <w:t>共有ロック（</w:t>
      </w:r>
      <w:r>
        <w:rPr>
          <w:rFonts w:hint="eastAsia"/>
          <w:b/>
          <w:bCs/>
        </w:rPr>
        <w:t>S</w:t>
      </w:r>
      <w:r>
        <w:rPr>
          <w:rFonts w:hint="eastAsia"/>
          <w:b/>
          <w:bCs/>
        </w:rPr>
        <w:t>ロック）</w:t>
      </w:r>
      <w:r>
        <w:rPr>
          <w:rFonts w:hint="eastAsia"/>
        </w:rPr>
        <w:t>：他のトランザクションの読み取りは許可するが書き込みは禁止する。参照時に使う。</w:t>
      </w:r>
    </w:p>
    <w:p w14:paraId="677C5DB9" w14:textId="77777777" w:rsidR="00450166" w:rsidRDefault="00000000">
      <w:pPr>
        <w:pStyle w:val="Compact"/>
        <w:numPr>
          <w:ilvl w:val="1"/>
          <w:numId w:val="232"/>
        </w:numPr>
      </w:pPr>
      <w:r>
        <w:rPr>
          <w:rFonts w:hint="eastAsia"/>
          <w:b/>
          <w:bCs/>
        </w:rPr>
        <w:t>ロック粒度</w:t>
      </w:r>
      <w:r>
        <w:rPr>
          <w:rFonts w:hint="eastAsia"/>
        </w:rPr>
        <w:t>：ロックの単位（行レベル・ページレベル・テーブルレベルなど）。細かいほど並行性が高い。</w:t>
      </w:r>
    </w:p>
    <w:p w14:paraId="2924779F" w14:textId="77777777" w:rsidR="00450166" w:rsidRDefault="00000000">
      <w:pPr>
        <w:pStyle w:val="Compact"/>
        <w:numPr>
          <w:ilvl w:val="0"/>
          <w:numId w:val="231"/>
        </w:numPr>
      </w:pPr>
      <w:r>
        <w:rPr>
          <w:b/>
          <w:bCs/>
        </w:rPr>
        <w:t>デッドロック</w:t>
      </w:r>
      <w:r>
        <w:rPr>
          <w:rFonts w:hint="eastAsia"/>
        </w:rPr>
        <w:t>：</w:t>
      </w:r>
      <w:r>
        <w:rPr>
          <w:rFonts w:hint="eastAsia"/>
        </w:rPr>
        <w:t>2</w:t>
      </w:r>
      <w:r>
        <w:rPr>
          <w:rFonts w:hint="eastAsia"/>
        </w:rPr>
        <w:t>つ以上のトランザクションが互いに相手のロック解放を待ち続ける状態。タイムアウト検出・待ちグラフによる検出で対処する。</w:t>
      </w:r>
    </w:p>
    <w:p w14:paraId="770DDA70" w14:textId="77777777" w:rsidR="00450166" w:rsidRDefault="00000000">
      <w:pPr>
        <w:pStyle w:val="Compact"/>
        <w:numPr>
          <w:ilvl w:val="0"/>
          <w:numId w:val="231"/>
        </w:numPr>
      </w:pPr>
      <w:r>
        <w:rPr>
          <w:rFonts w:hint="eastAsia"/>
          <w:b/>
          <w:bCs/>
        </w:rPr>
        <w:t>2</w:t>
      </w:r>
      <w:r>
        <w:rPr>
          <w:rFonts w:hint="eastAsia"/>
          <w:b/>
          <w:bCs/>
        </w:rPr>
        <w:t>相コミットメント（</w:t>
      </w:r>
      <w:r>
        <w:rPr>
          <w:rFonts w:hint="eastAsia"/>
          <w:b/>
          <w:bCs/>
        </w:rPr>
        <w:t>2PC</w:t>
      </w:r>
      <w:r>
        <w:rPr>
          <w:rFonts w:hint="eastAsia"/>
          <w:b/>
          <w:bCs/>
        </w:rPr>
        <w:t>）</w:t>
      </w:r>
      <w:r>
        <w:rPr>
          <w:rFonts w:hint="eastAsia"/>
        </w:rPr>
        <w:t>：分散トランザクションの一貫性を保つためのプロトコル。準備フェーズと確定フェーズの</w:t>
      </w:r>
      <w:r>
        <w:rPr>
          <w:rFonts w:hint="eastAsia"/>
        </w:rPr>
        <w:t>2</w:t>
      </w:r>
      <w:r>
        <w:rPr>
          <w:rFonts w:hint="eastAsia"/>
        </w:rPr>
        <w:t>段階でコミットを調整する。</w:t>
      </w:r>
    </w:p>
    <w:p w14:paraId="6981E60F" w14:textId="77777777" w:rsidR="00450166" w:rsidRDefault="00000000">
      <w:pPr>
        <w:pStyle w:val="Compact"/>
        <w:numPr>
          <w:ilvl w:val="0"/>
          <w:numId w:val="231"/>
        </w:numPr>
      </w:pPr>
      <w:r>
        <w:rPr>
          <w:rFonts w:hint="eastAsia"/>
          <w:b/>
          <w:bCs/>
        </w:rPr>
        <w:t>セマフォ方式</w:t>
      </w:r>
      <w:r>
        <w:rPr>
          <w:rFonts w:hint="eastAsia"/>
        </w:rPr>
        <w:t>：カウンタ変数を使った同期制御の仕組み（</w:t>
      </w:r>
      <w:r>
        <w:rPr>
          <w:rFonts w:hint="eastAsia"/>
        </w:rPr>
        <w:t>OS</w:t>
      </w:r>
      <w:r>
        <w:rPr>
          <w:rFonts w:hint="eastAsia"/>
        </w:rPr>
        <w:t>でも使われる）。</w:t>
      </w:r>
    </w:p>
    <w:p w14:paraId="3763B287" w14:textId="77777777" w:rsidR="00450166" w:rsidRDefault="00000000">
      <w:pPr>
        <w:pStyle w:val="4"/>
      </w:pPr>
      <w:bookmarkStart w:id="220" w:name="障害回復"/>
      <w:bookmarkEnd w:id="219"/>
      <w:r>
        <w:rPr>
          <w:rFonts w:hint="eastAsia"/>
        </w:rPr>
        <w:t>（</w:t>
      </w:r>
      <w:r>
        <w:rPr>
          <w:rFonts w:hint="eastAsia"/>
        </w:rPr>
        <w:t>2</w:t>
      </w:r>
      <w:r>
        <w:rPr>
          <w:rFonts w:hint="eastAsia"/>
        </w:rPr>
        <w:t>）障害回復</w:t>
      </w:r>
    </w:p>
    <w:p w14:paraId="06C4C029" w14:textId="77777777" w:rsidR="00450166" w:rsidRDefault="00000000">
      <w:pPr>
        <w:pStyle w:val="Compact"/>
        <w:numPr>
          <w:ilvl w:val="0"/>
          <w:numId w:val="233"/>
        </w:numPr>
      </w:pPr>
      <w:r>
        <w:rPr>
          <w:rFonts w:hint="eastAsia"/>
          <w:b/>
          <w:bCs/>
        </w:rPr>
        <w:t>ジャーナルファイル（ログファイル）</w:t>
      </w:r>
      <w:r>
        <w:rPr>
          <w:rFonts w:hint="eastAsia"/>
        </w:rPr>
        <w:t>：データベースへのすべての変更操作を記録するファイル。障害回復の基盤。</w:t>
      </w:r>
    </w:p>
    <w:p w14:paraId="450C9393" w14:textId="77777777" w:rsidR="00450166" w:rsidRDefault="00000000">
      <w:pPr>
        <w:pStyle w:val="Compact"/>
        <w:numPr>
          <w:ilvl w:val="0"/>
          <w:numId w:val="233"/>
        </w:numPr>
      </w:pPr>
      <w:r>
        <w:rPr>
          <w:b/>
          <w:bCs/>
        </w:rPr>
        <w:t>チェックポイント</w:t>
      </w:r>
      <w:r>
        <w:rPr>
          <w:rFonts w:hint="eastAsia"/>
        </w:rPr>
        <w:t>：定期的にメモリ上のデータをディスクに書き出すタイミング。回復処理の開始点を限定できる。</w:t>
      </w:r>
    </w:p>
    <w:p w14:paraId="0E864E77" w14:textId="77777777" w:rsidR="00450166" w:rsidRDefault="00000000">
      <w:pPr>
        <w:pStyle w:val="Compact"/>
        <w:numPr>
          <w:ilvl w:val="0"/>
          <w:numId w:val="233"/>
        </w:numPr>
      </w:pPr>
      <w:r>
        <w:rPr>
          <w:rFonts w:hint="eastAsia"/>
          <w:b/>
          <w:bCs/>
        </w:rPr>
        <w:t>フォワードリカバリ（ロールフォワード）</w:t>
      </w:r>
      <w:r>
        <w:rPr>
          <w:rFonts w:hint="eastAsia"/>
        </w:rPr>
        <w:t>：バックアップからリストアしたあと、ジャーナルを適用して障害直前の状態まで更新を再実行する処理。</w:t>
      </w:r>
    </w:p>
    <w:p w14:paraId="517CD976" w14:textId="77777777" w:rsidR="00450166" w:rsidRDefault="00000000">
      <w:pPr>
        <w:pStyle w:val="Compact"/>
        <w:numPr>
          <w:ilvl w:val="0"/>
          <w:numId w:val="233"/>
        </w:numPr>
      </w:pPr>
      <w:r>
        <w:rPr>
          <w:rFonts w:hint="eastAsia"/>
          <w:b/>
          <w:bCs/>
        </w:rPr>
        <w:t>バックワードリカバリ（ロールバック）</w:t>
      </w:r>
      <w:r>
        <w:rPr>
          <w:rFonts w:hint="eastAsia"/>
        </w:rPr>
        <w:t>：未コミットのトランザクションの変更を取り消して障害前の一貫した状態に戻す処理。</w:t>
      </w:r>
    </w:p>
    <w:p w14:paraId="3DAF607B" w14:textId="77777777" w:rsidR="00450166" w:rsidRDefault="00000000">
      <w:pPr>
        <w:pStyle w:val="Compact"/>
        <w:numPr>
          <w:ilvl w:val="0"/>
          <w:numId w:val="233"/>
        </w:numPr>
      </w:pPr>
      <w:r>
        <w:rPr>
          <w:b/>
          <w:bCs/>
        </w:rPr>
        <w:lastRenderedPageBreak/>
        <w:t>ウォームスタート</w:t>
      </w:r>
      <w:r>
        <w:rPr>
          <w:rFonts w:hint="eastAsia"/>
        </w:rPr>
        <w:t>：チェックポイント以降のジャーナルを再適用してシステムを再開する方式。</w:t>
      </w:r>
    </w:p>
    <w:p w14:paraId="0C1515A5" w14:textId="77777777" w:rsidR="00450166" w:rsidRDefault="00000000">
      <w:pPr>
        <w:pStyle w:val="Compact"/>
        <w:numPr>
          <w:ilvl w:val="0"/>
          <w:numId w:val="233"/>
        </w:numPr>
      </w:pPr>
      <w:r>
        <w:rPr>
          <w:b/>
          <w:bCs/>
        </w:rPr>
        <w:t>コールドスタート</w:t>
      </w:r>
      <w:r>
        <w:rPr>
          <w:rFonts w:hint="eastAsia"/>
        </w:rPr>
        <w:t>：バックアップから全データを再ロードしてシステムを再開する方式。</w:t>
      </w:r>
    </w:p>
    <w:p w14:paraId="1FEC0EF2" w14:textId="77777777" w:rsidR="00450166" w:rsidRDefault="00000000">
      <w:pPr>
        <w:pStyle w:val="4"/>
      </w:pPr>
      <w:bookmarkStart w:id="221" w:name="トランザクション管理"/>
      <w:bookmarkEnd w:id="220"/>
      <w:r>
        <w:rPr>
          <w:rFonts w:hint="eastAsia"/>
        </w:rPr>
        <w:t>（</w:t>
      </w:r>
      <w:r>
        <w:rPr>
          <w:rFonts w:hint="eastAsia"/>
        </w:rPr>
        <w:t>3</w:t>
      </w:r>
      <w:r>
        <w:rPr>
          <w:rFonts w:hint="eastAsia"/>
        </w:rPr>
        <w:t>）トランザクション管理</w:t>
      </w:r>
    </w:p>
    <w:p w14:paraId="3E060FA3" w14:textId="77777777" w:rsidR="00450166" w:rsidRDefault="00000000">
      <w:pPr>
        <w:pStyle w:val="FirstParagraph"/>
      </w:pPr>
      <w:r>
        <w:t>トランザクションは</w:t>
      </w:r>
      <w:r>
        <w:t xml:space="preserve"> ACID </w:t>
      </w:r>
      <w:r>
        <w:rPr>
          <w:rFonts w:hint="eastAsia"/>
        </w:rPr>
        <w:t>特性を満たすことが要件。</w:t>
      </w:r>
    </w:p>
    <w:p w14:paraId="0992C320" w14:textId="77777777" w:rsidR="00450166" w:rsidRDefault="00000000">
      <w:pPr>
        <w:pStyle w:val="Compact"/>
        <w:numPr>
          <w:ilvl w:val="0"/>
          <w:numId w:val="234"/>
        </w:numPr>
      </w:pPr>
      <w:r>
        <w:rPr>
          <w:rFonts w:hint="eastAsia"/>
          <w:b/>
          <w:bCs/>
        </w:rPr>
        <w:t>Atomicity</w:t>
      </w:r>
      <w:r>
        <w:rPr>
          <w:rFonts w:hint="eastAsia"/>
          <w:b/>
          <w:bCs/>
        </w:rPr>
        <w:t>（原子性）</w:t>
      </w:r>
      <w:r>
        <w:rPr>
          <w:rFonts w:hint="eastAsia"/>
        </w:rPr>
        <w:t>：トランザクションはすべて完了するか、すべて取り消されるかのどちらか（コミット</w:t>
      </w:r>
      <w:r>
        <w:rPr>
          <w:rFonts w:hint="eastAsia"/>
        </w:rPr>
        <w:t>/</w:t>
      </w:r>
      <w:r>
        <w:rPr>
          <w:rFonts w:hint="eastAsia"/>
        </w:rPr>
        <w:t>ロールバック）。</w:t>
      </w:r>
    </w:p>
    <w:p w14:paraId="5E544D1C" w14:textId="77777777" w:rsidR="00450166" w:rsidRDefault="00000000">
      <w:pPr>
        <w:pStyle w:val="Compact"/>
        <w:numPr>
          <w:ilvl w:val="0"/>
          <w:numId w:val="234"/>
        </w:numPr>
      </w:pPr>
      <w:r>
        <w:rPr>
          <w:rFonts w:hint="eastAsia"/>
          <w:b/>
          <w:bCs/>
        </w:rPr>
        <w:t>Consistency</w:t>
      </w:r>
      <w:r>
        <w:rPr>
          <w:rFonts w:hint="eastAsia"/>
          <w:b/>
          <w:bCs/>
        </w:rPr>
        <w:t>（一貫性）</w:t>
      </w:r>
      <w:r>
        <w:rPr>
          <w:rFonts w:hint="eastAsia"/>
        </w:rPr>
        <w:t>：トランザクション実行前後でデータの一貫性（制約・整合性）が保たれること。</w:t>
      </w:r>
    </w:p>
    <w:p w14:paraId="631F04A2" w14:textId="77777777" w:rsidR="00450166" w:rsidRDefault="00000000">
      <w:pPr>
        <w:pStyle w:val="Compact"/>
        <w:numPr>
          <w:ilvl w:val="0"/>
          <w:numId w:val="234"/>
        </w:numPr>
      </w:pPr>
      <w:r>
        <w:rPr>
          <w:rFonts w:hint="eastAsia"/>
          <w:b/>
          <w:bCs/>
        </w:rPr>
        <w:t>Isolation</w:t>
      </w:r>
      <w:r>
        <w:rPr>
          <w:rFonts w:hint="eastAsia"/>
          <w:b/>
          <w:bCs/>
        </w:rPr>
        <w:t>（独立性・隔離性）</w:t>
      </w:r>
      <w:r>
        <w:rPr>
          <w:rFonts w:hint="eastAsia"/>
        </w:rPr>
        <w:t>：実行中のトランザクションは他のトランザクションの影響を受けないこと。</w:t>
      </w:r>
    </w:p>
    <w:p w14:paraId="3801B669" w14:textId="77777777" w:rsidR="00450166" w:rsidRDefault="00000000">
      <w:pPr>
        <w:pStyle w:val="Compact"/>
        <w:numPr>
          <w:ilvl w:val="0"/>
          <w:numId w:val="234"/>
        </w:numPr>
      </w:pPr>
      <w:r>
        <w:rPr>
          <w:rFonts w:hint="eastAsia"/>
          <w:b/>
          <w:bCs/>
        </w:rPr>
        <w:t>Durability</w:t>
      </w:r>
      <w:r>
        <w:rPr>
          <w:rFonts w:hint="eastAsia"/>
          <w:b/>
          <w:bCs/>
        </w:rPr>
        <w:t>（永続性）</w:t>
      </w:r>
      <w:r>
        <w:rPr>
          <w:rFonts w:hint="eastAsia"/>
        </w:rPr>
        <w:t>：コミットされた変更は障害が発生しても失われないこと。</w:t>
      </w:r>
    </w:p>
    <w:p w14:paraId="34BFA1C7" w14:textId="77777777" w:rsidR="00450166" w:rsidRDefault="00000000">
      <w:pPr>
        <w:pStyle w:val="4"/>
      </w:pPr>
      <w:bookmarkStart w:id="222" w:name="データベースの性能向上"/>
      <w:bookmarkEnd w:id="221"/>
      <w:r>
        <w:rPr>
          <w:rFonts w:hint="eastAsia"/>
        </w:rPr>
        <w:t>（</w:t>
      </w:r>
      <w:r>
        <w:rPr>
          <w:rFonts w:hint="eastAsia"/>
        </w:rPr>
        <w:t>4</w:t>
      </w:r>
      <w:r>
        <w:rPr>
          <w:rFonts w:hint="eastAsia"/>
        </w:rPr>
        <w:t>）データベースの性能向上</w:t>
      </w:r>
    </w:p>
    <w:p w14:paraId="36AE1BA5" w14:textId="77777777" w:rsidR="00450166" w:rsidRDefault="00000000">
      <w:pPr>
        <w:pStyle w:val="Compact"/>
        <w:numPr>
          <w:ilvl w:val="0"/>
          <w:numId w:val="235"/>
        </w:numPr>
      </w:pPr>
      <w:r>
        <w:rPr>
          <w:rFonts w:hint="eastAsia"/>
          <w:b/>
          <w:bCs/>
        </w:rPr>
        <w:t>インデックス（索引）</w:t>
      </w:r>
      <w:r>
        <w:rPr>
          <w:rFonts w:hint="eastAsia"/>
        </w:rPr>
        <w:t>：特定の列に対して検索を高速化するためのデータ構造（</w:t>
      </w:r>
      <w:r>
        <w:rPr>
          <w:rFonts w:hint="eastAsia"/>
        </w:rPr>
        <w:t>B</w:t>
      </w:r>
      <w:r>
        <w:rPr>
          <w:rFonts w:hint="eastAsia"/>
        </w:rPr>
        <w:t>木・ハッシュなど）。検索は速くなるが更新時のメンテナンスコストが増える。</w:t>
      </w:r>
    </w:p>
    <w:p w14:paraId="5067664D" w14:textId="77777777" w:rsidR="00450166" w:rsidRDefault="00000000">
      <w:pPr>
        <w:pStyle w:val="Compact"/>
        <w:numPr>
          <w:ilvl w:val="1"/>
          <w:numId w:val="236"/>
        </w:numPr>
      </w:pPr>
      <w:r>
        <w:rPr>
          <w:b/>
          <w:bCs/>
        </w:rPr>
        <w:t>ユニークインデックス</w:t>
      </w:r>
      <w:r>
        <w:rPr>
          <w:rFonts w:hint="eastAsia"/>
        </w:rPr>
        <w:t>：一意性を保証するインデックス。</w:t>
      </w:r>
    </w:p>
    <w:p w14:paraId="29CC7E40" w14:textId="77777777" w:rsidR="00450166" w:rsidRDefault="00000000">
      <w:pPr>
        <w:pStyle w:val="Compact"/>
        <w:numPr>
          <w:ilvl w:val="1"/>
          <w:numId w:val="236"/>
        </w:numPr>
      </w:pPr>
      <w:r>
        <w:rPr>
          <w:rFonts w:hint="eastAsia"/>
          <w:b/>
          <w:bCs/>
        </w:rPr>
        <w:t>クラスタ化インデックス</w:t>
      </w:r>
      <w:r>
        <w:rPr>
          <w:rFonts w:hint="eastAsia"/>
        </w:rPr>
        <w:t>：テーブルの行をインデックスの順序で物理的に配置する。</w:t>
      </w:r>
    </w:p>
    <w:p w14:paraId="251434C5" w14:textId="77777777" w:rsidR="00450166" w:rsidRDefault="00000000">
      <w:pPr>
        <w:pStyle w:val="Compact"/>
        <w:numPr>
          <w:ilvl w:val="1"/>
          <w:numId w:val="236"/>
        </w:numPr>
      </w:pPr>
      <w:r>
        <w:rPr>
          <w:b/>
          <w:bCs/>
        </w:rPr>
        <w:t>B-tree</w:t>
      </w:r>
      <w:r>
        <w:rPr>
          <w:b/>
          <w:bCs/>
        </w:rPr>
        <w:t>インデックス</w:t>
      </w:r>
      <w:r>
        <w:rPr>
          <w:rFonts w:hint="eastAsia"/>
        </w:rPr>
        <w:t>：最も一般的なインデックス構造。範囲検索に効果的。</w:t>
      </w:r>
    </w:p>
    <w:p w14:paraId="1339230A" w14:textId="77777777" w:rsidR="00450166" w:rsidRDefault="00000000">
      <w:pPr>
        <w:pStyle w:val="Compact"/>
        <w:numPr>
          <w:ilvl w:val="1"/>
          <w:numId w:val="236"/>
        </w:numPr>
      </w:pPr>
      <w:r>
        <w:rPr>
          <w:b/>
          <w:bCs/>
        </w:rPr>
        <w:t>ビットマップインデックス</w:t>
      </w:r>
      <w:r>
        <w:rPr>
          <w:rFonts w:hint="eastAsia"/>
        </w:rPr>
        <w:t>：カーディナリティ（異なる値の数）が少ない列に有効。</w:t>
      </w:r>
    </w:p>
    <w:p w14:paraId="1201F653" w14:textId="77777777" w:rsidR="00450166" w:rsidRDefault="00000000">
      <w:pPr>
        <w:pStyle w:val="Compact"/>
        <w:numPr>
          <w:ilvl w:val="1"/>
          <w:numId w:val="236"/>
        </w:numPr>
      </w:pPr>
      <w:r>
        <w:rPr>
          <w:b/>
          <w:bCs/>
        </w:rPr>
        <w:t>ハッシュインデックス</w:t>
      </w:r>
      <w:r>
        <w:rPr>
          <w:rFonts w:hint="eastAsia"/>
        </w:rPr>
        <w:t>：等値検索に高速。範囲検索には不向き。</w:t>
      </w:r>
    </w:p>
    <w:p w14:paraId="705390C3" w14:textId="77777777" w:rsidR="00450166" w:rsidRDefault="00000000">
      <w:pPr>
        <w:pStyle w:val="Compact"/>
        <w:numPr>
          <w:ilvl w:val="1"/>
          <w:numId w:val="236"/>
        </w:numPr>
      </w:pPr>
      <w:r>
        <w:rPr>
          <w:b/>
          <w:bCs/>
        </w:rPr>
        <w:lastRenderedPageBreak/>
        <w:t>カバリングインデックス</w:t>
      </w:r>
      <w:r>
        <w:rPr>
          <w:rFonts w:hint="eastAsia"/>
        </w:rPr>
        <w:t>：クエリに必要なすべての列をインデックスに含めることでテーブルアクセスを省略する。</w:t>
      </w:r>
    </w:p>
    <w:p w14:paraId="50E57509" w14:textId="77777777" w:rsidR="00450166" w:rsidRDefault="00000000">
      <w:pPr>
        <w:pStyle w:val="Compact"/>
        <w:numPr>
          <w:ilvl w:val="1"/>
          <w:numId w:val="236"/>
        </w:numPr>
      </w:pPr>
      <w:r>
        <w:rPr>
          <w:rFonts w:hint="eastAsia"/>
          <w:b/>
          <w:bCs/>
        </w:rPr>
        <w:t>転置インデックス</w:t>
      </w:r>
      <w:r>
        <w:rPr>
          <w:rFonts w:hint="eastAsia"/>
        </w:rPr>
        <w:t>：全文検索で使われる。各単語→それを含む文書のリスト</w:t>
      </w:r>
      <w:r>
        <w:t xml:space="preserve"> </w:t>
      </w:r>
      <w:r>
        <w:rPr>
          <w:rFonts w:hint="eastAsia"/>
        </w:rPr>
        <w:t>を管理する。</w:t>
      </w:r>
    </w:p>
    <w:p w14:paraId="0DC7BF34" w14:textId="77777777" w:rsidR="00450166" w:rsidRDefault="00000000">
      <w:pPr>
        <w:pStyle w:val="4"/>
      </w:pPr>
      <w:bookmarkStart w:id="223" w:name="データへのアクセス制御"/>
      <w:bookmarkEnd w:id="222"/>
      <w:r>
        <w:rPr>
          <w:rFonts w:hint="eastAsia"/>
        </w:rPr>
        <w:t>（</w:t>
      </w:r>
      <w:r>
        <w:rPr>
          <w:rFonts w:hint="eastAsia"/>
        </w:rPr>
        <w:t>5</w:t>
      </w:r>
      <w:r>
        <w:rPr>
          <w:rFonts w:hint="eastAsia"/>
        </w:rPr>
        <w:t>）データへのアクセス制御</w:t>
      </w:r>
    </w:p>
    <w:p w14:paraId="42FED4B4" w14:textId="77777777" w:rsidR="00450166" w:rsidRDefault="00000000">
      <w:pPr>
        <w:pStyle w:val="Compact"/>
        <w:numPr>
          <w:ilvl w:val="0"/>
          <w:numId w:val="237"/>
        </w:numPr>
      </w:pPr>
      <w:r>
        <w:rPr>
          <w:rFonts w:hint="eastAsia"/>
          <w:b/>
          <w:bCs/>
        </w:rPr>
        <w:t>参照権限（</w:t>
      </w:r>
      <w:r>
        <w:rPr>
          <w:rFonts w:hint="eastAsia"/>
          <w:b/>
          <w:bCs/>
        </w:rPr>
        <w:t>SELECT</w:t>
      </w:r>
      <w:r>
        <w:rPr>
          <w:rFonts w:hint="eastAsia"/>
          <w:b/>
          <w:bCs/>
        </w:rPr>
        <w:t>）・挿入権限（</w:t>
      </w:r>
      <w:r>
        <w:rPr>
          <w:rFonts w:hint="eastAsia"/>
          <w:b/>
          <w:bCs/>
        </w:rPr>
        <w:t>INSERT</w:t>
      </w:r>
      <w:r>
        <w:rPr>
          <w:rFonts w:hint="eastAsia"/>
          <w:b/>
          <w:bCs/>
        </w:rPr>
        <w:t>）・削除権限（</w:t>
      </w:r>
      <w:r>
        <w:rPr>
          <w:rFonts w:hint="eastAsia"/>
          <w:b/>
          <w:bCs/>
        </w:rPr>
        <w:t>DELETE</w:t>
      </w:r>
      <w:r>
        <w:rPr>
          <w:rFonts w:hint="eastAsia"/>
          <w:b/>
          <w:bCs/>
        </w:rPr>
        <w:t>）</w:t>
      </w:r>
      <w:r>
        <w:rPr>
          <w:rFonts w:hint="eastAsia"/>
        </w:rPr>
        <w:t>：</w:t>
      </w:r>
      <w:r>
        <w:rPr>
          <w:rFonts w:hint="eastAsia"/>
        </w:rPr>
        <w:t>GRANT/REVOKE</w:t>
      </w:r>
      <w:r>
        <w:t xml:space="preserve"> </w:t>
      </w:r>
      <w:r>
        <w:rPr>
          <w:rFonts w:hint="eastAsia"/>
        </w:rPr>
        <w:t>で付与・取消し。</w:t>
      </w:r>
    </w:p>
    <w:p w14:paraId="4532DAAD" w14:textId="77777777" w:rsidR="00450166" w:rsidRDefault="00000000">
      <w:pPr>
        <w:pStyle w:val="Compact"/>
        <w:numPr>
          <w:ilvl w:val="0"/>
          <w:numId w:val="237"/>
        </w:numPr>
      </w:pPr>
      <w:r>
        <w:rPr>
          <w:b/>
          <w:bCs/>
        </w:rPr>
        <w:t xml:space="preserve">need-to-know </w:t>
      </w:r>
      <w:r>
        <w:rPr>
          <w:rFonts w:hint="eastAsia"/>
          <w:b/>
          <w:bCs/>
        </w:rPr>
        <w:t>の原則（最小権限の原則）</w:t>
      </w:r>
      <w:r>
        <w:rPr>
          <w:rFonts w:hint="eastAsia"/>
        </w:rPr>
        <w:t>：ユーザーには業務に必要な最小限のアクセス権のみを付与する。</w:t>
      </w:r>
    </w:p>
    <w:p w14:paraId="4AFBFE28" w14:textId="77777777" w:rsidR="00450166" w:rsidRDefault="00000000">
      <w:r>
        <w:pict w14:anchorId="5922D965">
          <v:rect id="_x0000_i1066" style="width:0;height:1.5pt" o:hralign="center" o:hrstd="t" o:hr="t"/>
        </w:pict>
      </w:r>
    </w:p>
    <w:p w14:paraId="4052202B" w14:textId="77777777" w:rsidR="00450166" w:rsidRDefault="00000000">
      <w:pPr>
        <w:pStyle w:val="3"/>
      </w:pPr>
      <w:bookmarkStart w:id="224" w:name="データベース応用"/>
      <w:bookmarkStart w:id="225" w:name="_Toc232938548"/>
      <w:bookmarkEnd w:id="217"/>
      <w:bookmarkEnd w:id="223"/>
      <w:r>
        <w:t xml:space="preserve">5. </w:t>
      </w:r>
      <w:r>
        <w:rPr>
          <w:rFonts w:hint="eastAsia"/>
        </w:rPr>
        <w:t>データベース応用</w:t>
      </w:r>
      <w:bookmarkEnd w:id="225"/>
    </w:p>
    <w:p w14:paraId="29A8F115" w14:textId="77777777" w:rsidR="00450166" w:rsidRDefault="00000000">
      <w:pPr>
        <w:pStyle w:val="4"/>
      </w:pPr>
      <w:bookmarkStart w:id="226" w:name="データベースの応用"/>
      <w:r>
        <w:rPr>
          <w:rFonts w:hint="eastAsia"/>
        </w:rPr>
        <w:t>（</w:t>
      </w:r>
      <w:r>
        <w:rPr>
          <w:rFonts w:hint="eastAsia"/>
        </w:rPr>
        <w:t>1</w:t>
      </w:r>
      <w:r>
        <w:rPr>
          <w:rFonts w:hint="eastAsia"/>
        </w:rPr>
        <w:t>）データベースの応用</w:t>
      </w:r>
    </w:p>
    <w:p w14:paraId="513575D7" w14:textId="77777777" w:rsidR="00450166" w:rsidRDefault="00000000">
      <w:pPr>
        <w:pStyle w:val="Compact"/>
        <w:numPr>
          <w:ilvl w:val="0"/>
          <w:numId w:val="238"/>
        </w:numPr>
      </w:pPr>
      <w:r>
        <w:rPr>
          <w:rFonts w:hint="eastAsia"/>
          <w:b/>
          <w:bCs/>
        </w:rPr>
        <w:t>データウェアハウス（</w:t>
      </w:r>
      <w:r>
        <w:rPr>
          <w:rFonts w:hint="eastAsia"/>
          <w:b/>
          <w:bCs/>
        </w:rPr>
        <w:t>DWH</w:t>
      </w:r>
      <w:r>
        <w:rPr>
          <w:rFonts w:hint="eastAsia"/>
          <w:b/>
          <w:bCs/>
        </w:rPr>
        <w:t>）</w:t>
      </w:r>
      <w:r>
        <w:rPr>
          <w:rFonts w:hint="eastAsia"/>
        </w:rPr>
        <w:t>：分析・意思決定支援のために大量の履歴データを統合・蓄積する</w:t>
      </w:r>
      <w:r>
        <w:rPr>
          <w:rFonts w:hint="eastAsia"/>
        </w:rPr>
        <w:t>DB</w:t>
      </w:r>
      <w:r>
        <w:rPr>
          <w:rFonts w:hint="eastAsia"/>
        </w:rPr>
        <w:t>。業務</w:t>
      </w:r>
      <w:r>
        <w:rPr>
          <w:rFonts w:hint="eastAsia"/>
        </w:rPr>
        <w:t>DB</w:t>
      </w:r>
      <w:r>
        <w:rPr>
          <w:rFonts w:hint="eastAsia"/>
        </w:rPr>
        <w:t>とは分離して使われる。</w:t>
      </w:r>
    </w:p>
    <w:p w14:paraId="0AF69053" w14:textId="77777777" w:rsidR="00450166" w:rsidRDefault="00000000">
      <w:pPr>
        <w:pStyle w:val="Compact"/>
        <w:numPr>
          <w:ilvl w:val="0"/>
          <w:numId w:val="238"/>
        </w:numPr>
      </w:pPr>
      <w:r>
        <w:rPr>
          <w:b/>
          <w:bCs/>
        </w:rPr>
        <w:t>データマート</w:t>
      </w:r>
      <w:r>
        <w:rPr>
          <w:rFonts w:hint="eastAsia"/>
        </w:rPr>
        <w:t>：データウェアハウスの一部を特定の部門・目的向けに絞り込んだ小規模な</w:t>
      </w:r>
      <w:r>
        <w:rPr>
          <w:rFonts w:hint="eastAsia"/>
        </w:rPr>
        <w:t>DB</w:t>
      </w:r>
      <w:r>
        <w:rPr>
          <w:rFonts w:hint="eastAsia"/>
        </w:rPr>
        <w:t>。</w:t>
      </w:r>
    </w:p>
    <w:p w14:paraId="300B841D" w14:textId="77777777" w:rsidR="00450166" w:rsidRDefault="00000000">
      <w:pPr>
        <w:pStyle w:val="Compact"/>
        <w:numPr>
          <w:ilvl w:val="0"/>
          <w:numId w:val="238"/>
        </w:numPr>
      </w:pPr>
      <w:r>
        <w:rPr>
          <w:rFonts w:hint="eastAsia"/>
          <w:b/>
          <w:bCs/>
        </w:rPr>
        <w:t>OLAP</w:t>
      </w:r>
      <w:r>
        <w:rPr>
          <w:rFonts w:hint="eastAsia"/>
          <w:b/>
          <w:bCs/>
        </w:rPr>
        <w:t>（</w:t>
      </w:r>
      <w:r>
        <w:rPr>
          <w:rFonts w:hint="eastAsia"/>
          <w:b/>
          <w:bCs/>
        </w:rPr>
        <w:t>Online</w:t>
      </w:r>
      <w:r>
        <w:rPr>
          <w:b/>
          <w:bCs/>
        </w:rPr>
        <w:t xml:space="preserve"> Analytical </w:t>
      </w:r>
      <w:r>
        <w:rPr>
          <w:rFonts w:hint="eastAsia"/>
          <w:b/>
          <w:bCs/>
        </w:rPr>
        <w:t>Processing</w:t>
      </w:r>
      <w:r>
        <w:rPr>
          <w:rFonts w:hint="eastAsia"/>
          <w:b/>
          <w:bCs/>
        </w:rPr>
        <w:t>）</w:t>
      </w:r>
      <w:r>
        <w:rPr>
          <w:rFonts w:hint="eastAsia"/>
        </w:rPr>
        <w:t>：多次元データのスライス・ダイス・ドリルダウンなどの対話的な分析処理。意思決定支援に使われる。</w:t>
      </w:r>
    </w:p>
    <w:p w14:paraId="44D81CB5" w14:textId="77777777" w:rsidR="00450166" w:rsidRDefault="00000000">
      <w:pPr>
        <w:pStyle w:val="Compact"/>
        <w:numPr>
          <w:ilvl w:val="0"/>
          <w:numId w:val="238"/>
        </w:numPr>
      </w:pPr>
      <w:r>
        <w:rPr>
          <w:rFonts w:hint="eastAsia"/>
          <w:b/>
          <w:bCs/>
        </w:rPr>
        <w:t>OLTP</w:t>
      </w:r>
      <w:r>
        <w:rPr>
          <w:rFonts w:hint="eastAsia"/>
          <w:b/>
          <w:bCs/>
        </w:rPr>
        <w:t>（</w:t>
      </w:r>
      <w:r>
        <w:rPr>
          <w:rFonts w:hint="eastAsia"/>
          <w:b/>
          <w:bCs/>
        </w:rPr>
        <w:t>Online</w:t>
      </w:r>
      <w:r>
        <w:rPr>
          <w:b/>
          <w:bCs/>
        </w:rPr>
        <w:t xml:space="preserve"> Transaction </w:t>
      </w:r>
      <w:r>
        <w:rPr>
          <w:rFonts w:hint="eastAsia"/>
          <w:b/>
          <w:bCs/>
        </w:rPr>
        <w:t>Processing</w:t>
      </w:r>
      <w:r>
        <w:rPr>
          <w:rFonts w:hint="eastAsia"/>
          <w:b/>
          <w:bCs/>
        </w:rPr>
        <w:t>）</w:t>
      </w:r>
      <w:r>
        <w:rPr>
          <w:rFonts w:hint="eastAsia"/>
        </w:rPr>
        <w:t>：日常業務のリアルタイムなトランザクション処理（受注・入金など）。</w:t>
      </w:r>
      <w:r>
        <w:rPr>
          <w:rFonts w:hint="eastAsia"/>
        </w:rPr>
        <w:t>OLTP</w:t>
      </w:r>
      <w:r>
        <w:rPr>
          <w:rFonts w:hint="eastAsia"/>
        </w:rPr>
        <w:t>と</w:t>
      </w:r>
      <w:r>
        <w:rPr>
          <w:rFonts w:hint="eastAsia"/>
        </w:rPr>
        <w:t>OLAP</w:t>
      </w:r>
      <w:r>
        <w:rPr>
          <w:rFonts w:hint="eastAsia"/>
        </w:rPr>
        <w:t>は目的・設計が異なる。</w:t>
      </w:r>
    </w:p>
    <w:p w14:paraId="31D2333B" w14:textId="77777777" w:rsidR="00450166" w:rsidRDefault="00000000">
      <w:pPr>
        <w:pStyle w:val="Compact"/>
        <w:numPr>
          <w:ilvl w:val="0"/>
          <w:numId w:val="238"/>
        </w:numPr>
      </w:pPr>
      <w:r>
        <w:rPr>
          <w:b/>
          <w:bCs/>
        </w:rPr>
        <w:t>データマイニング</w:t>
      </w:r>
      <w:r>
        <w:rPr>
          <w:rFonts w:hint="eastAsia"/>
        </w:rPr>
        <w:t>：大量のデータから統計・機械学習を使って有用なパターン・知識を発見する手法。</w:t>
      </w:r>
    </w:p>
    <w:p w14:paraId="6804325A" w14:textId="77777777" w:rsidR="00450166" w:rsidRDefault="00000000">
      <w:pPr>
        <w:pStyle w:val="Compact"/>
        <w:numPr>
          <w:ilvl w:val="0"/>
          <w:numId w:val="238"/>
        </w:numPr>
      </w:pPr>
      <w:r>
        <w:rPr>
          <w:rFonts w:hint="eastAsia"/>
          <w:b/>
          <w:bCs/>
        </w:rPr>
        <w:t>ETL</w:t>
      </w:r>
      <w:r>
        <w:rPr>
          <w:rFonts w:hint="eastAsia"/>
          <w:b/>
          <w:bCs/>
        </w:rPr>
        <w:t>（</w:t>
      </w:r>
      <w:r>
        <w:rPr>
          <w:rFonts w:hint="eastAsia"/>
          <w:b/>
          <w:bCs/>
        </w:rPr>
        <w:t>Extract/Transform/Load</w:t>
      </w:r>
      <w:r>
        <w:rPr>
          <w:rFonts w:hint="eastAsia"/>
          <w:b/>
          <w:bCs/>
        </w:rPr>
        <w:t>）</w:t>
      </w:r>
      <w:r>
        <w:rPr>
          <w:rFonts w:hint="eastAsia"/>
        </w:rPr>
        <w:t>：データウェアハウスへのデータ取り込みプロセス。ソースからデータを抽出→変換・クレンジング→ロードする。</w:t>
      </w:r>
    </w:p>
    <w:p w14:paraId="040C9152" w14:textId="77777777" w:rsidR="00450166" w:rsidRDefault="00000000">
      <w:pPr>
        <w:pStyle w:val="Compact"/>
        <w:numPr>
          <w:ilvl w:val="0"/>
          <w:numId w:val="238"/>
        </w:numPr>
      </w:pPr>
      <w:r>
        <w:rPr>
          <w:rFonts w:hint="eastAsia"/>
          <w:b/>
          <w:bCs/>
        </w:rPr>
        <w:t>ELT</w:t>
      </w:r>
      <w:r>
        <w:rPr>
          <w:rFonts w:hint="eastAsia"/>
          <w:b/>
          <w:bCs/>
        </w:rPr>
        <w:t>（</w:t>
      </w:r>
      <w:r>
        <w:rPr>
          <w:rFonts w:hint="eastAsia"/>
          <w:b/>
          <w:bCs/>
        </w:rPr>
        <w:t>Extract/Load/Transform</w:t>
      </w:r>
      <w:r>
        <w:rPr>
          <w:rFonts w:hint="eastAsia"/>
          <w:b/>
          <w:bCs/>
        </w:rPr>
        <w:t>）</w:t>
      </w:r>
      <w:r>
        <w:rPr>
          <w:rFonts w:hint="eastAsia"/>
        </w:rPr>
        <w:t>：</w:t>
      </w:r>
      <w:r>
        <w:rPr>
          <w:rFonts w:hint="eastAsia"/>
        </w:rPr>
        <w:t>ETL</w:t>
      </w:r>
      <w:r>
        <w:t xml:space="preserve"> </w:t>
      </w:r>
      <w:r>
        <w:rPr>
          <w:rFonts w:hint="eastAsia"/>
        </w:rPr>
        <w:t>のロードと変換の順序を入れ替えた方式。クラウド</w:t>
      </w:r>
      <w:r>
        <w:rPr>
          <w:rFonts w:hint="eastAsia"/>
        </w:rPr>
        <w:t>DWH</w:t>
      </w:r>
      <w:r>
        <w:rPr>
          <w:rFonts w:hint="eastAsia"/>
        </w:rPr>
        <w:t>で使われる。</w:t>
      </w:r>
    </w:p>
    <w:p w14:paraId="712FBC78" w14:textId="77777777" w:rsidR="00450166" w:rsidRDefault="00000000">
      <w:pPr>
        <w:pStyle w:val="Compact"/>
        <w:numPr>
          <w:ilvl w:val="0"/>
          <w:numId w:val="238"/>
        </w:numPr>
      </w:pPr>
      <w:r>
        <w:rPr>
          <w:b/>
          <w:bCs/>
        </w:rPr>
        <w:lastRenderedPageBreak/>
        <w:t>データクレンジング</w:t>
      </w:r>
      <w:r>
        <w:rPr>
          <w:rFonts w:hint="eastAsia"/>
        </w:rPr>
        <w:t>：欠損・重複・誤りなど品質の低いデータを修正・除去する処理。</w:t>
      </w:r>
    </w:p>
    <w:p w14:paraId="4F5E44F3" w14:textId="77777777" w:rsidR="00450166" w:rsidRDefault="00000000">
      <w:pPr>
        <w:pStyle w:val="Compact"/>
        <w:numPr>
          <w:ilvl w:val="0"/>
          <w:numId w:val="238"/>
        </w:numPr>
      </w:pPr>
      <w:r>
        <w:rPr>
          <w:b/>
          <w:bCs/>
        </w:rPr>
        <w:t>ビッグデータ</w:t>
      </w:r>
      <w:r>
        <w:rPr>
          <w:rFonts w:hint="eastAsia"/>
        </w:rPr>
        <w:t>：従来の</w:t>
      </w:r>
      <w:r>
        <w:rPr>
          <w:rFonts w:hint="eastAsia"/>
        </w:rPr>
        <w:t>DB</w:t>
      </w:r>
      <w:r>
        <w:rPr>
          <w:rFonts w:hint="eastAsia"/>
        </w:rPr>
        <w:t>では扱いが困難な大量・多様・高速に変化するデータ（</w:t>
      </w:r>
      <w:r>
        <w:rPr>
          <w:rFonts w:hint="eastAsia"/>
        </w:rPr>
        <w:t>3V</w:t>
      </w:r>
      <w:r>
        <w:rPr>
          <w:rFonts w:hint="eastAsia"/>
        </w:rPr>
        <w:t>：</w:t>
      </w:r>
      <w:r>
        <w:rPr>
          <w:rFonts w:hint="eastAsia"/>
        </w:rPr>
        <w:t>Volume</w:t>
      </w:r>
      <w:r>
        <w:rPr>
          <w:rFonts w:hint="eastAsia"/>
        </w:rPr>
        <w:t>・</w:t>
      </w:r>
      <w:r>
        <w:rPr>
          <w:rFonts w:hint="eastAsia"/>
        </w:rPr>
        <w:t>Variety</w:t>
      </w:r>
      <w:r>
        <w:rPr>
          <w:rFonts w:hint="eastAsia"/>
        </w:rPr>
        <w:t>・</w:t>
      </w:r>
      <w:r>
        <w:rPr>
          <w:rFonts w:hint="eastAsia"/>
        </w:rPr>
        <w:t>Velocity</w:t>
      </w:r>
      <w:r>
        <w:rPr>
          <w:rFonts w:hint="eastAsia"/>
        </w:rPr>
        <w:t>）。</w:t>
      </w:r>
    </w:p>
    <w:p w14:paraId="6E87F3C5" w14:textId="77777777" w:rsidR="00450166" w:rsidRDefault="00000000">
      <w:pPr>
        <w:pStyle w:val="Compact"/>
        <w:numPr>
          <w:ilvl w:val="0"/>
          <w:numId w:val="238"/>
        </w:numPr>
      </w:pPr>
      <w:r>
        <w:rPr>
          <w:rFonts w:hint="eastAsia"/>
          <w:b/>
          <w:bCs/>
        </w:rPr>
        <w:t>文書管理システム・営業支援システム（</w:t>
      </w:r>
      <w:r>
        <w:rPr>
          <w:rFonts w:hint="eastAsia"/>
          <w:b/>
          <w:bCs/>
        </w:rPr>
        <w:t>SFA</w:t>
      </w:r>
      <w:r>
        <w:rPr>
          <w:rFonts w:hint="eastAsia"/>
          <w:b/>
          <w:bCs/>
        </w:rPr>
        <w:t>）</w:t>
      </w:r>
      <w:r>
        <w:rPr>
          <w:rFonts w:hint="eastAsia"/>
        </w:rPr>
        <w:t>：</w:t>
      </w:r>
      <w:r>
        <w:rPr>
          <w:rFonts w:hint="eastAsia"/>
        </w:rPr>
        <w:t>DB</w:t>
      </w:r>
      <w:r>
        <w:rPr>
          <w:rFonts w:hint="eastAsia"/>
        </w:rPr>
        <w:t>を活用した業務システムの例。</w:t>
      </w:r>
    </w:p>
    <w:p w14:paraId="709FB012" w14:textId="77777777" w:rsidR="00450166" w:rsidRDefault="00000000">
      <w:pPr>
        <w:pStyle w:val="4"/>
      </w:pPr>
      <w:bookmarkStart w:id="227" w:name="分散データベース"/>
      <w:bookmarkEnd w:id="226"/>
      <w:r>
        <w:rPr>
          <w:rFonts w:hint="eastAsia"/>
        </w:rPr>
        <w:t>（</w:t>
      </w:r>
      <w:r>
        <w:rPr>
          <w:rFonts w:hint="eastAsia"/>
        </w:rPr>
        <w:t>2</w:t>
      </w:r>
      <w:r>
        <w:rPr>
          <w:rFonts w:hint="eastAsia"/>
        </w:rPr>
        <w:t>）分散データベース</w:t>
      </w:r>
    </w:p>
    <w:p w14:paraId="393284C5" w14:textId="77777777" w:rsidR="00450166" w:rsidRDefault="00000000">
      <w:pPr>
        <w:pStyle w:val="Compact"/>
        <w:numPr>
          <w:ilvl w:val="0"/>
          <w:numId w:val="239"/>
        </w:numPr>
      </w:pPr>
      <w:r>
        <w:rPr>
          <w:rFonts w:hint="eastAsia"/>
          <w:b/>
          <w:bCs/>
        </w:rPr>
        <w:t>分散データベース</w:t>
      </w:r>
      <w:r>
        <w:rPr>
          <w:rFonts w:hint="eastAsia"/>
        </w:rPr>
        <w:t>：複数のサイト（コンピュータ）にデータを分散配置し、ネットワーク経由でアクセスする</w:t>
      </w:r>
      <w:r>
        <w:rPr>
          <w:rFonts w:hint="eastAsia"/>
        </w:rPr>
        <w:t>DB</w:t>
      </w:r>
      <w:r>
        <w:rPr>
          <w:rFonts w:hint="eastAsia"/>
        </w:rPr>
        <w:t>。</w:t>
      </w:r>
    </w:p>
    <w:p w14:paraId="621C5880" w14:textId="77777777" w:rsidR="00450166" w:rsidRDefault="00000000">
      <w:pPr>
        <w:pStyle w:val="Compact"/>
        <w:numPr>
          <w:ilvl w:val="0"/>
          <w:numId w:val="239"/>
        </w:numPr>
      </w:pPr>
      <w:r>
        <w:rPr>
          <w:rFonts w:hint="eastAsia"/>
          <w:b/>
          <w:bCs/>
        </w:rPr>
        <w:t>透過性</w:t>
      </w:r>
      <w:r>
        <w:rPr>
          <w:rFonts w:hint="eastAsia"/>
        </w:rPr>
        <w:t>：利用者が分散を意識せずに、単一の</w:t>
      </w:r>
      <w:r>
        <w:rPr>
          <w:rFonts w:hint="eastAsia"/>
        </w:rPr>
        <w:t>DB</w:t>
      </w:r>
      <w:r>
        <w:rPr>
          <w:rFonts w:hint="eastAsia"/>
        </w:rPr>
        <w:t>として使えること（位置透過性・複製透過性など）。</w:t>
      </w:r>
    </w:p>
    <w:p w14:paraId="747C05A8" w14:textId="77777777" w:rsidR="00450166" w:rsidRDefault="00000000">
      <w:pPr>
        <w:pStyle w:val="Compact"/>
        <w:numPr>
          <w:ilvl w:val="0"/>
          <w:numId w:val="239"/>
        </w:numPr>
      </w:pPr>
      <w:r>
        <w:rPr>
          <w:rFonts w:hint="eastAsia"/>
          <w:b/>
          <w:bCs/>
        </w:rPr>
        <w:t>コミットメント制御・</w:t>
      </w:r>
      <w:r>
        <w:rPr>
          <w:rFonts w:hint="eastAsia"/>
          <w:b/>
          <w:bCs/>
        </w:rPr>
        <w:t>2</w:t>
      </w:r>
      <w:r>
        <w:rPr>
          <w:rFonts w:hint="eastAsia"/>
          <w:b/>
          <w:bCs/>
        </w:rPr>
        <w:t>相コミットメント</w:t>
      </w:r>
      <w:r>
        <w:rPr>
          <w:rFonts w:hint="eastAsia"/>
        </w:rPr>
        <w:t>：分散トランザクションの一貫性を保つ（前述）。</w:t>
      </w:r>
    </w:p>
    <w:p w14:paraId="54F1F218" w14:textId="77777777" w:rsidR="00450166" w:rsidRDefault="00000000">
      <w:pPr>
        <w:pStyle w:val="Compact"/>
        <w:numPr>
          <w:ilvl w:val="0"/>
          <w:numId w:val="239"/>
        </w:numPr>
      </w:pPr>
      <w:r>
        <w:rPr>
          <w:b/>
          <w:bCs/>
        </w:rPr>
        <w:t>レプリケーション</w:t>
      </w:r>
      <w:r>
        <w:rPr>
          <w:rFonts w:hint="eastAsia"/>
        </w:rPr>
        <w:t>：複数のサイトにデータの複製（レプリカ）を作成・同期する仕組み。可用性・読み取り性能の向上に使われる。</w:t>
      </w:r>
    </w:p>
    <w:p w14:paraId="60E16A7E" w14:textId="77777777" w:rsidR="00450166" w:rsidRDefault="00000000">
      <w:pPr>
        <w:pStyle w:val="4"/>
      </w:pPr>
      <w:bookmarkStart w:id="228" w:name="データ資源管理"/>
      <w:bookmarkEnd w:id="227"/>
      <w:r>
        <w:rPr>
          <w:rFonts w:hint="eastAsia"/>
        </w:rPr>
        <w:t>（</w:t>
      </w:r>
      <w:r>
        <w:rPr>
          <w:rFonts w:hint="eastAsia"/>
        </w:rPr>
        <w:t>3</w:t>
      </w:r>
      <w:r>
        <w:rPr>
          <w:rFonts w:hint="eastAsia"/>
        </w:rPr>
        <w:t>）データ資源管理</w:t>
      </w:r>
    </w:p>
    <w:p w14:paraId="42BF5391" w14:textId="77777777" w:rsidR="00450166" w:rsidRDefault="00000000">
      <w:pPr>
        <w:pStyle w:val="Compact"/>
        <w:numPr>
          <w:ilvl w:val="0"/>
          <w:numId w:val="240"/>
        </w:numPr>
      </w:pPr>
      <w:r>
        <w:rPr>
          <w:rFonts w:hint="eastAsia"/>
          <w:b/>
          <w:bCs/>
        </w:rPr>
        <w:t>IRDS</w:t>
      </w:r>
      <w:r>
        <w:rPr>
          <w:rFonts w:hint="eastAsia"/>
          <w:b/>
          <w:bCs/>
        </w:rPr>
        <w:t>（</w:t>
      </w:r>
      <w:r>
        <w:rPr>
          <w:rFonts w:hint="eastAsia"/>
          <w:b/>
          <w:bCs/>
        </w:rPr>
        <w:t>Information</w:t>
      </w:r>
      <w:r>
        <w:rPr>
          <w:b/>
          <w:bCs/>
        </w:rPr>
        <w:t xml:space="preserve"> Resource Dictionary </w:t>
      </w:r>
      <w:r>
        <w:rPr>
          <w:rFonts w:hint="eastAsia"/>
          <w:b/>
          <w:bCs/>
        </w:rPr>
        <w:t>System</w:t>
      </w:r>
      <w:r>
        <w:rPr>
          <w:rFonts w:hint="eastAsia"/>
          <w:b/>
          <w:bCs/>
        </w:rPr>
        <w:t>）</w:t>
      </w:r>
      <w:r>
        <w:rPr>
          <w:rFonts w:hint="eastAsia"/>
        </w:rPr>
        <w:t>：組織内のデータ資源（メタデータ）を一元管理するシステムの国際標準。</w:t>
      </w:r>
    </w:p>
    <w:p w14:paraId="40F5BBD1" w14:textId="77777777" w:rsidR="00450166" w:rsidRDefault="00000000">
      <w:pPr>
        <w:pStyle w:val="Compact"/>
        <w:numPr>
          <w:ilvl w:val="0"/>
          <w:numId w:val="240"/>
        </w:numPr>
      </w:pPr>
      <w:r>
        <w:rPr>
          <w:rFonts w:hint="eastAsia"/>
          <w:b/>
          <w:bCs/>
        </w:rPr>
        <w:t>分散ファイルシステム</w:t>
      </w:r>
      <w:r>
        <w:rPr>
          <w:rFonts w:hint="eastAsia"/>
        </w:rPr>
        <w:t>：複数のサーバに分散したファイルを</w:t>
      </w:r>
      <w:r>
        <w:rPr>
          <w:rFonts w:hint="eastAsia"/>
        </w:rPr>
        <w:t>1</w:t>
      </w:r>
      <w:r>
        <w:rPr>
          <w:rFonts w:hint="eastAsia"/>
        </w:rPr>
        <w:t>つのファイルシステムとして扱う仕組み（</w:t>
      </w:r>
      <w:r>
        <w:rPr>
          <w:rFonts w:hint="eastAsia"/>
        </w:rPr>
        <w:t>HDFS</w:t>
      </w:r>
      <w:r>
        <w:rPr>
          <w:rFonts w:hint="eastAsia"/>
        </w:rPr>
        <w:t>・</w:t>
      </w:r>
      <w:r>
        <w:rPr>
          <w:rFonts w:hint="eastAsia"/>
        </w:rPr>
        <w:t>GFS</w:t>
      </w:r>
      <w:r>
        <w:t xml:space="preserve"> </w:t>
      </w:r>
      <w:r>
        <w:rPr>
          <w:rFonts w:hint="eastAsia"/>
        </w:rPr>
        <w:t>など）。</w:t>
      </w:r>
    </w:p>
    <w:p w14:paraId="2E33081C" w14:textId="77777777" w:rsidR="00450166" w:rsidRDefault="00000000">
      <w:pPr>
        <w:pStyle w:val="Compact"/>
        <w:numPr>
          <w:ilvl w:val="0"/>
          <w:numId w:val="240"/>
        </w:numPr>
      </w:pPr>
      <w:r>
        <w:rPr>
          <w:rFonts w:hint="eastAsia"/>
          <w:b/>
          <w:bCs/>
        </w:rPr>
        <w:t>構造化データ</w:t>
      </w:r>
      <w:r>
        <w:rPr>
          <w:rFonts w:hint="eastAsia"/>
        </w:rPr>
        <w:t>：表形式など定義されたスキーマを持つデータ（</w:t>
      </w:r>
      <w:r>
        <w:rPr>
          <w:rFonts w:hint="eastAsia"/>
        </w:rPr>
        <w:t>RDB</w:t>
      </w:r>
      <w:r>
        <w:rPr>
          <w:rFonts w:hint="eastAsia"/>
        </w:rPr>
        <w:t>のデータなど）。</w:t>
      </w:r>
    </w:p>
    <w:p w14:paraId="76CAE313" w14:textId="77777777" w:rsidR="00450166" w:rsidRDefault="00000000">
      <w:pPr>
        <w:pStyle w:val="Compact"/>
        <w:numPr>
          <w:ilvl w:val="0"/>
          <w:numId w:val="240"/>
        </w:numPr>
      </w:pPr>
      <w:r>
        <w:rPr>
          <w:rFonts w:hint="eastAsia"/>
          <w:b/>
          <w:bCs/>
        </w:rPr>
        <w:t>半構造化データ</w:t>
      </w:r>
      <w:r>
        <w:rPr>
          <w:rFonts w:hint="eastAsia"/>
        </w:rPr>
        <w:t>：厳密なスキーマはないが一定の構造を持つデータ（</w:t>
      </w:r>
      <w:r>
        <w:rPr>
          <w:rFonts w:hint="eastAsia"/>
        </w:rPr>
        <w:t>JSON</w:t>
      </w:r>
      <w:r>
        <w:rPr>
          <w:rFonts w:hint="eastAsia"/>
        </w:rPr>
        <w:t>・</w:t>
      </w:r>
      <w:r>
        <w:rPr>
          <w:rFonts w:hint="eastAsia"/>
        </w:rPr>
        <w:t>XML</w:t>
      </w:r>
      <w:r>
        <w:rPr>
          <w:rFonts w:hint="eastAsia"/>
        </w:rPr>
        <w:t>など）。</w:t>
      </w:r>
    </w:p>
    <w:p w14:paraId="607645FD" w14:textId="77777777" w:rsidR="00450166" w:rsidRDefault="00000000">
      <w:pPr>
        <w:pStyle w:val="Compact"/>
        <w:numPr>
          <w:ilvl w:val="0"/>
          <w:numId w:val="240"/>
        </w:numPr>
      </w:pPr>
      <w:r>
        <w:rPr>
          <w:rFonts w:hint="eastAsia"/>
          <w:b/>
          <w:bCs/>
        </w:rPr>
        <w:t>非構造化データ</w:t>
      </w:r>
      <w:r>
        <w:rPr>
          <w:rFonts w:hint="eastAsia"/>
        </w:rPr>
        <w:t>：決まった形式を持たないデータ（テキスト・画像・動画など）。大量に存在し、全データの大部分を占める。</w:t>
      </w:r>
    </w:p>
    <w:p w14:paraId="3467DEF1" w14:textId="77777777" w:rsidR="00450166" w:rsidRDefault="00000000">
      <w:pPr>
        <w:pStyle w:val="Compact"/>
        <w:numPr>
          <w:ilvl w:val="0"/>
          <w:numId w:val="240"/>
        </w:numPr>
      </w:pPr>
      <w:r>
        <w:rPr>
          <w:b/>
          <w:bCs/>
        </w:rPr>
        <w:t>ストリーミングデータ</w:t>
      </w:r>
      <w:r>
        <w:rPr>
          <w:rFonts w:hint="eastAsia"/>
        </w:rPr>
        <w:t>：</w:t>
      </w:r>
      <w:r>
        <w:rPr>
          <w:rFonts w:hint="eastAsia"/>
        </w:rPr>
        <w:t>IoT</w:t>
      </w:r>
      <w:r>
        <w:rPr>
          <w:rFonts w:hint="eastAsia"/>
        </w:rPr>
        <w:t>デバイス・</w:t>
      </w:r>
      <w:r>
        <w:rPr>
          <w:rFonts w:hint="eastAsia"/>
        </w:rPr>
        <w:t>SNS</w:t>
      </w:r>
      <w:r>
        <w:rPr>
          <w:rFonts w:hint="eastAsia"/>
        </w:rPr>
        <w:t>・センサーなどから継続的にリアルタイムで流れてくるデータ。</w:t>
      </w:r>
    </w:p>
    <w:p w14:paraId="0FE089D6" w14:textId="77777777" w:rsidR="00450166" w:rsidRDefault="00000000">
      <w:pPr>
        <w:pStyle w:val="Compact"/>
        <w:numPr>
          <w:ilvl w:val="0"/>
          <w:numId w:val="240"/>
        </w:numPr>
      </w:pPr>
      <w:r>
        <w:rPr>
          <w:b/>
          <w:bCs/>
        </w:rPr>
        <w:lastRenderedPageBreak/>
        <w:t>データレイク</w:t>
      </w:r>
      <w:r>
        <w:rPr>
          <w:rFonts w:hint="eastAsia"/>
        </w:rPr>
        <w:t>：構造化・非構造化を問わず生データをそのまま大量に蓄積するリポジトリ。後でさまざまな用途に活用する。</w:t>
      </w:r>
    </w:p>
    <w:p w14:paraId="341498C1" w14:textId="77777777" w:rsidR="00450166" w:rsidRDefault="00000000">
      <w:r>
        <w:pict w14:anchorId="28FAD760">
          <v:rect id="_x0000_i1067" style="width:0;height:1.5pt" o:hralign="center" o:hrstd="t" o:hr="t"/>
        </w:pict>
      </w:r>
    </w:p>
    <w:p w14:paraId="1534FEEE" w14:textId="77777777" w:rsidR="00450166" w:rsidRDefault="00000000">
      <w:pPr>
        <w:pStyle w:val="2"/>
      </w:pPr>
      <w:bookmarkStart w:id="229" w:name="中分類10ネットワーク"/>
      <w:bookmarkStart w:id="230" w:name="_Toc232938549"/>
      <w:bookmarkEnd w:id="201"/>
      <w:bookmarkEnd w:id="224"/>
      <w:bookmarkEnd w:id="228"/>
      <w:r>
        <w:rPr>
          <w:rFonts w:hint="eastAsia"/>
        </w:rPr>
        <w:t>中分類</w:t>
      </w:r>
      <w:r>
        <w:rPr>
          <w:rFonts w:hint="eastAsia"/>
        </w:rPr>
        <w:t>10</w:t>
      </w:r>
      <w:r>
        <w:rPr>
          <w:rFonts w:hint="eastAsia"/>
        </w:rPr>
        <w:t>：ネットワーク</w:t>
      </w:r>
      <w:bookmarkEnd w:id="230"/>
    </w:p>
    <w:p w14:paraId="2D24A9A2" w14:textId="77777777" w:rsidR="00450166" w:rsidRDefault="00000000">
      <w:r>
        <w:pict w14:anchorId="3A2555FE">
          <v:rect id="_x0000_i1068" style="width:0;height:1.5pt" o:hralign="center" o:hrstd="t" o:hr="t"/>
        </w:pict>
      </w:r>
    </w:p>
    <w:p w14:paraId="728C7607" w14:textId="77777777" w:rsidR="00450166" w:rsidRDefault="00000000">
      <w:pPr>
        <w:pStyle w:val="3"/>
      </w:pPr>
      <w:bookmarkStart w:id="231" w:name="ネットワーク方式"/>
      <w:bookmarkStart w:id="232" w:name="_Toc232938550"/>
      <w:r>
        <w:t xml:space="preserve">1. </w:t>
      </w:r>
      <w:r>
        <w:rPr>
          <w:rFonts w:hint="eastAsia"/>
        </w:rPr>
        <w:t>ネットワーク方式</w:t>
      </w:r>
      <w:bookmarkEnd w:id="232"/>
    </w:p>
    <w:p w14:paraId="1198E401" w14:textId="77777777" w:rsidR="00450166" w:rsidRDefault="00000000">
      <w:pPr>
        <w:pStyle w:val="4"/>
      </w:pPr>
      <w:bookmarkStart w:id="233" w:name="ネットワークの種類と特徴"/>
      <w:r>
        <w:rPr>
          <w:rFonts w:hint="eastAsia"/>
        </w:rPr>
        <w:t>（</w:t>
      </w:r>
      <w:r>
        <w:rPr>
          <w:rFonts w:hint="eastAsia"/>
        </w:rPr>
        <w:t>1</w:t>
      </w:r>
      <w:r>
        <w:rPr>
          <w:rFonts w:hint="eastAsia"/>
        </w:rPr>
        <w:t>）ネットワークの種類と特徴</w:t>
      </w:r>
    </w:p>
    <w:p w14:paraId="316FBEC6" w14:textId="77777777" w:rsidR="00450166" w:rsidRDefault="00000000">
      <w:pPr>
        <w:pStyle w:val="Compact"/>
        <w:numPr>
          <w:ilvl w:val="0"/>
          <w:numId w:val="241"/>
        </w:numPr>
      </w:pPr>
      <w:r>
        <w:rPr>
          <w:rFonts w:hint="eastAsia"/>
          <w:b/>
          <w:bCs/>
        </w:rPr>
        <w:t>LAN</w:t>
      </w:r>
      <w:r>
        <w:rPr>
          <w:rFonts w:hint="eastAsia"/>
          <w:b/>
          <w:bCs/>
        </w:rPr>
        <w:t>（</w:t>
      </w:r>
      <w:r>
        <w:rPr>
          <w:rFonts w:hint="eastAsia"/>
          <w:b/>
          <w:bCs/>
        </w:rPr>
        <w:t>Local</w:t>
      </w:r>
      <w:r>
        <w:rPr>
          <w:b/>
          <w:bCs/>
        </w:rPr>
        <w:t xml:space="preserve"> Area </w:t>
      </w:r>
      <w:r>
        <w:rPr>
          <w:rFonts w:hint="eastAsia"/>
          <w:b/>
          <w:bCs/>
        </w:rPr>
        <w:t>Network</w:t>
      </w:r>
      <w:r>
        <w:rPr>
          <w:rFonts w:hint="eastAsia"/>
          <w:b/>
          <w:bCs/>
        </w:rPr>
        <w:t>）</w:t>
      </w:r>
      <w:r>
        <w:rPr>
          <w:rFonts w:hint="eastAsia"/>
        </w:rPr>
        <w:t>：建物・フロア内など限られた範囲の私的ネットワーク。高速で低コスト。</w:t>
      </w:r>
    </w:p>
    <w:p w14:paraId="26F6858D" w14:textId="77777777" w:rsidR="00450166" w:rsidRDefault="00000000">
      <w:pPr>
        <w:pStyle w:val="Compact"/>
        <w:numPr>
          <w:ilvl w:val="0"/>
          <w:numId w:val="241"/>
        </w:numPr>
      </w:pPr>
      <w:r>
        <w:rPr>
          <w:rFonts w:hint="eastAsia"/>
          <w:b/>
          <w:bCs/>
        </w:rPr>
        <w:t>WAN</w:t>
      </w:r>
      <w:r>
        <w:rPr>
          <w:rFonts w:hint="eastAsia"/>
          <w:b/>
          <w:bCs/>
        </w:rPr>
        <w:t>（</w:t>
      </w:r>
      <w:r>
        <w:rPr>
          <w:rFonts w:hint="eastAsia"/>
          <w:b/>
          <w:bCs/>
        </w:rPr>
        <w:t>Wide</w:t>
      </w:r>
      <w:r>
        <w:rPr>
          <w:b/>
          <w:bCs/>
        </w:rPr>
        <w:t xml:space="preserve"> Area </w:t>
      </w:r>
      <w:r>
        <w:rPr>
          <w:rFonts w:hint="eastAsia"/>
          <w:b/>
          <w:bCs/>
        </w:rPr>
        <w:t>Network</w:t>
      </w:r>
      <w:r>
        <w:rPr>
          <w:rFonts w:hint="eastAsia"/>
          <w:b/>
          <w:bCs/>
        </w:rPr>
        <w:t>）</w:t>
      </w:r>
      <w:r>
        <w:rPr>
          <w:rFonts w:hint="eastAsia"/>
        </w:rPr>
        <w:t>：地理的に離れた拠点を接続する広域ネットワーク。電気通信事業者の回線を利用する。</w:t>
      </w:r>
    </w:p>
    <w:p w14:paraId="5A6E40F9" w14:textId="77777777" w:rsidR="00450166" w:rsidRDefault="00000000">
      <w:pPr>
        <w:pStyle w:val="Compact"/>
        <w:numPr>
          <w:ilvl w:val="0"/>
          <w:numId w:val="241"/>
        </w:numPr>
      </w:pPr>
      <w:r>
        <w:rPr>
          <w:rFonts w:hint="eastAsia"/>
          <w:b/>
          <w:bCs/>
        </w:rPr>
        <w:t>ISP</w:t>
      </w:r>
      <w:r>
        <w:rPr>
          <w:rFonts w:hint="eastAsia"/>
          <w:b/>
          <w:bCs/>
        </w:rPr>
        <w:t>（</w:t>
      </w:r>
      <w:r>
        <w:rPr>
          <w:rFonts w:hint="eastAsia"/>
          <w:b/>
          <w:bCs/>
        </w:rPr>
        <w:t>Internet</w:t>
      </w:r>
      <w:r>
        <w:rPr>
          <w:b/>
          <w:bCs/>
        </w:rPr>
        <w:t xml:space="preserve"> Service </w:t>
      </w:r>
      <w:r>
        <w:rPr>
          <w:rFonts w:hint="eastAsia"/>
          <w:b/>
          <w:bCs/>
        </w:rPr>
        <w:t>Provider</w:t>
      </w:r>
      <w:r>
        <w:rPr>
          <w:rFonts w:hint="eastAsia"/>
          <w:b/>
          <w:bCs/>
        </w:rPr>
        <w:t>）</w:t>
      </w:r>
      <w:r>
        <w:rPr>
          <w:rFonts w:hint="eastAsia"/>
        </w:rPr>
        <w:t>：インターネット接続サービスを提供する事業者。</w:t>
      </w:r>
    </w:p>
    <w:p w14:paraId="52BF66A0" w14:textId="77777777" w:rsidR="00450166" w:rsidRDefault="00000000">
      <w:pPr>
        <w:pStyle w:val="Compact"/>
        <w:numPr>
          <w:ilvl w:val="0"/>
          <w:numId w:val="241"/>
        </w:numPr>
      </w:pPr>
      <w:r>
        <w:rPr>
          <w:rFonts w:hint="eastAsia"/>
          <w:b/>
          <w:bCs/>
        </w:rPr>
        <w:t>従量制・月額固定料金</w:t>
      </w:r>
      <w:r>
        <w:rPr>
          <w:rFonts w:hint="eastAsia"/>
        </w:rPr>
        <w:t>：回線の課金方式。</w:t>
      </w:r>
    </w:p>
    <w:p w14:paraId="13D0DD9F" w14:textId="77777777" w:rsidR="00450166" w:rsidRDefault="00000000">
      <w:pPr>
        <w:pStyle w:val="Compact"/>
        <w:numPr>
          <w:ilvl w:val="0"/>
          <w:numId w:val="241"/>
        </w:numPr>
      </w:pPr>
      <w:r>
        <w:rPr>
          <w:rFonts w:hint="eastAsia"/>
          <w:b/>
          <w:bCs/>
        </w:rPr>
        <w:t>IDF</w:t>
      </w:r>
      <w:r>
        <w:rPr>
          <w:rFonts w:hint="eastAsia"/>
          <w:b/>
          <w:bCs/>
        </w:rPr>
        <w:t>（</w:t>
      </w:r>
      <w:r>
        <w:rPr>
          <w:rFonts w:hint="eastAsia"/>
          <w:b/>
          <w:bCs/>
        </w:rPr>
        <w:t>Intermediate</w:t>
      </w:r>
      <w:r>
        <w:rPr>
          <w:b/>
          <w:bCs/>
        </w:rPr>
        <w:t xml:space="preserve"> Distribution </w:t>
      </w:r>
      <w:r>
        <w:rPr>
          <w:rFonts w:hint="eastAsia"/>
          <w:b/>
          <w:bCs/>
        </w:rPr>
        <w:t>Frame</w:t>
      </w:r>
      <w:r>
        <w:rPr>
          <w:rFonts w:hint="eastAsia"/>
          <w:b/>
          <w:bCs/>
        </w:rPr>
        <w:t>）</w:t>
      </w:r>
      <w:r>
        <w:rPr>
          <w:rFonts w:hint="eastAsia"/>
        </w:rPr>
        <w:t>：フロアごとのネットワーク機器を設置する中間配線盤。</w:t>
      </w:r>
    </w:p>
    <w:p w14:paraId="4ED2D9E7" w14:textId="77777777" w:rsidR="00450166" w:rsidRDefault="00000000">
      <w:pPr>
        <w:pStyle w:val="Compact"/>
        <w:numPr>
          <w:ilvl w:val="0"/>
          <w:numId w:val="241"/>
        </w:numPr>
      </w:pPr>
      <w:r>
        <w:rPr>
          <w:rFonts w:hint="eastAsia"/>
          <w:b/>
          <w:bCs/>
        </w:rPr>
        <w:t>パケット交換網</w:t>
      </w:r>
      <w:r>
        <w:rPr>
          <w:rFonts w:hint="eastAsia"/>
        </w:rPr>
        <w:t>：データをパケットに分割して経路を選択しながら届ける方式。インターネットはこれに基づく。</w:t>
      </w:r>
    </w:p>
    <w:p w14:paraId="09FE5527" w14:textId="77777777" w:rsidR="00450166" w:rsidRDefault="00000000">
      <w:pPr>
        <w:pStyle w:val="Compact"/>
        <w:numPr>
          <w:ilvl w:val="0"/>
          <w:numId w:val="241"/>
        </w:numPr>
      </w:pPr>
      <w:r>
        <w:rPr>
          <w:rFonts w:hint="eastAsia"/>
          <w:b/>
          <w:bCs/>
        </w:rPr>
        <w:t>回線交換網</w:t>
      </w:r>
      <w:r>
        <w:rPr>
          <w:rFonts w:hint="eastAsia"/>
        </w:rPr>
        <w:t>：通信相手との間に専用の通信路を確立してから通信する方式（電話網）。</w:t>
      </w:r>
    </w:p>
    <w:p w14:paraId="7D1571A9" w14:textId="77777777" w:rsidR="00450166" w:rsidRDefault="00000000">
      <w:pPr>
        <w:pStyle w:val="Compact"/>
        <w:numPr>
          <w:ilvl w:val="0"/>
          <w:numId w:val="241"/>
        </w:numPr>
      </w:pPr>
      <w:r>
        <w:rPr>
          <w:b/>
          <w:bCs/>
        </w:rPr>
        <w:t>センサーネットワーク</w:t>
      </w:r>
      <w:r>
        <w:rPr>
          <w:rFonts w:hint="eastAsia"/>
        </w:rPr>
        <w:t>：多数のセンサーデバイスをネットワーク接続してデータを収集する仕組み。</w:t>
      </w:r>
      <w:r>
        <w:rPr>
          <w:rFonts w:hint="eastAsia"/>
        </w:rPr>
        <w:t>IoT</w:t>
      </w:r>
      <w:r>
        <w:rPr>
          <w:rFonts w:hint="eastAsia"/>
        </w:rPr>
        <w:t>の基盤。</w:t>
      </w:r>
    </w:p>
    <w:p w14:paraId="3AB65EF3" w14:textId="77777777" w:rsidR="00450166" w:rsidRDefault="00000000">
      <w:pPr>
        <w:pStyle w:val="4"/>
      </w:pPr>
      <w:bookmarkStart w:id="234" w:name="有線lan"/>
      <w:bookmarkEnd w:id="233"/>
      <w:r>
        <w:rPr>
          <w:rFonts w:hint="eastAsia"/>
        </w:rPr>
        <w:t>（</w:t>
      </w:r>
      <w:r>
        <w:rPr>
          <w:rFonts w:hint="eastAsia"/>
        </w:rPr>
        <w:t>2</w:t>
      </w:r>
      <w:r>
        <w:rPr>
          <w:rFonts w:hint="eastAsia"/>
        </w:rPr>
        <w:t>）有線</w:t>
      </w:r>
      <w:r>
        <w:rPr>
          <w:rFonts w:hint="eastAsia"/>
        </w:rPr>
        <w:t>LAN</w:t>
      </w:r>
    </w:p>
    <w:p w14:paraId="0165622E" w14:textId="77777777" w:rsidR="00450166" w:rsidRDefault="00000000">
      <w:pPr>
        <w:pStyle w:val="Compact"/>
        <w:numPr>
          <w:ilvl w:val="0"/>
          <w:numId w:val="242"/>
        </w:numPr>
      </w:pPr>
      <w:r>
        <w:rPr>
          <w:rFonts w:hint="eastAsia"/>
          <w:b/>
          <w:bCs/>
        </w:rPr>
        <w:t>同軸ケーブル</w:t>
      </w:r>
      <w:r>
        <w:rPr>
          <w:rFonts w:hint="eastAsia"/>
        </w:rPr>
        <w:t>：内部導体・絶縁体・外部導体からなるケーブル。かつての</w:t>
      </w:r>
      <w:r>
        <w:t xml:space="preserve"> Ethernet </w:t>
      </w:r>
      <w:r>
        <w:rPr>
          <w:rFonts w:hint="eastAsia"/>
        </w:rPr>
        <w:t>で使われた。</w:t>
      </w:r>
    </w:p>
    <w:p w14:paraId="29742048" w14:textId="77777777" w:rsidR="00450166" w:rsidRDefault="00000000">
      <w:pPr>
        <w:pStyle w:val="Compact"/>
        <w:numPr>
          <w:ilvl w:val="0"/>
          <w:numId w:val="242"/>
        </w:numPr>
      </w:pPr>
      <w:r>
        <w:rPr>
          <w:rFonts w:hint="eastAsia"/>
          <w:b/>
          <w:bCs/>
        </w:rPr>
        <w:t>より対線（ツイストペアケーブル）</w:t>
      </w:r>
      <w:r>
        <w:rPr>
          <w:rFonts w:hint="eastAsia"/>
        </w:rPr>
        <w:t>：</w:t>
      </w:r>
      <w:r>
        <w:rPr>
          <w:rFonts w:hint="eastAsia"/>
        </w:rPr>
        <w:t>2</w:t>
      </w:r>
      <w:r>
        <w:rPr>
          <w:rFonts w:hint="eastAsia"/>
        </w:rPr>
        <w:t>本の導線をより合わせたケーブル。</w:t>
      </w:r>
      <w:r>
        <w:rPr>
          <w:rFonts w:hint="eastAsia"/>
        </w:rPr>
        <w:t>Cat5e</w:t>
      </w:r>
      <w:r>
        <w:rPr>
          <w:rFonts w:hint="eastAsia"/>
        </w:rPr>
        <w:t>・</w:t>
      </w:r>
      <w:r>
        <w:rPr>
          <w:rFonts w:hint="eastAsia"/>
        </w:rPr>
        <w:t>Cat6</w:t>
      </w:r>
      <w:r>
        <w:rPr>
          <w:rFonts w:hint="eastAsia"/>
        </w:rPr>
        <w:t>など。現在の有線</w:t>
      </w:r>
      <w:r>
        <w:rPr>
          <w:rFonts w:hint="eastAsia"/>
        </w:rPr>
        <w:t>LAN</w:t>
      </w:r>
      <w:r>
        <w:rPr>
          <w:rFonts w:hint="eastAsia"/>
        </w:rPr>
        <w:t>の標準。</w:t>
      </w:r>
    </w:p>
    <w:p w14:paraId="67072C04" w14:textId="77777777" w:rsidR="00450166" w:rsidRDefault="00000000">
      <w:pPr>
        <w:pStyle w:val="Compact"/>
        <w:numPr>
          <w:ilvl w:val="0"/>
          <w:numId w:val="242"/>
        </w:numPr>
      </w:pPr>
      <w:r>
        <w:rPr>
          <w:rFonts w:hint="eastAsia"/>
          <w:b/>
          <w:bCs/>
        </w:rPr>
        <w:lastRenderedPageBreak/>
        <w:t>光ファイバケーブル</w:t>
      </w:r>
      <w:r>
        <w:rPr>
          <w:rFonts w:hint="eastAsia"/>
        </w:rPr>
        <w:t>：光信号でデータを伝送するケーブル。高速・長距離・電磁ノイズに強い。</w:t>
      </w:r>
    </w:p>
    <w:p w14:paraId="19309432" w14:textId="77777777" w:rsidR="00450166" w:rsidRDefault="00000000">
      <w:pPr>
        <w:pStyle w:val="4"/>
      </w:pPr>
      <w:bookmarkStart w:id="235" w:name="無線lan"/>
      <w:bookmarkEnd w:id="234"/>
      <w:r>
        <w:rPr>
          <w:rFonts w:hint="eastAsia"/>
        </w:rPr>
        <w:t>（</w:t>
      </w:r>
      <w:r>
        <w:rPr>
          <w:rFonts w:hint="eastAsia"/>
        </w:rPr>
        <w:t>3</w:t>
      </w:r>
      <w:r>
        <w:rPr>
          <w:rFonts w:hint="eastAsia"/>
        </w:rPr>
        <w:t>）無線</w:t>
      </w:r>
      <w:r>
        <w:rPr>
          <w:rFonts w:hint="eastAsia"/>
        </w:rPr>
        <w:t>LAN</w:t>
      </w:r>
    </w:p>
    <w:p w14:paraId="77B2122F" w14:textId="77777777" w:rsidR="00450166" w:rsidRDefault="00000000">
      <w:pPr>
        <w:pStyle w:val="Compact"/>
        <w:numPr>
          <w:ilvl w:val="0"/>
          <w:numId w:val="243"/>
        </w:numPr>
      </w:pPr>
      <w:r>
        <w:rPr>
          <w:rFonts w:hint="eastAsia"/>
          <w:b/>
          <w:bCs/>
        </w:rPr>
        <w:t>電波・赤外線</w:t>
      </w:r>
      <w:r>
        <w:rPr>
          <w:rFonts w:hint="eastAsia"/>
        </w:rPr>
        <w:t>：無線</w:t>
      </w:r>
      <w:r>
        <w:rPr>
          <w:rFonts w:hint="eastAsia"/>
        </w:rPr>
        <w:t>LAN</w:t>
      </w:r>
      <w:r>
        <w:rPr>
          <w:rFonts w:hint="eastAsia"/>
        </w:rPr>
        <w:t>で使われる通信媒体。</w:t>
      </w:r>
      <w:r>
        <w:rPr>
          <w:rFonts w:hint="eastAsia"/>
        </w:rPr>
        <w:t>Wi-Fi</w:t>
      </w:r>
      <w:r>
        <w:t xml:space="preserve"> </w:t>
      </w:r>
      <w:r>
        <w:rPr>
          <w:rFonts w:hint="eastAsia"/>
        </w:rPr>
        <w:t>は電波（</w:t>
      </w:r>
      <w:r>
        <w:rPr>
          <w:rFonts w:hint="eastAsia"/>
        </w:rPr>
        <w:t>2.4GHz</w:t>
      </w:r>
      <w:r>
        <w:rPr>
          <w:rFonts w:hint="eastAsia"/>
        </w:rPr>
        <w:t>・</w:t>
      </w:r>
      <w:r>
        <w:rPr>
          <w:rFonts w:hint="eastAsia"/>
        </w:rPr>
        <w:t>5GHz</w:t>
      </w:r>
      <w:r>
        <w:rPr>
          <w:rFonts w:hint="eastAsia"/>
        </w:rPr>
        <w:t>・</w:t>
      </w:r>
      <w:r>
        <w:rPr>
          <w:rFonts w:hint="eastAsia"/>
        </w:rPr>
        <w:t>6GHz</w:t>
      </w:r>
      <w:r>
        <w:t xml:space="preserve"> </w:t>
      </w:r>
      <w:r>
        <w:rPr>
          <w:rFonts w:hint="eastAsia"/>
        </w:rPr>
        <w:t>帯）を使う。</w:t>
      </w:r>
    </w:p>
    <w:p w14:paraId="057094FB" w14:textId="77777777" w:rsidR="00450166" w:rsidRDefault="00000000">
      <w:pPr>
        <w:pStyle w:val="Compact"/>
        <w:numPr>
          <w:ilvl w:val="0"/>
          <w:numId w:val="243"/>
        </w:numPr>
      </w:pPr>
      <w:r>
        <w:rPr>
          <w:rFonts w:hint="eastAsia"/>
          <w:b/>
          <w:bCs/>
        </w:rPr>
        <w:t>無線</w:t>
      </w:r>
      <w:r>
        <w:rPr>
          <w:rFonts w:hint="eastAsia"/>
          <w:b/>
          <w:bCs/>
        </w:rPr>
        <w:t>LAN</w:t>
      </w:r>
      <w:r>
        <w:rPr>
          <w:rFonts w:hint="eastAsia"/>
          <w:b/>
          <w:bCs/>
        </w:rPr>
        <w:t>アクセスポイント（</w:t>
      </w:r>
      <w:r>
        <w:rPr>
          <w:rFonts w:hint="eastAsia"/>
          <w:b/>
          <w:bCs/>
        </w:rPr>
        <w:t>AP</w:t>
      </w:r>
      <w:r>
        <w:rPr>
          <w:rFonts w:hint="eastAsia"/>
          <w:b/>
          <w:bCs/>
        </w:rPr>
        <w:t>）</w:t>
      </w:r>
      <w:r>
        <w:rPr>
          <w:rFonts w:hint="eastAsia"/>
        </w:rPr>
        <w:t>：有線</w:t>
      </w:r>
      <w:r>
        <w:rPr>
          <w:rFonts w:hint="eastAsia"/>
        </w:rPr>
        <w:t>LAN</w:t>
      </w:r>
      <w:r>
        <w:rPr>
          <w:rFonts w:hint="eastAsia"/>
        </w:rPr>
        <w:t>と無線</w:t>
      </w:r>
      <w:r>
        <w:rPr>
          <w:rFonts w:hint="eastAsia"/>
        </w:rPr>
        <w:t>LAN</w:t>
      </w:r>
      <w:r>
        <w:rPr>
          <w:rFonts w:hint="eastAsia"/>
        </w:rPr>
        <w:t>をつなぐ中継装置。</w:t>
      </w:r>
    </w:p>
    <w:p w14:paraId="4B10170F" w14:textId="77777777" w:rsidR="00450166" w:rsidRDefault="00000000">
      <w:pPr>
        <w:pStyle w:val="Compact"/>
        <w:numPr>
          <w:ilvl w:val="0"/>
          <w:numId w:val="243"/>
        </w:numPr>
      </w:pPr>
      <w:r>
        <w:rPr>
          <w:rFonts w:hint="eastAsia"/>
          <w:b/>
          <w:bCs/>
        </w:rPr>
        <w:t>SSID</w:t>
      </w:r>
      <w:r>
        <w:rPr>
          <w:rFonts w:hint="eastAsia"/>
          <w:b/>
          <w:bCs/>
        </w:rPr>
        <w:t>（</w:t>
      </w:r>
      <w:r>
        <w:rPr>
          <w:rFonts w:hint="eastAsia"/>
          <w:b/>
          <w:bCs/>
        </w:rPr>
        <w:t>Service</w:t>
      </w:r>
      <w:r>
        <w:rPr>
          <w:b/>
          <w:bCs/>
        </w:rPr>
        <w:t xml:space="preserve"> Set </w:t>
      </w:r>
      <w:r>
        <w:rPr>
          <w:rFonts w:hint="eastAsia"/>
          <w:b/>
          <w:bCs/>
        </w:rPr>
        <w:t>Identifier</w:t>
      </w:r>
      <w:r>
        <w:rPr>
          <w:rFonts w:hint="eastAsia"/>
          <w:b/>
          <w:bCs/>
        </w:rPr>
        <w:t>）</w:t>
      </w:r>
      <w:r>
        <w:rPr>
          <w:rFonts w:hint="eastAsia"/>
        </w:rPr>
        <w:t>：無線</w:t>
      </w:r>
      <w:r>
        <w:rPr>
          <w:rFonts w:hint="eastAsia"/>
        </w:rPr>
        <w:t>LAN</w:t>
      </w:r>
      <w:r>
        <w:rPr>
          <w:rFonts w:hint="eastAsia"/>
        </w:rPr>
        <w:t>ネットワークを識別するための名前（ネットワーク名）。</w:t>
      </w:r>
    </w:p>
    <w:p w14:paraId="435164EE" w14:textId="77777777" w:rsidR="00450166" w:rsidRDefault="00000000">
      <w:pPr>
        <w:pStyle w:val="4"/>
      </w:pPr>
      <w:bookmarkStart w:id="236" w:name="交換方式"/>
      <w:bookmarkEnd w:id="235"/>
      <w:r>
        <w:rPr>
          <w:rFonts w:hint="eastAsia"/>
        </w:rPr>
        <w:t>（</w:t>
      </w:r>
      <w:r>
        <w:rPr>
          <w:rFonts w:hint="eastAsia"/>
        </w:rPr>
        <w:t>4</w:t>
      </w:r>
      <w:r>
        <w:rPr>
          <w:rFonts w:hint="eastAsia"/>
        </w:rPr>
        <w:t>）交換方式</w:t>
      </w:r>
    </w:p>
    <w:p w14:paraId="2499C712" w14:textId="77777777" w:rsidR="00450166" w:rsidRDefault="00000000">
      <w:pPr>
        <w:pStyle w:val="Compact"/>
        <w:numPr>
          <w:ilvl w:val="0"/>
          <w:numId w:val="244"/>
        </w:numPr>
      </w:pPr>
      <w:r>
        <w:rPr>
          <w:rFonts w:hint="eastAsia"/>
          <w:b/>
          <w:bCs/>
        </w:rPr>
        <w:t>回線交換</w:t>
      </w:r>
      <w:r>
        <w:rPr>
          <w:rFonts w:hint="eastAsia"/>
        </w:rPr>
        <w:t>：通信前に専用経路を確立する。音声通話に適する。</w:t>
      </w:r>
    </w:p>
    <w:p w14:paraId="3A76B164" w14:textId="77777777" w:rsidR="00450166" w:rsidRDefault="00000000">
      <w:pPr>
        <w:pStyle w:val="Compact"/>
        <w:numPr>
          <w:ilvl w:val="0"/>
          <w:numId w:val="244"/>
        </w:numPr>
      </w:pPr>
      <w:r>
        <w:rPr>
          <w:rFonts w:hint="eastAsia"/>
          <w:b/>
          <w:bCs/>
        </w:rPr>
        <w:t>パケット交換</w:t>
      </w:r>
      <w:r>
        <w:rPr>
          <w:rFonts w:hint="eastAsia"/>
        </w:rPr>
        <w:t>：データをパケットに分割し、各パケットが独立してルーティングされる。効率的だがリアルタイム性に弱点がある。</w:t>
      </w:r>
    </w:p>
    <w:p w14:paraId="7680177A" w14:textId="77777777" w:rsidR="00450166" w:rsidRDefault="00000000">
      <w:pPr>
        <w:pStyle w:val="Compact"/>
        <w:numPr>
          <w:ilvl w:val="0"/>
          <w:numId w:val="244"/>
        </w:numPr>
      </w:pPr>
      <w:r>
        <w:rPr>
          <w:b/>
          <w:bCs/>
        </w:rPr>
        <w:t>パケット</w:t>
      </w:r>
      <w:r>
        <w:rPr>
          <w:rFonts w:hint="eastAsia"/>
        </w:rPr>
        <w:t>：パケット交換の単位。ヘッダー（宛先・送信元アドレスなど）とデータ部分からなる。</w:t>
      </w:r>
    </w:p>
    <w:p w14:paraId="2B118E78" w14:textId="77777777" w:rsidR="00450166" w:rsidRDefault="00000000">
      <w:pPr>
        <w:pStyle w:val="Compact"/>
        <w:numPr>
          <w:ilvl w:val="0"/>
          <w:numId w:val="244"/>
        </w:numPr>
      </w:pPr>
      <w:r>
        <w:rPr>
          <w:rFonts w:hint="eastAsia"/>
          <w:b/>
          <w:bCs/>
        </w:rPr>
        <w:t>VoIP</w:t>
      </w:r>
      <w:r>
        <w:rPr>
          <w:rFonts w:hint="eastAsia"/>
          <w:b/>
          <w:bCs/>
        </w:rPr>
        <w:t>（</w:t>
      </w:r>
      <w:r>
        <w:rPr>
          <w:rFonts w:hint="eastAsia"/>
          <w:b/>
          <w:bCs/>
        </w:rPr>
        <w:t>Voice</w:t>
      </w:r>
      <w:r>
        <w:rPr>
          <w:b/>
          <w:bCs/>
        </w:rPr>
        <w:t xml:space="preserve"> over Internet </w:t>
      </w:r>
      <w:r>
        <w:rPr>
          <w:rFonts w:hint="eastAsia"/>
          <w:b/>
          <w:bCs/>
        </w:rPr>
        <w:t>Protocol</w:t>
      </w:r>
      <w:r>
        <w:rPr>
          <w:rFonts w:hint="eastAsia"/>
          <w:b/>
          <w:bCs/>
        </w:rPr>
        <w:t>）</w:t>
      </w:r>
      <w:r>
        <w:rPr>
          <w:rFonts w:hint="eastAsia"/>
        </w:rPr>
        <w:t>：</w:t>
      </w:r>
      <w:r>
        <w:rPr>
          <w:rFonts w:hint="eastAsia"/>
        </w:rPr>
        <w:t>IP</w:t>
      </w:r>
      <w:r>
        <w:t xml:space="preserve"> </w:t>
      </w:r>
      <w:r>
        <w:rPr>
          <w:rFonts w:hint="eastAsia"/>
        </w:rPr>
        <w:t>ネットワーク上で音声通話を実現する技術。</w:t>
      </w:r>
      <w:r>
        <w:rPr>
          <w:rFonts w:hint="eastAsia"/>
        </w:rPr>
        <w:t>IP</w:t>
      </w:r>
      <w:r>
        <w:rPr>
          <w:rFonts w:hint="eastAsia"/>
        </w:rPr>
        <w:t>電話・</w:t>
      </w:r>
      <w:r>
        <w:rPr>
          <w:rFonts w:hint="eastAsia"/>
        </w:rPr>
        <w:t>Zoom</w:t>
      </w:r>
      <w:r>
        <w:rPr>
          <w:rFonts w:hint="eastAsia"/>
        </w:rPr>
        <w:t>などに使われる。</w:t>
      </w:r>
    </w:p>
    <w:p w14:paraId="5B9361D7" w14:textId="77777777" w:rsidR="00450166" w:rsidRDefault="00000000">
      <w:pPr>
        <w:pStyle w:val="4"/>
      </w:pPr>
      <w:bookmarkStart w:id="237" w:name="回線に関する計算"/>
      <w:bookmarkEnd w:id="236"/>
      <w:r>
        <w:rPr>
          <w:rFonts w:hint="eastAsia"/>
        </w:rPr>
        <w:t>（</w:t>
      </w:r>
      <w:r>
        <w:rPr>
          <w:rFonts w:hint="eastAsia"/>
        </w:rPr>
        <w:t>5</w:t>
      </w:r>
      <w:r>
        <w:rPr>
          <w:rFonts w:hint="eastAsia"/>
        </w:rPr>
        <w:t>）回線に関する計算</w:t>
      </w:r>
    </w:p>
    <w:p w14:paraId="401D638D" w14:textId="77777777" w:rsidR="00450166" w:rsidRDefault="00000000">
      <w:pPr>
        <w:pStyle w:val="Compact"/>
        <w:numPr>
          <w:ilvl w:val="0"/>
          <w:numId w:val="245"/>
        </w:numPr>
      </w:pPr>
      <w:r>
        <w:rPr>
          <w:rFonts w:hint="eastAsia"/>
          <w:b/>
          <w:bCs/>
        </w:rPr>
        <w:t>転送速度（</w:t>
      </w:r>
      <w:r>
        <w:rPr>
          <w:rFonts w:hint="eastAsia"/>
          <w:b/>
          <w:bCs/>
        </w:rPr>
        <w:t>bps</w:t>
      </w:r>
      <w:r>
        <w:rPr>
          <w:rFonts w:hint="eastAsia"/>
          <w:b/>
          <w:bCs/>
        </w:rPr>
        <w:t>：</w:t>
      </w:r>
      <w:r>
        <w:rPr>
          <w:rFonts w:hint="eastAsia"/>
          <w:b/>
          <w:bCs/>
        </w:rPr>
        <w:t>bit</w:t>
      </w:r>
      <w:r>
        <w:rPr>
          <w:b/>
          <w:bCs/>
        </w:rPr>
        <w:t xml:space="preserve"> per </w:t>
      </w:r>
      <w:r>
        <w:rPr>
          <w:rFonts w:hint="eastAsia"/>
          <w:b/>
          <w:bCs/>
        </w:rPr>
        <w:t>second</w:t>
      </w:r>
      <w:r>
        <w:rPr>
          <w:rFonts w:hint="eastAsia"/>
          <w:b/>
          <w:bCs/>
        </w:rPr>
        <w:t>）</w:t>
      </w:r>
      <w:r>
        <w:rPr>
          <w:rFonts w:hint="eastAsia"/>
        </w:rPr>
        <w:t>：</w:t>
      </w:r>
      <w:r>
        <w:rPr>
          <w:rFonts w:hint="eastAsia"/>
        </w:rPr>
        <w:t>1</w:t>
      </w:r>
      <w:r>
        <w:rPr>
          <w:rFonts w:hint="eastAsia"/>
        </w:rPr>
        <w:t>秒間に転送できるビット数。</w:t>
      </w:r>
    </w:p>
    <w:p w14:paraId="4280E805" w14:textId="77777777" w:rsidR="00450166" w:rsidRDefault="00000000">
      <w:pPr>
        <w:pStyle w:val="Compact"/>
        <w:numPr>
          <w:ilvl w:val="0"/>
          <w:numId w:val="245"/>
        </w:numPr>
      </w:pPr>
      <w:r>
        <w:rPr>
          <w:rFonts w:hint="eastAsia"/>
          <w:b/>
          <w:bCs/>
        </w:rPr>
        <w:t>回線容量（帯域幅）</w:t>
      </w:r>
      <w:r>
        <w:rPr>
          <w:rFonts w:hint="eastAsia"/>
        </w:rPr>
        <w:t>：回線が扱える最大データ転送速度。</w:t>
      </w:r>
    </w:p>
    <w:p w14:paraId="6651F2D0" w14:textId="77777777" w:rsidR="00450166" w:rsidRDefault="00000000">
      <w:pPr>
        <w:pStyle w:val="Compact"/>
        <w:numPr>
          <w:ilvl w:val="0"/>
          <w:numId w:val="245"/>
        </w:numPr>
      </w:pPr>
      <w:r>
        <w:rPr>
          <w:rFonts w:hint="eastAsia"/>
          <w:b/>
          <w:bCs/>
        </w:rPr>
        <w:t>転送時間</w:t>
      </w:r>
      <w:r>
        <w:rPr>
          <w:b/>
          <w:bCs/>
        </w:rPr>
        <w:t xml:space="preserve"> = </w:t>
      </w:r>
      <w:r>
        <w:rPr>
          <w:rFonts w:hint="eastAsia"/>
          <w:b/>
          <w:bCs/>
        </w:rPr>
        <w:t>データ量（</w:t>
      </w:r>
      <w:r>
        <w:rPr>
          <w:rFonts w:hint="eastAsia"/>
          <w:b/>
          <w:bCs/>
        </w:rPr>
        <w:t>bit</w:t>
      </w:r>
      <w:r>
        <w:rPr>
          <w:rFonts w:hint="eastAsia"/>
          <w:b/>
          <w:bCs/>
        </w:rPr>
        <w:t>）÷</w:t>
      </w:r>
      <w:r>
        <w:rPr>
          <w:b/>
          <w:bCs/>
        </w:rPr>
        <w:t xml:space="preserve"> </w:t>
      </w:r>
      <w:r>
        <w:rPr>
          <w:rFonts w:hint="eastAsia"/>
          <w:b/>
          <w:bCs/>
        </w:rPr>
        <w:t>転送速度（</w:t>
      </w:r>
      <w:r>
        <w:rPr>
          <w:rFonts w:hint="eastAsia"/>
          <w:b/>
          <w:bCs/>
        </w:rPr>
        <w:t>bps</w:t>
      </w:r>
      <w:r>
        <w:rPr>
          <w:rFonts w:hint="eastAsia"/>
          <w:b/>
          <w:bCs/>
        </w:rPr>
        <w:t>）</w:t>
      </w:r>
      <w:r>
        <w:rPr>
          <w:rFonts w:hint="eastAsia"/>
        </w:rPr>
        <w:t>：基本計算式。</w:t>
      </w:r>
    </w:p>
    <w:p w14:paraId="70DCFE16" w14:textId="77777777" w:rsidR="00450166" w:rsidRDefault="00000000">
      <w:pPr>
        <w:pStyle w:val="Compact"/>
        <w:numPr>
          <w:ilvl w:val="0"/>
          <w:numId w:val="245"/>
        </w:numPr>
      </w:pPr>
      <w:r>
        <w:rPr>
          <w:rFonts w:hint="eastAsia"/>
          <w:b/>
          <w:bCs/>
        </w:rPr>
        <w:t>ビット誤り率（</w:t>
      </w:r>
      <w:r>
        <w:rPr>
          <w:rFonts w:hint="eastAsia"/>
          <w:b/>
          <w:bCs/>
        </w:rPr>
        <w:t>BER</w:t>
      </w:r>
      <w:r>
        <w:rPr>
          <w:rFonts w:hint="eastAsia"/>
          <w:b/>
          <w:bCs/>
        </w:rPr>
        <w:t>）</w:t>
      </w:r>
      <w:r>
        <w:rPr>
          <w:rFonts w:hint="eastAsia"/>
        </w:rPr>
        <w:t>：転送中に誤ったビットの割合。</w:t>
      </w:r>
    </w:p>
    <w:p w14:paraId="690C7ABD" w14:textId="77777777" w:rsidR="00450166" w:rsidRDefault="00000000">
      <w:pPr>
        <w:pStyle w:val="Compact"/>
        <w:numPr>
          <w:ilvl w:val="0"/>
          <w:numId w:val="245"/>
        </w:numPr>
      </w:pPr>
      <w:r>
        <w:rPr>
          <w:rFonts w:hint="eastAsia"/>
          <w:b/>
          <w:bCs/>
        </w:rPr>
        <w:t>呼量（アーラン）</w:t>
      </w:r>
      <w:r>
        <w:rPr>
          <w:rFonts w:hint="eastAsia"/>
        </w:rPr>
        <w:t>：単位時間に処理される通話の量。待ち行列理論と連動する指標。</w:t>
      </w:r>
    </w:p>
    <w:p w14:paraId="1ECDA278" w14:textId="77777777" w:rsidR="00450166" w:rsidRDefault="00000000">
      <w:pPr>
        <w:pStyle w:val="4"/>
      </w:pPr>
      <w:bookmarkStart w:id="238" w:name="インターネット技術"/>
      <w:bookmarkEnd w:id="237"/>
      <w:r>
        <w:rPr>
          <w:rFonts w:hint="eastAsia"/>
        </w:rPr>
        <w:t>（</w:t>
      </w:r>
      <w:r>
        <w:rPr>
          <w:rFonts w:hint="eastAsia"/>
        </w:rPr>
        <w:t>6</w:t>
      </w:r>
      <w:r>
        <w:rPr>
          <w:rFonts w:hint="eastAsia"/>
        </w:rPr>
        <w:t>）インターネット技術</w:t>
      </w:r>
    </w:p>
    <w:p w14:paraId="51DE8818" w14:textId="77777777" w:rsidR="00450166" w:rsidRDefault="00000000">
      <w:pPr>
        <w:pStyle w:val="Compact"/>
        <w:numPr>
          <w:ilvl w:val="0"/>
          <w:numId w:val="246"/>
        </w:numPr>
      </w:pPr>
      <w:r>
        <w:rPr>
          <w:b/>
          <w:bCs/>
        </w:rPr>
        <w:t>IPv4</w:t>
      </w:r>
      <w:r>
        <w:rPr>
          <w:rFonts w:hint="eastAsia"/>
        </w:rPr>
        <w:t>：</w:t>
      </w:r>
      <w:r>
        <w:rPr>
          <w:rFonts w:hint="eastAsia"/>
        </w:rPr>
        <w:t>32</w:t>
      </w:r>
      <w:r>
        <w:rPr>
          <w:rFonts w:hint="eastAsia"/>
        </w:rPr>
        <w:t>ビットの</w:t>
      </w:r>
      <w:r>
        <w:rPr>
          <w:rFonts w:hint="eastAsia"/>
        </w:rPr>
        <w:t>IP</w:t>
      </w:r>
      <w:r>
        <w:rPr>
          <w:rFonts w:hint="eastAsia"/>
        </w:rPr>
        <w:t>アドレスを使うプロトコル。約</w:t>
      </w:r>
      <w:r>
        <w:rPr>
          <w:rFonts w:hint="eastAsia"/>
        </w:rPr>
        <w:t>43</w:t>
      </w:r>
      <w:r>
        <w:rPr>
          <w:rFonts w:hint="eastAsia"/>
        </w:rPr>
        <w:t>億アドレス。枯渇が問題になっている。</w:t>
      </w:r>
    </w:p>
    <w:p w14:paraId="6117EAE4" w14:textId="77777777" w:rsidR="00450166" w:rsidRDefault="00000000">
      <w:pPr>
        <w:pStyle w:val="Compact"/>
        <w:numPr>
          <w:ilvl w:val="0"/>
          <w:numId w:val="246"/>
        </w:numPr>
      </w:pPr>
      <w:r>
        <w:rPr>
          <w:b/>
          <w:bCs/>
        </w:rPr>
        <w:lastRenderedPageBreak/>
        <w:t>IPv6</w:t>
      </w:r>
      <w:r>
        <w:rPr>
          <w:rFonts w:hint="eastAsia"/>
        </w:rPr>
        <w:t>：</w:t>
      </w:r>
      <w:r>
        <w:rPr>
          <w:rFonts w:hint="eastAsia"/>
        </w:rPr>
        <w:t>128</w:t>
      </w:r>
      <w:r>
        <w:rPr>
          <w:rFonts w:hint="eastAsia"/>
        </w:rPr>
        <w:t>ビットの</w:t>
      </w:r>
      <w:r>
        <w:rPr>
          <w:rFonts w:hint="eastAsia"/>
        </w:rPr>
        <w:t>IP</w:t>
      </w:r>
      <w:r>
        <w:rPr>
          <w:rFonts w:hint="eastAsia"/>
        </w:rPr>
        <w:t>アドレスを使うプロトコル。事実上無限のアドレス空間。</w:t>
      </w:r>
    </w:p>
    <w:p w14:paraId="6D9B156D" w14:textId="77777777" w:rsidR="00450166" w:rsidRDefault="00000000">
      <w:pPr>
        <w:pStyle w:val="Compact"/>
        <w:numPr>
          <w:ilvl w:val="0"/>
          <w:numId w:val="246"/>
        </w:numPr>
      </w:pPr>
      <w:r>
        <w:rPr>
          <w:rFonts w:hint="eastAsia"/>
          <w:b/>
          <w:bCs/>
        </w:rPr>
        <w:t>アドレスクラス（</w:t>
      </w:r>
      <w:r>
        <w:rPr>
          <w:rFonts w:hint="eastAsia"/>
          <w:b/>
          <w:bCs/>
        </w:rPr>
        <w:t>ClassA/B/C</w:t>
      </w:r>
      <w:r>
        <w:rPr>
          <w:rFonts w:hint="eastAsia"/>
          <w:b/>
          <w:bCs/>
        </w:rPr>
        <w:t>）</w:t>
      </w:r>
      <w:r>
        <w:rPr>
          <w:rFonts w:hint="eastAsia"/>
        </w:rPr>
        <w:t>：</w:t>
      </w:r>
      <w:r>
        <w:rPr>
          <w:rFonts w:hint="eastAsia"/>
        </w:rPr>
        <w:t>IPv4</w:t>
      </w:r>
      <w:r>
        <w:rPr>
          <w:rFonts w:hint="eastAsia"/>
        </w:rPr>
        <w:t>のアドレスをクラスで分類する古い方式（現在は</w:t>
      </w:r>
      <w:r>
        <w:rPr>
          <w:rFonts w:hint="eastAsia"/>
        </w:rPr>
        <w:t>CIDR</w:t>
      </w:r>
      <w:r>
        <w:rPr>
          <w:rFonts w:hint="eastAsia"/>
        </w:rPr>
        <w:t>が主流）。</w:t>
      </w:r>
    </w:p>
    <w:p w14:paraId="7191E650" w14:textId="77777777" w:rsidR="00450166" w:rsidRDefault="00000000">
      <w:pPr>
        <w:pStyle w:val="Compact"/>
        <w:numPr>
          <w:ilvl w:val="0"/>
          <w:numId w:val="246"/>
        </w:numPr>
      </w:pPr>
      <w:r>
        <w:rPr>
          <w:b/>
          <w:bCs/>
        </w:rPr>
        <w:t>グローバル</w:t>
      </w:r>
      <w:r>
        <w:rPr>
          <w:b/>
          <w:bCs/>
        </w:rPr>
        <w:t>IP</w:t>
      </w:r>
      <w:r>
        <w:rPr>
          <w:b/>
          <w:bCs/>
        </w:rPr>
        <w:t>アドレス</w:t>
      </w:r>
      <w:r>
        <w:rPr>
          <w:rFonts w:hint="eastAsia"/>
        </w:rPr>
        <w:t>：インターネット上で一意の</w:t>
      </w:r>
      <w:r>
        <w:rPr>
          <w:rFonts w:hint="eastAsia"/>
        </w:rPr>
        <w:t>IP</w:t>
      </w:r>
      <w:r>
        <w:rPr>
          <w:rFonts w:hint="eastAsia"/>
        </w:rPr>
        <w:t>アドレス。</w:t>
      </w:r>
    </w:p>
    <w:p w14:paraId="053D84AD" w14:textId="77777777" w:rsidR="00450166" w:rsidRDefault="00000000">
      <w:pPr>
        <w:pStyle w:val="Compact"/>
        <w:numPr>
          <w:ilvl w:val="0"/>
          <w:numId w:val="246"/>
        </w:numPr>
      </w:pPr>
      <w:r>
        <w:rPr>
          <w:b/>
          <w:bCs/>
        </w:rPr>
        <w:t>プライベート</w:t>
      </w:r>
      <w:r>
        <w:rPr>
          <w:b/>
          <w:bCs/>
        </w:rPr>
        <w:t>IP</w:t>
      </w:r>
      <w:r>
        <w:rPr>
          <w:b/>
          <w:bCs/>
        </w:rPr>
        <w:t>アドレス</w:t>
      </w:r>
      <w:r>
        <w:rPr>
          <w:rFonts w:hint="eastAsia"/>
        </w:rPr>
        <w:t>：組織内ネットワークで自由に使えるアドレス（</w:t>
      </w:r>
      <w:r>
        <w:rPr>
          <w:rFonts w:hint="eastAsia"/>
        </w:rPr>
        <w:t>10.x.x.x</w:t>
      </w:r>
      <w:r>
        <w:rPr>
          <w:rFonts w:hint="eastAsia"/>
        </w:rPr>
        <w:t>・</w:t>
      </w:r>
      <w:r>
        <w:rPr>
          <w:rFonts w:hint="eastAsia"/>
        </w:rPr>
        <w:t>192.168.x.x</w:t>
      </w:r>
      <w:r>
        <w:rPr>
          <w:rFonts w:hint="eastAsia"/>
        </w:rPr>
        <w:t>など）。インターネットには直接接続できない。</w:t>
      </w:r>
    </w:p>
    <w:p w14:paraId="24178CD5" w14:textId="77777777" w:rsidR="00450166" w:rsidRDefault="00000000">
      <w:pPr>
        <w:pStyle w:val="Compact"/>
        <w:numPr>
          <w:ilvl w:val="0"/>
          <w:numId w:val="246"/>
        </w:numPr>
      </w:pPr>
      <w:r>
        <w:rPr>
          <w:rFonts w:hint="eastAsia"/>
          <w:b/>
          <w:bCs/>
        </w:rPr>
        <w:t>NAT</w:t>
      </w:r>
      <w:r>
        <w:rPr>
          <w:rFonts w:hint="eastAsia"/>
          <w:b/>
          <w:bCs/>
        </w:rPr>
        <w:t>（</w:t>
      </w:r>
      <w:r>
        <w:rPr>
          <w:rFonts w:hint="eastAsia"/>
          <w:b/>
          <w:bCs/>
        </w:rPr>
        <w:t>Network</w:t>
      </w:r>
      <w:r>
        <w:rPr>
          <w:b/>
          <w:bCs/>
        </w:rPr>
        <w:t xml:space="preserve"> Address </w:t>
      </w:r>
      <w:r>
        <w:rPr>
          <w:rFonts w:hint="eastAsia"/>
          <w:b/>
          <w:bCs/>
        </w:rPr>
        <w:t>Translation</w:t>
      </w:r>
      <w:r>
        <w:rPr>
          <w:rFonts w:hint="eastAsia"/>
          <w:b/>
          <w:bCs/>
        </w:rPr>
        <w:t>）</w:t>
      </w:r>
      <w:r>
        <w:rPr>
          <w:rFonts w:hint="eastAsia"/>
        </w:rPr>
        <w:t>：プライベート</w:t>
      </w:r>
      <w:r>
        <w:rPr>
          <w:rFonts w:hint="eastAsia"/>
        </w:rPr>
        <w:t>IP</w:t>
      </w:r>
      <w:r>
        <w:rPr>
          <w:rFonts w:hint="eastAsia"/>
        </w:rPr>
        <w:t>アドレスとグローバル</w:t>
      </w:r>
      <w:r>
        <w:rPr>
          <w:rFonts w:hint="eastAsia"/>
        </w:rPr>
        <w:t>IP</w:t>
      </w:r>
      <w:r>
        <w:rPr>
          <w:rFonts w:hint="eastAsia"/>
        </w:rPr>
        <w:t>アドレスを相互変換する技術。ルーターで行われる。</w:t>
      </w:r>
    </w:p>
    <w:p w14:paraId="368292C2" w14:textId="77777777" w:rsidR="00450166" w:rsidRDefault="00000000">
      <w:pPr>
        <w:pStyle w:val="Compact"/>
        <w:numPr>
          <w:ilvl w:val="0"/>
          <w:numId w:val="246"/>
        </w:numPr>
      </w:pPr>
      <w:r>
        <w:rPr>
          <w:b/>
          <w:bCs/>
        </w:rPr>
        <w:t>オーバーレイネットワーク</w:t>
      </w:r>
      <w:r>
        <w:rPr>
          <w:rFonts w:hint="eastAsia"/>
        </w:rPr>
        <w:t>：既存のネットワーク上に仮想的な別のネットワーク構造を構築する技術（</w:t>
      </w:r>
      <w:r>
        <w:rPr>
          <w:rFonts w:hint="eastAsia"/>
        </w:rPr>
        <w:t>VPN</w:t>
      </w:r>
      <w:r>
        <w:rPr>
          <w:rFonts w:hint="eastAsia"/>
        </w:rPr>
        <w:t>など）。</w:t>
      </w:r>
    </w:p>
    <w:p w14:paraId="4A44EBFA" w14:textId="77777777" w:rsidR="00450166" w:rsidRDefault="00000000">
      <w:pPr>
        <w:pStyle w:val="Compact"/>
        <w:numPr>
          <w:ilvl w:val="0"/>
          <w:numId w:val="246"/>
        </w:numPr>
      </w:pPr>
      <w:r>
        <w:rPr>
          <w:rFonts w:hint="eastAsia"/>
          <w:b/>
          <w:bCs/>
        </w:rPr>
        <w:t>DNS</w:t>
      </w:r>
      <w:r>
        <w:rPr>
          <w:rFonts w:hint="eastAsia"/>
          <w:b/>
          <w:bCs/>
        </w:rPr>
        <w:t>（</w:t>
      </w:r>
      <w:r>
        <w:rPr>
          <w:rFonts w:hint="eastAsia"/>
          <w:b/>
          <w:bCs/>
        </w:rPr>
        <w:t>Domain</w:t>
      </w:r>
      <w:r>
        <w:rPr>
          <w:b/>
          <w:bCs/>
        </w:rPr>
        <w:t xml:space="preserve"> Name </w:t>
      </w:r>
      <w:r>
        <w:rPr>
          <w:rFonts w:hint="eastAsia"/>
          <w:b/>
          <w:bCs/>
        </w:rPr>
        <w:t>System</w:t>
      </w:r>
      <w:r>
        <w:rPr>
          <w:rFonts w:hint="eastAsia"/>
          <w:b/>
          <w:bCs/>
        </w:rPr>
        <w:t>）</w:t>
      </w:r>
      <w:r>
        <w:rPr>
          <w:rFonts w:hint="eastAsia"/>
        </w:rPr>
        <w:t>：ドメイン名（</w:t>
      </w:r>
      <w:r>
        <w:rPr>
          <w:rFonts w:hint="eastAsia"/>
        </w:rPr>
        <w:t>www.example.com</w:t>
      </w:r>
      <w:r>
        <w:rPr>
          <w:rFonts w:hint="eastAsia"/>
        </w:rPr>
        <w:t>）を</w:t>
      </w:r>
      <w:r>
        <w:rPr>
          <w:rFonts w:hint="eastAsia"/>
        </w:rPr>
        <w:t>IP</w:t>
      </w:r>
      <w:r>
        <w:rPr>
          <w:rFonts w:hint="eastAsia"/>
        </w:rPr>
        <w:t>アドレスに変換する分散データベース。</w:t>
      </w:r>
    </w:p>
    <w:p w14:paraId="511DA4F2" w14:textId="77777777" w:rsidR="00450166" w:rsidRDefault="00000000">
      <w:pPr>
        <w:pStyle w:val="Compact"/>
        <w:numPr>
          <w:ilvl w:val="0"/>
          <w:numId w:val="246"/>
        </w:numPr>
      </w:pPr>
      <w:r>
        <w:rPr>
          <w:rFonts w:hint="eastAsia"/>
          <w:b/>
          <w:bCs/>
        </w:rPr>
        <w:t>ドメイン・</w:t>
      </w:r>
      <w:r>
        <w:rPr>
          <w:rFonts w:hint="eastAsia"/>
          <w:b/>
          <w:bCs/>
        </w:rPr>
        <w:t>TLD</w:t>
      </w:r>
      <w:r>
        <w:rPr>
          <w:rFonts w:hint="eastAsia"/>
          <w:b/>
          <w:bCs/>
        </w:rPr>
        <w:t>（</w:t>
      </w:r>
      <w:r>
        <w:rPr>
          <w:rFonts w:hint="eastAsia"/>
          <w:b/>
          <w:bCs/>
        </w:rPr>
        <w:t>Top</w:t>
      </w:r>
      <w:r>
        <w:rPr>
          <w:b/>
          <w:bCs/>
        </w:rPr>
        <w:t xml:space="preserve"> Level </w:t>
      </w:r>
      <w:r>
        <w:rPr>
          <w:rFonts w:hint="eastAsia"/>
          <w:b/>
          <w:bCs/>
        </w:rPr>
        <w:t>Domain</w:t>
      </w:r>
      <w:r>
        <w:rPr>
          <w:rFonts w:hint="eastAsia"/>
          <w:b/>
          <w:bCs/>
        </w:rPr>
        <w:t>）</w:t>
      </w:r>
      <w:r>
        <w:rPr>
          <w:rFonts w:hint="eastAsia"/>
        </w:rPr>
        <w:t>：</w:t>
      </w:r>
      <w:r>
        <w:rPr>
          <w:rFonts w:hint="eastAsia"/>
        </w:rPr>
        <w:t>URL</w:t>
      </w:r>
      <w:r>
        <w:rPr>
          <w:rFonts w:hint="eastAsia"/>
        </w:rPr>
        <w:t>の最上位ドメイン（</w:t>
      </w:r>
      <w:r>
        <w:rPr>
          <w:rFonts w:hint="eastAsia"/>
        </w:rPr>
        <w:t>.jp</w:t>
      </w:r>
      <w:r>
        <w:rPr>
          <w:rFonts w:hint="eastAsia"/>
        </w:rPr>
        <w:t>・</w:t>
      </w:r>
      <w:r>
        <w:rPr>
          <w:rFonts w:hint="eastAsia"/>
        </w:rPr>
        <w:t>.com</w:t>
      </w:r>
      <w:r>
        <w:rPr>
          <w:rFonts w:hint="eastAsia"/>
        </w:rPr>
        <w:t>・</w:t>
      </w:r>
      <w:r>
        <w:rPr>
          <w:rFonts w:hint="eastAsia"/>
        </w:rPr>
        <w:t>.org</w:t>
      </w:r>
      <w:r>
        <w:t xml:space="preserve"> </w:t>
      </w:r>
      <w:r>
        <w:rPr>
          <w:rFonts w:hint="eastAsia"/>
        </w:rPr>
        <w:t>など）。</w:t>
      </w:r>
    </w:p>
    <w:p w14:paraId="794DAA8F" w14:textId="77777777" w:rsidR="00450166" w:rsidRDefault="00000000">
      <w:pPr>
        <w:pStyle w:val="Compact"/>
        <w:numPr>
          <w:ilvl w:val="0"/>
          <w:numId w:val="246"/>
        </w:numPr>
      </w:pPr>
      <w:r>
        <w:rPr>
          <w:rFonts w:hint="eastAsia"/>
          <w:b/>
          <w:bCs/>
        </w:rPr>
        <w:t>QoS</w:t>
      </w:r>
      <w:r>
        <w:rPr>
          <w:rFonts w:hint="eastAsia"/>
          <w:b/>
          <w:bCs/>
        </w:rPr>
        <w:t>（</w:t>
      </w:r>
      <w:r>
        <w:rPr>
          <w:rFonts w:hint="eastAsia"/>
          <w:b/>
          <w:bCs/>
        </w:rPr>
        <w:t>Quality</w:t>
      </w:r>
      <w:r>
        <w:rPr>
          <w:b/>
          <w:bCs/>
        </w:rPr>
        <w:t xml:space="preserve"> of </w:t>
      </w:r>
      <w:r>
        <w:rPr>
          <w:rFonts w:hint="eastAsia"/>
          <w:b/>
          <w:bCs/>
        </w:rPr>
        <w:t>Service</w:t>
      </w:r>
      <w:r>
        <w:rPr>
          <w:rFonts w:hint="eastAsia"/>
          <w:b/>
          <w:bCs/>
        </w:rPr>
        <w:t>）</w:t>
      </w:r>
      <w:r>
        <w:rPr>
          <w:rFonts w:hint="eastAsia"/>
        </w:rPr>
        <w:t>：ネットワークの帯域・遅延・ジッタを制御して特定のトラフィックに優先度を付ける技術。</w:t>
      </w:r>
      <w:r>
        <w:rPr>
          <w:rFonts w:hint="eastAsia"/>
        </w:rPr>
        <w:t>VoIP</w:t>
      </w:r>
      <w:r>
        <w:rPr>
          <w:rFonts w:hint="eastAsia"/>
        </w:rPr>
        <w:t>や動画配信に重要。</w:t>
      </w:r>
    </w:p>
    <w:p w14:paraId="33951734" w14:textId="77777777" w:rsidR="00450166" w:rsidRDefault="00000000">
      <w:pPr>
        <w:pStyle w:val="Compact"/>
        <w:numPr>
          <w:ilvl w:val="0"/>
          <w:numId w:val="246"/>
        </w:numPr>
      </w:pPr>
      <w:r>
        <w:rPr>
          <w:b/>
          <w:bCs/>
        </w:rPr>
        <w:t>ファイアウォール</w:t>
      </w:r>
      <w:r>
        <w:rPr>
          <w:rFonts w:hint="eastAsia"/>
        </w:rPr>
        <w:t>：不正アクセスを遮断するための境界セキュリティ装置（詳細は中分類</w:t>
      </w:r>
      <w:r>
        <w:rPr>
          <w:rFonts w:hint="eastAsia"/>
        </w:rPr>
        <w:t>11</w:t>
      </w:r>
      <w:r>
        <w:rPr>
          <w:rFonts w:hint="eastAsia"/>
        </w:rPr>
        <w:t>）。</w:t>
      </w:r>
    </w:p>
    <w:p w14:paraId="79A7E50D" w14:textId="77777777" w:rsidR="00450166" w:rsidRDefault="00000000">
      <w:pPr>
        <w:pStyle w:val="Compact"/>
        <w:numPr>
          <w:ilvl w:val="0"/>
          <w:numId w:val="246"/>
        </w:numPr>
      </w:pPr>
      <w:r>
        <w:rPr>
          <w:rFonts w:hint="eastAsia"/>
          <w:b/>
          <w:bCs/>
        </w:rPr>
        <w:t>RADIUS</w:t>
      </w:r>
      <w:r>
        <w:rPr>
          <w:rFonts w:hint="eastAsia"/>
          <w:b/>
          <w:bCs/>
        </w:rPr>
        <w:t>（</w:t>
      </w:r>
      <w:r>
        <w:rPr>
          <w:rFonts w:hint="eastAsia"/>
          <w:b/>
          <w:bCs/>
        </w:rPr>
        <w:t>Remote</w:t>
      </w:r>
      <w:r>
        <w:rPr>
          <w:b/>
          <w:bCs/>
        </w:rPr>
        <w:t xml:space="preserve"> Authentication Dial-In User </w:t>
      </w:r>
      <w:r>
        <w:rPr>
          <w:rFonts w:hint="eastAsia"/>
          <w:b/>
          <w:bCs/>
        </w:rPr>
        <w:t>Service</w:t>
      </w:r>
      <w:r>
        <w:rPr>
          <w:rFonts w:hint="eastAsia"/>
          <w:b/>
          <w:bCs/>
        </w:rPr>
        <w:t>）</w:t>
      </w:r>
      <w:r>
        <w:rPr>
          <w:rFonts w:hint="eastAsia"/>
        </w:rPr>
        <w:t>：ネットワークへの認証・認可・アカウンティングを行うプロトコル。</w:t>
      </w:r>
    </w:p>
    <w:p w14:paraId="390B28A5" w14:textId="77777777" w:rsidR="00450166" w:rsidRDefault="00000000">
      <w:r>
        <w:pict w14:anchorId="4560BC20">
          <v:rect id="_x0000_i1069" style="width:0;height:1.5pt" o:hralign="center" o:hrstd="t" o:hr="t"/>
        </w:pict>
      </w:r>
    </w:p>
    <w:p w14:paraId="7C2324C5" w14:textId="77777777" w:rsidR="00450166" w:rsidRDefault="00000000">
      <w:pPr>
        <w:pStyle w:val="3"/>
      </w:pPr>
      <w:bookmarkStart w:id="239" w:name="データ通信と制御"/>
      <w:bookmarkStart w:id="240" w:name="_Toc232938551"/>
      <w:bookmarkEnd w:id="231"/>
      <w:bookmarkEnd w:id="238"/>
      <w:r>
        <w:t xml:space="preserve">2. </w:t>
      </w:r>
      <w:r>
        <w:rPr>
          <w:rFonts w:hint="eastAsia"/>
        </w:rPr>
        <w:t>データ通信と制御</w:t>
      </w:r>
      <w:bookmarkEnd w:id="240"/>
    </w:p>
    <w:p w14:paraId="6B4689CF" w14:textId="77777777" w:rsidR="00450166" w:rsidRDefault="00000000">
      <w:pPr>
        <w:pStyle w:val="4"/>
      </w:pPr>
      <w:bookmarkStart w:id="241" w:name="ネットワークアーキテクチャ"/>
      <w:r>
        <w:rPr>
          <w:rFonts w:hint="eastAsia"/>
        </w:rPr>
        <w:t>（</w:t>
      </w:r>
      <w:r>
        <w:rPr>
          <w:rFonts w:hint="eastAsia"/>
        </w:rPr>
        <w:t>1</w:t>
      </w:r>
      <w:r>
        <w:rPr>
          <w:rFonts w:hint="eastAsia"/>
        </w:rPr>
        <w:t>）ネットワークアーキテクチャ</w:t>
      </w:r>
    </w:p>
    <w:p w14:paraId="0C21A7F0" w14:textId="77777777" w:rsidR="00450166" w:rsidRDefault="00000000">
      <w:pPr>
        <w:pStyle w:val="FirstParagraph"/>
      </w:pPr>
      <w:r>
        <w:rPr>
          <w:b/>
          <w:bCs/>
        </w:rPr>
        <w:t xml:space="preserve">① </w:t>
      </w:r>
      <w:r>
        <w:rPr>
          <w:rFonts w:hint="eastAsia"/>
          <w:b/>
          <w:bCs/>
        </w:rPr>
        <w:t>ネットワークトポロジ（接続形態）</w:t>
      </w:r>
    </w:p>
    <w:p w14:paraId="02345EA9" w14:textId="77777777" w:rsidR="00450166" w:rsidRDefault="00000000">
      <w:pPr>
        <w:pStyle w:val="Compact"/>
        <w:numPr>
          <w:ilvl w:val="0"/>
          <w:numId w:val="247"/>
        </w:numPr>
      </w:pPr>
      <w:r>
        <w:rPr>
          <w:rFonts w:hint="eastAsia"/>
          <w:b/>
          <w:bCs/>
        </w:rPr>
        <w:t>ポイントツーポイント（</w:t>
      </w:r>
      <w:r>
        <w:rPr>
          <w:rFonts w:hint="eastAsia"/>
          <w:b/>
          <w:bCs/>
        </w:rPr>
        <w:t>2</w:t>
      </w:r>
      <w:r>
        <w:rPr>
          <w:rFonts w:hint="eastAsia"/>
          <w:b/>
          <w:bCs/>
        </w:rPr>
        <w:t>地点間接続）</w:t>
      </w:r>
      <w:r>
        <w:rPr>
          <w:rFonts w:hint="eastAsia"/>
        </w:rPr>
        <w:t>：</w:t>
      </w:r>
      <w:r>
        <w:rPr>
          <w:rFonts w:hint="eastAsia"/>
        </w:rPr>
        <w:t>2</w:t>
      </w:r>
      <w:r>
        <w:rPr>
          <w:rFonts w:hint="eastAsia"/>
        </w:rPr>
        <w:t>台の装置を直接</w:t>
      </w:r>
      <w:r>
        <w:rPr>
          <w:rFonts w:hint="eastAsia"/>
        </w:rPr>
        <w:t>1</w:t>
      </w:r>
      <w:r>
        <w:rPr>
          <w:rFonts w:hint="eastAsia"/>
        </w:rPr>
        <w:t>対</w:t>
      </w:r>
      <w:r>
        <w:rPr>
          <w:rFonts w:hint="eastAsia"/>
        </w:rPr>
        <w:t>1</w:t>
      </w:r>
      <w:r>
        <w:rPr>
          <w:rFonts w:hint="eastAsia"/>
        </w:rPr>
        <w:t>で接続する形態。</w:t>
      </w:r>
    </w:p>
    <w:p w14:paraId="2E201CE9" w14:textId="77777777" w:rsidR="00450166" w:rsidRDefault="00000000">
      <w:pPr>
        <w:pStyle w:val="Compact"/>
        <w:numPr>
          <w:ilvl w:val="0"/>
          <w:numId w:val="247"/>
        </w:numPr>
      </w:pPr>
      <w:r>
        <w:rPr>
          <w:rFonts w:hint="eastAsia"/>
          <w:b/>
          <w:bCs/>
        </w:rPr>
        <w:lastRenderedPageBreak/>
        <w:t>バス型</w:t>
      </w:r>
      <w:r>
        <w:rPr>
          <w:rFonts w:hint="eastAsia"/>
        </w:rPr>
        <w:t>：</w:t>
      </w:r>
      <w:r>
        <w:rPr>
          <w:rFonts w:hint="eastAsia"/>
        </w:rPr>
        <w:t>1</w:t>
      </w:r>
      <w:r>
        <w:rPr>
          <w:rFonts w:hint="eastAsia"/>
        </w:rPr>
        <w:t>本の共有ケーブルに複数装置を接続する形態。</w:t>
      </w:r>
      <w:r>
        <w:rPr>
          <w:rFonts w:hint="eastAsia"/>
        </w:rPr>
        <w:t>1</w:t>
      </w:r>
      <w:r>
        <w:rPr>
          <w:rFonts w:hint="eastAsia"/>
        </w:rPr>
        <w:t>台故障しても他に影響しないが、ケーブル故障で全滅する。</w:t>
      </w:r>
    </w:p>
    <w:p w14:paraId="2101F43C" w14:textId="77777777" w:rsidR="00450166" w:rsidRDefault="00000000">
      <w:pPr>
        <w:pStyle w:val="Compact"/>
        <w:numPr>
          <w:ilvl w:val="0"/>
          <w:numId w:val="247"/>
        </w:numPr>
      </w:pPr>
      <w:r>
        <w:rPr>
          <w:rFonts w:hint="eastAsia"/>
          <w:b/>
          <w:bCs/>
        </w:rPr>
        <w:t>スター型</w:t>
      </w:r>
      <w:r>
        <w:rPr>
          <w:rFonts w:hint="eastAsia"/>
        </w:rPr>
        <w:t>：中央のスイッチ・ハブに各装置を接続する形態。現在の</w:t>
      </w:r>
      <w:r>
        <w:t xml:space="preserve"> LAN </w:t>
      </w:r>
      <w:r>
        <w:rPr>
          <w:rFonts w:hint="eastAsia"/>
        </w:rPr>
        <w:t>の主流。</w:t>
      </w:r>
    </w:p>
    <w:p w14:paraId="63036741" w14:textId="77777777" w:rsidR="00450166" w:rsidRDefault="00000000">
      <w:pPr>
        <w:pStyle w:val="Compact"/>
        <w:numPr>
          <w:ilvl w:val="0"/>
          <w:numId w:val="247"/>
        </w:numPr>
      </w:pPr>
      <w:r>
        <w:rPr>
          <w:rFonts w:hint="eastAsia"/>
          <w:b/>
          <w:bCs/>
        </w:rPr>
        <w:t>リング型</w:t>
      </w:r>
      <w:r>
        <w:rPr>
          <w:rFonts w:hint="eastAsia"/>
        </w:rPr>
        <w:t>：装置を輪状に接続する形態。トークンを循環させてアクセス制御する。</w:t>
      </w:r>
    </w:p>
    <w:p w14:paraId="149D1111" w14:textId="77777777" w:rsidR="00450166" w:rsidRDefault="00000000">
      <w:pPr>
        <w:pStyle w:val="Compact"/>
        <w:numPr>
          <w:ilvl w:val="0"/>
          <w:numId w:val="247"/>
        </w:numPr>
      </w:pPr>
      <w:r>
        <w:rPr>
          <w:rFonts w:hint="eastAsia"/>
          <w:b/>
          <w:bCs/>
        </w:rPr>
        <w:t>ツリー型</w:t>
      </w:r>
      <w:r>
        <w:rPr>
          <w:rFonts w:hint="eastAsia"/>
        </w:rPr>
        <w:t>：スター型を階層化したネットワーク形態。</w:t>
      </w:r>
    </w:p>
    <w:p w14:paraId="68A47497" w14:textId="77777777" w:rsidR="00450166" w:rsidRDefault="00000000">
      <w:pPr>
        <w:pStyle w:val="FirstParagraph"/>
      </w:pPr>
      <w:r>
        <w:rPr>
          <w:b/>
          <w:bCs/>
        </w:rPr>
        <w:t xml:space="preserve">② </w:t>
      </w:r>
      <w:r>
        <w:rPr>
          <w:rFonts w:hint="eastAsia"/>
          <w:b/>
          <w:bCs/>
        </w:rPr>
        <w:t>OSI</w:t>
      </w:r>
      <w:r>
        <w:rPr>
          <w:rFonts w:hint="eastAsia"/>
          <w:b/>
          <w:bCs/>
        </w:rPr>
        <w:t>基本参照モデル</w:t>
      </w:r>
    </w:p>
    <w:p w14:paraId="0819C6A3" w14:textId="77777777" w:rsidR="00450166" w:rsidRDefault="00000000">
      <w:pPr>
        <w:pStyle w:val="a0"/>
      </w:pPr>
      <w:r>
        <w:t xml:space="preserve">ISO </w:t>
      </w:r>
      <w:r>
        <w:rPr>
          <w:rFonts w:hint="eastAsia"/>
        </w:rPr>
        <w:t>が定めた</w:t>
      </w:r>
      <w:r>
        <w:rPr>
          <w:rFonts w:hint="eastAsia"/>
        </w:rPr>
        <w:t>7</w:t>
      </w:r>
      <w:r>
        <w:rPr>
          <w:rFonts w:hint="eastAsia"/>
        </w:rPr>
        <w:t>層のネットワークアーキテクチャ標準。各層が役割を分担し、上下の層とのみインタフェースを持つ。</w:t>
      </w:r>
    </w:p>
    <w:p w14:paraId="5FE5FF67" w14:textId="77777777" w:rsidR="00450166" w:rsidRDefault="00000000">
      <w:pPr>
        <w:pStyle w:val="Compact"/>
        <w:numPr>
          <w:ilvl w:val="0"/>
          <w:numId w:val="248"/>
        </w:numPr>
      </w:pPr>
      <w:r>
        <w:rPr>
          <w:rFonts w:hint="eastAsia"/>
          <w:b/>
          <w:bCs/>
        </w:rPr>
        <w:t>第</w:t>
      </w:r>
      <w:r>
        <w:rPr>
          <w:rFonts w:hint="eastAsia"/>
          <w:b/>
          <w:bCs/>
        </w:rPr>
        <w:t>1</w:t>
      </w:r>
      <w:r>
        <w:rPr>
          <w:rFonts w:hint="eastAsia"/>
          <w:b/>
          <w:bCs/>
        </w:rPr>
        <w:t>層</w:t>
      </w:r>
      <w:r>
        <w:rPr>
          <w:b/>
          <w:bCs/>
        </w:rPr>
        <w:t xml:space="preserve"> </w:t>
      </w:r>
      <w:r>
        <w:rPr>
          <w:rFonts w:hint="eastAsia"/>
          <w:b/>
          <w:bCs/>
        </w:rPr>
        <w:t>物理層</w:t>
      </w:r>
      <w:r>
        <w:rPr>
          <w:rFonts w:hint="eastAsia"/>
        </w:rPr>
        <w:t>：ビット列を電気信号・光信号に変換して物理的に伝送する。ケーブル・コネクタ・ハブが対応する。</w:t>
      </w:r>
    </w:p>
    <w:p w14:paraId="1584085C" w14:textId="77777777" w:rsidR="00450166" w:rsidRDefault="00000000">
      <w:pPr>
        <w:pStyle w:val="Compact"/>
        <w:numPr>
          <w:ilvl w:val="0"/>
          <w:numId w:val="248"/>
        </w:numPr>
      </w:pPr>
      <w:r>
        <w:rPr>
          <w:rFonts w:hint="eastAsia"/>
          <w:b/>
          <w:bCs/>
        </w:rPr>
        <w:t>第</w:t>
      </w:r>
      <w:r>
        <w:rPr>
          <w:rFonts w:hint="eastAsia"/>
          <w:b/>
          <w:bCs/>
        </w:rPr>
        <w:t>2</w:t>
      </w:r>
      <w:r>
        <w:rPr>
          <w:rFonts w:hint="eastAsia"/>
          <w:b/>
          <w:bCs/>
        </w:rPr>
        <w:t>層</w:t>
      </w:r>
      <w:r>
        <w:rPr>
          <w:b/>
          <w:bCs/>
        </w:rPr>
        <w:t xml:space="preserve"> </w:t>
      </w:r>
      <w:r>
        <w:rPr>
          <w:rFonts w:hint="eastAsia"/>
          <w:b/>
          <w:bCs/>
        </w:rPr>
        <w:t>データリンク層</w:t>
      </w:r>
      <w:r>
        <w:rPr>
          <w:rFonts w:hint="eastAsia"/>
        </w:rPr>
        <w:t>：同一ネットワーク内のノード間でフレームを転送する。</w:t>
      </w:r>
      <w:r>
        <w:rPr>
          <w:rFonts w:hint="eastAsia"/>
        </w:rPr>
        <w:t>MAC</w:t>
      </w:r>
      <w:r>
        <w:rPr>
          <w:rFonts w:hint="eastAsia"/>
        </w:rPr>
        <w:t>アドレスを使う。スイッチ・ブリッジが対応する。</w:t>
      </w:r>
    </w:p>
    <w:p w14:paraId="05416128" w14:textId="77777777" w:rsidR="00450166" w:rsidRDefault="00000000">
      <w:pPr>
        <w:pStyle w:val="Compact"/>
        <w:numPr>
          <w:ilvl w:val="0"/>
          <w:numId w:val="248"/>
        </w:numPr>
      </w:pPr>
      <w:r>
        <w:rPr>
          <w:rFonts w:hint="eastAsia"/>
          <w:b/>
          <w:bCs/>
        </w:rPr>
        <w:t>第</w:t>
      </w:r>
      <w:r>
        <w:rPr>
          <w:rFonts w:hint="eastAsia"/>
          <w:b/>
          <w:bCs/>
        </w:rPr>
        <w:t>3</w:t>
      </w:r>
      <w:r>
        <w:rPr>
          <w:rFonts w:hint="eastAsia"/>
          <w:b/>
          <w:bCs/>
        </w:rPr>
        <w:t>層</w:t>
      </w:r>
      <w:r>
        <w:rPr>
          <w:b/>
          <w:bCs/>
        </w:rPr>
        <w:t xml:space="preserve"> </w:t>
      </w:r>
      <w:r>
        <w:rPr>
          <w:rFonts w:hint="eastAsia"/>
          <w:b/>
          <w:bCs/>
        </w:rPr>
        <w:t>ネットワーク層</w:t>
      </w:r>
      <w:r>
        <w:rPr>
          <w:rFonts w:hint="eastAsia"/>
        </w:rPr>
        <w:t>：異なるネットワーク間でのパケットのルーティングを担う。</w:t>
      </w:r>
      <w:r>
        <w:rPr>
          <w:rFonts w:hint="eastAsia"/>
        </w:rPr>
        <w:t>IP</w:t>
      </w:r>
      <w:r>
        <w:rPr>
          <w:rFonts w:hint="eastAsia"/>
        </w:rPr>
        <w:t>アドレスを使う。ルーターが対応する。</w:t>
      </w:r>
    </w:p>
    <w:p w14:paraId="3838E3B2" w14:textId="77777777" w:rsidR="00450166" w:rsidRDefault="00000000">
      <w:pPr>
        <w:pStyle w:val="Compact"/>
        <w:numPr>
          <w:ilvl w:val="0"/>
          <w:numId w:val="248"/>
        </w:numPr>
      </w:pPr>
      <w:r>
        <w:rPr>
          <w:rFonts w:hint="eastAsia"/>
          <w:b/>
          <w:bCs/>
        </w:rPr>
        <w:t>第</w:t>
      </w:r>
      <w:r>
        <w:rPr>
          <w:rFonts w:hint="eastAsia"/>
          <w:b/>
          <w:bCs/>
        </w:rPr>
        <w:t>4</w:t>
      </w:r>
      <w:r>
        <w:rPr>
          <w:rFonts w:hint="eastAsia"/>
          <w:b/>
          <w:bCs/>
        </w:rPr>
        <w:t>層</w:t>
      </w:r>
      <w:r>
        <w:rPr>
          <w:b/>
          <w:bCs/>
        </w:rPr>
        <w:t xml:space="preserve"> </w:t>
      </w:r>
      <w:r>
        <w:rPr>
          <w:rFonts w:hint="eastAsia"/>
          <w:b/>
          <w:bCs/>
        </w:rPr>
        <w:t>トランスポート層</w:t>
      </w:r>
      <w:r>
        <w:rPr>
          <w:rFonts w:hint="eastAsia"/>
        </w:rPr>
        <w:t>：エンドツーエンドの信頼性・フロー制御を担う。ポート番号で識別する。</w:t>
      </w:r>
      <w:r>
        <w:rPr>
          <w:rFonts w:hint="eastAsia"/>
        </w:rPr>
        <w:t>TCP</w:t>
      </w:r>
      <w:r>
        <w:rPr>
          <w:rFonts w:hint="eastAsia"/>
        </w:rPr>
        <w:t>・</w:t>
      </w:r>
      <w:r>
        <w:rPr>
          <w:rFonts w:hint="eastAsia"/>
        </w:rPr>
        <w:t>UDP</w:t>
      </w:r>
      <w:r>
        <w:t xml:space="preserve"> </w:t>
      </w:r>
      <w:r>
        <w:rPr>
          <w:rFonts w:hint="eastAsia"/>
        </w:rPr>
        <w:t>が対応する。</w:t>
      </w:r>
    </w:p>
    <w:p w14:paraId="7983E4EC" w14:textId="77777777" w:rsidR="00450166" w:rsidRDefault="00000000">
      <w:pPr>
        <w:pStyle w:val="Compact"/>
        <w:numPr>
          <w:ilvl w:val="0"/>
          <w:numId w:val="248"/>
        </w:numPr>
      </w:pPr>
      <w:r>
        <w:rPr>
          <w:rFonts w:hint="eastAsia"/>
          <w:b/>
          <w:bCs/>
        </w:rPr>
        <w:t>第</w:t>
      </w:r>
      <w:r>
        <w:rPr>
          <w:rFonts w:hint="eastAsia"/>
          <w:b/>
          <w:bCs/>
        </w:rPr>
        <w:t>5</w:t>
      </w:r>
      <w:r>
        <w:rPr>
          <w:rFonts w:hint="eastAsia"/>
          <w:b/>
          <w:bCs/>
        </w:rPr>
        <w:t>層</w:t>
      </w:r>
      <w:r>
        <w:rPr>
          <w:b/>
          <w:bCs/>
        </w:rPr>
        <w:t xml:space="preserve"> </w:t>
      </w:r>
      <w:r>
        <w:rPr>
          <w:rFonts w:hint="eastAsia"/>
          <w:b/>
          <w:bCs/>
        </w:rPr>
        <w:t>セション層</w:t>
      </w:r>
      <w:r>
        <w:rPr>
          <w:rFonts w:hint="eastAsia"/>
        </w:rPr>
        <w:t>：通信セション（対話の開始・維持・終了）を管理する。</w:t>
      </w:r>
    </w:p>
    <w:p w14:paraId="53F239F4" w14:textId="77777777" w:rsidR="00450166" w:rsidRDefault="00000000">
      <w:pPr>
        <w:pStyle w:val="Compact"/>
        <w:numPr>
          <w:ilvl w:val="0"/>
          <w:numId w:val="248"/>
        </w:numPr>
      </w:pPr>
      <w:r>
        <w:rPr>
          <w:rFonts w:hint="eastAsia"/>
          <w:b/>
          <w:bCs/>
        </w:rPr>
        <w:t>第</w:t>
      </w:r>
      <w:r>
        <w:rPr>
          <w:rFonts w:hint="eastAsia"/>
          <w:b/>
          <w:bCs/>
        </w:rPr>
        <w:t>6</w:t>
      </w:r>
      <w:r>
        <w:rPr>
          <w:rFonts w:hint="eastAsia"/>
          <w:b/>
          <w:bCs/>
        </w:rPr>
        <w:t>層</w:t>
      </w:r>
      <w:r>
        <w:rPr>
          <w:b/>
          <w:bCs/>
        </w:rPr>
        <w:t xml:space="preserve"> </w:t>
      </w:r>
      <w:r>
        <w:rPr>
          <w:rFonts w:hint="eastAsia"/>
          <w:b/>
          <w:bCs/>
        </w:rPr>
        <w:t>プレゼンテーション層</w:t>
      </w:r>
      <w:r>
        <w:rPr>
          <w:rFonts w:hint="eastAsia"/>
        </w:rPr>
        <w:t>：データの形式変換・暗号化・圧縮を担う。</w:t>
      </w:r>
    </w:p>
    <w:p w14:paraId="0EA6282D" w14:textId="77777777" w:rsidR="00450166" w:rsidRDefault="00000000">
      <w:pPr>
        <w:pStyle w:val="Compact"/>
        <w:numPr>
          <w:ilvl w:val="0"/>
          <w:numId w:val="248"/>
        </w:numPr>
      </w:pPr>
      <w:r>
        <w:rPr>
          <w:rFonts w:hint="eastAsia"/>
          <w:b/>
          <w:bCs/>
        </w:rPr>
        <w:t>第</w:t>
      </w:r>
      <w:r>
        <w:rPr>
          <w:rFonts w:hint="eastAsia"/>
          <w:b/>
          <w:bCs/>
        </w:rPr>
        <w:t>7</w:t>
      </w:r>
      <w:r>
        <w:rPr>
          <w:rFonts w:hint="eastAsia"/>
          <w:b/>
          <w:bCs/>
        </w:rPr>
        <w:t>層</w:t>
      </w:r>
      <w:r>
        <w:rPr>
          <w:b/>
          <w:bCs/>
        </w:rPr>
        <w:t xml:space="preserve"> </w:t>
      </w:r>
      <w:r>
        <w:rPr>
          <w:rFonts w:hint="eastAsia"/>
          <w:b/>
          <w:bCs/>
        </w:rPr>
        <w:t>アプリケーション層</w:t>
      </w:r>
      <w:r>
        <w:rPr>
          <w:rFonts w:hint="eastAsia"/>
        </w:rPr>
        <w:t>：</w:t>
      </w:r>
      <w:r>
        <w:rPr>
          <w:rFonts w:hint="eastAsia"/>
        </w:rPr>
        <w:t>HTTP</w:t>
      </w:r>
      <w:r>
        <w:rPr>
          <w:rFonts w:hint="eastAsia"/>
        </w:rPr>
        <w:t>・</w:t>
      </w:r>
      <w:r>
        <w:rPr>
          <w:rFonts w:hint="eastAsia"/>
        </w:rPr>
        <w:t>FTP</w:t>
      </w:r>
      <w:r>
        <w:rPr>
          <w:rFonts w:hint="eastAsia"/>
        </w:rPr>
        <w:t>・</w:t>
      </w:r>
      <w:r>
        <w:rPr>
          <w:rFonts w:hint="eastAsia"/>
        </w:rPr>
        <w:t>SMTP</w:t>
      </w:r>
      <w:r>
        <w:t xml:space="preserve"> </w:t>
      </w:r>
      <w:r>
        <w:rPr>
          <w:rFonts w:hint="eastAsia"/>
        </w:rPr>
        <w:t>などのアプリケーションプロトコルが動作する層。</w:t>
      </w:r>
    </w:p>
    <w:p w14:paraId="175FF45B" w14:textId="77777777" w:rsidR="00450166" w:rsidRDefault="00000000">
      <w:pPr>
        <w:pStyle w:val="4"/>
      </w:pPr>
      <w:bookmarkStart w:id="242" w:name="伝送方式と回線"/>
      <w:bookmarkEnd w:id="241"/>
      <w:r>
        <w:rPr>
          <w:rFonts w:hint="eastAsia"/>
        </w:rPr>
        <w:t>（</w:t>
      </w:r>
      <w:r>
        <w:rPr>
          <w:rFonts w:hint="eastAsia"/>
        </w:rPr>
        <w:t>2</w:t>
      </w:r>
      <w:r>
        <w:rPr>
          <w:rFonts w:hint="eastAsia"/>
        </w:rPr>
        <w:t>）伝送方式と回線</w:t>
      </w:r>
    </w:p>
    <w:p w14:paraId="572E0EC4" w14:textId="77777777" w:rsidR="00450166" w:rsidRDefault="00000000">
      <w:pPr>
        <w:pStyle w:val="Compact"/>
        <w:numPr>
          <w:ilvl w:val="0"/>
          <w:numId w:val="249"/>
        </w:numPr>
      </w:pPr>
      <w:r>
        <w:rPr>
          <w:rFonts w:hint="eastAsia"/>
          <w:b/>
          <w:bCs/>
        </w:rPr>
        <w:t>単方向・半二重・全二重</w:t>
      </w:r>
      <w:r>
        <w:rPr>
          <w:rFonts w:hint="eastAsia"/>
        </w:rPr>
        <w:t>：前述。</w:t>
      </w:r>
    </w:p>
    <w:p w14:paraId="1CF94887" w14:textId="77777777" w:rsidR="00450166" w:rsidRDefault="00000000">
      <w:pPr>
        <w:pStyle w:val="Compact"/>
        <w:numPr>
          <w:ilvl w:val="0"/>
          <w:numId w:val="249"/>
        </w:numPr>
      </w:pPr>
      <w:r>
        <w:rPr>
          <w:rFonts w:hint="eastAsia"/>
          <w:b/>
          <w:bCs/>
        </w:rPr>
        <w:t>WDM</w:t>
      </w:r>
      <w:r>
        <w:rPr>
          <w:rFonts w:hint="eastAsia"/>
          <w:b/>
          <w:bCs/>
        </w:rPr>
        <w:t>（</w:t>
      </w:r>
      <w:r>
        <w:rPr>
          <w:rFonts w:hint="eastAsia"/>
          <w:b/>
          <w:bCs/>
        </w:rPr>
        <w:t>Wavelength</w:t>
      </w:r>
      <w:r>
        <w:rPr>
          <w:b/>
          <w:bCs/>
        </w:rPr>
        <w:t xml:space="preserve"> Division </w:t>
      </w:r>
      <w:r>
        <w:rPr>
          <w:rFonts w:hint="eastAsia"/>
          <w:b/>
          <w:bCs/>
        </w:rPr>
        <w:t>Multiplexing</w:t>
      </w:r>
      <w:r>
        <w:rPr>
          <w:rFonts w:hint="eastAsia"/>
          <w:b/>
          <w:bCs/>
        </w:rPr>
        <w:t>：波長分割多重）</w:t>
      </w:r>
      <w:r>
        <w:rPr>
          <w:rFonts w:hint="eastAsia"/>
        </w:rPr>
        <w:t>：光ファイバーで異なる波長の光を同時に伝送して容量を増やす多重化技術。</w:t>
      </w:r>
    </w:p>
    <w:p w14:paraId="226015EC" w14:textId="77777777" w:rsidR="00450166" w:rsidRDefault="00000000">
      <w:pPr>
        <w:pStyle w:val="Compact"/>
        <w:numPr>
          <w:ilvl w:val="0"/>
          <w:numId w:val="249"/>
        </w:numPr>
      </w:pPr>
      <w:r>
        <w:rPr>
          <w:rFonts w:hint="eastAsia"/>
          <w:b/>
          <w:bCs/>
        </w:rPr>
        <w:lastRenderedPageBreak/>
        <w:t>TDMA</w:t>
      </w:r>
      <w:r>
        <w:rPr>
          <w:rFonts w:hint="eastAsia"/>
          <w:b/>
          <w:bCs/>
        </w:rPr>
        <w:t>（</w:t>
      </w:r>
      <w:r>
        <w:rPr>
          <w:rFonts w:hint="eastAsia"/>
          <w:b/>
          <w:bCs/>
        </w:rPr>
        <w:t>Time</w:t>
      </w:r>
      <w:r>
        <w:rPr>
          <w:b/>
          <w:bCs/>
        </w:rPr>
        <w:t xml:space="preserve"> Division Multiple </w:t>
      </w:r>
      <w:r>
        <w:rPr>
          <w:rFonts w:hint="eastAsia"/>
          <w:b/>
          <w:bCs/>
        </w:rPr>
        <w:t>Access</w:t>
      </w:r>
      <w:r>
        <w:rPr>
          <w:rFonts w:hint="eastAsia"/>
          <w:b/>
          <w:bCs/>
        </w:rPr>
        <w:t>：時分割多元接続）</w:t>
      </w:r>
      <w:r>
        <w:rPr>
          <w:rFonts w:hint="eastAsia"/>
        </w:rPr>
        <w:t>：時間スロットを割り当てて複数の端末が共有する無線通信方式。</w:t>
      </w:r>
    </w:p>
    <w:p w14:paraId="5B35BF06" w14:textId="77777777" w:rsidR="00450166" w:rsidRDefault="00000000">
      <w:pPr>
        <w:pStyle w:val="Compact"/>
        <w:numPr>
          <w:ilvl w:val="0"/>
          <w:numId w:val="249"/>
        </w:numPr>
      </w:pPr>
      <w:r>
        <w:rPr>
          <w:rFonts w:hint="eastAsia"/>
          <w:b/>
          <w:bCs/>
        </w:rPr>
        <w:t>回線交換・パケット交換</w:t>
      </w:r>
      <w:r>
        <w:rPr>
          <w:rFonts w:hint="eastAsia"/>
        </w:rPr>
        <w:t>：前述。</w:t>
      </w:r>
    </w:p>
    <w:p w14:paraId="37EE1D2D" w14:textId="77777777" w:rsidR="00450166" w:rsidRDefault="00000000">
      <w:pPr>
        <w:pStyle w:val="Compact"/>
        <w:numPr>
          <w:ilvl w:val="0"/>
          <w:numId w:val="249"/>
        </w:numPr>
      </w:pPr>
      <w:r>
        <w:rPr>
          <w:rFonts w:hint="eastAsia"/>
          <w:b/>
          <w:bCs/>
        </w:rPr>
        <w:t>公衆回線</w:t>
      </w:r>
      <w:r>
        <w:rPr>
          <w:rFonts w:hint="eastAsia"/>
        </w:rPr>
        <w:t>：電気通信事業者が一般向けに提供する回線（電話網・インターネットなど）。</w:t>
      </w:r>
    </w:p>
    <w:p w14:paraId="44E21293" w14:textId="77777777" w:rsidR="00450166" w:rsidRDefault="00000000">
      <w:pPr>
        <w:pStyle w:val="Compact"/>
        <w:numPr>
          <w:ilvl w:val="0"/>
          <w:numId w:val="249"/>
        </w:numPr>
      </w:pPr>
      <w:r>
        <w:rPr>
          <w:rFonts w:hint="eastAsia"/>
          <w:b/>
          <w:bCs/>
        </w:rPr>
        <w:t>専用線</w:t>
      </w:r>
      <w:r>
        <w:rPr>
          <w:rFonts w:hint="eastAsia"/>
        </w:rPr>
        <w:t>：特定の</w:t>
      </w:r>
      <w:r>
        <w:rPr>
          <w:rFonts w:hint="eastAsia"/>
        </w:rPr>
        <w:t>2</w:t>
      </w:r>
      <w:r>
        <w:rPr>
          <w:rFonts w:hint="eastAsia"/>
        </w:rPr>
        <w:t>点間を常時占有する専用の回線。高品質で固定コスト。</w:t>
      </w:r>
    </w:p>
    <w:p w14:paraId="2FEF7954" w14:textId="77777777" w:rsidR="00450166" w:rsidRDefault="00000000">
      <w:pPr>
        <w:pStyle w:val="4"/>
      </w:pPr>
      <w:bookmarkStart w:id="243" w:name="ネットワーク接続"/>
      <w:bookmarkEnd w:id="242"/>
      <w:r>
        <w:rPr>
          <w:rFonts w:hint="eastAsia"/>
        </w:rPr>
        <w:t>（</w:t>
      </w:r>
      <w:r>
        <w:rPr>
          <w:rFonts w:hint="eastAsia"/>
        </w:rPr>
        <w:t>3</w:t>
      </w:r>
      <w:r>
        <w:rPr>
          <w:rFonts w:hint="eastAsia"/>
        </w:rPr>
        <w:t>）ネットワーク接続</w:t>
      </w:r>
    </w:p>
    <w:p w14:paraId="110E62E3" w14:textId="77777777" w:rsidR="00450166" w:rsidRDefault="00000000">
      <w:pPr>
        <w:pStyle w:val="FirstParagraph"/>
      </w:pPr>
      <w:r>
        <w:rPr>
          <w:rFonts w:hint="eastAsia"/>
        </w:rPr>
        <w:t>OSI</w:t>
      </w:r>
      <w:r>
        <w:rPr>
          <w:rFonts w:hint="eastAsia"/>
        </w:rPr>
        <w:t>参照モデルの各層に対応するネットワーク機器：</w:t>
      </w:r>
    </w:p>
    <w:p w14:paraId="6FF449FF" w14:textId="77777777" w:rsidR="00450166" w:rsidRDefault="00000000">
      <w:pPr>
        <w:pStyle w:val="Compact"/>
        <w:numPr>
          <w:ilvl w:val="0"/>
          <w:numId w:val="250"/>
        </w:numPr>
      </w:pPr>
      <w:r>
        <w:rPr>
          <w:b/>
          <w:bCs/>
        </w:rPr>
        <w:t>リピータ</w:t>
      </w:r>
      <w:r>
        <w:rPr>
          <w:rFonts w:hint="eastAsia"/>
        </w:rPr>
        <w:t>：第</w:t>
      </w:r>
      <w:r>
        <w:rPr>
          <w:rFonts w:hint="eastAsia"/>
        </w:rPr>
        <w:t>1</w:t>
      </w:r>
      <w:r>
        <w:rPr>
          <w:rFonts w:hint="eastAsia"/>
        </w:rPr>
        <w:t>層（物理層）。電気信号を増幅・整形して延長する装置。</w:t>
      </w:r>
    </w:p>
    <w:p w14:paraId="09C7A9EF" w14:textId="77777777" w:rsidR="00450166" w:rsidRDefault="00000000">
      <w:pPr>
        <w:pStyle w:val="Compact"/>
        <w:numPr>
          <w:ilvl w:val="0"/>
          <w:numId w:val="250"/>
        </w:numPr>
      </w:pPr>
      <w:r>
        <w:rPr>
          <w:b/>
          <w:bCs/>
        </w:rPr>
        <w:t>ハブ</w:t>
      </w:r>
      <w:r>
        <w:rPr>
          <w:rFonts w:hint="eastAsia"/>
        </w:rPr>
        <w:t>：第</w:t>
      </w:r>
      <w:r>
        <w:rPr>
          <w:rFonts w:hint="eastAsia"/>
        </w:rPr>
        <w:t>1</w:t>
      </w:r>
      <w:r>
        <w:rPr>
          <w:rFonts w:hint="eastAsia"/>
        </w:rPr>
        <w:t>層（物理層）。複数の端末を接続する集線装置。受信したデータを全ポートに送出する（ブロードキャスト）。</w:t>
      </w:r>
    </w:p>
    <w:p w14:paraId="4BCEF7B0" w14:textId="77777777" w:rsidR="00450166" w:rsidRDefault="00000000">
      <w:pPr>
        <w:pStyle w:val="Compact"/>
        <w:numPr>
          <w:ilvl w:val="0"/>
          <w:numId w:val="250"/>
        </w:numPr>
      </w:pPr>
      <w:r>
        <w:rPr>
          <w:rFonts w:hint="eastAsia"/>
          <w:b/>
          <w:bCs/>
        </w:rPr>
        <w:t>スイッチングハブ（</w:t>
      </w:r>
      <w:r>
        <w:rPr>
          <w:rFonts w:hint="eastAsia"/>
          <w:b/>
          <w:bCs/>
        </w:rPr>
        <w:t>L2</w:t>
      </w:r>
      <w:r>
        <w:rPr>
          <w:rFonts w:hint="eastAsia"/>
          <w:b/>
          <w:bCs/>
        </w:rPr>
        <w:t>スイッチ）</w:t>
      </w:r>
      <w:r>
        <w:rPr>
          <w:rFonts w:hint="eastAsia"/>
        </w:rPr>
        <w:t>：第</w:t>
      </w:r>
      <w:r>
        <w:rPr>
          <w:rFonts w:hint="eastAsia"/>
        </w:rPr>
        <w:t>2</w:t>
      </w:r>
      <w:r>
        <w:rPr>
          <w:rFonts w:hint="eastAsia"/>
        </w:rPr>
        <w:t>層（データリンク層）。</w:t>
      </w:r>
      <w:r>
        <w:rPr>
          <w:rFonts w:hint="eastAsia"/>
        </w:rPr>
        <w:t>MAC</w:t>
      </w:r>
      <w:r>
        <w:rPr>
          <w:rFonts w:hint="eastAsia"/>
        </w:rPr>
        <w:t>アドレスで宛先を特定して必要なポートのみに転送する。ハブより効率的。</w:t>
      </w:r>
    </w:p>
    <w:p w14:paraId="5E00E7D0" w14:textId="77777777" w:rsidR="00450166" w:rsidRDefault="00000000">
      <w:pPr>
        <w:pStyle w:val="Compact"/>
        <w:numPr>
          <w:ilvl w:val="0"/>
          <w:numId w:val="250"/>
        </w:numPr>
      </w:pPr>
      <w:r>
        <w:rPr>
          <w:rFonts w:hint="eastAsia"/>
          <w:b/>
          <w:bCs/>
        </w:rPr>
        <w:t>レイヤー</w:t>
      </w:r>
      <w:r>
        <w:rPr>
          <w:rFonts w:hint="eastAsia"/>
          <w:b/>
          <w:bCs/>
        </w:rPr>
        <w:t>2</w:t>
      </w:r>
      <w:r>
        <w:rPr>
          <w:rFonts w:hint="eastAsia"/>
          <w:b/>
          <w:bCs/>
        </w:rPr>
        <w:t>（</w:t>
      </w:r>
      <w:r>
        <w:rPr>
          <w:rFonts w:hint="eastAsia"/>
          <w:b/>
          <w:bCs/>
        </w:rPr>
        <w:t>L2</w:t>
      </w:r>
      <w:r>
        <w:rPr>
          <w:rFonts w:hint="eastAsia"/>
          <w:b/>
          <w:bCs/>
        </w:rPr>
        <w:t>）スイッチ</w:t>
      </w:r>
      <w:r>
        <w:rPr>
          <w:rFonts w:hint="eastAsia"/>
        </w:rPr>
        <w:t>：スイッチングハブと同義。</w:t>
      </w:r>
    </w:p>
    <w:p w14:paraId="63C9FE56" w14:textId="77777777" w:rsidR="00450166" w:rsidRDefault="00000000">
      <w:pPr>
        <w:pStyle w:val="Compact"/>
        <w:numPr>
          <w:ilvl w:val="0"/>
          <w:numId w:val="250"/>
        </w:numPr>
      </w:pPr>
      <w:r>
        <w:rPr>
          <w:rFonts w:hint="eastAsia"/>
          <w:b/>
          <w:bCs/>
        </w:rPr>
        <w:t>レイヤー</w:t>
      </w:r>
      <w:r>
        <w:rPr>
          <w:rFonts w:hint="eastAsia"/>
          <w:b/>
          <w:bCs/>
        </w:rPr>
        <w:t>3</w:t>
      </w:r>
      <w:r>
        <w:rPr>
          <w:rFonts w:hint="eastAsia"/>
          <w:b/>
          <w:bCs/>
        </w:rPr>
        <w:t>（</w:t>
      </w:r>
      <w:r>
        <w:rPr>
          <w:rFonts w:hint="eastAsia"/>
          <w:b/>
          <w:bCs/>
        </w:rPr>
        <w:t>L3</w:t>
      </w:r>
      <w:r>
        <w:rPr>
          <w:rFonts w:hint="eastAsia"/>
          <w:b/>
          <w:bCs/>
        </w:rPr>
        <w:t>）スイッチ</w:t>
      </w:r>
      <w:r>
        <w:rPr>
          <w:rFonts w:hint="eastAsia"/>
        </w:rPr>
        <w:t>：第</w:t>
      </w:r>
      <w:r>
        <w:rPr>
          <w:rFonts w:hint="eastAsia"/>
        </w:rPr>
        <w:t>3</w:t>
      </w:r>
      <w:r>
        <w:rPr>
          <w:rFonts w:hint="eastAsia"/>
        </w:rPr>
        <w:t>層（ネットワーク層）の機能も持つスイッチ。</w:t>
      </w:r>
      <w:r>
        <w:rPr>
          <w:rFonts w:hint="eastAsia"/>
        </w:rPr>
        <w:t>IP</w:t>
      </w:r>
      <w:r>
        <w:rPr>
          <w:rFonts w:hint="eastAsia"/>
        </w:rPr>
        <w:t>アドレスでルーティングできる高性能スイッチ。</w:t>
      </w:r>
    </w:p>
    <w:p w14:paraId="572F1909" w14:textId="77777777" w:rsidR="00450166" w:rsidRDefault="00000000">
      <w:pPr>
        <w:pStyle w:val="Compact"/>
        <w:numPr>
          <w:ilvl w:val="0"/>
          <w:numId w:val="250"/>
        </w:numPr>
      </w:pPr>
      <w:r>
        <w:rPr>
          <w:b/>
          <w:bCs/>
        </w:rPr>
        <w:t>ブリッジ</w:t>
      </w:r>
      <w:r>
        <w:rPr>
          <w:rFonts w:hint="eastAsia"/>
        </w:rPr>
        <w:t>：第</w:t>
      </w:r>
      <w:r>
        <w:rPr>
          <w:rFonts w:hint="eastAsia"/>
        </w:rPr>
        <w:t>2</w:t>
      </w:r>
      <w:r>
        <w:rPr>
          <w:rFonts w:hint="eastAsia"/>
        </w:rPr>
        <w:t>層（データリンク層）。</w:t>
      </w:r>
      <w:r>
        <w:rPr>
          <w:rFonts w:hint="eastAsia"/>
        </w:rPr>
        <w:t>LAN</w:t>
      </w:r>
      <w:r>
        <w:t xml:space="preserve"> </w:t>
      </w:r>
      <w:r>
        <w:rPr>
          <w:rFonts w:hint="eastAsia"/>
        </w:rPr>
        <w:t>セグメントを接続して</w:t>
      </w:r>
      <w:r>
        <w:rPr>
          <w:rFonts w:hint="eastAsia"/>
        </w:rPr>
        <w:t>MAC</w:t>
      </w:r>
      <w:r>
        <w:t xml:space="preserve"> </w:t>
      </w:r>
      <w:r>
        <w:rPr>
          <w:rFonts w:hint="eastAsia"/>
        </w:rPr>
        <w:t>アドレスでフレームを転送する。</w:t>
      </w:r>
    </w:p>
    <w:p w14:paraId="44E04869" w14:textId="77777777" w:rsidR="00450166" w:rsidRDefault="00000000">
      <w:pPr>
        <w:pStyle w:val="Compact"/>
        <w:numPr>
          <w:ilvl w:val="0"/>
          <w:numId w:val="250"/>
        </w:numPr>
      </w:pPr>
      <w:r>
        <w:rPr>
          <w:b/>
          <w:bCs/>
        </w:rPr>
        <w:t>ルーター</w:t>
      </w:r>
      <w:r>
        <w:rPr>
          <w:rFonts w:hint="eastAsia"/>
        </w:rPr>
        <w:t>：第</w:t>
      </w:r>
      <w:r>
        <w:rPr>
          <w:rFonts w:hint="eastAsia"/>
        </w:rPr>
        <w:t>3</w:t>
      </w:r>
      <w:r>
        <w:rPr>
          <w:rFonts w:hint="eastAsia"/>
        </w:rPr>
        <w:t>層（ネットワーク層）。</w:t>
      </w:r>
      <w:r>
        <w:rPr>
          <w:rFonts w:hint="eastAsia"/>
        </w:rPr>
        <w:t>IP</w:t>
      </w:r>
      <w:r>
        <w:rPr>
          <w:rFonts w:hint="eastAsia"/>
        </w:rPr>
        <w:t>アドレスを使ってパケットの経路（ルーティング）を決定し、異なるネットワーク間を接続する。</w:t>
      </w:r>
    </w:p>
    <w:p w14:paraId="6B46AB53" w14:textId="77777777" w:rsidR="00450166" w:rsidRDefault="00000000">
      <w:pPr>
        <w:pStyle w:val="Compact"/>
        <w:numPr>
          <w:ilvl w:val="0"/>
          <w:numId w:val="250"/>
        </w:numPr>
      </w:pPr>
      <w:r>
        <w:rPr>
          <w:b/>
          <w:bCs/>
        </w:rPr>
        <w:t>ゲートウェイ</w:t>
      </w:r>
      <w:r>
        <w:rPr>
          <w:rFonts w:hint="eastAsia"/>
        </w:rPr>
        <w:t>：第</w:t>
      </w:r>
      <w:r>
        <w:rPr>
          <w:rFonts w:hint="eastAsia"/>
        </w:rPr>
        <w:t>4</w:t>
      </w:r>
      <w:r>
        <w:rPr>
          <w:rFonts w:hint="eastAsia"/>
        </w:rPr>
        <w:t>〜</w:t>
      </w:r>
      <w:r>
        <w:rPr>
          <w:rFonts w:hint="eastAsia"/>
        </w:rPr>
        <w:t>7</w:t>
      </w:r>
      <w:r>
        <w:rPr>
          <w:rFonts w:hint="eastAsia"/>
        </w:rPr>
        <w:t>層。プロトコルの異なるネットワーク間を変換して接続する装置。</w:t>
      </w:r>
    </w:p>
    <w:p w14:paraId="11277E6D" w14:textId="77777777" w:rsidR="00450166" w:rsidRDefault="00000000">
      <w:pPr>
        <w:pStyle w:val="Compact"/>
        <w:numPr>
          <w:ilvl w:val="0"/>
          <w:numId w:val="250"/>
        </w:numPr>
      </w:pPr>
      <w:r>
        <w:rPr>
          <w:b/>
          <w:bCs/>
        </w:rPr>
        <w:t>プロキシサーバ</w:t>
      </w:r>
      <w:r>
        <w:rPr>
          <w:rFonts w:hint="eastAsia"/>
        </w:rPr>
        <w:t>：クライアントの代わりに</w:t>
      </w:r>
      <w:r>
        <w:rPr>
          <w:rFonts w:hint="eastAsia"/>
        </w:rPr>
        <w:t>Web</w:t>
      </w:r>
      <w:r>
        <w:rPr>
          <w:rFonts w:hint="eastAsia"/>
        </w:rPr>
        <w:t>アクセスを行うサーバ。キャッシュによる高速化・アクセス制御に使われる。</w:t>
      </w:r>
    </w:p>
    <w:p w14:paraId="3329C509" w14:textId="77777777" w:rsidR="00450166" w:rsidRDefault="00000000">
      <w:pPr>
        <w:pStyle w:val="Compact"/>
        <w:numPr>
          <w:ilvl w:val="0"/>
          <w:numId w:val="250"/>
        </w:numPr>
      </w:pPr>
      <w:r>
        <w:rPr>
          <w:b/>
          <w:bCs/>
        </w:rPr>
        <w:t>リバースプロキシサーバ</w:t>
      </w:r>
      <w:r>
        <w:rPr>
          <w:rFonts w:hint="eastAsia"/>
        </w:rPr>
        <w:t>：サーバ側に設置し、外部からのアクセスを代理で受けるサーバ。負荷分散・</w:t>
      </w:r>
      <w:r>
        <w:rPr>
          <w:rFonts w:hint="eastAsia"/>
        </w:rPr>
        <w:t>SSL</w:t>
      </w:r>
      <w:r>
        <w:rPr>
          <w:rFonts w:hint="eastAsia"/>
        </w:rPr>
        <w:t>終端・セキュリティに使われる。</w:t>
      </w:r>
    </w:p>
    <w:p w14:paraId="6478AEE7" w14:textId="77777777" w:rsidR="00450166" w:rsidRDefault="00000000">
      <w:pPr>
        <w:pStyle w:val="Compact"/>
        <w:numPr>
          <w:ilvl w:val="0"/>
          <w:numId w:val="250"/>
        </w:numPr>
      </w:pPr>
      <w:r>
        <w:rPr>
          <w:b/>
          <w:bCs/>
        </w:rPr>
        <w:t>スパニングツリー</w:t>
      </w:r>
      <w:r>
        <w:rPr>
          <w:rFonts w:hint="eastAsia"/>
        </w:rPr>
        <w:t>：ループのあるネットワーク構成でもブロードキャストストームを防ぐために</w:t>
      </w:r>
      <w:r>
        <w:rPr>
          <w:rFonts w:hint="eastAsia"/>
        </w:rPr>
        <w:t>STP</w:t>
      </w:r>
      <w:r>
        <w:rPr>
          <w:rFonts w:hint="eastAsia"/>
        </w:rPr>
        <w:t>（</w:t>
      </w:r>
      <w:r>
        <w:rPr>
          <w:rFonts w:hint="eastAsia"/>
        </w:rPr>
        <w:t>Spanning</w:t>
      </w:r>
      <w:r>
        <w:t xml:space="preserve"> Tree </w:t>
      </w:r>
      <w:r>
        <w:rPr>
          <w:rFonts w:hint="eastAsia"/>
        </w:rPr>
        <w:t>Protocol</w:t>
      </w:r>
      <w:r>
        <w:rPr>
          <w:rFonts w:hint="eastAsia"/>
        </w:rPr>
        <w:t>）が使われる。</w:t>
      </w:r>
    </w:p>
    <w:p w14:paraId="04DABC72" w14:textId="77777777" w:rsidR="00450166" w:rsidRDefault="00000000">
      <w:pPr>
        <w:pStyle w:val="Compact"/>
        <w:numPr>
          <w:ilvl w:val="0"/>
          <w:numId w:val="250"/>
        </w:numPr>
      </w:pPr>
      <w:r>
        <w:rPr>
          <w:rFonts w:hint="eastAsia"/>
          <w:b/>
          <w:bCs/>
        </w:rPr>
        <w:lastRenderedPageBreak/>
        <w:t>カスケード接続</w:t>
      </w:r>
      <w:r>
        <w:rPr>
          <w:rFonts w:hint="eastAsia"/>
        </w:rPr>
        <w:t>：スイッチをポートで接続して拡張する形態（前述）。</w:t>
      </w:r>
    </w:p>
    <w:p w14:paraId="567C23CD" w14:textId="77777777" w:rsidR="00450166" w:rsidRDefault="00000000">
      <w:pPr>
        <w:pStyle w:val="Compact"/>
        <w:numPr>
          <w:ilvl w:val="0"/>
          <w:numId w:val="250"/>
        </w:numPr>
      </w:pPr>
      <w:r>
        <w:rPr>
          <w:rFonts w:hint="eastAsia"/>
          <w:b/>
          <w:bCs/>
        </w:rPr>
        <w:t>回線接続装置（</w:t>
      </w:r>
      <w:r>
        <w:rPr>
          <w:rFonts w:hint="eastAsia"/>
          <w:b/>
          <w:bCs/>
        </w:rPr>
        <w:t>DSU</w:t>
      </w:r>
      <w:r>
        <w:rPr>
          <w:rFonts w:hint="eastAsia"/>
          <w:b/>
          <w:bCs/>
        </w:rPr>
        <w:t>・モデムなど）</w:t>
      </w:r>
      <w:r>
        <w:rPr>
          <w:rFonts w:hint="eastAsia"/>
        </w:rPr>
        <w:t>：</w:t>
      </w:r>
      <w:r>
        <w:rPr>
          <w:rFonts w:hint="eastAsia"/>
        </w:rPr>
        <w:t>WAN</w:t>
      </w:r>
      <w:r>
        <w:rPr>
          <w:rFonts w:hint="eastAsia"/>
        </w:rPr>
        <w:t>回線に接続するための変換装置。</w:t>
      </w:r>
    </w:p>
    <w:p w14:paraId="737646C3" w14:textId="77777777" w:rsidR="00450166" w:rsidRDefault="00000000">
      <w:pPr>
        <w:pStyle w:val="4"/>
      </w:pPr>
      <w:bookmarkStart w:id="244" w:name="伝送制御"/>
      <w:bookmarkEnd w:id="243"/>
      <w:r>
        <w:rPr>
          <w:rFonts w:hint="eastAsia"/>
        </w:rPr>
        <w:t>（</w:t>
      </w:r>
      <w:r>
        <w:rPr>
          <w:rFonts w:hint="eastAsia"/>
        </w:rPr>
        <w:t>4</w:t>
      </w:r>
      <w:r>
        <w:rPr>
          <w:rFonts w:hint="eastAsia"/>
        </w:rPr>
        <w:t>）伝送制御</w:t>
      </w:r>
    </w:p>
    <w:p w14:paraId="1B859822" w14:textId="77777777" w:rsidR="00450166" w:rsidRDefault="00000000">
      <w:pPr>
        <w:pStyle w:val="Compact"/>
        <w:numPr>
          <w:ilvl w:val="0"/>
          <w:numId w:val="251"/>
        </w:numPr>
      </w:pPr>
      <w:r>
        <w:rPr>
          <w:rFonts w:hint="eastAsia"/>
          <w:b/>
          <w:bCs/>
        </w:rPr>
        <w:t>データリンク制御</w:t>
      </w:r>
      <w:r>
        <w:rPr>
          <w:rFonts w:hint="eastAsia"/>
        </w:rPr>
        <w:t>：フレームの組み立て・分解・誤り検出・再送を行う。</w:t>
      </w:r>
    </w:p>
    <w:p w14:paraId="6F2A1C67" w14:textId="77777777" w:rsidR="00450166" w:rsidRDefault="00000000">
      <w:pPr>
        <w:pStyle w:val="Compact"/>
        <w:numPr>
          <w:ilvl w:val="0"/>
          <w:numId w:val="251"/>
        </w:numPr>
      </w:pPr>
      <w:r>
        <w:rPr>
          <w:rFonts w:hint="eastAsia"/>
          <w:b/>
          <w:bCs/>
        </w:rPr>
        <w:t>ルーティング制御</w:t>
      </w:r>
      <w:r>
        <w:rPr>
          <w:rFonts w:hint="eastAsia"/>
        </w:rPr>
        <w:t>：パケットの最適経路を選択する。</w:t>
      </w:r>
    </w:p>
    <w:p w14:paraId="3D908345" w14:textId="77777777" w:rsidR="00450166" w:rsidRDefault="00000000">
      <w:pPr>
        <w:pStyle w:val="Compact"/>
        <w:numPr>
          <w:ilvl w:val="0"/>
          <w:numId w:val="251"/>
        </w:numPr>
      </w:pPr>
      <w:r>
        <w:rPr>
          <w:rFonts w:hint="eastAsia"/>
          <w:b/>
          <w:bCs/>
        </w:rPr>
        <w:t>フロー制御</w:t>
      </w:r>
      <w:r>
        <w:rPr>
          <w:rFonts w:hint="eastAsia"/>
        </w:rPr>
        <w:t>：受信側のバッファ溢れを防ぐために送信量を調整する。</w:t>
      </w:r>
    </w:p>
    <w:p w14:paraId="6C08BE9D" w14:textId="77777777" w:rsidR="00450166" w:rsidRDefault="00000000">
      <w:pPr>
        <w:pStyle w:val="Compact"/>
        <w:numPr>
          <w:ilvl w:val="0"/>
          <w:numId w:val="251"/>
        </w:numPr>
      </w:pPr>
      <w:r>
        <w:rPr>
          <w:rFonts w:hint="eastAsia"/>
          <w:b/>
          <w:bCs/>
        </w:rPr>
        <w:t>ベーシック手順</w:t>
      </w:r>
      <w:r>
        <w:rPr>
          <w:rFonts w:hint="eastAsia"/>
        </w:rPr>
        <w:t>：</w:t>
      </w:r>
      <w:r>
        <w:rPr>
          <w:rFonts w:hint="eastAsia"/>
        </w:rPr>
        <w:t>SYN</w:t>
      </w:r>
      <w:r>
        <w:rPr>
          <w:rFonts w:hint="eastAsia"/>
        </w:rPr>
        <w:t>文字を使った古いデータリンクプロトコル。</w:t>
      </w:r>
    </w:p>
    <w:p w14:paraId="268570FE" w14:textId="77777777" w:rsidR="00450166" w:rsidRDefault="00000000">
      <w:pPr>
        <w:pStyle w:val="Compact"/>
        <w:numPr>
          <w:ilvl w:val="0"/>
          <w:numId w:val="251"/>
        </w:numPr>
      </w:pPr>
      <w:r>
        <w:rPr>
          <w:rFonts w:hint="eastAsia"/>
          <w:b/>
          <w:bCs/>
        </w:rPr>
        <w:t>HDLC</w:t>
      </w:r>
      <w:r>
        <w:rPr>
          <w:rFonts w:hint="eastAsia"/>
          <w:b/>
          <w:bCs/>
        </w:rPr>
        <w:t>（</w:t>
      </w:r>
      <w:r>
        <w:rPr>
          <w:rFonts w:hint="eastAsia"/>
          <w:b/>
          <w:bCs/>
        </w:rPr>
        <w:t>High-level</w:t>
      </w:r>
      <w:r>
        <w:rPr>
          <w:b/>
          <w:bCs/>
        </w:rPr>
        <w:t xml:space="preserve"> Data Link </w:t>
      </w:r>
      <w:r>
        <w:rPr>
          <w:rFonts w:hint="eastAsia"/>
          <w:b/>
          <w:bCs/>
        </w:rPr>
        <w:t>Control</w:t>
      </w:r>
      <w:r>
        <w:rPr>
          <w:rFonts w:hint="eastAsia"/>
          <w:b/>
          <w:bCs/>
        </w:rPr>
        <w:t>）</w:t>
      </w:r>
      <w:r>
        <w:rPr>
          <w:rFonts w:hint="eastAsia"/>
        </w:rPr>
        <w:t>：フラグ同期を使う高水準データリンク制御手順。現代の多くのプロトコルの基礎。</w:t>
      </w:r>
    </w:p>
    <w:p w14:paraId="684C7FBC" w14:textId="77777777" w:rsidR="00450166" w:rsidRDefault="00000000">
      <w:pPr>
        <w:pStyle w:val="Compact"/>
        <w:numPr>
          <w:ilvl w:val="0"/>
          <w:numId w:val="251"/>
        </w:numPr>
      </w:pPr>
      <w:r>
        <w:rPr>
          <w:rFonts w:hint="eastAsia"/>
          <w:b/>
          <w:bCs/>
        </w:rPr>
        <w:t>コンテンション方式</w:t>
      </w:r>
      <w:r>
        <w:rPr>
          <w:rFonts w:hint="eastAsia"/>
        </w:rPr>
        <w:t>：複数端末が競合してアクセスする方式（</w:t>
      </w:r>
      <w:r>
        <w:rPr>
          <w:rFonts w:hint="eastAsia"/>
        </w:rPr>
        <w:t>CSMA/CD</w:t>
      </w:r>
      <w:r>
        <w:rPr>
          <w:rFonts w:hint="eastAsia"/>
        </w:rPr>
        <w:t>など）。</w:t>
      </w:r>
    </w:p>
    <w:p w14:paraId="59CD49BA" w14:textId="77777777" w:rsidR="00450166" w:rsidRDefault="00000000">
      <w:pPr>
        <w:pStyle w:val="Compact"/>
        <w:numPr>
          <w:ilvl w:val="0"/>
          <w:numId w:val="251"/>
        </w:numPr>
      </w:pPr>
      <w:r>
        <w:rPr>
          <w:rFonts w:hint="eastAsia"/>
          <w:b/>
          <w:bCs/>
        </w:rPr>
        <w:t>ポーリング</w:t>
      </w:r>
      <w:r>
        <w:rPr>
          <w:rFonts w:hint="eastAsia"/>
          <w:b/>
          <w:bCs/>
        </w:rPr>
        <w:t>/</w:t>
      </w:r>
      <w:r>
        <w:rPr>
          <w:rFonts w:hint="eastAsia"/>
          <w:b/>
          <w:bCs/>
        </w:rPr>
        <w:t>セレクティング方式</w:t>
      </w:r>
      <w:r>
        <w:rPr>
          <w:rFonts w:hint="eastAsia"/>
        </w:rPr>
        <w:t>：マスター局が子局を順番に問い合わせてデータを収集する方式。</w:t>
      </w:r>
    </w:p>
    <w:p w14:paraId="33925D22" w14:textId="77777777" w:rsidR="00450166" w:rsidRDefault="00000000">
      <w:pPr>
        <w:pStyle w:val="Compact"/>
        <w:numPr>
          <w:ilvl w:val="0"/>
          <w:numId w:val="251"/>
        </w:numPr>
      </w:pPr>
      <w:r>
        <w:rPr>
          <w:rFonts w:hint="eastAsia"/>
          <w:b/>
          <w:bCs/>
        </w:rPr>
        <w:t>マルチリンク手順</w:t>
      </w:r>
      <w:r>
        <w:rPr>
          <w:rFonts w:hint="eastAsia"/>
        </w:rPr>
        <w:t>：複数の回線を束ねて帯域幅を拡大する手順。</w:t>
      </w:r>
    </w:p>
    <w:p w14:paraId="110B9ECC" w14:textId="77777777" w:rsidR="00450166" w:rsidRDefault="00000000">
      <w:pPr>
        <w:pStyle w:val="Compact"/>
        <w:numPr>
          <w:ilvl w:val="0"/>
          <w:numId w:val="251"/>
        </w:numPr>
      </w:pPr>
      <w:r>
        <w:rPr>
          <w:rFonts w:hint="eastAsia"/>
          <w:b/>
          <w:bCs/>
        </w:rPr>
        <w:t>コネクション方式</w:t>
      </w:r>
      <w:r>
        <w:rPr>
          <w:rFonts w:hint="eastAsia"/>
        </w:rPr>
        <w:t>：通信前に接続を確立する方式（</w:t>
      </w:r>
      <w:r>
        <w:rPr>
          <w:rFonts w:hint="eastAsia"/>
        </w:rPr>
        <w:t>TCP</w:t>
      </w:r>
      <w:r>
        <w:rPr>
          <w:rFonts w:hint="eastAsia"/>
        </w:rPr>
        <w:t>）。信頼性が高い。</w:t>
      </w:r>
    </w:p>
    <w:p w14:paraId="05D7A97E" w14:textId="77777777" w:rsidR="00450166" w:rsidRDefault="00000000">
      <w:pPr>
        <w:pStyle w:val="Compact"/>
        <w:numPr>
          <w:ilvl w:val="0"/>
          <w:numId w:val="251"/>
        </w:numPr>
      </w:pPr>
      <w:r>
        <w:rPr>
          <w:rFonts w:hint="eastAsia"/>
          <w:b/>
          <w:bCs/>
        </w:rPr>
        <w:t>コネクションレス方式</w:t>
      </w:r>
      <w:r>
        <w:rPr>
          <w:rFonts w:hint="eastAsia"/>
        </w:rPr>
        <w:t>：接続確立なしに送信する方式（</w:t>
      </w:r>
      <w:r>
        <w:rPr>
          <w:rFonts w:hint="eastAsia"/>
        </w:rPr>
        <w:t>UDP</w:t>
      </w:r>
      <w:r>
        <w:rPr>
          <w:rFonts w:hint="eastAsia"/>
        </w:rPr>
        <w:t>）。高速だが信頼性は低い。</w:t>
      </w:r>
    </w:p>
    <w:p w14:paraId="3D8DEEC9" w14:textId="77777777" w:rsidR="00450166" w:rsidRDefault="00000000">
      <w:pPr>
        <w:pStyle w:val="4"/>
      </w:pPr>
      <w:bookmarkStart w:id="245" w:name="メディアアクセス制御mac"/>
      <w:bookmarkEnd w:id="244"/>
      <w:r>
        <w:rPr>
          <w:rFonts w:hint="eastAsia"/>
        </w:rPr>
        <w:t>（</w:t>
      </w:r>
      <w:r>
        <w:rPr>
          <w:rFonts w:hint="eastAsia"/>
        </w:rPr>
        <w:t>5</w:t>
      </w:r>
      <w:r>
        <w:rPr>
          <w:rFonts w:hint="eastAsia"/>
        </w:rPr>
        <w:t>）メディアアクセス制御（</w:t>
      </w:r>
      <w:r>
        <w:rPr>
          <w:rFonts w:hint="eastAsia"/>
        </w:rPr>
        <w:t>MAC</w:t>
      </w:r>
      <w:r>
        <w:rPr>
          <w:rFonts w:hint="eastAsia"/>
        </w:rPr>
        <w:t>）</w:t>
      </w:r>
    </w:p>
    <w:p w14:paraId="090E6EB6" w14:textId="77777777" w:rsidR="00450166" w:rsidRDefault="00000000">
      <w:pPr>
        <w:pStyle w:val="Compact"/>
        <w:numPr>
          <w:ilvl w:val="0"/>
          <w:numId w:val="252"/>
        </w:numPr>
      </w:pPr>
      <w:r>
        <w:rPr>
          <w:rFonts w:hint="eastAsia"/>
          <w:b/>
          <w:bCs/>
        </w:rPr>
        <w:t>CSMA/CD</w:t>
      </w:r>
      <w:r>
        <w:rPr>
          <w:rFonts w:hint="eastAsia"/>
          <w:b/>
          <w:bCs/>
        </w:rPr>
        <w:t>（</w:t>
      </w:r>
      <w:r>
        <w:rPr>
          <w:rFonts w:hint="eastAsia"/>
          <w:b/>
          <w:bCs/>
        </w:rPr>
        <w:t>Carrier</w:t>
      </w:r>
      <w:r>
        <w:rPr>
          <w:b/>
          <w:bCs/>
        </w:rPr>
        <w:t xml:space="preserve"> Sense Multiple Access / Collision </w:t>
      </w:r>
      <w:r>
        <w:rPr>
          <w:rFonts w:hint="eastAsia"/>
          <w:b/>
          <w:bCs/>
        </w:rPr>
        <w:t>Detection</w:t>
      </w:r>
      <w:r>
        <w:rPr>
          <w:rFonts w:hint="eastAsia"/>
          <w:b/>
          <w:bCs/>
        </w:rPr>
        <w:t>）</w:t>
      </w:r>
      <w:r>
        <w:rPr>
          <w:rFonts w:hint="eastAsia"/>
        </w:rPr>
        <w:t>：有線</w:t>
      </w:r>
      <w:r>
        <w:rPr>
          <w:rFonts w:hint="eastAsia"/>
        </w:rPr>
        <w:t>LAN</w:t>
      </w:r>
      <w:r>
        <w:rPr>
          <w:rFonts w:hint="eastAsia"/>
        </w:rPr>
        <w:t>（イーサネット）で使われる。送信前にキャリアを検知し、衝突を検出したら再送する方式。</w:t>
      </w:r>
    </w:p>
    <w:p w14:paraId="09B9FFDB" w14:textId="77777777" w:rsidR="00450166" w:rsidRDefault="00000000">
      <w:pPr>
        <w:pStyle w:val="Compact"/>
        <w:numPr>
          <w:ilvl w:val="0"/>
          <w:numId w:val="252"/>
        </w:numPr>
      </w:pPr>
      <w:r>
        <w:rPr>
          <w:rFonts w:hint="eastAsia"/>
          <w:b/>
          <w:bCs/>
        </w:rPr>
        <w:t>CSMA/CA</w:t>
      </w:r>
      <w:r>
        <w:rPr>
          <w:rFonts w:hint="eastAsia"/>
          <w:b/>
          <w:bCs/>
        </w:rPr>
        <w:t>（</w:t>
      </w:r>
      <w:r>
        <w:rPr>
          <w:rFonts w:hint="eastAsia"/>
          <w:b/>
          <w:bCs/>
        </w:rPr>
        <w:t>Carrier</w:t>
      </w:r>
      <w:r>
        <w:rPr>
          <w:b/>
          <w:bCs/>
        </w:rPr>
        <w:t xml:space="preserve"> Sense Multiple Access / Collision </w:t>
      </w:r>
      <w:r>
        <w:rPr>
          <w:rFonts w:hint="eastAsia"/>
          <w:b/>
          <w:bCs/>
        </w:rPr>
        <w:t>Avoidance</w:t>
      </w:r>
      <w:r>
        <w:rPr>
          <w:rFonts w:hint="eastAsia"/>
          <w:b/>
          <w:bCs/>
        </w:rPr>
        <w:t>）</w:t>
      </w:r>
      <w:r>
        <w:rPr>
          <w:rFonts w:hint="eastAsia"/>
        </w:rPr>
        <w:t>：無線</w:t>
      </w:r>
      <w:r>
        <w:rPr>
          <w:rFonts w:hint="eastAsia"/>
        </w:rPr>
        <w:t>LAN</w:t>
      </w:r>
      <w:r>
        <w:rPr>
          <w:rFonts w:hint="eastAsia"/>
        </w:rPr>
        <w:t>で使われる。衝突を回避するためランダムな待機時間を設ける方式。</w:t>
      </w:r>
    </w:p>
    <w:p w14:paraId="3F992FD4" w14:textId="77777777" w:rsidR="00450166" w:rsidRDefault="00000000">
      <w:pPr>
        <w:pStyle w:val="Compact"/>
        <w:numPr>
          <w:ilvl w:val="0"/>
          <w:numId w:val="252"/>
        </w:numPr>
      </w:pPr>
      <w:r>
        <w:rPr>
          <w:b/>
          <w:bCs/>
        </w:rPr>
        <w:t>トークンパッシング</w:t>
      </w:r>
      <w:r>
        <w:rPr>
          <w:rFonts w:hint="eastAsia"/>
        </w:rPr>
        <w:t>：トークン（許可証）を順番に渡し、トークンを持つ端末のみ送信できる方式（トークンリングなど）。</w:t>
      </w:r>
    </w:p>
    <w:p w14:paraId="72CCA57D" w14:textId="77777777" w:rsidR="00450166" w:rsidRDefault="00000000">
      <w:pPr>
        <w:pStyle w:val="Compact"/>
        <w:numPr>
          <w:ilvl w:val="0"/>
          <w:numId w:val="252"/>
        </w:numPr>
      </w:pPr>
      <w:r>
        <w:rPr>
          <w:rFonts w:hint="eastAsia"/>
          <w:b/>
          <w:bCs/>
        </w:rPr>
        <w:t>衝突（コリジョン）</w:t>
      </w:r>
      <w:r>
        <w:rPr>
          <w:rFonts w:hint="eastAsia"/>
        </w:rPr>
        <w:t>：複数の端末が同時に送信してデータが破壊される現象。</w:t>
      </w:r>
    </w:p>
    <w:p w14:paraId="2FF5A592" w14:textId="77777777" w:rsidR="00450166" w:rsidRDefault="00000000">
      <w:r>
        <w:pict w14:anchorId="2B1E0313">
          <v:rect id="_x0000_i1070" style="width:0;height:1.5pt" o:hralign="center" o:hrstd="t" o:hr="t"/>
        </w:pict>
      </w:r>
    </w:p>
    <w:p w14:paraId="7DDDA0EF" w14:textId="77777777" w:rsidR="00450166" w:rsidRDefault="00000000">
      <w:pPr>
        <w:pStyle w:val="3"/>
      </w:pPr>
      <w:bookmarkStart w:id="246" w:name="通信プロトコル"/>
      <w:bookmarkStart w:id="247" w:name="_Toc232938552"/>
      <w:bookmarkEnd w:id="239"/>
      <w:bookmarkEnd w:id="245"/>
      <w:r>
        <w:lastRenderedPageBreak/>
        <w:t xml:space="preserve">3. </w:t>
      </w:r>
      <w:r>
        <w:rPr>
          <w:rFonts w:hint="eastAsia"/>
        </w:rPr>
        <w:t>通信プロトコル</w:t>
      </w:r>
      <w:bookmarkEnd w:id="247"/>
    </w:p>
    <w:p w14:paraId="3A73FB4B" w14:textId="77777777" w:rsidR="00450166" w:rsidRDefault="00000000">
      <w:pPr>
        <w:pStyle w:val="4"/>
      </w:pPr>
      <w:bookmarkStart w:id="248" w:name="プロトコルとインタフェース"/>
      <w:r>
        <w:rPr>
          <w:rFonts w:hint="eastAsia"/>
        </w:rPr>
        <w:t>（</w:t>
      </w:r>
      <w:r>
        <w:rPr>
          <w:rFonts w:hint="eastAsia"/>
        </w:rPr>
        <w:t>1</w:t>
      </w:r>
      <w:r>
        <w:rPr>
          <w:rFonts w:hint="eastAsia"/>
        </w:rPr>
        <w:t>）プロトコルとインタフェース</w:t>
      </w:r>
    </w:p>
    <w:p w14:paraId="0E7C3980" w14:textId="77777777" w:rsidR="00450166" w:rsidRDefault="00000000">
      <w:pPr>
        <w:pStyle w:val="FirstParagraph"/>
      </w:pPr>
      <w:r>
        <w:rPr>
          <w:b/>
          <w:bCs/>
        </w:rPr>
        <w:t>① TCP/IP</w:t>
      </w:r>
    </w:p>
    <w:p w14:paraId="4EB6A164" w14:textId="77777777" w:rsidR="00450166" w:rsidRDefault="00000000">
      <w:pPr>
        <w:pStyle w:val="a0"/>
      </w:pPr>
      <w:r>
        <w:rPr>
          <w:rFonts w:hint="eastAsia"/>
        </w:rPr>
        <w:t>インターネットの標準プロトコルスイート。</w:t>
      </w:r>
      <w:r>
        <w:rPr>
          <w:rFonts w:hint="eastAsia"/>
        </w:rPr>
        <w:t>OSI</w:t>
      </w:r>
      <w:r>
        <w:rPr>
          <w:rFonts w:hint="eastAsia"/>
        </w:rPr>
        <w:t>参照モデルとの対応：</w:t>
      </w:r>
    </w:p>
    <w:p w14:paraId="4F5A5484" w14:textId="77777777" w:rsidR="00450166" w:rsidRDefault="00000000">
      <w:pPr>
        <w:numPr>
          <w:ilvl w:val="0"/>
          <w:numId w:val="253"/>
        </w:numPr>
      </w:pPr>
      <w:r>
        <w:rPr>
          <w:rFonts w:hint="eastAsia"/>
          <w:b/>
          <w:bCs/>
        </w:rPr>
        <w:t>ネットワークインタフェース層</w:t>
      </w:r>
      <w:r>
        <w:rPr>
          <w:rFonts w:hint="eastAsia"/>
        </w:rPr>
        <w:t>（</w:t>
      </w:r>
      <w:r>
        <w:rPr>
          <w:rFonts w:hint="eastAsia"/>
        </w:rPr>
        <w:t>OSI</w:t>
      </w:r>
      <w:r>
        <w:rPr>
          <w:rFonts w:hint="eastAsia"/>
        </w:rPr>
        <w:t>第</w:t>
      </w:r>
      <w:r>
        <w:rPr>
          <w:rFonts w:hint="eastAsia"/>
        </w:rPr>
        <w:t>1</w:t>
      </w:r>
      <w:r>
        <w:rPr>
          <w:rFonts w:hint="eastAsia"/>
        </w:rPr>
        <w:t>・</w:t>
      </w:r>
      <w:r>
        <w:rPr>
          <w:rFonts w:hint="eastAsia"/>
        </w:rPr>
        <w:t>2</w:t>
      </w:r>
      <w:r>
        <w:rPr>
          <w:rFonts w:hint="eastAsia"/>
        </w:rPr>
        <w:t>層相当）：</w:t>
      </w:r>
      <w:r>
        <w:rPr>
          <w:rFonts w:hint="eastAsia"/>
        </w:rPr>
        <w:t>Ethernet</w:t>
      </w:r>
      <w:r>
        <w:rPr>
          <w:rFonts w:hint="eastAsia"/>
        </w:rPr>
        <w:t>など物理・データリンク。</w:t>
      </w:r>
    </w:p>
    <w:p w14:paraId="576927F7" w14:textId="77777777" w:rsidR="00450166" w:rsidRDefault="00000000">
      <w:pPr>
        <w:numPr>
          <w:ilvl w:val="0"/>
          <w:numId w:val="253"/>
        </w:numPr>
      </w:pPr>
      <w:r>
        <w:rPr>
          <w:rFonts w:hint="eastAsia"/>
          <w:b/>
          <w:bCs/>
        </w:rPr>
        <w:t>インターネット層</w:t>
      </w:r>
      <w:r>
        <w:rPr>
          <w:rFonts w:hint="eastAsia"/>
        </w:rPr>
        <w:t>（</w:t>
      </w:r>
      <w:r>
        <w:rPr>
          <w:rFonts w:hint="eastAsia"/>
        </w:rPr>
        <w:t>OSI</w:t>
      </w:r>
      <w:r>
        <w:rPr>
          <w:rFonts w:hint="eastAsia"/>
        </w:rPr>
        <w:t>第</w:t>
      </w:r>
      <w:r>
        <w:rPr>
          <w:rFonts w:hint="eastAsia"/>
        </w:rPr>
        <w:t>3</w:t>
      </w:r>
      <w:r>
        <w:rPr>
          <w:rFonts w:hint="eastAsia"/>
        </w:rPr>
        <w:t>層）：</w:t>
      </w:r>
      <w:r>
        <w:rPr>
          <w:rFonts w:hint="eastAsia"/>
        </w:rPr>
        <w:t>IP</w:t>
      </w:r>
      <w:r>
        <w:rPr>
          <w:rFonts w:hint="eastAsia"/>
        </w:rPr>
        <w:t>・</w:t>
      </w:r>
      <w:r>
        <w:rPr>
          <w:rFonts w:hint="eastAsia"/>
        </w:rPr>
        <w:t>ICMP</w:t>
      </w:r>
      <w:r>
        <w:rPr>
          <w:rFonts w:hint="eastAsia"/>
        </w:rPr>
        <w:t>・</w:t>
      </w:r>
      <w:r>
        <w:rPr>
          <w:rFonts w:hint="eastAsia"/>
        </w:rPr>
        <w:t>ARP</w:t>
      </w:r>
      <w:r>
        <w:t xml:space="preserve"> </w:t>
      </w:r>
      <w:r>
        <w:t>など。</w:t>
      </w:r>
    </w:p>
    <w:p w14:paraId="782F0AAA" w14:textId="77777777" w:rsidR="00450166" w:rsidRDefault="00000000">
      <w:pPr>
        <w:numPr>
          <w:ilvl w:val="0"/>
          <w:numId w:val="253"/>
        </w:numPr>
      </w:pPr>
      <w:r>
        <w:rPr>
          <w:rFonts w:hint="eastAsia"/>
          <w:b/>
          <w:bCs/>
        </w:rPr>
        <w:t>トランスポート層</w:t>
      </w:r>
      <w:r>
        <w:rPr>
          <w:rFonts w:hint="eastAsia"/>
        </w:rPr>
        <w:t>（</w:t>
      </w:r>
      <w:r>
        <w:rPr>
          <w:rFonts w:hint="eastAsia"/>
        </w:rPr>
        <w:t>OSI</w:t>
      </w:r>
      <w:r>
        <w:rPr>
          <w:rFonts w:hint="eastAsia"/>
        </w:rPr>
        <w:t>第</w:t>
      </w:r>
      <w:r>
        <w:rPr>
          <w:rFonts w:hint="eastAsia"/>
        </w:rPr>
        <w:t>4</w:t>
      </w:r>
      <w:r>
        <w:rPr>
          <w:rFonts w:hint="eastAsia"/>
        </w:rPr>
        <w:t>層）：</w:t>
      </w:r>
      <w:r>
        <w:rPr>
          <w:rFonts w:hint="eastAsia"/>
        </w:rPr>
        <w:t>TCP</w:t>
      </w:r>
      <w:r>
        <w:rPr>
          <w:rFonts w:hint="eastAsia"/>
        </w:rPr>
        <w:t>・</w:t>
      </w:r>
      <w:r>
        <w:rPr>
          <w:rFonts w:hint="eastAsia"/>
        </w:rPr>
        <w:t>UDP</w:t>
      </w:r>
      <w:r>
        <w:rPr>
          <w:rFonts w:hint="eastAsia"/>
        </w:rPr>
        <w:t>。</w:t>
      </w:r>
    </w:p>
    <w:p w14:paraId="3FB91717" w14:textId="77777777" w:rsidR="00450166" w:rsidRDefault="00000000">
      <w:pPr>
        <w:numPr>
          <w:ilvl w:val="0"/>
          <w:numId w:val="253"/>
        </w:numPr>
      </w:pPr>
      <w:r>
        <w:rPr>
          <w:rFonts w:hint="eastAsia"/>
          <w:b/>
          <w:bCs/>
        </w:rPr>
        <w:t>アプリケーション層</w:t>
      </w:r>
      <w:r>
        <w:rPr>
          <w:rFonts w:hint="eastAsia"/>
        </w:rPr>
        <w:t>（</w:t>
      </w:r>
      <w:r>
        <w:rPr>
          <w:rFonts w:hint="eastAsia"/>
        </w:rPr>
        <w:t>OSI</w:t>
      </w:r>
      <w:r>
        <w:rPr>
          <w:rFonts w:hint="eastAsia"/>
        </w:rPr>
        <w:t>第</w:t>
      </w:r>
      <w:r>
        <w:rPr>
          <w:rFonts w:hint="eastAsia"/>
        </w:rPr>
        <w:t>5</w:t>
      </w:r>
      <w:r>
        <w:rPr>
          <w:rFonts w:hint="eastAsia"/>
        </w:rPr>
        <w:t>〜</w:t>
      </w:r>
      <w:r>
        <w:rPr>
          <w:rFonts w:hint="eastAsia"/>
        </w:rPr>
        <w:t>7</w:t>
      </w:r>
      <w:r>
        <w:rPr>
          <w:rFonts w:hint="eastAsia"/>
        </w:rPr>
        <w:t>層）：</w:t>
      </w:r>
      <w:r>
        <w:rPr>
          <w:rFonts w:hint="eastAsia"/>
        </w:rPr>
        <w:t>HTTP</w:t>
      </w:r>
      <w:r>
        <w:rPr>
          <w:rFonts w:hint="eastAsia"/>
        </w:rPr>
        <w:t>・</w:t>
      </w:r>
      <w:r>
        <w:rPr>
          <w:rFonts w:hint="eastAsia"/>
        </w:rPr>
        <w:t>FTP</w:t>
      </w:r>
      <w:r>
        <w:rPr>
          <w:rFonts w:hint="eastAsia"/>
        </w:rPr>
        <w:t>・</w:t>
      </w:r>
      <w:r>
        <w:rPr>
          <w:rFonts w:hint="eastAsia"/>
        </w:rPr>
        <w:t>DNS</w:t>
      </w:r>
      <w:r>
        <w:rPr>
          <w:rFonts w:hint="eastAsia"/>
        </w:rPr>
        <w:t>・</w:t>
      </w:r>
      <w:r>
        <w:rPr>
          <w:rFonts w:hint="eastAsia"/>
        </w:rPr>
        <w:t>SMTP</w:t>
      </w:r>
      <w:r>
        <w:rPr>
          <w:rFonts w:hint="eastAsia"/>
        </w:rPr>
        <w:t>など。</w:t>
      </w:r>
    </w:p>
    <w:p w14:paraId="3AB7A699" w14:textId="77777777" w:rsidR="00450166" w:rsidRDefault="00000000">
      <w:pPr>
        <w:numPr>
          <w:ilvl w:val="0"/>
          <w:numId w:val="253"/>
        </w:numPr>
      </w:pPr>
      <w:r>
        <w:rPr>
          <w:b/>
          <w:bCs/>
        </w:rPr>
        <w:t>パケット</w:t>
      </w:r>
      <w:r>
        <w:rPr>
          <w:rFonts w:hint="eastAsia"/>
        </w:rPr>
        <w:t>：ヘッダー（宛先・送信元</w:t>
      </w:r>
      <w:r>
        <w:rPr>
          <w:rFonts w:hint="eastAsia"/>
        </w:rPr>
        <w:t>IP</w:t>
      </w:r>
      <w:r>
        <w:rPr>
          <w:rFonts w:hint="eastAsia"/>
        </w:rPr>
        <w:t>アドレス・プロトコル番号など）とデータを含む送受信の単位。</w:t>
      </w:r>
    </w:p>
    <w:p w14:paraId="327EFBDF" w14:textId="77777777" w:rsidR="00450166" w:rsidRDefault="00000000">
      <w:pPr>
        <w:numPr>
          <w:ilvl w:val="0"/>
          <w:numId w:val="253"/>
        </w:numPr>
      </w:pPr>
      <w:r>
        <w:rPr>
          <w:b/>
          <w:bCs/>
        </w:rPr>
        <w:t>ヘッダー</w:t>
      </w:r>
      <w:r>
        <w:rPr>
          <w:rFonts w:hint="eastAsia"/>
        </w:rPr>
        <w:t>：パケットの制御情報（アドレス・プロトコル種別・シーケンス番号など）。</w:t>
      </w:r>
    </w:p>
    <w:p w14:paraId="4C916E02" w14:textId="77777777" w:rsidR="00450166" w:rsidRDefault="00000000">
      <w:pPr>
        <w:pStyle w:val="FirstParagraph"/>
      </w:pPr>
      <w:r>
        <w:rPr>
          <w:b/>
          <w:bCs/>
        </w:rPr>
        <w:t xml:space="preserve">② </w:t>
      </w:r>
      <w:r>
        <w:rPr>
          <w:rFonts w:hint="eastAsia"/>
          <w:b/>
          <w:bCs/>
        </w:rPr>
        <w:t>データリンク層のプロトコル</w:t>
      </w:r>
    </w:p>
    <w:p w14:paraId="02360DF5" w14:textId="77777777" w:rsidR="00450166" w:rsidRDefault="00000000">
      <w:pPr>
        <w:pStyle w:val="Compact"/>
        <w:numPr>
          <w:ilvl w:val="0"/>
          <w:numId w:val="254"/>
        </w:numPr>
      </w:pPr>
      <w:r>
        <w:rPr>
          <w:rFonts w:hint="eastAsia"/>
          <w:b/>
          <w:bCs/>
        </w:rPr>
        <w:t>ARP</w:t>
      </w:r>
      <w:r>
        <w:rPr>
          <w:rFonts w:hint="eastAsia"/>
          <w:b/>
          <w:bCs/>
        </w:rPr>
        <w:t>（</w:t>
      </w:r>
      <w:r>
        <w:rPr>
          <w:rFonts w:hint="eastAsia"/>
          <w:b/>
          <w:bCs/>
        </w:rPr>
        <w:t>Address</w:t>
      </w:r>
      <w:r>
        <w:rPr>
          <w:b/>
          <w:bCs/>
        </w:rPr>
        <w:t xml:space="preserve"> Resolution </w:t>
      </w:r>
      <w:r>
        <w:rPr>
          <w:rFonts w:hint="eastAsia"/>
          <w:b/>
          <w:bCs/>
        </w:rPr>
        <w:t>Protocol</w:t>
      </w:r>
      <w:r>
        <w:rPr>
          <w:rFonts w:hint="eastAsia"/>
          <w:b/>
          <w:bCs/>
        </w:rPr>
        <w:t>）</w:t>
      </w:r>
      <w:r>
        <w:rPr>
          <w:rFonts w:hint="eastAsia"/>
        </w:rPr>
        <w:t>：</w:t>
      </w:r>
      <w:r>
        <w:rPr>
          <w:rFonts w:hint="eastAsia"/>
        </w:rPr>
        <w:t>IP</w:t>
      </w:r>
      <w:r>
        <w:rPr>
          <w:rFonts w:hint="eastAsia"/>
        </w:rPr>
        <w:t>アドレスから</w:t>
      </w:r>
      <w:r>
        <w:rPr>
          <w:rFonts w:hint="eastAsia"/>
        </w:rPr>
        <w:t>MAC</w:t>
      </w:r>
      <w:r>
        <w:rPr>
          <w:rFonts w:hint="eastAsia"/>
        </w:rPr>
        <w:t>アドレス（物理アドレス）を取得するプロトコル。</w:t>
      </w:r>
    </w:p>
    <w:p w14:paraId="6EC23190" w14:textId="77777777" w:rsidR="00450166" w:rsidRDefault="00000000">
      <w:pPr>
        <w:pStyle w:val="Compact"/>
        <w:numPr>
          <w:ilvl w:val="0"/>
          <w:numId w:val="254"/>
        </w:numPr>
      </w:pPr>
      <w:r>
        <w:rPr>
          <w:rFonts w:hint="eastAsia"/>
          <w:b/>
          <w:bCs/>
        </w:rPr>
        <w:t>PPP</w:t>
      </w:r>
      <w:r>
        <w:rPr>
          <w:rFonts w:hint="eastAsia"/>
          <w:b/>
          <w:bCs/>
        </w:rPr>
        <w:t>（</w:t>
      </w:r>
      <w:r>
        <w:rPr>
          <w:rFonts w:hint="eastAsia"/>
          <w:b/>
          <w:bCs/>
        </w:rPr>
        <w:t>Point-to-Point</w:t>
      </w:r>
      <w:r>
        <w:rPr>
          <w:b/>
          <w:bCs/>
        </w:rPr>
        <w:t xml:space="preserve"> </w:t>
      </w:r>
      <w:r>
        <w:rPr>
          <w:rFonts w:hint="eastAsia"/>
          <w:b/>
          <w:bCs/>
        </w:rPr>
        <w:t>Protocol</w:t>
      </w:r>
      <w:r>
        <w:rPr>
          <w:rFonts w:hint="eastAsia"/>
          <w:b/>
          <w:bCs/>
        </w:rPr>
        <w:t>）</w:t>
      </w:r>
      <w:r>
        <w:rPr>
          <w:rFonts w:hint="eastAsia"/>
        </w:rPr>
        <w:t>：</w:t>
      </w:r>
      <w:r>
        <w:rPr>
          <w:rFonts w:hint="eastAsia"/>
        </w:rPr>
        <w:t>2</w:t>
      </w:r>
      <w:r>
        <w:rPr>
          <w:rFonts w:hint="eastAsia"/>
        </w:rPr>
        <w:t>点間のシリアル接続で使われるデータリンクプロトコル。</w:t>
      </w:r>
    </w:p>
    <w:p w14:paraId="2AF45F0C" w14:textId="77777777" w:rsidR="00450166" w:rsidRDefault="00000000">
      <w:pPr>
        <w:pStyle w:val="Compact"/>
        <w:numPr>
          <w:ilvl w:val="0"/>
          <w:numId w:val="254"/>
        </w:numPr>
      </w:pPr>
      <w:r>
        <w:rPr>
          <w:rFonts w:hint="eastAsia"/>
          <w:b/>
          <w:bCs/>
        </w:rPr>
        <w:t>PPPoE</w:t>
      </w:r>
      <w:r>
        <w:rPr>
          <w:rFonts w:hint="eastAsia"/>
          <w:b/>
          <w:bCs/>
        </w:rPr>
        <w:t>（</w:t>
      </w:r>
      <w:r>
        <w:rPr>
          <w:rFonts w:hint="eastAsia"/>
          <w:b/>
          <w:bCs/>
        </w:rPr>
        <w:t>PPP</w:t>
      </w:r>
      <w:r>
        <w:rPr>
          <w:b/>
          <w:bCs/>
        </w:rPr>
        <w:t xml:space="preserve"> over </w:t>
      </w:r>
      <w:r>
        <w:rPr>
          <w:rFonts w:hint="eastAsia"/>
          <w:b/>
          <w:bCs/>
        </w:rPr>
        <w:t>Ethernet</w:t>
      </w:r>
      <w:r>
        <w:rPr>
          <w:rFonts w:hint="eastAsia"/>
          <w:b/>
          <w:bCs/>
        </w:rPr>
        <w:t>）</w:t>
      </w:r>
      <w:r>
        <w:rPr>
          <w:rFonts w:hint="eastAsia"/>
        </w:rPr>
        <w:t>：</w:t>
      </w:r>
      <w:r>
        <w:rPr>
          <w:rFonts w:hint="eastAsia"/>
        </w:rPr>
        <w:t>PPP</w:t>
      </w:r>
      <w:r>
        <w:t xml:space="preserve"> </w:t>
      </w:r>
      <w:r>
        <w:t>を</w:t>
      </w:r>
      <w:r>
        <w:t xml:space="preserve"> Ethernet </w:t>
      </w:r>
      <w:r>
        <w:rPr>
          <w:rFonts w:hint="eastAsia"/>
        </w:rPr>
        <w:t>上で動かす方式。</w:t>
      </w:r>
      <w:r>
        <w:rPr>
          <w:rFonts w:hint="eastAsia"/>
        </w:rPr>
        <w:t>ADSL</w:t>
      </w:r>
      <w:r>
        <w:rPr>
          <w:rFonts w:hint="eastAsia"/>
        </w:rPr>
        <w:t>のインターネット接続で使われた。</w:t>
      </w:r>
    </w:p>
    <w:p w14:paraId="7BEF11F8" w14:textId="77777777" w:rsidR="00450166" w:rsidRDefault="00000000">
      <w:pPr>
        <w:pStyle w:val="Compact"/>
        <w:numPr>
          <w:ilvl w:val="0"/>
          <w:numId w:val="254"/>
        </w:numPr>
      </w:pPr>
      <w:r>
        <w:rPr>
          <w:rFonts w:hint="eastAsia"/>
          <w:b/>
          <w:bCs/>
        </w:rPr>
        <w:t>IPoE</w:t>
      </w:r>
      <w:r>
        <w:rPr>
          <w:rFonts w:hint="eastAsia"/>
          <w:b/>
          <w:bCs/>
        </w:rPr>
        <w:t>（</w:t>
      </w:r>
      <w:r>
        <w:rPr>
          <w:rFonts w:hint="eastAsia"/>
          <w:b/>
          <w:bCs/>
        </w:rPr>
        <w:t>IP</w:t>
      </w:r>
      <w:r>
        <w:rPr>
          <w:b/>
          <w:bCs/>
        </w:rPr>
        <w:t xml:space="preserve"> over </w:t>
      </w:r>
      <w:r>
        <w:rPr>
          <w:rFonts w:hint="eastAsia"/>
          <w:b/>
          <w:bCs/>
        </w:rPr>
        <w:t>Ethernet</w:t>
      </w:r>
      <w:r>
        <w:rPr>
          <w:rFonts w:hint="eastAsia"/>
          <w:b/>
          <w:bCs/>
        </w:rPr>
        <w:t>）</w:t>
      </w:r>
      <w:r>
        <w:rPr>
          <w:rFonts w:hint="eastAsia"/>
        </w:rPr>
        <w:t>：</w:t>
      </w:r>
      <w:r>
        <w:rPr>
          <w:rFonts w:hint="eastAsia"/>
        </w:rPr>
        <w:t>PPP</w:t>
      </w:r>
      <w:r>
        <w:t xml:space="preserve"> </w:t>
      </w:r>
      <w:r>
        <w:rPr>
          <w:rFonts w:hint="eastAsia"/>
        </w:rPr>
        <w:t>を使わず直接</w:t>
      </w:r>
      <w:r>
        <w:t xml:space="preserve"> IP </w:t>
      </w:r>
      <w:r>
        <w:t>を</w:t>
      </w:r>
      <w:r>
        <w:t xml:space="preserve"> Ethernet </w:t>
      </w:r>
      <w:r>
        <w:rPr>
          <w:rFonts w:hint="eastAsia"/>
        </w:rPr>
        <w:t>で通信する方式。</w:t>
      </w:r>
      <w:r>
        <w:rPr>
          <w:rFonts w:hint="eastAsia"/>
        </w:rPr>
        <w:t>PPPoE</w:t>
      </w:r>
      <w:r>
        <w:rPr>
          <w:rFonts w:hint="eastAsia"/>
        </w:rPr>
        <w:t>より高速。</w:t>
      </w:r>
    </w:p>
    <w:p w14:paraId="1D91434B" w14:textId="77777777" w:rsidR="00450166" w:rsidRDefault="00000000">
      <w:pPr>
        <w:pStyle w:val="Compact"/>
        <w:numPr>
          <w:ilvl w:val="0"/>
          <w:numId w:val="254"/>
        </w:numPr>
      </w:pPr>
      <w:r>
        <w:rPr>
          <w:rFonts w:hint="eastAsia"/>
          <w:b/>
          <w:bCs/>
        </w:rPr>
        <w:t>VLAN</w:t>
      </w:r>
      <w:r>
        <w:rPr>
          <w:rFonts w:hint="eastAsia"/>
          <w:b/>
          <w:bCs/>
        </w:rPr>
        <w:t>（</w:t>
      </w:r>
      <w:r>
        <w:rPr>
          <w:rFonts w:hint="eastAsia"/>
          <w:b/>
          <w:bCs/>
        </w:rPr>
        <w:t>Virtual</w:t>
      </w:r>
      <w:r>
        <w:rPr>
          <w:b/>
          <w:bCs/>
        </w:rPr>
        <w:t xml:space="preserve"> </w:t>
      </w:r>
      <w:r>
        <w:rPr>
          <w:rFonts w:hint="eastAsia"/>
          <w:b/>
          <w:bCs/>
        </w:rPr>
        <w:t>LAN</w:t>
      </w:r>
      <w:r>
        <w:rPr>
          <w:rFonts w:hint="eastAsia"/>
          <w:b/>
          <w:bCs/>
        </w:rPr>
        <w:t>）</w:t>
      </w:r>
      <w:r>
        <w:rPr>
          <w:rFonts w:hint="eastAsia"/>
        </w:rPr>
        <w:t>：物理的なネットワーク構成に関係なく、論理的に</w:t>
      </w:r>
      <w:r>
        <w:rPr>
          <w:rFonts w:hint="eastAsia"/>
        </w:rPr>
        <w:t>LAN</w:t>
      </w:r>
      <w:r>
        <w:rPr>
          <w:rFonts w:hint="eastAsia"/>
        </w:rPr>
        <w:t>を分割する技術。同一スイッチ内で複数のネットワークを独立させられる。</w:t>
      </w:r>
    </w:p>
    <w:p w14:paraId="68CF52CF" w14:textId="77777777" w:rsidR="00450166" w:rsidRDefault="00000000">
      <w:pPr>
        <w:pStyle w:val="FirstParagraph"/>
      </w:pPr>
      <w:r>
        <w:rPr>
          <w:b/>
          <w:bCs/>
        </w:rPr>
        <w:lastRenderedPageBreak/>
        <w:t xml:space="preserve">③ </w:t>
      </w:r>
      <w:r>
        <w:rPr>
          <w:rFonts w:hint="eastAsia"/>
          <w:b/>
          <w:bCs/>
        </w:rPr>
        <w:t>ネットワーク層のプロトコル</w:t>
      </w:r>
    </w:p>
    <w:p w14:paraId="74A8C2BC" w14:textId="77777777" w:rsidR="00450166" w:rsidRDefault="00000000">
      <w:pPr>
        <w:pStyle w:val="Compact"/>
        <w:numPr>
          <w:ilvl w:val="0"/>
          <w:numId w:val="255"/>
        </w:numPr>
      </w:pPr>
      <w:r>
        <w:rPr>
          <w:rFonts w:hint="eastAsia"/>
          <w:b/>
          <w:bCs/>
        </w:rPr>
        <w:t>IP</w:t>
      </w:r>
      <w:r>
        <w:rPr>
          <w:rFonts w:hint="eastAsia"/>
          <w:b/>
          <w:bCs/>
        </w:rPr>
        <w:t>（</w:t>
      </w:r>
      <w:r>
        <w:rPr>
          <w:rFonts w:hint="eastAsia"/>
          <w:b/>
          <w:bCs/>
        </w:rPr>
        <w:t>Internet</w:t>
      </w:r>
      <w:r>
        <w:rPr>
          <w:b/>
          <w:bCs/>
        </w:rPr>
        <w:t xml:space="preserve"> </w:t>
      </w:r>
      <w:r>
        <w:rPr>
          <w:rFonts w:hint="eastAsia"/>
          <w:b/>
          <w:bCs/>
        </w:rPr>
        <w:t>Protocol</w:t>
      </w:r>
      <w:r>
        <w:rPr>
          <w:rFonts w:hint="eastAsia"/>
          <w:b/>
          <w:bCs/>
        </w:rPr>
        <w:t>）</w:t>
      </w:r>
      <w:r>
        <w:rPr>
          <w:rFonts w:hint="eastAsia"/>
        </w:rPr>
        <w:t>：パケットの転送・ルーティングを担うプロトコル。コネクションレスで信頼性保証なし。</w:t>
      </w:r>
    </w:p>
    <w:p w14:paraId="0943A9F3" w14:textId="77777777" w:rsidR="00450166" w:rsidRDefault="00000000">
      <w:pPr>
        <w:pStyle w:val="Compact"/>
        <w:numPr>
          <w:ilvl w:val="0"/>
          <w:numId w:val="255"/>
        </w:numPr>
      </w:pPr>
      <w:r>
        <w:rPr>
          <w:b/>
          <w:bCs/>
        </w:rPr>
        <w:t>IP</w:t>
      </w:r>
      <w:r>
        <w:rPr>
          <w:b/>
          <w:bCs/>
        </w:rPr>
        <w:t>アドレス</w:t>
      </w:r>
      <w:r>
        <w:rPr>
          <w:rFonts w:hint="eastAsia"/>
        </w:rPr>
        <w:t>：ネットワーク上のホストを識別する論理アドレス（</w:t>
      </w:r>
      <w:r>
        <w:rPr>
          <w:rFonts w:hint="eastAsia"/>
        </w:rPr>
        <w:t>IPv4</w:t>
      </w:r>
      <w:r>
        <w:rPr>
          <w:rFonts w:hint="eastAsia"/>
        </w:rPr>
        <w:t>は</w:t>
      </w:r>
      <w:r>
        <w:rPr>
          <w:rFonts w:hint="eastAsia"/>
        </w:rPr>
        <w:t>32</w:t>
      </w:r>
      <w:r>
        <w:rPr>
          <w:rFonts w:hint="eastAsia"/>
        </w:rPr>
        <w:t>ビット、</w:t>
      </w:r>
      <w:r>
        <w:rPr>
          <w:rFonts w:hint="eastAsia"/>
        </w:rPr>
        <w:t>IPv6</w:t>
      </w:r>
      <w:r>
        <w:rPr>
          <w:rFonts w:hint="eastAsia"/>
        </w:rPr>
        <w:t>は</w:t>
      </w:r>
      <w:r>
        <w:rPr>
          <w:rFonts w:hint="eastAsia"/>
        </w:rPr>
        <w:t>128</w:t>
      </w:r>
      <w:r>
        <w:rPr>
          <w:rFonts w:hint="eastAsia"/>
        </w:rPr>
        <w:t>ビット）。</w:t>
      </w:r>
    </w:p>
    <w:p w14:paraId="03DB884D" w14:textId="77777777" w:rsidR="00450166" w:rsidRDefault="00000000">
      <w:pPr>
        <w:pStyle w:val="Compact"/>
        <w:numPr>
          <w:ilvl w:val="0"/>
          <w:numId w:val="255"/>
        </w:numPr>
      </w:pPr>
      <w:r>
        <w:rPr>
          <w:b/>
          <w:bCs/>
        </w:rPr>
        <w:t>サブネットアドレス・サブネットマスク</w:t>
      </w:r>
      <w:r>
        <w:rPr>
          <w:rFonts w:hint="eastAsia"/>
        </w:rPr>
        <w:t>：</w:t>
      </w:r>
      <w:r>
        <w:rPr>
          <w:rFonts w:hint="eastAsia"/>
        </w:rPr>
        <w:t>IP</w:t>
      </w:r>
      <w:r>
        <w:rPr>
          <w:rFonts w:hint="eastAsia"/>
        </w:rPr>
        <w:t>アドレスをネットワーク部とホスト部に分割するためのマスク。</w:t>
      </w:r>
      <w:r>
        <w:rPr>
          <w:rFonts w:hint="eastAsia"/>
        </w:rPr>
        <w:t>CIDR</w:t>
      </w:r>
      <w:r>
        <w:rPr>
          <w:rFonts w:hint="eastAsia"/>
        </w:rPr>
        <w:t>と合わせて使う。</w:t>
      </w:r>
    </w:p>
    <w:p w14:paraId="1808AE38" w14:textId="77777777" w:rsidR="00450166" w:rsidRDefault="00000000">
      <w:pPr>
        <w:pStyle w:val="Compact"/>
        <w:numPr>
          <w:ilvl w:val="0"/>
          <w:numId w:val="255"/>
        </w:numPr>
      </w:pPr>
      <w:r>
        <w:rPr>
          <w:rFonts w:hint="eastAsia"/>
          <w:b/>
          <w:bCs/>
        </w:rPr>
        <w:t>物理アドレス（</w:t>
      </w:r>
      <w:r>
        <w:rPr>
          <w:rFonts w:hint="eastAsia"/>
          <w:b/>
          <w:bCs/>
        </w:rPr>
        <w:t>MAC</w:t>
      </w:r>
      <w:r>
        <w:rPr>
          <w:rFonts w:hint="eastAsia"/>
          <w:b/>
          <w:bCs/>
        </w:rPr>
        <w:t>アドレス）</w:t>
      </w:r>
      <w:r>
        <w:rPr>
          <w:rFonts w:hint="eastAsia"/>
        </w:rPr>
        <w:t>：</w:t>
      </w:r>
      <w:r>
        <w:rPr>
          <w:rFonts w:hint="eastAsia"/>
        </w:rPr>
        <w:t>NIC</w:t>
      </w:r>
      <w:r>
        <w:rPr>
          <w:rFonts w:hint="eastAsia"/>
        </w:rPr>
        <w:t>に固有の</w:t>
      </w:r>
      <w:r>
        <w:rPr>
          <w:rFonts w:hint="eastAsia"/>
        </w:rPr>
        <w:t>48</w:t>
      </w:r>
      <w:r>
        <w:rPr>
          <w:rFonts w:hint="eastAsia"/>
        </w:rPr>
        <w:t>ビットのハードウェアアドレス。</w:t>
      </w:r>
    </w:p>
    <w:p w14:paraId="20104F52" w14:textId="77777777" w:rsidR="00450166" w:rsidRDefault="00000000">
      <w:pPr>
        <w:pStyle w:val="Compact"/>
        <w:numPr>
          <w:ilvl w:val="0"/>
          <w:numId w:val="255"/>
        </w:numPr>
      </w:pPr>
      <w:r>
        <w:rPr>
          <w:b/>
          <w:bCs/>
        </w:rPr>
        <w:t>ルーティング</w:t>
      </w:r>
      <w:r>
        <w:rPr>
          <w:rFonts w:hint="eastAsia"/>
        </w:rPr>
        <w:t>：パケットの転送経路を決定する処理。ルーティングテーブルを参照する。</w:t>
      </w:r>
    </w:p>
    <w:p w14:paraId="2CBFC060" w14:textId="77777777" w:rsidR="00450166" w:rsidRDefault="00000000">
      <w:pPr>
        <w:pStyle w:val="Compact"/>
        <w:numPr>
          <w:ilvl w:val="0"/>
          <w:numId w:val="255"/>
        </w:numPr>
      </w:pPr>
      <w:r>
        <w:rPr>
          <w:b/>
          <w:bCs/>
        </w:rPr>
        <w:t>ユニキャスト</w:t>
      </w:r>
      <w:r>
        <w:rPr>
          <w:rFonts w:hint="eastAsia"/>
        </w:rPr>
        <w:t>：特定の</w:t>
      </w:r>
      <w:r>
        <w:rPr>
          <w:rFonts w:hint="eastAsia"/>
        </w:rPr>
        <w:t>1</w:t>
      </w:r>
      <w:r>
        <w:rPr>
          <w:rFonts w:hint="eastAsia"/>
        </w:rPr>
        <w:t>宛先に送信する通信。</w:t>
      </w:r>
    </w:p>
    <w:p w14:paraId="5343F692" w14:textId="77777777" w:rsidR="00450166" w:rsidRDefault="00000000">
      <w:pPr>
        <w:pStyle w:val="Compact"/>
        <w:numPr>
          <w:ilvl w:val="0"/>
          <w:numId w:val="255"/>
        </w:numPr>
      </w:pPr>
      <w:r>
        <w:rPr>
          <w:b/>
          <w:bCs/>
        </w:rPr>
        <w:t>ブロードキャスト</w:t>
      </w:r>
      <w:r>
        <w:rPr>
          <w:rFonts w:hint="eastAsia"/>
        </w:rPr>
        <w:t>：同一ネットワーク内のすべてのホストに送信する通信。</w:t>
      </w:r>
    </w:p>
    <w:p w14:paraId="715714C1" w14:textId="77777777" w:rsidR="00450166" w:rsidRDefault="00000000">
      <w:pPr>
        <w:pStyle w:val="Compact"/>
        <w:numPr>
          <w:ilvl w:val="0"/>
          <w:numId w:val="255"/>
        </w:numPr>
      </w:pPr>
      <w:r>
        <w:rPr>
          <w:b/>
          <w:bCs/>
        </w:rPr>
        <w:t>マルチキャスト</w:t>
      </w:r>
      <w:r>
        <w:rPr>
          <w:rFonts w:hint="eastAsia"/>
        </w:rPr>
        <w:t>：特定のグループに属するホストにのみ送信する通信。</w:t>
      </w:r>
    </w:p>
    <w:p w14:paraId="34C42886" w14:textId="77777777" w:rsidR="00450166" w:rsidRDefault="00000000">
      <w:pPr>
        <w:pStyle w:val="Compact"/>
        <w:numPr>
          <w:ilvl w:val="0"/>
          <w:numId w:val="255"/>
        </w:numPr>
      </w:pPr>
      <w:r>
        <w:rPr>
          <w:rFonts w:hint="eastAsia"/>
          <w:b/>
          <w:bCs/>
        </w:rPr>
        <w:t>ICMP</w:t>
      </w:r>
      <w:r>
        <w:rPr>
          <w:rFonts w:hint="eastAsia"/>
          <w:b/>
          <w:bCs/>
        </w:rPr>
        <w:t>（</w:t>
      </w:r>
      <w:r>
        <w:rPr>
          <w:rFonts w:hint="eastAsia"/>
          <w:b/>
          <w:bCs/>
        </w:rPr>
        <w:t>Internet</w:t>
      </w:r>
      <w:r>
        <w:rPr>
          <w:b/>
          <w:bCs/>
        </w:rPr>
        <w:t xml:space="preserve"> Control Message </w:t>
      </w:r>
      <w:r>
        <w:rPr>
          <w:rFonts w:hint="eastAsia"/>
          <w:b/>
          <w:bCs/>
        </w:rPr>
        <w:t>Protocol</w:t>
      </w:r>
      <w:r>
        <w:rPr>
          <w:rFonts w:hint="eastAsia"/>
          <w:b/>
          <w:bCs/>
        </w:rPr>
        <w:t>）</w:t>
      </w:r>
      <w:r>
        <w:rPr>
          <w:rFonts w:hint="eastAsia"/>
        </w:rPr>
        <w:t>：</w:t>
      </w:r>
      <w:r>
        <w:rPr>
          <w:rFonts w:hint="eastAsia"/>
        </w:rPr>
        <w:t>IP</w:t>
      </w:r>
      <w:r>
        <w:rPr>
          <w:rFonts w:hint="eastAsia"/>
        </w:rPr>
        <w:t>の制御メッセージ（到達不能・タイムアウトなど）を伝えるプロトコル。</w:t>
      </w:r>
      <w:r>
        <w:rPr>
          <w:rFonts w:hint="eastAsia"/>
        </w:rPr>
        <w:t>ping</w:t>
      </w:r>
      <w:r>
        <w:t xml:space="preserve"> </w:t>
      </w:r>
      <w:r>
        <w:rPr>
          <w:rFonts w:hint="eastAsia"/>
        </w:rPr>
        <w:t>コマンドが使用する。</w:t>
      </w:r>
    </w:p>
    <w:p w14:paraId="6453729F" w14:textId="77777777" w:rsidR="00450166" w:rsidRDefault="00000000">
      <w:pPr>
        <w:pStyle w:val="Compact"/>
        <w:numPr>
          <w:ilvl w:val="0"/>
          <w:numId w:val="255"/>
        </w:numPr>
      </w:pPr>
      <w:r>
        <w:rPr>
          <w:rFonts w:hint="eastAsia"/>
          <w:b/>
          <w:bCs/>
        </w:rPr>
        <w:t>CIDR</w:t>
      </w:r>
      <w:r>
        <w:rPr>
          <w:rFonts w:hint="eastAsia"/>
          <w:b/>
          <w:bCs/>
        </w:rPr>
        <w:t>（</w:t>
      </w:r>
      <w:r>
        <w:rPr>
          <w:rFonts w:hint="eastAsia"/>
          <w:b/>
          <w:bCs/>
        </w:rPr>
        <w:t>Classless</w:t>
      </w:r>
      <w:r>
        <w:rPr>
          <w:b/>
          <w:bCs/>
        </w:rPr>
        <w:t xml:space="preserve"> Inter-Domain </w:t>
      </w:r>
      <w:r>
        <w:rPr>
          <w:rFonts w:hint="eastAsia"/>
          <w:b/>
          <w:bCs/>
        </w:rPr>
        <w:t>Routing</w:t>
      </w:r>
      <w:r>
        <w:rPr>
          <w:rFonts w:hint="eastAsia"/>
          <w:b/>
          <w:bCs/>
        </w:rPr>
        <w:t>）</w:t>
      </w:r>
      <w:r>
        <w:rPr>
          <w:rFonts w:hint="eastAsia"/>
        </w:rPr>
        <w:t>：クラスに依存しない可変長サブネットマスクによる</w:t>
      </w:r>
      <w:r>
        <w:rPr>
          <w:rFonts w:hint="eastAsia"/>
        </w:rPr>
        <w:t>IP</w:t>
      </w:r>
      <w:r>
        <w:rPr>
          <w:rFonts w:hint="eastAsia"/>
        </w:rPr>
        <w:t>アドレス管理方式。</w:t>
      </w:r>
    </w:p>
    <w:p w14:paraId="706124B6" w14:textId="77777777" w:rsidR="00450166" w:rsidRDefault="00000000">
      <w:pPr>
        <w:pStyle w:val="FirstParagraph"/>
      </w:pPr>
      <w:r>
        <w:rPr>
          <w:b/>
          <w:bCs/>
        </w:rPr>
        <w:t xml:space="preserve">④ </w:t>
      </w:r>
      <w:r>
        <w:rPr>
          <w:rFonts w:hint="eastAsia"/>
          <w:b/>
          <w:bCs/>
        </w:rPr>
        <w:t>トランスポート層のプロトコル</w:t>
      </w:r>
    </w:p>
    <w:p w14:paraId="59CA49FC" w14:textId="77777777" w:rsidR="00450166" w:rsidRDefault="00000000">
      <w:pPr>
        <w:pStyle w:val="Compact"/>
        <w:numPr>
          <w:ilvl w:val="0"/>
          <w:numId w:val="256"/>
        </w:numPr>
      </w:pPr>
      <w:r>
        <w:rPr>
          <w:rFonts w:hint="eastAsia"/>
          <w:b/>
          <w:bCs/>
        </w:rPr>
        <w:t>TCP</w:t>
      </w:r>
      <w:r>
        <w:rPr>
          <w:rFonts w:hint="eastAsia"/>
          <w:b/>
          <w:bCs/>
        </w:rPr>
        <w:t>（</w:t>
      </w:r>
      <w:r>
        <w:rPr>
          <w:rFonts w:hint="eastAsia"/>
          <w:b/>
          <w:bCs/>
        </w:rPr>
        <w:t>Transmission</w:t>
      </w:r>
      <w:r>
        <w:rPr>
          <w:b/>
          <w:bCs/>
        </w:rPr>
        <w:t xml:space="preserve"> Control </w:t>
      </w:r>
      <w:r>
        <w:rPr>
          <w:rFonts w:hint="eastAsia"/>
          <w:b/>
          <w:bCs/>
        </w:rPr>
        <w:t>Protocol</w:t>
      </w:r>
      <w:r>
        <w:rPr>
          <w:rFonts w:hint="eastAsia"/>
          <w:b/>
          <w:bCs/>
        </w:rPr>
        <w:t>）</w:t>
      </w:r>
      <w:r>
        <w:rPr>
          <w:rFonts w:hint="eastAsia"/>
        </w:rPr>
        <w:t>：コネクション型・信頼性保証のプロトコル。</w:t>
      </w:r>
      <w:r>
        <w:rPr>
          <w:rFonts w:hint="eastAsia"/>
        </w:rPr>
        <w:t>3</w:t>
      </w:r>
      <w:r>
        <w:rPr>
          <w:rFonts w:hint="eastAsia"/>
        </w:rPr>
        <w:t>ウェイハンドシェイクで接続確立、</w:t>
      </w:r>
      <w:r>
        <w:rPr>
          <w:rFonts w:hint="eastAsia"/>
        </w:rPr>
        <w:t>ACK</w:t>
      </w:r>
      <w:r>
        <w:rPr>
          <w:rFonts w:hint="eastAsia"/>
        </w:rPr>
        <w:t>（確認応答）・再送で信頼性を保証する。</w:t>
      </w:r>
      <w:r>
        <w:rPr>
          <w:rFonts w:hint="eastAsia"/>
        </w:rPr>
        <w:t>HTTPS</w:t>
      </w:r>
      <w:r>
        <w:rPr>
          <w:rFonts w:hint="eastAsia"/>
        </w:rPr>
        <w:t>など重要な通信に使われる。</w:t>
      </w:r>
    </w:p>
    <w:p w14:paraId="408529BB" w14:textId="77777777" w:rsidR="00450166" w:rsidRDefault="00000000">
      <w:pPr>
        <w:pStyle w:val="Compact"/>
        <w:numPr>
          <w:ilvl w:val="0"/>
          <w:numId w:val="256"/>
        </w:numPr>
      </w:pPr>
      <w:r>
        <w:rPr>
          <w:rFonts w:hint="eastAsia"/>
          <w:b/>
          <w:bCs/>
        </w:rPr>
        <w:t>UDP</w:t>
      </w:r>
      <w:r>
        <w:rPr>
          <w:rFonts w:hint="eastAsia"/>
          <w:b/>
          <w:bCs/>
        </w:rPr>
        <w:t>（</w:t>
      </w:r>
      <w:r>
        <w:rPr>
          <w:rFonts w:hint="eastAsia"/>
          <w:b/>
          <w:bCs/>
        </w:rPr>
        <w:t>User</w:t>
      </w:r>
      <w:r>
        <w:rPr>
          <w:b/>
          <w:bCs/>
        </w:rPr>
        <w:t xml:space="preserve"> Datagram </w:t>
      </w:r>
      <w:r>
        <w:rPr>
          <w:rFonts w:hint="eastAsia"/>
          <w:b/>
          <w:bCs/>
        </w:rPr>
        <w:t>Protocol</w:t>
      </w:r>
      <w:r>
        <w:rPr>
          <w:rFonts w:hint="eastAsia"/>
          <w:b/>
          <w:bCs/>
        </w:rPr>
        <w:t>）</w:t>
      </w:r>
      <w:r>
        <w:rPr>
          <w:rFonts w:hint="eastAsia"/>
        </w:rPr>
        <w:t>：コネクションレス・信頼性保証なしのプロトコル。オーバーヘッドが少なく高速。動画配信・</w:t>
      </w:r>
      <w:r>
        <w:rPr>
          <w:rFonts w:hint="eastAsia"/>
        </w:rPr>
        <w:t>DNS</w:t>
      </w:r>
      <w:r>
        <w:rPr>
          <w:rFonts w:hint="eastAsia"/>
        </w:rPr>
        <w:t>・</w:t>
      </w:r>
      <w:r>
        <w:rPr>
          <w:rFonts w:hint="eastAsia"/>
        </w:rPr>
        <w:t>VoIP</w:t>
      </w:r>
      <w:r>
        <w:rPr>
          <w:rFonts w:hint="eastAsia"/>
        </w:rPr>
        <w:t>に使われる。</w:t>
      </w:r>
    </w:p>
    <w:p w14:paraId="4F9EB4F6" w14:textId="77777777" w:rsidR="00450166" w:rsidRDefault="00000000">
      <w:pPr>
        <w:pStyle w:val="Compact"/>
        <w:numPr>
          <w:ilvl w:val="0"/>
          <w:numId w:val="256"/>
        </w:numPr>
      </w:pPr>
      <w:r>
        <w:rPr>
          <w:rFonts w:hint="eastAsia"/>
          <w:b/>
          <w:bCs/>
        </w:rPr>
        <w:lastRenderedPageBreak/>
        <w:t>ポート番号</w:t>
      </w:r>
      <w:r>
        <w:rPr>
          <w:rFonts w:hint="eastAsia"/>
        </w:rPr>
        <w:t>：同一ホスト上の異なるアプリケーションを区別する番号（</w:t>
      </w:r>
      <w:r>
        <w:rPr>
          <w:rFonts w:hint="eastAsia"/>
        </w:rPr>
        <w:t>0</w:t>
      </w:r>
      <w:r>
        <w:rPr>
          <w:rFonts w:hint="eastAsia"/>
        </w:rPr>
        <w:t>〜</w:t>
      </w:r>
      <w:r>
        <w:rPr>
          <w:rFonts w:hint="eastAsia"/>
        </w:rPr>
        <w:t>65535</w:t>
      </w:r>
      <w:r>
        <w:rPr>
          <w:rFonts w:hint="eastAsia"/>
        </w:rPr>
        <w:t>）。ウェルノウンポート（</w:t>
      </w:r>
      <w:r>
        <w:rPr>
          <w:rFonts w:hint="eastAsia"/>
        </w:rPr>
        <w:t>HTTP:80</w:t>
      </w:r>
      <w:r>
        <w:rPr>
          <w:rFonts w:hint="eastAsia"/>
        </w:rPr>
        <w:t>、</w:t>
      </w:r>
      <w:r>
        <w:rPr>
          <w:rFonts w:hint="eastAsia"/>
        </w:rPr>
        <w:t>HTTPS:443</w:t>
      </w:r>
      <w:r>
        <w:rPr>
          <w:rFonts w:hint="eastAsia"/>
        </w:rPr>
        <w:t>、</w:t>
      </w:r>
      <w:r>
        <w:rPr>
          <w:rFonts w:hint="eastAsia"/>
        </w:rPr>
        <w:t>FTP:21</w:t>
      </w:r>
      <w:r>
        <w:rPr>
          <w:rFonts w:hint="eastAsia"/>
        </w:rPr>
        <w:t>、</w:t>
      </w:r>
      <w:r>
        <w:rPr>
          <w:rFonts w:hint="eastAsia"/>
        </w:rPr>
        <w:t>SMTP:25</w:t>
      </w:r>
      <w:r>
        <w:rPr>
          <w:rFonts w:hint="eastAsia"/>
        </w:rPr>
        <w:t>、</w:t>
      </w:r>
      <w:r>
        <w:rPr>
          <w:rFonts w:hint="eastAsia"/>
        </w:rPr>
        <w:t>DNS:53</w:t>
      </w:r>
      <w:r>
        <w:t xml:space="preserve"> </w:t>
      </w:r>
      <w:r>
        <w:rPr>
          <w:rFonts w:hint="eastAsia"/>
        </w:rPr>
        <w:t>など）が定義されている。</w:t>
      </w:r>
    </w:p>
    <w:p w14:paraId="16912CE4" w14:textId="77777777" w:rsidR="00450166" w:rsidRDefault="00000000">
      <w:pPr>
        <w:pStyle w:val="FirstParagraph"/>
      </w:pPr>
      <w:r>
        <w:rPr>
          <w:b/>
          <w:bCs/>
        </w:rPr>
        <w:t xml:space="preserve">⑤ </w:t>
      </w:r>
      <w:r>
        <w:rPr>
          <w:rFonts w:hint="eastAsia"/>
          <w:b/>
          <w:bCs/>
        </w:rPr>
        <w:t>アプリケーション層のプロトコル</w:t>
      </w:r>
    </w:p>
    <w:p w14:paraId="5A73F367" w14:textId="77777777" w:rsidR="00450166" w:rsidRDefault="00000000">
      <w:pPr>
        <w:pStyle w:val="Compact"/>
        <w:numPr>
          <w:ilvl w:val="0"/>
          <w:numId w:val="257"/>
        </w:numPr>
      </w:pPr>
      <w:r>
        <w:rPr>
          <w:rFonts w:hint="eastAsia"/>
          <w:b/>
          <w:bCs/>
        </w:rPr>
        <w:t>HTTP</w:t>
      </w:r>
      <w:r>
        <w:rPr>
          <w:rFonts w:hint="eastAsia"/>
          <w:b/>
          <w:bCs/>
        </w:rPr>
        <w:t>（</w:t>
      </w:r>
      <w:r>
        <w:rPr>
          <w:rFonts w:hint="eastAsia"/>
          <w:b/>
          <w:bCs/>
        </w:rPr>
        <w:t>HyperText</w:t>
      </w:r>
      <w:r>
        <w:rPr>
          <w:b/>
          <w:bCs/>
        </w:rPr>
        <w:t xml:space="preserve"> Transfer </w:t>
      </w:r>
      <w:r>
        <w:rPr>
          <w:rFonts w:hint="eastAsia"/>
          <w:b/>
          <w:bCs/>
        </w:rPr>
        <w:t>Protocol</w:t>
      </w:r>
      <w:r>
        <w:rPr>
          <w:rFonts w:hint="eastAsia"/>
          <w:b/>
          <w:bCs/>
        </w:rPr>
        <w:t>）</w:t>
      </w:r>
      <w:r>
        <w:rPr>
          <w:rFonts w:hint="eastAsia"/>
        </w:rPr>
        <w:t>：</w:t>
      </w:r>
      <w:r>
        <w:rPr>
          <w:rFonts w:hint="eastAsia"/>
        </w:rPr>
        <w:t>Web</w:t>
      </w:r>
      <w:r>
        <w:rPr>
          <w:rFonts w:hint="eastAsia"/>
        </w:rPr>
        <w:t>ブラウザと</w:t>
      </w:r>
      <w:r>
        <w:rPr>
          <w:rFonts w:hint="eastAsia"/>
        </w:rPr>
        <w:t>Web</w:t>
      </w:r>
      <w:r>
        <w:rPr>
          <w:rFonts w:hint="eastAsia"/>
        </w:rPr>
        <w:t>サーバ間の通信プロトコル。ステートレス。</w:t>
      </w:r>
    </w:p>
    <w:p w14:paraId="2D4DA8AF" w14:textId="77777777" w:rsidR="00450166" w:rsidRDefault="00000000">
      <w:pPr>
        <w:pStyle w:val="Compact"/>
        <w:numPr>
          <w:ilvl w:val="0"/>
          <w:numId w:val="257"/>
        </w:numPr>
      </w:pPr>
      <w:r>
        <w:rPr>
          <w:b/>
          <w:bCs/>
        </w:rPr>
        <w:t>HTTP/2</w:t>
      </w:r>
      <w:r>
        <w:rPr>
          <w:b/>
          <w:bCs/>
        </w:rPr>
        <w:t>・</w:t>
      </w:r>
      <w:r>
        <w:rPr>
          <w:b/>
          <w:bCs/>
        </w:rPr>
        <w:t>HTTP/3</w:t>
      </w:r>
      <w:r>
        <w:rPr>
          <w:rFonts w:hint="eastAsia"/>
        </w:rPr>
        <w:t>：</w:t>
      </w:r>
      <w:r>
        <w:rPr>
          <w:rFonts w:hint="eastAsia"/>
        </w:rPr>
        <w:t>HTTP</w:t>
      </w:r>
      <w:r>
        <w:t xml:space="preserve"> </w:t>
      </w:r>
      <w:r>
        <w:rPr>
          <w:rFonts w:hint="eastAsia"/>
        </w:rPr>
        <w:t>の改良版。</w:t>
      </w:r>
      <w:r>
        <w:rPr>
          <w:rFonts w:hint="eastAsia"/>
        </w:rPr>
        <w:t>HTTP/2</w:t>
      </w:r>
      <w:r>
        <w:t xml:space="preserve"> </w:t>
      </w:r>
      <w:r>
        <w:rPr>
          <w:rFonts w:hint="eastAsia"/>
        </w:rPr>
        <w:t>は多重化・ヘッダー圧縮を実現。</w:t>
      </w:r>
      <w:r>
        <w:rPr>
          <w:rFonts w:hint="eastAsia"/>
        </w:rPr>
        <w:t>HTTP/3</w:t>
      </w:r>
      <w:r>
        <w:t xml:space="preserve"> </w:t>
      </w:r>
      <w:r>
        <w:t>は</w:t>
      </w:r>
      <w:r>
        <w:t xml:space="preserve"> UDP </w:t>
      </w:r>
      <w:r>
        <w:t>ベースの</w:t>
      </w:r>
      <w:r>
        <w:t xml:space="preserve"> QUIC </w:t>
      </w:r>
      <w:r>
        <w:rPr>
          <w:rFonts w:hint="eastAsia"/>
        </w:rPr>
        <w:t>プロトコルを使い低遅延を実現。</w:t>
      </w:r>
    </w:p>
    <w:p w14:paraId="174D1B7E" w14:textId="77777777" w:rsidR="00450166" w:rsidRDefault="00000000">
      <w:pPr>
        <w:pStyle w:val="Compact"/>
        <w:numPr>
          <w:ilvl w:val="0"/>
          <w:numId w:val="257"/>
        </w:numPr>
      </w:pPr>
      <w:r>
        <w:rPr>
          <w:rFonts w:hint="eastAsia"/>
          <w:b/>
          <w:bCs/>
        </w:rPr>
        <w:t>SMTP</w:t>
      </w:r>
      <w:r>
        <w:rPr>
          <w:rFonts w:hint="eastAsia"/>
          <w:b/>
          <w:bCs/>
        </w:rPr>
        <w:t>（</w:t>
      </w:r>
      <w:r>
        <w:rPr>
          <w:rFonts w:hint="eastAsia"/>
          <w:b/>
          <w:bCs/>
        </w:rPr>
        <w:t>Simple</w:t>
      </w:r>
      <w:r>
        <w:rPr>
          <w:b/>
          <w:bCs/>
        </w:rPr>
        <w:t xml:space="preserve"> Mail Transfer </w:t>
      </w:r>
      <w:r>
        <w:rPr>
          <w:rFonts w:hint="eastAsia"/>
          <w:b/>
          <w:bCs/>
        </w:rPr>
        <w:t>Protocol</w:t>
      </w:r>
      <w:r>
        <w:rPr>
          <w:rFonts w:hint="eastAsia"/>
          <w:b/>
          <w:bCs/>
        </w:rPr>
        <w:t>）</w:t>
      </w:r>
      <w:r>
        <w:rPr>
          <w:rFonts w:hint="eastAsia"/>
        </w:rPr>
        <w:t>：メールの送信・転送を行うプロトコル（ポート</w:t>
      </w:r>
      <w:r>
        <w:rPr>
          <w:rFonts w:hint="eastAsia"/>
        </w:rPr>
        <w:t>25</w:t>
      </w:r>
      <w:r>
        <w:rPr>
          <w:rFonts w:hint="eastAsia"/>
        </w:rPr>
        <w:t>）。</w:t>
      </w:r>
    </w:p>
    <w:p w14:paraId="0424630E" w14:textId="77777777" w:rsidR="00450166" w:rsidRDefault="00000000">
      <w:pPr>
        <w:pStyle w:val="Compact"/>
        <w:numPr>
          <w:ilvl w:val="0"/>
          <w:numId w:val="257"/>
        </w:numPr>
      </w:pPr>
      <w:r>
        <w:rPr>
          <w:rFonts w:hint="eastAsia"/>
          <w:b/>
          <w:bCs/>
        </w:rPr>
        <w:t>POP</w:t>
      </w:r>
      <w:r>
        <w:rPr>
          <w:rFonts w:hint="eastAsia"/>
          <w:b/>
          <w:bCs/>
        </w:rPr>
        <w:t>（</w:t>
      </w:r>
      <w:r>
        <w:rPr>
          <w:rFonts w:hint="eastAsia"/>
          <w:b/>
          <w:bCs/>
        </w:rPr>
        <w:t>POP3</w:t>
      </w:r>
      <w:r>
        <w:rPr>
          <w:rFonts w:hint="eastAsia"/>
          <w:b/>
          <w:bCs/>
        </w:rPr>
        <w:t>）</w:t>
      </w:r>
      <w:r>
        <w:rPr>
          <w:rFonts w:hint="eastAsia"/>
        </w:rPr>
        <w:t>：メールをサーバからダウンロードして受信するプロトコル。ダウンロード後はサーバから削除。</w:t>
      </w:r>
    </w:p>
    <w:p w14:paraId="02F8BEFF" w14:textId="77777777" w:rsidR="00450166" w:rsidRDefault="00000000">
      <w:pPr>
        <w:pStyle w:val="Compact"/>
        <w:numPr>
          <w:ilvl w:val="0"/>
          <w:numId w:val="257"/>
        </w:numPr>
      </w:pPr>
      <w:r>
        <w:rPr>
          <w:rFonts w:hint="eastAsia"/>
          <w:b/>
          <w:bCs/>
        </w:rPr>
        <w:t>IMAP</w:t>
      </w:r>
      <w:r>
        <w:rPr>
          <w:rFonts w:hint="eastAsia"/>
          <w:b/>
          <w:bCs/>
        </w:rPr>
        <w:t>（</w:t>
      </w:r>
      <w:r>
        <w:rPr>
          <w:rFonts w:hint="eastAsia"/>
          <w:b/>
          <w:bCs/>
        </w:rPr>
        <w:t>IMAP4</w:t>
      </w:r>
      <w:r>
        <w:rPr>
          <w:rFonts w:hint="eastAsia"/>
          <w:b/>
          <w:bCs/>
        </w:rPr>
        <w:t>）</w:t>
      </w:r>
      <w:r>
        <w:rPr>
          <w:rFonts w:hint="eastAsia"/>
        </w:rPr>
        <w:t>：サーバ上にメールを保持したまま管理・閲覧するプロトコル。複数デバイスでの利用に適する。</w:t>
      </w:r>
    </w:p>
    <w:p w14:paraId="1BC3E4E0" w14:textId="77777777" w:rsidR="00450166" w:rsidRDefault="00000000">
      <w:pPr>
        <w:pStyle w:val="Compact"/>
        <w:numPr>
          <w:ilvl w:val="0"/>
          <w:numId w:val="257"/>
        </w:numPr>
      </w:pPr>
      <w:r>
        <w:rPr>
          <w:rFonts w:hint="eastAsia"/>
          <w:b/>
          <w:bCs/>
        </w:rPr>
        <w:t>FTP</w:t>
      </w:r>
      <w:r>
        <w:rPr>
          <w:rFonts w:hint="eastAsia"/>
          <w:b/>
          <w:bCs/>
        </w:rPr>
        <w:t>（</w:t>
      </w:r>
      <w:r>
        <w:rPr>
          <w:rFonts w:hint="eastAsia"/>
          <w:b/>
          <w:bCs/>
        </w:rPr>
        <w:t>File</w:t>
      </w:r>
      <w:r>
        <w:rPr>
          <w:b/>
          <w:bCs/>
        </w:rPr>
        <w:t xml:space="preserve"> Transfer </w:t>
      </w:r>
      <w:r>
        <w:rPr>
          <w:rFonts w:hint="eastAsia"/>
          <w:b/>
          <w:bCs/>
        </w:rPr>
        <w:t>Protocol</w:t>
      </w:r>
      <w:r>
        <w:rPr>
          <w:rFonts w:hint="eastAsia"/>
          <w:b/>
          <w:bCs/>
        </w:rPr>
        <w:t>）</w:t>
      </w:r>
      <w:r>
        <w:rPr>
          <w:rFonts w:hint="eastAsia"/>
        </w:rPr>
        <w:t>：ファイルをサーバとクライアント間で転送するプロトコル。</w:t>
      </w:r>
    </w:p>
    <w:p w14:paraId="45302D9C" w14:textId="77777777" w:rsidR="00450166" w:rsidRDefault="00000000">
      <w:pPr>
        <w:pStyle w:val="Compact"/>
        <w:numPr>
          <w:ilvl w:val="0"/>
          <w:numId w:val="257"/>
        </w:numPr>
      </w:pPr>
      <w:r>
        <w:rPr>
          <w:rFonts w:hint="eastAsia"/>
          <w:b/>
          <w:bCs/>
        </w:rPr>
        <w:t>DNS</w:t>
      </w:r>
      <w:r>
        <w:rPr>
          <w:rFonts w:hint="eastAsia"/>
          <w:b/>
          <w:bCs/>
        </w:rPr>
        <w:t>（</w:t>
      </w:r>
      <w:r>
        <w:rPr>
          <w:rFonts w:hint="eastAsia"/>
          <w:b/>
          <w:bCs/>
        </w:rPr>
        <w:t>Domain</w:t>
      </w:r>
      <w:r>
        <w:rPr>
          <w:b/>
          <w:bCs/>
        </w:rPr>
        <w:t xml:space="preserve"> Name </w:t>
      </w:r>
      <w:r>
        <w:rPr>
          <w:rFonts w:hint="eastAsia"/>
          <w:b/>
          <w:bCs/>
        </w:rPr>
        <w:t>System</w:t>
      </w:r>
      <w:r>
        <w:rPr>
          <w:rFonts w:hint="eastAsia"/>
          <w:b/>
          <w:bCs/>
        </w:rPr>
        <w:t>）</w:t>
      </w:r>
      <w:r>
        <w:rPr>
          <w:rFonts w:hint="eastAsia"/>
        </w:rPr>
        <w:t>：ドメイン名を</w:t>
      </w:r>
      <w:r>
        <w:rPr>
          <w:rFonts w:hint="eastAsia"/>
        </w:rPr>
        <w:t>IP</w:t>
      </w:r>
      <w:r>
        <w:rPr>
          <w:rFonts w:hint="eastAsia"/>
        </w:rPr>
        <w:t>アドレスに解決するプロトコル（ポート</w:t>
      </w:r>
      <w:r>
        <w:rPr>
          <w:rFonts w:hint="eastAsia"/>
        </w:rPr>
        <w:t>53</w:t>
      </w:r>
      <w:r>
        <w:rPr>
          <w:rFonts w:hint="eastAsia"/>
        </w:rPr>
        <w:t>）。</w:t>
      </w:r>
    </w:p>
    <w:p w14:paraId="6452880C" w14:textId="77777777" w:rsidR="00450166" w:rsidRDefault="00000000">
      <w:pPr>
        <w:pStyle w:val="Compact"/>
        <w:numPr>
          <w:ilvl w:val="0"/>
          <w:numId w:val="257"/>
        </w:numPr>
      </w:pPr>
      <w:r>
        <w:rPr>
          <w:b/>
          <w:bCs/>
        </w:rPr>
        <w:t>TELNET</w:t>
      </w:r>
      <w:r>
        <w:rPr>
          <w:rFonts w:hint="eastAsia"/>
        </w:rPr>
        <w:t>：遠隔端末接続プロトコル。平文通信のため現在は</w:t>
      </w:r>
      <w:r>
        <w:rPr>
          <w:rFonts w:hint="eastAsia"/>
        </w:rPr>
        <w:t>SSH</w:t>
      </w:r>
      <w:r>
        <w:rPr>
          <w:rFonts w:hint="eastAsia"/>
        </w:rPr>
        <w:t>に置き換えられている。</w:t>
      </w:r>
    </w:p>
    <w:p w14:paraId="4D3A0E0C" w14:textId="77777777" w:rsidR="00450166" w:rsidRDefault="00000000">
      <w:pPr>
        <w:pStyle w:val="Compact"/>
        <w:numPr>
          <w:ilvl w:val="0"/>
          <w:numId w:val="257"/>
        </w:numPr>
      </w:pPr>
      <w:r>
        <w:rPr>
          <w:rFonts w:hint="eastAsia"/>
          <w:b/>
          <w:bCs/>
        </w:rPr>
        <w:t>DHCP</w:t>
      </w:r>
      <w:r>
        <w:rPr>
          <w:rFonts w:hint="eastAsia"/>
          <w:b/>
          <w:bCs/>
        </w:rPr>
        <w:t>（</w:t>
      </w:r>
      <w:r>
        <w:rPr>
          <w:rFonts w:hint="eastAsia"/>
          <w:b/>
          <w:bCs/>
        </w:rPr>
        <w:t>Dynamic</w:t>
      </w:r>
      <w:r>
        <w:rPr>
          <w:b/>
          <w:bCs/>
        </w:rPr>
        <w:t xml:space="preserve"> Host Configuration </w:t>
      </w:r>
      <w:r>
        <w:rPr>
          <w:rFonts w:hint="eastAsia"/>
          <w:b/>
          <w:bCs/>
        </w:rPr>
        <w:t>Protocol</w:t>
      </w:r>
      <w:r>
        <w:rPr>
          <w:rFonts w:hint="eastAsia"/>
          <w:b/>
          <w:bCs/>
        </w:rPr>
        <w:t>）</w:t>
      </w:r>
      <w:r>
        <w:rPr>
          <w:rFonts w:hint="eastAsia"/>
        </w:rPr>
        <w:t>：端末に</w:t>
      </w:r>
      <w:r>
        <w:rPr>
          <w:rFonts w:hint="eastAsia"/>
        </w:rPr>
        <w:t>IP</w:t>
      </w:r>
      <w:r>
        <w:rPr>
          <w:rFonts w:hint="eastAsia"/>
        </w:rPr>
        <w:t>アドレス・サブネットマスク・デフォルトゲートウェイなどを自動配布するプロトコル。</w:t>
      </w:r>
    </w:p>
    <w:p w14:paraId="4739CC75" w14:textId="77777777" w:rsidR="00450166" w:rsidRDefault="00000000">
      <w:pPr>
        <w:pStyle w:val="Compact"/>
        <w:numPr>
          <w:ilvl w:val="0"/>
          <w:numId w:val="257"/>
        </w:numPr>
      </w:pPr>
      <w:r>
        <w:rPr>
          <w:rFonts w:hint="eastAsia"/>
          <w:b/>
          <w:bCs/>
        </w:rPr>
        <w:t>NTP</w:t>
      </w:r>
      <w:r>
        <w:rPr>
          <w:rFonts w:hint="eastAsia"/>
          <w:b/>
          <w:bCs/>
        </w:rPr>
        <w:t>（</w:t>
      </w:r>
      <w:r>
        <w:rPr>
          <w:rFonts w:hint="eastAsia"/>
          <w:b/>
          <w:bCs/>
        </w:rPr>
        <w:t>Network</w:t>
      </w:r>
      <w:r>
        <w:rPr>
          <w:b/>
          <w:bCs/>
        </w:rPr>
        <w:t xml:space="preserve"> Time </w:t>
      </w:r>
      <w:r>
        <w:rPr>
          <w:rFonts w:hint="eastAsia"/>
          <w:b/>
          <w:bCs/>
        </w:rPr>
        <w:t>Protocol</w:t>
      </w:r>
      <w:r>
        <w:rPr>
          <w:rFonts w:hint="eastAsia"/>
          <w:b/>
          <w:bCs/>
        </w:rPr>
        <w:t>）</w:t>
      </w:r>
      <w:r>
        <w:rPr>
          <w:rFonts w:hint="eastAsia"/>
        </w:rPr>
        <w:t>：ネットワーク上の時刻を同期するプロトコル。</w:t>
      </w:r>
    </w:p>
    <w:p w14:paraId="0F658624" w14:textId="77777777" w:rsidR="00450166" w:rsidRDefault="00000000">
      <w:pPr>
        <w:pStyle w:val="FirstParagraph"/>
      </w:pPr>
      <w:r>
        <w:rPr>
          <w:b/>
          <w:bCs/>
        </w:rPr>
        <w:t>⑥ LAN</w:t>
      </w:r>
      <w:r>
        <w:rPr>
          <w:b/>
          <w:bCs/>
        </w:rPr>
        <w:t>と</w:t>
      </w:r>
      <w:r>
        <w:rPr>
          <w:b/>
          <w:bCs/>
        </w:rPr>
        <w:t>WAN</w:t>
      </w:r>
      <w:r>
        <w:rPr>
          <w:b/>
          <w:bCs/>
        </w:rPr>
        <w:t>のインタフェース</w:t>
      </w:r>
    </w:p>
    <w:p w14:paraId="44D7BA31" w14:textId="77777777" w:rsidR="00450166" w:rsidRDefault="00000000">
      <w:pPr>
        <w:pStyle w:val="Compact"/>
        <w:numPr>
          <w:ilvl w:val="0"/>
          <w:numId w:val="258"/>
        </w:numPr>
      </w:pPr>
      <w:r>
        <w:rPr>
          <w:b/>
          <w:bCs/>
        </w:rPr>
        <w:t>10BASE-T / 100BASE-TX / 1000BASE-T / 10GBASE-T</w:t>
      </w:r>
      <w:r>
        <w:rPr>
          <w:rFonts w:hint="eastAsia"/>
        </w:rPr>
        <w:t>：有線</w:t>
      </w:r>
      <w:r>
        <w:rPr>
          <w:rFonts w:hint="eastAsia"/>
        </w:rPr>
        <w:t>LAN</w:t>
      </w:r>
      <w:r>
        <w:t xml:space="preserve"> </w:t>
      </w:r>
      <w:r>
        <w:rPr>
          <w:rFonts w:hint="eastAsia"/>
        </w:rPr>
        <w:t>の速度規格（それぞれ</w:t>
      </w:r>
      <w:r>
        <w:t xml:space="preserve"> </w:t>
      </w:r>
      <w:r>
        <w:rPr>
          <w:rFonts w:hint="eastAsia"/>
        </w:rPr>
        <w:t>10Mbps</w:t>
      </w:r>
      <w:r>
        <w:rPr>
          <w:rFonts w:hint="eastAsia"/>
        </w:rPr>
        <w:t>・</w:t>
      </w:r>
      <w:r>
        <w:rPr>
          <w:rFonts w:hint="eastAsia"/>
        </w:rPr>
        <w:t>100Mbps</w:t>
      </w:r>
      <w:r>
        <w:rPr>
          <w:rFonts w:hint="eastAsia"/>
        </w:rPr>
        <w:t>・</w:t>
      </w:r>
      <w:r>
        <w:rPr>
          <w:rFonts w:hint="eastAsia"/>
        </w:rPr>
        <w:t>1Gbps</w:t>
      </w:r>
      <w:r>
        <w:rPr>
          <w:rFonts w:hint="eastAsia"/>
        </w:rPr>
        <w:t>・</w:t>
      </w:r>
      <w:r>
        <w:rPr>
          <w:rFonts w:hint="eastAsia"/>
        </w:rPr>
        <w:t>10Gbps</w:t>
      </w:r>
      <w:r>
        <w:rPr>
          <w:rFonts w:hint="eastAsia"/>
        </w:rPr>
        <w:t>）。</w:t>
      </w:r>
    </w:p>
    <w:p w14:paraId="230EBC99" w14:textId="77777777" w:rsidR="00450166" w:rsidRDefault="00000000">
      <w:pPr>
        <w:pStyle w:val="Compact"/>
        <w:numPr>
          <w:ilvl w:val="0"/>
          <w:numId w:val="258"/>
        </w:numPr>
      </w:pPr>
      <w:r>
        <w:rPr>
          <w:b/>
          <w:bCs/>
        </w:rPr>
        <w:lastRenderedPageBreak/>
        <w:t>IEEE 802.11a/b/g/n/ac/ax</w:t>
      </w:r>
      <w:r>
        <w:rPr>
          <w:rFonts w:hint="eastAsia"/>
        </w:rPr>
        <w:t>：</w:t>
      </w:r>
      <w:r>
        <w:rPr>
          <w:rFonts w:hint="eastAsia"/>
        </w:rPr>
        <w:t>Wi-Fi</w:t>
      </w:r>
      <w:r>
        <w:t xml:space="preserve"> </w:t>
      </w:r>
      <w:r>
        <w:rPr>
          <w:rFonts w:hint="eastAsia"/>
        </w:rPr>
        <w:t>の規格。</w:t>
      </w:r>
      <w:r>
        <w:rPr>
          <w:rFonts w:hint="eastAsia"/>
        </w:rPr>
        <w:t>802.11ax</w:t>
      </w:r>
      <w:r>
        <w:t xml:space="preserve"> </w:t>
      </w:r>
      <w:r>
        <w:rPr>
          <w:rFonts w:hint="eastAsia"/>
        </w:rPr>
        <w:t>は最新の</w:t>
      </w:r>
      <w:r>
        <w:t xml:space="preserve"> Wi-Fi 6</w:t>
      </w:r>
      <w:r>
        <w:t>。</w:t>
      </w:r>
    </w:p>
    <w:p w14:paraId="07660869" w14:textId="77777777" w:rsidR="00450166" w:rsidRDefault="00000000">
      <w:pPr>
        <w:pStyle w:val="Compact"/>
        <w:numPr>
          <w:ilvl w:val="0"/>
          <w:numId w:val="258"/>
        </w:numPr>
      </w:pPr>
      <w:r>
        <w:rPr>
          <w:b/>
          <w:bCs/>
        </w:rPr>
        <w:t>Wi-Fi 4/5/6/6E</w:t>
      </w:r>
      <w:r>
        <w:rPr>
          <w:rFonts w:hint="eastAsia"/>
        </w:rPr>
        <w:t>：</w:t>
      </w:r>
      <w:r>
        <w:rPr>
          <w:rFonts w:hint="eastAsia"/>
        </w:rPr>
        <w:t>IEEE</w:t>
      </w:r>
      <w:r>
        <w:t xml:space="preserve"> 802.11n/ac/ax/ax </w:t>
      </w:r>
      <w:r>
        <w:rPr>
          <w:rFonts w:hint="eastAsia"/>
        </w:rPr>
        <w:t>の別称。</w:t>
      </w:r>
    </w:p>
    <w:p w14:paraId="705D5AEA" w14:textId="77777777" w:rsidR="00450166" w:rsidRDefault="00000000">
      <w:pPr>
        <w:pStyle w:val="Compact"/>
        <w:numPr>
          <w:ilvl w:val="0"/>
          <w:numId w:val="258"/>
        </w:numPr>
      </w:pPr>
      <w:r>
        <w:rPr>
          <w:b/>
          <w:bCs/>
        </w:rPr>
        <w:t>メッシュ</w:t>
      </w:r>
      <w:r>
        <w:rPr>
          <w:b/>
          <w:bCs/>
        </w:rPr>
        <w:t>Wi-Fi</w:t>
      </w:r>
      <w:r>
        <w:rPr>
          <w:rFonts w:hint="eastAsia"/>
        </w:rPr>
        <w:t>：複数のアクセスポイントが相互接続してシームレスな広範囲カバレッジを提供する無線</w:t>
      </w:r>
      <w:r>
        <w:rPr>
          <w:rFonts w:hint="eastAsia"/>
        </w:rPr>
        <w:t>LAN</w:t>
      </w:r>
      <w:r>
        <w:rPr>
          <w:rFonts w:hint="eastAsia"/>
        </w:rPr>
        <w:t>構成。</w:t>
      </w:r>
    </w:p>
    <w:p w14:paraId="4875BABE" w14:textId="77777777" w:rsidR="00450166" w:rsidRDefault="00000000">
      <w:pPr>
        <w:pStyle w:val="FirstParagraph"/>
      </w:pPr>
      <w:r>
        <w:rPr>
          <w:b/>
          <w:bCs/>
        </w:rPr>
        <w:t>⑦ CORBA</w:t>
      </w:r>
    </w:p>
    <w:p w14:paraId="6789EF0D" w14:textId="77777777" w:rsidR="00450166" w:rsidRDefault="00000000">
      <w:pPr>
        <w:pStyle w:val="Compact"/>
        <w:numPr>
          <w:ilvl w:val="0"/>
          <w:numId w:val="259"/>
        </w:numPr>
      </w:pPr>
      <w:r>
        <w:rPr>
          <w:rFonts w:hint="eastAsia"/>
          <w:b/>
          <w:bCs/>
        </w:rPr>
        <w:t>CORBA</w:t>
      </w:r>
      <w:r>
        <w:rPr>
          <w:rFonts w:hint="eastAsia"/>
          <w:b/>
          <w:bCs/>
        </w:rPr>
        <w:t>（</w:t>
      </w:r>
      <w:r>
        <w:rPr>
          <w:rFonts w:hint="eastAsia"/>
          <w:b/>
          <w:bCs/>
        </w:rPr>
        <w:t>Common</w:t>
      </w:r>
      <w:r>
        <w:rPr>
          <w:b/>
          <w:bCs/>
        </w:rPr>
        <w:t xml:space="preserve"> Object Request Broker </w:t>
      </w:r>
      <w:r>
        <w:rPr>
          <w:rFonts w:hint="eastAsia"/>
          <w:b/>
          <w:bCs/>
        </w:rPr>
        <w:t>Architecture</w:t>
      </w:r>
      <w:r>
        <w:rPr>
          <w:rFonts w:hint="eastAsia"/>
          <w:b/>
          <w:bCs/>
        </w:rPr>
        <w:t>）</w:t>
      </w:r>
      <w:r>
        <w:rPr>
          <w:rFonts w:hint="eastAsia"/>
        </w:rPr>
        <w:t>：異なるプラットフォーム・言語間でオブジェクトをリモート呼び出しできる標準規格（前述のミドルウェアとも連動）。</w:t>
      </w:r>
    </w:p>
    <w:p w14:paraId="31A4B25F" w14:textId="77777777" w:rsidR="00450166" w:rsidRDefault="00000000">
      <w:pPr>
        <w:pStyle w:val="Compact"/>
        <w:numPr>
          <w:ilvl w:val="0"/>
          <w:numId w:val="259"/>
        </w:numPr>
      </w:pPr>
      <w:r>
        <w:rPr>
          <w:rFonts w:hint="eastAsia"/>
          <w:b/>
          <w:bCs/>
        </w:rPr>
        <w:t>分散オブジェクト技術</w:t>
      </w:r>
      <w:r>
        <w:rPr>
          <w:rFonts w:hint="eastAsia"/>
        </w:rPr>
        <w:t>：ネットワーク上に分散したオブジェクトをローカルオブジェクトと同様に操作する技術。</w:t>
      </w:r>
    </w:p>
    <w:p w14:paraId="165BA887" w14:textId="77777777" w:rsidR="00450166" w:rsidRDefault="00000000">
      <w:r>
        <w:pict w14:anchorId="3968B583">
          <v:rect id="_x0000_i1071" style="width:0;height:1.5pt" o:hralign="center" o:hrstd="t" o:hr="t"/>
        </w:pict>
      </w:r>
    </w:p>
    <w:p w14:paraId="555CF77E" w14:textId="77777777" w:rsidR="00450166" w:rsidRDefault="00000000">
      <w:pPr>
        <w:pStyle w:val="3"/>
      </w:pPr>
      <w:bookmarkStart w:id="249" w:name="ネットワーク管理"/>
      <w:bookmarkStart w:id="250" w:name="_Toc232938553"/>
      <w:bookmarkEnd w:id="246"/>
      <w:bookmarkEnd w:id="248"/>
      <w:r>
        <w:t xml:space="preserve">4. </w:t>
      </w:r>
      <w:r>
        <w:rPr>
          <w:rFonts w:hint="eastAsia"/>
        </w:rPr>
        <w:t>ネットワーク管理</w:t>
      </w:r>
      <w:bookmarkEnd w:id="250"/>
    </w:p>
    <w:p w14:paraId="6A8F7C4E" w14:textId="77777777" w:rsidR="00450166" w:rsidRDefault="00000000">
      <w:pPr>
        <w:pStyle w:val="4"/>
      </w:pPr>
      <w:bookmarkStart w:id="251" w:name="ネットワーク運用管理"/>
      <w:r>
        <w:rPr>
          <w:rFonts w:hint="eastAsia"/>
        </w:rPr>
        <w:t>（</w:t>
      </w:r>
      <w:r>
        <w:rPr>
          <w:rFonts w:hint="eastAsia"/>
        </w:rPr>
        <w:t>1</w:t>
      </w:r>
      <w:r>
        <w:rPr>
          <w:rFonts w:hint="eastAsia"/>
        </w:rPr>
        <w:t>）ネットワーク運用管理</w:t>
      </w:r>
    </w:p>
    <w:p w14:paraId="1DA0ACE1" w14:textId="77777777" w:rsidR="00450166" w:rsidRDefault="00000000">
      <w:pPr>
        <w:pStyle w:val="FirstParagraph"/>
      </w:pPr>
      <w:r>
        <w:rPr>
          <w:b/>
          <w:bCs/>
        </w:rPr>
        <w:t xml:space="preserve">① </w:t>
      </w:r>
      <w:r>
        <w:rPr>
          <w:rFonts w:hint="eastAsia"/>
          <w:b/>
          <w:bCs/>
        </w:rPr>
        <w:t>構成管理</w:t>
      </w:r>
    </w:p>
    <w:p w14:paraId="381506D6" w14:textId="77777777" w:rsidR="00450166" w:rsidRDefault="00000000">
      <w:pPr>
        <w:pStyle w:val="Compact"/>
        <w:numPr>
          <w:ilvl w:val="0"/>
          <w:numId w:val="260"/>
        </w:numPr>
      </w:pPr>
      <w:r>
        <w:rPr>
          <w:rFonts w:hint="eastAsia"/>
          <w:b/>
          <w:bCs/>
        </w:rPr>
        <w:t>ネットワーク構成図・バージョン管理</w:t>
      </w:r>
      <w:r>
        <w:rPr>
          <w:rFonts w:hint="eastAsia"/>
        </w:rPr>
        <w:t>：ネットワーク機器の接続関係・ファームウェアバージョンを記録・管理する。</w:t>
      </w:r>
    </w:p>
    <w:p w14:paraId="19B40414" w14:textId="77777777" w:rsidR="00450166" w:rsidRDefault="00000000">
      <w:pPr>
        <w:pStyle w:val="Compact"/>
        <w:numPr>
          <w:ilvl w:val="0"/>
          <w:numId w:val="260"/>
        </w:numPr>
      </w:pPr>
      <w:r>
        <w:rPr>
          <w:rFonts w:hint="eastAsia"/>
          <w:b/>
          <w:bCs/>
        </w:rPr>
        <w:t>SDN</w:t>
      </w:r>
      <w:r>
        <w:rPr>
          <w:rFonts w:hint="eastAsia"/>
          <w:b/>
          <w:bCs/>
        </w:rPr>
        <w:t>（</w:t>
      </w:r>
      <w:r>
        <w:rPr>
          <w:rFonts w:hint="eastAsia"/>
          <w:b/>
          <w:bCs/>
        </w:rPr>
        <w:t>Software-Defined</w:t>
      </w:r>
      <w:r>
        <w:rPr>
          <w:b/>
          <w:bCs/>
        </w:rPr>
        <w:t xml:space="preserve"> </w:t>
      </w:r>
      <w:r>
        <w:rPr>
          <w:rFonts w:hint="eastAsia"/>
          <w:b/>
          <w:bCs/>
        </w:rPr>
        <w:t>Networking</w:t>
      </w:r>
      <w:r>
        <w:rPr>
          <w:rFonts w:hint="eastAsia"/>
          <w:b/>
          <w:bCs/>
        </w:rPr>
        <w:t>）</w:t>
      </w:r>
      <w:r>
        <w:rPr>
          <w:rFonts w:hint="eastAsia"/>
        </w:rPr>
        <w:t>：ネットワーク機器の制御プレーンをソフトウェア（コントローラ）に集約して柔軟に設定・変更できる技術。</w:t>
      </w:r>
    </w:p>
    <w:p w14:paraId="2A0D3FEB" w14:textId="77777777" w:rsidR="00450166" w:rsidRDefault="00000000">
      <w:pPr>
        <w:pStyle w:val="Compact"/>
        <w:numPr>
          <w:ilvl w:val="0"/>
          <w:numId w:val="260"/>
        </w:numPr>
      </w:pPr>
      <w:r>
        <w:rPr>
          <w:b/>
          <w:bCs/>
        </w:rPr>
        <w:t>OpenFlow</w:t>
      </w:r>
      <w:r>
        <w:rPr>
          <w:rFonts w:hint="eastAsia"/>
        </w:rPr>
        <w:t>：</w:t>
      </w:r>
      <w:r>
        <w:rPr>
          <w:rFonts w:hint="eastAsia"/>
        </w:rPr>
        <w:t>SDN</w:t>
      </w:r>
      <w:r>
        <w:rPr>
          <w:rFonts w:hint="eastAsia"/>
        </w:rPr>
        <w:t>の代表的なプロトコル。コントローラとスイッチ間の通信を規定する。</w:t>
      </w:r>
    </w:p>
    <w:p w14:paraId="5959ED3E" w14:textId="77777777" w:rsidR="00450166" w:rsidRDefault="00000000">
      <w:pPr>
        <w:pStyle w:val="FirstParagraph"/>
      </w:pPr>
      <w:r>
        <w:rPr>
          <w:b/>
          <w:bCs/>
        </w:rPr>
        <w:t xml:space="preserve">② </w:t>
      </w:r>
      <w:r>
        <w:rPr>
          <w:rFonts w:hint="eastAsia"/>
          <w:b/>
          <w:bCs/>
        </w:rPr>
        <w:t>障害管理</w:t>
      </w:r>
    </w:p>
    <w:p w14:paraId="69EF3950" w14:textId="77777777" w:rsidR="00450166" w:rsidRDefault="00000000">
      <w:pPr>
        <w:pStyle w:val="Compact"/>
        <w:numPr>
          <w:ilvl w:val="0"/>
          <w:numId w:val="261"/>
        </w:numPr>
      </w:pPr>
      <w:r>
        <w:rPr>
          <w:rFonts w:hint="eastAsia"/>
          <w:b/>
          <w:bCs/>
        </w:rPr>
        <w:t>情報収集・障害の切分け・障害原因の特定・復旧措置・記録</w:t>
      </w:r>
      <w:r>
        <w:rPr>
          <w:rFonts w:hint="eastAsia"/>
        </w:rPr>
        <w:t>：障害発生時の基本手順。</w:t>
      </w:r>
    </w:p>
    <w:p w14:paraId="1976B171" w14:textId="77777777" w:rsidR="00450166" w:rsidRDefault="00000000">
      <w:pPr>
        <w:pStyle w:val="Compact"/>
        <w:numPr>
          <w:ilvl w:val="0"/>
          <w:numId w:val="261"/>
        </w:numPr>
      </w:pPr>
      <w:r>
        <w:rPr>
          <w:rFonts w:hint="eastAsia"/>
          <w:b/>
          <w:bCs/>
        </w:rPr>
        <w:t>死活監視</w:t>
      </w:r>
      <w:r>
        <w:rPr>
          <w:rFonts w:hint="eastAsia"/>
        </w:rPr>
        <w:t>：ネットワーク機器・サーバが動作しているかを定期的にチェックする（</w:t>
      </w:r>
      <w:r>
        <w:rPr>
          <w:rFonts w:hint="eastAsia"/>
        </w:rPr>
        <w:t>ping</w:t>
      </w:r>
      <w:r>
        <w:t xml:space="preserve"> </w:t>
      </w:r>
      <w:r>
        <w:rPr>
          <w:rFonts w:hint="eastAsia"/>
        </w:rPr>
        <w:t>による確認など）。</w:t>
      </w:r>
    </w:p>
    <w:p w14:paraId="79820DCB" w14:textId="77777777" w:rsidR="00450166" w:rsidRDefault="00000000">
      <w:pPr>
        <w:pStyle w:val="FirstParagraph"/>
      </w:pPr>
      <w:r>
        <w:rPr>
          <w:b/>
          <w:bCs/>
        </w:rPr>
        <w:t xml:space="preserve">③ </w:t>
      </w:r>
      <w:r>
        <w:rPr>
          <w:rFonts w:hint="eastAsia"/>
          <w:b/>
          <w:bCs/>
        </w:rPr>
        <w:t>性能管理</w:t>
      </w:r>
    </w:p>
    <w:p w14:paraId="0D582B78" w14:textId="77777777" w:rsidR="00450166" w:rsidRDefault="00000000">
      <w:pPr>
        <w:pStyle w:val="Compact"/>
        <w:numPr>
          <w:ilvl w:val="0"/>
          <w:numId w:val="262"/>
        </w:numPr>
      </w:pPr>
      <w:r>
        <w:rPr>
          <w:rFonts w:hint="eastAsia"/>
          <w:b/>
          <w:bCs/>
        </w:rPr>
        <w:lastRenderedPageBreak/>
        <w:t>トラフィック監視</w:t>
      </w:r>
      <w:r>
        <w:rPr>
          <w:rFonts w:hint="eastAsia"/>
        </w:rPr>
        <w:t>：ネットワーク上の通信量（トラフィック）を計測・分析してボトルネックや異常を検出する。</w:t>
      </w:r>
    </w:p>
    <w:p w14:paraId="0A8864DA" w14:textId="77777777" w:rsidR="00450166" w:rsidRDefault="00000000">
      <w:pPr>
        <w:pStyle w:val="4"/>
      </w:pPr>
      <w:bookmarkStart w:id="252" w:name="ネットワーク運用管理ツール"/>
      <w:bookmarkEnd w:id="251"/>
      <w:r>
        <w:rPr>
          <w:rFonts w:hint="eastAsia"/>
        </w:rPr>
        <w:t>（</w:t>
      </w:r>
      <w:r>
        <w:rPr>
          <w:rFonts w:hint="eastAsia"/>
        </w:rPr>
        <w:t>2</w:t>
      </w:r>
      <w:r>
        <w:rPr>
          <w:rFonts w:hint="eastAsia"/>
        </w:rPr>
        <w:t>）ネットワーク運用管理ツール</w:t>
      </w:r>
    </w:p>
    <w:p w14:paraId="2D91B2E6" w14:textId="77777777" w:rsidR="00450166" w:rsidRDefault="00000000">
      <w:pPr>
        <w:pStyle w:val="Compact"/>
        <w:numPr>
          <w:ilvl w:val="0"/>
          <w:numId w:val="263"/>
        </w:numPr>
      </w:pPr>
      <w:r>
        <w:rPr>
          <w:b/>
          <w:bCs/>
        </w:rPr>
        <w:t>ping</w:t>
      </w:r>
      <w:r>
        <w:rPr>
          <w:rFonts w:hint="eastAsia"/>
        </w:rPr>
        <w:t>：</w:t>
      </w:r>
      <w:r>
        <w:rPr>
          <w:rFonts w:hint="eastAsia"/>
        </w:rPr>
        <w:t>ICMP</w:t>
      </w:r>
      <w:r>
        <w:t xml:space="preserve"> </w:t>
      </w:r>
      <w:r>
        <w:rPr>
          <w:rFonts w:hint="eastAsia"/>
        </w:rPr>
        <w:t>を使って宛先ホストへの疎通を確認するコマンド。</w:t>
      </w:r>
    </w:p>
    <w:p w14:paraId="4988E1C5" w14:textId="77777777" w:rsidR="00450166" w:rsidRDefault="00000000">
      <w:pPr>
        <w:pStyle w:val="Compact"/>
        <w:numPr>
          <w:ilvl w:val="0"/>
          <w:numId w:val="263"/>
        </w:numPr>
      </w:pPr>
      <w:r>
        <w:rPr>
          <w:b/>
          <w:bCs/>
        </w:rPr>
        <w:t>ifconfig / ip</w:t>
      </w:r>
      <w:r>
        <w:rPr>
          <w:rFonts w:hint="eastAsia"/>
        </w:rPr>
        <w:t>：ネットワークインタフェースの設定を表示・変更するコマンド。</w:t>
      </w:r>
    </w:p>
    <w:p w14:paraId="234A0F98" w14:textId="77777777" w:rsidR="00450166" w:rsidRDefault="00000000">
      <w:pPr>
        <w:pStyle w:val="Compact"/>
        <w:numPr>
          <w:ilvl w:val="0"/>
          <w:numId w:val="263"/>
        </w:numPr>
      </w:pPr>
      <w:r>
        <w:rPr>
          <w:b/>
          <w:bCs/>
        </w:rPr>
        <w:t>arp</w:t>
      </w:r>
      <w:r>
        <w:rPr>
          <w:rFonts w:hint="eastAsia"/>
        </w:rPr>
        <w:t>：</w:t>
      </w:r>
      <w:r>
        <w:rPr>
          <w:rFonts w:hint="eastAsia"/>
        </w:rPr>
        <w:t>ARP</w:t>
      </w:r>
      <w:r>
        <w:rPr>
          <w:rFonts w:hint="eastAsia"/>
        </w:rPr>
        <w:t>キャッシュ（</w:t>
      </w:r>
      <w:r>
        <w:rPr>
          <w:rFonts w:hint="eastAsia"/>
        </w:rPr>
        <w:t>IP</w:t>
      </w:r>
      <w:r>
        <w:rPr>
          <w:rFonts w:hint="eastAsia"/>
        </w:rPr>
        <w:t>アドレスと</w:t>
      </w:r>
      <w:r>
        <w:rPr>
          <w:rFonts w:hint="eastAsia"/>
        </w:rPr>
        <w:t>MAC</w:t>
      </w:r>
      <w:r>
        <w:rPr>
          <w:rFonts w:hint="eastAsia"/>
        </w:rPr>
        <w:t>アドレスの対応）を表示するコマンド。</w:t>
      </w:r>
    </w:p>
    <w:p w14:paraId="6B450991" w14:textId="77777777" w:rsidR="00450166" w:rsidRDefault="00000000">
      <w:pPr>
        <w:pStyle w:val="Compact"/>
        <w:numPr>
          <w:ilvl w:val="0"/>
          <w:numId w:val="263"/>
        </w:numPr>
      </w:pPr>
      <w:r>
        <w:rPr>
          <w:b/>
          <w:bCs/>
        </w:rPr>
        <w:t>netstat / ss</w:t>
      </w:r>
      <w:r>
        <w:rPr>
          <w:rFonts w:hint="eastAsia"/>
        </w:rPr>
        <w:t>：ネットワーク接続・ルーティングテーブル・ポートの状態を表示するコマンド。</w:t>
      </w:r>
    </w:p>
    <w:p w14:paraId="528CE73A" w14:textId="77777777" w:rsidR="00450166" w:rsidRDefault="00000000">
      <w:pPr>
        <w:pStyle w:val="Compact"/>
        <w:numPr>
          <w:ilvl w:val="0"/>
          <w:numId w:val="263"/>
        </w:numPr>
      </w:pPr>
      <w:r>
        <w:rPr>
          <w:b/>
          <w:bCs/>
        </w:rPr>
        <w:t>dig</w:t>
      </w:r>
      <w:r>
        <w:rPr>
          <w:rFonts w:hint="eastAsia"/>
        </w:rPr>
        <w:t>：</w:t>
      </w:r>
      <w:r>
        <w:rPr>
          <w:rFonts w:hint="eastAsia"/>
        </w:rPr>
        <w:t>DNS</w:t>
      </w:r>
      <w:r>
        <w:rPr>
          <w:rFonts w:hint="eastAsia"/>
        </w:rPr>
        <w:t>の名前解決を調べるコマンド。</w:t>
      </w:r>
    </w:p>
    <w:p w14:paraId="028F771D" w14:textId="77777777" w:rsidR="00450166" w:rsidRDefault="00000000">
      <w:pPr>
        <w:pStyle w:val="Compact"/>
        <w:numPr>
          <w:ilvl w:val="0"/>
          <w:numId w:val="263"/>
        </w:numPr>
      </w:pPr>
      <w:r>
        <w:rPr>
          <w:rFonts w:hint="eastAsia"/>
          <w:b/>
          <w:bCs/>
        </w:rPr>
        <w:t>traceroute</w:t>
      </w:r>
      <w:r>
        <w:rPr>
          <w:rFonts w:hint="eastAsia"/>
          <w:b/>
          <w:bCs/>
        </w:rPr>
        <w:t>（</w:t>
      </w:r>
      <w:r>
        <w:rPr>
          <w:rFonts w:hint="eastAsia"/>
          <w:b/>
          <w:bCs/>
        </w:rPr>
        <w:t>tracert</w:t>
      </w:r>
      <w:r>
        <w:rPr>
          <w:rFonts w:hint="eastAsia"/>
          <w:b/>
          <w:bCs/>
        </w:rPr>
        <w:t>）</w:t>
      </w:r>
      <w:r>
        <w:rPr>
          <w:rFonts w:hint="eastAsia"/>
        </w:rPr>
        <w:t>：パケットが宛先に届くまでの経路（ホップ）を表示するコマンド。</w:t>
      </w:r>
    </w:p>
    <w:p w14:paraId="54D93B3F" w14:textId="77777777" w:rsidR="00450166" w:rsidRDefault="00000000">
      <w:pPr>
        <w:pStyle w:val="4"/>
      </w:pPr>
      <w:bookmarkStart w:id="253" w:name="snmpsimple-network-management-protocol"/>
      <w:bookmarkEnd w:id="252"/>
      <w:r>
        <w:rPr>
          <w:rFonts w:hint="eastAsia"/>
        </w:rPr>
        <w:t>（</w:t>
      </w:r>
      <w:r>
        <w:rPr>
          <w:rFonts w:hint="eastAsia"/>
        </w:rPr>
        <w:t>3</w:t>
      </w:r>
      <w:r>
        <w:rPr>
          <w:rFonts w:hint="eastAsia"/>
        </w:rPr>
        <w:t>）</w:t>
      </w:r>
      <w:r>
        <w:rPr>
          <w:rFonts w:hint="eastAsia"/>
        </w:rPr>
        <w:t>SNMP</w:t>
      </w:r>
      <w:r>
        <w:rPr>
          <w:rFonts w:hint="eastAsia"/>
        </w:rPr>
        <w:t>（</w:t>
      </w:r>
      <w:r>
        <w:rPr>
          <w:rFonts w:hint="eastAsia"/>
        </w:rPr>
        <w:t>Simple</w:t>
      </w:r>
      <w:r>
        <w:t xml:space="preserve"> Network Management </w:t>
      </w:r>
      <w:r>
        <w:rPr>
          <w:rFonts w:hint="eastAsia"/>
        </w:rPr>
        <w:t>Protocol</w:t>
      </w:r>
      <w:r>
        <w:rPr>
          <w:rFonts w:hint="eastAsia"/>
        </w:rPr>
        <w:t>）</w:t>
      </w:r>
    </w:p>
    <w:p w14:paraId="2CC2C412" w14:textId="77777777" w:rsidR="00450166" w:rsidRDefault="00000000">
      <w:pPr>
        <w:pStyle w:val="Compact"/>
        <w:numPr>
          <w:ilvl w:val="0"/>
          <w:numId w:val="264"/>
        </w:numPr>
      </w:pPr>
      <w:r>
        <w:rPr>
          <w:b/>
          <w:bCs/>
        </w:rPr>
        <w:t>SNMP</w:t>
      </w:r>
      <w:r>
        <w:rPr>
          <w:rFonts w:hint="eastAsia"/>
        </w:rPr>
        <w:t>：ネットワーク機器（ルーター・スイッチ・サーバなど）を集中管理するためのプロトコル。</w:t>
      </w:r>
    </w:p>
    <w:p w14:paraId="46E8AB66" w14:textId="77777777" w:rsidR="00450166" w:rsidRDefault="00000000">
      <w:pPr>
        <w:pStyle w:val="Compact"/>
        <w:numPr>
          <w:ilvl w:val="0"/>
          <w:numId w:val="264"/>
        </w:numPr>
      </w:pPr>
      <w:r>
        <w:rPr>
          <w:b/>
          <w:bCs/>
        </w:rPr>
        <w:t>SNMP</w:t>
      </w:r>
      <w:r>
        <w:rPr>
          <w:b/>
          <w:bCs/>
        </w:rPr>
        <w:t>エージェント</w:t>
      </w:r>
      <w:r>
        <w:rPr>
          <w:rFonts w:hint="eastAsia"/>
        </w:rPr>
        <w:t>：各ネットワーク機器に組み込まれた管理情報を提供するソフトウェア。</w:t>
      </w:r>
    </w:p>
    <w:p w14:paraId="67043F1F" w14:textId="77777777" w:rsidR="00450166" w:rsidRDefault="00000000">
      <w:pPr>
        <w:pStyle w:val="Compact"/>
        <w:numPr>
          <w:ilvl w:val="0"/>
          <w:numId w:val="264"/>
        </w:numPr>
      </w:pPr>
      <w:r>
        <w:rPr>
          <w:rFonts w:hint="eastAsia"/>
          <w:b/>
          <w:bCs/>
        </w:rPr>
        <w:t>SNMP</w:t>
      </w:r>
      <w:r>
        <w:rPr>
          <w:rFonts w:hint="eastAsia"/>
          <w:b/>
          <w:bCs/>
        </w:rPr>
        <w:t>管理ステーション（</w:t>
      </w:r>
      <w:r>
        <w:rPr>
          <w:rFonts w:hint="eastAsia"/>
          <w:b/>
          <w:bCs/>
        </w:rPr>
        <w:t>NMS</w:t>
      </w:r>
      <w:r>
        <w:rPr>
          <w:rFonts w:hint="eastAsia"/>
          <w:b/>
          <w:bCs/>
        </w:rPr>
        <w:t>）</w:t>
      </w:r>
      <w:r>
        <w:rPr>
          <w:rFonts w:hint="eastAsia"/>
        </w:rPr>
        <w:t>：エージェントから</w:t>
      </w:r>
      <w:r>
        <w:rPr>
          <w:rFonts w:hint="eastAsia"/>
        </w:rPr>
        <w:t>MIB</w:t>
      </w:r>
      <w:r>
        <w:rPr>
          <w:rFonts w:hint="eastAsia"/>
        </w:rPr>
        <w:t>を収集して監視・設定を行う管理サーバ。</w:t>
      </w:r>
    </w:p>
    <w:p w14:paraId="28F664A6" w14:textId="77777777" w:rsidR="00450166" w:rsidRDefault="00000000">
      <w:pPr>
        <w:pStyle w:val="Compact"/>
        <w:numPr>
          <w:ilvl w:val="0"/>
          <w:numId w:val="264"/>
        </w:numPr>
      </w:pPr>
      <w:r>
        <w:rPr>
          <w:rFonts w:hint="eastAsia"/>
          <w:b/>
          <w:bCs/>
        </w:rPr>
        <w:t>MIB</w:t>
      </w:r>
      <w:r>
        <w:rPr>
          <w:rFonts w:hint="eastAsia"/>
          <w:b/>
          <w:bCs/>
        </w:rPr>
        <w:t>（</w:t>
      </w:r>
      <w:r>
        <w:rPr>
          <w:rFonts w:hint="eastAsia"/>
          <w:b/>
          <w:bCs/>
        </w:rPr>
        <w:t>Management</w:t>
      </w:r>
      <w:r>
        <w:rPr>
          <w:b/>
          <w:bCs/>
        </w:rPr>
        <w:t xml:space="preserve"> Information </w:t>
      </w:r>
      <w:r>
        <w:rPr>
          <w:rFonts w:hint="eastAsia"/>
          <w:b/>
          <w:bCs/>
        </w:rPr>
        <w:t>Base</w:t>
      </w:r>
      <w:r>
        <w:rPr>
          <w:rFonts w:hint="eastAsia"/>
          <w:b/>
          <w:bCs/>
        </w:rPr>
        <w:t>）</w:t>
      </w:r>
      <w:r>
        <w:rPr>
          <w:rFonts w:hint="eastAsia"/>
        </w:rPr>
        <w:t>：ネットワーク機器の管理情報（インタフェース状態・トラフィック量など）を定義したデータベース。</w:t>
      </w:r>
    </w:p>
    <w:p w14:paraId="0F800CB9" w14:textId="77777777" w:rsidR="00450166" w:rsidRDefault="00000000">
      <w:pPr>
        <w:pStyle w:val="4"/>
      </w:pPr>
      <w:bookmarkStart w:id="254" w:name="仮想ネットワーク"/>
      <w:bookmarkEnd w:id="253"/>
      <w:r>
        <w:rPr>
          <w:rFonts w:hint="eastAsia"/>
        </w:rPr>
        <w:t>（</w:t>
      </w:r>
      <w:r>
        <w:rPr>
          <w:rFonts w:hint="eastAsia"/>
        </w:rPr>
        <w:t>4</w:t>
      </w:r>
      <w:r>
        <w:rPr>
          <w:rFonts w:hint="eastAsia"/>
        </w:rPr>
        <w:t>）仮想ネットワーク</w:t>
      </w:r>
    </w:p>
    <w:p w14:paraId="3E74D592" w14:textId="77777777" w:rsidR="00450166" w:rsidRDefault="00000000">
      <w:pPr>
        <w:pStyle w:val="Compact"/>
        <w:numPr>
          <w:ilvl w:val="0"/>
          <w:numId w:val="265"/>
        </w:numPr>
      </w:pPr>
      <w:r>
        <w:rPr>
          <w:b/>
          <w:bCs/>
        </w:rPr>
        <w:t>トンネリング</w:t>
      </w:r>
      <w:r>
        <w:rPr>
          <w:rFonts w:hint="eastAsia"/>
        </w:rPr>
        <w:t>：あるプロトコルのパケットを別のプロトコルのペイロードとして送る技術。</w:t>
      </w:r>
      <w:r>
        <w:rPr>
          <w:rFonts w:hint="eastAsia"/>
        </w:rPr>
        <w:t>VPN</w:t>
      </w:r>
      <w:r>
        <w:rPr>
          <w:rFonts w:hint="eastAsia"/>
        </w:rPr>
        <w:t>の基盤。</w:t>
      </w:r>
    </w:p>
    <w:p w14:paraId="23321D01" w14:textId="77777777" w:rsidR="00450166" w:rsidRDefault="00000000">
      <w:pPr>
        <w:pStyle w:val="Compact"/>
        <w:numPr>
          <w:ilvl w:val="0"/>
          <w:numId w:val="265"/>
        </w:numPr>
      </w:pPr>
      <w:r>
        <w:rPr>
          <w:b/>
          <w:bCs/>
        </w:rPr>
        <w:t>SDN</w:t>
      </w:r>
      <w:r>
        <w:rPr>
          <w:b/>
          <w:bCs/>
        </w:rPr>
        <w:t>・</w:t>
      </w:r>
      <w:r>
        <w:rPr>
          <w:b/>
          <w:bCs/>
        </w:rPr>
        <w:t>OpenFlow</w:t>
      </w:r>
      <w:r>
        <w:rPr>
          <w:rFonts w:hint="eastAsia"/>
        </w:rPr>
        <w:t>：前述。</w:t>
      </w:r>
    </w:p>
    <w:p w14:paraId="548F7678" w14:textId="77777777" w:rsidR="00450166" w:rsidRDefault="00000000">
      <w:pPr>
        <w:pStyle w:val="Compact"/>
        <w:numPr>
          <w:ilvl w:val="0"/>
          <w:numId w:val="265"/>
        </w:numPr>
      </w:pPr>
      <w:r>
        <w:rPr>
          <w:rFonts w:hint="eastAsia"/>
          <w:b/>
          <w:bCs/>
        </w:rPr>
        <w:lastRenderedPageBreak/>
        <w:t>NFV</w:t>
      </w:r>
      <w:r>
        <w:rPr>
          <w:rFonts w:hint="eastAsia"/>
          <w:b/>
          <w:bCs/>
        </w:rPr>
        <w:t>（</w:t>
      </w:r>
      <w:r>
        <w:rPr>
          <w:rFonts w:hint="eastAsia"/>
          <w:b/>
          <w:bCs/>
        </w:rPr>
        <w:t>Network</w:t>
      </w:r>
      <w:r>
        <w:rPr>
          <w:b/>
          <w:bCs/>
        </w:rPr>
        <w:t xml:space="preserve"> Functions </w:t>
      </w:r>
      <w:r>
        <w:rPr>
          <w:rFonts w:hint="eastAsia"/>
          <w:b/>
          <w:bCs/>
        </w:rPr>
        <w:t>Virtualization</w:t>
      </w:r>
      <w:r>
        <w:rPr>
          <w:rFonts w:hint="eastAsia"/>
          <w:b/>
          <w:bCs/>
        </w:rPr>
        <w:t>）</w:t>
      </w:r>
      <w:r>
        <w:rPr>
          <w:rFonts w:hint="eastAsia"/>
        </w:rPr>
        <w:t>：ファイアウォール・ロードバランサーなどのネットワーク機能を専用ハードウェアからソフトウェアに置き換える技術。</w:t>
      </w:r>
    </w:p>
    <w:p w14:paraId="1EC0C1E5" w14:textId="77777777" w:rsidR="00450166" w:rsidRDefault="00000000">
      <w:r>
        <w:pict w14:anchorId="0108329E">
          <v:rect id="_x0000_i1072" style="width:0;height:1.5pt" o:hralign="center" o:hrstd="t" o:hr="t"/>
        </w:pict>
      </w:r>
    </w:p>
    <w:p w14:paraId="63DB4209" w14:textId="77777777" w:rsidR="00450166" w:rsidRDefault="00000000">
      <w:pPr>
        <w:pStyle w:val="3"/>
      </w:pPr>
      <w:bookmarkStart w:id="255" w:name="ネットワーク応用"/>
      <w:bookmarkStart w:id="256" w:name="_Toc232938554"/>
      <w:bookmarkEnd w:id="249"/>
      <w:bookmarkEnd w:id="254"/>
      <w:r>
        <w:t xml:space="preserve">5. </w:t>
      </w:r>
      <w:r>
        <w:rPr>
          <w:rFonts w:hint="eastAsia"/>
        </w:rPr>
        <w:t>ネットワーク応用</w:t>
      </w:r>
      <w:bookmarkEnd w:id="256"/>
    </w:p>
    <w:p w14:paraId="6D8136EC" w14:textId="77777777" w:rsidR="00450166" w:rsidRDefault="00000000">
      <w:pPr>
        <w:pStyle w:val="4"/>
      </w:pPr>
      <w:bookmarkStart w:id="257" w:name="インターネット"/>
      <w:r>
        <w:rPr>
          <w:rFonts w:hint="eastAsia"/>
        </w:rPr>
        <w:t>（</w:t>
      </w:r>
      <w:r>
        <w:rPr>
          <w:rFonts w:hint="eastAsia"/>
        </w:rPr>
        <w:t>1</w:t>
      </w:r>
      <w:r>
        <w:rPr>
          <w:rFonts w:hint="eastAsia"/>
        </w:rPr>
        <w:t>）インターネット</w:t>
      </w:r>
    </w:p>
    <w:p w14:paraId="1124EBE8" w14:textId="77777777" w:rsidR="00450166" w:rsidRDefault="00000000">
      <w:pPr>
        <w:pStyle w:val="FirstParagraph"/>
      </w:pPr>
      <w:r>
        <w:rPr>
          <w:b/>
          <w:bCs/>
        </w:rPr>
        <w:t xml:space="preserve">① </w:t>
      </w:r>
      <w:r>
        <w:rPr>
          <w:rFonts w:hint="eastAsia"/>
          <w:b/>
          <w:bCs/>
        </w:rPr>
        <w:t>電子メール</w:t>
      </w:r>
    </w:p>
    <w:p w14:paraId="507AD39C" w14:textId="77777777" w:rsidR="00450166" w:rsidRDefault="00000000">
      <w:pPr>
        <w:pStyle w:val="Compact"/>
        <w:numPr>
          <w:ilvl w:val="0"/>
          <w:numId w:val="266"/>
        </w:numPr>
      </w:pPr>
      <w:r>
        <w:rPr>
          <w:b/>
          <w:bCs/>
        </w:rPr>
        <w:t>SMTP</w:t>
      </w:r>
      <w:r>
        <w:rPr>
          <w:rFonts w:hint="eastAsia"/>
        </w:rPr>
        <w:t>：メール送信・サーバ間転送プロトコル（前述）。</w:t>
      </w:r>
    </w:p>
    <w:p w14:paraId="1314E795" w14:textId="77777777" w:rsidR="00450166" w:rsidRDefault="00000000">
      <w:pPr>
        <w:pStyle w:val="Compact"/>
        <w:numPr>
          <w:ilvl w:val="0"/>
          <w:numId w:val="266"/>
        </w:numPr>
      </w:pPr>
      <w:r>
        <w:rPr>
          <w:b/>
          <w:bCs/>
        </w:rPr>
        <w:t>POP3</w:t>
      </w:r>
      <w:r>
        <w:rPr>
          <w:rFonts w:hint="eastAsia"/>
        </w:rPr>
        <w:t>：メール受信プロトコル（前述）。</w:t>
      </w:r>
    </w:p>
    <w:p w14:paraId="240505CA" w14:textId="77777777" w:rsidR="00450166" w:rsidRDefault="00000000">
      <w:pPr>
        <w:pStyle w:val="Compact"/>
        <w:numPr>
          <w:ilvl w:val="0"/>
          <w:numId w:val="266"/>
        </w:numPr>
      </w:pPr>
      <w:r>
        <w:rPr>
          <w:b/>
          <w:bCs/>
        </w:rPr>
        <w:t>IMAP4</w:t>
      </w:r>
      <w:r>
        <w:rPr>
          <w:rFonts w:hint="eastAsia"/>
        </w:rPr>
        <w:t>：メールのサーバ保持型受信プロトコル（前述）。</w:t>
      </w:r>
    </w:p>
    <w:p w14:paraId="6FBBD4DF" w14:textId="77777777" w:rsidR="00450166" w:rsidRDefault="00000000">
      <w:pPr>
        <w:pStyle w:val="Compact"/>
        <w:numPr>
          <w:ilvl w:val="0"/>
          <w:numId w:val="266"/>
        </w:numPr>
      </w:pPr>
      <w:r>
        <w:rPr>
          <w:rFonts w:hint="eastAsia"/>
          <w:b/>
          <w:bCs/>
        </w:rPr>
        <w:t>MIME</w:t>
      </w:r>
      <w:r>
        <w:rPr>
          <w:rFonts w:hint="eastAsia"/>
          <w:b/>
          <w:bCs/>
        </w:rPr>
        <w:t>（</w:t>
      </w:r>
      <w:r>
        <w:rPr>
          <w:rFonts w:hint="eastAsia"/>
          <w:b/>
          <w:bCs/>
        </w:rPr>
        <w:t>Multipurpose</w:t>
      </w:r>
      <w:r>
        <w:rPr>
          <w:b/>
          <w:bCs/>
        </w:rPr>
        <w:t xml:space="preserve"> Internet Mail </w:t>
      </w:r>
      <w:r>
        <w:rPr>
          <w:rFonts w:hint="eastAsia"/>
          <w:b/>
          <w:bCs/>
        </w:rPr>
        <w:t>Extensions</w:t>
      </w:r>
      <w:r>
        <w:rPr>
          <w:rFonts w:hint="eastAsia"/>
          <w:b/>
          <w:bCs/>
        </w:rPr>
        <w:t>）</w:t>
      </w:r>
      <w:r>
        <w:rPr>
          <w:rFonts w:hint="eastAsia"/>
        </w:rPr>
        <w:t>：メールで添付ファイル・日本語・マルチメディアを扱うための規格。</w:t>
      </w:r>
    </w:p>
    <w:p w14:paraId="13E25B96" w14:textId="77777777" w:rsidR="00450166" w:rsidRDefault="00000000">
      <w:pPr>
        <w:pStyle w:val="Compact"/>
        <w:numPr>
          <w:ilvl w:val="0"/>
          <w:numId w:val="266"/>
        </w:numPr>
      </w:pPr>
      <w:r>
        <w:rPr>
          <w:rFonts w:hint="eastAsia"/>
          <w:b/>
          <w:bCs/>
        </w:rPr>
        <w:t>HTML</w:t>
      </w:r>
      <w:r>
        <w:rPr>
          <w:rFonts w:hint="eastAsia"/>
          <w:b/>
          <w:bCs/>
        </w:rPr>
        <w:t>メール（</w:t>
      </w:r>
      <w:r>
        <w:rPr>
          <w:rFonts w:hint="eastAsia"/>
          <w:b/>
          <w:bCs/>
        </w:rPr>
        <w:t>MHTML</w:t>
      </w:r>
      <w:r>
        <w:rPr>
          <w:rFonts w:hint="eastAsia"/>
          <w:b/>
          <w:bCs/>
        </w:rPr>
        <w:t>）</w:t>
      </w:r>
      <w:r>
        <w:rPr>
          <w:rFonts w:hint="eastAsia"/>
        </w:rPr>
        <w:t>：</w:t>
      </w:r>
      <w:r>
        <w:rPr>
          <w:rFonts w:hint="eastAsia"/>
        </w:rPr>
        <w:t>HTML</w:t>
      </w:r>
      <w:r>
        <w:rPr>
          <w:rFonts w:hint="eastAsia"/>
        </w:rPr>
        <w:t>で装飾したメール形式。</w:t>
      </w:r>
    </w:p>
    <w:p w14:paraId="6DE0449C" w14:textId="77777777" w:rsidR="00450166" w:rsidRDefault="00000000">
      <w:pPr>
        <w:pStyle w:val="Compact"/>
        <w:numPr>
          <w:ilvl w:val="0"/>
          <w:numId w:val="266"/>
        </w:numPr>
      </w:pPr>
      <w:r>
        <w:rPr>
          <w:b/>
          <w:bCs/>
        </w:rPr>
        <w:t>Web</w:t>
      </w:r>
      <w:r>
        <w:rPr>
          <w:b/>
          <w:bCs/>
        </w:rPr>
        <w:t>メール</w:t>
      </w:r>
      <w:r>
        <w:rPr>
          <w:rFonts w:hint="eastAsia"/>
        </w:rPr>
        <w:t>：ブラウザからメールを送受信するサービス（</w:t>
      </w:r>
      <w:r>
        <w:rPr>
          <w:rFonts w:hint="eastAsia"/>
        </w:rPr>
        <w:t>Gmail</w:t>
      </w:r>
      <w:r>
        <w:t xml:space="preserve"> </w:t>
      </w:r>
      <w:r>
        <w:rPr>
          <w:rFonts w:hint="eastAsia"/>
        </w:rPr>
        <w:t>など）。</w:t>
      </w:r>
    </w:p>
    <w:p w14:paraId="4FB4FA93" w14:textId="77777777" w:rsidR="00450166" w:rsidRDefault="00000000">
      <w:pPr>
        <w:pStyle w:val="FirstParagraph"/>
      </w:pPr>
      <w:r>
        <w:rPr>
          <w:b/>
          <w:bCs/>
        </w:rPr>
        <w:t>② Web</w:t>
      </w:r>
    </w:p>
    <w:p w14:paraId="6CFDB470" w14:textId="77777777" w:rsidR="00450166" w:rsidRDefault="00000000">
      <w:pPr>
        <w:pStyle w:val="Compact"/>
        <w:numPr>
          <w:ilvl w:val="0"/>
          <w:numId w:val="267"/>
        </w:numPr>
      </w:pPr>
      <w:r>
        <w:rPr>
          <w:b/>
          <w:bCs/>
        </w:rPr>
        <w:t xml:space="preserve">HTTP / </w:t>
      </w:r>
      <w:r>
        <w:rPr>
          <w:rFonts w:hint="eastAsia"/>
          <w:b/>
          <w:bCs/>
        </w:rPr>
        <w:t>HTTPS</w:t>
      </w:r>
      <w:r>
        <w:rPr>
          <w:rFonts w:hint="eastAsia"/>
          <w:b/>
          <w:bCs/>
        </w:rPr>
        <w:t>（</w:t>
      </w:r>
      <w:r>
        <w:rPr>
          <w:rFonts w:hint="eastAsia"/>
          <w:b/>
          <w:bCs/>
        </w:rPr>
        <w:t>HTTP</w:t>
      </w:r>
      <w:r>
        <w:rPr>
          <w:b/>
          <w:bCs/>
        </w:rPr>
        <w:t xml:space="preserve"> over </w:t>
      </w:r>
      <w:r>
        <w:rPr>
          <w:rFonts w:hint="eastAsia"/>
          <w:b/>
          <w:bCs/>
        </w:rPr>
        <w:t>TLS</w:t>
      </w:r>
      <w:r>
        <w:rPr>
          <w:rFonts w:hint="eastAsia"/>
          <w:b/>
          <w:bCs/>
        </w:rPr>
        <w:t>）</w:t>
      </w:r>
      <w:r>
        <w:rPr>
          <w:rFonts w:hint="eastAsia"/>
        </w:rPr>
        <w:t>：前述。</w:t>
      </w:r>
      <w:r>
        <w:rPr>
          <w:rFonts w:hint="eastAsia"/>
        </w:rPr>
        <w:t>HTTPS</w:t>
      </w:r>
      <w:r>
        <w:rPr>
          <w:rFonts w:hint="eastAsia"/>
        </w:rPr>
        <w:t>は</w:t>
      </w:r>
      <w:r>
        <w:rPr>
          <w:rFonts w:hint="eastAsia"/>
        </w:rPr>
        <w:t>HTTP</w:t>
      </w:r>
      <w:r>
        <w:rPr>
          <w:rFonts w:hint="eastAsia"/>
        </w:rPr>
        <w:t>を</w:t>
      </w:r>
      <w:r>
        <w:rPr>
          <w:rFonts w:hint="eastAsia"/>
        </w:rPr>
        <w:t>TLS</w:t>
      </w:r>
      <w:r>
        <w:rPr>
          <w:rFonts w:hint="eastAsia"/>
        </w:rPr>
        <w:t>で暗号化した安全な通信。</w:t>
      </w:r>
    </w:p>
    <w:p w14:paraId="5C002120" w14:textId="77777777" w:rsidR="00450166" w:rsidRDefault="00000000">
      <w:pPr>
        <w:pStyle w:val="Compact"/>
        <w:numPr>
          <w:ilvl w:val="0"/>
          <w:numId w:val="267"/>
        </w:numPr>
      </w:pPr>
      <w:r>
        <w:rPr>
          <w:rFonts w:hint="eastAsia"/>
          <w:b/>
          <w:bCs/>
        </w:rPr>
        <w:t>CGI</w:t>
      </w:r>
      <w:r>
        <w:rPr>
          <w:rFonts w:hint="eastAsia"/>
          <w:b/>
          <w:bCs/>
        </w:rPr>
        <w:t>（</w:t>
      </w:r>
      <w:r>
        <w:rPr>
          <w:rFonts w:hint="eastAsia"/>
          <w:b/>
          <w:bCs/>
        </w:rPr>
        <w:t>Common</w:t>
      </w:r>
      <w:r>
        <w:rPr>
          <w:b/>
          <w:bCs/>
        </w:rPr>
        <w:t xml:space="preserve"> Gateway </w:t>
      </w:r>
      <w:r>
        <w:rPr>
          <w:rFonts w:hint="eastAsia"/>
          <w:b/>
          <w:bCs/>
        </w:rPr>
        <w:t>Interface</w:t>
      </w:r>
      <w:r>
        <w:rPr>
          <w:rFonts w:hint="eastAsia"/>
          <w:b/>
          <w:bCs/>
        </w:rPr>
        <w:t>）</w:t>
      </w:r>
      <w:r>
        <w:rPr>
          <w:rFonts w:hint="eastAsia"/>
        </w:rPr>
        <w:t>：</w:t>
      </w:r>
      <w:r>
        <w:rPr>
          <w:rFonts w:hint="eastAsia"/>
        </w:rPr>
        <w:t>Web</w:t>
      </w:r>
      <w:r>
        <w:rPr>
          <w:rFonts w:hint="eastAsia"/>
        </w:rPr>
        <w:t>サーバがプログラムを</w:t>
      </w:r>
      <w:r>
        <w:rPr>
          <w:rFonts w:hint="eastAsia"/>
        </w:rPr>
        <w:t>HTTP</w:t>
      </w:r>
      <w:r>
        <w:rPr>
          <w:rFonts w:hint="eastAsia"/>
        </w:rPr>
        <w:t>リクエストに応じて実行し、動的な</w:t>
      </w:r>
      <w:r>
        <w:rPr>
          <w:rFonts w:hint="eastAsia"/>
        </w:rPr>
        <w:t>HTML</w:t>
      </w:r>
      <w:r>
        <w:rPr>
          <w:rFonts w:hint="eastAsia"/>
        </w:rPr>
        <w:t>を生成するための仕組み。</w:t>
      </w:r>
    </w:p>
    <w:p w14:paraId="0C03ACF5" w14:textId="77777777" w:rsidR="00450166" w:rsidRDefault="00000000">
      <w:pPr>
        <w:pStyle w:val="Compact"/>
        <w:numPr>
          <w:ilvl w:val="0"/>
          <w:numId w:val="267"/>
        </w:numPr>
      </w:pPr>
      <w:r>
        <w:rPr>
          <w:b/>
          <w:bCs/>
        </w:rPr>
        <w:t>cookie</w:t>
      </w:r>
      <w:r>
        <w:rPr>
          <w:rFonts w:hint="eastAsia"/>
        </w:rPr>
        <w:t>：サーバがブラウザに保存させる小さなデータ。セション管理・ログイン状態保持に使われる。</w:t>
      </w:r>
    </w:p>
    <w:p w14:paraId="040EEECD" w14:textId="77777777" w:rsidR="00450166" w:rsidRDefault="00000000">
      <w:pPr>
        <w:pStyle w:val="Compact"/>
        <w:numPr>
          <w:ilvl w:val="0"/>
          <w:numId w:val="267"/>
        </w:numPr>
      </w:pPr>
      <w:r>
        <w:rPr>
          <w:rFonts w:hint="eastAsia"/>
          <w:b/>
          <w:bCs/>
        </w:rPr>
        <w:t>URL</w:t>
      </w:r>
      <w:r>
        <w:rPr>
          <w:rFonts w:hint="eastAsia"/>
          <w:b/>
          <w:bCs/>
        </w:rPr>
        <w:t>（</w:t>
      </w:r>
      <w:r>
        <w:rPr>
          <w:rFonts w:hint="eastAsia"/>
          <w:b/>
          <w:bCs/>
        </w:rPr>
        <w:t>Uniform</w:t>
      </w:r>
      <w:r>
        <w:rPr>
          <w:b/>
          <w:bCs/>
        </w:rPr>
        <w:t xml:space="preserve"> Resource </w:t>
      </w:r>
      <w:r>
        <w:rPr>
          <w:rFonts w:hint="eastAsia"/>
          <w:b/>
          <w:bCs/>
        </w:rPr>
        <w:t>Locator</w:t>
      </w:r>
      <w:r>
        <w:rPr>
          <w:rFonts w:hint="eastAsia"/>
          <w:b/>
          <w:bCs/>
        </w:rPr>
        <w:t>）</w:t>
      </w:r>
      <w:r>
        <w:rPr>
          <w:rFonts w:hint="eastAsia"/>
        </w:rPr>
        <w:t>：</w:t>
      </w:r>
      <w:r>
        <w:rPr>
          <w:rFonts w:hint="eastAsia"/>
        </w:rPr>
        <w:t>Web</w:t>
      </w:r>
      <w:r>
        <w:rPr>
          <w:rFonts w:hint="eastAsia"/>
        </w:rPr>
        <w:t>リソースの場所を示すアドレス（例：</w:t>
      </w:r>
      <w:r>
        <w:rPr>
          <w:rFonts w:hint="eastAsia"/>
        </w:rPr>
        <w:t>https://www.example.com/page</w:t>
      </w:r>
      <w:r>
        <w:rPr>
          <w:rFonts w:hint="eastAsia"/>
        </w:rPr>
        <w:t>）。</w:t>
      </w:r>
    </w:p>
    <w:p w14:paraId="4BEBE000" w14:textId="77777777" w:rsidR="00450166" w:rsidRDefault="00000000">
      <w:pPr>
        <w:pStyle w:val="Compact"/>
        <w:numPr>
          <w:ilvl w:val="0"/>
          <w:numId w:val="267"/>
        </w:numPr>
      </w:pPr>
      <w:r>
        <w:rPr>
          <w:b/>
          <w:bCs/>
        </w:rPr>
        <w:t>セション</w:t>
      </w:r>
      <w:r>
        <w:rPr>
          <w:b/>
          <w:bCs/>
        </w:rPr>
        <w:t>ID</w:t>
      </w:r>
      <w:r>
        <w:rPr>
          <w:rFonts w:hint="eastAsia"/>
        </w:rPr>
        <w:t>：ユーザーのセションを識別するためにサーバが発行する識別子。</w:t>
      </w:r>
      <w:r>
        <w:rPr>
          <w:rFonts w:hint="eastAsia"/>
        </w:rPr>
        <w:t>cookie</w:t>
      </w:r>
      <w:r>
        <w:rPr>
          <w:rFonts w:hint="eastAsia"/>
        </w:rPr>
        <w:t>や</w:t>
      </w:r>
      <w:r>
        <w:rPr>
          <w:rFonts w:hint="eastAsia"/>
        </w:rPr>
        <w:t>URL</w:t>
      </w:r>
      <w:r>
        <w:rPr>
          <w:rFonts w:hint="eastAsia"/>
        </w:rPr>
        <w:t>パラメータで管理する。</w:t>
      </w:r>
    </w:p>
    <w:p w14:paraId="32FD3C50" w14:textId="77777777" w:rsidR="00450166" w:rsidRDefault="00000000">
      <w:pPr>
        <w:pStyle w:val="FirstParagraph"/>
      </w:pPr>
      <w:r>
        <w:rPr>
          <w:b/>
          <w:bCs/>
        </w:rPr>
        <w:t xml:space="preserve">③ </w:t>
      </w:r>
      <w:r>
        <w:rPr>
          <w:rFonts w:hint="eastAsia"/>
          <w:b/>
          <w:bCs/>
        </w:rPr>
        <w:t>ファイル転送</w:t>
      </w:r>
    </w:p>
    <w:p w14:paraId="37FF9A83" w14:textId="77777777" w:rsidR="00450166" w:rsidRDefault="00000000">
      <w:pPr>
        <w:pStyle w:val="Compact"/>
        <w:numPr>
          <w:ilvl w:val="0"/>
          <w:numId w:val="268"/>
        </w:numPr>
      </w:pPr>
      <w:r>
        <w:rPr>
          <w:b/>
          <w:bCs/>
        </w:rPr>
        <w:lastRenderedPageBreak/>
        <w:t>FTP</w:t>
      </w:r>
      <w:r>
        <w:rPr>
          <w:rFonts w:hint="eastAsia"/>
        </w:rPr>
        <w:t>：前述。</w:t>
      </w:r>
    </w:p>
    <w:p w14:paraId="63D75813" w14:textId="77777777" w:rsidR="00450166" w:rsidRDefault="00000000">
      <w:pPr>
        <w:pStyle w:val="Compact"/>
        <w:numPr>
          <w:ilvl w:val="0"/>
          <w:numId w:val="268"/>
        </w:numPr>
      </w:pPr>
      <w:r>
        <w:rPr>
          <w:b/>
          <w:bCs/>
        </w:rPr>
        <w:t>アップロード・ダウンロード</w:t>
      </w:r>
      <w:r>
        <w:rPr>
          <w:rFonts w:hint="eastAsia"/>
        </w:rPr>
        <w:t>：クライアントからサーバ・サーバからクライアントへのファイル転送。</w:t>
      </w:r>
    </w:p>
    <w:p w14:paraId="575AAB7D" w14:textId="77777777" w:rsidR="00450166" w:rsidRDefault="00000000">
      <w:pPr>
        <w:pStyle w:val="Compact"/>
        <w:numPr>
          <w:ilvl w:val="0"/>
          <w:numId w:val="268"/>
        </w:numPr>
      </w:pPr>
      <w:r>
        <w:rPr>
          <w:b/>
          <w:bCs/>
        </w:rPr>
        <w:t>アクティブモード・パッシブモード</w:t>
      </w:r>
      <w:r>
        <w:rPr>
          <w:rFonts w:hint="eastAsia"/>
        </w:rPr>
        <w:t>：</w:t>
      </w:r>
      <w:r>
        <w:rPr>
          <w:rFonts w:hint="eastAsia"/>
        </w:rPr>
        <w:t>FTP</w:t>
      </w:r>
      <w:r>
        <w:rPr>
          <w:rFonts w:hint="eastAsia"/>
        </w:rPr>
        <w:t>のデータ接続の確立方向の違い。ファイアウォール環境ではパッシブモードが使いやすい。</w:t>
      </w:r>
    </w:p>
    <w:p w14:paraId="4C71CB67" w14:textId="77777777" w:rsidR="00450166" w:rsidRDefault="00000000">
      <w:pPr>
        <w:pStyle w:val="FirstParagraph"/>
      </w:pPr>
      <w:r>
        <w:rPr>
          <w:b/>
          <w:bCs/>
        </w:rPr>
        <w:t xml:space="preserve">④ </w:t>
      </w:r>
      <w:r>
        <w:rPr>
          <w:rFonts w:hint="eastAsia"/>
          <w:b/>
          <w:bCs/>
        </w:rPr>
        <w:t>検索エンジン</w:t>
      </w:r>
    </w:p>
    <w:p w14:paraId="449504F6" w14:textId="77777777" w:rsidR="00450166" w:rsidRDefault="00000000">
      <w:pPr>
        <w:pStyle w:val="Compact"/>
        <w:numPr>
          <w:ilvl w:val="0"/>
          <w:numId w:val="269"/>
        </w:numPr>
      </w:pPr>
      <w:r>
        <w:rPr>
          <w:rFonts w:hint="eastAsia"/>
          <w:b/>
          <w:bCs/>
        </w:rPr>
        <w:t>全文検索型</w:t>
      </w:r>
      <w:r>
        <w:rPr>
          <w:rFonts w:hint="eastAsia"/>
        </w:rPr>
        <w:t>：ページのテキストをすべてインデックス化する方式。</w:t>
      </w:r>
    </w:p>
    <w:p w14:paraId="23EC2357" w14:textId="77777777" w:rsidR="00450166" w:rsidRDefault="00000000">
      <w:pPr>
        <w:pStyle w:val="Compact"/>
        <w:numPr>
          <w:ilvl w:val="0"/>
          <w:numId w:val="269"/>
        </w:numPr>
      </w:pPr>
      <w:r>
        <w:rPr>
          <w:rFonts w:hint="eastAsia"/>
          <w:b/>
          <w:bCs/>
        </w:rPr>
        <w:t>ロボット型（クローラー型）</w:t>
      </w:r>
      <w:r>
        <w:rPr>
          <w:rFonts w:hint="eastAsia"/>
        </w:rPr>
        <w:t>：ロボット（クローラー）が</w:t>
      </w:r>
      <w:r>
        <w:rPr>
          <w:rFonts w:hint="eastAsia"/>
        </w:rPr>
        <w:t>Web</w:t>
      </w:r>
      <w:r>
        <w:rPr>
          <w:rFonts w:hint="eastAsia"/>
        </w:rPr>
        <w:t>を巡回してページを収集・インデックス化する方式。現在の主流（</w:t>
      </w:r>
      <w:r>
        <w:rPr>
          <w:rFonts w:hint="eastAsia"/>
        </w:rPr>
        <w:t>Google</w:t>
      </w:r>
      <w:r>
        <w:t xml:space="preserve"> </w:t>
      </w:r>
      <w:r>
        <w:rPr>
          <w:rFonts w:hint="eastAsia"/>
        </w:rPr>
        <w:t>など）。</w:t>
      </w:r>
    </w:p>
    <w:p w14:paraId="35148F82" w14:textId="77777777" w:rsidR="00450166" w:rsidRDefault="00000000">
      <w:pPr>
        <w:pStyle w:val="4"/>
      </w:pPr>
      <w:bookmarkStart w:id="258" w:name="イントラネット"/>
      <w:bookmarkEnd w:id="257"/>
      <w:r>
        <w:rPr>
          <w:rFonts w:hint="eastAsia"/>
        </w:rPr>
        <w:t>（</w:t>
      </w:r>
      <w:r>
        <w:rPr>
          <w:rFonts w:hint="eastAsia"/>
        </w:rPr>
        <w:t>2</w:t>
      </w:r>
      <w:r>
        <w:rPr>
          <w:rFonts w:hint="eastAsia"/>
        </w:rPr>
        <w:t>）イントラネット</w:t>
      </w:r>
    </w:p>
    <w:p w14:paraId="70D22BF7" w14:textId="77777777" w:rsidR="00450166" w:rsidRDefault="00000000">
      <w:pPr>
        <w:pStyle w:val="Compact"/>
        <w:numPr>
          <w:ilvl w:val="0"/>
          <w:numId w:val="270"/>
        </w:numPr>
      </w:pPr>
      <w:r>
        <w:rPr>
          <w:b/>
          <w:bCs/>
        </w:rPr>
        <w:t>イントラネット</w:t>
      </w:r>
      <w:r>
        <w:rPr>
          <w:rFonts w:hint="eastAsia"/>
        </w:rPr>
        <w:t>：インターネット技術（</w:t>
      </w:r>
      <w:r>
        <w:rPr>
          <w:rFonts w:hint="eastAsia"/>
        </w:rPr>
        <w:t>TCP/IP</w:t>
      </w:r>
      <w:r>
        <w:rPr>
          <w:rFonts w:hint="eastAsia"/>
        </w:rPr>
        <w:t>・</w:t>
      </w:r>
      <w:r>
        <w:rPr>
          <w:rFonts w:hint="eastAsia"/>
        </w:rPr>
        <w:t>HTTP</w:t>
      </w:r>
      <w:r>
        <w:rPr>
          <w:rFonts w:hint="eastAsia"/>
        </w:rPr>
        <w:t>）を使って構築した企業内の私的ネットワーク。社内ポータル・</w:t>
      </w:r>
      <w:r>
        <w:rPr>
          <w:rFonts w:hint="eastAsia"/>
        </w:rPr>
        <w:t>Web</w:t>
      </w:r>
      <w:r>
        <w:rPr>
          <w:rFonts w:hint="eastAsia"/>
        </w:rPr>
        <w:t>アプリに活用。</w:t>
      </w:r>
    </w:p>
    <w:p w14:paraId="49ED9658" w14:textId="77777777" w:rsidR="00450166" w:rsidRDefault="00000000">
      <w:pPr>
        <w:pStyle w:val="Compact"/>
        <w:numPr>
          <w:ilvl w:val="0"/>
          <w:numId w:val="270"/>
        </w:numPr>
      </w:pPr>
      <w:r>
        <w:rPr>
          <w:rFonts w:hint="eastAsia"/>
          <w:b/>
          <w:bCs/>
        </w:rPr>
        <w:t>VPN</w:t>
      </w:r>
      <w:r>
        <w:rPr>
          <w:rFonts w:hint="eastAsia"/>
          <w:b/>
          <w:bCs/>
        </w:rPr>
        <w:t>（</w:t>
      </w:r>
      <w:r>
        <w:rPr>
          <w:rFonts w:hint="eastAsia"/>
          <w:b/>
          <w:bCs/>
        </w:rPr>
        <w:t>Virtual</w:t>
      </w:r>
      <w:r>
        <w:rPr>
          <w:b/>
          <w:bCs/>
        </w:rPr>
        <w:t xml:space="preserve"> Private </w:t>
      </w:r>
      <w:r>
        <w:rPr>
          <w:rFonts w:hint="eastAsia"/>
          <w:b/>
          <w:bCs/>
        </w:rPr>
        <w:t>Network</w:t>
      </w:r>
      <w:r>
        <w:rPr>
          <w:rFonts w:hint="eastAsia"/>
          <w:b/>
          <w:bCs/>
        </w:rPr>
        <w:t>）</w:t>
      </w:r>
      <w:r>
        <w:rPr>
          <w:rFonts w:hint="eastAsia"/>
        </w:rPr>
        <w:t>：公衆回線上に暗号化された仮想の専用線を構築する技術。リモートワーク・拠点間接続に使われる。</w:t>
      </w:r>
    </w:p>
    <w:p w14:paraId="3AAD924C" w14:textId="77777777" w:rsidR="00450166" w:rsidRDefault="00000000">
      <w:pPr>
        <w:pStyle w:val="Compact"/>
        <w:numPr>
          <w:ilvl w:val="0"/>
          <w:numId w:val="270"/>
        </w:numPr>
      </w:pPr>
      <w:r>
        <w:rPr>
          <w:rFonts w:hint="eastAsia"/>
          <w:b/>
          <w:bCs/>
        </w:rPr>
        <w:t>相手固定接続</w:t>
      </w:r>
      <w:r>
        <w:rPr>
          <w:rFonts w:hint="eastAsia"/>
        </w:rPr>
        <w:t>：特定の相手との間にのみ接続する閉域ネットワーク接続。</w:t>
      </w:r>
    </w:p>
    <w:p w14:paraId="2FD24FC4" w14:textId="77777777" w:rsidR="00450166" w:rsidRDefault="00000000">
      <w:pPr>
        <w:pStyle w:val="4"/>
      </w:pPr>
      <w:bookmarkStart w:id="259" w:name="エクストラネット"/>
      <w:bookmarkEnd w:id="258"/>
      <w:r>
        <w:rPr>
          <w:rFonts w:hint="eastAsia"/>
        </w:rPr>
        <w:t>（</w:t>
      </w:r>
      <w:r>
        <w:rPr>
          <w:rFonts w:hint="eastAsia"/>
        </w:rPr>
        <w:t>3</w:t>
      </w:r>
      <w:r>
        <w:rPr>
          <w:rFonts w:hint="eastAsia"/>
        </w:rPr>
        <w:t>）エクストラネット</w:t>
      </w:r>
    </w:p>
    <w:p w14:paraId="324AEA18" w14:textId="77777777" w:rsidR="00450166" w:rsidRDefault="00000000">
      <w:pPr>
        <w:pStyle w:val="Compact"/>
        <w:numPr>
          <w:ilvl w:val="0"/>
          <w:numId w:val="271"/>
        </w:numPr>
      </w:pPr>
      <w:r>
        <w:rPr>
          <w:b/>
          <w:bCs/>
        </w:rPr>
        <w:t>エクストラネット</w:t>
      </w:r>
      <w:r>
        <w:rPr>
          <w:rFonts w:hint="eastAsia"/>
        </w:rPr>
        <w:t>：取引先・関連会社など信頼できる特定外部組織とイントラネットを相互接続したネットワーク。</w:t>
      </w:r>
    </w:p>
    <w:p w14:paraId="7F037707" w14:textId="77777777" w:rsidR="00450166" w:rsidRDefault="00000000">
      <w:pPr>
        <w:pStyle w:val="Compact"/>
        <w:numPr>
          <w:ilvl w:val="0"/>
          <w:numId w:val="271"/>
        </w:numPr>
      </w:pPr>
      <w:r>
        <w:rPr>
          <w:rFonts w:hint="eastAsia"/>
          <w:b/>
          <w:bCs/>
        </w:rPr>
        <w:t>EC</w:t>
      </w:r>
      <w:r>
        <w:rPr>
          <w:rFonts w:hint="eastAsia"/>
          <w:b/>
          <w:bCs/>
        </w:rPr>
        <w:t>（</w:t>
      </w:r>
      <w:r>
        <w:rPr>
          <w:rFonts w:hint="eastAsia"/>
          <w:b/>
          <w:bCs/>
        </w:rPr>
        <w:t>Electronic</w:t>
      </w:r>
      <w:r>
        <w:rPr>
          <w:b/>
          <w:bCs/>
        </w:rPr>
        <w:t xml:space="preserve"> </w:t>
      </w:r>
      <w:r>
        <w:rPr>
          <w:rFonts w:hint="eastAsia"/>
          <w:b/>
          <w:bCs/>
        </w:rPr>
        <w:t>Commerce</w:t>
      </w:r>
      <w:r>
        <w:rPr>
          <w:rFonts w:hint="eastAsia"/>
          <w:b/>
          <w:bCs/>
        </w:rPr>
        <w:t>：電子商取引）</w:t>
      </w:r>
      <w:r>
        <w:rPr>
          <w:rFonts w:hint="eastAsia"/>
        </w:rPr>
        <w:t>：インターネットを通じた商品・サービスの売買。</w:t>
      </w:r>
    </w:p>
    <w:p w14:paraId="42FA3F5A" w14:textId="77777777" w:rsidR="00450166" w:rsidRDefault="00000000">
      <w:pPr>
        <w:pStyle w:val="Compact"/>
        <w:numPr>
          <w:ilvl w:val="0"/>
          <w:numId w:val="271"/>
        </w:numPr>
      </w:pPr>
      <w:r>
        <w:rPr>
          <w:rFonts w:hint="eastAsia"/>
          <w:b/>
          <w:bCs/>
        </w:rPr>
        <w:t>EDI</w:t>
      </w:r>
      <w:r>
        <w:rPr>
          <w:rFonts w:hint="eastAsia"/>
          <w:b/>
          <w:bCs/>
        </w:rPr>
        <w:t>（</w:t>
      </w:r>
      <w:r>
        <w:rPr>
          <w:rFonts w:hint="eastAsia"/>
          <w:b/>
          <w:bCs/>
        </w:rPr>
        <w:t>Electronic</w:t>
      </w:r>
      <w:r>
        <w:rPr>
          <w:b/>
          <w:bCs/>
        </w:rPr>
        <w:t xml:space="preserve"> Data </w:t>
      </w:r>
      <w:r>
        <w:rPr>
          <w:rFonts w:hint="eastAsia"/>
          <w:b/>
          <w:bCs/>
        </w:rPr>
        <w:t>Interchange</w:t>
      </w:r>
      <w:r>
        <w:rPr>
          <w:rFonts w:hint="eastAsia"/>
          <w:b/>
          <w:bCs/>
        </w:rPr>
        <w:t>）</w:t>
      </w:r>
      <w:r>
        <w:rPr>
          <w:rFonts w:hint="eastAsia"/>
        </w:rPr>
        <w:t>：企業間の受発注・請求などの業務データをコンピュータ間で直接交換する仕組み。</w:t>
      </w:r>
    </w:p>
    <w:p w14:paraId="155D4A9F" w14:textId="77777777" w:rsidR="00450166" w:rsidRDefault="00000000">
      <w:pPr>
        <w:pStyle w:val="4"/>
      </w:pPr>
      <w:bookmarkStart w:id="260" w:name="ネットワークos"/>
      <w:bookmarkEnd w:id="259"/>
      <w:r>
        <w:rPr>
          <w:rFonts w:hint="eastAsia"/>
        </w:rPr>
        <w:t>（</w:t>
      </w:r>
      <w:r>
        <w:rPr>
          <w:rFonts w:hint="eastAsia"/>
        </w:rPr>
        <w:t>4</w:t>
      </w:r>
      <w:r>
        <w:rPr>
          <w:rFonts w:hint="eastAsia"/>
        </w:rPr>
        <w:t>）ネットワーク</w:t>
      </w:r>
      <w:r>
        <w:rPr>
          <w:rFonts w:hint="eastAsia"/>
        </w:rPr>
        <w:t>OS</w:t>
      </w:r>
    </w:p>
    <w:p w14:paraId="370470F5" w14:textId="77777777" w:rsidR="00450166" w:rsidRDefault="00000000">
      <w:pPr>
        <w:pStyle w:val="FirstParagraph"/>
      </w:pPr>
      <w:r>
        <w:rPr>
          <w:rFonts w:hint="eastAsia"/>
        </w:rPr>
        <w:t>ネットワーク管理・通信サービス提供に特化した</w:t>
      </w:r>
      <w:r>
        <w:rPr>
          <w:rFonts w:hint="eastAsia"/>
        </w:rPr>
        <w:t>OS</w:t>
      </w:r>
      <w:r>
        <w:rPr>
          <w:rFonts w:hint="eastAsia"/>
        </w:rPr>
        <w:t>。スイッチ・ルーターに搭載される（</w:t>
      </w:r>
      <w:r>
        <w:rPr>
          <w:rFonts w:hint="eastAsia"/>
        </w:rPr>
        <w:t>Cisco</w:t>
      </w:r>
      <w:r>
        <w:t xml:space="preserve"> IOS</w:t>
      </w:r>
      <w:r>
        <w:t>・</w:t>
      </w:r>
      <w:r>
        <w:t xml:space="preserve">Junos </w:t>
      </w:r>
      <w:r>
        <w:rPr>
          <w:rFonts w:hint="eastAsia"/>
        </w:rPr>
        <w:t>など）。</w:t>
      </w:r>
    </w:p>
    <w:p w14:paraId="406E2D83" w14:textId="77777777" w:rsidR="00450166" w:rsidRDefault="00000000">
      <w:pPr>
        <w:pStyle w:val="4"/>
      </w:pPr>
      <w:bookmarkStart w:id="261" w:name="通信サービス"/>
      <w:bookmarkEnd w:id="260"/>
      <w:r>
        <w:rPr>
          <w:rFonts w:hint="eastAsia"/>
        </w:rPr>
        <w:lastRenderedPageBreak/>
        <w:t>（</w:t>
      </w:r>
      <w:r>
        <w:rPr>
          <w:rFonts w:hint="eastAsia"/>
        </w:rPr>
        <w:t>5</w:t>
      </w:r>
      <w:r>
        <w:rPr>
          <w:rFonts w:hint="eastAsia"/>
        </w:rPr>
        <w:t>）通信サービス</w:t>
      </w:r>
    </w:p>
    <w:p w14:paraId="5DD4D181" w14:textId="77777777" w:rsidR="00450166" w:rsidRDefault="00000000">
      <w:pPr>
        <w:pStyle w:val="Compact"/>
        <w:numPr>
          <w:ilvl w:val="0"/>
          <w:numId w:val="272"/>
        </w:numPr>
      </w:pPr>
      <w:r>
        <w:rPr>
          <w:rFonts w:hint="eastAsia"/>
          <w:b/>
          <w:bCs/>
        </w:rPr>
        <w:t>専用線サービス</w:t>
      </w:r>
      <w:r>
        <w:rPr>
          <w:rFonts w:hint="eastAsia"/>
        </w:rPr>
        <w:t>：特定の拠点間を常時接続する専用の回線サービス。高品質だがコストが高い。</w:t>
      </w:r>
    </w:p>
    <w:p w14:paraId="487636AD" w14:textId="77777777" w:rsidR="00450166" w:rsidRDefault="00000000">
      <w:pPr>
        <w:pStyle w:val="Compact"/>
        <w:numPr>
          <w:ilvl w:val="0"/>
          <w:numId w:val="272"/>
        </w:numPr>
      </w:pPr>
      <w:r>
        <w:rPr>
          <w:rFonts w:hint="eastAsia"/>
          <w:b/>
          <w:bCs/>
        </w:rPr>
        <w:t>回線交換サービス</w:t>
      </w:r>
      <w:r>
        <w:rPr>
          <w:rFonts w:hint="eastAsia"/>
        </w:rPr>
        <w:t>：ダイヤルアップ型の通信サービス（</w:t>
      </w:r>
      <w:r>
        <w:rPr>
          <w:rFonts w:hint="eastAsia"/>
        </w:rPr>
        <w:t>ISDN</w:t>
      </w:r>
      <w:r>
        <w:t xml:space="preserve"> </w:t>
      </w:r>
      <w:r>
        <w:rPr>
          <w:rFonts w:hint="eastAsia"/>
        </w:rPr>
        <w:t>など）。</w:t>
      </w:r>
    </w:p>
    <w:p w14:paraId="7A1C6B80" w14:textId="77777777" w:rsidR="00450166" w:rsidRDefault="00000000">
      <w:pPr>
        <w:pStyle w:val="Compact"/>
        <w:numPr>
          <w:ilvl w:val="0"/>
          <w:numId w:val="272"/>
        </w:numPr>
      </w:pPr>
      <w:r>
        <w:rPr>
          <w:rFonts w:hint="eastAsia"/>
          <w:b/>
          <w:bCs/>
        </w:rPr>
        <w:t>パケット交換サービス</w:t>
      </w:r>
      <w:r>
        <w:rPr>
          <w:rFonts w:hint="eastAsia"/>
        </w:rPr>
        <w:t>：パケット単位で通信するサービス（インターネット</w:t>
      </w:r>
      <w:r>
        <w:rPr>
          <w:rFonts w:hint="eastAsia"/>
        </w:rPr>
        <w:t>VPN</w:t>
      </w:r>
      <w:r>
        <w:rPr>
          <w:rFonts w:hint="eastAsia"/>
        </w:rPr>
        <w:t>など）。</w:t>
      </w:r>
    </w:p>
    <w:p w14:paraId="2F5519D8" w14:textId="77777777" w:rsidR="00450166" w:rsidRDefault="00000000">
      <w:pPr>
        <w:pStyle w:val="Compact"/>
        <w:numPr>
          <w:ilvl w:val="0"/>
          <w:numId w:val="272"/>
        </w:numPr>
      </w:pPr>
      <w:r>
        <w:rPr>
          <w:rFonts w:hint="eastAsia"/>
          <w:b/>
          <w:bCs/>
        </w:rPr>
        <w:t>IP</w:t>
      </w:r>
      <w:r>
        <w:rPr>
          <w:rFonts w:hint="eastAsia"/>
          <w:b/>
          <w:bCs/>
        </w:rPr>
        <w:t>電話（</w:t>
      </w:r>
      <w:r>
        <w:rPr>
          <w:rFonts w:hint="eastAsia"/>
          <w:b/>
          <w:bCs/>
        </w:rPr>
        <w:t>VoIP</w:t>
      </w:r>
      <w:r>
        <w:rPr>
          <w:rFonts w:hint="eastAsia"/>
          <w:b/>
          <w:bCs/>
        </w:rPr>
        <w:t>）</w:t>
      </w:r>
      <w:r>
        <w:rPr>
          <w:rFonts w:hint="eastAsia"/>
        </w:rPr>
        <w:t>：インターネット経由の音声通話サービス。</w:t>
      </w:r>
    </w:p>
    <w:p w14:paraId="6ECD2F2F" w14:textId="77777777" w:rsidR="00450166" w:rsidRDefault="00000000">
      <w:pPr>
        <w:pStyle w:val="Compact"/>
        <w:numPr>
          <w:ilvl w:val="0"/>
          <w:numId w:val="272"/>
        </w:numPr>
      </w:pPr>
      <w:r>
        <w:rPr>
          <w:rFonts w:hint="eastAsia"/>
          <w:b/>
          <w:bCs/>
        </w:rPr>
        <w:t>FTTH</w:t>
      </w:r>
      <w:r>
        <w:rPr>
          <w:rFonts w:hint="eastAsia"/>
          <w:b/>
          <w:bCs/>
        </w:rPr>
        <w:t>（</w:t>
      </w:r>
      <w:r>
        <w:rPr>
          <w:rFonts w:hint="eastAsia"/>
          <w:b/>
          <w:bCs/>
        </w:rPr>
        <w:t>Fiber</w:t>
      </w:r>
      <w:r>
        <w:rPr>
          <w:b/>
          <w:bCs/>
        </w:rPr>
        <w:t xml:space="preserve"> To The </w:t>
      </w:r>
      <w:r>
        <w:rPr>
          <w:rFonts w:hint="eastAsia"/>
          <w:b/>
          <w:bCs/>
        </w:rPr>
        <w:t>Home</w:t>
      </w:r>
      <w:r>
        <w:rPr>
          <w:rFonts w:hint="eastAsia"/>
          <w:b/>
          <w:bCs/>
        </w:rPr>
        <w:t>）</w:t>
      </w:r>
      <w:r>
        <w:rPr>
          <w:rFonts w:hint="eastAsia"/>
        </w:rPr>
        <w:t>：光ファイバーを家庭まで引き込むブロードバンド回線サービス。</w:t>
      </w:r>
    </w:p>
    <w:p w14:paraId="5098155C" w14:textId="77777777" w:rsidR="00450166" w:rsidRDefault="00000000">
      <w:pPr>
        <w:pStyle w:val="Compact"/>
        <w:numPr>
          <w:ilvl w:val="0"/>
          <w:numId w:val="272"/>
        </w:numPr>
      </w:pPr>
      <w:r>
        <w:rPr>
          <w:rFonts w:hint="eastAsia"/>
          <w:b/>
          <w:bCs/>
        </w:rPr>
        <w:t>衛星通信サービス</w:t>
      </w:r>
      <w:r>
        <w:rPr>
          <w:rFonts w:hint="eastAsia"/>
        </w:rPr>
        <w:t>：人工衛星を介した長距離・広域通信サービス。</w:t>
      </w:r>
    </w:p>
    <w:p w14:paraId="75784ADA" w14:textId="77777777" w:rsidR="00450166" w:rsidRDefault="00000000">
      <w:pPr>
        <w:pStyle w:val="Compact"/>
        <w:numPr>
          <w:ilvl w:val="0"/>
          <w:numId w:val="272"/>
        </w:numPr>
      </w:pPr>
      <w:r>
        <w:rPr>
          <w:rFonts w:hint="eastAsia"/>
          <w:b/>
          <w:bCs/>
        </w:rPr>
        <w:t>国際通信サービス</w:t>
      </w:r>
      <w:r>
        <w:rPr>
          <w:rFonts w:hint="eastAsia"/>
        </w:rPr>
        <w:t>：海外拠点との接続サービス。</w:t>
      </w:r>
    </w:p>
    <w:p w14:paraId="22DC84A2" w14:textId="77777777" w:rsidR="00450166" w:rsidRDefault="00000000">
      <w:pPr>
        <w:pStyle w:val="Compact"/>
        <w:numPr>
          <w:ilvl w:val="0"/>
          <w:numId w:val="272"/>
        </w:numPr>
      </w:pPr>
      <w:r>
        <w:rPr>
          <w:rFonts w:hint="eastAsia"/>
          <w:b/>
          <w:bCs/>
        </w:rPr>
        <w:t>広域</w:t>
      </w:r>
      <w:r>
        <w:rPr>
          <w:rFonts w:hint="eastAsia"/>
          <w:b/>
          <w:bCs/>
        </w:rPr>
        <w:t>Ethernet</w:t>
      </w:r>
      <w:r>
        <w:rPr>
          <w:rFonts w:hint="eastAsia"/>
        </w:rPr>
        <w:t>：電気通信事業者の</w:t>
      </w:r>
      <w:r>
        <w:rPr>
          <w:rFonts w:hint="eastAsia"/>
        </w:rPr>
        <w:t>WAN</w:t>
      </w:r>
      <w:r>
        <w:rPr>
          <w:rFonts w:hint="eastAsia"/>
        </w:rPr>
        <w:t>上で</w:t>
      </w:r>
      <w:r>
        <w:rPr>
          <w:rFonts w:hint="eastAsia"/>
        </w:rPr>
        <w:t>Ethernet</w:t>
      </w:r>
      <w:r>
        <w:t xml:space="preserve"> </w:t>
      </w:r>
      <w:r>
        <w:rPr>
          <w:rFonts w:hint="eastAsia"/>
        </w:rPr>
        <w:t>フレームをそのまま転送するサービス。</w:t>
      </w:r>
    </w:p>
    <w:p w14:paraId="00D90303" w14:textId="77777777" w:rsidR="00450166" w:rsidRDefault="00000000">
      <w:pPr>
        <w:pStyle w:val="Compact"/>
        <w:numPr>
          <w:ilvl w:val="0"/>
          <w:numId w:val="272"/>
        </w:numPr>
      </w:pPr>
      <w:r>
        <w:rPr>
          <w:b/>
          <w:bCs/>
        </w:rPr>
        <w:t>IP-VPN</w:t>
      </w:r>
      <w:r>
        <w:rPr>
          <w:rFonts w:hint="eastAsia"/>
        </w:rPr>
        <w:t>：通信事業者の閉域</w:t>
      </w:r>
      <w:r>
        <w:rPr>
          <w:rFonts w:hint="eastAsia"/>
        </w:rPr>
        <w:t>IP</w:t>
      </w:r>
      <w:r>
        <w:rPr>
          <w:rFonts w:hint="eastAsia"/>
        </w:rPr>
        <w:t>網を使った</w:t>
      </w:r>
      <w:r>
        <w:t xml:space="preserve"> VPN </w:t>
      </w:r>
      <w:r>
        <w:rPr>
          <w:rFonts w:hint="eastAsia"/>
        </w:rPr>
        <w:t>サービス。インターネット</w:t>
      </w:r>
      <w:r>
        <w:rPr>
          <w:rFonts w:hint="eastAsia"/>
        </w:rPr>
        <w:t>VPN</w:t>
      </w:r>
      <w:r>
        <w:rPr>
          <w:rFonts w:hint="eastAsia"/>
        </w:rPr>
        <w:t>よりも品質が高い。</w:t>
      </w:r>
    </w:p>
    <w:p w14:paraId="20553A7F" w14:textId="77777777" w:rsidR="00450166" w:rsidRDefault="00000000">
      <w:pPr>
        <w:pStyle w:val="4"/>
      </w:pPr>
      <w:bookmarkStart w:id="262" w:name="モバイルシステム"/>
      <w:bookmarkEnd w:id="261"/>
      <w:r>
        <w:rPr>
          <w:rFonts w:hint="eastAsia"/>
        </w:rPr>
        <w:t>（</w:t>
      </w:r>
      <w:r>
        <w:rPr>
          <w:rFonts w:hint="eastAsia"/>
        </w:rPr>
        <w:t>6</w:t>
      </w:r>
      <w:r>
        <w:rPr>
          <w:rFonts w:hint="eastAsia"/>
        </w:rPr>
        <w:t>）モバイルシステム</w:t>
      </w:r>
    </w:p>
    <w:p w14:paraId="00B1DAA8" w14:textId="77777777" w:rsidR="00450166" w:rsidRDefault="00000000">
      <w:pPr>
        <w:pStyle w:val="FirstParagraph"/>
      </w:pPr>
      <w:r>
        <w:rPr>
          <w:b/>
          <w:bCs/>
        </w:rPr>
        <w:t xml:space="preserve">① </w:t>
      </w:r>
      <w:r>
        <w:rPr>
          <w:rFonts w:hint="eastAsia"/>
          <w:b/>
          <w:bCs/>
        </w:rPr>
        <w:t>モバイル通信サービス</w:t>
      </w:r>
    </w:p>
    <w:p w14:paraId="421E06B5" w14:textId="77777777" w:rsidR="00450166" w:rsidRDefault="00000000">
      <w:pPr>
        <w:pStyle w:val="Compact"/>
        <w:numPr>
          <w:ilvl w:val="0"/>
          <w:numId w:val="273"/>
        </w:numPr>
      </w:pPr>
      <w:r>
        <w:rPr>
          <w:rFonts w:hint="eastAsia"/>
          <w:b/>
          <w:bCs/>
        </w:rPr>
        <w:t>移動体通信事業者（</w:t>
      </w:r>
      <w:r>
        <w:rPr>
          <w:rFonts w:hint="eastAsia"/>
          <w:b/>
          <w:bCs/>
        </w:rPr>
        <w:t>MNO</w:t>
      </w:r>
      <w:r>
        <w:rPr>
          <w:rFonts w:hint="eastAsia"/>
          <w:b/>
          <w:bCs/>
        </w:rPr>
        <w:t>）</w:t>
      </w:r>
      <w:r>
        <w:rPr>
          <w:rFonts w:hint="eastAsia"/>
        </w:rPr>
        <w:t>：自社の基地局・回線インフラを持つ通信事業者（</w:t>
      </w:r>
      <w:r>
        <w:rPr>
          <w:rFonts w:hint="eastAsia"/>
        </w:rPr>
        <w:t>NTT</w:t>
      </w:r>
      <w:r>
        <w:rPr>
          <w:rFonts w:hint="eastAsia"/>
        </w:rPr>
        <w:t>ドコモ・</w:t>
      </w:r>
      <w:r>
        <w:rPr>
          <w:rFonts w:hint="eastAsia"/>
        </w:rPr>
        <w:t>au</w:t>
      </w:r>
      <w:r>
        <w:rPr>
          <w:rFonts w:hint="eastAsia"/>
        </w:rPr>
        <w:t>・ソフトバンクなど）。</w:t>
      </w:r>
    </w:p>
    <w:p w14:paraId="14F41B45" w14:textId="77777777" w:rsidR="00450166" w:rsidRDefault="00000000">
      <w:pPr>
        <w:pStyle w:val="Compact"/>
        <w:numPr>
          <w:ilvl w:val="0"/>
          <w:numId w:val="273"/>
        </w:numPr>
      </w:pPr>
      <w:r>
        <w:rPr>
          <w:rFonts w:hint="eastAsia"/>
          <w:b/>
          <w:bCs/>
        </w:rPr>
        <w:t>仮想移動体通信事業者（</w:t>
      </w:r>
      <w:r>
        <w:rPr>
          <w:rFonts w:hint="eastAsia"/>
          <w:b/>
          <w:bCs/>
        </w:rPr>
        <w:t>MVNO</w:t>
      </w:r>
      <w:r>
        <w:rPr>
          <w:rFonts w:hint="eastAsia"/>
          <w:b/>
          <w:bCs/>
        </w:rPr>
        <w:t>）</w:t>
      </w:r>
      <w:r>
        <w:rPr>
          <w:rFonts w:hint="eastAsia"/>
        </w:rPr>
        <w:t>：</w:t>
      </w:r>
      <w:r>
        <w:rPr>
          <w:rFonts w:hint="eastAsia"/>
        </w:rPr>
        <w:t>MNO</w:t>
      </w:r>
      <w:r>
        <w:rPr>
          <w:rFonts w:hint="eastAsia"/>
        </w:rPr>
        <w:t>の回線を借りてサービス提供する事業者（格安</w:t>
      </w:r>
      <w:r>
        <w:rPr>
          <w:rFonts w:hint="eastAsia"/>
        </w:rPr>
        <w:t>SIM</w:t>
      </w:r>
      <w:r>
        <w:rPr>
          <w:rFonts w:hint="eastAsia"/>
        </w:rPr>
        <w:t>業者）。</w:t>
      </w:r>
    </w:p>
    <w:p w14:paraId="73C6F4AA" w14:textId="77777777" w:rsidR="00450166" w:rsidRDefault="00000000">
      <w:pPr>
        <w:pStyle w:val="Compact"/>
        <w:numPr>
          <w:ilvl w:val="0"/>
          <w:numId w:val="273"/>
        </w:numPr>
      </w:pPr>
      <w:r>
        <w:rPr>
          <w:rFonts w:hint="eastAsia"/>
          <w:b/>
          <w:bCs/>
        </w:rPr>
        <w:t>LTE</w:t>
      </w:r>
      <w:r>
        <w:rPr>
          <w:rFonts w:hint="eastAsia"/>
          <w:b/>
          <w:bCs/>
        </w:rPr>
        <w:t>（</w:t>
      </w:r>
      <w:r>
        <w:rPr>
          <w:rFonts w:hint="eastAsia"/>
          <w:b/>
          <w:bCs/>
        </w:rPr>
        <w:t>Long</w:t>
      </w:r>
      <w:r>
        <w:rPr>
          <w:b/>
          <w:bCs/>
        </w:rPr>
        <w:t xml:space="preserve"> Term </w:t>
      </w:r>
      <w:r>
        <w:rPr>
          <w:rFonts w:hint="eastAsia"/>
          <w:b/>
          <w:bCs/>
        </w:rPr>
        <w:t>Evolution</w:t>
      </w:r>
      <w:r>
        <w:rPr>
          <w:rFonts w:hint="eastAsia"/>
          <w:b/>
          <w:bCs/>
        </w:rPr>
        <w:t>）</w:t>
      </w:r>
      <w:r>
        <w:rPr>
          <w:rFonts w:hint="eastAsia"/>
        </w:rPr>
        <w:t>：第</w:t>
      </w:r>
      <w:r>
        <w:rPr>
          <w:rFonts w:hint="eastAsia"/>
        </w:rPr>
        <w:t>4</w:t>
      </w:r>
      <w:r>
        <w:rPr>
          <w:rFonts w:hint="eastAsia"/>
        </w:rPr>
        <w:t>世代移動通信（</w:t>
      </w:r>
      <w:r>
        <w:rPr>
          <w:rFonts w:hint="eastAsia"/>
        </w:rPr>
        <w:t>4G</w:t>
      </w:r>
      <w:r>
        <w:rPr>
          <w:rFonts w:hint="eastAsia"/>
        </w:rPr>
        <w:t>）の主流規格。</w:t>
      </w:r>
    </w:p>
    <w:p w14:paraId="32A50C5A" w14:textId="77777777" w:rsidR="00450166" w:rsidRDefault="00000000">
      <w:pPr>
        <w:pStyle w:val="Compact"/>
        <w:numPr>
          <w:ilvl w:val="0"/>
          <w:numId w:val="273"/>
        </w:numPr>
      </w:pPr>
      <w:r>
        <w:rPr>
          <w:rFonts w:hint="eastAsia"/>
          <w:b/>
          <w:bCs/>
        </w:rPr>
        <w:t>VoLTE</w:t>
      </w:r>
      <w:r>
        <w:rPr>
          <w:rFonts w:hint="eastAsia"/>
          <w:b/>
          <w:bCs/>
        </w:rPr>
        <w:t>（</w:t>
      </w:r>
      <w:r>
        <w:rPr>
          <w:rFonts w:hint="eastAsia"/>
          <w:b/>
          <w:bCs/>
        </w:rPr>
        <w:t>Voice</w:t>
      </w:r>
      <w:r>
        <w:rPr>
          <w:b/>
          <w:bCs/>
        </w:rPr>
        <w:t xml:space="preserve"> over </w:t>
      </w:r>
      <w:r>
        <w:rPr>
          <w:rFonts w:hint="eastAsia"/>
          <w:b/>
          <w:bCs/>
        </w:rPr>
        <w:t>LTE</w:t>
      </w:r>
      <w:r>
        <w:rPr>
          <w:rFonts w:hint="eastAsia"/>
          <w:b/>
          <w:bCs/>
        </w:rPr>
        <w:t>）</w:t>
      </w:r>
      <w:r>
        <w:rPr>
          <w:rFonts w:hint="eastAsia"/>
        </w:rPr>
        <w:t>：</w:t>
      </w:r>
      <w:r>
        <w:rPr>
          <w:rFonts w:hint="eastAsia"/>
        </w:rPr>
        <w:t>LTE</w:t>
      </w:r>
      <w:r>
        <w:rPr>
          <w:rFonts w:hint="eastAsia"/>
        </w:rPr>
        <w:t>回線上での音声通話サービス。</w:t>
      </w:r>
    </w:p>
    <w:p w14:paraId="00D7B66F" w14:textId="77777777" w:rsidR="00450166" w:rsidRDefault="00000000">
      <w:pPr>
        <w:pStyle w:val="Compact"/>
        <w:numPr>
          <w:ilvl w:val="0"/>
          <w:numId w:val="273"/>
        </w:numPr>
      </w:pPr>
      <w:r>
        <w:rPr>
          <w:rFonts w:hint="eastAsia"/>
          <w:b/>
          <w:bCs/>
        </w:rPr>
        <w:t>5G</w:t>
      </w:r>
      <w:r>
        <w:rPr>
          <w:rFonts w:hint="eastAsia"/>
          <w:b/>
          <w:bCs/>
        </w:rPr>
        <w:t>（第</w:t>
      </w:r>
      <w:r>
        <w:rPr>
          <w:rFonts w:hint="eastAsia"/>
          <w:b/>
          <w:bCs/>
        </w:rPr>
        <w:t>5</w:t>
      </w:r>
      <w:r>
        <w:rPr>
          <w:rFonts w:hint="eastAsia"/>
          <w:b/>
          <w:bCs/>
        </w:rPr>
        <w:t>世代移動通信システム）</w:t>
      </w:r>
      <w:r>
        <w:rPr>
          <w:rFonts w:hint="eastAsia"/>
        </w:rPr>
        <w:t>：超高速（最大</w:t>
      </w:r>
      <w:r>
        <w:rPr>
          <w:rFonts w:hint="eastAsia"/>
        </w:rPr>
        <w:t>20Gbps</w:t>
      </w:r>
      <w:r>
        <w:rPr>
          <w:rFonts w:hint="eastAsia"/>
        </w:rPr>
        <w:t>）・超低遅延（</w:t>
      </w:r>
      <w:r>
        <w:rPr>
          <w:rFonts w:hint="eastAsia"/>
        </w:rPr>
        <w:t>1ms</w:t>
      </w:r>
      <w:r>
        <w:rPr>
          <w:rFonts w:hint="eastAsia"/>
        </w:rPr>
        <w:t>）・大規模接続を実現する次世代通信。</w:t>
      </w:r>
    </w:p>
    <w:p w14:paraId="6E7E7CB7" w14:textId="77777777" w:rsidR="00450166" w:rsidRDefault="00000000">
      <w:pPr>
        <w:pStyle w:val="Compact"/>
        <w:numPr>
          <w:ilvl w:val="0"/>
          <w:numId w:val="273"/>
        </w:numPr>
      </w:pPr>
      <w:r>
        <w:rPr>
          <w:b/>
          <w:bCs/>
        </w:rPr>
        <w:t>ローカル</w:t>
      </w:r>
      <w:r>
        <w:rPr>
          <w:b/>
          <w:bCs/>
        </w:rPr>
        <w:t>5G</w:t>
      </w:r>
      <w:r>
        <w:rPr>
          <w:rFonts w:hint="eastAsia"/>
        </w:rPr>
        <w:t>：企業・組織が自らの敷地内に構築する専用の</w:t>
      </w:r>
      <w:r>
        <w:rPr>
          <w:rFonts w:hint="eastAsia"/>
        </w:rPr>
        <w:t>5G</w:t>
      </w:r>
      <w:r>
        <w:rPr>
          <w:rFonts w:hint="eastAsia"/>
        </w:rPr>
        <w:t>ネットワーク。工場・スタジアムなどで使われる。</w:t>
      </w:r>
    </w:p>
    <w:p w14:paraId="058361C3" w14:textId="77777777" w:rsidR="00450166" w:rsidRDefault="00000000">
      <w:pPr>
        <w:pStyle w:val="Compact"/>
        <w:numPr>
          <w:ilvl w:val="0"/>
          <w:numId w:val="273"/>
        </w:numPr>
      </w:pPr>
      <w:r>
        <w:rPr>
          <w:b/>
          <w:bCs/>
        </w:rPr>
        <w:lastRenderedPageBreak/>
        <w:t>キャリアアグリゲーション</w:t>
      </w:r>
      <w:r>
        <w:rPr>
          <w:rFonts w:hint="eastAsia"/>
        </w:rPr>
        <w:t>：複数の周波数帯を同時に使って通信速度を高める技術。</w:t>
      </w:r>
    </w:p>
    <w:p w14:paraId="1C4A1670" w14:textId="77777777" w:rsidR="00450166" w:rsidRDefault="00000000">
      <w:pPr>
        <w:pStyle w:val="Compact"/>
        <w:numPr>
          <w:ilvl w:val="0"/>
          <w:numId w:val="273"/>
        </w:numPr>
      </w:pPr>
      <w:r>
        <w:rPr>
          <w:b/>
          <w:bCs/>
        </w:rPr>
        <w:t>SIM</w:t>
      </w:r>
      <w:r>
        <w:rPr>
          <w:b/>
          <w:bCs/>
        </w:rPr>
        <w:t>カード</w:t>
      </w:r>
      <w:r>
        <w:rPr>
          <w:rFonts w:hint="eastAsia"/>
        </w:rPr>
        <w:t>：携帯電話の契約者情報を記録した</w:t>
      </w:r>
      <w:r>
        <w:rPr>
          <w:rFonts w:hint="eastAsia"/>
        </w:rPr>
        <w:t>IC</w:t>
      </w:r>
      <w:r>
        <w:rPr>
          <w:rFonts w:hint="eastAsia"/>
        </w:rPr>
        <w:t>カード。</w:t>
      </w:r>
    </w:p>
    <w:p w14:paraId="614B7AB0" w14:textId="77777777" w:rsidR="00450166" w:rsidRDefault="00000000">
      <w:pPr>
        <w:pStyle w:val="Compact"/>
        <w:numPr>
          <w:ilvl w:val="0"/>
          <w:numId w:val="273"/>
        </w:numPr>
      </w:pPr>
      <w:r>
        <w:rPr>
          <w:rFonts w:hint="eastAsia"/>
          <w:b/>
          <w:bCs/>
        </w:rPr>
        <w:t>eSIM</w:t>
      </w:r>
      <w:r>
        <w:rPr>
          <w:rFonts w:hint="eastAsia"/>
          <w:b/>
          <w:bCs/>
        </w:rPr>
        <w:t>（</w:t>
      </w:r>
      <w:r>
        <w:rPr>
          <w:rFonts w:hint="eastAsia"/>
          <w:b/>
          <w:bCs/>
        </w:rPr>
        <w:t>embedded</w:t>
      </w:r>
      <w:r>
        <w:rPr>
          <w:b/>
          <w:bCs/>
        </w:rPr>
        <w:t xml:space="preserve"> </w:t>
      </w:r>
      <w:r>
        <w:rPr>
          <w:rFonts w:hint="eastAsia"/>
          <w:b/>
          <w:bCs/>
        </w:rPr>
        <w:t>SIM</w:t>
      </w:r>
      <w:r>
        <w:rPr>
          <w:rFonts w:hint="eastAsia"/>
          <w:b/>
          <w:bCs/>
        </w:rPr>
        <w:t>）</w:t>
      </w:r>
      <w:r>
        <w:rPr>
          <w:rFonts w:hint="eastAsia"/>
        </w:rPr>
        <w:t>：端末に内蔵されたプログラム可能な</w:t>
      </w:r>
      <w:r>
        <w:rPr>
          <w:rFonts w:hint="eastAsia"/>
        </w:rPr>
        <w:t>SIM</w:t>
      </w:r>
      <w:r>
        <w:rPr>
          <w:rFonts w:hint="eastAsia"/>
        </w:rPr>
        <w:t>。カードの差し替えなしに通信事業者を変更できる。</w:t>
      </w:r>
    </w:p>
    <w:p w14:paraId="27AE8E07" w14:textId="77777777" w:rsidR="00450166" w:rsidRDefault="00000000">
      <w:pPr>
        <w:pStyle w:val="FirstParagraph"/>
      </w:pPr>
      <w:r>
        <w:rPr>
          <w:b/>
          <w:bCs/>
        </w:rPr>
        <w:t xml:space="preserve">② </w:t>
      </w:r>
      <w:r>
        <w:rPr>
          <w:rFonts w:hint="eastAsia"/>
          <w:b/>
          <w:bCs/>
        </w:rPr>
        <w:t>モバイルシステム構成要素</w:t>
      </w:r>
    </w:p>
    <w:p w14:paraId="6E8B5F15" w14:textId="77777777" w:rsidR="00450166" w:rsidRDefault="00000000">
      <w:pPr>
        <w:pStyle w:val="Compact"/>
        <w:numPr>
          <w:ilvl w:val="0"/>
          <w:numId w:val="274"/>
        </w:numPr>
      </w:pPr>
      <w:r>
        <w:rPr>
          <w:rFonts w:hint="eastAsia"/>
          <w:b/>
          <w:bCs/>
        </w:rPr>
        <w:t>携帯端末</w:t>
      </w:r>
      <w:r>
        <w:rPr>
          <w:rFonts w:hint="eastAsia"/>
        </w:rPr>
        <w:t>：スマートフォン・タブレット端末など。</w:t>
      </w:r>
    </w:p>
    <w:p w14:paraId="73CB9FD6" w14:textId="77777777" w:rsidR="00450166" w:rsidRDefault="00000000">
      <w:pPr>
        <w:pStyle w:val="Compact"/>
        <w:numPr>
          <w:ilvl w:val="0"/>
          <w:numId w:val="274"/>
        </w:numPr>
      </w:pPr>
      <w:r>
        <w:rPr>
          <w:b/>
          <w:bCs/>
        </w:rPr>
        <w:t>テザリング</w:t>
      </w:r>
      <w:r>
        <w:rPr>
          <w:rFonts w:hint="eastAsia"/>
        </w:rPr>
        <w:t>：スマートフォンの通信回線を他の端末（</w:t>
      </w:r>
      <w:r>
        <w:rPr>
          <w:rFonts w:hint="eastAsia"/>
        </w:rPr>
        <w:t>PC</w:t>
      </w:r>
      <w:r>
        <w:rPr>
          <w:rFonts w:hint="eastAsia"/>
        </w:rPr>
        <w:t>など）に共有する機能。</w:t>
      </w:r>
    </w:p>
    <w:p w14:paraId="65BFD4A5" w14:textId="77777777" w:rsidR="00450166" w:rsidRDefault="00000000">
      <w:pPr>
        <w:pStyle w:val="Compact"/>
        <w:numPr>
          <w:ilvl w:val="0"/>
          <w:numId w:val="274"/>
        </w:numPr>
      </w:pPr>
      <w:r>
        <w:rPr>
          <w:b/>
          <w:bCs/>
        </w:rPr>
        <w:t>テレマティクス</w:t>
      </w:r>
      <w:r>
        <w:rPr>
          <w:rFonts w:hint="eastAsia"/>
        </w:rPr>
        <w:t>：移動体（自動車・船舶など）に通信システムを組み込んで位置情報・稼働情報を収集・管理するシステム。</w:t>
      </w:r>
    </w:p>
    <w:p w14:paraId="0B4D9A2F" w14:textId="77777777" w:rsidR="00450166" w:rsidRDefault="00000000">
      <w:pPr>
        <w:pStyle w:val="FirstParagraph"/>
      </w:pPr>
      <w:r>
        <w:rPr>
          <w:b/>
          <w:bCs/>
        </w:rPr>
        <w:t xml:space="preserve">③ </w:t>
      </w:r>
      <w:r>
        <w:rPr>
          <w:rFonts w:hint="eastAsia"/>
          <w:b/>
          <w:bCs/>
        </w:rPr>
        <w:t>モバイル通信技術</w:t>
      </w:r>
    </w:p>
    <w:p w14:paraId="3B20A131" w14:textId="77777777" w:rsidR="00450166" w:rsidRDefault="00000000">
      <w:pPr>
        <w:pStyle w:val="Compact"/>
        <w:numPr>
          <w:ilvl w:val="0"/>
          <w:numId w:val="275"/>
        </w:numPr>
      </w:pPr>
      <w:r>
        <w:rPr>
          <w:b/>
          <w:bCs/>
        </w:rPr>
        <w:t>ハンドオーバー</w:t>
      </w:r>
      <w:r>
        <w:rPr>
          <w:rFonts w:hint="eastAsia"/>
        </w:rPr>
        <w:t>：移動端末が接続している基地局を移動に応じて切り替える技術。通話・通信を切断せずに行われる。</w:t>
      </w:r>
    </w:p>
    <w:p w14:paraId="6DD49D67" w14:textId="77777777" w:rsidR="00450166" w:rsidRDefault="00000000">
      <w:pPr>
        <w:pStyle w:val="Compact"/>
        <w:numPr>
          <w:ilvl w:val="0"/>
          <w:numId w:val="275"/>
        </w:numPr>
      </w:pPr>
      <w:r>
        <w:rPr>
          <w:b/>
          <w:bCs/>
        </w:rPr>
        <w:t>ローミング</w:t>
      </w:r>
      <w:r>
        <w:rPr>
          <w:rFonts w:hint="eastAsia"/>
        </w:rPr>
        <w:t>：他の通信事業者のネットワークを経由して通信サービスを受ける機能。海外でも利用できる。</w:t>
      </w:r>
    </w:p>
    <w:p w14:paraId="10A77900" w14:textId="77777777" w:rsidR="00450166" w:rsidRDefault="00000000">
      <w:pPr>
        <w:pStyle w:val="Compact"/>
        <w:numPr>
          <w:ilvl w:val="0"/>
          <w:numId w:val="275"/>
        </w:numPr>
      </w:pPr>
      <w:r>
        <w:rPr>
          <w:rFonts w:hint="eastAsia"/>
          <w:b/>
          <w:bCs/>
        </w:rPr>
        <w:t>MIMO</w:t>
      </w:r>
      <w:r>
        <w:rPr>
          <w:rFonts w:hint="eastAsia"/>
          <w:b/>
          <w:bCs/>
        </w:rPr>
        <w:t>（</w:t>
      </w:r>
      <w:r>
        <w:rPr>
          <w:rFonts w:hint="eastAsia"/>
          <w:b/>
          <w:bCs/>
        </w:rPr>
        <w:t>Multiple</w:t>
      </w:r>
      <w:r>
        <w:rPr>
          <w:b/>
          <w:bCs/>
        </w:rPr>
        <w:t xml:space="preserve"> Input Multiple </w:t>
      </w:r>
      <w:r>
        <w:rPr>
          <w:rFonts w:hint="eastAsia"/>
          <w:b/>
          <w:bCs/>
        </w:rPr>
        <w:t>Output</w:t>
      </w:r>
      <w:r>
        <w:rPr>
          <w:rFonts w:hint="eastAsia"/>
          <w:b/>
          <w:bCs/>
        </w:rPr>
        <w:t>）</w:t>
      </w:r>
      <w:r>
        <w:rPr>
          <w:rFonts w:hint="eastAsia"/>
        </w:rPr>
        <w:t>：送信・受信ともに複数のアンテナを使い、データを複数の空間ストリームで同時転送して高速化する技術。</w:t>
      </w:r>
      <w:r>
        <w:rPr>
          <w:rFonts w:hint="eastAsia"/>
        </w:rPr>
        <w:t>Wi-Fi</w:t>
      </w:r>
      <w:r>
        <w:t xml:space="preserve"> 5</w:t>
      </w:r>
      <w:r>
        <w:t>・</w:t>
      </w:r>
      <w:r>
        <w:t xml:space="preserve">5G </w:t>
      </w:r>
      <w:r>
        <w:rPr>
          <w:rFonts w:hint="eastAsia"/>
        </w:rPr>
        <w:t>で使われる。</w:t>
      </w:r>
    </w:p>
    <w:p w14:paraId="03D99CCA" w14:textId="77777777" w:rsidR="00450166" w:rsidRDefault="00000000">
      <w:pPr>
        <w:pStyle w:val="Compact"/>
        <w:numPr>
          <w:ilvl w:val="0"/>
          <w:numId w:val="275"/>
        </w:numPr>
      </w:pPr>
      <w:r>
        <w:rPr>
          <w:rFonts w:hint="eastAsia"/>
          <w:b/>
          <w:bCs/>
        </w:rPr>
        <w:t>LPWA</w:t>
      </w:r>
      <w:r>
        <w:rPr>
          <w:rFonts w:hint="eastAsia"/>
          <w:b/>
          <w:bCs/>
        </w:rPr>
        <w:t>（</w:t>
      </w:r>
      <w:r>
        <w:rPr>
          <w:rFonts w:hint="eastAsia"/>
          <w:b/>
          <w:bCs/>
        </w:rPr>
        <w:t>Low</w:t>
      </w:r>
      <w:r>
        <w:rPr>
          <w:b/>
          <w:bCs/>
        </w:rPr>
        <w:t xml:space="preserve"> Power Wide </w:t>
      </w:r>
      <w:r>
        <w:rPr>
          <w:rFonts w:hint="eastAsia"/>
          <w:b/>
          <w:bCs/>
        </w:rPr>
        <w:t>Area</w:t>
      </w:r>
      <w:r>
        <w:rPr>
          <w:rFonts w:hint="eastAsia"/>
          <w:b/>
          <w:bCs/>
        </w:rPr>
        <w:t>）</w:t>
      </w:r>
      <w:r>
        <w:rPr>
          <w:rFonts w:hint="eastAsia"/>
        </w:rPr>
        <w:t>：低消費電力で広いエリアをカバーする無線通信技術。</w:t>
      </w:r>
      <w:r>
        <w:rPr>
          <w:rFonts w:hint="eastAsia"/>
        </w:rPr>
        <w:t>IoT</w:t>
      </w:r>
      <w:r>
        <w:rPr>
          <w:rFonts w:hint="eastAsia"/>
        </w:rPr>
        <w:t>デバイスの通信に使われる（</w:t>
      </w:r>
      <w:r>
        <w:rPr>
          <w:rFonts w:hint="eastAsia"/>
        </w:rPr>
        <w:t>LoRa</w:t>
      </w:r>
      <w:r>
        <w:rPr>
          <w:rFonts w:hint="eastAsia"/>
        </w:rPr>
        <w:t>・</w:t>
      </w:r>
      <w:r>
        <w:rPr>
          <w:rFonts w:hint="eastAsia"/>
        </w:rPr>
        <w:t>NB-IoT</w:t>
      </w:r>
      <w:r>
        <w:t xml:space="preserve"> </w:t>
      </w:r>
      <w:r>
        <w:rPr>
          <w:rFonts w:hint="eastAsia"/>
        </w:rPr>
        <w:t>など）。</w:t>
      </w:r>
    </w:p>
    <w:p w14:paraId="4E60B62B" w14:textId="77777777" w:rsidR="00450166" w:rsidRDefault="00000000">
      <w:pPr>
        <w:pStyle w:val="Compact"/>
        <w:numPr>
          <w:ilvl w:val="0"/>
          <w:numId w:val="275"/>
        </w:numPr>
      </w:pPr>
      <w:r>
        <w:rPr>
          <w:b/>
          <w:bCs/>
        </w:rPr>
        <w:t>IoT</w:t>
      </w:r>
      <w:r>
        <w:rPr>
          <w:b/>
          <w:bCs/>
        </w:rPr>
        <w:t>エリアネットワーク</w:t>
      </w:r>
      <w:r>
        <w:rPr>
          <w:rFonts w:hint="eastAsia"/>
        </w:rPr>
        <w:t>：</w:t>
      </w:r>
      <w:r>
        <w:rPr>
          <w:rFonts w:hint="eastAsia"/>
        </w:rPr>
        <w:t>IoT</w:t>
      </w:r>
      <w:r>
        <w:rPr>
          <w:rFonts w:hint="eastAsia"/>
        </w:rPr>
        <w:t>デバイスを接続するためのネットワーク。</w:t>
      </w:r>
      <w:r>
        <w:rPr>
          <w:rFonts w:hint="eastAsia"/>
        </w:rPr>
        <w:t>LPWA</w:t>
      </w:r>
      <w:r>
        <w:rPr>
          <w:rFonts w:hint="eastAsia"/>
        </w:rPr>
        <w:t>・</w:t>
      </w:r>
      <w:r>
        <w:rPr>
          <w:rFonts w:hint="eastAsia"/>
        </w:rPr>
        <w:t>Zigbee</w:t>
      </w:r>
      <w:r>
        <w:rPr>
          <w:rFonts w:hint="eastAsia"/>
        </w:rPr>
        <w:t>・</w:t>
      </w:r>
      <w:r>
        <w:rPr>
          <w:rFonts w:hint="eastAsia"/>
        </w:rPr>
        <w:t>Bluetooth</w:t>
      </w:r>
      <w:r>
        <w:t xml:space="preserve"> </w:t>
      </w:r>
      <w:r>
        <w:rPr>
          <w:rFonts w:hint="eastAsia"/>
        </w:rPr>
        <w:t>などが使われる。</w:t>
      </w:r>
    </w:p>
    <w:p w14:paraId="6F395FB8" w14:textId="77777777" w:rsidR="00450166" w:rsidRDefault="00000000">
      <w:r>
        <w:pict w14:anchorId="328A8A93">
          <v:rect id="_x0000_i1073" style="width:0;height:1.5pt" o:hralign="center" o:hrstd="t" o:hr="t"/>
        </w:pict>
      </w:r>
    </w:p>
    <w:p w14:paraId="0719F65B" w14:textId="77777777" w:rsidR="00450166" w:rsidRDefault="00000000">
      <w:pPr>
        <w:pStyle w:val="2"/>
      </w:pPr>
      <w:bookmarkStart w:id="263" w:name="中分類11セキュリティ"/>
      <w:bookmarkStart w:id="264" w:name="_Toc232938555"/>
      <w:bookmarkEnd w:id="229"/>
      <w:bookmarkEnd w:id="255"/>
      <w:bookmarkEnd w:id="262"/>
      <w:r>
        <w:rPr>
          <w:rFonts w:hint="eastAsia"/>
        </w:rPr>
        <w:t>中分類</w:t>
      </w:r>
      <w:r>
        <w:rPr>
          <w:rFonts w:hint="eastAsia"/>
        </w:rPr>
        <w:t>11</w:t>
      </w:r>
      <w:r>
        <w:rPr>
          <w:rFonts w:hint="eastAsia"/>
        </w:rPr>
        <w:t>：セキュリティ</w:t>
      </w:r>
      <w:bookmarkEnd w:id="264"/>
    </w:p>
    <w:p w14:paraId="0A0CB2BD" w14:textId="77777777" w:rsidR="00450166" w:rsidRDefault="00000000">
      <w:r>
        <w:pict w14:anchorId="07F30592">
          <v:rect id="_x0000_i1074" style="width:0;height:1.5pt" o:hralign="center" o:hrstd="t" o:hr="t"/>
        </w:pict>
      </w:r>
    </w:p>
    <w:p w14:paraId="2431C08C" w14:textId="77777777" w:rsidR="00450166" w:rsidRDefault="00000000">
      <w:pPr>
        <w:pStyle w:val="3"/>
      </w:pPr>
      <w:bookmarkStart w:id="265" w:name="情報セキュリティ"/>
      <w:bookmarkStart w:id="266" w:name="_Toc232938556"/>
      <w:r>
        <w:lastRenderedPageBreak/>
        <w:t xml:space="preserve">1. </w:t>
      </w:r>
      <w:r>
        <w:rPr>
          <w:rFonts w:hint="eastAsia"/>
        </w:rPr>
        <w:t>情報セキュリティ</w:t>
      </w:r>
      <w:bookmarkEnd w:id="266"/>
    </w:p>
    <w:p w14:paraId="23B48411" w14:textId="77777777" w:rsidR="00450166" w:rsidRDefault="00000000">
      <w:pPr>
        <w:pStyle w:val="4"/>
      </w:pPr>
      <w:bookmarkStart w:id="267" w:name="情報セキュリティの目的と考え方"/>
      <w:r>
        <w:rPr>
          <w:rFonts w:hint="eastAsia"/>
        </w:rPr>
        <w:t>（</w:t>
      </w:r>
      <w:r>
        <w:rPr>
          <w:rFonts w:hint="eastAsia"/>
        </w:rPr>
        <w:t>1</w:t>
      </w:r>
      <w:r>
        <w:rPr>
          <w:rFonts w:hint="eastAsia"/>
        </w:rPr>
        <w:t>）情報セキュリティの目的と考え方</w:t>
      </w:r>
    </w:p>
    <w:p w14:paraId="5F3B4568" w14:textId="77777777" w:rsidR="00450166" w:rsidRDefault="00000000">
      <w:pPr>
        <w:pStyle w:val="FirstParagraph"/>
      </w:pPr>
      <w:r>
        <w:rPr>
          <w:rFonts w:hint="eastAsia"/>
        </w:rPr>
        <w:t>情報セキュリティは</w:t>
      </w:r>
      <w:r>
        <w:rPr>
          <w:rFonts w:hint="eastAsia"/>
          <w:b/>
          <w:bCs/>
        </w:rPr>
        <w:t>CIA</w:t>
      </w:r>
      <w:r>
        <w:rPr>
          <w:rFonts w:hint="eastAsia"/>
          <w:b/>
          <w:bCs/>
        </w:rPr>
        <w:t>（機密性・完全性・可用性）</w:t>
      </w:r>
      <w:r>
        <w:rPr>
          <w:rFonts w:hint="eastAsia"/>
        </w:rPr>
        <w:t>の</w:t>
      </w:r>
      <w:r>
        <w:rPr>
          <w:rFonts w:hint="eastAsia"/>
        </w:rPr>
        <w:t>3</w:t>
      </w:r>
      <w:r>
        <w:rPr>
          <w:rFonts w:hint="eastAsia"/>
        </w:rPr>
        <w:t>要素を確保・維持することが基本目的。</w:t>
      </w:r>
    </w:p>
    <w:p w14:paraId="7FE2A0B0" w14:textId="77777777" w:rsidR="00450166" w:rsidRDefault="00000000">
      <w:pPr>
        <w:pStyle w:val="Compact"/>
        <w:numPr>
          <w:ilvl w:val="0"/>
          <w:numId w:val="276"/>
        </w:numPr>
      </w:pPr>
      <w:r>
        <w:rPr>
          <w:rFonts w:hint="eastAsia"/>
          <w:b/>
          <w:bCs/>
        </w:rPr>
        <w:t>機密性（</w:t>
      </w:r>
      <w:r>
        <w:rPr>
          <w:rFonts w:hint="eastAsia"/>
          <w:b/>
          <w:bCs/>
        </w:rPr>
        <w:t>Confidentiality</w:t>
      </w:r>
      <w:r>
        <w:rPr>
          <w:rFonts w:hint="eastAsia"/>
          <w:b/>
          <w:bCs/>
        </w:rPr>
        <w:t>）</w:t>
      </w:r>
      <w:r>
        <w:rPr>
          <w:rFonts w:hint="eastAsia"/>
        </w:rPr>
        <w:t>：許可された者だけが情報にアクセスできる性質。</w:t>
      </w:r>
    </w:p>
    <w:p w14:paraId="343B6E15" w14:textId="77777777" w:rsidR="00450166" w:rsidRDefault="00000000">
      <w:pPr>
        <w:pStyle w:val="Compact"/>
        <w:numPr>
          <w:ilvl w:val="0"/>
          <w:numId w:val="276"/>
        </w:numPr>
      </w:pPr>
      <w:r>
        <w:rPr>
          <w:rFonts w:hint="eastAsia"/>
          <w:b/>
          <w:bCs/>
        </w:rPr>
        <w:t>完全性（</w:t>
      </w:r>
      <w:r>
        <w:rPr>
          <w:rFonts w:hint="eastAsia"/>
          <w:b/>
          <w:bCs/>
        </w:rPr>
        <w:t>Integrity</w:t>
      </w:r>
      <w:r>
        <w:rPr>
          <w:rFonts w:hint="eastAsia"/>
          <w:b/>
          <w:bCs/>
        </w:rPr>
        <w:t>）</w:t>
      </w:r>
      <w:r>
        <w:rPr>
          <w:rFonts w:hint="eastAsia"/>
        </w:rPr>
        <w:t>：情報が正確で改ざんされていない性質。</w:t>
      </w:r>
    </w:p>
    <w:p w14:paraId="66FAF611" w14:textId="77777777" w:rsidR="00450166" w:rsidRDefault="00000000">
      <w:pPr>
        <w:pStyle w:val="Compact"/>
        <w:numPr>
          <w:ilvl w:val="0"/>
          <w:numId w:val="276"/>
        </w:numPr>
      </w:pPr>
      <w:r>
        <w:rPr>
          <w:rFonts w:hint="eastAsia"/>
          <w:b/>
          <w:bCs/>
        </w:rPr>
        <w:t>可用性（</w:t>
      </w:r>
      <w:r>
        <w:rPr>
          <w:rFonts w:hint="eastAsia"/>
          <w:b/>
          <w:bCs/>
        </w:rPr>
        <w:t>Availability</w:t>
      </w:r>
      <w:r>
        <w:rPr>
          <w:rFonts w:hint="eastAsia"/>
          <w:b/>
          <w:bCs/>
        </w:rPr>
        <w:t>）</w:t>
      </w:r>
      <w:r>
        <w:rPr>
          <w:rFonts w:hint="eastAsia"/>
        </w:rPr>
        <w:t>：許可された者が必要なときに情報・システムにアクセスできる性質。</w:t>
      </w:r>
    </w:p>
    <w:p w14:paraId="44BECD3B" w14:textId="77777777" w:rsidR="00450166" w:rsidRDefault="00000000">
      <w:pPr>
        <w:pStyle w:val="FirstParagraph"/>
      </w:pPr>
      <w:r>
        <w:rPr>
          <w:rFonts w:hint="eastAsia"/>
        </w:rPr>
        <w:t>追加の要素：</w:t>
      </w:r>
      <w:r>
        <w:t xml:space="preserve"> - </w:t>
      </w:r>
      <w:r>
        <w:rPr>
          <w:rFonts w:hint="eastAsia"/>
          <w:b/>
          <w:bCs/>
        </w:rPr>
        <w:t>真正性（</w:t>
      </w:r>
      <w:r>
        <w:rPr>
          <w:rFonts w:hint="eastAsia"/>
          <w:b/>
          <w:bCs/>
        </w:rPr>
        <w:t>Authenticity</w:t>
      </w:r>
      <w:r>
        <w:rPr>
          <w:rFonts w:hint="eastAsia"/>
          <w:b/>
          <w:bCs/>
        </w:rPr>
        <w:t>）</w:t>
      </w:r>
      <w:r>
        <w:rPr>
          <w:rFonts w:hint="eastAsia"/>
        </w:rPr>
        <w:t>：主張されたとおりの実体であることを証明できる性質。</w:t>
      </w:r>
      <w:r>
        <w:t xml:space="preserve"> - </w:t>
      </w:r>
      <w:r>
        <w:rPr>
          <w:rFonts w:hint="eastAsia"/>
          <w:b/>
          <w:bCs/>
        </w:rPr>
        <w:t>責任追跡性（</w:t>
      </w:r>
      <w:r>
        <w:rPr>
          <w:rFonts w:hint="eastAsia"/>
          <w:b/>
          <w:bCs/>
        </w:rPr>
        <w:t>Accountability</w:t>
      </w:r>
      <w:r>
        <w:rPr>
          <w:rFonts w:hint="eastAsia"/>
          <w:b/>
          <w:bCs/>
        </w:rPr>
        <w:t>）</w:t>
      </w:r>
      <w:r>
        <w:rPr>
          <w:rFonts w:hint="eastAsia"/>
        </w:rPr>
        <w:t>：誰がいつ何をしたかを後から追跡できる性質。ログ・監査が支える。</w:t>
      </w:r>
      <w:r>
        <w:t xml:space="preserve"> - </w:t>
      </w:r>
      <w:r>
        <w:rPr>
          <w:rFonts w:hint="eastAsia"/>
          <w:b/>
          <w:bCs/>
        </w:rPr>
        <w:t>否認防止（</w:t>
      </w:r>
      <w:r>
        <w:rPr>
          <w:rFonts w:hint="eastAsia"/>
          <w:b/>
          <w:bCs/>
        </w:rPr>
        <w:t>Non-Repudiation</w:t>
      </w:r>
      <w:r>
        <w:rPr>
          <w:rFonts w:hint="eastAsia"/>
          <w:b/>
          <w:bCs/>
        </w:rPr>
        <w:t>）</w:t>
      </w:r>
      <w:r>
        <w:rPr>
          <w:rFonts w:hint="eastAsia"/>
        </w:rPr>
        <w:t>：行為を行った事実を後から否定できないこと。デジタル署名が実現する。</w:t>
      </w:r>
      <w:r>
        <w:t xml:space="preserve"> - </w:t>
      </w:r>
      <w:r>
        <w:rPr>
          <w:rFonts w:hint="eastAsia"/>
          <w:b/>
          <w:bCs/>
        </w:rPr>
        <w:t>信頼性（</w:t>
      </w:r>
      <w:r>
        <w:rPr>
          <w:rFonts w:hint="eastAsia"/>
          <w:b/>
          <w:bCs/>
        </w:rPr>
        <w:t>Reliability</w:t>
      </w:r>
      <w:r>
        <w:rPr>
          <w:rFonts w:hint="eastAsia"/>
          <w:b/>
          <w:bCs/>
        </w:rPr>
        <w:t>）</w:t>
      </w:r>
      <w:r>
        <w:rPr>
          <w:rFonts w:hint="eastAsia"/>
        </w:rPr>
        <w:t>：意図した動作を一貫して行う性質。</w:t>
      </w:r>
    </w:p>
    <w:p w14:paraId="66D42F37" w14:textId="77777777" w:rsidR="00450166" w:rsidRDefault="00000000">
      <w:pPr>
        <w:pStyle w:val="a0"/>
      </w:pPr>
      <w:r>
        <w:rPr>
          <w:rFonts w:hint="eastAsia"/>
        </w:rPr>
        <w:t>設計思想：</w:t>
      </w:r>
      <w:r>
        <w:t xml:space="preserve"> - </w:t>
      </w:r>
      <w:r>
        <w:rPr>
          <w:rFonts w:hint="eastAsia"/>
          <w:b/>
          <w:bCs/>
        </w:rPr>
        <w:t>多層防御</w:t>
      </w:r>
      <w:r>
        <w:rPr>
          <w:rFonts w:hint="eastAsia"/>
        </w:rPr>
        <w:t>：単一の対策に依存せず、複数の層でセキュリティを重ねる考え方。</w:t>
      </w:r>
      <w:r>
        <w:t xml:space="preserve"> - </w:t>
      </w:r>
      <w:r>
        <w:rPr>
          <w:rFonts w:hint="eastAsia"/>
          <w:b/>
          <w:bCs/>
        </w:rPr>
        <w:t>セキュリティバイデザイン（セキュアバイデザイン）</w:t>
      </w:r>
      <w:r>
        <w:rPr>
          <w:rFonts w:hint="eastAsia"/>
        </w:rPr>
        <w:t>：開発の初期段階からセキュリティを組み込む設計思想。</w:t>
      </w:r>
      <w:r>
        <w:t xml:space="preserve"> - </w:t>
      </w:r>
      <w:r>
        <w:rPr>
          <w:b/>
          <w:bCs/>
        </w:rPr>
        <w:t>プライバシーバイデザイン</w:t>
      </w:r>
      <w:r>
        <w:rPr>
          <w:rFonts w:hint="eastAsia"/>
        </w:rPr>
        <w:t>：開発の初期段階からプライバシー保護を組み込む設計思想。</w:t>
      </w:r>
    </w:p>
    <w:p w14:paraId="75244890" w14:textId="77777777" w:rsidR="00450166" w:rsidRDefault="00000000">
      <w:pPr>
        <w:pStyle w:val="4"/>
      </w:pPr>
      <w:bookmarkStart w:id="268" w:name="情報セキュリティの重要性"/>
      <w:bookmarkEnd w:id="267"/>
      <w:r>
        <w:rPr>
          <w:rFonts w:hint="eastAsia"/>
        </w:rPr>
        <w:t>（</w:t>
      </w:r>
      <w:r>
        <w:rPr>
          <w:rFonts w:hint="eastAsia"/>
        </w:rPr>
        <w:t>2</w:t>
      </w:r>
      <w:r>
        <w:rPr>
          <w:rFonts w:hint="eastAsia"/>
        </w:rPr>
        <w:t>）情報セキュリティの重要性</w:t>
      </w:r>
    </w:p>
    <w:p w14:paraId="0C00B89F" w14:textId="77777777" w:rsidR="00450166" w:rsidRDefault="00000000">
      <w:pPr>
        <w:pStyle w:val="Compact"/>
        <w:numPr>
          <w:ilvl w:val="0"/>
          <w:numId w:val="277"/>
        </w:numPr>
      </w:pPr>
      <w:r>
        <w:rPr>
          <w:rFonts w:hint="eastAsia"/>
          <w:b/>
          <w:bCs/>
        </w:rPr>
        <w:t>情報資産</w:t>
      </w:r>
      <w:r>
        <w:rPr>
          <w:rFonts w:hint="eastAsia"/>
        </w:rPr>
        <w:t>：情報・データ・ソフトウェア・ハードウェア・人的資源など、組織にとって価値ある資産。</w:t>
      </w:r>
    </w:p>
    <w:p w14:paraId="12B76C6E" w14:textId="77777777" w:rsidR="00450166" w:rsidRDefault="00000000">
      <w:pPr>
        <w:pStyle w:val="Compact"/>
        <w:numPr>
          <w:ilvl w:val="0"/>
          <w:numId w:val="277"/>
        </w:numPr>
      </w:pPr>
      <w:r>
        <w:rPr>
          <w:rFonts w:hint="eastAsia"/>
          <w:b/>
          <w:bCs/>
        </w:rPr>
        <w:t>脅威</w:t>
      </w:r>
      <w:r>
        <w:rPr>
          <w:rFonts w:hint="eastAsia"/>
        </w:rPr>
        <w:t>：情報資産を損なう可能性のある出来事・行為。</w:t>
      </w:r>
    </w:p>
    <w:p w14:paraId="21C76213" w14:textId="77777777" w:rsidR="00450166" w:rsidRDefault="00000000">
      <w:pPr>
        <w:pStyle w:val="Compact"/>
        <w:numPr>
          <w:ilvl w:val="0"/>
          <w:numId w:val="277"/>
        </w:numPr>
      </w:pPr>
      <w:r>
        <w:rPr>
          <w:rFonts w:hint="eastAsia"/>
          <w:b/>
          <w:bCs/>
        </w:rPr>
        <w:t>脆弱性</w:t>
      </w:r>
      <w:r>
        <w:rPr>
          <w:rFonts w:hint="eastAsia"/>
        </w:rPr>
        <w:t>：脅威が利用できるシステム・組織の弱点。</w:t>
      </w:r>
    </w:p>
    <w:p w14:paraId="790A2986" w14:textId="77777777" w:rsidR="00450166" w:rsidRDefault="00000000">
      <w:pPr>
        <w:pStyle w:val="Compact"/>
        <w:numPr>
          <w:ilvl w:val="0"/>
          <w:numId w:val="277"/>
        </w:numPr>
      </w:pPr>
      <w:r>
        <w:rPr>
          <w:rFonts w:hint="eastAsia"/>
          <w:b/>
          <w:bCs/>
        </w:rPr>
        <w:t>サイバー攻撃</w:t>
      </w:r>
      <w:r>
        <w:rPr>
          <w:rFonts w:hint="eastAsia"/>
        </w:rPr>
        <w:t>：コンピュータ・ネットワークを標的にした意図的な攻撃。</w:t>
      </w:r>
    </w:p>
    <w:p w14:paraId="15E7E37B" w14:textId="77777777" w:rsidR="00450166" w:rsidRDefault="00000000">
      <w:pPr>
        <w:pStyle w:val="Compact"/>
        <w:numPr>
          <w:ilvl w:val="0"/>
          <w:numId w:val="277"/>
        </w:numPr>
      </w:pPr>
      <w:r>
        <w:rPr>
          <w:rFonts w:hint="eastAsia"/>
        </w:rPr>
        <w:t>情報セキュリティの水準は企業評価に直結し、インシデントは事業継続を脅かす。</w:t>
      </w:r>
    </w:p>
    <w:p w14:paraId="7C0EAB70" w14:textId="77777777" w:rsidR="00450166" w:rsidRDefault="00000000">
      <w:pPr>
        <w:pStyle w:val="4"/>
      </w:pPr>
      <w:bookmarkStart w:id="269" w:name="脅威"/>
      <w:bookmarkEnd w:id="268"/>
      <w:r>
        <w:rPr>
          <w:rFonts w:hint="eastAsia"/>
        </w:rPr>
        <w:lastRenderedPageBreak/>
        <w:t>（</w:t>
      </w:r>
      <w:r>
        <w:rPr>
          <w:rFonts w:hint="eastAsia"/>
        </w:rPr>
        <w:t>3</w:t>
      </w:r>
      <w:r>
        <w:rPr>
          <w:rFonts w:hint="eastAsia"/>
        </w:rPr>
        <w:t>）脅威</w:t>
      </w:r>
    </w:p>
    <w:p w14:paraId="59D3EC02" w14:textId="77777777" w:rsidR="00450166" w:rsidRDefault="00000000">
      <w:pPr>
        <w:pStyle w:val="FirstParagraph"/>
      </w:pPr>
      <w:r>
        <w:rPr>
          <w:b/>
          <w:bCs/>
        </w:rPr>
        <w:t xml:space="preserve">① </w:t>
      </w:r>
      <w:r>
        <w:rPr>
          <w:rFonts w:hint="eastAsia"/>
          <w:b/>
          <w:bCs/>
        </w:rPr>
        <w:t>脅威の種類</w:t>
      </w:r>
    </w:p>
    <w:p w14:paraId="3212008A" w14:textId="77777777" w:rsidR="00450166" w:rsidRDefault="00000000">
      <w:pPr>
        <w:pStyle w:val="a0"/>
      </w:pPr>
      <w:r>
        <w:rPr>
          <w:rFonts w:hint="eastAsia"/>
        </w:rPr>
        <w:t>事故・災害・故障・破壊・盗難・侵入・不正アクセス・盗聴・なりすまし・改ざん・エラー・クラッキング・ビジネスメール詐欺（</w:t>
      </w:r>
      <w:r>
        <w:rPr>
          <w:rFonts w:hint="eastAsia"/>
        </w:rPr>
        <w:t>BEC</w:t>
      </w:r>
      <w:r>
        <w:rPr>
          <w:rFonts w:hint="eastAsia"/>
        </w:rPr>
        <w:t>）・誤操作・アクセス権の誤設定・紛失・破損・盗み見・不正利用・ソーシャルエンジニアリング・情報漏えい・故意・過失・内部不正・妨害行為・</w:t>
      </w:r>
      <w:r>
        <w:rPr>
          <w:rFonts w:hint="eastAsia"/>
        </w:rPr>
        <w:t>SNS</w:t>
      </w:r>
      <w:r>
        <w:t xml:space="preserve"> </w:t>
      </w:r>
      <w:r>
        <w:rPr>
          <w:rFonts w:hint="eastAsia"/>
        </w:rPr>
        <w:t>の悪用・踏み台・迷惑メール（スパム）・</w:t>
      </w:r>
      <w:r>
        <w:rPr>
          <w:rFonts w:hint="eastAsia"/>
        </w:rPr>
        <w:t>AI</w:t>
      </w:r>
      <w:r>
        <w:t xml:space="preserve"> </w:t>
      </w:r>
      <w:r>
        <w:rPr>
          <w:rFonts w:hint="eastAsia"/>
        </w:rPr>
        <w:t>に対する脅威など。</w:t>
      </w:r>
    </w:p>
    <w:p w14:paraId="77AB729D" w14:textId="77777777" w:rsidR="00450166" w:rsidRDefault="00000000">
      <w:pPr>
        <w:pStyle w:val="a0"/>
      </w:pPr>
      <w:r>
        <w:rPr>
          <w:b/>
          <w:bCs/>
        </w:rPr>
        <w:t xml:space="preserve">② </w:t>
      </w:r>
      <w:r>
        <w:rPr>
          <w:rFonts w:hint="eastAsia"/>
          <w:b/>
          <w:bCs/>
        </w:rPr>
        <w:t>マルウェア・不正プログラム</w:t>
      </w:r>
    </w:p>
    <w:p w14:paraId="0758F1FE" w14:textId="77777777" w:rsidR="00450166" w:rsidRDefault="00000000">
      <w:pPr>
        <w:pStyle w:val="Compact"/>
        <w:numPr>
          <w:ilvl w:val="0"/>
          <w:numId w:val="278"/>
        </w:numPr>
      </w:pPr>
      <w:r>
        <w:rPr>
          <w:b/>
          <w:bCs/>
        </w:rPr>
        <w:t>コンピュータウイルス</w:t>
      </w:r>
      <w:r>
        <w:rPr>
          <w:rFonts w:hint="eastAsia"/>
        </w:rPr>
        <w:t>：他のプログラム・ファイルに感染して自己複製する悪意のあるプログラム。</w:t>
      </w:r>
    </w:p>
    <w:p w14:paraId="7A48419C" w14:textId="77777777" w:rsidR="00450166" w:rsidRDefault="00000000">
      <w:pPr>
        <w:pStyle w:val="Compact"/>
        <w:numPr>
          <w:ilvl w:val="0"/>
          <w:numId w:val="278"/>
        </w:numPr>
      </w:pPr>
      <w:r>
        <w:rPr>
          <w:b/>
          <w:bCs/>
        </w:rPr>
        <w:t>マクロウイルス</w:t>
      </w:r>
      <w:r>
        <w:rPr>
          <w:rFonts w:hint="eastAsia"/>
        </w:rPr>
        <w:t>：</w:t>
      </w:r>
      <w:r>
        <w:rPr>
          <w:rFonts w:hint="eastAsia"/>
        </w:rPr>
        <w:t>Office</w:t>
      </w:r>
      <w:r>
        <w:rPr>
          <w:rFonts w:hint="eastAsia"/>
        </w:rPr>
        <w:t>ドキュメントのマクロに感染するウイルス。</w:t>
      </w:r>
    </w:p>
    <w:p w14:paraId="410A018C" w14:textId="77777777" w:rsidR="00450166" w:rsidRDefault="00000000">
      <w:pPr>
        <w:pStyle w:val="Compact"/>
        <w:numPr>
          <w:ilvl w:val="0"/>
          <w:numId w:val="278"/>
        </w:numPr>
      </w:pPr>
      <w:r>
        <w:rPr>
          <w:b/>
          <w:bCs/>
        </w:rPr>
        <w:t>ワーム</w:t>
      </w:r>
      <w:r>
        <w:rPr>
          <w:rFonts w:hint="eastAsia"/>
        </w:rPr>
        <w:t>：宿主ファイルを必要とせず自己複製・ネットワーク経由で自律的に感染拡大するプログラム。</w:t>
      </w:r>
    </w:p>
    <w:p w14:paraId="37EA25B6" w14:textId="77777777" w:rsidR="00450166" w:rsidRDefault="00000000">
      <w:pPr>
        <w:pStyle w:val="Compact"/>
        <w:numPr>
          <w:ilvl w:val="0"/>
          <w:numId w:val="278"/>
        </w:numPr>
      </w:pPr>
      <w:r>
        <w:rPr>
          <w:rFonts w:hint="eastAsia"/>
          <w:b/>
          <w:bCs/>
        </w:rPr>
        <w:t>ボット（ボットネット）</w:t>
      </w:r>
      <w:r>
        <w:rPr>
          <w:rFonts w:hint="eastAsia"/>
        </w:rPr>
        <w:t>：感染した</w:t>
      </w:r>
      <w:r>
        <w:rPr>
          <w:rFonts w:hint="eastAsia"/>
        </w:rPr>
        <w:t>PC</w:t>
      </w:r>
      <w:r>
        <w:rPr>
          <w:rFonts w:hint="eastAsia"/>
        </w:rPr>
        <w:t>を遠隔操作して攻撃に使う。</w:t>
      </w:r>
      <w:r>
        <w:rPr>
          <w:rFonts w:hint="eastAsia"/>
        </w:rPr>
        <w:t>C&amp;C</w:t>
      </w:r>
      <w:r>
        <w:rPr>
          <w:rFonts w:hint="eastAsia"/>
        </w:rPr>
        <w:t>サーバ（</w:t>
      </w:r>
      <w:r>
        <w:rPr>
          <w:rFonts w:hint="eastAsia"/>
        </w:rPr>
        <w:t>Command</w:t>
      </w:r>
      <w:r>
        <w:t xml:space="preserve"> &amp; </w:t>
      </w:r>
      <w:r>
        <w:rPr>
          <w:rFonts w:hint="eastAsia"/>
        </w:rPr>
        <w:t>Control</w:t>
      </w:r>
      <w:r>
        <w:rPr>
          <w:rFonts w:hint="eastAsia"/>
        </w:rPr>
        <w:t>）が指令を出す。</w:t>
      </w:r>
    </w:p>
    <w:p w14:paraId="2CB58665" w14:textId="77777777" w:rsidR="00450166" w:rsidRDefault="00000000">
      <w:pPr>
        <w:pStyle w:val="Compact"/>
        <w:numPr>
          <w:ilvl w:val="1"/>
          <w:numId w:val="279"/>
        </w:numPr>
      </w:pPr>
      <w:r>
        <w:rPr>
          <w:rFonts w:hint="eastAsia"/>
          <w:b/>
          <w:bCs/>
        </w:rPr>
        <w:t>RAT</w:t>
      </w:r>
      <w:r>
        <w:rPr>
          <w:rFonts w:hint="eastAsia"/>
          <w:b/>
          <w:bCs/>
        </w:rPr>
        <w:t>（</w:t>
      </w:r>
      <w:r>
        <w:rPr>
          <w:rFonts w:hint="eastAsia"/>
          <w:b/>
          <w:bCs/>
        </w:rPr>
        <w:t>Remote</w:t>
      </w:r>
      <w:r>
        <w:rPr>
          <w:b/>
          <w:bCs/>
        </w:rPr>
        <w:t xml:space="preserve"> Access </w:t>
      </w:r>
      <w:r>
        <w:rPr>
          <w:rFonts w:hint="eastAsia"/>
          <w:b/>
          <w:bCs/>
        </w:rPr>
        <w:t>Trojan</w:t>
      </w:r>
      <w:r>
        <w:rPr>
          <w:rFonts w:hint="eastAsia"/>
          <w:b/>
          <w:bCs/>
        </w:rPr>
        <w:t>：遠隔操作型ウイルス）</w:t>
      </w:r>
      <w:r>
        <w:rPr>
          <w:rFonts w:hint="eastAsia"/>
        </w:rPr>
        <w:t>：攻撃者がリモートで感染端末を操作できる。</w:t>
      </w:r>
    </w:p>
    <w:p w14:paraId="4AF18AE9" w14:textId="77777777" w:rsidR="00450166" w:rsidRDefault="00000000">
      <w:pPr>
        <w:pStyle w:val="Compact"/>
        <w:numPr>
          <w:ilvl w:val="0"/>
          <w:numId w:val="278"/>
        </w:numPr>
      </w:pPr>
      <w:r>
        <w:rPr>
          <w:rFonts w:hint="eastAsia"/>
          <w:b/>
          <w:bCs/>
        </w:rPr>
        <w:t>トロイの木馬</w:t>
      </w:r>
      <w:r>
        <w:rPr>
          <w:rFonts w:hint="eastAsia"/>
        </w:rPr>
        <w:t>：有用なソフトウェアに見せかけて侵入し、バックドアやデータ窃取を行う。</w:t>
      </w:r>
    </w:p>
    <w:p w14:paraId="2F6AEBA8" w14:textId="77777777" w:rsidR="00450166" w:rsidRDefault="00000000">
      <w:pPr>
        <w:pStyle w:val="Compact"/>
        <w:numPr>
          <w:ilvl w:val="0"/>
          <w:numId w:val="278"/>
        </w:numPr>
      </w:pPr>
      <w:r>
        <w:rPr>
          <w:b/>
          <w:bCs/>
        </w:rPr>
        <w:t>スパイウェア</w:t>
      </w:r>
      <w:r>
        <w:rPr>
          <w:rFonts w:hint="eastAsia"/>
        </w:rPr>
        <w:t>：ユーザーの行動・情報を密かに収集して攻撃者に送信する。</w:t>
      </w:r>
    </w:p>
    <w:p w14:paraId="33DF4BCC" w14:textId="77777777" w:rsidR="00450166" w:rsidRDefault="00000000">
      <w:pPr>
        <w:pStyle w:val="Compact"/>
        <w:numPr>
          <w:ilvl w:val="0"/>
          <w:numId w:val="278"/>
        </w:numPr>
      </w:pPr>
      <w:r>
        <w:rPr>
          <w:b/>
          <w:bCs/>
        </w:rPr>
        <w:t>ランサムウェア</w:t>
      </w:r>
      <w:r>
        <w:rPr>
          <w:rFonts w:hint="eastAsia"/>
        </w:rPr>
        <w:t>：ファイルを暗号化してアクセス不能にし、解除と引き換えに身代金を要求する。</w:t>
      </w:r>
    </w:p>
    <w:p w14:paraId="186B9AB1" w14:textId="77777777" w:rsidR="00450166" w:rsidRDefault="00000000">
      <w:pPr>
        <w:pStyle w:val="Compact"/>
        <w:numPr>
          <w:ilvl w:val="0"/>
          <w:numId w:val="278"/>
        </w:numPr>
      </w:pPr>
      <w:r>
        <w:rPr>
          <w:b/>
          <w:bCs/>
        </w:rPr>
        <w:t>キーロガー</w:t>
      </w:r>
      <w:r>
        <w:rPr>
          <w:rFonts w:hint="eastAsia"/>
        </w:rPr>
        <w:t>：キーボード入力を記録してパスワード・個人情報を盗む。</w:t>
      </w:r>
    </w:p>
    <w:p w14:paraId="731A3A03" w14:textId="77777777" w:rsidR="00450166" w:rsidRDefault="00000000">
      <w:pPr>
        <w:pStyle w:val="Compact"/>
        <w:numPr>
          <w:ilvl w:val="0"/>
          <w:numId w:val="278"/>
        </w:numPr>
      </w:pPr>
      <w:r>
        <w:rPr>
          <w:b/>
          <w:bCs/>
        </w:rPr>
        <w:t>ルートキット</w:t>
      </w:r>
      <w:r>
        <w:rPr>
          <w:rFonts w:hint="eastAsia"/>
        </w:rPr>
        <w:t>：不正プログラムの痕跡を隠蔽するために使われるプログラム集。</w:t>
      </w:r>
      <w:r>
        <w:rPr>
          <w:rFonts w:hint="eastAsia"/>
        </w:rPr>
        <w:t>OS</w:t>
      </w:r>
      <w:r>
        <w:t xml:space="preserve"> </w:t>
      </w:r>
      <w:r>
        <w:rPr>
          <w:rFonts w:hint="eastAsia"/>
        </w:rPr>
        <w:t>レベルで潜伏する。</w:t>
      </w:r>
    </w:p>
    <w:p w14:paraId="50306A64" w14:textId="77777777" w:rsidR="00450166" w:rsidRDefault="00000000">
      <w:pPr>
        <w:pStyle w:val="Compact"/>
        <w:numPr>
          <w:ilvl w:val="0"/>
          <w:numId w:val="278"/>
        </w:numPr>
      </w:pPr>
      <w:r>
        <w:rPr>
          <w:b/>
          <w:bCs/>
        </w:rPr>
        <w:t>バックドア</w:t>
      </w:r>
      <w:r>
        <w:rPr>
          <w:rFonts w:hint="eastAsia"/>
        </w:rPr>
        <w:t>：正規の認証を迂回してシステムに不正侵入するための隠し経路。</w:t>
      </w:r>
    </w:p>
    <w:p w14:paraId="6C6E6E58" w14:textId="77777777" w:rsidR="00450166" w:rsidRDefault="00000000">
      <w:pPr>
        <w:pStyle w:val="Compact"/>
        <w:numPr>
          <w:ilvl w:val="0"/>
          <w:numId w:val="278"/>
        </w:numPr>
      </w:pPr>
      <w:r>
        <w:rPr>
          <w:b/>
          <w:bCs/>
        </w:rPr>
        <w:lastRenderedPageBreak/>
        <w:t>ファイルレスマルウェア</w:t>
      </w:r>
      <w:r>
        <w:rPr>
          <w:rFonts w:hint="eastAsia"/>
        </w:rPr>
        <w:t>：実行ファイルをディスクに置かず、メモリ上や</w:t>
      </w:r>
      <w:r>
        <w:rPr>
          <w:rFonts w:hint="eastAsia"/>
        </w:rPr>
        <w:t>OS</w:t>
      </w:r>
      <w:r>
        <w:rPr>
          <w:rFonts w:hint="eastAsia"/>
        </w:rPr>
        <w:t>の正規機能（</w:t>
      </w:r>
      <w:r>
        <w:rPr>
          <w:rFonts w:hint="eastAsia"/>
        </w:rPr>
        <w:t>PowerShell</w:t>
      </w:r>
      <w:r>
        <w:rPr>
          <w:rFonts w:hint="eastAsia"/>
        </w:rPr>
        <w:t>など）を使って動作するマルウェア。検知が難しい。</w:t>
      </w:r>
    </w:p>
    <w:p w14:paraId="638C1503" w14:textId="77777777" w:rsidR="00450166" w:rsidRDefault="00000000">
      <w:pPr>
        <w:pStyle w:val="4"/>
      </w:pPr>
      <w:bookmarkStart w:id="270" w:name="脆弱性"/>
      <w:bookmarkEnd w:id="269"/>
      <w:r>
        <w:rPr>
          <w:rFonts w:hint="eastAsia"/>
        </w:rPr>
        <w:t>（</w:t>
      </w:r>
      <w:r>
        <w:rPr>
          <w:rFonts w:hint="eastAsia"/>
        </w:rPr>
        <w:t>4</w:t>
      </w:r>
      <w:r>
        <w:rPr>
          <w:rFonts w:hint="eastAsia"/>
        </w:rPr>
        <w:t>）脆弱性</w:t>
      </w:r>
    </w:p>
    <w:p w14:paraId="100EF56D" w14:textId="77777777" w:rsidR="00450166" w:rsidRDefault="00000000">
      <w:pPr>
        <w:pStyle w:val="Compact"/>
        <w:numPr>
          <w:ilvl w:val="0"/>
          <w:numId w:val="280"/>
        </w:numPr>
      </w:pPr>
      <w:r>
        <w:rPr>
          <w:b/>
          <w:bCs/>
        </w:rPr>
        <w:t>バグ</w:t>
      </w:r>
      <w:r>
        <w:rPr>
          <w:rFonts w:hint="eastAsia"/>
        </w:rPr>
        <w:t>：プログラムの不具合。セキュリティバグは攻撃に悪用される。</w:t>
      </w:r>
    </w:p>
    <w:p w14:paraId="28EA0834" w14:textId="77777777" w:rsidR="00450166" w:rsidRDefault="00000000">
      <w:pPr>
        <w:pStyle w:val="Compact"/>
        <w:numPr>
          <w:ilvl w:val="0"/>
          <w:numId w:val="280"/>
        </w:numPr>
      </w:pPr>
      <w:r>
        <w:rPr>
          <w:b/>
          <w:bCs/>
        </w:rPr>
        <w:t>セキュリティホール</w:t>
      </w:r>
      <w:r>
        <w:rPr>
          <w:rFonts w:hint="eastAsia"/>
        </w:rPr>
        <w:t>：攻撃者が悪用できるシステムの欠陥・弱点。</w:t>
      </w:r>
    </w:p>
    <w:p w14:paraId="35496FCF" w14:textId="77777777" w:rsidR="00450166" w:rsidRDefault="00000000">
      <w:pPr>
        <w:pStyle w:val="Compact"/>
        <w:numPr>
          <w:ilvl w:val="0"/>
          <w:numId w:val="280"/>
        </w:numPr>
      </w:pPr>
      <w:r>
        <w:rPr>
          <w:rFonts w:hint="eastAsia"/>
          <w:b/>
          <w:bCs/>
        </w:rPr>
        <w:t>人的脆弱性</w:t>
      </w:r>
      <w:r>
        <w:rPr>
          <w:rFonts w:hint="eastAsia"/>
        </w:rPr>
        <w:t>：訓練不足・不注意・不正行為など人間に起因する弱点。</w:t>
      </w:r>
    </w:p>
    <w:p w14:paraId="5D532586" w14:textId="77777777" w:rsidR="00450166" w:rsidRDefault="00000000">
      <w:pPr>
        <w:pStyle w:val="Compact"/>
        <w:numPr>
          <w:ilvl w:val="0"/>
          <w:numId w:val="280"/>
        </w:numPr>
      </w:pPr>
      <w:r>
        <w:rPr>
          <w:rFonts w:hint="eastAsia"/>
          <w:b/>
          <w:bCs/>
        </w:rPr>
        <w:t>内部統制の不備</w:t>
      </w:r>
      <w:r>
        <w:rPr>
          <w:rFonts w:hint="eastAsia"/>
        </w:rPr>
        <w:t>：職務分掌の未整備・チェック機能の欠如など組織的な弱点。</w:t>
      </w:r>
    </w:p>
    <w:p w14:paraId="59D370E7" w14:textId="77777777" w:rsidR="00450166" w:rsidRDefault="00000000">
      <w:pPr>
        <w:pStyle w:val="Compact"/>
        <w:numPr>
          <w:ilvl w:val="0"/>
          <w:numId w:val="280"/>
        </w:numPr>
      </w:pPr>
      <w:r>
        <w:rPr>
          <w:b/>
          <w:bCs/>
        </w:rPr>
        <w:t>シャドー</w:t>
      </w:r>
      <w:r>
        <w:rPr>
          <w:b/>
          <w:bCs/>
        </w:rPr>
        <w:t>IT</w:t>
      </w:r>
      <w:r>
        <w:rPr>
          <w:rFonts w:hint="eastAsia"/>
        </w:rPr>
        <w:t>：</w:t>
      </w:r>
      <w:r>
        <w:rPr>
          <w:rFonts w:hint="eastAsia"/>
        </w:rPr>
        <w:t>IT</w:t>
      </w:r>
      <w:r>
        <w:rPr>
          <w:rFonts w:hint="eastAsia"/>
        </w:rPr>
        <w:t>部門に承認されていないデバイス・クラウドサービスを業務で利用すること。管理外のため脆弱性になりやすい。</w:t>
      </w:r>
    </w:p>
    <w:p w14:paraId="1F9F24FD" w14:textId="77777777" w:rsidR="00450166" w:rsidRDefault="00000000">
      <w:pPr>
        <w:pStyle w:val="4"/>
      </w:pPr>
      <w:bookmarkStart w:id="271" w:name="不正のメカニズム"/>
      <w:bookmarkEnd w:id="270"/>
      <w:r>
        <w:rPr>
          <w:rFonts w:hint="eastAsia"/>
        </w:rPr>
        <w:t>（</w:t>
      </w:r>
      <w:r>
        <w:rPr>
          <w:rFonts w:hint="eastAsia"/>
        </w:rPr>
        <w:t>5</w:t>
      </w:r>
      <w:r>
        <w:rPr>
          <w:rFonts w:hint="eastAsia"/>
        </w:rPr>
        <w:t>）不正のメカニズム</w:t>
      </w:r>
    </w:p>
    <w:p w14:paraId="375AB3EF" w14:textId="77777777" w:rsidR="00450166" w:rsidRDefault="00000000">
      <w:pPr>
        <w:pStyle w:val="Compact"/>
        <w:numPr>
          <w:ilvl w:val="0"/>
          <w:numId w:val="281"/>
        </w:numPr>
      </w:pPr>
      <w:r>
        <w:rPr>
          <w:rFonts w:hint="eastAsia"/>
          <w:b/>
          <w:bCs/>
        </w:rPr>
        <w:t>不正のトライアングル</w:t>
      </w:r>
      <w:r>
        <w:rPr>
          <w:rFonts w:hint="eastAsia"/>
        </w:rPr>
        <w:t>：不正行為が発生する</w:t>
      </w:r>
      <w:r>
        <w:rPr>
          <w:rFonts w:hint="eastAsia"/>
        </w:rPr>
        <w:t>3</w:t>
      </w:r>
      <w:r>
        <w:rPr>
          <w:rFonts w:hint="eastAsia"/>
        </w:rPr>
        <w:t>要因。</w:t>
      </w:r>
    </w:p>
    <w:p w14:paraId="2DB5B03E" w14:textId="77777777" w:rsidR="00450166" w:rsidRDefault="00000000">
      <w:pPr>
        <w:pStyle w:val="Compact"/>
        <w:numPr>
          <w:ilvl w:val="1"/>
          <w:numId w:val="282"/>
        </w:numPr>
      </w:pPr>
      <w:r>
        <w:rPr>
          <w:rFonts w:hint="eastAsia"/>
          <w:b/>
          <w:bCs/>
        </w:rPr>
        <w:t>機会</w:t>
      </w:r>
      <w:r>
        <w:rPr>
          <w:rFonts w:hint="eastAsia"/>
        </w:rPr>
        <w:t>：不正を実行できる環境（アクセス権・チェックの欠如）。</w:t>
      </w:r>
    </w:p>
    <w:p w14:paraId="2E36FAE3" w14:textId="77777777" w:rsidR="00450166" w:rsidRDefault="00000000">
      <w:pPr>
        <w:pStyle w:val="Compact"/>
        <w:numPr>
          <w:ilvl w:val="1"/>
          <w:numId w:val="282"/>
        </w:numPr>
      </w:pPr>
      <w:r>
        <w:rPr>
          <w:rFonts w:hint="eastAsia"/>
          <w:b/>
          <w:bCs/>
        </w:rPr>
        <w:t>動機</w:t>
      </w:r>
      <w:r>
        <w:rPr>
          <w:rFonts w:hint="eastAsia"/>
        </w:rPr>
        <w:t>：不正を行う理由（金銭的困窮・不満など）。</w:t>
      </w:r>
    </w:p>
    <w:p w14:paraId="0E43B16E" w14:textId="77777777" w:rsidR="00450166" w:rsidRDefault="00000000">
      <w:pPr>
        <w:pStyle w:val="Compact"/>
        <w:numPr>
          <w:ilvl w:val="1"/>
          <w:numId w:val="282"/>
        </w:numPr>
      </w:pPr>
      <w:r>
        <w:rPr>
          <w:rFonts w:hint="eastAsia"/>
          <w:b/>
          <w:bCs/>
        </w:rPr>
        <w:t>正当化</w:t>
      </w:r>
      <w:r>
        <w:rPr>
          <w:rFonts w:hint="eastAsia"/>
        </w:rPr>
        <w:t>：不正を正当だと思い込む心理（「少しくらいいい」など）。</w:t>
      </w:r>
    </w:p>
    <w:p w14:paraId="55FA9011" w14:textId="77777777" w:rsidR="00450166" w:rsidRDefault="00000000">
      <w:pPr>
        <w:pStyle w:val="Compact"/>
        <w:numPr>
          <w:ilvl w:val="0"/>
          <w:numId w:val="281"/>
        </w:numPr>
      </w:pPr>
      <w:r>
        <w:rPr>
          <w:rFonts w:hint="eastAsia"/>
          <w:b/>
          <w:bCs/>
        </w:rPr>
        <w:t>状況的犯罪予防</w:t>
      </w:r>
      <w:r>
        <w:rPr>
          <w:rFonts w:hint="eastAsia"/>
        </w:rPr>
        <w:t>：犯罪が起きにくい環境を整備することで犯罪を予防する考え方。</w:t>
      </w:r>
    </w:p>
    <w:p w14:paraId="0875C47B" w14:textId="77777777" w:rsidR="00450166" w:rsidRDefault="00000000">
      <w:pPr>
        <w:pStyle w:val="Compact"/>
        <w:numPr>
          <w:ilvl w:val="0"/>
          <w:numId w:val="281"/>
        </w:numPr>
      </w:pPr>
      <w:r>
        <w:rPr>
          <w:rFonts w:hint="eastAsia"/>
          <w:b/>
          <w:bCs/>
        </w:rPr>
        <w:t>割れ窓理論</w:t>
      </w:r>
      <w:r>
        <w:rPr>
          <w:rFonts w:hint="eastAsia"/>
        </w:rPr>
        <w:t>：小さな秩序違反を放置すると大きな犯罪につながるという理論。</w:t>
      </w:r>
    </w:p>
    <w:p w14:paraId="28FF502B" w14:textId="77777777" w:rsidR="00450166" w:rsidRDefault="00000000">
      <w:pPr>
        <w:pStyle w:val="Compact"/>
        <w:numPr>
          <w:ilvl w:val="0"/>
          <w:numId w:val="281"/>
        </w:numPr>
      </w:pPr>
      <w:r>
        <w:rPr>
          <w:rFonts w:hint="eastAsia"/>
          <w:b/>
          <w:bCs/>
        </w:rPr>
        <w:t>防犯環境設計（</w:t>
      </w:r>
      <w:r>
        <w:rPr>
          <w:rFonts w:hint="eastAsia"/>
          <w:b/>
          <w:bCs/>
        </w:rPr>
        <w:t>CPTED</w:t>
      </w:r>
      <w:r>
        <w:rPr>
          <w:rFonts w:hint="eastAsia"/>
          <w:b/>
          <w:bCs/>
        </w:rPr>
        <w:t>）</w:t>
      </w:r>
      <w:r>
        <w:rPr>
          <w:rFonts w:hint="eastAsia"/>
        </w:rPr>
        <w:t>：物理的な環境設計によって犯罪を抑制する考え方。</w:t>
      </w:r>
    </w:p>
    <w:p w14:paraId="65B33EE9" w14:textId="77777777" w:rsidR="00450166" w:rsidRDefault="00000000">
      <w:pPr>
        <w:pStyle w:val="4"/>
      </w:pPr>
      <w:bookmarkStart w:id="272" w:name="攻撃者の種類攻撃の動機"/>
      <w:bookmarkEnd w:id="271"/>
      <w:r>
        <w:rPr>
          <w:rFonts w:hint="eastAsia"/>
        </w:rPr>
        <w:t>（</w:t>
      </w:r>
      <w:r>
        <w:rPr>
          <w:rFonts w:hint="eastAsia"/>
        </w:rPr>
        <w:t>6</w:t>
      </w:r>
      <w:r>
        <w:rPr>
          <w:rFonts w:hint="eastAsia"/>
        </w:rPr>
        <w:t>）攻撃者の種類・攻撃の動機</w:t>
      </w:r>
    </w:p>
    <w:p w14:paraId="288160D0" w14:textId="77777777" w:rsidR="00450166" w:rsidRDefault="00000000">
      <w:pPr>
        <w:pStyle w:val="Compact"/>
        <w:numPr>
          <w:ilvl w:val="0"/>
          <w:numId w:val="283"/>
        </w:numPr>
      </w:pPr>
      <w:r>
        <w:rPr>
          <w:rFonts w:hint="eastAsia"/>
          <w:b/>
          <w:bCs/>
        </w:rPr>
        <w:t>内部犯</w:t>
      </w:r>
      <w:r>
        <w:rPr>
          <w:rFonts w:hint="eastAsia"/>
        </w:rPr>
        <w:t>：組織内部の関係者による不正行為。</w:t>
      </w:r>
    </w:p>
    <w:p w14:paraId="066BE22F" w14:textId="77777777" w:rsidR="00450166" w:rsidRDefault="00000000">
      <w:pPr>
        <w:pStyle w:val="Compact"/>
        <w:numPr>
          <w:ilvl w:val="0"/>
          <w:numId w:val="283"/>
        </w:numPr>
      </w:pPr>
      <w:r>
        <w:rPr>
          <w:rFonts w:hint="eastAsia"/>
          <w:b/>
          <w:bCs/>
        </w:rPr>
        <w:t>愉快犯</w:t>
      </w:r>
      <w:r>
        <w:rPr>
          <w:rFonts w:hint="eastAsia"/>
        </w:rPr>
        <w:t>：楽しみ・自己顕示欲を動機とする攻撃者。</w:t>
      </w:r>
    </w:p>
    <w:p w14:paraId="73D0D7A6" w14:textId="77777777" w:rsidR="00450166" w:rsidRDefault="00000000">
      <w:pPr>
        <w:pStyle w:val="Compact"/>
        <w:numPr>
          <w:ilvl w:val="0"/>
          <w:numId w:val="283"/>
        </w:numPr>
      </w:pPr>
      <w:r>
        <w:rPr>
          <w:rFonts w:hint="eastAsia"/>
          <w:b/>
          <w:bCs/>
        </w:rPr>
        <w:t>詐欺犯・故意犯</w:t>
      </w:r>
      <w:r>
        <w:rPr>
          <w:rFonts w:hint="eastAsia"/>
        </w:rPr>
        <w:t>：金銭目的・意図的な攻撃。</w:t>
      </w:r>
    </w:p>
    <w:p w14:paraId="2DEDEC73" w14:textId="77777777" w:rsidR="00450166" w:rsidRDefault="00000000">
      <w:pPr>
        <w:pStyle w:val="Compact"/>
        <w:numPr>
          <w:ilvl w:val="0"/>
          <w:numId w:val="283"/>
        </w:numPr>
      </w:pPr>
      <w:r>
        <w:rPr>
          <w:b/>
          <w:bCs/>
        </w:rPr>
        <w:t>ダークウェブ</w:t>
      </w:r>
      <w:r>
        <w:rPr>
          <w:rFonts w:hint="eastAsia"/>
        </w:rPr>
        <w:t>：通常の検索エンジンでは到達できない匿名ネットワーク上の市場・フォーラム。不正な情報・ツールが取引される。</w:t>
      </w:r>
    </w:p>
    <w:p w14:paraId="1B94B60C" w14:textId="77777777" w:rsidR="00450166" w:rsidRDefault="00000000">
      <w:pPr>
        <w:pStyle w:val="Compact"/>
        <w:numPr>
          <w:ilvl w:val="0"/>
          <w:numId w:val="283"/>
        </w:numPr>
      </w:pPr>
      <w:r>
        <w:rPr>
          <w:rFonts w:hint="eastAsia"/>
          <w:b/>
          <w:bCs/>
        </w:rPr>
        <w:lastRenderedPageBreak/>
        <w:t>金銭奪取</w:t>
      </w:r>
      <w:r>
        <w:rPr>
          <w:rFonts w:hint="eastAsia"/>
        </w:rPr>
        <w:t>：ランサムウェア・フィッシング詐欺などの金銭目的の攻撃。</w:t>
      </w:r>
    </w:p>
    <w:p w14:paraId="33189BAA" w14:textId="77777777" w:rsidR="00450166" w:rsidRDefault="00000000">
      <w:pPr>
        <w:pStyle w:val="Compact"/>
        <w:numPr>
          <w:ilvl w:val="0"/>
          <w:numId w:val="283"/>
        </w:numPr>
      </w:pPr>
      <w:r>
        <w:rPr>
          <w:rFonts w:hint="eastAsia"/>
          <w:b/>
          <w:bCs/>
        </w:rPr>
        <w:t>二重脅迫（ダブルエクストーション）</w:t>
      </w:r>
      <w:r>
        <w:rPr>
          <w:rFonts w:hint="eastAsia"/>
        </w:rPr>
        <w:t>：ランサムウェアでデータを暗号化するだけでなく、データを流出すると脅す攻撃手法。</w:t>
      </w:r>
    </w:p>
    <w:p w14:paraId="5218902A" w14:textId="77777777" w:rsidR="00450166" w:rsidRDefault="00000000">
      <w:pPr>
        <w:pStyle w:val="Compact"/>
        <w:numPr>
          <w:ilvl w:val="0"/>
          <w:numId w:val="283"/>
        </w:numPr>
      </w:pPr>
      <w:r>
        <w:rPr>
          <w:b/>
          <w:bCs/>
        </w:rPr>
        <w:t>サイバーテロリズム</w:t>
      </w:r>
      <w:r>
        <w:rPr>
          <w:rFonts w:hint="eastAsia"/>
        </w:rPr>
        <w:t>：政治・社会的な目的で重要インフラへのサイバー攻撃を行うこと。</w:t>
      </w:r>
    </w:p>
    <w:p w14:paraId="135F7912" w14:textId="77777777" w:rsidR="00450166" w:rsidRDefault="00000000">
      <w:pPr>
        <w:pStyle w:val="Compact"/>
        <w:numPr>
          <w:ilvl w:val="0"/>
          <w:numId w:val="283"/>
        </w:numPr>
      </w:pPr>
      <w:r>
        <w:rPr>
          <w:b/>
          <w:bCs/>
        </w:rPr>
        <w:t>サイバーキルチェーン</w:t>
      </w:r>
      <w:r>
        <w:rPr>
          <w:rFonts w:hint="eastAsia"/>
        </w:rPr>
        <w:t>：標的型攻撃の段階（偵察→武器化→配送→悪用→インストール→</w:t>
      </w:r>
      <w:r>
        <w:rPr>
          <w:rFonts w:hint="eastAsia"/>
        </w:rPr>
        <w:t>C2</w:t>
      </w:r>
      <w:r>
        <w:rPr>
          <w:rFonts w:hint="eastAsia"/>
        </w:rPr>
        <w:t>→目的実行）を体系化したモデル。</w:t>
      </w:r>
    </w:p>
    <w:p w14:paraId="50B46AE6" w14:textId="77777777" w:rsidR="00450166" w:rsidRDefault="00000000">
      <w:pPr>
        <w:pStyle w:val="4"/>
      </w:pPr>
      <w:bookmarkStart w:id="273" w:name="攻撃手法"/>
      <w:bookmarkEnd w:id="272"/>
      <w:r>
        <w:rPr>
          <w:rFonts w:hint="eastAsia"/>
        </w:rPr>
        <w:t>（</w:t>
      </w:r>
      <w:r>
        <w:rPr>
          <w:rFonts w:hint="eastAsia"/>
        </w:rPr>
        <w:t>7</w:t>
      </w:r>
      <w:r>
        <w:rPr>
          <w:rFonts w:hint="eastAsia"/>
        </w:rPr>
        <w:t>）攻撃手法</w:t>
      </w:r>
    </w:p>
    <w:p w14:paraId="3475DEB5" w14:textId="77777777" w:rsidR="00450166" w:rsidRDefault="00000000">
      <w:pPr>
        <w:pStyle w:val="FirstParagraph"/>
      </w:pPr>
      <w:r>
        <w:rPr>
          <w:rFonts w:hint="eastAsia"/>
          <w:b/>
          <w:bCs/>
        </w:rPr>
        <w:t>パスワードへの攻撃</w:t>
      </w:r>
      <w:r>
        <w:t xml:space="preserve"> - </w:t>
      </w:r>
      <w:r>
        <w:rPr>
          <w:rFonts w:hint="eastAsia"/>
          <w:b/>
          <w:bCs/>
        </w:rPr>
        <w:t>辞書攻撃</w:t>
      </w:r>
      <w:r>
        <w:rPr>
          <w:rFonts w:hint="eastAsia"/>
        </w:rPr>
        <w:t>：よく使われる単語・パスワードリストで試みる攻撃。</w:t>
      </w:r>
      <w:r>
        <w:t xml:space="preserve"> - </w:t>
      </w:r>
      <w:r>
        <w:rPr>
          <w:rFonts w:hint="eastAsia"/>
          <w:b/>
          <w:bCs/>
        </w:rPr>
        <w:t>総当たり（ブルートフォース）攻撃</w:t>
      </w:r>
      <w:r>
        <w:rPr>
          <w:rFonts w:hint="eastAsia"/>
        </w:rPr>
        <w:t>：すべての組み合わせを試みる攻撃。</w:t>
      </w:r>
      <w:r>
        <w:t xml:space="preserve"> - </w:t>
      </w:r>
      <w:r>
        <w:rPr>
          <w:rFonts w:hint="eastAsia"/>
          <w:b/>
          <w:bCs/>
        </w:rPr>
        <w:t>リバースブルートフォース攻撃</w:t>
      </w:r>
      <w:r>
        <w:rPr>
          <w:rFonts w:hint="eastAsia"/>
        </w:rPr>
        <w:t>：固定したパスワードでアカウントを変えながら試みる。</w:t>
      </w:r>
      <w:r>
        <w:t xml:space="preserve"> - </w:t>
      </w:r>
      <w:r>
        <w:rPr>
          <w:rFonts w:hint="eastAsia"/>
          <w:b/>
          <w:bCs/>
        </w:rPr>
        <w:t>パスワードリスト攻撃（クレデンシャルスタッフィング）</w:t>
      </w:r>
      <w:r>
        <w:rPr>
          <w:rFonts w:hint="eastAsia"/>
        </w:rPr>
        <w:t>：漏洩した</w:t>
      </w:r>
      <w:r>
        <w:rPr>
          <w:rFonts w:hint="eastAsia"/>
        </w:rPr>
        <w:t>ID</w:t>
      </w:r>
      <w:r>
        <w:rPr>
          <w:rFonts w:hint="eastAsia"/>
        </w:rPr>
        <w:t>・パスワードのリストを他サービスに使い回す攻撃。</w:t>
      </w:r>
    </w:p>
    <w:p w14:paraId="28EDA7D6" w14:textId="77777777" w:rsidR="00450166" w:rsidRDefault="00000000">
      <w:pPr>
        <w:pStyle w:val="a0"/>
      </w:pPr>
      <w:r>
        <w:rPr>
          <w:rFonts w:hint="eastAsia"/>
          <w:b/>
          <w:bCs/>
        </w:rPr>
        <w:t>Web</w:t>
      </w:r>
      <w:r>
        <w:rPr>
          <w:rFonts w:hint="eastAsia"/>
          <w:b/>
          <w:bCs/>
        </w:rPr>
        <w:t>への攻撃</w:t>
      </w:r>
      <w:r>
        <w:t xml:space="preserve"> - </w:t>
      </w:r>
      <w:r>
        <w:rPr>
          <w:rFonts w:hint="eastAsia"/>
          <w:b/>
          <w:bCs/>
        </w:rPr>
        <w:t>クロスサイトスクリプティング（</w:t>
      </w:r>
      <w:r>
        <w:rPr>
          <w:rFonts w:hint="eastAsia"/>
          <w:b/>
          <w:bCs/>
        </w:rPr>
        <w:t>XSS</w:t>
      </w:r>
      <w:r>
        <w:rPr>
          <w:rFonts w:hint="eastAsia"/>
          <w:b/>
          <w:bCs/>
        </w:rPr>
        <w:t>）</w:t>
      </w:r>
      <w:r>
        <w:rPr>
          <w:rFonts w:hint="eastAsia"/>
        </w:rPr>
        <w:t>：悪意のあるスクリプトを</w:t>
      </w:r>
      <w:r>
        <w:rPr>
          <w:rFonts w:hint="eastAsia"/>
        </w:rPr>
        <w:t>Web</w:t>
      </w:r>
      <w:r>
        <w:rPr>
          <w:rFonts w:hint="eastAsia"/>
        </w:rPr>
        <w:t>ページに注入し、ユーザーのブラウザで実行させる攻撃。</w:t>
      </w:r>
      <w:r>
        <w:rPr>
          <w:rFonts w:hint="eastAsia"/>
        </w:rPr>
        <w:t>cookie</w:t>
      </w:r>
      <w:r>
        <w:rPr>
          <w:rFonts w:hint="eastAsia"/>
        </w:rPr>
        <w:t>の窃取・フィッシングに使われる。</w:t>
      </w:r>
      <w:r>
        <w:t xml:space="preserve"> - </w:t>
      </w:r>
      <w:r>
        <w:rPr>
          <w:rFonts w:hint="eastAsia"/>
          <w:b/>
          <w:bCs/>
        </w:rPr>
        <w:t>クロスサイトリクエストフォージェリ（</w:t>
      </w:r>
      <w:r>
        <w:rPr>
          <w:rFonts w:hint="eastAsia"/>
          <w:b/>
          <w:bCs/>
        </w:rPr>
        <w:t>CSRF</w:t>
      </w:r>
      <w:r>
        <w:rPr>
          <w:rFonts w:hint="eastAsia"/>
          <w:b/>
          <w:bCs/>
        </w:rPr>
        <w:t>）</w:t>
      </w:r>
      <w:r>
        <w:rPr>
          <w:rFonts w:hint="eastAsia"/>
        </w:rPr>
        <w:t>：ユーザーが意図しないリクエストを正規サイトに送らせる攻撃。</w:t>
      </w:r>
      <w:r>
        <w:t xml:space="preserve"> - </w:t>
      </w:r>
      <w:r>
        <w:rPr>
          <w:b/>
          <w:bCs/>
        </w:rPr>
        <w:t>クリックジャッキング</w:t>
      </w:r>
      <w:r>
        <w:rPr>
          <w:rFonts w:hint="eastAsia"/>
        </w:rPr>
        <w:t>：透明なフレームを重ねてユーザーが意図しないボタンをクリックさせる攻撃。</w:t>
      </w:r>
      <w:r>
        <w:t xml:space="preserve"> - </w:t>
      </w:r>
      <w:r>
        <w:rPr>
          <w:b/>
          <w:bCs/>
        </w:rPr>
        <w:t>ドライブバイダウンロード</w:t>
      </w:r>
      <w:r>
        <w:rPr>
          <w:rFonts w:hint="eastAsia"/>
        </w:rPr>
        <w:t>：</w:t>
      </w:r>
      <w:r>
        <w:rPr>
          <w:rFonts w:hint="eastAsia"/>
        </w:rPr>
        <w:t>Web</w:t>
      </w:r>
      <w:r>
        <w:rPr>
          <w:rFonts w:hint="eastAsia"/>
        </w:rPr>
        <w:t>サイトを閲覧しただけでマルウェアが自動ダウンロードされる攻撃。</w:t>
      </w:r>
      <w:r>
        <w:t xml:space="preserve"> - </w:t>
      </w:r>
      <w:r>
        <w:rPr>
          <w:b/>
          <w:bCs/>
        </w:rPr>
        <w:t>SQL</w:t>
      </w:r>
      <w:r>
        <w:rPr>
          <w:b/>
          <w:bCs/>
        </w:rPr>
        <w:t>インジェクション</w:t>
      </w:r>
      <w:r>
        <w:rPr>
          <w:rFonts w:hint="eastAsia"/>
        </w:rPr>
        <w:t>：フォームなどへの不正な</w:t>
      </w:r>
      <w:r>
        <w:t xml:space="preserve"> SQL </w:t>
      </w:r>
      <w:r>
        <w:rPr>
          <w:rFonts w:hint="eastAsia"/>
        </w:rPr>
        <w:t>文の入力により</w:t>
      </w:r>
      <w:r>
        <w:t xml:space="preserve"> DB </w:t>
      </w:r>
      <w:r>
        <w:rPr>
          <w:rFonts w:hint="eastAsia"/>
        </w:rPr>
        <w:t>を不正操作する攻撃。</w:t>
      </w:r>
      <w:r>
        <w:t xml:space="preserve"> - </w:t>
      </w:r>
      <w:r>
        <w:rPr>
          <w:b/>
          <w:bCs/>
        </w:rPr>
        <w:t>OS</w:t>
      </w:r>
      <w:r>
        <w:rPr>
          <w:b/>
          <w:bCs/>
        </w:rPr>
        <w:t>コマンドインジェクション</w:t>
      </w:r>
      <w:r>
        <w:rPr>
          <w:rFonts w:hint="eastAsia"/>
        </w:rPr>
        <w:t>：入力値に</w:t>
      </w:r>
      <w:r>
        <w:rPr>
          <w:rFonts w:hint="eastAsia"/>
        </w:rPr>
        <w:t>OS</w:t>
      </w:r>
      <w:r>
        <w:rPr>
          <w:rFonts w:hint="eastAsia"/>
        </w:rPr>
        <w:t>コマンドを混入させて不正に実行させる攻撃。</w:t>
      </w:r>
      <w:r>
        <w:t xml:space="preserve"> - </w:t>
      </w:r>
      <w:r>
        <w:rPr>
          <w:b/>
          <w:bCs/>
        </w:rPr>
        <w:t>ディレクトリトラバーサル</w:t>
      </w:r>
      <w:r>
        <w:rPr>
          <w:rFonts w:hint="eastAsia"/>
        </w:rPr>
        <w:t>：「</w:t>
      </w:r>
      <w:r>
        <w:rPr>
          <w:rFonts w:hint="eastAsia"/>
        </w:rPr>
        <w:t>../</w:t>
      </w:r>
      <w:r>
        <w:rPr>
          <w:rFonts w:hint="eastAsia"/>
        </w:rPr>
        <w:t>」などを使って許可されていないディレクトリのファイルにアクセスする攻撃。</w:t>
      </w:r>
      <w:r>
        <w:t xml:space="preserve"> - </w:t>
      </w:r>
      <w:r>
        <w:rPr>
          <w:b/>
          <w:bCs/>
        </w:rPr>
        <w:t>バッファオーバーフロー</w:t>
      </w:r>
      <w:r>
        <w:rPr>
          <w:rFonts w:hint="eastAsia"/>
        </w:rPr>
        <w:t>：バッファの境界を超えてデータを書き込み、任意コードを実行させる攻撃。</w:t>
      </w:r>
    </w:p>
    <w:p w14:paraId="404C8DAA" w14:textId="77777777" w:rsidR="00450166" w:rsidRDefault="00000000">
      <w:pPr>
        <w:pStyle w:val="a0"/>
      </w:pPr>
      <w:r>
        <w:rPr>
          <w:rFonts w:hint="eastAsia"/>
          <w:b/>
          <w:bCs/>
        </w:rPr>
        <w:t>通信への攻撃</w:t>
      </w:r>
      <w:r>
        <w:t xml:space="preserve"> - </w:t>
      </w:r>
      <w:r>
        <w:rPr>
          <w:rFonts w:hint="eastAsia"/>
          <w:b/>
          <w:bCs/>
        </w:rPr>
        <w:t>中間者攻撃（</w:t>
      </w:r>
      <w:r>
        <w:rPr>
          <w:rFonts w:hint="eastAsia"/>
          <w:b/>
          <w:bCs/>
        </w:rPr>
        <w:t>MITM</w:t>
      </w:r>
      <w:r>
        <w:rPr>
          <w:rFonts w:hint="eastAsia"/>
          <w:b/>
          <w:bCs/>
        </w:rPr>
        <w:t>：</w:t>
      </w:r>
      <w:r>
        <w:rPr>
          <w:rFonts w:hint="eastAsia"/>
          <w:b/>
          <w:bCs/>
        </w:rPr>
        <w:t>Man-in-the-Middle</w:t>
      </w:r>
      <w:r>
        <w:rPr>
          <w:rFonts w:hint="eastAsia"/>
          <w:b/>
          <w:bCs/>
        </w:rPr>
        <w:t>）</w:t>
      </w:r>
      <w:r>
        <w:rPr>
          <w:rFonts w:hint="eastAsia"/>
        </w:rPr>
        <w:t>：通信の途中で傍受・改ざんする攻撃。</w:t>
      </w:r>
      <w:r>
        <w:t xml:space="preserve"> - </w:t>
      </w:r>
      <w:r>
        <w:rPr>
          <w:rFonts w:hint="eastAsia"/>
          <w:b/>
          <w:bCs/>
        </w:rPr>
        <w:t>MITB</w:t>
      </w:r>
      <w:r>
        <w:rPr>
          <w:rFonts w:hint="eastAsia"/>
          <w:b/>
          <w:bCs/>
        </w:rPr>
        <w:t>（</w:t>
      </w:r>
      <w:r>
        <w:rPr>
          <w:rFonts w:hint="eastAsia"/>
          <w:b/>
          <w:bCs/>
        </w:rPr>
        <w:t>Man-in-the-Browser</w:t>
      </w:r>
      <w:r>
        <w:rPr>
          <w:rFonts w:hint="eastAsia"/>
          <w:b/>
          <w:bCs/>
        </w:rPr>
        <w:t>）攻撃</w:t>
      </w:r>
      <w:r>
        <w:rPr>
          <w:rFonts w:hint="eastAsia"/>
        </w:rPr>
        <w:t>：ブラウザのプラグインなどを通じてブラウザ内の通信を改ざんする。</w:t>
      </w:r>
      <w:r>
        <w:t xml:space="preserve"> - </w:t>
      </w:r>
      <w:r>
        <w:rPr>
          <w:rFonts w:hint="eastAsia"/>
          <w:b/>
          <w:bCs/>
        </w:rPr>
        <w:t>第三者中継（オープンリレー）</w:t>
      </w:r>
      <w:r>
        <w:rPr>
          <w:rFonts w:hint="eastAsia"/>
        </w:rPr>
        <w:t>：メー</w:t>
      </w:r>
      <w:r>
        <w:rPr>
          <w:rFonts w:hint="eastAsia"/>
        </w:rPr>
        <w:lastRenderedPageBreak/>
        <w:t>ルサーバを無制限にリレーに使わせる設定上の問題。スパム送信に悪用される。</w:t>
      </w:r>
      <w:r>
        <w:t xml:space="preserve"> - </w:t>
      </w:r>
      <w:r>
        <w:rPr>
          <w:b/>
          <w:bCs/>
        </w:rPr>
        <w:t>IP</w:t>
      </w:r>
      <w:r>
        <w:rPr>
          <w:b/>
          <w:bCs/>
        </w:rPr>
        <w:t>スプーフィング</w:t>
      </w:r>
      <w:r>
        <w:rPr>
          <w:rFonts w:hint="eastAsia"/>
        </w:rPr>
        <w:t>：送信元</w:t>
      </w:r>
      <w:r>
        <w:rPr>
          <w:rFonts w:hint="eastAsia"/>
        </w:rPr>
        <w:t>IP</w:t>
      </w:r>
      <w:r>
        <w:rPr>
          <w:rFonts w:hint="eastAsia"/>
        </w:rPr>
        <w:t>アドレスを偽装する攻撃。</w:t>
      </w:r>
      <w:r>
        <w:t xml:space="preserve"> - </w:t>
      </w:r>
      <w:r>
        <w:rPr>
          <w:b/>
          <w:bCs/>
        </w:rPr>
        <w:t>DNS</w:t>
      </w:r>
      <w:r>
        <w:rPr>
          <w:b/>
          <w:bCs/>
        </w:rPr>
        <w:t>キャッシュポイズニング</w:t>
      </w:r>
      <w:r>
        <w:rPr>
          <w:rFonts w:hint="eastAsia"/>
        </w:rPr>
        <w:t>：</w:t>
      </w:r>
      <w:r>
        <w:rPr>
          <w:rFonts w:hint="eastAsia"/>
        </w:rPr>
        <w:t>DNS</w:t>
      </w:r>
      <w:r>
        <w:rPr>
          <w:rFonts w:hint="eastAsia"/>
        </w:rPr>
        <w:t>のキャッシュに偽の情報を注入して名前解決を改ざんする攻撃。</w:t>
      </w:r>
      <w:r>
        <w:t xml:space="preserve"> - </w:t>
      </w:r>
      <w:r>
        <w:rPr>
          <w:b/>
          <w:bCs/>
        </w:rPr>
        <w:t>フィッシング</w:t>
      </w:r>
      <w:r>
        <w:rPr>
          <w:rFonts w:hint="eastAsia"/>
        </w:rPr>
        <w:t>：正規組織を装った偽メール・偽サイトで個人情報を詐取する攻撃。</w:t>
      </w:r>
      <w:r>
        <w:t xml:space="preserve"> - </w:t>
      </w:r>
      <w:r>
        <w:rPr>
          <w:b/>
          <w:bCs/>
        </w:rPr>
        <w:t>スミッシング</w:t>
      </w:r>
      <w:r>
        <w:rPr>
          <w:rFonts w:hint="eastAsia"/>
        </w:rPr>
        <w:t>：</w:t>
      </w:r>
      <w:r>
        <w:rPr>
          <w:rFonts w:hint="eastAsia"/>
        </w:rPr>
        <w:t>SMS</w:t>
      </w:r>
      <w:r>
        <w:rPr>
          <w:rFonts w:hint="eastAsia"/>
        </w:rPr>
        <w:t>を使ったフィッシング。</w:t>
      </w:r>
      <w:r>
        <w:t xml:space="preserve"> - </w:t>
      </w:r>
      <w:r>
        <w:rPr>
          <w:b/>
          <w:bCs/>
        </w:rPr>
        <w:t>セッションハイジャック</w:t>
      </w:r>
      <w:r>
        <w:rPr>
          <w:rFonts w:hint="eastAsia"/>
        </w:rPr>
        <w:t>：正規ユーザーのセション</w:t>
      </w:r>
      <w:r>
        <w:rPr>
          <w:rFonts w:hint="eastAsia"/>
        </w:rPr>
        <w:t>ID</w:t>
      </w:r>
      <w:r>
        <w:rPr>
          <w:rFonts w:hint="eastAsia"/>
        </w:rPr>
        <w:t>を窃取して成りすます攻撃。</w:t>
      </w:r>
    </w:p>
    <w:p w14:paraId="53E39331" w14:textId="77777777" w:rsidR="00450166" w:rsidRDefault="00000000">
      <w:pPr>
        <w:pStyle w:val="a0"/>
      </w:pPr>
      <w:r>
        <w:rPr>
          <w:rFonts w:hint="eastAsia"/>
          <w:b/>
          <w:bCs/>
        </w:rPr>
        <w:t>サービス妨害攻撃</w:t>
      </w:r>
      <w:r>
        <w:t xml:space="preserve"> - </w:t>
      </w:r>
      <w:r>
        <w:rPr>
          <w:rFonts w:hint="eastAsia"/>
          <w:b/>
          <w:bCs/>
        </w:rPr>
        <w:t>DoS</w:t>
      </w:r>
      <w:r>
        <w:rPr>
          <w:rFonts w:hint="eastAsia"/>
          <w:b/>
          <w:bCs/>
        </w:rPr>
        <w:t>（</w:t>
      </w:r>
      <w:r>
        <w:rPr>
          <w:rFonts w:hint="eastAsia"/>
          <w:b/>
          <w:bCs/>
        </w:rPr>
        <w:t>Denial</w:t>
      </w:r>
      <w:r>
        <w:rPr>
          <w:b/>
          <w:bCs/>
        </w:rPr>
        <w:t xml:space="preserve"> of </w:t>
      </w:r>
      <w:r>
        <w:rPr>
          <w:rFonts w:hint="eastAsia"/>
          <w:b/>
          <w:bCs/>
        </w:rPr>
        <w:t>Service</w:t>
      </w:r>
      <w:r>
        <w:rPr>
          <w:rFonts w:hint="eastAsia"/>
          <w:b/>
          <w:bCs/>
        </w:rPr>
        <w:t>）攻撃</w:t>
      </w:r>
      <w:r>
        <w:rPr>
          <w:rFonts w:hint="eastAsia"/>
        </w:rPr>
        <w:t>：大量のリクエストでサーバを過負荷にしてサービスを停止させる攻撃。</w:t>
      </w:r>
      <w:r>
        <w:t xml:space="preserve"> - </w:t>
      </w:r>
      <w:r>
        <w:rPr>
          <w:rFonts w:hint="eastAsia"/>
          <w:b/>
          <w:bCs/>
        </w:rPr>
        <w:t>DDoS</w:t>
      </w:r>
      <w:r>
        <w:rPr>
          <w:rFonts w:hint="eastAsia"/>
          <w:b/>
          <w:bCs/>
        </w:rPr>
        <w:t>攻撃</w:t>
      </w:r>
      <w:r>
        <w:rPr>
          <w:rFonts w:hint="eastAsia"/>
        </w:rPr>
        <w:t>：多数の</w:t>
      </w:r>
      <w:r>
        <w:rPr>
          <w:rFonts w:hint="eastAsia"/>
        </w:rPr>
        <w:t>PC</w:t>
      </w:r>
      <w:r>
        <w:rPr>
          <w:rFonts w:hint="eastAsia"/>
        </w:rPr>
        <w:t>から同時に行う</w:t>
      </w:r>
      <w:r>
        <w:rPr>
          <w:rFonts w:hint="eastAsia"/>
        </w:rPr>
        <w:t>DoS</w:t>
      </w:r>
      <w:r>
        <w:rPr>
          <w:rFonts w:hint="eastAsia"/>
        </w:rPr>
        <w:t>攻撃。防御が困難。</w:t>
      </w:r>
    </w:p>
    <w:p w14:paraId="5C928FDF" w14:textId="77777777" w:rsidR="00450166" w:rsidRDefault="00000000">
      <w:pPr>
        <w:pStyle w:val="a0"/>
      </w:pPr>
      <w:r>
        <w:rPr>
          <w:rFonts w:hint="eastAsia"/>
          <w:b/>
          <w:bCs/>
        </w:rPr>
        <w:t>標的型攻撃</w:t>
      </w:r>
      <w:r>
        <w:t xml:space="preserve"> - </w:t>
      </w:r>
      <w:r>
        <w:rPr>
          <w:rFonts w:hint="eastAsia"/>
          <w:b/>
          <w:bCs/>
        </w:rPr>
        <w:t>APT</w:t>
      </w:r>
      <w:r>
        <w:rPr>
          <w:rFonts w:hint="eastAsia"/>
          <w:b/>
          <w:bCs/>
        </w:rPr>
        <w:t>（</w:t>
      </w:r>
      <w:r>
        <w:rPr>
          <w:rFonts w:hint="eastAsia"/>
          <w:b/>
          <w:bCs/>
        </w:rPr>
        <w:t>Advanced</w:t>
      </w:r>
      <w:r>
        <w:rPr>
          <w:b/>
          <w:bCs/>
        </w:rPr>
        <w:t xml:space="preserve"> Persistent </w:t>
      </w:r>
      <w:r>
        <w:rPr>
          <w:rFonts w:hint="eastAsia"/>
          <w:b/>
          <w:bCs/>
        </w:rPr>
        <w:t>Threat</w:t>
      </w:r>
      <w:r>
        <w:rPr>
          <w:rFonts w:hint="eastAsia"/>
          <w:b/>
          <w:bCs/>
        </w:rPr>
        <w:t>：持続的標的型攻撃）</w:t>
      </w:r>
      <w:r>
        <w:rPr>
          <w:rFonts w:hint="eastAsia"/>
        </w:rPr>
        <w:t>：特定組織を長期的に攻撃し続ける高度な攻撃。</w:t>
      </w:r>
      <w:r>
        <w:t xml:space="preserve"> - </w:t>
      </w:r>
      <w:r>
        <w:rPr>
          <w:rFonts w:hint="eastAsia"/>
          <w:b/>
          <w:bCs/>
        </w:rPr>
        <w:t>水飲み場型攻撃</w:t>
      </w:r>
      <w:r>
        <w:rPr>
          <w:rFonts w:hint="eastAsia"/>
        </w:rPr>
        <w:t>：標的ユーザーがよく訪れる</w:t>
      </w:r>
      <w:r>
        <w:rPr>
          <w:rFonts w:hint="eastAsia"/>
        </w:rPr>
        <w:t>Web</w:t>
      </w:r>
      <w:r>
        <w:rPr>
          <w:rFonts w:hint="eastAsia"/>
        </w:rPr>
        <w:t>サイトを改ざんしてマルウェアを配布する攻撃。</w:t>
      </w:r>
      <w:r>
        <w:t xml:space="preserve"> - </w:t>
      </w:r>
      <w:r>
        <w:rPr>
          <w:rFonts w:hint="eastAsia"/>
          <w:b/>
          <w:bCs/>
        </w:rPr>
        <w:t>やり取り型攻撃</w:t>
      </w:r>
      <w:r>
        <w:rPr>
          <w:rFonts w:hint="eastAsia"/>
        </w:rPr>
        <w:t>：標的と信頼関係を築いてから攻撃用ファイルを送付する攻撃。</w:t>
      </w:r>
    </w:p>
    <w:p w14:paraId="7DA64C61" w14:textId="77777777" w:rsidR="00450166" w:rsidRDefault="00000000">
      <w:pPr>
        <w:pStyle w:val="a0"/>
      </w:pPr>
      <w:r>
        <w:rPr>
          <w:rFonts w:hint="eastAsia"/>
          <w:b/>
          <w:bCs/>
        </w:rPr>
        <w:t>その他の攻撃</w:t>
      </w:r>
      <w:r>
        <w:t xml:space="preserve"> - </w:t>
      </w:r>
      <w:r>
        <w:rPr>
          <w:rFonts w:hint="eastAsia"/>
          <w:b/>
          <w:bCs/>
        </w:rPr>
        <w:t>ゼロデイ攻撃</w:t>
      </w:r>
      <w:r>
        <w:rPr>
          <w:rFonts w:hint="eastAsia"/>
        </w:rPr>
        <w:t>：脆弱性がベンダーに認知される前（パッチが存在しない状態）に悪用する攻撃。</w:t>
      </w:r>
      <w:r>
        <w:t xml:space="preserve"> - </w:t>
      </w:r>
      <w:r>
        <w:rPr>
          <w:rFonts w:hint="eastAsia"/>
          <w:b/>
          <w:bCs/>
        </w:rPr>
        <w:t>サイドチャネル攻撃</w:t>
      </w:r>
      <w:r>
        <w:rPr>
          <w:rFonts w:hint="eastAsia"/>
        </w:rPr>
        <w:t>：電力消費・電磁波・処理時間など暗号演算の物理的な特性から秘密鍵を推測する攻撃。</w:t>
      </w:r>
      <w:r>
        <w:t xml:space="preserve"> - </w:t>
      </w:r>
      <w:r>
        <w:rPr>
          <w:b/>
          <w:bCs/>
        </w:rPr>
        <w:t>SEO</w:t>
      </w:r>
      <w:r>
        <w:rPr>
          <w:b/>
          <w:bCs/>
        </w:rPr>
        <w:t>ポイズニング</w:t>
      </w:r>
      <w:r>
        <w:rPr>
          <w:rFonts w:hint="eastAsia"/>
        </w:rPr>
        <w:t>：検索エンジンの上位に不正サイトを表示させる攻撃。</w:t>
      </w:r>
      <w:r>
        <w:t xml:space="preserve"> - </w:t>
      </w:r>
      <w:r>
        <w:rPr>
          <w:b/>
          <w:bCs/>
        </w:rPr>
        <w:t>ディープフェイク</w:t>
      </w:r>
      <w:r>
        <w:rPr>
          <w:rFonts w:hint="eastAsia"/>
        </w:rPr>
        <w:t>：</w:t>
      </w:r>
      <w:r>
        <w:rPr>
          <w:rFonts w:hint="eastAsia"/>
        </w:rPr>
        <w:t>AI</w:t>
      </w:r>
      <w:r>
        <w:rPr>
          <w:rFonts w:hint="eastAsia"/>
        </w:rPr>
        <w:t>を使って本物そっくりの偽の音声・映像を生成する技術。詐欺・偽情報に悪用される。</w:t>
      </w:r>
      <w:r>
        <w:t xml:space="preserve"> - </w:t>
      </w:r>
      <w:r>
        <w:rPr>
          <w:rFonts w:hint="eastAsia"/>
          <w:b/>
          <w:bCs/>
        </w:rPr>
        <w:t>敵対的サンプル（</w:t>
      </w:r>
      <w:r>
        <w:rPr>
          <w:rFonts w:hint="eastAsia"/>
          <w:b/>
          <w:bCs/>
        </w:rPr>
        <w:t>Adversarial</w:t>
      </w:r>
      <w:r>
        <w:rPr>
          <w:b/>
          <w:bCs/>
        </w:rPr>
        <w:t xml:space="preserve"> </w:t>
      </w:r>
      <w:r>
        <w:rPr>
          <w:rFonts w:hint="eastAsia"/>
          <w:b/>
          <w:bCs/>
        </w:rPr>
        <w:t>Examples</w:t>
      </w:r>
      <w:r>
        <w:rPr>
          <w:rFonts w:hint="eastAsia"/>
          <w:b/>
          <w:bCs/>
        </w:rPr>
        <w:t>）</w:t>
      </w:r>
      <w:r>
        <w:rPr>
          <w:rFonts w:hint="eastAsia"/>
        </w:rPr>
        <w:t>：</w:t>
      </w:r>
      <w:r>
        <w:rPr>
          <w:rFonts w:hint="eastAsia"/>
        </w:rPr>
        <w:t>AI</w:t>
      </w:r>
      <w:r>
        <w:rPr>
          <w:rFonts w:hint="eastAsia"/>
        </w:rPr>
        <w:t>の認識をだますように細工した入力データ。</w:t>
      </w:r>
      <w:r>
        <w:t xml:space="preserve"> - </w:t>
      </w:r>
      <w:r>
        <w:rPr>
          <w:b/>
          <w:bCs/>
        </w:rPr>
        <w:t>プロンプトインジェクション</w:t>
      </w:r>
      <w:r>
        <w:rPr>
          <w:rFonts w:hint="eastAsia"/>
        </w:rPr>
        <w:t>：</w:t>
      </w:r>
      <w:r>
        <w:rPr>
          <w:rFonts w:hint="eastAsia"/>
        </w:rPr>
        <w:t>AI</w:t>
      </w:r>
      <w:r>
        <w:rPr>
          <w:rFonts w:hint="eastAsia"/>
        </w:rPr>
        <w:t>システムの入力に悪意のある指示を混入させて意図しない動作をさせる攻撃。</w:t>
      </w:r>
      <w:r>
        <w:t xml:space="preserve"> - </w:t>
      </w:r>
      <w:r>
        <w:rPr>
          <w:b/>
          <w:bCs/>
        </w:rPr>
        <w:t>フットプリンティング</w:t>
      </w:r>
      <w:r>
        <w:rPr>
          <w:rFonts w:hint="eastAsia"/>
        </w:rPr>
        <w:t>：攻撃前の偵察活動。対象組織の</w:t>
      </w:r>
      <w:r>
        <w:rPr>
          <w:rFonts w:hint="eastAsia"/>
        </w:rPr>
        <w:t>IP</w:t>
      </w:r>
      <w:r>
        <w:rPr>
          <w:rFonts w:hint="eastAsia"/>
        </w:rPr>
        <w:t>アドレス・ドメイン・ネットワーク情報を収集する。</w:t>
      </w:r>
      <w:r>
        <w:t xml:space="preserve"> - </w:t>
      </w:r>
      <w:r>
        <w:rPr>
          <w:b/>
          <w:bCs/>
        </w:rPr>
        <w:t>ポートスキャン</w:t>
      </w:r>
      <w:r>
        <w:rPr>
          <w:rFonts w:hint="eastAsia"/>
        </w:rPr>
        <w:t>：開いているポートを調べて攻撃対象を特定する偵察活動。</w:t>
      </w:r>
    </w:p>
    <w:p w14:paraId="6FCD146E" w14:textId="77777777" w:rsidR="00450166" w:rsidRDefault="00000000">
      <w:pPr>
        <w:pStyle w:val="4"/>
      </w:pPr>
      <w:bookmarkStart w:id="274" w:name="情報セキュリティに関する技術"/>
      <w:bookmarkEnd w:id="273"/>
      <w:r>
        <w:rPr>
          <w:rFonts w:hint="eastAsia"/>
        </w:rPr>
        <w:t>（</w:t>
      </w:r>
      <w:r>
        <w:rPr>
          <w:rFonts w:hint="eastAsia"/>
        </w:rPr>
        <w:t>8</w:t>
      </w:r>
      <w:r>
        <w:rPr>
          <w:rFonts w:hint="eastAsia"/>
        </w:rPr>
        <w:t>）情報セキュリティに関する技術</w:t>
      </w:r>
    </w:p>
    <w:p w14:paraId="2995AF15" w14:textId="77777777" w:rsidR="00450166" w:rsidRDefault="00000000">
      <w:pPr>
        <w:pStyle w:val="FirstParagraph"/>
      </w:pPr>
      <w:r>
        <w:rPr>
          <w:b/>
          <w:bCs/>
        </w:rPr>
        <w:t xml:space="preserve">① </w:t>
      </w:r>
      <w:r>
        <w:rPr>
          <w:rFonts w:hint="eastAsia"/>
          <w:b/>
          <w:bCs/>
        </w:rPr>
        <w:t>暗号技術</w:t>
      </w:r>
    </w:p>
    <w:p w14:paraId="6E6A7A7D" w14:textId="77777777" w:rsidR="00450166" w:rsidRDefault="00000000">
      <w:pPr>
        <w:pStyle w:val="Compact"/>
        <w:numPr>
          <w:ilvl w:val="0"/>
          <w:numId w:val="284"/>
        </w:numPr>
      </w:pPr>
      <w:r>
        <w:rPr>
          <w:rFonts w:hint="eastAsia"/>
          <w:b/>
          <w:bCs/>
        </w:rPr>
        <w:t>CRYPTREC</w:t>
      </w:r>
      <w:r>
        <w:rPr>
          <w:rFonts w:hint="eastAsia"/>
          <w:b/>
          <w:bCs/>
        </w:rPr>
        <w:t>暗号リスト</w:t>
      </w:r>
      <w:r>
        <w:rPr>
          <w:rFonts w:hint="eastAsia"/>
        </w:rPr>
        <w:t>：日本政府が推奨する暗号アルゴリズムのリスト。</w:t>
      </w:r>
    </w:p>
    <w:p w14:paraId="05EA00A7" w14:textId="77777777" w:rsidR="00450166" w:rsidRDefault="00000000">
      <w:pPr>
        <w:pStyle w:val="Compact"/>
        <w:numPr>
          <w:ilvl w:val="0"/>
          <w:numId w:val="284"/>
        </w:numPr>
      </w:pPr>
      <w:r>
        <w:rPr>
          <w:rFonts w:hint="eastAsia"/>
          <w:b/>
          <w:bCs/>
        </w:rPr>
        <w:lastRenderedPageBreak/>
        <w:t>共通鍵暗号方式</w:t>
      </w:r>
      <w:r>
        <w:rPr>
          <w:rFonts w:hint="eastAsia"/>
        </w:rPr>
        <w:t>：送受信者が同じ鍵を使って暗号化・復号する方式。高速だが鍵の安全な共有が課題。</w:t>
      </w:r>
    </w:p>
    <w:p w14:paraId="7D27C83A" w14:textId="77777777" w:rsidR="00450166" w:rsidRDefault="00000000">
      <w:pPr>
        <w:pStyle w:val="Compact"/>
        <w:numPr>
          <w:ilvl w:val="1"/>
          <w:numId w:val="285"/>
        </w:numPr>
      </w:pPr>
      <w:r>
        <w:rPr>
          <w:rFonts w:hint="eastAsia"/>
          <w:b/>
          <w:bCs/>
        </w:rPr>
        <w:t>AES</w:t>
      </w:r>
      <w:r>
        <w:rPr>
          <w:rFonts w:hint="eastAsia"/>
          <w:b/>
          <w:bCs/>
        </w:rPr>
        <w:t>（</w:t>
      </w:r>
      <w:r>
        <w:rPr>
          <w:rFonts w:hint="eastAsia"/>
          <w:b/>
          <w:bCs/>
        </w:rPr>
        <w:t>Advanced</w:t>
      </w:r>
      <w:r>
        <w:rPr>
          <w:b/>
          <w:bCs/>
        </w:rPr>
        <w:t xml:space="preserve"> Encryption </w:t>
      </w:r>
      <w:r>
        <w:rPr>
          <w:rFonts w:hint="eastAsia"/>
          <w:b/>
          <w:bCs/>
        </w:rPr>
        <w:t>Standard</w:t>
      </w:r>
      <w:r>
        <w:rPr>
          <w:rFonts w:hint="eastAsia"/>
          <w:b/>
          <w:bCs/>
        </w:rPr>
        <w:t>）</w:t>
      </w:r>
      <w:r>
        <w:rPr>
          <w:rFonts w:hint="eastAsia"/>
        </w:rPr>
        <w:t>：現在の標準的なブロック暗号。</w:t>
      </w:r>
      <w:r>
        <w:rPr>
          <w:rFonts w:hint="eastAsia"/>
        </w:rPr>
        <w:t>128</w:t>
      </w:r>
      <w:r>
        <w:rPr>
          <w:rFonts w:hint="eastAsia"/>
        </w:rPr>
        <w:t>・</w:t>
      </w:r>
      <w:r>
        <w:rPr>
          <w:rFonts w:hint="eastAsia"/>
        </w:rPr>
        <w:t>192</w:t>
      </w:r>
      <w:r>
        <w:rPr>
          <w:rFonts w:hint="eastAsia"/>
        </w:rPr>
        <w:t>・</w:t>
      </w:r>
      <w:r>
        <w:rPr>
          <w:rFonts w:hint="eastAsia"/>
        </w:rPr>
        <w:t>256</w:t>
      </w:r>
      <w:r>
        <w:rPr>
          <w:rFonts w:hint="eastAsia"/>
        </w:rPr>
        <w:t>ビット鍵。</w:t>
      </w:r>
    </w:p>
    <w:p w14:paraId="7A3956CC" w14:textId="77777777" w:rsidR="00450166" w:rsidRDefault="00000000">
      <w:pPr>
        <w:pStyle w:val="Compact"/>
        <w:numPr>
          <w:ilvl w:val="1"/>
          <w:numId w:val="285"/>
        </w:numPr>
      </w:pPr>
      <w:r>
        <w:rPr>
          <w:rFonts w:hint="eastAsia"/>
          <w:b/>
          <w:bCs/>
        </w:rPr>
        <w:t>ブロック暗号</w:t>
      </w:r>
      <w:r>
        <w:rPr>
          <w:rFonts w:hint="eastAsia"/>
        </w:rPr>
        <w:t>：データをブロック単位で暗号化する。</w:t>
      </w:r>
    </w:p>
    <w:p w14:paraId="04C3C886" w14:textId="77777777" w:rsidR="00450166" w:rsidRDefault="00000000">
      <w:pPr>
        <w:pStyle w:val="Compact"/>
        <w:numPr>
          <w:ilvl w:val="1"/>
          <w:numId w:val="285"/>
        </w:numPr>
      </w:pPr>
      <w:r>
        <w:rPr>
          <w:rFonts w:hint="eastAsia"/>
          <w:b/>
          <w:bCs/>
        </w:rPr>
        <w:t>ストリーム暗号</w:t>
      </w:r>
      <w:r>
        <w:rPr>
          <w:rFonts w:hint="eastAsia"/>
        </w:rPr>
        <w:t>：データをビット・バイト単位で逐次暗号化する。</w:t>
      </w:r>
    </w:p>
    <w:p w14:paraId="65F06C42" w14:textId="77777777" w:rsidR="00450166" w:rsidRDefault="00000000">
      <w:pPr>
        <w:pStyle w:val="Compact"/>
        <w:numPr>
          <w:ilvl w:val="1"/>
          <w:numId w:val="285"/>
        </w:numPr>
      </w:pPr>
      <w:r>
        <w:rPr>
          <w:rFonts w:hint="eastAsia"/>
          <w:b/>
          <w:bCs/>
        </w:rPr>
        <w:t>暗号利用モード</w:t>
      </w:r>
      <w:r>
        <w:rPr>
          <w:rFonts w:hint="eastAsia"/>
        </w:rPr>
        <w:t>：ブロック暗号の使い方（</w:t>
      </w:r>
      <w:r>
        <w:rPr>
          <w:rFonts w:hint="eastAsia"/>
        </w:rPr>
        <w:t>ECB</w:t>
      </w:r>
      <w:r>
        <w:rPr>
          <w:rFonts w:hint="eastAsia"/>
        </w:rPr>
        <w:t>・</w:t>
      </w:r>
      <w:r>
        <w:rPr>
          <w:rFonts w:hint="eastAsia"/>
        </w:rPr>
        <w:t>CBC</w:t>
      </w:r>
      <w:r>
        <w:rPr>
          <w:rFonts w:hint="eastAsia"/>
        </w:rPr>
        <w:t>・</w:t>
      </w:r>
      <w:r>
        <w:rPr>
          <w:rFonts w:hint="eastAsia"/>
        </w:rPr>
        <w:t>CTR</w:t>
      </w:r>
      <w:r>
        <w:rPr>
          <w:rFonts w:hint="eastAsia"/>
        </w:rPr>
        <w:t>・</w:t>
      </w:r>
      <w:r>
        <w:rPr>
          <w:rFonts w:hint="eastAsia"/>
        </w:rPr>
        <w:t>GCM</w:t>
      </w:r>
      <w:r>
        <w:rPr>
          <w:rFonts w:hint="eastAsia"/>
        </w:rPr>
        <w:t>など）。</w:t>
      </w:r>
    </w:p>
    <w:p w14:paraId="537606ED" w14:textId="77777777" w:rsidR="00450166" w:rsidRDefault="00000000">
      <w:pPr>
        <w:pStyle w:val="Compact"/>
        <w:numPr>
          <w:ilvl w:val="0"/>
          <w:numId w:val="284"/>
        </w:numPr>
      </w:pPr>
      <w:r>
        <w:rPr>
          <w:rFonts w:hint="eastAsia"/>
          <w:b/>
          <w:bCs/>
        </w:rPr>
        <w:t>公開鍵暗号方式</w:t>
      </w:r>
      <w:r>
        <w:rPr>
          <w:rFonts w:hint="eastAsia"/>
        </w:rPr>
        <w:t>：公開鍵（暗号化）と秘密鍵（復号）の対を使う方式。鍵配送問題を解決できるが処理が遅い。</w:t>
      </w:r>
    </w:p>
    <w:p w14:paraId="71F4A1F6" w14:textId="77777777" w:rsidR="00450166" w:rsidRDefault="00000000">
      <w:pPr>
        <w:pStyle w:val="Compact"/>
        <w:numPr>
          <w:ilvl w:val="1"/>
          <w:numId w:val="286"/>
        </w:numPr>
      </w:pPr>
      <w:r>
        <w:rPr>
          <w:rFonts w:hint="eastAsia"/>
          <w:b/>
          <w:bCs/>
        </w:rPr>
        <w:t>RSA</w:t>
      </w:r>
      <w:r>
        <w:rPr>
          <w:rFonts w:hint="eastAsia"/>
          <w:b/>
          <w:bCs/>
        </w:rPr>
        <w:t>暗号</w:t>
      </w:r>
      <w:r>
        <w:rPr>
          <w:rFonts w:hint="eastAsia"/>
        </w:rPr>
        <w:t>：大きな数の素因数分解の困難さに基づく公開鍵暗号。</w:t>
      </w:r>
    </w:p>
    <w:p w14:paraId="50F661D6" w14:textId="77777777" w:rsidR="00450166" w:rsidRDefault="00000000">
      <w:pPr>
        <w:pStyle w:val="Compact"/>
        <w:numPr>
          <w:ilvl w:val="0"/>
          <w:numId w:val="284"/>
        </w:numPr>
      </w:pPr>
      <w:r>
        <w:rPr>
          <w:rFonts w:hint="eastAsia"/>
          <w:b/>
          <w:bCs/>
        </w:rPr>
        <w:t>ハイブリッド暗号</w:t>
      </w:r>
      <w:r>
        <w:rPr>
          <w:rFonts w:hint="eastAsia"/>
        </w:rPr>
        <w:t>：公開鍵暗号で共通鍵を安全に交換し、実際のデータは高速な共通鍵暗号で暗号化する方式。</w:t>
      </w:r>
      <w:r>
        <w:rPr>
          <w:rFonts w:hint="eastAsia"/>
        </w:rPr>
        <w:t>TLS</w:t>
      </w:r>
      <w:r>
        <w:rPr>
          <w:rFonts w:hint="eastAsia"/>
        </w:rPr>
        <w:t>などで使われる。</w:t>
      </w:r>
    </w:p>
    <w:p w14:paraId="1714382B" w14:textId="77777777" w:rsidR="00450166" w:rsidRDefault="00000000">
      <w:pPr>
        <w:pStyle w:val="Compact"/>
        <w:numPr>
          <w:ilvl w:val="0"/>
          <w:numId w:val="284"/>
        </w:numPr>
      </w:pPr>
      <w:r>
        <w:rPr>
          <w:rFonts w:hint="eastAsia"/>
          <w:b/>
          <w:bCs/>
        </w:rPr>
        <w:t>ハッシュ関数</w:t>
      </w:r>
      <w:r>
        <w:rPr>
          <w:rFonts w:hint="eastAsia"/>
        </w:rPr>
        <w:t>：任意長のデータから固定長のダイジェスト（ハッシュ値）を生成する一方向関数。</w:t>
      </w:r>
      <w:r>
        <w:rPr>
          <w:rFonts w:hint="eastAsia"/>
        </w:rPr>
        <w:t>SHA-256</w:t>
      </w:r>
      <w:r>
        <w:rPr>
          <w:rFonts w:hint="eastAsia"/>
        </w:rPr>
        <w:t>（</w:t>
      </w:r>
      <w:r>
        <w:rPr>
          <w:rFonts w:hint="eastAsia"/>
        </w:rPr>
        <w:t>SHA-2</w:t>
      </w:r>
      <w:r>
        <w:rPr>
          <w:rFonts w:hint="eastAsia"/>
        </w:rPr>
        <w:t>系統）が現在の標準。</w:t>
      </w:r>
    </w:p>
    <w:p w14:paraId="7DBB92E6" w14:textId="77777777" w:rsidR="00450166" w:rsidRDefault="00000000">
      <w:pPr>
        <w:pStyle w:val="Compact"/>
        <w:numPr>
          <w:ilvl w:val="0"/>
          <w:numId w:val="284"/>
        </w:numPr>
      </w:pPr>
      <w:r>
        <w:rPr>
          <w:rFonts w:hint="eastAsia"/>
          <w:b/>
          <w:bCs/>
        </w:rPr>
        <w:t>鍵管理</w:t>
      </w:r>
      <w:r>
        <w:rPr>
          <w:rFonts w:hint="eastAsia"/>
        </w:rPr>
        <w:t>：暗号鍵のライフサイクル（生成・配布・保存・廃棄）を安全に管理する。</w:t>
      </w:r>
    </w:p>
    <w:p w14:paraId="1FFF741F" w14:textId="77777777" w:rsidR="00450166" w:rsidRDefault="00000000">
      <w:pPr>
        <w:pStyle w:val="Compact"/>
        <w:numPr>
          <w:ilvl w:val="0"/>
          <w:numId w:val="284"/>
        </w:numPr>
      </w:pPr>
      <w:r>
        <w:rPr>
          <w:rFonts w:hint="eastAsia"/>
          <w:b/>
          <w:bCs/>
        </w:rPr>
        <w:t>ストレージ暗号化・ファイル暗号化</w:t>
      </w:r>
      <w:r>
        <w:rPr>
          <w:rFonts w:hint="eastAsia"/>
        </w:rPr>
        <w:t>：保存データを暗号化して紛失・盗難時の情報漏えいを防ぐ。</w:t>
      </w:r>
    </w:p>
    <w:p w14:paraId="261698C3" w14:textId="77777777" w:rsidR="00450166" w:rsidRDefault="00000000">
      <w:pPr>
        <w:pStyle w:val="Compact"/>
        <w:numPr>
          <w:ilvl w:val="0"/>
          <w:numId w:val="284"/>
        </w:numPr>
      </w:pPr>
      <w:r>
        <w:rPr>
          <w:rFonts w:hint="eastAsia"/>
          <w:b/>
          <w:bCs/>
        </w:rPr>
        <w:t>危殆化（きたいか）</w:t>
      </w:r>
      <w:r>
        <w:rPr>
          <w:rFonts w:hint="eastAsia"/>
        </w:rPr>
        <w:t>：アルゴリズムや鍵長が技術の進歩で安全でなくなること。定期的な暗号更新が必要。</w:t>
      </w:r>
    </w:p>
    <w:p w14:paraId="4BEF3FF7" w14:textId="77777777" w:rsidR="00450166" w:rsidRDefault="00000000">
      <w:pPr>
        <w:pStyle w:val="FirstParagraph"/>
      </w:pPr>
      <w:r>
        <w:rPr>
          <w:b/>
          <w:bCs/>
        </w:rPr>
        <w:t xml:space="preserve">② </w:t>
      </w:r>
      <w:r>
        <w:rPr>
          <w:rFonts w:hint="eastAsia"/>
          <w:b/>
          <w:bCs/>
        </w:rPr>
        <w:t>認証技術</w:t>
      </w:r>
    </w:p>
    <w:p w14:paraId="3475B961" w14:textId="77777777" w:rsidR="00450166" w:rsidRDefault="00000000">
      <w:pPr>
        <w:pStyle w:val="Compact"/>
        <w:numPr>
          <w:ilvl w:val="0"/>
          <w:numId w:val="287"/>
        </w:numPr>
      </w:pPr>
      <w:r>
        <w:rPr>
          <w:rFonts w:hint="eastAsia"/>
          <w:b/>
          <w:bCs/>
        </w:rPr>
        <w:t>デジタル署名</w:t>
      </w:r>
      <w:r>
        <w:rPr>
          <w:rFonts w:hint="eastAsia"/>
        </w:rPr>
        <w:t>：秘密鍵でデータのハッシュを暗号化したもの。受信者は公開鍵で検証し、送信者の本人確認と改ざん検出を同時に行える。</w:t>
      </w:r>
    </w:p>
    <w:p w14:paraId="23557F21" w14:textId="77777777" w:rsidR="00450166" w:rsidRDefault="00000000">
      <w:pPr>
        <w:pStyle w:val="Compact"/>
        <w:numPr>
          <w:ilvl w:val="1"/>
          <w:numId w:val="288"/>
        </w:numPr>
      </w:pPr>
      <w:r>
        <w:rPr>
          <w:rFonts w:hint="eastAsia"/>
          <w:b/>
          <w:bCs/>
        </w:rPr>
        <w:t>署名鍵</w:t>
      </w:r>
      <w:r>
        <w:rPr>
          <w:rFonts w:hint="eastAsia"/>
        </w:rPr>
        <w:t>：送信者の秘密鍵。</w:t>
      </w:r>
    </w:p>
    <w:p w14:paraId="21FAD401" w14:textId="77777777" w:rsidR="00450166" w:rsidRDefault="00000000">
      <w:pPr>
        <w:pStyle w:val="Compact"/>
        <w:numPr>
          <w:ilvl w:val="1"/>
          <w:numId w:val="288"/>
        </w:numPr>
      </w:pPr>
      <w:r>
        <w:rPr>
          <w:rFonts w:hint="eastAsia"/>
          <w:b/>
          <w:bCs/>
        </w:rPr>
        <w:t>検証鍵</w:t>
      </w:r>
      <w:r>
        <w:rPr>
          <w:rFonts w:hint="eastAsia"/>
        </w:rPr>
        <w:t>：送信者の公開鍵。</w:t>
      </w:r>
    </w:p>
    <w:p w14:paraId="2EA3FAFD" w14:textId="77777777" w:rsidR="00450166" w:rsidRDefault="00000000">
      <w:pPr>
        <w:pStyle w:val="Compact"/>
        <w:numPr>
          <w:ilvl w:val="0"/>
          <w:numId w:val="287"/>
        </w:numPr>
      </w:pPr>
      <w:r>
        <w:rPr>
          <w:rFonts w:hint="eastAsia"/>
          <w:b/>
          <w:bCs/>
        </w:rPr>
        <w:t>タイムスタンプ（時刻認証）</w:t>
      </w:r>
      <w:r>
        <w:rPr>
          <w:rFonts w:hint="eastAsia"/>
        </w:rPr>
        <w:t>：文書が特定の時刻に存在したことを証明する技術。</w:t>
      </w:r>
    </w:p>
    <w:p w14:paraId="63E08078" w14:textId="77777777" w:rsidR="00450166" w:rsidRDefault="00000000">
      <w:pPr>
        <w:pStyle w:val="Compact"/>
        <w:numPr>
          <w:ilvl w:val="0"/>
          <w:numId w:val="287"/>
        </w:numPr>
      </w:pPr>
      <w:r>
        <w:rPr>
          <w:b/>
          <w:bCs/>
        </w:rPr>
        <w:lastRenderedPageBreak/>
        <w:t>メッセージダイジェスト</w:t>
      </w:r>
      <w:r>
        <w:rPr>
          <w:rFonts w:hint="eastAsia"/>
        </w:rPr>
        <w:t>：ハッシュ関数で生成した固定長のデータ要約。</w:t>
      </w:r>
    </w:p>
    <w:p w14:paraId="36AD5D27" w14:textId="77777777" w:rsidR="00450166" w:rsidRDefault="00000000">
      <w:pPr>
        <w:pStyle w:val="Compact"/>
        <w:numPr>
          <w:ilvl w:val="0"/>
          <w:numId w:val="287"/>
        </w:numPr>
      </w:pPr>
      <w:r>
        <w:rPr>
          <w:rFonts w:hint="eastAsia"/>
          <w:b/>
          <w:bCs/>
        </w:rPr>
        <w:t>メッセージ認証（</w:t>
      </w:r>
      <w:r>
        <w:rPr>
          <w:rFonts w:hint="eastAsia"/>
          <w:b/>
          <w:bCs/>
        </w:rPr>
        <w:t>MAC</w:t>
      </w:r>
      <w:r>
        <w:rPr>
          <w:rFonts w:hint="eastAsia"/>
          <w:b/>
          <w:bCs/>
        </w:rPr>
        <w:t>：</w:t>
      </w:r>
      <w:r>
        <w:rPr>
          <w:rFonts w:hint="eastAsia"/>
          <w:b/>
          <w:bCs/>
        </w:rPr>
        <w:t>Message</w:t>
      </w:r>
      <w:r>
        <w:rPr>
          <w:b/>
          <w:bCs/>
        </w:rPr>
        <w:t xml:space="preserve"> Authentication </w:t>
      </w:r>
      <w:r>
        <w:rPr>
          <w:rFonts w:hint="eastAsia"/>
          <w:b/>
          <w:bCs/>
        </w:rPr>
        <w:t>Code</w:t>
      </w:r>
      <w:r>
        <w:rPr>
          <w:rFonts w:hint="eastAsia"/>
          <w:b/>
          <w:bCs/>
        </w:rPr>
        <w:t>）</w:t>
      </w:r>
      <w:r>
        <w:rPr>
          <w:rFonts w:hint="eastAsia"/>
        </w:rPr>
        <w:t>：共通鍵を使ってメッセージの完全性と認証を保証する符号。</w:t>
      </w:r>
    </w:p>
    <w:p w14:paraId="33DB67AD" w14:textId="77777777" w:rsidR="00450166" w:rsidRDefault="00000000">
      <w:pPr>
        <w:pStyle w:val="Compact"/>
        <w:numPr>
          <w:ilvl w:val="0"/>
          <w:numId w:val="287"/>
        </w:numPr>
      </w:pPr>
      <w:r>
        <w:rPr>
          <w:rFonts w:hint="eastAsia"/>
          <w:b/>
          <w:bCs/>
        </w:rPr>
        <w:t>チャレンジレスポンス認証</w:t>
      </w:r>
      <w:r>
        <w:rPr>
          <w:rFonts w:hint="eastAsia"/>
        </w:rPr>
        <w:t>：サーバが送ったランダムな値（チャレンジ）を元にパスワードを変換して応答（レスポンス）する方式。パスワードを平文で送らない。</w:t>
      </w:r>
    </w:p>
    <w:p w14:paraId="03252EC5" w14:textId="77777777" w:rsidR="00450166" w:rsidRDefault="00000000">
      <w:pPr>
        <w:pStyle w:val="Compact"/>
        <w:numPr>
          <w:ilvl w:val="0"/>
          <w:numId w:val="287"/>
        </w:numPr>
      </w:pPr>
      <w:r>
        <w:rPr>
          <w:rFonts w:hint="eastAsia"/>
          <w:b/>
          <w:bCs/>
        </w:rPr>
        <w:t>リスクベース認証</w:t>
      </w:r>
      <w:r>
        <w:rPr>
          <w:rFonts w:hint="eastAsia"/>
        </w:rPr>
        <w:t>：ログイン時のリスク（場所・デバイス・時間帯）に応じて追加認証を要求する方式。</w:t>
      </w:r>
    </w:p>
    <w:p w14:paraId="447FE3A7" w14:textId="77777777" w:rsidR="00450166" w:rsidRDefault="00000000">
      <w:pPr>
        <w:pStyle w:val="FirstParagraph"/>
      </w:pPr>
      <w:r>
        <w:rPr>
          <w:b/>
          <w:bCs/>
        </w:rPr>
        <w:t xml:space="preserve">③ </w:t>
      </w:r>
      <w:r>
        <w:rPr>
          <w:rFonts w:hint="eastAsia"/>
          <w:b/>
          <w:bCs/>
        </w:rPr>
        <w:t>利用者認証</w:t>
      </w:r>
    </w:p>
    <w:p w14:paraId="794D5E53" w14:textId="77777777" w:rsidR="00450166" w:rsidRDefault="00000000">
      <w:pPr>
        <w:pStyle w:val="Compact"/>
        <w:numPr>
          <w:ilvl w:val="0"/>
          <w:numId w:val="289"/>
        </w:numPr>
      </w:pPr>
      <w:r>
        <w:rPr>
          <w:rFonts w:hint="eastAsia"/>
          <w:b/>
          <w:bCs/>
        </w:rPr>
        <w:t>ログイン（利用者</w:t>
      </w:r>
      <w:r>
        <w:rPr>
          <w:rFonts w:hint="eastAsia"/>
          <w:b/>
          <w:bCs/>
        </w:rPr>
        <w:t>ID</w:t>
      </w:r>
      <w:r>
        <w:rPr>
          <w:rFonts w:hint="eastAsia"/>
          <w:b/>
          <w:bCs/>
        </w:rPr>
        <w:t>とパスワード）</w:t>
      </w:r>
      <w:r>
        <w:rPr>
          <w:rFonts w:hint="eastAsia"/>
        </w:rPr>
        <w:t>：最も基本的な認証方式。パスワードの使い回し・弱いパスワードが課題。</w:t>
      </w:r>
    </w:p>
    <w:p w14:paraId="28289322" w14:textId="77777777" w:rsidR="00450166" w:rsidRDefault="00000000">
      <w:pPr>
        <w:pStyle w:val="Compact"/>
        <w:numPr>
          <w:ilvl w:val="0"/>
          <w:numId w:val="289"/>
        </w:numPr>
      </w:pPr>
      <w:r>
        <w:rPr>
          <w:rFonts w:hint="eastAsia"/>
          <w:b/>
          <w:bCs/>
        </w:rPr>
        <w:t>アクセス管理</w:t>
      </w:r>
      <w:r>
        <w:rPr>
          <w:rFonts w:hint="eastAsia"/>
        </w:rPr>
        <w:t>：誰がどのリソースにアクセスできるかを管理する。</w:t>
      </w:r>
    </w:p>
    <w:p w14:paraId="37A1584B" w14:textId="77777777" w:rsidR="00450166" w:rsidRDefault="00000000">
      <w:pPr>
        <w:pStyle w:val="Compact"/>
        <w:numPr>
          <w:ilvl w:val="0"/>
          <w:numId w:val="289"/>
        </w:numPr>
      </w:pPr>
      <w:r>
        <w:rPr>
          <w:b/>
          <w:bCs/>
        </w:rPr>
        <w:t>IC</w:t>
      </w:r>
      <w:r>
        <w:rPr>
          <w:b/>
          <w:bCs/>
        </w:rPr>
        <w:t>カード・</w:t>
      </w:r>
      <w:r>
        <w:rPr>
          <w:b/>
          <w:bCs/>
        </w:rPr>
        <w:t>PIN</w:t>
      </w:r>
      <w:r>
        <w:rPr>
          <w:b/>
          <w:bCs/>
        </w:rPr>
        <w:t>コード</w:t>
      </w:r>
      <w:r>
        <w:rPr>
          <w:rFonts w:hint="eastAsia"/>
        </w:rPr>
        <w:t>：物理的なカードと暗証番号を組み合わせる認証。</w:t>
      </w:r>
    </w:p>
    <w:p w14:paraId="43C50006" w14:textId="77777777" w:rsidR="00450166" w:rsidRDefault="00000000">
      <w:pPr>
        <w:pStyle w:val="Compact"/>
        <w:numPr>
          <w:ilvl w:val="0"/>
          <w:numId w:val="289"/>
        </w:numPr>
      </w:pPr>
      <w:r>
        <w:rPr>
          <w:rFonts w:hint="eastAsia"/>
          <w:b/>
          <w:bCs/>
        </w:rPr>
        <w:t>ワンタイムパスワード（</w:t>
      </w:r>
      <w:r>
        <w:rPr>
          <w:rFonts w:hint="eastAsia"/>
          <w:b/>
          <w:bCs/>
        </w:rPr>
        <w:t>OTP</w:t>
      </w:r>
      <w:r>
        <w:rPr>
          <w:rFonts w:hint="eastAsia"/>
          <w:b/>
          <w:bCs/>
        </w:rPr>
        <w:t>）</w:t>
      </w:r>
      <w:r>
        <w:rPr>
          <w:rFonts w:hint="eastAsia"/>
        </w:rPr>
        <w:t>：</w:t>
      </w:r>
      <w:r>
        <w:rPr>
          <w:rFonts w:hint="eastAsia"/>
        </w:rPr>
        <w:t>1</w:t>
      </w:r>
      <w:r>
        <w:rPr>
          <w:rFonts w:hint="eastAsia"/>
        </w:rPr>
        <w:t>回限り有効なパスワード。使い捨てで盗聴リスクが低い。</w:t>
      </w:r>
    </w:p>
    <w:p w14:paraId="779ECAA8" w14:textId="77777777" w:rsidR="00450166" w:rsidRDefault="00000000">
      <w:pPr>
        <w:pStyle w:val="Compact"/>
        <w:numPr>
          <w:ilvl w:val="0"/>
          <w:numId w:val="289"/>
        </w:numPr>
      </w:pPr>
      <w:r>
        <w:rPr>
          <w:rFonts w:hint="eastAsia"/>
          <w:b/>
          <w:bCs/>
        </w:rPr>
        <w:t>多要素認証（</w:t>
      </w:r>
      <w:r>
        <w:rPr>
          <w:rFonts w:hint="eastAsia"/>
          <w:b/>
          <w:bCs/>
        </w:rPr>
        <w:t>MFA</w:t>
      </w:r>
      <w:r>
        <w:rPr>
          <w:rFonts w:hint="eastAsia"/>
          <w:b/>
          <w:bCs/>
        </w:rPr>
        <w:t>）</w:t>
      </w:r>
      <w:r>
        <w:rPr>
          <w:rFonts w:hint="eastAsia"/>
        </w:rPr>
        <w:t>：「記憶（パスワード）」「所有（スマートフォン・</w:t>
      </w:r>
      <w:r>
        <w:rPr>
          <w:rFonts w:hint="eastAsia"/>
        </w:rPr>
        <w:t>IC</w:t>
      </w:r>
      <w:r>
        <w:rPr>
          <w:rFonts w:hint="eastAsia"/>
        </w:rPr>
        <w:t>カード）」「生体（指紋・顔）」の</w:t>
      </w:r>
      <w:r>
        <w:rPr>
          <w:rFonts w:hint="eastAsia"/>
        </w:rPr>
        <w:t>2</w:t>
      </w:r>
      <w:r>
        <w:rPr>
          <w:rFonts w:hint="eastAsia"/>
        </w:rPr>
        <w:t>つ以上を組み合わせる認証。</w:t>
      </w:r>
    </w:p>
    <w:p w14:paraId="21D17F20" w14:textId="77777777" w:rsidR="00450166" w:rsidRDefault="00000000">
      <w:pPr>
        <w:pStyle w:val="Compact"/>
        <w:numPr>
          <w:ilvl w:val="0"/>
          <w:numId w:val="289"/>
        </w:numPr>
      </w:pPr>
      <w:r>
        <w:rPr>
          <w:rFonts w:hint="eastAsia"/>
          <w:b/>
          <w:bCs/>
        </w:rPr>
        <w:t>多段階認証</w:t>
      </w:r>
      <w:r>
        <w:rPr>
          <w:rFonts w:hint="eastAsia"/>
        </w:rPr>
        <w:t>：認証を複数のステップで行う方式。多要素認証と組み合わせることが多い。</w:t>
      </w:r>
    </w:p>
    <w:p w14:paraId="7D06BE45" w14:textId="77777777" w:rsidR="00450166" w:rsidRDefault="00000000">
      <w:pPr>
        <w:pStyle w:val="Compact"/>
        <w:numPr>
          <w:ilvl w:val="0"/>
          <w:numId w:val="289"/>
        </w:numPr>
      </w:pPr>
      <w:r>
        <w:rPr>
          <w:rFonts w:hint="eastAsia"/>
          <w:b/>
          <w:bCs/>
        </w:rPr>
        <w:t>パスワードレス認証（</w:t>
      </w:r>
      <w:r>
        <w:rPr>
          <w:rFonts w:hint="eastAsia"/>
          <w:b/>
          <w:bCs/>
        </w:rPr>
        <w:t>FIDO</w:t>
      </w:r>
      <w:r>
        <w:rPr>
          <w:rFonts w:hint="eastAsia"/>
          <w:b/>
          <w:bCs/>
        </w:rPr>
        <w:t>）</w:t>
      </w:r>
      <w:r>
        <w:rPr>
          <w:rFonts w:hint="eastAsia"/>
        </w:rPr>
        <w:t>：パスワードを使わず公開鍵暗号・生体認証で認証する方式。</w:t>
      </w:r>
    </w:p>
    <w:p w14:paraId="06BE607F" w14:textId="77777777" w:rsidR="00450166" w:rsidRDefault="00000000">
      <w:pPr>
        <w:pStyle w:val="Compact"/>
        <w:numPr>
          <w:ilvl w:val="0"/>
          <w:numId w:val="289"/>
        </w:numPr>
      </w:pPr>
      <w:r>
        <w:rPr>
          <w:b/>
          <w:bCs/>
        </w:rPr>
        <w:t xml:space="preserve">EMV </w:t>
      </w:r>
      <w:r>
        <w:rPr>
          <w:rFonts w:hint="eastAsia"/>
          <w:b/>
          <w:bCs/>
        </w:rPr>
        <w:t>3-D</w:t>
      </w:r>
      <w:r>
        <w:rPr>
          <w:rFonts w:hint="eastAsia"/>
          <w:b/>
          <w:bCs/>
        </w:rPr>
        <w:t>セキュア（</w:t>
      </w:r>
      <w:r>
        <w:rPr>
          <w:rFonts w:hint="eastAsia"/>
          <w:b/>
          <w:bCs/>
        </w:rPr>
        <w:t>3D</w:t>
      </w:r>
      <w:r>
        <w:rPr>
          <w:rFonts w:hint="eastAsia"/>
          <w:b/>
          <w:bCs/>
        </w:rPr>
        <w:t>セキュア</w:t>
      </w:r>
      <w:r>
        <w:rPr>
          <w:rFonts w:hint="eastAsia"/>
          <w:b/>
          <w:bCs/>
        </w:rPr>
        <w:t>2.0</w:t>
      </w:r>
      <w:r>
        <w:rPr>
          <w:rFonts w:hint="eastAsia"/>
          <w:b/>
          <w:bCs/>
        </w:rPr>
        <w:t>）</w:t>
      </w:r>
      <w:r>
        <w:rPr>
          <w:rFonts w:hint="eastAsia"/>
        </w:rPr>
        <w:t>：オンライン決済時の追加認証仕様。不正利用対策。</w:t>
      </w:r>
    </w:p>
    <w:p w14:paraId="50888C54" w14:textId="77777777" w:rsidR="00450166" w:rsidRDefault="00000000">
      <w:pPr>
        <w:pStyle w:val="Compact"/>
        <w:numPr>
          <w:ilvl w:val="0"/>
          <w:numId w:val="289"/>
        </w:numPr>
      </w:pPr>
      <w:r>
        <w:rPr>
          <w:b/>
          <w:bCs/>
        </w:rPr>
        <w:t>セキュリティトークン</w:t>
      </w:r>
      <w:r>
        <w:rPr>
          <w:rFonts w:hint="eastAsia"/>
        </w:rPr>
        <w:t>：ワンタイムパスワードを生成するハードウェアデバイス。</w:t>
      </w:r>
    </w:p>
    <w:p w14:paraId="217C4217" w14:textId="77777777" w:rsidR="00450166" w:rsidRDefault="00000000">
      <w:pPr>
        <w:pStyle w:val="Compact"/>
        <w:numPr>
          <w:ilvl w:val="0"/>
          <w:numId w:val="289"/>
        </w:numPr>
      </w:pPr>
      <w:r>
        <w:rPr>
          <w:rFonts w:hint="eastAsia"/>
          <w:b/>
          <w:bCs/>
        </w:rPr>
        <w:t>シングルサインオン（</w:t>
      </w:r>
      <w:r>
        <w:rPr>
          <w:rFonts w:hint="eastAsia"/>
          <w:b/>
          <w:bCs/>
        </w:rPr>
        <w:t>SSO</w:t>
      </w:r>
      <w:r>
        <w:rPr>
          <w:rFonts w:hint="eastAsia"/>
          <w:b/>
          <w:bCs/>
        </w:rPr>
        <w:t>）</w:t>
      </w:r>
      <w:r>
        <w:rPr>
          <w:rFonts w:hint="eastAsia"/>
        </w:rPr>
        <w:t>：</w:t>
      </w:r>
      <w:r>
        <w:rPr>
          <w:rFonts w:hint="eastAsia"/>
        </w:rPr>
        <w:t>1</w:t>
      </w:r>
      <w:r>
        <w:rPr>
          <w:rFonts w:hint="eastAsia"/>
        </w:rPr>
        <w:t>回の認証で複数のシステムを利用できる仕組み。利便性とセキュリティを両立する。</w:t>
      </w:r>
    </w:p>
    <w:p w14:paraId="37004273" w14:textId="77777777" w:rsidR="00450166" w:rsidRDefault="00000000">
      <w:pPr>
        <w:pStyle w:val="Compact"/>
        <w:numPr>
          <w:ilvl w:val="0"/>
          <w:numId w:val="289"/>
        </w:numPr>
      </w:pPr>
      <w:r>
        <w:rPr>
          <w:b/>
          <w:bCs/>
        </w:rPr>
        <w:t>CAPTCHA</w:t>
      </w:r>
      <w:r>
        <w:rPr>
          <w:rFonts w:hint="eastAsia"/>
        </w:rPr>
        <w:t>：人間とボットを区別するための視覚的・行動的テスト。</w:t>
      </w:r>
    </w:p>
    <w:p w14:paraId="2002044E" w14:textId="77777777" w:rsidR="00450166" w:rsidRDefault="00000000">
      <w:pPr>
        <w:pStyle w:val="FirstParagraph"/>
      </w:pPr>
      <w:r>
        <w:rPr>
          <w:b/>
          <w:bCs/>
        </w:rPr>
        <w:lastRenderedPageBreak/>
        <w:t xml:space="preserve">④ </w:t>
      </w:r>
      <w:r>
        <w:rPr>
          <w:rFonts w:hint="eastAsia"/>
          <w:b/>
          <w:bCs/>
        </w:rPr>
        <w:t>生体認証技術</w:t>
      </w:r>
    </w:p>
    <w:p w14:paraId="086BE59A" w14:textId="77777777" w:rsidR="00450166" w:rsidRDefault="00000000">
      <w:pPr>
        <w:pStyle w:val="Compact"/>
        <w:numPr>
          <w:ilvl w:val="0"/>
          <w:numId w:val="290"/>
        </w:numPr>
      </w:pPr>
      <w:r>
        <w:rPr>
          <w:rFonts w:hint="eastAsia"/>
          <w:b/>
          <w:bCs/>
        </w:rPr>
        <w:t>身体的特徴</w:t>
      </w:r>
      <w:r>
        <w:rPr>
          <w:rFonts w:hint="eastAsia"/>
        </w:rPr>
        <w:t>：静脈パターン・虹彩・顔・網膜・指紋など変化しにくい特徴を使う。</w:t>
      </w:r>
    </w:p>
    <w:p w14:paraId="2E540071" w14:textId="77777777" w:rsidR="00450166" w:rsidRDefault="00000000">
      <w:pPr>
        <w:pStyle w:val="Compact"/>
        <w:numPr>
          <w:ilvl w:val="0"/>
          <w:numId w:val="290"/>
        </w:numPr>
      </w:pPr>
      <w:r>
        <w:rPr>
          <w:rFonts w:hint="eastAsia"/>
          <w:b/>
          <w:bCs/>
        </w:rPr>
        <w:t>行動的特徴</w:t>
      </w:r>
      <w:r>
        <w:rPr>
          <w:rFonts w:hint="eastAsia"/>
        </w:rPr>
        <w:t>：声紋・署名の書き方など行動パターンを使う。</w:t>
      </w:r>
    </w:p>
    <w:p w14:paraId="67A1AB11" w14:textId="77777777" w:rsidR="00450166" w:rsidRDefault="00000000">
      <w:pPr>
        <w:pStyle w:val="Compact"/>
        <w:numPr>
          <w:ilvl w:val="0"/>
          <w:numId w:val="290"/>
        </w:numPr>
      </w:pPr>
      <w:r>
        <w:rPr>
          <w:rFonts w:hint="eastAsia"/>
          <w:b/>
          <w:bCs/>
        </w:rPr>
        <w:t>本人拒否率（</w:t>
      </w:r>
      <w:r>
        <w:rPr>
          <w:rFonts w:hint="eastAsia"/>
          <w:b/>
          <w:bCs/>
        </w:rPr>
        <w:t>FRR</w:t>
      </w:r>
      <w:r>
        <w:rPr>
          <w:rFonts w:hint="eastAsia"/>
          <w:b/>
          <w:bCs/>
        </w:rPr>
        <w:t>：</w:t>
      </w:r>
      <w:r>
        <w:rPr>
          <w:rFonts w:hint="eastAsia"/>
          <w:b/>
          <w:bCs/>
        </w:rPr>
        <w:t>False</w:t>
      </w:r>
      <w:r>
        <w:rPr>
          <w:b/>
          <w:bCs/>
        </w:rPr>
        <w:t xml:space="preserve"> Rejection </w:t>
      </w:r>
      <w:r>
        <w:rPr>
          <w:rFonts w:hint="eastAsia"/>
          <w:b/>
          <w:bCs/>
        </w:rPr>
        <w:t>Rate</w:t>
      </w:r>
      <w:r>
        <w:rPr>
          <w:rFonts w:hint="eastAsia"/>
          <w:b/>
          <w:bCs/>
        </w:rPr>
        <w:t>）</w:t>
      </w:r>
      <w:r>
        <w:rPr>
          <w:rFonts w:hint="eastAsia"/>
        </w:rPr>
        <w:t>：本人を誤って拒否してしまう率。低いほど使いやすい。</w:t>
      </w:r>
    </w:p>
    <w:p w14:paraId="402C97F9" w14:textId="77777777" w:rsidR="00450166" w:rsidRDefault="00000000">
      <w:pPr>
        <w:pStyle w:val="Compact"/>
        <w:numPr>
          <w:ilvl w:val="0"/>
          <w:numId w:val="290"/>
        </w:numPr>
      </w:pPr>
      <w:r>
        <w:rPr>
          <w:rFonts w:hint="eastAsia"/>
          <w:b/>
          <w:bCs/>
        </w:rPr>
        <w:t>他人受入率（</w:t>
      </w:r>
      <w:r>
        <w:rPr>
          <w:rFonts w:hint="eastAsia"/>
          <w:b/>
          <w:bCs/>
        </w:rPr>
        <w:t>FAR</w:t>
      </w:r>
      <w:r>
        <w:rPr>
          <w:rFonts w:hint="eastAsia"/>
          <w:b/>
          <w:bCs/>
        </w:rPr>
        <w:t>：</w:t>
      </w:r>
      <w:r>
        <w:rPr>
          <w:rFonts w:hint="eastAsia"/>
          <w:b/>
          <w:bCs/>
        </w:rPr>
        <w:t>False</w:t>
      </w:r>
      <w:r>
        <w:rPr>
          <w:b/>
          <w:bCs/>
        </w:rPr>
        <w:t xml:space="preserve"> Acceptance </w:t>
      </w:r>
      <w:r>
        <w:rPr>
          <w:rFonts w:hint="eastAsia"/>
          <w:b/>
          <w:bCs/>
        </w:rPr>
        <w:t>Rate</w:t>
      </w:r>
      <w:r>
        <w:rPr>
          <w:rFonts w:hint="eastAsia"/>
          <w:b/>
          <w:bCs/>
        </w:rPr>
        <w:t>）</w:t>
      </w:r>
      <w:r>
        <w:rPr>
          <w:rFonts w:hint="eastAsia"/>
        </w:rPr>
        <w:t>：他人を誤って認証してしまう率。低いほど安全。</w:t>
      </w:r>
    </w:p>
    <w:p w14:paraId="09CEFB69" w14:textId="77777777" w:rsidR="00450166" w:rsidRDefault="00000000">
      <w:pPr>
        <w:pStyle w:val="Compact"/>
        <w:numPr>
          <w:ilvl w:val="0"/>
          <w:numId w:val="290"/>
        </w:numPr>
      </w:pPr>
      <w:r>
        <w:t xml:space="preserve">FRR </w:t>
      </w:r>
      <w:r>
        <w:t>と</w:t>
      </w:r>
      <w:r>
        <w:t xml:space="preserve"> FAR </w:t>
      </w:r>
      <w:r>
        <w:rPr>
          <w:rFonts w:hint="eastAsia"/>
        </w:rPr>
        <w:t>はトレードオフの関係にある（厳しくすると</w:t>
      </w:r>
      <w:r>
        <w:t xml:space="preserve"> FRR </w:t>
      </w:r>
      <w:r>
        <w:rPr>
          <w:rFonts w:hint="eastAsia"/>
        </w:rPr>
        <w:t>が上がり、緩くすると</w:t>
      </w:r>
      <w:r>
        <w:t xml:space="preserve"> FAR </w:t>
      </w:r>
      <w:r>
        <w:rPr>
          <w:rFonts w:hint="eastAsia"/>
        </w:rPr>
        <w:t>が上がる）。</w:t>
      </w:r>
    </w:p>
    <w:p w14:paraId="648F975A" w14:textId="77777777" w:rsidR="00450166" w:rsidRDefault="00000000">
      <w:pPr>
        <w:pStyle w:val="FirstParagraph"/>
      </w:pPr>
      <w:r>
        <w:rPr>
          <w:b/>
          <w:bCs/>
        </w:rPr>
        <w:t xml:space="preserve">⑤ </w:t>
      </w:r>
      <w:r>
        <w:rPr>
          <w:rFonts w:hint="eastAsia"/>
          <w:b/>
          <w:bCs/>
        </w:rPr>
        <w:t>公開鍵基盤（</w:t>
      </w:r>
      <w:r>
        <w:rPr>
          <w:rFonts w:hint="eastAsia"/>
          <w:b/>
          <w:bCs/>
        </w:rPr>
        <w:t>PKI</w:t>
      </w:r>
      <w:r>
        <w:rPr>
          <w:rFonts w:hint="eastAsia"/>
          <w:b/>
          <w:bCs/>
        </w:rPr>
        <w:t>）</w:t>
      </w:r>
    </w:p>
    <w:p w14:paraId="73AE37FA" w14:textId="77777777" w:rsidR="00450166" w:rsidRDefault="00000000">
      <w:pPr>
        <w:pStyle w:val="a0"/>
      </w:pPr>
      <w:r>
        <w:rPr>
          <w:rFonts w:hint="eastAsia"/>
        </w:rPr>
        <w:t>公開鍵の正当性を証明するための信頼の仕組み。</w:t>
      </w:r>
    </w:p>
    <w:p w14:paraId="7DA65B51" w14:textId="77777777" w:rsidR="00450166" w:rsidRDefault="00000000">
      <w:pPr>
        <w:pStyle w:val="Compact"/>
        <w:numPr>
          <w:ilvl w:val="0"/>
          <w:numId w:val="291"/>
        </w:numPr>
      </w:pPr>
      <w:r>
        <w:rPr>
          <w:rFonts w:hint="eastAsia"/>
          <w:b/>
          <w:bCs/>
        </w:rPr>
        <w:t>PKI</w:t>
      </w:r>
      <w:r>
        <w:rPr>
          <w:rFonts w:hint="eastAsia"/>
          <w:b/>
          <w:bCs/>
        </w:rPr>
        <w:t>（</w:t>
      </w:r>
      <w:r>
        <w:rPr>
          <w:rFonts w:hint="eastAsia"/>
          <w:b/>
          <w:bCs/>
        </w:rPr>
        <w:t>Public</w:t>
      </w:r>
      <w:r>
        <w:rPr>
          <w:b/>
          <w:bCs/>
        </w:rPr>
        <w:t xml:space="preserve"> Key </w:t>
      </w:r>
      <w:r>
        <w:rPr>
          <w:rFonts w:hint="eastAsia"/>
          <w:b/>
          <w:bCs/>
        </w:rPr>
        <w:t>Infrastructure</w:t>
      </w:r>
      <w:r>
        <w:rPr>
          <w:rFonts w:hint="eastAsia"/>
          <w:b/>
          <w:bCs/>
        </w:rPr>
        <w:t>）</w:t>
      </w:r>
      <w:r>
        <w:rPr>
          <w:rFonts w:hint="eastAsia"/>
        </w:rPr>
        <w:t>：デジタル証明書を発行・管理して公開鍵の所有者を保証する基盤。</w:t>
      </w:r>
    </w:p>
    <w:p w14:paraId="720A2909" w14:textId="77777777" w:rsidR="00450166" w:rsidRDefault="00000000">
      <w:pPr>
        <w:pStyle w:val="Compact"/>
        <w:numPr>
          <w:ilvl w:val="0"/>
          <w:numId w:val="291"/>
        </w:numPr>
      </w:pPr>
      <w:r>
        <w:rPr>
          <w:rFonts w:hint="eastAsia"/>
          <w:b/>
          <w:bCs/>
        </w:rPr>
        <w:t>デジタル証明書（公開鍵証明書）</w:t>
      </w:r>
      <w:r>
        <w:rPr>
          <w:rFonts w:hint="eastAsia"/>
        </w:rPr>
        <w:t>：</w:t>
      </w:r>
      <w:r>
        <w:rPr>
          <w:rFonts w:hint="eastAsia"/>
        </w:rPr>
        <w:t>CA</w:t>
      </w:r>
      <w:r>
        <w:rPr>
          <w:rFonts w:hint="eastAsia"/>
        </w:rPr>
        <w:t>（認証局）が発行する、公開鍵と所有者の対応を保証する電子証明書。</w:t>
      </w:r>
    </w:p>
    <w:p w14:paraId="0AD52CCB" w14:textId="77777777" w:rsidR="00450166" w:rsidRDefault="00000000">
      <w:pPr>
        <w:pStyle w:val="Compact"/>
        <w:numPr>
          <w:ilvl w:val="0"/>
          <w:numId w:val="291"/>
        </w:numPr>
      </w:pPr>
      <w:r>
        <w:rPr>
          <w:rFonts w:hint="eastAsia"/>
          <w:b/>
          <w:bCs/>
        </w:rPr>
        <w:t>CA</w:t>
      </w:r>
      <w:r>
        <w:rPr>
          <w:rFonts w:hint="eastAsia"/>
          <w:b/>
          <w:bCs/>
        </w:rPr>
        <w:t>（</w:t>
      </w:r>
      <w:r>
        <w:rPr>
          <w:rFonts w:hint="eastAsia"/>
          <w:b/>
          <w:bCs/>
        </w:rPr>
        <w:t>Certification</w:t>
      </w:r>
      <w:r>
        <w:rPr>
          <w:b/>
          <w:bCs/>
        </w:rPr>
        <w:t xml:space="preserve"> </w:t>
      </w:r>
      <w:r>
        <w:rPr>
          <w:rFonts w:hint="eastAsia"/>
          <w:b/>
          <w:bCs/>
        </w:rPr>
        <w:t>Authority</w:t>
      </w:r>
      <w:r>
        <w:rPr>
          <w:rFonts w:hint="eastAsia"/>
          <w:b/>
          <w:bCs/>
        </w:rPr>
        <w:t>：認証局）</w:t>
      </w:r>
      <w:r>
        <w:rPr>
          <w:rFonts w:hint="eastAsia"/>
        </w:rPr>
        <w:t>：デジタル証明書を発行・管理する信頼された機関。</w:t>
      </w:r>
    </w:p>
    <w:p w14:paraId="2F24183A" w14:textId="77777777" w:rsidR="00450166" w:rsidRDefault="00000000">
      <w:pPr>
        <w:pStyle w:val="Compact"/>
        <w:numPr>
          <w:ilvl w:val="0"/>
          <w:numId w:val="291"/>
        </w:numPr>
      </w:pPr>
      <w:r>
        <w:rPr>
          <w:rFonts w:hint="eastAsia"/>
          <w:b/>
          <w:bCs/>
        </w:rPr>
        <w:t>ルート証明書</w:t>
      </w:r>
      <w:r>
        <w:rPr>
          <w:rFonts w:hint="eastAsia"/>
        </w:rPr>
        <w:t>：信頼の頂点となる</w:t>
      </w:r>
      <w:r>
        <w:rPr>
          <w:rFonts w:hint="eastAsia"/>
        </w:rPr>
        <w:t>CA</w:t>
      </w:r>
      <w:r>
        <w:rPr>
          <w:rFonts w:hint="eastAsia"/>
        </w:rPr>
        <w:t>（ルート</w:t>
      </w:r>
      <w:r>
        <w:rPr>
          <w:rFonts w:hint="eastAsia"/>
        </w:rPr>
        <w:t>CA</w:t>
      </w:r>
      <w:r>
        <w:rPr>
          <w:rFonts w:hint="eastAsia"/>
        </w:rPr>
        <w:t>）が自己署名した証明書。</w:t>
      </w:r>
      <w:r>
        <w:rPr>
          <w:rFonts w:hint="eastAsia"/>
        </w:rPr>
        <w:t>OS</w:t>
      </w:r>
      <w:r>
        <w:rPr>
          <w:rFonts w:hint="eastAsia"/>
        </w:rPr>
        <w:t>やブラウザに事前インストールされている。</w:t>
      </w:r>
    </w:p>
    <w:p w14:paraId="16C2308E" w14:textId="77777777" w:rsidR="00450166" w:rsidRDefault="00000000">
      <w:pPr>
        <w:pStyle w:val="Compact"/>
        <w:numPr>
          <w:ilvl w:val="0"/>
          <w:numId w:val="291"/>
        </w:numPr>
      </w:pPr>
      <w:r>
        <w:rPr>
          <w:rFonts w:hint="eastAsia"/>
          <w:b/>
          <w:bCs/>
        </w:rPr>
        <w:t>トラストアンカー（信頼の基点）</w:t>
      </w:r>
      <w:r>
        <w:rPr>
          <w:rFonts w:hint="eastAsia"/>
        </w:rPr>
        <w:t>：</w:t>
      </w:r>
      <w:r>
        <w:rPr>
          <w:rFonts w:hint="eastAsia"/>
        </w:rPr>
        <w:t>PKI</w:t>
      </w:r>
      <w:r>
        <w:t xml:space="preserve"> </w:t>
      </w:r>
      <w:r>
        <w:rPr>
          <w:rFonts w:hint="eastAsia"/>
        </w:rPr>
        <w:t>における信頼の起点。ルート</w:t>
      </w:r>
      <w:r>
        <w:rPr>
          <w:rFonts w:hint="eastAsia"/>
        </w:rPr>
        <w:t>CA</w:t>
      </w:r>
      <w:r>
        <w:rPr>
          <w:rFonts w:hint="eastAsia"/>
        </w:rPr>
        <w:t>のこと。</w:t>
      </w:r>
    </w:p>
    <w:p w14:paraId="32CD7601" w14:textId="77777777" w:rsidR="00450166" w:rsidRDefault="00000000">
      <w:pPr>
        <w:pStyle w:val="Compact"/>
        <w:numPr>
          <w:ilvl w:val="0"/>
          <w:numId w:val="291"/>
        </w:numPr>
      </w:pPr>
      <w:r>
        <w:rPr>
          <w:rFonts w:hint="eastAsia"/>
          <w:b/>
          <w:bCs/>
        </w:rPr>
        <w:t>中間</w:t>
      </w:r>
      <w:r>
        <w:rPr>
          <w:rFonts w:hint="eastAsia"/>
          <w:b/>
          <w:bCs/>
        </w:rPr>
        <w:t>CA</w:t>
      </w:r>
      <w:r>
        <w:rPr>
          <w:rFonts w:hint="eastAsia"/>
          <w:b/>
          <w:bCs/>
        </w:rPr>
        <w:t>証明書</w:t>
      </w:r>
      <w:r>
        <w:rPr>
          <w:rFonts w:hint="eastAsia"/>
        </w:rPr>
        <w:t>：ルート</w:t>
      </w:r>
      <w:r>
        <w:rPr>
          <w:rFonts w:hint="eastAsia"/>
        </w:rPr>
        <w:t>CA</w:t>
      </w:r>
      <w:r>
        <w:rPr>
          <w:rFonts w:hint="eastAsia"/>
        </w:rPr>
        <w:t>とサーバ証明書の間を仲介する</w:t>
      </w:r>
      <w:r>
        <w:rPr>
          <w:rFonts w:hint="eastAsia"/>
        </w:rPr>
        <w:t>CA</w:t>
      </w:r>
      <w:r>
        <w:rPr>
          <w:rFonts w:hint="eastAsia"/>
        </w:rPr>
        <w:t>証明書。</w:t>
      </w:r>
    </w:p>
    <w:p w14:paraId="0F34C39B" w14:textId="77777777" w:rsidR="00450166" w:rsidRDefault="00000000">
      <w:pPr>
        <w:pStyle w:val="Compact"/>
        <w:numPr>
          <w:ilvl w:val="0"/>
          <w:numId w:val="291"/>
        </w:numPr>
      </w:pPr>
      <w:r>
        <w:rPr>
          <w:rFonts w:hint="eastAsia"/>
          <w:b/>
          <w:bCs/>
        </w:rPr>
        <w:t>サーバ証明書</w:t>
      </w:r>
      <w:r>
        <w:rPr>
          <w:rFonts w:hint="eastAsia"/>
        </w:rPr>
        <w:t>：</w:t>
      </w:r>
      <w:r>
        <w:rPr>
          <w:rFonts w:hint="eastAsia"/>
        </w:rPr>
        <w:t>Web</w:t>
      </w:r>
      <w:r>
        <w:rPr>
          <w:rFonts w:hint="eastAsia"/>
        </w:rPr>
        <w:t>サーバに発行される証明書。</w:t>
      </w:r>
      <w:r>
        <w:rPr>
          <w:rFonts w:hint="eastAsia"/>
        </w:rPr>
        <w:t>HTTPS</w:t>
      </w:r>
      <w:r>
        <w:rPr>
          <w:rFonts w:hint="eastAsia"/>
        </w:rPr>
        <w:t>通信の信頼性の基盤。</w:t>
      </w:r>
    </w:p>
    <w:p w14:paraId="7640D078" w14:textId="77777777" w:rsidR="00450166" w:rsidRDefault="00000000">
      <w:pPr>
        <w:pStyle w:val="Compact"/>
        <w:numPr>
          <w:ilvl w:val="0"/>
          <w:numId w:val="291"/>
        </w:numPr>
      </w:pPr>
      <w:r>
        <w:rPr>
          <w:rFonts w:hint="eastAsia"/>
          <w:b/>
          <w:bCs/>
        </w:rPr>
        <w:t>クライアント証明書</w:t>
      </w:r>
      <w:r>
        <w:rPr>
          <w:rFonts w:hint="eastAsia"/>
        </w:rPr>
        <w:t>：クライアント（ユーザー・デバイス）を認証するための証明書。</w:t>
      </w:r>
    </w:p>
    <w:p w14:paraId="2F8A9085" w14:textId="77777777" w:rsidR="00450166" w:rsidRDefault="00000000">
      <w:pPr>
        <w:pStyle w:val="Compact"/>
        <w:numPr>
          <w:ilvl w:val="0"/>
          <w:numId w:val="291"/>
        </w:numPr>
      </w:pPr>
      <w:r>
        <w:rPr>
          <w:rFonts w:hint="eastAsia"/>
          <w:b/>
          <w:bCs/>
        </w:rPr>
        <w:lastRenderedPageBreak/>
        <w:t>CRL</w:t>
      </w:r>
      <w:r>
        <w:rPr>
          <w:rFonts w:hint="eastAsia"/>
          <w:b/>
          <w:bCs/>
        </w:rPr>
        <w:t>（</w:t>
      </w:r>
      <w:r>
        <w:rPr>
          <w:rFonts w:hint="eastAsia"/>
          <w:b/>
          <w:bCs/>
        </w:rPr>
        <w:t>Certificate</w:t>
      </w:r>
      <w:r>
        <w:rPr>
          <w:b/>
          <w:bCs/>
        </w:rPr>
        <w:t xml:space="preserve"> Revocation </w:t>
      </w:r>
      <w:r>
        <w:rPr>
          <w:rFonts w:hint="eastAsia"/>
          <w:b/>
          <w:bCs/>
        </w:rPr>
        <w:t>List</w:t>
      </w:r>
      <w:r>
        <w:rPr>
          <w:rFonts w:hint="eastAsia"/>
          <w:b/>
          <w:bCs/>
        </w:rPr>
        <w:t>：証明書失効リスト）</w:t>
      </w:r>
      <w:r>
        <w:rPr>
          <w:rFonts w:hint="eastAsia"/>
        </w:rPr>
        <w:t>：失効した証明書のシリアル番号リスト。証明書の有効性確認に使う。</w:t>
      </w:r>
    </w:p>
    <w:p w14:paraId="71D6FAC8" w14:textId="77777777" w:rsidR="00450166" w:rsidRDefault="00000000">
      <w:pPr>
        <w:pStyle w:val="Compact"/>
        <w:numPr>
          <w:ilvl w:val="0"/>
          <w:numId w:val="291"/>
        </w:numPr>
      </w:pPr>
      <w:r>
        <w:rPr>
          <w:rFonts w:hint="eastAsia"/>
          <w:b/>
          <w:bCs/>
        </w:rPr>
        <w:t>OCSP</w:t>
      </w:r>
      <w:r>
        <w:rPr>
          <w:rFonts w:hint="eastAsia"/>
          <w:b/>
          <w:bCs/>
        </w:rPr>
        <w:t>（</w:t>
      </w:r>
      <w:r>
        <w:rPr>
          <w:rFonts w:hint="eastAsia"/>
          <w:b/>
          <w:bCs/>
        </w:rPr>
        <w:t>Online</w:t>
      </w:r>
      <w:r>
        <w:rPr>
          <w:b/>
          <w:bCs/>
        </w:rPr>
        <w:t xml:space="preserve"> Certificate Status </w:t>
      </w:r>
      <w:r>
        <w:rPr>
          <w:rFonts w:hint="eastAsia"/>
          <w:b/>
          <w:bCs/>
        </w:rPr>
        <w:t>Protocol</w:t>
      </w:r>
      <w:r>
        <w:rPr>
          <w:rFonts w:hint="eastAsia"/>
          <w:b/>
          <w:bCs/>
        </w:rPr>
        <w:t>）</w:t>
      </w:r>
      <w:r>
        <w:rPr>
          <w:rFonts w:hint="eastAsia"/>
        </w:rPr>
        <w:t>：証明書の失効状態をリアルタイムに確認するプロトコル。</w:t>
      </w:r>
      <w:r>
        <w:rPr>
          <w:rFonts w:hint="eastAsia"/>
        </w:rPr>
        <w:t>CRL</w:t>
      </w:r>
      <w:r>
        <w:t xml:space="preserve"> </w:t>
      </w:r>
      <w:r>
        <w:rPr>
          <w:rFonts w:hint="eastAsia"/>
        </w:rPr>
        <w:t>より効率的。</w:t>
      </w:r>
    </w:p>
    <w:p w14:paraId="5F5FBAE6" w14:textId="77777777" w:rsidR="00450166" w:rsidRDefault="00000000">
      <w:pPr>
        <w:pStyle w:val="Compact"/>
        <w:numPr>
          <w:ilvl w:val="0"/>
          <w:numId w:val="291"/>
        </w:numPr>
      </w:pPr>
      <w:r>
        <w:rPr>
          <w:rFonts w:hint="eastAsia"/>
          <w:b/>
          <w:bCs/>
        </w:rPr>
        <w:t>GPKI</w:t>
      </w:r>
      <w:r>
        <w:rPr>
          <w:rFonts w:hint="eastAsia"/>
          <w:b/>
          <w:bCs/>
        </w:rPr>
        <w:t>（政府認証基盤）</w:t>
      </w:r>
      <w:r>
        <w:rPr>
          <w:rFonts w:hint="eastAsia"/>
        </w:rPr>
        <w:t>：日本政府が運営する</w:t>
      </w:r>
      <w:r>
        <w:rPr>
          <w:rFonts w:hint="eastAsia"/>
        </w:rPr>
        <w:t>PKI</w:t>
      </w:r>
      <w:r>
        <w:rPr>
          <w:rFonts w:hint="eastAsia"/>
        </w:rPr>
        <w:t>。電子政府サービスの認証基盤。</w:t>
      </w:r>
    </w:p>
    <w:p w14:paraId="7691E749" w14:textId="77777777" w:rsidR="00450166" w:rsidRDefault="00000000">
      <w:pPr>
        <w:pStyle w:val="Compact"/>
        <w:numPr>
          <w:ilvl w:val="0"/>
          <w:numId w:val="291"/>
        </w:numPr>
      </w:pPr>
      <w:r>
        <w:rPr>
          <w:rFonts w:hint="eastAsia"/>
          <w:b/>
          <w:bCs/>
        </w:rPr>
        <w:t>BCA</w:t>
      </w:r>
      <w:r>
        <w:rPr>
          <w:rFonts w:hint="eastAsia"/>
          <w:b/>
          <w:bCs/>
        </w:rPr>
        <w:t>（</w:t>
      </w:r>
      <w:r>
        <w:rPr>
          <w:rFonts w:hint="eastAsia"/>
          <w:b/>
          <w:bCs/>
        </w:rPr>
        <w:t>Bridge</w:t>
      </w:r>
      <w:r>
        <w:rPr>
          <w:b/>
          <w:bCs/>
        </w:rPr>
        <w:t xml:space="preserve"> Certification </w:t>
      </w:r>
      <w:r>
        <w:rPr>
          <w:rFonts w:hint="eastAsia"/>
          <w:b/>
          <w:bCs/>
        </w:rPr>
        <w:t>Authority</w:t>
      </w:r>
      <w:r>
        <w:rPr>
          <w:rFonts w:hint="eastAsia"/>
          <w:b/>
          <w:bCs/>
        </w:rPr>
        <w:t>）</w:t>
      </w:r>
      <w:r>
        <w:rPr>
          <w:rFonts w:hint="eastAsia"/>
        </w:rPr>
        <w:t>：異なる</w:t>
      </w:r>
      <w:r>
        <w:rPr>
          <w:rFonts w:hint="eastAsia"/>
        </w:rPr>
        <w:t>PKI</w:t>
      </w:r>
      <w:r>
        <w:rPr>
          <w:rFonts w:hint="eastAsia"/>
        </w:rPr>
        <w:t>間の相互認証を仲介する橋渡し認証局。</w:t>
      </w:r>
    </w:p>
    <w:p w14:paraId="5662E4A3" w14:textId="77777777" w:rsidR="00450166" w:rsidRDefault="00000000">
      <w:r>
        <w:pict w14:anchorId="11295AB1">
          <v:rect id="_x0000_i1075" style="width:0;height:1.5pt" o:hralign="center" o:hrstd="t" o:hr="t"/>
        </w:pict>
      </w:r>
    </w:p>
    <w:p w14:paraId="2AEA2AA4" w14:textId="77777777" w:rsidR="00450166" w:rsidRDefault="00000000">
      <w:pPr>
        <w:pStyle w:val="3"/>
      </w:pPr>
      <w:bookmarkStart w:id="275" w:name="情報セキュリティ管理"/>
      <w:bookmarkStart w:id="276" w:name="_Toc232938557"/>
      <w:bookmarkEnd w:id="265"/>
      <w:bookmarkEnd w:id="274"/>
      <w:r>
        <w:t xml:space="preserve">2. </w:t>
      </w:r>
      <w:r>
        <w:rPr>
          <w:rFonts w:hint="eastAsia"/>
        </w:rPr>
        <w:t>情報セキュリティ管理</w:t>
      </w:r>
      <w:bookmarkEnd w:id="276"/>
    </w:p>
    <w:p w14:paraId="74729EDB" w14:textId="77777777" w:rsidR="00450166" w:rsidRDefault="00000000">
      <w:pPr>
        <w:pStyle w:val="4"/>
      </w:pPr>
      <w:bookmarkStart w:id="277" w:name="情報セキュリティ管理-1"/>
      <w:r>
        <w:rPr>
          <w:rFonts w:hint="eastAsia"/>
        </w:rPr>
        <w:t>（</w:t>
      </w:r>
      <w:r>
        <w:rPr>
          <w:rFonts w:hint="eastAsia"/>
        </w:rPr>
        <w:t>1</w:t>
      </w:r>
      <w:r>
        <w:rPr>
          <w:rFonts w:hint="eastAsia"/>
        </w:rPr>
        <w:t>）情報セキュリティ管理</w:t>
      </w:r>
    </w:p>
    <w:p w14:paraId="6C452A1F" w14:textId="77777777" w:rsidR="00450166" w:rsidRDefault="00000000">
      <w:pPr>
        <w:pStyle w:val="Compact"/>
        <w:numPr>
          <w:ilvl w:val="0"/>
          <w:numId w:val="292"/>
        </w:numPr>
      </w:pPr>
      <w:r>
        <w:rPr>
          <w:rFonts w:hint="eastAsia"/>
          <w:b/>
          <w:bCs/>
        </w:rPr>
        <w:t>情報セキュリティポリシー</w:t>
      </w:r>
      <w:r>
        <w:rPr>
          <w:rFonts w:hint="eastAsia"/>
        </w:rPr>
        <w:t>：組織の情報セキュリティへの方針・目標・管理策を定めた基本文書。</w:t>
      </w:r>
    </w:p>
    <w:p w14:paraId="346DDD20" w14:textId="77777777" w:rsidR="00450166" w:rsidRDefault="00000000">
      <w:pPr>
        <w:pStyle w:val="Compact"/>
        <w:numPr>
          <w:ilvl w:val="0"/>
          <w:numId w:val="292"/>
        </w:numPr>
      </w:pPr>
      <w:r>
        <w:rPr>
          <w:rFonts w:hint="eastAsia"/>
          <w:b/>
          <w:bCs/>
        </w:rPr>
        <w:t>情報資産台帳</w:t>
      </w:r>
      <w:r>
        <w:rPr>
          <w:rFonts w:hint="eastAsia"/>
        </w:rPr>
        <w:t>：情報資産を一覧化し、分類・責任者・管理方法を記録した台帳。</w:t>
      </w:r>
    </w:p>
    <w:p w14:paraId="75C8E3D2" w14:textId="77777777" w:rsidR="00450166" w:rsidRDefault="00000000">
      <w:pPr>
        <w:pStyle w:val="Compact"/>
        <w:numPr>
          <w:ilvl w:val="0"/>
          <w:numId w:val="292"/>
        </w:numPr>
      </w:pPr>
      <w:r>
        <w:rPr>
          <w:rFonts w:hint="eastAsia"/>
          <w:b/>
          <w:bCs/>
        </w:rPr>
        <w:t>リスクマネジメント（</w:t>
      </w:r>
      <w:r>
        <w:rPr>
          <w:rFonts w:hint="eastAsia"/>
          <w:b/>
          <w:bCs/>
        </w:rPr>
        <w:t>JIS</w:t>
      </w:r>
      <w:r>
        <w:rPr>
          <w:b/>
          <w:bCs/>
        </w:rPr>
        <w:t xml:space="preserve"> Q </w:t>
      </w:r>
      <w:r>
        <w:rPr>
          <w:rFonts w:hint="eastAsia"/>
          <w:b/>
          <w:bCs/>
        </w:rPr>
        <w:t>31000</w:t>
      </w:r>
      <w:r>
        <w:rPr>
          <w:rFonts w:hint="eastAsia"/>
          <w:b/>
          <w:bCs/>
        </w:rPr>
        <w:t>）</w:t>
      </w:r>
      <w:r>
        <w:rPr>
          <w:rFonts w:hint="eastAsia"/>
        </w:rPr>
        <w:t>：リスクの特定・分析・評価・対応・監視を系統的に行うプロセス。</w:t>
      </w:r>
    </w:p>
    <w:p w14:paraId="36D8EF44" w14:textId="77777777" w:rsidR="00450166" w:rsidRDefault="00000000">
      <w:pPr>
        <w:pStyle w:val="Compact"/>
        <w:numPr>
          <w:ilvl w:val="0"/>
          <w:numId w:val="292"/>
        </w:numPr>
      </w:pPr>
      <w:r>
        <w:rPr>
          <w:rFonts w:hint="eastAsia"/>
          <w:b/>
          <w:bCs/>
        </w:rPr>
        <w:t>情報セキュリティインシデント</w:t>
      </w:r>
      <w:r>
        <w:rPr>
          <w:rFonts w:hint="eastAsia"/>
        </w:rPr>
        <w:t>：セキュリティ上の問題が実際に発生した事案。</w:t>
      </w:r>
    </w:p>
    <w:p w14:paraId="3B5FE6D5" w14:textId="77777777" w:rsidR="00450166" w:rsidRDefault="00000000">
      <w:pPr>
        <w:pStyle w:val="Compact"/>
        <w:numPr>
          <w:ilvl w:val="0"/>
          <w:numId w:val="292"/>
        </w:numPr>
      </w:pPr>
      <w:r>
        <w:rPr>
          <w:rFonts w:hint="eastAsia"/>
          <w:b/>
          <w:bCs/>
        </w:rPr>
        <w:t>アカウント管理・利用者アクセス権の管理</w:t>
      </w:r>
      <w:r>
        <w:rPr>
          <w:rFonts w:hint="eastAsia"/>
        </w:rPr>
        <w:t>：</w:t>
      </w:r>
      <w:r>
        <w:rPr>
          <w:rFonts w:hint="eastAsia"/>
        </w:rPr>
        <w:t>need-to-know</w:t>
      </w:r>
      <w:r>
        <w:rPr>
          <w:rFonts w:hint="eastAsia"/>
        </w:rPr>
        <w:t>（最小権限）の原則に基づき、必要な権限のみを付与する。</w:t>
      </w:r>
    </w:p>
    <w:p w14:paraId="69275F21" w14:textId="77777777" w:rsidR="00450166" w:rsidRDefault="00000000">
      <w:pPr>
        <w:pStyle w:val="Compact"/>
        <w:numPr>
          <w:ilvl w:val="0"/>
          <w:numId w:val="292"/>
        </w:numPr>
      </w:pPr>
      <w:r>
        <w:rPr>
          <w:rFonts w:hint="eastAsia"/>
          <w:b/>
          <w:bCs/>
        </w:rPr>
        <w:t>クラウドサービスの責任共有モデル</w:t>
      </w:r>
      <w:r>
        <w:rPr>
          <w:rFonts w:hint="eastAsia"/>
        </w:rPr>
        <w:t>：クラウドでは、プロバイダとユーザーのセキュリティ責任範囲が分担される。</w:t>
      </w:r>
    </w:p>
    <w:p w14:paraId="26796874" w14:textId="77777777" w:rsidR="00450166" w:rsidRDefault="00000000">
      <w:pPr>
        <w:pStyle w:val="Compact"/>
        <w:numPr>
          <w:ilvl w:val="0"/>
          <w:numId w:val="292"/>
        </w:numPr>
      </w:pPr>
      <w:r>
        <w:rPr>
          <w:rFonts w:hint="eastAsia"/>
          <w:b/>
          <w:bCs/>
        </w:rPr>
        <w:t>外部委託・クラウド利用時のセキュリティ</w:t>
      </w:r>
      <w:r>
        <w:rPr>
          <w:rFonts w:hint="eastAsia"/>
        </w:rPr>
        <w:t>：委託先のセキュリティ水準確認・契約での明記が必要。</w:t>
      </w:r>
    </w:p>
    <w:p w14:paraId="1AA90076" w14:textId="77777777" w:rsidR="00450166" w:rsidRDefault="00000000">
      <w:pPr>
        <w:pStyle w:val="4"/>
      </w:pPr>
      <w:bookmarkStart w:id="278" w:name="リスク分析と評価"/>
      <w:bookmarkEnd w:id="277"/>
      <w:r>
        <w:rPr>
          <w:rFonts w:hint="eastAsia"/>
        </w:rPr>
        <w:t>（</w:t>
      </w:r>
      <w:r>
        <w:rPr>
          <w:rFonts w:hint="eastAsia"/>
        </w:rPr>
        <w:t>2</w:t>
      </w:r>
      <w:r>
        <w:rPr>
          <w:rFonts w:hint="eastAsia"/>
        </w:rPr>
        <w:t>）リスク分析と評価</w:t>
      </w:r>
    </w:p>
    <w:p w14:paraId="60836BEF" w14:textId="77777777" w:rsidR="00450166" w:rsidRDefault="00000000">
      <w:pPr>
        <w:pStyle w:val="FirstParagraph"/>
      </w:pPr>
      <w:r>
        <w:rPr>
          <w:b/>
          <w:bCs/>
        </w:rPr>
        <w:t xml:space="preserve">③ </w:t>
      </w:r>
      <w:r>
        <w:rPr>
          <w:rFonts w:hint="eastAsia"/>
          <w:b/>
          <w:bCs/>
        </w:rPr>
        <w:t>リスクの種類</w:t>
      </w:r>
    </w:p>
    <w:p w14:paraId="2CD08B17" w14:textId="77777777" w:rsidR="00450166" w:rsidRDefault="00000000">
      <w:pPr>
        <w:pStyle w:val="Compact"/>
        <w:numPr>
          <w:ilvl w:val="0"/>
          <w:numId w:val="293"/>
        </w:numPr>
      </w:pPr>
      <w:r>
        <w:rPr>
          <w:b/>
          <w:bCs/>
        </w:rPr>
        <w:lastRenderedPageBreak/>
        <w:t>オペレーショナルリスク</w:t>
      </w:r>
      <w:r>
        <w:rPr>
          <w:rFonts w:hint="eastAsia"/>
        </w:rPr>
        <w:t>：業務プロセス・人・システムの欠陥から生じるリスク。</w:t>
      </w:r>
    </w:p>
    <w:p w14:paraId="5774ADF9" w14:textId="77777777" w:rsidR="00450166" w:rsidRDefault="00000000">
      <w:pPr>
        <w:pStyle w:val="Compact"/>
        <w:numPr>
          <w:ilvl w:val="0"/>
          <w:numId w:val="293"/>
        </w:numPr>
      </w:pPr>
      <w:r>
        <w:rPr>
          <w:b/>
          <w:bCs/>
        </w:rPr>
        <w:t>サプライチェーンリスク</w:t>
      </w:r>
      <w:r>
        <w:rPr>
          <w:rFonts w:hint="eastAsia"/>
        </w:rPr>
        <w:t>：委託先・仕入先を経由した脆弱性・攻撃によるリスク。</w:t>
      </w:r>
    </w:p>
    <w:p w14:paraId="32430146" w14:textId="77777777" w:rsidR="00450166" w:rsidRDefault="00000000">
      <w:pPr>
        <w:pStyle w:val="Compact"/>
        <w:numPr>
          <w:ilvl w:val="0"/>
          <w:numId w:val="293"/>
        </w:numPr>
      </w:pPr>
      <w:r>
        <w:rPr>
          <w:rFonts w:hint="eastAsia"/>
          <w:b/>
          <w:bCs/>
        </w:rPr>
        <w:t>外部サービス利用のリスク</w:t>
      </w:r>
      <w:r>
        <w:rPr>
          <w:rFonts w:hint="eastAsia"/>
        </w:rPr>
        <w:t>：クラウド・</w:t>
      </w:r>
      <w:r>
        <w:rPr>
          <w:rFonts w:hint="eastAsia"/>
        </w:rPr>
        <w:t>SaaS</w:t>
      </w:r>
      <w:r>
        <w:rPr>
          <w:rFonts w:hint="eastAsia"/>
        </w:rPr>
        <w:t>など外部サービスへの依存によるリスク。</w:t>
      </w:r>
    </w:p>
    <w:p w14:paraId="4F94AFC6" w14:textId="77777777" w:rsidR="00450166" w:rsidRDefault="00000000">
      <w:pPr>
        <w:pStyle w:val="Compact"/>
        <w:numPr>
          <w:ilvl w:val="0"/>
          <w:numId w:val="293"/>
        </w:numPr>
      </w:pPr>
      <w:r>
        <w:rPr>
          <w:rFonts w:hint="eastAsia"/>
          <w:b/>
          <w:bCs/>
        </w:rPr>
        <w:t>地政学的リスク</w:t>
      </w:r>
      <w:r>
        <w:rPr>
          <w:rFonts w:hint="eastAsia"/>
        </w:rPr>
        <w:t>：国家間の政治的緊張によるサイバー攻撃・通信規制リスク。</w:t>
      </w:r>
    </w:p>
    <w:p w14:paraId="16281480" w14:textId="77777777" w:rsidR="00450166" w:rsidRDefault="00000000">
      <w:pPr>
        <w:pStyle w:val="Compact"/>
        <w:numPr>
          <w:ilvl w:val="0"/>
          <w:numId w:val="293"/>
        </w:numPr>
      </w:pPr>
      <w:r>
        <w:rPr>
          <w:b/>
          <w:bCs/>
        </w:rPr>
        <w:t>ペリル</w:t>
      </w:r>
      <w:r>
        <w:rPr>
          <w:rFonts w:hint="eastAsia"/>
        </w:rPr>
        <w:t>：損失を引き起こす直接原因（火災・洪水・不正アクセスなど）。</w:t>
      </w:r>
    </w:p>
    <w:p w14:paraId="1AA7369D" w14:textId="77777777" w:rsidR="00450166" w:rsidRDefault="00000000">
      <w:pPr>
        <w:pStyle w:val="Compact"/>
        <w:numPr>
          <w:ilvl w:val="0"/>
          <w:numId w:val="293"/>
        </w:numPr>
      </w:pPr>
      <w:r>
        <w:rPr>
          <w:b/>
          <w:bCs/>
        </w:rPr>
        <w:t>ハザード</w:t>
      </w:r>
      <w:r>
        <w:rPr>
          <w:rFonts w:hint="eastAsia"/>
        </w:rPr>
        <w:t>：ペリルが発生しやすい状況・条件。</w:t>
      </w:r>
    </w:p>
    <w:p w14:paraId="1BE6DCC9" w14:textId="77777777" w:rsidR="00450166" w:rsidRDefault="00000000">
      <w:pPr>
        <w:pStyle w:val="Compact"/>
        <w:numPr>
          <w:ilvl w:val="0"/>
          <w:numId w:val="293"/>
        </w:numPr>
      </w:pPr>
      <w:r>
        <w:rPr>
          <w:b/>
          <w:bCs/>
        </w:rPr>
        <w:t>モラルハザード</w:t>
      </w:r>
      <w:r>
        <w:rPr>
          <w:rFonts w:hint="eastAsia"/>
        </w:rPr>
        <w:t>：保険などの安全網によって注意・責任感が低下する現象。</w:t>
      </w:r>
    </w:p>
    <w:p w14:paraId="02B0C3E5" w14:textId="77777777" w:rsidR="00450166" w:rsidRDefault="00000000">
      <w:pPr>
        <w:pStyle w:val="Compact"/>
        <w:numPr>
          <w:ilvl w:val="0"/>
          <w:numId w:val="293"/>
        </w:numPr>
      </w:pPr>
      <w:r>
        <w:rPr>
          <w:rFonts w:hint="eastAsia"/>
          <w:b/>
          <w:bCs/>
        </w:rPr>
        <w:t>年間予想損失額</w:t>
      </w:r>
      <w:r>
        <w:rPr>
          <w:rFonts w:hint="eastAsia"/>
        </w:rPr>
        <w:t>：リスクの発生確率</w:t>
      </w:r>
      <w:r>
        <w:t xml:space="preserve"> × </w:t>
      </w:r>
      <w:r>
        <w:rPr>
          <w:rFonts w:hint="eastAsia"/>
        </w:rPr>
        <w:t>被害額で算出する定量評価。</w:t>
      </w:r>
    </w:p>
    <w:p w14:paraId="5257D67F" w14:textId="77777777" w:rsidR="00450166" w:rsidRDefault="00000000">
      <w:pPr>
        <w:pStyle w:val="Compact"/>
        <w:numPr>
          <w:ilvl w:val="0"/>
          <w:numId w:val="293"/>
        </w:numPr>
      </w:pPr>
      <w:r>
        <w:rPr>
          <w:rFonts w:hint="eastAsia"/>
          <w:b/>
          <w:bCs/>
        </w:rPr>
        <w:t>得点法（スコアリング法）</w:t>
      </w:r>
      <w:r>
        <w:rPr>
          <w:rFonts w:hint="eastAsia"/>
        </w:rPr>
        <w:t>：リスクを複数の基準で採点して定性的に評価する方法。</w:t>
      </w:r>
    </w:p>
    <w:p w14:paraId="0ECCA9B9" w14:textId="77777777" w:rsidR="00450166" w:rsidRDefault="00000000">
      <w:pPr>
        <w:pStyle w:val="FirstParagraph"/>
      </w:pPr>
      <w:r>
        <w:rPr>
          <w:b/>
          <w:bCs/>
        </w:rPr>
        <w:t xml:space="preserve">④ </w:t>
      </w:r>
      <w:r>
        <w:rPr>
          <w:rFonts w:hint="eastAsia"/>
          <w:b/>
          <w:bCs/>
        </w:rPr>
        <w:t>情報セキュリティリスクアセスメント</w:t>
      </w:r>
    </w:p>
    <w:p w14:paraId="5C97D1AE" w14:textId="77777777" w:rsidR="00450166" w:rsidRDefault="00000000">
      <w:pPr>
        <w:pStyle w:val="a0"/>
      </w:pPr>
      <w:r>
        <w:rPr>
          <w:rFonts w:hint="eastAsia"/>
        </w:rPr>
        <w:t>リスクを特定→分析→評価の</w:t>
      </w:r>
      <w:r>
        <w:rPr>
          <w:rFonts w:hint="eastAsia"/>
        </w:rPr>
        <w:t>3</w:t>
      </w:r>
      <w:r>
        <w:rPr>
          <w:rFonts w:hint="eastAsia"/>
        </w:rPr>
        <w:t>ステップで行う。</w:t>
      </w:r>
    </w:p>
    <w:p w14:paraId="4753F83F" w14:textId="77777777" w:rsidR="00450166" w:rsidRDefault="00000000">
      <w:pPr>
        <w:pStyle w:val="Compact"/>
        <w:numPr>
          <w:ilvl w:val="0"/>
          <w:numId w:val="294"/>
        </w:numPr>
      </w:pPr>
      <w:r>
        <w:rPr>
          <w:rFonts w:hint="eastAsia"/>
          <w:b/>
          <w:bCs/>
        </w:rPr>
        <w:t>リスク基準（リスク受容基準）</w:t>
      </w:r>
      <w:r>
        <w:rPr>
          <w:rFonts w:hint="eastAsia"/>
        </w:rPr>
        <w:t>：組織がリスクを受け入れる水準の基準。</w:t>
      </w:r>
    </w:p>
    <w:p w14:paraId="7B676246" w14:textId="77777777" w:rsidR="00450166" w:rsidRDefault="00000000">
      <w:pPr>
        <w:pStyle w:val="Compact"/>
        <w:numPr>
          <w:ilvl w:val="0"/>
          <w:numId w:val="294"/>
        </w:numPr>
      </w:pPr>
      <w:r>
        <w:rPr>
          <w:b/>
          <w:bCs/>
        </w:rPr>
        <w:t>リスクレベル</w:t>
      </w:r>
      <w:r>
        <w:rPr>
          <w:rFonts w:hint="eastAsia"/>
        </w:rPr>
        <w:t>：リスクの重大度を表す段階的な値。</w:t>
      </w:r>
    </w:p>
    <w:p w14:paraId="48320C05" w14:textId="77777777" w:rsidR="00450166" w:rsidRDefault="00000000">
      <w:pPr>
        <w:pStyle w:val="Compact"/>
        <w:numPr>
          <w:ilvl w:val="0"/>
          <w:numId w:val="294"/>
        </w:numPr>
      </w:pPr>
      <w:r>
        <w:rPr>
          <w:b/>
          <w:bCs/>
        </w:rPr>
        <w:t>リスクマトリックス</w:t>
      </w:r>
      <w:r>
        <w:rPr>
          <w:rFonts w:hint="eastAsia"/>
        </w:rPr>
        <w:t>：発生可能性と影響度の</w:t>
      </w:r>
      <w:r>
        <w:rPr>
          <w:rFonts w:hint="eastAsia"/>
        </w:rPr>
        <w:t>2</w:t>
      </w:r>
      <w:r>
        <w:rPr>
          <w:rFonts w:hint="eastAsia"/>
        </w:rPr>
        <w:t>軸でリスクを分類・視覚化した図。</w:t>
      </w:r>
    </w:p>
    <w:p w14:paraId="4303E792" w14:textId="77777777" w:rsidR="00450166" w:rsidRDefault="00000000">
      <w:pPr>
        <w:pStyle w:val="Compact"/>
        <w:numPr>
          <w:ilvl w:val="0"/>
          <w:numId w:val="294"/>
        </w:numPr>
      </w:pPr>
      <w:r>
        <w:rPr>
          <w:rFonts w:hint="eastAsia"/>
          <w:b/>
          <w:bCs/>
        </w:rPr>
        <w:t>リスク所有者</w:t>
      </w:r>
      <w:r>
        <w:rPr>
          <w:rFonts w:hint="eastAsia"/>
        </w:rPr>
        <w:t>：特定のリスクの管理責任を持つ人・組織。</w:t>
      </w:r>
    </w:p>
    <w:p w14:paraId="07D79805" w14:textId="77777777" w:rsidR="00450166" w:rsidRDefault="00000000">
      <w:pPr>
        <w:pStyle w:val="Compact"/>
        <w:numPr>
          <w:ilvl w:val="0"/>
          <w:numId w:val="294"/>
        </w:numPr>
      </w:pPr>
      <w:r>
        <w:rPr>
          <w:b/>
          <w:bCs/>
        </w:rPr>
        <w:t>リスクアセスメントのプロセス</w:t>
      </w:r>
      <w:r>
        <w:rPr>
          <w:rFonts w:hint="eastAsia"/>
        </w:rPr>
        <w:t>：リスク特定（洗い出し）→リスク分析（リスクレベル算出）→リスク評価（受容可否の判定）。</w:t>
      </w:r>
    </w:p>
    <w:p w14:paraId="74EFB255" w14:textId="77777777" w:rsidR="00450166" w:rsidRDefault="00000000">
      <w:pPr>
        <w:pStyle w:val="Compact"/>
        <w:numPr>
          <w:ilvl w:val="0"/>
          <w:numId w:val="294"/>
        </w:numPr>
      </w:pPr>
      <w:r>
        <w:rPr>
          <w:rFonts w:hint="eastAsia"/>
          <w:b/>
          <w:bCs/>
        </w:rPr>
        <w:t>定性的分析</w:t>
      </w:r>
      <w:r>
        <w:rPr>
          <w:rFonts w:hint="eastAsia"/>
        </w:rPr>
        <w:t>：リスクを「高・中・低」などの定性的な尺度で評価する。</w:t>
      </w:r>
    </w:p>
    <w:p w14:paraId="2A9961C3" w14:textId="77777777" w:rsidR="00450166" w:rsidRDefault="00000000">
      <w:pPr>
        <w:pStyle w:val="Compact"/>
        <w:numPr>
          <w:ilvl w:val="0"/>
          <w:numId w:val="294"/>
        </w:numPr>
      </w:pPr>
      <w:r>
        <w:rPr>
          <w:rFonts w:hint="eastAsia"/>
          <w:b/>
          <w:bCs/>
        </w:rPr>
        <w:t>定量的分析</w:t>
      </w:r>
      <w:r>
        <w:rPr>
          <w:rFonts w:hint="eastAsia"/>
        </w:rPr>
        <w:t>：金額・確率などの数値でリスクを評価する。</w:t>
      </w:r>
    </w:p>
    <w:p w14:paraId="59484B7B" w14:textId="77777777" w:rsidR="00450166" w:rsidRDefault="00000000">
      <w:pPr>
        <w:pStyle w:val="FirstParagraph"/>
      </w:pPr>
      <w:r>
        <w:rPr>
          <w:b/>
          <w:bCs/>
        </w:rPr>
        <w:t xml:space="preserve">⑤ </w:t>
      </w:r>
      <w:r>
        <w:rPr>
          <w:rFonts w:hint="eastAsia"/>
          <w:b/>
          <w:bCs/>
        </w:rPr>
        <w:t>情報セキュリティリスク対応</w:t>
      </w:r>
    </w:p>
    <w:p w14:paraId="45849F20" w14:textId="77777777" w:rsidR="00450166" w:rsidRDefault="00000000">
      <w:pPr>
        <w:pStyle w:val="Compact"/>
        <w:numPr>
          <w:ilvl w:val="0"/>
          <w:numId w:val="295"/>
        </w:numPr>
      </w:pPr>
      <w:r>
        <w:rPr>
          <w:rFonts w:hint="eastAsia"/>
          <w:b/>
          <w:bCs/>
        </w:rPr>
        <w:lastRenderedPageBreak/>
        <w:t>リスク回避</w:t>
      </w:r>
      <w:r>
        <w:rPr>
          <w:rFonts w:hint="eastAsia"/>
        </w:rPr>
        <w:t>：リスクの原因となる活動をやめる（例：危険な機能を廃止する）。</w:t>
      </w:r>
    </w:p>
    <w:p w14:paraId="0BD9689E" w14:textId="77777777" w:rsidR="00450166" w:rsidRDefault="00000000">
      <w:pPr>
        <w:pStyle w:val="Compact"/>
        <w:numPr>
          <w:ilvl w:val="0"/>
          <w:numId w:val="295"/>
        </w:numPr>
      </w:pPr>
      <w:r>
        <w:rPr>
          <w:rFonts w:hint="eastAsia"/>
          <w:b/>
          <w:bCs/>
        </w:rPr>
        <w:t>リスク低減（リスクコントロール）</w:t>
      </w:r>
      <w:r>
        <w:rPr>
          <w:rFonts w:hint="eastAsia"/>
        </w:rPr>
        <w:t>：管理策を実施してリスクの発生確率・影響度を下げる。</w:t>
      </w:r>
    </w:p>
    <w:p w14:paraId="2E8F2EA5" w14:textId="77777777" w:rsidR="00450166" w:rsidRDefault="00000000">
      <w:pPr>
        <w:pStyle w:val="Compact"/>
        <w:numPr>
          <w:ilvl w:val="0"/>
          <w:numId w:val="295"/>
        </w:numPr>
      </w:pPr>
      <w:r>
        <w:rPr>
          <w:rFonts w:hint="eastAsia"/>
          <w:b/>
          <w:bCs/>
        </w:rPr>
        <w:t>リスク移転（リスク共有）</w:t>
      </w:r>
      <w:r>
        <w:rPr>
          <w:rFonts w:hint="eastAsia"/>
        </w:rPr>
        <w:t>：保険加入・外部委託でリスクを他者と共有する。</w:t>
      </w:r>
    </w:p>
    <w:p w14:paraId="45FD4117" w14:textId="77777777" w:rsidR="00450166" w:rsidRDefault="00000000">
      <w:pPr>
        <w:pStyle w:val="Compact"/>
        <w:numPr>
          <w:ilvl w:val="0"/>
          <w:numId w:val="295"/>
        </w:numPr>
      </w:pPr>
      <w:r>
        <w:rPr>
          <w:rFonts w:hint="eastAsia"/>
          <w:b/>
          <w:bCs/>
        </w:rPr>
        <w:t>リスク保有</w:t>
      </w:r>
      <w:r>
        <w:rPr>
          <w:rFonts w:hint="eastAsia"/>
        </w:rPr>
        <w:t>：リスクの影響が小さいと判断して、対策なしに受け入れる。</w:t>
      </w:r>
    </w:p>
    <w:p w14:paraId="1FB6DE55" w14:textId="77777777" w:rsidR="00450166" w:rsidRDefault="00000000">
      <w:pPr>
        <w:pStyle w:val="Compact"/>
        <w:numPr>
          <w:ilvl w:val="0"/>
          <w:numId w:val="295"/>
        </w:numPr>
      </w:pPr>
      <w:r>
        <w:rPr>
          <w:rFonts w:hint="eastAsia"/>
          <w:b/>
          <w:bCs/>
        </w:rPr>
        <w:t>残留リスク</w:t>
      </w:r>
      <w:r>
        <w:rPr>
          <w:rFonts w:hint="eastAsia"/>
        </w:rPr>
        <w:t>：対応を実施したあとも残るリスク。経営者による承認が必要。</w:t>
      </w:r>
    </w:p>
    <w:p w14:paraId="457C2797" w14:textId="77777777" w:rsidR="00450166" w:rsidRDefault="00000000">
      <w:pPr>
        <w:pStyle w:val="Compact"/>
        <w:numPr>
          <w:ilvl w:val="0"/>
          <w:numId w:val="295"/>
        </w:numPr>
      </w:pPr>
      <w:r>
        <w:rPr>
          <w:rFonts w:hint="eastAsia"/>
          <w:b/>
          <w:bCs/>
        </w:rPr>
        <w:t>リスク対応計画・リスク登録簿</w:t>
      </w:r>
      <w:r>
        <w:rPr>
          <w:rFonts w:hint="eastAsia"/>
        </w:rPr>
        <w:t>：リスクへの対応内容と現状を記録・管理するドキュメント。</w:t>
      </w:r>
    </w:p>
    <w:p w14:paraId="470794FC" w14:textId="77777777" w:rsidR="00450166" w:rsidRDefault="00000000">
      <w:pPr>
        <w:pStyle w:val="Compact"/>
        <w:numPr>
          <w:ilvl w:val="0"/>
          <w:numId w:val="295"/>
        </w:numPr>
      </w:pPr>
      <w:r>
        <w:rPr>
          <w:b/>
          <w:bCs/>
        </w:rPr>
        <w:t>リスクコミュニケーション</w:t>
      </w:r>
      <w:r>
        <w:rPr>
          <w:rFonts w:hint="eastAsia"/>
        </w:rPr>
        <w:t>：リスクに関する情報をステークホルダーと共有・議論する活動。</w:t>
      </w:r>
    </w:p>
    <w:p w14:paraId="08EB6C2E" w14:textId="77777777" w:rsidR="00450166" w:rsidRDefault="00000000">
      <w:pPr>
        <w:pStyle w:val="4"/>
      </w:pPr>
      <w:bookmarkStart w:id="279" w:name="情報セキュリティ継続"/>
      <w:bookmarkEnd w:id="278"/>
      <w:r>
        <w:rPr>
          <w:rFonts w:hint="eastAsia"/>
        </w:rPr>
        <w:t>（</w:t>
      </w:r>
      <w:r>
        <w:rPr>
          <w:rFonts w:hint="eastAsia"/>
        </w:rPr>
        <w:t>3</w:t>
      </w:r>
      <w:r>
        <w:rPr>
          <w:rFonts w:hint="eastAsia"/>
        </w:rPr>
        <w:t>）情報セキュリティ継続</w:t>
      </w:r>
    </w:p>
    <w:p w14:paraId="4AA1D203" w14:textId="77777777" w:rsidR="00450166" w:rsidRDefault="00000000">
      <w:pPr>
        <w:pStyle w:val="Compact"/>
        <w:numPr>
          <w:ilvl w:val="0"/>
          <w:numId w:val="296"/>
        </w:numPr>
      </w:pPr>
      <w:r>
        <w:rPr>
          <w:rFonts w:hint="eastAsia"/>
          <w:b/>
          <w:bCs/>
        </w:rPr>
        <w:t>コンティンジェンシー計画（緊急時対応計画）</w:t>
      </w:r>
      <w:r>
        <w:rPr>
          <w:rFonts w:hint="eastAsia"/>
        </w:rPr>
        <w:t>：緊急事態発生時の対応手順・役割を定めた計画。</w:t>
      </w:r>
    </w:p>
    <w:p w14:paraId="3D02AADC" w14:textId="77777777" w:rsidR="00450166" w:rsidRDefault="00000000">
      <w:pPr>
        <w:pStyle w:val="Compact"/>
        <w:numPr>
          <w:ilvl w:val="0"/>
          <w:numId w:val="296"/>
        </w:numPr>
      </w:pPr>
      <w:r>
        <w:rPr>
          <w:rFonts w:hint="eastAsia"/>
          <w:b/>
          <w:bCs/>
        </w:rPr>
        <w:t>復旧計画・災害復旧（</w:t>
      </w:r>
      <w:r>
        <w:rPr>
          <w:rFonts w:hint="eastAsia"/>
          <w:b/>
          <w:bCs/>
        </w:rPr>
        <w:t>DR</w:t>
      </w:r>
      <w:r>
        <w:rPr>
          <w:rFonts w:hint="eastAsia"/>
          <w:b/>
          <w:bCs/>
        </w:rPr>
        <w:t>：</w:t>
      </w:r>
      <w:r>
        <w:rPr>
          <w:rFonts w:hint="eastAsia"/>
          <w:b/>
          <w:bCs/>
        </w:rPr>
        <w:t>Disaster</w:t>
      </w:r>
      <w:r>
        <w:rPr>
          <w:b/>
          <w:bCs/>
        </w:rPr>
        <w:t xml:space="preserve"> </w:t>
      </w:r>
      <w:r>
        <w:rPr>
          <w:rFonts w:hint="eastAsia"/>
          <w:b/>
          <w:bCs/>
        </w:rPr>
        <w:t>Recovery</w:t>
      </w:r>
      <w:r>
        <w:rPr>
          <w:rFonts w:hint="eastAsia"/>
          <w:b/>
          <w:bCs/>
        </w:rPr>
        <w:t>）</w:t>
      </w:r>
      <w:r>
        <w:rPr>
          <w:rFonts w:hint="eastAsia"/>
        </w:rPr>
        <w:t>：システム障害・災害からの復旧手順と目標を定めた計画。</w:t>
      </w:r>
    </w:p>
    <w:p w14:paraId="2A6197BC" w14:textId="77777777" w:rsidR="00450166" w:rsidRDefault="00000000">
      <w:pPr>
        <w:pStyle w:val="Compact"/>
        <w:numPr>
          <w:ilvl w:val="0"/>
          <w:numId w:val="296"/>
        </w:numPr>
      </w:pPr>
      <w:r>
        <w:rPr>
          <w:rFonts w:hint="eastAsia"/>
          <w:b/>
          <w:bCs/>
        </w:rPr>
        <w:t>バックアップによる対策</w:t>
      </w:r>
      <w:r>
        <w:rPr>
          <w:rFonts w:hint="eastAsia"/>
        </w:rPr>
        <w:t>：被害を受けたデータ・システムを復元するための事前のデータ保護措置。</w:t>
      </w:r>
    </w:p>
    <w:p w14:paraId="7D06CAA7" w14:textId="77777777" w:rsidR="00450166" w:rsidRDefault="00000000">
      <w:pPr>
        <w:pStyle w:val="4"/>
      </w:pPr>
      <w:bookmarkStart w:id="280" w:name="情報セキュリティ諸規程"/>
      <w:bookmarkEnd w:id="279"/>
      <w:r>
        <w:rPr>
          <w:rFonts w:hint="eastAsia"/>
        </w:rPr>
        <w:t>（</w:t>
      </w:r>
      <w:r>
        <w:rPr>
          <w:rFonts w:hint="eastAsia"/>
        </w:rPr>
        <w:t>4</w:t>
      </w:r>
      <w:r>
        <w:rPr>
          <w:rFonts w:hint="eastAsia"/>
        </w:rPr>
        <w:t>）情報セキュリティ諸規程</w:t>
      </w:r>
    </w:p>
    <w:p w14:paraId="08997430" w14:textId="77777777" w:rsidR="00450166" w:rsidRDefault="00000000">
      <w:pPr>
        <w:pStyle w:val="Compact"/>
        <w:numPr>
          <w:ilvl w:val="0"/>
          <w:numId w:val="297"/>
        </w:numPr>
      </w:pPr>
      <w:r>
        <w:rPr>
          <w:rFonts w:hint="eastAsia"/>
          <w:b/>
          <w:bCs/>
        </w:rPr>
        <w:t>情報セキュリティポリシー</w:t>
      </w:r>
      <w:r>
        <w:rPr>
          <w:rFonts w:hint="eastAsia"/>
        </w:rPr>
        <w:t>：情報セキュリティの方針・目的・基準を定めたトップレベルの文書。</w:t>
      </w:r>
    </w:p>
    <w:p w14:paraId="020B114F" w14:textId="77777777" w:rsidR="00450166" w:rsidRDefault="00000000">
      <w:pPr>
        <w:pStyle w:val="Compact"/>
        <w:numPr>
          <w:ilvl w:val="0"/>
          <w:numId w:val="297"/>
        </w:numPr>
      </w:pPr>
      <w:r>
        <w:rPr>
          <w:rFonts w:hint="eastAsia"/>
          <w:b/>
          <w:bCs/>
        </w:rPr>
        <w:t>情報セキュリティ対策基準</w:t>
      </w:r>
      <w:r>
        <w:rPr>
          <w:rFonts w:hint="eastAsia"/>
        </w:rPr>
        <w:t>：ポリシーを実現するための具体的なルール集。</w:t>
      </w:r>
    </w:p>
    <w:p w14:paraId="7DA3BC31" w14:textId="77777777" w:rsidR="00450166" w:rsidRDefault="00000000">
      <w:pPr>
        <w:pStyle w:val="Compact"/>
        <w:numPr>
          <w:ilvl w:val="0"/>
          <w:numId w:val="297"/>
        </w:numPr>
      </w:pPr>
      <w:r>
        <w:rPr>
          <w:rFonts w:hint="eastAsia"/>
          <w:b/>
          <w:bCs/>
        </w:rPr>
        <w:t>プライバシーポリシー（個人情報保護方針）</w:t>
      </w:r>
      <w:r>
        <w:rPr>
          <w:rFonts w:hint="eastAsia"/>
        </w:rPr>
        <w:t>：個人情報の取り扱い方針を公開した文書。</w:t>
      </w:r>
    </w:p>
    <w:p w14:paraId="0D77A25C" w14:textId="77777777" w:rsidR="00450166" w:rsidRDefault="00000000">
      <w:pPr>
        <w:pStyle w:val="Compact"/>
        <w:numPr>
          <w:ilvl w:val="0"/>
          <w:numId w:val="297"/>
        </w:numPr>
      </w:pPr>
      <w:r>
        <w:rPr>
          <w:rFonts w:hint="eastAsia"/>
          <w:b/>
          <w:bCs/>
        </w:rPr>
        <w:t>ソーシャルメディアガイドライン（</w:t>
      </w:r>
      <w:r>
        <w:rPr>
          <w:rFonts w:hint="eastAsia"/>
          <w:b/>
          <w:bCs/>
        </w:rPr>
        <w:t>SNS</w:t>
      </w:r>
      <w:r>
        <w:rPr>
          <w:rFonts w:hint="eastAsia"/>
          <w:b/>
          <w:bCs/>
        </w:rPr>
        <w:t>利用ポリシー）</w:t>
      </w:r>
      <w:r>
        <w:rPr>
          <w:rFonts w:hint="eastAsia"/>
        </w:rPr>
        <w:t>：従業員の</w:t>
      </w:r>
      <w:r>
        <w:rPr>
          <w:rFonts w:hint="eastAsia"/>
        </w:rPr>
        <w:t>SNS</w:t>
      </w:r>
      <w:r>
        <w:rPr>
          <w:rFonts w:hint="eastAsia"/>
        </w:rPr>
        <w:t>利用に関するルール。</w:t>
      </w:r>
    </w:p>
    <w:p w14:paraId="419C65E2" w14:textId="77777777" w:rsidR="00450166" w:rsidRDefault="00000000">
      <w:pPr>
        <w:pStyle w:val="Compact"/>
        <w:numPr>
          <w:ilvl w:val="0"/>
          <w:numId w:val="297"/>
        </w:numPr>
      </w:pPr>
      <w:r>
        <w:rPr>
          <w:rFonts w:hint="eastAsia"/>
          <w:b/>
          <w:bCs/>
        </w:rPr>
        <w:lastRenderedPageBreak/>
        <w:t>マルウェア感染時の対応規程</w:t>
      </w:r>
      <w:r>
        <w:rPr>
          <w:rFonts w:hint="eastAsia"/>
        </w:rPr>
        <w:t>：インシデント発生時の対応手順・連絡体制を定めた規程。</w:t>
      </w:r>
    </w:p>
    <w:p w14:paraId="27FD6D5D" w14:textId="77777777" w:rsidR="00450166" w:rsidRDefault="00000000">
      <w:pPr>
        <w:pStyle w:val="4"/>
      </w:pPr>
      <w:bookmarkStart w:id="281" w:name="情報セキュリティマネジメントシステムisms"/>
      <w:bookmarkEnd w:id="280"/>
      <w:r>
        <w:rPr>
          <w:rFonts w:hint="eastAsia"/>
        </w:rPr>
        <w:t>（</w:t>
      </w:r>
      <w:r>
        <w:rPr>
          <w:rFonts w:hint="eastAsia"/>
        </w:rPr>
        <w:t>5</w:t>
      </w:r>
      <w:r>
        <w:rPr>
          <w:rFonts w:hint="eastAsia"/>
        </w:rPr>
        <w:t>）情報セキュリティマネジメントシステム（</w:t>
      </w:r>
      <w:r>
        <w:rPr>
          <w:rFonts w:hint="eastAsia"/>
        </w:rPr>
        <w:t>ISMS</w:t>
      </w:r>
      <w:r>
        <w:rPr>
          <w:rFonts w:hint="eastAsia"/>
        </w:rPr>
        <w:t>）</w:t>
      </w:r>
    </w:p>
    <w:p w14:paraId="40594F98" w14:textId="77777777" w:rsidR="00450166" w:rsidRDefault="00000000">
      <w:pPr>
        <w:pStyle w:val="Compact"/>
        <w:numPr>
          <w:ilvl w:val="0"/>
          <w:numId w:val="298"/>
        </w:numPr>
      </w:pPr>
      <w:r>
        <w:rPr>
          <w:rFonts w:hint="eastAsia"/>
          <w:b/>
          <w:bCs/>
        </w:rPr>
        <w:t>ISMS</w:t>
      </w:r>
      <w:r>
        <w:rPr>
          <w:rFonts w:hint="eastAsia"/>
          <w:b/>
          <w:bCs/>
        </w:rPr>
        <w:t>（</w:t>
      </w:r>
      <w:r>
        <w:rPr>
          <w:rFonts w:hint="eastAsia"/>
          <w:b/>
          <w:bCs/>
        </w:rPr>
        <w:t>Information</w:t>
      </w:r>
      <w:r>
        <w:rPr>
          <w:b/>
          <w:bCs/>
        </w:rPr>
        <w:t xml:space="preserve"> Security Management </w:t>
      </w:r>
      <w:r>
        <w:rPr>
          <w:rFonts w:hint="eastAsia"/>
          <w:b/>
          <w:bCs/>
        </w:rPr>
        <w:t>System</w:t>
      </w:r>
      <w:r>
        <w:rPr>
          <w:rFonts w:hint="eastAsia"/>
          <w:b/>
          <w:bCs/>
        </w:rPr>
        <w:t>）</w:t>
      </w:r>
      <w:r>
        <w:rPr>
          <w:rFonts w:hint="eastAsia"/>
        </w:rPr>
        <w:t>：計画（</w:t>
      </w:r>
      <w:r>
        <w:rPr>
          <w:rFonts w:hint="eastAsia"/>
        </w:rPr>
        <w:t>Plan</w:t>
      </w:r>
      <w:r>
        <w:rPr>
          <w:rFonts w:hint="eastAsia"/>
        </w:rPr>
        <w:t>）→実施（</w:t>
      </w:r>
      <w:r>
        <w:rPr>
          <w:rFonts w:hint="eastAsia"/>
        </w:rPr>
        <w:t>Do</w:t>
      </w:r>
      <w:r>
        <w:rPr>
          <w:rFonts w:hint="eastAsia"/>
        </w:rPr>
        <w:t>）→評価（</w:t>
      </w:r>
      <w:r>
        <w:rPr>
          <w:rFonts w:hint="eastAsia"/>
        </w:rPr>
        <w:t>Check</w:t>
      </w:r>
      <w:r>
        <w:rPr>
          <w:rFonts w:hint="eastAsia"/>
        </w:rPr>
        <w:t>）→改善（</w:t>
      </w:r>
      <w:r>
        <w:rPr>
          <w:rFonts w:hint="eastAsia"/>
        </w:rPr>
        <w:t>Act</w:t>
      </w:r>
      <w:r>
        <w:rPr>
          <w:rFonts w:hint="eastAsia"/>
        </w:rPr>
        <w:t>）の</w:t>
      </w:r>
      <w:r>
        <w:rPr>
          <w:rFonts w:hint="eastAsia"/>
        </w:rPr>
        <w:t>PDCA</w:t>
      </w:r>
      <w:r>
        <w:rPr>
          <w:rFonts w:hint="eastAsia"/>
        </w:rPr>
        <w:t>サイクルで情報セキュリティを継続的に管理するシステム。</w:t>
      </w:r>
    </w:p>
    <w:p w14:paraId="3D4F46A5" w14:textId="77777777" w:rsidR="00450166" w:rsidRDefault="00000000">
      <w:pPr>
        <w:pStyle w:val="Compact"/>
        <w:numPr>
          <w:ilvl w:val="0"/>
          <w:numId w:val="298"/>
        </w:numPr>
      </w:pPr>
      <w:r>
        <w:rPr>
          <w:b/>
          <w:bCs/>
        </w:rPr>
        <w:t xml:space="preserve">JIS Q </w:t>
      </w:r>
      <w:r>
        <w:rPr>
          <w:rFonts w:hint="eastAsia"/>
          <w:b/>
          <w:bCs/>
        </w:rPr>
        <w:t>27001</w:t>
      </w:r>
      <w:r>
        <w:rPr>
          <w:rFonts w:hint="eastAsia"/>
          <w:b/>
          <w:bCs/>
        </w:rPr>
        <w:t>（</w:t>
      </w:r>
      <w:r>
        <w:rPr>
          <w:rFonts w:hint="eastAsia"/>
          <w:b/>
          <w:bCs/>
        </w:rPr>
        <w:t>ISO/IEC</w:t>
      </w:r>
      <w:r>
        <w:rPr>
          <w:b/>
          <w:bCs/>
        </w:rPr>
        <w:t xml:space="preserve"> </w:t>
      </w:r>
      <w:r>
        <w:rPr>
          <w:rFonts w:hint="eastAsia"/>
          <w:b/>
          <w:bCs/>
        </w:rPr>
        <w:t>27001</w:t>
      </w:r>
      <w:r>
        <w:rPr>
          <w:rFonts w:hint="eastAsia"/>
          <w:b/>
          <w:bCs/>
        </w:rPr>
        <w:t>）</w:t>
      </w:r>
      <w:r>
        <w:rPr>
          <w:rFonts w:hint="eastAsia"/>
        </w:rPr>
        <w:t>：</w:t>
      </w:r>
      <w:r>
        <w:rPr>
          <w:rFonts w:hint="eastAsia"/>
        </w:rPr>
        <w:t>ISMS</w:t>
      </w:r>
      <w:r>
        <w:t xml:space="preserve"> </w:t>
      </w:r>
      <w:r>
        <w:rPr>
          <w:rFonts w:hint="eastAsia"/>
        </w:rPr>
        <w:t>の要求事項を定めた国際標準。認証取得の基準。</w:t>
      </w:r>
    </w:p>
    <w:p w14:paraId="25560C46" w14:textId="77777777" w:rsidR="00450166" w:rsidRDefault="00000000">
      <w:pPr>
        <w:pStyle w:val="Compact"/>
        <w:numPr>
          <w:ilvl w:val="0"/>
          <w:numId w:val="298"/>
        </w:numPr>
      </w:pPr>
      <w:r>
        <w:rPr>
          <w:b/>
          <w:bCs/>
        </w:rPr>
        <w:t xml:space="preserve">JIS Q </w:t>
      </w:r>
      <w:r>
        <w:rPr>
          <w:rFonts w:hint="eastAsia"/>
          <w:b/>
          <w:bCs/>
        </w:rPr>
        <w:t>27002</w:t>
      </w:r>
      <w:r>
        <w:rPr>
          <w:rFonts w:hint="eastAsia"/>
          <w:b/>
          <w:bCs/>
        </w:rPr>
        <w:t>（</w:t>
      </w:r>
      <w:r>
        <w:rPr>
          <w:rFonts w:hint="eastAsia"/>
          <w:b/>
          <w:bCs/>
        </w:rPr>
        <w:t>ISO/IEC</w:t>
      </w:r>
      <w:r>
        <w:rPr>
          <w:b/>
          <w:bCs/>
        </w:rPr>
        <w:t xml:space="preserve"> </w:t>
      </w:r>
      <w:r>
        <w:rPr>
          <w:rFonts w:hint="eastAsia"/>
          <w:b/>
          <w:bCs/>
        </w:rPr>
        <w:t>27002</w:t>
      </w:r>
      <w:r>
        <w:rPr>
          <w:rFonts w:hint="eastAsia"/>
          <w:b/>
          <w:bCs/>
        </w:rPr>
        <w:t>）</w:t>
      </w:r>
      <w:r>
        <w:rPr>
          <w:rFonts w:hint="eastAsia"/>
        </w:rPr>
        <w:t>：情報セキュリティ管理策の実践的なガイドライン。</w:t>
      </w:r>
    </w:p>
    <w:p w14:paraId="71219538" w14:textId="77777777" w:rsidR="00450166" w:rsidRDefault="00000000">
      <w:pPr>
        <w:pStyle w:val="Compact"/>
        <w:numPr>
          <w:ilvl w:val="0"/>
          <w:numId w:val="298"/>
        </w:numPr>
      </w:pPr>
      <w:r>
        <w:rPr>
          <w:rFonts w:hint="eastAsia"/>
          <w:b/>
          <w:bCs/>
        </w:rPr>
        <w:t>ISMS</w:t>
      </w:r>
      <w:r>
        <w:rPr>
          <w:rFonts w:hint="eastAsia"/>
          <w:b/>
          <w:bCs/>
        </w:rPr>
        <w:t>認証・</w:t>
      </w:r>
      <w:r>
        <w:rPr>
          <w:rFonts w:hint="eastAsia"/>
          <w:b/>
          <w:bCs/>
        </w:rPr>
        <w:t>ISMS</w:t>
      </w:r>
      <w:r>
        <w:rPr>
          <w:rFonts w:hint="eastAsia"/>
          <w:b/>
          <w:bCs/>
        </w:rPr>
        <w:t>適合性評価制度</w:t>
      </w:r>
      <w:r>
        <w:rPr>
          <w:rFonts w:hint="eastAsia"/>
        </w:rPr>
        <w:t>：第三者機関が</w:t>
      </w:r>
      <w:r>
        <w:rPr>
          <w:rFonts w:hint="eastAsia"/>
        </w:rPr>
        <w:t>ISMS</w:t>
      </w:r>
      <w:r>
        <w:rPr>
          <w:rFonts w:hint="eastAsia"/>
        </w:rPr>
        <w:t>の適合性を審査・認定する制度。</w:t>
      </w:r>
    </w:p>
    <w:p w14:paraId="30668399" w14:textId="77777777" w:rsidR="00450166" w:rsidRDefault="00000000">
      <w:pPr>
        <w:pStyle w:val="Compact"/>
        <w:numPr>
          <w:ilvl w:val="0"/>
          <w:numId w:val="298"/>
        </w:numPr>
      </w:pPr>
      <w:r>
        <w:rPr>
          <w:rFonts w:hint="eastAsia"/>
          <w:b/>
          <w:bCs/>
        </w:rPr>
        <w:t>管理策タイプ</w:t>
      </w:r>
      <w:r>
        <w:rPr>
          <w:rFonts w:hint="eastAsia"/>
        </w:rPr>
        <w:t>：予防（未然防止）・検知（発見）・是正（対処・復旧）の</w:t>
      </w:r>
      <w:r>
        <w:rPr>
          <w:rFonts w:hint="eastAsia"/>
        </w:rPr>
        <w:t>3</w:t>
      </w:r>
      <w:r>
        <w:rPr>
          <w:rFonts w:hint="eastAsia"/>
        </w:rPr>
        <w:t>分類。</w:t>
      </w:r>
    </w:p>
    <w:p w14:paraId="67D360F7" w14:textId="77777777" w:rsidR="00450166" w:rsidRDefault="00000000">
      <w:pPr>
        <w:pStyle w:val="Compact"/>
        <w:numPr>
          <w:ilvl w:val="0"/>
          <w:numId w:val="298"/>
        </w:numPr>
      </w:pPr>
      <w:r>
        <w:rPr>
          <w:rFonts w:hint="eastAsia"/>
          <w:b/>
          <w:bCs/>
        </w:rPr>
        <w:t>サイバーセキュリティ概念（識別・防御・検知・対応・復旧）</w:t>
      </w:r>
      <w:r>
        <w:rPr>
          <w:rFonts w:hint="eastAsia"/>
        </w:rPr>
        <w:t>：</w:t>
      </w:r>
      <w:r>
        <w:rPr>
          <w:rFonts w:hint="eastAsia"/>
        </w:rPr>
        <w:t>NIST</w:t>
      </w:r>
      <w:r>
        <w:rPr>
          <w:rFonts w:hint="eastAsia"/>
        </w:rPr>
        <w:t>サイバーセキュリティフレームワーク（</w:t>
      </w:r>
      <w:r>
        <w:rPr>
          <w:rFonts w:hint="eastAsia"/>
        </w:rPr>
        <w:t>CSF</w:t>
      </w:r>
      <w:r>
        <w:rPr>
          <w:rFonts w:hint="eastAsia"/>
        </w:rPr>
        <w:t>）のコア機能。</w:t>
      </w:r>
    </w:p>
    <w:p w14:paraId="333BE283" w14:textId="77777777" w:rsidR="00450166" w:rsidRDefault="00000000">
      <w:pPr>
        <w:pStyle w:val="Compact"/>
        <w:numPr>
          <w:ilvl w:val="0"/>
          <w:numId w:val="298"/>
        </w:numPr>
      </w:pPr>
      <w:r>
        <w:rPr>
          <w:rFonts w:hint="eastAsia"/>
          <w:b/>
          <w:bCs/>
        </w:rPr>
        <w:t>情報セキュリティガバナンス（</w:t>
      </w:r>
      <w:r>
        <w:rPr>
          <w:rFonts w:hint="eastAsia"/>
          <w:b/>
          <w:bCs/>
        </w:rPr>
        <w:t>JIS</w:t>
      </w:r>
      <w:r>
        <w:rPr>
          <w:b/>
          <w:bCs/>
        </w:rPr>
        <w:t xml:space="preserve"> Q </w:t>
      </w:r>
      <w:r>
        <w:rPr>
          <w:rFonts w:hint="eastAsia"/>
          <w:b/>
          <w:bCs/>
        </w:rPr>
        <w:t>27014</w:t>
      </w:r>
      <w:r>
        <w:rPr>
          <w:rFonts w:hint="eastAsia"/>
          <w:b/>
          <w:bCs/>
        </w:rPr>
        <w:t>）</w:t>
      </w:r>
      <w:r>
        <w:rPr>
          <w:rFonts w:hint="eastAsia"/>
        </w:rPr>
        <w:t>：取締役会・経営層が情報セキュリティを統制する仕組み。</w:t>
      </w:r>
    </w:p>
    <w:p w14:paraId="1B6D7BF5" w14:textId="77777777" w:rsidR="00450166" w:rsidRDefault="00000000">
      <w:pPr>
        <w:pStyle w:val="4"/>
      </w:pPr>
      <w:bookmarkStart w:id="282" w:name="情報セキュリティ組織機関"/>
      <w:bookmarkEnd w:id="281"/>
      <w:r>
        <w:rPr>
          <w:rFonts w:hint="eastAsia"/>
        </w:rPr>
        <w:t>（</w:t>
      </w:r>
      <w:r>
        <w:rPr>
          <w:rFonts w:hint="eastAsia"/>
        </w:rPr>
        <w:t>6</w:t>
      </w:r>
      <w:r>
        <w:rPr>
          <w:rFonts w:hint="eastAsia"/>
        </w:rPr>
        <w:t>）情報セキュリティ組織・機関</w:t>
      </w:r>
    </w:p>
    <w:p w14:paraId="52391A9A" w14:textId="77777777" w:rsidR="00450166" w:rsidRDefault="00000000">
      <w:pPr>
        <w:pStyle w:val="Compact"/>
        <w:numPr>
          <w:ilvl w:val="0"/>
          <w:numId w:val="299"/>
        </w:numPr>
      </w:pPr>
      <w:r>
        <w:rPr>
          <w:rFonts w:hint="eastAsia"/>
          <w:b/>
          <w:bCs/>
        </w:rPr>
        <w:t>情報セキュリティ委員会</w:t>
      </w:r>
      <w:r>
        <w:rPr>
          <w:rFonts w:hint="eastAsia"/>
        </w:rPr>
        <w:t>：組織内でセキュリティ方針の決定・推進を行う委員会。</w:t>
      </w:r>
    </w:p>
    <w:p w14:paraId="73BE736A" w14:textId="77777777" w:rsidR="00450166" w:rsidRDefault="00000000">
      <w:pPr>
        <w:pStyle w:val="Compact"/>
        <w:numPr>
          <w:ilvl w:val="0"/>
          <w:numId w:val="299"/>
        </w:numPr>
      </w:pPr>
      <w:r>
        <w:rPr>
          <w:rFonts w:hint="eastAsia"/>
          <w:b/>
          <w:bCs/>
        </w:rPr>
        <w:t>CSIRT</w:t>
      </w:r>
      <w:r>
        <w:rPr>
          <w:rFonts w:hint="eastAsia"/>
          <w:b/>
          <w:bCs/>
        </w:rPr>
        <w:t>（</w:t>
      </w:r>
      <w:r>
        <w:rPr>
          <w:rFonts w:hint="eastAsia"/>
          <w:b/>
          <w:bCs/>
        </w:rPr>
        <w:t>Computer</w:t>
      </w:r>
      <w:r>
        <w:rPr>
          <w:b/>
          <w:bCs/>
        </w:rPr>
        <w:t xml:space="preserve"> Security Incident Response </w:t>
      </w:r>
      <w:r>
        <w:rPr>
          <w:rFonts w:hint="eastAsia"/>
          <w:b/>
          <w:bCs/>
        </w:rPr>
        <w:t>Team</w:t>
      </w:r>
      <w:r>
        <w:rPr>
          <w:rFonts w:hint="eastAsia"/>
          <w:b/>
          <w:bCs/>
        </w:rPr>
        <w:t>）</w:t>
      </w:r>
      <w:r>
        <w:rPr>
          <w:rFonts w:hint="eastAsia"/>
        </w:rPr>
        <w:t>：インシデント対応を専門に担うチーム。</w:t>
      </w:r>
    </w:p>
    <w:p w14:paraId="6C5E91CE" w14:textId="77777777" w:rsidR="00450166" w:rsidRDefault="00000000">
      <w:pPr>
        <w:pStyle w:val="Compact"/>
        <w:numPr>
          <w:ilvl w:val="0"/>
          <w:numId w:val="299"/>
        </w:numPr>
      </w:pPr>
      <w:r>
        <w:rPr>
          <w:rFonts w:hint="eastAsia"/>
          <w:b/>
          <w:bCs/>
        </w:rPr>
        <w:t>SOC</w:t>
      </w:r>
      <w:r>
        <w:rPr>
          <w:rFonts w:hint="eastAsia"/>
          <w:b/>
          <w:bCs/>
        </w:rPr>
        <w:t>（</w:t>
      </w:r>
      <w:r>
        <w:rPr>
          <w:rFonts w:hint="eastAsia"/>
          <w:b/>
          <w:bCs/>
        </w:rPr>
        <w:t>Security</w:t>
      </w:r>
      <w:r>
        <w:rPr>
          <w:b/>
          <w:bCs/>
        </w:rPr>
        <w:t xml:space="preserve"> Operation </w:t>
      </w:r>
      <w:r>
        <w:rPr>
          <w:rFonts w:hint="eastAsia"/>
          <w:b/>
          <w:bCs/>
        </w:rPr>
        <w:t>Center</w:t>
      </w:r>
      <w:r>
        <w:rPr>
          <w:rFonts w:hint="eastAsia"/>
          <w:b/>
          <w:bCs/>
        </w:rPr>
        <w:t>）</w:t>
      </w:r>
      <w:r>
        <w:rPr>
          <w:rFonts w:hint="eastAsia"/>
        </w:rPr>
        <w:t>：</w:t>
      </w:r>
      <w:r>
        <w:rPr>
          <w:rFonts w:hint="eastAsia"/>
        </w:rPr>
        <w:t>24</w:t>
      </w:r>
      <w:r>
        <w:rPr>
          <w:rFonts w:hint="eastAsia"/>
        </w:rPr>
        <w:t>時間</w:t>
      </w:r>
      <w:r>
        <w:rPr>
          <w:rFonts w:hint="eastAsia"/>
        </w:rPr>
        <w:t>365</w:t>
      </w:r>
      <w:r>
        <w:rPr>
          <w:rFonts w:hint="eastAsia"/>
        </w:rPr>
        <w:t>日でネットワーク・システムを監視してインシデントを検知・対応するセンター。</w:t>
      </w:r>
    </w:p>
    <w:p w14:paraId="030C860C" w14:textId="77777777" w:rsidR="00450166" w:rsidRDefault="00000000">
      <w:pPr>
        <w:pStyle w:val="Compact"/>
        <w:numPr>
          <w:ilvl w:val="0"/>
          <w:numId w:val="299"/>
        </w:numPr>
      </w:pPr>
      <w:r>
        <w:rPr>
          <w:rFonts w:hint="eastAsia"/>
          <w:b/>
          <w:bCs/>
        </w:rPr>
        <w:t>エシカルハッカー（ホワイトハッカー）</w:t>
      </w:r>
      <w:r>
        <w:rPr>
          <w:rFonts w:hint="eastAsia"/>
        </w:rPr>
        <w:t>：組織の許可を得てセキュリティテストを行う倫理的なハッカー。</w:t>
      </w:r>
    </w:p>
    <w:p w14:paraId="127F37BB" w14:textId="77777777" w:rsidR="00450166" w:rsidRDefault="00000000">
      <w:pPr>
        <w:pStyle w:val="Compact"/>
        <w:numPr>
          <w:ilvl w:val="0"/>
          <w:numId w:val="299"/>
        </w:numPr>
      </w:pPr>
      <w:r>
        <w:rPr>
          <w:rFonts w:hint="eastAsia"/>
          <w:b/>
          <w:bCs/>
        </w:rPr>
        <w:lastRenderedPageBreak/>
        <w:t>NISC</w:t>
      </w:r>
      <w:r>
        <w:rPr>
          <w:rFonts w:hint="eastAsia"/>
          <w:b/>
          <w:bCs/>
        </w:rPr>
        <w:t>（内閣サイバーセキュリティセンター）</w:t>
      </w:r>
      <w:r>
        <w:rPr>
          <w:rFonts w:hint="eastAsia"/>
        </w:rPr>
        <w:t>：日本政府のサイバーセキュリティ戦略を推進する機関。</w:t>
      </w:r>
    </w:p>
    <w:p w14:paraId="3589AB59" w14:textId="77777777" w:rsidR="00450166" w:rsidRDefault="00000000">
      <w:pPr>
        <w:pStyle w:val="Compact"/>
        <w:numPr>
          <w:ilvl w:val="0"/>
          <w:numId w:val="299"/>
        </w:numPr>
      </w:pPr>
      <w:r>
        <w:rPr>
          <w:b/>
          <w:bCs/>
        </w:rPr>
        <w:t xml:space="preserve">IPA </w:t>
      </w:r>
      <w:r>
        <w:rPr>
          <w:b/>
          <w:bCs/>
        </w:rPr>
        <w:t>セキュリティセンター</w:t>
      </w:r>
      <w:r>
        <w:rPr>
          <w:rFonts w:hint="eastAsia"/>
        </w:rPr>
        <w:t>：脆弱性情報の収集・公表・啓発を行う</w:t>
      </w:r>
      <w:r>
        <w:rPr>
          <w:rFonts w:hint="eastAsia"/>
        </w:rPr>
        <w:t>IPA</w:t>
      </w:r>
      <w:r>
        <w:rPr>
          <w:rFonts w:hint="eastAsia"/>
        </w:rPr>
        <w:t>の組織。</w:t>
      </w:r>
    </w:p>
    <w:p w14:paraId="7D7F3877" w14:textId="77777777" w:rsidR="00450166" w:rsidRDefault="00000000">
      <w:pPr>
        <w:pStyle w:val="Compact"/>
        <w:numPr>
          <w:ilvl w:val="0"/>
          <w:numId w:val="299"/>
        </w:numPr>
      </w:pPr>
      <w:r>
        <w:rPr>
          <w:b/>
          <w:bCs/>
        </w:rPr>
        <w:t xml:space="preserve">JPCERT </w:t>
      </w:r>
      <w:r>
        <w:rPr>
          <w:rFonts w:hint="eastAsia"/>
          <w:b/>
          <w:bCs/>
        </w:rPr>
        <w:t>コーディネーションセンター（</w:t>
      </w:r>
      <w:r>
        <w:rPr>
          <w:rFonts w:hint="eastAsia"/>
          <w:b/>
          <w:bCs/>
        </w:rPr>
        <w:t>JPCERT/CC</w:t>
      </w:r>
      <w:r>
        <w:rPr>
          <w:rFonts w:hint="eastAsia"/>
          <w:b/>
          <w:bCs/>
        </w:rPr>
        <w:t>）</w:t>
      </w:r>
      <w:r>
        <w:rPr>
          <w:rFonts w:hint="eastAsia"/>
        </w:rPr>
        <w:t>：日本のインシデント対応・調整機関。</w:t>
      </w:r>
    </w:p>
    <w:p w14:paraId="14A623D8" w14:textId="77777777" w:rsidR="00450166" w:rsidRDefault="00000000">
      <w:pPr>
        <w:pStyle w:val="Compact"/>
        <w:numPr>
          <w:ilvl w:val="0"/>
          <w:numId w:val="299"/>
        </w:numPr>
      </w:pPr>
      <w:r>
        <w:rPr>
          <w:b/>
          <w:bCs/>
        </w:rPr>
        <w:t>CRYPTREC</w:t>
      </w:r>
      <w:r>
        <w:rPr>
          <w:rFonts w:hint="eastAsia"/>
        </w:rPr>
        <w:t>：日本政府が暗号技術の評価・監視を行うプロジェクト。</w:t>
      </w:r>
    </w:p>
    <w:p w14:paraId="44B9DDA0" w14:textId="77777777" w:rsidR="00450166" w:rsidRDefault="00000000">
      <w:pPr>
        <w:pStyle w:val="Compact"/>
        <w:numPr>
          <w:ilvl w:val="0"/>
          <w:numId w:val="299"/>
        </w:numPr>
      </w:pPr>
      <w:r>
        <w:rPr>
          <w:rFonts w:hint="eastAsia"/>
          <w:b/>
          <w:bCs/>
        </w:rPr>
        <w:t>JVN</w:t>
      </w:r>
      <w:r>
        <w:rPr>
          <w:rFonts w:hint="eastAsia"/>
          <w:b/>
          <w:bCs/>
        </w:rPr>
        <w:t>（</w:t>
      </w:r>
      <w:r>
        <w:rPr>
          <w:rFonts w:hint="eastAsia"/>
          <w:b/>
          <w:bCs/>
        </w:rPr>
        <w:t>Japan</w:t>
      </w:r>
      <w:r>
        <w:rPr>
          <w:b/>
          <w:bCs/>
        </w:rPr>
        <w:t xml:space="preserve"> Vulnerability </w:t>
      </w:r>
      <w:r>
        <w:rPr>
          <w:rFonts w:hint="eastAsia"/>
          <w:b/>
          <w:bCs/>
        </w:rPr>
        <w:t>Notes</w:t>
      </w:r>
      <w:r>
        <w:rPr>
          <w:rFonts w:hint="eastAsia"/>
          <w:b/>
          <w:bCs/>
        </w:rPr>
        <w:t>）</w:t>
      </w:r>
      <w:r>
        <w:rPr>
          <w:rFonts w:hint="eastAsia"/>
        </w:rPr>
        <w:t>：日本で利用されるソフトウェアの脆弱性情報を公開するポータルサイト。</w:t>
      </w:r>
    </w:p>
    <w:p w14:paraId="297819E5" w14:textId="77777777" w:rsidR="00450166" w:rsidRDefault="00000000">
      <w:pPr>
        <w:pStyle w:val="Compact"/>
        <w:numPr>
          <w:ilvl w:val="0"/>
          <w:numId w:val="299"/>
        </w:numPr>
      </w:pPr>
      <w:r>
        <w:rPr>
          <w:rFonts w:hint="eastAsia"/>
          <w:b/>
          <w:bCs/>
        </w:rPr>
        <w:t>ISMAP</w:t>
      </w:r>
      <w:r>
        <w:rPr>
          <w:rFonts w:hint="eastAsia"/>
          <w:b/>
          <w:bCs/>
        </w:rPr>
        <w:t>（政府情報システムのためのセキュリティ評価制度）</w:t>
      </w:r>
      <w:r>
        <w:rPr>
          <w:rFonts w:hint="eastAsia"/>
        </w:rPr>
        <w:t>：政府調達クラウドサービスのセキュリティ評価制度。</w:t>
      </w:r>
    </w:p>
    <w:p w14:paraId="7F8626B3" w14:textId="77777777" w:rsidR="00450166" w:rsidRDefault="00000000">
      <w:r>
        <w:pict w14:anchorId="7A88ED4F">
          <v:rect id="_x0000_i1076" style="width:0;height:1.5pt" o:hralign="center" o:hrstd="t" o:hr="t"/>
        </w:pict>
      </w:r>
    </w:p>
    <w:p w14:paraId="5887B04A" w14:textId="77777777" w:rsidR="00450166" w:rsidRDefault="00000000">
      <w:pPr>
        <w:pStyle w:val="3"/>
      </w:pPr>
      <w:bookmarkStart w:id="283" w:name="セキュリティ技術評価"/>
      <w:bookmarkStart w:id="284" w:name="_Toc232938558"/>
      <w:bookmarkEnd w:id="275"/>
      <w:bookmarkEnd w:id="282"/>
      <w:r>
        <w:t xml:space="preserve">3. </w:t>
      </w:r>
      <w:r>
        <w:rPr>
          <w:rFonts w:hint="eastAsia"/>
        </w:rPr>
        <w:t>セキュリティ技術評価</w:t>
      </w:r>
      <w:bookmarkEnd w:id="284"/>
    </w:p>
    <w:p w14:paraId="6882EC1C" w14:textId="77777777" w:rsidR="00450166" w:rsidRDefault="00000000">
      <w:pPr>
        <w:pStyle w:val="4"/>
      </w:pPr>
      <w:bookmarkStart w:id="285" w:name="セキュリティ評価基準"/>
      <w:r>
        <w:rPr>
          <w:rFonts w:hint="eastAsia"/>
        </w:rPr>
        <w:t>（</w:t>
      </w:r>
      <w:r>
        <w:rPr>
          <w:rFonts w:hint="eastAsia"/>
        </w:rPr>
        <w:t>1</w:t>
      </w:r>
      <w:r>
        <w:rPr>
          <w:rFonts w:hint="eastAsia"/>
        </w:rPr>
        <w:t>）セキュリティ評価基準</w:t>
      </w:r>
    </w:p>
    <w:p w14:paraId="01A8D73A" w14:textId="77777777" w:rsidR="00450166" w:rsidRDefault="00000000">
      <w:pPr>
        <w:pStyle w:val="Compact"/>
        <w:numPr>
          <w:ilvl w:val="0"/>
          <w:numId w:val="300"/>
        </w:numPr>
      </w:pPr>
      <w:r>
        <w:rPr>
          <w:b/>
          <w:bCs/>
        </w:rPr>
        <w:t xml:space="preserve">ISO/IEC </w:t>
      </w:r>
      <w:r>
        <w:rPr>
          <w:rFonts w:hint="eastAsia"/>
          <w:b/>
          <w:bCs/>
        </w:rPr>
        <w:t>15408</w:t>
      </w:r>
      <w:r>
        <w:rPr>
          <w:rFonts w:hint="eastAsia"/>
          <w:b/>
          <w:bCs/>
        </w:rPr>
        <w:t>（コモンクライテリア）</w:t>
      </w:r>
      <w:r>
        <w:rPr>
          <w:rFonts w:hint="eastAsia"/>
        </w:rPr>
        <w:t>：</w:t>
      </w:r>
      <w:r>
        <w:rPr>
          <w:rFonts w:hint="eastAsia"/>
        </w:rPr>
        <w:t>IT</w:t>
      </w:r>
      <w:r>
        <w:rPr>
          <w:rFonts w:hint="eastAsia"/>
        </w:rPr>
        <w:t>製品・システムのセキュリティ機能を評価するための国際標準。</w:t>
      </w:r>
    </w:p>
    <w:p w14:paraId="45557282" w14:textId="77777777" w:rsidR="00450166" w:rsidRDefault="00000000">
      <w:pPr>
        <w:pStyle w:val="Compact"/>
        <w:numPr>
          <w:ilvl w:val="0"/>
          <w:numId w:val="300"/>
        </w:numPr>
      </w:pPr>
      <w:r>
        <w:rPr>
          <w:rFonts w:hint="eastAsia"/>
          <w:b/>
          <w:bCs/>
        </w:rPr>
        <w:t>セキュリティ機能要件（</w:t>
      </w:r>
      <w:r>
        <w:rPr>
          <w:rFonts w:hint="eastAsia"/>
          <w:b/>
          <w:bCs/>
        </w:rPr>
        <w:t>SFR</w:t>
      </w:r>
      <w:r>
        <w:rPr>
          <w:rFonts w:hint="eastAsia"/>
          <w:b/>
          <w:bCs/>
        </w:rPr>
        <w:t>）</w:t>
      </w:r>
      <w:r>
        <w:rPr>
          <w:rFonts w:hint="eastAsia"/>
        </w:rPr>
        <w:t>：製品に求めるセキュリティ機能の仕様。</w:t>
      </w:r>
    </w:p>
    <w:p w14:paraId="7A16C608" w14:textId="77777777" w:rsidR="00450166" w:rsidRDefault="00000000">
      <w:pPr>
        <w:pStyle w:val="Compact"/>
        <w:numPr>
          <w:ilvl w:val="0"/>
          <w:numId w:val="300"/>
        </w:numPr>
      </w:pPr>
      <w:r>
        <w:rPr>
          <w:rFonts w:hint="eastAsia"/>
          <w:b/>
          <w:bCs/>
        </w:rPr>
        <w:t>セキュリティ保証要件（</w:t>
      </w:r>
      <w:r>
        <w:rPr>
          <w:rFonts w:hint="eastAsia"/>
          <w:b/>
          <w:bCs/>
        </w:rPr>
        <w:t>SAR</w:t>
      </w:r>
      <w:r>
        <w:rPr>
          <w:rFonts w:hint="eastAsia"/>
          <w:b/>
          <w:bCs/>
        </w:rPr>
        <w:t>）</w:t>
      </w:r>
      <w:r>
        <w:rPr>
          <w:rFonts w:hint="eastAsia"/>
        </w:rPr>
        <w:t>：開発・評価プロセスの信頼性を保証するための要件。</w:t>
      </w:r>
    </w:p>
    <w:p w14:paraId="56B82049" w14:textId="77777777" w:rsidR="00450166" w:rsidRDefault="00000000">
      <w:pPr>
        <w:pStyle w:val="Compact"/>
        <w:numPr>
          <w:ilvl w:val="0"/>
          <w:numId w:val="300"/>
        </w:numPr>
      </w:pPr>
      <w:r>
        <w:rPr>
          <w:rFonts w:hint="eastAsia"/>
          <w:b/>
          <w:bCs/>
        </w:rPr>
        <w:t>保証レベル（</w:t>
      </w:r>
      <w:r>
        <w:rPr>
          <w:rFonts w:hint="eastAsia"/>
          <w:b/>
          <w:bCs/>
        </w:rPr>
        <w:t>EAL</w:t>
      </w:r>
      <w:r>
        <w:rPr>
          <w:rFonts w:hint="eastAsia"/>
          <w:b/>
          <w:bCs/>
        </w:rPr>
        <w:t>）</w:t>
      </w:r>
      <w:r>
        <w:rPr>
          <w:rFonts w:hint="eastAsia"/>
        </w:rPr>
        <w:t>：評価の厳格さのレベル（</w:t>
      </w:r>
      <w:r>
        <w:rPr>
          <w:rFonts w:hint="eastAsia"/>
        </w:rPr>
        <w:t>EAL1</w:t>
      </w:r>
      <w:r>
        <w:rPr>
          <w:rFonts w:hint="eastAsia"/>
        </w:rPr>
        <w:t>〜</w:t>
      </w:r>
      <w:r>
        <w:rPr>
          <w:rFonts w:hint="eastAsia"/>
        </w:rPr>
        <w:t>EAL7</w:t>
      </w:r>
      <w:r>
        <w:rPr>
          <w:rFonts w:hint="eastAsia"/>
        </w:rPr>
        <w:t>）。</w:t>
      </w:r>
    </w:p>
    <w:p w14:paraId="70BB6243" w14:textId="77777777" w:rsidR="00450166" w:rsidRDefault="00000000">
      <w:pPr>
        <w:pStyle w:val="Compact"/>
        <w:numPr>
          <w:ilvl w:val="0"/>
          <w:numId w:val="300"/>
        </w:numPr>
      </w:pPr>
      <w:r>
        <w:rPr>
          <w:rFonts w:hint="eastAsia"/>
          <w:b/>
          <w:bCs/>
        </w:rPr>
        <w:t>JISEC</w:t>
      </w:r>
      <w:r>
        <w:rPr>
          <w:rFonts w:hint="eastAsia"/>
          <w:b/>
          <w:bCs/>
        </w:rPr>
        <w:t>（</w:t>
      </w:r>
      <w:r>
        <w:rPr>
          <w:rFonts w:hint="eastAsia"/>
          <w:b/>
          <w:bCs/>
        </w:rPr>
        <w:t>IT</w:t>
      </w:r>
      <w:r>
        <w:rPr>
          <w:rFonts w:hint="eastAsia"/>
          <w:b/>
          <w:bCs/>
        </w:rPr>
        <w:t>セキュリティ評価及び認証制度）</w:t>
      </w:r>
      <w:r>
        <w:rPr>
          <w:rFonts w:hint="eastAsia"/>
        </w:rPr>
        <w:t>：コモンクライテリアに基づく</w:t>
      </w:r>
      <w:r>
        <w:rPr>
          <w:rFonts w:hint="eastAsia"/>
        </w:rPr>
        <w:t>IT</w:t>
      </w:r>
      <w:r>
        <w:rPr>
          <w:rFonts w:hint="eastAsia"/>
        </w:rPr>
        <w:t>製品の認証制度。</w:t>
      </w:r>
    </w:p>
    <w:p w14:paraId="5FB5AB0F" w14:textId="77777777" w:rsidR="00450166" w:rsidRDefault="00000000">
      <w:pPr>
        <w:pStyle w:val="Compact"/>
        <w:numPr>
          <w:ilvl w:val="0"/>
          <w:numId w:val="300"/>
        </w:numPr>
      </w:pPr>
      <w:r>
        <w:rPr>
          <w:rFonts w:hint="eastAsia"/>
          <w:b/>
          <w:bCs/>
        </w:rPr>
        <w:t>JCMVP</w:t>
      </w:r>
      <w:r>
        <w:rPr>
          <w:rFonts w:hint="eastAsia"/>
          <w:b/>
          <w:bCs/>
        </w:rPr>
        <w:t>（暗号モジュール試験及び認証制度）</w:t>
      </w:r>
      <w:r>
        <w:rPr>
          <w:rFonts w:hint="eastAsia"/>
        </w:rPr>
        <w:t>：暗号モジュールの安全性を評価・認定する制度。</w:t>
      </w:r>
    </w:p>
    <w:p w14:paraId="57704F11" w14:textId="77777777" w:rsidR="00450166" w:rsidRDefault="00000000">
      <w:pPr>
        <w:pStyle w:val="Compact"/>
        <w:numPr>
          <w:ilvl w:val="0"/>
          <w:numId w:val="300"/>
        </w:numPr>
      </w:pPr>
      <w:r>
        <w:rPr>
          <w:rFonts w:hint="eastAsia"/>
          <w:b/>
          <w:bCs/>
        </w:rPr>
        <w:t>CVSS</w:t>
      </w:r>
      <w:r>
        <w:rPr>
          <w:rFonts w:hint="eastAsia"/>
          <w:b/>
          <w:bCs/>
        </w:rPr>
        <w:t>（</w:t>
      </w:r>
      <w:r>
        <w:rPr>
          <w:rFonts w:hint="eastAsia"/>
          <w:b/>
          <w:bCs/>
        </w:rPr>
        <w:t>Common</w:t>
      </w:r>
      <w:r>
        <w:rPr>
          <w:b/>
          <w:bCs/>
        </w:rPr>
        <w:t xml:space="preserve"> Vulnerability Scoring </w:t>
      </w:r>
      <w:r>
        <w:rPr>
          <w:rFonts w:hint="eastAsia"/>
          <w:b/>
          <w:bCs/>
        </w:rPr>
        <w:t>System</w:t>
      </w:r>
      <w:r>
        <w:rPr>
          <w:rFonts w:hint="eastAsia"/>
          <w:b/>
          <w:bCs/>
        </w:rPr>
        <w:t>）</w:t>
      </w:r>
      <w:r>
        <w:rPr>
          <w:rFonts w:hint="eastAsia"/>
        </w:rPr>
        <w:t>：脆弱性の深刻さを</w:t>
      </w:r>
      <w:r>
        <w:rPr>
          <w:rFonts w:hint="eastAsia"/>
        </w:rPr>
        <w:t>0</w:t>
      </w:r>
      <w:r>
        <w:rPr>
          <w:rFonts w:hint="eastAsia"/>
        </w:rPr>
        <w:t>〜</w:t>
      </w:r>
      <w:r>
        <w:rPr>
          <w:rFonts w:hint="eastAsia"/>
        </w:rPr>
        <w:t>10</w:t>
      </w:r>
      <w:r>
        <w:rPr>
          <w:rFonts w:hint="eastAsia"/>
        </w:rPr>
        <w:t>のスコアで数値化する評価システム。</w:t>
      </w:r>
    </w:p>
    <w:p w14:paraId="0A96193E" w14:textId="77777777" w:rsidR="00450166" w:rsidRDefault="00000000">
      <w:pPr>
        <w:pStyle w:val="Compact"/>
        <w:numPr>
          <w:ilvl w:val="0"/>
          <w:numId w:val="300"/>
        </w:numPr>
      </w:pPr>
      <w:r>
        <w:rPr>
          <w:rFonts w:hint="eastAsia"/>
          <w:b/>
          <w:bCs/>
        </w:rPr>
        <w:t>脆弱性診断</w:t>
      </w:r>
      <w:r>
        <w:rPr>
          <w:rFonts w:hint="eastAsia"/>
        </w:rPr>
        <w:t>：システムの脆弱性を網羅的に洗い出す検査。ツール・手動で実施する。</w:t>
      </w:r>
    </w:p>
    <w:p w14:paraId="3B531FBD" w14:textId="77777777" w:rsidR="00450166" w:rsidRDefault="00000000">
      <w:pPr>
        <w:pStyle w:val="Compact"/>
        <w:numPr>
          <w:ilvl w:val="0"/>
          <w:numId w:val="300"/>
        </w:numPr>
      </w:pPr>
      <w:r>
        <w:rPr>
          <w:rFonts w:hint="eastAsia"/>
          <w:b/>
          <w:bCs/>
        </w:rPr>
        <w:lastRenderedPageBreak/>
        <w:t>ペネトレーションテスト（侵入テスト）</w:t>
      </w:r>
      <w:r>
        <w:rPr>
          <w:rFonts w:hint="eastAsia"/>
        </w:rPr>
        <w:t>：実際の攻撃手法を使ってシステムへの侵入可能性を検証するテスト。</w:t>
      </w:r>
    </w:p>
    <w:p w14:paraId="7EF562AF" w14:textId="77777777" w:rsidR="00450166" w:rsidRDefault="00000000">
      <w:pPr>
        <w:pStyle w:val="Compact"/>
        <w:numPr>
          <w:ilvl w:val="0"/>
          <w:numId w:val="300"/>
        </w:numPr>
      </w:pPr>
      <w:r>
        <w:rPr>
          <w:rFonts w:hint="eastAsia"/>
          <w:b/>
          <w:bCs/>
        </w:rPr>
        <w:t>耐タンパ性</w:t>
      </w:r>
      <w:r>
        <w:rPr>
          <w:rFonts w:hint="eastAsia"/>
        </w:rPr>
        <w:t>：物理的・論理的な解析・改ざんへの耐性。</w:t>
      </w:r>
      <w:r>
        <w:rPr>
          <w:rFonts w:hint="eastAsia"/>
        </w:rPr>
        <w:t>IC</w:t>
      </w:r>
      <w:r>
        <w:rPr>
          <w:rFonts w:hint="eastAsia"/>
        </w:rPr>
        <w:t>カード・</w:t>
      </w:r>
      <w:r>
        <w:rPr>
          <w:rFonts w:hint="eastAsia"/>
        </w:rPr>
        <w:t>HSM</w:t>
      </w:r>
      <w:r>
        <w:rPr>
          <w:rFonts w:hint="eastAsia"/>
        </w:rPr>
        <w:t>（ハードウェアセキュリティモジュール）などに求められる。</w:t>
      </w:r>
    </w:p>
    <w:p w14:paraId="26D7C94A" w14:textId="77777777" w:rsidR="00450166" w:rsidRDefault="00000000">
      <w:r>
        <w:pict w14:anchorId="7204F050">
          <v:rect id="_x0000_i1077" style="width:0;height:1.5pt" o:hralign="center" o:hrstd="t" o:hr="t"/>
        </w:pict>
      </w:r>
    </w:p>
    <w:p w14:paraId="3F51DD25" w14:textId="77777777" w:rsidR="00450166" w:rsidRDefault="00000000">
      <w:pPr>
        <w:pStyle w:val="3"/>
      </w:pPr>
      <w:bookmarkStart w:id="286" w:name="情報セキュリティ対策"/>
      <w:bookmarkStart w:id="287" w:name="_Toc232938559"/>
      <w:bookmarkEnd w:id="283"/>
      <w:bookmarkEnd w:id="285"/>
      <w:r>
        <w:t xml:space="preserve">4. </w:t>
      </w:r>
      <w:r>
        <w:rPr>
          <w:rFonts w:hint="eastAsia"/>
        </w:rPr>
        <w:t>情報セキュリティ対策</w:t>
      </w:r>
      <w:bookmarkEnd w:id="287"/>
    </w:p>
    <w:p w14:paraId="429DB64C" w14:textId="77777777" w:rsidR="00450166" w:rsidRDefault="00000000">
      <w:pPr>
        <w:pStyle w:val="4"/>
      </w:pPr>
      <w:bookmarkStart w:id="288" w:name="情報セキュリティ対策の種類"/>
      <w:r>
        <w:rPr>
          <w:rFonts w:hint="eastAsia"/>
        </w:rPr>
        <w:t>（</w:t>
      </w:r>
      <w:r>
        <w:rPr>
          <w:rFonts w:hint="eastAsia"/>
        </w:rPr>
        <w:t>1</w:t>
      </w:r>
      <w:r>
        <w:rPr>
          <w:rFonts w:hint="eastAsia"/>
        </w:rPr>
        <w:t>）情報セキュリティ対策の種類</w:t>
      </w:r>
    </w:p>
    <w:p w14:paraId="376763FE" w14:textId="77777777" w:rsidR="00450166" w:rsidRDefault="00000000">
      <w:pPr>
        <w:pStyle w:val="FirstParagraph"/>
      </w:pPr>
      <w:r>
        <w:rPr>
          <w:b/>
          <w:bCs/>
        </w:rPr>
        <w:t xml:space="preserve">① </w:t>
      </w:r>
      <w:r>
        <w:rPr>
          <w:rFonts w:hint="eastAsia"/>
          <w:b/>
          <w:bCs/>
        </w:rPr>
        <w:t>人的セキュリティ対策</w:t>
      </w:r>
    </w:p>
    <w:p w14:paraId="1473CDB6" w14:textId="77777777" w:rsidR="00450166" w:rsidRDefault="00000000">
      <w:pPr>
        <w:pStyle w:val="Compact"/>
        <w:numPr>
          <w:ilvl w:val="0"/>
          <w:numId w:val="301"/>
        </w:numPr>
      </w:pPr>
      <w:r>
        <w:rPr>
          <w:rFonts w:hint="eastAsia"/>
          <w:b/>
          <w:bCs/>
        </w:rPr>
        <w:t>情報セキュリティ啓発</w:t>
      </w:r>
      <w:r>
        <w:rPr>
          <w:rFonts w:hint="eastAsia"/>
        </w:rPr>
        <w:t>：教育・資料配付・メディア活用による意識向上。</w:t>
      </w:r>
    </w:p>
    <w:p w14:paraId="39A768B4" w14:textId="77777777" w:rsidR="00450166" w:rsidRDefault="00000000">
      <w:pPr>
        <w:pStyle w:val="Compact"/>
        <w:numPr>
          <w:ilvl w:val="0"/>
          <w:numId w:val="301"/>
        </w:numPr>
      </w:pPr>
      <w:r>
        <w:rPr>
          <w:rFonts w:hint="eastAsia"/>
          <w:b/>
          <w:bCs/>
        </w:rPr>
        <w:t>情報セキュリティ訓練</w:t>
      </w:r>
      <w:r>
        <w:rPr>
          <w:rFonts w:hint="eastAsia"/>
        </w:rPr>
        <w:t>：標的型メールへの模擬攻撃訓練・レッドチーム演習など。</w:t>
      </w:r>
    </w:p>
    <w:p w14:paraId="666893F6" w14:textId="77777777" w:rsidR="00450166" w:rsidRDefault="00000000">
      <w:pPr>
        <w:pStyle w:val="Compact"/>
        <w:numPr>
          <w:ilvl w:val="0"/>
          <w:numId w:val="301"/>
        </w:numPr>
      </w:pPr>
      <w:r>
        <w:rPr>
          <w:rFonts w:hint="eastAsia"/>
          <w:b/>
          <w:bCs/>
        </w:rPr>
        <w:t>認証情報の管理</w:t>
      </w:r>
      <w:r>
        <w:rPr>
          <w:rFonts w:hint="eastAsia"/>
        </w:rPr>
        <w:t>：パスワードの安全な割り当て・定期変更・不要アカウントの削除。</w:t>
      </w:r>
    </w:p>
    <w:p w14:paraId="550124A6" w14:textId="77777777" w:rsidR="00450166" w:rsidRDefault="00000000">
      <w:pPr>
        <w:pStyle w:val="Compact"/>
        <w:numPr>
          <w:ilvl w:val="0"/>
          <w:numId w:val="301"/>
        </w:numPr>
      </w:pPr>
      <w:r>
        <w:rPr>
          <w:rFonts w:hint="eastAsia"/>
          <w:b/>
          <w:bCs/>
        </w:rPr>
        <w:t>秘密保持契約（</w:t>
      </w:r>
      <w:r>
        <w:rPr>
          <w:rFonts w:hint="eastAsia"/>
          <w:b/>
          <w:bCs/>
        </w:rPr>
        <w:t>NDA</w:t>
      </w:r>
      <w:r>
        <w:rPr>
          <w:rFonts w:hint="eastAsia"/>
          <w:b/>
          <w:bCs/>
        </w:rPr>
        <w:t>）・誓約書</w:t>
      </w:r>
      <w:r>
        <w:rPr>
          <w:rFonts w:hint="eastAsia"/>
        </w:rPr>
        <w:t>：従業員・委託先との情報漏えい防止の契約。</w:t>
      </w:r>
    </w:p>
    <w:p w14:paraId="27E7DDCE" w14:textId="77777777" w:rsidR="00450166" w:rsidRDefault="00000000">
      <w:pPr>
        <w:pStyle w:val="FirstParagraph"/>
      </w:pPr>
      <w:r>
        <w:rPr>
          <w:b/>
          <w:bCs/>
        </w:rPr>
        <w:t xml:space="preserve">② </w:t>
      </w:r>
      <w:r>
        <w:rPr>
          <w:rFonts w:hint="eastAsia"/>
          <w:b/>
          <w:bCs/>
        </w:rPr>
        <w:t>技術的セキュリティ対策</w:t>
      </w:r>
    </w:p>
    <w:p w14:paraId="0534F817" w14:textId="77777777" w:rsidR="00450166" w:rsidRDefault="00000000">
      <w:pPr>
        <w:pStyle w:val="Compact"/>
        <w:numPr>
          <w:ilvl w:val="0"/>
          <w:numId w:val="302"/>
        </w:numPr>
      </w:pPr>
      <w:r>
        <w:rPr>
          <w:rFonts w:hint="eastAsia"/>
          <w:b/>
          <w:bCs/>
        </w:rPr>
        <w:t>マルウェア対策ソフト</w:t>
      </w:r>
      <w:r>
        <w:rPr>
          <w:rFonts w:hint="eastAsia"/>
        </w:rPr>
        <w:t>：既知のマルウェアを検出・除去するソフトウェア。</w:t>
      </w:r>
    </w:p>
    <w:p w14:paraId="5C1E2C12" w14:textId="77777777" w:rsidR="00450166" w:rsidRDefault="00000000">
      <w:pPr>
        <w:pStyle w:val="Compact"/>
        <w:numPr>
          <w:ilvl w:val="0"/>
          <w:numId w:val="302"/>
        </w:numPr>
      </w:pPr>
      <w:r>
        <w:rPr>
          <w:rFonts w:hint="eastAsia"/>
          <w:b/>
          <w:bCs/>
        </w:rPr>
        <w:t>マルウェア定義ファイル（ウイルス定義）</w:t>
      </w:r>
      <w:r>
        <w:rPr>
          <w:rFonts w:hint="eastAsia"/>
        </w:rPr>
        <w:t>：既知のマルウェアのパターンを格納したデータベース。定期更新が必要。</w:t>
      </w:r>
    </w:p>
    <w:p w14:paraId="0C8DA4B4" w14:textId="77777777" w:rsidR="00450166" w:rsidRDefault="00000000">
      <w:pPr>
        <w:pStyle w:val="Compact"/>
        <w:numPr>
          <w:ilvl w:val="0"/>
          <w:numId w:val="302"/>
        </w:numPr>
      </w:pPr>
      <w:r>
        <w:rPr>
          <w:rFonts w:hint="eastAsia"/>
          <w:b/>
          <w:bCs/>
        </w:rPr>
        <w:t>マルウェア検出手法</w:t>
      </w:r>
      <w:r>
        <w:rPr>
          <w:rFonts w:hint="eastAsia"/>
        </w:rPr>
        <w:t>：</w:t>
      </w:r>
    </w:p>
    <w:p w14:paraId="30F45207" w14:textId="77777777" w:rsidR="00450166" w:rsidRDefault="00000000">
      <w:pPr>
        <w:pStyle w:val="Compact"/>
        <w:numPr>
          <w:ilvl w:val="1"/>
          <w:numId w:val="303"/>
        </w:numPr>
      </w:pPr>
      <w:r>
        <w:rPr>
          <w:rFonts w:hint="eastAsia"/>
          <w:b/>
          <w:bCs/>
        </w:rPr>
        <w:t>パターンマッチング法（シグネチャ法）</w:t>
      </w:r>
      <w:r>
        <w:rPr>
          <w:rFonts w:hint="eastAsia"/>
        </w:rPr>
        <w:t>：既知のマルウェアのパターンと照合する。</w:t>
      </w:r>
    </w:p>
    <w:p w14:paraId="27FB98B5" w14:textId="77777777" w:rsidR="00450166" w:rsidRDefault="00000000">
      <w:pPr>
        <w:pStyle w:val="Compact"/>
        <w:numPr>
          <w:ilvl w:val="1"/>
          <w:numId w:val="303"/>
        </w:numPr>
      </w:pPr>
      <w:r>
        <w:rPr>
          <w:rFonts w:hint="eastAsia"/>
          <w:b/>
          <w:bCs/>
        </w:rPr>
        <w:t>ビヘイビア法（振る舞い検知）</w:t>
      </w:r>
      <w:r>
        <w:rPr>
          <w:rFonts w:hint="eastAsia"/>
        </w:rPr>
        <w:t>：プログラムの動作・振る舞いから異常を検知する。</w:t>
      </w:r>
    </w:p>
    <w:p w14:paraId="7A1E1A23" w14:textId="77777777" w:rsidR="00450166" w:rsidRDefault="00000000">
      <w:pPr>
        <w:pStyle w:val="Compact"/>
        <w:numPr>
          <w:ilvl w:val="1"/>
          <w:numId w:val="303"/>
        </w:numPr>
      </w:pPr>
      <w:r>
        <w:rPr>
          <w:rFonts w:hint="eastAsia"/>
          <w:b/>
          <w:bCs/>
        </w:rPr>
        <w:t>ヒューリスティック法</w:t>
      </w:r>
      <w:r>
        <w:rPr>
          <w:rFonts w:hint="eastAsia"/>
        </w:rPr>
        <w:t>：コードの特徴から未知のマルウェアを推定検知する。</w:t>
      </w:r>
    </w:p>
    <w:p w14:paraId="6FDDAE5E" w14:textId="77777777" w:rsidR="00450166" w:rsidRDefault="00000000">
      <w:pPr>
        <w:pStyle w:val="Compact"/>
        <w:numPr>
          <w:ilvl w:val="0"/>
          <w:numId w:val="302"/>
        </w:numPr>
      </w:pPr>
      <w:r>
        <w:rPr>
          <w:rFonts w:hint="eastAsia"/>
          <w:b/>
          <w:bCs/>
        </w:rPr>
        <w:lastRenderedPageBreak/>
        <w:t>ランサムウェア対策</w:t>
      </w:r>
      <w:r>
        <w:rPr>
          <w:rFonts w:hint="eastAsia"/>
        </w:rPr>
        <w:t>：</w:t>
      </w:r>
    </w:p>
    <w:p w14:paraId="26773D84" w14:textId="77777777" w:rsidR="00450166" w:rsidRDefault="00000000">
      <w:pPr>
        <w:pStyle w:val="Compact"/>
        <w:numPr>
          <w:ilvl w:val="1"/>
          <w:numId w:val="304"/>
        </w:numPr>
      </w:pPr>
      <w:r>
        <w:rPr>
          <w:b/>
          <w:bCs/>
        </w:rPr>
        <w:t>3-2-1</w:t>
      </w:r>
      <w:r>
        <w:rPr>
          <w:b/>
          <w:bCs/>
        </w:rPr>
        <w:t>ルール</w:t>
      </w:r>
      <w:r>
        <w:rPr>
          <w:rFonts w:hint="eastAsia"/>
        </w:rPr>
        <w:t>：</w:t>
      </w:r>
      <w:r>
        <w:rPr>
          <w:rFonts w:hint="eastAsia"/>
        </w:rPr>
        <w:t>3</w:t>
      </w:r>
      <w:r>
        <w:rPr>
          <w:rFonts w:hint="eastAsia"/>
        </w:rPr>
        <w:t>つのコピー・</w:t>
      </w:r>
      <w:r>
        <w:rPr>
          <w:rFonts w:hint="eastAsia"/>
        </w:rPr>
        <w:t>2</w:t>
      </w:r>
      <w:r>
        <w:rPr>
          <w:rFonts w:hint="eastAsia"/>
        </w:rPr>
        <w:t>種類のメディア・</w:t>
      </w:r>
      <w:r>
        <w:rPr>
          <w:rFonts w:hint="eastAsia"/>
        </w:rPr>
        <w:t>1</w:t>
      </w:r>
      <w:r>
        <w:rPr>
          <w:rFonts w:hint="eastAsia"/>
        </w:rPr>
        <w:t>つはオフサイト保管のバックアップ指針。</w:t>
      </w:r>
    </w:p>
    <w:p w14:paraId="477FC40C" w14:textId="77777777" w:rsidR="00450166" w:rsidRDefault="00000000">
      <w:pPr>
        <w:pStyle w:val="Compact"/>
        <w:numPr>
          <w:ilvl w:val="1"/>
          <w:numId w:val="304"/>
        </w:numPr>
      </w:pPr>
      <w:r>
        <w:rPr>
          <w:rFonts w:hint="eastAsia"/>
          <w:b/>
          <w:bCs/>
        </w:rPr>
        <w:t>WORM</w:t>
      </w:r>
      <w:r>
        <w:rPr>
          <w:rFonts w:hint="eastAsia"/>
          <w:b/>
          <w:bCs/>
        </w:rPr>
        <w:t>（</w:t>
      </w:r>
      <w:r>
        <w:rPr>
          <w:rFonts w:hint="eastAsia"/>
          <w:b/>
          <w:bCs/>
        </w:rPr>
        <w:t>Write</w:t>
      </w:r>
      <w:r>
        <w:rPr>
          <w:b/>
          <w:bCs/>
        </w:rPr>
        <w:t xml:space="preserve"> Once Read </w:t>
      </w:r>
      <w:r>
        <w:rPr>
          <w:rFonts w:hint="eastAsia"/>
          <w:b/>
          <w:bCs/>
        </w:rPr>
        <w:t>Many</w:t>
      </w:r>
      <w:r>
        <w:rPr>
          <w:rFonts w:hint="eastAsia"/>
          <w:b/>
          <w:bCs/>
        </w:rPr>
        <w:t>）</w:t>
      </w:r>
      <w:r>
        <w:rPr>
          <w:rFonts w:hint="eastAsia"/>
        </w:rPr>
        <w:t>：</w:t>
      </w:r>
      <w:r>
        <w:rPr>
          <w:rFonts w:hint="eastAsia"/>
        </w:rPr>
        <w:t>1</w:t>
      </w:r>
      <w:r>
        <w:rPr>
          <w:rFonts w:hint="eastAsia"/>
        </w:rPr>
        <w:t>度書いたら書き換えられない記録方式。ランサムウェアによるバックアップ破壊を防ぐ。</w:t>
      </w:r>
    </w:p>
    <w:p w14:paraId="0B90EB10" w14:textId="77777777" w:rsidR="00450166" w:rsidRDefault="00000000">
      <w:pPr>
        <w:pStyle w:val="Compact"/>
        <w:numPr>
          <w:ilvl w:val="1"/>
          <w:numId w:val="304"/>
        </w:numPr>
      </w:pPr>
      <w:r>
        <w:rPr>
          <w:b/>
          <w:bCs/>
        </w:rPr>
        <w:t>イミュータブルバックアップ</w:t>
      </w:r>
      <w:r>
        <w:rPr>
          <w:rFonts w:hint="eastAsia"/>
        </w:rPr>
        <w:t>：一定期間変更・削除ができないバックアップ。</w:t>
      </w:r>
    </w:p>
    <w:p w14:paraId="51966B1A" w14:textId="77777777" w:rsidR="00450166" w:rsidRDefault="00000000">
      <w:pPr>
        <w:pStyle w:val="Compact"/>
        <w:numPr>
          <w:ilvl w:val="0"/>
          <w:numId w:val="302"/>
        </w:numPr>
      </w:pPr>
      <w:r>
        <w:rPr>
          <w:rFonts w:hint="eastAsia"/>
          <w:b/>
          <w:bCs/>
        </w:rPr>
        <w:t>脆弱性管理</w:t>
      </w:r>
      <w:r>
        <w:rPr>
          <w:rFonts w:hint="eastAsia"/>
        </w:rPr>
        <w:t>：</w:t>
      </w:r>
      <w:r>
        <w:rPr>
          <w:rFonts w:hint="eastAsia"/>
        </w:rPr>
        <w:t>OS</w:t>
      </w:r>
      <w:r>
        <w:rPr>
          <w:rFonts w:hint="eastAsia"/>
        </w:rPr>
        <w:t>アップデート・セキュリティパッチの適用・</w:t>
      </w:r>
      <w:r>
        <w:rPr>
          <w:rFonts w:hint="eastAsia"/>
        </w:rPr>
        <w:t>SBOM</w:t>
      </w:r>
      <w:r>
        <w:rPr>
          <w:rFonts w:hint="eastAsia"/>
        </w:rPr>
        <w:t>（</w:t>
      </w:r>
      <w:r>
        <w:rPr>
          <w:rFonts w:hint="eastAsia"/>
        </w:rPr>
        <w:t>Software</w:t>
      </w:r>
      <w:r>
        <w:t xml:space="preserve"> Bill of </w:t>
      </w:r>
      <w:r>
        <w:rPr>
          <w:rFonts w:hint="eastAsia"/>
        </w:rPr>
        <w:t>Materials</w:t>
      </w:r>
      <w:r>
        <w:rPr>
          <w:rFonts w:hint="eastAsia"/>
        </w:rPr>
        <w:t>：ソフトウェア部品表）を利用した脆弱性追跡。</w:t>
      </w:r>
    </w:p>
    <w:p w14:paraId="12979752" w14:textId="77777777" w:rsidR="00450166" w:rsidRDefault="00000000">
      <w:pPr>
        <w:pStyle w:val="Compact"/>
        <w:numPr>
          <w:ilvl w:val="0"/>
          <w:numId w:val="302"/>
        </w:numPr>
      </w:pPr>
      <w:r>
        <w:rPr>
          <w:rFonts w:hint="eastAsia"/>
          <w:b/>
          <w:bCs/>
        </w:rPr>
        <w:t>アクセス制御</w:t>
      </w:r>
      <w:r>
        <w:rPr>
          <w:rFonts w:hint="eastAsia"/>
        </w:rPr>
        <w:t>：権限に基づいてリソースへのアクセスを制限する。</w:t>
      </w:r>
    </w:p>
    <w:p w14:paraId="5C94D438" w14:textId="77777777" w:rsidR="00450166" w:rsidRDefault="00000000">
      <w:pPr>
        <w:pStyle w:val="Compact"/>
        <w:numPr>
          <w:ilvl w:val="0"/>
          <w:numId w:val="302"/>
        </w:numPr>
      </w:pPr>
      <w:r>
        <w:rPr>
          <w:rFonts w:hint="eastAsia"/>
          <w:b/>
          <w:bCs/>
        </w:rPr>
        <w:t>侵入検知・侵入防止</w:t>
      </w:r>
      <w:r>
        <w:rPr>
          <w:rFonts w:hint="eastAsia"/>
        </w:rPr>
        <w:t>：不正アクセスを検知・遮断するシステム（</w:t>
      </w:r>
      <w:r>
        <w:rPr>
          <w:rFonts w:hint="eastAsia"/>
        </w:rPr>
        <w:t>IDS/IPS</w:t>
      </w:r>
      <w:r>
        <w:rPr>
          <w:rFonts w:hint="eastAsia"/>
        </w:rPr>
        <w:t>）。</w:t>
      </w:r>
    </w:p>
    <w:p w14:paraId="549E415C" w14:textId="77777777" w:rsidR="00450166" w:rsidRDefault="00000000">
      <w:pPr>
        <w:pStyle w:val="Compact"/>
        <w:numPr>
          <w:ilvl w:val="0"/>
          <w:numId w:val="302"/>
        </w:numPr>
      </w:pPr>
      <w:r>
        <w:rPr>
          <w:rFonts w:hint="eastAsia"/>
          <w:b/>
          <w:bCs/>
        </w:rPr>
        <w:t>DMZ</w:t>
      </w:r>
      <w:r>
        <w:rPr>
          <w:rFonts w:hint="eastAsia"/>
          <w:b/>
          <w:bCs/>
        </w:rPr>
        <w:t>（非武装地帯）</w:t>
      </w:r>
      <w:r>
        <w:rPr>
          <w:rFonts w:hint="eastAsia"/>
        </w:rPr>
        <w:t>：インターネットとイントラネットの中間に設けたセキュリティゾーン。公開サーバ（</w:t>
      </w:r>
      <w:r>
        <w:rPr>
          <w:rFonts w:hint="eastAsia"/>
        </w:rPr>
        <w:t>Web</w:t>
      </w:r>
      <w:r>
        <w:rPr>
          <w:rFonts w:hint="eastAsia"/>
        </w:rPr>
        <w:t>サーバ・メールサーバ）を配置する。</w:t>
      </w:r>
    </w:p>
    <w:p w14:paraId="563E382B" w14:textId="77777777" w:rsidR="00450166" w:rsidRDefault="00000000">
      <w:pPr>
        <w:pStyle w:val="Compact"/>
        <w:numPr>
          <w:ilvl w:val="0"/>
          <w:numId w:val="302"/>
        </w:numPr>
      </w:pPr>
      <w:r>
        <w:rPr>
          <w:rFonts w:hint="eastAsia"/>
          <w:b/>
          <w:bCs/>
        </w:rPr>
        <w:t>検疫ネットワーク</w:t>
      </w:r>
      <w:r>
        <w:rPr>
          <w:rFonts w:hint="eastAsia"/>
        </w:rPr>
        <w:t>：接続端末のセキュリティ状態を確認してから本番ネットワークに接続させる仕組み。</w:t>
      </w:r>
    </w:p>
    <w:p w14:paraId="2BFDA9FB" w14:textId="77777777" w:rsidR="00450166" w:rsidRDefault="00000000">
      <w:pPr>
        <w:pStyle w:val="Compact"/>
        <w:numPr>
          <w:ilvl w:val="0"/>
          <w:numId w:val="302"/>
        </w:numPr>
      </w:pPr>
      <w:r>
        <w:rPr>
          <w:rFonts w:hint="eastAsia"/>
          <w:b/>
          <w:bCs/>
        </w:rPr>
        <w:t>URL</w:t>
      </w:r>
      <w:r>
        <w:rPr>
          <w:rFonts w:hint="eastAsia"/>
          <w:b/>
          <w:bCs/>
        </w:rPr>
        <w:t>フィルタリング（</w:t>
      </w:r>
      <w:r>
        <w:rPr>
          <w:rFonts w:hint="eastAsia"/>
          <w:b/>
          <w:bCs/>
        </w:rPr>
        <w:t>Web</w:t>
      </w:r>
      <w:r>
        <w:rPr>
          <w:rFonts w:hint="eastAsia"/>
          <w:b/>
          <w:bCs/>
        </w:rPr>
        <w:t>フィルタリング）</w:t>
      </w:r>
      <w:r>
        <w:rPr>
          <w:rFonts w:hint="eastAsia"/>
        </w:rPr>
        <w:t>：悪意あるサイト・業務外サイトへのアクセスをブロックする。</w:t>
      </w:r>
    </w:p>
    <w:p w14:paraId="3D6ECC4A" w14:textId="77777777" w:rsidR="00450166" w:rsidRDefault="00000000">
      <w:pPr>
        <w:pStyle w:val="Compact"/>
        <w:numPr>
          <w:ilvl w:val="0"/>
          <w:numId w:val="302"/>
        </w:numPr>
      </w:pPr>
      <w:r>
        <w:rPr>
          <w:b/>
          <w:bCs/>
        </w:rPr>
        <w:t>コンテンツフィルタリング</w:t>
      </w:r>
      <w:r>
        <w:rPr>
          <w:rFonts w:hint="eastAsia"/>
        </w:rPr>
        <w:t>：メール・</w:t>
      </w:r>
      <w:r>
        <w:rPr>
          <w:rFonts w:hint="eastAsia"/>
        </w:rPr>
        <w:t>Web</w:t>
      </w:r>
      <w:r>
        <w:rPr>
          <w:rFonts w:hint="eastAsia"/>
        </w:rPr>
        <w:t>のコンテンツを検査して不適切なものを除去する。</w:t>
      </w:r>
    </w:p>
    <w:p w14:paraId="5E9FFF02" w14:textId="77777777" w:rsidR="00450166" w:rsidRDefault="00000000">
      <w:pPr>
        <w:pStyle w:val="Compact"/>
        <w:numPr>
          <w:ilvl w:val="0"/>
          <w:numId w:val="302"/>
        </w:numPr>
      </w:pPr>
      <w:r>
        <w:rPr>
          <w:b/>
          <w:bCs/>
        </w:rPr>
        <w:t>データマスキング</w:t>
      </w:r>
      <w:r>
        <w:rPr>
          <w:rFonts w:hint="eastAsia"/>
        </w:rPr>
        <w:t>：本番データのうち個人情報・秘密情報を仮の値に置き換えてテストに使えるようにする技術。</w:t>
      </w:r>
    </w:p>
    <w:p w14:paraId="3B06DE8C" w14:textId="77777777" w:rsidR="00450166" w:rsidRDefault="00000000">
      <w:pPr>
        <w:pStyle w:val="Compact"/>
        <w:numPr>
          <w:ilvl w:val="0"/>
          <w:numId w:val="302"/>
        </w:numPr>
      </w:pPr>
      <w:r>
        <w:rPr>
          <w:rFonts w:hint="eastAsia"/>
          <w:b/>
          <w:bCs/>
        </w:rPr>
        <w:t>電子透かし</w:t>
      </w:r>
      <w:r>
        <w:rPr>
          <w:rFonts w:hint="eastAsia"/>
        </w:rPr>
        <w:t>：デジタルコンテンツに不可視の識別情報を埋め込む技術。著作権保護・不正流通追跡に使われる。</w:t>
      </w:r>
    </w:p>
    <w:p w14:paraId="11946D24" w14:textId="77777777" w:rsidR="00450166" w:rsidRDefault="00000000">
      <w:pPr>
        <w:pStyle w:val="Compact"/>
        <w:numPr>
          <w:ilvl w:val="0"/>
          <w:numId w:val="302"/>
        </w:numPr>
      </w:pPr>
      <w:r>
        <w:rPr>
          <w:b/>
          <w:bCs/>
        </w:rPr>
        <w:t>デジタルフォレンジックス</w:t>
      </w:r>
      <w:r>
        <w:rPr>
          <w:rFonts w:hint="eastAsia"/>
        </w:rPr>
        <w:t>：インシデント後にデジタル証拠を収集・保全・分析して法的証拠として使える形で調査する技術。</w:t>
      </w:r>
    </w:p>
    <w:p w14:paraId="062BAE1C" w14:textId="77777777" w:rsidR="00450166" w:rsidRDefault="00000000">
      <w:pPr>
        <w:pStyle w:val="Compact"/>
        <w:numPr>
          <w:ilvl w:val="0"/>
          <w:numId w:val="302"/>
        </w:numPr>
      </w:pPr>
      <w:r>
        <w:rPr>
          <w:rFonts w:hint="eastAsia"/>
          <w:b/>
          <w:bCs/>
        </w:rPr>
        <w:t>SIEM</w:t>
      </w:r>
      <w:r>
        <w:rPr>
          <w:rFonts w:hint="eastAsia"/>
          <w:b/>
          <w:bCs/>
        </w:rPr>
        <w:t>（</w:t>
      </w:r>
      <w:r>
        <w:rPr>
          <w:rFonts w:hint="eastAsia"/>
          <w:b/>
          <w:bCs/>
        </w:rPr>
        <w:t>Security</w:t>
      </w:r>
      <w:r>
        <w:rPr>
          <w:b/>
          <w:bCs/>
        </w:rPr>
        <w:t xml:space="preserve"> Information and Event </w:t>
      </w:r>
      <w:r>
        <w:rPr>
          <w:rFonts w:hint="eastAsia"/>
          <w:b/>
          <w:bCs/>
        </w:rPr>
        <w:t>Management</w:t>
      </w:r>
      <w:r>
        <w:rPr>
          <w:rFonts w:hint="eastAsia"/>
          <w:b/>
          <w:bCs/>
        </w:rPr>
        <w:t>）</w:t>
      </w:r>
      <w:r>
        <w:rPr>
          <w:rFonts w:hint="eastAsia"/>
        </w:rPr>
        <w:t>：複数のシステムからログを収集・相関分析してリアルタイムに脅威を検知するシステム。</w:t>
      </w:r>
    </w:p>
    <w:p w14:paraId="54C32C35" w14:textId="77777777" w:rsidR="00450166" w:rsidRDefault="00000000">
      <w:pPr>
        <w:pStyle w:val="FirstParagraph"/>
      </w:pPr>
      <w:r>
        <w:rPr>
          <w:rFonts w:hint="eastAsia"/>
          <w:b/>
          <w:bCs/>
        </w:rPr>
        <w:t>セキュリティ製品・サービス</w:t>
      </w:r>
    </w:p>
    <w:p w14:paraId="5E83C465" w14:textId="77777777" w:rsidR="00450166" w:rsidRDefault="00000000">
      <w:pPr>
        <w:pStyle w:val="Compact"/>
        <w:numPr>
          <w:ilvl w:val="0"/>
          <w:numId w:val="305"/>
        </w:numPr>
      </w:pPr>
      <w:r>
        <w:rPr>
          <w:b/>
          <w:bCs/>
        </w:rPr>
        <w:lastRenderedPageBreak/>
        <w:t>ファイアウォール</w:t>
      </w:r>
      <w:r>
        <w:rPr>
          <w:rFonts w:hint="eastAsia"/>
        </w:rPr>
        <w:t>：パケットフィルタリングでネットワークへの不正アクセスを遮断する境界セキュリティ装置。</w:t>
      </w:r>
    </w:p>
    <w:p w14:paraId="00123A0D" w14:textId="77777777" w:rsidR="00450166" w:rsidRDefault="00000000">
      <w:pPr>
        <w:pStyle w:val="Compact"/>
        <w:numPr>
          <w:ilvl w:val="0"/>
          <w:numId w:val="305"/>
        </w:numPr>
      </w:pPr>
      <w:r>
        <w:rPr>
          <w:rFonts w:hint="eastAsia"/>
          <w:b/>
          <w:bCs/>
        </w:rPr>
        <w:t>WAF</w:t>
      </w:r>
      <w:r>
        <w:rPr>
          <w:rFonts w:hint="eastAsia"/>
          <w:b/>
          <w:bCs/>
        </w:rPr>
        <w:t>（</w:t>
      </w:r>
      <w:r>
        <w:rPr>
          <w:rFonts w:hint="eastAsia"/>
          <w:b/>
          <w:bCs/>
        </w:rPr>
        <w:t>Web</w:t>
      </w:r>
      <w:r>
        <w:rPr>
          <w:b/>
          <w:bCs/>
        </w:rPr>
        <w:t xml:space="preserve"> Application </w:t>
      </w:r>
      <w:r>
        <w:rPr>
          <w:rFonts w:hint="eastAsia"/>
          <w:b/>
          <w:bCs/>
        </w:rPr>
        <w:t>Firewall</w:t>
      </w:r>
      <w:r>
        <w:rPr>
          <w:rFonts w:hint="eastAsia"/>
          <w:b/>
          <w:bCs/>
        </w:rPr>
        <w:t>）</w:t>
      </w:r>
      <w:r>
        <w:rPr>
          <w:rFonts w:hint="eastAsia"/>
        </w:rPr>
        <w:t>：</w:t>
      </w:r>
      <w:r>
        <w:rPr>
          <w:rFonts w:hint="eastAsia"/>
        </w:rPr>
        <w:t>HTTP</w:t>
      </w:r>
      <w:r>
        <w:rPr>
          <w:rFonts w:hint="eastAsia"/>
        </w:rPr>
        <w:t>通信を検査して</w:t>
      </w:r>
      <w:r>
        <w:rPr>
          <w:rFonts w:hint="eastAsia"/>
        </w:rPr>
        <w:t>SQL</w:t>
      </w:r>
      <w:r>
        <w:rPr>
          <w:rFonts w:hint="eastAsia"/>
        </w:rPr>
        <w:t>インジェクション・</w:t>
      </w:r>
      <w:r>
        <w:rPr>
          <w:rFonts w:hint="eastAsia"/>
        </w:rPr>
        <w:t>XSS</w:t>
      </w:r>
      <w:r>
        <w:rPr>
          <w:rFonts w:hint="eastAsia"/>
        </w:rPr>
        <w:t>などの</w:t>
      </w:r>
      <w:r>
        <w:rPr>
          <w:rFonts w:hint="eastAsia"/>
        </w:rPr>
        <w:t>Web</w:t>
      </w:r>
      <w:r>
        <w:rPr>
          <w:rFonts w:hint="eastAsia"/>
        </w:rPr>
        <w:t>アプリ攻撃を防ぐ。</w:t>
      </w:r>
    </w:p>
    <w:p w14:paraId="5649B2A7" w14:textId="77777777" w:rsidR="00450166" w:rsidRDefault="00000000">
      <w:pPr>
        <w:pStyle w:val="Compact"/>
        <w:numPr>
          <w:ilvl w:val="0"/>
          <w:numId w:val="305"/>
        </w:numPr>
      </w:pPr>
      <w:r>
        <w:rPr>
          <w:rFonts w:hint="eastAsia"/>
          <w:b/>
          <w:bCs/>
        </w:rPr>
        <w:t>IDS</w:t>
      </w:r>
      <w:r>
        <w:rPr>
          <w:rFonts w:hint="eastAsia"/>
          <w:b/>
          <w:bCs/>
        </w:rPr>
        <w:t>（</w:t>
      </w:r>
      <w:r>
        <w:rPr>
          <w:rFonts w:hint="eastAsia"/>
          <w:b/>
          <w:bCs/>
        </w:rPr>
        <w:t>Intrusion</w:t>
      </w:r>
      <w:r>
        <w:rPr>
          <w:b/>
          <w:bCs/>
        </w:rPr>
        <w:t xml:space="preserve"> Detection </w:t>
      </w:r>
      <w:r>
        <w:rPr>
          <w:rFonts w:hint="eastAsia"/>
          <w:b/>
          <w:bCs/>
        </w:rPr>
        <w:t>System</w:t>
      </w:r>
      <w:r>
        <w:rPr>
          <w:rFonts w:hint="eastAsia"/>
          <w:b/>
          <w:bCs/>
        </w:rPr>
        <w:t>：侵入検知システム）</w:t>
      </w:r>
      <w:r>
        <w:rPr>
          <w:rFonts w:hint="eastAsia"/>
        </w:rPr>
        <w:t>：不正なネットワーク通信・ホスト操作を検知して警告する。</w:t>
      </w:r>
    </w:p>
    <w:p w14:paraId="645797C5" w14:textId="77777777" w:rsidR="00450166" w:rsidRDefault="00000000">
      <w:pPr>
        <w:pStyle w:val="Compact"/>
        <w:numPr>
          <w:ilvl w:val="0"/>
          <w:numId w:val="305"/>
        </w:numPr>
      </w:pPr>
      <w:r>
        <w:rPr>
          <w:rFonts w:hint="eastAsia"/>
          <w:b/>
          <w:bCs/>
        </w:rPr>
        <w:t>IPS</w:t>
      </w:r>
      <w:r>
        <w:rPr>
          <w:rFonts w:hint="eastAsia"/>
          <w:b/>
          <w:bCs/>
        </w:rPr>
        <w:t>（</w:t>
      </w:r>
      <w:r>
        <w:rPr>
          <w:rFonts w:hint="eastAsia"/>
          <w:b/>
          <w:bCs/>
        </w:rPr>
        <w:t>Intrusion</w:t>
      </w:r>
      <w:r>
        <w:rPr>
          <w:b/>
          <w:bCs/>
        </w:rPr>
        <w:t xml:space="preserve"> Prevention </w:t>
      </w:r>
      <w:r>
        <w:rPr>
          <w:rFonts w:hint="eastAsia"/>
          <w:b/>
          <w:bCs/>
        </w:rPr>
        <w:t>System</w:t>
      </w:r>
      <w:r>
        <w:rPr>
          <w:rFonts w:hint="eastAsia"/>
          <w:b/>
          <w:bCs/>
        </w:rPr>
        <w:t>：侵入防止システム）</w:t>
      </w:r>
      <w:r>
        <w:rPr>
          <w:rFonts w:hint="eastAsia"/>
        </w:rPr>
        <w:t>：</w:t>
      </w:r>
      <w:r>
        <w:rPr>
          <w:rFonts w:hint="eastAsia"/>
        </w:rPr>
        <w:t>IDS</w:t>
      </w:r>
      <w:r>
        <w:rPr>
          <w:rFonts w:hint="eastAsia"/>
        </w:rPr>
        <w:t>の機能に加えて攻撃を自動遮断する。</w:t>
      </w:r>
    </w:p>
    <w:p w14:paraId="0F6645A6" w14:textId="77777777" w:rsidR="00450166" w:rsidRDefault="00000000">
      <w:pPr>
        <w:pStyle w:val="Compact"/>
        <w:numPr>
          <w:ilvl w:val="0"/>
          <w:numId w:val="305"/>
        </w:numPr>
      </w:pPr>
      <w:r>
        <w:rPr>
          <w:rFonts w:hint="eastAsia"/>
          <w:b/>
          <w:bCs/>
        </w:rPr>
        <w:t>UTM</w:t>
      </w:r>
      <w:r>
        <w:rPr>
          <w:rFonts w:hint="eastAsia"/>
          <w:b/>
          <w:bCs/>
        </w:rPr>
        <w:t>（</w:t>
      </w:r>
      <w:r>
        <w:rPr>
          <w:rFonts w:hint="eastAsia"/>
          <w:b/>
          <w:bCs/>
        </w:rPr>
        <w:t>Unified</w:t>
      </w:r>
      <w:r>
        <w:rPr>
          <w:b/>
          <w:bCs/>
        </w:rPr>
        <w:t xml:space="preserve"> Threat </w:t>
      </w:r>
      <w:r>
        <w:rPr>
          <w:rFonts w:hint="eastAsia"/>
          <w:b/>
          <w:bCs/>
        </w:rPr>
        <w:t>Management</w:t>
      </w:r>
      <w:r>
        <w:rPr>
          <w:rFonts w:hint="eastAsia"/>
          <w:b/>
          <w:bCs/>
        </w:rPr>
        <w:t>：統合脅威管理）</w:t>
      </w:r>
      <w:r>
        <w:rPr>
          <w:rFonts w:hint="eastAsia"/>
        </w:rPr>
        <w:t>：ファイアウォール・</w:t>
      </w:r>
      <w:r>
        <w:rPr>
          <w:rFonts w:hint="eastAsia"/>
        </w:rPr>
        <w:t>IPS</w:t>
      </w:r>
      <w:r>
        <w:rPr>
          <w:rFonts w:hint="eastAsia"/>
        </w:rPr>
        <w:t>・アンチウイルス・</w:t>
      </w:r>
      <w:r>
        <w:rPr>
          <w:rFonts w:hint="eastAsia"/>
        </w:rPr>
        <w:t>VPN</w:t>
      </w:r>
      <w:r>
        <w:rPr>
          <w:rFonts w:hint="eastAsia"/>
        </w:rPr>
        <w:t>など複数のセキュリティ機能を</w:t>
      </w:r>
      <w:r>
        <w:rPr>
          <w:rFonts w:hint="eastAsia"/>
        </w:rPr>
        <w:t>1</w:t>
      </w:r>
      <w:r>
        <w:rPr>
          <w:rFonts w:hint="eastAsia"/>
        </w:rPr>
        <w:t>台に集約した機器。</w:t>
      </w:r>
    </w:p>
    <w:p w14:paraId="618AA60D" w14:textId="77777777" w:rsidR="00450166" w:rsidRDefault="00000000">
      <w:pPr>
        <w:pStyle w:val="Compact"/>
        <w:numPr>
          <w:ilvl w:val="0"/>
          <w:numId w:val="305"/>
        </w:numPr>
      </w:pPr>
      <w:r>
        <w:rPr>
          <w:rFonts w:hint="eastAsia"/>
          <w:b/>
          <w:bCs/>
        </w:rPr>
        <w:t>許可リスト（パスリスト）</w:t>
      </w:r>
      <w:r>
        <w:rPr>
          <w:rFonts w:hint="eastAsia"/>
        </w:rPr>
        <w:t>：許可する</w:t>
      </w:r>
      <w:r>
        <w:rPr>
          <w:rFonts w:hint="eastAsia"/>
        </w:rPr>
        <w:t>IP</w:t>
      </w:r>
      <w:r>
        <w:rPr>
          <w:rFonts w:hint="eastAsia"/>
        </w:rPr>
        <w:t>アドレス・アプリケーションを明示的に列挙し、それ以外を拒否するリスト（ホワイトリスト）。</w:t>
      </w:r>
    </w:p>
    <w:p w14:paraId="1F113C22" w14:textId="77777777" w:rsidR="00450166" w:rsidRDefault="00000000">
      <w:pPr>
        <w:pStyle w:val="Compact"/>
        <w:numPr>
          <w:ilvl w:val="0"/>
          <w:numId w:val="305"/>
        </w:numPr>
      </w:pPr>
      <w:r>
        <w:rPr>
          <w:rFonts w:hint="eastAsia"/>
          <w:b/>
          <w:bCs/>
        </w:rPr>
        <w:t>拒否リスト（ブロックリスト）</w:t>
      </w:r>
      <w:r>
        <w:rPr>
          <w:rFonts w:hint="eastAsia"/>
        </w:rPr>
        <w:t>：拒否する対象を列挙するリスト（ブラックリスト）。</w:t>
      </w:r>
    </w:p>
    <w:p w14:paraId="733C9E0B" w14:textId="77777777" w:rsidR="00450166" w:rsidRDefault="00000000">
      <w:pPr>
        <w:pStyle w:val="Compact"/>
        <w:numPr>
          <w:ilvl w:val="0"/>
          <w:numId w:val="305"/>
        </w:numPr>
      </w:pPr>
      <w:r>
        <w:rPr>
          <w:rFonts w:hint="eastAsia"/>
          <w:b/>
          <w:bCs/>
        </w:rPr>
        <w:t>フォールスネガティブ（見逃し）</w:t>
      </w:r>
      <w:r>
        <w:rPr>
          <w:rFonts w:hint="eastAsia"/>
        </w:rPr>
        <w:t>：本当の脅威を見逃してしまうセキュリティ製品の誤判定。</w:t>
      </w:r>
    </w:p>
    <w:p w14:paraId="778806F3" w14:textId="77777777" w:rsidR="00450166" w:rsidRDefault="00000000">
      <w:pPr>
        <w:pStyle w:val="Compact"/>
        <w:numPr>
          <w:ilvl w:val="0"/>
          <w:numId w:val="305"/>
        </w:numPr>
      </w:pPr>
      <w:r>
        <w:rPr>
          <w:rFonts w:hint="eastAsia"/>
          <w:b/>
          <w:bCs/>
        </w:rPr>
        <w:t>フォールスポジティブ（誤検知）</w:t>
      </w:r>
      <w:r>
        <w:rPr>
          <w:rFonts w:hint="eastAsia"/>
        </w:rPr>
        <w:t>：正常な動作を脅威として誤検知すること。</w:t>
      </w:r>
    </w:p>
    <w:p w14:paraId="387F9B54" w14:textId="77777777" w:rsidR="00450166" w:rsidRDefault="00000000">
      <w:pPr>
        <w:pStyle w:val="Compact"/>
        <w:numPr>
          <w:ilvl w:val="0"/>
          <w:numId w:val="305"/>
        </w:numPr>
      </w:pPr>
      <w:r>
        <w:rPr>
          <w:rFonts w:hint="eastAsia"/>
          <w:b/>
          <w:bCs/>
        </w:rPr>
        <w:t>MDM</w:t>
      </w:r>
      <w:r>
        <w:rPr>
          <w:rFonts w:hint="eastAsia"/>
          <w:b/>
          <w:bCs/>
        </w:rPr>
        <w:t>（</w:t>
      </w:r>
      <w:r>
        <w:rPr>
          <w:rFonts w:hint="eastAsia"/>
          <w:b/>
          <w:bCs/>
        </w:rPr>
        <w:t>Mobile</w:t>
      </w:r>
      <w:r>
        <w:rPr>
          <w:b/>
          <w:bCs/>
        </w:rPr>
        <w:t xml:space="preserve"> Device </w:t>
      </w:r>
      <w:r>
        <w:rPr>
          <w:rFonts w:hint="eastAsia"/>
          <w:b/>
          <w:bCs/>
        </w:rPr>
        <w:t>Management</w:t>
      </w:r>
      <w:r>
        <w:rPr>
          <w:rFonts w:hint="eastAsia"/>
          <w:b/>
          <w:bCs/>
        </w:rPr>
        <w:t>）</w:t>
      </w:r>
      <w:r>
        <w:rPr>
          <w:rFonts w:hint="eastAsia"/>
        </w:rPr>
        <w:t>：スマートフォン・タブレットなどのモバイル端末を一元管理するシステム。</w:t>
      </w:r>
    </w:p>
    <w:p w14:paraId="1276B385" w14:textId="77777777" w:rsidR="00450166" w:rsidRDefault="00000000">
      <w:pPr>
        <w:pStyle w:val="FirstParagraph"/>
      </w:pPr>
      <w:r>
        <w:rPr>
          <w:b/>
          <w:bCs/>
        </w:rPr>
        <w:t xml:space="preserve">③ </w:t>
      </w:r>
      <w:r>
        <w:rPr>
          <w:rFonts w:hint="eastAsia"/>
          <w:b/>
          <w:bCs/>
        </w:rPr>
        <w:t>物理的セキュリティ対策</w:t>
      </w:r>
    </w:p>
    <w:p w14:paraId="6ED1AC29" w14:textId="77777777" w:rsidR="00450166" w:rsidRDefault="00000000">
      <w:pPr>
        <w:pStyle w:val="Compact"/>
        <w:numPr>
          <w:ilvl w:val="0"/>
          <w:numId w:val="306"/>
        </w:numPr>
      </w:pPr>
      <w:r>
        <w:rPr>
          <w:rFonts w:hint="eastAsia"/>
          <w:b/>
          <w:bCs/>
        </w:rPr>
        <w:t>耐震耐火設備</w:t>
      </w:r>
      <w:r>
        <w:rPr>
          <w:rFonts w:hint="eastAsia"/>
        </w:rPr>
        <w:t>：地震・火災に備えた設備の強化。</w:t>
      </w:r>
    </w:p>
    <w:p w14:paraId="7CC69F98" w14:textId="77777777" w:rsidR="00450166" w:rsidRDefault="00000000">
      <w:pPr>
        <w:pStyle w:val="Compact"/>
        <w:numPr>
          <w:ilvl w:val="0"/>
          <w:numId w:val="306"/>
        </w:numPr>
      </w:pPr>
      <w:r>
        <w:rPr>
          <w:rFonts w:hint="eastAsia"/>
          <w:b/>
          <w:bCs/>
        </w:rPr>
        <w:t>UPS</w:t>
      </w:r>
      <w:r>
        <w:rPr>
          <w:rFonts w:hint="eastAsia"/>
          <w:b/>
          <w:bCs/>
        </w:rPr>
        <w:t>（</w:t>
      </w:r>
      <w:r>
        <w:rPr>
          <w:rFonts w:hint="eastAsia"/>
          <w:b/>
          <w:bCs/>
        </w:rPr>
        <w:t>Uninterruptible</w:t>
      </w:r>
      <w:r>
        <w:rPr>
          <w:b/>
          <w:bCs/>
        </w:rPr>
        <w:t xml:space="preserve"> Power </w:t>
      </w:r>
      <w:r>
        <w:rPr>
          <w:rFonts w:hint="eastAsia"/>
          <w:b/>
          <w:bCs/>
        </w:rPr>
        <w:t>Supply</w:t>
      </w:r>
      <w:r>
        <w:rPr>
          <w:rFonts w:hint="eastAsia"/>
          <w:b/>
          <w:bCs/>
        </w:rPr>
        <w:t>：無停電電源装置）</w:t>
      </w:r>
      <w:r>
        <w:rPr>
          <w:rFonts w:hint="eastAsia"/>
        </w:rPr>
        <w:t>：停電時にもシステムへの電力供給を継続する装置。</w:t>
      </w:r>
    </w:p>
    <w:p w14:paraId="6AE5906A" w14:textId="77777777" w:rsidR="00450166" w:rsidRDefault="00000000">
      <w:pPr>
        <w:pStyle w:val="Compact"/>
        <w:numPr>
          <w:ilvl w:val="0"/>
          <w:numId w:val="306"/>
        </w:numPr>
      </w:pPr>
      <w:r>
        <w:rPr>
          <w:rFonts w:hint="eastAsia"/>
          <w:b/>
          <w:bCs/>
        </w:rPr>
        <w:t>多重化技術・ストレージのミラーリング</w:t>
      </w:r>
      <w:r>
        <w:rPr>
          <w:rFonts w:hint="eastAsia"/>
        </w:rPr>
        <w:t>：障害時もサービスを継続する冗長化（前述）。</w:t>
      </w:r>
    </w:p>
    <w:p w14:paraId="03E218A4" w14:textId="77777777" w:rsidR="00450166" w:rsidRDefault="00000000">
      <w:pPr>
        <w:pStyle w:val="Compact"/>
        <w:numPr>
          <w:ilvl w:val="0"/>
          <w:numId w:val="306"/>
        </w:numPr>
      </w:pPr>
      <w:r>
        <w:rPr>
          <w:rFonts w:hint="eastAsia"/>
          <w:b/>
          <w:bCs/>
        </w:rPr>
        <w:lastRenderedPageBreak/>
        <w:t>監視カメラ・セキュリティゲート・施錠管理・入退室管理</w:t>
      </w:r>
      <w:r>
        <w:rPr>
          <w:rFonts w:hint="eastAsia"/>
        </w:rPr>
        <w:t>：物理的な不正アクセスの防止。</w:t>
      </w:r>
    </w:p>
    <w:p w14:paraId="13D7EEDF" w14:textId="77777777" w:rsidR="00450166" w:rsidRDefault="00000000">
      <w:pPr>
        <w:pStyle w:val="Compact"/>
        <w:numPr>
          <w:ilvl w:val="0"/>
          <w:numId w:val="306"/>
        </w:numPr>
      </w:pPr>
      <w:r>
        <w:rPr>
          <w:b/>
          <w:bCs/>
        </w:rPr>
        <w:t>クリアデスク</w:t>
      </w:r>
      <w:r>
        <w:rPr>
          <w:rFonts w:hint="eastAsia"/>
        </w:rPr>
        <w:t>：退席時に机上の書類・媒体を片付けること。情報漏えい防止。</w:t>
      </w:r>
    </w:p>
    <w:p w14:paraId="5DF3A9B1" w14:textId="77777777" w:rsidR="00450166" w:rsidRDefault="00000000">
      <w:pPr>
        <w:pStyle w:val="Compact"/>
        <w:numPr>
          <w:ilvl w:val="0"/>
          <w:numId w:val="306"/>
        </w:numPr>
      </w:pPr>
      <w:r>
        <w:rPr>
          <w:b/>
          <w:bCs/>
        </w:rPr>
        <w:t>クリアスクリーン</w:t>
      </w:r>
      <w:r>
        <w:rPr>
          <w:rFonts w:hint="eastAsia"/>
        </w:rPr>
        <w:t>：退席時に</w:t>
      </w:r>
      <w:r>
        <w:rPr>
          <w:rFonts w:hint="eastAsia"/>
        </w:rPr>
        <w:t>PC</w:t>
      </w:r>
      <w:r>
        <w:rPr>
          <w:rFonts w:hint="eastAsia"/>
        </w:rPr>
        <w:t>画面をロックまたはログアウトすること。</w:t>
      </w:r>
    </w:p>
    <w:p w14:paraId="67C1CC7B" w14:textId="77777777" w:rsidR="00450166" w:rsidRDefault="00000000">
      <w:pPr>
        <w:pStyle w:val="Compact"/>
        <w:numPr>
          <w:ilvl w:val="0"/>
          <w:numId w:val="306"/>
        </w:numPr>
      </w:pPr>
      <w:r>
        <w:rPr>
          <w:rFonts w:hint="eastAsia"/>
          <w:b/>
          <w:bCs/>
        </w:rPr>
        <w:t>遠隔バックアップ</w:t>
      </w:r>
      <w:r>
        <w:rPr>
          <w:rFonts w:hint="eastAsia"/>
        </w:rPr>
        <w:t>：異なる地理的位置にバックアップを保管して災害対策を図る。</w:t>
      </w:r>
    </w:p>
    <w:p w14:paraId="10CE7B14" w14:textId="77777777" w:rsidR="00450166" w:rsidRDefault="00000000">
      <w:pPr>
        <w:pStyle w:val="Compact"/>
        <w:numPr>
          <w:ilvl w:val="0"/>
          <w:numId w:val="306"/>
        </w:numPr>
      </w:pPr>
      <w:r>
        <w:rPr>
          <w:rFonts w:hint="eastAsia"/>
          <w:b/>
          <w:bCs/>
        </w:rPr>
        <w:t>記憶媒体の管理・廃棄</w:t>
      </w:r>
      <w:r>
        <w:rPr>
          <w:rFonts w:hint="eastAsia"/>
        </w:rPr>
        <w:t>：廃棄時にデータを完全消去（物理破壊・上書き消去）することで情報漏えいを防ぐ。</w:t>
      </w:r>
    </w:p>
    <w:p w14:paraId="5C54736C" w14:textId="77777777" w:rsidR="00450166" w:rsidRDefault="00000000">
      <w:r>
        <w:pict w14:anchorId="428411FE">
          <v:rect id="_x0000_i1078" style="width:0;height:1.5pt" o:hralign="center" o:hrstd="t" o:hr="t"/>
        </w:pict>
      </w:r>
    </w:p>
    <w:p w14:paraId="2EDCE92D" w14:textId="77777777" w:rsidR="00450166" w:rsidRDefault="00000000">
      <w:pPr>
        <w:pStyle w:val="3"/>
      </w:pPr>
      <w:bookmarkStart w:id="289" w:name="セキュリティ実装技術"/>
      <w:bookmarkStart w:id="290" w:name="_Toc232938560"/>
      <w:bookmarkEnd w:id="286"/>
      <w:bookmarkEnd w:id="288"/>
      <w:r>
        <w:t xml:space="preserve">5. </w:t>
      </w:r>
      <w:r>
        <w:rPr>
          <w:rFonts w:hint="eastAsia"/>
        </w:rPr>
        <w:t>セキュリティ実装技術</w:t>
      </w:r>
      <w:bookmarkEnd w:id="290"/>
    </w:p>
    <w:p w14:paraId="6BEA2F3F" w14:textId="77777777" w:rsidR="00450166" w:rsidRDefault="00000000">
      <w:pPr>
        <w:pStyle w:val="4"/>
      </w:pPr>
      <w:bookmarkStart w:id="291" w:name="セキュアプロトコル"/>
      <w:r>
        <w:rPr>
          <w:rFonts w:hint="eastAsia"/>
        </w:rPr>
        <w:t>（</w:t>
      </w:r>
      <w:r>
        <w:rPr>
          <w:rFonts w:hint="eastAsia"/>
        </w:rPr>
        <w:t>1</w:t>
      </w:r>
      <w:r>
        <w:rPr>
          <w:rFonts w:hint="eastAsia"/>
        </w:rPr>
        <w:t>）セキュアプロトコル</w:t>
      </w:r>
    </w:p>
    <w:p w14:paraId="1223842B" w14:textId="77777777" w:rsidR="00450166" w:rsidRDefault="00000000">
      <w:pPr>
        <w:pStyle w:val="FirstParagraph"/>
      </w:pPr>
      <w:r>
        <w:rPr>
          <w:rFonts w:hint="eastAsia"/>
        </w:rPr>
        <w:t>通信の盗聴・改ざん・なりすましを防ぐプロトコル。</w:t>
      </w:r>
    </w:p>
    <w:p w14:paraId="779217E5" w14:textId="77777777" w:rsidR="00450166" w:rsidRDefault="00000000">
      <w:pPr>
        <w:pStyle w:val="Compact"/>
        <w:numPr>
          <w:ilvl w:val="0"/>
          <w:numId w:val="307"/>
        </w:numPr>
      </w:pPr>
      <w:r>
        <w:rPr>
          <w:rFonts w:hint="eastAsia"/>
          <w:b/>
          <w:bCs/>
        </w:rPr>
        <w:t>IPSec</w:t>
      </w:r>
      <w:r>
        <w:rPr>
          <w:rFonts w:hint="eastAsia"/>
          <w:b/>
          <w:bCs/>
        </w:rPr>
        <w:t>（</w:t>
      </w:r>
      <w:r>
        <w:rPr>
          <w:rFonts w:hint="eastAsia"/>
          <w:b/>
          <w:bCs/>
        </w:rPr>
        <w:t>IP</w:t>
      </w:r>
      <w:r>
        <w:rPr>
          <w:b/>
          <w:bCs/>
        </w:rPr>
        <w:t xml:space="preserve"> </w:t>
      </w:r>
      <w:r>
        <w:rPr>
          <w:rFonts w:hint="eastAsia"/>
          <w:b/>
          <w:bCs/>
        </w:rPr>
        <w:t>Security</w:t>
      </w:r>
      <w:r>
        <w:rPr>
          <w:rFonts w:hint="eastAsia"/>
          <w:b/>
          <w:bCs/>
        </w:rPr>
        <w:t>）</w:t>
      </w:r>
      <w:r>
        <w:rPr>
          <w:rFonts w:hint="eastAsia"/>
        </w:rPr>
        <w:t>：</w:t>
      </w:r>
      <w:r>
        <w:rPr>
          <w:rFonts w:hint="eastAsia"/>
        </w:rPr>
        <w:t>IP</w:t>
      </w:r>
      <w:r>
        <w:rPr>
          <w:rFonts w:hint="eastAsia"/>
        </w:rPr>
        <w:t>レベルで認証・暗号化を行うプロトコル。</w:t>
      </w:r>
      <w:r>
        <w:rPr>
          <w:rFonts w:hint="eastAsia"/>
        </w:rPr>
        <w:t>VPN</w:t>
      </w:r>
      <w:r>
        <w:rPr>
          <w:rFonts w:hint="eastAsia"/>
        </w:rPr>
        <w:t>の構築に使われる。</w:t>
      </w:r>
    </w:p>
    <w:p w14:paraId="3AABA7D3" w14:textId="77777777" w:rsidR="00450166" w:rsidRDefault="00000000">
      <w:pPr>
        <w:pStyle w:val="Compact"/>
        <w:numPr>
          <w:ilvl w:val="0"/>
          <w:numId w:val="307"/>
        </w:numPr>
      </w:pPr>
      <w:r>
        <w:rPr>
          <w:rFonts w:hint="eastAsia"/>
          <w:b/>
          <w:bCs/>
        </w:rPr>
        <w:t>SSL/TLS</w:t>
      </w:r>
      <w:r>
        <w:rPr>
          <w:rFonts w:hint="eastAsia"/>
          <w:b/>
          <w:bCs/>
        </w:rPr>
        <w:t>（</w:t>
      </w:r>
      <w:r>
        <w:rPr>
          <w:rFonts w:hint="eastAsia"/>
          <w:b/>
          <w:bCs/>
        </w:rPr>
        <w:t>Secure</w:t>
      </w:r>
      <w:r>
        <w:rPr>
          <w:b/>
          <w:bCs/>
        </w:rPr>
        <w:t xml:space="preserve"> Sockets Layer / Transport Layer </w:t>
      </w:r>
      <w:r>
        <w:rPr>
          <w:rFonts w:hint="eastAsia"/>
          <w:b/>
          <w:bCs/>
        </w:rPr>
        <w:t>Security</w:t>
      </w:r>
      <w:r>
        <w:rPr>
          <w:rFonts w:hint="eastAsia"/>
          <w:b/>
          <w:bCs/>
        </w:rPr>
        <w:t>）</w:t>
      </w:r>
      <w:r>
        <w:rPr>
          <w:rFonts w:hint="eastAsia"/>
        </w:rPr>
        <w:t>：</w:t>
      </w:r>
      <w:r>
        <w:rPr>
          <w:rFonts w:hint="eastAsia"/>
        </w:rPr>
        <w:t>TCP</w:t>
      </w:r>
      <w:r>
        <w:t xml:space="preserve"> </w:t>
      </w:r>
      <w:r>
        <w:rPr>
          <w:rFonts w:hint="eastAsia"/>
        </w:rPr>
        <w:t>上の通信を暗号化するプロトコル。</w:t>
      </w:r>
      <w:r>
        <w:rPr>
          <w:rFonts w:hint="eastAsia"/>
        </w:rPr>
        <w:t>HTTPS</w:t>
      </w:r>
      <w:r>
        <w:rPr>
          <w:rFonts w:hint="eastAsia"/>
        </w:rPr>
        <w:t>・メールで使われる。現在は</w:t>
      </w:r>
      <w:r>
        <w:t xml:space="preserve"> TLS </w:t>
      </w:r>
      <w:r>
        <w:rPr>
          <w:rFonts w:hint="eastAsia"/>
        </w:rPr>
        <w:t>が標準。</w:t>
      </w:r>
    </w:p>
    <w:p w14:paraId="66521866" w14:textId="77777777" w:rsidR="00450166" w:rsidRDefault="00000000">
      <w:pPr>
        <w:pStyle w:val="Compact"/>
        <w:numPr>
          <w:ilvl w:val="0"/>
          <w:numId w:val="307"/>
        </w:numPr>
      </w:pPr>
      <w:r>
        <w:rPr>
          <w:rFonts w:hint="eastAsia"/>
          <w:b/>
          <w:bCs/>
        </w:rPr>
        <w:t>SSH</w:t>
      </w:r>
      <w:r>
        <w:rPr>
          <w:rFonts w:hint="eastAsia"/>
          <w:b/>
          <w:bCs/>
        </w:rPr>
        <w:t>（</w:t>
      </w:r>
      <w:r>
        <w:rPr>
          <w:rFonts w:hint="eastAsia"/>
          <w:b/>
          <w:bCs/>
        </w:rPr>
        <w:t>Secure</w:t>
      </w:r>
      <w:r>
        <w:rPr>
          <w:b/>
          <w:bCs/>
        </w:rPr>
        <w:t xml:space="preserve"> </w:t>
      </w:r>
      <w:r>
        <w:rPr>
          <w:rFonts w:hint="eastAsia"/>
          <w:b/>
          <w:bCs/>
        </w:rPr>
        <w:t>Shell</w:t>
      </w:r>
      <w:r>
        <w:rPr>
          <w:rFonts w:hint="eastAsia"/>
          <w:b/>
          <w:bCs/>
        </w:rPr>
        <w:t>）</w:t>
      </w:r>
      <w:r>
        <w:rPr>
          <w:rFonts w:hint="eastAsia"/>
        </w:rPr>
        <w:t>：リモートログイン・ファイル転送を暗号化するプロトコル。</w:t>
      </w:r>
      <w:r>
        <w:rPr>
          <w:rFonts w:hint="eastAsia"/>
        </w:rPr>
        <w:t>TELNET</w:t>
      </w:r>
      <w:r>
        <w:rPr>
          <w:rFonts w:hint="eastAsia"/>
        </w:rPr>
        <w:t>の安全な代替。</w:t>
      </w:r>
    </w:p>
    <w:p w14:paraId="767EFD95" w14:textId="77777777" w:rsidR="00450166" w:rsidRDefault="00000000">
      <w:pPr>
        <w:pStyle w:val="Compact"/>
        <w:numPr>
          <w:ilvl w:val="0"/>
          <w:numId w:val="307"/>
        </w:numPr>
      </w:pPr>
      <w:r>
        <w:rPr>
          <w:rFonts w:hint="eastAsia"/>
          <w:b/>
          <w:bCs/>
        </w:rPr>
        <w:t>HTTPS</w:t>
      </w:r>
      <w:r>
        <w:rPr>
          <w:rFonts w:hint="eastAsia"/>
          <w:b/>
          <w:bCs/>
        </w:rPr>
        <w:t>（</w:t>
      </w:r>
      <w:r>
        <w:rPr>
          <w:rFonts w:hint="eastAsia"/>
          <w:b/>
          <w:bCs/>
        </w:rPr>
        <w:t>HTTP</w:t>
      </w:r>
      <w:r>
        <w:rPr>
          <w:b/>
          <w:bCs/>
        </w:rPr>
        <w:t xml:space="preserve"> over </w:t>
      </w:r>
      <w:r>
        <w:rPr>
          <w:rFonts w:hint="eastAsia"/>
          <w:b/>
          <w:bCs/>
        </w:rPr>
        <w:t>TLS</w:t>
      </w:r>
      <w:r>
        <w:rPr>
          <w:rFonts w:hint="eastAsia"/>
          <w:b/>
          <w:bCs/>
        </w:rPr>
        <w:t>）</w:t>
      </w:r>
      <w:r>
        <w:rPr>
          <w:rFonts w:hint="eastAsia"/>
        </w:rPr>
        <w:t>：</w:t>
      </w:r>
      <w:r>
        <w:rPr>
          <w:rFonts w:hint="eastAsia"/>
        </w:rPr>
        <w:t>HTTP</w:t>
      </w:r>
      <w:r>
        <w:rPr>
          <w:rFonts w:hint="eastAsia"/>
        </w:rPr>
        <w:t>を</w:t>
      </w:r>
      <w:r>
        <w:rPr>
          <w:rFonts w:hint="eastAsia"/>
        </w:rPr>
        <w:t>TLS</w:t>
      </w:r>
      <w:r>
        <w:rPr>
          <w:rFonts w:hint="eastAsia"/>
        </w:rPr>
        <w:t>で暗号化した安全な</w:t>
      </w:r>
      <w:r>
        <w:rPr>
          <w:rFonts w:hint="eastAsia"/>
        </w:rPr>
        <w:t>Web</w:t>
      </w:r>
      <w:r>
        <w:rPr>
          <w:rFonts w:hint="eastAsia"/>
        </w:rPr>
        <w:t>通信。</w:t>
      </w:r>
    </w:p>
    <w:p w14:paraId="00D338FD" w14:textId="77777777" w:rsidR="00450166" w:rsidRDefault="00000000">
      <w:pPr>
        <w:pStyle w:val="Compact"/>
        <w:numPr>
          <w:ilvl w:val="0"/>
          <w:numId w:val="307"/>
        </w:numPr>
      </w:pPr>
      <w:r>
        <w:rPr>
          <w:b/>
          <w:bCs/>
        </w:rPr>
        <w:t>WPA2</w:t>
      </w:r>
      <w:r>
        <w:rPr>
          <w:b/>
          <w:bCs/>
        </w:rPr>
        <w:t>・</w:t>
      </w:r>
      <w:r>
        <w:rPr>
          <w:b/>
          <w:bCs/>
        </w:rPr>
        <w:t>WPA3</w:t>
      </w:r>
      <w:r>
        <w:rPr>
          <w:rFonts w:hint="eastAsia"/>
        </w:rPr>
        <w:t>：無線</w:t>
      </w:r>
      <w:r>
        <w:rPr>
          <w:rFonts w:hint="eastAsia"/>
        </w:rPr>
        <w:t>LAN</w:t>
      </w:r>
      <w:r>
        <w:rPr>
          <w:rFonts w:hint="eastAsia"/>
        </w:rPr>
        <w:t>（</w:t>
      </w:r>
      <w:r>
        <w:rPr>
          <w:rFonts w:hint="eastAsia"/>
        </w:rPr>
        <w:t>Wi-Fi</w:t>
      </w:r>
      <w:r>
        <w:rPr>
          <w:rFonts w:hint="eastAsia"/>
        </w:rPr>
        <w:t>）の暗号化・認証標準。</w:t>
      </w:r>
      <w:r>
        <w:rPr>
          <w:rFonts w:hint="eastAsia"/>
        </w:rPr>
        <w:t>WPA3</w:t>
      </w:r>
      <w:r>
        <w:rPr>
          <w:rFonts w:hint="eastAsia"/>
        </w:rPr>
        <w:t>が最新。</w:t>
      </w:r>
    </w:p>
    <w:p w14:paraId="423DFF20" w14:textId="77777777" w:rsidR="00450166" w:rsidRDefault="00000000">
      <w:pPr>
        <w:pStyle w:val="4"/>
      </w:pPr>
      <w:bookmarkStart w:id="292" w:name="認証認可技術"/>
      <w:bookmarkEnd w:id="291"/>
      <w:r>
        <w:rPr>
          <w:rFonts w:hint="eastAsia"/>
        </w:rPr>
        <w:t>（</w:t>
      </w:r>
      <w:r>
        <w:rPr>
          <w:rFonts w:hint="eastAsia"/>
        </w:rPr>
        <w:t>2</w:t>
      </w:r>
      <w:r>
        <w:rPr>
          <w:rFonts w:hint="eastAsia"/>
        </w:rPr>
        <w:t>）認証・認可技術</w:t>
      </w:r>
    </w:p>
    <w:p w14:paraId="5F7157D3" w14:textId="77777777" w:rsidR="00450166" w:rsidRDefault="00000000">
      <w:pPr>
        <w:pStyle w:val="Compact"/>
        <w:numPr>
          <w:ilvl w:val="0"/>
          <w:numId w:val="308"/>
        </w:numPr>
      </w:pPr>
      <w:r>
        <w:rPr>
          <w:rFonts w:hint="eastAsia"/>
          <w:b/>
          <w:bCs/>
        </w:rPr>
        <w:t>スパム対策技術</w:t>
      </w:r>
      <w:r>
        <w:rPr>
          <w:rFonts w:hint="eastAsia"/>
        </w:rPr>
        <w:t>：</w:t>
      </w:r>
    </w:p>
    <w:p w14:paraId="1A431FDB" w14:textId="77777777" w:rsidR="00450166" w:rsidRDefault="00000000">
      <w:pPr>
        <w:pStyle w:val="Compact"/>
        <w:numPr>
          <w:ilvl w:val="1"/>
          <w:numId w:val="309"/>
        </w:numPr>
      </w:pPr>
      <w:r>
        <w:rPr>
          <w:b/>
          <w:bCs/>
        </w:rPr>
        <w:t>ベイジアンフィルタリング</w:t>
      </w:r>
      <w:r>
        <w:rPr>
          <w:rFonts w:hint="eastAsia"/>
        </w:rPr>
        <w:t>：統計的にスパムを判定するフィルタ。</w:t>
      </w:r>
    </w:p>
    <w:p w14:paraId="1C29E51C" w14:textId="77777777" w:rsidR="00450166" w:rsidRDefault="00000000">
      <w:pPr>
        <w:pStyle w:val="Compact"/>
        <w:numPr>
          <w:ilvl w:val="1"/>
          <w:numId w:val="309"/>
        </w:numPr>
      </w:pPr>
      <w:r>
        <w:rPr>
          <w:rFonts w:hint="eastAsia"/>
          <w:b/>
          <w:bCs/>
        </w:rPr>
        <w:t>送信元ドメイン認証</w:t>
      </w:r>
      <w:r>
        <w:rPr>
          <w:rFonts w:hint="eastAsia"/>
        </w:rPr>
        <w:t>：</w:t>
      </w:r>
      <w:r>
        <w:rPr>
          <w:rFonts w:hint="eastAsia"/>
        </w:rPr>
        <w:t>SPF</w:t>
      </w:r>
      <w:r>
        <w:rPr>
          <w:rFonts w:hint="eastAsia"/>
        </w:rPr>
        <w:t>・</w:t>
      </w:r>
      <w:r>
        <w:rPr>
          <w:rFonts w:hint="eastAsia"/>
        </w:rPr>
        <w:t>DKIM</w:t>
      </w:r>
      <w:r>
        <w:rPr>
          <w:rFonts w:hint="eastAsia"/>
        </w:rPr>
        <w:t>・</w:t>
      </w:r>
      <w:r>
        <w:rPr>
          <w:rFonts w:hint="eastAsia"/>
        </w:rPr>
        <w:t>DMARC</w:t>
      </w:r>
      <w:r>
        <w:rPr>
          <w:rFonts w:hint="eastAsia"/>
        </w:rPr>
        <w:t>を使いメールの送信元を検証する。</w:t>
      </w:r>
    </w:p>
    <w:p w14:paraId="0E4720C4" w14:textId="77777777" w:rsidR="00450166" w:rsidRDefault="00000000">
      <w:pPr>
        <w:pStyle w:val="Compact"/>
        <w:numPr>
          <w:ilvl w:val="1"/>
          <w:numId w:val="309"/>
        </w:numPr>
      </w:pPr>
      <w:r>
        <w:rPr>
          <w:rFonts w:hint="eastAsia"/>
          <w:b/>
          <w:bCs/>
        </w:rPr>
        <w:lastRenderedPageBreak/>
        <w:t>SPF</w:t>
      </w:r>
      <w:r>
        <w:rPr>
          <w:rFonts w:hint="eastAsia"/>
          <w:b/>
          <w:bCs/>
        </w:rPr>
        <w:t>（</w:t>
      </w:r>
      <w:r>
        <w:rPr>
          <w:rFonts w:hint="eastAsia"/>
          <w:b/>
          <w:bCs/>
        </w:rPr>
        <w:t>Sender</w:t>
      </w:r>
      <w:r>
        <w:rPr>
          <w:b/>
          <w:bCs/>
        </w:rPr>
        <w:t xml:space="preserve"> Policy </w:t>
      </w:r>
      <w:r>
        <w:rPr>
          <w:rFonts w:hint="eastAsia"/>
          <w:b/>
          <w:bCs/>
        </w:rPr>
        <w:t>Framework</w:t>
      </w:r>
      <w:r>
        <w:rPr>
          <w:rFonts w:hint="eastAsia"/>
          <w:b/>
          <w:bCs/>
        </w:rPr>
        <w:t>）</w:t>
      </w:r>
      <w:r>
        <w:rPr>
          <w:rFonts w:hint="eastAsia"/>
        </w:rPr>
        <w:t>：</w:t>
      </w:r>
      <w:r>
        <w:rPr>
          <w:rFonts w:hint="eastAsia"/>
        </w:rPr>
        <w:t>IP</w:t>
      </w:r>
      <w:r>
        <w:rPr>
          <w:rFonts w:hint="eastAsia"/>
        </w:rPr>
        <w:t>アドレスベースで送信元ドメインを認証する仕組み。</w:t>
      </w:r>
    </w:p>
    <w:p w14:paraId="59C0BE84" w14:textId="77777777" w:rsidR="00450166" w:rsidRDefault="00000000">
      <w:pPr>
        <w:pStyle w:val="Compact"/>
        <w:numPr>
          <w:ilvl w:val="1"/>
          <w:numId w:val="309"/>
        </w:numPr>
      </w:pPr>
      <w:r>
        <w:rPr>
          <w:rFonts w:hint="eastAsia"/>
          <w:b/>
          <w:bCs/>
        </w:rPr>
        <w:t>DKIM</w:t>
      </w:r>
      <w:r>
        <w:rPr>
          <w:rFonts w:hint="eastAsia"/>
          <w:b/>
          <w:bCs/>
        </w:rPr>
        <w:t>（</w:t>
      </w:r>
      <w:r>
        <w:rPr>
          <w:rFonts w:hint="eastAsia"/>
          <w:b/>
          <w:bCs/>
        </w:rPr>
        <w:t>DomainKeys</w:t>
      </w:r>
      <w:r>
        <w:rPr>
          <w:b/>
          <w:bCs/>
        </w:rPr>
        <w:t xml:space="preserve"> Identified </w:t>
      </w:r>
      <w:r>
        <w:rPr>
          <w:rFonts w:hint="eastAsia"/>
          <w:b/>
          <w:bCs/>
        </w:rPr>
        <w:t>Mail</w:t>
      </w:r>
      <w:r>
        <w:rPr>
          <w:rFonts w:hint="eastAsia"/>
          <w:b/>
          <w:bCs/>
        </w:rPr>
        <w:t>）</w:t>
      </w:r>
      <w:r>
        <w:rPr>
          <w:rFonts w:hint="eastAsia"/>
        </w:rPr>
        <w:t>：送信メールにデジタル署名を付加して改ざん・なりすましを防ぐ。</w:t>
      </w:r>
    </w:p>
    <w:p w14:paraId="5259BA73" w14:textId="77777777" w:rsidR="00450166" w:rsidRDefault="00000000">
      <w:pPr>
        <w:pStyle w:val="Compact"/>
        <w:numPr>
          <w:ilvl w:val="1"/>
          <w:numId w:val="309"/>
        </w:numPr>
      </w:pPr>
      <w:r>
        <w:rPr>
          <w:b/>
          <w:bCs/>
        </w:rPr>
        <w:t>DMARC</w:t>
      </w:r>
      <w:r>
        <w:rPr>
          <w:rFonts w:hint="eastAsia"/>
        </w:rPr>
        <w:t>：</w:t>
      </w:r>
      <w:r>
        <w:rPr>
          <w:rFonts w:hint="eastAsia"/>
        </w:rPr>
        <w:t>SPF</w:t>
      </w:r>
      <w:r>
        <w:rPr>
          <w:rFonts w:hint="eastAsia"/>
        </w:rPr>
        <w:t>・</w:t>
      </w:r>
      <w:r>
        <w:rPr>
          <w:rFonts w:hint="eastAsia"/>
        </w:rPr>
        <w:t>DKIM</w:t>
      </w:r>
      <w:r>
        <w:rPr>
          <w:rFonts w:hint="eastAsia"/>
        </w:rPr>
        <w:t>を使った認証結果をポリシーで制御し、失敗時の対処を指定する仕組み。</w:t>
      </w:r>
    </w:p>
    <w:p w14:paraId="5752A837" w14:textId="77777777" w:rsidR="00450166" w:rsidRDefault="00000000">
      <w:pPr>
        <w:pStyle w:val="Compact"/>
        <w:numPr>
          <w:ilvl w:val="1"/>
          <w:numId w:val="309"/>
        </w:numPr>
      </w:pPr>
      <w:r>
        <w:rPr>
          <w:b/>
          <w:bCs/>
        </w:rPr>
        <w:t>SMTP-AUTH</w:t>
      </w:r>
      <w:r>
        <w:rPr>
          <w:rFonts w:hint="eastAsia"/>
        </w:rPr>
        <w:t>：</w:t>
      </w:r>
      <w:r>
        <w:rPr>
          <w:rFonts w:hint="eastAsia"/>
        </w:rPr>
        <w:t>SMTP</w:t>
      </w:r>
      <w:r>
        <w:rPr>
          <w:rFonts w:hint="eastAsia"/>
        </w:rPr>
        <w:t>で送信者認証を行う拡張機能。スパム送信者による無断利用を防ぐ。</w:t>
      </w:r>
    </w:p>
    <w:p w14:paraId="190C290A" w14:textId="77777777" w:rsidR="00450166" w:rsidRDefault="00000000">
      <w:pPr>
        <w:pStyle w:val="Compact"/>
        <w:numPr>
          <w:ilvl w:val="1"/>
          <w:numId w:val="309"/>
        </w:numPr>
      </w:pPr>
      <w:r>
        <w:rPr>
          <w:rFonts w:hint="eastAsia"/>
          <w:b/>
          <w:bCs/>
        </w:rPr>
        <w:t>OP25B</w:t>
      </w:r>
      <w:r>
        <w:rPr>
          <w:rFonts w:hint="eastAsia"/>
          <w:b/>
          <w:bCs/>
        </w:rPr>
        <w:t>（</w:t>
      </w:r>
      <w:r>
        <w:rPr>
          <w:rFonts w:hint="eastAsia"/>
          <w:b/>
          <w:bCs/>
        </w:rPr>
        <w:t>Outbound</w:t>
      </w:r>
      <w:r>
        <w:rPr>
          <w:b/>
          <w:bCs/>
        </w:rPr>
        <w:t xml:space="preserve"> Port 25 </w:t>
      </w:r>
      <w:r>
        <w:rPr>
          <w:rFonts w:hint="eastAsia"/>
          <w:b/>
          <w:bCs/>
        </w:rPr>
        <w:t>Blocking</w:t>
      </w:r>
      <w:r>
        <w:rPr>
          <w:rFonts w:hint="eastAsia"/>
          <w:b/>
          <w:bCs/>
        </w:rPr>
        <w:t>）</w:t>
      </w:r>
      <w:r>
        <w:rPr>
          <w:rFonts w:hint="eastAsia"/>
        </w:rPr>
        <w:t>：</w:t>
      </w:r>
      <w:r>
        <w:rPr>
          <w:rFonts w:hint="eastAsia"/>
        </w:rPr>
        <w:t>ISP</w:t>
      </w:r>
      <w:r>
        <w:rPr>
          <w:rFonts w:hint="eastAsia"/>
        </w:rPr>
        <w:t>が</w:t>
      </w:r>
      <w:r>
        <w:rPr>
          <w:rFonts w:hint="eastAsia"/>
        </w:rPr>
        <w:t>25</w:t>
      </w:r>
      <w:r>
        <w:rPr>
          <w:rFonts w:hint="eastAsia"/>
        </w:rPr>
        <w:t>番ポートの外部向け接続をブロックしてスパム送信を防ぐ措置。</w:t>
      </w:r>
    </w:p>
    <w:p w14:paraId="028F1D0F" w14:textId="77777777" w:rsidR="00450166" w:rsidRDefault="00000000">
      <w:pPr>
        <w:pStyle w:val="Compact"/>
        <w:numPr>
          <w:ilvl w:val="1"/>
          <w:numId w:val="309"/>
        </w:numPr>
      </w:pPr>
      <w:r>
        <w:rPr>
          <w:rFonts w:hint="eastAsia"/>
          <w:b/>
          <w:bCs/>
        </w:rPr>
        <w:t>PGP</w:t>
      </w:r>
      <w:r>
        <w:rPr>
          <w:rFonts w:hint="eastAsia"/>
          <w:b/>
          <w:bCs/>
        </w:rPr>
        <w:t>（</w:t>
      </w:r>
      <w:r>
        <w:rPr>
          <w:rFonts w:hint="eastAsia"/>
          <w:b/>
          <w:bCs/>
        </w:rPr>
        <w:t>Pretty</w:t>
      </w:r>
      <w:r>
        <w:rPr>
          <w:b/>
          <w:bCs/>
        </w:rPr>
        <w:t xml:space="preserve"> Good </w:t>
      </w:r>
      <w:r>
        <w:rPr>
          <w:rFonts w:hint="eastAsia"/>
          <w:b/>
          <w:bCs/>
        </w:rPr>
        <w:t>Privacy</w:t>
      </w:r>
      <w:r>
        <w:rPr>
          <w:rFonts w:hint="eastAsia"/>
          <w:b/>
          <w:bCs/>
        </w:rPr>
        <w:t>）</w:t>
      </w:r>
      <w:r>
        <w:rPr>
          <w:rFonts w:hint="eastAsia"/>
          <w:b/>
          <w:bCs/>
        </w:rPr>
        <w:t>/</w:t>
      </w:r>
      <w:r>
        <w:rPr>
          <w:b/>
          <w:bCs/>
        </w:rPr>
        <w:t xml:space="preserve"> S/MIME</w:t>
      </w:r>
      <w:r>
        <w:rPr>
          <w:rFonts w:hint="eastAsia"/>
        </w:rPr>
        <w:t>：メールの暗号化・署名の規格。</w:t>
      </w:r>
    </w:p>
    <w:p w14:paraId="475A734F" w14:textId="77777777" w:rsidR="00450166" w:rsidRDefault="00000000">
      <w:pPr>
        <w:pStyle w:val="Compact"/>
        <w:numPr>
          <w:ilvl w:val="0"/>
          <w:numId w:val="308"/>
        </w:numPr>
      </w:pPr>
      <w:r>
        <w:rPr>
          <w:b/>
          <w:bCs/>
        </w:rPr>
        <w:t>OAuth</w:t>
      </w:r>
      <w:r>
        <w:rPr>
          <w:rFonts w:hint="eastAsia"/>
        </w:rPr>
        <w:t>：第三者アプリに対してアカウントのアクセス権限を委譲するための認可フレームワーク。</w:t>
      </w:r>
    </w:p>
    <w:p w14:paraId="740673A4" w14:textId="77777777" w:rsidR="00450166" w:rsidRDefault="00000000">
      <w:pPr>
        <w:pStyle w:val="Compact"/>
        <w:numPr>
          <w:ilvl w:val="0"/>
          <w:numId w:val="308"/>
        </w:numPr>
      </w:pPr>
      <w:r>
        <w:rPr>
          <w:b/>
          <w:bCs/>
        </w:rPr>
        <w:t>DNSSEC</w:t>
      </w:r>
      <w:r>
        <w:rPr>
          <w:rFonts w:hint="eastAsia"/>
        </w:rPr>
        <w:t>：</w:t>
      </w:r>
      <w:r>
        <w:rPr>
          <w:rFonts w:hint="eastAsia"/>
        </w:rPr>
        <w:t>DNS</w:t>
      </w:r>
      <w:r>
        <w:rPr>
          <w:rFonts w:hint="eastAsia"/>
        </w:rPr>
        <w:t>応答の改ざんを防ぐためにデジタル署名を追加するプロトコル。</w:t>
      </w:r>
    </w:p>
    <w:p w14:paraId="368F5889" w14:textId="77777777" w:rsidR="00450166" w:rsidRDefault="00000000">
      <w:pPr>
        <w:pStyle w:val="Compact"/>
        <w:numPr>
          <w:ilvl w:val="0"/>
          <w:numId w:val="308"/>
        </w:numPr>
      </w:pPr>
      <w:r>
        <w:rPr>
          <w:rFonts w:hint="eastAsia"/>
          <w:b/>
          <w:bCs/>
        </w:rPr>
        <w:t>EAP</w:t>
      </w:r>
      <w:r>
        <w:rPr>
          <w:rFonts w:hint="eastAsia"/>
          <w:b/>
          <w:bCs/>
        </w:rPr>
        <w:t>（</w:t>
      </w:r>
      <w:r>
        <w:rPr>
          <w:rFonts w:hint="eastAsia"/>
          <w:b/>
          <w:bCs/>
        </w:rPr>
        <w:t>Extensible</w:t>
      </w:r>
      <w:r>
        <w:rPr>
          <w:b/>
          <w:bCs/>
        </w:rPr>
        <w:t xml:space="preserve"> Authentication </w:t>
      </w:r>
      <w:r>
        <w:rPr>
          <w:rFonts w:hint="eastAsia"/>
          <w:b/>
          <w:bCs/>
        </w:rPr>
        <w:t>Protocol</w:t>
      </w:r>
      <w:r>
        <w:rPr>
          <w:rFonts w:hint="eastAsia"/>
          <w:b/>
          <w:bCs/>
        </w:rPr>
        <w:t>）</w:t>
      </w:r>
      <w:r>
        <w:rPr>
          <w:rFonts w:hint="eastAsia"/>
        </w:rPr>
        <w:t>：無線</w:t>
      </w:r>
      <w:r>
        <w:rPr>
          <w:rFonts w:hint="eastAsia"/>
        </w:rPr>
        <w:t>LAN</w:t>
      </w:r>
      <w:r>
        <w:rPr>
          <w:rFonts w:hint="eastAsia"/>
        </w:rPr>
        <w:t>認証で使われる拡張可能な認証フレームワーク。</w:t>
      </w:r>
    </w:p>
    <w:p w14:paraId="34444049" w14:textId="77777777" w:rsidR="00450166" w:rsidRDefault="00000000">
      <w:pPr>
        <w:pStyle w:val="Compact"/>
        <w:numPr>
          <w:ilvl w:val="0"/>
          <w:numId w:val="308"/>
        </w:numPr>
      </w:pPr>
      <w:r>
        <w:rPr>
          <w:b/>
          <w:bCs/>
        </w:rPr>
        <w:t>RADIUS</w:t>
      </w:r>
      <w:r>
        <w:rPr>
          <w:rFonts w:hint="eastAsia"/>
        </w:rPr>
        <w:t>：ネットワークへの認証・認可・アカウンティングを行うプロトコル（前述）。</w:t>
      </w:r>
    </w:p>
    <w:p w14:paraId="3962F30E" w14:textId="77777777" w:rsidR="00450166" w:rsidRDefault="00000000">
      <w:pPr>
        <w:pStyle w:val="4"/>
      </w:pPr>
      <w:bookmarkStart w:id="293" w:name="ネットワークセキュリティ"/>
      <w:bookmarkEnd w:id="292"/>
      <w:r>
        <w:rPr>
          <w:rFonts w:hint="eastAsia"/>
        </w:rPr>
        <w:t>（</w:t>
      </w:r>
      <w:r>
        <w:rPr>
          <w:rFonts w:hint="eastAsia"/>
        </w:rPr>
        <w:t>3</w:t>
      </w:r>
      <w:r>
        <w:rPr>
          <w:rFonts w:hint="eastAsia"/>
        </w:rPr>
        <w:t>）ネットワークセキュリティ</w:t>
      </w:r>
    </w:p>
    <w:p w14:paraId="24134551" w14:textId="77777777" w:rsidR="00450166" w:rsidRDefault="00000000">
      <w:pPr>
        <w:pStyle w:val="Compact"/>
        <w:numPr>
          <w:ilvl w:val="0"/>
          <w:numId w:val="310"/>
        </w:numPr>
      </w:pPr>
      <w:r>
        <w:rPr>
          <w:b/>
          <w:bCs/>
        </w:rPr>
        <w:t>パケットフィルタリング</w:t>
      </w:r>
      <w:r>
        <w:rPr>
          <w:rFonts w:hint="eastAsia"/>
        </w:rPr>
        <w:t>：送受信パケットの</w:t>
      </w:r>
      <w:r>
        <w:rPr>
          <w:rFonts w:hint="eastAsia"/>
        </w:rPr>
        <w:t>IP</w:t>
      </w:r>
      <w:r>
        <w:rPr>
          <w:rFonts w:hint="eastAsia"/>
        </w:rPr>
        <w:t>アドレス・ポート番号に基づいて通過を制御する。ファイアウォールの基本機能。</w:t>
      </w:r>
    </w:p>
    <w:p w14:paraId="1256F71D" w14:textId="77777777" w:rsidR="00450166" w:rsidRDefault="00000000">
      <w:pPr>
        <w:pStyle w:val="Compact"/>
        <w:numPr>
          <w:ilvl w:val="0"/>
          <w:numId w:val="310"/>
        </w:numPr>
      </w:pPr>
      <w:r>
        <w:rPr>
          <w:b/>
          <w:bCs/>
        </w:rPr>
        <w:t>MAC</w:t>
      </w:r>
      <w:r>
        <w:rPr>
          <w:b/>
          <w:bCs/>
        </w:rPr>
        <w:t>アドレスフィルタリング</w:t>
      </w:r>
      <w:r>
        <w:rPr>
          <w:rFonts w:hint="eastAsia"/>
        </w:rPr>
        <w:t>：許可された</w:t>
      </w:r>
      <w:r>
        <w:rPr>
          <w:rFonts w:hint="eastAsia"/>
        </w:rPr>
        <w:t>MAC</w:t>
      </w:r>
      <w:r>
        <w:rPr>
          <w:rFonts w:hint="eastAsia"/>
        </w:rPr>
        <w:t>アドレスの端末のみネットワーク接続を許可する。</w:t>
      </w:r>
    </w:p>
    <w:p w14:paraId="2D52E057" w14:textId="77777777" w:rsidR="00450166" w:rsidRDefault="00000000">
      <w:pPr>
        <w:pStyle w:val="Compact"/>
        <w:numPr>
          <w:ilvl w:val="0"/>
          <w:numId w:val="310"/>
        </w:numPr>
      </w:pPr>
      <w:r>
        <w:rPr>
          <w:rFonts w:hint="eastAsia"/>
          <w:b/>
          <w:bCs/>
        </w:rPr>
        <w:t>NAT</w:t>
      </w:r>
      <w:r>
        <w:rPr>
          <w:rFonts w:hint="eastAsia"/>
          <w:b/>
          <w:bCs/>
        </w:rPr>
        <w:t>・</w:t>
      </w:r>
      <w:r>
        <w:rPr>
          <w:rFonts w:hint="eastAsia"/>
          <w:b/>
          <w:bCs/>
        </w:rPr>
        <w:t>IP</w:t>
      </w:r>
      <w:r>
        <w:rPr>
          <w:rFonts w:hint="eastAsia"/>
          <w:b/>
          <w:bCs/>
        </w:rPr>
        <w:t>マスカレード（</w:t>
      </w:r>
      <w:r>
        <w:rPr>
          <w:rFonts w:hint="eastAsia"/>
          <w:b/>
          <w:bCs/>
        </w:rPr>
        <w:t>NAPT</w:t>
      </w:r>
      <w:r>
        <w:rPr>
          <w:rFonts w:hint="eastAsia"/>
          <w:b/>
          <w:bCs/>
        </w:rPr>
        <w:t>）</w:t>
      </w:r>
      <w:r>
        <w:rPr>
          <w:rFonts w:hint="eastAsia"/>
        </w:rPr>
        <w:t>：プライベート</w:t>
      </w:r>
      <w:r>
        <w:rPr>
          <w:rFonts w:hint="eastAsia"/>
        </w:rPr>
        <w:t>IP</w:t>
      </w:r>
      <w:r>
        <w:rPr>
          <w:rFonts w:hint="eastAsia"/>
        </w:rPr>
        <w:t>アドレスをグローバル</w:t>
      </w:r>
      <w:r>
        <w:rPr>
          <w:rFonts w:hint="eastAsia"/>
        </w:rPr>
        <w:t>IP</w:t>
      </w:r>
      <w:r>
        <w:rPr>
          <w:rFonts w:hint="eastAsia"/>
        </w:rPr>
        <w:t>アドレスに変換する（前述）。複数端末が</w:t>
      </w:r>
      <w:r>
        <w:rPr>
          <w:rFonts w:hint="eastAsia"/>
        </w:rPr>
        <w:t>1</w:t>
      </w:r>
      <w:r>
        <w:rPr>
          <w:rFonts w:hint="eastAsia"/>
        </w:rPr>
        <w:t>つのグローバル</w:t>
      </w:r>
      <w:r>
        <w:rPr>
          <w:rFonts w:hint="eastAsia"/>
        </w:rPr>
        <w:t>IP</w:t>
      </w:r>
      <w:r>
        <w:rPr>
          <w:rFonts w:hint="eastAsia"/>
        </w:rPr>
        <w:t>を共有できる。</w:t>
      </w:r>
    </w:p>
    <w:p w14:paraId="5F75240C" w14:textId="77777777" w:rsidR="00450166" w:rsidRDefault="00000000">
      <w:pPr>
        <w:pStyle w:val="Compact"/>
        <w:numPr>
          <w:ilvl w:val="0"/>
          <w:numId w:val="310"/>
        </w:numPr>
      </w:pPr>
      <w:r>
        <w:rPr>
          <w:rFonts w:hint="eastAsia"/>
          <w:b/>
          <w:bCs/>
        </w:rPr>
        <w:lastRenderedPageBreak/>
        <w:t>認証</w:t>
      </w:r>
      <w:r>
        <w:rPr>
          <w:rFonts w:hint="eastAsia"/>
          <w:b/>
          <w:bCs/>
        </w:rPr>
        <w:t>VLAN</w:t>
      </w:r>
      <w:r>
        <w:rPr>
          <w:rFonts w:hint="eastAsia"/>
        </w:rPr>
        <w:t>：ユーザー認証の結果に基づいて接続する</w:t>
      </w:r>
      <w:r>
        <w:rPr>
          <w:rFonts w:hint="eastAsia"/>
        </w:rPr>
        <w:t>VLAN</w:t>
      </w:r>
      <w:r>
        <w:rPr>
          <w:rFonts w:hint="eastAsia"/>
        </w:rPr>
        <w:t>を動的に割り当てる仕組み。</w:t>
      </w:r>
    </w:p>
    <w:p w14:paraId="2BF4D446" w14:textId="77777777" w:rsidR="00450166" w:rsidRDefault="00000000">
      <w:pPr>
        <w:pStyle w:val="Compact"/>
        <w:numPr>
          <w:ilvl w:val="0"/>
          <w:numId w:val="310"/>
        </w:numPr>
      </w:pPr>
      <w:r>
        <w:rPr>
          <w:rFonts w:hint="eastAsia"/>
          <w:b/>
          <w:bCs/>
        </w:rPr>
        <w:t>VPN</w:t>
      </w:r>
      <w:r>
        <w:rPr>
          <w:rFonts w:hint="eastAsia"/>
          <w:b/>
          <w:bCs/>
        </w:rPr>
        <w:t>（</w:t>
      </w:r>
      <w:r>
        <w:rPr>
          <w:rFonts w:hint="eastAsia"/>
          <w:b/>
          <w:bCs/>
        </w:rPr>
        <w:t>Virtual</w:t>
      </w:r>
      <w:r>
        <w:rPr>
          <w:b/>
          <w:bCs/>
        </w:rPr>
        <w:t xml:space="preserve"> Private </w:t>
      </w:r>
      <w:r>
        <w:rPr>
          <w:rFonts w:hint="eastAsia"/>
          <w:b/>
          <w:bCs/>
        </w:rPr>
        <w:t>Network</w:t>
      </w:r>
      <w:r>
        <w:rPr>
          <w:rFonts w:hint="eastAsia"/>
          <w:b/>
          <w:bCs/>
        </w:rPr>
        <w:t>）</w:t>
      </w:r>
      <w:r>
        <w:rPr>
          <w:rFonts w:hint="eastAsia"/>
        </w:rPr>
        <w:t>：公衆回線上に暗号化トンネルを作り、仮想的な専用線を実現する（前述）。</w:t>
      </w:r>
    </w:p>
    <w:p w14:paraId="6A805B31" w14:textId="77777777" w:rsidR="00450166" w:rsidRDefault="00000000">
      <w:pPr>
        <w:pStyle w:val="Compact"/>
        <w:numPr>
          <w:ilvl w:val="0"/>
          <w:numId w:val="310"/>
        </w:numPr>
      </w:pPr>
      <w:r>
        <w:rPr>
          <w:b/>
          <w:bCs/>
        </w:rPr>
        <w:t>ハニーポット</w:t>
      </w:r>
      <w:r>
        <w:rPr>
          <w:rFonts w:hint="eastAsia"/>
        </w:rPr>
        <w:t>：意図的に脆弱に設定したサーバ。攻撃者を引き付けて攻撃手法を観察・分析するおとりサーバ。</w:t>
      </w:r>
    </w:p>
    <w:p w14:paraId="593757DE" w14:textId="77777777" w:rsidR="00450166" w:rsidRDefault="00000000">
      <w:pPr>
        <w:pStyle w:val="Compact"/>
        <w:numPr>
          <w:ilvl w:val="0"/>
          <w:numId w:val="310"/>
        </w:numPr>
      </w:pPr>
      <w:r>
        <w:rPr>
          <w:b/>
          <w:bCs/>
        </w:rPr>
        <w:t>リバースプロキシ</w:t>
      </w:r>
      <w:r>
        <w:rPr>
          <w:rFonts w:hint="eastAsia"/>
        </w:rPr>
        <w:t>：サーバ側に設置し、外部からのアクセスを代理で受ける（前述）。</w:t>
      </w:r>
    </w:p>
    <w:p w14:paraId="3B32BD29" w14:textId="77777777" w:rsidR="00450166" w:rsidRDefault="00000000">
      <w:pPr>
        <w:pStyle w:val="4"/>
      </w:pPr>
      <w:bookmarkStart w:id="294" w:name="データベースセキュリティ"/>
      <w:bookmarkEnd w:id="293"/>
      <w:r>
        <w:rPr>
          <w:rFonts w:hint="eastAsia"/>
        </w:rPr>
        <w:t>（</w:t>
      </w:r>
      <w:r>
        <w:rPr>
          <w:rFonts w:hint="eastAsia"/>
        </w:rPr>
        <w:t>4</w:t>
      </w:r>
      <w:r>
        <w:rPr>
          <w:rFonts w:hint="eastAsia"/>
        </w:rPr>
        <w:t>）データベースセキュリティ</w:t>
      </w:r>
    </w:p>
    <w:p w14:paraId="248F9BBF" w14:textId="77777777" w:rsidR="00450166" w:rsidRDefault="00000000">
      <w:pPr>
        <w:pStyle w:val="Compact"/>
        <w:numPr>
          <w:ilvl w:val="0"/>
          <w:numId w:val="311"/>
        </w:numPr>
      </w:pPr>
      <w:r>
        <w:rPr>
          <w:rFonts w:hint="eastAsia"/>
          <w:b/>
          <w:bCs/>
        </w:rPr>
        <w:t>データベース暗号化</w:t>
      </w:r>
      <w:r>
        <w:rPr>
          <w:rFonts w:hint="eastAsia"/>
        </w:rPr>
        <w:t>：格納データを暗号化して不正アクセス・媒体盗難時の情報漏えいを防ぐ。</w:t>
      </w:r>
    </w:p>
    <w:p w14:paraId="3456BDA9" w14:textId="77777777" w:rsidR="00450166" w:rsidRDefault="00000000">
      <w:pPr>
        <w:pStyle w:val="Compact"/>
        <w:numPr>
          <w:ilvl w:val="0"/>
          <w:numId w:val="311"/>
        </w:numPr>
      </w:pPr>
      <w:r>
        <w:rPr>
          <w:rFonts w:hint="eastAsia"/>
          <w:b/>
          <w:bCs/>
        </w:rPr>
        <w:t>データベースアクセス制御</w:t>
      </w:r>
      <w:r>
        <w:rPr>
          <w:rFonts w:hint="eastAsia"/>
        </w:rPr>
        <w:t>：</w:t>
      </w:r>
      <w:r>
        <w:rPr>
          <w:rFonts w:hint="eastAsia"/>
        </w:rPr>
        <w:t>SQL</w:t>
      </w:r>
      <w:r>
        <w:rPr>
          <w:rFonts w:hint="eastAsia"/>
        </w:rPr>
        <w:t>クエリの実行権限を最小権限の原則で管理する。</w:t>
      </w:r>
    </w:p>
    <w:p w14:paraId="7EB6DCF9" w14:textId="77777777" w:rsidR="00450166" w:rsidRDefault="00000000">
      <w:pPr>
        <w:pStyle w:val="Compact"/>
        <w:numPr>
          <w:ilvl w:val="0"/>
          <w:numId w:val="311"/>
        </w:numPr>
      </w:pPr>
      <w:r>
        <w:rPr>
          <w:b/>
          <w:bCs/>
        </w:rPr>
        <w:t>データベースバックアップ</w:t>
      </w:r>
      <w:r>
        <w:rPr>
          <w:rFonts w:hint="eastAsia"/>
        </w:rPr>
        <w:t>：障害・攻撃に備えた定期的なバックアップ取得。</w:t>
      </w:r>
    </w:p>
    <w:p w14:paraId="484841D4" w14:textId="77777777" w:rsidR="00450166" w:rsidRDefault="00000000">
      <w:pPr>
        <w:pStyle w:val="Compact"/>
        <w:numPr>
          <w:ilvl w:val="0"/>
          <w:numId w:val="311"/>
        </w:numPr>
      </w:pPr>
      <w:r>
        <w:rPr>
          <w:rFonts w:hint="eastAsia"/>
          <w:b/>
          <w:bCs/>
        </w:rPr>
        <w:t>ログの取得</w:t>
      </w:r>
      <w:r>
        <w:rPr>
          <w:rFonts w:hint="eastAsia"/>
        </w:rPr>
        <w:t>：</w:t>
      </w:r>
      <w:r>
        <w:rPr>
          <w:rFonts w:hint="eastAsia"/>
        </w:rPr>
        <w:t>DB</w:t>
      </w:r>
      <w:r>
        <w:rPr>
          <w:rFonts w:hint="eastAsia"/>
        </w:rPr>
        <w:t>操作の記録を取得して不正アクセスの検知・証拠保全に使う。</w:t>
      </w:r>
    </w:p>
    <w:p w14:paraId="17124825" w14:textId="77777777" w:rsidR="00450166" w:rsidRDefault="00000000">
      <w:pPr>
        <w:pStyle w:val="4"/>
      </w:pPr>
      <w:bookmarkStart w:id="295" w:name="アプリケーションセキュリティ"/>
      <w:bookmarkEnd w:id="294"/>
      <w:r>
        <w:rPr>
          <w:rFonts w:hint="eastAsia"/>
        </w:rPr>
        <w:t>（</w:t>
      </w:r>
      <w:r>
        <w:rPr>
          <w:rFonts w:hint="eastAsia"/>
        </w:rPr>
        <w:t>5</w:t>
      </w:r>
      <w:r>
        <w:rPr>
          <w:rFonts w:hint="eastAsia"/>
        </w:rPr>
        <w:t>）アプリケーションセキュリティ</w:t>
      </w:r>
    </w:p>
    <w:p w14:paraId="33667D06" w14:textId="77777777" w:rsidR="00450166" w:rsidRDefault="00000000">
      <w:pPr>
        <w:pStyle w:val="Compact"/>
        <w:numPr>
          <w:ilvl w:val="0"/>
          <w:numId w:val="312"/>
        </w:numPr>
      </w:pPr>
      <w:r>
        <w:rPr>
          <w:b/>
          <w:bCs/>
        </w:rPr>
        <w:t>セキュアプログラミング</w:t>
      </w:r>
      <w:r>
        <w:rPr>
          <w:rFonts w:hint="eastAsia"/>
        </w:rPr>
        <w:t>：セキュリティを考慮した安全なコードを書く開発手法。入力バリデーション・エラー処理・最小権限などの原則を守る。</w:t>
      </w:r>
    </w:p>
    <w:p w14:paraId="7DD710E3" w14:textId="77777777" w:rsidR="00450166" w:rsidRDefault="00000000">
      <w:pPr>
        <w:pStyle w:val="Compact"/>
        <w:numPr>
          <w:ilvl w:val="0"/>
          <w:numId w:val="312"/>
        </w:numPr>
      </w:pPr>
      <w:r>
        <w:rPr>
          <w:rFonts w:hint="eastAsia"/>
          <w:b/>
          <w:bCs/>
        </w:rPr>
        <w:t>脆弱性検査技術</w:t>
      </w:r>
      <w:r>
        <w:rPr>
          <w:rFonts w:hint="eastAsia"/>
        </w:rPr>
        <w:t>：</w:t>
      </w:r>
    </w:p>
    <w:p w14:paraId="3EAFE022" w14:textId="77777777" w:rsidR="00450166" w:rsidRDefault="00000000">
      <w:pPr>
        <w:pStyle w:val="Compact"/>
        <w:numPr>
          <w:ilvl w:val="1"/>
          <w:numId w:val="313"/>
        </w:numPr>
      </w:pPr>
      <w:r>
        <w:rPr>
          <w:rFonts w:hint="eastAsia"/>
          <w:b/>
          <w:bCs/>
        </w:rPr>
        <w:t>ソースコード静的検査（</w:t>
      </w:r>
      <w:r>
        <w:rPr>
          <w:rFonts w:hint="eastAsia"/>
          <w:b/>
          <w:bCs/>
        </w:rPr>
        <w:t>SAST</w:t>
      </w:r>
      <w:r>
        <w:rPr>
          <w:rFonts w:hint="eastAsia"/>
          <w:b/>
          <w:bCs/>
        </w:rPr>
        <w:t>）</w:t>
      </w:r>
      <w:r>
        <w:rPr>
          <w:rFonts w:hint="eastAsia"/>
        </w:rPr>
        <w:t>：コードを実行せずにソースコードを解析して脆弱性を発見する。</w:t>
      </w:r>
    </w:p>
    <w:p w14:paraId="7C364201" w14:textId="77777777" w:rsidR="00450166" w:rsidRDefault="00000000">
      <w:pPr>
        <w:pStyle w:val="Compact"/>
        <w:numPr>
          <w:ilvl w:val="1"/>
          <w:numId w:val="313"/>
        </w:numPr>
      </w:pPr>
      <w:r>
        <w:rPr>
          <w:rFonts w:hint="eastAsia"/>
          <w:b/>
          <w:bCs/>
        </w:rPr>
        <w:t>プログラムの動的検査（</w:t>
      </w:r>
      <w:r>
        <w:rPr>
          <w:rFonts w:hint="eastAsia"/>
          <w:b/>
          <w:bCs/>
        </w:rPr>
        <w:t>DAST</w:t>
      </w:r>
      <w:r>
        <w:rPr>
          <w:rFonts w:hint="eastAsia"/>
          <w:b/>
          <w:bCs/>
        </w:rPr>
        <w:t>）</w:t>
      </w:r>
      <w:r>
        <w:rPr>
          <w:rFonts w:hint="eastAsia"/>
        </w:rPr>
        <w:t>：動作中のアプリケーションに対してテストを行う。</w:t>
      </w:r>
    </w:p>
    <w:p w14:paraId="488F0F68" w14:textId="77777777" w:rsidR="00450166" w:rsidRDefault="00000000">
      <w:pPr>
        <w:pStyle w:val="Compact"/>
        <w:numPr>
          <w:ilvl w:val="1"/>
          <w:numId w:val="313"/>
        </w:numPr>
      </w:pPr>
      <w:r>
        <w:rPr>
          <w:b/>
          <w:bCs/>
        </w:rPr>
        <w:t>ファジング</w:t>
      </w:r>
      <w:r>
        <w:rPr>
          <w:rFonts w:hint="eastAsia"/>
        </w:rPr>
        <w:t>：不正・ランダムな入力（ファズ）をプログラムに与えてクラッシュ・脆弱性を発見する手法。</w:t>
      </w:r>
    </w:p>
    <w:p w14:paraId="334EEA1D" w14:textId="77777777" w:rsidR="00450166" w:rsidRDefault="00000000">
      <w:pPr>
        <w:pStyle w:val="Compact"/>
        <w:numPr>
          <w:ilvl w:val="0"/>
          <w:numId w:val="312"/>
        </w:numPr>
      </w:pPr>
      <w:r>
        <w:rPr>
          <w:b/>
          <w:bCs/>
        </w:rPr>
        <w:lastRenderedPageBreak/>
        <w:t>コンテナセキュリティ</w:t>
      </w:r>
      <w:r>
        <w:rPr>
          <w:rFonts w:hint="eastAsia"/>
        </w:rPr>
        <w:t>：</w:t>
      </w:r>
      <w:r>
        <w:rPr>
          <w:rFonts w:hint="eastAsia"/>
        </w:rPr>
        <w:t>Docker</w:t>
      </w:r>
      <w:r>
        <w:rPr>
          <w:rFonts w:hint="eastAsia"/>
        </w:rPr>
        <w:t>などのコンテナのセキュリティイメージのスキャンやアクセスコントロールなどの対策。</w:t>
      </w:r>
    </w:p>
    <w:p w14:paraId="7578327F" w14:textId="77777777" w:rsidR="00450166" w:rsidRDefault="00000000">
      <w:pPr>
        <w:pStyle w:val="Compact"/>
        <w:numPr>
          <w:ilvl w:val="0"/>
          <w:numId w:val="312"/>
        </w:numPr>
      </w:pPr>
      <w:r>
        <w:rPr>
          <w:rFonts w:hint="eastAsia"/>
          <w:b/>
          <w:bCs/>
        </w:rPr>
        <w:t>パスワードクラック対策（ソルト）</w:t>
      </w:r>
      <w:r>
        <w:rPr>
          <w:rFonts w:hint="eastAsia"/>
        </w:rPr>
        <w:t>：パスワードハッシュにランダムな値（ソルト）を追加してレインボーテーブル攻撃を防ぐ。</w:t>
      </w:r>
    </w:p>
    <w:p w14:paraId="1F363BC8" w14:textId="77777777" w:rsidR="00450166" w:rsidRDefault="00000000">
      <w:pPr>
        <w:pStyle w:val="Compact"/>
        <w:numPr>
          <w:ilvl w:val="0"/>
          <w:numId w:val="312"/>
        </w:numPr>
      </w:pPr>
      <w:r>
        <w:rPr>
          <w:rFonts w:hint="eastAsia"/>
          <w:b/>
          <w:bCs/>
        </w:rPr>
        <w:t>バッファオーバーフロー対策</w:t>
      </w:r>
      <w:r>
        <w:rPr>
          <w:rFonts w:hint="eastAsia"/>
        </w:rPr>
        <w:t>：入力の長さチェック・安全な関数の使用・スタック保護（</w:t>
      </w:r>
      <w:r>
        <w:rPr>
          <w:rFonts w:hint="eastAsia"/>
        </w:rPr>
        <w:t>ASLR</w:t>
      </w:r>
      <w:r>
        <w:rPr>
          <w:rFonts w:hint="eastAsia"/>
        </w:rPr>
        <w:t>・</w:t>
      </w:r>
      <w:r>
        <w:rPr>
          <w:rFonts w:hint="eastAsia"/>
        </w:rPr>
        <w:t>DEP</w:t>
      </w:r>
      <w:r>
        <w:rPr>
          <w:rFonts w:hint="eastAsia"/>
        </w:rPr>
        <w:t>）。</w:t>
      </w:r>
    </w:p>
    <w:p w14:paraId="7EA0350E" w14:textId="77777777" w:rsidR="00450166" w:rsidRDefault="00000000">
      <w:pPr>
        <w:pStyle w:val="Compact"/>
        <w:numPr>
          <w:ilvl w:val="0"/>
          <w:numId w:val="312"/>
        </w:numPr>
      </w:pPr>
      <w:r>
        <w:rPr>
          <w:rFonts w:hint="eastAsia"/>
          <w:b/>
          <w:bCs/>
        </w:rPr>
        <w:t>クロスサイトスクリプティング対策</w:t>
      </w:r>
      <w:r>
        <w:rPr>
          <w:rFonts w:hint="eastAsia"/>
        </w:rPr>
        <w:t>：入力値のエスケープ処理・</w:t>
      </w:r>
      <w:r>
        <w:rPr>
          <w:rFonts w:hint="eastAsia"/>
        </w:rPr>
        <w:t>CSP</w:t>
      </w:r>
      <w:r>
        <w:rPr>
          <w:rFonts w:hint="eastAsia"/>
        </w:rPr>
        <w:t>（コンテンツセキュリティポリシー）の設定。</w:t>
      </w:r>
    </w:p>
    <w:p w14:paraId="63204C46" w14:textId="77777777" w:rsidR="00450166" w:rsidRDefault="00000000">
      <w:pPr>
        <w:pStyle w:val="Compact"/>
        <w:numPr>
          <w:ilvl w:val="0"/>
          <w:numId w:val="312"/>
        </w:numPr>
      </w:pPr>
      <w:r>
        <w:rPr>
          <w:rFonts w:hint="eastAsia"/>
          <w:b/>
          <w:bCs/>
        </w:rPr>
        <w:t>SQL</w:t>
      </w:r>
      <w:r>
        <w:rPr>
          <w:rFonts w:hint="eastAsia"/>
          <w:b/>
          <w:bCs/>
        </w:rPr>
        <w:t>インジェクション対策（プレースホルダ）</w:t>
      </w:r>
      <w:r>
        <w:rPr>
          <w:rFonts w:hint="eastAsia"/>
        </w:rPr>
        <w:t>：プリペアドステートメント（プレースホルダ）を使い</w:t>
      </w:r>
      <w:r>
        <w:rPr>
          <w:rFonts w:hint="eastAsia"/>
        </w:rPr>
        <w:t>SQL</w:t>
      </w:r>
      <w:r>
        <w:rPr>
          <w:rFonts w:hint="eastAsia"/>
        </w:rPr>
        <w:t>の動的組み立てを避ける。</w:t>
      </w:r>
      <w:r>
        <w:rPr>
          <w:rFonts w:hint="eastAsia"/>
        </w:rPr>
        <w:t>ORM</w:t>
      </w:r>
      <w:r>
        <w:rPr>
          <w:rFonts w:hint="eastAsia"/>
        </w:rPr>
        <w:t>の使用も有効。</w:t>
      </w:r>
    </w:p>
    <w:p w14:paraId="691B12BD" w14:textId="77777777" w:rsidR="00450166" w:rsidRDefault="00000000">
      <w:r>
        <w:pict w14:anchorId="5FB30A86">
          <v:rect id="_x0000_i1079" style="width:0;height:1.5pt" o:hralign="center" o:hrstd="t" o:hr="t"/>
        </w:pict>
      </w:r>
    </w:p>
    <w:p w14:paraId="4EAAB96C" w14:textId="77777777" w:rsidR="00450166" w:rsidRDefault="00000000">
      <w:pPr>
        <w:pStyle w:val="1"/>
      </w:pPr>
      <w:bookmarkStart w:id="296" w:name="大分類4開発技術"/>
      <w:bookmarkStart w:id="297" w:name="_Toc232938561"/>
      <w:bookmarkEnd w:id="169"/>
      <w:bookmarkEnd w:id="263"/>
      <w:bookmarkEnd w:id="289"/>
      <w:bookmarkEnd w:id="295"/>
      <w:r>
        <w:rPr>
          <w:rFonts w:hint="eastAsia"/>
        </w:rPr>
        <w:t>大分類</w:t>
      </w:r>
      <w:r>
        <w:rPr>
          <w:rFonts w:hint="eastAsia"/>
        </w:rPr>
        <w:t>4</w:t>
      </w:r>
      <w:r>
        <w:rPr>
          <w:rFonts w:hint="eastAsia"/>
        </w:rPr>
        <w:t>：開発技術</w:t>
      </w:r>
      <w:bookmarkEnd w:id="297"/>
    </w:p>
    <w:p w14:paraId="06983922" w14:textId="77777777" w:rsidR="00450166" w:rsidRDefault="00000000">
      <w:pPr>
        <w:pStyle w:val="2"/>
      </w:pPr>
      <w:bookmarkStart w:id="298" w:name="中分類12システム開発技術"/>
      <w:bookmarkStart w:id="299" w:name="_Toc232938562"/>
      <w:r>
        <w:rPr>
          <w:rFonts w:hint="eastAsia"/>
        </w:rPr>
        <w:t>中分類</w:t>
      </w:r>
      <w:r>
        <w:rPr>
          <w:rFonts w:hint="eastAsia"/>
        </w:rPr>
        <w:t>12</w:t>
      </w:r>
      <w:r>
        <w:rPr>
          <w:rFonts w:hint="eastAsia"/>
        </w:rPr>
        <w:t>：システム開発技術</w:t>
      </w:r>
      <w:bookmarkEnd w:id="299"/>
    </w:p>
    <w:p w14:paraId="18D4791D" w14:textId="77777777" w:rsidR="00450166" w:rsidRDefault="00000000">
      <w:r>
        <w:pict w14:anchorId="72A79AEE">
          <v:rect id="_x0000_i1080" style="width:0;height:1.5pt" o:hralign="center" o:hrstd="t" o:hr="t"/>
        </w:pict>
      </w:r>
    </w:p>
    <w:p w14:paraId="2A370402" w14:textId="77777777" w:rsidR="00450166" w:rsidRDefault="00000000">
      <w:pPr>
        <w:pStyle w:val="3"/>
      </w:pPr>
      <w:bookmarkStart w:id="300" w:name="システム要件定義ソフトウェア要件定義"/>
      <w:bookmarkStart w:id="301" w:name="_Toc232938563"/>
      <w:r>
        <w:t xml:space="preserve">1. </w:t>
      </w:r>
      <w:r>
        <w:rPr>
          <w:rFonts w:hint="eastAsia"/>
        </w:rPr>
        <w:t>システム要件定義・ソフトウェア要件定義</w:t>
      </w:r>
      <w:bookmarkEnd w:id="301"/>
    </w:p>
    <w:p w14:paraId="1BA19C97" w14:textId="77777777" w:rsidR="00450166" w:rsidRDefault="00000000">
      <w:pPr>
        <w:pStyle w:val="FirstParagraph"/>
      </w:pPr>
      <w:r>
        <w:rPr>
          <w:rFonts w:hint="eastAsia"/>
        </w:rPr>
        <w:t>システム開発はまず「何を作るか」を明確にする要件定義から始まる。要件定義が曖昧だと後工程での手戻りが大きくなるため、取得者（発注者）と供給者（開発者）が共同で要件を確定させる。</w:t>
      </w:r>
    </w:p>
    <w:p w14:paraId="22011ADC" w14:textId="77777777" w:rsidR="00450166" w:rsidRDefault="00000000">
      <w:pPr>
        <w:pStyle w:val="4"/>
      </w:pPr>
      <w:bookmarkStart w:id="302" w:name="システム要件定義"/>
      <w:r>
        <w:rPr>
          <w:rFonts w:hint="eastAsia"/>
        </w:rPr>
        <w:t>（</w:t>
      </w:r>
      <w:r>
        <w:rPr>
          <w:rFonts w:hint="eastAsia"/>
        </w:rPr>
        <w:t>1</w:t>
      </w:r>
      <w:r>
        <w:rPr>
          <w:rFonts w:hint="eastAsia"/>
        </w:rPr>
        <w:t>）システム要件定義</w:t>
      </w:r>
    </w:p>
    <w:p w14:paraId="1F7020C6" w14:textId="77777777" w:rsidR="00450166" w:rsidRDefault="00000000">
      <w:pPr>
        <w:pStyle w:val="FirstParagraph"/>
      </w:pPr>
      <w:r>
        <w:rPr>
          <w:rFonts w:hint="eastAsia"/>
        </w:rPr>
        <w:t>システム要件定義では、利用者の業務要件をシステムとして実現すべき要件として定義する。</w:t>
      </w:r>
    </w:p>
    <w:p w14:paraId="2BA5FDE9" w14:textId="77777777" w:rsidR="00450166" w:rsidRDefault="00000000">
      <w:pPr>
        <w:pStyle w:val="Compact"/>
        <w:numPr>
          <w:ilvl w:val="0"/>
          <w:numId w:val="314"/>
        </w:numPr>
      </w:pPr>
      <w:r>
        <w:rPr>
          <w:rFonts w:hint="eastAsia"/>
          <w:b/>
          <w:bCs/>
        </w:rPr>
        <w:t>利用の状況・運用シナリオ</w:t>
      </w:r>
      <w:r>
        <w:rPr>
          <w:rFonts w:hint="eastAsia"/>
        </w:rPr>
        <w:t>：システムが使われる状況・場面・手順を明確にする。</w:t>
      </w:r>
    </w:p>
    <w:p w14:paraId="1A0A8D0B" w14:textId="77777777" w:rsidR="00450166" w:rsidRDefault="00000000">
      <w:pPr>
        <w:pStyle w:val="Compact"/>
        <w:numPr>
          <w:ilvl w:val="0"/>
          <w:numId w:val="314"/>
        </w:numPr>
      </w:pPr>
      <w:r>
        <w:rPr>
          <w:b/>
          <w:bCs/>
        </w:rPr>
        <w:lastRenderedPageBreak/>
        <w:t xml:space="preserve">API / GUI / </w:t>
      </w:r>
      <w:r>
        <w:rPr>
          <w:b/>
          <w:bCs/>
        </w:rPr>
        <w:t>インタフェースファイル</w:t>
      </w:r>
      <w:r>
        <w:rPr>
          <w:b/>
          <w:bCs/>
        </w:rPr>
        <w:t xml:space="preserve"> / </w:t>
      </w:r>
      <w:r>
        <w:rPr>
          <w:b/>
          <w:bCs/>
        </w:rPr>
        <w:t>サービス</w:t>
      </w:r>
      <w:r>
        <w:rPr>
          <w:rFonts w:hint="eastAsia"/>
        </w:rPr>
        <w:t>：外部システムや利用者とのインタフェースを定義する。</w:t>
      </w:r>
    </w:p>
    <w:p w14:paraId="21D197B8" w14:textId="77777777" w:rsidR="00450166" w:rsidRDefault="00000000">
      <w:pPr>
        <w:pStyle w:val="Compact"/>
        <w:numPr>
          <w:ilvl w:val="0"/>
          <w:numId w:val="314"/>
        </w:numPr>
      </w:pPr>
      <w:r>
        <w:rPr>
          <w:rFonts w:hint="eastAsia"/>
          <w:b/>
          <w:bCs/>
        </w:rPr>
        <w:t>システム機能仕様</w:t>
      </w:r>
      <w:r>
        <w:rPr>
          <w:rFonts w:hint="eastAsia"/>
        </w:rPr>
        <w:t>：システムが提供する機能の一覧と詳細仕様。</w:t>
      </w:r>
    </w:p>
    <w:p w14:paraId="00B63495" w14:textId="77777777" w:rsidR="00450166" w:rsidRDefault="00000000">
      <w:pPr>
        <w:pStyle w:val="Compact"/>
        <w:numPr>
          <w:ilvl w:val="0"/>
          <w:numId w:val="314"/>
        </w:numPr>
      </w:pPr>
      <w:r>
        <w:rPr>
          <w:b/>
          <w:bCs/>
        </w:rPr>
        <w:t>レスポンスタイム</w:t>
      </w:r>
      <w:r>
        <w:rPr>
          <w:rFonts w:hint="eastAsia"/>
        </w:rPr>
        <w:t>：ユーザー操作への応答時間の目標値。</w:t>
      </w:r>
    </w:p>
    <w:p w14:paraId="690BD739" w14:textId="77777777" w:rsidR="00450166" w:rsidRDefault="00000000">
      <w:pPr>
        <w:pStyle w:val="Compact"/>
        <w:numPr>
          <w:ilvl w:val="0"/>
          <w:numId w:val="314"/>
        </w:numPr>
      </w:pPr>
      <w:r>
        <w:rPr>
          <w:b/>
          <w:bCs/>
        </w:rPr>
        <w:t>スループット</w:t>
      </w:r>
      <w:r>
        <w:rPr>
          <w:rFonts w:hint="eastAsia"/>
        </w:rPr>
        <w:t>：単位時間あたりに処理できるトランザクション数。</w:t>
      </w:r>
    </w:p>
    <w:p w14:paraId="064C8E29" w14:textId="77777777" w:rsidR="00450166" w:rsidRDefault="00000000">
      <w:pPr>
        <w:pStyle w:val="Compact"/>
        <w:numPr>
          <w:ilvl w:val="0"/>
          <w:numId w:val="314"/>
        </w:numPr>
      </w:pPr>
      <w:r>
        <w:rPr>
          <w:rFonts w:hint="eastAsia"/>
          <w:b/>
          <w:bCs/>
        </w:rPr>
        <w:t>機能要件</w:t>
      </w:r>
      <w:r>
        <w:rPr>
          <w:rFonts w:hint="eastAsia"/>
        </w:rPr>
        <w:t>：システムが提供すべき機能（何をするか）。</w:t>
      </w:r>
    </w:p>
    <w:p w14:paraId="41F681C7" w14:textId="77777777" w:rsidR="00450166" w:rsidRDefault="00000000">
      <w:pPr>
        <w:pStyle w:val="Compact"/>
        <w:numPr>
          <w:ilvl w:val="0"/>
          <w:numId w:val="314"/>
        </w:numPr>
      </w:pPr>
      <w:r>
        <w:rPr>
          <w:rFonts w:hint="eastAsia"/>
          <w:b/>
          <w:bCs/>
        </w:rPr>
        <w:t>非機能要件</w:t>
      </w:r>
      <w:r>
        <w:rPr>
          <w:rFonts w:hint="eastAsia"/>
        </w:rPr>
        <w:t>：性能・信頼性・セキュリティ・保守性など機能以外の品質要件。</w:t>
      </w:r>
    </w:p>
    <w:p w14:paraId="28DD82B1" w14:textId="77777777" w:rsidR="00450166" w:rsidRDefault="00000000">
      <w:pPr>
        <w:pStyle w:val="Compact"/>
        <w:numPr>
          <w:ilvl w:val="0"/>
          <w:numId w:val="314"/>
        </w:numPr>
      </w:pPr>
      <w:r>
        <w:rPr>
          <w:rFonts w:hint="eastAsia"/>
          <w:b/>
          <w:bCs/>
        </w:rPr>
        <w:t>データベース要件・セキュリティ要件・移行要件・テスト要件・運用要件・保守要件</w:t>
      </w:r>
      <w:r>
        <w:rPr>
          <w:rFonts w:hint="eastAsia"/>
        </w:rPr>
        <w:t>：それぞれの観点での要件。</w:t>
      </w:r>
    </w:p>
    <w:p w14:paraId="54EB7A25" w14:textId="77777777" w:rsidR="00450166" w:rsidRDefault="00000000">
      <w:pPr>
        <w:pStyle w:val="Compact"/>
        <w:numPr>
          <w:ilvl w:val="0"/>
          <w:numId w:val="314"/>
        </w:numPr>
      </w:pPr>
      <w:r>
        <w:rPr>
          <w:rFonts w:hint="eastAsia"/>
          <w:b/>
          <w:bCs/>
        </w:rPr>
        <w:t>実行環境要件・周辺インタフェース要件・品質要件</w:t>
      </w:r>
      <w:r>
        <w:rPr>
          <w:rFonts w:hint="eastAsia"/>
        </w:rPr>
        <w:t>：実行基盤・接続先・品質基準の要件。</w:t>
      </w:r>
    </w:p>
    <w:p w14:paraId="68B9BFF8" w14:textId="77777777" w:rsidR="00450166" w:rsidRDefault="00000000">
      <w:pPr>
        <w:pStyle w:val="Compact"/>
        <w:numPr>
          <w:ilvl w:val="0"/>
          <w:numId w:val="314"/>
        </w:numPr>
      </w:pPr>
      <w:r>
        <w:rPr>
          <w:b/>
          <w:bCs/>
        </w:rPr>
        <w:t>UX</w:t>
      </w:r>
      <w:r>
        <w:rPr>
          <w:b/>
          <w:bCs/>
        </w:rPr>
        <w:t>デザイン</w:t>
      </w:r>
      <w:r>
        <w:rPr>
          <w:rFonts w:hint="eastAsia"/>
        </w:rPr>
        <w:t>：ユーザーの体験（</w:t>
      </w:r>
      <w:r>
        <w:rPr>
          <w:rFonts w:hint="eastAsia"/>
        </w:rPr>
        <w:t>User</w:t>
      </w:r>
      <w:r>
        <w:t xml:space="preserve"> </w:t>
      </w:r>
      <w:r>
        <w:rPr>
          <w:rFonts w:hint="eastAsia"/>
        </w:rPr>
        <w:t>Experience</w:t>
      </w:r>
      <w:r>
        <w:rPr>
          <w:rFonts w:hint="eastAsia"/>
        </w:rPr>
        <w:t>）を考慮した要件の定義。</w:t>
      </w:r>
    </w:p>
    <w:p w14:paraId="390687D4" w14:textId="77777777" w:rsidR="00450166" w:rsidRDefault="00000000">
      <w:pPr>
        <w:pStyle w:val="Compact"/>
        <w:numPr>
          <w:ilvl w:val="0"/>
          <w:numId w:val="314"/>
        </w:numPr>
      </w:pPr>
      <w:r>
        <w:rPr>
          <w:rFonts w:hint="eastAsia"/>
          <w:b/>
          <w:bCs/>
        </w:rPr>
        <w:t>双方向の追跡可能性（双方向のトレーサビリティ）</w:t>
      </w:r>
      <w:r>
        <w:rPr>
          <w:rFonts w:hint="eastAsia"/>
        </w:rPr>
        <w:t>：上位要件から下位設計、また逆方向への追跡が可能な状態。要件の漏れ・矛盾を防ぐ。</w:t>
      </w:r>
    </w:p>
    <w:p w14:paraId="4A9597B9" w14:textId="77777777" w:rsidR="00450166" w:rsidRDefault="00000000">
      <w:pPr>
        <w:pStyle w:val="Compact"/>
        <w:numPr>
          <w:ilvl w:val="0"/>
          <w:numId w:val="314"/>
        </w:numPr>
      </w:pPr>
      <w:r>
        <w:rPr>
          <w:rFonts w:hint="eastAsia"/>
          <w:b/>
          <w:bCs/>
        </w:rPr>
        <w:t>レビュー参加者・レビュー方式</w:t>
      </w:r>
      <w:r>
        <w:rPr>
          <w:rFonts w:hint="eastAsia"/>
        </w:rPr>
        <w:t>：誰がどのような形式でレビューを行うかを定める。</w:t>
      </w:r>
    </w:p>
    <w:p w14:paraId="67EA6786" w14:textId="77777777" w:rsidR="00450166" w:rsidRDefault="00000000">
      <w:pPr>
        <w:pStyle w:val="4"/>
      </w:pPr>
      <w:bookmarkStart w:id="303" w:name="ソフトウェア要件定義"/>
      <w:bookmarkEnd w:id="302"/>
      <w:r>
        <w:rPr>
          <w:rFonts w:hint="eastAsia"/>
        </w:rPr>
        <w:t>（</w:t>
      </w:r>
      <w:r>
        <w:rPr>
          <w:rFonts w:hint="eastAsia"/>
        </w:rPr>
        <w:t>2</w:t>
      </w:r>
      <w:r>
        <w:rPr>
          <w:rFonts w:hint="eastAsia"/>
        </w:rPr>
        <w:t>）ソフトウェア要件定義</w:t>
      </w:r>
    </w:p>
    <w:p w14:paraId="26927F49" w14:textId="77777777" w:rsidR="00450166" w:rsidRDefault="00000000">
      <w:pPr>
        <w:pStyle w:val="FirstParagraph"/>
      </w:pPr>
      <w:r>
        <w:rPr>
          <w:rFonts w:hint="eastAsia"/>
        </w:rPr>
        <w:t>ソフトウェア要件定義では、システム要件をソフトウェアとして実現する要件に分解・詳細化する。</w:t>
      </w:r>
    </w:p>
    <w:p w14:paraId="5D29D3CE" w14:textId="77777777" w:rsidR="00450166" w:rsidRDefault="00000000">
      <w:pPr>
        <w:pStyle w:val="Compact"/>
        <w:numPr>
          <w:ilvl w:val="0"/>
          <w:numId w:val="315"/>
        </w:numPr>
      </w:pPr>
      <w:r>
        <w:rPr>
          <w:rFonts w:hint="eastAsia"/>
          <w:b/>
          <w:bCs/>
        </w:rPr>
        <w:t>ソフトウェア構成品目</w:t>
      </w:r>
      <w:r>
        <w:rPr>
          <w:rFonts w:hint="eastAsia"/>
        </w:rPr>
        <w:t>：ソフトウェアを構成する個々の成果物の単位。</w:t>
      </w:r>
    </w:p>
    <w:p w14:paraId="28AF8032" w14:textId="77777777" w:rsidR="00450166" w:rsidRDefault="00000000">
      <w:pPr>
        <w:pStyle w:val="Compact"/>
        <w:numPr>
          <w:ilvl w:val="0"/>
          <w:numId w:val="315"/>
        </w:numPr>
      </w:pPr>
      <w:r>
        <w:rPr>
          <w:rFonts w:hint="eastAsia"/>
          <w:b/>
          <w:bCs/>
        </w:rPr>
        <w:t>業務モデリング・データモデリング</w:t>
      </w:r>
      <w:r>
        <w:rPr>
          <w:rFonts w:hint="eastAsia"/>
        </w:rPr>
        <w:t>：業務の流れやデータ構造をモデルとして表現する活動。</w:t>
      </w:r>
    </w:p>
    <w:p w14:paraId="6FD5C964" w14:textId="77777777" w:rsidR="00450166" w:rsidRDefault="00000000">
      <w:pPr>
        <w:pStyle w:val="Compact"/>
        <w:numPr>
          <w:ilvl w:val="0"/>
          <w:numId w:val="315"/>
        </w:numPr>
      </w:pPr>
      <w:r>
        <w:rPr>
          <w:rFonts w:hint="eastAsia"/>
          <w:b/>
          <w:bCs/>
        </w:rPr>
        <w:t>インタフェース設計・セキュリティ実現方式</w:t>
      </w:r>
      <w:r>
        <w:rPr>
          <w:rFonts w:hint="eastAsia"/>
        </w:rPr>
        <w:t>：ソフトウェアが外部と接する部分やセキュリティの実現方法を定める。</w:t>
      </w:r>
    </w:p>
    <w:p w14:paraId="779BE940" w14:textId="77777777" w:rsidR="00450166" w:rsidRDefault="00000000">
      <w:pPr>
        <w:pStyle w:val="Compact"/>
        <w:numPr>
          <w:ilvl w:val="0"/>
          <w:numId w:val="315"/>
        </w:numPr>
      </w:pPr>
      <w:r>
        <w:rPr>
          <w:rFonts w:hint="eastAsia"/>
          <w:b/>
          <w:bCs/>
        </w:rPr>
        <w:t>画面設計・帳票設計・伝票設計</w:t>
      </w:r>
      <w:r>
        <w:rPr>
          <w:rFonts w:hint="eastAsia"/>
        </w:rPr>
        <w:t>：ユーザーが操作する画面や出力帳票のレイアウト設計。</w:t>
      </w:r>
    </w:p>
    <w:p w14:paraId="33503A0E" w14:textId="77777777" w:rsidR="00450166" w:rsidRDefault="00000000">
      <w:pPr>
        <w:pStyle w:val="Compact"/>
        <w:numPr>
          <w:ilvl w:val="0"/>
          <w:numId w:val="315"/>
        </w:numPr>
      </w:pPr>
      <w:r>
        <w:rPr>
          <w:b/>
          <w:bCs/>
        </w:rPr>
        <w:lastRenderedPageBreak/>
        <w:t>ユースケース</w:t>
      </w:r>
      <w:r>
        <w:rPr>
          <w:rFonts w:hint="eastAsia"/>
        </w:rPr>
        <w:t>：利用者（アクター）とシステムのやり取りを目標単位で記述した表現方法。</w:t>
      </w:r>
    </w:p>
    <w:p w14:paraId="27D00407" w14:textId="77777777" w:rsidR="00450166" w:rsidRDefault="00000000">
      <w:pPr>
        <w:pStyle w:val="Compact"/>
        <w:numPr>
          <w:ilvl w:val="0"/>
          <w:numId w:val="315"/>
        </w:numPr>
      </w:pPr>
      <w:r>
        <w:rPr>
          <w:b/>
          <w:bCs/>
        </w:rPr>
        <w:t>ユーザーストーリー</w:t>
      </w:r>
      <w:r>
        <w:rPr>
          <w:rFonts w:hint="eastAsia"/>
        </w:rPr>
        <w:t>：アジャイル開発でよく使う「ロール＋動作＋目的」の形式で要件を記述する方法。</w:t>
      </w:r>
    </w:p>
    <w:p w14:paraId="72374B52" w14:textId="77777777" w:rsidR="00450166" w:rsidRDefault="00000000">
      <w:pPr>
        <w:pStyle w:val="Compact"/>
        <w:numPr>
          <w:ilvl w:val="1"/>
          <w:numId w:val="316"/>
        </w:numPr>
      </w:pPr>
      <w:r>
        <w:rPr>
          <w:b/>
          <w:bCs/>
        </w:rPr>
        <w:t>エピック</w:t>
      </w:r>
      <w:r>
        <w:rPr>
          <w:rFonts w:hint="eastAsia"/>
        </w:rPr>
        <w:t>：複数のユーザーストーリーをまとめた大きな機能単位。</w:t>
      </w:r>
    </w:p>
    <w:p w14:paraId="4E516D44" w14:textId="77777777" w:rsidR="00450166" w:rsidRDefault="00000000">
      <w:pPr>
        <w:pStyle w:val="Compact"/>
        <w:numPr>
          <w:ilvl w:val="1"/>
          <w:numId w:val="316"/>
        </w:numPr>
      </w:pPr>
      <w:r>
        <w:rPr>
          <w:b/>
          <w:bCs/>
        </w:rPr>
        <w:t>ストーリーポイント</w:t>
      </w:r>
      <w:r>
        <w:rPr>
          <w:rFonts w:hint="eastAsia"/>
        </w:rPr>
        <w:t>：機能の複雑さや工数を相対的に表す単位。</w:t>
      </w:r>
    </w:p>
    <w:p w14:paraId="24D9B9DF" w14:textId="77777777" w:rsidR="00450166" w:rsidRDefault="00000000">
      <w:pPr>
        <w:pStyle w:val="Compact"/>
        <w:numPr>
          <w:ilvl w:val="1"/>
          <w:numId w:val="316"/>
        </w:numPr>
      </w:pPr>
      <w:r>
        <w:rPr>
          <w:b/>
          <w:bCs/>
        </w:rPr>
        <w:t>プロダクトバックログ</w:t>
      </w:r>
      <w:r>
        <w:rPr>
          <w:rFonts w:hint="eastAsia"/>
        </w:rPr>
        <w:t>：実装すべき機能・要件を優先順位付きで管理するリスト。</w:t>
      </w:r>
    </w:p>
    <w:p w14:paraId="4FBC76A1" w14:textId="77777777" w:rsidR="00450166" w:rsidRDefault="00000000">
      <w:pPr>
        <w:pStyle w:val="Compact"/>
        <w:numPr>
          <w:ilvl w:val="0"/>
          <w:numId w:val="315"/>
        </w:numPr>
      </w:pPr>
      <w:r>
        <w:rPr>
          <w:rFonts w:hint="eastAsia"/>
          <w:b/>
          <w:bCs/>
        </w:rPr>
        <w:t>サービスの定義・実装制約条件・品質特性</w:t>
      </w:r>
      <w:r>
        <w:rPr>
          <w:rFonts w:hint="eastAsia"/>
        </w:rPr>
        <w:t>：提供するサービスの定義と制約・品質目標。</w:t>
      </w:r>
    </w:p>
    <w:p w14:paraId="0C1FD76F" w14:textId="77777777" w:rsidR="00450166" w:rsidRDefault="00000000">
      <w:pPr>
        <w:pStyle w:val="Compact"/>
        <w:numPr>
          <w:ilvl w:val="0"/>
          <w:numId w:val="315"/>
        </w:numPr>
      </w:pPr>
      <w:r>
        <w:rPr>
          <w:b/>
          <w:bCs/>
        </w:rPr>
        <w:t>トレーサビリティマトリクス</w:t>
      </w:r>
      <w:r>
        <w:rPr>
          <w:rFonts w:hint="eastAsia"/>
        </w:rPr>
        <w:t>：要件と設計・テストケースの対応関係を管理する表（パイプ表不使用につき定義形式で記載）。</w:t>
      </w:r>
    </w:p>
    <w:p w14:paraId="3C9861BD" w14:textId="77777777" w:rsidR="00450166" w:rsidRDefault="00000000">
      <w:pPr>
        <w:pStyle w:val="4"/>
      </w:pPr>
      <w:bookmarkStart w:id="304" w:name="業務分析要件定義に用いられる手法"/>
      <w:bookmarkEnd w:id="303"/>
      <w:r>
        <w:rPr>
          <w:rFonts w:hint="eastAsia"/>
        </w:rPr>
        <w:t>（</w:t>
      </w:r>
      <w:r>
        <w:rPr>
          <w:rFonts w:hint="eastAsia"/>
        </w:rPr>
        <w:t>3</w:t>
      </w:r>
      <w:r>
        <w:rPr>
          <w:rFonts w:hint="eastAsia"/>
        </w:rPr>
        <w:t>）業務分析・要件定義に用いられる手法</w:t>
      </w:r>
    </w:p>
    <w:p w14:paraId="3CEA7424" w14:textId="77777777" w:rsidR="00450166" w:rsidRDefault="00000000">
      <w:pPr>
        <w:pStyle w:val="Compact"/>
        <w:numPr>
          <w:ilvl w:val="0"/>
          <w:numId w:val="317"/>
        </w:numPr>
      </w:pPr>
      <w:r>
        <w:rPr>
          <w:b/>
          <w:bCs/>
        </w:rPr>
        <w:t>ヒアリング</w:t>
      </w:r>
      <w:r>
        <w:rPr>
          <w:rFonts w:hint="eastAsia"/>
        </w:rPr>
        <w:t>：利用者から要件を聞き出す手法。ヒアリング計画を立て、実施後はヒアリング議事録として記録する。</w:t>
      </w:r>
    </w:p>
    <w:p w14:paraId="097652D0" w14:textId="77777777" w:rsidR="00450166" w:rsidRDefault="00000000">
      <w:pPr>
        <w:pStyle w:val="Compact"/>
        <w:numPr>
          <w:ilvl w:val="0"/>
          <w:numId w:val="317"/>
        </w:numPr>
      </w:pPr>
      <w:r>
        <w:rPr>
          <w:rFonts w:hint="eastAsia"/>
          <w:b/>
          <w:bCs/>
        </w:rPr>
        <w:t>DFD</w:t>
      </w:r>
      <w:r>
        <w:rPr>
          <w:rFonts w:hint="eastAsia"/>
          <w:b/>
          <w:bCs/>
        </w:rPr>
        <w:t>（</w:t>
      </w:r>
      <w:r>
        <w:rPr>
          <w:rFonts w:hint="eastAsia"/>
          <w:b/>
          <w:bCs/>
        </w:rPr>
        <w:t>Data</w:t>
      </w:r>
      <w:r>
        <w:rPr>
          <w:b/>
          <w:bCs/>
        </w:rPr>
        <w:t xml:space="preserve"> Flow </w:t>
      </w:r>
      <w:r>
        <w:rPr>
          <w:rFonts w:hint="eastAsia"/>
          <w:b/>
          <w:bCs/>
        </w:rPr>
        <w:t>Diagram</w:t>
      </w:r>
      <w:r>
        <w:rPr>
          <w:rFonts w:hint="eastAsia"/>
          <w:b/>
          <w:bCs/>
        </w:rPr>
        <w:t>）</w:t>
      </w:r>
      <w:r>
        <w:rPr>
          <w:rFonts w:hint="eastAsia"/>
        </w:rPr>
        <w:t>：業務プロセスをデータの流れとして表現する図。構成要素はアクティビティ（プロセス）・データストア・データフロー・外部エンティティ。</w:t>
      </w:r>
    </w:p>
    <w:p w14:paraId="1B539EDA" w14:textId="77777777" w:rsidR="00450166" w:rsidRDefault="00000000">
      <w:pPr>
        <w:pStyle w:val="Compact"/>
        <w:numPr>
          <w:ilvl w:val="0"/>
          <w:numId w:val="317"/>
        </w:numPr>
      </w:pPr>
      <w:r>
        <w:rPr>
          <w:rFonts w:hint="eastAsia"/>
          <w:b/>
          <w:bCs/>
        </w:rPr>
        <w:t>E-R</w:t>
      </w:r>
      <w:r>
        <w:rPr>
          <w:rFonts w:hint="eastAsia"/>
          <w:b/>
          <w:bCs/>
        </w:rPr>
        <w:t>図（</w:t>
      </w:r>
      <w:r>
        <w:rPr>
          <w:rFonts w:hint="eastAsia"/>
          <w:b/>
          <w:bCs/>
        </w:rPr>
        <w:t>Entity-Relationship</w:t>
      </w:r>
      <w:r>
        <w:rPr>
          <w:b/>
          <w:bCs/>
        </w:rPr>
        <w:t xml:space="preserve"> </w:t>
      </w:r>
      <w:r>
        <w:rPr>
          <w:rFonts w:hint="eastAsia"/>
          <w:b/>
          <w:bCs/>
        </w:rPr>
        <w:t>Diagram</w:t>
      </w:r>
      <w:r>
        <w:rPr>
          <w:rFonts w:hint="eastAsia"/>
          <w:b/>
          <w:bCs/>
        </w:rPr>
        <w:t>）</w:t>
      </w:r>
      <w:r>
        <w:rPr>
          <w:rFonts w:hint="eastAsia"/>
        </w:rPr>
        <w:t>：業務データを実体（エンティティ）と関連（リレーションシップ）で表現する図。データモデリングの基本ツール。</w:t>
      </w:r>
    </w:p>
    <w:p w14:paraId="7201C7E4" w14:textId="77777777" w:rsidR="00450166" w:rsidRDefault="00000000">
      <w:pPr>
        <w:pStyle w:val="Compact"/>
        <w:numPr>
          <w:ilvl w:val="0"/>
          <w:numId w:val="317"/>
        </w:numPr>
      </w:pPr>
      <w:r>
        <w:rPr>
          <w:rFonts w:hint="eastAsia"/>
          <w:b/>
          <w:bCs/>
        </w:rPr>
        <w:t>UML</w:t>
      </w:r>
      <w:r>
        <w:rPr>
          <w:rFonts w:hint="eastAsia"/>
          <w:b/>
          <w:bCs/>
        </w:rPr>
        <w:t>（</w:t>
      </w:r>
      <w:r>
        <w:rPr>
          <w:rFonts w:hint="eastAsia"/>
          <w:b/>
          <w:bCs/>
        </w:rPr>
        <w:t>Unified</w:t>
      </w:r>
      <w:r>
        <w:rPr>
          <w:b/>
          <w:bCs/>
        </w:rPr>
        <w:t xml:space="preserve"> Modeling </w:t>
      </w:r>
      <w:r>
        <w:rPr>
          <w:rFonts w:hint="eastAsia"/>
          <w:b/>
          <w:bCs/>
        </w:rPr>
        <w:t>Language</w:t>
      </w:r>
      <w:r>
        <w:rPr>
          <w:rFonts w:hint="eastAsia"/>
          <w:b/>
          <w:bCs/>
        </w:rPr>
        <w:t>）</w:t>
      </w:r>
      <w:r>
        <w:rPr>
          <w:rFonts w:hint="eastAsia"/>
        </w:rPr>
        <w:t>：オブジェクト指向の標準モデリング言語。代表的な図として以下がある。</w:t>
      </w:r>
    </w:p>
    <w:p w14:paraId="495E6698" w14:textId="77777777" w:rsidR="00450166" w:rsidRDefault="00000000">
      <w:pPr>
        <w:pStyle w:val="Compact"/>
        <w:numPr>
          <w:ilvl w:val="1"/>
          <w:numId w:val="318"/>
        </w:numPr>
      </w:pPr>
      <w:r>
        <w:rPr>
          <w:rFonts w:hint="eastAsia"/>
          <w:b/>
          <w:bCs/>
        </w:rPr>
        <w:t>クラス図</w:t>
      </w:r>
      <w:r>
        <w:rPr>
          <w:rFonts w:hint="eastAsia"/>
        </w:rPr>
        <w:t>：クラスの属性・操作・クラス間の関連を表す。ロール名・パッケージ図も含む。</w:t>
      </w:r>
    </w:p>
    <w:p w14:paraId="4592BD4B" w14:textId="77777777" w:rsidR="00450166" w:rsidRDefault="00000000">
      <w:pPr>
        <w:pStyle w:val="Compact"/>
        <w:numPr>
          <w:ilvl w:val="1"/>
          <w:numId w:val="318"/>
        </w:numPr>
      </w:pPr>
      <w:r>
        <w:rPr>
          <w:rFonts w:hint="eastAsia"/>
          <w:b/>
          <w:bCs/>
        </w:rPr>
        <w:t>ユースケース図</w:t>
      </w:r>
      <w:r>
        <w:rPr>
          <w:rFonts w:hint="eastAsia"/>
        </w:rPr>
        <w:t>：アクターとユースケース（機能）の関係を表す。</w:t>
      </w:r>
    </w:p>
    <w:p w14:paraId="2974CB8D" w14:textId="77777777" w:rsidR="00450166" w:rsidRDefault="00000000">
      <w:pPr>
        <w:pStyle w:val="Compact"/>
        <w:numPr>
          <w:ilvl w:val="1"/>
          <w:numId w:val="318"/>
        </w:numPr>
      </w:pPr>
      <w:r>
        <w:rPr>
          <w:rFonts w:hint="eastAsia"/>
          <w:b/>
          <w:bCs/>
        </w:rPr>
        <w:t>ステートマシン図</w:t>
      </w:r>
      <w:r>
        <w:rPr>
          <w:rFonts w:hint="eastAsia"/>
        </w:rPr>
        <w:t>：オブジェクトの状態遷移を表す。</w:t>
      </w:r>
    </w:p>
    <w:p w14:paraId="00B1A9E2" w14:textId="77777777" w:rsidR="00450166" w:rsidRDefault="00000000">
      <w:pPr>
        <w:pStyle w:val="Compact"/>
        <w:numPr>
          <w:ilvl w:val="1"/>
          <w:numId w:val="318"/>
        </w:numPr>
      </w:pPr>
      <w:r>
        <w:rPr>
          <w:rFonts w:hint="eastAsia"/>
          <w:b/>
          <w:bCs/>
        </w:rPr>
        <w:lastRenderedPageBreak/>
        <w:t>シーケンス図</w:t>
      </w:r>
      <w:r>
        <w:rPr>
          <w:rFonts w:hint="eastAsia"/>
        </w:rPr>
        <w:t>：オブジェクト間のメッセージのやり取りを時系列で表す。</w:t>
      </w:r>
    </w:p>
    <w:p w14:paraId="3ACEE56B" w14:textId="77777777" w:rsidR="00450166" w:rsidRDefault="00000000">
      <w:pPr>
        <w:pStyle w:val="Compact"/>
        <w:numPr>
          <w:ilvl w:val="1"/>
          <w:numId w:val="318"/>
        </w:numPr>
      </w:pPr>
      <w:r>
        <w:rPr>
          <w:rFonts w:hint="eastAsia"/>
          <w:b/>
          <w:bCs/>
        </w:rPr>
        <w:t>コミュニケーション図</w:t>
      </w:r>
      <w:r>
        <w:rPr>
          <w:rFonts w:hint="eastAsia"/>
        </w:rPr>
        <w:t>：オブジェクト間の関係とメッセージを表す（シーケンス図と同等の情報をレイアウト重視で表現）。</w:t>
      </w:r>
    </w:p>
    <w:p w14:paraId="2E441B0E" w14:textId="77777777" w:rsidR="00450166" w:rsidRDefault="00000000">
      <w:pPr>
        <w:pStyle w:val="Compact"/>
        <w:numPr>
          <w:ilvl w:val="0"/>
          <w:numId w:val="317"/>
        </w:numPr>
      </w:pPr>
      <w:r>
        <w:rPr>
          <w:b/>
          <w:bCs/>
        </w:rPr>
        <w:t>モックアップ・プロトタイプ</w:t>
      </w:r>
      <w:r>
        <w:rPr>
          <w:rFonts w:hint="eastAsia"/>
        </w:rPr>
        <w:t>：外部仕様の有効性・仕様漏れ・実現可能性を早期に確認するための試作品。プロトタイプ版評価によって手戻りを防ぐ。</w:t>
      </w:r>
    </w:p>
    <w:p w14:paraId="05CEBD95" w14:textId="77777777" w:rsidR="00450166" w:rsidRDefault="00000000">
      <w:pPr>
        <w:pStyle w:val="Compact"/>
        <w:numPr>
          <w:ilvl w:val="0"/>
          <w:numId w:val="317"/>
        </w:numPr>
      </w:pPr>
      <w:r>
        <w:rPr>
          <w:rFonts w:hint="eastAsia"/>
          <w:b/>
          <w:bCs/>
        </w:rPr>
        <w:t>決定表（デシジョンテーブル）</w:t>
      </w:r>
      <w:r>
        <w:rPr>
          <w:rFonts w:hint="eastAsia"/>
        </w:rPr>
        <w:t>：条件の組み合わせと対応する処理を一覧で表す手法。複雑な条件分岐を整理する。</w:t>
      </w:r>
    </w:p>
    <w:p w14:paraId="674BBA45" w14:textId="77777777" w:rsidR="00450166" w:rsidRDefault="00000000">
      <w:pPr>
        <w:pStyle w:val="Compact"/>
        <w:numPr>
          <w:ilvl w:val="0"/>
          <w:numId w:val="317"/>
        </w:numPr>
      </w:pPr>
      <w:r>
        <w:rPr>
          <w:b/>
          <w:bCs/>
        </w:rPr>
        <w:t>SysML</w:t>
      </w:r>
      <w:r>
        <w:rPr>
          <w:rFonts w:hint="eastAsia"/>
        </w:rPr>
        <w:t>：システムエンジニアリング向けの</w:t>
      </w:r>
      <w:r>
        <w:rPr>
          <w:rFonts w:hint="eastAsia"/>
        </w:rPr>
        <w:t>UML</w:t>
      </w:r>
      <w:r>
        <w:rPr>
          <w:rFonts w:hint="eastAsia"/>
        </w:rPr>
        <w:t>の拡張モデリング言語。</w:t>
      </w:r>
    </w:p>
    <w:p w14:paraId="5F35CB4C" w14:textId="77777777" w:rsidR="00450166" w:rsidRDefault="00000000">
      <w:r>
        <w:pict w14:anchorId="22EF9E04">
          <v:rect id="_x0000_i1081" style="width:0;height:1.5pt" o:hralign="center" o:hrstd="t" o:hr="t"/>
        </w:pict>
      </w:r>
    </w:p>
    <w:p w14:paraId="2DC50178" w14:textId="77777777" w:rsidR="00450166" w:rsidRDefault="00000000">
      <w:pPr>
        <w:pStyle w:val="3"/>
      </w:pPr>
      <w:bookmarkStart w:id="305" w:name="設計"/>
      <w:bookmarkStart w:id="306" w:name="_Toc232938564"/>
      <w:bookmarkEnd w:id="300"/>
      <w:bookmarkEnd w:id="304"/>
      <w:r>
        <w:t xml:space="preserve">2. </w:t>
      </w:r>
      <w:r>
        <w:rPr>
          <w:rFonts w:hint="eastAsia"/>
        </w:rPr>
        <w:t>設計</w:t>
      </w:r>
      <w:bookmarkEnd w:id="306"/>
    </w:p>
    <w:p w14:paraId="79D630C8" w14:textId="77777777" w:rsidR="00450166" w:rsidRDefault="00000000">
      <w:pPr>
        <w:pStyle w:val="FirstParagraph"/>
      </w:pPr>
      <w:r>
        <w:rPr>
          <w:rFonts w:hint="eastAsia"/>
        </w:rPr>
        <w:t>要件定義で定めた「何を作るか」を「どう作るか」に変換するのが設計工程。システム設計→ソフトウェア設計の順に詳細化する。</w:t>
      </w:r>
    </w:p>
    <w:p w14:paraId="291A60D8" w14:textId="77777777" w:rsidR="00450166" w:rsidRDefault="00000000">
      <w:pPr>
        <w:pStyle w:val="4"/>
      </w:pPr>
      <w:bookmarkStart w:id="307" w:name="システム設計"/>
      <w:r>
        <w:rPr>
          <w:rFonts w:hint="eastAsia"/>
        </w:rPr>
        <w:t>（</w:t>
      </w:r>
      <w:r>
        <w:rPr>
          <w:rFonts w:hint="eastAsia"/>
        </w:rPr>
        <w:t>1</w:t>
      </w:r>
      <w:r>
        <w:rPr>
          <w:rFonts w:hint="eastAsia"/>
        </w:rPr>
        <w:t>）システム設計</w:t>
      </w:r>
    </w:p>
    <w:p w14:paraId="7401FF6E" w14:textId="77777777" w:rsidR="00450166" w:rsidRDefault="00000000">
      <w:pPr>
        <w:pStyle w:val="Compact"/>
        <w:numPr>
          <w:ilvl w:val="0"/>
          <w:numId w:val="319"/>
        </w:numPr>
      </w:pPr>
      <w:r>
        <w:rPr>
          <w:rFonts w:hint="eastAsia"/>
          <w:b/>
          <w:bCs/>
        </w:rPr>
        <w:t>ハードウェア構成品目・ソフトウェア構成品目・手作業</w:t>
      </w:r>
      <w:r>
        <w:rPr>
          <w:rFonts w:hint="eastAsia"/>
        </w:rPr>
        <w:t>：システムを構成する要素を分類する。</w:t>
      </w:r>
    </w:p>
    <w:p w14:paraId="0BB10B50" w14:textId="77777777" w:rsidR="00450166" w:rsidRDefault="00000000">
      <w:pPr>
        <w:pStyle w:val="Compact"/>
        <w:numPr>
          <w:ilvl w:val="0"/>
          <w:numId w:val="319"/>
        </w:numPr>
      </w:pPr>
      <w:r>
        <w:rPr>
          <w:rFonts w:hint="eastAsia"/>
          <w:b/>
          <w:bCs/>
        </w:rPr>
        <w:t>利用者作業範囲</w:t>
      </w:r>
      <w:r>
        <w:rPr>
          <w:rFonts w:hint="eastAsia"/>
        </w:rPr>
        <w:t>：システムが自動化する部分と人が手作業で行う部分の境界を定める。</w:t>
      </w:r>
    </w:p>
    <w:p w14:paraId="220BA25A" w14:textId="77777777" w:rsidR="00450166" w:rsidRDefault="00000000">
      <w:pPr>
        <w:pStyle w:val="Compact"/>
        <w:numPr>
          <w:ilvl w:val="0"/>
          <w:numId w:val="319"/>
        </w:numPr>
      </w:pPr>
      <w:r>
        <w:rPr>
          <w:b/>
          <w:bCs/>
        </w:rPr>
        <w:t>アーキテクチャ</w:t>
      </w:r>
      <w:r>
        <w:rPr>
          <w:rFonts w:hint="eastAsia"/>
        </w:rPr>
        <w:t>：システム全体の構造・構成要素の配置・相互関係を決定する設計の骨格。</w:t>
      </w:r>
    </w:p>
    <w:p w14:paraId="33602991" w14:textId="77777777" w:rsidR="00450166" w:rsidRDefault="00000000">
      <w:pPr>
        <w:pStyle w:val="Compact"/>
        <w:numPr>
          <w:ilvl w:val="0"/>
          <w:numId w:val="319"/>
        </w:numPr>
      </w:pPr>
      <w:r>
        <w:rPr>
          <w:rFonts w:hint="eastAsia"/>
          <w:b/>
          <w:bCs/>
        </w:rPr>
        <w:t>ハードウェア要素</w:t>
      </w:r>
      <w:r>
        <w:rPr>
          <w:rFonts w:hint="eastAsia"/>
        </w:rPr>
        <w:t>：冗長化・フォールトトレラント設計・サーバ機能配分などで信頼性・性能要件を満たすハード構成を決定する。</w:t>
      </w:r>
    </w:p>
    <w:p w14:paraId="0B277579" w14:textId="77777777" w:rsidR="00450166" w:rsidRDefault="00000000">
      <w:pPr>
        <w:pStyle w:val="Compact"/>
        <w:numPr>
          <w:ilvl w:val="0"/>
          <w:numId w:val="319"/>
        </w:numPr>
      </w:pPr>
      <w:r>
        <w:rPr>
          <w:rFonts w:hint="eastAsia"/>
          <w:b/>
          <w:bCs/>
        </w:rPr>
        <w:t>IaaS</w:t>
      </w:r>
      <w:r>
        <w:rPr>
          <w:rFonts w:hint="eastAsia"/>
          <w:b/>
          <w:bCs/>
        </w:rPr>
        <w:t>（</w:t>
      </w:r>
      <w:r>
        <w:rPr>
          <w:rFonts w:hint="eastAsia"/>
          <w:b/>
          <w:bCs/>
        </w:rPr>
        <w:t>Infrastructure</w:t>
      </w:r>
      <w:r>
        <w:rPr>
          <w:b/>
          <w:bCs/>
        </w:rPr>
        <w:t xml:space="preserve"> as a </w:t>
      </w:r>
      <w:r>
        <w:rPr>
          <w:rFonts w:hint="eastAsia"/>
          <w:b/>
          <w:bCs/>
        </w:rPr>
        <w:t>Service</w:t>
      </w:r>
      <w:r>
        <w:rPr>
          <w:rFonts w:hint="eastAsia"/>
          <w:b/>
          <w:bCs/>
        </w:rPr>
        <w:t>）</w:t>
      </w:r>
      <w:r>
        <w:rPr>
          <w:rFonts w:hint="eastAsia"/>
        </w:rPr>
        <w:t>：サーバ・ストレージ・ネットワークをクラウドで提供するサービス形態。</w:t>
      </w:r>
    </w:p>
    <w:p w14:paraId="03D2559D" w14:textId="77777777" w:rsidR="00450166" w:rsidRDefault="00000000">
      <w:pPr>
        <w:pStyle w:val="Compact"/>
        <w:numPr>
          <w:ilvl w:val="0"/>
          <w:numId w:val="319"/>
        </w:numPr>
      </w:pPr>
      <w:r>
        <w:rPr>
          <w:rFonts w:hint="eastAsia"/>
          <w:b/>
          <w:bCs/>
        </w:rPr>
        <w:t>PaaS</w:t>
      </w:r>
      <w:r>
        <w:rPr>
          <w:rFonts w:hint="eastAsia"/>
          <w:b/>
          <w:bCs/>
        </w:rPr>
        <w:t>（</w:t>
      </w:r>
      <w:r>
        <w:rPr>
          <w:rFonts w:hint="eastAsia"/>
          <w:b/>
          <w:bCs/>
        </w:rPr>
        <w:t>Platform</w:t>
      </w:r>
      <w:r>
        <w:rPr>
          <w:b/>
          <w:bCs/>
        </w:rPr>
        <w:t xml:space="preserve"> as a </w:t>
      </w:r>
      <w:r>
        <w:rPr>
          <w:rFonts w:hint="eastAsia"/>
          <w:b/>
          <w:bCs/>
        </w:rPr>
        <w:t>Service</w:t>
      </w:r>
      <w:r>
        <w:rPr>
          <w:rFonts w:hint="eastAsia"/>
          <w:b/>
          <w:bCs/>
        </w:rPr>
        <w:t>）</w:t>
      </w:r>
      <w:r>
        <w:rPr>
          <w:rFonts w:hint="eastAsia"/>
        </w:rPr>
        <w:t>：</w:t>
      </w:r>
      <w:r>
        <w:rPr>
          <w:rFonts w:hint="eastAsia"/>
        </w:rPr>
        <w:t>OS</w:t>
      </w:r>
      <w:r>
        <w:rPr>
          <w:rFonts w:hint="eastAsia"/>
        </w:rPr>
        <w:t>や開発実行基盤をクラウドで提供するサービス形態。</w:t>
      </w:r>
    </w:p>
    <w:p w14:paraId="372B136B" w14:textId="77777777" w:rsidR="00450166" w:rsidRDefault="00000000">
      <w:pPr>
        <w:pStyle w:val="Compact"/>
        <w:numPr>
          <w:ilvl w:val="0"/>
          <w:numId w:val="319"/>
        </w:numPr>
      </w:pPr>
      <w:r>
        <w:rPr>
          <w:rFonts w:hint="eastAsia"/>
          <w:b/>
          <w:bCs/>
        </w:rPr>
        <w:lastRenderedPageBreak/>
        <w:t>SaaS</w:t>
      </w:r>
      <w:r>
        <w:rPr>
          <w:rFonts w:hint="eastAsia"/>
          <w:b/>
          <w:bCs/>
        </w:rPr>
        <w:t>（</w:t>
      </w:r>
      <w:r>
        <w:rPr>
          <w:rFonts w:hint="eastAsia"/>
          <w:b/>
          <w:bCs/>
        </w:rPr>
        <w:t>Software</w:t>
      </w:r>
      <w:r>
        <w:rPr>
          <w:b/>
          <w:bCs/>
        </w:rPr>
        <w:t xml:space="preserve"> as a </w:t>
      </w:r>
      <w:r>
        <w:rPr>
          <w:rFonts w:hint="eastAsia"/>
          <w:b/>
          <w:bCs/>
        </w:rPr>
        <w:t>Service</w:t>
      </w:r>
      <w:r>
        <w:rPr>
          <w:rFonts w:hint="eastAsia"/>
          <w:b/>
          <w:bCs/>
        </w:rPr>
        <w:t>）</w:t>
      </w:r>
      <w:r>
        <w:rPr>
          <w:rFonts w:hint="eastAsia"/>
        </w:rPr>
        <w:t>：アプリケーションをクラウドで提供するサービス形態。</w:t>
      </w:r>
    </w:p>
    <w:p w14:paraId="0A94D03C" w14:textId="77777777" w:rsidR="00450166" w:rsidRDefault="00000000">
      <w:pPr>
        <w:pStyle w:val="Compact"/>
        <w:numPr>
          <w:ilvl w:val="0"/>
          <w:numId w:val="319"/>
        </w:numPr>
      </w:pPr>
      <w:r>
        <w:rPr>
          <w:rFonts w:hint="eastAsia"/>
          <w:b/>
          <w:bCs/>
        </w:rPr>
        <w:t>ソフトウェアシステム要素・ソフトウェア要素</w:t>
      </w:r>
      <w:r>
        <w:rPr>
          <w:rFonts w:hint="eastAsia"/>
        </w:rPr>
        <w:t>：ソフトウェアとして実現する機能の単位を定義する。</w:t>
      </w:r>
    </w:p>
    <w:p w14:paraId="0A05318B" w14:textId="77777777" w:rsidR="00450166" w:rsidRDefault="00000000">
      <w:pPr>
        <w:pStyle w:val="Compact"/>
        <w:numPr>
          <w:ilvl w:val="0"/>
          <w:numId w:val="319"/>
        </w:numPr>
      </w:pPr>
      <w:r>
        <w:rPr>
          <w:rFonts w:hint="eastAsia"/>
          <w:b/>
          <w:bCs/>
        </w:rPr>
        <w:t>集中処理</w:t>
      </w:r>
      <w:r>
        <w:rPr>
          <w:rFonts w:hint="eastAsia"/>
        </w:rPr>
        <w:t>：データの処理をすべて</w:t>
      </w:r>
      <w:r>
        <w:rPr>
          <w:rFonts w:hint="eastAsia"/>
        </w:rPr>
        <w:t>1</w:t>
      </w:r>
      <w:r>
        <w:rPr>
          <w:rFonts w:hint="eastAsia"/>
        </w:rPr>
        <w:t>か所（サーバ等）で行う方式。</w:t>
      </w:r>
    </w:p>
    <w:p w14:paraId="044A4744" w14:textId="77777777" w:rsidR="00450166" w:rsidRDefault="00000000">
      <w:pPr>
        <w:pStyle w:val="Compact"/>
        <w:numPr>
          <w:ilvl w:val="0"/>
          <w:numId w:val="319"/>
        </w:numPr>
      </w:pPr>
      <w:r>
        <w:rPr>
          <w:rFonts w:hint="eastAsia"/>
          <w:b/>
          <w:bCs/>
        </w:rPr>
        <w:t>分散処理</w:t>
      </w:r>
      <w:r>
        <w:rPr>
          <w:rFonts w:hint="eastAsia"/>
        </w:rPr>
        <w:t>：複数のノードに処理を分散させる方式。耐障害性・スケーラビリティが向上する。</w:t>
      </w:r>
    </w:p>
    <w:p w14:paraId="309C9DCC" w14:textId="77777777" w:rsidR="00450166" w:rsidRDefault="00000000">
      <w:pPr>
        <w:pStyle w:val="Compact"/>
        <w:numPr>
          <w:ilvl w:val="0"/>
          <w:numId w:val="319"/>
        </w:numPr>
      </w:pPr>
      <w:r>
        <w:rPr>
          <w:b/>
          <w:bCs/>
        </w:rPr>
        <w:t>マイクロサービスアーキテクチャ</w:t>
      </w:r>
      <w:r>
        <w:rPr>
          <w:rFonts w:hint="eastAsia"/>
        </w:rPr>
        <w:t>：システムを小さな独立サービスの集合として構築するアーキテクチャ。各サービスは独立してデプロイ・スケール可能。</w:t>
      </w:r>
    </w:p>
    <w:p w14:paraId="035E6764" w14:textId="77777777" w:rsidR="00450166" w:rsidRDefault="00000000">
      <w:pPr>
        <w:pStyle w:val="Compact"/>
        <w:numPr>
          <w:ilvl w:val="0"/>
          <w:numId w:val="319"/>
        </w:numPr>
      </w:pPr>
      <w:r>
        <w:rPr>
          <w:b/>
          <w:bCs/>
        </w:rPr>
        <w:t>サーバレスアーキテクチャ</w:t>
      </w:r>
      <w:r>
        <w:rPr>
          <w:rFonts w:hint="eastAsia"/>
        </w:rPr>
        <w:t>：サーバ管理を意識せず、関数単位で処理を実行するクラウド実行モデル（</w:t>
      </w:r>
      <w:r>
        <w:rPr>
          <w:rFonts w:hint="eastAsia"/>
        </w:rPr>
        <w:t>AWS</w:t>
      </w:r>
      <w:r>
        <w:t xml:space="preserve"> </w:t>
      </w:r>
      <w:r>
        <w:rPr>
          <w:rFonts w:hint="eastAsia"/>
        </w:rPr>
        <w:t>Lambda</w:t>
      </w:r>
      <w:r>
        <w:rPr>
          <w:rFonts w:hint="eastAsia"/>
        </w:rPr>
        <w:t>等）。</w:t>
      </w:r>
    </w:p>
    <w:p w14:paraId="57B1175B" w14:textId="77777777" w:rsidR="00450166" w:rsidRDefault="00000000">
      <w:pPr>
        <w:pStyle w:val="Compact"/>
        <w:numPr>
          <w:ilvl w:val="0"/>
          <w:numId w:val="319"/>
        </w:numPr>
      </w:pPr>
      <w:r>
        <w:rPr>
          <w:b/>
          <w:bCs/>
        </w:rPr>
        <w:t>Web</w:t>
      </w:r>
      <w:r>
        <w:rPr>
          <w:b/>
          <w:bCs/>
        </w:rPr>
        <w:t>システム</w:t>
      </w:r>
      <w:r>
        <w:rPr>
          <w:rFonts w:hint="eastAsia"/>
        </w:rPr>
        <w:t>：</w:t>
      </w:r>
      <w:r>
        <w:rPr>
          <w:rFonts w:hint="eastAsia"/>
        </w:rPr>
        <w:t>Web</w:t>
      </w:r>
      <w:r>
        <w:rPr>
          <w:rFonts w:hint="eastAsia"/>
        </w:rPr>
        <w:t>ブラウザをクライアントとして利用する多層型アーキテクチャのシステム。</w:t>
      </w:r>
    </w:p>
    <w:p w14:paraId="3FD9E875" w14:textId="77777777" w:rsidR="00450166" w:rsidRDefault="00000000">
      <w:pPr>
        <w:pStyle w:val="Compact"/>
        <w:numPr>
          <w:ilvl w:val="0"/>
          <w:numId w:val="319"/>
        </w:numPr>
      </w:pPr>
      <w:r>
        <w:rPr>
          <w:b/>
          <w:bCs/>
        </w:rPr>
        <w:t>クライアントサーバシステム</w:t>
      </w:r>
      <w:r>
        <w:rPr>
          <w:rFonts w:hint="eastAsia"/>
        </w:rPr>
        <w:t>：クライアントとサーバが役割を分担して処理を行うシステム構成。</w:t>
      </w:r>
    </w:p>
    <w:p w14:paraId="25B7A7A6" w14:textId="77777777" w:rsidR="00450166" w:rsidRDefault="00000000">
      <w:pPr>
        <w:pStyle w:val="Compact"/>
        <w:numPr>
          <w:ilvl w:val="0"/>
          <w:numId w:val="319"/>
        </w:numPr>
      </w:pPr>
      <w:r>
        <w:rPr>
          <w:b/>
          <w:bCs/>
        </w:rPr>
        <w:t>プロトタイプ</w:t>
      </w:r>
      <w:r>
        <w:rPr>
          <w:rFonts w:hint="eastAsia"/>
        </w:rPr>
        <w:t>：設計段階で実現可能性を確認するための試作品。</w:t>
      </w:r>
    </w:p>
    <w:p w14:paraId="11A7484D" w14:textId="77777777" w:rsidR="00450166" w:rsidRDefault="00000000">
      <w:pPr>
        <w:pStyle w:val="Compact"/>
        <w:numPr>
          <w:ilvl w:val="0"/>
          <w:numId w:val="319"/>
        </w:numPr>
      </w:pPr>
      <w:r>
        <w:rPr>
          <w:b/>
          <w:bCs/>
        </w:rPr>
        <w:t>データモデル</w:t>
      </w:r>
      <w:r>
        <w:rPr>
          <w:rFonts w:hint="eastAsia"/>
        </w:rPr>
        <w:t>：データの構造・属性・関係を抽象的に表現したモデル。</w:t>
      </w:r>
    </w:p>
    <w:p w14:paraId="598D5FE7" w14:textId="77777777" w:rsidR="00450166" w:rsidRDefault="00000000">
      <w:pPr>
        <w:pStyle w:val="Compact"/>
        <w:numPr>
          <w:ilvl w:val="0"/>
          <w:numId w:val="319"/>
        </w:numPr>
      </w:pPr>
      <w:r>
        <w:rPr>
          <w:rFonts w:hint="eastAsia"/>
          <w:b/>
          <w:bCs/>
        </w:rPr>
        <w:t>擬似コード（疑似言語）</w:t>
      </w:r>
      <w:r>
        <w:rPr>
          <w:rFonts w:hint="eastAsia"/>
        </w:rPr>
        <w:t>：プログラムの処理ロジックを自然言語に近い形式で記述したもの。設計書やアルゴリズムの説明に使う。</w:t>
      </w:r>
    </w:p>
    <w:p w14:paraId="1FA50806" w14:textId="77777777" w:rsidR="00450166" w:rsidRDefault="00000000">
      <w:pPr>
        <w:pStyle w:val="Compact"/>
        <w:numPr>
          <w:ilvl w:val="0"/>
          <w:numId w:val="319"/>
        </w:numPr>
      </w:pPr>
      <w:r>
        <w:rPr>
          <w:rFonts w:hint="eastAsia"/>
          <w:b/>
          <w:bCs/>
        </w:rPr>
        <w:t>インタフェース仕様・サービス記述・手順</w:t>
      </w:r>
      <w:r>
        <w:rPr>
          <w:rFonts w:hint="eastAsia"/>
        </w:rPr>
        <w:t>：外部とのやり取りや処理手順を文書化する。</w:t>
      </w:r>
    </w:p>
    <w:p w14:paraId="19317F43" w14:textId="77777777" w:rsidR="00450166" w:rsidRDefault="00000000">
      <w:pPr>
        <w:pStyle w:val="FirstParagraph"/>
      </w:pPr>
      <w:r>
        <w:rPr>
          <w:rFonts w:hint="eastAsia"/>
          <w:b/>
          <w:bCs/>
        </w:rPr>
        <w:t>データベース方式の決定</w:t>
      </w:r>
      <w:r>
        <w:rPr>
          <w:rFonts w:hint="eastAsia"/>
        </w:rPr>
        <w:t>では使用する</w:t>
      </w:r>
      <w:r>
        <w:rPr>
          <w:rFonts w:hint="eastAsia"/>
        </w:rPr>
        <w:t>DB</w:t>
      </w:r>
      <w:r>
        <w:rPr>
          <w:rFonts w:hint="eastAsia"/>
        </w:rPr>
        <w:t>の種類を選択する。</w:t>
      </w:r>
    </w:p>
    <w:p w14:paraId="1AEBDFD8" w14:textId="77777777" w:rsidR="00450166" w:rsidRDefault="00000000">
      <w:pPr>
        <w:pStyle w:val="Compact"/>
        <w:numPr>
          <w:ilvl w:val="0"/>
          <w:numId w:val="320"/>
        </w:numPr>
      </w:pPr>
      <w:r>
        <w:rPr>
          <w:rFonts w:hint="eastAsia"/>
          <w:b/>
          <w:bCs/>
        </w:rPr>
        <w:t>RDB</w:t>
      </w:r>
      <w:r>
        <w:rPr>
          <w:rFonts w:hint="eastAsia"/>
          <w:b/>
          <w:bCs/>
        </w:rPr>
        <w:t>（</w:t>
      </w:r>
      <w:r>
        <w:rPr>
          <w:rFonts w:hint="eastAsia"/>
          <w:b/>
          <w:bCs/>
        </w:rPr>
        <w:t>Relational</w:t>
      </w:r>
      <w:r>
        <w:rPr>
          <w:b/>
          <w:bCs/>
        </w:rPr>
        <w:t xml:space="preserve"> </w:t>
      </w:r>
      <w:r>
        <w:rPr>
          <w:rFonts w:hint="eastAsia"/>
          <w:b/>
          <w:bCs/>
        </w:rPr>
        <w:t>Database</w:t>
      </w:r>
      <w:r>
        <w:rPr>
          <w:rFonts w:hint="eastAsia"/>
          <w:b/>
          <w:bCs/>
        </w:rPr>
        <w:t>）</w:t>
      </w:r>
      <w:r>
        <w:rPr>
          <w:rFonts w:hint="eastAsia"/>
        </w:rPr>
        <w:t>：行と列で構成されるテーブル形式でデータを管理するデータベース。</w:t>
      </w:r>
      <w:r>
        <w:rPr>
          <w:rFonts w:hint="eastAsia"/>
        </w:rPr>
        <w:t>SQL</w:t>
      </w:r>
      <w:r>
        <w:rPr>
          <w:rFonts w:hint="eastAsia"/>
        </w:rPr>
        <w:t>で操作する。最も広く使われる形式。</w:t>
      </w:r>
    </w:p>
    <w:p w14:paraId="65F72547" w14:textId="77777777" w:rsidR="00450166" w:rsidRDefault="00000000">
      <w:pPr>
        <w:pStyle w:val="Compact"/>
        <w:numPr>
          <w:ilvl w:val="0"/>
          <w:numId w:val="320"/>
        </w:numPr>
      </w:pPr>
      <w:r>
        <w:rPr>
          <w:rFonts w:hint="eastAsia"/>
          <w:b/>
          <w:bCs/>
        </w:rPr>
        <w:t>NDB</w:t>
      </w:r>
      <w:r>
        <w:rPr>
          <w:rFonts w:hint="eastAsia"/>
          <w:b/>
          <w:bCs/>
        </w:rPr>
        <w:t>（</w:t>
      </w:r>
      <w:r>
        <w:rPr>
          <w:rFonts w:hint="eastAsia"/>
          <w:b/>
          <w:bCs/>
        </w:rPr>
        <w:t>Network</w:t>
      </w:r>
      <w:r>
        <w:rPr>
          <w:b/>
          <w:bCs/>
        </w:rPr>
        <w:t xml:space="preserve"> </w:t>
      </w:r>
      <w:r>
        <w:rPr>
          <w:rFonts w:hint="eastAsia"/>
          <w:b/>
          <w:bCs/>
        </w:rPr>
        <w:t>Database</w:t>
      </w:r>
      <w:r>
        <w:rPr>
          <w:rFonts w:hint="eastAsia"/>
          <w:b/>
          <w:bCs/>
        </w:rPr>
        <w:t>）</w:t>
      </w:r>
      <w:r>
        <w:rPr>
          <w:rFonts w:hint="eastAsia"/>
        </w:rPr>
        <w:t>：網型データベース。レコード間のポインタで関係を表現する。</w:t>
      </w:r>
    </w:p>
    <w:p w14:paraId="555DFD64" w14:textId="77777777" w:rsidR="00450166" w:rsidRDefault="00000000">
      <w:pPr>
        <w:pStyle w:val="Compact"/>
        <w:numPr>
          <w:ilvl w:val="0"/>
          <w:numId w:val="320"/>
        </w:numPr>
      </w:pPr>
      <w:r>
        <w:rPr>
          <w:rFonts w:hint="eastAsia"/>
          <w:b/>
          <w:bCs/>
        </w:rPr>
        <w:lastRenderedPageBreak/>
        <w:t>OODB</w:t>
      </w:r>
      <w:r>
        <w:rPr>
          <w:rFonts w:hint="eastAsia"/>
          <w:b/>
          <w:bCs/>
        </w:rPr>
        <w:t>（</w:t>
      </w:r>
      <w:r>
        <w:rPr>
          <w:rFonts w:hint="eastAsia"/>
          <w:b/>
          <w:bCs/>
        </w:rPr>
        <w:t>Object</w:t>
      </w:r>
      <w:r>
        <w:rPr>
          <w:b/>
          <w:bCs/>
        </w:rPr>
        <w:t xml:space="preserve"> Oriented </w:t>
      </w:r>
      <w:r>
        <w:rPr>
          <w:rFonts w:hint="eastAsia"/>
          <w:b/>
          <w:bCs/>
        </w:rPr>
        <w:t>Database</w:t>
      </w:r>
      <w:r>
        <w:rPr>
          <w:rFonts w:hint="eastAsia"/>
          <w:b/>
          <w:bCs/>
        </w:rPr>
        <w:t>）</w:t>
      </w:r>
      <w:r>
        <w:rPr>
          <w:rFonts w:hint="eastAsia"/>
        </w:rPr>
        <w:t>：オブジェクト指向のデータ構造をそのまま格納するデータベース。</w:t>
      </w:r>
    </w:p>
    <w:p w14:paraId="11CED50D" w14:textId="77777777" w:rsidR="00450166" w:rsidRDefault="00000000">
      <w:pPr>
        <w:pStyle w:val="Compact"/>
        <w:numPr>
          <w:ilvl w:val="0"/>
          <w:numId w:val="320"/>
        </w:numPr>
      </w:pPr>
      <w:r>
        <w:rPr>
          <w:b/>
          <w:bCs/>
        </w:rPr>
        <w:t>XML</w:t>
      </w:r>
      <w:r>
        <w:rPr>
          <w:b/>
          <w:bCs/>
        </w:rPr>
        <w:t>データベース</w:t>
      </w:r>
      <w:r>
        <w:rPr>
          <w:rFonts w:hint="eastAsia"/>
        </w:rPr>
        <w:t>：</w:t>
      </w:r>
      <w:r>
        <w:rPr>
          <w:rFonts w:hint="eastAsia"/>
        </w:rPr>
        <w:t>XML</w:t>
      </w:r>
      <w:r>
        <w:rPr>
          <w:rFonts w:hint="eastAsia"/>
        </w:rPr>
        <w:t>文書を格納・検索するデータベース。</w:t>
      </w:r>
    </w:p>
    <w:p w14:paraId="46D00088" w14:textId="77777777" w:rsidR="00450166" w:rsidRDefault="00000000">
      <w:pPr>
        <w:pStyle w:val="Compact"/>
        <w:numPr>
          <w:ilvl w:val="0"/>
          <w:numId w:val="320"/>
        </w:numPr>
      </w:pPr>
      <w:r>
        <w:rPr>
          <w:b/>
          <w:bCs/>
        </w:rPr>
        <w:t>インメモリデータベース</w:t>
      </w:r>
      <w:r>
        <w:rPr>
          <w:rFonts w:hint="eastAsia"/>
        </w:rPr>
        <w:t>：データをメモリ上に保持して高速なアクセスを実現する</w:t>
      </w:r>
      <w:r>
        <w:rPr>
          <w:rFonts w:hint="eastAsia"/>
        </w:rPr>
        <w:t>DB</w:t>
      </w:r>
      <w:r>
        <w:rPr>
          <w:rFonts w:hint="eastAsia"/>
        </w:rPr>
        <w:t>（</w:t>
      </w:r>
      <w:r>
        <w:rPr>
          <w:rFonts w:hint="eastAsia"/>
        </w:rPr>
        <w:t>Redis</w:t>
      </w:r>
      <w:r>
        <w:rPr>
          <w:rFonts w:hint="eastAsia"/>
        </w:rPr>
        <w:t>等）。</w:t>
      </w:r>
    </w:p>
    <w:p w14:paraId="34B12CB6" w14:textId="77777777" w:rsidR="00450166" w:rsidRDefault="00000000">
      <w:pPr>
        <w:pStyle w:val="Compact"/>
        <w:numPr>
          <w:ilvl w:val="0"/>
          <w:numId w:val="320"/>
        </w:numPr>
      </w:pPr>
      <w:r>
        <w:rPr>
          <w:rFonts w:hint="eastAsia"/>
          <w:b/>
          <w:bCs/>
        </w:rPr>
        <w:t>分散データベース</w:t>
      </w:r>
      <w:r>
        <w:rPr>
          <w:rFonts w:hint="eastAsia"/>
        </w:rPr>
        <w:t>：複数のノードにデータを分散して管理するデータベース。</w:t>
      </w:r>
    </w:p>
    <w:p w14:paraId="0C0D0AA7" w14:textId="77777777" w:rsidR="00450166" w:rsidRDefault="00000000">
      <w:pPr>
        <w:pStyle w:val="Compact"/>
        <w:numPr>
          <w:ilvl w:val="0"/>
          <w:numId w:val="320"/>
        </w:numPr>
      </w:pPr>
      <w:r>
        <w:rPr>
          <w:b/>
          <w:bCs/>
        </w:rPr>
        <w:t>NoSQL</w:t>
      </w:r>
      <w:r>
        <w:rPr>
          <w:b/>
          <w:bCs/>
        </w:rPr>
        <w:t>データベース</w:t>
      </w:r>
      <w:r>
        <w:rPr>
          <w:rFonts w:hint="eastAsia"/>
        </w:rPr>
        <w:t>：</w:t>
      </w:r>
      <w:r>
        <w:rPr>
          <w:rFonts w:hint="eastAsia"/>
        </w:rPr>
        <w:t>RDB</w:t>
      </w:r>
      <w:r>
        <w:rPr>
          <w:rFonts w:hint="eastAsia"/>
        </w:rPr>
        <w:t>以外のデータモデル（キー・バリュー、ドキュメント、グラフ等）を使う</w:t>
      </w:r>
      <w:r>
        <w:rPr>
          <w:rFonts w:hint="eastAsia"/>
        </w:rPr>
        <w:t>DB</w:t>
      </w:r>
      <w:r>
        <w:rPr>
          <w:rFonts w:hint="eastAsia"/>
        </w:rPr>
        <w:t>。スケールアウトに優れる。</w:t>
      </w:r>
    </w:p>
    <w:p w14:paraId="6B5E558C" w14:textId="77777777" w:rsidR="00450166" w:rsidRDefault="00000000">
      <w:pPr>
        <w:pStyle w:val="FirstParagraph"/>
      </w:pPr>
      <w:r>
        <w:rPr>
          <w:rFonts w:hint="eastAsia"/>
          <w:b/>
          <w:bCs/>
        </w:rPr>
        <w:t>システム統合テストの設計</w:t>
      </w:r>
      <w:r>
        <w:rPr>
          <w:rFonts w:hint="eastAsia"/>
        </w:rPr>
        <w:t>では、テスト要求事項を基にシステム統合テスト仕様書を作成する。</w:t>
      </w:r>
    </w:p>
    <w:p w14:paraId="1D04D47F" w14:textId="77777777" w:rsidR="00450166" w:rsidRDefault="00000000">
      <w:pPr>
        <w:pStyle w:val="a0"/>
      </w:pPr>
      <w:r>
        <w:rPr>
          <w:rFonts w:hint="eastAsia"/>
          <w:b/>
          <w:bCs/>
        </w:rPr>
        <w:t>アーキテクチャ及びシステム要素の評価・レビュー</w:t>
      </w:r>
      <w:r>
        <w:rPr>
          <w:rFonts w:hint="eastAsia"/>
        </w:rPr>
        <w:t>では、決定したアーキテクチャがシステム要件に合致するかを評価する。双方向の追跡可能性（トレーサビリティ）を確保し、クリーンアーキテクチャ（依存関係のルールを明確にしたアーキテクチャパターン）の採用も検討する。</w:t>
      </w:r>
    </w:p>
    <w:p w14:paraId="5D58D0B2" w14:textId="77777777" w:rsidR="00450166" w:rsidRDefault="00000000">
      <w:pPr>
        <w:pStyle w:val="4"/>
      </w:pPr>
      <w:bookmarkStart w:id="308" w:name="ソフトウェア設計"/>
      <w:bookmarkEnd w:id="307"/>
      <w:r>
        <w:rPr>
          <w:rFonts w:hint="eastAsia"/>
        </w:rPr>
        <w:t>（</w:t>
      </w:r>
      <w:r>
        <w:rPr>
          <w:rFonts w:hint="eastAsia"/>
        </w:rPr>
        <w:t>2</w:t>
      </w:r>
      <w:r>
        <w:rPr>
          <w:rFonts w:hint="eastAsia"/>
        </w:rPr>
        <w:t>）ソフトウェア設計</w:t>
      </w:r>
    </w:p>
    <w:p w14:paraId="334B1E39" w14:textId="77777777" w:rsidR="00450166" w:rsidRDefault="00000000">
      <w:pPr>
        <w:pStyle w:val="FirstParagraph"/>
      </w:pPr>
      <w:r>
        <w:rPr>
          <w:rFonts w:hint="eastAsia"/>
        </w:rPr>
        <w:t>ソフトウェア設計では、ソフトウェア要件定義書を基に、ソフトウェア要素をソフトウェアユニット（プログラム）まで分割して詳細設計を行う。</w:t>
      </w:r>
    </w:p>
    <w:p w14:paraId="63D33736" w14:textId="77777777" w:rsidR="00450166" w:rsidRDefault="00000000">
      <w:pPr>
        <w:pStyle w:val="Compact"/>
        <w:numPr>
          <w:ilvl w:val="0"/>
          <w:numId w:val="321"/>
        </w:numPr>
      </w:pPr>
      <w:r>
        <w:rPr>
          <w:rFonts w:hint="eastAsia"/>
          <w:b/>
          <w:bCs/>
        </w:rPr>
        <w:t>ソフトウェア要素</w:t>
      </w:r>
      <w:r>
        <w:rPr>
          <w:rFonts w:hint="eastAsia"/>
        </w:rPr>
        <w:t>：ソフトウェアを構成する機能的な単位。</w:t>
      </w:r>
    </w:p>
    <w:p w14:paraId="38FA0FE6" w14:textId="77777777" w:rsidR="00450166" w:rsidRDefault="00000000">
      <w:pPr>
        <w:pStyle w:val="Compact"/>
        <w:numPr>
          <w:ilvl w:val="0"/>
          <w:numId w:val="321"/>
        </w:numPr>
      </w:pPr>
      <w:r>
        <w:rPr>
          <w:b/>
          <w:bCs/>
        </w:rPr>
        <w:t>ソフトウェアユニット</w:t>
      </w:r>
      <w:r>
        <w:rPr>
          <w:rFonts w:hint="eastAsia"/>
        </w:rPr>
        <w:t>：プログラムとして実装する最小単位のモジュール。</w:t>
      </w:r>
    </w:p>
    <w:p w14:paraId="6C40B901" w14:textId="77777777" w:rsidR="00450166" w:rsidRDefault="00000000">
      <w:pPr>
        <w:pStyle w:val="Compact"/>
        <w:numPr>
          <w:ilvl w:val="0"/>
          <w:numId w:val="321"/>
        </w:numPr>
      </w:pPr>
      <w:r>
        <w:rPr>
          <w:rFonts w:hint="eastAsia"/>
          <w:b/>
          <w:bCs/>
        </w:rPr>
        <w:t>ソフトウェアユニット分割</w:t>
      </w:r>
      <w:r>
        <w:rPr>
          <w:rFonts w:hint="eastAsia"/>
        </w:rPr>
        <w:t>：ソフトウェアを独立性の高い単位に分割する。</w:t>
      </w:r>
    </w:p>
    <w:p w14:paraId="0A063C06" w14:textId="77777777" w:rsidR="00450166" w:rsidRDefault="00000000">
      <w:pPr>
        <w:pStyle w:val="Compact"/>
        <w:numPr>
          <w:ilvl w:val="0"/>
          <w:numId w:val="321"/>
        </w:numPr>
      </w:pPr>
      <w:r>
        <w:rPr>
          <w:rFonts w:hint="eastAsia"/>
          <w:b/>
          <w:bCs/>
        </w:rPr>
        <w:t>ソフトウェアユニット機能仕様決定</w:t>
      </w:r>
      <w:r>
        <w:rPr>
          <w:rFonts w:hint="eastAsia"/>
        </w:rPr>
        <w:t>：各ユニットの機能・インタフェースを仕様として確定する。</w:t>
      </w:r>
    </w:p>
    <w:p w14:paraId="2C3971F2" w14:textId="77777777" w:rsidR="00450166" w:rsidRDefault="00000000">
      <w:pPr>
        <w:pStyle w:val="Compact"/>
        <w:numPr>
          <w:ilvl w:val="0"/>
          <w:numId w:val="321"/>
        </w:numPr>
      </w:pPr>
      <w:r>
        <w:rPr>
          <w:rFonts w:hint="eastAsia"/>
          <w:b/>
          <w:bCs/>
        </w:rPr>
        <w:t>部品化・再利用</w:t>
      </w:r>
      <w:r>
        <w:rPr>
          <w:rFonts w:hint="eastAsia"/>
        </w:rPr>
        <w:t>：共通機能を部品として独立させ、複数個所で使い回す設計方針。</w:t>
      </w:r>
    </w:p>
    <w:p w14:paraId="32D51A7F" w14:textId="77777777" w:rsidR="00450166" w:rsidRDefault="00000000">
      <w:pPr>
        <w:pStyle w:val="FirstParagraph"/>
      </w:pPr>
      <w:r>
        <w:rPr>
          <w:rFonts w:hint="eastAsia"/>
          <w:b/>
          <w:bCs/>
        </w:rPr>
        <w:t>インタフェース設計</w:t>
      </w:r>
      <w:r>
        <w:rPr>
          <w:rFonts w:hint="eastAsia"/>
        </w:rPr>
        <w:t>では入出力装置のデータに関する物理設計を行う。</w:t>
      </w:r>
    </w:p>
    <w:p w14:paraId="34663BDA" w14:textId="77777777" w:rsidR="00450166" w:rsidRDefault="00000000">
      <w:pPr>
        <w:pStyle w:val="Compact"/>
        <w:numPr>
          <w:ilvl w:val="0"/>
          <w:numId w:val="322"/>
        </w:numPr>
      </w:pPr>
      <w:r>
        <w:rPr>
          <w:rFonts w:hint="eastAsia"/>
          <w:b/>
          <w:bCs/>
        </w:rPr>
        <w:lastRenderedPageBreak/>
        <w:t>入出力詳細設計</w:t>
      </w:r>
      <w:r>
        <w:rPr>
          <w:rFonts w:hint="eastAsia"/>
        </w:rPr>
        <w:t>：入力フォームや出力帳票の詳細なレイアウト設計。</w:t>
      </w:r>
    </w:p>
    <w:p w14:paraId="5112D922" w14:textId="77777777" w:rsidR="00450166" w:rsidRDefault="00000000">
      <w:pPr>
        <w:pStyle w:val="Compact"/>
        <w:numPr>
          <w:ilvl w:val="0"/>
          <w:numId w:val="322"/>
        </w:numPr>
      </w:pPr>
      <w:r>
        <w:rPr>
          <w:rFonts w:hint="eastAsia"/>
          <w:b/>
          <w:bCs/>
        </w:rPr>
        <w:t>GUI</w:t>
      </w:r>
      <w:r>
        <w:rPr>
          <w:rFonts w:hint="eastAsia"/>
          <w:b/>
          <w:bCs/>
        </w:rPr>
        <w:t>（</w:t>
      </w:r>
      <w:r>
        <w:rPr>
          <w:rFonts w:hint="eastAsia"/>
          <w:b/>
          <w:bCs/>
        </w:rPr>
        <w:t>Graphical</w:t>
      </w:r>
      <w:r>
        <w:rPr>
          <w:b/>
          <w:bCs/>
        </w:rPr>
        <w:t xml:space="preserve"> User </w:t>
      </w:r>
      <w:r>
        <w:rPr>
          <w:rFonts w:hint="eastAsia"/>
          <w:b/>
          <w:bCs/>
        </w:rPr>
        <w:t>Interface</w:t>
      </w:r>
      <w:r>
        <w:rPr>
          <w:rFonts w:hint="eastAsia"/>
          <w:b/>
          <w:bCs/>
        </w:rPr>
        <w:t>）</w:t>
      </w:r>
      <w:r>
        <w:rPr>
          <w:rFonts w:hint="eastAsia"/>
        </w:rPr>
        <w:t>：グラフィカルな画面操作インタフェース。</w:t>
      </w:r>
    </w:p>
    <w:p w14:paraId="5B20DD5E" w14:textId="77777777" w:rsidR="00450166" w:rsidRDefault="00000000">
      <w:pPr>
        <w:pStyle w:val="Compact"/>
        <w:numPr>
          <w:ilvl w:val="0"/>
          <w:numId w:val="322"/>
        </w:numPr>
      </w:pPr>
      <w:r>
        <w:rPr>
          <w:rFonts w:hint="eastAsia"/>
          <w:b/>
          <w:bCs/>
        </w:rPr>
        <w:t>画面設計・帳票設計・伝票設計</w:t>
      </w:r>
      <w:r>
        <w:rPr>
          <w:rFonts w:hint="eastAsia"/>
        </w:rPr>
        <w:t>：ユーザーと接するインタフェースのレイアウト・動作設計。</w:t>
      </w:r>
    </w:p>
    <w:p w14:paraId="16D94E32" w14:textId="77777777" w:rsidR="00450166" w:rsidRDefault="00000000">
      <w:pPr>
        <w:pStyle w:val="Compact"/>
        <w:numPr>
          <w:ilvl w:val="0"/>
          <w:numId w:val="322"/>
        </w:numPr>
      </w:pPr>
      <w:r>
        <w:rPr>
          <w:rFonts w:hint="eastAsia"/>
          <w:b/>
          <w:bCs/>
        </w:rPr>
        <w:t>インタフェース設計基準</w:t>
      </w:r>
      <w:r>
        <w:rPr>
          <w:rFonts w:hint="eastAsia"/>
        </w:rPr>
        <w:t>：</w:t>
      </w:r>
      <w:r>
        <w:rPr>
          <w:rFonts w:hint="eastAsia"/>
        </w:rPr>
        <w:t>UI</w:t>
      </w:r>
      <w:r>
        <w:rPr>
          <w:rFonts w:hint="eastAsia"/>
        </w:rPr>
        <w:t>設計の一貫性を保つためのルール集。</w:t>
      </w:r>
    </w:p>
    <w:p w14:paraId="29998EFC" w14:textId="77777777" w:rsidR="00450166" w:rsidRDefault="00000000">
      <w:pPr>
        <w:pStyle w:val="Compact"/>
        <w:numPr>
          <w:ilvl w:val="0"/>
          <w:numId w:val="322"/>
        </w:numPr>
      </w:pPr>
      <w:r>
        <w:rPr>
          <w:rFonts w:hint="eastAsia"/>
          <w:b/>
          <w:bCs/>
        </w:rPr>
        <w:t>ソフトウェアユニット間インタフェース</w:t>
      </w:r>
      <w:r>
        <w:rPr>
          <w:rFonts w:hint="eastAsia"/>
        </w:rPr>
        <w:t>：モジュール間のデータの受け渡し方法を定義する。</w:t>
      </w:r>
    </w:p>
    <w:p w14:paraId="030F2394" w14:textId="77777777" w:rsidR="00450166" w:rsidRDefault="00000000">
      <w:pPr>
        <w:pStyle w:val="Compact"/>
        <w:numPr>
          <w:ilvl w:val="0"/>
          <w:numId w:val="322"/>
        </w:numPr>
      </w:pPr>
      <w:r>
        <w:rPr>
          <w:b/>
          <w:bCs/>
        </w:rPr>
        <w:t>UX</w:t>
      </w:r>
      <w:r>
        <w:rPr>
          <w:b/>
          <w:bCs/>
        </w:rPr>
        <w:t>デザイン</w:t>
      </w:r>
      <w:r>
        <w:rPr>
          <w:rFonts w:hint="eastAsia"/>
        </w:rPr>
        <w:t>：ユーザーの体験全体を設計対象とするアプローチ。操作性・応答性・視認性を考慮する。</w:t>
      </w:r>
    </w:p>
    <w:p w14:paraId="76D4A9EC" w14:textId="77777777" w:rsidR="00450166" w:rsidRDefault="00000000">
      <w:pPr>
        <w:pStyle w:val="Compact"/>
        <w:numPr>
          <w:ilvl w:val="0"/>
          <w:numId w:val="322"/>
        </w:numPr>
      </w:pPr>
      <w:r>
        <w:rPr>
          <w:rFonts w:hint="eastAsia"/>
          <w:b/>
          <w:bCs/>
        </w:rPr>
        <w:t>ユーザーインタフェース（</w:t>
      </w:r>
      <w:r>
        <w:rPr>
          <w:rFonts w:hint="eastAsia"/>
          <w:b/>
          <w:bCs/>
        </w:rPr>
        <w:t>UI</w:t>
      </w:r>
      <w:r>
        <w:rPr>
          <w:rFonts w:hint="eastAsia"/>
          <w:b/>
          <w:bCs/>
        </w:rPr>
        <w:t>）</w:t>
      </w:r>
      <w:r>
        <w:rPr>
          <w:rFonts w:hint="eastAsia"/>
        </w:rPr>
        <w:t>：ユーザーがシステムと対話する部分の設計。</w:t>
      </w:r>
    </w:p>
    <w:p w14:paraId="5787B5AD" w14:textId="77777777" w:rsidR="00450166" w:rsidRDefault="00000000">
      <w:pPr>
        <w:pStyle w:val="Compact"/>
        <w:numPr>
          <w:ilvl w:val="0"/>
          <w:numId w:val="322"/>
        </w:numPr>
      </w:pPr>
      <w:r>
        <w:rPr>
          <w:rFonts w:hint="eastAsia"/>
          <w:b/>
          <w:bCs/>
        </w:rPr>
        <w:t>画面構成</w:t>
      </w:r>
      <w:r>
        <w:rPr>
          <w:rFonts w:hint="eastAsia"/>
        </w:rPr>
        <w:t>：情報の配置・グループ化・優先度に基づくレイアウト。</w:t>
      </w:r>
    </w:p>
    <w:p w14:paraId="0C5190D5" w14:textId="77777777" w:rsidR="00450166" w:rsidRDefault="00000000">
      <w:pPr>
        <w:pStyle w:val="Compact"/>
        <w:numPr>
          <w:ilvl w:val="0"/>
          <w:numId w:val="322"/>
        </w:numPr>
      </w:pPr>
      <w:r>
        <w:rPr>
          <w:b/>
          <w:bCs/>
        </w:rPr>
        <w:t>フォームオーバーレイ</w:t>
      </w:r>
      <w:r>
        <w:rPr>
          <w:rFonts w:hint="eastAsia"/>
        </w:rPr>
        <w:t>：あらかじめ印刷された帳票フォームの上にデータだけを重ねて印刷する技法。</w:t>
      </w:r>
    </w:p>
    <w:p w14:paraId="302DECD5" w14:textId="77777777" w:rsidR="00450166" w:rsidRDefault="00000000">
      <w:pPr>
        <w:pStyle w:val="Compact"/>
        <w:numPr>
          <w:ilvl w:val="0"/>
          <w:numId w:val="322"/>
        </w:numPr>
      </w:pPr>
      <w:r>
        <w:rPr>
          <w:b/>
          <w:bCs/>
        </w:rPr>
        <w:t>リミットチェック</w:t>
      </w:r>
      <w:r>
        <w:rPr>
          <w:rFonts w:hint="eastAsia"/>
        </w:rPr>
        <w:t>：入力値が許容範囲内かを検証するバリデーション。</w:t>
      </w:r>
    </w:p>
    <w:p w14:paraId="6CE37CB8" w14:textId="77777777" w:rsidR="00450166" w:rsidRDefault="00000000">
      <w:pPr>
        <w:pStyle w:val="Compact"/>
        <w:numPr>
          <w:ilvl w:val="0"/>
          <w:numId w:val="322"/>
        </w:numPr>
      </w:pPr>
      <w:r>
        <w:rPr>
          <w:rFonts w:hint="eastAsia"/>
          <w:b/>
          <w:bCs/>
        </w:rPr>
        <w:t>IoT</w:t>
      </w:r>
      <w:r>
        <w:rPr>
          <w:rFonts w:hint="eastAsia"/>
          <w:b/>
          <w:bCs/>
        </w:rPr>
        <w:t>（</w:t>
      </w:r>
      <w:r>
        <w:rPr>
          <w:rFonts w:hint="eastAsia"/>
          <w:b/>
          <w:bCs/>
        </w:rPr>
        <w:t>Internet</w:t>
      </w:r>
      <w:r>
        <w:rPr>
          <w:b/>
          <w:bCs/>
        </w:rPr>
        <w:t xml:space="preserve"> of </w:t>
      </w:r>
      <w:r>
        <w:rPr>
          <w:rFonts w:hint="eastAsia"/>
          <w:b/>
          <w:bCs/>
        </w:rPr>
        <w:t>Things</w:t>
      </w:r>
      <w:r>
        <w:rPr>
          <w:rFonts w:hint="eastAsia"/>
          <w:b/>
          <w:bCs/>
        </w:rPr>
        <w:t>）</w:t>
      </w:r>
      <w:r>
        <w:rPr>
          <w:rFonts w:hint="eastAsia"/>
        </w:rPr>
        <w:t>：センサー等の物理デバイスをネットワークに接続し、データ収集・制御を行う仕組み。インタフェース設計でも考慮が必要。</w:t>
      </w:r>
    </w:p>
    <w:p w14:paraId="6E349AC6" w14:textId="77777777" w:rsidR="00450166" w:rsidRDefault="00000000">
      <w:pPr>
        <w:pStyle w:val="4"/>
      </w:pPr>
      <w:bookmarkStart w:id="309" w:name="ソフトウェア品質jis-x-25010"/>
      <w:bookmarkEnd w:id="308"/>
      <w:r>
        <w:rPr>
          <w:rFonts w:hint="eastAsia"/>
        </w:rPr>
        <w:t>（</w:t>
      </w:r>
      <w:r>
        <w:rPr>
          <w:rFonts w:hint="eastAsia"/>
        </w:rPr>
        <w:t>3</w:t>
      </w:r>
      <w:r>
        <w:rPr>
          <w:rFonts w:hint="eastAsia"/>
        </w:rPr>
        <w:t>）ソフトウェア品質（</w:t>
      </w:r>
      <w:r>
        <w:rPr>
          <w:rFonts w:hint="eastAsia"/>
        </w:rPr>
        <w:t>JIS</w:t>
      </w:r>
      <w:r>
        <w:t xml:space="preserve"> X </w:t>
      </w:r>
      <w:r>
        <w:rPr>
          <w:rFonts w:hint="eastAsia"/>
        </w:rPr>
        <w:t>25010</w:t>
      </w:r>
      <w:r>
        <w:rPr>
          <w:rFonts w:hint="eastAsia"/>
        </w:rPr>
        <w:t>）</w:t>
      </w:r>
    </w:p>
    <w:p w14:paraId="7322888D" w14:textId="77777777" w:rsidR="00450166" w:rsidRDefault="00000000">
      <w:pPr>
        <w:pStyle w:val="FirstParagraph"/>
      </w:pPr>
      <w:r>
        <w:t xml:space="preserve">JIS X </w:t>
      </w:r>
      <w:r>
        <w:rPr>
          <w:rFonts w:hint="eastAsia"/>
        </w:rPr>
        <w:t>25010</w:t>
      </w:r>
      <w:r>
        <w:rPr>
          <w:rFonts w:hint="eastAsia"/>
        </w:rPr>
        <w:t>（</w:t>
      </w:r>
      <w:r>
        <w:rPr>
          <w:rFonts w:hint="eastAsia"/>
        </w:rPr>
        <w:t>ISO/IEC</w:t>
      </w:r>
      <w:r>
        <w:t xml:space="preserve"> </w:t>
      </w:r>
      <w:r>
        <w:rPr>
          <w:rFonts w:hint="eastAsia"/>
        </w:rPr>
        <w:t>25010</w:t>
      </w:r>
      <w:r>
        <w:rPr>
          <w:rFonts w:hint="eastAsia"/>
        </w:rPr>
        <w:t>）はソフトウェア製品の品質特性を定義する国際標準。</w:t>
      </w:r>
      <w:r>
        <w:rPr>
          <w:rFonts w:hint="eastAsia"/>
        </w:rPr>
        <w:t>ISO</w:t>
      </w:r>
      <w:r>
        <w:t xml:space="preserve"> </w:t>
      </w:r>
      <w:r>
        <w:rPr>
          <w:rFonts w:hint="eastAsia"/>
        </w:rPr>
        <w:t>9000</w:t>
      </w:r>
      <w:r>
        <w:rPr>
          <w:rFonts w:hint="eastAsia"/>
        </w:rPr>
        <w:t>は品質マネジメントシステムの国際規格。</w:t>
      </w:r>
    </w:p>
    <w:p w14:paraId="0EDD7559" w14:textId="77777777" w:rsidR="00450166" w:rsidRDefault="00000000">
      <w:pPr>
        <w:pStyle w:val="a0"/>
      </w:pPr>
      <w:r>
        <w:rPr>
          <w:rFonts w:hint="eastAsia"/>
          <w:b/>
          <w:bCs/>
        </w:rPr>
        <w:t>利用時の品質モデル</w:t>
      </w:r>
      <w:r>
        <w:rPr>
          <w:rFonts w:hint="eastAsia"/>
        </w:rPr>
        <w:t>（システムとの対話による成果に関する</w:t>
      </w:r>
      <w:r>
        <w:rPr>
          <w:rFonts w:hint="eastAsia"/>
        </w:rPr>
        <w:t>5</w:t>
      </w:r>
      <w:r>
        <w:rPr>
          <w:rFonts w:hint="eastAsia"/>
        </w:rPr>
        <w:t>特性）：</w:t>
      </w:r>
      <w:r>
        <w:t xml:space="preserve"> - </w:t>
      </w:r>
      <w:r>
        <w:rPr>
          <w:rFonts w:hint="eastAsia"/>
          <w:b/>
          <w:bCs/>
        </w:rPr>
        <w:t>有効性</w:t>
      </w:r>
      <w:r>
        <w:rPr>
          <w:rFonts w:hint="eastAsia"/>
        </w:rPr>
        <w:t>：ユーザーが目標を正確かつ完全に達成できる度合い。</w:t>
      </w:r>
      <w:r>
        <w:t xml:space="preserve"> - </w:t>
      </w:r>
      <w:r>
        <w:rPr>
          <w:rFonts w:hint="eastAsia"/>
          <w:b/>
          <w:bCs/>
        </w:rPr>
        <w:t>効率性</w:t>
      </w:r>
      <w:r>
        <w:rPr>
          <w:rFonts w:hint="eastAsia"/>
        </w:rPr>
        <w:t>：目標達成に対して費やす資源（時間・労力）の度合い。</w:t>
      </w:r>
      <w:r>
        <w:t xml:space="preserve"> - </w:t>
      </w:r>
      <w:r>
        <w:rPr>
          <w:rFonts w:hint="eastAsia"/>
          <w:b/>
          <w:bCs/>
        </w:rPr>
        <w:t>満足性</w:t>
      </w:r>
      <w:r>
        <w:rPr>
          <w:rFonts w:hint="eastAsia"/>
        </w:rPr>
        <w:t>：ユーザーがシステムを使って満足できる度合い。</w:t>
      </w:r>
      <w:r>
        <w:t xml:space="preserve"> - </w:t>
      </w:r>
      <w:r>
        <w:rPr>
          <w:rFonts w:hint="eastAsia"/>
          <w:b/>
          <w:bCs/>
        </w:rPr>
        <w:t>リスク回避性</w:t>
      </w:r>
      <w:r>
        <w:rPr>
          <w:rFonts w:hint="eastAsia"/>
        </w:rPr>
        <w:t>：健康・安全・環境・財産へのリスクを軽減する度合い。</w:t>
      </w:r>
      <w:r>
        <w:t xml:space="preserve"> - </w:t>
      </w:r>
      <w:r>
        <w:rPr>
          <w:rFonts w:hint="eastAsia"/>
          <w:b/>
          <w:bCs/>
        </w:rPr>
        <w:t>利用状況網羅性</w:t>
      </w:r>
      <w:r>
        <w:rPr>
          <w:rFonts w:hint="eastAsia"/>
        </w:rPr>
        <w:t>：想定するすべての利用状況で目標を達成できる度合い。</w:t>
      </w:r>
    </w:p>
    <w:p w14:paraId="60EB8F01" w14:textId="77777777" w:rsidR="00450166" w:rsidRDefault="00000000">
      <w:pPr>
        <w:pStyle w:val="a0"/>
      </w:pPr>
      <w:r>
        <w:rPr>
          <w:rFonts w:hint="eastAsia"/>
          <w:b/>
          <w:bCs/>
        </w:rPr>
        <w:lastRenderedPageBreak/>
        <w:t>製品品質モデル</w:t>
      </w:r>
      <w:r>
        <w:rPr>
          <w:rFonts w:hint="eastAsia"/>
        </w:rPr>
        <w:t>（ソフトウェア製品自体の品質を</w:t>
      </w:r>
      <w:r>
        <w:rPr>
          <w:rFonts w:hint="eastAsia"/>
        </w:rPr>
        <w:t>8</w:t>
      </w:r>
      <w:r>
        <w:rPr>
          <w:rFonts w:hint="eastAsia"/>
        </w:rPr>
        <w:t>特性で分類）：</w:t>
      </w:r>
      <w:r>
        <w:t xml:space="preserve"> - </w:t>
      </w:r>
      <w:r>
        <w:rPr>
          <w:rFonts w:hint="eastAsia"/>
          <w:b/>
          <w:bCs/>
        </w:rPr>
        <w:t>機能適合性</w:t>
      </w:r>
      <w:r>
        <w:rPr>
          <w:rFonts w:hint="eastAsia"/>
        </w:rPr>
        <w:t>：規定の機能要件を満たす度合い。</w:t>
      </w:r>
      <w:r>
        <w:t xml:space="preserve"> - </w:t>
      </w:r>
      <w:r>
        <w:rPr>
          <w:rFonts w:hint="eastAsia"/>
          <w:b/>
          <w:bCs/>
        </w:rPr>
        <w:t>性能効率性</w:t>
      </w:r>
      <w:r>
        <w:rPr>
          <w:rFonts w:hint="eastAsia"/>
        </w:rPr>
        <w:t>：与えられた条件下での資源の効率的な利用。</w:t>
      </w:r>
      <w:r>
        <w:t xml:space="preserve"> - </w:t>
      </w:r>
      <w:r>
        <w:rPr>
          <w:rFonts w:hint="eastAsia"/>
          <w:b/>
          <w:bCs/>
        </w:rPr>
        <w:t>互換性</w:t>
      </w:r>
      <w:r>
        <w:rPr>
          <w:rFonts w:hint="eastAsia"/>
        </w:rPr>
        <w:t>：他のシステム・製品との共存・相互運用できる度合い。</w:t>
      </w:r>
      <w:r>
        <w:t xml:space="preserve"> - </w:t>
      </w:r>
      <w:r>
        <w:rPr>
          <w:rFonts w:hint="eastAsia"/>
          <w:b/>
          <w:bCs/>
        </w:rPr>
        <w:t>使用性</w:t>
      </w:r>
      <w:r>
        <w:rPr>
          <w:rFonts w:hint="eastAsia"/>
        </w:rPr>
        <w:t>：ユーザーが目標を達成するために使いやすい度合い。</w:t>
      </w:r>
      <w:r>
        <w:t xml:space="preserve"> - </w:t>
      </w:r>
      <w:r>
        <w:rPr>
          <w:rFonts w:hint="eastAsia"/>
          <w:b/>
          <w:bCs/>
        </w:rPr>
        <w:t>信頼性</w:t>
      </w:r>
      <w:r>
        <w:rPr>
          <w:rFonts w:hint="eastAsia"/>
        </w:rPr>
        <w:t>：要求された機能を規定条件下で実行できる度合い。</w:t>
      </w:r>
      <w:r>
        <w:t xml:space="preserve"> - </w:t>
      </w:r>
      <w:r>
        <w:rPr>
          <w:b/>
          <w:bCs/>
        </w:rPr>
        <w:t>セキュリティ</w:t>
      </w:r>
      <w:r>
        <w:rPr>
          <w:rFonts w:hint="eastAsia"/>
        </w:rPr>
        <w:t>：情報や機能を不正アクセスから保護する度合い。</w:t>
      </w:r>
      <w:r>
        <w:t xml:space="preserve"> - </w:t>
      </w:r>
      <w:r>
        <w:rPr>
          <w:rFonts w:hint="eastAsia"/>
          <w:b/>
          <w:bCs/>
        </w:rPr>
        <w:t>保守性</w:t>
      </w:r>
      <w:r>
        <w:rPr>
          <w:rFonts w:hint="eastAsia"/>
        </w:rPr>
        <w:t>：修正・改良が容易な度合い。</w:t>
      </w:r>
      <w:r>
        <w:t xml:space="preserve"> - </w:t>
      </w:r>
      <w:r>
        <w:rPr>
          <w:rFonts w:hint="eastAsia"/>
          <w:b/>
          <w:bCs/>
        </w:rPr>
        <w:t>移植性</w:t>
      </w:r>
      <w:r>
        <w:rPr>
          <w:rFonts w:hint="eastAsia"/>
        </w:rPr>
        <w:t>：他の環境に移せる度合い。</w:t>
      </w:r>
    </w:p>
    <w:p w14:paraId="47D9F1A1" w14:textId="77777777" w:rsidR="00450166" w:rsidRDefault="00000000">
      <w:pPr>
        <w:pStyle w:val="4"/>
      </w:pPr>
      <w:bookmarkStart w:id="310" w:name="ソフトウェア設計手法"/>
      <w:bookmarkEnd w:id="309"/>
      <w:r>
        <w:rPr>
          <w:rFonts w:hint="eastAsia"/>
        </w:rPr>
        <w:t>（</w:t>
      </w:r>
      <w:r>
        <w:rPr>
          <w:rFonts w:hint="eastAsia"/>
        </w:rPr>
        <w:t>4</w:t>
      </w:r>
      <w:r>
        <w:rPr>
          <w:rFonts w:hint="eastAsia"/>
        </w:rPr>
        <w:t>）ソフトウェア設計手法</w:t>
      </w:r>
    </w:p>
    <w:p w14:paraId="0F178648" w14:textId="77777777" w:rsidR="00450166" w:rsidRDefault="00000000">
      <w:pPr>
        <w:pStyle w:val="FirstParagraph"/>
      </w:pPr>
      <w:r>
        <w:rPr>
          <w:rFonts w:hint="eastAsia"/>
          <w:b/>
          <w:bCs/>
        </w:rPr>
        <w:t>プロセス中心設計</w:t>
      </w:r>
      <w:r>
        <w:rPr>
          <w:rFonts w:hint="eastAsia"/>
        </w:rPr>
        <w:t>：処理の流れ（プロセス）を中心にシステムを設計する手法。</w:t>
      </w:r>
      <w:r>
        <w:rPr>
          <w:rFonts w:hint="eastAsia"/>
        </w:rPr>
        <w:t>DFD</w:t>
      </w:r>
      <w:r>
        <w:rPr>
          <w:rFonts w:hint="eastAsia"/>
        </w:rPr>
        <w:t>などを使う。</w:t>
      </w:r>
    </w:p>
    <w:p w14:paraId="14873500" w14:textId="77777777" w:rsidR="00450166" w:rsidRDefault="00000000">
      <w:pPr>
        <w:pStyle w:val="a0"/>
      </w:pPr>
      <w:r>
        <w:rPr>
          <w:rFonts w:hint="eastAsia"/>
          <w:b/>
          <w:bCs/>
        </w:rPr>
        <w:t>データ中心設計</w:t>
      </w:r>
      <w:r>
        <w:rPr>
          <w:rFonts w:hint="eastAsia"/>
        </w:rPr>
        <w:t>：データの構造・流れを中心に設計する手法。</w:t>
      </w:r>
      <w:r>
        <w:t xml:space="preserve"> - </w:t>
      </w:r>
      <w:r>
        <w:rPr>
          <w:rFonts w:hint="eastAsia"/>
          <w:b/>
          <w:bCs/>
        </w:rPr>
        <w:t>E-R</w:t>
      </w:r>
      <w:r>
        <w:rPr>
          <w:rFonts w:hint="eastAsia"/>
          <w:b/>
          <w:bCs/>
        </w:rPr>
        <w:t>図</w:t>
      </w:r>
      <w:r>
        <w:rPr>
          <w:rFonts w:hint="eastAsia"/>
        </w:rPr>
        <w:t>：実体（エンティティ）と関連（リレーションシップ）を用いてデータモデルを表現する。</w:t>
      </w:r>
      <w:r>
        <w:t xml:space="preserve"> - </w:t>
      </w:r>
      <w:r>
        <w:rPr>
          <w:rFonts w:hint="eastAsia"/>
          <w:b/>
          <w:bCs/>
        </w:rPr>
        <w:t>正規化</w:t>
      </w:r>
      <w:r>
        <w:rPr>
          <w:rFonts w:hint="eastAsia"/>
        </w:rPr>
        <w:t>：データの重複・更新異常を排除するためにテーブルを分解するプロセス（第</w:t>
      </w:r>
      <w:r>
        <w:rPr>
          <w:rFonts w:hint="eastAsia"/>
        </w:rPr>
        <w:t>1</w:t>
      </w:r>
      <w:r>
        <w:rPr>
          <w:rFonts w:hint="eastAsia"/>
        </w:rPr>
        <w:t>〜第</w:t>
      </w:r>
      <w:r>
        <w:rPr>
          <w:rFonts w:hint="eastAsia"/>
        </w:rPr>
        <w:t>3</w:t>
      </w:r>
      <w:r>
        <w:rPr>
          <w:rFonts w:hint="eastAsia"/>
        </w:rPr>
        <w:t>正規形など）。</w:t>
      </w:r>
      <w:r>
        <w:t xml:space="preserve"> - </w:t>
      </w:r>
      <w:r>
        <w:rPr>
          <w:rFonts w:hint="eastAsia"/>
          <w:b/>
          <w:bCs/>
        </w:rPr>
        <w:t>一事実一箇所</w:t>
      </w:r>
      <w:r>
        <w:rPr>
          <w:rFonts w:hint="eastAsia"/>
        </w:rPr>
        <w:t>：同じ事実（データ）は</w:t>
      </w:r>
      <w:r>
        <w:rPr>
          <w:rFonts w:hint="eastAsia"/>
        </w:rPr>
        <w:t>1</w:t>
      </w:r>
      <w:r>
        <w:rPr>
          <w:rFonts w:hint="eastAsia"/>
        </w:rPr>
        <w:t>か所だけに保持するという設計原則。正規化の基本思想。</w:t>
      </w:r>
    </w:p>
    <w:p w14:paraId="2209075C" w14:textId="77777777" w:rsidR="00450166" w:rsidRDefault="00000000">
      <w:pPr>
        <w:pStyle w:val="a0"/>
      </w:pPr>
      <w:r>
        <w:rPr>
          <w:rFonts w:hint="eastAsia"/>
          <w:b/>
          <w:bCs/>
        </w:rPr>
        <w:t>構造化設計</w:t>
      </w:r>
      <w:r>
        <w:rPr>
          <w:rFonts w:hint="eastAsia"/>
        </w:rPr>
        <w:t>：大規模システムを階層的に分割し、構造化する手法。</w:t>
      </w:r>
      <w:r>
        <w:t xml:space="preserve"> - </w:t>
      </w:r>
      <w:r>
        <w:rPr>
          <w:rFonts w:hint="eastAsia"/>
          <w:b/>
          <w:bCs/>
        </w:rPr>
        <w:t>機能分割と構造化</w:t>
      </w:r>
      <w:r>
        <w:rPr>
          <w:rFonts w:hint="eastAsia"/>
        </w:rPr>
        <w:t>の手順：機能の洗い出し→データフローの明確化→機能のグループ化→階層構造化→プログラム機能の決定→機能仕様の文書化。</w:t>
      </w:r>
      <w:r>
        <w:t xml:space="preserve"> - </w:t>
      </w:r>
      <w:r>
        <w:rPr>
          <w:rFonts w:hint="eastAsia"/>
          <w:b/>
          <w:bCs/>
        </w:rPr>
        <w:t>階層</w:t>
      </w:r>
      <w:r>
        <w:rPr>
          <w:rFonts w:hint="eastAsia"/>
        </w:rPr>
        <w:t>：機能を上位から下位へ段階的に分解した構造。</w:t>
      </w:r>
      <w:r>
        <w:t xml:space="preserve"> - </w:t>
      </w:r>
      <w:r>
        <w:rPr>
          <w:rFonts w:hint="eastAsia"/>
          <w:b/>
          <w:bCs/>
        </w:rPr>
        <w:t>段階的詳細化（ステップワイズリファインメント）</w:t>
      </w:r>
      <w:r>
        <w:rPr>
          <w:rFonts w:hint="eastAsia"/>
        </w:rPr>
        <w:t>：概念的なレベルから徐々に具体的なレベルへと設計を詳細化するアプローチ。</w:t>
      </w:r>
      <w:r>
        <w:t xml:space="preserve"> - </w:t>
      </w:r>
      <w:r>
        <w:rPr>
          <w:rFonts w:hint="eastAsia"/>
          <w:b/>
          <w:bCs/>
        </w:rPr>
        <w:t>流れ図（フローチャート）</w:t>
      </w:r>
      <w:r>
        <w:rPr>
          <w:rFonts w:hint="eastAsia"/>
        </w:rPr>
        <w:t>：処理の流れを図式化したもの。</w:t>
      </w:r>
      <w:r>
        <w:t xml:space="preserve"> - </w:t>
      </w:r>
      <w:r>
        <w:rPr>
          <w:rFonts w:hint="eastAsia"/>
          <w:b/>
          <w:bCs/>
        </w:rPr>
        <w:t>DFD</w:t>
      </w:r>
      <w:r>
        <w:rPr>
          <w:rFonts w:hint="eastAsia"/>
          <w:b/>
          <w:bCs/>
        </w:rPr>
        <w:t>（</w:t>
      </w:r>
      <w:r>
        <w:rPr>
          <w:rFonts w:hint="eastAsia"/>
          <w:b/>
          <w:bCs/>
        </w:rPr>
        <w:t>Data</w:t>
      </w:r>
      <w:r>
        <w:rPr>
          <w:b/>
          <w:bCs/>
        </w:rPr>
        <w:t xml:space="preserve"> Flow </w:t>
      </w:r>
      <w:r>
        <w:rPr>
          <w:rFonts w:hint="eastAsia"/>
          <w:b/>
          <w:bCs/>
        </w:rPr>
        <w:t>Diagram</w:t>
      </w:r>
      <w:r>
        <w:rPr>
          <w:rFonts w:hint="eastAsia"/>
          <w:b/>
          <w:bCs/>
        </w:rPr>
        <w:t>）</w:t>
      </w:r>
      <w:r>
        <w:rPr>
          <w:rFonts w:hint="eastAsia"/>
        </w:rPr>
        <w:t>：データの流れで処理を表す図。</w:t>
      </w:r>
      <w:r>
        <w:t xml:space="preserve"> - </w:t>
      </w:r>
      <w:r>
        <w:rPr>
          <w:rFonts w:hint="eastAsia"/>
          <w:b/>
          <w:bCs/>
        </w:rPr>
        <w:t>構造化チャート</w:t>
      </w:r>
      <w:r>
        <w:rPr>
          <w:rFonts w:hint="eastAsia"/>
        </w:rPr>
        <w:t>：モジュール間の呼び出し関係を階層的に表す図。</w:t>
      </w:r>
      <w:r>
        <w:t xml:space="preserve"> - </w:t>
      </w:r>
      <w:r>
        <w:rPr>
          <w:rFonts w:hint="eastAsia"/>
          <w:b/>
          <w:bCs/>
        </w:rPr>
        <w:t>状態遷移図</w:t>
      </w:r>
      <w:r>
        <w:rPr>
          <w:rFonts w:hint="eastAsia"/>
        </w:rPr>
        <w:t>：システムの状態とイベントによる遷移を表す図。</w:t>
      </w:r>
      <w:r>
        <w:t xml:space="preserve"> - </w:t>
      </w:r>
      <w:r>
        <w:rPr>
          <w:rFonts w:hint="eastAsia"/>
          <w:b/>
          <w:bCs/>
        </w:rPr>
        <w:t>順次・選択・繰返し</w:t>
      </w:r>
      <w:r>
        <w:rPr>
          <w:rFonts w:hint="eastAsia"/>
        </w:rPr>
        <w:t>：構造化プログラミングの</w:t>
      </w:r>
      <w:r>
        <w:rPr>
          <w:rFonts w:hint="eastAsia"/>
        </w:rPr>
        <w:t>3</w:t>
      </w:r>
      <w:r>
        <w:rPr>
          <w:rFonts w:hint="eastAsia"/>
        </w:rPr>
        <w:t>基本制御構造。</w:t>
      </w:r>
      <w:r>
        <w:t xml:space="preserve"> - </w:t>
      </w:r>
      <w:r>
        <w:rPr>
          <w:rFonts w:hint="eastAsia"/>
          <w:b/>
          <w:bCs/>
        </w:rPr>
        <w:t>NS</w:t>
      </w:r>
      <w:r>
        <w:rPr>
          <w:rFonts w:hint="eastAsia"/>
          <w:b/>
          <w:bCs/>
        </w:rPr>
        <w:t>図（</w:t>
      </w:r>
      <w:r>
        <w:rPr>
          <w:rFonts w:hint="eastAsia"/>
          <w:b/>
          <w:bCs/>
        </w:rPr>
        <w:t>Nassi-Shneiderman</w:t>
      </w:r>
      <w:r>
        <w:rPr>
          <w:rFonts w:hint="eastAsia"/>
          <w:b/>
          <w:bCs/>
        </w:rPr>
        <w:t>図）</w:t>
      </w:r>
      <w:r>
        <w:rPr>
          <w:rFonts w:hint="eastAsia"/>
        </w:rPr>
        <w:t>：制御構造を入れ子の四角形で表す流れ図の一種。</w:t>
      </w:r>
      <w:r>
        <w:rPr>
          <w:rFonts w:hint="eastAsia"/>
        </w:rPr>
        <w:t>GOTO</w:t>
      </w:r>
      <w:r>
        <w:rPr>
          <w:rFonts w:hint="eastAsia"/>
        </w:rPr>
        <w:t>を排除した構造が特徴。</w:t>
      </w:r>
      <w:r>
        <w:t xml:space="preserve"> - </w:t>
      </w:r>
      <w:r>
        <w:rPr>
          <w:rFonts w:hint="eastAsia"/>
          <w:b/>
          <w:bCs/>
        </w:rPr>
        <w:t>HIPO</w:t>
      </w:r>
      <w:r>
        <w:rPr>
          <w:rFonts w:hint="eastAsia"/>
          <w:b/>
          <w:bCs/>
        </w:rPr>
        <w:t>（</w:t>
      </w:r>
      <w:r>
        <w:rPr>
          <w:rFonts w:hint="eastAsia"/>
          <w:b/>
          <w:bCs/>
        </w:rPr>
        <w:t>Hierarchy</w:t>
      </w:r>
      <w:r>
        <w:rPr>
          <w:b/>
          <w:bCs/>
        </w:rPr>
        <w:t xml:space="preserve"> plus Input Process </w:t>
      </w:r>
      <w:r>
        <w:rPr>
          <w:rFonts w:hint="eastAsia"/>
          <w:b/>
          <w:bCs/>
        </w:rPr>
        <w:t>Output</w:t>
      </w:r>
      <w:r>
        <w:rPr>
          <w:rFonts w:hint="eastAsia"/>
          <w:b/>
          <w:bCs/>
        </w:rPr>
        <w:t>）</w:t>
      </w:r>
      <w:r>
        <w:rPr>
          <w:rFonts w:hint="eastAsia"/>
        </w:rPr>
        <w:t>：階層構造図（</w:t>
      </w:r>
      <w:r>
        <w:rPr>
          <w:rFonts w:hint="eastAsia"/>
        </w:rPr>
        <w:t>H</w:t>
      </w:r>
      <w:r>
        <w:rPr>
          <w:rFonts w:hint="eastAsia"/>
        </w:rPr>
        <w:t>）と入力・処理・出力を示す</w:t>
      </w:r>
      <w:r>
        <w:rPr>
          <w:rFonts w:hint="eastAsia"/>
        </w:rPr>
        <w:t>IPO</w:t>
      </w:r>
      <w:r>
        <w:rPr>
          <w:rFonts w:hint="eastAsia"/>
        </w:rPr>
        <w:t>図を組み合わせた設計ドキュメント手法。</w:t>
      </w:r>
      <w:r>
        <w:t xml:space="preserve"> - </w:t>
      </w:r>
      <w:r>
        <w:rPr>
          <w:rFonts w:hint="eastAsia"/>
          <w:b/>
          <w:bCs/>
        </w:rPr>
        <w:t>ジャクソン法</w:t>
      </w:r>
      <w:r>
        <w:rPr>
          <w:rFonts w:hint="eastAsia"/>
        </w:rPr>
        <w:t>：データ構造から処理構造を導く設計手法。</w:t>
      </w:r>
      <w:r>
        <w:t xml:space="preserve"> </w:t>
      </w:r>
      <w:r>
        <w:lastRenderedPageBreak/>
        <w:t xml:space="preserve">- </w:t>
      </w:r>
      <w:r>
        <w:rPr>
          <w:rFonts w:hint="eastAsia"/>
          <w:b/>
          <w:bCs/>
        </w:rPr>
        <w:t>ワーニエ法</w:t>
      </w:r>
      <w:r>
        <w:rPr>
          <w:rFonts w:hint="eastAsia"/>
        </w:rPr>
        <w:t>：集合論的なデータ構造の分析から設計を行う手法。</w:t>
      </w:r>
      <w:r>
        <w:t xml:space="preserve"> - </w:t>
      </w:r>
      <w:r>
        <w:rPr>
          <w:rFonts w:hint="eastAsia"/>
          <w:b/>
          <w:bCs/>
        </w:rPr>
        <w:t>品質特性・モジュール分割</w:t>
      </w:r>
      <w:r>
        <w:rPr>
          <w:rFonts w:hint="eastAsia"/>
        </w:rPr>
        <w:t>：構造化設計での品質目標とモジュール分割の考え方。</w:t>
      </w:r>
    </w:p>
    <w:p w14:paraId="4F6C1D67" w14:textId="77777777" w:rsidR="00450166" w:rsidRDefault="00000000">
      <w:pPr>
        <w:pStyle w:val="a0"/>
      </w:pPr>
      <w:r>
        <w:rPr>
          <w:rFonts w:hint="eastAsia"/>
          <w:b/>
          <w:bCs/>
        </w:rPr>
        <w:t>オブジェクト指向設計</w:t>
      </w:r>
      <w:r>
        <w:rPr>
          <w:rFonts w:hint="eastAsia"/>
        </w:rPr>
        <w:t>：現実世界の「モノ（オブジェクト）」をモデルにして設計する手法。</w:t>
      </w:r>
      <w:r>
        <w:t xml:space="preserve"> - </w:t>
      </w:r>
      <w:r>
        <w:rPr>
          <w:rFonts w:hint="eastAsia"/>
          <w:b/>
          <w:bCs/>
        </w:rPr>
        <w:t>ソフトウェア設計原則（</w:t>
      </w:r>
      <w:r>
        <w:rPr>
          <w:rFonts w:hint="eastAsia"/>
          <w:b/>
          <w:bCs/>
        </w:rPr>
        <w:t>SOLID</w:t>
      </w:r>
      <w:r>
        <w:rPr>
          <w:rFonts w:hint="eastAsia"/>
          <w:b/>
          <w:bCs/>
        </w:rPr>
        <w:t>）</w:t>
      </w:r>
      <w:r>
        <w:rPr>
          <w:rFonts w:hint="eastAsia"/>
        </w:rPr>
        <w:t>：オブジェクト指向設計の</w:t>
      </w:r>
      <w:r>
        <w:rPr>
          <w:rFonts w:hint="eastAsia"/>
        </w:rPr>
        <w:t>5</w:t>
      </w:r>
      <w:r>
        <w:rPr>
          <w:rFonts w:hint="eastAsia"/>
        </w:rPr>
        <w:t>原則（単一責任・開放閉鎖・リスコフ置換・インタフェース分離・依存性逆転）。</w:t>
      </w:r>
      <w:r>
        <w:t xml:space="preserve"> - </w:t>
      </w:r>
      <w:r>
        <w:rPr>
          <w:b/>
          <w:bCs/>
        </w:rPr>
        <w:t>クラス</w:t>
      </w:r>
      <w:r>
        <w:rPr>
          <w:rFonts w:hint="eastAsia"/>
        </w:rPr>
        <w:t>：オブジェクトの設計図。属性（データ）とメソッド（処理）を持つ。</w:t>
      </w:r>
      <w:r>
        <w:t xml:space="preserve"> - </w:t>
      </w:r>
      <w:r>
        <w:rPr>
          <w:b/>
          <w:bCs/>
        </w:rPr>
        <w:t>インスタンス</w:t>
      </w:r>
      <w:r>
        <w:rPr>
          <w:rFonts w:hint="eastAsia"/>
        </w:rPr>
        <w:t>：クラスから生成された実体（オブジェクト）。</w:t>
      </w:r>
      <w:r>
        <w:t xml:space="preserve"> - </w:t>
      </w:r>
      <w:r>
        <w:rPr>
          <w:rFonts w:hint="eastAsia"/>
          <w:b/>
          <w:bCs/>
        </w:rPr>
        <w:t>属性</w:t>
      </w:r>
      <w:r>
        <w:rPr>
          <w:rFonts w:hint="eastAsia"/>
        </w:rPr>
        <w:t>：クラスが持つデータ項目（フィールド）。</w:t>
      </w:r>
      <w:r>
        <w:t xml:space="preserve"> - </w:t>
      </w:r>
      <w:r>
        <w:rPr>
          <w:b/>
          <w:bCs/>
        </w:rPr>
        <w:t>メソッド</w:t>
      </w:r>
      <w:r>
        <w:rPr>
          <w:rFonts w:hint="eastAsia"/>
        </w:rPr>
        <w:t>：クラスが提供する処理（操作）。</w:t>
      </w:r>
      <w:r>
        <w:t xml:space="preserve"> - </w:t>
      </w:r>
      <w:r>
        <w:rPr>
          <w:rFonts w:hint="eastAsia"/>
          <w:b/>
          <w:bCs/>
        </w:rPr>
        <w:t>カプセル化</w:t>
      </w:r>
      <w:r>
        <w:rPr>
          <w:rFonts w:hint="eastAsia"/>
        </w:rPr>
        <w:t>：データとそれを操作する処理をクラスにまとめ、外部からの直接アクセスを隠蔽する。</w:t>
      </w:r>
      <w:r>
        <w:t xml:space="preserve"> - </w:t>
      </w:r>
      <w:r>
        <w:rPr>
          <w:rFonts w:hint="eastAsia"/>
          <w:b/>
          <w:bCs/>
        </w:rPr>
        <w:t>サブクラス・継承（インヘリタンス）</w:t>
      </w:r>
      <w:r>
        <w:rPr>
          <w:rFonts w:hint="eastAsia"/>
        </w:rPr>
        <w:t>：既存クラス（スーパークラス）の属性・メソッドを引き継いで新しいクラスを定義する仕組み。</w:t>
      </w:r>
      <w:r>
        <w:t xml:space="preserve"> - </w:t>
      </w:r>
      <w:r>
        <w:rPr>
          <w:rFonts w:hint="eastAsia"/>
          <w:b/>
          <w:bCs/>
        </w:rPr>
        <w:t>多相性（ポリモーフィズム）</w:t>
      </w:r>
      <w:r>
        <w:rPr>
          <w:rFonts w:hint="eastAsia"/>
        </w:rPr>
        <w:t>：同じメッセージに対してクラスごとに異なる振る舞いをする性質。</w:t>
      </w:r>
      <w:r>
        <w:t xml:space="preserve"> - </w:t>
      </w:r>
      <w:r>
        <w:rPr>
          <w:rFonts w:hint="eastAsia"/>
          <w:b/>
          <w:bCs/>
        </w:rPr>
        <w:t>クラス図</w:t>
      </w:r>
      <w:r>
        <w:rPr>
          <w:rFonts w:hint="eastAsia"/>
        </w:rPr>
        <w:t>：クラスの属性・操作・クラス間の関係（関連・汎化・集約など）を表す</w:t>
      </w:r>
      <w:r>
        <w:t xml:space="preserve"> UML </w:t>
      </w:r>
      <w:r>
        <w:rPr>
          <w:rFonts w:hint="eastAsia"/>
        </w:rPr>
        <w:t>図。</w:t>
      </w:r>
      <w:r>
        <w:t xml:space="preserve"> - </w:t>
      </w:r>
      <w:r>
        <w:rPr>
          <w:b/>
          <w:bCs/>
        </w:rPr>
        <w:t>パッケージ</w:t>
      </w:r>
      <w:r>
        <w:rPr>
          <w:rFonts w:hint="eastAsia"/>
        </w:rPr>
        <w:t>：関連するクラスをグループ化した名前空間。</w:t>
      </w:r>
      <w:r>
        <w:t xml:space="preserve"> - </w:t>
      </w:r>
      <w:r>
        <w:rPr>
          <w:rFonts w:hint="eastAsia"/>
          <w:b/>
          <w:bCs/>
        </w:rPr>
        <w:t>関連</w:t>
      </w:r>
      <w:r>
        <w:rPr>
          <w:rFonts w:hint="eastAsia"/>
        </w:rPr>
        <w:t>：クラス間の結びつき。</w:t>
      </w:r>
      <w:r>
        <w:t xml:space="preserve"> - </w:t>
      </w:r>
      <w:r>
        <w:rPr>
          <w:rFonts w:hint="eastAsia"/>
          <w:b/>
          <w:bCs/>
        </w:rPr>
        <w:t>汎化・特化</w:t>
      </w:r>
      <w:r>
        <w:rPr>
          <w:rFonts w:hint="eastAsia"/>
        </w:rPr>
        <w:t>：上位概念（汎化）と下位概念（特化）の関係。継承関係を表す。</w:t>
      </w:r>
      <w:r>
        <w:t xml:space="preserve"> - </w:t>
      </w:r>
      <w:r>
        <w:rPr>
          <w:rFonts w:hint="eastAsia"/>
          <w:b/>
          <w:bCs/>
        </w:rPr>
        <w:t>分解・集約</w:t>
      </w:r>
      <w:r>
        <w:rPr>
          <w:rFonts w:hint="eastAsia"/>
        </w:rPr>
        <w:t>：オブジェクトが他のオブジェクトを部品として含む関係。</w:t>
      </w:r>
    </w:p>
    <w:p w14:paraId="01B0CF1D" w14:textId="77777777" w:rsidR="00450166" w:rsidRDefault="00000000">
      <w:pPr>
        <w:pStyle w:val="a0"/>
      </w:pPr>
      <w:r>
        <w:rPr>
          <w:rFonts w:hint="eastAsia"/>
          <w:b/>
          <w:bCs/>
        </w:rPr>
        <w:t>ドメイン駆動設計（</w:t>
      </w:r>
      <w:r>
        <w:rPr>
          <w:rFonts w:hint="eastAsia"/>
          <w:b/>
          <w:bCs/>
        </w:rPr>
        <w:t>DDD</w:t>
      </w:r>
      <w:r>
        <w:rPr>
          <w:rFonts w:hint="eastAsia"/>
          <w:b/>
          <w:bCs/>
        </w:rPr>
        <w:t>：</w:t>
      </w:r>
      <w:r>
        <w:rPr>
          <w:rFonts w:hint="eastAsia"/>
          <w:b/>
          <w:bCs/>
        </w:rPr>
        <w:t>Domain-Driven</w:t>
      </w:r>
      <w:r>
        <w:rPr>
          <w:b/>
          <w:bCs/>
        </w:rPr>
        <w:t xml:space="preserve"> </w:t>
      </w:r>
      <w:r>
        <w:rPr>
          <w:rFonts w:hint="eastAsia"/>
          <w:b/>
          <w:bCs/>
        </w:rPr>
        <w:t>Design</w:t>
      </w:r>
      <w:r>
        <w:rPr>
          <w:rFonts w:hint="eastAsia"/>
          <w:b/>
          <w:bCs/>
        </w:rPr>
        <w:t>）</w:t>
      </w:r>
      <w:r>
        <w:rPr>
          <w:rFonts w:hint="eastAsia"/>
        </w:rPr>
        <w:t>：業務領域（ドメイン）の概念を中心にソフトウェアを設計する手法。</w:t>
      </w:r>
      <w:r>
        <w:t xml:space="preserve"> - </w:t>
      </w:r>
      <w:r>
        <w:rPr>
          <w:b/>
          <w:bCs/>
        </w:rPr>
        <w:t>ドメイン</w:t>
      </w:r>
      <w:r>
        <w:rPr>
          <w:rFonts w:hint="eastAsia"/>
        </w:rPr>
        <w:t>：ソフトウェアが扱う業務の対象領域。</w:t>
      </w:r>
      <w:r>
        <w:t xml:space="preserve"> - </w:t>
      </w:r>
      <w:r>
        <w:rPr>
          <w:b/>
          <w:bCs/>
        </w:rPr>
        <w:t>ドメインモデル</w:t>
      </w:r>
      <w:r>
        <w:rPr>
          <w:rFonts w:hint="eastAsia"/>
        </w:rPr>
        <w:t>：ドメインの概念・ルール・関係を抽象化したモデル。</w:t>
      </w:r>
      <w:r>
        <w:t xml:space="preserve"> - </w:t>
      </w:r>
      <w:r>
        <w:rPr>
          <w:b/>
          <w:bCs/>
        </w:rPr>
        <w:t>ドメインロジック</w:t>
      </w:r>
      <w:r>
        <w:rPr>
          <w:rFonts w:hint="eastAsia"/>
        </w:rPr>
        <w:t>：業務固有のビジネスロジックをドメインモデルに集約したもの。</w:t>
      </w:r>
      <w:r>
        <w:t xml:space="preserve"> - </w:t>
      </w:r>
      <w:r>
        <w:rPr>
          <w:rFonts w:hint="eastAsia"/>
          <w:b/>
          <w:bCs/>
        </w:rPr>
        <w:t>ユビキタス言語</w:t>
      </w:r>
      <w:r>
        <w:rPr>
          <w:rFonts w:hint="eastAsia"/>
        </w:rPr>
        <w:t>：開発者と業務担当者が共通で使う言語・用語体系。コードと仕様書で同じ言葉を使うことで齟齬を防ぐ。</w:t>
      </w:r>
    </w:p>
    <w:p w14:paraId="77064514" w14:textId="77777777" w:rsidR="00450166" w:rsidRDefault="00000000">
      <w:pPr>
        <w:pStyle w:val="4"/>
      </w:pPr>
      <w:bookmarkStart w:id="311" w:name="モジュール設計"/>
      <w:bookmarkEnd w:id="310"/>
      <w:r>
        <w:rPr>
          <w:rFonts w:hint="eastAsia"/>
        </w:rPr>
        <w:t>（</w:t>
      </w:r>
      <w:r>
        <w:rPr>
          <w:rFonts w:hint="eastAsia"/>
        </w:rPr>
        <w:t>5</w:t>
      </w:r>
      <w:r>
        <w:rPr>
          <w:rFonts w:hint="eastAsia"/>
        </w:rPr>
        <w:t>）モジュール設計</w:t>
      </w:r>
    </w:p>
    <w:p w14:paraId="4694FD4A" w14:textId="77777777" w:rsidR="00450166" w:rsidRDefault="00000000">
      <w:pPr>
        <w:pStyle w:val="FirstParagraph"/>
      </w:pPr>
      <w:r>
        <w:rPr>
          <w:rFonts w:hint="eastAsia"/>
          <w:b/>
          <w:bCs/>
        </w:rPr>
        <w:t>分割手法</w:t>
      </w:r>
      <w:r>
        <w:rPr>
          <w:rFonts w:hint="eastAsia"/>
        </w:rPr>
        <w:t>には「データの流れに着目した手法」と「データ構造に着目した手法」がある。</w:t>
      </w:r>
    </w:p>
    <w:p w14:paraId="5CC5D560" w14:textId="77777777" w:rsidR="00450166" w:rsidRDefault="00000000">
      <w:pPr>
        <w:pStyle w:val="Compact"/>
        <w:numPr>
          <w:ilvl w:val="0"/>
          <w:numId w:val="323"/>
        </w:numPr>
      </w:pPr>
      <w:r>
        <w:rPr>
          <w:rFonts w:hint="eastAsia"/>
          <w:b/>
          <w:bCs/>
        </w:rPr>
        <w:lastRenderedPageBreak/>
        <w:t>STS</w:t>
      </w:r>
      <w:r>
        <w:rPr>
          <w:rFonts w:hint="eastAsia"/>
          <w:b/>
          <w:bCs/>
        </w:rPr>
        <w:t>（</w:t>
      </w:r>
      <w:r>
        <w:rPr>
          <w:rFonts w:hint="eastAsia"/>
          <w:b/>
          <w:bCs/>
        </w:rPr>
        <w:t>Source</w:t>
      </w:r>
      <w:r>
        <w:rPr>
          <w:b/>
          <w:bCs/>
        </w:rPr>
        <w:t xml:space="preserve"> Transform </w:t>
      </w:r>
      <w:r>
        <w:rPr>
          <w:rFonts w:hint="eastAsia"/>
          <w:b/>
          <w:bCs/>
        </w:rPr>
        <w:t>Sink</w:t>
      </w:r>
      <w:r>
        <w:rPr>
          <w:rFonts w:hint="eastAsia"/>
          <w:b/>
          <w:bCs/>
        </w:rPr>
        <w:t>）分割</w:t>
      </w:r>
      <w:r>
        <w:rPr>
          <w:rFonts w:hint="eastAsia"/>
        </w:rPr>
        <w:t>：データの流れを</w:t>
      </w:r>
      <w:r>
        <w:rPr>
          <w:rFonts w:hint="eastAsia"/>
        </w:rPr>
        <w:t>Source</w:t>
      </w:r>
      <w:r>
        <w:rPr>
          <w:rFonts w:hint="eastAsia"/>
        </w:rPr>
        <w:t>（入力）→</w:t>
      </w:r>
      <w:r>
        <w:rPr>
          <w:rFonts w:hint="eastAsia"/>
        </w:rPr>
        <w:t>Transform</w:t>
      </w:r>
      <w:r>
        <w:rPr>
          <w:rFonts w:hint="eastAsia"/>
        </w:rPr>
        <w:t>（変換処理）→</w:t>
      </w:r>
      <w:r>
        <w:rPr>
          <w:rFonts w:hint="eastAsia"/>
        </w:rPr>
        <w:t>Sink</w:t>
      </w:r>
      <w:r>
        <w:rPr>
          <w:rFonts w:hint="eastAsia"/>
        </w:rPr>
        <w:t>（出力）の</w:t>
      </w:r>
      <w:r>
        <w:rPr>
          <w:rFonts w:hint="eastAsia"/>
        </w:rPr>
        <w:t>3</w:t>
      </w:r>
      <w:r>
        <w:rPr>
          <w:rFonts w:hint="eastAsia"/>
        </w:rPr>
        <w:t>段階に分けてモジュールを切り出す手法。</w:t>
      </w:r>
    </w:p>
    <w:p w14:paraId="2C97A762" w14:textId="77777777" w:rsidR="00450166" w:rsidRDefault="00000000">
      <w:pPr>
        <w:pStyle w:val="Compact"/>
        <w:numPr>
          <w:ilvl w:val="0"/>
          <w:numId w:val="323"/>
        </w:numPr>
      </w:pPr>
      <w:r>
        <w:rPr>
          <w:rFonts w:hint="eastAsia"/>
          <w:b/>
          <w:bCs/>
        </w:rPr>
        <w:t>TR</w:t>
      </w:r>
      <w:r>
        <w:rPr>
          <w:rFonts w:hint="eastAsia"/>
          <w:b/>
          <w:bCs/>
        </w:rPr>
        <w:t>（</w:t>
      </w:r>
      <w:r>
        <w:rPr>
          <w:rFonts w:hint="eastAsia"/>
          <w:b/>
          <w:bCs/>
        </w:rPr>
        <w:t>Transaction</w:t>
      </w:r>
      <w:r>
        <w:rPr>
          <w:rFonts w:hint="eastAsia"/>
          <w:b/>
          <w:bCs/>
        </w:rPr>
        <w:t>）分割</w:t>
      </w:r>
      <w:r>
        <w:rPr>
          <w:rFonts w:hint="eastAsia"/>
        </w:rPr>
        <w:t>：トランザクションの種類ごとにモジュールを分割する手法。複数の処理タイプが存在する場合に有効。</w:t>
      </w:r>
    </w:p>
    <w:p w14:paraId="50FD1678" w14:textId="77777777" w:rsidR="00450166" w:rsidRDefault="00000000">
      <w:pPr>
        <w:pStyle w:val="Compact"/>
        <w:numPr>
          <w:ilvl w:val="0"/>
          <w:numId w:val="323"/>
        </w:numPr>
      </w:pPr>
      <w:r>
        <w:rPr>
          <w:rFonts w:hint="eastAsia"/>
          <w:b/>
          <w:bCs/>
        </w:rPr>
        <w:t>共通機能分割</w:t>
      </w:r>
      <w:r>
        <w:rPr>
          <w:rFonts w:hint="eastAsia"/>
        </w:rPr>
        <w:t>：複数の処理で共通する機能を独立したモジュールに分離する。</w:t>
      </w:r>
    </w:p>
    <w:p w14:paraId="1853D875" w14:textId="77777777" w:rsidR="00450166" w:rsidRDefault="00000000">
      <w:pPr>
        <w:pStyle w:val="Compact"/>
        <w:numPr>
          <w:ilvl w:val="0"/>
          <w:numId w:val="323"/>
        </w:numPr>
      </w:pPr>
      <w:r>
        <w:rPr>
          <w:b/>
          <w:bCs/>
        </w:rPr>
        <w:t>サブルーチン</w:t>
      </w:r>
      <w:r>
        <w:rPr>
          <w:rFonts w:hint="eastAsia"/>
        </w:rPr>
        <w:t>：特定の処理をまとめて名前を付け、呼び出して使えるようにしたプログラムの部品。</w:t>
      </w:r>
    </w:p>
    <w:p w14:paraId="63A3B254" w14:textId="77777777" w:rsidR="00450166" w:rsidRDefault="00000000">
      <w:pPr>
        <w:pStyle w:val="FirstParagraph"/>
      </w:pPr>
      <w:r>
        <w:rPr>
          <w:rFonts w:hint="eastAsia"/>
          <w:b/>
          <w:bCs/>
        </w:rPr>
        <w:t>分割基準</w:t>
      </w:r>
      <w:r>
        <w:rPr>
          <w:rFonts w:hint="eastAsia"/>
        </w:rPr>
        <w:t>では、モジュールの独立性を高めることが重要。独立性の評価軸として以下を使う。</w:t>
      </w:r>
      <w:r>
        <w:t xml:space="preserve"> - </w:t>
      </w:r>
      <w:r>
        <w:rPr>
          <w:rFonts w:hint="eastAsia"/>
          <w:b/>
          <w:bCs/>
        </w:rPr>
        <w:t>モジュールの結束性（強度）</w:t>
      </w:r>
      <w:r>
        <w:rPr>
          <w:rFonts w:hint="eastAsia"/>
        </w:rPr>
        <w:t>：モジュール内の処理要素がどれだけ関連しているか。高いほど良い。</w:t>
      </w:r>
      <w:r>
        <w:t xml:space="preserve"> - </w:t>
      </w:r>
      <w:r>
        <w:rPr>
          <w:rFonts w:hint="eastAsia"/>
          <w:b/>
          <w:bCs/>
        </w:rPr>
        <w:t>結合度</w:t>
      </w:r>
      <w:r>
        <w:rPr>
          <w:rFonts w:hint="eastAsia"/>
        </w:rPr>
        <w:t>：モジュール間の依存の強さ。低いほど独立性が高い。</w:t>
      </w:r>
      <w:r>
        <w:t xml:space="preserve"> - </w:t>
      </w:r>
      <w:r>
        <w:rPr>
          <w:rFonts w:hint="eastAsia"/>
          <w:b/>
          <w:bCs/>
        </w:rPr>
        <w:t>モジュールの制御領域・影響領域</w:t>
      </w:r>
      <w:r>
        <w:rPr>
          <w:rFonts w:hint="eastAsia"/>
        </w:rPr>
        <w:t>：モジュールが制御できる範囲と実際に影響を受ける範囲。</w:t>
      </w:r>
      <w:r>
        <w:t xml:space="preserve"> - </w:t>
      </w:r>
      <w:r>
        <w:rPr>
          <w:rFonts w:hint="eastAsia"/>
          <w:b/>
          <w:bCs/>
        </w:rPr>
        <w:t>分割量・モジュール再分割・従属モジュール</w:t>
      </w:r>
      <w:r>
        <w:rPr>
          <w:rFonts w:hint="eastAsia"/>
        </w:rPr>
        <w:t>：適切な大きさへの分割と依存関係の管理。</w:t>
      </w:r>
    </w:p>
    <w:p w14:paraId="19FD38B4" w14:textId="77777777" w:rsidR="00450166" w:rsidRDefault="00000000">
      <w:pPr>
        <w:pStyle w:val="a0"/>
      </w:pPr>
      <w:r>
        <w:rPr>
          <w:rFonts w:hint="eastAsia"/>
          <w:b/>
          <w:bCs/>
        </w:rPr>
        <w:t>モジュール仕様の作成</w:t>
      </w:r>
      <w:r>
        <w:rPr>
          <w:rFonts w:hint="eastAsia"/>
        </w:rPr>
        <w:t>に用いる手法：</w:t>
      </w:r>
      <w:r>
        <w:t xml:space="preserve"> - </w:t>
      </w:r>
      <w:r>
        <w:rPr>
          <w:rFonts w:hint="eastAsia"/>
        </w:rPr>
        <w:t>流れ図・決定表（デシジョンテーブル）・</w:t>
      </w:r>
      <w:r>
        <w:rPr>
          <w:rFonts w:hint="eastAsia"/>
        </w:rPr>
        <w:t>NS</w:t>
      </w:r>
      <w:r>
        <w:rPr>
          <w:rFonts w:hint="eastAsia"/>
        </w:rPr>
        <w:t>図・ジャクソン法・ワーニエ法（各手法は前述参照）。</w:t>
      </w:r>
    </w:p>
    <w:p w14:paraId="2275125B" w14:textId="77777777" w:rsidR="00450166" w:rsidRDefault="00000000">
      <w:pPr>
        <w:pStyle w:val="a0"/>
      </w:pPr>
      <w:r>
        <w:rPr>
          <w:rFonts w:hint="eastAsia"/>
          <w:b/>
          <w:bCs/>
        </w:rPr>
        <w:t>部品化と再利用</w:t>
      </w:r>
      <w:r>
        <w:rPr>
          <w:rFonts w:hint="eastAsia"/>
        </w:rPr>
        <w:t>：ソフトウェアを部品（コンポーネント）として設計し、再利用することで生産性・品質を向上させる。</w:t>
      </w:r>
      <w:r>
        <w:t xml:space="preserve"> - </w:t>
      </w:r>
      <w:r>
        <w:rPr>
          <w:b/>
          <w:bCs/>
        </w:rPr>
        <w:t>コンポーネントウェア</w:t>
      </w:r>
      <w:r>
        <w:rPr>
          <w:rFonts w:hint="eastAsia"/>
        </w:rPr>
        <w:t>：再利用可能なソフトウェア部品群。</w:t>
      </w:r>
      <w:r>
        <w:rPr>
          <w:rFonts w:hint="eastAsia"/>
        </w:rPr>
        <w:t>API</w:t>
      </w:r>
      <w:r>
        <w:rPr>
          <w:rFonts w:hint="eastAsia"/>
        </w:rPr>
        <w:t>やプラグインとして提供される。</w:t>
      </w:r>
    </w:p>
    <w:p w14:paraId="004DF30C" w14:textId="77777777" w:rsidR="00450166" w:rsidRDefault="00000000">
      <w:pPr>
        <w:pStyle w:val="a0"/>
      </w:pPr>
      <w:r>
        <w:rPr>
          <w:b/>
          <w:bCs/>
        </w:rPr>
        <w:t>アーキテクチャパターン</w:t>
      </w:r>
      <w:r>
        <w:rPr>
          <w:rFonts w:hint="eastAsia"/>
        </w:rPr>
        <w:t>：ソフトウェア全体の構造に関する繰り返し使えるパターン。</w:t>
      </w:r>
      <w:r>
        <w:t xml:space="preserve"> - </w:t>
      </w:r>
      <w:r>
        <w:rPr>
          <w:b/>
          <w:bCs/>
        </w:rPr>
        <w:t>MVC</w:t>
      </w:r>
      <w:r>
        <w:rPr>
          <w:b/>
          <w:bCs/>
        </w:rPr>
        <w:t>モデル</w:t>
      </w:r>
      <w:r>
        <w:rPr>
          <w:rFonts w:hint="eastAsia"/>
        </w:rPr>
        <w:t>：</w:t>
      </w:r>
      <w:r>
        <w:rPr>
          <w:rFonts w:hint="eastAsia"/>
        </w:rPr>
        <w:t>Model</w:t>
      </w:r>
      <w:r>
        <w:rPr>
          <w:rFonts w:hint="eastAsia"/>
        </w:rPr>
        <w:t>（データ・ロジック）・</w:t>
      </w:r>
      <w:r>
        <w:rPr>
          <w:rFonts w:hint="eastAsia"/>
        </w:rPr>
        <w:t>View</w:t>
      </w:r>
      <w:r>
        <w:rPr>
          <w:rFonts w:hint="eastAsia"/>
        </w:rPr>
        <w:t>（表示）・</w:t>
      </w:r>
      <w:r>
        <w:rPr>
          <w:rFonts w:hint="eastAsia"/>
        </w:rPr>
        <w:t>Controller</w:t>
      </w:r>
      <w:r>
        <w:rPr>
          <w:rFonts w:hint="eastAsia"/>
        </w:rPr>
        <w:t>（操作・制御）の</w:t>
      </w:r>
      <w:r>
        <w:rPr>
          <w:rFonts w:hint="eastAsia"/>
        </w:rPr>
        <w:t>3</w:t>
      </w:r>
      <w:r>
        <w:rPr>
          <w:rFonts w:hint="eastAsia"/>
        </w:rPr>
        <w:t>層に分離するアーキテクチャパターン。</w:t>
      </w:r>
      <w:r>
        <w:rPr>
          <w:rFonts w:hint="eastAsia"/>
        </w:rPr>
        <w:t>Web</w:t>
      </w:r>
      <w:r>
        <w:rPr>
          <w:rFonts w:hint="eastAsia"/>
        </w:rPr>
        <w:t>アプリケーション開発で広く使われる。</w:t>
      </w:r>
    </w:p>
    <w:p w14:paraId="4971B97F" w14:textId="77777777" w:rsidR="00450166" w:rsidRDefault="00000000">
      <w:pPr>
        <w:pStyle w:val="a0"/>
      </w:pPr>
      <w:r>
        <w:rPr>
          <w:b/>
          <w:bCs/>
        </w:rPr>
        <w:t>デザインパターン</w:t>
      </w:r>
      <w:r>
        <w:rPr>
          <w:rFonts w:hint="eastAsia"/>
        </w:rPr>
        <w:t>：主にオブジェクト指向設計で使われる再利用可能な設計の定石。生成・構造・振る舞いの</w:t>
      </w:r>
      <w:r>
        <w:rPr>
          <w:rFonts w:hint="eastAsia"/>
        </w:rPr>
        <w:t>3</w:t>
      </w:r>
      <w:r>
        <w:rPr>
          <w:rFonts w:hint="eastAsia"/>
        </w:rPr>
        <w:t>カテゴリに分類される（</w:t>
      </w:r>
      <w:r>
        <w:rPr>
          <w:rFonts w:hint="eastAsia"/>
        </w:rPr>
        <w:t>GoF</w:t>
      </w:r>
      <w:r>
        <w:t xml:space="preserve"> </w:t>
      </w:r>
      <w:r>
        <w:rPr>
          <w:rFonts w:hint="eastAsia"/>
        </w:rPr>
        <w:t>の</w:t>
      </w:r>
      <w:r>
        <w:rPr>
          <w:rFonts w:hint="eastAsia"/>
        </w:rPr>
        <w:t>23</w:t>
      </w:r>
      <w:r>
        <w:rPr>
          <w:rFonts w:hint="eastAsia"/>
        </w:rPr>
        <w:t>パターンが有名）。</w:t>
      </w:r>
    </w:p>
    <w:p w14:paraId="2AE62870" w14:textId="77777777" w:rsidR="00450166" w:rsidRDefault="00000000">
      <w:pPr>
        <w:pStyle w:val="4"/>
      </w:pPr>
      <w:bookmarkStart w:id="312" w:name="レビュー"/>
      <w:bookmarkEnd w:id="311"/>
      <w:r>
        <w:rPr>
          <w:rFonts w:hint="eastAsia"/>
        </w:rPr>
        <w:lastRenderedPageBreak/>
        <w:t>（</w:t>
      </w:r>
      <w:r>
        <w:rPr>
          <w:rFonts w:hint="eastAsia"/>
        </w:rPr>
        <w:t>6</w:t>
      </w:r>
      <w:r>
        <w:rPr>
          <w:rFonts w:hint="eastAsia"/>
        </w:rPr>
        <w:t>）レビュー</w:t>
      </w:r>
    </w:p>
    <w:p w14:paraId="5AAA16BF" w14:textId="77777777" w:rsidR="00450166" w:rsidRDefault="00000000">
      <w:pPr>
        <w:pStyle w:val="FirstParagraph"/>
      </w:pPr>
      <w:r>
        <w:rPr>
          <w:rFonts w:hint="eastAsia"/>
        </w:rPr>
        <w:t>設計・コードの品質を確保するためのレビューには以下の種類がある。</w:t>
      </w:r>
    </w:p>
    <w:p w14:paraId="4A3770DB" w14:textId="77777777" w:rsidR="00450166" w:rsidRDefault="00000000">
      <w:pPr>
        <w:pStyle w:val="Compact"/>
        <w:numPr>
          <w:ilvl w:val="0"/>
          <w:numId w:val="324"/>
        </w:numPr>
      </w:pPr>
      <w:r>
        <w:rPr>
          <w:b/>
          <w:bCs/>
        </w:rPr>
        <w:t>コードレビュー</w:t>
      </w:r>
      <w:r>
        <w:rPr>
          <w:rFonts w:hint="eastAsia"/>
        </w:rPr>
        <w:t>：作成されたコードを複数人で確認する活動。</w:t>
      </w:r>
    </w:p>
    <w:p w14:paraId="4BF168BC" w14:textId="77777777" w:rsidR="00450166" w:rsidRDefault="00000000">
      <w:pPr>
        <w:pStyle w:val="Compact"/>
        <w:numPr>
          <w:ilvl w:val="0"/>
          <w:numId w:val="324"/>
        </w:numPr>
      </w:pPr>
      <w:r>
        <w:rPr>
          <w:b/>
          <w:bCs/>
        </w:rPr>
        <w:t>ピアレビュー</w:t>
      </w:r>
      <w:r>
        <w:rPr>
          <w:rFonts w:hint="eastAsia"/>
        </w:rPr>
        <w:t>：同僚（ピア）が相互にレビューを行う方式。</w:t>
      </w:r>
    </w:p>
    <w:p w14:paraId="074BD2B6" w14:textId="77777777" w:rsidR="00450166" w:rsidRDefault="00000000">
      <w:pPr>
        <w:pStyle w:val="Compact"/>
        <w:numPr>
          <w:ilvl w:val="0"/>
          <w:numId w:val="324"/>
        </w:numPr>
      </w:pPr>
      <w:r>
        <w:rPr>
          <w:b/>
          <w:bCs/>
        </w:rPr>
        <w:t>デザインレビュー</w:t>
      </w:r>
      <w:r>
        <w:rPr>
          <w:rFonts w:hint="eastAsia"/>
        </w:rPr>
        <w:t>：設計書のレビュー。設計方針・品質・実現可能性を確認する。</w:t>
      </w:r>
    </w:p>
    <w:p w14:paraId="02DF3E80" w14:textId="77777777" w:rsidR="00450166" w:rsidRDefault="00000000">
      <w:pPr>
        <w:pStyle w:val="Compact"/>
        <w:numPr>
          <w:ilvl w:val="0"/>
          <w:numId w:val="324"/>
        </w:numPr>
      </w:pPr>
      <w:r>
        <w:rPr>
          <w:b/>
          <w:bCs/>
        </w:rPr>
        <w:t>インスペクション</w:t>
      </w:r>
      <w:r>
        <w:rPr>
          <w:rFonts w:hint="eastAsia"/>
        </w:rPr>
        <w:t>：規則に基づいて欠陥を発見することに特化した形式的なレビュー。モデレーターが進行を管理する。</w:t>
      </w:r>
    </w:p>
    <w:p w14:paraId="496D78AF" w14:textId="77777777" w:rsidR="00450166" w:rsidRDefault="00000000">
      <w:pPr>
        <w:pStyle w:val="Compact"/>
        <w:numPr>
          <w:ilvl w:val="0"/>
          <w:numId w:val="324"/>
        </w:numPr>
      </w:pPr>
      <w:r>
        <w:rPr>
          <w:b/>
          <w:bCs/>
        </w:rPr>
        <w:t>モデレーター</w:t>
      </w:r>
      <w:r>
        <w:rPr>
          <w:rFonts w:hint="eastAsia"/>
        </w:rPr>
        <w:t>：インスペクションの進行役。中立的な立場でレビューをコーディネートする。</w:t>
      </w:r>
    </w:p>
    <w:p w14:paraId="07BBB6A9" w14:textId="77777777" w:rsidR="00450166" w:rsidRDefault="00000000">
      <w:pPr>
        <w:pStyle w:val="Compact"/>
        <w:numPr>
          <w:ilvl w:val="0"/>
          <w:numId w:val="324"/>
        </w:numPr>
      </w:pPr>
      <w:r>
        <w:rPr>
          <w:b/>
          <w:bCs/>
        </w:rPr>
        <w:t>ウォークスルー</w:t>
      </w:r>
      <w:r>
        <w:rPr>
          <w:rFonts w:hint="eastAsia"/>
        </w:rPr>
        <w:t>：作成者が成果物を参加者に説明しながら問題点を発見する非公式なレビュー。</w:t>
      </w:r>
    </w:p>
    <w:p w14:paraId="475B16C9" w14:textId="77777777" w:rsidR="00450166" w:rsidRDefault="00000000">
      <w:pPr>
        <w:pStyle w:val="Compact"/>
        <w:numPr>
          <w:ilvl w:val="0"/>
          <w:numId w:val="324"/>
        </w:numPr>
      </w:pPr>
      <w:r>
        <w:rPr>
          <w:rFonts w:hint="eastAsia"/>
          <w:b/>
          <w:bCs/>
        </w:rPr>
        <w:t>共同レビュー</w:t>
      </w:r>
      <w:r>
        <w:rPr>
          <w:rFonts w:hint="eastAsia"/>
        </w:rPr>
        <w:t>：取得者と供給者が共同で実施するレビュー。要件定義・設計の節目で行う。</w:t>
      </w:r>
    </w:p>
    <w:p w14:paraId="0C85E900" w14:textId="77777777" w:rsidR="00450166" w:rsidRDefault="00000000">
      <w:pPr>
        <w:pStyle w:val="Compact"/>
        <w:numPr>
          <w:ilvl w:val="0"/>
          <w:numId w:val="324"/>
        </w:numPr>
      </w:pPr>
      <w:r>
        <w:rPr>
          <w:rFonts w:hint="eastAsia"/>
          <w:b/>
          <w:bCs/>
        </w:rPr>
        <w:t>文書化手法・レビュー参加者</w:t>
      </w:r>
      <w:r>
        <w:rPr>
          <w:rFonts w:hint="eastAsia"/>
        </w:rPr>
        <w:t>：レビュー結果を文書化し、適切な参加者を選出することで効果を高める。</w:t>
      </w:r>
    </w:p>
    <w:p w14:paraId="08485F86" w14:textId="77777777" w:rsidR="00450166" w:rsidRDefault="00000000">
      <w:r>
        <w:pict w14:anchorId="5D8DB52D">
          <v:rect id="_x0000_i1082" style="width:0;height:1.5pt" o:hralign="center" o:hrstd="t" o:hr="t"/>
        </w:pict>
      </w:r>
    </w:p>
    <w:p w14:paraId="5B8545D6" w14:textId="77777777" w:rsidR="00450166" w:rsidRDefault="00000000">
      <w:pPr>
        <w:pStyle w:val="3"/>
      </w:pPr>
      <w:bookmarkStart w:id="313" w:name="実装構築"/>
      <w:bookmarkStart w:id="314" w:name="_Toc232938565"/>
      <w:bookmarkEnd w:id="305"/>
      <w:bookmarkEnd w:id="312"/>
      <w:r>
        <w:t xml:space="preserve">3. </w:t>
      </w:r>
      <w:r>
        <w:rPr>
          <w:rFonts w:hint="eastAsia"/>
        </w:rPr>
        <w:t>実装・構築</w:t>
      </w:r>
      <w:bookmarkEnd w:id="314"/>
    </w:p>
    <w:p w14:paraId="22D4F863" w14:textId="77777777" w:rsidR="00450166" w:rsidRDefault="00000000">
      <w:pPr>
        <w:pStyle w:val="FirstParagraph"/>
      </w:pPr>
      <w:r>
        <w:rPr>
          <w:rFonts w:hint="eastAsia"/>
        </w:rPr>
        <w:t>設計書に基づいてプログラムを実際にコーディングし、動作するソフトウェアを構築する工程。</w:t>
      </w:r>
    </w:p>
    <w:p w14:paraId="5F49B90B" w14:textId="77777777" w:rsidR="00450166" w:rsidRDefault="00000000">
      <w:pPr>
        <w:pStyle w:val="4"/>
      </w:pPr>
      <w:bookmarkStart w:id="315" w:name="コーディング"/>
      <w:r>
        <w:rPr>
          <w:rFonts w:hint="eastAsia"/>
        </w:rPr>
        <w:t>（</w:t>
      </w:r>
      <w:r>
        <w:rPr>
          <w:rFonts w:hint="eastAsia"/>
        </w:rPr>
        <w:t>1</w:t>
      </w:r>
      <w:r>
        <w:rPr>
          <w:rFonts w:hint="eastAsia"/>
        </w:rPr>
        <w:t>）コーディング</w:t>
      </w:r>
    </w:p>
    <w:p w14:paraId="2A4CB4FD" w14:textId="77777777" w:rsidR="00450166" w:rsidRDefault="00000000">
      <w:pPr>
        <w:pStyle w:val="Compact"/>
        <w:numPr>
          <w:ilvl w:val="0"/>
          <w:numId w:val="325"/>
        </w:numPr>
      </w:pPr>
      <w:r>
        <w:rPr>
          <w:b/>
          <w:bCs/>
        </w:rPr>
        <w:t>コーディング</w:t>
      </w:r>
      <w:r>
        <w:rPr>
          <w:rFonts w:hint="eastAsia"/>
        </w:rPr>
        <w:t>：設計書に基づいてプログラムコードを記述する作業。</w:t>
      </w:r>
    </w:p>
    <w:p w14:paraId="5BC80727" w14:textId="77777777" w:rsidR="00450166" w:rsidRDefault="00000000">
      <w:pPr>
        <w:pStyle w:val="Compact"/>
        <w:numPr>
          <w:ilvl w:val="0"/>
          <w:numId w:val="325"/>
        </w:numPr>
      </w:pPr>
      <w:r>
        <w:rPr>
          <w:rFonts w:hint="eastAsia"/>
          <w:b/>
          <w:bCs/>
        </w:rPr>
        <w:t>プログラム言語</w:t>
      </w:r>
      <w:r>
        <w:rPr>
          <w:rFonts w:hint="eastAsia"/>
        </w:rPr>
        <w:t>：コードを記述するための言語（</w:t>
      </w:r>
      <w:r>
        <w:rPr>
          <w:rFonts w:hint="eastAsia"/>
        </w:rPr>
        <w:t>Java</w:t>
      </w:r>
      <w:r>
        <w:rPr>
          <w:rFonts w:hint="eastAsia"/>
        </w:rPr>
        <w:t>・</w:t>
      </w:r>
      <w:r>
        <w:rPr>
          <w:rFonts w:hint="eastAsia"/>
        </w:rPr>
        <w:t>Python</w:t>
      </w:r>
      <w:r>
        <w:rPr>
          <w:rFonts w:hint="eastAsia"/>
        </w:rPr>
        <w:t>・</w:t>
      </w:r>
      <w:r>
        <w:rPr>
          <w:rFonts w:hint="eastAsia"/>
        </w:rPr>
        <w:t>C</w:t>
      </w:r>
      <w:r>
        <w:rPr>
          <w:rFonts w:hint="eastAsia"/>
        </w:rPr>
        <w:t>・</w:t>
      </w:r>
      <w:r>
        <w:rPr>
          <w:rFonts w:hint="eastAsia"/>
        </w:rPr>
        <w:t>JavaScript</w:t>
      </w:r>
      <w:r>
        <w:rPr>
          <w:rFonts w:hint="eastAsia"/>
        </w:rPr>
        <w:t>等）。</w:t>
      </w:r>
    </w:p>
    <w:p w14:paraId="23C75AAE" w14:textId="77777777" w:rsidR="00450166" w:rsidRDefault="00000000">
      <w:pPr>
        <w:pStyle w:val="Compact"/>
        <w:numPr>
          <w:ilvl w:val="0"/>
          <w:numId w:val="325"/>
        </w:numPr>
      </w:pPr>
      <w:r>
        <w:rPr>
          <w:b/>
          <w:bCs/>
        </w:rPr>
        <w:t>アルゴリズム</w:t>
      </w:r>
      <w:r>
        <w:rPr>
          <w:rFonts w:hint="eastAsia"/>
        </w:rPr>
        <w:t>：問題を解くための手順・論理。効率的なアルゴリズムの選択がプログラム性能に直結する。</w:t>
      </w:r>
    </w:p>
    <w:p w14:paraId="31EE9430" w14:textId="77777777" w:rsidR="00450166" w:rsidRDefault="00000000">
      <w:pPr>
        <w:pStyle w:val="Compact"/>
        <w:numPr>
          <w:ilvl w:val="0"/>
          <w:numId w:val="325"/>
        </w:numPr>
      </w:pPr>
      <w:r>
        <w:rPr>
          <w:rFonts w:hint="eastAsia"/>
          <w:b/>
          <w:bCs/>
        </w:rPr>
        <w:lastRenderedPageBreak/>
        <w:t>データ処理</w:t>
      </w:r>
      <w:r>
        <w:rPr>
          <w:rFonts w:hint="eastAsia"/>
        </w:rPr>
        <w:t>：データの入力・加工・出力・保存等の一連の操作。</w:t>
      </w:r>
    </w:p>
    <w:p w14:paraId="28B7BA26" w14:textId="77777777" w:rsidR="00450166" w:rsidRDefault="00000000">
      <w:pPr>
        <w:pStyle w:val="Compact"/>
        <w:numPr>
          <w:ilvl w:val="0"/>
          <w:numId w:val="325"/>
        </w:numPr>
      </w:pPr>
      <w:r>
        <w:rPr>
          <w:rFonts w:hint="eastAsia"/>
          <w:b/>
          <w:bCs/>
        </w:rPr>
        <w:t>構造化プログラミング</w:t>
      </w:r>
      <w:r>
        <w:rPr>
          <w:rFonts w:hint="eastAsia"/>
        </w:rPr>
        <w:t>：順次・選択・繰返しの</w:t>
      </w:r>
      <w:r>
        <w:rPr>
          <w:rFonts w:hint="eastAsia"/>
        </w:rPr>
        <w:t>3</w:t>
      </w:r>
      <w:r>
        <w:rPr>
          <w:rFonts w:hint="eastAsia"/>
        </w:rPr>
        <w:t>構造のみでプログラムを記述し、</w:t>
      </w:r>
      <w:r>
        <w:rPr>
          <w:rFonts w:hint="eastAsia"/>
        </w:rPr>
        <w:t>GOTO</w:t>
      </w:r>
      <w:r>
        <w:rPr>
          <w:rFonts w:hint="eastAsia"/>
        </w:rPr>
        <w:t>を排除する手法。可読性・保守性が高い。</w:t>
      </w:r>
    </w:p>
    <w:p w14:paraId="2B6D0CF0" w14:textId="77777777" w:rsidR="00450166" w:rsidRDefault="00000000">
      <w:pPr>
        <w:pStyle w:val="Compact"/>
        <w:numPr>
          <w:ilvl w:val="0"/>
          <w:numId w:val="325"/>
        </w:numPr>
      </w:pPr>
      <w:r>
        <w:rPr>
          <w:rFonts w:hint="eastAsia"/>
          <w:b/>
          <w:bCs/>
        </w:rPr>
        <w:t>モジュール仕様</w:t>
      </w:r>
      <w:r>
        <w:rPr>
          <w:rFonts w:hint="eastAsia"/>
        </w:rPr>
        <w:t>：コーディング前に各モジュールの機能・入出力・インタフェースを定めた仕様書。</w:t>
      </w:r>
    </w:p>
    <w:p w14:paraId="11961175" w14:textId="77777777" w:rsidR="00450166" w:rsidRDefault="00000000">
      <w:pPr>
        <w:pStyle w:val="4"/>
      </w:pPr>
      <w:bookmarkStart w:id="316" w:name="コーディング品質の評価基準"/>
      <w:bookmarkEnd w:id="315"/>
      <w:r>
        <w:rPr>
          <w:rFonts w:hint="eastAsia"/>
        </w:rPr>
        <w:t>（</w:t>
      </w:r>
      <w:r>
        <w:rPr>
          <w:rFonts w:hint="eastAsia"/>
        </w:rPr>
        <w:t>2</w:t>
      </w:r>
      <w:r>
        <w:rPr>
          <w:rFonts w:hint="eastAsia"/>
        </w:rPr>
        <w:t>）コーディング品質の評価基準</w:t>
      </w:r>
    </w:p>
    <w:p w14:paraId="452866CF" w14:textId="77777777" w:rsidR="00450166" w:rsidRDefault="00000000">
      <w:pPr>
        <w:pStyle w:val="FirstParagraph"/>
      </w:pPr>
      <w:r>
        <w:rPr>
          <w:rFonts w:hint="eastAsia"/>
        </w:rPr>
        <w:t>ソフトウェアコードとテスト結果を評価する基準として以下がある。</w:t>
      </w:r>
    </w:p>
    <w:p w14:paraId="39FCDA9B" w14:textId="77777777" w:rsidR="00450166" w:rsidRDefault="00000000">
      <w:pPr>
        <w:pStyle w:val="Compact"/>
        <w:numPr>
          <w:ilvl w:val="0"/>
          <w:numId w:val="326"/>
        </w:numPr>
      </w:pPr>
      <w:r>
        <w:rPr>
          <w:rFonts w:hint="eastAsia"/>
          <w:b/>
          <w:bCs/>
        </w:rPr>
        <w:t>追跡可能性</w:t>
      </w:r>
      <w:r>
        <w:rPr>
          <w:rFonts w:hint="eastAsia"/>
        </w:rPr>
        <w:t>：要件定義から設計・コードへの追跡、逆方向の追跡が可能であること。</w:t>
      </w:r>
    </w:p>
    <w:p w14:paraId="345B4A1F" w14:textId="77777777" w:rsidR="00450166" w:rsidRDefault="00000000">
      <w:pPr>
        <w:pStyle w:val="Compact"/>
        <w:numPr>
          <w:ilvl w:val="0"/>
          <w:numId w:val="326"/>
        </w:numPr>
      </w:pPr>
      <w:r>
        <w:rPr>
          <w:rFonts w:hint="eastAsia"/>
          <w:b/>
          <w:bCs/>
        </w:rPr>
        <w:t>外部一貫性</w:t>
      </w:r>
      <w:r>
        <w:rPr>
          <w:rFonts w:hint="eastAsia"/>
        </w:rPr>
        <w:t>：コードが設計書・要件定義書と一致していること。</w:t>
      </w:r>
    </w:p>
    <w:p w14:paraId="2D374AA0" w14:textId="77777777" w:rsidR="00450166" w:rsidRDefault="00000000">
      <w:pPr>
        <w:pStyle w:val="Compact"/>
        <w:numPr>
          <w:ilvl w:val="0"/>
          <w:numId w:val="326"/>
        </w:numPr>
      </w:pPr>
      <w:r>
        <w:rPr>
          <w:rFonts w:hint="eastAsia"/>
          <w:b/>
          <w:bCs/>
        </w:rPr>
        <w:t>内部一貫性</w:t>
      </w:r>
      <w:r>
        <w:rPr>
          <w:rFonts w:hint="eastAsia"/>
        </w:rPr>
        <w:t>：コード内部（モジュール間・変数名・処理）が矛盾なく一貫していること。</w:t>
      </w:r>
    </w:p>
    <w:p w14:paraId="3D369AEA" w14:textId="77777777" w:rsidR="00450166" w:rsidRDefault="00000000">
      <w:pPr>
        <w:pStyle w:val="Compact"/>
        <w:numPr>
          <w:ilvl w:val="0"/>
          <w:numId w:val="326"/>
        </w:numPr>
      </w:pPr>
      <w:r>
        <w:rPr>
          <w:rFonts w:hint="eastAsia"/>
          <w:b/>
          <w:bCs/>
        </w:rPr>
        <w:t>テスト網羅性</w:t>
      </w:r>
      <w:r>
        <w:rPr>
          <w:rFonts w:hint="eastAsia"/>
        </w:rPr>
        <w:t>：必要なテストケースがすべてカバーされていること。</w:t>
      </w:r>
    </w:p>
    <w:p w14:paraId="72E1E516" w14:textId="77777777" w:rsidR="00450166" w:rsidRDefault="00000000">
      <w:pPr>
        <w:pStyle w:val="Compact"/>
        <w:numPr>
          <w:ilvl w:val="0"/>
          <w:numId w:val="326"/>
        </w:numPr>
      </w:pPr>
      <w:r>
        <w:rPr>
          <w:rFonts w:hint="eastAsia"/>
          <w:b/>
          <w:bCs/>
        </w:rPr>
        <w:t>コーディング方法及び作業標準の適切性</w:t>
      </w:r>
      <w:r>
        <w:rPr>
          <w:rFonts w:hint="eastAsia"/>
        </w:rPr>
        <w:t>：規定のコーディング標準に準拠していること。</w:t>
      </w:r>
    </w:p>
    <w:p w14:paraId="5F1E7447" w14:textId="77777777" w:rsidR="00450166" w:rsidRDefault="00000000">
      <w:pPr>
        <w:pStyle w:val="Compact"/>
        <w:numPr>
          <w:ilvl w:val="0"/>
          <w:numId w:val="326"/>
        </w:numPr>
      </w:pPr>
      <w:r>
        <w:rPr>
          <w:rFonts w:hint="eastAsia"/>
          <w:b/>
          <w:bCs/>
        </w:rPr>
        <w:t>ソフトウェア統合及びテストの実現可能性</w:t>
      </w:r>
      <w:r>
        <w:rPr>
          <w:rFonts w:hint="eastAsia"/>
        </w:rPr>
        <w:t>：コードが統合・テスト可能な状態であること。</w:t>
      </w:r>
    </w:p>
    <w:p w14:paraId="2E5FA83A" w14:textId="77777777" w:rsidR="00450166" w:rsidRDefault="00000000">
      <w:pPr>
        <w:pStyle w:val="Compact"/>
        <w:numPr>
          <w:ilvl w:val="0"/>
          <w:numId w:val="326"/>
        </w:numPr>
      </w:pPr>
      <w:r>
        <w:rPr>
          <w:rFonts w:hint="eastAsia"/>
          <w:b/>
          <w:bCs/>
        </w:rPr>
        <w:t>運用及び保守の実現可能性</w:t>
      </w:r>
      <w:r>
        <w:rPr>
          <w:rFonts w:hint="eastAsia"/>
        </w:rPr>
        <w:t>：コードが運用・保守しやすいよう設計されていること。</w:t>
      </w:r>
    </w:p>
    <w:p w14:paraId="26C58A25" w14:textId="77777777" w:rsidR="00450166" w:rsidRDefault="00000000">
      <w:pPr>
        <w:pStyle w:val="4"/>
      </w:pPr>
      <w:bookmarkStart w:id="317" w:name="コーディング標準"/>
      <w:bookmarkEnd w:id="316"/>
      <w:r>
        <w:rPr>
          <w:rFonts w:hint="eastAsia"/>
        </w:rPr>
        <w:t>（</w:t>
      </w:r>
      <w:r>
        <w:rPr>
          <w:rFonts w:hint="eastAsia"/>
        </w:rPr>
        <w:t>3</w:t>
      </w:r>
      <w:r>
        <w:rPr>
          <w:rFonts w:hint="eastAsia"/>
        </w:rPr>
        <w:t>）コーディング標準</w:t>
      </w:r>
    </w:p>
    <w:p w14:paraId="03517574" w14:textId="77777777" w:rsidR="00450166" w:rsidRDefault="00000000">
      <w:pPr>
        <w:pStyle w:val="FirstParagraph"/>
      </w:pPr>
      <w:r>
        <w:rPr>
          <w:rFonts w:hint="eastAsia"/>
        </w:rPr>
        <w:t>コーディング標準はコードの品質・可読性・保守性を統一するためのルール集。</w:t>
      </w:r>
    </w:p>
    <w:p w14:paraId="6713859B" w14:textId="77777777" w:rsidR="00450166" w:rsidRDefault="00000000">
      <w:pPr>
        <w:pStyle w:val="Compact"/>
        <w:numPr>
          <w:ilvl w:val="0"/>
          <w:numId w:val="327"/>
        </w:numPr>
      </w:pPr>
      <w:r>
        <w:rPr>
          <w:b/>
          <w:bCs/>
        </w:rPr>
        <w:t>インデンテーション</w:t>
      </w:r>
      <w:r>
        <w:rPr>
          <w:rFonts w:hint="eastAsia"/>
        </w:rPr>
        <w:t>：コードの字下げのルール。ブロック構造を視覚的に示す。</w:t>
      </w:r>
    </w:p>
    <w:p w14:paraId="72F97A6D" w14:textId="77777777" w:rsidR="00450166" w:rsidRDefault="00000000">
      <w:pPr>
        <w:pStyle w:val="Compact"/>
        <w:numPr>
          <w:ilvl w:val="0"/>
          <w:numId w:val="327"/>
        </w:numPr>
      </w:pPr>
      <w:r>
        <w:rPr>
          <w:rFonts w:hint="eastAsia"/>
          <w:b/>
          <w:bCs/>
        </w:rPr>
        <w:t>ネスト（入れ子）</w:t>
      </w:r>
      <w:r>
        <w:rPr>
          <w:rFonts w:hint="eastAsia"/>
        </w:rPr>
        <w:t>：条件分岐・ループの深さの制限。過度なネストは可読性を下げる。</w:t>
      </w:r>
    </w:p>
    <w:p w14:paraId="67DAA6C0" w14:textId="77777777" w:rsidR="00450166" w:rsidRDefault="00000000">
      <w:pPr>
        <w:pStyle w:val="Compact"/>
        <w:numPr>
          <w:ilvl w:val="0"/>
          <w:numId w:val="327"/>
        </w:numPr>
      </w:pPr>
      <w:r>
        <w:rPr>
          <w:rFonts w:hint="eastAsia"/>
          <w:b/>
          <w:bCs/>
        </w:rPr>
        <w:t>命名規則</w:t>
      </w:r>
      <w:r>
        <w:rPr>
          <w:rFonts w:hint="eastAsia"/>
        </w:rPr>
        <w:t>：変数名・関数名・クラス名の付け方のルール（キャメルケース、スネークケース等）。</w:t>
      </w:r>
    </w:p>
    <w:p w14:paraId="4A3BF708" w14:textId="77777777" w:rsidR="00450166" w:rsidRDefault="00000000">
      <w:pPr>
        <w:pStyle w:val="Compact"/>
        <w:numPr>
          <w:ilvl w:val="0"/>
          <w:numId w:val="327"/>
        </w:numPr>
      </w:pPr>
      <w:r>
        <w:rPr>
          <w:rFonts w:hint="eastAsia"/>
          <w:b/>
          <w:bCs/>
        </w:rPr>
        <w:lastRenderedPageBreak/>
        <w:t>使用禁止命令</w:t>
      </w:r>
      <w:r>
        <w:rPr>
          <w:rFonts w:hint="eastAsia"/>
        </w:rPr>
        <w:t>：</w:t>
      </w:r>
      <w:r>
        <w:rPr>
          <w:rFonts w:hint="eastAsia"/>
        </w:rPr>
        <w:t>GOTO</w:t>
      </w:r>
      <w:r>
        <w:rPr>
          <w:rFonts w:hint="eastAsia"/>
        </w:rPr>
        <w:t>文など使用を禁じる命令のリスト。</w:t>
      </w:r>
    </w:p>
    <w:p w14:paraId="7980BB3B" w14:textId="77777777" w:rsidR="00450166" w:rsidRDefault="00000000">
      <w:pPr>
        <w:pStyle w:val="4"/>
      </w:pPr>
      <w:bookmarkStart w:id="318" w:name="コーディング支援手法"/>
      <w:bookmarkEnd w:id="317"/>
      <w:r>
        <w:rPr>
          <w:rFonts w:hint="eastAsia"/>
        </w:rPr>
        <w:t>（</w:t>
      </w:r>
      <w:r>
        <w:rPr>
          <w:rFonts w:hint="eastAsia"/>
        </w:rPr>
        <w:t>4</w:t>
      </w:r>
      <w:r>
        <w:rPr>
          <w:rFonts w:hint="eastAsia"/>
        </w:rPr>
        <w:t>）コーディング支援手法</w:t>
      </w:r>
    </w:p>
    <w:p w14:paraId="5A9BB1A8" w14:textId="77777777" w:rsidR="00450166" w:rsidRDefault="00000000">
      <w:pPr>
        <w:pStyle w:val="FirstParagraph"/>
      </w:pPr>
      <w:r>
        <w:rPr>
          <w:rFonts w:hint="eastAsia"/>
        </w:rPr>
        <w:t>統合開発環境（</w:t>
      </w:r>
      <w:r>
        <w:rPr>
          <w:rFonts w:hint="eastAsia"/>
        </w:rPr>
        <w:t>IDE</w:t>
      </w:r>
      <w:r>
        <w:rPr>
          <w:rFonts w:hint="eastAsia"/>
        </w:rPr>
        <w:t>）が提供する支援機能で、コーディング効率と品質を高める。</w:t>
      </w:r>
    </w:p>
    <w:p w14:paraId="21FB512D" w14:textId="77777777" w:rsidR="00450166" w:rsidRDefault="00000000">
      <w:pPr>
        <w:pStyle w:val="Compact"/>
        <w:numPr>
          <w:ilvl w:val="0"/>
          <w:numId w:val="328"/>
        </w:numPr>
      </w:pPr>
      <w:r>
        <w:rPr>
          <w:rFonts w:hint="eastAsia"/>
          <w:b/>
          <w:bCs/>
        </w:rPr>
        <w:t>コード補完</w:t>
      </w:r>
      <w:r>
        <w:rPr>
          <w:rFonts w:hint="eastAsia"/>
        </w:rPr>
        <w:t>：入力中に候補を自動提示してコーディングを高速化する機能。</w:t>
      </w:r>
    </w:p>
    <w:p w14:paraId="4165E857" w14:textId="77777777" w:rsidR="00450166" w:rsidRDefault="00000000">
      <w:pPr>
        <w:pStyle w:val="Compact"/>
        <w:numPr>
          <w:ilvl w:val="0"/>
          <w:numId w:val="328"/>
        </w:numPr>
      </w:pPr>
      <w:r>
        <w:rPr>
          <w:b/>
          <w:bCs/>
        </w:rPr>
        <w:t>オートインデント</w:t>
      </w:r>
      <w:r>
        <w:rPr>
          <w:rFonts w:hint="eastAsia"/>
        </w:rPr>
        <w:t>：コードを書くと自動的に適切なインデントを付ける機能。</w:t>
      </w:r>
    </w:p>
    <w:p w14:paraId="7D8F25E5" w14:textId="77777777" w:rsidR="00450166" w:rsidRDefault="00000000">
      <w:pPr>
        <w:pStyle w:val="Compact"/>
        <w:numPr>
          <w:ilvl w:val="0"/>
          <w:numId w:val="328"/>
        </w:numPr>
      </w:pPr>
      <w:r>
        <w:rPr>
          <w:b/>
          <w:bCs/>
        </w:rPr>
        <w:t>コードオーディター</w:t>
      </w:r>
      <w:r>
        <w:rPr>
          <w:rFonts w:hint="eastAsia"/>
        </w:rPr>
        <w:t>：コーディング標準違反・構文エラーをリアルタイムで警告するツール。</w:t>
      </w:r>
    </w:p>
    <w:p w14:paraId="77ADCFA7" w14:textId="77777777" w:rsidR="00450166" w:rsidRDefault="00000000">
      <w:pPr>
        <w:pStyle w:val="Compact"/>
        <w:numPr>
          <w:ilvl w:val="0"/>
          <w:numId w:val="328"/>
        </w:numPr>
      </w:pPr>
      <w:r>
        <w:rPr>
          <w:b/>
          <w:bCs/>
        </w:rPr>
        <w:t>シンタックスハイライト</w:t>
      </w:r>
      <w:r>
        <w:rPr>
          <w:rFonts w:hint="eastAsia"/>
        </w:rPr>
        <w:t>：予約語・文字列・コメントを色分けして可読性を高める機能。</w:t>
      </w:r>
    </w:p>
    <w:p w14:paraId="62043779" w14:textId="77777777" w:rsidR="00450166" w:rsidRDefault="00000000">
      <w:pPr>
        <w:pStyle w:val="Compact"/>
        <w:numPr>
          <w:ilvl w:val="0"/>
          <w:numId w:val="328"/>
        </w:numPr>
      </w:pPr>
      <w:r>
        <w:rPr>
          <w:b/>
          <w:bCs/>
        </w:rPr>
        <w:t>ブレークポイント</w:t>
      </w:r>
      <w:r>
        <w:rPr>
          <w:rFonts w:hint="eastAsia"/>
        </w:rPr>
        <w:t>：デバッグ時にプログラムの実行を一時停止させる箇所を設定する機能。</w:t>
      </w:r>
    </w:p>
    <w:p w14:paraId="56D0F5E5" w14:textId="77777777" w:rsidR="00450166" w:rsidRDefault="00000000">
      <w:pPr>
        <w:pStyle w:val="4"/>
      </w:pPr>
      <w:bookmarkStart w:id="319" w:name="コードレビュー"/>
      <w:bookmarkEnd w:id="318"/>
      <w:r>
        <w:rPr>
          <w:rFonts w:hint="eastAsia"/>
        </w:rPr>
        <w:t>（</w:t>
      </w:r>
      <w:r>
        <w:rPr>
          <w:rFonts w:hint="eastAsia"/>
        </w:rPr>
        <w:t>5</w:t>
      </w:r>
      <w:r>
        <w:rPr>
          <w:rFonts w:hint="eastAsia"/>
        </w:rPr>
        <w:t>）コードレビュー</w:t>
      </w:r>
    </w:p>
    <w:p w14:paraId="29764356" w14:textId="77777777" w:rsidR="00450166" w:rsidRDefault="00000000">
      <w:pPr>
        <w:pStyle w:val="FirstParagraph"/>
      </w:pPr>
      <w:r>
        <w:rPr>
          <w:rFonts w:hint="eastAsia"/>
        </w:rPr>
        <w:t>コードが設計書に基づいているか、標準に準拠しているか、効率性・保守性が適切かを確認する。</w:t>
      </w:r>
    </w:p>
    <w:p w14:paraId="3901F85C" w14:textId="77777777" w:rsidR="00450166" w:rsidRDefault="00000000">
      <w:pPr>
        <w:pStyle w:val="Compact"/>
        <w:numPr>
          <w:ilvl w:val="0"/>
          <w:numId w:val="329"/>
        </w:numPr>
      </w:pPr>
      <w:r>
        <w:rPr>
          <w:rFonts w:hint="eastAsia"/>
          <w:b/>
          <w:bCs/>
        </w:rPr>
        <w:t>メトリクス計測</w:t>
      </w:r>
      <w:r>
        <w:rPr>
          <w:rFonts w:hint="eastAsia"/>
        </w:rPr>
        <w:t>：コードの複雑さや規模を数値化して評価する（行数・モジュール数・複雑度等）。</w:t>
      </w:r>
    </w:p>
    <w:p w14:paraId="1BA1AB27" w14:textId="77777777" w:rsidR="00450166" w:rsidRDefault="00000000">
      <w:pPr>
        <w:pStyle w:val="Compact"/>
        <w:numPr>
          <w:ilvl w:val="0"/>
          <w:numId w:val="329"/>
        </w:numPr>
      </w:pPr>
      <w:r>
        <w:rPr>
          <w:b/>
          <w:bCs/>
        </w:rPr>
        <w:t>コードインスペクション</w:t>
      </w:r>
      <w:r>
        <w:rPr>
          <w:rFonts w:hint="eastAsia"/>
        </w:rPr>
        <w:t>：規則に基づいて欠陥を発見することに特化した形式的なコードレビュー。</w:t>
      </w:r>
    </w:p>
    <w:p w14:paraId="242FC6D2" w14:textId="77777777" w:rsidR="00450166" w:rsidRDefault="00000000">
      <w:pPr>
        <w:pStyle w:val="Compact"/>
        <w:numPr>
          <w:ilvl w:val="0"/>
          <w:numId w:val="329"/>
        </w:numPr>
      </w:pPr>
      <w:r>
        <w:rPr>
          <w:b/>
          <w:bCs/>
        </w:rPr>
        <w:t>ピアコードレビュー</w:t>
      </w:r>
      <w:r>
        <w:rPr>
          <w:rFonts w:hint="eastAsia"/>
        </w:rPr>
        <w:t>：同僚が互いにコードをレビューする方式。</w:t>
      </w:r>
    </w:p>
    <w:p w14:paraId="57EB1CFC" w14:textId="77777777" w:rsidR="00450166" w:rsidRDefault="00000000">
      <w:pPr>
        <w:pStyle w:val="Compact"/>
        <w:numPr>
          <w:ilvl w:val="0"/>
          <w:numId w:val="329"/>
        </w:numPr>
      </w:pPr>
      <w:r>
        <w:rPr>
          <w:b/>
          <w:bCs/>
        </w:rPr>
        <w:t>ウォークスルー</w:t>
      </w:r>
      <w:r>
        <w:rPr>
          <w:rFonts w:hint="eastAsia"/>
        </w:rPr>
        <w:t>：作成者がコードを参加者に説明しながら問題点を見つける（前述）。</w:t>
      </w:r>
    </w:p>
    <w:p w14:paraId="71C3E050" w14:textId="77777777" w:rsidR="00450166" w:rsidRDefault="00000000">
      <w:pPr>
        <w:pStyle w:val="Compact"/>
        <w:numPr>
          <w:ilvl w:val="0"/>
          <w:numId w:val="329"/>
        </w:numPr>
      </w:pPr>
      <w:r>
        <w:rPr>
          <w:rFonts w:hint="eastAsia"/>
          <w:b/>
          <w:bCs/>
        </w:rPr>
        <w:t>サイクロマティック複雑度（循環的複雑度）</w:t>
      </w:r>
      <w:r>
        <w:rPr>
          <w:rFonts w:hint="eastAsia"/>
        </w:rPr>
        <w:t>：プログラムの制御フローの複雑さを数値化する指標。分岐の数＋</w:t>
      </w:r>
      <w:r>
        <w:rPr>
          <w:rFonts w:hint="eastAsia"/>
        </w:rPr>
        <w:t>1</w:t>
      </w:r>
      <w:r>
        <w:rPr>
          <w:rFonts w:hint="eastAsia"/>
        </w:rPr>
        <w:t>で計算される。値が大きいほどテストケース数が多く必要になる。</w:t>
      </w:r>
    </w:p>
    <w:p w14:paraId="02814511" w14:textId="77777777" w:rsidR="00450166" w:rsidRDefault="00000000">
      <w:pPr>
        <w:pStyle w:val="4"/>
      </w:pPr>
      <w:bookmarkStart w:id="320" w:name="デバッグ"/>
      <w:bookmarkEnd w:id="319"/>
      <w:r>
        <w:rPr>
          <w:rFonts w:hint="eastAsia"/>
        </w:rPr>
        <w:lastRenderedPageBreak/>
        <w:t>（</w:t>
      </w:r>
      <w:r>
        <w:rPr>
          <w:rFonts w:hint="eastAsia"/>
        </w:rPr>
        <w:t>6</w:t>
      </w:r>
      <w:r>
        <w:rPr>
          <w:rFonts w:hint="eastAsia"/>
        </w:rPr>
        <w:t>）デバッグ</w:t>
      </w:r>
    </w:p>
    <w:p w14:paraId="34435526" w14:textId="77777777" w:rsidR="00450166" w:rsidRDefault="00000000">
      <w:pPr>
        <w:pStyle w:val="FirstParagraph"/>
      </w:pPr>
      <w:r>
        <w:rPr>
          <w:rFonts w:hint="eastAsia"/>
        </w:rPr>
        <w:t>バグ（欠陥）を発見・特定・修正する作業。</w:t>
      </w:r>
    </w:p>
    <w:p w14:paraId="16266096" w14:textId="77777777" w:rsidR="00450166" w:rsidRDefault="00000000">
      <w:pPr>
        <w:pStyle w:val="Compact"/>
        <w:numPr>
          <w:ilvl w:val="0"/>
          <w:numId w:val="330"/>
        </w:numPr>
      </w:pPr>
      <w:r>
        <w:rPr>
          <w:rFonts w:hint="eastAsia"/>
          <w:b/>
          <w:bCs/>
        </w:rPr>
        <w:t>デバッグ環境</w:t>
      </w:r>
      <w:r>
        <w:rPr>
          <w:rFonts w:hint="eastAsia"/>
        </w:rPr>
        <w:t>：デバッグ専用の実行環境。本番環境に影響なくテスト・デバッグできる。</w:t>
      </w:r>
    </w:p>
    <w:p w14:paraId="59541370" w14:textId="77777777" w:rsidR="00450166" w:rsidRDefault="00000000">
      <w:pPr>
        <w:pStyle w:val="Compact"/>
        <w:numPr>
          <w:ilvl w:val="0"/>
          <w:numId w:val="330"/>
        </w:numPr>
      </w:pPr>
      <w:r>
        <w:rPr>
          <w:rFonts w:hint="eastAsia"/>
          <w:b/>
          <w:bCs/>
        </w:rPr>
        <w:t>静的解析</w:t>
      </w:r>
      <w:r>
        <w:rPr>
          <w:rFonts w:hint="eastAsia"/>
        </w:rPr>
        <w:t>：コードを実行せずにソースを解析してバグや規約違反を見つける手法。</w:t>
      </w:r>
    </w:p>
    <w:p w14:paraId="097A8B54" w14:textId="77777777" w:rsidR="00450166" w:rsidRDefault="00000000">
      <w:pPr>
        <w:pStyle w:val="Compact"/>
        <w:numPr>
          <w:ilvl w:val="0"/>
          <w:numId w:val="330"/>
        </w:numPr>
      </w:pPr>
      <w:r>
        <w:rPr>
          <w:rFonts w:hint="eastAsia"/>
          <w:b/>
          <w:bCs/>
        </w:rPr>
        <w:t>動的テスト</w:t>
      </w:r>
      <w:r>
        <w:rPr>
          <w:rFonts w:hint="eastAsia"/>
        </w:rPr>
        <w:t>：プログラムを実際に動かして挙動を確認する手法。</w:t>
      </w:r>
    </w:p>
    <w:p w14:paraId="3D3FCE9D" w14:textId="77777777" w:rsidR="00450166" w:rsidRDefault="00000000">
      <w:pPr>
        <w:pStyle w:val="Compact"/>
        <w:numPr>
          <w:ilvl w:val="0"/>
          <w:numId w:val="330"/>
        </w:numPr>
      </w:pPr>
      <w:r>
        <w:rPr>
          <w:b/>
          <w:bCs/>
        </w:rPr>
        <w:t>アサーション</w:t>
      </w:r>
      <w:r>
        <w:rPr>
          <w:rFonts w:hint="eastAsia"/>
        </w:rPr>
        <w:t>：プログラム内に設けた「この時点でこの条件は必ず成立する」という検証コード。</w:t>
      </w:r>
    </w:p>
    <w:p w14:paraId="53E6203F" w14:textId="77777777" w:rsidR="00450166" w:rsidRDefault="00000000">
      <w:pPr>
        <w:pStyle w:val="Compact"/>
        <w:numPr>
          <w:ilvl w:val="0"/>
          <w:numId w:val="330"/>
        </w:numPr>
      </w:pPr>
      <w:r>
        <w:rPr>
          <w:b/>
          <w:bCs/>
        </w:rPr>
        <w:t>デバッガ</w:t>
      </w:r>
      <w:r>
        <w:rPr>
          <w:rFonts w:hint="eastAsia"/>
        </w:rPr>
        <w:t>：プログラムをステップ実行・変数監視・ブレークポイント設定等でデバッグするツール。</w:t>
      </w:r>
    </w:p>
    <w:p w14:paraId="3E6FE81B" w14:textId="77777777" w:rsidR="00450166" w:rsidRDefault="00000000">
      <w:pPr>
        <w:pStyle w:val="Compact"/>
        <w:numPr>
          <w:ilvl w:val="0"/>
          <w:numId w:val="330"/>
        </w:numPr>
      </w:pPr>
      <w:r>
        <w:rPr>
          <w:b/>
          <w:bCs/>
        </w:rPr>
        <w:t>トレーサー</w:t>
      </w:r>
      <w:r>
        <w:rPr>
          <w:rFonts w:hint="eastAsia"/>
        </w:rPr>
        <w:t>：プログラムの実行経路をトレースして記録するツール。</w:t>
      </w:r>
    </w:p>
    <w:p w14:paraId="662817C4" w14:textId="77777777" w:rsidR="00450166" w:rsidRDefault="00000000">
      <w:pPr>
        <w:pStyle w:val="Compact"/>
        <w:numPr>
          <w:ilvl w:val="0"/>
          <w:numId w:val="330"/>
        </w:numPr>
      </w:pPr>
      <w:r>
        <w:rPr>
          <w:b/>
          <w:bCs/>
        </w:rPr>
        <w:t>スナップショット</w:t>
      </w:r>
      <w:r>
        <w:rPr>
          <w:rFonts w:hint="eastAsia"/>
        </w:rPr>
        <w:t>：特定時点のメモリやデータ状態を記録して後から分析するデバッグ手法。</w:t>
      </w:r>
    </w:p>
    <w:p w14:paraId="2B24B0BE" w14:textId="77777777" w:rsidR="00450166" w:rsidRDefault="00000000">
      <w:pPr>
        <w:pStyle w:val="4"/>
      </w:pPr>
      <w:bookmarkStart w:id="321" w:name="ソフトウェアユニットのテスト"/>
      <w:bookmarkEnd w:id="320"/>
      <w:r>
        <w:rPr>
          <w:rFonts w:hint="eastAsia"/>
        </w:rPr>
        <w:t>（</w:t>
      </w:r>
      <w:r>
        <w:rPr>
          <w:rFonts w:hint="eastAsia"/>
        </w:rPr>
        <w:t>7</w:t>
      </w:r>
      <w:r>
        <w:rPr>
          <w:rFonts w:hint="eastAsia"/>
        </w:rPr>
        <w:t>）ソフトウェアユニットのテスト</w:t>
      </w:r>
    </w:p>
    <w:p w14:paraId="399D2A23" w14:textId="77777777" w:rsidR="00450166" w:rsidRDefault="00000000">
      <w:pPr>
        <w:pStyle w:val="Compact"/>
        <w:numPr>
          <w:ilvl w:val="0"/>
          <w:numId w:val="331"/>
        </w:numPr>
      </w:pPr>
      <w:r>
        <w:rPr>
          <w:rFonts w:hint="eastAsia"/>
          <w:b/>
          <w:bCs/>
        </w:rPr>
        <w:t>障害</w:t>
      </w:r>
      <w:r>
        <w:rPr>
          <w:rFonts w:hint="eastAsia"/>
        </w:rPr>
        <w:t>：システムが正常に動作しない状態。</w:t>
      </w:r>
    </w:p>
    <w:p w14:paraId="5D6654A2" w14:textId="77777777" w:rsidR="00450166" w:rsidRDefault="00000000">
      <w:pPr>
        <w:pStyle w:val="Compact"/>
        <w:numPr>
          <w:ilvl w:val="0"/>
          <w:numId w:val="331"/>
        </w:numPr>
      </w:pPr>
      <w:r>
        <w:rPr>
          <w:rFonts w:hint="eastAsia"/>
          <w:b/>
          <w:bCs/>
        </w:rPr>
        <w:t>欠陥（バグ）</w:t>
      </w:r>
      <w:r>
        <w:rPr>
          <w:rFonts w:hint="eastAsia"/>
        </w:rPr>
        <w:t>：プログラム内の誤り。障害の原因。</w:t>
      </w:r>
    </w:p>
    <w:p w14:paraId="39C9B57A" w14:textId="77777777" w:rsidR="00450166" w:rsidRDefault="00000000">
      <w:pPr>
        <w:pStyle w:val="Compact"/>
        <w:numPr>
          <w:ilvl w:val="0"/>
          <w:numId w:val="331"/>
        </w:numPr>
      </w:pPr>
      <w:r>
        <w:rPr>
          <w:rFonts w:hint="eastAsia"/>
          <w:b/>
          <w:bCs/>
        </w:rPr>
        <w:t>障害分析</w:t>
      </w:r>
      <w:r>
        <w:rPr>
          <w:rFonts w:hint="eastAsia"/>
        </w:rPr>
        <w:t>：障害の根本原因を分析して再発を防ぐ活動。</w:t>
      </w:r>
    </w:p>
    <w:p w14:paraId="0A43CF02" w14:textId="77777777" w:rsidR="00450166" w:rsidRDefault="00000000">
      <w:pPr>
        <w:pStyle w:val="Compact"/>
        <w:numPr>
          <w:ilvl w:val="0"/>
          <w:numId w:val="331"/>
        </w:numPr>
      </w:pPr>
      <w:r>
        <w:rPr>
          <w:rFonts w:hint="eastAsia"/>
          <w:b/>
          <w:bCs/>
        </w:rPr>
        <w:t>テスト方法論</w:t>
      </w:r>
      <w:r>
        <w:rPr>
          <w:rFonts w:hint="eastAsia"/>
        </w:rPr>
        <w:t>：テストの計画・設計・実施・評価の体系的な方法論。</w:t>
      </w:r>
    </w:p>
    <w:p w14:paraId="6669305A" w14:textId="77777777" w:rsidR="00450166" w:rsidRDefault="00000000">
      <w:pPr>
        <w:pStyle w:val="Compact"/>
        <w:numPr>
          <w:ilvl w:val="0"/>
          <w:numId w:val="331"/>
        </w:numPr>
      </w:pPr>
      <w:r>
        <w:rPr>
          <w:rFonts w:hint="eastAsia"/>
          <w:b/>
          <w:bCs/>
        </w:rPr>
        <w:t>テスト範囲</w:t>
      </w:r>
      <w:r>
        <w:rPr>
          <w:rFonts w:hint="eastAsia"/>
        </w:rPr>
        <w:t>：テストで確認する機能・品質の対象範囲。</w:t>
      </w:r>
    </w:p>
    <w:p w14:paraId="6C70E879" w14:textId="77777777" w:rsidR="00450166" w:rsidRDefault="00000000">
      <w:pPr>
        <w:pStyle w:val="Compact"/>
        <w:numPr>
          <w:ilvl w:val="0"/>
          <w:numId w:val="331"/>
        </w:numPr>
      </w:pPr>
      <w:r>
        <w:rPr>
          <w:rFonts w:hint="eastAsia"/>
          <w:b/>
          <w:bCs/>
        </w:rPr>
        <w:t>テスト準備（テスト環境・テストデータ）</w:t>
      </w:r>
      <w:r>
        <w:rPr>
          <w:rFonts w:hint="eastAsia"/>
        </w:rPr>
        <w:t>：テスト実施前に必要な環境の構築とデータの準備。</w:t>
      </w:r>
    </w:p>
    <w:p w14:paraId="42936CDB" w14:textId="77777777" w:rsidR="00450166" w:rsidRDefault="00000000">
      <w:pPr>
        <w:pStyle w:val="Compact"/>
        <w:numPr>
          <w:ilvl w:val="0"/>
          <w:numId w:val="331"/>
        </w:numPr>
      </w:pPr>
      <w:r>
        <w:rPr>
          <w:rFonts w:hint="eastAsia"/>
          <w:b/>
          <w:bCs/>
        </w:rPr>
        <w:t>テスト実施者</w:t>
      </w:r>
      <w:r>
        <w:rPr>
          <w:rFonts w:hint="eastAsia"/>
        </w:rPr>
        <w:t>：テストを担当する人員。</w:t>
      </w:r>
    </w:p>
    <w:p w14:paraId="2CC3F3FD" w14:textId="77777777" w:rsidR="00450166" w:rsidRDefault="00000000">
      <w:pPr>
        <w:pStyle w:val="Compact"/>
        <w:numPr>
          <w:ilvl w:val="0"/>
          <w:numId w:val="331"/>
        </w:numPr>
      </w:pPr>
      <w:r>
        <w:rPr>
          <w:rFonts w:hint="eastAsia"/>
          <w:b/>
          <w:bCs/>
        </w:rPr>
        <w:t>ユニットテスト（単体テスト）</w:t>
      </w:r>
      <w:r>
        <w:rPr>
          <w:rFonts w:hint="eastAsia"/>
        </w:rPr>
        <w:t>：個々のモジュール・関数単位で動作を確認するテスト。</w:t>
      </w:r>
    </w:p>
    <w:p w14:paraId="7473EFFF" w14:textId="77777777" w:rsidR="00450166" w:rsidRDefault="00000000">
      <w:pPr>
        <w:pStyle w:val="Compact"/>
        <w:numPr>
          <w:ilvl w:val="0"/>
          <w:numId w:val="331"/>
        </w:numPr>
      </w:pPr>
      <w:r>
        <w:rPr>
          <w:b/>
          <w:bCs/>
        </w:rPr>
        <w:t>ドライバ</w:t>
      </w:r>
      <w:r>
        <w:rPr>
          <w:rFonts w:hint="eastAsia"/>
        </w:rPr>
        <w:t>：テスト対象モジュールを呼び出す上位モジュールの代わりをするスタブ的プログラム。</w:t>
      </w:r>
    </w:p>
    <w:p w14:paraId="1ECB0798" w14:textId="77777777" w:rsidR="00450166" w:rsidRDefault="00000000">
      <w:pPr>
        <w:pStyle w:val="Compact"/>
        <w:numPr>
          <w:ilvl w:val="0"/>
          <w:numId w:val="331"/>
        </w:numPr>
      </w:pPr>
      <w:r>
        <w:rPr>
          <w:b/>
          <w:bCs/>
        </w:rPr>
        <w:lastRenderedPageBreak/>
        <w:t>スタブ</w:t>
      </w:r>
      <w:r>
        <w:rPr>
          <w:rFonts w:hint="eastAsia"/>
        </w:rPr>
        <w:t>：テスト対象から呼び出される下位モジュールの代わりをするダミープログラム。</w:t>
      </w:r>
    </w:p>
    <w:p w14:paraId="6DEF12BB" w14:textId="77777777" w:rsidR="00450166" w:rsidRDefault="00000000">
      <w:pPr>
        <w:pStyle w:val="Compact"/>
        <w:numPr>
          <w:ilvl w:val="0"/>
          <w:numId w:val="331"/>
        </w:numPr>
      </w:pPr>
      <w:r>
        <w:rPr>
          <w:b/>
          <w:bCs/>
        </w:rPr>
        <w:t>テストデータジェネレーター</w:t>
      </w:r>
      <w:r>
        <w:rPr>
          <w:rFonts w:hint="eastAsia"/>
        </w:rPr>
        <w:t>：テスト用のデータを自動生成するツール。</w:t>
      </w:r>
    </w:p>
    <w:p w14:paraId="07AE78D6" w14:textId="77777777" w:rsidR="00450166" w:rsidRDefault="00000000">
      <w:pPr>
        <w:pStyle w:val="Compact"/>
        <w:numPr>
          <w:ilvl w:val="0"/>
          <w:numId w:val="331"/>
        </w:numPr>
      </w:pPr>
      <w:r>
        <w:rPr>
          <w:rFonts w:hint="eastAsia"/>
          <w:b/>
          <w:bCs/>
        </w:rPr>
        <w:t>バグ曲線</w:t>
      </w:r>
      <w:r>
        <w:rPr>
          <w:rFonts w:hint="eastAsia"/>
        </w:rPr>
        <w:t>：テスト期間中のバグ発見数の推移を表すグラフ。バグの収束を管理する。</w:t>
      </w:r>
    </w:p>
    <w:p w14:paraId="4B5E689B" w14:textId="77777777" w:rsidR="00450166" w:rsidRDefault="00000000">
      <w:pPr>
        <w:pStyle w:val="Compact"/>
        <w:numPr>
          <w:ilvl w:val="0"/>
          <w:numId w:val="331"/>
        </w:numPr>
      </w:pPr>
      <w:r>
        <w:rPr>
          <w:rFonts w:hint="eastAsia"/>
          <w:b/>
          <w:bCs/>
        </w:rPr>
        <w:t>エラー除去</w:t>
      </w:r>
      <w:r>
        <w:rPr>
          <w:rFonts w:hint="eastAsia"/>
        </w:rPr>
        <w:t>：発見したバグを修正してソフトウェアの品質を向上させる活動。</w:t>
      </w:r>
    </w:p>
    <w:p w14:paraId="7FDFEB5B" w14:textId="77777777" w:rsidR="00450166" w:rsidRDefault="00000000">
      <w:pPr>
        <w:pStyle w:val="Compact"/>
        <w:numPr>
          <w:ilvl w:val="0"/>
          <w:numId w:val="331"/>
        </w:numPr>
      </w:pPr>
      <w:r>
        <w:rPr>
          <w:rFonts w:hint="eastAsia"/>
          <w:b/>
          <w:bCs/>
        </w:rPr>
        <w:t>バグ管理図</w:t>
      </w:r>
      <w:r>
        <w:rPr>
          <w:rFonts w:hint="eastAsia"/>
        </w:rPr>
        <w:t>：バグの発見数・修正数・残存数を時系列で管理する図。</w:t>
      </w:r>
    </w:p>
    <w:p w14:paraId="4C54F539" w14:textId="77777777" w:rsidR="00450166" w:rsidRDefault="00000000">
      <w:pPr>
        <w:pStyle w:val="FirstParagraph"/>
      </w:pPr>
      <w:r>
        <w:rPr>
          <w:rFonts w:hint="eastAsia"/>
          <w:b/>
          <w:bCs/>
        </w:rPr>
        <w:t>テスト手法</w:t>
      </w:r>
      <w:r>
        <w:rPr>
          <w:rFonts w:hint="eastAsia"/>
        </w:rPr>
        <w:t>では、ブラックボックス法とホワイトボックス法を使い分ける。</w:t>
      </w:r>
    </w:p>
    <w:p w14:paraId="72506C96" w14:textId="77777777" w:rsidR="00450166" w:rsidRDefault="00000000">
      <w:pPr>
        <w:pStyle w:val="Compact"/>
        <w:numPr>
          <w:ilvl w:val="0"/>
          <w:numId w:val="332"/>
        </w:numPr>
      </w:pPr>
      <w:r>
        <w:rPr>
          <w:rFonts w:hint="eastAsia"/>
          <w:b/>
          <w:bCs/>
        </w:rPr>
        <w:t>メトリクス計測</w:t>
      </w:r>
      <w:r>
        <w:rPr>
          <w:rFonts w:hint="eastAsia"/>
        </w:rPr>
        <w:t>：テストカバレッジ等を数値化して管理する。</w:t>
      </w:r>
    </w:p>
    <w:p w14:paraId="1262B161" w14:textId="77777777" w:rsidR="00450166" w:rsidRDefault="00000000">
      <w:pPr>
        <w:pStyle w:val="Compact"/>
        <w:numPr>
          <w:ilvl w:val="0"/>
          <w:numId w:val="332"/>
        </w:numPr>
      </w:pPr>
      <w:r>
        <w:rPr>
          <w:b/>
          <w:bCs/>
        </w:rPr>
        <w:t>テストケース</w:t>
      </w:r>
      <w:r>
        <w:rPr>
          <w:rFonts w:hint="eastAsia"/>
        </w:rPr>
        <w:t>：テストの入力値・実行手順・期待結果を定義した文書。</w:t>
      </w:r>
    </w:p>
    <w:p w14:paraId="6F3B8584" w14:textId="77777777" w:rsidR="00450166" w:rsidRDefault="00000000">
      <w:pPr>
        <w:pStyle w:val="Compact"/>
        <w:numPr>
          <w:ilvl w:val="0"/>
          <w:numId w:val="332"/>
        </w:numPr>
      </w:pPr>
      <w:r>
        <w:rPr>
          <w:rFonts w:hint="eastAsia"/>
          <w:b/>
          <w:bCs/>
        </w:rPr>
        <w:t>命令網羅（ステートメントカバレッジ）</w:t>
      </w:r>
      <w:r>
        <w:rPr>
          <w:rFonts w:hint="eastAsia"/>
        </w:rPr>
        <w:t>：すべての命令文を少なくとも</w:t>
      </w:r>
      <w:r>
        <w:rPr>
          <w:rFonts w:hint="eastAsia"/>
        </w:rPr>
        <w:t>1</w:t>
      </w:r>
      <w:r>
        <w:rPr>
          <w:rFonts w:hint="eastAsia"/>
        </w:rPr>
        <w:t>回実行するテストケースを設計する基準。</w:t>
      </w:r>
    </w:p>
    <w:p w14:paraId="597E0A65" w14:textId="77777777" w:rsidR="00450166" w:rsidRDefault="00000000">
      <w:pPr>
        <w:pStyle w:val="Compact"/>
        <w:numPr>
          <w:ilvl w:val="0"/>
          <w:numId w:val="332"/>
        </w:numPr>
      </w:pPr>
      <w:r>
        <w:rPr>
          <w:rFonts w:hint="eastAsia"/>
          <w:b/>
          <w:bCs/>
        </w:rPr>
        <w:t>条件網羅（コンディションカバレッジ）</w:t>
      </w:r>
      <w:r>
        <w:rPr>
          <w:rFonts w:hint="eastAsia"/>
        </w:rPr>
        <w:t>：すべての条件の真偽の組み合わせを少なくとも</w:t>
      </w:r>
      <w:r>
        <w:rPr>
          <w:rFonts w:hint="eastAsia"/>
        </w:rPr>
        <w:t>1</w:t>
      </w:r>
      <w:r>
        <w:rPr>
          <w:rFonts w:hint="eastAsia"/>
        </w:rPr>
        <w:t>回実行する。</w:t>
      </w:r>
    </w:p>
    <w:p w14:paraId="53619ED4" w14:textId="77777777" w:rsidR="00450166" w:rsidRDefault="00000000">
      <w:pPr>
        <w:pStyle w:val="Compact"/>
        <w:numPr>
          <w:ilvl w:val="0"/>
          <w:numId w:val="332"/>
        </w:numPr>
      </w:pPr>
      <w:r>
        <w:rPr>
          <w:rFonts w:hint="eastAsia"/>
          <w:b/>
          <w:bCs/>
        </w:rPr>
        <w:t>判定条件網羅（</w:t>
      </w:r>
      <w:r>
        <w:rPr>
          <w:rFonts w:hint="eastAsia"/>
          <w:b/>
          <w:bCs/>
        </w:rPr>
        <w:t>decision</w:t>
      </w:r>
      <w:r>
        <w:rPr>
          <w:b/>
          <w:bCs/>
        </w:rPr>
        <w:t xml:space="preserve"> </w:t>
      </w:r>
      <w:r>
        <w:rPr>
          <w:rFonts w:hint="eastAsia"/>
          <w:b/>
          <w:bCs/>
        </w:rPr>
        <w:t>coverage</w:t>
      </w:r>
      <w:r>
        <w:rPr>
          <w:rFonts w:hint="eastAsia"/>
          <w:b/>
          <w:bCs/>
        </w:rPr>
        <w:t>）</w:t>
      </w:r>
      <w:r>
        <w:rPr>
          <w:rFonts w:hint="eastAsia"/>
        </w:rPr>
        <w:t>：すべての分岐（判定）の真・偽を少なくとも</w:t>
      </w:r>
      <w:r>
        <w:rPr>
          <w:rFonts w:hint="eastAsia"/>
        </w:rPr>
        <w:t>1</w:t>
      </w:r>
      <w:r>
        <w:rPr>
          <w:rFonts w:hint="eastAsia"/>
        </w:rPr>
        <w:t>回実行する。</w:t>
      </w:r>
    </w:p>
    <w:p w14:paraId="6317188F" w14:textId="77777777" w:rsidR="00450166" w:rsidRDefault="00000000">
      <w:pPr>
        <w:pStyle w:val="Compact"/>
        <w:numPr>
          <w:ilvl w:val="0"/>
          <w:numId w:val="332"/>
        </w:numPr>
      </w:pPr>
      <w:r>
        <w:rPr>
          <w:rFonts w:hint="eastAsia"/>
          <w:b/>
          <w:bCs/>
        </w:rPr>
        <w:t>複数条件網羅（</w:t>
      </w:r>
      <w:r>
        <w:rPr>
          <w:rFonts w:hint="eastAsia"/>
          <w:b/>
          <w:bCs/>
        </w:rPr>
        <w:t>multiple</w:t>
      </w:r>
      <w:r>
        <w:rPr>
          <w:b/>
          <w:bCs/>
        </w:rPr>
        <w:t xml:space="preserve"> condition </w:t>
      </w:r>
      <w:r>
        <w:rPr>
          <w:rFonts w:hint="eastAsia"/>
          <w:b/>
          <w:bCs/>
        </w:rPr>
        <w:t>coverage</w:t>
      </w:r>
      <w:r>
        <w:rPr>
          <w:rFonts w:hint="eastAsia"/>
          <w:b/>
          <w:bCs/>
        </w:rPr>
        <w:t>）</w:t>
      </w:r>
      <w:r>
        <w:rPr>
          <w:rFonts w:hint="eastAsia"/>
        </w:rPr>
        <w:t>：すべての条件の組み合わせを網羅する。</w:t>
      </w:r>
    </w:p>
    <w:p w14:paraId="08161539" w14:textId="77777777" w:rsidR="00450166" w:rsidRDefault="00000000">
      <w:pPr>
        <w:pStyle w:val="Compact"/>
        <w:numPr>
          <w:ilvl w:val="0"/>
          <w:numId w:val="332"/>
        </w:numPr>
      </w:pPr>
      <w:r>
        <w:rPr>
          <w:rFonts w:hint="eastAsia"/>
          <w:b/>
          <w:bCs/>
        </w:rPr>
        <w:t>限界値分析法（境界値分析）</w:t>
      </w:r>
      <w:r>
        <w:rPr>
          <w:rFonts w:hint="eastAsia"/>
        </w:rPr>
        <w:t>：入力の境界付近の値でテストする手法。バグが発生しやすい境界値を重点的にテストする。</w:t>
      </w:r>
    </w:p>
    <w:p w14:paraId="5238D511" w14:textId="77777777" w:rsidR="00450166" w:rsidRDefault="00000000">
      <w:pPr>
        <w:pStyle w:val="Compact"/>
        <w:numPr>
          <w:ilvl w:val="0"/>
          <w:numId w:val="332"/>
        </w:numPr>
      </w:pPr>
      <w:r>
        <w:rPr>
          <w:rFonts w:hint="eastAsia"/>
          <w:b/>
          <w:bCs/>
        </w:rPr>
        <w:t>同値分析法（同値クラス分析）</w:t>
      </w:r>
      <w:r>
        <w:rPr>
          <w:rFonts w:hint="eastAsia"/>
        </w:rPr>
        <w:t>：入力値を同じ扱いをされるグループ（同値クラス）に分け、代表値でテストする手法。</w:t>
      </w:r>
    </w:p>
    <w:p w14:paraId="6952D134" w14:textId="77777777" w:rsidR="00450166" w:rsidRDefault="00000000">
      <w:pPr>
        <w:pStyle w:val="Compact"/>
        <w:numPr>
          <w:ilvl w:val="0"/>
          <w:numId w:val="332"/>
        </w:numPr>
      </w:pPr>
      <w:r>
        <w:rPr>
          <w:rFonts w:hint="eastAsia"/>
          <w:b/>
          <w:bCs/>
        </w:rPr>
        <w:t>原因結果グラフ法</w:t>
      </w:r>
      <w:r>
        <w:rPr>
          <w:rFonts w:hint="eastAsia"/>
        </w:rPr>
        <w:t>：原因（入力）と結果（出力）の論理的関係をグラフで表し、テストケースを導出する手法。</w:t>
      </w:r>
    </w:p>
    <w:p w14:paraId="2930A48A" w14:textId="77777777" w:rsidR="00450166" w:rsidRDefault="00000000">
      <w:pPr>
        <w:pStyle w:val="Compact"/>
        <w:numPr>
          <w:ilvl w:val="0"/>
          <w:numId w:val="332"/>
        </w:numPr>
      </w:pPr>
      <w:r>
        <w:rPr>
          <w:rFonts w:hint="eastAsia"/>
          <w:b/>
          <w:bCs/>
        </w:rPr>
        <w:t>エラー埋込法（ミューテーションテスト）</w:t>
      </w:r>
      <w:r>
        <w:rPr>
          <w:rFonts w:hint="eastAsia"/>
        </w:rPr>
        <w:t>：意図的にバグを埋め込んでテストセットがそれを検出できるかを検証する手法。</w:t>
      </w:r>
    </w:p>
    <w:p w14:paraId="4A250425" w14:textId="77777777" w:rsidR="00450166" w:rsidRDefault="00000000">
      <w:pPr>
        <w:pStyle w:val="Compact"/>
        <w:numPr>
          <w:ilvl w:val="0"/>
          <w:numId w:val="332"/>
        </w:numPr>
      </w:pPr>
      <w:r>
        <w:rPr>
          <w:rFonts w:hint="eastAsia"/>
          <w:b/>
          <w:bCs/>
        </w:rPr>
        <w:lastRenderedPageBreak/>
        <w:t>実験計画法</w:t>
      </w:r>
      <w:r>
        <w:rPr>
          <w:rFonts w:hint="eastAsia"/>
        </w:rPr>
        <w:t>：テストケースの組み合わせを統計的手法で効率よく設計する方法。直交表を使うなど。</w:t>
      </w:r>
    </w:p>
    <w:p w14:paraId="091CDA42" w14:textId="77777777" w:rsidR="00450166" w:rsidRDefault="00000000">
      <w:r>
        <w:pict w14:anchorId="206C6241">
          <v:rect id="_x0000_i1083" style="width:0;height:1.5pt" o:hralign="center" o:hrstd="t" o:hr="t"/>
        </w:pict>
      </w:r>
    </w:p>
    <w:p w14:paraId="32EDCF26" w14:textId="77777777" w:rsidR="00450166" w:rsidRDefault="00000000">
      <w:pPr>
        <w:pStyle w:val="3"/>
      </w:pPr>
      <w:bookmarkStart w:id="322" w:name="統合テスト"/>
      <w:bookmarkStart w:id="323" w:name="_Toc232938566"/>
      <w:bookmarkEnd w:id="313"/>
      <w:bookmarkEnd w:id="321"/>
      <w:r>
        <w:t xml:space="preserve">4. </w:t>
      </w:r>
      <w:r>
        <w:rPr>
          <w:rFonts w:hint="eastAsia"/>
        </w:rPr>
        <w:t>統合・テスト</w:t>
      </w:r>
      <w:bookmarkEnd w:id="323"/>
    </w:p>
    <w:p w14:paraId="6830AEFB" w14:textId="77777777" w:rsidR="00450166" w:rsidRDefault="00000000">
      <w:pPr>
        <w:pStyle w:val="FirstParagraph"/>
      </w:pPr>
      <w:r>
        <w:rPr>
          <w:rFonts w:hint="eastAsia"/>
        </w:rPr>
        <w:t>個々のモジュールを組み合わせてソフトウェアを統合し、仕様通りに動作するかを確認する工程。</w:t>
      </w:r>
    </w:p>
    <w:p w14:paraId="2EB5CCA5" w14:textId="77777777" w:rsidR="00450166" w:rsidRDefault="00000000">
      <w:pPr>
        <w:pStyle w:val="4"/>
      </w:pPr>
      <w:bookmarkStart w:id="324" w:name="ソフトウェア統合"/>
      <w:r>
        <w:rPr>
          <w:rFonts w:hint="eastAsia"/>
        </w:rPr>
        <w:t>（</w:t>
      </w:r>
      <w:r>
        <w:rPr>
          <w:rFonts w:hint="eastAsia"/>
        </w:rPr>
        <w:t>1</w:t>
      </w:r>
      <w:r>
        <w:rPr>
          <w:rFonts w:hint="eastAsia"/>
        </w:rPr>
        <w:t>）ソフトウェア統合</w:t>
      </w:r>
    </w:p>
    <w:p w14:paraId="0F789A48" w14:textId="77777777" w:rsidR="00450166" w:rsidRDefault="00000000">
      <w:pPr>
        <w:pStyle w:val="Compact"/>
        <w:numPr>
          <w:ilvl w:val="0"/>
          <w:numId w:val="333"/>
        </w:numPr>
      </w:pPr>
      <w:r>
        <w:rPr>
          <w:rFonts w:hint="eastAsia"/>
          <w:b/>
          <w:bCs/>
        </w:rPr>
        <w:t>テスト要件・テスト手順・テストデータ</w:t>
      </w:r>
      <w:r>
        <w:rPr>
          <w:rFonts w:hint="eastAsia"/>
        </w:rPr>
        <w:t>：統合テストで必要な要件・手順・データを定義する。</w:t>
      </w:r>
    </w:p>
    <w:p w14:paraId="20C36272" w14:textId="77777777" w:rsidR="00450166" w:rsidRDefault="00000000">
      <w:pPr>
        <w:pStyle w:val="Compact"/>
        <w:numPr>
          <w:ilvl w:val="0"/>
          <w:numId w:val="333"/>
        </w:numPr>
      </w:pPr>
      <w:r>
        <w:rPr>
          <w:rFonts w:hint="eastAsia"/>
          <w:b/>
          <w:bCs/>
        </w:rPr>
        <w:t>統合する順序</w:t>
      </w:r>
      <w:r>
        <w:rPr>
          <w:rFonts w:hint="eastAsia"/>
        </w:rPr>
        <w:t>：モジュールを統合する順番を計画する（トップダウン・ボトムアップ等）。</w:t>
      </w:r>
    </w:p>
    <w:p w14:paraId="02A4824A" w14:textId="77777777" w:rsidR="00450166" w:rsidRDefault="00000000">
      <w:pPr>
        <w:pStyle w:val="Compact"/>
        <w:numPr>
          <w:ilvl w:val="0"/>
          <w:numId w:val="333"/>
        </w:numPr>
      </w:pPr>
      <w:r>
        <w:rPr>
          <w:rFonts w:hint="eastAsia"/>
          <w:b/>
          <w:bCs/>
        </w:rPr>
        <w:t>再帰戦略（回帰戦略）</w:t>
      </w:r>
      <w:r>
        <w:rPr>
          <w:rFonts w:hint="eastAsia"/>
        </w:rPr>
        <w:t>：修正後に以前動作していた機能が壊れていないかを確認するテスト戦略。</w:t>
      </w:r>
    </w:p>
    <w:p w14:paraId="7C27004F" w14:textId="77777777" w:rsidR="00450166" w:rsidRDefault="00000000">
      <w:pPr>
        <w:pStyle w:val="Compact"/>
        <w:numPr>
          <w:ilvl w:val="0"/>
          <w:numId w:val="333"/>
        </w:numPr>
      </w:pPr>
      <w:r>
        <w:rPr>
          <w:rFonts w:hint="eastAsia"/>
          <w:b/>
          <w:bCs/>
        </w:rPr>
        <w:t>テスト計画・テスト準備（テスト環境・テストデータ）</w:t>
      </w:r>
      <w:r>
        <w:rPr>
          <w:rFonts w:hint="eastAsia"/>
        </w:rPr>
        <w:t>：統合テストの計画と環境整備。</w:t>
      </w:r>
    </w:p>
    <w:p w14:paraId="7F43D613" w14:textId="77777777" w:rsidR="00450166" w:rsidRDefault="00000000">
      <w:pPr>
        <w:pStyle w:val="Compact"/>
        <w:numPr>
          <w:ilvl w:val="0"/>
          <w:numId w:val="333"/>
        </w:numPr>
      </w:pPr>
      <w:r>
        <w:rPr>
          <w:rFonts w:hint="eastAsia"/>
          <w:b/>
          <w:bCs/>
        </w:rPr>
        <w:t>ソフトウェア統合テスト報告書</w:t>
      </w:r>
      <w:r>
        <w:rPr>
          <w:rFonts w:hint="eastAsia"/>
        </w:rPr>
        <w:t>：統合テストの結果をまとめた文書。</w:t>
      </w:r>
    </w:p>
    <w:p w14:paraId="6878A617" w14:textId="77777777" w:rsidR="00450166" w:rsidRDefault="00000000">
      <w:pPr>
        <w:pStyle w:val="Compact"/>
        <w:numPr>
          <w:ilvl w:val="0"/>
          <w:numId w:val="333"/>
        </w:numPr>
      </w:pPr>
      <w:r>
        <w:rPr>
          <w:b/>
          <w:bCs/>
        </w:rPr>
        <w:t>トップダウンテスト</w:t>
      </w:r>
      <w:r>
        <w:rPr>
          <w:rFonts w:hint="eastAsia"/>
        </w:rPr>
        <w:t>：上位モジュールから先に統合してテストする手法。スタブを使用する。</w:t>
      </w:r>
    </w:p>
    <w:p w14:paraId="77889EB0" w14:textId="77777777" w:rsidR="00450166" w:rsidRDefault="00000000">
      <w:pPr>
        <w:pStyle w:val="Compact"/>
        <w:numPr>
          <w:ilvl w:val="0"/>
          <w:numId w:val="333"/>
        </w:numPr>
      </w:pPr>
      <w:r>
        <w:rPr>
          <w:b/>
          <w:bCs/>
        </w:rPr>
        <w:t>ボトムアップテスト</w:t>
      </w:r>
      <w:r>
        <w:rPr>
          <w:rFonts w:hint="eastAsia"/>
        </w:rPr>
        <w:t>：下位モジュールから先に統合してテストする手法。ドライバを使用する。</w:t>
      </w:r>
    </w:p>
    <w:p w14:paraId="4F3CBA13" w14:textId="77777777" w:rsidR="00450166" w:rsidRDefault="00000000">
      <w:pPr>
        <w:pStyle w:val="4"/>
      </w:pPr>
      <w:bookmarkStart w:id="325" w:name="ソフトウェア検証テスト"/>
      <w:bookmarkEnd w:id="324"/>
      <w:r>
        <w:rPr>
          <w:rFonts w:hint="eastAsia"/>
        </w:rPr>
        <w:t>（</w:t>
      </w:r>
      <w:r>
        <w:rPr>
          <w:rFonts w:hint="eastAsia"/>
        </w:rPr>
        <w:t>2</w:t>
      </w:r>
      <w:r>
        <w:rPr>
          <w:rFonts w:hint="eastAsia"/>
        </w:rPr>
        <w:t>）ソフトウェア検証テスト</w:t>
      </w:r>
    </w:p>
    <w:p w14:paraId="67BB59B8" w14:textId="77777777" w:rsidR="00450166" w:rsidRDefault="00000000">
      <w:pPr>
        <w:pStyle w:val="FirstParagraph"/>
      </w:pPr>
      <w:r>
        <w:rPr>
          <w:rFonts w:hint="eastAsia"/>
        </w:rPr>
        <w:t>ソフトウェア要件定義で定義した要件に従い、ソフトウェアが要件どおりに実現されているかを検証する。</w:t>
      </w:r>
    </w:p>
    <w:p w14:paraId="196DDA7D" w14:textId="77777777" w:rsidR="00450166" w:rsidRDefault="00000000">
      <w:pPr>
        <w:pStyle w:val="Compact"/>
        <w:numPr>
          <w:ilvl w:val="0"/>
          <w:numId w:val="334"/>
        </w:numPr>
      </w:pPr>
      <w:r>
        <w:rPr>
          <w:rFonts w:hint="eastAsia"/>
          <w:b/>
          <w:bCs/>
        </w:rPr>
        <w:t>ソフトウェア要件・監査</w:t>
      </w:r>
      <w:r>
        <w:rPr>
          <w:rFonts w:hint="eastAsia"/>
        </w:rPr>
        <w:t>：要件への適合と第三者による確認。</w:t>
      </w:r>
    </w:p>
    <w:p w14:paraId="26639D71" w14:textId="77777777" w:rsidR="00450166" w:rsidRDefault="00000000">
      <w:pPr>
        <w:pStyle w:val="Compact"/>
        <w:numPr>
          <w:ilvl w:val="0"/>
          <w:numId w:val="334"/>
        </w:numPr>
      </w:pPr>
      <w:r>
        <w:rPr>
          <w:rFonts w:hint="eastAsia"/>
          <w:b/>
          <w:bCs/>
        </w:rPr>
        <w:t>テストの種類</w:t>
      </w:r>
      <w:r>
        <w:rPr>
          <w:rFonts w:hint="eastAsia"/>
        </w:rPr>
        <w:t>：</w:t>
      </w:r>
    </w:p>
    <w:p w14:paraId="569BBC16" w14:textId="77777777" w:rsidR="00450166" w:rsidRDefault="00000000">
      <w:pPr>
        <w:pStyle w:val="Compact"/>
        <w:numPr>
          <w:ilvl w:val="1"/>
          <w:numId w:val="335"/>
        </w:numPr>
      </w:pPr>
      <w:r>
        <w:rPr>
          <w:rFonts w:hint="eastAsia"/>
          <w:b/>
          <w:bCs/>
        </w:rPr>
        <w:t>機能テスト</w:t>
      </w:r>
      <w:r>
        <w:rPr>
          <w:rFonts w:hint="eastAsia"/>
        </w:rPr>
        <w:t>：機能要件の充足を確認するテスト。</w:t>
      </w:r>
    </w:p>
    <w:p w14:paraId="2F8B6F23" w14:textId="77777777" w:rsidR="00450166" w:rsidRDefault="00000000">
      <w:pPr>
        <w:pStyle w:val="Compact"/>
        <w:numPr>
          <w:ilvl w:val="1"/>
          <w:numId w:val="335"/>
        </w:numPr>
      </w:pPr>
      <w:r>
        <w:rPr>
          <w:rFonts w:hint="eastAsia"/>
          <w:b/>
          <w:bCs/>
        </w:rPr>
        <w:lastRenderedPageBreak/>
        <w:t>非機能要件テスト</w:t>
      </w:r>
      <w:r>
        <w:rPr>
          <w:rFonts w:hint="eastAsia"/>
        </w:rPr>
        <w:t>：性能・セキュリティ・信頼性等の非機能要件を確認するテスト。</w:t>
      </w:r>
    </w:p>
    <w:p w14:paraId="13334EB6" w14:textId="77777777" w:rsidR="00450166" w:rsidRDefault="00000000">
      <w:pPr>
        <w:pStyle w:val="Compact"/>
        <w:numPr>
          <w:ilvl w:val="1"/>
          <w:numId w:val="335"/>
        </w:numPr>
      </w:pPr>
      <w:r>
        <w:rPr>
          <w:rFonts w:hint="eastAsia"/>
          <w:b/>
          <w:bCs/>
        </w:rPr>
        <w:t>性能テスト</w:t>
      </w:r>
      <w:r>
        <w:rPr>
          <w:rFonts w:hint="eastAsia"/>
        </w:rPr>
        <w:t>：応答時間・スループット等の性能要件を確認するテスト。</w:t>
      </w:r>
    </w:p>
    <w:p w14:paraId="325F4A0D" w14:textId="77777777" w:rsidR="00450166" w:rsidRDefault="00000000">
      <w:pPr>
        <w:pStyle w:val="Compact"/>
        <w:numPr>
          <w:ilvl w:val="1"/>
          <w:numId w:val="335"/>
        </w:numPr>
      </w:pPr>
      <w:r>
        <w:rPr>
          <w:rFonts w:hint="eastAsia"/>
          <w:b/>
          <w:bCs/>
        </w:rPr>
        <w:t>負荷テスト</w:t>
      </w:r>
      <w:r>
        <w:rPr>
          <w:rFonts w:hint="eastAsia"/>
        </w:rPr>
        <w:t>：高負荷時の動作を確認するテスト。</w:t>
      </w:r>
    </w:p>
    <w:p w14:paraId="0CA89577" w14:textId="77777777" w:rsidR="00450166" w:rsidRDefault="00000000">
      <w:pPr>
        <w:pStyle w:val="Compact"/>
        <w:numPr>
          <w:ilvl w:val="1"/>
          <w:numId w:val="335"/>
        </w:numPr>
      </w:pPr>
      <w:r>
        <w:rPr>
          <w:b/>
          <w:bCs/>
        </w:rPr>
        <w:t>セキュリティテスト</w:t>
      </w:r>
      <w:r>
        <w:rPr>
          <w:rFonts w:hint="eastAsia"/>
        </w:rPr>
        <w:t>：脆弱性・不正アクセス耐性を確認するテスト。</w:t>
      </w:r>
    </w:p>
    <w:p w14:paraId="3A7AA74F" w14:textId="77777777" w:rsidR="00450166" w:rsidRDefault="00000000">
      <w:pPr>
        <w:pStyle w:val="Compact"/>
        <w:numPr>
          <w:ilvl w:val="1"/>
          <w:numId w:val="335"/>
        </w:numPr>
      </w:pPr>
      <w:r>
        <w:rPr>
          <w:rFonts w:hint="eastAsia"/>
          <w:b/>
          <w:bCs/>
        </w:rPr>
        <w:t>回帰テスト（リグレッションテスト）</w:t>
      </w:r>
      <w:r>
        <w:rPr>
          <w:rFonts w:hint="eastAsia"/>
        </w:rPr>
        <w:t>：修正・変更後も既存機能が正常動作することを確認するテスト。</w:t>
      </w:r>
    </w:p>
    <w:p w14:paraId="0E715A91" w14:textId="77777777" w:rsidR="00450166" w:rsidRDefault="00000000">
      <w:pPr>
        <w:pStyle w:val="Compact"/>
        <w:numPr>
          <w:ilvl w:val="1"/>
          <w:numId w:val="335"/>
        </w:numPr>
      </w:pPr>
      <w:r>
        <w:rPr>
          <w:rFonts w:hint="eastAsia"/>
          <w:b/>
          <w:bCs/>
        </w:rPr>
        <w:t>探索的テスト</w:t>
      </w:r>
      <w:r>
        <w:rPr>
          <w:rFonts w:hint="eastAsia"/>
        </w:rPr>
        <w:t>：テストケースを事前に定めず、探索的にテストする手法。経験・直感も活用する。</w:t>
      </w:r>
    </w:p>
    <w:p w14:paraId="2DAC307D" w14:textId="77777777" w:rsidR="00450166" w:rsidRDefault="00000000">
      <w:pPr>
        <w:pStyle w:val="Compact"/>
        <w:numPr>
          <w:ilvl w:val="1"/>
          <w:numId w:val="335"/>
        </w:numPr>
      </w:pPr>
      <w:r>
        <w:rPr>
          <w:b/>
          <w:bCs/>
        </w:rPr>
        <w:t>ファジング</w:t>
      </w:r>
      <w:r>
        <w:rPr>
          <w:rFonts w:hint="eastAsia"/>
        </w:rPr>
        <w:t>：不正・ランダムな入力を与えてクラッシュや予期しない動作を検出する手法。</w:t>
      </w:r>
    </w:p>
    <w:p w14:paraId="41CCEDA6" w14:textId="77777777" w:rsidR="00450166" w:rsidRDefault="00000000">
      <w:pPr>
        <w:pStyle w:val="Compact"/>
        <w:numPr>
          <w:ilvl w:val="0"/>
          <w:numId w:val="334"/>
        </w:numPr>
      </w:pPr>
      <w:r>
        <w:rPr>
          <w:rFonts w:hint="eastAsia"/>
          <w:b/>
          <w:bCs/>
        </w:rPr>
        <w:t>双方向の追跡可能性（双方向のトレーサビリティ）</w:t>
      </w:r>
      <w:r>
        <w:rPr>
          <w:rFonts w:hint="eastAsia"/>
        </w:rPr>
        <w:t>：テスト結果を要件・設計に逆方向に追跡できることで品質の網羅性を保証する。</w:t>
      </w:r>
    </w:p>
    <w:p w14:paraId="6DC5C2A8" w14:textId="77777777" w:rsidR="00450166" w:rsidRDefault="00000000">
      <w:pPr>
        <w:pStyle w:val="4"/>
      </w:pPr>
      <w:bookmarkStart w:id="326" w:name="システム統合システム検証テスト"/>
      <w:bookmarkEnd w:id="325"/>
      <w:r>
        <w:rPr>
          <w:rFonts w:hint="eastAsia"/>
        </w:rPr>
        <w:t>（</w:t>
      </w:r>
      <w:r>
        <w:rPr>
          <w:rFonts w:hint="eastAsia"/>
        </w:rPr>
        <w:t>3</w:t>
      </w:r>
      <w:r>
        <w:rPr>
          <w:rFonts w:hint="eastAsia"/>
        </w:rPr>
        <w:t>）システム統合・システム検証テスト</w:t>
      </w:r>
    </w:p>
    <w:p w14:paraId="56C9A090" w14:textId="77777777" w:rsidR="00450166" w:rsidRDefault="00000000">
      <w:pPr>
        <w:pStyle w:val="FirstParagraph"/>
      </w:pPr>
      <w:r>
        <w:rPr>
          <w:rFonts w:hint="eastAsia"/>
        </w:rPr>
        <w:t>システム統合ではハードウェア・ソフトウェア・手作業を含むシステム全体を統合してテストする。</w:t>
      </w:r>
    </w:p>
    <w:p w14:paraId="1021A622" w14:textId="77777777" w:rsidR="00450166" w:rsidRDefault="00000000">
      <w:pPr>
        <w:pStyle w:val="Compact"/>
        <w:numPr>
          <w:ilvl w:val="0"/>
          <w:numId w:val="336"/>
        </w:numPr>
      </w:pPr>
      <w:r>
        <w:rPr>
          <w:rFonts w:hint="eastAsia"/>
          <w:b/>
          <w:bCs/>
        </w:rPr>
        <w:t>ハードウェア構成品目・ソフトウェア構成品目・手作業</w:t>
      </w:r>
      <w:r>
        <w:rPr>
          <w:rFonts w:hint="eastAsia"/>
        </w:rPr>
        <w:t>：システムを構成するすべての要素を統合対象とする。</w:t>
      </w:r>
    </w:p>
    <w:p w14:paraId="75EF1674" w14:textId="77777777" w:rsidR="00450166" w:rsidRDefault="00000000">
      <w:pPr>
        <w:pStyle w:val="Compact"/>
        <w:numPr>
          <w:ilvl w:val="0"/>
          <w:numId w:val="336"/>
        </w:numPr>
      </w:pPr>
      <w:r>
        <w:rPr>
          <w:rFonts w:hint="eastAsia"/>
          <w:b/>
          <w:bCs/>
        </w:rPr>
        <w:t>システム要件</w:t>
      </w:r>
      <w:r>
        <w:rPr>
          <w:rFonts w:hint="eastAsia"/>
        </w:rPr>
        <w:t>：システム検証テストはシステム要件定義で定義した要件に基づいて行う。</w:t>
      </w:r>
    </w:p>
    <w:p w14:paraId="703D5181" w14:textId="77777777" w:rsidR="00450166" w:rsidRDefault="00000000">
      <w:pPr>
        <w:pStyle w:val="Compact"/>
        <w:numPr>
          <w:ilvl w:val="0"/>
          <w:numId w:val="336"/>
        </w:numPr>
      </w:pPr>
      <w:r>
        <w:rPr>
          <w:rFonts w:hint="eastAsia"/>
        </w:rPr>
        <w:t>システム統合テスト・システム検証テストもソフトウェアと同様に、機能テスト・負荷テスト・回帰テスト・探索的テスト等を実施する。</w:t>
      </w:r>
    </w:p>
    <w:p w14:paraId="7B6CBB52" w14:textId="77777777" w:rsidR="00450166" w:rsidRDefault="00000000">
      <w:r>
        <w:pict w14:anchorId="79022875">
          <v:rect id="_x0000_i1084" style="width:0;height:1.5pt" o:hralign="center" o:hrstd="t" o:hr="t"/>
        </w:pict>
      </w:r>
    </w:p>
    <w:p w14:paraId="155B2391" w14:textId="77777777" w:rsidR="00450166" w:rsidRDefault="00000000">
      <w:pPr>
        <w:pStyle w:val="3"/>
      </w:pPr>
      <w:bookmarkStart w:id="327" w:name="導入受入れ支援"/>
      <w:bookmarkStart w:id="328" w:name="_Toc232938567"/>
      <w:bookmarkEnd w:id="322"/>
      <w:bookmarkEnd w:id="326"/>
      <w:r>
        <w:t xml:space="preserve">5. </w:t>
      </w:r>
      <w:r>
        <w:rPr>
          <w:rFonts w:hint="eastAsia"/>
        </w:rPr>
        <w:t>導入・受入れ支援</w:t>
      </w:r>
      <w:bookmarkEnd w:id="328"/>
    </w:p>
    <w:p w14:paraId="64701F01" w14:textId="77777777" w:rsidR="00450166" w:rsidRDefault="00000000">
      <w:pPr>
        <w:pStyle w:val="FirstParagraph"/>
      </w:pPr>
      <w:r>
        <w:rPr>
          <w:rFonts w:hint="eastAsia"/>
        </w:rPr>
        <w:t>開発したシステムを実環境へ導入し、取得者（ユーザー側）が受け入れるまでを支援する工程。</w:t>
      </w:r>
    </w:p>
    <w:p w14:paraId="3C626572" w14:textId="77777777" w:rsidR="00450166" w:rsidRDefault="00000000">
      <w:pPr>
        <w:pStyle w:val="4"/>
      </w:pPr>
      <w:bookmarkStart w:id="329" w:name="導入"/>
      <w:r>
        <w:rPr>
          <w:rFonts w:hint="eastAsia"/>
        </w:rPr>
        <w:lastRenderedPageBreak/>
        <w:t>（</w:t>
      </w:r>
      <w:r>
        <w:rPr>
          <w:rFonts w:hint="eastAsia"/>
        </w:rPr>
        <w:t>1</w:t>
      </w:r>
      <w:r>
        <w:rPr>
          <w:rFonts w:hint="eastAsia"/>
        </w:rPr>
        <w:t>）導入</w:t>
      </w:r>
    </w:p>
    <w:p w14:paraId="25DA9876" w14:textId="77777777" w:rsidR="00450166" w:rsidRDefault="00000000">
      <w:pPr>
        <w:pStyle w:val="Compact"/>
        <w:numPr>
          <w:ilvl w:val="0"/>
          <w:numId w:val="337"/>
        </w:numPr>
      </w:pPr>
      <w:r>
        <w:rPr>
          <w:rFonts w:hint="eastAsia"/>
          <w:b/>
          <w:bCs/>
        </w:rPr>
        <w:t>導入要件</w:t>
      </w:r>
      <w:r>
        <w:rPr>
          <w:rFonts w:hint="eastAsia"/>
        </w:rPr>
        <w:t>：導入に必要な条件・前提。</w:t>
      </w:r>
    </w:p>
    <w:p w14:paraId="4E17BCBC" w14:textId="77777777" w:rsidR="00450166" w:rsidRDefault="00000000">
      <w:pPr>
        <w:pStyle w:val="Compact"/>
        <w:numPr>
          <w:ilvl w:val="0"/>
          <w:numId w:val="337"/>
        </w:numPr>
      </w:pPr>
      <w:r>
        <w:rPr>
          <w:rFonts w:hint="eastAsia"/>
          <w:b/>
          <w:bCs/>
        </w:rPr>
        <w:t>移行要件</w:t>
      </w:r>
      <w:r>
        <w:rPr>
          <w:rFonts w:hint="eastAsia"/>
        </w:rPr>
        <w:t>：旧システムから新システムへのデータ・業務の移行に関する要件。</w:t>
      </w:r>
    </w:p>
    <w:p w14:paraId="7FB05847" w14:textId="77777777" w:rsidR="00450166" w:rsidRDefault="00000000">
      <w:pPr>
        <w:pStyle w:val="Compact"/>
        <w:numPr>
          <w:ilvl w:val="0"/>
          <w:numId w:val="337"/>
        </w:numPr>
      </w:pPr>
      <w:r>
        <w:rPr>
          <w:rFonts w:hint="eastAsia"/>
          <w:b/>
          <w:bCs/>
        </w:rPr>
        <w:t>導入可否判断基準</w:t>
      </w:r>
      <w:r>
        <w:rPr>
          <w:rFonts w:hint="eastAsia"/>
        </w:rPr>
        <w:t>：導入してよい状態かどうかを判断する基準。</w:t>
      </w:r>
    </w:p>
    <w:p w14:paraId="2B378FC9" w14:textId="77777777" w:rsidR="00450166" w:rsidRDefault="00000000">
      <w:pPr>
        <w:pStyle w:val="Compact"/>
        <w:numPr>
          <w:ilvl w:val="0"/>
          <w:numId w:val="337"/>
        </w:numPr>
      </w:pPr>
      <w:r>
        <w:rPr>
          <w:rFonts w:hint="eastAsia"/>
          <w:b/>
          <w:bCs/>
        </w:rPr>
        <w:t>インストール計画の作成・導入作業</w:t>
      </w:r>
      <w:r>
        <w:rPr>
          <w:rFonts w:hint="eastAsia"/>
        </w:rPr>
        <w:t>：導入の手順・スケジュール・体制を計画して実施する。</w:t>
      </w:r>
    </w:p>
    <w:p w14:paraId="0D93CC64" w14:textId="77777777" w:rsidR="00450166" w:rsidRDefault="00000000">
      <w:pPr>
        <w:pStyle w:val="Compact"/>
        <w:numPr>
          <w:ilvl w:val="0"/>
          <w:numId w:val="337"/>
        </w:numPr>
      </w:pPr>
      <w:r>
        <w:rPr>
          <w:rFonts w:hint="eastAsia"/>
          <w:b/>
          <w:bCs/>
        </w:rPr>
        <w:t>導入手順・導入体制</w:t>
      </w:r>
      <w:r>
        <w:rPr>
          <w:rFonts w:hint="eastAsia"/>
        </w:rPr>
        <w:t>：誰がどの手順で導入するかを明確にする。</w:t>
      </w:r>
    </w:p>
    <w:p w14:paraId="7A14DEE8" w14:textId="77777777" w:rsidR="00450166" w:rsidRDefault="00000000">
      <w:pPr>
        <w:pStyle w:val="Compact"/>
        <w:numPr>
          <w:ilvl w:val="0"/>
          <w:numId w:val="337"/>
        </w:numPr>
      </w:pPr>
      <w:r>
        <w:rPr>
          <w:rFonts w:hint="eastAsia"/>
          <w:b/>
          <w:bCs/>
        </w:rPr>
        <w:t>利用部門・システム運用部門</w:t>
      </w:r>
      <w:r>
        <w:rPr>
          <w:rFonts w:hint="eastAsia"/>
        </w:rPr>
        <w:t>：導入時に関わる組織を明確にして調整する。</w:t>
      </w:r>
    </w:p>
    <w:p w14:paraId="0DB86E88" w14:textId="77777777" w:rsidR="00450166" w:rsidRDefault="00000000">
      <w:pPr>
        <w:pStyle w:val="Compact"/>
        <w:numPr>
          <w:ilvl w:val="0"/>
          <w:numId w:val="337"/>
        </w:numPr>
      </w:pPr>
      <w:r>
        <w:rPr>
          <w:rFonts w:hint="eastAsia"/>
          <w:b/>
          <w:bCs/>
        </w:rPr>
        <w:t>仮想環境</w:t>
      </w:r>
      <w:r>
        <w:rPr>
          <w:rFonts w:hint="eastAsia"/>
        </w:rPr>
        <w:t>：仮想化技術を使った実行環境での導入も考慮する。</w:t>
      </w:r>
    </w:p>
    <w:p w14:paraId="777521CF" w14:textId="77777777" w:rsidR="00450166" w:rsidRDefault="00000000">
      <w:pPr>
        <w:pStyle w:val="4"/>
      </w:pPr>
      <w:bookmarkStart w:id="330" w:name="受入れ支援"/>
      <w:bookmarkEnd w:id="329"/>
      <w:r>
        <w:rPr>
          <w:rFonts w:hint="eastAsia"/>
        </w:rPr>
        <w:t>（</w:t>
      </w:r>
      <w:r>
        <w:rPr>
          <w:rFonts w:hint="eastAsia"/>
        </w:rPr>
        <w:t>2</w:t>
      </w:r>
      <w:r>
        <w:rPr>
          <w:rFonts w:hint="eastAsia"/>
        </w:rPr>
        <w:t>）受入れ支援</w:t>
      </w:r>
    </w:p>
    <w:p w14:paraId="639EEA33" w14:textId="77777777" w:rsidR="00450166" w:rsidRDefault="00000000">
      <w:pPr>
        <w:pStyle w:val="Compact"/>
        <w:numPr>
          <w:ilvl w:val="0"/>
          <w:numId w:val="338"/>
        </w:numPr>
      </w:pPr>
      <w:r>
        <w:rPr>
          <w:rFonts w:hint="eastAsia"/>
          <w:b/>
          <w:bCs/>
        </w:rPr>
        <w:t>受入れ手順・受入れ基準</w:t>
      </w:r>
      <w:r>
        <w:rPr>
          <w:rFonts w:hint="eastAsia"/>
        </w:rPr>
        <w:t>：ユーザー側が受け入れを承認するための手順と基準。</w:t>
      </w:r>
    </w:p>
    <w:p w14:paraId="628B84DC" w14:textId="77777777" w:rsidR="00450166" w:rsidRDefault="00000000">
      <w:pPr>
        <w:pStyle w:val="Compact"/>
        <w:numPr>
          <w:ilvl w:val="0"/>
          <w:numId w:val="338"/>
        </w:numPr>
      </w:pPr>
      <w:r>
        <w:rPr>
          <w:rFonts w:hint="eastAsia"/>
          <w:b/>
          <w:bCs/>
        </w:rPr>
        <w:t>受入れテスト</w:t>
      </w:r>
      <w:r>
        <w:rPr>
          <w:rFonts w:hint="eastAsia"/>
        </w:rPr>
        <w:t>：ユーザーが実際に使って要件を満たしているか確認するテスト。</w:t>
      </w:r>
    </w:p>
    <w:p w14:paraId="1D74E010" w14:textId="77777777" w:rsidR="00450166" w:rsidRDefault="00000000">
      <w:pPr>
        <w:pStyle w:val="Compact"/>
        <w:numPr>
          <w:ilvl w:val="0"/>
          <w:numId w:val="338"/>
        </w:numPr>
      </w:pPr>
      <w:r>
        <w:rPr>
          <w:rFonts w:hint="eastAsia"/>
          <w:b/>
          <w:bCs/>
        </w:rPr>
        <w:t>検収・検収基準</w:t>
      </w:r>
      <w:r>
        <w:rPr>
          <w:rFonts w:hint="eastAsia"/>
        </w:rPr>
        <w:t>：取得者が納品物を検収する手続きと基準。</w:t>
      </w:r>
    </w:p>
    <w:p w14:paraId="27C48E1F" w14:textId="77777777" w:rsidR="00450166" w:rsidRDefault="00000000">
      <w:pPr>
        <w:pStyle w:val="Compact"/>
        <w:numPr>
          <w:ilvl w:val="0"/>
          <w:numId w:val="338"/>
        </w:numPr>
      </w:pPr>
      <w:r>
        <w:rPr>
          <w:rFonts w:hint="eastAsia"/>
          <w:b/>
          <w:bCs/>
        </w:rPr>
        <w:t>受入れ体制・双方向の追跡可能性</w:t>
      </w:r>
      <w:r>
        <w:rPr>
          <w:rFonts w:hint="eastAsia"/>
        </w:rPr>
        <w:t>：受入れ時の体制整備と要件への追跡可能性の確保。</w:t>
      </w:r>
    </w:p>
    <w:p w14:paraId="3A8CF99A" w14:textId="77777777" w:rsidR="00450166" w:rsidRDefault="00000000">
      <w:pPr>
        <w:pStyle w:val="Compact"/>
        <w:numPr>
          <w:ilvl w:val="0"/>
          <w:numId w:val="338"/>
        </w:numPr>
      </w:pPr>
      <w:r>
        <w:rPr>
          <w:rFonts w:hint="eastAsia"/>
          <w:b/>
          <w:bCs/>
        </w:rPr>
        <w:t>教育訓練システム（</w:t>
      </w:r>
      <w:r>
        <w:rPr>
          <w:rFonts w:hint="eastAsia"/>
          <w:b/>
          <w:bCs/>
        </w:rPr>
        <w:t>e-Learning</w:t>
      </w:r>
      <w:r>
        <w:rPr>
          <w:rFonts w:hint="eastAsia"/>
          <w:b/>
          <w:bCs/>
        </w:rPr>
        <w:t>・</w:t>
      </w:r>
      <w:r>
        <w:rPr>
          <w:rFonts w:hint="eastAsia"/>
          <w:b/>
          <w:bCs/>
        </w:rPr>
        <w:t>Web</w:t>
      </w:r>
      <w:r>
        <w:rPr>
          <w:b/>
          <w:bCs/>
        </w:rPr>
        <w:t xml:space="preserve"> Based </w:t>
      </w:r>
      <w:r>
        <w:rPr>
          <w:rFonts w:hint="eastAsia"/>
          <w:b/>
          <w:bCs/>
        </w:rPr>
        <w:t>Training</w:t>
      </w:r>
      <w:r>
        <w:rPr>
          <w:rFonts w:hint="eastAsia"/>
          <w:b/>
          <w:bCs/>
        </w:rPr>
        <w:t>）</w:t>
      </w:r>
      <w:r>
        <w:rPr>
          <w:rFonts w:hint="eastAsia"/>
        </w:rPr>
        <w:t>：システムの操作方法を利用者に習得させるための訓練システム。</w:t>
      </w:r>
    </w:p>
    <w:p w14:paraId="4D506794" w14:textId="77777777" w:rsidR="00450166" w:rsidRDefault="00000000">
      <w:pPr>
        <w:pStyle w:val="Compact"/>
        <w:numPr>
          <w:ilvl w:val="0"/>
          <w:numId w:val="338"/>
        </w:numPr>
      </w:pPr>
      <w:r>
        <w:rPr>
          <w:rFonts w:hint="eastAsia"/>
          <w:b/>
          <w:bCs/>
        </w:rPr>
        <w:t>教育訓練資料</w:t>
      </w:r>
      <w:r>
        <w:rPr>
          <w:rFonts w:hint="eastAsia"/>
        </w:rPr>
        <w:t>：利用者向けの操作マニュアル・研修資料。</w:t>
      </w:r>
    </w:p>
    <w:p w14:paraId="20A2826B" w14:textId="77777777" w:rsidR="00450166" w:rsidRDefault="00000000">
      <w:pPr>
        <w:pStyle w:val="Compact"/>
        <w:numPr>
          <w:ilvl w:val="0"/>
          <w:numId w:val="338"/>
        </w:numPr>
      </w:pPr>
      <w:r>
        <w:rPr>
          <w:rFonts w:hint="eastAsia"/>
          <w:b/>
          <w:bCs/>
        </w:rPr>
        <w:t>運用規程</w:t>
      </w:r>
      <w:r>
        <w:rPr>
          <w:rFonts w:hint="eastAsia"/>
        </w:rPr>
        <w:t>：システムの日常的な運用手順をまとめた文書。</w:t>
      </w:r>
    </w:p>
    <w:p w14:paraId="1571FAB2" w14:textId="77777777" w:rsidR="00450166" w:rsidRDefault="00000000">
      <w:pPr>
        <w:pStyle w:val="Compact"/>
        <w:numPr>
          <w:ilvl w:val="0"/>
          <w:numId w:val="338"/>
        </w:numPr>
      </w:pPr>
      <w:r>
        <w:rPr>
          <w:rFonts w:hint="eastAsia"/>
          <w:b/>
          <w:bCs/>
        </w:rPr>
        <w:t>利用者用文書類（ウィザード・学習書（チュートリアル）・オンラインヘルプ）</w:t>
      </w:r>
      <w:r>
        <w:rPr>
          <w:rFonts w:hint="eastAsia"/>
        </w:rPr>
        <w:t>：利用者が自習できる各種ドキュメント。</w:t>
      </w:r>
    </w:p>
    <w:p w14:paraId="50AB3E81" w14:textId="77777777" w:rsidR="00450166" w:rsidRDefault="00000000">
      <w:pPr>
        <w:pStyle w:val="Compact"/>
        <w:numPr>
          <w:ilvl w:val="0"/>
          <w:numId w:val="338"/>
        </w:numPr>
      </w:pPr>
      <w:r>
        <w:rPr>
          <w:rFonts w:hint="eastAsia"/>
          <w:b/>
          <w:bCs/>
        </w:rPr>
        <w:t>システム利用文書・ソフトウェア利用文書</w:t>
      </w:r>
      <w:r>
        <w:rPr>
          <w:rFonts w:hint="eastAsia"/>
        </w:rPr>
        <w:t>：システム・ソフトウェアの使い方をまとめた文書。</w:t>
      </w:r>
    </w:p>
    <w:p w14:paraId="5489AB69" w14:textId="77777777" w:rsidR="00450166" w:rsidRDefault="00000000">
      <w:pPr>
        <w:pStyle w:val="4"/>
      </w:pPr>
      <w:bookmarkStart w:id="331" w:name="妥当性確認テスト"/>
      <w:bookmarkEnd w:id="330"/>
      <w:r>
        <w:rPr>
          <w:rFonts w:hint="eastAsia"/>
        </w:rPr>
        <w:lastRenderedPageBreak/>
        <w:t>（</w:t>
      </w:r>
      <w:r>
        <w:rPr>
          <w:rFonts w:hint="eastAsia"/>
        </w:rPr>
        <w:t>3</w:t>
      </w:r>
      <w:r>
        <w:rPr>
          <w:rFonts w:hint="eastAsia"/>
        </w:rPr>
        <w:t>）妥当性確認テスト</w:t>
      </w:r>
    </w:p>
    <w:p w14:paraId="4081BF19" w14:textId="77777777" w:rsidR="00450166" w:rsidRDefault="00000000">
      <w:pPr>
        <w:pStyle w:val="FirstParagraph"/>
      </w:pPr>
      <w:r>
        <w:rPr>
          <w:rFonts w:hint="eastAsia"/>
        </w:rPr>
        <w:t>ユーザーが実際の利用環境でシステムを試して、業務上の妥当性を確認するテスト。</w:t>
      </w:r>
    </w:p>
    <w:p w14:paraId="4C8D07C2" w14:textId="77777777" w:rsidR="00450166" w:rsidRDefault="00000000">
      <w:pPr>
        <w:pStyle w:val="Compact"/>
        <w:numPr>
          <w:ilvl w:val="0"/>
          <w:numId w:val="339"/>
        </w:numPr>
      </w:pPr>
      <w:r>
        <w:rPr>
          <w:rFonts w:hint="eastAsia"/>
          <w:b/>
          <w:bCs/>
        </w:rPr>
        <w:t>妥当性確認テストの目的・成功基準（期待される結果）</w:t>
      </w:r>
      <w:r>
        <w:rPr>
          <w:rFonts w:hint="eastAsia"/>
        </w:rPr>
        <w:t>：テストの目的とパス条件を定義する。</w:t>
      </w:r>
    </w:p>
    <w:p w14:paraId="596F89F9" w14:textId="77777777" w:rsidR="00450166" w:rsidRDefault="00000000">
      <w:pPr>
        <w:pStyle w:val="Compact"/>
        <w:numPr>
          <w:ilvl w:val="0"/>
          <w:numId w:val="339"/>
        </w:numPr>
      </w:pPr>
      <w:r>
        <w:rPr>
          <w:rFonts w:hint="eastAsia"/>
          <w:b/>
          <w:bCs/>
        </w:rPr>
        <w:t>適用する妥当性確認テストの技法・各テストを実施するための環境条件</w:t>
      </w:r>
      <w:r>
        <w:rPr>
          <w:rFonts w:hint="eastAsia"/>
        </w:rPr>
        <w:t>：使用する技法と実施環境を指定する。</w:t>
      </w:r>
    </w:p>
    <w:p w14:paraId="270CEFE6" w14:textId="77777777" w:rsidR="00450166" w:rsidRDefault="00000000">
      <w:pPr>
        <w:pStyle w:val="Compact"/>
        <w:numPr>
          <w:ilvl w:val="0"/>
          <w:numId w:val="339"/>
        </w:numPr>
      </w:pPr>
      <w:r>
        <w:rPr>
          <w:rFonts w:hint="eastAsia"/>
          <w:b/>
          <w:bCs/>
        </w:rPr>
        <w:t>不具合の根本原因・是正処置・欠陥修正</w:t>
      </w:r>
      <w:r>
        <w:rPr>
          <w:rFonts w:hint="eastAsia"/>
        </w:rPr>
        <w:t>：発見した不具合の原因分析と修正対応。</w:t>
      </w:r>
    </w:p>
    <w:p w14:paraId="365C073F" w14:textId="77777777" w:rsidR="00450166" w:rsidRDefault="00000000">
      <w:pPr>
        <w:pStyle w:val="Compact"/>
        <w:numPr>
          <w:ilvl w:val="0"/>
          <w:numId w:val="339"/>
        </w:numPr>
      </w:pPr>
      <w:r>
        <w:rPr>
          <w:rFonts w:hint="eastAsia"/>
          <w:b/>
          <w:bCs/>
        </w:rPr>
        <w:t>改善作業・学んだ教訓の記録</w:t>
      </w:r>
      <w:r>
        <w:rPr>
          <w:rFonts w:hint="eastAsia"/>
        </w:rPr>
        <w:t>：不具合対応を通じて得た知識を記録してプロジェクト資産にする。</w:t>
      </w:r>
    </w:p>
    <w:p w14:paraId="038EDAAD" w14:textId="77777777" w:rsidR="00450166" w:rsidRDefault="00000000">
      <w:pPr>
        <w:pStyle w:val="Compact"/>
        <w:numPr>
          <w:ilvl w:val="0"/>
          <w:numId w:val="339"/>
        </w:numPr>
      </w:pPr>
      <w:r>
        <w:rPr>
          <w:rFonts w:hint="eastAsia"/>
          <w:b/>
          <w:bCs/>
        </w:rPr>
        <w:t>双方向の追跡可能性（双方向のトレーサビリティ）</w:t>
      </w:r>
      <w:r>
        <w:rPr>
          <w:rFonts w:hint="eastAsia"/>
        </w:rPr>
        <w:t>：妥当性確認テスト結果を要件へ追跡できること。</w:t>
      </w:r>
    </w:p>
    <w:p w14:paraId="1A67C9B6" w14:textId="77777777" w:rsidR="00450166" w:rsidRDefault="00000000">
      <w:pPr>
        <w:pStyle w:val="Compact"/>
        <w:numPr>
          <w:ilvl w:val="0"/>
          <w:numId w:val="339"/>
        </w:numPr>
      </w:pPr>
      <w:r>
        <w:rPr>
          <w:rFonts w:hint="eastAsia"/>
          <w:b/>
          <w:bCs/>
        </w:rPr>
        <w:t>使用性テスト</w:t>
      </w:r>
      <w:r>
        <w:rPr>
          <w:rFonts w:hint="eastAsia"/>
        </w:rPr>
        <w:t>：実際のユーザーにシステムを使わせて使いやすさを確認するテスト。</w:t>
      </w:r>
    </w:p>
    <w:p w14:paraId="1AB1FAB3" w14:textId="77777777" w:rsidR="00450166" w:rsidRDefault="00000000">
      <w:pPr>
        <w:pStyle w:val="Compact"/>
        <w:numPr>
          <w:ilvl w:val="0"/>
          <w:numId w:val="339"/>
        </w:numPr>
      </w:pPr>
      <w:r>
        <w:rPr>
          <w:rFonts w:hint="eastAsia"/>
          <w:b/>
          <w:bCs/>
        </w:rPr>
        <w:t>ソフトウェアの試行利用</w:t>
      </w:r>
      <w:r>
        <w:rPr>
          <w:rFonts w:hint="eastAsia"/>
        </w:rPr>
        <w:t>：本番前に限定環境・少数ユーザーでシステムを試験的に利用する。</w:t>
      </w:r>
    </w:p>
    <w:p w14:paraId="38EB659E" w14:textId="77777777" w:rsidR="00450166" w:rsidRDefault="00000000">
      <w:r>
        <w:pict w14:anchorId="62D71054">
          <v:rect id="_x0000_i1085" style="width:0;height:1.5pt" o:hralign="center" o:hrstd="t" o:hr="t"/>
        </w:pict>
      </w:r>
    </w:p>
    <w:p w14:paraId="39A627E7" w14:textId="77777777" w:rsidR="00450166" w:rsidRDefault="00000000">
      <w:pPr>
        <w:pStyle w:val="3"/>
      </w:pPr>
      <w:bookmarkStart w:id="332" w:name="保守廃棄"/>
      <w:bookmarkStart w:id="333" w:name="_Toc232938568"/>
      <w:bookmarkEnd w:id="327"/>
      <w:bookmarkEnd w:id="331"/>
      <w:r>
        <w:t xml:space="preserve">6. </w:t>
      </w:r>
      <w:r>
        <w:rPr>
          <w:rFonts w:hint="eastAsia"/>
        </w:rPr>
        <w:t>保守・廃棄</w:t>
      </w:r>
      <w:bookmarkEnd w:id="333"/>
    </w:p>
    <w:p w14:paraId="3655AA07" w14:textId="77777777" w:rsidR="00450166" w:rsidRDefault="00000000">
      <w:pPr>
        <w:pStyle w:val="FirstParagraph"/>
      </w:pPr>
      <w:r>
        <w:rPr>
          <w:rFonts w:hint="eastAsia"/>
        </w:rPr>
        <w:t>稼働後のシステムに対して変更・修正・改善を行い（保守）、最終的にシステムを終了させる（廃棄）工程。</w:t>
      </w:r>
    </w:p>
    <w:p w14:paraId="0F68919B" w14:textId="77777777" w:rsidR="00450166" w:rsidRDefault="00000000">
      <w:pPr>
        <w:pStyle w:val="4"/>
      </w:pPr>
      <w:bookmarkStart w:id="334" w:name="保守の概要"/>
      <w:r>
        <w:rPr>
          <w:rFonts w:hint="eastAsia"/>
        </w:rPr>
        <w:t>（</w:t>
      </w:r>
      <w:r>
        <w:rPr>
          <w:rFonts w:hint="eastAsia"/>
        </w:rPr>
        <w:t>1</w:t>
      </w:r>
      <w:r>
        <w:rPr>
          <w:rFonts w:hint="eastAsia"/>
        </w:rPr>
        <w:t>）保守の概要</w:t>
      </w:r>
    </w:p>
    <w:p w14:paraId="39A6B097" w14:textId="77777777" w:rsidR="00450166" w:rsidRDefault="00000000">
      <w:pPr>
        <w:pStyle w:val="Compact"/>
        <w:numPr>
          <w:ilvl w:val="0"/>
          <w:numId w:val="340"/>
        </w:numPr>
      </w:pPr>
      <w:r>
        <w:rPr>
          <w:rFonts w:hint="eastAsia"/>
          <w:b/>
          <w:bCs/>
        </w:rPr>
        <w:t>保守手順・保守体制</w:t>
      </w:r>
      <w:r>
        <w:rPr>
          <w:rFonts w:hint="eastAsia"/>
        </w:rPr>
        <w:t>：保守の実施手順と担当体制を定める。</w:t>
      </w:r>
    </w:p>
    <w:p w14:paraId="4AD15D0F" w14:textId="77777777" w:rsidR="00450166" w:rsidRDefault="00000000">
      <w:pPr>
        <w:pStyle w:val="Compact"/>
        <w:numPr>
          <w:ilvl w:val="0"/>
          <w:numId w:val="340"/>
        </w:numPr>
      </w:pPr>
      <w:r>
        <w:rPr>
          <w:rFonts w:hint="eastAsia"/>
          <w:b/>
          <w:bCs/>
        </w:rPr>
        <w:t>保守の実現可能性</w:t>
      </w:r>
      <w:r>
        <w:rPr>
          <w:rFonts w:hint="eastAsia"/>
        </w:rPr>
        <w:t>：保守要件をコスト・技術の観点で実現できるかを評価する。</w:t>
      </w:r>
    </w:p>
    <w:p w14:paraId="5CEBD7DF" w14:textId="77777777" w:rsidR="00450166" w:rsidRDefault="00000000">
      <w:pPr>
        <w:pStyle w:val="Compact"/>
        <w:numPr>
          <w:ilvl w:val="0"/>
          <w:numId w:val="340"/>
        </w:numPr>
      </w:pPr>
      <w:r>
        <w:rPr>
          <w:rFonts w:hint="eastAsia"/>
          <w:b/>
          <w:bCs/>
        </w:rPr>
        <w:t>保守テスト・回帰テスト（リグレッションテスト）</w:t>
      </w:r>
      <w:r>
        <w:rPr>
          <w:rFonts w:hint="eastAsia"/>
        </w:rPr>
        <w:t>：修正後に既存機能が壊れていないことを確認するテスト。</w:t>
      </w:r>
    </w:p>
    <w:p w14:paraId="5EC57488" w14:textId="77777777" w:rsidR="00450166" w:rsidRDefault="00000000">
      <w:pPr>
        <w:pStyle w:val="Compact"/>
        <w:numPr>
          <w:ilvl w:val="0"/>
          <w:numId w:val="340"/>
        </w:numPr>
      </w:pPr>
      <w:r>
        <w:rPr>
          <w:b/>
          <w:bCs/>
        </w:rPr>
        <w:lastRenderedPageBreak/>
        <w:t>リファクタリング</w:t>
      </w:r>
      <w:r>
        <w:rPr>
          <w:rFonts w:hint="eastAsia"/>
        </w:rPr>
        <w:t>：外部動作を変えずにコードの内部構造を改善する作業。保守性・可読性を高める。</w:t>
      </w:r>
    </w:p>
    <w:p w14:paraId="58145C2C" w14:textId="77777777" w:rsidR="00450166" w:rsidRDefault="00000000">
      <w:pPr>
        <w:pStyle w:val="Compact"/>
        <w:numPr>
          <w:ilvl w:val="0"/>
          <w:numId w:val="340"/>
        </w:numPr>
      </w:pPr>
      <w:r>
        <w:rPr>
          <w:b/>
          <w:bCs/>
        </w:rPr>
        <w:t>リバースエンジニアリング</w:t>
      </w:r>
      <w:r>
        <w:rPr>
          <w:rFonts w:hint="eastAsia"/>
        </w:rPr>
        <w:t>：既存ソフトウェアを解析して仕様や構成部品の情報を取得する手法。</w:t>
      </w:r>
    </w:p>
    <w:p w14:paraId="2020EADD" w14:textId="77777777" w:rsidR="00450166" w:rsidRDefault="00000000">
      <w:pPr>
        <w:pStyle w:val="4"/>
      </w:pPr>
      <w:bookmarkStart w:id="335" w:name="保守のタイプ"/>
      <w:bookmarkEnd w:id="334"/>
      <w:r>
        <w:rPr>
          <w:rFonts w:hint="eastAsia"/>
        </w:rPr>
        <w:t>（</w:t>
      </w:r>
      <w:r>
        <w:rPr>
          <w:rFonts w:hint="eastAsia"/>
        </w:rPr>
        <w:t>2</w:t>
      </w:r>
      <w:r>
        <w:rPr>
          <w:rFonts w:hint="eastAsia"/>
        </w:rPr>
        <w:t>）保守のタイプ</w:t>
      </w:r>
    </w:p>
    <w:p w14:paraId="29DEE2D3" w14:textId="77777777" w:rsidR="00450166" w:rsidRDefault="00000000">
      <w:pPr>
        <w:pStyle w:val="Compact"/>
        <w:numPr>
          <w:ilvl w:val="0"/>
          <w:numId w:val="341"/>
        </w:numPr>
      </w:pPr>
      <w:r>
        <w:rPr>
          <w:rFonts w:hint="eastAsia"/>
          <w:b/>
          <w:bCs/>
        </w:rPr>
        <w:t>是正保守</w:t>
      </w:r>
      <w:r>
        <w:rPr>
          <w:rFonts w:hint="eastAsia"/>
        </w:rPr>
        <w:t>：発見されたバグ・障害を修正する保守。</w:t>
      </w:r>
    </w:p>
    <w:p w14:paraId="66B07784" w14:textId="77777777" w:rsidR="00450166" w:rsidRDefault="00000000">
      <w:pPr>
        <w:pStyle w:val="Compact"/>
        <w:numPr>
          <w:ilvl w:val="0"/>
          <w:numId w:val="341"/>
        </w:numPr>
      </w:pPr>
      <w:r>
        <w:rPr>
          <w:rFonts w:hint="eastAsia"/>
          <w:b/>
          <w:bCs/>
        </w:rPr>
        <w:t>改良保守（完全化保守）</w:t>
      </w:r>
      <w:r>
        <w:rPr>
          <w:rFonts w:hint="eastAsia"/>
        </w:rPr>
        <w:t>：性能改善・新機能追加など品質向上のための保守。</w:t>
      </w:r>
    </w:p>
    <w:p w14:paraId="1AE5EC01" w14:textId="77777777" w:rsidR="00450166" w:rsidRDefault="00000000">
      <w:pPr>
        <w:pStyle w:val="Compact"/>
        <w:numPr>
          <w:ilvl w:val="0"/>
          <w:numId w:val="341"/>
        </w:numPr>
      </w:pPr>
      <w:r>
        <w:rPr>
          <w:rFonts w:hint="eastAsia"/>
          <w:b/>
          <w:bCs/>
        </w:rPr>
        <w:t>予防保守</w:t>
      </w:r>
      <w:r>
        <w:rPr>
          <w:rFonts w:hint="eastAsia"/>
        </w:rPr>
        <w:t>：将来の障害を未然に防ぐための事前対応。</w:t>
      </w:r>
    </w:p>
    <w:p w14:paraId="019BAF2B" w14:textId="77777777" w:rsidR="00450166" w:rsidRDefault="00000000">
      <w:pPr>
        <w:pStyle w:val="Compact"/>
        <w:numPr>
          <w:ilvl w:val="0"/>
          <w:numId w:val="341"/>
        </w:numPr>
      </w:pPr>
      <w:r>
        <w:rPr>
          <w:rFonts w:hint="eastAsia"/>
          <w:b/>
          <w:bCs/>
        </w:rPr>
        <w:t>適応保守</w:t>
      </w:r>
      <w:r>
        <w:rPr>
          <w:rFonts w:hint="eastAsia"/>
        </w:rPr>
        <w:t>：</w:t>
      </w:r>
      <w:r>
        <w:rPr>
          <w:rFonts w:hint="eastAsia"/>
        </w:rPr>
        <w:t>OS</w:t>
      </w:r>
      <w:r>
        <w:rPr>
          <w:rFonts w:hint="eastAsia"/>
        </w:rPr>
        <w:t>やハードウェアの変更など環境変化に対応するための修正。</w:t>
      </w:r>
    </w:p>
    <w:p w14:paraId="4C9BBF11" w14:textId="77777777" w:rsidR="00450166" w:rsidRDefault="00000000">
      <w:pPr>
        <w:pStyle w:val="Compact"/>
        <w:numPr>
          <w:ilvl w:val="0"/>
          <w:numId w:val="341"/>
        </w:numPr>
      </w:pPr>
      <w:r>
        <w:rPr>
          <w:rFonts w:hint="eastAsia"/>
          <w:b/>
          <w:bCs/>
        </w:rPr>
        <w:t>ハードウェア保守・日常点検</w:t>
      </w:r>
      <w:r>
        <w:rPr>
          <w:rFonts w:hint="eastAsia"/>
        </w:rPr>
        <w:t>：ハードウェアの定期点検・整備。</w:t>
      </w:r>
    </w:p>
    <w:p w14:paraId="0DFDBCBB" w14:textId="77777777" w:rsidR="00450166" w:rsidRDefault="00000000">
      <w:pPr>
        <w:pStyle w:val="Compact"/>
        <w:numPr>
          <w:ilvl w:val="0"/>
          <w:numId w:val="341"/>
        </w:numPr>
      </w:pPr>
      <w:r>
        <w:rPr>
          <w:rFonts w:hint="eastAsia"/>
          <w:b/>
          <w:bCs/>
        </w:rPr>
        <w:t>オンサイト保守</w:t>
      </w:r>
      <w:r>
        <w:rPr>
          <w:rFonts w:hint="eastAsia"/>
        </w:rPr>
        <w:t>：保守担当者が現地に出向いて行う保守。</w:t>
      </w:r>
    </w:p>
    <w:p w14:paraId="5A3E10CC" w14:textId="77777777" w:rsidR="00450166" w:rsidRDefault="00000000">
      <w:pPr>
        <w:pStyle w:val="Compact"/>
        <w:numPr>
          <w:ilvl w:val="0"/>
          <w:numId w:val="341"/>
        </w:numPr>
      </w:pPr>
      <w:r>
        <w:rPr>
          <w:rFonts w:hint="eastAsia"/>
          <w:b/>
          <w:bCs/>
        </w:rPr>
        <w:t>遠隔保守（リモートメンテナンス）</w:t>
      </w:r>
      <w:r>
        <w:rPr>
          <w:rFonts w:hint="eastAsia"/>
        </w:rPr>
        <w:t>：ネットワーク経由で遠隔から行う保守。</w:t>
      </w:r>
    </w:p>
    <w:p w14:paraId="1A174B29" w14:textId="77777777" w:rsidR="00450166" w:rsidRDefault="00000000">
      <w:pPr>
        <w:pStyle w:val="Compact"/>
        <w:numPr>
          <w:ilvl w:val="0"/>
          <w:numId w:val="341"/>
        </w:numPr>
      </w:pPr>
      <w:r>
        <w:rPr>
          <w:rFonts w:hint="eastAsia"/>
          <w:b/>
          <w:bCs/>
        </w:rPr>
        <w:t>保守契約・保守要件の定義</w:t>
      </w:r>
      <w:r>
        <w:rPr>
          <w:rFonts w:hint="eastAsia"/>
        </w:rPr>
        <w:t>：保守の範囲・条件・</w:t>
      </w:r>
      <w:r>
        <w:rPr>
          <w:rFonts w:hint="eastAsia"/>
        </w:rPr>
        <w:t>SLA</w:t>
      </w:r>
      <w:r>
        <w:rPr>
          <w:rFonts w:hint="eastAsia"/>
        </w:rPr>
        <w:t>を契約として定める。</w:t>
      </w:r>
    </w:p>
    <w:p w14:paraId="0AAB30B3" w14:textId="77777777" w:rsidR="00450166" w:rsidRDefault="00000000">
      <w:pPr>
        <w:pStyle w:val="Compact"/>
        <w:numPr>
          <w:ilvl w:val="0"/>
          <w:numId w:val="341"/>
        </w:numPr>
      </w:pPr>
      <w:r>
        <w:rPr>
          <w:rFonts w:hint="eastAsia"/>
          <w:b/>
          <w:bCs/>
        </w:rPr>
        <w:t>ライフサイクルの評価</w:t>
      </w:r>
      <w:r>
        <w:rPr>
          <w:rFonts w:hint="eastAsia"/>
        </w:rPr>
        <w:t>：システムのライフサイクル全体でのコスト・価値を評価する。</w:t>
      </w:r>
    </w:p>
    <w:p w14:paraId="6477FD78" w14:textId="77777777" w:rsidR="00450166" w:rsidRDefault="00000000">
      <w:pPr>
        <w:pStyle w:val="4"/>
      </w:pPr>
      <w:bookmarkStart w:id="336" w:name="保守の手順"/>
      <w:bookmarkEnd w:id="335"/>
      <w:r>
        <w:rPr>
          <w:rFonts w:hint="eastAsia"/>
        </w:rPr>
        <w:t>（</w:t>
      </w:r>
      <w:r>
        <w:rPr>
          <w:rFonts w:hint="eastAsia"/>
        </w:rPr>
        <w:t>3</w:t>
      </w:r>
      <w:r>
        <w:rPr>
          <w:rFonts w:hint="eastAsia"/>
        </w:rPr>
        <w:t>）保守の手順</w:t>
      </w:r>
    </w:p>
    <w:p w14:paraId="6A43D881" w14:textId="77777777" w:rsidR="00450166" w:rsidRDefault="00000000">
      <w:pPr>
        <w:pStyle w:val="FirstParagraph"/>
      </w:pPr>
      <w:r>
        <w:rPr>
          <w:rFonts w:hint="eastAsia"/>
        </w:rPr>
        <w:t>保守プロセスは次の流れで進む。</w:t>
      </w:r>
    </w:p>
    <w:p w14:paraId="47D5CCFE" w14:textId="77777777" w:rsidR="00450166" w:rsidRDefault="00000000">
      <w:pPr>
        <w:pStyle w:val="Compact"/>
        <w:numPr>
          <w:ilvl w:val="0"/>
          <w:numId w:val="342"/>
        </w:numPr>
      </w:pPr>
      <w:r>
        <w:rPr>
          <w:rFonts w:hint="eastAsia"/>
          <w:b/>
          <w:bCs/>
        </w:rPr>
        <w:t>保守プロセス開始の準備</w:t>
      </w:r>
      <w:r>
        <w:rPr>
          <w:rFonts w:hint="eastAsia"/>
        </w:rPr>
        <w:t>：開発プロセスからの成果物の引継ぎ、計画・手続の作成、問題管理手続の確立、保守のための文書作成。</w:t>
      </w:r>
    </w:p>
    <w:p w14:paraId="7025F6F9" w14:textId="77777777" w:rsidR="00450166" w:rsidRDefault="00000000">
      <w:pPr>
        <w:pStyle w:val="Compact"/>
        <w:numPr>
          <w:ilvl w:val="0"/>
          <w:numId w:val="342"/>
        </w:numPr>
      </w:pPr>
      <w:r>
        <w:rPr>
          <w:rFonts w:hint="eastAsia"/>
          <w:b/>
          <w:bCs/>
        </w:rPr>
        <w:t>問題把握及び修正の分析</w:t>
      </w:r>
      <w:r>
        <w:rPr>
          <w:rFonts w:hint="eastAsia"/>
        </w:rPr>
        <w:t>：問題報告または修正依頼の分析、問題の再現または検証、修正実施の選択肢の用意。</w:t>
      </w:r>
    </w:p>
    <w:p w14:paraId="7B80B254" w14:textId="77777777" w:rsidR="00450166" w:rsidRDefault="00000000">
      <w:pPr>
        <w:pStyle w:val="Compact"/>
        <w:numPr>
          <w:ilvl w:val="0"/>
          <w:numId w:val="342"/>
        </w:numPr>
      </w:pPr>
      <w:r>
        <w:rPr>
          <w:rFonts w:hint="eastAsia"/>
          <w:b/>
          <w:bCs/>
        </w:rPr>
        <w:t>修正の実施</w:t>
      </w:r>
      <w:r>
        <w:rPr>
          <w:rFonts w:hint="eastAsia"/>
        </w:rPr>
        <w:t>：修正対象システム・ソフトウェアや関連文書の決定、機能追加・性能改良・問題の是正を実施。</w:t>
      </w:r>
    </w:p>
    <w:p w14:paraId="134634BC" w14:textId="77777777" w:rsidR="00450166" w:rsidRDefault="00000000">
      <w:pPr>
        <w:pStyle w:val="Compact"/>
        <w:numPr>
          <w:ilvl w:val="0"/>
          <w:numId w:val="342"/>
        </w:numPr>
      </w:pPr>
      <w:r>
        <w:rPr>
          <w:rFonts w:hint="eastAsia"/>
          <w:b/>
          <w:bCs/>
        </w:rPr>
        <w:t>保守レビュー及び受入れ</w:t>
      </w:r>
      <w:r>
        <w:rPr>
          <w:rFonts w:hint="eastAsia"/>
        </w:rPr>
        <w:t>：修正後の動作確認と完了の承認。</w:t>
      </w:r>
    </w:p>
    <w:p w14:paraId="0761B949" w14:textId="77777777" w:rsidR="00450166" w:rsidRDefault="00000000">
      <w:pPr>
        <w:pStyle w:val="Compact"/>
        <w:numPr>
          <w:ilvl w:val="0"/>
          <w:numId w:val="342"/>
        </w:numPr>
      </w:pPr>
      <w:r>
        <w:rPr>
          <w:rFonts w:hint="eastAsia"/>
          <w:b/>
          <w:bCs/>
        </w:rPr>
        <w:lastRenderedPageBreak/>
        <w:t>再発防止策の実施</w:t>
      </w:r>
      <w:r>
        <w:rPr>
          <w:rFonts w:hint="eastAsia"/>
        </w:rPr>
        <w:t>：特性要因分析などで根本原因を抽出し、類似事故を防ぐための改善を行う。</w:t>
      </w:r>
    </w:p>
    <w:p w14:paraId="4B0DE6B5" w14:textId="77777777" w:rsidR="00450166" w:rsidRDefault="00000000">
      <w:pPr>
        <w:pStyle w:val="Compact"/>
        <w:numPr>
          <w:ilvl w:val="0"/>
          <w:numId w:val="342"/>
        </w:numPr>
      </w:pPr>
      <w:r>
        <w:rPr>
          <w:rFonts w:hint="eastAsia"/>
          <w:b/>
          <w:bCs/>
        </w:rPr>
        <w:t>移行</w:t>
      </w:r>
      <w:r>
        <w:rPr>
          <w:rFonts w:hint="eastAsia"/>
        </w:rPr>
        <w:t>：システム移行の際の手順。</w:t>
      </w:r>
    </w:p>
    <w:p w14:paraId="6F5888A4" w14:textId="77777777" w:rsidR="00450166" w:rsidRDefault="00000000">
      <w:pPr>
        <w:pStyle w:val="Compact"/>
        <w:numPr>
          <w:ilvl w:val="1"/>
          <w:numId w:val="343"/>
        </w:numPr>
      </w:pPr>
      <w:r>
        <w:rPr>
          <w:rFonts w:hint="eastAsia"/>
        </w:rPr>
        <w:t>移行計画の文書化と検証。</w:t>
      </w:r>
    </w:p>
    <w:p w14:paraId="327EE215" w14:textId="77777777" w:rsidR="00450166" w:rsidRDefault="00000000">
      <w:pPr>
        <w:pStyle w:val="Compact"/>
        <w:numPr>
          <w:ilvl w:val="1"/>
          <w:numId w:val="343"/>
        </w:numPr>
      </w:pPr>
      <w:r>
        <w:rPr>
          <w:rFonts w:hint="eastAsia"/>
        </w:rPr>
        <w:t>関係者全員への移行計画などの通知。</w:t>
      </w:r>
    </w:p>
    <w:p w14:paraId="48B405B0" w14:textId="77777777" w:rsidR="00450166" w:rsidRDefault="00000000">
      <w:pPr>
        <w:pStyle w:val="Compact"/>
        <w:numPr>
          <w:ilvl w:val="1"/>
          <w:numId w:val="343"/>
        </w:numPr>
      </w:pPr>
      <w:r>
        <w:rPr>
          <w:rFonts w:hint="eastAsia"/>
        </w:rPr>
        <w:t>新旧環境の並行運用と旧環境の停止。</w:t>
      </w:r>
    </w:p>
    <w:p w14:paraId="3D4B0468" w14:textId="77777777" w:rsidR="00450166" w:rsidRDefault="00000000">
      <w:pPr>
        <w:pStyle w:val="Compact"/>
        <w:numPr>
          <w:ilvl w:val="1"/>
          <w:numId w:val="343"/>
        </w:numPr>
      </w:pPr>
      <w:r>
        <w:rPr>
          <w:rFonts w:hint="eastAsia"/>
        </w:rPr>
        <w:t>関係者全員への移行の通知。</w:t>
      </w:r>
    </w:p>
    <w:p w14:paraId="01F4F0F6" w14:textId="77777777" w:rsidR="00450166" w:rsidRDefault="00000000">
      <w:pPr>
        <w:pStyle w:val="Compact"/>
        <w:numPr>
          <w:ilvl w:val="1"/>
          <w:numId w:val="343"/>
        </w:numPr>
      </w:pPr>
      <w:r>
        <w:rPr>
          <w:rFonts w:hint="eastAsia"/>
        </w:rPr>
        <w:t>移行結果の検証・移行評価。</w:t>
      </w:r>
    </w:p>
    <w:p w14:paraId="2CCCC56A" w14:textId="77777777" w:rsidR="00450166" w:rsidRDefault="00000000">
      <w:pPr>
        <w:pStyle w:val="Compact"/>
        <w:numPr>
          <w:ilvl w:val="1"/>
          <w:numId w:val="343"/>
        </w:numPr>
      </w:pPr>
      <w:r>
        <w:rPr>
          <w:rFonts w:hint="eastAsia"/>
        </w:rPr>
        <w:t>旧環境関連データの保持と安全性確保。</w:t>
      </w:r>
    </w:p>
    <w:p w14:paraId="46BE4841" w14:textId="77777777" w:rsidR="00450166" w:rsidRDefault="00000000">
      <w:pPr>
        <w:pStyle w:val="4"/>
      </w:pPr>
      <w:bookmarkStart w:id="337" w:name="廃棄"/>
      <w:bookmarkEnd w:id="336"/>
      <w:r>
        <w:rPr>
          <w:rFonts w:hint="eastAsia"/>
        </w:rPr>
        <w:t>（</w:t>
      </w:r>
      <w:r>
        <w:rPr>
          <w:rFonts w:hint="eastAsia"/>
        </w:rPr>
        <w:t>4</w:t>
      </w:r>
      <w:r>
        <w:rPr>
          <w:rFonts w:hint="eastAsia"/>
        </w:rPr>
        <w:t>）廃棄</w:t>
      </w:r>
    </w:p>
    <w:p w14:paraId="0CE6C0CE" w14:textId="77777777" w:rsidR="00450166" w:rsidRDefault="00000000">
      <w:pPr>
        <w:pStyle w:val="FirstParagraph"/>
      </w:pPr>
      <w:r>
        <w:rPr>
          <w:rFonts w:hint="eastAsia"/>
        </w:rPr>
        <w:t>不要となったシステム・ソフトウェアを終了させる手順。</w:t>
      </w:r>
    </w:p>
    <w:p w14:paraId="0B7F547D" w14:textId="77777777" w:rsidR="00450166" w:rsidRDefault="00000000">
      <w:pPr>
        <w:pStyle w:val="Compact"/>
        <w:numPr>
          <w:ilvl w:val="0"/>
          <w:numId w:val="344"/>
        </w:numPr>
      </w:pPr>
      <w:r>
        <w:rPr>
          <w:rFonts w:hint="eastAsia"/>
          <w:b/>
          <w:bCs/>
        </w:rPr>
        <w:t>廃棄計画の立案</w:t>
      </w:r>
      <w:r>
        <w:rPr>
          <w:rFonts w:hint="eastAsia"/>
        </w:rPr>
        <w:t>：廃棄の日程・手順・担当を計画する。</w:t>
      </w:r>
    </w:p>
    <w:p w14:paraId="2ED8F4FC" w14:textId="77777777" w:rsidR="00450166" w:rsidRDefault="00000000">
      <w:pPr>
        <w:pStyle w:val="Compact"/>
        <w:numPr>
          <w:ilvl w:val="0"/>
          <w:numId w:val="344"/>
        </w:numPr>
      </w:pPr>
      <w:r>
        <w:rPr>
          <w:rFonts w:hint="eastAsia"/>
          <w:b/>
          <w:bCs/>
        </w:rPr>
        <w:t>廃棄計画などの利用者への通知</w:t>
      </w:r>
      <w:r>
        <w:rPr>
          <w:rFonts w:hint="eastAsia"/>
        </w:rPr>
        <w:t>：利用者・関係者へ廃棄を事前に通知する。</w:t>
      </w:r>
    </w:p>
    <w:p w14:paraId="543B3C84" w14:textId="77777777" w:rsidR="00450166" w:rsidRDefault="00000000">
      <w:pPr>
        <w:pStyle w:val="Compact"/>
        <w:numPr>
          <w:ilvl w:val="0"/>
          <w:numId w:val="344"/>
        </w:numPr>
      </w:pPr>
      <w:r>
        <w:rPr>
          <w:rFonts w:hint="eastAsia"/>
          <w:b/>
          <w:bCs/>
        </w:rPr>
        <w:t>新旧環境の並行運用と利用者の教育訓練</w:t>
      </w:r>
      <w:r>
        <w:rPr>
          <w:rFonts w:hint="eastAsia"/>
        </w:rPr>
        <w:t>：移行期間中に新旧環境を並行稼働させながら利用者訓練を行う。</w:t>
      </w:r>
    </w:p>
    <w:p w14:paraId="7F8D6D0A" w14:textId="77777777" w:rsidR="00450166" w:rsidRDefault="00000000">
      <w:pPr>
        <w:pStyle w:val="Compact"/>
        <w:numPr>
          <w:ilvl w:val="0"/>
          <w:numId w:val="344"/>
        </w:numPr>
      </w:pPr>
      <w:r>
        <w:rPr>
          <w:rFonts w:hint="eastAsia"/>
          <w:b/>
          <w:bCs/>
        </w:rPr>
        <w:t>関係者全員への廃棄の通知</w:t>
      </w:r>
      <w:r>
        <w:rPr>
          <w:rFonts w:hint="eastAsia"/>
        </w:rPr>
        <w:t>：廃棄完了を全関係者に通知する。</w:t>
      </w:r>
    </w:p>
    <w:p w14:paraId="6F9D17B5" w14:textId="77777777" w:rsidR="00450166" w:rsidRDefault="00000000">
      <w:pPr>
        <w:pStyle w:val="Compact"/>
        <w:numPr>
          <w:ilvl w:val="0"/>
          <w:numId w:val="344"/>
        </w:numPr>
      </w:pPr>
      <w:r>
        <w:rPr>
          <w:rFonts w:hint="eastAsia"/>
          <w:b/>
          <w:bCs/>
        </w:rPr>
        <w:t>廃棄関連データの保持とアクセス可能性の確保</w:t>
      </w:r>
      <w:r>
        <w:rPr>
          <w:rFonts w:hint="eastAsia"/>
        </w:rPr>
        <w:t>：廃棄後も必要なデータへアクセスできる状態を維持する。</w:t>
      </w:r>
    </w:p>
    <w:p w14:paraId="78A37D5A" w14:textId="77777777" w:rsidR="00450166" w:rsidRDefault="00000000">
      <w:pPr>
        <w:pStyle w:val="Compact"/>
        <w:numPr>
          <w:ilvl w:val="0"/>
          <w:numId w:val="344"/>
        </w:numPr>
      </w:pPr>
      <w:r>
        <w:rPr>
          <w:rFonts w:hint="eastAsia"/>
          <w:b/>
          <w:bCs/>
        </w:rPr>
        <w:t>組織の運用の完整性（</w:t>
      </w:r>
      <w:r>
        <w:rPr>
          <w:rFonts w:hint="eastAsia"/>
          <w:b/>
          <w:bCs/>
        </w:rPr>
        <w:t>integrity</w:t>
      </w:r>
      <w:r>
        <w:rPr>
          <w:rFonts w:hint="eastAsia"/>
          <w:b/>
          <w:bCs/>
        </w:rPr>
        <w:t>）</w:t>
      </w:r>
      <w:r>
        <w:rPr>
          <w:rFonts w:hint="eastAsia"/>
        </w:rPr>
        <w:t>：廃棄により組織の運用の整合性・継続性が損なわれないようにする。</w:t>
      </w:r>
    </w:p>
    <w:p w14:paraId="330CD69D" w14:textId="77777777" w:rsidR="00450166" w:rsidRDefault="00000000">
      <w:r>
        <w:pict w14:anchorId="6F9A6238">
          <v:rect id="_x0000_i1086" style="width:0;height:1.5pt" o:hralign="center" o:hrstd="t" o:hr="t"/>
        </w:pict>
      </w:r>
    </w:p>
    <w:p w14:paraId="0E9214B0" w14:textId="77777777" w:rsidR="00450166" w:rsidRDefault="00000000">
      <w:pPr>
        <w:pStyle w:val="2"/>
      </w:pPr>
      <w:bookmarkStart w:id="338" w:name="中分類13ソフトウェア開発管理技術"/>
      <w:bookmarkStart w:id="339" w:name="_Toc232938569"/>
      <w:bookmarkEnd w:id="298"/>
      <w:bookmarkEnd w:id="332"/>
      <w:bookmarkEnd w:id="337"/>
      <w:r>
        <w:rPr>
          <w:rFonts w:hint="eastAsia"/>
        </w:rPr>
        <w:t>中分類</w:t>
      </w:r>
      <w:r>
        <w:rPr>
          <w:rFonts w:hint="eastAsia"/>
        </w:rPr>
        <w:t>13</w:t>
      </w:r>
      <w:r>
        <w:rPr>
          <w:rFonts w:hint="eastAsia"/>
        </w:rPr>
        <w:t>：ソフトウェア開発管理技術</w:t>
      </w:r>
      <w:bookmarkEnd w:id="339"/>
    </w:p>
    <w:p w14:paraId="15305AA3" w14:textId="77777777" w:rsidR="00450166" w:rsidRDefault="00000000">
      <w:r>
        <w:pict w14:anchorId="10B6FA47">
          <v:rect id="_x0000_i1087" style="width:0;height:1.5pt" o:hralign="center" o:hrstd="t" o:hr="t"/>
        </w:pict>
      </w:r>
    </w:p>
    <w:p w14:paraId="7B11E99E" w14:textId="77777777" w:rsidR="00450166" w:rsidRDefault="00000000">
      <w:pPr>
        <w:pStyle w:val="3"/>
      </w:pPr>
      <w:bookmarkStart w:id="340" w:name="開発プロセス手法"/>
      <w:bookmarkStart w:id="341" w:name="_Toc232938570"/>
      <w:r>
        <w:t xml:space="preserve">1. </w:t>
      </w:r>
      <w:r>
        <w:rPr>
          <w:rFonts w:hint="eastAsia"/>
        </w:rPr>
        <w:t>開発プロセス・手法</w:t>
      </w:r>
      <w:bookmarkEnd w:id="341"/>
    </w:p>
    <w:p w14:paraId="793C3A65" w14:textId="77777777" w:rsidR="00450166" w:rsidRDefault="00000000">
      <w:pPr>
        <w:pStyle w:val="FirstParagraph"/>
      </w:pPr>
      <w:r>
        <w:rPr>
          <w:rFonts w:hint="eastAsia"/>
        </w:rPr>
        <w:t>ソフトウェア開発を効率よく高品質に進めるためのプロセスモデルや手法。</w:t>
      </w:r>
    </w:p>
    <w:p w14:paraId="16993964" w14:textId="77777777" w:rsidR="00450166" w:rsidRDefault="00000000">
      <w:pPr>
        <w:pStyle w:val="4"/>
      </w:pPr>
      <w:bookmarkStart w:id="342" w:name="ソフトウェア開発モデル"/>
      <w:r>
        <w:rPr>
          <w:rFonts w:hint="eastAsia"/>
        </w:rPr>
        <w:lastRenderedPageBreak/>
        <w:t>（</w:t>
      </w:r>
      <w:r>
        <w:rPr>
          <w:rFonts w:hint="eastAsia"/>
        </w:rPr>
        <w:t>1</w:t>
      </w:r>
      <w:r>
        <w:rPr>
          <w:rFonts w:hint="eastAsia"/>
        </w:rPr>
        <w:t>）ソフトウェア開発モデル</w:t>
      </w:r>
    </w:p>
    <w:p w14:paraId="0F3B7F2F" w14:textId="77777777" w:rsidR="00450166" w:rsidRDefault="00000000">
      <w:pPr>
        <w:pStyle w:val="FirstParagraph"/>
      </w:pPr>
      <w:r>
        <w:rPr>
          <w:b/>
          <w:bCs/>
        </w:rPr>
        <w:t>ウォーターフォールモデル</w:t>
      </w:r>
      <w:r>
        <w:rPr>
          <w:rFonts w:hint="eastAsia"/>
        </w:rPr>
        <w:t>：要件定義→設計→実装→テスト→導入の各工程を順番に進める従来型の開発モデル。各工程の完了後に次の工程に進む。変更への対応が難しい。</w:t>
      </w:r>
    </w:p>
    <w:p w14:paraId="788AD6FB" w14:textId="77777777" w:rsidR="00450166" w:rsidRDefault="00000000">
      <w:pPr>
        <w:pStyle w:val="a0"/>
      </w:pPr>
      <w:r>
        <w:rPr>
          <w:b/>
          <w:bCs/>
        </w:rPr>
        <w:t>プロトタイピングモデル</w:t>
      </w:r>
      <w:r>
        <w:rPr>
          <w:rFonts w:hint="eastAsia"/>
        </w:rPr>
        <w:t>：早期にプロトタイプを作成してユーザーに確認させ、要件を固めながら開発するモデル。要件が不明確な場合に有効。</w:t>
      </w:r>
    </w:p>
    <w:p w14:paraId="01666222" w14:textId="77777777" w:rsidR="00450166" w:rsidRDefault="00000000">
      <w:pPr>
        <w:pStyle w:val="a0"/>
      </w:pPr>
      <w:r>
        <w:rPr>
          <w:b/>
          <w:bCs/>
        </w:rPr>
        <w:t>アジャイル</w:t>
      </w:r>
      <w:r>
        <w:rPr>
          <w:rFonts w:hint="eastAsia"/>
        </w:rPr>
        <w:t>：短い反復サイクル（スプリント・イテレーション）で開発し、フィードバックを素早く取り込む軽量な開発アプローチ。</w:t>
      </w:r>
    </w:p>
    <w:p w14:paraId="4FCF6B12" w14:textId="77777777" w:rsidR="00450166" w:rsidRDefault="00000000">
      <w:pPr>
        <w:pStyle w:val="a0"/>
      </w:pPr>
      <w:r>
        <w:rPr>
          <w:b/>
          <w:bCs/>
        </w:rPr>
        <w:t>DevOps</w:t>
      </w:r>
      <w:r>
        <w:rPr>
          <w:rFonts w:hint="eastAsia"/>
        </w:rPr>
        <w:t>：開発（</w:t>
      </w:r>
      <w:r>
        <w:rPr>
          <w:rFonts w:hint="eastAsia"/>
        </w:rPr>
        <w:t>Dev</w:t>
      </w:r>
      <w:r>
        <w:rPr>
          <w:rFonts w:hint="eastAsia"/>
        </w:rPr>
        <w:t>）と運用（</w:t>
      </w:r>
      <w:r>
        <w:rPr>
          <w:rFonts w:hint="eastAsia"/>
        </w:rPr>
        <w:t>Ops</w:t>
      </w:r>
      <w:r>
        <w:rPr>
          <w:rFonts w:hint="eastAsia"/>
        </w:rPr>
        <w:t>）が連携し、</w:t>
      </w:r>
      <w:r>
        <w:rPr>
          <w:rFonts w:hint="eastAsia"/>
        </w:rPr>
        <w:t>CI/CD</w:t>
      </w:r>
      <w:r>
        <w:rPr>
          <w:rFonts w:hint="eastAsia"/>
        </w:rPr>
        <w:t>を通じて迅速かつ頻繁にソフトウェアをリリースする文化・手法。</w:t>
      </w:r>
    </w:p>
    <w:p w14:paraId="634B7EA2" w14:textId="77777777" w:rsidR="00450166" w:rsidRDefault="00000000">
      <w:pPr>
        <w:pStyle w:val="a0"/>
      </w:pPr>
      <w:r>
        <w:rPr>
          <w:b/>
          <w:bCs/>
        </w:rPr>
        <w:t>MLOps</w:t>
      </w:r>
      <w:r>
        <w:rPr>
          <w:rFonts w:hint="eastAsia"/>
        </w:rPr>
        <w:t>：機械学習（</w:t>
      </w:r>
      <w:r>
        <w:rPr>
          <w:rFonts w:hint="eastAsia"/>
        </w:rPr>
        <w:t>ML</w:t>
      </w:r>
      <w:r>
        <w:rPr>
          <w:rFonts w:hint="eastAsia"/>
        </w:rPr>
        <w:t>）モデルの開発・実験・デプロイ・監視のサイクルを自動化・管理する実践。</w:t>
      </w:r>
      <w:r>
        <w:rPr>
          <w:rFonts w:hint="eastAsia"/>
        </w:rPr>
        <w:t>DevOps</w:t>
      </w:r>
      <w:r>
        <w:rPr>
          <w:rFonts w:hint="eastAsia"/>
        </w:rPr>
        <w:t>の</w:t>
      </w:r>
      <w:r>
        <w:rPr>
          <w:rFonts w:hint="eastAsia"/>
        </w:rPr>
        <w:t>ML</w:t>
      </w:r>
      <w:r>
        <w:rPr>
          <w:rFonts w:hint="eastAsia"/>
        </w:rPr>
        <w:t>版。</w:t>
      </w:r>
    </w:p>
    <w:p w14:paraId="62460423" w14:textId="77777777" w:rsidR="00450166" w:rsidRDefault="00000000">
      <w:pPr>
        <w:pStyle w:val="a0"/>
      </w:pPr>
      <w:r>
        <w:rPr>
          <w:b/>
          <w:bCs/>
        </w:rPr>
        <w:t>ソフトウェアプロダクトライン</w:t>
      </w:r>
      <w:r>
        <w:rPr>
          <w:rFonts w:hint="eastAsia"/>
        </w:rPr>
        <w:t>：共通のコア資産（アーキテクチャ・部品）を基盤に複数の製品を効率的に開発する手法。</w:t>
      </w:r>
    </w:p>
    <w:p w14:paraId="33199326" w14:textId="77777777" w:rsidR="00450166" w:rsidRDefault="00000000">
      <w:pPr>
        <w:pStyle w:val="a0"/>
      </w:pPr>
      <w:r>
        <w:rPr>
          <w:rFonts w:hint="eastAsia"/>
          <w:b/>
          <w:bCs/>
        </w:rPr>
        <w:t>段階的モデル（</w:t>
      </w:r>
      <w:r>
        <w:rPr>
          <w:rFonts w:hint="eastAsia"/>
          <w:b/>
          <w:bCs/>
        </w:rPr>
        <w:t>Incremental</w:t>
      </w:r>
      <w:r>
        <w:rPr>
          <w:b/>
          <w:bCs/>
        </w:rPr>
        <w:t xml:space="preserve"> </w:t>
      </w:r>
      <w:r>
        <w:rPr>
          <w:rFonts w:hint="eastAsia"/>
          <w:b/>
          <w:bCs/>
        </w:rPr>
        <w:t>Model</w:t>
      </w:r>
      <w:r>
        <w:rPr>
          <w:rFonts w:hint="eastAsia"/>
          <w:b/>
          <w:bCs/>
        </w:rPr>
        <w:t>）</w:t>
      </w:r>
      <w:r>
        <w:rPr>
          <w:rFonts w:hint="eastAsia"/>
        </w:rPr>
        <w:t>：システムを段階的に追加・拡張しながら開発するモデル。各ステップで動作するシステムを提供する。</w:t>
      </w:r>
    </w:p>
    <w:p w14:paraId="772EE9E0" w14:textId="77777777" w:rsidR="00450166" w:rsidRDefault="00000000">
      <w:pPr>
        <w:pStyle w:val="a0"/>
      </w:pPr>
      <w:r>
        <w:rPr>
          <w:rFonts w:hint="eastAsia"/>
          <w:b/>
          <w:bCs/>
        </w:rPr>
        <w:t>進展的モデル（</w:t>
      </w:r>
      <w:r>
        <w:rPr>
          <w:rFonts w:hint="eastAsia"/>
          <w:b/>
          <w:bCs/>
        </w:rPr>
        <w:t>Evolutionary</w:t>
      </w:r>
      <w:r>
        <w:rPr>
          <w:b/>
          <w:bCs/>
        </w:rPr>
        <w:t xml:space="preserve"> </w:t>
      </w:r>
      <w:r>
        <w:rPr>
          <w:rFonts w:hint="eastAsia"/>
          <w:b/>
          <w:bCs/>
        </w:rPr>
        <w:t>Model</w:t>
      </w:r>
      <w:r>
        <w:rPr>
          <w:rFonts w:hint="eastAsia"/>
          <w:b/>
          <w:bCs/>
        </w:rPr>
        <w:t>）</w:t>
      </w:r>
      <w:r>
        <w:rPr>
          <w:rFonts w:hint="eastAsia"/>
        </w:rPr>
        <w:t>：初期バージョンを提供してフィードバックをもとに進化させていくモデル。スパイラルモデルもこれに含まれる。</w:t>
      </w:r>
    </w:p>
    <w:p w14:paraId="5DCF24BE" w14:textId="77777777" w:rsidR="00450166" w:rsidRDefault="00000000">
      <w:pPr>
        <w:pStyle w:val="4"/>
      </w:pPr>
      <w:bookmarkStart w:id="343" w:name="アジャイル開発"/>
      <w:bookmarkEnd w:id="342"/>
      <w:r>
        <w:rPr>
          <w:rFonts w:hint="eastAsia"/>
        </w:rPr>
        <w:t>（</w:t>
      </w:r>
      <w:r>
        <w:rPr>
          <w:rFonts w:hint="eastAsia"/>
        </w:rPr>
        <w:t>2</w:t>
      </w:r>
      <w:r>
        <w:rPr>
          <w:rFonts w:hint="eastAsia"/>
        </w:rPr>
        <w:t>）アジャイル開発</w:t>
      </w:r>
    </w:p>
    <w:p w14:paraId="6EC17C4A" w14:textId="77777777" w:rsidR="00450166" w:rsidRDefault="00000000">
      <w:pPr>
        <w:pStyle w:val="FirstParagraph"/>
      </w:pPr>
      <w:r>
        <w:rPr>
          <w:rFonts w:hint="eastAsia"/>
          <w:b/>
          <w:bCs/>
        </w:rPr>
        <w:t>アジャイルソフトウェア開発宣言</w:t>
      </w:r>
      <w:r>
        <w:rPr>
          <w:rFonts w:hint="eastAsia"/>
        </w:rPr>
        <w:t>：</w:t>
      </w:r>
      <w:r>
        <w:rPr>
          <w:rFonts w:hint="eastAsia"/>
        </w:rPr>
        <w:t>2001</w:t>
      </w:r>
      <w:r>
        <w:rPr>
          <w:rFonts w:hint="eastAsia"/>
        </w:rPr>
        <w:t>年に制定された、アジャイルの価値観を示す宣言。「プロセスよりも個人・対話を」「文書よりも動くソフトウェアを」「契約よりも顧客との協調を」「計画よりも変化への対応を」重視する。</w:t>
      </w:r>
    </w:p>
    <w:p w14:paraId="0FCA18F9" w14:textId="77777777" w:rsidR="00450166" w:rsidRDefault="00000000">
      <w:pPr>
        <w:pStyle w:val="a0"/>
      </w:pPr>
      <w:r>
        <w:rPr>
          <w:rFonts w:hint="eastAsia"/>
          <w:b/>
          <w:bCs/>
        </w:rPr>
        <w:t>アジャイルソフトウェアの</w:t>
      </w:r>
      <w:r>
        <w:rPr>
          <w:rFonts w:hint="eastAsia"/>
          <w:b/>
          <w:bCs/>
        </w:rPr>
        <w:t>12</w:t>
      </w:r>
      <w:r>
        <w:rPr>
          <w:rFonts w:hint="eastAsia"/>
          <w:b/>
          <w:bCs/>
        </w:rPr>
        <w:t>の原則</w:t>
      </w:r>
      <w:r>
        <w:rPr>
          <w:rFonts w:hint="eastAsia"/>
        </w:rPr>
        <w:t>：アジャイル宣言を補完する</w:t>
      </w:r>
      <w:r>
        <w:rPr>
          <w:rFonts w:hint="eastAsia"/>
        </w:rPr>
        <w:t>12</w:t>
      </w:r>
      <w:r>
        <w:rPr>
          <w:rFonts w:hint="eastAsia"/>
        </w:rPr>
        <w:t>の原則。顧客満足・変化への対応・継続的デリバリー等を掲げる。</w:t>
      </w:r>
    </w:p>
    <w:p w14:paraId="572CC61F" w14:textId="77777777" w:rsidR="00450166" w:rsidRDefault="00000000">
      <w:pPr>
        <w:pStyle w:val="a0"/>
      </w:pPr>
      <w:r>
        <w:rPr>
          <w:rFonts w:hint="eastAsia"/>
          <w:b/>
          <w:bCs/>
        </w:rPr>
        <w:lastRenderedPageBreak/>
        <w:t>XP</w:t>
      </w:r>
      <w:r>
        <w:rPr>
          <w:rFonts w:hint="eastAsia"/>
          <w:b/>
          <w:bCs/>
        </w:rPr>
        <w:t>（</w:t>
      </w:r>
      <w:r>
        <w:rPr>
          <w:rFonts w:hint="eastAsia"/>
          <w:b/>
          <w:bCs/>
        </w:rPr>
        <w:t>Extreme</w:t>
      </w:r>
      <w:r>
        <w:rPr>
          <w:b/>
          <w:bCs/>
        </w:rPr>
        <w:t xml:space="preserve"> </w:t>
      </w:r>
      <w:r>
        <w:rPr>
          <w:rFonts w:hint="eastAsia"/>
          <w:b/>
          <w:bCs/>
        </w:rPr>
        <w:t>Programming</w:t>
      </w:r>
      <w:r>
        <w:rPr>
          <w:rFonts w:hint="eastAsia"/>
          <w:b/>
          <w:bCs/>
        </w:rPr>
        <w:t>：エクストリームプログラミング）</w:t>
      </w:r>
      <w:r>
        <w:rPr>
          <w:rFonts w:hint="eastAsia"/>
        </w:rPr>
        <w:t>：短い開発サイクル・チームの強い連携・継続的なフィードバックを重視するアジャイル手法。</w:t>
      </w:r>
      <w:r>
        <w:t xml:space="preserve"> - </w:t>
      </w:r>
      <w:r>
        <w:rPr>
          <w:rFonts w:hint="eastAsia"/>
          <w:b/>
          <w:bCs/>
        </w:rPr>
        <w:t>テスト駆動開発（</w:t>
      </w:r>
      <w:r>
        <w:rPr>
          <w:rFonts w:hint="eastAsia"/>
          <w:b/>
          <w:bCs/>
        </w:rPr>
        <w:t>TDD</w:t>
      </w:r>
      <w:r>
        <w:rPr>
          <w:rFonts w:hint="eastAsia"/>
          <w:b/>
          <w:bCs/>
        </w:rPr>
        <w:t>：</w:t>
      </w:r>
      <w:r>
        <w:rPr>
          <w:rFonts w:hint="eastAsia"/>
          <w:b/>
          <w:bCs/>
        </w:rPr>
        <w:t>Test-Driven</w:t>
      </w:r>
      <w:r>
        <w:rPr>
          <w:b/>
          <w:bCs/>
        </w:rPr>
        <w:t xml:space="preserve"> </w:t>
      </w:r>
      <w:r>
        <w:rPr>
          <w:rFonts w:hint="eastAsia"/>
          <w:b/>
          <w:bCs/>
        </w:rPr>
        <w:t>Development</w:t>
      </w:r>
      <w:r>
        <w:rPr>
          <w:rFonts w:hint="eastAsia"/>
          <w:b/>
          <w:bCs/>
        </w:rPr>
        <w:t>）</w:t>
      </w:r>
      <w:r>
        <w:rPr>
          <w:rFonts w:hint="eastAsia"/>
        </w:rPr>
        <w:t>：テストを先に書き、そのテストをパスするコードを書いていく開発手法。品質と設計の両立を図る。</w:t>
      </w:r>
      <w:r>
        <w:t xml:space="preserve"> - </w:t>
      </w:r>
      <w:r>
        <w:rPr>
          <w:b/>
          <w:bCs/>
        </w:rPr>
        <w:t>ペアプログラミング</w:t>
      </w:r>
      <w:r>
        <w:rPr>
          <w:rFonts w:hint="eastAsia"/>
        </w:rPr>
        <w:t>：</w:t>
      </w:r>
      <w:r>
        <w:rPr>
          <w:rFonts w:hint="eastAsia"/>
        </w:rPr>
        <w:t>2</w:t>
      </w:r>
      <w:r>
        <w:rPr>
          <w:rFonts w:hint="eastAsia"/>
        </w:rPr>
        <w:t>人</w:t>
      </w:r>
      <w:r>
        <w:rPr>
          <w:rFonts w:hint="eastAsia"/>
        </w:rPr>
        <w:t>1</w:t>
      </w:r>
      <w:r>
        <w:rPr>
          <w:rFonts w:hint="eastAsia"/>
        </w:rPr>
        <w:t>組でコーディングを行う。一人が書き、一人がレビューを同時進行することでバグを減らす。</w:t>
      </w:r>
      <w:r>
        <w:t xml:space="preserve"> - </w:t>
      </w:r>
      <w:r>
        <w:rPr>
          <w:b/>
          <w:bCs/>
        </w:rPr>
        <w:t>リファクタリング</w:t>
      </w:r>
      <w:r>
        <w:rPr>
          <w:rFonts w:hint="eastAsia"/>
        </w:rPr>
        <w:t>：動作を変えずにコードを改善する（前述）。</w:t>
      </w:r>
      <w:r>
        <w:rPr>
          <w:rFonts w:hint="eastAsia"/>
        </w:rPr>
        <w:t>XP</w:t>
      </w:r>
      <w:r>
        <w:rPr>
          <w:rFonts w:hint="eastAsia"/>
        </w:rPr>
        <w:t>の中心的なプラクティス。</w:t>
      </w:r>
      <w:r>
        <w:t xml:space="preserve"> - </w:t>
      </w:r>
      <w:r>
        <w:rPr>
          <w:rFonts w:hint="eastAsia"/>
          <w:b/>
          <w:bCs/>
        </w:rPr>
        <w:t>ソースコードの共同所有</w:t>
      </w:r>
      <w:r>
        <w:rPr>
          <w:rFonts w:hint="eastAsia"/>
        </w:rPr>
        <w:t>：チームメンバー全員がコード全体のオーナーシップを持ち、誰でも修正できる方針。</w:t>
      </w:r>
      <w:r>
        <w:t xml:space="preserve"> - </w:t>
      </w:r>
      <w:r>
        <w:rPr>
          <w:rFonts w:hint="eastAsia"/>
          <w:b/>
          <w:bCs/>
        </w:rPr>
        <w:t>継続的インテグレーション（</w:t>
      </w:r>
      <w:r>
        <w:rPr>
          <w:rFonts w:hint="eastAsia"/>
          <w:b/>
          <w:bCs/>
        </w:rPr>
        <w:t>CI</w:t>
      </w:r>
      <w:r>
        <w:rPr>
          <w:rFonts w:hint="eastAsia"/>
          <w:b/>
          <w:bCs/>
        </w:rPr>
        <w:t>：</w:t>
      </w:r>
      <w:r>
        <w:rPr>
          <w:rFonts w:hint="eastAsia"/>
          <w:b/>
          <w:bCs/>
        </w:rPr>
        <w:t>Continuous</w:t>
      </w:r>
      <w:r>
        <w:rPr>
          <w:b/>
          <w:bCs/>
        </w:rPr>
        <w:t xml:space="preserve"> </w:t>
      </w:r>
      <w:r>
        <w:rPr>
          <w:rFonts w:hint="eastAsia"/>
          <w:b/>
          <w:bCs/>
        </w:rPr>
        <w:t>Integration</w:t>
      </w:r>
      <w:r>
        <w:rPr>
          <w:rFonts w:hint="eastAsia"/>
          <w:b/>
          <w:bCs/>
        </w:rPr>
        <w:t>）</w:t>
      </w:r>
      <w:r>
        <w:rPr>
          <w:rFonts w:hint="eastAsia"/>
        </w:rPr>
        <w:t>：コードの変更を頻繁に統合してビルド・テストを自動実行し、問題を早期に検出する。</w:t>
      </w:r>
      <w:r>
        <w:t xml:space="preserve"> - </w:t>
      </w:r>
      <w:r>
        <w:rPr>
          <w:rFonts w:hint="eastAsia"/>
          <w:b/>
          <w:bCs/>
        </w:rPr>
        <w:t>YAGNI</w:t>
      </w:r>
      <w:r>
        <w:rPr>
          <w:rFonts w:hint="eastAsia"/>
          <w:b/>
          <w:bCs/>
        </w:rPr>
        <w:t>（</w:t>
      </w:r>
      <w:r>
        <w:rPr>
          <w:rFonts w:hint="eastAsia"/>
          <w:b/>
          <w:bCs/>
        </w:rPr>
        <w:t>You</w:t>
      </w:r>
      <w:r>
        <w:rPr>
          <w:b/>
          <w:bCs/>
        </w:rPr>
        <w:t xml:space="preserve"> Ain’t Gonna Need </w:t>
      </w:r>
      <w:r>
        <w:rPr>
          <w:rFonts w:hint="eastAsia"/>
          <w:b/>
          <w:bCs/>
        </w:rPr>
        <w:t>It</w:t>
      </w:r>
      <w:r>
        <w:rPr>
          <w:rFonts w:hint="eastAsia"/>
          <w:b/>
          <w:bCs/>
        </w:rPr>
        <w:t>）</w:t>
      </w:r>
      <w:r>
        <w:rPr>
          <w:rFonts w:hint="eastAsia"/>
        </w:rPr>
        <w:t>：「今必要でない機能は実装しない」というシンプルさ重視の原則。</w:t>
      </w:r>
    </w:p>
    <w:p w14:paraId="6BB97FE8" w14:textId="77777777" w:rsidR="00450166" w:rsidRDefault="00000000">
      <w:pPr>
        <w:pStyle w:val="a0"/>
      </w:pPr>
      <w:r>
        <w:rPr>
          <w:b/>
          <w:bCs/>
        </w:rPr>
        <w:t>スクラム</w:t>
      </w:r>
      <w:r>
        <w:rPr>
          <w:rFonts w:hint="eastAsia"/>
        </w:rPr>
        <w:t>：製品開発を短期間（スプリント）の反復で進めるアジャイルフレームワーク。</w:t>
      </w:r>
      <w:r>
        <w:t xml:space="preserve"> - </w:t>
      </w:r>
      <w:r>
        <w:rPr>
          <w:b/>
          <w:bCs/>
        </w:rPr>
        <w:t>スクラムチーム</w:t>
      </w:r>
      <w:r>
        <w:rPr>
          <w:rFonts w:hint="eastAsia"/>
        </w:rPr>
        <w:t>：プロダクトオーナー・スクラムマスター・開発者で構成される自己組織化チーム。</w:t>
      </w:r>
      <w:r>
        <w:t xml:space="preserve"> - </w:t>
      </w:r>
      <w:r>
        <w:rPr>
          <w:b/>
          <w:bCs/>
        </w:rPr>
        <w:t>プロダクトオーナー</w:t>
      </w:r>
      <w:r>
        <w:rPr>
          <w:rFonts w:hint="eastAsia"/>
        </w:rPr>
        <w:t>：プロダクトバックログを管理し、ビジネス価値を最大化する責任を持つ役割。</w:t>
      </w:r>
      <w:r>
        <w:t xml:space="preserve"> - </w:t>
      </w:r>
      <w:r>
        <w:rPr>
          <w:b/>
          <w:bCs/>
        </w:rPr>
        <w:t>スクラムマスター</w:t>
      </w:r>
      <w:r>
        <w:rPr>
          <w:rFonts w:hint="eastAsia"/>
        </w:rPr>
        <w:t>：スクラムのプロセスを推進し、チームの障害を取り除く役割。</w:t>
      </w:r>
      <w:r>
        <w:t xml:space="preserve"> - </w:t>
      </w:r>
      <w:r>
        <w:rPr>
          <w:b/>
          <w:bCs/>
        </w:rPr>
        <w:t>スプリント</w:t>
      </w:r>
      <w:r>
        <w:rPr>
          <w:rFonts w:hint="eastAsia"/>
        </w:rPr>
        <w:t>：</w:t>
      </w:r>
      <w:r>
        <w:rPr>
          <w:rFonts w:hint="eastAsia"/>
        </w:rPr>
        <w:t>1</w:t>
      </w:r>
      <w:r>
        <w:rPr>
          <w:rFonts w:hint="eastAsia"/>
        </w:rPr>
        <w:t>〜</w:t>
      </w:r>
      <w:r>
        <w:rPr>
          <w:rFonts w:hint="eastAsia"/>
        </w:rPr>
        <w:t>4</w:t>
      </w:r>
      <w:r>
        <w:rPr>
          <w:rFonts w:hint="eastAsia"/>
        </w:rPr>
        <w:t>週間の固定期間の開発サイクル。各スプリントで動作する成果物を作る。</w:t>
      </w:r>
      <w:r>
        <w:t xml:space="preserve"> - </w:t>
      </w:r>
      <w:r>
        <w:rPr>
          <w:b/>
          <w:bCs/>
        </w:rPr>
        <w:t>プロダクトバックログ</w:t>
      </w:r>
      <w:r>
        <w:rPr>
          <w:rFonts w:hint="eastAsia"/>
        </w:rPr>
        <w:t>：実装すべき機能・要件を優先順位付きでリストアップしたもの。</w:t>
      </w:r>
      <w:r>
        <w:t xml:space="preserve"> - </w:t>
      </w:r>
      <w:r>
        <w:rPr>
          <w:b/>
          <w:bCs/>
        </w:rPr>
        <w:t>スプリントバックログ</w:t>
      </w:r>
      <w:r>
        <w:rPr>
          <w:rFonts w:hint="eastAsia"/>
        </w:rPr>
        <w:t>：今回のスプリントで実装するアイテムを選び出したリスト。</w:t>
      </w:r>
    </w:p>
    <w:p w14:paraId="466CCFA8" w14:textId="77777777" w:rsidR="00450166" w:rsidRDefault="00000000">
      <w:pPr>
        <w:pStyle w:val="a0"/>
      </w:pPr>
      <w:r>
        <w:rPr>
          <w:b/>
          <w:bCs/>
        </w:rPr>
        <w:t>ユーザーストーリー</w:t>
      </w:r>
      <w:r>
        <w:rPr>
          <w:rFonts w:hint="eastAsia"/>
        </w:rPr>
        <w:t>：「〇〇として、〇〇したい。なぜなら〇〇だから」という形式でユーザーの要件を記述するアジャイルの手法。</w:t>
      </w:r>
    </w:p>
    <w:p w14:paraId="57673AEB" w14:textId="77777777" w:rsidR="00450166" w:rsidRDefault="00000000">
      <w:pPr>
        <w:pStyle w:val="a0"/>
      </w:pPr>
      <w:r>
        <w:rPr>
          <w:b/>
          <w:bCs/>
        </w:rPr>
        <w:t>モブプログラミング</w:t>
      </w:r>
      <w:r>
        <w:rPr>
          <w:rFonts w:hint="eastAsia"/>
        </w:rPr>
        <w:t>：チーム全員が同じ作業を同時に行うプログラミング手法。ペアプログラミングの拡張版。</w:t>
      </w:r>
    </w:p>
    <w:p w14:paraId="2E4C2FE0" w14:textId="77777777" w:rsidR="00450166" w:rsidRDefault="00000000">
      <w:pPr>
        <w:pStyle w:val="a0"/>
      </w:pPr>
      <w:r>
        <w:rPr>
          <w:rFonts w:hint="eastAsia"/>
          <w:b/>
          <w:bCs/>
        </w:rPr>
        <w:t>ふりかえり（レトロスペクティブ）</w:t>
      </w:r>
      <w:r>
        <w:rPr>
          <w:rFonts w:hint="eastAsia"/>
        </w:rPr>
        <w:t>：スプリント終了後にチームで振り返りを行い、改善点を議論するイベント。</w:t>
      </w:r>
    </w:p>
    <w:p w14:paraId="3BD56A6F" w14:textId="77777777" w:rsidR="00450166" w:rsidRDefault="00000000">
      <w:pPr>
        <w:pStyle w:val="a0"/>
      </w:pPr>
      <w:r>
        <w:rPr>
          <w:rFonts w:hint="eastAsia"/>
          <w:b/>
          <w:bCs/>
        </w:rPr>
        <w:t>KPT</w:t>
      </w:r>
      <w:r>
        <w:rPr>
          <w:rFonts w:hint="eastAsia"/>
          <w:b/>
          <w:bCs/>
        </w:rPr>
        <w:t>（</w:t>
      </w:r>
      <w:r>
        <w:rPr>
          <w:rFonts w:hint="eastAsia"/>
          <w:b/>
          <w:bCs/>
        </w:rPr>
        <w:t>Keep</w:t>
      </w:r>
      <w:r>
        <w:rPr>
          <w:rFonts w:hint="eastAsia"/>
          <w:b/>
          <w:bCs/>
        </w:rPr>
        <w:t>・</w:t>
      </w:r>
      <w:r>
        <w:rPr>
          <w:rFonts w:hint="eastAsia"/>
          <w:b/>
          <w:bCs/>
        </w:rPr>
        <w:t>Problem</w:t>
      </w:r>
      <w:r>
        <w:rPr>
          <w:rFonts w:hint="eastAsia"/>
          <w:b/>
          <w:bCs/>
        </w:rPr>
        <w:t>・</w:t>
      </w:r>
      <w:r>
        <w:rPr>
          <w:rFonts w:hint="eastAsia"/>
          <w:b/>
          <w:bCs/>
        </w:rPr>
        <w:t>Try</w:t>
      </w:r>
      <w:r>
        <w:rPr>
          <w:rFonts w:hint="eastAsia"/>
          <w:b/>
          <w:bCs/>
        </w:rPr>
        <w:t>）</w:t>
      </w:r>
      <w:r>
        <w:rPr>
          <w:rFonts w:hint="eastAsia"/>
        </w:rPr>
        <w:t>：ふりかえりのフレームワーク。</w:t>
      </w:r>
      <w:r>
        <w:rPr>
          <w:rFonts w:hint="eastAsia"/>
        </w:rPr>
        <w:t>Keep</w:t>
      </w:r>
      <w:r>
        <w:rPr>
          <w:rFonts w:hint="eastAsia"/>
        </w:rPr>
        <w:t>（継続すること）・</w:t>
      </w:r>
      <w:r>
        <w:rPr>
          <w:rFonts w:hint="eastAsia"/>
        </w:rPr>
        <w:t>Problem</w:t>
      </w:r>
      <w:r>
        <w:rPr>
          <w:rFonts w:hint="eastAsia"/>
        </w:rPr>
        <w:t>（問題点）・</w:t>
      </w:r>
      <w:r>
        <w:rPr>
          <w:rFonts w:hint="eastAsia"/>
        </w:rPr>
        <w:t>Try</w:t>
      </w:r>
      <w:r>
        <w:rPr>
          <w:rFonts w:hint="eastAsia"/>
        </w:rPr>
        <w:t>（改善策）を整理する。</w:t>
      </w:r>
    </w:p>
    <w:p w14:paraId="0560F7CC" w14:textId="77777777" w:rsidR="00450166" w:rsidRDefault="00000000">
      <w:pPr>
        <w:pStyle w:val="4"/>
      </w:pPr>
      <w:bookmarkStart w:id="344" w:name="devops"/>
      <w:bookmarkEnd w:id="343"/>
      <w:r>
        <w:rPr>
          <w:rFonts w:hint="eastAsia"/>
        </w:rPr>
        <w:lastRenderedPageBreak/>
        <w:t>（</w:t>
      </w:r>
      <w:r>
        <w:rPr>
          <w:rFonts w:hint="eastAsia"/>
        </w:rPr>
        <w:t>3</w:t>
      </w:r>
      <w:r>
        <w:rPr>
          <w:rFonts w:hint="eastAsia"/>
        </w:rPr>
        <w:t>）</w:t>
      </w:r>
      <w:r>
        <w:rPr>
          <w:rFonts w:hint="eastAsia"/>
        </w:rPr>
        <w:t>DevOps</w:t>
      </w:r>
    </w:p>
    <w:p w14:paraId="740F0DEB" w14:textId="77777777" w:rsidR="00450166" w:rsidRDefault="00000000">
      <w:pPr>
        <w:pStyle w:val="FirstParagraph"/>
      </w:pPr>
      <w:r>
        <w:rPr>
          <w:rFonts w:hint="eastAsia"/>
          <w:b/>
          <w:bCs/>
        </w:rPr>
        <w:t>SRE</w:t>
      </w:r>
      <w:r>
        <w:rPr>
          <w:rFonts w:hint="eastAsia"/>
          <w:b/>
          <w:bCs/>
        </w:rPr>
        <w:t>（</w:t>
      </w:r>
      <w:r>
        <w:rPr>
          <w:rFonts w:hint="eastAsia"/>
          <w:b/>
          <w:bCs/>
        </w:rPr>
        <w:t>Site</w:t>
      </w:r>
      <w:r>
        <w:rPr>
          <w:b/>
          <w:bCs/>
        </w:rPr>
        <w:t xml:space="preserve"> Reliability </w:t>
      </w:r>
      <w:r>
        <w:rPr>
          <w:rFonts w:hint="eastAsia"/>
          <w:b/>
          <w:bCs/>
        </w:rPr>
        <w:t>Engineering</w:t>
      </w:r>
      <w:r>
        <w:rPr>
          <w:rFonts w:hint="eastAsia"/>
          <w:b/>
          <w:bCs/>
        </w:rPr>
        <w:t>）</w:t>
      </w:r>
      <w:r>
        <w:rPr>
          <w:rFonts w:hint="eastAsia"/>
        </w:rPr>
        <w:t>：</w:t>
      </w:r>
      <w:r>
        <w:rPr>
          <w:rFonts w:hint="eastAsia"/>
        </w:rPr>
        <w:t>Google</w:t>
      </w:r>
      <w:r>
        <w:rPr>
          <w:rFonts w:hint="eastAsia"/>
        </w:rPr>
        <w:t>が提唱したサイト信頼性エンジニアリング。ソフトウェアエンジニアリングの手法でシステムの信頼性・可用性を高める手法。</w:t>
      </w:r>
    </w:p>
    <w:p w14:paraId="0095F526" w14:textId="77777777" w:rsidR="00450166" w:rsidRDefault="00000000">
      <w:pPr>
        <w:pStyle w:val="a0"/>
      </w:pPr>
      <w:r>
        <w:rPr>
          <w:rFonts w:hint="eastAsia"/>
          <w:b/>
          <w:bCs/>
        </w:rPr>
        <w:t>継続的インテグレーション（</w:t>
      </w:r>
      <w:r>
        <w:rPr>
          <w:rFonts w:hint="eastAsia"/>
          <w:b/>
          <w:bCs/>
        </w:rPr>
        <w:t>CI</w:t>
      </w:r>
      <w:r>
        <w:rPr>
          <w:rFonts w:hint="eastAsia"/>
          <w:b/>
          <w:bCs/>
        </w:rPr>
        <w:t>）</w:t>
      </w:r>
      <w:r>
        <w:rPr>
          <w:rFonts w:hint="eastAsia"/>
        </w:rPr>
        <w:t>：コード変更を頻繁に統合してビルド・テストを自動化（前述）。</w:t>
      </w:r>
    </w:p>
    <w:p w14:paraId="13EA6130" w14:textId="77777777" w:rsidR="00450166" w:rsidRDefault="00000000">
      <w:pPr>
        <w:pStyle w:val="a0"/>
      </w:pPr>
      <w:r>
        <w:rPr>
          <w:rFonts w:hint="eastAsia"/>
          <w:b/>
          <w:bCs/>
        </w:rPr>
        <w:t>継続的デリバリー（</w:t>
      </w:r>
      <w:r>
        <w:rPr>
          <w:rFonts w:hint="eastAsia"/>
          <w:b/>
          <w:bCs/>
        </w:rPr>
        <w:t>CD</w:t>
      </w:r>
      <w:r>
        <w:rPr>
          <w:rFonts w:hint="eastAsia"/>
          <w:b/>
          <w:bCs/>
        </w:rPr>
        <w:t>：</w:t>
      </w:r>
      <w:r>
        <w:rPr>
          <w:rFonts w:hint="eastAsia"/>
          <w:b/>
          <w:bCs/>
        </w:rPr>
        <w:t>Continuous</w:t>
      </w:r>
      <w:r>
        <w:rPr>
          <w:b/>
          <w:bCs/>
        </w:rPr>
        <w:t xml:space="preserve"> </w:t>
      </w:r>
      <w:r>
        <w:rPr>
          <w:rFonts w:hint="eastAsia"/>
          <w:b/>
          <w:bCs/>
        </w:rPr>
        <w:t>Delivery</w:t>
      </w:r>
      <w:r>
        <w:rPr>
          <w:rFonts w:hint="eastAsia"/>
          <w:b/>
          <w:bCs/>
        </w:rPr>
        <w:t>）</w:t>
      </w:r>
      <w:r>
        <w:rPr>
          <w:rFonts w:hint="eastAsia"/>
        </w:rPr>
        <w:t>：</w:t>
      </w:r>
      <w:r>
        <w:rPr>
          <w:rFonts w:hint="eastAsia"/>
        </w:rPr>
        <w:t>CI</w:t>
      </w:r>
      <w:r>
        <w:rPr>
          <w:rFonts w:hint="eastAsia"/>
        </w:rPr>
        <w:t>に加えて、リリース可能な状態を常に維持し、承認後すぐにデプロイできる状態にする。</w:t>
      </w:r>
    </w:p>
    <w:p w14:paraId="219F32A0" w14:textId="77777777" w:rsidR="00450166" w:rsidRDefault="00000000">
      <w:pPr>
        <w:pStyle w:val="a0"/>
      </w:pPr>
      <w:r>
        <w:rPr>
          <w:rFonts w:hint="eastAsia"/>
          <w:b/>
          <w:bCs/>
        </w:rPr>
        <w:t>継続的デプロイ（</w:t>
      </w:r>
      <w:r>
        <w:rPr>
          <w:rFonts w:hint="eastAsia"/>
          <w:b/>
          <w:bCs/>
        </w:rPr>
        <w:t>Continuous</w:t>
      </w:r>
      <w:r>
        <w:rPr>
          <w:b/>
          <w:bCs/>
        </w:rPr>
        <w:t xml:space="preserve"> </w:t>
      </w:r>
      <w:r>
        <w:rPr>
          <w:rFonts w:hint="eastAsia"/>
          <w:b/>
          <w:bCs/>
        </w:rPr>
        <w:t>Deployment</w:t>
      </w:r>
      <w:r>
        <w:rPr>
          <w:rFonts w:hint="eastAsia"/>
          <w:b/>
          <w:bCs/>
        </w:rPr>
        <w:t>）</w:t>
      </w:r>
      <w:r>
        <w:rPr>
          <w:rFonts w:hint="eastAsia"/>
        </w:rPr>
        <w:t>：テストを通過したコードを自動的に本番環境へデプロイする。</w:t>
      </w:r>
    </w:p>
    <w:p w14:paraId="7365EE57" w14:textId="77777777" w:rsidR="00450166" w:rsidRDefault="00000000">
      <w:pPr>
        <w:pStyle w:val="a0"/>
      </w:pPr>
      <w:r>
        <w:rPr>
          <w:b/>
          <w:bCs/>
        </w:rPr>
        <w:t>カオスエンジニアリング</w:t>
      </w:r>
      <w:r>
        <w:rPr>
          <w:rFonts w:hint="eastAsia"/>
        </w:rPr>
        <w:t>：本番環境に意図的に障害を起こし、システムの回復力・耐障害性を検証する手法。</w:t>
      </w:r>
    </w:p>
    <w:p w14:paraId="2875695E" w14:textId="77777777" w:rsidR="00450166" w:rsidRDefault="00000000">
      <w:pPr>
        <w:pStyle w:val="a0"/>
      </w:pPr>
      <w:r>
        <w:rPr>
          <w:b/>
          <w:bCs/>
        </w:rPr>
        <w:t>DevSecOps</w:t>
      </w:r>
      <w:r>
        <w:rPr>
          <w:rFonts w:hint="eastAsia"/>
        </w:rPr>
        <w:t>：</w:t>
      </w:r>
      <w:r>
        <w:rPr>
          <w:rFonts w:hint="eastAsia"/>
        </w:rPr>
        <w:t>DevOps</w:t>
      </w:r>
      <w:r>
        <w:rPr>
          <w:rFonts w:hint="eastAsia"/>
        </w:rPr>
        <w:t>のプロセスにセキュリティ（</w:t>
      </w:r>
      <w:r>
        <w:rPr>
          <w:rFonts w:hint="eastAsia"/>
        </w:rPr>
        <w:t>Sec</w:t>
      </w:r>
      <w:r>
        <w:rPr>
          <w:rFonts w:hint="eastAsia"/>
        </w:rPr>
        <w:t>）を組み込んだ考え方。開発の早い段階からセキュリティを考慮する（</w:t>
      </w:r>
      <w:r>
        <w:rPr>
          <w:rFonts w:hint="eastAsia"/>
        </w:rPr>
        <w:t>Shift</w:t>
      </w:r>
      <w:r>
        <w:t xml:space="preserve"> </w:t>
      </w:r>
      <w:r>
        <w:rPr>
          <w:rFonts w:hint="eastAsia"/>
        </w:rPr>
        <w:t>Left</w:t>
      </w:r>
      <w:r>
        <w:rPr>
          <w:rFonts w:hint="eastAsia"/>
        </w:rPr>
        <w:t>）。</w:t>
      </w:r>
    </w:p>
    <w:p w14:paraId="3B5810A4" w14:textId="77777777" w:rsidR="00450166" w:rsidRDefault="00000000">
      <w:pPr>
        <w:pStyle w:val="4"/>
      </w:pPr>
      <w:bookmarkStart w:id="345" w:name="その他の開発手法"/>
      <w:bookmarkEnd w:id="344"/>
      <w:r>
        <w:rPr>
          <w:rFonts w:hint="eastAsia"/>
        </w:rPr>
        <w:t>（</w:t>
      </w:r>
      <w:r>
        <w:rPr>
          <w:rFonts w:hint="eastAsia"/>
        </w:rPr>
        <w:t>4</w:t>
      </w:r>
      <w:r>
        <w:rPr>
          <w:rFonts w:hint="eastAsia"/>
        </w:rPr>
        <w:t>）その他の開発手法</w:t>
      </w:r>
    </w:p>
    <w:p w14:paraId="3C834715" w14:textId="77777777" w:rsidR="00450166" w:rsidRDefault="00000000">
      <w:pPr>
        <w:pStyle w:val="FirstParagraph"/>
      </w:pPr>
      <w:r>
        <w:rPr>
          <w:rFonts w:hint="eastAsia"/>
          <w:b/>
          <w:bCs/>
        </w:rPr>
        <w:t>ローコード／ノーコード開発</w:t>
      </w:r>
      <w:r>
        <w:rPr>
          <w:rFonts w:hint="eastAsia"/>
        </w:rPr>
        <w:t>：専門的なコーディングなしにアプリケーションを開発できるプラットフォーム。ビジネス担当者でも開発できる一方、複雑な処理や細かいカスタマイズには制約がある。</w:t>
      </w:r>
    </w:p>
    <w:p w14:paraId="134AD2DD" w14:textId="77777777" w:rsidR="00450166" w:rsidRDefault="00000000">
      <w:pPr>
        <w:pStyle w:val="a0"/>
      </w:pPr>
      <w:r>
        <w:rPr>
          <w:rFonts w:hint="eastAsia"/>
          <w:b/>
          <w:bCs/>
        </w:rPr>
        <w:t>ソフトウェア再利用</w:t>
      </w:r>
      <w:r>
        <w:rPr>
          <w:rFonts w:hint="eastAsia"/>
        </w:rPr>
        <w:t>：既存の部品（モジュール・ライブラリ・フレームワーク）を再利用することで開発効率・品質を向上させる。</w:t>
      </w:r>
      <w:r>
        <w:t xml:space="preserve"> - </w:t>
      </w:r>
      <w:r>
        <w:rPr>
          <w:rFonts w:hint="eastAsia"/>
          <w:b/>
          <w:bCs/>
        </w:rPr>
        <w:t>モジュールの独立性</w:t>
      </w:r>
      <w:r>
        <w:rPr>
          <w:rFonts w:hint="eastAsia"/>
        </w:rPr>
        <w:t>：独立性が高いモジュールほど再利用しやすい。</w:t>
      </w:r>
      <w:r>
        <w:t xml:space="preserve"> - </w:t>
      </w:r>
      <w:r>
        <w:rPr>
          <w:rFonts w:hint="eastAsia"/>
          <w:b/>
          <w:bCs/>
        </w:rPr>
        <w:t>標準化</w:t>
      </w:r>
      <w:r>
        <w:rPr>
          <w:rFonts w:hint="eastAsia"/>
        </w:rPr>
        <w:t>：部品のインタフェースや設計を標準化することで再利用を促進する。</w:t>
      </w:r>
      <w:r>
        <w:t xml:space="preserve"> - </w:t>
      </w:r>
      <w:r>
        <w:rPr>
          <w:b/>
          <w:bCs/>
        </w:rPr>
        <w:t>カスタマイズ</w:t>
      </w:r>
      <w:r>
        <w:rPr>
          <w:rFonts w:hint="eastAsia"/>
        </w:rPr>
        <w:t>：既製品（ソフトウェアパッケージ）を自社の業務に合わせて変更する。</w:t>
      </w:r>
    </w:p>
    <w:p w14:paraId="388820C8" w14:textId="77777777" w:rsidR="00450166" w:rsidRDefault="00000000">
      <w:pPr>
        <w:pStyle w:val="a0"/>
      </w:pPr>
      <w:r>
        <w:rPr>
          <w:b/>
          <w:bCs/>
        </w:rPr>
        <w:t>リバースエンジニアリング</w:t>
      </w:r>
      <w:r>
        <w:rPr>
          <w:rFonts w:hint="eastAsia"/>
        </w:rPr>
        <w:t>：既存ソフトウェアを解析して仕様・構成を取得する（保守目的）。ただし、元のソフトウェアの権利者の許可なく開発・販売すると</w:t>
      </w:r>
      <w:r>
        <w:rPr>
          <w:rFonts w:hint="eastAsia"/>
        </w:rPr>
        <w:lastRenderedPageBreak/>
        <w:t>知的財産権侵害となる可能性があり、利用許諾契約（</w:t>
      </w:r>
      <w:r>
        <w:rPr>
          <w:rFonts w:hint="eastAsia"/>
        </w:rPr>
        <w:t>EULA</w:t>
      </w:r>
      <w:r>
        <w:rPr>
          <w:rFonts w:hint="eastAsia"/>
        </w:rPr>
        <w:t>）で禁止されているケースも多い。</w:t>
      </w:r>
      <w:r>
        <w:t xml:space="preserve"> - </w:t>
      </w:r>
      <w:r>
        <w:rPr>
          <w:rFonts w:hint="eastAsia"/>
          <w:b/>
          <w:bCs/>
        </w:rPr>
        <w:t>互換性</w:t>
      </w:r>
      <w:r>
        <w:rPr>
          <w:rFonts w:hint="eastAsia"/>
        </w:rPr>
        <w:t>：リバースエンジニアリングの目的の一つ。既存ソフトとの互換性確保。</w:t>
      </w:r>
      <w:r>
        <w:t xml:space="preserve"> - </w:t>
      </w:r>
      <w:r>
        <w:rPr>
          <w:b/>
          <w:bCs/>
        </w:rPr>
        <w:t>コールグラフ</w:t>
      </w:r>
      <w:r>
        <w:rPr>
          <w:rFonts w:hint="eastAsia"/>
        </w:rPr>
        <w:t>：関数（メソッド）間の呼び出し関係を表すグラフ。リバースエンジニアリングで構造を把握する際に使う。</w:t>
      </w:r>
    </w:p>
    <w:p w14:paraId="595E70D8" w14:textId="77777777" w:rsidR="00450166" w:rsidRDefault="00000000">
      <w:pPr>
        <w:pStyle w:val="a0"/>
      </w:pPr>
      <w:r>
        <w:rPr>
          <w:b/>
          <w:bCs/>
        </w:rPr>
        <w:t>マッシュアップ</w:t>
      </w:r>
      <w:r>
        <w:rPr>
          <w:rFonts w:hint="eastAsia"/>
        </w:rPr>
        <w:t>：複数の提供元の</w:t>
      </w:r>
      <w:r>
        <w:rPr>
          <w:rFonts w:hint="eastAsia"/>
        </w:rPr>
        <w:t>API</w:t>
      </w:r>
      <w:r>
        <w:rPr>
          <w:rFonts w:hint="eastAsia"/>
        </w:rPr>
        <w:t>を組み合わせて新しいサービスを構築する手法。外部</w:t>
      </w:r>
      <w:r>
        <w:rPr>
          <w:rFonts w:hint="eastAsia"/>
        </w:rPr>
        <w:t>API</w:t>
      </w:r>
      <w:r>
        <w:rPr>
          <w:rFonts w:hint="eastAsia"/>
        </w:rPr>
        <w:t>を活用することで開発を効率化できる。</w:t>
      </w:r>
    </w:p>
    <w:p w14:paraId="171C06A8" w14:textId="77777777" w:rsidR="00450166" w:rsidRDefault="00000000">
      <w:pPr>
        <w:pStyle w:val="a0"/>
      </w:pPr>
      <w:r>
        <w:rPr>
          <w:rFonts w:hint="eastAsia"/>
          <w:b/>
          <w:bCs/>
        </w:rPr>
        <w:t>モバイルアプリケーションソフトウェア開発</w:t>
      </w:r>
      <w:r>
        <w:rPr>
          <w:rFonts w:hint="eastAsia"/>
        </w:rPr>
        <w:t>：スマートフォン・タブレット向けのアプリ開発。開発形態として以下がある。</w:t>
      </w:r>
      <w:r>
        <w:t xml:space="preserve"> - </w:t>
      </w:r>
      <w:r>
        <w:rPr>
          <w:rFonts w:hint="eastAsia"/>
          <w:b/>
          <w:bCs/>
        </w:rPr>
        <w:t>モバイル用</w:t>
      </w:r>
      <w:r>
        <w:rPr>
          <w:rFonts w:hint="eastAsia"/>
          <w:b/>
          <w:bCs/>
        </w:rPr>
        <w:t>Web</w:t>
      </w:r>
      <w:r>
        <w:rPr>
          <w:rFonts w:hint="eastAsia"/>
          <w:b/>
          <w:bCs/>
        </w:rPr>
        <w:t>アプリケーション</w:t>
      </w:r>
      <w:r>
        <w:rPr>
          <w:rFonts w:hint="eastAsia"/>
        </w:rPr>
        <w:t>：ブラウザで動作する</w:t>
      </w:r>
      <w:r>
        <w:rPr>
          <w:rFonts w:hint="eastAsia"/>
        </w:rPr>
        <w:t>Web</w:t>
      </w:r>
      <w:r>
        <w:rPr>
          <w:rFonts w:hint="eastAsia"/>
        </w:rPr>
        <w:t>アプリをモバイル向けに最適化したもの。</w:t>
      </w:r>
      <w:r>
        <w:t xml:space="preserve"> - </w:t>
      </w:r>
      <w:r>
        <w:rPr>
          <w:b/>
          <w:bCs/>
        </w:rPr>
        <w:t>ネイティブアプリケーション</w:t>
      </w:r>
      <w:r>
        <w:rPr>
          <w:rFonts w:hint="eastAsia"/>
        </w:rPr>
        <w:t>：</w:t>
      </w:r>
      <w:r>
        <w:rPr>
          <w:rFonts w:hint="eastAsia"/>
        </w:rPr>
        <w:t>iOS</w:t>
      </w:r>
      <w:r>
        <w:rPr>
          <w:rFonts w:hint="eastAsia"/>
        </w:rPr>
        <w:t>（</w:t>
      </w:r>
      <w:r>
        <w:rPr>
          <w:rFonts w:hint="eastAsia"/>
        </w:rPr>
        <w:t>Swift/Objective-C</w:t>
      </w:r>
      <w:r>
        <w:rPr>
          <w:rFonts w:hint="eastAsia"/>
        </w:rPr>
        <w:t>）や</w:t>
      </w:r>
      <w:r>
        <w:rPr>
          <w:rFonts w:hint="eastAsia"/>
        </w:rPr>
        <w:t>Android</w:t>
      </w:r>
      <w:r>
        <w:rPr>
          <w:rFonts w:hint="eastAsia"/>
        </w:rPr>
        <w:t>（</w:t>
      </w:r>
      <w:r>
        <w:rPr>
          <w:rFonts w:hint="eastAsia"/>
        </w:rPr>
        <w:t>Kotlin/Java</w:t>
      </w:r>
      <w:r>
        <w:rPr>
          <w:rFonts w:hint="eastAsia"/>
        </w:rPr>
        <w:t>）のネイティブ</w:t>
      </w:r>
      <w:r>
        <w:rPr>
          <w:rFonts w:hint="eastAsia"/>
        </w:rPr>
        <w:t>API</w:t>
      </w:r>
      <w:r>
        <w:rPr>
          <w:rFonts w:hint="eastAsia"/>
        </w:rPr>
        <w:t>を使って開発するアプリ。性能・</w:t>
      </w:r>
      <w:r>
        <w:rPr>
          <w:rFonts w:hint="eastAsia"/>
        </w:rPr>
        <w:t>UI</w:t>
      </w:r>
      <w:r>
        <w:rPr>
          <w:rFonts w:hint="eastAsia"/>
        </w:rPr>
        <w:t>品質が高い。</w:t>
      </w:r>
      <w:r>
        <w:t xml:space="preserve"> - </w:t>
      </w:r>
      <w:r>
        <w:rPr>
          <w:b/>
          <w:bCs/>
        </w:rPr>
        <w:t>ハイブリッドアプリケーション</w:t>
      </w:r>
      <w:r>
        <w:rPr>
          <w:rFonts w:hint="eastAsia"/>
        </w:rPr>
        <w:t>：</w:t>
      </w:r>
      <w:r>
        <w:rPr>
          <w:rFonts w:hint="eastAsia"/>
        </w:rPr>
        <w:t>WebView</w:t>
      </w:r>
      <w:r>
        <w:rPr>
          <w:rFonts w:hint="eastAsia"/>
        </w:rPr>
        <w:t>を使い、</w:t>
      </w:r>
      <w:r>
        <w:rPr>
          <w:rFonts w:hint="eastAsia"/>
        </w:rPr>
        <w:t>HTML/CSS/JS</w:t>
      </w:r>
      <w:r>
        <w:rPr>
          <w:rFonts w:hint="eastAsia"/>
        </w:rPr>
        <w:t>で作られた</w:t>
      </w:r>
      <w:r>
        <w:rPr>
          <w:rFonts w:hint="eastAsia"/>
        </w:rPr>
        <w:t>UI</w:t>
      </w:r>
      <w:r>
        <w:rPr>
          <w:rFonts w:hint="eastAsia"/>
        </w:rPr>
        <w:t>をネイティブアプリでラップした形態。</w:t>
      </w:r>
      <w:r>
        <w:t xml:space="preserve"> - </w:t>
      </w:r>
      <w:r>
        <w:rPr>
          <w:rFonts w:hint="eastAsia"/>
          <w:b/>
          <w:bCs/>
        </w:rPr>
        <w:t>PWA</w:t>
      </w:r>
      <w:r>
        <w:rPr>
          <w:rFonts w:hint="eastAsia"/>
          <w:b/>
          <w:bCs/>
        </w:rPr>
        <w:t>（</w:t>
      </w:r>
      <w:r>
        <w:rPr>
          <w:rFonts w:hint="eastAsia"/>
          <w:b/>
          <w:bCs/>
        </w:rPr>
        <w:t>Progressive</w:t>
      </w:r>
      <w:r>
        <w:rPr>
          <w:b/>
          <w:bCs/>
        </w:rPr>
        <w:t xml:space="preserve"> Web </w:t>
      </w:r>
      <w:r>
        <w:rPr>
          <w:rFonts w:hint="eastAsia"/>
          <w:b/>
          <w:bCs/>
        </w:rPr>
        <w:t>Apps</w:t>
      </w:r>
      <w:r>
        <w:rPr>
          <w:rFonts w:hint="eastAsia"/>
          <w:b/>
          <w:bCs/>
        </w:rPr>
        <w:t>）</w:t>
      </w:r>
      <w:r>
        <w:rPr>
          <w:rFonts w:hint="eastAsia"/>
        </w:rPr>
        <w:t>：</w:t>
      </w:r>
      <w:r>
        <w:rPr>
          <w:rFonts w:hint="eastAsia"/>
        </w:rPr>
        <w:t>Web</w:t>
      </w:r>
      <w:r>
        <w:rPr>
          <w:rFonts w:hint="eastAsia"/>
        </w:rPr>
        <w:t>アプリをネイティブアプリに近い体験で提供する技術。オフライン動作・プッシュ通知が可能。</w:t>
      </w:r>
      <w:r>
        <w:t xml:space="preserve"> - </w:t>
      </w:r>
      <w:r>
        <w:rPr>
          <w:b/>
          <w:bCs/>
        </w:rPr>
        <w:t>User-Agent</w:t>
      </w:r>
      <w:r>
        <w:rPr>
          <w:rFonts w:hint="eastAsia"/>
        </w:rPr>
        <w:t>：ブラウザや</w:t>
      </w:r>
      <w:r>
        <w:rPr>
          <w:rFonts w:hint="eastAsia"/>
        </w:rPr>
        <w:t>OS</w:t>
      </w:r>
      <w:r>
        <w:rPr>
          <w:rFonts w:hint="eastAsia"/>
        </w:rPr>
        <w:t>の種別を示す識別文字列。</w:t>
      </w:r>
      <w:r>
        <w:t xml:space="preserve"> - </w:t>
      </w:r>
      <w:r>
        <w:rPr>
          <w:rFonts w:hint="eastAsia"/>
          <w:b/>
          <w:bCs/>
        </w:rPr>
        <w:t>パーミッション要求</w:t>
      </w:r>
      <w:r>
        <w:rPr>
          <w:rFonts w:hint="eastAsia"/>
        </w:rPr>
        <w:t>：カメラ・位置情報等のデバイス機能への許可要求。</w:t>
      </w:r>
      <w:r>
        <w:t xml:space="preserve"> - </w:t>
      </w:r>
      <w:r>
        <w:rPr>
          <w:rFonts w:hint="eastAsia"/>
          <w:b/>
          <w:bCs/>
        </w:rPr>
        <w:t>アプリケーション審査・配布</w:t>
      </w:r>
      <w:r>
        <w:rPr>
          <w:rFonts w:hint="eastAsia"/>
        </w:rPr>
        <w:t>：</w:t>
      </w:r>
      <w:r>
        <w:rPr>
          <w:rFonts w:hint="eastAsia"/>
        </w:rPr>
        <w:t>App</w:t>
      </w:r>
      <w:r>
        <w:t xml:space="preserve"> Store</w:t>
      </w:r>
      <w:r>
        <w:t>・</w:t>
      </w:r>
      <w:r>
        <w:t xml:space="preserve">Google </w:t>
      </w:r>
      <w:r>
        <w:rPr>
          <w:rFonts w:hint="eastAsia"/>
        </w:rPr>
        <w:t>Play</w:t>
      </w:r>
      <w:r>
        <w:rPr>
          <w:rFonts w:hint="eastAsia"/>
        </w:rPr>
        <w:t>への審査を経て配布する。</w:t>
      </w:r>
    </w:p>
    <w:p w14:paraId="29381BFF" w14:textId="77777777" w:rsidR="00450166" w:rsidRDefault="00000000">
      <w:pPr>
        <w:pStyle w:val="4"/>
      </w:pPr>
      <w:bookmarkStart w:id="346" w:name="構造化手法形式手法"/>
      <w:bookmarkEnd w:id="345"/>
      <w:r>
        <w:rPr>
          <w:rFonts w:hint="eastAsia"/>
        </w:rPr>
        <w:t>（</w:t>
      </w:r>
      <w:r>
        <w:rPr>
          <w:rFonts w:hint="eastAsia"/>
        </w:rPr>
        <w:t>5</w:t>
      </w:r>
      <w:r>
        <w:rPr>
          <w:rFonts w:hint="eastAsia"/>
        </w:rPr>
        <w:t>）構造化手法・形式手法</w:t>
      </w:r>
    </w:p>
    <w:p w14:paraId="6896CB9E" w14:textId="77777777" w:rsidR="00450166" w:rsidRDefault="00000000">
      <w:pPr>
        <w:pStyle w:val="FirstParagraph"/>
      </w:pPr>
      <w:r>
        <w:rPr>
          <w:rFonts w:hint="eastAsia"/>
          <w:b/>
          <w:bCs/>
        </w:rPr>
        <w:t>構造化手法</w:t>
      </w:r>
      <w:r>
        <w:rPr>
          <w:rFonts w:hint="eastAsia"/>
        </w:rPr>
        <w:t>：大規模システムの設計・開発に適した手法。階層構造化・段階的詳細化・構造化チャート・状態遷移図・</w:t>
      </w:r>
      <w:r>
        <w:rPr>
          <w:rFonts w:hint="eastAsia"/>
        </w:rPr>
        <w:t>HIPO</w:t>
      </w:r>
      <w:r>
        <w:rPr>
          <w:rFonts w:hint="eastAsia"/>
        </w:rPr>
        <w:t>・</w:t>
      </w:r>
      <w:r>
        <w:rPr>
          <w:rFonts w:hint="eastAsia"/>
        </w:rPr>
        <w:t>DFD</w:t>
      </w:r>
      <w:r>
        <w:rPr>
          <w:rFonts w:hint="eastAsia"/>
        </w:rPr>
        <w:t>・ソフトウェア構造の把握に用いる（各用語は前述参照）。</w:t>
      </w:r>
    </w:p>
    <w:p w14:paraId="7C0E5F43" w14:textId="77777777" w:rsidR="00450166" w:rsidRDefault="00000000">
      <w:pPr>
        <w:pStyle w:val="a0"/>
      </w:pPr>
      <w:r>
        <w:rPr>
          <w:rFonts w:hint="eastAsia"/>
          <w:b/>
          <w:bCs/>
        </w:rPr>
        <w:t>形式手法（</w:t>
      </w:r>
      <w:r>
        <w:rPr>
          <w:rFonts w:hint="eastAsia"/>
          <w:b/>
          <w:bCs/>
        </w:rPr>
        <w:t>Formal</w:t>
      </w:r>
      <w:r>
        <w:rPr>
          <w:b/>
          <w:bCs/>
        </w:rPr>
        <w:t xml:space="preserve"> </w:t>
      </w:r>
      <w:r>
        <w:rPr>
          <w:rFonts w:hint="eastAsia"/>
          <w:b/>
          <w:bCs/>
        </w:rPr>
        <w:t>Method</w:t>
      </w:r>
      <w:r>
        <w:rPr>
          <w:rFonts w:hint="eastAsia"/>
          <w:b/>
          <w:bCs/>
        </w:rPr>
        <w:t>）</w:t>
      </w:r>
      <w:r>
        <w:rPr>
          <w:rFonts w:hint="eastAsia"/>
        </w:rPr>
        <w:t>：自然言語の代わりに形式仕様記述言語（数学的記法）を使って仕様を厳密に記述し、ソフトウェアの品質を高める手法。</w:t>
      </w:r>
      <w:r>
        <w:t xml:space="preserve"> - </w:t>
      </w:r>
      <w:r>
        <w:rPr>
          <w:b/>
          <w:bCs/>
        </w:rPr>
        <w:t>VDMTools</w:t>
      </w:r>
      <w:r>
        <w:rPr>
          <w:rFonts w:hint="eastAsia"/>
        </w:rPr>
        <w:t>：</w:t>
      </w:r>
      <w:r>
        <w:rPr>
          <w:rFonts w:hint="eastAsia"/>
        </w:rPr>
        <w:t>VDM</w:t>
      </w:r>
      <w:r>
        <w:rPr>
          <w:rFonts w:hint="eastAsia"/>
        </w:rPr>
        <w:t>（</w:t>
      </w:r>
      <w:r>
        <w:rPr>
          <w:rFonts w:hint="eastAsia"/>
        </w:rPr>
        <w:t>Vienna</w:t>
      </w:r>
      <w:r>
        <w:t xml:space="preserve"> Development </w:t>
      </w:r>
      <w:r>
        <w:rPr>
          <w:rFonts w:hint="eastAsia"/>
        </w:rPr>
        <w:t>Method</w:t>
      </w:r>
      <w:r>
        <w:rPr>
          <w:rFonts w:hint="eastAsia"/>
        </w:rPr>
        <w:t>）という形式仕様記述言語を用いるツール。</w:t>
      </w:r>
    </w:p>
    <w:p w14:paraId="4E6978A3" w14:textId="77777777" w:rsidR="00450166" w:rsidRDefault="00000000">
      <w:pPr>
        <w:pStyle w:val="4"/>
      </w:pPr>
      <w:bookmarkStart w:id="347" w:name="開発プロセス"/>
      <w:bookmarkEnd w:id="346"/>
      <w:r>
        <w:rPr>
          <w:rFonts w:hint="eastAsia"/>
        </w:rPr>
        <w:lastRenderedPageBreak/>
        <w:t>（</w:t>
      </w:r>
      <w:r>
        <w:rPr>
          <w:rFonts w:hint="eastAsia"/>
        </w:rPr>
        <w:t>6</w:t>
      </w:r>
      <w:r>
        <w:rPr>
          <w:rFonts w:hint="eastAsia"/>
        </w:rPr>
        <w:t>）開発プロセス</w:t>
      </w:r>
    </w:p>
    <w:p w14:paraId="3F45E340" w14:textId="77777777" w:rsidR="00450166" w:rsidRDefault="00000000">
      <w:pPr>
        <w:pStyle w:val="FirstParagraph"/>
      </w:pPr>
      <w:r>
        <w:rPr>
          <w:rFonts w:hint="eastAsia"/>
          <w:b/>
          <w:bCs/>
        </w:rPr>
        <w:t>ソフトウェアライフサイクルプロセス（</w:t>
      </w:r>
      <w:r>
        <w:rPr>
          <w:rFonts w:hint="eastAsia"/>
          <w:b/>
          <w:bCs/>
        </w:rPr>
        <w:t>SLCP</w:t>
      </w:r>
      <w:r>
        <w:rPr>
          <w:rFonts w:hint="eastAsia"/>
          <w:b/>
          <w:bCs/>
        </w:rPr>
        <w:t>）</w:t>
      </w:r>
      <w:r>
        <w:rPr>
          <w:rFonts w:hint="eastAsia"/>
        </w:rPr>
        <w:t>：ソフトウェアの開始から廃棄までの全ライフサイクルを体系化したプロセス標準。</w:t>
      </w:r>
      <w:r>
        <w:t xml:space="preserve"> - </w:t>
      </w:r>
      <w:r>
        <w:rPr>
          <w:b/>
          <w:bCs/>
        </w:rPr>
        <w:t>JIS X 0160</w:t>
      </w:r>
      <w:r>
        <w:rPr>
          <w:rFonts w:hint="eastAsia"/>
        </w:rPr>
        <w:t>：</w:t>
      </w:r>
      <w:r>
        <w:rPr>
          <w:rFonts w:hint="eastAsia"/>
        </w:rPr>
        <w:t>SLCP</w:t>
      </w:r>
      <w:r>
        <w:rPr>
          <w:rFonts w:hint="eastAsia"/>
        </w:rPr>
        <w:t>を規定する日本工業規格（</w:t>
      </w:r>
      <w:r>
        <w:rPr>
          <w:rFonts w:hint="eastAsia"/>
        </w:rPr>
        <w:t>ISO/IEC</w:t>
      </w:r>
      <w:r>
        <w:t xml:space="preserve"> </w:t>
      </w:r>
      <w:r>
        <w:rPr>
          <w:rFonts w:hint="eastAsia"/>
        </w:rPr>
        <w:t>12207</w:t>
      </w:r>
      <w:r>
        <w:rPr>
          <w:rFonts w:hint="eastAsia"/>
        </w:rPr>
        <w:t>に対応）。</w:t>
      </w:r>
      <w:r>
        <w:t xml:space="preserve"> - </w:t>
      </w:r>
      <w:r>
        <w:rPr>
          <w:rFonts w:hint="eastAsia"/>
          <w:b/>
          <w:bCs/>
        </w:rPr>
        <w:t>SLCP-JCF</w:t>
      </w:r>
      <w:r>
        <w:rPr>
          <w:rFonts w:hint="eastAsia"/>
          <w:b/>
          <w:bCs/>
        </w:rPr>
        <w:t>（共通フレーム）</w:t>
      </w:r>
      <w:r>
        <w:rPr>
          <w:rFonts w:hint="eastAsia"/>
        </w:rPr>
        <w:t>：日本のソフトウェア産業における調達・開発の共通枠組み。</w:t>
      </w:r>
      <w:r>
        <w:rPr>
          <w:rFonts w:hint="eastAsia"/>
        </w:rPr>
        <w:t>SLCP-JCF</w:t>
      </w:r>
      <w:r>
        <w:t xml:space="preserve"> </w:t>
      </w:r>
      <w:r>
        <w:rPr>
          <w:rFonts w:hint="eastAsia"/>
        </w:rPr>
        <w:t>2013</w:t>
      </w:r>
      <w:r>
        <w:rPr>
          <w:rFonts w:hint="eastAsia"/>
        </w:rPr>
        <w:t>が最新版。</w:t>
      </w:r>
    </w:p>
    <w:p w14:paraId="772BE683" w14:textId="77777777" w:rsidR="00450166" w:rsidRDefault="00000000">
      <w:pPr>
        <w:pStyle w:val="a0"/>
      </w:pPr>
      <w:r>
        <w:rPr>
          <w:rFonts w:hint="eastAsia"/>
          <w:b/>
          <w:bCs/>
        </w:rPr>
        <w:t>プロセス成熟度</w:t>
      </w:r>
      <w:r>
        <w:rPr>
          <w:rFonts w:hint="eastAsia"/>
        </w:rPr>
        <w:t>：開発組織のプロセスの成熟度を測る指標。成熟度が高いほど予測可能で一貫した品質のソフトウェアが作れる。</w:t>
      </w:r>
      <w:r>
        <w:t xml:space="preserve"> - </w:t>
      </w:r>
      <w:r>
        <w:rPr>
          <w:rFonts w:hint="eastAsia"/>
          <w:b/>
          <w:bCs/>
        </w:rPr>
        <w:t>CMMI</w:t>
      </w:r>
      <w:r>
        <w:rPr>
          <w:rFonts w:hint="eastAsia"/>
          <w:b/>
          <w:bCs/>
        </w:rPr>
        <w:t>（</w:t>
      </w:r>
      <w:r>
        <w:rPr>
          <w:rFonts w:hint="eastAsia"/>
          <w:b/>
          <w:bCs/>
        </w:rPr>
        <w:t>Capability</w:t>
      </w:r>
      <w:r>
        <w:rPr>
          <w:b/>
          <w:bCs/>
        </w:rPr>
        <w:t xml:space="preserve"> Maturity Model </w:t>
      </w:r>
      <w:r>
        <w:rPr>
          <w:rFonts w:hint="eastAsia"/>
          <w:b/>
          <w:bCs/>
        </w:rPr>
        <w:t>Integration</w:t>
      </w:r>
      <w:r>
        <w:rPr>
          <w:rFonts w:hint="eastAsia"/>
          <w:b/>
          <w:bCs/>
        </w:rPr>
        <w:t>）</w:t>
      </w:r>
      <w:r>
        <w:rPr>
          <w:rFonts w:hint="eastAsia"/>
        </w:rPr>
        <w:t>：組織のプロセス成熟度を</w:t>
      </w:r>
      <w:r>
        <w:rPr>
          <w:rFonts w:hint="eastAsia"/>
        </w:rPr>
        <w:t>5</w:t>
      </w:r>
      <w:r>
        <w:rPr>
          <w:rFonts w:hint="eastAsia"/>
        </w:rPr>
        <w:t>段階（初期→管理→定義→定量的管理→最適化）で評価するモデル。</w:t>
      </w:r>
    </w:p>
    <w:p w14:paraId="6A372EBE" w14:textId="77777777" w:rsidR="00450166" w:rsidRDefault="00000000">
      <w:r>
        <w:pict w14:anchorId="56AC3A0D">
          <v:rect id="_x0000_i1088" style="width:0;height:1.5pt" o:hralign="center" o:hrstd="t" o:hr="t"/>
        </w:pict>
      </w:r>
    </w:p>
    <w:p w14:paraId="6209124D" w14:textId="77777777" w:rsidR="00450166" w:rsidRDefault="00000000">
      <w:pPr>
        <w:pStyle w:val="3"/>
      </w:pPr>
      <w:bookmarkStart w:id="348" w:name="知的財産適用管理"/>
      <w:bookmarkStart w:id="349" w:name="_Toc232938571"/>
      <w:bookmarkEnd w:id="340"/>
      <w:bookmarkEnd w:id="347"/>
      <w:r>
        <w:t xml:space="preserve">2. </w:t>
      </w:r>
      <w:r>
        <w:rPr>
          <w:rFonts w:hint="eastAsia"/>
        </w:rPr>
        <w:t>知的財産適用管理</w:t>
      </w:r>
      <w:bookmarkEnd w:id="349"/>
    </w:p>
    <w:p w14:paraId="111007AA" w14:textId="77777777" w:rsidR="00450166" w:rsidRDefault="00000000">
      <w:pPr>
        <w:pStyle w:val="FirstParagraph"/>
      </w:pPr>
      <w:r>
        <w:rPr>
          <w:rFonts w:hint="eastAsia"/>
        </w:rPr>
        <w:t>ソフトウェア開発では、著作権・特許権・ライセンスなどの知的財産権の管理が不可欠。</w:t>
      </w:r>
    </w:p>
    <w:p w14:paraId="2F02C99E" w14:textId="77777777" w:rsidR="00450166" w:rsidRDefault="00000000">
      <w:pPr>
        <w:pStyle w:val="4"/>
      </w:pPr>
      <w:bookmarkStart w:id="350" w:name="著作権管理"/>
      <w:r>
        <w:rPr>
          <w:rFonts w:hint="eastAsia"/>
        </w:rPr>
        <w:t>（</w:t>
      </w:r>
      <w:r>
        <w:rPr>
          <w:rFonts w:hint="eastAsia"/>
        </w:rPr>
        <w:t>1</w:t>
      </w:r>
      <w:r>
        <w:rPr>
          <w:rFonts w:hint="eastAsia"/>
        </w:rPr>
        <w:t>）著作権管理</w:t>
      </w:r>
    </w:p>
    <w:p w14:paraId="18FD8978" w14:textId="77777777" w:rsidR="00450166" w:rsidRDefault="00000000">
      <w:pPr>
        <w:pStyle w:val="Compact"/>
        <w:numPr>
          <w:ilvl w:val="0"/>
          <w:numId w:val="345"/>
        </w:numPr>
      </w:pPr>
      <w:r>
        <w:rPr>
          <w:rFonts w:hint="eastAsia"/>
          <w:b/>
          <w:bCs/>
        </w:rPr>
        <w:t>プログラムの著作者</w:t>
      </w:r>
      <w:r>
        <w:rPr>
          <w:rFonts w:hint="eastAsia"/>
        </w:rPr>
        <w:t>：プログラムを作成した者が原則として著作者となる。</w:t>
      </w:r>
    </w:p>
    <w:p w14:paraId="518F769E" w14:textId="77777777" w:rsidR="00450166" w:rsidRDefault="00000000">
      <w:pPr>
        <w:pStyle w:val="Compact"/>
        <w:numPr>
          <w:ilvl w:val="0"/>
          <w:numId w:val="345"/>
        </w:numPr>
      </w:pPr>
      <w:r>
        <w:rPr>
          <w:rFonts w:hint="eastAsia"/>
          <w:b/>
          <w:bCs/>
        </w:rPr>
        <w:t>職務著作</w:t>
      </w:r>
      <w:r>
        <w:rPr>
          <w:rFonts w:hint="eastAsia"/>
        </w:rPr>
        <w:t>：会社の業務として社員が作成したプログラムは、一定の条件下で会社（法人）が著作者となる。著作権の帰属を明確にするため、就業規則や契約書での取り決めが重要。</w:t>
      </w:r>
    </w:p>
    <w:p w14:paraId="07C663D1" w14:textId="77777777" w:rsidR="00450166" w:rsidRDefault="00000000">
      <w:pPr>
        <w:pStyle w:val="4"/>
      </w:pPr>
      <w:bookmarkStart w:id="351" w:name="特許管理"/>
      <w:bookmarkEnd w:id="350"/>
      <w:r>
        <w:rPr>
          <w:rFonts w:hint="eastAsia"/>
        </w:rPr>
        <w:t>（</w:t>
      </w:r>
      <w:r>
        <w:rPr>
          <w:rFonts w:hint="eastAsia"/>
        </w:rPr>
        <w:t>2</w:t>
      </w:r>
      <w:r>
        <w:rPr>
          <w:rFonts w:hint="eastAsia"/>
        </w:rPr>
        <w:t>）特許管理</w:t>
      </w:r>
    </w:p>
    <w:p w14:paraId="60F0094A" w14:textId="77777777" w:rsidR="00450166" w:rsidRDefault="00000000">
      <w:pPr>
        <w:pStyle w:val="Compact"/>
        <w:numPr>
          <w:ilvl w:val="0"/>
          <w:numId w:val="346"/>
        </w:numPr>
      </w:pPr>
      <w:r>
        <w:rPr>
          <w:rFonts w:hint="eastAsia"/>
          <w:b/>
          <w:bCs/>
        </w:rPr>
        <w:t>特許権</w:t>
      </w:r>
      <w:r>
        <w:rPr>
          <w:rFonts w:hint="eastAsia"/>
        </w:rPr>
        <w:t>：発明を一定期間（出願から</w:t>
      </w:r>
      <w:r>
        <w:rPr>
          <w:rFonts w:hint="eastAsia"/>
        </w:rPr>
        <w:t>20</w:t>
      </w:r>
      <w:r>
        <w:rPr>
          <w:rFonts w:hint="eastAsia"/>
        </w:rPr>
        <w:t>年）独占的に実施できる権利。</w:t>
      </w:r>
    </w:p>
    <w:p w14:paraId="73A136D8" w14:textId="77777777" w:rsidR="00450166" w:rsidRDefault="00000000">
      <w:pPr>
        <w:pStyle w:val="Compact"/>
        <w:numPr>
          <w:ilvl w:val="0"/>
          <w:numId w:val="346"/>
        </w:numPr>
      </w:pPr>
      <w:r>
        <w:rPr>
          <w:rFonts w:hint="eastAsia"/>
          <w:b/>
          <w:bCs/>
        </w:rPr>
        <w:t>専用実施権</w:t>
      </w:r>
      <w:r>
        <w:rPr>
          <w:rFonts w:hint="eastAsia"/>
        </w:rPr>
        <w:t>：特許権者から独占的に特許発明を実施できる権利を付与されること。</w:t>
      </w:r>
    </w:p>
    <w:p w14:paraId="0AC1E9F1" w14:textId="77777777" w:rsidR="00450166" w:rsidRDefault="00000000">
      <w:pPr>
        <w:pStyle w:val="Compact"/>
        <w:numPr>
          <w:ilvl w:val="0"/>
          <w:numId w:val="346"/>
        </w:numPr>
      </w:pPr>
      <w:r>
        <w:rPr>
          <w:rFonts w:hint="eastAsia"/>
          <w:b/>
          <w:bCs/>
        </w:rPr>
        <w:t>通常実施権</w:t>
      </w:r>
      <w:r>
        <w:rPr>
          <w:rFonts w:hint="eastAsia"/>
        </w:rPr>
        <w:t>：特許権者から許可を得て特許発明を実施できる権利。非独占的。</w:t>
      </w:r>
    </w:p>
    <w:p w14:paraId="4C388490" w14:textId="77777777" w:rsidR="00450166" w:rsidRDefault="00000000">
      <w:pPr>
        <w:pStyle w:val="Compact"/>
        <w:numPr>
          <w:ilvl w:val="0"/>
          <w:numId w:val="346"/>
        </w:numPr>
      </w:pPr>
      <w:r>
        <w:rPr>
          <w:rFonts w:hint="eastAsia"/>
        </w:rPr>
        <w:t>ソフトウェア開発で生まれた発明（アルゴリズム・ビジネス方法の発明等）は特許取得の対象となる。</w:t>
      </w:r>
    </w:p>
    <w:p w14:paraId="2F426320" w14:textId="77777777" w:rsidR="00450166" w:rsidRDefault="00000000">
      <w:pPr>
        <w:pStyle w:val="4"/>
      </w:pPr>
      <w:bookmarkStart w:id="352" w:name="ライセンス管理"/>
      <w:bookmarkEnd w:id="351"/>
      <w:r>
        <w:rPr>
          <w:rFonts w:hint="eastAsia"/>
        </w:rPr>
        <w:lastRenderedPageBreak/>
        <w:t>（</w:t>
      </w:r>
      <w:r>
        <w:rPr>
          <w:rFonts w:hint="eastAsia"/>
        </w:rPr>
        <w:t>3</w:t>
      </w:r>
      <w:r>
        <w:rPr>
          <w:rFonts w:hint="eastAsia"/>
        </w:rPr>
        <w:t>）ライセンス管理</w:t>
      </w:r>
    </w:p>
    <w:p w14:paraId="20E1A229" w14:textId="77777777" w:rsidR="00450166" w:rsidRDefault="00000000">
      <w:pPr>
        <w:pStyle w:val="Compact"/>
        <w:numPr>
          <w:ilvl w:val="0"/>
          <w:numId w:val="347"/>
        </w:numPr>
      </w:pPr>
      <w:r>
        <w:rPr>
          <w:b/>
          <w:bCs/>
        </w:rPr>
        <w:t>ライセンサー</w:t>
      </w:r>
      <w:r>
        <w:rPr>
          <w:rFonts w:hint="eastAsia"/>
        </w:rPr>
        <w:t>：ライセンスを与える側（権利者）。</w:t>
      </w:r>
    </w:p>
    <w:p w14:paraId="0B16C914" w14:textId="77777777" w:rsidR="00450166" w:rsidRDefault="00000000">
      <w:pPr>
        <w:pStyle w:val="Compact"/>
        <w:numPr>
          <w:ilvl w:val="0"/>
          <w:numId w:val="347"/>
        </w:numPr>
      </w:pPr>
      <w:r>
        <w:rPr>
          <w:b/>
          <w:bCs/>
        </w:rPr>
        <w:t>ライセンシー</w:t>
      </w:r>
      <w:r>
        <w:rPr>
          <w:rFonts w:hint="eastAsia"/>
        </w:rPr>
        <w:t>：ライセンスを受ける側（使用者）。</w:t>
      </w:r>
    </w:p>
    <w:p w14:paraId="042CB100" w14:textId="77777777" w:rsidR="00450166" w:rsidRDefault="00000000">
      <w:pPr>
        <w:pStyle w:val="Compact"/>
        <w:numPr>
          <w:ilvl w:val="0"/>
          <w:numId w:val="347"/>
        </w:numPr>
      </w:pPr>
      <w:r>
        <w:rPr>
          <w:rFonts w:hint="eastAsia"/>
        </w:rPr>
        <w:t>使用ライセンス数が契約数を超えないよう管理する必要がある。オープンソースソフトウェアのライセンス（</w:t>
      </w:r>
      <w:r>
        <w:rPr>
          <w:rFonts w:hint="eastAsia"/>
        </w:rPr>
        <w:t>MIT</w:t>
      </w:r>
      <w:r>
        <w:rPr>
          <w:rFonts w:hint="eastAsia"/>
        </w:rPr>
        <w:t>・</w:t>
      </w:r>
      <w:r>
        <w:rPr>
          <w:rFonts w:hint="eastAsia"/>
        </w:rPr>
        <w:t>GPL</w:t>
      </w:r>
      <w:r>
        <w:rPr>
          <w:rFonts w:hint="eastAsia"/>
        </w:rPr>
        <w:t>・</w:t>
      </w:r>
      <w:r>
        <w:rPr>
          <w:rFonts w:hint="eastAsia"/>
        </w:rPr>
        <w:t>Apache</w:t>
      </w:r>
      <w:r>
        <w:rPr>
          <w:rFonts w:hint="eastAsia"/>
        </w:rPr>
        <w:t>等）の種類と条件の把握も重要。</w:t>
      </w:r>
    </w:p>
    <w:p w14:paraId="418F1156" w14:textId="77777777" w:rsidR="00450166" w:rsidRDefault="00000000">
      <w:pPr>
        <w:pStyle w:val="4"/>
      </w:pPr>
      <w:bookmarkStart w:id="353" w:name="技術的保護"/>
      <w:bookmarkEnd w:id="352"/>
      <w:r>
        <w:rPr>
          <w:rFonts w:hint="eastAsia"/>
        </w:rPr>
        <w:t>（</w:t>
      </w:r>
      <w:r>
        <w:rPr>
          <w:rFonts w:hint="eastAsia"/>
        </w:rPr>
        <w:t>4</w:t>
      </w:r>
      <w:r>
        <w:rPr>
          <w:rFonts w:hint="eastAsia"/>
        </w:rPr>
        <w:t>）技術的保護</w:t>
      </w:r>
    </w:p>
    <w:p w14:paraId="2898DCE5" w14:textId="77777777" w:rsidR="00450166" w:rsidRDefault="00000000">
      <w:pPr>
        <w:pStyle w:val="Compact"/>
        <w:numPr>
          <w:ilvl w:val="0"/>
          <w:numId w:val="348"/>
        </w:numPr>
      </w:pPr>
      <w:r>
        <w:rPr>
          <w:b/>
          <w:bCs/>
        </w:rPr>
        <w:t>コピーガード</w:t>
      </w:r>
      <w:r>
        <w:rPr>
          <w:rFonts w:hint="eastAsia"/>
        </w:rPr>
        <w:t>：デジタルコンテンツのコピーを技術的に制限する仕組み。</w:t>
      </w:r>
    </w:p>
    <w:p w14:paraId="0B5F1011" w14:textId="77777777" w:rsidR="00450166" w:rsidRDefault="00000000">
      <w:pPr>
        <w:pStyle w:val="Compact"/>
        <w:numPr>
          <w:ilvl w:val="0"/>
          <w:numId w:val="348"/>
        </w:numPr>
      </w:pPr>
      <w:r>
        <w:rPr>
          <w:rFonts w:hint="eastAsia"/>
          <w:b/>
          <w:bCs/>
        </w:rPr>
        <w:t>DRM</w:t>
      </w:r>
      <w:r>
        <w:rPr>
          <w:rFonts w:hint="eastAsia"/>
          <w:b/>
          <w:bCs/>
        </w:rPr>
        <w:t>（</w:t>
      </w:r>
      <w:r>
        <w:rPr>
          <w:rFonts w:hint="eastAsia"/>
          <w:b/>
          <w:bCs/>
        </w:rPr>
        <w:t>Digital</w:t>
      </w:r>
      <w:r>
        <w:rPr>
          <w:b/>
          <w:bCs/>
        </w:rPr>
        <w:t xml:space="preserve"> Rights </w:t>
      </w:r>
      <w:r>
        <w:rPr>
          <w:rFonts w:hint="eastAsia"/>
          <w:b/>
          <w:bCs/>
        </w:rPr>
        <w:t>Management</w:t>
      </w:r>
      <w:r>
        <w:rPr>
          <w:rFonts w:hint="eastAsia"/>
          <w:b/>
          <w:bCs/>
        </w:rPr>
        <w:t>）</w:t>
      </w:r>
      <w:r>
        <w:rPr>
          <w:rFonts w:hint="eastAsia"/>
        </w:rPr>
        <w:t>：デジタルコンテンツの利用（再生・コピー・印刷等）をライセンス条件に応じて制御する技術。</w:t>
      </w:r>
    </w:p>
    <w:p w14:paraId="58F80B9B" w14:textId="77777777" w:rsidR="00450166" w:rsidRDefault="00000000">
      <w:pPr>
        <w:pStyle w:val="Compact"/>
        <w:numPr>
          <w:ilvl w:val="0"/>
          <w:numId w:val="348"/>
        </w:numPr>
      </w:pPr>
      <w:r>
        <w:rPr>
          <w:b/>
          <w:bCs/>
        </w:rPr>
        <w:t>アクティベーション</w:t>
      </w:r>
      <w:r>
        <w:rPr>
          <w:rFonts w:hint="eastAsia"/>
        </w:rPr>
        <w:t>：ソフトウェアのライセンス認証。インターネットや電話で認証を行い、不正コピーを防ぐ。</w:t>
      </w:r>
    </w:p>
    <w:p w14:paraId="3EE21253" w14:textId="77777777" w:rsidR="00450166" w:rsidRDefault="00000000">
      <w:pPr>
        <w:pStyle w:val="Compact"/>
        <w:numPr>
          <w:ilvl w:val="0"/>
          <w:numId w:val="348"/>
        </w:numPr>
      </w:pPr>
      <w:r>
        <w:rPr>
          <w:rFonts w:hint="eastAsia"/>
          <w:b/>
          <w:bCs/>
        </w:rPr>
        <w:t>CPRM</w:t>
      </w:r>
      <w:r>
        <w:rPr>
          <w:rFonts w:hint="eastAsia"/>
          <w:b/>
          <w:bCs/>
        </w:rPr>
        <w:t>（</w:t>
      </w:r>
      <w:r>
        <w:rPr>
          <w:rFonts w:hint="eastAsia"/>
          <w:b/>
          <w:bCs/>
        </w:rPr>
        <w:t>Content</w:t>
      </w:r>
      <w:r>
        <w:rPr>
          <w:b/>
          <w:bCs/>
        </w:rPr>
        <w:t xml:space="preserve"> Protection for Recordable </w:t>
      </w:r>
      <w:r>
        <w:rPr>
          <w:rFonts w:hint="eastAsia"/>
          <w:b/>
          <w:bCs/>
        </w:rPr>
        <w:t>Media</w:t>
      </w:r>
      <w:r>
        <w:rPr>
          <w:rFonts w:hint="eastAsia"/>
          <w:b/>
          <w:bCs/>
        </w:rPr>
        <w:t>）</w:t>
      </w:r>
      <w:r>
        <w:rPr>
          <w:rFonts w:hint="eastAsia"/>
        </w:rPr>
        <w:t>：</w:t>
      </w:r>
      <w:r>
        <w:rPr>
          <w:rFonts w:hint="eastAsia"/>
        </w:rPr>
        <w:t>DVD</w:t>
      </w:r>
      <w:r>
        <w:rPr>
          <w:rFonts w:hint="eastAsia"/>
        </w:rPr>
        <w:t>や</w:t>
      </w:r>
      <w:r>
        <w:rPr>
          <w:rFonts w:hint="eastAsia"/>
        </w:rPr>
        <w:t>SD</w:t>
      </w:r>
      <w:r>
        <w:rPr>
          <w:rFonts w:hint="eastAsia"/>
        </w:rPr>
        <w:t>カードなどの記録メディアに使われるコンテンツ保護技術。</w:t>
      </w:r>
    </w:p>
    <w:p w14:paraId="01E5CBE7" w14:textId="77777777" w:rsidR="00450166" w:rsidRDefault="00000000">
      <w:r>
        <w:pict w14:anchorId="283BF0C5">
          <v:rect id="_x0000_i1089" style="width:0;height:1.5pt" o:hralign="center" o:hrstd="t" o:hr="t"/>
        </w:pict>
      </w:r>
    </w:p>
    <w:p w14:paraId="67CC16E9" w14:textId="77777777" w:rsidR="00450166" w:rsidRDefault="00000000">
      <w:pPr>
        <w:pStyle w:val="3"/>
      </w:pPr>
      <w:bookmarkStart w:id="354" w:name="開発環境管理"/>
      <w:bookmarkStart w:id="355" w:name="_Toc232938572"/>
      <w:bookmarkEnd w:id="348"/>
      <w:bookmarkEnd w:id="353"/>
      <w:r>
        <w:t xml:space="preserve">3. </w:t>
      </w:r>
      <w:r>
        <w:rPr>
          <w:rFonts w:hint="eastAsia"/>
        </w:rPr>
        <w:t>開発環境管理</w:t>
      </w:r>
      <w:bookmarkEnd w:id="355"/>
    </w:p>
    <w:p w14:paraId="1B97D91E" w14:textId="77777777" w:rsidR="00450166" w:rsidRDefault="00000000">
      <w:pPr>
        <w:pStyle w:val="FirstParagraph"/>
      </w:pPr>
      <w:r>
        <w:rPr>
          <w:rFonts w:hint="eastAsia"/>
        </w:rPr>
        <w:t>効率的な開発のために必要な環境の整備・管理。</w:t>
      </w:r>
    </w:p>
    <w:p w14:paraId="2B7110AB" w14:textId="77777777" w:rsidR="00450166" w:rsidRDefault="00000000">
      <w:pPr>
        <w:pStyle w:val="4"/>
      </w:pPr>
      <w:bookmarkStart w:id="356" w:name="開発環境構築"/>
      <w:r>
        <w:rPr>
          <w:rFonts w:hint="eastAsia"/>
        </w:rPr>
        <w:t>（</w:t>
      </w:r>
      <w:r>
        <w:rPr>
          <w:rFonts w:hint="eastAsia"/>
        </w:rPr>
        <w:t>1</w:t>
      </w:r>
      <w:r>
        <w:rPr>
          <w:rFonts w:hint="eastAsia"/>
        </w:rPr>
        <w:t>）開発環境構築</w:t>
      </w:r>
    </w:p>
    <w:p w14:paraId="2B992F83" w14:textId="77777777" w:rsidR="00450166" w:rsidRDefault="00000000">
      <w:pPr>
        <w:pStyle w:val="Compact"/>
        <w:numPr>
          <w:ilvl w:val="0"/>
          <w:numId w:val="349"/>
        </w:numPr>
      </w:pPr>
      <w:r>
        <w:rPr>
          <w:rFonts w:hint="eastAsia"/>
          <w:b/>
          <w:bCs/>
        </w:rPr>
        <w:t>構成品目</w:t>
      </w:r>
      <w:r>
        <w:rPr>
          <w:rFonts w:hint="eastAsia"/>
        </w:rPr>
        <w:t>：開発に使うハードウェア・ソフトウェア・ネットワーク等の構成要素。</w:t>
      </w:r>
    </w:p>
    <w:p w14:paraId="2EC081B1" w14:textId="77777777" w:rsidR="00450166" w:rsidRDefault="00000000">
      <w:pPr>
        <w:pStyle w:val="Compact"/>
        <w:numPr>
          <w:ilvl w:val="0"/>
          <w:numId w:val="349"/>
        </w:numPr>
      </w:pPr>
      <w:r>
        <w:rPr>
          <w:b/>
          <w:bCs/>
        </w:rPr>
        <w:t>ソフトウェアライセンス</w:t>
      </w:r>
      <w:r>
        <w:rPr>
          <w:rFonts w:hint="eastAsia"/>
        </w:rPr>
        <w:t>：開発ツールのライセンス数・種類の管理。</w:t>
      </w:r>
    </w:p>
    <w:p w14:paraId="2A3C399F" w14:textId="77777777" w:rsidR="00450166" w:rsidRDefault="00000000">
      <w:pPr>
        <w:pStyle w:val="Compact"/>
        <w:numPr>
          <w:ilvl w:val="0"/>
          <w:numId w:val="349"/>
        </w:numPr>
      </w:pPr>
      <w:r>
        <w:rPr>
          <w:rFonts w:hint="eastAsia"/>
          <w:b/>
          <w:bCs/>
        </w:rPr>
        <w:t>ステージング環境</w:t>
      </w:r>
      <w:r>
        <w:rPr>
          <w:rFonts w:hint="eastAsia"/>
        </w:rPr>
        <w:t>：本番環境と同等の構成で動作確認を行う検証環境。本番リリース前の最終確認に使う。</w:t>
      </w:r>
    </w:p>
    <w:p w14:paraId="637B45D4" w14:textId="77777777" w:rsidR="00450166" w:rsidRDefault="00000000">
      <w:pPr>
        <w:pStyle w:val="4"/>
      </w:pPr>
      <w:bookmarkStart w:id="357" w:name="開発環境稼働状況管理"/>
      <w:bookmarkEnd w:id="356"/>
      <w:r>
        <w:rPr>
          <w:rFonts w:hint="eastAsia"/>
        </w:rPr>
        <w:t>（</w:t>
      </w:r>
      <w:r>
        <w:rPr>
          <w:rFonts w:hint="eastAsia"/>
        </w:rPr>
        <w:t>2</w:t>
      </w:r>
      <w:r>
        <w:rPr>
          <w:rFonts w:hint="eastAsia"/>
        </w:rPr>
        <w:t>）開発環境稼働状況管理</w:t>
      </w:r>
    </w:p>
    <w:p w14:paraId="0B32B148" w14:textId="77777777" w:rsidR="00450166" w:rsidRDefault="00000000">
      <w:pPr>
        <w:pStyle w:val="Compact"/>
        <w:numPr>
          <w:ilvl w:val="0"/>
          <w:numId w:val="350"/>
        </w:numPr>
      </w:pPr>
      <w:r>
        <w:rPr>
          <w:rFonts w:hint="eastAsia"/>
          <w:b/>
          <w:bCs/>
        </w:rPr>
        <w:t>資源管理</w:t>
      </w:r>
      <w:r>
        <w:rPr>
          <w:rFonts w:hint="eastAsia"/>
        </w:rPr>
        <w:t>：</w:t>
      </w:r>
      <w:r>
        <w:rPr>
          <w:rFonts w:hint="eastAsia"/>
        </w:rPr>
        <w:t>CPU</w:t>
      </w:r>
      <w:r>
        <w:rPr>
          <w:rFonts w:hint="eastAsia"/>
        </w:rPr>
        <w:t>・メモリ・ストレージ等のコンピュータ資源の稼働状況を把握・管理する。</w:t>
      </w:r>
    </w:p>
    <w:p w14:paraId="32C7D3C6" w14:textId="77777777" w:rsidR="00450166" w:rsidRDefault="00000000">
      <w:pPr>
        <w:pStyle w:val="Compact"/>
        <w:numPr>
          <w:ilvl w:val="0"/>
          <w:numId w:val="350"/>
        </w:numPr>
      </w:pPr>
      <w:r>
        <w:rPr>
          <w:rFonts w:hint="eastAsia"/>
          <w:b/>
          <w:bCs/>
        </w:rPr>
        <w:t>運用管理</w:t>
      </w:r>
      <w:r>
        <w:rPr>
          <w:rFonts w:hint="eastAsia"/>
        </w:rPr>
        <w:t>：開発環境を安定して稼働させるための管理活動。</w:t>
      </w:r>
    </w:p>
    <w:p w14:paraId="37142ABF" w14:textId="77777777" w:rsidR="00450166" w:rsidRDefault="00000000">
      <w:pPr>
        <w:pStyle w:val="4"/>
      </w:pPr>
      <w:bookmarkStart w:id="358" w:name="設計データ管理"/>
      <w:bookmarkEnd w:id="357"/>
      <w:r>
        <w:rPr>
          <w:rFonts w:hint="eastAsia"/>
        </w:rPr>
        <w:lastRenderedPageBreak/>
        <w:t>（</w:t>
      </w:r>
      <w:r>
        <w:rPr>
          <w:rFonts w:hint="eastAsia"/>
        </w:rPr>
        <w:t>3</w:t>
      </w:r>
      <w:r>
        <w:rPr>
          <w:rFonts w:hint="eastAsia"/>
        </w:rPr>
        <w:t>）設計データ管理</w:t>
      </w:r>
    </w:p>
    <w:p w14:paraId="1BB8B6BC" w14:textId="77777777" w:rsidR="00450166" w:rsidRDefault="00000000">
      <w:pPr>
        <w:pStyle w:val="Compact"/>
        <w:numPr>
          <w:ilvl w:val="0"/>
          <w:numId w:val="351"/>
        </w:numPr>
      </w:pPr>
      <w:r>
        <w:rPr>
          <w:rFonts w:hint="eastAsia"/>
          <w:b/>
          <w:bCs/>
        </w:rPr>
        <w:t>更新履歴管理</w:t>
      </w:r>
      <w:r>
        <w:rPr>
          <w:rFonts w:hint="eastAsia"/>
        </w:rPr>
        <w:t>：設計データの変更履歴を管理する。</w:t>
      </w:r>
    </w:p>
    <w:p w14:paraId="1846F981" w14:textId="77777777" w:rsidR="00450166" w:rsidRDefault="00000000">
      <w:pPr>
        <w:pStyle w:val="Compact"/>
        <w:numPr>
          <w:ilvl w:val="0"/>
          <w:numId w:val="351"/>
        </w:numPr>
      </w:pPr>
      <w:r>
        <w:rPr>
          <w:rFonts w:hint="eastAsia"/>
          <w:b/>
          <w:bCs/>
        </w:rPr>
        <w:t>アクセス権管理</w:t>
      </w:r>
      <w:r>
        <w:rPr>
          <w:rFonts w:hint="eastAsia"/>
        </w:rPr>
        <w:t>：設計データへのアクセスを権限で制御する。企業機密・個人情報を含むデータは特に厳格に管理する。</w:t>
      </w:r>
    </w:p>
    <w:p w14:paraId="75DE8DF8" w14:textId="77777777" w:rsidR="00450166" w:rsidRDefault="00000000">
      <w:pPr>
        <w:pStyle w:val="Compact"/>
        <w:numPr>
          <w:ilvl w:val="0"/>
          <w:numId w:val="351"/>
        </w:numPr>
      </w:pPr>
      <w:r>
        <w:rPr>
          <w:rFonts w:hint="eastAsia"/>
          <w:b/>
          <w:bCs/>
        </w:rPr>
        <w:t>検索・リポジトリ</w:t>
      </w:r>
      <w:r>
        <w:rPr>
          <w:rFonts w:hint="eastAsia"/>
        </w:rPr>
        <w:t>：設計データを一元的に管理するリポジトリ（</w:t>
      </w:r>
      <w:r>
        <w:rPr>
          <w:rFonts w:hint="eastAsia"/>
        </w:rPr>
        <w:t>Git</w:t>
      </w:r>
      <w:r>
        <w:rPr>
          <w:rFonts w:hint="eastAsia"/>
        </w:rPr>
        <w:t>など）を使い、必要なデータを迅速に検索できるようにする。</w:t>
      </w:r>
    </w:p>
    <w:p w14:paraId="75F96790" w14:textId="77777777" w:rsidR="00450166" w:rsidRDefault="00000000">
      <w:pPr>
        <w:pStyle w:val="4"/>
      </w:pPr>
      <w:bookmarkStart w:id="359" w:name="ツール管理"/>
      <w:bookmarkEnd w:id="358"/>
      <w:r>
        <w:rPr>
          <w:rFonts w:hint="eastAsia"/>
        </w:rPr>
        <w:t>（</w:t>
      </w:r>
      <w:r>
        <w:rPr>
          <w:rFonts w:hint="eastAsia"/>
        </w:rPr>
        <w:t>4</w:t>
      </w:r>
      <w:r>
        <w:rPr>
          <w:rFonts w:hint="eastAsia"/>
        </w:rPr>
        <w:t>）ツール管理</w:t>
      </w:r>
    </w:p>
    <w:p w14:paraId="7C0704E8" w14:textId="77777777" w:rsidR="00450166" w:rsidRDefault="00000000">
      <w:pPr>
        <w:pStyle w:val="Compact"/>
        <w:numPr>
          <w:ilvl w:val="0"/>
          <w:numId w:val="352"/>
        </w:numPr>
      </w:pPr>
      <w:r>
        <w:rPr>
          <w:rFonts w:hint="eastAsia"/>
          <w:b/>
          <w:bCs/>
        </w:rPr>
        <w:t>構成品目・バージョン管理</w:t>
      </w:r>
      <w:r>
        <w:rPr>
          <w:rFonts w:hint="eastAsia"/>
        </w:rPr>
        <w:t>：使用するツールのバージョンを統一することで、互換性問題やツール起因のバグを防ぐ。</w:t>
      </w:r>
    </w:p>
    <w:p w14:paraId="34543364" w14:textId="77777777" w:rsidR="00450166" w:rsidRDefault="00000000">
      <w:pPr>
        <w:pStyle w:val="4"/>
      </w:pPr>
      <w:bookmarkStart w:id="360" w:name="ライセンス管理-1"/>
      <w:bookmarkEnd w:id="359"/>
      <w:r>
        <w:rPr>
          <w:rFonts w:hint="eastAsia"/>
        </w:rPr>
        <w:t>（</w:t>
      </w:r>
      <w:r>
        <w:rPr>
          <w:rFonts w:hint="eastAsia"/>
        </w:rPr>
        <w:t>5</w:t>
      </w:r>
      <w:r>
        <w:rPr>
          <w:rFonts w:hint="eastAsia"/>
        </w:rPr>
        <w:t>）ライセンス管理</w:t>
      </w:r>
    </w:p>
    <w:p w14:paraId="1D444797" w14:textId="77777777" w:rsidR="00450166" w:rsidRDefault="00000000">
      <w:pPr>
        <w:pStyle w:val="Compact"/>
        <w:numPr>
          <w:ilvl w:val="0"/>
          <w:numId w:val="353"/>
        </w:numPr>
      </w:pPr>
      <w:r>
        <w:rPr>
          <w:rFonts w:hint="eastAsia"/>
          <w:b/>
          <w:bCs/>
        </w:rPr>
        <w:t>不正コピー</w:t>
      </w:r>
      <w:r>
        <w:rPr>
          <w:rFonts w:hint="eastAsia"/>
        </w:rPr>
        <w:t>：ライセンスなくソフトウェアを複製・使用することは違法行為。</w:t>
      </w:r>
    </w:p>
    <w:p w14:paraId="5F7B318A" w14:textId="77777777" w:rsidR="00450166" w:rsidRDefault="00000000">
      <w:pPr>
        <w:pStyle w:val="Compact"/>
        <w:numPr>
          <w:ilvl w:val="0"/>
          <w:numId w:val="353"/>
        </w:numPr>
      </w:pPr>
      <w:r>
        <w:rPr>
          <w:rFonts w:hint="eastAsia"/>
          <w:b/>
          <w:bCs/>
        </w:rPr>
        <w:t>バージョン管理</w:t>
      </w:r>
      <w:r>
        <w:rPr>
          <w:rFonts w:hint="eastAsia"/>
        </w:rPr>
        <w:t>：使用しているソフトウェアのバージョンを管理する。</w:t>
      </w:r>
    </w:p>
    <w:p w14:paraId="14285221" w14:textId="77777777" w:rsidR="00450166" w:rsidRDefault="00000000">
      <w:pPr>
        <w:pStyle w:val="Compact"/>
        <w:numPr>
          <w:ilvl w:val="0"/>
          <w:numId w:val="353"/>
        </w:numPr>
      </w:pPr>
      <w:r>
        <w:rPr>
          <w:rFonts w:hint="eastAsia"/>
          <w:b/>
          <w:bCs/>
        </w:rPr>
        <w:t>棚卸</w:t>
      </w:r>
      <w:r>
        <w:rPr>
          <w:rFonts w:hint="eastAsia"/>
        </w:rPr>
        <w:t>：定期的に実際のインストール数と保有ライセンス数を照合して適正使用を確認する。</w:t>
      </w:r>
    </w:p>
    <w:p w14:paraId="69E36B0B" w14:textId="77777777" w:rsidR="00450166" w:rsidRDefault="00000000">
      <w:r>
        <w:pict w14:anchorId="1E908C8F">
          <v:rect id="_x0000_i1090" style="width:0;height:1.5pt" o:hralign="center" o:hrstd="t" o:hr="t"/>
        </w:pict>
      </w:r>
    </w:p>
    <w:p w14:paraId="548E6188" w14:textId="77777777" w:rsidR="00450166" w:rsidRDefault="00000000">
      <w:pPr>
        <w:pStyle w:val="3"/>
      </w:pPr>
      <w:bookmarkStart w:id="361" w:name="構成管理変更管理"/>
      <w:bookmarkStart w:id="362" w:name="_Toc232938573"/>
      <w:bookmarkEnd w:id="354"/>
      <w:bookmarkEnd w:id="360"/>
      <w:r>
        <w:t xml:space="preserve">4. </w:t>
      </w:r>
      <w:r>
        <w:rPr>
          <w:rFonts w:hint="eastAsia"/>
        </w:rPr>
        <w:t>構成管理・変更管理</w:t>
      </w:r>
      <w:bookmarkEnd w:id="362"/>
    </w:p>
    <w:p w14:paraId="754084C1" w14:textId="77777777" w:rsidR="00450166" w:rsidRDefault="00000000">
      <w:pPr>
        <w:pStyle w:val="FirstParagraph"/>
      </w:pPr>
      <w:r>
        <w:rPr>
          <w:rFonts w:hint="eastAsia"/>
        </w:rPr>
        <w:t>ソフトウェアの構成を管理し、変更を適切に制御することで品質と一貫性を保つ。</w:t>
      </w:r>
    </w:p>
    <w:p w14:paraId="4731E4F6" w14:textId="77777777" w:rsidR="00450166" w:rsidRDefault="00000000">
      <w:pPr>
        <w:pStyle w:val="4"/>
      </w:pPr>
      <w:bookmarkStart w:id="363" w:name="構成管理"/>
      <w:r>
        <w:rPr>
          <w:rFonts w:hint="eastAsia"/>
        </w:rPr>
        <w:t>（</w:t>
      </w:r>
      <w:r>
        <w:rPr>
          <w:rFonts w:hint="eastAsia"/>
        </w:rPr>
        <w:t>1</w:t>
      </w:r>
      <w:r>
        <w:rPr>
          <w:rFonts w:hint="eastAsia"/>
        </w:rPr>
        <w:t>）構成管理</w:t>
      </w:r>
    </w:p>
    <w:p w14:paraId="60298D27" w14:textId="77777777" w:rsidR="00450166" w:rsidRDefault="00000000">
      <w:pPr>
        <w:pStyle w:val="Compact"/>
        <w:numPr>
          <w:ilvl w:val="0"/>
          <w:numId w:val="354"/>
        </w:numPr>
      </w:pPr>
      <w:r>
        <w:rPr>
          <w:rFonts w:hint="eastAsia"/>
          <w:b/>
          <w:bCs/>
        </w:rPr>
        <w:t>ソフトウェア構成管理</w:t>
      </w:r>
      <w:r>
        <w:rPr>
          <w:rFonts w:hint="eastAsia"/>
        </w:rPr>
        <w:t>：ソフトウェアを構成する全成果物を識別・記録・管理する活動。</w:t>
      </w:r>
    </w:p>
    <w:p w14:paraId="3518FE90" w14:textId="77777777" w:rsidR="00450166" w:rsidRDefault="00000000">
      <w:pPr>
        <w:pStyle w:val="Compact"/>
        <w:numPr>
          <w:ilvl w:val="0"/>
          <w:numId w:val="354"/>
        </w:numPr>
      </w:pPr>
      <w:r>
        <w:rPr>
          <w:rFonts w:hint="eastAsia"/>
          <w:b/>
          <w:bCs/>
        </w:rPr>
        <w:t>ソフトウェア構成品目</w:t>
      </w:r>
      <w:r>
        <w:rPr>
          <w:rFonts w:hint="eastAsia"/>
        </w:rPr>
        <w:t>：ソフトウェアを構成する管理単位（ソースコード・設計書・テスト仕様書等）。</w:t>
      </w:r>
    </w:p>
    <w:p w14:paraId="1AEABBA6" w14:textId="77777777" w:rsidR="00450166" w:rsidRDefault="00000000">
      <w:pPr>
        <w:pStyle w:val="Compact"/>
        <w:numPr>
          <w:ilvl w:val="0"/>
          <w:numId w:val="354"/>
        </w:numPr>
      </w:pPr>
      <w:r>
        <w:rPr>
          <w:rFonts w:hint="eastAsia"/>
          <w:b/>
          <w:bCs/>
        </w:rPr>
        <w:t>SLCP</w:t>
      </w:r>
      <w:r>
        <w:rPr>
          <w:rFonts w:hint="eastAsia"/>
          <w:b/>
          <w:bCs/>
        </w:rPr>
        <w:t>（</w:t>
      </w:r>
      <w:r>
        <w:rPr>
          <w:rFonts w:hint="eastAsia"/>
          <w:b/>
          <w:bCs/>
        </w:rPr>
        <w:t>Software</w:t>
      </w:r>
      <w:r>
        <w:rPr>
          <w:b/>
          <w:bCs/>
        </w:rPr>
        <w:t xml:space="preserve"> Life Cycle </w:t>
      </w:r>
      <w:r>
        <w:rPr>
          <w:rFonts w:hint="eastAsia"/>
          <w:b/>
          <w:bCs/>
        </w:rPr>
        <w:t>Process</w:t>
      </w:r>
      <w:r>
        <w:rPr>
          <w:rFonts w:hint="eastAsia"/>
          <w:b/>
          <w:bCs/>
        </w:rPr>
        <w:t>）</w:t>
      </w:r>
      <w:r>
        <w:rPr>
          <w:rFonts w:hint="eastAsia"/>
        </w:rPr>
        <w:t>：構成管理は</w:t>
      </w:r>
      <w:r>
        <w:rPr>
          <w:rFonts w:hint="eastAsia"/>
        </w:rPr>
        <w:t>SLCP</w:t>
      </w:r>
      <w:r>
        <w:rPr>
          <w:rFonts w:hint="eastAsia"/>
        </w:rPr>
        <w:t>の一部として位置づけられる。</w:t>
      </w:r>
    </w:p>
    <w:p w14:paraId="3A2D80E8" w14:textId="77777777" w:rsidR="00450166" w:rsidRDefault="00000000">
      <w:pPr>
        <w:pStyle w:val="Compact"/>
        <w:numPr>
          <w:ilvl w:val="0"/>
          <w:numId w:val="354"/>
        </w:numPr>
      </w:pPr>
      <w:r>
        <w:rPr>
          <w:rFonts w:hint="eastAsia"/>
          <w:b/>
          <w:bCs/>
        </w:rPr>
        <w:t>構成管理計画</w:t>
      </w:r>
      <w:r>
        <w:rPr>
          <w:rFonts w:hint="eastAsia"/>
        </w:rPr>
        <w:t>：何を、どのように、誰が管理するかを定めた計画文書。</w:t>
      </w:r>
    </w:p>
    <w:p w14:paraId="7EB7278F" w14:textId="77777777" w:rsidR="00450166" w:rsidRDefault="00000000">
      <w:pPr>
        <w:pStyle w:val="Compact"/>
        <w:numPr>
          <w:ilvl w:val="0"/>
          <w:numId w:val="354"/>
        </w:numPr>
      </w:pPr>
      <w:r>
        <w:rPr>
          <w:rFonts w:hint="eastAsia"/>
          <w:b/>
          <w:bCs/>
        </w:rPr>
        <w:lastRenderedPageBreak/>
        <w:t>SBOM</w:t>
      </w:r>
      <w:r>
        <w:rPr>
          <w:rFonts w:hint="eastAsia"/>
          <w:b/>
          <w:bCs/>
        </w:rPr>
        <w:t>（</w:t>
      </w:r>
      <w:r>
        <w:rPr>
          <w:rFonts w:hint="eastAsia"/>
          <w:b/>
          <w:bCs/>
        </w:rPr>
        <w:t>Software</w:t>
      </w:r>
      <w:r>
        <w:rPr>
          <w:b/>
          <w:bCs/>
        </w:rPr>
        <w:t xml:space="preserve"> Bill of </w:t>
      </w:r>
      <w:r>
        <w:rPr>
          <w:rFonts w:hint="eastAsia"/>
          <w:b/>
          <w:bCs/>
        </w:rPr>
        <w:t>Materials</w:t>
      </w:r>
      <w:r>
        <w:rPr>
          <w:rFonts w:hint="eastAsia"/>
          <w:b/>
          <w:bCs/>
        </w:rPr>
        <w:t>）</w:t>
      </w:r>
      <w:r>
        <w:rPr>
          <w:rFonts w:hint="eastAsia"/>
        </w:rPr>
        <w:t>：ソフトウェアに含まれるすべてのコンポーネント・ライブラリ・バージョンを一覧化した部品表。依存関係の把握・脆弱性管理に活用する。</w:t>
      </w:r>
    </w:p>
    <w:p w14:paraId="53758CA3" w14:textId="77777777" w:rsidR="00450166" w:rsidRDefault="00000000">
      <w:pPr>
        <w:pStyle w:val="4"/>
      </w:pPr>
      <w:bookmarkStart w:id="364" w:name="変更管理"/>
      <w:bookmarkEnd w:id="363"/>
      <w:r>
        <w:rPr>
          <w:rFonts w:hint="eastAsia"/>
        </w:rPr>
        <w:t>（</w:t>
      </w:r>
      <w:r>
        <w:rPr>
          <w:rFonts w:hint="eastAsia"/>
        </w:rPr>
        <w:t>2</w:t>
      </w:r>
      <w:r>
        <w:rPr>
          <w:rFonts w:hint="eastAsia"/>
        </w:rPr>
        <w:t>）変更管理</w:t>
      </w:r>
    </w:p>
    <w:p w14:paraId="5FA13470" w14:textId="77777777" w:rsidR="00450166" w:rsidRDefault="00000000">
      <w:pPr>
        <w:pStyle w:val="Compact"/>
        <w:numPr>
          <w:ilvl w:val="0"/>
          <w:numId w:val="355"/>
        </w:numPr>
      </w:pPr>
      <w:r>
        <w:rPr>
          <w:rFonts w:hint="eastAsia"/>
          <w:b/>
          <w:bCs/>
        </w:rPr>
        <w:t>構成状況の記録</w:t>
      </w:r>
      <w:r>
        <w:rPr>
          <w:rFonts w:hint="eastAsia"/>
        </w:rPr>
        <w:t>：ソフトウェア構成品目の変更回数・最新バージョン・移行状況などの履歴を文書化して管理する。</w:t>
      </w:r>
    </w:p>
    <w:p w14:paraId="466583C1" w14:textId="77777777" w:rsidR="00450166" w:rsidRDefault="00000000">
      <w:pPr>
        <w:pStyle w:val="Compact"/>
        <w:numPr>
          <w:ilvl w:val="0"/>
          <w:numId w:val="355"/>
        </w:numPr>
      </w:pPr>
      <w:r>
        <w:rPr>
          <w:rFonts w:hint="eastAsia"/>
          <w:b/>
          <w:bCs/>
        </w:rPr>
        <w:t>一貫性・正確性</w:t>
      </w:r>
      <w:r>
        <w:rPr>
          <w:rFonts w:hint="eastAsia"/>
        </w:rPr>
        <w:t>：ソフトウェア構成品目の機能的・物理的な完全性（整合性と正確性）を保証する。</w:t>
      </w:r>
    </w:p>
    <w:p w14:paraId="3F7C5F80" w14:textId="77777777" w:rsidR="00450166" w:rsidRDefault="00000000">
      <w:pPr>
        <w:pStyle w:val="Compact"/>
        <w:numPr>
          <w:ilvl w:val="0"/>
          <w:numId w:val="355"/>
        </w:numPr>
      </w:pPr>
      <w:r>
        <w:rPr>
          <w:rFonts w:hint="eastAsia"/>
          <w:b/>
          <w:bCs/>
        </w:rPr>
        <w:t>バージョン管理</w:t>
      </w:r>
      <w:r>
        <w:rPr>
          <w:rFonts w:hint="eastAsia"/>
        </w:rPr>
        <w:t>：コードや文書のバージョンを管理して、いつでも特定バージョンに戻せる状態を維持する（</w:t>
      </w:r>
      <w:r>
        <w:rPr>
          <w:rFonts w:hint="eastAsia"/>
        </w:rPr>
        <w:t>Git</w:t>
      </w:r>
      <w:r>
        <w:rPr>
          <w:rFonts w:hint="eastAsia"/>
        </w:rPr>
        <w:t>等の</w:t>
      </w:r>
      <w:r>
        <w:rPr>
          <w:rFonts w:hint="eastAsia"/>
        </w:rPr>
        <w:t>VCS</w:t>
      </w:r>
      <w:r>
        <w:rPr>
          <w:rFonts w:hint="eastAsia"/>
        </w:rPr>
        <w:t>を活用）。</w:t>
      </w:r>
    </w:p>
    <w:p w14:paraId="216889EB" w14:textId="77777777" w:rsidR="00450166" w:rsidRDefault="00000000">
      <w:pPr>
        <w:pStyle w:val="Compact"/>
        <w:numPr>
          <w:ilvl w:val="0"/>
          <w:numId w:val="355"/>
        </w:numPr>
      </w:pPr>
      <w:r>
        <w:rPr>
          <w:rFonts w:hint="eastAsia"/>
          <w:b/>
          <w:bCs/>
        </w:rPr>
        <w:t>保管期間</w:t>
      </w:r>
      <w:r>
        <w:rPr>
          <w:rFonts w:hint="eastAsia"/>
        </w:rPr>
        <w:t>：ソフトウェアの寿命の間、コードと関連文書を保管・維持する。</w:t>
      </w:r>
    </w:p>
    <w:p w14:paraId="427FBCBC" w14:textId="77777777" w:rsidR="00450166" w:rsidRDefault="00000000">
      <w:r>
        <w:pict w14:anchorId="2A6D1F5E">
          <v:rect id="_x0000_i1091" style="width:0;height:1.5pt" o:hralign="center" o:hrstd="t" o:hr="t"/>
        </w:pict>
      </w:r>
    </w:p>
    <w:p w14:paraId="39785343" w14:textId="77777777" w:rsidR="00450166" w:rsidRDefault="00000000">
      <w:pPr>
        <w:pStyle w:val="1"/>
      </w:pPr>
      <w:bookmarkStart w:id="365" w:name="大分類5プロジェクトマネジメント"/>
      <w:bookmarkStart w:id="366" w:name="_Toc232938574"/>
      <w:bookmarkEnd w:id="296"/>
      <w:bookmarkEnd w:id="338"/>
      <w:bookmarkEnd w:id="361"/>
      <w:bookmarkEnd w:id="364"/>
      <w:r>
        <w:rPr>
          <w:rFonts w:hint="eastAsia"/>
        </w:rPr>
        <w:t>大分類</w:t>
      </w:r>
      <w:r>
        <w:rPr>
          <w:rFonts w:hint="eastAsia"/>
        </w:rPr>
        <w:t>5</w:t>
      </w:r>
      <w:r>
        <w:rPr>
          <w:rFonts w:hint="eastAsia"/>
        </w:rPr>
        <w:t>：プロジェクトマネジメント</w:t>
      </w:r>
      <w:bookmarkEnd w:id="366"/>
    </w:p>
    <w:p w14:paraId="581EF872" w14:textId="77777777" w:rsidR="00450166" w:rsidRDefault="00000000">
      <w:pPr>
        <w:pStyle w:val="2"/>
      </w:pPr>
      <w:bookmarkStart w:id="367" w:name="中分類14プロジェクトマネジメント"/>
      <w:bookmarkStart w:id="368" w:name="_Toc232938575"/>
      <w:r>
        <w:rPr>
          <w:rFonts w:hint="eastAsia"/>
        </w:rPr>
        <w:t>中分類</w:t>
      </w:r>
      <w:r>
        <w:rPr>
          <w:rFonts w:hint="eastAsia"/>
        </w:rPr>
        <w:t>14</w:t>
      </w:r>
      <w:r>
        <w:rPr>
          <w:rFonts w:hint="eastAsia"/>
        </w:rPr>
        <w:t>：プロジェクトマネジメント</w:t>
      </w:r>
      <w:bookmarkEnd w:id="368"/>
    </w:p>
    <w:p w14:paraId="372E15B7" w14:textId="77777777" w:rsidR="00450166" w:rsidRDefault="00000000">
      <w:r>
        <w:pict w14:anchorId="375935B0">
          <v:rect id="_x0000_i1092" style="width:0;height:1.5pt" o:hralign="center" o:hrstd="t" o:hr="t"/>
        </w:pict>
      </w:r>
    </w:p>
    <w:p w14:paraId="7E03E152" w14:textId="77777777" w:rsidR="00450166" w:rsidRDefault="00000000">
      <w:pPr>
        <w:pStyle w:val="3"/>
      </w:pPr>
      <w:bookmarkStart w:id="369" w:name="プロジェクトマネジメント"/>
      <w:bookmarkStart w:id="370" w:name="_Toc232938576"/>
      <w:r>
        <w:t xml:space="preserve">1. </w:t>
      </w:r>
      <w:r>
        <w:t>プロジェクトマネジメント</w:t>
      </w:r>
      <w:bookmarkEnd w:id="370"/>
    </w:p>
    <w:p w14:paraId="75E810CE" w14:textId="77777777" w:rsidR="00450166" w:rsidRDefault="00000000">
      <w:pPr>
        <w:pStyle w:val="4"/>
      </w:pPr>
      <w:bookmarkStart w:id="371" w:name="プロジェクトとプロジェクトマネジメントの基本概念"/>
      <w:r>
        <w:rPr>
          <w:rFonts w:hint="eastAsia"/>
        </w:rPr>
        <w:t>（</w:t>
      </w:r>
      <w:r>
        <w:rPr>
          <w:rFonts w:hint="eastAsia"/>
        </w:rPr>
        <w:t>1</w:t>
      </w:r>
      <w:r>
        <w:rPr>
          <w:rFonts w:hint="eastAsia"/>
        </w:rPr>
        <w:t>）プロジェクトとプロジェクトマネジメントの基本概念</w:t>
      </w:r>
    </w:p>
    <w:p w14:paraId="62D99F27" w14:textId="77777777" w:rsidR="00450166" w:rsidRDefault="00000000">
      <w:pPr>
        <w:pStyle w:val="FirstParagraph"/>
      </w:pPr>
      <w:r>
        <w:rPr>
          <w:b/>
          <w:bCs/>
        </w:rPr>
        <w:t>プロジェクト</w:t>
      </w:r>
      <w:r>
        <w:rPr>
          <w:rFonts w:hint="eastAsia"/>
        </w:rPr>
        <w:t>とは、開始日と終了日を持ち、特定の目標を達成するために調整・管理される独自の活動の集合。プロジェクトは「独自性（ユニーク性）」を持ち、繰り返しの通常業務とは区別される。</w:t>
      </w:r>
    </w:p>
    <w:p w14:paraId="51BB7FCC" w14:textId="77777777" w:rsidR="00450166" w:rsidRDefault="00000000">
      <w:pPr>
        <w:pStyle w:val="a0"/>
      </w:pPr>
      <w:r>
        <w:rPr>
          <w:b/>
          <w:bCs/>
        </w:rPr>
        <w:t>プロジェクトマネジメント</w:t>
      </w:r>
      <w:r>
        <w:rPr>
          <w:rFonts w:hint="eastAsia"/>
        </w:rPr>
        <w:t>とは、方法・ツール・技法・コンピテンシーをプロジェクトに適用し、複数のプロセスを通じて遂行すること。</w:t>
      </w:r>
    </w:p>
    <w:p w14:paraId="21228CC7" w14:textId="77777777" w:rsidR="00450166" w:rsidRDefault="00000000">
      <w:pPr>
        <w:pStyle w:val="Compact"/>
        <w:numPr>
          <w:ilvl w:val="0"/>
          <w:numId w:val="356"/>
        </w:numPr>
      </w:pPr>
      <w:r>
        <w:rPr>
          <w:rFonts w:hint="eastAsia"/>
          <w:b/>
          <w:bCs/>
        </w:rPr>
        <w:t>プロジェクトの環境</w:t>
      </w:r>
      <w:r>
        <w:rPr>
          <w:rFonts w:hint="eastAsia"/>
        </w:rPr>
        <w:t>：組織の文化・構造・ガバナンスなど、プロジェクトに影響する外部・内部の要因。</w:t>
      </w:r>
    </w:p>
    <w:p w14:paraId="457F75B3" w14:textId="77777777" w:rsidR="00450166" w:rsidRDefault="00000000">
      <w:pPr>
        <w:pStyle w:val="Compact"/>
        <w:numPr>
          <w:ilvl w:val="0"/>
          <w:numId w:val="356"/>
        </w:numPr>
      </w:pPr>
      <w:r>
        <w:rPr>
          <w:b/>
          <w:bCs/>
        </w:rPr>
        <w:lastRenderedPageBreak/>
        <w:t>プロジェクトガバナンス</w:t>
      </w:r>
      <w:r>
        <w:rPr>
          <w:rFonts w:hint="eastAsia"/>
        </w:rPr>
        <w:t>：プロジェクトを指示・管理・評価する仕組みと責任体系。</w:t>
      </w:r>
    </w:p>
    <w:p w14:paraId="45D331D6" w14:textId="77777777" w:rsidR="00450166" w:rsidRDefault="00000000">
      <w:pPr>
        <w:pStyle w:val="Compact"/>
        <w:numPr>
          <w:ilvl w:val="0"/>
          <w:numId w:val="356"/>
        </w:numPr>
      </w:pPr>
      <w:r>
        <w:rPr>
          <w:b/>
          <w:bCs/>
        </w:rPr>
        <w:t>プロジェクトライフサイクル</w:t>
      </w:r>
      <w:r>
        <w:rPr>
          <w:rFonts w:hint="eastAsia"/>
        </w:rPr>
        <w:t>：プロジェクトの開始から終結までの一連のフェーズ。</w:t>
      </w:r>
    </w:p>
    <w:p w14:paraId="522BC877" w14:textId="77777777" w:rsidR="00450166" w:rsidRDefault="00000000">
      <w:pPr>
        <w:pStyle w:val="Compact"/>
        <w:numPr>
          <w:ilvl w:val="0"/>
          <w:numId w:val="356"/>
        </w:numPr>
      </w:pPr>
      <w:r>
        <w:rPr>
          <w:rFonts w:hint="eastAsia"/>
          <w:b/>
          <w:bCs/>
        </w:rPr>
        <w:t>プロジェクトの制約</w:t>
      </w:r>
      <w:r>
        <w:rPr>
          <w:rFonts w:hint="eastAsia"/>
        </w:rPr>
        <w:t>：スコープ・時間・コスト・品質・リスク・資源など、プロジェクトを制限する条件。</w:t>
      </w:r>
    </w:p>
    <w:p w14:paraId="74B66261" w14:textId="77777777" w:rsidR="00450166" w:rsidRDefault="00000000">
      <w:pPr>
        <w:pStyle w:val="Compact"/>
        <w:numPr>
          <w:ilvl w:val="0"/>
          <w:numId w:val="356"/>
        </w:numPr>
      </w:pPr>
      <w:r>
        <w:rPr>
          <w:b/>
          <w:bCs/>
        </w:rPr>
        <w:t>テーラリング</w:t>
      </w:r>
      <w:r>
        <w:rPr>
          <w:rFonts w:hint="eastAsia"/>
        </w:rPr>
        <w:t>：標準的なプロセスをプロジェクトの特性に合わせてカスタマイズすること。</w:t>
      </w:r>
    </w:p>
    <w:p w14:paraId="13E92BB0" w14:textId="77777777" w:rsidR="00450166" w:rsidRDefault="00000000">
      <w:pPr>
        <w:pStyle w:val="Compact"/>
        <w:numPr>
          <w:ilvl w:val="0"/>
          <w:numId w:val="356"/>
        </w:numPr>
      </w:pPr>
      <w:r>
        <w:rPr>
          <w:b/>
          <w:bCs/>
        </w:rPr>
        <w:t>JIS Q 21500</w:t>
      </w:r>
      <w:r>
        <w:rPr>
          <w:rFonts w:hint="eastAsia"/>
        </w:rPr>
        <w:t>：プロジェクトマネジメントの指針を規定する日本工業規格（</w:t>
      </w:r>
      <w:r>
        <w:rPr>
          <w:rFonts w:hint="eastAsia"/>
        </w:rPr>
        <w:t>ISO</w:t>
      </w:r>
      <w:r>
        <w:t xml:space="preserve"> </w:t>
      </w:r>
      <w:r>
        <w:rPr>
          <w:rFonts w:hint="eastAsia"/>
        </w:rPr>
        <w:t>21500</w:t>
      </w:r>
      <w:r>
        <w:rPr>
          <w:rFonts w:hint="eastAsia"/>
        </w:rPr>
        <w:t>に対応）。</w:t>
      </w:r>
    </w:p>
    <w:p w14:paraId="733DA992" w14:textId="77777777" w:rsidR="00450166" w:rsidRDefault="00000000">
      <w:pPr>
        <w:pStyle w:val="Compact"/>
        <w:numPr>
          <w:ilvl w:val="0"/>
          <w:numId w:val="356"/>
        </w:numPr>
      </w:pPr>
      <w:r>
        <w:rPr>
          <w:rFonts w:hint="eastAsia"/>
          <w:b/>
          <w:bCs/>
        </w:rPr>
        <w:t>PMBOK</w:t>
      </w:r>
      <w:r>
        <w:rPr>
          <w:rFonts w:hint="eastAsia"/>
          <w:b/>
          <w:bCs/>
        </w:rPr>
        <w:t>（</w:t>
      </w:r>
      <w:r>
        <w:rPr>
          <w:rFonts w:hint="eastAsia"/>
          <w:b/>
          <w:bCs/>
        </w:rPr>
        <w:t>Project</w:t>
      </w:r>
      <w:r>
        <w:rPr>
          <w:b/>
          <w:bCs/>
        </w:rPr>
        <w:t xml:space="preserve"> Management Body of </w:t>
      </w:r>
      <w:r>
        <w:rPr>
          <w:rFonts w:hint="eastAsia"/>
          <w:b/>
          <w:bCs/>
        </w:rPr>
        <w:t>Knowledge</w:t>
      </w:r>
      <w:r>
        <w:rPr>
          <w:rFonts w:hint="eastAsia"/>
          <w:b/>
          <w:bCs/>
        </w:rPr>
        <w:t>）</w:t>
      </w:r>
      <w:r>
        <w:rPr>
          <w:rFonts w:hint="eastAsia"/>
        </w:rPr>
        <w:t>：</w:t>
      </w:r>
      <w:r>
        <w:rPr>
          <w:rFonts w:hint="eastAsia"/>
        </w:rPr>
        <w:t>PMI</w:t>
      </w:r>
      <w:r>
        <w:rPr>
          <w:rFonts w:hint="eastAsia"/>
        </w:rPr>
        <w:t>（</w:t>
      </w:r>
      <w:r>
        <w:rPr>
          <w:rFonts w:hint="eastAsia"/>
        </w:rPr>
        <w:t>Project</w:t>
      </w:r>
      <w:r>
        <w:t xml:space="preserve"> Management </w:t>
      </w:r>
      <w:r>
        <w:rPr>
          <w:rFonts w:hint="eastAsia"/>
        </w:rPr>
        <w:t>Institute</w:t>
      </w:r>
      <w:r>
        <w:rPr>
          <w:rFonts w:hint="eastAsia"/>
        </w:rPr>
        <w:t>）が発行するプロジェクトマネジメントの知識体系ガイド。</w:t>
      </w:r>
    </w:p>
    <w:p w14:paraId="1F9F2D71" w14:textId="77777777" w:rsidR="00450166" w:rsidRDefault="00000000">
      <w:pPr>
        <w:pStyle w:val="4"/>
      </w:pPr>
      <w:bookmarkStart w:id="372" w:name="プロセスの種類"/>
      <w:bookmarkEnd w:id="371"/>
      <w:r>
        <w:rPr>
          <w:rFonts w:hint="eastAsia"/>
        </w:rPr>
        <w:t>（</w:t>
      </w:r>
      <w:r>
        <w:rPr>
          <w:rFonts w:hint="eastAsia"/>
        </w:rPr>
        <w:t>2</w:t>
      </w:r>
      <w:r>
        <w:rPr>
          <w:rFonts w:hint="eastAsia"/>
        </w:rPr>
        <w:t>）プロセスの種類</w:t>
      </w:r>
    </w:p>
    <w:p w14:paraId="389F1501" w14:textId="77777777" w:rsidR="00450166" w:rsidRDefault="00000000">
      <w:pPr>
        <w:pStyle w:val="FirstParagraph"/>
      </w:pPr>
      <w:r>
        <w:rPr>
          <w:rFonts w:hint="eastAsia"/>
        </w:rPr>
        <w:t>プロジェクトで使用するプロセスには</w:t>
      </w:r>
      <w:r>
        <w:rPr>
          <w:rFonts w:hint="eastAsia"/>
        </w:rPr>
        <w:t>3</w:t>
      </w:r>
      <w:r>
        <w:rPr>
          <w:rFonts w:hint="eastAsia"/>
        </w:rPr>
        <w:t>種類ある。</w:t>
      </w:r>
      <w:r>
        <w:t xml:space="preserve"> - </w:t>
      </w:r>
      <w:r>
        <w:rPr>
          <w:b/>
          <w:bCs/>
        </w:rPr>
        <w:t>プロジェクトマネジメントのプロセス</w:t>
      </w:r>
      <w:r>
        <w:rPr>
          <w:rFonts w:hint="eastAsia"/>
        </w:rPr>
        <w:t>：プロジェクトをどのように管理するかのプロセス。</w:t>
      </w:r>
      <w:r>
        <w:t xml:space="preserve"> - </w:t>
      </w:r>
      <w:r>
        <w:rPr>
          <w:rFonts w:hint="eastAsia"/>
          <w:b/>
          <w:bCs/>
        </w:rPr>
        <w:t>引渡しのプロセス</w:t>
      </w:r>
      <w:r>
        <w:rPr>
          <w:rFonts w:hint="eastAsia"/>
        </w:rPr>
        <w:t>：成果物を作成・引き渡すための技術的プロセス。</w:t>
      </w:r>
      <w:r>
        <w:t xml:space="preserve"> - </w:t>
      </w:r>
      <w:r>
        <w:rPr>
          <w:rFonts w:hint="eastAsia"/>
          <w:b/>
          <w:bCs/>
        </w:rPr>
        <w:t>支援のプロセス</w:t>
      </w:r>
      <w:r>
        <w:rPr>
          <w:rFonts w:hint="eastAsia"/>
        </w:rPr>
        <w:t>：プロジェクト活動を支援するプロセス（構成管理・品質管理等）。</w:t>
      </w:r>
    </w:p>
    <w:p w14:paraId="49F58FBE" w14:textId="77777777" w:rsidR="00450166" w:rsidRDefault="00000000">
      <w:pPr>
        <w:pStyle w:val="4"/>
      </w:pPr>
      <w:bookmarkStart w:id="373" w:name="プロジェクトマネジメントの5つのプロセス群"/>
      <w:bookmarkEnd w:id="372"/>
      <w:r>
        <w:rPr>
          <w:rFonts w:hint="eastAsia"/>
        </w:rPr>
        <w:t>（</w:t>
      </w:r>
      <w:r>
        <w:rPr>
          <w:rFonts w:hint="eastAsia"/>
        </w:rPr>
        <w:t>3</w:t>
      </w:r>
      <w:r>
        <w:rPr>
          <w:rFonts w:hint="eastAsia"/>
        </w:rPr>
        <w:t>）プロジェクトマネジメントの</w:t>
      </w:r>
      <w:r>
        <w:rPr>
          <w:rFonts w:hint="eastAsia"/>
        </w:rPr>
        <w:t>5</w:t>
      </w:r>
      <w:r>
        <w:rPr>
          <w:rFonts w:hint="eastAsia"/>
        </w:rPr>
        <w:t>つのプロセス群</w:t>
      </w:r>
    </w:p>
    <w:p w14:paraId="6C9857B1" w14:textId="77777777" w:rsidR="00450166" w:rsidRDefault="00000000">
      <w:pPr>
        <w:pStyle w:val="Compact"/>
        <w:numPr>
          <w:ilvl w:val="0"/>
          <w:numId w:val="357"/>
        </w:numPr>
      </w:pPr>
      <w:r>
        <w:rPr>
          <w:rFonts w:hint="eastAsia"/>
          <w:b/>
          <w:bCs/>
        </w:rPr>
        <w:t>立ち上げのプロセス群</w:t>
      </w:r>
      <w:r>
        <w:rPr>
          <w:rFonts w:hint="eastAsia"/>
        </w:rPr>
        <w:t>：プロジェクトまたはフェーズを承認・開始する。</w:t>
      </w:r>
    </w:p>
    <w:p w14:paraId="2B69222E" w14:textId="77777777" w:rsidR="00450166" w:rsidRDefault="00000000">
      <w:pPr>
        <w:pStyle w:val="Compact"/>
        <w:numPr>
          <w:ilvl w:val="0"/>
          <w:numId w:val="357"/>
        </w:numPr>
      </w:pPr>
      <w:r>
        <w:rPr>
          <w:rFonts w:hint="eastAsia"/>
          <w:b/>
          <w:bCs/>
        </w:rPr>
        <w:t>計画のプロセス群</w:t>
      </w:r>
      <w:r>
        <w:rPr>
          <w:rFonts w:hint="eastAsia"/>
        </w:rPr>
        <w:t>：スコープ・スケジュール・コスト・品質等の計画を策定する。</w:t>
      </w:r>
    </w:p>
    <w:p w14:paraId="7B51025E" w14:textId="77777777" w:rsidR="00450166" w:rsidRDefault="00000000">
      <w:pPr>
        <w:pStyle w:val="Compact"/>
        <w:numPr>
          <w:ilvl w:val="0"/>
          <w:numId w:val="357"/>
        </w:numPr>
      </w:pPr>
      <w:r>
        <w:rPr>
          <w:rFonts w:hint="eastAsia"/>
          <w:b/>
          <w:bCs/>
        </w:rPr>
        <w:t>実行のプロセス群</w:t>
      </w:r>
      <w:r>
        <w:rPr>
          <w:rFonts w:hint="eastAsia"/>
        </w:rPr>
        <w:t>：計画に従ってプロジェクト作業を実施する。</w:t>
      </w:r>
    </w:p>
    <w:p w14:paraId="6DD4D12C" w14:textId="77777777" w:rsidR="00450166" w:rsidRDefault="00000000">
      <w:pPr>
        <w:pStyle w:val="Compact"/>
        <w:numPr>
          <w:ilvl w:val="0"/>
          <w:numId w:val="357"/>
        </w:numPr>
      </w:pPr>
      <w:r>
        <w:rPr>
          <w:rFonts w:hint="eastAsia"/>
          <w:b/>
          <w:bCs/>
        </w:rPr>
        <w:t>管理のプロセス群</w:t>
      </w:r>
      <w:r>
        <w:rPr>
          <w:rFonts w:hint="eastAsia"/>
        </w:rPr>
        <w:t>：進捗を監視し、必要に応じて変更・是正を行う。</w:t>
      </w:r>
    </w:p>
    <w:p w14:paraId="18697D19" w14:textId="77777777" w:rsidR="00450166" w:rsidRDefault="00000000">
      <w:pPr>
        <w:pStyle w:val="Compact"/>
        <w:numPr>
          <w:ilvl w:val="0"/>
          <w:numId w:val="357"/>
        </w:numPr>
      </w:pPr>
      <w:r>
        <w:rPr>
          <w:rFonts w:hint="eastAsia"/>
          <w:b/>
          <w:bCs/>
        </w:rPr>
        <w:t>終結のプロセス群</w:t>
      </w:r>
      <w:r>
        <w:rPr>
          <w:rFonts w:hint="eastAsia"/>
        </w:rPr>
        <w:t>：プロジェクトまたはフェーズを正式に終了させる。</w:t>
      </w:r>
    </w:p>
    <w:p w14:paraId="21F0E227" w14:textId="77777777" w:rsidR="00450166" w:rsidRDefault="00000000">
      <w:pPr>
        <w:pStyle w:val="4"/>
      </w:pPr>
      <w:bookmarkStart w:id="374" w:name="プロジェクトマネジメントの10の対象群"/>
      <w:bookmarkEnd w:id="373"/>
      <w:r>
        <w:rPr>
          <w:rFonts w:hint="eastAsia"/>
        </w:rPr>
        <w:t>（</w:t>
      </w:r>
      <w:r>
        <w:rPr>
          <w:rFonts w:hint="eastAsia"/>
        </w:rPr>
        <w:t>4</w:t>
      </w:r>
      <w:r>
        <w:rPr>
          <w:rFonts w:hint="eastAsia"/>
        </w:rPr>
        <w:t>）プロジェクトマネジメントの</w:t>
      </w:r>
      <w:r>
        <w:rPr>
          <w:rFonts w:hint="eastAsia"/>
        </w:rPr>
        <w:t>10</w:t>
      </w:r>
      <w:r>
        <w:rPr>
          <w:rFonts w:hint="eastAsia"/>
        </w:rPr>
        <w:t>の対象群</w:t>
      </w:r>
    </w:p>
    <w:p w14:paraId="3120C33E" w14:textId="77777777" w:rsidR="00450166" w:rsidRDefault="00000000">
      <w:pPr>
        <w:pStyle w:val="FirstParagraph"/>
      </w:pPr>
      <w:r>
        <w:rPr>
          <w:rFonts w:hint="eastAsia"/>
        </w:rPr>
        <w:t>プロジェクトマネジメントが管理する</w:t>
      </w:r>
      <w:r>
        <w:rPr>
          <w:rFonts w:hint="eastAsia"/>
        </w:rPr>
        <w:t>10</w:t>
      </w:r>
      <w:r>
        <w:rPr>
          <w:rFonts w:hint="eastAsia"/>
        </w:rPr>
        <w:t>の対象領域。</w:t>
      </w:r>
    </w:p>
    <w:p w14:paraId="50EEE987" w14:textId="77777777" w:rsidR="00450166" w:rsidRDefault="00000000">
      <w:pPr>
        <w:pStyle w:val="Compact"/>
        <w:numPr>
          <w:ilvl w:val="0"/>
          <w:numId w:val="358"/>
        </w:numPr>
      </w:pPr>
      <w:r>
        <w:rPr>
          <w:rFonts w:hint="eastAsia"/>
          <w:b/>
          <w:bCs/>
        </w:rPr>
        <w:lastRenderedPageBreak/>
        <w:t>統合の対象群</w:t>
      </w:r>
      <w:r>
        <w:rPr>
          <w:rFonts w:hint="eastAsia"/>
        </w:rPr>
        <w:t>：プロジェクト全体を統合・調整する。</w:t>
      </w:r>
    </w:p>
    <w:p w14:paraId="7881CF3C" w14:textId="77777777" w:rsidR="00450166" w:rsidRDefault="00000000">
      <w:pPr>
        <w:pStyle w:val="Compact"/>
        <w:numPr>
          <w:ilvl w:val="0"/>
          <w:numId w:val="358"/>
        </w:numPr>
      </w:pPr>
      <w:r>
        <w:rPr>
          <w:rFonts w:hint="eastAsia"/>
          <w:b/>
          <w:bCs/>
        </w:rPr>
        <w:t>ステークホルダの対象群</w:t>
      </w:r>
      <w:r>
        <w:rPr>
          <w:rFonts w:hint="eastAsia"/>
        </w:rPr>
        <w:t>：利害関係者を特定・管理する。</w:t>
      </w:r>
    </w:p>
    <w:p w14:paraId="26F81FEB" w14:textId="77777777" w:rsidR="00450166" w:rsidRDefault="00000000">
      <w:pPr>
        <w:pStyle w:val="Compact"/>
        <w:numPr>
          <w:ilvl w:val="0"/>
          <w:numId w:val="358"/>
        </w:numPr>
      </w:pPr>
      <w:r>
        <w:rPr>
          <w:rFonts w:hint="eastAsia"/>
          <w:b/>
          <w:bCs/>
        </w:rPr>
        <w:t>スコープの対象群</w:t>
      </w:r>
      <w:r>
        <w:rPr>
          <w:rFonts w:hint="eastAsia"/>
        </w:rPr>
        <w:t>：作業範囲・成果物を定義・管理する。</w:t>
      </w:r>
    </w:p>
    <w:p w14:paraId="17ED3C3C" w14:textId="77777777" w:rsidR="00450166" w:rsidRDefault="00000000">
      <w:pPr>
        <w:pStyle w:val="Compact"/>
        <w:numPr>
          <w:ilvl w:val="0"/>
          <w:numId w:val="358"/>
        </w:numPr>
      </w:pPr>
      <w:r>
        <w:rPr>
          <w:rFonts w:hint="eastAsia"/>
          <w:b/>
          <w:bCs/>
        </w:rPr>
        <w:t>資源の対象群</w:t>
      </w:r>
      <w:r>
        <w:rPr>
          <w:rFonts w:hint="eastAsia"/>
        </w:rPr>
        <w:t>：人員・設備・材料等を確保・管理する。</w:t>
      </w:r>
    </w:p>
    <w:p w14:paraId="032C96AD" w14:textId="77777777" w:rsidR="00450166" w:rsidRDefault="00000000">
      <w:pPr>
        <w:pStyle w:val="Compact"/>
        <w:numPr>
          <w:ilvl w:val="0"/>
          <w:numId w:val="358"/>
        </w:numPr>
      </w:pPr>
      <w:r>
        <w:rPr>
          <w:rFonts w:hint="eastAsia"/>
          <w:b/>
          <w:bCs/>
        </w:rPr>
        <w:t>時間の対象群</w:t>
      </w:r>
      <w:r>
        <w:rPr>
          <w:rFonts w:hint="eastAsia"/>
        </w:rPr>
        <w:t>：スケジュールを計画・管理する。</w:t>
      </w:r>
    </w:p>
    <w:p w14:paraId="609D2C42" w14:textId="77777777" w:rsidR="00450166" w:rsidRDefault="00000000">
      <w:pPr>
        <w:pStyle w:val="Compact"/>
        <w:numPr>
          <w:ilvl w:val="0"/>
          <w:numId w:val="358"/>
        </w:numPr>
      </w:pPr>
      <w:r>
        <w:rPr>
          <w:rFonts w:hint="eastAsia"/>
          <w:b/>
          <w:bCs/>
        </w:rPr>
        <w:t>コストの対象群</w:t>
      </w:r>
      <w:r>
        <w:rPr>
          <w:rFonts w:hint="eastAsia"/>
        </w:rPr>
        <w:t>：予算・費用を計画・管理する。</w:t>
      </w:r>
    </w:p>
    <w:p w14:paraId="08B7CFC7" w14:textId="77777777" w:rsidR="00450166" w:rsidRDefault="00000000">
      <w:pPr>
        <w:pStyle w:val="Compact"/>
        <w:numPr>
          <w:ilvl w:val="0"/>
          <w:numId w:val="358"/>
        </w:numPr>
      </w:pPr>
      <w:r>
        <w:rPr>
          <w:rFonts w:hint="eastAsia"/>
          <w:b/>
          <w:bCs/>
        </w:rPr>
        <w:t>リスクの対象群</w:t>
      </w:r>
      <w:r>
        <w:rPr>
          <w:rFonts w:hint="eastAsia"/>
        </w:rPr>
        <w:t>：脅威と機会を特定・評価・対応する。</w:t>
      </w:r>
    </w:p>
    <w:p w14:paraId="0EAAA9B6" w14:textId="77777777" w:rsidR="00450166" w:rsidRDefault="00000000">
      <w:pPr>
        <w:pStyle w:val="Compact"/>
        <w:numPr>
          <w:ilvl w:val="0"/>
          <w:numId w:val="358"/>
        </w:numPr>
      </w:pPr>
      <w:r>
        <w:rPr>
          <w:rFonts w:hint="eastAsia"/>
          <w:b/>
          <w:bCs/>
        </w:rPr>
        <w:t>品質の対象群</w:t>
      </w:r>
      <w:r>
        <w:rPr>
          <w:rFonts w:hint="eastAsia"/>
        </w:rPr>
        <w:t>：品質保証・品質管理を計画・実施する。</w:t>
      </w:r>
    </w:p>
    <w:p w14:paraId="443D693C" w14:textId="77777777" w:rsidR="00450166" w:rsidRDefault="00000000">
      <w:pPr>
        <w:pStyle w:val="Compact"/>
        <w:numPr>
          <w:ilvl w:val="0"/>
          <w:numId w:val="358"/>
        </w:numPr>
      </w:pPr>
      <w:r>
        <w:rPr>
          <w:rFonts w:hint="eastAsia"/>
          <w:b/>
          <w:bCs/>
        </w:rPr>
        <w:t>調達の対象群</w:t>
      </w:r>
      <w:r>
        <w:rPr>
          <w:rFonts w:hint="eastAsia"/>
        </w:rPr>
        <w:t>：外部からの調達を計画・実施・管理する。</w:t>
      </w:r>
    </w:p>
    <w:p w14:paraId="02FAEC88" w14:textId="77777777" w:rsidR="00450166" w:rsidRDefault="00000000">
      <w:pPr>
        <w:pStyle w:val="Compact"/>
        <w:numPr>
          <w:ilvl w:val="0"/>
          <w:numId w:val="358"/>
        </w:numPr>
      </w:pPr>
      <w:r>
        <w:rPr>
          <w:rFonts w:hint="eastAsia"/>
          <w:b/>
          <w:bCs/>
        </w:rPr>
        <w:t>コミュニケーションの対象群</w:t>
      </w:r>
      <w:r>
        <w:rPr>
          <w:rFonts w:hint="eastAsia"/>
        </w:rPr>
        <w:t>：情報の計画・配布・管理を行う。</w:t>
      </w:r>
    </w:p>
    <w:p w14:paraId="6F50C6B0" w14:textId="77777777" w:rsidR="00450166" w:rsidRDefault="00000000">
      <w:pPr>
        <w:pStyle w:val="4"/>
      </w:pPr>
      <w:bookmarkStart w:id="375" w:name="プロジェクトの体制と自己管理"/>
      <w:bookmarkEnd w:id="374"/>
      <w:r>
        <w:rPr>
          <w:rFonts w:hint="eastAsia"/>
        </w:rPr>
        <w:t>（</w:t>
      </w:r>
      <w:r>
        <w:rPr>
          <w:rFonts w:hint="eastAsia"/>
        </w:rPr>
        <w:t>5</w:t>
      </w:r>
      <w:r>
        <w:rPr>
          <w:rFonts w:hint="eastAsia"/>
        </w:rPr>
        <w:t>）プロジェクトの体制と自己管理</w:t>
      </w:r>
    </w:p>
    <w:p w14:paraId="08E3515E" w14:textId="77777777" w:rsidR="00450166" w:rsidRDefault="00000000">
      <w:pPr>
        <w:pStyle w:val="Compact"/>
        <w:numPr>
          <w:ilvl w:val="0"/>
          <w:numId w:val="359"/>
        </w:numPr>
      </w:pPr>
      <w:r>
        <w:rPr>
          <w:b/>
          <w:bCs/>
        </w:rPr>
        <w:t>プロジェクトスポンサー</w:t>
      </w:r>
      <w:r>
        <w:rPr>
          <w:rFonts w:hint="eastAsia"/>
        </w:rPr>
        <w:t>：プロジェクトを承認し、権限・資源を提供する経営層。</w:t>
      </w:r>
    </w:p>
    <w:p w14:paraId="13B53E45" w14:textId="77777777" w:rsidR="00450166" w:rsidRDefault="00000000">
      <w:pPr>
        <w:pStyle w:val="Compact"/>
        <w:numPr>
          <w:ilvl w:val="0"/>
          <w:numId w:val="359"/>
        </w:numPr>
      </w:pPr>
      <w:r>
        <w:rPr>
          <w:b/>
          <w:bCs/>
        </w:rPr>
        <w:t>プロジェクトマネージャ</w:t>
      </w:r>
      <w:r>
        <w:rPr>
          <w:rFonts w:hint="eastAsia"/>
        </w:rPr>
        <w:t>：プロジェクトの目標達成に責任を持つ管理者。</w:t>
      </w:r>
    </w:p>
    <w:p w14:paraId="2B229C9B" w14:textId="77777777" w:rsidR="00450166" w:rsidRDefault="00000000">
      <w:pPr>
        <w:pStyle w:val="Compact"/>
        <w:numPr>
          <w:ilvl w:val="0"/>
          <w:numId w:val="359"/>
        </w:numPr>
      </w:pPr>
      <w:r>
        <w:rPr>
          <w:b/>
          <w:bCs/>
        </w:rPr>
        <w:t>プロジェクトマネジメントチーム</w:t>
      </w:r>
      <w:r>
        <w:rPr>
          <w:rFonts w:hint="eastAsia"/>
        </w:rPr>
        <w:t>：プロジェクトマネージャを支援するコアチーム。</w:t>
      </w:r>
    </w:p>
    <w:p w14:paraId="69DEC158" w14:textId="77777777" w:rsidR="00450166" w:rsidRDefault="00000000">
      <w:pPr>
        <w:pStyle w:val="Compact"/>
        <w:numPr>
          <w:ilvl w:val="0"/>
          <w:numId w:val="359"/>
        </w:numPr>
      </w:pPr>
      <w:r>
        <w:rPr>
          <w:b/>
          <w:bCs/>
        </w:rPr>
        <w:t>プロジェクトチーム</w:t>
      </w:r>
      <w:r>
        <w:rPr>
          <w:rFonts w:hint="eastAsia"/>
        </w:rPr>
        <w:t>：プロジェクトの作業を実施するメンバー全体。</w:t>
      </w:r>
    </w:p>
    <w:p w14:paraId="21AC4169" w14:textId="77777777" w:rsidR="00450166" w:rsidRDefault="00000000">
      <w:pPr>
        <w:pStyle w:val="Compact"/>
        <w:numPr>
          <w:ilvl w:val="0"/>
          <w:numId w:val="359"/>
        </w:numPr>
      </w:pPr>
      <w:r>
        <w:rPr>
          <w:rFonts w:hint="eastAsia"/>
          <w:b/>
          <w:bCs/>
        </w:rPr>
        <w:t>PMO</w:t>
      </w:r>
      <w:r>
        <w:rPr>
          <w:rFonts w:hint="eastAsia"/>
          <w:b/>
          <w:bCs/>
        </w:rPr>
        <w:t>（</w:t>
      </w:r>
      <w:r>
        <w:rPr>
          <w:rFonts w:hint="eastAsia"/>
          <w:b/>
          <w:bCs/>
        </w:rPr>
        <w:t>Project</w:t>
      </w:r>
      <w:r>
        <w:rPr>
          <w:b/>
          <w:bCs/>
        </w:rPr>
        <w:t xml:space="preserve"> Management </w:t>
      </w:r>
      <w:r>
        <w:rPr>
          <w:rFonts w:hint="eastAsia"/>
          <w:b/>
          <w:bCs/>
        </w:rPr>
        <w:t>Office</w:t>
      </w:r>
      <w:r>
        <w:rPr>
          <w:rFonts w:hint="eastAsia"/>
          <w:b/>
          <w:bCs/>
        </w:rPr>
        <w:t>）</w:t>
      </w:r>
      <w:r>
        <w:rPr>
          <w:rFonts w:hint="eastAsia"/>
        </w:rPr>
        <w:t>：組織内でプロジェクトマネジメント標準の確立・支援・管理を担う部門。</w:t>
      </w:r>
    </w:p>
    <w:p w14:paraId="685616F5" w14:textId="77777777" w:rsidR="00450166" w:rsidRDefault="00000000">
      <w:pPr>
        <w:pStyle w:val="FirstParagraph"/>
      </w:pPr>
      <w:r>
        <w:rPr>
          <w:rFonts w:hint="eastAsia"/>
          <w:b/>
          <w:bCs/>
        </w:rPr>
        <w:t>自己管理</w:t>
      </w:r>
      <w:r>
        <w:rPr>
          <w:rFonts w:hint="eastAsia"/>
        </w:rPr>
        <w:t>では、作業計画立案・進捗管理・品質管理・コスト管理・リスク管理・変更管理・問題発見・問題報告・対策立案・文書化・コミュニケーションを実施する。</w:t>
      </w:r>
    </w:p>
    <w:p w14:paraId="49BBAF96" w14:textId="77777777" w:rsidR="00450166" w:rsidRDefault="00000000">
      <w:r>
        <w:pict w14:anchorId="746D60EC">
          <v:rect id="_x0000_i1093" style="width:0;height:1.5pt" o:hralign="center" o:hrstd="t" o:hr="t"/>
        </w:pict>
      </w:r>
    </w:p>
    <w:p w14:paraId="404BEDA0" w14:textId="77777777" w:rsidR="00450166" w:rsidRDefault="00000000">
      <w:pPr>
        <w:pStyle w:val="3"/>
      </w:pPr>
      <w:bookmarkStart w:id="376" w:name="プロジェクトの統合"/>
      <w:bookmarkStart w:id="377" w:name="_Toc232938577"/>
      <w:bookmarkEnd w:id="369"/>
      <w:bookmarkEnd w:id="375"/>
      <w:r>
        <w:t xml:space="preserve">2. </w:t>
      </w:r>
      <w:r>
        <w:rPr>
          <w:rFonts w:hint="eastAsia"/>
        </w:rPr>
        <w:t>プロジェクトの統合</w:t>
      </w:r>
      <w:bookmarkEnd w:id="377"/>
    </w:p>
    <w:p w14:paraId="3BE7EEB0" w14:textId="77777777" w:rsidR="00450166" w:rsidRDefault="00000000">
      <w:pPr>
        <w:pStyle w:val="FirstParagraph"/>
      </w:pPr>
      <w:r>
        <w:rPr>
          <w:rFonts w:hint="eastAsia"/>
        </w:rPr>
        <w:t>プロジェクト全体の活動・プロセスを特定し、定義し、組み合わせ、管理し、終結するための対象群。</w:t>
      </w:r>
    </w:p>
    <w:p w14:paraId="4BBCAE6D" w14:textId="77777777" w:rsidR="00450166" w:rsidRDefault="00000000">
      <w:pPr>
        <w:pStyle w:val="Compact"/>
        <w:numPr>
          <w:ilvl w:val="0"/>
          <w:numId w:val="360"/>
        </w:numPr>
      </w:pPr>
      <w:r>
        <w:rPr>
          <w:b/>
          <w:bCs/>
        </w:rPr>
        <w:lastRenderedPageBreak/>
        <w:t>プロセス</w:t>
      </w:r>
      <w:r>
        <w:rPr>
          <w:rFonts w:hint="eastAsia"/>
        </w:rPr>
        <w:t>：プロジェクト憲章の作成・プロジェクト全体計画の作成・プロジェクト作業の指揮・プロジェクト作業の管理・変更の管理・プロジェクトフェーズまたはプロジェクトの終結・得た教訓の収集。</w:t>
      </w:r>
    </w:p>
    <w:p w14:paraId="207C794C" w14:textId="77777777" w:rsidR="00450166" w:rsidRDefault="00000000">
      <w:pPr>
        <w:pStyle w:val="Compact"/>
        <w:numPr>
          <w:ilvl w:val="0"/>
          <w:numId w:val="360"/>
        </w:numPr>
      </w:pPr>
      <w:r>
        <w:rPr>
          <w:rFonts w:hint="eastAsia"/>
          <w:b/>
          <w:bCs/>
        </w:rPr>
        <w:t>プロジェクト作業規定書</w:t>
      </w:r>
      <w:r>
        <w:rPr>
          <w:rFonts w:hint="eastAsia"/>
        </w:rPr>
        <w:t>：プロジェクトの目的・成果物・要件等を記述した文書。</w:t>
      </w:r>
    </w:p>
    <w:p w14:paraId="62460916" w14:textId="77777777" w:rsidR="00450166" w:rsidRDefault="00000000">
      <w:pPr>
        <w:pStyle w:val="Compact"/>
        <w:numPr>
          <w:ilvl w:val="0"/>
          <w:numId w:val="360"/>
        </w:numPr>
      </w:pPr>
      <w:r>
        <w:rPr>
          <w:rFonts w:hint="eastAsia"/>
          <w:b/>
          <w:bCs/>
        </w:rPr>
        <w:t>プロジェクト憲章</w:t>
      </w:r>
      <w:r>
        <w:rPr>
          <w:rFonts w:hint="eastAsia"/>
        </w:rPr>
        <w:t>：プロジェクトの正式な開始を承認し、プロジェクトマネージャの権限を付与する文書。</w:t>
      </w:r>
    </w:p>
    <w:p w14:paraId="33D77ED7" w14:textId="77777777" w:rsidR="00450166" w:rsidRDefault="00000000">
      <w:pPr>
        <w:pStyle w:val="Compact"/>
        <w:numPr>
          <w:ilvl w:val="0"/>
          <w:numId w:val="360"/>
        </w:numPr>
      </w:pPr>
      <w:r>
        <w:rPr>
          <w:rFonts w:hint="eastAsia"/>
          <w:b/>
          <w:bCs/>
        </w:rPr>
        <w:t>プロジェクト全体計画（プロジェクト計画・プロジェクトマネジメント計画）</w:t>
      </w:r>
      <w:r>
        <w:rPr>
          <w:rFonts w:hint="eastAsia"/>
        </w:rPr>
        <w:t>：スコープ・スケジュール・コスト・品質等の全サブ計画を統合した文書。</w:t>
      </w:r>
    </w:p>
    <w:p w14:paraId="6D29BC85" w14:textId="77777777" w:rsidR="00450166" w:rsidRDefault="00000000">
      <w:pPr>
        <w:pStyle w:val="Compact"/>
        <w:numPr>
          <w:ilvl w:val="0"/>
          <w:numId w:val="360"/>
        </w:numPr>
      </w:pPr>
      <w:r>
        <w:rPr>
          <w:rFonts w:hint="eastAsia"/>
          <w:b/>
          <w:bCs/>
        </w:rPr>
        <w:t>変更要求・承認された変更・変更登録簿</w:t>
      </w:r>
      <w:r>
        <w:rPr>
          <w:rFonts w:hint="eastAsia"/>
        </w:rPr>
        <w:t>：変更の要求から承認・記録までのプロセス。</w:t>
      </w:r>
    </w:p>
    <w:p w14:paraId="75321FEB" w14:textId="77777777" w:rsidR="00450166" w:rsidRDefault="00000000">
      <w:pPr>
        <w:pStyle w:val="Compact"/>
        <w:numPr>
          <w:ilvl w:val="0"/>
          <w:numId w:val="360"/>
        </w:numPr>
      </w:pPr>
      <w:r>
        <w:rPr>
          <w:rFonts w:hint="eastAsia"/>
          <w:b/>
          <w:bCs/>
        </w:rPr>
        <w:t>是正処置</w:t>
      </w:r>
      <w:r>
        <w:rPr>
          <w:rFonts w:hint="eastAsia"/>
        </w:rPr>
        <w:t>：パフォーマンス差異を修正する処置。</w:t>
      </w:r>
    </w:p>
    <w:p w14:paraId="1EFF5FE7" w14:textId="77777777" w:rsidR="00450166" w:rsidRDefault="00000000">
      <w:pPr>
        <w:pStyle w:val="Compact"/>
        <w:numPr>
          <w:ilvl w:val="0"/>
          <w:numId w:val="360"/>
        </w:numPr>
      </w:pPr>
      <w:r>
        <w:rPr>
          <w:rFonts w:hint="eastAsia"/>
          <w:b/>
          <w:bCs/>
        </w:rPr>
        <w:t>プロジェクト完了報告書・プロジェクトまたはフェーズの終結報告書</w:t>
      </w:r>
      <w:r>
        <w:rPr>
          <w:rFonts w:hint="eastAsia"/>
        </w:rPr>
        <w:t>：終結時の成果・学習の記録。</w:t>
      </w:r>
    </w:p>
    <w:p w14:paraId="460ED930" w14:textId="77777777" w:rsidR="00450166" w:rsidRDefault="00000000">
      <w:pPr>
        <w:pStyle w:val="Compact"/>
        <w:numPr>
          <w:ilvl w:val="0"/>
          <w:numId w:val="360"/>
        </w:numPr>
      </w:pPr>
      <w:r>
        <w:rPr>
          <w:rFonts w:hint="eastAsia"/>
          <w:b/>
          <w:bCs/>
        </w:rPr>
        <w:t>得た教訓文書</w:t>
      </w:r>
      <w:r>
        <w:rPr>
          <w:rFonts w:hint="eastAsia"/>
        </w:rPr>
        <w:t>：プロジェクトから学んだ知識を記録し、将来のプロジェクトに活かす文書。</w:t>
      </w:r>
    </w:p>
    <w:p w14:paraId="42AEF016" w14:textId="77777777" w:rsidR="00450166" w:rsidRDefault="00000000">
      <w:pPr>
        <w:pStyle w:val="Compact"/>
        <w:numPr>
          <w:ilvl w:val="0"/>
          <w:numId w:val="360"/>
        </w:numPr>
      </w:pPr>
      <w:r>
        <w:rPr>
          <w:b/>
          <w:bCs/>
        </w:rPr>
        <w:t>ベースライン</w:t>
      </w:r>
      <w:r>
        <w:rPr>
          <w:rFonts w:hint="eastAsia"/>
        </w:rPr>
        <w:t>：スコープ・スケジュール・コストの承認された基準値。変更管理の基準となる。</w:t>
      </w:r>
    </w:p>
    <w:p w14:paraId="4C3D5A2D" w14:textId="77777777" w:rsidR="00450166" w:rsidRDefault="00000000">
      <w:pPr>
        <w:pStyle w:val="Compact"/>
        <w:numPr>
          <w:ilvl w:val="0"/>
          <w:numId w:val="360"/>
        </w:numPr>
      </w:pPr>
      <w:r>
        <w:rPr>
          <w:rFonts w:hint="eastAsia"/>
          <w:b/>
          <w:bCs/>
        </w:rPr>
        <w:t>CCB</w:t>
      </w:r>
      <w:r>
        <w:rPr>
          <w:rFonts w:hint="eastAsia"/>
          <w:b/>
          <w:bCs/>
        </w:rPr>
        <w:t>（</w:t>
      </w:r>
      <w:r>
        <w:rPr>
          <w:rFonts w:hint="eastAsia"/>
          <w:b/>
          <w:bCs/>
        </w:rPr>
        <w:t>Change</w:t>
      </w:r>
      <w:r>
        <w:rPr>
          <w:b/>
          <w:bCs/>
        </w:rPr>
        <w:t xml:space="preserve"> Control </w:t>
      </w:r>
      <w:r>
        <w:rPr>
          <w:rFonts w:hint="eastAsia"/>
          <w:b/>
          <w:bCs/>
        </w:rPr>
        <w:t>Board</w:t>
      </w:r>
      <w:r>
        <w:rPr>
          <w:rFonts w:hint="eastAsia"/>
          <w:b/>
          <w:bCs/>
        </w:rPr>
        <w:t>：変更管理委員会）</w:t>
      </w:r>
      <w:r>
        <w:rPr>
          <w:rFonts w:hint="eastAsia"/>
        </w:rPr>
        <w:t>：変更要求を審査・承認・却下する委員会。</w:t>
      </w:r>
    </w:p>
    <w:p w14:paraId="68B9568C" w14:textId="77777777" w:rsidR="00450166" w:rsidRDefault="00000000">
      <w:r>
        <w:pict w14:anchorId="232C4296">
          <v:rect id="_x0000_i1094" style="width:0;height:1.5pt" o:hralign="center" o:hrstd="t" o:hr="t"/>
        </w:pict>
      </w:r>
    </w:p>
    <w:p w14:paraId="293A2FC6" w14:textId="77777777" w:rsidR="00450166" w:rsidRDefault="00000000">
      <w:pPr>
        <w:pStyle w:val="3"/>
      </w:pPr>
      <w:bookmarkStart w:id="378" w:name="プロジェクトのステークホルダ"/>
      <w:bookmarkStart w:id="379" w:name="_Toc232938578"/>
      <w:bookmarkEnd w:id="376"/>
      <w:r>
        <w:t xml:space="preserve">3. </w:t>
      </w:r>
      <w:r>
        <w:t>プロジェクトのステークホルダ</w:t>
      </w:r>
      <w:bookmarkEnd w:id="379"/>
    </w:p>
    <w:p w14:paraId="38477C86" w14:textId="77777777" w:rsidR="00450166" w:rsidRDefault="00000000">
      <w:pPr>
        <w:pStyle w:val="FirstParagraph"/>
      </w:pPr>
      <w:r>
        <w:rPr>
          <w:rFonts w:hint="eastAsia"/>
        </w:rPr>
        <w:t>プロジェクトスポンサー・顧客・その他の利害関係者を特定し、マネジメントするための対象群。</w:t>
      </w:r>
    </w:p>
    <w:p w14:paraId="2980DFFF" w14:textId="77777777" w:rsidR="00450166" w:rsidRDefault="00000000">
      <w:pPr>
        <w:pStyle w:val="Compact"/>
        <w:numPr>
          <w:ilvl w:val="0"/>
          <w:numId w:val="361"/>
        </w:numPr>
      </w:pPr>
      <w:r>
        <w:rPr>
          <w:b/>
          <w:bCs/>
        </w:rPr>
        <w:t>プロセス</w:t>
      </w:r>
      <w:r>
        <w:rPr>
          <w:rFonts w:hint="eastAsia"/>
        </w:rPr>
        <w:t>：ステークホルダの特定・ステークホルダのマネジメント。</w:t>
      </w:r>
    </w:p>
    <w:p w14:paraId="501DFFC5" w14:textId="77777777" w:rsidR="00450166" w:rsidRDefault="00000000">
      <w:pPr>
        <w:pStyle w:val="Compact"/>
        <w:numPr>
          <w:ilvl w:val="0"/>
          <w:numId w:val="361"/>
        </w:numPr>
      </w:pPr>
      <w:r>
        <w:rPr>
          <w:rFonts w:hint="eastAsia"/>
          <w:b/>
          <w:bCs/>
        </w:rPr>
        <w:lastRenderedPageBreak/>
        <w:t>ステークホルダ登録簿</w:t>
      </w:r>
      <w:r>
        <w:rPr>
          <w:rFonts w:hint="eastAsia"/>
        </w:rPr>
        <w:t>：特定したステークホルダとその情報（関心・影響力等）を記録した文書。</w:t>
      </w:r>
    </w:p>
    <w:p w14:paraId="29EA0302" w14:textId="77777777" w:rsidR="00450166" w:rsidRDefault="00000000">
      <w:pPr>
        <w:pStyle w:val="Compact"/>
        <w:numPr>
          <w:ilvl w:val="0"/>
          <w:numId w:val="361"/>
        </w:numPr>
      </w:pPr>
      <w:r>
        <w:rPr>
          <w:rFonts w:hint="eastAsia"/>
          <w:b/>
          <w:bCs/>
        </w:rPr>
        <w:t>ステークホルダ分析</w:t>
      </w:r>
      <w:r>
        <w:rPr>
          <w:rFonts w:hint="eastAsia"/>
        </w:rPr>
        <w:t>：各ステークホルダの利害・期待・影響力を分析し、エンゲージメント戦略を立てる手法。</w:t>
      </w:r>
    </w:p>
    <w:p w14:paraId="1182206C" w14:textId="77777777" w:rsidR="00450166" w:rsidRDefault="00000000">
      <w:r>
        <w:pict w14:anchorId="740329EA">
          <v:rect id="_x0000_i1095" style="width:0;height:1.5pt" o:hralign="center" o:hrstd="t" o:hr="t"/>
        </w:pict>
      </w:r>
    </w:p>
    <w:p w14:paraId="482287A8" w14:textId="77777777" w:rsidR="00450166" w:rsidRDefault="00000000">
      <w:pPr>
        <w:pStyle w:val="3"/>
      </w:pPr>
      <w:bookmarkStart w:id="380" w:name="プロジェクトのスコープ"/>
      <w:bookmarkStart w:id="381" w:name="_Toc232938579"/>
      <w:bookmarkEnd w:id="378"/>
      <w:r>
        <w:t xml:space="preserve">4. </w:t>
      </w:r>
      <w:r>
        <w:t>プロジェクトのスコープ</w:t>
      </w:r>
      <w:bookmarkEnd w:id="381"/>
    </w:p>
    <w:p w14:paraId="6FBB0940" w14:textId="77777777" w:rsidR="00450166" w:rsidRDefault="00000000">
      <w:pPr>
        <w:pStyle w:val="FirstParagraph"/>
      </w:pPr>
      <w:r>
        <w:rPr>
          <w:rFonts w:hint="eastAsia"/>
        </w:rPr>
        <w:t>作業・成果物のうち必要とするものだけを特定・定義するための対象群。</w:t>
      </w:r>
    </w:p>
    <w:p w14:paraId="755ED88E" w14:textId="77777777" w:rsidR="00450166" w:rsidRDefault="00000000">
      <w:pPr>
        <w:pStyle w:val="Compact"/>
        <w:numPr>
          <w:ilvl w:val="0"/>
          <w:numId w:val="362"/>
        </w:numPr>
      </w:pPr>
      <w:r>
        <w:rPr>
          <w:b/>
          <w:bCs/>
        </w:rPr>
        <w:t>プロセス</w:t>
      </w:r>
      <w:r>
        <w:rPr>
          <w:rFonts w:hint="eastAsia"/>
        </w:rPr>
        <w:t>：スコープの定義・</w:t>
      </w:r>
      <w:r>
        <w:rPr>
          <w:rFonts w:hint="eastAsia"/>
        </w:rPr>
        <w:t>WBS</w:t>
      </w:r>
      <w:r>
        <w:rPr>
          <w:rFonts w:hint="eastAsia"/>
        </w:rPr>
        <w:t>の作成・活動の定義・スコープの管理。</w:t>
      </w:r>
    </w:p>
    <w:p w14:paraId="52A6A69D" w14:textId="77777777" w:rsidR="00450166" w:rsidRDefault="00000000">
      <w:pPr>
        <w:pStyle w:val="Compact"/>
        <w:numPr>
          <w:ilvl w:val="0"/>
          <w:numId w:val="362"/>
        </w:numPr>
      </w:pPr>
      <w:r>
        <w:rPr>
          <w:rFonts w:hint="eastAsia"/>
          <w:b/>
          <w:bCs/>
        </w:rPr>
        <w:t>スコープ規定書</w:t>
      </w:r>
      <w:r>
        <w:rPr>
          <w:rFonts w:hint="eastAsia"/>
        </w:rPr>
        <w:t>：プロジェクトの成果物・作業境界・除外事項等を記述した文書。</w:t>
      </w:r>
    </w:p>
    <w:p w14:paraId="5E52A595" w14:textId="77777777" w:rsidR="00450166" w:rsidRDefault="00000000">
      <w:pPr>
        <w:pStyle w:val="Compact"/>
        <w:numPr>
          <w:ilvl w:val="0"/>
          <w:numId w:val="362"/>
        </w:numPr>
      </w:pPr>
      <w:r>
        <w:rPr>
          <w:rFonts w:hint="eastAsia"/>
          <w:b/>
          <w:bCs/>
        </w:rPr>
        <w:t>WBS</w:t>
      </w:r>
      <w:r>
        <w:rPr>
          <w:rFonts w:hint="eastAsia"/>
          <w:b/>
          <w:bCs/>
        </w:rPr>
        <w:t>（</w:t>
      </w:r>
      <w:r>
        <w:rPr>
          <w:rFonts w:hint="eastAsia"/>
          <w:b/>
          <w:bCs/>
        </w:rPr>
        <w:t>Work</w:t>
      </w:r>
      <w:r>
        <w:rPr>
          <w:b/>
          <w:bCs/>
        </w:rPr>
        <w:t xml:space="preserve"> Breakdown </w:t>
      </w:r>
      <w:r>
        <w:rPr>
          <w:rFonts w:hint="eastAsia"/>
          <w:b/>
          <w:bCs/>
        </w:rPr>
        <w:t>Structure</w:t>
      </w:r>
      <w:r>
        <w:rPr>
          <w:rFonts w:hint="eastAsia"/>
          <w:b/>
          <w:bCs/>
        </w:rPr>
        <w:t>）</w:t>
      </w:r>
      <w:r>
        <w:rPr>
          <w:rFonts w:hint="eastAsia"/>
        </w:rPr>
        <w:t>：プロジェクトの成果物と作業を階層的に分解した構造。</w:t>
      </w:r>
    </w:p>
    <w:p w14:paraId="23A72916" w14:textId="77777777" w:rsidR="00450166" w:rsidRDefault="00000000">
      <w:pPr>
        <w:pStyle w:val="Compact"/>
        <w:numPr>
          <w:ilvl w:val="0"/>
          <w:numId w:val="362"/>
        </w:numPr>
      </w:pPr>
      <w:r>
        <w:rPr>
          <w:rFonts w:hint="eastAsia"/>
          <w:b/>
          <w:bCs/>
        </w:rPr>
        <w:t>WBS</w:t>
      </w:r>
      <w:r>
        <w:rPr>
          <w:rFonts w:hint="eastAsia"/>
          <w:b/>
          <w:bCs/>
        </w:rPr>
        <w:t>辞書</w:t>
      </w:r>
      <w:r>
        <w:rPr>
          <w:rFonts w:hint="eastAsia"/>
        </w:rPr>
        <w:t>：各</w:t>
      </w:r>
      <w:r>
        <w:rPr>
          <w:rFonts w:hint="eastAsia"/>
        </w:rPr>
        <w:t>WBS</w:t>
      </w:r>
      <w:r>
        <w:rPr>
          <w:rFonts w:hint="eastAsia"/>
        </w:rPr>
        <w:t>要素の詳細な定義・説明を記載した文書。</w:t>
      </w:r>
    </w:p>
    <w:p w14:paraId="5EDFF04E" w14:textId="77777777" w:rsidR="00450166" w:rsidRDefault="00000000">
      <w:pPr>
        <w:pStyle w:val="Compact"/>
        <w:numPr>
          <w:ilvl w:val="0"/>
          <w:numId w:val="362"/>
        </w:numPr>
      </w:pPr>
      <w:r>
        <w:rPr>
          <w:rFonts w:hint="eastAsia"/>
          <w:b/>
          <w:bCs/>
        </w:rPr>
        <w:t>活動リスト</w:t>
      </w:r>
      <w:r>
        <w:rPr>
          <w:rFonts w:hint="eastAsia"/>
        </w:rPr>
        <w:t>：</w:t>
      </w:r>
      <w:r>
        <w:rPr>
          <w:rFonts w:hint="eastAsia"/>
        </w:rPr>
        <w:t>WBS</w:t>
      </w:r>
      <w:r>
        <w:rPr>
          <w:rFonts w:hint="eastAsia"/>
        </w:rPr>
        <w:t>の最低レベル（ワークパッケージ）をさらに分解した個別作業の一覧。</w:t>
      </w:r>
    </w:p>
    <w:p w14:paraId="5012CCD5" w14:textId="77777777" w:rsidR="00450166" w:rsidRDefault="00000000">
      <w:pPr>
        <w:pStyle w:val="Compact"/>
        <w:numPr>
          <w:ilvl w:val="0"/>
          <w:numId w:val="362"/>
        </w:numPr>
      </w:pPr>
      <w:r>
        <w:rPr>
          <w:rFonts w:hint="eastAsia"/>
          <w:b/>
          <w:bCs/>
        </w:rPr>
        <w:t>進捗データ</w:t>
      </w:r>
      <w:r>
        <w:rPr>
          <w:rFonts w:hint="eastAsia"/>
        </w:rPr>
        <w:t>：作業の完了状況・コスト等の現状データ。</w:t>
      </w:r>
    </w:p>
    <w:p w14:paraId="7C48E1D0" w14:textId="77777777" w:rsidR="00450166" w:rsidRDefault="00000000">
      <w:pPr>
        <w:pStyle w:val="Compact"/>
        <w:numPr>
          <w:ilvl w:val="0"/>
          <w:numId w:val="362"/>
        </w:numPr>
      </w:pPr>
      <w:r>
        <w:rPr>
          <w:rFonts w:hint="eastAsia"/>
          <w:b/>
          <w:bCs/>
        </w:rPr>
        <w:t>スコープ（作業および成果物）</w:t>
      </w:r>
      <w:r>
        <w:rPr>
          <w:rFonts w:hint="eastAsia"/>
        </w:rPr>
        <w:t>：プロジェクトで実施する作業の全体範囲。</w:t>
      </w:r>
    </w:p>
    <w:p w14:paraId="130BF1FC" w14:textId="77777777" w:rsidR="00450166" w:rsidRDefault="00000000">
      <w:pPr>
        <w:pStyle w:val="Compact"/>
        <w:numPr>
          <w:ilvl w:val="0"/>
          <w:numId w:val="362"/>
        </w:numPr>
      </w:pPr>
      <w:r>
        <w:rPr>
          <w:b/>
          <w:bCs/>
        </w:rPr>
        <w:t>ワークパッケージ</w:t>
      </w:r>
      <w:r>
        <w:rPr>
          <w:rFonts w:hint="eastAsia"/>
        </w:rPr>
        <w:t>：</w:t>
      </w:r>
      <w:r>
        <w:rPr>
          <w:rFonts w:hint="eastAsia"/>
        </w:rPr>
        <w:t>WBS</w:t>
      </w:r>
      <w:r>
        <w:rPr>
          <w:rFonts w:hint="eastAsia"/>
        </w:rPr>
        <w:t>の最下層の作業単位。コスト・スケジュール・品質を管理する最小単位。</w:t>
      </w:r>
    </w:p>
    <w:p w14:paraId="4C4F091E" w14:textId="77777777" w:rsidR="00450166" w:rsidRDefault="00000000">
      <w:pPr>
        <w:pStyle w:val="Compact"/>
        <w:numPr>
          <w:ilvl w:val="0"/>
          <w:numId w:val="362"/>
        </w:numPr>
      </w:pPr>
      <w:r>
        <w:rPr>
          <w:b/>
          <w:bCs/>
        </w:rPr>
        <w:t>プロジェクトスコープのクリープ</w:t>
      </w:r>
      <w:r>
        <w:rPr>
          <w:rFonts w:hint="eastAsia"/>
        </w:rPr>
        <w:t>：正式な変更管理を経ずにスコープが少しずつ拡大すること。プロジェクトの遅延・コスト超過の主要原因。</w:t>
      </w:r>
    </w:p>
    <w:p w14:paraId="0F1DA310" w14:textId="77777777" w:rsidR="00450166" w:rsidRDefault="00000000">
      <w:r>
        <w:pict w14:anchorId="386BE367">
          <v:rect id="_x0000_i1096" style="width:0;height:1.5pt" o:hralign="center" o:hrstd="t" o:hr="t"/>
        </w:pict>
      </w:r>
    </w:p>
    <w:p w14:paraId="7F054425" w14:textId="77777777" w:rsidR="00450166" w:rsidRDefault="00000000">
      <w:pPr>
        <w:pStyle w:val="3"/>
      </w:pPr>
      <w:bookmarkStart w:id="382" w:name="プロジェクトの資源"/>
      <w:bookmarkStart w:id="383" w:name="_Toc232938580"/>
      <w:bookmarkEnd w:id="380"/>
      <w:r>
        <w:t xml:space="preserve">5. </w:t>
      </w:r>
      <w:r>
        <w:rPr>
          <w:rFonts w:hint="eastAsia"/>
        </w:rPr>
        <w:t>プロジェクトの資源</w:t>
      </w:r>
      <w:bookmarkEnd w:id="383"/>
    </w:p>
    <w:p w14:paraId="08144D82" w14:textId="77777777" w:rsidR="00450166" w:rsidRDefault="00000000">
      <w:pPr>
        <w:pStyle w:val="FirstParagraph"/>
      </w:pPr>
      <w:r>
        <w:rPr>
          <w:rFonts w:hint="eastAsia"/>
        </w:rPr>
        <w:t>人員・設備・材料等の適切なプロジェクト資源を特定・確保するための対象群。</w:t>
      </w:r>
    </w:p>
    <w:p w14:paraId="0DEE36B1" w14:textId="77777777" w:rsidR="00450166" w:rsidRDefault="00000000">
      <w:pPr>
        <w:pStyle w:val="Compact"/>
        <w:numPr>
          <w:ilvl w:val="0"/>
          <w:numId w:val="363"/>
        </w:numPr>
      </w:pPr>
      <w:r>
        <w:rPr>
          <w:b/>
          <w:bCs/>
        </w:rPr>
        <w:lastRenderedPageBreak/>
        <w:t>プロセス</w:t>
      </w:r>
      <w:r>
        <w:rPr>
          <w:rFonts w:hint="eastAsia"/>
        </w:rPr>
        <w:t>：プロジェクトチームの編成・資源の見積り・プロジェクト組織の定義・プロジェクトチームの開発・資源の管理・プロジェクトチームのマネジメント。</w:t>
      </w:r>
    </w:p>
    <w:p w14:paraId="06B4DC33" w14:textId="77777777" w:rsidR="00450166" w:rsidRDefault="00000000">
      <w:pPr>
        <w:pStyle w:val="Compact"/>
        <w:numPr>
          <w:ilvl w:val="0"/>
          <w:numId w:val="363"/>
        </w:numPr>
      </w:pPr>
      <w:r>
        <w:rPr>
          <w:rFonts w:hint="eastAsia"/>
          <w:b/>
          <w:bCs/>
        </w:rPr>
        <w:t>資源要求事項</w:t>
      </w:r>
      <w:r>
        <w:rPr>
          <w:rFonts w:hint="eastAsia"/>
        </w:rPr>
        <w:t>：各活動に必要な資源の種類・量を記述したもの。</w:t>
      </w:r>
    </w:p>
    <w:p w14:paraId="63705755" w14:textId="77777777" w:rsidR="00450166" w:rsidRDefault="00000000">
      <w:pPr>
        <w:pStyle w:val="Compact"/>
        <w:numPr>
          <w:ilvl w:val="0"/>
          <w:numId w:val="363"/>
        </w:numPr>
      </w:pPr>
      <w:r>
        <w:rPr>
          <w:rFonts w:hint="eastAsia"/>
          <w:b/>
          <w:bCs/>
        </w:rPr>
        <w:t>プロジェクトの組織図</w:t>
      </w:r>
      <w:r>
        <w:rPr>
          <w:rFonts w:hint="eastAsia"/>
        </w:rPr>
        <w:t>：プロジェクトチームの構成と役割関係を示す図。</w:t>
      </w:r>
    </w:p>
    <w:p w14:paraId="67D34AAB" w14:textId="77777777" w:rsidR="00450166" w:rsidRDefault="00000000">
      <w:pPr>
        <w:pStyle w:val="Compact"/>
        <w:numPr>
          <w:ilvl w:val="0"/>
          <w:numId w:val="363"/>
        </w:numPr>
      </w:pPr>
      <w:r>
        <w:rPr>
          <w:rFonts w:hint="eastAsia"/>
          <w:b/>
          <w:bCs/>
        </w:rPr>
        <w:t>RAM</w:t>
      </w:r>
      <w:r>
        <w:rPr>
          <w:rFonts w:hint="eastAsia"/>
          <w:b/>
          <w:bCs/>
        </w:rPr>
        <w:t>（</w:t>
      </w:r>
      <w:r>
        <w:rPr>
          <w:rFonts w:hint="eastAsia"/>
          <w:b/>
          <w:bCs/>
        </w:rPr>
        <w:t>Responsibility</w:t>
      </w:r>
      <w:r>
        <w:rPr>
          <w:b/>
          <w:bCs/>
        </w:rPr>
        <w:t xml:space="preserve"> Assignment </w:t>
      </w:r>
      <w:r>
        <w:rPr>
          <w:rFonts w:hint="eastAsia"/>
          <w:b/>
          <w:bCs/>
        </w:rPr>
        <w:t>Matrix</w:t>
      </w:r>
      <w:r>
        <w:rPr>
          <w:rFonts w:hint="eastAsia"/>
          <w:b/>
          <w:bCs/>
        </w:rPr>
        <w:t>：責任分担マトリックス）</w:t>
      </w:r>
      <w:r>
        <w:rPr>
          <w:rFonts w:hint="eastAsia"/>
        </w:rPr>
        <w:t>：</w:t>
      </w:r>
      <w:r>
        <w:rPr>
          <w:rFonts w:hint="eastAsia"/>
        </w:rPr>
        <w:t>WBS</w:t>
      </w:r>
      <w:r>
        <w:rPr>
          <w:rFonts w:hint="eastAsia"/>
        </w:rPr>
        <w:t>要素とプロジェクトチームメンバーの責任関係を示すマトリックス。</w:t>
      </w:r>
      <w:r>
        <w:rPr>
          <w:rFonts w:hint="eastAsia"/>
        </w:rPr>
        <w:t>RACI</w:t>
      </w:r>
      <w:r>
        <w:rPr>
          <w:rFonts w:hint="eastAsia"/>
        </w:rPr>
        <w:t>チャート（</w:t>
      </w:r>
      <w:r>
        <w:rPr>
          <w:rFonts w:hint="eastAsia"/>
        </w:rPr>
        <w:t>Responsible</w:t>
      </w:r>
      <w:r>
        <w:rPr>
          <w:rFonts w:hint="eastAsia"/>
        </w:rPr>
        <w:t>・</w:t>
      </w:r>
      <w:r>
        <w:rPr>
          <w:rFonts w:hint="eastAsia"/>
        </w:rPr>
        <w:t>Accountable</w:t>
      </w:r>
      <w:r>
        <w:rPr>
          <w:rFonts w:hint="eastAsia"/>
        </w:rPr>
        <w:t>・</w:t>
      </w:r>
      <w:r>
        <w:rPr>
          <w:rFonts w:hint="eastAsia"/>
        </w:rPr>
        <w:t>Consulted</w:t>
      </w:r>
      <w:r>
        <w:rPr>
          <w:rFonts w:hint="eastAsia"/>
        </w:rPr>
        <w:t>・</w:t>
      </w:r>
      <w:r>
        <w:rPr>
          <w:rFonts w:hint="eastAsia"/>
        </w:rPr>
        <w:t>Informed</w:t>
      </w:r>
      <w:r>
        <w:rPr>
          <w:rFonts w:hint="eastAsia"/>
        </w:rPr>
        <w:t>）が代表的。</w:t>
      </w:r>
    </w:p>
    <w:p w14:paraId="2FE46674" w14:textId="77777777" w:rsidR="00450166" w:rsidRDefault="00000000">
      <w:pPr>
        <w:pStyle w:val="Compact"/>
        <w:numPr>
          <w:ilvl w:val="0"/>
          <w:numId w:val="363"/>
        </w:numPr>
      </w:pPr>
      <w:r>
        <w:rPr>
          <w:rFonts w:hint="eastAsia"/>
          <w:b/>
          <w:bCs/>
        </w:rPr>
        <w:t>OBS</w:t>
      </w:r>
      <w:r>
        <w:rPr>
          <w:rFonts w:hint="eastAsia"/>
          <w:b/>
          <w:bCs/>
        </w:rPr>
        <w:t>（</w:t>
      </w:r>
      <w:r>
        <w:rPr>
          <w:rFonts w:hint="eastAsia"/>
          <w:b/>
          <w:bCs/>
        </w:rPr>
        <w:t>Organizational</w:t>
      </w:r>
      <w:r>
        <w:rPr>
          <w:b/>
          <w:bCs/>
        </w:rPr>
        <w:t xml:space="preserve"> Breakdown </w:t>
      </w:r>
      <w:r>
        <w:rPr>
          <w:rFonts w:hint="eastAsia"/>
          <w:b/>
          <w:bCs/>
        </w:rPr>
        <w:t>Structure</w:t>
      </w:r>
      <w:r>
        <w:rPr>
          <w:rFonts w:hint="eastAsia"/>
          <w:b/>
          <w:bCs/>
        </w:rPr>
        <w:t>）</w:t>
      </w:r>
      <w:r>
        <w:rPr>
          <w:rFonts w:hint="eastAsia"/>
        </w:rPr>
        <w:t>：組織の階層構造を示す分解図。</w:t>
      </w:r>
      <w:r>
        <w:rPr>
          <w:rFonts w:hint="eastAsia"/>
        </w:rPr>
        <w:t>WBS</w:t>
      </w:r>
      <w:r>
        <w:rPr>
          <w:rFonts w:hint="eastAsia"/>
        </w:rPr>
        <w:t>と対応させて責任割当に使う。</w:t>
      </w:r>
    </w:p>
    <w:p w14:paraId="683B2BEE" w14:textId="77777777" w:rsidR="00450166" w:rsidRDefault="00000000">
      <w:r>
        <w:pict w14:anchorId="1DFFC7C1">
          <v:rect id="_x0000_i1097" style="width:0;height:1.5pt" o:hralign="center" o:hrstd="t" o:hr="t"/>
        </w:pict>
      </w:r>
    </w:p>
    <w:p w14:paraId="411147B7" w14:textId="77777777" w:rsidR="00450166" w:rsidRDefault="00000000">
      <w:pPr>
        <w:pStyle w:val="3"/>
      </w:pPr>
      <w:bookmarkStart w:id="384" w:name="プロジェクトの時間"/>
      <w:bookmarkStart w:id="385" w:name="_Toc232938581"/>
      <w:bookmarkEnd w:id="382"/>
      <w:r>
        <w:t xml:space="preserve">6. </w:t>
      </w:r>
      <w:r>
        <w:rPr>
          <w:rFonts w:hint="eastAsia"/>
        </w:rPr>
        <w:t>プロジェクトの時間</w:t>
      </w:r>
      <w:bookmarkEnd w:id="385"/>
    </w:p>
    <w:p w14:paraId="4EF913CB" w14:textId="77777777" w:rsidR="00450166" w:rsidRDefault="00000000">
      <w:pPr>
        <w:pStyle w:val="FirstParagraph"/>
      </w:pPr>
      <w:r>
        <w:rPr>
          <w:rFonts w:hint="eastAsia"/>
        </w:rPr>
        <w:t>プロジェクト活動のスケジュールを策定・管理するための対象群。</w:t>
      </w:r>
    </w:p>
    <w:p w14:paraId="44792431" w14:textId="77777777" w:rsidR="00450166" w:rsidRDefault="00000000">
      <w:pPr>
        <w:pStyle w:val="Compact"/>
        <w:numPr>
          <w:ilvl w:val="0"/>
          <w:numId w:val="364"/>
        </w:numPr>
      </w:pPr>
      <w:r>
        <w:rPr>
          <w:b/>
          <w:bCs/>
        </w:rPr>
        <w:t>プロセス</w:t>
      </w:r>
      <w:r>
        <w:rPr>
          <w:rFonts w:hint="eastAsia"/>
        </w:rPr>
        <w:t>：活動の順序付け・活動期間の見積り・スケジュールの作成・スケジュールの管理。</w:t>
      </w:r>
    </w:p>
    <w:p w14:paraId="766E56A5" w14:textId="77777777" w:rsidR="00450166" w:rsidRDefault="00000000">
      <w:pPr>
        <w:pStyle w:val="Compact"/>
        <w:numPr>
          <w:ilvl w:val="0"/>
          <w:numId w:val="364"/>
        </w:numPr>
      </w:pPr>
      <w:r>
        <w:rPr>
          <w:rFonts w:hint="eastAsia"/>
          <w:b/>
          <w:bCs/>
        </w:rPr>
        <w:t>活動順序</w:t>
      </w:r>
      <w:r>
        <w:rPr>
          <w:rFonts w:hint="eastAsia"/>
        </w:rPr>
        <w:t>：活動間の依存関係（先行・後続）を定義したもの。</w:t>
      </w:r>
    </w:p>
    <w:p w14:paraId="01FEF8E6" w14:textId="77777777" w:rsidR="00450166" w:rsidRDefault="00000000">
      <w:pPr>
        <w:pStyle w:val="Compact"/>
        <w:numPr>
          <w:ilvl w:val="0"/>
          <w:numId w:val="364"/>
        </w:numPr>
      </w:pPr>
      <w:r>
        <w:rPr>
          <w:rFonts w:hint="eastAsia"/>
          <w:b/>
          <w:bCs/>
        </w:rPr>
        <w:t>活動所用期間見積り</w:t>
      </w:r>
      <w:r>
        <w:rPr>
          <w:rFonts w:hint="eastAsia"/>
        </w:rPr>
        <w:t>：各活動の完了に必要な作業期間の見積り。</w:t>
      </w:r>
    </w:p>
    <w:p w14:paraId="2D9F33E5" w14:textId="77777777" w:rsidR="00450166" w:rsidRDefault="00000000">
      <w:pPr>
        <w:pStyle w:val="Compact"/>
        <w:numPr>
          <w:ilvl w:val="0"/>
          <w:numId w:val="364"/>
        </w:numPr>
      </w:pPr>
      <w:r>
        <w:rPr>
          <w:rFonts w:hint="eastAsia"/>
          <w:b/>
          <w:bCs/>
        </w:rPr>
        <w:t>スケジュールの制約</w:t>
      </w:r>
      <w:r>
        <w:rPr>
          <w:rFonts w:hint="eastAsia"/>
        </w:rPr>
        <w:t>：開始・終了の日付制約や外部依存関係。</w:t>
      </w:r>
    </w:p>
    <w:p w14:paraId="4F96B5B4" w14:textId="77777777" w:rsidR="00450166" w:rsidRDefault="00000000">
      <w:pPr>
        <w:pStyle w:val="FirstParagraph"/>
      </w:pPr>
      <w:r>
        <w:rPr>
          <w:rFonts w:hint="eastAsia"/>
          <w:b/>
          <w:bCs/>
        </w:rPr>
        <w:t>スケジュール見積り手法</w:t>
      </w:r>
      <w:r>
        <w:rPr>
          <w:rFonts w:hint="eastAsia"/>
        </w:rPr>
        <w:t>：</w:t>
      </w:r>
      <w:r>
        <w:t xml:space="preserve"> - </w:t>
      </w:r>
      <w:r>
        <w:rPr>
          <w:rFonts w:hint="eastAsia"/>
          <w:b/>
          <w:bCs/>
        </w:rPr>
        <w:t>類推見積り（アナロジー見積り）</w:t>
      </w:r>
      <w:r>
        <w:rPr>
          <w:rFonts w:hint="eastAsia"/>
        </w:rPr>
        <w:t>：過去の類似プロジェクトの実績を基にした見積り。</w:t>
      </w:r>
      <w:r>
        <w:t xml:space="preserve"> - </w:t>
      </w:r>
      <w:r>
        <w:rPr>
          <w:rFonts w:hint="eastAsia"/>
          <w:b/>
          <w:bCs/>
        </w:rPr>
        <w:t>パラメトリック見積り</w:t>
      </w:r>
      <w:r>
        <w:rPr>
          <w:rFonts w:hint="eastAsia"/>
        </w:rPr>
        <w:t>：単位当たりのコスト・工数等のパラメータを使った計算式による見積り。</w:t>
      </w:r>
      <w:r>
        <w:t xml:space="preserve"> - </w:t>
      </w:r>
      <w:r>
        <w:rPr>
          <w:rFonts w:hint="eastAsia"/>
          <w:b/>
          <w:bCs/>
        </w:rPr>
        <w:t>三点見積り</w:t>
      </w:r>
      <w:r>
        <w:rPr>
          <w:rFonts w:hint="eastAsia"/>
        </w:rPr>
        <w:t>：楽観値（</w:t>
      </w:r>
      <w:r>
        <w:rPr>
          <w:rFonts w:hint="eastAsia"/>
        </w:rPr>
        <w:t>O</w:t>
      </w:r>
      <w:r>
        <w:rPr>
          <w:rFonts w:hint="eastAsia"/>
        </w:rPr>
        <w:t>）・最頻値（</w:t>
      </w:r>
      <w:r>
        <w:rPr>
          <w:rFonts w:hint="eastAsia"/>
        </w:rPr>
        <w:t>M</w:t>
      </w:r>
      <w:r>
        <w:rPr>
          <w:rFonts w:hint="eastAsia"/>
        </w:rPr>
        <w:t>）・悲観値（</w:t>
      </w:r>
      <w:r>
        <w:rPr>
          <w:rFonts w:hint="eastAsia"/>
        </w:rPr>
        <w:t>P</w:t>
      </w:r>
      <w:r>
        <w:rPr>
          <w:rFonts w:hint="eastAsia"/>
        </w:rPr>
        <w:t>）の</w:t>
      </w:r>
      <w:r>
        <w:rPr>
          <w:rFonts w:hint="eastAsia"/>
        </w:rPr>
        <w:t>3</w:t>
      </w:r>
      <w:r>
        <w:rPr>
          <w:rFonts w:hint="eastAsia"/>
        </w:rPr>
        <w:t>点から期待値を計算する方法。</w:t>
      </w:r>
      <w:r>
        <w:rPr>
          <w:rFonts w:hint="eastAsia"/>
        </w:rPr>
        <w:t>PERT</w:t>
      </w:r>
      <w:r>
        <w:rPr>
          <w:rFonts w:hint="eastAsia"/>
        </w:rPr>
        <w:t>期待値</w:t>
      </w:r>
      <w:r>
        <w:t xml:space="preserve"> = (O+4M+P)/6</w:t>
      </w:r>
      <w:r>
        <w:t>。</w:t>
      </w:r>
      <w:r>
        <w:t xml:space="preserve"> - </w:t>
      </w:r>
      <w:r>
        <w:rPr>
          <w:rFonts w:hint="eastAsia"/>
          <w:b/>
          <w:bCs/>
        </w:rPr>
        <w:t>ボトムアップ見積り</w:t>
      </w:r>
      <w:r>
        <w:rPr>
          <w:rFonts w:hint="eastAsia"/>
        </w:rPr>
        <w:t>：</w:t>
      </w:r>
      <w:r>
        <w:rPr>
          <w:rFonts w:hint="eastAsia"/>
        </w:rPr>
        <w:t>WBS</w:t>
      </w:r>
      <w:r>
        <w:rPr>
          <w:rFonts w:hint="eastAsia"/>
        </w:rPr>
        <w:t>の最低レベルの活動から積み上げる詳細見積り。</w:t>
      </w:r>
    </w:p>
    <w:p w14:paraId="63C59F3E" w14:textId="77777777" w:rsidR="00450166" w:rsidRDefault="00000000">
      <w:pPr>
        <w:pStyle w:val="a0"/>
      </w:pPr>
      <w:r>
        <w:rPr>
          <w:rFonts w:hint="eastAsia"/>
          <w:b/>
          <w:bCs/>
        </w:rPr>
        <w:t>スケジュール作成技法</w:t>
      </w:r>
      <w:r>
        <w:rPr>
          <w:rFonts w:hint="eastAsia"/>
        </w:rPr>
        <w:t>：</w:t>
      </w:r>
      <w:r>
        <w:t xml:space="preserve"> - </w:t>
      </w:r>
      <w:r>
        <w:rPr>
          <w:rFonts w:hint="eastAsia"/>
          <w:b/>
          <w:bCs/>
        </w:rPr>
        <w:t>スケジュールネットワーク分析</w:t>
      </w:r>
      <w:r>
        <w:rPr>
          <w:rFonts w:hint="eastAsia"/>
        </w:rPr>
        <w:t>：活動間の依存関係を分析してスケジュールを作成する手法。</w:t>
      </w:r>
      <w:r>
        <w:t xml:space="preserve"> - </w:t>
      </w:r>
      <w:r>
        <w:rPr>
          <w:rFonts w:hint="eastAsia"/>
          <w:b/>
          <w:bCs/>
        </w:rPr>
        <w:t>PERT</w:t>
      </w:r>
      <w:r>
        <w:rPr>
          <w:rFonts w:hint="eastAsia"/>
          <w:b/>
          <w:bCs/>
        </w:rPr>
        <w:t>（</w:t>
      </w:r>
      <w:r>
        <w:rPr>
          <w:rFonts w:hint="eastAsia"/>
          <w:b/>
          <w:bCs/>
        </w:rPr>
        <w:t>Program</w:t>
      </w:r>
      <w:r>
        <w:rPr>
          <w:b/>
          <w:bCs/>
        </w:rPr>
        <w:t xml:space="preserve"> Evaluation and Review </w:t>
      </w:r>
      <w:r>
        <w:rPr>
          <w:rFonts w:hint="eastAsia"/>
          <w:b/>
          <w:bCs/>
        </w:rPr>
        <w:t>Technique</w:t>
      </w:r>
      <w:r>
        <w:rPr>
          <w:rFonts w:hint="eastAsia"/>
          <w:b/>
          <w:bCs/>
        </w:rPr>
        <w:t>）</w:t>
      </w:r>
      <w:r>
        <w:rPr>
          <w:rFonts w:hint="eastAsia"/>
        </w:rPr>
        <w:t>：活動期間の不確実性を確率的に扱うスケジュール分析手法。三点見</w:t>
      </w:r>
      <w:r>
        <w:rPr>
          <w:rFonts w:hint="eastAsia"/>
        </w:rPr>
        <w:lastRenderedPageBreak/>
        <w:t>積りを使う。</w:t>
      </w:r>
      <w:r>
        <w:t xml:space="preserve"> - </w:t>
      </w:r>
      <w:r>
        <w:rPr>
          <w:rFonts w:hint="eastAsia"/>
          <w:b/>
          <w:bCs/>
        </w:rPr>
        <w:t>CPM</w:t>
      </w:r>
      <w:r>
        <w:rPr>
          <w:rFonts w:hint="eastAsia"/>
          <w:b/>
          <w:bCs/>
        </w:rPr>
        <w:t>（</w:t>
      </w:r>
      <w:r>
        <w:rPr>
          <w:rFonts w:hint="eastAsia"/>
          <w:b/>
          <w:bCs/>
        </w:rPr>
        <w:t>Critical</w:t>
      </w:r>
      <w:r>
        <w:rPr>
          <w:b/>
          <w:bCs/>
        </w:rPr>
        <w:t xml:space="preserve"> Path </w:t>
      </w:r>
      <w:r>
        <w:rPr>
          <w:rFonts w:hint="eastAsia"/>
          <w:b/>
          <w:bCs/>
        </w:rPr>
        <w:t>Method</w:t>
      </w:r>
      <w:r>
        <w:rPr>
          <w:rFonts w:hint="eastAsia"/>
          <w:b/>
          <w:bCs/>
        </w:rPr>
        <w:t>：クリティカルパス法）</w:t>
      </w:r>
      <w:r>
        <w:rPr>
          <w:rFonts w:hint="eastAsia"/>
        </w:rPr>
        <w:t>：最長経路（クリティカルパス）を特定し、プロジェクト完了に最低限必要な期間を求める手法。</w:t>
      </w:r>
      <w:r>
        <w:t xml:space="preserve"> - </w:t>
      </w:r>
      <w:r>
        <w:rPr>
          <w:rFonts w:hint="eastAsia"/>
          <w:b/>
          <w:bCs/>
        </w:rPr>
        <w:t>PDM</w:t>
      </w:r>
      <w:r>
        <w:rPr>
          <w:rFonts w:hint="eastAsia"/>
          <w:b/>
          <w:bCs/>
        </w:rPr>
        <w:t>（</w:t>
      </w:r>
      <w:r>
        <w:rPr>
          <w:rFonts w:hint="eastAsia"/>
          <w:b/>
          <w:bCs/>
        </w:rPr>
        <w:t>Precedence</w:t>
      </w:r>
      <w:r>
        <w:rPr>
          <w:b/>
          <w:bCs/>
        </w:rPr>
        <w:t xml:space="preserve"> Diagramming </w:t>
      </w:r>
      <w:r>
        <w:rPr>
          <w:rFonts w:hint="eastAsia"/>
          <w:b/>
          <w:bCs/>
        </w:rPr>
        <w:t>Method</w:t>
      </w:r>
      <w:r>
        <w:rPr>
          <w:rFonts w:hint="eastAsia"/>
          <w:b/>
          <w:bCs/>
        </w:rPr>
        <w:t>：プレシデンスダイアグラム法）</w:t>
      </w:r>
      <w:r>
        <w:rPr>
          <w:rFonts w:hint="eastAsia"/>
        </w:rPr>
        <w:t>：活動をノード（ボックス）として結んだネットワーク図法。</w:t>
      </w:r>
      <w:r>
        <w:rPr>
          <w:rFonts w:hint="eastAsia"/>
        </w:rPr>
        <w:t>FS</w:t>
      </w:r>
      <w:r>
        <w:rPr>
          <w:rFonts w:hint="eastAsia"/>
        </w:rPr>
        <w:t>・</w:t>
      </w:r>
      <w:r>
        <w:rPr>
          <w:rFonts w:hint="eastAsia"/>
        </w:rPr>
        <w:t>SS</w:t>
      </w:r>
      <w:r>
        <w:rPr>
          <w:rFonts w:hint="eastAsia"/>
        </w:rPr>
        <w:t>・</w:t>
      </w:r>
      <w:r>
        <w:rPr>
          <w:rFonts w:hint="eastAsia"/>
        </w:rPr>
        <w:t>FF</w:t>
      </w:r>
      <w:r>
        <w:rPr>
          <w:rFonts w:hint="eastAsia"/>
        </w:rPr>
        <w:t>・</w:t>
      </w:r>
      <w:r>
        <w:rPr>
          <w:rFonts w:hint="eastAsia"/>
        </w:rPr>
        <w:t>SF</w:t>
      </w:r>
      <w:r>
        <w:t xml:space="preserve"> </w:t>
      </w:r>
      <w:r>
        <w:rPr>
          <w:rFonts w:hint="eastAsia"/>
        </w:rPr>
        <w:t>の依存関係タイプを扱える。</w:t>
      </w:r>
      <w:r>
        <w:t xml:space="preserve"> - </w:t>
      </w:r>
      <w:r>
        <w:rPr>
          <w:rFonts w:hint="eastAsia"/>
          <w:b/>
          <w:bCs/>
        </w:rPr>
        <w:t>アローダイアグラム（</w:t>
      </w:r>
      <w:r>
        <w:rPr>
          <w:rFonts w:hint="eastAsia"/>
          <w:b/>
          <w:bCs/>
        </w:rPr>
        <w:t>PERT</w:t>
      </w:r>
      <w:r>
        <w:rPr>
          <w:rFonts w:hint="eastAsia"/>
          <w:b/>
          <w:bCs/>
        </w:rPr>
        <w:t>図）</w:t>
      </w:r>
      <w:r>
        <w:rPr>
          <w:rFonts w:hint="eastAsia"/>
        </w:rPr>
        <w:t>：活動を矢印（アロー）で表し、結合点（イベント）をノードとするネットワーク図。</w:t>
      </w:r>
      <w:r>
        <w:t xml:space="preserve"> - </w:t>
      </w:r>
      <w:r>
        <w:rPr>
          <w:b/>
          <w:bCs/>
        </w:rPr>
        <w:t>ガントチャート</w:t>
      </w:r>
      <w:r>
        <w:rPr>
          <w:rFonts w:hint="eastAsia"/>
        </w:rPr>
        <w:t>：横軸に時間、縦軸に活動を配置し、各活動の期間をバーで表す棒グラフ形式のスケジュール表。進捗管理に広く使われる。</w:t>
      </w:r>
      <w:r>
        <w:t xml:space="preserve"> - </w:t>
      </w:r>
      <w:r>
        <w:rPr>
          <w:b/>
          <w:bCs/>
        </w:rPr>
        <w:t>マイルストーン</w:t>
      </w:r>
      <w:r>
        <w:rPr>
          <w:rFonts w:hint="eastAsia"/>
        </w:rPr>
        <w:t>：プロジェクトの重要な節目となる完了日・承認日等のイベント。</w:t>
      </w:r>
      <w:r>
        <w:t xml:space="preserve"> - </w:t>
      </w:r>
      <w:r>
        <w:rPr>
          <w:b/>
          <w:bCs/>
        </w:rPr>
        <w:t>クラッシング</w:t>
      </w:r>
      <w:r>
        <w:rPr>
          <w:rFonts w:hint="eastAsia"/>
        </w:rPr>
        <w:t>：追加資源（コスト）を投入して活動期間を短縮するスケジュール短縮手法。</w:t>
      </w:r>
      <w:r>
        <w:t xml:space="preserve"> - </w:t>
      </w:r>
      <w:r>
        <w:rPr>
          <w:b/>
          <w:bCs/>
        </w:rPr>
        <w:t>ファストトラッキング</w:t>
      </w:r>
      <w:r>
        <w:rPr>
          <w:rFonts w:hint="eastAsia"/>
        </w:rPr>
        <w:t>：本来順次実施する活動を並行して実施するスケジュール短縮手法。リスクが増加する。</w:t>
      </w:r>
      <w:r>
        <w:t xml:space="preserve"> - </w:t>
      </w:r>
      <w:r>
        <w:rPr>
          <w:b/>
          <w:bCs/>
        </w:rPr>
        <w:t>ラグ</w:t>
      </w:r>
      <w:r>
        <w:rPr>
          <w:rFonts w:hint="eastAsia"/>
        </w:rPr>
        <w:t>：先行活動終了後に設ける待ち時間（遅延）。</w:t>
      </w:r>
      <w:r>
        <w:t xml:space="preserve"> - </w:t>
      </w:r>
      <w:r>
        <w:rPr>
          <w:b/>
          <w:bCs/>
        </w:rPr>
        <w:t>リード</w:t>
      </w:r>
      <w:r>
        <w:rPr>
          <w:rFonts w:hint="eastAsia"/>
        </w:rPr>
        <w:t>：先行活動の終了前に後続活動を開始させる前倒し。</w:t>
      </w:r>
      <w:r>
        <w:t xml:space="preserve"> - </w:t>
      </w:r>
      <w:r>
        <w:rPr>
          <w:rFonts w:hint="eastAsia"/>
          <w:b/>
          <w:bCs/>
        </w:rPr>
        <w:t>EVM</w:t>
      </w:r>
      <w:r>
        <w:rPr>
          <w:rFonts w:hint="eastAsia"/>
          <w:b/>
          <w:bCs/>
        </w:rPr>
        <w:t>（</w:t>
      </w:r>
      <w:r>
        <w:rPr>
          <w:rFonts w:hint="eastAsia"/>
          <w:b/>
          <w:bCs/>
        </w:rPr>
        <w:t>Earned</w:t>
      </w:r>
      <w:r>
        <w:rPr>
          <w:b/>
          <w:bCs/>
        </w:rPr>
        <w:t xml:space="preserve"> Value </w:t>
      </w:r>
      <w:r>
        <w:rPr>
          <w:rFonts w:hint="eastAsia"/>
          <w:b/>
          <w:bCs/>
        </w:rPr>
        <w:t>Management</w:t>
      </w:r>
      <w:r>
        <w:rPr>
          <w:rFonts w:hint="eastAsia"/>
          <w:b/>
          <w:bCs/>
        </w:rPr>
        <w:t>）</w:t>
      </w:r>
      <w:r>
        <w:rPr>
          <w:rFonts w:hint="eastAsia"/>
        </w:rPr>
        <w:t>：コスト・スケジュールの統合的なパフォーマンス管理手法（後述）。</w:t>
      </w:r>
      <w:r>
        <w:t xml:space="preserve"> - </w:t>
      </w:r>
      <w:r>
        <w:rPr>
          <w:rFonts w:hint="eastAsia"/>
          <w:b/>
          <w:bCs/>
        </w:rPr>
        <w:t>大日程計画表（マスタスケジュール）</w:t>
      </w:r>
      <w:r>
        <w:rPr>
          <w:rFonts w:hint="eastAsia"/>
        </w:rPr>
        <w:t>：プロジェクト全体の主要マイルストーンを示す大まかなスケジュール。</w:t>
      </w:r>
      <w:r>
        <w:t xml:space="preserve"> - </w:t>
      </w:r>
      <w:r>
        <w:rPr>
          <w:rFonts w:hint="eastAsia"/>
          <w:b/>
          <w:bCs/>
        </w:rPr>
        <w:t>中日程計画表（工程別作業計画）</w:t>
      </w:r>
      <w:r>
        <w:rPr>
          <w:rFonts w:hint="eastAsia"/>
        </w:rPr>
        <w:t>：工程ごとの詳細なスケジュール。</w:t>
      </w:r>
      <w:r>
        <w:t xml:space="preserve"> - </w:t>
      </w:r>
      <w:r>
        <w:rPr>
          <w:rFonts w:hint="eastAsia"/>
          <w:b/>
          <w:bCs/>
        </w:rPr>
        <w:t>小日程計画表（週間作業計画）</w:t>
      </w:r>
      <w:r>
        <w:rPr>
          <w:rFonts w:hint="eastAsia"/>
        </w:rPr>
        <w:t>：週単位の詳細な作業計画。</w:t>
      </w:r>
      <w:r>
        <w:t xml:space="preserve"> - </w:t>
      </w:r>
      <w:r>
        <w:rPr>
          <w:rFonts w:hint="eastAsia"/>
          <w:b/>
          <w:bCs/>
        </w:rPr>
        <w:t>進捗報告</w:t>
      </w:r>
      <w:r>
        <w:rPr>
          <w:rFonts w:hint="eastAsia"/>
        </w:rPr>
        <w:t>：スケジュール・コスト・品質等の現状をステークホルダに報告する文書。</w:t>
      </w:r>
    </w:p>
    <w:p w14:paraId="2F7AFA19" w14:textId="77777777" w:rsidR="00450166" w:rsidRDefault="00000000">
      <w:r>
        <w:pict w14:anchorId="789EE8B6">
          <v:rect id="_x0000_i1098" style="width:0;height:1.5pt" o:hralign="center" o:hrstd="t" o:hr="t"/>
        </w:pict>
      </w:r>
    </w:p>
    <w:p w14:paraId="1BD94C21" w14:textId="77777777" w:rsidR="00450166" w:rsidRDefault="00000000">
      <w:pPr>
        <w:pStyle w:val="3"/>
      </w:pPr>
      <w:bookmarkStart w:id="386" w:name="プロジェクトのコスト"/>
      <w:bookmarkStart w:id="387" w:name="_Toc232938582"/>
      <w:bookmarkEnd w:id="384"/>
      <w:r>
        <w:t xml:space="preserve">7. </w:t>
      </w:r>
      <w:r>
        <w:t>プロジェクトのコスト</w:t>
      </w:r>
      <w:bookmarkEnd w:id="387"/>
    </w:p>
    <w:p w14:paraId="7A4A468E" w14:textId="77777777" w:rsidR="00450166" w:rsidRDefault="00000000">
      <w:pPr>
        <w:pStyle w:val="FirstParagraph"/>
      </w:pPr>
      <w:r>
        <w:rPr>
          <w:rFonts w:hint="eastAsia"/>
        </w:rPr>
        <w:t>プロジェクトの予算策定・コスト管理のための対象群。</w:t>
      </w:r>
    </w:p>
    <w:p w14:paraId="0E81BB1D" w14:textId="77777777" w:rsidR="00450166" w:rsidRDefault="00000000">
      <w:pPr>
        <w:pStyle w:val="Compact"/>
        <w:numPr>
          <w:ilvl w:val="0"/>
          <w:numId w:val="365"/>
        </w:numPr>
      </w:pPr>
      <w:r>
        <w:rPr>
          <w:b/>
          <w:bCs/>
        </w:rPr>
        <w:t>プロセス</w:t>
      </w:r>
      <w:r>
        <w:rPr>
          <w:rFonts w:hint="eastAsia"/>
        </w:rPr>
        <w:t>：コストの見積り・予算の作成・コストの管理。</w:t>
      </w:r>
    </w:p>
    <w:p w14:paraId="21F3EF06" w14:textId="77777777" w:rsidR="00450166" w:rsidRDefault="00000000">
      <w:pPr>
        <w:pStyle w:val="Compact"/>
        <w:numPr>
          <w:ilvl w:val="0"/>
          <w:numId w:val="365"/>
        </w:numPr>
      </w:pPr>
      <w:r>
        <w:rPr>
          <w:rFonts w:hint="eastAsia"/>
          <w:b/>
          <w:bCs/>
        </w:rPr>
        <w:t>予算・実コスト・予想コスト</w:t>
      </w:r>
      <w:r>
        <w:rPr>
          <w:rFonts w:hint="eastAsia"/>
        </w:rPr>
        <w:t>：計画予算（</w:t>
      </w:r>
      <w:r>
        <w:rPr>
          <w:rFonts w:hint="eastAsia"/>
        </w:rPr>
        <w:t>BAC</w:t>
      </w:r>
      <w:r>
        <w:rPr>
          <w:rFonts w:hint="eastAsia"/>
        </w:rPr>
        <w:t>）・実績コスト（</w:t>
      </w:r>
      <w:r>
        <w:rPr>
          <w:rFonts w:hint="eastAsia"/>
        </w:rPr>
        <w:t>AC</w:t>
      </w:r>
      <w:r>
        <w:rPr>
          <w:rFonts w:hint="eastAsia"/>
        </w:rPr>
        <w:t>）・完成時総コスト予測（</w:t>
      </w:r>
      <w:r>
        <w:rPr>
          <w:rFonts w:hint="eastAsia"/>
        </w:rPr>
        <w:t>EAC</w:t>
      </w:r>
      <w:r>
        <w:rPr>
          <w:rFonts w:hint="eastAsia"/>
        </w:rPr>
        <w:t>）。</w:t>
      </w:r>
    </w:p>
    <w:p w14:paraId="26258875" w14:textId="77777777" w:rsidR="00450166" w:rsidRDefault="00000000">
      <w:pPr>
        <w:pStyle w:val="FirstParagraph"/>
      </w:pPr>
      <w:r>
        <w:rPr>
          <w:rFonts w:hint="eastAsia"/>
          <w:b/>
          <w:bCs/>
        </w:rPr>
        <w:t>コスト見積り手法</w:t>
      </w:r>
      <w:r>
        <w:rPr>
          <w:rFonts w:hint="eastAsia"/>
        </w:rPr>
        <w:t>（スケジュール見積り手法と重複する手法の他）：</w:t>
      </w:r>
      <w:r>
        <w:t xml:space="preserve"> - </w:t>
      </w:r>
      <w:r>
        <w:rPr>
          <w:rFonts w:hint="eastAsia"/>
          <w:b/>
          <w:bCs/>
        </w:rPr>
        <w:t>ファンクションポイント法（</w:t>
      </w:r>
      <w:r>
        <w:rPr>
          <w:rFonts w:hint="eastAsia"/>
          <w:b/>
          <w:bCs/>
        </w:rPr>
        <w:t>FP</w:t>
      </w:r>
      <w:r>
        <w:rPr>
          <w:rFonts w:hint="eastAsia"/>
          <w:b/>
          <w:bCs/>
        </w:rPr>
        <w:t>法）</w:t>
      </w:r>
      <w:r>
        <w:rPr>
          <w:rFonts w:hint="eastAsia"/>
        </w:rPr>
        <w:t>：ソフトウェアの機能の数と複雑さを基にコスト・工数</w:t>
      </w:r>
      <w:r>
        <w:rPr>
          <w:rFonts w:hint="eastAsia"/>
        </w:rPr>
        <w:lastRenderedPageBreak/>
        <w:t>を見積る手法。</w:t>
      </w:r>
      <w:r>
        <w:t xml:space="preserve"> - </w:t>
      </w:r>
      <w:r>
        <w:rPr>
          <w:rFonts w:hint="eastAsia"/>
          <w:b/>
          <w:bCs/>
        </w:rPr>
        <w:t>LOC</w:t>
      </w:r>
      <w:r>
        <w:rPr>
          <w:rFonts w:hint="eastAsia"/>
          <w:b/>
          <w:bCs/>
        </w:rPr>
        <w:t>（</w:t>
      </w:r>
      <w:r>
        <w:rPr>
          <w:rFonts w:hint="eastAsia"/>
          <w:b/>
          <w:bCs/>
        </w:rPr>
        <w:t>Lines</w:t>
      </w:r>
      <w:r>
        <w:rPr>
          <w:b/>
          <w:bCs/>
        </w:rPr>
        <w:t xml:space="preserve"> of </w:t>
      </w:r>
      <w:r>
        <w:rPr>
          <w:rFonts w:hint="eastAsia"/>
          <w:b/>
          <w:bCs/>
        </w:rPr>
        <w:t>Code</w:t>
      </w:r>
      <w:r>
        <w:rPr>
          <w:rFonts w:hint="eastAsia"/>
          <w:b/>
          <w:bCs/>
        </w:rPr>
        <w:t>）法</w:t>
      </w:r>
      <w:r>
        <w:rPr>
          <w:rFonts w:hint="eastAsia"/>
        </w:rPr>
        <w:t>：ソースコードの行数を基に工数を見積る手法。</w:t>
      </w:r>
      <w:r>
        <w:t xml:space="preserve"> - </w:t>
      </w:r>
      <w:r>
        <w:rPr>
          <w:rFonts w:hint="eastAsia"/>
          <w:b/>
          <w:bCs/>
        </w:rPr>
        <w:t>COCOMO</w:t>
      </w:r>
      <w:r>
        <w:rPr>
          <w:rFonts w:hint="eastAsia"/>
          <w:b/>
          <w:bCs/>
        </w:rPr>
        <w:t>（</w:t>
      </w:r>
      <w:r>
        <w:rPr>
          <w:rFonts w:hint="eastAsia"/>
          <w:b/>
          <w:bCs/>
        </w:rPr>
        <w:t>Constructive</w:t>
      </w:r>
      <w:r>
        <w:rPr>
          <w:b/>
          <w:bCs/>
        </w:rPr>
        <w:t xml:space="preserve"> Cost </w:t>
      </w:r>
      <w:r>
        <w:rPr>
          <w:rFonts w:hint="eastAsia"/>
          <w:b/>
          <w:bCs/>
        </w:rPr>
        <w:t>Model</w:t>
      </w:r>
      <w:r>
        <w:rPr>
          <w:rFonts w:hint="eastAsia"/>
          <w:b/>
          <w:bCs/>
        </w:rPr>
        <w:t>）</w:t>
      </w:r>
      <w:r>
        <w:rPr>
          <w:rFonts w:hint="eastAsia"/>
        </w:rPr>
        <w:t>：コードの規模（</w:t>
      </w:r>
      <w:r>
        <w:rPr>
          <w:rFonts w:hint="eastAsia"/>
        </w:rPr>
        <w:t>LOC</w:t>
      </w:r>
      <w:r>
        <w:rPr>
          <w:rFonts w:hint="eastAsia"/>
        </w:rPr>
        <w:t>）を基にした工数・コストの見積りモデル。</w:t>
      </w:r>
      <w:r>
        <w:t xml:space="preserve"> - </w:t>
      </w:r>
      <w:r>
        <w:rPr>
          <w:rFonts w:hint="eastAsia"/>
          <w:b/>
          <w:bCs/>
        </w:rPr>
        <w:t>COCOMO</w:t>
      </w:r>
      <w:r>
        <w:rPr>
          <w:rFonts w:hint="eastAsia"/>
          <w:b/>
          <w:bCs/>
        </w:rPr>
        <w:t>Ⅱ（</w:t>
      </w:r>
      <w:r>
        <w:rPr>
          <w:rFonts w:hint="eastAsia"/>
          <w:b/>
          <w:bCs/>
        </w:rPr>
        <w:t>Constructive</w:t>
      </w:r>
      <w:r>
        <w:rPr>
          <w:b/>
          <w:bCs/>
        </w:rPr>
        <w:t xml:space="preserve"> Cost </w:t>
      </w:r>
      <w:r>
        <w:rPr>
          <w:rFonts w:hint="eastAsia"/>
          <w:b/>
          <w:bCs/>
        </w:rPr>
        <w:t>Model</w:t>
      </w:r>
      <w:r>
        <w:rPr>
          <w:rFonts w:hint="eastAsia"/>
          <w:b/>
          <w:bCs/>
        </w:rPr>
        <w:t>Ⅱ）</w:t>
      </w:r>
      <w:r>
        <w:rPr>
          <w:rFonts w:hint="eastAsia"/>
        </w:rPr>
        <w:t>：</w:t>
      </w:r>
      <w:r>
        <w:rPr>
          <w:rFonts w:hint="eastAsia"/>
        </w:rPr>
        <w:t>COCOMO</w:t>
      </w:r>
      <w:r>
        <w:rPr>
          <w:rFonts w:hint="eastAsia"/>
        </w:rPr>
        <w:t>の改良版。ソフトウェア開発の特性に合わせたスケールドライバーと工数調整係数を使う。</w:t>
      </w:r>
      <w:r>
        <w:t xml:space="preserve"> - </w:t>
      </w:r>
      <w:r>
        <w:rPr>
          <w:rFonts w:hint="eastAsia"/>
          <w:b/>
          <w:bCs/>
        </w:rPr>
        <w:t>EVM</w:t>
      </w:r>
      <w:r>
        <w:rPr>
          <w:rFonts w:hint="eastAsia"/>
          <w:b/>
          <w:bCs/>
        </w:rPr>
        <w:t>（</w:t>
      </w:r>
      <w:r>
        <w:rPr>
          <w:rFonts w:hint="eastAsia"/>
          <w:b/>
          <w:bCs/>
        </w:rPr>
        <w:t>Earned</w:t>
      </w:r>
      <w:r>
        <w:rPr>
          <w:b/>
          <w:bCs/>
        </w:rPr>
        <w:t xml:space="preserve"> Value </w:t>
      </w:r>
      <w:r>
        <w:rPr>
          <w:rFonts w:hint="eastAsia"/>
          <w:b/>
          <w:bCs/>
        </w:rPr>
        <w:t>Management</w:t>
      </w:r>
      <w:r>
        <w:rPr>
          <w:rFonts w:hint="eastAsia"/>
          <w:b/>
          <w:bCs/>
        </w:rPr>
        <w:t>）</w:t>
      </w:r>
      <w:r>
        <w:rPr>
          <w:rFonts w:hint="eastAsia"/>
        </w:rPr>
        <w:t>：計画値（</w:t>
      </w:r>
      <w:r>
        <w:rPr>
          <w:rFonts w:hint="eastAsia"/>
        </w:rPr>
        <w:t>PV</w:t>
      </w:r>
      <w:r>
        <w:rPr>
          <w:rFonts w:hint="eastAsia"/>
        </w:rPr>
        <w:t>）・出来高（</w:t>
      </w:r>
      <w:r>
        <w:rPr>
          <w:rFonts w:hint="eastAsia"/>
        </w:rPr>
        <w:t>EV</w:t>
      </w:r>
      <w:r>
        <w:rPr>
          <w:rFonts w:hint="eastAsia"/>
        </w:rPr>
        <w:t>）・実コスト（</w:t>
      </w:r>
      <w:r>
        <w:rPr>
          <w:rFonts w:hint="eastAsia"/>
        </w:rPr>
        <w:t>AC</w:t>
      </w:r>
      <w:r>
        <w:rPr>
          <w:rFonts w:hint="eastAsia"/>
        </w:rPr>
        <w:t>）の</w:t>
      </w:r>
      <w:r>
        <w:rPr>
          <w:rFonts w:hint="eastAsia"/>
        </w:rPr>
        <w:t>3</w:t>
      </w:r>
      <w:r>
        <w:rPr>
          <w:rFonts w:hint="eastAsia"/>
        </w:rPr>
        <w:t>指標でスケジュール・コストのパフォーマンスを統合管理する。</w:t>
      </w:r>
      <w:r>
        <w:rPr>
          <w:rFonts w:hint="eastAsia"/>
        </w:rPr>
        <w:t>CV</w:t>
      </w:r>
      <w:r>
        <w:rPr>
          <w:rFonts w:hint="eastAsia"/>
        </w:rPr>
        <w:t>（コスト差異）</w:t>
      </w:r>
      <w:r>
        <w:t xml:space="preserve"> = </w:t>
      </w:r>
      <w:r>
        <w:rPr>
          <w:rFonts w:hint="eastAsia"/>
        </w:rPr>
        <w:t>EV</w:t>
      </w:r>
      <w:r>
        <w:rPr>
          <w:rFonts w:hint="eastAsia"/>
        </w:rPr>
        <w:t>－</w:t>
      </w:r>
      <w:r>
        <w:rPr>
          <w:rFonts w:hint="eastAsia"/>
        </w:rPr>
        <w:t>AC</w:t>
      </w:r>
      <w:r>
        <w:rPr>
          <w:rFonts w:hint="eastAsia"/>
        </w:rPr>
        <w:t>、</w:t>
      </w:r>
      <w:r>
        <w:rPr>
          <w:rFonts w:hint="eastAsia"/>
        </w:rPr>
        <w:t>SV</w:t>
      </w:r>
      <w:r>
        <w:rPr>
          <w:rFonts w:hint="eastAsia"/>
        </w:rPr>
        <w:t>（スケジュール差異）</w:t>
      </w:r>
      <w:r>
        <w:t xml:space="preserve"> = </w:t>
      </w:r>
      <w:r>
        <w:rPr>
          <w:rFonts w:hint="eastAsia"/>
        </w:rPr>
        <w:t>EV</w:t>
      </w:r>
      <w:r>
        <w:rPr>
          <w:rFonts w:hint="eastAsia"/>
        </w:rPr>
        <w:t>－</w:t>
      </w:r>
      <w:r>
        <w:rPr>
          <w:rFonts w:hint="eastAsia"/>
        </w:rPr>
        <w:t>PV</w:t>
      </w:r>
      <w:r>
        <w:t xml:space="preserve"> </w:t>
      </w:r>
      <w:r>
        <w:rPr>
          <w:rFonts w:hint="eastAsia"/>
        </w:rPr>
        <w:t>などで進捗を評価。</w:t>
      </w:r>
      <w:r>
        <w:t xml:space="preserve"> - </w:t>
      </w:r>
      <w:r>
        <w:rPr>
          <w:b/>
          <w:bCs/>
        </w:rPr>
        <w:t>コストベースライン</w:t>
      </w:r>
      <w:r>
        <w:rPr>
          <w:rFonts w:hint="eastAsia"/>
        </w:rPr>
        <w:t>：承認されたプロジェクトのコスト計画。変更管理の基準となる。</w:t>
      </w:r>
    </w:p>
    <w:p w14:paraId="08F0AABA" w14:textId="77777777" w:rsidR="00450166" w:rsidRDefault="00000000">
      <w:r>
        <w:pict w14:anchorId="035297C4">
          <v:rect id="_x0000_i1099" style="width:0;height:1.5pt" o:hralign="center" o:hrstd="t" o:hr="t"/>
        </w:pict>
      </w:r>
    </w:p>
    <w:p w14:paraId="13D25A38" w14:textId="77777777" w:rsidR="00450166" w:rsidRDefault="00000000">
      <w:pPr>
        <w:pStyle w:val="3"/>
      </w:pPr>
      <w:bookmarkStart w:id="388" w:name="プロジェクトのリスク"/>
      <w:bookmarkStart w:id="389" w:name="_Toc232938583"/>
      <w:bookmarkEnd w:id="386"/>
      <w:r>
        <w:t xml:space="preserve">8. </w:t>
      </w:r>
      <w:r>
        <w:t>プロジェクトのリスク</w:t>
      </w:r>
      <w:bookmarkEnd w:id="389"/>
    </w:p>
    <w:p w14:paraId="07DBD61D" w14:textId="77777777" w:rsidR="00450166" w:rsidRDefault="00000000">
      <w:pPr>
        <w:pStyle w:val="FirstParagraph"/>
      </w:pPr>
      <w:r>
        <w:rPr>
          <w:rFonts w:hint="eastAsia"/>
        </w:rPr>
        <w:t>脅威と機会を特定し、マネジメントするための対象群。</w:t>
      </w:r>
    </w:p>
    <w:p w14:paraId="17B1B9C1" w14:textId="77777777" w:rsidR="00450166" w:rsidRDefault="00000000">
      <w:pPr>
        <w:pStyle w:val="Compact"/>
        <w:numPr>
          <w:ilvl w:val="0"/>
          <w:numId w:val="366"/>
        </w:numPr>
      </w:pPr>
      <w:r>
        <w:rPr>
          <w:b/>
          <w:bCs/>
        </w:rPr>
        <w:t>プロセス</w:t>
      </w:r>
      <w:r>
        <w:rPr>
          <w:rFonts w:hint="eastAsia"/>
        </w:rPr>
        <w:t>：リスクの特定・リスクの評価・リスクへの対応・リスクの管理。</w:t>
      </w:r>
    </w:p>
    <w:p w14:paraId="182FE2D4" w14:textId="77777777" w:rsidR="00450166" w:rsidRDefault="00000000">
      <w:pPr>
        <w:pStyle w:val="Compact"/>
        <w:numPr>
          <w:ilvl w:val="0"/>
          <w:numId w:val="366"/>
        </w:numPr>
      </w:pPr>
      <w:r>
        <w:rPr>
          <w:rFonts w:hint="eastAsia"/>
          <w:b/>
          <w:bCs/>
        </w:rPr>
        <w:t>リスク登録簿</w:t>
      </w:r>
      <w:r>
        <w:rPr>
          <w:rFonts w:hint="eastAsia"/>
        </w:rPr>
        <w:t>：特定したリスクとその評価・対応策を記録した文書。</w:t>
      </w:r>
    </w:p>
    <w:p w14:paraId="001D9DF6" w14:textId="77777777" w:rsidR="00450166" w:rsidRDefault="00000000">
      <w:pPr>
        <w:pStyle w:val="Compact"/>
        <w:numPr>
          <w:ilvl w:val="0"/>
          <w:numId w:val="366"/>
        </w:numPr>
      </w:pPr>
      <w:r>
        <w:rPr>
          <w:rFonts w:hint="eastAsia"/>
          <w:b/>
          <w:bCs/>
        </w:rPr>
        <w:t>優先順位付けされたリスク</w:t>
      </w:r>
      <w:r>
        <w:rPr>
          <w:rFonts w:hint="eastAsia"/>
        </w:rPr>
        <w:t>：発生確率と影響度の積（リスクスコア）でランク付けされたリスク一覧。</w:t>
      </w:r>
    </w:p>
    <w:p w14:paraId="0B4189A9" w14:textId="77777777" w:rsidR="00450166" w:rsidRDefault="00000000">
      <w:pPr>
        <w:pStyle w:val="Compact"/>
        <w:numPr>
          <w:ilvl w:val="0"/>
          <w:numId w:val="366"/>
        </w:numPr>
      </w:pPr>
      <w:r>
        <w:rPr>
          <w:rFonts w:hint="eastAsia"/>
          <w:b/>
          <w:bCs/>
        </w:rPr>
        <w:t>リスクの定性的分析技法</w:t>
      </w:r>
      <w:r>
        <w:rPr>
          <w:rFonts w:hint="eastAsia"/>
        </w:rPr>
        <w:t>：確率影響マトリックス等を使い、リスクの優先順位を定性的に評価する。</w:t>
      </w:r>
    </w:p>
    <w:p w14:paraId="6C4AE113" w14:textId="77777777" w:rsidR="00450166" w:rsidRDefault="00000000">
      <w:pPr>
        <w:pStyle w:val="Compact"/>
        <w:numPr>
          <w:ilvl w:val="0"/>
          <w:numId w:val="366"/>
        </w:numPr>
      </w:pPr>
      <w:r>
        <w:rPr>
          <w:rFonts w:hint="eastAsia"/>
          <w:b/>
          <w:bCs/>
        </w:rPr>
        <w:t>リスクの定量的分析技法</w:t>
      </w:r>
      <w:r>
        <w:rPr>
          <w:rFonts w:hint="eastAsia"/>
        </w:rPr>
        <w:t>：モンテカルロシミュレーション等を使い、リスクの影響を数値で評価する。</w:t>
      </w:r>
    </w:p>
    <w:p w14:paraId="0FA98577" w14:textId="77777777" w:rsidR="00450166" w:rsidRDefault="00000000">
      <w:r>
        <w:pict w14:anchorId="1294E13E">
          <v:rect id="_x0000_i1100" style="width:0;height:1.5pt" o:hralign="center" o:hrstd="t" o:hr="t"/>
        </w:pict>
      </w:r>
    </w:p>
    <w:p w14:paraId="7571DC40" w14:textId="77777777" w:rsidR="00450166" w:rsidRDefault="00000000">
      <w:pPr>
        <w:pStyle w:val="3"/>
      </w:pPr>
      <w:bookmarkStart w:id="390" w:name="プロジェクトの品質"/>
      <w:bookmarkStart w:id="391" w:name="_Toc232938584"/>
      <w:bookmarkEnd w:id="388"/>
      <w:r>
        <w:t xml:space="preserve">9. </w:t>
      </w:r>
      <w:r>
        <w:rPr>
          <w:rFonts w:hint="eastAsia"/>
        </w:rPr>
        <w:t>プロジェクトの品質</w:t>
      </w:r>
      <w:bookmarkEnd w:id="391"/>
    </w:p>
    <w:p w14:paraId="2C1B8208" w14:textId="77777777" w:rsidR="00450166" w:rsidRDefault="00000000">
      <w:pPr>
        <w:pStyle w:val="FirstParagraph"/>
      </w:pPr>
      <w:r>
        <w:rPr>
          <w:rFonts w:hint="eastAsia"/>
        </w:rPr>
        <w:t>品質保証・品質管理を計画・実施するための対象群。</w:t>
      </w:r>
    </w:p>
    <w:p w14:paraId="36582D45" w14:textId="77777777" w:rsidR="00450166" w:rsidRDefault="00000000">
      <w:pPr>
        <w:pStyle w:val="Compact"/>
        <w:numPr>
          <w:ilvl w:val="0"/>
          <w:numId w:val="367"/>
        </w:numPr>
      </w:pPr>
      <w:r>
        <w:rPr>
          <w:b/>
          <w:bCs/>
        </w:rPr>
        <w:t>プロセス</w:t>
      </w:r>
      <w:r>
        <w:rPr>
          <w:rFonts w:hint="eastAsia"/>
        </w:rPr>
        <w:t>：品質の計画・品質保証の遂行・品質管理の遂行。</w:t>
      </w:r>
    </w:p>
    <w:p w14:paraId="6FCD8B07" w14:textId="77777777" w:rsidR="00450166" w:rsidRDefault="00000000">
      <w:pPr>
        <w:pStyle w:val="Compact"/>
        <w:numPr>
          <w:ilvl w:val="0"/>
          <w:numId w:val="367"/>
        </w:numPr>
      </w:pPr>
      <w:r>
        <w:rPr>
          <w:rFonts w:hint="eastAsia"/>
          <w:b/>
          <w:bCs/>
        </w:rPr>
        <w:t>品質要求事項・品質計画</w:t>
      </w:r>
      <w:r>
        <w:rPr>
          <w:rFonts w:hint="eastAsia"/>
        </w:rPr>
        <w:t>：プロジェクトが達成すべき品質基準と計画。</w:t>
      </w:r>
    </w:p>
    <w:p w14:paraId="3B5B7904" w14:textId="77777777" w:rsidR="00450166" w:rsidRDefault="00000000">
      <w:pPr>
        <w:pStyle w:val="Compact"/>
        <w:numPr>
          <w:ilvl w:val="0"/>
          <w:numId w:val="367"/>
        </w:numPr>
      </w:pPr>
      <w:r>
        <w:rPr>
          <w:rFonts w:hint="eastAsia"/>
          <w:b/>
          <w:bCs/>
        </w:rPr>
        <w:t>進捗データ・検査報告書</w:t>
      </w:r>
      <w:r>
        <w:rPr>
          <w:rFonts w:hint="eastAsia"/>
        </w:rPr>
        <w:t>：品質管理の実施結果を記録。</w:t>
      </w:r>
    </w:p>
    <w:p w14:paraId="3F3E5077" w14:textId="77777777" w:rsidR="00450166" w:rsidRDefault="00000000">
      <w:pPr>
        <w:pStyle w:val="Compact"/>
        <w:numPr>
          <w:ilvl w:val="0"/>
          <w:numId w:val="367"/>
        </w:numPr>
      </w:pPr>
      <w:r>
        <w:rPr>
          <w:rFonts w:hint="eastAsia"/>
          <w:b/>
          <w:bCs/>
        </w:rPr>
        <w:lastRenderedPageBreak/>
        <w:t>是正処置・予防処置</w:t>
      </w:r>
      <w:r>
        <w:rPr>
          <w:rFonts w:hint="eastAsia"/>
        </w:rPr>
        <w:t>：品質問題の修正と再発防止策。</w:t>
      </w:r>
    </w:p>
    <w:p w14:paraId="54A1C00B" w14:textId="77777777" w:rsidR="00450166" w:rsidRDefault="00000000">
      <w:pPr>
        <w:pStyle w:val="Compact"/>
        <w:numPr>
          <w:ilvl w:val="0"/>
          <w:numId w:val="367"/>
        </w:numPr>
      </w:pPr>
      <w:r>
        <w:rPr>
          <w:rFonts w:hint="eastAsia"/>
          <w:b/>
          <w:bCs/>
        </w:rPr>
        <w:t>プロジェクトにおける品質管理測定値の活用（データ表現技法の選択など）</w:t>
      </w:r>
      <w:r>
        <w:rPr>
          <w:rFonts w:hint="eastAsia"/>
        </w:rPr>
        <w:t>：チェックシート・管理図・散布図などの</w:t>
      </w:r>
      <w:r>
        <w:rPr>
          <w:rFonts w:hint="eastAsia"/>
        </w:rPr>
        <w:t>QC</w:t>
      </w:r>
      <w:r>
        <w:rPr>
          <w:rFonts w:hint="eastAsia"/>
        </w:rPr>
        <w:t>ツールを使い品質管理を行う。</w:t>
      </w:r>
    </w:p>
    <w:p w14:paraId="5C514587" w14:textId="77777777" w:rsidR="00450166" w:rsidRDefault="00000000">
      <w:r>
        <w:pict w14:anchorId="7491D35A">
          <v:rect id="_x0000_i1101" style="width:0;height:1.5pt" o:hralign="center" o:hrstd="t" o:hr="t"/>
        </w:pict>
      </w:r>
    </w:p>
    <w:p w14:paraId="34E53C96" w14:textId="77777777" w:rsidR="00450166" w:rsidRDefault="00000000">
      <w:pPr>
        <w:pStyle w:val="3"/>
      </w:pPr>
      <w:bookmarkStart w:id="392" w:name="プロジェクトの調達"/>
      <w:bookmarkStart w:id="393" w:name="_Toc232938585"/>
      <w:bookmarkEnd w:id="390"/>
      <w:r>
        <w:t xml:space="preserve">10. </w:t>
      </w:r>
      <w:r>
        <w:rPr>
          <w:rFonts w:hint="eastAsia"/>
        </w:rPr>
        <w:t>プロジェクトの調達</w:t>
      </w:r>
      <w:bookmarkEnd w:id="393"/>
    </w:p>
    <w:p w14:paraId="59521996" w14:textId="77777777" w:rsidR="00450166" w:rsidRDefault="00000000">
      <w:pPr>
        <w:pStyle w:val="FirstParagraph"/>
      </w:pPr>
      <w:r>
        <w:rPr>
          <w:rFonts w:hint="eastAsia"/>
        </w:rPr>
        <w:t>外部から製品・サービス・成果を調達するための対象群。</w:t>
      </w:r>
    </w:p>
    <w:p w14:paraId="3DAC7A31" w14:textId="77777777" w:rsidR="00450166" w:rsidRDefault="00000000">
      <w:pPr>
        <w:pStyle w:val="Compact"/>
        <w:numPr>
          <w:ilvl w:val="0"/>
          <w:numId w:val="368"/>
        </w:numPr>
      </w:pPr>
      <w:r>
        <w:rPr>
          <w:b/>
          <w:bCs/>
        </w:rPr>
        <w:t>プロセス</w:t>
      </w:r>
      <w:r>
        <w:rPr>
          <w:rFonts w:hint="eastAsia"/>
        </w:rPr>
        <w:t>：調達の計画・供給者の選定・調達の運営管理。</w:t>
      </w:r>
    </w:p>
    <w:p w14:paraId="1CD87674" w14:textId="77777777" w:rsidR="00450166" w:rsidRDefault="00000000">
      <w:pPr>
        <w:pStyle w:val="Compact"/>
        <w:numPr>
          <w:ilvl w:val="0"/>
          <w:numId w:val="368"/>
        </w:numPr>
      </w:pPr>
      <w:r>
        <w:rPr>
          <w:rFonts w:hint="eastAsia"/>
          <w:b/>
          <w:bCs/>
        </w:rPr>
        <w:t>契約書または注文書</w:t>
      </w:r>
      <w:r>
        <w:rPr>
          <w:rFonts w:hint="eastAsia"/>
        </w:rPr>
        <w:t>：調達先との合意を法的に記録した文書。</w:t>
      </w:r>
    </w:p>
    <w:p w14:paraId="37451303" w14:textId="77777777" w:rsidR="00450166" w:rsidRDefault="00000000">
      <w:pPr>
        <w:pStyle w:val="Compact"/>
        <w:numPr>
          <w:ilvl w:val="0"/>
          <w:numId w:val="368"/>
        </w:numPr>
      </w:pPr>
      <w:r>
        <w:rPr>
          <w:rFonts w:hint="eastAsia"/>
          <w:b/>
          <w:bCs/>
        </w:rPr>
        <w:t>プロジェクトにおける調達戦略（契約のタイプの選択など）</w:t>
      </w:r>
      <w:r>
        <w:rPr>
          <w:rFonts w:hint="eastAsia"/>
        </w:rPr>
        <w:t>：固定価格型・実費精算型等の契約タイプを選択する。</w:t>
      </w:r>
    </w:p>
    <w:p w14:paraId="6FF72FE1" w14:textId="77777777" w:rsidR="00450166" w:rsidRDefault="00000000">
      <w:r>
        <w:pict w14:anchorId="19660DA6">
          <v:rect id="_x0000_i1102" style="width:0;height:1.5pt" o:hralign="center" o:hrstd="t" o:hr="t"/>
        </w:pict>
      </w:r>
    </w:p>
    <w:p w14:paraId="78F4CA1D" w14:textId="77777777" w:rsidR="00450166" w:rsidRDefault="00000000">
      <w:pPr>
        <w:pStyle w:val="3"/>
      </w:pPr>
      <w:bookmarkStart w:id="394" w:name="プロジェクトのコミュニケーション"/>
      <w:bookmarkStart w:id="395" w:name="_Toc232938586"/>
      <w:bookmarkEnd w:id="392"/>
      <w:r>
        <w:t xml:space="preserve">11. </w:t>
      </w:r>
      <w:r>
        <w:t>プロジェクトのコミュニケーション</w:t>
      </w:r>
      <w:bookmarkEnd w:id="395"/>
    </w:p>
    <w:p w14:paraId="61FAB2A5" w14:textId="77777777" w:rsidR="00450166" w:rsidRDefault="00000000">
      <w:pPr>
        <w:pStyle w:val="FirstParagraph"/>
      </w:pPr>
      <w:r>
        <w:rPr>
          <w:rFonts w:hint="eastAsia"/>
        </w:rPr>
        <w:t>プロジェクトに関する情報の計画・管理・配布のための対象群。</w:t>
      </w:r>
    </w:p>
    <w:p w14:paraId="69A4445F" w14:textId="77777777" w:rsidR="00450166" w:rsidRDefault="00000000">
      <w:pPr>
        <w:pStyle w:val="Compact"/>
        <w:numPr>
          <w:ilvl w:val="0"/>
          <w:numId w:val="369"/>
        </w:numPr>
      </w:pPr>
      <w:r>
        <w:rPr>
          <w:b/>
          <w:bCs/>
        </w:rPr>
        <w:t>プロセス</w:t>
      </w:r>
      <w:r>
        <w:rPr>
          <w:rFonts w:hint="eastAsia"/>
        </w:rPr>
        <w:t>：コミュニケーションの計画・情報の配布・コミュニケーションのマネジメント。</w:t>
      </w:r>
    </w:p>
    <w:p w14:paraId="5DDFE7F2" w14:textId="77777777" w:rsidR="00450166" w:rsidRDefault="00000000">
      <w:pPr>
        <w:pStyle w:val="Compact"/>
        <w:numPr>
          <w:ilvl w:val="0"/>
          <w:numId w:val="369"/>
        </w:numPr>
      </w:pPr>
      <w:r>
        <w:rPr>
          <w:rFonts w:hint="eastAsia"/>
          <w:b/>
          <w:bCs/>
        </w:rPr>
        <w:t>進捗報告書・配布情報</w:t>
      </w:r>
      <w:r>
        <w:rPr>
          <w:rFonts w:hint="eastAsia"/>
        </w:rPr>
        <w:t>：ステークホルダへの情報提供の成果物。</w:t>
      </w:r>
    </w:p>
    <w:p w14:paraId="71D21D48" w14:textId="77777777" w:rsidR="00450166" w:rsidRDefault="00000000">
      <w:pPr>
        <w:pStyle w:val="Compact"/>
        <w:numPr>
          <w:ilvl w:val="0"/>
          <w:numId w:val="369"/>
        </w:numPr>
      </w:pPr>
      <w:r>
        <w:rPr>
          <w:rFonts w:hint="eastAsia"/>
          <w:b/>
          <w:bCs/>
        </w:rPr>
        <w:t>双方向コミュニケーション</w:t>
      </w:r>
      <w:r>
        <w:rPr>
          <w:rFonts w:hint="eastAsia"/>
        </w:rPr>
        <w:t>：送信者と受信者が相互にやり取りする（会議・電話等）。</w:t>
      </w:r>
    </w:p>
    <w:p w14:paraId="24BA425A" w14:textId="77777777" w:rsidR="00450166" w:rsidRDefault="00000000">
      <w:pPr>
        <w:pStyle w:val="Compact"/>
        <w:numPr>
          <w:ilvl w:val="0"/>
          <w:numId w:val="369"/>
        </w:numPr>
      </w:pPr>
      <w:r>
        <w:rPr>
          <w:rFonts w:hint="eastAsia"/>
          <w:b/>
          <w:bCs/>
        </w:rPr>
        <w:t>プッシュ型コミュニケーション</w:t>
      </w:r>
      <w:r>
        <w:rPr>
          <w:rFonts w:hint="eastAsia"/>
        </w:rPr>
        <w:t>：送信者から受信者に情報を発信する（メール・報告書等）。</w:t>
      </w:r>
    </w:p>
    <w:p w14:paraId="18903F74" w14:textId="77777777" w:rsidR="00450166" w:rsidRDefault="00000000">
      <w:pPr>
        <w:pStyle w:val="Compact"/>
        <w:numPr>
          <w:ilvl w:val="0"/>
          <w:numId w:val="369"/>
        </w:numPr>
      </w:pPr>
      <w:r>
        <w:rPr>
          <w:rFonts w:hint="eastAsia"/>
          <w:b/>
          <w:bCs/>
        </w:rPr>
        <w:t>プル型コミュニケーション</w:t>
      </w:r>
      <w:r>
        <w:rPr>
          <w:rFonts w:hint="eastAsia"/>
        </w:rPr>
        <w:t>：受信者が必要なときに情報を取得する（イントラネット・ドキュメント共有等）。</w:t>
      </w:r>
    </w:p>
    <w:p w14:paraId="70DF06ED" w14:textId="77777777" w:rsidR="00450166" w:rsidRDefault="00000000">
      <w:pPr>
        <w:pStyle w:val="Compact"/>
        <w:numPr>
          <w:ilvl w:val="0"/>
          <w:numId w:val="369"/>
        </w:numPr>
      </w:pPr>
      <w:r>
        <w:rPr>
          <w:rFonts w:hint="eastAsia"/>
          <w:b/>
          <w:bCs/>
        </w:rPr>
        <w:t>電子メール・ボイスメール・テレビ会議・紙面</w:t>
      </w:r>
      <w:r>
        <w:rPr>
          <w:rFonts w:hint="eastAsia"/>
        </w:rPr>
        <w:t>：各コミュニケーションチャネルの特性に応じた使い分け。</w:t>
      </w:r>
    </w:p>
    <w:p w14:paraId="37199E5F" w14:textId="77777777" w:rsidR="00450166" w:rsidRDefault="00000000">
      <w:pPr>
        <w:pStyle w:val="Compact"/>
        <w:numPr>
          <w:ilvl w:val="0"/>
          <w:numId w:val="369"/>
        </w:numPr>
      </w:pPr>
      <w:r>
        <w:rPr>
          <w:b/>
          <w:bCs/>
        </w:rPr>
        <w:lastRenderedPageBreak/>
        <w:t>コミュニケーションチャネル</w:t>
      </w:r>
      <w:r>
        <w:rPr>
          <w:rFonts w:hint="eastAsia"/>
        </w:rPr>
        <w:t>：チームメンバー数</w:t>
      </w:r>
      <w:r>
        <w:t xml:space="preserve"> n </w:t>
      </w:r>
      <w:r>
        <w:rPr>
          <w:rFonts w:hint="eastAsia"/>
        </w:rPr>
        <w:t>のとき、コミュニケーションチャネル数は</w:t>
      </w:r>
      <w:r>
        <w:t xml:space="preserve"> </w:t>
      </w:r>
      <w:r>
        <w:rPr>
          <w:rFonts w:hint="eastAsia"/>
        </w:rPr>
        <w:t>n</w:t>
      </w:r>
      <w:r>
        <w:rPr>
          <w:rFonts w:hint="eastAsia"/>
        </w:rPr>
        <w:t>×</w:t>
      </w:r>
      <w:r>
        <w:rPr>
          <w:rFonts w:hint="eastAsia"/>
        </w:rPr>
        <w:t>(n-1)/2</w:t>
      </w:r>
      <w:r>
        <w:rPr>
          <w:rFonts w:hint="eastAsia"/>
        </w:rPr>
        <w:t>。人数増加とともに指数的に増加する。</w:t>
      </w:r>
    </w:p>
    <w:p w14:paraId="6CDD681E" w14:textId="77777777" w:rsidR="00450166" w:rsidRDefault="00000000">
      <w:r>
        <w:pict w14:anchorId="7B2646C8">
          <v:rect id="_x0000_i1103" style="width:0;height:1.5pt" o:hralign="center" o:hrstd="t" o:hr="t"/>
        </w:pict>
      </w:r>
    </w:p>
    <w:p w14:paraId="04F03D4A" w14:textId="77777777" w:rsidR="00450166" w:rsidRDefault="00000000">
      <w:pPr>
        <w:pStyle w:val="1"/>
      </w:pPr>
      <w:bookmarkStart w:id="396" w:name="大分類6サービスマネジメント"/>
      <w:bookmarkStart w:id="397" w:name="_Toc232938587"/>
      <w:bookmarkEnd w:id="365"/>
      <w:bookmarkEnd w:id="367"/>
      <w:bookmarkEnd w:id="394"/>
      <w:r>
        <w:rPr>
          <w:rFonts w:hint="eastAsia"/>
        </w:rPr>
        <w:t>大分類</w:t>
      </w:r>
      <w:r>
        <w:rPr>
          <w:rFonts w:hint="eastAsia"/>
        </w:rPr>
        <w:t>6</w:t>
      </w:r>
      <w:r>
        <w:rPr>
          <w:rFonts w:hint="eastAsia"/>
        </w:rPr>
        <w:t>：サービスマネジメント</w:t>
      </w:r>
      <w:bookmarkEnd w:id="397"/>
    </w:p>
    <w:p w14:paraId="0F6BF310" w14:textId="77777777" w:rsidR="00450166" w:rsidRDefault="00000000">
      <w:pPr>
        <w:pStyle w:val="2"/>
      </w:pPr>
      <w:bookmarkStart w:id="398" w:name="中分類15サービスマネジメント"/>
      <w:bookmarkStart w:id="399" w:name="_Toc232938588"/>
      <w:r>
        <w:rPr>
          <w:rFonts w:hint="eastAsia"/>
        </w:rPr>
        <w:t>中分類</w:t>
      </w:r>
      <w:r>
        <w:rPr>
          <w:rFonts w:hint="eastAsia"/>
        </w:rPr>
        <w:t>15</w:t>
      </w:r>
      <w:r>
        <w:rPr>
          <w:rFonts w:hint="eastAsia"/>
        </w:rPr>
        <w:t>：サービスマネジメント</w:t>
      </w:r>
      <w:bookmarkEnd w:id="399"/>
    </w:p>
    <w:p w14:paraId="3B58629D" w14:textId="77777777" w:rsidR="00450166" w:rsidRDefault="00000000">
      <w:r>
        <w:pict w14:anchorId="067670AE">
          <v:rect id="_x0000_i1104" style="width:0;height:1.5pt" o:hralign="center" o:hrstd="t" o:hr="t"/>
        </w:pict>
      </w:r>
    </w:p>
    <w:p w14:paraId="48CBE48C" w14:textId="77777777" w:rsidR="00450166" w:rsidRDefault="00000000">
      <w:pPr>
        <w:pStyle w:val="3"/>
      </w:pPr>
      <w:bookmarkStart w:id="400" w:name="サービスマネジメント"/>
      <w:bookmarkStart w:id="401" w:name="_Toc232938589"/>
      <w:r>
        <w:t xml:space="preserve">1. </w:t>
      </w:r>
      <w:r>
        <w:t>サービスマネジメント</w:t>
      </w:r>
      <w:bookmarkEnd w:id="401"/>
    </w:p>
    <w:p w14:paraId="510B9B96" w14:textId="77777777" w:rsidR="00450166" w:rsidRDefault="00000000">
      <w:pPr>
        <w:pStyle w:val="4"/>
      </w:pPr>
      <w:bookmarkStart w:id="402" w:name="サービスマネジメントの基本概念"/>
      <w:r>
        <w:rPr>
          <w:rFonts w:hint="eastAsia"/>
        </w:rPr>
        <w:t>（</w:t>
      </w:r>
      <w:r>
        <w:rPr>
          <w:rFonts w:hint="eastAsia"/>
        </w:rPr>
        <w:t>1</w:t>
      </w:r>
      <w:r>
        <w:rPr>
          <w:rFonts w:hint="eastAsia"/>
        </w:rPr>
        <w:t>）サービスマネジメントの基本概念</w:t>
      </w:r>
    </w:p>
    <w:p w14:paraId="455CA355" w14:textId="77777777" w:rsidR="00450166" w:rsidRDefault="00000000">
      <w:pPr>
        <w:pStyle w:val="FirstParagraph"/>
      </w:pPr>
      <w:r>
        <w:rPr>
          <w:b/>
          <w:bCs/>
        </w:rPr>
        <w:t>サービス</w:t>
      </w:r>
      <w:r>
        <w:rPr>
          <w:rFonts w:hint="eastAsia"/>
        </w:rPr>
        <w:t>：顧客に価値を提供するために、顧客自身がリスクを取ることなく達成できる成果。</w:t>
      </w:r>
    </w:p>
    <w:p w14:paraId="0DF2C58E" w14:textId="77777777" w:rsidR="00450166" w:rsidRDefault="00000000">
      <w:pPr>
        <w:pStyle w:val="a0"/>
      </w:pPr>
      <w:r>
        <w:rPr>
          <w:b/>
          <w:bCs/>
        </w:rPr>
        <w:t>サービスマネジメント</w:t>
      </w:r>
      <w:r>
        <w:rPr>
          <w:rFonts w:hint="eastAsia"/>
        </w:rPr>
        <w:t>：サービスの計画立案・設計・移行・提供・改善のための組織の活動と資源を指揮・管理する一連の能力とプロセス。</w:t>
      </w:r>
    </w:p>
    <w:p w14:paraId="35918B9D" w14:textId="77777777" w:rsidR="00450166" w:rsidRDefault="00000000">
      <w:pPr>
        <w:pStyle w:val="Compact"/>
        <w:numPr>
          <w:ilvl w:val="0"/>
          <w:numId w:val="370"/>
        </w:numPr>
      </w:pPr>
      <w:r>
        <w:rPr>
          <w:b/>
          <w:bCs/>
        </w:rPr>
        <w:t>サービスコンポーネント</w:t>
      </w:r>
      <w:r>
        <w:rPr>
          <w:rFonts w:hint="eastAsia"/>
        </w:rPr>
        <w:t>：サービスを構成する要素（ソフトウェア・ハードウェア・プロセス・人員等）。</w:t>
      </w:r>
    </w:p>
    <w:p w14:paraId="2BA5D443" w14:textId="77777777" w:rsidR="00450166" w:rsidRDefault="00000000">
      <w:pPr>
        <w:pStyle w:val="Compact"/>
        <w:numPr>
          <w:ilvl w:val="0"/>
          <w:numId w:val="370"/>
        </w:numPr>
      </w:pPr>
      <w:r>
        <w:rPr>
          <w:rFonts w:hint="eastAsia"/>
          <w:b/>
          <w:bCs/>
        </w:rPr>
        <w:t>サービス品質</w:t>
      </w:r>
      <w:r>
        <w:rPr>
          <w:rFonts w:hint="eastAsia"/>
        </w:rPr>
        <w:t>：サービスが期待通りに機能する度合い。</w:t>
      </w:r>
    </w:p>
    <w:p w14:paraId="13CCDA18" w14:textId="77777777" w:rsidR="00450166" w:rsidRDefault="00000000">
      <w:pPr>
        <w:pStyle w:val="Compact"/>
        <w:numPr>
          <w:ilvl w:val="0"/>
          <w:numId w:val="370"/>
        </w:numPr>
      </w:pPr>
      <w:r>
        <w:rPr>
          <w:rFonts w:hint="eastAsia"/>
          <w:b/>
          <w:bCs/>
        </w:rPr>
        <w:t>サービスライフサイクルの段階</w:t>
      </w:r>
      <w:r>
        <w:rPr>
          <w:rFonts w:hint="eastAsia"/>
        </w:rPr>
        <w:t>：計画立案→設計→移行→提供→改善の</w:t>
      </w:r>
      <w:r>
        <w:rPr>
          <w:rFonts w:hint="eastAsia"/>
        </w:rPr>
        <w:t>5</w:t>
      </w:r>
      <w:r>
        <w:rPr>
          <w:rFonts w:hint="eastAsia"/>
        </w:rPr>
        <w:t>段階。</w:t>
      </w:r>
    </w:p>
    <w:p w14:paraId="34D796B2" w14:textId="77777777" w:rsidR="00450166" w:rsidRDefault="00000000">
      <w:pPr>
        <w:pStyle w:val="4"/>
      </w:pPr>
      <w:bookmarkStart w:id="403" w:name="jis-q-20000isoiec-20000"/>
      <w:bookmarkEnd w:id="402"/>
      <w:r>
        <w:rPr>
          <w:rFonts w:hint="eastAsia"/>
        </w:rPr>
        <w:t>（</w:t>
      </w:r>
      <w:r>
        <w:rPr>
          <w:rFonts w:hint="eastAsia"/>
        </w:rPr>
        <w:t>2</w:t>
      </w:r>
      <w:r>
        <w:rPr>
          <w:rFonts w:hint="eastAsia"/>
        </w:rPr>
        <w:t>）</w:t>
      </w:r>
      <w:r>
        <w:rPr>
          <w:rFonts w:hint="eastAsia"/>
        </w:rPr>
        <w:t>JIS</w:t>
      </w:r>
      <w:r>
        <w:t xml:space="preserve"> Q </w:t>
      </w:r>
      <w:r>
        <w:rPr>
          <w:rFonts w:hint="eastAsia"/>
        </w:rPr>
        <w:t>20000</w:t>
      </w:r>
      <w:r>
        <w:rPr>
          <w:rFonts w:hint="eastAsia"/>
        </w:rPr>
        <w:t>（</w:t>
      </w:r>
      <w:r>
        <w:rPr>
          <w:rFonts w:hint="eastAsia"/>
        </w:rPr>
        <w:t>ISO/IEC</w:t>
      </w:r>
      <w:r>
        <w:t xml:space="preserve"> </w:t>
      </w:r>
      <w:r>
        <w:rPr>
          <w:rFonts w:hint="eastAsia"/>
        </w:rPr>
        <w:t>20000</w:t>
      </w:r>
      <w:r>
        <w:rPr>
          <w:rFonts w:hint="eastAsia"/>
        </w:rPr>
        <w:t>）</w:t>
      </w:r>
    </w:p>
    <w:p w14:paraId="4DBD0B8C" w14:textId="77777777" w:rsidR="00450166" w:rsidRDefault="00000000">
      <w:pPr>
        <w:pStyle w:val="FirstParagraph"/>
      </w:pPr>
      <w:r>
        <w:rPr>
          <w:rFonts w:hint="eastAsia"/>
        </w:rPr>
        <w:t>サービスマネジメントシステムの要求事項を規定する国際規格。サービス提供者がサービスを計画立案・設計・移行・提供・改善するための組織要求事項を定める。</w:t>
      </w:r>
    </w:p>
    <w:p w14:paraId="6870CE60" w14:textId="77777777" w:rsidR="00450166" w:rsidRDefault="00000000">
      <w:pPr>
        <w:pStyle w:val="Compact"/>
        <w:numPr>
          <w:ilvl w:val="0"/>
          <w:numId w:val="371"/>
        </w:numPr>
      </w:pPr>
      <w:r>
        <w:rPr>
          <w:b/>
          <w:bCs/>
        </w:rPr>
        <w:t>サービスマネジメントシステム</w:t>
      </w:r>
      <w:r>
        <w:rPr>
          <w:rFonts w:hint="eastAsia"/>
        </w:rPr>
        <w:t>：サービスの要求事項を満たすためのプロセス・ポリシー・文書・資源の集合体。</w:t>
      </w:r>
    </w:p>
    <w:p w14:paraId="4AAA34E2" w14:textId="77777777" w:rsidR="00450166" w:rsidRDefault="00000000">
      <w:pPr>
        <w:pStyle w:val="Compact"/>
        <w:numPr>
          <w:ilvl w:val="0"/>
          <w:numId w:val="371"/>
        </w:numPr>
      </w:pPr>
      <w:r>
        <w:rPr>
          <w:rFonts w:hint="eastAsia"/>
          <w:b/>
          <w:bCs/>
        </w:rPr>
        <w:t>サービスの要求事項</w:t>
      </w:r>
      <w:r>
        <w:rPr>
          <w:rFonts w:hint="eastAsia"/>
        </w:rPr>
        <w:t>：顧客が合意したサービスの内容・品質・条件。</w:t>
      </w:r>
    </w:p>
    <w:p w14:paraId="7EBB8D2D" w14:textId="77777777" w:rsidR="00450166" w:rsidRDefault="00000000">
      <w:pPr>
        <w:pStyle w:val="Compact"/>
        <w:numPr>
          <w:ilvl w:val="0"/>
          <w:numId w:val="371"/>
        </w:numPr>
      </w:pPr>
      <w:r>
        <w:rPr>
          <w:rFonts w:hint="eastAsia"/>
          <w:b/>
          <w:bCs/>
        </w:rPr>
        <w:lastRenderedPageBreak/>
        <w:t>顧客・サービス提供者</w:t>
      </w:r>
      <w:r>
        <w:rPr>
          <w:rFonts w:hint="eastAsia"/>
        </w:rPr>
        <w:t>：サービスを受ける側と提供する側。</w:t>
      </w:r>
    </w:p>
    <w:p w14:paraId="7C23F7B2" w14:textId="77777777" w:rsidR="00450166" w:rsidRDefault="00000000">
      <w:pPr>
        <w:pStyle w:val="4"/>
      </w:pPr>
      <w:bookmarkStart w:id="404" w:name="X0f916b36b948a020b564f9eb8ef023b86e84f83"/>
      <w:bookmarkEnd w:id="403"/>
      <w:r>
        <w:rPr>
          <w:rFonts w:hint="eastAsia"/>
        </w:rPr>
        <w:t>（</w:t>
      </w:r>
      <w:r>
        <w:rPr>
          <w:rFonts w:hint="eastAsia"/>
        </w:rPr>
        <w:t>3</w:t>
      </w:r>
      <w:r>
        <w:rPr>
          <w:rFonts w:hint="eastAsia"/>
        </w:rPr>
        <w:t>）</w:t>
      </w:r>
      <w:r>
        <w:rPr>
          <w:rFonts w:hint="eastAsia"/>
        </w:rPr>
        <w:t>ITIL</w:t>
      </w:r>
      <w:r>
        <w:rPr>
          <w:rFonts w:hint="eastAsia"/>
        </w:rPr>
        <w:t>（</w:t>
      </w:r>
      <w:r>
        <w:rPr>
          <w:rFonts w:hint="eastAsia"/>
        </w:rPr>
        <w:t>Information</w:t>
      </w:r>
      <w:r>
        <w:t xml:space="preserve"> Technology Infrastructure </w:t>
      </w:r>
      <w:r>
        <w:rPr>
          <w:rFonts w:hint="eastAsia"/>
        </w:rPr>
        <w:t>Library</w:t>
      </w:r>
      <w:r>
        <w:rPr>
          <w:rFonts w:hint="eastAsia"/>
        </w:rPr>
        <w:t>）</w:t>
      </w:r>
    </w:p>
    <w:p w14:paraId="0AE26DB7" w14:textId="77777777" w:rsidR="00450166" w:rsidRDefault="00000000">
      <w:pPr>
        <w:pStyle w:val="FirstParagraph"/>
      </w:pPr>
      <w:r>
        <w:rPr>
          <w:rFonts w:hint="eastAsia"/>
        </w:rPr>
        <w:t>IT</w:t>
      </w:r>
      <w:r>
        <w:rPr>
          <w:rFonts w:hint="eastAsia"/>
        </w:rPr>
        <w:t>サービスマネジメントのデファクトスタンダードのフレームワーク。英国政府が作成し、世界中で活用される。サービスライフサイクル全体のベストプラクティスを体系化している。</w:t>
      </w:r>
    </w:p>
    <w:p w14:paraId="2B97B74F" w14:textId="77777777" w:rsidR="00450166" w:rsidRDefault="00000000">
      <w:pPr>
        <w:pStyle w:val="4"/>
      </w:pPr>
      <w:bookmarkStart w:id="405" w:name="slaservice-level-agreementサービスレベル合意書"/>
      <w:bookmarkEnd w:id="404"/>
      <w:r>
        <w:rPr>
          <w:rFonts w:hint="eastAsia"/>
        </w:rPr>
        <w:t>（</w:t>
      </w:r>
      <w:r>
        <w:rPr>
          <w:rFonts w:hint="eastAsia"/>
        </w:rPr>
        <w:t>4</w:t>
      </w:r>
      <w:r>
        <w:rPr>
          <w:rFonts w:hint="eastAsia"/>
        </w:rPr>
        <w:t>）</w:t>
      </w:r>
      <w:r>
        <w:rPr>
          <w:rFonts w:hint="eastAsia"/>
        </w:rPr>
        <w:t>SLA</w:t>
      </w:r>
      <w:r>
        <w:rPr>
          <w:rFonts w:hint="eastAsia"/>
        </w:rPr>
        <w:t>（</w:t>
      </w:r>
      <w:r>
        <w:rPr>
          <w:rFonts w:hint="eastAsia"/>
        </w:rPr>
        <w:t>Service</w:t>
      </w:r>
      <w:r>
        <w:t xml:space="preserve"> Level </w:t>
      </w:r>
      <w:r>
        <w:rPr>
          <w:rFonts w:hint="eastAsia"/>
        </w:rPr>
        <w:t>Agreement</w:t>
      </w:r>
      <w:r>
        <w:rPr>
          <w:rFonts w:hint="eastAsia"/>
        </w:rPr>
        <w:t>：サービスレベル合意書）</w:t>
      </w:r>
    </w:p>
    <w:p w14:paraId="76602385" w14:textId="77777777" w:rsidR="00450166" w:rsidRDefault="00000000">
      <w:pPr>
        <w:pStyle w:val="FirstParagraph"/>
      </w:pPr>
      <w:r>
        <w:rPr>
          <w:rFonts w:hint="eastAsia"/>
        </w:rPr>
        <w:t>サービスとその合意されたパフォーマンス目標を特定した、組織と顧客の間の合意文書。</w:t>
      </w:r>
    </w:p>
    <w:p w14:paraId="613F8CA4" w14:textId="77777777" w:rsidR="00450166" w:rsidRDefault="00000000">
      <w:pPr>
        <w:pStyle w:val="Compact"/>
        <w:numPr>
          <w:ilvl w:val="0"/>
          <w:numId w:val="372"/>
        </w:numPr>
      </w:pPr>
      <w:r>
        <w:rPr>
          <w:b/>
          <w:bCs/>
        </w:rPr>
        <w:t>SLA</w:t>
      </w:r>
      <w:r>
        <w:rPr>
          <w:rFonts w:hint="eastAsia"/>
        </w:rPr>
        <w:t>：合意されたサービスレベルの内容を文書化した合意書。</w:t>
      </w:r>
    </w:p>
    <w:p w14:paraId="5E035BFF" w14:textId="77777777" w:rsidR="00450166" w:rsidRDefault="00000000">
      <w:pPr>
        <w:pStyle w:val="Compact"/>
        <w:numPr>
          <w:ilvl w:val="0"/>
          <w:numId w:val="372"/>
        </w:numPr>
      </w:pPr>
      <w:r>
        <w:rPr>
          <w:rFonts w:hint="eastAsia"/>
          <w:b/>
          <w:bCs/>
        </w:rPr>
        <w:t>SLO</w:t>
      </w:r>
      <w:r>
        <w:rPr>
          <w:rFonts w:hint="eastAsia"/>
          <w:b/>
          <w:bCs/>
        </w:rPr>
        <w:t>（</w:t>
      </w:r>
      <w:r>
        <w:rPr>
          <w:rFonts w:hint="eastAsia"/>
          <w:b/>
          <w:bCs/>
        </w:rPr>
        <w:t>Service</w:t>
      </w:r>
      <w:r>
        <w:rPr>
          <w:b/>
          <w:bCs/>
        </w:rPr>
        <w:t xml:space="preserve"> Level </w:t>
      </w:r>
      <w:r>
        <w:rPr>
          <w:rFonts w:hint="eastAsia"/>
          <w:b/>
          <w:bCs/>
        </w:rPr>
        <w:t>Objective</w:t>
      </w:r>
      <w:r>
        <w:rPr>
          <w:rFonts w:hint="eastAsia"/>
          <w:b/>
          <w:bCs/>
        </w:rPr>
        <w:t>）</w:t>
      </w:r>
      <w:r>
        <w:rPr>
          <w:rFonts w:hint="eastAsia"/>
        </w:rPr>
        <w:t>：合意されたサービスレベルの目標値。</w:t>
      </w:r>
    </w:p>
    <w:p w14:paraId="41ED3F78" w14:textId="77777777" w:rsidR="00450166" w:rsidRDefault="00000000">
      <w:pPr>
        <w:pStyle w:val="Compact"/>
        <w:numPr>
          <w:ilvl w:val="0"/>
          <w:numId w:val="372"/>
        </w:numPr>
      </w:pPr>
      <w:r>
        <w:rPr>
          <w:rFonts w:hint="eastAsia"/>
          <w:b/>
          <w:bCs/>
        </w:rPr>
        <w:t>SLI</w:t>
      </w:r>
      <w:r>
        <w:rPr>
          <w:rFonts w:hint="eastAsia"/>
          <w:b/>
          <w:bCs/>
        </w:rPr>
        <w:t>（</w:t>
      </w:r>
      <w:r>
        <w:rPr>
          <w:rFonts w:hint="eastAsia"/>
          <w:b/>
          <w:bCs/>
        </w:rPr>
        <w:t>Service</w:t>
      </w:r>
      <w:r>
        <w:rPr>
          <w:b/>
          <w:bCs/>
        </w:rPr>
        <w:t xml:space="preserve"> Level </w:t>
      </w:r>
      <w:r>
        <w:rPr>
          <w:rFonts w:hint="eastAsia"/>
          <w:b/>
          <w:bCs/>
        </w:rPr>
        <w:t>Indicator</w:t>
      </w:r>
      <w:r>
        <w:rPr>
          <w:rFonts w:hint="eastAsia"/>
          <w:b/>
          <w:bCs/>
        </w:rPr>
        <w:t>）</w:t>
      </w:r>
      <w:r>
        <w:rPr>
          <w:rFonts w:hint="eastAsia"/>
        </w:rPr>
        <w:t>：サービスレベルを測定する指標（応答時間・可用性率等の実測値）。</w:t>
      </w:r>
    </w:p>
    <w:p w14:paraId="45A8C5C5" w14:textId="77777777" w:rsidR="00450166" w:rsidRDefault="00000000">
      <w:pPr>
        <w:pStyle w:val="Compact"/>
        <w:numPr>
          <w:ilvl w:val="0"/>
          <w:numId w:val="372"/>
        </w:numPr>
      </w:pPr>
      <w:r>
        <w:rPr>
          <w:rFonts w:hint="eastAsia"/>
          <w:b/>
          <w:bCs/>
        </w:rPr>
        <w:t>サービス可用性</w:t>
      </w:r>
      <w:r>
        <w:rPr>
          <w:rFonts w:hint="eastAsia"/>
        </w:rPr>
        <w:t>：サービスが利用可能な時間の割合。</w:t>
      </w:r>
    </w:p>
    <w:p w14:paraId="76B7F4F9" w14:textId="77777777" w:rsidR="00450166" w:rsidRDefault="00000000">
      <w:pPr>
        <w:pStyle w:val="Compact"/>
        <w:numPr>
          <w:ilvl w:val="0"/>
          <w:numId w:val="372"/>
        </w:numPr>
      </w:pPr>
      <w:r>
        <w:rPr>
          <w:rFonts w:hint="eastAsia"/>
          <w:b/>
          <w:bCs/>
        </w:rPr>
        <w:t>信頼性</w:t>
      </w:r>
      <w:r>
        <w:rPr>
          <w:rFonts w:hint="eastAsia"/>
        </w:rPr>
        <w:t>：障害なくサービスを継続して提供できる度合い。</w:t>
      </w:r>
    </w:p>
    <w:p w14:paraId="0A3DEF91" w14:textId="77777777" w:rsidR="00450166" w:rsidRDefault="00000000">
      <w:pPr>
        <w:pStyle w:val="Compact"/>
        <w:numPr>
          <w:ilvl w:val="0"/>
          <w:numId w:val="372"/>
        </w:numPr>
      </w:pPr>
      <w:r>
        <w:rPr>
          <w:rFonts w:hint="eastAsia"/>
          <w:b/>
          <w:bCs/>
        </w:rPr>
        <w:t>サービス時間</w:t>
      </w:r>
      <w:r>
        <w:rPr>
          <w:rFonts w:hint="eastAsia"/>
        </w:rPr>
        <w:t>：サービスを提供する時間帯（</w:t>
      </w:r>
      <w:r>
        <w:rPr>
          <w:rFonts w:hint="eastAsia"/>
        </w:rPr>
        <w:t>24</w:t>
      </w:r>
      <w:r>
        <w:rPr>
          <w:rFonts w:hint="eastAsia"/>
        </w:rPr>
        <w:t>時間</w:t>
      </w:r>
      <w:r>
        <w:rPr>
          <w:rFonts w:hint="eastAsia"/>
        </w:rPr>
        <w:t>365</w:t>
      </w:r>
      <w:r>
        <w:rPr>
          <w:rFonts w:hint="eastAsia"/>
        </w:rPr>
        <w:t>日等）。</w:t>
      </w:r>
    </w:p>
    <w:p w14:paraId="051C51F0" w14:textId="77777777" w:rsidR="00450166" w:rsidRDefault="00000000">
      <w:pPr>
        <w:pStyle w:val="Compact"/>
        <w:numPr>
          <w:ilvl w:val="0"/>
          <w:numId w:val="372"/>
        </w:numPr>
      </w:pPr>
      <w:r>
        <w:rPr>
          <w:rFonts w:hint="eastAsia"/>
          <w:b/>
          <w:bCs/>
        </w:rPr>
        <w:t>応答時間</w:t>
      </w:r>
      <w:r>
        <w:rPr>
          <w:rFonts w:hint="eastAsia"/>
        </w:rPr>
        <w:t>：リクエストから応答までの時間。</w:t>
      </w:r>
    </w:p>
    <w:p w14:paraId="2A8029DF" w14:textId="77777777" w:rsidR="00450166" w:rsidRDefault="00000000">
      <w:r>
        <w:pict w14:anchorId="08CD66CE">
          <v:rect id="_x0000_i1105" style="width:0;height:1.5pt" o:hralign="center" o:hrstd="t" o:hr="t"/>
        </w:pict>
      </w:r>
    </w:p>
    <w:p w14:paraId="11D32702" w14:textId="77777777" w:rsidR="00450166" w:rsidRDefault="00000000">
      <w:pPr>
        <w:pStyle w:val="3"/>
      </w:pPr>
      <w:bookmarkStart w:id="406" w:name="サービスマネジメントシステムの計画及び運用"/>
      <w:bookmarkStart w:id="407" w:name="_Toc232938590"/>
      <w:bookmarkEnd w:id="400"/>
      <w:bookmarkEnd w:id="405"/>
      <w:r>
        <w:t xml:space="preserve">2. </w:t>
      </w:r>
      <w:r>
        <w:rPr>
          <w:rFonts w:hint="eastAsia"/>
        </w:rPr>
        <w:t>サービスマネジメントシステムの計画及び運用</w:t>
      </w:r>
      <w:bookmarkEnd w:id="407"/>
    </w:p>
    <w:p w14:paraId="6C8C26C7" w14:textId="77777777" w:rsidR="00450166" w:rsidRDefault="00000000">
      <w:pPr>
        <w:pStyle w:val="4"/>
      </w:pPr>
      <w:bookmarkStart w:id="408" w:name="サービスマネジメントシステムの計画と支援"/>
      <w:r>
        <w:rPr>
          <w:rFonts w:hint="eastAsia"/>
        </w:rPr>
        <w:t>（</w:t>
      </w:r>
      <w:r>
        <w:rPr>
          <w:rFonts w:hint="eastAsia"/>
        </w:rPr>
        <w:t>1</w:t>
      </w:r>
      <w:r>
        <w:rPr>
          <w:rFonts w:hint="eastAsia"/>
        </w:rPr>
        <w:t>）サービスマネジメントシステムの計画と支援</w:t>
      </w:r>
    </w:p>
    <w:p w14:paraId="57B8A331" w14:textId="77777777" w:rsidR="00450166" w:rsidRDefault="00000000">
      <w:pPr>
        <w:pStyle w:val="Compact"/>
        <w:numPr>
          <w:ilvl w:val="0"/>
          <w:numId w:val="373"/>
        </w:numPr>
      </w:pPr>
      <w:r>
        <w:rPr>
          <w:b/>
          <w:bCs/>
        </w:rPr>
        <w:t>PDCA</w:t>
      </w:r>
      <w:r>
        <w:rPr>
          <w:rFonts w:hint="eastAsia"/>
        </w:rPr>
        <w:t>：</w:t>
      </w:r>
      <w:r>
        <w:rPr>
          <w:rFonts w:hint="eastAsia"/>
        </w:rPr>
        <w:t>Plan</w:t>
      </w:r>
      <w:r>
        <w:rPr>
          <w:rFonts w:hint="eastAsia"/>
        </w:rPr>
        <w:t>（計画）→</w:t>
      </w:r>
      <w:r>
        <w:rPr>
          <w:rFonts w:hint="eastAsia"/>
        </w:rPr>
        <w:t>Do</w:t>
      </w:r>
      <w:r>
        <w:rPr>
          <w:rFonts w:hint="eastAsia"/>
        </w:rPr>
        <w:t>（実施）→</w:t>
      </w:r>
      <w:r>
        <w:rPr>
          <w:rFonts w:hint="eastAsia"/>
        </w:rPr>
        <w:t>Check</w:t>
      </w:r>
      <w:r>
        <w:rPr>
          <w:rFonts w:hint="eastAsia"/>
        </w:rPr>
        <w:t>（評価）→</w:t>
      </w:r>
      <w:r>
        <w:rPr>
          <w:rFonts w:hint="eastAsia"/>
        </w:rPr>
        <w:t>Act</w:t>
      </w:r>
      <w:r>
        <w:rPr>
          <w:rFonts w:hint="eastAsia"/>
        </w:rPr>
        <w:t>（改善）の継続的改善サイクル。サービスマネジメントの基本。</w:t>
      </w:r>
    </w:p>
    <w:p w14:paraId="6159753A" w14:textId="77777777" w:rsidR="00450166" w:rsidRDefault="00000000">
      <w:pPr>
        <w:pStyle w:val="Compact"/>
        <w:numPr>
          <w:ilvl w:val="0"/>
          <w:numId w:val="373"/>
        </w:numPr>
      </w:pPr>
      <w:r>
        <w:rPr>
          <w:b/>
          <w:bCs/>
        </w:rPr>
        <w:t>JIS Q 9001</w:t>
      </w:r>
      <w:r>
        <w:rPr>
          <w:rFonts w:hint="eastAsia"/>
        </w:rPr>
        <w:t>：品質マネジメントシステムの要求事項を規定する規格（</w:t>
      </w:r>
      <w:r>
        <w:rPr>
          <w:rFonts w:hint="eastAsia"/>
        </w:rPr>
        <w:t>ISO</w:t>
      </w:r>
      <w:r>
        <w:t xml:space="preserve"> </w:t>
      </w:r>
      <w:r>
        <w:rPr>
          <w:rFonts w:hint="eastAsia"/>
        </w:rPr>
        <w:t>9001</w:t>
      </w:r>
      <w:r>
        <w:rPr>
          <w:rFonts w:hint="eastAsia"/>
        </w:rPr>
        <w:t>対応）。</w:t>
      </w:r>
    </w:p>
    <w:p w14:paraId="3FF31786" w14:textId="77777777" w:rsidR="00450166" w:rsidRDefault="00000000">
      <w:pPr>
        <w:pStyle w:val="Compact"/>
        <w:numPr>
          <w:ilvl w:val="0"/>
          <w:numId w:val="373"/>
        </w:numPr>
      </w:pPr>
      <w:r>
        <w:rPr>
          <w:b/>
          <w:bCs/>
        </w:rPr>
        <w:t>マネジメントシステム</w:t>
      </w:r>
      <w:r>
        <w:rPr>
          <w:rFonts w:hint="eastAsia"/>
        </w:rPr>
        <w:t>：組織の目標達成のための方針・プロセス・手順の体系。</w:t>
      </w:r>
    </w:p>
    <w:p w14:paraId="6BDA4745" w14:textId="77777777" w:rsidR="00450166" w:rsidRDefault="00000000">
      <w:pPr>
        <w:pStyle w:val="Compact"/>
        <w:numPr>
          <w:ilvl w:val="0"/>
          <w:numId w:val="373"/>
        </w:numPr>
      </w:pPr>
      <w:r>
        <w:rPr>
          <w:rFonts w:hint="eastAsia"/>
          <w:b/>
          <w:bCs/>
        </w:rPr>
        <w:lastRenderedPageBreak/>
        <w:t>資源・力量・認識・コミュニケーション・文書化した情報・知識</w:t>
      </w:r>
      <w:r>
        <w:rPr>
          <w:rFonts w:hint="eastAsia"/>
        </w:rPr>
        <w:t>：サービス運用に必要な要素。</w:t>
      </w:r>
    </w:p>
    <w:p w14:paraId="2FED08DF" w14:textId="77777777" w:rsidR="00450166" w:rsidRDefault="00000000">
      <w:pPr>
        <w:pStyle w:val="4"/>
      </w:pPr>
      <w:bookmarkStart w:id="409" w:name="サービスの計画"/>
      <w:bookmarkEnd w:id="408"/>
      <w:r>
        <w:rPr>
          <w:rFonts w:hint="eastAsia"/>
        </w:rPr>
        <w:t>（</w:t>
      </w:r>
      <w:r>
        <w:rPr>
          <w:rFonts w:hint="eastAsia"/>
        </w:rPr>
        <w:t>2</w:t>
      </w:r>
      <w:r>
        <w:rPr>
          <w:rFonts w:hint="eastAsia"/>
        </w:rPr>
        <w:t>）サービスの計画</w:t>
      </w:r>
    </w:p>
    <w:p w14:paraId="337A0E95" w14:textId="77777777" w:rsidR="00450166" w:rsidRDefault="00000000">
      <w:pPr>
        <w:pStyle w:val="Compact"/>
        <w:numPr>
          <w:ilvl w:val="0"/>
          <w:numId w:val="374"/>
        </w:numPr>
      </w:pPr>
      <w:r>
        <w:rPr>
          <w:rFonts w:hint="eastAsia"/>
          <w:b/>
          <w:bCs/>
        </w:rPr>
        <w:t>サービスの要求事項</w:t>
      </w:r>
      <w:r>
        <w:rPr>
          <w:rFonts w:hint="eastAsia"/>
        </w:rPr>
        <w:t>：顧客・ビジネスニーズに基づくサービスの要件。</w:t>
      </w:r>
    </w:p>
    <w:p w14:paraId="6C8E2D1D" w14:textId="77777777" w:rsidR="00450166" w:rsidRDefault="00000000">
      <w:pPr>
        <w:pStyle w:val="Compact"/>
        <w:numPr>
          <w:ilvl w:val="0"/>
          <w:numId w:val="374"/>
        </w:numPr>
      </w:pPr>
      <w:r>
        <w:rPr>
          <w:rFonts w:hint="eastAsia"/>
          <w:b/>
          <w:bCs/>
        </w:rPr>
        <w:t>変更要求</w:t>
      </w:r>
      <w:r>
        <w:rPr>
          <w:rFonts w:hint="eastAsia"/>
        </w:rPr>
        <w:t>：既存サービスの変更または新規サービスの提案。</w:t>
      </w:r>
    </w:p>
    <w:p w14:paraId="25659A36" w14:textId="77777777" w:rsidR="00450166" w:rsidRDefault="00000000">
      <w:pPr>
        <w:pStyle w:val="Compact"/>
        <w:numPr>
          <w:ilvl w:val="0"/>
          <w:numId w:val="374"/>
        </w:numPr>
      </w:pPr>
      <w:r>
        <w:rPr>
          <w:b/>
          <w:bCs/>
        </w:rPr>
        <w:t>サービスポートフォリオ</w:t>
      </w:r>
      <w:r>
        <w:rPr>
          <w:rFonts w:hint="eastAsia"/>
        </w:rPr>
        <w:t>：組織が提供・計画中・廃止したすべてのサービスの全体像。</w:t>
      </w:r>
    </w:p>
    <w:p w14:paraId="45D9DA04" w14:textId="77777777" w:rsidR="00450166" w:rsidRDefault="00000000">
      <w:pPr>
        <w:pStyle w:val="Compact"/>
        <w:numPr>
          <w:ilvl w:val="0"/>
          <w:numId w:val="374"/>
        </w:numPr>
      </w:pPr>
      <w:r>
        <w:rPr>
          <w:b/>
          <w:bCs/>
        </w:rPr>
        <w:t>サービス・パイプライン</w:t>
      </w:r>
      <w:r>
        <w:rPr>
          <w:rFonts w:hint="eastAsia"/>
        </w:rPr>
        <w:t>：計画中・開発中のサービスの一覧。</w:t>
      </w:r>
    </w:p>
    <w:p w14:paraId="518DA178" w14:textId="77777777" w:rsidR="00450166" w:rsidRDefault="00000000">
      <w:pPr>
        <w:pStyle w:val="Compact"/>
        <w:numPr>
          <w:ilvl w:val="0"/>
          <w:numId w:val="374"/>
        </w:numPr>
      </w:pPr>
      <w:r>
        <w:rPr>
          <w:rFonts w:hint="eastAsia"/>
          <w:b/>
          <w:bCs/>
        </w:rPr>
        <w:t>サービスの状態</w:t>
      </w:r>
      <w:r>
        <w:rPr>
          <w:rFonts w:hint="eastAsia"/>
        </w:rPr>
        <w:t>：計画中・開発中・稼働中・廃止など、サービスのライフサイクル上の状態。</w:t>
      </w:r>
    </w:p>
    <w:p w14:paraId="41786684" w14:textId="77777777" w:rsidR="00450166" w:rsidRDefault="00000000">
      <w:pPr>
        <w:pStyle w:val="4"/>
      </w:pPr>
      <w:bookmarkStart w:id="410" w:name="サービスカタログ管理"/>
      <w:bookmarkEnd w:id="409"/>
      <w:r>
        <w:rPr>
          <w:rFonts w:hint="eastAsia"/>
        </w:rPr>
        <w:t>（</w:t>
      </w:r>
      <w:r>
        <w:rPr>
          <w:rFonts w:hint="eastAsia"/>
        </w:rPr>
        <w:t>3</w:t>
      </w:r>
      <w:r>
        <w:rPr>
          <w:rFonts w:hint="eastAsia"/>
        </w:rPr>
        <w:t>）サービスカタログ管理</w:t>
      </w:r>
    </w:p>
    <w:p w14:paraId="43019B56" w14:textId="77777777" w:rsidR="00450166" w:rsidRDefault="00000000">
      <w:pPr>
        <w:pStyle w:val="Compact"/>
        <w:numPr>
          <w:ilvl w:val="0"/>
          <w:numId w:val="375"/>
        </w:numPr>
      </w:pPr>
      <w:r>
        <w:rPr>
          <w:b/>
          <w:bCs/>
        </w:rPr>
        <w:t>サービスカタログ</w:t>
      </w:r>
      <w:r>
        <w:rPr>
          <w:rFonts w:hint="eastAsia"/>
        </w:rPr>
        <w:t>：顧客に提供する各サービスの内容・価格・</w:t>
      </w:r>
      <w:r>
        <w:rPr>
          <w:rFonts w:hint="eastAsia"/>
        </w:rPr>
        <w:t>SLA</w:t>
      </w:r>
      <w:r>
        <w:rPr>
          <w:rFonts w:hint="eastAsia"/>
        </w:rPr>
        <w:t>等を記載した文書。提供中のサービスのみ掲載する（パイプラインは含まない）。</w:t>
      </w:r>
    </w:p>
    <w:p w14:paraId="2FB113BA" w14:textId="77777777" w:rsidR="00450166" w:rsidRDefault="00000000">
      <w:pPr>
        <w:pStyle w:val="4"/>
      </w:pPr>
      <w:bookmarkStart w:id="411" w:name="資産管理"/>
      <w:bookmarkEnd w:id="410"/>
      <w:r>
        <w:rPr>
          <w:rFonts w:hint="eastAsia"/>
        </w:rPr>
        <w:t>（</w:t>
      </w:r>
      <w:r>
        <w:rPr>
          <w:rFonts w:hint="eastAsia"/>
        </w:rPr>
        <w:t>4</w:t>
      </w:r>
      <w:r>
        <w:rPr>
          <w:rFonts w:hint="eastAsia"/>
        </w:rPr>
        <w:t>）資産管理</w:t>
      </w:r>
    </w:p>
    <w:p w14:paraId="374E861C" w14:textId="77777777" w:rsidR="00450166" w:rsidRDefault="00000000">
      <w:pPr>
        <w:pStyle w:val="Compact"/>
        <w:numPr>
          <w:ilvl w:val="0"/>
          <w:numId w:val="376"/>
        </w:numPr>
      </w:pPr>
      <w:r>
        <w:rPr>
          <w:rFonts w:hint="eastAsia"/>
          <w:b/>
          <w:bCs/>
        </w:rPr>
        <w:t>IT</w:t>
      </w:r>
      <w:r>
        <w:rPr>
          <w:rFonts w:hint="eastAsia"/>
          <w:b/>
          <w:bCs/>
        </w:rPr>
        <w:t>アセットマネジメント（</w:t>
      </w:r>
      <w:r>
        <w:rPr>
          <w:rFonts w:hint="eastAsia"/>
          <w:b/>
          <w:bCs/>
        </w:rPr>
        <w:t>ITAM</w:t>
      </w:r>
      <w:r>
        <w:rPr>
          <w:rFonts w:hint="eastAsia"/>
          <w:b/>
          <w:bCs/>
        </w:rPr>
        <w:t>）</w:t>
      </w:r>
      <w:r>
        <w:rPr>
          <w:rFonts w:hint="eastAsia"/>
        </w:rPr>
        <w:t>：</w:t>
      </w:r>
      <w:r>
        <w:rPr>
          <w:rFonts w:hint="eastAsia"/>
        </w:rPr>
        <w:t>IT</w:t>
      </w:r>
      <w:r>
        <w:rPr>
          <w:rFonts w:hint="eastAsia"/>
        </w:rPr>
        <w:t>ハードウェア・ソフトウェア等の資産を管理する活動。</w:t>
      </w:r>
    </w:p>
    <w:p w14:paraId="5A7BBB35" w14:textId="77777777" w:rsidR="00450166" w:rsidRDefault="00000000">
      <w:pPr>
        <w:pStyle w:val="Compact"/>
        <w:numPr>
          <w:ilvl w:val="0"/>
          <w:numId w:val="376"/>
        </w:numPr>
      </w:pPr>
      <w:r>
        <w:rPr>
          <w:rFonts w:hint="eastAsia"/>
          <w:b/>
          <w:bCs/>
        </w:rPr>
        <w:t>ソフトウェアアセットマネジメント（</w:t>
      </w:r>
      <w:r>
        <w:rPr>
          <w:rFonts w:hint="eastAsia"/>
          <w:b/>
          <w:bCs/>
        </w:rPr>
        <w:t>SAM</w:t>
      </w:r>
      <w:r>
        <w:rPr>
          <w:rFonts w:hint="eastAsia"/>
          <w:b/>
          <w:bCs/>
        </w:rPr>
        <w:t>）</w:t>
      </w:r>
      <w:r>
        <w:rPr>
          <w:rFonts w:hint="eastAsia"/>
        </w:rPr>
        <w:t>：ソフトウェアライセンスと使用状況を管理する。</w:t>
      </w:r>
    </w:p>
    <w:p w14:paraId="57C9D4B1" w14:textId="77777777" w:rsidR="00450166" w:rsidRDefault="00000000">
      <w:pPr>
        <w:pStyle w:val="Compact"/>
        <w:numPr>
          <w:ilvl w:val="0"/>
          <w:numId w:val="376"/>
        </w:numPr>
      </w:pPr>
      <w:r>
        <w:rPr>
          <w:b/>
          <w:bCs/>
        </w:rPr>
        <w:t>ライセンスマネジメント</w:t>
      </w:r>
      <w:r>
        <w:rPr>
          <w:rFonts w:hint="eastAsia"/>
        </w:rPr>
        <w:t>：ソフトウェアライセンスの適正使用を管理する。</w:t>
      </w:r>
    </w:p>
    <w:p w14:paraId="74F16E7A" w14:textId="77777777" w:rsidR="00450166" w:rsidRDefault="00000000">
      <w:pPr>
        <w:pStyle w:val="4"/>
      </w:pPr>
      <w:bookmarkStart w:id="412" w:name="構成管理-1"/>
      <w:bookmarkEnd w:id="411"/>
      <w:r>
        <w:rPr>
          <w:rFonts w:hint="eastAsia"/>
        </w:rPr>
        <w:t>（</w:t>
      </w:r>
      <w:r>
        <w:rPr>
          <w:rFonts w:hint="eastAsia"/>
        </w:rPr>
        <w:t>5</w:t>
      </w:r>
      <w:r>
        <w:rPr>
          <w:rFonts w:hint="eastAsia"/>
        </w:rPr>
        <w:t>）構成管理</w:t>
      </w:r>
    </w:p>
    <w:p w14:paraId="6D2838E7" w14:textId="77777777" w:rsidR="00450166" w:rsidRDefault="00000000">
      <w:pPr>
        <w:pStyle w:val="Compact"/>
        <w:numPr>
          <w:ilvl w:val="0"/>
          <w:numId w:val="377"/>
        </w:numPr>
      </w:pPr>
      <w:r>
        <w:rPr>
          <w:rFonts w:hint="eastAsia"/>
          <w:b/>
          <w:bCs/>
        </w:rPr>
        <w:t>構成管理</w:t>
      </w:r>
      <w:r>
        <w:rPr>
          <w:rFonts w:hint="eastAsia"/>
        </w:rPr>
        <w:t>：サービスに関連する構成品目を識別・記録・制御・追跡・検証する。</w:t>
      </w:r>
    </w:p>
    <w:p w14:paraId="3B1BD60D" w14:textId="77777777" w:rsidR="00450166" w:rsidRDefault="00000000">
      <w:pPr>
        <w:pStyle w:val="Compact"/>
        <w:numPr>
          <w:ilvl w:val="0"/>
          <w:numId w:val="377"/>
        </w:numPr>
      </w:pPr>
      <w:r>
        <w:rPr>
          <w:rFonts w:hint="eastAsia"/>
          <w:b/>
          <w:bCs/>
        </w:rPr>
        <w:t>構成品目（</w:t>
      </w:r>
      <w:r>
        <w:rPr>
          <w:rFonts w:hint="eastAsia"/>
          <w:b/>
          <w:bCs/>
        </w:rPr>
        <w:t>CI</w:t>
      </w:r>
      <w:r>
        <w:rPr>
          <w:rFonts w:hint="eastAsia"/>
          <w:b/>
          <w:bCs/>
        </w:rPr>
        <w:t>：</w:t>
      </w:r>
      <w:r>
        <w:rPr>
          <w:rFonts w:hint="eastAsia"/>
          <w:b/>
          <w:bCs/>
        </w:rPr>
        <w:t>Configuration</w:t>
      </w:r>
      <w:r>
        <w:rPr>
          <w:b/>
          <w:bCs/>
        </w:rPr>
        <w:t xml:space="preserve"> </w:t>
      </w:r>
      <w:r>
        <w:rPr>
          <w:rFonts w:hint="eastAsia"/>
          <w:b/>
          <w:bCs/>
        </w:rPr>
        <w:t>Item</w:t>
      </w:r>
      <w:r>
        <w:rPr>
          <w:rFonts w:hint="eastAsia"/>
          <w:b/>
          <w:bCs/>
        </w:rPr>
        <w:t>）</w:t>
      </w:r>
      <w:r>
        <w:rPr>
          <w:rFonts w:hint="eastAsia"/>
        </w:rPr>
        <w:t>：サービスを構成する管理対象の単位（サーバ・ソフトウェア・文書等）。</w:t>
      </w:r>
    </w:p>
    <w:p w14:paraId="35EF8C5C" w14:textId="77777777" w:rsidR="00450166" w:rsidRDefault="00000000">
      <w:pPr>
        <w:pStyle w:val="Compact"/>
        <w:numPr>
          <w:ilvl w:val="0"/>
          <w:numId w:val="377"/>
        </w:numPr>
      </w:pPr>
      <w:r>
        <w:rPr>
          <w:rFonts w:hint="eastAsia"/>
          <w:b/>
          <w:bCs/>
        </w:rPr>
        <w:t>構成情報</w:t>
      </w:r>
      <w:r>
        <w:rPr>
          <w:rFonts w:hint="eastAsia"/>
        </w:rPr>
        <w:t>：各</w:t>
      </w:r>
      <w:r>
        <w:rPr>
          <w:rFonts w:hint="eastAsia"/>
        </w:rPr>
        <w:t>CI</w:t>
      </w:r>
      <w:r>
        <w:rPr>
          <w:rFonts w:hint="eastAsia"/>
        </w:rPr>
        <w:t>の属性・依存関係・履歴等の情報。</w:t>
      </w:r>
    </w:p>
    <w:p w14:paraId="41E884E1" w14:textId="77777777" w:rsidR="00450166" w:rsidRDefault="00000000">
      <w:pPr>
        <w:pStyle w:val="Compact"/>
        <w:numPr>
          <w:ilvl w:val="0"/>
          <w:numId w:val="377"/>
        </w:numPr>
      </w:pPr>
      <w:r>
        <w:rPr>
          <w:rFonts w:hint="eastAsia"/>
          <w:b/>
          <w:bCs/>
        </w:rPr>
        <w:t>版（バージョン）</w:t>
      </w:r>
      <w:r>
        <w:rPr>
          <w:rFonts w:hint="eastAsia"/>
        </w:rPr>
        <w:t>：</w:t>
      </w:r>
      <w:r>
        <w:rPr>
          <w:rFonts w:hint="eastAsia"/>
        </w:rPr>
        <w:t>CI</w:t>
      </w:r>
      <w:r>
        <w:rPr>
          <w:rFonts w:hint="eastAsia"/>
        </w:rPr>
        <w:t>の特定の状態を識別するバージョン番号。</w:t>
      </w:r>
    </w:p>
    <w:p w14:paraId="103E9551" w14:textId="77777777" w:rsidR="00450166" w:rsidRDefault="00000000">
      <w:pPr>
        <w:pStyle w:val="4"/>
      </w:pPr>
      <w:bookmarkStart w:id="413" w:name="事業関係管理"/>
      <w:bookmarkEnd w:id="412"/>
      <w:r>
        <w:rPr>
          <w:rFonts w:hint="eastAsia"/>
        </w:rPr>
        <w:lastRenderedPageBreak/>
        <w:t>（</w:t>
      </w:r>
      <w:r>
        <w:rPr>
          <w:rFonts w:hint="eastAsia"/>
        </w:rPr>
        <w:t>6</w:t>
      </w:r>
      <w:r>
        <w:rPr>
          <w:rFonts w:hint="eastAsia"/>
        </w:rPr>
        <w:t>）事業関係管理</w:t>
      </w:r>
    </w:p>
    <w:p w14:paraId="4BF2F547" w14:textId="77777777" w:rsidR="00450166" w:rsidRDefault="00000000">
      <w:pPr>
        <w:pStyle w:val="Compact"/>
        <w:numPr>
          <w:ilvl w:val="0"/>
          <w:numId w:val="378"/>
        </w:numPr>
      </w:pPr>
      <w:r>
        <w:rPr>
          <w:rFonts w:hint="eastAsia"/>
          <w:b/>
          <w:bCs/>
        </w:rPr>
        <w:t>事業関係管理</w:t>
      </w:r>
      <w:r>
        <w:rPr>
          <w:rFonts w:hint="eastAsia"/>
        </w:rPr>
        <w:t>：顧客との関係を管理し、顧客満足を維持する活動。</w:t>
      </w:r>
    </w:p>
    <w:p w14:paraId="42B88F1E" w14:textId="77777777" w:rsidR="00450166" w:rsidRDefault="00000000">
      <w:pPr>
        <w:pStyle w:val="Compact"/>
        <w:numPr>
          <w:ilvl w:val="0"/>
          <w:numId w:val="378"/>
        </w:numPr>
      </w:pPr>
      <w:r>
        <w:rPr>
          <w:rFonts w:hint="eastAsia"/>
          <w:b/>
          <w:bCs/>
        </w:rPr>
        <w:t>顧客関係・顧客満足・サービス満足度・苦情</w:t>
      </w:r>
      <w:r>
        <w:rPr>
          <w:rFonts w:hint="eastAsia"/>
        </w:rPr>
        <w:t>：顧客との関係の評価指標と管理対象。</w:t>
      </w:r>
    </w:p>
    <w:p w14:paraId="3D574212" w14:textId="77777777" w:rsidR="00450166" w:rsidRDefault="00000000">
      <w:pPr>
        <w:pStyle w:val="4"/>
      </w:pPr>
      <w:bookmarkStart w:id="414" w:name="サービスレベル管理"/>
      <w:bookmarkEnd w:id="413"/>
      <w:r>
        <w:rPr>
          <w:rFonts w:hint="eastAsia"/>
        </w:rPr>
        <w:t>（</w:t>
      </w:r>
      <w:r>
        <w:rPr>
          <w:rFonts w:hint="eastAsia"/>
        </w:rPr>
        <w:t>7</w:t>
      </w:r>
      <w:r>
        <w:rPr>
          <w:rFonts w:hint="eastAsia"/>
        </w:rPr>
        <w:t>）サービスレベル管理</w:t>
      </w:r>
    </w:p>
    <w:p w14:paraId="578E9404" w14:textId="77777777" w:rsidR="00450166" w:rsidRDefault="00000000">
      <w:pPr>
        <w:pStyle w:val="Compact"/>
        <w:numPr>
          <w:ilvl w:val="0"/>
          <w:numId w:val="379"/>
        </w:numPr>
      </w:pPr>
      <w:r>
        <w:rPr>
          <w:rFonts w:hint="eastAsia"/>
          <w:b/>
          <w:bCs/>
        </w:rPr>
        <w:t>サービスレベル管理</w:t>
      </w:r>
      <w:r>
        <w:rPr>
          <w:rFonts w:hint="eastAsia"/>
        </w:rPr>
        <w:t>：</w:t>
      </w:r>
      <w:r>
        <w:rPr>
          <w:rFonts w:hint="eastAsia"/>
        </w:rPr>
        <w:t>SLA</w:t>
      </w:r>
      <w:r>
        <w:rPr>
          <w:rFonts w:hint="eastAsia"/>
        </w:rPr>
        <w:t>を合意し、定期的にパフォーマンスを監視・レビュー・報告する。</w:t>
      </w:r>
    </w:p>
    <w:p w14:paraId="13D13160" w14:textId="77777777" w:rsidR="00450166" w:rsidRDefault="00000000">
      <w:pPr>
        <w:pStyle w:val="Compact"/>
        <w:numPr>
          <w:ilvl w:val="0"/>
          <w:numId w:val="379"/>
        </w:numPr>
      </w:pPr>
      <w:r>
        <w:rPr>
          <w:rFonts w:hint="eastAsia"/>
          <w:b/>
          <w:bCs/>
        </w:rPr>
        <w:t>サービスレベル目標</w:t>
      </w:r>
      <w:r>
        <w:rPr>
          <w:rFonts w:hint="eastAsia"/>
        </w:rPr>
        <w:t>：</w:t>
      </w:r>
      <w:r>
        <w:rPr>
          <w:rFonts w:hint="eastAsia"/>
        </w:rPr>
        <w:t>SLA</w:t>
      </w:r>
      <w:r>
        <w:rPr>
          <w:rFonts w:hint="eastAsia"/>
        </w:rPr>
        <w:t>で合意されたパフォーマンスの目標値。</w:t>
      </w:r>
    </w:p>
    <w:p w14:paraId="5B5FF422" w14:textId="77777777" w:rsidR="00450166" w:rsidRDefault="00000000">
      <w:pPr>
        <w:pStyle w:val="Compact"/>
        <w:numPr>
          <w:ilvl w:val="0"/>
          <w:numId w:val="379"/>
        </w:numPr>
      </w:pPr>
      <w:r>
        <w:rPr>
          <w:rFonts w:hint="eastAsia"/>
          <w:b/>
          <w:bCs/>
        </w:rPr>
        <w:t>サービスレベル指標</w:t>
      </w:r>
      <w:r>
        <w:rPr>
          <w:rFonts w:hint="eastAsia"/>
        </w:rPr>
        <w:t>：サービスレベルを測定する指標（</w:t>
      </w:r>
      <w:r>
        <w:rPr>
          <w:rFonts w:hint="eastAsia"/>
        </w:rPr>
        <w:t>SLI</w:t>
      </w:r>
      <w:r>
        <w:rPr>
          <w:rFonts w:hint="eastAsia"/>
        </w:rPr>
        <w:t>）。</w:t>
      </w:r>
    </w:p>
    <w:p w14:paraId="0B25A867" w14:textId="77777777" w:rsidR="00450166" w:rsidRDefault="00000000">
      <w:pPr>
        <w:pStyle w:val="Compact"/>
        <w:numPr>
          <w:ilvl w:val="0"/>
          <w:numId w:val="379"/>
        </w:numPr>
      </w:pPr>
      <w:r>
        <w:rPr>
          <w:b/>
          <w:bCs/>
        </w:rPr>
        <w:t>パフォーマンス</w:t>
      </w:r>
      <w:r>
        <w:rPr>
          <w:rFonts w:hint="eastAsia"/>
        </w:rPr>
        <w:t>：サービスの実際の達成状況。</w:t>
      </w:r>
    </w:p>
    <w:p w14:paraId="3EBA280C" w14:textId="77777777" w:rsidR="00450166" w:rsidRDefault="00000000">
      <w:pPr>
        <w:pStyle w:val="4"/>
      </w:pPr>
      <w:bookmarkStart w:id="415" w:name="供給者管理"/>
      <w:bookmarkEnd w:id="414"/>
      <w:r>
        <w:rPr>
          <w:rFonts w:hint="eastAsia"/>
        </w:rPr>
        <w:t>（</w:t>
      </w:r>
      <w:r>
        <w:rPr>
          <w:rFonts w:hint="eastAsia"/>
        </w:rPr>
        <w:t>8</w:t>
      </w:r>
      <w:r>
        <w:rPr>
          <w:rFonts w:hint="eastAsia"/>
        </w:rPr>
        <w:t>）供給者管理</w:t>
      </w:r>
    </w:p>
    <w:p w14:paraId="069F29C8" w14:textId="77777777" w:rsidR="00450166" w:rsidRDefault="00000000">
      <w:pPr>
        <w:pStyle w:val="Compact"/>
        <w:numPr>
          <w:ilvl w:val="0"/>
          <w:numId w:val="380"/>
        </w:numPr>
      </w:pPr>
      <w:r>
        <w:rPr>
          <w:rFonts w:hint="eastAsia"/>
          <w:b/>
          <w:bCs/>
        </w:rPr>
        <w:t>外部供給者・内部供給者</w:t>
      </w:r>
      <w:r>
        <w:rPr>
          <w:rFonts w:hint="eastAsia"/>
        </w:rPr>
        <w:t>：外部ベンダーと内部部門の双方を管理対象とする。</w:t>
      </w:r>
    </w:p>
    <w:p w14:paraId="231293D5" w14:textId="77777777" w:rsidR="00450166" w:rsidRDefault="00000000">
      <w:pPr>
        <w:pStyle w:val="Compact"/>
        <w:numPr>
          <w:ilvl w:val="0"/>
          <w:numId w:val="380"/>
        </w:numPr>
      </w:pPr>
      <w:r>
        <w:rPr>
          <w:rFonts w:hint="eastAsia"/>
          <w:b/>
          <w:bCs/>
        </w:rPr>
        <w:t>供給者として行動する顧客</w:t>
      </w:r>
      <w:r>
        <w:rPr>
          <w:rFonts w:hint="eastAsia"/>
        </w:rPr>
        <w:t>：顧客組織の一部がサービスコンポーネントを提供する場合。</w:t>
      </w:r>
    </w:p>
    <w:p w14:paraId="1ABE125F" w14:textId="77777777" w:rsidR="00450166" w:rsidRDefault="00000000">
      <w:pPr>
        <w:pStyle w:val="Compact"/>
        <w:numPr>
          <w:ilvl w:val="0"/>
          <w:numId w:val="380"/>
        </w:numPr>
      </w:pPr>
      <w:r>
        <w:rPr>
          <w:rFonts w:hint="eastAsia"/>
          <w:b/>
          <w:bCs/>
        </w:rPr>
        <w:t>アウトソーシングの利用・クラウドサービスの利用</w:t>
      </w:r>
      <w:r>
        <w:rPr>
          <w:rFonts w:hint="eastAsia"/>
        </w:rPr>
        <w:t>：</w:t>
      </w:r>
      <w:r>
        <w:rPr>
          <w:rFonts w:hint="eastAsia"/>
        </w:rPr>
        <w:t>SaaS</w:t>
      </w:r>
      <w:r>
        <w:rPr>
          <w:rFonts w:hint="eastAsia"/>
        </w:rPr>
        <w:t>・</w:t>
      </w:r>
      <w:r>
        <w:rPr>
          <w:rFonts w:hint="eastAsia"/>
        </w:rPr>
        <w:t>PaaS</w:t>
      </w:r>
      <w:r>
        <w:rPr>
          <w:rFonts w:hint="eastAsia"/>
        </w:rPr>
        <w:t>・</w:t>
      </w:r>
      <w:r>
        <w:rPr>
          <w:rFonts w:hint="eastAsia"/>
        </w:rPr>
        <w:t>IaaS</w:t>
      </w:r>
      <w:r>
        <w:rPr>
          <w:rFonts w:hint="eastAsia"/>
        </w:rPr>
        <w:t>の利用も供給者管理の対象。</w:t>
      </w:r>
    </w:p>
    <w:p w14:paraId="08D37EA3" w14:textId="77777777" w:rsidR="00450166" w:rsidRDefault="00000000">
      <w:pPr>
        <w:pStyle w:val="4"/>
      </w:pPr>
      <w:bookmarkStart w:id="416" w:name="サービスの予算業務及び会計業務"/>
      <w:bookmarkEnd w:id="415"/>
      <w:r>
        <w:rPr>
          <w:rFonts w:hint="eastAsia"/>
        </w:rPr>
        <w:t>（</w:t>
      </w:r>
      <w:r>
        <w:rPr>
          <w:rFonts w:hint="eastAsia"/>
        </w:rPr>
        <w:t>9</w:t>
      </w:r>
      <w:r>
        <w:rPr>
          <w:rFonts w:hint="eastAsia"/>
        </w:rPr>
        <w:t>）サービスの予算業務及び会計業務</w:t>
      </w:r>
    </w:p>
    <w:p w14:paraId="34ADE891" w14:textId="77777777" w:rsidR="00450166" w:rsidRDefault="00000000">
      <w:pPr>
        <w:pStyle w:val="Compact"/>
        <w:numPr>
          <w:ilvl w:val="0"/>
          <w:numId w:val="381"/>
        </w:numPr>
      </w:pPr>
      <w:r>
        <w:rPr>
          <w:rFonts w:hint="eastAsia"/>
          <w:b/>
          <w:bCs/>
        </w:rPr>
        <w:t>財務管理・予算業務・会計業務</w:t>
      </w:r>
      <w:r>
        <w:rPr>
          <w:rFonts w:hint="eastAsia"/>
        </w:rPr>
        <w:t>：サービスのコスト計画・実績管理・財務報告を行う。</w:t>
      </w:r>
    </w:p>
    <w:p w14:paraId="0EBFC2BE" w14:textId="77777777" w:rsidR="00450166" w:rsidRDefault="00000000">
      <w:pPr>
        <w:pStyle w:val="Compact"/>
        <w:numPr>
          <w:ilvl w:val="0"/>
          <w:numId w:val="381"/>
        </w:numPr>
      </w:pPr>
      <w:r>
        <w:rPr>
          <w:rFonts w:hint="eastAsia"/>
          <w:b/>
          <w:bCs/>
        </w:rPr>
        <w:t>総所有費用（</w:t>
      </w:r>
      <w:r>
        <w:rPr>
          <w:rFonts w:hint="eastAsia"/>
          <w:b/>
          <w:bCs/>
        </w:rPr>
        <w:t>TCO</w:t>
      </w:r>
      <w:r>
        <w:rPr>
          <w:rFonts w:hint="eastAsia"/>
          <w:b/>
          <w:bCs/>
        </w:rPr>
        <w:t>：</w:t>
      </w:r>
      <w:r>
        <w:rPr>
          <w:rFonts w:hint="eastAsia"/>
          <w:b/>
          <w:bCs/>
        </w:rPr>
        <w:t>Total</w:t>
      </w:r>
      <w:r>
        <w:rPr>
          <w:b/>
          <w:bCs/>
        </w:rPr>
        <w:t xml:space="preserve"> Cost of </w:t>
      </w:r>
      <w:r>
        <w:rPr>
          <w:rFonts w:hint="eastAsia"/>
          <w:b/>
          <w:bCs/>
        </w:rPr>
        <w:t>Ownership</w:t>
      </w:r>
      <w:r>
        <w:rPr>
          <w:rFonts w:hint="eastAsia"/>
          <w:b/>
          <w:bCs/>
        </w:rPr>
        <w:t>）</w:t>
      </w:r>
      <w:r>
        <w:rPr>
          <w:rFonts w:hint="eastAsia"/>
        </w:rPr>
        <w:t>：</w:t>
      </w:r>
      <w:r>
        <w:rPr>
          <w:rFonts w:hint="eastAsia"/>
        </w:rPr>
        <w:t>IT</w:t>
      </w:r>
      <w:r>
        <w:rPr>
          <w:rFonts w:hint="eastAsia"/>
        </w:rPr>
        <w:t>資産の取得コストだけでなく、運用・保守・廃棄まで含めた総コスト。</w:t>
      </w:r>
    </w:p>
    <w:p w14:paraId="6D9EB21C" w14:textId="77777777" w:rsidR="00450166" w:rsidRDefault="00000000">
      <w:pPr>
        <w:pStyle w:val="4"/>
      </w:pPr>
      <w:bookmarkStart w:id="417" w:name="需要管理容量能力管理"/>
      <w:bookmarkEnd w:id="416"/>
      <w:r>
        <w:rPr>
          <w:rFonts w:hint="eastAsia"/>
        </w:rPr>
        <w:t>（</w:t>
      </w:r>
      <w:r>
        <w:rPr>
          <w:rFonts w:hint="eastAsia"/>
        </w:rPr>
        <w:t>10</w:t>
      </w:r>
      <w:r>
        <w:rPr>
          <w:rFonts w:hint="eastAsia"/>
        </w:rPr>
        <w:t>）需要管理・容量能力管理</w:t>
      </w:r>
    </w:p>
    <w:p w14:paraId="7C23DA1F" w14:textId="77777777" w:rsidR="00450166" w:rsidRDefault="00000000">
      <w:pPr>
        <w:pStyle w:val="Compact"/>
        <w:numPr>
          <w:ilvl w:val="0"/>
          <w:numId w:val="382"/>
        </w:numPr>
      </w:pPr>
      <w:r>
        <w:rPr>
          <w:rFonts w:hint="eastAsia"/>
          <w:b/>
          <w:bCs/>
        </w:rPr>
        <w:t>需要管理</w:t>
      </w:r>
      <w:r>
        <w:rPr>
          <w:rFonts w:hint="eastAsia"/>
        </w:rPr>
        <w:t>：現在の需要を把握し将来の需要を予測して、サービスキャパシティを調整する。</w:t>
      </w:r>
    </w:p>
    <w:p w14:paraId="0673E481" w14:textId="77777777" w:rsidR="00450166" w:rsidRDefault="00000000">
      <w:pPr>
        <w:pStyle w:val="Compact"/>
        <w:numPr>
          <w:ilvl w:val="0"/>
          <w:numId w:val="382"/>
        </w:numPr>
      </w:pPr>
      <w:r>
        <w:rPr>
          <w:rFonts w:hint="eastAsia"/>
          <w:b/>
          <w:bCs/>
        </w:rPr>
        <w:t>容量・能力（キャパシティ）</w:t>
      </w:r>
      <w:r>
        <w:rPr>
          <w:rFonts w:hint="eastAsia"/>
        </w:rPr>
        <w:t>：サービスが提供できるリソース量の上限。</w:t>
      </w:r>
    </w:p>
    <w:p w14:paraId="2711EB7A" w14:textId="77777777" w:rsidR="00450166" w:rsidRDefault="00000000">
      <w:pPr>
        <w:pStyle w:val="Compact"/>
        <w:numPr>
          <w:ilvl w:val="0"/>
          <w:numId w:val="382"/>
        </w:numPr>
      </w:pPr>
      <w:r>
        <w:rPr>
          <w:rFonts w:hint="eastAsia"/>
          <w:b/>
          <w:bCs/>
        </w:rPr>
        <w:t>容量・能力計画・容量・能力管理</w:t>
      </w:r>
      <w:r>
        <w:rPr>
          <w:rFonts w:hint="eastAsia"/>
        </w:rPr>
        <w:t>：需要に応じた資源の計画と管理。</w:t>
      </w:r>
    </w:p>
    <w:p w14:paraId="75836D27" w14:textId="77777777" w:rsidR="00450166" w:rsidRDefault="00000000">
      <w:pPr>
        <w:pStyle w:val="Compact"/>
        <w:numPr>
          <w:ilvl w:val="0"/>
          <w:numId w:val="382"/>
        </w:numPr>
      </w:pPr>
      <w:r>
        <w:rPr>
          <w:rFonts w:hint="eastAsia"/>
          <w:b/>
          <w:bCs/>
        </w:rPr>
        <w:t>しきい（閾）値</w:t>
      </w:r>
      <w:r>
        <w:rPr>
          <w:rFonts w:hint="eastAsia"/>
        </w:rPr>
        <w:t>：監視対象指標の警告・障害判定の基準値。</w:t>
      </w:r>
    </w:p>
    <w:p w14:paraId="4DFF5619" w14:textId="77777777" w:rsidR="00450166" w:rsidRDefault="00000000">
      <w:pPr>
        <w:pStyle w:val="Compact"/>
        <w:numPr>
          <w:ilvl w:val="0"/>
          <w:numId w:val="382"/>
        </w:numPr>
      </w:pPr>
      <w:r>
        <w:rPr>
          <w:rFonts w:hint="eastAsia"/>
          <w:b/>
          <w:bCs/>
        </w:rPr>
        <w:lastRenderedPageBreak/>
        <w:t>管理指標</w:t>
      </w:r>
      <w:r>
        <w:rPr>
          <w:rFonts w:hint="eastAsia"/>
        </w:rPr>
        <w:t>：</w:t>
      </w:r>
      <w:r>
        <w:rPr>
          <w:rFonts w:hint="eastAsia"/>
        </w:rPr>
        <w:t>CPU</w:t>
      </w:r>
      <w:r>
        <w:rPr>
          <w:rFonts w:hint="eastAsia"/>
        </w:rPr>
        <w:t>使用率・メモリ使用率・ディスク使用率・ネットワーク使用率等。</w:t>
      </w:r>
    </w:p>
    <w:p w14:paraId="5796CA55" w14:textId="77777777" w:rsidR="00450166" w:rsidRDefault="00000000">
      <w:pPr>
        <w:pStyle w:val="4"/>
      </w:pPr>
      <w:bookmarkStart w:id="418" w:name="変更管理-1"/>
      <w:bookmarkEnd w:id="417"/>
      <w:r>
        <w:rPr>
          <w:rFonts w:hint="eastAsia"/>
        </w:rPr>
        <w:t>（</w:t>
      </w:r>
      <w:r>
        <w:rPr>
          <w:rFonts w:hint="eastAsia"/>
        </w:rPr>
        <w:t>11</w:t>
      </w:r>
      <w:r>
        <w:rPr>
          <w:rFonts w:hint="eastAsia"/>
        </w:rPr>
        <w:t>）変更管理</w:t>
      </w:r>
    </w:p>
    <w:p w14:paraId="4EDD0322" w14:textId="77777777" w:rsidR="00450166" w:rsidRDefault="00000000">
      <w:pPr>
        <w:pStyle w:val="Compact"/>
        <w:numPr>
          <w:ilvl w:val="0"/>
          <w:numId w:val="383"/>
        </w:numPr>
      </w:pPr>
      <w:r>
        <w:rPr>
          <w:rFonts w:hint="eastAsia"/>
          <w:b/>
          <w:bCs/>
        </w:rPr>
        <w:t>変更管理</w:t>
      </w:r>
      <w:r>
        <w:rPr>
          <w:rFonts w:hint="eastAsia"/>
        </w:rPr>
        <w:t>：サービスへの変更を計画・承認・実施・レビューする。</w:t>
      </w:r>
    </w:p>
    <w:p w14:paraId="0FCE0A8B" w14:textId="77777777" w:rsidR="00450166" w:rsidRDefault="00000000">
      <w:pPr>
        <w:pStyle w:val="Compact"/>
        <w:numPr>
          <w:ilvl w:val="0"/>
          <w:numId w:val="383"/>
        </w:numPr>
      </w:pPr>
      <w:r>
        <w:rPr>
          <w:rFonts w:hint="eastAsia"/>
          <w:b/>
          <w:bCs/>
        </w:rPr>
        <w:t>変更要求（</w:t>
      </w:r>
      <w:r>
        <w:rPr>
          <w:rFonts w:hint="eastAsia"/>
          <w:b/>
          <w:bCs/>
        </w:rPr>
        <w:t>RFC</w:t>
      </w:r>
      <w:r>
        <w:rPr>
          <w:rFonts w:hint="eastAsia"/>
          <w:b/>
          <w:bCs/>
        </w:rPr>
        <w:t>：</w:t>
      </w:r>
      <w:r>
        <w:rPr>
          <w:rFonts w:hint="eastAsia"/>
          <w:b/>
          <w:bCs/>
        </w:rPr>
        <w:t>Request</w:t>
      </w:r>
      <w:r>
        <w:rPr>
          <w:b/>
          <w:bCs/>
        </w:rPr>
        <w:t xml:space="preserve"> For </w:t>
      </w:r>
      <w:r>
        <w:rPr>
          <w:rFonts w:hint="eastAsia"/>
          <w:b/>
          <w:bCs/>
        </w:rPr>
        <w:t>Change</w:t>
      </w:r>
      <w:r>
        <w:rPr>
          <w:rFonts w:hint="eastAsia"/>
          <w:b/>
          <w:bCs/>
        </w:rPr>
        <w:t>）</w:t>
      </w:r>
      <w:r>
        <w:rPr>
          <w:rFonts w:hint="eastAsia"/>
        </w:rPr>
        <w:t>：変更の提案を正式に記録した文書。</w:t>
      </w:r>
    </w:p>
    <w:p w14:paraId="6E772C24" w14:textId="77777777" w:rsidR="00450166" w:rsidRDefault="00000000">
      <w:pPr>
        <w:pStyle w:val="Compact"/>
        <w:numPr>
          <w:ilvl w:val="0"/>
          <w:numId w:val="383"/>
        </w:numPr>
      </w:pPr>
      <w:r>
        <w:rPr>
          <w:rFonts w:hint="eastAsia"/>
          <w:b/>
          <w:bCs/>
        </w:rPr>
        <w:t>変更のカテゴリー</w:t>
      </w:r>
      <w:r>
        <w:rPr>
          <w:rFonts w:hint="eastAsia"/>
        </w:rPr>
        <w:t>：標準変更（事前承認済み）・通常の変更・プロジェクト変更・緊急変更など。</w:t>
      </w:r>
    </w:p>
    <w:p w14:paraId="6CE56360" w14:textId="77777777" w:rsidR="00450166" w:rsidRDefault="00000000">
      <w:pPr>
        <w:pStyle w:val="Compact"/>
        <w:numPr>
          <w:ilvl w:val="0"/>
          <w:numId w:val="383"/>
        </w:numPr>
      </w:pPr>
      <w:r>
        <w:rPr>
          <w:rFonts w:hint="eastAsia"/>
          <w:b/>
          <w:bCs/>
        </w:rPr>
        <w:t>ロールバック（切り戻し）</w:t>
      </w:r>
      <w:r>
        <w:rPr>
          <w:rFonts w:hint="eastAsia"/>
        </w:rPr>
        <w:t>：変更が失敗した場合に元の状態に戻す手順。</w:t>
      </w:r>
    </w:p>
    <w:p w14:paraId="37225548" w14:textId="77777777" w:rsidR="00450166" w:rsidRDefault="00000000">
      <w:pPr>
        <w:pStyle w:val="Compact"/>
        <w:numPr>
          <w:ilvl w:val="0"/>
          <w:numId w:val="383"/>
        </w:numPr>
      </w:pPr>
      <w:r>
        <w:rPr>
          <w:rFonts w:hint="eastAsia"/>
          <w:b/>
          <w:bCs/>
        </w:rPr>
        <w:t>変更諮問委員会（</w:t>
      </w:r>
      <w:r>
        <w:rPr>
          <w:rFonts w:hint="eastAsia"/>
          <w:b/>
          <w:bCs/>
        </w:rPr>
        <w:t>CAB</w:t>
      </w:r>
      <w:r>
        <w:rPr>
          <w:rFonts w:hint="eastAsia"/>
          <w:b/>
          <w:bCs/>
        </w:rPr>
        <w:t>：</w:t>
      </w:r>
      <w:r>
        <w:rPr>
          <w:rFonts w:hint="eastAsia"/>
          <w:b/>
          <w:bCs/>
        </w:rPr>
        <w:t>Change</w:t>
      </w:r>
      <w:r>
        <w:rPr>
          <w:b/>
          <w:bCs/>
        </w:rPr>
        <w:t xml:space="preserve"> Advisory </w:t>
      </w:r>
      <w:r>
        <w:rPr>
          <w:rFonts w:hint="eastAsia"/>
          <w:b/>
          <w:bCs/>
        </w:rPr>
        <w:t>Board</w:t>
      </w:r>
      <w:r>
        <w:rPr>
          <w:rFonts w:hint="eastAsia"/>
          <w:b/>
          <w:bCs/>
        </w:rPr>
        <w:t>）</w:t>
      </w:r>
      <w:r>
        <w:rPr>
          <w:rFonts w:hint="eastAsia"/>
        </w:rPr>
        <w:t>：変更の承認・優先度付けを行う委員会。</w:t>
      </w:r>
    </w:p>
    <w:p w14:paraId="3B2E8B4A" w14:textId="77777777" w:rsidR="00450166" w:rsidRDefault="00000000">
      <w:pPr>
        <w:pStyle w:val="Compact"/>
        <w:numPr>
          <w:ilvl w:val="0"/>
          <w:numId w:val="383"/>
        </w:numPr>
      </w:pPr>
      <w:r>
        <w:rPr>
          <w:rFonts w:hint="eastAsia"/>
          <w:b/>
          <w:bCs/>
        </w:rPr>
        <w:t>変更実施後のレビュー（</w:t>
      </w:r>
      <w:r>
        <w:rPr>
          <w:rFonts w:hint="eastAsia"/>
          <w:b/>
          <w:bCs/>
        </w:rPr>
        <w:t>PIR</w:t>
      </w:r>
      <w:r>
        <w:rPr>
          <w:rFonts w:hint="eastAsia"/>
          <w:b/>
          <w:bCs/>
        </w:rPr>
        <w:t>：</w:t>
      </w:r>
      <w:r>
        <w:rPr>
          <w:rFonts w:hint="eastAsia"/>
          <w:b/>
          <w:bCs/>
        </w:rPr>
        <w:t>Post-Implementation</w:t>
      </w:r>
      <w:r>
        <w:rPr>
          <w:b/>
          <w:bCs/>
        </w:rPr>
        <w:t xml:space="preserve"> </w:t>
      </w:r>
      <w:r>
        <w:rPr>
          <w:rFonts w:hint="eastAsia"/>
          <w:b/>
          <w:bCs/>
        </w:rPr>
        <w:t>Review</w:t>
      </w:r>
      <w:r>
        <w:rPr>
          <w:rFonts w:hint="eastAsia"/>
          <w:b/>
          <w:bCs/>
        </w:rPr>
        <w:t>）</w:t>
      </w:r>
      <w:r>
        <w:rPr>
          <w:rFonts w:hint="eastAsia"/>
        </w:rPr>
        <w:t>：変更実施後の効果・問題点を評価するレビュー。</w:t>
      </w:r>
    </w:p>
    <w:p w14:paraId="03A27173" w14:textId="77777777" w:rsidR="00450166" w:rsidRDefault="00000000">
      <w:pPr>
        <w:pStyle w:val="4"/>
      </w:pPr>
      <w:bookmarkStart w:id="419" w:name="サービスの設計移行リリース管理"/>
      <w:bookmarkEnd w:id="418"/>
      <w:r>
        <w:rPr>
          <w:rFonts w:hint="eastAsia"/>
        </w:rPr>
        <w:t>（</w:t>
      </w:r>
      <w:r>
        <w:rPr>
          <w:rFonts w:hint="eastAsia"/>
        </w:rPr>
        <w:t>12</w:t>
      </w:r>
      <w:r>
        <w:rPr>
          <w:rFonts w:hint="eastAsia"/>
        </w:rPr>
        <w:t>）サービスの設計・移行・リリース管理</w:t>
      </w:r>
    </w:p>
    <w:p w14:paraId="09E6FAE8" w14:textId="77777777" w:rsidR="00450166" w:rsidRDefault="00000000">
      <w:pPr>
        <w:pStyle w:val="Compact"/>
        <w:numPr>
          <w:ilvl w:val="0"/>
          <w:numId w:val="384"/>
        </w:numPr>
      </w:pPr>
      <w:r>
        <w:rPr>
          <w:rFonts w:hint="eastAsia"/>
          <w:b/>
          <w:bCs/>
        </w:rPr>
        <w:t>新規サービスまたはサービス変更の計画・設計・構築・移行</w:t>
      </w:r>
      <w:r>
        <w:rPr>
          <w:rFonts w:hint="eastAsia"/>
        </w:rPr>
        <w:t>：新サービス導入の一連のプロセス。</w:t>
      </w:r>
    </w:p>
    <w:p w14:paraId="7D345D9C" w14:textId="77777777" w:rsidR="00450166" w:rsidRDefault="00000000">
      <w:pPr>
        <w:pStyle w:val="Compact"/>
        <w:numPr>
          <w:ilvl w:val="0"/>
          <w:numId w:val="384"/>
        </w:numPr>
      </w:pPr>
      <w:r>
        <w:rPr>
          <w:rFonts w:hint="eastAsia"/>
          <w:b/>
          <w:bCs/>
        </w:rPr>
        <w:t>サービス受入れ基準</w:t>
      </w:r>
      <w:r>
        <w:rPr>
          <w:rFonts w:hint="eastAsia"/>
        </w:rPr>
        <w:t>：新サービスが稼働環境に移行するための合格基準。</w:t>
      </w:r>
    </w:p>
    <w:p w14:paraId="5CF826E0" w14:textId="77777777" w:rsidR="00450166" w:rsidRDefault="00000000">
      <w:pPr>
        <w:pStyle w:val="Compact"/>
        <w:numPr>
          <w:ilvl w:val="0"/>
          <w:numId w:val="384"/>
        </w:numPr>
      </w:pPr>
      <w:r>
        <w:rPr>
          <w:rFonts w:hint="eastAsia"/>
          <w:b/>
          <w:bCs/>
        </w:rPr>
        <w:t>サービス設計書</w:t>
      </w:r>
      <w:r>
        <w:rPr>
          <w:rFonts w:hint="eastAsia"/>
        </w:rPr>
        <w:t>：新サービスの設計内容を文書化したもの。</w:t>
      </w:r>
    </w:p>
    <w:p w14:paraId="36F84D4C" w14:textId="77777777" w:rsidR="00450166" w:rsidRDefault="00000000">
      <w:pPr>
        <w:pStyle w:val="Compact"/>
        <w:numPr>
          <w:ilvl w:val="0"/>
          <w:numId w:val="384"/>
        </w:numPr>
      </w:pPr>
      <w:r>
        <w:rPr>
          <w:rFonts w:hint="eastAsia"/>
          <w:b/>
          <w:bCs/>
        </w:rPr>
        <w:t>移行計画・移行リハーサル・移行判断・移行の通知・移行評価</w:t>
      </w:r>
      <w:r>
        <w:rPr>
          <w:rFonts w:hint="eastAsia"/>
        </w:rPr>
        <w:t>：移行の各ステップ。</w:t>
      </w:r>
    </w:p>
    <w:p w14:paraId="6EBA21FE" w14:textId="77777777" w:rsidR="00450166" w:rsidRDefault="00000000">
      <w:pPr>
        <w:pStyle w:val="Compact"/>
        <w:numPr>
          <w:ilvl w:val="0"/>
          <w:numId w:val="384"/>
        </w:numPr>
      </w:pPr>
      <w:r>
        <w:rPr>
          <w:rFonts w:hint="eastAsia"/>
          <w:b/>
          <w:bCs/>
        </w:rPr>
        <w:t>リリース及び展開管理</w:t>
      </w:r>
      <w:r>
        <w:rPr>
          <w:rFonts w:hint="eastAsia"/>
        </w:rPr>
        <w:t>：新サービス・変更を稼働環境に展開する計画・実施。</w:t>
      </w:r>
    </w:p>
    <w:p w14:paraId="75B6EEC1" w14:textId="77777777" w:rsidR="00450166" w:rsidRDefault="00000000">
      <w:pPr>
        <w:pStyle w:val="Compact"/>
        <w:numPr>
          <w:ilvl w:val="0"/>
          <w:numId w:val="384"/>
        </w:numPr>
      </w:pPr>
      <w:r>
        <w:rPr>
          <w:rFonts w:hint="eastAsia"/>
          <w:b/>
          <w:bCs/>
        </w:rPr>
        <w:t>リリースの種類</w:t>
      </w:r>
      <w:r>
        <w:rPr>
          <w:rFonts w:hint="eastAsia"/>
        </w:rPr>
        <w:t>：計画リリース・緊急リリース等。</w:t>
      </w:r>
    </w:p>
    <w:p w14:paraId="05F24818" w14:textId="77777777" w:rsidR="00450166" w:rsidRDefault="00000000">
      <w:pPr>
        <w:pStyle w:val="Compact"/>
        <w:numPr>
          <w:ilvl w:val="0"/>
          <w:numId w:val="384"/>
        </w:numPr>
      </w:pPr>
      <w:r>
        <w:rPr>
          <w:rFonts w:hint="eastAsia"/>
          <w:b/>
          <w:bCs/>
        </w:rPr>
        <w:t>稼働環境</w:t>
      </w:r>
      <w:r>
        <w:rPr>
          <w:rFonts w:hint="eastAsia"/>
        </w:rPr>
        <w:t>：実際のサービスが提供される本番環境。</w:t>
      </w:r>
    </w:p>
    <w:p w14:paraId="3AC47C70" w14:textId="77777777" w:rsidR="00450166" w:rsidRDefault="00000000">
      <w:pPr>
        <w:pStyle w:val="4"/>
      </w:pPr>
      <w:bookmarkStart w:id="420" w:name="インシデント管理"/>
      <w:bookmarkEnd w:id="419"/>
      <w:r>
        <w:rPr>
          <w:rFonts w:hint="eastAsia"/>
        </w:rPr>
        <w:t>（</w:t>
      </w:r>
      <w:r>
        <w:rPr>
          <w:rFonts w:hint="eastAsia"/>
        </w:rPr>
        <w:t>13</w:t>
      </w:r>
      <w:r>
        <w:rPr>
          <w:rFonts w:hint="eastAsia"/>
        </w:rPr>
        <w:t>）インシデント管理</w:t>
      </w:r>
    </w:p>
    <w:p w14:paraId="1EE6A59D" w14:textId="77777777" w:rsidR="00450166" w:rsidRDefault="00000000">
      <w:pPr>
        <w:pStyle w:val="FirstParagraph"/>
      </w:pPr>
      <w:r>
        <w:rPr>
          <w:b/>
          <w:bCs/>
        </w:rPr>
        <w:t>インシデント</w:t>
      </w:r>
      <w:r>
        <w:rPr>
          <w:rFonts w:hint="eastAsia"/>
        </w:rPr>
        <w:t>：サービスへの計画外の中断、品質低下、またはサービスに影響しうる事象。</w:t>
      </w:r>
    </w:p>
    <w:p w14:paraId="116C321C" w14:textId="77777777" w:rsidR="00450166" w:rsidRDefault="00000000">
      <w:pPr>
        <w:pStyle w:val="Compact"/>
        <w:numPr>
          <w:ilvl w:val="0"/>
          <w:numId w:val="385"/>
        </w:numPr>
      </w:pPr>
      <w:r>
        <w:rPr>
          <w:rFonts w:hint="eastAsia"/>
          <w:b/>
          <w:bCs/>
        </w:rPr>
        <w:lastRenderedPageBreak/>
        <w:t>インシデント管理</w:t>
      </w:r>
      <w:r>
        <w:rPr>
          <w:rFonts w:hint="eastAsia"/>
        </w:rPr>
        <w:t>：インシデントの記録・分類・優先付け・解決・終了の一連のプロセス。</w:t>
      </w:r>
    </w:p>
    <w:p w14:paraId="7ECB06E1" w14:textId="77777777" w:rsidR="00450166" w:rsidRDefault="00000000">
      <w:pPr>
        <w:pStyle w:val="Compact"/>
        <w:numPr>
          <w:ilvl w:val="0"/>
          <w:numId w:val="385"/>
        </w:numPr>
      </w:pPr>
      <w:r>
        <w:rPr>
          <w:rFonts w:hint="eastAsia"/>
          <w:b/>
          <w:bCs/>
        </w:rPr>
        <w:t>影響・優先順位・解決目標時間</w:t>
      </w:r>
      <w:r>
        <w:rPr>
          <w:rFonts w:hint="eastAsia"/>
        </w:rPr>
        <w:t>：インシデントの深刻度と対応の緊急度を評価する指標。</w:t>
      </w:r>
    </w:p>
    <w:p w14:paraId="4DD3D41B" w14:textId="77777777" w:rsidR="00450166" w:rsidRDefault="00000000">
      <w:pPr>
        <w:pStyle w:val="Compact"/>
        <w:numPr>
          <w:ilvl w:val="0"/>
          <w:numId w:val="385"/>
        </w:numPr>
      </w:pPr>
      <w:r>
        <w:rPr>
          <w:b/>
          <w:bCs/>
        </w:rPr>
        <w:t>エスカレーション</w:t>
      </w:r>
      <w:r>
        <w:rPr>
          <w:rFonts w:hint="eastAsia"/>
        </w:rPr>
        <w:t>：</w:t>
      </w:r>
    </w:p>
    <w:p w14:paraId="527CFF14" w14:textId="77777777" w:rsidR="00450166" w:rsidRDefault="00000000">
      <w:pPr>
        <w:pStyle w:val="Compact"/>
        <w:numPr>
          <w:ilvl w:val="1"/>
          <w:numId w:val="386"/>
        </w:numPr>
      </w:pPr>
      <w:r>
        <w:rPr>
          <w:rFonts w:hint="eastAsia"/>
          <w:b/>
          <w:bCs/>
        </w:rPr>
        <w:t>機能的エスカレーション</w:t>
      </w:r>
      <w:r>
        <w:rPr>
          <w:rFonts w:hint="eastAsia"/>
        </w:rPr>
        <w:t>：より専門的な技術担当者に引き継ぐ。</w:t>
      </w:r>
    </w:p>
    <w:p w14:paraId="205271FE" w14:textId="77777777" w:rsidR="00450166" w:rsidRDefault="00000000">
      <w:pPr>
        <w:pStyle w:val="Compact"/>
        <w:numPr>
          <w:ilvl w:val="1"/>
          <w:numId w:val="386"/>
        </w:numPr>
      </w:pPr>
      <w:r>
        <w:rPr>
          <w:rFonts w:hint="eastAsia"/>
          <w:b/>
          <w:bCs/>
        </w:rPr>
        <w:t>階層的エスカレーション</w:t>
      </w:r>
      <w:r>
        <w:rPr>
          <w:rFonts w:hint="eastAsia"/>
        </w:rPr>
        <w:t>：上位管理者に報告・判断を仰ぐ。</w:t>
      </w:r>
    </w:p>
    <w:p w14:paraId="15EBDAF1" w14:textId="77777777" w:rsidR="00450166" w:rsidRDefault="00000000">
      <w:pPr>
        <w:pStyle w:val="Compact"/>
        <w:numPr>
          <w:ilvl w:val="0"/>
          <w:numId w:val="385"/>
        </w:numPr>
      </w:pPr>
      <w:r>
        <w:rPr>
          <w:rFonts w:hint="eastAsia"/>
          <w:b/>
          <w:bCs/>
        </w:rPr>
        <w:t>回避策（ワークアラウンド）</w:t>
      </w:r>
      <w:r>
        <w:rPr>
          <w:rFonts w:hint="eastAsia"/>
        </w:rPr>
        <w:t>：根本解決の前にサービスを一時的に回復させる応急処置。</w:t>
      </w:r>
    </w:p>
    <w:p w14:paraId="143B15D6" w14:textId="77777777" w:rsidR="00450166" w:rsidRDefault="00000000">
      <w:pPr>
        <w:pStyle w:val="Compact"/>
        <w:numPr>
          <w:ilvl w:val="0"/>
          <w:numId w:val="385"/>
        </w:numPr>
      </w:pPr>
      <w:r>
        <w:rPr>
          <w:rFonts w:hint="eastAsia"/>
          <w:b/>
          <w:bCs/>
        </w:rPr>
        <w:t>重大なインシデント</w:t>
      </w:r>
      <w:r>
        <w:rPr>
          <w:rFonts w:hint="eastAsia"/>
        </w:rPr>
        <w:t>：ビジネスへの影響が大きいインシデント。特別な手続きと上位管理者への通知が必要。</w:t>
      </w:r>
    </w:p>
    <w:p w14:paraId="39C174C1" w14:textId="77777777" w:rsidR="00450166" w:rsidRDefault="00000000">
      <w:pPr>
        <w:pStyle w:val="4"/>
      </w:pPr>
      <w:bookmarkStart w:id="421" w:name="サービス要求管理"/>
      <w:bookmarkEnd w:id="420"/>
      <w:r>
        <w:rPr>
          <w:rFonts w:hint="eastAsia"/>
        </w:rPr>
        <w:t>（</w:t>
      </w:r>
      <w:r>
        <w:rPr>
          <w:rFonts w:hint="eastAsia"/>
        </w:rPr>
        <w:t>14</w:t>
      </w:r>
      <w:r>
        <w:rPr>
          <w:rFonts w:hint="eastAsia"/>
        </w:rPr>
        <w:t>）サービス要求管理</w:t>
      </w:r>
    </w:p>
    <w:p w14:paraId="4DA8EAED" w14:textId="77777777" w:rsidR="00450166" w:rsidRDefault="00000000">
      <w:pPr>
        <w:pStyle w:val="Compact"/>
        <w:numPr>
          <w:ilvl w:val="0"/>
          <w:numId w:val="387"/>
        </w:numPr>
      </w:pPr>
      <w:r>
        <w:rPr>
          <w:rFonts w:hint="eastAsia"/>
          <w:b/>
          <w:bCs/>
        </w:rPr>
        <w:t>サービス要求管理</w:t>
      </w:r>
      <w:r>
        <w:rPr>
          <w:rFonts w:hint="eastAsia"/>
        </w:rPr>
        <w:t>：利用者からのサービス要求（パスワードリセット・情報提供等）を定めた手順で処理する。</w:t>
      </w:r>
    </w:p>
    <w:p w14:paraId="644965A1" w14:textId="77777777" w:rsidR="00450166" w:rsidRDefault="00000000">
      <w:pPr>
        <w:pStyle w:val="Compact"/>
        <w:numPr>
          <w:ilvl w:val="0"/>
          <w:numId w:val="387"/>
        </w:numPr>
      </w:pPr>
      <w:r>
        <w:rPr>
          <w:rFonts w:hint="eastAsia"/>
          <w:b/>
          <w:bCs/>
        </w:rPr>
        <w:t>サービス要求・緊急度・優先順位・実現</w:t>
      </w:r>
      <w:r>
        <w:rPr>
          <w:rFonts w:hint="eastAsia"/>
        </w:rPr>
        <w:t>：要求の受付から実現までのフロー。</w:t>
      </w:r>
    </w:p>
    <w:p w14:paraId="6ECCC207" w14:textId="77777777" w:rsidR="00450166" w:rsidRDefault="00000000">
      <w:pPr>
        <w:pStyle w:val="4"/>
      </w:pPr>
      <w:bookmarkStart w:id="422" w:name="問題管理"/>
      <w:bookmarkEnd w:id="421"/>
      <w:r>
        <w:rPr>
          <w:rFonts w:hint="eastAsia"/>
        </w:rPr>
        <w:t>（</w:t>
      </w:r>
      <w:r>
        <w:rPr>
          <w:rFonts w:hint="eastAsia"/>
        </w:rPr>
        <w:t>15</w:t>
      </w:r>
      <w:r>
        <w:rPr>
          <w:rFonts w:hint="eastAsia"/>
        </w:rPr>
        <w:t>）問題管理</w:t>
      </w:r>
    </w:p>
    <w:p w14:paraId="403C8001" w14:textId="77777777" w:rsidR="00450166" w:rsidRDefault="00000000">
      <w:pPr>
        <w:pStyle w:val="FirstParagraph"/>
      </w:pPr>
      <w:r>
        <w:rPr>
          <w:rFonts w:hint="eastAsia"/>
          <w:b/>
          <w:bCs/>
        </w:rPr>
        <w:t>問題</w:t>
      </w:r>
      <w:r>
        <w:rPr>
          <w:rFonts w:hint="eastAsia"/>
        </w:rPr>
        <w:t>：インシデントの根本原因。未解決の問題は「既知の誤り」として管理する。</w:t>
      </w:r>
    </w:p>
    <w:p w14:paraId="6C076AC5" w14:textId="77777777" w:rsidR="00450166" w:rsidRDefault="00000000">
      <w:pPr>
        <w:pStyle w:val="Compact"/>
        <w:numPr>
          <w:ilvl w:val="0"/>
          <w:numId w:val="388"/>
        </w:numPr>
      </w:pPr>
      <w:r>
        <w:rPr>
          <w:rFonts w:hint="eastAsia"/>
          <w:b/>
          <w:bCs/>
        </w:rPr>
        <w:t>問題管理</w:t>
      </w:r>
      <w:r>
        <w:rPr>
          <w:rFonts w:hint="eastAsia"/>
        </w:rPr>
        <w:t>：インシデントデータを分析して問題を特定し、根本原因分析を行い再発防止策を決定する。</w:t>
      </w:r>
    </w:p>
    <w:p w14:paraId="7398018C" w14:textId="77777777" w:rsidR="00450166" w:rsidRDefault="00000000">
      <w:pPr>
        <w:pStyle w:val="Compact"/>
        <w:numPr>
          <w:ilvl w:val="0"/>
          <w:numId w:val="388"/>
        </w:numPr>
      </w:pPr>
      <w:r>
        <w:rPr>
          <w:rFonts w:hint="eastAsia"/>
          <w:b/>
          <w:bCs/>
        </w:rPr>
        <w:t>根本原因</w:t>
      </w:r>
      <w:r>
        <w:rPr>
          <w:rFonts w:hint="eastAsia"/>
        </w:rPr>
        <w:t>：問題の根本的な原因。特定して恒久対策を講じる。</w:t>
      </w:r>
    </w:p>
    <w:p w14:paraId="29804CF9" w14:textId="77777777" w:rsidR="00450166" w:rsidRDefault="00000000">
      <w:pPr>
        <w:pStyle w:val="Compact"/>
        <w:numPr>
          <w:ilvl w:val="0"/>
          <w:numId w:val="388"/>
        </w:numPr>
      </w:pPr>
      <w:r>
        <w:rPr>
          <w:rFonts w:hint="eastAsia"/>
          <w:b/>
          <w:bCs/>
        </w:rPr>
        <w:t>予防処置</w:t>
      </w:r>
      <w:r>
        <w:rPr>
          <w:rFonts w:hint="eastAsia"/>
        </w:rPr>
        <w:t>：将来の問題発生を防ぐための先行措置。</w:t>
      </w:r>
    </w:p>
    <w:p w14:paraId="3A15C2B3" w14:textId="77777777" w:rsidR="00450166" w:rsidRDefault="00000000">
      <w:pPr>
        <w:pStyle w:val="Compact"/>
        <w:numPr>
          <w:ilvl w:val="0"/>
          <w:numId w:val="388"/>
        </w:numPr>
      </w:pPr>
      <w:r>
        <w:rPr>
          <w:rFonts w:hint="eastAsia"/>
          <w:b/>
          <w:bCs/>
        </w:rPr>
        <w:t>既知の誤り（</w:t>
      </w:r>
      <w:r>
        <w:rPr>
          <w:rFonts w:hint="eastAsia"/>
          <w:b/>
          <w:bCs/>
        </w:rPr>
        <w:t>Known</w:t>
      </w:r>
      <w:r>
        <w:rPr>
          <w:b/>
          <w:bCs/>
        </w:rPr>
        <w:t xml:space="preserve"> </w:t>
      </w:r>
      <w:r>
        <w:rPr>
          <w:rFonts w:hint="eastAsia"/>
          <w:b/>
          <w:bCs/>
        </w:rPr>
        <w:t>Error</w:t>
      </w:r>
      <w:r>
        <w:rPr>
          <w:rFonts w:hint="eastAsia"/>
          <w:b/>
          <w:bCs/>
        </w:rPr>
        <w:t>）</w:t>
      </w:r>
      <w:r>
        <w:rPr>
          <w:rFonts w:hint="eastAsia"/>
        </w:rPr>
        <w:t>：根本原因が特定されており回避策がある問題。</w:t>
      </w:r>
    </w:p>
    <w:p w14:paraId="6FDB297C" w14:textId="77777777" w:rsidR="00450166" w:rsidRDefault="00000000">
      <w:pPr>
        <w:pStyle w:val="4"/>
      </w:pPr>
      <w:bookmarkStart w:id="423" w:name="サービス可用性管理サービス継続管理"/>
      <w:bookmarkEnd w:id="422"/>
      <w:r>
        <w:rPr>
          <w:rFonts w:hint="eastAsia"/>
        </w:rPr>
        <w:t>（</w:t>
      </w:r>
      <w:r>
        <w:rPr>
          <w:rFonts w:hint="eastAsia"/>
        </w:rPr>
        <w:t>16</w:t>
      </w:r>
      <w:r>
        <w:rPr>
          <w:rFonts w:hint="eastAsia"/>
        </w:rPr>
        <w:t>）サービス可用性管理・サービス継続管理</w:t>
      </w:r>
    </w:p>
    <w:p w14:paraId="45D37FCB" w14:textId="77777777" w:rsidR="00450166" w:rsidRDefault="00000000">
      <w:pPr>
        <w:pStyle w:val="Compact"/>
        <w:numPr>
          <w:ilvl w:val="0"/>
          <w:numId w:val="389"/>
        </w:numPr>
      </w:pPr>
      <w:r>
        <w:rPr>
          <w:rFonts w:hint="eastAsia"/>
          <w:b/>
          <w:bCs/>
        </w:rPr>
        <w:t>サービス可用性管理</w:t>
      </w:r>
      <w:r>
        <w:rPr>
          <w:rFonts w:hint="eastAsia"/>
        </w:rPr>
        <w:t>：</w:t>
      </w:r>
      <w:r>
        <w:rPr>
          <w:rFonts w:hint="eastAsia"/>
        </w:rPr>
        <w:t>SLA</w:t>
      </w:r>
      <w:r>
        <w:rPr>
          <w:rFonts w:hint="eastAsia"/>
        </w:rPr>
        <w:t>で合意した可用性目標を確実に達成するための監視・分析・改善活動。</w:t>
      </w:r>
    </w:p>
    <w:p w14:paraId="5DDA716D" w14:textId="77777777" w:rsidR="00450166" w:rsidRDefault="00000000">
      <w:pPr>
        <w:pStyle w:val="Compact"/>
        <w:numPr>
          <w:ilvl w:val="0"/>
          <w:numId w:val="389"/>
        </w:numPr>
      </w:pPr>
      <w:r>
        <w:rPr>
          <w:rFonts w:hint="eastAsia"/>
          <w:b/>
          <w:bCs/>
        </w:rPr>
        <w:lastRenderedPageBreak/>
        <w:t>サービス可用性</w:t>
      </w:r>
      <w:r>
        <w:rPr>
          <w:rFonts w:hint="eastAsia"/>
        </w:rPr>
        <w:t>：サービスが使用可能な時間の割合。可用性</w:t>
      </w:r>
      <w:r>
        <w:t xml:space="preserve"> = MTBF / (MTBF + MTTR)</w:t>
      </w:r>
      <w:r>
        <w:t>。</w:t>
      </w:r>
    </w:p>
    <w:p w14:paraId="203E44E8" w14:textId="77777777" w:rsidR="00450166" w:rsidRDefault="00000000">
      <w:pPr>
        <w:pStyle w:val="Compact"/>
        <w:numPr>
          <w:ilvl w:val="0"/>
          <w:numId w:val="389"/>
        </w:numPr>
      </w:pPr>
      <w:r>
        <w:rPr>
          <w:rFonts w:hint="eastAsia"/>
          <w:b/>
          <w:bCs/>
        </w:rPr>
        <w:t>信頼性</w:t>
      </w:r>
      <w:r>
        <w:rPr>
          <w:rFonts w:hint="eastAsia"/>
        </w:rPr>
        <w:t>：障害なく継続動作できる期間の長さ。</w:t>
      </w:r>
      <w:r>
        <w:rPr>
          <w:rFonts w:hint="eastAsia"/>
        </w:rPr>
        <w:t>MTBF</w:t>
      </w:r>
      <w:r>
        <w:rPr>
          <w:rFonts w:hint="eastAsia"/>
        </w:rPr>
        <w:t>で測る。</w:t>
      </w:r>
    </w:p>
    <w:p w14:paraId="0FE637C0" w14:textId="77777777" w:rsidR="00450166" w:rsidRDefault="00000000">
      <w:pPr>
        <w:pStyle w:val="Compact"/>
        <w:numPr>
          <w:ilvl w:val="0"/>
          <w:numId w:val="389"/>
        </w:numPr>
      </w:pPr>
      <w:r>
        <w:rPr>
          <w:rFonts w:hint="eastAsia"/>
          <w:b/>
          <w:bCs/>
        </w:rPr>
        <w:t>回復力</w:t>
      </w:r>
      <w:r>
        <w:rPr>
          <w:rFonts w:hint="eastAsia"/>
        </w:rPr>
        <w:t>：障害が発生しても継続してサービスを提供できる能力。</w:t>
      </w:r>
    </w:p>
    <w:p w14:paraId="0DF56E76" w14:textId="77777777" w:rsidR="00450166" w:rsidRDefault="00000000">
      <w:pPr>
        <w:pStyle w:val="Compact"/>
        <w:numPr>
          <w:ilvl w:val="0"/>
          <w:numId w:val="389"/>
        </w:numPr>
      </w:pPr>
      <w:r>
        <w:rPr>
          <w:rFonts w:hint="eastAsia"/>
          <w:b/>
          <w:bCs/>
        </w:rPr>
        <w:t>保守性</w:t>
      </w:r>
      <w:r>
        <w:rPr>
          <w:rFonts w:hint="eastAsia"/>
        </w:rPr>
        <w:t>：障害発生時に迅速に回復できる能力。</w:t>
      </w:r>
      <w:r>
        <w:rPr>
          <w:rFonts w:hint="eastAsia"/>
        </w:rPr>
        <w:t>MTTR</w:t>
      </w:r>
      <w:r>
        <w:rPr>
          <w:rFonts w:hint="eastAsia"/>
        </w:rPr>
        <w:t>で測る。</w:t>
      </w:r>
    </w:p>
    <w:p w14:paraId="1B9B50B4" w14:textId="77777777" w:rsidR="00450166" w:rsidRDefault="00000000">
      <w:pPr>
        <w:pStyle w:val="Compact"/>
        <w:numPr>
          <w:ilvl w:val="0"/>
          <w:numId w:val="389"/>
        </w:numPr>
      </w:pPr>
      <w:r>
        <w:rPr>
          <w:rFonts w:hint="eastAsia"/>
          <w:b/>
          <w:bCs/>
        </w:rPr>
        <w:t>MTBF</w:t>
      </w:r>
      <w:r>
        <w:rPr>
          <w:rFonts w:hint="eastAsia"/>
          <w:b/>
          <w:bCs/>
        </w:rPr>
        <w:t>（</w:t>
      </w:r>
      <w:r>
        <w:rPr>
          <w:rFonts w:hint="eastAsia"/>
          <w:b/>
          <w:bCs/>
        </w:rPr>
        <w:t>Mean</w:t>
      </w:r>
      <w:r>
        <w:rPr>
          <w:b/>
          <w:bCs/>
        </w:rPr>
        <w:t xml:space="preserve"> Time Between </w:t>
      </w:r>
      <w:r>
        <w:rPr>
          <w:rFonts w:hint="eastAsia"/>
          <w:b/>
          <w:bCs/>
        </w:rPr>
        <w:t>Failures</w:t>
      </w:r>
      <w:r>
        <w:rPr>
          <w:rFonts w:hint="eastAsia"/>
          <w:b/>
          <w:bCs/>
        </w:rPr>
        <w:t>）</w:t>
      </w:r>
      <w:r>
        <w:rPr>
          <w:rFonts w:hint="eastAsia"/>
        </w:rPr>
        <w:t>：平均故障間隔。故障から次の故障までの平均時間。</w:t>
      </w:r>
    </w:p>
    <w:p w14:paraId="3073C6D5" w14:textId="77777777" w:rsidR="00450166" w:rsidRDefault="00000000">
      <w:pPr>
        <w:pStyle w:val="Compact"/>
        <w:numPr>
          <w:ilvl w:val="0"/>
          <w:numId w:val="389"/>
        </w:numPr>
      </w:pPr>
      <w:r>
        <w:rPr>
          <w:rFonts w:hint="eastAsia"/>
          <w:b/>
          <w:bCs/>
        </w:rPr>
        <w:t>MTTR</w:t>
      </w:r>
      <w:r>
        <w:rPr>
          <w:rFonts w:hint="eastAsia"/>
          <w:b/>
          <w:bCs/>
        </w:rPr>
        <w:t>（</w:t>
      </w:r>
      <w:r>
        <w:rPr>
          <w:rFonts w:hint="eastAsia"/>
          <w:b/>
          <w:bCs/>
        </w:rPr>
        <w:t>Mean</w:t>
      </w:r>
      <w:r>
        <w:rPr>
          <w:b/>
          <w:bCs/>
        </w:rPr>
        <w:t xml:space="preserve"> Time To </w:t>
      </w:r>
      <w:r>
        <w:rPr>
          <w:rFonts w:hint="eastAsia"/>
          <w:b/>
          <w:bCs/>
        </w:rPr>
        <w:t>Repair</w:t>
      </w:r>
      <w:r>
        <w:rPr>
          <w:rFonts w:hint="eastAsia"/>
          <w:b/>
          <w:bCs/>
        </w:rPr>
        <w:t>）</w:t>
      </w:r>
      <w:r>
        <w:rPr>
          <w:rFonts w:hint="eastAsia"/>
        </w:rPr>
        <w:t>：平均修復時間。故障発生から修復完了までの平均時間。</w:t>
      </w:r>
    </w:p>
    <w:p w14:paraId="649FB11E" w14:textId="77777777" w:rsidR="00450166" w:rsidRDefault="00000000">
      <w:pPr>
        <w:pStyle w:val="FirstParagraph"/>
      </w:pPr>
      <w:r>
        <w:rPr>
          <w:rFonts w:hint="eastAsia"/>
          <w:b/>
          <w:bCs/>
        </w:rPr>
        <w:t>サービス継続管理</w:t>
      </w:r>
      <w:r>
        <w:rPr>
          <w:rFonts w:hint="eastAsia"/>
        </w:rPr>
        <w:t>：大規模障害・災害時にもサービスを継続できるよう計画・訓練する。</w:t>
      </w:r>
    </w:p>
    <w:p w14:paraId="5D5AC0A3" w14:textId="77777777" w:rsidR="00450166" w:rsidRDefault="00000000">
      <w:pPr>
        <w:pStyle w:val="Compact"/>
        <w:numPr>
          <w:ilvl w:val="0"/>
          <w:numId w:val="390"/>
        </w:numPr>
      </w:pPr>
      <w:r>
        <w:rPr>
          <w:rFonts w:hint="eastAsia"/>
          <w:b/>
          <w:bCs/>
        </w:rPr>
        <w:t>事業継続計画（</w:t>
      </w:r>
      <w:r>
        <w:rPr>
          <w:rFonts w:hint="eastAsia"/>
          <w:b/>
          <w:bCs/>
        </w:rPr>
        <w:t>BCP</w:t>
      </w:r>
      <w:r>
        <w:rPr>
          <w:rFonts w:hint="eastAsia"/>
          <w:b/>
          <w:bCs/>
        </w:rPr>
        <w:t>：</w:t>
      </w:r>
      <w:r>
        <w:rPr>
          <w:rFonts w:hint="eastAsia"/>
          <w:b/>
          <w:bCs/>
        </w:rPr>
        <w:t>Business</w:t>
      </w:r>
      <w:r>
        <w:rPr>
          <w:b/>
          <w:bCs/>
        </w:rPr>
        <w:t xml:space="preserve"> Continuity </w:t>
      </w:r>
      <w:r>
        <w:rPr>
          <w:rFonts w:hint="eastAsia"/>
          <w:b/>
          <w:bCs/>
        </w:rPr>
        <w:t>Plan</w:t>
      </w:r>
      <w:r>
        <w:rPr>
          <w:rFonts w:hint="eastAsia"/>
          <w:b/>
          <w:bCs/>
        </w:rPr>
        <w:t>）</w:t>
      </w:r>
      <w:r>
        <w:rPr>
          <w:rFonts w:hint="eastAsia"/>
        </w:rPr>
        <w:t>：重大な障害・災害発生時も重要業務を継続するための計画。</w:t>
      </w:r>
    </w:p>
    <w:p w14:paraId="7D9D06E7" w14:textId="77777777" w:rsidR="00450166" w:rsidRDefault="00000000">
      <w:pPr>
        <w:pStyle w:val="Compact"/>
        <w:numPr>
          <w:ilvl w:val="0"/>
          <w:numId w:val="390"/>
        </w:numPr>
      </w:pPr>
      <w:r>
        <w:rPr>
          <w:rFonts w:hint="eastAsia"/>
          <w:b/>
          <w:bCs/>
        </w:rPr>
        <w:t>サービス継続計画</w:t>
      </w:r>
      <w:r>
        <w:rPr>
          <w:rFonts w:hint="eastAsia"/>
        </w:rPr>
        <w:t>：</w:t>
      </w:r>
      <w:r>
        <w:rPr>
          <w:rFonts w:hint="eastAsia"/>
        </w:rPr>
        <w:t>IT</w:t>
      </w:r>
      <w:r>
        <w:t xml:space="preserve"> </w:t>
      </w:r>
      <w:r>
        <w:rPr>
          <w:rFonts w:hint="eastAsia"/>
        </w:rPr>
        <w:t>サービスの継続に特化した計画。</w:t>
      </w:r>
      <w:r>
        <w:rPr>
          <w:rFonts w:hint="eastAsia"/>
        </w:rPr>
        <w:t>BCP</w:t>
      </w:r>
      <w:r>
        <w:rPr>
          <w:rFonts w:hint="eastAsia"/>
        </w:rPr>
        <w:t>の一部。</w:t>
      </w:r>
    </w:p>
    <w:p w14:paraId="0C1EB605" w14:textId="77777777" w:rsidR="00450166" w:rsidRDefault="00000000">
      <w:pPr>
        <w:pStyle w:val="Compact"/>
        <w:numPr>
          <w:ilvl w:val="0"/>
          <w:numId w:val="390"/>
        </w:numPr>
      </w:pPr>
      <w:r>
        <w:rPr>
          <w:rFonts w:hint="eastAsia"/>
          <w:b/>
          <w:bCs/>
        </w:rPr>
        <w:t>復旧</w:t>
      </w:r>
      <w:r>
        <w:rPr>
          <w:rFonts w:hint="eastAsia"/>
        </w:rPr>
        <w:t>：障害後にサービスを元の状態に戻すこと。</w:t>
      </w:r>
    </w:p>
    <w:p w14:paraId="11399916" w14:textId="77777777" w:rsidR="00450166" w:rsidRDefault="00000000">
      <w:pPr>
        <w:pStyle w:val="Compact"/>
        <w:numPr>
          <w:ilvl w:val="0"/>
          <w:numId w:val="390"/>
        </w:numPr>
      </w:pPr>
      <w:r>
        <w:rPr>
          <w:rFonts w:hint="eastAsia"/>
          <w:b/>
          <w:bCs/>
        </w:rPr>
        <w:t>RTO</w:t>
      </w:r>
      <w:r>
        <w:rPr>
          <w:rFonts w:hint="eastAsia"/>
          <w:b/>
          <w:bCs/>
        </w:rPr>
        <w:t>（</w:t>
      </w:r>
      <w:r>
        <w:rPr>
          <w:rFonts w:hint="eastAsia"/>
          <w:b/>
          <w:bCs/>
        </w:rPr>
        <w:t>Recovery</w:t>
      </w:r>
      <w:r>
        <w:rPr>
          <w:b/>
          <w:bCs/>
        </w:rPr>
        <w:t xml:space="preserve"> Time </w:t>
      </w:r>
      <w:r>
        <w:rPr>
          <w:rFonts w:hint="eastAsia"/>
          <w:b/>
          <w:bCs/>
        </w:rPr>
        <w:t>Objective</w:t>
      </w:r>
      <w:r>
        <w:rPr>
          <w:rFonts w:hint="eastAsia"/>
          <w:b/>
          <w:bCs/>
        </w:rPr>
        <w:t>：目標復旧時間）</w:t>
      </w:r>
      <w:r>
        <w:rPr>
          <w:rFonts w:hint="eastAsia"/>
        </w:rPr>
        <w:t>：障害発生からサービス再開までの目標時間。</w:t>
      </w:r>
    </w:p>
    <w:p w14:paraId="69B2AE77" w14:textId="77777777" w:rsidR="00450166" w:rsidRDefault="00000000">
      <w:pPr>
        <w:pStyle w:val="Compact"/>
        <w:numPr>
          <w:ilvl w:val="0"/>
          <w:numId w:val="390"/>
        </w:numPr>
      </w:pPr>
      <w:r>
        <w:rPr>
          <w:rFonts w:hint="eastAsia"/>
          <w:b/>
          <w:bCs/>
        </w:rPr>
        <w:t>RPO</w:t>
      </w:r>
      <w:r>
        <w:rPr>
          <w:rFonts w:hint="eastAsia"/>
          <w:b/>
          <w:bCs/>
        </w:rPr>
        <w:t>（</w:t>
      </w:r>
      <w:r>
        <w:rPr>
          <w:rFonts w:hint="eastAsia"/>
          <w:b/>
          <w:bCs/>
        </w:rPr>
        <w:t>Recovery</w:t>
      </w:r>
      <w:r>
        <w:rPr>
          <w:b/>
          <w:bCs/>
        </w:rPr>
        <w:t xml:space="preserve"> Point </w:t>
      </w:r>
      <w:r>
        <w:rPr>
          <w:rFonts w:hint="eastAsia"/>
          <w:b/>
          <w:bCs/>
        </w:rPr>
        <w:t>Objective</w:t>
      </w:r>
      <w:r>
        <w:rPr>
          <w:rFonts w:hint="eastAsia"/>
          <w:b/>
          <w:bCs/>
        </w:rPr>
        <w:t>：目標復旧時点）</w:t>
      </w:r>
      <w:r>
        <w:rPr>
          <w:rFonts w:hint="eastAsia"/>
        </w:rPr>
        <w:t>：障害発生時に許容できるデータ損失の範囲（どの時点まで戻せるか）。</w:t>
      </w:r>
    </w:p>
    <w:p w14:paraId="06DC0465" w14:textId="77777777" w:rsidR="00450166" w:rsidRDefault="00000000">
      <w:pPr>
        <w:pStyle w:val="Compact"/>
        <w:numPr>
          <w:ilvl w:val="0"/>
          <w:numId w:val="390"/>
        </w:numPr>
      </w:pPr>
      <w:r>
        <w:rPr>
          <w:rFonts w:hint="eastAsia"/>
          <w:b/>
          <w:bCs/>
        </w:rPr>
        <w:t>RLO</w:t>
      </w:r>
      <w:r>
        <w:rPr>
          <w:rFonts w:hint="eastAsia"/>
          <w:b/>
          <w:bCs/>
        </w:rPr>
        <w:t>（</w:t>
      </w:r>
      <w:r>
        <w:rPr>
          <w:rFonts w:hint="eastAsia"/>
          <w:b/>
          <w:bCs/>
        </w:rPr>
        <w:t>Recovery</w:t>
      </w:r>
      <w:r>
        <w:rPr>
          <w:b/>
          <w:bCs/>
        </w:rPr>
        <w:t xml:space="preserve"> Level </w:t>
      </w:r>
      <w:r>
        <w:rPr>
          <w:rFonts w:hint="eastAsia"/>
          <w:b/>
          <w:bCs/>
        </w:rPr>
        <w:t>Objective</w:t>
      </w:r>
      <w:r>
        <w:rPr>
          <w:rFonts w:hint="eastAsia"/>
          <w:b/>
          <w:bCs/>
        </w:rPr>
        <w:t>：目標復旧レベル）</w:t>
      </w:r>
      <w:r>
        <w:rPr>
          <w:rFonts w:hint="eastAsia"/>
        </w:rPr>
        <w:t>：復旧後にどの程度の機能を回復するかの目標。</w:t>
      </w:r>
    </w:p>
    <w:p w14:paraId="41A13F27" w14:textId="77777777" w:rsidR="00450166" w:rsidRDefault="00000000">
      <w:pPr>
        <w:pStyle w:val="Compact"/>
        <w:numPr>
          <w:ilvl w:val="0"/>
          <w:numId w:val="390"/>
        </w:numPr>
      </w:pPr>
      <w:r>
        <w:rPr>
          <w:b/>
          <w:bCs/>
        </w:rPr>
        <w:t>コールドスタンバイ</w:t>
      </w:r>
      <w:r>
        <w:rPr>
          <w:rFonts w:hint="eastAsia"/>
        </w:rPr>
        <w:t>：待機システムに電源を入れておらず、障害時に起動・設定してから切り替える方式。復旧に時間がかかるが低コスト。</w:t>
      </w:r>
    </w:p>
    <w:p w14:paraId="6200984D" w14:textId="77777777" w:rsidR="00450166" w:rsidRDefault="00000000">
      <w:pPr>
        <w:pStyle w:val="Compact"/>
        <w:numPr>
          <w:ilvl w:val="0"/>
          <w:numId w:val="390"/>
        </w:numPr>
      </w:pPr>
      <w:r>
        <w:rPr>
          <w:b/>
          <w:bCs/>
        </w:rPr>
        <w:t>ウォームスタンバイ</w:t>
      </w:r>
      <w:r>
        <w:rPr>
          <w:rFonts w:hint="eastAsia"/>
        </w:rPr>
        <w:t>：待機システムを起動済み状態に保ち、定期的に同期を取って切り替える方式。コールドとホットの中間。</w:t>
      </w:r>
    </w:p>
    <w:p w14:paraId="4BDFB9B5" w14:textId="77777777" w:rsidR="00450166" w:rsidRDefault="00000000">
      <w:pPr>
        <w:pStyle w:val="Compact"/>
        <w:numPr>
          <w:ilvl w:val="0"/>
          <w:numId w:val="390"/>
        </w:numPr>
      </w:pPr>
      <w:r>
        <w:rPr>
          <w:b/>
          <w:bCs/>
        </w:rPr>
        <w:t>ホットスタンバイ</w:t>
      </w:r>
      <w:r>
        <w:rPr>
          <w:rFonts w:hint="eastAsia"/>
        </w:rPr>
        <w:t>：待機システムを常時起動・同期させ、障害時に即時切り替える方式。復旧が最速だが高コスト。</w:t>
      </w:r>
    </w:p>
    <w:p w14:paraId="60E438A2" w14:textId="77777777" w:rsidR="00450166" w:rsidRDefault="00000000">
      <w:pPr>
        <w:pStyle w:val="4"/>
      </w:pPr>
      <w:bookmarkStart w:id="424" w:name="情報セキュリティ管理-2"/>
      <w:bookmarkEnd w:id="423"/>
      <w:r>
        <w:rPr>
          <w:rFonts w:hint="eastAsia"/>
        </w:rPr>
        <w:lastRenderedPageBreak/>
        <w:t>（</w:t>
      </w:r>
      <w:r>
        <w:rPr>
          <w:rFonts w:hint="eastAsia"/>
        </w:rPr>
        <w:t>17</w:t>
      </w:r>
      <w:r>
        <w:rPr>
          <w:rFonts w:hint="eastAsia"/>
        </w:rPr>
        <w:t>）情報セキュリティ管理</w:t>
      </w:r>
    </w:p>
    <w:p w14:paraId="2E5D7D90" w14:textId="77777777" w:rsidR="00450166" w:rsidRDefault="00000000">
      <w:pPr>
        <w:pStyle w:val="FirstParagraph"/>
      </w:pPr>
      <w:r>
        <w:t xml:space="preserve">ISO/IEC </w:t>
      </w:r>
      <w:r>
        <w:rPr>
          <w:rFonts w:hint="eastAsia"/>
        </w:rPr>
        <w:t>27000</w:t>
      </w:r>
      <w:r>
        <w:rPr>
          <w:rFonts w:hint="eastAsia"/>
        </w:rPr>
        <w:t>シリーズ（</w:t>
      </w:r>
      <w:r>
        <w:rPr>
          <w:rFonts w:hint="eastAsia"/>
        </w:rPr>
        <w:t>JIS</w:t>
      </w:r>
      <w:r>
        <w:rPr>
          <w:rFonts w:hint="eastAsia"/>
        </w:rPr>
        <w:t>規格群）に基づき、情報セキュリティ方針・管理策・インシデント対応を実施する。</w:t>
      </w:r>
    </w:p>
    <w:p w14:paraId="53A6C791" w14:textId="77777777" w:rsidR="00450166" w:rsidRDefault="00000000">
      <w:r>
        <w:pict w14:anchorId="4AEDAB07">
          <v:rect id="_x0000_i1106" style="width:0;height:1.5pt" o:hralign="center" o:hrstd="t" o:hr="t"/>
        </w:pict>
      </w:r>
    </w:p>
    <w:p w14:paraId="4042DFBD" w14:textId="77777777" w:rsidR="00450166" w:rsidRDefault="00000000">
      <w:pPr>
        <w:pStyle w:val="3"/>
      </w:pPr>
      <w:bookmarkStart w:id="425" w:name="パフォーマンス評価及び改善"/>
      <w:bookmarkStart w:id="426" w:name="_Toc232938591"/>
      <w:bookmarkEnd w:id="406"/>
      <w:bookmarkEnd w:id="424"/>
      <w:r>
        <w:t xml:space="preserve">3. </w:t>
      </w:r>
      <w:r>
        <w:rPr>
          <w:rFonts w:hint="eastAsia"/>
        </w:rPr>
        <w:t>パフォーマンス評価及び改善</w:t>
      </w:r>
      <w:bookmarkEnd w:id="426"/>
    </w:p>
    <w:p w14:paraId="608E3C3C" w14:textId="77777777" w:rsidR="00450166" w:rsidRDefault="00000000">
      <w:pPr>
        <w:pStyle w:val="Compact"/>
        <w:numPr>
          <w:ilvl w:val="0"/>
          <w:numId w:val="391"/>
        </w:numPr>
      </w:pPr>
      <w:r>
        <w:rPr>
          <w:rFonts w:hint="eastAsia"/>
          <w:b/>
          <w:bCs/>
        </w:rPr>
        <w:t>監視・測定・分析・評価</w:t>
      </w:r>
      <w:r>
        <w:rPr>
          <w:rFonts w:hint="eastAsia"/>
        </w:rPr>
        <w:t>：サービスの要求事項に照らしてサービスの有効性を評価する。</w:t>
      </w:r>
    </w:p>
    <w:p w14:paraId="4BA9BD30" w14:textId="77777777" w:rsidR="00450166" w:rsidRDefault="00000000">
      <w:pPr>
        <w:pStyle w:val="Compact"/>
        <w:numPr>
          <w:ilvl w:val="0"/>
          <w:numId w:val="391"/>
        </w:numPr>
      </w:pPr>
      <w:r>
        <w:rPr>
          <w:rFonts w:hint="eastAsia"/>
          <w:b/>
          <w:bCs/>
        </w:rPr>
        <w:t>サービスの報告</w:t>
      </w:r>
      <w:r>
        <w:rPr>
          <w:rFonts w:hint="eastAsia"/>
        </w:rPr>
        <w:t>：パフォーマンス・有効性・傾向情報を含む報告書を定期的に作成する。</w:t>
      </w:r>
    </w:p>
    <w:p w14:paraId="49CBA9C9" w14:textId="77777777" w:rsidR="00450166" w:rsidRDefault="00000000">
      <w:pPr>
        <w:pStyle w:val="Compact"/>
        <w:numPr>
          <w:ilvl w:val="0"/>
          <w:numId w:val="391"/>
        </w:numPr>
      </w:pPr>
      <w:r>
        <w:rPr>
          <w:rFonts w:hint="eastAsia"/>
          <w:b/>
          <w:bCs/>
        </w:rPr>
        <w:t>不適合・是正処置</w:t>
      </w:r>
      <w:r>
        <w:rPr>
          <w:rFonts w:hint="eastAsia"/>
        </w:rPr>
        <w:t>：不適合が発生した場合の修正と再発防止。</w:t>
      </w:r>
    </w:p>
    <w:p w14:paraId="253D6B93" w14:textId="77777777" w:rsidR="00450166" w:rsidRDefault="00000000">
      <w:pPr>
        <w:pStyle w:val="Compact"/>
        <w:numPr>
          <w:ilvl w:val="0"/>
          <w:numId w:val="391"/>
        </w:numPr>
      </w:pPr>
      <w:r>
        <w:rPr>
          <w:rFonts w:hint="eastAsia"/>
          <w:b/>
          <w:bCs/>
        </w:rPr>
        <w:t>継続的改善</w:t>
      </w:r>
      <w:r>
        <w:rPr>
          <w:rFonts w:hint="eastAsia"/>
        </w:rPr>
        <w:t>：サービスマネジメントシステムとサービスを継続的に改善する。</w:t>
      </w:r>
    </w:p>
    <w:p w14:paraId="40549AED" w14:textId="77777777" w:rsidR="00450166" w:rsidRDefault="00000000">
      <w:pPr>
        <w:pStyle w:val="Compact"/>
        <w:numPr>
          <w:ilvl w:val="1"/>
          <w:numId w:val="392"/>
        </w:numPr>
      </w:pPr>
      <w:r>
        <w:rPr>
          <w:rFonts w:hint="eastAsia"/>
          <w:b/>
          <w:bCs/>
        </w:rPr>
        <w:t>ギャップ分析</w:t>
      </w:r>
      <w:r>
        <w:rPr>
          <w:rFonts w:hint="eastAsia"/>
        </w:rPr>
        <w:t>：現状（</w:t>
      </w:r>
      <w:r>
        <w:rPr>
          <w:rFonts w:hint="eastAsia"/>
        </w:rPr>
        <w:t>As-Is</w:t>
      </w:r>
      <w:r>
        <w:rPr>
          <w:rFonts w:hint="eastAsia"/>
        </w:rPr>
        <w:t>）と目標（</w:t>
      </w:r>
      <w:r>
        <w:rPr>
          <w:rFonts w:hint="eastAsia"/>
        </w:rPr>
        <w:t>To-Be</w:t>
      </w:r>
      <w:r>
        <w:rPr>
          <w:rFonts w:hint="eastAsia"/>
        </w:rPr>
        <w:t>）の差異を分析する手法。</w:t>
      </w:r>
    </w:p>
    <w:p w14:paraId="08C85C9A" w14:textId="77777777" w:rsidR="00450166" w:rsidRDefault="00000000">
      <w:pPr>
        <w:pStyle w:val="Compact"/>
        <w:numPr>
          <w:ilvl w:val="1"/>
          <w:numId w:val="392"/>
        </w:numPr>
      </w:pPr>
      <w:r>
        <w:rPr>
          <w:rFonts w:hint="eastAsia"/>
          <w:b/>
          <w:bCs/>
        </w:rPr>
        <w:t>CSF</w:t>
      </w:r>
      <w:r>
        <w:rPr>
          <w:rFonts w:hint="eastAsia"/>
          <w:b/>
          <w:bCs/>
        </w:rPr>
        <w:t>（</w:t>
      </w:r>
      <w:r>
        <w:rPr>
          <w:rFonts w:hint="eastAsia"/>
          <w:b/>
          <w:bCs/>
        </w:rPr>
        <w:t>Critical</w:t>
      </w:r>
      <w:r>
        <w:rPr>
          <w:b/>
          <w:bCs/>
        </w:rPr>
        <w:t xml:space="preserve"> Success </w:t>
      </w:r>
      <w:r>
        <w:rPr>
          <w:rFonts w:hint="eastAsia"/>
          <w:b/>
          <w:bCs/>
        </w:rPr>
        <w:t>Factors</w:t>
      </w:r>
      <w:r>
        <w:rPr>
          <w:rFonts w:hint="eastAsia"/>
          <w:b/>
          <w:bCs/>
        </w:rPr>
        <w:t>：重要成功要因）</w:t>
      </w:r>
      <w:r>
        <w:rPr>
          <w:rFonts w:hint="eastAsia"/>
        </w:rPr>
        <w:t>：目標達成に不可欠な要因。</w:t>
      </w:r>
    </w:p>
    <w:p w14:paraId="09954602" w14:textId="77777777" w:rsidR="00450166" w:rsidRDefault="00000000">
      <w:pPr>
        <w:pStyle w:val="Compact"/>
        <w:numPr>
          <w:ilvl w:val="1"/>
          <w:numId w:val="392"/>
        </w:numPr>
      </w:pPr>
      <w:r>
        <w:rPr>
          <w:rFonts w:hint="eastAsia"/>
          <w:b/>
          <w:bCs/>
        </w:rPr>
        <w:t>KPI</w:t>
      </w:r>
      <w:r>
        <w:rPr>
          <w:rFonts w:hint="eastAsia"/>
          <w:b/>
          <w:bCs/>
        </w:rPr>
        <w:t>（</w:t>
      </w:r>
      <w:r>
        <w:rPr>
          <w:rFonts w:hint="eastAsia"/>
          <w:b/>
          <w:bCs/>
        </w:rPr>
        <w:t>Key</w:t>
      </w:r>
      <w:r>
        <w:rPr>
          <w:b/>
          <w:bCs/>
        </w:rPr>
        <w:t xml:space="preserve"> Performance </w:t>
      </w:r>
      <w:r>
        <w:rPr>
          <w:rFonts w:hint="eastAsia"/>
          <w:b/>
          <w:bCs/>
        </w:rPr>
        <w:t>Indicator</w:t>
      </w:r>
      <w:r>
        <w:rPr>
          <w:rFonts w:hint="eastAsia"/>
          <w:b/>
          <w:bCs/>
        </w:rPr>
        <w:t>：重要業績評価指標）</w:t>
      </w:r>
      <w:r>
        <w:rPr>
          <w:rFonts w:hint="eastAsia"/>
        </w:rPr>
        <w:t>：</w:t>
      </w:r>
      <w:r>
        <w:rPr>
          <w:rFonts w:hint="eastAsia"/>
        </w:rPr>
        <w:t>CSF</w:t>
      </w:r>
      <w:r>
        <w:rPr>
          <w:rFonts w:hint="eastAsia"/>
        </w:rPr>
        <w:t>達成度を測る指標。</w:t>
      </w:r>
    </w:p>
    <w:p w14:paraId="3EAB67D5" w14:textId="77777777" w:rsidR="00450166" w:rsidRDefault="00000000">
      <w:pPr>
        <w:pStyle w:val="Compact"/>
        <w:numPr>
          <w:ilvl w:val="1"/>
          <w:numId w:val="392"/>
        </w:numPr>
      </w:pPr>
      <w:r>
        <w:rPr>
          <w:rFonts w:hint="eastAsia"/>
          <w:b/>
          <w:bCs/>
        </w:rPr>
        <w:t>KGI</w:t>
      </w:r>
      <w:r>
        <w:rPr>
          <w:rFonts w:hint="eastAsia"/>
          <w:b/>
          <w:bCs/>
        </w:rPr>
        <w:t>（</w:t>
      </w:r>
      <w:r>
        <w:rPr>
          <w:rFonts w:hint="eastAsia"/>
          <w:b/>
          <w:bCs/>
        </w:rPr>
        <w:t>Key</w:t>
      </w:r>
      <w:r>
        <w:rPr>
          <w:b/>
          <w:bCs/>
        </w:rPr>
        <w:t xml:space="preserve"> Goal </w:t>
      </w:r>
      <w:r>
        <w:rPr>
          <w:rFonts w:hint="eastAsia"/>
          <w:b/>
          <w:bCs/>
        </w:rPr>
        <w:t>Indicator</w:t>
      </w:r>
      <w:r>
        <w:rPr>
          <w:rFonts w:hint="eastAsia"/>
          <w:b/>
          <w:bCs/>
        </w:rPr>
        <w:t>：重要目標達成指標）</w:t>
      </w:r>
      <w:r>
        <w:rPr>
          <w:rFonts w:hint="eastAsia"/>
        </w:rPr>
        <w:t>：最終目標の達成度を測る指標。</w:t>
      </w:r>
    </w:p>
    <w:p w14:paraId="50BB3D8E" w14:textId="77777777" w:rsidR="00450166" w:rsidRDefault="00000000">
      <w:r>
        <w:pict w14:anchorId="1AC6FC3E">
          <v:rect id="_x0000_i1107" style="width:0;height:1.5pt" o:hralign="center" o:hrstd="t" o:hr="t"/>
        </w:pict>
      </w:r>
    </w:p>
    <w:p w14:paraId="3A354EFF" w14:textId="77777777" w:rsidR="00450166" w:rsidRDefault="00000000">
      <w:pPr>
        <w:pStyle w:val="3"/>
      </w:pPr>
      <w:bookmarkStart w:id="427" w:name="サービスの運用"/>
      <w:bookmarkStart w:id="428" w:name="_Toc232938592"/>
      <w:bookmarkEnd w:id="425"/>
      <w:r>
        <w:t xml:space="preserve">4. </w:t>
      </w:r>
      <w:r>
        <w:rPr>
          <w:rFonts w:hint="eastAsia"/>
        </w:rPr>
        <w:t>サービスの運用</w:t>
      </w:r>
      <w:bookmarkEnd w:id="428"/>
    </w:p>
    <w:p w14:paraId="2A246162" w14:textId="77777777" w:rsidR="00450166" w:rsidRDefault="00000000">
      <w:pPr>
        <w:pStyle w:val="4"/>
      </w:pPr>
      <w:bookmarkStart w:id="429" w:name="システム運用管理"/>
      <w:r>
        <w:rPr>
          <w:rFonts w:hint="eastAsia"/>
        </w:rPr>
        <w:t>（</w:t>
      </w:r>
      <w:r>
        <w:rPr>
          <w:rFonts w:hint="eastAsia"/>
        </w:rPr>
        <w:t>1</w:t>
      </w:r>
      <w:r>
        <w:rPr>
          <w:rFonts w:hint="eastAsia"/>
        </w:rPr>
        <w:t>）システム運用管理</w:t>
      </w:r>
    </w:p>
    <w:p w14:paraId="50B8B0C9" w14:textId="77777777" w:rsidR="00450166" w:rsidRDefault="00000000">
      <w:pPr>
        <w:pStyle w:val="Compact"/>
        <w:numPr>
          <w:ilvl w:val="0"/>
          <w:numId w:val="393"/>
        </w:numPr>
      </w:pPr>
      <w:r>
        <w:rPr>
          <w:rFonts w:hint="eastAsia"/>
          <w:b/>
          <w:bCs/>
        </w:rPr>
        <w:t>システム運用管理</w:t>
      </w:r>
      <w:r>
        <w:rPr>
          <w:rFonts w:hint="eastAsia"/>
        </w:rPr>
        <w:t>：日常の運用計画・障害対応計画・改善計画等を立案・実施する。</w:t>
      </w:r>
    </w:p>
    <w:p w14:paraId="5862F419" w14:textId="77777777" w:rsidR="00450166" w:rsidRDefault="00000000">
      <w:pPr>
        <w:pStyle w:val="Compact"/>
        <w:numPr>
          <w:ilvl w:val="0"/>
          <w:numId w:val="393"/>
        </w:numPr>
      </w:pPr>
      <w:r>
        <w:rPr>
          <w:rFonts w:hint="eastAsia"/>
          <w:b/>
          <w:bCs/>
        </w:rPr>
        <w:t>運用の資源管理</w:t>
      </w:r>
      <w:r>
        <w:rPr>
          <w:rFonts w:hint="eastAsia"/>
        </w:rPr>
        <w:t>：要員等の人的資源・ハードウェア・ソフトウェア・データ・ネットワーク等のインフラ資源を管理する。</w:t>
      </w:r>
    </w:p>
    <w:p w14:paraId="673B3E31" w14:textId="77777777" w:rsidR="00450166" w:rsidRDefault="00000000">
      <w:pPr>
        <w:pStyle w:val="Compact"/>
        <w:numPr>
          <w:ilvl w:val="0"/>
          <w:numId w:val="393"/>
        </w:numPr>
      </w:pPr>
      <w:r>
        <w:rPr>
          <w:rFonts w:hint="eastAsia"/>
          <w:b/>
          <w:bCs/>
        </w:rPr>
        <w:t>仮想環境の運用管理</w:t>
      </w:r>
      <w:r>
        <w:rPr>
          <w:rFonts w:hint="eastAsia"/>
        </w:rPr>
        <w:t>：仮想マシン等の仮想環境の稼働状況を管理する。</w:t>
      </w:r>
    </w:p>
    <w:p w14:paraId="66CDD935" w14:textId="77777777" w:rsidR="00450166" w:rsidRDefault="00000000">
      <w:pPr>
        <w:pStyle w:val="Compact"/>
        <w:numPr>
          <w:ilvl w:val="0"/>
          <w:numId w:val="393"/>
        </w:numPr>
      </w:pPr>
      <w:r>
        <w:rPr>
          <w:rFonts w:hint="eastAsia"/>
          <w:b/>
          <w:bCs/>
        </w:rPr>
        <w:lastRenderedPageBreak/>
        <w:t>ジョブの管理</w:t>
      </w:r>
      <w:r>
        <w:rPr>
          <w:rFonts w:hint="eastAsia"/>
        </w:rPr>
        <w:t>：バッチジョブのスケジュールと実行管理。</w:t>
      </w:r>
    </w:p>
    <w:p w14:paraId="0212A651" w14:textId="77777777" w:rsidR="00450166" w:rsidRDefault="00000000">
      <w:pPr>
        <w:pStyle w:val="Compact"/>
        <w:numPr>
          <w:ilvl w:val="0"/>
          <w:numId w:val="393"/>
        </w:numPr>
      </w:pPr>
      <w:r>
        <w:rPr>
          <w:rFonts w:hint="eastAsia"/>
          <w:b/>
          <w:bCs/>
        </w:rPr>
        <w:t>データ管理</w:t>
      </w:r>
      <w:r>
        <w:rPr>
          <w:rFonts w:hint="eastAsia"/>
        </w:rPr>
        <w:t>：業務データの保管・バックアップ・アーカイブ管理。</w:t>
      </w:r>
    </w:p>
    <w:p w14:paraId="20831FA9" w14:textId="77777777" w:rsidR="00450166" w:rsidRDefault="00000000">
      <w:pPr>
        <w:pStyle w:val="Compact"/>
        <w:numPr>
          <w:ilvl w:val="0"/>
          <w:numId w:val="393"/>
        </w:numPr>
      </w:pPr>
      <w:r>
        <w:rPr>
          <w:rFonts w:hint="eastAsia"/>
          <w:b/>
          <w:bCs/>
        </w:rPr>
        <w:t>利用者の管理</w:t>
      </w:r>
      <w:r>
        <w:rPr>
          <w:rFonts w:hint="eastAsia"/>
        </w:rPr>
        <w:t>：システム利用者のアカウント・アクセス権限の管理。</w:t>
      </w:r>
    </w:p>
    <w:p w14:paraId="61624CA5" w14:textId="77777777" w:rsidR="00450166" w:rsidRDefault="00000000">
      <w:pPr>
        <w:pStyle w:val="Compact"/>
        <w:numPr>
          <w:ilvl w:val="0"/>
          <w:numId w:val="393"/>
        </w:numPr>
      </w:pPr>
      <w:r>
        <w:rPr>
          <w:b/>
          <w:bCs/>
        </w:rPr>
        <w:t>AIOps</w:t>
      </w:r>
      <w:r>
        <w:rPr>
          <w:rFonts w:hint="eastAsia"/>
        </w:rPr>
        <w:t>：</w:t>
      </w:r>
      <w:r>
        <w:rPr>
          <w:rFonts w:hint="eastAsia"/>
        </w:rPr>
        <w:t>AI</w:t>
      </w:r>
      <w:r>
        <w:rPr>
          <w:rFonts w:hint="eastAsia"/>
        </w:rPr>
        <w:t>と機械学習を活用して</w:t>
      </w:r>
      <w:r>
        <w:rPr>
          <w:rFonts w:hint="eastAsia"/>
        </w:rPr>
        <w:t>IT</w:t>
      </w:r>
      <w:r>
        <w:rPr>
          <w:rFonts w:hint="eastAsia"/>
        </w:rPr>
        <w:t>運用の自動化・高度化を図るアプローチ。</w:t>
      </w:r>
    </w:p>
    <w:p w14:paraId="132333E8" w14:textId="77777777" w:rsidR="00450166" w:rsidRDefault="00000000">
      <w:pPr>
        <w:pStyle w:val="4"/>
      </w:pPr>
      <w:bookmarkStart w:id="430" w:name="運用オペレーション"/>
      <w:bookmarkEnd w:id="429"/>
      <w:r>
        <w:rPr>
          <w:rFonts w:hint="eastAsia"/>
        </w:rPr>
        <w:t>（</w:t>
      </w:r>
      <w:r>
        <w:rPr>
          <w:rFonts w:hint="eastAsia"/>
        </w:rPr>
        <w:t>2</w:t>
      </w:r>
      <w:r>
        <w:rPr>
          <w:rFonts w:hint="eastAsia"/>
        </w:rPr>
        <w:t>）運用オペレーション</w:t>
      </w:r>
    </w:p>
    <w:p w14:paraId="488AF637" w14:textId="77777777" w:rsidR="00450166" w:rsidRDefault="00000000">
      <w:pPr>
        <w:pStyle w:val="Compact"/>
        <w:numPr>
          <w:ilvl w:val="0"/>
          <w:numId w:val="394"/>
        </w:numPr>
      </w:pPr>
      <w:r>
        <w:rPr>
          <w:rFonts w:hint="eastAsia"/>
          <w:b/>
          <w:bCs/>
        </w:rPr>
        <w:t>運用オペレーション</w:t>
      </w:r>
      <w:r>
        <w:rPr>
          <w:rFonts w:hint="eastAsia"/>
        </w:rPr>
        <w:t>：定められた手順でシステムの監視・操作・状況連絡を実施する。</w:t>
      </w:r>
    </w:p>
    <w:p w14:paraId="161478E5" w14:textId="77777777" w:rsidR="00450166" w:rsidRDefault="00000000">
      <w:pPr>
        <w:pStyle w:val="Compact"/>
        <w:numPr>
          <w:ilvl w:val="0"/>
          <w:numId w:val="394"/>
        </w:numPr>
      </w:pPr>
      <w:r>
        <w:rPr>
          <w:rFonts w:hint="eastAsia"/>
          <w:b/>
          <w:bCs/>
        </w:rPr>
        <w:t>スケジュール設計・ジョブスケジューリング</w:t>
      </w:r>
      <w:r>
        <w:rPr>
          <w:rFonts w:hint="eastAsia"/>
        </w:rPr>
        <w:t>：バッチ処理等のジョブを適切な順序・時刻に実行するよう設計・管理する。</w:t>
      </w:r>
    </w:p>
    <w:p w14:paraId="2A6EA5A9" w14:textId="77777777" w:rsidR="00450166" w:rsidRDefault="00000000">
      <w:pPr>
        <w:pStyle w:val="Compact"/>
        <w:numPr>
          <w:ilvl w:val="0"/>
          <w:numId w:val="394"/>
        </w:numPr>
      </w:pPr>
      <w:r>
        <w:rPr>
          <w:b/>
          <w:bCs/>
        </w:rPr>
        <w:t>バックアップ</w:t>
      </w:r>
      <w:r>
        <w:rPr>
          <w:rFonts w:hint="eastAsia"/>
        </w:rPr>
        <w:t>：データ消失に備えてデータの複製を作成・保管する。</w:t>
      </w:r>
    </w:p>
    <w:p w14:paraId="71D60E45" w14:textId="77777777" w:rsidR="00450166" w:rsidRDefault="00000000">
      <w:pPr>
        <w:pStyle w:val="Compact"/>
        <w:numPr>
          <w:ilvl w:val="0"/>
          <w:numId w:val="394"/>
        </w:numPr>
      </w:pPr>
      <w:r>
        <w:rPr>
          <w:rFonts w:hint="eastAsia"/>
          <w:b/>
          <w:bCs/>
        </w:rPr>
        <w:t>システムの監視と操作</w:t>
      </w:r>
      <w:r>
        <w:rPr>
          <w:rFonts w:hint="eastAsia"/>
        </w:rPr>
        <w:t>：稼働状態を監視し異常時に対応する。</w:t>
      </w:r>
    </w:p>
    <w:p w14:paraId="3BEE7104" w14:textId="77777777" w:rsidR="00450166" w:rsidRDefault="00000000">
      <w:pPr>
        <w:pStyle w:val="Compact"/>
        <w:numPr>
          <w:ilvl w:val="0"/>
          <w:numId w:val="394"/>
        </w:numPr>
      </w:pPr>
      <w:r>
        <w:rPr>
          <w:rFonts w:hint="eastAsia"/>
          <w:b/>
          <w:bCs/>
        </w:rPr>
        <w:t>アウトプットの管理</w:t>
      </w:r>
      <w:r>
        <w:rPr>
          <w:rFonts w:hint="eastAsia"/>
        </w:rPr>
        <w:t>：帳票・データ等の出力結果を管理する。</w:t>
      </w:r>
    </w:p>
    <w:p w14:paraId="45727B59" w14:textId="77777777" w:rsidR="00450166" w:rsidRDefault="00000000">
      <w:pPr>
        <w:pStyle w:val="Compact"/>
        <w:numPr>
          <w:ilvl w:val="0"/>
          <w:numId w:val="394"/>
        </w:numPr>
      </w:pPr>
      <w:r>
        <w:rPr>
          <w:rFonts w:hint="eastAsia"/>
          <w:b/>
          <w:bCs/>
        </w:rPr>
        <w:t>ジョブの復旧と再実行</w:t>
      </w:r>
      <w:r>
        <w:rPr>
          <w:rFonts w:hint="eastAsia"/>
        </w:rPr>
        <w:t>：異常終了したジョブを原因解消後に再実行する手順。</w:t>
      </w:r>
    </w:p>
    <w:p w14:paraId="53F2D774" w14:textId="77777777" w:rsidR="00450166" w:rsidRDefault="00000000">
      <w:pPr>
        <w:pStyle w:val="Compact"/>
        <w:numPr>
          <w:ilvl w:val="0"/>
          <w:numId w:val="394"/>
        </w:numPr>
      </w:pPr>
      <w:r>
        <w:rPr>
          <w:rFonts w:hint="eastAsia"/>
          <w:b/>
          <w:bCs/>
        </w:rPr>
        <w:t>運用支援ツール（監視ツール・診断ツール）</w:t>
      </w:r>
      <w:r>
        <w:rPr>
          <w:rFonts w:hint="eastAsia"/>
        </w:rPr>
        <w:t>：システム監視・障害診断のためのツール。</w:t>
      </w:r>
    </w:p>
    <w:p w14:paraId="264059FB" w14:textId="77777777" w:rsidR="00450166" w:rsidRDefault="00000000">
      <w:pPr>
        <w:pStyle w:val="Compact"/>
        <w:numPr>
          <w:ilvl w:val="0"/>
          <w:numId w:val="394"/>
        </w:numPr>
      </w:pPr>
      <w:r>
        <w:rPr>
          <w:rFonts w:hint="eastAsia"/>
          <w:b/>
          <w:bCs/>
        </w:rPr>
        <w:t>業務運用マニュアル</w:t>
      </w:r>
      <w:r>
        <w:rPr>
          <w:rFonts w:hint="eastAsia"/>
        </w:rPr>
        <w:t>：日常の運用手順をまとめた文書。</w:t>
      </w:r>
    </w:p>
    <w:p w14:paraId="0DC8A7B0" w14:textId="77777777" w:rsidR="00450166" w:rsidRDefault="00000000">
      <w:pPr>
        <w:pStyle w:val="4"/>
      </w:pPr>
      <w:bookmarkStart w:id="431" w:name="サービスデスク"/>
      <w:bookmarkEnd w:id="430"/>
      <w:r>
        <w:rPr>
          <w:rFonts w:hint="eastAsia"/>
        </w:rPr>
        <w:t>（</w:t>
      </w:r>
      <w:r>
        <w:rPr>
          <w:rFonts w:hint="eastAsia"/>
        </w:rPr>
        <w:t>3</w:t>
      </w:r>
      <w:r>
        <w:rPr>
          <w:rFonts w:hint="eastAsia"/>
        </w:rPr>
        <w:t>）サービスデスク</w:t>
      </w:r>
    </w:p>
    <w:p w14:paraId="65D5B293" w14:textId="77777777" w:rsidR="00450166" w:rsidRDefault="00000000">
      <w:pPr>
        <w:pStyle w:val="Compact"/>
        <w:numPr>
          <w:ilvl w:val="0"/>
          <w:numId w:val="395"/>
        </w:numPr>
      </w:pPr>
      <w:r>
        <w:rPr>
          <w:b/>
          <w:bCs/>
        </w:rPr>
        <w:t>サービスデスク</w:t>
      </w:r>
      <w:r>
        <w:rPr>
          <w:rFonts w:hint="eastAsia"/>
        </w:rPr>
        <w:t>：利用者からの問い合わせ・インシデント報告の単一窓口（</w:t>
      </w:r>
      <w:r>
        <w:rPr>
          <w:rFonts w:hint="eastAsia"/>
        </w:rPr>
        <w:t>SPOC</w:t>
      </w:r>
      <w:r>
        <w:rPr>
          <w:rFonts w:hint="eastAsia"/>
        </w:rPr>
        <w:t>）。一次対応・記録・適切な部署への引き継ぎを行う。</w:t>
      </w:r>
    </w:p>
    <w:p w14:paraId="52308E9D" w14:textId="77777777" w:rsidR="00450166" w:rsidRDefault="00000000">
      <w:pPr>
        <w:pStyle w:val="Compact"/>
        <w:numPr>
          <w:ilvl w:val="0"/>
          <w:numId w:val="395"/>
        </w:numPr>
      </w:pPr>
      <w:r>
        <w:rPr>
          <w:rFonts w:hint="eastAsia"/>
          <w:b/>
          <w:bCs/>
        </w:rPr>
        <w:t>SPOC</w:t>
      </w:r>
      <w:r>
        <w:rPr>
          <w:rFonts w:hint="eastAsia"/>
          <w:b/>
          <w:bCs/>
        </w:rPr>
        <w:t>（</w:t>
      </w:r>
      <w:r>
        <w:rPr>
          <w:rFonts w:hint="eastAsia"/>
          <w:b/>
          <w:bCs/>
        </w:rPr>
        <w:t>Single</w:t>
      </w:r>
      <w:r>
        <w:rPr>
          <w:b/>
          <w:bCs/>
        </w:rPr>
        <w:t xml:space="preserve"> Point Of </w:t>
      </w:r>
      <w:r>
        <w:rPr>
          <w:rFonts w:hint="eastAsia"/>
          <w:b/>
          <w:bCs/>
        </w:rPr>
        <w:t>Contact</w:t>
      </w:r>
      <w:r>
        <w:rPr>
          <w:rFonts w:hint="eastAsia"/>
          <w:b/>
          <w:bCs/>
        </w:rPr>
        <w:t>）</w:t>
      </w:r>
      <w:r>
        <w:rPr>
          <w:rFonts w:hint="eastAsia"/>
        </w:rPr>
        <w:t>：利用者の一元的な連絡窓口。</w:t>
      </w:r>
    </w:p>
    <w:p w14:paraId="2BDBF561" w14:textId="77777777" w:rsidR="00450166" w:rsidRDefault="00000000">
      <w:pPr>
        <w:pStyle w:val="Compact"/>
        <w:numPr>
          <w:ilvl w:val="0"/>
          <w:numId w:val="395"/>
        </w:numPr>
      </w:pPr>
      <w:r>
        <w:rPr>
          <w:b/>
          <w:bCs/>
        </w:rPr>
        <w:t>コールセンター</w:t>
      </w:r>
      <w:r>
        <w:rPr>
          <w:rFonts w:hint="eastAsia"/>
        </w:rPr>
        <w:t>：電話対応に特化した問い合わせ対応センター。</w:t>
      </w:r>
    </w:p>
    <w:p w14:paraId="306143A2" w14:textId="77777777" w:rsidR="00450166" w:rsidRDefault="00000000">
      <w:pPr>
        <w:pStyle w:val="Compact"/>
        <w:numPr>
          <w:ilvl w:val="0"/>
          <w:numId w:val="395"/>
        </w:numPr>
      </w:pPr>
      <w:r>
        <w:rPr>
          <w:rFonts w:hint="eastAsia"/>
          <w:b/>
          <w:bCs/>
        </w:rPr>
        <w:t>CTI</w:t>
      </w:r>
      <w:r>
        <w:rPr>
          <w:rFonts w:hint="eastAsia"/>
          <w:b/>
          <w:bCs/>
        </w:rPr>
        <w:t>（</w:t>
      </w:r>
      <w:r>
        <w:rPr>
          <w:rFonts w:hint="eastAsia"/>
          <w:b/>
          <w:bCs/>
        </w:rPr>
        <w:t>Computer</w:t>
      </w:r>
      <w:r>
        <w:rPr>
          <w:b/>
          <w:bCs/>
        </w:rPr>
        <w:t xml:space="preserve"> Telephony </w:t>
      </w:r>
      <w:r>
        <w:rPr>
          <w:rFonts w:hint="eastAsia"/>
          <w:b/>
          <w:bCs/>
        </w:rPr>
        <w:t>Integration</w:t>
      </w:r>
      <w:r>
        <w:rPr>
          <w:rFonts w:hint="eastAsia"/>
          <w:b/>
          <w:bCs/>
        </w:rPr>
        <w:t>）</w:t>
      </w:r>
      <w:r>
        <w:rPr>
          <w:rFonts w:hint="eastAsia"/>
        </w:rPr>
        <w:t>：電話とコンピュータを統合してコール管理・顧客情報参照を行う技術。</w:t>
      </w:r>
    </w:p>
    <w:p w14:paraId="1E6C7CF0" w14:textId="77777777" w:rsidR="00450166" w:rsidRDefault="00000000">
      <w:pPr>
        <w:pStyle w:val="Compact"/>
        <w:numPr>
          <w:ilvl w:val="0"/>
          <w:numId w:val="395"/>
        </w:numPr>
      </w:pPr>
      <w:r>
        <w:rPr>
          <w:rFonts w:hint="eastAsia"/>
          <w:b/>
          <w:bCs/>
        </w:rPr>
        <w:t>FAQ</w:t>
      </w:r>
      <w:r>
        <w:rPr>
          <w:rFonts w:hint="eastAsia"/>
          <w:b/>
          <w:bCs/>
        </w:rPr>
        <w:t>（</w:t>
      </w:r>
      <w:r>
        <w:rPr>
          <w:rFonts w:hint="eastAsia"/>
          <w:b/>
          <w:bCs/>
        </w:rPr>
        <w:t>Frequently</w:t>
      </w:r>
      <w:r>
        <w:rPr>
          <w:b/>
          <w:bCs/>
        </w:rPr>
        <w:t xml:space="preserve"> Asked </w:t>
      </w:r>
      <w:r>
        <w:rPr>
          <w:rFonts w:hint="eastAsia"/>
          <w:b/>
          <w:bCs/>
        </w:rPr>
        <w:t>Questions</w:t>
      </w:r>
      <w:r>
        <w:rPr>
          <w:rFonts w:hint="eastAsia"/>
          <w:b/>
          <w:bCs/>
        </w:rPr>
        <w:t>）</w:t>
      </w:r>
      <w:r>
        <w:rPr>
          <w:rFonts w:hint="eastAsia"/>
        </w:rPr>
        <w:t>：よくある質問と回答集。</w:t>
      </w:r>
    </w:p>
    <w:p w14:paraId="4301C9EC" w14:textId="77777777" w:rsidR="00450166" w:rsidRDefault="00000000">
      <w:pPr>
        <w:pStyle w:val="Compact"/>
        <w:numPr>
          <w:ilvl w:val="0"/>
          <w:numId w:val="395"/>
        </w:numPr>
      </w:pPr>
      <w:r>
        <w:rPr>
          <w:rFonts w:hint="eastAsia"/>
          <w:b/>
          <w:bCs/>
        </w:rPr>
        <w:t>応対マニュアル・知識ベース</w:t>
      </w:r>
      <w:r>
        <w:rPr>
          <w:rFonts w:hint="eastAsia"/>
        </w:rPr>
        <w:t>：問い合わせ対応の手順書と蓄積した解決策のデータベース。</w:t>
      </w:r>
    </w:p>
    <w:p w14:paraId="36AC2832" w14:textId="77777777" w:rsidR="00450166" w:rsidRDefault="00000000">
      <w:pPr>
        <w:pStyle w:val="Compact"/>
        <w:numPr>
          <w:ilvl w:val="0"/>
          <w:numId w:val="395"/>
        </w:numPr>
      </w:pPr>
      <w:r>
        <w:rPr>
          <w:rFonts w:hint="eastAsia"/>
          <w:b/>
          <w:bCs/>
        </w:rPr>
        <w:lastRenderedPageBreak/>
        <w:t>一次サポート</w:t>
      </w:r>
      <w:r>
        <w:rPr>
          <w:rFonts w:hint="eastAsia"/>
        </w:rPr>
        <w:t>：サービスデスクによる最初の対応。解決できない場合は専門部門にエスカレーション。</w:t>
      </w:r>
    </w:p>
    <w:p w14:paraId="058EC841" w14:textId="77777777" w:rsidR="00450166" w:rsidRDefault="00000000">
      <w:pPr>
        <w:pStyle w:val="Compact"/>
        <w:numPr>
          <w:ilvl w:val="0"/>
          <w:numId w:val="395"/>
        </w:numPr>
      </w:pPr>
      <w:r>
        <w:rPr>
          <w:rFonts w:hint="eastAsia"/>
          <w:b/>
          <w:bCs/>
        </w:rPr>
        <w:t>AI</w:t>
      </w:r>
      <w:r>
        <w:rPr>
          <w:rFonts w:hint="eastAsia"/>
          <w:b/>
          <w:bCs/>
        </w:rPr>
        <w:t>の活用（チャットボットなど）</w:t>
      </w:r>
      <w:r>
        <w:rPr>
          <w:rFonts w:hint="eastAsia"/>
        </w:rPr>
        <w:t>：</w:t>
      </w:r>
      <w:r>
        <w:rPr>
          <w:rFonts w:hint="eastAsia"/>
        </w:rPr>
        <w:t>AI</w:t>
      </w:r>
      <w:r>
        <w:rPr>
          <w:rFonts w:hint="eastAsia"/>
        </w:rPr>
        <w:t>を使った問い合わせの自動応答・一次対応の効率化。</w:t>
      </w:r>
    </w:p>
    <w:p w14:paraId="51A52108" w14:textId="77777777" w:rsidR="00450166" w:rsidRDefault="00000000">
      <w:r>
        <w:pict w14:anchorId="5EC7A20D">
          <v:rect id="_x0000_i1108" style="width:0;height:1.5pt" o:hralign="center" o:hrstd="t" o:hr="t"/>
        </w:pict>
      </w:r>
    </w:p>
    <w:p w14:paraId="46F10B52" w14:textId="77777777" w:rsidR="00450166" w:rsidRDefault="00000000">
      <w:pPr>
        <w:pStyle w:val="3"/>
      </w:pPr>
      <w:bookmarkStart w:id="432" w:name="ファシリティマネジメント"/>
      <w:bookmarkStart w:id="433" w:name="_Toc232938593"/>
      <w:bookmarkEnd w:id="427"/>
      <w:bookmarkEnd w:id="431"/>
      <w:r>
        <w:t xml:space="preserve">5. </w:t>
      </w:r>
      <w:r>
        <w:t>ファシリティマネジメント</w:t>
      </w:r>
      <w:bookmarkEnd w:id="433"/>
    </w:p>
    <w:p w14:paraId="284C1358" w14:textId="77777777" w:rsidR="00450166" w:rsidRDefault="00000000">
      <w:pPr>
        <w:pStyle w:val="Compact"/>
        <w:numPr>
          <w:ilvl w:val="0"/>
          <w:numId w:val="396"/>
        </w:numPr>
      </w:pPr>
      <w:r>
        <w:rPr>
          <w:b/>
          <w:bCs/>
        </w:rPr>
        <w:t>ファシリティマネジメント</w:t>
      </w:r>
      <w:r>
        <w:rPr>
          <w:rFonts w:hint="eastAsia"/>
        </w:rPr>
        <w:t>：コンピュータシステム・ネットワークの施設基盤の設計・構築・運営を管理する活動。費用削減・快適性・安全性の確保を目的とする。</w:t>
      </w:r>
    </w:p>
    <w:p w14:paraId="098EE68C" w14:textId="77777777" w:rsidR="00450166" w:rsidRDefault="00000000">
      <w:pPr>
        <w:pStyle w:val="Compact"/>
        <w:numPr>
          <w:ilvl w:val="0"/>
          <w:numId w:val="396"/>
        </w:numPr>
      </w:pPr>
      <w:r>
        <w:rPr>
          <w:rFonts w:hint="eastAsia"/>
          <w:b/>
          <w:bCs/>
        </w:rPr>
        <w:t>施設管理</w:t>
      </w:r>
      <w:r>
        <w:rPr>
          <w:rFonts w:hint="eastAsia"/>
        </w:rPr>
        <w:t>：データセンター等の建物管理（免震装置・アレスタ等のサージ防護デバイス・防災防犯設備・安全管理等）。</w:t>
      </w:r>
    </w:p>
    <w:p w14:paraId="4A2F3897" w14:textId="77777777" w:rsidR="00450166" w:rsidRDefault="00000000">
      <w:pPr>
        <w:pStyle w:val="Compact"/>
        <w:numPr>
          <w:ilvl w:val="0"/>
          <w:numId w:val="396"/>
        </w:numPr>
      </w:pPr>
      <w:r>
        <w:rPr>
          <w:rFonts w:hint="eastAsia"/>
          <w:b/>
          <w:bCs/>
        </w:rPr>
        <w:t>電気設備</w:t>
      </w:r>
      <w:r>
        <w:rPr>
          <w:rFonts w:hint="eastAsia"/>
        </w:rPr>
        <w:t>：</w:t>
      </w:r>
      <w:r>
        <w:rPr>
          <w:rFonts w:hint="eastAsia"/>
        </w:rPr>
        <w:t>UPS</w:t>
      </w:r>
      <w:r>
        <w:rPr>
          <w:rFonts w:hint="eastAsia"/>
        </w:rPr>
        <w:t>（無停電電源装置）・自家発電設備等。</w:t>
      </w:r>
    </w:p>
    <w:p w14:paraId="109AC762" w14:textId="77777777" w:rsidR="00450166" w:rsidRDefault="00000000">
      <w:pPr>
        <w:pStyle w:val="Compact"/>
        <w:numPr>
          <w:ilvl w:val="0"/>
          <w:numId w:val="396"/>
        </w:numPr>
      </w:pPr>
      <w:r>
        <w:rPr>
          <w:rFonts w:hint="eastAsia"/>
          <w:b/>
          <w:bCs/>
        </w:rPr>
        <w:t>空調設備</w:t>
      </w:r>
      <w:r>
        <w:rPr>
          <w:rFonts w:hint="eastAsia"/>
        </w:rPr>
        <w:t>：コンピュータ室の温湿度管理。コールドアイル（冷気吸気側）・ホットアイル（排気側）の分離配置による効率的な冷却。</w:t>
      </w:r>
    </w:p>
    <w:p w14:paraId="1CDFBBDE" w14:textId="77777777" w:rsidR="00450166" w:rsidRDefault="00000000">
      <w:pPr>
        <w:pStyle w:val="Compact"/>
        <w:numPr>
          <w:ilvl w:val="0"/>
          <w:numId w:val="396"/>
        </w:numPr>
      </w:pPr>
      <w:r>
        <w:rPr>
          <w:rFonts w:hint="eastAsia"/>
          <w:b/>
          <w:bCs/>
        </w:rPr>
        <w:t>通信設備</w:t>
      </w:r>
      <w:r>
        <w:rPr>
          <w:rFonts w:hint="eastAsia"/>
        </w:rPr>
        <w:t>：</w:t>
      </w:r>
      <w:r>
        <w:rPr>
          <w:rFonts w:hint="eastAsia"/>
        </w:rPr>
        <w:t>MDF</w:t>
      </w:r>
      <w:r>
        <w:rPr>
          <w:rFonts w:hint="eastAsia"/>
        </w:rPr>
        <w:t>（</w:t>
      </w:r>
      <w:r>
        <w:rPr>
          <w:rFonts w:hint="eastAsia"/>
        </w:rPr>
        <w:t>Main</w:t>
      </w:r>
      <w:r>
        <w:t xml:space="preserve"> Distribution </w:t>
      </w:r>
      <w:r>
        <w:rPr>
          <w:rFonts w:hint="eastAsia"/>
        </w:rPr>
        <w:t>Frame</w:t>
      </w:r>
      <w:r>
        <w:rPr>
          <w:rFonts w:hint="eastAsia"/>
        </w:rPr>
        <w:t>：主配線盤）・</w:t>
      </w:r>
      <w:r>
        <w:rPr>
          <w:rFonts w:hint="eastAsia"/>
        </w:rPr>
        <w:t>IDF</w:t>
      </w:r>
      <w:r>
        <w:rPr>
          <w:rFonts w:hint="eastAsia"/>
        </w:rPr>
        <w:t>（</w:t>
      </w:r>
      <w:r>
        <w:rPr>
          <w:rFonts w:hint="eastAsia"/>
        </w:rPr>
        <w:t>Intermediate</w:t>
      </w:r>
      <w:r>
        <w:t xml:space="preserve"> Distribution </w:t>
      </w:r>
      <w:r>
        <w:rPr>
          <w:rFonts w:hint="eastAsia"/>
        </w:rPr>
        <w:t>Frame</w:t>
      </w:r>
      <w:r>
        <w:rPr>
          <w:rFonts w:hint="eastAsia"/>
        </w:rPr>
        <w:t>：中間配線盤）等。</w:t>
      </w:r>
    </w:p>
    <w:p w14:paraId="4E36EF24" w14:textId="77777777" w:rsidR="00450166" w:rsidRDefault="00000000">
      <w:pPr>
        <w:pStyle w:val="Compact"/>
        <w:numPr>
          <w:ilvl w:val="0"/>
          <w:numId w:val="396"/>
        </w:numPr>
      </w:pPr>
      <w:r>
        <w:rPr>
          <w:rFonts w:hint="eastAsia"/>
          <w:b/>
          <w:bCs/>
        </w:rPr>
        <w:t>施設・設備の維持保全</w:t>
      </w:r>
      <w:r>
        <w:rPr>
          <w:rFonts w:hint="eastAsia"/>
        </w:rPr>
        <w:t>：定期点検・清掃・更新等で施設・設備を適正な状態に保つ。</w:t>
      </w:r>
    </w:p>
    <w:p w14:paraId="2C811A76" w14:textId="77777777" w:rsidR="00450166" w:rsidRDefault="00000000">
      <w:pPr>
        <w:pStyle w:val="Compact"/>
        <w:numPr>
          <w:ilvl w:val="0"/>
          <w:numId w:val="396"/>
        </w:numPr>
      </w:pPr>
      <w:r>
        <w:rPr>
          <w:rFonts w:hint="eastAsia"/>
          <w:b/>
          <w:bCs/>
        </w:rPr>
        <w:t>環境側面・グリーン</w:t>
      </w:r>
      <w:r>
        <w:rPr>
          <w:rFonts w:hint="eastAsia"/>
          <w:b/>
          <w:bCs/>
        </w:rPr>
        <w:t>IT</w:t>
      </w:r>
      <w:r>
        <w:rPr>
          <w:rFonts w:hint="eastAsia"/>
        </w:rPr>
        <w:t>：消費電力削減・廃熱利用・環境配慮型機器の採用など、</w:t>
      </w:r>
      <w:r>
        <w:rPr>
          <w:rFonts w:hint="eastAsia"/>
        </w:rPr>
        <w:t>IT</w:t>
      </w:r>
      <w:r>
        <w:rPr>
          <w:rFonts w:hint="eastAsia"/>
        </w:rPr>
        <w:t>インフラの環境負荷低減。</w:t>
      </w:r>
    </w:p>
    <w:p w14:paraId="6FE0E74C" w14:textId="77777777" w:rsidR="00450166" w:rsidRDefault="00000000">
      <w:r>
        <w:pict w14:anchorId="2BA0AA29">
          <v:rect id="_x0000_i1109" style="width:0;height:1.5pt" o:hralign="center" o:hrstd="t" o:hr="t"/>
        </w:pict>
      </w:r>
    </w:p>
    <w:p w14:paraId="221644EC" w14:textId="77777777" w:rsidR="00450166" w:rsidRDefault="00000000">
      <w:pPr>
        <w:pStyle w:val="2"/>
      </w:pPr>
      <w:bookmarkStart w:id="434" w:name="中分類16システム監査"/>
      <w:bookmarkStart w:id="435" w:name="_Toc232938594"/>
      <w:bookmarkEnd w:id="398"/>
      <w:bookmarkEnd w:id="432"/>
      <w:r>
        <w:rPr>
          <w:rFonts w:hint="eastAsia"/>
        </w:rPr>
        <w:t>中分類</w:t>
      </w:r>
      <w:r>
        <w:rPr>
          <w:rFonts w:hint="eastAsia"/>
        </w:rPr>
        <w:t>16</w:t>
      </w:r>
      <w:r>
        <w:rPr>
          <w:rFonts w:hint="eastAsia"/>
        </w:rPr>
        <w:t>：システム監査</w:t>
      </w:r>
      <w:bookmarkEnd w:id="435"/>
    </w:p>
    <w:p w14:paraId="4B5EE461" w14:textId="77777777" w:rsidR="00450166" w:rsidRDefault="00000000">
      <w:r>
        <w:pict w14:anchorId="4DACADC7">
          <v:rect id="_x0000_i1110" style="width:0;height:1.5pt" o:hralign="center" o:hrstd="t" o:hr="t"/>
        </w:pict>
      </w:r>
    </w:p>
    <w:p w14:paraId="126C447E" w14:textId="77777777" w:rsidR="00450166" w:rsidRDefault="00000000">
      <w:pPr>
        <w:pStyle w:val="3"/>
      </w:pPr>
      <w:bookmarkStart w:id="436" w:name="システム監査"/>
      <w:bookmarkStart w:id="437" w:name="_Toc232938595"/>
      <w:r>
        <w:t xml:space="preserve">1. </w:t>
      </w:r>
      <w:r>
        <w:rPr>
          <w:rFonts w:hint="eastAsia"/>
        </w:rPr>
        <w:t>システム監査</w:t>
      </w:r>
      <w:bookmarkEnd w:id="437"/>
    </w:p>
    <w:p w14:paraId="5E8C54C9" w14:textId="77777777" w:rsidR="00450166" w:rsidRDefault="00000000">
      <w:pPr>
        <w:pStyle w:val="4"/>
      </w:pPr>
      <w:bookmarkStart w:id="438" w:name="監査の種類"/>
      <w:r>
        <w:rPr>
          <w:rFonts w:hint="eastAsia"/>
        </w:rPr>
        <w:t>（</w:t>
      </w:r>
      <w:r>
        <w:rPr>
          <w:rFonts w:hint="eastAsia"/>
        </w:rPr>
        <w:t>1</w:t>
      </w:r>
      <w:r>
        <w:rPr>
          <w:rFonts w:hint="eastAsia"/>
        </w:rPr>
        <w:t>）監査の種類</w:t>
      </w:r>
    </w:p>
    <w:p w14:paraId="489D9A01" w14:textId="77777777" w:rsidR="00450166" w:rsidRDefault="00000000">
      <w:pPr>
        <w:pStyle w:val="Compact"/>
        <w:numPr>
          <w:ilvl w:val="0"/>
          <w:numId w:val="397"/>
        </w:numPr>
      </w:pPr>
      <w:r>
        <w:rPr>
          <w:rFonts w:hint="eastAsia"/>
          <w:b/>
          <w:bCs/>
        </w:rPr>
        <w:t>会計監査</w:t>
      </w:r>
      <w:r>
        <w:rPr>
          <w:rFonts w:hint="eastAsia"/>
        </w:rPr>
        <w:t>：財務諸表の正確性を確認する監査。</w:t>
      </w:r>
    </w:p>
    <w:p w14:paraId="612A0349" w14:textId="77777777" w:rsidR="00450166" w:rsidRDefault="00000000">
      <w:pPr>
        <w:pStyle w:val="Compact"/>
        <w:numPr>
          <w:ilvl w:val="0"/>
          <w:numId w:val="397"/>
        </w:numPr>
      </w:pPr>
      <w:r>
        <w:rPr>
          <w:rFonts w:hint="eastAsia"/>
          <w:b/>
          <w:bCs/>
        </w:rPr>
        <w:t>業務監査</w:t>
      </w:r>
      <w:r>
        <w:rPr>
          <w:rFonts w:hint="eastAsia"/>
        </w:rPr>
        <w:t>：業務の効率性・適切性を確認する監査。</w:t>
      </w:r>
    </w:p>
    <w:p w14:paraId="23CCE914" w14:textId="77777777" w:rsidR="00450166" w:rsidRDefault="00000000">
      <w:pPr>
        <w:pStyle w:val="Compact"/>
        <w:numPr>
          <w:ilvl w:val="0"/>
          <w:numId w:val="397"/>
        </w:numPr>
      </w:pPr>
      <w:r>
        <w:rPr>
          <w:rFonts w:hint="eastAsia"/>
          <w:b/>
          <w:bCs/>
        </w:rPr>
        <w:lastRenderedPageBreak/>
        <w:t>システム監査</w:t>
      </w:r>
      <w:r>
        <w:rPr>
          <w:rFonts w:hint="eastAsia"/>
        </w:rPr>
        <w:t>：情報システムのリスク管理・コントロールを評価する監査。</w:t>
      </w:r>
    </w:p>
    <w:p w14:paraId="07166AC7" w14:textId="77777777" w:rsidR="00450166" w:rsidRDefault="00000000">
      <w:pPr>
        <w:pStyle w:val="Compact"/>
        <w:numPr>
          <w:ilvl w:val="0"/>
          <w:numId w:val="397"/>
        </w:numPr>
      </w:pPr>
      <w:r>
        <w:rPr>
          <w:rFonts w:hint="eastAsia"/>
          <w:b/>
          <w:bCs/>
        </w:rPr>
        <w:t>情報セキュリティ監査</w:t>
      </w:r>
      <w:r>
        <w:rPr>
          <w:rFonts w:hint="eastAsia"/>
        </w:rPr>
        <w:t>：情報セキュリティ管理の状況を評価する監査。</w:t>
      </w:r>
    </w:p>
    <w:p w14:paraId="020B04DA" w14:textId="77777777" w:rsidR="00450166" w:rsidRDefault="00000000">
      <w:pPr>
        <w:pStyle w:val="Compact"/>
        <w:numPr>
          <w:ilvl w:val="0"/>
          <w:numId w:val="397"/>
        </w:numPr>
      </w:pPr>
      <w:r>
        <w:rPr>
          <w:rFonts w:hint="eastAsia"/>
          <w:b/>
          <w:bCs/>
        </w:rPr>
        <w:t>法定監査</w:t>
      </w:r>
      <w:r>
        <w:rPr>
          <w:rFonts w:hint="eastAsia"/>
        </w:rPr>
        <w:t>：法律によって義務付けられた監査（金融商品取引法に基づく公認会計士監査等）。</w:t>
      </w:r>
    </w:p>
    <w:p w14:paraId="7BC5C747" w14:textId="77777777" w:rsidR="00450166" w:rsidRDefault="00000000">
      <w:pPr>
        <w:pStyle w:val="Compact"/>
        <w:numPr>
          <w:ilvl w:val="0"/>
          <w:numId w:val="397"/>
        </w:numPr>
      </w:pPr>
      <w:r>
        <w:rPr>
          <w:rFonts w:hint="eastAsia"/>
          <w:b/>
          <w:bCs/>
        </w:rPr>
        <w:t>任意監査</w:t>
      </w:r>
      <w:r>
        <w:rPr>
          <w:rFonts w:hint="eastAsia"/>
        </w:rPr>
        <w:t>：法定要件以外で自主的に実施する監査。</w:t>
      </w:r>
    </w:p>
    <w:p w14:paraId="6D7AF5D0" w14:textId="77777777" w:rsidR="00450166" w:rsidRDefault="00000000">
      <w:pPr>
        <w:pStyle w:val="Compact"/>
        <w:numPr>
          <w:ilvl w:val="0"/>
          <w:numId w:val="397"/>
        </w:numPr>
      </w:pPr>
      <w:r>
        <w:rPr>
          <w:rFonts w:hint="eastAsia"/>
          <w:b/>
          <w:bCs/>
        </w:rPr>
        <w:t>内部監査</w:t>
      </w:r>
      <w:r>
        <w:rPr>
          <w:rFonts w:hint="eastAsia"/>
        </w:rPr>
        <w:t>：組織内部の監査部門が実施する監査。</w:t>
      </w:r>
    </w:p>
    <w:p w14:paraId="2135299F" w14:textId="77777777" w:rsidR="00450166" w:rsidRDefault="00000000">
      <w:pPr>
        <w:pStyle w:val="Compact"/>
        <w:numPr>
          <w:ilvl w:val="0"/>
          <w:numId w:val="397"/>
        </w:numPr>
      </w:pPr>
      <w:r>
        <w:rPr>
          <w:rFonts w:hint="eastAsia"/>
          <w:b/>
          <w:bCs/>
        </w:rPr>
        <w:t>外部監査</w:t>
      </w:r>
      <w:r>
        <w:rPr>
          <w:rFonts w:hint="eastAsia"/>
        </w:rPr>
        <w:t>：組織外部の独立した監査人が実施する監査。</w:t>
      </w:r>
    </w:p>
    <w:p w14:paraId="0F8A7263" w14:textId="77777777" w:rsidR="00450166" w:rsidRDefault="00000000">
      <w:pPr>
        <w:pStyle w:val="4"/>
      </w:pPr>
      <w:bookmarkStart w:id="439" w:name="システム監査の目的"/>
      <w:bookmarkEnd w:id="438"/>
      <w:r>
        <w:rPr>
          <w:rFonts w:hint="eastAsia"/>
        </w:rPr>
        <w:t>（</w:t>
      </w:r>
      <w:r>
        <w:rPr>
          <w:rFonts w:hint="eastAsia"/>
        </w:rPr>
        <w:t>2</w:t>
      </w:r>
      <w:r>
        <w:rPr>
          <w:rFonts w:hint="eastAsia"/>
        </w:rPr>
        <w:t>）システム監査の目的</w:t>
      </w:r>
    </w:p>
    <w:p w14:paraId="4D52E73A" w14:textId="77777777" w:rsidR="00450166" w:rsidRDefault="00000000">
      <w:pPr>
        <w:pStyle w:val="FirstParagraph"/>
      </w:pPr>
      <w:r>
        <w:rPr>
          <w:rFonts w:hint="eastAsia"/>
        </w:rPr>
        <w:t>システム監査の目的は、情報システムに係るリスクへの対応状況を、高い倫理観を持ち独立・客観的な立場のシステム監査人が検証・評価し、保証や助言を通じて組織体の目標達成と利害関係者への説明責任を果たすこと。</w:t>
      </w:r>
    </w:p>
    <w:p w14:paraId="007D7CCF" w14:textId="77777777" w:rsidR="00450166" w:rsidRDefault="00000000">
      <w:pPr>
        <w:pStyle w:val="Compact"/>
        <w:numPr>
          <w:ilvl w:val="0"/>
          <w:numId w:val="398"/>
        </w:numPr>
      </w:pPr>
      <w:r>
        <w:rPr>
          <w:rFonts w:hint="eastAsia"/>
          <w:b/>
          <w:bCs/>
        </w:rPr>
        <w:t>システム監査人の権限と責任・監査人の倫理・誠実性・専門的能力の保持と向上</w:t>
      </w:r>
      <w:r>
        <w:rPr>
          <w:rFonts w:hint="eastAsia"/>
        </w:rPr>
        <w:t>：監査人として守るべき規範。</w:t>
      </w:r>
    </w:p>
    <w:p w14:paraId="6929B16B" w14:textId="77777777" w:rsidR="00450166" w:rsidRDefault="00000000">
      <w:pPr>
        <w:pStyle w:val="Compact"/>
        <w:numPr>
          <w:ilvl w:val="0"/>
          <w:numId w:val="398"/>
        </w:numPr>
      </w:pPr>
      <w:r>
        <w:rPr>
          <w:rFonts w:hint="eastAsia"/>
          <w:b/>
          <w:bCs/>
        </w:rPr>
        <w:t>正当な注意と秘密の保持</w:t>
      </w:r>
      <w:r>
        <w:rPr>
          <w:rFonts w:hint="eastAsia"/>
        </w:rPr>
        <w:t>：監査の際に適切な注意を払い、業務上知り得た情報を秘密として保持する義務。</w:t>
      </w:r>
    </w:p>
    <w:p w14:paraId="7F8833C1" w14:textId="77777777" w:rsidR="00450166" w:rsidRDefault="00000000">
      <w:pPr>
        <w:pStyle w:val="Compact"/>
        <w:numPr>
          <w:ilvl w:val="0"/>
          <w:numId w:val="398"/>
        </w:numPr>
      </w:pPr>
      <w:r>
        <w:rPr>
          <w:rFonts w:hint="eastAsia"/>
          <w:b/>
          <w:bCs/>
        </w:rPr>
        <w:t>監査の独立性と客観性の保持</w:t>
      </w:r>
      <w:r>
        <w:rPr>
          <w:rFonts w:hint="eastAsia"/>
        </w:rPr>
        <w:t>：監査人が被監査部門から独立し、客観的に評価できる体制を維持する。</w:t>
      </w:r>
    </w:p>
    <w:p w14:paraId="27366F45" w14:textId="77777777" w:rsidR="00450166" w:rsidRDefault="00000000">
      <w:pPr>
        <w:pStyle w:val="Compact"/>
        <w:numPr>
          <w:ilvl w:val="0"/>
          <w:numId w:val="398"/>
        </w:numPr>
      </w:pPr>
      <w:r>
        <w:rPr>
          <w:rFonts w:hint="eastAsia"/>
          <w:b/>
          <w:bCs/>
        </w:rPr>
        <w:t>情報システムの利活用に係る検証・評価</w:t>
      </w:r>
      <w:r>
        <w:rPr>
          <w:rFonts w:hint="eastAsia"/>
        </w:rPr>
        <w:t>：システムが有効・効率的・安全に活用されているかを評価する。</w:t>
      </w:r>
    </w:p>
    <w:p w14:paraId="6E578327" w14:textId="77777777" w:rsidR="00450166" w:rsidRDefault="00000000">
      <w:pPr>
        <w:pStyle w:val="4"/>
      </w:pPr>
      <w:bookmarkStart w:id="440" w:name="システム監査の流れ"/>
      <w:bookmarkEnd w:id="439"/>
      <w:r>
        <w:rPr>
          <w:rFonts w:hint="eastAsia"/>
        </w:rPr>
        <w:t>（</w:t>
      </w:r>
      <w:r>
        <w:rPr>
          <w:rFonts w:hint="eastAsia"/>
        </w:rPr>
        <w:t>3</w:t>
      </w:r>
      <w:r>
        <w:rPr>
          <w:rFonts w:hint="eastAsia"/>
        </w:rPr>
        <w:t>）システム監査の流れ</w:t>
      </w:r>
    </w:p>
    <w:p w14:paraId="2E4F6E3F" w14:textId="77777777" w:rsidR="00450166" w:rsidRDefault="00000000">
      <w:pPr>
        <w:pStyle w:val="FirstParagraph"/>
      </w:pPr>
      <w:r>
        <w:rPr>
          <w:rFonts w:hint="eastAsia"/>
        </w:rPr>
        <w:t>システム監査は以下の流れで実施される。</w:t>
      </w:r>
    </w:p>
    <w:p w14:paraId="38454320" w14:textId="77777777" w:rsidR="00450166" w:rsidRDefault="00000000">
      <w:pPr>
        <w:pStyle w:val="Compact"/>
        <w:numPr>
          <w:ilvl w:val="0"/>
          <w:numId w:val="399"/>
        </w:numPr>
      </w:pPr>
      <w:r>
        <w:rPr>
          <w:rFonts w:hint="eastAsia"/>
          <w:b/>
          <w:bCs/>
        </w:rPr>
        <w:t>リスクの評価に基づく監査計画の策定（リスクアプローチ）</w:t>
      </w:r>
      <w:r>
        <w:rPr>
          <w:rFonts w:hint="eastAsia"/>
        </w:rPr>
        <w:t>：リスクが高い領域を重点的に監査する計画を立てる。</w:t>
      </w:r>
    </w:p>
    <w:p w14:paraId="542CED1A" w14:textId="77777777" w:rsidR="00450166" w:rsidRDefault="00000000">
      <w:pPr>
        <w:pStyle w:val="Compact"/>
        <w:numPr>
          <w:ilvl w:val="0"/>
          <w:numId w:val="399"/>
        </w:numPr>
      </w:pPr>
      <w:r>
        <w:rPr>
          <w:rFonts w:hint="eastAsia"/>
          <w:b/>
          <w:bCs/>
        </w:rPr>
        <w:t>監査証拠の入手と評価</w:t>
      </w:r>
      <w:r>
        <w:rPr>
          <w:rFonts w:hint="eastAsia"/>
        </w:rPr>
        <w:t>：ドキュメント・インタビュー・観察・テスト等で証拠を収集し評価する。</w:t>
      </w:r>
    </w:p>
    <w:p w14:paraId="5A90ED6A" w14:textId="77777777" w:rsidR="00450166" w:rsidRDefault="00000000">
      <w:pPr>
        <w:pStyle w:val="Compact"/>
        <w:numPr>
          <w:ilvl w:val="0"/>
          <w:numId w:val="399"/>
        </w:numPr>
      </w:pPr>
      <w:r>
        <w:rPr>
          <w:rFonts w:hint="eastAsia"/>
          <w:b/>
          <w:bCs/>
        </w:rPr>
        <w:t>監査調書の作成と保管</w:t>
      </w:r>
      <w:r>
        <w:rPr>
          <w:rFonts w:hint="eastAsia"/>
        </w:rPr>
        <w:t>：監査手続・証拠・判断の根拠を記録した文書（作業文書）を作成・保管する。</w:t>
      </w:r>
    </w:p>
    <w:p w14:paraId="04F0D5BA" w14:textId="77777777" w:rsidR="00450166" w:rsidRDefault="00000000">
      <w:pPr>
        <w:pStyle w:val="Compact"/>
        <w:numPr>
          <w:ilvl w:val="0"/>
          <w:numId w:val="399"/>
        </w:numPr>
      </w:pPr>
      <w:r>
        <w:rPr>
          <w:rFonts w:hint="eastAsia"/>
          <w:b/>
          <w:bCs/>
        </w:rPr>
        <w:lastRenderedPageBreak/>
        <w:t>監査の結論の形成</w:t>
      </w:r>
      <w:r>
        <w:rPr>
          <w:rFonts w:hint="eastAsia"/>
        </w:rPr>
        <w:t>：収集した証拠に基づいて監査意見を形成する。</w:t>
      </w:r>
    </w:p>
    <w:p w14:paraId="2643E85C" w14:textId="77777777" w:rsidR="00450166" w:rsidRDefault="00000000">
      <w:pPr>
        <w:pStyle w:val="Compact"/>
        <w:numPr>
          <w:ilvl w:val="0"/>
          <w:numId w:val="399"/>
        </w:numPr>
      </w:pPr>
      <w:r>
        <w:rPr>
          <w:rFonts w:hint="eastAsia"/>
          <w:b/>
          <w:bCs/>
        </w:rPr>
        <w:t>監査報告書の作成と報告</w:t>
      </w:r>
      <w:r>
        <w:rPr>
          <w:rFonts w:hint="eastAsia"/>
        </w:rPr>
        <w:t>：監査結果・指摘事項・改善提案を含む報告書を作成して依頼者に報告する。</w:t>
      </w:r>
    </w:p>
    <w:p w14:paraId="1635D635" w14:textId="77777777" w:rsidR="00450166" w:rsidRDefault="00000000">
      <w:pPr>
        <w:pStyle w:val="Compact"/>
        <w:numPr>
          <w:ilvl w:val="0"/>
          <w:numId w:val="399"/>
        </w:numPr>
      </w:pPr>
      <w:r>
        <w:rPr>
          <w:rFonts w:hint="eastAsia"/>
          <w:b/>
          <w:bCs/>
        </w:rPr>
        <w:t>改善提案のフォローアップ</w:t>
      </w:r>
      <w:r>
        <w:rPr>
          <w:rFonts w:hint="eastAsia"/>
        </w:rPr>
        <w:t>：指摘事項への対処状況を確認する。</w:t>
      </w:r>
    </w:p>
    <w:p w14:paraId="2A677F5B" w14:textId="77777777" w:rsidR="00450166" w:rsidRDefault="00000000">
      <w:pPr>
        <w:pStyle w:val="4"/>
      </w:pPr>
      <w:bookmarkStart w:id="441" w:name="システム監査の対象業務"/>
      <w:bookmarkEnd w:id="440"/>
      <w:r>
        <w:rPr>
          <w:rFonts w:hint="eastAsia"/>
        </w:rPr>
        <w:t>（</w:t>
      </w:r>
      <w:r>
        <w:rPr>
          <w:rFonts w:hint="eastAsia"/>
        </w:rPr>
        <w:t>4</w:t>
      </w:r>
      <w:r>
        <w:rPr>
          <w:rFonts w:hint="eastAsia"/>
        </w:rPr>
        <w:t>）システム監査の対象業務</w:t>
      </w:r>
    </w:p>
    <w:p w14:paraId="5F8D8034" w14:textId="77777777" w:rsidR="00450166" w:rsidRDefault="00000000">
      <w:pPr>
        <w:pStyle w:val="FirstParagraph"/>
      </w:pPr>
      <w:r>
        <w:rPr>
          <w:rFonts w:hint="eastAsia"/>
        </w:rPr>
        <w:t>システム監査の対象は、情報システムのコントロール・マネジメントにとどまらず、ガバナンスにも及ぶ。対象プロセスには企画・開発（アジャイル開発を含む）・運用・保守・廃棄・外部サービス調達等がある。</w:t>
      </w:r>
    </w:p>
    <w:p w14:paraId="527C22EE" w14:textId="77777777" w:rsidR="00450166" w:rsidRDefault="00000000">
      <w:pPr>
        <w:pStyle w:val="Compact"/>
        <w:numPr>
          <w:ilvl w:val="0"/>
          <w:numId w:val="400"/>
        </w:numPr>
      </w:pPr>
      <w:r>
        <w:rPr>
          <w:b/>
          <w:bCs/>
        </w:rPr>
        <w:t>リスク・コントロール</w:t>
      </w:r>
      <w:r>
        <w:rPr>
          <w:rFonts w:hint="eastAsia"/>
        </w:rPr>
        <w:t>：リスクへの対応状況とそれを制御する仕組みを評価する。</w:t>
      </w:r>
    </w:p>
    <w:p w14:paraId="7F54EEB5" w14:textId="77777777" w:rsidR="00450166" w:rsidRDefault="00000000">
      <w:pPr>
        <w:pStyle w:val="Compact"/>
        <w:numPr>
          <w:ilvl w:val="0"/>
          <w:numId w:val="400"/>
        </w:numPr>
      </w:pPr>
      <w:r>
        <w:rPr>
          <w:rFonts w:hint="eastAsia"/>
          <w:b/>
          <w:bCs/>
        </w:rPr>
        <w:t>内部監査規程・システム監査委託契約書</w:t>
      </w:r>
      <w:r>
        <w:rPr>
          <w:rFonts w:hint="eastAsia"/>
        </w:rPr>
        <w:t>：監査の対象範囲・目的を明確にする文書。</w:t>
      </w:r>
    </w:p>
    <w:p w14:paraId="78568552" w14:textId="77777777" w:rsidR="00450166" w:rsidRDefault="00000000">
      <w:pPr>
        <w:pStyle w:val="4"/>
      </w:pPr>
      <w:bookmarkStart w:id="442" w:name="システム監査計画実施報告フォローアップ"/>
      <w:bookmarkEnd w:id="441"/>
      <w:r>
        <w:rPr>
          <w:rFonts w:hint="eastAsia"/>
        </w:rPr>
        <w:t>（</w:t>
      </w:r>
      <w:r>
        <w:rPr>
          <w:rFonts w:hint="eastAsia"/>
        </w:rPr>
        <w:t>5</w:t>
      </w:r>
      <w:r>
        <w:rPr>
          <w:rFonts w:hint="eastAsia"/>
        </w:rPr>
        <w:t>）システム監査計画・実施・報告・フォローアップ</w:t>
      </w:r>
    </w:p>
    <w:p w14:paraId="2A458676" w14:textId="77777777" w:rsidR="00450166" w:rsidRDefault="00000000">
      <w:pPr>
        <w:pStyle w:val="Compact"/>
        <w:numPr>
          <w:ilvl w:val="0"/>
          <w:numId w:val="401"/>
        </w:numPr>
      </w:pPr>
      <w:r>
        <w:rPr>
          <w:rFonts w:hint="eastAsia"/>
          <w:b/>
          <w:bCs/>
        </w:rPr>
        <w:t>システム監査計画</w:t>
      </w:r>
      <w:r>
        <w:rPr>
          <w:rFonts w:hint="eastAsia"/>
        </w:rPr>
        <w:t>：監査の目的・テーマ・対象範囲・方法・実施時期・体制・スケジュールを定めた計画。</w:t>
      </w:r>
    </w:p>
    <w:p w14:paraId="48443775" w14:textId="77777777" w:rsidR="00450166" w:rsidRDefault="00000000">
      <w:pPr>
        <w:pStyle w:val="Compact"/>
        <w:numPr>
          <w:ilvl w:val="0"/>
          <w:numId w:val="401"/>
        </w:numPr>
      </w:pPr>
      <w:r>
        <w:rPr>
          <w:rFonts w:hint="eastAsia"/>
          <w:b/>
          <w:bCs/>
        </w:rPr>
        <w:t>監査手続の適用・代表的なシステム監査技法</w:t>
      </w:r>
      <w:r>
        <w:rPr>
          <w:rFonts w:hint="eastAsia"/>
        </w:rPr>
        <w:t>：ドキュメントレビュー・インタビュー・観察・テスト・ウォークスルー等。</w:t>
      </w:r>
    </w:p>
    <w:p w14:paraId="7C104E21" w14:textId="77777777" w:rsidR="00450166" w:rsidRDefault="00000000">
      <w:pPr>
        <w:pStyle w:val="Compact"/>
        <w:numPr>
          <w:ilvl w:val="0"/>
          <w:numId w:val="401"/>
        </w:numPr>
      </w:pPr>
      <w:r>
        <w:rPr>
          <w:rFonts w:hint="eastAsia"/>
          <w:b/>
          <w:bCs/>
        </w:rPr>
        <w:t>システム監査報告書</w:t>
      </w:r>
      <w:r>
        <w:rPr>
          <w:rFonts w:hint="eastAsia"/>
        </w:rPr>
        <w:t>：監査結果・指摘事項・保証または助言を記載した報告書。</w:t>
      </w:r>
    </w:p>
    <w:p w14:paraId="189244E5" w14:textId="77777777" w:rsidR="00450166" w:rsidRDefault="00000000">
      <w:pPr>
        <w:pStyle w:val="Compact"/>
        <w:numPr>
          <w:ilvl w:val="0"/>
          <w:numId w:val="401"/>
        </w:numPr>
      </w:pPr>
      <w:r>
        <w:rPr>
          <w:rFonts w:hint="eastAsia"/>
          <w:b/>
          <w:bCs/>
        </w:rPr>
        <w:t>改善提案・改善計画・フォローアップ報告書</w:t>
      </w:r>
      <w:r>
        <w:rPr>
          <w:rFonts w:hint="eastAsia"/>
        </w:rPr>
        <w:t>：指摘事項への対応と経過確認。</w:t>
      </w:r>
    </w:p>
    <w:p w14:paraId="3E69D73D" w14:textId="77777777" w:rsidR="00450166" w:rsidRDefault="00000000">
      <w:pPr>
        <w:pStyle w:val="4"/>
      </w:pPr>
      <w:bookmarkStart w:id="443" w:name="その他のシステム関連監査"/>
      <w:bookmarkEnd w:id="442"/>
      <w:r>
        <w:rPr>
          <w:rFonts w:hint="eastAsia"/>
        </w:rPr>
        <w:t>（</w:t>
      </w:r>
      <w:r>
        <w:rPr>
          <w:rFonts w:hint="eastAsia"/>
        </w:rPr>
        <w:t>6</w:t>
      </w:r>
      <w:r>
        <w:rPr>
          <w:rFonts w:hint="eastAsia"/>
        </w:rPr>
        <w:t>）その他のシステム関連監査</w:t>
      </w:r>
    </w:p>
    <w:p w14:paraId="7D731506" w14:textId="77777777" w:rsidR="00450166" w:rsidRDefault="00000000">
      <w:pPr>
        <w:pStyle w:val="Compact"/>
        <w:numPr>
          <w:ilvl w:val="0"/>
          <w:numId w:val="402"/>
        </w:numPr>
      </w:pPr>
      <w:r>
        <w:rPr>
          <w:rFonts w:hint="eastAsia"/>
          <w:b/>
          <w:bCs/>
        </w:rPr>
        <w:t>情報セキュリティ監査基準・情報セキュリティ管理基準</w:t>
      </w:r>
      <w:r>
        <w:rPr>
          <w:rFonts w:hint="eastAsia"/>
        </w:rPr>
        <w:t>：情報セキュリティ監査の基準。</w:t>
      </w:r>
    </w:p>
    <w:p w14:paraId="42FA8D87" w14:textId="77777777" w:rsidR="00450166" w:rsidRDefault="00000000">
      <w:pPr>
        <w:pStyle w:val="Compact"/>
        <w:numPr>
          <w:ilvl w:val="0"/>
          <w:numId w:val="402"/>
        </w:numPr>
      </w:pPr>
      <w:r>
        <w:rPr>
          <w:rFonts w:hint="eastAsia"/>
          <w:b/>
          <w:bCs/>
        </w:rPr>
        <w:t>クラウド情報セキュリティ管理基準</w:t>
      </w:r>
      <w:r>
        <w:rPr>
          <w:rFonts w:hint="eastAsia"/>
        </w:rPr>
        <w:t>：クラウドサービス利用に関するセキュリティ管理基準。</w:t>
      </w:r>
    </w:p>
    <w:p w14:paraId="211441BF" w14:textId="77777777" w:rsidR="00450166" w:rsidRDefault="00000000">
      <w:pPr>
        <w:pStyle w:val="Compact"/>
        <w:numPr>
          <w:ilvl w:val="0"/>
          <w:numId w:val="402"/>
        </w:numPr>
      </w:pPr>
      <w:r>
        <w:rPr>
          <w:b/>
          <w:bCs/>
        </w:rPr>
        <w:lastRenderedPageBreak/>
        <w:t>JIS Q 15001</w:t>
      </w:r>
      <w:r>
        <w:rPr>
          <w:rFonts w:hint="eastAsia"/>
        </w:rPr>
        <w:t>：個人情報保護マネジメントシステムの要求事項（プライバシーマーク制度の基盤）。</w:t>
      </w:r>
    </w:p>
    <w:p w14:paraId="212AFDBA" w14:textId="77777777" w:rsidR="00450166" w:rsidRDefault="00000000">
      <w:pPr>
        <w:pStyle w:val="Compact"/>
        <w:numPr>
          <w:ilvl w:val="0"/>
          <w:numId w:val="402"/>
        </w:numPr>
      </w:pPr>
      <w:r>
        <w:rPr>
          <w:rFonts w:hint="eastAsia"/>
          <w:b/>
          <w:bCs/>
        </w:rPr>
        <w:t>プライバシーマーク制度</w:t>
      </w:r>
      <w:r>
        <w:rPr>
          <w:rFonts w:hint="eastAsia"/>
        </w:rPr>
        <w:t>：</w:t>
      </w:r>
      <w:r>
        <w:rPr>
          <w:rFonts w:hint="eastAsia"/>
        </w:rPr>
        <w:t>JIS</w:t>
      </w:r>
      <w:r>
        <w:t xml:space="preserve"> Q </w:t>
      </w:r>
      <w:r>
        <w:rPr>
          <w:rFonts w:hint="eastAsia"/>
        </w:rPr>
        <w:t>15001</w:t>
      </w:r>
      <w:r>
        <w:rPr>
          <w:rFonts w:hint="eastAsia"/>
        </w:rPr>
        <w:t>への適合を審査・認定する制度。</w:t>
      </w:r>
    </w:p>
    <w:p w14:paraId="09548B09" w14:textId="77777777" w:rsidR="00450166" w:rsidRDefault="00000000">
      <w:pPr>
        <w:pStyle w:val="Compact"/>
        <w:numPr>
          <w:ilvl w:val="0"/>
          <w:numId w:val="402"/>
        </w:numPr>
      </w:pPr>
      <w:r>
        <w:rPr>
          <w:b/>
          <w:bCs/>
        </w:rPr>
        <w:t>JIS Q 19011</w:t>
      </w:r>
      <w:r>
        <w:rPr>
          <w:rFonts w:hint="eastAsia"/>
        </w:rPr>
        <w:t>：マネジメントシステム監査のための指針規格。</w:t>
      </w:r>
    </w:p>
    <w:p w14:paraId="0B66902B" w14:textId="77777777" w:rsidR="00450166" w:rsidRDefault="00000000">
      <w:r>
        <w:pict w14:anchorId="74937EAF">
          <v:rect id="_x0000_i1111" style="width:0;height:1.5pt" o:hralign="center" o:hrstd="t" o:hr="t"/>
        </w:pict>
      </w:r>
    </w:p>
    <w:p w14:paraId="78B5886D" w14:textId="77777777" w:rsidR="00450166" w:rsidRDefault="00000000">
      <w:pPr>
        <w:pStyle w:val="3"/>
      </w:pPr>
      <w:bookmarkStart w:id="444" w:name="内部統制"/>
      <w:bookmarkStart w:id="445" w:name="_Toc232938596"/>
      <w:bookmarkEnd w:id="436"/>
      <w:bookmarkEnd w:id="443"/>
      <w:r>
        <w:t xml:space="preserve">2. </w:t>
      </w:r>
      <w:r>
        <w:rPr>
          <w:rFonts w:hint="eastAsia"/>
        </w:rPr>
        <w:t>内部統制</w:t>
      </w:r>
      <w:bookmarkEnd w:id="445"/>
    </w:p>
    <w:p w14:paraId="673FB063" w14:textId="77777777" w:rsidR="00450166" w:rsidRDefault="00000000">
      <w:pPr>
        <w:pStyle w:val="4"/>
      </w:pPr>
      <w:bookmarkStart w:id="446" w:name="内部統制の基本概念"/>
      <w:r>
        <w:rPr>
          <w:rFonts w:hint="eastAsia"/>
        </w:rPr>
        <w:t>（</w:t>
      </w:r>
      <w:r>
        <w:rPr>
          <w:rFonts w:hint="eastAsia"/>
        </w:rPr>
        <w:t>1</w:t>
      </w:r>
      <w:r>
        <w:rPr>
          <w:rFonts w:hint="eastAsia"/>
        </w:rPr>
        <w:t>）内部統制の基本概念</w:t>
      </w:r>
    </w:p>
    <w:p w14:paraId="115EAA4C" w14:textId="77777777" w:rsidR="00450166" w:rsidRDefault="00000000">
      <w:pPr>
        <w:pStyle w:val="FirstParagraph"/>
      </w:pPr>
      <w:r>
        <w:rPr>
          <w:rFonts w:hint="eastAsia"/>
          <w:b/>
          <w:bCs/>
        </w:rPr>
        <w:t>内部統制</w:t>
      </w:r>
      <w:r>
        <w:rPr>
          <w:rFonts w:hint="eastAsia"/>
        </w:rPr>
        <w:t>とは、健全かつ効率的な組織運営のための体制を企業自身が構築・運用する仕組み。実現には業務プロセスの明確化・職務分掌・実施ルールの設定・チェック体制の確立が必要。</w:t>
      </w:r>
    </w:p>
    <w:p w14:paraId="77B7E166" w14:textId="77777777" w:rsidR="00450166" w:rsidRDefault="00000000">
      <w:pPr>
        <w:pStyle w:val="Compact"/>
        <w:numPr>
          <w:ilvl w:val="0"/>
          <w:numId w:val="403"/>
        </w:numPr>
      </w:pPr>
      <w:r>
        <w:rPr>
          <w:rFonts w:hint="eastAsia"/>
          <w:b/>
          <w:bCs/>
        </w:rPr>
        <w:t>内部統制の限界</w:t>
      </w:r>
      <w:r>
        <w:rPr>
          <w:rFonts w:hint="eastAsia"/>
        </w:rPr>
        <w:t>：人為的なミス・経営者の意思決定による回避・共謀等、内部統制には本質的な限界がある。</w:t>
      </w:r>
    </w:p>
    <w:p w14:paraId="644F044F" w14:textId="77777777" w:rsidR="00450166" w:rsidRDefault="00000000">
      <w:pPr>
        <w:pStyle w:val="Compact"/>
        <w:numPr>
          <w:ilvl w:val="0"/>
          <w:numId w:val="403"/>
        </w:numPr>
      </w:pPr>
      <w:r>
        <w:rPr>
          <w:rFonts w:hint="eastAsia"/>
          <w:b/>
          <w:bCs/>
        </w:rPr>
        <w:t>内部統制報告制度</w:t>
      </w:r>
      <w:r>
        <w:rPr>
          <w:rFonts w:hint="eastAsia"/>
        </w:rPr>
        <w:t>：金融商品取引法に基づき、経営者が内部統制の有効性を評価・報告する制度（</w:t>
      </w:r>
      <w:r>
        <w:rPr>
          <w:rFonts w:hint="eastAsia"/>
        </w:rPr>
        <w:t>J-SOX</w:t>
      </w:r>
      <w:r>
        <w:rPr>
          <w:rFonts w:hint="eastAsia"/>
        </w:rPr>
        <w:t>）。</w:t>
      </w:r>
    </w:p>
    <w:p w14:paraId="46652716" w14:textId="77777777" w:rsidR="00450166" w:rsidRDefault="00000000">
      <w:pPr>
        <w:pStyle w:val="Compact"/>
        <w:numPr>
          <w:ilvl w:val="0"/>
          <w:numId w:val="403"/>
        </w:numPr>
      </w:pPr>
      <w:r>
        <w:rPr>
          <w:rFonts w:hint="eastAsia"/>
          <w:b/>
          <w:bCs/>
        </w:rPr>
        <w:t>IT</w:t>
      </w:r>
      <w:r>
        <w:rPr>
          <w:rFonts w:hint="eastAsia"/>
          <w:b/>
          <w:bCs/>
        </w:rPr>
        <w:t>環境への対応・</w:t>
      </w:r>
      <w:r>
        <w:rPr>
          <w:rFonts w:hint="eastAsia"/>
          <w:b/>
          <w:bCs/>
        </w:rPr>
        <w:t>IT</w:t>
      </w:r>
      <w:r>
        <w:rPr>
          <w:rFonts w:hint="eastAsia"/>
          <w:b/>
          <w:bCs/>
        </w:rPr>
        <w:t>の利用</w:t>
      </w:r>
      <w:r>
        <w:rPr>
          <w:rFonts w:hint="eastAsia"/>
        </w:rPr>
        <w:t>：</w:t>
      </w:r>
      <w:r>
        <w:rPr>
          <w:rFonts w:hint="eastAsia"/>
        </w:rPr>
        <w:t>IT</w:t>
      </w:r>
      <w:r>
        <w:rPr>
          <w:rFonts w:hint="eastAsia"/>
        </w:rPr>
        <w:t>環境の変化に対応したコントロールの整備。</w:t>
      </w:r>
    </w:p>
    <w:p w14:paraId="31994F69" w14:textId="77777777" w:rsidR="00450166" w:rsidRDefault="00000000">
      <w:pPr>
        <w:pStyle w:val="Compact"/>
        <w:numPr>
          <w:ilvl w:val="0"/>
          <w:numId w:val="403"/>
        </w:numPr>
      </w:pPr>
      <w:r>
        <w:rPr>
          <w:rFonts w:hint="eastAsia"/>
          <w:b/>
          <w:bCs/>
        </w:rPr>
        <w:t>IT</w:t>
      </w:r>
      <w:r>
        <w:rPr>
          <w:rFonts w:hint="eastAsia"/>
          <w:b/>
          <w:bCs/>
        </w:rPr>
        <w:t>に係る全般統制</w:t>
      </w:r>
      <w:r>
        <w:rPr>
          <w:rFonts w:hint="eastAsia"/>
        </w:rPr>
        <w:t>：アクセス管理・変更管理・運用管理等の</w:t>
      </w:r>
      <w:r>
        <w:rPr>
          <w:rFonts w:hint="eastAsia"/>
        </w:rPr>
        <w:t>IT</w:t>
      </w:r>
      <w:r>
        <w:rPr>
          <w:rFonts w:hint="eastAsia"/>
        </w:rPr>
        <w:t>基盤全体のコントロール。</w:t>
      </w:r>
    </w:p>
    <w:p w14:paraId="61882F82" w14:textId="77777777" w:rsidR="00450166" w:rsidRDefault="00000000">
      <w:pPr>
        <w:pStyle w:val="Compact"/>
        <w:numPr>
          <w:ilvl w:val="0"/>
          <w:numId w:val="403"/>
        </w:numPr>
      </w:pPr>
      <w:r>
        <w:rPr>
          <w:rFonts w:hint="eastAsia"/>
          <w:b/>
          <w:bCs/>
        </w:rPr>
        <w:t>IT</w:t>
      </w:r>
      <w:r>
        <w:rPr>
          <w:rFonts w:hint="eastAsia"/>
          <w:b/>
          <w:bCs/>
        </w:rPr>
        <w:t>に係る業務処理統制</w:t>
      </w:r>
      <w:r>
        <w:rPr>
          <w:rFonts w:hint="eastAsia"/>
        </w:rPr>
        <w:t>：各業務アプリケーションでの入力・処理・出力のコントロール。</w:t>
      </w:r>
    </w:p>
    <w:p w14:paraId="40936931" w14:textId="77777777" w:rsidR="00450166" w:rsidRDefault="00000000">
      <w:pPr>
        <w:pStyle w:val="Compact"/>
        <w:numPr>
          <w:ilvl w:val="0"/>
          <w:numId w:val="403"/>
        </w:numPr>
      </w:pPr>
      <w:r>
        <w:rPr>
          <w:rFonts w:hint="eastAsia"/>
          <w:b/>
          <w:bCs/>
        </w:rPr>
        <w:t>職務分掌</w:t>
      </w:r>
      <w:r>
        <w:rPr>
          <w:rFonts w:hint="eastAsia"/>
        </w:rPr>
        <w:t>：特定の人物が一連の処理を単独で完結できないよう職務を分離すること（牽制）。</w:t>
      </w:r>
    </w:p>
    <w:p w14:paraId="723743E8" w14:textId="77777777" w:rsidR="00450166" w:rsidRDefault="00000000">
      <w:pPr>
        <w:pStyle w:val="Compact"/>
        <w:numPr>
          <w:ilvl w:val="0"/>
          <w:numId w:val="403"/>
        </w:numPr>
      </w:pPr>
      <w:r>
        <w:rPr>
          <w:b/>
          <w:bCs/>
        </w:rPr>
        <w:t>コンプライアンス</w:t>
      </w:r>
      <w:r>
        <w:rPr>
          <w:rFonts w:hint="eastAsia"/>
        </w:rPr>
        <w:t>：法令・規制・社内規則を遵守すること。</w:t>
      </w:r>
    </w:p>
    <w:p w14:paraId="4D350395" w14:textId="77777777" w:rsidR="00450166" w:rsidRDefault="00000000">
      <w:pPr>
        <w:pStyle w:val="Compact"/>
        <w:numPr>
          <w:ilvl w:val="0"/>
          <w:numId w:val="403"/>
        </w:numPr>
      </w:pPr>
      <w:r>
        <w:rPr>
          <w:b/>
          <w:bCs/>
        </w:rPr>
        <w:t>COSO</w:t>
      </w:r>
      <w:r>
        <w:rPr>
          <w:b/>
          <w:bCs/>
        </w:rPr>
        <w:t>フレームワーク</w:t>
      </w:r>
      <w:r>
        <w:rPr>
          <w:rFonts w:hint="eastAsia"/>
        </w:rPr>
        <w:t>：内部統制の国際的なフレームワーク。統制環境・リスク評価・統制活動・情報と伝達・モニタリングの</w:t>
      </w:r>
      <w:r>
        <w:rPr>
          <w:rFonts w:hint="eastAsia"/>
        </w:rPr>
        <w:t>5</w:t>
      </w:r>
      <w:r>
        <w:rPr>
          <w:rFonts w:hint="eastAsia"/>
        </w:rPr>
        <w:t>要素で構成。</w:t>
      </w:r>
    </w:p>
    <w:p w14:paraId="05D73EFA" w14:textId="77777777" w:rsidR="00450166" w:rsidRDefault="00000000">
      <w:pPr>
        <w:pStyle w:val="4"/>
      </w:pPr>
      <w:bookmarkStart w:id="447" w:name="itガバナンス"/>
      <w:bookmarkEnd w:id="446"/>
      <w:r>
        <w:rPr>
          <w:rFonts w:hint="eastAsia"/>
        </w:rPr>
        <w:t>（</w:t>
      </w:r>
      <w:r>
        <w:rPr>
          <w:rFonts w:hint="eastAsia"/>
        </w:rPr>
        <w:t>2</w:t>
      </w:r>
      <w:r>
        <w:rPr>
          <w:rFonts w:hint="eastAsia"/>
        </w:rPr>
        <w:t>）</w:t>
      </w:r>
      <w:r>
        <w:rPr>
          <w:rFonts w:hint="eastAsia"/>
        </w:rPr>
        <w:t>IT</w:t>
      </w:r>
      <w:r>
        <w:rPr>
          <w:rFonts w:hint="eastAsia"/>
        </w:rPr>
        <w:t>ガバナンス</w:t>
      </w:r>
    </w:p>
    <w:p w14:paraId="2D97BA1D" w14:textId="77777777" w:rsidR="00450166" w:rsidRDefault="00000000">
      <w:pPr>
        <w:pStyle w:val="FirstParagraph"/>
      </w:pPr>
      <w:r>
        <w:rPr>
          <w:b/>
          <w:bCs/>
        </w:rPr>
        <w:t>IT</w:t>
      </w:r>
      <w:r>
        <w:rPr>
          <w:b/>
          <w:bCs/>
        </w:rPr>
        <w:t>ガバナンス</w:t>
      </w:r>
      <w:r>
        <w:rPr>
          <w:rFonts w:hint="eastAsia"/>
        </w:rPr>
        <w:t>とは、取締役会等がステークホルダのニーズに基づき、組織の</w:t>
      </w:r>
      <w:r>
        <w:rPr>
          <w:rFonts w:hint="eastAsia"/>
        </w:rPr>
        <w:t>IT</w:t>
      </w:r>
      <w:r>
        <w:rPr>
          <w:rFonts w:hint="eastAsia"/>
        </w:rPr>
        <w:t>利活用のあるべき姿を示す</w:t>
      </w:r>
      <w:r>
        <w:rPr>
          <w:rFonts w:hint="eastAsia"/>
        </w:rPr>
        <w:t>IT</w:t>
      </w:r>
      <w:r>
        <w:rPr>
          <w:rFonts w:hint="eastAsia"/>
        </w:rPr>
        <w:t>戦略・方針の策定とその実現のための活動。</w:t>
      </w:r>
    </w:p>
    <w:p w14:paraId="30CBB457" w14:textId="77777777" w:rsidR="00450166" w:rsidRDefault="00000000">
      <w:pPr>
        <w:pStyle w:val="Compact"/>
        <w:numPr>
          <w:ilvl w:val="0"/>
          <w:numId w:val="404"/>
        </w:numPr>
      </w:pPr>
      <w:r>
        <w:rPr>
          <w:b/>
          <w:bCs/>
        </w:rPr>
        <w:lastRenderedPageBreak/>
        <w:t>JIS Q 38500</w:t>
      </w:r>
      <w:r>
        <w:rPr>
          <w:rFonts w:hint="eastAsia"/>
        </w:rPr>
        <w:t>：組織の</w:t>
      </w:r>
      <w:r>
        <w:rPr>
          <w:rFonts w:hint="eastAsia"/>
        </w:rPr>
        <w:t>IT</w:t>
      </w:r>
      <w:r>
        <w:rPr>
          <w:rFonts w:hint="eastAsia"/>
        </w:rPr>
        <w:t>ガバナンスを規定する国際規格（</w:t>
      </w:r>
      <w:r>
        <w:rPr>
          <w:rFonts w:hint="eastAsia"/>
        </w:rPr>
        <w:t>ISO/IEC</w:t>
      </w:r>
      <w:r>
        <w:t xml:space="preserve"> </w:t>
      </w:r>
      <w:r>
        <w:rPr>
          <w:rFonts w:hint="eastAsia"/>
        </w:rPr>
        <w:t>38500</w:t>
      </w:r>
      <w:r>
        <w:rPr>
          <w:rFonts w:hint="eastAsia"/>
        </w:rPr>
        <w:t>対応）。</w:t>
      </w:r>
    </w:p>
    <w:p w14:paraId="11D2443A" w14:textId="77777777" w:rsidR="00450166" w:rsidRDefault="00000000">
      <w:pPr>
        <w:pStyle w:val="Compact"/>
        <w:numPr>
          <w:ilvl w:val="0"/>
          <w:numId w:val="404"/>
        </w:numPr>
      </w:pPr>
      <w:r>
        <w:rPr>
          <w:rFonts w:hint="eastAsia"/>
          <w:b/>
          <w:bCs/>
        </w:rPr>
        <w:t>CIO</w:t>
      </w:r>
      <w:r>
        <w:rPr>
          <w:rFonts w:hint="eastAsia"/>
          <w:b/>
          <w:bCs/>
        </w:rPr>
        <w:t>（</w:t>
      </w:r>
      <w:r>
        <w:rPr>
          <w:rFonts w:hint="eastAsia"/>
          <w:b/>
          <w:bCs/>
        </w:rPr>
        <w:t>Chief</w:t>
      </w:r>
      <w:r>
        <w:rPr>
          <w:b/>
          <w:bCs/>
        </w:rPr>
        <w:t xml:space="preserve"> Information </w:t>
      </w:r>
      <w:r>
        <w:rPr>
          <w:rFonts w:hint="eastAsia"/>
          <w:b/>
          <w:bCs/>
        </w:rPr>
        <w:t>Officer</w:t>
      </w:r>
      <w:r>
        <w:rPr>
          <w:rFonts w:hint="eastAsia"/>
          <w:b/>
          <w:bCs/>
        </w:rPr>
        <w:t>：最高情報責任者）</w:t>
      </w:r>
      <w:r>
        <w:rPr>
          <w:rFonts w:hint="eastAsia"/>
        </w:rPr>
        <w:t>：情報システム戦略を統括する最高責任者。</w:t>
      </w:r>
    </w:p>
    <w:p w14:paraId="4A9017A6" w14:textId="77777777" w:rsidR="00450166" w:rsidRDefault="00000000">
      <w:pPr>
        <w:pStyle w:val="Compact"/>
        <w:numPr>
          <w:ilvl w:val="0"/>
          <w:numId w:val="404"/>
        </w:numPr>
      </w:pPr>
      <w:r>
        <w:rPr>
          <w:rFonts w:hint="eastAsia"/>
          <w:b/>
          <w:bCs/>
        </w:rPr>
        <w:t>CISO</w:t>
      </w:r>
      <w:r>
        <w:rPr>
          <w:rFonts w:hint="eastAsia"/>
          <w:b/>
          <w:bCs/>
        </w:rPr>
        <w:t>（</w:t>
      </w:r>
      <w:r>
        <w:rPr>
          <w:rFonts w:hint="eastAsia"/>
          <w:b/>
          <w:bCs/>
        </w:rPr>
        <w:t>Chief</w:t>
      </w:r>
      <w:r>
        <w:rPr>
          <w:b/>
          <w:bCs/>
        </w:rPr>
        <w:t xml:space="preserve"> Information Security </w:t>
      </w:r>
      <w:r>
        <w:rPr>
          <w:rFonts w:hint="eastAsia"/>
          <w:b/>
          <w:bCs/>
        </w:rPr>
        <w:t>Officer</w:t>
      </w:r>
      <w:r>
        <w:rPr>
          <w:rFonts w:hint="eastAsia"/>
          <w:b/>
          <w:bCs/>
        </w:rPr>
        <w:t>：最高情報セキュリティ責任者）</w:t>
      </w:r>
      <w:r>
        <w:rPr>
          <w:rFonts w:hint="eastAsia"/>
        </w:rPr>
        <w:t>：情報セキュリティ戦略を統括する最高責任者。</w:t>
      </w:r>
    </w:p>
    <w:p w14:paraId="14E80616" w14:textId="77777777" w:rsidR="00450166" w:rsidRDefault="00000000">
      <w:pPr>
        <w:pStyle w:val="Compact"/>
        <w:numPr>
          <w:ilvl w:val="0"/>
          <w:numId w:val="404"/>
        </w:numPr>
      </w:pPr>
      <w:r>
        <w:rPr>
          <w:rFonts w:hint="eastAsia"/>
          <w:b/>
          <w:bCs/>
        </w:rPr>
        <w:t>IT</w:t>
      </w:r>
      <w:r>
        <w:rPr>
          <w:rFonts w:hint="eastAsia"/>
          <w:b/>
          <w:bCs/>
        </w:rPr>
        <w:t>統制・コーポレートガバナンス</w:t>
      </w:r>
      <w:r>
        <w:rPr>
          <w:rFonts w:hint="eastAsia"/>
        </w:rPr>
        <w:t>：</w:t>
      </w:r>
      <w:r>
        <w:rPr>
          <w:rFonts w:hint="eastAsia"/>
        </w:rPr>
        <w:t>IT</w:t>
      </w:r>
      <w:r>
        <w:rPr>
          <w:rFonts w:hint="eastAsia"/>
        </w:rPr>
        <w:t>を通じた組織統制と企業統治の仕組み。</w:t>
      </w:r>
    </w:p>
    <w:p w14:paraId="243E381C" w14:textId="77777777" w:rsidR="00450166" w:rsidRDefault="00000000">
      <w:pPr>
        <w:pStyle w:val="4"/>
      </w:pPr>
      <w:bookmarkStart w:id="448" w:name="法令遵守状況の評価改善"/>
      <w:bookmarkEnd w:id="447"/>
      <w:r>
        <w:rPr>
          <w:rFonts w:hint="eastAsia"/>
        </w:rPr>
        <w:t>（</w:t>
      </w:r>
      <w:r>
        <w:rPr>
          <w:rFonts w:hint="eastAsia"/>
        </w:rPr>
        <w:t>3</w:t>
      </w:r>
      <w:r>
        <w:rPr>
          <w:rFonts w:hint="eastAsia"/>
        </w:rPr>
        <w:t>）法令遵守状況の評価・改善</w:t>
      </w:r>
    </w:p>
    <w:p w14:paraId="01FB53E8" w14:textId="77777777" w:rsidR="00450166" w:rsidRDefault="00000000">
      <w:pPr>
        <w:pStyle w:val="Compact"/>
        <w:numPr>
          <w:ilvl w:val="0"/>
          <w:numId w:val="405"/>
        </w:numPr>
      </w:pPr>
      <w:r>
        <w:rPr>
          <w:rFonts w:hint="eastAsia"/>
          <w:b/>
          <w:bCs/>
        </w:rPr>
        <w:t>会社法・金融商品取引法</w:t>
      </w:r>
      <w:r>
        <w:rPr>
          <w:rFonts w:hint="eastAsia"/>
        </w:rPr>
        <w:t>：内部統制・開示規制等に関する法律。</w:t>
      </w:r>
    </w:p>
    <w:p w14:paraId="21CE9492" w14:textId="77777777" w:rsidR="00450166" w:rsidRDefault="00000000">
      <w:pPr>
        <w:pStyle w:val="Compact"/>
        <w:numPr>
          <w:ilvl w:val="0"/>
          <w:numId w:val="405"/>
        </w:numPr>
      </w:pPr>
      <w:r>
        <w:rPr>
          <w:rFonts w:hint="eastAsia"/>
          <w:b/>
          <w:bCs/>
        </w:rPr>
        <w:t>CSA</w:t>
      </w:r>
      <w:r>
        <w:rPr>
          <w:rFonts w:hint="eastAsia"/>
          <w:b/>
          <w:bCs/>
        </w:rPr>
        <w:t>（</w:t>
      </w:r>
      <w:r>
        <w:rPr>
          <w:rFonts w:hint="eastAsia"/>
          <w:b/>
          <w:bCs/>
        </w:rPr>
        <w:t>Control</w:t>
      </w:r>
      <w:r>
        <w:rPr>
          <w:b/>
          <w:bCs/>
        </w:rPr>
        <w:t xml:space="preserve"> Self </w:t>
      </w:r>
      <w:r>
        <w:rPr>
          <w:rFonts w:hint="eastAsia"/>
          <w:b/>
          <w:bCs/>
        </w:rPr>
        <w:t>Assessment</w:t>
      </w:r>
      <w:r>
        <w:rPr>
          <w:rFonts w:hint="eastAsia"/>
          <w:b/>
          <w:bCs/>
        </w:rPr>
        <w:t>：統制自己評価）</w:t>
      </w:r>
      <w:r>
        <w:rPr>
          <w:rFonts w:hint="eastAsia"/>
        </w:rPr>
        <w:t>：業務担当者自身が内部統制の有効性を評価する手法。</w:t>
      </w:r>
    </w:p>
    <w:p w14:paraId="0D265BBE" w14:textId="77777777" w:rsidR="00450166" w:rsidRDefault="00000000">
      <w:r>
        <w:pict w14:anchorId="59700625">
          <v:rect id="_x0000_i1112" style="width:0;height:1.5pt" o:hralign="center" o:hrstd="t" o:hr="t"/>
        </w:pict>
      </w:r>
    </w:p>
    <w:p w14:paraId="139A4312" w14:textId="77777777" w:rsidR="00450166" w:rsidRDefault="00000000">
      <w:pPr>
        <w:pStyle w:val="1"/>
      </w:pPr>
      <w:bookmarkStart w:id="449" w:name="大分類7システム戦略"/>
      <w:bookmarkStart w:id="450" w:name="_Toc232938597"/>
      <w:bookmarkEnd w:id="396"/>
      <w:bookmarkEnd w:id="434"/>
      <w:bookmarkEnd w:id="444"/>
      <w:bookmarkEnd w:id="448"/>
      <w:r>
        <w:rPr>
          <w:rFonts w:hint="eastAsia"/>
        </w:rPr>
        <w:t>大分類</w:t>
      </w:r>
      <w:r>
        <w:rPr>
          <w:rFonts w:hint="eastAsia"/>
        </w:rPr>
        <w:t>7</w:t>
      </w:r>
      <w:r>
        <w:rPr>
          <w:rFonts w:hint="eastAsia"/>
        </w:rPr>
        <w:t>：システム戦略</w:t>
      </w:r>
      <w:bookmarkEnd w:id="450"/>
    </w:p>
    <w:p w14:paraId="200BC21D" w14:textId="77777777" w:rsidR="00450166" w:rsidRDefault="00000000">
      <w:pPr>
        <w:pStyle w:val="2"/>
      </w:pPr>
      <w:bookmarkStart w:id="451" w:name="中分類17システム戦略"/>
      <w:bookmarkStart w:id="452" w:name="_Toc232938598"/>
      <w:r>
        <w:rPr>
          <w:rFonts w:hint="eastAsia"/>
        </w:rPr>
        <w:t>中分類</w:t>
      </w:r>
      <w:r>
        <w:rPr>
          <w:rFonts w:hint="eastAsia"/>
        </w:rPr>
        <w:t>17</w:t>
      </w:r>
      <w:r>
        <w:rPr>
          <w:rFonts w:hint="eastAsia"/>
        </w:rPr>
        <w:t>：システム戦略</w:t>
      </w:r>
      <w:bookmarkEnd w:id="452"/>
    </w:p>
    <w:p w14:paraId="7E228B54" w14:textId="77777777" w:rsidR="00450166" w:rsidRDefault="00000000">
      <w:r>
        <w:pict w14:anchorId="39A89BF9">
          <v:rect id="_x0000_i1113" style="width:0;height:1.5pt" o:hralign="center" o:hrstd="t" o:hr="t"/>
        </w:pict>
      </w:r>
    </w:p>
    <w:p w14:paraId="0E480995" w14:textId="77777777" w:rsidR="00450166" w:rsidRDefault="00000000">
      <w:pPr>
        <w:pStyle w:val="3"/>
      </w:pPr>
      <w:bookmarkStart w:id="453" w:name="情報システム戦略"/>
      <w:bookmarkStart w:id="454" w:name="_Toc232938599"/>
      <w:r>
        <w:t xml:space="preserve">1. </w:t>
      </w:r>
      <w:r>
        <w:rPr>
          <w:rFonts w:hint="eastAsia"/>
        </w:rPr>
        <w:t>情報システム戦略</w:t>
      </w:r>
      <w:bookmarkEnd w:id="454"/>
    </w:p>
    <w:p w14:paraId="7CA45A8A" w14:textId="77777777" w:rsidR="00450166" w:rsidRDefault="00000000">
      <w:pPr>
        <w:pStyle w:val="4"/>
      </w:pPr>
      <w:bookmarkStart w:id="455" w:name="情報システム戦略の概要"/>
      <w:r>
        <w:rPr>
          <w:rFonts w:hint="eastAsia"/>
        </w:rPr>
        <w:t>（</w:t>
      </w:r>
      <w:r>
        <w:rPr>
          <w:rFonts w:hint="eastAsia"/>
        </w:rPr>
        <w:t>1</w:t>
      </w:r>
      <w:r>
        <w:rPr>
          <w:rFonts w:hint="eastAsia"/>
        </w:rPr>
        <w:t>）情報システム戦略の概要</w:t>
      </w:r>
    </w:p>
    <w:p w14:paraId="48324FED" w14:textId="77777777" w:rsidR="00450166" w:rsidRDefault="00000000">
      <w:pPr>
        <w:pStyle w:val="FirstParagraph"/>
      </w:pPr>
      <w:r>
        <w:rPr>
          <w:rFonts w:hint="eastAsia"/>
          <w:b/>
          <w:bCs/>
        </w:rPr>
        <w:t>情報システム戦略</w:t>
      </w:r>
      <w:r>
        <w:rPr>
          <w:rFonts w:hint="eastAsia"/>
        </w:rPr>
        <w:t>とは、経営戦略を実現するために情報システムをどのように活用するかを定めた戦略。現状（</w:t>
      </w:r>
      <w:r>
        <w:rPr>
          <w:rFonts w:hint="eastAsia"/>
        </w:rPr>
        <w:t>As-Is</w:t>
      </w:r>
      <w:r>
        <w:rPr>
          <w:rFonts w:hint="eastAsia"/>
        </w:rPr>
        <w:t>）の調査・分析から目標（</w:t>
      </w:r>
      <w:r>
        <w:rPr>
          <w:rFonts w:hint="eastAsia"/>
        </w:rPr>
        <w:t>To-Be</w:t>
      </w:r>
      <w:r>
        <w:rPr>
          <w:rFonts w:hint="eastAsia"/>
        </w:rPr>
        <w:t>）を定めて基本戦略を策定する。</w:t>
      </w:r>
    </w:p>
    <w:p w14:paraId="4D31113C" w14:textId="77777777" w:rsidR="00450166" w:rsidRDefault="00000000">
      <w:pPr>
        <w:pStyle w:val="Compact"/>
        <w:numPr>
          <w:ilvl w:val="0"/>
          <w:numId w:val="406"/>
        </w:numPr>
      </w:pPr>
      <w:r>
        <w:rPr>
          <w:rFonts w:hint="eastAsia"/>
          <w:b/>
          <w:bCs/>
        </w:rPr>
        <w:t>情報システム戦略評価</w:t>
      </w:r>
      <w:r>
        <w:rPr>
          <w:rFonts w:hint="eastAsia"/>
        </w:rPr>
        <w:t>：策定した戦略が目標達成に貢献しているかを評価する活動。</w:t>
      </w:r>
    </w:p>
    <w:p w14:paraId="6E6F1857" w14:textId="77777777" w:rsidR="00450166" w:rsidRDefault="00000000">
      <w:pPr>
        <w:pStyle w:val="Compact"/>
        <w:numPr>
          <w:ilvl w:val="0"/>
          <w:numId w:val="406"/>
        </w:numPr>
      </w:pPr>
      <w:r>
        <w:rPr>
          <w:rFonts w:hint="eastAsia"/>
          <w:b/>
          <w:bCs/>
        </w:rPr>
        <w:t>戦略策定の手順</w:t>
      </w:r>
      <w:r>
        <w:rPr>
          <w:rFonts w:hint="eastAsia"/>
        </w:rPr>
        <w:t>：①対象領域ビジネスのプロセスレベル理解</w:t>
      </w:r>
      <w:r>
        <w:t xml:space="preserve"> → </w:t>
      </w:r>
      <w:r>
        <w:rPr>
          <w:rFonts w:hint="eastAsia"/>
        </w:rPr>
        <w:t>②現行業務</w:t>
      </w:r>
      <w:r>
        <w:rPr>
          <w:rFonts w:hint="eastAsia"/>
        </w:rPr>
        <w:t>(As-Is)</w:t>
      </w:r>
      <w:r>
        <w:rPr>
          <w:rFonts w:hint="eastAsia"/>
        </w:rPr>
        <w:t>の調査分析</w:t>
      </w:r>
      <w:r>
        <w:t xml:space="preserve"> → </w:t>
      </w:r>
      <w:r>
        <w:rPr>
          <w:rFonts w:hint="eastAsia"/>
        </w:rPr>
        <w:t>③現行システム</w:t>
      </w:r>
      <w:r>
        <w:rPr>
          <w:rFonts w:hint="eastAsia"/>
        </w:rPr>
        <w:t>(As-Is)</w:t>
      </w:r>
      <w:r>
        <w:rPr>
          <w:rFonts w:hint="eastAsia"/>
        </w:rPr>
        <w:t>の調査分析</w:t>
      </w:r>
      <w:r>
        <w:t xml:space="preserve"> → </w:t>
      </w:r>
      <w:r>
        <w:rPr>
          <w:rFonts w:hint="eastAsia"/>
        </w:rPr>
        <w:t>④</w:t>
      </w:r>
      <w:r>
        <w:rPr>
          <w:rFonts w:hint="eastAsia"/>
        </w:rPr>
        <w:t>IT</w:t>
      </w:r>
      <w:r>
        <w:rPr>
          <w:rFonts w:hint="eastAsia"/>
        </w:rPr>
        <w:t>動向の調査分析</w:t>
      </w:r>
      <w:r>
        <w:t xml:space="preserve"> </w:t>
      </w:r>
      <w:r>
        <w:lastRenderedPageBreak/>
        <w:t xml:space="preserve">→ </w:t>
      </w:r>
      <w:r>
        <w:rPr>
          <w:rFonts w:hint="eastAsia"/>
        </w:rPr>
        <w:t>⑤基本戦略の策定</w:t>
      </w:r>
      <w:r>
        <w:t xml:space="preserve"> → </w:t>
      </w:r>
      <w:r>
        <w:rPr>
          <w:rFonts w:hint="eastAsia"/>
        </w:rPr>
        <w:t>⑥業務の新全体像</w:t>
      </w:r>
      <w:r>
        <w:rPr>
          <w:rFonts w:hint="eastAsia"/>
        </w:rPr>
        <w:t>(To-Be)</w:t>
      </w:r>
      <w:r>
        <w:rPr>
          <w:rFonts w:hint="eastAsia"/>
        </w:rPr>
        <w:t>と投資対象の選定</w:t>
      </w:r>
      <w:r>
        <w:t xml:space="preserve"> → </w:t>
      </w:r>
      <w:r>
        <w:rPr>
          <w:rFonts w:hint="eastAsia"/>
        </w:rPr>
        <w:t>⑦活動・成果指標の設定</w:t>
      </w:r>
      <w:r>
        <w:t xml:space="preserve"> → </w:t>
      </w:r>
      <w:r>
        <w:rPr>
          <w:rFonts w:hint="eastAsia"/>
        </w:rPr>
        <w:t>⑧情報システム戦略の策定と承認。</w:t>
      </w:r>
    </w:p>
    <w:p w14:paraId="3705B0E0" w14:textId="77777777" w:rsidR="00450166" w:rsidRDefault="00000000">
      <w:pPr>
        <w:pStyle w:val="4"/>
      </w:pPr>
      <w:bookmarkStart w:id="456" w:name="情報システム化基本計画"/>
      <w:bookmarkEnd w:id="455"/>
      <w:r>
        <w:rPr>
          <w:rFonts w:hint="eastAsia"/>
        </w:rPr>
        <w:t>（</w:t>
      </w:r>
      <w:r>
        <w:rPr>
          <w:rFonts w:hint="eastAsia"/>
        </w:rPr>
        <w:t>2</w:t>
      </w:r>
      <w:r>
        <w:rPr>
          <w:rFonts w:hint="eastAsia"/>
        </w:rPr>
        <w:t>）情報システム化基本計画</w:t>
      </w:r>
    </w:p>
    <w:p w14:paraId="705F512C" w14:textId="77777777" w:rsidR="00450166" w:rsidRDefault="00000000">
      <w:pPr>
        <w:pStyle w:val="Compact"/>
        <w:numPr>
          <w:ilvl w:val="0"/>
          <w:numId w:val="407"/>
        </w:numPr>
      </w:pPr>
      <w:r>
        <w:rPr>
          <w:rFonts w:hint="eastAsia"/>
          <w:b/>
          <w:bCs/>
        </w:rPr>
        <w:t>IT</w:t>
      </w:r>
      <w:r>
        <w:rPr>
          <w:rFonts w:hint="eastAsia"/>
          <w:b/>
          <w:bCs/>
        </w:rPr>
        <w:t>ガバナンスの実現</w:t>
      </w:r>
      <w:r>
        <w:rPr>
          <w:rFonts w:hint="eastAsia"/>
        </w:rPr>
        <w:t>：情報システム戦略をコーポレートガバナンスの一部として位置づける。</w:t>
      </w:r>
    </w:p>
    <w:p w14:paraId="13B9EFFC" w14:textId="77777777" w:rsidR="00450166" w:rsidRDefault="00000000">
      <w:pPr>
        <w:pStyle w:val="Compact"/>
        <w:numPr>
          <w:ilvl w:val="0"/>
          <w:numId w:val="407"/>
        </w:numPr>
      </w:pPr>
      <w:r>
        <w:rPr>
          <w:rFonts w:hint="eastAsia"/>
          <w:b/>
          <w:bCs/>
        </w:rPr>
        <w:t>情報システムのあるべき姿（</w:t>
      </w:r>
      <w:r>
        <w:rPr>
          <w:rFonts w:hint="eastAsia"/>
          <w:b/>
          <w:bCs/>
        </w:rPr>
        <w:t>To-Be</w:t>
      </w:r>
      <w:r>
        <w:rPr>
          <w:rFonts w:hint="eastAsia"/>
          <w:b/>
          <w:bCs/>
        </w:rPr>
        <w:t>モデル）</w:t>
      </w:r>
      <w:r>
        <w:rPr>
          <w:rFonts w:hint="eastAsia"/>
        </w:rPr>
        <w:t>：将来の情報システムの理想像を描く。</w:t>
      </w:r>
    </w:p>
    <w:p w14:paraId="5F3858B5" w14:textId="77777777" w:rsidR="00450166" w:rsidRDefault="00000000">
      <w:pPr>
        <w:pStyle w:val="Compact"/>
        <w:numPr>
          <w:ilvl w:val="0"/>
          <w:numId w:val="407"/>
        </w:numPr>
      </w:pPr>
      <w:r>
        <w:rPr>
          <w:rFonts w:hint="eastAsia"/>
          <w:b/>
          <w:bCs/>
        </w:rPr>
        <w:t>情報セキュリティ方針・標準化方針・品質方針・システム管理基準</w:t>
      </w:r>
      <w:r>
        <w:rPr>
          <w:rFonts w:hint="eastAsia"/>
        </w:rPr>
        <w:t>：基本計画に含まれる各種方針と基準。</w:t>
      </w:r>
    </w:p>
    <w:p w14:paraId="0FB00082" w14:textId="77777777" w:rsidR="00450166" w:rsidRDefault="00000000">
      <w:pPr>
        <w:pStyle w:val="FirstParagraph"/>
      </w:pPr>
      <w:r>
        <w:rPr>
          <w:rFonts w:hint="eastAsia"/>
          <w:b/>
          <w:bCs/>
        </w:rPr>
        <w:t>情報システム戦略遂行のための組織体制</w:t>
      </w:r>
      <w:r>
        <w:rPr>
          <w:rFonts w:hint="eastAsia"/>
        </w:rPr>
        <w:t>：</w:t>
      </w:r>
      <w:r>
        <w:t xml:space="preserve"> - </w:t>
      </w:r>
      <w:r>
        <w:rPr>
          <w:rFonts w:hint="eastAsia"/>
          <w:b/>
          <w:bCs/>
        </w:rPr>
        <w:t>CIO</w:t>
      </w:r>
      <w:r>
        <w:rPr>
          <w:rFonts w:hint="eastAsia"/>
          <w:b/>
          <w:bCs/>
        </w:rPr>
        <w:t>（</w:t>
      </w:r>
      <w:r>
        <w:rPr>
          <w:rFonts w:hint="eastAsia"/>
          <w:b/>
          <w:bCs/>
        </w:rPr>
        <w:t>Chief</w:t>
      </w:r>
      <w:r>
        <w:rPr>
          <w:b/>
          <w:bCs/>
        </w:rPr>
        <w:t xml:space="preserve"> Information </w:t>
      </w:r>
      <w:r>
        <w:rPr>
          <w:rFonts w:hint="eastAsia"/>
          <w:b/>
          <w:bCs/>
        </w:rPr>
        <w:t>Officer</w:t>
      </w:r>
      <w:r>
        <w:rPr>
          <w:rFonts w:hint="eastAsia"/>
          <w:b/>
          <w:bCs/>
        </w:rPr>
        <w:t>）</w:t>
      </w:r>
      <w:r>
        <w:rPr>
          <w:rFonts w:hint="eastAsia"/>
        </w:rPr>
        <w:t>：情報システム戦略を統括する最高情報責任者。</w:t>
      </w:r>
      <w:r>
        <w:t xml:space="preserve"> - </w:t>
      </w:r>
      <w:r>
        <w:rPr>
          <w:rFonts w:hint="eastAsia"/>
          <w:b/>
          <w:bCs/>
        </w:rPr>
        <w:t>CDO</w:t>
      </w:r>
      <w:r>
        <w:rPr>
          <w:rFonts w:hint="eastAsia"/>
          <w:b/>
          <w:bCs/>
        </w:rPr>
        <w:t>（</w:t>
      </w:r>
      <w:r>
        <w:rPr>
          <w:rFonts w:hint="eastAsia"/>
          <w:b/>
          <w:bCs/>
        </w:rPr>
        <w:t>Chief</w:t>
      </w:r>
      <w:r>
        <w:rPr>
          <w:b/>
          <w:bCs/>
        </w:rPr>
        <w:t xml:space="preserve"> Digital </w:t>
      </w:r>
      <w:r>
        <w:rPr>
          <w:rFonts w:hint="eastAsia"/>
          <w:b/>
          <w:bCs/>
        </w:rPr>
        <w:t>Officer</w:t>
      </w:r>
      <w:r>
        <w:rPr>
          <w:rFonts w:hint="eastAsia"/>
          <w:b/>
          <w:bCs/>
        </w:rPr>
        <w:t>）</w:t>
      </w:r>
      <w:r>
        <w:rPr>
          <w:rFonts w:hint="eastAsia"/>
        </w:rPr>
        <w:t>：デジタル化戦略を統括する最高デジタル責任者。</w:t>
      </w:r>
      <w:r>
        <w:t xml:space="preserve"> - </w:t>
      </w:r>
      <w:r>
        <w:rPr>
          <w:rFonts w:hint="eastAsia"/>
          <w:b/>
          <w:bCs/>
        </w:rPr>
        <w:t>情報システム戦略委員会・情報システム部門</w:t>
      </w:r>
      <w:r>
        <w:rPr>
          <w:rFonts w:hint="eastAsia"/>
        </w:rPr>
        <w:t>：戦略の立案・推進を担う組織。</w:t>
      </w:r>
    </w:p>
    <w:p w14:paraId="6E102C27" w14:textId="77777777" w:rsidR="00450166" w:rsidRDefault="00000000">
      <w:pPr>
        <w:pStyle w:val="a0"/>
      </w:pPr>
      <w:r>
        <w:rPr>
          <w:rFonts w:hint="eastAsia"/>
          <w:b/>
          <w:bCs/>
        </w:rPr>
        <w:t>情報システム投資計画</w:t>
      </w:r>
      <w:r>
        <w:rPr>
          <w:rFonts w:hint="eastAsia"/>
        </w:rPr>
        <w:t>：経営戦略との整合性を考慮して策定する。影響・効果・期間・実現性等の観点から複数の選択肢を検討する。</w:t>
      </w:r>
    </w:p>
    <w:p w14:paraId="7D7AC575" w14:textId="77777777" w:rsidR="00450166" w:rsidRDefault="00000000">
      <w:pPr>
        <w:pStyle w:val="Compact"/>
        <w:numPr>
          <w:ilvl w:val="0"/>
          <w:numId w:val="408"/>
        </w:numPr>
      </w:pPr>
      <w:r>
        <w:rPr>
          <w:rFonts w:hint="eastAsia"/>
          <w:b/>
          <w:bCs/>
        </w:rPr>
        <w:t>情報システム投資方針・</w:t>
      </w:r>
      <w:r>
        <w:rPr>
          <w:rFonts w:hint="eastAsia"/>
          <w:b/>
          <w:bCs/>
        </w:rPr>
        <w:t>IT</w:t>
      </w:r>
      <w:r>
        <w:rPr>
          <w:rFonts w:hint="eastAsia"/>
          <w:b/>
          <w:bCs/>
        </w:rPr>
        <w:t>投資マネジメント</w:t>
      </w:r>
      <w:r>
        <w:rPr>
          <w:rFonts w:hint="eastAsia"/>
        </w:rPr>
        <w:t>：投資の判断基準と管理の仕組み。</w:t>
      </w:r>
    </w:p>
    <w:p w14:paraId="69F60BEB" w14:textId="77777777" w:rsidR="00450166" w:rsidRDefault="00000000">
      <w:pPr>
        <w:pStyle w:val="FirstParagraph"/>
      </w:pPr>
      <w:r>
        <w:rPr>
          <w:rFonts w:hint="eastAsia"/>
          <w:b/>
          <w:bCs/>
        </w:rPr>
        <w:t>個別の開発計画</w:t>
      </w:r>
      <w:r>
        <w:rPr>
          <w:rFonts w:hint="eastAsia"/>
        </w:rPr>
        <w:t>：情報システム化基本計画に基づき、優先順位を明確にして個別計画を立案する。</w:t>
      </w:r>
    </w:p>
    <w:p w14:paraId="1F341E4D" w14:textId="77777777" w:rsidR="00450166" w:rsidRDefault="00000000">
      <w:pPr>
        <w:pStyle w:val="Compact"/>
        <w:numPr>
          <w:ilvl w:val="0"/>
          <w:numId w:val="409"/>
        </w:numPr>
      </w:pPr>
      <w:r>
        <w:rPr>
          <w:rFonts w:hint="eastAsia"/>
          <w:b/>
          <w:bCs/>
        </w:rPr>
        <w:t>基幹系システム</w:t>
      </w:r>
      <w:r>
        <w:rPr>
          <w:rFonts w:hint="eastAsia"/>
        </w:rPr>
        <w:t>：業務の中核を担う受発注・会計・生産管理等のシステム。</w:t>
      </w:r>
    </w:p>
    <w:p w14:paraId="2D7B20FA" w14:textId="77777777" w:rsidR="00450166" w:rsidRDefault="00000000">
      <w:pPr>
        <w:pStyle w:val="Compact"/>
        <w:numPr>
          <w:ilvl w:val="0"/>
          <w:numId w:val="409"/>
        </w:numPr>
      </w:pPr>
      <w:r>
        <w:rPr>
          <w:rFonts w:hint="eastAsia"/>
          <w:b/>
          <w:bCs/>
        </w:rPr>
        <w:t>ERP</w:t>
      </w:r>
      <w:r>
        <w:rPr>
          <w:rFonts w:hint="eastAsia"/>
          <w:b/>
          <w:bCs/>
        </w:rPr>
        <w:t>（</w:t>
      </w:r>
      <w:r>
        <w:rPr>
          <w:rFonts w:hint="eastAsia"/>
          <w:b/>
          <w:bCs/>
        </w:rPr>
        <w:t>Enterprise</w:t>
      </w:r>
      <w:r>
        <w:rPr>
          <w:b/>
          <w:bCs/>
        </w:rPr>
        <w:t xml:space="preserve"> Resource </w:t>
      </w:r>
      <w:r>
        <w:rPr>
          <w:rFonts w:hint="eastAsia"/>
          <w:b/>
          <w:bCs/>
        </w:rPr>
        <w:t>Planning</w:t>
      </w:r>
      <w:r>
        <w:rPr>
          <w:rFonts w:hint="eastAsia"/>
          <w:b/>
          <w:bCs/>
        </w:rPr>
        <w:t>：企業資源計画）</w:t>
      </w:r>
      <w:r>
        <w:rPr>
          <w:rFonts w:hint="eastAsia"/>
        </w:rPr>
        <w:t>：財務・会計・人事・生産・販売等の基幹業務を統合管理するシステム。</w:t>
      </w:r>
    </w:p>
    <w:p w14:paraId="67ACE8B7" w14:textId="77777777" w:rsidR="00450166" w:rsidRDefault="00000000">
      <w:pPr>
        <w:pStyle w:val="Compact"/>
        <w:numPr>
          <w:ilvl w:val="0"/>
          <w:numId w:val="409"/>
        </w:numPr>
      </w:pPr>
      <w:r>
        <w:rPr>
          <w:rFonts w:hint="eastAsia"/>
          <w:b/>
          <w:bCs/>
        </w:rPr>
        <w:t>SCM</w:t>
      </w:r>
      <w:r>
        <w:rPr>
          <w:rFonts w:hint="eastAsia"/>
          <w:b/>
          <w:bCs/>
        </w:rPr>
        <w:t>（</w:t>
      </w:r>
      <w:r>
        <w:rPr>
          <w:rFonts w:hint="eastAsia"/>
          <w:b/>
          <w:bCs/>
        </w:rPr>
        <w:t>Supply</w:t>
      </w:r>
      <w:r>
        <w:rPr>
          <w:b/>
          <w:bCs/>
        </w:rPr>
        <w:t xml:space="preserve"> Chain </w:t>
      </w:r>
      <w:r>
        <w:rPr>
          <w:rFonts w:hint="eastAsia"/>
          <w:b/>
          <w:bCs/>
        </w:rPr>
        <w:t>Management</w:t>
      </w:r>
      <w:r>
        <w:rPr>
          <w:rFonts w:hint="eastAsia"/>
          <w:b/>
          <w:bCs/>
        </w:rPr>
        <w:t>）</w:t>
      </w:r>
      <w:r>
        <w:rPr>
          <w:rFonts w:hint="eastAsia"/>
        </w:rPr>
        <w:t>：供給連鎖（調達・製造・流通・販売）を統合管理するシステム。</w:t>
      </w:r>
    </w:p>
    <w:p w14:paraId="6F68A2C6" w14:textId="77777777" w:rsidR="00450166" w:rsidRDefault="00000000">
      <w:pPr>
        <w:pStyle w:val="Compact"/>
        <w:numPr>
          <w:ilvl w:val="0"/>
          <w:numId w:val="409"/>
        </w:numPr>
      </w:pPr>
      <w:r>
        <w:rPr>
          <w:rFonts w:hint="eastAsia"/>
          <w:b/>
          <w:bCs/>
        </w:rPr>
        <w:t>CRM</w:t>
      </w:r>
      <w:r>
        <w:rPr>
          <w:rFonts w:hint="eastAsia"/>
          <w:b/>
          <w:bCs/>
        </w:rPr>
        <w:t>（</w:t>
      </w:r>
      <w:r>
        <w:rPr>
          <w:rFonts w:hint="eastAsia"/>
          <w:b/>
          <w:bCs/>
        </w:rPr>
        <w:t>Customer</w:t>
      </w:r>
      <w:r>
        <w:rPr>
          <w:b/>
          <w:bCs/>
        </w:rPr>
        <w:t xml:space="preserve"> Relationship </w:t>
      </w:r>
      <w:r>
        <w:rPr>
          <w:rFonts w:hint="eastAsia"/>
          <w:b/>
          <w:bCs/>
        </w:rPr>
        <w:t>Management</w:t>
      </w:r>
      <w:r>
        <w:rPr>
          <w:rFonts w:hint="eastAsia"/>
          <w:b/>
          <w:bCs/>
        </w:rPr>
        <w:t>：顧客関係管理）</w:t>
      </w:r>
      <w:r>
        <w:rPr>
          <w:rFonts w:hint="eastAsia"/>
        </w:rPr>
        <w:t>：顧客情報を一元管理し、営業・マーケティング・サポートを支援するシステム。</w:t>
      </w:r>
    </w:p>
    <w:p w14:paraId="1C396E28" w14:textId="77777777" w:rsidR="00450166" w:rsidRDefault="00000000">
      <w:pPr>
        <w:pStyle w:val="Compact"/>
        <w:numPr>
          <w:ilvl w:val="0"/>
          <w:numId w:val="409"/>
        </w:numPr>
      </w:pPr>
      <w:r>
        <w:rPr>
          <w:rFonts w:hint="eastAsia"/>
          <w:b/>
          <w:bCs/>
        </w:rPr>
        <w:t>SFA</w:t>
      </w:r>
      <w:r>
        <w:rPr>
          <w:rFonts w:hint="eastAsia"/>
          <w:b/>
          <w:bCs/>
        </w:rPr>
        <w:t>（</w:t>
      </w:r>
      <w:r>
        <w:rPr>
          <w:rFonts w:hint="eastAsia"/>
          <w:b/>
          <w:bCs/>
        </w:rPr>
        <w:t>Sales</w:t>
      </w:r>
      <w:r>
        <w:rPr>
          <w:b/>
          <w:bCs/>
        </w:rPr>
        <w:t xml:space="preserve"> Force </w:t>
      </w:r>
      <w:r>
        <w:rPr>
          <w:rFonts w:hint="eastAsia"/>
          <w:b/>
          <w:bCs/>
        </w:rPr>
        <w:t>Automation</w:t>
      </w:r>
      <w:r>
        <w:rPr>
          <w:rFonts w:hint="eastAsia"/>
          <w:b/>
          <w:bCs/>
        </w:rPr>
        <w:t>）</w:t>
      </w:r>
      <w:r>
        <w:rPr>
          <w:rFonts w:hint="eastAsia"/>
        </w:rPr>
        <w:t>：営業活動を支援する情報システム。</w:t>
      </w:r>
    </w:p>
    <w:p w14:paraId="6243C17B" w14:textId="77777777" w:rsidR="00450166" w:rsidRDefault="00000000">
      <w:pPr>
        <w:pStyle w:val="Compact"/>
        <w:numPr>
          <w:ilvl w:val="0"/>
          <w:numId w:val="409"/>
        </w:numPr>
      </w:pPr>
      <w:r>
        <w:rPr>
          <w:rFonts w:hint="eastAsia"/>
          <w:b/>
          <w:bCs/>
        </w:rPr>
        <w:lastRenderedPageBreak/>
        <w:t>KMS</w:t>
      </w:r>
      <w:r>
        <w:rPr>
          <w:rFonts w:hint="eastAsia"/>
          <w:b/>
          <w:bCs/>
        </w:rPr>
        <w:t>（</w:t>
      </w:r>
      <w:r>
        <w:rPr>
          <w:rFonts w:hint="eastAsia"/>
          <w:b/>
          <w:bCs/>
        </w:rPr>
        <w:t>Knowledge</w:t>
      </w:r>
      <w:r>
        <w:rPr>
          <w:b/>
          <w:bCs/>
        </w:rPr>
        <w:t xml:space="preserve"> Management </w:t>
      </w:r>
      <w:r>
        <w:rPr>
          <w:rFonts w:hint="eastAsia"/>
          <w:b/>
          <w:bCs/>
        </w:rPr>
        <w:t>System</w:t>
      </w:r>
      <w:r>
        <w:rPr>
          <w:rFonts w:hint="eastAsia"/>
          <w:b/>
          <w:bCs/>
        </w:rPr>
        <w:t>：知識管理システム）</w:t>
      </w:r>
      <w:r>
        <w:rPr>
          <w:rFonts w:hint="eastAsia"/>
        </w:rPr>
        <w:t>：組織内の知識・ノウハウを蓄積・共有するシステム。</w:t>
      </w:r>
    </w:p>
    <w:p w14:paraId="5C627A6D" w14:textId="77777777" w:rsidR="00450166" w:rsidRDefault="00000000">
      <w:pPr>
        <w:pStyle w:val="Compact"/>
        <w:numPr>
          <w:ilvl w:val="0"/>
          <w:numId w:val="409"/>
        </w:numPr>
      </w:pPr>
      <w:r>
        <w:rPr>
          <w:b/>
          <w:bCs/>
        </w:rPr>
        <w:t>エンタープライズサーチ</w:t>
      </w:r>
      <w:r>
        <w:rPr>
          <w:rFonts w:hint="eastAsia"/>
        </w:rPr>
        <w:t>：企業内の情報を横断的に検索するシステム。</w:t>
      </w:r>
    </w:p>
    <w:p w14:paraId="48FF9345" w14:textId="77777777" w:rsidR="00450166" w:rsidRDefault="00000000">
      <w:pPr>
        <w:pStyle w:val="Compact"/>
        <w:numPr>
          <w:ilvl w:val="0"/>
          <w:numId w:val="409"/>
        </w:numPr>
      </w:pPr>
      <w:r>
        <w:rPr>
          <w:rFonts w:hint="eastAsia"/>
          <w:b/>
          <w:bCs/>
        </w:rPr>
        <w:t>ビジネスモデル・業務モデル・情報システムモデル</w:t>
      </w:r>
      <w:r>
        <w:rPr>
          <w:rFonts w:hint="eastAsia"/>
        </w:rPr>
        <w:t>：企業経営の各層をモデル化したもの。</w:t>
      </w:r>
    </w:p>
    <w:p w14:paraId="0FC19895" w14:textId="77777777" w:rsidR="00450166" w:rsidRDefault="00000000">
      <w:pPr>
        <w:pStyle w:val="4"/>
      </w:pPr>
      <w:bookmarkStart w:id="457" w:name="エンタープライズアーキテクチャea"/>
      <w:bookmarkEnd w:id="456"/>
      <w:r>
        <w:rPr>
          <w:rFonts w:hint="eastAsia"/>
        </w:rPr>
        <w:t>（</w:t>
      </w:r>
      <w:r>
        <w:rPr>
          <w:rFonts w:hint="eastAsia"/>
        </w:rPr>
        <w:t>3</w:t>
      </w:r>
      <w:r>
        <w:rPr>
          <w:rFonts w:hint="eastAsia"/>
        </w:rPr>
        <w:t>）エンタープライズアーキテクチャ（</w:t>
      </w:r>
      <w:r>
        <w:rPr>
          <w:rFonts w:hint="eastAsia"/>
        </w:rPr>
        <w:t>EA</w:t>
      </w:r>
      <w:r>
        <w:rPr>
          <w:rFonts w:hint="eastAsia"/>
        </w:rPr>
        <w:t>）</w:t>
      </w:r>
    </w:p>
    <w:p w14:paraId="11074FCB" w14:textId="77777777" w:rsidR="00450166" w:rsidRDefault="00000000">
      <w:pPr>
        <w:pStyle w:val="FirstParagraph"/>
      </w:pPr>
      <w:r>
        <w:rPr>
          <w:rFonts w:hint="eastAsia"/>
          <w:b/>
          <w:bCs/>
        </w:rPr>
        <w:t>EA</w:t>
      </w:r>
      <w:r>
        <w:rPr>
          <w:rFonts w:hint="eastAsia"/>
          <w:b/>
          <w:bCs/>
        </w:rPr>
        <w:t>（</w:t>
      </w:r>
      <w:r>
        <w:rPr>
          <w:rFonts w:hint="eastAsia"/>
          <w:b/>
          <w:bCs/>
        </w:rPr>
        <w:t>Enterprise</w:t>
      </w:r>
      <w:r>
        <w:rPr>
          <w:b/>
          <w:bCs/>
        </w:rPr>
        <w:t xml:space="preserve"> </w:t>
      </w:r>
      <w:r>
        <w:rPr>
          <w:rFonts w:hint="eastAsia"/>
          <w:b/>
          <w:bCs/>
        </w:rPr>
        <w:t>Architecture</w:t>
      </w:r>
      <w:r>
        <w:rPr>
          <w:rFonts w:hint="eastAsia"/>
          <w:b/>
          <w:bCs/>
        </w:rPr>
        <w:t>）</w:t>
      </w:r>
      <w:r>
        <w:rPr>
          <w:rFonts w:hint="eastAsia"/>
        </w:rPr>
        <w:t>：組織全体の業務とシステムを統一的な手法でモデル化し、業務とシステムを同時に改善する設計・管理手法。全体最適化を目的とする。</w:t>
      </w:r>
    </w:p>
    <w:p w14:paraId="608CD30B" w14:textId="77777777" w:rsidR="00450166" w:rsidRDefault="00000000">
      <w:pPr>
        <w:pStyle w:val="a0"/>
      </w:pPr>
      <w:r>
        <w:rPr>
          <w:rFonts w:hint="eastAsia"/>
        </w:rPr>
        <w:t>EA</w:t>
      </w:r>
      <w:r>
        <w:rPr>
          <w:rFonts w:hint="eastAsia"/>
        </w:rPr>
        <w:t>は</w:t>
      </w:r>
      <w:r>
        <w:rPr>
          <w:rFonts w:hint="eastAsia"/>
        </w:rPr>
        <w:t>4</w:t>
      </w:r>
      <w:r>
        <w:rPr>
          <w:rFonts w:hint="eastAsia"/>
        </w:rPr>
        <w:t>つのアーキテクチャ層で構成される。</w:t>
      </w:r>
    </w:p>
    <w:p w14:paraId="158944F6" w14:textId="77777777" w:rsidR="00450166" w:rsidRDefault="00000000">
      <w:pPr>
        <w:numPr>
          <w:ilvl w:val="0"/>
          <w:numId w:val="410"/>
        </w:numPr>
      </w:pPr>
      <w:r>
        <w:rPr>
          <w:rFonts w:hint="eastAsia"/>
          <w:b/>
          <w:bCs/>
        </w:rPr>
        <w:t>ビジネスアーキテクチャ（</w:t>
      </w:r>
      <w:r>
        <w:rPr>
          <w:rFonts w:hint="eastAsia"/>
          <w:b/>
          <w:bCs/>
        </w:rPr>
        <w:t>BA</w:t>
      </w:r>
      <w:r>
        <w:rPr>
          <w:rFonts w:hint="eastAsia"/>
          <w:b/>
          <w:bCs/>
        </w:rPr>
        <w:t>）</w:t>
      </w:r>
      <w:r>
        <w:rPr>
          <w:rFonts w:hint="eastAsia"/>
        </w:rPr>
        <w:t>：組織の目標や業務を体系化したアーキテクチャ。業務説明書・</w:t>
      </w:r>
      <w:r>
        <w:rPr>
          <w:rFonts w:hint="eastAsia"/>
        </w:rPr>
        <w:t>DFD</w:t>
      </w:r>
      <w:r>
        <w:rPr>
          <w:rFonts w:hint="eastAsia"/>
        </w:rPr>
        <w:t>・</w:t>
      </w:r>
      <w:r>
        <w:rPr>
          <w:rFonts w:hint="eastAsia"/>
        </w:rPr>
        <w:t>WFA</w:t>
      </w:r>
      <w:r>
        <w:rPr>
          <w:rFonts w:hint="eastAsia"/>
        </w:rPr>
        <w:t>（業務流れ図）・</w:t>
      </w:r>
      <w:r>
        <w:rPr>
          <w:rFonts w:hint="eastAsia"/>
        </w:rPr>
        <w:t>UML</w:t>
      </w:r>
      <w:r>
        <w:t xml:space="preserve"> </w:t>
      </w:r>
      <w:r>
        <w:rPr>
          <w:rFonts w:hint="eastAsia"/>
        </w:rPr>
        <w:t>を使う。</w:t>
      </w:r>
    </w:p>
    <w:p w14:paraId="4E273D6D" w14:textId="77777777" w:rsidR="00450166" w:rsidRDefault="00000000">
      <w:pPr>
        <w:numPr>
          <w:ilvl w:val="0"/>
          <w:numId w:val="410"/>
        </w:numPr>
      </w:pPr>
      <w:r>
        <w:rPr>
          <w:rFonts w:hint="eastAsia"/>
          <w:b/>
          <w:bCs/>
        </w:rPr>
        <w:t>データアーキテクチャ（</w:t>
      </w:r>
      <w:r>
        <w:rPr>
          <w:rFonts w:hint="eastAsia"/>
          <w:b/>
          <w:bCs/>
        </w:rPr>
        <w:t>DA</w:t>
      </w:r>
      <w:r>
        <w:rPr>
          <w:rFonts w:hint="eastAsia"/>
          <w:b/>
          <w:bCs/>
        </w:rPr>
        <w:t>）</w:t>
      </w:r>
      <w:r>
        <w:rPr>
          <w:rFonts w:hint="eastAsia"/>
        </w:rPr>
        <w:t>：業務に必要なデータの構成・関連を体系化。データ定義表・</w:t>
      </w:r>
      <w:r>
        <w:rPr>
          <w:rFonts w:hint="eastAsia"/>
        </w:rPr>
        <w:t>E-R</w:t>
      </w:r>
      <w:r>
        <w:rPr>
          <w:rFonts w:hint="eastAsia"/>
        </w:rPr>
        <w:t>図・クラス図を使う。</w:t>
      </w:r>
    </w:p>
    <w:p w14:paraId="526C50F1" w14:textId="77777777" w:rsidR="00450166" w:rsidRDefault="00000000">
      <w:pPr>
        <w:numPr>
          <w:ilvl w:val="0"/>
          <w:numId w:val="410"/>
        </w:numPr>
      </w:pPr>
      <w:r>
        <w:rPr>
          <w:rFonts w:hint="eastAsia"/>
          <w:b/>
          <w:bCs/>
        </w:rPr>
        <w:t>アプリケーションアーキテクチャ（</w:t>
      </w:r>
      <w:r>
        <w:rPr>
          <w:rFonts w:hint="eastAsia"/>
          <w:b/>
          <w:bCs/>
        </w:rPr>
        <w:t>AA</w:t>
      </w:r>
      <w:r>
        <w:rPr>
          <w:rFonts w:hint="eastAsia"/>
          <w:b/>
          <w:bCs/>
        </w:rPr>
        <w:t>）</w:t>
      </w:r>
      <w:r>
        <w:rPr>
          <w:rFonts w:hint="eastAsia"/>
        </w:rPr>
        <w:t>：業務とアプリケーションソフトウェアの関係を体系化。情報システム関連図・機能構成図・</w:t>
      </w:r>
      <w:r>
        <w:rPr>
          <w:rFonts w:hint="eastAsia"/>
        </w:rPr>
        <w:t>SOA</w:t>
      </w:r>
      <w:r>
        <w:rPr>
          <w:rFonts w:hint="eastAsia"/>
        </w:rPr>
        <w:t>（サービス指向アーキテクチャ）を使う。</w:t>
      </w:r>
    </w:p>
    <w:p w14:paraId="206A1F4B" w14:textId="77777777" w:rsidR="00450166" w:rsidRDefault="00000000">
      <w:pPr>
        <w:numPr>
          <w:ilvl w:val="0"/>
          <w:numId w:val="410"/>
        </w:numPr>
      </w:pPr>
      <w:r>
        <w:rPr>
          <w:rFonts w:hint="eastAsia"/>
          <w:b/>
          <w:bCs/>
        </w:rPr>
        <w:t>テクノロジアーキテクチャ（</w:t>
      </w:r>
      <w:r>
        <w:rPr>
          <w:rFonts w:hint="eastAsia"/>
          <w:b/>
          <w:bCs/>
        </w:rPr>
        <w:t>TA</w:t>
      </w:r>
      <w:r>
        <w:rPr>
          <w:rFonts w:hint="eastAsia"/>
          <w:b/>
          <w:bCs/>
        </w:rPr>
        <w:t>）</w:t>
      </w:r>
      <w:r>
        <w:rPr>
          <w:rFonts w:hint="eastAsia"/>
        </w:rPr>
        <w:t>：業務を実現するハードウェア・ソフトウェア・ネットワーク等の技術を体系化。ハードウェア構成図・ソフトウェア構成図・ネットワーク構成図を使う。</w:t>
      </w:r>
    </w:p>
    <w:p w14:paraId="223F4FBF" w14:textId="77777777" w:rsidR="00450166" w:rsidRDefault="00000000">
      <w:pPr>
        <w:numPr>
          <w:ilvl w:val="0"/>
          <w:numId w:val="410"/>
        </w:numPr>
      </w:pPr>
      <w:r>
        <w:rPr>
          <w:b/>
          <w:bCs/>
        </w:rPr>
        <w:t>ザックマンフレームワーク</w:t>
      </w:r>
      <w:r>
        <w:rPr>
          <w:rFonts w:hint="eastAsia"/>
        </w:rPr>
        <w:t>：</w:t>
      </w:r>
      <w:r>
        <w:rPr>
          <w:rFonts w:hint="eastAsia"/>
        </w:rPr>
        <w:t>EA</w:t>
      </w:r>
      <w:r>
        <w:rPr>
          <w:rFonts w:hint="eastAsia"/>
        </w:rPr>
        <w:t>の先駆的なフレームワーク。「誰が・何を・どのように・いつ・どこで・なぜ」×「データ・機能・ネットワーク」の</w:t>
      </w:r>
      <w:r>
        <w:rPr>
          <w:rFonts w:hint="eastAsia"/>
        </w:rPr>
        <w:t>2</w:t>
      </w:r>
      <w:r>
        <w:rPr>
          <w:rFonts w:hint="eastAsia"/>
        </w:rPr>
        <w:t>軸マトリックスで企業アーキテクチャを整理する。</w:t>
      </w:r>
    </w:p>
    <w:p w14:paraId="71E32182" w14:textId="77777777" w:rsidR="00450166" w:rsidRDefault="00000000">
      <w:pPr>
        <w:numPr>
          <w:ilvl w:val="0"/>
          <w:numId w:val="410"/>
        </w:numPr>
      </w:pPr>
      <w:r>
        <w:rPr>
          <w:rFonts w:hint="eastAsia"/>
          <w:b/>
          <w:bCs/>
        </w:rPr>
        <w:t>業務・システム最適化・</w:t>
      </w:r>
      <w:r>
        <w:rPr>
          <w:rFonts w:hint="eastAsia"/>
          <w:b/>
          <w:bCs/>
        </w:rPr>
        <w:t>As-is</w:t>
      </w:r>
      <w:r>
        <w:rPr>
          <w:rFonts w:hint="eastAsia"/>
          <w:b/>
          <w:bCs/>
        </w:rPr>
        <w:t>モデル・</w:t>
      </w:r>
      <w:r>
        <w:rPr>
          <w:rFonts w:hint="eastAsia"/>
          <w:b/>
          <w:bCs/>
        </w:rPr>
        <w:t>To-be</w:t>
      </w:r>
      <w:r>
        <w:rPr>
          <w:rFonts w:hint="eastAsia"/>
          <w:b/>
          <w:bCs/>
        </w:rPr>
        <w:t>モデル</w:t>
      </w:r>
      <w:r>
        <w:rPr>
          <w:rFonts w:hint="eastAsia"/>
        </w:rPr>
        <w:t>：現状と目標の両モデルを作成して差分を埋める計画を立てる。</w:t>
      </w:r>
    </w:p>
    <w:p w14:paraId="3189713D" w14:textId="77777777" w:rsidR="00450166" w:rsidRDefault="00000000">
      <w:pPr>
        <w:pStyle w:val="4"/>
      </w:pPr>
      <w:bookmarkStart w:id="458" w:name="プログラムマネジメントフレームワーク品質統制"/>
      <w:bookmarkEnd w:id="457"/>
      <w:r>
        <w:rPr>
          <w:rFonts w:hint="eastAsia"/>
        </w:rPr>
        <w:lastRenderedPageBreak/>
        <w:t>（</w:t>
      </w:r>
      <w:r>
        <w:rPr>
          <w:rFonts w:hint="eastAsia"/>
        </w:rPr>
        <w:t>4</w:t>
      </w:r>
      <w:r>
        <w:rPr>
          <w:rFonts w:hint="eastAsia"/>
        </w:rPr>
        <w:t>）プログラムマネジメント・フレームワーク・品質統制</w:t>
      </w:r>
    </w:p>
    <w:p w14:paraId="00C9F221" w14:textId="77777777" w:rsidR="00450166" w:rsidRDefault="00000000">
      <w:pPr>
        <w:pStyle w:val="Compact"/>
        <w:numPr>
          <w:ilvl w:val="0"/>
          <w:numId w:val="411"/>
        </w:numPr>
      </w:pPr>
      <w:r>
        <w:rPr>
          <w:b/>
          <w:bCs/>
        </w:rPr>
        <w:t>プログラム</w:t>
      </w:r>
      <w:r>
        <w:rPr>
          <w:rFonts w:hint="eastAsia"/>
        </w:rPr>
        <w:t>：複数のプロジェクトが有機的に結合された事業。</w:t>
      </w:r>
    </w:p>
    <w:p w14:paraId="5E5A7B9B" w14:textId="77777777" w:rsidR="00450166" w:rsidRDefault="00000000">
      <w:pPr>
        <w:pStyle w:val="Compact"/>
        <w:numPr>
          <w:ilvl w:val="0"/>
          <w:numId w:val="411"/>
        </w:numPr>
      </w:pPr>
      <w:r>
        <w:rPr>
          <w:b/>
          <w:bCs/>
        </w:rPr>
        <w:t>プログラムマネジメント</w:t>
      </w:r>
      <w:r>
        <w:rPr>
          <w:rFonts w:hint="eastAsia"/>
        </w:rPr>
        <w:t>：外部環境変化に適応しながら全体使命を達成する統合活動。</w:t>
      </w:r>
    </w:p>
    <w:p w14:paraId="5044DC2D" w14:textId="77777777" w:rsidR="00450166" w:rsidRDefault="00000000">
      <w:pPr>
        <w:pStyle w:val="Compact"/>
        <w:numPr>
          <w:ilvl w:val="0"/>
          <w:numId w:val="411"/>
        </w:numPr>
      </w:pPr>
      <w:r>
        <w:rPr>
          <w:rFonts w:hint="eastAsia"/>
          <w:b/>
          <w:bCs/>
        </w:rPr>
        <w:t>PMO</w:t>
      </w:r>
      <w:r>
        <w:rPr>
          <w:rFonts w:hint="eastAsia"/>
          <w:b/>
          <w:bCs/>
        </w:rPr>
        <w:t>（</w:t>
      </w:r>
      <w:r>
        <w:rPr>
          <w:rFonts w:hint="eastAsia"/>
          <w:b/>
          <w:bCs/>
        </w:rPr>
        <w:t>Program</w:t>
      </w:r>
      <w:r>
        <w:rPr>
          <w:b/>
          <w:bCs/>
        </w:rPr>
        <w:t xml:space="preserve"> Management </w:t>
      </w:r>
      <w:r>
        <w:rPr>
          <w:rFonts w:hint="eastAsia"/>
          <w:b/>
          <w:bCs/>
        </w:rPr>
        <w:t>Office</w:t>
      </w:r>
      <w:r>
        <w:rPr>
          <w:rFonts w:hint="eastAsia"/>
          <w:b/>
          <w:bCs/>
        </w:rPr>
        <w:t>）</w:t>
      </w:r>
      <w:r>
        <w:rPr>
          <w:rFonts w:hint="eastAsia"/>
        </w:rPr>
        <w:t>：プログラムマネジメントを支援・管理する部門。</w:t>
      </w:r>
    </w:p>
    <w:p w14:paraId="7CBF7ABE" w14:textId="77777777" w:rsidR="00450166" w:rsidRDefault="00000000">
      <w:pPr>
        <w:pStyle w:val="Compact"/>
        <w:numPr>
          <w:ilvl w:val="0"/>
          <w:numId w:val="411"/>
        </w:numPr>
      </w:pPr>
      <w:r>
        <w:rPr>
          <w:b/>
          <w:bCs/>
        </w:rPr>
        <w:t>COBIT</w:t>
      </w:r>
      <w:r>
        <w:rPr>
          <w:rFonts w:hint="eastAsia"/>
        </w:rPr>
        <w:t>：</w:t>
      </w:r>
      <w:r>
        <w:rPr>
          <w:rFonts w:hint="eastAsia"/>
        </w:rPr>
        <w:t>IT</w:t>
      </w:r>
      <w:r>
        <w:t xml:space="preserve"> </w:t>
      </w:r>
      <w:r>
        <w:t>ガバナンスと</w:t>
      </w:r>
      <w:r>
        <w:t xml:space="preserve"> IT </w:t>
      </w:r>
      <w:r>
        <w:t>マネジメントのためのフレームワーク。</w:t>
      </w:r>
    </w:p>
    <w:p w14:paraId="58D4C767" w14:textId="77777777" w:rsidR="00450166" w:rsidRDefault="00000000">
      <w:pPr>
        <w:pStyle w:val="Compact"/>
        <w:numPr>
          <w:ilvl w:val="0"/>
          <w:numId w:val="411"/>
        </w:numPr>
      </w:pPr>
      <w:r>
        <w:rPr>
          <w:b/>
          <w:bCs/>
        </w:rPr>
        <w:t>ITIL</w:t>
      </w:r>
      <w:r>
        <w:rPr>
          <w:rFonts w:hint="eastAsia"/>
        </w:rPr>
        <w:t>：</w:t>
      </w:r>
      <w:r>
        <w:rPr>
          <w:rFonts w:hint="eastAsia"/>
        </w:rPr>
        <w:t>IT</w:t>
      </w:r>
      <w:r>
        <w:t xml:space="preserve"> </w:t>
      </w:r>
      <w:r>
        <w:rPr>
          <w:rFonts w:hint="eastAsia"/>
        </w:rPr>
        <w:t>サービスマネジメントのベストプラクティス集（前述）。</w:t>
      </w:r>
    </w:p>
    <w:p w14:paraId="75F2A856" w14:textId="77777777" w:rsidR="00450166" w:rsidRDefault="00000000">
      <w:pPr>
        <w:pStyle w:val="Compact"/>
        <w:numPr>
          <w:ilvl w:val="0"/>
          <w:numId w:val="411"/>
        </w:numPr>
      </w:pPr>
      <w:r>
        <w:rPr>
          <w:rFonts w:hint="eastAsia"/>
          <w:b/>
          <w:bCs/>
        </w:rPr>
        <w:t>システム管理基準・</w:t>
      </w:r>
      <w:r>
        <w:rPr>
          <w:rFonts w:hint="eastAsia"/>
          <w:b/>
          <w:bCs/>
        </w:rPr>
        <w:t>SLCP-JCF</w:t>
      </w:r>
      <w:r>
        <w:rPr>
          <w:rFonts w:hint="eastAsia"/>
          <w:b/>
          <w:bCs/>
        </w:rPr>
        <w:t>（共通フレーム）・</w:t>
      </w:r>
      <w:r>
        <w:rPr>
          <w:rFonts w:hint="eastAsia"/>
          <w:b/>
          <w:bCs/>
        </w:rPr>
        <w:t>KGI</w:t>
      </w:r>
      <w:r>
        <w:rPr>
          <w:rFonts w:hint="eastAsia"/>
          <w:b/>
          <w:bCs/>
        </w:rPr>
        <w:t>・</w:t>
      </w:r>
      <w:r>
        <w:rPr>
          <w:rFonts w:hint="eastAsia"/>
          <w:b/>
          <w:bCs/>
        </w:rPr>
        <w:t>KPI</w:t>
      </w:r>
      <w:r>
        <w:rPr>
          <w:rFonts w:hint="eastAsia"/>
        </w:rPr>
        <w:t>：情報システム管理の各種基準と指標（前述）。</w:t>
      </w:r>
    </w:p>
    <w:p w14:paraId="7930D6FC" w14:textId="77777777" w:rsidR="00450166" w:rsidRDefault="00000000">
      <w:pPr>
        <w:pStyle w:val="Compact"/>
        <w:numPr>
          <w:ilvl w:val="0"/>
          <w:numId w:val="411"/>
        </w:numPr>
      </w:pPr>
      <w:r>
        <w:rPr>
          <w:rFonts w:hint="eastAsia"/>
          <w:b/>
          <w:bCs/>
        </w:rPr>
        <w:t>品質統制フレームワーク</w:t>
      </w:r>
      <w:r>
        <w:rPr>
          <w:rFonts w:hint="eastAsia"/>
        </w:rPr>
        <w:t>：情報システムの品質確保のための組織・体制・プロセスの枠組み。</w:t>
      </w:r>
    </w:p>
    <w:p w14:paraId="61B4898A" w14:textId="77777777" w:rsidR="00450166" w:rsidRDefault="00000000">
      <w:pPr>
        <w:pStyle w:val="Compact"/>
        <w:numPr>
          <w:ilvl w:val="0"/>
          <w:numId w:val="411"/>
        </w:numPr>
      </w:pPr>
      <w:r>
        <w:rPr>
          <w:rFonts w:hint="eastAsia"/>
          <w:b/>
          <w:bCs/>
        </w:rPr>
        <w:t>情報システム戦略実行マネジメント</w:t>
      </w:r>
      <w:r>
        <w:rPr>
          <w:rFonts w:hint="eastAsia"/>
        </w:rPr>
        <w:t>：戦略の実行状況をモニタリングし、差異分析・リスク対応を行う。</w:t>
      </w:r>
    </w:p>
    <w:p w14:paraId="660D670B" w14:textId="77777777" w:rsidR="00450166" w:rsidRDefault="00000000">
      <w:r>
        <w:pict w14:anchorId="147473D4">
          <v:rect id="_x0000_i1114" style="width:0;height:1.5pt" o:hralign="center" o:hrstd="t" o:hr="t"/>
        </w:pict>
      </w:r>
    </w:p>
    <w:p w14:paraId="2B371120" w14:textId="77777777" w:rsidR="00450166" w:rsidRDefault="00000000">
      <w:pPr>
        <w:pStyle w:val="3"/>
      </w:pPr>
      <w:bookmarkStart w:id="459" w:name="業務プロセス"/>
      <w:bookmarkStart w:id="460" w:name="_Toc232938600"/>
      <w:bookmarkEnd w:id="453"/>
      <w:bookmarkEnd w:id="458"/>
      <w:r>
        <w:t xml:space="preserve">2. </w:t>
      </w:r>
      <w:r>
        <w:rPr>
          <w:rFonts w:hint="eastAsia"/>
        </w:rPr>
        <w:t>業務プロセス</w:t>
      </w:r>
      <w:bookmarkEnd w:id="460"/>
    </w:p>
    <w:p w14:paraId="7A98C353" w14:textId="77777777" w:rsidR="00450166" w:rsidRDefault="00000000">
      <w:pPr>
        <w:pStyle w:val="Compact"/>
        <w:numPr>
          <w:ilvl w:val="0"/>
          <w:numId w:val="412"/>
        </w:numPr>
      </w:pPr>
      <w:r>
        <w:rPr>
          <w:rFonts w:hint="eastAsia"/>
          <w:b/>
          <w:bCs/>
        </w:rPr>
        <w:t>プロセスの可視化・標準化・自動化</w:t>
      </w:r>
      <w:r>
        <w:rPr>
          <w:rFonts w:hint="eastAsia"/>
        </w:rPr>
        <w:t>：業務プロセスを見える化し、標準化した上で自動化することで効率を向上させる。</w:t>
      </w:r>
    </w:p>
    <w:p w14:paraId="518A4B06" w14:textId="77777777" w:rsidR="00450166" w:rsidRDefault="00000000">
      <w:pPr>
        <w:pStyle w:val="Compact"/>
        <w:numPr>
          <w:ilvl w:val="0"/>
          <w:numId w:val="412"/>
        </w:numPr>
      </w:pPr>
      <w:r>
        <w:rPr>
          <w:rFonts w:hint="eastAsia"/>
          <w:b/>
          <w:bCs/>
        </w:rPr>
        <w:t>BPR</w:t>
      </w:r>
      <w:r>
        <w:rPr>
          <w:rFonts w:hint="eastAsia"/>
          <w:b/>
          <w:bCs/>
        </w:rPr>
        <w:t>（</w:t>
      </w:r>
      <w:r>
        <w:rPr>
          <w:rFonts w:hint="eastAsia"/>
          <w:b/>
          <w:bCs/>
        </w:rPr>
        <w:t>Business</w:t>
      </w:r>
      <w:r>
        <w:rPr>
          <w:b/>
          <w:bCs/>
        </w:rPr>
        <w:t xml:space="preserve"> Process </w:t>
      </w:r>
      <w:r>
        <w:rPr>
          <w:rFonts w:hint="eastAsia"/>
          <w:b/>
          <w:bCs/>
        </w:rPr>
        <w:t>Reengineering</w:t>
      </w:r>
      <w:r>
        <w:rPr>
          <w:rFonts w:hint="eastAsia"/>
          <w:b/>
          <w:bCs/>
        </w:rPr>
        <w:t>）</w:t>
      </w:r>
      <w:r>
        <w:rPr>
          <w:rFonts w:hint="eastAsia"/>
        </w:rPr>
        <w:t>：既存の業務プロセスをゼロから抜本的に再設計する手法。組織構造や業務フローを根本的に変革する。</w:t>
      </w:r>
    </w:p>
    <w:p w14:paraId="416D1965" w14:textId="77777777" w:rsidR="00450166" w:rsidRDefault="00000000">
      <w:pPr>
        <w:pStyle w:val="Compact"/>
        <w:numPr>
          <w:ilvl w:val="0"/>
          <w:numId w:val="412"/>
        </w:numPr>
      </w:pPr>
      <w:r>
        <w:rPr>
          <w:rFonts w:hint="eastAsia"/>
          <w:b/>
          <w:bCs/>
        </w:rPr>
        <w:t>BPMS</w:t>
      </w:r>
      <w:r>
        <w:rPr>
          <w:rFonts w:hint="eastAsia"/>
          <w:b/>
          <w:bCs/>
        </w:rPr>
        <w:t>（</w:t>
      </w:r>
      <w:r>
        <w:rPr>
          <w:rFonts w:hint="eastAsia"/>
          <w:b/>
          <w:bCs/>
        </w:rPr>
        <w:t>Business</w:t>
      </w:r>
      <w:r>
        <w:rPr>
          <w:b/>
          <w:bCs/>
        </w:rPr>
        <w:t xml:space="preserve"> Process Management </w:t>
      </w:r>
      <w:r>
        <w:rPr>
          <w:rFonts w:hint="eastAsia"/>
          <w:b/>
          <w:bCs/>
        </w:rPr>
        <w:t>System</w:t>
      </w:r>
      <w:r>
        <w:rPr>
          <w:rFonts w:hint="eastAsia"/>
          <w:b/>
          <w:bCs/>
        </w:rPr>
        <w:t>）</w:t>
      </w:r>
      <w:r>
        <w:rPr>
          <w:rFonts w:hint="eastAsia"/>
        </w:rPr>
        <w:t>：業務プロセスをモデル化・実行・監視・改善するシステム。</w:t>
      </w:r>
    </w:p>
    <w:p w14:paraId="117406F8" w14:textId="77777777" w:rsidR="00450166" w:rsidRDefault="00000000">
      <w:pPr>
        <w:pStyle w:val="Compact"/>
        <w:numPr>
          <w:ilvl w:val="0"/>
          <w:numId w:val="412"/>
        </w:numPr>
      </w:pPr>
      <w:r>
        <w:rPr>
          <w:rFonts w:hint="eastAsia"/>
          <w:b/>
          <w:bCs/>
        </w:rPr>
        <w:t>BPO</w:t>
      </w:r>
      <w:r>
        <w:rPr>
          <w:rFonts w:hint="eastAsia"/>
          <w:b/>
          <w:bCs/>
        </w:rPr>
        <w:t>（</w:t>
      </w:r>
      <w:r>
        <w:rPr>
          <w:rFonts w:hint="eastAsia"/>
          <w:b/>
          <w:bCs/>
        </w:rPr>
        <w:t>Business</w:t>
      </w:r>
      <w:r>
        <w:rPr>
          <w:b/>
          <w:bCs/>
        </w:rPr>
        <w:t xml:space="preserve"> Process </w:t>
      </w:r>
      <w:r>
        <w:rPr>
          <w:rFonts w:hint="eastAsia"/>
          <w:b/>
          <w:bCs/>
        </w:rPr>
        <w:t>Outsourcing</w:t>
      </w:r>
      <w:r>
        <w:rPr>
          <w:rFonts w:hint="eastAsia"/>
          <w:b/>
          <w:bCs/>
        </w:rPr>
        <w:t>）</w:t>
      </w:r>
      <w:r>
        <w:rPr>
          <w:rFonts w:hint="eastAsia"/>
        </w:rPr>
        <w:t>：特定の業務プロセスを外部に委託すること。</w:t>
      </w:r>
    </w:p>
    <w:p w14:paraId="2B3C1251" w14:textId="77777777" w:rsidR="00450166" w:rsidRDefault="00000000">
      <w:pPr>
        <w:pStyle w:val="Compact"/>
        <w:numPr>
          <w:ilvl w:val="0"/>
          <w:numId w:val="412"/>
        </w:numPr>
      </w:pPr>
      <w:r>
        <w:rPr>
          <w:b/>
          <w:bCs/>
        </w:rPr>
        <w:t>オフショア</w:t>
      </w:r>
      <w:r>
        <w:rPr>
          <w:rFonts w:hint="eastAsia"/>
        </w:rPr>
        <w:t>：海外（低コスト国）に業務を委託すること。</w:t>
      </w:r>
    </w:p>
    <w:p w14:paraId="3A976612" w14:textId="77777777" w:rsidR="00450166" w:rsidRDefault="00000000">
      <w:pPr>
        <w:pStyle w:val="Compact"/>
        <w:numPr>
          <w:ilvl w:val="0"/>
          <w:numId w:val="412"/>
        </w:numPr>
      </w:pPr>
      <w:r>
        <w:rPr>
          <w:b/>
          <w:bCs/>
        </w:rPr>
        <w:t>ワークフローシステム</w:t>
      </w:r>
      <w:r>
        <w:rPr>
          <w:rFonts w:hint="eastAsia"/>
        </w:rPr>
        <w:t>：業務の申請・承認・処理の流れを電子的に管理するシステム。</w:t>
      </w:r>
    </w:p>
    <w:p w14:paraId="5D33A6AA" w14:textId="77777777" w:rsidR="00450166" w:rsidRDefault="00000000">
      <w:pPr>
        <w:pStyle w:val="Compact"/>
        <w:numPr>
          <w:ilvl w:val="0"/>
          <w:numId w:val="412"/>
        </w:numPr>
      </w:pPr>
      <w:r>
        <w:rPr>
          <w:rFonts w:hint="eastAsia"/>
          <w:b/>
          <w:bCs/>
        </w:rPr>
        <w:lastRenderedPageBreak/>
        <w:t>SFA</w:t>
      </w:r>
      <w:r>
        <w:rPr>
          <w:rFonts w:hint="eastAsia"/>
          <w:b/>
          <w:bCs/>
        </w:rPr>
        <w:t>（</w:t>
      </w:r>
      <w:r>
        <w:rPr>
          <w:rFonts w:hint="eastAsia"/>
          <w:b/>
          <w:bCs/>
        </w:rPr>
        <w:t>Sales</w:t>
      </w:r>
      <w:r>
        <w:rPr>
          <w:b/>
          <w:bCs/>
        </w:rPr>
        <w:t xml:space="preserve"> Force </w:t>
      </w:r>
      <w:r>
        <w:rPr>
          <w:rFonts w:hint="eastAsia"/>
          <w:b/>
          <w:bCs/>
        </w:rPr>
        <w:t>Automation</w:t>
      </w:r>
      <w:r>
        <w:rPr>
          <w:rFonts w:hint="eastAsia"/>
          <w:b/>
          <w:bCs/>
        </w:rPr>
        <w:t>）</w:t>
      </w:r>
      <w:r>
        <w:rPr>
          <w:rFonts w:hint="eastAsia"/>
        </w:rPr>
        <w:t>：営業活動の自動化・支援システム（前述）。</w:t>
      </w:r>
    </w:p>
    <w:p w14:paraId="218DB7B4" w14:textId="77777777" w:rsidR="00450166" w:rsidRDefault="00000000">
      <w:pPr>
        <w:pStyle w:val="Compact"/>
        <w:numPr>
          <w:ilvl w:val="0"/>
          <w:numId w:val="412"/>
        </w:numPr>
      </w:pPr>
      <w:r>
        <w:rPr>
          <w:rFonts w:hint="eastAsia"/>
          <w:b/>
          <w:bCs/>
        </w:rPr>
        <w:t>RPA</w:t>
      </w:r>
      <w:r>
        <w:rPr>
          <w:rFonts w:hint="eastAsia"/>
          <w:b/>
          <w:bCs/>
        </w:rPr>
        <w:t>（</w:t>
      </w:r>
      <w:r>
        <w:rPr>
          <w:rFonts w:hint="eastAsia"/>
          <w:b/>
          <w:bCs/>
        </w:rPr>
        <w:t>Robotic</w:t>
      </w:r>
      <w:r>
        <w:rPr>
          <w:b/>
          <w:bCs/>
        </w:rPr>
        <w:t xml:space="preserve"> Process </w:t>
      </w:r>
      <w:r>
        <w:rPr>
          <w:rFonts w:hint="eastAsia"/>
          <w:b/>
          <w:bCs/>
        </w:rPr>
        <w:t>Automation</w:t>
      </w:r>
      <w:r>
        <w:rPr>
          <w:rFonts w:hint="eastAsia"/>
          <w:b/>
          <w:bCs/>
        </w:rPr>
        <w:t>）</w:t>
      </w:r>
      <w:r>
        <w:rPr>
          <w:rFonts w:hint="eastAsia"/>
        </w:rPr>
        <w:t>：ソフトウェアロボットが定型的な業務（データ入力・照合等）を自動実行する技術。</w:t>
      </w:r>
    </w:p>
    <w:p w14:paraId="54CD361A" w14:textId="77777777" w:rsidR="00450166" w:rsidRDefault="00000000">
      <w:r>
        <w:pict w14:anchorId="528C53B9">
          <v:rect id="_x0000_i1115" style="width:0;height:1.5pt" o:hralign="center" o:hrstd="t" o:hr="t"/>
        </w:pict>
      </w:r>
    </w:p>
    <w:p w14:paraId="5FA168BF" w14:textId="77777777" w:rsidR="00450166" w:rsidRDefault="00000000">
      <w:pPr>
        <w:pStyle w:val="3"/>
      </w:pPr>
      <w:bookmarkStart w:id="461" w:name="ソリューションビジネス"/>
      <w:bookmarkStart w:id="462" w:name="_Toc232938601"/>
      <w:bookmarkEnd w:id="459"/>
      <w:r>
        <w:t xml:space="preserve">3. </w:t>
      </w:r>
      <w:r>
        <w:t>ソリューションビジネス</w:t>
      </w:r>
      <w:bookmarkEnd w:id="462"/>
    </w:p>
    <w:p w14:paraId="4E3C5767" w14:textId="77777777" w:rsidR="00450166" w:rsidRDefault="00000000">
      <w:pPr>
        <w:pStyle w:val="Compact"/>
        <w:numPr>
          <w:ilvl w:val="0"/>
          <w:numId w:val="413"/>
        </w:numPr>
      </w:pPr>
      <w:r>
        <w:rPr>
          <w:b/>
          <w:bCs/>
        </w:rPr>
        <w:t>ソリューション</w:t>
      </w:r>
      <w:r>
        <w:rPr>
          <w:rFonts w:hint="eastAsia"/>
        </w:rPr>
        <w:t>：顧客の経営課題を解決するための</w:t>
      </w:r>
      <w:r>
        <w:rPr>
          <w:rFonts w:hint="eastAsia"/>
        </w:rPr>
        <w:t>IT</w:t>
      </w:r>
      <w:r>
        <w:rPr>
          <w:rFonts w:hint="eastAsia"/>
        </w:rPr>
        <w:t>活用の提案・実装。</w:t>
      </w:r>
    </w:p>
    <w:p w14:paraId="7BF1F975" w14:textId="77777777" w:rsidR="00450166" w:rsidRDefault="00000000">
      <w:pPr>
        <w:pStyle w:val="Compact"/>
        <w:numPr>
          <w:ilvl w:val="0"/>
          <w:numId w:val="413"/>
        </w:numPr>
      </w:pPr>
      <w:r>
        <w:rPr>
          <w:b/>
          <w:bCs/>
        </w:rPr>
        <w:t>ソリューションプロバイダ</w:t>
      </w:r>
      <w:r>
        <w:rPr>
          <w:rFonts w:hint="eastAsia"/>
        </w:rPr>
        <w:t>：ソリューションを提供する</w:t>
      </w:r>
      <w:r>
        <w:rPr>
          <w:rFonts w:hint="eastAsia"/>
        </w:rPr>
        <w:t>IT</w:t>
      </w:r>
      <w:r>
        <w:rPr>
          <w:rFonts w:hint="eastAsia"/>
        </w:rPr>
        <w:t>ベンダー。</w:t>
      </w:r>
    </w:p>
    <w:p w14:paraId="0CFC050D" w14:textId="77777777" w:rsidR="00450166" w:rsidRDefault="00000000">
      <w:pPr>
        <w:pStyle w:val="Compact"/>
        <w:numPr>
          <w:ilvl w:val="0"/>
          <w:numId w:val="413"/>
        </w:numPr>
      </w:pPr>
      <w:r>
        <w:rPr>
          <w:rFonts w:hint="eastAsia"/>
          <w:b/>
          <w:bCs/>
        </w:rPr>
        <w:t>業務システム提案・業務パッケージ・問題解決支援・システムインテグレーション</w:t>
      </w:r>
      <w:r>
        <w:rPr>
          <w:rFonts w:hint="eastAsia"/>
        </w:rPr>
        <w:t>：ソリューションビジネスの代表的なサービス形態。</w:t>
      </w:r>
    </w:p>
    <w:p w14:paraId="3B5A8DD4" w14:textId="77777777" w:rsidR="00450166" w:rsidRDefault="00000000">
      <w:pPr>
        <w:pStyle w:val="FirstParagraph"/>
      </w:pPr>
      <w:r>
        <w:rPr>
          <w:rFonts w:hint="eastAsia"/>
          <w:b/>
          <w:bCs/>
        </w:rPr>
        <w:t>ソリューションサービスの種類</w:t>
      </w:r>
      <w:r>
        <w:rPr>
          <w:rFonts w:hint="eastAsia"/>
        </w:rPr>
        <w:t>：</w:t>
      </w:r>
      <w:r>
        <w:t xml:space="preserve"> - </w:t>
      </w:r>
      <w:r>
        <w:rPr>
          <w:rFonts w:hint="eastAsia"/>
          <w:b/>
          <w:bCs/>
        </w:rPr>
        <w:t>クラウドサービス（</w:t>
      </w:r>
      <w:r>
        <w:rPr>
          <w:rFonts w:hint="eastAsia"/>
          <w:b/>
          <w:bCs/>
        </w:rPr>
        <w:t>SaaS</w:t>
      </w:r>
      <w:r>
        <w:rPr>
          <w:rFonts w:hint="eastAsia"/>
          <w:b/>
          <w:bCs/>
        </w:rPr>
        <w:t>・</w:t>
      </w:r>
      <w:r>
        <w:rPr>
          <w:rFonts w:hint="eastAsia"/>
          <w:b/>
          <w:bCs/>
        </w:rPr>
        <w:t>PaaS</w:t>
      </w:r>
      <w:r>
        <w:rPr>
          <w:rFonts w:hint="eastAsia"/>
          <w:b/>
          <w:bCs/>
        </w:rPr>
        <w:t>・</w:t>
      </w:r>
      <w:r>
        <w:rPr>
          <w:rFonts w:hint="eastAsia"/>
          <w:b/>
          <w:bCs/>
        </w:rPr>
        <w:t>IaaS</w:t>
      </w:r>
      <w:r>
        <w:rPr>
          <w:rFonts w:hint="eastAsia"/>
          <w:b/>
          <w:bCs/>
        </w:rPr>
        <w:t>）</w:t>
      </w:r>
      <w:r>
        <w:rPr>
          <w:rFonts w:hint="eastAsia"/>
        </w:rPr>
        <w:t>：インターネット経由でリソース・プラットフォーム・アプリを提供するサービス（前述）。</w:t>
      </w:r>
      <w:r>
        <w:t xml:space="preserve"> - </w:t>
      </w:r>
      <w:r>
        <w:rPr>
          <w:b/>
          <w:bCs/>
        </w:rPr>
        <w:t>パブリッククラウド</w:t>
      </w:r>
      <w:r>
        <w:rPr>
          <w:rFonts w:hint="eastAsia"/>
        </w:rPr>
        <w:t>：不特定多数に公開されたクラウド環境（</w:t>
      </w:r>
      <w:r>
        <w:rPr>
          <w:rFonts w:hint="eastAsia"/>
        </w:rPr>
        <w:t>AWS</w:t>
      </w:r>
      <w:r>
        <w:rPr>
          <w:rFonts w:hint="eastAsia"/>
        </w:rPr>
        <w:t>・</w:t>
      </w:r>
      <w:r>
        <w:rPr>
          <w:rFonts w:hint="eastAsia"/>
        </w:rPr>
        <w:t>Azure</w:t>
      </w:r>
      <w:r>
        <w:rPr>
          <w:rFonts w:hint="eastAsia"/>
        </w:rPr>
        <w:t>・</w:t>
      </w:r>
      <w:r>
        <w:rPr>
          <w:rFonts w:hint="eastAsia"/>
        </w:rPr>
        <w:t>GCP</w:t>
      </w:r>
      <w:r>
        <w:rPr>
          <w:rFonts w:hint="eastAsia"/>
        </w:rPr>
        <w:t>等）。</w:t>
      </w:r>
      <w:r>
        <w:t xml:space="preserve"> - </w:t>
      </w:r>
      <w:r>
        <w:rPr>
          <w:b/>
          <w:bCs/>
        </w:rPr>
        <w:t>プライベートクラウド</w:t>
      </w:r>
      <w:r>
        <w:rPr>
          <w:rFonts w:hint="eastAsia"/>
        </w:rPr>
        <w:t>：特定組織専用に構築・運用するクラウド環境。</w:t>
      </w:r>
      <w:r>
        <w:t xml:space="preserve"> - </w:t>
      </w:r>
      <w:r>
        <w:rPr>
          <w:b/>
          <w:bCs/>
        </w:rPr>
        <w:t>ハイブリッドクラウド</w:t>
      </w:r>
      <w:r>
        <w:rPr>
          <w:rFonts w:hint="eastAsia"/>
        </w:rPr>
        <w:t>：パブリッククラウドとプライベートクラウドを組み合わせた環境。</w:t>
      </w:r>
      <w:r>
        <w:t xml:space="preserve"> - </w:t>
      </w:r>
      <w:r>
        <w:rPr>
          <w:b/>
          <w:bCs/>
        </w:rPr>
        <w:t>ソブリンクラウド</w:t>
      </w:r>
      <w:r>
        <w:rPr>
          <w:rFonts w:hint="eastAsia"/>
        </w:rPr>
        <w:t>：データ主権（国や組織のデータを自国・自組織の管理下に置く）を確保したクラウド。</w:t>
      </w:r>
      <w:r>
        <w:t xml:space="preserve"> - </w:t>
      </w:r>
      <w:r>
        <w:rPr>
          <w:b/>
          <w:bCs/>
        </w:rPr>
        <w:t>クラウドネイティブ</w:t>
      </w:r>
      <w:r>
        <w:rPr>
          <w:rFonts w:hint="eastAsia"/>
        </w:rPr>
        <w:t>：クラウドの特性（スケーラビリティ・耐障害性等）を最大限活用した設計・開発アプローチ。</w:t>
      </w:r>
      <w:r>
        <w:t xml:space="preserve"> - </w:t>
      </w:r>
      <w:r>
        <w:rPr>
          <w:b/>
          <w:bCs/>
        </w:rPr>
        <w:t>クラウドバイデフォルト</w:t>
      </w:r>
      <w:r>
        <w:rPr>
          <w:rFonts w:hint="eastAsia"/>
        </w:rPr>
        <w:t>：システム導入の際、クラウドサービスを優先的に選択する方針。</w:t>
      </w:r>
      <w:r>
        <w:t xml:space="preserve"> - </w:t>
      </w:r>
      <w:r>
        <w:rPr>
          <w:rFonts w:hint="eastAsia"/>
          <w:b/>
          <w:bCs/>
        </w:rPr>
        <w:t>ASP</w:t>
      </w:r>
      <w:r>
        <w:rPr>
          <w:rFonts w:hint="eastAsia"/>
          <w:b/>
          <w:bCs/>
        </w:rPr>
        <w:t>（</w:t>
      </w:r>
      <w:r>
        <w:rPr>
          <w:rFonts w:hint="eastAsia"/>
          <w:b/>
          <w:bCs/>
        </w:rPr>
        <w:t>Application</w:t>
      </w:r>
      <w:r>
        <w:rPr>
          <w:b/>
          <w:bCs/>
        </w:rPr>
        <w:t xml:space="preserve"> Service </w:t>
      </w:r>
      <w:r>
        <w:rPr>
          <w:rFonts w:hint="eastAsia"/>
          <w:b/>
          <w:bCs/>
        </w:rPr>
        <w:t>Provider</w:t>
      </w:r>
      <w:r>
        <w:rPr>
          <w:rFonts w:hint="eastAsia"/>
          <w:b/>
          <w:bCs/>
        </w:rPr>
        <w:t>）</w:t>
      </w:r>
      <w:r>
        <w:rPr>
          <w:rFonts w:hint="eastAsia"/>
        </w:rPr>
        <w:t>：アプリケーションをインターネット経由で提供するサービス（</w:t>
      </w:r>
      <w:r>
        <w:rPr>
          <w:rFonts w:hint="eastAsia"/>
        </w:rPr>
        <w:t>SaaS</w:t>
      </w:r>
      <w:r>
        <w:rPr>
          <w:rFonts w:hint="eastAsia"/>
        </w:rPr>
        <w:t>の前身）。</w:t>
      </w:r>
      <w:r>
        <w:t xml:space="preserve"> - </w:t>
      </w:r>
      <w:r>
        <w:rPr>
          <w:b/>
          <w:bCs/>
        </w:rPr>
        <w:t>アウトソーシングサービス</w:t>
      </w:r>
      <w:r>
        <w:rPr>
          <w:rFonts w:hint="eastAsia"/>
        </w:rPr>
        <w:t>：</w:t>
      </w:r>
      <w:r>
        <w:rPr>
          <w:rFonts w:hint="eastAsia"/>
        </w:rPr>
        <w:t>IT</w:t>
      </w:r>
      <w:r>
        <w:rPr>
          <w:rFonts w:hint="eastAsia"/>
        </w:rPr>
        <w:t>業務・運用等を外部委託するサービス。</w:t>
      </w:r>
      <w:r>
        <w:t xml:space="preserve"> - </w:t>
      </w:r>
      <w:r>
        <w:rPr>
          <w:b/>
          <w:bCs/>
        </w:rPr>
        <w:t>ホスティングサービス</w:t>
      </w:r>
      <w:r>
        <w:rPr>
          <w:rFonts w:hint="eastAsia"/>
        </w:rPr>
        <w:t>：サーバ等の機器をサービス事業者が管理・提供するサービス。</w:t>
      </w:r>
      <w:r>
        <w:t xml:space="preserve"> - </w:t>
      </w:r>
      <w:r>
        <w:rPr>
          <w:b/>
          <w:bCs/>
        </w:rPr>
        <w:t>ハウジングサービス</w:t>
      </w:r>
      <w:r>
        <w:rPr>
          <w:rFonts w:hint="eastAsia"/>
        </w:rPr>
        <w:t>：顧客のサーバ等を事業者のデータセンターに設置・管理するサービス。</w:t>
      </w:r>
      <w:r>
        <w:t xml:space="preserve"> - </w:t>
      </w:r>
      <w:r>
        <w:rPr>
          <w:rFonts w:hint="eastAsia"/>
          <w:b/>
          <w:bCs/>
        </w:rPr>
        <w:t>SOA</w:t>
      </w:r>
      <w:r>
        <w:rPr>
          <w:rFonts w:hint="eastAsia"/>
          <w:b/>
          <w:bCs/>
        </w:rPr>
        <w:t>（</w:t>
      </w:r>
      <w:r>
        <w:rPr>
          <w:rFonts w:hint="eastAsia"/>
          <w:b/>
          <w:bCs/>
        </w:rPr>
        <w:t>Service</w:t>
      </w:r>
      <w:r>
        <w:rPr>
          <w:b/>
          <w:bCs/>
        </w:rPr>
        <w:t xml:space="preserve"> Oriented </w:t>
      </w:r>
      <w:r>
        <w:rPr>
          <w:rFonts w:hint="eastAsia"/>
          <w:b/>
          <w:bCs/>
        </w:rPr>
        <w:t>Architecture</w:t>
      </w:r>
      <w:r>
        <w:rPr>
          <w:rFonts w:hint="eastAsia"/>
          <w:b/>
          <w:bCs/>
        </w:rPr>
        <w:t>）</w:t>
      </w:r>
      <w:r>
        <w:rPr>
          <w:rFonts w:hint="eastAsia"/>
        </w:rPr>
        <w:t>：業務機能を独立したサービスとして実装し、組み合わせてシステムを構成するアーキテクチャ。</w:t>
      </w:r>
      <w:r>
        <w:t xml:space="preserve"> - </w:t>
      </w:r>
      <w:r>
        <w:rPr>
          <w:b/>
          <w:bCs/>
        </w:rPr>
        <w:t>オンプレミス</w:t>
      </w:r>
      <w:r>
        <w:rPr>
          <w:rFonts w:hint="eastAsia"/>
        </w:rPr>
        <w:t>：自社でサーバ等を購入・設置・管理する形態。クラウドの対義語。</w:t>
      </w:r>
    </w:p>
    <w:p w14:paraId="1BFFCA25" w14:textId="77777777" w:rsidR="00450166" w:rsidRDefault="00000000">
      <w:r>
        <w:pict w14:anchorId="6C74B386">
          <v:rect id="_x0000_i1116" style="width:0;height:1.5pt" o:hralign="center" o:hrstd="t" o:hr="t"/>
        </w:pict>
      </w:r>
    </w:p>
    <w:p w14:paraId="3EFAB5E6" w14:textId="77777777" w:rsidR="00450166" w:rsidRDefault="00000000">
      <w:pPr>
        <w:pStyle w:val="3"/>
      </w:pPr>
      <w:bookmarkStart w:id="463" w:name="システム活用促進評価"/>
      <w:bookmarkStart w:id="464" w:name="_Toc232938602"/>
      <w:bookmarkEnd w:id="461"/>
      <w:r>
        <w:lastRenderedPageBreak/>
        <w:t xml:space="preserve">4. </w:t>
      </w:r>
      <w:r>
        <w:rPr>
          <w:rFonts w:hint="eastAsia"/>
        </w:rPr>
        <w:t>システム活用促進・評価</w:t>
      </w:r>
      <w:bookmarkEnd w:id="464"/>
    </w:p>
    <w:p w14:paraId="332104D5" w14:textId="77777777" w:rsidR="00450166" w:rsidRDefault="00000000">
      <w:pPr>
        <w:pStyle w:val="Compact"/>
        <w:numPr>
          <w:ilvl w:val="0"/>
          <w:numId w:val="414"/>
        </w:numPr>
      </w:pPr>
      <w:r>
        <w:rPr>
          <w:rFonts w:hint="eastAsia"/>
          <w:b/>
          <w:bCs/>
        </w:rPr>
        <w:t>BYOD</w:t>
      </w:r>
      <w:r>
        <w:rPr>
          <w:rFonts w:hint="eastAsia"/>
          <w:b/>
          <w:bCs/>
        </w:rPr>
        <w:t>（</w:t>
      </w:r>
      <w:r>
        <w:rPr>
          <w:rFonts w:hint="eastAsia"/>
          <w:b/>
          <w:bCs/>
        </w:rPr>
        <w:t>Bring</w:t>
      </w:r>
      <w:r>
        <w:rPr>
          <w:b/>
          <w:bCs/>
        </w:rPr>
        <w:t xml:space="preserve"> Your Own </w:t>
      </w:r>
      <w:r>
        <w:rPr>
          <w:rFonts w:hint="eastAsia"/>
          <w:b/>
          <w:bCs/>
        </w:rPr>
        <w:t>Device</w:t>
      </w:r>
      <w:r>
        <w:rPr>
          <w:rFonts w:hint="eastAsia"/>
          <w:b/>
          <w:bCs/>
        </w:rPr>
        <w:t>）</w:t>
      </w:r>
      <w:r>
        <w:rPr>
          <w:rFonts w:hint="eastAsia"/>
        </w:rPr>
        <w:t>：従業員が個人所有のデバイスを業務に使用すること。</w:t>
      </w:r>
    </w:p>
    <w:p w14:paraId="14C335C6" w14:textId="77777777" w:rsidR="00450166" w:rsidRDefault="00000000">
      <w:pPr>
        <w:pStyle w:val="Compact"/>
        <w:numPr>
          <w:ilvl w:val="0"/>
          <w:numId w:val="414"/>
        </w:numPr>
      </w:pPr>
      <w:r>
        <w:rPr>
          <w:b/>
          <w:bCs/>
        </w:rPr>
        <w:t>チャットボット</w:t>
      </w:r>
      <w:r>
        <w:rPr>
          <w:rFonts w:hint="eastAsia"/>
        </w:rPr>
        <w:t>：</w:t>
      </w:r>
      <w:r>
        <w:rPr>
          <w:rFonts w:hint="eastAsia"/>
        </w:rPr>
        <w:t>AI</w:t>
      </w:r>
      <w:r>
        <w:rPr>
          <w:rFonts w:hint="eastAsia"/>
        </w:rPr>
        <w:t>を使ったテキスト・音声の自動対話システム。</w:t>
      </w:r>
    </w:p>
    <w:p w14:paraId="1FF2B0F8" w14:textId="77777777" w:rsidR="00450166" w:rsidRDefault="00000000">
      <w:pPr>
        <w:pStyle w:val="Compact"/>
        <w:numPr>
          <w:ilvl w:val="0"/>
          <w:numId w:val="414"/>
        </w:numPr>
      </w:pPr>
      <w:r>
        <w:rPr>
          <w:b/>
          <w:bCs/>
        </w:rPr>
        <w:t>デジタルリテラシー</w:t>
      </w:r>
      <w:r>
        <w:rPr>
          <w:rFonts w:hint="eastAsia"/>
        </w:rPr>
        <w:t>：デジタル技術を安全・有効・効率的に活用する能力。</w:t>
      </w:r>
      <w:r>
        <w:rPr>
          <w:rFonts w:hint="eastAsia"/>
        </w:rPr>
        <w:t>IT</w:t>
      </w:r>
      <w:r>
        <w:rPr>
          <w:rFonts w:hint="eastAsia"/>
        </w:rPr>
        <w:t>リテラシー・メディアリテラシー・セキュリティ意識を含む。</w:t>
      </w:r>
    </w:p>
    <w:p w14:paraId="3C7BCADF" w14:textId="77777777" w:rsidR="00450166" w:rsidRDefault="00000000">
      <w:pPr>
        <w:pStyle w:val="Compact"/>
        <w:numPr>
          <w:ilvl w:val="0"/>
          <w:numId w:val="414"/>
        </w:numPr>
      </w:pPr>
      <w:r>
        <w:rPr>
          <w:rFonts w:hint="eastAsia"/>
          <w:b/>
          <w:bCs/>
        </w:rPr>
        <w:t>普及啓発</w:t>
      </w:r>
      <w:r>
        <w:rPr>
          <w:rFonts w:hint="eastAsia"/>
        </w:rPr>
        <w:t>：利用者マニュアル・業務マニュアル・</w:t>
      </w:r>
      <w:r>
        <w:rPr>
          <w:rFonts w:hint="eastAsia"/>
        </w:rPr>
        <w:t>e-</w:t>
      </w:r>
      <w:r>
        <w:rPr>
          <w:rFonts w:hint="eastAsia"/>
        </w:rPr>
        <w:t>ラーニング・講習会等で情報システムの活用を促進する活動。</w:t>
      </w:r>
    </w:p>
    <w:p w14:paraId="7422B05D" w14:textId="77777777" w:rsidR="00450166" w:rsidRDefault="00000000">
      <w:pPr>
        <w:pStyle w:val="Compact"/>
        <w:numPr>
          <w:ilvl w:val="0"/>
          <w:numId w:val="414"/>
        </w:numPr>
      </w:pPr>
      <w:r>
        <w:rPr>
          <w:b/>
          <w:bCs/>
        </w:rPr>
        <w:t>ゲーミフィケーション</w:t>
      </w:r>
      <w:r>
        <w:rPr>
          <w:rFonts w:hint="eastAsia"/>
        </w:rPr>
        <w:t>：ゲームの要素（ポイント・ランキング等）を非ゲーム分野に適用してモチベーション向上を図る手法。</w:t>
      </w:r>
    </w:p>
    <w:p w14:paraId="71D4DA71" w14:textId="77777777" w:rsidR="00450166" w:rsidRDefault="00000000">
      <w:pPr>
        <w:pStyle w:val="Compact"/>
        <w:numPr>
          <w:ilvl w:val="0"/>
          <w:numId w:val="414"/>
        </w:numPr>
      </w:pPr>
      <w:r>
        <w:rPr>
          <w:b/>
          <w:bCs/>
        </w:rPr>
        <w:t>デジタルディバイド</w:t>
      </w:r>
      <w:r>
        <w:rPr>
          <w:rFonts w:hint="eastAsia"/>
        </w:rPr>
        <w:t>：</w:t>
      </w:r>
      <w:r>
        <w:rPr>
          <w:rFonts w:hint="eastAsia"/>
        </w:rPr>
        <w:t>IT</w:t>
      </w:r>
      <w:r>
        <w:rPr>
          <w:rFonts w:hint="eastAsia"/>
        </w:rPr>
        <w:t>活用能力の差による情報格差。高齢者・障害者・地方在住者などが取り残されるリスク。</w:t>
      </w:r>
    </w:p>
    <w:p w14:paraId="0DCD083B" w14:textId="77777777" w:rsidR="00450166" w:rsidRDefault="00000000">
      <w:pPr>
        <w:pStyle w:val="Compact"/>
        <w:numPr>
          <w:ilvl w:val="0"/>
          <w:numId w:val="414"/>
        </w:numPr>
      </w:pPr>
      <w:r>
        <w:rPr>
          <w:rFonts w:hint="eastAsia"/>
          <w:b/>
          <w:bCs/>
        </w:rPr>
        <w:t>人材育成計画</w:t>
      </w:r>
      <w:r>
        <w:rPr>
          <w:rFonts w:hint="eastAsia"/>
        </w:rPr>
        <w:t>：情報システム活用に必要なスキルを組織的に育成する計画。</w:t>
      </w:r>
    </w:p>
    <w:p w14:paraId="0DC1778F" w14:textId="77777777" w:rsidR="00450166" w:rsidRDefault="00000000">
      <w:pPr>
        <w:pStyle w:val="Compact"/>
        <w:numPr>
          <w:ilvl w:val="0"/>
          <w:numId w:val="414"/>
        </w:numPr>
      </w:pPr>
      <w:r>
        <w:rPr>
          <w:rFonts w:hint="eastAsia"/>
          <w:b/>
          <w:bCs/>
        </w:rPr>
        <w:t>情報システム利用実態の評価・検証</w:t>
      </w:r>
      <w:r>
        <w:rPr>
          <w:rFonts w:hint="eastAsia"/>
        </w:rPr>
        <w:t>：ログ分析・ログ監視・学習マネジメントシステム等を使い、実際の利用状況を把握・改善する。</w:t>
      </w:r>
    </w:p>
    <w:p w14:paraId="52145E4C" w14:textId="77777777" w:rsidR="00450166" w:rsidRDefault="00000000">
      <w:pPr>
        <w:pStyle w:val="Compact"/>
        <w:numPr>
          <w:ilvl w:val="0"/>
          <w:numId w:val="414"/>
        </w:numPr>
      </w:pPr>
      <w:r>
        <w:rPr>
          <w:rFonts w:hint="eastAsia"/>
          <w:b/>
          <w:bCs/>
        </w:rPr>
        <w:t>情報システム廃棄</w:t>
      </w:r>
      <w:r>
        <w:rPr>
          <w:rFonts w:hint="eastAsia"/>
        </w:rPr>
        <w:t>：機能・性能・コスト等の観点で寿命と判断したシステムを廃棄し、新システムへ移行する。システムライフサイクル・情報セキュリティポリシー・データの消去が重要。</w:t>
      </w:r>
    </w:p>
    <w:p w14:paraId="72727009" w14:textId="77777777" w:rsidR="00450166" w:rsidRDefault="00000000">
      <w:r>
        <w:pict w14:anchorId="54181B48">
          <v:rect id="_x0000_i1117" style="width:0;height:1.5pt" o:hralign="center" o:hrstd="t" o:hr="t"/>
        </w:pict>
      </w:r>
    </w:p>
    <w:p w14:paraId="2B40EEB9" w14:textId="77777777" w:rsidR="00450166" w:rsidRDefault="00000000">
      <w:pPr>
        <w:pStyle w:val="2"/>
      </w:pPr>
      <w:bookmarkStart w:id="465" w:name="中分類18システム企画"/>
      <w:bookmarkStart w:id="466" w:name="_Toc232938603"/>
      <w:bookmarkEnd w:id="451"/>
      <w:bookmarkEnd w:id="463"/>
      <w:r>
        <w:rPr>
          <w:rFonts w:hint="eastAsia"/>
        </w:rPr>
        <w:t>中分類</w:t>
      </w:r>
      <w:r>
        <w:rPr>
          <w:rFonts w:hint="eastAsia"/>
        </w:rPr>
        <w:t>18</w:t>
      </w:r>
      <w:r>
        <w:rPr>
          <w:rFonts w:hint="eastAsia"/>
        </w:rPr>
        <w:t>：システム企画</w:t>
      </w:r>
      <w:bookmarkEnd w:id="466"/>
    </w:p>
    <w:p w14:paraId="751306F2" w14:textId="77777777" w:rsidR="00450166" w:rsidRDefault="00000000">
      <w:r>
        <w:pict w14:anchorId="3BDB7FE2">
          <v:rect id="_x0000_i1118" style="width:0;height:1.5pt" o:hralign="center" o:hrstd="t" o:hr="t"/>
        </w:pict>
      </w:r>
    </w:p>
    <w:p w14:paraId="75FE66A6" w14:textId="77777777" w:rsidR="00450166" w:rsidRDefault="00000000">
      <w:pPr>
        <w:pStyle w:val="3"/>
      </w:pPr>
      <w:bookmarkStart w:id="467" w:name="システム化計画"/>
      <w:bookmarkStart w:id="468" w:name="_Toc232938604"/>
      <w:r>
        <w:t xml:space="preserve">1. </w:t>
      </w:r>
      <w:r>
        <w:rPr>
          <w:rFonts w:hint="eastAsia"/>
        </w:rPr>
        <w:t>システム化計画</w:t>
      </w:r>
      <w:bookmarkEnd w:id="468"/>
    </w:p>
    <w:p w14:paraId="3BB4EE82" w14:textId="77777777" w:rsidR="00450166" w:rsidRDefault="00000000">
      <w:pPr>
        <w:pStyle w:val="4"/>
      </w:pPr>
      <w:bookmarkStart w:id="469" w:name="システム化構想の立案"/>
      <w:r>
        <w:rPr>
          <w:rFonts w:hint="eastAsia"/>
        </w:rPr>
        <w:t>（</w:t>
      </w:r>
      <w:r>
        <w:rPr>
          <w:rFonts w:hint="eastAsia"/>
        </w:rPr>
        <w:t>1</w:t>
      </w:r>
      <w:r>
        <w:rPr>
          <w:rFonts w:hint="eastAsia"/>
        </w:rPr>
        <w:t>）システム化構想の立案</w:t>
      </w:r>
    </w:p>
    <w:p w14:paraId="272EC2FA" w14:textId="77777777" w:rsidR="00450166" w:rsidRDefault="00000000">
      <w:pPr>
        <w:pStyle w:val="FirstParagraph"/>
      </w:pPr>
      <w:r>
        <w:rPr>
          <w:rFonts w:hint="eastAsia"/>
        </w:rPr>
        <w:t>経営戦略・情報システム戦略に基づき、システム化の目的・対象業務・目標・投資対象を明確化して構想を立案・承認する。</w:t>
      </w:r>
    </w:p>
    <w:p w14:paraId="47FAAAD1" w14:textId="77777777" w:rsidR="00450166" w:rsidRDefault="00000000">
      <w:pPr>
        <w:pStyle w:val="Compact"/>
        <w:numPr>
          <w:ilvl w:val="0"/>
          <w:numId w:val="415"/>
        </w:numPr>
      </w:pPr>
      <w:r>
        <w:rPr>
          <w:rFonts w:hint="eastAsia"/>
          <w:b/>
          <w:bCs/>
        </w:rPr>
        <w:t>システム最適化手法</w:t>
      </w:r>
      <w:r>
        <w:rPr>
          <w:rFonts w:hint="eastAsia"/>
        </w:rPr>
        <w:t>：全体最適化の観点でシステムを設計・改善する手法。</w:t>
      </w:r>
    </w:p>
    <w:p w14:paraId="7677DE07" w14:textId="77777777" w:rsidR="00450166" w:rsidRDefault="00000000">
      <w:pPr>
        <w:pStyle w:val="Compact"/>
        <w:numPr>
          <w:ilvl w:val="0"/>
          <w:numId w:val="415"/>
        </w:numPr>
      </w:pPr>
      <w:r>
        <w:rPr>
          <w:rFonts w:hint="eastAsia"/>
          <w:b/>
          <w:bCs/>
        </w:rPr>
        <w:lastRenderedPageBreak/>
        <w:t>BABOK</w:t>
      </w:r>
      <w:r>
        <w:rPr>
          <w:rFonts w:hint="eastAsia"/>
          <w:b/>
          <w:bCs/>
        </w:rPr>
        <w:t>（</w:t>
      </w:r>
      <w:r>
        <w:rPr>
          <w:rFonts w:hint="eastAsia"/>
          <w:b/>
          <w:bCs/>
        </w:rPr>
        <w:t>Business</w:t>
      </w:r>
      <w:r>
        <w:rPr>
          <w:b/>
          <w:bCs/>
        </w:rPr>
        <w:t xml:space="preserve"> Analysis Body of </w:t>
      </w:r>
      <w:r>
        <w:rPr>
          <w:rFonts w:hint="eastAsia"/>
          <w:b/>
          <w:bCs/>
        </w:rPr>
        <w:t>Knowledge</w:t>
      </w:r>
      <w:r>
        <w:rPr>
          <w:rFonts w:hint="eastAsia"/>
          <w:b/>
          <w:bCs/>
        </w:rPr>
        <w:t>）</w:t>
      </w:r>
      <w:r>
        <w:rPr>
          <w:rFonts w:hint="eastAsia"/>
        </w:rPr>
        <w:t>：ビジネスアナリシスの知識体系ガイド。</w:t>
      </w:r>
    </w:p>
    <w:p w14:paraId="6F8DA508" w14:textId="77777777" w:rsidR="00450166" w:rsidRDefault="00000000">
      <w:pPr>
        <w:pStyle w:val="Compact"/>
        <w:numPr>
          <w:ilvl w:val="0"/>
          <w:numId w:val="415"/>
        </w:numPr>
      </w:pPr>
      <w:r>
        <w:rPr>
          <w:rFonts w:hint="eastAsia"/>
          <w:b/>
          <w:bCs/>
        </w:rPr>
        <w:t>SoR</w:t>
      </w:r>
      <w:r>
        <w:rPr>
          <w:rFonts w:hint="eastAsia"/>
          <w:b/>
          <w:bCs/>
        </w:rPr>
        <w:t>（</w:t>
      </w:r>
      <w:r>
        <w:rPr>
          <w:rFonts w:hint="eastAsia"/>
          <w:b/>
          <w:bCs/>
        </w:rPr>
        <w:t>Systems</w:t>
      </w:r>
      <w:r>
        <w:rPr>
          <w:b/>
          <w:bCs/>
        </w:rPr>
        <w:t xml:space="preserve"> of </w:t>
      </w:r>
      <w:r>
        <w:rPr>
          <w:rFonts w:hint="eastAsia"/>
          <w:b/>
          <w:bCs/>
        </w:rPr>
        <w:t>Record</w:t>
      </w:r>
      <w:r>
        <w:rPr>
          <w:rFonts w:hint="eastAsia"/>
          <w:b/>
          <w:bCs/>
        </w:rPr>
        <w:t>）</w:t>
      </w:r>
      <w:r>
        <w:rPr>
          <w:rFonts w:hint="eastAsia"/>
        </w:rPr>
        <w:t>：業務の記録・取引を管理するシステム（基幹系等）。</w:t>
      </w:r>
    </w:p>
    <w:p w14:paraId="280112BA" w14:textId="77777777" w:rsidR="00450166" w:rsidRDefault="00000000">
      <w:pPr>
        <w:pStyle w:val="Compact"/>
        <w:numPr>
          <w:ilvl w:val="0"/>
          <w:numId w:val="415"/>
        </w:numPr>
      </w:pPr>
      <w:r>
        <w:rPr>
          <w:rFonts w:hint="eastAsia"/>
          <w:b/>
          <w:bCs/>
        </w:rPr>
        <w:t>SoE</w:t>
      </w:r>
      <w:r>
        <w:rPr>
          <w:rFonts w:hint="eastAsia"/>
          <w:b/>
          <w:bCs/>
        </w:rPr>
        <w:t>（</w:t>
      </w:r>
      <w:r>
        <w:rPr>
          <w:rFonts w:hint="eastAsia"/>
          <w:b/>
          <w:bCs/>
        </w:rPr>
        <w:t>Systems</w:t>
      </w:r>
      <w:r>
        <w:rPr>
          <w:b/>
          <w:bCs/>
        </w:rPr>
        <w:t xml:space="preserve"> of </w:t>
      </w:r>
      <w:r>
        <w:rPr>
          <w:rFonts w:hint="eastAsia"/>
          <w:b/>
          <w:bCs/>
        </w:rPr>
        <w:t>Engagement</w:t>
      </w:r>
      <w:r>
        <w:rPr>
          <w:rFonts w:hint="eastAsia"/>
          <w:b/>
          <w:bCs/>
        </w:rPr>
        <w:t>）</w:t>
      </w:r>
      <w:r>
        <w:rPr>
          <w:rFonts w:hint="eastAsia"/>
        </w:rPr>
        <w:t>：顧客・従業員とのエンゲージメント（関与・つながり）を強化するシステム。</w:t>
      </w:r>
    </w:p>
    <w:p w14:paraId="4C3835EC" w14:textId="77777777" w:rsidR="00450166" w:rsidRDefault="00000000">
      <w:pPr>
        <w:pStyle w:val="Compact"/>
        <w:numPr>
          <w:ilvl w:val="0"/>
          <w:numId w:val="415"/>
        </w:numPr>
      </w:pPr>
      <w:r>
        <w:rPr>
          <w:rFonts w:hint="eastAsia"/>
          <w:b/>
          <w:bCs/>
        </w:rPr>
        <w:t>SoI</w:t>
      </w:r>
      <w:r>
        <w:rPr>
          <w:rFonts w:hint="eastAsia"/>
          <w:b/>
          <w:bCs/>
        </w:rPr>
        <w:t>（</w:t>
      </w:r>
      <w:r>
        <w:rPr>
          <w:rFonts w:hint="eastAsia"/>
          <w:b/>
          <w:bCs/>
        </w:rPr>
        <w:t>Systems</w:t>
      </w:r>
      <w:r>
        <w:rPr>
          <w:b/>
          <w:bCs/>
        </w:rPr>
        <w:t xml:space="preserve"> of </w:t>
      </w:r>
      <w:r>
        <w:rPr>
          <w:rFonts w:hint="eastAsia"/>
          <w:b/>
          <w:bCs/>
        </w:rPr>
        <w:t>Insight</w:t>
      </w:r>
      <w:r>
        <w:rPr>
          <w:rFonts w:hint="eastAsia"/>
          <w:b/>
          <w:bCs/>
        </w:rPr>
        <w:t>）</w:t>
      </w:r>
      <w:r>
        <w:rPr>
          <w:rFonts w:hint="eastAsia"/>
        </w:rPr>
        <w:t>：データ分析・</w:t>
      </w:r>
      <w:r>
        <w:rPr>
          <w:rFonts w:hint="eastAsia"/>
        </w:rPr>
        <w:t>AI</w:t>
      </w:r>
      <w:r>
        <w:rPr>
          <w:rFonts w:hint="eastAsia"/>
        </w:rPr>
        <w:t>により洞察と意思決定を支援するシステム。</w:t>
      </w:r>
    </w:p>
    <w:p w14:paraId="23797C19" w14:textId="77777777" w:rsidR="00450166" w:rsidRDefault="00000000">
      <w:pPr>
        <w:pStyle w:val="Compact"/>
        <w:numPr>
          <w:ilvl w:val="0"/>
          <w:numId w:val="415"/>
        </w:numPr>
      </w:pPr>
      <w:r>
        <w:rPr>
          <w:b/>
          <w:bCs/>
        </w:rPr>
        <w:t>Fit to Standard</w:t>
      </w:r>
      <w:r>
        <w:rPr>
          <w:rFonts w:hint="eastAsia"/>
        </w:rPr>
        <w:t>：ソフトウェアパッケージの標準機能に業務プロセスを合わせる考え方（カスタマイズを最小化する）。</w:t>
      </w:r>
    </w:p>
    <w:p w14:paraId="069A8B00" w14:textId="77777777" w:rsidR="00450166" w:rsidRDefault="00000000">
      <w:pPr>
        <w:pStyle w:val="4"/>
      </w:pPr>
      <w:bookmarkStart w:id="470" w:name="システム化計画の立案"/>
      <w:bookmarkEnd w:id="469"/>
      <w:r>
        <w:rPr>
          <w:rFonts w:hint="eastAsia"/>
        </w:rPr>
        <w:t>（</w:t>
      </w:r>
      <w:r>
        <w:rPr>
          <w:rFonts w:hint="eastAsia"/>
        </w:rPr>
        <w:t>2</w:t>
      </w:r>
      <w:r>
        <w:rPr>
          <w:rFonts w:hint="eastAsia"/>
        </w:rPr>
        <w:t>）システム化計画の立案</w:t>
      </w:r>
    </w:p>
    <w:p w14:paraId="71D33026" w14:textId="77777777" w:rsidR="00450166" w:rsidRDefault="00000000">
      <w:pPr>
        <w:pStyle w:val="FirstParagraph"/>
      </w:pPr>
      <w:r>
        <w:rPr>
          <w:rFonts w:hint="eastAsia"/>
        </w:rPr>
        <w:t>対象業務・システムの課題を定義し、調査・分析の上で計画を取りまとめる。</w:t>
      </w:r>
    </w:p>
    <w:p w14:paraId="4DEB2800" w14:textId="77777777" w:rsidR="00450166" w:rsidRDefault="00000000">
      <w:pPr>
        <w:pStyle w:val="Compact"/>
        <w:numPr>
          <w:ilvl w:val="0"/>
          <w:numId w:val="416"/>
        </w:numPr>
      </w:pPr>
      <w:r>
        <w:rPr>
          <w:rFonts w:hint="eastAsia"/>
          <w:b/>
          <w:bCs/>
        </w:rPr>
        <w:t>全体システム化計画・個別システム化計画</w:t>
      </w:r>
      <w:r>
        <w:rPr>
          <w:rFonts w:hint="eastAsia"/>
        </w:rPr>
        <w:t>：組織全体と個別システムの開発計画。</w:t>
      </w:r>
    </w:p>
    <w:p w14:paraId="516A6E20" w14:textId="77777777" w:rsidR="00450166" w:rsidRDefault="00000000">
      <w:pPr>
        <w:pStyle w:val="Compact"/>
        <w:numPr>
          <w:ilvl w:val="0"/>
          <w:numId w:val="416"/>
        </w:numPr>
      </w:pPr>
      <w:r>
        <w:rPr>
          <w:rFonts w:hint="eastAsia"/>
          <w:b/>
          <w:bCs/>
        </w:rPr>
        <w:t>システム適用範囲・全体開発スケジュール</w:t>
      </w:r>
      <w:r>
        <w:rPr>
          <w:rFonts w:hint="eastAsia"/>
        </w:rPr>
        <w:t>：対象業務の範囲と全体の開発期間。</w:t>
      </w:r>
    </w:p>
    <w:p w14:paraId="7B0FB191" w14:textId="77777777" w:rsidR="00450166" w:rsidRDefault="00000000">
      <w:pPr>
        <w:pStyle w:val="Compact"/>
        <w:numPr>
          <w:ilvl w:val="0"/>
          <w:numId w:val="416"/>
        </w:numPr>
      </w:pPr>
      <w:r>
        <w:rPr>
          <w:rFonts w:hint="eastAsia"/>
          <w:b/>
          <w:bCs/>
        </w:rPr>
        <w:t>プロジェクト推進体制・要員教育計画</w:t>
      </w:r>
      <w:r>
        <w:rPr>
          <w:rFonts w:hint="eastAsia"/>
        </w:rPr>
        <w:t>：体制整備と人材育成。</w:t>
      </w:r>
    </w:p>
    <w:p w14:paraId="241BEFC1" w14:textId="77777777" w:rsidR="00450166" w:rsidRDefault="00000000">
      <w:pPr>
        <w:pStyle w:val="Compact"/>
        <w:numPr>
          <w:ilvl w:val="0"/>
          <w:numId w:val="416"/>
        </w:numPr>
      </w:pPr>
      <w:r>
        <w:rPr>
          <w:rFonts w:hint="eastAsia"/>
          <w:b/>
          <w:bCs/>
        </w:rPr>
        <w:t>開発投資対効果</w:t>
      </w:r>
      <w:r>
        <w:rPr>
          <w:rFonts w:hint="eastAsia"/>
        </w:rPr>
        <w:t>：開発コストに対する経済的・業務的効果の評価。</w:t>
      </w:r>
    </w:p>
    <w:p w14:paraId="5EC97E20" w14:textId="77777777" w:rsidR="00450166" w:rsidRDefault="00000000">
      <w:pPr>
        <w:pStyle w:val="Compact"/>
        <w:numPr>
          <w:ilvl w:val="0"/>
          <w:numId w:val="416"/>
        </w:numPr>
      </w:pPr>
      <w:r>
        <w:rPr>
          <w:b/>
          <w:bCs/>
        </w:rPr>
        <w:t>IT</w:t>
      </w:r>
      <w:r>
        <w:rPr>
          <w:b/>
          <w:bCs/>
        </w:rPr>
        <w:t>ポートフォリオ</w:t>
      </w:r>
      <w:r>
        <w:rPr>
          <w:rFonts w:hint="eastAsia"/>
        </w:rPr>
        <w:t>：</w:t>
      </w:r>
      <w:r>
        <w:rPr>
          <w:rFonts w:hint="eastAsia"/>
        </w:rPr>
        <w:t>IT</w:t>
      </w:r>
      <w:r>
        <w:rPr>
          <w:rFonts w:hint="eastAsia"/>
        </w:rPr>
        <w:t>投資の全体像をリスクと期待効果の観点で管理する手法。</w:t>
      </w:r>
    </w:p>
    <w:p w14:paraId="72F8889C" w14:textId="77777777" w:rsidR="00450166" w:rsidRDefault="00000000">
      <w:pPr>
        <w:pStyle w:val="Compact"/>
        <w:numPr>
          <w:ilvl w:val="0"/>
          <w:numId w:val="416"/>
        </w:numPr>
      </w:pPr>
      <w:r>
        <w:rPr>
          <w:b/>
          <w:bCs/>
        </w:rPr>
        <w:t>システムライフサイクル</w:t>
      </w:r>
      <w:r>
        <w:rPr>
          <w:rFonts w:hint="eastAsia"/>
        </w:rPr>
        <w:t>：情報システムの企画から廃棄までの一連の段階。</w:t>
      </w:r>
    </w:p>
    <w:p w14:paraId="439DB398" w14:textId="77777777" w:rsidR="00450166" w:rsidRDefault="00000000">
      <w:pPr>
        <w:pStyle w:val="Compact"/>
        <w:numPr>
          <w:ilvl w:val="0"/>
          <w:numId w:val="416"/>
        </w:numPr>
      </w:pPr>
      <w:r>
        <w:rPr>
          <w:rFonts w:hint="eastAsia"/>
          <w:b/>
          <w:bCs/>
        </w:rPr>
        <w:t>情報システム導入リスク分析</w:t>
      </w:r>
      <w:r>
        <w:rPr>
          <w:rFonts w:hint="eastAsia"/>
        </w:rPr>
        <w:t>：導入に伴うリスクを事前に識別・評価・対策する。</w:t>
      </w:r>
    </w:p>
    <w:p w14:paraId="13FFAFDA" w14:textId="77777777" w:rsidR="00450166" w:rsidRDefault="00000000">
      <w:r>
        <w:pict w14:anchorId="6EC5DC10">
          <v:rect id="_x0000_i1119" style="width:0;height:1.5pt" o:hralign="center" o:hrstd="t" o:hr="t"/>
        </w:pict>
      </w:r>
    </w:p>
    <w:p w14:paraId="530A0BAC" w14:textId="77777777" w:rsidR="00450166" w:rsidRDefault="00000000">
      <w:pPr>
        <w:pStyle w:val="3"/>
      </w:pPr>
      <w:bookmarkStart w:id="471" w:name="要件定義"/>
      <w:bookmarkStart w:id="472" w:name="_Toc232938605"/>
      <w:bookmarkEnd w:id="467"/>
      <w:bookmarkEnd w:id="470"/>
      <w:r>
        <w:t xml:space="preserve">2. </w:t>
      </w:r>
      <w:r>
        <w:rPr>
          <w:rFonts w:hint="eastAsia"/>
        </w:rPr>
        <w:t>要件定義</w:t>
      </w:r>
      <w:bookmarkEnd w:id="472"/>
    </w:p>
    <w:p w14:paraId="436E9848" w14:textId="77777777" w:rsidR="00450166" w:rsidRDefault="00000000">
      <w:pPr>
        <w:pStyle w:val="4"/>
      </w:pPr>
      <w:bookmarkStart w:id="473" w:name="要求分析"/>
      <w:r>
        <w:rPr>
          <w:rFonts w:hint="eastAsia"/>
        </w:rPr>
        <w:t>（</w:t>
      </w:r>
      <w:r>
        <w:rPr>
          <w:rFonts w:hint="eastAsia"/>
        </w:rPr>
        <w:t>1</w:t>
      </w:r>
      <w:r>
        <w:rPr>
          <w:rFonts w:hint="eastAsia"/>
        </w:rPr>
        <w:t>）要求分析</w:t>
      </w:r>
    </w:p>
    <w:p w14:paraId="04D4D0FC" w14:textId="77777777" w:rsidR="00450166" w:rsidRDefault="00000000">
      <w:pPr>
        <w:pStyle w:val="FirstParagraph"/>
      </w:pPr>
      <w:r>
        <w:rPr>
          <w:rFonts w:hint="eastAsia"/>
        </w:rPr>
        <w:t>利用者・業務のニーズを洗い出し、システム化の方向性を決定する。</w:t>
      </w:r>
    </w:p>
    <w:p w14:paraId="73620A51" w14:textId="77777777" w:rsidR="00450166" w:rsidRDefault="00000000">
      <w:pPr>
        <w:pStyle w:val="Compact"/>
        <w:numPr>
          <w:ilvl w:val="0"/>
          <w:numId w:val="417"/>
        </w:numPr>
      </w:pPr>
      <w:r>
        <w:rPr>
          <w:rFonts w:hint="eastAsia"/>
          <w:b/>
          <w:bCs/>
        </w:rPr>
        <w:lastRenderedPageBreak/>
        <w:t>ユーザーニーズ調査・現状分析・課題定義・要求仕様書</w:t>
      </w:r>
      <w:r>
        <w:rPr>
          <w:rFonts w:hint="eastAsia"/>
        </w:rPr>
        <w:t>：要求分析の成果物。</w:t>
      </w:r>
    </w:p>
    <w:p w14:paraId="1332BD2A" w14:textId="77777777" w:rsidR="00450166" w:rsidRDefault="00000000">
      <w:pPr>
        <w:pStyle w:val="Compact"/>
        <w:numPr>
          <w:ilvl w:val="0"/>
          <w:numId w:val="417"/>
        </w:numPr>
      </w:pPr>
      <w:r>
        <w:rPr>
          <w:rFonts w:hint="eastAsia"/>
          <w:b/>
          <w:bCs/>
        </w:rPr>
        <w:t>アンケート・インタビュー（構造化・半構造化・非構造化）</w:t>
      </w:r>
      <w:r>
        <w:rPr>
          <w:rFonts w:hint="eastAsia"/>
        </w:rPr>
        <w:t>：情報収集の手法。</w:t>
      </w:r>
    </w:p>
    <w:p w14:paraId="1C8FB1ED" w14:textId="77777777" w:rsidR="00450166" w:rsidRDefault="00000000">
      <w:pPr>
        <w:pStyle w:val="Compact"/>
        <w:numPr>
          <w:ilvl w:val="1"/>
          <w:numId w:val="418"/>
        </w:numPr>
      </w:pPr>
      <w:r>
        <w:rPr>
          <w:rFonts w:hint="eastAsia"/>
        </w:rPr>
        <w:t>構造化インタビュー：質問が事前に固定されたインタビュー。</w:t>
      </w:r>
    </w:p>
    <w:p w14:paraId="4FA99761" w14:textId="77777777" w:rsidR="00450166" w:rsidRDefault="00000000">
      <w:pPr>
        <w:pStyle w:val="Compact"/>
        <w:numPr>
          <w:ilvl w:val="1"/>
          <w:numId w:val="418"/>
        </w:numPr>
      </w:pPr>
      <w:r>
        <w:rPr>
          <w:rFonts w:hint="eastAsia"/>
        </w:rPr>
        <w:t>半構造化インタビュー：ガイドラインはあるが柔軟に対話するインタビュー。</w:t>
      </w:r>
    </w:p>
    <w:p w14:paraId="38214C9D" w14:textId="77777777" w:rsidR="00450166" w:rsidRDefault="00000000">
      <w:pPr>
        <w:pStyle w:val="Compact"/>
        <w:numPr>
          <w:ilvl w:val="1"/>
          <w:numId w:val="418"/>
        </w:numPr>
      </w:pPr>
      <w:r>
        <w:rPr>
          <w:rFonts w:hint="eastAsia"/>
        </w:rPr>
        <w:t>非構造化インタビュー：自由に対話する探索的なインタビュー。</w:t>
      </w:r>
    </w:p>
    <w:p w14:paraId="7084FDD8" w14:textId="77777777" w:rsidR="00450166" w:rsidRDefault="00000000">
      <w:pPr>
        <w:pStyle w:val="4"/>
      </w:pPr>
      <w:bookmarkStart w:id="474" w:name="要件定義-1"/>
      <w:bookmarkEnd w:id="473"/>
      <w:r>
        <w:rPr>
          <w:rFonts w:hint="eastAsia"/>
        </w:rPr>
        <w:t>（</w:t>
      </w:r>
      <w:r>
        <w:rPr>
          <w:rFonts w:hint="eastAsia"/>
        </w:rPr>
        <w:t>2</w:t>
      </w:r>
      <w:r>
        <w:rPr>
          <w:rFonts w:hint="eastAsia"/>
        </w:rPr>
        <w:t>）要件定義</w:t>
      </w:r>
    </w:p>
    <w:p w14:paraId="390B4D5E" w14:textId="77777777" w:rsidR="00450166" w:rsidRDefault="00000000">
      <w:pPr>
        <w:pStyle w:val="Compact"/>
        <w:numPr>
          <w:ilvl w:val="0"/>
          <w:numId w:val="419"/>
        </w:numPr>
      </w:pPr>
      <w:r>
        <w:rPr>
          <w:rFonts w:hint="eastAsia"/>
          <w:b/>
          <w:bCs/>
        </w:rPr>
        <w:t>業務要件定義</w:t>
      </w:r>
      <w:r>
        <w:rPr>
          <w:rFonts w:hint="eastAsia"/>
        </w:rPr>
        <w:t>：システムが実現すべき業務上の要件。</w:t>
      </w:r>
    </w:p>
    <w:p w14:paraId="01A3D968" w14:textId="77777777" w:rsidR="00450166" w:rsidRDefault="00000000">
      <w:pPr>
        <w:pStyle w:val="Compact"/>
        <w:numPr>
          <w:ilvl w:val="0"/>
          <w:numId w:val="419"/>
        </w:numPr>
      </w:pPr>
      <w:r>
        <w:rPr>
          <w:rFonts w:hint="eastAsia"/>
          <w:b/>
          <w:bCs/>
        </w:rPr>
        <w:t>機能要件定義</w:t>
      </w:r>
      <w:r>
        <w:rPr>
          <w:rFonts w:hint="eastAsia"/>
        </w:rPr>
        <w:t>：業務要件を実現するシステム機能の定義。</w:t>
      </w:r>
    </w:p>
    <w:p w14:paraId="05D81E7C" w14:textId="77777777" w:rsidR="00450166" w:rsidRDefault="00000000">
      <w:pPr>
        <w:pStyle w:val="Compact"/>
        <w:numPr>
          <w:ilvl w:val="0"/>
          <w:numId w:val="419"/>
        </w:numPr>
      </w:pPr>
      <w:r>
        <w:rPr>
          <w:rFonts w:hint="eastAsia"/>
          <w:b/>
          <w:bCs/>
        </w:rPr>
        <w:t>非機能要件定義</w:t>
      </w:r>
      <w:r>
        <w:rPr>
          <w:rFonts w:hint="eastAsia"/>
        </w:rPr>
        <w:t>：性能・信頼性・移行要件等の非機能的な要件の定義。</w:t>
      </w:r>
    </w:p>
    <w:p w14:paraId="4F163B43" w14:textId="77777777" w:rsidR="00450166" w:rsidRDefault="00000000">
      <w:pPr>
        <w:pStyle w:val="Compact"/>
        <w:numPr>
          <w:ilvl w:val="0"/>
          <w:numId w:val="419"/>
        </w:numPr>
      </w:pPr>
      <w:r>
        <w:rPr>
          <w:rFonts w:hint="eastAsia"/>
          <w:b/>
          <w:bCs/>
        </w:rPr>
        <w:t>DFD</w:t>
      </w:r>
      <w:r>
        <w:rPr>
          <w:rFonts w:hint="eastAsia"/>
          <w:b/>
          <w:bCs/>
        </w:rPr>
        <w:t>・決定表（デシジョンテーブル）・</w:t>
      </w:r>
      <w:r>
        <w:rPr>
          <w:rFonts w:hint="eastAsia"/>
          <w:b/>
          <w:bCs/>
        </w:rPr>
        <w:t>UML</w:t>
      </w:r>
      <w:r>
        <w:rPr>
          <w:rFonts w:hint="eastAsia"/>
          <w:b/>
          <w:bCs/>
        </w:rPr>
        <w:t>・</w:t>
      </w:r>
      <w:r>
        <w:rPr>
          <w:rFonts w:hint="eastAsia"/>
          <w:b/>
          <w:bCs/>
        </w:rPr>
        <w:t>DOA</w:t>
      </w:r>
      <w:r>
        <w:rPr>
          <w:rFonts w:hint="eastAsia"/>
          <w:b/>
          <w:bCs/>
        </w:rPr>
        <w:t>（</w:t>
      </w:r>
      <w:r>
        <w:rPr>
          <w:rFonts w:hint="eastAsia"/>
          <w:b/>
          <w:bCs/>
        </w:rPr>
        <w:t>Data</w:t>
      </w:r>
      <w:r>
        <w:rPr>
          <w:b/>
          <w:bCs/>
        </w:rPr>
        <w:t xml:space="preserve"> Oriented </w:t>
      </w:r>
      <w:r>
        <w:rPr>
          <w:rFonts w:hint="eastAsia"/>
          <w:b/>
          <w:bCs/>
        </w:rPr>
        <w:t>Approach</w:t>
      </w:r>
      <w:r>
        <w:rPr>
          <w:rFonts w:hint="eastAsia"/>
          <w:b/>
          <w:bCs/>
        </w:rPr>
        <w:t>：データ中心アプローチ）</w:t>
      </w:r>
      <w:r>
        <w:rPr>
          <w:rFonts w:hint="eastAsia"/>
        </w:rPr>
        <w:t>：要件定義の手法（前述）。</w:t>
      </w:r>
    </w:p>
    <w:p w14:paraId="22EC51DD" w14:textId="77777777" w:rsidR="00450166" w:rsidRDefault="00000000">
      <w:pPr>
        <w:pStyle w:val="Compact"/>
        <w:numPr>
          <w:ilvl w:val="0"/>
          <w:numId w:val="419"/>
        </w:numPr>
      </w:pPr>
      <w:r>
        <w:rPr>
          <w:b/>
          <w:bCs/>
        </w:rPr>
        <w:t>ステークホルダ</w:t>
      </w:r>
      <w:r>
        <w:rPr>
          <w:rFonts w:hint="eastAsia"/>
        </w:rPr>
        <w:t>：システムに利害関係を持つすべての関係者。</w:t>
      </w:r>
    </w:p>
    <w:p w14:paraId="5F0D61AD" w14:textId="77777777" w:rsidR="00450166" w:rsidRDefault="00000000">
      <w:pPr>
        <w:pStyle w:val="Compact"/>
        <w:numPr>
          <w:ilvl w:val="0"/>
          <w:numId w:val="419"/>
        </w:numPr>
      </w:pPr>
      <w:r>
        <w:rPr>
          <w:b/>
          <w:bCs/>
        </w:rPr>
        <w:t>ファシリテーション</w:t>
      </w:r>
      <w:r>
        <w:rPr>
          <w:rFonts w:hint="eastAsia"/>
        </w:rPr>
        <w:t>：利害関係者間の合意形成を促進する技法。</w:t>
      </w:r>
    </w:p>
    <w:p w14:paraId="1F691440" w14:textId="77777777" w:rsidR="00450166" w:rsidRDefault="00000000">
      <w:r>
        <w:pict w14:anchorId="37983F49">
          <v:rect id="_x0000_i1120" style="width:0;height:1.5pt" o:hralign="center" o:hrstd="t" o:hr="t"/>
        </w:pict>
      </w:r>
    </w:p>
    <w:p w14:paraId="1D3A8C08" w14:textId="77777777" w:rsidR="00450166" w:rsidRDefault="00000000">
      <w:pPr>
        <w:pStyle w:val="3"/>
      </w:pPr>
      <w:bookmarkStart w:id="475" w:name="調達計画実施"/>
      <w:bookmarkStart w:id="476" w:name="_Toc232938606"/>
      <w:bookmarkEnd w:id="471"/>
      <w:bookmarkEnd w:id="474"/>
      <w:r>
        <w:t xml:space="preserve">3. </w:t>
      </w:r>
      <w:r>
        <w:rPr>
          <w:rFonts w:hint="eastAsia"/>
        </w:rPr>
        <w:t>調達計画・実施</w:t>
      </w:r>
      <w:bookmarkEnd w:id="476"/>
    </w:p>
    <w:p w14:paraId="6A1ACBE5" w14:textId="77777777" w:rsidR="00450166" w:rsidRDefault="00000000">
      <w:pPr>
        <w:pStyle w:val="4"/>
      </w:pPr>
      <w:bookmarkStart w:id="477" w:name="調達計画"/>
      <w:r>
        <w:rPr>
          <w:rFonts w:hint="eastAsia"/>
        </w:rPr>
        <w:t>（</w:t>
      </w:r>
      <w:r>
        <w:rPr>
          <w:rFonts w:hint="eastAsia"/>
        </w:rPr>
        <w:t>1</w:t>
      </w:r>
      <w:r>
        <w:rPr>
          <w:rFonts w:hint="eastAsia"/>
        </w:rPr>
        <w:t>）調達計画</w:t>
      </w:r>
    </w:p>
    <w:p w14:paraId="210D0ADA" w14:textId="77777777" w:rsidR="00450166" w:rsidRDefault="00000000">
      <w:pPr>
        <w:pStyle w:val="FirstParagraph"/>
      </w:pPr>
      <w:r>
        <w:rPr>
          <w:rFonts w:hint="eastAsia"/>
        </w:rPr>
        <w:t>要件定義を踏まえ、製品・サービスの購入、社内開発、外部委託等から調達方法を選択し、計画を策定する。</w:t>
      </w:r>
    </w:p>
    <w:p w14:paraId="0C660DF0" w14:textId="77777777" w:rsidR="00450166" w:rsidRDefault="00000000">
      <w:pPr>
        <w:pStyle w:val="Compact"/>
        <w:numPr>
          <w:ilvl w:val="0"/>
          <w:numId w:val="420"/>
        </w:numPr>
      </w:pPr>
      <w:r>
        <w:rPr>
          <w:rFonts w:hint="eastAsia"/>
          <w:b/>
          <w:bCs/>
        </w:rPr>
        <w:t>内外作基準</w:t>
      </w:r>
      <w:r>
        <w:rPr>
          <w:rFonts w:hint="eastAsia"/>
        </w:rPr>
        <w:t>：自社開発（内作）と外部委託（外作）をどの基準で判断するかの基準。</w:t>
      </w:r>
    </w:p>
    <w:p w14:paraId="42316144" w14:textId="77777777" w:rsidR="00450166" w:rsidRDefault="00000000">
      <w:pPr>
        <w:pStyle w:val="Compact"/>
        <w:numPr>
          <w:ilvl w:val="0"/>
          <w:numId w:val="420"/>
        </w:numPr>
      </w:pPr>
      <w:r>
        <w:rPr>
          <w:b/>
          <w:bCs/>
        </w:rPr>
        <w:t>ソフトウェアのサプライチェーンマネジメント</w:t>
      </w:r>
      <w:r>
        <w:rPr>
          <w:rFonts w:hint="eastAsia"/>
        </w:rPr>
        <w:t>：ソフトウェア部品・コンポーネントの調達先と品質を管理する。</w:t>
      </w:r>
    </w:p>
    <w:p w14:paraId="7B6D4691" w14:textId="77777777" w:rsidR="00450166" w:rsidRDefault="00000000">
      <w:pPr>
        <w:pStyle w:val="Compact"/>
        <w:numPr>
          <w:ilvl w:val="0"/>
          <w:numId w:val="420"/>
        </w:numPr>
      </w:pPr>
      <w:r>
        <w:rPr>
          <w:rFonts w:hint="eastAsia"/>
          <w:b/>
          <w:bCs/>
        </w:rPr>
        <w:t>ライセンス管理</w:t>
      </w:r>
      <w:r>
        <w:rPr>
          <w:rFonts w:hint="eastAsia"/>
        </w:rPr>
        <w:t>：調達したソフトウェアのライセンスを適正に管理する。</w:t>
      </w:r>
    </w:p>
    <w:p w14:paraId="2A3912DA" w14:textId="77777777" w:rsidR="00450166" w:rsidRDefault="00000000">
      <w:pPr>
        <w:pStyle w:val="4"/>
      </w:pPr>
      <w:bookmarkStart w:id="478" w:name="調達の実施"/>
      <w:bookmarkEnd w:id="477"/>
      <w:r>
        <w:rPr>
          <w:rFonts w:hint="eastAsia"/>
        </w:rPr>
        <w:lastRenderedPageBreak/>
        <w:t>（</w:t>
      </w:r>
      <w:r>
        <w:rPr>
          <w:rFonts w:hint="eastAsia"/>
        </w:rPr>
        <w:t>2</w:t>
      </w:r>
      <w:r>
        <w:rPr>
          <w:rFonts w:hint="eastAsia"/>
        </w:rPr>
        <w:t>）調達の実施</w:t>
      </w:r>
    </w:p>
    <w:p w14:paraId="6A94F781" w14:textId="77777777" w:rsidR="00450166" w:rsidRDefault="00000000">
      <w:pPr>
        <w:pStyle w:val="Compact"/>
        <w:numPr>
          <w:ilvl w:val="0"/>
          <w:numId w:val="421"/>
        </w:numPr>
      </w:pPr>
      <w:r>
        <w:rPr>
          <w:rFonts w:hint="eastAsia"/>
          <w:b/>
          <w:bCs/>
        </w:rPr>
        <w:t>企画競争入札</w:t>
      </w:r>
      <w:r>
        <w:rPr>
          <w:rFonts w:hint="eastAsia"/>
        </w:rPr>
        <w:t>：提案内容（企画）で競争させる入札方式。</w:t>
      </w:r>
    </w:p>
    <w:p w14:paraId="6FE8068C" w14:textId="77777777" w:rsidR="00450166" w:rsidRDefault="00000000">
      <w:pPr>
        <w:pStyle w:val="Compact"/>
        <w:numPr>
          <w:ilvl w:val="0"/>
          <w:numId w:val="421"/>
        </w:numPr>
      </w:pPr>
      <w:r>
        <w:rPr>
          <w:rFonts w:hint="eastAsia"/>
          <w:b/>
          <w:bCs/>
        </w:rPr>
        <w:t>一般競争入札</w:t>
      </w:r>
      <w:r>
        <w:rPr>
          <w:rFonts w:hint="eastAsia"/>
        </w:rPr>
        <w:t>：広く公募して価格・条件で競争させる入札方式。</w:t>
      </w:r>
    </w:p>
    <w:p w14:paraId="33501E46" w14:textId="77777777" w:rsidR="00450166" w:rsidRDefault="00000000">
      <w:pPr>
        <w:pStyle w:val="Compact"/>
        <w:numPr>
          <w:ilvl w:val="0"/>
          <w:numId w:val="421"/>
        </w:numPr>
      </w:pPr>
      <w:r>
        <w:rPr>
          <w:rFonts w:hint="eastAsia"/>
          <w:b/>
          <w:bCs/>
        </w:rPr>
        <w:t>RFI</w:t>
      </w:r>
      <w:r>
        <w:rPr>
          <w:rFonts w:hint="eastAsia"/>
          <w:b/>
          <w:bCs/>
        </w:rPr>
        <w:t>（</w:t>
      </w:r>
      <w:r>
        <w:rPr>
          <w:rFonts w:hint="eastAsia"/>
          <w:b/>
          <w:bCs/>
        </w:rPr>
        <w:t>Request</w:t>
      </w:r>
      <w:r>
        <w:rPr>
          <w:b/>
          <w:bCs/>
        </w:rPr>
        <w:t xml:space="preserve"> For </w:t>
      </w:r>
      <w:r>
        <w:rPr>
          <w:rFonts w:hint="eastAsia"/>
          <w:b/>
          <w:bCs/>
        </w:rPr>
        <w:t>Information</w:t>
      </w:r>
      <w:r>
        <w:rPr>
          <w:rFonts w:hint="eastAsia"/>
          <w:b/>
          <w:bCs/>
        </w:rPr>
        <w:t>：情報提供依頼書）</w:t>
      </w:r>
      <w:r>
        <w:rPr>
          <w:rFonts w:hint="eastAsia"/>
        </w:rPr>
        <w:t>：ベンダーにシステム化の目的・業務内容を示して情報を求める文書。</w:t>
      </w:r>
    </w:p>
    <w:p w14:paraId="23A62F2F" w14:textId="77777777" w:rsidR="00450166" w:rsidRDefault="00000000">
      <w:pPr>
        <w:pStyle w:val="Compact"/>
        <w:numPr>
          <w:ilvl w:val="0"/>
          <w:numId w:val="421"/>
        </w:numPr>
      </w:pPr>
      <w:r>
        <w:rPr>
          <w:rFonts w:hint="eastAsia"/>
          <w:b/>
          <w:bCs/>
        </w:rPr>
        <w:t>RFP</w:t>
      </w:r>
      <w:r>
        <w:rPr>
          <w:rFonts w:hint="eastAsia"/>
          <w:b/>
          <w:bCs/>
        </w:rPr>
        <w:t>（</w:t>
      </w:r>
      <w:r>
        <w:rPr>
          <w:rFonts w:hint="eastAsia"/>
          <w:b/>
          <w:bCs/>
        </w:rPr>
        <w:t>Request</w:t>
      </w:r>
      <w:r>
        <w:rPr>
          <w:b/>
          <w:bCs/>
        </w:rPr>
        <w:t xml:space="preserve"> For </w:t>
      </w:r>
      <w:r>
        <w:rPr>
          <w:rFonts w:hint="eastAsia"/>
          <w:b/>
          <w:bCs/>
        </w:rPr>
        <w:t>Proposal</w:t>
      </w:r>
      <w:r>
        <w:rPr>
          <w:rFonts w:hint="eastAsia"/>
          <w:b/>
          <w:bCs/>
        </w:rPr>
        <w:t>：提案依頼書）</w:t>
      </w:r>
      <w:r>
        <w:rPr>
          <w:rFonts w:hint="eastAsia"/>
        </w:rPr>
        <w:t>：調達対象・要件・条件等を示してベンダーに提案書の提出を依頼する文書。</w:t>
      </w:r>
    </w:p>
    <w:p w14:paraId="396CEA0D" w14:textId="77777777" w:rsidR="00450166" w:rsidRDefault="00000000">
      <w:pPr>
        <w:pStyle w:val="Compact"/>
        <w:numPr>
          <w:ilvl w:val="0"/>
          <w:numId w:val="421"/>
        </w:numPr>
      </w:pPr>
      <w:r>
        <w:rPr>
          <w:rFonts w:hint="eastAsia"/>
          <w:b/>
          <w:bCs/>
        </w:rPr>
        <w:t>RFQ</w:t>
      </w:r>
      <w:r>
        <w:rPr>
          <w:rFonts w:hint="eastAsia"/>
          <w:b/>
          <w:bCs/>
        </w:rPr>
        <w:t>（</w:t>
      </w:r>
      <w:r>
        <w:rPr>
          <w:rFonts w:hint="eastAsia"/>
          <w:b/>
          <w:bCs/>
        </w:rPr>
        <w:t>Request</w:t>
      </w:r>
      <w:r>
        <w:rPr>
          <w:b/>
          <w:bCs/>
        </w:rPr>
        <w:t xml:space="preserve"> For </w:t>
      </w:r>
      <w:r>
        <w:rPr>
          <w:rFonts w:hint="eastAsia"/>
          <w:b/>
          <w:bCs/>
        </w:rPr>
        <w:t>Quotation</w:t>
      </w:r>
      <w:r>
        <w:rPr>
          <w:rFonts w:hint="eastAsia"/>
          <w:b/>
          <w:bCs/>
        </w:rPr>
        <w:t>：見積依頼書）</w:t>
      </w:r>
      <w:r>
        <w:rPr>
          <w:rFonts w:hint="eastAsia"/>
        </w:rPr>
        <w:t>：ベンダーに価格見積もりの提出を依頼する文書。</w:t>
      </w:r>
    </w:p>
    <w:p w14:paraId="225BD59B" w14:textId="77777777" w:rsidR="00450166" w:rsidRDefault="00000000">
      <w:pPr>
        <w:pStyle w:val="Compact"/>
        <w:numPr>
          <w:ilvl w:val="0"/>
          <w:numId w:val="421"/>
        </w:numPr>
      </w:pPr>
      <w:r>
        <w:rPr>
          <w:rFonts w:hint="eastAsia"/>
          <w:b/>
          <w:bCs/>
        </w:rPr>
        <w:t>提案書・見積書</w:t>
      </w:r>
      <w:r>
        <w:rPr>
          <w:rFonts w:hint="eastAsia"/>
        </w:rPr>
        <w:t>：ベンダーが提案内容・価格を文書化して提出するもの。</w:t>
      </w:r>
    </w:p>
    <w:p w14:paraId="381E6FD4" w14:textId="77777777" w:rsidR="00450166" w:rsidRDefault="00000000">
      <w:pPr>
        <w:pStyle w:val="Compact"/>
        <w:numPr>
          <w:ilvl w:val="0"/>
          <w:numId w:val="421"/>
        </w:numPr>
      </w:pPr>
      <w:r>
        <w:rPr>
          <w:rFonts w:hint="eastAsia"/>
          <w:b/>
          <w:bCs/>
        </w:rPr>
        <w:t>調達選定</w:t>
      </w:r>
      <w:r>
        <w:rPr>
          <w:rFonts w:hint="eastAsia"/>
        </w:rPr>
        <w:t>：提案評価基準・要求事項適合度の重み付けで複数の提案を比較評価する。</w:t>
      </w:r>
    </w:p>
    <w:p w14:paraId="02B4EDAA" w14:textId="77777777" w:rsidR="00450166" w:rsidRDefault="00000000">
      <w:pPr>
        <w:pStyle w:val="Compact"/>
        <w:numPr>
          <w:ilvl w:val="0"/>
          <w:numId w:val="421"/>
        </w:numPr>
      </w:pPr>
      <w:r>
        <w:rPr>
          <w:rFonts w:hint="eastAsia"/>
          <w:b/>
          <w:bCs/>
        </w:rPr>
        <w:t>調達リスク分析</w:t>
      </w:r>
      <w:r>
        <w:rPr>
          <w:rFonts w:hint="eastAsia"/>
        </w:rPr>
        <w:t>：内部統制・法令遵守・</w:t>
      </w:r>
      <w:r>
        <w:rPr>
          <w:rFonts w:hint="eastAsia"/>
        </w:rPr>
        <w:t>CSR</w:t>
      </w:r>
      <w:r>
        <w:rPr>
          <w:rFonts w:hint="eastAsia"/>
        </w:rPr>
        <w:t>調達・グリーン調達等の観点でリスクを評価する。</w:t>
      </w:r>
    </w:p>
    <w:p w14:paraId="720E3778" w14:textId="77777777" w:rsidR="00450166" w:rsidRDefault="00000000">
      <w:pPr>
        <w:pStyle w:val="Compact"/>
        <w:numPr>
          <w:ilvl w:val="0"/>
          <w:numId w:val="421"/>
        </w:numPr>
      </w:pPr>
      <w:r>
        <w:rPr>
          <w:rFonts w:hint="eastAsia"/>
          <w:b/>
          <w:bCs/>
        </w:rPr>
        <w:t>契約締結</w:t>
      </w:r>
      <w:r>
        <w:rPr>
          <w:rFonts w:hint="eastAsia"/>
        </w:rPr>
        <w:t>：納入システム・費用・納入時期・役割分担を確認して契約を締結する。</w:t>
      </w:r>
    </w:p>
    <w:p w14:paraId="2672F6F3" w14:textId="77777777" w:rsidR="00450166" w:rsidRDefault="00000000">
      <w:pPr>
        <w:pStyle w:val="Compact"/>
        <w:numPr>
          <w:ilvl w:val="1"/>
          <w:numId w:val="422"/>
        </w:numPr>
      </w:pPr>
      <w:r>
        <w:rPr>
          <w:rFonts w:hint="eastAsia"/>
          <w:b/>
          <w:bCs/>
        </w:rPr>
        <w:t>ソフトウェア開発委託モデル契約</w:t>
      </w:r>
      <w:r>
        <w:rPr>
          <w:rFonts w:hint="eastAsia"/>
        </w:rPr>
        <w:t>：経済産業省が公開するソフトウェア開発委託の標準契約雛形。</w:t>
      </w:r>
    </w:p>
    <w:p w14:paraId="23789887" w14:textId="77777777" w:rsidR="00450166" w:rsidRDefault="00000000">
      <w:pPr>
        <w:pStyle w:val="Compact"/>
        <w:numPr>
          <w:ilvl w:val="1"/>
          <w:numId w:val="422"/>
        </w:numPr>
      </w:pPr>
      <w:r>
        <w:rPr>
          <w:rFonts w:hint="eastAsia"/>
          <w:b/>
          <w:bCs/>
        </w:rPr>
        <w:t>情報システム・モデル取引・契約書</w:t>
      </w:r>
      <w:r>
        <w:rPr>
          <w:rFonts w:hint="eastAsia"/>
        </w:rPr>
        <w:t>：情報システム取引のモデル契約書（経産省・</w:t>
      </w:r>
      <w:r>
        <w:rPr>
          <w:rFonts w:hint="eastAsia"/>
        </w:rPr>
        <w:t>IPA</w:t>
      </w:r>
      <w:r>
        <w:rPr>
          <w:rFonts w:hint="eastAsia"/>
        </w:rPr>
        <w:t>策定）。</w:t>
      </w:r>
    </w:p>
    <w:p w14:paraId="64803B1F" w14:textId="77777777" w:rsidR="00450166" w:rsidRDefault="00000000">
      <w:pPr>
        <w:pStyle w:val="Compact"/>
        <w:numPr>
          <w:ilvl w:val="1"/>
          <w:numId w:val="422"/>
        </w:numPr>
      </w:pPr>
      <w:r>
        <w:rPr>
          <w:rFonts w:hint="eastAsia"/>
          <w:b/>
          <w:bCs/>
        </w:rPr>
        <w:t>（準）委任契約</w:t>
      </w:r>
      <w:r>
        <w:rPr>
          <w:rFonts w:hint="eastAsia"/>
        </w:rPr>
        <w:t>：作業の遂行（役務提供）を目的とする契約。成果物の完成責任はない。</w:t>
      </w:r>
    </w:p>
    <w:p w14:paraId="26690A6D" w14:textId="77777777" w:rsidR="00450166" w:rsidRDefault="00000000">
      <w:pPr>
        <w:pStyle w:val="Compact"/>
        <w:numPr>
          <w:ilvl w:val="1"/>
          <w:numId w:val="422"/>
        </w:numPr>
      </w:pPr>
      <w:r>
        <w:rPr>
          <w:rFonts w:hint="eastAsia"/>
          <w:b/>
          <w:bCs/>
        </w:rPr>
        <w:t>請負契約</w:t>
      </w:r>
      <w:r>
        <w:rPr>
          <w:rFonts w:hint="eastAsia"/>
        </w:rPr>
        <w:t>：特定の成果物の完成を目的とする契約。成果物の完成責任を負う。</w:t>
      </w:r>
    </w:p>
    <w:p w14:paraId="26C1BC3C" w14:textId="77777777" w:rsidR="00450166" w:rsidRDefault="00000000">
      <w:pPr>
        <w:pStyle w:val="Compact"/>
        <w:numPr>
          <w:ilvl w:val="1"/>
          <w:numId w:val="422"/>
        </w:numPr>
      </w:pPr>
      <w:r>
        <w:rPr>
          <w:rFonts w:hint="eastAsia"/>
          <w:b/>
          <w:bCs/>
        </w:rPr>
        <w:t>知的財産権利用許諾契約・ソフトウェア使用許諾契約・ライセンス契約</w:t>
      </w:r>
      <w:r>
        <w:rPr>
          <w:rFonts w:hint="eastAsia"/>
        </w:rPr>
        <w:t>：ソフトウェアの知的財産権・使用許諾に関する各種契約。</w:t>
      </w:r>
    </w:p>
    <w:p w14:paraId="715F0BF5" w14:textId="77777777" w:rsidR="00450166" w:rsidRDefault="00000000">
      <w:r>
        <w:pict w14:anchorId="66C09588">
          <v:rect id="_x0000_i1121" style="width:0;height:1.5pt" o:hralign="center" o:hrstd="t" o:hr="t"/>
        </w:pict>
      </w:r>
    </w:p>
    <w:p w14:paraId="665A9EC0" w14:textId="77777777" w:rsidR="00450166" w:rsidRDefault="00000000">
      <w:pPr>
        <w:pStyle w:val="1"/>
      </w:pPr>
      <w:bookmarkStart w:id="479" w:name="大分類8経営戦略"/>
      <w:bookmarkStart w:id="480" w:name="_Toc232938607"/>
      <w:bookmarkEnd w:id="449"/>
      <w:bookmarkEnd w:id="465"/>
      <w:bookmarkEnd w:id="475"/>
      <w:bookmarkEnd w:id="478"/>
      <w:r>
        <w:rPr>
          <w:rFonts w:hint="eastAsia"/>
        </w:rPr>
        <w:lastRenderedPageBreak/>
        <w:t>大分類</w:t>
      </w:r>
      <w:r>
        <w:rPr>
          <w:rFonts w:hint="eastAsia"/>
        </w:rPr>
        <w:t>8</w:t>
      </w:r>
      <w:r>
        <w:rPr>
          <w:rFonts w:hint="eastAsia"/>
        </w:rPr>
        <w:t>：経営戦略</w:t>
      </w:r>
      <w:bookmarkEnd w:id="480"/>
    </w:p>
    <w:p w14:paraId="3D89298E" w14:textId="77777777" w:rsidR="00450166" w:rsidRDefault="00000000">
      <w:pPr>
        <w:pStyle w:val="2"/>
      </w:pPr>
      <w:bookmarkStart w:id="481" w:name="中分類19経営戦略マネジメント"/>
      <w:bookmarkStart w:id="482" w:name="_Toc232938608"/>
      <w:r>
        <w:rPr>
          <w:rFonts w:hint="eastAsia"/>
        </w:rPr>
        <w:t>中分類</w:t>
      </w:r>
      <w:r>
        <w:rPr>
          <w:rFonts w:hint="eastAsia"/>
        </w:rPr>
        <w:t>19</w:t>
      </w:r>
      <w:r>
        <w:rPr>
          <w:rFonts w:hint="eastAsia"/>
        </w:rPr>
        <w:t>：経営戦略マネジメント</w:t>
      </w:r>
      <w:bookmarkEnd w:id="482"/>
    </w:p>
    <w:p w14:paraId="520C0573" w14:textId="77777777" w:rsidR="00450166" w:rsidRDefault="00000000">
      <w:r>
        <w:pict w14:anchorId="05355D39">
          <v:rect id="_x0000_i1122" style="width:0;height:1.5pt" o:hralign="center" o:hrstd="t" o:hr="t"/>
        </w:pict>
      </w:r>
    </w:p>
    <w:p w14:paraId="3239F6F4" w14:textId="77777777" w:rsidR="00450166" w:rsidRDefault="00000000">
      <w:pPr>
        <w:pStyle w:val="3"/>
      </w:pPr>
      <w:bookmarkStart w:id="483" w:name="経営戦略手法"/>
      <w:bookmarkStart w:id="484" w:name="_Toc232938609"/>
      <w:r>
        <w:t xml:space="preserve">1. </w:t>
      </w:r>
      <w:r>
        <w:rPr>
          <w:rFonts w:hint="eastAsia"/>
        </w:rPr>
        <w:t>経営戦略手法</w:t>
      </w:r>
      <w:bookmarkEnd w:id="484"/>
    </w:p>
    <w:p w14:paraId="74C3B0E0" w14:textId="77777777" w:rsidR="00450166" w:rsidRDefault="00000000">
      <w:pPr>
        <w:pStyle w:val="4"/>
      </w:pPr>
      <w:bookmarkStart w:id="485" w:name="経営戦略の基本概念"/>
      <w:r>
        <w:rPr>
          <w:rFonts w:hint="eastAsia"/>
        </w:rPr>
        <w:t>（</w:t>
      </w:r>
      <w:r>
        <w:rPr>
          <w:rFonts w:hint="eastAsia"/>
        </w:rPr>
        <w:t>1</w:t>
      </w:r>
      <w:r>
        <w:rPr>
          <w:rFonts w:hint="eastAsia"/>
        </w:rPr>
        <w:t>）経営戦略の基本概念</w:t>
      </w:r>
    </w:p>
    <w:p w14:paraId="12657119" w14:textId="77777777" w:rsidR="00450166" w:rsidRDefault="00000000">
      <w:pPr>
        <w:pStyle w:val="Compact"/>
        <w:numPr>
          <w:ilvl w:val="0"/>
          <w:numId w:val="423"/>
        </w:numPr>
      </w:pPr>
      <w:r>
        <w:rPr>
          <w:rFonts w:hint="eastAsia"/>
          <w:b/>
          <w:bCs/>
        </w:rPr>
        <w:t>企業理念</w:t>
      </w:r>
      <w:r>
        <w:rPr>
          <w:rFonts w:hint="eastAsia"/>
        </w:rPr>
        <w:t>：企業の存在意義・価値観・行動指針を示す基本的な考え方。</w:t>
      </w:r>
    </w:p>
    <w:p w14:paraId="58B078F7" w14:textId="77777777" w:rsidR="00450166" w:rsidRDefault="00000000">
      <w:pPr>
        <w:pStyle w:val="Compact"/>
        <w:numPr>
          <w:ilvl w:val="0"/>
          <w:numId w:val="423"/>
        </w:numPr>
      </w:pPr>
      <w:r>
        <w:rPr>
          <w:rFonts w:hint="eastAsia"/>
          <w:b/>
          <w:bCs/>
        </w:rPr>
        <w:t>多角化</w:t>
      </w:r>
      <w:r>
        <w:rPr>
          <w:rFonts w:hint="eastAsia"/>
        </w:rPr>
        <w:t>：既存の事業とは異なる分野に進出すること。</w:t>
      </w:r>
    </w:p>
    <w:p w14:paraId="051D6E01" w14:textId="77777777" w:rsidR="00450166" w:rsidRDefault="00000000">
      <w:pPr>
        <w:pStyle w:val="Compact"/>
        <w:numPr>
          <w:ilvl w:val="0"/>
          <w:numId w:val="423"/>
        </w:numPr>
      </w:pPr>
      <w:r>
        <w:rPr>
          <w:rFonts w:hint="eastAsia"/>
          <w:b/>
          <w:bCs/>
        </w:rPr>
        <w:t>シナジー効果（相乗効果）</w:t>
      </w:r>
      <w:r>
        <w:rPr>
          <w:rFonts w:hint="eastAsia"/>
        </w:rPr>
        <w:t>：複数の事業や活動が組み合わさることで生まれる、個別の効果の合計を超える効果。</w:t>
      </w:r>
    </w:p>
    <w:p w14:paraId="5511E0C6" w14:textId="77777777" w:rsidR="00450166" w:rsidRDefault="00000000">
      <w:pPr>
        <w:pStyle w:val="Compact"/>
        <w:numPr>
          <w:ilvl w:val="0"/>
          <w:numId w:val="423"/>
        </w:numPr>
      </w:pPr>
      <w:r>
        <w:rPr>
          <w:rFonts w:hint="eastAsia"/>
          <w:b/>
          <w:bCs/>
        </w:rPr>
        <w:t>規模の経済（スケールメリット）</w:t>
      </w:r>
      <w:r>
        <w:rPr>
          <w:rFonts w:hint="eastAsia"/>
        </w:rPr>
        <w:t>：生産量が増加するほど単位あたりのコストが低下すること。</w:t>
      </w:r>
    </w:p>
    <w:p w14:paraId="29E8DF8D" w14:textId="77777777" w:rsidR="00450166" w:rsidRDefault="00000000">
      <w:pPr>
        <w:pStyle w:val="Compact"/>
        <w:numPr>
          <w:ilvl w:val="0"/>
          <w:numId w:val="423"/>
        </w:numPr>
      </w:pPr>
      <w:r>
        <w:rPr>
          <w:rFonts w:hint="eastAsia"/>
          <w:b/>
          <w:bCs/>
        </w:rPr>
        <w:t>範囲の経済</w:t>
      </w:r>
      <w:r>
        <w:rPr>
          <w:rFonts w:hint="eastAsia"/>
        </w:rPr>
        <w:t>：複数の製品・サービスを一緒に生産・提供することでコストが低下すること。</w:t>
      </w:r>
    </w:p>
    <w:p w14:paraId="65D4F2F8" w14:textId="77777777" w:rsidR="00450166" w:rsidRDefault="00000000">
      <w:pPr>
        <w:pStyle w:val="Compact"/>
        <w:numPr>
          <w:ilvl w:val="0"/>
          <w:numId w:val="423"/>
        </w:numPr>
      </w:pPr>
      <w:r>
        <w:rPr>
          <w:b/>
          <w:bCs/>
        </w:rPr>
        <w:t>イノベーション</w:t>
      </w:r>
      <w:r>
        <w:rPr>
          <w:rFonts w:hint="eastAsia"/>
        </w:rPr>
        <w:t>：新たな技術・製品・サービス・ビジネスモデルの革新。</w:t>
      </w:r>
    </w:p>
    <w:p w14:paraId="357A10A0" w14:textId="77777777" w:rsidR="00450166" w:rsidRDefault="00000000">
      <w:pPr>
        <w:pStyle w:val="Compact"/>
        <w:numPr>
          <w:ilvl w:val="0"/>
          <w:numId w:val="423"/>
        </w:numPr>
      </w:pPr>
      <w:r>
        <w:rPr>
          <w:b/>
          <w:bCs/>
        </w:rPr>
        <w:t>チェンジマネジメント</w:t>
      </w:r>
      <w:r>
        <w:rPr>
          <w:rFonts w:hint="eastAsia"/>
        </w:rPr>
        <w:t>：組織変革を計画的に推進し、人や組織の抵抗を管理する手法。</w:t>
      </w:r>
    </w:p>
    <w:p w14:paraId="26DC9F9F" w14:textId="77777777" w:rsidR="00450166" w:rsidRDefault="00000000">
      <w:pPr>
        <w:pStyle w:val="Compact"/>
        <w:numPr>
          <w:ilvl w:val="0"/>
          <w:numId w:val="423"/>
        </w:numPr>
      </w:pPr>
      <w:r>
        <w:rPr>
          <w:b/>
          <w:bCs/>
        </w:rPr>
        <w:t>ダイナミックケイパビリティ</w:t>
      </w:r>
      <w:r>
        <w:rPr>
          <w:rFonts w:hint="eastAsia"/>
        </w:rPr>
        <w:t>：環境変化に対応して組織の資源・能力を動的に再構成する能力。</w:t>
      </w:r>
    </w:p>
    <w:p w14:paraId="78E453E6" w14:textId="77777777" w:rsidR="00450166" w:rsidRDefault="00000000">
      <w:pPr>
        <w:pStyle w:val="Compact"/>
        <w:numPr>
          <w:ilvl w:val="0"/>
          <w:numId w:val="423"/>
        </w:numPr>
      </w:pPr>
      <w:r>
        <w:rPr>
          <w:b/>
          <w:bCs/>
        </w:rPr>
        <w:t>ベンチマーキング</w:t>
      </w:r>
      <w:r>
        <w:rPr>
          <w:rFonts w:hint="eastAsia"/>
        </w:rPr>
        <w:t>：優れた企業の業績・プロセスを基準（ベンチマーク）にして自社と比較・改善する手法。</w:t>
      </w:r>
    </w:p>
    <w:p w14:paraId="6A73A726" w14:textId="77777777" w:rsidR="00450166" w:rsidRDefault="00000000">
      <w:pPr>
        <w:pStyle w:val="Compact"/>
        <w:numPr>
          <w:ilvl w:val="0"/>
          <w:numId w:val="423"/>
        </w:numPr>
      </w:pPr>
      <w:r>
        <w:rPr>
          <w:b/>
          <w:bCs/>
        </w:rPr>
        <w:t>ベストプラクティス</w:t>
      </w:r>
      <w:r>
        <w:rPr>
          <w:rFonts w:hint="eastAsia"/>
        </w:rPr>
        <w:t>：業界で最も優れた実践方法・手法。</w:t>
      </w:r>
    </w:p>
    <w:p w14:paraId="71E03BBC" w14:textId="77777777" w:rsidR="00450166" w:rsidRDefault="00000000">
      <w:pPr>
        <w:pStyle w:val="Compact"/>
        <w:numPr>
          <w:ilvl w:val="0"/>
          <w:numId w:val="423"/>
        </w:numPr>
      </w:pPr>
      <w:r>
        <w:rPr>
          <w:rFonts w:hint="eastAsia"/>
          <w:b/>
          <w:bCs/>
        </w:rPr>
        <w:t>SDGs</w:t>
      </w:r>
      <w:r>
        <w:rPr>
          <w:rFonts w:hint="eastAsia"/>
          <w:b/>
          <w:bCs/>
        </w:rPr>
        <w:t>（</w:t>
      </w:r>
      <w:r>
        <w:rPr>
          <w:rFonts w:hint="eastAsia"/>
          <w:b/>
          <w:bCs/>
        </w:rPr>
        <w:t>Sustainable</w:t>
      </w:r>
      <w:r>
        <w:rPr>
          <w:b/>
          <w:bCs/>
        </w:rPr>
        <w:t xml:space="preserve"> Development </w:t>
      </w:r>
      <w:r>
        <w:rPr>
          <w:rFonts w:hint="eastAsia"/>
          <w:b/>
          <w:bCs/>
        </w:rPr>
        <w:t>Goals</w:t>
      </w:r>
      <w:r>
        <w:rPr>
          <w:rFonts w:hint="eastAsia"/>
          <w:b/>
          <w:bCs/>
        </w:rPr>
        <w:t>）</w:t>
      </w:r>
      <w:r>
        <w:rPr>
          <w:rFonts w:hint="eastAsia"/>
        </w:rPr>
        <w:t>：</w:t>
      </w:r>
      <w:r>
        <w:rPr>
          <w:rFonts w:hint="eastAsia"/>
        </w:rPr>
        <w:t>2030</w:t>
      </w:r>
      <w:r>
        <w:rPr>
          <w:rFonts w:hint="eastAsia"/>
        </w:rPr>
        <w:t>年までに持続可能な世界を実現するための</w:t>
      </w:r>
      <w:r>
        <w:rPr>
          <w:rFonts w:hint="eastAsia"/>
        </w:rPr>
        <w:t>17</w:t>
      </w:r>
      <w:r>
        <w:rPr>
          <w:rFonts w:hint="eastAsia"/>
        </w:rPr>
        <w:t>の国連目標。</w:t>
      </w:r>
    </w:p>
    <w:p w14:paraId="4260A0D2" w14:textId="77777777" w:rsidR="00450166" w:rsidRDefault="00000000">
      <w:pPr>
        <w:pStyle w:val="Compact"/>
        <w:numPr>
          <w:ilvl w:val="0"/>
          <w:numId w:val="423"/>
        </w:numPr>
      </w:pPr>
      <w:r>
        <w:rPr>
          <w:rFonts w:hint="eastAsia"/>
          <w:b/>
          <w:bCs/>
        </w:rPr>
        <w:t>サーキュラーエコノミー（循環経済）</w:t>
      </w:r>
      <w:r>
        <w:rPr>
          <w:rFonts w:hint="eastAsia"/>
        </w:rPr>
        <w:t>：廃棄物を生じさせず資源を循環利用する経済モデル。</w:t>
      </w:r>
    </w:p>
    <w:p w14:paraId="10066625" w14:textId="77777777" w:rsidR="00450166" w:rsidRDefault="00000000">
      <w:pPr>
        <w:pStyle w:val="4"/>
      </w:pPr>
      <w:bookmarkStart w:id="486" w:name="全社戦略"/>
      <w:bookmarkEnd w:id="485"/>
      <w:r>
        <w:rPr>
          <w:rFonts w:hint="eastAsia"/>
        </w:rPr>
        <w:lastRenderedPageBreak/>
        <w:t>（</w:t>
      </w:r>
      <w:r>
        <w:rPr>
          <w:rFonts w:hint="eastAsia"/>
        </w:rPr>
        <w:t>2</w:t>
      </w:r>
      <w:r>
        <w:rPr>
          <w:rFonts w:hint="eastAsia"/>
        </w:rPr>
        <w:t>）全社戦略</w:t>
      </w:r>
    </w:p>
    <w:p w14:paraId="6089425A" w14:textId="77777777" w:rsidR="00450166" w:rsidRDefault="00000000">
      <w:pPr>
        <w:pStyle w:val="Compact"/>
        <w:numPr>
          <w:ilvl w:val="0"/>
          <w:numId w:val="424"/>
        </w:numPr>
      </w:pPr>
      <w:r>
        <w:rPr>
          <w:rFonts w:hint="eastAsia"/>
          <w:b/>
          <w:bCs/>
        </w:rPr>
        <w:t>競争優位</w:t>
      </w:r>
      <w:r>
        <w:rPr>
          <w:rFonts w:hint="eastAsia"/>
        </w:rPr>
        <w:t>：競合他社より優れたポジションを確立すること。</w:t>
      </w:r>
    </w:p>
    <w:p w14:paraId="0CC35748" w14:textId="77777777" w:rsidR="00450166" w:rsidRDefault="00000000">
      <w:pPr>
        <w:pStyle w:val="Compact"/>
        <w:numPr>
          <w:ilvl w:val="0"/>
          <w:numId w:val="424"/>
        </w:numPr>
      </w:pPr>
      <w:r>
        <w:rPr>
          <w:rFonts w:hint="eastAsia"/>
          <w:b/>
          <w:bCs/>
        </w:rPr>
        <w:t>経験曲線（学習曲線）</w:t>
      </w:r>
      <w:r>
        <w:rPr>
          <w:rFonts w:hint="eastAsia"/>
        </w:rPr>
        <w:t>：累積生産量の増加とともにコストが低下する現象。</w:t>
      </w:r>
    </w:p>
    <w:p w14:paraId="3CF81DCD" w14:textId="77777777" w:rsidR="00450166" w:rsidRDefault="00000000">
      <w:pPr>
        <w:pStyle w:val="Compact"/>
        <w:numPr>
          <w:ilvl w:val="0"/>
          <w:numId w:val="424"/>
        </w:numPr>
      </w:pPr>
      <w:r>
        <w:rPr>
          <w:rFonts w:hint="eastAsia"/>
          <w:b/>
          <w:bCs/>
        </w:rPr>
        <w:t>CS</w:t>
      </w:r>
      <w:r>
        <w:rPr>
          <w:rFonts w:hint="eastAsia"/>
          <w:b/>
          <w:bCs/>
        </w:rPr>
        <w:t>（</w:t>
      </w:r>
      <w:r>
        <w:rPr>
          <w:rFonts w:hint="eastAsia"/>
          <w:b/>
          <w:bCs/>
        </w:rPr>
        <w:t>Customer</w:t>
      </w:r>
      <w:r>
        <w:rPr>
          <w:b/>
          <w:bCs/>
        </w:rPr>
        <w:t xml:space="preserve"> </w:t>
      </w:r>
      <w:r>
        <w:rPr>
          <w:rFonts w:hint="eastAsia"/>
          <w:b/>
          <w:bCs/>
        </w:rPr>
        <w:t>Satisfaction</w:t>
      </w:r>
      <w:r>
        <w:rPr>
          <w:rFonts w:hint="eastAsia"/>
          <w:b/>
          <w:bCs/>
        </w:rPr>
        <w:t>：顧客満足）</w:t>
      </w:r>
      <w:r>
        <w:rPr>
          <w:rFonts w:hint="eastAsia"/>
        </w:rPr>
        <w:t>：顧客の要求・期待にどれだけ応えられたかの度合い。</w:t>
      </w:r>
    </w:p>
    <w:p w14:paraId="159C279A" w14:textId="77777777" w:rsidR="00450166" w:rsidRDefault="00000000">
      <w:pPr>
        <w:pStyle w:val="Compact"/>
        <w:numPr>
          <w:ilvl w:val="0"/>
          <w:numId w:val="424"/>
        </w:numPr>
      </w:pPr>
      <w:r>
        <w:rPr>
          <w:rFonts w:hint="eastAsia"/>
          <w:b/>
          <w:bCs/>
        </w:rPr>
        <w:t>グループ経営</w:t>
      </w:r>
      <w:r>
        <w:rPr>
          <w:rFonts w:hint="eastAsia"/>
        </w:rPr>
        <w:t>：親会社と子会社・関連会社を含む企業グループ全体を一体として経営すること。</w:t>
      </w:r>
    </w:p>
    <w:p w14:paraId="22A80887" w14:textId="77777777" w:rsidR="00450166" w:rsidRDefault="00000000">
      <w:pPr>
        <w:pStyle w:val="Compact"/>
        <w:numPr>
          <w:ilvl w:val="0"/>
          <w:numId w:val="424"/>
        </w:numPr>
      </w:pPr>
      <w:r>
        <w:rPr>
          <w:rFonts w:hint="eastAsia"/>
          <w:b/>
          <w:bCs/>
        </w:rPr>
        <w:t>コアコンピタンス（中核能力）</w:t>
      </w:r>
      <w:r>
        <w:rPr>
          <w:rFonts w:hint="eastAsia"/>
        </w:rPr>
        <w:t>：他社には模倣困難な自社固有の中核的な強み・能力。</w:t>
      </w:r>
    </w:p>
    <w:p w14:paraId="235BE4C2" w14:textId="77777777" w:rsidR="00450166" w:rsidRDefault="00000000">
      <w:pPr>
        <w:pStyle w:val="Compact"/>
        <w:numPr>
          <w:ilvl w:val="0"/>
          <w:numId w:val="424"/>
        </w:numPr>
      </w:pPr>
      <w:r>
        <w:rPr>
          <w:b/>
          <w:bCs/>
        </w:rPr>
        <w:t>アウトソーシング</w:t>
      </w:r>
      <w:r>
        <w:rPr>
          <w:rFonts w:hint="eastAsia"/>
        </w:rPr>
        <w:t>：業務の一部を外部に委託すること（前述）。</w:t>
      </w:r>
    </w:p>
    <w:p w14:paraId="1763A56B" w14:textId="77777777" w:rsidR="00450166" w:rsidRDefault="00000000">
      <w:pPr>
        <w:pStyle w:val="Compact"/>
        <w:numPr>
          <w:ilvl w:val="0"/>
          <w:numId w:val="424"/>
        </w:numPr>
      </w:pPr>
      <w:r>
        <w:rPr>
          <w:rFonts w:hint="eastAsia"/>
          <w:b/>
          <w:bCs/>
        </w:rPr>
        <w:t>M&amp;A</w:t>
      </w:r>
      <w:r>
        <w:rPr>
          <w:rFonts w:hint="eastAsia"/>
          <w:b/>
          <w:bCs/>
        </w:rPr>
        <w:t>（</w:t>
      </w:r>
      <w:r>
        <w:rPr>
          <w:rFonts w:hint="eastAsia"/>
          <w:b/>
          <w:bCs/>
        </w:rPr>
        <w:t>Mergers</w:t>
      </w:r>
      <w:r>
        <w:rPr>
          <w:b/>
          <w:bCs/>
        </w:rPr>
        <w:t xml:space="preserve"> and </w:t>
      </w:r>
      <w:r>
        <w:rPr>
          <w:rFonts w:hint="eastAsia"/>
          <w:b/>
          <w:bCs/>
        </w:rPr>
        <w:t>Acquisitions</w:t>
      </w:r>
      <w:r>
        <w:rPr>
          <w:rFonts w:hint="eastAsia"/>
          <w:b/>
          <w:bCs/>
        </w:rPr>
        <w:t>）</w:t>
      </w:r>
      <w:r>
        <w:rPr>
          <w:rFonts w:hint="eastAsia"/>
        </w:rPr>
        <w:t>：企業の合併・買収。事業の拡大・多角化を迅速に実現する手段。</w:t>
      </w:r>
    </w:p>
    <w:p w14:paraId="64CDC386" w14:textId="77777777" w:rsidR="00450166" w:rsidRDefault="00000000">
      <w:pPr>
        <w:pStyle w:val="Compact"/>
        <w:numPr>
          <w:ilvl w:val="0"/>
          <w:numId w:val="424"/>
        </w:numPr>
      </w:pPr>
      <w:r>
        <w:rPr>
          <w:b/>
          <w:bCs/>
        </w:rPr>
        <w:t>エコシステム</w:t>
      </w:r>
      <w:r>
        <w:rPr>
          <w:rFonts w:hint="eastAsia"/>
        </w:rPr>
        <w:t>：企業・顧客・パートナーが共に価値を生み出す生態系のような事業環境。</w:t>
      </w:r>
    </w:p>
    <w:p w14:paraId="44D2DAB9" w14:textId="77777777" w:rsidR="00450166" w:rsidRDefault="00000000">
      <w:pPr>
        <w:pStyle w:val="Compact"/>
        <w:numPr>
          <w:ilvl w:val="0"/>
          <w:numId w:val="424"/>
        </w:numPr>
      </w:pPr>
      <w:r>
        <w:rPr>
          <w:rFonts w:hint="eastAsia"/>
          <w:b/>
          <w:bCs/>
        </w:rPr>
        <w:t>アライアンス（提携）</w:t>
      </w:r>
      <w:r>
        <w:rPr>
          <w:rFonts w:hint="eastAsia"/>
        </w:rPr>
        <w:t>：複数の企業が協力関係を結ぶこと。資本提携・業務提携等の形態がある。</w:t>
      </w:r>
    </w:p>
    <w:p w14:paraId="681DCC63" w14:textId="77777777" w:rsidR="00450166" w:rsidRDefault="00000000">
      <w:pPr>
        <w:pStyle w:val="Compact"/>
        <w:numPr>
          <w:ilvl w:val="0"/>
          <w:numId w:val="424"/>
        </w:numPr>
      </w:pPr>
      <w:r>
        <w:rPr>
          <w:rFonts w:hint="eastAsia"/>
          <w:b/>
          <w:bCs/>
        </w:rPr>
        <w:t>PPM</w:t>
      </w:r>
      <w:r>
        <w:rPr>
          <w:rFonts w:hint="eastAsia"/>
          <w:b/>
          <w:bCs/>
        </w:rPr>
        <w:t>（</w:t>
      </w:r>
      <w:r>
        <w:rPr>
          <w:rFonts w:hint="eastAsia"/>
          <w:b/>
          <w:bCs/>
        </w:rPr>
        <w:t>Product</w:t>
      </w:r>
      <w:r>
        <w:rPr>
          <w:b/>
          <w:bCs/>
        </w:rPr>
        <w:t xml:space="preserve"> Portfolio </w:t>
      </w:r>
      <w:r>
        <w:rPr>
          <w:rFonts w:hint="eastAsia"/>
          <w:b/>
          <w:bCs/>
        </w:rPr>
        <w:t>Management</w:t>
      </w:r>
      <w:r>
        <w:rPr>
          <w:rFonts w:hint="eastAsia"/>
          <w:b/>
          <w:bCs/>
        </w:rPr>
        <w:t>）</w:t>
      </w:r>
      <w:r>
        <w:rPr>
          <w:rFonts w:hint="eastAsia"/>
        </w:rPr>
        <w:t>：事業・製品を市場成長率と市場占有率のマトリックスで分類し、経営資源配分を最適化する手法。花形・金のなる木・問題児・負け犬の</w:t>
      </w:r>
      <w:r>
        <w:rPr>
          <w:rFonts w:hint="eastAsia"/>
        </w:rPr>
        <w:t>4</w:t>
      </w:r>
      <w:r>
        <w:rPr>
          <w:rFonts w:hint="eastAsia"/>
        </w:rPr>
        <w:t>象限。</w:t>
      </w:r>
    </w:p>
    <w:p w14:paraId="5A36E25B" w14:textId="77777777" w:rsidR="00450166" w:rsidRDefault="00000000">
      <w:pPr>
        <w:pStyle w:val="Compact"/>
        <w:numPr>
          <w:ilvl w:val="0"/>
          <w:numId w:val="424"/>
        </w:numPr>
      </w:pPr>
      <w:r>
        <w:rPr>
          <w:b/>
          <w:bCs/>
        </w:rPr>
        <w:t>シェアードサービス</w:t>
      </w:r>
      <w:r>
        <w:rPr>
          <w:rFonts w:hint="eastAsia"/>
        </w:rPr>
        <w:t>：グループ内の複数部門が共通業務（人事・経理等）を一か所に集約して効率化する仕組み。</w:t>
      </w:r>
    </w:p>
    <w:p w14:paraId="0696A896" w14:textId="77777777" w:rsidR="00450166" w:rsidRDefault="00000000">
      <w:pPr>
        <w:pStyle w:val="Compact"/>
        <w:numPr>
          <w:ilvl w:val="0"/>
          <w:numId w:val="424"/>
        </w:numPr>
      </w:pPr>
      <w:r>
        <w:rPr>
          <w:b/>
          <w:bCs/>
        </w:rPr>
        <w:t>ベンチャービジネス</w:t>
      </w:r>
      <w:r>
        <w:rPr>
          <w:rFonts w:hint="eastAsia"/>
        </w:rPr>
        <w:t>：新しい技術・アイデアを基に起業・成長を目指す企業。</w:t>
      </w:r>
    </w:p>
    <w:p w14:paraId="5CCE28B4" w14:textId="77777777" w:rsidR="00450166" w:rsidRDefault="00000000">
      <w:pPr>
        <w:pStyle w:val="Compact"/>
        <w:numPr>
          <w:ilvl w:val="0"/>
          <w:numId w:val="424"/>
        </w:numPr>
      </w:pPr>
      <w:r>
        <w:rPr>
          <w:b/>
          <w:bCs/>
        </w:rPr>
        <w:t>クラウドファンディング</w:t>
      </w:r>
      <w:r>
        <w:rPr>
          <w:rFonts w:hint="eastAsia"/>
        </w:rPr>
        <w:t>：インターネットを通じて不特定多数から資金を調達する仕組み。</w:t>
      </w:r>
    </w:p>
    <w:p w14:paraId="6BFC73A7" w14:textId="77777777" w:rsidR="00450166" w:rsidRDefault="00000000">
      <w:pPr>
        <w:pStyle w:val="4"/>
      </w:pPr>
      <w:bookmarkStart w:id="487" w:name="事業戦略"/>
      <w:bookmarkEnd w:id="486"/>
      <w:r>
        <w:rPr>
          <w:rFonts w:hint="eastAsia"/>
        </w:rPr>
        <w:t>（</w:t>
      </w:r>
      <w:r>
        <w:rPr>
          <w:rFonts w:hint="eastAsia"/>
        </w:rPr>
        <w:t>3</w:t>
      </w:r>
      <w:r>
        <w:rPr>
          <w:rFonts w:hint="eastAsia"/>
        </w:rPr>
        <w:t>）事業戦略</w:t>
      </w:r>
    </w:p>
    <w:p w14:paraId="4EEDCDF2" w14:textId="77777777" w:rsidR="00450166" w:rsidRDefault="00000000">
      <w:pPr>
        <w:pStyle w:val="FirstParagraph"/>
      </w:pPr>
      <w:r>
        <w:rPr>
          <w:rFonts w:hint="eastAsia"/>
          <w:b/>
          <w:bCs/>
        </w:rPr>
        <w:t>競争戦略</w:t>
      </w:r>
      <w:r>
        <w:rPr>
          <w:rFonts w:hint="eastAsia"/>
        </w:rPr>
        <w:t>（マイケル・ポーターの基本戦略）：</w:t>
      </w:r>
      <w:r>
        <w:t xml:space="preserve"> - </w:t>
      </w:r>
      <w:r>
        <w:rPr>
          <w:rFonts w:hint="eastAsia"/>
          <w:b/>
          <w:bCs/>
        </w:rPr>
        <w:t>コストリーダーシップ戦略</w:t>
      </w:r>
      <w:r>
        <w:rPr>
          <w:rFonts w:hint="eastAsia"/>
        </w:rPr>
        <w:t>：業界最低コストの実現を目指す戦略。</w:t>
      </w:r>
      <w:r>
        <w:t xml:space="preserve"> - </w:t>
      </w:r>
      <w:r>
        <w:rPr>
          <w:rFonts w:hint="eastAsia"/>
          <w:b/>
          <w:bCs/>
        </w:rPr>
        <w:t>差別化戦略</w:t>
      </w:r>
      <w:r>
        <w:rPr>
          <w:rFonts w:hint="eastAsia"/>
        </w:rPr>
        <w:t>：製品・サービスに独自の価値を付</w:t>
      </w:r>
      <w:r>
        <w:rPr>
          <w:rFonts w:hint="eastAsia"/>
        </w:rPr>
        <w:lastRenderedPageBreak/>
        <w:t>加して競合と差を付ける戦略。</w:t>
      </w:r>
      <w:r>
        <w:t xml:space="preserve"> - </w:t>
      </w:r>
      <w:r>
        <w:rPr>
          <w:rFonts w:hint="eastAsia"/>
          <w:b/>
          <w:bCs/>
        </w:rPr>
        <w:t>集中戦略</w:t>
      </w:r>
      <w:r>
        <w:rPr>
          <w:rFonts w:hint="eastAsia"/>
        </w:rPr>
        <w:t>：特定のセグメント・市場に集中する戦略。コスト集中と差別化集中に分かれる。</w:t>
      </w:r>
      <w:r>
        <w:t xml:space="preserve"> - </w:t>
      </w:r>
      <w:r>
        <w:rPr>
          <w:rFonts w:hint="eastAsia"/>
          <w:b/>
          <w:bCs/>
        </w:rPr>
        <w:t>同質化戦略</w:t>
      </w:r>
      <w:r>
        <w:rPr>
          <w:rFonts w:hint="eastAsia"/>
        </w:rPr>
        <w:t>：競合の成功戦略を素早く模倣して競争優位を無効化する戦略。</w:t>
      </w:r>
      <w:r>
        <w:t xml:space="preserve"> - </w:t>
      </w:r>
      <w:r>
        <w:rPr>
          <w:rFonts w:hint="eastAsia"/>
          <w:b/>
          <w:bCs/>
        </w:rPr>
        <w:t>ブルーオーシャン戦略</w:t>
      </w:r>
      <w:r>
        <w:rPr>
          <w:rFonts w:hint="eastAsia"/>
        </w:rPr>
        <w:t>：競争のない新市場（ブルーオーシャン）を創造する戦略。</w:t>
      </w:r>
      <w:r>
        <w:t xml:space="preserve"> - </w:t>
      </w:r>
      <w:r>
        <w:rPr>
          <w:rFonts w:hint="eastAsia"/>
          <w:b/>
          <w:bCs/>
        </w:rPr>
        <w:t>ESG</w:t>
      </w:r>
      <w:r>
        <w:rPr>
          <w:rFonts w:hint="eastAsia"/>
          <w:b/>
          <w:bCs/>
        </w:rPr>
        <w:t>投資</w:t>
      </w:r>
      <w:r>
        <w:rPr>
          <w:rFonts w:hint="eastAsia"/>
        </w:rPr>
        <w:t>：環境（</w:t>
      </w:r>
      <w:r>
        <w:rPr>
          <w:rFonts w:hint="eastAsia"/>
        </w:rPr>
        <w:t>Environment</w:t>
      </w:r>
      <w:r>
        <w:rPr>
          <w:rFonts w:hint="eastAsia"/>
        </w:rPr>
        <w:t>）・社会（</w:t>
      </w:r>
      <w:r>
        <w:rPr>
          <w:rFonts w:hint="eastAsia"/>
        </w:rPr>
        <w:t>Social</w:t>
      </w:r>
      <w:r>
        <w:rPr>
          <w:rFonts w:hint="eastAsia"/>
        </w:rPr>
        <w:t>）・ガバナンス（</w:t>
      </w:r>
      <w:r>
        <w:rPr>
          <w:rFonts w:hint="eastAsia"/>
        </w:rPr>
        <w:t>Governance</w:t>
      </w:r>
      <w:r>
        <w:rPr>
          <w:rFonts w:hint="eastAsia"/>
        </w:rPr>
        <w:t>）を重視した投資。</w:t>
      </w:r>
    </w:p>
    <w:p w14:paraId="1402958F" w14:textId="77777777" w:rsidR="00450166" w:rsidRDefault="00000000">
      <w:pPr>
        <w:pStyle w:val="a0"/>
      </w:pPr>
      <w:r>
        <w:rPr>
          <w:rFonts w:hint="eastAsia"/>
          <w:b/>
          <w:bCs/>
        </w:rPr>
        <w:t>事業戦略手法</w:t>
      </w:r>
      <w:r>
        <w:rPr>
          <w:rFonts w:hint="eastAsia"/>
        </w:rPr>
        <w:t>：</w:t>
      </w:r>
      <w:r>
        <w:t xml:space="preserve"> - </w:t>
      </w:r>
      <w:r>
        <w:rPr>
          <w:rFonts w:hint="eastAsia"/>
          <w:b/>
          <w:bCs/>
        </w:rPr>
        <w:t>SWOT</w:t>
      </w:r>
      <w:r>
        <w:rPr>
          <w:rFonts w:hint="eastAsia"/>
          <w:b/>
          <w:bCs/>
        </w:rPr>
        <w:t>分析</w:t>
      </w:r>
      <w:r>
        <w:rPr>
          <w:rFonts w:hint="eastAsia"/>
        </w:rPr>
        <w:t>：強み（</w:t>
      </w:r>
      <w:r>
        <w:rPr>
          <w:rFonts w:hint="eastAsia"/>
        </w:rPr>
        <w:t>Strength</w:t>
      </w:r>
      <w:r>
        <w:rPr>
          <w:rFonts w:hint="eastAsia"/>
        </w:rPr>
        <w:t>）・弱み（</w:t>
      </w:r>
      <w:r>
        <w:rPr>
          <w:rFonts w:hint="eastAsia"/>
        </w:rPr>
        <w:t>Weakness</w:t>
      </w:r>
      <w:r>
        <w:rPr>
          <w:rFonts w:hint="eastAsia"/>
        </w:rPr>
        <w:t>）・機会（</w:t>
      </w:r>
      <w:r>
        <w:rPr>
          <w:rFonts w:hint="eastAsia"/>
        </w:rPr>
        <w:t>Opportunity</w:t>
      </w:r>
      <w:r>
        <w:rPr>
          <w:rFonts w:hint="eastAsia"/>
        </w:rPr>
        <w:t>）・脅威（</w:t>
      </w:r>
      <w:r>
        <w:rPr>
          <w:rFonts w:hint="eastAsia"/>
        </w:rPr>
        <w:t>Threat</w:t>
      </w:r>
      <w:r>
        <w:rPr>
          <w:rFonts w:hint="eastAsia"/>
        </w:rPr>
        <w:t>）を分析して戦略を立案する手法。</w:t>
      </w:r>
      <w:r>
        <w:t xml:space="preserve"> - </w:t>
      </w:r>
      <w:r>
        <w:rPr>
          <w:rFonts w:hint="eastAsia"/>
          <w:b/>
          <w:bCs/>
        </w:rPr>
        <w:t>VRIO</w:t>
      </w:r>
      <w:r>
        <w:rPr>
          <w:rFonts w:hint="eastAsia"/>
          <w:b/>
          <w:bCs/>
        </w:rPr>
        <w:t>分析</w:t>
      </w:r>
      <w:r>
        <w:rPr>
          <w:rFonts w:hint="eastAsia"/>
        </w:rPr>
        <w:t>：経営資源を価値（</w:t>
      </w:r>
      <w:r>
        <w:rPr>
          <w:rFonts w:hint="eastAsia"/>
        </w:rPr>
        <w:t>Value</w:t>
      </w:r>
      <w:r>
        <w:rPr>
          <w:rFonts w:hint="eastAsia"/>
        </w:rPr>
        <w:t>）・希少性（</w:t>
      </w:r>
      <w:r>
        <w:rPr>
          <w:rFonts w:hint="eastAsia"/>
        </w:rPr>
        <w:t>Rarity</w:t>
      </w:r>
      <w:r>
        <w:rPr>
          <w:rFonts w:hint="eastAsia"/>
        </w:rPr>
        <w:t>）・模倣困難性（</w:t>
      </w:r>
      <w:r>
        <w:rPr>
          <w:rFonts w:hint="eastAsia"/>
        </w:rPr>
        <w:t>Imitability</w:t>
      </w:r>
      <w:r>
        <w:rPr>
          <w:rFonts w:hint="eastAsia"/>
        </w:rPr>
        <w:t>）・組織（</w:t>
      </w:r>
      <w:r>
        <w:rPr>
          <w:rFonts w:hint="eastAsia"/>
        </w:rPr>
        <w:t>Organization</w:t>
      </w:r>
      <w:r>
        <w:rPr>
          <w:rFonts w:hint="eastAsia"/>
        </w:rPr>
        <w:t>）の</w:t>
      </w:r>
      <w:r>
        <w:rPr>
          <w:rFonts w:hint="eastAsia"/>
        </w:rPr>
        <w:t>4</w:t>
      </w:r>
      <w:r>
        <w:rPr>
          <w:rFonts w:hint="eastAsia"/>
        </w:rPr>
        <w:t>軸で評価して競争優位の源泉を特定する手法。</w:t>
      </w:r>
      <w:r>
        <w:t xml:space="preserve"> - </w:t>
      </w:r>
      <w:r>
        <w:rPr>
          <w:rFonts w:hint="eastAsia"/>
          <w:b/>
          <w:bCs/>
        </w:rPr>
        <w:t>バリューチェーン分析</w:t>
      </w:r>
      <w:r>
        <w:rPr>
          <w:rFonts w:hint="eastAsia"/>
        </w:rPr>
        <w:t>：企業の主活動（調達・製造・物流・販売・サービス）と支援活動（人事・</w:t>
      </w:r>
      <w:r>
        <w:rPr>
          <w:rFonts w:hint="eastAsia"/>
        </w:rPr>
        <w:t>IT</w:t>
      </w:r>
      <w:r>
        <w:rPr>
          <w:rFonts w:hint="eastAsia"/>
        </w:rPr>
        <w:t>・調達等）に分解して付加価値の源泉を特定する手法。</w:t>
      </w:r>
      <w:r>
        <w:t xml:space="preserve"> - </w:t>
      </w:r>
      <w:r>
        <w:rPr>
          <w:rFonts w:hint="eastAsia"/>
          <w:b/>
          <w:bCs/>
        </w:rPr>
        <w:t>成長マトリクス（アンゾフの成長マトリクス）</w:t>
      </w:r>
      <w:r>
        <w:rPr>
          <w:rFonts w:hint="eastAsia"/>
        </w:rPr>
        <w:t>：製品（既存・新規）×市場（既存・新規）の</w:t>
      </w:r>
      <w:r>
        <w:rPr>
          <w:rFonts w:hint="eastAsia"/>
        </w:rPr>
        <w:t>4</w:t>
      </w:r>
      <w:r>
        <w:rPr>
          <w:rFonts w:hint="eastAsia"/>
        </w:rPr>
        <w:t>象限で成長戦略を分類する。市場浸透・製品開発・市場開発・多角化。</w:t>
      </w:r>
    </w:p>
    <w:p w14:paraId="42303DDB" w14:textId="77777777" w:rsidR="00450166" w:rsidRDefault="00000000">
      <w:r>
        <w:pict w14:anchorId="6B460CE0">
          <v:rect id="_x0000_i1123" style="width:0;height:1.5pt" o:hralign="center" o:hrstd="t" o:hr="t"/>
        </w:pict>
      </w:r>
    </w:p>
    <w:p w14:paraId="4FC1C928" w14:textId="77777777" w:rsidR="00450166" w:rsidRDefault="00000000">
      <w:pPr>
        <w:pStyle w:val="3"/>
      </w:pPr>
      <w:bookmarkStart w:id="488" w:name="マーケティング"/>
      <w:bookmarkStart w:id="489" w:name="_Toc232938610"/>
      <w:bookmarkEnd w:id="483"/>
      <w:bookmarkEnd w:id="487"/>
      <w:r>
        <w:t xml:space="preserve">2. </w:t>
      </w:r>
      <w:r>
        <w:t>マーケティング</w:t>
      </w:r>
      <w:bookmarkEnd w:id="489"/>
    </w:p>
    <w:p w14:paraId="584EF220" w14:textId="77777777" w:rsidR="00450166" w:rsidRDefault="00000000">
      <w:pPr>
        <w:pStyle w:val="4"/>
      </w:pPr>
      <w:bookmarkStart w:id="490" w:name="マーケティング分析"/>
      <w:r>
        <w:rPr>
          <w:rFonts w:hint="eastAsia"/>
        </w:rPr>
        <w:t>（</w:t>
      </w:r>
      <w:r>
        <w:rPr>
          <w:rFonts w:hint="eastAsia"/>
        </w:rPr>
        <w:t>1</w:t>
      </w:r>
      <w:r>
        <w:rPr>
          <w:rFonts w:hint="eastAsia"/>
        </w:rPr>
        <w:t>）マーケティング分析</w:t>
      </w:r>
    </w:p>
    <w:p w14:paraId="67AB935C" w14:textId="77777777" w:rsidR="00450166" w:rsidRDefault="00000000">
      <w:pPr>
        <w:pStyle w:val="Compact"/>
        <w:numPr>
          <w:ilvl w:val="0"/>
          <w:numId w:val="425"/>
        </w:numPr>
      </w:pPr>
      <w:r>
        <w:rPr>
          <w:rFonts w:hint="eastAsia"/>
          <w:b/>
          <w:bCs/>
        </w:rPr>
        <w:t>3C</w:t>
      </w:r>
      <w:r>
        <w:rPr>
          <w:rFonts w:hint="eastAsia"/>
          <w:b/>
          <w:bCs/>
        </w:rPr>
        <w:t>分析</w:t>
      </w:r>
      <w:r>
        <w:rPr>
          <w:rFonts w:hint="eastAsia"/>
        </w:rPr>
        <w:t>：</w:t>
      </w:r>
      <w:r>
        <w:rPr>
          <w:rFonts w:hint="eastAsia"/>
        </w:rPr>
        <w:t>Customer</w:t>
      </w:r>
      <w:r>
        <w:rPr>
          <w:rFonts w:hint="eastAsia"/>
        </w:rPr>
        <w:t>（市場・顧客）・</w:t>
      </w:r>
      <w:r>
        <w:rPr>
          <w:rFonts w:hint="eastAsia"/>
        </w:rPr>
        <w:t>Competitor</w:t>
      </w:r>
      <w:r>
        <w:rPr>
          <w:rFonts w:hint="eastAsia"/>
        </w:rPr>
        <w:t>（競合）・</w:t>
      </w:r>
      <w:r>
        <w:rPr>
          <w:rFonts w:hint="eastAsia"/>
        </w:rPr>
        <w:t>Company</w:t>
      </w:r>
      <w:r>
        <w:rPr>
          <w:rFonts w:hint="eastAsia"/>
        </w:rPr>
        <w:t>（自社）を分析してマーケティング戦略を策定する。</w:t>
      </w:r>
    </w:p>
    <w:p w14:paraId="3C41132E" w14:textId="77777777" w:rsidR="00450166" w:rsidRDefault="00000000">
      <w:pPr>
        <w:pStyle w:val="Compact"/>
        <w:numPr>
          <w:ilvl w:val="0"/>
          <w:numId w:val="425"/>
        </w:numPr>
      </w:pPr>
      <w:r>
        <w:rPr>
          <w:rFonts w:hint="eastAsia"/>
          <w:b/>
          <w:bCs/>
        </w:rPr>
        <w:t>市場調査（マーケティングリサーチ）</w:t>
      </w:r>
      <w:r>
        <w:rPr>
          <w:rFonts w:hint="eastAsia"/>
        </w:rPr>
        <w:t>：質問法・観察法・実験法・サンプリング等で市場データを収集する。</w:t>
      </w:r>
    </w:p>
    <w:p w14:paraId="27898EA0" w14:textId="77777777" w:rsidR="00450166" w:rsidRDefault="00000000">
      <w:pPr>
        <w:pStyle w:val="Compact"/>
        <w:numPr>
          <w:ilvl w:val="0"/>
          <w:numId w:val="425"/>
        </w:numPr>
      </w:pPr>
      <w:r>
        <w:rPr>
          <w:rFonts w:hint="eastAsia"/>
          <w:b/>
          <w:bCs/>
        </w:rPr>
        <w:t>STP</w:t>
      </w:r>
      <w:r>
        <w:rPr>
          <w:rFonts w:hint="eastAsia"/>
          <w:b/>
          <w:bCs/>
        </w:rPr>
        <w:t>分析</w:t>
      </w:r>
      <w:r>
        <w:rPr>
          <w:rFonts w:hint="eastAsia"/>
        </w:rPr>
        <w:t>：セグメンテーション（市場を細分化）→ターゲティング（対象セグメントを選定）→ポジショニング（競合に対するブランドの位置づけ）の</w:t>
      </w:r>
      <w:r>
        <w:rPr>
          <w:rFonts w:hint="eastAsia"/>
        </w:rPr>
        <w:t>3</w:t>
      </w:r>
      <w:r>
        <w:rPr>
          <w:rFonts w:hint="eastAsia"/>
        </w:rPr>
        <w:t>ステップ。</w:t>
      </w:r>
    </w:p>
    <w:p w14:paraId="63314B77" w14:textId="77777777" w:rsidR="00450166" w:rsidRDefault="00000000">
      <w:pPr>
        <w:pStyle w:val="Compact"/>
        <w:numPr>
          <w:ilvl w:val="0"/>
          <w:numId w:val="425"/>
        </w:numPr>
      </w:pPr>
      <w:r>
        <w:rPr>
          <w:rFonts w:hint="eastAsia"/>
          <w:b/>
          <w:bCs/>
        </w:rPr>
        <w:t>コンジョイント分析</w:t>
      </w:r>
      <w:r>
        <w:rPr>
          <w:rFonts w:hint="eastAsia"/>
        </w:rPr>
        <w:t>：製品属性の組み合わせに対する顧客の選好を分析する手法。</w:t>
      </w:r>
    </w:p>
    <w:p w14:paraId="75290F09" w14:textId="77777777" w:rsidR="00450166" w:rsidRDefault="00000000">
      <w:pPr>
        <w:pStyle w:val="Compact"/>
        <w:numPr>
          <w:ilvl w:val="0"/>
          <w:numId w:val="425"/>
        </w:numPr>
      </w:pPr>
      <w:r>
        <w:rPr>
          <w:rFonts w:hint="eastAsia"/>
          <w:b/>
          <w:bCs/>
        </w:rPr>
        <w:t>デザイン思考</w:t>
      </w:r>
      <w:r>
        <w:rPr>
          <w:rFonts w:hint="eastAsia"/>
        </w:rPr>
        <w:t>：ユーザーの課題に共感し、創造的に解決策を探るイノベーション手法。</w:t>
      </w:r>
    </w:p>
    <w:p w14:paraId="4332C14F" w14:textId="77777777" w:rsidR="00450166" w:rsidRDefault="00000000">
      <w:pPr>
        <w:pStyle w:val="Compact"/>
        <w:numPr>
          <w:ilvl w:val="0"/>
          <w:numId w:val="425"/>
        </w:numPr>
      </w:pPr>
      <w:r>
        <w:rPr>
          <w:b/>
          <w:bCs/>
        </w:rPr>
        <w:t>アサンプションマップ</w:t>
      </w:r>
      <w:r>
        <w:rPr>
          <w:rFonts w:hint="eastAsia"/>
        </w:rPr>
        <w:t>：事業仮説の確実性と重要性を整理するツール。</w:t>
      </w:r>
    </w:p>
    <w:p w14:paraId="0D2EC30D" w14:textId="77777777" w:rsidR="00450166" w:rsidRDefault="00000000">
      <w:pPr>
        <w:pStyle w:val="Compact"/>
        <w:numPr>
          <w:ilvl w:val="0"/>
          <w:numId w:val="425"/>
        </w:numPr>
      </w:pPr>
      <w:r>
        <w:rPr>
          <w:b/>
          <w:bCs/>
        </w:rPr>
        <w:lastRenderedPageBreak/>
        <w:t>バリュープロポジション</w:t>
      </w:r>
      <w:r>
        <w:rPr>
          <w:rFonts w:hint="eastAsia"/>
        </w:rPr>
        <w:t>：顧客に提供する独自の価値の定義。</w:t>
      </w:r>
    </w:p>
    <w:p w14:paraId="55FD8AE9" w14:textId="77777777" w:rsidR="00450166" w:rsidRDefault="00000000">
      <w:pPr>
        <w:pStyle w:val="Compact"/>
        <w:numPr>
          <w:ilvl w:val="0"/>
          <w:numId w:val="425"/>
        </w:numPr>
      </w:pPr>
      <w:r>
        <w:rPr>
          <w:b/>
          <w:bCs/>
        </w:rPr>
        <w:t>ブランドプロポジション・ブランドアイデンティティ</w:t>
      </w:r>
      <w:r>
        <w:rPr>
          <w:rFonts w:hint="eastAsia"/>
        </w:rPr>
        <w:t>：ブランドが伝えたい価値とブランドの独自性。</w:t>
      </w:r>
    </w:p>
    <w:p w14:paraId="7AC6E787" w14:textId="77777777" w:rsidR="00450166" w:rsidRDefault="00000000">
      <w:pPr>
        <w:pStyle w:val="FirstParagraph"/>
      </w:pPr>
      <w:r>
        <w:rPr>
          <w:rFonts w:hint="eastAsia"/>
          <w:b/>
          <w:bCs/>
        </w:rPr>
        <w:t>マーケティングミックス（</w:t>
      </w:r>
      <w:r>
        <w:rPr>
          <w:rFonts w:hint="eastAsia"/>
          <w:b/>
          <w:bCs/>
        </w:rPr>
        <w:t>4P</w:t>
      </w:r>
      <w:r>
        <w:rPr>
          <w:rFonts w:hint="eastAsia"/>
          <w:b/>
          <w:bCs/>
        </w:rPr>
        <w:t>）</w:t>
      </w:r>
      <w:r>
        <w:rPr>
          <w:rFonts w:hint="eastAsia"/>
        </w:rPr>
        <w:t>：</w:t>
      </w:r>
      <w:r>
        <w:rPr>
          <w:rFonts w:hint="eastAsia"/>
        </w:rPr>
        <w:t>Product</w:t>
      </w:r>
      <w:r>
        <w:rPr>
          <w:rFonts w:hint="eastAsia"/>
        </w:rPr>
        <w:t>（製品）・</w:t>
      </w:r>
      <w:r>
        <w:rPr>
          <w:rFonts w:hint="eastAsia"/>
        </w:rPr>
        <w:t>Price</w:t>
      </w:r>
      <w:r>
        <w:rPr>
          <w:rFonts w:hint="eastAsia"/>
        </w:rPr>
        <w:t>（価格）・</w:t>
      </w:r>
      <w:r>
        <w:rPr>
          <w:rFonts w:hint="eastAsia"/>
        </w:rPr>
        <w:t>Place</w:t>
      </w:r>
      <w:r>
        <w:rPr>
          <w:rFonts w:hint="eastAsia"/>
        </w:rPr>
        <w:t>（流通）・</w:t>
      </w:r>
      <w:r>
        <w:rPr>
          <w:rFonts w:hint="eastAsia"/>
        </w:rPr>
        <w:t>Promotion</w:t>
      </w:r>
      <w:r>
        <w:rPr>
          <w:rFonts w:hint="eastAsia"/>
        </w:rPr>
        <w:t>（プロモーション）の</w:t>
      </w:r>
      <w:r>
        <w:rPr>
          <w:rFonts w:hint="eastAsia"/>
        </w:rPr>
        <w:t>4</w:t>
      </w:r>
      <w:r>
        <w:rPr>
          <w:rFonts w:hint="eastAsia"/>
        </w:rPr>
        <w:t>要素の最適な組み合わせ。マーチャンダイジングとも関連する。</w:t>
      </w:r>
    </w:p>
    <w:p w14:paraId="3BAD32E9" w14:textId="77777777" w:rsidR="00450166" w:rsidRDefault="00000000">
      <w:pPr>
        <w:pStyle w:val="a0"/>
      </w:pPr>
      <w:r>
        <w:rPr>
          <w:rFonts w:hint="eastAsia"/>
          <w:b/>
          <w:bCs/>
        </w:rPr>
        <w:t>CX</w:t>
      </w:r>
      <w:r>
        <w:rPr>
          <w:rFonts w:hint="eastAsia"/>
          <w:b/>
          <w:bCs/>
        </w:rPr>
        <w:t>（</w:t>
      </w:r>
      <w:r>
        <w:rPr>
          <w:rFonts w:hint="eastAsia"/>
          <w:b/>
          <w:bCs/>
        </w:rPr>
        <w:t>Customer</w:t>
      </w:r>
      <w:r>
        <w:rPr>
          <w:b/>
          <w:bCs/>
        </w:rPr>
        <w:t xml:space="preserve"> </w:t>
      </w:r>
      <w:r>
        <w:rPr>
          <w:rFonts w:hint="eastAsia"/>
          <w:b/>
          <w:bCs/>
        </w:rPr>
        <w:t>Experience</w:t>
      </w:r>
      <w:r>
        <w:rPr>
          <w:rFonts w:hint="eastAsia"/>
          <w:b/>
          <w:bCs/>
        </w:rPr>
        <w:t>：顧客体験）デザイン</w:t>
      </w:r>
      <w:r>
        <w:rPr>
          <w:rFonts w:hint="eastAsia"/>
        </w:rPr>
        <w:t>：</w:t>
      </w:r>
      <w:r>
        <w:t xml:space="preserve"> - </w:t>
      </w:r>
      <w:r>
        <w:rPr>
          <w:rFonts w:hint="eastAsia"/>
          <w:b/>
          <w:bCs/>
        </w:rPr>
        <w:t>UX</w:t>
      </w:r>
      <w:r>
        <w:rPr>
          <w:rFonts w:hint="eastAsia"/>
          <w:b/>
          <w:bCs/>
        </w:rPr>
        <w:t>（</w:t>
      </w:r>
      <w:r>
        <w:rPr>
          <w:rFonts w:hint="eastAsia"/>
          <w:b/>
          <w:bCs/>
        </w:rPr>
        <w:t>User</w:t>
      </w:r>
      <w:r>
        <w:rPr>
          <w:b/>
          <w:bCs/>
        </w:rPr>
        <w:t xml:space="preserve"> </w:t>
      </w:r>
      <w:r>
        <w:rPr>
          <w:rFonts w:hint="eastAsia"/>
          <w:b/>
          <w:bCs/>
        </w:rPr>
        <w:t>Experience</w:t>
      </w:r>
      <w:r>
        <w:rPr>
          <w:rFonts w:hint="eastAsia"/>
          <w:b/>
          <w:bCs/>
        </w:rPr>
        <w:t>）</w:t>
      </w:r>
      <w:r>
        <w:rPr>
          <w:rFonts w:hint="eastAsia"/>
        </w:rPr>
        <w:t>：製品・サービスの利用体験全体の設計。</w:t>
      </w:r>
      <w:r>
        <w:t xml:space="preserve"> - </w:t>
      </w:r>
      <w:r>
        <w:rPr>
          <w:rFonts w:hint="eastAsia"/>
          <w:b/>
          <w:bCs/>
        </w:rPr>
        <w:t>顧客ロイヤルティ</w:t>
      </w:r>
      <w:r>
        <w:rPr>
          <w:rFonts w:hint="eastAsia"/>
        </w:rPr>
        <w:t>：顧客が企業・ブランドに持つ継続的な信頼・愛着。</w:t>
      </w:r>
      <w:r>
        <w:t xml:space="preserve"> - </w:t>
      </w:r>
      <w:r>
        <w:rPr>
          <w:rFonts w:hint="eastAsia"/>
          <w:b/>
          <w:bCs/>
        </w:rPr>
        <w:t>ブランド戦略</w:t>
      </w:r>
      <w:r>
        <w:rPr>
          <w:rFonts w:hint="eastAsia"/>
        </w:rPr>
        <w:t>：一貫したブランドイメージの構築・維持・強化の活動。</w:t>
      </w:r>
      <w:r>
        <w:t xml:space="preserve"> - </w:t>
      </w:r>
      <w:r>
        <w:rPr>
          <w:rFonts w:hint="eastAsia"/>
          <w:b/>
          <w:bCs/>
        </w:rPr>
        <w:t>コンバージョン率（</w:t>
      </w:r>
      <w:r>
        <w:rPr>
          <w:rFonts w:hint="eastAsia"/>
          <w:b/>
          <w:bCs/>
        </w:rPr>
        <w:t>CVR</w:t>
      </w:r>
      <w:r>
        <w:rPr>
          <w:rFonts w:hint="eastAsia"/>
          <w:b/>
          <w:bCs/>
        </w:rPr>
        <w:t>）</w:t>
      </w:r>
      <w:r>
        <w:rPr>
          <w:rFonts w:hint="eastAsia"/>
        </w:rPr>
        <w:t>：</w:t>
      </w:r>
      <w:r>
        <w:rPr>
          <w:rFonts w:hint="eastAsia"/>
        </w:rPr>
        <w:t>Web</w:t>
      </w:r>
      <w:r>
        <w:rPr>
          <w:rFonts w:hint="eastAsia"/>
        </w:rPr>
        <w:t>サイト訪問者のうち購買・登録等の目標行動を取った割合。</w:t>
      </w:r>
      <w:r>
        <w:t xml:space="preserve"> - </w:t>
      </w:r>
      <w:r>
        <w:rPr>
          <w:rFonts w:hint="eastAsia"/>
          <w:b/>
          <w:bCs/>
        </w:rPr>
        <w:t>リテンション率</w:t>
      </w:r>
      <w:r>
        <w:rPr>
          <w:rFonts w:hint="eastAsia"/>
        </w:rPr>
        <w:t>：顧客が継続利用・再購買する割合。</w:t>
      </w:r>
    </w:p>
    <w:p w14:paraId="7E86DAB3" w14:textId="77777777" w:rsidR="00450166" w:rsidRDefault="00000000">
      <w:pPr>
        <w:pStyle w:val="a0"/>
      </w:pPr>
      <w:r>
        <w:rPr>
          <w:b/>
          <w:bCs/>
        </w:rPr>
        <w:t>サービスデザイン</w:t>
      </w:r>
      <w:r>
        <w:rPr>
          <w:rFonts w:hint="eastAsia"/>
        </w:rPr>
        <w:t>：</w:t>
      </w:r>
      <w:r>
        <w:t xml:space="preserve"> - </w:t>
      </w:r>
      <w:r>
        <w:rPr>
          <w:b/>
          <w:bCs/>
        </w:rPr>
        <w:t>カスタマージャーニーマップ</w:t>
      </w:r>
      <w:r>
        <w:rPr>
          <w:rFonts w:hint="eastAsia"/>
        </w:rPr>
        <w:t>：顧客がサービスと接するすべての接点（タッチポイント）と体験を時系列で可視化したマップ。</w:t>
      </w:r>
      <w:r>
        <w:t xml:space="preserve"> - </w:t>
      </w:r>
      <w:r>
        <w:rPr>
          <w:b/>
          <w:bCs/>
        </w:rPr>
        <w:t>ペルソナ</w:t>
      </w:r>
      <w:r>
        <w:rPr>
          <w:rFonts w:hint="eastAsia"/>
        </w:rPr>
        <w:t>：ターゲットユーザーの典型像を具体的に描いた仮想人物像。</w:t>
      </w:r>
      <w:r>
        <w:t xml:space="preserve"> - </w:t>
      </w:r>
      <w:r>
        <w:rPr>
          <w:rFonts w:hint="eastAsia"/>
          <w:b/>
          <w:bCs/>
        </w:rPr>
        <w:t>参加型デザイン</w:t>
      </w:r>
      <w:r>
        <w:rPr>
          <w:rFonts w:hint="eastAsia"/>
        </w:rPr>
        <w:t>：利用者を設計プロセスに参加させてサービスを設計する手法。</w:t>
      </w:r>
      <w:r>
        <w:t xml:space="preserve"> - </w:t>
      </w:r>
      <w:r>
        <w:rPr>
          <w:b/>
          <w:bCs/>
        </w:rPr>
        <w:t>サービスブループリント</w:t>
      </w:r>
      <w:r>
        <w:rPr>
          <w:rFonts w:hint="eastAsia"/>
        </w:rPr>
        <w:t>：サービスの提供プロセスを顧客視点と内部視点の両方で可視化したフロー図。</w:t>
      </w:r>
    </w:p>
    <w:p w14:paraId="1680FEDD" w14:textId="77777777" w:rsidR="00450166" w:rsidRDefault="00000000">
      <w:pPr>
        <w:pStyle w:val="4"/>
      </w:pPr>
      <w:bookmarkStart w:id="491" w:name="マーケティング戦略"/>
      <w:bookmarkEnd w:id="490"/>
      <w:r>
        <w:rPr>
          <w:rFonts w:hint="eastAsia"/>
        </w:rPr>
        <w:t>（</w:t>
      </w:r>
      <w:r>
        <w:rPr>
          <w:rFonts w:hint="eastAsia"/>
        </w:rPr>
        <w:t>2</w:t>
      </w:r>
      <w:r>
        <w:rPr>
          <w:rFonts w:hint="eastAsia"/>
        </w:rPr>
        <w:t>）マーケティング戦略</w:t>
      </w:r>
    </w:p>
    <w:p w14:paraId="6DBE253F" w14:textId="77777777" w:rsidR="00450166" w:rsidRDefault="00000000">
      <w:pPr>
        <w:pStyle w:val="FirstParagraph"/>
      </w:pPr>
      <w:r>
        <w:rPr>
          <w:rFonts w:hint="eastAsia"/>
          <w:b/>
          <w:bCs/>
        </w:rPr>
        <w:t>製品戦略</w:t>
      </w:r>
      <w:r>
        <w:rPr>
          <w:rFonts w:hint="eastAsia"/>
        </w:rPr>
        <w:t>：</w:t>
      </w:r>
      <w:r>
        <w:t xml:space="preserve"> - </w:t>
      </w:r>
      <w:r>
        <w:rPr>
          <w:rFonts w:hint="eastAsia"/>
          <w:b/>
          <w:bCs/>
        </w:rPr>
        <w:t>PLC</w:t>
      </w:r>
      <w:r>
        <w:rPr>
          <w:rFonts w:hint="eastAsia"/>
          <w:b/>
          <w:bCs/>
        </w:rPr>
        <w:t>（製品ライフサイクル）</w:t>
      </w:r>
      <w:r>
        <w:rPr>
          <w:rFonts w:hint="eastAsia"/>
        </w:rPr>
        <w:t>：導入期→成長期→成熟期→衰退期の</w:t>
      </w:r>
      <w:r>
        <w:rPr>
          <w:rFonts w:hint="eastAsia"/>
        </w:rPr>
        <w:t>4</w:t>
      </w:r>
      <w:r>
        <w:rPr>
          <w:rFonts w:hint="eastAsia"/>
        </w:rPr>
        <w:t>段階で製品市場を分析する。</w:t>
      </w:r>
      <w:r>
        <w:t xml:space="preserve"> - </w:t>
      </w:r>
      <w:r>
        <w:rPr>
          <w:rFonts w:hint="eastAsia"/>
          <w:b/>
          <w:bCs/>
        </w:rPr>
        <w:t>コモディティ化</w:t>
      </w:r>
      <w:r>
        <w:rPr>
          <w:rFonts w:hint="eastAsia"/>
        </w:rPr>
        <w:t>：製品・サービスが差別化できなくなり価格競争に陥ること。</w:t>
      </w:r>
      <w:r>
        <w:t xml:space="preserve"> - </w:t>
      </w:r>
      <w:r>
        <w:rPr>
          <w:b/>
          <w:bCs/>
        </w:rPr>
        <w:t>カニバリゼーション</w:t>
      </w:r>
      <w:r>
        <w:rPr>
          <w:rFonts w:hint="eastAsia"/>
        </w:rPr>
        <w:t>：自社の新製品が既存製品の売上を侵食すること。</w:t>
      </w:r>
    </w:p>
    <w:p w14:paraId="32A7CE3C" w14:textId="77777777" w:rsidR="00450166" w:rsidRDefault="00000000">
      <w:pPr>
        <w:pStyle w:val="a0"/>
      </w:pPr>
      <w:r>
        <w:rPr>
          <w:rFonts w:hint="eastAsia"/>
          <w:b/>
          <w:bCs/>
        </w:rPr>
        <w:t>価格戦略</w:t>
      </w:r>
      <w:r>
        <w:rPr>
          <w:rFonts w:hint="eastAsia"/>
        </w:rPr>
        <w:t>：</w:t>
      </w:r>
      <w:r>
        <w:t xml:space="preserve"> - </w:t>
      </w:r>
      <w:r>
        <w:rPr>
          <w:b/>
          <w:bCs/>
        </w:rPr>
        <w:t>バリュープライシング</w:t>
      </w:r>
      <w:r>
        <w:rPr>
          <w:rFonts w:hint="eastAsia"/>
        </w:rPr>
        <w:t>：顧客が感じる価値を基準に価格を設定する方法。</w:t>
      </w:r>
      <w:r>
        <w:t xml:space="preserve"> - </w:t>
      </w:r>
      <w:r>
        <w:rPr>
          <w:rFonts w:hint="eastAsia"/>
          <w:b/>
          <w:bCs/>
        </w:rPr>
        <w:t>スキミングプライシング（上澄み価格）</w:t>
      </w:r>
      <w:r>
        <w:rPr>
          <w:rFonts w:hint="eastAsia"/>
        </w:rPr>
        <w:t>：新製品導入時に高価格を設定してから徐々に下げる戦略。</w:t>
      </w:r>
      <w:r>
        <w:t xml:space="preserve"> - </w:t>
      </w:r>
      <w:r>
        <w:rPr>
          <w:rFonts w:hint="eastAsia"/>
          <w:b/>
          <w:bCs/>
        </w:rPr>
        <w:t>ペネトレーションプライシング（市場浸透価格）</w:t>
      </w:r>
      <w:r>
        <w:rPr>
          <w:rFonts w:hint="eastAsia"/>
        </w:rPr>
        <w:t>：低価格で市場シェアを獲得する戦略。</w:t>
      </w:r>
      <w:r>
        <w:t xml:space="preserve"> - </w:t>
      </w:r>
      <w:r>
        <w:rPr>
          <w:b/>
          <w:bCs/>
        </w:rPr>
        <w:t>ダイナミックプライシング</w:t>
      </w:r>
      <w:r>
        <w:rPr>
          <w:rFonts w:hint="eastAsia"/>
        </w:rPr>
        <w:t>：需要・在庫・競合</w:t>
      </w:r>
      <w:r>
        <w:rPr>
          <w:rFonts w:hint="eastAsia"/>
        </w:rPr>
        <w:lastRenderedPageBreak/>
        <w:t>状況等に応じてリアルタイムで価格を変動させる仕組み。</w:t>
      </w:r>
      <w:r>
        <w:t xml:space="preserve"> - </w:t>
      </w:r>
      <w:r>
        <w:rPr>
          <w:b/>
          <w:bCs/>
        </w:rPr>
        <w:t>サブスクリプションモデル</w:t>
      </w:r>
      <w:r>
        <w:rPr>
          <w:rFonts w:hint="eastAsia"/>
        </w:rPr>
        <w:t>：一定期間の利用権に対して定額を課金するビジネスモデル。</w:t>
      </w:r>
    </w:p>
    <w:p w14:paraId="6A9FA072" w14:textId="77777777" w:rsidR="00450166" w:rsidRDefault="00000000">
      <w:pPr>
        <w:pStyle w:val="a0"/>
      </w:pPr>
      <w:r>
        <w:rPr>
          <w:rFonts w:hint="eastAsia"/>
          <w:b/>
          <w:bCs/>
        </w:rPr>
        <w:t>流通戦略</w:t>
      </w:r>
      <w:r>
        <w:rPr>
          <w:rFonts w:hint="eastAsia"/>
        </w:rPr>
        <w:t>：</w:t>
      </w:r>
      <w:r>
        <w:t xml:space="preserve"> - </w:t>
      </w:r>
      <w:r>
        <w:rPr>
          <w:b/>
          <w:bCs/>
        </w:rPr>
        <w:t>フランチャイズチェーン</w:t>
      </w:r>
      <w:r>
        <w:rPr>
          <w:rFonts w:hint="eastAsia"/>
        </w:rPr>
        <w:t>：本部（フランチャイザー）がノウハウ・商標を提供し、加盟店（フランチャイジー）が経営する仕組み。</w:t>
      </w:r>
      <w:r>
        <w:t xml:space="preserve"> - </w:t>
      </w:r>
      <w:r>
        <w:rPr>
          <w:rFonts w:hint="eastAsia"/>
          <w:b/>
          <w:bCs/>
        </w:rPr>
        <w:t>チャネル統合</w:t>
      </w:r>
      <w:r>
        <w:rPr>
          <w:rFonts w:hint="eastAsia"/>
        </w:rPr>
        <w:t>：複数の流通チャネルを統合管理する。</w:t>
      </w:r>
      <w:r>
        <w:t xml:space="preserve"> - </w:t>
      </w:r>
      <w:r>
        <w:rPr>
          <w:b/>
          <w:bCs/>
        </w:rPr>
        <w:t>オムニチャネル</w:t>
      </w:r>
      <w:r>
        <w:rPr>
          <w:rFonts w:hint="eastAsia"/>
        </w:rPr>
        <w:t>：実店舗・</w:t>
      </w:r>
      <w:r>
        <w:rPr>
          <w:rFonts w:hint="eastAsia"/>
        </w:rPr>
        <w:t>EC</w:t>
      </w:r>
      <w:r>
        <w:rPr>
          <w:rFonts w:hint="eastAsia"/>
        </w:rPr>
        <w:t>・アプリ等のすべてのチャネルを統合してシームレスな顧客体験を提供する戦略。</w:t>
      </w:r>
    </w:p>
    <w:p w14:paraId="08DB2EA7" w14:textId="77777777" w:rsidR="00450166" w:rsidRDefault="00000000">
      <w:pPr>
        <w:pStyle w:val="a0"/>
      </w:pPr>
      <w:r>
        <w:rPr>
          <w:rFonts w:hint="eastAsia"/>
          <w:b/>
          <w:bCs/>
        </w:rPr>
        <w:t>プロモーション戦略</w:t>
      </w:r>
      <w:r>
        <w:rPr>
          <w:rFonts w:hint="eastAsia"/>
        </w:rPr>
        <w:t>：広告・販売促進・パブリシティ（プレスリリース等の媒体報道）等を組み合わせる。</w:t>
      </w:r>
    </w:p>
    <w:p w14:paraId="5B996C19" w14:textId="77777777" w:rsidR="00450166" w:rsidRDefault="00000000">
      <w:pPr>
        <w:pStyle w:val="a0"/>
      </w:pPr>
      <w:r>
        <w:rPr>
          <w:rFonts w:hint="eastAsia"/>
          <w:b/>
          <w:bCs/>
        </w:rPr>
        <w:t>Web</w:t>
      </w:r>
      <w:r>
        <w:rPr>
          <w:rFonts w:hint="eastAsia"/>
          <w:b/>
          <w:bCs/>
        </w:rPr>
        <w:t>マーケティング戦略</w:t>
      </w:r>
      <w:r>
        <w:rPr>
          <w:rFonts w:hint="eastAsia"/>
        </w:rPr>
        <w:t>：</w:t>
      </w:r>
      <w:r>
        <w:t xml:space="preserve"> - </w:t>
      </w:r>
      <w:r>
        <w:rPr>
          <w:rFonts w:hint="eastAsia"/>
          <w:b/>
          <w:bCs/>
        </w:rPr>
        <w:t>インターネット広告</w:t>
      </w:r>
      <w:r>
        <w:rPr>
          <w:rFonts w:hint="eastAsia"/>
        </w:rPr>
        <w:t>：ネット媒体への広告全般。</w:t>
      </w:r>
      <w:r>
        <w:t xml:space="preserve"> - </w:t>
      </w:r>
      <w:r>
        <w:rPr>
          <w:rFonts w:hint="eastAsia"/>
          <w:b/>
          <w:bCs/>
        </w:rPr>
        <w:t>オプトインメール広告</w:t>
      </w:r>
      <w:r>
        <w:rPr>
          <w:rFonts w:hint="eastAsia"/>
        </w:rPr>
        <w:t>：ユーザーが事前に受信を許可したメールによる広告。</w:t>
      </w:r>
      <w:r>
        <w:t xml:space="preserve"> - </w:t>
      </w:r>
      <w:r>
        <w:rPr>
          <w:rFonts w:hint="eastAsia"/>
          <w:b/>
          <w:bCs/>
        </w:rPr>
        <w:t>バナー広告</w:t>
      </w:r>
      <w:r>
        <w:rPr>
          <w:rFonts w:hint="eastAsia"/>
        </w:rPr>
        <w:t>：</w:t>
      </w:r>
      <w:r>
        <w:rPr>
          <w:rFonts w:hint="eastAsia"/>
        </w:rPr>
        <w:t>Web</w:t>
      </w:r>
      <w:r>
        <w:rPr>
          <w:rFonts w:hint="eastAsia"/>
        </w:rPr>
        <w:t>ページ上に表示される画像・動画広告。</w:t>
      </w:r>
      <w:r>
        <w:t xml:space="preserve"> - </w:t>
      </w:r>
      <w:r>
        <w:rPr>
          <w:rFonts w:hint="eastAsia"/>
          <w:b/>
          <w:bCs/>
        </w:rPr>
        <w:t>ジオターゲティング広告（位置連動型広告）</w:t>
      </w:r>
      <w:r>
        <w:rPr>
          <w:rFonts w:hint="eastAsia"/>
        </w:rPr>
        <w:t>：ユーザーの位置情報に基づいてターゲティングする広告。</w:t>
      </w:r>
      <w:r>
        <w:t xml:space="preserve"> - </w:t>
      </w:r>
      <w:r>
        <w:rPr>
          <w:rFonts w:hint="eastAsia"/>
          <w:b/>
          <w:bCs/>
        </w:rPr>
        <w:t>リスティング広告（検索連動型広告）</w:t>
      </w:r>
      <w:r>
        <w:rPr>
          <w:rFonts w:hint="eastAsia"/>
        </w:rPr>
        <w:t>：検索キーワードに連動して表示される広告。</w:t>
      </w:r>
      <w:r>
        <w:t xml:space="preserve"> - </w:t>
      </w:r>
      <w:r>
        <w:rPr>
          <w:rFonts w:hint="eastAsia"/>
          <w:b/>
          <w:bCs/>
        </w:rPr>
        <w:t>成功報酬型広告</w:t>
      </w:r>
      <w:r>
        <w:rPr>
          <w:rFonts w:hint="eastAsia"/>
        </w:rPr>
        <w:t>：コンバージョン（購入・登録等）が発生した場合のみ費用が発生する広告。</w:t>
      </w:r>
      <w:r>
        <w:t xml:space="preserve"> - </w:t>
      </w:r>
      <w:r>
        <w:rPr>
          <w:rFonts w:hint="eastAsia"/>
          <w:b/>
          <w:bCs/>
        </w:rPr>
        <w:t>SEO</w:t>
      </w:r>
      <w:r>
        <w:rPr>
          <w:rFonts w:hint="eastAsia"/>
          <w:b/>
          <w:bCs/>
        </w:rPr>
        <w:t>（</w:t>
      </w:r>
      <w:r>
        <w:rPr>
          <w:rFonts w:hint="eastAsia"/>
          <w:b/>
          <w:bCs/>
        </w:rPr>
        <w:t>Search</w:t>
      </w:r>
      <w:r>
        <w:rPr>
          <w:b/>
          <w:bCs/>
        </w:rPr>
        <w:t xml:space="preserve"> Engine </w:t>
      </w:r>
      <w:r>
        <w:rPr>
          <w:rFonts w:hint="eastAsia"/>
          <w:b/>
          <w:bCs/>
        </w:rPr>
        <w:t>Optimization</w:t>
      </w:r>
      <w:r>
        <w:rPr>
          <w:rFonts w:hint="eastAsia"/>
          <w:b/>
          <w:bCs/>
        </w:rPr>
        <w:t>）</w:t>
      </w:r>
      <w:r>
        <w:rPr>
          <w:rFonts w:hint="eastAsia"/>
        </w:rPr>
        <w:t>：検索エンジンの検索結果で上位表示されるようにサイトを最適化する手法。</w:t>
      </w:r>
      <w:r>
        <w:t xml:space="preserve"> - </w:t>
      </w:r>
      <w:r>
        <w:rPr>
          <w:rFonts w:hint="eastAsia"/>
          <w:b/>
          <w:bCs/>
        </w:rPr>
        <w:t>LPO</w:t>
      </w:r>
      <w:r>
        <w:rPr>
          <w:rFonts w:hint="eastAsia"/>
          <w:b/>
          <w:bCs/>
        </w:rPr>
        <w:t>（</w:t>
      </w:r>
      <w:r>
        <w:rPr>
          <w:rFonts w:hint="eastAsia"/>
          <w:b/>
          <w:bCs/>
        </w:rPr>
        <w:t>Landing</w:t>
      </w:r>
      <w:r>
        <w:rPr>
          <w:b/>
          <w:bCs/>
        </w:rPr>
        <w:t xml:space="preserve"> Page </w:t>
      </w:r>
      <w:r>
        <w:rPr>
          <w:rFonts w:hint="eastAsia"/>
          <w:b/>
          <w:bCs/>
        </w:rPr>
        <w:t>Optimization</w:t>
      </w:r>
      <w:r>
        <w:rPr>
          <w:rFonts w:hint="eastAsia"/>
          <w:b/>
          <w:bCs/>
        </w:rPr>
        <w:t>）</w:t>
      </w:r>
      <w:r>
        <w:rPr>
          <w:rFonts w:hint="eastAsia"/>
        </w:rPr>
        <w:t>：ランディングページ（広告からの着地ページ）を最適化してコンバージョン率を高める。</w:t>
      </w:r>
      <w:r>
        <w:t xml:space="preserve"> - </w:t>
      </w:r>
      <w:r>
        <w:rPr>
          <w:rFonts w:hint="eastAsia"/>
          <w:b/>
          <w:bCs/>
        </w:rPr>
        <w:t>CVR</w:t>
      </w:r>
      <w:r>
        <w:rPr>
          <w:rFonts w:hint="eastAsia"/>
          <w:b/>
          <w:bCs/>
        </w:rPr>
        <w:t>（</w:t>
      </w:r>
      <w:r>
        <w:rPr>
          <w:rFonts w:hint="eastAsia"/>
          <w:b/>
          <w:bCs/>
        </w:rPr>
        <w:t>Conversion</w:t>
      </w:r>
      <w:r>
        <w:rPr>
          <w:b/>
          <w:bCs/>
        </w:rPr>
        <w:t xml:space="preserve"> </w:t>
      </w:r>
      <w:r>
        <w:rPr>
          <w:rFonts w:hint="eastAsia"/>
          <w:b/>
          <w:bCs/>
        </w:rPr>
        <w:t>Rate</w:t>
      </w:r>
      <w:r>
        <w:rPr>
          <w:rFonts w:hint="eastAsia"/>
          <w:b/>
          <w:bCs/>
        </w:rPr>
        <w:t>）</w:t>
      </w:r>
      <w:r>
        <w:rPr>
          <w:rFonts w:hint="eastAsia"/>
        </w:rPr>
        <w:t>：顧客転換率。訪問者数に対するコンバージョン数の割合。</w:t>
      </w:r>
      <w:r>
        <w:t xml:space="preserve"> - </w:t>
      </w:r>
      <w:r>
        <w:rPr>
          <w:b/>
          <w:bCs/>
        </w:rPr>
        <w:t>アフィリエイト</w:t>
      </w:r>
      <w:r>
        <w:rPr>
          <w:rFonts w:hint="eastAsia"/>
        </w:rPr>
        <w:t>：成果報酬型の</w:t>
      </w:r>
      <w:r>
        <w:rPr>
          <w:rFonts w:hint="eastAsia"/>
        </w:rPr>
        <w:t>Web</w:t>
      </w:r>
      <w:r>
        <w:rPr>
          <w:rFonts w:hint="eastAsia"/>
        </w:rPr>
        <w:t>マーケティング手法。アフィリエイターが自サイトで商品を紹介し、成約ごとに報酬を受け取る。</w:t>
      </w:r>
      <w:r>
        <w:t xml:space="preserve"> - </w:t>
      </w:r>
      <w:r>
        <w:rPr>
          <w:b/>
          <w:bCs/>
        </w:rPr>
        <w:t>レコメンデーション</w:t>
      </w:r>
      <w:r>
        <w:rPr>
          <w:rFonts w:hint="eastAsia"/>
        </w:rPr>
        <w:t>：過去の行動・嗜好を基に個人化されたコンテンツ・商品を推薦する技術。</w:t>
      </w:r>
      <w:r>
        <w:t xml:space="preserve"> - </w:t>
      </w:r>
      <w:r>
        <w:rPr>
          <w:b/>
          <w:bCs/>
        </w:rPr>
        <w:t>デジタルサイネージ</w:t>
      </w:r>
      <w:r>
        <w:rPr>
          <w:rFonts w:hint="eastAsia"/>
        </w:rPr>
        <w:t>：デジタル表示装置を使った屋外・店舗内広告。</w:t>
      </w:r>
      <w:r>
        <w:t xml:space="preserve"> - </w:t>
      </w:r>
      <w:r>
        <w:rPr>
          <w:b/>
          <w:bCs/>
        </w:rPr>
        <w:t>A/B</w:t>
      </w:r>
      <w:r>
        <w:rPr>
          <w:b/>
          <w:bCs/>
        </w:rPr>
        <w:t>テスト</w:t>
      </w:r>
      <w:r>
        <w:rPr>
          <w:rFonts w:hint="eastAsia"/>
        </w:rPr>
        <w:t>：</w:t>
      </w:r>
      <w:r>
        <w:rPr>
          <w:rFonts w:hint="eastAsia"/>
        </w:rPr>
        <w:t>2</w:t>
      </w:r>
      <w:r>
        <w:rPr>
          <w:rFonts w:hint="eastAsia"/>
        </w:rPr>
        <w:t>つのパターン（</w:t>
      </w:r>
      <w:r>
        <w:rPr>
          <w:rFonts w:hint="eastAsia"/>
        </w:rPr>
        <w:t>A</w:t>
      </w:r>
      <w:r>
        <w:rPr>
          <w:rFonts w:hint="eastAsia"/>
        </w:rPr>
        <w:t>案・</w:t>
      </w:r>
      <w:r>
        <w:rPr>
          <w:rFonts w:hint="eastAsia"/>
        </w:rPr>
        <w:t>B</w:t>
      </w:r>
      <w:r>
        <w:rPr>
          <w:rFonts w:hint="eastAsia"/>
        </w:rPr>
        <w:t>案）を比較して効果の高い方を選ぶ検証手法。</w:t>
      </w:r>
    </w:p>
    <w:p w14:paraId="27D4D419" w14:textId="77777777" w:rsidR="00450166" w:rsidRDefault="00000000">
      <w:pPr>
        <w:pStyle w:val="4"/>
      </w:pPr>
      <w:bookmarkStart w:id="492" w:name="マーケティング手法"/>
      <w:bookmarkEnd w:id="491"/>
      <w:r>
        <w:rPr>
          <w:rFonts w:hint="eastAsia"/>
        </w:rPr>
        <w:t>（</w:t>
      </w:r>
      <w:r>
        <w:rPr>
          <w:rFonts w:hint="eastAsia"/>
        </w:rPr>
        <w:t>3</w:t>
      </w:r>
      <w:r>
        <w:rPr>
          <w:rFonts w:hint="eastAsia"/>
        </w:rPr>
        <w:t>）マーケティング手法</w:t>
      </w:r>
    </w:p>
    <w:p w14:paraId="2AD994D5" w14:textId="77777777" w:rsidR="00450166" w:rsidRDefault="00000000">
      <w:pPr>
        <w:pStyle w:val="Compact"/>
        <w:numPr>
          <w:ilvl w:val="0"/>
          <w:numId w:val="426"/>
        </w:numPr>
      </w:pPr>
      <w:r>
        <w:rPr>
          <w:b/>
          <w:bCs/>
        </w:rPr>
        <w:t>マスマーケティング</w:t>
      </w:r>
      <w:r>
        <w:rPr>
          <w:rFonts w:hint="eastAsia"/>
        </w:rPr>
        <w:t>：不特定多数に一律の訴求をするマーケティング。</w:t>
      </w:r>
    </w:p>
    <w:p w14:paraId="782F695F" w14:textId="77777777" w:rsidR="00450166" w:rsidRDefault="00000000">
      <w:pPr>
        <w:pStyle w:val="Compact"/>
        <w:numPr>
          <w:ilvl w:val="0"/>
          <w:numId w:val="426"/>
        </w:numPr>
      </w:pPr>
      <w:r>
        <w:rPr>
          <w:b/>
          <w:bCs/>
        </w:rPr>
        <w:t>ワントゥワンマーケティング</w:t>
      </w:r>
      <w:r>
        <w:rPr>
          <w:rFonts w:hint="eastAsia"/>
        </w:rPr>
        <w:t>：個々の顧客に最適化した施策を提供するマーケティング。</w:t>
      </w:r>
    </w:p>
    <w:p w14:paraId="4DEA51FB" w14:textId="77777777" w:rsidR="00450166" w:rsidRDefault="00000000">
      <w:pPr>
        <w:pStyle w:val="Compact"/>
        <w:numPr>
          <w:ilvl w:val="0"/>
          <w:numId w:val="426"/>
        </w:numPr>
      </w:pPr>
      <w:r>
        <w:rPr>
          <w:b/>
          <w:bCs/>
        </w:rPr>
        <w:lastRenderedPageBreak/>
        <w:t>リレーションシップマーケティング</w:t>
      </w:r>
      <w:r>
        <w:rPr>
          <w:rFonts w:hint="eastAsia"/>
        </w:rPr>
        <w:t>：顧客との長期的な関係構築を重視するマーケティング。</w:t>
      </w:r>
    </w:p>
    <w:p w14:paraId="3157D663" w14:textId="77777777" w:rsidR="00450166" w:rsidRDefault="00000000">
      <w:pPr>
        <w:pStyle w:val="Compact"/>
        <w:numPr>
          <w:ilvl w:val="0"/>
          <w:numId w:val="426"/>
        </w:numPr>
      </w:pPr>
      <w:r>
        <w:rPr>
          <w:b/>
          <w:bCs/>
        </w:rPr>
        <w:t>ダイレクトマーケティング</w:t>
      </w:r>
      <w:r>
        <w:rPr>
          <w:rFonts w:hint="eastAsia"/>
        </w:rPr>
        <w:t>：</w:t>
      </w:r>
      <w:r>
        <w:rPr>
          <w:rFonts w:hint="eastAsia"/>
        </w:rPr>
        <w:t>DM</w:t>
      </w:r>
      <w:r>
        <w:rPr>
          <w:rFonts w:hint="eastAsia"/>
        </w:rPr>
        <w:t>・テレフォンマーケティング等で顧客に直接アプローチする手法。</w:t>
      </w:r>
    </w:p>
    <w:p w14:paraId="11C86364" w14:textId="77777777" w:rsidR="00450166" w:rsidRDefault="00000000">
      <w:pPr>
        <w:pStyle w:val="Compact"/>
        <w:numPr>
          <w:ilvl w:val="0"/>
          <w:numId w:val="426"/>
        </w:numPr>
      </w:pPr>
      <w:r>
        <w:rPr>
          <w:b/>
          <w:bCs/>
        </w:rPr>
        <w:t>クロスメディアマーケティング</w:t>
      </w:r>
      <w:r>
        <w:rPr>
          <w:rFonts w:hint="eastAsia"/>
        </w:rPr>
        <w:t>：複数のメディアを連携させて相乗効果を生む手法。</w:t>
      </w:r>
    </w:p>
    <w:p w14:paraId="4F99BB7C" w14:textId="77777777" w:rsidR="00450166" w:rsidRDefault="00000000">
      <w:pPr>
        <w:pStyle w:val="Compact"/>
        <w:numPr>
          <w:ilvl w:val="0"/>
          <w:numId w:val="426"/>
        </w:numPr>
      </w:pPr>
      <w:r>
        <w:rPr>
          <w:rFonts w:hint="eastAsia"/>
          <w:b/>
          <w:bCs/>
        </w:rPr>
        <w:t>市場テスト（テストマーケティング）</w:t>
      </w:r>
      <w:r>
        <w:rPr>
          <w:rFonts w:hint="eastAsia"/>
        </w:rPr>
        <w:t>：限定市場で試験的に販売して反応を確認する手法。</w:t>
      </w:r>
    </w:p>
    <w:p w14:paraId="57BA5AD0" w14:textId="77777777" w:rsidR="00450166" w:rsidRDefault="00000000">
      <w:pPr>
        <w:pStyle w:val="Compact"/>
        <w:numPr>
          <w:ilvl w:val="0"/>
          <w:numId w:val="426"/>
        </w:numPr>
      </w:pPr>
      <w:r>
        <w:rPr>
          <w:rFonts w:hint="eastAsia"/>
          <w:b/>
          <w:bCs/>
        </w:rPr>
        <w:t>プッシュ戦略</w:t>
      </w:r>
      <w:r>
        <w:rPr>
          <w:rFonts w:hint="eastAsia"/>
          <w:b/>
          <w:bCs/>
        </w:rPr>
        <w:t>/</w:t>
      </w:r>
      <w:r>
        <w:rPr>
          <w:rFonts w:hint="eastAsia"/>
          <w:b/>
          <w:bCs/>
        </w:rPr>
        <w:t>プル戦略</w:t>
      </w:r>
      <w:r>
        <w:rPr>
          <w:rFonts w:hint="eastAsia"/>
        </w:rPr>
        <w:t>：プッシュ（流通チャネルへの働きかけ）とプル（消費者への直接訴求）の使い分け。</w:t>
      </w:r>
    </w:p>
    <w:p w14:paraId="233AC471" w14:textId="77777777" w:rsidR="00450166" w:rsidRDefault="00000000">
      <w:r>
        <w:pict w14:anchorId="7968DDEA">
          <v:rect id="_x0000_i1124" style="width:0;height:1.5pt" o:hralign="center" o:hrstd="t" o:hr="t"/>
        </w:pict>
      </w:r>
    </w:p>
    <w:p w14:paraId="208EE597" w14:textId="77777777" w:rsidR="00450166" w:rsidRDefault="00000000">
      <w:pPr>
        <w:pStyle w:val="3"/>
      </w:pPr>
      <w:bookmarkStart w:id="493" w:name="ビジネス戦略と目標評価"/>
      <w:bookmarkStart w:id="494" w:name="_Toc232938611"/>
      <w:bookmarkEnd w:id="488"/>
      <w:bookmarkEnd w:id="492"/>
      <w:r>
        <w:t xml:space="preserve">3. </w:t>
      </w:r>
      <w:r>
        <w:rPr>
          <w:rFonts w:hint="eastAsia"/>
        </w:rPr>
        <w:t>ビジネス戦略と目標・評価</w:t>
      </w:r>
      <w:bookmarkEnd w:id="494"/>
    </w:p>
    <w:p w14:paraId="250A90B9" w14:textId="77777777" w:rsidR="00450166" w:rsidRDefault="00000000">
      <w:pPr>
        <w:pStyle w:val="Compact"/>
        <w:numPr>
          <w:ilvl w:val="0"/>
          <w:numId w:val="427"/>
        </w:numPr>
      </w:pPr>
      <w:r>
        <w:rPr>
          <w:rFonts w:hint="eastAsia"/>
          <w:b/>
          <w:bCs/>
        </w:rPr>
        <w:t>MVV</w:t>
      </w:r>
      <w:r>
        <w:rPr>
          <w:rFonts w:hint="eastAsia"/>
          <w:b/>
          <w:bCs/>
        </w:rPr>
        <w:t>（ミッション・ビジョン・バリュー）</w:t>
      </w:r>
      <w:r>
        <w:rPr>
          <w:rFonts w:hint="eastAsia"/>
        </w:rPr>
        <w:t>：組織の存在意義（ミッション）・目指す姿（ビジョン）・価値観（バリュー）の</w:t>
      </w:r>
      <w:r>
        <w:rPr>
          <w:rFonts w:hint="eastAsia"/>
        </w:rPr>
        <w:t>3</w:t>
      </w:r>
      <w:r>
        <w:rPr>
          <w:rFonts w:hint="eastAsia"/>
        </w:rPr>
        <w:t>要素。</w:t>
      </w:r>
    </w:p>
    <w:p w14:paraId="215ECBE5" w14:textId="77777777" w:rsidR="00450166" w:rsidRDefault="00000000">
      <w:pPr>
        <w:pStyle w:val="Compact"/>
        <w:numPr>
          <w:ilvl w:val="0"/>
          <w:numId w:val="427"/>
        </w:numPr>
      </w:pPr>
      <w:r>
        <w:rPr>
          <w:b/>
          <w:bCs/>
        </w:rPr>
        <w:t>ビジネスモデルキャンバス</w:t>
      </w:r>
      <w:r>
        <w:rPr>
          <w:rFonts w:hint="eastAsia"/>
        </w:rPr>
        <w:t>：</w:t>
      </w:r>
      <w:r>
        <w:rPr>
          <w:rFonts w:hint="eastAsia"/>
        </w:rPr>
        <w:t>9</w:t>
      </w:r>
      <w:r>
        <w:rPr>
          <w:rFonts w:hint="eastAsia"/>
        </w:rPr>
        <w:t>つのブロック（顧客セグメント・バリュープロポジション・チャネル・顧客関係・収益の流れ・リソース・活動・パートナー・コスト構造）でビジネスモデルを視覚化するツール。</w:t>
      </w:r>
    </w:p>
    <w:p w14:paraId="4CC0DCFE" w14:textId="77777777" w:rsidR="00450166" w:rsidRDefault="00000000">
      <w:pPr>
        <w:pStyle w:val="Compact"/>
        <w:numPr>
          <w:ilvl w:val="0"/>
          <w:numId w:val="427"/>
        </w:numPr>
      </w:pPr>
      <w:r>
        <w:rPr>
          <w:b/>
          <w:bCs/>
        </w:rPr>
        <w:t>KGI</w:t>
      </w:r>
      <w:r>
        <w:rPr>
          <w:b/>
          <w:bCs/>
        </w:rPr>
        <w:t>・</w:t>
      </w:r>
      <w:r>
        <w:rPr>
          <w:b/>
          <w:bCs/>
        </w:rPr>
        <w:t>KPI</w:t>
      </w:r>
      <w:r>
        <w:rPr>
          <w:b/>
          <w:bCs/>
        </w:rPr>
        <w:t>・</w:t>
      </w:r>
      <w:r>
        <w:rPr>
          <w:b/>
          <w:bCs/>
        </w:rPr>
        <w:t>CSF</w:t>
      </w:r>
      <w:r>
        <w:rPr>
          <w:rFonts w:hint="eastAsia"/>
        </w:rPr>
        <w:t>：目標達成指標・業績評価指標・重要成功要因（前述）。</w:t>
      </w:r>
    </w:p>
    <w:p w14:paraId="1DEADD15" w14:textId="77777777" w:rsidR="00450166" w:rsidRDefault="00000000">
      <w:pPr>
        <w:pStyle w:val="FirstParagraph"/>
      </w:pPr>
      <w:r>
        <w:rPr>
          <w:rFonts w:hint="eastAsia"/>
          <w:b/>
          <w:bCs/>
        </w:rPr>
        <w:t>目標設定・評価手法</w:t>
      </w:r>
      <w:r>
        <w:rPr>
          <w:rFonts w:hint="eastAsia"/>
        </w:rPr>
        <w:t>：</w:t>
      </w:r>
      <w:r>
        <w:t xml:space="preserve"> - </w:t>
      </w:r>
      <w:r>
        <w:rPr>
          <w:rFonts w:hint="eastAsia"/>
          <w:b/>
          <w:bCs/>
        </w:rPr>
        <w:t>BSC</w:t>
      </w:r>
      <w:r>
        <w:rPr>
          <w:rFonts w:hint="eastAsia"/>
          <w:b/>
          <w:bCs/>
        </w:rPr>
        <w:t>（</w:t>
      </w:r>
      <w:r>
        <w:rPr>
          <w:rFonts w:hint="eastAsia"/>
          <w:b/>
          <w:bCs/>
        </w:rPr>
        <w:t>Balanced</w:t>
      </w:r>
      <w:r>
        <w:rPr>
          <w:b/>
          <w:bCs/>
        </w:rPr>
        <w:t xml:space="preserve"> </w:t>
      </w:r>
      <w:r>
        <w:rPr>
          <w:rFonts w:hint="eastAsia"/>
          <w:b/>
          <w:bCs/>
        </w:rPr>
        <w:t>Scorecard</w:t>
      </w:r>
      <w:r>
        <w:rPr>
          <w:rFonts w:hint="eastAsia"/>
          <w:b/>
          <w:bCs/>
        </w:rPr>
        <w:t>：バランススコアカード）</w:t>
      </w:r>
      <w:r>
        <w:rPr>
          <w:rFonts w:hint="eastAsia"/>
        </w:rPr>
        <w:t>：財務・顧客・内部プロセス・学習と成長の</w:t>
      </w:r>
      <w:r>
        <w:rPr>
          <w:rFonts w:hint="eastAsia"/>
        </w:rPr>
        <w:t>4</w:t>
      </w:r>
      <w:r>
        <w:rPr>
          <w:rFonts w:hint="eastAsia"/>
        </w:rPr>
        <w:t>視点で</w:t>
      </w:r>
      <w:r>
        <w:rPr>
          <w:rFonts w:hint="eastAsia"/>
        </w:rPr>
        <w:t>KPI</w:t>
      </w:r>
      <w:r>
        <w:rPr>
          <w:rFonts w:hint="eastAsia"/>
        </w:rPr>
        <w:t>を設定してバランスよく組織を管理する手法。</w:t>
      </w:r>
      <w:r>
        <w:t xml:space="preserve"> - </w:t>
      </w:r>
      <w:r>
        <w:rPr>
          <w:rFonts w:hint="eastAsia"/>
          <w:b/>
          <w:bCs/>
        </w:rPr>
        <w:t>ニーズ・ウォンツ分析</w:t>
      </w:r>
      <w:r>
        <w:rPr>
          <w:rFonts w:hint="eastAsia"/>
        </w:rPr>
        <w:t>：顧客が必要とすること（ニーズ）と欲しいと思うもの（ウォンツ）を分析する。</w:t>
      </w:r>
      <w:r>
        <w:t xml:space="preserve"> - </w:t>
      </w:r>
      <w:r>
        <w:rPr>
          <w:rFonts w:hint="eastAsia"/>
          <w:b/>
          <w:bCs/>
        </w:rPr>
        <w:t>競合分析</w:t>
      </w:r>
      <w:r>
        <w:rPr>
          <w:rFonts w:hint="eastAsia"/>
        </w:rPr>
        <w:t>：競合他社の強み・弱み・戦略を分析する。</w:t>
      </w:r>
      <w:r>
        <w:t xml:space="preserve"> - </w:t>
      </w:r>
      <w:r>
        <w:rPr>
          <w:rFonts w:hint="eastAsia"/>
          <w:b/>
          <w:bCs/>
        </w:rPr>
        <w:t>バリューエンジニアリング（</w:t>
      </w:r>
      <w:r>
        <w:rPr>
          <w:rFonts w:hint="eastAsia"/>
          <w:b/>
          <w:bCs/>
        </w:rPr>
        <w:t>VE</w:t>
      </w:r>
      <w:r>
        <w:rPr>
          <w:rFonts w:hint="eastAsia"/>
          <w:b/>
          <w:bCs/>
        </w:rPr>
        <w:t>）</w:t>
      </w:r>
      <w:r>
        <w:rPr>
          <w:rFonts w:hint="eastAsia"/>
        </w:rPr>
        <w:t>：製品・サービスの機能を維持しながら最低コストで実現する手法。</w:t>
      </w:r>
      <w:r>
        <w:t xml:space="preserve"> - </w:t>
      </w:r>
      <w:r>
        <w:rPr>
          <w:b/>
          <w:bCs/>
        </w:rPr>
        <w:t>シックスシグマ</w:t>
      </w:r>
      <w:r>
        <w:rPr>
          <w:rFonts w:hint="eastAsia"/>
        </w:rPr>
        <w:t>：統計的手法で業務プロセスの品質を向上させる体系的手法（欠陥率を</w:t>
      </w:r>
      <w:r>
        <w:rPr>
          <w:rFonts w:hint="eastAsia"/>
        </w:rPr>
        <w:t>100</w:t>
      </w:r>
      <w:r>
        <w:rPr>
          <w:rFonts w:hint="eastAsia"/>
        </w:rPr>
        <w:t>万個中</w:t>
      </w:r>
      <w:r>
        <w:rPr>
          <w:rFonts w:hint="eastAsia"/>
        </w:rPr>
        <w:t>3.4</w:t>
      </w:r>
      <w:r>
        <w:rPr>
          <w:rFonts w:hint="eastAsia"/>
        </w:rPr>
        <w:t>個以下に）。</w:t>
      </w:r>
      <w:r>
        <w:t xml:space="preserve"> - </w:t>
      </w:r>
      <w:r>
        <w:rPr>
          <w:rFonts w:hint="eastAsia"/>
          <w:b/>
          <w:bCs/>
        </w:rPr>
        <w:t>TQM</w:t>
      </w:r>
      <w:r>
        <w:rPr>
          <w:rFonts w:hint="eastAsia"/>
          <w:b/>
          <w:bCs/>
        </w:rPr>
        <w:t>（</w:t>
      </w:r>
      <w:r>
        <w:rPr>
          <w:rFonts w:hint="eastAsia"/>
          <w:b/>
          <w:bCs/>
        </w:rPr>
        <w:t>Total</w:t>
      </w:r>
      <w:r>
        <w:rPr>
          <w:b/>
          <w:bCs/>
        </w:rPr>
        <w:t xml:space="preserve"> Quality </w:t>
      </w:r>
      <w:r>
        <w:rPr>
          <w:rFonts w:hint="eastAsia"/>
          <w:b/>
          <w:bCs/>
        </w:rPr>
        <w:t>Management</w:t>
      </w:r>
      <w:r>
        <w:rPr>
          <w:rFonts w:hint="eastAsia"/>
          <w:b/>
          <w:bCs/>
        </w:rPr>
        <w:t>）</w:t>
      </w:r>
      <w:r>
        <w:rPr>
          <w:rFonts w:hint="eastAsia"/>
        </w:rPr>
        <w:t>：全社的な品質管理活動。顧客満足を最優先に組織全体で品質改善を進める。</w:t>
      </w:r>
    </w:p>
    <w:p w14:paraId="56303C2E" w14:textId="77777777" w:rsidR="00450166" w:rsidRDefault="00000000">
      <w:r>
        <w:pict w14:anchorId="4716539E">
          <v:rect id="_x0000_i1125" style="width:0;height:1.5pt" o:hralign="center" o:hrstd="t" o:hr="t"/>
        </w:pict>
      </w:r>
    </w:p>
    <w:p w14:paraId="13818A7A" w14:textId="77777777" w:rsidR="00450166" w:rsidRDefault="00000000">
      <w:pPr>
        <w:pStyle w:val="3"/>
      </w:pPr>
      <w:bookmarkStart w:id="495" w:name="経営管理システム"/>
      <w:bookmarkStart w:id="496" w:name="_Toc232938612"/>
      <w:bookmarkEnd w:id="493"/>
      <w:r>
        <w:lastRenderedPageBreak/>
        <w:t xml:space="preserve">4. </w:t>
      </w:r>
      <w:r>
        <w:rPr>
          <w:rFonts w:hint="eastAsia"/>
        </w:rPr>
        <w:t>経営管理システム</w:t>
      </w:r>
      <w:bookmarkEnd w:id="496"/>
    </w:p>
    <w:p w14:paraId="6BAA3505" w14:textId="77777777" w:rsidR="00450166" w:rsidRDefault="00000000">
      <w:pPr>
        <w:pStyle w:val="Compact"/>
        <w:numPr>
          <w:ilvl w:val="0"/>
          <w:numId w:val="428"/>
        </w:numPr>
      </w:pPr>
      <w:r>
        <w:rPr>
          <w:rFonts w:hint="eastAsia"/>
          <w:b/>
          <w:bCs/>
        </w:rPr>
        <w:t>ERP</w:t>
      </w:r>
      <w:r>
        <w:rPr>
          <w:rFonts w:hint="eastAsia"/>
          <w:b/>
          <w:bCs/>
        </w:rPr>
        <w:t>（</w:t>
      </w:r>
      <w:r>
        <w:rPr>
          <w:rFonts w:hint="eastAsia"/>
          <w:b/>
          <w:bCs/>
        </w:rPr>
        <w:t>Enterprise</w:t>
      </w:r>
      <w:r>
        <w:rPr>
          <w:b/>
          <w:bCs/>
        </w:rPr>
        <w:t xml:space="preserve"> Resource </w:t>
      </w:r>
      <w:r>
        <w:rPr>
          <w:rFonts w:hint="eastAsia"/>
          <w:b/>
          <w:bCs/>
        </w:rPr>
        <w:t>Planning</w:t>
      </w:r>
      <w:r>
        <w:rPr>
          <w:rFonts w:hint="eastAsia"/>
          <w:b/>
          <w:bCs/>
        </w:rPr>
        <w:t>）</w:t>
      </w:r>
      <w:r>
        <w:rPr>
          <w:rFonts w:hint="eastAsia"/>
        </w:rPr>
        <w:t>：基幹業務を統合管理するシステム（前述）。</w:t>
      </w:r>
    </w:p>
    <w:p w14:paraId="7BC104B0" w14:textId="77777777" w:rsidR="00450166" w:rsidRDefault="00000000">
      <w:pPr>
        <w:pStyle w:val="Compact"/>
        <w:numPr>
          <w:ilvl w:val="0"/>
          <w:numId w:val="428"/>
        </w:numPr>
      </w:pPr>
      <w:r>
        <w:rPr>
          <w:rFonts w:hint="eastAsia"/>
          <w:b/>
          <w:bCs/>
        </w:rPr>
        <w:t>SFA</w:t>
      </w:r>
      <w:r>
        <w:rPr>
          <w:rFonts w:hint="eastAsia"/>
          <w:b/>
          <w:bCs/>
        </w:rPr>
        <w:t>（</w:t>
      </w:r>
      <w:r>
        <w:rPr>
          <w:rFonts w:hint="eastAsia"/>
          <w:b/>
          <w:bCs/>
        </w:rPr>
        <w:t>Sales</w:t>
      </w:r>
      <w:r>
        <w:rPr>
          <w:b/>
          <w:bCs/>
        </w:rPr>
        <w:t xml:space="preserve"> Force </w:t>
      </w:r>
      <w:r>
        <w:rPr>
          <w:rFonts w:hint="eastAsia"/>
          <w:b/>
          <w:bCs/>
        </w:rPr>
        <w:t>Automation</w:t>
      </w:r>
      <w:r>
        <w:rPr>
          <w:rFonts w:hint="eastAsia"/>
          <w:b/>
          <w:bCs/>
        </w:rPr>
        <w:t>）</w:t>
      </w:r>
      <w:r>
        <w:rPr>
          <w:rFonts w:hint="eastAsia"/>
        </w:rPr>
        <w:t>：営業活動支援システム（前述）。</w:t>
      </w:r>
    </w:p>
    <w:p w14:paraId="36DDC827" w14:textId="77777777" w:rsidR="00450166" w:rsidRDefault="00000000">
      <w:pPr>
        <w:pStyle w:val="Compact"/>
        <w:numPr>
          <w:ilvl w:val="0"/>
          <w:numId w:val="428"/>
        </w:numPr>
      </w:pPr>
      <w:r>
        <w:rPr>
          <w:rFonts w:hint="eastAsia"/>
          <w:b/>
          <w:bCs/>
        </w:rPr>
        <w:t>KM</w:t>
      </w:r>
      <w:r>
        <w:rPr>
          <w:rFonts w:hint="eastAsia"/>
          <w:b/>
          <w:bCs/>
        </w:rPr>
        <w:t>（</w:t>
      </w:r>
      <w:r>
        <w:rPr>
          <w:rFonts w:hint="eastAsia"/>
          <w:b/>
          <w:bCs/>
        </w:rPr>
        <w:t>Knowledge</w:t>
      </w:r>
      <w:r>
        <w:rPr>
          <w:b/>
          <w:bCs/>
        </w:rPr>
        <w:t xml:space="preserve"> </w:t>
      </w:r>
      <w:r>
        <w:rPr>
          <w:rFonts w:hint="eastAsia"/>
          <w:b/>
          <w:bCs/>
        </w:rPr>
        <w:t>Management</w:t>
      </w:r>
      <w:r>
        <w:rPr>
          <w:rFonts w:hint="eastAsia"/>
          <w:b/>
          <w:bCs/>
        </w:rPr>
        <w:t>：ナレッジマネジメント）</w:t>
      </w:r>
      <w:r>
        <w:rPr>
          <w:rFonts w:hint="eastAsia"/>
        </w:rPr>
        <w:t>：組織内の知識・ノウハウを収集・整理・共有・活用する経営手法。</w:t>
      </w:r>
    </w:p>
    <w:p w14:paraId="75544F84" w14:textId="77777777" w:rsidR="00450166" w:rsidRDefault="00000000">
      <w:pPr>
        <w:pStyle w:val="Compact"/>
        <w:numPr>
          <w:ilvl w:val="0"/>
          <w:numId w:val="428"/>
        </w:numPr>
      </w:pPr>
      <w:r>
        <w:rPr>
          <w:rFonts w:hint="eastAsia"/>
          <w:b/>
          <w:bCs/>
        </w:rPr>
        <w:t>CRM</w:t>
      </w:r>
      <w:r>
        <w:rPr>
          <w:rFonts w:hint="eastAsia"/>
          <w:b/>
          <w:bCs/>
        </w:rPr>
        <w:t>（</w:t>
      </w:r>
      <w:r>
        <w:rPr>
          <w:rFonts w:hint="eastAsia"/>
          <w:b/>
          <w:bCs/>
        </w:rPr>
        <w:t>Customer</w:t>
      </w:r>
      <w:r>
        <w:rPr>
          <w:b/>
          <w:bCs/>
        </w:rPr>
        <w:t xml:space="preserve"> Relationship </w:t>
      </w:r>
      <w:r>
        <w:rPr>
          <w:rFonts w:hint="eastAsia"/>
          <w:b/>
          <w:bCs/>
        </w:rPr>
        <w:t>Management</w:t>
      </w:r>
      <w:r>
        <w:rPr>
          <w:rFonts w:hint="eastAsia"/>
          <w:b/>
          <w:bCs/>
        </w:rPr>
        <w:t>）</w:t>
      </w:r>
      <w:r>
        <w:rPr>
          <w:rFonts w:hint="eastAsia"/>
        </w:rPr>
        <w:t>：顧客情報を一元管理して営業・マーケティング・サポートを最適化するシステム（前述）。</w:t>
      </w:r>
    </w:p>
    <w:p w14:paraId="3E7B6281" w14:textId="77777777" w:rsidR="00450166" w:rsidRDefault="00000000">
      <w:pPr>
        <w:pStyle w:val="Compact"/>
        <w:numPr>
          <w:ilvl w:val="0"/>
          <w:numId w:val="428"/>
        </w:numPr>
      </w:pPr>
      <w:r>
        <w:rPr>
          <w:rFonts w:hint="eastAsia"/>
          <w:b/>
          <w:bCs/>
        </w:rPr>
        <w:t>SCM</w:t>
      </w:r>
      <w:r>
        <w:rPr>
          <w:rFonts w:hint="eastAsia"/>
          <w:b/>
          <w:bCs/>
        </w:rPr>
        <w:t>（</w:t>
      </w:r>
      <w:r>
        <w:rPr>
          <w:rFonts w:hint="eastAsia"/>
          <w:b/>
          <w:bCs/>
        </w:rPr>
        <w:t>Supply</w:t>
      </w:r>
      <w:r>
        <w:rPr>
          <w:b/>
          <w:bCs/>
        </w:rPr>
        <w:t xml:space="preserve"> Chain </w:t>
      </w:r>
      <w:r>
        <w:rPr>
          <w:rFonts w:hint="eastAsia"/>
          <w:b/>
          <w:bCs/>
        </w:rPr>
        <w:t>Management</w:t>
      </w:r>
      <w:r>
        <w:rPr>
          <w:rFonts w:hint="eastAsia"/>
          <w:b/>
          <w:bCs/>
        </w:rPr>
        <w:t>）</w:t>
      </w:r>
      <w:r>
        <w:rPr>
          <w:rFonts w:hint="eastAsia"/>
        </w:rPr>
        <w:t>：調達から販売までのサプライチェーン全体を最適化するシステム（前述）。</w:t>
      </w:r>
    </w:p>
    <w:p w14:paraId="1E7EC9E7" w14:textId="77777777" w:rsidR="00450166" w:rsidRDefault="00000000">
      <w:pPr>
        <w:pStyle w:val="Compact"/>
        <w:numPr>
          <w:ilvl w:val="0"/>
          <w:numId w:val="428"/>
        </w:numPr>
      </w:pPr>
      <w:r>
        <w:rPr>
          <w:rFonts w:hint="eastAsia"/>
          <w:b/>
          <w:bCs/>
        </w:rPr>
        <w:t>企業内情報ポータル（</w:t>
      </w:r>
      <w:r>
        <w:rPr>
          <w:rFonts w:hint="eastAsia"/>
          <w:b/>
          <w:bCs/>
        </w:rPr>
        <w:t>EIP</w:t>
      </w:r>
      <w:r>
        <w:rPr>
          <w:rFonts w:hint="eastAsia"/>
          <w:b/>
          <w:bCs/>
        </w:rPr>
        <w:t>：</w:t>
      </w:r>
      <w:r>
        <w:rPr>
          <w:rFonts w:hint="eastAsia"/>
          <w:b/>
          <w:bCs/>
        </w:rPr>
        <w:t>Enterprise</w:t>
      </w:r>
      <w:r>
        <w:rPr>
          <w:b/>
          <w:bCs/>
        </w:rPr>
        <w:t xml:space="preserve"> Information </w:t>
      </w:r>
      <w:r>
        <w:rPr>
          <w:rFonts w:hint="eastAsia"/>
          <w:b/>
          <w:bCs/>
        </w:rPr>
        <w:t>Portal</w:t>
      </w:r>
      <w:r>
        <w:rPr>
          <w:rFonts w:hint="eastAsia"/>
          <w:b/>
          <w:bCs/>
        </w:rPr>
        <w:t>）</w:t>
      </w:r>
      <w:r>
        <w:rPr>
          <w:rFonts w:hint="eastAsia"/>
        </w:rPr>
        <w:t>：社内の各種情報・システムを一元的にアクセスするポータルサイト。</w:t>
      </w:r>
    </w:p>
    <w:p w14:paraId="011470FF" w14:textId="77777777" w:rsidR="00450166" w:rsidRDefault="00000000">
      <w:r>
        <w:pict w14:anchorId="3E92A6BF">
          <v:rect id="_x0000_i1126" style="width:0;height:1.5pt" o:hralign="center" o:hrstd="t" o:hr="t"/>
        </w:pict>
      </w:r>
    </w:p>
    <w:p w14:paraId="083FA475" w14:textId="77777777" w:rsidR="00450166" w:rsidRDefault="00000000">
      <w:pPr>
        <w:pStyle w:val="2"/>
      </w:pPr>
      <w:bookmarkStart w:id="497" w:name="中分類20技術戦略マネジメント"/>
      <w:bookmarkStart w:id="498" w:name="_Toc232938613"/>
      <w:bookmarkEnd w:id="481"/>
      <w:bookmarkEnd w:id="495"/>
      <w:r>
        <w:rPr>
          <w:rFonts w:hint="eastAsia"/>
        </w:rPr>
        <w:t>中分類</w:t>
      </w:r>
      <w:r>
        <w:rPr>
          <w:rFonts w:hint="eastAsia"/>
        </w:rPr>
        <w:t>20</w:t>
      </w:r>
      <w:r>
        <w:rPr>
          <w:rFonts w:hint="eastAsia"/>
        </w:rPr>
        <w:t>：技術戦略マネジメント</w:t>
      </w:r>
      <w:bookmarkEnd w:id="498"/>
    </w:p>
    <w:p w14:paraId="0C94CA5D" w14:textId="77777777" w:rsidR="00450166" w:rsidRDefault="00000000">
      <w:r>
        <w:pict w14:anchorId="1B13B8C4">
          <v:rect id="_x0000_i1127" style="width:0;height:1.5pt" o:hralign="center" o:hrstd="t" o:hr="t"/>
        </w:pict>
      </w:r>
    </w:p>
    <w:p w14:paraId="4324170E" w14:textId="77777777" w:rsidR="00450166" w:rsidRDefault="00000000">
      <w:pPr>
        <w:pStyle w:val="3"/>
      </w:pPr>
      <w:bookmarkStart w:id="499" w:name="技術開発戦略の立案"/>
      <w:bookmarkStart w:id="500" w:name="_Toc232938614"/>
      <w:r>
        <w:t xml:space="preserve">1. </w:t>
      </w:r>
      <w:r>
        <w:rPr>
          <w:rFonts w:hint="eastAsia"/>
        </w:rPr>
        <w:t>技術開発戦略の立案</w:t>
      </w:r>
      <w:bookmarkEnd w:id="500"/>
    </w:p>
    <w:p w14:paraId="5A955E4C" w14:textId="77777777" w:rsidR="00450166" w:rsidRDefault="00000000">
      <w:pPr>
        <w:pStyle w:val="4"/>
      </w:pPr>
      <w:bookmarkStart w:id="501" w:name="技術開発戦略"/>
      <w:r>
        <w:rPr>
          <w:rFonts w:hint="eastAsia"/>
        </w:rPr>
        <w:t>（</w:t>
      </w:r>
      <w:r>
        <w:rPr>
          <w:rFonts w:hint="eastAsia"/>
        </w:rPr>
        <w:t>1</w:t>
      </w:r>
      <w:r>
        <w:rPr>
          <w:rFonts w:hint="eastAsia"/>
        </w:rPr>
        <w:t>）技術開発戦略</w:t>
      </w:r>
    </w:p>
    <w:p w14:paraId="2F4F627A" w14:textId="77777777" w:rsidR="00450166" w:rsidRDefault="00000000">
      <w:pPr>
        <w:pStyle w:val="Compact"/>
        <w:numPr>
          <w:ilvl w:val="0"/>
          <w:numId w:val="429"/>
        </w:numPr>
      </w:pPr>
      <w:r>
        <w:rPr>
          <w:rFonts w:hint="eastAsia"/>
          <w:b/>
          <w:bCs/>
        </w:rPr>
        <w:t>MOT</w:t>
      </w:r>
      <w:r>
        <w:rPr>
          <w:rFonts w:hint="eastAsia"/>
          <w:b/>
          <w:bCs/>
        </w:rPr>
        <w:t>（</w:t>
      </w:r>
      <w:r>
        <w:rPr>
          <w:rFonts w:hint="eastAsia"/>
          <w:b/>
          <w:bCs/>
        </w:rPr>
        <w:t>Management</w:t>
      </w:r>
      <w:r>
        <w:rPr>
          <w:b/>
          <w:bCs/>
        </w:rPr>
        <w:t xml:space="preserve"> of </w:t>
      </w:r>
      <w:r>
        <w:rPr>
          <w:rFonts w:hint="eastAsia"/>
          <w:b/>
          <w:bCs/>
        </w:rPr>
        <w:t>Technology</w:t>
      </w:r>
      <w:r>
        <w:rPr>
          <w:rFonts w:hint="eastAsia"/>
          <w:b/>
          <w:bCs/>
        </w:rPr>
        <w:t>：技術経営）</w:t>
      </w:r>
      <w:r>
        <w:rPr>
          <w:rFonts w:hint="eastAsia"/>
        </w:rPr>
        <w:t>：技術を経営資源として戦略的に管理し、イノベーションと価値創造につなげる経営手法。</w:t>
      </w:r>
    </w:p>
    <w:p w14:paraId="1381A622" w14:textId="77777777" w:rsidR="00450166" w:rsidRDefault="00000000">
      <w:pPr>
        <w:pStyle w:val="Compact"/>
        <w:numPr>
          <w:ilvl w:val="0"/>
          <w:numId w:val="429"/>
        </w:numPr>
      </w:pPr>
      <w:r>
        <w:rPr>
          <w:b/>
          <w:bCs/>
        </w:rPr>
        <w:t>オープンイノベーション</w:t>
      </w:r>
      <w:r>
        <w:rPr>
          <w:rFonts w:hint="eastAsia"/>
        </w:rPr>
        <w:t>：社内外の知識・技術・アイデアを組み合わせてイノベーションを促進する考え方。</w:t>
      </w:r>
    </w:p>
    <w:p w14:paraId="6FCF2896" w14:textId="77777777" w:rsidR="00450166" w:rsidRDefault="00000000">
      <w:pPr>
        <w:pStyle w:val="Compact"/>
        <w:numPr>
          <w:ilvl w:val="0"/>
          <w:numId w:val="429"/>
        </w:numPr>
      </w:pPr>
      <w:r>
        <w:rPr>
          <w:b/>
          <w:bCs/>
        </w:rPr>
        <w:t>イノベーションのジレンマ</w:t>
      </w:r>
      <w:r>
        <w:rPr>
          <w:rFonts w:hint="eastAsia"/>
        </w:rPr>
        <w:t>：既存製品で成功している企業が破壊的技術に対応できず市場を失う現象（クリステンセン）。</w:t>
      </w:r>
    </w:p>
    <w:p w14:paraId="7954F235" w14:textId="77777777" w:rsidR="00450166" w:rsidRDefault="00000000">
      <w:pPr>
        <w:pStyle w:val="Compact"/>
        <w:numPr>
          <w:ilvl w:val="0"/>
          <w:numId w:val="429"/>
        </w:numPr>
      </w:pPr>
      <w:r>
        <w:rPr>
          <w:b/>
          <w:bCs/>
        </w:rPr>
        <w:t>リーンスタートアップ</w:t>
      </w:r>
      <w:r>
        <w:rPr>
          <w:rFonts w:hint="eastAsia"/>
        </w:rPr>
        <w:t>：</w:t>
      </w:r>
      <w:r>
        <w:rPr>
          <w:rFonts w:hint="eastAsia"/>
        </w:rPr>
        <w:t>MVP</w:t>
      </w:r>
      <w:r>
        <w:rPr>
          <w:rFonts w:hint="eastAsia"/>
        </w:rPr>
        <w:t>（最小限の製品）を素早く作り、顧客フィードバックをもとに改善を繰り返すスタートアップ手法。</w:t>
      </w:r>
    </w:p>
    <w:p w14:paraId="4ADCD4DD" w14:textId="77777777" w:rsidR="00450166" w:rsidRDefault="00000000">
      <w:pPr>
        <w:pStyle w:val="Compact"/>
        <w:numPr>
          <w:ilvl w:val="0"/>
          <w:numId w:val="429"/>
        </w:numPr>
      </w:pPr>
      <w:r>
        <w:rPr>
          <w:b/>
          <w:bCs/>
        </w:rPr>
        <w:t>API</w:t>
      </w:r>
      <w:r>
        <w:rPr>
          <w:b/>
          <w:bCs/>
        </w:rPr>
        <w:t>エコノミー</w:t>
      </w:r>
      <w:r>
        <w:rPr>
          <w:rFonts w:hint="eastAsia"/>
        </w:rPr>
        <w:t>：外部に</w:t>
      </w:r>
      <w:r>
        <w:rPr>
          <w:rFonts w:hint="eastAsia"/>
        </w:rPr>
        <w:t>API</w:t>
      </w:r>
      <w:r>
        <w:rPr>
          <w:rFonts w:hint="eastAsia"/>
        </w:rPr>
        <w:t>を公開して新たなビジネス価値・エコシステムを生み出す経済圏。</w:t>
      </w:r>
    </w:p>
    <w:p w14:paraId="14DEF4A2" w14:textId="77777777" w:rsidR="00450166" w:rsidRDefault="00000000">
      <w:pPr>
        <w:pStyle w:val="Compact"/>
        <w:numPr>
          <w:ilvl w:val="0"/>
          <w:numId w:val="429"/>
        </w:numPr>
      </w:pPr>
      <w:r>
        <w:rPr>
          <w:rFonts w:hint="eastAsia"/>
          <w:b/>
          <w:bCs/>
        </w:rPr>
        <w:lastRenderedPageBreak/>
        <w:t>R&amp;D</w:t>
      </w:r>
      <w:r>
        <w:rPr>
          <w:rFonts w:hint="eastAsia"/>
          <w:b/>
          <w:bCs/>
        </w:rPr>
        <w:t>（</w:t>
      </w:r>
      <w:r>
        <w:rPr>
          <w:rFonts w:hint="eastAsia"/>
          <w:b/>
          <w:bCs/>
        </w:rPr>
        <w:t>Research</w:t>
      </w:r>
      <w:r>
        <w:rPr>
          <w:b/>
          <w:bCs/>
        </w:rPr>
        <w:t xml:space="preserve"> and </w:t>
      </w:r>
      <w:r>
        <w:rPr>
          <w:rFonts w:hint="eastAsia"/>
          <w:b/>
          <w:bCs/>
        </w:rPr>
        <w:t>Development</w:t>
      </w:r>
      <w:r>
        <w:rPr>
          <w:rFonts w:hint="eastAsia"/>
          <w:b/>
          <w:bCs/>
        </w:rPr>
        <w:t>）</w:t>
      </w:r>
      <w:r>
        <w:rPr>
          <w:rFonts w:hint="eastAsia"/>
        </w:rPr>
        <w:t>：研究開発活動。基礎研究・応用研究・開発の</w:t>
      </w:r>
      <w:r>
        <w:rPr>
          <w:rFonts w:hint="eastAsia"/>
        </w:rPr>
        <w:t>3</w:t>
      </w:r>
      <w:r>
        <w:rPr>
          <w:rFonts w:hint="eastAsia"/>
        </w:rPr>
        <w:t>段階で構成される。</w:t>
      </w:r>
    </w:p>
    <w:p w14:paraId="485BB63B" w14:textId="77777777" w:rsidR="00450166" w:rsidRDefault="00000000">
      <w:pPr>
        <w:pStyle w:val="Compact"/>
        <w:numPr>
          <w:ilvl w:val="0"/>
          <w:numId w:val="429"/>
        </w:numPr>
      </w:pPr>
      <w:r>
        <w:rPr>
          <w:rFonts w:hint="eastAsia"/>
          <w:b/>
          <w:bCs/>
        </w:rPr>
        <w:t>VC</w:t>
      </w:r>
      <w:r>
        <w:rPr>
          <w:rFonts w:hint="eastAsia"/>
          <w:b/>
          <w:bCs/>
        </w:rPr>
        <w:t>（</w:t>
      </w:r>
      <w:r>
        <w:rPr>
          <w:rFonts w:hint="eastAsia"/>
          <w:b/>
          <w:bCs/>
        </w:rPr>
        <w:t>Venture</w:t>
      </w:r>
      <w:r>
        <w:rPr>
          <w:b/>
          <w:bCs/>
        </w:rPr>
        <w:t xml:space="preserve"> </w:t>
      </w:r>
      <w:r>
        <w:rPr>
          <w:rFonts w:hint="eastAsia"/>
          <w:b/>
          <w:bCs/>
        </w:rPr>
        <w:t>Capital</w:t>
      </w:r>
      <w:r>
        <w:rPr>
          <w:rFonts w:hint="eastAsia"/>
          <w:b/>
          <w:bCs/>
        </w:rPr>
        <w:t>）</w:t>
      </w:r>
      <w:r>
        <w:rPr>
          <w:rFonts w:hint="eastAsia"/>
        </w:rPr>
        <w:t>：将来性のある未上場企業に投資するファンド。</w:t>
      </w:r>
    </w:p>
    <w:p w14:paraId="016AC4F0" w14:textId="77777777" w:rsidR="00450166" w:rsidRDefault="00000000">
      <w:pPr>
        <w:pStyle w:val="Compact"/>
        <w:numPr>
          <w:ilvl w:val="0"/>
          <w:numId w:val="429"/>
        </w:numPr>
      </w:pPr>
      <w:r>
        <w:rPr>
          <w:rFonts w:hint="eastAsia"/>
          <w:b/>
          <w:bCs/>
        </w:rPr>
        <w:t>CVC</w:t>
      </w:r>
      <w:r>
        <w:rPr>
          <w:rFonts w:hint="eastAsia"/>
          <w:b/>
          <w:bCs/>
        </w:rPr>
        <w:t>（</w:t>
      </w:r>
      <w:r>
        <w:rPr>
          <w:rFonts w:hint="eastAsia"/>
          <w:b/>
          <w:bCs/>
        </w:rPr>
        <w:t>Corporate</w:t>
      </w:r>
      <w:r>
        <w:rPr>
          <w:b/>
          <w:bCs/>
        </w:rPr>
        <w:t xml:space="preserve"> Venture </w:t>
      </w:r>
      <w:r>
        <w:rPr>
          <w:rFonts w:hint="eastAsia"/>
          <w:b/>
          <w:bCs/>
        </w:rPr>
        <w:t>Capital</w:t>
      </w:r>
      <w:r>
        <w:rPr>
          <w:rFonts w:hint="eastAsia"/>
          <w:b/>
          <w:bCs/>
        </w:rPr>
        <w:t>）</w:t>
      </w:r>
      <w:r>
        <w:rPr>
          <w:rFonts w:hint="eastAsia"/>
        </w:rPr>
        <w:t>：大企業が戦略的目的で設立するベンチャー投資ファンド。</w:t>
      </w:r>
    </w:p>
    <w:p w14:paraId="7811D3F2" w14:textId="77777777" w:rsidR="00450166" w:rsidRDefault="00000000">
      <w:pPr>
        <w:pStyle w:val="FirstParagraph"/>
      </w:pPr>
      <w:r>
        <w:rPr>
          <w:rFonts w:hint="eastAsia"/>
          <w:b/>
          <w:bCs/>
        </w:rPr>
        <w:t>価値創出の三要素</w:t>
      </w:r>
      <w:r>
        <w:rPr>
          <w:rFonts w:hint="eastAsia"/>
        </w:rPr>
        <w:t>：</w:t>
      </w:r>
      <w:r>
        <w:t xml:space="preserve"> - </w:t>
      </w:r>
      <w:r>
        <w:rPr>
          <w:b/>
          <w:bCs/>
        </w:rPr>
        <w:t xml:space="preserve">Value </w:t>
      </w:r>
      <w:r>
        <w:rPr>
          <w:rFonts w:hint="eastAsia"/>
          <w:b/>
          <w:bCs/>
        </w:rPr>
        <w:t>Creation</w:t>
      </w:r>
      <w:r>
        <w:rPr>
          <w:rFonts w:hint="eastAsia"/>
          <w:b/>
          <w:bCs/>
        </w:rPr>
        <w:t>（価値創造）</w:t>
      </w:r>
      <w:r>
        <w:rPr>
          <w:rFonts w:hint="eastAsia"/>
        </w:rPr>
        <w:t>：技術から新製品・サービスの価値を生み出すこと。</w:t>
      </w:r>
      <w:r>
        <w:t xml:space="preserve"> - </w:t>
      </w:r>
      <w:r>
        <w:rPr>
          <w:b/>
          <w:bCs/>
        </w:rPr>
        <w:t xml:space="preserve">Value </w:t>
      </w:r>
      <w:r>
        <w:rPr>
          <w:rFonts w:hint="eastAsia"/>
          <w:b/>
          <w:bCs/>
        </w:rPr>
        <w:t>Delivery</w:t>
      </w:r>
      <w:r>
        <w:rPr>
          <w:rFonts w:hint="eastAsia"/>
          <w:b/>
          <w:bCs/>
        </w:rPr>
        <w:t>（価値実現）</w:t>
      </w:r>
      <w:r>
        <w:rPr>
          <w:rFonts w:hint="eastAsia"/>
        </w:rPr>
        <w:t>：生み出した価値を顧客に届けること。</w:t>
      </w:r>
      <w:r>
        <w:t xml:space="preserve"> - </w:t>
      </w:r>
      <w:r>
        <w:rPr>
          <w:b/>
          <w:bCs/>
        </w:rPr>
        <w:t xml:space="preserve">Value </w:t>
      </w:r>
      <w:r>
        <w:rPr>
          <w:rFonts w:hint="eastAsia"/>
          <w:b/>
          <w:bCs/>
        </w:rPr>
        <w:t>Capture</w:t>
      </w:r>
      <w:r>
        <w:rPr>
          <w:rFonts w:hint="eastAsia"/>
          <w:b/>
          <w:bCs/>
        </w:rPr>
        <w:t>（価値利益化）</w:t>
      </w:r>
      <w:r>
        <w:rPr>
          <w:rFonts w:hint="eastAsia"/>
        </w:rPr>
        <w:t>：提供した価値を収益に変換すること。</w:t>
      </w:r>
      <w:r>
        <w:t xml:space="preserve"> - </w:t>
      </w:r>
      <w:r>
        <w:rPr>
          <w:b/>
          <w:bCs/>
        </w:rPr>
        <w:t>キャズム</w:t>
      </w:r>
      <w:r>
        <w:rPr>
          <w:rFonts w:hint="eastAsia"/>
        </w:rPr>
        <w:t>：新技術の普及においてアーリーアダプターと主流市場の間に生じる需要の谷（ムーアの理論）。</w:t>
      </w:r>
      <w:r>
        <w:t xml:space="preserve"> - </w:t>
      </w:r>
      <w:r>
        <w:rPr>
          <w:rFonts w:hint="eastAsia"/>
          <w:b/>
          <w:bCs/>
        </w:rPr>
        <w:t>魔の川（</w:t>
      </w:r>
      <w:r>
        <w:rPr>
          <w:rFonts w:hint="eastAsia"/>
          <w:b/>
          <w:bCs/>
        </w:rPr>
        <w:t>Devil</w:t>
      </w:r>
      <w:r>
        <w:rPr>
          <w:b/>
          <w:bCs/>
        </w:rPr>
        <w:t xml:space="preserve"> </w:t>
      </w:r>
      <w:r>
        <w:rPr>
          <w:rFonts w:hint="eastAsia"/>
          <w:b/>
          <w:bCs/>
        </w:rPr>
        <w:t>River</w:t>
      </w:r>
      <w:r>
        <w:rPr>
          <w:rFonts w:hint="eastAsia"/>
          <w:b/>
          <w:bCs/>
        </w:rPr>
        <w:t>）</w:t>
      </w:r>
      <w:r>
        <w:rPr>
          <w:rFonts w:hint="eastAsia"/>
        </w:rPr>
        <w:t>：研究成果を製品化する際の障壁（基礎研究→応用研究の間）。</w:t>
      </w:r>
      <w:r>
        <w:t xml:space="preserve"> - </w:t>
      </w:r>
      <w:r>
        <w:rPr>
          <w:rFonts w:hint="eastAsia"/>
          <w:b/>
          <w:bCs/>
        </w:rPr>
        <w:t>死の谷（</w:t>
      </w:r>
      <w:r>
        <w:rPr>
          <w:rFonts w:hint="eastAsia"/>
          <w:b/>
          <w:bCs/>
        </w:rPr>
        <w:t>Valley</w:t>
      </w:r>
      <w:r>
        <w:rPr>
          <w:b/>
          <w:bCs/>
        </w:rPr>
        <w:t xml:space="preserve"> of </w:t>
      </w:r>
      <w:r>
        <w:rPr>
          <w:rFonts w:hint="eastAsia"/>
          <w:b/>
          <w:bCs/>
        </w:rPr>
        <w:t>Death</w:t>
      </w:r>
      <w:r>
        <w:rPr>
          <w:rFonts w:hint="eastAsia"/>
          <w:b/>
          <w:bCs/>
        </w:rPr>
        <w:t>）</w:t>
      </w:r>
      <w:r>
        <w:rPr>
          <w:rFonts w:hint="eastAsia"/>
        </w:rPr>
        <w:t>：研究・開発段階から事業化する際の資金・組織的障壁。</w:t>
      </w:r>
      <w:r>
        <w:t xml:space="preserve"> - </w:t>
      </w:r>
      <w:r>
        <w:rPr>
          <w:rFonts w:hint="eastAsia"/>
          <w:b/>
          <w:bCs/>
        </w:rPr>
        <w:t>ダーウィンの海（</w:t>
      </w:r>
      <w:r>
        <w:rPr>
          <w:rFonts w:hint="eastAsia"/>
          <w:b/>
          <w:bCs/>
        </w:rPr>
        <w:t>Darwinian</w:t>
      </w:r>
      <w:r>
        <w:rPr>
          <w:b/>
          <w:bCs/>
        </w:rPr>
        <w:t xml:space="preserve"> </w:t>
      </w:r>
      <w:r>
        <w:rPr>
          <w:rFonts w:hint="eastAsia"/>
          <w:b/>
          <w:bCs/>
        </w:rPr>
        <w:t>Sea</w:t>
      </w:r>
      <w:r>
        <w:rPr>
          <w:rFonts w:hint="eastAsia"/>
          <w:b/>
          <w:bCs/>
        </w:rPr>
        <w:t>）</w:t>
      </w:r>
      <w:r>
        <w:rPr>
          <w:rFonts w:hint="eastAsia"/>
        </w:rPr>
        <w:t>：事業化から市場競争を勝ち抜くまでの厳しい競争環境。</w:t>
      </w:r>
    </w:p>
    <w:p w14:paraId="5EFCE3EC" w14:textId="77777777" w:rsidR="00450166" w:rsidRDefault="00000000">
      <w:pPr>
        <w:pStyle w:val="a0"/>
      </w:pPr>
      <w:r>
        <w:rPr>
          <w:rFonts w:hint="eastAsia"/>
          <w:b/>
          <w:bCs/>
        </w:rPr>
        <w:t>技術開発戦略の立案</w:t>
      </w:r>
      <w:r>
        <w:rPr>
          <w:rFonts w:hint="eastAsia"/>
        </w:rPr>
        <w:t>：</w:t>
      </w:r>
      <w:r>
        <w:t xml:space="preserve"> - </w:t>
      </w:r>
      <w:r>
        <w:rPr>
          <w:rFonts w:hint="eastAsia"/>
          <w:b/>
          <w:bCs/>
        </w:rPr>
        <w:t>コア技術</w:t>
      </w:r>
      <w:r>
        <w:rPr>
          <w:rFonts w:hint="eastAsia"/>
        </w:rPr>
        <w:t>：自社の競争優位の源泉となる核心的な技術。</w:t>
      </w:r>
      <w:r>
        <w:t xml:space="preserve"> - </w:t>
      </w:r>
      <w:r>
        <w:rPr>
          <w:rFonts w:hint="eastAsia"/>
          <w:b/>
          <w:bCs/>
        </w:rPr>
        <w:t>委託研究・共同研究・産学官連携</w:t>
      </w:r>
      <w:r>
        <w:rPr>
          <w:rFonts w:hint="eastAsia"/>
        </w:rPr>
        <w:t>：外部資源（大学・研究機関・政府等）と連携する研究形態。</w:t>
      </w:r>
      <w:r>
        <w:t xml:space="preserve"> - </w:t>
      </w:r>
      <w:r>
        <w:rPr>
          <w:rFonts w:hint="eastAsia"/>
          <w:b/>
          <w:bCs/>
        </w:rPr>
        <w:t>PoC</w:t>
      </w:r>
      <w:r>
        <w:rPr>
          <w:rFonts w:hint="eastAsia"/>
          <w:b/>
          <w:bCs/>
        </w:rPr>
        <w:t>（</w:t>
      </w:r>
      <w:r>
        <w:rPr>
          <w:rFonts w:hint="eastAsia"/>
          <w:b/>
          <w:bCs/>
        </w:rPr>
        <w:t>Proof</w:t>
      </w:r>
      <w:r>
        <w:rPr>
          <w:b/>
          <w:bCs/>
        </w:rPr>
        <w:t xml:space="preserve"> of </w:t>
      </w:r>
      <w:r>
        <w:rPr>
          <w:rFonts w:hint="eastAsia"/>
          <w:b/>
          <w:bCs/>
        </w:rPr>
        <w:t>Concept</w:t>
      </w:r>
      <w:r>
        <w:rPr>
          <w:rFonts w:hint="eastAsia"/>
          <w:b/>
          <w:bCs/>
        </w:rPr>
        <w:t>：概念実証）</w:t>
      </w:r>
      <w:r>
        <w:rPr>
          <w:rFonts w:hint="eastAsia"/>
        </w:rPr>
        <w:t>：新技術・アイデアが実現可能かを検証する初期段階の試み。</w:t>
      </w:r>
      <w:r>
        <w:t xml:space="preserve"> - </w:t>
      </w:r>
      <w:r>
        <w:rPr>
          <w:rFonts w:hint="eastAsia"/>
          <w:b/>
          <w:bCs/>
        </w:rPr>
        <w:t>PoV</w:t>
      </w:r>
      <w:r>
        <w:rPr>
          <w:rFonts w:hint="eastAsia"/>
          <w:b/>
          <w:bCs/>
        </w:rPr>
        <w:t>（</w:t>
      </w:r>
      <w:r>
        <w:rPr>
          <w:rFonts w:hint="eastAsia"/>
          <w:b/>
          <w:bCs/>
        </w:rPr>
        <w:t>Proof</w:t>
      </w:r>
      <w:r>
        <w:rPr>
          <w:b/>
          <w:bCs/>
        </w:rPr>
        <w:t xml:space="preserve"> of </w:t>
      </w:r>
      <w:r>
        <w:rPr>
          <w:rFonts w:hint="eastAsia"/>
          <w:b/>
          <w:bCs/>
        </w:rPr>
        <w:t>Value</w:t>
      </w:r>
      <w:r>
        <w:rPr>
          <w:rFonts w:hint="eastAsia"/>
          <w:b/>
          <w:bCs/>
        </w:rPr>
        <w:t>：価値実証）</w:t>
      </w:r>
      <w:r>
        <w:rPr>
          <w:rFonts w:hint="eastAsia"/>
        </w:rPr>
        <w:t>：</w:t>
      </w:r>
      <w:r>
        <w:rPr>
          <w:rFonts w:hint="eastAsia"/>
        </w:rPr>
        <w:t>POC</w:t>
      </w:r>
      <w:r>
        <w:rPr>
          <w:rFonts w:hint="eastAsia"/>
        </w:rPr>
        <w:t>に加えてビジネス価値があることを実証する段階。</w:t>
      </w:r>
      <w:r>
        <w:t xml:space="preserve"> - </w:t>
      </w:r>
      <w:r>
        <w:rPr>
          <w:rFonts w:hint="eastAsia"/>
          <w:b/>
          <w:bCs/>
        </w:rPr>
        <w:t>技術獲得・技術供与・技術提携</w:t>
      </w:r>
      <w:r>
        <w:rPr>
          <w:rFonts w:hint="eastAsia"/>
        </w:rPr>
        <w:t>：自社技術の拡充と外部との技術交換・協力の形態。</w:t>
      </w:r>
      <w:r>
        <w:t xml:space="preserve"> - </w:t>
      </w:r>
      <w:r>
        <w:rPr>
          <w:rFonts w:hint="eastAsia"/>
          <w:b/>
          <w:bCs/>
        </w:rPr>
        <w:t>標準化戦略</w:t>
      </w:r>
      <w:r>
        <w:rPr>
          <w:rFonts w:hint="eastAsia"/>
        </w:rPr>
        <w:t>：自社技術を国際標準として確立し、市場の主導権を握る戦略。</w:t>
      </w:r>
      <w:r>
        <w:t xml:space="preserve"> - </w:t>
      </w:r>
      <w:r>
        <w:rPr>
          <w:b/>
          <w:bCs/>
        </w:rPr>
        <w:t>アイディアソン</w:t>
      </w:r>
      <w:r>
        <w:rPr>
          <w:rFonts w:hint="eastAsia"/>
        </w:rPr>
        <w:t>：アイデア（</w:t>
      </w:r>
      <w:r>
        <w:rPr>
          <w:rFonts w:hint="eastAsia"/>
        </w:rPr>
        <w:t>Idea</w:t>
      </w:r>
      <w:r>
        <w:rPr>
          <w:rFonts w:hint="eastAsia"/>
        </w:rPr>
        <w:t>）とマラソン（</w:t>
      </w:r>
      <w:r>
        <w:rPr>
          <w:rFonts w:hint="eastAsia"/>
        </w:rPr>
        <w:t>Marathon</w:t>
      </w:r>
      <w:r>
        <w:rPr>
          <w:rFonts w:hint="eastAsia"/>
        </w:rPr>
        <w:t>）を組み合わせた、短期集中でアイデアを出し合うイベント。</w:t>
      </w:r>
      <w:r>
        <w:t xml:space="preserve"> - </w:t>
      </w:r>
      <w:r>
        <w:rPr>
          <w:b/>
          <w:bCs/>
        </w:rPr>
        <w:t>ハッカソン</w:t>
      </w:r>
      <w:r>
        <w:rPr>
          <w:rFonts w:hint="eastAsia"/>
        </w:rPr>
        <w:t>：ハック（</w:t>
      </w:r>
      <w:r>
        <w:rPr>
          <w:rFonts w:hint="eastAsia"/>
        </w:rPr>
        <w:t>Hack</w:t>
      </w:r>
      <w:r>
        <w:rPr>
          <w:rFonts w:hint="eastAsia"/>
        </w:rPr>
        <w:t>）とマラソンを組み合わせた、短期集中でプロトタイプ開発を行うイベント。</w:t>
      </w:r>
      <w:r>
        <w:t xml:space="preserve"> - </w:t>
      </w:r>
      <w:r>
        <w:rPr>
          <w:rFonts w:hint="eastAsia"/>
          <w:b/>
          <w:bCs/>
        </w:rPr>
        <w:t>デザイン思考・ペルソナ法</w:t>
      </w:r>
      <w:r>
        <w:rPr>
          <w:rFonts w:hint="eastAsia"/>
        </w:rPr>
        <w:t>：ユーザー視点からの課題発見・解決手法（前述）。</w:t>
      </w:r>
    </w:p>
    <w:p w14:paraId="26C0C79A" w14:textId="77777777" w:rsidR="00450166" w:rsidRDefault="00000000">
      <w:r>
        <w:pict w14:anchorId="5EA406B3">
          <v:rect id="_x0000_i1128" style="width:0;height:1.5pt" o:hralign="center" o:hrstd="t" o:hr="t"/>
        </w:pict>
      </w:r>
    </w:p>
    <w:p w14:paraId="4CB623E1" w14:textId="77777777" w:rsidR="00450166" w:rsidRDefault="00000000">
      <w:pPr>
        <w:pStyle w:val="3"/>
      </w:pPr>
      <w:bookmarkStart w:id="502" w:name="技術開発計画"/>
      <w:bookmarkStart w:id="503" w:name="_Toc232938615"/>
      <w:bookmarkEnd w:id="499"/>
      <w:bookmarkEnd w:id="501"/>
      <w:r>
        <w:t xml:space="preserve">2. </w:t>
      </w:r>
      <w:r>
        <w:rPr>
          <w:rFonts w:hint="eastAsia"/>
        </w:rPr>
        <w:t>技術開発計画</w:t>
      </w:r>
      <w:bookmarkEnd w:id="503"/>
    </w:p>
    <w:p w14:paraId="028B4CC7" w14:textId="77777777" w:rsidR="00450166" w:rsidRDefault="00000000">
      <w:pPr>
        <w:pStyle w:val="Compact"/>
        <w:numPr>
          <w:ilvl w:val="0"/>
          <w:numId w:val="430"/>
        </w:numPr>
      </w:pPr>
      <w:r>
        <w:rPr>
          <w:rFonts w:hint="eastAsia"/>
          <w:b/>
          <w:bCs/>
        </w:rPr>
        <w:t>技術開発投資計画</w:t>
      </w:r>
      <w:r>
        <w:rPr>
          <w:rFonts w:hint="eastAsia"/>
        </w:rPr>
        <w:t>：技術開発への投資額・配分・</w:t>
      </w:r>
      <w:r>
        <w:rPr>
          <w:rFonts w:hint="eastAsia"/>
        </w:rPr>
        <w:t>ROI</w:t>
      </w:r>
      <w:r>
        <w:rPr>
          <w:rFonts w:hint="eastAsia"/>
        </w:rPr>
        <w:t>を計画する。</w:t>
      </w:r>
    </w:p>
    <w:p w14:paraId="350D2032" w14:textId="77777777" w:rsidR="00450166" w:rsidRDefault="00000000">
      <w:pPr>
        <w:pStyle w:val="Compact"/>
        <w:numPr>
          <w:ilvl w:val="0"/>
          <w:numId w:val="430"/>
        </w:numPr>
      </w:pPr>
      <w:r>
        <w:rPr>
          <w:rFonts w:hint="eastAsia"/>
          <w:b/>
          <w:bCs/>
        </w:rPr>
        <w:t>技術開発拠点計画</w:t>
      </w:r>
      <w:r>
        <w:rPr>
          <w:rFonts w:hint="eastAsia"/>
        </w:rPr>
        <w:t>：研究施設・チームの設置場所・体制を計画する。</w:t>
      </w:r>
    </w:p>
    <w:p w14:paraId="5398F6F5" w14:textId="77777777" w:rsidR="00450166" w:rsidRDefault="00000000">
      <w:pPr>
        <w:pStyle w:val="Compact"/>
        <w:numPr>
          <w:ilvl w:val="0"/>
          <w:numId w:val="430"/>
        </w:numPr>
      </w:pPr>
      <w:r>
        <w:rPr>
          <w:rFonts w:hint="eastAsia"/>
          <w:b/>
          <w:bCs/>
        </w:rPr>
        <w:lastRenderedPageBreak/>
        <w:t>人材計画・経営資源の最適配分</w:t>
      </w:r>
      <w:r>
        <w:rPr>
          <w:rFonts w:hint="eastAsia"/>
        </w:rPr>
        <w:t>：技術者・研究者の確保と経営資源の配分を計画する。</w:t>
      </w:r>
    </w:p>
    <w:p w14:paraId="2E46E8DA" w14:textId="77777777" w:rsidR="00450166" w:rsidRDefault="00000000">
      <w:pPr>
        <w:pStyle w:val="Compact"/>
        <w:numPr>
          <w:ilvl w:val="0"/>
          <w:numId w:val="430"/>
        </w:numPr>
      </w:pPr>
      <w:r>
        <w:rPr>
          <w:rFonts w:hint="eastAsia"/>
          <w:b/>
          <w:bCs/>
        </w:rPr>
        <w:t>投資対効果</w:t>
      </w:r>
      <w:r>
        <w:rPr>
          <w:rFonts w:hint="eastAsia"/>
        </w:rPr>
        <w:t>：技術開発投資の</w:t>
      </w:r>
      <w:r>
        <w:rPr>
          <w:rFonts w:hint="eastAsia"/>
        </w:rPr>
        <w:t>ROI</w:t>
      </w:r>
      <w:r>
        <w:rPr>
          <w:rFonts w:hint="eastAsia"/>
        </w:rPr>
        <w:t>・回収期間を評価する。</w:t>
      </w:r>
    </w:p>
    <w:p w14:paraId="715FB07C" w14:textId="77777777" w:rsidR="00450166" w:rsidRDefault="00000000">
      <w:pPr>
        <w:pStyle w:val="Compact"/>
        <w:numPr>
          <w:ilvl w:val="0"/>
          <w:numId w:val="430"/>
        </w:numPr>
      </w:pPr>
      <w:r>
        <w:rPr>
          <w:b/>
          <w:bCs/>
        </w:rPr>
        <w:t>コンカレントエンジニアリング</w:t>
      </w:r>
      <w:r>
        <w:rPr>
          <w:rFonts w:hint="eastAsia"/>
        </w:rPr>
        <w:t>：製品開発の設計・製造・販売等の工程を並行して進めることで開発期間を短縮する手法。</w:t>
      </w:r>
    </w:p>
    <w:p w14:paraId="7F027536" w14:textId="77777777" w:rsidR="00450166" w:rsidRDefault="00000000">
      <w:pPr>
        <w:pStyle w:val="Compact"/>
        <w:numPr>
          <w:ilvl w:val="0"/>
          <w:numId w:val="430"/>
        </w:numPr>
      </w:pPr>
      <w:r>
        <w:rPr>
          <w:rFonts w:hint="eastAsia"/>
          <w:b/>
          <w:bCs/>
        </w:rPr>
        <w:t>パイロット生産</w:t>
      </w:r>
      <w:r>
        <w:rPr>
          <w:rFonts w:hint="eastAsia"/>
        </w:rPr>
        <w:t>：量産前に少量生産して品質・コスト・工程を検証する。</w:t>
      </w:r>
    </w:p>
    <w:p w14:paraId="1C5795AD" w14:textId="77777777" w:rsidR="00450166" w:rsidRDefault="00000000">
      <w:pPr>
        <w:pStyle w:val="Compact"/>
        <w:numPr>
          <w:ilvl w:val="0"/>
          <w:numId w:val="430"/>
        </w:numPr>
      </w:pPr>
      <w:r>
        <w:rPr>
          <w:rFonts w:hint="eastAsia"/>
          <w:b/>
          <w:bCs/>
        </w:rPr>
        <w:t>知的財産権管理</w:t>
      </w:r>
      <w:r>
        <w:rPr>
          <w:rFonts w:hint="eastAsia"/>
        </w:rPr>
        <w:t>：技術開発の成果物（特許等）を適切に保護・活用する管理活動。</w:t>
      </w:r>
    </w:p>
    <w:p w14:paraId="6715C777" w14:textId="77777777" w:rsidR="00450166" w:rsidRDefault="00000000">
      <w:pPr>
        <w:pStyle w:val="Compact"/>
        <w:numPr>
          <w:ilvl w:val="0"/>
          <w:numId w:val="430"/>
        </w:numPr>
      </w:pPr>
      <w:r>
        <w:rPr>
          <w:rFonts w:hint="eastAsia"/>
          <w:b/>
          <w:bCs/>
        </w:rPr>
        <w:t>技術ロードマップ</w:t>
      </w:r>
      <w:r>
        <w:rPr>
          <w:rFonts w:hint="eastAsia"/>
        </w:rPr>
        <w:t>：技術・製品・市場の将来像を時系列で描いた戦略的計画図。製品応用ロードマップ・特許取得ロードマップ等を組み合わせる。</w:t>
      </w:r>
    </w:p>
    <w:p w14:paraId="49921438" w14:textId="77777777" w:rsidR="00450166" w:rsidRDefault="00000000">
      <w:r>
        <w:pict w14:anchorId="55A1F684">
          <v:rect id="_x0000_i1129" style="width:0;height:1.5pt" o:hralign="center" o:hrstd="t" o:hr="t"/>
        </w:pict>
      </w:r>
    </w:p>
    <w:p w14:paraId="041E8915" w14:textId="77777777" w:rsidR="00450166" w:rsidRDefault="00000000">
      <w:pPr>
        <w:pStyle w:val="2"/>
      </w:pPr>
      <w:bookmarkStart w:id="504" w:name="中分類21ビジネスインダストリ"/>
      <w:bookmarkStart w:id="505" w:name="_Toc232938616"/>
      <w:bookmarkEnd w:id="497"/>
      <w:bookmarkEnd w:id="502"/>
      <w:r>
        <w:rPr>
          <w:rFonts w:hint="eastAsia"/>
        </w:rPr>
        <w:t>中分類</w:t>
      </w:r>
      <w:r>
        <w:rPr>
          <w:rFonts w:hint="eastAsia"/>
        </w:rPr>
        <w:t>21</w:t>
      </w:r>
      <w:r>
        <w:rPr>
          <w:rFonts w:hint="eastAsia"/>
        </w:rPr>
        <w:t>：ビジネスインダストリ</w:t>
      </w:r>
      <w:bookmarkEnd w:id="505"/>
    </w:p>
    <w:p w14:paraId="227D8ADA" w14:textId="77777777" w:rsidR="00450166" w:rsidRDefault="00000000">
      <w:r>
        <w:pict w14:anchorId="417AF899">
          <v:rect id="_x0000_i1130" style="width:0;height:1.5pt" o:hralign="center" o:hrstd="t" o:hr="t"/>
        </w:pict>
      </w:r>
    </w:p>
    <w:p w14:paraId="454484B8" w14:textId="77777777" w:rsidR="00450166" w:rsidRDefault="00000000">
      <w:pPr>
        <w:pStyle w:val="3"/>
      </w:pPr>
      <w:bookmarkStart w:id="506" w:name="ビジネスシステム"/>
      <w:bookmarkStart w:id="507" w:name="_Toc232938617"/>
      <w:r>
        <w:t xml:space="preserve">1. </w:t>
      </w:r>
      <w:r>
        <w:t>ビジネスシステム</w:t>
      </w:r>
      <w:bookmarkEnd w:id="507"/>
    </w:p>
    <w:p w14:paraId="70A4512C" w14:textId="77777777" w:rsidR="00450166" w:rsidRDefault="00000000">
      <w:pPr>
        <w:pStyle w:val="4"/>
      </w:pPr>
      <w:bookmarkStart w:id="508" w:name="社内業務支援システム"/>
      <w:r>
        <w:rPr>
          <w:rFonts w:hint="eastAsia"/>
        </w:rPr>
        <w:t>（</w:t>
      </w:r>
      <w:r>
        <w:rPr>
          <w:rFonts w:hint="eastAsia"/>
        </w:rPr>
        <w:t>1</w:t>
      </w:r>
      <w:r>
        <w:rPr>
          <w:rFonts w:hint="eastAsia"/>
        </w:rPr>
        <w:t>）社内業務支援システム</w:t>
      </w:r>
    </w:p>
    <w:p w14:paraId="6ACAE604" w14:textId="77777777" w:rsidR="00450166" w:rsidRDefault="00000000">
      <w:pPr>
        <w:pStyle w:val="Compact"/>
        <w:numPr>
          <w:ilvl w:val="0"/>
          <w:numId w:val="431"/>
        </w:numPr>
      </w:pPr>
      <w:r>
        <w:rPr>
          <w:rFonts w:hint="eastAsia"/>
          <w:b/>
          <w:bCs/>
        </w:rPr>
        <w:t>会計・経理・財務システム</w:t>
      </w:r>
      <w:r>
        <w:rPr>
          <w:rFonts w:hint="eastAsia"/>
        </w:rPr>
        <w:t>：会計処理・決算・財務報告を支援するシステム。</w:t>
      </w:r>
    </w:p>
    <w:p w14:paraId="04E709FD" w14:textId="77777777" w:rsidR="00450166" w:rsidRDefault="00000000">
      <w:pPr>
        <w:pStyle w:val="Compact"/>
        <w:numPr>
          <w:ilvl w:val="0"/>
          <w:numId w:val="431"/>
        </w:numPr>
      </w:pPr>
      <w:r>
        <w:rPr>
          <w:rFonts w:hint="eastAsia"/>
          <w:b/>
          <w:bCs/>
        </w:rPr>
        <w:t>XBRL</w:t>
      </w:r>
      <w:r>
        <w:rPr>
          <w:rFonts w:hint="eastAsia"/>
          <w:b/>
          <w:bCs/>
        </w:rPr>
        <w:t>（</w:t>
      </w:r>
      <w:r>
        <w:rPr>
          <w:rFonts w:hint="eastAsia"/>
          <w:b/>
          <w:bCs/>
        </w:rPr>
        <w:t>eXtensible</w:t>
      </w:r>
      <w:r>
        <w:rPr>
          <w:b/>
          <w:bCs/>
        </w:rPr>
        <w:t xml:space="preserve"> Business Reporting </w:t>
      </w:r>
      <w:r>
        <w:rPr>
          <w:rFonts w:hint="eastAsia"/>
          <w:b/>
          <w:bCs/>
        </w:rPr>
        <w:t>Language</w:t>
      </w:r>
      <w:r>
        <w:rPr>
          <w:rFonts w:hint="eastAsia"/>
          <w:b/>
          <w:bCs/>
        </w:rPr>
        <w:t>）</w:t>
      </w:r>
      <w:r>
        <w:rPr>
          <w:rFonts w:hint="eastAsia"/>
        </w:rPr>
        <w:t>：財務情報を電子的に記述・交換するための標準言語。</w:t>
      </w:r>
    </w:p>
    <w:p w14:paraId="2E76DCFE" w14:textId="77777777" w:rsidR="00450166" w:rsidRDefault="00000000">
      <w:pPr>
        <w:pStyle w:val="Compact"/>
        <w:numPr>
          <w:ilvl w:val="0"/>
          <w:numId w:val="431"/>
        </w:numPr>
      </w:pPr>
      <w:r>
        <w:rPr>
          <w:rFonts w:hint="eastAsia"/>
          <w:b/>
          <w:bCs/>
        </w:rPr>
        <w:t>人事・給与システム</w:t>
      </w:r>
      <w:r>
        <w:rPr>
          <w:rFonts w:hint="eastAsia"/>
        </w:rPr>
        <w:t>：社員情報・勤怠・給与計算を管理するシステム。</w:t>
      </w:r>
    </w:p>
    <w:p w14:paraId="2108CAF3" w14:textId="77777777" w:rsidR="00450166" w:rsidRDefault="00000000">
      <w:pPr>
        <w:pStyle w:val="Compact"/>
        <w:numPr>
          <w:ilvl w:val="0"/>
          <w:numId w:val="431"/>
        </w:numPr>
      </w:pPr>
      <w:r>
        <w:rPr>
          <w:rFonts w:hint="eastAsia"/>
          <w:b/>
          <w:bCs/>
        </w:rPr>
        <w:t>営業支援システム（</w:t>
      </w:r>
      <w:r>
        <w:rPr>
          <w:rFonts w:hint="eastAsia"/>
          <w:b/>
          <w:bCs/>
        </w:rPr>
        <w:t>SFA</w:t>
      </w:r>
      <w:r>
        <w:rPr>
          <w:rFonts w:hint="eastAsia"/>
          <w:b/>
          <w:bCs/>
        </w:rPr>
        <w:t>）</w:t>
      </w:r>
      <w:r>
        <w:rPr>
          <w:rFonts w:hint="eastAsia"/>
        </w:rPr>
        <w:t>：商談・顧客・案件管理を支援するシステム（前述）。</w:t>
      </w:r>
    </w:p>
    <w:p w14:paraId="695E9B79" w14:textId="77777777" w:rsidR="00450166" w:rsidRDefault="00000000">
      <w:pPr>
        <w:pStyle w:val="Compact"/>
        <w:numPr>
          <w:ilvl w:val="0"/>
          <w:numId w:val="431"/>
        </w:numPr>
      </w:pPr>
      <w:r>
        <w:rPr>
          <w:b/>
          <w:bCs/>
        </w:rPr>
        <w:t>グループウェア</w:t>
      </w:r>
      <w:r>
        <w:rPr>
          <w:rFonts w:hint="eastAsia"/>
        </w:rPr>
        <w:t>：チームのコラボレーション（共同作業・情報共有）を支援するソフトウェア（メール・カレンダー・ファイル共有等）。</w:t>
      </w:r>
    </w:p>
    <w:p w14:paraId="6D7F70EF" w14:textId="77777777" w:rsidR="00450166" w:rsidRDefault="00000000">
      <w:pPr>
        <w:pStyle w:val="Compact"/>
        <w:numPr>
          <w:ilvl w:val="0"/>
          <w:numId w:val="431"/>
        </w:numPr>
      </w:pPr>
      <w:r>
        <w:rPr>
          <w:b/>
          <w:bCs/>
        </w:rPr>
        <w:t>ワークフローシステム</w:t>
      </w:r>
      <w:r>
        <w:rPr>
          <w:rFonts w:hint="eastAsia"/>
        </w:rPr>
        <w:t>：申請・承認等の業務手続きを電子化・自動化するシステム（前述）。</w:t>
      </w:r>
    </w:p>
    <w:p w14:paraId="4D1C63F4" w14:textId="77777777" w:rsidR="00450166" w:rsidRDefault="00000000">
      <w:pPr>
        <w:pStyle w:val="Compact"/>
        <w:numPr>
          <w:ilvl w:val="0"/>
          <w:numId w:val="431"/>
        </w:numPr>
      </w:pPr>
      <w:r>
        <w:rPr>
          <w:rFonts w:hint="eastAsia"/>
          <w:b/>
          <w:bCs/>
        </w:rPr>
        <w:lastRenderedPageBreak/>
        <w:t>Web</w:t>
      </w:r>
      <w:r>
        <w:rPr>
          <w:rFonts w:hint="eastAsia"/>
          <w:b/>
          <w:bCs/>
        </w:rPr>
        <w:t>会議システム</w:t>
      </w:r>
      <w:r>
        <w:rPr>
          <w:rFonts w:hint="eastAsia"/>
        </w:rPr>
        <w:t>：インターネットを通じてリアルタイムで音声・映像・画面を共有するシステム。</w:t>
      </w:r>
    </w:p>
    <w:p w14:paraId="55336D78" w14:textId="77777777" w:rsidR="00450166" w:rsidRDefault="00000000">
      <w:pPr>
        <w:pStyle w:val="4"/>
      </w:pPr>
      <w:bookmarkStart w:id="509" w:name="基幹業務支援システム"/>
      <w:bookmarkEnd w:id="508"/>
      <w:r>
        <w:rPr>
          <w:rFonts w:hint="eastAsia"/>
        </w:rPr>
        <w:t>（</w:t>
      </w:r>
      <w:r>
        <w:rPr>
          <w:rFonts w:hint="eastAsia"/>
        </w:rPr>
        <w:t>2</w:t>
      </w:r>
      <w:r>
        <w:rPr>
          <w:rFonts w:hint="eastAsia"/>
        </w:rPr>
        <w:t>）基幹業務支援システム</w:t>
      </w:r>
    </w:p>
    <w:p w14:paraId="30FB68AA" w14:textId="77777777" w:rsidR="00450166" w:rsidRDefault="00000000">
      <w:pPr>
        <w:pStyle w:val="Compact"/>
        <w:numPr>
          <w:ilvl w:val="0"/>
          <w:numId w:val="432"/>
        </w:numPr>
      </w:pPr>
      <w:r>
        <w:rPr>
          <w:rFonts w:hint="eastAsia"/>
          <w:b/>
          <w:bCs/>
        </w:rPr>
        <w:t>流通情報システム・物流情報システム</w:t>
      </w:r>
      <w:r>
        <w:rPr>
          <w:rFonts w:hint="eastAsia"/>
        </w:rPr>
        <w:t>：商品の受発注・在庫・配送を管理するシステム。</w:t>
      </w:r>
    </w:p>
    <w:p w14:paraId="37EB13F4" w14:textId="77777777" w:rsidR="00450166" w:rsidRDefault="00000000">
      <w:pPr>
        <w:pStyle w:val="Compact"/>
        <w:numPr>
          <w:ilvl w:val="0"/>
          <w:numId w:val="432"/>
        </w:numPr>
      </w:pPr>
      <w:r>
        <w:rPr>
          <w:rFonts w:hint="eastAsia"/>
          <w:b/>
          <w:bCs/>
        </w:rPr>
        <w:t>店頭販売管理・販売管理・受発注管理・在庫管理・顧客管理</w:t>
      </w:r>
      <w:r>
        <w:rPr>
          <w:rFonts w:hint="eastAsia"/>
        </w:rPr>
        <w:t>：業務別の管理システム。</w:t>
      </w:r>
    </w:p>
    <w:p w14:paraId="50695B72" w14:textId="77777777" w:rsidR="00450166" w:rsidRDefault="00000000">
      <w:pPr>
        <w:pStyle w:val="Compact"/>
        <w:numPr>
          <w:ilvl w:val="0"/>
          <w:numId w:val="432"/>
        </w:numPr>
      </w:pPr>
      <w:r>
        <w:rPr>
          <w:rFonts w:hint="eastAsia"/>
          <w:b/>
          <w:bCs/>
        </w:rPr>
        <w:t>金融情報システム</w:t>
      </w:r>
      <w:r>
        <w:rPr>
          <w:rFonts w:hint="eastAsia"/>
        </w:rPr>
        <w:t>：銀行・証券・保険等の金融業務を支援するシステム。</w:t>
      </w:r>
    </w:p>
    <w:p w14:paraId="74E5FC27" w14:textId="77777777" w:rsidR="00450166" w:rsidRDefault="00000000">
      <w:pPr>
        <w:pStyle w:val="Compact"/>
        <w:numPr>
          <w:ilvl w:val="0"/>
          <w:numId w:val="432"/>
        </w:numPr>
      </w:pPr>
      <w:r>
        <w:rPr>
          <w:rFonts w:hint="eastAsia"/>
          <w:b/>
          <w:bCs/>
        </w:rPr>
        <w:t>医療情報システム</w:t>
      </w:r>
      <w:r>
        <w:rPr>
          <w:rFonts w:hint="eastAsia"/>
        </w:rPr>
        <w:t>：電子カルテ・レセプト（診療報酬請求）等の医療業務を支援するシステム。</w:t>
      </w:r>
    </w:p>
    <w:p w14:paraId="360758E8" w14:textId="77777777" w:rsidR="00450166" w:rsidRDefault="00000000">
      <w:pPr>
        <w:pStyle w:val="Compact"/>
        <w:numPr>
          <w:ilvl w:val="0"/>
          <w:numId w:val="432"/>
        </w:numPr>
      </w:pPr>
      <w:r>
        <w:rPr>
          <w:rFonts w:hint="eastAsia"/>
          <w:b/>
          <w:bCs/>
        </w:rPr>
        <w:t>POS</w:t>
      </w:r>
      <w:r>
        <w:rPr>
          <w:rFonts w:hint="eastAsia"/>
          <w:b/>
          <w:bCs/>
        </w:rPr>
        <w:t>システム（</w:t>
      </w:r>
      <w:r>
        <w:rPr>
          <w:rFonts w:hint="eastAsia"/>
          <w:b/>
          <w:bCs/>
        </w:rPr>
        <w:t>Point</w:t>
      </w:r>
      <w:r>
        <w:rPr>
          <w:b/>
          <w:bCs/>
        </w:rPr>
        <w:t xml:space="preserve"> of </w:t>
      </w:r>
      <w:r>
        <w:rPr>
          <w:rFonts w:hint="eastAsia"/>
          <w:b/>
          <w:bCs/>
        </w:rPr>
        <w:t>Sale</w:t>
      </w:r>
      <w:r>
        <w:rPr>
          <w:rFonts w:hint="eastAsia"/>
          <w:b/>
          <w:bCs/>
        </w:rPr>
        <w:t>）</w:t>
      </w:r>
      <w:r>
        <w:rPr>
          <w:rFonts w:hint="eastAsia"/>
        </w:rPr>
        <w:t>：販売時点で商品の販売情報を記録するシステム。在庫管理・売上分析に活用。</w:t>
      </w:r>
    </w:p>
    <w:p w14:paraId="52EA961F" w14:textId="77777777" w:rsidR="00450166" w:rsidRDefault="00000000">
      <w:pPr>
        <w:pStyle w:val="Compact"/>
        <w:numPr>
          <w:ilvl w:val="0"/>
          <w:numId w:val="432"/>
        </w:numPr>
      </w:pPr>
      <w:r>
        <w:rPr>
          <w:rFonts w:hint="eastAsia"/>
          <w:b/>
          <w:bCs/>
        </w:rPr>
        <w:t>生産管理システム</w:t>
      </w:r>
      <w:r>
        <w:rPr>
          <w:rFonts w:hint="eastAsia"/>
        </w:rPr>
        <w:t>：製造業の生産計画・工程管理・品質管理を支援するシステム。</w:t>
      </w:r>
    </w:p>
    <w:p w14:paraId="0C8DF4F0" w14:textId="77777777" w:rsidR="00450166" w:rsidRDefault="00000000">
      <w:pPr>
        <w:pStyle w:val="Compact"/>
        <w:numPr>
          <w:ilvl w:val="0"/>
          <w:numId w:val="432"/>
        </w:numPr>
      </w:pPr>
      <w:r>
        <w:rPr>
          <w:rFonts w:hint="eastAsia"/>
          <w:b/>
          <w:bCs/>
        </w:rPr>
        <w:t>CDN</w:t>
      </w:r>
      <w:r>
        <w:rPr>
          <w:rFonts w:hint="eastAsia"/>
          <w:b/>
          <w:bCs/>
        </w:rPr>
        <w:t>（</w:t>
      </w:r>
      <w:r>
        <w:rPr>
          <w:rFonts w:hint="eastAsia"/>
          <w:b/>
          <w:bCs/>
        </w:rPr>
        <w:t>Content</w:t>
      </w:r>
      <w:r>
        <w:rPr>
          <w:b/>
          <w:bCs/>
        </w:rPr>
        <w:t xml:space="preserve"> Delivery </w:t>
      </w:r>
      <w:r>
        <w:rPr>
          <w:rFonts w:hint="eastAsia"/>
          <w:b/>
          <w:bCs/>
        </w:rPr>
        <w:t>Network</w:t>
      </w:r>
      <w:r>
        <w:rPr>
          <w:rFonts w:hint="eastAsia"/>
          <w:b/>
          <w:bCs/>
        </w:rPr>
        <w:t>）</w:t>
      </w:r>
      <w:r>
        <w:rPr>
          <w:rFonts w:hint="eastAsia"/>
        </w:rPr>
        <w:t>：コンテンツ（動画・画像等）を地理的に分散したサーバ群で配信し、高速化・負荷分散を実現する。</w:t>
      </w:r>
    </w:p>
    <w:p w14:paraId="3CFA4E37" w14:textId="77777777" w:rsidR="00450166" w:rsidRDefault="00000000">
      <w:pPr>
        <w:pStyle w:val="Compact"/>
        <w:numPr>
          <w:ilvl w:val="0"/>
          <w:numId w:val="432"/>
        </w:numPr>
      </w:pPr>
      <w:r>
        <w:rPr>
          <w:rFonts w:hint="eastAsia"/>
          <w:b/>
          <w:bCs/>
        </w:rPr>
        <w:t>ERP</w:t>
      </w:r>
      <w:r>
        <w:rPr>
          <w:rFonts w:hint="eastAsia"/>
          <w:b/>
          <w:bCs/>
        </w:rPr>
        <w:t>パッケージ・業務別パッケージ・業種別パッケージ</w:t>
      </w:r>
      <w:r>
        <w:rPr>
          <w:rFonts w:hint="eastAsia"/>
        </w:rPr>
        <w:t>：特定業務や業種向けのパッケージソフト。</w:t>
      </w:r>
    </w:p>
    <w:p w14:paraId="69976234" w14:textId="77777777" w:rsidR="00450166" w:rsidRDefault="00000000">
      <w:pPr>
        <w:pStyle w:val="Compact"/>
        <w:numPr>
          <w:ilvl w:val="0"/>
          <w:numId w:val="432"/>
        </w:numPr>
      </w:pPr>
      <w:r>
        <w:rPr>
          <w:b/>
          <w:bCs/>
        </w:rPr>
        <w:t>ユビキタスコンピューティング</w:t>
      </w:r>
      <w:r>
        <w:rPr>
          <w:rFonts w:hint="eastAsia"/>
        </w:rPr>
        <w:t>：コンピュータをあらゆる場所・デバイスに組み込み、意識せずに利用できる環境。</w:t>
      </w:r>
    </w:p>
    <w:p w14:paraId="6F9F5701" w14:textId="77777777" w:rsidR="00450166" w:rsidRDefault="00000000">
      <w:pPr>
        <w:pStyle w:val="Compact"/>
        <w:numPr>
          <w:ilvl w:val="0"/>
          <w:numId w:val="432"/>
        </w:numPr>
      </w:pPr>
      <w:r>
        <w:rPr>
          <w:rFonts w:hint="eastAsia"/>
          <w:b/>
          <w:bCs/>
        </w:rPr>
        <w:t>IoT</w:t>
      </w:r>
      <w:r>
        <w:rPr>
          <w:rFonts w:hint="eastAsia"/>
          <w:b/>
          <w:bCs/>
        </w:rPr>
        <w:t>（</w:t>
      </w:r>
      <w:r>
        <w:rPr>
          <w:rFonts w:hint="eastAsia"/>
          <w:b/>
          <w:bCs/>
        </w:rPr>
        <w:t>Internet</w:t>
      </w:r>
      <w:r>
        <w:rPr>
          <w:b/>
          <w:bCs/>
        </w:rPr>
        <w:t xml:space="preserve"> of </w:t>
      </w:r>
      <w:r>
        <w:rPr>
          <w:rFonts w:hint="eastAsia"/>
          <w:b/>
          <w:bCs/>
        </w:rPr>
        <w:t>Things</w:t>
      </w:r>
      <w:r>
        <w:rPr>
          <w:rFonts w:hint="eastAsia"/>
          <w:b/>
          <w:bCs/>
        </w:rPr>
        <w:t>）</w:t>
      </w:r>
      <w:r>
        <w:rPr>
          <w:rFonts w:hint="eastAsia"/>
        </w:rPr>
        <w:t>：物理デバイスにセンサー・通信機能を持たせてネットワークに接続し、データ収集・制御する（前述）。</w:t>
      </w:r>
    </w:p>
    <w:p w14:paraId="4ED9B3B4" w14:textId="77777777" w:rsidR="00450166" w:rsidRDefault="00000000">
      <w:pPr>
        <w:pStyle w:val="Compact"/>
        <w:numPr>
          <w:ilvl w:val="0"/>
          <w:numId w:val="432"/>
        </w:numPr>
      </w:pPr>
      <w:r>
        <w:rPr>
          <w:b/>
          <w:bCs/>
        </w:rPr>
        <w:t>デジタルツイン</w:t>
      </w:r>
      <w:r>
        <w:rPr>
          <w:rFonts w:hint="eastAsia"/>
        </w:rPr>
        <w:t>：物理的な実体のデジタルレプリカ（仮想モデル）をリアルタイムで更新して分析・シミュレーションを行う技術。</w:t>
      </w:r>
    </w:p>
    <w:p w14:paraId="10CFE16D" w14:textId="77777777" w:rsidR="00450166" w:rsidRDefault="00000000">
      <w:pPr>
        <w:pStyle w:val="Compact"/>
        <w:numPr>
          <w:ilvl w:val="0"/>
          <w:numId w:val="432"/>
        </w:numPr>
      </w:pPr>
      <w:r>
        <w:rPr>
          <w:rFonts w:hint="eastAsia"/>
          <w:b/>
          <w:bCs/>
        </w:rPr>
        <w:t>サイバーフィジカルシステム（</w:t>
      </w:r>
      <w:r>
        <w:rPr>
          <w:rFonts w:hint="eastAsia"/>
          <w:b/>
          <w:bCs/>
        </w:rPr>
        <w:t>CPS</w:t>
      </w:r>
      <w:r>
        <w:rPr>
          <w:rFonts w:hint="eastAsia"/>
          <w:b/>
          <w:bCs/>
        </w:rPr>
        <w:t>）</w:t>
      </w:r>
      <w:r>
        <w:rPr>
          <w:rFonts w:hint="eastAsia"/>
        </w:rPr>
        <w:t>：物理空間とサイバー空間を融合させたシステム。センサーで収集した実世界データをデジタルで処理し、物理世界にフィードバックする。</w:t>
      </w:r>
    </w:p>
    <w:p w14:paraId="1207CEB1" w14:textId="77777777" w:rsidR="00450166" w:rsidRDefault="00000000">
      <w:pPr>
        <w:pStyle w:val="Compact"/>
        <w:numPr>
          <w:ilvl w:val="0"/>
          <w:numId w:val="432"/>
        </w:numPr>
      </w:pPr>
      <w:r>
        <w:rPr>
          <w:rFonts w:hint="eastAsia"/>
          <w:b/>
          <w:bCs/>
        </w:rPr>
        <w:lastRenderedPageBreak/>
        <w:t>ブロックチェーンの活用</w:t>
      </w:r>
      <w:r>
        <w:rPr>
          <w:rFonts w:hint="eastAsia"/>
        </w:rPr>
        <w:t>：分散型台帳技術を使ったトレーサビリティ確保・スマートコントラクト（自動執行契約）等への応用。</w:t>
      </w:r>
    </w:p>
    <w:p w14:paraId="509129B3" w14:textId="77777777" w:rsidR="00450166" w:rsidRDefault="00000000">
      <w:pPr>
        <w:pStyle w:val="4"/>
      </w:pPr>
      <w:bookmarkStart w:id="510" w:name="行政公共情報システム"/>
      <w:bookmarkEnd w:id="509"/>
      <w:r>
        <w:rPr>
          <w:rFonts w:hint="eastAsia"/>
        </w:rPr>
        <w:t>（</w:t>
      </w:r>
      <w:r>
        <w:rPr>
          <w:rFonts w:hint="eastAsia"/>
        </w:rPr>
        <w:t>3</w:t>
      </w:r>
      <w:r>
        <w:rPr>
          <w:rFonts w:hint="eastAsia"/>
        </w:rPr>
        <w:t>）行政・公共情報システム</w:t>
      </w:r>
    </w:p>
    <w:p w14:paraId="6BF9AA37" w14:textId="77777777" w:rsidR="00450166" w:rsidRDefault="00000000">
      <w:pPr>
        <w:pStyle w:val="Compact"/>
        <w:numPr>
          <w:ilvl w:val="0"/>
          <w:numId w:val="433"/>
        </w:numPr>
      </w:pPr>
      <w:r>
        <w:rPr>
          <w:rFonts w:hint="eastAsia"/>
          <w:b/>
          <w:bCs/>
        </w:rPr>
        <w:t>e-Gov</w:t>
      </w:r>
      <w:r>
        <w:rPr>
          <w:rFonts w:hint="eastAsia"/>
          <w:b/>
          <w:bCs/>
        </w:rPr>
        <w:t>・電子政府・電子自治体</w:t>
      </w:r>
      <w:r>
        <w:rPr>
          <w:rFonts w:hint="eastAsia"/>
        </w:rPr>
        <w:t>：行政サービスのオンライン化。</w:t>
      </w:r>
    </w:p>
    <w:p w14:paraId="6403F94A" w14:textId="77777777" w:rsidR="00450166" w:rsidRDefault="00000000">
      <w:pPr>
        <w:pStyle w:val="Compact"/>
        <w:numPr>
          <w:ilvl w:val="0"/>
          <w:numId w:val="433"/>
        </w:numPr>
      </w:pPr>
      <w:r>
        <w:rPr>
          <w:rFonts w:hint="eastAsia"/>
          <w:b/>
          <w:bCs/>
        </w:rPr>
        <w:t>LGWAN</w:t>
      </w:r>
      <w:r>
        <w:rPr>
          <w:rFonts w:hint="eastAsia"/>
          <w:b/>
          <w:bCs/>
        </w:rPr>
        <w:t>（総合行政ネットワーク）</w:t>
      </w:r>
      <w:r>
        <w:rPr>
          <w:rFonts w:hint="eastAsia"/>
        </w:rPr>
        <w:t>：地方公共団体が利用する閉域行政ネットワーク。</w:t>
      </w:r>
    </w:p>
    <w:p w14:paraId="077F68B9" w14:textId="77777777" w:rsidR="00450166" w:rsidRDefault="00000000">
      <w:pPr>
        <w:pStyle w:val="Compact"/>
        <w:numPr>
          <w:ilvl w:val="0"/>
          <w:numId w:val="433"/>
        </w:numPr>
      </w:pPr>
      <w:r>
        <w:rPr>
          <w:rFonts w:hint="eastAsia"/>
          <w:b/>
          <w:bCs/>
        </w:rPr>
        <w:t>住民基本台帳ネットワークシステム</w:t>
      </w:r>
      <w:r>
        <w:rPr>
          <w:rFonts w:hint="eastAsia"/>
        </w:rPr>
        <w:t>：住民票情報を全国規模で管理するシステム。</w:t>
      </w:r>
    </w:p>
    <w:p w14:paraId="3DE136B5" w14:textId="77777777" w:rsidR="00450166" w:rsidRDefault="00000000">
      <w:pPr>
        <w:pStyle w:val="Compact"/>
        <w:numPr>
          <w:ilvl w:val="0"/>
          <w:numId w:val="433"/>
        </w:numPr>
      </w:pPr>
      <w:r>
        <w:rPr>
          <w:b/>
          <w:bCs/>
        </w:rPr>
        <w:t>EDINET</w:t>
      </w:r>
      <w:r>
        <w:rPr>
          <w:rFonts w:hint="eastAsia"/>
        </w:rPr>
        <w:t>：有価証券報告書等の電子開示システム（金融庁）。</w:t>
      </w:r>
    </w:p>
    <w:p w14:paraId="03FC8BC2" w14:textId="77777777" w:rsidR="00450166" w:rsidRDefault="00000000">
      <w:pPr>
        <w:pStyle w:val="Compact"/>
        <w:numPr>
          <w:ilvl w:val="0"/>
          <w:numId w:val="433"/>
        </w:numPr>
      </w:pPr>
      <w:r>
        <w:rPr>
          <w:b/>
          <w:bCs/>
        </w:rPr>
        <w:t>スマートグリッド</w:t>
      </w:r>
      <w:r>
        <w:rPr>
          <w:rFonts w:hint="eastAsia"/>
        </w:rPr>
        <w:t>：</w:t>
      </w:r>
      <w:r>
        <w:rPr>
          <w:rFonts w:hint="eastAsia"/>
        </w:rPr>
        <w:t>ICT</w:t>
      </w:r>
      <w:r>
        <w:rPr>
          <w:rFonts w:hint="eastAsia"/>
        </w:rPr>
        <w:t>を活用して電力の需要と供給を最適化する次世代電力網。</w:t>
      </w:r>
    </w:p>
    <w:p w14:paraId="0A8A4854" w14:textId="77777777" w:rsidR="00450166" w:rsidRDefault="00000000">
      <w:pPr>
        <w:pStyle w:val="Compact"/>
        <w:numPr>
          <w:ilvl w:val="0"/>
          <w:numId w:val="433"/>
        </w:numPr>
      </w:pPr>
      <w:r>
        <w:rPr>
          <w:rFonts w:hint="eastAsia"/>
          <w:b/>
          <w:bCs/>
        </w:rPr>
        <w:t>EMS</w:t>
      </w:r>
      <w:r>
        <w:rPr>
          <w:rFonts w:hint="eastAsia"/>
          <w:b/>
          <w:bCs/>
        </w:rPr>
        <w:t>（</w:t>
      </w:r>
      <w:r>
        <w:rPr>
          <w:rFonts w:hint="eastAsia"/>
          <w:b/>
          <w:bCs/>
        </w:rPr>
        <w:t>Energy</w:t>
      </w:r>
      <w:r>
        <w:rPr>
          <w:b/>
          <w:bCs/>
        </w:rPr>
        <w:t xml:space="preserve"> Management </w:t>
      </w:r>
      <w:r>
        <w:rPr>
          <w:rFonts w:hint="eastAsia"/>
          <w:b/>
          <w:bCs/>
        </w:rPr>
        <w:t>System</w:t>
      </w:r>
      <w:r>
        <w:rPr>
          <w:rFonts w:hint="eastAsia"/>
          <w:b/>
          <w:bCs/>
        </w:rPr>
        <w:t>）</w:t>
      </w:r>
      <w:r>
        <w:rPr>
          <w:rFonts w:hint="eastAsia"/>
        </w:rPr>
        <w:t>：建物・工場等のエネルギー消費を監視・管理・最適化するシステム。</w:t>
      </w:r>
    </w:p>
    <w:p w14:paraId="7605707D" w14:textId="77777777" w:rsidR="00450166" w:rsidRDefault="00000000">
      <w:pPr>
        <w:pStyle w:val="Compact"/>
        <w:numPr>
          <w:ilvl w:val="0"/>
          <w:numId w:val="433"/>
        </w:numPr>
      </w:pPr>
      <w:r>
        <w:rPr>
          <w:rFonts w:hint="eastAsia"/>
          <w:b/>
          <w:bCs/>
        </w:rPr>
        <w:t>GPS</w:t>
      </w:r>
      <w:r>
        <w:rPr>
          <w:rFonts w:hint="eastAsia"/>
          <w:b/>
          <w:bCs/>
        </w:rPr>
        <w:t>（</w:t>
      </w:r>
      <w:r>
        <w:rPr>
          <w:rFonts w:hint="eastAsia"/>
          <w:b/>
          <w:bCs/>
        </w:rPr>
        <w:t>Global</w:t>
      </w:r>
      <w:r>
        <w:rPr>
          <w:b/>
          <w:bCs/>
        </w:rPr>
        <w:t xml:space="preserve"> Positioning </w:t>
      </w:r>
      <w:r>
        <w:rPr>
          <w:rFonts w:hint="eastAsia"/>
          <w:b/>
          <w:bCs/>
        </w:rPr>
        <w:t>System</w:t>
      </w:r>
      <w:r>
        <w:rPr>
          <w:rFonts w:hint="eastAsia"/>
          <w:b/>
          <w:bCs/>
        </w:rPr>
        <w:t>）</w:t>
      </w:r>
      <w:r>
        <w:rPr>
          <w:rFonts w:hint="eastAsia"/>
        </w:rPr>
        <w:t>：衛星測位システム。位置情報サービスの基盤。</w:t>
      </w:r>
    </w:p>
    <w:p w14:paraId="49B97188" w14:textId="77777777" w:rsidR="00450166" w:rsidRDefault="00000000">
      <w:pPr>
        <w:pStyle w:val="Compact"/>
        <w:numPr>
          <w:ilvl w:val="0"/>
          <w:numId w:val="433"/>
        </w:numPr>
      </w:pPr>
      <w:r>
        <w:rPr>
          <w:rFonts w:hint="eastAsia"/>
          <w:b/>
          <w:bCs/>
        </w:rPr>
        <w:t>ITS</w:t>
      </w:r>
      <w:r>
        <w:rPr>
          <w:rFonts w:hint="eastAsia"/>
          <w:b/>
          <w:bCs/>
        </w:rPr>
        <w:t>（</w:t>
      </w:r>
      <w:r>
        <w:rPr>
          <w:rFonts w:hint="eastAsia"/>
          <w:b/>
          <w:bCs/>
        </w:rPr>
        <w:t>Intelligent</w:t>
      </w:r>
      <w:r>
        <w:rPr>
          <w:b/>
          <w:bCs/>
        </w:rPr>
        <w:t xml:space="preserve"> Transport </w:t>
      </w:r>
      <w:r>
        <w:rPr>
          <w:rFonts w:hint="eastAsia"/>
          <w:b/>
          <w:bCs/>
        </w:rPr>
        <w:t>Systems</w:t>
      </w:r>
      <w:r>
        <w:rPr>
          <w:rFonts w:hint="eastAsia"/>
          <w:b/>
          <w:bCs/>
        </w:rPr>
        <w:t>：高度道路交通システム）</w:t>
      </w:r>
      <w:r>
        <w:rPr>
          <w:rFonts w:hint="eastAsia"/>
        </w:rPr>
        <w:t>：情報通信を活用した交通の安全・効率化システム。</w:t>
      </w:r>
    </w:p>
    <w:p w14:paraId="6A454DA3" w14:textId="77777777" w:rsidR="00450166" w:rsidRDefault="00000000">
      <w:pPr>
        <w:pStyle w:val="Compact"/>
        <w:numPr>
          <w:ilvl w:val="0"/>
          <w:numId w:val="433"/>
        </w:numPr>
      </w:pPr>
      <w:r>
        <w:rPr>
          <w:rFonts w:hint="eastAsia"/>
          <w:b/>
          <w:bCs/>
        </w:rPr>
        <w:t>J</w:t>
      </w:r>
      <w:r>
        <w:rPr>
          <w:rFonts w:hint="eastAsia"/>
          <w:b/>
          <w:bCs/>
        </w:rPr>
        <w:t>アラート（全国瞬時警報システム）</w:t>
      </w:r>
      <w:r>
        <w:rPr>
          <w:rFonts w:hint="eastAsia"/>
        </w:rPr>
        <w:t>：緊急情報を全国に瞬時に伝えるシステム。</w:t>
      </w:r>
    </w:p>
    <w:p w14:paraId="7FC0613E" w14:textId="77777777" w:rsidR="00450166" w:rsidRDefault="00000000">
      <w:pPr>
        <w:pStyle w:val="Compact"/>
        <w:numPr>
          <w:ilvl w:val="0"/>
          <w:numId w:val="433"/>
        </w:numPr>
      </w:pPr>
      <w:r>
        <w:rPr>
          <w:b/>
          <w:bCs/>
        </w:rPr>
        <w:t>マイナンバー</w:t>
      </w:r>
      <w:r>
        <w:rPr>
          <w:rFonts w:hint="eastAsia"/>
        </w:rPr>
        <w:t>：国民一人一人に割り当てられた</w:t>
      </w:r>
      <w:r>
        <w:rPr>
          <w:rFonts w:hint="eastAsia"/>
        </w:rPr>
        <w:t>12</w:t>
      </w:r>
      <w:r>
        <w:rPr>
          <w:rFonts w:hint="eastAsia"/>
        </w:rPr>
        <w:t>桁の社会保障・税番号。</w:t>
      </w:r>
    </w:p>
    <w:p w14:paraId="125F9178" w14:textId="77777777" w:rsidR="00450166" w:rsidRDefault="00000000">
      <w:pPr>
        <w:pStyle w:val="Compact"/>
        <w:numPr>
          <w:ilvl w:val="0"/>
          <w:numId w:val="433"/>
        </w:numPr>
      </w:pPr>
      <w:r>
        <w:rPr>
          <w:b/>
          <w:bCs/>
        </w:rPr>
        <w:t>マイナポータル</w:t>
      </w:r>
      <w:r>
        <w:rPr>
          <w:rFonts w:hint="eastAsia"/>
        </w:rPr>
        <w:t>：マイナンバー関連の行政手続きをオンラインで行えるポータル。</w:t>
      </w:r>
    </w:p>
    <w:p w14:paraId="775C6B80" w14:textId="77777777" w:rsidR="00450166" w:rsidRDefault="00000000">
      <w:pPr>
        <w:pStyle w:val="4"/>
      </w:pPr>
      <w:bookmarkStart w:id="511" w:name="aiの利活用"/>
      <w:bookmarkEnd w:id="510"/>
      <w:r>
        <w:rPr>
          <w:rFonts w:hint="eastAsia"/>
        </w:rPr>
        <w:t>（</w:t>
      </w:r>
      <w:r>
        <w:rPr>
          <w:rFonts w:hint="eastAsia"/>
        </w:rPr>
        <w:t>4</w:t>
      </w:r>
      <w:r>
        <w:rPr>
          <w:rFonts w:hint="eastAsia"/>
        </w:rPr>
        <w:t>）</w:t>
      </w:r>
      <w:r>
        <w:rPr>
          <w:rFonts w:hint="eastAsia"/>
        </w:rPr>
        <w:t>AI</w:t>
      </w:r>
      <w:r>
        <w:rPr>
          <w:rFonts w:hint="eastAsia"/>
        </w:rPr>
        <w:t>の利活用</w:t>
      </w:r>
    </w:p>
    <w:p w14:paraId="2F951592" w14:textId="77777777" w:rsidR="00450166" w:rsidRDefault="00000000">
      <w:pPr>
        <w:pStyle w:val="FirstParagraph"/>
      </w:pPr>
      <w:r>
        <w:rPr>
          <w:rFonts w:hint="eastAsia"/>
          <w:b/>
          <w:bCs/>
        </w:rPr>
        <w:t>AI</w:t>
      </w:r>
      <w:r>
        <w:rPr>
          <w:rFonts w:hint="eastAsia"/>
          <w:b/>
          <w:bCs/>
        </w:rPr>
        <w:t>利活用の原則</w:t>
      </w:r>
      <w:r>
        <w:rPr>
          <w:rFonts w:hint="eastAsia"/>
        </w:rPr>
        <w:t>：</w:t>
      </w:r>
      <w:r>
        <w:t xml:space="preserve"> - </w:t>
      </w:r>
      <w:r>
        <w:rPr>
          <w:rFonts w:hint="eastAsia"/>
          <w:b/>
          <w:bCs/>
        </w:rPr>
        <w:t>人間中心の</w:t>
      </w:r>
      <w:r>
        <w:rPr>
          <w:rFonts w:hint="eastAsia"/>
          <w:b/>
          <w:bCs/>
        </w:rPr>
        <w:t>AI</w:t>
      </w:r>
      <w:r>
        <w:rPr>
          <w:rFonts w:hint="eastAsia"/>
          <w:b/>
          <w:bCs/>
        </w:rPr>
        <w:t>社会原則</w:t>
      </w:r>
      <w:r>
        <w:rPr>
          <w:rFonts w:hint="eastAsia"/>
        </w:rPr>
        <w:t>：人間の尊厳・多様性・プライバシー・公平性等を重視して</w:t>
      </w:r>
      <w:r>
        <w:rPr>
          <w:rFonts w:hint="eastAsia"/>
        </w:rPr>
        <w:t>AI</w:t>
      </w:r>
      <w:r>
        <w:rPr>
          <w:rFonts w:hint="eastAsia"/>
        </w:rPr>
        <w:t>を活用する原則（内閣府策定）。</w:t>
      </w:r>
      <w:r>
        <w:t xml:space="preserve"> - </w:t>
      </w:r>
      <w:r>
        <w:rPr>
          <w:rFonts w:hint="eastAsia"/>
          <w:b/>
          <w:bCs/>
        </w:rPr>
        <w:t>AI</w:t>
      </w:r>
      <w:r>
        <w:rPr>
          <w:rFonts w:hint="eastAsia"/>
          <w:b/>
          <w:bCs/>
        </w:rPr>
        <w:t>利活用ガイドライン・</w:t>
      </w:r>
      <w:r>
        <w:rPr>
          <w:rFonts w:hint="eastAsia"/>
          <w:b/>
          <w:bCs/>
        </w:rPr>
        <w:t>AI</w:t>
      </w:r>
      <w:r>
        <w:rPr>
          <w:rFonts w:hint="eastAsia"/>
          <w:b/>
          <w:bCs/>
        </w:rPr>
        <w:t>開発ガイドライン</w:t>
      </w:r>
      <w:r>
        <w:rPr>
          <w:rFonts w:hint="eastAsia"/>
        </w:rPr>
        <w:t>：</w:t>
      </w:r>
      <w:r>
        <w:rPr>
          <w:rFonts w:hint="eastAsia"/>
        </w:rPr>
        <w:t>AI</w:t>
      </w:r>
      <w:r>
        <w:rPr>
          <w:rFonts w:hint="eastAsia"/>
        </w:rPr>
        <w:t>の適切な利活用・開発を支援するガイドライン。</w:t>
      </w:r>
      <w:r>
        <w:t xml:space="preserve"> - </w:t>
      </w:r>
      <w:r>
        <w:rPr>
          <w:rFonts w:hint="eastAsia"/>
          <w:b/>
          <w:bCs/>
        </w:rPr>
        <w:t>信頼できる</w:t>
      </w:r>
      <w:r>
        <w:rPr>
          <w:rFonts w:hint="eastAsia"/>
          <w:b/>
          <w:bCs/>
        </w:rPr>
        <w:t>AI</w:t>
      </w:r>
      <w:r>
        <w:rPr>
          <w:rFonts w:hint="eastAsia"/>
          <w:b/>
          <w:bCs/>
        </w:rPr>
        <w:t>のための倫理ガイドライン（</w:t>
      </w:r>
      <w:r>
        <w:rPr>
          <w:rFonts w:hint="eastAsia"/>
          <w:b/>
          <w:bCs/>
        </w:rPr>
        <w:t>Ethics</w:t>
      </w:r>
      <w:r>
        <w:rPr>
          <w:b/>
          <w:bCs/>
        </w:rPr>
        <w:t xml:space="preserve"> guidelines for trustworthy </w:t>
      </w:r>
      <w:r>
        <w:rPr>
          <w:rFonts w:hint="eastAsia"/>
          <w:b/>
          <w:bCs/>
        </w:rPr>
        <w:t>AI</w:t>
      </w:r>
      <w:r>
        <w:rPr>
          <w:rFonts w:hint="eastAsia"/>
          <w:b/>
          <w:bCs/>
        </w:rPr>
        <w:t>）</w:t>
      </w:r>
      <w:r>
        <w:rPr>
          <w:rFonts w:hint="eastAsia"/>
        </w:rPr>
        <w:t>：</w:t>
      </w:r>
      <w:r>
        <w:rPr>
          <w:rFonts w:hint="eastAsia"/>
        </w:rPr>
        <w:t>EU</w:t>
      </w:r>
      <w:r>
        <w:rPr>
          <w:rFonts w:hint="eastAsia"/>
        </w:rPr>
        <w:t>が定めた</w:t>
      </w:r>
      <w:r>
        <w:rPr>
          <w:rFonts w:hint="eastAsia"/>
        </w:rPr>
        <w:t>AI</w:t>
      </w:r>
      <w:r>
        <w:rPr>
          <w:rFonts w:hint="eastAsia"/>
        </w:rPr>
        <w:t>倫理の</w:t>
      </w:r>
      <w:r>
        <w:rPr>
          <w:rFonts w:hint="eastAsia"/>
        </w:rPr>
        <w:t>7</w:t>
      </w:r>
      <w:r>
        <w:rPr>
          <w:rFonts w:hint="eastAsia"/>
        </w:rPr>
        <w:t>原則。</w:t>
      </w:r>
    </w:p>
    <w:p w14:paraId="0569567D" w14:textId="77777777" w:rsidR="00450166" w:rsidRDefault="00000000">
      <w:pPr>
        <w:pStyle w:val="a0"/>
      </w:pPr>
      <w:r>
        <w:rPr>
          <w:rFonts w:hint="eastAsia"/>
          <w:b/>
          <w:bCs/>
        </w:rPr>
        <w:lastRenderedPageBreak/>
        <w:t>AI</w:t>
      </w:r>
      <w:r>
        <w:rPr>
          <w:rFonts w:hint="eastAsia"/>
          <w:b/>
          <w:bCs/>
        </w:rPr>
        <w:t>の活用領域・活用例</w:t>
      </w:r>
      <w:r>
        <w:rPr>
          <w:rFonts w:hint="eastAsia"/>
        </w:rPr>
        <w:t>：</w:t>
      </w:r>
      <w:r>
        <w:t xml:space="preserve"> - </w:t>
      </w:r>
      <w:r>
        <w:rPr>
          <w:rFonts w:hint="eastAsia"/>
          <w:b/>
          <w:bCs/>
        </w:rPr>
        <w:t>特化型</w:t>
      </w:r>
      <w:r>
        <w:rPr>
          <w:rFonts w:hint="eastAsia"/>
          <w:b/>
          <w:bCs/>
        </w:rPr>
        <w:t>AI</w:t>
      </w:r>
      <w:r>
        <w:rPr>
          <w:rFonts w:hint="eastAsia"/>
        </w:rPr>
        <w:t>：特定のタスクに特化した</w:t>
      </w:r>
      <w:r>
        <w:rPr>
          <w:rFonts w:hint="eastAsia"/>
        </w:rPr>
        <w:t>AI</w:t>
      </w:r>
      <w:r>
        <w:rPr>
          <w:rFonts w:hint="eastAsia"/>
        </w:rPr>
        <w:t>（画像認識・音声認識・翻訳等）。</w:t>
      </w:r>
      <w:r>
        <w:t xml:space="preserve"> - </w:t>
      </w:r>
      <w:r>
        <w:rPr>
          <w:rFonts w:hint="eastAsia"/>
          <w:b/>
          <w:bCs/>
        </w:rPr>
        <w:t>汎用</w:t>
      </w:r>
      <w:r>
        <w:rPr>
          <w:rFonts w:hint="eastAsia"/>
          <w:b/>
          <w:bCs/>
        </w:rPr>
        <w:t>AI</w:t>
      </w:r>
      <w:r>
        <w:rPr>
          <w:rFonts w:hint="eastAsia"/>
          <w:b/>
          <w:bCs/>
        </w:rPr>
        <w:t>（</w:t>
      </w:r>
      <w:r>
        <w:rPr>
          <w:rFonts w:hint="eastAsia"/>
          <w:b/>
          <w:bCs/>
        </w:rPr>
        <w:t>AGI</w:t>
      </w:r>
      <w:r>
        <w:rPr>
          <w:rFonts w:hint="eastAsia"/>
          <w:b/>
          <w:bCs/>
        </w:rPr>
        <w:t>）</w:t>
      </w:r>
      <w:r>
        <w:rPr>
          <w:rFonts w:hint="eastAsia"/>
        </w:rPr>
        <w:t>：あらゆる知的タスクをこなせる汎用的な</w:t>
      </w:r>
      <w:r>
        <w:rPr>
          <w:rFonts w:hint="eastAsia"/>
        </w:rPr>
        <w:t>AI</w:t>
      </w:r>
      <w:r>
        <w:rPr>
          <w:rFonts w:hint="eastAsia"/>
        </w:rPr>
        <w:t>（現時点では実現していない）。</w:t>
      </w:r>
      <w:r>
        <w:t xml:space="preserve"> - </w:t>
      </w:r>
      <w:r>
        <w:rPr>
          <w:rFonts w:hint="eastAsia"/>
          <w:b/>
          <w:bCs/>
        </w:rPr>
        <w:t>フレーム問題</w:t>
      </w:r>
      <w:r>
        <w:rPr>
          <w:rFonts w:hint="eastAsia"/>
        </w:rPr>
        <w:t>：</w:t>
      </w:r>
      <w:r>
        <w:rPr>
          <w:rFonts w:hint="eastAsia"/>
        </w:rPr>
        <w:t>AI</w:t>
      </w:r>
      <w:r>
        <w:rPr>
          <w:rFonts w:hint="eastAsia"/>
        </w:rPr>
        <w:t>が「何が変化しないか」を適切に処理できない問題。</w:t>
      </w:r>
      <w:r>
        <w:t xml:space="preserve"> - </w:t>
      </w:r>
      <w:r>
        <w:rPr>
          <w:rFonts w:hint="eastAsia"/>
          <w:b/>
          <w:bCs/>
        </w:rPr>
        <w:t>シンボルグラウンディング問題</w:t>
      </w:r>
      <w:r>
        <w:rPr>
          <w:rFonts w:hint="eastAsia"/>
        </w:rPr>
        <w:t>：記号（言語）と物理的な意味の結びつけが困難な問題。</w:t>
      </w:r>
      <w:r>
        <w:t xml:space="preserve"> - </w:t>
      </w:r>
      <w:r>
        <w:rPr>
          <w:rFonts w:hint="eastAsia"/>
          <w:b/>
          <w:bCs/>
        </w:rPr>
        <w:t>生成</w:t>
      </w:r>
      <w:r>
        <w:rPr>
          <w:rFonts w:hint="eastAsia"/>
          <w:b/>
          <w:bCs/>
        </w:rPr>
        <w:t>AI</w:t>
      </w:r>
      <w:r>
        <w:rPr>
          <w:rFonts w:hint="eastAsia"/>
        </w:rPr>
        <w:t>：テキスト・画像・音楽等を生成する</w:t>
      </w:r>
      <w:r>
        <w:rPr>
          <w:rFonts w:hint="eastAsia"/>
        </w:rPr>
        <w:t>AI</w:t>
      </w:r>
      <w:r>
        <w:rPr>
          <w:rFonts w:hint="eastAsia"/>
        </w:rPr>
        <w:t>（</w:t>
      </w:r>
      <w:r>
        <w:rPr>
          <w:rFonts w:hint="eastAsia"/>
        </w:rPr>
        <w:t>ChatGPT</w:t>
      </w:r>
      <w:r>
        <w:rPr>
          <w:rFonts w:hint="eastAsia"/>
        </w:rPr>
        <w:t>・</w:t>
      </w:r>
      <w:r>
        <w:rPr>
          <w:rFonts w:hint="eastAsia"/>
        </w:rPr>
        <w:t>Stable</w:t>
      </w:r>
      <w:r>
        <w:t xml:space="preserve"> </w:t>
      </w:r>
      <w:r>
        <w:rPr>
          <w:rFonts w:hint="eastAsia"/>
        </w:rPr>
        <w:t>Diffusion</w:t>
      </w:r>
      <w:r>
        <w:rPr>
          <w:rFonts w:hint="eastAsia"/>
        </w:rPr>
        <w:t>等）。</w:t>
      </w:r>
      <w:r>
        <w:t xml:space="preserve"> - </w:t>
      </w:r>
      <w:r>
        <w:rPr>
          <w:b/>
          <w:bCs/>
        </w:rPr>
        <w:t>マルチモーダル</w:t>
      </w:r>
      <w:r>
        <w:rPr>
          <w:b/>
          <w:bCs/>
        </w:rPr>
        <w:t>AI</w:t>
      </w:r>
      <w:r>
        <w:rPr>
          <w:rFonts w:hint="eastAsia"/>
        </w:rPr>
        <w:t>：テキスト・画像・音声等の複数の種類の入出力を扱える</w:t>
      </w:r>
      <w:r>
        <w:rPr>
          <w:rFonts w:hint="eastAsia"/>
        </w:rPr>
        <w:t>AI</w:t>
      </w:r>
      <w:r>
        <w:rPr>
          <w:rFonts w:hint="eastAsia"/>
        </w:rPr>
        <w:t>。</w:t>
      </w:r>
      <w:r>
        <w:t xml:space="preserve"> - </w:t>
      </w:r>
      <w:r>
        <w:rPr>
          <w:rFonts w:hint="eastAsia"/>
          <w:b/>
          <w:bCs/>
        </w:rPr>
        <w:t>ハルシネーション（幻覚）</w:t>
      </w:r>
      <w:r>
        <w:rPr>
          <w:rFonts w:hint="eastAsia"/>
        </w:rPr>
        <w:t>：</w:t>
      </w:r>
      <w:r>
        <w:rPr>
          <w:rFonts w:hint="eastAsia"/>
        </w:rPr>
        <w:t>AI</w:t>
      </w:r>
      <w:r>
        <w:rPr>
          <w:rFonts w:hint="eastAsia"/>
        </w:rPr>
        <w:t>が事実と異なる情報を確信を持って生成してしまう現象。</w:t>
      </w:r>
    </w:p>
    <w:p w14:paraId="3527A1B9" w14:textId="77777777" w:rsidR="00450166" w:rsidRDefault="00000000">
      <w:pPr>
        <w:pStyle w:val="a0"/>
      </w:pPr>
      <w:r>
        <w:rPr>
          <w:rFonts w:hint="eastAsia"/>
          <w:b/>
          <w:bCs/>
        </w:rPr>
        <w:t>AI</w:t>
      </w:r>
      <w:r>
        <w:rPr>
          <w:rFonts w:hint="eastAsia"/>
          <w:b/>
          <w:bCs/>
        </w:rPr>
        <w:t>利活用の留意事項</w:t>
      </w:r>
      <w:r>
        <w:rPr>
          <w:rFonts w:hint="eastAsia"/>
        </w:rPr>
        <w:t>：</w:t>
      </w:r>
      <w:r>
        <w:t xml:space="preserve"> - </w:t>
      </w:r>
      <w:r>
        <w:rPr>
          <w:rFonts w:hint="eastAsia"/>
          <w:b/>
          <w:bCs/>
        </w:rPr>
        <w:t>説明可能な</w:t>
      </w:r>
      <w:r>
        <w:rPr>
          <w:rFonts w:hint="eastAsia"/>
          <w:b/>
          <w:bCs/>
        </w:rPr>
        <w:t>AI</w:t>
      </w:r>
      <w:r>
        <w:rPr>
          <w:rFonts w:hint="eastAsia"/>
          <w:b/>
          <w:bCs/>
        </w:rPr>
        <w:t>（</w:t>
      </w:r>
      <w:r>
        <w:rPr>
          <w:rFonts w:hint="eastAsia"/>
          <w:b/>
          <w:bCs/>
        </w:rPr>
        <w:t>XAI</w:t>
      </w:r>
      <w:r>
        <w:rPr>
          <w:rFonts w:hint="eastAsia"/>
          <w:b/>
          <w:bCs/>
        </w:rPr>
        <w:t>：</w:t>
      </w:r>
      <w:r>
        <w:rPr>
          <w:rFonts w:hint="eastAsia"/>
          <w:b/>
          <w:bCs/>
        </w:rPr>
        <w:t>Explainable</w:t>
      </w:r>
      <w:r>
        <w:rPr>
          <w:b/>
          <w:bCs/>
        </w:rPr>
        <w:t xml:space="preserve"> </w:t>
      </w:r>
      <w:r>
        <w:rPr>
          <w:rFonts w:hint="eastAsia"/>
          <w:b/>
          <w:bCs/>
        </w:rPr>
        <w:t>AI</w:t>
      </w:r>
      <w:r>
        <w:rPr>
          <w:rFonts w:hint="eastAsia"/>
          <w:b/>
          <w:bCs/>
        </w:rPr>
        <w:t>）</w:t>
      </w:r>
      <w:r>
        <w:rPr>
          <w:rFonts w:hint="eastAsia"/>
        </w:rPr>
        <w:t>：</w:t>
      </w:r>
      <w:r>
        <w:rPr>
          <w:rFonts w:hint="eastAsia"/>
        </w:rPr>
        <w:t>AI</w:t>
      </w:r>
      <w:r>
        <w:rPr>
          <w:rFonts w:hint="eastAsia"/>
        </w:rPr>
        <w:t>の判断過程を人間が理解・説明できるようにする技術・手法。</w:t>
      </w:r>
      <w:r>
        <w:t xml:space="preserve"> - </w:t>
      </w:r>
      <w:r>
        <w:rPr>
          <w:rFonts w:hint="eastAsia"/>
          <w:b/>
          <w:bCs/>
        </w:rPr>
        <w:t>ヒューマンインザループ（</w:t>
      </w:r>
      <w:r>
        <w:rPr>
          <w:rFonts w:hint="eastAsia"/>
          <w:b/>
          <w:bCs/>
        </w:rPr>
        <w:t>HITL</w:t>
      </w:r>
      <w:r>
        <w:rPr>
          <w:rFonts w:hint="eastAsia"/>
          <w:b/>
          <w:bCs/>
        </w:rPr>
        <w:t>：</w:t>
      </w:r>
      <w:r>
        <w:rPr>
          <w:rFonts w:hint="eastAsia"/>
          <w:b/>
          <w:bCs/>
        </w:rPr>
        <w:t>Human</w:t>
      </w:r>
      <w:r>
        <w:rPr>
          <w:b/>
          <w:bCs/>
        </w:rPr>
        <w:t xml:space="preserve"> In The </w:t>
      </w:r>
      <w:r>
        <w:rPr>
          <w:rFonts w:hint="eastAsia"/>
          <w:b/>
          <w:bCs/>
        </w:rPr>
        <w:t>Loop</w:t>
      </w:r>
      <w:r>
        <w:rPr>
          <w:rFonts w:hint="eastAsia"/>
          <w:b/>
          <w:bCs/>
        </w:rPr>
        <w:t>）</w:t>
      </w:r>
      <w:r>
        <w:rPr>
          <w:rFonts w:hint="eastAsia"/>
        </w:rPr>
        <w:t>：</w:t>
      </w:r>
      <w:r>
        <w:rPr>
          <w:rFonts w:hint="eastAsia"/>
        </w:rPr>
        <w:t>AI</w:t>
      </w:r>
      <w:r>
        <w:rPr>
          <w:rFonts w:hint="eastAsia"/>
        </w:rPr>
        <w:t>の意思決定プロセスに人間が関与・確認する仕組み。</w:t>
      </w:r>
      <w:r>
        <w:t xml:space="preserve"> - </w:t>
      </w:r>
      <w:r>
        <w:rPr>
          <w:b/>
          <w:bCs/>
        </w:rPr>
        <w:t>アルゴリズムのバイアス</w:t>
      </w:r>
      <w:r>
        <w:rPr>
          <w:rFonts w:hint="eastAsia"/>
        </w:rPr>
        <w:t>：学習データの偏りから</w:t>
      </w:r>
      <w:r>
        <w:rPr>
          <w:rFonts w:hint="eastAsia"/>
        </w:rPr>
        <w:t>AI</w:t>
      </w:r>
      <w:r>
        <w:rPr>
          <w:rFonts w:hint="eastAsia"/>
        </w:rPr>
        <w:t>が差別的・不公平な判断をしてしまう問題。</w:t>
      </w:r>
      <w:r>
        <w:t xml:space="preserve"> - </w:t>
      </w:r>
      <w:r>
        <w:rPr>
          <w:b/>
          <w:bCs/>
        </w:rPr>
        <w:t>ディープフェイク</w:t>
      </w:r>
      <w:r>
        <w:rPr>
          <w:rFonts w:hint="eastAsia"/>
        </w:rPr>
        <w:t>：</w:t>
      </w:r>
      <w:r>
        <w:rPr>
          <w:rFonts w:hint="eastAsia"/>
        </w:rPr>
        <w:t>AI</w:t>
      </w:r>
      <w:r>
        <w:rPr>
          <w:rFonts w:hint="eastAsia"/>
        </w:rPr>
        <w:t>技術で作成した本物そっくりの偽造動画・音声。</w:t>
      </w:r>
      <w:r>
        <w:t xml:space="preserve"> - </w:t>
      </w:r>
      <w:r>
        <w:rPr>
          <w:b/>
          <w:bCs/>
        </w:rPr>
        <w:t>AI</w:t>
      </w:r>
      <w:r>
        <w:rPr>
          <w:b/>
          <w:bCs/>
        </w:rPr>
        <w:t>サービスのオプトアウトポリシー</w:t>
      </w:r>
      <w:r>
        <w:rPr>
          <w:rFonts w:hint="eastAsia"/>
        </w:rPr>
        <w:t>：</w:t>
      </w:r>
      <w:r>
        <w:rPr>
          <w:rFonts w:hint="eastAsia"/>
        </w:rPr>
        <w:t>AI</w:t>
      </w:r>
      <w:r>
        <w:rPr>
          <w:rFonts w:hint="eastAsia"/>
        </w:rPr>
        <w:t>の学習へのデータ利用を拒否・制限できる仕組み。</w:t>
      </w:r>
    </w:p>
    <w:p w14:paraId="4C740568" w14:textId="77777777" w:rsidR="00450166" w:rsidRDefault="00000000">
      <w:r>
        <w:pict w14:anchorId="259FECD6">
          <v:rect id="_x0000_i1131" style="width:0;height:1.5pt" o:hralign="center" o:hrstd="t" o:hr="t"/>
        </w:pict>
      </w:r>
    </w:p>
    <w:p w14:paraId="1A004066" w14:textId="77777777" w:rsidR="00450166" w:rsidRDefault="00000000">
      <w:pPr>
        <w:pStyle w:val="3"/>
      </w:pPr>
      <w:bookmarkStart w:id="512" w:name="エンジニアリングシステム"/>
      <w:bookmarkStart w:id="513" w:name="_Toc232938618"/>
      <w:bookmarkEnd w:id="506"/>
      <w:bookmarkEnd w:id="511"/>
      <w:r>
        <w:t xml:space="preserve">2. </w:t>
      </w:r>
      <w:r>
        <w:t>エンジニアリングシステム</w:t>
      </w:r>
      <w:bookmarkEnd w:id="513"/>
    </w:p>
    <w:p w14:paraId="16B345D3" w14:textId="77777777" w:rsidR="00450166" w:rsidRDefault="00000000">
      <w:pPr>
        <w:pStyle w:val="4"/>
      </w:pPr>
      <w:bookmarkStart w:id="514" w:name="生産の自動制御生産システム"/>
      <w:r>
        <w:rPr>
          <w:rFonts w:hint="eastAsia"/>
        </w:rPr>
        <w:t>（</w:t>
      </w:r>
      <w:r>
        <w:rPr>
          <w:rFonts w:hint="eastAsia"/>
        </w:rPr>
        <w:t>1</w:t>
      </w:r>
      <w:r>
        <w:rPr>
          <w:rFonts w:hint="eastAsia"/>
        </w:rPr>
        <w:t>）生産の自動制御・生産システム</w:t>
      </w:r>
    </w:p>
    <w:p w14:paraId="768A6F0A" w14:textId="77777777" w:rsidR="00450166" w:rsidRDefault="00000000">
      <w:pPr>
        <w:pStyle w:val="Compact"/>
        <w:numPr>
          <w:ilvl w:val="0"/>
          <w:numId w:val="434"/>
        </w:numPr>
      </w:pPr>
      <w:r>
        <w:rPr>
          <w:rFonts w:hint="eastAsia"/>
          <w:b/>
          <w:bCs/>
        </w:rPr>
        <w:t>かんばん方式</w:t>
      </w:r>
      <w:r>
        <w:rPr>
          <w:rFonts w:hint="eastAsia"/>
        </w:rPr>
        <w:t>：トヨタ生産方式の中核。後工程が必要な量だけ前工程に指示する引き取り方式。</w:t>
      </w:r>
    </w:p>
    <w:p w14:paraId="37D2C619" w14:textId="77777777" w:rsidR="00450166" w:rsidRDefault="00000000">
      <w:pPr>
        <w:pStyle w:val="Compact"/>
        <w:numPr>
          <w:ilvl w:val="0"/>
          <w:numId w:val="434"/>
        </w:numPr>
      </w:pPr>
      <w:r>
        <w:rPr>
          <w:rFonts w:hint="eastAsia"/>
          <w:b/>
          <w:bCs/>
        </w:rPr>
        <w:t>リーン生産方式</w:t>
      </w:r>
      <w:r>
        <w:rPr>
          <w:rFonts w:hint="eastAsia"/>
        </w:rPr>
        <w:t>：無駄（在庫・待ち・過剰生産等）を排除して効率的に生産する方式（トヨタ生産方式の一般化）。</w:t>
      </w:r>
    </w:p>
    <w:p w14:paraId="2C06837A" w14:textId="77777777" w:rsidR="00450166" w:rsidRDefault="00000000">
      <w:pPr>
        <w:pStyle w:val="Compact"/>
        <w:numPr>
          <w:ilvl w:val="0"/>
          <w:numId w:val="434"/>
        </w:numPr>
      </w:pPr>
      <w:r>
        <w:rPr>
          <w:rFonts w:hint="eastAsia"/>
          <w:b/>
          <w:bCs/>
        </w:rPr>
        <w:t>セル生産方式</w:t>
      </w:r>
      <w:r>
        <w:rPr>
          <w:rFonts w:hint="eastAsia"/>
        </w:rPr>
        <w:t>：少人数（または</w:t>
      </w:r>
      <w:r>
        <w:rPr>
          <w:rFonts w:hint="eastAsia"/>
        </w:rPr>
        <w:t>1</w:t>
      </w:r>
      <w:r>
        <w:rPr>
          <w:rFonts w:hint="eastAsia"/>
        </w:rPr>
        <w:t>人）の作業者が製品の組立を担当するフレキシブルな生産方式。</w:t>
      </w:r>
    </w:p>
    <w:p w14:paraId="10EEA35C" w14:textId="77777777" w:rsidR="00450166" w:rsidRDefault="00000000">
      <w:pPr>
        <w:pStyle w:val="Compact"/>
        <w:numPr>
          <w:ilvl w:val="0"/>
          <w:numId w:val="434"/>
        </w:numPr>
      </w:pPr>
      <w:r>
        <w:rPr>
          <w:rFonts w:hint="eastAsia"/>
          <w:b/>
          <w:bCs/>
        </w:rPr>
        <w:t>JIT</w:t>
      </w:r>
      <w:r>
        <w:rPr>
          <w:rFonts w:hint="eastAsia"/>
          <w:b/>
          <w:bCs/>
        </w:rPr>
        <w:t>（</w:t>
      </w:r>
      <w:r>
        <w:rPr>
          <w:rFonts w:hint="eastAsia"/>
          <w:b/>
          <w:bCs/>
        </w:rPr>
        <w:t>Just</w:t>
      </w:r>
      <w:r>
        <w:rPr>
          <w:b/>
          <w:bCs/>
        </w:rPr>
        <w:t xml:space="preserve"> In </w:t>
      </w:r>
      <w:r>
        <w:rPr>
          <w:rFonts w:hint="eastAsia"/>
          <w:b/>
          <w:bCs/>
        </w:rPr>
        <w:t>Time</w:t>
      </w:r>
      <w:r>
        <w:rPr>
          <w:rFonts w:hint="eastAsia"/>
          <w:b/>
          <w:bCs/>
        </w:rPr>
        <w:t>）</w:t>
      </w:r>
      <w:r>
        <w:rPr>
          <w:rFonts w:hint="eastAsia"/>
        </w:rPr>
        <w:t>：必要なものを必要な時に必要な量だけ供給する生産方式。</w:t>
      </w:r>
    </w:p>
    <w:p w14:paraId="2DFDB134" w14:textId="77777777" w:rsidR="00450166" w:rsidRDefault="00000000">
      <w:pPr>
        <w:pStyle w:val="Compact"/>
        <w:numPr>
          <w:ilvl w:val="0"/>
          <w:numId w:val="434"/>
        </w:numPr>
      </w:pPr>
      <w:r>
        <w:rPr>
          <w:rFonts w:hint="eastAsia"/>
          <w:b/>
          <w:bCs/>
        </w:rPr>
        <w:t>NC</w:t>
      </w:r>
      <w:r>
        <w:rPr>
          <w:rFonts w:hint="eastAsia"/>
          <w:b/>
          <w:bCs/>
        </w:rPr>
        <w:t>（</w:t>
      </w:r>
      <w:r>
        <w:rPr>
          <w:rFonts w:hint="eastAsia"/>
          <w:b/>
          <w:bCs/>
        </w:rPr>
        <w:t>Numerical</w:t>
      </w:r>
      <w:r>
        <w:rPr>
          <w:b/>
          <w:bCs/>
        </w:rPr>
        <w:t xml:space="preserve"> </w:t>
      </w:r>
      <w:r>
        <w:rPr>
          <w:rFonts w:hint="eastAsia"/>
          <w:b/>
          <w:bCs/>
        </w:rPr>
        <w:t>Control</w:t>
      </w:r>
      <w:r>
        <w:rPr>
          <w:rFonts w:hint="eastAsia"/>
          <w:b/>
          <w:bCs/>
        </w:rPr>
        <w:t>：数値制御）</w:t>
      </w:r>
      <w:r>
        <w:rPr>
          <w:rFonts w:hint="eastAsia"/>
        </w:rPr>
        <w:t>：数値データによって工作機械を自動制御する技術。</w:t>
      </w:r>
    </w:p>
    <w:p w14:paraId="7883D4E1" w14:textId="77777777" w:rsidR="00450166" w:rsidRDefault="00000000">
      <w:pPr>
        <w:pStyle w:val="Compact"/>
        <w:numPr>
          <w:ilvl w:val="0"/>
          <w:numId w:val="434"/>
        </w:numPr>
      </w:pPr>
      <w:r>
        <w:rPr>
          <w:rFonts w:hint="eastAsia"/>
          <w:b/>
          <w:bCs/>
        </w:rPr>
        <w:lastRenderedPageBreak/>
        <w:t>FA</w:t>
      </w:r>
      <w:r>
        <w:rPr>
          <w:rFonts w:hint="eastAsia"/>
          <w:b/>
          <w:bCs/>
        </w:rPr>
        <w:t>（</w:t>
      </w:r>
      <w:r>
        <w:rPr>
          <w:rFonts w:hint="eastAsia"/>
          <w:b/>
          <w:bCs/>
        </w:rPr>
        <w:t>Factory</w:t>
      </w:r>
      <w:r>
        <w:rPr>
          <w:b/>
          <w:bCs/>
        </w:rPr>
        <w:t xml:space="preserve"> </w:t>
      </w:r>
      <w:r>
        <w:rPr>
          <w:rFonts w:hint="eastAsia"/>
          <w:b/>
          <w:bCs/>
        </w:rPr>
        <w:t>Automation</w:t>
      </w:r>
      <w:r>
        <w:rPr>
          <w:rFonts w:hint="eastAsia"/>
          <w:b/>
          <w:bCs/>
        </w:rPr>
        <w:t>）システム</w:t>
      </w:r>
      <w:r>
        <w:rPr>
          <w:rFonts w:hint="eastAsia"/>
        </w:rPr>
        <w:t>：製造工程全体を自動化するシステム。設計から出荷まで一貫して自動化する。</w:t>
      </w:r>
    </w:p>
    <w:p w14:paraId="748AB665" w14:textId="77777777" w:rsidR="00450166" w:rsidRDefault="00000000">
      <w:pPr>
        <w:pStyle w:val="Compact"/>
        <w:numPr>
          <w:ilvl w:val="0"/>
          <w:numId w:val="434"/>
        </w:numPr>
      </w:pPr>
      <w:r>
        <w:rPr>
          <w:rFonts w:hint="eastAsia"/>
          <w:b/>
          <w:bCs/>
        </w:rPr>
        <w:t>MRP</w:t>
      </w:r>
      <w:r>
        <w:rPr>
          <w:rFonts w:hint="eastAsia"/>
          <w:b/>
          <w:bCs/>
        </w:rPr>
        <w:t>（</w:t>
      </w:r>
      <w:r>
        <w:rPr>
          <w:rFonts w:hint="eastAsia"/>
          <w:b/>
          <w:bCs/>
        </w:rPr>
        <w:t>Material</w:t>
      </w:r>
      <w:r>
        <w:rPr>
          <w:b/>
          <w:bCs/>
        </w:rPr>
        <w:t xml:space="preserve"> Requirements </w:t>
      </w:r>
      <w:r>
        <w:rPr>
          <w:rFonts w:hint="eastAsia"/>
          <w:b/>
          <w:bCs/>
        </w:rPr>
        <w:t>Planning</w:t>
      </w:r>
      <w:r>
        <w:rPr>
          <w:rFonts w:hint="eastAsia"/>
          <w:b/>
          <w:bCs/>
        </w:rPr>
        <w:t>）</w:t>
      </w:r>
      <w:r>
        <w:rPr>
          <w:rFonts w:hint="eastAsia"/>
        </w:rPr>
        <w:t>：製品の生産計画から部品・原材料の所要量を算出する計画システム。</w:t>
      </w:r>
    </w:p>
    <w:p w14:paraId="088427DF" w14:textId="77777777" w:rsidR="00450166" w:rsidRDefault="00000000">
      <w:pPr>
        <w:pStyle w:val="Compact"/>
        <w:numPr>
          <w:ilvl w:val="0"/>
          <w:numId w:val="434"/>
        </w:numPr>
      </w:pPr>
      <w:r>
        <w:rPr>
          <w:rFonts w:hint="eastAsia"/>
          <w:b/>
          <w:bCs/>
        </w:rPr>
        <w:t>FMS</w:t>
      </w:r>
      <w:r>
        <w:rPr>
          <w:rFonts w:hint="eastAsia"/>
          <w:b/>
          <w:bCs/>
        </w:rPr>
        <w:t>（</w:t>
      </w:r>
      <w:r>
        <w:rPr>
          <w:rFonts w:hint="eastAsia"/>
          <w:b/>
          <w:bCs/>
        </w:rPr>
        <w:t>Flexible</w:t>
      </w:r>
      <w:r>
        <w:rPr>
          <w:b/>
          <w:bCs/>
        </w:rPr>
        <w:t xml:space="preserve"> Manufacturing </w:t>
      </w:r>
      <w:r>
        <w:rPr>
          <w:rFonts w:hint="eastAsia"/>
          <w:b/>
          <w:bCs/>
        </w:rPr>
        <w:t>System</w:t>
      </w:r>
      <w:r>
        <w:rPr>
          <w:rFonts w:hint="eastAsia"/>
          <w:b/>
          <w:bCs/>
        </w:rPr>
        <w:t>）</w:t>
      </w:r>
      <w:r>
        <w:rPr>
          <w:rFonts w:hint="eastAsia"/>
        </w:rPr>
        <w:t>：多品種少量生産に対応する柔軟な自動化製造システム。</w:t>
      </w:r>
    </w:p>
    <w:p w14:paraId="50FA4E22" w14:textId="77777777" w:rsidR="00450166" w:rsidRDefault="00000000">
      <w:pPr>
        <w:pStyle w:val="Compact"/>
        <w:numPr>
          <w:ilvl w:val="0"/>
          <w:numId w:val="434"/>
        </w:numPr>
      </w:pPr>
      <w:r>
        <w:rPr>
          <w:b/>
          <w:bCs/>
        </w:rPr>
        <w:t>CAP</w:t>
      </w:r>
      <w:r>
        <w:rPr>
          <w:b/>
          <w:bCs/>
        </w:rPr>
        <w:t>・</w:t>
      </w:r>
      <w:r>
        <w:rPr>
          <w:b/>
          <w:bCs/>
        </w:rPr>
        <w:t>CAPP</w:t>
      </w:r>
      <w:r>
        <w:rPr>
          <w:rFonts w:hint="eastAsia"/>
        </w:rPr>
        <w:t>：コンピュータ支援計画（プロセス計画）。</w:t>
      </w:r>
    </w:p>
    <w:p w14:paraId="2D944A11" w14:textId="77777777" w:rsidR="00450166" w:rsidRDefault="00000000">
      <w:pPr>
        <w:pStyle w:val="4"/>
      </w:pPr>
      <w:bookmarkStart w:id="515" w:name="コンピュータ支援システム"/>
      <w:bookmarkEnd w:id="514"/>
      <w:r>
        <w:rPr>
          <w:rFonts w:hint="eastAsia"/>
        </w:rPr>
        <w:t>（</w:t>
      </w:r>
      <w:r>
        <w:rPr>
          <w:rFonts w:hint="eastAsia"/>
        </w:rPr>
        <w:t>2</w:t>
      </w:r>
      <w:r>
        <w:rPr>
          <w:rFonts w:hint="eastAsia"/>
        </w:rPr>
        <w:t>）コンピュータ支援システム</w:t>
      </w:r>
    </w:p>
    <w:p w14:paraId="2CEA2E3E" w14:textId="77777777" w:rsidR="00450166" w:rsidRDefault="00000000">
      <w:pPr>
        <w:pStyle w:val="Compact"/>
        <w:numPr>
          <w:ilvl w:val="0"/>
          <w:numId w:val="435"/>
        </w:numPr>
      </w:pPr>
      <w:r>
        <w:rPr>
          <w:rFonts w:hint="eastAsia"/>
          <w:b/>
          <w:bCs/>
        </w:rPr>
        <w:t>CAD</w:t>
      </w:r>
      <w:r>
        <w:rPr>
          <w:rFonts w:hint="eastAsia"/>
          <w:b/>
          <w:bCs/>
        </w:rPr>
        <w:t>（</w:t>
      </w:r>
      <w:r>
        <w:rPr>
          <w:rFonts w:hint="eastAsia"/>
          <w:b/>
          <w:bCs/>
        </w:rPr>
        <w:t>Computer</w:t>
      </w:r>
      <w:r>
        <w:rPr>
          <w:b/>
          <w:bCs/>
        </w:rPr>
        <w:t xml:space="preserve"> Aided </w:t>
      </w:r>
      <w:r>
        <w:rPr>
          <w:rFonts w:hint="eastAsia"/>
          <w:b/>
          <w:bCs/>
        </w:rPr>
        <w:t>Design</w:t>
      </w:r>
      <w:r>
        <w:rPr>
          <w:rFonts w:hint="eastAsia"/>
          <w:b/>
          <w:bCs/>
        </w:rPr>
        <w:t>）</w:t>
      </w:r>
      <w:r>
        <w:rPr>
          <w:rFonts w:hint="eastAsia"/>
        </w:rPr>
        <w:t>：コンピュータで製品の設計・製図を行うシステム。</w:t>
      </w:r>
    </w:p>
    <w:p w14:paraId="2EFCBF9D" w14:textId="77777777" w:rsidR="00450166" w:rsidRDefault="00000000">
      <w:pPr>
        <w:pStyle w:val="Compact"/>
        <w:numPr>
          <w:ilvl w:val="0"/>
          <w:numId w:val="435"/>
        </w:numPr>
      </w:pPr>
      <w:r>
        <w:rPr>
          <w:rFonts w:hint="eastAsia"/>
          <w:b/>
          <w:bCs/>
        </w:rPr>
        <w:t>CAE</w:t>
      </w:r>
      <w:r>
        <w:rPr>
          <w:rFonts w:hint="eastAsia"/>
          <w:b/>
          <w:bCs/>
        </w:rPr>
        <w:t>（</w:t>
      </w:r>
      <w:r>
        <w:rPr>
          <w:rFonts w:hint="eastAsia"/>
          <w:b/>
          <w:bCs/>
        </w:rPr>
        <w:t>Computer</w:t>
      </w:r>
      <w:r>
        <w:rPr>
          <w:b/>
          <w:bCs/>
        </w:rPr>
        <w:t xml:space="preserve"> Aided </w:t>
      </w:r>
      <w:r>
        <w:rPr>
          <w:rFonts w:hint="eastAsia"/>
          <w:b/>
          <w:bCs/>
        </w:rPr>
        <w:t>Engineering</w:t>
      </w:r>
      <w:r>
        <w:rPr>
          <w:rFonts w:hint="eastAsia"/>
          <w:b/>
          <w:bCs/>
        </w:rPr>
        <w:t>）</w:t>
      </w:r>
      <w:r>
        <w:rPr>
          <w:rFonts w:hint="eastAsia"/>
        </w:rPr>
        <w:t>：コンピュータで製品の強度・振動・流体等の解析を行うシステム。</w:t>
      </w:r>
    </w:p>
    <w:p w14:paraId="314FC1A1" w14:textId="77777777" w:rsidR="00450166" w:rsidRDefault="00000000">
      <w:pPr>
        <w:pStyle w:val="Compact"/>
        <w:numPr>
          <w:ilvl w:val="0"/>
          <w:numId w:val="435"/>
        </w:numPr>
      </w:pPr>
      <w:r>
        <w:rPr>
          <w:rFonts w:hint="eastAsia"/>
          <w:b/>
          <w:bCs/>
        </w:rPr>
        <w:t>CAM</w:t>
      </w:r>
      <w:r>
        <w:rPr>
          <w:rFonts w:hint="eastAsia"/>
          <w:b/>
          <w:bCs/>
        </w:rPr>
        <w:t>（</w:t>
      </w:r>
      <w:r>
        <w:rPr>
          <w:rFonts w:hint="eastAsia"/>
          <w:b/>
          <w:bCs/>
        </w:rPr>
        <w:t>Computer</w:t>
      </w:r>
      <w:r>
        <w:rPr>
          <w:b/>
          <w:bCs/>
        </w:rPr>
        <w:t xml:space="preserve"> Aided </w:t>
      </w:r>
      <w:r>
        <w:rPr>
          <w:rFonts w:hint="eastAsia"/>
          <w:b/>
          <w:bCs/>
        </w:rPr>
        <w:t>Manufacturing</w:t>
      </w:r>
      <w:r>
        <w:rPr>
          <w:rFonts w:hint="eastAsia"/>
          <w:b/>
          <w:bCs/>
        </w:rPr>
        <w:t>）</w:t>
      </w:r>
      <w:r>
        <w:rPr>
          <w:rFonts w:hint="eastAsia"/>
        </w:rPr>
        <w:t>：</w:t>
      </w:r>
      <w:r>
        <w:rPr>
          <w:rFonts w:hint="eastAsia"/>
        </w:rPr>
        <w:t>CAD</w:t>
      </w:r>
      <w:r>
        <w:rPr>
          <w:rFonts w:hint="eastAsia"/>
        </w:rPr>
        <w:t>の設計データから</w:t>
      </w:r>
      <w:r>
        <w:rPr>
          <w:rFonts w:hint="eastAsia"/>
        </w:rPr>
        <w:t>NC</w:t>
      </w:r>
      <w:r>
        <w:rPr>
          <w:rFonts w:hint="eastAsia"/>
        </w:rPr>
        <w:t>工作機械の制御データを生成するシステム。</w:t>
      </w:r>
    </w:p>
    <w:p w14:paraId="5BC3FDED" w14:textId="77777777" w:rsidR="00450166" w:rsidRDefault="00000000">
      <w:pPr>
        <w:pStyle w:val="Compact"/>
        <w:numPr>
          <w:ilvl w:val="0"/>
          <w:numId w:val="435"/>
        </w:numPr>
      </w:pPr>
      <w:r>
        <w:rPr>
          <w:rFonts w:hint="eastAsia"/>
          <w:b/>
          <w:bCs/>
        </w:rPr>
        <w:t>PDM</w:t>
      </w:r>
      <w:r>
        <w:rPr>
          <w:rFonts w:hint="eastAsia"/>
          <w:b/>
          <w:bCs/>
        </w:rPr>
        <w:t>（</w:t>
      </w:r>
      <w:r>
        <w:rPr>
          <w:rFonts w:hint="eastAsia"/>
          <w:b/>
          <w:bCs/>
        </w:rPr>
        <w:t>Product</w:t>
      </w:r>
      <w:r>
        <w:rPr>
          <w:b/>
          <w:bCs/>
        </w:rPr>
        <w:t xml:space="preserve"> Data </w:t>
      </w:r>
      <w:r>
        <w:rPr>
          <w:rFonts w:hint="eastAsia"/>
          <w:b/>
          <w:bCs/>
        </w:rPr>
        <w:t>Management</w:t>
      </w:r>
      <w:r>
        <w:rPr>
          <w:rFonts w:hint="eastAsia"/>
          <w:b/>
          <w:bCs/>
        </w:rPr>
        <w:t>）</w:t>
      </w:r>
      <w:r>
        <w:rPr>
          <w:rFonts w:hint="eastAsia"/>
        </w:rPr>
        <w:t>：製品の設計データ・仕様書等を一元管理するシステム。</w:t>
      </w:r>
    </w:p>
    <w:p w14:paraId="08F14F08" w14:textId="77777777" w:rsidR="00450166" w:rsidRDefault="00000000">
      <w:pPr>
        <w:pStyle w:val="Compact"/>
        <w:numPr>
          <w:ilvl w:val="0"/>
          <w:numId w:val="435"/>
        </w:numPr>
      </w:pPr>
      <w:r>
        <w:rPr>
          <w:rFonts w:hint="eastAsia"/>
          <w:b/>
          <w:bCs/>
        </w:rPr>
        <w:t>CIM</w:t>
      </w:r>
      <w:r>
        <w:rPr>
          <w:rFonts w:hint="eastAsia"/>
          <w:b/>
          <w:bCs/>
        </w:rPr>
        <w:t>（</w:t>
      </w:r>
      <w:r>
        <w:rPr>
          <w:rFonts w:hint="eastAsia"/>
          <w:b/>
          <w:bCs/>
        </w:rPr>
        <w:t>Computer</w:t>
      </w:r>
      <w:r>
        <w:rPr>
          <w:b/>
          <w:bCs/>
        </w:rPr>
        <w:t xml:space="preserve"> Integrated </w:t>
      </w:r>
      <w:r>
        <w:rPr>
          <w:rFonts w:hint="eastAsia"/>
          <w:b/>
          <w:bCs/>
        </w:rPr>
        <w:t>Manufacturing</w:t>
      </w:r>
      <w:r>
        <w:rPr>
          <w:rFonts w:hint="eastAsia"/>
          <w:b/>
          <w:bCs/>
        </w:rPr>
        <w:t>）</w:t>
      </w:r>
      <w:r>
        <w:rPr>
          <w:rFonts w:hint="eastAsia"/>
        </w:rPr>
        <w:t>：設計・製造・管理をコンピュータで統合的に管理するシステム。</w:t>
      </w:r>
    </w:p>
    <w:p w14:paraId="2C71A8E5" w14:textId="77777777" w:rsidR="00450166" w:rsidRDefault="00000000">
      <w:r>
        <w:pict w14:anchorId="034D8CC3">
          <v:rect id="_x0000_i1132" style="width:0;height:1.5pt" o:hralign="center" o:hrstd="t" o:hr="t"/>
        </w:pict>
      </w:r>
    </w:p>
    <w:p w14:paraId="1F691B81" w14:textId="77777777" w:rsidR="00450166" w:rsidRDefault="00000000">
      <w:pPr>
        <w:pStyle w:val="3"/>
      </w:pPr>
      <w:bookmarkStart w:id="516" w:name="e-ビジネス"/>
      <w:bookmarkStart w:id="517" w:name="_Toc232938619"/>
      <w:bookmarkEnd w:id="512"/>
      <w:bookmarkEnd w:id="515"/>
      <w:r>
        <w:t>3. e-</w:t>
      </w:r>
      <w:r>
        <w:t>ビジネス</w:t>
      </w:r>
      <w:bookmarkEnd w:id="517"/>
    </w:p>
    <w:p w14:paraId="1E50F430" w14:textId="77777777" w:rsidR="00450166" w:rsidRDefault="00000000">
      <w:pPr>
        <w:pStyle w:val="4"/>
      </w:pPr>
      <w:bookmarkStart w:id="518" w:name="ecelectronic-commerce電子商取引"/>
      <w:r>
        <w:rPr>
          <w:rFonts w:hint="eastAsia"/>
        </w:rPr>
        <w:t>（</w:t>
      </w:r>
      <w:r>
        <w:rPr>
          <w:rFonts w:hint="eastAsia"/>
        </w:rPr>
        <w:t>1</w:t>
      </w:r>
      <w:r>
        <w:rPr>
          <w:rFonts w:hint="eastAsia"/>
        </w:rPr>
        <w:t>）</w:t>
      </w:r>
      <w:r>
        <w:rPr>
          <w:rFonts w:hint="eastAsia"/>
        </w:rPr>
        <w:t>EC</w:t>
      </w:r>
      <w:r>
        <w:rPr>
          <w:rFonts w:hint="eastAsia"/>
        </w:rPr>
        <w:t>（</w:t>
      </w:r>
      <w:r>
        <w:rPr>
          <w:rFonts w:hint="eastAsia"/>
        </w:rPr>
        <w:t>Electronic</w:t>
      </w:r>
      <w:r>
        <w:t xml:space="preserve"> </w:t>
      </w:r>
      <w:r>
        <w:rPr>
          <w:rFonts w:hint="eastAsia"/>
        </w:rPr>
        <w:t>Commerce</w:t>
      </w:r>
      <w:r>
        <w:rPr>
          <w:rFonts w:hint="eastAsia"/>
        </w:rPr>
        <w:t>：電子商取引）</w:t>
      </w:r>
    </w:p>
    <w:p w14:paraId="22B4A47D" w14:textId="77777777" w:rsidR="00450166" w:rsidRDefault="00000000">
      <w:pPr>
        <w:pStyle w:val="Compact"/>
        <w:numPr>
          <w:ilvl w:val="0"/>
          <w:numId w:val="436"/>
        </w:numPr>
      </w:pPr>
      <w:r>
        <w:rPr>
          <w:rFonts w:hint="eastAsia"/>
          <w:b/>
          <w:bCs/>
        </w:rPr>
        <w:t>オンラインモール・オンラインショッピング・電子入札</w:t>
      </w:r>
      <w:r>
        <w:rPr>
          <w:rFonts w:hint="eastAsia"/>
        </w:rPr>
        <w:t>：</w:t>
      </w:r>
      <w:r>
        <w:rPr>
          <w:rFonts w:hint="eastAsia"/>
        </w:rPr>
        <w:t>EC</w:t>
      </w:r>
      <w:r>
        <w:rPr>
          <w:rFonts w:hint="eastAsia"/>
        </w:rPr>
        <w:t>の代表的な形態。</w:t>
      </w:r>
    </w:p>
    <w:p w14:paraId="07171B17" w14:textId="77777777" w:rsidR="00450166" w:rsidRDefault="00000000">
      <w:pPr>
        <w:pStyle w:val="Compact"/>
        <w:numPr>
          <w:ilvl w:val="0"/>
          <w:numId w:val="436"/>
        </w:numPr>
      </w:pPr>
      <w:r>
        <w:rPr>
          <w:rFonts w:hint="eastAsia"/>
          <w:b/>
          <w:bCs/>
        </w:rPr>
        <w:t>インターネットバンキング・</w:t>
      </w:r>
      <w:r>
        <w:rPr>
          <w:rFonts w:hint="eastAsia"/>
          <w:b/>
          <w:bCs/>
        </w:rPr>
        <w:t>EFT</w:t>
      </w:r>
      <w:r>
        <w:rPr>
          <w:rFonts w:hint="eastAsia"/>
          <w:b/>
          <w:bCs/>
        </w:rPr>
        <w:t>（電子資金移動）</w:t>
      </w:r>
      <w:r>
        <w:rPr>
          <w:rFonts w:hint="eastAsia"/>
        </w:rPr>
        <w:t>：ネットバンキングと電子送金。</w:t>
      </w:r>
    </w:p>
    <w:p w14:paraId="1C77065E" w14:textId="77777777" w:rsidR="00450166" w:rsidRDefault="00000000">
      <w:pPr>
        <w:pStyle w:val="Compact"/>
        <w:numPr>
          <w:ilvl w:val="0"/>
          <w:numId w:val="436"/>
        </w:numPr>
      </w:pPr>
      <w:r>
        <w:rPr>
          <w:rFonts w:hint="eastAsia"/>
          <w:b/>
          <w:bCs/>
        </w:rPr>
        <w:t>スマートカード・</w:t>
      </w:r>
      <w:r>
        <w:rPr>
          <w:rFonts w:hint="eastAsia"/>
          <w:b/>
          <w:bCs/>
        </w:rPr>
        <w:t>IC</w:t>
      </w:r>
      <w:r>
        <w:rPr>
          <w:rFonts w:hint="eastAsia"/>
          <w:b/>
          <w:bCs/>
        </w:rPr>
        <w:t>カード・</w:t>
      </w:r>
      <w:r>
        <w:rPr>
          <w:rFonts w:hint="eastAsia"/>
          <w:b/>
          <w:bCs/>
        </w:rPr>
        <w:t>RFID</w:t>
      </w:r>
      <w:r>
        <w:rPr>
          <w:rFonts w:hint="eastAsia"/>
          <w:b/>
          <w:bCs/>
        </w:rPr>
        <w:t>応用システム</w:t>
      </w:r>
      <w:r>
        <w:rPr>
          <w:rFonts w:hint="eastAsia"/>
        </w:rPr>
        <w:t>：非接触</w:t>
      </w:r>
      <w:r>
        <w:rPr>
          <w:rFonts w:hint="eastAsia"/>
        </w:rPr>
        <w:t>IC</w:t>
      </w:r>
      <w:r>
        <w:rPr>
          <w:rFonts w:hint="eastAsia"/>
        </w:rPr>
        <w:t>技術の活用。</w:t>
      </w:r>
    </w:p>
    <w:p w14:paraId="1D3C02CA" w14:textId="77777777" w:rsidR="00450166" w:rsidRDefault="00000000">
      <w:pPr>
        <w:pStyle w:val="Compact"/>
        <w:numPr>
          <w:ilvl w:val="0"/>
          <w:numId w:val="436"/>
        </w:numPr>
      </w:pPr>
      <w:r>
        <w:rPr>
          <w:rFonts w:hint="eastAsia"/>
          <w:b/>
          <w:bCs/>
        </w:rPr>
        <w:t>キャッシュレス決済</w:t>
      </w:r>
      <w:r>
        <w:rPr>
          <w:rFonts w:hint="eastAsia"/>
        </w:rPr>
        <w:t>：スマートフォンのキャリア決済・非接触</w:t>
      </w:r>
      <w:r>
        <w:rPr>
          <w:rFonts w:hint="eastAsia"/>
        </w:rPr>
        <w:t>IC</w:t>
      </w:r>
      <w:r>
        <w:rPr>
          <w:rFonts w:hint="eastAsia"/>
        </w:rPr>
        <w:t>決済・</w:t>
      </w:r>
      <w:r>
        <w:rPr>
          <w:rFonts w:hint="eastAsia"/>
        </w:rPr>
        <w:t>QR</w:t>
      </w:r>
      <w:r>
        <w:rPr>
          <w:rFonts w:hint="eastAsia"/>
        </w:rPr>
        <w:t>コード決済等の現金を使わない決済手段。</w:t>
      </w:r>
    </w:p>
    <w:p w14:paraId="2243D388" w14:textId="77777777" w:rsidR="00450166" w:rsidRDefault="00000000">
      <w:pPr>
        <w:pStyle w:val="Compact"/>
        <w:numPr>
          <w:ilvl w:val="0"/>
          <w:numId w:val="436"/>
        </w:numPr>
      </w:pPr>
      <w:r>
        <w:rPr>
          <w:rFonts w:hint="eastAsia"/>
          <w:b/>
          <w:bCs/>
        </w:rPr>
        <w:lastRenderedPageBreak/>
        <w:t>フィンテック（</w:t>
      </w:r>
      <w:r>
        <w:rPr>
          <w:rFonts w:hint="eastAsia"/>
          <w:b/>
          <w:bCs/>
        </w:rPr>
        <w:t>FinTech</w:t>
      </w:r>
      <w:r>
        <w:rPr>
          <w:rFonts w:hint="eastAsia"/>
          <w:b/>
          <w:bCs/>
        </w:rPr>
        <w:t>）</w:t>
      </w:r>
      <w:r>
        <w:rPr>
          <w:rFonts w:hint="eastAsia"/>
        </w:rPr>
        <w:t>：金融（</w:t>
      </w:r>
      <w:r>
        <w:rPr>
          <w:rFonts w:hint="eastAsia"/>
        </w:rPr>
        <w:t>Finance</w:t>
      </w:r>
      <w:r>
        <w:rPr>
          <w:rFonts w:hint="eastAsia"/>
        </w:rPr>
        <w:t>）とテクノロジーを組み合わせた革新的な金融サービス。</w:t>
      </w:r>
    </w:p>
    <w:p w14:paraId="1F16BB36" w14:textId="77777777" w:rsidR="00450166" w:rsidRDefault="00000000">
      <w:pPr>
        <w:pStyle w:val="Compact"/>
        <w:numPr>
          <w:ilvl w:val="0"/>
          <w:numId w:val="436"/>
        </w:numPr>
      </w:pPr>
      <w:r>
        <w:rPr>
          <w:rFonts w:hint="eastAsia"/>
          <w:b/>
          <w:bCs/>
        </w:rPr>
        <w:t>電子マネー</w:t>
      </w:r>
      <w:r>
        <w:rPr>
          <w:rFonts w:hint="eastAsia"/>
        </w:rPr>
        <w:t>：電子的に価値を記録・移転する決済手段（</w:t>
      </w:r>
      <w:r>
        <w:rPr>
          <w:rFonts w:hint="eastAsia"/>
        </w:rPr>
        <w:t>Suica</w:t>
      </w:r>
      <w:r>
        <w:rPr>
          <w:rFonts w:hint="eastAsia"/>
        </w:rPr>
        <w:t>・</w:t>
      </w:r>
      <w:r>
        <w:rPr>
          <w:rFonts w:hint="eastAsia"/>
        </w:rPr>
        <w:t>nanaco</w:t>
      </w:r>
      <w:r>
        <w:rPr>
          <w:rFonts w:hint="eastAsia"/>
        </w:rPr>
        <w:t>等）。</w:t>
      </w:r>
    </w:p>
    <w:p w14:paraId="4618BFF0" w14:textId="77777777" w:rsidR="00450166" w:rsidRDefault="00000000">
      <w:pPr>
        <w:pStyle w:val="Compact"/>
        <w:numPr>
          <w:ilvl w:val="0"/>
          <w:numId w:val="436"/>
        </w:numPr>
      </w:pPr>
      <w:r>
        <w:rPr>
          <w:rFonts w:hint="eastAsia"/>
          <w:b/>
          <w:bCs/>
        </w:rPr>
        <w:t>暗号資産（仮想通貨）</w:t>
      </w:r>
      <w:r>
        <w:rPr>
          <w:rFonts w:hint="eastAsia"/>
        </w:rPr>
        <w:t>：ブロックチェーン技術を使った分散型デジタル通貨（</w:t>
      </w:r>
      <w:r>
        <w:rPr>
          <w:rFonts w:hint="eastAsia"/>
        </w:rPr>
        <w:t>Bitcoin</w:t>
      </w:r>
      <w:r>
        <w:rPr>
          <w:rFonts w:hint="eastAsia"/>
        </w:rPr>
        <w:t>・</w:t>
      </w:r>
      <w:r>
        <w:rPr>
          <w:rFonts w:hint="eastAsia"/>
        </w:rPr>
        <w:t>Ethereum</w:t>
      </w:r>
      <w:r>
        <w:rPr>
          <w:rFonts w:hint="eastAsia"/>
        </w:rPr>
        <w:t>等）。</w:t>
      </w:r>
    </w:p>
    <w:p w14:paraId="3E88324E" w14:textId="77777777" w:rsidR="00450166" w:rsidRDefault="00000000">
      <w:pPr>
        <w:pStyle w:val="Compact"/>
        <w:numPr>
          <w:ilvl w:val="0"/>
          <w:numId w:val="436"/>
        </w:numPr>
      </w:pPr>
      <w:r>
        <w:rPr>
          <w:rFonts w:hint="eastAsia"/>
          <w:b/>
          <w:bCs/>
        </w:rPr>
        <w:t>中央銀行発行デジタル通貨（</w:t>
      </w:r>
      <w:r>
        <w:rPr>
          <w:rFonts w:hint="eastAsia"/>
          <w:b/>
          <w:bCs/>
        </w:rPr>
        <w:t>CBDC</w:t>
      </w:r>
      <w:r>
        <w:rPr>
          <w:rFonts w:hint="eastAsia"/>
          <w:b/>
          <w:bCs/>
        </w:rPr>
        <w:t>）</w:t>
      </w:r>
      <w:r>
        <w:rPr>
          <w:rFonts w:hint="eastAsia"/>
        </w:rPr>
        <w:t>：中央銀行が発行するデジタル形式の法定通貨。</w:t>
      </w:r>
    </w:p>
    <w:p w14:paraId="09FEA531" w14:textId="77777777" w:rsidR="00450166" w:rsidRDefault="00000000">
      <w:pPr>
        <w:pStyle w:val="FirstParagraph"/>
      </w:pPr>
      <w:r>
        <w:rPr>
          <w:rFonts w:hint="eastAsia"/>
          <w:b/>
          <w:bCs/>
        </w:rPr>
        <w:t>e-</w:t>
      </w:r>
      <w:r>
        <w:rPr>
          <w:rFonts w:hint="eastAsia"/>
          <w:b/>
          <w:bCs/>
        </w:rPr>
        <w:t>ビジネスの取引形態</w:t>
      </w:r>
      <w:r>
        <w:rPr>
          <w:rFonts w:hint="eastAsia"/>
        </w:rPr>
        <w:t>：</w:t>
      </w:r>
      <w:r>
        <w:t xml:space="preserve"> - </w:t>
      </w:r>
      <w:r>
        <w:rPr>
          <w:rFonts w:hint="eastAsia"/>
          <w:b/>
          <w:bCs/>
        </w:rPr>
        <w:t>BtoB</w:t>
      </w:r>
      <w:r>
        <w:rPr>
          <w:rFonts w:hint="eastAsia"/>
          <w:b/>
          <w:bCs/>
        </w:rPr>
        <w:t>（</w:t>
      </w:r>
      <w:r>
        <w:rPr>
          <w:rFonts w:hint="eastAsia"/>
          <w:b/>
          <w:bCs/>
        </w:rPr>
        <w:t>Business</w:t>
      </w:r>
      <w:r>
        <w:rPr>
          <w:b/>
          <w:bCs/>
        </w:rPr>
        <w:t xml:space="preserve"> to </w:t>
      </w:r>
      <w:r>
        <w:rPr>
          <w:rFonts w:hint="eastAsia"/>
          <w:b/>
          <w:bCs/>
        </w:rPr>
        <w:t>Business</w:t>
      </w:r>
      <w:r>
        <w:rPr>
          <w:rFonts w:hint="eastAsia"/>
          <w:b/>
          <w:bCs/>
        </w:rPr>
        <w:t>）</w:t>
      </w:r>
      <w:r>
        <w:rPr>
          <w:rFonts w:hint="eastAsia"/>
        </w:rPr>
        <w:t>：企業間電子取引。</w:t>
      </w:r>
      <w:r>
        <w:t xml:space="preserve"> - </w:t>
      </w:r>
      <w:r>
        <w:rPr>
          <w:rFonts w:hint="eastAsia"/>
          <w:b/>
          <w:bCs/>
        </w:rPr>
        <w:t>BtoC</w:t>
      </w:r>
      <w:r>
        <w:rPr>
          <w:rFonts w:hint="eastAsia"/>
          <w:b/>
          <w:bCs/>
        </w:rPr>
        <w:t>（</w:t>
      </w:r>
      <w:r>
        <w:rPr>
          <w:rFonts w:hint="eastAsia"/>
          <w:b/>
          <w:bCs/>
        </w:rPr>
        <w:t>Business</w:t>
      </w:r>
      <w:r>
        <w:rPr>
          <w:b/>
          <w:bCs/>
        </w:rPr>
        <w:t xml:space="preserve"> to </w:t>
      </w:r>
      <w:r>
        <w:rPr>
          <w:rFonts w:hint="eastAsia"/>
          <w:b/>
          <w:bCs/>
        </w:rPr>
        <w:t>Consumer</w:t>
      </w:r>
      <w:r>
        <w:rPr>
          <w:rFonts w:hint="eastAsia"/>
          <w:b/>
          <w:bCs/>
        </w:rPr>
        <w:t>）</w:t>
      </w:r>
      <w:r>
        <w:rPr>
          <w:rFonts w:hint="eastAsia"/>
        </w:rPr>
        <w:t>：企業・消費者間電子取引。</w:t>
      </w:r>
      <w:r>
        <w:t xml:space="preserve"> - </w:t>
      </w:r>
      <w:r>
        <w:rPr>
          <w:rFonts w:hint="eastAsia"/>
          <w:b/>
          <w:bCs/>
        </w:rPr>
        <w:t>CtoC</w:t>
      </w:r>
      <w:r>
        <w:rPr>
          <w:rFonts w:hint="eastAsia"/>
          <w:b/>
          <w:bCs/>
        </w:rPr>
        <w:t>（</w:t>
      </w:r>
      <w:r>
        <w:rPr>
          <w:rFonts w:hint="eastAsia"/>
          <w:b/>
          <w:bCs/>
        </w:rPr>
        <w:t>Consumer</w:t>
      </w:r>
      <w:r>
        <w:rPr>
          <w:b/>
          <w:bCs/>
        </w:rPr>
        <w:t xml:space="preserve"> to </w:t>
      </w:r>
      <w:r>
        <w:rPr>
          <w:rFonts w:hint="eastAsia"/>
          <w:b/>
          <w:bCs/>
        </w:rPr>
        <w:t>Consumer</w:t>
      </w:r>
      <w:r>
        <w:rPr>
          <w:rFonts w:hint="eastAsia"/>
          <w:b/>
          <w:bCs/>
        </w:rPr>
        <w:t>）</w:t>
      </w:r>
      <w:r>
        <w:rPr>
          <w:rFonts w:hint="eastAsia"/>
        </w:rPr>
        <w:t>：消費者間電子取引（メルカリ等）。</w:t>
      </w:r>
      <w:r>
        <w:t xml:space="preserve"> - </w:t>
      </w:r>
      <w:r>
        <w:rPr>
          <w:rFonts w:hint="eastAsia"/>
          <w:b/>
          <w:bCs/>
        </w:rPr>
        <w:t>DtoC</w:t>
      </w:r>
      <w:r>
        <w:rPr>
          <w:rFonts w:hint="eastAsia"/>
          <w:b/>
          <w:bCs/>
        </w:rPr>
        <w:t>（</w:t>
      </w:r>
      <w:r>
        <w:rPr>
          <w:rFonts w:hint="eastAsia"/>
          <w:b/>
          <w:bCs/>
        </w:rPr>
        <w:t>Direct</w:t>
      </w:r>
      <w:r>
        <w:rPr>
          <w:b/>
          <w:bCs/>
        </w:rPr>
        <w:t xml:space="preserve"> to </w:t>
      </w:r>
      <w:r>
        <w:rPr>
          <w:rFonts w:hint="eastAsia"/>
          <w:b/>
          <w:bCs/>
        </w:rPr>
        <w:t>Consumer</w:t>
      </w:r>
      <w:r>
        <w:rPr>
          <w:rFonts w:hint="eastAsia"/>
          <w:b/>
          <w:bCs/>
        </w:rPr>
        <w:t>）</w:t>
      </w:r>
      <w:r>
        <w:rPr>
          <w:rFonts w:hint="eastAsia"/>
        </w:rPr>
        <w:t>：メーカーが中間業者を介さず消費者に直接販売。</w:t>
      </w:r>
      <w:r>
        <w:t xml:space="preserve"> - </w:t>
      </w:r>
      <w:r>
        <w:rPr>
          <w:b/>
          <w:bCs/>
        </w:rPr>
        <w:t>GtoB</w:t>
      </w:r>
      <w:r>
        <w:rPr>
          <w:b/>
          <w:bCs/>
        </w:rPr>
        <w:t>・</w:t>
      </w:r>
      <w:r>
        <w:rPr>
          <w:b/>
          <w:bCs/>
        </w:rPr>
        <w:t>GtoC</w:t>
      </w:r>
      <w:r>
        <w:rPr>
          <w:rFonts w:hint="eastAsia"/>
        </w:rPr>
        <w:t>：政府・企業間、政府・市民間の電子取引。</w:t>
      </w:r>
      <w:r>
        <w:t xml:space="preserve"> - </w:t>
      </w:r>
      <w:r>
        <w:rPr>
          <w:rFonts w:hint="eastAsia"/>
          <w:b/>
          <w:bCs/>
        </w:rPr>
        <w:t>OtoO</w:t>
      </w:r>
      <w:r>
        <w:rPr>
          <w:rFonts w:hint="eastAsia"/>
          <w:b/>
          <w:bCs/>
        </w:rPr>
        <w:t>（</w:t>
      </w:r>
      <w:r>
        <w:rPr>
          <w:rFonts w:hint="eastAsia"/>
          <w:b/>
          <w:bCs/>
        </w:rPr>
        <w:t>Online</w:t>
      </w:r>
      <w:r>
        <w:rPr>
          <w:b/>
          <w:bCs/>
        </w:rPr>
        <w:t xml:space="preserve"> to </w:t>
      </w:r>
      <w:r>
        <w:rPr>
          <w:rFonts w:hint="eastAsia"/>
          <w:b/>
          <w:bCs/>
        </w:rPr>
        <w:t>Offline</w:t>
      </w:r>
      <w:r>
        <w:rPr>
          <w:rFonts w:hint="eastAsia"/>
          <w:b/>
          <w:bCs/>
        </w:rPr>
        <w:t>）</w:t>
      </w:r>
      <w:r>
        <w:rPr>
          <w:rFonts w:hint="eastAsia"/>
        </w:rPr>
        <w:t>：オンラインで集客しオフラインの店舗への誘導を図る戦略。</w:t>
      </w:r>
      <w:r>
        <w:t xml:space="preserve"> - </w:t>
      </w:r>
      <w:r>
        <w:rPr>
          <w:rFonts w:hint="eastAsia"/>
          <w:b/>
          <w:bCs/>
        </w:rPr>
        <w:t>OMO</w:t>
      </w:r>
      <w:r>
        <w:rPr>
          <w:rFonts w:hint="eastAsia"/>
          <w:b/>
          <w:bCs/>
        </w:rPr>
        <w:t>（</w:t>
      </w:r>
      <w:r>
        <w:rPr>
          <w:rFonts w:hint="eastAsia"/>
          <w:b/>
          <w:bCs/>
        </w:rPr>
        <w:t>Online</w:t>
      </w:r>
      <w:r>
        <w:rPr>
          <w:b/>
          <w:bCs/>
        </w:rPr>
        <w:t xml:space="preserve"> Merges with </w:t>
      </w:r>
      <w:r>
        <w:rPr>
          <w:rFonts w:hint="eastAsia"/>
          <w:b/>
          <w:bCs/>
        </w:rPr>
        <w:t>Offline</w:t>
      </w:r>
      <w:r>
        <w:rPr>
          <w:rFonts w:hint="eastAsia"/>
          <w:b/>
          <w:bCs/>
        </w:rPr>
        <w:t>）</w:t>
      </w:r>
      <w:r>
        <w:rPr>
          <w:rFonts w:hint="eastAsia"/>
        </w:rPr>
        <w:t>：オンラインとオフラインを完全に融合させた購買体験。</w:t>
      </w:r>
      <w:r>
        <w:t xml:space="preserve"> - </w:t>
      </w:r>
      <w:r>
        <w:rPr>
          <w:b/>
          <w:bCs/>
        </w:rPr>
        <w:t>e</w:t>
      </w:r>
      <w:r>
        <w:rPr>
          <w:b/>
          <w:bCs/>
        </w:rPr>
        <w:t>マーケットプレイス</w:t>
      </w:r>
      <w:r>
        <w:rPr>
          <w:rFonts w:hint="eastAsia"/>
        </w:rPr>
        <w:t>：インターネット上の電子市場。</w:t>
      </w:r>
      <w:r>
        <w:t xml:space="preserve"> - </w:t>
      </w:r>
      <w:r>
        <w:rPr>
          <w:b/>
          <w:bCs/>
        </w:rPr>
        <w:t>ロングテール</w:t>
      </w:r>
      <w:r>
        <w:rPr>
          <w:rFonts w:hint="eastAsia"/>
        </w:rPr>
        <w:t>：少数の人気商品より多数のニッチ商品が合計では大きな売上になる現象（</w:t>
      </w:r>
      <w:r>
        <w:rPr>
          <w:rFonts w:hint="eastAsia"/>
        </w:rPr>
        <w:t>Amazon</w:t>
      </w:r>
      <w:r>
        <w:rPr>
          <w:rFonts w:hint="eastAsia"/>
        </w:rPr>
        <w:t>モデル）。</w:t>
      </w:r>
      <w:r>
        <w:t xml:space="preserve"> - </w:t>
      </w:r>
      <w:r>
        <w:rPr>
          <w:b/>
          <w:bCs/>
        </w:rPr>
        <w:t>クラウドソーシング</w:t>
      </w:r>
      <w:r>
        <w:rPr>
          <w:rFonts w:hint="eastAsia"/>
        </w:rPr>
        <w:t>：不特定多数の外部人材にインターネット経由で業務を委託する仕組み。</w:t>
      </w:r>
      <w:r>
        <w:t xml:space="preserve"> - </w:t>
      </w:r>
      <w:r>
        <w:rPr>
          <w:rFonts w:hint="eastAsia"/>
          <w:b/>
          <w:bCs/>
        </w:rPr>
        <w:t>NFT</w:t>
      </w:r>
      <w:r>
        <w:rPr>
          <w:rFonts w:hint="eastAsia"/>
          <w:b/>
          <w:bCs/>
        </w:rPr>
        <w:t>（</w:t>
      </w:r>
      <w:r>
        <w:rPr>
          <w:rFonts w:hint="eastAsia"/>
          <w:b/>
          <w:bCs/>
        </w:rPr>
        <w:t>Non-Fungible</w:t>
      </w:r>
      <w:r>
        <w:rPr>
          <w:b/>
          <w:bCs/>
        </w:rPr>
        <w:t xml:space="preserve"> </w:t>
      </w:r>
      <w:r>
        <w:rPr>
          <w:rFonts w:hint="eastAsia"/>
          <w:b/>
          <w:bCs/>
        </w:rPr>
        <w:t>Token</w:t>
      </w:r>
      <w:r>
        <w:rPr>
          <w:rFonts w:hint="eastAsia"/>
          <w:b/>
          <w:bCs/>
        </w:rPr>
        <w:t>）</w:t>
      </w:r>
      <w:r>
        <w:rPr>
          <w:rFonts w:hint="eastAsia"/>
        </w:rPr>
        <w:t>：ブロックチェーン上で発行されるコンテンツ固有の所有権証明トークン。</w:t>
      </w:r>
    </w:p>
    <w:p w14:paraId="09140DE3" w14:textId="77777777" w:rsidR="00450166" w:rsidRDefault="00000000">
      <w:pPr>
        <w:pStyle w:val="a0"/>
      </w:pPr>
      <w:r>
        <w:rPr>
          <w:rFonts w:hint="eastAsia"/>
          <w:b/>
          <w:bCs/>
        </w:rPr>
        <w:t>電子商取引の留意点</w:t>
      </w:r>
      <w:r>
        <w:rPr>
          <w:rFonts w:hint="eastAsia"/>
        </w:rPr>
        <w:t>：</w:t>
      </w:r>
      <w:r>
        <w:t xml:space="preserve"> - </w:t>
      </w:r>
      <w:r>
        <w:rPr>
          <w:b/>
          <w:bCs/>
        </w:rPr>
        <w:t>アカウントアグリゲーション</w:t>
      </w:r>
      <w:r>
        <w:rPr>
          <w:rFonts w:hint="eastAsia"/>
        </w:rPr>
        <w:t>：複数の金融口座情報を一元管理するサービス（セキュリティリスクに注意）。</w:t>
      </w:r>
      <w:r>
        <w:t xml:space="preserve"> - </w:t>
      </w:r>
      <w:r>
        <w:rPr>
          <w:rFonts w:hint="eastAsia"/>
          <w:b/>
          <w:bCs/>
        </w:rPr>
        <w:t>eKYC</w:t>
      </w:r>
      <w:r>
        <w:rPr>
          <w:rFonts w:hint="eastAsia"/>
          <w:b/>
          <w:bCs/>
        </w:rPr>
        <w:t>（</w:t>
      </w:r>
      <w:r>
        <w:rPr>
          <w:rFonts w:hint="eastAsia"/>
          <w:b/>
          <w:bCs/>
        </w:rPr>
        <w:t>electronic</w:t>
      </w:r>
      <w:r>
        <w:rPr>
          <w:b/>
          <w:bCs/>
        </w:rPr>
        <w:t xml:space="preserve"> Know Your </w:t>
      </w:r>
      <w:r>
        <w:rPr>
          <w:rFonts w:hint="eastAsia"/>
          <w:b/>
          <w:bCs/>
        </w:rPr>
        <w:t>Customer</w:t>
      </w:r>
      <w:r>
        <w:rPr>
          <w:rFonts w:hint="eastAsia"/>
          <w:b/>
          <w:bCs/>
        </w:rPr>
        <w:t>）</w:t>
      </w:r>
      <w:r>
        <w:rPr>
          <w:rFonts w:hint="eastAsia"/>
        </w:rPr>
        <w:t>：オンラインで本人確認を行う技術。</w:t>
      </w:r>
      <w:r>
        <w:t xml:space="preserve"> - </w:t>
      </w:r>
      <w:r>
        <w:rPr>
          <w:b/>
          <w:bCs/>
        </w:rPr>
        <w:t>AML</w:t>
      </w:r>
      <w:r>
        <w:rPr>
          <w:b/>
          <w:bCs/>
        </w:rPr>
        <w:t>・</w:t>
      </w:r>
      <w:r>
        <w:rPr>
          <w:b/>
          <w:bCs/>
        </w:rPr>
        <w:t>CFT</w:t>
      </w:r>
      <w:r>
        <w:rPr>
          <w:rFonts w:hint="eastAsia"/>
        </w:rPr>
        <w:t>：マネーロンダリング防止・テロ資金供与対策。</w:t>
      </w:r>
    </w:p>
    <w:p w14:paraId="61658312" w14:textId="77777777" w:rsidR="00450166" w:rsidRDefault="00000000">
      <w:pPr>
        <w:pStyle w:val="4"/>
      </w:pPr>
      <w:bookmarkStart w:id="519" w:name="edielectronic-data-interchange"/>
      <w:bookmarkEnd w:id="518"/>
      <w:r>
        <w:rPr>
          <w:rFonts w:hint="eastAsia"/>
        </w:rPr>
        <w:t>（</w:t>
      </w:r>
      <w:r>
        <w:rPr>
          <w:rFonts w:hint="eastAsia"/>
        </w:rPr>
        <w:t>2</w:t>
      </w:r>
      <w:r>
        <w:rPr>
          <w:rFonts w:hint="eastAsia"/>
        </w:rPr>
        <w:t>）</w:t>
      </w:r>
      <w:r>
        <w:rPr>
          <w:rFonts w:hint="eastAsia"/>
        </w:rPr>
        <w:t>EDI</w:t>
      </w:r>
      <w:r>
        <w:rPr>
          <w:rFonts w:hint="eastAsia"/>
        </w:rPr>
        <w:t>（</w:t>
      </w:r>
      <w:r>
        <w:rPr>
          <w:rFonts w:hint="eastAsia"/>
        </w:rPr>
        <w:t>Electronic</w:t>
      </w:r>
      <w:r>
        <w:t xml:space="preserve"> Data </w:t>
      </w:r>
      <w:r>
        <w:rPr>
          <w:rFonts w:hint="eastAsia"/>
        </w:rPr>
        <w:t>Interchange</w:t>
      </w:r>
      <w:r>
        <w:rPr>
          <w:rFonts w:hint="eastAsia"/>
        </w:rPr>
        <w:t>）</w:t>
      </w:r>
    </w:p>
    <w:p w14:paraId="0E623FEE" w14:textId="77777777" w:rsidR="00450166" w:rsidRDefault="00000000">
      <w:pPr>
        <w:pStyle w:val="Compact"/>
        <w:numPr>
          <w:ilvl w:val="0"/>
          <w:numId w:val="437"/>
        </w:numPr>
      </w:pPr>
      <w:r>
        <w:rPr>
          <w:b/>
          <w:bCs/>
        </w:rPr>
        <w:t>EDI</w:t>
      </w:r>
      <w:r>
        <w:rPr>
          <w:rFonts w:hint="eastAsia"/>
        </w:rPr>
        <w:t>：企業間の取引データ（発注・納品・請求等）を標準フォーマットで電子的に交換する仕組み。</w:t>
      </w:r>
    </w:p>
    <w:p w14:paraId="6A3B40A2" w14:textId="77777777" w:rsidR="00450166" w:rsidRDefault="00000000">
      <w:pPr>
        <w:pStyle w:val="Compact"/>
        <w:numPr>
          <w:ilvl w:val="0"/>
          <w:numId w:val="437"/>
        </w:numPr>
      </w:pPr>
      <w:r>
        <w:rPr>
          <w:b/>
          <w:bCs/>
        </w:rPr>
        <w:t>Web-EDI</w:t>
      </w:r>
      <w:r>
        <w:rPr>
          <w:rFonts w:hint="eastAsia"/>
        </w:rPr>
        <w:t>：</w:t>
      </w:r>
      <w:r>
        <w:rPr>
          <w:rFonts w:hint="eastAsia"/>
        </w:rPr>
        <w:t>Web</w:t>
      </w:r>
      <w:r>
        <w:rPr>
          <w:rFonts w:hint="eastAsia"/>
        </w:rPr>
        <w:t>ブラウザを使った</w:t>
      </w:r>
      <w:r>
        <w:rPr>
          <w:rFonts w:hint="eastAsia"/>
        </w:rPr>
        <w:t>EDI</w:t>
      </w:r>
      <w:r>
        <w:rPr>
          <w:rFonts w:hint="eastAsia"/>
        </w:rPr>
        <w:t>。</w:t>
      </w:r>
    </w:p>
    <w:p w14:paraId="7E2B8960" w14:textId="77777777" w:rsidR="00450166" w:rsidRDefault="00000000">
      <w:pPr>
        <w:pStyle w:val="Compact"/>
        <w:numPr>
          <w:ilvl w:val="0"/>
          <w:numId w:val="437"/>
        </w:numPr>
      </w:pPr>
      <w:r>
        <w:rPr>
          <w:b/>
          <w:bCs/>
        </w:rPr>
        <w:lastRenderedPageBreak/>
        <w:t>XML-EDI</w:t>
      </w:r>
      <w:r>
        <w:rPr>
          <w:b/>
          <w:bCs/>
        </w:rPr>
        <w:t>・</w:t>
      </w:r>
      <w:r>
        <w:rPr>
          <w:b/>
          <w:bCs/>
        </w:rPr>
        <w:t>XBRL</w:t>
      </w:r>
      <w:r>
        <w:rPr>
          <w:rFonts w:hint="eastAsia"/>
        </w:rPr>
        <w:t>：</w:t>
      </w:r>
      <w:r>
        <w:rPr>
          <w:rFonts w:hint="eastAsia"/>
        </w:rPr>
        <w:t>XML</w:t>
      </w:r>
      <w:r>
        <w:rPr>
          <w:rFonts w:hint="eastAsia"/>
        </w:rPr>
        <w:t>ベースの</w:t>
      </w:r>
      <w:r>
        <w:rPr>
          <w:rFonts w:hint="eastAsia"/>
        </w:rPr>
        <w:t>EDI</w:t>
      </w:r>
      <w:r>
        <w:rPr>
          <w:rFonts w:hint="eastAsia"/>
        </w:rPr>
        <w:t>標準。</w:t>
      </w:r>
    </w:p>
    <w:p w14:paraId="674211BF" w14:textId="77777777" w:rsidR="00450166" w:rsidRDefault="00000000">
      <w:pPr>
        <w:pStyle w:val="Compact"/>
        <w:numPr>
          <w:ilvl w:val="0"/>
          <w:numId w:val="437"/>
        </w:numPr>
      </w:pPr>
      <w:r>
        <w:rPr>
          <w:rFonts w:hint="eastAsia"/>
          <w:b/>
          <w:bCs/>
        </w:rPr>
        <w:t>JCA</w:t>
      </w:r>
      <w:r>
        <w:rPr>
          <w:rFonts w:hint="eastAsia"/>
          <w:b/>
          <w:bCs/>
        </w:rPr>
        <w:t>手順・全国銀行協会手順</w:t>
      </w:r>
      <w:r>
        <w:rPr>
          <w:rFonts w:hint="eastAsia"/>
        </w:rPr>
        <w:t>：日本固有の</w:t>
      </w:r>
      <w:r>
        <w:rPr>
          <w:rFonts w:hint="eastAsia"/>
        </w:rPr>
        <w:t>EDI</w:t>
      </w:r>
      <w:r>
        <w:rPr>
          <w:rFonts w:hint="eastAsia"/>
        </w:rPr>
        <w:t>通信手順。</w:t>
      </w:r>
    </w:p>
    <w:p w14:paraId="6CAFBF8D" w14:textId="77777777" w:rsidR="00450166" w:rsidRDefault="00000000">
      <w:pPr>
        <w:pStyle w:val="4"/>
      </w:pPr>
      <w:bookmarkStart w:id="520" w:name="ソーシャルメディア"/>
      <w:bookmarkEnd w:id="519"/>
      <w:r>
        <w:rPr>
          <w:rFonts w:hint="eastAsia"/>
        </w:rPr>
        <w:t>（</w:t>
      </w:r>
      <w:r>
        <w:rPr>
          <w:rFonts w:hint="eastAsia"/>
        </w:rPr>
        <w:t>3</w:t>
      </w:r>
      <w:r>
        <w:rPr>
          <w:rFonts w:hint="eastAsia"/>
        </w:rPr>
        <w:t>）ソーシャルメディア</w:t>
      </w:r>
    </w:p>
    <w:p w14:paraId="2D546508" w14:textId="77777777" w:rsidR="00450166" w:rsidRDefault="00000000">
      <w:pPr>
        <w:pStyle w:val="Compact"/>
        <w:numPr>
          <w:ilvl w:val="0"/>
          <w:numId w:val="438"/>
        </w:numPr>
      </w:pPr>
      <w:r>
        <w:rPr>
          <w:rFonts w:hint="eastAsia"/>
          <w:b/>
          <w:bCs/>
        </w:rPr>
        <w:t>SNS</w:t>
      </w:r>
      <w:r>
        <w:rPr>
          <w:rFonts w:hint="eastAsia"/>
          <w:b/>
          <w:bCs/>
        </w:rPr>
        <w:t>（</w:t>
      </w:r>
      <w:r>
        <w:rPr>
          <w:rFonts w:hint="eastAsia"/>
          <w:b/>
          <w:bCs/>
        </w:rPr>
        <w:t>Social</w:t>
      </w:r>
      <w:r>
        <w:rPr>
          <w:b/>
          <w:bCs/>
        </w:rPr>
        <w:t xml:space="preserve"> Networking </w:t>
      </w:r>
      <w:r>
        <w:rPr>
          <w:rFonts w:hint="eastAsia"/>
          <w:b/>
          <w:bCs/>
        </w:rPr>
        <w:t>Service</w:t>
      </w:r>
      <w:r>
        <w:rPr>
          <w:rFonts w:hint="eastAsia"/>
          <w:b/>
          <w:bCs/>
        </w:rPr>
        <w:t>）</w:t>
      </w:r>
      <w:r>
        <w:rPr>
          <w:rFonts w:hint="eastAsia"/>
        </w:rPr>
        <w:t>：人と人がつながりを形成・維持するオンラインサービス（</w:t>
      </w:r>
      <w:r>
        <w:rPr>
          <w:rFonts w:hint="eastAsia"/>
        </w:rPr>
        <w:t>Twitter/X</w:t>
      </w:r>
      <w:r>
        <w:rPr>
          <w:rFonts w:hint="eastAsia"/>
        </w:rPr>
        <w:t>・</w:t>
      </w:r>
      <w:r>
        <w:rPr>
          <w:rFonts w:hint="eastAsia"/>
        </w:rPr>
        <w:t>Facebook</w:t>
      </w:r>
      <w:r>
        <w:rPr>
          <w:rFonts w:hint="eastAsia"/>
        </w:rPr>
        <w:t>・</w:t>
      </w:r>
      <w:r>
        <w:rPr>
          <w:rFonts w:hint="eastAsia"/>
        </w:rPr>
        <w:t>Instagram</w:t>
      </w:r>
      <w:r>
        <w:rPr>
          <w:rFonts w:hint="eastAsia"/>
        </w:rPr>
        <w:t>等）。</w:t>
      </w:r>
    </w:p>
    <w:p w14:paraId="19B4B176" w14:textId="77777777" w:rsidR="00450166" w:rsidRDefault="00000000">
      <w:pPr>
        <w:pStyle w:val="Compact"/>
        <w:numPr>
          <w:ilvl w:val="0"/>
          <w:numId w:val="438"/>
        </w:numPr>
      </w:pPr>
      <w:r>
        <w:rPr>
          <w:rFonts w:hint="eastAsia"/>
          <w:b/>
          <w:bCs/>
        </w:rPr>
        <w:t>電子掲示板・ブログ・ミニブログ</w:t>
      </w:r>
      <w:r>
        <w:rPr>
          <w:rFonts w:hint="eastAsia"/>
        </w:rPr>
        <w:t>：各種テキスト中心の情報発信・共有手段。</w:t>
      </w:r>
    </w:p>
    <w:p w14:paraId="4408AF45" w14:textId="77777777" w:rsidR="00450166" w:rsidRDefault="00000000">
      <w:pPr>
        <w:pStyle w:val="Compact"/>
        <w:numPr>
          <w:ilvl w:val="0"/>
          <w:numId w:val="438"/>
        </w:numPr>
      </w:pPr>
      <w:r>
        <w:rPr>
          <w:b/>
          <w:bCs/>
        </w:rPr>
        <w:t>ライフログ</w:t>
      </w:r>
      <w:r>
        <w:rPr>
          <w:rFonts w:hint="eastAsia"/>
        </w:rPr>
        <w:t>：個人の日常行動・体験を継続的に記録するデータ。</w:t>
      </w:r>
    </w:p>
    <w:p w14:paraId="1C38B4C6" w14:textId="77777777" w:rsidR="00450166" w:rsidRDefault="00000000">
      <w:pPr>
        <w:pStyle w:val="Compact"/>
        <w:numPr>
          <w:ilvl w:val="0"/>
          <w:numId w:val="438"/>
        </w:numPr>
      </w:pPr>
      <w:r>
        <w:rPr>
          <w:rFonts w:hint="eastAsia"/>
          <w:b/>
          <w:bCs/>
        </w:rPr>
        <w:t>情報銀行</w:t>
      </w:r>
      <w:r>
        <w:rPr>
          <w:rFonts w:hint="eastAsia"/>
        </w:rPr>
        <w:t>：個人が自分のデータを管理し、同意の上で企業に提供してサービスや対価を得る仕組み。</w:t>
      </w:r>
    </w:p>
    <w:p w14:paraId="467BC714" w14:textId="77777777" w:rsidR="00450166" w:rsidRDefault="00000000">
      <w:pPr>
        <w:pStyle w:val="Compact"/>
        <w:numPr>
          <w:ilvl w:val="0"/>
          <w:numId w:val="438"/>
        </w:numPr>
      </w:pPr>
      <w:r>
        <w:rPr>
          <w:b/>
          <w:bCs/>
        </w:rPr>
        <w:t>シェアリングエコノミー</w:t>
      </w:r>
      <w:r>
        <w:rPr>
          <w:rFonts w:hint="eastAsia"/>
        </w:rPr>
        <w:t>：個人が所有する資産・サービスを他者と共有・貸し借りする経済モデル（</w:t>
      </w:r>
      <w:r>
        <w:rPr>
          <w:rFonts w:hint="eastAsia"/>
        </w:rPr>
        <w:t>Uber</w:t>
      </w:r>
      <w:r>
        <w:rPr>
          <w:rFonts w:hint="eastAsia"/>
        </w:rPr>
        <w:t>・</w:t>
      </w:r>
      <w:r>
        <w:rPr>
          <w:rFonts w:hint="eastAsia"/>
        </w:rPr>
        <w:t>Airbnb</w:t>
      </w:r>
      <w:r>
        <w:rPr>
          <w:rFonts w:hint="eastAsia"/>
        </w:rPr>
        <w:t>等）。</w:t>
      </w:r>
    </w:p>
    <w:p w14:paraId="1591181E" w14:textId="77777777" w:rsidR="00450166" w:rsidRDefault="00000000">
      <w:pPr>
        <w:pStyle w:val="Compact"/>
        <w:numPr>
          <w:ilvl w:val="0"/>
          <w:numId w:val="438"/>
        </w:numPr>
      </w:pPr>
      <w:r>
        <w:rPr>
          <w:rFonts w:hint="eastAsia"/>
          <w:b/>
          <w:bCs/>
        </w:rPr>
        <w:t>CGM</w:t>
      </w:r>
      <w:r>
        <w:rPr>
          <w:rFonts w:hint="eastAsia"/>
          <w:b/>
          <w:bCs/>
        </w:rPr>
        <w:t>（</w:t>
      </w:r>
      <w:r>
        <w:rPr>
          <w:rFonts w:hint="eastAsia"/>
          <w:b/>
          <w:bCs/>
        </w:rPr>
        <w:t>Consumer</w:t>
      </w:r>
      <w:r>
        <w:rPr>
          <w:b/>
          <w:bCs/>
        </w:rPr>
        <w:t xml:space="preserve"> Generated </w:t>
      </w:r>
      <w:r>
        <w:rPr>
          <w:rFonts w:hint="eastAsia"/>
          <w:b/>
          <w:bCs/>
        </w:rPr>
        <w:t>Media</w:t>
      </w:r>
      <w:r>
        <w:rPr>
          <w:rFonts w:hint="eastAsia"/>
          <w:b/>
          <w:bCs/>
        </w:rPr>
        <w:t>）</w:t>
      </w:r>
      <w:r>
        <w:rPr>
          <w:rFonts w:hint="eastAsia"/>
        </w:rPr>
        <w:t>：消費者が生成するコンテンツ（レビュー・動画・ブログ等）。</w:t>
      </w:r>
    </w:p>
    <w:p w14:paraId="7A57062B" w14:textId="77777777" w:rsidR="00450166" w:rsidRDefault="00000000">
      <w:r>
        <w:pict w14:anchorId="511DBF19">
          <v:rect id="_x0000_i1133" style="width:0;height:1.5pt" o:hralign="center" o:hrstd="t" o:hr="t"/>
        </w:pict>
      </w:r>
    </w:p>
    <w:p w14:paraId="7794A690" w14:textId="77777777" w:rsidR="00450166" w:rsidRDefault="00000000">
      <w:pPr>
        <w:pStyle w:val="3"/>
      </w:pPr>
      <w:bookmarkStart w:id="521" w:name="民生機器"/>
      <w:bookmarkStart w:id="522" w:name="_Toc232938620"/>
      <w:bookmarkEnd w:id="516"/>
      <w:bookmarkEnd w:id="520"/>
      <w:r>
        <w:t xml:space="preserve">4. </w:t>
      </w:r>
      <w:r>
        <w:rPr>
          <w:rFonts w:hint="eastAsia"/>
        </w:rPr>
        <w:t>民生機器</w:t>
      </w:r>
      <w:bookmarkEnd w:id="522"/>
    </w:p>
    <w:p w14:paraId="1CC6E7C3" w14:textId="77777777" w:rsidR="00450166" w:rsidRDefault="00000000">
      <w:pPr>
        <w:pStyle w:val="Compact"/>
        <w:numPr>
          <w:ilvl w:val="0"/>
          <w:numId w:val="439"/>
        </w:numPr>
      </w:pPr>
      <w:r>
        <w:rPr>
          <w:rFonts w:hint="eastAsia"/>
          <w:b/>
          <w:bCs/>
        </w:rPr>
        <w:t>マイクロコンピュータ（マイコン）</w:t>
      </w:r>
      <w:r>
        <w:rPr>
          <w:rFonts w:hint="eastAsia"/>
        </w:rPr>
        <w:t>：</w:t>
      </w:r>
      <w:r>
        <w:rPr>
          <w:rFonts w:hint="eastAsia"/>
        </w:rPr>
        <w:t>CPU</w:t>
      </w:r>
      <w:r>
        <w:rPr>
          <w:rFonts w:hint="eastAsia"/>
        </w:rPr>
        <w:t>・メモリ・</w:t>
      </w:r>
      <w:r>
        <w:rPr>
          <w:rFonts w:hint="eastAsia"/>
        </w:rPr>
        <w:t>I/O</w:t>
      </w:r>
      <w:r>
        <w:rPr>
          <w:rFonts w:hint="eastAsia"/>
        </w:rPr>
        <w:t>を</w:t>
      </w:r>
      <w:r>
        <w:rPr>
          <w:rFonts w:hint="eastAsia"/>
        </w:rPr>
        <w:t>1</w:t>
      </w:r>
      <w:r>
        <w:rPr>
          <w:rFonts w:hint="eastAsia"/>
        </w:rPr>
        <w:t>チップに集積した小型コンピュータ。家電・玩具等に組み込まれる。</w:t>
      </w:r>
    </w:p>
    <w:p w14:paraId="15B5EAA6" w14:textId="77777777" w:rsidR="00450166" w:rsidRDefault="00000000">
      <w:pPr>
        <w:pStyle w:val="Compact"/>
        <w:numPr>
          <w:ilvl w:val="0"/>
          <w:numId w:val="439"/>
        </w:numPr>
      </w:pPr>
      <w:r>
        <w:rPr>
          <w:b/>
          <w:bCs/>
        </w:rPr>
        <w:t>エッジコンピューティング</w:t>
      </w:r>
      <w:r>
        <w:rPr>
          <w:rFonts w:hint="eastAsia"/>
        </w:rPr>
        <w:t>：データ発生源（エッジ）の近くで処理を行うことで遅延を低減する技術。</w:t>
      </w:r>
    </w:p>
    <w:p w14:paraId="7EF7AEBA" w14:textId="77777777" w:rsidR="00450166" w:rsidRDefault="00000000">
      <w:pPr>
        <w:pStyle w:val="Compact"/>
        <w:numPr>
          <w:ilvl w:val="0"/>
          <w:numId w:val="439"/>
        </w:numPr>
      </w:pPr>
      <w:r>
        <w:rPr>
          <w:b/>
          <w:bCs/>
        </w:rPr>
        <w:t>エッジ</w:t>
      </w:r>
      <w:r>
        <w:rPr>
          <w:b/>
          <w:bCs/>
        </w:rPr>
        <w:t>AI</w:t>
      </w:r>
      <w:r>
        <w:rPr>
          <w:rFonts w:hint="eastAsia"/>
        </w:rPr>
        <w:t>：エッジデバイス上で</w:t>
      </w:r>
      <w:r>
        <w:rPr>
          <w:rFonts w:hint="eastAsia"/>
        </w:rPr>
        <w:t>AI</w:t>
      </w:r>
      <w:r>
        <w:rPr>
          <w:rFonts w:hint="eastAsia"/>
        </w:rPr>
        <w:t>推論を実行する技術。クラウドへの通信なしにリアルタイム処理が可能。</w:t>
      </w:r>
    </w:p>
    <w:p w14:paraId="7EF72042" w14:textId="77777777" w:rsidR="00450166" w:rsidRDefault="00000000">
      <w:pPr>
        <w:pStyle w:val="Compact"/>
        <w:numPr>
          <w:ilvl w:val="0"/>
          <w:numId w:val="439"/>
        </w:numPr>
      </w:pPr>
      <w:r>
        <w:rPr>
          <w:rFonts w:hint="eastAsia"/>
          <w:b/>
          <w:bCs/>
        </w:rPr>
        <w:t>組込み</w:t>
      </w:r>
      <w:r>
        <w:rPr>
          <w:rFonts w:hint="eastAsia"/>
          <w:b/>
          <w:bCs/>
        </w:rPr>
        <w:t>OS</w:t>
      </w:r>
      <w:r>
        <w:rPr>
          <w:rFonts w:hint="eastAsia"/>
          <w:b/>
          <w:bCs/>
        </w:rPr>
        <w:t>・リアルタイム</w:t>
      </w:r>
      <w:r>
        <w:rPr>
          <w:rFonts w:hint="eastAsia"/>
          <w:b/>
          <w:bCs/>
        </w:rPr>
        <w:t>OS</w:t>
      </w:r>
      <w:r>
        <w:rPr>
          <w:rFonts w:hint="eastAsia"/>
          <w:b/>
          <w:bCs/>
        </w:rPr>
        <w:t>（</w:t>
      </w:r>
      <w:r>
        <w:rPr>
          <w:rFonts w:hint="eastAsia"/>
          <w:b/>
          <w:bCs/>
        </w:rPr>
        <w:t>RTOS</w:t>
      </w:r>
      <w:r>
        <w:rPr>
          <w:rFonts w:hint="eastAsia"/>
          <w:b/>
          <w:bCs/>
        </w:rPr>
        <w:t>）</w:t>
      </w:r>
      <w:r>
        <w:rPr>
          <w:rFonts w:hint="eastAsia"/>
        </w:rPr>
        <w:t>：組込みシステム向けの軽量</w:t>
      </w:r>
      <w:r>
        <w:rPr>
          <w:rFonts w:hint="eastAsia"/>
        </w:rPr>
        <w:t>OS</w:t>
      </w:r>
      <w:r>
        <w:rPr>
          <w:rFonts w:hint="eastAsia"/>
        </w:rPr>
        <w:t>。リアルタイム</w:t>
      </w:r>
      <w:r>
        <w:rPr>
          <w:rFonts w:hint="eastAsia"/>
        </w:rPr>
        <w:t>OS</w:t>
      </w:r>
      <w:r>
        <w:rPr>
          <w:rFonts w:hint="eastAsia"/>
        </w:rPr>
        <w:t>は決められた時間内に処理を完了することを保証する。</w:t>
      </w:r>
    </w:p>
    <w:p w14:paraId="699D8C92" w14:textId="77777777" w:rsidR="00450166" w:rsidRDefault="00000000">
      <w:pPr>
        <w:pStyle w:val="Compact"/>
        <w:numPr>
          <w:ilvl w:val="0"/>
          <w:numId w:val="439"/>
        </w:numPr>
      </w:pPr>
      <w:r>
        <w:rPr>
          <w:rFonts w:hint="eastAsia"/>
          <w:b/>
          <w:bCs/>
        </w:rPr>
        <w:t>リアルタイム制御</w:t>
      </w:r>
      <w:r>
        <w:rPr>
          <w:rFonts w:hint="eastAsia"/>
        </w:rPr>
        <w:t>：センサーからの入力に対してリアルタイムで応答・制御する。</w:t>
      </w:r>
    </w:p>
    <w:p w14:paraId="5C269BF9" w14:textId="77777777" w:rsidR="00450166" w:rsidRDefault="00000000">
      <w:pPr>
        <w:pStyle w:val="Compact"/>
        <w:numPr>
          <w:ilvl w:val="0"/>
          <w:numId w:val="439"/>
        </w:numPr>
      </w:pPr>
      <w:r>
        <w:rPr>
          <w:b/>
          <w:bCs/>
        </w:rPr>
        <w:t>センサー</w:t>
      </w:r>
      <w:r>
        <w:rPr>
          <w:rFonts w:hint="eastAsia"/>
        </w:rPr>
        <w:t>：温度・圧力・加速度・光等の物理量を検知して電気信号に変換する素子。</w:t>
      </w:r>
    </w:p>
    <w:p w14:paraId="503A7E9E" w14:textId="77777777" w:rsidR="00450166" w:rsidRDefault="00000000">
      <w:pPr>
        <w:pStyle w:val="Compact"/>
        <w:numPr>
          <w:ilvl w:val="0"/>
          <w:numId w:val="439"/>
        </w:numPr>
      </w:pPr>
      <w:r>
        <w:rPr>
          <w:b/>
          <w:bCs/>
        </w:rPr>
        <w:lastRenderedPageBreak/>
        <w:t>ロボティクス</w:t>
      </w:r>
      <w:r>
        <w:rPr>
          <w:rFonts w:hint="eastAsia"/>
        </w:rPr>
        <w:t>：ロボットの設計・制御・応用の技術分野。</w:t>
      </w:r>
    </w:p>
    <w:p w14:paraId="6F184119" w14:textId="77777777" w:rsidR="00450166" w:rsidRDefault="00000000">
      <w:pPr>
        <w:pStyle w:val="Compact"/>
        <w:numPr>
          <w:ilvl w:val="0"/>
          <w:numId w:val="439"/>
        </w:numPr>
      </w:pPr>
      <w:r>
        <w:rPr>
          <w:b/>
          <w:bCs/>
        </w:rPr>
        <w:t>ファームウェア</w:t>
      </w:r>
      <w:r>
        <w:rPr>
          <w:rFonts w:hint="eastAsia"/>
        </w:rPr>
        <w:t>：ハードウェアに組み込まれたソフトウェア（</w:t>
      </w:r>
      <w:r>
        <w:rPr>
          <w:rFonts w:hint="eastAsia"/>
        </w:rPr>
        <w:t>BIOS</w:t>
      </w:r>
      <w:r>
        <w:rPr>
          <w:rFonts w:hint="eastAsia"/>
        </w:rPr>
        <w:t>・マイコン制御プログラム等）。更新が難しい。</w:t>
      </w:r>
    </w:p>
    <w:p w14:paraId="108643C9" w14:textId="77777777" w:rsidR="00450166" w:rsidRDefault="00000000">
      <w:pPr>
        <w:pStyle w:val="Compact"/>
        <w:numPr>
          <w:ilvl w:val="0"/>
          <w:numId w:val="439"/>
        </w:numPr>
      </w:pPr>
      <w:r>
        <w:rPr>
          <w:b/>
          <w:bCs/>
        </w:rPr>
        <w:t>BLE</w:t>
      </w:r>
      <w:r>
        <w:rPr>
          <w:b/>
          <w:bCs/>
        </w:rPr>
        <w:t>ビーコン</w:t>
      </w:r>
      <w:r>
        <w:rPr>
          <w:rFonts w:hint="eastAsia"/>
        </w:rPr>
        <w:t>：</w:t>
      </w:r>
      <w:r>
        <w:rPr>
          <w:rFonts w:hint="eastAsia"/>
        </w:rPr>
        <w:t>Bluetooth</w:t>
      </w:r>
      <w:r>
        <w:t xml:space="preserve"> Low </w:t>
      </w:r>
      <w:r>
        <w:rPr>
          <w:rFonts w:hint="eastAsia"/>
        </w:rPr>
        <w:t>Energy</w:t>
      </w:r>
      <w:r>
        <w:rPr>
          <w:rFonts w:hint="eastAsia"/>
        </w:rPr>
        <w:t>を使った近距離位置情報送信デバイス。</w:t>
      </w:r>
    </w:p>
    <w:p w14:paraId="09E3387C" w14:textId="77777777" w:rsidR="00450166" w:rsidRDefault="00000000">
      <w:pPr>
        <w:pStyle w:val="FirstParagraph"/>
      </w:pPr>
      <w:r>
        <w:rPr>
          <w:rFonts w:hint="eastAsia"/>
          <w:b/>
          <w:bCs/>
        </w:rPr>
        <w:t>民生機器の例</w:t>
      </w:r>
      <w:r>
        <w:rPr>
          <w:rFonts w:hint="eastAsia"/>
        </w:rPr>
        <w:t>：</w:t>
      </w:r>
      <w:r>
        <w:t xml:space="preserve"> - </w:t>
      </w:r>
      <w:r>
        <w:rPr>
          <w:b/>
          <w:bCs/>
        </w:rPr>
        <w:t>ウェアラブルコンピュータ</w:t>
      </w:r>
      <w:r>
        <w:rPr>
          <w:rFonts w:hint="eastAsia"/>
        </w:rPr>
        <w:t>：身体に装着して使うコンピュータ（スマートウォッチ等）。</w:t>
      </w:r>
      <w:r>
        <w:t xml:space="preserve"> - </w:t>
      </w:r>
      <w:r>
        <w:rPr>
          <w:b/>
          <w:bCs/>
        </w:rPr>
        <w:t>AR</w:t>
      </w:r>
      <w:r>
        <w:rPr>
          <w:b/>
          <w:bCs/>
        </w:rPr>
        <w:t>グラス・</w:t>
      </w:r>
      <w:r>
        <w:rPr>
          <w:b/>
          <w:bCs/>
        </w:rPr>
        <w:t>MR</w:t>
      </w:r>
      <w:r>
        <w:rPr>
          <w:b/>
          <w:bCs/>
        </w:rPr>
        <w:t>グラス・</w:t>
      </w:r>
      <w:r>
        <w:rPr>
          <w:b/>
          <w:bCs/>
        </w:rPr>
        <w:t>VR</w:t>
      </w:r>
      <w:r>
        <w:rPr>
          <w:b/>
          <w:bCs/>
        </w:rPr>
        <w:t>ゴーグル・スマートグラス</w:t>
      </w:r>
      <w:r>
        <w:rPr>
          <w:rFonts w:hint="eastAsia"/>
        </w:rPr>
        <w:t>：拡張現実・複合現実・仮想現実を体験するためのヘッドマウントデバイス。</w:t>
      </w:r>
      <w:r>
        <w:t xml:space="preserve"> - </w:t>
      </w:r>
      <w:r>
        <w:rPr>
          <w:b/>
          <w:bCs/>
        </w:rPr>
        <w:t>スマートスピーカー</w:t>
      </w:r>
      <w:r>
        <w:rPr>
          <w:rFonts w:hint="eastAsia"/>
        </w:rPr>
        <w:t>：音声</w:t>
      </w:r>
      <w:r>
        <w:rPr>
          <w:rFonts w:hint="eastAsia"/>
        </w:rPr>
        <w:t>AI</w:t>
      </w:r>
      <w:r>
        <w:rPr>
          <w:rFonts w:hint="eastAsia"/>
        </w:rPr>
        <w:t>アシスタントを内蔵したスピーカー型デバイス（</w:t>
      </w:r>
      <w:r>
        <w:rPr>
          <w:rFonts w:hint="eastAsia"/>
        </w:rPr>
        <w:t>Amazon</w:t>
      </w:r>
      <w:r>
        <w:t xml:space="preserve"> Echo</w:t>
      </w:r>
      <w:r>
        <w:t>・</w:t>
      </w:r>
      <w:r>
        <w:t xml:space="preserve">Google </w:t>
      </w:r>
      <w:r>
        <w:rPr>
          <w:rFonts w:hint="eastAsia"/>
        </w:rPr>
        <w:t>Nest</w:t>
      </w:r>
      <w:r>
        <w:rPr>
          <w:rFonts w:hint="eastAsia"/>
        </w:rPr>
        <w:t>等）。</w:t>
      </w:r>
      <w:r>
        <w:t xml:space="preserve"> - </w:t>
      </w:r>
      <w:r>
        <w:rPr>
          <w:b/>
          <w:bCs/>
        </w:rPr>
        <w:t>センサーネットワーク</w:t>
      </w:r>
      <w:r>
        <w:rPr>
          <w:rFonts w:hint="eastAsia"/>
        </w:rPr>
        <w:t>：多数のセンサーをネットワークで結んでデータを収集するシステム。</w:t>
      </w:r>
      <w:r>
        <w:t xml:space="preserve"> - </w:t>
      </w:r>
      <w:r>
        <w:rPr>
          <w:rFonts w:hint="eastAsia"/>
          <w:b/>
          <w:bCs/>
        </w:rPr>
        <w:t>HEMS</w:t>
      </w:r>
      <w:r>
        <w:rPr>
          <w:rFonts w:hint="eastAsia"/>
          <w:b/>
          <w:bCs/>
        </w:rPr>
        <w:t>（</w:t>
      </w:r>
      <w:r>
        <w:rPr>
          <w:rFonts w:hint="eastAsia"/>
          <w:b/>
          <w:bCs/>
        </w:rPr>
        <w:t>Home</w:t>
      </w:r>
      <w:r>
        <w:rPr>
          <w:b/>
          <w:bCs/>
        </w:rPr>
        <w:t xml:space="preserve"> Energy Management </w:t>
      </w:r>
      <w:r>
        <w:rPr>
          <w:rFonts w:hint="eastAsia"/>
          <w:b/>
          <w:bCs/>
        </w:rPr>
        <w:t>System</w:t>
      </w:r>
      <w:r>
        <w:rPr>
          <w:rFonts w:hint="eastAsia"/>
          <w:b/>
          <w:bCs/>
        </w:rPr>
        <w:t>）</w:t>
      </w:r>
      <w:r>
        <w:rPr>
          <w:rFonts w:hint="eastAsia"/>
        </w:rPr>
        <w:t>：家庭内のエネルギー消費を監視・管理・最適化するシステム。</w:t>
      </w:r>
    </w:p>
    <w:p w14:paraId="6CFAA4F1" w14:textId="77777777" w:rsidR="00450166" w:rsidRDefault="00000000">
      <w:r>
        <w:pict w14:anchorId="7D390D01">
          <v:rect id="_x0000_i1134" style="width:0;height:1.5pt" o:hralign="center" o:hrstd="t" o:hr="t"/>
        </w:pict>
      </w:r>
    </w:p>
    <w:p w14:paraId="66969EB8" w14:textId="77777777" w:rsidR="00450166" w:rsidRDefault="00000000">
      <w:pPr>
        <w:pStyle w:val="3"/>
      </w:pPr>
      <w:bookmarkStart w:id="523" w:name="産業機器"/>
      <w:bookmarkStart w:id="524" w:name="_Toc232938621"/>
      <w:bookmarkEnd w:id="521"/>
      <w:r>
        <w:t xml:space="preserve">5. </w:t>
      </w:r>
      <w:r>
        <w:rPr>
          <w:rFonts w:hint="eastAsia"/>
        </w:rPr>
        <w:t>産業機器</w:t>
      </w:r>
      <w:bookmarkEnd w:id="524"/>
    </w:p>
    <w:p w14:paraId="3B53EBB6" w14:textId="77777777" w:rsidR="00450166" w:rsidRDefault="00000000">
      <w:pPr>
        <w:pStyle w:val="Compact"/>
        <w:numPr>
          <w:ilvl w:val="0"/>
          <w:numId w:val="440"/>
        </w:numPr>
      </w:pPr>
      <w:r>
        <w:rPr>
          <w:rFonts w:hint="eastAsia"/>
          <w:b/>
          <w:bCs/>
        </w:rPr>
        <w:t>M2M</w:t>
      </w:r>
      <w:r>
        <w:rPr>
          <w:rFonts w:hint="eastAsia"/>
          <w:b/>
          <w:bCs/>
        </w:rPr>
        <w:t>（</w:t>
      </w:r>
      <w:r>
        <w:rPr>
          <w:rFonts w:hint="eastAsia"/>
          <w:b/>
          <w:bCs/>
        </w:rPr>
        <w:t>Machine</w:t>
      </w:r>
      <w:r>
        <w:rPr>
          <w:b/>
          <w:bCs/>
        </w:rPr>
        <w:t xml:space="preserve"> to </w:t>
      </w:r>
      <w:r>
        <w:rPr>
          <w:rFonts w:hint="eastAsia"/>
          <w:b/>
          <w:bCs/>
        </w:rPr>
        <w:t>Machine</w:t>
      </w:r>
      <w:r>
        <w:rPr>
          <w:rFonts w:hint="eastAsia"/>
          <w:b/>
          <w:bCs/>
        </w:rPr>
        <w:t>）</w:t>
      </w:r>
      <w:r>
        <w:rPr>
          <w:rFonts w:hint="eastAsia"/>
        </w:rPr>
        <w:t>：機械同士がネットワークを通じて自律的にデータ交換・制御する仕組み。</w:t>
      </w:r>
      <w:r>
        <w:rPr>
          <w:rFonts w:hint="eastAsia"/>
        </w:rPr>
        <w:t>IoT</w:t>
      </w:r>
      <w:r>
        <w:rPr>
          <w:rFonts w:hint="eastAsia"/>
        </w:rPr>
        <w:t>の前身概念。</w:t>
      </w:r>
    </w:p>
    <w:p w14:paraId="1D866A0E" w14:textId="77777777" w:rsidR="00450166" w:rsidRDefault="00000000">
      <w:pPr>
        <w:pStyle w:val="Compact"/>
        <w:numPr>
          <w:ilvl w:val="0"/>
          <w:numId w:val="440"/>
        </w:numPr>
      </w:pPr>
      <w:r>
        <w:rPr>
          <w:b/>
          <w:bCs/>
        </w:rPr>
        <w:t>スマートシティ・スーパーシティ</w:t>
      </w:r>
      <w:r>
        <w:rPr>
          <w:rFonts w:hint="eastAsia"/>
        </w:rPr>
        <w:t>：</w:t>
      </w:r>
      <w:r>
        <w:rPr>
          <w:rFonts w:hint="eastAsia"/>
        </w:rPr>
        <w:t>ICT</w:t>
      </w:r>
      <w:r>
        <w:rPr>
          <w:rFonts w:hint="eastAsia"/>
        </w:rPr>
        <w:t>を活用して都市機能を効率化・最適化する取り組み。スーパーシティはより先進的な規制緩和と技術統合を伴う。</w:t>
      </w:r>
    </w:p>
    <w:p w14:paraId="489F52C2" w14:textId="77777777" w:rsidR="00450166" w:rsidRDefault="00000000">
      <w:pPr>
        <w:pStyle w:val="Compact"/>
        <w:numPr>
          <w:ilvl w:val="0"/>
          <w:numId w:val="440"/>
        </w:numPr>
      </w:pPr>
      <w:r>
        <w:rPr>
          <w:b/>
          <w:bCs/>
        </w:rPr>
        <w:t>スマートファクトリー</w:t>
      </w:r>
      <w:r>
        <w:rPr>
          <w:rFonts w:hint="eastAsia"/>
        </w:rPr>
        <w:t>：</w:t>
      </w:r>
      <w:r>
        <w:rPr>
          <w:rFonts w:hint="eastAsia"/>
        </w:rPr>
        <w:t>IoT</w:t>
      </w:r>
      <w:r>
        <w:rPr>
          <w:rFonts w:hint="eastAsia"/>
        </w:rPr>
        <w:t>・</w:t>
      </w:r>
      <w:r>
        <w:rPr>
          <w:rFonts w:hint="eastAsia"/>
        </w:rPr>
        <w:t>AI</w:t>
      </w:r>
      <w:r>
        <w:rPr>
          <w:rFonts w:hint="eastAsia"/>
        </w:rPr>
        <w:t>・ロボット等を活用して製造工程全体を自動化・最適化した工場。</w:t>
      </w:r>
    </w:p>
    <w:p w14:paraId="2336B4BF" w14:textId="77777777" w:rsidR="00450166" w:rsidRDefault="00000000">
      <w:pPr>
        <w:pStyle w:val="Compact"/>
        <w:numPr>
          <w:ilvl w:val="0"/>
          <w:numId w:val="440"/>
        </w:numPr>
      </w:pPr>
      <w:r>
        <w:rPr>
          <w:rFonts w:hint="eastAsia"/>
          <w:b/>
          <w:bCs/>
        </w:rPr>
        <w:t>スマート農業</w:t>
      </w:r>
      <w:r>
        <w:rPr>
          <w:rFonts w:hint="eastAsia"/>
        </w:rPr>
        <w:t>：</w:t>
      </w:r>
      <w:r>
        <w:rPr>
          <w:rFonts w:hint="eastAsia"/>
        </w:rPr>
        <w:t>IoT</w:t>
      </w:r>
      <w:r>
        <w:rPr>
          <w:rFonts w:hint="eastAsia"/>
        </w:rPr>
        <w:t>・</w:t>
      </w:r>
      <w:r>
        <w:rPr>
          <w:rFonts w:hint="eastAsia"/>
        </w:rPr>
        <w:t>AI</w:t>
      </w:r>
      <w:r>
        <w:rPr>
          <w:rFonts w:hint="eastAsia"/>
        </w:rPr>
        <w:t>・ドローン等を活用して農業の生産性・効率を高める取り組み。</w:t>
      </w:r>
    </w:p>
    <w:p w14:paraId="04C0B5D1" w14:textId="77777777" w:rsidR="00450166" w:rsidRDefault="00000000">
      <w:pPr>
        <w:pStyle w:val="Compact"/>
        <w:numPr>
          <w:ilvl w:val="0"/>
          <w:numId w:val="440"/>
        </w:numPr>
      </w:pPr>
      <w:r>
        <w:rPr>
          <w:rFonts w:hint="eastAsia"/>
          <w:b/>
          <w:bCs/>
        </w:rPr>
        <w:t>MaaS</w:t>
      </w:r>
      <w:r>
        <w:rPr>
          <w:rFonts w:hint="eastAsia"/>
          <w:b/>
          <w:bCs/>
        </w:rPr>
        <w:t>（</w:t>
      </w:r>
      <w:r>
        <w:rPr>
          <w:rFonts w:hint="eastAsia"/>
          <w:b/>
          <w:bCs/>
        </w:rPr>
        <w:t>Mobility</w:t>
      </w:r>
      <w:r>
        <w:rPr>
          <w:b/>
          <w:bCs/>
        </w:rPr>
        <w:t xml:space="preserve"> as a </w:t>
      </w:r>
      <w:r>
        <w:rPr>
          <w:rFonts w:hint="eastAsia"/>
          <w:b/>
          <w:bCs/>
        </w:rPr>
        <w:t>Service</w:t>
      </w:r>
      <w:r>
        <w:rPr>
          <w:rFonts w:hint="eastAsia"/>
          <w:b/>
          <w:bCs/>
        </w:rPr>
        <w:t>）</w:t>
      </w:r>
      <w:r>
        <w:rPr>
          <w:rFonts w:hint="eastAsia"/>
        </w:rPr>
        <w:t>：様々な交通手段を統合して最適なルートを提供するサービス。</w:t>
      </w:r>
    </w:p>
    <w:p w14:paraId="700BCFC4" w14:textId="77777777" w:rsidR="00450166" w:rsidRDefault="00000000">
      <w:pPr>
        <w:pStyle w:val="Compact"/>
        <w:numPr>
          <w:ilvl w:val="0"/>
          <w:numId w:val="440"/>
        </w:numPr>
      </w:pPr>
      <w:r>
        <w:rPr>
          <w:rFonts w:hint="eastAsia"/>
          <w:b/>
          <w:bCs/>
        </w:rPr>
        <w:t>ロボット（産業用・医療用・介護用・災害対応用）</w:t>
      </w:r>
      <w:r>
        <w:rPr>
          <w:rFonts w:hint="eastAsia"/>
        </w:rPr>
        <w:t>：各分野で活用される各種ロボット。</w:t>
      </w:r>
    </w:p>
    <w:p w14:paraId="102E7EED" w14:textId="77777777" w:rsidR="00450166" w:rsidRDefault="00000000">
      <w:pPr>
        <w:pStyle w:val="Compact"/>
        <w:numPr>
          <w:ilvl w:val="0"/>
          <w:numId w:val="440"/>
        </w:numPr>
      </w:pPr>
      <w:r>
        <w:rPr>
          <w:b/>
          <w:bCs/>
        </w:rPr>
        <w:lastRenderedPageBreak/>
        <w:t>ドローン</w:t>
      </w:r>
      <w:r>
        <w:rPr>
          <w:rFonts w:hint="eastAsia"/>
        </w:rPr>
        <w:t>：遠隔操作または自律飛行する無人航空機。農業・物流・測量・撮影等に活用。</w:t>
      </w:r>
    </w:p>
    <w:p w14:paraId="62C81327" w14:textId="77777777" w:rsidR="00450166" w:rsidRDefault="00000000">
      <w:pPr>
        <w:pStyle w:val="Compact"/>
        <w:numPr>
          <w:ilvl w:val="0"/>
          <w:numId w:val="440"/>
        </w:numPr>
      </w:pPr>
      <w:r>
        <w:rPr>
          <w:rFonts w:hint="eastAsia"/>
          <w:b/>
          <w:bCs/>
        </w:rPr>
        <w:t>CASE</w:t>
      </w:r>
      <w:r>
        <w:rPr>
          <w:rFonts w:hint="eastAsia"/>
          <w:b/>
          <w:bCs/>
        </w:rPr>
        <w:t>（</w:t>
      </w:r>
      <w:r>
        <w:rPr>
          <w:rFonts w:hint="eastAsia"/>
          <w:b/>
          <w:bCs/>
        </w:rPr>
        <w:t>Connected</w:t>
      </w:r>
      <w:r>
        <w:rPr>
          <w:rFonts w:hint="eastAsia"/>
          <w:b/>
          <w:bCs/>
        </w:rPr>
        <w:t>・</w:t>
      </w:r>
      <w:r>
        <w:rPr>
          <w:rFonts w:hint="eastAsia"/>
          <w:b/>
          <w:bCs/>
        </w:rPr>
        <w:t>Autonomous</w:t>
      </w:r>
      <w:r>
        <w:rPr>
          <w:rFonts w:hint="eastAsia"/>
          <w:b/>
          <w:bCs/>
        </w:rPr>
        <w:t>・</w:t>
      </w:r>
      <w:r>
        <w:rPr>
          <w:rFonts w:hint="eastAsia"/>
          <w:b/>
          <w:bCs/>
        </w:rPr>
        <w:t>Shared</w:t>
      </w:r>
      <w:r>
        <w:rPr>
          <w:b/>
          <w:bCs/>
        </w:rPr>
        <w:t xml:space="preserve"> &amp; </w:t>
      </w:r>
      <w:r>
        <w:rPr>
          <w:rFonts w:hint="eastAsia"/>
          <w:b/>
          <w:bCs/>
        </w:rPr>
        <w:t>Services</w:t>
      </w:r>
      <w:r>
        <w:rPr>
          <w:rFonts w:hint="eastAsia"/>
          <w:b/>
          <w:bCs/>
        </w:rPr>
        <w:t>・</w:t>
      </w:r>
      <w:r>
        <w:rPr>
          <w:rFonts w:hint="eastAsia"/>
          <w:b/>
          <w:bCs/>
        </w:rPr>
        <w:t>Electric</w:t>
      </w:r>
      <w:r>
        <w:rPr>
          <w:rFonts w:hint="eastAsia"/>
          <w:b/>
          <w:bCs/>
        </w:rPr>
        <w:t>）</w:t>
      </w:r>
      <w:r>
        <w:rPr>
          <w:rFonts w:hint="eastAsia"/>
        </w:rPr>
        <w:t>：自動車の</w:t>
      </w:r>
      <w:r>
        <w:rPr>
          <w:rFonts w:hint="eastAsia"/>
        </w:rPr>
        <w:t>4</w:t>
      </w:r>
      <w:r>
        <w:rPr>
          <w:rFonts w:hint="eastAsia"/>
        </w:rPr>
        <w:t>大変革軸（コネクテッド・自動運転・シェアリング・電動化）。</w:t>
      </w:r>
    </w:p>
    <w:p w14:paraId="30939CD4" w14:textId="77777777" w:rsidR="00450166" w:rsidRDefault="00000000">
      <w:pPr>
        <w:pStyle w:val="Compact"/>
        <w:numPr>
          <w:ilvl w:val="0"/>
          <w:numId w:val="440"/>
        </w:numPr>
      </w:pPr>
      <w:r>
        <w:rPr>
          <w:b/>
          <w:bCs/>
        </w:rPr>
        <w:t>コネクテッドカー</w:t>
      </w:r>
      <w:r>
        <w:rPr>
          <w:rFonts w:hint="eastAsia"/>
        </w:rPr>
        <w:t>：インターネット接続機能を持ち、データ通信・リモートサービスを利用できる車。</w:t>
      </w:r>
    </w:p>
    <w:p w14:paraId="29F44CCE" w14:textId="77777777" w:rsidR="00450166" w:rsidRDefault="00000000">
      <w:pPr>
        <w:pStyle w:val="Compact"/>
        <w:numPr>
          <w:ilvl w:val="0"/>
          <w:numId w:val="440"/>
        </w:numPr>
      </w:pPr>
      <w:r>
        <w:rPr>
          <w:rFonts w:hint="eastAsia"/>
          <w:b/>
          <w:bCs/>
        </w:rPr>
        <w:t>自動運転・自動運転レベル</w:t>
      </w:r>
      <w:r>
        <w:rPr>
          <w:rFonts w:hint="eastAsia"/>
        </w:rPr>
        <w:t>：</w:t>
      </w:r>
      <w:r>
        <w:rPr>
          <w:rFonts w:hint="eastAsia"/>
        </w:rPr>
        <w:t>SAE/NHTSA</w:t>
      </w:r>
      <w:r>
        <w:t xml:space="preserve"> </w:t>
      </w:r>
      <w:r>
        <w:rPr>
          <w:rFonts w:hint="eastAsia"/>
        </w:rPr>
        <w:t>の</w:t>
      </w:r>
      <w:r>
        <w:rPr>
          <w:rFonts w:hint="eastAsia"/>
        </w:rPr>
        <w:t>5</w:t>
      </w:r>
      <w:r>
        <w:rPr>
          <w:rFonts w:hint="eastAsia"/>
        </w:rPr>
        <w:t>段階（レベル</w:t>
      </w:r>
      <w:r>
        <w:rPr>
          <w:rFonts w:hint="eastAsia"/>
        </w:rPr>
        <w:t>0</w:t>
      </w:r>
      <w:r>
        <w:rPr>
          <w:rFonts w:hint="eastAsia"/>
        </w:rPr>
        <w:t>〜</w:t>
      </w:r>
      <w:r>
        <w:rPr>
          <w:rFonts w:hint="eastAsia"/>
        </w:rPr>
        <w:t>5</w:t>
      </w:r>
      <w:r>
        <w:rPr>
          <w:rFonts w:hint="eastAsia"/>
        </w:rPr>
        <w:t>）。レベル</w:t>
      </w:r>
      <w:r>
        <w:rPr>
          <w:rFonts w:hint="eastAsia"/>
        </w:rPr>
        <w:t>3</w:t>
      </w:r>
      <w:r>
        <w:rPr>
          <w:rFonts w:hint="eastAsia"/>
        </w:rPr>
        <w:t>以上でシステムが運転主体となる。</w:t>
      </w:r>
    </w:p>
    <w:p w14:paraId="1C3341DF" w14:textId="77777777" w:rsidR="00450166" w:rsidRDefault="00000000">
      <w:r>
        <w:pict w14:anchorId="10B4D7ED">
          <v:rect id="_x0000_i1135" style="width:0;height:1.5pt" o:hralign="center" o:hrstd="t" o:hr="t"/>
        </w:pict>
      </w:r>
    </w:p>
    <w:p w14:paraId="7572C2FA" w14:textId="77777777" w:rsidR="00450166" w:rsidRDefault="00000000">
      <w:pPr>
        <w:pStyle w:val="1"/>
      </w:pPr>
      <w:bookmarkStart w:id="525" w:name="大分類9企業と法務"/>
      <w:bookmarkStart w:id="526" w:name="_Toc232938622"/>
      <w:bookmarkEnd w:id="479"/>
      <w:bookmarkEnd w:id="504"/>
      <w:bookmarkEnd w:id="523"/>
      <w:r>
        <w:rPr>
          <w:rFonts w:hint="eastAsia"/>
        </w:rPr>
        <w:t>大分類</w:t>
      </w:r>
      <w:r>
        <w:rPr>
          <w:rFonts w:hint="eastAsia"/>
        </w:rPr>
        <w:t>9</w:t>
      </w:r>
      <w:r>
        <w:rPr>
          <w:rFonts w:hint="eastAsia"/>
        </w:rPr>
        <w:t>：企業と法務</w:t>
      </w:r>
      <w:bookmarkEnd w:id="526"/>
    </w:p>
    <w:p w14:paraId="4EAEEF26" w14:textId="77777777" w:rsidR="00450166" w:rsidRDefault="00000000">
      <w:pPr>
        <w:pStyle w:val="2"/>
      </w:pPr>
      <w:bookmarkStart w:id="527" w:name="中分類22企業活動"/>
      <w:bookmarkStart w:id="528" w:name="_Toc232938623"/>
      <w:r>
        <w:rPr>
          <w:rFonts w:hint="eastAsia"/>
        </w:rPr>
        <w:t>中分類</w:t>
      </w:r>
      <w:r>
        <w:rPr>
          <w:rFonts w:hint="eastAsia"/>
        </w:rPr>
        <w:t>22</w:t>
      </w:r>
      <w:r>
        <w:rPr>
          <w:rFonts w:hint="eastAsia"/>
        </w:rPr>
        <w:t>：企業活動</w:t>
      </w:r>
      <w:bookmarkEnd w:id="528"/>
    </w:p>
    <w:p w14:paraId="2819683C" w14:textId="77777777" w:rsidR="00450166" w:rsidRDefault="00000000">
      <w:r>
        <w:pict w14:anchorId="04CC5C9E">
          <v:rect id="_x0000_i1136" style="width:0;height:1.5pt" o:hralign="center" o:hrstd="t" o:hr="t"/>
        </w:pict>
      </w:r>
    </w:p>
    <w:p w14:paraId="71C0A10F" w14:textId="77777777" w:rsidR="00450166" w:rsidRDefault="00000000">
      <w:pPr>
        <w:pStyle w:val="3"/>
      </w:pPr>
      <w:bookmarkStart w:id="529" w:name="経営組織論"/>
      <w:bookmarkStart w:id="530" w:name="_Toc232938624"/>
      <w:r>
        <w:t xml:space="preserve">1. </w:t>
      </w:r>
      <w:r>
        <w:rPr>
          <w:rFonts w:hint="eastAsia"/>
        </w:rPr>
        <w:t>経営・組織論</w:t>
      </w:r>
      <w:bookmarkEnd w:id="530"/>
    </w:p>
    <w:p w14:paraId="05EF9F6F" w14:textId="77777777" w:rsidR="00450166" w:rsidRDefault="00000000">
      <w:pPr>
        <w:pStyle w:val="4"/>
      </w:pPr>
      <w:bookmarkStart w:id="531" w:name="企業活動と経営資源"/>
      <w:r>
        <w:rPr>
          <w:rFonts w:hint="eastAsia"/>
        </w:rPr>
        <w:t>（</w:t>
      </w:r>
      <w:r>
        <w:rPr>
          <w:rFonts w:hint="eastAsia"/>
        </w:rPr>
        <w:t>1</w:t>
      </w:r>
      <w:r>
        <w:rPr>
          <w:rFonts w:hint="eastAsia"/>
        </w:rPr>
        <w:t>）企業活動と経営資源</w:t>
      </w:r>
    </w:p>
    <w:p w14:paraId="54C416DA" w14:textId="77777777" w:rsidR="00450166" w:rsidRDefault="00000000">
      <w:pPr>
        <w:pStyle w:val="Compact"/>
        <w:numPr>
          <w:ilvl w:val="0"/>
          <w:numId w:val="441"/>
        </w:numPr>
      </w:pPr>
      <w:r>
        <w:rPr>
          <w:rFonts w:hint="eastAsia"/>
          <w:b/>
          <w:bCs/>
        </w:rPr>
        <w:t>企業理念</w:t>
      </w:r>
      <w:r>
        <w:rPr>
          <w:rFonts w:hint="eastAsia"/>
        </w:rPr>
        <w:t>：企業の存在意義・価値観・行動指針（前述）。</w:t>
      </w:r>
    </w:p>
    <w:p w14:paraId="01AD8583" w14:textId="77777777" w:rsidR="00450166" w:rsidRDefault="00000000">
      <w:pPr>
        <w:pStyle w:val="Compact"/>
        <w:numPr>
          <w:ilvl w:val="0"/>
          <w:numId w:val="441"/>
        </w:numPr>
      </w:pPr>
      <w:r>
        <w:rPr>
          <w:rFonts w:hint="eastAsia"/>
          <w:b/>
          <w:bCs/>
        </w:rPr>
        <w:t>企業の社会的責任（</w:t>
      </w:r>
      <w:r>
        <w:rPr>
          <w:rFonts w:hint="eastAsia"/>
          <w:b/>
          <w:bCs/>
        </w:rPr>
        <w:t>CSR</w:t>
      </w:r>
      <w:r>
        <w:rPr>
          <w:rFonts w:hint="eastAsia"/>
          <w:b/>
          <w:bCs/>
        </w:rPr>
        <w:t>：</w:t>
      </w:r>
      <w:r>
        <w:rPr>
          <w:rFonts w:hint="eastAsia"/>
          <w:b/>
          <w:bCs/>
        </w:rPr>
        <w:t>Corporate</w:t>
      </w:r>
      <w:r>
        <w:rPr>
          <w:b/>
          <w:bCs/>
        </w:rPr>
        <w:t xml:space="preserve"> Social </w:t>
      </w:r>
      <w:r>
        <w:rPr>
          <w:rFonts w:hint="eastAsia"/>
          <w:b/>
          <w:bCs/>
        </w:rPr>
        <w:t>Responsibility</w:t>
      </w:r>
      <w:r>
        <w:rPr>
          <w:rFonts w:hint="eastAsia"/>
          <w:b/>
          <w:bCs/>
        </w:rPr>
        <w:t>）</w:t>
      </w:r>
      <w:r>
        <w:rPr>
          <w:rFonts w:hint="eastAsia"/>
        </w:rPr>
        <w:t>：利益追求だけでなく環境・社会・ガバナンスへの責任を果たすこと。</w:t>
      </w:r>
    </w:p>
    <w:p w14:paraId="78E79DAC" w14:textId="77777777" w:rsidR="00450166" w:rsidRDefault="00000000">
      <w:pPr>
        <w:pStyle w:val="Compact"/>
        <w:numPr>
          <w:ilvl w:val="0"/>
          <w:numId w:val="441"/>
        </w:numPr>
      </w:pPr>
      <w:r>
        <w:rPr>
          <w:b/>
          <w:bCs/>
        </w:rPr>
        <w:t>グリーン</w:t>
      </w:r>
      <w:r>
        <w:rPr>
          <w:b/>
          <w:bCs/>
        </w:rPr>
        <w:t>IT</w:t>
      </w:r>
      <w:r>
        <w:rPr>
          <w:rFonts w:hint="eastAsia"/>
        </w:rPr>
        <w:t>：</w:t>
      </w:r>
      <w:r>
        <w:rPr>
          <w:rFonts w:hint="eastAsia"/>
        </w:rPr>
        <w:t>IT</w:t>
      </w:r>
      <w:r>
        <w:rPr>
          <w:rFonts w:hint="eastAsia"/>
        </w:rPr>
        <w:t>の環境負荷低減と</w:t>
      </w:r>
      <w:r>
        <w:rPr>
          <w:rFonts w:hint="eastAsia"/>
        </w:rPr>
        <w:t>IT</w:t>
      </w:r>
      <w:r>
        <w:rPr>
          <w:rFonts w:hint="eastAsia"/>
        </w:rPr>
        <w:t>を活用した社会全体の環境配慮の両側面。</w:t>
      </w:r>
    </w:p>
    <w:p w14:paraId="6898BA55" w14:textId="77777777" w:rsidR="00450166" w:rsidRDefault="00000000">
      <w:pPr>
        <w:pStyle w:val="Compact"/>
        <w:numPr>
          <w:ilvl w:val="0"/>
          <w:numId w:val="441"/>
        </w:numPr>
      </w:pPr>
      <w:r>
        <w:rPr>
          <w:b/>
          <w:bCs/>
        </w:rPr>
        <w:t>カーボンフットプリント</w:t>
      </w:r>
      <w:r>
        <w:rPr>
          <w:rFonts w:hint="eastAsia"/>
        </w:rPr>
        <w:t>：製品・サービスのライフサイクル全体で排出される</w:t>
      </w:r>
      <w:r>
        <w:rPr>
          <w:rFonts w:hint="eastAsia"/>
        </w:rPr>
        <w:t>CO2</w:t>
      </w:r>
      <w:r>
        <w:rPr>
          <w:rFonts w:hint="eastAsia"/>
        </w:rPr>
        <w:t>等の温室効果ガスの量。</w:t>
      </w:r>
    </w:p>
    <w:p w14:paraId="4631408C" w14:textId="77777777" w:rsidR="00450166" w:rsidRDefault="00000000">
      <w:pPr>
        <w:pStyle w:val="FirstParagraph"/>
      </w:pPr>
      <w:r>
        <w:rPr>
          <w:rFonts w:hint="eastAsia"/>
          <w:b/>
          <w:bCs/>
        </w:rPr>
        <w:t>企業形態</w:t>
      </w:r>
      <w:r>
        <w:rPr>
          <w:rFonts w:hint="eastAsia"/>
        </w:rPr>
        <w:t>：</w:t>
      </w:r>
      <w:r>
        <w:t xml:space="preserve"> - </w:t>
      </w:r>
      <w:r>
        <w:rPr>
          <w:rFonts w:hint="eastAsia"/>
          <w:b/>
          <w:bCs/>
        </w:rPr>
        <w:t>持分会社（合名会社・合資会社・合同会社）</w:t>
      </w:r>
      <w:r>
        <w:rPr>
          <w:rFonts w:hint="eastAsia"/>
        </w:rPr>
        <w:t>：所有と経営が一致した会社形態。</w:t>
      </w:r>
      <w:r>
        <w:t xml:space="preserve"> - </w:t>
      </w:r>
      <w:r>
        <w:rPr>
          <w:rFonts w:hint="eastAsia"/>
          <w:b/>
          <w:bCs/>
        </w:rPr>
        <w:t>株式会社</w:t>
      </w:r>
      <w:r>
        <w:rPr>
          <w:rFonts w:hint="eastAsia"/>
        </w:rPr>
        <w:t>：株式を発行して資金調達し、株主は有限責任を持つ会社形態。最も一般的。</w:t>
      </w:r>
      <w:r>
        <w:t xml:space="preserve"> - </w:t>
      </w:r>
      <w:r>
        <w:rPr>
          <w:rFonts w:hint="eastAsia"/>
          <w:b/>
          <w:bCs/>
        </w:rPr>
        <w:t>株式公開（</w:t>
      </w:r>
      <w:r>
        <w:rPr>
          <w:rFonts w:hint="eastAsia"/>
          <w:b/>
          <w:bCs/>
        </w:rPr>
        <w:t>IPO</w:t>
      </w:r>
      <w:r>
        <w:rPr>
          <w:rFonts w:hint="eastAsia"/>
          <w:b/>
          <w:bCs/>
        </w:rPr>
        <w:t>：</w:t>
      </w:r>
      <w:r>
        <w:rPr>
          <w:rFonts w:hint="eastAsia"/>
          <w:b/>
          <w:bCs/>
        </w:rPr>
        <w:t>Initial</w:t>
      </w:r>
      <w:r>
        <w:rPr>
          <w:b/>
          <w:bCs/>
        </w:rPr>
        <w:t xml:space="preserve"> Public </w:t>
      </w:r>
      <w:r>
        <w:rPr>
          <w:rFonts w:hint="eastAsia"/>
          <w:b/>
          <w:bCs/>
        </w:rPr>
        <w:t>Offering</w:t>
      </w:r>
      <w:r>
        <w:rPr>
          <w:rFonts w:hint="eastAsia"/>
          <w:b/>
          <w:bCs/>
        </w:rPr>
        <w:t>）</w:t>
      </w:r>
      <w:r>
        <w:rPr>
          <w:rFonts w:hint="eastAsia"/>
        </w:rPr>
        <w:t>：未上場企業が証券取引所に株式を初めて公開すること。</w:t>
      </w:r>
    </w:p>
    <w:p w14:paraId="6A860363" w14:textId="77777777" w:rsidR="00450166" w:rsidRDefault="00000000">
      <w:pPr>
        <w:pStyle w:val="a0"/>
      </w:pPr>
      <w:r>
        <w:rPr>
          <w:rFonts w:hint="eastAsia"/>
          <w:b/>
          <w:bCs/>
        </w:rPr>
        <w:lastRenderedPageBreak/>
        <w:t>企業の特徴</w:t>
      </w:r>
      <w:r>
        <w:rPr>
          <w:rFonts w:hint="eastAsia"/>
        </w:rPr>
        <w:t>：</w:t>
      </w:r>
      <w:r>
        <w:t xml:space="preserve"> - </w:t>
      </w:r>
      <w:r>
        <w:rPr>
          <w:rFonts w:hint="eastAsia"/>
          <w:b/>
          <w:bCs/>
        </w:rPr>
        <w:t>コーポレートガバナンス（企業統治）</w:t>
      </w:r>
      <w:r>
        <w:rPr>
          <w:rFonts w:hint="eastAsia"/>
        </w:rPr>
        <w:t>：株主・ステークホルダのために企業を公正・透明に経営・管理する仕組み。</w:t>
      </w:r>
      <w:r>
        <w:t xml:space="preserve"> - </w:t>
      </w:r>
      <w:r>
        <w:rPr>
          <w:b/>
          <w:bCs/>
        </w:rPr>
        <w:t>コーポレートガバナンス・コード</w:t>
      </w:r>
      <w:r>
        <w:rPr>
          <w:rFonts w:hint="eastAsia"/>
        </w:rPr>
        <w:t>：上場企業に求められるガバナンスの原則（東証策定）。</w:t>
      </w:r>
      <w:r>
        <w:t xml:space="preserve"> - </w:t>
      </w:r>
      <w:r>
        <w:rPr>
          <w:rFonts w:hint="eastAsia"/>
          <w:b/>
          <w:bCs/>
        </w:rPr>
        <w:t>IR</w:t>
      </w:r>
      <w:r>
        <w:rPr>
          <w:rFonts w:hint="eastAsia"/>
          <w:b/>
          <w:bCs/>
        </w:rPr>
        <w:t>（</w:t>
      </w:r>
      <w:r>
        <w:rPr>
          <w:rFonts w:hint="eastAsia"/>
          <w:b/>
          <w:bCs/>
        </w:rPr>
        <w:t>Investor</w:t>
      </w:r>
      <w:r>
        <w:rPr>
          <w:b/>
          <w:bCs/>
        </w:rPr>
        <w:t xml:space="preserve"> </w:t>
      </w:r>
      <w:r>
        <w:rPr>
          <w:rFonts w:hint="eastAsia"/>
          <w:b/>
          <w:bCs/>
        </w:rPr>
        <w:t>Relations</w:t>
      </w:r>
      <w:r>
        <w:rPr>
          <w:rFonts w:hint="eastAsia"/>
          <w:b/>
          <w:bCs/>
        </w:rPr>
        <w:t>）</w:t>
      </w:r>
      <w:r>
        <w:rPr>
          <w:rFonts w:hint="eastAsia"/>
        </w:rPr>
        <w:t>：投資家向けの情報開示・コミュニケーション活動。</w:t>
      </w:r>
      <w:r>
        <w:t xml:space="preserve"> - </w:t>
      </w:r>
      <w:r>
        <w:rPr>
          <w:rFonts w:hint="eastAsia"/>
          <w:b/>
          <w:bCs/>
        </w:rPr>
        <w:t>統合報告書・アニュアルレポート</w:t>
      </w:r>
      <w:r>
        <w:rPr>
          <w:rFonts w:hint="eastAsia"/>
        </w:rPr>
        <w:t>：財務・非財務情報を統合した企業の包括的な報告書。</w:t>
      </w:r>
      <w:r>
        <w:t xml:space="preserve"> - </w:t>
      </w:r>
      <w:r>
        <w:rPr>
          <w:rFonts w:hint="eastAsia"/>
          <w:b/>
          <w:bCs/>
        </w:rPr>
        <w:t>CSR</w:t>
      </w:r>
      <w:r>
        <w:rPr>
          <w:rFonts w:hint="eastAsia"/>
          <w:b/>
          <w:bCs/>
        </w:rPr>
        <w:t>報告書</w:t>
      </w:r>
      <w:r>
        <w:rPr>
          <w:rFonts w:hint="eastAsia"/>
        </w:rPr>
        <w:t>：</w:t>
      </w:r>
      <w:r>
        <w:rPr>
          <w:rFonts w:hint="eastAsia"/>
        </w:rPr>
        <w:t>CSR</w:t>
      </w:r>
      <w:r>
        <w:rPr>
          <w:rFonts w:hint="eastAsia"/>
        </w:rPr>
        <w:t>活動の成果をステークホルダに報告する文書。</w:t>
      </w:r>
      <w:r>
        <w:t xml:space="preserve"> - </w:t>
      </w:r>
      <w:r>
        <w:rPr>
          <w:rFonts w:hint="eastAsia"/>
          <w:b/>
          <w:bCs/>
        </w:rPr>
        <w:t>BCP</w:t>
      </w:r>
      <w:r>
        <w:rPr>
          <w:rFonts w:hint="eastAsia"/>
          <w:b/>
          <w:bCs/>
        </w:rPr>
        <w:t>（</w:t>
      </w:r>
      <w:r>
        <w:rPr>
          <w:rFonts w:hint="eastAsia"/>
          <w:b/>
          <w:bCs/>
        </w:rPr>
        <w:t>Business</w:t>
      </w:r>
      <w:r>
        <w:rPr>
          <w:b/>
          <w:bCs/>
        </w:rPr>
        <w:t xml:space="preserve"> Continuity </w:t>
      </w:r>
      <w:r>
        <w:rPr>
          <w:rFonts w:hint="eastAsia"/>
          <w:b/>
          <w:bCs/>
        </w:rPr>
        <w:t>Plan</w:t>
      </w:r>
      <w:r>
        <w:rPr>
          <w:rFonts w:hint="eastAsia"/>
          <w:b/>
          <w:bCs/>
        </w:rPr>
        <w:t>：事業継続計画）</w:t>
      </w:r>
      <w:r>
        <w:rPr>
          <w:rFonts w:hint="eastAsia"/>
        </w:rPr>
        <w:t>：大規模障害・災害時も重要業務を継続するための計画（前述）。</w:t>
      </w:r>
      <w:r>
        <w:t xml:space="preserve"> - </w:t>
      </w:r>
      <w:r>
        <w:rPr>
          <w:rFonts w:hint="eastAsia"/>
          <w:b/>
          <w:bCs/>
        </w:rPr>
        <w:t>コーポレートアイデンティティ（</w:t>
      </w:r>
      <w:r>
        <w:rPr>
          <w:rFonts w:hint="eastAsia"/>
          <w:b/>
          <w:bCs/>
        </w:rPr>
        <w:t>CI</w:t>
      </w:r>
      <w:r>
        <w:rPr>
          <w:rFonts w:hint="eastAsia"/>
          <w:b/>
          <w:bCs/>
        </w:rPr>
        <w:t>）</w:t>
      </w:r>
      <w:r>
        <w:rPr>
          <w:rFonts w:hint="eastAsia"/>
        </w:rPr>
        <w:t>：企業のロゴ・デザイン・理念を統一して外部に一貫したイメージを発信する活動。</w:t>
      </w:r>
    </w:p>
    <w:p w14:paraId="323CE693" w14:textId="77777777" w:rsidR="00450166" w:rsidRDefault="00000000">
      <w:pPr>
        <w:pStyle w:val="4"/>
      </w:pPr>
      <w:bookmarkStart w:id="532" w:name="経営管理"/>
      <w:bookmarkEnd w:id="531"/>
      <w:r>
        <w:rPr>
          <w:rFonts w:hint="eastAsia"/>
        </w:rPr>
        <w:t>（</w:t>
      </w:r>
      <w:r>
        <w:rPr>
          <w:rFonts w:hint="eastAsia"/>
        </w:rPr>
        <w:t>2</w:t>
      </w:r>
      <w:r>
        <w:rPr>
          <w:rFonts w:hint="eastAsia"/>
        </w:rPr>
        <w:t>）経営管理</w:t>
      </w:r>
    </w:p>
    <w:p w14:paraId="656667AC" w14:textId="77777777" w:rsidR="00450166" w:rsidRDefault="00000000">
      <w:pPr>
        <w:pStyle w:val="Compact"/>
        <w:numPr>
          <w:ilvl w:val="0"/>
          <w:numId w:val="442"/>
        </w:numPr>
      </w:pPr>
      <w:r>
        <w:rPr>
          <w:rFonts w:hint="eastAsia"/>
          <w:b/>
          <w:bCs/>
        </w:rPr>
        <w:t>経営目標・</w:t>
      </w:r>
      <w:r>
        <w:rPr>
          <w:rFonts w:hint="eastAsia"/>
          <w:b/>
          <w:bCs/>
        </w:rPr>
        <w:t>PDCA</w:t>
      </w:r>
      <w:r>
        <w:rPr>
          <w:rFonts w:hint="eastAsia"/>
        </w:rPr>
        <w:t>：経営目標を定め、</w:t>
      </w:r>
      <w:r>
        <w:rPr>
          <w:rFonts w:hint="eastAsia"/>
        </w:rPr>
        <w:t>PDCA</w:t>
      </w:r>
      <w:r>
        <w:t xml:space="preserve"> </w:t>
      </w:r>
      <w:r>
        <w:rPr>
          <w:rFonts w:hint="eastAsia"/>
        </w:rPr>
        <w:t>で継続的改善を行う（前述）。</w:t>
      </w:r>
    </w:p>
    <w:p w14:paraId="24A41C42" w14:textId="77777777" w:rsidR="00450166" w:rsidRDefault="00000000">
      <w:pPr>
        <w:pStyle w:val="Compact"/>
        <w:numPr>
          <w:ilvl w:val="0"/>
          <w:numId w:val="442"/>
        </w:numPr>
      </w:pPr>
      <w:r>
        <w:rPr>
          <w:rFonts w:hint="eastAsia"/>
          <w:b/>
          <w:bCs/>
        </w:rPr>
        <w:t>TQM</w:t>
      </w:r>
      <w:r>
        <w:rPr>
          <w:rFonts w:hint="eastAsia"/>
          <w:b/>
          <w:bCs/>
        </w:rPr>
        <w:t>（</w:t>
      </w:r>
      <w:r>
        <w:rPr>
          <w:rFonts w:hint="eastAsia"/>
          <w:b/>
          <w:bCs/>
        </w:rPr>
        <w:t>Total</w:t>
      </w:r>
      <w:r>
        <w:rPr>
          <w:b/>
          <w:bCs/>
        </w:rPr>
        <w:t xml:space="preserve"> Quality </w:t>
      </w:r>
      <w:r>
        <w:rPr>
          <w:rFonts w:hint="eastAsia"/>
          <w:b/>
          <w:bCs/>
        </w:rPr>
        <w:t>Management</w:t>
      </w:r>
      <w:r>
        <w:rPr>
          <w:rFonts w:hint="eastAsia"/>
          <w:b/>
          <w:bCs/>
        </w:rPr>
        <w:t>）</w:t>
      </w:r>
      <w:r>
        <w:rPr>
          <w:rFonts w:hint="eastAsia"/>
        </w:rPr>
        <w:t>：前述。</w:t>
      </w:r>
    </w:p>
    <w:p w14:paraId="46DCE399" w14:textId="77777777" w:rsidR="00450166" w:rsidRDefault="00000000">
      <w:pPr>
        <w:pStyle w:val="Compact"/>
        <w:numPr>
          <w:ilvl w:val="0"/>
          <w:numId w:val="442"/>
        </w:numPr>
      </w:pPr>
      <w:r>
        <w:rPr>
          <w:rFonts w:hint="eastAsia"/>
          <w:b/>
          <w:bCs/>
        </w:rPr>
        <w:t>ヒューマンリソースマネジメント（</w:t>
      </w:r>
      <w:r>
        <w:rPr>
          <w:rFonts w:hint="eastAsia"/>
          <w:b/>
          <w:bCs/>
        </w:rPr>
        <w:t>HRM</w:t>
      </w:r>
      <w:r>
        <w:rPr>
          <w:rFonts w:hint="eastAsia"/>
          <w:b/>
          <w:bCs/>
        </w:rPr>
        <w:t>）</w:t>
      </w:r>
      <w:r>
        <w:rPr>
          <w:rFonts w:hint="eastAsia"/>
        </w:rPr>
        <w:t>：人的資源（従業員）を戦略的に管理・育成する活動。</w:t>
      </w:r>
    </w:p>
    <w:p w14:paraId="23143355" w14:textId="77777777" w:rsidR="00450166" w:rsidRDefault="00000000">
      <w:pPr>
        <w:pStyle w:val="Compact"/>
        <w:numPr>
          <w:ilvl w:val="1"/>
          <w:numId w:val="443"/>
        </w:numPr>
      </w:pPr>
      <w:r>
        <w:rPr>
          <w:b/>
          <w:bCs/>
        </w:rPr>
        <w:t>コンピテンシー</w:t>
      </w:r>
      <w:r>
        <w:rPr>
          <w:rFonts w:hint="eastAsia"/>
        </w:rPr>
        <w:t>：高業績者に共通する行動・思考特性。採用・育成・評価の基準に使う。</w:t>
      </w:r>
    </w:p>
    <w:p w14:paraId="59021A0C" w14:textId="77777777" w:rsidR="00450166" w:rsidRDefault="00000000">
      <w:pPr>
        <w:pStyle w:val="Compact"/>
        <w:numPr>
          <w:ilvl w:val="1"/>
          <w:numId w:val="443"/>
        </w:numPr>
      </w:pPr>
      <w:r>
        <w:rPr>
          <w:b/>
          <w:bCs/>
        </w:rPr>
        <w:t>コーチング</w:t>
      </w:r>
      <w:r>
        <w:rPr>
          <w:rFonts w:hint="eastAsia"/>
        </w:rPr>
        <w:t>：問いかけを通じて相手が自ら答えを見つけるよう支援する育成手法。</w:t>
      </w:r>
    </w:p>
    <w:p w14:paraId="40AE13DA" w14:textId="77777777" w:rsidR="00450166" w:rsidRDefault="00000000">
      <w:pPr>
        <w:pStyle w:val="Compact"/>
        <w:numPr>
          <w:ilvl w:val="1"/>
          <w:numId w:val="443"/>
        </w:numPr>
      </w:pPr>
      <w:r>
        <w:rPr>
          <w:b/>
          <w:bCs/>
        </w:rPr>
        <w:t>メンタリング</w:t>
      </w:r>
      <w:r>
        <w:rPr>
          <w:rFonts w:hint="eastAsia"/>
        </w:rPr>
        <w:t>：経験豊富な先輩（メンター）が知識・知恵・人脈を伝える育成手法。</w:t>
      </w:r>
    </w:p>
    <w:p w14:paraId="713C75B3" w14:textId="77777777" w:rsidR="00450166" w:rsidRDefault="00000000">
      <w:pPr>
        <w:pStyle w:val="Compact"/>
        <w:numPr>
          <w:ilvl w:val="1"/>
          <w:numId w:val="443"/>
        </w:numPr>
      </w:pPr>
      <w:r>
        <w:rPr>
          <w:b/>
          <w:bCs/>
        </w:rPr>
        <w:t>リスキリング</w:t>
      </w:r>
      <w:r>
        <w:rPr>
          <w:rFonts w:hint="eastAsia"/>
        </w:rPr>
        <w:t>：デジタル化等の変化に対応するため、従業員に新しいスキルを習得させる。</w:t>
      </w:r>
    </w:p>
    <w:p w14:paraId="377C3642" w14:textId="77777777" w:rsidR="00450166" w:rsidRDefault="00000000">
      <w:pPr>
        <w:pStyle w:val="Compact"/>
        <w:numPr>
          <w:ilvl w:val="1"/>
          <w:numId w:val="443"/>
        </w:numPr>
      </w:pPr>
      <w:r>
        <w:rPr>
          <w:b/>
          <w:bCs/>
        </w:rPr>
        <w:t>アダプティブラーニング</w:t>
      </w:r>
      <w:r>
        <w:rPr>
          <w:rFonts w:hint="eastAsia"/>
        </w:rPr>
        <w:t>：個々の学習者の理解度・進度に合わせてカスタマイズされた学習手法。</w:t>
      </w:r>
      <w:r>
        <w:rPr>
          <w:rFonts w:hint="eastAsia"/>
        </w:rPr>
        <w:t>AI</w:t>
      </w:r>
      <w:r>
        <w:rPr>
          <w:rFonts w:hint="eastAsia"/>
        </w:rPr>
        <w:t>を活用することが多い。</w:t>
      </w:r>
    </w:p>
    <w:p w14:paraId="333A60E9" w14:textId="77777777" w:rsidR="00450166" w:rsidRDefault="00000000">
      <w:pPr>
        <w:pStyle w:val="Compact"/>
        <w:numPr>
          <w:ilvl w:val="1"/>
          <w:numId w:val="443"/>
        </w:numPr>
      </w:pPr>
      <w:r>
        <w:rPr>
          <w:b/>
          <w:bCs/>
        </w:rPr>
        <w:t>タレントマネジメント</w:t>
      </w:r>
      <w:r>
        <w:rPr>
          <w:rFonts w:hint="eastAsia"/>
        </w:rPr>
        <w:t>：優秀な人材を組織全体で発掘・育成・配置する戦略的人材管理。</w:t>
      </w:r>
    </w:p>
    <w:p w14:paraId="61A4A9CD" w14:textId="77777777" w:rsidR="00450166" w:rsidRDefault="00000000">
      <w:pPr>
        <w:pStyle w:val="Compact"/>
        <w:numPr>
          <w:ilvl w:val="1"/>
          <w:numId w:val="443"/>
        </w:numPr>
      </w:pPr>
      <w:r>
        <w:rPr>
          <w:rFonts w:hint="eastAsia"/>
          <w:b/>
          <w:bCs/>
        </w:rPr>
        <w:t>HR</w:t>
      </w:r>
      <w:r>
        <w:rPr>
          <w:rFonts w:hint="eastAsia"/>
          <w:b/>
          <w:bCs/>
        </w:rPr>
        <w:t>テック（</w:t>
      </w:r>
      <w:r>
        <w:rPr>
          <w:rFonts w:hint="eastAsia"/>
          <w:b/>
          <w:bCs/>
        </w:rPr>
        <w:t>HRTech</w:t>
      </w:r>
      <w:r>
        <w:rPr>
          <w:rFonts w:hint="eastAsia"/>
          <w:b/>
          <w:bCs/>
        </w:rPr>
        <w:t>）</w:t>
      </w:r>
      <w:r>
        <w:rPr>
          <w:rFonts w:hint="eastAsia"/>
        </w:rPr>
        <w:t>：テクノロジーを活用した人事管理・採用・育成の革新。</w:t>
      </w:r>
    </w:p>
    <w:p w14:paraId="0513118A" w14:textId="77777777" w:rsidR="00450166" w:rsidRDefault="00000000">
      <w:pPr>
        <w:pStyle w:val="Compact"/>
        <w:numPr>
          <w:ilvl w:val="1"/>
          <w:numId w:val="443"/>
        </w:numPr>
      </w:pPr>
      <w:r>
        <w:rPr>
          <w:b/>
          <w:bCs/>
        </w:rPr>
        <w:lastRenderedPageBreak/>
        <w:t>ワークライフバランス</w:t>
      </w:r>
      <w:r>
        <w:rPr>
          <w:rFonts w:hint="eastAsia"/>
        </w:rPr>
        <w:t>：仕事と私生活の調和を実現する働き方。</w:t>
      </w:r>
    </w:p>
    <w:p w14:paraId="47949C78" w14:textId="77777777" w:rsidR="00450166" w:rsidRDefault="00000000">
      <w:pPr>
        <w:pStyle w:val="Compact"/>
        <w:numPr>
          <w:ilvl w:val="1"/>
          <w:numId w:val="443"/>
        </w:numPr>
      </w:pPr>
      <w:r>
        <w:rPr>
          <w:b/>
          <w:bCs/>
        </w:rPr>
        <w:t>ワークエンゲージメント</w:t>
      </w:r>
      <w:r>
        <w:rPr>
          <w:rFonts w:hint="eastAsia"/>
        </w:rPr>
        <w:t>：仕事への活力・没頭・熱意の度合い。</w:t>
      </w:r>
    </w:p>
    <w:p w14:paraId="2B43906C" w14:textId="77777777" w:rsidR="00450166" w:rsidRDefault="00000000">
      <w:pPr>
        <w:pStyle w:val="Compact"/>
        <w:numPr>
          <w:ilvl w:val="1"/>
          <w:numId w:val="443"/>
        </w:numPr>
      </w:pPr>
      <w:r>
        <w:rPr>
          <w:b/>
          <w:bCs/>
        </w:rPr>
        <w:t>ワークシェアリング</w:t>
      </w:r>
      <w:r>
        <w:rPr>
          <w:rFonts w:hint="eastAsia"/>
        </w:rPr>
        <w:t>：</w:t>
      </w:r>
      <w:r>
        <w:rPr>
          <w:rFonts w:hint="eastAsia"/>
        </w:rPr>
        <w:t>1</w:t>
      </w:r>
      <w:r>
        <w:rPr>
          <w:rFonts w:hint="eastAsia"/>
        </w:rPr>
        <w:t>つの仕事を複数の人で分担し、雇用機会を広げる仕組み。</w:t>
      </w:r>
    </w:p>
    <w:p w14:paraId="5A083721" w14:textId="77777777" w:rsidR="00450166" w:rsidRDefault="00000000">
      <w:pPr>
        <w:pStyle w:val="Compact"/>
        <w:numPr>
          <w:ilvl w:val="1"/>
          <w:numId w:val="443"/>
        </w:numPr>
      </w:pPr>
      <w:r>
        <w:rPr>
          <w:b/>
          <w:bCs/>
        </w:rPr>
        <w:t>テレワーク</w:t>
      </w:r>
      <w:r>
        <w:rPr>
          <w:rFonts w:hint="eastAsia"/>
        </w:rPr>
        <w:t>：情報通信技術を使って場所・時間にとらわれない柔軟な働き方。</w:t>
      </w:r>
    </w:p>
    <w:p w14:paraId="0837DA2A" w14:textId="77777777" w:rsidR="00450166" w:rsidRDefault="00000000">
      <w:pPr>
        <w:pStyle w:val="Compact"/>
        <w:numPr>
          <w:ilvl w:val="1"/>
          <w:numId w:val="443"/>
        </w:numPr>
      </w:pPr>
      <w:r>
        <w:rPr>
          <w:rFonts w:hint="eastAsia"/>
          <w:b/>
          <w:bCs/>
        </w:rPr>
        <w:t>DE&amp;I</w:t>
      </w:r>
      <w:r>
        <w:rPr>
          <w:rFonts w:hint="eastAsia"/>
          <w:b/>
          <w:bCs/>
        </w:rPr>
        <w:t>（</w:t>
      </w:r>
      <w:r>
        <w:rPr>
          <w:rFonts w:hint="eastAsia"/>
          <w:b/>
          <w:bCs/>
        </w:rPr>
        <w:t>Diversity,</w:t>
      </w:r>
      <w:r>
        <w:rPr>
          <w:b/>
          <w:bCs/>
        </w:rPr>
        <w:t xml:space="preserve"> Equity &amp; </w:t>
      </w:r>
      <w:r>
        <w:rPr>
          <w:rFonts w:hint="eastAsia"/>
          <w:b/>
          <w:bCs/>
        </w:rPr>
        <w:t>Inclusion</w:t>
      </w:r>
      <w:r>
        <w:rPr>
          <w:rFonts w:hint="eastAsia"/>
          <w:b/>
          <w:bCs/>
        </w:rPr>
        <w:t>）</w:t>
      </w:r>
      <w:r>
        <w:rPr>
          <w:rFonts w:hint="eastAsia"/>
        </w:rPr>
        <w:t>：多様性・公平性・包括性を組織文化として推進する取り組み。</w:t>
      </w:r>
    </w:p>
    <w:p w14:paraId="61B92352" w14:textId="77777777" w:rsidR="00450166" w:rsidRDefault="00000000">
      <w:pPr>
        <w:pStyle w:val="Compact"/>
        <w:numPr>
          <w:ilvl w:val="1"/>
          <w:numId w:val="443"/>
        </w:numPr>
      </w:pPr>
      <w:r>
        <w:rPr>
          <w:rFonts w:hint="eastAsia"/>
          <w:b/>
          <w:bCs/>
        </w:rPr>
        <w:t>ウェルビーイング（</w:t>
      </w:r>
      <w:r>
        <w:rPr>
          <w:rFonts w:hint="eastAsia"/>
          <w:b/>
          <w:bCs/>
        </w:rPr>
        <w:t>Well-being</w:t>
      </w:r>
      <w:r>
        <w:rPr>
          <w:rFonts w:hint="eastAsia"/>
          <w:b/>
          <w:bCs/>
        </w:rPr>
        <w:t>）</w:t>
      </w:r>
      <w:r>
        <w:rPr>
          <w:rFonts w:hint="eastAsia"/>
        </w:rPr>
        <w:t>：身体・精神・社会的な健康・幸福状態。</w:t>
      </w:r>
    </w:p>
    <w:p w14:paraId="168CE51F" w14:textId="77777777" w:rsidR="00450166" w:rsidRDefault="00000000">
      <w:pPr>
        <w:pStyle w:val="Compact"/>
        <w:numPr>
          <w:ilvl w:val="0"/>
          <w:numId w:val="442"/>
        </w:numPr>
      </w:pPr>
      <w:r>
        <w:rPr>
          <w:rFonts w:hint="eastAsia"/>
          <w:b/>
          <w:bCs/>
        </w:rPr>
        <w:t>行動科学</w:t>
      </w:r>
      <w:r>
        <w:rPr>
          <w:rFonts w:hint="eastAsia"/>
        </w:rPr>
        <w:t>：リーダーシップ・コミュニケーション・ネゴシエーション等の組織内人間行動の科学的研究。</w:t>
      </w:r>
    </w:p>
    <w:p w14:paraId="363E920E" w14:textId="77777777" w:rsidR="00450166" w:rsidRDefault="00000000">
      <w:pPr>
        <w:pStyle w:val="Compact"/>
        <w:numPr>
          <w:ilvl w:val="1"/>
          <w:numId w:val="444"/>
        </w:numPr>
      </w:pPr>
      <w:r>
        <w:rPr>
          <w:rFonts w:hint="eastAsia"/>
          <w:b/>
          <w:bCs/>
        </w:rPr>
        <w:t>ロジカルシンキング（論理的思考）</w:t>
      </w:r>
      <w:r>
        <w:rPr>
          <w:rFonts w:hint="eastAsia"/>
        </w:rPr>
        <w:t>：根拠に基づいて結論を導く思考法。</w:t>
      </w:r>
    </w:p>
    <w:p w14:paraId="1975FAFB" w14:textId="77777777" w:rsidR="00450166" w:rsidRDefault="00000000">
      <w:pPr>
        <w:pStyle w:val="Compact"/>
        <w:numPr>
          <w:ilvl w:val="1"/>
          <w:numId w:val="444"/>
        </w:numPr>
      </w:pPr>
      <w:r>
        <w:rPr>
          <w:rFonts w:hint="eastAsia"/>
          <w:b/>
          <w:bCs/>
        </w:rPr>
        <w:t>垂直思考</w:t>
      </w:r>
      <w:r>
        <w:rPr>
          <w:rFonts w:hint="eastAsia"/>
        </w:rPr>
        <w:t>：一方向を深く掘り下げる分析的思考。</w:t>
      </w:r>
    </w:p>
    <w:p w14:paraId="5E2A2521" w14:textId="77777777" w:rsidR="00450166" w:rsidRDefault="00000000">
      <w:pPr>
        <w:pStyle w:val="Compact"/>
        <w:numPr>
          <w:ilvl w:val="1"/>
          <w:numId w:val="444"/>
        </w:numPr>
      </w:pPr>
      <w:r>
        <w:rPr>
          <w:rFonts w:hint="eastAsia"/>
          <w:b/>
          <w:bCs/>
        </w:rPr>
        <w:t>水平思考（ラテラルシンキング）</w:t>
      </w:r>
      <w:r>
        <w:rPr>
          <w:rFonts w:hint="eastAsia"/>
        </w:rPr>
        <w:t>：既成概念を打ち破って全く異なる視点から発想する思考法。</w:t>
      </w:r>
    </w:p>
    <w:p w14:paraId="11DF5ACD" w14:textId="77777777" w:rsidR="00450166" w:rsidRDefault="00000000">
      <w:pPr>
        <w:pStyle w:val="Compact"/>
        <w:numPr>
          <w:ilvl w:val="1"/>
          <w:numId w:val="444"/>
        </w:numPr>
      </w:pPr>
      <w:r>
        <w:rPr>
          <w:rFonts w:hint="eastAsia"/>
          <w:b/>
          <w:bCs/>
        </w:rPr>
        <w:t>仮説思考</w:t>
      </w:r>
      <w:r>
        <w:rPr>
          <w:rFonts w:hint="eastAsia"/>
        </w:rPr>
        <w:t>：まず仮説を立てて検証するアプローチ。</w:t>
      </w:r>
    </w:p>
    <w:p w14:paraId="40AB2EF5" w14:textId="77777777" w:rsidR="00450166" w:rsidRDefault="00000000">
      <w:pPr>
        <w:pStyle w:val="Compact"/>
        <w:numPr>
          <w:ilvl w:val="1"/>
          <w:numId w:val="444"/>
        </w:numPr>
      </w:pPr>
      <w:r>
        <w:rPr>
          <w:b/>
          <w:bCs/>
        </w:rPr>
        <w:t>ブレーンストーミング</w:t>
      </w:r>
      <w:r>
        <w:rPr>
          <w:rFonts w:hint="eastAsia"/>
        </w:rPr>
        <w:t>：批判なしにアイデアを自由に出し合う発想法。</w:t>
      </w:r>
    </w:p>
    <w:p w14:paraId="02354799" w14:textId="77777777" w:rsidR="00450166" w:rsidRDefault="00000000">
      <w:pPr>
        <w:pStyle w:val="Compact"/>
        <w:numPr>
          <w:ilvl w:val="1"/>
          <w:numId w:val="444"/>
        </w:numPr>
      </w:pPr>
      <w:r>
        <w:rPr>
          <w:rFonts w:hint="eastAsia"/>
          <w:b/>
          <w:bCs/>
        </w:rPr>
        <w:t>衛生理論（ハーズバーグ）</w:t>
      </w:r>
      <w:r>
        <w:rPr>
          <w:rFonts w:hint="eastAsia"/>
        </w:rPr>
        <w:t>：給与・労働環境（衛生要因）はモチベーション低下防止にしか機能せず、達成感・承認（動機付け要因）が積極的な意欲を生む理論。</w:t>
      </w:r>
    </w:p>
    <w:p w14:paraId="51085CD9" w14:textId="77777777" w:rsidR="00450166" w:rsidRDefault="00000000">
      <w:pPr>
        <w:pStyle w:val="Compact"/>
        <w:numPr>
          <w:ilvl w:val="1"/>
          <w:numId w:val="444"/>
        </w:numPr>
      </w:pPr>
      <w:r>
        <w:rPr>
          <w:rFonts w:hint="eastAsia"/>
          <w:b/>
          <w:bCs/>
        </w:rPr>
        <w:t>XY</w:t>
      </w:r>
      <w:r>
        <w:rPr>
          <w:rFonts w:hint="eastAsia"/>
          <w:b/>
          <w:bCs/>
        </w:rPr>
        <w:t>理論（マクレガー）</w:t>
      </w:r>
      <w:r>
        <w:rPr>
          <w:rFonts w:hint="eastAsia"/>
        </w:rPr>
        <w:t>：</w:t>
      </w:r>
      <w:r>
        <w:rPr>
          <w:rFonts w:hint="eastAsia"/>
        </w:rPr>
        <w:t>X</w:t>
      </w:r>
      <w:r>
        <w:rPr>
          <w:rFonts w:hint="eastAsia"/>
        </w:rPr>
        <w:t>理論（人は本来仕事嫌い→管理型マネジメント）と</w:t>
      </w:r>
      <w:r>
        <w:rPr>
          <w:rFonts w:hint="eastAsia"/>
        </w:rPr>
        <w:t>Y</w:t>
      </w:r>
      <w:r>
        <w:rPr>
          <w:rFonts w:hint="eastAsia"/>
        </w:rPr>
        <w:t>理論（人は本来仕事したい→自律型マネジメント）の人間観の二分法。</w:t>
      </w:r>
    </w:p>
    <w:p w14:paraId="48DEC760" w14:textId="77777777" w:rsidR="00450166" w:rsidRDefault="00000000">
      <w:pPr>
        <w:pStyle w:val="Compact"/>
        <w:numPr>
          <w:ilvl w:val="0"/>
          <w:numId w:val="442"/>
        </w:numPr>
      </w:pPr>
      <w:r>
        <w:rPr>
          <w:b/>
          <w:bCs/>
        </w:rPr>
        <w:t>リスクマネジメント</w:t>
      </w:r>
      <w:r>
        <w:rPr>
          <w:rFonts w:hint="eastAsia"/>
        </w:rPr>
        <w:t>：</w:t>
      </w:r>
    </w:p>
    <w:p w14:paraId="259396DA" w14:textId="77777777" w:rsidR="00450166" w:rsidRDefault="00000000">
      <w:pPr>
        <w:pStyle w:val="Compact"/>
        <w:numPr>
          <w:ilvl w:val="1"/>
          <w:numId w:val="445"/>
        </w:numPr>
      </w:pPr>
      <w:r>
        <w:rPr>
          <w:rFonts w:hint="eastAsia"/>
          <w:b/>
          <w:bCs/>
        </w:rPr>
        <w:t>BCP</w:t>
      </w:r>
      <w:r>
        <w:rPr>
          <w:rFonts w:hint="eastAsia"/>
          <w:b/>
          <w:bCs/>
        </w:rPr>
        <w:t>（</w:t>
      </w:r>
      <w:r>
        <w:rPr>
          <w:rFonts w:hint="eastAsia"/>
          <w:b/>
          <w:bCs/>
        </w:rPr>
        <w:t>Business</w:t>
      </w:r>
      <w:r>
        <w:rPr>
          <w:b/>
          <w:bCs/>
        </w:rPr>
        <w:t xml:space="preserve"> Continuity </w:t>
      </w:r>
      <w:r>
        <w:rPr>
          <w:rFonts w:hint="eastAsia"/>
          <w:b/>
          <w:bCs/>
        </w:rPr>
        <w:t>Plan</w:t>
      </w:r>
      <w:r>
        <w:rPr>
          <w:rFonts w:hint="eastAsia"/>
          <w:b/>
          <w:bCs/>
        </w:rPr>
        <w:t>）</w:t>
      </w:r>
      <w:r>
        <w:rPr>
          <w:rFonts w:hint="eastAsia"/>
        </w:rPr>
        <w:t>：事業継続計画（前述）。</w:t>
      </w:r>
    </w:p>
    <w:p w14:paraId="2A0EEF08" w14:textId="77777777" w:rsidR="00450166" w:rsidRDefault="00000000">
      <w:pPr>
        <w:pStyle w:val="Compact"/>
        <w:numPr>
          <w:ilvl w:val="1"/>
          <w:numId w:val="445"/>
        </w:numPr>
      </w:pPr>
      <w:r>
        <w:rPr>
          <w:rFonts w:hint="eastAsia"/>
          <w:b/>
          <w:bCs/>
        </w:rPr>
        <w:lastRenderedPageBreak/>
        <w:t>BCM</w:t>
      </w:r>
      <w:r>
        <w:rPr>
          <w:rFonts w:hint="eastAsia"/>
          <w:b/>
          <w:bCs/>
        </w:rPr>
        <w:t>（</w:t>
      </w:r>
      <w:r>
        <w:rPr>
          <w:rFonts w:hint="eastAsia"/>
          <w:b/>
          <w:bCs/>
        </w:rPr>
        <w:t>Business</w:t>
      </w:r>
      <w:r>
        <w:rPr>
          <w:b/>
          <w:bCs/>
        </w:rPr>
        <w:t xml:space="preserve"> Continuity </w:t>
      </w:r>
      <w:r>
        <w:rPr>
          <w:rFonts w:hint="eastAsia"/>
          <w:b/>
          <w:bCs/>
        </w:rPr>
        <w:t>Management</w:t>
      </w:r>
      <w:r>
        <w:rPr>
          <w:rFonts w:hint="eastAsia"/>
          <w:b/>
          <w:bCs/>
        </w:rPr>
        <w:t>）</w:t>
      </w:r>
      <w:r>
        <w:rPr>
          <w:rFonts w:hint="eastAsia"/>
        </w:rPr>
        <w:t>：</w:t>
      </w:r>
      <w:r>
        <w:rPr>
          <w:rFonts w:hint="eastAsia"/>
        </w:rPr>
        <w:t>BCP</w:t>
      </w:r>
      <w:r>
        <w:rPr>
          <w:rFonts w:hint="eastAsia"/>
        </w:rPr>
        <w:t>を策定・維持・改善する経営活動全般。</w:t>
      </w:r>
    </w:p>
    <w:p w14:paraId="19F4C479" w14:textId="77777777" w:rsidR="00450166" w:rsidRDefault="00000000">
      <w:pPr>
        <w:pStyle w:val="Compact"/>
        <w:numPr>
          <w:ilvl w:val="1"/>
          <w:numId w:val="445"/>
        </w:numPr>
      </w:pPr>
      <w:r>
        <w:rPr>
          <w:b/>
          <w:bCs/>
        </w:rPr>
        <w:t xml:space="preserve">JIS Q </w:t>
      </w:r>
      <w:r>
        <w:rPr>
          <w:rFonts w:hint="eastAsia"/>
          <w:b/>
          <w:bCs/>
        </w:rPr>
        <w:t>22301</w:t>
      </w:r>
      <w:r>
        <w:rPr>
          <w:rFonts w:hint="eastAsia"/>
          <w:b/>
          <w:bCs/>
        </w:rPr>
        <w:t>（</w:t>
      </w:r>
      <w:r>
        <w:rPr>
          <w:rFonts w:hint="eastAsia"/>
          <w:b/>
          <w:bCs/>
        </w:rPr>
        <w:t>ISO</w:t>
      </w:r>
      <w:r>
        <w:rPr>
          <w:b/>
          <w:bCs/>
        </w:rPr>
        <w:t xml:space="preserve"> </w:t>
      </w:r>
      <w:r>
        <w:rPr>
          <w:rFonts w:hint="eastAsia"/>
          <w:b/>
          <w:bCs/>
        </w:rPr>
        <w:t>22301</w:t>
      </w:r>
      <w:r>
        <w:rPr>
          <w:rFonts w:hint="eastAsia"/>
          <w:b/>
          <w:bCs/>
        </w:rPr>
        <w:t>）</w:t>
      </w:r>
      <w:r>
        <w:rPr>
          <w:rFonts w:hint="eastAsia"/>
        </w:rPr>
        <w:t>：事業継続マネジメントシステムの国際規格。</w:t>
      </w:r>
    </w:p>
    <w:p w14:paraId="5E222322" w14:textId="77777777" w:rsidR="00450166" w:rsidRDefault="00000000">
      <w:pPr>
        <w:pStyle w:val="Compact"/>
        <w:numPr>
          <w:ilvl w:val="1"/>
          <w:numId w:val="445"/>
        </w:numPr>
      </w:pPr>
      <w:r>
        <w:rPr>
          <w:rFonts w:hint="eastAsia"/>
          <w:b/>
          <w:bCs/>
        </w:rPr>
        <w:t>事業影響度分析（</w:t>
      </w:r>
      <w:r>
        <w:rPr>
          <w:rFonts w:hint="eastAsia"/>
          <w:b/>
          <w:bCs/>
        </w:rPr>
        <w:t>BIA</w:t>
      </w:r>
      <w:r>
        <w:rPr>
          <w:rFonts w:hint="eastAsia"/>
          <w:b/>
          <w:bCs/>
        </w:rPr>
        <w:t>：</w:t>
      </w:r>
      <w:r>
        <w:rPr>
          <w:rFonts w:hint="eastAsia"/>
          <w:b/>
          <w:bCs/>
        </w:rPr>
        <w:t>Business</w:t>
      </w:r>
      <w:r>
        <w:rPr>
          <w:b/>
          <w:bCs/>
        </w:rPr>
        <w:t xml:space="preserve"> Impact </w:t>
      </w:r>
      <w:r>
        <w:rPr>
          <w:rFonts w:hint="eastAsia"/>
          <w:b/>
          <w:bCs/>
        </w:rPr>
        <w:t>Analysis</w:t>
      </w:r>
      <w:r>
        <w:rPr>
          <w:rFonts w:hint="eastAsia"/>
          <w:b/>
          <w:bCs/>
        </w:rPr>
        <w:t>）</w:t>
      </w:r>
      <w:r>
        <w:rPr>
          <w:rFonts w:hint="eastAsia"/>
        </w:rPr>
        <w:t>：各業務が中断した場合のビジネスへの影響を分析する手法。</w:t>
      </w:r>
    </w:p>
    <w:p w14:paraId="5EAAACA3" w14:textId="77777777" w:rsidR="00450166" w:rsidRDefault="00000000">
      <w:pPr>
        <w:pStyle w:val="4"/>
      </w:pPr>
      <w:bookmarkStart w:id="533" w:name="経営組織"/>
      <w:bookmarkEnd w:id="532"/>
      <w:r>
        <w:rPr>
          <w:rFonts w:hint="eastAsia"/>
        </w:rPr>
        <w:t>（</w:t>
      </w:r>
      <w:r>
        <w:rPr>
          <w:rFonts w:hint="eastAsia"/>
        </w:rPr>
        <w:t>3</w:t>
      </w:r>
      <w:r>
        <w:rPr>
          <w:rFonts w:hint="eastAsia"/>
        </w:rPr>
        <w:t>）経営組織</w:t>
      </w:r>
    </w:p>
    <w:p w14:paraId="54ADC886" w14:textId="77777777" w:rsidR="00450166" w:rsidRDefault="00000000">
      <w:pPr>
        <w:pStyle w:val="Compact"/>
        <w:numPr>
          <w:ilvl w:val="0"/>
          <w:numId w:val="446"/>
        </w:numPr>
      </w:pPr>
      <w:r>
        <w:rPr>
          <w:rFonts w:hint="eastAsia"/>
          <w:b/>
          <w:bCs/>
        </w:rPr>
        <w:t>階層型組織（ピラミッド型組織）</w:t>
      </w:r>
      <w:r>
        <w:rPr>
          <w:rFonts w:hint="eastAsia"/>
        </w:rPr>
        <w:t>：最上位から末端まで指揮命令が縦に流れる組織構造。</w:t>
      </w:r>
    </w:p>
    <w:p w14:paraId="29F29852" w14:textId="77777777" w:rsidR="00450166" w:rsidRDefault="00000000">
      <w:pPr>
        <w:pStyle w:val="Compact"/>
        <w:numPr>
          <w:ilvl w:val="0"/>
          <w:numId w:val="446"/>
        </w:numPr>
      </w:pPr>
      <w:r>
        <w:rPr>
          <w:rFonts w:hint="eastAsia"/>
          <w:b/>
          <w:bCs/>
        </w:rPr>
        <w:t>職能別組織</w:t>
      </w:r>
      <w:r>
        <w:rPr>
          <w:rFonts w:hint="eastAsia"/>
        </w:rPr>
        <w:t>：業務機能（製造・営業・開発等）ごとに部門を編成した組織。専門性が高まるが縦割りになりやすい。</w:t>
      </w:r>
    </w:p>
    <w:p w14:paraId="5ACA3AE2" w14:textId="77777777" w:rsidR="00450166" w:rsidRDefault="00000000">
      <w:pPr>
        <w:pStyle w:val="Compact"/>
        <w:numPr>
          <w:ilvl w:val="0"/>
          <w:numId w:val="446"/>
        </w:numPr>
      </w:pPr>
      <w:r>
        <w:rPr>
          <w:rFonts w:hint="eastAsia"/>
          <w:b/>
          <w:bCs/>
        </w:rPr>
        <w:t>ラインアンドスタッフ組織</w:t>
      </w:r>
      <w:r>
        <w:rPr>
          <w:rFonts w:hint="eastAsia"/>
        </w:rPr>
        <w:t>：実務部門（ライン）と参謀・支援部門（スタッフ）を組み合わせた組織。</w:t>
      </w:r>
    </w:p>
    <w:p w14:paraId="1B41D9AE" w14:textId="77777777" w:rsidR="00450166" w:rsidRDefault="00000000">
      <w:pPr>
        <w:pStyle w:val="Compact"/>
        <w:numPr>
          <w:ilvl w:val="0"/>
          <w:numId w:val="446"/>
        </w:numPr>
      </w:pPr>
      <w:r>
        <w:rPr>
          <w:rFonts w:hint="eastAsia"/>
          <w:b/>
          <w:bCs/>
        </w:rPr>
        <w:t>事業部制組織</w:t>
      </w:r>
      <w:r>
        <w:rPr>
          <w:rFonts w:hint="eastAsia"/>
        </w:rPr>
        <w:t>：製品・地域・顧客ごとに独立した事業部を置く組織。意思決定が速い。</w:t>
      </w:r>
    </w:p>
    <w:p w14:paraId="48489910" w14:textId="77777777" w:rsidR="00450166" w:rsidRDefault="00000000">
      <w:pPr>
        <w:pStyle w:val="Compact"/>
        <w:numPr>
          <w:ilvl w:val="0"/>
          <w:numId w:val="446"/>
        </w:numPr>
      </w:pPr>
      <w:r>
        <w:rPr>
          <w:rFonts w:hint="eastAsia"/>
          <w:b/>
          <w:bCs/>
        </w:rPr>
        <w:t>マトリックス組織</w:t>
      </w:r>
      <w:r>
        <w:rPr>
          <w:rFonts w:hint="eastAsia"/>
        </w:rPr>
        <w:t>：職能別と事業部別の</w:t>
      </w:r>
      <w:r>
        <w:rPr>
          <w:rFonts w:hint="eastAsia"/>
        </w:rPr>
        <w:t>2</w:t>
      </w:r>
      <w:r>
        <w:rPr>
          <w:rFonts w:hint="eastAsia"/>
        </w:rPr>
        <w:t>つの指揮命令系統を重ねた組織。柔軟性が高いが指示系統が複雑。</w:t>
      </w:r>
    </w:p>
    <w:p w14:paraId="2424E523" w14:textId="77777777" w:rsidR="00450166" w:rsidRDefault="00000000">
      <w:pPr>
        <w:pStyle w:val="Compact"/>
        <w:numPr>
          <w:ilvl w:val="0"/>
          <w:numId w:val="446"/>
        </w:numPr>
      </w:pPr>
      <w:r>
        <w:rPr>
          <w:rFonts w:hint="eastAsia"/>
          <w:b/>
          <w:bCs/>
        </w:rPr>
        <w:t>カンパニー制組織</w:t>
      </w:r>
      <w:r>
        <w:rPr>
          <w:rFonts w:hint="eastAsia"/>
        </w:rPr>
        <w:t>：グループ内の各事業を独立した社内会社として運営する組織形態。</w:t>
      </w:r>
    </w:p>
    <w:p w14:paraId="36773FE4" w14:textId="77777777" w:rsidR="00450166" w:rsidRDefault="00000000">
      <w:pPr>
        <w:pStyle w:val="Compact"/>
        <w:numPr>
          <w:ilvl w:val="0"/>
          <w:numId w:val="446"/>
        </w:numPr>
      </w:pPr>
      <w:r>
        <w:rPr>
          <w:rFonts w:hint="eastAsia"/>
          <w:b/>
          <w:bCs/>
        </w:rPr>
        <w:t>プロジェクト組織</w:t>
      </w:r>
      <w:r>
        <w:rPr>
          <w:rFonts w:hint="eastAsia"/>
        </w:rPr>
        <w:t>：特定の目的のために各部門から人員を集めて編成する組織。終了とともに解散。</w:t>
      </w:r>
    </w:p>
    <w:p w14:paraId="17DACEF2" w14:textId="77777777" w:rsidR="00450166" w:rsidRDefault="00000000">
      <w:pPr>
        <w:pStyle w:val="Compact"/>
        <w:numPr>
          <w:ilvl w:val="0"/>
          <w:numId w:val="446"/>
        </w:numPr>
      </w:pPr>
      <w:r>
        <w:rPr>
          <w:rFonts w:hint="eastAsia"/>
          <w:b/>
          <w:bCs/>
        </w:rPr>
        <w:t>CEO</w:t>
      </w:r>
      <w:r>
        <w:rPr>
          <w:rFonts w:hint="eastAsia"/>
          <w:b/>
          <w:bCs/>
        </w:rPr>
        <w:t>（</w:t>
      </w:r>
      <w:r>
        <w:rPr>
          <w:rFonts w:hint="eastAsia"/>
          <w:b/>
          <w:bCs/>
        </w:rPr>
        <w:t>Chief</w:t>
      </w:r>
      <w:r>
        <w:rPr>
          <w:b/>
          <w:bCs/>
        </w:rPr>
        <w:t xml:space="preserve"> Executive </w:t>
      </w:r>
      <w:r>
        <w:rPr>
          <w:rFonts w:hint="eastAsia"/>
          <w:b/>
          <w:bCs/>
        </w:rPr>
        <w:t>Officer</w:t>
      </w:r>
      <w:r>
        <w:rPr>
          <w:rFonts w:hint="eastAsia"/>
          <w:b/>
          <w:bCs/>
        </w:rPr>
        <w:t>）・</w:t>
      </w:r>
      <w:r>
        <w:rPr>
          <w:rFonts w:hint="eastAsia"/>
          <w:b/>
          <w:bCs/>
        </w:rPr>
        <w:t>CIO</w:t>
      </w:r>
      <w:r>
        <w:rPr>
          <w:rFonts w:hint="eastAsia"/>
          <w:b/>
          <w:bCs/>
        </w:rPr>
        <w:t>・</w:t>
      </w:r>
      <w:r>
        <w:rPr>
          <w:rFonts w:hint="eastAsia"/>
          <w:b/>
          <w:bCs/>
        </w:rPr>
        <w:t>CDO</w:t>
      </w:r>
      <w:r>
        <w:rPr>
          <w:rFonts w:hint="eastAsia"/>
          <w:b/>
          <w:bCs/>
        </w:rPr>
        <w:t>・</w:t>
      </w:r>
      <w:r>
        <w:rPr>
          <w:rFonts w:hint="eastAsia"/>
          <w:b/>
          <w:bCs/>
        </w:rPr>
        <w:t>CISO</w:t>
      </w:r>
      <w:r>
        <w:rPr>
          <w:rFonts w:hint="eastAsia"/>
          <w:b/>
          <w:bCs/>
        </w:rPr>
        <w:t>・</w:t>
      </w:r>
      <w:r>
        <w:rPr>
          <w:rFonts w:hint="eastAsia"/>
          <w:b/>
          <w:bCs/>
        </w:rPr>
        <w:t>CPO</w:t>
      </w:r>
      <w:r>
        <w:rPr>
          <w:rFonts w:hint="eastAsia"/>
          <w:b/>
          <w:bCs/>
        </w:rPr>
        <w:t>・</w:t>
      </w:r>
      <w:r>
        <w:rPr>
          <w:rFonts w:hint="eastAsia"/>
          <w:b/>
          <w:bCs/>
        </w:rPr>
        <w:t>CFO</w:t>
      </w:r>
      <w:r>
        <w:rPr>
          <w:rFonts w:hint="eastAsia"/>
          <w:b/>
          <w:bCs/>
        </w:rPr>
        <w:t>・</w:t>
      </w:r>
      <w:r>
        <w:rPr>
          <w:rFonts w:hint="eastAsia"/>
          <w:b/>
          <w:bCs/>
        </w:rPr>
        <w:t>COO</w:t>
      </w:r>
      <w:r>
        <w:rPr>
          <w:rFonts w:hint="eastAsia"/>
        </w:rPr>
        <w:t>：各分野の最高責任者（前述）。</w:t>
      </w:r>
    </w:p>
    <w:p w14:paraId="4041C779" w14:textId="77777777" w:rsidR="00450166" w:rsidRDefault="00000000">
      <w:pPr>
        <w:pStyle w:val="4"/>
      </w:pPr>
      <w:bookmarkStart w:id="534" w:name="経営環境の変化"/>
      <w:bookmarkEnd w:id="533"/>
      <w:r>
        <w:rPr>
          <w:rFonts w:hint="eastAsia"/>
        </w:rPr>
        <w:t>（</w:t>
      </w:r>
      <w:r>
        <w:rPr>
          <w:rFonts w:hint="eastAsia"/>
        </w:rPr>
        <w:t>4</w:t>
      </w:r>
      <w:r>
        <w:rPr>
          <w:rFonts w:hint="eastAsia"/>
        </w:rPr>
        <w:t>）経営環境の変化</w:t>
      </w:r>
    </w:p>
    <w:p w14:paraId="368E3138" w14:textId="77777777" w:rsidR="00450166" w:rsidRDefault="00000000">
      <w:pPr>
        <w:pStyle w:val="Compact"/>
        <w:numPr>
          <w:ilvl w:val="0"/>
          <w:numId w:val="447"/>
        </w:numPr>
      </w:pPr>
      <w:r>
        <w:rPr>
          <w:b/>
          <w:bCs/>
        </w:rPr>
        <w:t>レピュテーションリスク</w:t>
      </w:r>
      <w:r>
        <w:rPr>
          <w:rFonts w:hint="eastAsia"/>
        </w:rPr>
        <w:t>：不祥事・批判等による企業評判の低下リスク。</w:t>
      </w:r>
    </w:p>
    <w:p w14:paraId="0802F708" w14:textId="77777777" w:rsidR="00450166" w:rsidRDefault="00000000">
      <w:pPr>
        <w:pStyle w:val="Compact"/>
        <w:numPr>
          <w:ilvl w:val="0"/>
          <w:numId w:val="447"/>
        </w:numPr>
      </w:pPr>
      <w:r>
        <w:rPr>
          <w:rFonts w:hint="eastAsia"/>
          <w:b/>
          <w:bCs/>
        </w:rPr>
        <w:t>SRI</w:t>
      </w:r>
      <w:r>
        <w:rPr>
          <w:rFonts w:hint="eastAsia"/>
          <w:b/>
          <w:bCs/>
        </w:rPr>
        <w:t>（</w:t>
      </w:r>
      <w:r>
        <w:rPr>
          <w:rFonts w:hint="eastAsia"/>
          <w:b/>
          <w:bCs/>
        </w:rPr>
        <w:t>Socially</w:t>
      </w:r>
      <w:r>
        <w:rPr>
          <w:b/>
          <w:bCs/>
        </w:rPr>
        <w:t xml:space="preserve"> Responsible </w:t>
      </w:r>
      <w:r>
        <w:rPr>
          <w:rFonts w:hint="eastAsia"/>
          <w:b/>
          <w:bCs/>
        </w:rPr>
        <w:t>Investment</w:t>
      </w:r>
      <w:r>
        <w:rPr>
          <w:rFonts w:hint="eastAsia"/>
          <w:b/>
          <w:bCs/>
        </w:rPr>
        <w:t>：社会的責任投資）</w:t>
      </w:r>
      <w:r>
        <w:rPr>
          <w:rFonts w:hint="eastAsia"/>
        </w:rPr>
        <w:t>：環境・社会・ガバナンスを考慮した投資。</w:t>
      </w:r>
    </w:p>
    <w:p w14:paraId="74CB9E88" w14:textId="77777777" w:rsidR="00450166" w:rsidRDefault="00000000">
      <w:pPr>
        <w:pStyle w:val="Compact"/>
        <w:numPr>
          <w:ilvl w:val="0"/>
          <w:numId w:val="447"/>
        </w:numPr>
      </w:pPr>
      <w:r>
        <w:rPr>
          <w:rFonts w:hint="eastAsia"/>
          <w:b/>
          <w:bCs/>
        </w:rPr>
        <w:lastRenderedPageBreak/>
        <w:t>サテライトオフィス・在宅勤務・</w:t>
      </w:r>
      <w:r>
        <w:rPr>
          <w:rFonts w:hint="eastAsia"/>
          <w:b/>
          <w:bCs/>
        </w:rPr>
        <w:t>SOHO</w:t>
      </w:r>
      <w:r>
        <w:rPr>
          <w:rFonts w:hint="eastAsia"/>
          <w:b/>
          <w:bCs/>
        </w:rPr>
        <w:t>（</w:t>
      </w:r>
      <w:r>
        <w:rPr>
          <w:rFonts w:hint="eastAsia"/>
          <w:b/>
          <w:bCs/>
        </w:rPr>
        <w:t>Small</w:t>
      </w:r>
      <w:r>
        <w:rPr>
          <w:b/>
          <w:bCs/>
        </w:rPr>
        <w:t xml:space="preserve"> Office Home </w:t>
      </w:r>
      <w:r>
        <w:rPr>
          <w:rFonts w:hint="eastAsia"/>
          <w:b/>
          <w:bCs/>
        </w:rPr>
        <w:t>Office</w:t>
      </w:r>
      <w:r>
        <w:rPr>
          <w:rFonts w:hint="eastAsia"/>
          <w:b/>
          <w:bCs/>
        </w:rPr>
        <w:t>）</w:t>
      </w:r>
      <w:r>
        <w:rPr>
          <w:rFonts w:hint="eastAsia"/>
        </w:rPr>
        <w:t>：分散型の働き場所の形態。</w:t>
      </w:r>
    </w:p>
    <w:p w14:paraId="428DC330" w14:textId="77777777" w:rsidR="00450166" w:rsidRDefault="00000000">
      <w:pPr>
        <w:pStyle w:val="4"/>
      </w:pPr>
      <w:bookmarkStart w:id="535" w:name="社会におけるit利活用"/>
      <w:bookmarkEnd w:id="534"/>
      <w:r>
        <w:rPr>
          <w:rFonts w:hint="eastAsia"/>
        </w:rPr>
        <w:t>（</w:t>
      </w:r>
      <w:r>
        <w:rPr>
          <w:rFonts w:hint="eastAsia"/>
        </w:rPr>
        <w:t>5</w:t>
      </w:r>
      <w:r>
        <w:rPr>
          <w:rFonts w:hint="eastAsia"/>
        </w:rPr>
        <w:t>）社会における</w:t>
      </w:r>
      <w:r>
        <w:rPr>
          <w:rFonts w:hint="eastAsia"/>
        </w:rPr>
        <w:t>IT</w:t>
      </w:r>
      <w:r>
        <w:rPr>
          <w:rFonts w:hint="eastAsia"/>
        </w:rPr>
        <w:t>利活用</w:t>
      </w:r>
    </w:p>
    <w:p w14:paraId="5385E4F9" w14:textId="77777777" w:rsidR="00450166" w:rsidRDefault="00000000">
      <w:pPr>
        <w:pStyle w:val="Compact"/>
        <w:numPr>
          <w:ilvl w:val="0"/>
          <w:numId w:val="448"/>
        </w:numPr>
      </w:pPr>
      <w:r>
        <w:rPr>
          <w:rFonts w:hint="eastAsia"/>
          <w:b/>
          <w:bCs/>
        </w:rPr>
        <w:t>AI</w:t>
      </w:r>
      <w:r>
        <w:rPr>
          <w:rFonts w:hint="eastAsia"/>
          <w:b/>
          <w:bCs/>
        </w:rPr>
        <w:t>言語モデルのスケーリング則</w:t>
      </w:r>
      <w:r>
        <w:rPr>
          <w:rFonts w:hint="eastAsia"/>
        </w:rPr>
        <w:t>：モデルの規模（パラメータ数）・学習データ量・計算量を増やすと性能が向上する経験則。</w:t>
      </w:r>
    </w:p>
    <w:p w14:paraId="52AE0ACF" w14:textId="77777777" w:rsidR="00450166" w:rsidRDefault="00000000">
      <w:pPr>
        <w:pStyle w:val="Compact"/>
        <w:numPr>
          <w:ilvl w:val="0"/>
          <w:numId w:val="448"/>
        </w:numPr>
      </w:pPr>
      <w:r>
        <w:rPr>
          <w:rFonts w:hint="eastAsia"/>
          <w:b/>
          <w:bCs/>
        </w:rPr>
        <w:t>第</w:t>
      </w:r>
      <w:r>
        <w:rPr>
          <w:rFonts w:hint="eastAsia"/>
          <w:b/>
          <w:bCs/>
        </w:rPr>
        <w:t>4</w:t>
      </w:r>
      <w:r>
        <w:rPr>
          <w:rFonts w:hint="eastAsia"/>
          <w:b/>
          <w:bCs/>
        </w:rPr>
        <w:t>次産業革命</w:t>
      </w:r>
      <w:r>
        <w:rPr>
          <w:rFonts w:hint="eastAsia"/>
        </w:rPr>
        <w:t>：</w:t>
      </w:r>
      <w:r>
        <w:rPr>
          <w:rFonts w:hint="eastAsia"/>
        </w:rPr>
        <w:t>AI</w:t>
      </w:r>
      <w:r>
        <w:rPr>
          <w:rFonts w:hint="eastAsia"/>
        </w:rPr>
        <w:t>・</w:t>
      </w:r>
      <w:r>
        <w:rPr>
          <w:rFonts w:hint="eastAsia"/>
        </w:rPr>
        <w:t>IoT</w:t>
      </w:r>
      <w:r>
        <w:rPr>
          <w:rFonts w:hint="eastAsia"/>
        </w:rPr>
        <w:t>・ビッグデータ・ロボット等による製造業と社会全体の変革。</w:t>
      </w:r>
    </w:p>
    <w:p w14:paraId="79E185AE" w14:textId="77777777" w:rsidR="00450166" w:rsidRDefault="00000000">
      <w:pPr>
        <w:pStyle w:val="Compact"/>
        <w:numPr>
          <w:ilvl w:val="0"/>
          <w:numId w:val="448"/>
        </w:numPr>
      </w:pPr>
      <w:r>
        <w:rPr>
          <w:b/>
          <w:bCs/>
        </w:rPr>
        <w:t>Society5.0</w:t>
      </w:r>
      <w:r>
        <w:rPr>
          <w:rFonts w:hint="eastAsia"/>
        </w:rPr>
        <w:t>：デジタル技術で社会課題を解決する人間中心のスマートな社会（内閣府提唱）。</w:t>
      </w:r>
    </w:p>
    <w:p w14:paraId="5BD26649" w14:textId="77777777" w:rsidR="00450166" w:rsidRDefault="00000000">
      <w:pPr>
        <w:pStyle w:val="Compact"/>
        <w:numPr>
          <w:ilvl w:val="0"/>
          <w:numId w:val="448"/>
        </w:numPr>
      </w:pPr>
      <w:r>
        <w:rPr>
          <w:rFonts w:hint="eastAsia"/>
          <w:b/>
          <w:bCs/>
        </w:rPr>
        <w:t>超スマート社会・データ駆動型社会</w:t>
      </w:r>
      <w:r>
        <w:rPr>
          <w:rFonts w:hint="eastAsia"/>
        </w:rPr>
        <w:t>：</w:t>
      </w:r>
      <w:r>
        <w:rPr>
          <w:rFonts w:hint="eastAsia"/>
        </w:rPr>
        <w:t>Society5.0</w:t>
      </w:r>
      <w:r>
        <w:rPr>
          <w:rFonts w:hint="eastAsia"/>
        </w:rPr>
        <w:t>のより具体的な姿。</w:t>
      </w:r>
    </w:p>
    <w:p w14:paraId="31AAE4F3" w14:textId="77777777" w:rsidR="00450166" w:rsidRDefault="00000000">
      <w:pPr>
        <w:pStyle w:val="Compact"/>
        <w:numPr>
          <w:ilvl w:val="0"/>
          <w:numId w:val="448"/>
        </w:numPr>
      </w:pPr>
      <w:r>
        <w:rPr>
          <w:rFonts w:hint="eastAsia"/>
          <w:b/>
          <w:bCs/>
        </w:rPr>
        <w:t>デジタルトランスフォーメーション（</w:t>
      </w:r>
      <w:r>
        <w:rPr>
          <w:rFonts w:hint="eastAsia"/>
          <w:b/>
          <w:bCs/>
        </w:rPr>
        <w:t>DX</w:t>
      </w:r>
      <w:r>
        <w:rPr>
          <w:rFonts w:hint="eastAsia"/>
          <w:b/>
          <w:bCs/>
        </w:rPr>
        <w:t>）</w:t>
      </w:r>
      <w:r>
        <w:rPr>
          <w:rFonts w:hint="eastAsia"/>
        </w:rPr>
        <w:t>：デジタル技術で業務・ビジネスモデル・組織文化を根本的に変革すること。</w:t>
      </w:r>
    </w:p>
    <w:p w14:paraId="041DFD5F" w14:textId="77777777" w:rsidR="00450166" w:rsidRDefault="00000000">
      <w:pPr>
        <w:pStyle w:val="Compact"/>
        <w:numPr>
          <w:ilvl w:val="0"/>
          <w:numId w:val="448"/>
        </w:numPr>
      </w:pPr>
      <w:r>
        <w:rPr>
          <w:rFonts w:hint="eastAsia"/>
          <w:b/>
          <w:bCs/>
        </w:rPr>
        <w:t>コーポレートトランスフォーメーション（</w:t>
      </w:r>
      <w:r>
        <w:rPr>
          <w:rFonts w:hint="eastAsia"/>
          <w:b/>
          <w:bCs/>
        </w:rPr>
        <w:t>CX</w:t>
      </w:r>
      <w:r>
        <w:rPr>
          <w:rFonts w:hint="eastAsia"/>
          <w:b/>
          <w:bCs/>
        </w:rPr>
        <w:t>）</w:t>
      </w:r>
      <w:r>
        <w:rPr>
          <w:rFonts w:hint="eastAsia"/>
        </w:rPr>
        <w:t>：デジタル技術を活用した企業全体の変革。</w:t>
      </w:r>
    </w:p>
    <w:p w14:paraId="0D8DD6BE" w14:textId="77777777" w:rsidR="00450166" w:rsidRDefault="00000000">
      <w:pPr>
        <w:pStyle w:val="Compact"/>
        <w:numPr>
          <w:ilvl w:val="0"/>
          <w:numId w:val="448"/>
        </w:numPr>
      </w:pPr>
      <w:r>
        <w:rPr>
          <w:rFonts w:hint="eastAsia"/>
          <w:b/>
          <w:bCs/>
        </w:rPr>
        <w:t>グリーントランスフォーメーション（</w:t>
      </w:r>
      <w:r>
        <w:rPr>
          <w:rFonts w:hint="eastAsia"/>
          <w:b/>
          <w:bCs/>
        </w:rPr>
        <w:t>GX</w:t>
      </w:r>
      <w:r>
        <w:rPr>
          <w:rFonts w:hint="eastAsia"/>
          <w:b/>
          <w:bCs/>
        </w:rPr>
        <w:t>）</w:t>
      </w:r>
      <w:r>
        <w:rPr>
          <w:rFonts w:hint="eastAsia"/>
        </w:rPr>
        <w:t>：化石燃料依存からの脱却を目指す社会・経済の変革。</w:t>
      </w:r>
    </w:p>
    <w:p w14:paraId="1573F777" w14:textId="77777777" w:rsidR="00450166" w:rsidRDefault="00000000">
      <w:pPr>
        <w:pStyle w:val="Compact"/>
        <w:numPr>
          <w:ilvl w:val="0"/>
          <w:numId w:val="448"/>
        </w:numPr>
      </w:pPr>
      <w:r>
        <w:rPr>
          <w:b/>
          <w:bCs/>
        </w:rPr>
        <w:t>カーボンニュートラル</w:t>
      </w:r>
      <w:r>
        <w:rPr>
          <w:rFonts w:hint="eastAsia"/>
        </w:rPr>
        <w:t>：</w:t>
      </w:r>
      <w:r>
        <w:rPr>
          <w:rFonts w:hint="eastAsia"/>
        </w:rPr>
        <w:t>CO2</w:t>
      </w:r>
      <w:r>
        <w:rPr>
          <w:rFonts w:hint="eastAsia"/>
        </w:rPr>
        <w:t>等の排出量を削減し吸収量と差し引きゼロにする目標。</w:t>
      </w:r>
    </w:p>
    <w:p w14:paraId="1CE94BCD" w14:textId="77777777" w:rsidR="00450166" w:rsidRDefault="00000000">
      <w:pPr>
        <w:pStyle w:val="Compact"/>
        <w:numPr>
          <w:ilvl w:val="0"/>
          <w:numId w:val="448"/>
        </w:numPr>
      </w:pPr>
      <w:r>
        <w:rPr>
          <w:rFonts w:hint="eastAsia"/>
          <w:b/>
          <w:bCs/>
        </w:rPr>
        <w:t>スーパーシティ構想</w:t>
      </w:r>
      <w:r>
        <w:rPr>
          <w:rFonts w:hint="eastAsia"/>
        </w:rPr>
        <w:t>：</w:t>
      </w:r>
      <w:r>
        <w:rPr>
          <w:rFonts w:hint="eastAsia"/>
        </w:rPr>
        <w:t>AI</w:t>
      </w:r>
      <w:r>
        <w:rPr>
          <w:rFonts w:hint="eastAsia"/>
        </w:rPr>
        <w:t>・ビッグデータ等を活用して都市全体を最先端化する国家戦略特区の構想。</w:t>
      </w:r>
    </w:p>
    <w:p w14:paraId="3D0DBA76" w14:textId="77777777" w:rsidR="00450166" w:rsidRDefault="00000000">
      <w:r>
        <w:pict w14:anchorId="2F09D1BF">
          <v:rect id="_x0000_i1137" style="width:0;height:1.5pt" o:hralign="center" o:hrstd="t" o:hr="t"/>
        </w:pict>
      </w:r>
    </w:p>
    <w:p w14:paraId="52B7032E" w14:textId="77777777" w:rsidR="00450166" w:rsidRDefault="00000000">
      <w:pPr>
        <w:pStyle w:val="3"/>
      </w:pPr>
      <w:bookmarkStart w:id="536" w:name="業務分析データ利活用"/>
      <w:bookmarkStart w:id="537" w:name="_Toc232938625"/>
      <w:bookmarkEnd w:id="529"/>
      <w:bookmarkEnd w:id="535"/>
      <w:r>
        <w:t xml:space="preserve">2. </w:t>
      </w:r>
      <w:r>
        <w:rPr>
          <w:rFonts w:hint="eastAsia"/>
        </w:rPr>
        <w:t>業務分析・データ利活用</w:t>
      </w:r>
      <w:bookmarkEnd w:id="537"/>
    </w:p>
    <w:p w14:paraId="5201CC09" w14:textId="77777777" w:rsidR="00450166" w:rsidRDefault="00000000">
      <w:pPr>
        <w:pStyle w:val="4"/>
      </w:pPr>
      <w:bookmarkStart w:id="538" w:name="orie"/>
      <w:r>
        <w:rPr>
          <w:rFonts w:hint="eastAsia"/>
        </w:rPr>
        <w:t>（</w:t>
      </w:r>
      <w:r>
        <w:rPr>
          <w:rFonts w:hint="eastAsia"/>
        </w:rPr>
        <w:t>1</w:t>
      </w:r>
      <w:r>
        <w:rPr>
          <w:rFonts w:hint="eastAsia"/>
        </w:rPr>
        <w:t>）</w:t>
      </w:r>
      <w:r>
        <w:rPr>
          <w:rFonts w:hint="eastAsia"/>
        </w:rPr>
        <w:t>OR</w:t>
      </w:r>
      <w:r>
        <w:rPr>
          <w:rFonts w:hint="eastAsia"/>
        </w:rPr>
        <w:t>・</w:t>
      </w:r>
      <w:r>
        <w:rPr>
          <w:rFonts w:hint="eastAsia"/>
        </w:rPr>
        <w:t>IE</w:t>
      </w:r>
    </w:p>
    <w:p w14:paraId="29FD4452" w14:textId="77777777" w:rsidR="00450166" w:rsidRDefault="00000000">
      <w:pPr>
        <w:pStyle w:val="FirstParagraph"/>
      </w:pPr>
      <w:r>
        <w:rPr>
          <w:rFonts w:hint="eastAsia"/>
          <w:b/>
          <w:bCs/>
        </w:rPr>
        <w:t>線形計画法（</w:t>
      </w:r>
      <w:r>
        <w:rPr>
          <w:rFonts w:hint="eastAsia"/>
          <w:b/>
          <w:bCs/>
        </w:rPr>
        <w:t>LP</w:t>
      </w:r>
      <w:r>
        <w:rPr>
          <w:rFonts w:hint="eastAsia"/>
          <w:b/>
          <w:bCs/>
        </w:rPr>
        <w:t>）</w:t>
      </w:r>
      <w:r>
        <w:rPr>
          <w:rFonts w:hint="eastAsia"/>
        </w:rPr>
        <w:t>：目的関数と制約条件を一次式で表し最適解を求める数学的手法。シンプレックス法・配分問題・輸送問題を扱う。</w:t>
      </w:r>
    </w:p>
    <w:p w14:paraId="7432C977" w14:textId="77777777" w:rsidR="00450166" w:rsidRDefault="00000000">
      <w:pPr>
        <w:pStyle w:val="a0"/>
      </w:pPr>
      <w:r>
        <w:rPr>
          <w:rFonts w:hint="eastAsia"/>
          <w:b/>
          <w:bCs/>
        </w:rPr>
        <w:t>在庫問題</w:t>
      </w:r>
      <w:r>
        <w:rPr>
          <w:rFonts w:hint="eastAsia"/>
        </w:rPr>
        <w:t>：</w:t>
      </w:r>
      <w:r>
        <w:t xml:space="preserve"> - </w:t>
      </w:r>
      <w:r>
        <w:rPr>
          <w:rFonts w:hint="eastAsia"/>
          <w:b/>
          <w:bCs/>
        </w:rPr>
        <w:t>安全在庫</w:t>
      </w:r>
      <w:r>
        <w:rPr>
          <w:rFonts w:hint="eastAsia"/>
        </w:rPr>
        <w:t>：需要変動・調達リードタイム変動に備えた余剰在庫。</w:t>
      </w:r>
      <w:r>
        <w:t xml:space="preserve"> - </w:t>
      </w:r>
      <w:r>
        <w:rPr>
          <w:rFonts w:hint="eastAsia"/>
          <w:b/>
          <w:bCs/>
        </w:rPr>
        <w:t>EOQ</w:t>
      </w:r>
      <w:r>
        <w:rPr>
          <w:rFonts w:hint="eastAsia"/>
          <w:b/>
          <w:bCs/>
        </w:rPr>
        <w:t>（</w:t>
      </w:r>
      <w:r>
        <w:rPr>
          <w:rFonts w:hint="eastAsia"/>
          <w:b/>
          <w:bCs/>
        </w:rPr>
        <w:t>Economic</w:t>
      </w:r>
      <w:r>
        <w:rPr>
          <w:b/>
          <w:bCs/>
        </w:rPr>
        <w:t xml:space="preserve"> Ordering </w:t>
      </w:r>
      <w:r>
        <w:rPr>
          <w:rFonts w:hint="eastAsia"/>
          <w:b/>
          <w:bCs/>
        </w:rPr>
        <w:t>Quantity</w:t>
      </w:r>
      <w:r>
        <w:rPr>
          <w:rFonts w:hint="eastAsia"/>
          <w:b/>
          <w:bCs/>
        </w:rPr>
        <w:t>：経済的発注量）</w:t>
      </w:r>
      <w:r>
        <w:rPr>
          <w:rFonts w:hint="eastAsia"/>
        </w:rPr>
        <w:t>：発注コストと保管コスト</w:t>
      </w:r>
      <w:r>
        <w:rPr>
          <w:rFonts w:hint="eastAsia"/>
        </w:rPr>
        <w:lastRenderedPageBreak/>
        <w:t>のトータルが最小になる</w:t>
      </w:r>
      <w:r>
        <w:rPr>
          <w:rFonts w:hint="eastAsia"/>
        </w:rPr>
        <w:t>1</w:t>
      </w:r>
      <w:r>
        <w:rPr>
          <w:rFonts w:hint="eastAsia"/>
        </w:rPr>
        <w:t>回の発注量。</w:t>
      </w:r>
      <w:r>
        <w:t xml:space="preserve"> - </w:t>
      </w:r>
      <w:r>
        <w:rPr>
          <w:rFonts w:hint="eastAsia"/>
          <w:b/>
          <w:bCs/>
        </w:rPr>
        <w:t>発注点（再発注点）</w:t>
      </w:r>
      <w:r>
        <w:rPr>
          <w:rFonts w:hint="eastAsia"/>
        </w:rPr>
        <w:t>：在庫がこの量を下回ったら発注する水準。</w:t>
      </w:r>
    </w:p>
    <w:p w14:paraId="5B67C59A" w14:textId="77777777" w:rsidR="00450166" w:rsidRDefault="00000000">
      <w:pPr>
        <w:pStyle w:val="a0"/>
      </w:pPr>
      <w:r>
        <w:rPr>
          <w:rFonts w:hint="eastAsia"/>
          <w:b/>
          <w:bCs/>
        </w:rPr>
        <w:t>日程計画</w:t>
      </w:r>
      <w:r>
        <w:rPr>
          <w:rFonts w:hint="eastAsia"/>
        </w:rPr>
        <w:t>：</w:t>
      </w:r>
      <w:r>
        <w:rPr>
          <w:rFonts w:hint="eastAsia"/>
        </w:rPr>
        <w:t>PERT</w:t>
      </w:r>
      <w:r>
        <w:rPr>
          <w:rFonts w:hint="eastAsia"/>
        </w:rPr>
        <w:t>・</w:t>
      </w:r>
      <w:r>
        <w:rPr>
          <w:rFonts w:hint="eastAsia"/>
        </w:rPr>
        <w:t>CPM</w:t>
      </w:r>
      <w:r>
        <w:rPr>
          <w:rFonts w:hint="eastAsia"/>
        </w:rPr>
        <w:t>・アローダイアグラム・クリティカルパスで最短工期と余裕時間を求める（前述）。</w:t>
      </w:r>
    </w:p>
    <w:p w14:paraId="37148A06" w14:textId="77777777" w:rsidR="00450166" w:rsidRDefault="00000000">
      <w:pPr>
        <w:pStyle w:val="a0"/>
      </w:pPr>
      <w:r>
        <w:rPr>
          <w:rFonts w:hint="eastAsia"/>
          <w:b/>
          <w:bCs/>
        </w:rPr>
        <w:t>ゲーム理論</w:t>
      </w:r>
      <w:r>
        <w:rPr>
          <w:rFonts w:hint="eastAsia"/>
        </w:rPr>
        <w:t>：</w:t>
      </w:r>
      <w:r>
        <w:t xml:space="preserve"> - </w:t>
      </w:r>
      <w:r>
        <w:rPr>
          <w:rFonts w:hint="eastAsia"/>
          <w:b/>
          <w:bCs/>
        </w:rPr>
        <w:t>ゼロ和</w:t>
      </w:r>
      <w:r>
        <w:rPr>
          <w:rFonts w:hint="eastAsia"/>
          <w:b/>
          <w:bCs/>
        </w:rPr>
        <w:t>2</w:t>
      </w:r>
      <w:r>
        <w:rPr>
          <w:rFonts w:hint="eastAsia"/>
          <w:b/>
          <w:bCs/>
        </w:rPr>
        <w:t>人ゲーム</w:t>
      </w:r>
      <w:r>
        <w:rPr>
          <w:rFonts w:hint="eastAsia"/>
        </w:rPr>
        <w:t>：一方の利得が他方の損失になるゲーム。</w:t>
      </w:r>
      <w:r>
        <w:t xml:space="preserve"> - </w:t>
      </w:r>
      <w:r>
        <w:rPr>
          <w:rFonts w:hint="eastAsia"/>
          <w:b/>
          <w:bCs/>
        </w:rPr>
        <w:t>マクシミン原理</w:t>
      </w:r>
      <w:r>
        <w:rPr>
          <w:rFonts w:hint="eastAsia"/>
        </w:rPr>
        <w:t>：最悪の結果の中で最善を選ぶ意思決定基準（最大最小化戦略）。</w:t>
      </w:r>
      <w:r>
        <w:t xml:space="preserve"> - </w:t>
      </w:r>
      <w:r>
        <w:rPr>
          <w:rFonts w:hint="eastAsia"/>
          <w:b/>
          <w:bCs/>
        </w:rPr>
        <w:t>デシジョンツリー（決定木）</w:t>
      </w:r>
      <w:r>
        <w:rPr>
          <w:rFonts w:hint="eastAsia"/>
        </w:rPr>
        <w:t>：意思決定の選択肢と結果を木構造で表した意思決定ツール。</w:t>
      </w:r>
    </w:p>
    <w:p w14:paraId="29FFE34B" w14:textId="77777777" w:rsidR="00450166" w:rsidRDefault="00000000">
      <w:pPr>
        <w:pStyle w:val="a0"/>
      </w:pPr>
      <w:r>
        <w:rPr>
          <w:rFonts w:hint="eastAsia"/>
          <w:b/>
          <w:bCs/>
        </w:rPr>
        <w:t>IE</w:t>
      </w:r>
      <w:r>
        <w:rPr>
          <w:rFonts w:hint="eastAsia"/>
          <w:b/>
          <w:bCs/>
        </w:rPr>
        <w:t>（</w:t>
      </w:r>
      <w:r>
        <w:rPr>
          <w:rFonts w:hint="eastAsia"/>
          <w:b/>
          <w:bCs/>
        </w:rPr>
        <w:t>Industrial</w:t>
      </w:r>
      <w:r>
        <w:rPr>
          <w:b/>
          <w:bCs/>
        </w:rPr>
        <w:t xml:space="preserve"> </w:t>
      </w:r>
      <w:r>
        <w:rPr>
          <w:rFonts w:hint="eastAsia"/>
          <w:b/>
          <w:bCs/>
        </w:rPr>
        <w:t>Engineering</w:t>
      </w:r>
      <w:r>
        <w:rPr>
          <w:rFonts w:hint="eastAsia"/>
          <w:b/>
          <w:bCs/>
        </w:rPr>
        <w:t>）分析手法</w:t>
      </w:r>
      <w:r>
        <w:rPr>
          <w:rFonts w:hint="eastAsia"/>
        </w:rPr>
        <w:t>：</w:t>
      </w:r>
      <w:r>
        <w:t xml:space="preserve"> - </w:t>
      </w:r>
      <w:r>
        <w:rPr>
          <w:b/>
          <w:bCs/>
        </w:rPr>
        <w:t>サーブリック</w:t>
      </w:r>
      <w:r>
        <w:rPr>
          <w:rFonts w:hint="eastAsia"/>
        </w:rPr>
        <w:t>：手の動作を</w:t>
      </w:r>
      <w:r>
        <w:rPr>
          <w:rFonts w:hint="eastAsia"/>
        </w:rPr>
        <w:t>18</w:t>
      </w:r>
      <w:r>
        <w:rPr>
          <w:rFonts w:hint="eastAsia"/>
        </w:rPr>
        <w:t>種類に分類した作業分析の基本単位。</w:t>
      </w:r>
      <w:r>
        <w:t xml:space="preserve"> - </w:t>
      </w:r>
      <w:r>
        <w:rPr>
          <w:rFonts w:hint="eastAsia"/>
          <w:b/>
          <w:bCs/>
        </w:rPr>
        <w:t>作業分析・稼働分析</w:t>
      </w:r>
      <w:r>
        <w:rPr>
          <w:rFonts w:hint="eastAsia"/>
        </w:rPr>
        <w:t>：作業の内容・時間・人員の配置を分析する。</w:t>
      </w:r>
      <w:r>
        <w:t xml:space="preserve"> - </w:t>
      </w:r>
      <w:r>
        <w:rPr>
          <w:rFonts w:hint="eastAsia"/>
          <w:b/>
          <w:bCs/>
        </w:rPr>
        <w:t>ワークサンプリング法</w:t>
      </w:r>
      <w:r>
        <w:rPr>
          <w:rFonts w:hint="eastAsia"/>
        </w:rPr>
        <w:t>：ランダムな時点に作業状態を観察してその割合から工数を推定する手法。</w:t>
      </w:r>
    </w:p>
    <w:p w14:paraId="58BF894A" w14:textId="77777777" w:rsidR="00450166" w:rsidRDefault="00000000">
      <w:pPr>
        <w:pStyle w:val="a0"/>
      </w:pPr>
      <w:r>
        <w:rPr>
          <w:rFonts w:hint="eastAsia"/>
          <w:b/>
          <w:bCs/>
        </w:rPr>
        <w:t>検査手法</w:t>
      </w:r>
      <w:r>
        <w:rPr>
          <w:rFonts w:hint="eastAsia"/>
        </w:rPr>
        <w:t>：</w:t>
      </w:r>
      <w:r>
        <w:t xml:space="preserve"> - </w:t>
      </w:r>
      <w:r>
        <w:rPr>
          <w:rFonts w:hint="eastAsia"/>
          <w:b/>
          <w:bCs/>
        </w:rPr>
        <w:t>抜き取り検査</w:t>
      </w:r>
      <w:r>
        <w:rPr>
          <w:rFonts w:hint="eastAsia"/>
        </w:rPr>
        <w:t>：全数の中からサンプルを抽出して検査し、ロット全体の品質を判断する。</w:t>
      </w:r>
      <w:r>
        <w:t xml:space="preserve"> - </w:t>
      </w:r>
      <w:r>
        <w:rPr>
          <w:rFonts w:hint="eastAsia"/>
          <w:b/>
          <w:bCs/>
        </w:rPr>
        <w:t>OC</w:t>
      </w:r>
      <w:r>
        <w:rPr>
          <w:rFonts w:hint="eastAsia"/>
          <w:b/>
          <w:bCs/>
        </w:rPr>
        <w:t>曲線（検査特性曲線）</w:t>
      </w:r>
      <w:r>
        <w:rPr>
          <w:rFonts w:hint="eastAsia"/>
        </w:rPr>
        <w:t>：不良率とロット合格確率の関係を示す曲線。</w:t>
      </w:r>
      <w:r>
        <w:t xml:space="preserve"> - </w:t>
      </w:r>
      <w:r>
        <w:rPr>
          <w:rFonts w:hint="eastAsia"/>
          <w:b/>
          <w:bCs/>
        </w:rPr>
        <w:t>バスタブ曲線（故障率曲線）</w:t>
      </w:r>
      <w:r>
        <w:rPr>
          <w:rFonts w:hint="eastAsia"/>
        </w:rPr>
        <w:t>：製品の時間経過に伴う故障率の変化を示す曲線。初期故障・偶発故障・摩耗故障の</w:t>
      </w:r>
      <w:r>
        <w:rPr>
          <w:rFonts w:hint="eastAsia"/>
        </w:rPr>
        <w:t>3</w:t>
      </w:r>
      <w:r>
        <w:rPr>
          <w:rFonts w:hint="eastAsia"/>
        </w:rPr>
        <w:t>期間を持つ。</w:t>
      </w:r>
    </w:p>
    <w:p w14:paraId="4702BBF1" w14:textId="77777777" w:rsidR="00450166" w:rsidRDefault="00000000">
      <w:pPr>
        <w:pStyle w:val="a0"/>
      </w:pPr>
      <w:r>
        <w:rPr>
          <w:rFonts w:hint="eastAsia"/>
          <w:b/>
          <w:bCs/>
        </w:rPr>
        <w:t>品質管理手法</w:t>
      </w:r>
      <w:r>
        <w:rPr>
          <w:rFonts w:hint="eastAsia"/>
        </w:rPr>
        <w:t>：</w:t>
      </w:r>
      <w:r>
        <w:t xml:space="preserve"> - </w:t>
      </w:r>
      <w:r>
        <w:rPr>
          <w:rFonts w:hint="eastAsia"/>
          <w:b/>
          <w:bCs/>
        </w:rPr>
        <w:t>QC</w:t>
      </w:r>
      <w:r>
        <w:rPr>
          <w:rFonts w:hint="eastAsia"/>
          <w:b/>
          <w:bCs/>
        </w:rPr>
        <w:t>七つ道具（定量）</w:t>
      </w:r>
      <w:r>
        <w:rPr>
          <w:rFonts w:hint="eastAsia"/>
        </w:rPr>
        <w:t>：層別・パレート図・特性要因図・チェックシート・ヒストグラム・散布図・管理図。</w:t>
      </w:r>
      <w:r>
        <w:t xml:space="preserve"> - </w:t>
      </w:r>
      <w:r>
        <w:rPr>
          <w:rFonts w:hint="eastAsia"/>
          <w:b/>
          <w:bCs/>
        </w:rPr>
        <w:t>新</w:t>
      </w:r>
      <w:r>
        <w:rPr>
          <w:rFonts w:hint="eastAsia"/>
          <w:b/>
          <w:bCs/>
        </w:rPr>
        <w:t>QC</w:t>
      </w:r>
      <w:r>
        <w:rPr>
          <w:rFonts w:hint="eastAsia"/>
          <w:b/>
          <w:bCs/>
        </w:rPr>
        <w:t>七つ道具（定性）</w:t>
      </w:r>
      <w:r>
        <w:rPr>
          <w:rFonts w:hint="eastAsia"/>
        </w:rPr>
        <w:t>：親和図・連関図・系統図・マトリックス図・アロー（矢線）図・</w:t>
      </w:r>
      <w:r>
        <w:rPr>
          <w:rFonts w:hint="eastAsia"/>
        </w:rPr>
        <w:t>PDPC</w:t>
      </w:r>
      <w:r>
        <w:rPr>
          <w:rFonts w:hint="eastAsia"/>
        </w:rPr>
        <w:t>（過程決定計画図）・マトリックスデータ解析法。</w:t>
      </w:r>
      <w:r>
        <w:t xml:space="preserve"> - </w:t>
      </w:r>
      <w:r>
        <w:rPr>
          <w:rFonts w:hint="eastAsia"/>
          <w:b/>
          <w:bCs/>
        </w:rPr>
        <w:t>品質特性・品質機能展開・不良率推定・時系列分析</w:t>
      </w:r>
      <w:r>
        <w:rPr>
          <w:rFonts w:hint="eastAsia"/>
        </w:rPr>
        <w:t>：品質管理の各手法。</w:t>
      </w:r>
    </w:p>
    <w:p w14:paraId="4EF0E125" w14:textId="77777777" w:rsidR="00450166" w:rsidRDefault="00000000">
      <w:pPr>
        <w:pStyle w:val="a0"/>
      </w:pPr>
      <w:r>
        <w:rPr>
          <w:rFonts w:hint="eastAsia"/>
          <w:b/>
          <w:bCs/>
        </w:rPr>
        <w:t>需要予測</w:t>
      </w:r>
      <w:r>
        <w:rPr>
          <w:rFonts w:hint="eastAsia"/>
        </w:rPr>
        <w:t>：</w:t>
      </w:r>
      <w:r>
        <w:t xml:space="preserve"> - </w:t>
      </w:r>
      <w:r>
        <w:rPr>
          <w:rFonts w:hint="eastAsia"/>
          <w:b/>
          <w:bCs/>
        </w:rPr>
        <w:t>最小二乗法</w:t>
      </w:r>
      <w:r>
        <w:rPr>
          <w:rFonts w:hint="eastAsia"/>
        </w:rPr>
        <w:t>：データに最もフィットする回帰直線を求める統計手法。</w:t>
      </w:r>
      <w:r>
        <w:t xml:space="preserve"> - </w:t>
      </w:r>
      <w:r>
        <w:rPr>
          <w:rFonts w:hint="eastAsia"/>
          <w:b/>
          <w:bCs/>
        </w:rPr>
        <w:t>相関係数</w:t>
      </w:r>
      <w:r>
        <w:rPr>
          <w:rFonts w:hint="eastAsia"/>
        </w:rPr>
        <w:t>：</w:t>
      </w:r>
      <w:r>
        <w:rPr>
          <w:rFonts w:hint="eastAsia"/>
        </w:rPr>
        <w:t>2</w:t>
      </w:r>
      <w:r>
        <w:rPr>
          <w:rFonts w:hint="eastAsia"/>
        </w:rPr>
        <w:t>変数間の線形関係の強さを</w:t>
      </w:r>
      <w:r>
        <w:rPr>
          <w:rFonts w:hint="eastAsia"/>
        </w:rPr>
        <w:t>-1</w:t>
      </w:r>
      <w:r>
        <w:rPr>
          <w:rFonts w:hint="eastAsia"/>
        </w:rPr>
        <w:t>〜</w:t>
      </w:r>
      <w:r>
        <w:rPr>
          <w:rFonts w:hint="eastAsia"/>
        </w:rPr>
        <w:t>+1</w:t>
      </w:r>
      <w:r>
        <w:rPr>
          <w:rFonts w:hint="eastAsia"/>
        </w:rPr>
        <w:t>で表す指標。</w:t>
      </w:r>
      <w:r>
        <w:t xml:space="preserve"> - </w:t>
      </w:r>
      <w:r>
        <w:rPr>
          <w:rFonts w:hint="eastAsia"/>
          <w:b/>
          <w:bCs/>
        </w:rPr>
        <w:t>移動平均法</w:t>
      </w:r>
      <w:r>
        <w:rPr>
          <w:rFonts w:hint="eastAsia"/>
        </w:rPr>
        <w:t>：一定期間の平均を移動させて時系列の傾向を分析・予測する手法。</w:t>
      </w:r>
    </w:p>
    <w:p w14:paraId="09FA250E" w14:textId="77777777" w:rsidR="00450166" w:rsidRDefault="00000000">
      <w:pPr>
        <w:pStyle w:val="a0"/>
      </w:pPr>
      <w:r>
        <w:rPr>
          <w:rFonts w:hint="eastAsia"/>
          <w:b/>
          <w:bCs/>
        </w:rPr>
        <w:t>業務分析・業務計画</w:t>
      </w:r>
      <w:r>
        <w:rPr>
          <w:rFonts w:hint="eastAsia"/>
        </w:rPr>
        <w:t>：</w:t>
      </w:r>
      <w:r>
        <w:t xml:space="preserve"> - </w:t>
      </w:r>
      <w:r>
        <w:rPr>
          <w:rFonts w:hint="eastAsia"/>
          <w:b/>
          <w:bCs/>
        </w:rPr>
        <w:t>パレート分析</w:t>
      </w:r>
      <w:r>
        <w:rPr>
          <w:rFonts w:hint="eastAsia"/>
        </w:rPr>
        <w:t>：</w:t>
      </w:r>
      <w:r>
        <w:rPr>
          <w:rFonts w:hint="eastAsia"/>
        </w:rPr>
        <w:t>80%</w:t>
      </w:r>
      <w:r>
        <w:rPr>
          <w:rFonts w:hint="eastAsia"/>
        </w:rPr>
        <w:t>の問題は</w:t>
      </w:r>
      <w:r>
        <w:rPr>
          <w:rFonts w:hint="eastAsia"/>
        </w:rPr>
        <w:t>20%</w:t>
      </w:r>
      <w:r>
        <w:rPr>
          <w:rFonts w:hint="eastAsia"/>
        </w:rPr>
        <w:t>の原因から生じるというパレートの法則に基づく分析。</w:t>
      </w:r>
      <w:r>
        <w:t xml:space="preserve"> - </w:t>
      </w:r>
      <w:r>
        <w:rPr>
          <w:b/>
          <w:bCs/>
        </w:rPr>
        <w:t>データマイニング</w:t>
      </w:r>
      <w:r>
        <w:rPr>
          <w:rFonts w:hint="eastAsia"/>
        </w:rPr>
        <w:t>：大量のデータからパターン・傾向・知識を発見する手法。</w:t>
      </w:r>
      <w:r>
        <w:t xml:space="preserve"> - </w:t>
      </w:r>
      <w:r>
        <w:rPr>
          <w:b/>
          <w:bCs/>
        </w:rPr>
        <w:t>ブレーンストーミング・ブレーンライティング</w:t>
      </w:r>
      <w:r>
        <w:rPr>
          <w:rFonts w:hint="eastAsia"/>
        </w:rPr>
        <w:t>：集</w:t>
      </w:r>
      <w:r>
        <w:rPr>
          <w:rFonts w:hint="eastAsia"/>
        </w:rPr>
        <w:lastRenderedPageBreak/>
        <w:t>団でアイデアを発散させる手法（ライティングは書き留め形式）。</w:t>
      </w:r>
      <w:r>
        <w:t xml:space="preserve"> - </w:t>
      </w:r>
      <w:r>
        <w:rPr>
          <w:rFonts w:hint="eastAsia"/>
          <w:b/>
          <w:bCs/>
        </w:rPr>
        <w:t>デルファイ法</w:t>
      </w:r>
      <w:r>
        <w:rPr>
          <w:rFonts w:hint="eastAsia"/>
        </w:rPr>
        <w:t>：専門家の意見を繰り返し収集・集約して合意形成を図る予測手法。</w:t>
      </w:r>
      <w:r>
        <w:t xml:space="preserve"> - </w:t>
      </w:r>
      <w:r>
        <w:rPr>
          <w:rFonts w:hint="eastAsia"/>
          <w:b/>
          <w:bCs/>
        </w:rPr>
        <w:t>モンテカルロ法</w:t>
      </w:r>
      <w:r>
        <w:rPr>
          <w:rFonts w:hint="eastAsia"/>
        </w:rPr>
        <w:t>：乱数を使ったシミュレーションで確率的問題を近似解く手法。</w:t>
      </w:r>
      <w:r>
        <w:t xml:space="preserve"> - </w:t>
      </w:r>
      <w:r>
        <w:rPr>
          <w:rFonts w:hint="eastAsia"/>
          <w:b/>
          <w:bCs/>
        </w:rPr>
        <w:t>決定木（デシジョンツリー）</w:t>
      </w:r>
      <w:r>
        <w:rPr>
          <w:rFonts w:hint="eastAsia"/>
        </w:rPr>
        <w:t>：意思決定の選択肢と結果を木構造で表現する（前述）。</w:t>
      </w:r>
      <w:r>
        <w:t xml:space="preserve"> - </w:t>
      </w:r>
      <w:r>
        <w:rPr>
          <w:rFonts w:hint="eastAsia"/>
          <w:b/>
          <w:bCs/>
        </w:rPr>
        <w:t>クラスタ分析法</w:t>
      </w:r>
      <w:r>
        <w:rPr>
          <w:rFonts w:hint="eastAsia"/>
        </w:rPr>
        <w:t>：データを類似性に基づいてグループ（クラスタ）に分類する手法。</w:t>
      </w:r>
      <w:r>
        <w:t xml:space="preserve"> - </w:t>
      </w:r>
      <w:r>
        <w:rPr>
          <w:b/>
          <w:bCs/>
        </w:rPr>
        <w:t>レーダーチャート</w:t>
      </w:r>
      <w:r>
        <w:rPr>
          <w:rFonts w:hint="eastAsia"/>
        </w:rPr>
        <w:t>：複数の評価軸を中心から放射状に配置して比較するグラフ。</w:t>
      </w:r>
      <w:r>
        <w:t xml:space="preserve"> - </w:t>
      </w:r>
      <w:r>
        <w:rPr>
          <w:b/>
          <w:bCs/>
        </w:rPr>
        <w:t>フォーカスグループ</w:t>
      </w:r>
      <w:r>
        <w:rPr>
          <w:rFonts w:hint="eastAsia"/>
        </w:rPr>
        <w:t>：少人数のグループで意見を収集する質的調査手法。</w:t>
      </w:r>
    </w:p>
    <w:p w14:paraId="5C6C510B" w14:textId="77777777" w:rsidR="00450166" w:rsidRDefault="00000000">
      <w:pPr>
        <w:pStyle w:val="4"/>
      </w:pPr>
      <w:bookmarkStart w:id="539" w:name="データ利活用"/>
      <w:bookmarkEnd w:id="538"/>
      <w:r>
        <w:rPr>
          <w:rFonts w:hint="eastAsia"/>
        </w:rPr>
        <w:t>（</w:t>
      </w:r>
      <w:r>
        <w:rPr>
          <w:rFonts w:hint="eastAsia"/>
        </w:rPr>
        <w:t>2</w:t>
      </w:r>
      <w:r>
        <w:rPr>
          <w:rFonts w:hint="eastAsia"/>
        </w:rPr>
        <w:t>）データ利活用</w:t>
      </w:r>
    </w:p>
    <w:p w14:paraId="426DED5C" w14:textId="77777777" w:rsidR="00450166" w:rsidRDefault="00000000">
      <w:pPr>
        <w:pStyle w:val="FirstParagraph"/>
      </w:pPr>
      <w:r>
        <w:rPr>
          <w:rFonts w:hint="eastAsia"/>
          <w:b/>
          <w:bCs/>
        </w:rPr>
        <w:t>データの収集</w:t>
      </w:r>
      <w:r>
        <w:rPr>
          <w:rFonts w:hint="eastAsia"/>
        </w:rPr>
        <w:t>：</w:t>
      </w:r>
      <w:r>
        <w:t xml:space="preserve"> - </w:t>
      </w:r>
      <w:r>
        <w:rPr>
          <w:rFonts w:hint="eastAsia"/>
          <w:b/>
          <w:bCs/>
        </w:rPr>
        <w:t>量的データ・質的データ</w:t>
      </w:r>
      <w:r>
        <w:rPr>
          <w:rFonts w:hint="eastAsia"/>
        </w:rPr>
        <w:t>：数値で表せるデータと、カテゴリ・テキスト等の数値化しにくいデータ。</w:t>
      </w:r>
      <w:r>
        <w:t xml:space="preserve"> - </w:t>
      </w:r>
      <w:r>
        <w:rPr>
          <w:rFonts w:hint="eastAsia"/>
          <w:b/>
          <w:bCs/>
        </w:rPr>
        <w:t>1</w:t>
      </w:r>
      <w:r>
        <w:rPr>
          <w:rFonts w:hint="eastAsia"/>
          <w:b/>
          <w:bCs/>
        </w:rPr>
        <w:t>次データ・</w:t>
      </w:r>
      <w:r>
        <w:rPr>
          <w:rFonts w:hint="eastAsia"/>
          <w:b/>
          <w:bCs/>
        </w:rPr>
        <w:t>2</w:t>
      </w:r>
      <w:r>
        <w:rPr>
          <w:rFonts w:hint="eastAsia"/>
          <w:b/>
          <w:bCs/>
        </w:rPr>
        <w:t>次データ</w:t>
      </w:r>
      <w:r>
        <w:rPr>
          <w:rFonts w:hint="eastAsia"/>
        </w:rPr>
        <w:t>：目的のために収集されたデータと既存のデータ。</w:t>
      </w:r>
      <w:r>
        <w:t xml:space="preserve"> - </w:t>
      </w:r>
      <w:r>
        <w:rPr>
          <w:rFonts w:hint="eastAsia"/>
          <w:b/>
          <w:bCs/>
        </w:rPr>
        <w:t>構造化データ・非構造化データ</w:t>
      </w:r>
      <w:r>
        <w:rPr>
          <w:rFonts w:hint="eastAsia"/>
        </w:rPr>
        <w:t>：</w:t>
      </w:r>
      <w:r>
        <w:rPr>
          <w:rFonts w:hint="eastAsia"/>
        </w:rPr>
        <w:t>DB</w:t>
      </w:r>
      <w:r>
        <w:rPr>
          <w:rFonts w:hint="eastAsia"/>
        </w:rPr>
        <w:t>に格納可能な整理されたデータと、テキスト・画像・動画等の非定型データ。</w:t>
      </w:r>
      <w:r>
        <w:t xml:space="preserve"> - </w:t>
      </w:r>
      <w:r>
        <w:rPr>
          <w:b/>
          <w:bCs/>
        </w:rPr>
        <w:t>メタデータ</w:t>
      </w:r>
      <w:r>
        <w:rPr>
          <w:rFonts w:hint="eastAsia"/>
        </w:rPr>
        <w:t>：データに関するデータ（作成日・形式・サイズ等）。</w:t>
      </w:r>
      <w:r>
        <w:t xml:space="preserve"> - </w:t>
      </w:r>
      <w:r>
        <w:rPr>
          <w:rFonts w:hint="eastAsia"/>
          <w:b/>
          <w:bCs/>
        </w:rPr>
        <w:t>時系列データ・クロスセクションデータ</w:t>
      </w:r>
      <w:r>
        <w:rPr>
          <w:rFonts w:hint="eastAsia"/>
        </w:rPr>
        <w:t>：時間の流れに沿ったデータと特定時点のデータ。</w:t>
      </w:r>
      <w:r>
        <w:t xml:space="preserve"> - </w:t>
      </w:r>
      <w:r>
        <w:rPr>
          <w:b/>
          <w:bCs/>
        </w:rPr>
        <w:t>データレイク</w:t>
      </w:r>
      <w:r>
        <w:rPr>
          <w:rFonts w:hint="eastAsia"/>
        </w:rPr>
        <w:t>：生データを変換せずに大量に格納するストレージ。後から多様な分析に使える。</w:t>
      </w:r>
      <w:r>
        <w:t xml:space="preserve"> - </w:t>
      </w:r>
      <w:r>
        <w:rPr>
          <w:rFonts w:hint="eastAsia"/>
          <w:b/>
          <w:bCs/>
        </w:rPr>
        <w:t>データのサイロ化</w:t>
      </w:r>
      <w:r>
        <w:rPr>
          <w:rFonts w:hint="eastAsia"/>
        </w:rPr>
        <w:t>：組織内のデータが部門ごとに孤立して共有・統合できない状態。</w:t>
      </w:r>
    </w:p>
    <w:p w14:paraId="0E37BE83" w14:textId="77777777" w:rsidR="00450166" w:rsidRDefault="00000000">
      <w:pPr>
        <w:pStyle w:val="a0"/>
      </w:pPr>
      <w:r>
        <w:rPr>
          <w:rFonts w:hint="eastAsia"/>
          <w:b/>
          <w:bCs/>
        </w:rPr>
        <w:t>データの加工・分析</w:t>
      </w:r>
      <w:r>
        <w:rPr>
          <w:rFonts w:hint="eastAsia"/>
        </w:rPr>
        <w:t>：</w:t>
      </w:r>
      <w:r>
        <w:t xml:space="preserve"> - </w:t>
      </w:r>
      <w:r>
        <w:rPr>
          <w:rFonts w:hint="eastAsia"/>
          <w:b/>
          <w:bCs/>
        </w:rPr>
        <w:t>BI</w:t>
      </w:r>
      <w:r>
        <w:rPr>
          <w:rFonts w:hint="eastAsia"/>
          <w:b/>
          <w:bCs/>
        </w:rPr>
        <w:t>（</w:t>
      </w:r>
      <w:r>
        <w:rPr>
          <w:rFonts w:hint="eastAsia"/>
          <w:b/>
          <w:bCs/>
        </w:rPr>
        <w:t>Business</w:t>
      </w:r>
      <w:r>
        <w:rPr>
          <w:b/>
          <w:bCs/>
        </w:rPr>
        <w:t xml:space="preserve"> </w:t>
      </w:r>
      <w:r>
        <w:rPr>
          <w:rFonts w:hint="eastAsia"/>
          <w:b/>
          <w:bCs/>
        </w:rPr>
        <w:t>Intelligence</w:t>
      </w:r>
      <w:r>
        <w:rPr>
          <w:rFonts w:hint="eastAsia"/>
          <w:b/>
          <w:bCs/>
        </w:rPr>
        <w:t>）</w:t>
      </w:r>
      <w:r>
        <w:rPr>
          <w:rFonts w:hint="eastAsia"/>
        </w:rPr>
        <w:t>：データを分析・可視化して経営判断を支援するシステム・手法。</w:t>
      </w:r>
      <w:r>
        <w:t xml:space="preserve"> - </w:t>
      </w:r>
      <w:r>
        <w:rPr>
          <w:b/>
          <w:bCs/>
        </w:rPr>
        <w:t>テキストマイニング</w:t>
      </w:r>
      <w:r>
        <w:rPr>
          <w:rFonts w:hint="eastAsia"/>
        </w:rPr>
        <w:t>：テキストデータから有益な情報・パターンを抽出する手法。</w:t>
      </w:r>
      <w:r>
        <w:t xml:space="preserve"> - </w:t>
      </w:r>
      <w:r>
        <w:rPr>
          <w:rFonts w:hint="eastAsia"/>
          <w:b/>
          <w:bCs/>
        </w:rPr>
        <w:t>アソシエーション分析</w:t>
      </w:r>
      <w:r>
        <w:rPr>
          <w:rFonts w:hint="eastAsia"/>
        </w:rPr>
        <w:t>：「</w:t>
      </w:r>
      <w:r>
        <w:rPr>
          <w:rFonts w:hint="eastAsia"/>
        </w:rPr>
        <w:t>A</w:t>
      </w:r>
      <w:r>
        <w:rPr>
          <w:rFonts w:hint="eastAsia"/>
        </w:rPr>
        <w:t>と</w:t>
      </w:r>
      <w:r>
        <w:rPr>
          <w:rFonts w:hint="eastAsia"/>
        </w:rPr>
        <w:t>B</w:t>
      </w:r>
      <w:r>
        <w:rPr>
          <w:rFonts w:hint="eastAsia"/>
        </w:rPr>
        <w:t>を同時に買う顧客が多い」等の関連ルールを発見する手法。バスケット分析とも呼ぶ。</w:t>
      </w:r>
      <w:r>
        <w:t xml:space="preserve"> - </w:t>
      </w:r>
      <w:r>
        <w:rPr>
          <w:rFonts w:hint="eastAsia"/>
          <w:b/>
          <w:bCs/>
        </w:rPr>
        <w:t>リフト値</w:t>
      </w:r>
      <w:r>
        <w:rPr>
          <w:rFonts w:hint="eastAsia"/>
        </w:rPr>
        <w:t>：アソシエーション分析で関連ルールの有用性を表す指標。</w:t>
      </w:r>
      <w:r>
        <w:rPr>
          <w:rFonts w:hint="eastAsia"/>
        </w:rPr>
        <w:t>1</w:t>
      </w:r>
      <w:r>
        <w:rPr>
          <w:rFonts w:hint="eastAsia"/>
        </w:rPr>
        <w:t>以上で正の関連。</w:t>
      </w:r>
      <w:r>
        <w:t xml:space="preserve"> - </w:t>
      </w:r>
      <w:r>
        <w:rPr>
          <w:b/>
          <w:bCs/>
        </w:rPr>
        <w:t>ビッグデータ</w:t>
      </w:r>
      <w:r>
        <w:rPr>
          <w:rFonts w:hint="eastAsia"/>
        </w:rPr>
        <w:t>：</w:t>
      </w:r>
      <w:r>
        <w:rPr>
          <w:rFonts w:hint="eastAsia"/>
        </w:rPr>
        <w:t>3V</w:t>
      </w:r>
      <w:r>
        <w:rPr>
          <w:rFonts w:hint="eastAsia"/>
        </w:rPr>
        <w:t>（</w:t>
      </w:r>
      <w:r>
        <w:rPr>
          <w:rFonts w:hint="eastAsia"/>
        </w:rPr>
        <w:t>Volume</w:t>
      </w:r>
      <w:r>
        <w:rPr>
          <w:rFonts w:hint="eastAsia"/>
        </w:rPr>
        <w:t>・</w:t>
      </w:r>
      <w:r>
        <w:rPr>
          <w:rFonts w:hint="eastAsia"/>
        </w:rPr>
        <w:t>Variety</w:t>
      </w:r>
      <w:r>
        <w:rPr>
          <w:rFonts w:hint="eastAsia"/>
        </w:rPr>
        <w:t>・</w:t>
      </w:r>
      <w:r>
        <w:rPr>
          <w:rFonts w:hint="eastAsia"/>
        </w:rPr>
        <w:t>Velocity</w:t>
      </w:r>
      <w:r>
        <w:rPr>
          <w:rFonts w:hint="eastAsia"/>
        </w:rPr>
        <w:t>）または</w:t>
      </w:r>
      <w:r>
        <w:rPr>
          <w:rFonts w:hint="eastAsia"/>
        </w:rPr>
        <w:t>5V</w:t>
      </w:r>
      <w:r>
        <w:rPr>
          <w:rFonts w:hint="eastAsia"/>
        </w:rPr>
        <w:t>で特徴づけられる大量・多様・高速な大規模データ。</w:t>
      </w:r>
      <w:r>
        <w:t xml:space="preserve"> - </w:t>
      </w:r>
      <w:r>
        <w:rPr>
          <w:b/>
          <w:bCs/>
        </w:rPr>
        <w:t>オープンデータ</w:t>
      </w:r>
      <w:r>
        <w:rPr>
          <w:rFonts w:hint="eastAsia"/>
        </w:rPr>
        <w:t>：誰でも自由に利用・再配布できるデータ（政府・自治体等が公開）。</w:t>
      </w:r>
      <w:r>
        <w:t xml:space="preserve"> - </w:t>
      </w:r>
      <w:r>
        <w:rPr>
          <w:b/>
          <w:bCs/>
        </w:rPr>
        <w:t>パーソナルデータ</w:t>
      </w:r>
      <w:r>
        <w:rPr>
          <w:rFonts w:hint="eastAsia"/>
        </w:rPr>
        <w:t>：特定個人に関するデータ。個人情報保護法の対象となる場合がある。</w:t>
      </w:r>
      <w:r>
        <w:t xml:space="preserve"> - </w:t>
      </w:r>
      <w:r>
        <w:rPr>
          <w:b/>
          <w:bCs/>
        </w:rPr>
        <w:t>データサイエンスのサイクル</w:t>
      </w:r>
      <w:r>
        <w:rPr>
          <w:rFonts w:hint="eastAsia"/>
        </w:rPr>
        <w:t>：課題抽出と定式化→データ取得・管理・加工→探索的データ解析→データ</w:t>
      </w:r>
      <w:r>
        <w:rPr>
          <w:rFonts w:hint="eastAsia"/>
        </w:rPr>
        <w:lastRenderedPageBreak/>
        <w:t>解析と推論→結果の共有・伝達→課題解決提案の反復。</w:t>
      </w:r>
      <w:r>
        <w:t xml:space="preserve"> - </w:t>
      </w:r>
      <w:r>
        <w:rPr>
          <w:b/>
          <w:bCs/>
        </w:rPr>
        <w:t>データサイエンティスト</w:t>
      </w:r>
      <w:r>
        <w:rPr>
          <w:rFonts w:hint="eastAsia"/>
        </w:rPr>
        <w:t>：データ分析・機械学習等のスキルを持ちビジネス課題を解決する専門家。</w:t>
      </w:r>
    </w:p>
    <w:p w14:paraId="0B946423" w14:textId="77777777" w:rsidR="00450166" w:rsidRDefault="00000000">
      <w:pPr>
        <w:pStyle w:val="a0"/>
      </w:pPr>
      <w:r>
        <w:rPr>
          <w:rFonts w:hint="eastAsia"/>
          <w:b/>
          <w:bCs/>
        </w:rPr>
        <w:t>統計的手法</w:t>
      </w:r>
      <w:r>
        <w:rPr>
          <w:rFonts w:hint="eastAsia"/>
        </w:rPr>
        <w:t>：</w:t>
      </w:r>
      <w:r>
        <w:t xml:space="preserve"> - </w:t>
      </w:r>
      <w:r>
        <w:rPr>
          <w:rFonts w:hint="eastAsia"/>
          <w:b/>
          <w:bCs/>
        </w:rPr>
        <w:t>母集団・標本抽出</w:t>
      </w:r>
      <w:r>
        <w:rPr>
          <w:rFonts w:hint="eastAsia"/>
        </w:rPr>
        <w:t>：全体（母集団）から代表サンプルを取り出す方法（単純無作為抽出・層別抽出・多段抽出等）。</w:t>
      </w:r>
      <w:r>
        <w:t xml:space="preserve"> - </w:t>
      </w:r>
      <w:r>
        <w:rPr>
          <w:rFonts w:hint="eastAsia"/>
          <w:b/>
          <w:bCs/>
        </w:rPr>
        <w:t>精度と偏り</w:t>
      </w:r>
      <w:r>
        <w:rPr>
          <w:rFonts w:hint="eastAsia"/>
        </w:rPr>
        <w:t>：測定の正確さ（精度）と系統的なずれ（偏り・バイアス）のトレードオフ。</w:t>
      </w:r>
      <w:r>
        <w:t xml:space="preserve"> - </w:t>
      </w:r>
      <w:r>
        <w:rPr>
          <w:rFonts w:hint="eastAsia"/>
          <w:b/>
          <w:bCs/>
        </w:rPr>
        <w:t>統計的バイアス（選択バイアス・情報バイアス）</w:t>
      </w:r>
      <w:r>
        <w:rPr>
          <w:rFonts w:hint="eastAsia"/>
        </w:rPr>
        <w:t>：データ収集・処理の偏りから生じる誤差。</w:t>
      </w:r>
      <w:r>
        <w:t xml:space="preserve"> - </w:t>
      </w:r>
      <w:r>
        <w:rPr>
          <w:rFonts w:hint="eastAsia"/>
          <w:b/>
          <w:bCs/>
        </w:rPr>
        <w:t>認知バイアス</w:t>
      </w:r>
      <w:r>
        <w:rPr>
          <w:rFonts w:hint="eastAsia"/>
        </w:rPr>
        <w:t>：人間の思考に体系的に生じる判断の歪み（確証バイアス・利用可能性バイアス等）。</w:t>
      </w:r>
    </w:p>
    <w:p w14:paraId="56D23D33" w14:textId="77777777" w:rsidR="00450166" w:rsidRDefault="00000000">
      <w:pPr>
        <w:pStyle w:val="a0"/>
      </w:pPr>
      <w:r>
        <w:rPr>
          <w:rFonts w:hint="eastAsia"/>
          <w:b/>
          <w:bCs/>
        </w:rPr>
        <w:t>データの可視化</w:t>
      </w:r>
      <w:r>
        <w:rPr>
          <w:rFonts w:hint="eastAsia"/>
        </w:rPr>
        <w:t>：</w:t>
      </w:r>
      <w:r>
        <w:t xml:space="preserve"> - </w:t>
      </w:r>
      <w:r>
        <w:rPr>
          <w:rFonts w:hint="eastAsia"/>
        </w:rPr>
        <w:t>棒グラフ・折れ線グラフ・箱ひげ図・ヒートマップ・レーダーチャート・モザイク図・散布図行列・デンドログラム・ロジックツリー・コンセプトマップ等、目的に応じた適切な図表を選択する。</w:t>
      </w:r>
      <w:r>
        <w:t xml:space="preserve"> - </w:t>
      </w:r>
      <w:r>
        <w:rPr>
          <w:rFonts w:hint="eastAsia"/>
        </w:rPr>
        <w:t>不適切な表現（起点が</w:t>
      </w:r>
      <w:r>
        <w:rPr>
          <w:rFonts w:hint="eastAsia"/>
        </w:rPr>
        <w:t>0</w:t>
      </w:r>
      <w:r>
        <w:rPr>
          <w:rFonts w:hint="eastAsia"/>
        </w:rPr>
        <w:t>でないグラフ・不必要な立体表現等）に惑わされない読み取り力も重要。</w:t>
      </w:r>
    </w:p>
    <w:p w14:paraId="5A82A6FE" w14:textId="77777777" w:rsidR="00450166" w:rsidRDefault="00000000">
      <w:r>
        <w:pict w14:anchorId="26C056A4">
          <v:rect id="_x0000_i1138" style="width:0;height:1.5pt" o:hralign="center" o:hrstd="t" o:hr="t"/>
        </w:pict>
      </w:r>
    </w:p>
    <w:p w14:paraId="614D3377" w14:textId="77777777" w:rsidR="00450166" w:rsidRDefault="00000000">
      <w:pPr>
        <w:pStyle w:val="3"/>
      </w:pPr>
      <w:bookmarkStart w:id="540" w:name="会計財務"/>
      <w:bookmarkStart w:id="541" w:name="_Toc232938626"/>
      <w:bookmarkEnd w:id="536"/>
      <w:bookmarkEnd w:id="539"/>
      <w:r>
        <w:t xml:space="preserve">3. </w:t>
      </w:r>
      <w:r>
        <w:rPr>
          <w:rFonts w:hint="eastAsia"/>
        </w:rPr>
        <w:t>会計・財務</w:t>
      </w:r>
      <w:bookmarkEnd w:id="541"/>
    </w:p>
    <w:p w14:paraId="69BC4A39" w14:textId="77777777" w:rsidR="00450166" w:rsidRDefault="00000000">
      <w:pPr>
        <w:pStyle w:val="4"/>
      </w:pPr>
      <w:bookmarkStart w:id="542" w:name="売上と利益の関係"/>
      <w:r>
        <w:rPr>
          <w:rFonts w:hint="eastAsia"/>
        </w:rPr>
        <w:t>（</w:t>
      </w:r>
      <w:r>
        <w:rPr>
          <w:rFonts w:hint="eastAsia"/>
        </w:rPr>
        <w:t>1</w:t>
      </w:r>
      <w:r>
        <w:rPr>
          <w:rFonts w:hint="eastAsia"/>
        </w:rPr>
        <w:t>）売上と利益の関係</w:t>
      </w:r>
    </w:p>
    <w:p w14:paraId="77785F6B" w14:textId="77777777" w:rsidR="00450166" w:rsidRDefault="00000000">
      <w:pPr>
        <w:pStyle w:val="Compact"/>
        <w:numPr>
          <w:ilvl w:val="0"/>
          <w:numId w:val="449"/>
        </w:numPr>
      </w:pPr>
      <w:r>
        <w:rPr>
          <w:rFonts w:hint="eastAsia"/>
          <w:b/>
          <w:bCs/>
        </w:rPr>
        <w:t>機会損失</w:t>
      </w:r>
      <w:r>
        <w:rPr>
          <w:rFonts w:hint="eastAsia"/>
        </w:rPr>
        <w:t>：売れたはずの製品が在庫切れ等で売れなかった場合の逸失利益。</w:t>
      </w:r>
    </w:p>
    <w:p w14:paraId="5FF18F98" w14:textId="77777777" w:rsidR="00450166" w:rsidRDefault="00000000">
      <w:pPr>
        <w:pStyle w:val="Compact"/>
        <w:numPr>
          <w:ilvl w:val="0"/>
          <w:numId w:val="449"/>
        </w:numPr>
      </w:pPr>
      <w:r>
        <w:rPr>
          <w:rFonts w:hint="eastAsia"/>
          <w:b/>
          <w:bCs/>
        </w:rPr>
        <w:t>損益分岐点</w:t>
      </w:r>
      <w:r>
        <w:rPr>
          <w:rFonts w:hint="eastAsia"/>
        </w:rPr>
        <w:t>：売上高と総コスト（固定費＋変動費）が等しくなる売上高。これ以上の売上で利益が生じる。</w:t>
      </w:r>
    </w:p>
    <w:p w14:paraId="511EA0A5" w14:textId="77777777" w:rsidR="00450166" w:rsidRDefault="00000000">
      <w:pPr>
        <w:pStyle w:val="4"/>
      </w:pPr>
      <w:bookmarkStart w:id="543" w:name="企業会計の手順"/>
      <w:bookmarkEnd w:id="542"/>
      <w:r>
        <w:rPr>
          <w:rFonts w:hint="eastAsia"/>
        </w:rPr>
        <w:t>（</w:t>
      </w:r>
      <w:r>
        <w:rPr>
          <w:rFonts w:hint="eastAsia"/>
        </w:rPr>
        <w:t>2</w:t>
      </w:r>
      <w:r>
        <w:rPr>
          <w:rFonts w:hint="eastAsia"/>
        </w:rPr>
        <w:t>）企業会計の手順</w:t>
      </w:r>
    </w:p>
    <w:p w14:paraId="1F05BF66" w14:textId="77777777" w:rsidR="00450166" w:rsidRDefault="00000000">
      <w:pPr>
        <w:pStyle w:val="Compact"/>
        <w:numPr>
          <w:ilvl w:val="0"/>
          <w:numId w:val="450"/>
        </w:numPr>
      </w:pPr>
      <w:r>
        <w:rPr>
          <w:rFonts w:hint="eastAsia"/>
          <w:b/>
          <w:bCs/>
        </w:rPr>
        <w:t>仕訳帳</w:t>
      </w:r>
      <w:r>
        <w:rPr>
          <w:rFonts w:hint="eastAsia"/>
        </w:rPr>
        <w:t>：すべての取引を日付順に借方・貸方に記録する帳簿。</w:t>
      </w:r>
    </w:p>
    <w:p w14:paraId="3A8C5D49" w14:textId="77777777" w:rsidR="00450166" w:rsidRDefault="00000000">
      <w:pPr>
        <w:pStyle w:val="Compact"/>
        <w:numPr>
          <w:ilvl w:val="0"/>
          <w:numId w:val="450"/>
        </w:numPr>
      </w:pPr>
      <w:r>
        <w:rPr>
          <w:rFonts w:hint="eastAsia"/>
          <w:b/>
          <w:bCs/>
        </w:rPr>
        <w:t>総勘定元帳</w:t>
      </w:r>
      <w:r>
        <w:rPr>
          <w:rFonts w:hint="eastAsia"/>
        </w:rPr>
        <w:t>：仕訳帳の記録を勘定科目別に集計した帳簿。</w:t>
      </w:r>
    </w:p>
    <w:p w14:paraId="35E379F5" w14:textId="77777777" w:rsidR="00450166" w:rsidRDefault="00000000">
      <w:pPr>
        <w:pStyle w:val="Compact"/>
        <w:numPr>
          <w:ilvl w:val="0"/>
          <w:numId w:val="450"/>
        </w:numPr>
      </w:pPr>
      <w:r>
        <w:rPr>
          <w:rFonts w:hint="eastAsia"/>
          <w:b/>
          <w:bCs/>
        </w:rPr>
        <w:t>試算表・精算表</w:t>
      </w:r>
      <w:r>
        <w:rPr>
          <w:rFonts w:hint="eastAsia"/>
        </w:rPr>
        <w:t>：決算前の集計・確認用の帳票。</w:t>
      </w:r>
    </w:p>
    <w:p w14:paraId="72CA8DEF" w14:textId="77777777" w:rsidR="00450166" w:rsidRDefault="00000000">
      <w:pPr>
        <w:pStyle w:val="Compact"/>
        <w:numPr>
          <w:ilvl w:val="0"/>
          <w:numId w:val="450"/>
        </w:numPr>
      </w:pPr>
      <w:r>
        <w:rPr>
          <w:rFonts w:hint="eastAsia"/>
          <w:b/>
          <w:bCs/>
        </w:rPr>
        <w:t>財務諸表</w:t>
      </w:r>
      <w:r>
        <w:rPr>
          <w:rFonts w:hint="eastAsia"/>
        </w:rPr>
        <w:t>：決算で作成する報告書の総称。貸借対照表・損益計算書・キャッシュフロー計算書等が含まれる。</w:t>
      </w:r>
    </w:p>
    <w:p w14:paraId="5FB3F32C" w14:textId="77777777" w:rsidR="00450166" w:rsidRDefault="00000000">
      <w:pPr>
        <w:pStyle w:val="Compact"/>
        <w:numPr>
          <w:ilvl w:val="0"/>
          <w:numId w:val="450"/>
        </w:numPr>
      </w:pPr>
      <w:r>
        <w:rPr>
          <w:rFonts w:hint="eastAsia"/>
          <w:b/>
          <w:bCs/>
        </w:rPr>
        <w:t>貸借対照表（バランスシート）</w:t>
      </w:r>
      <w:r>
        <w:rPr>
          <w:rFonts w:hint="eastAsia"/>
        </w:rPr>
        <w:t>：一定時点での資産・負債・純資産の状態を示す財務諸表。</w:t>
      </w:r>
    </w:p>
    <w:p w14:paraId="1584C7D0" w14:textId="77777777" w:rsidR="00450166" w:rsidRDefault="00000000">
      <w:pPr>
        <w:pStyle w:val="Compact"/>
        <w:numPr>
          <w:ilvl w:val="0"/>
          <w:numId w:val="450"/>
        </w:numPr>
      </w:pPr>
      <w:r>
        <w:rPr>
          <w:rFonts w:hint="eastAsia"/>
          <w:b/>
          <w:bCs/>
        </w:rPr>
        <w:lastRenderedPageBreak/>
        <w:t>損益計算書（</w:t>
      </w:r>
      <w:r>
        <w:rPr>
          <w:rFonts w:hint="eastAsia"/>
          <w:b/>
          <w:bCs/>
        </w:rPr>
        <w:t>P/L</w:t>
      </w:r>
      <w:r>
        <w:rPr>
          <w:rFonts w:hint="eastAsia"/>
          <w:b/>
          <w:bCs/>
        </w:rPr>
        <w:t>）</w:t>
      </w:r>
      <w:r>
        <w:rPr>
          <w:rFonts w:hint="eastAsia"/>
        </w:rPr>
        <w:t>：一定期間の収益と費用、その差額としての利益を示す財務諸表。</w:t>
      </w:r>
    </w:p>
    <w:p w14:paraId="21F22E76" w14:textId="77777777" w:rsidR="00450166" w:rsidRDefault="00000000">
      <w:pPr>
        <w:pStyle w:val="Compact"/>
        <w:numPr>
          <w:ilvl w:val="0"/>
          <w:numId w:val="450"/>
        </w:numPr>
      </w:pPr>
      <w:r>
        <w:rPr>
          <w:b/>
          <w:bCs/>
        </w:rPr>
        <w:t>のれん</w:t>
      </w:r>
      <w:r>
        <w:rPr>
          <w:rFonts w:hint="eastAsia"/>
        </w:rPr>
        <w:t>：買収時に支払った金額と被買収企業の純資産の差額（ブランド価値・顧客関係等の無形価値）。</w:t>
      </w:r>
    </w:p>
    <w:p w14:paraId="62ED2BAC" w14:textId="77777777" w:rsidR="00450166" w:rsidRDefault="00000000">
      <w:pPr>
        <w:pStyle w:val="Compact"/>
        <w:numPr>
          <w:ilvl w:val="0"/>
          <w:numId w:val="450"/>
        </w:numPr>
      </w:pPr>
      <w:r>
        <w:rPr>
          <w:rFonts w:hint="eastAsia"/>
          <w:b/>
          <w:bCs/>
        </w:rPr>
        <w:t>IFRS</w:t>
      </w:r>
      <w:r>
        <w:rPr>
          <w:rFonts w:hint="eastAsia"/>
          <w:b/>
          <w:bCs/>
        </w:rPr>
        <w:t>（</w:t>
      </w:r>
      <w:r>
        <w:rPr>
          <w:rFonts w:hint="eastAsia"/>
          <w:b/>
          <w:bCs/>
        </w:rPr>
        <w:t>International</w:t>
      </w:r>
      <w:r>
        <w:rPr>
          <w:b/>
          <w:bCs/>
        </w:rPr>
        <w:t xml:space="preserve"> Financial Reporting </w:t>
      </w:r>
      <w:r>
        <w:rPr>
          <w:rFonts w:hint="eastAsia"/>
          <w:b/>
          <w:bCs/>
        </w:rPr>
        <w:t>Standards</w:t>
      </w:r>
      <w:r>
        <w:rPr>
          <w:rFonts w:hint="eastAsia"/>
          <w:b/>
          <w:bCs/>
        </w:rPr>
        <w:t>）</w:t>
      </w:r>
      <w:r>
        <w:rPr>
          <w:rFonts w:hint="eastAsia"/>
        </w:rPr>
        <w:t>：</w:t>
      </w:r>
      <w:r>
        <w:rPr>
          <w:rFonts w:hint="eastAsia"/>
        </w:rPr>
        <w:t>IASB</w:t>
      </w:r>
      <w:r>
        <w:t xml:space="preserve"> </w:t>
      </w:r>
      <w:r>
        <w:rPr>
          <w:rFonts w:hint="eastAsia"/>
        </w:rPr>
        <w:t>が制定した国際会計基準。</w:t>
      </w:r>
    </w:p>
    <w:p w14:paraId="3FB15846" w14:textId="77777777" w:rsidR="00450166" w:rsidRDefault="00000000">
      <w:pPr>
        <w:pStyle w:val="FirstParagraph"/>
      </w:pPr>
      <w:r>
        <w:rPr>
          <w:rFonts w:hint="eastAsia"/>
          <w:b/>
          <w:bCs/>
        </w:rPr>
        <w:t>財務諸表の用語</w:t>
      </w:r>
      <w:r>
        <w:rPr>
          <w:rFonts w:hint="eastAsia"/>
        </w:rPr>
        <w:t>：</w:t>
      </w:r>
      <w:r>
        <w:t xml:space="preserve"> - </w:t>
      </w:r>
      <w:r>
        <w:rPr>
          <w:rFonts w:hint="eastAsia"/>
          <w:b/>
          <w:bCs/>
        </w:rPr>
        <w:t>流動資産・固定資産・繰延資産</w:t>
      </w:r>
      <w:r>
        <w:rPr>
          <w:rFonts w:hint="eastAsia"/>
        </w:rPr>
        <w:t>：貸借対照表の資産の分類。</w:t>
      </w:r>
      <w:r>
        <w:t xml:space="preserve"> - </w:t>
      </w:r>
      <w:r>
        <w:rPr>
          <w:rFonts w:hint="eastAsia"/>
          <w:b/>
          <w:bCs/>
        </w:rPr>
        <w:t>流動負債・固定負債・純資産・株主資本</w:t>
      </w:r>
      <w:r>
        <w:rPr>
          <w:rFonts w:hint="eastAsia"/>
        </w:rPr>
        <w:t>：貸借対照表の負債・純資産の分類。</w:t>
      </w:r>
      <w:r>
        <w:t xml:space="preserve"> - </w:t>
      </w:r>
      <w:r>
        <w:rPr>
          <w:rFonts w:hint="eastAsia"/>
          <w:b/>
          <w:bCs/>
        </w:rPr>
        <w:t>費用・収益・販売費及び一般管理費・営業外損益・特別損益</w:t>
      </w:r>
      <w:r>
        <w:rPr>
          <w:rFonts w:hint="eastAsia"/>
        </w:rPr>
        <w:t>：損益計算書の項目。</w:t>
      </w:r>
      <w:r>
        <w:t xml:space="preserve"> - </w:t>
      </w:r>
      <w:r>
        <w:rPr>
          <w:rFonts w:hint="eastAsia"/>
          <w:b/>
          <w:bCs/>
        </w:rPr>
        <w:t>売上総利益（粗利）・営業利益・経常利益</w:t>
      </w:r>
      <w:r>
        <w:rPr>
          <w:rFonts w:hint="eastAsia"/>
        </w:rPr>
        <w:t>：段階的な利益の計算方式。</w:t>
      </w:r>
    </w:p>
    <w:p w14:paraId="119459C3" w14:textId="77777777" w:rsidR="00450166" w:rsidRDefault="00000000">
      <w:pPr>
        <w:pStyle w:val="4"/>
      </w:pPr>
      <w:bookmarkStart w:id="544" w:name="財務会計と管理会計"/>
      <w:bookmarkEnd w:id="543"/>
      <w:r>
        <w:rPr>
          <w:rFonts w:hint="eastAsia"/>
        </w:rPr>
        <w:t>（</w:t>
      </w:r>
      <w:r>
        <w:rPr>
          <w:rFonts w:hint="eastAsia"/>
        </w:rPr>
        <w:t>3</w:t>
      </w:r>
      <w:r>
        <w:rPr>
          <w:rFonts w:hint="eastAsia"/>
        </w:rPr>
        <w:t>）財務会計と管理会計</w:t>
      </w:r>
    </w:p>
    <w:p w14:paraId="034449A3" w14:textId="77777777" w:rsidR="00450166" w:rsidRDefault="00000000">
      <w:pPr>
        <w:pStyle w:val="Compact"/>
        <w:numPr>
          <w:ilvl w:val="0"/>
          <w:numId w:val="451"/>
        </w:numPr>
      </w:pPr>
      <w:r>
        <w:rPr>
          <w:rFonts w:hint="eastAsia"/>
          <w:b/>
          <w:bCs/>
        </w:rPr>
        <w:t>財務会計</w:t>
      </w:r>
      <w:r>
        <w:rPr>
          <w:rFonts w:hint="eastAsia"/>
        </w:rPr>
        <w:t>：法律・会計基準に基づき外部ステークホルダへの情報開示を目的とする会計。</w:t>
      </w:r>
    </w:p>
    <w:p w14:paraId="6DC9A3BD" w14:textId="77777777" w:rsidR="00450166" w:rsidRDefault="00000000">
      <w:pPr>
        <w:pStyle w:val="Compact"/>
        <w:numPr>
          <w:ilvl w:val="0"/>
          <w:numId w:val="451"/>
        </w:numPr>
      </w:pPr>
      <w:r>
        <w:rPr>
          <w:rFonts w:hint="eastAsia"/>
          <w:b/>
          <w:bCs/>
        </w:rPr>
        <w:t>管理会計</w:t>
      </w:r>
      <w:r>
        <w:rPr>
          <w:rFonts w:hint="eastAsia"/>
        </w:rPr>
        <w:t>：経営の意思決定・業績管理を目的とする内部向けの会計。</w:t>
      </w:r>
    </w:p>
    <w:p w14:paraId="6B9B8C56" w14:textId="77777777" w:rsidR="00450166" w:rsidRDefault="00000000">
      <w:pPr>
        <w:pStyle w:val="Compact"/>
        <w:numPr>
          <w:ilvl w:val="0"/>
          <w:numId w:val="451"/>
        </w:numPr>
      </w:pPr>
      <w:r>
        <w:rPr>
          <w:rFonts w:hint="eastAsia"/>
          <w:b/>
          <w:bCs/>
        </w:rPr>
        <w:t>ROA</w:t>
      </w:r>
      <w:r>
        <w:rPr>
          <w:rFonts w:hint="eastAsia"/>
          <w:b/>
          <w:bCs/>
        </w:rPr>
        <w:t>（</w:t>
      </w:r>
      <w:r>
        <w:rPr>
          <w:rFonts w:hint="eastAsia"/>
          <w:b/>
          <w:bCs/>
        </w:rPr>
        <w:t>Return</w:t>
      </w:r>
      <w:r>
        <w:rPr>
          <w:b/>
          <w:bCs/>
        </w:rPr>
        <w:t xml:space="preserve"> On </w:t>
      </w:r>
      <w:r>
        <w:rPr>
          <w:rFonts w:hint="eastAsia"/>
          <w:b/>
          <w:bCs/>
        </w:rPr>
        <w:t>Assets</w:t>
      </w:r>
      <w:r>
        <w:rPr>
          <w:rFonts w:hint="eastAsia"/>
          <w:b/>
          <w:bCs/>
        </w:rPr>
        <w:t>：総資産利益率）</w:t>
      </w:r>
      <w:r>
        <w:rPr>
          <w:rFonts w:hint="eastAsia"/>
        </w:rPr>
        <w:t>：総資産に対する利益の割合。資産の活用効率を示す。</w:t>
      </w:r>
    </w:p>
    <w:p w14:paraId="4963A7C4" w14:textId="77777777" w:rsidR="00450166" w:rsidRDefault="00000000">
      <w:pPr>
        <w:pStyle w:val="Compact"/>
        <w:numPr>
          <w:ilvl w:val="0"/>
          <w:numId w:val="451"/>
        </w:numPr>
      </w:pPr>
      <w:r>
        <w:rPr>
          <w:rFonts w:hint="eastAsia"/>
          <w:b/>
          <w:bCs/>
        </w:rPr>
        <w:t>ROE</w:t>
      </w:r>
      <w:r>
        <w:rPr>
          <w:rFonts w:hint="eastAsia"/>
          <w:b/>
          <w:bCs/>
        </w:rPr>
        <w:t>（</w:t>
      </w:r>
      <w:r>
        <w:rPr>
          <w:rFonts w:hint="eastAsia"/>
          <w:b/>
          <w:bCs/>
        </w:rPr>
        <w:t>Return</w:t>
      </w:r>
      <w:r>
        <w:rPr>
          <w:b/>
          <w:bCs/>
        </w:rPr>
        <w:t xml:space="preserve"> On </w:t>
      </w:r>
      <w:r>
        <w:rPr>
          <w:rFonts w:hint="eastAsia"/>
          <w:b/>
          <w:bCs/>
        </w:rPr>
        <w:t>Equity</w:t>
      </w:r>
      <w:r>
        <w:rPr>
          <w:rFonts w:hint="eastAsia"/>
          <w:b/>
          <w:bCs/>
        </w:rPr>
        <w:t>：自己資本利益率）</w:t>
      </w:r>
      <w:r>
        <w:rPr>
          <w:rFonts w:hint="eastAsia"/>
        </w:rPr>
        <w:t>：自己資本に対する利益の割合。株主への収益性を示す。</w:t>
      </w:r>
    </w:p>
    <w:p w14:paraId="0F27F308" w14:textId="77777777" w:rsidR="00450166" w:rsidRDefault="00000000">
      <w:pPr>
        <w:pStyle w:val="Compact"/>
        <w:numPr>
          <w:ilvl w:val="0"/>
          <w:numId w:val="451"/>
        </w:numPr>
      </w:pPr>
      <w:r>
        <w:rPr>
          <w:rFonts w:hint="eastAsia"/>
          <w:b/>
          <w:bCs/>
        </w:rPr>
        <w:t>流動比率</w:t>
      </w:r>
      <w:r>
        <w:rPr>
          <w:rFonts w:hint="eastAsia"/>
        </w:rPr>
        <w:t>：流動資産÷流動負債×</w:t>
      </w:r>
      <w:r>
        <w:rPr>
          <w:rFonts w:hint="eastAsia"/>
        </w:rPr>
        <w:t>100</w:t>
      </w:r>
      <w:r>
        <w:rPr>
          <w:rFonts w:hint="eastAsia"/>
        </w:rPr>
        <w:t>（</w:t>
      </w:r>
      <w:r>
        <w:rPr>
          <w:rFonts w:hint="eastAsia"/>
        </w:rPr>
        <w:t>%</w:t>
      </w:r>
      <w:r>
        <w:rPr>
          <w:rFonts w:hint="eastAsia"/>
        </w:rPr>
        <w:t>）。短期的な支払能力を示す安全性指標。</w:t>
      </w:r>
    </w:p>
    <w:p w14:paraId="0AA331CE" w14:textId="77777777" w:rsidR="00450166" w:rsidRDefault="00000000">
      <w:pPr>
        <w:pStyle w:val="Compact"/>
        <w:numPr>
          <w:ilvl w:val="0"/>
          <w:numId w:val="451"/>
        </w:numPr>
      </w:pPr>
      <w:r>
        <w:rPr>
          <w:rFonts w:hint="eastAsia"/>
          <w:b/>
          <w:bCs/>
        </w:rPr>
        <w:t>自己資本比率</w:t>
      </w:r>
      <w:r>
        <w:rPr>
          <w:rFonts w:hint="eastAsia"/>
        </w:rPr>
        <w:t>：自己資本÷総資産×</w:t>
      </w:r>
      <w:r>
        <w:rPr>
          <w:rFonts w:hint="eastAsia"/>
        </w:rPr>
        <w:t>100</w:t>
      </w:r>
      <w:r>
        <w:rPr>
          <w:rFonts w:hint="eastAsia"/>
        </w:rPr>
        <w:t>（</w:t>
      </w:r>
      <w:r>
        <w:rPr>
          <w:rFonts w:hint="eastAsia"/>
        </w:rPr>
        <w:t>%</w:t>
      </w:r>
      <w:r>
        <w:rPr>
          <w:rFonts w:hint="eastAsia"/>
        </w:rPr>
        <w:t>）。財務の安全性・安定性を示す。</w:t>
      </w:r>
    </w:p>
    <w:p w14:paraId="31BA72A5" w14:textId="77777777" w:rsidR="00450166" w:rsidRDefault="00000000">
      <w:pPr>
        <w:pStyle w:val="4"/>
      </w:pPr>
      <w:bookmarkStart w:id="545" w:name="キャッシュフロー会計"/>
      <w:bookmarkEnd w:id="544"/>
      <w:r>
        <w:rPr>
          <w:rFonts w:hint="eastAsia"/>
        </w:rPr>
        <w:t>（</w:t>
      </w:r>
      <w:r>
        <w:rPr>
          <w:rFonts w:hint="eastAsia"/>
        </w:rPr>
        <w:t>4</w:t>
      </w:r>
      <w:r>
        <w:rPr>
          <w:rFonts w:hint="eastAsia"/>
        </w:rPr>
        <w:t>）キャッシュフロー会計</w:t>
      </w:r>
    </w:p>
    <w:p w14:paraId="58CCF05E" w14:textId="77777777" w:rsidR="00450166" w:rsidRDefault="00000000">
      <w:pPr>
        <w:pStyle w:val="Compact"/>
        <w:numPr>
          <w:ilvl w:val="0"/>
          <w:numId w:val="452"/>
        </w:numPr>
      </w:pPr>
      <w:r>
        <w:rPr>
          <w:rFonts w:hint="eastAsia"/>
          <w:b/>
          <w:bCs/>
        </w:rPr>
        <w:t>キャッシュフロー経営</w:t>
      </w:r>
      <w:r>
        <w:rPr>
          <w:rFonts w:hint="eastAsia"/>
        </w:rPr>
        <w:t>：利益ではなく実際の現金の流れ（キャッシュ）を重視した経営。</w:t>
      </w:r>
    </w:p>
    <w:p w14:paraId="492E2A7A" w14:textId="77777777" w:rsidR="00450166" w:rsidRDefault="00000000">
      <w:pPr>
        <w:pStyle w:val="Compact"/>
        <w:numPr>
          <w:ilvl w:val="0"/>
          <w:numId w:val="452"/>
        </w:numPr>
      </w:pPr>
      <w:r>
        <w:rPr>
          <w:rFonts w:hint="eastAsia"/>
          <w:b/>
          <w:bCs/>
        </w:rPr>
        <w:t>キャッシュフロー計算書（</w:t>
      </w:r>
      <w:r>
        <w:rPr>
          <w:rFonts w:hint="eastAsia"/>
          <w:b/>
          <w:bCs/>
        </w:rPr>
        <w:t>C/F</w:t>
      </w:r>
      <w:r>
        <w:rPr>
          <w:rFonts w:hint="eastAsia"/>
          <w:b/>
          <w:bCs/>
        </w:rPr>
        <w:t>）</w:t>
      </w:r>
      <w:r>
        <w:rPr>
          <w:rFonts w:hint="eastAsia"/>
        </w:rPr>
        <w:t>：営業活動・投資活動・財務活動のキャッシュの流れを示す財務諸表。</w:t>
      </w:r>
    </w:p>
    <w:p w14:paraId="0B206C7B" w14:textId="77777777" w:rsidR="00450166" w:rsidRDefault="00000000">
      <w:pPr>
        <w:pStyle w:val="4"/>
      </w:pPr>
      <w:bookmarkStart w:id="546" w:name="資金計画資産管理"/>
      <w:bookmarkEnd w:id="545"/>
      <w:r>
        <w:rPr>
          <w:rFonts w:hint="eastAsia"/>
        </w:rPr>
        <w:lastRenderedPageBreak/>
        <w:t>（</w:t>
      </w:r>
      <w:r>
        <w:rPr>
          <w:rFonts w:hint="eastAsia"/>
        </w:rPr>
        <w:t>5</w:t>
      </w:r>
      <w:r>
        <w:rPr>
          <w:rFonts w:hint="eastAsia"/>
        </w:rPr>
        <w:t>）資金計画・資産管理</w:t>
      </w:r>
    </w:p>
    <w:p w14:paraId="75EE5C35" w14:textId="77777777" w:rsidR="00450166" w:rsidRDefault="00000000">
      <w:pPr>
        <w:pStyle w:val="Compact"/>
        <w:numPr>
          <w:ilvl w:val="0"/>
          <w:numId w:val="453"/>
        </w:numPr>
      </w:pPr>
      <w:r>
        <w:rPr>
          <w:b/>
          <w:bCs/>
        </w:rPr>
        <w:t>キャッシュマネジメント</w:t>
      </w:r>
      <w:r>
        <w:rPr>
          <w:rFonts w:hint="eastAsia"/>
        </w:rPr>
        <w:t>：適切な資金調達・運用・管理を行う活動。</w:t>
      </w:r>
    </w:p>
    <w:p w14:paraId="54545FEE" w14:textId="77777777" w:rsidR="00450166" w:rsidRDefault="00000000">
      <w:pPr>
        <w:pStyle w:val="Compact"/>
        <w:numPr>
          <w:ilvl w:val="0"/>
          <w:numId w:val="453"/>
        </w:numPr>
      </w:pPr>
      <w:r>
        <w:rPr>
          <w:rFonts w:hint="eastAsia"/>
          <w:b/>
          <w:bCs/>
        </w:rPr>
        <w:t>棚卸資産評価</w:t>
      </w:r>
      <w:r>
        <w:rPr>
          <w:rFonts w:hint="eastAsia"/>
        </w:rPr>
        <w:t>：在庫の評価方法。先入先出法（</w:t>
      </w:r>
      <w:r>
        <w:rPr>
          <w:rFonts w:hint="eastAsia"/>
        </w:rPr>
        <w:t>FIFO</w:t>
      </w:r>
      <w:r>
        <w:rPr>
          <w:rFonts w:hint="eastAsia"/>
        </w:rPr>
        <w:t>）・総平均法・移動平均法等がある。</w:t>
      </w:r>
    </w:p>
    <w:p w14:paraId="43F0FEE8" w14:textId="77777777" w:rsidR="00450166" w:rsidRDefault="00000000">
      <w:pPr>
        <w:pStyle w:val="Compact"/>
        <w:numPr>
          <w:ilvl w:val="0"/>
          <w:numId w:val="453"/>
        </w:numPr>
      </w:pPr>
      <w:r>
        <w:rPr>
          <w:rFonts w:hint="eastAsia"/>
          <w:b/>
          <w:bCs/>
        </w:rPr>
        <w:t>減価償却</w:t>
      </w:r>
      <w:r>
        <w:rPr>
          <w:rFonts w:hint="eastAsia"/>
        </w:rPr>
        <w:t>：固定資産の価値の減少を毎期費用として計上する会計処理。</w:t>
      </w:r>
    </w:p>
    <w:p w14:paraId="0F6FF522" w14:textId="77777777" w:rsidR="00450166" w:rsidRDefault="00000000">
      <w:pPr>
        <w:pStyle w:val="Compact"/>
        <w:numPr>
          <w:ilvl w:val="0"/>
          <w:numId w:val="453"/>
        </w:numPr>
      </w:pPr>
      <w:r>
        <w:rPr>
          <w:b/>
          <w:bCs/>
        </w:rPr>
        <w:t>リース</w:t>
      </w:r>
      <w:r>
        <w:rPr>
          <w:rFonts w:hint="eastAsia"/>
        </w:rPr>
        <w:t>：一定期間・費用で設備等を利用する契約。購入より低い初期コスト。</w:t>
      </w:r>
    </w:p>
    <w:p w14:paraId="551BCD93" w14:textId="77777777" w:rsidR="00450166" w:rsidRDefault="00000000">
      <w:pPr>
        <w:pStyle w:val="Compact"/>
        <w:numPr>
          <w:ilvl w:val="0"/>
          <w:numId w:val="453"/>
        </w:numPr>
      </w:pPr>
      <w:r>
        <w:rPr>
          <w:b/>
          <w:bCs/>
        </w:rPr>
        <w:t>オフバランス</w:t>
      </w:r>
      <w:r>
        <w:rPr>
          <w:rFonts w:hint="eastAsia"/>
        </w:rPr>
        <w:t>：リース等を利用して資産・負債を貸借対照表に計上しない処理（オペレーティングリース等）。</w:t>
      </w:r>
    </w:p>
    <w:p w14:paraId="26AA7165" w14:textId="77777777" w:rsidR="00450166" w:rsidRDefault="00000000">
      <w:r>
        <w:pict w14:anchorId="3BC8ABA4">
          <v:rect id="_x0000_i1139" style="width:0;height:1.5pt" o:hralign="center" o:hrstd="t" o:hr="t"/>
        </w:pict>
      </w:r>
    </w:p>
    <w:p w14:paraId="73CD063B" w14:textId="77777777" w:rsidR="00450166" w:rsidRDefault="00000000">
      <w:pPr>
        <w:pStyle w:val="2"/>
      </w:pPr>
      <w:bookmarkStart w:id="547" w:name="中分類23法務"/>
      <w:bookmarkStart w:id="548" w:name="_Toc232938627"/>
      <w:bookmarkEnd w:id="527"/>
      <w:bookmarkEnd w:id="540"/>
      <w:bookmarkEnd w:id="546"/>
      <w:r>
        <w:rPr>
          <w:rFonts w:hint="eastAsia"/>
        </w:rPr>
        <w:t>中分類</w:t>
      </w:r>
      <w:r>
        <w:rPr>
          <w:rFonts w:hint="eastAsia"/>
        </w:rPr>
        <w:t>23</w:t>
      </w:r>
      <w:r>
        <w:rPr>
          <w:rFonts w:hint="eastAsia"/>
        </w:rPr>
        <w:t>：法務</w:t>
      </w:r>
      <w:bookmarkEnd w:id="548"/>
    </w:p>
    <w:p w14:paraId="1B74FDC5" w14:textId="77777777" w:rsidR="00450166" w:rsidRDefault="00000000">
      <w:r>
        <w:pict w14:anchorId="1C6D9928">
          <v:rect id="_x0000_i1140" style="width:0;height:1.5pt" o:hralign="center" o:hrstd="t" o:hr="t"/>
        </w:pict>
      </w:r>
    </w:p>
    <w:p w14:paraId="72383D9D" w14:textId="77777777" w:rsidR="00450166" w:rsidRDefault="00000000">
      <w:pPr>
        <w:pStyle w:val="3"/>
      </w:pPr>
      <w:bookmarkStart w:id="549" w:name="知的財産権"/>
      <w:bookmarkStart w:id="550" w:name="_Toc232938628"/>
      <w:r>
        <w:t xml:space="preserve">1. </w:t>
      </w:r>
      <w:r>
        <w:rPr>
          <w:rFonts w:hint="eastAsia"/>
        </w:rPr>
        <w:t>知的財産権</w:t>
      </w:r>
      <w:bookmarkEnd w:id="550"/>
    </w:p>
    <w:p w14:paraId="72A0A213" w14:textId="77777777" w:rsidR="00450166" w:rsidRDefault="00000000">
      <w:pPr>
        <w:pStyle w:val="4"/>
      </w:pPr>
      <w:bookmarkStart w:id="551" w:name="知的財産権の概要"/>
      <w:r>
        <w:rPr>
          <w:rFonts w:hint="eastAsia"/>
        </w:rPr>
        <w:t>（</w:t>
      </w:r>
      <w:r>
        <w:rPr>
          <w:rFonts w:hint="eastAsia"/>
        </w:rPr>
        <w:t>1</w:t>
      </w:r>
      <w:r>
        <w:rPr>
          <w:rFonts w:hint="eastAsia"/>
        </w:rPr>
        <w:t>）知的財産権の概要</w:t>
      </w:r>
    </w:p>
    <w:p w14:paraId="17769E6D" w14:textId="77777777" w:rsidR="00450166" w:rsidRDefault="00000000">
      <w:pPr>
        <w:pStyle w:val="Compact"/>
        <w:numPr>
          <w:ilvl w:val="0"/>
          <w:numId w:val="454"/>
        </w:numPr>
      </w:pPr>
      <w:r>
        <w:rPr>
          <w:rFonts w:hint="eastAsia"/>
          <w:b/>
          <w:bCs/>
        </w:rPr>
        <w:t>知的財産権</w:t>
      </w:r>
      <w:r>
        <w:rPr>
          <w:rFonts w:hint="eastAsia"/>
        </w:rPr>
        <w:t>：知的創造活動の成果に対して与えられる排他的な権利。産業財産権と著作権が主な柱。</w:t>
      </w:r>
    </w:p>
    <w:p w14:paraId="3CA88840" w14:textId="77777777" w:rsidR="00450166" w:rsidRDefault="00000000">
      <w:pPr>
        <w:pStyle w:val="Compact"/>
        <w:numPr>
          <w:ilvl w:val="0"/>
          <w:numId w:val="454"/>
        </w:numPr>
      </w:pPr>
      <w:r>
        <w:rPr>
          <w:rFonts w:hint="eastAsia"/>
          <w:b/>
          <w:bCs/>
        </w:rPr>
        <w:t>知的財産戦略本部・知的財産基本法</w:t>
      </w:r>
      <w:r>
        <w:rPr>
          <w:rFonts w:hint="eastAsia"/>
        </w:rPr>
        <w:t>：知的財産保護・活用の国家戦略と基本法。</w:t>
      </w:r>
    </w:p>
    <w:p w14:paraId="287FD21F" w14:textId="77777777" w:rsidR="00450166" w:rsidRDefault="00000000">
      <w:pPr>
        <w:pStyle w:val="Compact"/>
        <w:numPr>
          <w:ilvl w:val="0"/>
          <w:numId w:val="454"/>
        </w:numPr>
      </w:pPr>
      <w:r>
        <w:rPr>
          <w:rFonts w:hint="eastAsia"/>
          <w:b/>
          <w:bCs/>
        </w:rPr>
        <w:t>産業財産権</w:t>
      </w:r>
      <w:r>
        <w:rPr>
          <w:rFonts w:hint="eastAsia"/>
        </w:rPr>
        <w:t>：特許権・実用新案権・意匠権・商標権の</w:t>
      </w:r>
      <w:r>
        <w:rPr>
          <w:rFonts w:hint="eastAsia"/>
        </w:rPr>
        <w:t>4</w:t>
      </w:r>
      <w:r>
        <w:rPr>
          <w:rFonts w:hint="eastAsia"/>
        </w:rPr>
        <w:t>権利。特許庁に出願・登録が必要。</w:t>
      </w:r>
    </w:p>
    <w:p w14:paraId="4AACC50E" w14:textId="77777777" w:rsidR="00450166" w:rsidRDefault="00000000">
      <w:pPr>
        <w:pStyle w:val="Compact"/>
        <w:numPr>
          <w:ilvl w:val="0"/>
          <w:numId w:val="454"/>
        </w:numPr>
      </w:pPr>
      <w:r>
        <w:rPr>
          <w:rFonts w:hint="eastAsia"/>
          <w:b/>
          <w:bCs/>
        </w:rPr>
        <w:t>特許権</w:t>
      </w:r>
      <w:r>
        <w:rPr>
          <w:rFonts w:hint="eastAsia"/>
        </w:rPr>
        <w:t>：発明（新しい技術的アイデア）を一定期間（出願から</w:t>
      </w:r>
      <w:r>
        <w:rPr>
          <w:rFonts w:hint="eastAsia"/>
        </w:rPr>
        <w:t>20</w:t>
      </w:r>
      <w:r>
        <w:rPr>
          <w:rFonts w:hint="eastAsia"/>
        </w:rPr>
        <w:t>年）独占的に保護する権利。</w:t>
      </w:r>
    </w:p>
    <w:p w14:paraId="61108319" w14:textId="77777777" w:rsidR="00450166" w:rsidRDefault="00000000">
      <w:pPr>
        <w:pStyle w:val="Compact"/>
        <w:numPr>
          <w:ilvl w:val="0"/>
          <w:numId w:val="454"/>
        </w:numPr>
      </w:pPr>
      <w:r>
        <w:rPr>
          <w:rFonts w:hint="eastAsia"/>
          <w:b/>
          <w:bCs/>
        </w:rPr>
        <w:t>実用新案権</w:t>
      </w:r>
      <w:r>
        <w:rPr>
          <w:rFonts w:hint="eastAsia"/>
        </w:rPr>
        <w:t>：物品の形状・構造・組み合わせの考案を保護する権利（登録から</w:t>
      </w:r>
      <w:r>
        <w:rPr>
          <w:rFonts w:hint="eastAsia"/>
        </w:rPr>
        <w:t>10</w:t>
      </w:r>
      <w:r>
        <w:rPr>
          <w:rFonts w:hint="eastAsia"/>
        </w:rPr>
        <w:t>年）。特許より審査が簡易。</w:t>
      </w:r>
    </w:p>
    <w:p w14:paraId="51824E31" w14:textId="77777777" w:rsidR="00450166" w:rsidRDefault="00000000">
      <w:pPr>
        <w:pStyle w:val="Compact"/>
        <w:numPr>
          <w:ilvl w:val="0"/>
          <w:numId w:val="454"/>
        </w:numPr>
      </w:pPr>
      <w:r>
        <w:rPr>
          <w:rFonts w:hint="eastAsia"/>
          <w:b/>
          <w:bCs/>
        </w:rPr>
        <w:t>意匠権</w:t>
      </w:r>
      <w:r>
        <w:rPr>
          <w:rFonts w:hint="eastAsia"/>
        </w:rPr>
        <w:t>：製品の外観（形状・模様・色彩等のデザイン）を保護する権利（登録から</w:t>
      </w:r>
      <w:r>
        <w:rPr>
          <w:rFonts w:hint="eastAsia"/>
        </w:rPr>
        <w:t>25</w:t>
      </w:r>
      <w:r>
        <w:rPr>
          <w:rFonts w:hint="eastAsia"/>
        </w:rPr>
        <w:t>年）。</w:t>
      </w:r>
    </w:p>
    <w:p w14:paraId="0EFE8E29" w14:textId="77777777" w:rsidR="00450166" w:rsidRDefault="00000000">
      <w:pPr>
        <w:pStyle w:val="Compact"/>
        <w:numPr>
          <w:ilvl w:val="0"/>
          <w:numId w:val="454"/>
        </w:numPr>
      </w:pPr>
      <w:r>
        <w:rPr>
          <w:rFonts w:hint="eastAsia"/>
          <w:b/>
          <w:bCs/>
        </w:rPr>
        <w:lastRenderedPageBreak/>
        <w:t>商標権</w:t>
      </w:r>
      <w:r>
        <w:rPr>
          <w:rFonts w:hint="eastAsia"/>
        </w:rPr>
        <w:t>：商品・サービスを識別するための名称・ロゴ・マークを保護する権利（登録から</w:t>
      </w:r>
      <w:r>
        <w:rPr>
          <w:rFonts w:hint="eastAsia"/>
        </w:rPr>
        <w:t>10</w:t>
      </w:r>
      <w:r>
        <w:rPr>
          <w:rFonts w:hint="eastAsia"/>
        </w:rPr>
        <w:t>年・更新可）。</w:t>
      </w:r>
    </w:p>
    <w:p w14:paraId="56A084FF" w14:textId="77777777" w:rsidR="00450166" w:rsidRDefault="00000000">
      <w:pPr>
        <w:pStyle w:val="Compact"/>
        <w:numPr>
          <w:ilvl w:val="0"/>
          <w:numId w:val="454"/>
        </w:numPr>
      </w:pPr>
      <w:r>
        <w:rPr>
          <w:rFonts w:hint="eastAsia"/>
          <w:b/>
          <w:bCs/>
        </w:rPr>
        <w:t>著作権</w:t>
      </w:r>
      <w:r>
        <w:rPr>
          <w:rFonts w:hint="eastAsia"/>
        </w:rPr>
        <w:t>：著作物の創作と同時に自動的に発生する権利（登録不要・無方式主義）。原則、著作者の死後</w:t>
      </w:r>
      <w:r>
        <w:rPr>
          <w:rFonts w:hint="eastAsia"/>
        </w:rPr>
        <w:t>70</w:t>
      </w:r>
      <w:r>
        <w:rPr>
          <w:rFonts w:hint="eastAsia"/>
        </w:rPr>
        <w:t>年間保護。</w:t>
      </w:r>
    </w:p>
    <w:p w14:paraId="671B1D20" w14:textId="77777777" w:rsidR="00450166" w:rsidRDefault="00000000">
      <w:pPr>
        <w:pStyle w:val="Compact"/>
        <w:numPr>
          <w:ilvl w:val="0"/>
          <w:numId w:val="454"/>
        </w:numPr>
      </w:pPr>
      <w:r>
        <w:rPr>
          <w:rFonts w:hint="eastAsia"/>
          <w:b/>
          <w:bCs/>
        </w:rPr>
        <w:t>回路配置利用権</w:t>
      </w:r>
      <w:r>
        <w:rPr>
          <w:rFonts w:hint="eastAsia"/>
        </w:rPr>
        <w:t>：半導体集積回路の回路配置を保護する権利。</w:t>
      </w:r>
    </w:p>
    <w:p w14:paraId="16394372" w14:textId="77777777" w:rsidR="00450166" w:rsidRDefault="00000000">
      <w:pPr>
        <w:pStyle w:val="Compact"/>
        <w:numPr>
          <w:ilvl w:val="0"/>
          <w:numId w:val="454"/>
        </w:numPr>
      </w:pPr>
      <w:r>
        <w:rPr>
          <w:rFonts w:hint="eastAsia"/>
          <w:b/>
          <w:bCs/>
        </w:rPr>
        <w:t>営業秘密</w:t>
      </w:r>
      <w:r>
        <w:rPr>
          <w:rFonts w:hint="eastAsia"/>
        </w:rPr>
        <w:t>：秘密として管理されており、事業活動に有用で公然と知られていない技術・営業情報。不正競争防止法で保護。</w:t>
      </w:r>
    </w:p>
    <w:p w14:paraId="2DDD38B1" w14:textId="77777777" w:rsidR="00450166" w:rsidRDefault="00000000">
      <w:pPr>
        <w:pStyle w:val="4"/>
      </w:pPr>
      <w:bookmarkStart w:id="552" w:name="著作権法"/>
      <w:bookmarkEnd w:id="551"/>
      <w:r>
        <w:rPr>
          <w:rFonts w:hint="eastAsia"/>
        </w:rPr>
        <w:t>（</w:t>
      </w:r>
      <w:r>
        <w:rPr>
          <w:rFonts w:hint="eastAsia"/>
        </w:rPr>
        <w:t>2</w:t>
      </w:r>
      <w:r>
        <w:rPr>
          <w:rFonts w:hint="eastAsia"/>
        </w:rPr>
        <w:t>）著作権法</w:t>
      </w:r>
    </w:p>
    <w:p w14:paraId="1AD4B4B2" w14:textId="77777777" w:rsidR="00450166" w:rsidRDefault="00000000">
      <w:pPr>
        <w:pStyle w:val="Compact"/>
        <w:numPr>
          <w:ilvl w:val="0"/>
          <w:numId w:val="455"/>
        </w:numPr>
      </w:pPr>
      <w:r>
        <w:rPr>
          <w:rFonts w:hint="eastAsia"/>
          <w:b/>
          <w:bCs/>
        </w:rPr>
        <w:t>著作者人格権</w:t>
      </w:r>
      <w:r>
        <w:rPr>
          <w:rFonts w:hint="eastAsia"/>
        </w:rPr>
        <w:t>：著作者の人格・名誉に関する権利。財産的権利とは別に保護され、譲渡できない。</w:t>
      </w:r>
    </w:p>
    <w:p w14:paraId="6D24D4B2" w14:textId="77777777" w:rsidR="00450166" w:rsidRDefault="00000000">
      <w:pPr>
        <w:pStyle w:val="Compact"/>
        <w:numPr>
          <w:ilvl w:val="1"/>
          <w:numId w:val="456"/>
        </w:numPr>
      </w:pPr>
      <w:r>
        <w:rPr>
          <w:rFonts w:hint="eastAsia"/>
          <w:b/>
          <w:bCs/>
        </w:rPr>
        <w:t>公表権</w:t>
      </w:r>
      <w:r>
        <w:rPr>
          <w:rFonts w:hint="eastAsia"/>
        </w:rPr>
        <w:t>：著作物をいつ公表するかを決める権利。</w:t>
      </w:r>
    </w:p>
    <w:p w14:paraId="3900AE2B" w14:textId="77777777" w:rsidR="00450166" w:rsidRDefault="00000000">
      <w:pPr>
        <w:pStyle w:val="Compact"/>
        <w:numPr>
          <w:ilvl w:val="1"/>
          <w:numId w:val="456"/>
        </w:numPr>
      </w:pPr>
      <w:r>
        <w:rPr>
          <w:rFonts w:hint="eastAsia"/>
          <w:b/>
          <w:bCs/>
        </w:rPr>
        <w:t>氏名表示権</w:t>
      </w:r>
      <w:r>
        <w:rPr>
          <w:rFonts w:hint="eastAsia"/>
        </w:rPr>
        <w:t>：著作物に著作者名を表示するかを決める権利。</w:t>
      </w:r>
    </w:p>
    <w:p w14:paraId="6A268B0C" w14:textId="77777777" w:rsidR="00450166" w:rsidRDefault="00000000">
      <w:pPr>
        <w:pStyle w:val="Compact"/>
        <w:numPr>
          <w:ilvl w:val="1"/>
          <w:numId w:val="456"/>
        </w:numPr>
      </w:pPr>
      <w:r>
        <w:rPr>
          <w:rFonts w:hint="eastAsia"/>
          <w:b/>
          <w:bCs/>
        </w:rPr>
        <w:t>同一性保持権</w:t>
      </w:r>
      <w:r>
        <w:rPr>
          <w:rFonts w:hint="eastAsia"/>
        </w:rPr>
        <w:t>：著作物を無断で改変されない権利。</w:t>
      </w:r>
    </w:p>
    <w:p w14:paraId="63B14CFC" w14:textId="77777777" w:rsidR="00450166" w:rsidRDefault="00000000">
      <w:pPr>
        <w:pStyle w:val="Compact"/>
        <w:numPr>
          <w:ilvl w:val="0"/>
          <w:numId w:val="455"/>
        </w:numPr>
      </w:pPr>
      <w:r>
        <w:rPr>
          <w:rFonts w:hint="eastAsia"/>
          <w:b/>
          <w:bCs/>
        </w:rPr>
        <w:t>著作財産権</w:t>
      </w:r>
      <w:r>
        <w:rPr>
          <w:rFonts w:hint="eastAsia"/>
        </w:rPr>
        <w:t>：財産的価値を持つ権利。譲渡・相続・ライセンスが可能。</w:t>
      </w:r>
    </w:p>
    <w:p w14:paraId="23E34287" w14:textId="77777777" w:rsidR="00450166" w:rsidRDefault="00000000">
      <w:pPr>
        <w:pStyle w:val="Compact"/>
        <w:numPr>
          <w:ilvl w:val="1"/>
          <w:numId w:val="457"/>
        </w:numPr>
      </w:pPr>
      <w:r>
        <w:rPr>
          <w:rFonts w:hint="eastAsia"/>
          <w:b/>
          <w:bCs/>
        </w:rPr>
        <w:t>複製権</w:t>
      </w:r>
      <w:r>
        <w:rPr>
          <w:rFonts w:hint="eastAsia"/>
        </w:rPr>
        <w:t>：著作物を複製する権利。</w:t>
      </w:r>
    </w:p>
    <w:p w14:paraId="607C0CDB" w14:textId="77777777" w:rsidR="00450166" w:rsidRDefault="00000000">
      <w:pPr>
        <w:pStyle w:val="Compact"/>
        <w:numPr>
          <w:ilvl w:val="1"/>
          <w:numId w:val="457"/>
        </w:numPr>
      </w:pPr>
      <w:r>
        <w:rPr>
          <w:rFonts w:hint="eastAsia"/>
          <w:b/>
          <w:bCs/>
        </w:rPr>
        <w:t>公衆送信権・送信可能化権</w:t>
      </w:r>
      <w:r>
        <w:rPr>
          <w:rFonts w:hint="eastAsia"/>
        </w:rPr>
        <w:t>：放送・インターネット配信・サーバへの蓄積等の権利。</w:t>
      </w:r>
    </w:p>
    <w:p w14:paraId="12062945" w14:textId="77777777" w:rsidR="00450166" w:rsidRDefault="00000000">
      <w:pPr>
        <w:pStyle w:val="Compact"/>
        <w:numPr>
          <w:ilvl w:val="1"/>
          <w:numId w:val="457"/>
        </w:numPr>
      </w:pPr>
      <w:r>
        <w:rPr>
          <w:rFonts w:hint="eastAsia"/>
          <w:b/>
          <w:bCs/>
        </w:rPr>
        <w:t>頒布権・譲渡権・貸与権</w:t>
      </w:r>
      <w:r>
        <w:rPr>
          <w:rFonts w:hint="eastAsia"/>
        </w:rPr>
        <w:t>：映画等の頒布、または著作物の譲渡・貸与を制限する権利。</w:t>
      </w:r>
    </w:p>
    <w:p w14:paraId="1169EB46" w14:textId="77777777" w:rsidR="00450166" w:rsidRDefault="00000000">
      <w:pPr>
        <w:pStyle w:val="Compact"/>
        <w:numPr>
          <w:ilvl w:val="0"/>
          <w:numId w:val="455"/>
        </w:numPr>
      </w:pPr>
      <w:r>
        <w:rPr>
          <w:rFonts w:hint="eastAsia"/>
          <w:b/>
          <w:bCs/>
        </w:rPr>
        <w:t>職務著作</w:t>
      </w:r>
      <w:r>
        <w:rPr>
          <w:rFonts w:hint="eastAsia"/>
        </w:rPr>
        <w:t>：法人等が一定条件下で著作者となる仕組み（前述）。</w:t>
      </w:r>
    </w:p>
    <w:p w14:paraId="2773A08B" w14:textId="77777777" w:rsidR="00450166" w:rsidRDefault="00000000">
      <w:pPr>
        <w:pStyle w:val="Compact"/>
        <w:numPr>
          <w:ilvl w:val="0"/>
          <w:numId w:val="455"/>
        </w:numPr>
      </w:pPr>
      <w:r>
        <w:rPr>
          <w:rFonts w:hint="eastAsia"/>
          <w:b/>
          <w:bCs/>
        </w:rPr>
        <w:t>二次的著作物</w:t>
      </w:r>
      <w:r>
        <w:rPr>
          <w:rFonts w:hint="eastAsia"/>
        </w:rPr>
        <w:t>：翻訳・翻案・映画化等、原著作物を基に作成した著作物。原著作者と二次的著作者の双方が権利を持つ。</w:t>
      </w:r>
    </w:p>
    <w:p w14:paraId="19E2AC3F" w14:textId="77777777" w:rsidR="00450166" w:rsidRDefault="00000000">
      <w:pPr>
        <w:pStyle w:val="Compact"/>
        <w:numPr>
          <w:ilvl w:val="0"/>
          <w:numId w:val="455"/>
        </w:numPr>
      </w:pPr>
      <w:r>
        <w:rPr>
          <w:rFonts w:hint="eastAsia"/>
          <w:b/>
          <w:bCs/>
        </w:rPr>
        <w:t>引用・情報解析・私的使用・非享受利用・図書館・教育機関・試験問題</w:t>
      </w:r>
      <w:r>
        <w:rPr>
          <w:rFonts w:hint="eastAsia"/>
        </w:rPr>
        <w:t>：著作権者の許諾なく著作物を利用できる例外規定。</w:t>
      </w:r>
    </w:p>
    <w:p w14:paraId="27F6A5C2" w14:textId="77777777" w:rsidR="00450166" w:rsidRDefault="00000000">
      <w:pPr>
        <w:pStyle w:val="Compact"/>
        <w:numPr>
          <w:ilvl w:val="0"/>
          <w:numId w:val="455"/>
        </w:numPr>
      </w:pPr>
      <w:r>
        <w:rPr>
          <w:rFonts w:hint="eastAsia"/>
          <w:b/>
          <w:bCs/>
        </w:rPr>
        <w:t>AI</w:t>
      </w:r>
      <w:r>
        <w:rPr>
          <w:rFonts w:hint="eastAsia"/>
          <w:b/>
          <w:bCs/>
        </w:rPr>
        <w:t>の学習・生成データと著作権</w:t>
      </w:r>
      <w:r>
        <w:rPr>
          <w:rFonts w:hint="eastAsia"/>
        </w:rPr>
        <w:t>：学習データの情報解析目的の利用（非享受利用）は認められる場合があるが、生成データが既存著作物と類似する場合は侵害リスクがある。</w:t>
      </w:r>
    </w:p>
    <w:p w14:paraId="3C41D825" w14:textId="77777777" w:rsidR="00450166" w:rsidRDefault="00000000">
      <w:pPr>
        <w:pStyle w:val="4"/>
      </w:pPr>
      <w:bookmarkStart w:id="553" w:name="産業財産権法"/>
      <w:bookmarkEnd w:id="552"/>
      <w:r>
        <w:rPr>
          <w:rFonts w:hint="eastAsia"/>
        </w:rPr>
        <w:lastRenderedPageBreak/>
        <w:t>（</w:t>
      </w:r>
      <w:r>
        <w:rPr>
          <w:rFonts w:hint="eastAsia"/>
        </w:rPr>
        <w:t>3</w:t>
      </w:r>
      <w:r>
        <w:rPr>
          <w:rFonts w:hint="eastAsia"/>
        </w:rPr>
        <w:t>）産業財産権法</w:t>
      </w:r>
    </w:p>
    <w:p w14:paraId="450DE705" w14:textId="77777777" w:rsidR="00450166" w:rsidRDefault="00000000">
      <w:pPr>
        <w:pStyle w:val="Compact"/>
        <w:numPr>
          <w:ilvl w:val="0"/>
          <w:numId w:val="458"/>
        </w:numPr>
      </w:pPr>
      <w:r>
        <w:rPr>
          <w:rFonts w:hint="eastAsia"/>
          <w:b/>
          <w:bCs/>
        </w:rPr>
        <w:t>発明</w:t>
      </w:r>
      <w:r>
        <w:rPr>
          <w:rFonts w:hint="eastAsia"/>
        </w:rPr>
        <w:t>：特許法による保護対象。自然法則を利用した技術的思想の創作のうち高度なもの。</w:t>
      </w:r>
    </w:p>
    <w:p w14:paraId="41649404" w14:textId="77777777" w:rsidR="00450166" w:rsidRDefault="00000000">
      <w:pPr>
        <w:pStyle w:val="Compact"/>
        <w:numPr>
          <w:ilvl w:val="0"/>
          <w:numId w:val="458"/>
        </w:numPr>
      </w:pPr>
      <w:r>
        <w:rPr>
          <w:rFonts w:hint="eastAsia"/>
          <w:b/>
          <w:bCs/>
        </w:rPr>
        <w:t>考案</w:t>
      </w:r>
      <w:r>
        <w:rPr>
          <w:rFonts w:hint="eastAsia"/>
        </w:rPr>
        <w:t>：実用新案法による保護対象。自然法則を利用した技術的思想の創作。</w:t>
      </w:r>
    </w:p>
    <w:p w14:paraId="4A8F3831" w14:textId="77777777" w:rsidR="00450166" w:rsidRDefault="00000000">
      <w:pPr>
        <w:pStyle w:val="Compact"/>
        <w:numPr>
          <w:ilvl w:val="0"/>
          <w:numId w:val="458"/>
        </w:numPr>
      </w:pPr>
      <w:r>
        <w:rPr>
          <w:rFonts w:hint="eastAsia"/>
          <w:b/>
          <w:bCs/>
        </w:rPr>
        <w:t>意匠</w:t>
      </w:r>
      <w:r>
        <w:rPr>
          <w:rFonts w:hint="eastAsia"/>
        </w:rPr>
        <w:t>：意匠法による保護対象。物品の外観のデザイン。</w:t>
      </w:r>
    </w:p>
    <w:p w14:paraId="736B885D" w14:textId="77777777" w:rsidR="00450166" w:rsidRDefault="00000000">
      <w:pPr>
        <w:pStyle w:val="Compact"/>
        <w:numPr>
          <w:ilvl w:val="0"/>
          <w:numId w:val="458"/>
        </w:numPr>
      </w:pPr>
      <w:r>
        <w:rPr>
          <w:rFonts w:hint="eastAsia"/>
          <w:b/>
          <w:bCs/>
        </w:rPr>
        <w:t>商標</w:t>
      </w:r>
      <w:r>
        <w:rPr>
          <w:rFonts w:hint="eastAsia"/>
        </w:rPr>
        <w:t>：商標法による保護対象。商品・サービスを識別するための名称・マーク。</w:t>
      </w:r>
    </w:p>
    <w:p w14:paraId="7F5B4C72" w14:textId="77777777" w:rsidR="00450166" w:rsidRDefault="00000000">
      <w:pPr>
        <w:pStyle w:val="Compact"/>
        <w:numPr>
          <w:ilvl w:val="0"/>
          <w:numId w:val="458"/>
        </w:numPr>
      </w:pPr>
      <w:r>
        <w:rPr>
          <w:rFonts w:hint="eastAsia"/>
          <w:b/>
          <w:bCs/>
        </w:rPr>
        <w:t>ソフトウェア特許</w:t>
      </w:r>
      <w:r>
        <w:rPr>
          <w:rFonts w:hint="eastAsia"/>
        </w:rPr>
        <w:t>：ソフトウェアのアルゴリズム・処理方法等を特許として保護できる場合がある。</w:t>
      </w:r>
    </w:p>
    <w:p w14:paraId="6C90AA92" w14:textId="77777777" w:rsidR="00450166" w:rsidRDefault="00000000">
      <w:pPr>
        <w:pStyle w:val="Compact"/>
        <w:numPr>
          <w:ilvl w:val="0"/>
          <w:numId w:val="458"/>
        </w:numPr>
      </w:pPr>
      <w:r>
        <w:rPr>
          <w:rFonts w:hint="eastAsia"/>
          <w:b/>
          <w:bCs/>
        </w:rPr>
        <w:t>ビジネス方法の特許</w:t>
      </w:r>
      <w:r>
        <w:rPr>
          <w:rFonts w:hint="eastAsia"/>
        </w:rPr>
        <w:t>：</w:t>
      </w:r>
      <w:r>
        <w:rPr>
          <w:rFonts w:hint="eastAsia"/>
        </w:rPr>
        <w:t>IT</w:t>
      </w:r>
      <w:r>
        <w:rPr>
          <w:rFonts w:hint="eastAsia"/>
        </w:rPr>
        <w:t>技術を活用したビジネスの仕組みを特許保護できる場合がある。</w:t>
      </w:r>
    </w:p>
    <w:p w14:paraId="04EC984E" w14:textId="77777777" w:rsidR="00450166" w:rsidRDefault="00000000">
      <w:pPr>
        <w:pStyle w:val="4"/>
      </w:pPr>
      <w:bookmarkStart w:id="554" w:name="不正競争防止法"/>
      <w:bookmarkEnd w:id="553"/>
      <w:r>
        <w:rPr>
          <w:rFonts w:hint="eastAsia"/>
        </w:rPr>
        <w:t>（</w:t>
      </w:r>
      <w:r>
        <w:rPr>
          <w:rFonts w:hint="eastAsia"/>
        </w:rPr>
        <w:t>4</w:t>
      </w:r>
      <w:r>
        <w:rPr>
          <w:rFonts w:hint="eastAsia"/>
        </w:rPr>
        <w:t>）不正競争防止法</w:t>
      </w:r>
    </w:p>
    <w:p w14:paraId="039BA628" w14:textId="77777777" w:rsidR="00450166" w:rsidRDefault="00000000">
      <w:pPr>
        <w:pStyle w:val="Compact"/>
        <w:numPr>
          <w:ilvl w:val="0"/>
          <w:numId w:val="459"/>
        </w:numPr>
      </w:pPr>
      <w:r>
        <w:rPr>
          <w:rFonts w:hint="eastAsia"/>
          <w:b/>
          <w:bCs/>
        </w:rPr>
        <w:t>営業秘密の不正取得・不正使用</w:t>
      </w:r>
      <w:r>
        <w:rPr>
          <w:rFonts w:hint="eastAsia"/>
        </w:rPr>
        <w:t>：秘密管理された企業情報を不正に取得・使用する行為を禁止。</w:t>
      </w:r>
    </w:p>
    <w:p w14:paraId="0541FA64" w14:textId="77777777" w:rsidR="00450166" w:rsidRDefault="00000000">
      <w:pPr>
        <w:pStyle w:val="Compact"/>
        <w:numPr>
          <w:ilvl w:val="0"/>
          <w:numId w:val="459"/>
        </w:numPr>
      </w:pPr>
      <w:r>
        <w:rPr>
          <w:rFonts w:hint="eastAsia"/>
          <w:b/>
          <w:bCs/>
        </w:rPr>
        <w:t>ドメイン名の不正取得</w:t>
      </w:r>
      <w:r>
        <w:rPr>
          <w:rFonts w:hint="eastAsia"/>
        </w:rPr>
        <w:t>：他社の商標等に類似するドメイン名を不正に取得する行為の規制。</w:t>
      </w:r>
    </w:p>
    <w:p w14:paraId="4F2F8819" w14:textId="77777777" w:rsidR="00450166" w:rsidRDefault="00000000">
      <w:pPr>
        <w:pStyle w:val="Compact"/>
        <w:numPr>
          <w:ilvl w:val="0"/>
          <w:numId w:val="459"/>
        </w:numPr>
      </w:pPr>
      <w:r>
        <w:rPr>
          <w:rFonts w:hint="eastAsia"/>
          <w:b/>
          <w:bCs/>
        </w:rPr>
        <w:t>コピープロテクト外し</w:t>
      </w:r>
      <w:r>
        <w:rPr>
          <w:rFonts w:hint="eastAsia"/>
        </w:rPr>
        <w:t>：</w:t>
      </w:r>
      <w:r>
        <w:rPr>
          <w:rFonts w:hint="eastAsia"/>
        </w:rPr>
        <w:t>DRM</w:t>
      </w:r>
      <w:r>
        <w:rPr>
          <w:rFonts w:hint="eastAsia"/>
        </w:rPr>
        <w:t>等の技術的保護手段を回避する行為の規制。</w:t>
      </w:r>
    </w:p>
    <w:p w14:paraId="6D8502A4" w14:textId="77777777" w:rsidR="00450166" w:rsidRDefault="00000000">
      <w:r>
        <w:pict w14:anchorId="3399608F">
          <v:rect id="_x0000_i1141" style="width:0;height:1.5pt" o:hralign="center" o:hrstd="t" o:hr="t"/>
        </w:pict>
      </w:r>
    </w:p>
    <w:p w14:paraId="22C34C6F" w14:textId="77777777" w:rsidR="00450166" w:rsidRDefault="00000000">
      <w:pPr>
        <w:pStyle w:val="3"/>
      </w:pPr>
      <w:bookmarkStart w:id="555" w:name="セキュリティ関連法規"/>
      <w:bookmarkStart w:id="556" w:name="_Toc232938629"/>
      <w:bookmarkEnd w:id="549"/>
      <w:bookmarkEnd w:id="554"/>
      <w:r>
        <w:t xml:space="preserve">2. </w:t>
      </w:r>
      <w:r>
        <w:rPr>
          <w:rFonts w:hint="eastAsia"/>
        </w:rPr>
        <w:t>セキュリティ関連法規</w:t>
      </w:r>
      <w:bookmarkEnd w:id="556"/>
    </w:p>
    <w:p w14:paraId="395805BB" w14:textId="77777777" w:rsidR="00450166" w:rsidRDefault="00000000">
      <w:pPr>
        <w:pStyle w:val="4"/>
      </w:pPr>
      <w:bookmarkStart w:id="557" w:name="サイバーセキュリティ基本法"/>
      <w:r>
        <w:rPr>
          <w:rFonts w:hint="eastAsia"/>
        </w:rPr>
        <w:t>（</w:t>
      </w:r>
      <w:r>
        <w:rPr>
          <w:rFonts w:hint="eastAsia"/>
        </w:rPr>
        <w:t>1</w:t>
      </w:r>
      <w:r>
        <w:rPr>
          <w:rFonts w:hint="eastAsia"/>
        </w:rPr>
        <w:t>）サイバーセキュリティ基本法</w:t>
      </w:r>
    </w:p>
    <w:p w14:paraId="00E0B4BF" w14:textId="77777777" w:rsidR="00450166" w:rsidRDefault="00000000">
      <w:pPr>
        <w:pStyle w:val="Compact"/>
        <w:numPr>
          <w:ilvl w:val="0"/>
          <w:numId w:val="460"/>
        </w:numPr>
      </w:pPr>
      <w:r>
        <w:rPr>
          <w:b/>
          <w:bCs/>
        </w:rPr>
        <w:t>サイバーセキュリティ</w:t>
      </w:r>
      <w:r>
        <w:rPr>
          <w:rFonts w:hint="eastAsia"/>
        </w:rPr>
        <w:t>：電子的な情報・情報システムの安全の確保。</w:t>
      </w:r>
    </w:p>
    <w:p w14:paraId="4782C6BF" w14:textId="77777777" w:rsidR="00450166" w:rsidRDefault="00000000">
      <w:pPr>
        <w:pStyle w:val="Compact"/>
        <w:numPr>
          <w:ilvl w:val="0"/>
          <w:numId w:val="460"/>
        </w:numPr>
      </w:pPr>
      <w:r>
        <w:rPr>
          <w:rFonts w:hint="eastAsia"/>
          <w:b/>
          <w:bCs/>
        </w:rPr>
        <w:t>サイバーセキュリティ戦略</w:t>
      </w:r>
      <w:r>
        <w:rPr>
          <w:rFonts w:hint="eastAsia"/>
        </w:rPr>
        <w:t>：国家としてのサイバーセキュリティの基本方針・目標。</w:t>
      </w:r>
    </w:p>
    <w:p w14:paraId="7F0F728A" w14:textId="77777777" w:rsidR="00450166" w:rsidRDefault="00000000">
      <w:pPr>
        <w:pStyle w:val="Compact"/>
        <w:numPr>
          <w:ilvl w:val="0"/>
          <w:numId w:val="460"/>
        </w:numPr>
      </w:pPr>
      <w:r>
        <w:rPr>
          <w:rFonts w:hint="eastAsia"/>
          <w:b/>
          <w:bCs/>
        </w:rPr>
        <w:t>サイバーセキュリティ協議会</w:t>
      </w:r>
      <w:r>
        <w:rPr>
          <w:rFonts w:hint="eastAsia"/>
        </w:rPr>
        <w:t>：官民が連携してサイバーセキュリティを推進する組織。</w:t>
      </w:r>
    </w:p>
    <w:p w14:paraId="0EAA05AE" w14:textId="77777777" w:rsidR="00450166" w:rsidRDefault="00000000">
      <w:pPr>
        <w:pStyle w:val="4"/>
      </w:pPr>
      <w:bookmarkStart w:id="558" w:name="不正アクセス禁止法"/>
      <w:bookmarkEnd w:id="557"/>
      <w:r>
        <w:rPr>
          <w:rFonts w:hint="eastAsia"/>
        </w:rPr>
        <w:t>（</w:t>
      </w:r>
      <w:r>
        <w:rPr>
          <w:rFonts w:hint="eastAsia"/>
        </w:rPr>
        <w:t>2</w:t>
      </w:r>
      <w:r>
        <w:rPr>
          <w:rFonts w:hint="eastAsia"/>
        </w:rPr>
        <w:t>）不正アクセス禁止法</w:t>
      </w:r>
    </w:p>
    <w:p w14:paraId="2BA8AD45" w14:textId="77777777" w:rsidR="00450166" w:rsidRDefault="00000000">
      <w:pPr>
        <w:pStyle w:val="Compact"/>
        <w:numPr>
          <w:ilvl w:val="0"/>
          <w:numId w:val="461"/>
        </w:numPr>
      </w:pPr>
      <w:r>
        <w:rPr>
          <w:rFonts w:hint="eastAsia"/>
          <w:b/>
          <w:bCs/>
        </w:rPr>
        <w:t>アクセス制御機能</w:t>
      </w:r>
      <w:r>
        <w:rPr>
          <w:rFonts w:hint="eastAsia"/>
        </w:rPr>
        <w:t>：</w:t>
      </w:r>
      <w:r>
        <w:rPr>
          <w:rFonts w:hint="eastAsia"/>
        </w:rPr>
        <w:t>ID</w:t>
      </w:r>
      <w:r>
        <w:rPr>
          <w:rFonts w:hint="eastAsia"/>
        </w:rPr>
        <w:t>とパスワード等でアクセスを制限する機能。</w:t>
      </w:r>
    </w:p>
    <w:p w14:paraId="010BE75E" w14:textId="77777777" w:rsidR="00450166" w:rsidRDefault="00000000">
      <w:pPr>
        <w:pStyle w:val="Compact"/>
        <w:numPr>
          <w:ilvl w:val="0"/>
          <w:numId w:val="461"/>
        </w:numPr>
      </w:pPr>
      <w:r>
        <w:rPr>
          <w:rFonts w:hint="eastAsia"/>
          <w:b/>
          <w:bCs/>
        </w:rPr>
        <w:lastRenderedPageBreak/>
        <w:t>不正アクセス行為</w:t>
      </w:r>
      <w:r>
        <w:rPr>
          <w:rFonts w:hint="eastAsia"/>
        </w:rPr>
        <w:t>：他人の識別符号（</w:t>
      </w:r>
      <w:r>
        <w:rPr>
          <w:rFonts w:hint="eastAsia"/>
        </w:rPr>
        <w:t>ID</w:t>
      </w:r>
      <w:r>
        <w:rPr>
          <w:rFonts w:hint="eastAsia"/>
        </w:rPr>
        <w:t>とパスワード等）を無断で使ってシステムに侵入する行為。</w:t>
      </w:r>
    </w:p>
    <w:p w14:paraId="40B7B693" w14:textId="77777777" w:rsidR="00450166" w:rsidRDefault="00000000">
      <w:pPr>
        <w:pStyle w:val="Compact"/>
        <w:numPr>
          <w:ilvl w:val="0"/>
          <w:numId w:val="461"/>
        </w:numPr>
      </w:pPr>
      <w:r>
        <w:rPr>
          <w:rFonts w:hint="eastAsia"/>
          <w:b/>
          <w:bCs/>
        </w:rPr>
        <w:t>不正アクセス行為を助長する行為</w:t>
      </w:r>
      <w:r>
        <w:rPr>
          <w:rFonts w:hint="eastAsia"/>
        </w:rPr>
        <w:t>：他人の</w:t>
      </w:r>
      <w:r>
        <w:rPr>
          <w:rFonts w:hint="eastAsia"/>
        </w:rPr>
        <w:t>ID</w:t>
      </w:r>
      <w:r>
        <w:rPr>
          <w:rFonts w:hint="eastAsia"/>
        </w:rPr>
        <w:t>とパスワードを第三者に提供する行為も禁止対象。</w:t>
      </w:r>
    </w:p>
    <w:p w14:paraId="62E3EC6F" w14:textId="77777777" w:rsidR="00450166" w:rsidRDefault="00000000">
      <w:pPr>
        <w:pStyle w:val="4"/>
      </w:pPr>
      <w:bookmarkStart w:id="559" w:name="刑法コンピュータ犯罪関連"/>
      <w:bookmarkEnd w:id="558"/>
      <w:r>
        <w:rPr>
          <w:rFonts w:hint="eastAsia"/>
        </w:rPr>
        <w:t>（</w:t>
      </w:r>
      <w:r>
        <w:rPr>
          <w:rFonts w:hint="eastAsia"/>
        </w:rPr>
        <w:t>3</w:t>
      </w:r>
      <w:r>
        <w:rPr>
          <w:rFonts w:hint="eastAsia"/>
        </w:rPr>
        <w:t>）刑法（コンピュータ犯罪関連）</w:t>
      </w:r>
    </w:p>
    <w:p w14:paraId="5CF24B1E" w14:textId="77777777" w:rsidR="00450166" w:rsidRDefault="00000000">
      <w:pPr>
        <w:pStyle w:val="Compact"/>
        <w:numPr>
          <w:ilvl w:val="0"/>
          <w:numId w:val="462"/>
        </w:numPr>
      </w:pPr>
      <w:r>
        <w:rPr>
          <w:rFonts w:hint="eastAsia"/>
          <w:b/>
          <w:bCs/>
        </w:rPr>
        <w:t>不正指令電磁的記録に関する罪（ウイルス作成罪）</w:t>
      </w:r>
      <w:r>
        <w:rPr>
          <w:rFonts w:hint="eastAsia"/>
        </w:rPr>
        <w:t>：正当な理由なくウイルスを作成・提供・保管する罪。</w:t>
      </w:r>
    </w:p>
    <w:p w14:paraId="5638B436" w14:textId="77777777" w:rsidR="00450166" w:rsidRDefault="00000000">
      <w:pPr>
        <w:pStyle w:val="Compact"/>
        <w:numPr>
          <w:ilvl w:val="0"/>
          <w:numId w:val="462"/>
        </w:numPr>
      </w:pPr>
      <w:r>
        <w:rPr>
          <w:rFonts w:hint="eastAsia"/>
          <w:b/>
          <w:bCs/>
        </w:rPr>
        <w:t>電子計算機使用詐欺罪</w:t>
      </w:r>
      <w:r>
        <w:rPr>
          <w:rFonts w:hint="eastAsia"/>
        </w:rPr>
        <w:t>：コンピュータを使って不正に利益を得る詐欺行為。</w:t>
      </w:r>
    </w:p>
    <w:p w14:paraId="58664E30" w14:textId="77777777" w:rsidR="00450166" w:rsidRDefault="00000000">
      <w:pPr>
        <w:pStyle w:val="Compact"/>
        <w:numPr>
          <w:ilvl w:val="0"/>
          <w:numId w:val="462"/>
        </w:numPr>
      </w:pPr>
      <w:r>
        <w:rPr>
          <w:rFonts w:hint="eastAsia"/>
          <w:b/>
          <w:bCs/>
        </w:rPr>
        <w:t>電子計算機損壊等業務妨害罪</w:t>
      </w:r>
      <w:r>
        <w:rPr>
          <w:rFonts w:hint="eastAsia"/>
        </w:rPr>
        <w:t>：コンピュータ・記録を損壊して業務を妨害する行為。</w:t>
      </w:r>
    </w:p>
    <w:p w14:paraId="67D267B8" w14:textId="77777777" w:rsidR="00450166" w:rsidRDefault="00000000">
      <w:pPr>
        <w:pStyle w:val="Compact"/>
        <w:numPr>
          <w:ilvl w:val="0"/>
          <w:numId w:val="462"/>
        </w:numPr>
      </w:pPr>
      <w:r>
        <w:rPr>
          <w:rFonts w:hint="eastAsia"/>
          <w:b/>
          <w:bCs/>
        </w:rPr>
        <w:t>電磁的記録不正作出及び供用罪</w:t>
      </w:r>
      <w:r>
        <w:rPr>
          <w:rFonts w:hint="eastAsia"/>
        </w:rPr>
        <w:t>：電磁的記録を不正に作成・使用する罪。</w:t>
      </w:r>
    </w:p>
    <w:p w14:paraId="0DE1E759" w14:textId="77777777" w:rsidR="00450166" w:rsidRDefault="00000000">
      <w:pPr>
        <w:pStyle w:val="Compact"/>
        <w:numPr>
          <w:ilvl w:val="0"/>
          <w:numId w:val="462"/>
        </w:numPr>
      </w:pPr>
      <w:r>
        <w:rPr>
          <w:rFonts w:hint="eastAsia"/>
          <w:b/>
          <w:bCs/>
        </w:rPr>
        <w:t>支払用カード電磁的記録不正作出等罪</w:t>
      </w:r>
      <w:r>
        <w:rPr>
          <w:rFonts w:hint="eastAsia"/>
        </w:rPr>
        <w:t>：クレジットカード等の電磁的記録を不正に作成する罪。</w:t>
      </w:r>
    </w:p>
    <w:p w14:paraId="2E74EB38" w14:textId="77777777" w:rsidR="00450166" w:rsidRDefault="00000000">
      <w:pPr>
        <w:pStyle w:val="4"/>
      </w:pPr>
      <w:bookmarkStart w:id="560" w:name="個人情報保護法マイナンバー法"/>
      <w:bookmarkEnd w:id="559"/>
      <w:r>
        <w:rPr>
          <w:rFonts w:hint="eastAsia"/>
        </w:rPr>
        <w:t>（</w:t>
      </w:r>
      <w:r>
        <w:rPr>
          <w:rFonts w:hint="eastAsia"/>
        </w:rPr>
        <w:t>4</w:t>
      </w:r>
      <w:r>
        <w:rPr>
          <w:rFonts w:hint="eastAsia"/>
        </w:rPr>
        <w:t>）個人情報保護法・マイナンバー法</w:t>
      </w:r>
    </w:p>
    <w:p w14:paraId="56708B6C" w14:textId="77777777" w:rsidR="00450166" w:rsidRDefault="00000000">
      <w:pPr>
        <w:pStyle w:val="Compact"/>
        <w:numPr>
          <w:ilvl w:val="0"/>
          <w:numId w:val="463"/>
        </w:numPr>
      </w:pPr>
      <w:r>
        <w:rPr>
          <w:rFonts w:hint="eastAsia"/>
          <w:b/>
          <w:bCs/>
        </w:rPr>
        <w:t>個人情報取扱事業者</w:t>
      </w:r>
      <w:r>
        <w:rPr>
          <w:rFonts w:hint="eastAsia"/>
        </w:rPr>
        <w:t>：個人情報データベースを事業に使う事業者。適切な取り扱い義務を負う。</w:t>
      </w:r>
    </w:p>
    <w:p w14:paraId="36A1A466" w14:textId="77777777" w:rsidR="00450166" w:rsidRDefault="00000000">
      <w:pPr>
        <w:pStyle w:val="Compact"/>
        <w:numPr>
          <w:ilvl w:val="0"/>
          <w:numId w:val="463"/>
        </w:numPr>
      </w:pPr>
      <w:r>
        <w:rPr>
          <w:rFonts w:hint="eastAsia"/>
          <w:b/>
          <w:bCs/>
        </w:rPr>
        <w:t>安全管理措置</w:t>
      </w:r>
      <w:r>
        <w:rPr>
          <w:rFonts w:hint="eastAsia"/>
        </w:rPr>
        <w:t>：個人情報への不正アクセス・漏えい・紛失等を防ぐ措置。</w:t>
      </w:r>
    </w:p>
    <w:p w14:paraId="722CA1B0" w14:textId="77777777" w:rsidR="00450166" w:rsidRDefault="00000000">
      <w:pPr>
        <w:pStyle w:val="Compact"/>
        <w:numPr>
          <w:ilvl w:val="0"/>
          <w:numId w:val="463"/>
        </w:numPr>
      </w:pPr>
      <w:r>
        <w:rPr>
          <w:rFonts w:hint="eastAsia"/>
          <w:b/>
          <w:bCs/>
        </w:rPr>
        <w:t>要配慮個人情報</w:t>
      </w:r>
      <w:r>
        <w:rPr>
          <w:rFonts w:hint="eastAsia"/>
        </w:rPr>
        <w:t>：差別的扱いにつながるおそれのある特別な個人情報（人種・宗教・病歴・犯罪歴等）。</w:t>
      </w:r>
    </w:p>
    <w:p w14:paraId="3543C577" w14:textId="77777777" w:rsidR="00450166" w:rsidRDefault="00000000">
      <w:pPr>
        <w:pStyle w:val="Compact"/>
        <w:numPr>
          <w:ilvl w:val="0"/>
          <w:numId w:val="463"/>
        </w:numPr>
      </w:pPr>
      <w:r>
        <w:rPr>
          <w:rFonts w:hint="eastAsia"/>
          <w:b/>
          <w:bCs/>
        </w:rPr>
        <w:t>匿名加工情報</w:t>
      </w:r>
      <w:r>
        <w:rPr>
          <w:rFonts w:hint="eastAsia"/>
        </w:rPr>
        <w:t>：特定個人を識別できないよう加工した個人情報。規制を緩和したデータ活用が可能。</w:t>
      </w:r>
    </w:p>
    <w:p w14:paraId="03FB28B2" w14:textId="77777777" w:rsidR="00450166" w:rsidRDefault="00000000">
      <w:pPr>
        <w:pStyle w:val="Compact"/>
        <w:numPr>
          <w:ilvl w:val="0"/>
          <w:numId w:val="463"/>
        </w:numPr>
      </w:pPr>
      <w:r>
        <w:rPr>
          <w:rFonts w:hint="eastAsia"/>
          <w:b/>
          <w:bCs/>
        </w:rPr>
        <w:t>仮名加工情報</w:t>
      </w:r>
      <w:r>
        <w:rPr>
          <w:rFonts w:hint="eastAsia"/>
        </w:rPr>
        <w:t>：他の情報と照合しない限り特定個人を識別できないよう加工したデータ。内部利用が可能。</w:t>
      </w:r>
    </w:p>
    <w:p w14:paraId="5554EC8F" w14:textId="77777777" w:rsidR="00450166" w:rsidRDefault="00000000">
      <w:pPr>
        <w:pStyle w:val="Compact"/>
        <w:numPr>
          <w:ilvl w:val="0"/>
          <w:numId w:val="463"/>
        </w:numPr>
      </w:pPr>
      <w:r>
        <w:rPr>
          <w:rFonts w:hint="eastAsia"/>
          <w:b/>
          <w:bCs/>
        </w:rPr>
        <w:t>マイナンバー法</w:t>
      </w:r>
      <w:r>
        <w:rPr>
          <w:rFonts w:hint="eastAsia"/>
        </w:rPr>
        <w:t>：マイナンバーの利用・管理・保護を規定する法律。</w:t>
      </w:r>
    </w:p>
    <w:p w14:paraId="3604171F" w14:textId="77777777" w:rsidR="00450166" w:rsidRDefault="00000000">
      <w:pPr>
        <w:pStyle w:val="Compact"/>
        <w:numPr>
          <w:ilvl w:val="0"/>
          <w:numId w:val="463"/>
        </w:numPr>
      </w:pPr>
      <w:r>
        <w:rPr>
          <w:rFonts w:hint="eastAsia"/>
          <w:b/>
          <w:bCs/>
        </w:rPr>
        <w:t>個人情報保護委員会</w:t>
      </w:r>
      <w:r>
        <w:rPr>
          <w:rFonts w:hint="eastAsia"/>
        </w:rPr>
        <w:t>：個人情報保護法の執行・監督を行う独立行政委員会。</w:t>
      </w:r>
    </w:p>
    <w:p w14:paraId="55F7CCB0" w14:textId="77777777" w:rsidR="00450166" w:rsidRDefault="00000000">
      <w:pPr>
        <w:pStyle w:val="Compact"/>
        <w:numPr>
          <w:ilvl w:val="0"/>
          <w:numId w:val="463"/>
        </w:numPr>
      </w:pPr>
      <w:r>
        <w:rPr>
          <w:b/>
          <w:bCs/>
        </w:rPr>
        <w:t>JIS Q 15001</w:t>
      </w:r>
      <w:r>
        <w:rPr>
          <w:rFonts w:hint="eastAsia"/>
        </w:rPr>
        <w:t>：個人情報保護マネジメントシステムの要求事項（前述）。</w:t>
      </w:r>
    </w:p>
    <w:p w14:paraId="1E746045" w14:textId="77777777" w:rsidR="00450166" w:rsidRDefault="00000000">
      <w:pPr>
        <w:pStyle w:val="Compact"/>
        <w:numPr>
          <w:ilvl w:val="0"/>
          <w:numId w:val="463"/>
        </w:numPr>
      </w:pPr>
      <w:r>
        <w:rPr>
          <w:rFonts w:hint="eastAsia"/>
          <w:b/>
          <w:bCs/>
        </w:rPr>
        <w:t>プライバシーマーク制度</w:t>
      </w:r>
      <w:r>
        <w:rPr>
          <w:rFonts w:hint="eastAsia"/>
        </w:rPr>
        <w:t>：</w:t>
      </w:r>
      <w:r>
        <w:rPr>
          <w:rFonts w:hint="eastAsia"/>
        </w:rPr>
        <w:t>JIS</w:t>
      </w:r>
      <w:r>
        <w:t xml:space="preserve"> Q </w:t>
      </w:r>
      <w:r>
        <w:rPr>
          <w:rFonts w:hint="eastAsia"/>
        </w:rPr>
        <w:t>15001</w:t>
      </w:r>
      <w:r>
        <w:rPr>
          <w:rFonts w:hint="eastAsia"/>
        </w:rPr>
        <w:t>に適合する組織を認定する制度。</w:t>
      </w:r>
    </w:p>
    <w:p w14:paraId="719DF2DB" w14:textId="77777777" w:rsidR="00450166" w:rsidRDefault="00000000">
      <w:pPr>
        <w:pStyle w:val="Compact"/>
        <w:numPr>
          <w:ilvl w:val="0"/>
          <w:numId w:val="463"/>
        </w:numPr>
      </w:pPr>
      <w:r>
        <w:rPr>
          <w:b/>
          <w:bCs/>
        </w:rPr>
        <w:lastRenderedPageBreak/>
        <w:t>OECD</w:t>
      </w:r>
      <w:r>
        <w:rPr>
          <w:b/>
          <w:bCs/>
        </w:rPr>
        <w:t>プライバシーガイドライン</w:t>
      </w:r>
      <w:r>
        <w:rPr>
          <w:rFonts w:hint="eastAsia"/>
        </w:rPr>
        <w:t>：個人データの国際流通と保護の枠組みを示す</w:t>
      </w:r>
      <w:r>
        <w:rPr>
          <w:rFonts w:hint="eastAsia"/>
        </w:rPr>
        <w:t>8</w:t>
      </w:r>
      <w:r>
        <w:rPr>
          <w:rFonts w:hint="eastAsia"/>
        </w:rPr>
        <w:t>原則。</w:t>
      </w:r>
    </w:p>
    <w:p w14:paraId="537AB9D0" w14:textId="77777777" w:rsidR="00450166" w:rsidRDefault="00000000">
      <w:pPr>
        <w:pStyle w:val="Compact"/>
        <w:numPr>
          <w:ilvl w:val="0"/>
          <w:numId w:val="463"/>
        </w:numPr>
      </w:pPr>
      <w:r>
        <w:rPr>
          <w:rFonts w:hint="eastAsia"/>
          <w:b/>
          <w:bCs/>
        </w:rPr>
        <w:t>GDPR</w:t>
      </w:r>
      <w:r>
        <w:rPr>
          <w:rFonts w:hint="eastAsia"/>
          <w:b/>
          <w:bCs/>
        </w:rPr>
        <w:t>（</w:t>
      </w:r>
      <w:r>
        <w:rPr>
          <w:rFonts w:hint="eastAsia"/>
          <w:b/>
          <w:bCs/>
        </w:rPr>
        <w:t>General</w:t>
      </w:r>
      <w:r>
        <w:rPr>
          <w:b/>
          <w:bCs/>
        </w:rPr>
        <w:t xml:space="preserve"> Data Protection </w:t>
      </w:r>
      <w:r>
        <w:rPr>
          <w:rFonts w:hint="eastAsia"/>
          <w:b/>
          <w:bCs/>
        </w:rPr>
        <w:t>Regulation</w:t>
      </w:r>
      <w:r>
        <w:rPr>
          <w:rFonts w:hint="eastAsia"/>
          <w:b/>
          <w:bCs/>
        </w:rPr>
        <w:t>）</w:t>
      </w:r>
      <w:r>
        <w:rPr>
          <w:rFonts w:hint="eastAsia"/>
        </w:rPr>
        <w:t>：</w:t>
      </w:r>
      <w:r>
        <w:rPr>
          <w:rFonts w:hint="eastAsia"/>
        </w:rPr>
        <w:t>EU</w:t>
      </w:r>
      <w:r>
        <w:t xml:space="preserve"> </w:t>
      </w:r>
      <w:r>
        <w:rPr>
          <w:rFonts w:hint="eastAsia"/>
        </w:rPr>
        <w:t>の個人データ保護規則。</w:t>
      </w:r>
      <w:r>
        <w:rPr>
          <w:rFonts w:hint="eastAsia"/>
        </w:rPr>
        <w:t>EU</w:t>
      </w:r>
      <w:r>
        <w:rPr>
          <w:rFonts w:hint="eastAsia"/>
        </w:rPr>
        <w:t>域内で事業を行う企業すべてに適用。違反時の制裁金が大きい。</w:t>
      </w:r>
    </w:p>
    <w:p w14:paraId="26373CF3" w14:textId="77777777" w:rsidR="00450166" w:rsidRDefault="00000000">
      <w:pPr>
        <w:pStyle w:val="Compact"/>
        <w:numPr>
          <w:ilvl w:val="0"/>
          <w:numId w:val="463"/>
        </w:numPr>
      </w:pPr>
      <w:r>
        <w:rPr>
          <w:b/>
          <w:bCs/>
        </w:rPr>
        <w:t>オプトイン</w:t>
      </w:r>
      <w:r>
        <w:rPr>
          <w:rFonts w:hint="eastAsia"/>
        </w:rPr>
        <w:t>：事前に本人の同意を得ること。</w:t>
      </w:r>
    </w:p>
    <w:p w14:paraId="302A0EB2" w14:textId="77777777" w:rsidR="00450166" w:rsidRDefault="00000000">
      <w:pPr>
        <w:pStyle w:val="Compact"/>
        <w:numPr>
          <w:ilvl w:val="0"/>
          <w:numId w:val="463"/>
        </w:numPr>
      </w:pPr>
      <w:r>
        <w:rPr>
          <w:b/>
          <w:bCs/>
        </w:rPr>
        <w:t>オプトアウト</w:t>
      </w:r>
      <w:r>
        <w:rPr>
          <w:rFonts w:hint="eastAsia"/>
        </w:rPr>
        <w:t>：本人が拒否しない限り利用するが、拒否できる仕組み。</w:t>
      </w:r>
    </w:p>
    <w:p w14:paraId="58828307" w14:textId="77777777" w:rsidR="00450166" w:rsidRDefault="00000000">
      <w:pPr>
        <w:pStyle w:val="Compact"/>
        <w:numPr>
          <w:ilvl w:val="0"/>
          <w:numId w:val="463"/>
        </w:numPr>
      </w:pPr>
      <w:r>
        <w:rPr>
          <w:rFonts w:hint="eastAsia"/>
          <w:b/>
          <w:bCs/>
        </w:rPr>
        <w:t>第三者提供</w:t>
      </w:r>
      <w:r>
        <w:rPr>
          <w:rFonts w:hint="eastAsia"/>
        </w:rPr>
        <w:t>：本人の同意または例外規定がない限り、個人データを第三者に提供できない。</w:t>
      </w:r>
    </w:p>
    <w:p w14:paraId="21E97E82" w14:textId="77777777" w:rsidR="00450166" w:rsidRDefault="00000000">
      <w:pPr>
        <w:pStyle w:val="4"/>
      </w:pPr>
      <w:bookmarkStart w:id="561" w:name="電子署名及び認証業務に関する法律"/>
      <w:bookmarkEnd w:id="560"/>
      <w:r>
        <w:rPr>
          <w:rFonts w:hint="eastAsia"/>
        </w:rPr>
        <w:t>（</w:t>
      </w:r>
      <w:r>
        <w:rPr>
          <w:rFonts w:hint="eastAsia"/>
        </w:rPr>
        <w:t>5</w:t>
      </w:r>
      <w:r>
        <w:rPr>
          <w:rFonts w:hint="eastAsia"/>
        </w:rPr>
        <w:t>）電子署名及び認証業務に関する法律</w:t>
      </w:r>
    </w:p>
    <w:p w14:paraId="15A70856" w14:textId="77777777" w:rsidR="00450166" w:rsidRDefault="00000000">
      <w:pPr>
        <w:pStyle w:val="Compact"/>
        <w:numPr>
          <w:ilvl w:val="0"/>
          <w:numId w:val="464"/>
        </w:numPr>
      </w:pPr>
      <w:r>
        <w:rPr>
          <w:rFonts w:hint="eastAsia"/>
          <w:b/>
          <w:bCs/>
        </w:rPr>
        <w:t>認定認証事業者</w:t>
      </w:r>
      <w:r>
        <w:rPr>
          <w:rFonts w:hint="eastAsia"/>
        </w:rPr>
        <w:t>：電子署名の証明書発行業務として政府に認定された認証機関。</w:t>
      </w:r>
    </w:p>
    <w:p w14:paraId="43F78D2E" w14:textId="77777777" w:rsidR="00450166" w:rsidRDefault="00000000">
      <w:pPr>
        <w:pStyle w:val="Compact"/>
        <w:numPr>
          <w:ilvl w:val="0"/>
          <w:numId w:val="464"/>
        </w:numPr>
      </w:pPr>
      <w:r>
        <w:rPr>
          <w:rFonts w:hint="eastAsia"/>
          <w:b/>
          <w:bCs/>
        </w:rPr>
        <w:t>電子証明書</w:t>
      </w:r>
      <w:r>
        <w:rPr>
          <w:rFonts w:hint="eastAsia"/>
        </w:rPr>
        <w:t>：電子署名の公開鍵が本人のものであることを証明するデジタル証明書。</w:t>
      </w:r>
    </w:p>
    <w:p w14:paraId="0AEFF18F" w14:textId="77777777" w:rsidR="00450166" w:rsidRDefault="00000000">
      <w:pPr>
        <w:pStyle w:val="4"/>
      </w:pPr>
      <w:bookmarkStart w:id="562" w:name="情報流通プラットフォーム対処法プロバイダ責任制限法の改正を含む"/>
      <w:bookmarkEnd w:id="561"/>
      <w:r>
        <w:rPr>
          <w:rFonts w:hint="eastAsia"/>
        </w:rPr>
        <w:t>（</w:t>
      </w:r>
      <w:r>
        <w:rPr>
          <w:rFonts w:hint="eastAsia"/>
        </w:rPr>
        <w:t>6</w:t>
      </w:r>
      <w:r>
        <w:rPr>
          <w:rFonts w:hint="eastAsia"/>
        </w:rPr>
        <w:t>）情報流通プラットフォーム対処法（プロバイダ責任制限法の改正を含む）</w:t>
      </w:r>
    </w:p>
    <w:p w14:paraId="3212B83E" w14:textId="77777777" w:rsidR="00450166" w:rsidRDefault="00000000">
      <w:pPr>
        <w:pStyle w:val="FirstParagraph"/>
      </w:pPr>
      <w:r>
        <w:rPr>
          <w:rFonts w:hint="eastAsia"/>
        </w:rPr>
        <w:t>掲示板・</w:t>
      </w:r>
      <w:r>
        <w:rPr>
          <w:rFonts w:hint="eastAsia"/>
        </w:rPr>
        <w:t>SNS</w:t>
      </w:r>
      <w:r>
        <w:rPr>
          <w:rFonts w:hint="eastAsia"/>
        </w:rPr>
        <w:t>等での誹謗中傷・個人情報の無断公開に対する責任と、大規模プラットフォーム事業者の対処義務を定める法律。</w:t>
      </w:r>
    </w:p>
    <w:p w14:paraId="1332EC55" w14:textId="77777777" w:rsidR="00450166" w:rsidRDefault="00000000">
      <w:pPr>
        <w:pStyle w:val="4"/>
      </w:pPr>
      <w:bookmarkStart w:id="563" w:name="特定電子メール法"/>
      <w:bookmarkEnd w:id="562"/>
      <w:r>
        <w:rPr>
          <w:rFonts w:hint="eastAsia"/>
        </w:rPr>
        <w:t>（</w:t>
      </w:r>
      <w:r>
        <w:rPr>
          <w:rFonts w:hint="eastAsia"/>
        </w:rPr>
        <w:t>7</w:t>
      </w:r>
      <w:r>
        <w:rPr>
          <w:rFonts w:hint="eastAsia"/>
        </w:rPr>
        <w:t>）特定電子メール法</w:t>
      </w:r>
    </w:p>
    <w:p w14:paraId="23A12923" w14:textId="77777777" w:rsidR="00450166" w:rsidRDefault="00000000">
      <w:pPr>
        <w:pStyle w:val="FirstParagraph"/>
      </w:pPr>
      <w:r>
        <w:rPr>
          <w:rFonts w:hint="eastAsia"/>
        </w:rPr>
        <w:t>営業目的の電子メール（特定電子メール）の送信規制。受信者の事前同意（オプトイン）を原則とし、違反には罰則。</w:t>
      </w:r>
    </w:p>
    <w:p w14:paraId="78B3D64A" w14:textId="77777777" w:rsidR="00450166" w:rsidRDefault="00000000">
      <w:r>
        <w:pict w14:anchorId="1E1A1D4D">
          <v:rect id="_x0000_i1142" style="width:0;height:1.5pt" o:hralign="center" o:hrstd="t" o:hr="t"/>
        </w:pict>
      </w:r>
    </w:p>
    <w:p w14:paraId="2630C607" w14:textId="77777777" w:rsidR="00450166" w:rsidRDefault="00000000">
      <w:pPr>
        <w:pStyle w:val="3"/>
      </w:pPr>
      <w:bookmarkStart w:id="564" w:name="労働関連取引関連法規"/>
      <w:bookmarkStart w:id="565" w:name="_Toc232938630"/>
      <w:bookmarkEnd w:id="555"/>
      <w:bookmarkEnd w:id="563"/>
      <w:r>
        <w:t xml:space="preserve">3. </w:t>
      </w:r>
      <w:r>
        <w:rPr>
          <w:rFonts w:hint="eastAsia"/>
        </w:rPr>
        <w:t>労働関連・取引関連法規</w:t>
      </w:r>
      <w:bookmarkEnd w:id="565"/>
    </w:p>
    <w:p w14:paraId="3829B8CF" w14:textId="77777777" w:rsidR="00450166" w:rsidRDefault="00000000">
      <w:pPr>
        <w:pStyle w:val="4"/>
      </w:pPr>
      <w:bookmarkStart w:id="566" w:name="労働関連の法規"/>
      <w:r>
        <w:rPr>
          <w:rFonts w:hint="eastAsia"/>
        </w:rPr>
        <w:t>（</w:t>
      </w:r>
      <w:r>
        <w:rPr>
          <w:rFonts w:hint="eastAsia"/>
        </w:rPr>
        <w:t>1</w:t>
      </w:r>
      <w:r>
        <w:rPr>
          <w:rFonts w:hint="eastAsia"/>
        </w:rPr>
        <w:t>）労働関連の法規</w:t>
      </w:r>
    </w:p>
    <w:p w14:paraId="33A3B4DE" w14:textId="77777777" w:rsidR="00450166" w:rsidRDefault="00000000">
      <w:pPr>
        <w:pStyle w:val="Compact"/>
        <w:numPr>
          <w:ilvl w:val="0"/>
          <w:numId w:val="465"/>
        </w:numPr>
      </w:pPr>
      <w:r>
        <w:rPr>
          <w:rFonts w:hint="eastAsia"/>
          <w:b/>
          <w:bCs/>
        </w:rPr>
        <w:t>労働基準法</w:t>
      </w:r>
      <w:r>
        <w:rPr>
          <w:rFonts w:hint="eastAsia"/>
        </w:rPr>
        <w:t>：労働条件の最低基準を定める法律。就業規則・賃金・労働時間・解雇等を規定。</w:t>
      </w:r>
    </w:p>
    <w:p w14:paraId="2A5E700F" w14:textId="77777777" w:rsidR="00450166" w:rsidRDefault="00000000">
      <w:pPr>
        <w:pStyle w:val="Compact"/>
        <w:numPr>
          <w:ilvl w:val="1"/>
          <w:numId w:val="466"/>
        </w:numPr>
      </w:pPr>
      <w:r>
        <w:rPr>
          <w:rFonts w:hint="eastAsia"/>
          <w:b/>
          <w:bCs/>
        </w:rPr>
        <w:t>36</w:t>
      </w:r>
      <w:r>
        <w:rPr>
          <w:rFonts w:hint="eastAsia"/>
          <w:b/>
          <w:bCs/>
        </w:rPr>
        <w:t>協定（サブロク協定）</w:t>
      </w:r>
      <w:r>
        <w:rPr>
          <w:rFonts w:hint="eastAsia"/>
        </w:rPr>
        <w:t>：法定労働時間を超える残業・休日出勤を可能にする労使協定。</w:t>
      </w:r>
    </w:p>
    <w:p w14:paraId="03FDA6E6" w14:textId="77777777" w:rsidR="00450166" w:rsidRDefault="00000000">
      <w:pPr>
        <w:pStyle w:val="Compact"/>
        <w:numPr>
          <w:ilvl w:val="1"/>
          <w:numId w:val="466"/>
        </w:numPr>
      </w:pPr>
      <w:r>
        <w:rPr>
          <w:rFonts w:hint="eastAsia"/>
          <w:b/>
          <w:bCs/>
        </w:rPr>
        <w:lastRenderedPageBreak/>
        <w:t>裁量労働制</w:t>
      </w:r>
      <w:r>
        <w:rPr>
          <w:rFonts w:hint="eastAsia"/>
        </w:rPr>
        <w:t>：業務の遂行方法を労働者の裁量に委ねる制度。一定の労働時間とみなす。</w:t>
      </w:r>
    </w:p>
    <w:p w14:paraId="34F888EB" w14:textId="77777777" w:rsidR="00450166" w:rsidRDefault="00000000">
      <w:pPr>
        <w:pStyle w:val="Compact"/>
        <w:numPr>
          <w:ilvl w:val="1"/>
          <w:numId w:val="466"/>
        </w:numPr>
      </w:pPr>
      <w:r>
        <w:rPr>
          <w:rFonts w:hint="eastAsia"/>
          <w:b/>
          <w:bCs/>
        </w:rPr>
        <w:t>フレックスタイム制</w:t>
      </w:r>
      <w:r>
        <w:rPr>
          <w:rFonts w:hint="eastAsia"/>
        </w:rPr>
        <w:t>：一定期間内で労働者が始終業時刻を自由に設定できる制度。</w:t>
      </w:r>
    </w:p>
    <w:p w14:paraId="3DA95E29" w14:textId="77777777" w:rsidR="00450166" w:rsidRDefault="00000000">
      <w:pPr>
        <w:pStyle w:val="Compact"/>
        <w:numPr>
          <w:ilvl w:val="0"/>
          <w:numId w:val="465"/>
        </w:numPr>
      </w:pPr>
      <w:r>
        <w:rPr>
          <w:rFonts w:hint="eastAsia"/>
          <w:b/>
          <w:bCs/>
        </w:rPr>
        <w:t>労働者派遣法</w:t>
      </w:r>
      <w:r>
        <w:rPr>
          <w:rFonts w:hint="eastAsia"/>
        </w:rPr>
        <w:t>：派遣労働の条件・手続き・権利保護を規定。</w:t>
      </w:r>
    </w:p>
    <w:p w14:paraId="258E2CFA" w14:textId="77777777" w:rsidR="00450166" w:rsidRDefault="00000000">
      <w:pPr>
        <w:pStyle w:val="Compact"/>
        <w:numPr>
          <w:ilvl w:val="1"/>
          <w:numId w:val="467"/>
        </w:numPr>
      </w:pPr>
      <w:r>
        <w:rPr>
          <w:rFonts w:hint="eastAsia"/>
          <w:b/>
          <w:bCs/>
        </w:rPr>
        <w:t>労働者派遣契約・雇用契約・指揮命令</w:t>
      </w:r>
      <w:r>
        <w:rPr>
          <w:rFonts w:hint="eastAsia"/>
        </w:rPr>
        <w:t>：派遣では派遣先が指揮命令するが、雇用は派遣元が行う。</w:t>
      </w:r>
    </w:p>
    <w:p w14:paraId="5A6043BE" w14:textId="77777777" w:rsidR="00450166" w:rsidRDefault="00000000">
      <w:pPr>
        <w:pStyle w:val="Compact"/>
        <w:numPr>
          <w:ilvl w:val="1"/>
          <w:numId w:val="467"/>
        </w:numPr>
      </w:pPr>
      <w:r>
        <w:rPr>
          <w:rFonts w:hint="eastAsia"/>
          <w:b/>
          <w:bCs/>
        </w:rPr>
        <w:t>偽装請負</w:t>
      </w:r>
      <w:r>
        <w:rPr>
          <w:rFonts w:hint="eastAsia"/>
        </w:rPr>
        <w:t>：実態は派遣なのに請負契約を装う違法行為。</w:t>
      </w:r>
    </w:p>
    <w:p w14:paraId="3A13B075" w14:textId="77777777" w:rsidR="00450166" w:rsidRDefault="00000000">
      <w:pPr>
        <w:pStyle w:val="Compact"/>
        <w:numPr>
          <w:ilvl w:val="1"/>
          <w:numId w:val="467"/>
        </w:numPr>
      </w:pPr>
      <w:r>
        <w:rPr>
          <w:rFonts w:hint="eastAsia"/>
          <w:b/>
          <w:bCs/>
        </w:rPr>
        <w:t>二重派遣の禁止</w:t>
      </w:r>
      <w:r>
        <w:rPr>
          <w:rFonts w:hint="eastAsia"/>
        </w:rPr>
        <w:t>：派遣された労働者を更に別の企業に派遣することの禁止。</w:t>
      </w:r>
    </w:p>
    <w:p w14:paraId="20654994" w14:textId="77777777" w:rsidR="00450166" w:rsidRDefault="00000000">
      <w:pPr>
        <w:pStyle w:val="Compact"/>
        <w:numPr>
          <w:ilvl w:val="0"/>
          <w:numId w:val="465"/>
        </w:numPr>
      </w:pPr>
      <w:r>
        <w:rPr>
          <w:rFonts w:hint="eastAsia"/>
          <w:b/>
          <w:bCs/>
        </w:rPr>
        <w:t>その他の法律</w:t>
      </w:r>
      <w:r>
        <w:rPr>
          <w:rFonts w:hint="eastAsia"/>
        </w:rPr>
        <w:t>：労働契約法・労働安全衛生法・パワハラ防止法・男女雇用機会均等法・育児介護休業法・フリーランス法・公益通報者保護法等。</w:t>
      </w:r>
    </w:p>
    <w:p w14:paraId="68C47AC5" w14:textId="77777777" w:rsidR="00450166" w:rsidRDefault="00000000">
      <w:pPr>
        <w:pStyle w:val="4"/>
      </w:pPr>
      <w:bookmarkStart w:id="567" w:name="取引関連の法規"/>
      <w:bookmarkEnd w:id="566"/>
      <w:r>
        <w:rPr>
          <w:rFonts w:hint="eastAsia"/>
        </w:rPr>
        <w:t>（</w:t>
      </w:r>
      <w:r>
        <w:rPr>
          <w:rFonts w:hint="eastAsia"/>
        </w:rPr>
        <w:t>2</w:t>
      </w:r>
      <w:r>
        <w:rPr>
          <w:rFonts w:hint="eastAsia"/>
        </w:rPr>
        <w:t>）取引関連の法規</w:t>
      </w:r>
    </w:p>
    <w:p w14:paraId="54A6C6C2" w14:textId="77777777" w:rsidR="00450166" w:rsidRDefault="00000000">
      <w:pPr>
        <w:pStyle w:val="Compact"/>
        <w:numPr>
          <w:ilvl w:val="0"/>
          <w:numId w:val="468"/>
        </w:numPr>
      </w:pPr>
      <w:r>
        <w:rPr>
          <w:rFonts w:hint="eastAsia"/>
          <w:b/>
          <w:bCs/>
        </w:rPr>
        <w:t>中小受託取引適正化法（取適法）</w:t>
      </w:r>
      <w:r>
        <w:rPr>
          <w:rFonts w:hint="eastAsia"/>
        </w:rPr>
        <w:t>：親事業者による下請事業者への不公正な取引を規制する法律（下請法等の整備）。</w:t>
      </w:r>
    </w:p>
    <w:p w14:paraId="1D23EF99" w14:textId="77777777" w:rsidR="00450166" w:rsidRDefault="00000000">
      <w:pPr>
        <w:pStyle w:val="Compact"/>
        <w:numPr>
          <w:ilvl w:val="0"/>
          <w:numId w:val="468"/>
        </w:numPr>
      </w:pPr>
      <w:r>
        <w:rPr>
          <w:rFonts w:hint="eastAsia"/>
          <w:b/>
          <w:bCs/>
        </w:rPr>
        <w:t>民法</w:t>
      </w:r>
      <w:r>
        <w:rPr>
          <w:rFonts w:hint="eastAsia"/>
        </w:rPr>
        <w:t>：契約の基礎（申込み・承諾・成立）・売買契約・不法行為等の基本を規定。</w:t>
      </w:r>
    </w:p>
    <w:p w14:paraId="06AB825F" w14:textId="77777777" w:rsidR="00450166" w:rsidRDefault="00000000">
      <w:pPr>
        <w:pStyle w:val="Compact"/>
        <w:numPr>
          <w:ilvl w:val="1"/>
          <w:numId w:val="469"/>
        </w:numPr>
      </w:pPr>
      <w:r>
        <w:rPr>
          <w:rFonts w:hint="eastAsia"/>
          <w:b/>
          <w:bCs/>
        </w:rPr>
        <w:t>（準）委任契約</w:t>
      </w:r>
      <w:r>
        <w:rPr>
          <w:rFonts w:hint="eastAsia"/>
        </w:rPr>
        <w:t>：役務の提供を目的とする契約。成果物の完成責任はない。</w:t>
      </w:r>
    </w:p>
    <w:p w14:paraId="7CB53C6B" w14:textId="77777777" w:rsidR="00450166" w:rsidRDefault="00000000">
      <w:pPr>
        <w:pStyle w:val="Compact"/>
        <w:numPr>
          <w:ilvl w:val="1"/>
          <w:numId w:val="469"/>
        </w:numPr>
      </w:pPr>
      <w:r>
        <w:rPr>
          <w:rFonts w:hint="eastAsia"/>
          <w:b/>
          <w:bCs/>
        </w:rPr>
        <w:t>請負契約</w:t>
      </w:r>
      <w:r>
        <w:rPr>
          <w:rFonts w:hint="eastAsia"/>
        </w:rPr>
        <w:t>：成果物の完成を目的とする契約。完成責任を負う。</w:t>
      </w:r>
    </w:p>
    <w:p w14:paraId="4FDBC0C4" w14:textId="77777777" w:rsidR="00450166" w:rsidRDefault="00000000">
      <w:pPr>
        <w:pStyle w:val="Compact"/>
        <w:numPr>
          <w:ilvl w:val="0"/>
          <w:numId w:val="468"/>
        </w:numPr>
      </w:pPr>
      <w:r>
        <w:rPr>
          <w:rFonts w:hint="eastAsia"/>
          <w:b/>
          <w:bCs/>
        </w:rPr>
        <w:t>電子消費者契約法</w:t>
      </w:r>
      <w:r>
        <w:rPr>
          <w:rFonts w:hint="eastAsia"/>
        </w:rPr>
        <w:t>：インターネット取引での消費者の操作ミス（誤入力）による不利益を保護する法律。</w:t>
      </w:r>
    </w:p>
    <w:p w14:paraId="3C7F0E9F" w14:textId="77777777" w:rsidR="00450166" w:rsidRDefault="00000000">
      <w:pPr>
        <w:pStyle w:val="Compact"/>
        <w:numPr>
          <w:ilvl w:val="0"/>
          <w:numId w:val="468"/>
        </w:numPr>
      </w:pPr>
      <w:r>
        <w:rPr>
          <w:rFonts w:hint="eastAsia"/>
          <w:b/>
          <w:bCs/>
        </w:rPr>
        <w:t>特定商取引法</w:t>
      </w:r>
      <w:r>
        <w:rPr>
          <w:rFonts w:hint="eastAsia"/>
        </w:rPr>
        <w:t>：訪問販売・通信販売・特定継続的役務提供等でのトラブルを防ぐ法律。クーリングオフ等を規定。</w:t>
      </w:r>
    </w:p>
    <w:p w14:paraId="7160C76B" w14:textId="77777777" w:rsidR="00450166" w:rsidRDefault="00000000">
      <w:pPr>
        <w:pStyle w:val="Compact"/>
        <w:numPr>
          <w:ilvl w:val="0"/>
          <w:numId w:val="468"/>
        </w:numPr>
      </w:pPr>
      <w:r>
        <w:rPr>
          <w:rFonts w:hint="eastAsia"/>
          <w:b/>
          <w:bCs/>
        </w:rPr>
        <w:t>資金決済法</w:t>
      </w:r>
      <w:r>
        <w:rPr>
          <w:rFonts w:hint="eastAsia"/>
        </w:rPr>
        <w:t>：前払式支払手段・暗号資産・電子マネー等の資金決済に関する法律。</w:t>
      </w:r>
    </w:p>
    <w:p w14:paraId="28CF5606" w14:textId="77777777" w:rsidR="00450166" w:rsidRDefault="00000000">
      <w:pPr>
        <w:pStyle w:val="Compact"/>
        <w:numPr>
          <w:ilvl w:val="0"/>
          <w:numId w:val="468"/>
        </w:numPr>
      </w:pPr>
      <w:r>
        <w:rPr>
          <w:b/>
          <w:bCs/>
        </w:rPr>
        <w:t>パブリックドメイン</w:t>
      </w:r>
      <w:r>
        <w:rPr>
          <w:rFonts w:hint="eastAsia"/>
        </w:rPr>
        <w:t>：著作権保護期間が終了または権利放棄された著作物。誰でも自由に利用できる。</w:t>
      </w:r>
    </w:p>
    <w:p w14:paraId="3523EB4A" w14:textId="77777777" w:rsidR="00450166" w:rsidRDefault="00000000">
      <w:pPr>
        <w:pStyle w:val="FirstParagraph"/>
      </w:pPr>
      <w:r>
        <w:rPr>
          <w:rFonts w:hint="eastAsia"/>
          <w:b/>
          <w:bCs/>
        </w:rPr>
        <w:lastRenderedPageBreak/>
        <w:t>ソフトウェア使用許諾契約（ライセンス契約）</w:t>
      </w:r>
      <w:r>
        <w:rPr>
          <w:rFonts w:hint="eastAsia"/>
        </w:rPr>
        <w:t>：</w:t>
      </w:r>
      <w:r>
        <w:t xml:space="preserve"> - </w:t>
      </w:r>
      <w:r>
        <w:rPr>
          <w:rFonts w:hint="eastAsia"/>
          <w:b/>
          <w:bCs/>
        </w:rPr>
        <w:t>ボリュームライセンス契約</w:t>
      </w:r>
      <w:r>
        <w:rPr>
          <w:rFonts w:hint="eastAsia"/>
        </w:rPr>
        <w:t>：一定数以上の利用に割引を適用する契約。</w:t>
      </w:r>
      <w:r>
        <w:t xml:space="preserve"> - </w:t>
      </w:r>
      <w:r>
        <w:rPr>
          <w:rFonts w:hint="eastAsia"/>
          <w:b/>
          <w:bCs/>
        </w:rPr>
        <w:t>サイトライセンス契約</w:t>
      </w:r>
      <w:r>
        <w:rPr>
          <w:rFonts w:hint="eastAsia"/>
        </w:rPr>
        <w:t>：組織（サイト）内の全ユーザーが利用できる契約。</w:t>
      </w:r>
      <w:r>
        <w:t xml:space="preserve"> - </w:t>
      </w:r>
      <w:r>
        <w:rPr>
          <w:rFonts w:hint="eastAsia"/>
          <w:b/>
          <w:bCs/>
        </w:rPr>
        <w:t>シュリンクラップ契約</w:t>
      </w:r>
      <w:r>
        <w:rPr>
          <w:rFonts w:hint="eastAsia"/>
        </w:rPr>
        <w:t>：パッケージの開封行為で契約に同意したとみなす契約形態。</w:t>
      </w:r>
      <w:r>
        <w:t xml:space="preserve"> - </w:t>
      </w:r>
      <w:r>
        <w:rPr>
          <w:b/>
          <w:bCs/>
        </w:rPr>
        <w:t>OSS</w:t>
      </w:r>
      <w:r>
        <w:rPr>
          <w:b/>
          <w:bCs/>
        </w:rPr>
        <w:t>ライセンス</w:t>
      </w:r>
      <w:r>
        <w:rPr>
          <w:rFonts w:hint="eastAsia"/>
        </w:rPr>
        <w:t>：オープンソースソフトウェアの利用・改変・配布条件を定める。代表例：</w:t>
      </w:r>
      <w:r>
        <w:rPr>
          <w:rFonts w:hint="eastAsia"/>
        </w:rPr>
        <w:t>GPL</w:t>
      </w:r>
      <w:r>
        <w:rPr>
          <w:rFonts w:hint="eastAsia"/>
        </w:rPr>
        <w:t>・</w:t>
      </w:r>
      <w:r>
        <w:rPr>
          <w:rFonts w:hint="eastAsia"/>
        </w:rPr>
        <w:t>LGPL</w:t>
      </w:r>
      <w:r>
        <w:rPr>
          <w:rFonts w:hint="eastAsia"/>
        </w:rPr>
        <w:t>・</w:t>
      </w:r>
      <w:r>
        <w:rPr>
          <w:rFonts w:hint="eastAsia"/>
        </w:rPr>
        <w:t>MIT</w:t>
      </w:r>
      <w:r>
        <w:rPr>
          <w:rFonts w:hint="eastAsia"/>
        </w:rPr>
        <w:t>・</w:t>
      </w:r>
      <w:r>
        <w:rPr>
          <w:rFonts w:hint="eastAsia"/>
        </w:rPr>
        <w:t>Apache</w:t>
      </w:r>
      <w:r>
        <w:rPr>
          <w:rFonts w:hint="eastAsia"/>
        </w:rPr>
        <w:t>等。</w:t>
      </w:r>
      <w:r>
        <w:t xml:space="preserve"> - </w:t>
      </w:r>
      <w:r>
        <w:rPr>
          <w:rFonts w:hint="eastAsia"/>
          <w:b/>
          <w:bCs/>
        </w:rPr>
        <w:t>GPL</w:t>
      </w:r>
      <w:r>
        <w:rPr>
          <w:rFonts w:hint="eastAsia"/>
          <w:b/>
          <w:bCs/>
        </w:rPr>
        <w:t>（</w:t>
      </w:r>
      <w:r>
        <w:rPr>
          <w:rFonts w:hint="eastAsia"/>
          <w:b/>
          <w:bCs/>
        </w:rPr>
        <w:t>General</w:t>
      </w:r>
      <w:r>
        <w:rPr>
          <w:b/>
          <w:bCs/>
        </w:rPr>
        <w:t xml:space="preserve"> Public </w:t>
      </w:r>
      <w:r>
        <w:rPr>
          <w:rFonts w:hint="eastAsia"/>
          <w:b/>
          <w:bCs/>
        </w:rPr>
        <w:t>License</w:t>
      </w:r>
      <w:r>
        <w:rPr>
          <w:rFonts w:hint="eastAsia"/>
          <w:b/>
          <w:bCs/>
        </w:rPr>
        <w:t>）</w:t>
      </w:r>
      <w:r>
        <w:rPr>
          <w:rFonts w:hint="eastAsia"/>
        </w:rPr>
        <w:t>：</w:t>
      </w:r>
      <w:r>
        <w:rPr>
          <w:rFonts w:hint="eastAsia"/>
        </w:rPr>
        <w:t>OSS</w:t>
      </w:r>
      <w:r>
        <w:rPr>
          <w:rFonts w:hint="eastAsia"/>
        </w:rPr>
        <w:t>の改変・再配布時に同じく</w:t>
      </w:r>
      <w:r>
        <w:rPr>
          <w:rFonts w:hint="eastAsia"/>
        </w:rPr>
        <w:t>GPL</w:t>
      </w:r>
      <w:r>
        <w:rPr>
          <w:rFonts w:hint="eastAsia"/>
        </w:rPr>
        <w:t>でオープンにすることを義務付けるコピーレフト型ライセンス。</w:t>
      </w:r>
      <w:r>
        <w:t xml:space="preserve"> - </w:t>
      </w:r>
      <w:r>
        <w:rPr>
          <w:rFonts w:hint="eastAsia"/>
          <w:b/>
          <w:bCs/>
        </w:rPr>
        <w:t>LGPL</w:t>
      </w:r>
      <w:r>
        <w:rPr>
          <w:rFonts w:hint="eastAsia"/>
          <w:b/>
          <w:bCs/>
        </w:rPr>
        <w:t>（</w:t>
      </w:r>
      <w:r>
        <w:rPr>
          <w:rFonts w:hint="eastAsia"/>
          <w:b/>
          <w:bCs/>
        </w:rPr>
        <w:t>Lesser</w:t>
      </w:r>
      <w:r>
        <w:rPr>
          <w:b/>
          <w:bCs/>
        </w:rPr>
        <w:t xml:space="preserve"> </w:t>
      </w:r>
      <w:r>
        <w:rPr>
          <w:rFonts w:hint="eastAsia"/>
          <w:b/>
          <w:bCs/>
        </w:rPr>
        <w:t>GPL</w:t>
      </w:r>
      <w:r>
        <w:rPr>
          <w:rFonts w:hint="eastAsia"/>
          <w:b/>
          <w:bCs/>
        </w:rPr>
        <w:t>）</w:t>
      </w:r>
      <w:r>
        <w:rPr>
          <w:rFonts w:hint="eastAsia"/>
        </w:rPr>
        <w:t>：ライブラリとしてリンクする場合は</w:t>
      </w:r>
      <w:r>
        <w:rPr>
          <w:rFonts w:hint="eastAsia"/>
        </w:rPr>
        <w:t>GPL</w:t>
      </w:r>
      <w:r>
        <w:rPr>
          <w:rFonts w:hint="eastAsia"/>
        </w:rPr>
        <w:t>の義務を軽減したライセンス。</w:t>
      </w:r>
      <w:r>
        <w:t xml:space="preserve"> - </w:t>
      </w:r>
      <w:r>
        <w:rPr>
          <w:b/>
          <w:bCs/>
        </w:rPr>
        <w:t>コピーレフト</w:t>
      </w:r>
      <w:r>
        <w:rPr>
          <w:rFonts w:hint="eastAsia"/>
        </w:rPr>
        <w:t>：著作権者が</w:t>
      </w:r>
      <w:r>
        <w:rPr>
          <w:rFonts w:hint="eastAsia"/>
        </w:rPr>
        <w:t>OSS</w:t>
      </w:r>
      <w:r>
        <w:rPr>
          <w:rFonts w:hint="eastAsia"/>
        </w:rPr>
        <w:t>の改変・再配布物に同じ自由を保持させる条件。</w:t>
      </w:r>
    </w:p>
    <w:p w14:paraId="3E0637D2" w14:textId="77777777" w:rsidR="00450166" w:rsidRDefault="00000000">
      <w:r>
        <w:pict w14:anchorId="6AE2D428">
          <v:rect id="_x0000_i1143" style="width:0;height:1.5pt" o:hralign="center" o:hrstd="t" o:hr="t"/>
        </w:pict>
      </w:r>
    </w:p>
    <w:p w14:paraId="0F984723" w14:textId="77777777" w:rsidR="00450166" w:rsidRDefault="00000000">
      <w:pPr>
        <w:pStyle w:val="3"/>
      </w:pPr>
      <w:bookmarkStart w:id="568" w:name="その他の法律ガイドライン技術者倫理"/>
      <w:bookmarkStart w:id="569" w:name="_Toc232938631"/>
      <w:bookmarkEnd w:id="564"/>
      <w:bookmarkEnd w:id="567"/>
      <w:r>
        <w:t xml:space="preserve">4. </w:t>
      </w:r>
      <w:r>
        <w:rPr>
          <w:rFonts w:hint="eastAsia"/>
        </w:rPr>
        <w:t>その他の法律・ガイドライン・技術者倫理</w:t>
      </w:r>
      <w:bookmarkEnd w:id="569"/>
    </w:p>
    <w:p w14:paraId="5FEDC701" w14:textId="77777777" w:rsidR="00450166" w:rsidRDefault="00000000">
      <w:pPr>
        <w:pStyle w:val="4"/>
      </w:pPr>
      <w:bookmarkStart w:id="570" w:name="デジタル社会形成基本法官民データ活用推進基本法"/>
      <w:r>
        <w:rPr>
          <w:rFonts w:hint="eastAsia"/>
        </w:rPr>
        <w:t>（</w:t>
      </w:r>
      <w:r>
        <w:rPr>
          <w:rFonts w:hint="eastAsia"/>
        </w:rPr>
        <w:t>1</w:t>
      </w:r>
      <w:r>
        <w:rPr>
          <w:rFonts w:hint="eastAsia"/>
        </w:rPr>
        <w:t>）デジタル社会形成基本法・官民データ活用推進基本法</w:t>
      </w:r>
    </w:p>
    <w:p w14:paraId="3FF86188" w14:textId="77777777" w:rsidR="00450166" w:rsidRDefault="00000000">
      <w:pPr>
        <w:pStyle w:val="Compact"/>
        <w:numPr>
          <w:ilvl w:val="0"/>
          <w:numId w:val="470"/>
        </w:numPr>
      </w:pPr>
      <w:r>
        <w:rPr>
          <w:rFonts w:hint="eastAsia"/>
          <w:b/>
          <w:bCs/>
        </w:rPr>
        <w:t>デジタル社会形成基本法</w:t>
      </w:r>
      <w:r>
        <w:rPr>
          <w:rFonts w:hint="eastAsia"/>
        </w:rPr>
        <w:t>：デジタル社会形成に向けた施策の基本理念・推進体制を規定（デジタル庁の設置根拠）。</w:t>
      </w:r>
    </w:p>
    <w:p w14:paraId="36C27506" w14:textId="77777777" w:rsidR="00450166" w:rsidRDefault="00000000">
      <w:pPr>
        <w:pStyle w:val="Compact"/>
        <w:numPr>
          <w:ilvl w:val="0"/>
          <w:numId w:val="470"/>
        </w:numPr>
      </w:pPr>
      <w:r>
        <w:rPr>
          <w:rFonts w:hint="eastAsia"/>
          <w:b/>
          <w:bCs/>
        </w:rPr>
        <w:t>官民データ活用推進基本法</w:t>
      </w:r>
      <w:r>
        <w:rPr>
          <w:rFonts w:hint="eastAsia"/>
        </w:rPr>
        <w:t>：官民のデータ活用推進・オープン化・行政手続きのオンライン化等を定める。</w:t>
      </w:r>
    </w:p>
    <w:p w14:paraId="5D10401E" w14:textId="77777777" w:rsidR="00450166" w:rsidRDefault="00000000">
      <w:pPr>
        <w:pStyle w:val="4"/>
      </w:pPr>
      <w:bookmarkStart w:id="571" w:name="コンプライアンス"/>
      <w:bookmarkEnd w:id="570"/>
      <w:r>
        <w:rPr>
          <w:rFonts w:hint="eastAsia"/>
        </w:rPr>
        <w:t>（</w:t>
      </w:r>
      <w:r>
        <w:rPr>
          <w:rFonts w:hint="eastAsia"/>
        </w:rPr>
        <w:t>2</w:t>
      </w:r>
      <w:r>
        <w:rPr>
          <w:rFonts w:hint="eastAsia"/>
        </w:rPr>
        <w:t>）コンプライアンス</w:t>
      </w:r>
    </w:p>
    <w:p w14:paraId="5378B00A" w14:textId="77777777" w:rsidR="00450166" w:rsidRDefault="00000000">
      <w:pPr>
        <w:pStyle w:val="Compact"/>
        <w:numPr>
          <w:ilvl w:val="0"/>
          <w:numId w:val="471"/>
        </w:numPr>
      </w:pPr>
      <w:r>
        <w:rPr>
          <w:b/>
          <w:bCs/>
        </w:rPr>
        <w:t>コンプライアンス</w:t>
      </w:r>
      <w:r>
        <w:rPr>
          <w:rFonts w:hint="eastAsia"/>
        </w:rPr>
        <w:t>：法令・規制・社内ルール・倫理規範を遵守すること。</w:t>
      </w:r>
    </w:p>
    <w:p w14:paraId="5806541C" w14:textId="77777777" w:rsidR="00450166" w:rsidRDefault="00000000">
      <w:pPr>
        <w:pStyle w:val="Compact"/>
        <w:numPr>
          <w:ilvl w:val="0"/>
          <w:numId w:val="471"/>
        </w:numPr>
      </w:pPr>
      <w:r>
        <w:rPr>
          <w:rFonts w:hint="eastAsia"/>
          <w:b/>
          <w:bCs/>
        </w:rPr>
        <w:t>企業理念・企業倫理・人権・ビジネスと人権</w:t>
      </w:r>
      <w:r>
        <w:rPr>
          <w:rFonts w:hint="eastAsia"/>
        </w:rPr>
        <w:t>：コンプライアンスの基盤となる価値観。</w:t>
      </w:r>
    </w:p>
    <w:p w14:paraId="05D5A645" w14:textId="77777777" w:rsidR="00450166" w:rsidRDefault="00000000">
      <w:pPr>
        <w:pStyle w:val="Compact"/>
        <w:numPr>
          <w:ilvl w:val="0"/>
          <w:numId w:val="471"/>
        </w:numPr>
      </w:pPr>
      <w:r>
        <w:rPr>
          <w:rFonts w:hint="eastAsia"/>
          <w:b/>
          <w:bCs/>
        </w:rPr>
        <w:t>内部統制・輸出関連法規・システム管理基準</w:t>
      </w:r>
      <w:r>
        <w:rPr>
          <w:rFonts w:hint="eastAsia"/>
        </w:rPr>
        <w:t>：コンプライアンスに関わる各種基準・法規。</w:t>
      </w:r>
    </w:p>
    <w:p w14:paraId="70584E59" w14:textId="77777777" w:rsidR="00450166" w:rsidRDefault="00000000">
      <w:pPr>
        <w:pStyle w:val="4"/>
      </w:pPr>
      <w:bookmarkStart w:id="572" w:name="情報倫理技術者倫理"/>
      <w:bookmarkEnd w:id="571"/>
      <w:r>
        <w:rPr>
          <w:rFonts w:hint="eastAsia"/>
        </w:rPr>
        <w:t>（</w:t>
      </w:r>
      <w:r>
        <w:rPr>
          <w:rFonts w:hint="eastAsia"/>
        </w:rPr>
        <w:t>3</w:t>
      </w:r>
      <w:r>
        <w:rPr>
          <w:rFonts w:hint="eastAsia"/>
        </w:rPr>
        <w:t>）情報倫理・技術者倫理</w:t>
      </w:r>
    </w:p>
    <w:p w14:paraId="06C2AFC3" w14:textId="77777777" w:rsidR="00450166" w:rsidRDefault="00000000">
      <w:pPr>
        <w:pStyle w:val="Compact"/>
        <w:numPr>
          <w:ilvl w:val="0"/>
          <w:numId w:val="472"/>
        </w:numPr>
      </w:pPr>
      <w:r>
        <w:rPr>
          <w:rFonts w:hint="eastAsia"/>
          <w:b/>
          <w:bCs/>
        </w:rPr>
        <w:t>ネチケット（ネットマナー）</w:t>
      </w:r>
      <w:r>
        <w:rPr>
          <w:rFonts w:hint="eastAsia"/>
        </w:rPr>
        <w:t>：インターネット上での礼儀・マナー。</w:t>
      </w:r>
    </w:p>
    <w:p w14:paraId="75DD7007" w14:textId="77777777" w:rsidR="00450166" w:rsidRDefault="00000000">
      <w:pPr>
        <w:pStyle w:val="Compact"/>
        <w:numPr>
          <w:ilvl w:val="0"/>
          <w:numId w:val="472"/>
        </w:numPr>
      </w:pPr>
      <w:r>
        <w:rPr>
          <w:rFonts w:hint="eastAsia"/>
          <w:b/>
          <w:bCs/>
        </w:rPr>
        <w:t>データのねつ造・改ざん・盗用</w:t>
      </w:r>
      <w:r>
        <w:rPr>
          <w:rFonts w:hint="eastAsia"/>
        </w:rPr>
        <w:t>：研究・業務データへの不正行為。</w:t>
      </w:r>
    </w:p>
    <w:p w14:paraId="4B1FB27B" w14:textId="77777777" w:rsidR="00450166" w:rsidRDefault="00000000">
      <w:pPr>
        <w:pStyle w:val="Compact"/>
        <w:numPr>
          <w:ilvl w:val="0"/>
          <w:numId w:val="472"/>
        </w:numPr>
      </w:pPr>
      <w:r>
        <w:rPr>
          <w:b/>
          <w:bCs/>
        </w:rPr>
        <w:t>フェイクニュース・マルインフォメーション・ディスインフォメーション・ミスインフォメーション</w:t>
      </w:r>
      <w:r>
        <w:rPr>
          <w:rFonts w:hint="eastAsia"/>
        </w:rPr>
        <w:t>：誤情報・虚偽情報の種類（誤意図なし・悪意あり・有害な真実の使い方）。</w:t>
      </w:r>
    </w:p>
    <w:p w14:paraId="1A0EEEEE" w14:textId="77777777" w:rsidR="00450166" w:rsidRDefault="00000000">
      <w:pPr>
        <w:pStyle w:val="Compact"/>
        <w:numPr>
          <w:ilvl w:val="0"/>
          <w:numId w:val="472"/>
        </w:numPr>
      </w:pPr>
      <w:r>
        <w:rPr>
          <w:b/>
          <w:bCs/>
        </w:rPr>
        <w:lastRenderedPageBreak/>
        <w:t>ヘイトスピーチ</w:t>
      </w:r>
      <w:r>
        <w:rPr>
          <w:rFonts w:hint="eastAsia"/>
        </w:rPr>
        <w:t>：特定の属性を持つ人々への憎悪表現。</w:t>
      </w:r>
    </w:p>
    <w:p w14:paraId="49F0D68F" w14:textId="77777777" w:rsidR="00450166" w:rsidRDefault="00000000">
      <w:pPr>
        <w:pStyle w:val="Compact"/>
        <w:numPr>
          <w:ilvl w:val="0"/>
          <w:numId w:val="472"/>
        </w:numPr>
      </w:pPr>
      <w:r>
        <w:rPr>
          <w:b/>
          <w:bCs/>
        </w:rPr>
        <w:t>エコーチェンバー</w:t>
      </w:r>
      <w:r>
        <w:rPr>
          <w:rFonts w:hint="eastAsia"/>
        </w:rPr>
        <w:t>：同じ意見の人々だけが集まり偏った見方が増幅される現象。</w:t>
      </w:r>
    </w:p>
    <w:p w14:paraId="37640B55" w14:textId="77777777" w:rsidR="00450166" w:rsidRDefault="00000000">
      <w:pPr>
        <w:pStyle w:val="Compact"/>
        <w:numPr>
          <w:ilvl w:val="0"/>
          <w:numId w:val="472"/>
        </w:numPr>
      </w:pPr>
      <w:r>
        <w:rPr>
          <w:b/>
          <w:bCs/>
        </w:rPr>
        <w:t>フィルターバブル</w:t>
      </w:r>
      <w:r>
        <w:rPr>
          <w:rFonts w:hint="eastAsia"/>
        </w:rPr>
        <w:t>：アルゴリズムが個人の嗜好に合った情報だけを表示し、多様な情報が届かなくなる問題。</w:t>
      </w:r>
    </w:p>
    <w:p w14:paraId="14139E7D" w14:textId="77777777" w:rsidR="00450166" w:rsidRDefault="00000000">
      <w:pPr>
        <w:pStyle w:val="Compact"/>
        <w:numPr>
          <w:ilvl w:val="0"/>
          <w:numId w:val="472"/>
        </w:numPr>
      </w:pPr>
      <w:r>
        <w:rPr>
          <w:b/>
          <w:bCs/>
        </w:rPr>
        <w:t>デジタルタトゥー</w:t>
      </w:r>
      <w:r>
        <w:rPr>
          <w:rFonts w:hint="eastAsia"/>
        </w:rPr>
        <w:t>：ネット上に残り消えない情報・画像のこと。</w:t>
      </w:r>
    </w:p>
    <w:p w14:paraId="4FB3D662" w14:textId="77777777" w:rsidR="00450166" w:rsidRDefault="00000000">
      <w:pPr>
        <w:pStyle w:val="Compact"/>
        <w:numPr>
          <w:ilvl w:val="0"/>
          <w:numId w:val="472"/>
        </w:numPr>
      </w:pPr>
      <w:r>
        <w:rPr>
          <w:rFonts w:hint="eastAsia"/>
          <w:b/>
          <w:bCs/>
        </w:rPr>
        <w:t>有害サイトアクセス制限（フィルタリング・ペアレンタルコントロール）</w:t>
      </w:r>
      <w:r>
        <w:rPr>
          <w:rFonts w:hint="eastAsia"/>
        </w:rPr>
        <w:t>：不適切な</w:t>
      </w:r>
      <w:r>
        <w:rPr>
          <w:rFonts w:hint="eastAsia"/>
        </w:rPr>
        <w:t>Web</w:t>
      </w:r>
      <w:r>
        <w:rPr>
          <w:rFonts w:hint="eastAsia"/>
        </w:rPr>
        <w:t>サイトへのアクセスを制限する機能。</w:t>
      </w:r>
    </w:p>
    <w:p w14:paraId="4134578D" w14:textId="77777777" w:rsidR="00450166" w:rsidRDefault="00000000">
      <w:pPr>
        <w:pStyle w:val="Compact"/>
        <w:numPr>
          <w:ilvl w:val="0"/>
          <w:numId w:val="472"/>
        </w:numPr>
      </w:pPr>
      <w:r>
        <w:rPr>
          <w:b/>
          <w:bCs/>
        </w:rPr>
        <w:t>ファクトチェック</w:t>
      </w:r>
      <w:r>
        <w:rPr>
          <w:rFonts w:hint="eastAsia"/>
        </w:rPr>
        <w:t>：情報の真偽を検証・評価する活動。</w:t>
      </w:r>
    </w:p>
    <w:p w14:paraId="100F8FEC" w14:textId="77777777" w:rsidR="00450166" w:rsidRDefault="00000000">
      <w:pPr>
        <w:pStyle w:val="Compact"/>
        <w:numPr>
          <w:ilvl w:val="0"/>
          <w:numId w:val="472"/>
        </w:numPr>
      </w:pPr>
      <w:r>
        <w:rPr>
          <w:rFonts w:hint="eastAsia"/>
          <w:b/>
          <w:bCs/>
        </w:rPr>
        <w:t>ELSI</w:t>
      </w:r>
      <w:r>
        <w:rPr>
          <w:rFonts w:hint="eastAsia"/>
          <w:b/>
          <w:bCs/>
        </w:rPr>
        <w:t>（</w:t>
      </w:r>
      <w:r>
        <w:rPr>
          <w:rFonts w:hint="eastAsia"/>
          <w:b/>
          <w:bCs/>
        </w:rPr>
        <w:t>Ethical,</w:t>
      </w:r>
      <w:r>
        <w:rPr>
          <w:b/>
          <w:bCs/>
        </w:rPr>
        <w:t xml:space="preserve"> Legal and Social </w:t>
      </w:r>
      <w:r>
        <w:rPr>
          <w:rFonts w:hint="eastAsia"/>
          <w:b/>
          <w:bCs/>
        </w:rPr>
        <w:t>Issues</w:t>
      </w:r>
      <w:r>
        <w:rPr>
          <w:rFonts w:hint="eastAsia"/>
          <w:b/>
          <w:bCs/>
        </w:rPr>
        <w:t>）</w:t>
      </w:r>
      <w:r>
        <w:rPr>
          <w:rFonts w:hint="eastAsia"/>
        </w:rPr>
        <w:t>：新技術の倫理的・法的・社会的課題。</w:t>
      </w:r>
    </w:p>
    <w:p w14:paraId="40110017" w14:textId="77777777" w:rsidR="00450166" w:rsidRDefault="00000000">
      <w:pPr>
        <w:pStyle w:val="Compact"/>
        <w:numPr>
          <w:ilvl w:val="0"/>
          <w:numId w:val="472"/>
        </w:numPr>
      </w:pPr>
      <w:r>
        <w:rPr>
          <w:rFonts w:hint="eastAsia"/>
          <w:b/>
          <w:bCs/>
        </w:rPr>
        <w:t>技術者の倫理綱領・社会的責任・プロフェッショナリズム</w:t>
      </w:r>
      <w:r>
        <w:rPr>
          <w:rFonts w:hint="eastAsia"/>
        </w:rPr>
        <w:t>：専門技術者として守るべき行動規範。</w:t>
      </w:r>
    </w:p>
    <w:p w14:paraId="673D4466" w14:textId="77777777" w:rsidR="00450166" w:rsidRDefault="00000000">
      <w:pPr>
        <w:pStyle w:val="Compact"/>
        <w:numPr>
          <w:ilvl w:val="0"/>
          <w:numId w:val="472"/>
        </w:numPr>
      </w:pPr>
      <w:r>
        <w:rPr>
          <w:rFonts w:hint="eastAsia"/>
          <w:b/>
          <w:bCs/>
        </w:rPr>
        <w:t>集団思考</w:t>
      </w:r>
      <w:r>
        <w:rPr>
          <w:rFonts w:hint="eastAsia"/>
        </w:rPr>
        <w:t>：グループが批判的思考を抑制して誤った意思決定に至る現象。</w:t>
      </w:r>
    </w:p>
    <w:p w14:paraId="3475F949" w14:textId="77777777" w:rsidR="00450166" w:rsidRDefault="00000000">
      <w:pPr>
        <w:pStyle w:val="Compact"/>
        <w:numPr>
          <w:ilvl w:val="0"/>
          <w:numId w:val="472"/>
        </w:numPr>
      </w:pPr>
      <w:r>
        <w:rPr>
          <w:rFonts w:hint="eastAsia"/>
          <w:b/>
          <w:bCs/>
        </w:rPr>
        <w:t>内部告発</w:t>
      </w:r>
      <w:r>
        <w:rPr>
          <w:rFonts w:hint="eastAsia"/>
        </w:rPr>
        <w:t>：組織内の不正・不法行為を内部または外部に告発すること。公益通報者保護法で保護される。</w:t>
      </w:r>
    </w:p>
    <w:p w14:paraId="2CE94581" w14:textId="77777777" w:rsidR="00450166" w:rsidRDefault="00000000">
      <w:pPr>
        <w:pStyle w:val="4"/>
      </w:pPr>
      <w:bookmarkStart w:id="573" w:name="その他の法律基準"/>
      <w:bookmarkEnd w:id="572"/>
      <w:r>
        <w:rPr>
          <w:rFonts w:hint="eastAsia"/>
        </w:rPr>
        <w:t>（</w:t>
      </w:r>
      <w:r>
        <w:rPr>
          <w:rFonts w:hint="eastAsia"/>
        </w:rPr>
        <w:t>4</w:t>
      </w:r>
      <w:r>
        <w:rPr>
          <w:rFonts w:hint="eastAsia"/>
        </w:rPr>
        <w:t>）その他の法律・基準</w:t>
      </w:r>
    </w:p>
    <w:p w14:paraId="0C1C337E" w14:textId="77777777" w:rsidR="00450166" w:rsidRDefault="00000000">
      <w:pPr>
        <w:pStyle w:val="Compact"/>
        <w:numPr>
          <w:ilvl w:val="0"/>
          <w:numId w:val="473"/>
        </w:numPr>
      </w:pPr>
      <w:r>
        <w:rPr>
          <w:rFonts w:hint="eastAsia"/>
          <w:b/>
          <w:bCs/>
        </w:rPr>
        <w:t>電気通信事業法・電波法</w:t>
      </w:r>
      <w:r>
        <w:rPr>
          <w:rFonts w:hint="eastAsia"/>
        </w:rPr>
        <w:t>：通信事業者・無線利用の規制。</w:t>
      </w:r>
    </w:p>
    <w:p w14:paraId="30F02325" w14:textId="77777777" w:rsidR="00450166" w:rsidRDefault="00000000">
      <w:pPr>
        <w:pStyle w:val="Compact"/>
        <w:numPr>
          <w:ilvl w:val="0"/>
          <w:numId w:val="473"/>
        </w:numPr>
      </w:pPr>
      <w:r>
        <w:rPr>
          <w:rFonts w:hint="eastAsia"/>
          <w:b/>
          <w:bCs/>
        </w:rPr>
        <w:t>情報流通プラットフォーム対処法</w:t>
      </w:r>
      <w:r>
        <w:rPr>
          <w:rFonts w:hint="eastAsia"/>
        </w:rPr>
        <w:t>：前述。</w:t>
      </w:r>
    </w:p>
    <w:p w14:paraId="07810907" w14:textId="77777777" w:rsidR="00450166" w:rsidRDefault="00000000">
      <w:pPr>
        <w:pStyle w:val="Compact"/>
        <w:numPr>
          <w:ilvl w:val="0"/>
          <w:numId w:val="473"/>
        </w:numPr>
      </w:pPr>
      <w:r>
        <w:rPr>
          <w:rFonts w:hint="eastAsia"/>
          <w:b/>
          <w:bCs/>
        </w:rPr>
        <w:t>金融商品取引法</w:t>
      </w:r>
      <w:r>
        <w:rPr>
          <w:rFonts w:hint="eastAsia"/>
        </w:rPr>
        <w:t>：有価証券報告書・内部統制報告書の開示義務等を規定。</w:t>
      </w:r>
    </w:p>
    <w:p w14:paraId="7C440910" w14:textId="77777777" w:rsidR="00450166" w:rsidRDefault="00000000">
      <w:pPr>
        <w:pStyle w:val="Compact"/>
        <w:numPr>
          <w:ilvl w:val="0"/>
          <w:numId w:val="473"/>
        </w:numPr>
      </w:pPr>
      <w:r>
        <w:rPr>
          <w:rFonts w:hint="eastAsia"/>
          <w:b/>
          <w:bCs/>
        </w:rPr>
        <w:t>会社法</w:t>
      </w:r>
      <w:r>
        <w:rPr>
          <w:rFonts w:hint="eastAsia"/>
        </w:rPr>
        <w:t>：株主総会・取締役・監査役等の機関設計、合併等の組織再編を規定。</w:t>
      </w:r>
    </w:p>
    <w:p w14:paraId="591C9B81" w14:textId="77777777" w:rsidR="00450166" w:rsidRDefault="00000000">
      <w:pPr>
        <w:pStyle w:val="Compact"/>
        <w:numPr>
          <w:ilvl w:val="0"/>
          <w:numId w:val="473"/>
        </w:numPr>
      </w:pPr>
      <w:r>
        <w:rPr>
          <w:rFonts w:hint="eastAsia"/>
          <w:b/>
          <w:bCs/>
        </w:rPr>
        <w:t>e-</w:t>
      </w:r>
      <w:r>
        <w:rPr>
          <w:rFonts w:hint="eastAsia"/>
          <w:b/>
          <w:bCs/>
        </w:rPr>
        <w:t>文書法</w:t>
      </w:r>
      <w:r>
        <w:rPr>
          <w:rFonts w:hint="eastAsia"/>
        </w:rPr>
        <w:t>：法定保存文書の電子ファイル保存を認める法律（電磁的記録で保存可）。</w:t>
      </w:r>
    </w:p>
    <w:p w14:paraId="398684E5" w14:textId="77777777" w:rsidR="00450166" w:rsidRDefault="00000000">
      <w:pPr>
        <w:pStyle w:val="Compact"/>
        <w:numPr>
          <w:ilvl w:val="0"/>
          <w:numId w:val="473"/>
        </w:numPr>
      </w:pPr>
      <w:r>
        <w:rPr>
          <w:rFonts w:hint="eastAsia"/>
          <w:b/>
          <w:bCs/>
        </w:rPr>
        <w:t>電子帳簿保存法</w:t>
      </w:r>
      <w:r>
        <w:rPr>
          <w:rFonts w:hint="eastAsia"/>
        </w:rPr>
        <w:t>：国税関係帳簿書類の電子データ保存に関する規定。</w:t>
      </w:r>
    </w:p>
    <w:p w14:paraId="78A527A5" w14:textId="77777777" w:rsidR="00450166" w:rsidRDefault="00000000">
      <w:pPr>
        <w:pStyle w:val="Compact"/>
        <w:numPr>
          <w:ilvl w:val="0"/>
          <w:numId w:val="473"/>
        </w:numPr>
      </w:pPr>
      <w:r>
        <w:rPr>
          <w:rFonts w:hint="eastAsia"/>
          <w:b/>
          <w:bCs/>
        </w:rPr>
        <w:t>産業機器関連法</w:t>
      </w:r>
      <w:r>
        <w:rPr>
          <w:rFonts w:hint="eastAsia"/>
        </w:rPr>
        <w:t>：自動運転（道路運送車両法）・ドローン（航空法・小型無人機等飛行禁止法）・ロボット（労働安全衛生法）の規制。</w:t>
      </w:r>
    </w:p>
    <w:p w14:paraId="72EED8B4" w14:textId="77777777" w:rsidR="00450166" w:rsidRDefault="00000000">
      <w:pPr>
        <w:pStyle w:val="Compact"/>
        <w:numPr>
          <w:ilvl w:val="0"/>
          <w:numId w:val="473"/>
        </w:numPr>
      </w:pPr>
      <w:r>
        <w:rPr>
          <w:rFonts w:hint="eastAsia"/>
          <w:b/>
          <w:bCs/>
        </w:rPr>
        <w:lastRenderedPageBreak/>
        <w:t>PL</w:t>
      </w:r>
      <w:r>
        <w:rPr>
          <w:rFonts w:hint="eastAsia"/>
          <w:b/>
          <w:bCs/>
        </w:rPr>
        <w:t>法（製造物責任法）</w:t>
      </w:r>
      <w:r>
        <w:rPr>
          <w:rFonts w:hint="eastAsia"/>
        </w:rPr>
        <w:t>：欠陥製品による損害に対して製造業者が負う責任。組込みソフトのバグによる損害にも適用される可能性がある。</w:t>
      </w:r>
    </w:p>
    <w:p w14:paraId="4FFC63A8" w14:textId="77777777" w:rsidR="00450166" w:rsidRDefault="00000000">
      <w:pPr>
        <w:pStyle w:val="Compact"/>
        <w:numPr>
          <w:ilvl w:val="0"/>
          <w:numId w:val="473"/>
        </w:numPr>
      </w:pPr>
      <w:r>
        <w:rPr>
          <w:rFonts w:hint="eastAsia"/>
          <w:b/>
          <w:bCs/>
        </w:rPr>
        <w:t>情報公開法</w:t>
      </w:r>
      <w:r>
        <w:rPr>
          <w:rFonts w:hint="eastAsia"/>
        </w:rPr>
        <w:t>：行政機関・独立行政法人等に行政文書の開示請求ができることを規定。</w:t>
      </w:r>
    </w:p>
    <w:p w14:paraId="2087FE06" w14:textId="77777777" w:rsidR="00450166" w:rsidRDefault="00000000">
      <w:pPr>
        <w:pStyle w:val="Compact"/>
        <w:numPr>
          <w:ilvl w:val="0"/>
          <w:numId w:val="473"/>
        </w:numPr>
      </w:pPr>
      <w:r>
        <w:rPr>
          <w:rFonts w:hint="eastAsia"/>
          <w:b/>
          <w:bCs/>
        </w:rPr>
        <w:t>環境関連法</w:t>
      </w:r>
      <w:r>
        <w:rPr>
          <w:rFonts w:hint="eastAsia"/>
        </w:rPr>
        <w:t>：廃棄物処理法・リサイクル法・</w:t>
      </w:r>
      <w:r>
        <w:rPr>
          <w:rFonts w:hint="eastAsia"/>
        </w:rPr>
        <w:t>GX</w:t>
      </w:r>
      <w:r>
        <w:rPr>
          <w:rFonts w:hint="eastAsia"/>
        </w:rPr>
        <w:t>推進法・省エネ法等。</w:t>
      </w:r>
    </w:p>
    <w:p w14:paraId="1C28E56D" w14:textId="77777777" w:rsidR="00450166" w:rsidRDefault="00000000">
      <w:pPr>
        <w:pStyle w:val="Compact"/>
        <w:numPr>
          <w:ilvl w:val="0"/>
          <w:numId w:val="473"/>
        </w:numPr>
      </w:pPr>
      <w:r>
        <w:rPr>
          <w:rFonts w:hint="eastAsia"/>
          <w:b/>
          <w:bCs/>
        </w:rPr>
        <w:t>外国為替及び外国貿易法（外為法）・米国輸出関連法</w:t>
      </w:r>
      <w:r>
        <w:rPr>
          <w:rFonts w:hint="eastAsia"/>
        </w:rPr>
        <w:t>：</w:t>
      </w:r>
      <w:r>
        <w:rPr>
          <w:rFonts w:hint="eastAsia"/>
        </w:rPr>
        <w:t>IT</w:t>
      </w:r>
      <w:r>
        <w:rPr>
          <w:rFonts w:hint="eastAsia"/>
        </w:rPr>
        <w:t>機器・ソフトウェアの輸出規制。</w:t>
      </w:r>
    </w:p>
    <w:p w14:paraId="67F657BE" w14:textId="77777777" w:rsidR="00450166" w:rsidRDefault="00000000">
      <w:r>
        <w:pict w14:anchorId="1AF203C9">
          <v:rect id="_x0000_i1144" style="width:0;height:1.5pt" o:hralign="center" o:hrstd="t" o:hr="t"/>
        </w:pict>
      </w:r>
    </w:p>
    <w:p w14:paraId="7091095C" w14:textId="77777777" w:rsidR="00450166" w:rsidRDefault="00000000">
      <w:pPr>
        <w:pStyle w:val="3"/>
      </w:pPr>
      <w:bookmarkStart w:id="574" w:name="標準化関連"/>
      <w:bookmarkStart w:id="575" w:name="_Toc232938632"/>
      <w:bookmarkEnd w:id="568"/>
      <w:bookmarkEnd w:id="573"/>
      <w:r>
        <w:t xml:space="preserve">5. </w:t>
      </w:r>
      <w:r>
        <w:rPr>
          <w:rFonts w:hint="eastAsia"/>
        </w:rPr>
        <w:t>標準化関連</w:t>
      </w:r>
      <w:bookmarkEnd w:id="575"/>
    </w:p>
    <w:p w14:paraId="0720F980" w14:textId="77777777" w:rsidR="00450166" w:rsidRDefault="00000000">
      <w:pPr>
        <w:pStyle w:val="4"/>
      </w:pPr>
      <w:bookmarkStart w:id="576" w:name="標準規格と標準化団体"/>
      <w:r>
        <w:rPr>
          <w:rFonts w:hint="eastAsia"/>
        </w:rPr>
        <w:t>（</w:t>
      </w:r>
      <w:r>
        <w:rPr>
          <w:rFonts w:hint="eastAsia"/>
        </w:rPr>
        <w:t>1</w:t>
      </w:r>
      <w:r>
        <w:rPr>
          <w:rFonts w:hint="eastAsia"/>
        </w:rPr>
        <w:t>）標準・規格と標準化団体</w:t>
      </w:r>
    </w:p>
    <w:p w14:paraId="17104658" w14:textId="77777777" w:rsidR="00450166" w:rsidRDefault="00000000">
      <w:pPr>
        <w:pStyle w:val="Compact"/>
        <w:numPr>
          <w:ilvl w:val="0"/>
          <w:numId w:val="474"/>
        </w:numPr>
      </w:pPr>
      <w:r>
        <w:rPr>
          <w:rFonts w:hint="eastAsia"/>
          <w:b/>
          <w:bCs/>
        </w:rPr>
        <w:t>JIS</w:t>
      </w:r>
      <w:r>
        <w:rPr>
          <w:rFonts w:hint="eastAsia"/>
          <w:b/>
          <w:bCs/>
        </w:rPr>
        <w:t>（</w:t>
      </w:r>
      <w:r>
        <w:rPr>
          <w:rFonts w:hint="eastAsia"/>
          <w:b/>
          <w:bCs/>
        </w:rPr>
        <w:t>Japanese</w:t>
      </w:r>
      <w:r>
        <w:rPr>
          <w:b/>
          <w:bCs/>
        </w:rPr>
        <w:t xml:space="preserve"> Industrial </w:t>
      </w:r>
      <w:r>
        <w:rPr>
          <w:rFonts w:hint="eastAsia"/>
          <w:b/>
          <w:bCs/>
        </w:rPr>
        <w:t>Standards</w:t>
      </w:r>
      <w:r>
        <w:rPr>
          <w:rFonts w:hint="eastAsia"/>
          <w:b/>
          <w:bCs/>
        </w:rPr>
        <w:t>）</w:t>
      </w:r>
      <w:r>
        <w:rPr>
          <w:rFonts w:hint="eastAsia"/>
        </w:rPr>
        <w:t>：</w:t>
      </w:r>
      <w:r>
        <w:rPr>
          <w:rFonts w:hint="eastAsia"/>
        </w:rPr>
        <w:t>JISC</w:t>
      </w:r>
      <w:r>
        <w:rPr>
          <w:rFonts w:hint="eastAsia"/>
        </w:rPr>
        <w:t>の答申を受けて主務大臣が制定する日本の工業規格。</w:t>
      </w:r>
      <w:r>
        <w:rPr>
          <w:rFonts w:hint="eastAsia"/>
        </w:rPr>
        <w:t>JIS</w:t>
      </w:r>
      <w:r>
        <w:t xml:space="preserve"> </w:t>
      </w:r>
      <w:r>
        <w:rPr>
          <w:rFonts w:hint="eastAsia"/>
        </w:rPr>
        <w:t>X</w:t>
      </w:r>
      <w:r>
        <w:rPr>
          <w:rFonts w:hint="eastAsia"/>
        </w:rPr>
        <w:t>部門（情報処理）・</w:t>
      </w:r>
      <w:r>
        <w:rPr>
          <w:rFonts w:hint="eastAsia"/>
        </w:rPr>
        <w:t>JIS</w:t>
      </w:r>
      <w:r>
        <w:t xml:space="preserve"> </w:t>
      </w:r>
      <w:r>
        <w:rPr>
          <w:rFonts w:hint="eastAsia"/>
        </w:rPr>
        <w:t>Q</w:t>
      </w:r>
      <w:r>
        <w:rPr>
          <w:rFonts w:hint="eastAsia"/>
        </w:rPr>
        <w:t>部門（管理システム）等がある。</w:t>
      </w:r>
      <w:r>
        <w:rPr>
          <w:rFonts w:hint="eastAsia"/>
        </w:rPr>
        <w:t>JISC</w:t>
      </w:r>
      <w:r>
        <w:rPr>
          <w:rFonts w:hint="eastAsia"/>
        </w:rPr>
        <w:t>（日本工業標準調査会）・</w:t>
      </w:r>
      <w:r>
        <w:rPr>
          <w:rFonts w:hint="eastAsia"/>
        </w:rPr>
        <w:t>JSA</w:t>
      </w:r>
      <w:r>
        <w:rPr>
          <w:rFonts w:hint="eastAsia"/>
        </w:rPr>
        <w:t>（日本規格協会）が関与する。</w:t>
      </w:r>
    </w:p>
    <w:p w14:paraId="66676333" w14:textId="77777777" w:rsidR="00450166" w:rsidRDefault="00000000">
      <w:pPr>
        <w:pStyle w:val="Compact"/>
        <w:numPr>
          <w:ilvl w:val="0"/>
          <w:numId w:val="474"/>
        </w:numPr>
      </w:pPr>
      <w:r>
        <w:rPr>
          <w:rFonts w:hint="eastAsia"/>
          <w:b/>
          <w:bCs/>
        </w:rPr>
        <w:t>ISO</w:t>
      </w:r>
      <w:r>
        <w:rPr>
          <w:rFonts w:hint="eastAsia"/>
          <w:b/>
          <w:bCs/>
        </w:rPr>
        <w:t>（</w:t>
      </w:r>
      <w:r>
        <w:rPr>
          <w:rFonts w:hint="eastAsia"/>
          <w:b/>
          <w:bCs/>
        </w:rPr>
        <w:t>International</w:t>
      </w:r>
      <w:r>
        <w:rPr>
          <w:b/>
          <w:bCs/>
        </w:rPr>
        <w:t xml:space="preserve"> Organization for </w:t>
      </w:r>
      <w:r>
        <w:rPr>
          <w:rFonts w:hint="eastAsia"/>
          <w:b/>
          <w:bCs/>
        </w:rPr>
        <w:t>Standardization</w:t>
      </w:r>
      <w:r>
        <w:rPr>
          <w:rFonts w:hint="eastAsia"/>
          <w:b/>
          <w:bCs/>
        </w:rPr>
        <w:t>）</w:t>
      </w:r>
      <w:r>
        <w:rPr>
          <w:rFonts w:hint="eastAsia"/>
        </w:rPr>
        <w:t>：電気・電子を除く工業分野の国際標準化機構。</w:t>
      </w:r>
      <w:r>
        <w:rPr>
          <w:rFonts w:hint="eastAsia"/>
        </w:rPr>
        <w:t>IS</w:t>
      </w:r>
      <w:r>
        <w:rPr>
          <w:rFonts w:hint="eastAsia"/>
        </w:rPr>
        <w:t>（国際規格）を策定する。</w:t>
      </w:r>
    </w:p>
    <w:p w14:paraId="27559570" w14:textId="77777777" w:rsidR="00450166" w:rsidRDefault="00000000">
      <w:pPr>
        <w:pStyle w:val="Compact"/>
        <w:numPr>
          <w:ilvl w:val="0"/>
          <w:numId w:val="474"/>
        </w:numPr>
      </w:pPr>
      <w:r>
        <w:rPr>
          <w:rFonts w:hint="eastAsia"/>
          <w:b/>
          <w:bCs/>
        </w:rPr>
        <w:t>IEC</w:t>
      </w:r>
      <w:r>
        <w:rPr>
          <w:rFonts w:hint="eastAsia"/>
          <w:b/>
          <w:bCs/>
        </w:rPr>
        <w:t>（</w:t>
      </w:r>
      <w:r>
        <w:rPr>
          <w:rFonts w:hint="eastAsia"/>
          <w:b/>
          <w:bCs/>
        </w:rPr>
        <w:t>International</w:t>
      </w:r>
      <w:r>
        <w:rPr>
          <w:b/>
          <w:bCs/>
        </w:rPr>
        <w:t xml:space="preserve"> Electrotechnical </w:t>
      </w:r>
      <w:r>
        <w:rPr>
          <w:rFonts w:hint="eastAsia"/>
          <w:b/>
          <w:bCs/>
        </w:rPr>
        <w:t>Commission</w:t>
      </w:r>
      <w:r>
        <w:rPr>
          <w:rFonts w:hint="eastAsia"/>
          <w:b/>
          <w:bCs/>
        </w:rPr>
        <w:t>）</w:t>
      </w:r>
      <w:r>
        <w:rPr>
          <w:rFonts w:hint="eastAsia"/>
        </w:rPr>
        <w:t>：電気・電子分野の国際標準化機関。</w:t>
      </w:r>
    </w:p>
    <w:p w14:paraId="1952B179" w14:textId="77777777" w:rsidR="00450166" w:rsidRDefault="00000000">
      <w:pPr>
        <w:pStyle w:val="Compact"/>
        <w:numPr>
          <w:ilvl w:val="0"/>
          <w:numId w:val="474"/>
        </w:numPr>
      </w:pPr>
      <w:r>
        <w:rPr>
          <w:rFonts w:hint="eastAsia"/>
          <w:b/>
          <w:bCs/>
        </w:rPr>
        <w:t>ITU</w:t>
      </w:r>
      <w:r>
        <w:rPr>
          <w:rFonts w:hint="eastAsia"/>
          <w:b/>
          <w:bCs/>
        </w:rPr>
        <w:t>（</w:t>
      </w:r>
      <w:r>
        <w:rPr>
          <w:rFonts w:hint="eastAsia"/>
          <w:b/>
          <w:bCs/>
        </w:rPr>
        <w:t>International</w:t>
      </w:r>
      <w:r>
        <w:rPr>
          <w:b/>
          <w:bCs/>
        </w:rPr>
        <w:t xml:space="preserve"> Telecommunication </w:t>
      </w:r>
      <w:r>
        <w:rPr>
          <w:rFonts w:hint="eastAsia"/>
          <w:b/>
          <w:bCs/>
        </w:rPr>
        <w:t>Union</w:t>
      </w:r>
      <w:r>
        <w:rPr>
          <w:rFonts w:hint="eastAsia"/>
          <w:b/>
          <w:bCs/>
        </w:rPr>
        <w:t>）</w:t>
      </w:r>
      <w:r>
        <w:rPr>
          <w:rFonts w:hint="eastAsia"/>
        </w:rPr>
        <w:t>：電気通信分野の国連専門機関。</w:t>
      </w:r>
    </w:p>
    <w:p w14:paraId="146F22E3" w14:textId="77777777" w:rsidR="00450166" w:rsidRDefault="00000000">
      <w:pPr>
        <w:pStyle w:val="Compact"/>
        <w:numPr>
          <w:ilvl w:val="0"/>
          <w:numId w:val="474"/>
        </w:numPr>
      </w:pPr>
      <w:r>
        <w:rPr>
          <w:rFonts w:hint="eastAsia"/>
          <w:b/>
          <w:bCs/>
        </w:rPr>
        <w:t>IETF</w:t>
      </w:r>
      <w:r>
        <w:rPr>
          <w:rFonts w:hint="eastAsia"/>
          <w:b/>
          <w:bCs/>
        </w:rPr>
        <w:t>（</w:t>
      </w:r>
      <w:r>
        <w:rPr>
          <w:rFonts w:hint="eastAsia"/>
          <w:b/>
          <w:bCs/>
        </w:rPr>
        <w:t>Internet</w:t>
      </w:r>
      <w:r>
        <w:rPr>
          <w:b/>
          <w:bCs/>
        </w:rPr>
        <w:t xml:space="preserve"> Engineering Task </w:t>
      </w:r>
      <w:r>
        <w:rPr>
          <w:rFonts w:hint="eastAsia"/>
          <w:b/>
          <w:bCs/>
        </w:rPr>
        <w:t>Force</w:t>
      </w:r>
      <w:r>
        <w:rPr>
          <w:rFonts w:hint="eastAsia"/>
          <w:b/>
          <w:bCs/>
        </w:rPr>
        <w:t>）</w:t>
      </w:r>
      <w:r>
        <w:rPr>
          <w:rFonts w:hint="eastAsia"/>
        </w:rPr>
        <w:t>：インターネット技術の標準化団体。</w:t>
      </w:r>
      <w:r>
        <w:rPr>
          <w:rFonts w:hint="eastAsia"/>
        </w:rPr>
        <w:t>RFC</w:t>
      </w:r>
      <w:r>
        <w:rPr>
          <w:rFonts w:hint="eastAsia"/>
        </w:rPr>
        <w:t>を策定する。</w:t>
      </w:r>
    </w:p>
    <w:p w14:paraId="069A0D39" w14:textId="77777777" w:rsidR="00450166" w:rsidRDefault="00000000">
      <w:pPr>
        <w:pStyle w:val="Compact"/>
        <w:numPr>
          <w:ilvl w:val="0"/>
          <w:numId w:val="474"/>
        </w:numPr>
      </w:pPr>
      <w:r>
        <w:rPr>
          <w:rFonts w:hint="eastAsia"/>
          <w:b/>
          <w:bCs/>
        </w:rPr>
        <w:t>ANSI</w:t>
      </w:r>
      <w:r>
        <w:rPr>
          <w:rFonts w:hint="eastAsia"/>
          <w:b/>
          <w:bCs/>
        </w:rPr>
        <w:t>（</w:t>
      </w:r>
      <w:r>
        <w:rPr>
          <w:rFonts w:hint="eastAsia"/>
          <w:b/>
          <w:bCs/>
        </w:rPr>
        <w:t>America</w:t>
      </w:r>
      <w:r>
        <w:rPr>
          <w:b/>
          <w:bCs/>
        </w:rPr>
        <w:t xml:space="preserve"> National Standards </w:t>
      </w:r>
      <w:r>
        <w:rPr>
          <w:rFonts w:hint="eastAsia"/>
          <w:b/>
          <w:bCs/>
        </w:rPr>
        <w:t>Institute</w:t>
      </w:r>
      <w:r>
        <w:rPr>
          <w:rFonts w:hint="eastAsia"/>
          <w:b/>
          <w:bCs/>
        </w:rPr>
        <w:t>）</w:t>
      </w:r>
      <w:r>
        <w:rPr>
          <w:rFonts w:hint="eastAsia"/>
        </w:rPr>
        <w:t>：米国の国家標準化機関。</w:t>
      </w:r>
    </w:p>
    <w:p w14:paraId="5EFA045E" w14:textId="77777777" w:rsidR="00450166" w:rsidRDefault="00000000">
      <w:pPr>
        <w:pStyle w:val="Compact"/>
        <w:numPr>
          <w:ilvl w:val="0"/>
          <w:numId w:val="474"/>
        </w:numPr>
      </w:pPr>
      <w:r>
        <w:rPr>
          <w:rFonts w:hint="eastAsia"/>
          <w:b/>
          <w:bCs/>
        </w:rPr>
        <w:t>IEEE</w:t>
      </w:r>
      <w:r>
        <w:rPr>
          <w:rFonts w:hint="eastAsia"/>
          <w:b/>
          <w:bCs/>
        </w:rPr>
        <w:t>（</w:t>
      </w:r>
      <w:r>
        <w:rPr>
          <w:rFonts w:hint="eastAsia"/>
          <w:b/>
          <w:bCs/>
        </w:rPr>
        <w:t>Institute</w:t>
      </w:r>
      <w:r>
        <w:rPr>
          <w:b/>
          <w:bCs/>
        </w:rPr>
        <w:t xml:space="preserve"> of Electrical and Electronics </w:t>
      </w:r>
      <w:r>
        <w:rPr>
          <w:rFonts w:hint="eastAsia"/>
          <w:b/>
          <w:bCs/>
        </w:rPr>
        <w:t>Engineers</w:t>
      </w:r>
      <w:r>
        <w:rPr>
          <w:rFonts w:hint="eastAsia"/>
          <w:b/>
          <w:bCs/>
        </w:rPr>
        <w:t>）</w:t>
      </w:r>
      <w:r>
        <w:rPr>
          <w:rFonts w:hint="eastAsia"/>
        </w:rPr>
        <w:t>：電気・電子・情報工学分野の国際学術団体。</w:t>
      </w:r>
      <w:r>
        <w:rPr>
          <w:rFonts w:hint="eastAsia"/>
        </w:rPr>
        <w:t>LAN</w:t>
      </w:r>
      <w:r>
        <w:rPr>
          <w:rFonts w:hint="eastAsia"/>
        </w:rPr>
        <w:t>や</w:t>
      </w:r>
      <w:r>
        <w:rPr>
          <w:rFonts w:hint="eastAsia"/>
        </w:rPr>
        <w:t>Wi-Fi</w:t>
      </w:r>
      <w:r>
        <w:rPr>
          <w:rFonts w:hint="eastAsia"/>
        </w:rPr>
        <w:t>の規格（</w:t>
      </w:r>
      <w:r>
        <w:rPr>
          <w:rFonts w:hint="eastAsia"/>
        </w:rPr>
        <w:t>IEEE</w:t>
      </w:r>
      <w:r>
        <w:t xml:space="preserve"> </w:t>
      </w:r>
      <w:r>
        <w:rPr>
          <w:rFonts w:hint="eastAsia"/>
        </w:rPr>
        <w:t>802</w:t>
      </w:r>
      <w:r>
        <w:rPr>
          <w:rFonts w:hint="eastAsia"/>
        </w:rPr>
        <w:t>等）を策定。</w:t>
      </w:r>
    </w:p>
    <w:p w14:paraId="388680FC" w14:textId="77777777" w:rsidR="00450166" w:rsidRDefault="00000000">
      <w:pPr>
        <w:pStyle w:val="4"/>
      </w:pPr>
      <w:bookmarkStart w:id="577" w:name="デファクトスタンダード"/>
      <w:bookmarkEnd w:id="576"/>
      <w:r>
        <w:rPr>
          <w:rFonts w:hint="eastAsia"/>
        </w:rPr>
        <w:t>（</w:t>
      </w:r>
      <w:r>
        <w:rPr>
          <w:rFonts w:hint="eastAsia"/>
        </w:rPr>
        <w:t>2</w:t>
      </w:r>
      <w:r>
        <w:rPr>
          <w:rFonts w:hint="eastAsia"/>
        </w:rPr>
        <w:t>）デファクトスタンダード</w:t>
      </w:r>
    </w:p>
    <w:p w14:paraId="1B0F2089" w14:textId="77777777" w:rsidR="00450166" w:rsidRDefault="00000000">
      <w:pPr>
        <w:pStyle w:val="Compact"/>
        <w:numPr>
          <w:ilvl w:val="0"/>
          <w:numId w:val="475"/>
        </w:numPr>
      </w:pPr>
      <w:r>
        <w:rPr>
          <w:b/>
          <w:bCs/>
        </w:rPr>
        <w:t>デファクトスタンダード</w:t>
      </w:r>
      <w:r>
        <w:rPr>
          <w:rFonts w:hint="eastAsia"/>
        </w:rPr>
        <w:t>：公式な規格ではなく、市場で事実上の標準となった規格・製品。</w:t>
      </w:r>
    </w:p>
    <w:p w14:paraId="2E5FEB35" w14:textId="77777777" w:rsidR="00450166" w:rsidRDefault="00000000">
      <w:pPr>
        <w:pStyle w:val="Compact"/>
        <w:numPr>
          <w:ilvl w:val="0"/>
          <w:numId w:val="475"/>
        </w:numPr>
      </w:pPr>
      <w:r>
        <w:rPr>
          <w:rFonts w:hint="eastAsia"/>
          <w:b/>
          <w:bCs/>
        </w:rPr>
        <w:lastRenderedPageBreak/>
        <w:t>OMG</w:t>
      </w:r>
      <w:r>
        <w:rPr>
          <w:rFonts w:hint="eastAsia"/>
          <w:b/>
          <w:bCs/>
        </w:rPr>
        <w:t>（</w:t>
      </w:r>
      <w:r>
        <w:rPr>
          <w:rFonts w:hint="eastAsia"/>
          <w:b/>
          <w:bCs/>
        </w:rPr>
        <w:t>Object</w:t>
      </w:r>
      <w:r>
        <w:rPr>
          <w:b/>
          <w:bCs/>
        </w:rPr>
        <w:t xml:space="preserve"> Management </w:t>
      </w:r>
      <w:r>
        <w:rPr>
          <w:rFonts w:hint="eastAsia"/>
          <w:b/>
          <w:bCs/>
        </w:rPr>
        <w:t>Group</w:t>
      </w:r>
      <w:r>
        <w:rPr>
          <w:rFonts w:hint="eastAsia"/>
          <w:b/>
          <w:bCs/>
        </w:rPr>
        <w:t>）</w:t>
      </w:r>
      <w:r>
        <w:rPr>
          <w:rFonts w:hint="eastAsia"/>
        </w:rPr>
        <w:t>：オブジェクト指向技術の標準化団体（</w:t>
      </w:r>
      <w:r>
        <w:rPr>
          <w:rFonts w:hint="eastAsia"/>
        </w:rPr>
        <w:t>UML</w:t>
      </w:r>
      <w:r>
        <w:rPr>
          <w:rFonts w:hint="eastAsia"/>
        </w:rPr>
        <w:t>・</w:t>
      </w:r>
      <w:r>
        <w:rPr>
          <w:rFonts w:hint="eastAsia"/>
        </w:rPr>
        <w:t>CORBA</w:t>
      </w:r>
      <w:r>
        <w:rPr>
          <w:rFonts w:hint="eastAsia"/>
        </w:rPr>
        <w:t>等を策定）。</w:t>
      </w:r>
    </w:p>
    <w:p w14:paraId="30CF1603" w14:textId="77777777" w:rsidR="00450166" w:rsidRDefault="00000000">
      <w:pPr>
        <w:pStyle w:val="Compact"/>
        <w:numPr>
          <w:ilvl w:val="0"/>
          <w:numId w:val="475"/>
        </w:numPr>
      </w:pPr>
      <w:r>
        <w:rPr>
          <w:rFonts w:hint="eastAsia"/>
          <w:b/>
          <w:bCs/>
        </w:rPr>
        <w:t>W3C</w:t>
      </w:r>
      <w:r>
        <w:rPr>
          <w:rFonts w:hint="eastAsia"/>
          <w:b/>
          <w:bCs/>
        </w:rPr>
        <w:t>（</w:t>
      </w:r>
      <w:r>
        <w:rPr>
          <w:rFonts w:hint="eastAsia"/>
          <w:b/>
          <w:bCs/>
        </w:rPr>
        <w:t>World</w:t>
      </w:r>
      <w:r>
        <w:rPr>
          <w:b/>
          <w:bCs/>
        </w:rPr>
        <w:t xml:space="preserve"> Wide Web </w:t>
      </w:r>
      <w:r>
        <w:rPr>
          <w:rFonts w:hint="eastAsia"/>
          <w:b/>
          <w:bCs/>
        </w:rPr>
        <w:t>Consortium</w:t>
      </w:r>
      <w:r>
        <w:rPr>
          <w:rFonts w:hint="eastAsia"/>
          <w:b/>
          <w:bCs/>
        </w:rPr>
        <w:t>）</w:t>
      </w:r>
      <w:r>
        <w:rPr>
          <w:rFonts w:hint="eastAsia"/>
        </w:rPr>
        <w:t>：</w:t>
      </w:r>
      <w:r>
        <w:rPr>
          <w:rFonts w:hint="eastAsia"/>
        </w:rPr>
        <w:t>WWW</w:t>
      </w:r>
      <w:r>
        <w:rPr>
          <w:rFonts w:hint="eastAsia"/>
        </w:rPr>
        <w:t>関連技術（</w:t>
      </w:r>
      <w:r>
        <w:rPr>
          <w:rFonts w:hint="eastAsia"/>
        </w:rPr>
        <w:t>HTML</w:t>
      </w:r>
      <w:r>
        <w:rPr>
          <w:rFonts w:hint="eastAsia"/>
        </w:rPr>
        <w:t>・</w:t>
      </w:r>
      <w:r>
        <w:rPr>
          <w:rFonts w:hint="eastAsia"/>
        </w:rPr>
        <w:t>CSS</w:t>
      </w:r>
      <w:r>
        <w:rPr>
          <w:rFonts w:hint="eastAsia"/>
        </w:rPr>
        <w:t>・</w:t>
      </w:r>
      <w:r>
        <w:rPr>
          <w:rFonts w:hint="eastAsia"/>
        </w:rPr>
        <w:t>XML</w:t>
      </w:r>
      <w:r>
        <w:rPr>
          <w:rFonts w:hint="eastAsia"/>
        </w:rPr>
        <w:t>等）の標準化団体。</w:t>
      </w:r>
    </w:p>
    <w:p w14:paraId="138C4F0E" w14:textId="77777777" w:rsidR="00450166" w:rsidRDefault="00000000">
      <w:pPr>
        <w:pStyle w:val="Compact"/>
        <w:numPr>
          <w:ilvl w:val="0"/>
          <w:numId w:val="475"/>
        </w:numPr>
      </w:pPr>
      <w:r>
        <w:rPr>
          <w:rFonts w:hint="eastAsia"/>
          <w:b/>
          <w:bCs/>
        </w:rPr>
        <w:t>フォーラム標準</w:t>
      </w:r>
      <w:r>
        <w:rPr>
          <w:rFonts w:hint="eastAsia"/>
        </w:rPr>
        <w:t>：業界団体（フォーラム）が策定する標準。デファクトとデジュレの中間。</w:t>
      </w:r>
    </w:p>
    <w:p w14:paraId="08C17706" w14:textId="77777777" w:rsidR="00450166" w:rsidRDefault="00000000">
      <w:pPr>
        <w:pStyle w:val="Compact"/>
        <w:numPr>
          <w:ilvl w:val="0"/>
          <w:numId w:val="475"/>
        </w:numPr>
      </w:pPr>
      <w:r>
        <w:rPr>
          <w:b/>
          <w:bCs/>
        </w:rPr>
        <w:t>デジュレスタンダード</w:t>
      </w:r>
      <w:r>
        <w:rPr>
          <w:rFonts w:hint="eastAsia"/>
        </w:rPr>
        <w:t>：</w:t>
      </w:r>
      <w:r>
        <w:rPr>
          <w:rFonts w:hint="eastAsia"/>
        </w:rPr>
        <w:t>ISO</w:t>
      </w:r>
      <w:r>
        <w:rPr>
          <w:rFonts w:hint="eastAsia"/>
        </w:rPr>
        <w:t>・</w:t>
      </w:r>
      <w:r>
        <w:rPr>
          <w:rFonts w:hint="eastAsia"/>
        </w:rPr>
        <w:t>IEC</w:t>
      </w:r>
      <w:r>
        <w:rPr>
          <w:rFonts w:hint="eastAsia"/>
        </w:rPr>
        <w:t>などの公式機関が策定した公式規格。</w:t>
      </w:r>
    </w:p>
    <w:p w14:paraId="00FFD7BB" w14:textId="77777777" w:rsidR="00450166" w:rsidRDefault="00000000">
      <w:pPr>
        <w:pStyle w:val="4"/>
      </w:pPr>
      <w:bookmarkStart w:id="578" w:name="開発取引環境セキュリティの標準"/>
      <w:bookmarkEnd w:id="577"/>
      <w:r>
        <w:rPr>
          <w:rFonts w:hint="eastAsia"/>
        </w:rPr>
        <w:t>（</w:t>
      </w:r>
      <w:r>
        <w:rPr>
          <w:rFonts w:hint="eastAsia"/>
        </w:rPr>
        <w:t>3</w:t>
      </w:r>
      <w:r>
        <w:rPr>
          <w:rFonts w:hint="eastAsia"/>
        </w:rPr>
        <w:t>）開発・取引・環境・セキュリティの標準</w:t>
      </w:r>
    </w:p>
    <w:p w14:paraId="7203DD66" w14:textId="77777777" w:rsidR="00450166" w:rsidRDefault="00000000">
      <w:pPr>
        <w:pStyle w:val="Compact"/>
        <w:numPr>
          <w:ilvl w:val="0"/>
          <w:numId w:val="476"/>
        </w:numPr>
      </w:pPr>
      <w:r>
        <w:rPr>
          <w:rFonts w:hint="eastAsia"/>
          <w:b/>
          <w:bCs/>
        </w:rPr>
        <w:t>SLCP-JCF</w:t>
      </w:r>
      <w:r>
        <w:rPr>
          <w:rFonts w:hint="eastAsia"/>
          <w:b/>
          <w:bCs/>
        </w:rPr>
        <w:t>（共通フレーム）・</w:t>
      </w:r>
      <w:r>
        <w:rPr>
          <w:rFonts w:hint="eastAsia"/>
          <w:b/>
          <w:bCs/>
        </w:rPr>
        <w:t>JIS</w:t>
      </w:r>
      <w:r>
        <w:rPr>
          <w:b/>
          <w:bCs/>
        </w:rPr>
        <w:t xml:space="preserve"> X 0160</w:t>
      </w:r>
      <w:r>
        <w:rPr>
          <w:b/>
          <w:bCs/>
        </w:rPr>
        <w:t>・</w:t>
      </w:r>
      <w:r>
        <w:rPr>
          <w:b/>
          <w:bCs/>
        </w:rPr>
        <w:t>JIS X 0170</w:t>
      </w:r>
      <w:r>
        <w:rPr>
          <w:rFonts w:hint="eastAsia"/>
        </w:rPr>
        <w:t>：ソフトウェア開発・取引プロセスの標準（前述）。</w:t>
      </w:r>
    </w:p>
    <w:p w14:paraId="1951824D" w14:textId="77777777" w:rsidR="00450166" w:rsidRDefault="00000000">
      <w:pPr>
        <w:pStyle w:val="Compact"/>
        <w:numPr>
          <w:ilvl w:val="0"/>
          <w:numId w:val="476"/>
        </w:numPr>
      </w:pPr>
      <w:r>
        <w:rPr>
          <w:b/>
          <w:bCs/>
        </w:rPr>
        <w:t>ISO 14000</w:t>
      </w:r>
      <w:r>
        <w:rPr>
          <w:b/>
          <w:bCs/>
        </w:rPr>
        <w:t>・</w:t>
      </w:r>
      <w:r>
        <w:rPr>
          <w:b/>
          <w:bCs/>
        </w:rPr>
        <w:t>JIS Q 14001</w:t>
      </w:r>
      <w:r>
        <w:rPr>
          <w:rFonts w:hint="eastAsia"/>
        </w:rPr>
        <w:t>：環境マネジメントシステムの国際規格。</w:t>
      </w:r>
    </w:p>
    <w:p w14:paraId="670086BB" w14:textId="77777777" w:rsidR="00450166" w:rsidRDefault="00000000">
      <w:pPr>
        <w:pStyle w:val="Compact"/>
        <w:numPr>
          <w:ilvl w:val="0"/>
          <w:numId w:val="476"/>
        </w:numPr>
      </w:pPr>
      <w:r>
        <w:rPr>
          <w:b/>
          <w:bCs/>
        </w:rPr>
        <w:t xml:space="preserve">ISO/IEC </w:t>
      </w:r>
      <w:r>
        <w:rPr>
          <w:rFonts w:hint="eastAsia"/>
          <w:b/>
          <w:bCs/>
        </w:rPr>
        <w:t>15408</w:t>
      </w:r>
      <w:r>
        <w:rPr>
          <w:rFonts w:hint="eastAsia"/>
          <w:b/>
          <w:bCs/>
        </w:rPr>
        <w:t>（</w:t>
      </w:r>
      <w:r>
        <w:rPr>
          <w:rFonts w:hint="eastAsia"/>
          <w:b/>
          <w:bCs/>
        </w:rPr>
        <w:t>CC</w:t>
      </w:r>
      <w:r>
        <w:rPr>
          <w:rFonts w:hint="eastAsia"/>
          <w:b/>
          <w:bCs/>
        </w:rPr>
        <w:t>：</w:t>
      </w:r>
      <w:r>
        <w:rPr>
          <w:rFonts w:hint="eastAsia"/>
          <w:b/>
          <w:bCs/>
        </w:rPr>
        <w:t>Common</w:t>
      </w:r>
      <w:r>
        <w:rPr>
          <w:b/>
          <w:bCs/>
        </w:rPr>
        <w:t xml:space="preserve"> </w:t>
      </w:r>
      <w:r>
        <w:rPr>
          <w:rFonts w:hint="eastAsia"/>
          <w:b/>
          <w:bCs/>
        </w:rPr>
        <w:t>Criteria</w:t>
      </w:r>
      <w:r>
        <w:rPr>
          <w:rFonts w:hint="eastAsia"/>
          <w:b/>
          <w:bCs/>
        </w:rPr>
        <w:t>）</w:t>
      </w:r>
      <w:r>
        <w:rPr>
          <w:rFonts w:hint="eastAsia"/>
        </w:rPr>
        <w:t>：</w:t>
      </w:r>
      <w:r>
        <w:rPr>
          <w:rFonts w:hint="eastAsia"/>
        </w:rPr>
        <w:t>IT</w:t>
      </w:r>
      <w:r>
        <w:rPr>
          <w:rFonts w:hint="eastAsia"/>
        </w:rPr>
        <w:t>製品のセキュリティ評価基準の国際標準。</w:t>
      </w:r>
    </w:p>
    <w:p w14:paraId="1A3DAE12" w14:textId="77777777" w:rsidR="00450166" w:rsidRDefault="00000000">
      <w:pPr>
        <w:pStyle w:val="4"/>
      </w:pPr>
      <w:bookmarkStart w:id="579" w:name="ソフトウェアデータの標準"/>
      <w:bookmarkEnd w:id="578"/>
      <w:r>
        <w:rPr>
          <w:rFonts w:hint="eastAsia"/>
        </w:rPr>
        <w:t>（</w:t>
      </w:r>
      <w:r>
        <w:rPr>
          <w:rFonts w:hint="eastAsia"/>
        </w:rPr>
        <w:t>4</w:t>
      </w:r>
      <w:r>
        <w:rPr>
          <w:rFonts w:hint="eastAsia"/>
        </w:rPr>
        <w:t>）ソフトウェア・データの標準</w:t>
      </w:r>
    </w:p>
    <w:p w14:paraId="4B4B9EDD" w14:textId="77777777" w:rsidR="00450166" w:rsidRDefault="00000000">
      <w:pPr>
        <w:pStyle w:val="Compact"/>
        <w:numPr>
          <w:ilvl w:val="0"/>
          <w:numId w:val="477"/>
        </w:numPr>
      </w:pPr>
      <w:r>
        <w:rPr>
          <w:rFonts w:hint="eastAsia"/>
          <w:b/>
          <w:bCs/>
        </w:rPr>
        <w:t>CORBA</w:t>
      </w:r>
      <w:r>
        <w:rPr>
          <w:rFonts w:hint="eastAsia"/>
          <w:b/>
          <w:bCs/>
        </w:rPr>
        <w:t>（</w:t>
      </w:r>
      <w:r>
        <w:rPr>
          <w:rFonts w:hint="eastAsia"/>
          <w:b/>
          <w:bCs/>
        </w:rPr>
        <w:t>Common</w:t>
      </w:r>
      <w:r>
        <w:rPr>
          <w:b/>
          <w:bCs/>
        </w:rPr>
        <w:t xml:space="preserve"> Object Request Broker </w:t>
      </w:r>
      <w:r>
        <w:rPr>
          <w:rFonts w:hint="eastAsia"/>
          <w:b/>
          <w:bCs/>
        </w:rPr>
        <w:t>Architecture</w:t>
      </w:r>
      <w:r>
        <w:rPr>
          <w:rFonts w:hint="eastAsia"/>
          <w:b/>
          <w:bCs/>
        </w:rPr>
        <w:t>）</w:t>
      </w:r>
      <w:r>
        <w:rPr>
          <w:rFonts w:hint="eastAsia"/>
        </w:rPr>
        <w:t>：オブジェクト指向ミドルウェアの標準仕様（</w:t>
      </w:r>
      <w:r>
        <w:rPr>
          <w:rFonts w:hint="eastAsia"/>
        </w:rPr>
        <w:t>OMG</w:t>
      </w:r>
      <w:r>
        <w:rPr>
          <w:rFonts w:hint="eastAsia"/>
        </w:rPr>
        <w:t>策定）。</w:t>
      </w:r>
    </w:p>
    <w:p w14:paraId="2F1A5236" w14:textId="77777777" w:rsidR="00450166" w:rsidRDefault="00000000">
      <w:pPr>
        <w:pStyle w:val="Compact"/>
        <w:numPr>
          <w:ilvl w:val="0"/>
          <w:numId w:val="477"/>
        </w:numPr>
      </w:pPr>
      <w:r>
        <w:rPr>
          <w:rFonts w:hint="eastAsia"/>
          <w:b/>
          <w:bCs/>
        </w:rPr>
        <w:t>EJB</w:t>
      </w:r>
      <w:r>
        <w:rPr>
          <w:rFonts w:hint="eastAsia"/>
          <w:b/>
          <w:bCs/>
        </w:rPr>
        <w:t>（</w:t>
      </w:r>
      <w:r>
        <w:rPr>
          <w:rFonts w:hint="eastAsia"/>
          <w:b/>
          <w:bCs/>
        </w:rPr>
        <w:t>Enterprise</w:t>
      </w:r>
      <w:r>
        <w:rPr>
          <w:b/>
          <w:bCs/>
        </w:rPr>
        <w:t xml:space="preserve"> Java </w:t>
      </w:r>
      <w:r>
        <w:rPr>
          <w:rFonts w:hint="eastAsia"/>
          <w:b/>
          <w:bCs/>
        </w:rPr>
        <w:t>Beans</w:t>
      </w:r>
      <w:r>
        <w:rPr>
          <w:rFonts w:hint="eastAsia"/>
          <w:b/>
          <w:bCs/>
        </w:rPr>
        <w:t>）</w:t>
      </w:r>
      <w:r>
        <w:rPr>
          <w:rFonts w:hint="eastAsia"/>
        </w:rPr>
        <w:t>：</w:t>
      </w:r>
      <w:r>
        <w:rPr>
          <w:rFonts w:hint="eastAsia"/>
        </w:rPr>
        <w:t>Java</w:t>
      </w:r>
      <w:r>
        <w:rPr>
          <w:rFonts w:hint="eastAsia"/>
        </w:rPr>
        <w:t>のサーバサイドコンポーネント標準。</w:t>
      </w:r>
    </w:p>
    <w:p w14:paraId="1FD0B7DD" w14:textId="77777777" w:rsidR="00450166" w:rsidRDefault="00000000">
      <w:pPr>
        <w:pStyle w:val="Compact"/>
        <w:numPr>
          <w:ilvl w:val="0"/>
          <w:numId w:val="477"/>
        </w:numPr>
      </w:pPr>
      <w:r>
        <w:rPr>
          <w:rFonts w:hint="eastAsia"/>
          <w:b/>
          <w:bCs/>
        </w:rPr>
        <w:t>JIS</w:t>
      </w:r>
      <w:r>
        <w:rPr>
          <w:rFonts w:hint="eastAsia"/>
          <w:b/>
          <w:bCs/>
        </w:rPr>
        <w:t>コード（</w:t>
      </w:r>
      <w:r>
        <w:rPr>
          <w:rFonts w:hint="eastAsia"/>
          <w:b/>
          <w:bCs/>
        </w:rPr>
        <w:t>JIS</w:t>
      </w:r>
      <w:r>
        <w:rPr>
          <w:b/>
          <w:bCs/>
        </w:rPr>
        <w:t xml:space="preserve"> X </w:t>
      </w:r>
      <w:r>
        <w:rPr>
          <w:rFonts w:hint="eastAsia"/>
          <w:b/>
          <w:bCs/>
        </w:rPr>
        <w:t>0208</w:t>
      </w:r>
      <w:r>
        <w:rPr>
          <w:rFonts w:hint="eastAsia"/>
          <w:b/>
          <w:bCs/>
        </w:rPr>
        <w:t>）</w:t>
      </w:r>
      <w:r>
        <w:rPr>
          <w:rFonts w:hint="eastAsia"/>
        </w:rPr>
        <w:t>：日本語の文字コード規格。</w:t>
      </w:r>
    </w:p>
    <w:p w14:paraId="252A4F63" w14:textId="77777777" w:rsidR="00450166" w:rsidRDefault="00000000">
      <w:pPr>
        <w:pStyle w:val="Compact"/>
        <w:numPr>
          <w:ilvl w:val="0"/>
          <w:numId w:val="477"/>
        </w:numPr>
      </w:pPr>
      <w:r>
        <w:rPr>
          <w:b/>
          <w:bCs/>
        </w:rPr>
        <w:t>Unicode</w:t>
      </w:r>
      <w:r>
        <w:rPr>
          <w:rFonts w:hint="eastAsia"/>
        </w:rPr>
        <w:t>：世界中の文字を単一の体系で扱う文字コード標準。</w:t>
      </w:r>
      <w:r>
        <w:rPr>
          <w:rFonts w:hint="eastAsia"/>
        </w:rPr>
        <w:t>UTF-8</w:t>
      </w:r>
      <w:r>
        <w:rPr>
          <w:rFonts w:hint="eastAsia"/>
        </w:rPr>
        <w:t>・</w:t>
      </w:r>
      <w:r>
        <w:rPr>
          <w:rFonts w:hint="eastAsia"/>
        </w:rPr>
        <w:t>UTF-16</w:t>
      </w:r>
      <w:r>
        <w:rPr>
          <w:rFonts w:hint="eastAsia"/>
        </w:rPr>
        <w:t>等の符号化方式がある。</w:t>
      </w:r>
    </w:p>
    <w:p w14:paraId="633441FC" w14:textId="77777777" w:rsidR="00450166" w:rsidRDefault="00000000">
      <w:pPr>
        <w:pStyle w:val="Compact"/>
        <w:numPr>
          <w:ilvl w:val="0"/>
          <w:numId w:val="477"/>
        </w:numPr>
      </w:pPr>
      <w:r>
        <w:rPr>
          <w:b/>
          <w:bCs/>
        </w:rPr>
        <w:t>JAN</w:t>
      </w:r>
      <w:r>
        <w:rPr>
          <w:b/>
          <w:bCs/>
        </w:rPr>
        <w:t>コード</w:t>
      </w:r>
      <w:r>
        <w:rPr>
          <w:rFonts w:hint="eastAsia"/>
        </w:rPr>
        <w:t>：日本で使われる</w:t>
      </w:r>
      <w:r>
        <w:rPr>
          <w:rFonts w:hint="eastAsia"/>
        </w:rPr>
        <w:t>13</w:t>
      </w:r>
      <w:r>
        <w:rPr>
          <w:rFonts w:hint="eastAsia"/>
        </w:rPr>
        <w:t>桁のバーコード規格（</w:t>
      </w:r>
      <w:r>
        <w:rPr>
          <w:rFonts w:hint="eastAsia"/>
        </w:rPr>
        <w:t>GS1</w:t>
      </w:r>
      <w:r>
        <w:rPr>
          <w:rFonts w:hint="eastAsia"/>
        </w:rPr>
        <w:t>の一部）。</w:t>
      </w:r>
    </w:p>
    <w:p w14:paraId="66D44327" w14:textId="77777777" w:rsidR="00450166" w:rsidRDefault="00000000">
      <w:pPr>
        <w:pStyle w:val="Compact"/>
        <w:numPr>
          <w:ilvl w:val="0"/>
          <w:numId w:val="477"/>
        </w:numPr>
      </w:pPr>
      <w:r>
        <w:rPr>
          <w:b/>
          <w:bCs/>
        </w:rPr>
        <w:t>QR</w:t>
      </w:r>
      <w:r>
        <w:rPr>
          <w:b/>
          <w:bCs/>
        </w:rPr>
        <w:t>コード</w:t>
      </w:r>
      <w:r>
        <w:rPr>
          <w:rFonts w:hint="eastAsia"/>
        </w:rPr>
        <w:t>：</w:t>
      </w:r>
      <w:r>
        <w:rPr>
          <w:rFonts w:hint="eastAsia"/>
        </w:rPr>
        <w:t>2</w:t>
      </w:r>
      <w:r>
        <w:rPr>
          <w:rFonts w:hint="eastAsia"/>
        </w:rPr>
        <w:t>次元バーコード。デンソーウェーブが開発し、</w:t>
      </w:r>
      <w:r>
        <w:rPr>
          <w:rFonts w:hint="eastAsia"/>
        </w:rPr>
        <w:t>ISO</w:t>
      </w:r>
      <w:r>
        <w:rPr>
          <w:rFonts w:hint="eastAsia"/>
        </w:rPr>
        <w:t>に標準化された。</w:t>
      </w:r>
    </w:p>
    <w:p w14:paraId="78210A81" w14:textId="77777777" w:rsidR="00450166" w:rsidRDefault="00000000">
      <w:pPr>
        <w:pStyle w:val="Compact"/>
        <w:numPr>
          <w:ilvl w:val="0"/>
          <w:numId w:val="477"/>
        </w:numPr>
      </w:pPr>
      <w:r>
        <w:rPr>
          <w:b/>
          <w:bCs/>
        </w:rPr>
        <w:t>ISBN</w:t>
      </w:r>
      <w:r>
        <w:rPr>
          <w:b/>
          <w:bCs/>
        </w:rPr>
        <w:t>コード</w:t>
      </w:r>
      <w:r>
        <w:rPr>
          <w:rFonts w:hint="eastAsia"/>
        </w:rPr>
        <w:t>：書籍の国際標準識別番号。</w:t>
      </w:r>
    </w:p>
    <w:p w14:paraId="269CE0D0" w14:textId="77777777" w:rsidR="00450166" w:rsidRDefault="00000000">
      <w:pPr>
        <w:pStyle w:val="4"/>
      </w:pPr>
      <w:bookmarkStart w:id="580" w:name="国際認証の枠組み"/>
      <w:bookmarkEnd w:id="579"/>
      <w:r>
        <w:rPr>
          <w:rFonts w:hint="eastAsia"/>
        </w:rPr>
        <w:t>（</w:t>
      </w:r>
      <w:r>
        <w:rPr>
          <w:rFonts w:hint="eastAsia"/>
        </w:rPr>
        <w:t>5</w:t>
      </w:r>
      <w:r>
        <w:rPr>
          <w:rFonts w:hint="eastAsia"/>
        </w:rPr>
        <w:t>）国際認証の枠組み</w:t>
      </w:r>
    </w:p>
    <w:p w14:paraId="6B695F68" w14:textId="77777777" w:rsidR="00450166" w:rsidRDefault="00000000">
      <w:pPr>
        <w:pStyle w:val="Compact"/>
        <w:numPr>
          <w:ilvl w:val="0"/>
          <w:numId w:val="478"/>
        </w:numPr>
      </w:pPr>
      <w:r>
        <w:rPr>
          <w:rFonts w:hint="eastAsia"/>
          <w:b/>
          <w:bCs/>
        </w:rPr>
        <w:t>適合性評価</w:t>
      </w:r>
      <w:r>
        <w:rPr>
          <w:rFonts w:hint="eastAsia"/>
        </w:rPr>
        <w:t>：製品・システム・組織が標準・規格の要求事項を満たしているかを評価すること。</w:t>
      </w:r>
    </w:p>
    <w:p w14:paraId="447DFC70" w14:textId="77777777" w:rsidR="00450166" w:rsidRDefault="00000000">
      <w:pPr>
        <w:pStyle w:val="Compact"/>
        <w:numPr>
          <w:ilvl w:val="0"/>
          <w:numId w:val="478"/>
        </w:numPr>
      </w:pPr>
      <w:r>
        <w:rPr>
          <w:rFonts w:hint="eastAsia"/>
          <w:b/>
          <w:bCs/>
        </w:rPr>
        <w:lastRenderedPageBreak/>
        <w:t>認定機関</w:t>
      </w:r>
      <w:r>
        <w:rPr>
          <w:rFonts w:hint="eastAsia"/>
        </w:rPr>
        <w:t>：適合性評価機関（試験機関・検査機関・認証機関等）の能力を評価・認定する機関。</w:t>
      </w:r>
    </w:p>
    <w:p w14:paraId="304A1EA5" w14:textId="77777777" w:rsidR="00450166" w:rsidRDefault="00000000">
      <w:pPr>
        <w:pStyle w:val="Compact"/>
        <w:numPr>
          <w:ilvl w:val="0"/>
          <w:numId w:val="478"/>
        </w:numPr>
      </w:pPr>
      <w:r>
        <w:rPr>
          <w:rFonts w:hint="eastAsia"/>
          <w:b/>
          <w:bCs/>
        </w:rPr>
        <w:t>認証機関</w:t>
      </w:r>
      <w:r>
        <w:rPr>
          <w:rFonts w:hint="eastAsia"/>
        </w:rPr>
        <w:t>：製品や組織の規格適合性を審査・認証する第三者機関（</w:t>
      </w:r>
      <w:r>
        <w:rPr>
          <w:rFonts w:hint="eastAsia"/>
        </w:rPr>
        <w:t>ISO</w:t>
      </w:r>
      <w:r>
        <w:t xml:space="preserve"> 9001</w:t>
      </w:r>
      <w:r>
        <w:t>・</w:t>
      </w:r>
      <w:r>
        <w:t xml:space="preserve">ISO </w:t>
      </w:r>
      <w:r>
        <w:rPr>
          <w:rFonts w:hint="eastAsia"/>
        </w:rPr>
        <w:t>27001</w:t>
      </w:r>
      <w:r>
        <w:rPr>
          <w:rFonts w:hint="eastAsia"/>
        </w:rPr>
        <w:t>等の認証）。</w:t>
      </w:r>
    </w:p>
    <w:p w14:paraId="26865E22" w14:textId="77777777" w:rsidR="00450166" w:rsidRDefault="00000000">
      <w:pPr>
        <w:pStyle w:val="Compact"/>
        <w:numPr>
          <w:ilvl w:val="0"/>
          <w:numId w:val="478"/>
        </w:numPr>
      </w:pPr>
      <w:r>
        <w:rPr>
          <w:rFonts w:hint="eastAsia"/>
          <w:b/>
          <w:bCs/>
        </w:rPr>
        <w:t>試験機関</w:t>
      </w:r>
      <w:r>
        <w:rPr>
          <w:rFonts w:hint="eastAsia"/>
        </w:rPr>
        <w:t>：試験・試験分析を実施する機関。</w:t>
      </w:r>
    </w:p>
    <w:p w14:paraId="0BD60F0E" w14:textId="77777777" w:rsidR="00450166" w:rsidRDefault="00000000">
      <w:r>
        <w:pict w14:anchorId="5187F63B">
          <v:rect id="_x0000_i1145" style="width:0;height:1.5pt" o:hralign="center" o:hrstd="t" o:hr="t"/>
        </w:pict>
      </w:r>
      <w:bookmarkEnd w:id="525"/>
      <w:bookmarkEnd w:id="547"/>
      <w:bookmarkEnd w:id="574"/>
      <w:bookmarkEnd w:id="580"/>
    </w:p>
    <w:sectPr w:rsidR="00450166">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FF8" w14:textId="77777777" w:rsidR="00841769" w:rsidRDefault="00841769" w:rsidP="00046481">
      <w:pPr>
        <w:spacing w:after="0"/>
      </w:pPr>
      <w:r>
        <w:separator/>
      </w:r>
    </w:p>
  </w:endnote>
  <w:endnote w:type="continuationSeparator" w:id="0">
    <w:p w14:paraId="4A10D034" w14:textId="77777777" w:rsidR="00841769" w:rsidRDefault="00841769" w:rsidP="000464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4325A" w14:textId="77777777" w:rsidR="00841769" w:rsidRDefault="00841769" w:rsidP="00046481">
      <w:pPr>
        <w:spacing w:after="0"/>
      </w:pPr>
      <w:r>
        <w:separator/>
      </w:r>
    </w:p>
  </w:footnote>
  <w:footnote w:type="continuationSeparator" w:id="0">
    <w:p w14:paraId="4CFFA7AB" w14:textId="77777777" w:rsidR="00841769" w:rsidRDefault="00841769" w:rsidP="000464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7C4F1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300AD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9A096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40560127">
    <w:abstractNumId w:val="0"/>
  </w:num>
  <w:num w:numId="2" w16cid:durableId="1775589914">
    <w:abstractNumId w:val="1"/>
  </w:num>
  <w:num w:numId="3" w16cid:durableId="211157766">
    <w:abstractNumId w:val="1"/>
  </w:num>
  <w:num w:numId="4" w16cid:durableId="509031502">
    <w:abstractNumId w:val="1"/>
  </w:num>
  <w:num w:numId="5" w16cid:durableId="1233733789">
    <w:abstractNumId w:val="1"/>
  </w:num>
  <w:num w:numId="6" w16cid:durableId="284849038">
    <w:abstractNumId w:val="1"/>
  </w:num>
  <w:num w:numId="7" w16cid:durableId="1284337657">
    <w:abstractNumId w:val="1"/>
  </w:num>
  <w:num w:numId="8" w16cid:durableId="1568304597">
    <w:abstractNumId w:val="1"/>
  </w:num>
  <w:num w:numId="9" w16cid:durableId="198202751">
    <w:abstractNumId w:val="1"/>
  </w:num>
  <w:num w:numId="10" w16cid:durableId="101267925">
    <w:abstractNumId w:val="1"/>
  </w:num>
  <w:num w:numId="11" w16cid:durableId="1776827650">
    <w:abstractNumId w:val="1"/>
  </w:num>
  <w:num w:numId="12" w16cid:durableId="2110617692">
    <w:abstractNumId w:val="1"/>
  </w:num>
  <w:num w:numId="13" w16cid:durableId="1106148017">
    <w:abstractNumId w:val="1"/>
  </w:num>
  <w:num w:numId="14" w16cid:durableId="1058090293">
    <w:abstractNumId w:val="1"/>
  </w:num>
  <w:num w:numId="15" w16cid:durableId="236018318">
    <w:abstractNumId w:val="1"/>
  </w:num>
  <w:num w:numId="16" w16cid:durableId="804740366">
    <w:abstractNumId w:val="1"/>
  </w:num>
  <w:num w:numId="17" w16cid:durableId="1870799859">
    <w:abstractNumId w:val="1"/>
  </w:num>
  <w:num w:numId="18" w16cid:durableId="62342611">
    <w:abstractNumId w:val="1"/>
  </w:num>
  <w:num w:numId="19" w16cid:durableId="849635999">
    <w:abstractNumId w:val="1"/>
  </w:num>
  <w:num w:numId="20" w16cid:durableId="868834591">
    <w:abstractNumId w:val="1"/>
  </w:num>
  <w:num w:numId="21" w16cid:durableId="486436277">
    <w:abstractNumId w:val="1"/>
  </w:num>
  <w:num w:numId="22" w16cid:durableId="1697274202">
    <w:abstractNumId w:val="1"/>
  </w:num>
  <w:num w:numId="23" w16cid:durableId="839613172">
    <w:abstractNumId w:val="1"/>
  </w:num>
  <w:num w:numId="24" w16cid:durableId="1785341639">
    <w:abstractNumId w:val="1"/>
  </w:num>
  <w:num w:numId="25" w16cid:durableId="1850559494">
    <w:abstractNumId w:val="1"/>
  </w:num>
  <w:num w:numId="26" w16cid:durableId="80034140">
    <w:abstractNumId w:val="1"/>
  </w:num>
  <w:num w:numId="27" w16cid:durableId="1074668707">
    <w:abstractNumId w:val="1"/>
  </w:num>
  <w:num w:numId="28" w16cid:durableId="551041779">
    <w:abstractNumId w:val="1"/>
  </w:num>
  <w:num w:numId="29" w16cid:durableId="911046497">
    <w:abstractNumId w:val="1"/>
  </w:num>
  <w:num w:numId="30" w16cid:durableId="244917429">
    <w:abstractNumId w:val="1"/>
  </w:num>
  <w:num w:numId="31" w16cid:durableId="928462597">
    <w:abstractNumId w:val="1"/>
  </w:num>
  <w:num w:numId="32" w16cid:durableId="426387922">
    <w:abstractNumId w:val="1"/>
  </w:num>
  <w:num w:numId="33" w16cid:durableId="1746031724">
    <w:abstractNumId w:val="1"/>
  </w:num>
  <w:num w:numId="34" w16cid:durableId="138570461">
    <w:abstractNumId w:val="1"/>
  </w:num>
  <w:num w:numId="35" w16cid:durableId="1415930304">
    <w:abstractNumId w:val="1"/>
  </w:num>
  <w:num w:numId="36" w16cid:durableId="485247175">
    <w:abstractNumId w:val="1"/>
  </w:num>
  <w:num w:numId="37" w16cid:durableId="491258112">
    <w:abstractNumId w:val="1"/>
  </w:num>
  <w:num w:numId="38" w16cid:durableId="219560415">
    <w:abstractNumId w:val="1"/>
  </w:num>
  <w:num w:numId="39" w16cid:durableId="622810249">
    <w:abstractNumId w:val="1"/>
  </w:num>
  <w:num w:numId="40" w16cid:durableId="633948886">
    <w:abstractNumId w:val="1"/>
  </w:num>
  <w:num w:numId="41" w16cid:durableId="399133480">
    <w:abstractNumId w:val="1"/>
  </w:num>
  <w:num w:numId="42" w16cid:durableId="2005159525">
    <w:abstractNumId w:val="1"/>
  </w:num>
  <w:num w:numId="43" w16cid:durableId="288437987">
    <w:abstractNumId w:val="1"/>
  </w:num>
  <w:num w:numId="44" w16cid:durableId="345909378">
    <w:abstractNumId w:val="1"/>
  </w:num>
  <w:num w:numId="45" w16cid:durableId="477191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141723367">
    <w:abstractNumId w:val="1"/>
  </w:num>
  <w:num w:numId="47" w16cid:durableId="1556891617">
    <w:abstractNumId w:val="1"/>
  </w:num>
  <w:num w:numId="48" w16cid:durableId="53552711">
    <w:abstractNumId w:val="1"/>
  </w:num>
  <w:num w:numId="49" w16cid:durableId="245654864">
    <w:abstractNumId w:val="1"/>
  </w:num>
  <w:num w:numId="50" w16cid:durableId="231158458">
    <w:abstractNumId w:val="1"/>
  </w:num>
  <w:num w:numId="51" w16cid:durableId="428089005">
    <w:abstractNumId w:val="1"/>
  </w:num>
  <w:num w:numId="52" w16cid:durableId="171578473">
    <w:abstractNumId w:val="1"/>
  </w:num>
  <w:num w:numId="53" w16cid:durableId="1556743294">
    <w:abstractNumId w:val="1"/>
  </w:num>
  <w:num w:numId="54" w16cid:durableId="712771771">
    <w:abstractNumId w:val="1"/>
  </w:num>
  <w:num w:numId="55" w16cid:durableId="1118254392">
    <w:abstractNumId w:val="1"/>
  </w:num>
  <w:num w:numId="56" w16cid:durableId="1817457430">
    <w:abstractNumId w:val="1"/>
  </w:num>
  <w:num w:numId="57" w16cid:durableId="932084837">
    <w:abstractNumId w:val="1"/>
  </w:num>
  <w:num w:numId="58" w16cid:durableId="1247180726">
    <w:abstractNumId w:val="1"/>
  </w:num>
  <w:num w:numId="59" w16cid:durableId="724177991">
    <w:abstractNumId w:val="1"/>
  </w:num>
  <w:num w:numId="60" w16cid:durableId="671225739">
    <w:abstractNumId w:val="1"/>
  </w:num>
  <w:num w:numId="61" w16cid:durableId="994842980">
    <w:abstractNumId w:val="1"/>
  </w:num>
  <w:num w:numId="62" w16cid:durableId="1351567436">
    <w:abstractNumId w:val="1"/>
  </w:num>
  <w:num w:numId="63" w16cid:durableId="478884500">
    <w:abstractNumId w:val="1"/>
  </w:num>
  <w:num w:numId="64" w16cid:durableId="1828859233">
    <w:abstractNumId w:val="1"/>
  </w:num>
  <w:num w:numId="65" w16cid:durableId="1815562907">
    <w:abstractNumId w:val="1"/>
  </w:num>
  <w:num w:numId="66" w16cid:durableId="112947368">
    <w:abstractNumId w:val="1"/>
  </w:num>
  <w:num w:numId="67" w16cid:durableId="1823813091">
    <w:abstractNumId w:val="1"/>
  </w:num>
  <w:num w:numId="68" w16cid:durableId="401485638">
    <w:abstractNumId w:val="1"/>
  </w:num>
  <w:num w:numId="69" w16cid:durableId="1684890721">
    <w:abstractNumId w:val="1"/>
  </w:num>
  <w:num w:numId="70" w16cid:durableId="1927303333">
    <w:abstractNumId w:val="1"/>
  </w:num>
  <w:num w:numId="71" w16cid:durableId="1897625730">
    <w:abstractNumId w:val="1"/>
  </w:num>
  <w:num w:numId="72" w16cid:durableId="406996671">
    <w:abstractNumId w:val="1"/>
  </w:num>
  <w:num w:numId="73" w16cid:durableId="1692761817">
    <w:abstractNumId w:val="1"/>
  </w:num>
  <w:num w:numId="74" w16cid:durableId="737823890">
    <w:abstractNumId w:val="1"/>
  </w:num>
  <w:num w:numId="75" w16cid:durableId="921376086">
    <w:abstractNumId w:val="1"/>
  </w:num>
  <w:num w:numId="76" w16cid:durableId="1229222718">
    <w:abstractNumId w:val="1"/>
  </w:num>
  <w:num w:numId="77" w16cid:durableId="1655185893">
    <w:abstractNumId w:val="1"/>
  </w:num>
  <w:num w:numId="78" w16cid:durableId="1658068277">
    <w:abstractNumId w:val="1"/>
  </w:num>
  <w:num w:numId="79" w16cid:durableId="1998026926">
    <w:abstractNumId w:val="1"/>
  </w:num>
  <w:num w:numId="80" w16cid:durableId="862861758">
    <w:abstractNumId w:val="1"/>
  </w:num>
  <w:num w:numId="81" w16cid:durableId="1879967234">
    <w:abstractNumId w:val="1"/>
  </w:num>
  <w:num w:numId="82" w16cid:durableId="926957888">
    <w:abstractNumId w:val="1"/>
  </w:num>
  <w:num w:numId="83" w16cid:durableId="1655793078">
    <w:abstractNumId w:val="1"/>
  </w:num>
  <w:num w:numId="84" w16cid:durableId="1396970911">
    <w:abstractNumId w:val="1"/>
  </w:num>
  <w:num w:numId="85" w16cid:durableId="2066105131">
    <w:abstractNumId w:val="1"/>
  </w:num>
  <w:num w:numId="86" w16cid:durableId="1769308133">
    <w:abstractNumId w:val="1"/>
  </w:num>
  <w:num w:numId="87" w16cid:durableId="1434284866">
    <w:abstractNumId w:val="1"/>
  </w:num>
  <w:num w:numId="88" w16cid:durableId="423377682">
    <w:abstractNumId w:val="1"/>
  </w:num>
  <w:num w:numId="89" w16cid:durableId="800341861">
    <w:abstractNumId w:val="1"/>
  </w:num>
  <w:num w:numId="90" w16cid:durableId="277874712">
    <w:abstractNumId w:val="1"/>
  </w:num>
  <w:num w:numId="91" w16cid:durableId="332075612">
    <w:abstractNumId w:val="1"/>
  </w:num>
  <w:num w:numId="92" w16cid:durableId="1454129275">
    <w:abstractNumId w:val="1"/>
  </w:num>
  <w:num w:numId="93" w16cid:durableId="956444510">
    <w:abstractNumId w:val="1"/>
  </w:num>
  <w:num w:numId="94" w16cid:durableId="356931419">
    <w:abstractNumId w:val="1"/>
  </w:num>
  <w:num w:numId="95" w16cid:durableId="850492735">
    <w:abstractNumId w:val="1"/>
  </w:num>
  <w:num w:numId="96" w16cid:durableId="1649213534">
    <w:abstractNumId w:val="1"/>
  </w:num>
  <w:num w:numId="97" w16cid:durableId="1265651465">
    <w:abstractNumId w:val="1"/>
  </w:num>
  <w:num w:numId="98" w16cid:durableId="495995033">
    <w:abstractNumId w:val="1"/>
  </w:num>
  <w:num w:numId="99" w16cid:durableId="905140306">
    <w:abstractNumId w:val="1"/>
  </w:num>
  <w:num w:numId="100" w16cid:durableId="146868139">
    <w:abstractNumId w:val="1"/>
  </w:num>
  <w:num w:numId="101" w16cid:durableId="1577664302">
    <w:abstractNumId w:val="1"/>
  </w:num>
  <w:num w:numId="102" w16cid:durableId="1497500133">
    <w:abstractNumId w:val="1"/>
  </w:num>
  <w:num w:numId="103" w16cid:durableId="2049989602">
    <w:abstractNumId w:val="1"/>
  </w:num>
  <w:num w:numId="104" w16cid:durableId="1970696973">
    <w:abstractNumId w:val="1"/>
  </w:num>
  <w:num w:numId="105" w16cid:durableId="1518345542">
    <w:abstractNumId w:val="1"/>
  </w:num>
  <w:num w:numId="106" w16cid:durableId="1355184848">
    <w:abstractNumId w:val="1"/>
  </w:num>
  <w:num w:numId="107" w16cid:durableId="1307319730">
    <w:abstractNumId w:val="1"/>
  </w:num>
  <w:num w:numId="108" w16cid:durableId="2080205440">
    <w:abstractNumId w:val="1"/>
  </w:num>
  <w:num w:numId="109" w16cid:durableId="1511798429">
    <w:abstractNumId w:val="1"/>
  </w:num>
  <w:num w:numId="110" w16cid:durableId="1545286984">
    <w:abstractNumId w:val="1"/>
  </w:num>
  <w:num w:numId="111" w16cid:durableId="265357205">
    <w:abstractNumId w:val="1"/>
  </w:num>
  <w:num w:numId="112" w16cid:durableId="494076743">
    <w:abstractNumId w:val="1"/>
  </w:num>
  <w:num w:numId="113" w16cid:durableId="1887254224">
    <w:abstractNumId w:val="1"/>
  </w:num>
  <w:num w:numId="114" w16cid:durableId="1057048901">
    <w:abstractNumId w:val="1"/>
  </w:num>
  <w:num w:numId="115" w16cid:durableId="1902983042">
    <w:abstractNumId w:val="1"/>
  </w:num>
  <w:num w:numId="116" w16cid:durableId="1118254355">
    <w:abstractNumId w:val="1"/>
  </w:num>
  <w:num w:numId="117" w16cid:durableId="2044355433">
    <w:abstractNumId w:val="1"/>
  </w:num>
  <w:num w:numId="118" w16cid:durableId="1557156184">
    <w:abstractNumId w:val="1"/>
  </w:num>
  <w:num w:numId="119" w16cid:durableId="149174913">
    <w:abstractNumId w:val="1"/>
  </w:num>
  <w:num w:numId="120" w16cid:durableId="1979072783">
    <w:abstractNumId w:val="1"/>
  </w:num>
  <w:num w:numId="121" w16cid:durableId="1470128286">
    <w:abstractNumId w:val="1"/>
  </w:num>
  <w:num w:numId="122" w16cid:durableId="1073352587">
    <w:abstractNumId w:val="1"/>
  </w:num>
  <w:num w:numId="123" w16cid:durableId="625887800">
    <w:abstractNumId w:val="1"/>
  </w:num>
  <w:num w:numId="124" w16cid:durableId="1929846920">
    <w:abstractNumId w:val="1"/>
  </w:num>
  <w:num w:numId="125" w16cid:durableId="670259894">
    <w:abstractNumId w:val="1"/>
  </w:num>
  <w:num w:numId="126" w16cid:durableId="1427312042">
    <w:abstractNumId w:val="1"/>
  </w:num>
  <w:num w:numId="127" w16cid:durableId="664670175">
    <w:abstractNumId w:val="1"/>
  </w:num>
  <w:num w:numId="128" w16cid:durableId="1258750292">
    <w:abstractNumId w:val="1"/>
  </w:num>
  <w:num w:numId="129" w16cid:durableId="1354574397">
    <w:abstractNumId w:val="1"/>
  </w:num>
  <w:num w:numId="130" w16cid:durableId="147750515">
    <w:abstractNumId w:val="1"/>
  </w:num>
  <w:num w:numId="131" w16cid:durableId="1767992125">
    <w:abstractNumId w:val="1"/>
  </w:num>
  <w:num w:numId="132" w16cid:durableId="1825202314">
    <w:abstractNumId w:val="1"/>
  </w:num>
  <w:num w:numId="133" w16cid:durableId="403183564">
    <w:abstractNumId w:val="1"/>
  </w:num>
  <w:num w:numId="134" w16cid:durableId="512955482">
    <w:abstractNumId w:val="1"/>
  </w:num>
  <w:num w:numId="135" w16cid:durableId="1521385159">
    <w:abstractNumId w:val="1"/>
  </w:num>
  <w:num w:numId="136" w16cid:durableId="464201921">
    <w:abstractNumId w:val="1"/>
  </w:num>
  <w:num w:numId="137" w16cid:durableId="1928924459">
    <w:abstractNumId w:val="1"/>
  </w:num>
  <w:num w:numId="138" w16cid:durableId="1328941763">
    <w:abstractNumId w:val="1"/>
  </w:num>
  <w:num w:numId="139" w16cid:durableId="1976369725">
    <w:abstractNumId w:val="1"/>
  </w:num>
  <w:num w:numId="140" w16cid:durableId="22944946">
    <w:abstractNumId w:val="1"/>
  </w:num>
  <w:num w:numId="141" w16cid:durableId="1842696499">
    <w:abstractNumId w:val="1"/>
  </w:num>
  <w:num w:numId="142" w16cid:durableId="1028065742">
    <w:abstractNumId w:val="1"/>
  </w:num>
  <w:num w:numId="143" w16cid:durableId="1905948739">
    <w:abstractNumId w:val="1"/>
  </w:num>
  <w:num w:numId="144" w16cid:durableId="850294871">
    <w:abstractNumId w:val="1"/>
  </w:num>
  <w:num w:numId="145" w16cid:durableId="1663389899">
    <w:abstractNumId w:val="1"/>
  </w:num>
  <w:num w:numId="146" w16cid:durableId="728236176">
    <w:abstractNumId w:val="1"/>
  </w:num>
  <w:num w:numId="147" w16cid:durableId="798456231">
    <w:abstractNumId w:val="1"/>
  </w:num>
  <w:num w:numId="148" w16cid:durableId="816457457">
    <w:abstractNumId w:val="1"/>
  </w:num>
  <w:num w:numId="149" w16cid:durableId="411315735">
    <w:abstractNumId w:val="1"/>
  </w:num>
  <w:num w:numId="150" w16cid:durableId="29039621">
    <w:abstractNumId w:val="1"/>
  </w:num>
  <w:num w:numId="151" w16cid:durableId="1464230347">
    <w:abstractNumId w:val="1"/>
  </w:num>
  <w:num w:numId="152" w16cid:durableId="27336419">
    <w:abstractNumId w:val="1"/>
  </w:num>
  <w:num w:numId="153" w16cid:durableId="2018997659">
    <w:abstractNumId w:val="1"/>
  </w:num>
  <w:num w:numId="154" w16cid:durableId="680666580">
    <w:abstractNumId w:val="1"/>
  </w:num>
  <w:num w:numId="155" w16cid:durableId="66267666">
    <w:abstractNumId w:val="1"/>
  </w:num>
  <w:num w:numId="156" w16cid:durableId="1353415503">
    <w:abstractNumId w:val="1"/>
  </w:num>
  <w:num w:numId="157" w16cid:durableId="325862702">
    <w:abstractNumId w:val="1"/>
  </w:num>
  <w:num w:numId="158" w16cid:durableId="577638228">
    <w:abstractNumId w:val="1"/>
  </w:num>
  <w:num w:numId="159" w16cid:durableId="636104790">
    <w:abstractNumId w:val="1"/>
  </w:num>
  <w:num w:numId="160" w16cid:durableId="1871912554">
    <w:abstractNumId w:val="1"/>
  </w:num>
  <w:num w:numId="161" w16cid:durableId="1504589495">
    <w:abstractNumId w:val="1"/>
  </w:num>
  <w:num w:numId="162" w16cid:durableId="472603197">
    <w:abstractNumId w:val="1"/>
  </w:num>
  <w:num w:numId="163" w16cid:durableId="1820003441">
    <w:abstractNumId w:val="1"/>
  </w:num>
  <w:num w:numId="164" w16cid:durableId="1178157337">
    <w:abstractNumId w:val="1"/>
  </w:num>
  <w:num w:numId="165" w16cid:durableId="900210245">
    <w:abstractNumId w:val="1"/>
  </w:num>
  <w:num w:numId="166" w16cid:durableId="1240795288">
    <w:abstractNumId w:val="1"/>
  </w:num>
  <w:num w:numId="167" w16cid:durableId="1061948969">
    <w:abstractNumId w:val="1"/>
  </w:num>
  <w:num w:numId="168" w16cid:durableId="795098104">
    <w:abstractNumId w:val="1"/>
  </w:num>
  <w:num w:numId="169" w16cid:durableId="1527983681">
    <w:abstractNumId w:val="1"/>
  </w:num>
  <w:num w:numId="170" w16cid:durableId="719478972">
    <w:abstractNumId w:val="1"/>
  </w:num>
  <w:num w:numId="171" w16cid:durableId="477696232">
    <w:abstractNumId w:val="1"/>
  </w:num>
  <w:num w:numId="172" w16cid:durableId="1191605219">
    <w:abstractNumId w:val="1"/>
  </w:num>
  <w:num w:numId="173" w16cid:durableId="220755903">
    <w:abstractNumId w:val="1"/>
  </w:num>
  <w:num w:numId="174" w16cid:durableId="1209681155">
    <w:abstractNumId w:val="1"/>
  </w:num>
  <w:num w:numId="175" w16cid:durableId="979115636">
    <w:abstractNumId w:val="1"/>
  </w:num>
  <w:num w:numId="176" w16cid:durableId="2129469642">
    <w:abstractNumId w:val="1"/>
  </w:num>
  <w:num w:numId="177" w16cid:durableId="364143149">
    <w:abstractNumId w:val="1"/>
  </w:num>
  <w:num w:numId="178" w16cid:durableId="1862205924">
    <w:abstractNumId w:val="1"/>
  </w:num>
  <w:num w:numId="179" w16cid:durableId="500589587">
    <w:abstractNumId w:val="1"/>
  </w:num>
  <w:num w:numId="180" w16cid:durableId="1860698151">
    <w:abstractNumId w:val="1"/>
  </w:num>
  <w:num w:numId="181" w16cid:durableId="708646152">
    <w:abstractNumId w:val="1"/>
  </w:num>
  <w:num w:numId="182" w16cid:durableId="2033724202">
    <w:abstractNumId w:val="1"/>
  </w:num>
  <w:num w:numId="183" w16cid:durableId="332412094">
    <w:abstractNumId w:val="1"/>
  </w:num>
  <w:num w:numId="184" w16cid:durableId="1900823887">
    <w:abstractNumId w:val="1"/>
  </w:num>
  <w:num w:numId="185" w16cid:durableId="2092502699">
    <w:abstractNumId w:val="1"/>
  </w:num>
  <w:num w:numId="186" w16cid:durableId="1803645644">
    <w:abstractNumId w:val="1"/>
  </w:num>
  <w:num w:numId="187" w16cid:durableId="2042247017">
    <w:abstractNumId w:val="1"/>
  </w:num>
  <w:num w:numId="188" w16cid:durableId="1705210091">
    <w:abstractNumId w:val="1"/>
  </w:num>
  <w:num w:numId="189" w16cid:durableId="273485930">
    <w:abstractNumId w:val="1"/>
  </w:num>
  <w:num w:numId="190" w16cid:durableId="1292516353">
    <w:abstractNumId w:val="1"/>
  </w:num>
  <w:num w:numId="191" w16cid:durableId="1364400828">
    <w:abstractNumId w:val="1"/>
  </w:num>
  <w:num w:numId="192" w16cid:durableId="712387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657346503">
    <w:abstractNumId w:val="1"/>
  </w:num>
  <w:num w:numId="194" w16cid:durableId="36006040">
    <w:abstractNumId w:val="1"/>
  </w:num>
  <w:num w:numId="195" w16cid:durableId="846405829">
    <w:abstractNumId w:val="1"/>
  </w:num>
  <w:num w:numId="196" w16cid:durableId="1239555358">
    <w:abstractNumId w:val="1"/>
  </w:num>
  <w:num w:numId="197" w16cid:durableId="970014617">
    <w:abstractNumId w:val="1"/>
  </w:num>
  <w:num w:numId="198" w16cid:durableId="1034187326">
    <w:abstractNumId w:val="1"/>
  </w:num>
  <w:num w:numId="199" w16cid:durableId="1472209123">
    <w:abstractNumId w:val="1"/>
  </w:num>
  <w:num w:numId="200" w16cid:durableId="543830064">
    <w:abstractNumId w:val="1"/>
  </w:num>
  <w:num w:numId="201" w16cid:durableId="77992748">
    <w:abstractNumId w:val="1"/>
  </w:num>
  <w:num w:numId="202" w16cid:durableId="680357731">
    <w:abstractNumId w:val="1"/>
  </w:num>
  <w:num w:numId="203" w16cid:durableId="1738161234">
    <w:abstractNumId w:val="1"/>
  </w:num>
  <w:num w:numId="204" w16cid:durableId="1956859898">
    <w:abstractNumId w:val="1"/>
  </w:num>
  <w:num w:numId="205" w16cid:durableId="1168518484">
    <w:abstractNumId w:val="1"/>
  </w:num>
  <w:num w:numId="206" w16cid:durableId="4747716">
    <w:abstractNumId w:val="1"/>
  </w:num>
  <w:num w:numId="207" w16cid:durableId="1734960170">
    <w:abstractNumId w:val="1"/>
  </w:num>
  <w:num w:numId="208" w16cid:durableId="1595473926">
    <w:abstractNumId w:val="1"/>
  </w:num>
  <w:num w:numId="209" w16cid:durableId="1150828851">
    <w:abstractNumId w:val="1"/>
  </w:num>
  <w:num w:numId="210" w16cid:durableId="267397695">
    <w:abstractNumId w:val="1"/>
  </w:num>
  <w:num w:numId="211" w16cid:durableId="798569322">
    <w:abstractNumId w:val="1"/>
  </w:num>
  <w:num w:numId="212" w16cid:durableId="953757056">
    <w:abstractNumId w:val="1"/>
  </w:num>
  <w:num w:numId="213" w16cid:durableId="1912960396">
    <w:abstractNumId w:val="1"/>
  </w:num>
  <w:num w:numId="214" w16cid:durableId="520508342">
    <w:abstractNumId w:val="1"/>
  </w:num>
  <w:num w:numId="215" w16cid:durableId="1420297776">
    <w:abstractNumId w:val="1"/>
  </w:num>
  <w:num w:numId="216" w16cid:durableId="1431391270">
    <w:abstractNumId w:val="1"/>
  </w:num>
  <w:num w:numId="217" w16cid:durableId="504368308">
    <w:abstractNumId w:val="1"/>
  </w:num>
  <w:num w:numId="218" w16cid:durableId="821192112">
    <w:abstractNumId w:val="1"/>
  </w:num>
  <w:num w:numId="219" w16cid:durableId="717626162">
    <w:abstractNumId w:val="1"/>
  </w:num>
  <w:num w:numId="220" w16cid:durableId="437991391">
    <w:abstractNumId w:val="1"/>
  </w:num>
  <w:num w:numId="221" w16cid:durableId="85199754">
    <w:abstractNumId w:val="1"/>
  </w:num>
  <w:num w:numId="222" w16cid:durableId="1727027474">
    <w:abstractNumId w:val="1"/>
  </w:num>
  <w:num w:numId="223" w16cid:durableId="1610234536">
    <w:abstractNumId w:val="1"/>
  </w:num>
  <w:num w:numId="224" w16cid:durableId="1009524460">
    <w:abstractNumId w:val="1"/>
  </w:num>
  <w:num w:numId="225" w16cid:durableId="1413090476">
    <w:abstractNumId w:val="1"/>
  </w:num>
  <w:num w:numId="226" w16cid:durableId="484594363">
    <w:abstractNumId w:val="1"/>
  </w:num>
  <w:num w:numId="227" w16cid:durableId="759526275">
    <w:abstractNumId w:val="1"/>
  </w:num>
  <w:num w:numId="228" w16cid:durableId="2066173655">
    <w:abstractNumId w:val="1"/>
  </w:num>
  <w:num w:numId="229" w16cid:durableId="50275959">
    <w:abstractNumId w:val="1"/>
  </w:num>
  <w:num w:numId="230" w16cid:durableId="858351299">
    <w:abstractNumId w:val="1"/>
  </w:num>
  <w:num w:numId="231" w16cid:durableId="1682927542">
    <w:abstractNumId w:val="1"/>
  </w:num>
  <w:num w:numId="232" w16cid:durableId="439449169">
    <w:abstractNumId w:val="1"/>
  </w:num>
  <w:num w:numId="233" w16cid:durableId="444615511">
    <w:abstractNumId w:val="1"/>
  </w:num>
  <w:num w:numId="234" w16cid:durableId="2056738349">
    <w:abstractNumId w:val="1"/>
  </w:num>
  <w:num w:numId="235" w16cid:durableId="970475915">
    <w:abstractNumId w:val="1"/>
  </w:num>
  <w:num w:numId="236" w16cid:durableId="818617578">
    <w:abstractNumId w:val="1"/>
  </w:num>
  <w:num w:numId="237" w16cid:durableId="815072796">
    <w:abstractNumId w:val="1"/>
  </w:num>
  <w:num w:numId="238" w16cid:durableId="1214586674">
    <w:abstractNumId w:val="1"/>
  </w:num>
  <w:num w:numId="239" w16cid:durableId="577790504">
    <w:abstractNumId w:val="1"/>
  </w:num>
  <w:num w:numId="240" w16cid:durableId="164327483">
    <w:abstractNumId w:val="1"/>
  </w:num>
  <w:num w:numId="241" w16cid:durableId="1637249607">
    <w:abstractNumId w:val="1"/>
  </w:num>
  <w:num w:numId="242" w16cid:durableId="436800385">
    <w:abstractNumId w:val="1"/>
  </w:num>
  <w:num w:numId="243" w16cid:durableId="1735663238">
    <w:abstractNumId w:val="1"/>
  </w:num>
  <w:num w:numId="244" w16cid:durableId="2032415606">
    <w:abstractNumId w:val="1"/>
  </w:num>
  <w:num w:numId="245" w16cid:durableId="1804274698">
    <w:abstractNumId w:val="1"/>
  </w:num>
  <w:num w:numId="246" w16cid:durableId="847524405">
    <w:abstractNumId w:val="1"/>
  </w:num>
  <w:num w:numId="247" w16cid:durableId="1059673029">
    <w:abstractNumId w:val="1"/>
  </w:num>
  <w:num w:numId="248" w16cid:durableId="674961921">
    <w:abstractNumId w:val="1"/>
  </w:num>
  <w:num w:numId="249" w16cid:durableId="18242422">
    <w:abstractNumId w:val="1"/>
  </w:num>
  <w:num w:numId="250" w16cid:durableId="16853281">
    <w:abstractNumId w:val="1"/>
  </w:num>
  <w:num w:numId="251" w16cid:durableId="1279793566">
    <w:abstractNumId w:val="1"/>
  </w:num>
  <w:num w:numId="252" w16cid:durableId="1906838905">
    <w:abstractNumId w:val="1"/>
  </w:num>
  <w:num w:numId="253" w16cid:durableId="623970217">
    <w:abstractNumId w:val="1"/>
  </w:num>
  <w:num w:numId="254" w16cid:durableId="2065792604">
    <w:abstractNumId w:val="1"/>
  </w:num>
  <w:num w:numId="255" w16cid:durableId="2141261800">
    <w:abstractNumId w:val="1"/>
  </w:num>
  <w:num w:numId="256" w16cid:durableId="772477577">
    <w:abstractNumId w:val="1"/>
  </w:num>
  <w:num w:numId="257" w16cid:durableId="1390036644">
    <w:abstractNumId w:val="1"/>
  </w:num>
  <w:num w:numId="258" w16cid:durableId="1407923880">
    <w:abstractNumId w:val="1"/>
  </w:num>
  <w:num w:numId="259" w16cid:durableId="341131426">
    <w:abstractNumId w:val="1"/>
  </w:num>
  <w:num w:numId="260" w16cid:durableId="663165551">
    <w:abstractNumId w:val="1"/>
  </w:num>
  <w:num w:numId="261" w16cid:durableId="2078626593">
    <w:abstractNumId w:val="1"/>
  </w:num>
  <w:num w:numId="262" w16cid:durableId="1013338341">
    <w:abstractNumId w:val="1"/>
  </w:num>
  <w:num w:numId="263" w16cid:durableId="646015873">
    <w:abstractNumId w:val="1"/>
  </w:num>
  <w:num w:numId="264" w16cid:durableId="381901500">
    <w:abstractNumId w:val="1"/>
  </w:num>
  <w:num w:numId="265" w16cid:durableId="84764325">
    <w:abstractNumId w:val="1"/>
  </w:num>
  <w:num w:numId="266" w16cid:durableId="130369689">
    <w:abstractNumId w:val="1"/>
  </w:num>
  <w:num w:numId="267" w16cid:durableId="2066680992">
    <w:abstractNumId w:val="1"/>
  </w:num>
  <w:num w:numId="268" w16cid:durableId="2033804477">
    <w:abstractNumId w:val="1"/>
  </w:num>
  <w:num w:numId="269" w16cid:durableId="1757822843">
    <w:abstractNumId w:val="1"/>
  </w:num>
  <w:num w:numId="270" w16cid:durableId="374502651">
    <w:abstractNumId w:val="1"/>
  </w:num>
  <w:num w:numId="271" w16cid:durableId="1837842249">
    <w:abstractNumId w:val="1"/>
  </w:num>
  <w:num w:numId="272" w16cid:durableId="1845628892">
    <w:abstractNumId w:val="1"/>
  </w:num>
  <w:num w:numId="273" w16cid:durableId="231086196">
    <w:abstractNumId w:val="1"/>
  </w:num>
  <w:num w:numId="274" w16cid:durableId="1765151305">
    <w:abstractNumId w:val="1"/>
  </w:num>
  <w:num w:numId="275" w16cid:durableId="33048513">
    <w:abstractNumId w:val="1"/>
  </w:num>
  <w:num w:numId="276" w16cid:durableId="619848643">
    <w:abstractNumId w:val="1"/>
  </w:num>
  <w:num w:numId="277" w16cid:durableId="2089886680">
    <w:abstractNumId w:val="1"/>
  </w:num>
  <w:num w:numId="278" w16cid:durableId="1208957135">
    <w:abstractNumId w:val="1"/>
  </w:num>
  <w:num w:numId="279" w16cid:durableId="1511680163">
    <w:abstractNumId w:val="1"/>
  </w:num>
  <w:num w:numId="280" w16cid:durableId="593124071">
    <w:abstractNumId w:val="1"/>
  </w:num>
  <w:num w:numId="281" w16cid:durableId="411463490">
    <w:abstractNumId w:val="1"/>
  </w:num>
  <w:num w:numId="282" w16cid:durableId="579601022">
    <w:abstractNumId w:val="1"/>
  </w:num>
  <w:num w:numId="283" w16cid:durableId="1283220477">
    <w:abstractNumId w:val="1"/>
  </w:num>
  <w:num w:numId="284" w16cid:durableId="1272855357">
    <w:abstractNumId w:val="1"/>
  </w:num>
  <w:num w:numId="285" w16cid:durableId="1299069907">
    <w:abstractNumId w:val="1"/>
  </w:num>
  <w:num w:numId="286" w16cid:durableId="1211377356">
    <w:abstractNumId w:val="1"/>
  </w:num>
  <w:num w:numId="287" w16cid:durableId="2080394817">
    <w:abstractNumId w:val="1"/>
  </w:num>
  <w:num w:numId="288" w16cid:durableId="1643920747">
    <w:abstractNumId w:val="1"/>
  </w:num>
  <w:num w:numId="289" w16cid:durableId="1273590809">
    <w:abstractNumId w:val="1"/>
  </w:num>
  <w:num w:numId="290" w16cid:durableId="2047945114">
    <w:abstractNumId w:val="1"/>
  </w:num>
  <w:num w:numId="291" w16cid:durableId="45028003">
    <w:abstractNumId w:val="1"/>
  </w:num>
  <w:num w:numId="292" w16cid:durableId="399449953">
    <w:abstractNumId w:val="1"/>
  </w:num>
  <w:num w:numId="293" w16cid:durableId="1881891922">
    <w:abstractNumId w:val="1"/>
  </w:num>
  <w:num w:numId="294" w16cid:durableId="1406536825">
    <w:abstractNumId w:val="1"/>
  </w:num>
  <w:num w:numId="295" w16cid:durableId="1719040134">
    <w:abstractNumId w:val="1"/>
  </w:num>
  <w:num w:numId="296" w16cid:durableId="1604457847">
    <w:abstractNumId w:val="1"/>
  </w:num>
  <w:num w:numId="297" w16cid:durableId="1494297364">
    <w:abstractNumId w:val="1"/>
  </w:num>
  <w:num w:numId="298" w16cid:durableId="769473330">
    <w:abstractNumId w:val="1"/>
  </w:num>
  <w:num w:numId="299" w16cid:durableId="1954750838">
    <w:abstractNumId w:val="1"/>
  </w:num>
  <w:num w:numId="300" w16cid:durableId="373120766">
    <w:abstractNumId w:val="1"/>
  </w:num>
  <w:num w:numId="301" w16cid:durableId="1801916375">
    <w:abstractNumId w:val="1"/>
  </w:num>
  <w:num w:numId="302" w16cid:durableId="2060474721">
    <w:abstractNumId w:val="1"/>
  </w:num>
  <w:num w:numId="303" w16cid:durableId="352001672">
    <w:abstractNumId w:val="1"/>
  </w:num>
  <w:num w:numId="304" w16cid:durableId="1380665741">
    <w:abstractNumId w:val="1"/>
  </w:num>
  <w:num w:numId="305" w16cid:durableId="1783718757">
    <w:abstractNumId w:val="1"/>
  </w:num>
  <w:num w:numId="306" w16cid:durableId="1568421855">
    <w:abstractNumId w:val="1"/>
  </w:num>
  <w:num w:numId="307" w16cid:durableId="233662797">
    <w:abstractNumId w:val="1"/>
  </w:num>
  <w:num w:numId="308" w16cid:durableId="65155313">
    <w:abstractNumId w:val="1"/>
  </w:num>
  <w:num w:numId="309" w16cid:durableId="785541750">
    <w:abstractNumId w:val="1"/>
  </w:num>
  <w:num w:numId="310" w16cid:durableId="1257907864">
    <w:abstractNumId w:val="1"/>
  </w:num>
  <w:num w:numId="311" w16cid:durableId="663162997">
    <w:abstractNumId w:val="1"/>
  </w:num>
  <w:num w:numId="312" w16cid:durableId="1466700531">
    <w:abstractNumId w:val="1"/>
  </w:num>
  <w:num w:numId="313" w16cid:durableId="2135785211">
    <w:abstractNumId w:val="1"/>
  </w:num>
  <w:num w:numId="314" w16cid:durableId="1901399550">
    <w:abstractNumId w:val="1"/>
  </w:num>
  <w:num w:numId="315" w16cid:durableId="1283727684">
    <w:abstractNumId w:val="1"/>
  </w:num>
  <w:num w:numId="316" w16cid:durableId="1901861009">
    <w:abstractNumId w:val="1"/>
  </w:num>
  <w:num w:numId="317" w16cid:durableId="5864218">
    <w:abstractNumId w:val="1"/>
  </w:num>
  <w:num w:numId="318" w16cid:durableId="1312557760">
    <w:abstractNumId w:val="1"/>
  </w:num>
  <w:num w:numId="319" w16cid:durableId="172305001">
    <w:abstractNumId w:val="1"/>
  </w:num>
  <w:num w:numId="320" w16cid:durableId="588388521">
    <w:abstractNumId w:val="1"/>
  </w:num>
  <w:num w:numId="321" w16cid:durableId="655114271">
    <w:abstractNumId w:val="1"/>
  </w:num>
  <w:num w:numId="322" w16cid:durableId="261569529">
    <w:abstractNumId w:val="1"/>
  </w:num>
  <w:num w:numId="323" w16cid:durableId="189491178">
    <w:abstractNumId w:val="1"/>
  </w:num>
  <w:num w:numId="324" w16cid:durableId="164369355">
    <w:abstractNumId w:val="1"/>
  </w:num>
  <w:num w:numId="325" w16cid:durableId="776753263">
    <w:abstractNumId w:val="1"/>
  </w:num>
  <w:num w:numId="326" w16cid:durableId="712005111">
    <w:abstractNumId w:val="1"/>
  </w:num>
  <w:num w:numId="327" w16cid:durableId="1743020508">
    <w:abstractNumId w:val="1"/>
  </w:num>
  <w:num w:numId="328" w16cid:durableId="2110658782">
    <w:abstractNumId w:val="1"/>
  </w:num>
  <w:num w:numId="329" w16cid:durableId="1548905810">
    <w:abstractNumId w:val="1"/>
  </w:num>
  <w:num w:numId="330" w16cid:durableId="1082288673">
    <w:abstractNumId w:val="1"/>
  </w:num>
  <w:num w:numId="331" w16cid:durableId="1271858945">
    <w:abstractNumId w:val="1"/>
  </w:num>
  <w:num w:numId="332" w16cid:durableId="1741751819">
    <w:abstractNumId w:val="1"/>
  </w:num>
  <w:num w:numId="333" w16cid:durableId="699933153">
    <w:abstractNumId w:val="1"/>
  </w:num>
  <w:num w:numId="334" w16cid:durableId="1384409552">
    <w:abstractNumId w:val="1"/>
  </w:num>
  <w:num w:numId="335" w16cid:durableId="298610590">
    <w:abstractNumId w:val="1"/>
  </w:num>
  <w:num w:numId="336" w16cid:durableId="2037465209">
    <w:abstractNumId w:val="1"/>
  </w:num>
  <w:num w:numId="337" w16cid:durableId="276914646">
    <w:abstractNumId w:val="1"/>
  </w:num>
  <w:num w:numId="338" w16cid:durableId="1469203675">
    <w:abstractNumId w:val="1"/>
  </w:num>
  <w:num w:numId="339" w16cid:durableId="490559145">
    <w:abstractNumId w:val="1"/>
  </w:num>
  <w:num w:numId="340" w16cid:durableId="1720089836">
    <w:abstractNumId w:val="1"/>
  </w:num>
  <w:num w:numId="341" w16cid:durableId="326060483">
    <w:abstractNumId w:val="1"/>
  </w:num>
  <w:num w:numId="342" w16cid:durableId="23408864">
    <w:abstractNumId w:val="1"/>
  </w:num>
  <w:num w:numId="343" w16cid:durableId="154221676">
    <w:abstractNumId w:val="1"/>
  </w:num>
  <w:num w:numId="344" w16cid:durableId="1865708323">
    <w:abstractNumId w:val="1"/>
  </w:num>
  <w:num w:numId="345" w16cid:durableId="1574002971">
    <w:abstractNumId w:val="1"/>
  </w:num>
  <w:num w:numId="346" w16cid:durableId="476917379">
    <w:abstractNumId w:val="1"/>
  </w:num>
  <w:num w:numId="347" w16cid:durableId="284851636">
    <w:abstractNumId w:val="1"/>
  </w:num>
  <w:num w:numId="348" w16cid:durableId="1729525166">
    <w:abstractNumId w:val="1"/>
  </w:num>
  <w:num w:numId="349" w16cid:durableId="1417632058">
    <w:abstractNumId w:val="1"/>
  </w:num>
  <w:num w:numId="350" w16cid:durableId="2103990599">
    <w:abstractNumId w:val="1"/>
  </w:num>
  <w:num w:numId="351" w16cid:durableId="218827633">
    <w:abstractNumId w:val="1"/>
  </w:num>
  <w:num w:numId="352" w16cid:durableId="239291067">
    <w:abstractNumId w:val="1"/>
  </w:num>
  <w:num w:numId="353" w16cid:durableId="594821243">
    <w:abstractNumId w:val="1"/>
  </w:num>
  <w:num w:numId="354" w16cid:durableId="864053951">
    <w:abstractNumId w:val="1"/>
  </w:num>
  <w:num w:numId="355" w16cid:durableId="1858083823">
    <w:abstractNumId w:val="1"/>
  </w:num>
  <w:num w:numId="356" w16cid:durableId="996152743">
    <w:abstractNumId w:val="1"/>
  </w:num>
  <w:num w:numId="357" w16cid:durableId="663122525">
    <w:abstractNumId w:val="1"/>
  </w:num>
  <w:num w:numId="358" w16cid:durableId="1871187823">
    <w:abstractNumId w:val="1"/>
  </w:num>
  <w:num w:numId="359" w16cid:durableId="1357004858">
    <w:abstractNumId w:val="1"/>
  </w:num>
  <w:num w:numId="360" w16cid:durableId="1796756871">
    <w:abstractNumId w:val="1"/>
  </w:num>
  <w:num w:numId="361" w16cid:durableId="1749956459">
    <w:abstractNumId w:val="1"/>
  </w:num>
  <w:num w:numId="362" w16cid:durableId="1456680373">
    <w:abstractNumId w:val="1"/>
  </w:num>
  <w:num w:numId="363" w16cid:durableId="2111776736">
    <w:abstractNumId w:val="1"/>
  </w:num>
  <w:num w:numId="364" w16cid:durableId="1091974745">
    <w:abstractNumId w:val="1"/>
  </w:num>
  <w:num w:numId="365" w16cid:durableId="1904753452">
    <w:abstractNumId w:val="1"/>
  </w:num>
  <w:num w:numId="366" w16cid:durableId="404034548">
    <w:abstractNumId w:val="1"/>
  </w:num>
  <w:num w:numId="367" w16cid:durableId="355430516">
    <w:abstractNumId w:val="1"/>
  </w:num>
  <w:num w:numId="368" w16cid:durableId="232663052">
    <w:abstractNumId w:val="1"/>
  </w:num>
  <w:num w:numId="369" w16cid:durableId="1309046118">
    <w:abstractNumId w:val="1"/>
  </w:num>
  <w:num w:numId="370" w16cid:durableId="28379436">
    <w:abstractNumId w:val="1"/>
  </w:num>
  <w:num w:numId="371" w16cid:durableId="1212765103">
    <w:abstractNumId w:val="1"/>
  </w:num>
  <w:num w:numId="372" w16cid:durableId="1710451838">
    <w:abstractNumId w:val="1"/>
  </w:num>
  <w:num w:numId="373" w16cid:durableId="245190359">
    <w:abstractNumId w:val="1"/>
  </w:num>
  <w:num w:numId="374" w16cid:durableId="586504200">
    <w:abstractNumId w:val="1"/>
  </w:num>
  <w:num w:numId="375" w16cid:durableId="1812167888">
    <w:abstractNumId w:val="1"/>
  </w:num>
  <w:num w:numId="376" w16cid:durableId="1717656105">
    <w:abstractNumId w:val="1"/>
  </w:num>
  <w:num w:numId="377" w16cid:durableId="1481576508">
    <w:abstractNumId w:val="1"/>
  </w:num>
  <w:num w:numId="378" w16cid:durableId="1358581283">
    <w:abstractNumId w:val="1"/>
  </w:num>
  <w:num w:numId="379" w16cid:durableId="619411588">
    <w:abstractNumId w:val="1"/>
  </w:num>
  <w:num w:numId="380" w16cid:durableId="762383972">
    <w:abstractNumId w:val="1"/>
  </w:num>
  <w:num w:numId="381" w16cid:durableId="1145660273">
    <w:abstractNumId w:val="1"/>
  </w:num>
  <w:num w:numId="382" w16cid:durableId="1121612468">
    <w:abstractNumId w:val="1"/>
  </w:num>
  <w:num w:numId="383" w16cid:durableId="1575238078">
    <w:abstractNumId w:val="1"/>
  </w:num>
  <w:num w:numId="384" w16cid:durableId="1406299084">
    <w:abstractNumId w:val="1"/>
  </w:num>
  <w:num w:numId="385" w16cid:durableId="1924291315">
    <w:abstractNumId w:val="1"/>
  </w:num>
  <w:num w:numId="386" w16cid:durableId="1660112685">
    <w:abstractNumId w:val="1"/>
  </w:num>
  <w:num w:numId="387" w16cid:durableId="635456733">
    <w:abstractNumId w:val="1"/>
  </w:num>
  <w:num w:numId="388" w16cid:durableId="1889023487">
    <w:abstractNumId w:val="1"/>
  </w:num>
  <w:num w:numId="389" w16cid:durableId="1447390248">
    <w:abstractNumId w:val="1"/>
  </w:num>
  <w:num w:numId="390" w16cid:durableId="1632201658">
    <w:abstractNumId w:val="1"/>
  </w:num>
  <w:num w:numId="391" w16cid:durableId="920525720">
    <w:abstractNumId w:val="1"/>
  </w:num>
  <w:num w:numId="392" w16cid:durableId="506481548">
    <w:abstractNumId w:val="1"/>
  </w:num>
  <w:num w:numId="393" w16cid:durableId="1353604472">
    <w:abstractNumId w:val="1"/>
  </w:num>
  <w:num w:numId="394" w16cid:durableId="1087382564">
    <w:abstractNumId w:val="1"/>
  </w:num>
  <w:num w:numId="395" w16cid:durableId="242030186">
    <w:abstractNumId w:val="1"/>
  </w:num>
  <w:num w:numId="396" w16cid:durableId="528958450">
    <w:abstractNumId w:val="1"/>
  </w:num>
  <w:num w:numId="397" w16cid:durableId="1019310631">
    <w:abstractNumId w:val="1"/>
  </w:num>
  <w:num w:numId="398" w16cid:durableId="1199202546">
    <w:abstractNumId w:val="1"/>
  </w:num>
  <w:num w:numId="399" w16cid:durableId="1739401581">
    <w:abstractNumId w:val="1"/>
  </w:num>
  <w:num w:numId="400" w16cid:durableId="1362508391">
    <w:abstractNumId w:val="1"/>
  </w:num>
  <w:num w:numId="401" w16cid:durableId="1198397760">
    <w:abstractNumId w:val="1"/>
  </w:num>
  <w:num w:numId="402" w16cid:durableId="133521382">
    <w:abstractNumId w:val="1"/>
  </w:num>
  <w:num w:numId="403" w16cid:durableId="1791171029">
    <w:abstractNumId w:val="1"/>
  </w:num>
  <w:num w:numId="404" w16cid:durableId="1886139871">
    <w:abstractNumId w:val="1"/>
  </w:num>
  <w:num w:numId="405" w16cid:durableId="400635506">
    <w:abstractNumId w:val="1"/>
  </w:num>
  <w:num w:numId="406" w16cid:durableId="1031418148">
    <w:abstractNumId w:val="1"/>
  </w:num>
  <w:num w:numId="407" w16cid:durableId="618531504">
    <w:abstractNumId w:val="1"/>
  </w:num>
  <w:num w:numId="408" w16cid:durableId="876161461">
    <w:abstractNumId w:val="1"/>
  </w:num>
  <w:num w:numId="409" w16cid:durableId="1816027402">
    <w:abstractNumId w:val="1"/>
  </w:num>
  <w:num w:numId="410" w16cid:durableId="1563129864">
    <w:abstractNumId w:val="1"/>
  </w:num>
  <w:num w:numId="411" w16cid:durableId="1724518574">
    <w:abstractNumId w:val="1"/>
  </w:num>
  <w:num w:numId="412" w16cid:durableId="1404525349">
    <w:abstractNumId w:val="1"/>
  </w:num>
  <w:num w:numId="413" w16cid:durableId="1560751191">
    <w:abstractNumId w:val="1"/>
  </w:num>
  <w:num w:numId="414" w16cid:durableId="1762220959">
    <w:abstractNumId w:val="1"/>
  </w:num>
  <w:num w:numId="415" w16cid:durableId="620960225">
    <w:abstractNumId w:val="1"/>
  </w:num>
  <w:num w:numId="416" w16cid:durableId="1930848813">
    <w:abstractNumId w:val="1"/>
  </w:num>
  <w:num w:numId="417" w16cid:durableId="85930026">
    <w:abstractNumId w:val="1"/>
  </w:num>
  <w:num w:numId="418" w16cid:durableId="86968562">
    <w:abstractNumId w:val="1"/>
  </w:num>
  <w:num w:numId="419" w16cid:durableId="1540624477">
    <w:abstractNumId w:val="1"/>
  </w:num>
  <w:num w:numId="420" w16cid:durableId="1825121213">
    <w:abstractNumId w:val="1"/>
  </w:num>
  <w:num w:numId="421" w16cid:durableId="685598245">
    <w:abstractNumId w:val="1"/>
  </w:num>
  <w:num w:numId="422" w16cid:durableId="1990472149">
    <w:abstractNumId w:val="1"/>
  </w:num>
  <w:num w:numId="423" w16cid:durableId="2074694931">
    <w:abstractNumId w:val="1"/>
  </w:num>
  <w:num w:numId="424" w16cid:durableId="1580409932">
    <w:abstractNumId w:val="1"/>
  </w:num>
  <w:num w:numId="425" w16cid:durableId="1223951097">
    <w:abstractNumId w:val="1"/>
  </w:num>
  <w:num w:numId="426" w16cid:durableId="720712723">
    <w:abstractNumId w:val="1"/>
  </w:num>
  <w:num w:numId="427" w16cid:durableId="1115834118">
    <w:abstractNumId w:val="1"/>
  </w:num>
  <w:num w:numId="428" w16cid:durableId="169224816">
    <w:abstractNumId w:val="1"/>
  </w:num>
  <w:num w:numId="429" w16cid:durableId="757943406">
    <w:abstractNumId w:val="1"/>
  </w:num>
  <w:num w:numId="430" w16cid:durableId="684286145">
    <w:abstractNumId w:val="1"/>
  </w:num>
  <w:num w:numId="431" w16cid:durableId="40984527">
    <w:abstractNumId w:val="1"/>
  </w:num>
  <w:num w:numId="432" w16cid:durableId="1647395059">
    <w:abstractNumId w:val="1"/>
  </w:num>
  <w:num w:numId="433" w16cid:durableId="131406747">
    <w:abstractNumId w:val="1"/>
  </w:num>
  <w:num w:numId="434" w16cid:durableId="477191827">
    <w:abstractNumId w:val="1"/>
  </w:num>
  <w:num w:numId="435" w16cid:durableId="2046251638">
    <w:abstractNumId w:val="1"/>
  </w:num>
  <w:num w:numId="436" w16cid:durableId="1142231637">
    <w:abstractNumId w:val="1"/>
  </w:num>
  <w:num w:numId="437" w16cid:durableId="1157962473">
    <w:abstractNumId w:val="1"/>
  </w:num>
  <w:num w:numId="438" w16cid:durableId="2142334997">
    <w:abstractNumId w:val="1"/>
  </w:num>
  <w:num w:numId="439" w16cid:durableId="48916901">
    <w:abstractNumId w:val="1"/>
  </w:num>
  <w:num w:numId="440" w16cid:durableId="810246192">
    <w:abstractNumId w:val="1"/>
  </w:num>
  <w:num w:numId="441" w16cid:durableId="2128697189">
    <w:abstractNumId w:val="1"/>
  </w:num>
  <w:num w:numId="442" w16cid:durableId="981157653">
    <w:abstractNumId w:val="1"/>
  </w:num>
  <w:num w:numId="443" w16cid:durableId="575553580">
    <w:abstractNumId w:val="1"/>
  </w:num>
  <w:num w:numId="444" w16cid:durableId="801579672">
    <w:abstractNumId w:val="1"/>
  </w:num>
  <w:num w:numId="445" w16cid:durableId="1695686641">
    <w:abstractNumId w:val="1"/>
  </w:num>
  <w:num w:numId="446" w16cid:durableId="2007977508">
    <w:abstractNumId w:val="1"/>
  </w:num>
  <w:num w:numId="447" w16cid:durableId="1655059644">
    <w:abstractNumId w:val="1"/>
  </w:num>
  <w:num w:numId="448" w16cid:durableId="1247349130">
    <w:abstractNumId w:val="1"/>
  </w:num>
  <w:num w:numId="449" w16cid:durableId="1211922041">
    <w:abstractNumId w:val="1"/>
  </w:num>
  <w:num w:numId="450" w16cid:durableId="2086098770">
    <w:abstractNumId w:val="1"/>
  </w:num>
  <w:num w:numId="451" w16cid:durableId="45690144">
    <w:abstractNumId w:val="1"/>
  </w:num>
  <w:num w:numId="452" w16cid:durableId="1121877119">
    <w:abstractNumId w:val="1"/>
  </w:num>
  <w:num w:numId="453" w16cid:durableId="225995219">
    <w:abstractNumId w:val="1"/>
  </w:num>
  <w:num w:numId="454" w16cid:durableId="2014919385">
    <w:abstractNumId w:val="1"/>
  </w:num>
  <w:num w:numId="455" w16cid:durableId="488398618">
    <w:abstractNumId w:val="1"/>
  </w:num>
  <w:num w:numId="456" w16cid:durableId="965426310">
    <w:abstractNumId w:val="1"/>
  </w:num>
  <w:num w:numId="457" w16cid:durableId="900408394">
    <w:abstractNumId w:val="1"/>
  </w:num>
  <w:num w:numId="458" w16cid:durableId="1387988089">
    <w:abstractNumId w:val="1"/>
  </w:num>
  <w:num w:numId="459" w16cid:durableId="2094159440">
    <w:abstractNumId w:val="1"/>
  </w:num>
  <w:num w:numId="460" w16cid:durableId="1849296620">
    <w:abstractNumId w:val="1"/>
  </w:num>
  <w:num w:numId="461" w16cid:durableId="1463159358">
    <w:abstractNumId w:val="1"/>
  </w:num>
  <w:num w:numId="462" w16cid:durableId="1248657408">
    <w:abstractNumId w:val="1"/>
  </w:num>
  <w:num w:numId="463" w16cid:durableId="406151664">
    <w:abstractNumId w:val="1"/>
  </w:num>
  <w:num w:numId="464" w16cid:durableId="815729030">
    <w:abstractNumId w:val="1"/>
  </w:num>
  <w:num w:numId="465" w16cid:durableId="2022659557">
    <w:abstractNumId w:val="1"/>
  </w:num>
  <w:num w:numId="466" w16cid:durableId="77558222">
    <w:abstractNumId w:val="1"/>
  </w:num>
  <w:num w:numId="467" w16cid:durableId="463549075">
    <w:abstractNumId w:val="1"/>
  </w:num>
  <w:num w:numId="468" w16cid:durableId="1081173474">
    <w:abstractNumId w:val="1"/>
  </w:num>
  <w:num w:numId="469" w16cid:durableId="894851807">
    <w:abstractNumId w:val="1"/>
  </w:num>
  <w:num w:numId="470" w16cid:durableId="1971203412">
    <w:abstractNumId w:val="1"/>
  </w:num>
  <w:num w:numId="471" w16cid:durableId="2128574064">
    <w:abstractNumId w:val="1"/>
  </w:num>
  <w:num w:numId="472" w16cid:durableId="2013605395">
    <w:abstractNumId w:val="1"/>
  </w:num>
  <w:num w:numId="473" w16cid:durableId="802307096">
    <w:abstractNumId w:val="1"/>
  </w:num>
  <w:num w:numId="474" w16cid:durableId="90779719">
    <w:abstractNumId w:val="1"/>
  </w:num>
  <w:num w:numId="475" w16cid:durableId="1428306256">
    <w:abstractNumId w:val="1"/>
  </w:num>
  <w:num w:numId="476" w16cid:durableId="1566137658">
    <w:abstractNumId w:val="1"/>
  </w:num>
  <w:num w:numId="477" w16cid:durableId="110980317">
    <w:abstractNumId w:val="1"/>
  </w:num>
  <w:num w:numId="478" w16cid:durableId="82800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50166"/>
    <w:rsid w:val="000006F9"/>
    <w:rsid w:val="00046481"/>
    <w:rsid w:val="003C1A9E"/>
    <w:rsid w:val="00450166"/>
    <w:rsid w:val="008417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D6B0D1D"/>
  <w15:docId w15:val="{34241831-60FF-4BBB-B426-7E6B35039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1">
    <w:name w:val="toc 1"/>
    <w:basedOn w:val="a"/>
    <w:next w:val="a"/>
    <w:autoRedefine/>
    <w:uiPriority w:val="39"/>
    <w:rsid w:val="00046481"/>
  </w:style>
  <w:style w:type="paragraph" w:styleId="21">
    <w:name w:val="toc 2"/>
    <w:basedOn w:val="a"/>
    <w:next w:val="a"/>
    <w:autoRedefine/>
    <w:uiPriority w:val="39"/>
    <w:rsid w:val="00046481"/>
    <w:pPr>
      <w:ind w:leftChars="100" w:left="240"/>
    </w:pPr>
  </w:style>
  <w:style w:type="paragraph" w:styleId="31">
    <w:name w:val="toc 3"/>
    <w:basedOn w:val="a"/>
    <w:next w:val="a"/>
    <w:autoRedefine/>
    <w:uiPriority w:val="39"/>
    <w:rsid w:val="00046481"/>
    <w:pPr>
      <w:ind w:leftChars="200" w:left="480"/>
    </w:pPr>
  </w:style>
  <w:style w:type="paragraph" w:styleId="41">
    <w:name w:val="toc 4"/>
    <w:basedOn w:val="a"/>
    <w:next w:val="a"/>
    <w:autoRedefine/>
    <w:uiPriority w:val="39"/>
    <w:unhideWhenUsed/>
    <w:rsid w:val="00046481"/>
    <w:pPr>
      <w:widowControl w:val="0"/>
      <w:spacing w:after="0"/>
      <w:ind w:leftChars="300" w:left="630"/>
    </w:pPr>
    <w:rPr>
      <w:kern w:val="2"/>
      <w:sz w:val="21"/>
      <w:lang w:eastAsia="ja-JP"/>
    </w:rPr>
  </w:style>
  <w:style w:type="paragraph" w:styleId="51">
    <w:name w:val="toc 5"/>
    <w:basedOn w:val="a"/>
    <w:next w:val="a"/>
    <w:autoRedefine/>
    <w:uiPriority w:val="39"/>
    <w:unhideWhenUsed/>
    <w:rsid w:val="00046481"/>
    <w:pPr>
      <w:widowControl w:val="0"/>
      <w:spacing w:after="0"/>
      <w:ind w:leftChars="400" w:left="840"/>
    </w:pPr>
    <w:rPr>
      <w:kern w:val="2"/>
      <w:sz w:val="21"/>
      <w:lang w:eastAsia="ja-JP"/>
    </w:rPr>
  </w:style>
  <w:style w:type="paragraph" w:styleId="61">
    <w:name w:val="toc 6"/>
    <w:basedOn w:val="a"/>
    <w:next w:val="a"/>
    <w:autoRedefine/>
    <w:uiPriority w:val="39"/>
    <w:unhideWhenUsed/>
    <w:rsid w:val="00046481"/>
    <w:pPr>
      <w:widowControl w:val="0"/>
      <w:spacing w:after="0"/>
      <w:ind w:leftChars="500" w:left="1050"/>
    </w:pPr>
    <w:rPr>
      <w:kern w:val="2"/>
      <w:sz w:val="21"/>
      <w:lang w:eastAsia="ja-JP"/>
    </w:rPr>
  </w:style>
  <w:style w:type="paragraph" w:styleId="71">
    <w:name w:val="toc 7"/>
    <w:basedOn w:val="a"/>
    <w:next w:val="a"/>
    <w:autoRedefine/>
    <w:uiPriority w:val="39"/>
    <w:unhideWhenUsed/>
    <w:rsid w:val="00046481"/>
    <w:pPr>
      <w:widowControl w:val="0"/>
      <w:spacing w:after="0"/>
      <w:ind w:leftChars="600" w:left="1260"/>
    </w:pPr>
    <w:rPr>
      <w:kern w:val="2"/>
      <w:sz w:val="21"/>
      <w:lang w:eastAsia="ja-JP"/>
    </w:rPr>
  </w:style>
  <w:style w:type="paragraph" w:styleId="81">
    <w:name w:val="toc 8"/>
    <w:basedOn w:val="a"/>
    <w:next w:val="a"/>
    <w:autoRedefine/>
    <w:uiPriority w:val="39"/>
    <w:unhideWhenUsed/>
    <w:rsid w:val="00046481"/>
    <w:pPr>
      <w:widowControl w:val="0"/>
      <w:spacing w:after="0"/>
      <w:ind w:leftChars="700" w:left="1470"/>
    </w:pPr>
    <w:rPr>
      <w:kern w:val="2"/>
      <w:sz w:val="21"/>
      <w:lang w:eastAsia="ja-JP"/>
    </w:rPr>
  </w:style>
  <w:style w:type="paragraph" w:styleId="91">
    <w:name w:val="toc 9"/>
    <w:basedOn w:val="a"/>
    <w:next w:val="a"/>
    <w:autoRedefine/>
    <w:uiPriority w:val="39"/>
    <w:unhideWhenUsed/>
    <w:rsid w:val="00046481"/>
    <w:pPr>
      <w:widowControl w:val="0"/>
      <w:spacing w:after="0"/>
      <w:ind w:leftChars="800" w:left="1680"/>
    </w:pPr>
    <w:rPr>
      <w:kern w:val="2"/>
      <w:sz w:val="21"/>
      <w:lang w:eastAsia="ja-JP"/>
    </w:rPr>
  </w:style>
  <w:style w:type="character" w:styleId="af1">
    <w:name w:val="Unresolved Mention"/>
    <w:basedOn w:val="a1"/>
    <w:uiPriority w:val="99"/>
    <w:semiHidden/>
    <w:unhideWhenUsed/>
    <w:rsid w:val="00046481"/>
    <w:rPr>
      <w:color w:val="605E5C"/>
      <w:shd w:val="clear" w:color="auto" w:fill="E1DFDD"/>
    </w:rPr>
  </w:style>
  <w:style w:type="paragraph" w:styleId="af2">
    <w:name w:val="header"/>
    <w:basedOn w:val="a"/>
    <w:link w:val="af3"/>
    <w:rsid w:val="00046481"/>
    <w:pPr>
      <w:tabs>
        <w:tab w:val="center" w:pos="4252"/>
        <w:tab w:val="right" w:pos="8504"/>
      </w:tabs>
      <w:snapToGrid w:val="0"/>
    </w:pPr>
  </w:style>
  <w:style w:type="character" w:customStyle="1" w:styleId="af3">
    <w:name w:val="ヘッダー (文字)"/>
    <w:basedOn w:val="a1"/>
    <w:link w:val="af2"/>
    <w:rsid w:val="00046481"/>
  </w:style>
  <w:style w:type="paragraph" w:styleId="af4">
    <w:name w:val="footer"/>
    <w:basedOn w:val="a"/>
    <w:link w:val="af5"/>
    <w:rsid w:val="00046481"/>
    <w:pPr>
      <w:tabs>
        <w:tab w:val="center" w:pos="4252"/>
        <w:tab w:val="right" w:pos="8504"/>
      </w:tabs>
      <w:snapToGrid w:val="0"/>
    </w:pPr>
  </w:style>
  <w:style w:type="character" w:customStyle="1" w:styleId="af5">
    <w:name w:val="フッター (文字)"/>
    <w:basedOn w:val="a1"/>
    <w:link w:val="af4"/>
    <w:rsid w:val="000464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1AE3C-6B73-4FB4-9841-F557FB1FD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233</Pages>
  <Words>24683</Words>
  <Characters>140699</Characters>
  <Application>Microsoft Office Word</Application>
  <DocSecurity>0</DocSecurity>
  <Lines>1172</Lines>
  <Paragraphs>330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Hiroki Shiiguchi</cp:lastModifiedBy>
  <cp:revision>2</cp:revision>
  <dcterms:created xsi:type="dcterms:W3CDTF">2026-06-21T03:37:00Z</dcterms:created>
  <dcterms:modified xsi:type="dcterms:W3CDTF">2026-06-21T03:51:00Z</dcterms:modified>
</cp:coreProperties>
</file>