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4925" w14:textId="6CDEF292" w:rsidR="00A318DD" w:rsidRDefault="00701D26" w:rsidP="00463469">
      <w:pPr>
        <w:pStyle w:val="BodyText"/>
        <w:tabs>
          <w:tab w:val="clear" w:pos="3240"/>
          <w:tab w:val="clear" w:pos="7740"/>
          <w:tab w:val="left" w:pos="6480"/>
          <w:tab w:val="right" w:pos="8820"/>
        </w:tabs>
      </w:pPr>
      <w:r>
        <w:t>With</w:t>
      </w:r>
      <w:r w:rsidR="00EF168A">
        <w:t xml:space="preserve"> regard</w:t>
      </w:r>
      <w:r>
        <w:t>s</w:t>
      </w:r>
      <w:r w:rsidR="00EF168A">
        <w:t xml:space="preserve"> to the relevant information above and current market conditions, we are of the opinion that:-</w:t>
      </w:r>
    </w:p>
    <w:p w14:paraId="6392B48B" w14:textId="77777777" w:rsidR="00C973A8" w:rsidRDefault="00C973A8" w:rsidP="00463469">
      <w:pPr>
        <w:pStyle w:val="BodyText"/>
        <w:tabs>
          <w:tab w:val="clear" w:pos="3240"/>
          <w:tab w:val="clear" w:pos="7740"/>
          <w:tab w:val="left" w:pos="6480"/>
          <w:tab w:val="right" w:pos="8820"/>
        </w:tabs>
      </w:pPr>
    </w:p>
    <w:p w14:paraId="3FE6D749" w14:textId="23C28172" w:rsidR="00C973A8" w:rsidRDefault="00C973A8" w:rsidP="00463469">
      <w:pPr>
        <w:pStyle w:val="BodyText"/>
        <w:tabs>
          <w:tab w:val="clear" w:pos="3240"/>
          <w:tab w:val="clear" w:pos="7740"/>
          <w:tab w:val="left" w:pos="6480"/>
          <w:tab w:val="right" w:pos="8820"/>
        </w:tabs>
      </w:pPr>
      <w:r>
        <w:t>{value</w:t>
      </w:r>
      <w:r w:rsidR="00E1300B">
        <w:t xml:space="preserve"> and suggestions</w:t>
      </w:r>
      <w:r>
        <w:t xml:space="preserve"> block}</w:t>
      </w:r>
    </w:p>
    <w:sectPr w:rsidR="00C9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0AF8" w14:textId="77777777" w:rsidR="007149C3" w:rsidRDefault="007149C3" w:rsidP="00E07526">
      <w:r>
        <w:separator/>
      </w:r>
    </w:p>
  </w:endnote>
  <w:endnote w:type="continuationSeparator" w:id="0">
    <w:p w14:paraId="504BB9C7" w14:textId="77777777" w:rsidR="007149C3" w:rsidRDefault="007149C3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A2CA" w14:textId="77777777" w:rsidR="007149C3" w:rsidRDefault="007149C3" w:rsidP="00E07526">
      <w:r>
        <w:separator/>
      </w:r>
    </w:p>
  </w:footnote>
  <w:footnote w:type="continuationSeparator" w:id="0">
    <w:p w14:paraId="6557B44B" w14:textId="77777777" w:rsidR="007149C3" w:rsidRDefault="007149C3" w:rsidP="00E07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104D9B"/>
    <w:rsid w:val="00160375"/>
    <w:rsid w:val="00166035"/>
    <w:rsid w:val="001C68DB"/>
    <w:rsid w:val="00265352"/>
    <w:rsid w:val="00267C87"/>
    <w:rsid w:val="00290FA9"/>
    <w:rsid w:val="002E6F3D"/>
    <w:rsid w:val="004227EE"/>
    <w:rsid w:val="00463469"/>
    <w:rsid w:val="00585CC5"/>
    <w:rsid w:val="005E3350"/>
    <w:rsid w:val="005F395F"/>
    <w:rsid w:val="00601A0F"/>
    <w:rsid w:val="00682B76"/>
    <w:rsid w:val="006B75E8"/>
    <w:rsid w:val="006F0B3D"/>
    <w:rsid w:val="00701D26"/>
    <w:rsid w:val="007149C3"/>
    <w:rsid w:val="007361E3"/>
    <w:rsid w:val="00777A9B"/>
    <w:rsid w:val="00901E48"/>
    <w:rsid w:val="00A318DD"/>
    <w:rsid w:val="00AE4B5C"/>
    <w:rsid w:val="00B008C3"/>
    <w:rsid w:val="00B30B27"/>
    <w:rsid w:val="00B5346E"/>
    <w:rsid w:val="00C973A8"/>
    <w:rsid w:val="00D055F8"/>
    <w:rsid w:val="00D945C9"/>
    <w:rsid w:val="00E07526"/>
    <w:rsid w:val="00E1300B"/>
    <w:rsid w:val="00ED61CE"/>
    <w:rsid w:val="00EF168A"/>
    <w:rsid w:val="00FB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paragraph" w:styleId="BodyText">
    <w:name w:val="Body Text"/>
    <w:basedOn w:val="Normal"/>
    <w:link w:val="BodyTextChar"/>
    <w:rsid w:val="00EF168A"/>
    <w:pPr>
      <w:tabs>
        <w:tab w:val="left" w:pos="3240"/>
        <w:tab w:val="left" w:pos="774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EF168A"/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32</cp:revision>
  <dcterms:created xsi:type="dcterms:W3CDTF">2023-12-15T14:50:00Z</dcterms:created>
  <dcterms:modified xsi:type="dcterms:W3CDTF">2023-12-25T16:06:00Z</dcterms:modified>
</cp:coreProperties>
</file>