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人工智能在现代金融领域的应用现状分析</w:t>
      </w:r>
    </w:p>
    <w:p>
      <w:pPr>
        <w:pStyle w:val="Heading1"/>
      </w:pPr>
      <w:r>
        <w:rPr>
          <w:sz w:val="28"/>
        </w:rPr>
        <w:t>执行摘要</w:t>
      </w:r>
    </w:p>
    <w:p>
      <w:pPr>
        <w:spacing w:line="360" w:lineRule="auto"/>
        <w:ind w:firstLine="480"/>
      </w:pPr>
      <w:r>
        <w:t>随着科技的飞速发展，人工智能（AI）在各个行业中扮演着越来越重要的角色。特别是在金融领域，AI技术正在重新定义交易、风险管理和个人银行业务等传统模式。本文将深入探讨人工智能在这些关键领域的应用现状，包括它所带来的优势以及潜在风险，以便为金融机构和投资者提供全面的视角。</w:t>
      </w:r>
    </w:p>
    <w:p>
      <w:pPr>
        <w:pStyle w:val="Heading1"/>
      </w:pPr>
      <w:r>
        <w:rPr>
          <w:sz w:val="28"/>
        </w:rPr>
        <w:t>引言</w:t>
      </w:r>
    </w:p>
    <w:p>
      <w:pPr>
        <w:spacing w:line="360" w:lineRule="auto"/>
        <w:ind w:firstLine="480"/>
      </w:pPr>
      <w:r>
        <w:t>人工智能是一种模拟人类智能过程的计算机系统，能够通过学习、推理和自我纠正来执行任务。在金融行业，AI不仅提高了操作效率，还优化了决策过程。从高频交易到信用评分，再到客户服务，AI技术正在改变着金融生态。然而，这些变革也伴随着一定的挑战和风险。因此，有必要对其应用现状进行全面分析。</w:t>
      </w:r>
    </w:p>
    <w:p>
      <w:pPr>
        <w:pStyle w:val="Heading1"/>
      </w:pPr>
      <w:r>
        <w:rPr>
          <w:sz w:val="28"/>
        </w:rPr>
        <w:t>一、人工智能在交易中的应用</w:t>
      </w:r>
    </w:p>
    <w:p>
      <w:pPr>
        <w:pStyle w:val="Heading1"/>
      </w:pPr>
      <w:r>
        <w:rPr>
          <w:sz w:val="28"/>
        </w:rPr>
        <w:t># 1. 高频交易</w:t>
      </w:r>
    </w:p>
    <w:p>
      <w:pPr>
        <w:spacing w:line="360" w:lineRule="auto"/>
        <w:ind w:firstLine="480"/>
      </w:pPr>
      <w:r>
        <w:t>高频交易（HFT）是利用算法进行快速买卖的一种交易策略。AI通过实时数据分析和机器学习模型，使得HFT能够以极快的速度作出反应，从而捕捉市场机会。这一过程通常涉及复杂的数据分析，包括历史价格趋势、市场波动性及其他经济指标。</w:t>
      </w:r>
    </w:p>
    <w:p>
      <w:pPr>
        <w:pStyle w:val="Heading1"/>
      </w:pPr>
      <w:r>
        <w:rPr>
          <w:sz w:val="28"/>
        </w:rPr>
        <w:t># 2. 市场预测</w:t>
      </w:r>
    </w:p>
    <w:p>
      <w:pPr>
        <w:spacing w:line="360" w:lineRule="auto"/>
        <w:ind w:firstLine="480"/>
      </w:pPr>
      <w:r>
        <w:t>AI还被广泛用于市场预测。通过深度学习算法，投资者可以从海量数据中提取有价值的信息，以预测股票价格或其他资产的未来走势。这种方法比传统统计模型更加灵活，并且能够考虑更多变量，提高了预测准确性。</w:t>
      </w:r>
    </w:p>
    <w:p>
      <w:pPr>
        <w:pStyle w:val="Heading1"/>
      </w:pPr>
      <w:r>
        <w:rPr>
          <w:sz w:val="28"/>
        </w:rPr>
        <w:t># 3. 情感分析</w:t>
      </w:r>
    </w:p>
    <w:p>
      <w:pPr>
        <w:spacing w:line="360" w:lineRule="auto"/>
        <w:ind w:firstLine="480"/>
      </w:pPr>
      <w:r>
        <w:t>情感分析是另一项重要应用，它通过自然语言处理（NLP）技术解析社交媒体、新闻报道等文本数据，从而评估市场情绪。这种方式帮助投资者了解公众对某一资产或公司的看法，为他们的决策提供参考依据。</w:t>
      </w:r>
    </w:p>
    <w:p>
      <w:pPr>
        <w:pStyle w:val="Heading1"/>
      </w:pPr>
      <w:r>
        <w:rPr>
          <w:sz w:val="28"/>
        </w:rPr>
        <w:t>二、人工智能在风险管理中的应用</w:t>
      </w:r>
    </w:p>
    <w:p>
      <w:pPr>
        <w:pStyle w:val="Heading1"/>
      </w:pPr>
      <w:r>
        <w:rPr>
          <w:sz w:val="28"/>
        </w:rPr>
        <w:t># 1. 信贷评分与审批</w:t>
      </w:r>
    </w:p>
    <w:p>
      <w:pPr>
        <w:spacing w:line="360" w:lineRule="auto"/>
        <w:ind w:firstLine="480"/>
      </w:pPr>
      <w:r>
        <w:t>传统信贷评分往往依赖于静态指标，如个人收入或信用历史。而使用AI技术后，金融机构可以综合考虑多维度的数据，包括社交行为、消费习惯等，实现更为精准的信用评分。这不仅加速了审批流程，还减少了违约风险。</w:t>
      </w:r>
    </w:p>
    <w:p>
      <w:pPr>
        <w:pStyle w:val="Heading1"/>
      </w:pPr>
      <w:r>
        <w:rPr>
          <w:sz w:val="28"/>
        </w:rPr>
        <w:t># 2. 欺诈检测</w:t>
      </w:r>
    </w:p>
    <w:p>
      <w:pPr>
        <w:spacing w:line="360" w:lineRule="auto"/>
        <w:ind w:firstLine="480"/>
      </w:pPr>
      <w:r>
        <w:t>欺诈行为给金融机构带来了巨大的损失，而AI则成为了一道有效防线。基于大数据分析与机器学习算法，系统能够实时监测异常交易活动并迅速做出反应，从而降低欺诈发生率。例如，通过模式识别技术，系统可以识别出不寻常的消费行为并自动标记可疑账户。</w:t>
      </w:r>
    </w:p>
    <w:p>
      <w:pPr>
        <w:pStyle w:val="Heading1"/>
      </w:pPr>
      <w:r>
        <w:rPr>
          <w:sz w:val="28"/>
        </w:rPr>
        <w:t># 3. 投资组合优化</w:t>
      </w:r>
    </w:p>
    <w:p>
      <w:pPr>
        <w:spacing w:line="360" w:lineRule="auto"/>
        <w:ind w:firstLine="480"/>
      </w:pPr>
      <w:r>
        <w:t>AI还可以帮助投资者优化其投资组合。运用机器学习算法，可以根据市场变化动态调整资产配置，从而实现收益最大化与风险最小化。同时，它还能模拟不同市场条件下组合表现，为投资者提供科学依据。</w:t>
      </w:r>
    </w:p>
    <w:p>
      <w:pPr>
        <w:pStyle w:val="Heading1"/>
      </w:pPr>
      <w:r>
        <w:rPr>
          <w:sz w:val="28"/>
        </w:rPr>
        <w:t>三、人工智能在个人银行业务中的应用</w:t>
      </w:r>
    </w:p>
    <w:p>
      <w:pPr>
        <w:pStyle w:val="Heading1"/>
      </w:pPr>
      <w:r>
        <w:rPr>
          <w:sz w:val="28"/>
        </w:rPr>
        <w:t># 1. 智能客服系统</w:t>
      </w:r>
    </w:p>
    <w:p>
      <w:pPr>
        <w:spacing w:line="360" w:lineRule="auto"/>
        <w:ind w:firstLine="480"/>
      </w:pPr>
      <w:r>
        <w:t>许多银行已开始采用聊天机器人来改善客户服务体验。这些机器人使用自然语言处理技术，与客户进行互动解答问题，不仅提高了响应速度，还减轻了人力成本。此外，这些系统还能24小时在线，为客户提供便利服务。</w:t>
      </w:r>
    </w:p>
    <w:p>
      <w:pPr>
        <w:pStyle w:val="Heading1"/>
      </w:pPr>
      <w:r>
        <w:rPr>
          <w:sz w:val="28"/>
        </w:rPr>
        <w:t># 2. 个性化产品推荐</w:t>
      </w:r>
    </w:p>
    <w:p>
      <w:pPr>
        <w:spacing w:line="360" w:lineRule="auto"/>
        <w:ind w:firstLine="480"/>
      </w:pPr>
      <w:r>
        <w:t>基于用户行为数据与偏好分析，银行可以利用AI向客户推荐个性化产品。例如，根据用户消费记录及财务状况，为其定制合适的贷款方案或储蓄计划，从而提升客户满意度和忠诚度。</w:t>
      </w:r>
    </w:p>
    <w:p>
      <w:pPr>
        <w:pStyle w:val="Heading1"/>
      </w:pPr>
      <w:r>
        <w:rPr>
          <w:sz w:val="28"/>
        </w:rPr>
        <w:t># 3. 财务规划助手</w:t>
      </w:r>
    </w:p>
    <w:p>
      <w:pPr>
        <w:spacing w:line="360" w:lineRule="auto"/>
        <w:ind w:firstLine="480"/>
      </w:pPr>
      <w:r>
        <w:t>一些新兴银行推出了虚拟财务顾问，通过机器学习与大数据分析帮助用户制定财务目标和预算计划。这类工具为普通消费者提供专业建议，使他们能够更好地管理个人财富，实现财务自由。</w:t>
      </w:r>
    </w:p>
    <w:p>
      <w:pPr>
        <w:pStyle w:val="Heading1"/>
      </w:pPr>
      <w:r>
        <w:rPr>
          <w:sz w:val="28"/>
        </w:rPr>
        <w:t>四、优势与潜在风险讨论</w:t>
      </w:r>
    </w:p>
    <w:p>
      <w:pPr>
        <w:spacing w:line="360" w:lineRule="auto"/>
        <w:ind w:firstLine="480"/>
      </w:pPr>
      <w:r>
        <w:t>虽然人工智能在金融领域具有显著优势，但其潜在风险同样不可忽视：</w:t>
      </w:r>
    </w:p>
    <w:p>
      <w:pPr>
        <w:pStyle w:val="Heading1"/>
      </w:pPr>
      <w:r>
        <w:rPr>
          <w:sz w:val="28"/>
        </w:rPr>
        <w:t># 优势</w:t>
      </w:r>
    </w:p>
    <w:p>
      <w:pPr>
        <w:spacing w:line="360" w:lineRule="auto"/>
        <w:ind w:firstLine="480"/>
      </w:pPr>
      <w:r>
        <w:t>- **效率提升**：自动化流程使得操作更加迅捷，大幅降低人力成本。</w:t>
        <w:br/>
        <w:t>- **精准决策**：借助先进的数据分析能力，提高决策质量。</w:t>
        <w:br/>
        <w:t>- **增强安全性**：高效检测欺诈行为，提高资金安全保障。</w:t>
      </w:r>
    </w:p>
    <w:p>
      <w:pPr>
        <w:pStyle w:val="Heading1"/>
      </w:pPr>
      <w:r>
        <w:rPr>
          <w:sz w:val="28"/>
        </w:rPr>
        <w:t># 潜在风险</w:t>
      </w:r>
    </w:p>
    <w:p>
      <w:pPr>
        <w:spacing w:line="360" w:lineRule="auto"/>
        <w:ind w:firstLine="480"/>
      </w:pPr>
      <w:r>
        <w:t>- **数据隐私问题**：大量收集用户数据可能引发隐私泄露问题。</w:t>
        <w:br/>
        <w:t>- **模型黑箱效应**：复杂算法的不透明性可能导致监管困难。</w:t>
        <w:br/>
        <w:t>- **依赖科技**：过度依赖自动化系统可能增加系统故障带来的影响。</w:t>
      </w:r>
    </w:p>
    <w:p>
      <w:pPr>
        <w:pStyle w:val="Heading1"/>
      </w:pPr>
      <w:r>
        <w:rPr>
          <w:sz w:val="28"/>
        </w:rPr>
        <w:t>结论</w:t>
      </w:r>
    </w:p>
    <w:p>
      <w:pPr>
        <w:spacing w:line="360" w:lineRule="auto"/>
        <w:ind w:firstLine="480"/>
      </w:pPr>
      <w:r>
        <w:t>综上所述，人工智能正日益成为现代金融领域的重要驱动力，无论是在交易还是风险管理及个人银行业务方面都展现出了强大的潜力。然而，与此同时，我们也需警惕相关潜在风险，以确保这一新兴技术能更好地服务于整个行业的发展。在未来，更加重视伦理标准与监管框架，将是推动AI健康发展的关键所在。</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