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ACEB" w14:textId="77777777" w:rsidR="00F731F7" w:rsidRDefault="00F731F7" w:rsidP="00521EFD">
      <w:pPr>
        <w:spacing w:after="0" w:line="240" w:lineRule="auto"/>
        <w:rPr>
          <w:rFonts w:hint="eastAsia"/>
        </w:rPr>
      </w:pPr>
    </w:p>
    <w:p w14:paraId="5C1D55A2" w14:textId="2E4BA549" w:rsidR="00900CE2" w:rsidRPr="00A12C4C" w:rsidRDefault="00900CE2" w:rsidP="00900CE2">
      <w:pPr>
        <w:spacing w:after="0" w:line="240" w:lineRule="auto"/>
        <w:jc w:val="center"/>
        <w:rPr>
          <w:rFonts w:cstheme="minorHAnsi"/>
          <w:b/>
          <w:bCs/>
          <w:color w:val="4F81BD" w:themeColor="accent1"/>
          <w:sz w:val="32"/>
        </w:rPr>
      </w:pPr>
      <w:r>
        <w:rPr>
          <w:rFonts w:cstheme="minorHAnsi"/>
          <w:b/>
          <w:bCs/>
          <w:color w:val="4F81BD" w:themeColor="accent1"/>
          <w:sz w:val="32"/>
        </w:rPr>
        <w:t xml:space="preserve">Assignment: Biodiversity  </w:t>
      </w:r>
    </w:p>
    <w:p w14:paraId="6C6B1EFC" w14:textId="77777777" w:rsidR="00900CE2" w:rsidRPr="007739EC" w:rsidRDefault="00900CE2" w:rsidP="00900CE2">
      <w:pPr>
        <w:spacing w:after="0" w:line="240" w:lineRule="auto"/>
        <w:jc w:val="center"/>
        <w:rPr>
          <w:rFonts w:cstheme="minorHAnsi"/>
          <w:b/>
          <w:bCs/>
          <w:color w:val="4F81BD" w:themeColor="accent1"/>
          <w:sz w:val="24"/>
        </w:rPr>
      </w:pPr>
      <w:r>
        <w:rPr>
          <w:rFonts w:cstheme="minorHAnsi"/>
          <w:b/>
          <w:bCs/>
          <w:color w:val="4F81BD" w:themeColor="accent1"/>
          <w:sz w:val="24"/>
        </w:rPr>
        <w:t>Lee Kong Chian Natural History Museum Information Hunt</w:t>
      </w:r>
    </w:p>
    <w:p w14:paraId="2DF9AD6E" w14:textId="65EE425E" w:rsidR="00645150" w:rsidRPr="00645150" w:rsidRDefault="00645150" w:rsidP="00900CE2">
      <w:pPr>
        <w:spacing w:after="0" w:line="240" w:lineRule="auto"/>
        <w:jc w:val="center"/>
      </w:pPr>
      <w:r>
        <w:rPr>
          <w:b/>
        </w:rPr>
        <w:t>Answer</w:t>
      </w:r>
      <w:r>
        <w:t xml:space="preserve"> </w:t>
      </w:r>
      <w:r>
        <w:rPr>
          <w:b/>
        </w:rPr>
        <w:t>Sheet</w:t>
      </w:r>
    </w:p>
    <w:p w14:paraId="5E7F2AAD" w14:textId="77777777" w:rsidR="00645150" w:rsidRDefault="00645150" w:rsidP="00521EFD">
      <w:pPr>
        <w:spacing w:after="0" w:line="240" w:lineRule="auto"/>
      </w:pPr>
    </w:p>
    <w:tbl>
      <w:tblPr>
        <w:tblStyle w:val="a3"/>
        <w:tblW w:w="9913" w:type="dxa"/>
        <w:tblInd w:w="74" w:type="dxa"/>
        <w:tblBorders>
          <w:top w:val="thinThickSmallGap" w:sz="24" w:space="0" w:color="auto"/>
          <w:left w:val="thinThickSmallGap" w:sz="24" w:space="0" w:color="auto"/>
          <w:bottom w:val="thickThinSmallGap" w:sz="24" w:space="0" w:color="auto"/>
          <w:right w:val="thickThinSmallGap" w:sz="24" w:space="0" w:color="auto"/>
        </w:tblBorders>
        <w:tblLayout w:type="fixed"/>
        <w:tblLook w:val="04A0" w:firstRow="1" w:lastRow="0" w:firstColumn="1" w:lastColumn="0" w:noHBand="0" w:noVBand="1"/>
      </w:tblPr>
      <w:tblGrid>
        <w:gridCol w:w="897"/>
        <w:gridCol w:w="1418"/>
        <w:gridCol w:w="7598"/>
      </w:tblGrid>
      <w:tr w:rsidR="00645150" w14:paraId="04CB1275" w14:textId="77777777" w:rsidTr="003D7F09">
        <w:trPr>
          <w:trHeight w:val="420"/>
        </w:trPr>
        <w:tc>
          <w:tcPr>
            <w:tcW w:w="2315" w:type="dxa"/>
            <w:gridSpan w:val="2"/>
            <w:tcBorders>
              <w:top w:val="thickThinSmallGap" w:sz="36" w:space="0" w:color="auto"/>
              <w:left w:val="thickThinSmallGap" w:sz="36" w:space="0" w:color="auto"/>
            </w:tcBorders>
            <w:vAlign w:val="center"/>
          </w:tcPr>
          <w:p w14:paraId="4F952742" w14:textId="79747F5E" w:rsidR="00645150" w:rsidRPr="00521EFD" w:rsidRDefault="003D7F09" w:rsidP="00B10325">
            <w:pPr>
              <w:spacing w:before="60" w:after="60"/>
            </w:pPr>
            <w:r>
              <w:rPr>
                <w:b/>
              </w:rPr>
              <w:t>Name:</w:t>
            </w:r>
          </w:p>
        </w:tc>
        <w:tc>
          <w:tcPr>
            <w:tcW w:w="7598" w:type="dxa"/>
            <w:tcBorders>
              <w:top w:val="thickThinSmallGap" w:sz="36" w:space="0" w:color="auto"/>
              <w:right w:val="thinThickSmallGap" w:sz="36" w:space="0" w:color="auto"/>
            </w:tcBorders>
            <w:vAlign w:val="center"/>
          </w:tcPr>
          <w:p w14:paraId="280FE4D9" w14:textId="066FDBB1" w:rsidR="00645150" w:rsidRPr="00CF6C2C" w:rsidRDefault="00CF6C2C" w:rsidP="00B10325">
            <w:pPr>
              <w:spacing w:before="60" w:after="60"/>
              <w:rPr>
                <w:lang w:val="en-US"/>
              </w:rPr>
            </w:pPr>
            <w:r>
              <w:rPr>
                <w:rFonts w:hint="eastAsia"/>
              </w:rPr>
              <w:t>Zhu</w:t>
            </w:r>
            <w:r>
              <w:rPr>
                <w:lang w:val="en-US"/>
              </w:rPr>
              <w:t xml:space="preserve"> Chongqiao</w:t>
            </w:r>
          </w:p>
        </w:tc>
      </w:tr>
      <w:tr w:rsidR="00645150" w14:paraId="7750E1D8" w14:textId="77777777" w:rsidTr="003D7F09">
        <w:trPr>
          <w:trHeight w:val="420"/>
        </w:trPr>
        <w:tc>
          <w:tcPr>
            <w:tcW w:w="2315" w:type="dxa"/>
            <w:gridSpan w:val="2"/>
            <w:tcBorders>
              <w:left w:val="thickThinSmallGap" w:sz="36" w:space="0" w:color="auto"/>
              <w:bottom w:val="double" w:sz="4" w:space="0" w:color="auto"/>
            </w:tcBorders>
            <w:vAlign w:val="center"/>
          </w:tcPr>
          <w:p w14:paraId="7D8FB9C3" w14:textId="17285230" w:rsidR="00645150" w:rsidRDefault="003D7F09" w:rsidP="00B10325">
            <w:pPr>
              <w:spacing w:before="60" w:after="60"/>
            </w:pPr>
            <w:r>
              <w:rPr>
                <w:b/>
              </w:rPr>
              <w:t>Matric. Number:</w:t>
            </w:r>
          </w:p>
        </w:tc>
        <w:tc>
          <w:tcPr>
            <w:tcW w:w="7598" w:type="dxa"/>
            <w:tcBorders>
              <w:bottom w:val="double" w:sz="4" w:space="0" w:color="auto"/>
              <w:right w:val="thinThickSmallGap" w:sz="36" w:space="0" w:color="auto"/>
            </w:tcBorders>
            <w:vAlign w:val="center"/>
          </w:tcPr>
          <w:p w14:paraId="0DD674F0" w14:textId="40AD888A" w:rsidR="00645150" w:rsidRPr="00CF6C2C" w:rsidRDefault="00CF6C2C" w:rsidP="00B10325">
            <w:pPr>
              <w:spacing w:before="60" w:after="60"/>
              <w:rPr>
                <w:lang w:val="en-US"/>
              </w:rPr>
            </w:pPr>
            <w:r>
              <w:rPr>
                <w:lang w:val="en-US"/>
              </w:rPr>
              <w:t>A0292160L</w:t>
            </w:r>
          </w:p>
        </w:tc>
      </w:tr>
      <w:tr w:rsidR="00B13B6F" w14:paraId="66AA08A5" w14:textId="77777777" w:rsidTr="003D7F09">
        <w:trPr>
          <w:trHeight w:val="397"/>
        </w:trPr>
        <w:tc>
          <w:tcPr>
            <w:tcW w:w="897" w:type="dxa"/>
            <w:tcBorders>
              <w:top w:val="double" w:sz="4" w:space="0" w:color="auto"/>
              <w:left w:val="thickThinSmallGap" w:sz="36" w:space="0" w:color="auto"/>
              <w:bottom w:val="double" w:sz="4" w:space="0" w:color="auto"/>
            </w:tcBorders>
            <w:vAlign w:val="center"/>
          </w:tcPr>
          <w:p w14:paraId="74F50052" w14:textId="77777777" w:rsidR="00B13B6F" w:rsidRDefault="00B13B6F" w:rsidP="00B10325">
            <w:pPr>
              <w:tabs>
                <w:tab w:val="right" w:pos="9638"/>
              </w:tabs>
              <w:spacing w:before="60" w:after="60"/>
            </w:pPr>
            <w:r>
              <w:rPr>
                <w:b/>
              </w:rPr>
              <w:t>S/No.</w:t>
            </w:r>
            <w:r>
              <w:tab/>
            </w:r>
            <w:r>
              <w:rPr>
                <w:b/>
              </w:rPr>
              <w:t>[1</w:t>
            </w:r>
            <w:r>
              <w:t xml:space="preserve"> </w:t>
            </w:r>
            <w:r w:rsidRPr="00521EFD">
              <w:rPr>
                <w:b/>
              </w:rPr>
              <w:t>mark]</w:t>
            </w:r>
          </w:p>
        </w:tc>
        <w:tc>
          <w:tcPr>
            <w:tcW w:w="9016" w:type="dxa"/>
            <w:gridSpan w:val="2"/>
            <w:tcBorders>
              <w:top w:val="double" w:sz="4" w:space="0" w:color="auto"/>
              <w:bottom w:val="double" w:sz="4" w:space="0" w:color="auto"/>
              <w:right w:val="thinThickSmallGap" w:sz="36" w:space="0" w:color="auto"/>
            </w:tcBorders>
            <w:vAlign w:val="center"/>
          </w:tcPr>
          <w:p w14:paraId="761A3682" w14:textId="77777777" w:rsidR="00B13B6F" w:rsidRPr="0003693B" w:rsidRDefault="00B13B6F" w:rsidP="0003693B">
            <w:pPr>
              <w:tabs>
                <w:tab w:val="right" w:pos="9638"/>
              </w:tabs>
              <w:spacing w:before="60" w:after="60"/>
              <w:jc w:val="center"/>
              <w:rPr>
                <w:b/>
              </w:rPr>
            </w:pPr>
            <w:r w:rsidRPr="0003693B">
              <w:rPr>
                <w:b/>
              </w:rPr>
              <w:t>Answer</w:t>
            </w:r>
          </w:p>
        </w:tc>
      </w:tr>
      <w:tr w:rsidR="00B13B6F" w14:paraId="4CBE310D" w14:textId="77777777" w:rsidTr="003D7F09">
        <w:trPr>
          <w:trHeight w:val="397"/>
        </w:trPr>
        <w:tc>
          <w:tcPr>
            <w:tcW w:w="897" w:type="dxa"/>
            <w:tcBorders>
              <w:top w:val="double" w:sz="4" w:space="0" w:color="auto"/>
              <w:left w:val="thickThinSmallGap" w:sz="36" w:space="0" w:color="auto"/>
              <w:bottom w:val="single" w:sz="4" w:space="0" w:color="auto"/>
            </w:tcBorders>
            <w:vAlign w:val="center"/>
          </w:tcPr>
          <w:p w14:paraId="241A7FAE" w14:textId="77777777" w:rsidR="00B13B6F" w:rsidRDefault="00B13B6F" w:rsidP="00B10325">
            <w:pPr>
              <w:tabs>
                <w:tab w:val="right" w:pos="9638"/>
              </w:tabs>
              <w:spacing w:before="60" w:after="60"/>
              <w:rPr>
                <w:b/>
              </w:rPr>
            </w:pPr>
            <w:r>
              <w:rPr>
                <w:b/>
              </w:rPr>
              <w:t>1.</w:t>
            </w:r>
          </w:p>
        </w:tc>
        <w:tc>
          <w:tcPr>
            <w:tcW w:w="9016" w:type="dxa"/>
            <w:gridSpan w:val="2"/>
            <w:tcBorders>
              <w:top w:val="double" w:sz="4" w:space="0" w:color="auto"/>
              <w:bottom w:val="single" w:sz="4" w:space="0" w:color="auto"/>
              <w:right w:val="thinThickSmallGap" w:sz="36" w:space="0" w:color="auto"/>
            </w:tcBorders>
            <w:vAlign w:val="center"/>
          </w:tcPr>
          <w:p w14:paraId="40DE919A" w14:textId="3608FE9B" w:rsidR="00B13B6F" w:rsidRDefault="00E029F9" w:rsidP="00B10325">
            <w:pPr>
              <w:tabs>
                <w:tab w:val="right" w:pos="9638"/>
              </w:tabs>
              <w:spacing w:before="60" w:after="60"/>
              <w:rPr>
                <w:rFonts w:cstheme="minorHAnsi"/>
              </w:rPr>
            </w:pPr>
            <w:r>
              <w:rPr>
                <w:rFonts w:cstheme="minorHAnsi"/>
              </w:rPr>
              <w:t xml:space="preserve">1. </w:t>
            </w:r>
            <w:r w:rsidR="001F0FD5" w:rsidRPr="001F0FD5">
              <w:rPr>
                <w:rFonts w:cstheme="minorHAnsi"/>
              </w:rPr>
              <w:t>Leaves are pressed flat between sheets of paper</w:t>
            </w:r>
            <w:r>
              <w:rPr>
                <w:rFonts w:cstheme="minorHAnsi"/>
              </w:rPr>
              <w:t>s</w:t>
            </w:r>
            <w:r w:rsidR="001F0FD5" w:rsidRPr="001F0FD5">
              <w:rPr>
                <w:rFonts w:cstheme="minorHAnsi"/>
              </w:rPr>
              <w:t xml:space="preserve"> </w:t>
            </w:r>
            <w:proofErr w:type="gramStart"/>
            <w:r w:rsidR="001F0FD5" w:rsidRPr="001F0FD5">
              <w:rPr>
                <w:rFonts w:cstheme="minorHAnsi"/>
              </w:rPr>
              <w:t>or  and</w:t>
            </w:r>
            <w:proofErr w:type="gramEnd"/>
            <w:r w:rsidR="001F0FD5" w:rsidRPr="001F0FD5">
              <w:rPr>
                <w:rFonts w:cstheme="minorHAnsi"/>
              </w:rPr>
              <w:t xml:space="preserve"> </w:t>
            </w:r>
            <w:r>
              <w:rPr>
                <w:rFonts w:cstheme="minorHAnsi"/>
              </w:rPr>
              <w:t xml:space="preserve">then </w:t>
            </w:r>
            <w:r w:rsidR="001F0FD5" w:rsidRPr="001F0FD5">
              <w:rPr>
                <w:rFonts w:cstheme="minorHAnsi"/>
              </w:rPr>
              <w:t xml:space="preserve">dried </w:t>
            </w:r>
            <w:r>
              <w:rPr>
                <w:rFonts w:cstheme="minorHAnsi"/>
              </w:rPr>
              <w:t>by</w:t>
            </w:r>
            <w:r w:rsidR="001F0FD5" w:rsidRPr="001F0FD5">
              <w:rPr>
                <w:rFonts w:cstheme="minorHAnsi"/>
              </w:rPr>
              <w:t xml:space="preserve"> a plant press to remove moisture. </w:t>
            </w:r>
            <w:r>
              <w:rPr>
                <w:rFonts w:cstheme="minorHAnsi"/>
              </w:rPr>
              <w:t xml:space="preserve">2. </w:t>
            </w:r>
            <w:r w:rsidR="001F0FD5" w:rsidRPr="001F0FD5">
              <w:rPr>
                <w:rFonts w:cstheme="minorHAnsi"/>
              </w:rPr>
              <w:t>They are mounted on herbarium sheets</w:t>
            </w:r>
            <w:r>
              <w:rPr>
                <w:rFonts w:cstheme="minorHAnsi"/>
              </w:rPr>
              <w:t xml:space="preserve"> and</w:t>
            </w:r>
            <w:r w:rsidR="001F0FD5" w:rsidRPr="001F0FD5">
              <w:rPr>
                <w:rFonts w:cstheme="minorHAnsi"/>
              </w:rPr>
              <w:t xml:space="preserve"> labeled with collection </w:t>
            </w:r>
            <w:proofErr w:type="gramStart"/>
            <w:r w:rsidR="001F0FD5" w:rsidRPr="001F0FD5">
              <w:rPr>
                <w:rFonts w:cstheme="minorHAnsi"/>
              </w:rPr>
              <w:t>details  for</w:t>
            </w:r>
            <w:proofErr w:type="gramEnd"/>
            <w:r w:rsidR="001F0FD5" w:rsidRPr="001F0FD5">
              <w:rPr>
                <w:rFonts w:cstheme="minorHAnsi"/>
              </w:rPr>
              <w:t xml:space="preserve"> preservation and study.</w:t>
            </w:r>
          </w:p>
          <w:p w14:paraId="6487E738" w14:textId="637097C1" w:rsidR="00BB4747" w:rsidRPr="00E3604B" w:rsidRDefault="00BB4747" w:rsidP="0058264C">
            <w:pPr>
              <w:tabs>
                <w:tab w:val="right" w:pos="9638"/>
              </w:tabs>
              <w:spacing w:before="60" w:after="60"/>
              <w:rPr>
                <w:rFonts w:cstheme="minorHAnsi"/>
              </w:rPr>
            </w:pPr>
          </w:p>
        </w:tc>
      </w:tr>
      <w:tr w:rsidR="00B13B6F" w14:paraId="277E2CD1" w14:textId="77777777" w:rsidTr="003D7F09">
        <w:trPr>
          <w:trHeight w:val="420"/>
        </w:trPr>
        <w:tc>
          <w:tcPr>
            <w:tcW w:w="897" w:type="dxa"/>
            <w:tcBorders>
              <w:top w:val="single" w:sz="4" w:space="0" w:color="auto"/>
              <w:left w:val="thickThinSmallGap" w:sz="36" w:space="0" w:color="auto"/>
              <w:bottom w:val="single" w:sz="4" w:space="0" w:color="auto"/>
            </w:tcBorders>
            <w:vAlign w:val="center"/>
          </w:tcPr>
          <w:p w14:paraId="376C942B" w14:textId="77777777" w:rsidR="00B13B6F" w:rsidRDefault="00B13B6F" w:rsidP="00B10325">
            <w:pPr>
              <w:tabs>
                <w:tab w:val="right" w:pos="9638"/>
              </w:tabs>
              <w:spacing w:before="60" w:after="60"/>
              <w:rPr>
                <w:b/>
              </w:rPr>
            </w:pPr>
            <w:r>
              <w:rPr>
                <w:b/>
              </w:rPr>
              <w:t>2.</w:t>
            </w:r>
          </w:p>
        </w:tc>
        <w:tc>
          <w:tcPr>
            <w:tcW w:w="9016" w:type="dxa"/>
            <w:gridSpan w:val="2"/>
            <w:tcBorders>
              <w:top w:val="single" w:sz="4" w:space="0" w:color="auto"/>
              <w:bottom w:val="single" w:sz="4" w:space="0" w:color="auto"/>
              <w:right w:val="thinThickSmallGap" w:sz="36" w:space="0" w:color="auto"/>
            </w:tcBorders>
            <w:vAlign w:val="center"/>
          </w:tcPr>
          <w:p w14:paraId="52001D7B" w14:textId="4D21D817" w:rsidR="001F4816" w:rsidRPr="001F4816" w:rsidRDefault="001F4816" w:rsidP="001F4816">
            <w:pPr>
              <w:tabs>
                <w:tab w:val="right" w:pos="9638"/>
              </w:tabs>
              <w:spacing w:before="60" w:after="60"/>
              <w:rPr>
                <w:lang w:val="en-US"/>
              </w:rPr>
            </w:pPr>
            <w:r w:rsidRPr="001F4816">
              <w:rPr>
                <w:lang w:val="en-US"/>
              </w:rPr>
              <w:t>Estimated age: about 150 years</w:t>
            </w:r>
          </w:p>
          <w:p w14:paraId="6977D1D2" w14:textId="7D37AE48" w:rsidR="001F4816" w:rsidRPr="001F4816" w:rsidRDefault="001F4816" w:rsidP="001F4816">
            <w:pPr>
              <w:tabs>
                <w:tab w:val="right" w:pos="9638"/>
              </w:tabs>
              <w:spacing w:before="60" w:after="60"/>
              <w:rPr>
                <w:lang w:val="en-US"/>
              </w:rPr>
            </w:pPr>
            <w:r w:rsidRPr="001F4816">
              <w:rPr>
                <w:lang w:val="en-US"/>
              </w:rPr>
              <w:t xml:space="preserve">Height: approximately </w:t>
            </w:r>
            <w:r w:rsidR="00E1363F">
              <w:rPr>
                <w:lang w:val="en-US"/>
              </w:rPr>
              <w:t>35</w:t>
            </w:r>
            <w:r w:rsidRPr="001F4816">
              <w:rPr>
                <w:lang w:val="en-US"/>
              </w:rPr>
              <w:t xml:space="preserve"> metres </w:t>
            </w:r>
          </w:p>
          <w:p w14:paraId="34B952D6" w14:textId="506AF712" w:rsidR="001F4816" w:rsidRPr="001F4816" w:rsidRDefault="001F4816" w:rsidP="001F4816">
            <w:pPr>
              <w:tabs>
                <w:tab w:val="right" w:pos="9638"/>
              </w:tabs>
              <w:spacing w:before="60" w:after="60"/>
              <w:rPr>
                <w:lang w:val="en-US"/>
              </w:rPr>
            </w:pPr>
            <w:r w:rsidRPr="001F4816">
              <w:rPr>
                <w:lang w:val="en-US"/>
              </w:rPr>
              <w:t xml:space="preserve">Girth: about </w:t>
            </w:r>
            <w:r w:rsidR="00E1363F">
              <w:rPr>
                <w:lang w:val="en-US"/>
              </w:rPr>
              <w:t>3.3</w:t>
            </w:r>
            <w:r w:rsidRPr="001F4816">
              <w:rPr>
                <w:lang w:val="en-US"/>
              </w:rPr>
              <w:t xml:space="preserve"> metres</w:t>
            </w:r>
          </w:p>
          <w:p w14:paraId="661AA6CE" w14:textId="1F4859A0" w:rsidR="003D7F09" w:rsidRPr="00E1363F" w:rsidRDefault="001F4816" w:rsidP="00E3604B">
            <w:pPr>
              <w:tabs>
                <w:tab w:val="right" w:pos="9638"/>
              </w:tabs>
              <w:spacing w:before="60" w:after="60"/>
              <w:rPr>
                <w:lang w:val="en-US"/>
              </w:rPr>
            </w:pPr>
            <w:r w:rsidRPr="001F4816">
              <w:rPr>
                <w:lang w:val="en-US"/>
              </w:rPr>
              <w:t>Scientific name: Hopea sangal</w:t>
            </w:r>
            <w:r w:rsidR="00F87339">
              <w:rPr>
                <w:lang w:val="en-US"/>
              </w:rPr>
              <w:t xml:space="preserve"> Korth</w:t>
            </w:r>
          </w:p>
        </w:tc>
      </w:tr>
      <w:tr w:rsidR="00B13B6F" w14:paraId="24D393C2" w14:textId="77777777" w:rsidTr="003D7F09">
        <w:trPr>
          <w:trHeight w:val="420"/>
        </w:trPr>
        <w:tc>
          <w:tcPr>
            <w:tcW w:w="897" w:type="dxa"/>
            <w:tcBorders>
              <w:top w:val="single" w:sz="4" w:space="0" w:color="auto"/>
              <w:left w:val="thickThinSmallGap" w:sz="36" w:space="0" w:color="auto"/>
              <w:bottom w:val="single" w:sz="4" w:space="0" w:color="auto"/>
            </w:tcBorders>
            <w:vAlign w:val="center"/>
          </w:tcPr>
          <w:p w14:paraId="2E8A0AB2" w14:textId="4B1969E2" w:rsidR="00B13B6F" w:rsidRDefault="00B13B6F" w:rsidP="00B10325">
            <w:pPr>
              <w:tabs>
                <w:tab w:val="right" w:pos="9638"/>
              </w:tabs>
              <w:spacing w:before="60" w:after="60"/>
              <w:rPr>
                <w:b/>
              </w:rPr>
            </w:pPr>
            <w:r>
              <w:rPr>
                <w:b/>
              </w:rPr>
              <w:t>3.</w:t>
            </w:r>
          </w:p>
        </w:tc>
        <w:tc>
          <w:tcPr>
            <w:tcW w:w="9016" w:type="dxa"/>
            <w:gridSpan w:val="2"/>
            <w:tcBorders>
              <w:top w:val="single" w:sz="4" w:space="0" w:color="auto"/>
              <w:bottom w:val="single" w:sz="4" w:space="0" w:color="auto"/>
              <w:right w:val="thinThickSmallGap" w:sz="36" w:space="0" w:color="auto"/>
            </w:tcBorders>
            <w:vAlign w:val="center"/>
          </w:tcPr>
          <w:p w14:paraId="11DBB6DF" w14:textId="400873D6" w:rsidR="00DD1B25" w:rsidRPr="00DD1B25" w:rsidRDefault="00DD1B25" w:rsidP="00DD1B25">
            <w:pPr>
              <w:tabs>
                <w:tab w:val="right" w:pos="9638"/>
              </w:tabs>
              <w:spacing w:before="60" w:after="60"/>
              <w:rPr>
                <w:lang w:val="en-US"/>
              </w:rPr>
            </w:pPr>
            <w:r w:rsidRPr="00DD1B25">
              <w:rPr>
                <w:lang w:val="en-US"/>
              </w:rPr>
              <w:t>Family: Diplodocidae</w:t>
            </w:r>
          </w:p>
          <w:p w14:paraId="350332F9" w14:textId="4A558577" w:rsidR="00DD1B25" w:rsidRPr="00DD1B25" w:rsidRDefault="00DD1B25" w:rsidP="00DD1B25">
            <w:pPr>
              <w:tabs>
                <w:tab w:val="right" w:pos="9638"/>
              </w:tabs>
              <w:spacing w:before="60" w:after="60"/>
              <w:rPr>
                <w:lang w:val="en-US"/>
              </w:rPr>
            </w:pPr>
            <w:r w:rsidRPr="00DD1B25">
              <w:rPr>
                <w:lang w:val="en-US"/>
              </w:rPr>
              <w:t xml:space="preserve">Species: </w:t>
            </w:r>
            <w:r w:rsidR="00FF1438">
              <w:rPr>
                <w:lang w:val="en-US"/>
              </w:rPr>
              <w:t>Yes, but scienare still not decide</w:t>
            </w:r>
            <w:r w:rsidR="00F84998">
              <w:rPr>
                <w:lang w:val="en-US"/>
              </w:rPr>
              <w:t>d what the correct genus and species of three dinosaurs are.</w:t>
            </w:r>
          </w:p>
          <w:p w14:paraId="56C74981" w14:textId="5AE9D22C" w:rsidR="00DD1B25" w:rsidRPr="00DD1B25" w:rsidRDefault="00DD1B25" w:rsidP="00DD1B25">
            <w:pPr>
              <w:tabs>
                <w:tab w:val="right" w:pos="9638"/>
              </w:tabs>
              <w:spacing w:before="60" w:after="60"/>
              <w:rPr>
                <w:lang w:val="en-US"/>
              </w:rPr>
            </w:pPr>
            <w:r w:rsidRPr="00DD1B25">
              <w:rPr>
                <w:lang w:val="en-US"/>
              </w:rPr>
              <w:t xml:space="preserve">Apollo – </w:t>
            </w:r>
            <w:r>
              <w:rPr>
                <w:lang w:val="en-US"/>
              </w:rPr>
              <w:t>Sau</w:t>
            </w:r>
            <w:r w:rsidR="006A7528">
              <w:rPr>
                <w:lang w:val="en-US"/>
              </w:rPr>
              <w:t>ropodomorpha</w:t>
            </w:r>
            <w:r>
              <w:rPr>
                <w:lang w:val="en-US"/>
              </w:rPr>
              <w:t xml:space="preserve"> </w:t>
            </w:r>
            <w:r w:rsidRPr="00DD1B25">
              <w:rPr>
                <w:lang w:val="en-US"/>
              </w:rPr>
              <w:t>Diplo</w:t>
            </w:r>
            <w:r w:rsidR="00D16751">
              <w:rPr>
                <w:lang w:val="en-US"/>
              </w:rPr>
              <w:t>docidae</w:t>
            </w:r>
          </w:p>
          <w:p w14:paraId="365BCBE8" w14:textId="3F81C295" w:rsidR="00DD1B25" w:rsidRPr="00DD1B25" w:rsidRDefault="00DD1B25" w:rsidP="00DD1B25">
            <w:pPr>
              <w:tabs>
                <w:tab w:val="right" w:pos="9638"/>
              </w:tabs>
              <w:spacing w:before="60" w:after="60"/>
              <w:rPr>
                <w:lang w:val="en-US"/>
              </w:rPr>
            </w:pPr>
            <w:r w:rsidRPr="00DD1B25">
              <w:rPr>
                <w:lang w:val="en-US"/>
              </w:rPr>
              <w:t>Twinky –</w:t>
            </w:r>
            <w:r w:rsidR="006A7528">
              <w:rPr>
                <w:lang w:val="en-US"/>
              </w:rPr>
              <w:t>Sauropodomorpha</w:t>
            </w:r>
            <w:r w:rsidR="006A7528" w:rsidRPr="00DD1B25">
              <w:rPr>
                <w:lang w:val="en-US"/>
              </w:rPr>
              <w:t xml:space="preserve"> </w:t>
            </w:r>
            <w:r w:rsidR="00D16751" w:rsidRPr="00DD1B25">
              <w:rPr>
                <w:lang w:val="en-US"/>
              </w:rPr>
              <w:t>Diplo</w:t>
            </w:r>
            <w:r w:rsidR="00D16751">
              <w:rPr>
                <w:lang w:val="en-US"/>
              </w:rPr>
              <w:t>docidae</w:t>
            </w:r>
          </w:p>
          <w:p w14:paraId="7AAA4849" w14:textId="053C2FC2" w:rsidR="00DD1B25" w:rsidRPr="00DD1B25" w:rsidRDefault="00DD1B25" w:rsidP="00DD1B25">
            <w:pPr>
              <w:tabs>
                <w:tab w:val="right" w:pos="9638"/>
              </w:tabs>
              <w:spacing w:before="60" w:after="60"/>
              <w:rPr>
                <w:lang w:val="en-US"/>
              </w:rPr>
            </w:pPr>
            <w:r w:rsidRPr="00DD1B25">
              <w:rPr>
                <w:lang w:val="en-US"/>
              </w:rPr>
              <w:t>Prince –</w:t>
            </w:r>
            <w:r w:rsidR="00D16751">
              <w:rPr>
                <w:lang w:val="en-US"/>
              </w:rPr>
              <w:t>Sauropodomorpha</w:t>
            </w:r>
            <w:r w:rsidR="00D16751" w:rsidRPr="00DD1B25">
              <w:rPr>
                <w:lang w:val="en-US"/>
              </w:rPr>
              <w:t xml:space="preserve"> Diplo</w:t>
            </w:r>
            <w:r w:rsidR="00D16751">
              <w:rPr>
                <w:lang w:val="en-US"/>
              </w:rPr>
              <w:t>docidae</w:t>
            </w:r>
          </w:p>
          <w:p w14:paraId="314A4244" w14:textId="12D0DDBF" w:rsidR="00512F88" w:rsidRPr="00DD1B25" w:rsidRDefault="00512F88" w:rsidP="00FD31B6">
            <w:pPr>
              <w:tabs>
                <w:tab w:val="right" w:pos="9638"/>
              </w:tabs>
              <w:spacing w:before="60" w:after="60"/>
            </w:pPr>
          </w:p>
          <w:p w14:paraId="3C2CFC30" w14:textId="0BFE59F7" w:rsidR="003D7F09" w:rsidRPr="00DD1B25" w:rsidRDefault="003D7F09" w:rsidP="00BE69B6">
            <w:pPr>
              <w:tabs>
                <w:tab w:val="right" w:pos="9638"/>
              </w:tabs>
              <w:spacing w:before="60" w:after="60"/>
            </w:pPr>
          </w:p>
        </w:tc>
      </w:tr>
      <w:tr w:rsidR="00B13B6F" w14:paraId="4864C57E" w14:textId="77777777" w:rsidTr="003D7F09">
        <w:trPr>
          <w:trHeight w:val="420"/>
        </w:trPr>
        <w:tc>
          <w:tcPr>
            <w:tcW w:w="897" w:type="dxa"/>
            <w:tcBorders>
              <w:top w:val="single" w:sz="4" w:space="0" w:color="auto"/>
              <w:left w:val="thickThinSmallGap" w:sz="36" w:space="0" w:color="auto"/>
              <w:bottom w:val="single" w:sz="4" w:space="0" w:color="auto"/>
            </w:tcBorders>
            <w:vAlign w:val="center"/>
          </w:tcPr>
          <w:p w14:paraId="63D84201" w14:textId="77777777" w:rsidR="00B13B6F" w:rsidRDefault="00B13B6F" w:rsidP="00B10325">
            <w:pPr>
              <w:tabs>
                <w:tab w:val="right" w:pos="9638"/>
              </w:tabs>
              <w:spacing w:before="60" w:after="60"/>
              <w:rPr>
                <w:b/>
              </w:rPr>
            </w:pPr>
            <w:r>
              <w:rPr>
                <w:b/>
              </w:rPr>
              <w:t>4.</w:t>
            </w:r>
          </w:p>
        </w:tc>
        <w:tc>
          <w:tcPr>
            <w:tcW w:w="9016" w:type="dxa"/>
            <w:gridSpan w:val="2"/>
            <w:tcBorders>
              <w:top w:val="single" w:sz="4" w:space="0" w:color="auto"/>
              <w:bottom w:val="single" w:sz="4" w:space="0" w:color="auto"/>
              <w:right w:val="thinThickSmallGap" w:sz="36" w:space="0" w:color="auto"/>
            </w:tcBorders>
            <w:vAlign w:val="center"/>
          </w:tcPr>
          <w:p w14:paraId="4E8403DC" w14:textId="26FAF0B1" w:rsidR="0006321F" w:rsidRPr="0006321F" w:rsidRDefault="0006321F" w:rsidP="0006321F">
            <w:pPr>
              <w:tabs>
                <w:tab w:val="right" w:pos="9638"/>
              </w:tabs>
              <w:spacing w:before="60" w:after="60"/>
              <w:rPr>
                <w:lang w:val="en-US"/>
              </w:rPr>
            </w:pPr>
            <w:r w:rsidRPr="0006321F">
              <w:rPr>
                <w:lang w:val="en-US"/>
              </w:rPr>
              <w:t>Scientific name: Limnonectes laticeps</w:t>
            </w:r>
          </w:p>
          <w:p w14:paraId="3994E8D6" w14:textId="412CC377" w:rsidR="0006321F" w:rsidRPr="0006321F" w:rsidRDefault="0006321F" w:rsidP="0006321F">
            <w:pPr>
              <w:tabs>
                <w:tab w:val="right" w:pos="9638"/>
              </w:tabs>
              <w:spacing w:before="60" w:after="60"/>
              <w:rPr>
                <w:lang w:val="en-US"/>
              </w:rPr>
            </w:pPr>
            <w:r w:rsidRPr="0006321F">
              <w:rPr>
                <w:lang w:val="en-US"/>
              </w:rPr>
              <w:t>Common name: Fanged River Frog</w:t>
            </w:r>
          </w:p>
          <w:p w14:paraId="08DCFD5A" w14:textId="77777777" w:rsidR="00682607" w:rsidRPr="0006321F" w:rsidRDefault="00682607" w:rsidP="00B10325">
            <w:pPr>
              <w:tabs>
                <w:tab w:val="right" w:pos="9638"/>
              </w:tabs>
              <w:spacing w:before="60" w:after="60"/>
              <w:rPr>
                <w:lang w:val="en-US"/>
              </w:rPr>
            </w:pPr>
          </w:p>
          <w:p w14:paraId="2D1637BB" w14:textId="00E5BEE1" w:rsidR="003D7F09" w:rsidRDefault="003D7F09" w:rsidP="00B10325">
            <w:pPr>
              <w:tabs>
                <w:tab w:val="right" w:pos="9638"/>
              </w:tabs>
              <w:spacing w:before="60" w:after="60"/>
            </w:pPr>
          </w:p>
        </w:tc>
      </w:tr>
      <w:tr w:rsidR="00B13B6F" w14:paraId="4001A78D" w14:textId="77777777" w:rsidTr="003D7F09">
        <w:trPr>
          <w:trHeight w:val="420"/>
        </w:trPr>
        <w:tc>
          <w:tcPr>
            <w:tcW w:w="897" w:type="dxa"/>
            <w:tcBorders>
              <w:top w:val="single" w:sz="4" w:space="0" w:color="auto"/>
              <w:left w:val="thickThinSmallGap" w:sz="36" w:space="0" w:color="auto"/>
              <w:bottom w:val="single" w:sz="4" w:space="0" w:color="auto"/>
            </w:tcBorders>
            <w:vAlign w:val="center"/>
          </w:tcPr>
          <w:p w14:paraId="5CF95454" w14:textId="5FB58B9E" w:rsidR="00B13B6F" w:rsidRDefault="00B13B6F" w:rsidP="00B10325">
            <w:pPr>
              <w:tabs>
                <w:tab w:val="right" w:pos="9638"/>
              </w:tabs>
              <w:spacing w:before="60" w:after="60"/>
              <w:rPr>
                <w:b/>
              </w:rPr>
            </w:pPr>
            <w:r>
              <w:rPr>
                <w:b/>
              </w:rPr>
              <w:t>5.</w:t>
            </w:r>
          </w:p>
        </w:tc>
        <w:tc>
          <w:tcPr>
            <w:tcW w:w="9016" w:type="dxa"/>
            <w:gridSpan w:val="2"/>
            <w:tcBorders>
              <w:top w:val="single" w:sz="4" w:space="0" w:color="auto"/>
              <w:bottom w:val="single" w:sz="4" w:space="0" w:color="auto"/>
              <w:right w:val="thinThickSmallGap" w:sz="36" w:space="0" w:color="auto"/>
            </w:tcBorders>
            <w:vAlign w:val="center"/>
          </w:tcPr>
          <w:p w14:paraId="3B5878D6" w14:textId="344C135A" w:rsidR="007444A9" w:rsidRPr="007444A9" w:rsidRDefault="007444A9" w:rsidP="007444A9">
            <w:pPr>
              <w:tabs>
                <w:tab w:val="right" w:pos="9638"/>
              </w:tabs>
              <w:spacing w:before="60" w:after="60"/>
              <w:rPr>
                <w:lang w:val="en-US"/>
              </w:rPr>
            </w:pPr>
            <w:r w:rsidRPr="007444A9">
              <w:rPr>
                <w:lang w:val="en-US"/>
              </w:rPr>
              <w:t>Predominant diet: Squid</w:t>
            </w:r>
          </w:p>
          <w:p w14:paraId="7B9937E1" w14:textId="5B81CFAF" w:rsidR="003D7F09" w:rsidRPr="00CE3F4D" w:rsidRDefault="007444A9" w:rsidP="00B10325">
            <w:pPr>
              <w:tabs>
                <w:tab w:val="right" w:pos="9638"/>
              </w:tabs>
              <w:spacing w:before="60" w:after="60"/>
              <w:rPr>
                <w:lang w:val="en-US"/>
              </w:rPr>
            </w:pPr>
            <w:r w:rsidRPr="007444A9">
              <w:rPr>
                <w:lang w:val="en-US"/>
              </w:rPr>
              <w:t xml:space="preserve">Evidence: </w:t>
            </w:r>
            <w:r w:rsidR="00CE3F4D">
              <w:rPr>
                <w:lang w:val="en-US"/>
              </w:rPr>
              <w:t>A lot of</w:t>
            </w:r>
            <w:r w:rsidRPr="007444A9">
              <w:rPr>
                <w:lang w:val="en-US"/>
              </w:rPr>
              <w:t xml:space="preserve"> squid beaks were found in its stomach during necropsy</w:t>
            </w:r>
            <w:r w:rsidR="00CE3F4D">
              <w:rPr>
                <w:lang w:val="en-US"/>
              </w:rPr>
              <w:t>.</w:t>
            </w:r>
          </w:p>
        </w:tc>
      </w:tr>
      <w:tr w:rsidR="00B13B6F" w14:paraId="1322CC92" w14:textId="77777777" w:rsidTr="003D7F09">
        <w:trPr>
          <w:trHeight w:val="420"/>
        </w:trPr>
        <w:tc>
          <w:tcPr>
            <w:tcW w:w="897" w:type="dxa"/>
            <w:tcBorders>
              <w:top w:val="single" w:sz="4" w:space="0" w:color="auto"/>
              <w:left w:val="thickThinSmallGap" w:sz="36" w:space="0" w:color="auto"/>
              <w:bottom w:val="single" w:sz="4" w:space="0" w:color="auto"/>
            </w:tcBorders>
            <w:vAlign w:val="center"/>
          </w:tcPr>
          <w:p w14:paraId="1A85ACF5" w14:textId="0BBD0A0F" w:rsidR="00B13B6F" w:rsidRDefault="00B13B6F" w:rsidP="00B10325">
            <w:pPr>
              <w:tabs>
                <w:tab w:val="right" w:pos="9638"/>
              </w:tabs>
              <w:spacing w:before="60" w:after="60"/>
              <w:rPr>
                <w:b/>
              </w:rPr>
            </w:pPr>
            <w:r>
              <w:rPr>
                <w:b/>
              </w:rPr>
              <w:t>6.</w:t>
            </w:r>
          </w:p>
        </w:tc>
        <w:tc>
          <w:tcPr>
            <w:tcW w:w="9016" w:type="dxa"/>
            <w:gridSpan w:val="2"/>
            <w:tcBorders>
              <w:top w:val="single" w:sz="4" w:space="0" w:color="auto"/>
              <w:bottom w:val="single" w:sz="4" w:space="0" w:color="auto"/>
              <w:right w:val="thinThickSmallGap" w:sz="36" w:space="0" w:color="auto"/>
            </w:tcBorders>
            <w:vAlign w:val="center"/>
          </w:tcPr>
          <w:p w14:paraId="3DB59639" w14:textId="77777777" w:rsidR="00CE3F4D" w:rsidRPr="00CE3F4D" w:rsidRDefault="00CE3F4D" w:rsidP="00CE3F4D">
            <w:pPr>
              <w:tabs>
                <w:tab w:val="right" w:pos="9638"/>
              </w:tabs>
              <w:spacing w:before="60" w:after="60"/>
              <w:rPr>
                <w:lang w:val="en-US"/>
              </w:rPr>
            </w:pPr>
            <w:r w:rsidRPr="00CE3F4D">
              <w:rPr>
                <w:lang w:val="en-US"/>
              </w:rPr>
              <w:t>Scientific name: Buceros bicornis</w:t>
            </w:r>
          </w:p>
          <w:p w14:paraId="38050782" w14:textId="25E2501D" w:rsidR="00B13B6F" w:rsidRPr="00CE3F4D" w:rsidRDefault="00CE3F4D" w:rsidP="00682607">
            <w:pPr>
              <w:tabs>
                <w:tab w:val="right" w:pos="9638"/>
              </w:tabs>
              <w:spacing w:before="60" w:after="60"/>
              <w:rPr>
                <w:lang w:val="en-US"/>
              </w:rPr>
            </w:pPr>
            <w:r w:rsidRPr="00CE3F4D">
              <w:rPr>
                <w:lang w:val="en-US"/>
              </w:rPr>
              <w:t>Common name: Great Hornbill</w:t>
            </w:r>
          </w:p>
          <w:p w14:paraId="2B9BCD61" w14:textId="6F79BF4F" w:rsidR="003D7F09" w:rsidRDefault="003D7F09" w:rsidP="00682607">
            <w:pPr>
              <w:tabs>
                <w:tab w:val="right" w:pos="9638"/>
              </w:tabs>
              <w:spacing w:before="60" w:after="60"/>
            </w:pPr>
          </w:p>
        </w:tc>
      </w:tr>
      <w:tr w:rsidR="00B13B6F" w14:paraId="56C7E1A5" w14:textId="77777777" w:rsidTr="003D7F09">
        <w:trPr>
          <w:trHeight w:val="420"/>
        </w:trPr>
        <w:tc>
          <w:tcPr>
            <w:tcW w:w="897" w:type="dxa"/>
            <w:tcBorders>
              <w:top w:val="single" w:sz="4" w:space="0" w:color="auto"/>
              <w:left w:val="thickThinSmallGap" w:sz="36" w:space="0" w:color="auto"/>
              <w:bottom w:val="single" w:sz="4" w:space="0" w:color="auto"/>
            </w:tcBorders>
            <w:vAlign w:val="center"/>
          </w:tcPr>
          <w:p w14:paraId="390EB7B5" w14:textId="77777777" w:rsidR="00B13B6F" w:rsidRDefault="00B13B6F" w:rsidP="00B10325">
            <w:pPr>
              <w:tabs>
                <w:tab w:val="right" w:pos="9638"/>
              </w:tabs>
              <w:spacing w:before="60" w:after="60"/>
              <w:rPr>
                <w:b/>
              </w:rPr>
            </w:pPr>
            <w:r>
              <w:rPr>
                <w:b/>
              </w:rPr>
              <w:t>7.</w:t>
            </w:r>
          </w:p>
        </w:tc>
        <w:tc>
          <w:tcPr>
            <w:tcW w:w="9016" w:type="dxa"/>
            <w:gridSpan w:val="2"/>
            <w:tcBorders>
              <w:top w:val="single" w:sz="4" w:space="0" w:color="auto"/>
              <w:bottom w:val="single" w:sz="4" w:space="0" w:color="auto"/>
              <w:right w:val="thinThickSmallGap" w:sz="36" w:space="0" w:color="auto"/>
            </w:tcBorders>
            <w:vAlign w:val="center"/>
          </w:tcPr>
          <w:p w14:paraId="33FDD6DA" w14:textId="5D26E7C4" w:rsidR="00B13B6F" w:rsidRDefault="006D4F74" w:rsidP="00B10325">
            <w:pPr>
              <w:tabs>
                <w:tab w:val="right" w:pos="9638"/>
              </w:tabs>
              <w:spacing w:before="60" w:after="60"/>
            </w:pPr>
            <w:r w:rsidRPr="006D4F74">
              <w:t>Cynocephalus variegatus</w:t>
            </w:r>
            <w:r>
              <w:t xml:space="preserve"> 1902</w:t>
            </w:r>
          </w:p>
          <w:p w14:paraId="1B924E05" w14:textId="2CAD3CDD" w:rsidR="003D7F09" w:rsidRDefault="003D7F09" w:rsidP="00B10325">
            <w:pPr>
              <w:tabs>
                <w:tab w:val="right" w:pos="9638"/>
              </w:tabs>
              <w:spacing w:before="60" w:after="60"/>
            </w:pPr>
          </w:p>
        </w:tc>
      </w:tr>
      <w:tr w:rsidR="00900CE2" w14:paraId="79387718" w14:textId="77777777" w:rsidTr="003D7F09">
        <w:trPr>
          <w:trHeight w:val="420"/>
        </w:trPr>
        <w:tc>
          <w:tcPr>
            <w:tcW w:w="897" w:type="dxa"/>
            <w:tcBorders>
              <w:top w:val="single" w:sz="4" w:space="0" w:color="auto"/>
              <w:left w:val="thickThinSmallGap" w:sz="36" w:space="0" w:color="auto"/>
              <w:bottom w:val="single" w:sz="4" w:space="0" w:color="auto"/>
            </w:tcBorders>
            <w:vAlign w:val="center"/>
          </w:tcPr>
          <w:p w14:paraId="63144FC4" w14:textId="57AF1E13" w:rsidR="00900CE2" w:rsidRDefault="00900CE2" w:rsidP="00B10325">
            <w:pPr>
              <w:tabs>
                <w:tab w:val="right" w:pos="9638"/>
              </w:tabs>
              <w:spacing w:before="60" w:after="60"/>
              <w:rPr>
                <w:b/>
              </w:rPr>
            </w:pPr>
            <w:r>
              <w:rPr>
                <w:b/>
              </w:rPr>
              <w:t>8.</w:t>
            </w:r>
          </w:p>
        </w:tc>
        <w:tc>
          <w:tcPr>
            <w:tcW w:w="9016" w:type="dxa"/>
            <w:gridSpan w:val="2"/>
            <w:tcBorders>
              <w:top w:val="single" w:sz="4" w:space="0" w:color="auto"/>
              <w:bottom w:val="single" w:sz="4" w:space="0" w:color="auto"/>
              <w:right w:val="thinThickSmallGap" w:sz="36" w:space="0" w:color="auto"/>
            </w:tcBorders>
            <w:vAlign w:val="center"/>
          </w:tcPr>
          <w:p w14:paraId="1D44F35A" w14:textId="3346112F" w:rsidR="00900CE2" w:rsidRPr="00091866" w:rsidRDefault="00091866" w:rsidP="00B10325">
            <w:pPr>
              <w:tabs>
                <w:tab w:val="right" w:pos="9638"/>
              </w:tabs>
              <w:spacing w:before="60" w:after="60"/>
            </w:pPr>
            <w:r w:rsidRPr="00091866">
              <w:t xml:space="preserve">Fossil beds often contain clusters of incomplete trilobite exoskeletons, showing splits along the head (cephalon) or thorax. These openings indicate molting lines— evidence that trilobites shed their old exoskeleton (exuviae) to grow, </w:t>
            </w:r>
            <w:proofErr w:type="gramStart"/>
            <w:r w:rsidRPr="00091866">
              <w:t>similar to</w:t>
            </w:r>
            <w:proofErr w:type="gramEnd"/>
            <w:r w:rsidRPr="00091866">
              <w:t xml:space="preserve"> modern arthropods.</w:t>
            </w:r>
          </w:p>
        </w:tc>
      </w:tr>
      <w:tr w:rsidR="00900CE2" w14:paraId="74F4A608" w14:textId="77777777" w:rsidTr="003D7F09">
        <w:trPr>
          <w:trHeight w:val="420"/>
        </w:trPr>
        <w:tc>
          <w:tcPr>
            <w:tcW w:w="897" w:type="dxa"/>
            <w:tcBorders>
              <w:top w:val="single" w:sz="4" w:space="0" w:color="auto"/>
              <w:left w:val="thickThinSmallGap" w:sz="36" w:space="0" w:color="auto"/>
              <w:bottom w:val="single" w:sz="4" w:space="0" w:color="auto"/>
            </w:tcBorders>
            <w:vAlign w:val="center"/>
          </w:tcPr>
          <w:p w14:paraId="175C7F21" w14:textId="46D0EF80" w:rsidR="00900CE2" w:rsidRDefault="00900CE2" w:rsidP="00B10325">
            <w:pPr>
              <w:tabs>
                <w:tab w:val="right" w:pos="9638"/>
              </w:tabs>
              <w:spacing w:before="60" w:after="60"/>
              <w:rPr>
                <w:b/>
              </w:rPr>
            </w:pPr>
            <w:r>
              <w:rPr>
                <w:b/>
              </w:rPr>
              <w:t>9.</w:t>
            </w:r>
          </w:p>
        </w:tc>
        <w:tc>
          <w:tcPr>
            <w:tcW w:w="9016" w:type="dxa"/>
            <w:gridSpan w:val="2"/>
            <w:tcBorders>
              <w:top w:val="single" w:sz="4" w:space="0" w:color="auto"/>
              <w:bottom w:val="single" w:sz="4" w:space="0" w:color="auto"/>
              <w:right w:val="thinThickSmallGap" w:sz="36" w:space="0" w:color="auto"/>
            </w:tcBorders>
            <w:vAlign w:val="center"/>
          </w:tcPr>
          <w:p w14:paraId="5285E024" w14:textId="63E7E756" w:rsidR="00900CE2" w:rsidRPr="00AF42A3" w:rsidRDefault="00AF42A3" w:rsidP="00B10325">
            <w:pPr>
              <w:tabs>
                <w:tab w:val="right" w:pos="9638"/>
              </w:tabs>
              <w:spacing w:before="60" w:after="60"/>
              <w:rPr>
                <w:lang w:val="en-US"/>
              </w:rPr>
            </w:pPr>
            <w:r>
              <w:rPr>
                <w:lang w:val="en-US"/>
              </w:rPr>
              <w:t>E</w:t>
            </w:r>
            <w:r w:rsidR="006D4F74">
              <w:rPr>
                <w:lang w:val="en-US"/>
              </w:rPr>
              <w:t>pisesarma versicolor</w:t>
            </w:r>
          </w:p>
        </w:tc>
      </w:tr>
      <w:tr w:rsidR="00B13B6F" w14:paraId="1F26484E" w14:textId="77777777" w:rsidTr="003D7F09">
        <w:trPr>
          <w:trHeight w:val="420"/>
        </w:trPr>
        <w:tc>
          <w:tcPr>
            <w:tcW w:w="897" w:type="dxa"/>
            <w:tcBorders>
              <w:top w:val="single" w:sz="4" w:space="0" w:color="auto"/>
              <w:left w:val="thickThinSmallGap" w:sz="36" w:space="0" w:color="auto"/>
              <w:bottom w:val="thinThickSmallGap" w:sz="36" w:space="0" w:color="auto"/>
            </w:tcBorders>
            <w:vAlign w:val="center"/>
          </w:tcPr>
          <w:p w14:paraId="118A60E4" w14:textId="1909942E" w:rsidR="00B13B6F" w:rsidRDefault="00900CE2" w:rsidP="005831AE">
            <w:pPr>
              <w:tabs>
                <w:tab w:val="right" w:pos="9638"/>
              </w:tabs>
              <w:spacing w:before="60" w:after="60"/>
              <w:rPr>
                <w:b/>
              </w:rPr>
            </w:pPr>
            <w:r>
              <w:rPr>
                <w:b/>
              </w:rPr>
              <w:lastRenderedPageBreak/>
              <w:t>10</w:t>
            </w:r>
            <w:r w:rsidR="00B13B6F">
              <w:rPr>
                <w:b/>
              </w:rPr>
              <w:t>.</w:t>
            </w:r>
          </w:p>
        </w:tc>
        <w:tc>
          <w:tcPr>
            <w:tcW w:w="9016" w:type="dxa"/>
            <w:gridSpan w:val="2"/>
            <w:tcBorders>
              <w:top w:val="single" w:sz="4" w:space="0" w:color="auto"/>
              <w:bottom w:val="thinThickSmallGap" w:sz="36" w:space="0" w:color="auto"/>
              <w:right w:val="thinThickSmallGap" w:sz="36" w:space="0" w:color="auto"/>
            </w:tcBorders>
            <w:vAlign w:val="center"/>
          </w:tcPr>
          <w:p w14:paraId="15885AFF" w14:textId="35272A1B" w:rsidR="00B13B6F" w:rsidRPr="00251BF6" w:rsidRDefault="00185178" w:rsidP="005831AE">
            <w:pPr>
              <w:tabs>
                <w:tab w:val="right" w:pos="9638"/>
              </w:tabs>
              <w:spacing w:before="60" w:after="60"/>
              <w:rPr>
                <w:iCs/>
                <w:lang w:val="en-US"/>
              </w:rPr>
            </w:pPr>
            <w:r w:rsidRPr="00251BF6">
              <w:rPr>
                <w:iCs/>
                <w:noProof/>
                <w:lang w:val="en-US"/>
              </w:rPr>
              <w:drawing>
                <wp:inline distT="0" distB="0" distL="0" distR="0" wp14:anchorId="3A87107F" wp14:editId="41137B4A">
                  <wp:extent cx="5588000" cy="3147060"/>
                  <wp:effectExtent l="0" t="0" r="0" b="0"/>
                  <wp:docPr id="1935962189" name="图片 1" descr="人在厨房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62189" name="图片 1" descr="人在厨房里&#10;&#10;AI 生成的内容可能不正确。"/>
                          <pic:cNvPicPr/>
                        </pic:nvPicPr>
                        <pic:blipFill>
                          <a:blip r:embed="rId8"/>
                          <a:stretch>
                            <a:fillRect/>
                          </a:stretch>
                        </pic:blipFill>
                        <pic:spPr>
                          <a:xfrm>
                            <a:off x="0" y="0"/>
                            <a:ext cx="5588000" cy="3147060"/>
                          </a:xfrm>
                          <a:prstGeom prst="rect">
                            <a:avLst/>
                          </a:prstGeom>
                        </pic:spPr>
                      </pic:pic>
                    </a:graphicData>
                  </a:graphic>
                </wp:inline>
              </w:drawing>
            </w:r>
          </w:p>
          <w:p w14:paraId="7E5F0A97" w14:textId="35D86E42" w:rsidR="003D7F09" w:rsidRPr="00251BF6" w:rsidRDefault="00251BF6" w:rsidP="005831AE">
            <w:pPr>
              <w:tabs>
                <w:tab w:val="right" w:pos="9638"/>
              </w:tabs>
              <w:spacing w:before="60" w:after="60"/>
              <w:rPr>
                <w:iCs/>
              </w:rPr>
            </w:pPr>
            <w:r w:rsidRPr="00251BF6">
              <w:rPr>
                <w:iCs/>
              </w:rPr>
              <w:t>I chose the frog and tadpole because they show how animals change as they grow. It’s amazing to see the life cycle from tadpole to adult frog. I like how this display shows both stages clearly.</w:t>
            </w:r>
          </w:p>
        </w:tc>
      </w:tr>
    </w:tbl>
    <w:p w14:paraId="4473AB6E" w14:textId="56A1EBB0" w:rsidR="00645150" w:rsidRPr="00FB0566" w:rsidRDefault="00FB0566">
      <w:pPr>
        <w:spacing w:after="0" w:line="240" w:lineRule="auto"/>
        <w:rPr>
          <w:lang w:val="en-US"/>
        </w:rPr>
      </w:pPr>
      <w:r>
        <w:rPr>
          <w:lang w:val="en-US"/>
        </w:rPr>
        <w:t>s</w:t>
      </w:r>
    </w:p>
    <w:sectPr w:rsidR="00645150" w:rsidRPr="00FB0566" w:rsidSect="00521EFD">
      <w:headerReference w:type="default" r:id="rId9"/>
      <w:footerReference w:type="default" r:id="rId10"/>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EF4B5" w14:textId="77777777" w:rsidR="004119A4" w:rsidRDefault="004119A4" w:rsidP="00645150">
      <w:pPr>
        <w:spacing w:after="0" w:line="240" w:lineRule="auto"/>
      </w:pPr>
      <w:r>
        <w:separator/>
      </w:r>
    </w:p>
  </w:endnote>
  <w:endnote w:type="continuationSeparator" w:id="0">
    <w:p w14:paraId="270B7FA3" w14:textId="77777777" w:rsidR="004119A4" w:rsidRDefault="004119A4" w:rsidP="00645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6163" w14:textId="3D2D9586" w:rsidR="00645150" w:rsidRPr="00645150" w:rsidRDefault="0058264C" w:rsidP="00645150">
    <w:pPr>
      <w:pStyle w:val="a6"/>
      <w:tabs>
        <w:tab w:val="clear" w:pos="4513"/>
        <w:tab w:val="clear" w:pos="9026"/>
        <w:tab w:val="right" w:pos="9639"/>
      </w:tabs>
      <w:rPr>
        <w:sz w:val="16"/>
        <w:szCs w:val="16"/>
      </w:rPr>
    </w:pPr>
    <w:r>
      <w:rPr>
        <w:sz w:val="16"/>
        <w:szCs w:val="16"/>
      </w:rPr>
      <w:t>Biodiversity Assignment</w:t>
    </w:r>
    <w:r w:rsidR="00645150">
      <w:rPr>
        <w:sz w:val="16"/>
        <w:szCs w:val="16"/>
      </w:rPr>
      <w:t xml:space="preserve"> Answer Sheet</w:t>
    </w:r>
    <w:r w:rsidR="00645150">
      <w:rPr>
        <w:sz w:val="16"/>
        <w:szCs w:val="16"/>
      </w:rPr>
      <w:tab/>
      <w:t xml:space="preserve">Page </w:t>
    </w:r>
    <w:r w:rsidR="00645150">
      <w:rPr>
        <w:sz w:val="16"/>
        <w:szCs w:val="16"/>
      </w:rPr>
      <w:fldChar w:fldCharType="begin"/>
    </w:r>
    <w:r w:rsidR="00645150">
      <w:rPr>
        <w:sz w:val="16"/>
        <w:szCs w:val="16"/>
      </w:rPr>
      <w:instrText xml:space="preserve"> PAGE   \* MERGEFORMAT </w:instrText>
    </w:r>
    <w:r w:rsidR="00645150">
      <w:rPr>
        <w:sz w:val="16"/>
        <w:szCs w:val="16"/>
      </w:rPr>
      <w:fldChar w:fldCharType="separate"/>
    </w:r>
    <w:r>
      <w:rPr>
        <w:noProof/>
        <w:sz w:val="16"/>
        <w:szCs w:val="16"/>
      </w:rPr>
      <w:t>1</w:t>
    </w:r>
    <w:r w:rsidR="00645150">
      <w:rPr>
        <w:sz w:val="16"/>
        <w:szCs w:val="16"/>
      </w:rPr>
      <w:fldChar w:fldCharType="end"/>
    </w:r>
    <w:r w:rsidR="00645150">
      <w:rPr>
        <w:sz w:val="16"/>
        <w:szCs w:val="16"/>
      </w:rPr>
      <w:t xml:space="preserve"> of </w:t>
    </w:r>
    <w:r w:rsidR="00645150">
      <w:rPr>
        <w:sz w:val="16"/>
        <w:szCs w:val="16"/>
      </w:rPr>
      <w:fldChar w:fldCharType="begin"/>
    </w:r>
    <w:r w:rsidR="00645150">
      <w:rPr>
        <w:sz w:val="16"/>
        <w:szCs w:val="16"/>
      </w:rPr>
      <w:instrText xml:space="preserve"> NUMPAGES   \* MERGEFORMAT </w:instrText>
    </w:r>
    <w:r w:rsidR="00645150">
      <w:rPr>
        <w:sz w:val="16"/>
        <w:szCs w:val="16"/>
      </w:rPr>
      <w:fldChar w:fldCharType="separate"/>
    </w:r>
    <w:r>
      <w:rPr>
        <w:noProof/>
        <w:sz w:val="16"/>
        <w:szCs w:val="16"/>
      </w:rPr>
      <w:t>1</w:t>
    </w:r>
    <w:r w:rsidR="00645150">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F9DBE" w14:textId="77777777" w:rsidR="004119A4" w:rsidRDefault="004119A4" w:rsidP="00645150">
      <w:pPr>
        <w:spacing w:after="0" w:line="240" w:lineRule="auto"/>
      </w:pPr>
      <w:r>
        <w:separator/>
      </w:r>
    </w:p>
  </w:footnote>
  <w:footnote w:type="continuationSeparator" w:id="0">
    <w:p w14:paraId="0CEAFE0A" w14:textId="77777777" w:rsidR="004119A4" w:rsidRDefault="004119A4" w:rsidP="00645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597C" w14:textId="561608AB" w:rsidR="00645150" w:rsidRPr="00645150" w:rsidRDefault="00645150" w:rsidP="00645150">
    <w:pPr>
      <w:pStyle w:val="a4"/>
      <w:tabs>
        <w:tab w:val="clear" w:pos="4513"/>
        <w:tab w:val="clear" w:pos="9026"/>
        <w:tab w:val="right" w:pos="9639"/>
      </w:tabs>
      <w:rPr>
        <w:sz w:val="16"/>
        <w:szCs w:val="16"/>
      </w:rPr>
    </w:pPr>
    <w:r>
      <w:rPr>
        <w:sz w:val="16"/>
        <w:szCs w:val="16"/>
      </w:rPr>
      <w:t>L</w:t>
    </w:r>
    <w:r w:rsidR="003D7F09">
      <w:rPr>
        <w:sz w:val="16"/>
        <w:szCs w:val="16"/>
      </w:rPr>
      <w:t>SM1301</w:t>
    </w:r>
    <w:r w:rsidR="001849F7">
      <w:rPr>
        <w:sz w:val="16"/>
        <w:szCs w:val="16"/>
      </w:rPr>
      <w:t xml:space="preserve"> General Biology</w:t>
    </w:r>
    <w:r w:rsidR="003D7F09">
      <w:rPr>
        <w:sz w:val="16"/>
        <w:szCs w:val="16"/>
      </w:rPr>
      <w:tab/>
      <w:t xml:space="preserve">Semester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80276"/>
    <w:multiLevelType w:val="multilevel"/>
    <w:tmpl w:val="508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84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EFD"/>
    <w:rsid w:val="0003693B"/>
    <w:rsid w:val="0006321F"/>
    <w:rsid w:val="00091866"/>
    <w:rsid w:val="000B3ACF"/>
    <w:rsid w:val="001849F7"/>
    <w:rsid w:val="00185178"/>
    <w:rsid w:val="001B2663"/>
    <w:rsid w:val="001F0FD5"/>
    <w:rsid w:val="001F4816"/>
    <w:rsid w:val="001F5E99"/>
    <w:rsid w:val="00251BF6"/>
    <w:rsid w:val="00270EB8"/>
    <w:rsid w:val="003512D8"/>
    <w:rsid w:val="003D249C"/>
    <w:rsid w:val="003D7F09"/>
    <w:rsid w:val="004119A4"/>
    <w:rsid w:val="00450A4C"/>
    <w:rsid w:val="00512F88"/>
    <w:rsid w:val="00521EFD"/>
    <w:rsid w:val="00576C45"/>
    <w:rsid w:val="0058264C"/>
    <w:rsid w:val="0060359F"/>
    <w:rsid w:val="00645150"/>
    <w:rsid w:val="00682607"/>
    <w:rsid w:val="00697F5D"/>
    <w:rsid w:val="006A7528"/>
    <w:rsid w:val="006D4F74"/>
    <w:rsid w:val="007444A9"/>
    <w:rsid w:val="00753D64"/>
    <w:rsid w:val="0081565A"/>
    <w:rsid w:val="00900CE2"/>
    <w:rsid w:val="0094333E"/>
    <w:rsid w:val="00962D54"/>
    <w:rsid w:val="009D1E49"/>
    <w:rsid w:val="009D5F45"/>
    <w:rsid w:val="00AF42A3"/>
    <w:rsid w:val="00B13B6F"/>
    <w:rsid w:val="00B940AA"/>
    <w:rsid w:val="00BB4747"/>
    <w:rsid w:val="00BE69B6"/>
    <w:rsid w:val="00C64CF6"/>
    <w:rsid w:val="00C769D9"/>
    <w:rsid w:val="00C8481F"/>
    <w:rsid w:val="00C8712D"/>
    <w:rsid w:val="00CB772C"/>
    <w:rsid w:val="00CD09E4"/>
    <w:rsid w:val="00CE3F4D"/>
    <w:rsid w:val="00CF3E40"/>
    <w:rsid w:val="00CF6C2C"/>
    <w:rsid w:val="00CF7220"/>
    <w:rsid w:val="00D16751"/>
    <w:rsid w:val="00DD1B25"/>
    <w:rsid w:val="00DE7D69"/>
    <w:rsid w:val="00E029F9"/>
    <w:rsid w:val="00E1363F"/>
    <w:rsid w:val="00E160A6"/>
    <w:rsid w:val="00E3604B"/>
    <w:rsid w:val="00E73A2F"/>
    <w:rsid w:val="00E97DB5"/>
    <w:rsid w:val="00EB287C"/>
    <w:rsid w:val="00F327E2"/>
    <w:rsid w:val="00F32BF9"/>
    <w:rsid w:val="00F53145"/>
    <w:rsid w:val="00F731F7"/>
    <w:rsid w:val="00F84998"/>
    <w:rsid w:val="00F87339"/>
    <w:rsid w:val="00FB0566"/>
    <w:rsid w:val="00FD31B6"/>
    <w:rsid w:val="00FF14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E6BF4"/>
  <w15:docId w15:val="{5BD31AFD-FA2A-DC4A-A086-08C20335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21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645150"/>
    <w:pPr>
      <w:tabs>
        <w:tab w:val="center" w:pos="4513"/>
        <w:tab w:val="right" w:pos="9026"/>
      </w:tabs>
      <w:spacing w:after="0" w:line="240" w:lineRule="auto"/>
    </w:pPr>
  </w:style>
  <w:style w:type="character" w:customStyle="1" w:styleId="a5">
    <w:name w:val="页眉 字符"/>
    <w:basedOn w:val="a0"/>
    <w:link w:val="a4"/>
    <w:uiPriority w:val="99"/>
    <w:rsid w:val="00645150"/>
  </w:style>
  <w:style w:type="paragraph" w:styleId="a6">
    <w:name w:val="footer"/>
    <w:basedOn w:val="a"/>
    <w:link w:val="a7"/>
    <w:uiPriority w:val="99"/>
    <w:unhideWhenUsed/>
    <w:rsid w:val="00645150"/>
    <w:pPr>
      <w:tabs>
        <w:tab w:val="center" w:pos="4513"/>
        <w:tab w:val="right" w:pos="9026"/>
      </w:tabs>
      <w:spacing w:after="0" w:line="240" w:lineRule="auto"/>
    </w:pPr>
  </w:style>
  <w:style w:type="character" w:customStyle="1" w:styleId="a7">
    <w:name w:val="页脚 字符"/>
    <w:basedOn w:val="a0"/>
    <w:link w:val="a6"/>
    <w:uiPriority w:val="99"/>
    <w:rsid w:val="00645150"/>
  </w:style>
  <w:style w:type="paragraph" w:styleId="a8">
    <w:name w:val="Balloon Text"/>
    <w:basedOn w:val="a"/>
    <w:link w:val="a9"/>
    <w:uiPriority w:val="99"/>
    <w:semiHidden/>
    <w:unhideWhenUsed/>
    <w:rsid w:val="00E3604B"/>
    <w:pPr>
      <w:spacing w:after="0" w:line="240" w:lineRule="auto"/>
    </w:pPr>
    <w:rPr>
      <w:rFonts w:ascii="Lucida Grande" w:hAnsi="Lucida Grande"/>
      <w:sz w:val="18"/>
      <w:szCs w:val="18"/>
    </w:rPr>
  </w:style>
  <w:style w:type="character" w:customStyle="1" w:styleId="a9">
    <w:name w:val="批注框文本 字符"/>
    <w:basedOn w:val="a0"/>
    <w:link w:val="a8"/>
    <w:uiPriority w:val="99"/>
    <w:semiHidden/>
    <w:rsid w:val="00E3604B"/>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1885E-B150-8544-BA4E-C73CFCCFA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Seow Teck Keong</dc:creator>
  <cp:lastModifiedBy>Chongqiao Zhu</cp:lastModifiedBy>
  <cp:revision>31</cp:revision>
  <dcterms:created xsi:type="dcterms:W3CDTF">2019-10-14T00:24:00Z</dcterms:created>
  <dcterms:modified xsi:type="dcterms:W3CDTF">2025-10-21T15:13:00Z</dcterms:modified>
</cp:coreProperties>
</file>