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72FFD" w14:textId="77777777" w:rsidR="001776BE" w:rsidRDefault="001776BE" w:rsidP="001776BE">
      <w:pPr>
        <w:rPr>
          <w:rFonts w:ascii="Times New Roman" w:eastAsia="Times New Roman" w:hAnsi="Times New Roman" w:cs="Times New Roman"/>
          <w:b/>
          <w:sz w:val="60"/>
          <w:szCs w:val="60"/>
        </w:rPr>
      </w:pPr>
      <w:r>
        <w:rPr>
          <w:rFonts w:ascii="Times New Roman" w:eastAsia="Times New Roman" w:hAnsi="Times New Roman" w:cs="Times New Roman"/>
          <w:b/>
          <w:sz w:val="60"/>
          <w:szCs w:val="60"/>
        </w:rPr>
        <w:t>Team Information:</w:t>
      </w:r>
    </w:p>
    <w:tbl>
      <w:tblPr>
        <w:tblW w:w="1047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3491"/>
        <w:gridCol w:w="3491"/>
        <w:gridCol w:w="3491"/>
      </w:tblGrid>
      <w:tr w:rsidR="001776BE" w14:paraId="35376051" w14:textId="77777777" w:rsidTr="001776BE">
        <w:trPr>
          <w:trHeight w:val="300"/>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8E4CC" w14:textId="1AE088D4" w:rsidR="001776BE" w:rsidRDefault="001776BE" w:rsidP="001776BE">
            <w:pPr>
              <w:pBdr>
                <w:top w:val="nil"/>
                <w:left w:val="nil"/>
                <w:bottom w:val="nil"/>
                <w:right w:val="nil"/>
                <w:between w:val="nil"/>
              </w:pBdr>
              <w:tabs>
                <w:tab w:val="right" w:pos="3112"/>
              </w:tabs>
              <w:rPr>
                <w:rFonts w:ascii="Times New Roman" w:eastAsia="Times New Roman" w:hAnsi="Times New Roman" w:cs="Times New Roman"/>
                <w:b/>
                <w:sz w:val="24"/>
              </w:rPr>
            </w:pPr>
            <w:r>
              <w:rPr>
                <w:rFonts w:ascii="Times New Roman" w:eastAsia="Times New Roman" w:hAnsi="Times New Roman" w:cs="Times New Roman"/>
                <w:b/>
                <w:sz w:val="24"/>
              </w:rPr>
              <w:t>School:</w:t>
            </w:r>
            <w:r>
              <w:rPr>
                <w:rFonts w:ascii="Times New Roman" w:eastAsia="Times New Roman" w:hAnsi="Times New Roman" w:cs="Times New Roman"/>
                <w:b/>
                <w:sz w:val="24"/>
              </w:rPr>
              <w:tab/>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0E4D36"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Maranatha High School</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B4E810"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42C49264" w14:textId="77777777" w:rsidTr="001776BE">
        <w:trPr>
          <w:trHeight w:val="315"/>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76C73D"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City, State: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C63165"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Pasadena, California</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61DF69"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2988FF6" w14:textId="77777777" w:rsidTr="001776BE">
        <w:trPr>
          <w:trHeight w:val="300"/>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0D89A"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Team Name: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F2505C"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 xml:space="preserve">Maranatha </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10186A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FA91AF4" w14:textId="77777777" w:rsidTr="001776BE">
        <w:trPr>
          <w:trHeight w:val="315"/>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D7A68A"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ROV Name:</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1CB6C3"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Nathan Spear</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C48F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r>
      <w:tr w:rsidR="001776BE" w14:paraId="37E908EA" w14:textId="77777777" w:rsidTr="001776BE">
        <w:trPr>
          <w:trHeight w:val="617"/>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7BE4F2"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Mentor:</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0AFDBF"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b/>
                <w:sz w:val="24"/>
              </w:rPr>
              <w:t>Dr. Shouhua Huang</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B53617" w14:textId="77777777" w:rsidR="001776BE" w:rsidRDefault="001776BE" w:rsidP="00F63DE9">
            <w:pPr>
              <w:rPr>
                <w:rFonts w:ascii="Times New Roman" w:eastAsia="Times New Roman" w:hAnsi="Times New Roman" w:cs="Times New Roman"/>
                <w:b/>
                <w:sz w:val="24"/>
              </w:rPr>
            </w:pPr>
            <w:r>
              <w:rPr>
                <w:rFonts w:ascii="Times New Roman" w:eastAsia="Times New Roman" w:hAnsi="Times New Roman" w:cs="Times New Roman"/>
                <w:sz w:val="24"/>
              </w:rPr>
              <w:t>emailshouhuahuang@gmail.com</w:t>
            </w:r>
          </w:p>
        </w:tc>
      </w:tr>
      <w:tr w:rsidR="001776BE" w14:paraId="00D0C235" w14:textId="77777777" w:rsidTr="001776BE">
        <w:trPr>
          <w:trHeight w:val="617"/>
        </w:trPr>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2B2285" w14:textId="5DD51BF9" w:rsidR="001776BE" w:rsidRDefault="001776BE" w:rsidP="00F63DE9">
            <w:pPr>
              <w:pBdr>
                <w:top w:val="nil"/>
                <w:left w:val="nil"/>
                <w:bottom w:val="nil"/>
                <w:right w:val="nil"/>
                <w:between w:val="nil"/>
              </w:pBdr>
              <w:rPr>
                <w:rFonts w:ascii="Times New Roman" w:eastAsia="Times New Roman" w:hAnsi="Times New Roman" w:cs="Times New Roman"/>
                <w:b/>
                <w:sz w:val="24"/>
              </w:rPr>
            </w:pPr>
            <w:r>
              <w:rPr>
                <w:rFonts w:ascii="Times New Roman" w:eastAsia="Times New Roman" w:hAnsi="Times New Roman" w:cs="Times New Roman" w:hint="eastAsia"/>
                <w:b/>
                <w:sz w:val="24"/>
              </w:rPr>
              <w:t>T</w:t>
            </w:r>
            <w:r>
              <w:rPr>
                <w:rFonts w:ascii="Times New Roman" w:eastAsia="Times New Roman" w:hAnsi="Times New Roman" w:cs="Times New Roman"/>
                <w:b/>
                <w:sz w:val="24"/>
              </w:rPr>
              <w:t>eam Members:</w:t>
            </w: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D82395" w14:textId="77777777" w:rsidR="001776BE" w:rsidRDefault="001776BE" w:rsidP="00F63DE9">
            <w:pPr>
              <w:pBdr>
                <w:top w:val="nil"/>
                <w:left w:val="nil"/>
                <w:bottom w:val="nil"/>
                <w:right w:val="nil"/>
                <w:between w:val="nil"/>
              </w:pBdr>
              <w:rPr>
                <w:rFonts w:ascii="Times New Roman" w:eastAsia="Times New Roman" w:hAnsi="Times New Roman" w:cs="Times New Roman"/>
                <w:b/>
                <w:sz w:val="24"/>
              </w:rPr>
            </w:pPr>
          </w:p>
        </w:tc>
        <w:tc>
          <w:tcPr>
            <w:tcW w:w="349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D9C7C0" w14:textId="77777777" w:rsidR="001776BE" w:rsidRDefault="001776BE" w:rsidP="00F63DE9">
            <w:pPr>
              <w:rPr>
                <w:rFonts w:ascii="Times New Roman" w:eastAsia="Times New Roman" w:hAnsi="Times New Roman" w:cs="Times New Roman"/>
                <w:sz w:val="24"/>
              </w:rPr>
            </w:pPr>
          </w:p>
        </w:tc>
      </w:tr>
    </w:tbl>
    <w:p w14:paraId="2688BBBE" w14:textId="77777777" w:rsidR="001776BE" w:rsidRDefault="001776BE">
      <w:pPr>
        <w:rPr>
          <w:rFonts w:ascii="Times New Roman" w:hAnsi="Times New Roman" w:cs="Times New Roman"/>
          <w:b/>
          <w:bCs/>
          <w:sz w:val="36"/>
          <w:szCs w:val="36"/>
        </w:rPr>
      </w:pPr>
    </w:p>
    <w:p w14:paraId="75BBBB84" w14:textId="77777777" w:rsidR="001776BE" w:rsidRDefault="001776BE">
      <w:pPr>
        <w:rPr>
          <w:rFonts w:ascii="Times New Roman" w:hAnsi="Times New Roman" w:cs="Times New Roman"/>
          <w:b/>
          <w:bCs/>
          <w:sz w:val="36"/>
          <w:szCs w:val="36"/>
        </w:rPr>
      </w:pPr>
    </w:p>
    <w:p w14:paraId="60B8FB5E" w14:textId="77777777" w:rsidR="001776BE" w:rsidRDefault="001776BE">
      <w:pPr>
        <w:rPr>
          <w:rFonts w:ascii="Times New Roman" w:hAnsi="Times New Roman" w:cs="Times New Roman"/>
          <w:b/>
          <w:bCs/>
          <w:sz w:val="36"/>
          <w:szCs w:val="36"/>
        </w:rPr>
      </w:pPr>
    </w:p>
    <w:p w14:paraId="518EE016" w14:textId="013D44E5" w:rsidR="006411DF"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 Abstract</w:t>
      </w:r>
    </w:p>
    <w:p w14:paraId="6CD67E7E" w14:textId="7BBFA4D3" w:rsidR="001776BE"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II. Task Overview</w:t>
      </w:r>
    </w:p>
    <w:p w14:paraId="2EDDA575" w14:textId="52201C38" w:rsidR="00DB182C" w:rsidRDefault="00DB182C" w:rsidP="000D081E">
      <w:pPr>
        <w:rPr>
          <w:rFonts w:ascii="Times New Roman" w:hAnsi="Times New Roman" w:cs="Times New Roman"/>
          <w:sz w:val="24"/>
        </w:rPr>
      </w:pPr>
      <w:r>
        <w:rPr>
          <w:rFonts w:ascii="Times New Roman" w:hAnsi="Times New Roman" w:cs="Times New Roman"/>
          <w:sz w:val="24"/>
        </w:rPr>
        <w:tab/>
        <w:t>The pool course of the SeaPerch challenge is divided up into two parts: the obstacle course and the mission course.</w:t>
      </w:r>
      <w:r w:rsidR="000D081E">
        <w:rPr>
          <w:rFonts w:ascii="Times New Roman" w:hAnsi="Times New Roman" w:cs="Times New Roman" w:hint="eastAsia"/>
          <w:sz w:val="24"/>
        </w:rPr>
        <w:t xml:space="preserve"> </w:t>
      </w:r>
      <w:r>
        <w:rPr>
          <w:rFonts w:ascii="Times New Roman" w:hAnsi="Times New Roman" w:cs="Times New Roman"/>
          <w:sz w:val="24"/>
        </w:rPr>
        <w:t>The obstacle course requires the robot to travel through a series of hoops, situated at different angles underwater, in the shortest amount of time possible. The main challenges of the obstacle course are the ROV’s</w:t>
      </w:r>
      <w:r w:rsidR="000D081E">
        <w:rPr>
          <w:rFonts w:ascii="Times New Roman" w:hAnsi="Times New Roman" w:cs="Times New Roman"/>
          <w:sz w:val="24"/>
        </w:rPr>
        <w:t xml:space="preserve"> speed, maneuverability, </w:t>
      </w:r>
      <w:r>
        <w:rPr>
          <w:rFonts w:ascii="Times New Roman" w:hAnsi="Times New Roman" w:cs="Times New Roman"/>
          <w:sz w:val="24"/>
        </w:rPr>
        <w:t xml:space="preserve">and the driver’s coordination. </w:t>
      </w:r>
      <w:r w:rsidR="000D081E">
        <w:rPr>
          <w:rFonts w:ascii="Times New Roman" w:hAnsi="Times New Roman" w:cs="Times New Roman"/>
          <w:sz w:val="24"/>
        </w:rPr>
        <w:t>In order to travel through hoops fast, the robot has to have high velocity and agility. Moreover, experience from past competitions have proven to us that the driver’s familiarity with the robot is equally important to the robot’s technical performance. Because the low fault tolerance nature of the obstacle course, high consistency is required for the drivers. Cable-managing also plays a key role in the successful completion of the obstacle course. If the robot takes different routes on the round trip through the hoops, the cable will certainly tangle on the hoops, causing huge time loss. For such reason, the cable manager needs to keep track of the robot’s route on the way forth, in order to navigate the driver on the way back. Such collaboration between the driver and the cable manager is an essential part of daily training, as we developed catchphrases such as “from above”, “from below” to inform the driver.</w:t>
      </w:r>
    </w:p>
    <w:p w14:paraId="30D2515B" w14:textId="58F79386" w:rsidR="000D081E" w:rsidRPr="00DB182C" w:rsidRDefault="000D081E" w:rsidP="000D081E">
      <w:pPr>
        <w:rPr>
          <w:rFonts w:ascii="Times New Roman" w:hAnsi="Times New Roman" w:cs="Times New Roman"/>
          <w:sz w:val="24"/>
        </w:rPr>
      </w:pPr>
      <w:r>
        <w:rPr>
          <w:rFonts w:ascii="Times New Roman" w:hAnsi="Times New Roman" w:cs="Times New Roman"/>
          <w:sz w:val="24"/>
        </w:rPr>
        <w:tab/>
      </w:r>
      <w:r w:rsidRPr="000D081E">
        <w:rPr>
          <w:rFonts w:ascii="Times New Roman" w:hAnsi="Times New Roman" w:cs="Times New Roman"/>
          <w:sz w:val="24"/>
          <w:highlight w:val="yellow"/>
        </w:rPr>
        <w:t>Information concerning the mission course is not yet released.</w:t>
      </w:r>
    </w:p>
    <w:p w14:paraId="27609F9E" w14:textId="1A869580" w:rsid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III. Design Approach</w:t>
      </w:r>
    </w:p>
    <w:p w14:paraId="04A311FF" w14:textId="590CB05B" w:rsidR="00DB182C" w:rsidRPr="0007102A" w:rsidRDefault="001776BE" w:rsidP="00DB182C">
      <w:pPr>
        <w:rPr>
          <w:rFonts w:ascii="Times New Roman" w:eastAsia="Times New Roman" w:hAnsi="Times New Roman" w:cs="Times New Roman"/>
          <w:sz w:val="28"/>
          <w:szCs w:val="28"/>
          <w:u w:val="single"/>
        </w:rPr>
      </w:pPr>
      <w:r w:rsidRPr="0007102A">
        <w:rPr>
          <w:rFonts w:ascii="Times New Roman" w:eastAsia="Times New Roman" w:hAnsi="Times New Roman" w:cs="Times New Roman"/>
          <w:b/>
          <w:sz w:val="28"/>
          <w:szCs w:val="28"/>
          <w:u w:val="single"/>
        </w:rPr>
        <w:t>Engineering Design Process (EDP)</w:t>
      </w:r>
      <w:r w:rsidRPr="0007102A">
        <w:rPr>
          <w:rFonts w:ascii="Times New Roman" w:eastAsia="Times New Roman" w:hAnsi="Times New Roman" w:cs="Times New Roman"/>
          <w:sz w:val="28"/>
          <w:szCs w:val="28"/>
          <w:u w:val="single"/>
        </w:rPr>
        <w:t>:</w:t>
      </w:r>
    </w:p>
    <w:p w14:paraId="04518447" w14:textId="7198222A" w:rsidR="001776BE" w:rsidRDefault="00DB182C" w:rsidP="00DB182C">
      <w:pPr>
        <w:rPr>
          <w:rFonts w:ascii="Times New Roman" w:eastAsia="Times New Roman" w:hAnsi="Times New Roman" w:cs="Times New Roman"/>
          <w:sz w:val="24"/>
        </w:rPr>
      </w:pPr>
      <w:r>
        <w:rPr>
          <w:rFonts w:ascii="Times New Roman" w:eastAsia="Times New Roman" w:hAnsi="Times New Roman" w:cs="Times New Roman"/>
          <w:sz w:val="24"/>
        </w:rPr>
        <w:t xml:space="preserve">1. </w:t>
      </w:r>
      <w:r w:rsidR="001776BE">
        <w:rPr>
          <w:rFonts w:ascii="Times New Roman" w:eastAsia="Times New Roman" w:hAnsi="Times New Roman" w:cs="Times New Roman"/>
          <w:sz w:val="24"/>
        </w:rPr>
        <w:t>Test out the current robot, document experimental results and identify key areas of improvement (e.g., speed, mobility, stability, maneuverability, etc.)</w:t>
      </w:r>
      <w:r>
        <w:rPr>
          <w:rFonts w:ascii="Times New Roman" w:eastAsia="Times New Roman" w:hAnsi="Times New Roman" w:cs="Times New Roman"/>
          <w:sz w:val="24"/>
        </w:rPr>
        <w:t>.</w:t>
      </w:r>
    </w:p>
    <w:p w14:paraId="593FD19E" w14:textId="57D2527F"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sz w:val="24"/>
        </w:rPr>
        <w:t>2. Design solutions and implement changes to the robot</w:t>
      </w:r>
      <w:r w:rsidR="00DB182C">
        <w:rPr>
          <w:rFonts w:ascii="Times New Roman" w:eastAsia="Times New Roman" w:hAnsi="Times New Roman" w:cs="Times New Roman"/>
          <w:sz w:val="24"/>
        </w:rPr>
        <w:t>.</w:t>
      </w:r>
    </w:p>
    <w:p w14:paraId="7DEEE50E" w14:textId="1BC4F161"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3</w:t>
      </w:r>
      <w:r>
        <w:rPr>
          <w:rFonts w:ascii="Times New Roman" w:eastAsia="Times New Roman" w:hAnsi="Times New Roman" w:cs="Times New Roman"/>
          <w:sz w:val="24"/>
        </w:rPr>
        <w:t>. Test our changes, record experimental data, taking into consideration the drivers’ feedback</w:t>
      </w:r>
      <w:r w:rsidR="00DB182C">
        <w:rPr>
          <w:rFonts w:ascii="Times New Roman" w:eastAsia="Times New Roman" w:hAnsi="Times New Roman" w:cs="Times New Roman"/>
          <w:sz w:val="24"/>
        </w:rPr>
        <w:t>.</w:t>
      </w:r>
    </w:p>
    <w:p w14:paraId="0C646B57" w14:textId="05127A29" w:rsidR="001776BE" w:rsidRDefault="001776BE"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4</w:t>
      </w:r>
      <w:r>
        <w:rPr>
          <w:rFonts w:ascii="Times New Roman" w:eastAsia="Times New Roman" w:hAnsi="Times New Roman" w:cs="Times New Roman"/>
          <w:sz w:val="24"/>
        </w:rPr>
        <w:t xml:space="preserve">. </w:t>
      </w:r>
      <w:r w:rsidR="00DB182C">
        <w:rPr>
          <w:rFonts w:ascii="Times New Roman" w:eastAsia="Times New Roman" w:hAnsi="Times New Roman" w:cs="Times New Roman"/>
          <w:sz w:val="24"/>
        </w:rPr>
        <w:t>Compare and contrast data from the previous design.</w:t>
      </w:r>
    </w:p>
    <w:p w14:paraId="1CF05683" w14:textId="741410A0" w:rsidR="00DB182C" w:rsidRDefault="00DB182C"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t>5</w:t>
      </w:r>
      <w:r>
        <w:rPr>
          <w:rFonts w:ascii="Times New Roman" w:eastAsia="Times New Roman" w:hAnsi="Times New Roman" w:cs="Times New Roman"/>
          <w:sz w:val="24"/>
        </w:rPr>
        <w:t>. If the results are positive, the change is kept; If results are negative, we roll back to the previous design.</w:t>
      </w:r>
    </w:p>
    <w:p w14:paraId="55970852" w14:textId="0BFABFE3" w:rsidR="00DB182C" w:rsidRDefault="00DB182C" w:rsidP="001776BE">
      <w:pPr>
        <w:widowControl/>
        <w:spacing w:line="276" w:lineRule="auto"/>
        <w:jc w:val="left"/>
        <w:rPr>
          <w:rFonts w:ascii="Times New Roman" w:eastAsia="Times New Roman" w:hAnsi="Times New Roman" w:cs="Times New Roman"/>
          <w:sz w:val="24"/>
        </w:rPr>
      </w:pPr>
      <w:r>
        <w:rPr>
          <w:rFonts w:ascii="Times New Roman" w:eastAsia="Times New Roman" w:hAnsi="Times New Roman" w:cs="Times New Roman" w:hint="eastAsia"/>
          <w:sz w:val="24"/>
        </w:rPr>
        <w:lastRenderedPageBreak/>
        <w:t>6</w:t>
      </w:r>
      <w:r>
        <w:rPr>
          <w:rFonts w:ascii="Times New Roman" w:eastAsia="Times New Roman" w:hAnsi="Times New Roman" w:cs="Times New Roman"/>
          <w:sz w:val="24"/>
        </w:rPr>
        <w:t>. Repeat Step 1 during practices, see if it is further applicable.</w:t>
      </w:r>
    </w:p>
    <w:p w14:paraId="7FA8EC19" w14:textId="77777777" w:rsidR="001776BE" w:rsidRPr="001776BE" w:rsidRDefault="001776BE" w:rsidP="001776BE">
      <w:pPr>
        <w:widowControl/>
        <w:spacing w:line="276" w:lineRule="auto"/>
        <w:jc w:val="left"/>
        <w:rPr>
          <w:rFonts w:ascii="Times New Roman" w:eastAsia="Times New Roman" w:hAnsi="Times New Roman" w:cs="Times New Roman"/>
          <w:sz w:val="24"/>
        </w:rPr>
      </w:pPr>
    </w:p>
    <w:p w14:paraId="4EAE9CC8" w14:textId="6C20FD26" w:rsidR="00E8226B" w:rsidRPr="0007102A" w:rsidRDefault="00E8226B">
      <w:pPr>
        <w:rPr>
          <w:rFonts w:ascii="Times New Roman" w:hAnsi="Times New Roman" w:cs="Times New Roman"/>
          <w:b/>
          <w:bCs/>
          <w:sz w:val="28"/>
          <w:szCs w:val="28"/>
          <w:u w:val="single"/>
        </w:rPr>
      </w:pPr>
      <w:r w:rsidRPr="0007102A">
        <w:rPr>
          <w:rFonts w:ascii="Times New Roman" w:hAnsi="Times New Roman" w:cs="Times New Roman" w:hint="eastAsia"/>
          <w:b/>
          <w:bCs/>
          <w:sz w:val="28"/>
          <w:szCs w:val="28"/>
          <w:u w:val="single"/>
        </w:rPr>
        <w:t>L</w:t>
      </w:r>
      <w:r w:rsidRPr="0007102A">
        <w:rPr>
          <w:rFonts w:ascii="Times New Roman" w:hAnsi="Times New Roman" w:cs="Times New Roman"/>
          <w:b/>
          <w:bCs/>
          <w:sz w:val="28"/>
          <w:szCs w:val="28"/>
          <w:u w:val="single"/>
        </w:rPr>
        <w:t>ast Year’s Robot:</w:t>
      </w:r>
    </w:p>
    <w:p w14:paraId="3E6A7147" w14:textId="4E959CF0" w:rsidR="00766BFB" w:rsidRDefault="00E8226B" w:rsidP="00BF5370">
      <w:pPr>
        <w:rPr>
          <w:rFonts w:ascii="Times New Roman" w:hAnsi="Times New Roman" w:cs="Times New Roman"/>
          <w:sz w:val="24"/>
        </w:rPr>
      </w:pPr>
      <w:r>
        <w:rPr>
          <w:rFonts w:ascii="Times New Roman" w:hAnsi="Times New Roman" w:cs="Times New Roman"/>
          <w:sz w:val="24"/>
        </w:rPr>
        <w:tab/>
      </w:r>
      <w:r w:rsidR="002E7D32">
        <w:rPr>
          <w:rFonts w:ascii="Times New Roman" w:hAnsi="Times New Roman" w:cs="Times New Roman"/>
          <w:sz w:val="24"/>
        </w:rPr>
        <w:t>The main characteristic of our</w:t>
      </w:r>
      <w:r>
        <w:rPr>
          <w:rFonts w:ascii="Times New Roman" w:hAnsi="Times New Roman" w:cs="Times New Roman"/>
          <w:sz w:val="24"/>
        </w:rPr>
        <w:t xml:space="preserve"> last generation robot </w:t>
      </w:r>
      <w:r w:rsidR="002E7D32">
        <w:rPr>
          <w:rFonts w:ascii="Times New Roman" w:hAnsi="Times New Roman" w:cs="Times New Roman"/>
          <w:sz w:val="24"/>
        </w:rPr>
        <w:t xml:space="preserve">was </w:t>
      </w:r>
      <w:r w:rsidR="00766BFB">
        <w:rPr>
          <w:rFonts w:ascii="Times New Roman" w:hAnsi="Times New Roman" w:cs="Times New Roman"/>
          <w:sz w:val="24"/>
        </w:rPr>
        <w:t xml:space="preserve">its </w:t>
      </w:r>
      <w:r w:rsidR="002E7D32">
        <w:rPr>
          <w:rFonts w:ascii="Times New Roman" w:hAnsi="Times New Roman" w:cs="Times New Roman"/>
          <w:sz w:val="24"/>
        </w:rPr>
        <w:t>unmatchable speed. It was the fastest robot we have ever built, achieving a</w:t>
      </w:r>
      <w:r w:rsidR="00BF5370">
        <w:rPr>
          <w:rFonts w:ascii="Times New Roman" w:hAnsi="Times New Roman" w:cs="Times New Roman"/>
          <w:sz w:val="24"/>
        </w:rPr>
        <w:t>n</w:t>
      </w:r>
      <w:r w:rsidR="002E7D32">
        <w:rPr>
          <w:rFonts w:ascii="Times New Roman" w:hAnsi="Times New Roman" w:cs="Times New Roman"/>
          <w:sz w:val="24"/>
        </w:rPr>
        <w:t xml:space="preserve"> average speed of 1.1 m/s in underwater tests. </w:t>
      </w:r>
      <w:r w:rsidR="00BF5370">
        <w:rPr>
          <w:rFonts w:ascii="Times New Roman" w:hAnsi="Times New Roman" w:cs="Times New Roman"/>
          <w:sz w:val="24"/>
        </w:rPr>
        <w:t xml:space="preserve">The whole system </w:t>
      </w:r>
      <w:r w:rsidR="002E7D32">
        <w:rPr>
          <w:rFonts w:ascii="Times New Roman" w:hAnsi="Times New Roman" w:cs="Times New Roman"/>
          <w:sz w:val="24"/>
        </w:rPr>
        <w:t>can be divided down to f</w:t>
      </w:r>
      <w:r w:rsidR="00BF5370">
        <w:rPr>
          <w:rFonts w:ascii="Times New Roman" w:hAnsi="Times New Roman" w:cs="Times New Roman"/>
          <w:sz w:val="24"/>
        </w:rPr>
        <w:t>ive parts: frame, engine, cable, controller, and battery. By modularizing in this way, we can easily replace any part that malfunctions.</w:t>
      </w:r>
      <w:r w:rsidR="00BF5370">
        <w:rPr>
          <w:rFonts w:ascii="Times New Roman" w:hAnsi="Times New Roman" w:cs="Times New Roman" w:hint="eastAsia"/>
          <w:sz w:val="24"/>
        </w:rPr>
        <w:t xml:space="preserve"> </w:t>
      </w:r>
      <w:r w:rsidR="00BF5370">
        <w:rPr>
          <w:rFonts w:ascii="Times New Roman" w:hAnsi="Times New Roman" w:cs="Times New Roman"/>
          <w:sz w:val="24"/>
        </w:rPr>
        <w:t xml:space="preserve">The frame itself </w:t>
      </w:r>
      <w:r>
        <w:rPr>
          <w:rFonts w:ascii="Times New Roman" w:hAnsi="Times New Roman" w:cs="Times New Roman"/>
          <w:sz w:val="24"/>
        </w:rPr>
        <w:t>was</w:t>
      </w:r>
      <w:r w:rsidR="002E7D32">
        <w:rPr>
          <w:rFonts w:ascii="Times New Roman" w:hAnsi="Times New Roman" w:cs="Times New Roman"/>
          <w:sz w:val="24"/>
        </w:rPr>
        <w:t xml:space="preserve"> mainly made from PEX pipes, bended in a triangular shape to ensure hydrodynamic efficiency. In order to maximize speed, we left everything hallow except for the outer rim, and balanced out the buoyancy through the installation of foam.</w:t>
      </w:r>
      <w:r w:rsidR="00BF5370">
        <w:rPr>
          <w:rFonts w:ascii="Times New Roman" w:hAnsi="Times New Roman" w:cs="Times New Roman"/>
          <w:sz w:val="24"/>
        </w:rPr>
        <w:t xml:space="preserve"> The engines were contained in modified easter eggs, with their unique shape guaranteeing hydrodynamic efficiency. As for the cable, we designed waterproof connectors (small metal joints wrapped in tape), enabling us to disconnect the robot from the rest of the cable. In this way, we can replace the cable (which has been proven to be very fragile during regionals last year) without touching the robot itself, saving us a lot of </w:t>
      </w:r>
      <w:r w:rsidR="00A10800">
        <w:rPr>
          <w:rFonts w:ascii="Times New Roman" w:hAnsi="Times New Roman" w:cs="Times New Roman"/>
          <w:sz w:val="24"/>
        </w:rPr>
        <w:t>time for troubleshooting</w:t>
      </w:r>
      <w:r w:rsidR="00BF5370">
        <w:rPr>
          <w:rFonts w:ascii="Times New Roman" w:hAnsi="Times New Roman" w:cs="Times New Roman"/>
          <w:sz w:val="24"/>
        </w:rPr>
        <w:t xml:space="preserve"> under the possible circumstance that the cable malfunctions.</w:t>
      </w:r>
    </w:p>
    <w:p w14:paraId="613C9827" w14:textId="3E8FA93E" w:rsidR="00766BFB" w:rsidRPr="001A4D4D" w:rsidRDefault="00766BFB" w:rsidP="00A42AE9">
      <w:pPr>
        <w:ind w:firstLine="420"/>
        <w:rPr>
          <w:rFonts w:ascii="Times New Roman" w:hAnsi="Times New Roman" w:cs="Times New Roman"/>
          <w:sz w:val="24"/>
        </w:rPr>
      </w:pPr>
      <w:r>
        <w:rPr>
          <w:rFonts w:ascii="Times New Roman" w:hAnsi="Times New Roman" w:cs="Times New Roman"/>
          <w:sz w:val="24"/>
        </w:rPr>
        <w:t xml:space="preserve">In the obstacle course, the robot performed extremely well, as its agility and speed enabled us to </w:t>
      </w:r>
      <w:r w:rsidR="00A10800">
        <w:rPr>
          <w:rFonts w:ascii="Times New Roman" w:hAnsi="Times New Roman" w:cs="Times New Roman"/>
          <w:sz w:val="24"/>
        </w:rPr>
        <w:t>out</w:t>
      </w:r>
      <w:r>
        <w:rPr>
          <w:rFonts w:ascii="Times New Roman" w:hAnsi="Times New Roman" w:cs="Times New Roman"/>
          <w:sz w:val="24"/>
        </w:rPr>
        <w:t>compete almost all other competitors. In practice, we were able to achieve an average time of 25s. In the mission course, we engineered a hook that effectively completes the designated task. However, the speed of the robot proved to be a problem for the mission course driver, as it was hard to control at times</w:t>
      </w:r>
      <w:r w:rsidR="005E1ECA">
        <w:rPr>
          <w:rFonts w:ascii="Times New Roman" w:hAnsi="Times New Roman" w:cs="Times New Roman"/>
          <w:sz w:val="24"/>
        </w:rPr>
        <w:t xml:space="preserve"> and </w:t>
      </w:r>
      <w:r w:rsidR="00A10800">
        <w:rPr>
          <w:rFonts w:ascii="Times New Roman" w:hAnsi="Times New Roman" w:cs="Times New Roman"/>
          <w:sz w:val="24"/>
        </w:rPr>
        <w:t>significantly reduced our consistency</w:t>
      </w:r>
      <w:r>
        <w:rPr>
          <w:rFonts w:ascii="Times New Roman" w:hAnsi="Times New Roman" w:cs="Times New Roman"/>
          <w:sz w:val="24"/>
        </w:rPr>
        <w:t>. This year, we plan to further increase the robot’s speed, while ensuring its maneuverability for the drivers</w:t>
      </w:r>
      <w:r w:rsidR="00A42AE9">
        <w:rPr>
          <w:rFonts w:ascii="Times New Roman" w:hAnsi="Times New Roman" w:cs="Times New Roman"/>
          <w:sz w:val="24"/>
        </w:rPr>
        <w:t>.</w:t>
      </w:r>
    </w:p>
    <w:p w14:paraId="370BBE00" w14:textId="2BEF624F" w:rsidR="00766BFB" w:rsidRDefault="00766BFB" w:rsidP="00766BFB">
      <w:pPr>
        <w:rPr>
          <w:rFonts w:ascii="Times New Roman" w:hAnsi="Times New Roman" w:cs="Times New Roman"/>
          <w:b/>
          <w:bCs/>
          <w:sz w:val="28"/>
          <w:szCs w:val="28"/>
          <w:u w:val="single"/>
        </w:rPr>
      </w:pPr>
      <w:r w:rsidRPr="0007102A">
        <w:rPr>
          <w:rFonts w:ascii="Times New Roman" w:hAnsi="Times New Roman" w:cs="Times New Roman" w:hint="eastAsia"/>
          <w:b/>
          <w:bCs/>
          <w:sz w:val="28"/>
          <w:szCs w:val="28"/>
          <w:u w:val="single"/>
        </w:rPr>
        <w:t>N</w:t>
      </w:r>
      <w:r w:rsidRPr="0007102A">
        <w:rPr>
          <w:rFonts w:ascii="Times New Roman" w:hAnsi="Times New Roman" w:cs="Times New Roman"/>
          <w:b/>
          <w:bCs/>
          <w:sz w:val="28"/>
          <w:szCs w:val="28"/>
          <w:u w:val="single"/>
        </w:rPr>
        <w:t>ew Generation:</w:t>
      </w:r>
    </w:p>
    <w:p w14:paraId="6EFEA725" w14:textId="3825C57F" w:rsidR="00670D79" w:rsidRPr="00670D79" w:rsidRDefault="00670D79" w:rsidP="00766BFB">
      <w:pPr>
        <w:rPr>
          <w:rFonts w:ascii="Times New Roman" w:hAnsi="Times New Roman" w:cs="Times New Roman"/>
          <w:b/>
          <w:bCs/>
          <w:sz w:val="24"/>
        </w:rPr>
      </w:pPr>
      <w:r w:rsidRPr="00670D79">
        <w:rPr>
          <w:rFonts w:ascii="Times New Roman" w:hAnsi="Times New Roman" w:cs="Times New Roman"/>
          <w:b/>
          <w:bCs/>
          <w:sz w:val="24"/>
        </w:rPr>
        <w:t>Modified Fuselage Shape:</w:t>
      </w:r>
    </w:p>
    <w:p w14:paraId="21537507" w14:textId="05ABDB9C" w:rsidR="00766BFB" w:rsidRPr="0007102A" w:rsidRDefault="00D13CFC" w:rsidP="00766BFB">
      <w:pPr>
        <w:rPr>
          <w:rFonts w:ascii="Times New Roman" w:hAnsi="Times New Roman" w:cs="Times New Roman"/>
          <w:b/>
          <w:bCs/>
          <w:sz w:val="24"/>
        </w:rPr>
      </w:pPr>
      <w:r w:rsidRPr="0007102A">
        <w:rPr>
          <w:rFonts w:ascii="Times New Roman" w:hAnsi="Times New Roman" w:cs="Times New Roman"/>
          <w:b/>
          <w:bCs/>
          <w:sz w:val="24"/>
        </w:rPr>
        <w:t>Revision to the Engine Compartment:</w:t>
      </w:r>
    </w:p>
    <w:p w14:paraId="0E27FEEF" w14:textId="3A5EC1B1" w:rsidR="00D13CFC" w:rsidRPr="0007102A" w:rsidRDefault="00D13CFC" w:rsidP="00766BFB">
      <w:pPr>
        <w:rPr>
          <w:rFonts w:ascii="Times New Roman" w:hAnsi="Times New Roman" w:cs="Times New Roman"/>
          <w:sz w:val="24"/>
        </w:rPr>
      </w:pPr>
      <w:r w:rsidRPr="0007102A">
        <w:rPr>
          <w:rFonts w:ascii="Times New Roman" w:hAnsi="Times New Roman" w:cs="Times New Roman"/>
          <w:sz w:val="24"/>
        </w:rPr>
        <w:tab/>
        <w:t xml:space="preserve">In last year’s robot, we used plastic easter eggs as the outer shells of our motors. The easter eggs proved to be hydrodynamically efficient and light weight. </w:t>
      </w:r>
      <w:r w:rsidR="001801A6" w:rsidRPr="0007102A">
        <w:rPr>
          <w:rFonts w:ascii="Times New Roman" w:hAnsi="Times New Roman" w:cs="Times New Roman"/>
          <w:sz w:val="24"/>
        </w:rPr>
        <w:t xml:space="preserve">This year, we switched to </w:t>
      </w:r>
      <w:r w:rsidRPr="0007102A">
        <w:rPr>
          <w:rFonts w:ascii="Times New Roman" w:hAnsi="Times New Roman" w:cs="Times New Roman"/>
          <w:sz w:val="24"/>
        </w:rPr>
        <w:t xml:space="preserve">the </w:t>
      </w:r>
      <w:r w:rsidR="001801A6" w:rsidRPr="0007102A">
        <w:rPr>
          <w:rFonts w:ascii="Times New Roman" w:hAnsi="Times New Roman" w:cs="Times New Roman"/>
          <w:sz w:val="24"/>
        </w:rPr>
        <w:t xml:space="preserve">engine shells that are </w:t>
      </w:r>
      <w:r w:rsidRPr="0007102A">
        <w:rPr>
          <w:rFonts w:ascii="Times New Roman" w:hAnsi="Times New Roman" w:cs="Times New Roman"/>
          <w:sz w:val="24"/>
        </w:rPr>
        <w:t xml:space="preserve">originally designed </w:t>
      </w:r>
      <w:r w:rsidR="001801A6" w:rsidRPr="0007102A">
        <w:rPr>
          <w:rFonts w:ascii="Times New Roman" w:hAnsi="Times New Roman" w:cs="Times New Roman"/>
          <w:sz w:val="24"/>
        </w:rPr>
        <w:t xml:space="preserve">in </w:t>
      </w:r>
      <w:r w:rsidRPr="0007102A">
        <w:rPr>
          <w:rFonts w:ascii="Times New Roman" w:hAnsi="Times New Roman" w:cs="Times New Roman"/>
          <w:sz w:val="24"/>
        </w:rPr>
        <w:t>Onshape and Tinkercad, and 3D printed.</w:t>
      </w:r>
    </w:p>
    <w:p w14:paraId="1D28361A" w14:textId="34576580"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t xml:space="preserve">There are </w:t>
      </w:r>
      <w:r w:rsidRPr="0007102A">
        <w:rPr>
          <w:rFonts w:ascii="Times New Roman" w:hAnsi="Times New Roman" w:cs="Times New Roman"/>
          <w:b/>
          <w:bCs/>
          <w:i/>
          <w:iCs/>
          <w:sz w:val="24"/>
        </w:rPr>
        <w:t>several advantages</w:t>
      </w:r>
      <w:r w:rsidRPr="0007102A">
        <w:rPr>
          <w:rFonts w:ascii="Times New Roman" w:hAnsi="Times New Roman" w:cs="Times New Roman"/>
          <w:sz w:val="24"/>
        </w:rPr>
        <w:t xml:space="preserve"> to using self-designed, 3D printed engine shells:</w:t>
      </w:r>
    </w:p>
    <w:p w14:paraId="30CA3488" w14:textId="67499AAE" w:rsidR="007D3368" w:rsidRPr="007D3368" w:rsidRDefault="001801A6" w:rsidP="00766BFB">
      <w:pPr>
        <w:rPr>
          <w:rFonts w:ascii="Times New Roman" w:hAnsi="Times New Roman" w:cs="Times New Roman"/>
          <w:i/>
          <w:iCs/>
          <w:sz w:val="24"/>
        </w:rPr>
      </w:pPr>
      <w:r w:rsidRPr="0007102A">
        <w:rPr>
          <w:rFonts w:ascii="Times New Roman" w:hAnsi="Times New Roman" w:cs="Times New Roman"/>
          <w:sz w:val="24"/>
        </w:rPr>
        <w:tab/>
      </w:r>
      <w:r w:rsidRPr="0007102A">
        <w:rPr>
          <w:rFonts w:ascii="Times New Roman" w:hAnsi="Times New Roman" w:cs="Times New Roman"/>
          <w:b/>
          <w:bCs/>
          <w:i/>
          <w:iCs/>
          <w:sz w:val="24"/>
        </w:rPr>
        <w:t>1. Modularization and easy troubleshooting:</w:t>
      </w:r>
      <w:r w:rsidRPr="0007102A">
        <w:rPr>
          <w:rFonts w:ascii="Times New Roman" w:hAnsi="Times New Roman" w:cs="Times New Roman"/>
          <w:sz w:val="24"/>
        </w:rPr>
        <w:t xml:space="preserve"> Last year, the engine compartments were fixed onto the robot’s frame with screws. Such design limited the angles to which we can adjust the engines, causing difficulties when calibrating the robot. Furthermore, it turned out to be troublesome when we encounter engine failures. It was relatively difficult and time consuming to replace the malfunctional engines. This year, with 3D printed engine shells, we designed spherical joints that allowed for easy disassembly and adjustment.</w:t>
      </w:r>
    </w:p>
    <w:p w14:paraId="1613D69A" w14:textId="3ED3C70E" w:rsidR="007D3368" w:rsidRDefault="007D3368" w:rsidP="00766BFB">
      <w:pPr>
        <w:rPr>
          <w:rFonts w:ascii="Times New Roman" w:hAnsi="Times New Roman" w:cs="Times New Roman"/>
          <w:sz w:val="24"/>
        </w:rPr>
      </w:pPr>
      <w:r>
        <w:rPr>
          <w:rFonts w:ascii="Times New Roman" w:hAnsi="Times New Roman" w:cs="Times New Roman"/>
          <w:b/>
          <w:bCs/>
          <w:i/>
          <w:iCs/>
          <w:sz w:val="24"/>
        </w:rPr>
        <w:tab/>
      </w:r>
      <w:r w:rsidRPr="007D3368">
        <w:rPr>
          <w:rFonts w:ascii="Times New Roman" w:hAnsi="Times New Roman" w:cs="Times New Roman"/>
          <w:sz w:val="24"/>
          <w:highlight w:val="yellow"/>
        </w:rPr>
        <w:t>Struggle with structural strength of spherical joints</w:t>
      </w:r>
    </w:p>
    <w:p w14:paraId="58875B6E" w14:textId="2AED1A25" w:rsidR="00670D79" w:rsidRPr="007D3368" w:rsidRDefault="00670D79" w:rsidP="00766BFB">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hen the 3D printed joint structure is first installed, we encounter various difficulties with its structural strength, as they proved to be extreme fragile under collision. In order to solve this issue, we…</w:t>
      </w:r>
    </w:p>
    <w:p w14:paraId="0411BDA3" w14:textId="2297B312"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sz w:val="24"/>
          <w:highlight w:val="yellow"/>
        </w:rPr>
        <w:t>Insert picture of 3D printed engines and joints</w:t>
      </w:r>
    </w:p>
    <w:p w14:paraId="7EF9AB33" w14:textId="1C949FFF" w:rsidR="001801A6" w:rsidRPr="0007102A" w:rsidRDefault="001801A6"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b/>
          <w:bCs/>
          <w:i/>
          <w:iCs/>
          <w:sz w:val="24"/>
        </w:rPr>
        <w:t>2. Optimal hydrodynamic efficiency:</w:t>
      </w:r>
      <w:r w:rsidR="001A4D4D" w:rsidRPr="0007102A">
        <w:rPr>
          <w:rFonts w:ascii="Times New Roman" w:hAnsi="Times New Roman" w:cs="Times New Roman"/>
          <w:b/>
          <w:bCs/>
          <w:i/>
          <w:iCs/>
          <w:sz w:val="24"/>
        </w:rPr>
        <w:t xml:space="preserve"> </w:t>
      </w:r>
      <w:r w:rsidR="001A4D4D" w:rsidRPr="0007102A">
        <w:rPr>
          <w:rFonts w:ascii="Times New Roman" w:hAnsi="Times New Roman" w:cs="Times New Roman"/>
          <w:sz w:val="24"/>
        </w:rPr>
        <w:t>Although last year’s easter eggs were already low drag in water, we decided to take a step further with optimizing its efficiency.</w:t>
      </w:r>
      <w:r w:rsidR="001A4D4D" w:rsidRPr="0007102A">
        <w:rPr>
          <w:rFonts w:ascii="Times New Roman" w:hAnsi="Times New Roman" w:cs="Times New Roman" w:hint="eastAsia"/>
          <w:sz w:val="24"/>
        </w:rPr>
        <w:t xml:space="preserve"> </w:t>
      </w:r>
      <w:r w:rsidR="001A4D4D" w:rsidRPr="0007102A">
        <w:rPr>
          <w:rFonts w:ascii="Times New Roman" w:hAnsi="Times New Roman" w:cs="Times New Roman"/>
          <w:sz w:val="24"/>
        </w:rPr>
        <w:t>With these new self-designed engine shells, we reduced engine drag to a further extent, thus increasing the robot’s velocity. 3D printing allowed us to design and experiment with different engine shapes. With our EDP (Engineering Design Process), we were able to determine which engine shape worked the best.</w:t>
      </w:r>
    </w:p>
    <w:p w14:paraId="5A00796F" w14:textId="1F5406D6" w:rsidR="001A4D4D" w:rsidRPr="0007102A" w:rsidRDefault="001A4D4D" w:rsidP="00766BFB">
      <w:pPr>
        <w:rPr>
          <w:rFonts w:ascii="Times New Roman" w:hAnsi="Times New Roman" w:cs="Times New Roman"/>
          <w:sz w:val="24"/>
        </w:rPr>
      </w:pPr>
      <w:r w:rsidRPr="0007102A">
        <w:rPr>
          <w:rFonts w:ascii="Times New Roman" w:hAnsi="Times New Roman" w:cs="Times New Roman"/>
          <w:sz w:val="24"/>
        </w:rPr>
        <w:tab/>
      </w:r>
      <w:r w:rsidRPr="0007102A">
        <w:rPr>
          <w:rFonts w:ascii="Times New Roman" w:hAnsi="Times New Roman" w:cs="Times New Roman"/>
          <w:sz w:val="24"/>
          <w:highlight w:val="yellow"/>
        </w:rPr>
        <w:t xml:space="preserve">Insert a design outline of the engine shells, and include further details about testing out different </w:t>
      </w:r>
      <w:proofErr w:type="gramStart"/>
      <w:r w:rsidRPr="0007102A">
        <w:rPr>
          <w:rFonts w:ascii="Times New Roman" w:hAnsi="Times New Roman" w:cs="Times New Roman"/>
          <w:sz w:val="24"/>
          <w:highlight w:val="yellow"/>
        </w:rPr>
        <w:t>shapes</w:t>
      </w:r>
      <w:proofErr w:type="gramEnd"/>
    </w:p>
    <w:p w14:paraId="4CD2E2C0" w14:textId="2D1D288D" w:rsidR="001801A6" w:rsidRPr="0007102A" w:rsidRDefault="001801A6" w:rsidP="00766BFB">
      <w:pPr>
        <w:rPr>
          <w:rFonts w:ascii="Times New Roman" w:hAnsi="Times New Roman" w:cs="Times New Roman"/>
          <w:b/>
          <w:bCs/>
          <w:i/>
          <w:iCs/>
          <w:sz w:val="24"/>
        </w:rPr>
      </w:pPr>
      <w:r w:rsidRPr="0007102A">
        <w:rPr>
          <w:rFonts w:ascii="Times New Roman" w:hAnsi="Times New Roman" w:cs="Times New Roman"/>
          <w:sz w:val="24"/>
        </w:rPr>
        <w:tab/>
      </w:r>
      <w:r w:rsidRPr="0007102A">
        <w:rPr>
          <w:rFonts w:ascii="Times New Roman" w:hAnsi="Times New Roman" w:cs="Times New Roman"/>
          <w:b/>
          <w:bCs/>
          <w:i/>
          <w:iCs/>
          <w:sz w:val="24"/>
        </w:rPr>
        <w:t xml:space="preserve">3. Further reduction of </w:t>
      </w:r>
      <w:r w:rsidR="001A4D4D" w:rsidRPr="0007102A">
        <w:rPr>
          <w:rFonts w:ascii="Times New Roman" w:hAnsi="Times New Roman" w:cs="Times New Roman"/>
          <w:b/>
          <w:bCs/>
          <w:i/>
          <w:iCs/>
          <w:sz w:val="24"/>
        </w:rPr>
        <w:t>weight and production costs:</w:t>
      </w:r>
    </w:p>
    <w:p w14:paraId="2E6FC38C" w14:textId="38E7C89B" w:rsidR="001801A6" w:rsidRPr="001801A6" w:rsidRDefault="001801A6" w:rsidP="00766BFB">
      <w:pPr>
        <w:rPr>
          <w:rFonts w:ascii="Times New Roman" w:hAnsi="Times New Roman" w:cs="Times New Roman"/>
          <w:sz w:val="24"/>
        </w:rPr>
      </w:pPr>
    </w:p>
    <w:p w14:paraId="2F6820C6" w14:textId="68FDDC42"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IV. Experimental Results</w:t>
      </w:r>
    </w:p>
    <w:p w14:paraId="56ACA9E0" w14:textId="4ECF6F7F"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lastRenderedPageBreak/>
        <w:t>V. Reflection</w:t>
      </w:r>
    </w:p>
    <w:p w14:paraId="080C8BD9" w14:textId="5378ED97"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VI. Acknowledgments</w:t>
      </w:r>
    </w:p>
    <w:p w14:paraId="5E1210D8" w14:textId="72D34121"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References</w:t>
      </w:r>
    </w:p>
    <w:p w14:paraId="22628887" w14:textId="77777777" w:rsidR="00DA7B37" w:rsidRDefault="00DA7B37" w:rsidP="00DA7B37">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 xml:space="preserve">Appendix A: Budget </w:t>
      </w:r>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460"/>
        <w:gridCol w:w="2475"/>
        <w:gridCol w:w="2460"/>
      </w:tblGrid>
      <w:tr w:rsidR="00DA7B37" w14:paraId="13E703EC" w14:textId="77777777" w:rsidTr="005B23CC">
        <w:trPr>
          <w:trHeight w:val="470"/>
        </w:trPr>
        <w:tc>
          <w:tcPr>
            <w:tcW w:w="2475" w:type="dxa"/>
            <w:shd w:val="clear" w:color="auto" w:fill="auto"/>
            <w:tcMar>
              <w:top w:w="100" w:type="dxa"/>
              <w:left w:w="100" w:type="dxa"/>
              <w:bottom w:w="100" w:type="dxa"/>
              <w:right w:w="100" w:type="dxa"/>
            </w:tcMar>
          </w:tcPr>
          <w:p w14:paraId="391C7038"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Component</w:t>
            </w:r>
          </w:p>
        </w:tc>
        <w:tc>
          <w:tcPr>
            <w:tcW w:w="2460" w:type="dxa"/>
            <w:shd w:val="clear" w:color="auto" w:fill="auto"/>
            <w:tcMar>
              <w:top w:w="100" w:type="dxa"/>
              <w:left w:w="100" w:type="dxa"/>
              <w:bottom w:w="100" w:type="dxa"/>
              <w:right w:w="100" w:type="dxa"/>
            </w:tcMar>
          </w:tcPr>
          <w:p w14:paraId="1309F1A2"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Vendor</w:t>
            </w:r>
          </w:p>
        </w:tc>
        <w:tc>
          <w:tcPr>
            <w:tcW w:w="2475" w:type="dxa"/>
            <w:shd w:val="clear" w:color="auto" w:fill="auto"/>
            <w:tcMar>
              <w:top w:w="100" w:type="dxa"/>
              <w:left w:w="100" w:type="dxa"/>
              <w:bottom w:w="100" w:type="dxa"/>
              <w:right w:w="100" w:type="dxa"/>
            </w:tcMar>
          </w:tcPr>
          <w:p w14:paraId="7F878CCB"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Usage</w:t>
            </w:r>
          </w:p>
        </w:tc>
        <w:tc>
          <w:tcPr>
            <w:tcW w:w="2460" w:type="dxa"/>
            <w:shd w:val="clear" w:color="auto" w:fill="auto"/>
            <w:tcMar>
              <w:top w:w="100" w:type="dxa"/>
              <w:left w:w="100" w:type="dxa"/>
              <w:bottom w:w="100" w:type="dxa"/>
              <w:right w:w="100" w:type="dxa"/>
            </w:tcMar>
          </w:tcPr>
          <w:p w14:paraId="0E3149C0"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Cost ($)</w:t>
            </w:r>
          </w:p>
        </w:tc>
      </w:tr>
      <w:tr w:rsidR="00DA7B37" w14:paraId="70AFC5A9" w14:textId="77777777" w:rsidTr="005B23CC">
        <w:tc>
          <w:tcPr>
            <w:tcW w:w="2475" w:type="dxa"/>
            <w:shd w:val="clear" w:color="auto" w:fill="auto"/>
            <w:tcMar>
              <w:top w:w="100" w:type="dxa"/>
              <w:left w:w="100" w:type="dxa"/>
              <w:bottom w:w="100" w:type="dxa"/>
              <w:right w:w="100" w:type="dxa"/>
            </w:tcMar>
          </w:tcPr>
          <w:p w14:paraId="208E3EE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PEX Pipes</w:t>
            </w:r>
          </w:p>
        </w:tc>
        <w:tc>
          <w:tcPr>
            <w:tcW w:w="2460" w:type="dxa"/>
            <w:shd w:val="clear" w:color="auto" w:fill="auto"/>
            <w:tcMar>
              <w:top w:w="100" w:type="dxa"/>
              <w:left w:w="100" w:type="dxa"/>
              <w:bottom w:w="100" w:type="dxa"/>
              <w:right w:w="100" w:type="dxa"/>
            </w:tcMar>
          </w:tcPr>
          <w:p w14:paraId="0C106A1B"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Home Depot </w:t>
            </w:r>
          </w:p>
        </w:tc>
        <w:tc>
          <w:tcPr>
            <w:tcW w:w="2475" w:type="dxa"/>
            <w:shd w:val="clear" w:color="auto" w:fill="auto"/>
            <w:tcMar>
              <w:top w:w="100" w:type="dxa"/>
              <w:left w:w="100" w:type="dxa"/>
              <w:bottom w:w="100" w:type="dxa"/>
              <w:right w:w="100" w:type="dxa"/>
            </w:tcMar>
          </w:tcPr>
          <w:p w14:paraId="6CC3522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Robot Body</w:t>
            </w:r>
          </w:p>
        </w:tc>
        <w:tc>
          <w:tcPr>
            <w:tcW w:w="2460" w:type="dxa"/>
            <w:shd w:val="clear" w:color="auto" w:fill="auto"/>
            <w:tcMar>
              <w:top w:w="100" w:type="dxa"/>
              <w:left w:w="100" w:type="dxa"/>
              <w:bottom w:w="100" w:type="dxa"/>
              <w:right w:w="100" w:type="dxa"/>
            </w:tcMar>
          </w:tcPr>
          <w:p w14:paraId="1C332218"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$1.40</w:t>
            </w:r>
          </w:p>
        </w:tc>
      </w:tr>
      <w:tr w:rsidR="00DA7B37" w14:paraId="1DC74E13" w14:textId="77777777" w:rsidTr="005B23CC">
        <w:tc>
          <w:tcPr>
            <w:tcW w:w="2475" w:type="dxa"/>
            <w:shd w:val="clear" w:color="auto" w:fill="auto"/>
            <w:tcMar>
              <w:top w:w="100" w:type="dxa"/>
              <w:left w:w="100" w:type="dxa"/>
              <w:bottom w:w="100" w:type="dxa"/>
              <w:right w:w="100" w:type="dxa"/>
            </w:tcMar>
          </w:tcPr>
          <w:p w14:paraId="223EE78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Electric Motor(Engine)</w:t>
            </w:r>
          </w:p>
        </w:tc>
        <w:tc>
          <w:tcPr>
            <w:tcW w:w="2460" w:type="dxa"/>
            <w:shd w:val="clear" w:color="auto" w:fill="auto"/>
            <w:tcMar>
              <w:top w:w="100" w:type="dxa"/>
              <w:left w:w="100" w:type="dxa"/>
              <w:bottom w:w="100" w:type="dxa"/>
              <w:right w:w="100" w:type="dxa"/>
            </w:tcMar>
          </w:tcPr>
          <w:p w14:paraId="6244AE3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 Nation Package</w:t>
            </w:r>
          </w:p>
        </w:tc>
        <w:tc>
          <w:tcPr>
            <w:tcW w:w="2475" w:type="dxa"/>
            <w:shd w:val="clear" w:color="auto" w:fill="auto"/>
            <w:tcMar>
              <w:top w:w="100" w:type="dxa"/>
              <w:left w:w="100" w:type="dxa"/>
              <w:bottom w:w="100" w:type="dxa"/>
              <w:right w:w="100" w:type="dxa"/>
            </w:tcMar>
          </w:tcPr>
          <w:p w14:paraId="7FDC1FBC"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Propulsion</w:t>
            </w:r>
          </w:p>
        </w:tc>
        <w:tc>
          <w:tcPr>
            <w:tcW w:w="2460" w:type="dxa"/>
            <w:shd w:val="clear" w:color="auto" w:fill="auto"/>
            <w:tcMar>
              <w:top w:w="100" w:type="dxa"/>
              <w:left w:w="100" w:type="dxa"/>
              <w:bottom w:w="100" w:type="dxa"/>
              <w:right w:w="100" w:type="dxa"/>
            </w:tcMar>
          </w:tcPr>
          <w:p w14:paraId="3ABA727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5733CD41" w14:textId="77777777" w:rsidTr="005B23CC">
        <w:tc>
          <w:tcPr>
            <w:tcW w:w="2475" w:type="dxa"/>
            <w:shd w:val="clear" w:color="auto" w:fill="auto"/>
            <w:tcMar>
              <w:top w:w="100" w:type="dxa"/>
              <w:left w:w="100" w:type="dxa"/>
              <w:bottom w:w="100" w:type="dxa"/>
              <w:right w:w="100" w:type="dxa"/>
            </w:tcMar>
          </w:tcPr>
          <w:p w14:paraId="020B03E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Wires for hook</w:t>
            </w:r>
          </w:p>
        </w:tc>
        <w:tc>
          <w:tcPr>
            <w:tcW w:w="2460" w:type="dxa"/>
            <w:shd w:val="clear" w:color="auto" w:fill="auto"/>
            <w:tcMar>
              <w:top w:w="100" w:type="dxa"/>
              <w:left w:w="100" w:type="dxa"/>
              <w:bottom w:w="100" w:type="dxa"/>
              <w:right w:w="100" w:type="dxa"/>
            </w:tcMar>
          </w:tcPr>
          <w:p w14:paraId="7BA05B19"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51D3CD29"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Picking up objects</w:t>
            </w:r>
          </w:p>
        </w:tc>
        <w:tc>
          <w:tcPr>
            <w:tcW w:w="2460" w:type="dxa"/>
            <w:shd w:val="clear" w:color="auto" w:fill="auto"/>
            <w:tcMar>
              <w:top w:w="100" w:type="dxa"/>
              <w:left w:w="100" w:type="dxa"/>
              <w:bottom w:w="100" w:type="dxa"/>
              <w:right w:w="100" w:type="dxa"/>
            </w:tcMar>
          </w:tcPr>
          <w:p w14:paraId="4572910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$0.40</w:t>
            </w:r>
          </w:p>
        </w:tc>
      </w:tr>
      <w:tr w:rsidR="00DA7B37" w14:paraId="7B5E0DAE" w14:textId="77777777" w:rsidTr="005B23CC">
        <w:tc>
          <w:tcPr>
            <w:tcW w:w="2475" w:type="dxa"/>
            <w:shd w:val="clear" w:color="auto" w:fill="auto"/>
            <w:tcMar>
              <w:top w:w="100" w:type="dxa"/>
              <w:left w:w="100" w:type="dxa"/>
              <w:bottom w:w="100" w:type="dxa"/>
              <w:right w:w="100" w:type="dxa"/>
            </w:tcMar>
          </w:tcPr>
          <w:p w14:paraId="79562A86"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Foam</w:t>
            </w:r>
          </w:p>
        </w:tc>
        <w:tc>
          <w:tcPr>
            <w:tcW w:w="2460" w:type="dxa"/>
            <w:shd w:val="clear" w:color="auto" w:fill="auto"/>
            <w:tcMar>
              <w:top w:w="100" w:type="dxa"/>
              <w:left w:w="100" w:type="dxa"/>
              <w:bottom w:w="100" w:type="dxa"/>
              <w:right w:w="100" w:type="dxa"/>
            </w:tcMar>
          </w:tcPr>
          <w:p w14:paraId="79AA56C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16D10DE8"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Buoyancy</w:t>
            </w:r>
          </w:p>
        </w:tc>
        <w:tc>
          <w:tcPr>
            <w:tcW w:w="2460" w:type="dxa"/>
            <w:shd w:val="clear" w:color="auto" w:fill="auto"/>
            <w:tcMar>
              <w:top w:w="100" w:type="dxa"/>
              <w:left w:w="100" w:type="dxa"/>
              <w:bottom w:w="100" w:type="dxa"/>
              <w:right w:w="100" w:type="dxa"/>
            </w:tcMar>
          </w:tcPr>
          <w:p w14:paraId="6D0F348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$0.20</w:t>
            </w:r>
          </w:p>
        </w:tc>
      </w:tr>
      <w:tr w:rsidR="00DA7B37" w14:paraId="2410431E" w14:textId="77777777" w:rsidTr="005B23CC">
        <w:tc>
          <w:tcPr>
            <w:tcW w:w="2475" w:type="dxa"/>
            <w:shd w:val="clear" w:color="auto" w:fill="auto"/>
            <w:tcMar>
              <w:top w:w="100" w:type="dxa"/>
              <w:left w:w="100" w:type="dxa"/>
              <w:bottom w:w="100" w:type="dxa"/>
              <w:right w:w="100" w:type="dxa"/>
            </w:tcMar>
          </w:tcPr>
          <w:p w14:paraId="623FBDB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Electric tape</w:t>
            </w:r>
          </w:p>
        </w:tc>
        <w:tc>
          <w:tcPr>
            <w:tcW w:w="2460" w:type="dxa"/>
            <w:shd w:val="clear" w:color="auto" w:fill="auto"/>
            <w:tcMar>
              <w:top w:w="100" w:type="dxa"/>
              <w:left w:w="100" w:type="dxa"/>
              <w:bottom w:w="100" w:type="dxa"/>
              <w:right w:w="100" w:type="dxa"/>
            </w:tcMar>
          </w:tcPr>
          <w:p w14:paraId="425E699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Target</w:t>
            </w:r>
          </w:p>
        </w:tc>
        <w:tc>
          <w:tcPr>
            <w:tcW w:w="2475" w:type="dxa"/>
            <w:shd w:val="clear" w:color="auto" w:fill="auto"/>
            <w:tcMar>
              <w:top w:w="100" w:type="dxa"/>
              <w:left w:w="100" w:type="dxa"/>
              <w:bottom w:w="100" w:type="dxa"/>
              <w:right w:w="100" w:type="dxa"/>
            </w:tcMar>
          </w:tcPr>
          <w:p w14:paraId="3B061B67"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Attachment of Engine Shells</w:t>
            </w:r>
          </w:p>
        </w:tc>
        <w:tc>
          <w:tcPr>
            <w:tcW w:w="2460" w:type="dxa"/>
            <w:shd w:val="clear" w:color="auto" w:fill="auto"/>
            <w:tcMar>
              <w:top w:w="100" w:type="dxa"/>
              <w:left w:w="100" w:type="dxa"/>
              <w:bottom w:w="100" w:type="dxa"/>
              <w:right w:w="100" w:type="dxa"/>
            </w:tcMar>
          </w:tcPr>
          <w:p w14:paraId="74560BD1"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$0.40</w:t>
            </w:r>
          </w:p>
        </w:tc>
      </w:tr>
      <w:tr w:rsidR="00DA7B37" w14:paraId="5EC66D0D" w14:textId="77777777" w:rsidTr="005B23CC">
        <w:tc>
          <w:tcPr>
            <w:tcW w:w="2475" w:type="dxa"/>
            <w:shd w:val="clear" w:color="auto" w:fill="auto"/>
            <w:tcMar>
              <w:top w:w="100" w:type="dxa"/>
              <w:left w:w="100" w:type="dxa"/>
              <w:bottom w:w="100" w:type="dxa"/>
              <w:right w:w="100" w:type="dxa"/>
            </w:tcMar>
          </w:tcPr>
          <w:p w14:paraId="1EEBA8D9"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Waterproof tape</w:t>
            </w:r>
          </w:p>
        </w:tc>
        <w:tc>
          <w:tcPr>
            <w:tcW w:w="2460" w:type="dxa"/>
            <w:shd w:val="clear" w:color="auto" w:fill="auto"/>
            <w:tcMar>
              <w:top w:w="100" w:type="dxa"/>
              <w:left w:w="100" w:type="dxa"/>
              <w:bottom w:w="100" w:type="dxa"/>
              <w:right w:w="100" w:type="dxa"/>
            </w:tcMar>
          </w:tcPr>
          <w:p w14:paraId="51B9433B"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4B55035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 sealing</w:t>
            </w:r>
          </w:p>
        </w:tc>
        <w:tc>
          <w:tcPr>
            <w:tcW w:w="2460" w:type="dxa"/>
            <w:shd w:val="clear" w:color="auto" w:fill="auto"/>
            <w:tcMar>
              <w:top w:w="100" w:type="dxa"/>
              <w:left w:w="100" w:type="dxa"/>
              <w:bottom w:w="100" w:type="dxa"/>
              <w:right w:w="100" w:type="dxa"/>
            </w:tcMar>
          </w:tcPr>
          <w:p w14:paraId="176D7FA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$2.00</w:t>
            </w:r>
          </w:p>
        </w:tc>
      </w:tr>
      <w:tr w:rsidR="00DA7B37" w14:paraId="32B34A1D" w14:textId="77777777" w:rsidTr="005B23CC">
        <w:tc>
          <w:tcPr>
            <w:tcW w:w="2475" w:type="dxa"/>
            <w:shd w:val="clear" w:color="auto" w:fill="auto"/>
            <w:tcMar>
              <w:top w:w="100" w:type="dxa"/>
              <w:left w:w="100" w:type="dxa"/>
              <w:bottom w:w="100" w:type="dxa"/>
              <w:right w:w="100" w:type="dxa"/>
            </w:tcMar>
          </w:tcPr>
          <w:p w14:paraId="7D52679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Silicon Glue</w:t>
            </w:r>
          </w:p>
        </w:tc>
        <w:tc>
          <w:tcPr>
            <w:tcW w:w="2460" w:type="dxa"/>
            <w:shd w:val="clear" w:color="auto" w:fill="auto"/>
            <w:tcMar>
              <w:top w:w="100" w:type="dxa"/>
              <w:left w:w="100" w:type="dxa"/>
              <w:bottom w:w="100" w:type="dxa"/>
              <w:right w:w="100" w:type="dxa"/>
            </w:tcMar>
          </w:tcPr>
          <w:p w14:paraId="5D5CB37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Home Depot</w:t>
            </w:r>
          </w:p>
        </w:tc>
        <w:tc>
          <w:tcPr>
            <w:tcW w:w="2475" w:type="dxa"/>
            <w:shd w:val="clear" w:color="auto" w:fill="auto"/>
            <w:tcMar>
              <w:top w:w="100" w:type="dxa"/>
              <w:left w:w="100" w:type="dxa"/>
              <w:bottom w:w="100" w:type="dxa"/>
              <w:right w:w="100" w:type="dxa"/>
            </w:tcMar>
          </w:tcPr>
          <w:p w14:paraId="485EC60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Water Sealing inside the PEX pipe joints</w:t>
            </w:r>
          </w:p>
        </w:tc>
        <w:tc>
          <w:tcPr>
            <w:tcW w:w="2460" w:type="dxa"/>
            <w:shd w:val="clear" w:color="auto" w:fill="auto"/>
            <w:tcMar>
              <w:top w:w="100" w:type="dxa"/>
              <w:left w:w="100" w:type="dxa"/>
              <w:bottom w:w="100" w:type="dxa"/>
              <w:right w:w="100" w:type="dxa"/>
            </w:tcMar>
          </w:tcPr>
          <w:p w14:paraId="76E10CC1"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$0.50</w:t>
            </w:r>
          </w:p>
        </w:tc>
      </w:tr>
      <w:tr w:rsidR="00DA7B37" w14:paraId="7EB6811D" w14:textId="77777777" w:rsidTr="005B23CC">
        <w:tc>
          <w:tcPr>
            <w:tcW w:w="2475" w:type="dxa"/>
            <w:shd w:val="clear" w:color="auto" w:fill="auto"/>
            <w:tcMar>
              <w:top w:w="100" w:type="dxa"/>
              <w:left w:w="100" w:type="dxa"/>
              <w:bottom w:w="100" w:type="dxa"/>
              <w:right w:w="100" w:type="dxa"/>
            </w:tcMar>
          </w:tcPr>
          <w:p w14:paraId="232F1A12"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Engine Shells</w:t>
            </w:r>
          </w:p>
        </w:tc>
        <w:tc>
          <w:tcPr>
            <w:tcW w:w="2460" w:type="dxa"/>
            <w:shd w:val="clear" w:color="auto" w:fill="auto"/>
            <w:tcMar>
              <w:top w:w="100" w:type="dxa"/>
              <w:left w:w="100" w:type="dxa"/>
              <w:bottom w:w="100" w:type="dxa"/>
              <w:right w:w="100" w:type="dxa"/>
            </w:tcMar>
          </w:tcPr>
          <w:p w14:paraId="6107EEB7"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99 Cents</w:t>
            </w:r>
          </w:p>
        </w:tc>
        <w:tc>
          <w:tcPr>
            <w:tcW w:w="2475" w:type="dxa"/>
            <w:shd w:val="clear" w:color="auto" w:fill="auto"/>
            <w:tcMar>
              <w:top w:w="100" w:type="dxa"/>
              <w:left w:w="100" w:type="dxa"/>
              <w:bottom w:w="100" w:type="dxa"/>
              <w:right w:w="100" w:type="dxa"/>
            </w:tcMar>
          </w:tcPr>
          <w:p w14:paraId="085DDBF1"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Protection of Engines</w:t>
            </w:r>
          </w:p>
        </w:tc>
        <w:tc>
          <w:tcPr>
            <w:tcW w:w="2460" w:type="dxa"/>
            <w:shd w:val="clear" w:color="auto" w:fill="auto"/>
            <w:tcMar>
              <w:top w:w="100" w:type="dxa"/>
              <w:left w:w="100" w:type="dxa"/>
              <w:bottom w:w="100" w:type="dxa"/>
              <w:right w:w="100" w:type="dxa"/>
            </w:tcMar>
          </w:tcPr>
          <w:p w14:paraId="13CB70E3"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$0.25</w:t>
            </w:r>
          </w:p>
        </w:tc>
      </w:tr>
      <w:tr w:rsidR="00DA7B37" w14:paraId="7D94FBAE" w14:textId="77777777" w:rsidTr="005B23CC">
        <w:tc>
          <w:tcPr>
            <w:tcW w:w="2475" w:type="dxa"/>
            <w:shd w:val="clear" w:color="auto" w:fill="auto"/>
            <w:tcMar>
              <w:top w:w="100" w:type="dxa"/>
              <w:left w:w="100" w:type="dxa"/>
              <w:bottom w:w="100" w:type="dxa"/>
              <w:right w:w="100" w:type="dxa"/>
            </w:tcMar>
          </w:tcPr>
          <w:p w14:paraId="3A842EC5"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Controllers</w:t>
            </w:r>
          </w:p>
        </w:tc>
        <w:tc>
          <w:tcPr>
            <w:tcW w:w="2460" w:type="dxa"/>
            <w:shd w:val="clear" w:color="auto" w:fill="auto"/>
            <w:tcMar>
              <w:top w:w="100" w:type="dxa"/>
              <w:left w:w="100" w:type="dxa"/>
              <w:bottom w:w="100" w:type="dxa"/>
              <w:right w:w="100" w:type="dxa"/>
            </w:tcMar>
          </w:tcPr>
          <w:p w14:paraId="7C03115B" w14:textId="77777777" w:rsidR="00DA7B37" w:rsidRDefault="00DA7B37" w:rsidP="005B23CC">
            <w:pPr>
              <w:jc w:val="center"/>
              <w:rPr>
                <w:rFonts w:ascii="Times New Roman" w:eastAsia="Times New Roman" w:hAnsi="Times New Roman" w:cs="Times New Roman"/>
                <w:sz w:val="24"/>
              </w:rPr>
            </w:pPr>
            <w:r>
              <w:rPr>
                <w:rFonts w:ascii="Times New Roman" w:eastAsia="Times New Roman" w:hAnsi="Times New Roman" w:cs="Times New Roman"/>
                <w:sz w:val="24"/>
              </w:rPr>
              <w:t>Robo Nation Package</w:t>
            </w:r>
          </w:p>
        </w:tc>
        <w:tc>
          <w:tcPr>
            <w:tcW w:w="2475" w:type="dxa"/>
            <w:shd w:val="clear" w:color="auto" w:fill="auto"/>
            <w:tcMar>
              <w:top w:w="100" w:type="dxa"/>
              <w:left w:w="100" w:type="dxa"/>
              <w:bottom w:w="100" w:type="dxa"/>
              <w:right w:w="100" w:type="dxa"/>
            </w:tcMar>
          </w:tcPr>
          <w:p w14:paraId="1CBDCF7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Operation</w:t>
            </w:r>
          </w:p>
        </w:tc>
        <w:tc>
          <w:tcPr>
            <w:tcW w:w="2460" w:type="dxa"/>
            <w:shd w:val="clear" w:color="auto" w:fill="auto"/>
            <w:tcMar>
              <w:top w:w="100" w:type="dxa"/>
              <w:left w:w="100" w:type="dxa"/>
              <w:bottom w:w="100" w:type="dxa"/>
              <w:right w:w="100" w:type="dxa"/>
            </w:tcMar>
          </w:tcPr>
          <w:p w14:paraId="38CBCD6F"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6EE6D1F3" w14:textId="77777777" w:rsidTr="005B23CC">
        <w:tc>
          <w:tcPr>
            <w:tcW w:w="2475" w:type="dxa"/>
            <w:shd w:val="clear" w:color="auto" w:fill="auto"/>
            <w:tcMar>
              <w:top w:w="100" w:type="dxa"/>
              <w:left w:w="100" w:type="dxa"/>
              <w:bottom w:w="100" w:type="dxa"/>
              <w:right w:w="100" w:type="dxa"/>
            </w:tcMar>
          </w:tcPr>
          <w:p w14:paraId="578832AD"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Zip ties</w:t>
            </w:r>
          </w:p>
        </w:tc>
        <w:tc>
          <w:tcPr>
            <w:tcW w:w="2460" w:type="dxa"/>
            <w:shd w:val="clear" w:color="auto" w:fill="auto"/>
            <w:tcMar>
              <w:top w:w="100" w:type="dxa"/>
              <w:left w:w="100" w:type="dxa"/>
              <w:bottom w:w="100" w:type="dxa"/>
              <w:right w:w="100" w:type="dxa"/>
            </w:tcMar>
          </w:tcPr>
          <w:p w14:paraId="1F0D096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Amazon</w:t>
            </w:r>
          </w:p>
        </w:tc>
        <w:tc>
          <w:tcPr>
            <w:tcW w:w="2475" w:type="dxa"/>
            <w:shd w:val="clear" w:color="auto" w:fill="auto"/>
            <w:tcMar>
              <w:top w:w="100" w:type="dxa"/>
              <w:left w:w="100" w:type="dxa"/>
              <w:bottom w:w="100" w:type="dxa"/>
              <w:right w:w="100" w:type="dxa"/>
            </w:tcMar>
          </w:tcPr>
          <w:p w14:paraId="522EF6E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Attachment of foam</w:t>
            </w:r>
          </w:p>
        </w:tc>
        <w:tc>
          <w:tcPr>
            <w:tcW w:w="2460" w:type="dxa"/>
            <w:shd w:val="clear" w:color="auto" w:fill="auto"/>
            <w:tcMar>
              <w:top w:w="100" w:type="dxa"/>
              <w:left w:w="100" w:type="dxa"/>
              <w:bottom w:w="100" w:type="dxa"/>
              <w:right w:w="100" w:type="dxa"/>
            </w:tcMar>
          </w:tcPr>
          <w:p w14:paraId="6EC3F6F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$0.10</w:t>
            </w:r>
          </w:p>
        </w:tc>
      </w:tr>
      <w:tr w:rsidR="00DA7B37" w14:paraId="487F2C99" w14:textId="77777777" w:rsidTr="005B23CC">
        <w:tc>
          <w:tcPr>
            <w:tcW w:w="2475" w:type="dxa"/>
            <w:shd w:val="clear" w:color="auto" w:fill="auto"/>
            <w:tcMar>
              <w:top w:w="100" w:type="dxa"/>
              <w:left w:w="100" w:type="dxa"/>
              <w:bottom w:w="100" w:type="dxa"/>
              <w:right w:w="100" w:type="dxa"/>
            </w:tcMar>
          </w:tcPr>
          <w:p w14:paraId="28113E28"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Cable</w:t>
            </w:r>
          </w:p>
        </w:tc>
        <w:tc>
          <w:tcPr>
            <w:tcW w:w="2460" w:type="dxa"/>
            <w:shd w:val="clear" w:color="auto" w:fill="auto"/>
            <w:tcMar>
              <w:top w:w="100" w:type="dxa"/>
              <w:left w:w="100" w:type="dxa"/>
              <w:bottom w:w="100" w:type="dxa"/>
              <w:right w:w="100" w:type="dxa"/>
            </w:tcMar>
          </w:tcPr>
          <w:p w14:paraId="388A472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 Nation Package</w:t>
            </w:r>
          </w:p>
        </w:tc>
        <w:tc>
          <w:tcPr>
            <w:tcW w:w="2475" w:type="dxa"/>
            <w:shd w:val="clear" w:color="auto" w:fill="auto"/>
            <w:tcMar>
              <w:top w:w="100" w:type="dxa"/>
              <w:left w:w="100" w:type="dxa"/>
              <w:bottom w:w="100" w:type="dxa"/>
              <w:right w:w="100" w:type="dxa"/>
            </w:tcMar>
          </w:tcPr>
          <w:p w14:paraId="2BD81C47"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Transmission</w:t>
            </w:r>
          </w:p>
        </w:tc>
        <w:tc>
          <w:tcPr>
            <w:tcW w:w="2460" w:type="dxa"/>
            <w:shd w:val="clear" w:color="auto" w:fill="auto"/>
            <w:tcMar>
              <w:top w:w="100" w:type="dxa"/>
              <w:left w:w="100" w:type="dxa"/>
              <w:bottom w:w="100" w:type="dxa"/>
              <w:right w:w="100" w:type="dxa"/>
            </w:tcMar>
          </w:tcPr>
          <w:p w14:paraId="1CC18E5C"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0C3900D9" w14:textId="77777777" w:rsidTr="005B23CC">
        <w:trPr>
          <w:trHeight w:val="470"/>
        </w:trPr>
        <w:tc>
          <w:tcPr>
            <w:tcW w:w="2475" w:type="dxa"/>
            <w:shd w:val="clear" w:color="auto" w:fill="auto"/>
            <w:tcMar>
              <w:top w:w="100" w:type="dxa"/>
              <w:left w:w="100" w:type="dxa"/>
              <w:bottom w:w="100" w:type="dxa"/>
              <w:right w:w="100" w:type="dxa"/>
            </w:tcMar>
          </w:tcPr>
          <w:p w14:paraId="51DEC6DE"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Battery</w:t>
            </w:r>
          </w:p>
        </w:tc>
        <w:tc>
          <w:tcPr>
            <w:tcW w:w="2460" w:type="dxa"/>
            <w:shd w:val="clear" w:color="auto" w:fill="auto"/>
            <w:tcMar>
              <w:top w:w="100" w:type="dxa"/>
              <w:left w:w="100" w:type="dxa"/>
              <w:bottom w:w="100" w:type="dxa"/>
              <w:right w:w="100" w:type="dxa"/>
            </w:tcMar>
          </w:tcPr>
          <w:p w14:paraId="6A8011F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Robot Nation Package</w:t>
            </w:r>
          </w:p>
        </w:tc>
        <w:tc>
          <w:tcPr>
            <w:tcW w:w="2475" w:type="dxa"/>
            <w:shd w:val="clear" w:color="auto" w:fill="auto"/>
            <w:tcMar>
              <w:top w:w="100" w:type="dxa"/>
              <w:left w:w="100" w:type="dxa"/>
              <w:bottom w:w="100" w:type="dxa"/>
              <w:right w:w="100" w:type="dxa"/>
            </w:tcMar>
          </w:tcPr>
          <w:p w14:paraId="4E3DBFA4"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 xml:space="preserve">Power source </w:t>
            </w:r>
          </w:p>
        </w:tc>
        <w:tc>
          <w:tcPr>
            <w:tcW w:w="2460" w:type="dxa"/>
            <w:shd w:val="clear" w:color="auto" w:fill="auto"/>
            <w:tcMar>
              <w:top w:w="100" w:type="dxa"/>
              <w:left w:w="100" w:type="dxa"/>
              <w:bottom w:w="100" w:type="dxa"/>
              <w:right w:w="100" w:type="dxa"/>
            </w:tcMar>
          </w:tcPr>
          <w:p w14:paraId="31EDD60A"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n/a</w:t>
            </w:r>
          </w:p>
        </w:tc>
      </w:tr>
      <w:tr w:rsidR="00DA7B37" w14:paraId="63811693" w14:textId="77777777" w:rsidTr="005B23CC">
        <w:trPr>
          <w:trHeight w:val="470"/>
        </w:trPr>
        <w:tc>
          <w:tcPr>
            <w:tcW w:w="2475" w:type="dxa"/>
            <w:shd w:val="clear" w:color="auto" w:fill="auto"/>
            <w:tcMar>
              <w:top w:w="100" w:type="dxa"/>
              <w:left w:w="100" w:type="dxa"/>
              <w:bottom w:w="100" w:type="dxa"/>
              <w:right w:w="100" w:type="dxa"/>
            </w:tcMar>
          </w:tcPr>
          <w:p w14:paraId="01E235B0"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Metal Pins/Joint</w:t>
            </w:r>
          </w:p>
        </w:tc>
        <w:tc>
          <w:tcPr>
            <w:tcW w:w="2460" w:type="dxa"/>
            <w:shd w:val="clear" w:color="auto" w:fill="auto"/>
            <w:tcMar>
              <w:top w:w="100" w:type="dxa"/>
              <w:left w:w="100" w:type="dxa"/>
              <w:bottom w:w="100" w:type="dxa"/>
              <w:right w:w="100" w:type="dxa"/>
            </w:tcMar>
          </w:tcPr>
          <w:p w14:paraId="5E3264E5"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Amazon</w:t>
            </w:r>
          </w:p>
        </w:tc>
        <w:tc>
          <w:tcPr>
            <w:tcW w:w="2475" w:type="dxa"/>
            <w:shd w:val="clear" w:color="auto" w:fill="auto"/>
            <w:tcMar>
              <w:top w:w="100" w:type="dxa"/>
              <w:left w:w="100" w:type="dxa"/>
              <w:bottom w:w="100" w:type="dxa"/>
              <w:right w:w="100" w:type="dxa"/>
            </w:tcMar>
          </w:tcPr>
          <w:p w14:paraId="4E559BBB"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Connection between engine wire and the cable</w:t>
            </w:r>
          </w:p>
        </w:tc>
        <w:tc>
          <w:tcPr>
            <w:tcW w:w="2460" w:type="dxa"/>
            <w:shd w:val="clear" w:color="auto" w:fill="auto"/>
            <w:tcMar>
              <w:top w:w="100" w:type="dxa"/>
              <w:left w:w="100" w:type="dxa"/>
              <w:bottom w:w="100" w:type="dxa"/>
              <w:right w:w="100" w:type="dxa"/>
            </w:tcMar>
          </w:tcPr>
          <w:p w14:paraId="45442D0D" w14:textId="77777777" w:rsidR="00DA7B37" w:rsidRDefault="00DA7B37" w:rsidP="005B23CC">
            <w:pPr>
              <w:jc w:val="cente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t>$4.20</w:t>
            </w:r>
          </w:p>
        </w:tc>
      </w:tr>
      <w:tr w:rsidR="00DA7B37" w14:paraId="5B7D3607" w14:textId="77777777" w:rsidTr="005B23CC">
        <w:tc>
          <w:tcPr>
            <w:tcW w:w="2475" w:type="dxa"/>
            <w:shd w:val="clear" w:color="auto" w:fill="auto"/>
            <w:tcMar>
              <w:top w:w="100" w:type="dxa"/>
              <w:left w:w="100" w:type="dxa"/>
              <w:bottom w:w="100" w:type="dxa"/>
              <w:right w:w="100" w:type="dxa"/>
            </w:tcMar>
          </w:tcPr>
          <w:p w14:paraId="6A4BF0D9"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Total</w:t>
            </w:r>
          </w:p>
        </w:tc>
        <w:tc>
          <w:tcPr>
            <w:tcW w:w="2460" w:type="dxa"/>
            <w:shd w:val="clear" w:color="auto" w:fill="auto"/>
            <w:tcMar>
              <w:top w:w="100" w:type="dxa"/>
              <w:left w:w="100" w:type="dxa"/>
              <w:bottom w:w="100" w:type="dxa"/>
              <w:right w:w="100" w:type="dxa"/>
            </w:tcMar>
          </w:tcPr>
          <w:p w14:paraId="7E63A0CD" w14:textId="77777777" w:rsidR="00DA7B37" w:rsidRDefault="00DA7B37" w:rsidP="005B23CC">
            <w:pPr>
              <w:jc w:val="center"/>
              <w:rPr>
                <w:rFonts w:ascii="Times New Roman" w:eastAsia="Times New Roman" w:hAnsi="Times New Roman" w:cs="Times New Roman"/>
                <w:sz w:val="24"/>
                <w:highlight w:val="white"/>
              </w:rPr>
            </w:pPr>
          </w:p>
        </w:tc>
        <w:tc>
          <w:tcPr>
            <w:tcW w:w="2475" w:type="dxa"/>
            <w:shd w:val="clear" w:color="auto" w:fill="auto"/>
            <w:tcMar>
              <w:top w:w="100" w:type="dxa"/>
              <w:left w:w="100" w:type="dxa"/>
              <w:bottom w:w="100" w:type="dxa"/>
              <w:right w:w="100" w:type="dxa"/>
            </w:tcMar>
          </w:tcPr>
          <w:p w14:paraId="4F1CCEDC" w14:textId="77777777" w:rsidR="00DA7B37" w:rsidRDefault="00DA7B37" w:rsidP="005B23CC">
            <w:pPr>
              <w:jc w:val="center"/>
              <w:rPr>
                <w:rFonts w:ascii="Times New Roman" w:eastAsia="Times New Roman" w:hAnsi="Times New Roman" w:cs="Times New Roman"/>
                <w:sz w:val="24"/>
                <w:highlight w:val="white"/>
              </w:rPr>
            </w:pPr>
          </w:p>
        </w:tc>
        <w:tc>
          <w:tcPr>
            <w:tcW w:w="2460" w:type="dxa"/>
            <w:shd w:val="clear" w:color="auto" w:fill="auto"/>
            <w:tcMar>
              <w:top w:w="100" w:type="dxa"/>
              <w:left w:w="100" w:type="dxa"/>
              <w:bottom w:w="100" w:type="dxa"/>
              <w:right w:w="100" w:type="dxa"/>
            </w:tcMar>
          </w:tcPr>
          <w:p w14:paraId="1F38A777" w14:textId="77777777" w:rsidR="00DA7B37" w:rsidRDefault="00DA7B37" w:rsidP="005B23CC">
            <w:pPr>
              <w:jc w:val="cente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t>$9.45</w:t>
            </w:r>
          </w:p>
        </w:tc>
      </w:tr>
    </w:tbl>
    <w:p w14:paraId="57A9A66D" w14:textId="77777777" w:rsidR="00DA7B37" w:rsidRPr="00E8226B" w:rsidRDefault="00DA7B37">
      <w:pPr>
        <w:rPr>
          <w:rFonts w:ascii="Times New Roman" w:hAnsi="Times New Roman" w:cs="Times New Roman"/>
          <w:b/>
          <w:bCs/>
          <w:sz w:val="36"/>
          <w:szCs w:val="36"/>
        </w:rPr>
      </w:pPr>
    </w:p>
    <w:p w14:paraId="4B0C90A0" w14:textId="53E13C97" w:rsidR="00E8226B" w:rsidRPr="00E8226B" w:rsidRDefault="00E8226B">
      <w:pPr>
        <w:rPr>
          <w:rFonts w:ascii="Times New Roman" w:hAnsi="Times New Roman" w:cs="Times New Roman"/>
          <w:b/>
          <w:bCs/>
          <w:sz w:val="36"/>
          <w:szCs w:val="36"/>
        </w:rPr>
      </w:pPr>
      <w:r w:rsidRPr="00E8226B">
        <w:rPr>
          <w:rFonts w:ascii="Times New Roman" w:hAnsi="Times New Roman" w:cs="Times New Roman"/>
          <w:b/>
          <w:bCs/>
          <w:sz w:val="36"/>
          <w:szCs w:val="36"/>
        </w:rPr>
        <w:t>PowerPoint</w:t>
      </w:r>
    </w:p>
    <w:sectPr w:rsidR="00E8226B" w:rsidRPr="00E8226B" w:rsidSect="001776B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BA5"/>
    <w:multiLevelType w:val="multilevel"/>
    <w:tmpl w:val="BBB0C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D6D0410"/>
    <w:multiLevelType w:val="hybridMultilevel"/>
    <w:tmpl w:val="91805EAE"/>
    <w:lvl w:ilvl="0" w:tplc="4F96B9F2">
      <w:start w:val="1"/>
      <w:numFmt w:val="upperLetter"/>
      <w:pStyle w:val="2"/>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1350253">
    <w:abstractNumId w:val="1"/>
  </w:num>
  <w:num w:numId="2" w16cid:durableId="19682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D7C"/>
    <w:rsid w:val="0007102A"/>
    <w:rsid w:val="000D081E"/>
    <w:rsid w:val="001776BE"/>
    <w:rsid w:val="001801A6"/>
    <w:rsid w:val="001A4D4D"/>
    <w:rsid w:val="002E7D32"/>
    <w:rsid w:val="0046373F"/>
    <w:rsid w:val="005E1ECA"/>
    <w:rsid w:val="005E6D7C"/>
    <w:rsid w:val="006411DF"/>
    <w:rsid w:val="00670D79"/>
    <w:rsid w:val="00725E95"/>
    <w:rsid w:val="00766BFB"/>
    <w:rsid w:val="007D3368"/>
    <w:rsid w:val="00A10800"/>
    <w:rsid w:val="00A421B5"/>
    <w:rsid w:val="00A42AE9"/>
    <w:rsid w:val="00A46486"/>
    <w:rsid w:val="00BF5370"/>
    <w:rsid w:val="00C027EA"/>
    <w:rsid w:val="00D13CFC"/>
    <w:rsid w:val="00DA7B37"/>
    <w:rsid w:val="00DB182C"/>
    <w:rsid w:val="00E8226B"/>
    <w:rsid w:val="00F7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F23E3"/>
  <w15:chartTrackingRefBased/>
  <w15:docId w15:val="{FF5552CD-5761-044A-8D7D-C6A5F534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1B5"/>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A421B5"/>
    <w:pPr>
      <w:keepNext/>
      <w:keepLines/>
      <w:spacing w:before="260" w:after="260" w:line="416" w:lineRule="auto"/>
      <w:outlineLvl w:val="1"/>
    </w:pPr>
    <w:rPr>
      <w:rFonts w:ascii="Times New Roman" w:eastAsia="Times New Roman"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英文标题1"/>
    <w:basedOn w:val="1"/>
    <w:qFormat/>
    <w:rsid w:val="00A421B5"/>
    <w:rPr>
      <w:rFonts w:ascii="Times New Roman" w:eastAsia="Times New Roman" w:hAnsi="Times New Roman" w:cs="Times New Roman"/>
    </w:rPr>
  </w:style>
  <w:style w:type="character" w:customStyle="1" w:styleId="10">
    <w:name w:val="标题 1 字符"/>
    <w:basedOn w:val="a0"/>
    <w:link w:val="1"/>
    <w:uiPriority w:val="9"/>
    <w:rsid w:val="00A421B5"/>
    <w:rPr>
      <w:b/>
      <w:bCs/>
      <w:kern w:val="44"/>
      <w:sz w:val="44"/>
      <w:szCs w:val="44"/>
    </w:rPr>
  </w:style>
  <w:style w:type="paragraph" w:customStyle="1" w:styleId="2">
    <w:name w:val="英文标题2"/>
    <w:basedOn w:val="11"/>
    <w:qFormat/>
    <w:rsid w:val="00A421B5"/>
    <w:pPr>
      <w:numPr>
        <w:numId w:val="1"/>
      </w:numPr>
      <w:outlineLvl w:val="1"/>
    </w:pPr>
    <w:rPr>
      <w:b w:val="0"/>
      <w:bCs w:val="0"/>
      <w:sz w:val="24"/>
      <w:szCs w:val="24"/>
    </w:rPr>
  </w:style>
  <w:style w:type="character" w:customStyle="1" w:styleId="21">
    <w:name w:val="标题 2 字符"/>
    <w:basedOn w:val="a0"/>
    <w:link w:val="20"/>
    <w:uiPriority w:val="9"/>
    <w:rsid w:val="00A421B5"/>
    <w:rPr>
      <w:rFonts w:ascii="Times New Roman" w:eastAsia="Times New Roman" w:hAnsi="Times New Roman" w:cs="Times New Roman"/>
      <w:sz w:val="24"/>
    </w:rPr>
  </w:style>
  <w:style w:type="paragraph" w:customStyle="1" w:styleId="TimesOutlineLevel1">
    <w:name w:val="Times Outline Level 1"/>
    <w:basedOn w:val="a"/>
    <w:qFormat/>
    <w:rsid w:val="00A421B5"/>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996</Words>
  <Characters>5679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Hanzhi Liu</dc:creator>
  <cp:keywords/>
  <dc:description/>
  <cp:lastModifiedBy>Hanzhi Liu</cp:lastModifiedBy>
  <cp:revision>10</cp:revision>
  <dcterms:created xsi:type="dcterms:W3CDTF">2023-08-17T23:41:00Z</dcterms:created>
  <dcterms:modified xsi:type="dcterms:W3CDTF">2023-09-01T00:15:00Z</dcterms:modified>
</cp:coreProperties>
</file>