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逻辑斯蒂回归是统计学习中的经典分类方法，常用于二分类，属于对数线性模型。</w:t>
      </w:r>
    </w:p>
    <w:p>
      <w:pPr>
        <w:pStyle w:val="2"/>
        <w:rPr>
          <w:rFonts w:hint="eastAsia"/>
          <w:lang w:val="en-US" w:eastAsia="zh-CN"/>
        </w:rPr>
      </w:pPr>
      <w:r>
        <w:rPr>
          <w:rFonts w:hint="eastAsia"/>
          <w:lang w:val="en-US" w:eastAsia="zh-CN"/>
        </w:rPr>
        <w:t>1.逻辑斯蒂分布</w:t>
      </w:r>
    </w:p>
    <w:p>
      <w:pPr>
        <w:rPr>
          <w:rFonts w:hint="eastAsia"/>
          <w:lang w:val="en-US" w:eastAsia="zh-CN"/>
        </w:rPr>
      </w:pPr>
      <w:r>
        <w:rPr>
          <w:rFonts w:hint="eastAsia"/>
          <w:lang w:val="en-US" w:eastAsia="zh-CN"/>
        </w:rPr>
        <w:t>设X是连续随机变量，X服从逻辑斯蒂分布是指X具有下列分布函数和密度函数：</w:t>
      </w:r>
    </w:p>
    <w:p>
      <w:r>
        <w:drawing>
          <wp:inline distT="0" distB="0" distL="114300" distR="114300">
            <wp:extent cx="5269865" cy="1068070"/>
            <wp:effectExtent l="0" t="0" r="317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068070"/>
                    </a:xfrm>
                    <a:prstGeom prst="rect">
                      <a:avLst/>
                    </a:prstGeom>
                    <a:noFill/>
                    <a:ln w="9525">
                      <a:noFill/>
                    </a:ln>
                  </pic:spPr>
                </pic:pic>
              </a:graphicData>
            </a:graphic>
          </wp:inline>
        </w:drawing>
      </w:r>
    </w:p>
    <w:p>
      <w:pPr>
        <w:rPr>
          <w:rFonts w:hint="eastAsia" w:ascii="宋体" w:hAnsi="宋体" w:eastAsia="宋体" w:cs="宋体"/>
          <w:lang w:val="en-US" w:eastAsia="zh-CN"/>
        </w:rPr>
      </w:pPr>
      <w:r>
        <w:rPr>
          <w:rFonts w:hint="eastAsia"/>
          <w:lang w:val="en-US" w:eastAsia="zh-CN"/>
        </w:rPr>
        <w:t>其中，</w:t>
      </w:r>
      <w:r>
        <w:rPr>
          <w:rFonts w:hint="eastAsia" w:ascii="宋体" w:hAnsi="宋体" w:eastAsia="宋体" w:cs="宋体"/>
          <w:lang w:val="en-US" w:eastAsia="zh-CN"/>
        </w:rPr>
        <w:t>μ为位置参数，</w:t>
      </w:r>
      <w:r>
        <w:rPr>
          <w:rFonts w:hint="default" w:ascii="Calibri" w:hAnsi="Calibri" w:eastAsia="宋体" w:cs="Calibri"/>
          <w:lang w:val="en-US" w:eastAsia="zh-CN"/>
        </w:rPr>
        <w:t>λ</w:t>
      </w:r>
      <w:r>
        <w:rPr>
          <w:rFonts w:hint="eastAsia" w:ascii="宋体" w:hAnsi="宋体" w:eastAsia="宋体" w:cs="宋体"/>
          <w:lang w:val="en-US" w:eastAsia="zh-CN"/>
        </w:rPr>
        <w:t>&gt;0为形状参数F(x)和f(x)的图形如下：</w:t>
      </w:r>
    </w:p>
    <w:p>
      <w:r>
        <w:drawing>
          <wp:inline distT="0" distB="0" distL="114300" distR="114300">
            <wp:extent cx="5227320" cy="2156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27320" cy="2156460"/>
                    </a:xfrm>
                    <a:prstGeom prst="rect">
                      <a:avLst/>
                    </a:prstGeom>
                    <a:noFill/>
                    <a:ln w="9525">
                      <a:noFill/>
                    </a:ln>
                  </pic:spPr>
                </pic:pic>
              </a:graphicData>
            </a:graphic>
          </wp:inline>
        </w:drawing>
      </w:r>
    </w:p>
    <w:p>
      <w:pPr>
        <w:rPr>
          <w:rFonts w:hint="eastAsia"/>
          <w:lang w:val="en-US" w:eastAsia="zh-CN"/>
        </w:rPr>
      </w:pPr>
      <w:r>
        <w:rPr>
          <w:rFonts w:hint="eastAsia"/>
          <w:lang w:val="en-US" w:eastAsia="zh-CN"/>
        </w:rPr>
        <w:t>分布函数F(x)图形是一条S形曲线，以点(</w:t>
      </w:r>
      <w:r>
        <w:rPr>
          <w:rFonts w:hint="eastAsia" w:ascii="宋体" w:hAnsi="宋体" w:eastAsia="宋体" w:cs="宋体"/>
          <w:lang w:val="en-US" w:eastAsia="zh-CN"/>
        </w:rPr>
        <w:t>μ</w:t>
      </w:r>
      <w:r>
        <w:rPr>
          <w:rFonts w:hint="eastAsia"/>
          <w:lang w:val="en-US" w:eastAsia="zh-CN"/>
        </w:rPr>
        <w:t>,1/2)为中心对称。</w:t>
      </w:r>
    </w:p>
    <w:p>
      <w:pPr>
        <w:rPr>
          <w:rFonts w:hint="eastAsia"/>
          <w:lang w:val="en-US" w:eastAsia="zh-CN"/>
        </w:rPr>
      </w:pPr>
    </w:p>
    <w:p>
      <w:pPr>
        <w:pStyle w:val="2"/>
        <w:rPr>
          <w:rFonts w:hint="eastAsia"/>
          <w:lang w:val="en-US" w:eastAsia="zh-CN"/>
        </w:rPr>
      </w:pPr>
      <w:r>
        <w:rPr>
          <w:rFonts w:hint="eastAsia"/>
          <w:lang w:val="en-US" w:eastAsia="zh-CN"/>
        </w:rPr>
        <w:t>2.二项逻辑斯蒂回归模型</w:t>
      </w:r>
    </w:p>
    <w:p>
      <w:pPr>
        <w:rPr>
          <w:rFonts w:hint="eastAsia"/>
          <w:lang w:val="en-US" w:eastAsia="zh-CN"/>
        </w:rPr>
      </w:pPr>
      <w:r>
        <w:rPr>
          <w:rFonts w:hint="eastAsia"/>
          <w:lang w:val="en-US" w:eastAsia="zh-CN"/>
        </w:rPr>
        <w:t>该模型是一种分类模型，由条件概率P(Y|X)表示，其中随机变量X取值为实数，Y取值为1或0.二项逻辑斯蒂回归模型的条件概率分布表示如下：</w:t>
      </w:r>
    </w:p>
    <w:p>
      <w:r>
        <w:drawing>
          <wp:inline distT="0" distB="0" distL="114300" distR="114300">
            <wp:extent cx="5274310" cy="1127125"/>
            <wp:effectExtent l="0" t="0" r="139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127125"/>
                    </a:xfrm>
                    <a:prstGeom prst="rect">
                      <a:avLst/>
                    </a:prstGeom>
                    <a:noFill/>
                    <a:ln w="9525">
                      <a:noFill/>
                    </a:ln>
                  </pic:spPr>
                </pic:pic>
              </a:graphicData>
            </a:graphic>
          </wp:inline>
        </w:drawing>
      </w:r>
    </w:p>
    <w:p>
      <w:pPr>
        <w:rPr>
          <w:rFonts w:hint="default" w:asciiTheme="minorHAnsi" w:hAnsiTheme="minorHAnsi" w:cstheme="minorHAnsi"/>
          <w:lang w:val="en-US" w:eastAsia="zh-CN"/>
        </w:rPr>
      </w:pPr>
      <w:r>
        <w:rPr>
          <w:rFonts w:hint="eastAsia"/>
          <w:lang w:val="en-US" w:eastAsia="zh-CN"/>
        </w:rPr>
        <w:t>式中，w为权重向量，b为偏置向量。</w:t>
      </w:r>
    </w:p>
    <w:p>
      <w:pPr>
        <w:rPr>
          <w:rFonts w:hint="eastAsia" w:cstheme="minorHAnsi"/>
          <w:lang w:val="en-US" w:eastAsia="zh-CN"/>
        </w:rPr>
      </w:pPr>
      <w:r>
        <w:rPr>
          <w:rFonts w:hint="eastAsia" w:cstheme="minorHAnsi"/>
          <w:lang w:val="en-US" w:eastAsia="zh-CN"/>
        </w:rPr>
        <w:t>对于给定的输入实例x，按照上式求得P(Y=1|X)和P(Y=0|X)，概率大的即为实例x所属的类别。</w:t>
      </w:r>
    </w:p>
    <w:p>
      <w:pPr>
        <w:rPr>
          <w:rFonts w:hint="eastAsia"/>
          <w:lang w:val="en-US" w:eastAsia="zh-CN"/>
        </w:rPr>
      </w:pPr>
      <w:r>
        <w:rPr>
          <w:rFonts w:hint="eastAsia" w:cstheme="minorHAnsi"/>
          <w:lang w:val="en-US" w:eastAsia="zh-CN"/>
        </w:rPr>
        <w:t>令w=(w</w:t>
      </w:r>
      <w:r>
        <w:rPr>
          <w:rFonts w:hint="eastAsia" w:cstheme="minorHAnsi"/>
          <w:vertAlign w:val="superscript"/>
          <w:lang w:val="en-US" w:eastAsia="zh-CN"/>
        </w:rPr>
        <w:t>(1)</w:t>
      </w:r>
      <w:r>
        <w:rPr>
          <w:rFonts w:hint="eastAsia" w:cstheme="minorHAnsi"/>
          <w:lang w:val="en-US" w:eastAsia="zh-CN"/>
        </w:rPr>
        <w:t>,w</w:t>
      </w:r>
      <w:r>
        <w:rPr>
          <w:rFonts w:hint="eastAsia" w:cstheme="minorHAnsi"/>
          <w:vertAlign w:val="superscript"/>
          <w:lang w:val="en-US" w:eastAsia="zh-CN"/>
        </w:rPr>
        <w:t>(2)</w:t>
      </w:r>
      <w:r>
        <w:rPr>
          <w:rFonts w:hint="eastAsia" w:cstheme="minorHAnsi"/>
          <w:lang w:val="en-US" w:eastAsia="zh-CN"/>
        </w:rPr>
        <w:t>,...,w</w:t>
      </w:r>
      <w:r>
        <w:rPr>
          <w:rFonts w:hint="eastAsia" w:cstheme="minorHAnsi"/>
          <w:vertAlign w:val="superscript"/>
          <w:lang w:val="en-US" w:eastAsia="zh-CN"/>
        </w:rPr>
        <w:t>(n)</w:t>
      </w:r>
      <w:r>
        <w:rPr>
          <w:rFonts w:hint="eastAsia" w:cstheme="minorHAnsi"/>
          <w:lang w:val="en-US" w:eastAsia="zh-CN"/>
        </w:rPr>
        <w:t>,b)),x=(x</w:t>
      </w:r>
      <w:r>
        <w:rPr>
          <w:rFonts w:hint="eastAsia" w:cstheme="minorHAnsi"/>
          <w:vertAlign w:val="superscript"/>
          <w:lang w:val="en-US" w:eastAsia="zh-CN"/>
        </w:rPr>
        <w:t>(1)</w:t>
      </w:r>
      <w:r>
        <w:rPr>
          <w:rFonts w:hint="eastAsia" w:cstheme="minorHAnsi"/>
          <w:lang w:val="en-US" w:eastAsia="zh-CN"/>
        </w:rPr>
        <w:t>,x</w:t>
      </w:r>
      <w:r>
        <w:rPr>
          <w:rFonts w:hint="eastAsia" w:cstheme="minorHAnsi"/>
          <w:vertAlign w:val="superscript"/>
          <w:lang w:val="en-US" w:eastAsia="zh-CN"/>
        </w:rPr>
        <w:t>(2)</w:t>
      </w:r>
      <w:r>
        <w:rPr>
          <w:rFonts w:hint="eastAsia" w:cstheme="minorHAnsi"/>
          <w:lang w:val="en-US" w:eastAsia="zh-CN"/>
        </w:rPr>
        <w:t>,...x</w:t>
      </w:r>
      <w:r>
        <w:rPr>
          <w:rFonts w:hint="eastAsia" w:cstheme="minorHAnsi"/>
          <w:vertAlign w:val="superscript"/>
          <w:lang w:val="en-US" w:eastAsia="zh-CN"/>
        </w:rPr>
        <w:t>(n)</w:t>
      </w:r>
      <w:r>
        <w:rPr>
          <w:rFonts w:hint="eastAsia" w:cstheme="minorHAnsi"/>
          <w:lang w:val="en-US" w:eastAsia="zh-CN"/>
        </w:rPr>
        <w:t>,1)，</w:t>
      </w:r>
      <w:r>
        <w:rPr>
          <w:rFonts w:hint="eastAsia"/>
          <w:lang w:val="en-US" w:eastAsia="zh-CN"/>
        </w:rPr>
        <w:t>则逻辑斯蒂回归模型如下：</w:t>
      </w:r>
    </w:p>
    <w:p>
      <w:r>
        <w:drawing>
          <wp:inline distT="0" distB="0" distL="114300" distR="114300">
            <wp:extent cx="5274310" cy="1243330"/>
            <wp:effectExtent l="0" t="0" r="1397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243330"/>
                    </a:xfrm>
                    <a:prstGeom prst="rect">
                      <a:avLst/>
                    </a:prstGeom>
                    <a:noFill/>
                    <a:ln w="9525">
                      <a:noFill/>
                    </a:ln>
                  </pic:spPr>
                </pic:pic>
              </a:graphicData>
            </a:graphic>
          </wp:inline>
        </w:drawing>
      </w:r>
    </w:p>
    <w:p/>
    <w:p>
      <w:pPr>
        <w:rPr>
          <w:rFonts w:hint="eastAsia"/>
          <w:lang w:val="en-US" w:eastAsia="zh-CN"/>
        </w:rPr>
      </w:pPr>
      <w:r>
        <w:rPr>
          <w:rFonts w:hint="eastAsia"/>
          <w:lang w:val="en-US" w:eastAsia="zh-CN"/>
        </w:rPr>
        <w:t>一个事件的几率是指该事件发生的概率和该事件不发生的概率的比值。如果事件发生概率为p,则几率为p/(1-p),事件的对数几率为:</w:t>
      </w:r>
    </w:p>
    <w:p>
      <w:pPr>
        <w:rPr>
          <w:rFonts w:hint="eastAsia"/>
          <w:lang w:val="en-US" w:eastAsia="zh-CN"/>
        </w:rPr>
      </w:pPr>
      <w:r>
        <w:rPr>
          <w:rFonts w:hint="eastAsia"/>
          <w:lang w:val="en-US" w:eastAsia="zh-CN"/>
        </w:rPr>
        <w:t>logit(p)=log(p/(1-p))</w:t>
      </w:r>
    </w:p>
    <w:p>
      <w:pPr>
        <w:rPr>
          <w:rFonts w:hint="eastAsia"/>
          <w:lang w:val="en-US" w:eastAsia="zh-CN"/>
        </w:rPr>
      </w:pPr>
      <w:r>
        <w:rPr>
          <w:rFonts w:hint="eastAsia"/>
          <w:lang w:val="en-US" w:eastAsia="zh-CN"/>
        </w:rPr>
        <w:t>那么，根据式6.5和6.6得：</w:t>
      </w:r>
    </w:p>
    <w:p>
      <w:r>
        <w:rPr>
          <w:rFonts w:hint="eastAsia"/>
          <w:position w:val="-10"/>
          <w:lang w:val="en-US" w:eastAsia="zh-CN"/>
        </w:rPr>
        <w:object>
          <v:shape id="_x0000_i1029" o:spt="75" type="#_x0000_t75" style="height:17pt;width:72pt;" o:ole="t" filled="f" o:preferrelative="t" stroked="f" coordsize="21600,21600">
            <v:fill on="f" focussize="0,0"/>
            <v:stroke on="f"/>
            <v:imagedata r:id="rId9" o:title=""/>
            <o:lock v:ext="edit" aspectratio="t"/>
            <w10:wrap type="none"/>
            <w10:anchorlock/>
          </v:shape>
          <o:OLEObject Type="Embed" ProgID="Equation.KSEE3" ShapeID="_x0000_i1029" DrawAspect="Content" ObjectID="_1468075725" r:id="rId8">
            <o:LockedField>false</o:LockedField>
          </o:OLEObject>
        </w:object>
      </w:r>
      <w:r>
        <w:drawing>
          <wp:inline distT="0" distB="0" distL="114300" distR="114300">
            <wp:extent cx="3360420" cy="754380"/>
            <wp:effectExtent l="0" t="0" r="7620" b="762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
                    <a:stretch>
                      <a:fillRect/>
                    </a:stretch>
                  </pic:blipFill>
                  <pic:spPr>
                    <a:xfrm>
                      <a:off x="0" y="0"/>
                      <a:ext cx="3360420" cy="754380"/>
                    </a:xfrm>
                    <a:prstGeom prst="rect">
                      <a:avLst/>
                    </a:prstGeom>
                    <a:noFill/>
                    <a:ln w="9525">
                      <a:noFill/>
                    </a:ln>
                  </pic:spPr>
                </pic:pic>
              </a:graphicData>
            </a:graphic>
          </wp:inline>
        </w:drawing>
      </w:r>
    </w:p>
    <w:p>
      <w:pPr>
        <w:rPr>
          <w:rFonts w:hint="eastAsia"/>
          <w:lang w:val="en-US" w:eastAsia="zh-CN"/>
        </w:rPr>
      </w:pPr>
      <w:r>
        <w:rPr>
          <w:rFonts w:hint="eastAsia"/>
          <w:lang w:val="en-US" w:eastAsia="zh-CN"/>
        </w:rPr>
        <w:t>也就是说，输出y=1得对数几率是输入x的线性函数，或者说，输出y=1的对数几率是由输入x的线性函数表示的模型，即逻辑斯蒂回归模型。</w:t>
      </w:r>
    </w:p>
    <w:p>
      <w:pPr>
        <w:rPr>
          <w:rFonts w:hint="eastAsia"/>
          <w:lang w:val="en-US" w:eastAsia="zh-CN"/>
        </w:rPr>
      </w:pPr>
      <w:r>
        <w:rPr>
          <w:rFonts w:hint="eastAsia"/>
          <w:lang w:val="en-US" w:eastAsia="zh-CN"/>
        </w:rPr>
        <w:t>那么，通过逻辑斯蒂回归模型定义6.5可以将线性函数</w:t>
      </w:r>
      <w:r>
        <w:rPr>
          <w:rFonts w:hint="eastAsia"/>
          <w:position w:val="-6"/>
          <w:lang w:val="en-US" w:eastAsia="zh-CN"/>
        </w:rPr>
        <w:object>
          <v:shape id="_x0000_i1031" o:spt="75" type="#_x0000_t75" style="height:11pt;width:27pt;" o:ole="t" filled="f" o:preferrelative="t" stroked="f" coordsize="21600,21600">
            <v:fill on="f" focussize="0,0"/>
            <v:stroke on="f"/>
            <v:imagedata r:id="rId12" o:title=""/>
            <o:lock v:ext="edit" aspectratio="t"/>
            <w10:wrap type="none"/>
            <w10:anchorlock/>
          </v:shape>
          <o:OLEObject Type="Embed" ProgID="Equation.KSEE3" ShapeID="_x0000_i1031" DrawAspect="Content" ObjectID="_1468075726" r:id="rId11">
            <o:LockedField>false</o:LockedField>
          </o:OLEObject>
        </w:object>
      </w:r>
      <w:r>
        <w:rPr>
          <w:rFonts w:hint="eastAsia"/>
          <w:lang w:val="en-US" w:eastAsia="zh-CN"/>
        </w:rPr>
        <w:t>转换为概率：</w:t>
      </w:r>
    </w:p>
    <w:p>
      <w:r>
        <w:drawing>
          <wp:inline distT="0" distB="0" distL="114300" distR="114300">
            <wp:extent cx="3619500" cy="762000"/>
            <wp:effectExtent l="0" t="0" r="762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3"/>
                    <a:stretch>
                      <a:fillRect/>
                    </a:stretch>
                  </pic:blipFill>
                  <pic:spPr>
                    <a:xfrm>
                      <a:off x="0" y="0"/>
                      <a:ext cx="3619500" cy="762000"/>
                    </a:xfrm>
                    <a:prstGeom prst="rect">
                      <a:avLst/>
                    </a:prstGeom>
                    <a:noFill/>
                    <a:ln w="9525">
                      <a:noFill/>
                    </a:ln>
                  </pic:spPr>
                </pic:pic>
              </a:graphicData>
            </a:graphic>
          </wp:inline>
        </w:drawing>
      </w:r>
    </w:p>
    <w:p>
      <w:pPr>
        <w:rPr>
          <w:rFonts w:hint="eastAsia"/>
          <w:lang w:val="en-US" w:eastAsia="zh-CN"/>
        </w:rPr>
      </w:pPr>
      <w:r>
        <w:rPr>
          <w:rFonts w:hint="eastAsia"/>
          <w:lang w:val="en-US" w:eastAsia="zh-CN"/>
        </w:rPr>
        <w:t>此时，线性函数的值越接近正无穷，概率值就越接近1；线性函数的值越接近负无穷，概率值越接近0.</w:t>
      </w:r>
    </w:p>
    <w:p>
      <w:pPr>
        <w:rPr>
          <w:rFonts w:hint="eastAsia"/>
          <w:lang w:val="en-US" w:eastAsia="zh-CN"/>
        </w:rPr>
      </w:pPr>
    </w:p>
    <w:p>
      <w:pPr>
        <w:pStyle w:val="2"/>
        <w:rPr>
          <w:rFonts w:hint="eastAsia"/>
          <w:lang w:val="en-US" w:eastAsia="zh-CN"/>
        </w:rPr>
      </w:pPr>
      <w:r>
        <w:rPr>
          <w:rFonts w:hint="eastAsia"/>
          <w:lang w:val="en-US" w:eastAsia="zh-CN"/>
        </w:rPr>
        <w:t>3.模型参数估计</w:t>
      </w:r>
    </w:p>
    <w:p>
      <w:pPr>
        <w:rPr>
          <w:rFonts w:hint="eastAsia"/>
          <w:lang w:val="en-US" w:eastAsia="zh-CN"/>
        </w:rPr>
      </w:pPr>
      <w:r>
        <w:rPr>
          <w:rFonts w:hint="eastAsia"/>
          <w:lang w:val="en-US" w:eastAsia="zh-CN"/>
        </w:rPr>
        <w:t>对于给定训练数据集T={(x</w:t>
      </w:r>
      <w:r>
        <w:rPr>
          <w:rFonts w:hint="eastAsia"/>
          <w:vertAlign w:val="subscript"/>
          <w:lang w:val="en-US" w:eastAsia="zh-CN"/>
        </w:rPr>
        <w:t>1</w:t>
      </w:r>
      <w:r>
        <w:rPr>
          <w:rFonts w:hint="eastAsia"/>
          <w:lang w:val="en-US" w:eastAsia="zh-CN"/>
        </w:rPr>
        <w:t>,y</w:t>
      </w:r>
      <w:r>
        <w:rPr>
          <w:rFonts w:hint="eastAsia"/>
          <w:vertAlign w:val="subscript"/>
          <w:lang w:val="en-US" w:eastAsia="zh-CN"/>
        </w:rPr>
        <w:t>1</w:t>
      </w:r>
      <w:r>
        <w:rPr>
          <w:rFonts w:hint="eastAsia"/>
          <w:lang w:val="en-US" w:eastAsia="zh-CN"/>
        </w:rPr>
        <w:t>),(x</w:t>
      </w:r>
      <w:r>
        <w:rPr>
          <w:rFonts w:hint="eastAsia"/>
          <w:vertAlign w:val="subscript"/>
          <w:lang w:val="en-US" w:eastAsia="zh-CN"/>
        </w:rPr>
        <w:t>2</w:t>
      </w:r>
      <w:r>
        <w:rPr>
          <w:rFonts w:hint="eastAsia"/>
          <w:lang w:val="en-US" w:eastAsia="zh-CN"/>
        </w:rPr>
        <w:t>,y</w:t>
      </w:r>
      <w:r>
        <w:rPr>
          <w:rFonts w:hint="eastAsia"/>
          <w:vertAlign w:val="subscript"/>
          <w:lang w:val="en-US" w:eastAsia="zh-CN"/>
        </w:rPr>
        <w:t>2</w:t>
      </w:r>
      <w:r>
        <w:rPr>
          <w:rFonts w:hint="eastAsia"/>
          <w:lang w:val="en-US" w:eastAsia="zh-CN"/>
        </w:rPr>
        <w:t>),...,(x</w:t>
      </w:r>
      <w:r>
        <w:rPr>
          <w:rFonts w:hint="eastAsia"/>
          <w:vertAlign w:val="subscript"/>
          <w:lang w:val="en-US" w:eastAsia="zh-CN"/>
        </w:rPr>
        <w:t>N</w:t>
      </w:r>
      <w:r>
        <w:rPr>
          <w:rFonts w:hint="eastAsia"/>
          <w:lang w:val="en-US" w:eastAsia="zh-CN"/>
        </w:rPr>
        <w:t>,y</w:t>
      </w:r>
      <w:r>
        <w:rPr>
          <w:rFonts w:hint="eastAsia"/>
          <w:vertAlign w:val="subscript"/>
          <w:lang w:val="en-US" w:eastAsia="zh-CN"/>
        </w:rPr>
        <w:t>N</w:t>
      </w:r>
      <w:r>
        <w:rPr>
          <w:rFonts w:hint="eastAsia"/>
          <w:lang w:val="en-US" w:eastAsia="zh-CN"/>
        </w:rPr>
        <w:t>))}，x</w:t>
      </w:r>
      <w:r>
        <w:rPr>
          <w:rFonts w:hint="eastAsia"/>
          <w:vertAlign w:val="subscript"/>
          <w:lang w:val="en-US" w:eastAsia="zh-CN"/>
        </w:rPr>
        <w:t>i</w:t>
      </w:r>
      <w:r>
        <w:rPr>
          <w:rFonts w:hint="eastAsia"/>
          <w:position w:val="-4"/>
          <w:lang w:val="en-US" w:eastAsia="zh-CN"/>
        </w:rPr>
        <w:object>
          <v:shape id="_x0000_i1033" o:spt="75" type="#_x0000_t75" style="height:10pt;width:10pt;" o:ole="t" filled="f" o:preferrelative="t" stroked="f" coordsize="21600,21600">
            <v:fill on="f" focussize="0,0"/>
            <v:stroke on="f"/>
            <v:imagedata r:id="rId15" o:title=""/>
            <o:lock v:ext="edit" aspectratio="t"/>
            <w10:wrap type="none"/>
            <w10:anchorlock/>
          </v:shape>
          <o:OLEObject Type="Embed" ProgID="Equation.KSEE3" ShapeID="_x0000_i1033" DrawAspect="Content" ObjectID="_1468075727" r:id="rId14">
            <o:LockedField>false</o:LockedField>
          </o:OLEObject>
        </w:object>
      </w:r>
      <w:r>
        <w:rPr>
          <w:rFonts w:hint="eastAsia"/>
          <w:lang w:val="en-US" w:eastAsia="zh-CN"/>
        </w:rPr>
        <w:t>R</w:t>
      </w:r>
      <w:r>
        <w:rPr>
          <w:rFonts w:hint="eastAsia"/>
          <w:vertAlign w:val="superscript"/>
          <w:lang w:val="en-US" w:eastAsia="zh-CN"/>
        </w:rPr>
        <w:t>n</w:t>
      </w:r>
      <w:r>
        <w:rPr>
          <w:rFonts w:hint="eastAsia"/>
          <w:lang w:val="en-US" w:eastAsia="zh-CN"/>
        </w:rPr>
        <w:t>,y</w:t>
      </w:r>
      <w:r>
        <w:rPr>
          <w:rFonts w:hint="eastAsia"/>
          <w:vertAlign w:val="subscript"/>
          <w:lang w:val="en-US" w:eastAsia="zh-CN"/>
        </w:rPr>
        <w:t>i</w:t>
      </w:r>
      <w:r>
        <w:rPr>
          <w:rFonts w:hint="eastAsia"/>
          <w:position w:val="-4"/>
          <w:lang w:val="en-US" w:eastAsia="zh-CN"/>
        </w:rPr>
        <w:object>
          <v:shape id="_x0000_i1034" o:spt="75" type="#_x0000_t75" style="height:10pt;width:10pt;" o:ole="t" filled="f" o:preferrelative="t" stroked="f" coordsize="21600,21600">
            <v:fill on="f" focussize="0,0"/>
            <v:stroke on="f"/>
            <v:imagedata r:id="rId17" o:title=""/>
            <o:lock v:ext="edit" aspectratio="t"/>
            <w10:wrap type="none"/>
            <w10:anchorlock/>
          </v:shape>
          <o:OLEObject Type="Embed" ProgID="Equation.KSEE3" ShapeID="_x0000_i1034" DrawAspect="Content" ObjectID="_1468075728" r:id="rId16">
            <o:LockedField>false</o:LockedField>
          </o:OLEObject>
        </w:object>
      </w:r>
      <w:r>
        <w:rPr>
          <w:rFonts w:hint="eastAsia"/>
          <w:lang w:val="en-US" w:eastAsia="zh-CN"/>
        </w:rPr>
        <w:t>{0,1},，可以应用极大似然估计法估计模型参数，从而得到逻辑斯蒂回归模型。</w:t>
      </w:r>
    </w:p>
    <w:p>
      <w:pPr>
        <w:rPr>
          <w:rFonts w:hint="eastAsia"/>
          <w:lang w:val="en-US" w:eastAsia="zh-CN"/>
        </w:rPr>
      </w:pPr>
      <w:r>
        <w:rPr>
          <w:rFonts w:hint="eastAsia"/>
          <w:lang w:val="en-US" w:eastAsia="zh-CN"/>
        </w:rPr>
        <w:t>设：</w:t>
      </w:r>
    </w:p>
    <w:p>
      <w:r>
        <w:drawing>
          <wp:inline distT="0" distB="0" distL="114300" distR="114300">
            <wp:extent cx="5271135" cy="504190"/>
            <wp:effectExtent l="0" t="0" r="1905" b="1397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8"/>
                    <a:stretch>
                      <a:fillRect/>
                    </a:stretch>
                  </pic:blipFill>
                  <pic:spPr>
                    <a:xfrm>
                      <a:off x="0" y="0"/>
                      <a:ext cx="5271135" cy="504190"/>
                    </a:xfrm>
                    <a:prstGeom prst="rect">
                      <a:avLst/>
                    </a:prstGeom>
                    <a:noFill/>
                    <a:ln w="9525">
                      <a:noFill/>
                    </a:ln>
                  </pic:spPr>
                </pic:pic>
              </a:graphicData>
            </a:graphic>
          </wp:inline>
        </w:drawing>
      </w:r>
    </w:p>
    <w:p>
      <w:pPr>
        <w:rPr>
          <w:rFonts w:hint="eastAsia"/>
          <w:lang w:val="en-US" w:eastAsia="zh-CN"/>
        </w:rPr>
      </w:pPr>
      <w:r>
        <w:rPr>
          <w:rFonts w:hint="eastAsia"/>
          <w:lang w:val="en-US" w:eastAsia="zh-CN"/>
        </w:rPr>
        <w:t>似然函数为：</w:t>
      </w:r>
    </w:p>
    <w:p>
      <w:r>
        <w:drawing>
          <wp:inline distT="0" distB="0" distL="114300" distR="114300">
            <wp:extent cx="3672840" cy="944880"/>
            <wp:effectExtent l="0" t="0" r="0"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9"/>
                    <a:stretch>
                      <a:fillRect/>
                    </a:stretch>
                  </pic:blipFill>
                  <pic:spPr>
                    <a:xfrm>
                      <a:off x="0" y="0"/>
                      <a:ext cx="3672840" cy="944880"/>
                    </a:xfrm>
                    <a:prstGeom prst="rect">
                      <a:avLst/>
                    </a:prstGeom>
                    <a:noFill/>
                    <a:ln w="9525">
                      <a:noFill/>
                    </a:ln>
                  </pic:spPr>
                </pic:pic>
              </a:graphicData>
            </a:graphic>
          </wp:inline>
        </w:drawing>
      </w:r>
    </w:p>
    <w:p>
      <w:pPr>
        <w:rPr>
          <w:rFonts w:hint="eastAsia"/>
          <w:lang w:val="en-US" w:eastAsia="zh-CN"/>
        </w:rPr>
      </w:pPr>
      <w:r>
        <w:rPr>
          <w:rFonts w:hint="eastAsia"/>
          <w:lang w:val="en-US" w:eastAsia="zh-CN"/>
        </w:rPr>
        <w:t>对数似然函数为：</w:t>
      </w:r>
    </w:p>
    <w:p>
      <w:r>
        <w:drawing>
          <wp:inline distT="0" distB="0" distL="114300" distR="114300">
            <wp:extent cx="4480560" cy="1981200"/>
            <wp:effectExtent l="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20"/>
                    <a:stretch>
                      <a:fillRect/>
                    </a:stretch>
                  </pic:blipFill>
                  <pic:spPr>
                    <a:xfrm>
                      <a:off x="0" y="0"/>
                      <a:ext cx="4480560" cy="1981200"/>
                    </a:xfrm>
                    <a:prstGeom prst="rect">
                      <a:avLst/>
                    </a:prstGeom>
                    <a:noFill/>
                    <a:ln w="9525">
                      <a:noFill/>
                    </a:ln>
                  </pic:spPr>
                </pic:pic>
              </a:graphicData>
            </a:graphic>
          </wp:inline>
        </w:drawing>
      </w:r>
    </w:p>
    <w:p/>
    <w:p>
      <w:pPr>
        <w:rPr>
          <w:rFonts w:hint="eastAsia"/>
          <w:lang w:val="en-US" w:eastAsia="zh-CN"/>
        </w:rPr>
      </w:pPr>
      <w:r>
        <w:rPr>
          <w:rFonts w:hint="eastAsia"/>
          <w:lang w:val="en-US" w:eastAsia="zh-CN"/>
        </w:rPr>
        <w:t>对L(w)求极大值，得到w的估计值。这样问题就成了以对数似然函数为目标函数的最优化问题。逻辑斯蒂回归学习通常使用梯度下降或者拟牛顿法来更新参数：</w:t>
      </w:r>
    </w:p>
    <w:p>
      <w:pPr>
        <w:rPr>
          <w:rFonts w:hint="eastAsia"/>
          <w:lang w:val="en-US" w:eastAsia="zh-CN"/>
        </w:rPr>
      </w:pPr>
      <w:r>
        <w:rPr>
          <w:rFonts w:hint="eastAsia"/>
          <w:lang w:val="en-US" w:eastAsia="zh-CN"/>
        </w:rPr>
        <w:t>梯度计算如下：</w:t>
      </w:r>
    </w:p>
    <w:p>
      <w:pPr>
        <w:rPr>
          <w:rFonts w:hint="eastAsia"/>
          <w:lang w:val="en-US" w:eastAsia="zh-CN"/>
        </w:rPr>
      </w:pPr>
      <w:r>
        <w:rPr>
          <w:rFonts w:hint="eastAsia"/>
          <w:position w:val="-30"/>
          <w:lang w:val="en-US" w:eastAsia="zh-CN"/>
        </w:rPr>
        <w:object>
          <v:shape id="_x0000_i1038" o:spt="75" type="#_x0000_t75" style="height:35pt;width:163pt;" o:ole="t" filled="f" o:preferrelative="t" stroked="f" coordsize="21600,21600">
            <v:fill on="f" focussize="0,0"/>
            <v:stroke on="f"/>
            <v:imagedata r:id="rId22" o:title=""/>
            <o:lock v:ext="edit" aspectratio="t"/>
            <w10:wrap type="none"/>
            <w10:anchorlock/>
          </v:shape>
          <o:OLEObject Type="Embed" ProgID="Equation.KSEE3" ShapeID="_x0000_i1038" DrawAspect="Content" ObjectID="_1468075729" r:id="rId21">
            <o:LockedField>false</o:LockedField>
          </o:OLEObject>
        </w:object>
      </w:r>
    </w:p>
    <w:p>
      <w:pPr>
        <w:rPr>
          <w:rFonts w:hint="eastAsia"/>
          <w:lang w:val="en-US" w:eastAsia="zh-CN"/>
        </w:rPr>
      </w:pPr>
      <w:r>
        <w:rPr>
          <w:rFonts w:hint="eastAsia"/>
          <w:lang w:val="en-US" w:eastAsia="zh-CN"/>
        </w:rPr>
        <w:t>=</w:t>
      </w:r>
      <w:r>
        <w:rPr>
          <w:rFonts w:hint="eastAsia"/>
          <w:position w:val="-28"/>
          <w:lang w:val="en-US" w:eastAsia="zh-CN"/>
        </w:rPr>
        <w:object>
          <v:shape id="_x0000_i1039" o:spt="75" type="#_x0000_t75" style="height:34pt;width:88pt;" o:ole="t" filled="f" o:preferrelative="t" stroked="f" coordsize="21600,21600">
            <v:fill on="f" focussize="0,0"/>
            <v:stroke on="f"/>
            <v:imagedata r:id="rId24" o:title=""/>
            <o:lock v:ext="edit" aspectratio="t"/>
            <w10:wrap type="none"/>
            <w10:anchorlock/>
          </v:shape>
          <o:OLEObject Type="Embed" ProgID="Equation.KSEE3" ShapeID="_x0000_i1039" DrawAspect="Content" ObjectID="_1468075730" r:id="rId23">
            <o:LockedField>false</o:LockedField>
          </o:OLEObject>
        </w:object>
      </w:r>
    </w:p>
    <w:p>
      <w:pPr>
        <w:rPr>
          <w:rFonts w:hint="eastAsia"/>
          <w:lang w:val="en-US" w:eastAsia="zh-CN"/>
        </w:rPr>
      </w:pPr>
      <w:r>
        <w:rPr>
          <w:rFonts w:hint="eastAsia"/>
          <w:lang w:val="en-US" w:eastAsia="zh-CN"/>
        </w:rPr>
        <w:t>假设w的极大似然估计为</w:t>
      </w:r>
      <w:r>
        <w:rPr>
          <w:rFonts w:hint="eastAsia"/>
          <w:position w:val="-6"/>
          <w:lang w:val="en-US" w:eastAsia="zh-CN"/>
        </w:rPr>
        <w:object>
          <v:shape id="_x0000_i1040" o:spt="75" type="#_x0000_t75" style="height:11pt;width:13pt;" o:ole="t" filled="f" o:preferrelative="t" stroked="f" coordsize="21600,21600">
            <v:fill on="f" focussize="0,0"/>
            <v:stroke on="f"/>
            <v:imagedata r:id="rId26" o:title=""/>
            <o:lock v:ext="edit" aspectratio="t"/>
            <w10:wrap type="none"/>
            <w10:anchorlock/>
          </v:shape>
          <o:OLEObject Type="Embed" ProgID="Equation.KSEE3" ShapeID="_x0000_i1040" DrawAspect="Content" ObjectID="_1468075731" r:id="rId25">
            <o:LockedField>false</o:LockedField>
          </o:OLEObject>
        </w:object>
      </w:r>
      <w:r>
        <w:rPr>
          <w:rFonts w:hint="eastAsia"/>
          <w:lang w:val="en-US" w:eastAsia="zh-CN"/>
        </w:rPr>
        <w:t>，那么学到的逻辑斯蒂回归模型为:</w:t>
      </w:r>
    </w:p>
    <w:p>
      <w:pPr>
        <w:rPr>
          <w:rFonts w:hint="eastAsia"/>
          <w:lang w:val="en-US" w:eastAsia="zh-CN"/>
        </w:rPr>
      </w:pPr>
    </w:p>
    <w:p>
      <w:pPr>
        <w:rPr>
          <w:rFonts w:hint="eastAsia"/>
          <w:lang w:val="en-US" w:eastAsia="zh-CN"/>
        </w:rPr>
      </w:pPr>
      <w:r>
        <w:drawing>
          <wp:inline distT="0" distB="0" distL="114300" distR="114300">
            <wp:extent cx="3436620" cy="1363980"/>
            <wp:effectExtent l="0" t="0" r="7620" b="7620"/>
            <wp:docPr id="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pic:cNvPicPr>
                      <a:picLocks noChangeAspect="1"/>
                    </pic:cNvPicPr>
                  </pic:nvPicPr>
                  <pic:blipFill>
                    <a:blip r:embed="rId27"/>
                    <a:stretch>
                      <a:fillRect/>
                    </a:stretch>
                  </pic:blipFill>
                  <pic:spPr>
                    <a:xfrm>
                      <a:off x="0" y="0"/>
                      <a:ext cx="3436620" cy="136398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4D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7.png"/><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image" Target="media/image14.wmf"/><Relationship Id="rId21" Type="http://schemas.openxmlformats.org/officeDocument/2006/relationships/oleObject" Target="embeddings/oleObject5.bin"/><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png"/><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Office_11.1.0.7711_F1E327BC-269C-435d-A152-05C5408002CA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36184</dc:creator>
  <cp:lastModifiedBy>逗</cp:lastModifiedBy>
  <dcterms:modified xsi:type="dcterms:W3CDTF">2018-09-21T06:59:06Z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2052-11.1.0.7711</vt:lpwstr>
  </property>
</Properties>
</file>