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E1" w:rsidRPr="00937EE1" w:rsidRDefault="00937EE1" w:rsidP="00A11E3D">
      <w:pPr>
        <w:pStyle w:val="1"/>
      </w:pPr>
      <w:r>
        <w:rPr>
          <w:rFonts w:hint="eastAsia"/>
        </w:rPr>
        <w:t>1.</w:t>
      </w:r>
      <w:r w:rsidRPr="00937EE1">
        <w:t>Mathematical formulation</w:t>
      </w:r>
    </w:p>
    <w:p w:rsidR="00937EE1" w:rsidRDefault="00937EE1" w:rsidP="00937EE1">
      <w:r w:rsidRPr="00937EE1">
        <w:rPr>
          <w:rFonts w:hint="eastAsia"/>
        </w:rPr>
        <w:t>许多标准机器学习方法可以被公式化为</w:t>
      </w:r>
      <w:proofErr w:type="gramStart"/>
      <w:r w:rsidRPr="00937EE1">
        <w:rPr>
          <w:rFonts w:hint="eastAsia"/>
        </w:rPr>
        <w:t>凸</w:t>
      </w:r>
      <w:proofErr w:type="gramEnd"/>
      <w:r w:rsidRPr="00937EE1">
        <w:rPr>
          <w:rFonts w:hint="eastAsia"/>
        </w:rPr>
        <w:t>优化问题，即找到取决于具有</w:t>
      </w:r>
      <w:r w:rsidRPr="00937EE1">
        <w:t>d</w:t>
      </w:r>
      <w:proofErr w:type="gramStart"/>
      <w:r>
        <w:rPr>
          <w:rFonts w:hint="eastAsia"/>
        </w:rPr>
        <w:t>个</w:t>
      </w:r>
      <w:proofErr w:type="gramEnd"/>
      <w:r w:rsidRPr="00937EE1">
        <w:t>条目的变量向量w（在代码中称为权重）的凸函数f的最小化的任务。</w:t>
      </w:r>
      <w:r w:rsidRPr="00937EE1">
        <w:rPr>
          <w:rFonts w:hint="eastAsia"/>
        </w:rPr>
        <w:t>形式上，我们可以将其写为优化问题</w:t>
      </w:r>
      <w:r>
        <w:rPr>
          <w:noProof/>
        </w:rPr>
        <w:drawing>
          <wp:inline distT="0" distB="0" distL="0" distR="0" wp14:anchorId="3BA2EFD5" wp14:editId="74D78782">
            <wp:extent cx="588818" cy="132484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217" cy="1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EE1">
        <w:t>，其中目标函数形式</w:t>
      </w:r>
      <w:r>
        <w:rPr>
          <w:rFonts w:hint="eastAsia"/>
        </w:rPr>
        <w:t>如下：</w:t>
      </w:r>
    </w:p>
    <w:p w:rsidR="00336773" w:rsidRDefault="00937EE1" w:rsidP="00937EE1">
      <w:r>
        <w:rPr>
          <w:noProof/>
        </w:rPr>
        <w:drawing>
          <wp:inline distT="0" distB="0" distL="0" distR="0" wp14:anchorId="4DC0EB05" wp14:editId="71579320">
            <wp:extent cx="492442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E1" w:rsidRDefault="00937EE1" w:rsidP="00937EE1">
      <w:r w:rsidRPr="00937EE1">
        <w:rPr>
          <w:rFonts w:hint="eastAsia"/>
        </w:rPr>
        <w:t>这里向量</w:t>
      </w:r>
      <w:proofErr w:type="spellStart"/>
      <w:r w:rsidRPr="00937EE1">
        <w:t>x</w:t>
      </w:r>
      <w:r w:rsidRPr="00937EE1">
        <w:rPr>
          <w:vertAlign w:val="subscript"/>
        </w:rPr>
        <w:t>i</w:t>
      </w:r>
      <w:r w:rsidRPr="00937EE1">
        <w:t>∈R</w:t>
      </w:r>
      <w:r w:rsidRPr="00937EE1">
        <w:rPr>
          <w:vertAlign w:val="superscript"/>
        </w:rPr>
        <w:t>d</w:t>
      </w:r>
      <w:proofErr w:type="spellEnd"/>
      <w:r w:rsidRPr="00937EE1">
        <w:t>是训练数据的</w:t>
      </w:r>
      <w:r>
        <w:rPr>
          <w:rFonts w:hint="eastAsia"/>
        </w:rPr>
        <w:t>样本</w:t>
      </w:r>
      <w:r w:rsidRPr="00937EE1">
        <w:t>，对于1≤i≤n，</w:t>
      </w:r>
      <w:proofErr w:type="spellStart"/>
      <w:r w:rsidRPr="00937EE1">
        <w:t>y</w:t>
      </w:r>
      <w:r w:rsidRPr="00937EE1">
        <w:rPr>
          <w:vertAlign w:val="subscript"/>
        </w:rPr>
        <w:t>i</w:t>
      </w:r>
      <w:r w:rsidRPr="00937EE1">
        <w:t>∈R</w:t>
      </w:r>
      <w:proofErr w:type="spellEnd"/>
      <w:r w:rsidRPr="00937EE1">
        <w:t>是它们对应的</w:t>
      </w:r>
      <w:r w:rsidRPr="00937EE1">
        <w:t>我们想要预测</w:t>
      </w:r>
      <w:r>
        <w:rPr>
          <w:rFonts w:hint="eastAsia"/>
        </w:rPr>
        <w:t>的</w:t>
      </w:r>
      <w:r w:rsidRPr="00937EE1">
        <w:t>标签。</w:t>
      </w:r>
      <w:r w:rsidRPr="00937EE1">
        <w:rPr>
          <w:rFonts w:hint="eastAsia"/>
        </w:rPr>
        <w:t>如果</w:t>
      </w:r>
      <w:r w:rsidRPr="00937EE1">
        <w:t xml:space="preserve">L（w; </w:t>
      </w:r>
      <w:r w:rsidRPr="00937EE1">
        <w:rPr>
          <w:b/>
        </w:rPr>
        <w:t>x</w:t>
      </w:r>
      <w:r w:rsidRPr="00937EE1">
        <w:t>，y）可以表示为</w:t>
      </w:r>
      <w:proofErr w:type="spellStart"/>
      <w:r w:rsidRPr="00937EE1">
        <w:t>wTx</w:t>
      </w:r>
      <w:proofErr w:type="spellEnd"/>
      <w:r w:rsidRPr="00937EE1">
        <w:t>和y的函数，则称该方法是线性的。</w:t>
      </w:r>
      <w:proofErr w:type="spellStart"/>
      <w:r w:rsidRPr="00937EE1">
        <w:t>spark.mllib</w:t>
      </w:r>
      <w:proofErr w:type="spellEnd"/>
      <w:r w:rsidRPr="00937EE1">
        <w:t>的几个分类和回归算法属于这一类，并在此处讨论。</w:t>
      </w:r>
      <w:r w:rsidRPr="00937EE1">
        <w:rPr>
          <w:rFonts w:hint="eastAsia"/>
        </w:rPr>
        <w:t>目标函数</w:t>
      </w:r>
      <w:r w:rsidRPr="00937EE1">
        <w:t>f有两部分：控制模型复杂性的正则化</w:t>
      </w:r>
      <w:r>
        <w:rPr>
          <w:rFonts w:hint="eastAsia"/>
        </w:rPr>
        <w:t>部分</w:t>
      </w:r>
      <w:r w:rsidRPr="00937EE1">
        <w:t>，以及测量模型对训练数据的误差的损失</w:t>
      </w:r>
      <w:r>
        <w:rPr>
          <w:rFonts w:hint="eastAsia"/>
        </w:rPr>
        <w:t>部分</w:t>
      </w:r>
      <w:r w:rsidRPr="00937EE1">
        <w:t>。</w:t>
      </w:r>
      <w:r w:rsidRPr="00937EE1">
        <w:rPr>
          <w:rFonts w:hint="eastAsia"/>
        </w:rPr>
        <w:t>损失函数</w:t>
      </w:r>
      <w:r w:rsidRPr="00937EE1">
        <w:t>L（w;</w:t>
      </w:r>
      <w:r>
        <w:rPr>
          <w:rFonts w:hint="eastAsia"/>
        </w:rPr>
        <w:t>.</w:t>
      </w:r>
      <w:r w:rsidRPr="00937EE1">
        <w:t>）通常是</w:t>
      </w:r>
      <w:r>
        <w:rPr>
          <w:rFonts w:hint="eastAsia"/>
        </w:rPr>
        <w:t>权重</w:t>
      </w:r>
      <w:r w:rsidRPr="00937EE1">
        <w:t>w的凸函数。</w:t>
      </w:r>
      <w:r w:rsidR="003C5C13" w:rsidRPr="003C5C13">
        <w:rPr>
          <w:rFonts w:hint="eastAsia"/>
        </w:rPr>
        <w:t>固定正则化参数λ≥</w:t>
      </w:r>
      <w:r w:rsidR="003C5C13" w:rsidRPr="003C5C13">
        <w:t>0（代码中的</w:t>
      </w:r>
      <w:proofErr w:type="spellStart"/>
      <w:r w:rsidR="003C5C13" w:rsidRPr="003C5C13">
        <w:t>regParam</w:t>
      </w:r>
      <w:proofErr w:type="spellEnd"/>
      <w:r w:rsidR="003C5C13" w:rsidRPr="003C5C13">
        <w:t>）定义了最小化损失（即，训练误差）和最小化模型复杂度（即，避免过度拟合）这两个目标之间的权衡。</w:t>
      </w:r>
    </w:p>
    <w:p w:rsidR="003C5C13" w:rsidRDefault="00A11E3D" w:rsidP="00A11E3D">
      <w:pPr>
        <w:pStyle w:val="2"/>
      </w:pPr>
      <w:r>
        <w:rPr>
          <w:rFonts w:hint="eastAsia"/>
        </w:rPr>
        <w:t>1.1</w:t>
      </w:r>
      <w:r w:rsidR="003C5C13">
        <w:rPr>
          <w:rFonts w:hint="eastAsia"/>
        </w:rPr>
        <w:t>损失函数</w:t>
      </w:r>
    </w:p>
    <w:p w:rsidR="003C5C13" w:rsidRDefault="003C5C13" w:rsidP="00937EE1">
      <w:r w:rsidRPr="003C5C13">
        <w:rPr>
          <w:rFonts w:hint="eastAsia"/>
        </w:rPr>
        <w:t>下表总结了</w:t>
      </w:r>
      <w:proofErr w:type="spellStart"/>
      <w:r w:rsidRPr="003C5C13">
        <w:t>spark.mllib</w:t>
      </w:r>
      <w:proofErr w:type="spellEnd"/>
      <w:r w:rsidRPr="003C5C13">
        <w:t>支持的方法的损失函数及其渐变或子梯度：</w:t>
      </w:r>
    </w:p>
    <w:p w:rsidR="003C5C13" w:rsidRDefault="003C5C13" w:rsidP="00937EE1">
      <w:r>
        <w:rPr>
          <w:noProof/>
        </w:rPr>
        <w:drawing>
          <wp:inline distT="0" distB="0" distL="0" distR="0" wp14:anchorId="496E9A75" wp14:editId="38364437">
            <wp:extent cx="5274310" cy="1286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3" w:rsidRDefault="003C5C13" w:rsidP="00937EE1">
      <w:r w:rsidRPr="003C5C13">
        <w:rPr>
          <w:rFonts w:hint="eastAsia"/>
        </w:rPr>
        <w:t>注意，在上面的数学公式中，二元</w:t>
      </w:r>
      <w:r>
        <w:rPr>
          <w:rFonts w:hint="eastAsia"/>
        </w:rPr>
        <w:t>标签</w:t>
      </w:r>
      <w:r w:rsidRPr="003C5C13">
        <w:t>y表示为+ 1（正）或-1（负），这便于</w:t>
      </w:r>
      <w:r>
        <w:rPr>
          <w:rFonts w:hint="eastAsia"/>
        </w:rPr>
        <w:t>计算</w:t>
      </w:r>
      <w:r w:rsidRPr="003C5C13">
        <w:t>。</w:t>
      </w:r>
      <w:r w:rsidRPr="003C5C13">
        <w:rPr>
          <w:rFonts w:hint="eastAsia"/>
        </w:rPr>
        <w:t>但是，负标签在</w:t>
      </w:r>
      <w:proofErr w:type="spellStart"/>
      <w:r w:rsidRPr="003C5C13">
        <w:t>spark.mllib</w:t>
      </w:r>
      <w:proofErr w:type="spellEnd"/>
      <w:r w:rsidRPr="003C5C13">
        <w:t>中由0表示，而不是-1，以与多</w:t>
      </w:r>
      <w:r>
        <w:rPr>
          <w:rFonts w:hint="eastAsia"/>
        </w:rPr>
        <w:t>分</w:t>
      </w:r>
      <w:r w:rsidRPr="003C5C13">
        <w:t>类标签一致。</w:t>
      </w:r>
    </w:p>
    <w:p w:rsidR="003C5C13" w:rsidRDefault="003C5C13" w:rsidP="00937EE1"/>
    <w:p w:rsidR="003C5C13" w:rsidRDefault="00A11E3D" w:rsidP="00A11E3D">
      <w:pPr>
        <w:pStyle w:val="2"/>
      </w:pPr>
      <w:r>
        <w:rPr>
          <w:rFonts w:hint="eastAsia"/>
        </w:rPr>
        <w:t>1.2</w:t>
      </w:r>
      <w:r w:rsidR="003C5C13">
        <w:rPr>
          <w:rFonts w:hint="eastAsia"/>
        </w:rPr>
        <w:t>正则化</w:t>
      </w:r>
    </w:p>
    <w:p w:rsidR="003C5C13" w:rsidRDefault="003C5C13" w:rsidP="00937EE1">
      <w:r w:rsidRPr="003C5C13">
        <w:rPr>
          <w:rFonts w:hint="eastAsia"/>
        </w:rPr>
        <w:t>正则化器的目的是鼓励简单模型并避免过度拟合。</w:t>
      </w:r>
      <w:r w:rsidRPr="003C5C13">
        <w:t xml:space="preserve"> </w:t>
      </w:r>
      <w:proofErr w:type="spellStart"/>
      <w:r w:rsidRPr="003C5C13">
        <w:t>spark.mllib</w:t>
      </w:r>
      <w:proofErr w:type="spellEnd"/>
      <w:r w:rsidRPr="003C5C13">
        <w:t>中</w:t>
      </w:r>
      <w:r w:rsidRPr="003C5C13">
        <w:t>我们支持以下正规化器：</w:t>
      </w:r>
    </w:p>
    <w:p w:rsidR="003C5C13" w:rsidRDefault="003C5C13" w:rsidP="00937EE1">
      <w:r>
        <w:rPr>
          <w:noProof/>
        </w:rPr>
        <w:drawing>
          <wp:inline distT="0" distB="0" distL="0" distR="0" wp14:anchorId="77DAC7A5" wp14:editId="5D8CEB31">
            <wp:extent cx="5274310" cy="1380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3" w:rsidRDefault="003C5C13" w:rsidP="00937EE1">
      <w:r w:rsidRPr="003C5C13">
        <w:rPr>
          <w:rFonts w:hint="eastAsia"/>
        </w:rPr>
        <w:lastRenderedPageBreak/>
        <w:t>这里</w:t>
      </w:r>
      <w:r>
        <w:rPr>
          <w:rFonts w:hint="eastAsia"/>
        </w:rPr>
        <w:t>s</w:t>
      </w:r>
      <w:r>
        <w:t>ign</w:t>
      </w:r>
      <w:r w:rsidRPr="003C5C13">
        <w:rPr>
          <w:rFonts w:hint="eastAsia"/>
        </w:rPr>
        <w:t>（</w:t>
      </w:r>
      <w:r w:rsidRPr="003C5C13">
        <w:t>w）是由w的所有条目的</w:t>
      </w:r>
      <w:r>
        <w:rPr>
          <w:rFonts w:hint="eastAsia"/>
        </w:rPr>
        <w:t>s</w:t>
      </w:r>
      <w:r>
        <w:t>ign</w:t>
      </w:r>
      <w:r w:rsidRPr="003C5C13">
        <w:t>（±1）组成的向量。</w:t>
      </w:r>
      <w:r w:rsidRPr="003C5C13">
        <w:rPr>
          <w:rFonts w:hint="eastAsia"/>
        </w:rPr>
        <w:t>由于平滑性，</w:t>
      </w:r>
      <w:r w:rsidRPr="003C5C13">
        <w:t>L2正则化问题通常比L1正则化更容易解决。</w:t>
      </w:r>
      <w:r w:rsidR="00B90A3C" w:rsidRPr="00B90A3C">
        <w:rPr>
          <w:rFonts w:hint="eastAsia"/>
        </w:rPr>
        <w:t>然而，</w:t>
      </w:r>
      <w:r w:rsidR="00B90A3C" w:rsidRPr="00B90A3C">
        <w:t>L1正则化可以帮助促进权重的稀疏性，从而导致更小和更可解释的模型，后者可以用于特征选择。</w:t>
      </w:r>
      <w:r w:rsidR="00B90A3C">
        <w:rPr>
          <w:rFonts w:ascii="Helvetica" w:hAnsi="Helvetica" w:cs="Helvetica"/>
          <w:color w:val="1D1F22"/>
          <w:szCs w:val="21"/>
          <w:shd w:val="clear" w:color="auto" w:fill="FFFFFF"/>
        </w:rPr>
        <w:t> </w:t>
      </w:r>
      <w:hyperlink r:id="rId9" w:history="1">
        <w:r w:rsidR="00B90A3C">
          <w:rPr>
            <w:rStyle w:val="a3"/>
            <w:rFonts w:ascii="Helvetica" w:hAnsi="Helvetica" w:cs="Helvetica"/>
            <w:color w:val="0088CC"/>
            <w:szCs w:val="21"/>
            <w:u w:val="none"/>
            <w:shd w:val="clear" w:color="auto" w:fill="FFFFFF"/>
          </w:rPr>
          <w:t>Elastic net</w:t>
        </w:r>
      </w:hyperlink>
      <w:r w:rsidR="00B90A3C" w:rsidRPr="00B90A3C">
        <w:rPr>
          <w:rFonts w:hint="eastAsia"/>
        </w:rPr>
        <w:t>是</w:t>
      </w:r>
      <w:r w:rsidR="00B90A3C" w:rsidRPr="00B90A3C">
        <w:t>L1和L2正则化的组合。</w:t>
      </w:r>
      <w:r w:rsidR="00B90A3C" w:rsidRPr="00B90A3C">
        <w:rPr>
          <w:rFonts w:hint="eastAsia"/>
        </w:rPr>
        <w:t>不建议在没有任何</w:t>
      </w:r>
      <w:r w:rsidR="00B90A3C">
        <w:rPr>
          <w:rFonts w:hint="eastAsia"/>
        </w:rPr>
        <w:t>正则化</w:t>
      </w:r>
      <w:r w:rsidR="00B90A3C" w:rsidRPr="00B90A3C">
        <w:rPr>
          <w:rFonts w:hint="eastAsia"/>
        </w:rPr>
        <w:t>的情况下训练模型，特别是当训练样本的数量很少时。</w:t>
      </w:r>
    </w:p>
    <w:p w:rsidR="00B90A3C" w:rsidRDefault="00B90A3C" w:rsidP="00937EE1"/>
    <w:p w:rsidR="00B90A3C" w:rsidRDefault="00B90A3C" w:rsidP="00A11E3D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优化</w:t>
      </w:r>
    </w:p>
    <w:p w:rsidR="00B90A3C" w:rsidRDefault="00B90A3C" w:rsidP="00937EE1">
      <w:r w:rsidRPr="00B90A3C">
        <w:rPr>
          <w:rFonts w:hint="eastAsia"/>
        </w:rPr>
        <w:t>线性</w:t>
      </w:r>
      <w:r>
        <w:rPr>
          <w:rFonts w:hint="eastAsia"/>
        </w:rPr>
        <w:t>模型</w:t>
      </w:r>
      <w:r w:rsidRPr="00B90A3C">
        <w:rPr>
          <w:rFonts w:hint="eastAsia"/>
        </w:rPr>
        <w:t>使用</w:t>
      </w:r>
      <w:proofErr w:type="gramStart"/>
      <w:r w:rsidRPr="00B90A3C">
        <w:rPr>
          <w:rFonts w:hint="eastAsia"/>
        </w:rPr>
        <w:t>凸</w:t>
      </w:r>
      <w:proofErr w:type="gramEnd"/>
      <w:r w:rsidRPr="00B90A3C">
        <w:rPr>
          <w:rFonts w:hint="eastAsia"/>
        </w:rPr>
        <w:t>优化方法来优化目标函数。</w:t>
      </w:r>
      <w:proofErr w:type="spellStart"/>
      <w:r w:rsidRPr="00B90A3C">
        <w:t>spark.mllib</w:t>
      </w:r>
      <w:proofErr w:type="spellEnd"/>
      <w:r w:rsidRPr="00B90A3C">
        <w:t>使用两种方法，SGD和L-BFGS。</w:t>
      </w:r>
      <w:r w:rsidRPr="00B90A3C">
        <w:rPr>
          <w:rFonts w:hint="eastAsia"/>
        </w:rPr>
        <w:t>目前，大多数算法</w:t>
      </w:r>
      <w:r w:rsidRPr="00B90A3C">
        <w:t>API支持随机梯度下降（SGD），少数支持L-BFGS。</w:t>
      </w:r>
    </w:p>
    <w:p w:rsidR="00B90A3C" w:rsidRDefault="00B90A3C" w:rsidP="00937EE1"/>
    <w:p w:rsidR="00B90A3C" w:rsidRDefault="00B90A3C" w:rsidP="00A11E3D">
      <w:pPr>
        <w:pStyle w:val="1"/>
      </w:pPr>
      <w:r>
        <w:rPr>
          <w:rFonts w:hint="eastAsia"/>
        </w:rPr>
        <w:t>2.分类</w:t>
      </w:r>
    </w:p>
    <w:p w:rsidR="00B90A3C" w:rsidRDefault="00B90A3C" w:rsidP="00FF22BD">
      <w:pPr>
        <w:pStyle w:val="a4"/>
        <w:ind w:firstLineChars="0" w:firstLine="0"/>
      </w:pPr>
      <w:r w:rsidRPr="00B90A3C">
        <w:rPr>
          <w:rFonts w:hint="eastAsia"/>
        </w:rPr>
        <w:t>分类旨在将</w:t>
      </w:r>
      <w:r w:rsidR="00FF22BD">
        <w:rPr>
          <w:rFonts w:hint="eastAsia"/>
        </w:rPr>
        <w:t>输入</w:t>
      </w:r>
      <w:r w:rsidRPr="00B90A3C">
        <w:rPr>
          <w:rFonts w:hint="eastAsia"/>
        </w:rPr>
        <w:t>项目分为不同类别。</w:t>
      </w:r>
      <w:r w:rsidR="00FF22BD" w:rsidRPr="00FF22BD">
        <w:rPr>
          <w:rFonts w:hint="eastAsia"/>
        </w:rPr>
        <w:t>最常见的分类类型是二分类，其中有两类，通常称为正</w:t>
      </w:r>
      <w:r w:rsidR="00FF22BD">
        <w:rPr>
          <w:rFonts w:hint="eastAsia"/>
        </w:rPr>
        <w:t>类</w:t>
      </w:r>
      <w:r w:rsidR="00FF22BD" w:rsidRPr="00FF22BD">
        <w:rPr>
          <w:rFonts w:hint="eastAsia"/>
        </w:rPr>
        <w:t>和负</w:t>
      </w:r>
      <w:r w:rsidR="00FF22BD">
        <w:rPr>
          <w:rFonts w:hint="eastAsia"/>
        </w:rPr>
        <w:t>类</w:t>
      </w:r>
      <w:r w:rsidR="00FF22BD" w:rsidRPr="00FF22BD">
        <w:rPr>
          <w:rFonts w:hint="eastAsia"/>
        </w:rPr>
        <w:t>。如果有两个以上的类别，则称为多类分类。</w:t>
      </w:r>
      <w:proofErr w:type="spellStart"/>
      <w:r w:rsidR="00FF22BD" w:rsidRPr="00FF22BD">
        <w:t>spark.mllib</w:t>
      </w:r>
      <w:proofErr w:type="spellEnd"/>
      <w:r w:rsidR="00FF22BD" w:rsidRPr="00FF22BD">
        <w:t>支持两种线性分类方法：线性支持向量机（SVM）和逻辑回归。</w:t>
      </w:r>
      <w:r w:rsidR="00FF22BD" w:rsidRPr="00FF22BD">
        <w:rPr>
          <w:rFonts w:hint="eastAsia"/>
        </w:rPr>
        <w:t>线性</w:t>
      </w:r>
      <w:r w:rsidR="00FF22BD" w:rsidRPr="00FF22BD">
        <w:t>SVM仅支持二分类，而逻辑回归支持二</w:t>
      </w:r>
      <w:r w:rsidR="00FF22BD">
        <w:rPr>
          <w:rFonts w:hint="eastAsia"/>
        </w:rPr>
        <w:t>分类</w:t>
      </w:r>
      <w:r w:rsidR="00FF22BD" w:rsidRPr="00FF22BD">
        <w:t>和多类分类问题。</w:t>
      </w:r>
      <w:r w:rsidR="00FF22BD" w:rsidRPr="00FF22BD">
        <w:rPr>
          <w:rFonts w:hint="eastAsia"/>
        </w:rPr>
        <w:t>对于这两种方法，</w:t>
      </w:r>
      <w:proofErr w:type="spellStart"/>
      <w:r w:rsidR="00FF22BD" w:rsidRPr="00FF22BD">
        <w:t>spark.mllib</w:t>
      </w:r>
      <w:proofErr w:type="spellEnd"/>
      <w:r w:rsidR="00FF22BD" w:rsidRPr="00FF22BD">
        <w:t>支持L1和L2正则化。</w:t>
      </w:r>
      <w:r w:rsidR="00FF22BD" w:rsidRPr="00FF22BD">
        <w:rPr>
          <w:rFonts w:hint="eastAsia"/>
        </w:rPr>
        <w:t>训练数据集由</w:t>
      </w:r>
      <w:proofErr w:type="spellStart"/>
      <w:r w:rsidR="00FF22BD" w:rsidRPr="00FF22BD">
        <w:t>MLlib</w:t>
      </w:r>
      <w:proofErr w:type="spellEnd"/>
      <w:r w:rsidR="00FF22BD" w:rsidRPr="00FF22BD">
        <w:t>中</w:t>
      </w:r>
      <w:proofErr w:type="spellStart"/>
      <w:r w:rsidR="00FF22BD" w:rsidRPr="00FF22BD">
        <w:t>LabeledPoint</w:t>
      </w:r>
      <w:proofErr w:type="spellEnd"/>
      <w:r w:rsidR="00FF22BD" w:rsidRPr="00FF22BD">
        <w:t xml:space="preserve">的RDD表示，其中标签是从零开始的类索引：0,1,2，... </w:t>
      </w:r>
    </w:p>
    <w:p w:rsidR="00FF22BD" w:rsidRDefault="00FF22BD" w:rsidP="00FF22BD">
      <w:pPr>
        <w:pStyle w:val="a4"/>
        <w:ind w:firstLineChars="0" w:firstLine="0"/>
        <w:rPr>
          <w:rFonts w:hint="eastAsia"/>
        </w:rPr>
      </w:pPr>
    </w:p>
    <w:p w:rsidR="00B90A3C" w:rsidRDefault="00FF22BD" w:rsidP="00A11E3D">
      <w:pPr>
        <w:pStyle w:val="2"/>
      </w:pPr>
      <w:r>
        <w:rPr>
          <w:rFonts w:hint="eastAsia"/>
        </w:rPr>
        <w:t>2.1线性SVM</w:t>
      </w:r>
      <w:r>
        <w:t>(</w:t>
      </w:r>
      <w:r w:rsidRPr="00FF22BD">
        <w:t>Linear Support Vector Machines</w:t>
      </w:r>
      <w:r>
        <w:t>)</w:t>
      </w:r>
    </w:p>
    <w:p w:rsidR="00FF22BD" w:rsidRDefault="00FF22BD" w:rsidP="00FF22BD">
      <w:r w:rsidRPr="00FF22BD">
        <w:rPr>
          <w:rFonts w:hint="eastAsia"/>
        </w:rPr>
        <w:t>线性</w:t>
      </w:r>
      <w:r w:rsidRPr="00FF22BD">
        <w:t>SVM是大规模分类任务的标准方法。</w:t>
      </w:r>
      <w:r w:rsidRPr="00FF22BD">
        <w:rPr>
          <w:rFonts w:hint="eastAsia"/>
        </w:rPr>
        <w:t>它是如上面等式（</w:t>
      </w:r>
      <w:r w:rsidRPr="00FF22BD">
        <w:t>1）中所述的线性方法，其中由</w:t>
      </w:r>
      <w:r>
        <w:rPr>
          <w:rFonts w:hint="eastAsia"/>
        </w:rPr>
        <w:t>hinge</w:t>
      </w:r>
      <w:r w:rsidRPr="00FF22BD">
        <w:t>损失给出的公式中的损失函数：</w:t>
      </w:r>
    </w:p>
    <w:p w:rsidR="00FF22BD" w:rsidRDefault="00FF22BD" w:rsidP="00FF22BD">
      <w:r>
        <w:rPr>
          <w:noProof/>
        </w:rPr>
        <w:drawing>
          <wp:inline distT="0" distB="0" distL="0" distR="0" wp14:anchorId="33FC43C4" wp14:editId="2116DD11">
            <wp:extent cx="387667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BD" w:rsidRDefault="00FF22BD" w:rsidP="00FF22BD">
      <w:r w:rsidRPr="00FF22BD">
        <w:rPr>
          <w:rFonts w:hint="eastAsia"/>
        </w:rPr>
        <w:t>默认情况下，线性</w:t>
      </w:r>
      <w:r w:rsidRPr="00FF22BD">
        <w:t>SVM使用L2正则化进行训练。</w:t>
      </w:r>
      <w:r w:rsidRPr="00FF22BD">
        <w:rPr>
          <w:rFonts w:hint="eastAsia"/>
        </w:rPr>
        <w:t>我们还支持</w:t>
      </w:r>
      <w:r>
        <w:rPr>
          <w:rFonts w:hint="eastAsia"/>
        </w:rPr>
        <w:t>使用</w:t>
      </w:r>
      <w:r w:rsidRPr="00FF22BD">
        <w:t>L1正则化。</w:t>
      </w:r>
      <w:r w:rsidRPr="00FF22BD">
        <w:rPr>
          <w:rFonts w:hint="eastAsia"/>
        </w:rPr>
        <w:t>在这种情况下，问题变成线性。线性</w:t>
      </w:r>
      <w:r w:rsidRPr="00FF22BD">
        <w:t>SVM算法输出SVM模型。</w:t>
      </w:r>
      <w:r w:rsidRPr="00FF22BD">
        <w:rPr>
          <w:rFonts w:hint="eastAsia"/>
        </w:rPr>
        <w:t>给定一个新的数据点，用</w:t>
      </w:r>
      <w:r w:rsidRPr="00FF22BD">
        <w:t>x表示，该模型根据</w:t>
      </w:r>
      <w:proofErr w:type="spellStart"/>
      <w:r w:rsidRPr="00FF22BD">
        <w:t>w</w:t>
      </w:r>
      <w:r w:rsidRPr="00FF22BD">
        <w:rPr>
          <w:vertAlign w:val="superscript"/>
        </w:rPr>
        <w:t>T</w:t>
      </w:r>
      <w:r w:rsidRPr="00FF22BD">
        <w:t>x</w:t>
      </w:r>
      <w:proofErr w:type="spellEnd"/>
      <w:r w:rsidRPr="00FF22BD">
        <w:t>的值进行预测。</w:t>
      </w:r>
      <w:r w:rsidRPr="00FF22BD">
        <w:rPr>
          <w:rFonts w:hint="eastAsia"/>
        </w:rPr>
        <w:t>默认情况下，如果</w:t>
      </w:r>
      <w:r w:rsidRPr="00FF22BD">
        <w:t>w</w:t>
      </w:r>
      <w:r w:rsidRPr="00FF22BD">
        <w:rPr>
          <w:vertAlign w:val="superscript"/>
        </w:rPr>
        <w:t>T</w:t>
      </w:r>
      <w:r w:rsidRPr="00FF22BD">
        <w:t>x≥0则结果为正，否则为负。</w:t>
      </w:r>
    </w:p>
    <w:p w:rsidR="00FF22BD" w:rsidRDefault="00FF22BD" w:rsidP="00FF22BD">
      <w:pPr>
        <w:rPr>
          <w:rFonts w:hint="eastAsia"/>
        </w:rPr>
      </w:pPr>
    </w:p>
    <w:p w:rsidR="00FF22BD" w:rsidRDefault="00FF22BD" w:rsidP="00FF22BD">
      <w:proofErr w:type="spellStart"/>
      <w:r w:rsidRPr="00FF22BD">
        <w:t>MLlib</w:t>
      </w:r>
      <w:proofErr w:type="spellEnd"/>
      <w:r w:rsidRPr="00FF22BD">
        <w:t>的所有方法都使用Java友好类型，因此您可以像在Scala中一样导入和调用它们。</w:t>
      </w:r>
      <w:r w:rsidRPr="00FF22BD">
        <w:rPr>
          <w:rFonts w:hint="eastAsia"/>
        </w:rPr>
        <w:t>唯一需要注意的是，这些方法使用</w:t>
      </w:r>
      <w:r w:rsidRPr="00FF22BD">
        <w:t>Scala RDD对象，而Spark Java API使用单独的</w:t>
      </w:r>
      <w:proofErr w:type="spellStart"/>
      <w:r w:rsidRPr="00FF22BD">
        <w:t>JavaRDD</w:t>
      </w:r>
      <w:proofErr w:type="spellEnd"/>
      <w:r w:rsidRPr="00FF22BD">
        <w:t>类。</w:t>
      </w:r>
      <w:r w:rsidRPr="00FF22BD">
        <w:rPr>
          <w:rFonts w:hint="eastAsia"/>
        </w:rPr>
        <w:t>您可以通过在</w:t>
      </w:r>
      <w:proofErr w:type="spellStart"/>
      <w:r w:rsidRPr="00FF22BD">
        <w:t>JavaRDD</w:t>
      </w:r>
      <w:proofErr w:type="spellEnd"/>
      <w:r w:rsidRPr="00FF22BD">
        <w:t>对象上调用.</w:t>
      </w:r>
      <w:proofErr w:type="spellStart"/>
      <w:r w:rsidRPr="00FF22BD">
        <w:t>rdd</w:t>
      </w:r>
      <w:proofErr w:type="spellEnd"/>
      <w:r w:rsidRPr="00FF22BD">
        <w:t>（）将Java RDD转换为Scala。</w:t>
      </w:r>
      <w:r w:rsidRPr="00FF22BD">
        <w:rPr>
          <w:rFonts w:hint="eastAsia"/>
        </w:rPr>
        <w:t>下面给出了一个与</w:t>
      </w:r>
      <w:r w:rsidRPr="00FF22BD">
        <w:t>Scala中提供的示例等效的应用程序示例：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186" w:rsidTr="00974186">
        <w:tc>
          <w:tcPr>
            <w:tcW w:w="8296" w:type="dxa"/>
          </w:tcPr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97418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SparkConf(</w:t>
            </w:r>
            <w:proofErr w:type="gram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).setAppName</w:t>
            </w:r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974186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"JavaSVMWithSGDExample"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).setMaster(</w:t>
            </w:r>
            <w:r w:rsidRPr="00974186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"local"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97418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lastRenderedPageBreak/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String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974186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"F:\\Learning\\java\\project\\LearningSpark\\src\\main\\resources\\sample_libsvm_data.txt"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MLUtils.</w:t>
            </w:r>
            <w:r w:rsidRPr="00974186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loadLibSVMFile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proofErr w:type="gram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toJavaRDD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.take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(2);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9741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.take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(2).get(0).features().size()); 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692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个特征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9741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.take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(2).get(1).features().size());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将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RDD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划分为两部分，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60%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作为训练数据，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40%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为测试数据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training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.sample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97418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false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0.6, 11L); 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训练数据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training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.cache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.subtract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training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测试数据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模型训练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numIterations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100;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SVMModel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SVMWithSGD.</w:t>
            </w:r>
            <w:r w:rsidRPr="00974186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train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training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), 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numIterations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.clearThreshold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在测试数据集上计算得分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JavaRDD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&lt;Tuple2&lt;Object, Object&gt;&gt;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scoreAndLabels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=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test.map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(p-&gt;new Tuple2(</w:t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model.predict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p.features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()), 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p.label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()));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System.out.println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scoreAndLabels.take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(1</w:t>
            </w:r>
            <w:proofErr w:type="gram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).get</w:t>
            </w:r>
            <w:proofErr w:type="gram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(0));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获取评估指标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BinaryClassificationMetrics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metrics=new </w:t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BinaryClassificationMetrics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</w:t>
            </w:r>
            <w:proofErr w:type="spellStart"/>
            <w:proofErr w:type="gram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JavaRDD.toRDD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scoreAndLabels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));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  <w:t xml:space="preserve">double 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auRoc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=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metrics.areaUnderROC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System.out.println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("area under 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  <w:u w:val="single"/>
              </w:rPr>
              <w:t>Roc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="+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auRoc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String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model_path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r w:rsidRPr="00974186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"F:\\Learning\\java\\project\\LearningSpark\\src\\main\\resources\\model\\javaSVMWithSGDModel"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</w:t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model.save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  <w:u w:val="single"/>
              </w:rPr>
              <w:t>sc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, </w:t>
            </w:r>
            <w:proofErr w:type="spellStart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model_path</w:t>
            </w:r>
            <w:proofErr w:type="spellEnd"/>
            <w:r w:rsidRPr="00974186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SVMModel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model2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SVMModel.</w:t>
            </w:r>
            <w:r w:rsidRPr="00974186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load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model_path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&lt;Tuple2&lt;Object, Object&gt;&gt;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testScoreAndLabels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=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.map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-&gt;</w:t>
            </w:r>
            <w:r w:rsidRPr="0097418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u w:val="single"/>
              </w:rPr>
              <w:t>new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 xml:space="preserve"> 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lastRenderedPageBreak/>
              <w:t>Tuple2(</w:t>
            </w:r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model2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.predict(</w:t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p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.features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 xml:space="preserve">()), 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p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.label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())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9741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testScoreAndLabels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.take</w:t>
            </w:r>
            <w:proofErr w:type="spell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</w:t>
            </w:r>
            <w:proofErr w:type="gramStart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).get</w:t>
            </w:r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(0));</w:t>
            </w:r>
          </w:p>
          <w:p w:rsidR="00974186" w:rsidRPr="00974186" w:rsidRDefault="00974186" w:rsidP="009741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974186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.stop</w:t>
            </w:r>
            <w:proofErr w:type="spellEnd"/>
            <w:proofErr w:type="gramEnd"/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974186" w:rsidRPr="00974186" w:rsidRDefault="00974186" w:rsidP="00974186">
            <w:pPr>
              <w:rPr>
                <w:rFonts w:hint="eastAsia"/>
                <w:sz w:val="22"/>
              </w:rPr>
            </w:pPr>
            <w:r w:rsidRPr="00974186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</w:tc>
      </w:tr>
    </w:tbl>
    <w:p w:rsidR="009B72D8" w:rsidRDefault="00974186" w:rsidP="00FF22BD">
      <w:r w:rsidRPr="00974186">
        <w:rPr>
          <w:rFonts w:hint="eastAsia"/>
        </w:rPr>
        <w:lastRenderedPageBreak/>
        <w:t>默认情况下，</w:t>
      </w:r>
      <w:proofErr w:type="spellStart"/>
      <w:r w:rsidRPr="00974186">
        <w:t>SVMWithSGD.train</w:t>
      </w:r>
      <w:proofErr w:type="spellEnd"/>
      <w:r w:rsidRPr="00974186">
        <w:t>（）方法执行L2正则化，并将正则化参数设置为1.0。</w:t>
      </w:r>
      <w:r w:rsidRPr="00974186">
        <w:rPr>
          <w:rFonts w:hint="eastAsia"/>
        </w:rPr>
        <w:t>如果我们想要配置这个算法，我们可以通过直接创建一个新对象并调用</w:t>
      </w:r>
      <w:r w:rsidRPr="00974186">
        <w:t>setter方法来进一步自定义</w:t>
      </w:r>
      <w:proofErr w:type="spellStart"/>
      <w:r w:rsidRPr="00974186">
        <w:t>SVMWithSGD</w:t>
      </w:r>
      <w:proofErr w:type="spellEnd"/>
      <w:r w:rsidRPr="00974186">
        <w:t>。</w:t>
      </w:r>
      <w:r w:rsidRPr="00974186">
        <w:rPr>
          <w:rFonts w:hint="eastAsia"/>
        </w:rPr>
        <w:t>所有其他</w:t>
      </w:r>
      <w:proofErr w:type="spellStart"/>
      <w:r w:rsidRPr="00974186">
        <w:t>spark.mllib</w:t>
      </w:r>
      <w:proofErr w:type="spellEnd"/>
      <w:r w:rsidRPr="00974186">
        <w:t>算法也以这种方式支持自定义。</w:t>
      </w:r>
      <w:r w:rsidR="00F72ACD" w:rsidRPr="00F72ACD">
        <w:rPr>
          <w:rFonts w:hint="eastAsia"/>
        </w:rPr>
        <w:t>例如，以下代码生成</w:t>
      </w:r>
      <w:r w:rsidR="00F72ACD" w:rsidRPr="00F72ACD">
        <w:t>SVM的L1正则化，其正则化参数设置为0.1，并运行200次迭代的训练算法。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2ACD" w:rsidTr="00F72ACD">
        <w:tc>
          <w:tcPr>
            <w:tcW w:w="8296" w:type="dxa"/>
          </w:tcPr>
          <w:p w:rsidR="00F72ACD" w:rsidRPr="00F72ACD" w:rsidRDefault="00F72ACD" w:rsidP="00F72A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F72ACD" w:rsidRPr="00F72ACD" w:rsidRDefault="00F72ACD" w:rsidP="00F72A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SVMWithSGD</w:t>
            </w:r>
            <w:proofErr w:type="spell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F72ACD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svmAlg</w:t>
            </w:r>
            <w:proofErr w:type="spell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F72AC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proofErr w:type="gramStart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SVMWithSGD</w:t>
            </w:r>
            <w:proofErr w:type="spell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F72ACD" w:rsidRPr="00F72ACD" w:rsidRDefault="00F72ACD" w:rsidP="00F72A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72ACD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svmAlg</w:t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.optimizer(</w:t>
            </w:r>
            <w:proofErr w:type="gramStart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).setNumIterations</w:t>
            </w:r>
            <w:proofErr w:type="gram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(200).setRegParam(0.1).setUpdater(</w:t>
            </w:r>
            <w:r w:rsidRPr="00F72AC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L1Updater());</w:t>
            </w:r>
          </w:p>
          <w:p w:rsidR="00F72ACD" w:rsidRPr="00F72ACD" w:rsidRDefault="00F72ACD" w:rsidP="00F72ACD">
            <w:pPr>
              <w:rPr>
                <w:rFonts w:hint="eastAsia"/>
                <w:sz w:val="22"/>
              </w:rPr>
            </w:pP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SVMModel</w:t>
            </w:r>
            <w:proofErr w:type="spell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F72ACD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modelL1</w:t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F72ACD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svmAlg</w:t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.run</w:t>
            </w:r>
            <w:proofErr w:type="spell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proofErr w:type="gramStart"/>
            <w:r w:rsidRPr="00F72ACD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training</w:t>
            </w:r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F72ACD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</w:tc>
      </w:tr>
    </w:tbl>
    <w:p w:rsidR="00F72ACD" w:rsidRDefault="00F72ACD" w:rsidP="00FF22BD"/>
    <w:p w:rsidR="00F72ACD" w:rsidRDefault="00F72ACD" w:rsidP="00A11E3D">
      <w:pPr>
        <w:pStyle w:val="2"/>
      </w:pPr>
      <w:r>
        <w:rPr>
          <w:rFonts w:hint="eastAsia"/>
        </w:rPr>
        <w:t>2.2</w:t>
      </w:r>
      <w:r>
        <w:t xml:space="preserve"> </w:t>
      </w:r>
      <w:r w:rsidRPr="00F72ACD">
        <w:rPr>
          <w:rFonts w:hint="eastAsia"/>
        </w:rPr>
        <w:t>逻辑回归</w:t>
      </w:r>
      <w:r>
        <w:rPr>
          <w:rFonts w:hint="eastAsia"/>
        </w:rPr>
        <w:t>(</w:t>
      </w:r>
      <w:r>
        <w:t>Logistic Regression)</w:t>
      </w:r>
    </w:p>
    <w:p w:rsidR="00F72ACD" w:rsidRDefault="00F72ACD" w:rsidP="00FF22BD">
      <w:r w:rsidRPr="00F72ACD">
        <w:t>Logistic回归广泛用于预测二元</w:t>
      </w:r>
      <w:r>
        <w:rPr>
          <w:rFonts w:hint="eastAsia"/>
        </w:rPr>
        <w:t>分类</w:t>
      </w:r>
      <w:r w:rsidRPr="00F72ACD">
        <w:t>。</w:t>
      </w:r>
      <w:r w:rsidRPr="00F72ACD">
        <w:rPr>
          <w:rFonts w:hint="eastAsia"/>
        </w:rPr>
        <w:t>如上面等式（</w:t>
      </w:r>
      <w:r w:rsidRPr="00F72ACD">
        <w:t>1）中所述的线性方法，其中由逻辑损失给出的公式中的损失函数：</w:t>
      </w:r>
    </w:p>
    <w:p w:rsidR="00F72ACD" w:rsidRDefault="00F72ACD" w:rsidP="00FF22BD">
      <w:r>
        <w:rPr>
          <w:noProof/>
        </w:rPr>
        <w:drawing>
          <wp:inline distT="0" distB="0" distL="0" distR="0" wp14:anchorId="698567CD" wp14:editId="69A9041E">
            <wp:extent cx="46101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CD" w:rsidRDefault="00F72ACD" w:rsidP="00FF22BD">
      <w:r w:rsidRPr="00F72ACD">
        <w:rPr>
          <w:rFonts w:hint="eastAsia"/>
        </w:rPr>
        <w:t>对于二分类问题，算法输出二元逻辑回归模型。给定一个新的数据点，用</w:t>
      </w:r>
      <w:r w:rsidRPr="00F72ACD">
        <w:t>x表示，该模型通过应用逻辑函数进行预测</w:t>
      </w:r>
    </w:p>
    <w:p w:rsidR="00F72ACD" w:rsidRDefault="00F72ACD" w:rsidP="00FF22BD">
      <w:r>
        <w:rPr>
          <w:noProof/>
        </w:rPr>
        <w:drawing>
          <wp:inline distT="0" distB="0" distL="0" distR="0" wp14:anchorId="3B0C23CB" wp14:editId="5E8896E6">
            <wp:extent cx="2867025" cy="695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CD" w:rsidRDefault="00F72ACD" w:rsidP="00FF22BD">
      <w:r w:rsidRPr="00F72ACD">
        <w:rPr>
          <w:rFonts w:hint="eastAsia"/>
        </w:rPr>
        <w:t>其中</w:t>
      </w:r>
      <w:r w:rsidRPr="00F72ACD">
        <w:t xml:space="preserve">z = </w:t>
      </w:r>
      <w:proofErr w:type="spellStart"/>
      <w:r w:rsidRPr="00F72ACD">
        <w:t>w</w:t>
      </w:r>
      <w:r w:rsidRPr="00F72ACD">
        <w:rPr>
          <w:vertAlign w:val="superscript"/>
        </w:rPr>
        <w:t>T</w:t>
      </w:r>
      <w:r w:rsidRPr="00F72ACD">
        <w:t>x</w:t>
      </w:r>
      <w:proofErr w:type="spellEnd"/>
      <w:r w:rsidRPr="00F72ACD">
        <w:t>。 默认情况下，如果f（</w:t>
      </w:r>
      <w:proofErr w:type="spellStart"/>
      <w:r w:rsidRPr="00F72ACD">
        <w:t>w</w:t>
      </w:r>
      <w:r w:rsidRPr="00F72ACD">
        <w:rPr>
          <w:vertAlign w:val="superscript"/>
        </w:rPr>
        <w:t>T</w:t>
      </w:r>
      <w:r w:rsidRPr="00F72ACD">
        <w:t>x</w:t>
      </w:r>
      <w:proofErr w:type="spellEnd"/>
      <w:r w:rsidRPr="00F72ACD">
        <w:t>）&gt; 0.5，则结果为正，否则为负，尽管与线性SVM不同，逻辑回归模型的原始输出f（z）具有 概率解释（即x为正的概率）。</w:t>
      </w:r>
      <w:r w:rsidRPr="00F72ACD">
        <w:rPr>
          <w:rFonts w:hint="eastAsia"/>
        </w:rPr>
        <w:t>二元逻辑回归可以推广到多项</w:t>
      </w:r>
      <w:r w:rsidRPr="00F72ACD">
        <w:t>Logistic回归中，以训练和预测多类分类问题。</w:t>
      </w:r>
      <w:r w:rsidRPr="00F72ACD">
        <w:rPr>
          <w:rFonts w:hint="eastAsia"/>
        </w:rPr>
        <w:t>例如，对于</w:t>
      </w:r>
      <w:r w:rsidRPr="00F72ACD">
        <w:t>K</w:t>
      </w:r>
      <w:proofErr w:type="gramStart"/>
      <w:r>
        <w:rPr>
          <w:rFonts w:hint="eastAsia"/>
        </w:rPr>
        <w:t>个</w:t>
      </w:r>
      <w:proofErr w:type="gramEnd"/>
      <w:r w:rsidRPr="00F72ACD">
        <w:t>可能的结果，可以选择其中一个结果作为“支点”，并且可以针对支点结果单独回归其他K-1</w:t>
      </w:r>
      <w:r>
        <w:rPr>
          <w:rFonts w:hint="eastAsia"/>
        </w:rPr>
        <w:t>个</w:t>
      </w:r>
      <w:r w:rsidRPr="00F72ACD">
        <w:t>结果。</w:t>
      </w:r>
      <w:r w:rsidRPr="00F72ACD">
        <w:rPr>
          <w:rFonts w:hint="eastAsia"/>
        </w:rPr>
        <w:t>在</w:t>
      </w:r>
      <w:proofErr w:type="spellStart"/>
      <w:r w:rsidRPr="00F72ACD">
        <w:t>spark.mllib</w:t>
      </w:r>
      <w:proofErr w:type="spellEnd"/>
      <w:r w:rsidRPr="00F72ACD">
        <w:t>中，第一个类0被选为“pivot”类。</w:t>
      </w:r>
    </w:p>
    <w:p w:rsidR="005A6009" w:rsidRDefault="005A6009" w:rsidP="00FF22BD">
      <w:r w:rsidRPr="005A6009">
        <w:rPr>
          <w:rFonts w:hint="eastAsia"/>
        </w:rPr>
        <w:t>对于多类分类问题，该算法将输出多项</w:t>
      </w:r>
      <w:r w:rsidRPr="005A6009">
        <w:t>Logistic回归模型，该模型包含针对第一类回归的K-1</w:t>
      </w:r>
      <w:r>
        <w:rPr>
          <w:rFonts w:hint="eastAsia"/>
        </w:rPr>
        <w:t>个</w:t>
      </w:r>
      <w:r w:rsidRPr="005A6009">
        <w:t>二元逻辑回归模型。</w:t>
      </w:r>
      <w:r w:rsidRPr="005A6009">
        <w:rPr>
          <w:rFonts w:hint="eastAsia"/>
        </w:rPr>
        <w:t>给定新的数据点，将运行</w:t>
      </w:r>
      <w:r w:rsidRPr="005A6009">
        <w:t>K-1</w:t>
      </w:r>
      <w:r>
        <w:rPr>
          <w:rFonts w:hint="eastAsia"/>
        </w:rPr>
        <w:t>个</w:t>
      </w:r>
      <w:r w:rsidRPr="005A6009">
        <w:t>模型，并且将选择具有最大概率的类作为预测类。</w:t>
      </w:r>
      <w:r w:rsidRPr="005A6009">
        <w:rPr>
          <w:rFonts w:hint="eastAsia"/>
        </w:rPr>
        <w:t>我们实现了两种算法来解决逻辑回归：小批量梯度下降和</w:t>
      </w:r>
      <w:r w:rsidRPr="005A6009">
        <w:t>L-BFGS。 我们建议</w:t>
      </w:r>
      <w:r>
        <w:rPr>
          <w:rFonts w:hint="eastAsia"/>
        </w:rPr>
        <w:t>使用</w:t>
      </w:r>
      <w:r w:rsidRPr="005A6009">
        <w:t>L-BFGS，以实现更快的收敛。</w:t>
      </w:r>
    </w:p>
    <w:p w:rsidR="005A6009" w:rsidRDefault="005A6009" w:rsidP="00FF22BD">
      <w:r w:rsidRPr="005A6009">
        <w:rPr>
          <w:rFonts w:hint="eastAsia"/>
        </w:rPr>
        <w:t>以下代码说明了如何加载样本多类数据集，将其拆分为训练和测试，以及如何使用</w:t>
      </w:r>
      <w:proofErr w:type="spellStart"/>
      <w:r w:rsidRPr="005A6009">
        <w:t>LogisticRegressionWithLBFGS</w:t>
      </w:r>
      <w:proofErr w:type="spellEnd"/>
      <w:r w:rsidRPr="005A6009">
        <w:t>来拟合逻辑回归模型。</w:t>
      </w:r>
      <w:r w:rsidRPr="005A6009">
        <w:rPr>
          <w:rFonts w:hint="eastAsia"/>
        </w:rPr>
        <w:t>然后根据测试数据集评估模型并将其保存到磁盘。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6009" w:rsidTr="005A6009">
        <w:tc>
          <w:tcPr>
            <w:tcW w:w="8296" w:type="dxa"/>
          </w:tcPr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SparkConf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lastRenderedPageBreak/>
              <w:t>SparkConf(</w:t>
            </w:r>
            <w:proofErr w:type="gram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).setAppName</w:t>
            </w:r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A600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"JavaLogisticRegressionWithLBFGSExample"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).setMaster(</w:t>
            </w:r>
            <w:r w:rsidRPr="005A600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"local"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SparkContext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conf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  <w:t xml:space="preserve">String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A600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"F:\\Learning\\java\\project\\LearningSpark\\src\\main\\resources\\sample_libsvm_data.txt"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MLUtils.</w:t>
            </w:r>
            <w:r w:rsidRPr="005A6009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loadLibSVMFile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proofErr w:type="gram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toJavaRDD</w:t>
            </w:r>
            <w:proofErr w:type="spellEnd"/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划分训练机和测试集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proofErr w:type="gram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&gt;[</w:t>
            </w:r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]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data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.randomSplit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[] { 0.6, 0.4 }, 11L);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tringing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[0</w:t>
            </w:r>
            <w:proofErr w:type="gram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].cache</w:t>
            </w:r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JavaRDD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&lt;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LabeledPoint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&gt;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test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gram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1];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模型构建和训练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LogisticRegressionModel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LogisticRegressionWithLBFGS(</w:t>
            </w:r>
            <w:proofErr w:type="gram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).setNumClasses</w:t>
            </w:r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(10).run(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tringing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.rdd());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在测试集上计算得分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JavaPairRDD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&lt;Object, Object&gt; 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predictionAndLabels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test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ab/>
            </w:r>
            <w:proofErr w:type="gram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.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mapToPair</w:t>
            </w:r>
            <w:proofErr w:type="spellEnd"/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(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p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 xml:space="preserve"> -&gt; </w:t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u w:val="single"/>
              </w:rPr>
              <w:t>new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 xml:space="preserve"> Tuple2(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model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.predict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(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p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.features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 xml:space="preserve">()), 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  <w:u w:val="single"/>
              </w:rPr>
              <w:t>p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.label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()))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// </w:t>
            </w:r>
            <w:r w:rsidRPr="005A6009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获取评价指标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MulticlassMetrics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metrics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MulticlassMetrics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proofErr w:type="gram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predictionAndLabels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.rdd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accuracy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proofErr w:type="spellStart"/>
            <w:proofErr w:type="gram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metrics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.accuracy</w:t>
            </w:r>
            <w:proofErr w:type="spellEnd"/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System.</w:t>
            </w:r>
            <w:r w:rsidRPr="005A600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out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.println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5A600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"Accuracy:"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accuracy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model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  <w:u w:val="single"/>
              </w:rPr>
              <w:t>save</w:t>
            </w:r>
            <w:proofErr w:type="spellEnd"/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proofErr w:type="spell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proofErr w:type="spell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5A6009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"F:\\Learning\\java\\project\\LearningSpark\\src\\main\\resources\\model\\logistic"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5A6009" w:rsidRPr="005A6009" w:rsidRDefault="005A6009" w:rsidP="005A60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  <w:proofErr w:type="spellStart"/>
            <w:proofErr w:type="gramStart"/>
            <w:r w:rsidRPr="005A600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sc</w:t>
            </w: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.stop</w:t>
            </w:r>
            <w:proofErr w:type="spellEnd"/>
            <w:proofErr w:type="gramEnd"/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();</w:t>
            </w:r>
          </w:p>
          <w:p w:rsidR="005A6009" w:rsidRPr="005A6009" w:rsidRDefault="005A6009" w:rsidP="005A6009">
            <w:pPr>
              <w:rPr>
                <w:rFonts w:hint="eastAsia"/>
                <w:sz w:val="22"/>
              </w:rPr>
            </w:pPr>
            <w:r w:rsidRPr="005A600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ab/>
            </w:r>
          </w:p>
        </w:tc>
      </w:tr>
    </w:tbl>
    <w:p w:rsidR="005A6009" w:rsidRPr="005A6009" w:rsidRDefault="005A6009" w:rsidP="00FF22BD">
      <w:pPr>
        <w:rPr>
          <w:rFonts w:hint="eastAsia"/>
        </w:rPr>
      </w:pPr>
      <w:bookmarkStart w:id="0" w:name="_GoBack"/>
      <w:bookmarkEnd w:id="0"/>
    </w:p>
    <w:sectPr w:rsidR="005A6009" w:rsidRPr="005A6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D3712"/>
    <w:multiLevelType w:val="multilevel"/>
    <w:tmpl w:val="DC2AF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E1"/>
    <w:rsid w:val="00336773"/>
    <w:rsid w:val="003C5C13"/>
    <w:rsid w:val="005A6009"/>
    <w:rsid w:val="006445F5"/>
    <w:rsid w:val="006E7B8B"/>
    <w:rsid w:val="00937EE1"/>
    <w:rsid w:val="00974186"/>
    <w:rsid w:val="009B72D8"/>
    <w:rsid w:val="00A11E3D"/>
    <w:rsid w:val="00B90A3C"/>
    <w:rsid w:val="00F72ACD"/>
    <w:rsid w:val="00FF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1EA7"/>
  <w15:chartTrackingRefBased/>
  <w15:docId w15:val="{2DEA5B25-DC21-4820-939F-B6B361C0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1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37E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7EE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90A3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90A3C"/>
    <w:pPr>
      <w:ind w:firstLineChars="200" w:firstLine="420"/>
    </w:pPr>
  </w:style>
  <w:style w:type="table" w:styleId="a5">
    <w:name w:val="Table Grid"/>
    <w:basedOn w:val="a1"/>
    <w:uiPriority w:val="39"/>
    <w:rsid w:val="0097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11E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lastic_net_regulariz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2</cp:revision>
  <dcterms:created xsi:type="dcterms:W3CDTF">2018-09-03T01:53:00Z</dcterms:created>
  <dcterms:modified xsi:type="dcterms:W3CDTF">2018-09-03T03:49:00Z</dcterms:modified>
</cp:coreProperties>
</file>