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17964" w14:textId="087E9D99" w:rsidR="00336773" w:rsidRDefault="00387D6E">
      <w:bookmarkStart w:id="0" w:name="_GoBack"/>
      <w:r w:rsidRPr="00387D6E">
        <w:rPr>
          <w:rFonts w:hint="eastAsia"/>
        </w:rPr>
        <w:t>聚类是一种无监督的学习问题，目标是基于一些相似概念将实体的子集彼此分组。聚类通常用于探索性分析和</w:t>
      </w:r>
      <w:r w:rsidRPr="00387D6E">
        <w:t>/或作为分层监督学习管道的组成部分（其中针对每个聚类训练不同的分类器或回归模型）。</w:t>
      </w:r>
    </w:p>
    <w:p w14:paraId="5A6DAB98" w14:textId="63BC1F27" w:rsidR="00387D6E" w:rsidRPr="00387D6E" w:rsidRDefault="00387D6E" w:rsidP="00387D6E">
      <w:pPr>
        <w:widowControl/>
        <w:spacing w:after="150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proofErr w:type="spellStart"/>
      <w:r w:rsidRPr="00387D6E">
        <w:rPr>
          <w:rFonts w:ascii="Lucida Console" w:eastAsia="宋体" w:hAnsi="Lucida Console" w:cs="宋体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spark.mllib</w:t>
      </w:r>
      <w:proofErr w:type="spellEnd"/>
      <w:r w:rsidRPr="00387D6E">
        <w:rPr>
          <w:rFonts w:ascii="Helvetica" w:eastAsia="宋体" w:hAnsi="Helvetica" w:cs="Helvetica"/>
          <w:color w:val="1D1F22"/>
          <w:kern w:val="0"/>
          <w:szCs w:val="21"/>
        </w:rPr>
        <w:t> </w:t>
      </w:r>
      <w:proofErr w:type="gramStart"/>
      <w:r>
        <w:rPr>
          <w:rFonts w:ascii="Helvetica" w:eastAsia="宋体" w:hAnsi="Helvetica" w:cs="Helvetica" w:hint="eastAsia"/>
          <w:color w:val="1D1F22"/>
          <w:kern w:val="0"/>
          <w:szCs w:val="21"/>
        </w:rPr>
        <w:t>包支持</w:t>
      </w:r>
      <w:proofErr w:type="gramEnd"/>
      <w:r>
        <w:rPr>
          <w:rFonts w:ascii="Helvetica" w:eastAsia="宋体" w:hAnsi="Helvetica" w:cs="Helvetica" w:hint="eastAsia"/>
          <w:color w:val="1D1F22"/>
          <w:kern w:val="0"/>
          <w:szCs w:val="21"/>
        </w:rPr>
        <w:t>下列模型</w:t>
      </w:r>
      <w:r w:rsidRPr="00387D6E">
        <w:rPr>
          <w:rFonts w:ascii="Helvetica" w:eastAsia="宋体" w:hAnsi="Helvetica" w:cs="Helvetica"/>
          <w:color w:val="1D1F22"/>
          <w:kern w:val="0"/>
          <w:szCs w:val="21"/>
        </w:rPr>
        <w:t>:</w:t>
      </w:r>
    </w:p>
    <w:p w14:paraId="3C5CC4C7" w14:textId="77777777" w:rsidR="00387D6E" w:rsidRPr="00387D6E" w:rsidRDefault="00B90F94" w:rsidP="00387D6E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hyperlink r:id="rId5" w:anchor="k-means" w:history="1">
        <w:r w:rsidR="00387D6E" w:rsidRPr="00387D6E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K-means</w:t>
        </w:r>
      </w:hyperlink>
    </w:p>
    <w:p w14:paraId="4DF5E8F9" w14:textId="77777777" w:rsidR="00387D6E" w:rsidRPr="00387D6E" w:rsidRDefault="00B90F94" w:rsidP="00387D6E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hyperlink r:id="rId6" w:anchor="gaussian-mixture" w:history="1">
        <w:r w:rsidR="00387D6E" w:rsidRPr="00387D6E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Gaussian mixture</w:t>
        </w:r>
      </w:hyperlink>
    </w:p>
    <w:p w14:paraId="0C3E1804" w14:textId="558C2A93" w:rsidR="00387D6E" w:rsidRPr="00387D6E" w:rsidRDefault="00387D6E" w:rsidP="00201E88">
      <w:pPr>
        <w:pStyle w:val="1"/>
      </w:pPr>
      <w:r>
        <w:rPr>
          <w:rFonts w:hint="eastAsia"/>
        </w:rPr>
        <w:t>1.</w:t>
      </w:r>
      <w:r w:rsidRPr="00387D6E">
        <w:t>K-means</w:t>
      </w:r>
    </w:p>
    <w:p w14:paraId="0D677689" w14:textId="12B434F1" w:rsidR="00387D6E" w:rsidRPr="00387D6E" w:rsidRDefault="00387D6E" w:rsidP="00387D6E">
      <w:pPr>
        <w:widowControl/>
        <w:spacing w:before="100" w:beforeAutospacing="1" w:after="100" w:afterAutospacing="1" w:line="300" w:lineRule="atLeast"/>
        <w:ind w:left="15"/>
        <w:jc w:val="left"/>
        <w:rPr>
          <w:rFonts w:ascii="Helvetica" w:eastAsia="宋体" w:hAnsi="Helvetica" w:cs="Helvetica"/>
          <w:color w:val="1D1F22"/>
          <w:kern w:val="0"/>
          <w:szCs w:val="21"/>
        </w:rPr>
      </w:pPr>
      <w:r w:rsidRPr="00387D6E">
        <w:rPr>
          <w:rFonts w:ascii="Helvetica" w:eastAsia="宋体" w:hAnsi="Helvetica" w:cs="Helvetica"/>
          <w:color w:val="1D1F22"/>
          <w:kern w:val="0"/>
          <w:szCs w:val="21"/>
        </w:rPr>
        <w:t>K-means</w:t>
      </w:r>
      <w:r w:rsidRPr="00387D6E">
        <w:rPr>
          <w:rFonts w:ascii="Helvetica" w:eastAsia="宋体" w:hAnsi="Helvetica" w:cs="Helvetica"/>
          <w:color w:val="1D1F22"/>
          <w:kern w:val="0"/>
          <w:szCs w:val="21"/>
        </w:rPr>
        <w:t>是最常用的聚类算法之一，它将数据点聚类为预定</w:t>
      </w:r>
      <w:proofErr w:type="gramStart"/>
      <w:r w:rsidRPr="00387D6E">
        <w:rPr>
          <w:rFonts w:ascii="Helvetica" w:eastAsia="宋体" w:hAnsi="Helvetica" w:cs="Helvetica"/>
          <w:color w:val="1D1F22"/>
          <w:kern w:val="0"/>
          <w:szCs w:val="21"/>
        </w:rPr>
        <w:t>义数量</w:t>
      </w:r>
      <w:proofErr w:type="gramEnd"/>
      <w:r w:rsidRPr="00387D6E">
        <w:rPr>
          <w:rFonts w:ascii="Helvetica" w:eastAsia="宋体" w:hAnsi="Helvetica" w:cs="Helvetica"/>
          <w:color w:val="1D1F22"/>
          <w:kern w:val="0"/>
          <w:szCs w:val="21"/>
        </w:rPr>
        <w:t>的</w:t>
      </w:r>
      <w:r>
        <w:rPr>
          <w:rFonts w:ascii="Helvetica" w:eastAsia="宋体" w:hAnsi="Helvetica" w:cs="Helvetica" w:hint="eastAsia"/>
          <w:color w:val="1D1F22"/>
          <w:kern w:val="0"/>
          <w:szCs w:val="21"/>
        </w:rPr>
        <w:t>簇</w:t>
      </w:r>
      <w:r w:rsidRPr="00387D6E">
        <w:rPr>
          <w:rFonts w:ascii="Helvetica" w:eastAsia="宋体" w:hAnsi="Helvetica" w:cs="Helvetica"/>
          <w:color w:val="1D1F22"/>
          <w:kern w:val="0"/>
          <w:szCs w:val="21"/>
        </w:rPr>
        <w:t>。</w:t>
      </w:r>
      <w:proofErr w:type="spellStart"/>
      <w:r w:rsidRPr="00387D6E">
        <w:rPr>
          <w:rFonts w:ascii="Helvetica" w:eastAsia="宋体" w:hAnsi="Helvetica" w:cs="Helvetica"/>
          <w:color w:val="1D1F22"/>
          <w:kern w:val="0"/>
          <w:szCs w:val="21"/>
        </w:rPr>
        <w:t>spark.mllib</w:t>
      </w:r>
      <w:proofErr w:type="spellEnd"/>
      <w:r w:rsidRPr="00387D6E">
        <w:rPr>
          <w:rFonts w:ascii="Helvetica" w:eastAsia="宋体" w:hAnsi="Helvetica" w:cs="Helvetica"/>
          <w:color w:val="1D1F22"/>
          <w:kern w:val="0"/>
          <w:szCs w:val="21"/>
        </w:rPr>
        <w:t>实现包括一个名为</w:t>
      </w:r>
      <w:proofErr w:type="spellStart"/>
      <w:r w:rsidRPr="00387D6E">
        <w:rPr>
          <w:rFonts w:ascii="Helvetica" w:eastAsia="宋体" w:hAnsi="Helvetica" w:cs="Helvetica"/>
          <w:color w:val="1D1F22"/>
          <w:kern w:val="0"/>
          <w:szCs w:val="21"/>
        </w:rPr>
        <w:t>kmeans</w:t>
      </w:r>
      <w:proofErr w:type="spellEnd"/>
      <w:r>
        <w:rPr>
          <w:rFonts w:ascii="Helvetica" w:eastAsia="宋体" w:hAnsi="Helvetica" w:cs="Helvetica" w:hint="eastAsia"/>
          <w:color w:val="1D1F22"/>
          <w:kern w:val="0"/>
          <w:szCs w:val="21"/>
        </w:rPr>
        <w:t>||</w:t>
      </w:r>
      <w:r w:rsidRPr="00387D6E">
        <w:rPr>
          <w:rFonts w:ascii="Helvetica" w:eastAsia="宋体" w:hAnsi="Helvetica" w:cs="Helvetica"/>
          <w:color w:val="1D1F22"/>
          <w:kern w:val="0"/>
          <w:szCs w:val="21"/>
        </w:rPr>
        <w:t>的</w:t>
      </w:r>
      <w:r w:rsidRPr="00387D6E">
        <w:rPr>
          <w:rFonts w:ascii="Helvetica" w:eastAsia="宋体" w:hAnsi="Helvetica" w:cs="Helvetica"/>
          <w:color w:val="1D1F22"/>
          <w:kern w:val="0"/>
          <w:szCs w:val="21"/>
        </w:rPr>
        <w:t>k-means ++</w:t>
      </w:r>
      <w:r w:rsidRPr="00387D6E">
        <w:rPr>
          <w:rFonts w:ascii="Helvetica" w:eastAsia="宋体" w:hAnsi="Helvetica" w:cs="Helvetica"/>
          <w:color w:val="1D1F22"/>
          <w:kern w:val="0"/>
          <w:szCs w:val="21"/>
        </w:rPr>
        <w:t>方法的并行变体。</w:t>
      </w:r>
      <w:proofErr w:type="spellStart"/>
      <w:r w:rsidRPr="00387D6E">
        <w:rPr>
          <w:rFonts w:ascii="Helvetica" w:eastAsia="宋体" w:hAnsi="Helvetica" w:cs="Helvetica"/>
          <w:color w:val="1D1F22"/>
          <w:kern w:val="0"/>
          <w:szCs w:val="21"/>
        </w:rPr>
        <w:t>spark.mllib</w:t>
      </w:r>
      <w:proofErr w:type="spellEnd"/>
      <w:r w:rsidRPr="00387D6E">
        <w:rPr>
          <w:rFonts w:ascii="Helvetica" w:eastAsia="宋体" w:hAnsi="Helvetica" w:cs="Helvetica"/>
          <w:color w:val="1D1F22"/>
          <w:kern w:val="0"/>
          <w:szCs w:val="21"/>
        </w:rPr>
        <w:t>中的实现具有以下参数：</w:t>
      </w:r>
    </w:p>
    <w:p w14:paraId="7C70AEC6" w14:textId="06366054" w:rsidR="00387D6E" w:rsidRDefault="00387D6E" w:rsidP="00387D6E">
      <w:pPr>
        <w:pStyle w:val="a5"/>
        <w:numPr>
          <w:ilvl w:val="0"/>
          <w:numId w:val="2"/>
        </w:numPr>
        <w:ind w:firstLineChars="0"/>
      </w:pPr>
      <w:r w:rsidRPr="00387D6E">
        <w:rPr>
          <w:b/>
          <w:color w:val="FF0000"/>
        </w:rPr>
        <w:t>K:</w:t>
      </w:r>
      <w:r w:rsidRPr="00387D6E">
        <w:t>是所需簇的数量。 注意，可以返回少于k</w:t>
      </w:r>
      <w:proofErr w:type="gramStart"/>
      <w:r w:rsidRPr="00387D6E">
        <w:t>个</w:t>
      </w:r>
      <w:proofErr w:type="gramEnd"/>
      <w:r w:rsidRPr="00387D6E">
        <w:t>簇，例如，如果</w:t>
      </w:r>
      <w:r>
        <w:rPr>
          <w:rFonts w:hint="eastAsia"/>
        </w:rPr>
        <w:t>用于训练的数据点少于k</w:t>
      </w:r>
      <w:r w:rsidRPr="00387D6E">
        <w:t>。</w:t>
      </w:r>
    </w:p>
    <w:p w14:paraId="6F1A20B3" w14:textId="6D1F9528" w:rsidR="00387D6E" w:rsidRDefault="00387D6E" w:rsidP="00387D6E">
      <w:pPr>
        <w:pStyle w:val="a5"/>
        <w:numPr>
          <w:ilvl w:val="0"/>
          <w:numId w:val="2"/>
        </w:numPr>
        <w:ind w:firstLineChars="0"/>
      </w:pPr>
      <w:proofErr w:type="spellStart"/>
      <w:r w:rsidRPr="00387D6E">
        <w:rPr>
          <w:b/>
          <w:color w:val="FF0000"/>
        </w:rPr>
        <w:t>maxIterations</w:t>
      </w:r>
      <w:proofErr w:type="spellEnd"/>
      <w:r>
        <w:t>:</w:t>
      </w:r>
      <w:r w:rsidRPr="00387D6E">
        <w:t>是要运行的最大迭代次数。</w:t>
      </w:r>
    </w:p>
    <w:p w14:paraId="6FAA1DA2" w14:textId="07F5A64A" w:rsidR="00387D6E" w:rsidRDefault="00387D6E" w:rsidP="00387D6E">
      <w:pPr>
        <w:pStyle w:val="a5"/>
        <w:numPr>
          <w:ilvl w:val="0"/>
          <w:numId w:val="2"/>
        </w:numPr>
        <w:ind w:firstLineChars="0"/>
      </w:pPr>
      <w:proofErr w:type="spellStart"/>
      <w:r w:rsidRPr="00387D6E">
        <w:rPr>
          <w:b/>
          <w:color w:val="FF0000"/>
        </w:rPr>
        <w:t>initializationMode</w:t>
      </w:r>
      <w:proofErr w:type="spellEnd"/>
      <w:r w:rsidRPr="00387D6E">
        <w:rPr>
          <w:b/>
          <w:color w:val="FF0000"/>
        </w:rPr>
        <w:t>:</w:t>
      </w:r>
      <w:r w:rsidRPr="00387D6E">
        <w:t>指定随机初始化或通过k-means初始化</w:t>
      </w:r>
    </w:p>
    <w:p w14:paraId="75F9077F" w14:textId="67C27214" w:rsidR="00387D6E" w:rsidRDefault="00387D6E" w:rsidP="00387D6E">
      <w:pPr>
        <w:pStyle w:val="a5"/>
        <w:numPr>
          <w:ilvl w:val="0"/>
          <w:numId w:val="2"/>
        </w:numPr>
        <w:ind w:firstLineChars="0"/>
      </w:pPr>
      <w:r w:rsidRPr="00387D6E">
        <w:rPr>
          <w:rFonts w:hint="eastAsia"/>
          <w:color w:val="FF0000"/>
        </w:rPr>
        <w:t>run</w:t>
      </w:r>
      <w:r w:rsidRPr="00387D6E">
        <w:rPr>
          <w:color w:val="FF0000"/>
        </w:rPr>
        <w:t>:</w:t>
      </w:r>
      <w:r w:rsidRPr="00387D6E">
        <w:rPr>
          <w:rFonts w:hint="eastAsia"/>
        </w:rPr>
        <w:t>此参数自</w:t>
      </w:r>
      <w:r w:rsidRPr="00387D6E">
        <w:t>Spark 2.0.0起无效。</w:t>
      </w:r>
    </w:p>
    <w:p w14:paraId="299F6114" w14:textId="3FD01A58" w:rsidR="00387D6E" w:rsidRDefault="00387D6E" w:rsidP="00387D6E">
      <w:pPr>
        <w:pStyle w:val="a5"/>
        <w:numPr>
          <w:ilvl w:val="0"/>
          <w:numId w:val="2"/>
        </w:numPr>
        <w:ind w:firstLineChars="0"/>
      </w:pPr>
      <w:proofErr w:type="spellStart"/>
      <w:r w:rsidRPr="00387D6E">
        <w:rPr>
          <w:b/>
          <w:color w:val="FF0000"/>
        </w:rPr>
        <w:t>initializationSteps</w:t>
      </w:r>
      <w:proofErr w:type="spellEnd"/>
      <w:r w:rsidRPr="00387D6E">
        <w:rPr>
          <w:b/>
          <w:color w:val="FF0000"/>
        </w:rPr>
        <w:t>:</w:t>
      </w:r>
      <w:r w:rsidRPr="00387D6E">
        <w:t>确定k-means算法||中的步数。</w:t>
      </w:r>
    </w:p>
    <w:p w14:paraId="2D8F86C0" w14:textId="75AF3B66" w:rsidR="00387D6E" w:rsidRDefault="00387D6E" w:rsidP="00387D6E">
      <w:pPr>
        <w:pStyle w:val="a5"/>
        <w:numPr>
          <w:ilvl w:val="0"/>
          <w:numId w:val="2"/>
        </w:numPr>
        <w:ind w:firstLineChars="0"/>
      </w:pPr>
      <w:r w:rsidRPr="00387D6E">
        <w:rPr>
          <w:b/>
          <w:color w:val="FF0000"/>
        </w:rPr>
        <w:t>epsilon:</w:t>
      </w:r>
      <w:r w:rsidRPr="00387D6E">
        <w:t>确定我们认为k-means已收敛的距离阈值。</w:t>
      </w:r>
    </w:p>
    <w:p w14:paraId="5E86BD0D" w14:textId="4AFF6745" w:rsidR="00201E88" w:rsidRDefault="00201E88" w:rsidP="00201E88">
      <w:pPr>
        <w:pStyle w:val="a5"/>
        <w:numPr>
          <w:ilvl w:val="0"/>
          <w:numId w:val="2"/>
        </w:numPr>
        <w:ind w:firstLineChars="0"/>
      </w:pPr>
      <w:proofErr w:type="spellStart"/>
      <w:r w:rsidRPr="00201E88">
        <w:rPr>
          <w:b/>
          <w:color w:val="FF0000"/>
        </w:rPr>
        <w:t>initialModel</w:t>
      </w:r>
      <w:proofErr w:type="spellEnd"/>
      <w:r w:rsidRPr="00201E88">
        <w:rPr>
          <w:rFonts w:hint="eastAsia"/>
          <w:color w:val="FF0000"/>
        </w:rPr>
        <w:t>:</w:t>
      </w:r>
      <w:r w:rsidRPr="00201E88">
        <w:t>是一组用于初始化的可选集群中心。 如果提供此参数，则仅执行一次运行。</w:t>
      </w:r>
    </w:p>
    <w:p w14:paraId="432993E3" w14:textId="64A96049" w:rsidR="00201E88" w:rsidRDefault="00201E88" w:rsidP="00201E88">
      <w:proofErr w:type="spellStart"/>
      <w:r w:rsidRPr="00201E88">
        <w:t>MLlib</w:t>
      </w:r>
      <w:proofErr w:type="spellEnd"/>
      <w:r w:rsidRPr="00201E88">
        <w:t>的所有方法都使用Java友好类型，因此您可以像在Scala中一样导入和调用它们。</w:t>
      </w:r>
      <w:r w:rsidRPr="00201E88">
        <w:rPr>
          <w:rFonts w:hint="eastAsia"/>
        </w:rPr>
        <w:t>唯一需要注意的是，这些方法使用</w:t>
      </w:r>
      <w:r w:rsidRPr="00201E88">
        <w:t>Scala RDD对象，而Spark Java API使用单独的</w:t>
      </w:r>
      <w:proofErr w:type="spellStart"/>
      <w:r w:rsidRPr="00201E88">
        <w:t>JavaRDD</w:t>
      </w:r>
      <w:proofErr w:type="spellEnd"/>
      <w:r w:rsidRPr="00201E88">
        <w:t>类。</w:t>
      </w:r>
      <w:r w:rsidRPr="00201E88">
        <w:rPr>
          <w:rFonts w:hint="eastAsia"/>
        </w:rPr>
        <w:t>您可以通过在</w:t>
      </w:r>
      <w:proofErr w:type="spellStart"/>
      <w:r w:rsidRPr="00201E88">
        <w:t>JavaRDD</w:t>
      </w:r>
      <w:proofErr w:type="spellEnd"/>
      <w:r w:rsidRPr="00201E88">
        <w:t>对象上调用.</w:t>
      </w:r>
      <w:proofErr w:type="spellStart"/>
      <w:r w:rsidRPr="00201E88">
        <w:t>rdd</w:t>
      </w:r>
      <w:proofErr w:type="spellEnd"/>
      <w:r w:rsidRPr="00201E88">
        <w:t>（）将Java RDD转换为Scala。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1E88" w14:paraId="0A8B9C1E" w14:textId="77777777" w:rsidTr="00201E88">
        <w:tc>
          <w:tcPr>
            <w:tcW w:w="8296" w:type="dxa"/>
          </w:tcPr>
          <w:p w14:paraId="7DB377E7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package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com.</w:t>
            </w:r>
            <w:proofErr w:type="gram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cb.spark</w:t>
            </w:r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.mllib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690BC1E4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14:paraId="031A341B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.spark.SparkConf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1F4D8EFB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.spark.SparkContext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7D72FC3D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org.apache.spark.api.java.JavaRDD</w:t>
            </w:r>
            <w:proofErr w:type="spellEnd"/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3F43A4D3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.spark.mllib.clustering.KMeans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21170573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.spark.mllib.clustering.KMeansModel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0B38DB9B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.spark.mllib.linalg.Vector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1F4D8015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.spark.mllib.linalg.Vectors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7B3776FF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14:paraId="19DD1EE2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class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JavaKMeansExample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</w:t>
            </w:r>
          </w:p>
          <w:p w14:paraId="52F67C86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static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void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gram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main(</w:t>
            </w:r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String[] 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args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14:paraId="5513F1E7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SparkConf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conf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SparkConf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</w:t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setAppName</w:t>
            </w:r>
            <w:proofErr w:type="spellEnd"/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201E88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proofErr w:type="spellStart"/>
            <w:r w:rsidRPr="00201E88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JavaKMeansExample</w:t>
            </w:r>
            <w:proofErr w:type="spellEnd"/>
            <w:r w:rsidRPr="00201E88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</w:t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setMaster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201E88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"local"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793400DC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SparkContext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SparkContext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conf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5B11DEDF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 xml:space="preserve">String </w:t>
            </w:r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201E88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"F:\\Learning\\java\\project\\LearningSpark\\src\\main\\resources\\kmeans_data.txt"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57A00107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lastRenderedPageBreak/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&lt;String&gt; </w:t>
            </w:r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.textFile</w:t>
            </w:r>
            <w:proofErr w:type="spellEnd"/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 2).</w:t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toJavaRDD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14:paraId="30545897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&lt;Vector&gt; 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parseData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.map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End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-&gt; {</w:t>
            </w:r>
          </w:p>
          <w:p w14:paraId="2ED753AD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gram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String[</w:t>
            </w:r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] 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sarray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.split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201E88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 "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15B1DDE1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gramStart"/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] </w:t>
            </w:r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values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sarray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</w:t>
            </w:r>
            <w:r w:rsidRPr="00201E88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length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];</w:t>
            </w:r>
          </w:p>
          <w:p w14:paraId="6399C5E5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for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0; 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&lt; </w:t>
            </w:r>
            <w:proofErr w:type="spellStart"/>
            <w:proofErr w:type="gram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sarray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</w:t>
            </w:r>
            <w:r w:rsidRPr="00201E88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length</w:t>
            </w:r>
            <w:proofErr w:type="spellEnd"/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; 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++) {</w:t>
            </w:r>
          </w:p>
          <w:p w14:paraId="1D49D522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values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] = </w:t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Double.</w:t>
            </w:r>
            <w:r w:rsidRPr="00201E88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parseDouble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sarray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]);</w:t>
            </w:r>
          </w:p>
          <w:p w14:paraId="34824541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14:paraId="04A7A888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Vectors.</w:t>
            </w:r>
            <w:r w:rsidRPr="00201E88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dense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values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2EF91BAF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});</w:t>
            </w:r>
          </w:p>
          <w:p w14:paraId="25A7DDD8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parseData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.cache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14:paraId="33F67612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</w:p>
          <w:p w14:paraId="111C58C6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numClusters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=2;</w:t>
            </w:r>
            <w:r w:rsidRPr="00201E88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201E88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两个聚类</w:t>
            </w:r>
          </w:p>
          <w:p w14:paraId="07865B4E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numIterations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=20; </w:t>
            </w:r>
            <w:r w:rsidRPr="00201E88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201E88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迭代次数</w:t>
            </w:r>
          </w:p>
          <w:p w14:paraId="48697BBA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KMeansModel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clusters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</w:t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KMeans.</w:t>
            </w:r>
            <w:r w:rsidRPr="00201E88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train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proofErr w:type="gram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parseData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.rdd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), 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numClusters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numIterations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11BC77D9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201E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201E88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201E88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聚类中心</w:t>
            </w:r>
            <w:r w:rsidRPr="00201E88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:"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064E7B2E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gramStart"/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for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Vector 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center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:</w:t>
            </w:r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clusters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.clusterCenters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())</w:t>
            </w:r>
          </w:p>
          <w:p w14:paraId="0BD841CC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{</w:t>
            </w:r>
          </w:p>
          <w:p w14:paraId="0260D76D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201E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201E88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 "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+</w:t>
            </w:r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center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5835196F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14:paraId="081D90F2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cost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</w:t>
            </w:r>
            <w:proofErr w:type="spellStart"/>
            <w:proofErr w:type="gram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clusters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.computeCost</w:t>
            </w:r>
            <w:proofErr w:type="spellEnd"/>
            <w:proofErr w:type="gram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parseData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.rdd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());</w:t>
            </w:r>
          </w:p>
          <w:p w14:paraId="714E4151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201E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201E88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"cost:"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+</w:t>
            </w:r>
            <w:r w:rsidRPr="00201E88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cost</w:t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622CC379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</w:p>
          <w:p w14:paraId="6A53ED52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14:paraId="30C44000" w14:textId="77777777" w:rsidR="00201E88" w:rsidRPr="00201E88" w:rsidRDefault="00201E88" w:rsidP="00201E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201E88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}</w:t>
            </w:r>
          </w:p>
          <w:p w14:paraId="29DFD218" w14:textId="77777777" w:rsidR="00201E88" w:rsidRPr="00201E88" w:rsidRDefault="00201E88" w:rsidP="00201E88">
            <w:pPr>
              <w:rPr>
                <w:sz w:val="22"/>
              </w:rPr>
            </w:pPr>
          </w:p>
        </w:tc>
      </w:tr>
    </w:tbl>
    <w:p w14:paraId="6DEA5307" w14:textId="3CFAC765" w:rsidR="00825522" w:rsidRDefault="00201E88" w:rsidP="00825522">
      <w:pPr>
        <w:pStyle w:val="1"/>
      </w:pPr>
      <w:r>
        <w:rPr>
          <w:rFonts w:hint="eastAsia"/>
        </w:rPr>
        <w:lastRenderedPageBreak/>
        <w:t>2</w:t>
      </w:r>
      <w:r>
        <w:t>.</w:t>
      </w:r>
      <w:r w:rsidR="00825522" w:rsidRPr="00825522">
        <w:t xml:space="preserve"> </w:t>
      </w:r>
      <w:r w:rsidR="00825522">
        <w:t>Gaussian mixture</w:t>
      </w:r>
    </w:p>
    <w:p w14:paraId="7BC0419C" w14:textId="4BD5BC52" w:rsidR="00825522" w:rsidRDefault="00825522" w:rsidP="00825522">
      <w:r w:rsidRPr="00825522">
        <w:rPr>
          <w:rFonts w:hint="eastAsia"/>
        </w:rPr>
        <w:t>高斯混合模型表示复合分布，其中从</w:t>
      </w:r>
      <w:r w:rsidRPr="00825522">
        <w:t>k</w:t>
      </w:r>
      <w:proofErr w:type="gramStart"/>
      <w:r w:rsidRPr="00825522">
        <w:t>个</w:t>
      </w:r>
      <w:proofErr w:type="gramEnd"/>
      <w:r w:rsidRPr="00825522">
        <w:t>高斯子分布之一绘制点，每个子分布具有其自己的概率。</w:t>
      </w:r>
      <w:proofErr w:type="spellStart"/>
      <w:r w:rsidRPr="00825522">
        <w:t>spark.mllib</w:t>
      </w:r>
      <w:proofErr w:type="spellEnd"/>
      <w:r w:rsidRPr="00825522">
        <w:t>实现使用期望最大化算法在给定一组样本的情况下</w:t>
      </w:r>
      <w:r>
        <w:rPr>
          <w:rFonts w:hint="eastAsia"/>
        </w:rPr>
        <w:t>推导</w:t>
      </w:r>
      <w:r w:rsidRPr="00825522">
        <w:t>最大似然模型。</w:t>
      </w:r>
      <w:r w:rsidRPr="00825522">
        <w:rPr>
          <w:rFonts w:hint="eastAsia"/>
        </w:rPr>
        <w:t>该实现具有以下参数：</w:t>
      </w:r>
    </w:p>
    <w:p w14:paraId="61A67ED6" w14:textId="4AAEB8FF" w:rsidR="00825522" w:rsidRDefault="00825522" w:rsidP="00825522">
      <w:pPr>
        <w:pStyle w:val="a5"/>
        <w:numPr>
          <w:ilvl w:val="0"/>
          <w:numId w:val="3"/>
        </w:numPr>
        <w:ind w:firstLineChars="0"/>
      </w:pPr>
      <w:r w:rsidRPr="007E1BD1">
        <w:rPr>
          <w:b/>
          <w:color w:val="FF0000"/>
        </w:rPr>
        <w:t>k</w:t>
      </w:r>
      <w:r w:rsidRPr="00825522">
        <w:t>是所需簇的数量。</w:t>
      </w:r>
    </w:p>
    <w:p w14:paraId="2BFBF823" w14:textId="091BC42A" w:rsidR="007E1BD1" w:rsidRDefault="007E1BD1" w:rsidP="007E1BD1">
      <w:pPr>
        <w:pStyle w:val="a5"/>
        <w:numPr>
          <w:ilvl w:val="0"/>
          <w:numId w:val="3"/>
        </w:numPr>
        <w:ind w:firstLineChars="0"/>
      </w:pPr>
      <w:proofErr w:type="spellStart"/>
      <w:r w:rsidRPr="007E1BD1">
        <w:rPr>
          <w:b/>
          <w:color w:val="FF0000"/>
        </w:rPr>
        <w:t>convergenceTol</w:t>
      </w:r>
      <w:proofErr w:type="spellEnd"/>
      <w:r w:rsidRPr="007E1BD1">
        <w:t>是我们考虑收敛的对数似然的最大变化。</w:t>
      </w:r>
    </w:p>
    <w:p w14:paraId="0941392E" w14:textId="7980B7EA" w:rsidR="007E1BD1" w:rsidRDefault="007E1BD1" w:rsidP="007E1BD1">
      <w:pPr>
        <w:pStyle w:val="a5"/>
        <w:numPr>
          <w:ilvl w:val="0"/>
          <w:numId w:val="3"/>
        </w:numPr>
        <w:ind w:firstLineChars="0"/>
      </w:pPr>
      <w:proofErr w:type="spellStart"/>
      <w:r w:rsidRPr="007E1BD1">
        <w:rPr>
          <w:b/>
          <w:color w:val="FF0000"/>
        </w:rPr>
        <w:t>maxIterations</w:t>
      </w:r>
      <w:proofErr w:type="spellEnd"/>
      <w:r w:rsidRPr="007E1BD1">
        <w:t>是在不达到收敛的情况下执行的最大迭代次数。</w:t>
      </w:r>
    </w:p>
    <w:p w14:paraId="5A1C7701" w14:textId="1B860E6A" w:rsidR="007E1BD1" w:rsidRDefault="007E1BD1" w:rsidP="007E1BD1">
      <w:pPr>
        <w:pStyle w:val="a5"/>
        <w:numPr>
          <w:ilvl w:val="0"/>
          <w:numId w:val="3"/>
        </w:numPr>
        <w:ind w:firstLineChars="0"/>
      </w:pPr>
      <w:proofErr w:type="spellStart"/>
      <w:r w:rsidRPr="007E1BD1">
        <w:rPr>
          <w:b/>
          <w:color w:val="FF0000"/>
        </w:rPr>
        <w:t>initialModel</w:t>
      </w:r>
      <w:proofErr w:type="spellEnd"/>
      <w:r w:rsidRPr="007E1BD1">
        <w:t>是启动EM算法的可选起点。</w:t>
      </w:r>
      <w:r w:rsidRPr="007E1BD1">
        <w:rPr>
          <w:rFonts w:hint="eastAsia"/>
        </w:rPr>
        <w:t>如果省略该参数，则将从数据构造随机起始点。</w:t>
      </w:r>
    </w:p>
    <w:p w14:paraId="00E3B5E1" w14:textId="77777777" w:rsidR="008B6AD0" w:rsidRDefault="008B6AD0" w:rsidP="008B6AD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6AD0" w14:paraId="1A1B7008" w14:textId="77777777" w:rsidTr="008B6AD0">
        <w:tc>
          <w:tcPr>
            <w:tcW w:w="8296" w:type="dxa"/>
          </w:tcPr>
          <w:p w14:paraId="025CA15C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package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com.</w:t>
            </w:r>
            <w:proofErr w:type="gram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cb.spark</w:t>
            </w:r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.mllib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36A6F314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14:paraId="3DC829FF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.spark.SparkConf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4300036A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.spark.SparkContext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728FC2EF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org.apache.spark.api.java.JavaRDD</w:t>
            </w:r>
            <w:proofErr w:type="spellEnd"/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10364B54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lastRenderedPageBreak/>
              <w:t>import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.spark.mllib.clustering.GaussianMixture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0DF49CC7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.spark.mllib.clustering.GaussianMixtureModel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7C2F27CD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.spark.mllib.linalg.Vector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3816D570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org.apache</w:t>
            </w:r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.spark.mllib.linalg.Vectors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5F070E2A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14:paraId="2CB7515A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class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JavaGaussianMixtureExample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</w:t>
            </w:r>
          </w:p>
          <w:p w14:paraId="0FB8B959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static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void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gram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main(</w:t>
            </w:r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String[] 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args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14:paraId="3CAB4208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SparkConf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conf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SparkConf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</w:t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setAppName</w:t>
            </w:r>
            <w:proofErr w:type="spellEnd"/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8B6AD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proofErr w:type="spellStart"/>
            <w:r w:rsidRPr="008B6AD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JavaKMeansExample</w:t>
            </w:r>
            <w:proofErr w:type="spellEnd"/>
            <w:r w:rsidRPr="008B6AD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</w:t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setMaster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8B6AD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"local"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1110F750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SparkContext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SparkContext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conf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52EC79B3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 xml:space="preserve">String </w:t>
            </w:r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B6AD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"F:\\Learning\\java\\project\\LearningSpark\\src\\main\\resources\\gmm_data.txt"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14:paraId="5505A65C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&lt;String&gt; </w:t>
            </w:r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.textFile</w:t>
            </w:r>
            <w:proofErr w:type="spellEnd"/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 1).</w:t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toJavaRDD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14:paraId="54CC0B8F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&lt;Vector&gt; 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parsedData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.map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End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-&gt; {</w:t>
            </w:r>
          </w:p>
          <w:p w14:paraId="32E45B9F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gram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String[</w:t>
            </w:r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] 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sarray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.trim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().split(</w:t>
            </w:r>
            <w:r w:rsidRPr="008B6AD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 "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7D9BA119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gramStart"/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] </w:t>
            </w:r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values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sarray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</w:t>
            </w:r>
            <w:r w:rsidRPr="008B6AD0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length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];</w:t>
            </w:r>
          </w:p>
          <w:p w14:paraId="56804114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for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0; 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&lt; </w:t>
            </w:r>
            <w:proofErr w:type="spellStart"/>
            <w:proofErr w:type="gram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sarray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</w:t>
            </w:r>
            <w:r w:rsidRPr="008B6AD0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length</w:t>
            </w:r>
            <w:proofErr w:type="spellEnd"/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; 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++) {</w:t>
            </w:r>
          </w:p>
          <w:p w14:paraId="114D85FE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values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] = </w:t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Double.</w:t>
            </w:r>
            <w:r w:rsidRPr="008B6AD0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parseDouble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sarray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]);</w:t>
            </w:r>
          </w:p>
          <w:p w14:paraId="661A2010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14:paraId="134CE7E6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Vectors.</w:t>
            </w:r>
            <w:r w:rsidRPr="008B6AD0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dense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values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14:paraId="08690D1E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});</w:t>
            </w:r>
          </w:p>
          <w:p w14:paraId="4128F1F8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parsedData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.cache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14:paraId="5AD7882A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GaussianMixtureModel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gmm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GaussianMixture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</w:t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setK</w:t>
            </w:r>
            <w:proofErr w:type="spellEnd"/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(2).run(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parsedData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.rdd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());</w:t>
            </w:r>
          </w:p>
          <w:p w14:paraId="198FA1A1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8B6AD0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输出高斯混合模型的参数</w:t>
            </w:r>
          </w:p>
          <w:p w14:paraId="36386652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for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8B6A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0; </w:t>
            </w:r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&lt; </w:t>
            </w:r>
            <w:proofErr w:type="spellStart"/>
            <w:proofErr w:type="gram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gmm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.k</w:t>
            </w:r>
            <w:proofErr w:type="spellEnd"/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(); 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++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14:paraId="2CBA208C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8B6AD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.printf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8B6AD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"weight=%f\</w:t>
            </w:r>
            <w:proofErr w:type="spellStart"/>
            <w:r w:rsidRPr="008B6AD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nmu</w:t>
            </w:r>
            <w:proofErr w:type="spellEnd"/>
            <w:r w:rsidRPr="008B6AD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=%s\</w:t>
            </w:r>
            <w:proofErr w:type="spellStart"/>
            <w:r w:rsidRPr="008B6AD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nsigma</w:t>
            </w:r>
            <w:proofErr w:type="spellEnd"/>
            <w:r w:rsidRPr="008B6AD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=\</w:t>
            </w:r>
            <w:proofErr w:type="spellStart"/>
            <w:r w:rsidRPr="008B6AD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n%s</w:t>
            </w:r>
            <w:proofErr w:type="spellEnd"/>
            <w:r w:rsidRPr="008B6AD0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\n"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proofErr w:type="spellStart"/>
            <w:proofErr w:type="gram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gmm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.weights</w:t>
            </w:r>
            <w:proofErr w:type="spellEnd"/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()[</w:t>
            </w:r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], </w:t>
            </w:r>
            <w:proofErr w:type="spell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gmm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.gaussians</w:t>
            </w:r>
            <w:proofErr w:type="spell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()[</w:t>
            </w:r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].mu(),</w:t>
            </w:r>
          </w:p>
          <w:p w14:paraId="7B7F5CA5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proofErr w:type="gramStart"/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gmm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.gaussians</w:t>
            </w:r>
            <w:proofErr w:type="spellEnd"/>
            <w:proofErr w:type="gramEnd"/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()[</w:t>
            </w:r>
            <w:r w:rsidRPr="008B6AD0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</w:t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].sigma());</w:t>
            </w:r>
          </w:p>
          <w:p w14:paraId="60121236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14:paraId="30518D97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14:paraId="43B1A9E1" w14:textId="77777777" w:rsidR="008B6AD0" w:rsidRPr="008B6AD0" w:rsidRDefault="008B6AD0" w:rsidP="008B6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B6AD0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}</w:t>
            </w:r>
          </w:p>
          <w:p w14:paraId="136B6557" w14:textId="77777777" w:rsidR="008B6AD0" w:rsidRPr="008B6AD0" w:rsidRDefault="008B6AD0" w:rsidP="008B6AD0">
            <w:pPr>
              <w:rPr>
                <w:sz w:val="22"/>
              </w:rPr>
            </w:pPr>
          </w:p>
        </w:tc>
      </w:tr>
    </w:tbl>
    <w:p w14:paraId="36C96968" w14:textId="77777777" w:rsidR="00B17EA5" w:rsidRPr="00B17EA5" w:rsidRDefault="00B17EA5" w:rsidP="00B17EA5"/>
    <w:bookmarkEnd w:id="0"/>
    <w:p w14:paraId="50DFAA35" w14:textId="6209E078" w:rsidR="00201E88" w:rsidRDefault="00201E88" w:rsidP="00201E88"/>
    <w:sectPr w:rsidR="00201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307D3"/>
    <w:multiLevelType w:val="hybridMultilevel"/>
    <w:tmpl w:val="B36E2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5C41E0"/>
    <w:multiLevelType w:val="hybridMultilevel"/>
    <w:tmpl w:val="E1B0D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624DF5"/>
    <w:multiLevelType w:val="multilevel"/>
    <w:tmpl w:val="106A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97"/>
    <w:rsid w:val="00201E88"/>
    <w:rsid w:val="00336773"/>
    <w:rsid w:val="00387D6E"/>
    <w:rsid w:val="00393997"/>
    <w:rsid w:val="006445F5"/>
    <w:rsid w:val="007E1BD1"/>
    <w:rsid w:val="00823C6F"/>
    <w:rsid w:val="00825522"/>
    <w:rsid w:val="008B6AD0"/>
    <w:rsid w:val="00B17EA5"/>
    <w:rsid w:val="00B9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6AC0"/>
  <w15:chartTrackingRefBased/>
  <w15:docId w15:val="{8FF9B92E-3FC7-410D-A793-B5F30469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1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87D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7D6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7D6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87D6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387D6E"/>
    <w:pPr>
      <w:ind w:firstLineChars="200" w:firstLine="420"/>
    </w:pPr>
  </w:style>
  <w:style w:type="table" w:styleId="a6">
    <w:name w:val="Table Grid"/>
    <w:basedOn w:val="a1"/>
    <w:uiPriority w:val="39"/>
    <w:rsid w:val="0020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01E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docs/latest/mllib-clustering.html" TargetMode="External"/><Relationship Id="rId5" Type="http://schemas.openxmlformats.org/officeDocument/2006/relationships/hyperlink" Target="http://spark.apache.org/docs/latest/mllib-clust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bo</dc:creator>
  <cp:keywords/>
  <dc:description/>
  <cp:lastModifiedBy>cheng bo</cp:lastModifiedBy>
  <cp:revision>4</cp:revision>
  <dcterms:created xsi:type="dcterms:W3CDTF">2018-09-04T06:30:00Z</dcterms:created>
  <dcterms:modified xsi:type="dcterms:W3CDTF">2018-09-07T00:59:00Z</dcterms:modified>
</cp:coreProperties>
</file>