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0AB31D" w14:textId="77777777" w:rsidR="001D7FA2" w:rsidRDefault="00000000" w:rsidP="00894A26">
      <w:pPr>
        <w:pStyle w:val="Ttulo"/>
        <w:spacing w:before="1000" w:line="360" w:lineRule="auto"/>
        <w:jc w:val="center"/>
      </w:pPr>
      <w:r>
        <w:t xml:space="preserve">Proyecto integrador III – P32026 </w:t>
      </w:r>
    </w:p>
    <w:p w14:paraId="53A53100" w14:textId="77777777" w:rsidR="000B3810" w:rsidRPr="000B3810" w:rsidRDefault="000B3810" w:rsidP="000B3810"/>
    <w:p w14:paraId="0B864F8E" w14:textId="77777777" w:rsidR="001D7FA2" w:rsidRDefault="00000000" w:rsidP="00894A26">
      <w:pPr>
        <w:spacing w:line="360" w:lineRule="auto"/>
        <w:jc w:val="center"/>
      </w:pPr>
      <w:r>
        <w:t xml:space="preserve">Evaluación descriptiva de productos para apoyar las ventas de una tienda de video juegos </w:t>
      </w:r>
    </w:p>
    <w:p w14:paraId="3AA6C344" w14:textId="77777777" w:rsidR="001D7FA2" w:rsidRDefault="00000000" w:rsidP="00894A26">
      <w:pPr>
        <w:spacing w:line="360" w:lineRule="auto"/>
        <w:jc w:val="center"/>
      </w:pPr>
      <w:r>
        <w:t>Ideación y documentación de la necesidad</w:t>
      </w:r>
    </w:p>
    <w:p w14:paraId="2A9DE8E3" w14:textId="77777777" w:rsidR="001D7FA2" w:rsidRDefault="00000000" w:rsidP="00894A26">
      <w:pPr>
        <w:spacing w:line="360" w:lineRule="auto"/>
        <w:jc w:val="center"/>
      </w:pPr>
      <w:r>
        <w:t>Transformación y enriquecimiento de datos</w:t>
      </w:r>
    </w:p>
    <w:p w14:paraId="06FC167F" w14:textId="77777777" w:rsidR="001D7FA2" w:rsidRDefault="00000000" w:rsidP="00894A26">
      <w:pPr>
        <w:spacing w:line="360" w:lineRule="auto"/>
        <w:jc w:val="center"/>
      </w:pPr>
      <w:r>
        <w:t>Métricas y visualización de datos</w:t>
      </w:r>
    </w:p>
    <w:p w14:paraId="0FF7CB4C" w14:textId="77777777" w:rsidR="001D7FA2" w:rsidRDefault="00000000" w:rsidP="00894A26">
      <w:pPr>
        <w:spacing w:before="900" w:line="360" w:lineRule="auto"/>
        <w:jc w:val="center"/>
      </w:pPr>
      <w:r>
        <w:t>Material de orientación para estudiantes</w:t>
      </w:r>
    </w:p>
    <w:p w14:paraId="303EEF30" w14:textId="77777777" w:rsidR="001D7FA2" w:rsidRDefault="00000000" w:rsidP="00894A26">
      <w:pPr>
        <w:spacing w:line="360" w:lineRule="auto"/>
        <w:jc w:val="center"/>
      </w:pPr>
      <w:r>
        <w:t>Andrés Felipe Callejas Jaramillo</w:t>
      </w:r>
    </w:p>
    <w:p w14:paraId="796AD056" w14:textId="77777777" w:rsidR="001D7FA2" w:rsidRDefault="00000000" w:rsidP="00894A26">
      <w:pPr>
        <w:spacing w:line="360" w:lineRule="auto"/>
        <w:jc w:val="center"/>
      </w:pPr>
      <w:r>
        <w:t>Institución Universitaria Digital de Antioquia´</w:t>
      </w:r>
    </w:p>
    <w:p w14:paraId="11C77386" w14:textId="77777777" w:rsidR="001D7FA2" w:rsidRDefault="00000000" w:rsidP="00894A26">
      <w:pPr>
        <w:spacing w:line="360" w:lineRule="auto"/>
        <w:jc w:val="center"/>
      </w:pPr>
      <w:r>
        <w:t>Proyecto integrador III</w:t>
      </w:r>
    </w:p>
    <w:p w14:paraId="2BA78DF5" w14:textId="77777777" w:rsidR="001D7FA2" w:rsidRDefault="00000000" w:rsidP="00894A26">
      <w:pPr>
        <w:spacing w:line="360" w:lineRule="auto"/>
        <w:jc w:val="center"/>
      </w:pPr>
      <w:r>
        <w:t>Medellín Antioquia</w:t>
      </w:r>
    </w:p>
    <w:p w14:paraId="55FDC545" w14:textId="77777777" w:rsidR="001D7FA2" w:rsidRDefault="00000000" w:rsidP="00894A26">
      <w:pPr>
        <w:spacing w:line="360" w:lineRule="auto"/>
        <w:jc w:val="center"/>
      </w:pPr>
      <w:r>
        <w:t>Octubre de 2026</w:t>
      </w:r>
    </w:p>
    <w:p w14:paraId="0385DD09" w14:textId="77777777" w:rsidR="001D7FA2" w:rsidRPr="00581E64" w:rsidRDefault="00000000" w:rsidP="00894A26">
      <w:pPr>
        <w:pStyle w:val="Ttulo1"/>
        <w:pageBreakBefore/>
        <w:spacing w:line="360" w:lineRule="auto"/>
        <w:jc w:val="left"/>
        <w:rPr>
          <w:sz w:val="36"/>
          <w:szCs w:val="36"/>
        </w:rPr>
      </w:pPr>
      <w:bookmarkStart w:id="0" w:name="bookmark=id.bwqi4qc4asgo" w:colFirst="0" w:colLast="0"/>
      <w:bookmarkEnd w:id="0"/>
      <w:r w:rsidRPr="00581E64">
        <w:lastRenderedPageBreak/>
        <w:t>Contenido</w:t>
      </w:r>
    </w:p>
    <w:p w14:paraId="7A2AA8A4" w14:textId="77777777" w:rsidR="00BB2AE0" w:rsidRPr="00BB2AE0" w:rsidRDefault="00BB2AE0" w:rsidP="00894A26">
      <w:pPr>
        <w:spacing w:line="360" w:lineRule="auto"/>
      </w:pPr>
    </w:p>
    <w:p w14:paraId="417D4423" w14:textId="33666FDD" w:rsidR="001D7FA2" w:rsidRPr="006C352E" w:rsidRDefault="00000000" w:rsidP="00894A26">
      <w:pPr>
        <w:spacing w:after="100" w:line="360" w:lineRule="auto"/>
        <w:jc w:val="left"/>
        <w:rPr>
          <w:sz w:val="24"/>
          <w:szCs w:val="24"/>
        </w:rPr>
      </w:pPr>
      <w:hyperlink w:anchor="bookmark=id.2blamdlnctr">
        <w:r w:rsidRPr="006C352E">
          <w:rPr>
            <w:sz w:val="24"/>
            <w:szCs w:val="24"/>
          </w:rPr>
          <w:t>Índice de tablas</w:t>
        </w:r>
      </w:hyperlink>
      <w:r w:rsidR="00BB2AE0">
        <w:rPr>
          <w:sz w:val="24"/>
          <w:szCs w:val="24"/>
        </w:rPr>
        <w:t xml:space="preserve"> ______________________________________________________</w:t>
      </w:r>
      <w:r w:rsidR="001241E2">
        <w:rPr>
          <w:sz w:val="24"/>
          <w:szCs w:val="24"/>
        </w:rPr>
        <w:t>3</w:t>
      </w:r>
    </w:p>
    <w:p w14:paraId="7DABD072" w14:textId="08409A5B" w:rsidR="001D7FA2" w:rsidRPr="006C352E" w:rsidRDefault="00000000" w:rsidP="00894A26">
      <w:pPr>
        <w:spacing w:after="100" w:line="360" w:lineRule="auto"/>
        <w:jc w:val="left"/>
        <w:rPr>
          <w:sz w:val="24"/>
          <w:szCs w:val="24"/>
        </w:rPr>
      </w:pPr>
      <w:hyperlink w:anchor="bookmark=id.g483vkegorqo">
        <w:r w:rsidRPr="006C352E">
          <w:rPr>
            <w:sz w:val="24"/>
            <w:szCs w:val="24"/>
          </w:rPr>
          <w:t>Índice de gráficas</w:t>
        </w:r>
      </w:hyperlink>
      <w:r w:rsidR="00BB2AE0">
        <w:rPr>
          <w:sz w:val="24"/>
          <w:szCs w:val="24"/>
        </w:rPr>
        <w:t xml:space="preserve"> </w:t>
      </w:r>
      <w:r w:rsidR="00BB2AE0">
        <w:rPr>
          <w:sz w:val="24"/>
          <w:szCs w:val="24"/>
        </w:rPr>
        <w:t>____________________________________________________</w:t>
      </w:r>
      <w:r w:rsidR="00BB2AE0">
        <w:rPr>
          <w:sz w:val="24"/>
          <w:szCs w:val="24"/>
        </w:rPr>
        <w:t>_</w:t>
      </w:r>
      <w:r w:rsidR="00A851BA">
        <w:rPr>
          <w:sz w:val="24"/>
          <w:szCs w:val="24"/>
        </w:rPr>
        <w:t>3</w:t>
      </w:r>
    </w:p>
    <w:p w14:paraId="4368AE88" w14:textId="316E5559" w:rsidR="001D7FA2" w:rsidRPr="006C352E" w:rsidRDefault="00000000" w:rsidP="00894A26">
      <w:pPr>
        <w:spacing w:after="100" w:line="360" w:lineRule="auto"/>
        <w:jc w:val="left"/>
        <w:rPr>
          <w:sz w:val="24"/>
          <w:szCs w:val="24"/>
        </w:rPr>
      </w:pPr>
      <w:hyperlink w:anchor="bookmark=id.54geo9q1ciy5">
        <w:r w:rsidRPr="006C352E">
          <w:rPr>
            <w:sz w:val="24"/>
            <w:szCs w:val="24"/>
          </w:rPr>
          <w:t>Índice de ilustraciones</w:t>
        </w:r>
      </w:hyperlink>
      <w:r w:rsidR="00BB2AE0">
        <w:rPr>
          <w:sz w:val="24"/>
          <w:szCs w:val="24"/>
        </w:rPr>
        <w:t xml:space="preserve"> </w:t>
      </w:r>
      <w:r w:rsidR="00BB2AE0">
        <w:rPr>
          <w:sz w:val="24"/>
          <w:szCs w:val="24"/>
        </w:rPr>
        <w:t>_________________________________________________</w:t>
      </w:r>
      <w:r w:rsidR="00A851BA">
        <w:rPr>
          <w:sz w:val="24"/>
          <w:szCs w:val="24"/>
        </w:rPr>
        <w:t>3</w:t>
      </w:r>
    </w:p>
    <w:p w14:paraId="21FC80D5" w14:textId="56D80B5D" w:rsidR="001D7FA2" w:rsidRPr="006C352E" w:rsidRDefault="00000000" w:rsidP="00894A26">
      <w:pPr>
        <w:spacing w:after="100" w:line="360" w:lineRule="auto"/>
        <w:jc w:val="left"/>
        <w:rPr>
          <w:sz w:val="24"/>
          <w:szCs w:val="24"/>
        </w:rPr>
      </w:pPr>
      <w:hyperlink w:anchor="_1.0_Introducción">
        <w:r w:rsidRPr="006C352E">
          <w:rPr>
            <w:sz w:val="24"/>
            <w:szCs w:val="24"/>
          </w:rPr>
          <w:t>Introducción</w:t>
        </w:r>
      </w:hyperlink>
      <w:r w:rsidR="00BB2AE0">
        <w:rPr>
          <w:sz w:val="24"/>
          <w:szCs w:val="24"/>
        </w:rPr>
        <w:t xml:space="preserve"> </w:t>
      </w:r>
      <w:r w:rsidR="00BB2AE0">
        <w:rPr>
          <w:sz w:val="24"/>
          <w:szCs w:val="24"/>
        </w:rPr>
        <w:t>_________________________________________________________</w:t>
      </w:r>
      <w:r w:rsidR="00DE4B72">
        <w:rPr>
          <w:sz w:val="24"/>
          <w:szCs w:val="24"/>
        </w:rPr>
        <w:t>4</w:t>
      </w:r>
    </w:p>
    <w:p w14:paraId="6EE734A8" w14:textId="4667FA24" w:rsidR="001D7FA2" w:rsidRPr="006C352E" w:rsidRDefault="00000000" w:rsidP="00894A26">
      <w:pPr>
        <w:spacing w:after="100" w:line="360" w:lineRule="auto"/>
        <w:jc w:val="left"/>
        <w:rPr>
          <w:sz w:val="24"/>
          <w:szCs w:val="24"/>
        </w:rPr>
      </w:pPr>
      <w:hyperlink w:anchor="_2.0Justificación">
        <w:r w:rsidRPr="006C352E">
          <w:rPr>
            <w:sz w:val="24"/>
            <w:szCs w:val="24"/>
          </w:rPr>
          <w:t>Justificación</w:t>
        </w:r>
      </w:hyperlink>
      <w:r w:rsidR="00BB2AE0">
        <w:rPr>
          <w:sz w:val="24"/>
          <w:szCs w:val="24"/>
        </w:rPr>
        <w:t xml:space="preserve"> </w:t>
      </w:r>
      <w:r w:rsidR="00BB2AE0">
        <w:rPr>
          <w:sz w:val="24"/>
          <w:szCs w:val="24"/>
        </w:rPr>
        <w:t>_________________________________________________________</w:t>
      </w:r>
      <w:r w:rsidR="00973C16">
        <w:rPr>
          <w:sz w:val="24"/>
          <w:szCs w:val="24"/>
        </w:rPr>
        <w:t>5</w:t>
      </w:r>
    </w:p>
    <w:p w14:paraId="36DC0399" w14:textId="1DF404C8" w:rsidR="001D7FA2" w:rsidRPr="006C352E" w:rsidRDefault="00000000" w:rsidP="00894A26">
      <w:pPr>
        <w:spacing w:after="100" w:line="360" w:lineRule="auto"/>
        <w:jc w:val="left"/>
        <w:rPr>
          <w:sz w:val="24"/>
          <w:szCs w:val="24"/>
        </w:rPr>
      </w:pPr>
      <w:hyperlink w:anchor="_3.1Objetivos">
        <w:r w:rsidRPr="006C352E">
          <w:rPr>
            <w:sz w:val="24"/>
            <w:szCs w:val="24"/>
          </w:rPr>
          <w:t>Objetivos</w:t>
        </w:r>
      </w:hyperlink>
      <w:r w:rsidR="00BB2AE0">
        <w:rPr>
          <w:sz w:val="24"/>
          <w:szCs w:val="24"/>
        </w:rPr>
        <w:t xml:space="preserve"> </w:t>
      </w:r>
      <w:r w:rsidR="00BB2AE0">
        <w:rPr>
          <w:sz w:val="24"/>
          <w:szCs w:val="24"/>
        </w:rPr>
        <w:t>_________________________________________________________</w:t>
      </w:r>
      <w:r w:rsidR="00BB2AE0">
        <w:rPr>
          <w:sz w:val="24"/>
          <w:szCs w:val="24"/>
        </w:rPr>
        <w:t>__</w:t>
      </w:r>
      <w:r w:rsidR="00973C16">
        <w:rPr>
          <w:sz w:val="24"/>
          <w:szCs w:val="24"/>
        </w:rPr>
        <w:t>5</w:t>
      </w:r>
    </w:p>
    <w:p w14:paraId="3182D415" w14:textId="35682DFF" w:rsidR="001D7FA2" w:rsidRPr="006C352E" w:rsidRDefault="00000000" w:rsidP="00894A26">
      <w:pPr>
        <w:spacing w:after="100" w:line="360" w:lineRule="auto"/>
        <w:jc w:val="left"/>
        <w:rPr>
          <w:sz w:val="24"/>
          <w:szCs w:val="24"/>
        </w:rPr>
      </w:pPr>
      <w:hyperlink w:anchor="bookmark=id.fhs8d0rqf6la">
        <w:r w:rsidRPr="006C352E">
          <w:rPr>
            <w:sz w:val="24"/>
            <w:szCs w:val="24"/>
          </w:rPr>
          <w:t>Marco teórico</w:t>
        </w:r>
      </w:hyperlink>
      <w:r w:rsidR="00BB2AE0">
        <w:rPr>
          <w:sz w:val="24"/>
          <w:szCs w:val="24"/>
        </w:rPr>
        <w:t xml:space="preserve"> </w:t>
      </w:r>
      <w:r w:rsidR="00BB2AE0">
        <w:rPr>
          <w:sz w:val="24"/>
          <w:szCs w:val="24"/>
        </w:rPr>
        <w:t>________________________________________________________</w:t>
      </w:r>
      <w:r w:rsidR="00973C16">
        <w:rPr>
          <w:sz w:val="24"/>
          <w:szCs w:val="24"/>
        </w:rPr>
        <w:t>6</w:t>
      </w:r>
    </w:p>
    <w:p w14:paraId="030EF8C2" w14:textId="3A303D6A" w:rsidR="001D7FA2" w:rsidRPr="006C352E" w:rsidRDefault="00000000" w:rsidP="00894A26">
      <w:pPr>
        <w:spacing w:after="100" w:line="360" w:lineRule="auto"/>
        <w:jc w:val="left"/>
        <w:rPr>
          <w:sz w:val="24"/>
          <w:szCs w:val="24"/>
        </w:rPr>
      </w:pPr>
      <w:hyperlink w:anchor="_5.1Enfoque_Metodológico">
        <w:r w:rsidRPr="006C352E">
          <w:rPr>
            <w:sz w:val="24"/>
            <w:szCs w:val="24"/>
          </w:rPr>
          <w:t>Metodología</w:t>
        </w:r>
      </w:hyperlink>
      <w:r w:rsidR="00BB2AE0">
        <w:rPr>
          <w:sz w:val="24"/>
          <w:szCs w:val="24"/>
        </w:rPr>
        <w:t xml:space="preserve"> </w:t>
      </w:r>
      <w:r w:rsidR="00BB2AE0">
        <w:rPr>
          <w:sz w:val="24"/>
          <w:szCs w:val="24"/>
        </w:rPr>
        <w:t>_________________________________________________________</w:t>
      </w:r>
      <w:r w:rsidR="00512FB4">
        <w:rPr>
          <w:sz w:val="24"/>
          <w:szCs w:val="24"/>
        </w:rPr>
        <w:t>8</w:t>
      </w:r>
    </w:p>
    <w:p w14:paraId="7069D6C2" w14:textId="67B0E5B8" w:rsidR="001D7FA2" w:rsidRPr="006C352E" w:rsidRDefault="00000000" w:rsidP="00894A26">
      <w:pPr>
        <w:spacing w:after="100" w:line="360" w:lineRule="auto"/>
        <w:jc w:val="left"/>
        <w:rPr>
          <w:sz w:val="24"/>
          <w:szCs w:val="24"/>
        </w:rPr>
      </w:pPr>
      <w:hyperlink w:anchor="_5.2_Etapa_1:">
        <w:r w:rsidRPr="006C352E">
          <w:rPr>
            <w:sz w:val="24"/>
            <w:szCs w:val="24"/>
          </w:rPr>
          <w:t xml:space="preserve">Etapa </w:t>
        </w:r>
        <w:r w:rsidR="006C352E" w:rsidRPr="006C352E">
          <w:rPr>
            <w:sz w:val="24"/>
            <w:szCs w:val="24"/>
          </w:rPr>
          <w:t>1 Ideación</w:t>
        </w:r>
        <w:r w:rsidRPr="006C352E">
          <w:rPr>
            <w:sz w:val="24"/>
            <w:szCs w:val="24"/>
          </w:rPr>
          <w:t xml:space="preserve"> diseño y documentación de la necesidad</w:t>
        </w:r>
      </w:hyperlink>
      <w:r w:rsidR="00BB2AE0">
        <w:rPr>
          <w:sz w:val="24"/>
          <w:szCs w:val="24"/>
        </w:rPr>
        <w:t xml:space="preserve"> </w:t>
      </w:r>
      <w:r w:rsidR="00BB2AE0">
        <w:rPr>
          <w:sz w:val="24"/>
          <w:szCs w:val="24"/>
        </w:rPr>
        <w:t>____________________</w:t>
      </w:r>
      <w:r w:rsidR="00512FB4">
        <w:rPr>
          <w:sz w:val="24"/>
          <w:szCs w:val="24"/>
        </w:rPr>
        <w:t>8</w:t>
      </w:r>
    </w:p>
    <w:p w14:paraId="2760B7BB" w14:textId="5AD26634" w:rsidR="001D7FA2" w:rsidRPr="006C352E" w:rsidRDefault="00000000" w:rsidP="00894A26">
      <w:pPr>
        <w:spacing w:after="100" w:line="360" w:lineRule="auto"/>
        <w:jc w:val="left"/>
        <w:rPr>
          <w:sz w:val="24"/>
          <w:szCs w:val="24"/>
        </w:rPr>
      </w:pPr>
      <w:hyperlink w:anchor="_5.3_Etapa_2:">
        <w:r w:rsidRPr="006C352E">
          <w:rPr>
            <w:sz w:val="24"/>
            <w:szCs w:val="24"/>
          </w:rPr>
          <w:t xml:space="preserve">Etapa </w:t>
        </w:r>
        <w:r w:rsidR="006C352E" w:rsidRPr="006C352E">
          <w:rPr>
            <w:sz w:val="24"/>
            <w:szCs w:val="24"/>
          </w:rPr>
          <w:t>2 Transformación</w:t>
        </w:r>
        <w:r w:rsidRPr="006C352E">
          <w:rPr>
            <w:sz w:val="24"/>
            <w:szCs w:val="24"/>
          </w:rPr>
          <w:t xml:space="preserve"> y enriquecimiento de datos</w:t>
        </w:r>
      </w:hyperlink>
      <w:r w:rsidR="00BB2AE0">
        <w:rPr>
          <w:sz w:val="24"/>
          <w:szCs w:val="24"/>
        </w:rPr>
        <w:t xml:space="preserve"> </w:t>
      </w:r>
      <w:r w:rsidR="00BB2AE0">
        <w:rPr>
          <w:sz w:val="24"/>
          <w:szCs w:val="24"/>
        </w:rPr>
        <w:t>____________________</w:t>
      </w:r>
      <w:r w:rsidR="00BB2AE0">
        <w:rPr>
          <w:sz w:val="24"/>
          <w:szCs w:val="24"/>
        </w:rPr>
        <w:t>_____</w:t>
      </w:r>
      <w:r w:rsidR="00512FB4">
        <w:rPr>
          <w:sz w:val="24"/>
          <w:szCs w:val="24"/>
        </w:rPr>
        <w:t>10</w:t>
      </w:r>
    </w:p>
    <w:p w14:paraId="44755707" w14:textId="44CA9034" w:rsidR="001D7FA2" w:rsidRPr="006C352E" w:rsidRDefault="00000000" w:rsidP="00894A26">
      <w:pPr>
        <w:spacing w:after="100" w:line="360" w:lineRule="auto"/>
        <w:jc w:val="left"/>
        <w:rPr>
          <w:sz w:val="24"/>
          <w:szCs w:val="24"/>
        </w:rPr>
      </w:pPr>
      <w:hyperlink w:anchor="_5.4_Etapa_3:">
        <w:r w:rsidRPr="006C352E">
          <w:rPr>
            <w:sz w:val="24"/>
            <w:szCs w:val="24"/>
          </w:rPr>
          <w:t xml:space="preserve">Etapa </w:t>
        </w:r>
        <w:r w:rsidR="006C352E" w:rsidRPr="006C352E">
          <w:rPr>
            <w:sz w:val="24"/>
            <w:szCs w:val="24"/>
          </w:rPr>
          <w:t>3 Métricas</w:t>
        </w:r>
        <w:r w:rsidRPr="006C352E">
          <w:rPr>
            <w:sz w:val="24"/>
            <w:szCs w:val="24"/>
          </w:rPr>
          <w:t xml:space="preserve"> y visualización de datos</w:t>
        </w:r>
      </w:hyperlink>
      <w:r w:rsidR="00BB2AE0">
        <w:rPr>
          <w:sz w:val="24"/>
          <w:szCs w:val="24"/>
        </w:rPr>
        <w:t xml:space="preserve"> _________________________________</w:t>
      </w:r>
      <w:r w:rsidR="00512FB4">
        <w:rPr>
          <w:sz w:val="24"/>
          <w:szCs w:val="24"/>
        </w:rPr>
        <w:t>14</w:t>
      </w:r>
    </w:p>
    <w:p w14:paraId="64987611" w14:textId="5707D552" w:rsidR="001D7FA2" w:rsidRPr="006C352E" w:rsidRDefault="00000000" w:rsidP="00894A26">
      <w:pPr>
        <w:spacing w:after="100" w:line="360" w:lineRule="auto"/>
        <w:jc w:val="left"/>
        <w:rPr>
          <w:sz w:val="24"/>
          <w:szCs w:val="24"/>
        </w:rPr>
      </w:pPr>
      <w:hyperlink w:anchor="_6.0Resultados_y_discusión">
        <w:r w:rsidRPr="006C352E">
          <w:rPr>
            <w:sz w:val="24"/>
            <w:szCs w:val="24"/>
          </w:rPr>
          <w:t>Resultados y discusión</w:t>
        </w:r>
      </w:hyperlink>
      <w:r w:rsidR="00BB2AE0">
        <w:rPr>
          <w:sz w:val="24"/>
          <w:szCs w:val="24"/>
        </w:rPr>
        <w:t xml:space="preserve"> _______________________________________________</w:t>
      </w:r>
      <w:r w:rsidR="00512FB4">
        <w:rPr>
          <w:sz w:val="24"/>
          <w:szCs w:val="24"/>
        </w:rPr>
        <w:t>_17</w:t>
      </w:r>
    </w:p>
    <w:p w14:paraId="47F651CD" w14:textId="149D3F94" w:rsidR="001D7FA2" w:rsidRPr="006C352E" w:rsidRDefault="00000000" w:rsidP="00894A26">
      <w:pPr>
        <w:spacing w:after="100" w:line="360" w:lineRule="auto"/>
        <w:jc w:val="left"/>
        <w:rPr>
          <w:sz w:val="24"/>
          <w:szCs w:val="24"/>
        </w:rPr>
      </w:pPr>
      <w:hyperlink w:anchor="_7.0_CONCLUSIONES,_RECOMENDACIONES">
        <w:r w:rsidRPr="006C352E">
          <w:rPr>
            <w:sz w:val="24"/>
            <w:szCs w:val="24"/>
          </w:rPr>
          <w:t>Conclusiones</w:t>
        </w:r>
      </w:hyperlink>
      <w:r w:rsidR="00BB2AE0">
        <w:rPr>
          <w:sz w:val="24"/>
          <w:szCs w:val="24"/>
        </w:rPr>
        <w:t xml:space="preserve"> _______________________________________________________</w:t>
      </w:r>
      <w:r w:rsidR="00214945">
        <w:rPr>
          <w:sz w:val="24"/>
          <w:szCs w:val="24"/>
        </w:rPr>
        <w:t>23</w:t>
      </w:r>
    </w:p>
    <w:p w14:paraId="4FAD0754" w14:textId="00ABA0EF" w:rsidR="001D7FA2" w:rsidRPr="006C352E" w:rsidRDefault="00000000" w:rsidP="00894A26">
      <w:pPr>
        <w:spacing w:after="100" w:line="360" w:lineRule="auto"/>
        <w:jc w:val="left"/>
        <w:rPr>
          <w:sz w:val="24"/>
          <w:szCs w:val="24"/>
        </w:rPr>
      </w:pPr>
      <w:hyperlink w:anchor="_8.0_Referencias_1">
        <w:r w:rsidRPr="006C352E">
          <w:rPr>
            <w:sz w:val="24"/>
            <w:szCs w:val="24"/>
          </w:rPr>
          <w:t>Referencias</w:t>
        </w:r>
      </w:hyperlink>
      <w:r w:rsidR="00BB2AE0">
        <w:rPr>
          <w:sz w:val="24"/>
          <w:szCs w:val="24"/>
        </w:rPr>
        <w:t xml:space="preserve"> _______________________________________________________</w:t>
      </w:r>
      <w:r w:rsidR="00434AD5">
        <w:rPr>
          <w:sz w:val="24"/>
          <w:szCs w:val="24"/>
        </w:rPr>
        <w:t>_25</w:t>
      </w:r>
    </w:p>
    <w:p w14:paraId="414554FD" w14:textId="77777777" w:rsidR="001D7FA2" w:rsidRPr="00BD535C" w:rsidRDefault="00000000" w:rsidP="00894A26">
      <w:pPr>
        <w:pStyle w:val="Ttulo1"/>
        <w:pageBreakBefore/>
        <w:spacing w:line="360" w:lineRule="auto"/>
        <w:jc w:val="left"/>
      </w:pPr>
      <w:bookmarkStart w:id="1" w:name="bookmark=id.2blamdlnctr" w:colFirst="0" w:colLast="0"/>
      <w:bookmarkEnd w:id="1"/>
      <w:r w:rsidRPr="00BD535C">
        <w:lastRenderedPageBreak/>
        <w:t>Índice de tablas</w:t>
      </w:r>
    </w:p>
    <w:p w14:paraId="1BDA3DDC" w14:textId="5F7FCD7F" w:rsidR="001D7FA2" w:rsidRPr="00BB2AE0" w:rsidRDefault="00000000" w:rsidP="00894A26">
      <w:pPr>
        <w:spacing w:after="100" w:line="360" w:lineRule="auto"/>
        <w:jc w:val="left"/>
        <w:rPr>
          <w:sz w:val="24"/>
          <w:szCs w:val="24"/>
        </w:rPr>
      </w:pPr>
      <w:hyperlink w:anchor="_Tabla_1:_Entregables">
        <w:r w:rsidRPr="00BB2AE0">
          <w:rPr>
            <w:sz w:val="24"/>
            <w:szCs w:val="24"/>
          </w:rPr>
          <w:t xml:space="preserve">Tabla </w:t>
        </w:r>
        <w:r w:rsidR="006C352E" w:rsidRPr="00BB2AE0">
          <w:rPr>
            <w:sz w:val="24"/>
            <w:szCs w:val="24"/>
          </w:rPr>
          <w:t>1 Entregables</w:t>
        </w:r>
        <w:r w:rsidRPr="00BB2AE0">
          <w:rPr>
            <w:sz w:val="24"/>
            <w:szCs w:val="24"/>
          </w:rPr>
          <w:t xml:space="preserve"> por etapa</w:t>
        </w:r>
      </w:hyperlink>
    </w:p>
    <w:p w14:paraId="1E83F37F" w14:textId="7D5EBFA7" w:rsidR="001D7FA2" w:rsidRPr="00BB2AE0" w:rsidRDefault="00000000" w:rsidP="00894A26">
      <w:pPr>
        <w:spacing w:after="100" w:line="360" w:lineRule="auto"/>
        <w:jc w:val="left"/>
        <w:rPr>
          <w:sz w:val="24"/>
          <w:szCs w:val="24"/>
        </w:rPr>
      </w:pPr>
      <w:hyperlink w:anchor="_Tabla_2:_Diccionario">
        <w:r w:rsidRPr="00BB2AE0">
          <w:rPr>
            <w:sz w:val="24"/>
            <w:szCs w:val="24"/>
          </w:rPr>
          <w:t xml:space="preserve">Tabla </w:t>
        </w:r>
        <w:r w:rsidR="006C352E" w:rsidRPr="00BB2AE0">
          <w:rPr>
            <w:sz w:val="24"/>
            <w:szCs w:val="24"/>
          </w:rPr>
          <w:t>2 Diccionario</w:t>
        </w:r>
        <w:r w:rsidRPr="00BB2AE0">
          <w:rPr>
            <w:sz w:val="24"/>
            <w:szCs w:val="24"/>
          </w:rPr>
          <w:t xml:space="preserve"> de datos</w:t>
        </w:r>
      </w:hyperlink>
    </w:p>
    <w:p w14:paraId="4721090E" w14:textId="510FFF0C" w:rsidR="001D7FA2" w:rsidRPr="00BB2AE0" w:rsidRDefault="00000000" w:rsidP="00894A26">
      <w:pPr>
        <w:spacing w:after="100" w:line="360" w:lineRule="auto"/>
        <w:jc w:val="left"/>
        <w:rPr>
          <w:sz w:val="24"/>
          <w:szCs w:val="24"/>
        </w:rPr>
      </w:pPr>
      <w:hyperlink w:anchor="_Tabla_3:_Registro">
        <w:r w:rsidRPr="00BB2AE0">
          <w:rPr>
            <w:sz w:val="24"/>
            <w:szCs w:val="24"/>
          </w:rPr>
          <w:t xml:space="preserve">Tabla </w:t>
        </w:r>
        <w:r w:rsidR="006C352E" w:rsidRPr="00BB2AE0">
          <w:rPr>
            <w:sz w:val="24"/>
            <w:szCs w:val="24"/>
          </w:rPr>
          <w:t>3 Registro</w:t>
        </w:r>
        <w:r w:rsidRPr="00BB2AE0">
          <w:rPr>
            <w:sz w:val="24"/>
            <w:szCs w:val="24"/>
          </w:rPr>
          <w:t xml:space="preserve"> de preparación y controles</w:t>
        </w:r>
      </w:hyperlink>
    </w:p>
    <w:p w14:paraId="59654795" w14:textId="0B0385F7" w:rsidR="001D7FA2" w:rsidRPr="00BB2AE0" w:rsidRDefault="00000000" w:rsidP="00894A26">
      <w:pPr>
        <w:spacing w:after="100" w:line="360" w:lineRule="auto"/>
        <w:jc w:val="left"/>
        <w:rPr>
          <w:sz w:val="24"/>
          <w:szCs w:val="24"/>
        </w:rPr>
      </w:pPr>
      <w:hyperlink w:anchor="_Tabla_4:_Indicadores">
        <w:r w:rsidRPr="00BB2AE0">
          <w:rPr>
            <w:sz w:val="24"/>
            <w:szCs w:val="24"/>
          </w:rPr>
          <w:t xml:space="preserve">Tabla </w:t>
        </w:r>
        <w:r w:rsidR="006C352E" w:rsidRPr="00BB2AE0">
          <w:rPr>
            <w:sz w:val="24"/>
            <w:szCs w:val="24"/>
          </w:rPr>
          <w:t>4 Indicadores</w:t>
        </w:r>
        <w:r w:rsidRPr="00BB2AE0">
          <w:rPr>
            <w:sz w:val="24"/>
            <w:szCs w:val="24"/>
          </w:rPr>
          <w:t xml:space="preserve"> descriptivos</w:t>
        </w:r>
      </w:hyperlink>
    </w:p>
    <w:p w14:paraId="1D7815BE" w14:textId="2A36FBC0" w:rsidR="001D7FA2" w:rsidRPr="00BB2AE0" w:rsidRDefault="00000000" w:rsidP="00894A26">
      <w:pPr>
        <w:spacing w:after="100" w:line="360" w:lineRule="auto"/>
        <w:jc w:val="left"/>
        <w:rPr>
          <w:sz w:val="24"/>
          <w:szCs w:val="24"/>
        </w:rPr>
      </w:pPr>
      <w:hyperlink w:anchor="_Tabla_5:_Desempeño">
        <w:r w:rsidRPr="00BB2AE0">
          <w:rPr>
            <w:sz w:val="24"/>
            <w:szCs w:val="24"/>
          </w:rPr>
          <w:t xml:space="preserve">Tabla </w:t>
        </w:r>
        <w:r w:rsidR="006C352E" w:rsidRPr="00BB2AE0">
          <w:rPr>
            <w:sz w:val="24"/>
            <w:szCs w:val="24"/>
          </w:rPr>
          <w:t>5 Desempeño</w:t>
        </w:r>
        <w:r w:rsidRPr="00BB2AE0">
          <w:rPr>
            <w:sz w:val="24"/>
            <w:szCs w:val="24"/>
          </w:rPr>
          <w:t xml:space="preserve"> de productos</w:t>
        </w:r>
      </w:hyperlink>
    </w:p>
    <w:p w14:paraId="22E6E21B" w14:textId="63C8BD36" w:rsidR="001D7FA2" w:rsidRPr="00BB2AE0" w:rsidRDefault="00000000" w:rsidP="00894A26">
      <w:pPr>
        <w:spacing w:after="100" w:line="360" w:lineRule="auto"/>
        <w:jc w:val="left"/>
        <w:rPr>
          <w:sz w:val="24"/>
          <w:szCs w:val="24"/>
        </w:rPr>
      </w:pPr>
      <w:hyperlink w:anchor="_Tabla_6:_Evolución">
        <w:r w:rsidRPr="00BB2AE0">
          <w:rPr>
            <w:sz w:val="24"/>
            <w:szCs w:val="24"/>
          </w:rPr>
          <w:t xml:space="preserve">Tabla </w:t>
        </w:r>
        <w:r w:rsidR="006C352E" w:rsidRPr="00BB2AE0">
          <w:rPr>
            <w:sz w:val="24"/>
            <w:szCs w:val="24"/>
          </w:rPr>
          <w:t>6 Ventas</w:t>
        </w:r>
        <w:r w:rsidRPr="00BB2AE0">
          <w:rPr>
            <w:sz w:val="24"/>
            <w:szCs w:val="24"/>
          </w:rPr>
          <w:t xml:space="preserve"> por mes</w:t>
        </w:r>
      </w:hyperlink>
    </w:p>
    <w:p w14:paraId="0E7CF59C" w14:textId="77777777" w:rsidR="001D7FA2" w:rsidRPr="00581E64" w:rsidRDefault="00000000" w:rsidP="00894A26">
      <w:pPr>
        <w:pStyle w:val="Ttulo1"/>
        <w:spacing w:line="360" w:lineRule="auto"/>
        <w:jc w:val="left"/>
      </w:pPr>
      <w:bookmarkStart w:id="2" w:name="bookmark=id.g483vkegorqo" w:colFirst="0" w:colLast="0"/>
      <w:bookmarkEnd w:id="2"/>
      <w:r w:rsidRPr="00581E64">
        <w:t>Índice de gráficas</w:t>
      </w:r>
    </w:p>
    <w:p w14:paraId="40B566DC" w14:textId="713A864D" w:rsidR="001D7FA2" w:rsidRDefault="00000000" w:rsidP="00894A26">
      <w:pPr>
        <w:spacing w:after="100" w:line="360" w:lineRule="auto"/>
        <w:jc w:val="left"/>
        <w:rPr>
          <w:sz w:val="24"/>
          <w:szCs w:val="24"/>
        </w:rPr>
      </w:pPr>
      <w:hyperlink w:anchor="_Gráfica_1:_Top">
        <w:r w:rsidRPr="00BB2AE0">
          <w:rPr>
            <w:sz w:val="24"/>
            <w:szCs w:val="24"/>
          </w:rPr>
          <w:t xml:space="preserve">Gráfica 1 </w:t>
        </w:r>
        <w:r w:rsidR="002B4C0E">
          <w:rPr>
            <w:sz w:val="24"/>
            <w:szCs w:val="24"/>
          </w:rPr>
          <w:t>Género</w:t>
        </w:r>
      </w:hyperlink>
      <w:r w:rsidR="002B4C0E">
        <w:rPr>
          <w:sz w:val="24"/>
          <w:szCs w:val="24"/>
        </w:rPr>
        <w:t xml:space="preserve"> por ventas globales</w:t>
      </w:r>
    </w:p>
    <w:p w14:paraId="7B7F7ABF" w14:textId="6525C9F3" w:rsidR="002B4C0E" w:rsidRPr="002B4C0E" w:rsidRDefault="002B4C0E" w:rsidP="00894A26">
      <w:pPr>
        <w:spacing w:after="100" w:line="360" w:lineRule="auto"/>
        <w:jc w:val="left"/>
        <w:rPr>
          <w:sz w:val="24"/>
          <w:szCs w:val="24"/>
        </w:rPr>
      </w:pPr>
      <w:hyperlink w:anchor="_Gráfica_2:_Desempeño" w:history="1">
        <w:r w:rsidRPr="002B4C0E">
          <w:rPr>
            <w:sz w:val="24"/>
            <w:szCs w:val="24"/>
          </w:rPr>
          <w:t>Gráfica 2 Desem</w:t>
        </w:r>
        <w:r w:rsidRPr="002B4C0E">
          <w:rPr>
            <w:sz w:val="24"/>
            <w:szCs w:val="24"/>
          </w:rPr>
          <w:t>p</w:t>
        </w:r>
        <w:r w:rsidRPr="002B4C0E">
          <w:rPr>
            <w:sz w:val="24"/>
            <w:szCs w:val="24"/>
          </w:rPr>
          <w:t>eño</w:t>
        </w:r>
        <w:r w:rsidRPr="002B4C0E">
          <w:rPr>
            <w:sz w:val="24"/>
            <w:szCs w:val="24"/>
          </w:rPr>
          <w:t xml:space="preserve"> </w:t>
        </w:r>
        <w:r w:rsidRPr="002B4C0E">
          <w:rPr>
            <w:sz w:val="24"/>
            <w:szCs w:val="24"/>
          </w:rPr>
          <w:t>regional por plataforma</w:t>
        </w:r>
      </w:hyperlink>
    </w:p>
    <w:p w14:paraId="312A0568" w14:textId="11E39C29" w:rsidR="002B4C0E" w:rsidRPr="00BB2AE0" w:rsidRDefault="002B4C0E" w:rsidP="002B4C0E">
      <w:pPr>
        <w:spacing w:after="100" w:line="360" w:lineRule="auto"/>
        <w:jc w:val="left"/>
        <w:rPr>
          <w:sz w:val="24"/>
          <w:szCs w:val="24"/>
        </w:rPr>
      </w:pPr>
      <w:hyperlink w:anchor="_Grafica_3:_Evolución">
        <w:r w:rsidRPr="00BB2AE0">
          <w:rPr>
            <w:sz w:val="24"/>
            <w:szCs w:val="24"/>
          </w:rPr>
          <w:t>Gráfica 3</w:t>
        </w:r>
        <w:r>
          <w:rPr>
            <w:sz w:val="24"/>
            <w:szCs w:val="24"/>
          </w:rPr>
          <w:t xml:space="preserve"> Evolución histórica por ventas por era</w:t>
        </w:r>
      </w:hyperlink>
    </w:p>
    <w:p w14:paraId="63E94374" w14:textId="77777777" w:rsidR="008B1786" w:rsidRPr="00581E64" w:rsidRDefault="008B1786" w:rsidP="008B1786">
      <w:pPr>
        <w:pStyle w:val="Ttulo1"/>
        <w:spacing w:line="360" w:lineRule="auto"/>
        <w:jc w:val="left"/>
      </w:pPr>
      <w:bookmarkStart w:id="3" w:name="bookmark=id.54geo9q1ciy5" w:colFirst="0" w:colLast="0"/>
      <w:bookmarkEnd w:id="3"/>
      <w:r w:rsidRPr="00581E64">
        <w:t>Índice de ilustraciones</w:t>
      </w:r>
    </w:p>
    <w:p w14:paraId="06CDB081" w14:textId="77777777" w:rsidR="008B1786" w:rsidRPr="00B73D28" w:rsidRDefault="008B1786" w:rsidP="008B1786">
      <w:pPr>
        <w:pStyle w:val="Ttulo2"/>
        <w:jc w:val="left"/>
        <w:rPr>
          <w:b w:val="0"/>
          <w:bCs w:val="0"/>
        </w:rPr>
      </w:pPr>
      <w:r w:rsidRPr="00B73D28">
        <w:rPr>
          <w:b w:val="0"/>
          <w:bCs w:val="0"/>
        </w:rPr>
        <w:fldChar w:fldCharType="begin"/>
      </w:r>
      <w:r>
        <w:rPr>
          <w:b w:val="0"/>
          <w:bCs w:val="0"/>
        </w:rPr>
        <w:instrText xml:space="preserve">HYPERLINK  \l "_Ilustración_1:_código" \h </w:instrText>
      </w:r>
      <w:r w:rsidRPr="00B73D28">
        <w:rPr>
          <w:b w:val="0"/>
          <w:bCs w:val="0"/>
        </w:rPr>
      </w:r>
      <w:r w:rsidRPr="00B73D28">
        <w:rPr>
          <w:b w:val="0"/>
          <w:bCs w:val="0"/>
        </w:rPr>
        <w:fldChar w:fldCharType="separate"/>
      </w:r>
      <w:r w:rsidRPr="00B73D28">
        <w:rPr>
          <w:b w:val="0"/>
          <w:bCs w:val="0"/>
        </w:rPr>
        <w:t>Ilustración 1 código fuente procesar, limpiar y enriquecer el dataset de ventas de videojuegos</w:t>
      </w:r>
    </w:p>
    <w:p w14:paraId="1BF905E7" w14:textId="06A29BDA" w:rsidR="008B1786" w:rsidRPr="00B73D28" w:rsidRDefault="008B1786" w:rsidP="008B1786">
      <w:pPr>
        <w:pStyle w:val="Ttulo2"/>
        <w:jc w:val="left"/>
        <w:rPr>
          <w:b w:val="0"/>
          <w:bCs w:val="0"/>
        </w:rPr>
      </w:pPr>
      <w:r w:rsidRPr="00B73D28">
        <w:rPr>
          <w:b w:val="0"/>
          <w:bCs w:val="0"/>
        </w:rPr>
        <w:fldChar w:fldCharType="end"/>
      </w:r>
      <w:r w:rsidRPr="00B73D28">
        <w:rPr>
          <w:b w:val="0"/>
          <w:bCs w:val="0"/>
        </w:rPr>
        <w:fldChar w:fldCharType="begin"/>
      </w:r>
      <w:r w:rsidRPr="00B73D28">
        <w:rPr>
          <w:b w:val="0"/>
          <w:bCs w:val="0"/>
        </w:rPr>
        <w:instrText>HYPERLINK  \l "_Ilustración_2:_código"</w:instrText>
      </w:r>
      <w:r w:rsidRPr="00B73D28">
        <w:rPr>
          <w:b w:val="0"/>
          <w:bCs w:val="0"/>
        </w:rPr>
      </w:r>
      <w:r w:rsidRPr="00B73D28">
        <w:rPr>
          <w:b w:val="0"/>
          <w:bCs w:val="0"/>
        </w:rPr>
        <w:fldChar w:fldCharType="separate"/>
      </w:r>
      <w:r w:rsidRPr="00B73D28">
        <w:rPr>
          <w:b w:val="0"/>
          <w:bCs w:val="0"/>
        </w:rPr>
        <w:t xml:space="preserve">Ilustración </w:t>
      </w:r>
      <w:r w:rsidR="00F47043" w:rsidRPr="00B73D28">
        <w:rPr>
          <w:b w:val="0"/>
          <w:bCs w:val="0"/>
        </w:rPr>
        <w:t>2 código</w:t>
      </w:r>
      <w:r w:rsidRPr="00B73D28">
        <w:rPr>
          <w:b w:val="0"/>
          <w:bCs w:val="0"/>
        </w:rPr>
        <w:t xml:space="preserve"> fu</w:t>
      </w:r>
      <w:r w:rsidRPr="00B73D28">
        <w:rPr>
          <w:b w:val="0"/>
          <w:bCs w:val="0"/>
        </w:rPr>
        <w:t>e</w:t>
      </w:r>
      <w:r w:rsidRPr="00B73D28">
        <w:rPr>
          <w:b w:val="0"/>
          <w:bCs w:val="0"/>
        </w:rPr>
        <w:t>nte para generar visualizaciones en (Matplotlib / Seaborn)</w:t>
      </w:r>
    </w:p>
    <w:bookmarkStart w:id="4" w:name="bookmark=id.jr74a07lbov6" w:colFirst="0" w:colLast="0"/>
    <w:bookmarkEnd w:id="4"/>
    <w:p w14:paraId="71E6752C" w14:textId="3B643BDF" w:rsidR="002B4C0E" w:rsidRDefault="008B1786" w:rsidP="008B1786">
      <w:pPr>
        <w:spacing w:after="100" w:line="360" w:lineRule="auto"/>
        <w:jc w:val="left"/>
        <w:rPr>
          <w:b/>
          <w:bCs/>
          <w:sz w:val="24"/>
          <w:szCs w:val="24"/>
        </w:rPr>
      </w:pPr>
      <w:r w:rsidRPr="00B73D28">
        <w:rPr>
          <w:b/>
          <w:bCs/>
          <w:sz w:val="24"/>
          <w:szCs w:val="24"/>
        </w:rPr>
        <w:fldChar w:fldCharType="end"/>
      </w:r>
    </w:p>
    <w:p w14:paraId="43BE27A2" w14:textId="77777777" w:rsidR="006A04E5" w:rsidRDefault="006A04E5" w:rsidP="008B1786">
      <w:pPr>
        <w:spacing w:after="100" w:line="360" w:lineRule="auto"/>
        <w:jc w:val="left"/>
        <w:rPr>
          <w:b/>
          <w:bCs/>
          <w:sz w:val="24"/>
          <w:szCs w:val="24"/>
        </w:rPr>
      </w:pPr>
    </w:p>
    <w:p w14:paraId="253F6533" w14:textId="77777777" w:rsidR="006A04E5" w:rsidRDefault="006A04E5" w:rsidP="008B1786">
      <w:pPr>
        <w:spacing w:after="100" w:line="360" w:lineRule="auto"/>
        <w:jc w:val="left"/>
        <w:rPr>
          <w:b/>
          <w:bCs/>
          <w:sz w:val="24"/>
          <w:szCs w:val="24"/>
        </w:rPr>
      </w:pPr>
    </w:p>
    <w:p w14:paraId="627887C0" w14:textId="77777777" w:rsidR="006A04E5" w:rsidRDefault="006A04E5" w:rsidP="008B1786">
      <w:pPr>
        <w:spacing w:after="100" w:line="360" w:lineRule="auto"/>
        <w:jc w:val="left"/>
        <w:rPr>
          <w:b/>
          <w:bCs/>
          <w:sz w:val="24"/>
          <w:szCs w:val="24"/>
        </w:rPr>
      </w:pPr>
    </w:p>
    <w:p w14:paraId="579485CE" w14:textId="77777777" w:rsidR="006A04E5" w:rsidRPr="00BB2AE0" w:rsidRDefault="006A04E5" w:rsidP="008B1786">
      <w:pPr>
        <w:spacing w:after="100" w:line="360" w:lineRule="auto"/>
        <w:jc w:val="left"/>
        <w:rPr>
          <w:sz w:val="24"/>
          <w:szCs w:val="24"/>
        </w:rPr>
      </w:pPr>
    </w:p>
    <w:p w14:paraId="5A603DD8" w14:textId="538301CF" w:rsidR="00B73D28" w:rsidRDefault="00B73D28" w:rsidP="00B73D28">
      <w:pPr>
        <w:pStyle w:val="Ttulo2"/>
        <w:jc w:val="left"/>
        <w:rPr>
          <w:b w:val="0"/>
          <w:bCs w:val="0"/>
        </w:rPr>
      </w:pPr>
    </w:p>
    <w:p w14:paraId="0F815E85" w14:textId="77777777" w:rsidR="00B73D28" w:rsidRDefault="00B73D28" w:rsidP="00B73D28">
      <w:pPr>
        <w:pStyle w:val="Ttulo2"/>
        <w:jc w:val="left"/>
        <w:rPr>
          <w:b w:val="0"/>
          <w:bCs w:val="0"/>
        </w:rPr>
      </w:pPr>
    </w:p>
    <w:p w14:paraId="7A72D421" w14:textId="77777777" w:rsidR="00BD4333" w:rsidRPr="00BD4333" w:rsidRDefault="00BD4333" w:rsidP="00BD4333"/>
    <w:p w14:paraId="556C9AF6" w14:textId="198780CC" w:rsidR="001D7FA2" w:rsidRPr="00B73D28" w:rsidRDefault="00B73D28" w:rsidP="00B73D28">
      <w:pPr>
        <w:pStyle w:val="Ttulo2"/>
        <w:jc w:val="left"/>
        <w:rPr>
          <w:sz w:val="32"/>
          <w:szCs w:val="32"/>
        </w:rPr>
      </w:pPr>
      <w:bookmarkStart w:id="5" w:name="_1.0_Introducción"/>
      <w:bookmarkEnd w:id="5"/>
      <w:r>
        <w:rPr>
          <w:sz w:val="32"/>
          <w:szCs w:val="32"/>
        </w:rPr>
        <w:lastRenderedPageBreak/>
        <w:t xml:space="preserve">1.0 </w:t>
      </w:r>
      <w:r w:rsidR="00000000" w:rsidRPr="00B73D28">
        <w:rPr>
          <w:sz w:val="32"/>
          <w:szCs w:val="32"/>
        </w:rPr>
        <w:t>Introducción</w:t>
      </w:r>
    </w:p>
    <w:p w14:paraId="4281B3B2" w14:textId="77777777" w:rsidR="001D7FA2" w:rsidRDefault="001D7FA2" w:rsidP="00894A26">
      <w:pPr>
        <w:spacing w:line="360" w:lineRule="auto"/>
      </w:pPr>
    </w:p>
    <w:p w14:paraId="04D795D3" w14:textId="77777777" w:rsidR="001D7FA2" w:rsidRDefault="00000000" w:rsidP="00894A26">
      <w:pPr>
        <w:pStyle w:val="Ttulo1"/>
        <w:spacing w:line="360" w:lineRule="auto"/>
        <w:ind w:firstLine="720"/>
        <w:jc w:val="left"/>
        <w:rPr>
          <w:b w:val="0"/>
          <w:bCs w:val="0"/>
          <w:sz w:val="24"/>
          <w:szCs w:val="24"/>
        </w:rPr>
      </w:pPr>
      <w:bookmarkStart w:id="6" w:name="bookmark=id.8bxgpikdjlcc" w:colFirst="0" w:colLast="0"/>
      <w:bookmarkEnd w:id="6"/>
      <w:r>
        <w:rPr>
          <w:b w:val="0"/>
          <w:bCs w:val="0"/>
          <w:sz w:val="24"/>
          <w:szCs w:val="24"/>
        </w:rPr>
        <w:t>La industria global de los videojuegos se ha consolidado como uno de los sectores de entretenimiento de mayor dinamismo e impacto económico a nivel internacional. En este contexto, las firmas editoras (</w:t>
      </w:r>
      <w:r>
        <w:rPr>
          <w:b w:val="0"/>
          <w:bCs w:val="0"/>
          <w:i/>
          <w:iCs/>
          <w:sz w:val="24"/>
          <w:szCs w:val="24"/>
        </w:rPr>
        <w:t>publishers</w:t>
      </w:r>
      <w:r>
        <w:rPr>
          <w:b w:val="0"/>
          <w:bCs w:val="0"/>
          <w:sz w:val="24"/>
          <w:szCs w:val="24"/>
        </w:rPr>
        <w:t>) y estudios desarrolladores enfrentan decisiones críticas de inversión asociadas a la asignación de presupuestos de producción, la elección de plataformas objetivo (consolas de sobremesa, portátiles, PC) y la localización estratégica del marketing para mercados geográficos disímiles como Norteamérica (NA), Europa (EU), Japón (JP) y el Resto del Mundo.</w:t>
      </w:r>
    </w:p>
    <w:p w14:paraId="5D9B712E" w14:textId="77777777" w:rsidR="001D7FA2" w:rsidRDefault="00000000" w:rsidP="00894A26">
      <w:pPr>
        <w:pStyle w:val="Ttulo1"/>
        <w:spacing w:line="360" w:lineRule="auto"/>
        <w:ind w:firstLine="720"/>
        <w:jc w:val="left"/>
        <w:rPr>
          <w:b w:val="0"/>
          <w:bCs w:val="0"/>
          <w:sz w:val="24"/>
          <w:szCs w:val="24"/>
        </w:rPr>
      </w:pPr>
      <w:r>
        <w:rPr>
          <w:b w:val="0"/>
          <w:bCs w:val="0"/>
          <w:sz w:val="24"/>
          <w:szCs w:val="24"/>
        </w:rPr>
        <w:t>A pesar de contar con amplios volúmenes de datos históricos de comercialización, la falta de una agregación estructurada y de un análisis descriptivo riguroso limita la capacidad de las unidades comerciales para comprender los patrones de adopción de géneros y consolas a lo largo de las distintas eras tecnológicas. Para abordar esta problemática, el presente estudio circunscribe su alcance al análisis descriptivo cuantitativo del catálogo histórico del dataset 0tizm0/video-games de Hugging Face, evaluando métricas expresadas en millones de unidades vendidas.</w:t>
      </w:r>
    </w:p>
    <w:p w14:paraId="2F51CE06" w14:textId="77777777" w:rsidR="001D7FA2" w:rsidRDefault="00000000" w:rsidP="00894A26">
      <w:pPr>
        <w:pStyle w:val="Ttulo1"/>
        <w:spacing w:line="360" w:lineRule="auto"/>
        <w:ind w:firstLine="720"/>
        <w:jc w:val="left"/>
        <w:rPr>
          <w:b w:val="0"/>
          <w:bCs w:val="0"/>
          <w:sz w:val="24"/>
          <w:szCs w:val="24"/>
        </w:rPr>
      </w:pPr>
      <w:r>
        <w:rPr>
          <w:b w:val="0"/>
          <w:bCs w:val="0"/>
          <w:sz w:val="24"/>
          <w:szCs w:val="24"/>
        </w:rPr>
        <w:t>El desarrollo del proyecto se articula en tres etapas metodológicas secuenciales: en primer lugar, la Ideación, Diseño y Documentación de la Necesidad, donde se define formalmente el problema, la pregunta analítica y el catálogo de entidades; en segundo lugar, la Transformación y Enriquecimiento de Datos, enfocada en la limpieza, estandarización, imputación y generación de variables derivadas mediante Python/Pandas; y finalmente, la fase de Métricas y Visualización de Datos, orientada al cálculo de indicadores consolidados, el diseño de visualizaciones con Seaborn y Matplotlib, y la interpretación analítica estratégica para la toma de decisiones.</w:t>
      </w:r>
    </w:p>
    <w:p w14:paraId="70598DA0" w14:textId="77777777" w:rsidR="001D7FA2" w:rsidRDefault="001D7FA2" w:rsidP="00894A26">
      <w:pPr>
        <w:spacing w:line="360" w:lineRule="auto"/>
      </w:pPr>
    </w:p>
    <w:p w14:paraId="369B1DF9" w14:textId="77777777" w:rsidR="001D7FA2" w:rsidRDefault="001D7FA2" w:rsidP="00894A26">
      <w:pPr>
        <w:spacing w:line="360" w:lineRule="auto"/>
      </w:pPr>
    </w:p>
    <w:p w14:paraId="75E2BABA" w14:textId="5B9FC542" w:rsidR="001D7FA2" w:rsidRDefault="00000000" w:rsidP="00894A26">
      <w:pPr>
        <w:pStyle w:val="Ttulo1"/>
        <w:spacing w:line="360" w:lineRule="auto"/>
        <w:jc w:val="left"/>
      </w:pPr>
      <w:bookmarkStart w:id="7" w:name="_2.0Justificación"/>
      <w:bookmarkEnd w:id="7"/>
      <w:r>
        <w:lastRenderedPageBreak/>
        <w:t>2.0Justificación</w:t>
      </w:r>
    </w:p>
    <w:p w14:paraId="16226663" w14:textId="77777777" w:rsidR="001D7FA2" w:rsidRDefault="001D7FA2" w:rsidP="00894A26">
      <w:pPr>
        <w:spacing w:line="360" w:lineRule="auto"/>
      </w:pPr>
    </w:p>
    <w:p w14:paraId="40BE9E56" w14:textId="77777777" w:rsidR="001D7FA2" w:rsidRDefault="00000000" w:rsidP="003E083D">
      <w:pPr>
        <w:pStyle w:val="Ttulo1"/>
        <w:spacing w:line="360" w:lineRule="auto"/>
        <w:ind w:firstLine="720"/>
        <w:jc w:val="left"/>
        <w:rPr>
          <w:b w:val="0"/>
          <w:bCs w:val="0"/>
          <w:sz w:val="24"/>
          <w:szCs w:val="24"/>
        </w:rPr>
      </w:pPr>
      <w:bookmarkStart w:id="8" w:name="bookmark=id.f6ihkygywp5h" w:colFirst="0" w:colLast="0"/>
      <w:bookmarkEnd w:id="8"/>
      <w:r>
        <w:rPr>
          <w:b w:val="0"/>
          <w:bCs w:val="0"/>
          <w:sz w:val="24"/>
          <w:szCs w:val="24"/>
        </w:rPr>
        <w:t>El análisis descriptivo de ventas agrupado por género, plataforma y región geográfica orienta las decisiones clave en la industria de los videojuegos. En primer lugar, los principales usuarios de estos resultados son los editores de videojuegos (publishers), los gerentes de producto y marketing, los equipos de distribución y logística, y los directores de planificación estratégica. Todos estos actores dependen de la información comercial para estructurar sus operaciones y coordinar el trabajo entre las distintas áreas de la empresa.</w:t>
      </w:r>
    </w:p>
    <w:p w14:paraId="6BCD0FD3" w14:textId="77777777" w:rsidR="001D7FA2" w:rsidRDefault="00000000" w:rsidP="003E083D">
      <w:pPr>
        <w:pStyle w:val="Ttulo1"/>
        <w:spacing w:line="360" w:lineRule="auto"/>
        <w:ind w:firstLine="720"/>
        <w:jc w:val="left"/>
        <w:rPr>
          <w:b w:val="0"/>
          <w:bCs w:val="0"/>
          <w:sz w:val="24"/>
          <w:szCs w:val="24"/>
        </w:rPr>
      </w:pPr>
      <w:r>
        <w:rPr>
          <w:b w:val="0"/>
          <w:bCs w:val="0"/>
          <w:sz w:val="24"/>
          <w:szCs w:val="24"/>
        </w:rPr>
        <w:t>En cuanto a las decisiones que se buscan apoyar, el análisis permite optimizar la gestión de inventarios para evitar tanto el exceso de stock como la falta de producto. Asimismo, facilita la priorización de licencias de desarrollo según los géneros con mayor demanda regional, ayuda a planificar estratégicamente los lanzamientos multiplataforma y sirve como guía para diseñar campañas de comercialización adaptadas a los hábitos y preferencias culturales de cada mercado.</w:t>
      </w:r>
    </w:p>
    <w:p w14:paraId="34E4EF8A" w14:textId="77777777" w:rsidR="001D7FA2" w:rsidRDefault="00000000" w:rsidP="003E083D">
      <w:pPr>
        <w:pStyle w:val="Ttulo1"/>
        <w:spacing w:line="360" w:lineRule="auto"/>
        <w:ind w:firstLine="720"/>
        <w:jc w:val="left"/>
        <w:rPr>
          <w:b w:val="0"/>
          <w:bCs w:val="0"/>
          <w:sz w:val="24"/>
          <w:szCs w:val="24"/>
        </w:rPr>
      </w:pPr>
      <w:r>
        <w:rPr>
          <w:b w:val="0"/>
          <w:bCs w:val="0"/>
          <w:sz w:val="24"/>
          <w:szCs w:val="24"/>
        </w:rPr>
        <w:t>Finalmente, el uso de estos datos es indispensable porque reduce la incertidumbre en la gestión comercial al sustituir las suposiciones por evidencia empírica. Al contar con un conjunto de datos depurado e integrado, las empresas disponen de una línea base cuantitativa y objetiva que justifica las inversiones iniciales antes de adentrarse en modelos analíticos complejos o en evaluaciones formales de rentabilidad neta.</w:t>
      </w:r>
    </w:p>
    <w:p w14:paraId="4DC64B89" w14:textId="77777777" w:rsidR="001D7FA2" w:rsidRDefault="001D7FA2" w:rsidP="00894A26">
      <w:pPr>
        <w:spacing w:line="360" w:lineRule="auto"/>
      </w:pPr>
    </w:p>
    <w:p w14:paraId="4B4CAEC5" w14:textId="77777777" w:rsidR="001D7FA2" w:rsidRDefault="00000000" w:rsidP="00894A26">
      <w:pPr>
        <w:pStyle w:val="Ttulo1"/>
        <w:spacing w:line="360" w:lineRule="auto"/>
        <w:jc w:val="left"/>
      </w:pPr>
      <w:bookmarkStart w:id="9" w:name="_3.1Objetivos"/>
      <w:bookmarkEnd w:id="9"/>
      <w:r>
        <w:t>3.1Objetivos</w:t>
      </w:r>
    </w:p>
    <w:p w14:paraId="57D999E6" w14:textId="1E781481" w:rsidR="001D7FA2" w:rsidRDefault="00000000" w:rsidP="00894A26">
      <w:pPr>
        <w:pStyle w:val="Ttulo2"/>
        <w:spacing w:line="360" w:lineRule="auto"/>
        <w:jc w:val="left"/>
      </w:pPr>
      <w:r>
        <w:t>3.2</w:t>
      </w:r>
      <w:r w:rsidR="000D6659">
        <w:t xml:space="preserve"> </w:t>
      </w:r>
      <w:r>
        <w:t>Objetivo general</w:t>
      </w:r>
    </w:p>
    <w:p w14:paraId="51F200B1" w14:textId="77777777" w:rsidR="001D7FA2" w:rsidRDefault="00000000" w:rsidP="00894A26">
      <w:pPr>
        <w:spacing w:line="360" w:lineRule="auto"/>
        <w:jc w:val="left"/>
        <w:rPr>
          <w:sz w:val="24"/>
          <w:szCs w:val="24"/>
        </w:rPr>
      </w:pPr>
      <w:r>
        <w:rPr>
          <w:sz w:val="24"/>
          <w:szCs w:val="24"/>
        </w:rPr>
        <w:t xml:space="preserve">Evaluar descriptivamente el desempeño de ventas de videojuegos mediante datos preparados, indicadores cuantitativos y visualizaciones programadas en Python, para </w:t>
      </w:r>
      <w:r>
        <w:rPr>
          <w:sz w:val="24"/>
          <w:szCs w:val="24"/>
        </w:rPr>
        <w:lastRenderedPageBreak/>
        <w:t>apoyar las decisiones comerciales de distribución, diversificación de catálogo y enfoque regional de las firmas editoras.</w:t>
      </w:r>
    </w:p>
    <w:p w14:paraId="4C1174F8" w14:textId="270FB848" w:rsidR="001D7FA2" w:rsidRDefault="00000000" w:rsidP="00894A26">
      <w:pPr>
        <w:pStyle w:val="Ttulo2"/>
        <w:spacing w:line="360" w:lineRule="auto"/>
        <w:jc w:val="left"/>
      </w:pPr>
      <w:r>
        <w:t>3.2</w:t>
      </w:r>
      <w:r w:rsidR="006C352E">
        <w:t xml:space="preserve"> </w:t>
      </w:r>
      <w:r>
        <w:t>Objetivos específicos</w:t>
      </w:r>
    </w:p>
    <w:p w14:paraId="59F9D16D" w14:textId="77777777" w:rsidR="000D6659" w:rsidRPr="000D6659" w:rsidRDefault="000D6659" w:rsidP="00894A26">
      <w:pPr>
        <w:spacing w:line="360" w:lineRule="auto"/>
      </w:pPr>
    </w:p>
    <w:p w14:paraId="54C132CC" w14:textId="77777777" w:rsidR="001D7FA2" w:rsidRDefault="00000000" w:rsidP="00894A26">
      <w:pPr>
        <w:pStyle w:val="Prrafodelista"/>
        <w:numPr>
          <w:ilvl w:val="0"/>
          <w:numId w:val="9"/>
        </w:numPr>
        <w:spacing w:line="360" w:lineRule="auto"/>
        <w:jc w:val="left"/>
        <w:rPr>
          <w:sz w:val="24"/>
          <w:szCs w:val="24"/>
        </w:rPr>
      </w:pPr>
      <w:r w:rsidRPr="000D6659">
        <w:rPr>
          <w:sz w:val="24"/>
          <w:szCs w:val="24"/>
        </w:rPr>
        <w:t>Documentar la necesidad de información comercial, la pregunta de investigación, el alcance analítico y el catálogo de juegos y plataformas evaluadas.</w:t>
      </w:r>
    </w:p>
    <w:p w14:paraId="4EBBFF75" w14:textId="77777777" w:rsidR="000D6659" w:rsidRPr="000D6659" w:rsidRDefault="000D6659" w:rsidP="00894A26">
      <w:pPr>
        <w:pStyle w:val="Prrafodelista"/>
        <w:spacing w:line="360" w:lineRule="auto"/>
        <w:jc w:val="left"/>
        <w:rPr>
          <w:sz w:val="24"/>
          <w:szCs w:val="24"/>
        </w:rPr>
      </w:pPr>
    </w:p>
    <w:p w14:paraId="69ACBAEB" w14:textId="2A3340A1" w:rsidR="000D6659" w:rsidRDefault="00000000" w:rsidP="00894A26">
      <w:pPr>
        <w:pStyle w:val="Prrafodelista"/>
        <w:numPr>
          <w:ilvl w:val="0"/>
          <w:numId w:val="9"/>
        </w:numPr>
        <w:spacing w:line="360" w:lineRule="auto"/>
        <w:jc w:val="left"/>
        <w:rPr>
          <w:sz w:val="24"/>
          <w:szCs w:val="24"/>
        </w:rPr>
      </w:pPr>
      <w:r w:rsidRPr="000D6659">
        <w:rPr>
          <w:sz w:val="24"/>
          <w:szCs w:val="24"/>
        </w:rPr>
        <w:t>Transformar y enriquecer los registros de ventas mediante la aplicación de reglas de calidad e integración de datos en Pandas, generando un diccionario de datos y un registro formal de trazabilidad.</w:t>
      </w:r>
    </w:p>
    <w:p w14:paraId="332C408A" w14:textId="77777777" w:rsidR="00E7018A" w:rsidRPr="00E7018A" w:rsidRDefault="00E7018A" w:rsidP="00894A26">
      <w:pPr>
        <w:pStyle w:val="Prrafodelista"/>
        <w:spacing w:line="360" w:lineRule="auto"/>
        <w:rPr>
          <w:sz w:val="24"/>
          <w:szCs w:val="24"/>
        </w:rPr>
      </w:pPr>
    </w:p>
    <w:p w14:paraId="2D2D052C" w14:textId="77777777" w:rsidR="00E7018A" w:rsidRPr="00E7018A" w:rsidRDefault="00E7018A" w:rsidP="00894A26">
      <w:pPr>
        <w:pStyle w:val="Prrafodelista"/>
        <w:spacing w:line="360" w:lineRule="auto"/>
        <w:jc w:val="left"/>
        <w:rPr>
          <w:sz w:val="24"/>
          <w:szCs w:val="24"/>
        </w:rPr>
      </w:pPr>
    </w:p>
    <w:p w14:paraId="682B54AC" w14:textId="77777777" w:rsidR="001D7FA2" w:rsidRPr="000D6659" w:rsidRDefault="00000000" w:rsidP="00894A26">
      <w:pPr>
        <w:pStyle w:val="Prrafodelista"/>
        <w:numPr>
          <w:ilvl w:val="0"/>
          <w:numId w:val="9"/>
        </w:numPr>
        <w:spacing w:line="360" w:lineRule="auto"/>
        <w:jc w:val="left"/>
        <w:rPr>
          <w:sz w:val="24"/>
          <w:szCs w:val="24"/>
        </w:rPr>
      </w:pPr>
      <w:r w:rsidRPr="000D6659">
        <w:rPr>
          <w:sz w:val="24"/>
          <w:szCs w:val="24"/>
        </w:rPr>
        <w:t>Calcular y visualizar métricas de ventas globales, participación regional y variación por géneros, plataformas y eras tecnológicas, derivando conclusiones e implicaciones comerciales prudentes.</w:t>
      </w:r>
    </w:p>
    <w:p w14:paraId="615C28AB" w14:textId="77777777" w:rsidR="001D7FA2" w:rsidRDefault="001D7FA2" w:rsidP="00894A26">
      <w:pPr>
        <w:spacing w:line="360" w:lineRule="auto"/>
        <w:jc w:val="left"/>
      </w:pPr>
      <w:bookmarkStart w:id="10" w:name="bookmark=id.fhs8d0rqf6la" w:colFirst="0" w:colLast="0"/>
      <w:bookmarkEnd w:id="10"/>
    </w:p>
    <w:p w14:paraId="27910E53" w14:textId="77777777" w:rsidR="001D7FA2" w:rsidRDefault="00000000" w:rsidP="00894A26">
      <w:pPr>
        <w:pStyle w:val="Ttulo2"/>
        <w:keepNext w:val="0"/>
        <w:keepLines w:val="0"/>
        <w:spacing w:before="0" w:after="80" w:line="360" w:lineRule="auto"/>
        <w:rPr>
          <w:sz w:val="32"/>
          <w:szCs w:val="32"/>
        </w:rPr>
      </w:pPr>
      <w:bookmarkStart w:id="11" w:name="_heading=h.429eve5yie7n" w:colFirst="0" w:colLast="0"/>
      <w:bookmarkEnd w:id="11"/>
      <w:r>
        <w:rPr>
          <w:sz w:val="34"/>
          <w:szCs w:val="34"/>
        </w:rPr>
        <w:t>4.0 M</w:t>
      </w:r>
      <w:r>
        <w:rPr>
          <w:sz w:val="32"/>
          <w:szCs w:val="32"/>
        </w:rPr>
        <w:t>arco teórico</w:t>
      </w:r>
    </w:p>
    <w:p w14:paraId="7DFD30A8" w14:textId="77777777" w:rsidR="005D477D" w:rsidRPr="005D477D" w:rsidRDefault="005D477D" w:rsidP="00894A26">
      <w:pPr>
        <w:spacing w:line="360" w:lineRule="auto"/>
      </w:pPr>
    </w:p>
    <w:p w14:paraId="02DF56B4" w14:textId="757C2AE3" w:rsidR="001D7FA2" w:rsidRDefault="005D477D" w:rsidP="00894A26">
      <w:pPr>
        <w:pStyle w:val="Ttulo2"/>
        <w:keepNext w:val="0"/>
        <w:keepLines w:val="0"/>
        <w:spacing w:before="0" w:after="80" w:line="360" w:lineRule="auto"/>
        <w:rPr>
          <w:sz w:val="26"/>
          <w:szCs w:val="26"/>
        </w:rPr>
      </w:pPr>
      <w:bookmarkStart w:id="12" w:name="_heading=h.a6o12n44smsp" w:colFirst="0" w:colLast="0"/>
      <w:bookmarkEnd w:id="12"/>
      <w:r>
        <w:rPr>
          <w:sz w:val="26"/>
          <w:szCs w:val="26"/>
        </w:rPr>
        <w:t>4.1</w:t>
      </w:r>
      <w:r w:rsidR="00000000">
        <w:rPr>
          <w:sz w:val="26"/>
          <w:szCs w:val="26"/>
        </w:rPr>
        <w:t>Analítica Descriptiva vs. Predictiva y Causal</w:t>
      </w:r>
    </w:p>
    <w:p w14:paraId="49644969" w14:textId="77777777" w:rsidR="005D477D" w:rsidRPr="005D477D" w:rsidRDefault="005D477D" w:rsidP="00894A26">
      <w:pPr>
        <w:spacing w:line="360" w:lineRule="auto"/>
      </w:pPr>
    </w:p>
    <w:p w14:paraId="5722D10B" w14:textId="10A8EC09" w:rsidR="005D477D" w:rsidRDefault="00000000" w:rsidP="00FE7CEE">
      <w:pPr>
        <w:spacing w:after="240" w:line="360" w:lineRule="auto"/>
        <w:ind w:firstLine="720"/>
        <w:rPr>
          <w:sz w:val="24"/>
          <w:szCs w:val="24"/>
        </w:rPr>
      </w:pPr>
      <w:r w:rsidRPr="005D477D">
        <w:rPr>
          <w:sz w:val="24"/>
          <w:szCs w:val="24"/>
        </w:rPr>
        <w:t xml:space="preserve">La analítica descriptiva se enfoca en condensar, resumir y caracterizar datos históricos para responder a las preguntas ¿qué sucedió? y ¿cómo se distribuyen los eventos? (IBM, s. f.). Se diferencia fundamentalmente del análisis predictivo (que estima valores futuros) y </w:t>
      </w:r>
      <w:r w:rsidR="005A5FD0" w:rsidRPr="005D477D">
        <w:rPr>
          <w:sz w:val="24"/>
          <w:szCs w:val="24"/>
        </w:rPr>
        <w:t>de la causal</w:t>
      </w:r>
      <w:r w:rsidRPr="005D477D">
        <w:rPr>
          <w:sz w:val="24"/>
          <w:szCs w:val="24"/>
        </w:rPr>
        <w:t>/prescriptivo (que determina relaciones de causa-efecto o recomienda acciones mediante modelos matemáticos complexos). En este proyecto integrador se aplican agregaciones, proporciones, distribuciones de frecuencias y comparaciones temporales, evitando inferencias causales no respaldadas por experimentos controlados.</w:t>
      </w:r>
    </w:p>
    <w:p w14:paraId="4436044D" w14:textId="77777777" w:rsidR="00D6623B" w:rsidRDefault="00D6623B" w:rsidP="00894A26">
      <w:pPr>
        <w:pStyle w:val="Ttulo3"/>
        <w:keepNext w:val="0"/>
        <w:keepLines w:val="0"/>
        <w:spacing w:before="0" w:after="80" w:line="360" w:lineRule="auto"/>
        <w:rPr>
          <w:sz w:val="26"/>
          <w:szCs w:val="26"/>
        </w:rPr>
      </w:pPr>
      <w:bookmarkStart w:id="13" w:name="_heading=h.n4vucny83eyj" w:colFirst="0" w:colLast="0"/>
      <w:bookmarkEnd w:id="13"/>
    </w:p>
    <w:p w14:paraId="2B7C26DD" w14:textId="303A35FD" w:rsidR="001D7FA2" w:rsidRDefault="005D477D" w:rsidP="00894A26">
      <w:pPr>
        <w:pStyle w:val="Ttulo3"/>
        <w:keepNext w:val="0"/>
        <w:keepLines w:val="0"/>
        <w:spacing w:before="0" w:after="80" w:line="360" w:lineRule="auto"/>
        <w:rPr>
          <w:sz w:val="26"/>
          <w:szCs w:val="26"/>
        </w:rPr>
      </w:pPr>
      <w:r>
        <w:rPr>
          <w:sz w:val="26"/>
          <w:szCs w:val="26"/>
        </w:rPr>
        <w:t xml:space="preserve">4.2 </w:t>
      </w:r>
      <w:r w:rsidR="00000000">
        <w:rPr>
          <w:sz w:val="26"/>
          <w:szCs w:val="26"/>
        </w:rPr>
        <w:t>Calidad, Limpieza y Enriquecimiento de Datos con Pandas</w:t>
      </w:r>
    </w:p>
    <w:p w14:paraId="659B4BEC" w14:textId="77777777" w:rsidR="005D477D" w:rsidRPr="005D477D" w:rsidRDefault="005D477D" w:rsidP="00894A26">
      <w:pPr>
        <w:spacing w:line="360" w:lineRule="auto"/>
        <w:rPr>
          <w:sz w:val="24"/>
          <w:szCs w:val="24"/>
        </w:rPr>
      </w:pPr>
    </w:p>
    <w:p w14:paraId="54EBC96C" w14:textId="77777777" w:rsidR="001D7FA2" w:rsidRPr="005D477D" w:rsidRDefault="00000000" w:rsidP="00FE7CEE">
      <w:pPr>
        <w:spacing w:after="240" w:line="360" w:lineRule="auto"/>
        <w:ind w:firstLine="720"/>
        <w:rPr>
          <w:sz w:val="24"/>
          <w:szCs w:val="24"/>
        </w:rPr>
      </w:pPr>
      <w:r w:rsidRPr="005D477D">
        <w:rPr>
          <w:sz w:val="24"/>
          <w:szCs w:val="24"/>
        </w:rPr>
        <w:t>La preparación de datos es la fase crítica donde se garantiza la integridad de los hallazgos. Incluye la auditoría de tipos de datos, la identificación de valores nulos o atípicos, la eliminación de duplicados y la adición de atributos calculados. Al realizar operaciones de agregación o combinación (</w:t>
      </w:r>
      <w:r w:rsidRPr="005D477D">
        <w:rPr>
          <w:i/>
          <w:iCs/>
          <w:sz w:val="24"/>
          <w:szCs w:val="24"/>
        </w:rPr>
        <w:t>merges/joins</w:t>
      </w:r>
      <w:r w:rsidRPr="005D477D">
        <w:rPr>
          <w:sz w:val="24"/>
          <w:szCs w:val="24"/>
        </w:rPr>
        <w:t>), Pandas exige preservar la granularidad original para evitar la duplicación indeseada de registros o la pérdida de masa de ventas (pandas, s. f.).</w:t>
      </w:r>
    </w:p>
    <w:p w14:paraId="749B059B" w14:textId="7128C842" w:rsidR="001D7FA2" w:rsidRDefault="00297C7B" w:rsidP="00894A26">
      <w:pPr>
        <w:pStyle w:val="Ttulo3"/>
        <w:keepNext w:val="0"/>
        <w:keepLines w:val="0"/>
        <w:spacing w:before="0" w:after="80" w:line="360" w:lineRule="auto"/>
        <w:rPr>
          <w:sz w:val="26"/>
          <w:szCs w:val="26"/>
        </w:rPr>
      </w:pPr>
      <w:bookmarkStart w:id="14" w:name="_heading=h.zfoc4zbd7ax8" w:colFirst="0" w:colLast="0"/>
      <w:bookmarkEnd w:id="14"/>
      <w:r>
        <w:rPr>
          <w:sz w:val="26"/>
          <w:szCs w:val="26"/>
        </w:rPr>
        <w:t xml:space="preserve">4.3 </w:t>
      </w:r>
      <w:r w:rsidR="00000000">
        <w:rPr>
          <w:sz w:val="26"/>
          <w:szCs w:val="26"/>
        </w:rPr>
        <w:t>Métricas e Indicadores del Sector de Videojuegos</w:t>
      </w:r>
    </w:p>
    <w:p w14:paraId="7B598C47" w14:textId="77777777" w:rsidR="00D6623B" w:rsidRPr="00D6623B" w:rsidRDefault="00D6623B" w:rsidP="00894A26">
      <w:pPr>
        <w:spacing w:line="360" w:lineRule="auto"/>
      </w:pPr>
    </w:p>
    <w:p w14:paraId="7A32EF2F" w14:textId="77777777" w:rsidR="001D7FA2" w:rsidRPr="002456F7" w:rsidRDefault="00000000" w:rsidP="00894A26">
      <w:pPr>
        <w:numPr>
          <w:ilvl w:val="0"/>
          <w:numId w:val="4"/>
        </w:numPr>
        <w:spacing w:after="0" w:line="360" w:lineRule="auto"/>
        <w:jc w:val="left"/>
        <w:rPr>
          <w:sz w:val="24"/>
          <w:szCs w:val="24"/>
        </w:rPr>
      </w:pPr>
      <w:r w:rsidRPr="002456F7">
        <w:rPr>
          <w:b/>
          <w:bCs/>
          <w:sz w:val="24"/>
          <w:szCs w:val="24"/>
        </w:rPr>
        <w:t>Ventas Globales (</w:t>
      </w:r>
      <m:oMath>
        <m:sSub>
          <m:sSubPr>
            <m:ctrlPr>
              <w:rPr>
                <w:rFonts w:ascii="Cambria Math" w:hAnsi="Cambria Math"/>
                <w:b/>
                <w:bCs/>
                <w:sz w:val="24"/>
                <w:szCs w:val="24"/>
              </w:rPr>
            </m:ctrlPr>
          </m:sSubPr>
          <m:e>
            <m:r>
              <m:rPr>
                <m:sty m:val="bi"/>
              </m:rPr>
              <w:rPr>
                <w:rFonts w:ascii="Cambria Math" w:hAnsi="Cambria Math"/>
                <w:sz w:val="24"/>
                <w:szCs w:val="24"/>
              </w:rPr>
              <m:t>V</m:t>
            </m:r>
          </m:e>
          <m:sub>
            <m:r>
              <m:rPr>
                <m:sty m:val="bi"/>
              </m:rPr>
              <w:rPr>
                <w:rFonts w:ascii="Cambria Math" w:hAnsi="Cambria Math"/>
                <w:sz w:val="24"/>
                <w:szCs w:val="24"/>
              </w:rPr>
              <m:t>G</m:t>
            </m:r>
          </m:sub>
        </m:sSub>
      </m:oMath>
      <w:r w:rsidRPr="002456F7">
        <w:rPr>
          <w:b/>
          <w:bCs/>
          <w:sz w:val="24"/>
          <w:szCs w:val="24"/>
        </w:rPr>
        <w:t>):</w:t>
      </w:r>
      <w:r w:rsidRPr="002456F7">
        <w:rPr>
          <w:sz w:val="24"/>
          <w:szCs w:val="24"/>
        </w:rPr>
        <w:t xml:space="preserve"> Suma agregada del volumen de unidades vendidas en las cuatro regiones monitoreadas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G</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NA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EU</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JP</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Otros</m:t>
            </m:r>
          </m:sub>
        </m:sSub>
      </m:oMath>
      <w:r w:rsidRPr="002456F7">
        <w:rPr>
          <w:sz w:val="24"/>
          <w:szCs w:val="24"/>
        </w:rPr>
        <w:t>).</w:t>
      </w:r>
    </w:p>
    <w:p w14:paraId="2AC5D1DA" w14:textId="77777777" w:rsidR="00D6623B" w:rsidRPr="002456F7" w:rsidRDefault="00D6623B" w:rsidP="00894A26">
      <w:pPr>
        <w:spacing w:after="0" w:line="360" w:lineRule="auto"/>
        <w:ind w:left="720"/>
        <w:jc w:val="left"/>
        <w:rPr>
          <w:sz w:val="24"/>
          <w:szCs w:val="24"/>
        </w:rPr>
      </w:pPr>
    </w:p>
    <w:p w14:paraId="0F0EE33A" w14:textId="77777777" w:rsidR="001D7FA2" w:rsidRPr="002456F7" w:rsidRDefault="00000000" w:rsidP="00894A26">
      <w:pPr>
        <w:numPr>
          <w:ilvl w:val="0"/>
          <w:numId w:val="4"/>
        </w:numPr>
        <w:spacing w:after="0" w:line="360" w:lineRule="auto"/>
        <w:jc w:val="left"/>
        <w:rPr>
          <w:sz w:val="24"/>
          <w:szCs w:val="24"/>
        </w:rPr>
      </w:pPr>
      <w:r w:rsidRPr="002456F7">
        <w:rPr>
          <w:b/>
          <w:bCs/>
          <w:sz w:val="24"/>
          <w:szCs w:val="24"/>
        </w:rPr>
        <w:t>Participación Regional (</w:t>
      </w:r>
      <m:oMath>
        <m:sSub>
          <m:sSubPr>
            <m:ctrlPr>
              <w:rPr>
                <w:rFonts w:ascii="Cambria Math" w:hAnsi="Cambria Math"/>
                <w:b/>
                <w:bCs/>
                <w:sz w:val="24"/>
                <w:szCs w:val="24"/>
              </w:rPr>
            </m:ctrlPr>
          </m:sSubPr>
          <m:e>
            <m:r>
              <m:rPr>
                <m:sty m:val="bi"/>
              </m:rPr>
              <w:rPr>
                <w:rFonts w:ascii="Cambria Math" w:hAnsi="Cambria Math"/>
                <w:sz w:val="24"/>
                <w:szCs w:val="24"/>
              </w:rPr>
              <m:t>P</m:t>
            </m:r>
          </m:e>
          <m:sub>
            <m:r>
              <m:rPr>
                <m:sty m:val="bi"/>
              </m:rPr>
              <w:rPr>
                <w:rFonts w:ascii="Cambria Math" w:hAnsi="Cambria Math"/>
                <w:sz w:val="24"/>
                <w:szCs w:val="24"/>
              </w:rPr>
              <m:t>R</m:t>
            </m:r>
          </m:sub>
        </m:sSub>
      </m:oMath>
      <w:r w:rsidRPr="002456F7">
        <w:rPr>
          <w:b/>
          <w:bCs/>
          <w:sz w:val="24"/>
          <w:szCs w:val="24"/>
        </w:rPr>
        <w:t>):</w:t>
      </w:r>
      <w:r w:rsidRPr="002456F7">
        <w:rPr>
          <w:sz w:val="24"/>
          <w:szCs w:val="24"/>
        </w:rPr>
        <w:t xml:space="preserve"> Proporción porcentual que aporta una región específica sobre el volumen global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R</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G</m:t>
            </m:r>
          </m:sub>
        </m:sSub>
        <m:r>
          <w:rPr>
            <w:rFonts w:ascii="Cambria Math" w:hAnsi="Cambria Math"/>
            <w:sz w:val="24"/>
            <w:szCs w:val="24"/>
          </w:rPr>
          <m:t>)×100</m:t>
        </m:r>
      </m:oMath>
      <w:r w:rsidRPr="002456F7">
        <w:rPr>
          <w:sz w:val="24"/>
          <w:szCs w:val="24"/>
        </w:rPr>
        <w:t>).</w:t>
      </w:r>
    </w:p>
    <w:p w14:paraId="3D8F4F11" w14:textId="77777777" w:rsidR="00D6623B" w:rsidRPr="002456F7" w:rsidRDefault="00D6623B" w:rsidP="00894A26">
      <w:pPr>
        <w:spacing w:after="0" w:line="360" w:lineRule="auto"/>
        <w:jc w:val="left"/>
        <w:rPr>
          <w:sz w:val="24"/>
          <w:szCs w:val="24"/>
        </w:rPr>
      </w:pPr>
    </w:p>
    <w:p w14:paraId="492FD301" w14:textId="77777777" w:rsidR="001D7FA2" w:rsidRPr="002456F7" w:rsidRDefault="00000000" w:rsidP="00894A26">
      <w:pPr>
        <w:numPr>
          <w:ilvl w:val="0"/>
          <w:numId w:val="4"/>
        </w:numPr>
        <w:spacing w:after="0" w:line="360" w:lineRule="auto"/>
        <w:jc w:val="left"/>
        <w:rPr>
          <w:sz w:val="24"/>
          <w:szCs w:val="24"/>
        </w:rPr>
      </w:pPr>
      <w:r w:rsidRPr="002456F7">
        <w:rPr>
          <w:b/>
          <w:bCs/>
          <w:sz w:val="24"/>
          <w:szCs w:val="24"/>
        </w:rPr>
        <w:t>Volumen por Plataforma y Género:</w:t>
      </w:r>
      <w:r w:rsidRPr="002456F7">
        <w:rPr>
          <w:sz w:val="24"/>
          <w:szCs w:val="24"/>
        </w:rPr>
        <w:t xml:space="preserve"> Agregación de unidades comercializadas por ecosistema de consola o categoría temática.</w:t>
      </w:r>
    </w:p>
    <w:p w14:paraId="49DCECFF" w14:textId="77777777" w:rsidR="00D6623B" w:rsidRPr="002456F7" w:rsidRDefault="00D6623B" w:rsidP="00894A26">
      <w:pPr>
        <w:spacing w:after="0" w:line="360" w:lineRule="auto"/>
        <w:ind w:left="720"/>
        <w:jc w:val="left"/>
        <w:rPr>
          <w:sz w:val="24"/>
          <w:szCs w:val="24"/>
        </w:rPr>
      </w:pPr>
    </w:p>
    <w:p w14:paraId="4ABEAA46" w14:textId="77777777" w:rsidR="001D7FA2" w:rsidRPr="002456F7" w:rsidRDefault="00000000" w:rsidP="00894A26">
      <w:pPr>
        <w:numPr>
          <w:ilvl w:val="0"/>
          <w:numId w:val="4"/>
        </w:numPr>
        <w:spacing w:after="240" w:line="360" w:lineRule="auto"/>
        <w:jc w:val="left"/>
        <w:rPr>
          <w:sz w:val="24"/>
          <w:szCs w:val="24"/>
        </w:rPr>
      </w:pPr>
      <w:r w:rsidRPr="002456F7">
        <w:rPr>
          <w:b/>
          <w:bCs/>
          <w:sz w:val="24"/>
          <w:szCs w:val="24"/>
        </w:rPr>
        <w:t>Variación Interanual / por Era:</w:t>
      </w:r>
      <w:r w:rsidRPr="002456F7">
        <w:rPr>
          <w:sz w:val="24"/>
          <w:szCs w:val="24"/>
        </w:rPr>
        <w:t xml:space="preserve"> Medición del crecimiento o contracción del mercado a lo largo de ciclos de generación de hardware.</w:t>
      </w:r>
    </w:p>
    <w:p w14:paraId="5C926362" w14:textId="77777777" w:rsidR="00D6623B" w:rsidRDefault="00D6623B" w:rsidP="00894A26">
      <w:pPr>
        <w:spacing w:after="240" w:line="360" w:lineRule="auto"/>
        <w:ind w:left="720"/>
        <w:jc w:val="left"/>
      </w:pPr>
    </w:p>
    <w:p w14:paraId="20073438" w14:textId="77777777" w:rsidR="00FE7CEE" w:rsidRDefault="00FE7CEE" w:rsidP="00894A26">
      <w:pPr>
        <w:spacing w:after="240" w:line="360" w:lineRule="auto"/>
        <w:ind w:left="720"/>
        <w:jc w:val="left"/>
      </w:pPr>
    </w:p>
    <w:p w14:paraId="595F1586" w14:textId="77777777" w:rsidR="00FE7CEE" w:rsidRDefault="00FE7CEE" w:rsidP="00894A26">
      <w:pPr>
        <w:spacing w:after="240" w:line="360" w:lineRule="auto"/>
        <w:ind w:left="720"/>
        <w:jc w:val="left"/>
      </w:pPr>
    </w:p>
    <w:p w14:paraId="65C40E42" w14:textId="77777777" w:rsidR="00FE7CEE" w:rsidRDefault="00FE7CEE" w:rsidP="00894A26">
      <w:pPr>
        <w:spacing w:after="240" w:line="360" w:lineRule="auto"/>
        <w:ind w:left="720"/>
        <w:jc w:val="left"/>
      </w:pPr>
    </w:p>
    <w:p w14:paraId="0F972243" w14:textId="55D89714" w:rsidR="001D7FA2" w:rsidRDefault="00297C7B" w:rsidP="00894A26">
      <w:pPr>
        <w:pStyle w:val="Ttulo3"/>
        <w:keepNext w:val="0"/>
        <w:keepLines w:val="0"/>
        <w:spacing w:before="0" w:after="80" w:line="360" w:lineRule="auto"/>
        <w:rPr>
          <w:sz w:val="26"/>
          <w:szCs w:val="26"/>
        </w:rPr>
      </w:pPr>
      <w:bookmarkStart w:id="15" w:name="_heading=h.i24vzyy6ave0" w:colFirst="0" w:colLast="0"/>
      <w:bookmarkEnd w:id="15"/>
      <w:r>
        <w:rPr>
          <w:sz w:val="26"/>
          <w:szCs w:val="26"/>
        </w:rPr>
        <w:lastRenderedPageBreak/>
        <w:t xml:space="preserve">4.4 </w:t>
      </w:r>
      <w:r w:rsidR="00000000">
        <w:rPr>
          <w:sz w:val="26"/>
          <w:szCs w:val="26"/>
        </w:rPr>
        <w:t>Principios de Visualización e Interpretación Gráfica</w:t>
      </w:r>
    </w:p>
    <w:p w14:paraId="2B1FE6F4" w14:textId="77777777" w:rsidR="007140DA" w:rsidRPr="007140DA" w:rsidRDefault="007140DA" w:rsidP="00894A26">
      <w:pPr>
        <w:spacing w:line="360" w:lineRule="auto"/>
      </w:pPr>
    </w:p>
    <w:p w14:paraId="0C4D1212" w14:textId="03BAFB42" w:rsidR="00D55965" w:rsidRDefault="00000000" w:rsidP="00FE7CEE">
      <w:pPr>
        <w:spacing w:after="240" w:line="360" w:lineRule="auto"/>
        <w:ind w:firstLine="720"/>
        <w:rPr>
          <w:sz w:val="24"/>
          <w:szCs w:val="24"/>
        </w:rPr>
      </w:pPr>
      <w:r w:rsidRPr="00B5091B">
        <w:rPr>
          <w:sz w:val="24"/>
          <w:szCs w:val="24"/>
        </w:rPr>
        <w:t>Las barras horizontales ordenadas son la representación óptima para comparar variables categóricas con etiquetas largas (como nombres de plataformas o géneros), evitando el solapamiento de texto. Las gráficas de líneas son la herramienta idónea para observar la evolución temporal de variables continuas o anuales. Cada gráfico debe contar con títulos claros, ejes parametrizados con unidades fijas (millones de unidades/USD) y notas de origen de datos.</w:t>
      </w:r>
    </w:p>
    <w:p w14:paraId="0B0BFF9E" w14:textId="77777777" w:rsidR="00D55965" w:rsidRPr="00B5091B" w:rsidRDefault="00D55965" w:rsidP="00894A26">
      <w:pPr>
        <w:spacing w:after="240" w:line="360" w:lineRule="auto"/>
        <w:rPr>
          <w:sz w:val="24"/>
          <w:szCs w:val="24"/>
        </w:rPr>
      </w:pPr>
    </w:p>
    <w:p w14:paraId="059BF7EF" w14:textId="77777777" w:rsidR="001D7FA2" w:rsidRDefault="00000000" w:rsidP="00894A26">
      <w:pPr>
        <w:spacing w:line="360" w:lineRule="auto"/>
        <w:rPr>
          <w:b/>
          <w:bCs/>
          <w:sz w:val="32"/>
          <w:szCs w:val="32"/>
        </w:rPr>
      </w:pPr>
      <w:r>
        <w:rPr>
          <w:b/>
          <w:bCs/>
          <w:sz w:val="32"/>
          <w:szCs w:val="32"/>
        </w:rPr>
        <w:t>5.0 Metodología</w:t>
      </w:r>
    </w:p>
    <w:p w14:paraId="4B833A48" w14:textId="2C524CAD" w:rsidR="001D7FA2" w:rsidRDefault="00D55965" w:rsidP="00894A26">
      <w:pPr>
        <w:pStyle w:val="Ttulo3"/>
        <w:keepNext w:val="0"/>
        <w:keepLines w:val="0"/>
        <w:spacing w:before="280" w:after="80" w:line="360" w:lineRule="auto"/>
        <w:rPr>
          <w:sz w:val="26"/>
          <w:szCs w:val="26"/>
        </w:rPr>
      </w:pPr>
      <w:bookmarkStart w:id="16" w:name="_heading=h.mzarvsg5q2nd" w:colFirst="0" w:colLast="0"/>
      <w:bookmarkStart w:id="17" w:name="_5.1Enfoque_Metodológico"/>
      <w:bookmarkEnd w:id="16"/>
      <w:bookmarkEnd w:id="17"/>
      <w:r>
        <w:rPr>
          <w:sz w:val="26"/>
          <w:szCs w:val="26"/>
        </w:rPr>
        <w:t>5.1</w:t>
      </w:r>
      <w:r w:rsidR="00000000">
        <w:rPr>
          <w:sz w:val="26"/>
          <w:szCs w:val="26"/>
        </w:rPr>
        <w:t>Enfoque Metodológico</w:t>
      </w:r>
    </w:p>
    <w:p w14:paraId="045FA750" w14:textId="77777777" w:rsidR="001D7FA2" w:rsidRDefault="00000000" w:rsidP="00894A26">
      <w:pPr>
        <w:spacing w:before="240" w:after="240" w:line="360" w:lineRule="auto"/>
        <w:rPr>
          <w:sz w:val="24"/>
          <w:szCs w:val="24"/>
        </w:rPr>
      </w:pPr>
      <w:r>
        <w:rPr>
          <w:sz w:val="24"/>
          <w:szCs w:val="24"/>
        </w:rPr>
        <w:t>El estudio adopta un enfoque cuantitativo y de analítica descriptiva aplicada. La unidad de análisis corresponde a cada registro histórico de videojuego publicado en una plataforma específica.</w:t>
      </w:r>
    </w:p>
    <w:p w14:paraId="64A262A8" w14:textId="13C9BFD1" w:rsidR="001D7FA2" w:rsidRDefault="00D55965" w:rsidP="00894A26">
      <w:pPr>
        <w:pStyle w:val="Ttulo3"/>
        <w:keepNext w:val="0"/>
        <w:keepLines w:val="0"/>
        <w:spacing w:before="280" w:after="80" w:line="360" w:lineRule="auto"/>
        <w:rPr>
          <w:sz w:val="26"/>
          <w:szCs w:val="26"/>
        </w:rPr>
      </w:pPr>
      <w:bookmarkStart w:id="18" w:name="_heading=h.szhjmnbzadzb" w:colFirst="0" w:colLast="0"/>
      <w:bookmarkStart w:id="19" w:name="_5.2_Etapa_1:"/>
      <w:bookmarkEnd w:id="18"/>
      <w:bookmarkEnd w:id="19"/>
      <w:r>
        <w:rPr>
          <w:sz w:val="26"/>
          <w:szCs w:val="26"/>
        </w:rPr>
        <w:t xml:space="preserve">5.2 </w:t>
      </w:r>
      <w:r w:rsidR="00000000">
        <w:rPr>
          <w:sz w:val="26"/>
          <w:szCs w:val="26"/>
        </w:rPr>
        <w:t>Etapa 1: Ideación, Diseño y Documentación de la Necesidad</w:t>
      </w:r>
    </w:p>
    <w:p w14:paraId="44AFA285" w14:textId="77777777" w:rsidR="001D7FA2" w:rsidRDefault="00000000" w:rsidP="00894A26">
      <w:pPr>
        <w:numPr>
          <w:ilvl w:val="0"/>
          <w:numId w:val="1"/>
        </w:numPr>
        <w:spacing w:before="240" w:after="240" w:line="360" w:lineRule="auto"/>
        <w:jc w:val="left"/>
        <w:rPr>
          <w:sz w:val="24"/>
          <w:szCs w:val="24"/>
        </w:rPr>
      </w:pPr>
      <w:r>
        <w:rPr>
          <w:b/>
          <w:bCs/>
          <w:sz w:val="24"/>
          <w:szCs w:val="24"/>
        </w:rPr>
        <w:t>Pregunta Formal de Investigación:</w:t>
      </w:r>
      <w:r>
        <w:rPr>
          <w:sz w:val="24"/>
          <w:szCs w:val="24"/>
        </w:rPr>
        <w:t xml:space="preserve"> ¿Qué plataformas, géneros y regiones geográficas concentran el mayor volumen de ventas globales en la industria de los videojuegos, y cómo varía su desempeño a lo largo de las eras tecnológicas de la industria?</w:t>
      </w:r>
    </w:p>
    <w:p w14:paraId="047AE980" w14:textId="77777777" w:rsidR="00FE7CEE" w:rsidRDefault="00FE7CEE" w:rsidP="00FE7CEE">
      <w:pPr>
        <w:spacing w:before="240" w:after="240" w:line="360" w:lineRule="auto"/>
        <w:jc w:val="left"/>
        <w:rPr>
          <w:sz w:val="24"/>
          <w:szCs w:val="24"/>
        </w:rPr>
      </w:pPr>
    </w:p>
    <w:p w14:paraId="481534A0" w14:textId="77777777" w:rsidR="00FE7CEE" w:rsidRDefault="00FE7CEE" w:rsidP="00FE7CEE">
      <w:pPr>
        <w:spacing w:before="240" w:after="240" w:line="360" w:lineRule="auto"/>
        <w:jc w:val="left"/>
        <w:rPr>
          <w:sz w:val="24"/>
          <w:szCs w:val="24"/>
        </w:rPr>
      </w:pPr>
    </w:p>
    <w:p w14:paraId="7B0B0F1B" w14:textId="77777777" w:rsidR="00FE7CEE" w:rsidRDefault="00FE7CEE" w:rsidP="00FE7CEE">
      <w:pPr>
        <w:spacing w:before="240" w:after="240" w:line="360" w:lineRule="auto"/>
        <w:jc w:val="left"/>
        <w:rPr>
          <w:sz w:val="24"/>
          <w:szCs w:val="24"/>
        </w:rPr>
      </w:pPr>
    </w:p>
    <w:p w14:paraId="6E49ED86" w14:textId="77777777" w:rsidR="00FE7CEE" w:rsidRDefault="00FE7CEE" w:rsidP="00FE7CEE">
      <w:pPr>
        <w:spacing w:before="240" w:after="240" w:line="360" w:lineRule="auto"/>
        <w:jc w:val="left"/>
        <w:rPr>
          <w:sz w:val="24"/>
          <w:szCs w:val="24"/>
        </w:rPr>
      </w:pPr>
    </w:p>
    <w:p w14:paraId="48EC988F" w14:textId="1744DDAA" w:rsidR="001D7FA2" w:rsidRPr="003128E1" w:rsidRDefault="00000000" w:rsidP="00894A26">
      <w:pPr>
        <w:pStyle w:val="Ttulo4"/>
        <w:keepNext w:val="0"/>
        <w:keepLines w:val="0"/>
        <w:spacing w:line="360" w:lineRule="auto"/>
        <w:ind w:firstLine="360"/>
        <w:jc w:val="center"/>
      </w:pPr>
      <w:bookmarkStart w:id="20" w:name="_heading=h.sb7tj7q7kh3m" w:colFirst="0" w:colLast="0"/>
      <w:bookmarkStart w:id="21" w:name="_Tabla_1:_Entregables"/>
      <w:bookmarkEnd w:id="20"/>
      <w:bookmarkEnd w:id="21"/>
      <w:r>
        <w:lastRenderedPageBreak/>
        <w:t>Tabla 1: Entregables por Etapa (Criterios de revisión y evidencias)</w:t>
      </w:r>
    </w:p>
    <w:tbl>
      <w:tblPr>
        <w:tblStyle w:val="a"/>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0"/>
        <w:gridCol w:w="3075"/>
        <w:gridCol w:w="3165"/>
      </w:tblGrid>
      <w:tr w:rsidR="001D7FA2" w14:paraId="6F52716B" w14:textId="77777777">
        <w:trPr>
          <w:trHeight w:val="540"/>
        </w:trPr>
        <w:tc>
          <w:tcPr>
            <w:tcW w:w="25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A57C6B" w14:textId="77777777" w:rsidR="001D7FA2" w:rsidRPr="003128E1" w:rsidRDefault="00000000" w:rsidP="00894A26">
            <w:pPr>
              <w:spacing w:after="480" w:line="360" w:lineRule="auto"/>
              <w:rPr>
                <w:b/>
                <w:bCs/>
                <w:color w:val="1F1F1F"/>
                <w:sz w:val="24"/>
                <w:szCs w:val="24"/>
              </w:rPr>
            </w:pPr>
            <w:r w:rsidRPr="003128E1">
              <w:rPr>
                <w:b/>
                <w:bCs/>
                <w:color w:val="1F1F1F"/>
                <w:sz w:val="24"/>
                <w:szCs w:val="24"/>
              </w:rPr>
              <w:t>Etapa</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A2DFDF" w14:textId="77777777" w:rsidR="001D7FA2" w:rsidRPr="003128E1" w:rsidRDefault="00000000" w:rsidP="00894A26">
            <w:pPr>
              <w:spacing w:after="480" w:line="360" w:lineRule="auto"/>
              <w:rPr>
                <w:b/>
                <w:bCs/>
                <w:color w:val="1F1F1F"/>
                <w:sz w:val="24"/>
                <w:szCs w:val="24"/>
              </w:rPr>
            </w:pPr>
            <w:r w:rsidRPr="003128E1">
              <w:rPr>
                <w:b/>
                <w:bCs/>
                <w:color w:val="1F1F1F"/>
                <w:sz w:val="24"/>
                <w:szCs w:val="24"/>
              </w:rPr>
              <w:t>Evidencia Propuesta</w:t>
            </w:r>
          </w:p>
        </w:tc>
        <w:tc>
          <w:tcPr>
            <w:tcW w:w="3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736766" w14:textId="77777777" w:rsidR="001D7FA2" w:rsidRPr="003128E1" w:rsidRDefault="00000000" w:rsidP="00894A26">
            <w:pPr>
              <w:spacing w:after="480" w:line="360" w:lineRule="auto"/>
              <w:rPr>
                <w:b/>
                <w:bCs/>
                <w:color w:val="1F1F1F"/>
                <w:sz w:val="24"/>
                <w:szCs w:val="24"/>
              </w:rPr>
            </w:pPr>
            <w:r w:rsidRPr="003128E1">
              <w:rPr>
                <w:b/>
                <w:bCs/>
                <w:color w:val="1F1F1F"/>
                <w:sz w:val="24"/>
                <w:szCs w:val="24"/>
              </w:rPr>
              <w:t>Criterio de Revisión</w:t>
            </w:r>
          </w:p>
        </w:tc>
      </w:tr>
      <w:tr w:rsidR="001D7FA2" w14:paraId="66BE6D37" w14:textId="77777777">
        <w:trPr>
          <w:trHeight w:val="1650"/>
        </w:trPr>
        <w:tc>
          <w:tcPr>
            <w:tcW w:w="25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D60D02" w14:textId="77777777" w:rsidR="001D7FA2" w:rsidRPr="003128E1" w:rsidRDefault="00000000" w:rsidP="00894A26">
            <w:pPr>
              <w:spacing w:after="480" w:line="360" w:lineRule="auto"/>
              <w:rPr>
                <w:color w:val="1F1F1F"/>
                <w:sz w:val="24"/>
                <w:szCs w:val="24"/>
              </w:rPr>
            </w:pPr>
            <w:r w:rsidRPr="003128E1">
              <w:rPr>
                <w:color w:val="1F1F1F"/>
                <w:sz w:val="24"/>
                <w:szCs w:val="24"/>
              </w:rPr>
              <w:t>Etapa 1: Ideación y Diseño</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BDD85F" w14:textId="77777777" w:rsidR="001D7FA2" w:rsidRPr="003128E1" w:rsidRDefault="00000000" w:rsidP="00894A26">
            <w:pPr>
              <w:spacing w:after="480" w:line="360" w:lineRule="auto"/>
              <w:rPr>
                <w:color w:val="1F1F1F"/>
                <w:sz w:val="24"/>
                <w:szCs w:val="24"/>
              </w:rPr>
            </w:pPr>
            <w:r w:rsidRPr="003128E1">
              <w:rPr>
                <w:color w:val="1F1F1F"/>
                <w:sz w:val="24"/>
                <w:szCs w:val="24"/>
              </w:rPr>
              <w:t>Documento de definición de necesidad, pregunta de investigación, alcance y estructura de fuentes.</w:t>
            </w:r>
          </w:p>
        </w:tc>
        <w:tc>
          <w:tcPr>
            <w:tcW w:w="3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229BC3" w14:textId="77777777" w:rsidR="001D7FA2" w:rsidRPr="003128E1" w:rsidRDefault="00000000" w:rsidP="00894A26">
            <w:pPr>
              <w:spacing w:after="480" w:line="360" w:lineRule="auto"/>
              <w:rPr>
                <w:color w:val="1F1F1F"/>
                <w:sz w:val="24"/>
                <w:szCs w:val="24"/>
              </w:rPr>
            </w:pPr>
            <w:r w:rsidRPr="003128E1">
              <w:rPr>
                <w:color w:val="1F1F1F"/>
                <w:sz w:val="24"/>
                <w:szCs w:val="24"/>
              </w:rPr>
              <w:t>Coherencia entre la pregunta planteada, el alcance descriptivo y la disponibilidad de atributos en el dataset.</w:t>
            </w:r>
          </w:p>
        </w:tc>
      </w:tr>
      <w:tr w:rsidR="001D7FA2" w14:paraId="74909E93" w14:textId="77777777">
        <w:trPr>
          <w:trHeight w:val="2025"/>
        </w:trPr>
        <w:tc>
          <w:tcPr>
            <w:tcW w:w="25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70CDF8" w14:textId="77777777" w:rsidR="001D7FA2" w:rsidRPr="003128E1" w:rsidRDefault="00000000" w:rsidP="00894A26">
            <w:pPr>
              <w:spacing w:after="480" w:line="360" w:lineRule="auto"/>
              <w:rPr>
                <w:color w:val="1F1F1F"/>
                <w:sz w:val="24"/>
                <w:szCs w:val="24"/>
              </w:rPr>
            </w:pPr>
            <w:r w:rsidRPr="003128E1">
              <w:rPr>
                <w:color w:val="1F1F1F"/>
                <w:sz w:val="24"/>
                <w:szCs w:val="24"/>
              </w:rPr>
              <w:t>Etapa 2: Transformación y Enriquecimiento</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9A67A8" w14:textId="77777777" w:rsidR="001D7FA2" w:rsidRPr="003128E1" w:rsidRDefault="00000000" w:rsidP="00894A26">
            <w:pPr>
              <w:spacing w:after="480" w:line="360" w:lineRule="auto"/>
              <w:rPr>
                <w:color w:val="1F1F1F"/>
                <w:sz w:val="24"/>
                <w:szCs w:val="24"/>
              </w:rPr>
            </w:pPr>
            <w:r w:rsidRPr="003128E1">
              <w:rPr>
                <w:color w:val="1F1F1F"/>
                <w:sz w:val="24"/>
                <w:szCs w:val="24"/>
              </w:rPr>
              <w:t>Script funcional en Python (</w:t>
            </w:r>
            <w:r w:rsidRPr="008E6430">
              <w:rPr>
                <w:sz w:val="24"/>
                <w:szCs w:val="24"/>
                <w:shd w:val="clear" w:color="auto" w:fill="F2F0F0"/>
              </w:rPr>
              <w:t>pandas</w:t>
            </w:r>
            <w:r w:rsidRPr="003128E1">
              <w:rPr>
                <w:color w:val="1F1F1F"/>
                <w:sz w:val="24"/>
                <w:szCs w:val="24"/>
              </w:rPr>
              <w:t>), Diccionario de Datos (Tabla 2) y Registro de Controles de Calidad (Tabla 3).</w:t>
            </w:r>
          </w:p>
        </w:tc>
        <w:tc>
          <w:tcPr>
            <w:tcW w:w="3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87533A" w14:textId="77777777" w:rsidR="001D7FA2" w:rsidRPr="003128E1" w:rsidRDefault="00000000" w:rsidP="00894A26">
            <w:pPr>
              <w:spacing w:after="480" w:line="360" w:lineRule="auto"/>
              <w:rPr>
                <w:color w:val="1F1F1F"/>
                <w:sz w:val="24"/>
                <w:szCs w:val="24"/>
              </w:rPr>
            </w:pPr>
            <w:r w:rsidRPr="003128E1">
              <w:rPr>
                <w:color w:val="1F1F1F"/>
                <w:sz w:val="24"/>
                <w:szCs w:val="24"/>
              </w:rPr>
              <w:t>Trazabilidad completa de cambios, preservación de la granularidad, corrección de nulos y reconciliación exacta de cifras.</w:t>
            </w:r>
          </w:p>
        </w:tc>
      </w:tr>
      <w:tr w:rsidR="001D7FA2" w14:paraId="5D941F97" w14:textId="77777777">
        <w:trPr>
          <w:trHeight w:val="2130"/>
        </w:trPr>
        <w:tc>
          <w:tcPr>
            <w:tcW w:w="258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206AAE" w14:textId="77777777" w:rsidR="001D7FA2" w:rsidRPr="003128E1" w:rsidRDefault="00000000" w:rsidP="00894A26">
            <w:pPr>
              <w:spacing w:after="480" w:line="360" w:lineRule="auto"/>
              <w:rPr>
                <w:color w:val="1F1F1F"/>
                <w:sz w:val="24"/>
                <w:szCs w:val="24"/>
              </w:rPr>
            </w:pPr>
            <w:r w:rsidRPr="003128E1">
              <w:rPr>
                <w:color w:val="1F1F1F"/>
                <w:sz w:val="24"/>
                <w:szCs w:val="24"/>
              </w:rPr>
              <w:t>Etapa 3: Métricas y Visualización</w:t>
            </w:r>
          </w:p>
        </w:tc>
        <w:tc>
          <w:tcPr>
            <w:tcW w:w="30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A98A06" w14:textId="2BF7E154" w:rsidR="001D7FA2" w:rsidRPr="003128E1" w:rsidRDefault="00000000" w:rsidP="00894A26">
            <w:pPr>
              <w:spacing w:after="480" w:line="360" w:lineRule="auto"/>
              <w:rPr>
                <w:color w:val="1F1F1F"/>
                <w:sz w:val="24"/>
                <w:szCs w:val="24"/>
              </w:rPr>
            </w:pPr>
            <w:r w:rsidRPr="003128E1">
              <w:rPr>
                <w:color w:val="1F1F1F"/>
                <w:sz w:val="24"/>
                <w:szCs w:val="24"/>
              </w:rPr>
              <w:t>Catálogo de Indicadores (Tabla 4), código de visualización (</w:t>
            </w:r>
            <w:r w:rsidR="00E53FAA" w:rsidRPr="00E53FAA">
              <w:rPr>
                <w:sz w:val="24"/>
                <w:szCs w:val="24"/>
                <w:shd w:val="clear" w:color="auto" w:fill="F2F0F0"/>
              </w:rPr>
              <w:t>Matplotlib</w:t>
            </w:r>
            <w:r w:rsidRPr="003128E1">
              <w:rPr>
                <w:color w:val="1F1F1F"/>
                <w:sz w:val="24"/>
                <w:szCs w:val="24"/>
              </w:rPr>
              <w:t>/</w:t>
            </w:r>
            <w:r w:rsidRPr="00E53FAA">
              <w:rPr>
                <w:sz w:val="24"/>
                <w:szCs w:val="24"/>
                <w:shd w:val="clear" w:color="auto" w:fill="F2F0F0"/>
              </w:rPr>
              <w:t>seaborn</w:t>
            </w:r>
            <w:r w:rsidRPr="003128E1">
              <w:rPr>
                <w:color w:val="1F1F1F"/>
                <w:sz w:val="24"/>
                <w:szCs w:val="24"/>
              </w:rPr>
              <w:t>), Tablas de Resultados (5 y 6) y Reporte Final.</w:t>
            </w:r>
          </w:p>
        </w:tc>
        <w:tc>
          <w:tcPr>
            <w:tcW w:w="31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20E8E9" w14:textId="41D2B3D7" w:rsidR="001D7FA2" w:rsidRPr="003128E1" w:rsidRDefault="00000000" w:rsidP="00894A26">
            <w:pPr>
              <w:spacing w:after="480" w:line="360" w:lineRule="auto"/>
              <w:rPr>
                <w:color w:val="1F1F1F"/>
                <w:sz w:val="24"/>
                <w:szCs w:val="24"/>
              </w:rPr>
            </w:pPr>
            <w:r w:rsidRPr="003128E1">
              <w:rPr>
                <w:color w:val="1F1F1F"/>
                <w:sz w:val="24"/>
                <w:szCs w:val="24"/>
              </w:rPr>
              <w:t>Métricas calculadas correctamente, visualizaciones legibles sin distorsión de ejes y conclusiones vinculadas a la evidencia.</w:t>
            </w:r>
          </w:p>
        </w:tc>
      </w:tr>
    </w:tbl>
    <w:p w14:paraId="168CC1BE" w14:textId="1ECED093" w:rsidR="001D7FA2" w:rsidRDefault="001D7FA2" w:rsidP="00894A26">
      <w:pPr>
        <w:spacing w:line="360" w:lineRule="auto"/>
        <w:rPr>
          <w:b/>
          <w:bCs/>
          <w:sz w:val="32"/>
          <w:szCs w:val="32"/>
        </w:rPr>
      </w:pPr>
    </w:p>
    <w:p w14:paraId="250FECCF" w14:textId="77777777" w:rsidR="008B182A" w:rsidRDefault="008B182A" w:rsidP="00894A26">
      <w:pPr>
        <w:spacing w:line="360" w:lineRule="auto"/>
        <w:rPr>
          <w:b/>
          <w:bCs/>
          <w:sz w:val="32"/>
          <w:szCs w:val="32"/>
        </w:rPr>
      </w:pPr>
    </w:p>
    <w:p w14:paraId="69E6368C" w14:textId="77777777" w:rsidR="008B182A" w:rsidRDefault="008B182A" w:rsidP="00894A26">
      <w:pPr>
        <w:spacing w:line="360" w:lineRule="auto"/>
        <w:rPr>
          <w:b/>
          <w:bCs/>
          <w:sz w:val="32"/>
          <w:szCs w:val="32"/>
        </w:rPr>
      </w:pPr>
    </w:p>
    <w:p w14:paraId="30F1605B" w14:textId="15398811" w:rsidR="001D7FA2" w:rsidRDefault="003701EA" w:rsidP="00894A26">
      <w:pPr>
        <w:pStyle w:val="Ttulo3"/>
        <w:keepNext w:val="0"/>
        <w:keepLines w:val="0"/>
        <w:spacing w:before="0" w:after="80" w:line="360" w:lineRule="auto"/>
        <w:rPr>
          <w:sz w:val="26"/>
          <w:szCs w:val="26"/>
        </w:rPr>
      </w:pPr>
      <w:bookmarkStart w:id="22" w:name="_heading=h.a63jo5udhy2q" w:colFirst="0" w:colLast="0"/>
      <w:bookmarkStart w:id="23" w:name="_5.3_Etapa_2:"/>
      <w:bookmarkEnd w:id="22"/>
      <w:bookmarkEnd w:id="23"/>
      <w:r>
        <w:rPr>
          <w:sz w:val="26"/>
          <w:szCs w:val="26"/>
        </w:rPr>
        <w:lastRenderedPageBreak/>
        <w:t>5.3</w:t>
      </w:r>
      <w:r w:rsidR="009B7C9B">
        <w:rPr>
          <w:sz w:val="26"/>
          <w:szCs w:val="26"/>
        </w:rPr>
        <w:t xml:space="preserve"> </w:t>
      </w:r>
      <w:r w:rsidR="00000000">
        <w:rPr>
          <w:sz w:val="26"/>
          <w:szCs w:val="26"/>
        </w:rPr>
        <w:t>Etapa 2: Transformación y Enriquecimiento de Datos (Python / Pandas)</w:t>
      </w:r>
    </w:p>
    <w:p w14:paraId="738DEE23" w14:textId="77777777" w:rsidR="00ED2EB1" w:rsidRPr="00ED2EB1" w:rsidRDefault="00ED2EB1" w:rsidP="00894A26">
      <w:pPr>
        <w:spacing w:line="360" w:lineRule="auto"/>
      </w:pPr>
    </w:p>
    <w:p w14:paraId="6EF6E032" w14:textId="44ECEC43" w:rsidR="007913DB" w:rsidRDefault="00000000" w:rsidP="00894A26">
      <w:pPr>
        <w:spacing w:after="240" w:line="360" w:lineRule="auto"/>
        <w:rPr>
          <w:sz w:val="24"/>
          <w:szCs w:val="24"/>
        </w:rPr>
      </w:pPr>
      <w:r w:rsidRPr="00ED2EB1">
        <w:rPr>
          <w:sz w:val="24"/>
          <w:szCs w:val="24"/>
        </w:rPr>
        <w:t xml:space="preserve">A </w:t>
      </w:r>
      <w:r w:rsidR="00ED2EB1" w:rsidRPr="00ED2EB1">
        <w:rPr>
          <w:sz w:val="24"/>
          <w:szCs w:val="24"/>
        </w:rPr>
        <w:t>continuación,</w:t>
      </w:r>
      <w:r w:rsidRPr="00ED2EB1">
        <w:rPr>
          <w:sz w:val="24"/>
          <w:szCs w:val="24"/>
        </w:rPr>
        <w:t xml:space="preserve"> se presenta el código ejecutable en Python utilizando la librería Pandas para procesar, limpiar y enriquecer el dataset de ventas de videojuegos.</w:t>
      </w:r>
    </w:p>
    <w:p w14:paraId="370A3DBA" w14:textId="32907C12" w:rsidR="001D7FA2" w:rsidRDefault="0005197A" w:rsidP="0005197A">
      <w:pPr>
        <w:pStyle w:val="Ttulo2"/>
        <w:jc w:val="center"/>
      </w:pPr>
      <w:bookmarkStart w:id="24" w:name="_Ilustración_1:_código"/>
      <w:bookmarkEnd w:id="24"/>
      <w:r>
        <w:t>Ilustración</w:t>
      </w:r>
      <w:r w:rsidR="007913DB">
        <w:t xml:space="preserve"> 1: código fuente </w:t>
      </w:r>
      <w:r w:rsidR="007913DB" w:rsidRPr="007913DB">
        <w:t>procesar, limpiar y enriquecer el dataset de ventas de videojuegos</w:t>
      </w:r>
    </w:p>
    <w:p w14:paraId="26A89AF8" w14:textId="23C0C0EE" w:rsidR="007913DB" w:rsidRDefault="007913DB" w:rsidP="00894A26">
      <w:pPr>
        <w:spacing w:after="240" w:line="360" w:lineRule="auto"/>
        <w:rPr>
          <w:sz w:val="24"/>
          <w:szCs w:val="24"/>
        </w:rPr>
      </w:pPr>
      <w:r w:rsidRPr="007913DB">
        <w:rPr>
          <w:sz w:val="24"/>
          <w:szCs w:val="24"/>
        </w:rPr>
        <w:drawing>
          <wp:anchor distT="0" distB="0" distL="114300" distR="114300" simplePos="0" relativeHeight="251658240" behindDoc="0" locked="0" layoutInCell="1" allowOverlap="1" wp14:anchorId="02A526C2" wp14:editId="5B4C5DF6">
            <wp:simplePos x="0" y="0"/>
            <wp:positionH relativeFrom="margin">
              <wp:posOffset>685165</wp:posOffset>
            </wp:positionH>
            <wp:positionV relativeFrom="paragraph">
              <wp:posOffset>10795</wp:posOffset>
            </wp:positionV>
            <wp:extent cx="4762500" cy="5295900"/>
            <wp:effectExtent l="0" t="0" r="0" b="0"/>
            <wp:wrapSquare wrapText="bothSides"/>
            <wp:docPr id="1486233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33183" name=""/>
                    <pic:cNvPicPr/>
                  </pic:nvPicPr>
                  <pic:blipFill>
                    <a:blip r:embed="rId9">
                      <a:extLst>
                        <a:ext uri="{28A0092B-C50C-407E-A947-70E740481C1C}">
                          <a14:useLocalDpi xmlns:a14="http://schemas.microsoft.com/office/drawing/2010/main" val="0"/>
                        </a:ext>
                      </a:extLst>
                    </a:blip>
                    <a:stretch>
                      <a:fillRect/>
                    </a:stretch>
                  </pic:blipFill>
                  <pic:spPr>
                    <a:xfrm>
                      <a:off x="0" y="0"/>
                      <a:ext cx="4762500" cy="5295900"/>
                    </a:xfrm>
                    <a:prstGeom prst="rect">
                      <a:avLst/>
                    </a:prstGeom>
                  </pic:spPr>
                </pic:pic>
              </a:graphicData>
            </a:graphic>
            <wp14:sizeRelH relativeFrom="margin">
              <wp14:pctWidth>0</wp14:pctWidth>
            </wp14:sizeRelH>
            <wp14:sizeRelV relativeFrom="margin">
              <wp14:pctHeight>0</wp14:pctHeight>
            </wp14:sizeRelV>
          </wp:anchor>
        </w:drawing>
      </w:r>
    </w:p>
    <w:p w14:paraId="47FCFF1E" w14:textId="1AED7C28" w:rsidR="007913DB" w:rsidRDefault="007913DB" w:rsidP="00894A26">
      <w:pPr>
        <w:spacing w:after="240" w:line="360" w:lineRule="auto"/>
        <w:rPr>
          <w:sz w:val="24"/>
          <w:szCs w:val="24"/>
        </w:rPr>
      </w:pPr>
    </w:p>
    <w:p w14:paraId="45C2AFAF" w14:textId="0D0A9C94" w:rsidR="007913DB" w:rsidRDefault="007913DB" w:rsidP="00894A26">
      <w:pPr>
        <w:spacing w:after="240" w:line="360" w:lineRule="auto"/>
      </w:pPr>
    </w:p>
    <w:p w14:paraId="3D293B8C" w14:textId="47AED6F7" w:rsidR="007913DB" w:rsidRDefault="007913DB" w:rsidP="00894A26">
      <w:pPr>
        <w:spacing w:after="240" w:line="360" w:lineRule="auto"/>
        <w:rPr>
          <w:sz w:val="24"/>
          <w:szCs w:val="24"/>
        </w:rPr>
      </w:pPr>
    </w:p>
    <w:p w14:paraId="75592BB3" w14:textId="1CF51091" w:rsidR="001D7FA2" w:rsidRDefault="001D7FA2" w:rsidP="00894A26">
      <w:pPr>
        <w:pStyle w:val="Ttulo4"/>
        <w:keepNext w:val="0"/>
        <w:keepLines w:val="0"/>
        <w:spacing w:before="0" w:line="360" w:lineRule="auto"/>
      </w:pPr>
      <w:bookmarkStart w:id="25" w:name="_heading=h.pcei5pnz7x2v" w:colFirst="0" w:colLast="0"/>
      <w:bookmarkEnd w:id="25"/>
    </w:p>
    <w:p w14:paraId="44BC7EC2" w14:textId="77777777" w:rsidR="003F1520" w:rsidRDefault="003F1520" w:rsidP="00894A26">
      <w:pPr>
        <w:spacing w:line="360" w:lineRule="auto"/>
      </w:pPr>
    </w:p>
    <w:p w14:paraId="52782098" w14:textId="77777777" w:rsidR="003F1520" w:rsidRDefault="003F1520" w:rsidP="00894A26">
      <w:pPr>
        <w:spacing w:line="360" w:lineRule="auto"/>
      </w:pPr>
    </w:p>
    <w:p w14:paraId="0FC0DAAB" w14:textId="77777777" w:rsidR="003F1520" w:rsidRDefault="003F1520" w:rsidP="00894A26">
      <w:pPr>
        <w:spacing w:line="360" w:lineRule="auto"/>
      </w:pPr>
    </w:p>
    <w:p w14:paraId="1017D53A" w14:textId="77777777" w:rsidR="003F1520" w:rsidRDefault="003F1520" w:rsidP="00894A26">
      <w:pPr>
        <w:spacing w:line="360" w:lineRule="auto"/>
      </w:pPr>
    </w:p>
    <w:p w14:paraId="47CFB9D6" w14:textId="77777777" w:rsidR="003F1520" w:rsidRDefault="003F1520" w:rsidP="00894A26">
      <w:pPr>
        <w:spacing w:line="360" w:lineRule="auto"/>
      </w:pPr>
    </w:p>
    <w:p w14:paraId="6BFDAF09" w14:textId="77777777" w:rsidR="003F1520" w:rsidRDefault="003F1520" w:rsidP="00894A26">
      <w:pPr>
        <w:spacing w:line="360" w:lineRule="auto"/>
      </w:pPr>
    </w:p>
    <w:p w14:paraId="36656A46" w14:textId="77777777" w:rsidR="003F1520" w:rsidRDefault="003F1520" w:rsidP="00894A26">
      <w:pPr>
        <w:spacing w:line="360" w:lineRule="auto"/>
      </w:pPr>
    </w:p>
    <w:p w14:paraId="1269D43E" w14:textId="77777777" w:rsidR="003F1520" w:rsidRDefault="003F1520" w:rsidP="00894A26">
      <w:pPr>
        <w:spacing w:line="360" w:lineRule="auto"/>
      </w:pPr>
    </w:p>
    <w:p w14:paraId="7C41DEAA" w14:textId="77777777" w:rsidR="003F1520" w:rsidRDefault="003F1520" w:rsidP="00894A26">
      <w:pPr>
        <w:spacing w:line="360" w:lineRule="auto"/>
      </w:pPr>
    </w:p>
    <w:p w14:paraId="7E7A57C6" w14:textId="77777777" w:rsidR="003F1520" w:rsidRDefault="003F1520" w:rsidP="00894A26">
      <w:pPr>
        <w:spacing w:line="360" w:lineRule="auto"/>
      </w:pPr>
    </w:p>
    <w:p w14:paraId="615715FD" w14:textId="77777777" w:rsidR="00C8175D" w:rsidRDefault="00C8175D" w:rsidP="00894A26">
      <w:pPr>
        <w:spacing w:line="360" w:lineRule="auto"/>
      </w:pPr>
    </w:p>
    <w:p w14:paraId="7C1B4ABB" w14:textId="373E05DA" w:rsidR="003F1520" w:rsidRPr="00EC2C27" w:rsidRDefault="003F1520" w:rsidP="00894A26">
      <w:pPr>
        <w:pStyle w:val="Ttulo2"/>
        <w:spacing w:line="360" w:lineRule="auto"/>
        <w:jc w:val="center"/>
      </w:pPr>
      <w:bookmarkStart w:id="26" w:name="_Tabla_2:_Diccionario"/>
      <w:bookmarkEnd w:id="26"/>
      <w:r w:rsidRPr="006C352E">
        <w:lastRenderedPageBreak/>
        <w:t>Tabla 2: Dicc</w:t>
      </w:r>
      <w:r w:rsidRPr="006C352E">
        <w:t>i</w:t>
      </w:r>
      <w:r w:rsidRPr="006C352E">
        <w:t>o</w:t>
      </w:r>
      <w:r w:rsidRPr="006C352E">
        <w:t>nario de datos</w:t>
      </w:r>
    </w:p>
    <w:tbl>
      <w:tblPr>
        <w:tblStyle w:val="a0"/>
        <w:tblW w:w="949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2469"/>
        <w:gridCol w:w="1922"/>
        <w:gridCol w:w="3406"/>
      </w:tblGrid>
      <w:tr w:rsidR="001D7FA2" w14:paraId="13785DBD" w14:textId="77777777" w:rsidTr="00CA58EE">
        <w:trPr>
          <w:trHeight w:val="1141"/>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EE736D" w14:textId="77777777" w:rsidR="001D7FA2" w:rsidRPr="001E030D" w:rsidRDefault="00000000" w:rsidP="00894A26">
            <w:pPr>
              <w:spacing w:after="480" w:line="360" w:lineRule="auto"/>
              <w:rPr>
                <w:b/>
                <w:bCs/>
                <w:sz w:val="24"/>
                <w:szCs w:val="24"/>
              </w:rPr>
            </w:pPr>
            <w:r w:rsidRPr="001E030D">
              <w:rPr>
                <w:b/>
                <w:bCs/>
                <w:sz w:val="24"/>
                <w:szCs w:val="24"/>
              </w:rPr>
              <w:t>Variable</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CF111C" w14:textId="77777777" w:rsidR="001D7FA2" w:rsidRPr="001E030D" w:rsidRDefault="00000000" w:rsidP="00894A26">
            <w:pPr>
              <w:spacing w:after="480" w:line="360" w:lineRule="auto"/>
              <w:rPr>
                <w:b/>
                <w:bCs/>
                <w:sz w:val="24"/>
                <w:szCs w:val="24"/>
              </w:rPr>
            </w:pPr>
            <w:r w:rsidRPr="001E030D">
              <w:rPr>
                <w:b/>
                <w:bCs/>
                <w:sz w:val="24"/>
                <w:szCs w:val="24"/>
              </w:rPr>
              <w:t>Tipo de Dato Original</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D04A66" w14:textId="77777777" w:rsidR="001D7FA2" w:rsidRPr="001E030D" w:rsidRDefault="00000000" w:rsidP="00894A26">
            <w:pPr>
              <w:spacing w:after="480" w:line="360" w:lineRule="auto"/>
              <w:rPr>
                <w:b/>
                <w:bCs/>
                <w:sz w:val="24"/>
                <w:szCs w:val="24"/>
              </w:rPr>
            </w:pPr>
            <w:r w:rsidRPr="001E030D">
              <w:rPr>
                <w:b/>
                <w:bCs/>
                <w:sz w:val="24"/>
                <w:szCs w:val="24"/>
              </w:rPr>
              <w:t>Tipo Transformado</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C2DBD6" w14:textId="77777777" w:rsidR="001D7FA2" w:rsidRPr="001E030D" w:rsidRDefault="00000000" w:rsidP="00894A26">
            <w:pPr>
              <w:spacing w:after="480" w:line="360" w:lineRule="auto"/>
              <w:rPr>
                <w:b/>
                <w:bCs/>
                <w:sz w:val="24"/>
                <w:szCs w:val="24"/>
              </w:rPr>
            </w:pPr>
            <w:r w:rsidRPr="001E030D">
              <w:rPr>
                <w:b/>
                <w:bCs/>
                <w:sz w:val="24"/>
                <w:szCs w:val="24"/>
              </w:rPr>
              <w:t>Significado y Regla de Negocio / Transformación</w:t>
            </w:r>
          </w:p>
        </w:tc>
      </w:tr>
      <w:tr w:rsidR="001D7FA2" w14:paraId="22663DF8" w14:textId="77777777" w:rsidTr="001E030D">
        <w:trPr>
          <w:trHeight w:val="109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B0C998" w14:textId="77777777" w:rsidR="001D7FA2" w:rsidRPr="001E030D" w:rsidRDefault="00000000" w:rsidP="00894A26">
            <w:pPr>
              <w:spacing w:after="480" w:line="360" w:lineRule="auto"/>
              <w:rPr>
                <w:sz w:val="24"/>
                <w:szCs w:val="24"/>
              </w:rPr>
            </w:pPr>
            <w:r w:rsidRPr="001E030D">
              <w:rPr>
                <w:sz w:val="24"/>
                <w:szCs w:val="24"/>
              </w:rPr>
              <w:t>rank</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328CF6" w14:textId="77777777" w:rsidR="001D7FA2" w:rsidRPr="001E030D" w:rsidRDefault="00000000" w:rsidP="00894A26">
            <w:pPr>
              <w:spacing w:after="480" w:line="360" w:lineRule="auto"/>
              <w:rPr>
                <w:sz w:val="24"/>
                <w:szCs w:val="24"/>
              </w:rPr>
            </w:pPr>
            <w:r w:rsidRPr="001E030D">
              <w:rPr>
                <w:sz w:val="24"/>
                <w:szCs w:val="24"/>
              </w:rPr>
              <w:t>int64</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6566A71" w14:textId="77777777" w:rsidR="001D7FA2" w:rsidRPr="001E030D" w:rsidRDefault="00000000" w:rsidP="00894A26">
            <w:pPr>
              <w:spacing w:after="480" w:line="360" w:lineRule="auto"/>
              <w:rPr>
                <w:sz w:val="24"/>
                <w:szCs w:val="24"/>
              </w:rPr>
            </w:pPr>
            <w:r w:rsidRPr="001E030D">
              <w:rPr>
                <w:sz w:val="24"/>
                <w:szCs w:val="24"/>
              </w:rPr>
              <w:t>int64</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3E7048" w14:textId="77777777" w:rsidR="001D7FA2" w:rsidRPr="001E030D" w:rsidRDefault="00000000" w:rsidP="00894A26">
            <w:pPr>
              <w:spacing w:after="480" w:line="360" w:lineRule="auto"/>
              <w:rPr>
                <w:sz w:val="24"/>
                <w:szCs w:val="24"/>
              </w:rPr>
            </w:pPr>
            <w:r w:rsidRPr="001E030D">
              <w:rPr>
                <w:sz w:val="24"/>
                <w:szCs w:val="24"/>
              </w:rPr>
              <w:t>Posición jerárquica del título según ventas globales. Clave ordinal.</w:t>
            </w:r>
          </w:p>
        </w:tc>
      </w:tr>
      <w:tr w:rsidR="001D7FA2" w14:paraId="0CA82597" w14:textId="77777777" w:rsidTr="001E030D">
        <w:trPr>
          <w:trHeight w:val="109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641555" w14:textId="77777777" w:rsidR="001D7FA2" w:rsidRPr="001E030D" w:rsidRDefault="00000000" w:rsidP="00894A26">
            <w:pPr>
              <w:spacing w:after="480" w:line="360" w:lineRule="auto"/>
              <w:rPr>
                <w:sz w:val="24"/>
                <w:szCs w:val="24"/>
              </w:rPr>
            </w:pPr>
            <w:r w:rsidRPr="001E030D">
              <w:rPr>
                <w:sz w:val="24"/>
                <w:szCs w:val="24"/>
              </w:rPr>
              <w:t>name</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93273B" w14:textId="77777777" w:rsidR="001D7FA2" w:rsidRPr="001E030D" w:rsidRDefault="00000000" w:rsidP="00894A26">
            <w:pPr>
              <w:spacing w:after="480" w:line="360" w:lineRule="auto"/>
              <w:rPr>
                <w:sz w:val="24"/>
                <w:szCs w:val="24"/>
              </w:rPr>
            </w:pPr>
            <w:r w:rsidRPr="001E030D">
              <w:rPr>
                <w:sz w:val="24"/>
                <w:szCs w:val="24"/>
              </w:rPr>
              <w:t>object</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954FBF7" w14:textId="77777777" w:rsidR="001D7FA2" w:rsidRPr="001E030D" w:rsidRDefault="00000000" w:rsidP="00894A26">
            <w:pPr>
              <w:spacing w:after="480" w:line="360" w:lineRule="auto"/>
              <w:rPr>
                <w:sz w:val="24"/>
                <w:szCs w:val="24"/>
              </w:rPr>
            </w:pPr>
            <w:r w:rsidRPr="001E030D">
              <w:rPr>
                <w:sz w:val="24"/>
                <w:szCs w:val="24"/>
              </w:rPr>
              <w:t>string</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532466" w14:textId="77777777" w:rsidR="001D7FA2" w:rsidRPr="001E030D" w:rsidRDefault="00000000" w:rsidP="00894A26">
            <w:pPr>
              <w:spacing w:after="480" w:line="360" w:lineRule="auto"/>
              <w:rPr>
                <w:sz w:val="24"/>
                <w:szCs w:val="24"/>
              </w:rPr>
            </w:pPr>
            <w:r w:rsidRPr="001E030D">
              <w:rPr>
                <w:sz w:val="24"/>
                <w:szCs w:val="24"/>
              </w:rPr>
              <w:t>Nombre comercial del videojuego. Campo obligatorio.</w:t>
            </w:r>
          </w:p>
        </w:tc>
      </w:tr>
      <w:tr w:rsidR="001D7FA2" w14:paraId="3DC6939F" w14:textId="77777777" w:rsidTr="001E030D">
        <w:trPr>
          <w:trHeight w:val="109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B6BEBD" w14:textId="77777777" w:rsidR="001D7FA2" w:rsidRPr="001E030D" w:rsidRDefault="00000000" w:rsidP="00894A26">
            <w:pPr>
              <w:spacing w:after="480" w:line="360" w:lineRule="auto"/>
              <w:rPr>
                <w:sz w:val="24"/>
                <w:szCs w:val="24"/>
              </w:rPr>
            </w:pPr>
            <w:r w:rsidRPr="001E030D">
              <w:rPr>
                <w:sz w:val="24"/>
                <w:szCs w:val="24"/>
              </w:rPr>
              <w:t>platform</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C02AEE" w14:textId="77777777" w:rsidR="001D7FA2" w:rsidRPr="001E030D" w:rsidRDefault="00000000" w:rsidP="00894A26">
            <w:pPr>
              <w:spacing w:after="480" w:line="360" w:lineRule="auto"/>
              <w:rPr>
                <w:sz w:val="24"/>
                <w:szCs w:val="24"/>
              </w:rPr>
            </w:pPr>
            <w:r w:rsidRPr="001E030D">
              <w:rPr>
                <w:sz w:val="24"/>
                <w:szCs w:val="24"/>
              </w:rPr>
              <w:t>object</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3BD73D" w14:textId="77777777" w:rsidR="001D7FA2" w:rsidRPr="001E030D" w:rsidRDefault="00000000" w:rsidP="00894A26">
            <w:pPr>
              <w:spacing w:after="480" w:line="360" w:lineRule="auto"/>
              <w:rPr>
                <w:sz w:val="24"/>
                <w:szCs w:val="24"/>
              </w:rPr>
            </w:pPr>
            <w:r w:rsidRPr="001E030D">
              <w:rPr>
                <w:sz w:val="24"/>
                <w:szCs w:val="24"/>
              </w:rPr>
              <w:t>category</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BCEC6A" w14:textId="77777777" w:rsidR="001D7FA2" w:rsidRPr="001E030D" w:rsidRDefault="00000000" w:rsidP="00894A26">
            <w:pPr>
              <w:spacing w:after="480" w:line="360" w:lineRule="auto"/>
              <w:rPr>
                <w:sz w:val="24"/>
                <w:szCs w:val="24"/>
              </w:rPr>
            </w:pPr>
            <w:r w:rsidRPr="001E030D">
              <w:rPr>
                <w:sz w:val="24"/>
                <w:szCs w:val="24"/>
              </w:rPr>
              <w:t>Plataforma o consola de comercialización (ej. Wii, X360, PS3, DS).</w:t>
            </w:r>
          </w:p>
        </w:tc>
      </w:tr>
      <w:tr w:rsidR="001D7FA2" w14:paraId="28C243B1" w14:textId="77777777" w:rsidTr="001E030D">
        <w:trPr>
          <w:trHeight w:val="109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1A1C8C" w14:textId="77777777" w:rsidR="001D7FA2" w:rsidRPr="001E030D" w:rsidRDefault="00000000" w:rsidP="00894A26">
            <w:pPr>
              <w:spacing w:after="480" w:line="360" w:lineRule="auto"/>
              <w:rPr>
                <w:sz w:val="24"/>
                <w:szCs w:val="24"/>
              </w:rPr>
            </w:pPr>
            <w:r w:rsidRPr="001E030D">
              <w:rPr>
                <w:sz w:val="24"/>
                <w:szCs w:val="24"/>
              </w:rPr>
              <w:t>year</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C5DBE9" w14:textId="77777777" w:rsidR="001D7FA2" w:rsidRPr="001E030D" w:rsidRDefault="00000000" w:rsidP="00894A26">
            <w:pPr>
              <w:spacing w:after="480" w:line="360" w:lineRule="auto"/>
              <w:rPr>
                <w:sz w:val="24"/>
                <w:szCs w:val="24"/>
              </w:rPr>
            </w:pPr>
            <w:r w:rsidRPr="001E030D">
              <w:rPr>
                <w:sz w:val="24"/>
                <w:szCs w:val="24"/>
              </w:rPr>
              <w:t>float64</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924432" w14:textId="77777777" w:rsidR="001D7FA2" w:rsidRPr="001E030D" w:rsidRDefault="00000000" w:rsidP="00894A26">
            <w:pPr>
              <w:spacing w:after="480" w:line="360" w:lineRule="auto"/>
              <w:rPr>
                <w:sz w:val="24"/>
                <w:szCs w:val="24"/>
              </w:rPr>
            </w:pPr>
            <w:r w:rsidRPr="001E030D">
              <w:rPr>
                <w:sz w:val="24"/>
                <w:szCs w:val="24"/>
              </w:rPr>
              <w:t>int64</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4F2819" w14:textId="77777777" w:rsidR="001D7FA2" w:rsidRPr="001E030D" w:rsidRDefault="00000000" w:rsidP="00894A26">
            <w:pPr>
              <w:spacing w:after="480" w:line="360" w:lineRule="auto"/>
              <w:rPr>
                <w:sz w:val="24"/>
                <w:szCs w:val="24"/>
              </w:rPr>
            </w:pPr>
            <w:r w:rsidRPr="001E030D">
              <w:rPr>
                <w:sz w:val="24"/>
                <w:szCs w:val="24"/>
              </w:rPr>
              <w:t>Año de lanzamiento al mercado. Imputación de nulos con 0 (</w:t>
            </w:r>
            <w:r w:rsidRPr="001E030D">
              <w:rPr>
                <w:i/>
                <w:iCs/>
                <w:sz w:val="24"/>
                <w:szCs w:val="24"/>
              </w:rPr>
              <w:t>Sin Año</w:t>
            </w:r>
            <w:r w:rsidRPr="001E030D">
              <w:rPr>
                <w:sz w:val="24"/>
                <w:szCs w:val="24"/>
              </w:rPr>
              <w:t>).</w:t>
            </w:r>
          </w:p>
        </w:tc>
      </w:tr>
      <w:tr w:rsidR="001D7FA2" w14:paraId="2F030427" w14:textId="77777777" w:rsidTr="001E030D">
        <w:trPr>
          <w:trHeight w:val="109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AB9366" w14:textId="77777777" w:rsidR="001D7FA2" w:rsidRPr="001E030D" w:rsidRDefault="00000000" w:rsidP="00894A26">
            <w:pPr>
              <w:spacing w:after="480" w:line="360" w:lineRule="auto"/>
              <w:rPr>
                <w:sz w:val="24"/>
                <w:szCs w:val="24"/>
              </w:rPr>
            </w:pPr>
            <w:r w:rsidRPr="001E030D">
              <w:rPr>
                <w:sz w:val="24"/>
                <w:szCs w:val="24"/>
              </w:rPr>
              <w:t>genre</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4428F70" w14:textId="77777777" w:rsidR="001D7FA2" w:rsidRPr="001E030D" w:rsidRDefault="00000000" w:rsidP="00894A26">
            <w:pPr>
              <w:spacing w:after="480" w:line="360" w:lineRule="auto"/>
              <w:rPr>
                <w:sz w:val="24"/>
                <w:szCs w:val="24"/>
              </w:rPr>
            </w:pPr>
            <w:r w:rsidRPr="001E030D">
              <w:rPr>
                <w:sz w:val="24"/>
                <w:szCs w:val="24"/>
              </w:rPr>
              <w:t>object</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859E4A" w14:textId="77777777" w:rsidR="001D7FA2" w:rsidRPr="001E030D" w:rsidRDefault="00000000" w:rsidP="00894A26">
            <w:pPr>
              <w:spacing w:after="480" w:line="360" w:lineRule="auto"/>
              <w:rPr>
                <w:sz w:val="24"/>
                <w:szCs w:val="24"/>
              </w:rPr>
            </w:pPr>
            <w:r w:rsidRPr="001E030D">
              <w:rPr>
                <w:sz w:val="24"/>
                <w:szCs w:val="24"/>
              </w:rPr>
              <w:t>category</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167E96" w14:textId="77777777" w:rsidR="001D7FA2" w:rsidRPr="001E030D" w:rsidRDefault="00000000" w:rsidP="00894A26">
            <w:pPr>
              <w:spacing w:after="480" w:line="360" w:lineRule="auto"/>
              <w:rPr>
                <w:sz w:val="24"/>
                <w:szCs w:val="24"/>
              </w:rPr>
            </w:pPr>
            <w:r w:rsidRPr="001E030D">
              <w:rPr>
                <w:sz w:val="24"/>
                <w:szCs w:val="24"/>
              </w:rPr>
              <w:t>Categoría o género del videojuego (ej. Action, Sports, Shooter).</w:t>
            </w:r>
          </w:p>
        </w:tc>
      </w:tr>
      <w:tr w:rsidR="001D7FA2" w14:paraId="6F1A6563" w14:textId="77777777" w:rsidTr="001E030D">
        <w:trPr>
          <w:trHeight w:val="136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C326D5" w14:textId="77777777" w:rsidR="001D7FA2" w:rsidRPr="001E030D" w:rsidRDefault="00000000" w:rsidP="00894A26">
            <w:pPr>
              <w:spacing w:after="480" w:line="360" w:lineRule="auto"/>
              <w:rPr>
                <w:sz w:val="24"/>
                <w:szCs w:val="24"/>
              </w:rPr>
            </w:pPr>
            <w:r w:rsidRPr="001E030D">
              <w:rPr>
                <w:sz w:val="24"/>
                <w:szCs w:val="24"/>
              </w:rPr>
              <w:lastRenderedPageBreak/>
              <w:t>publisher</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B58AFA" w14:textId="77777777" w:rsidR="001D7FA2" w:rsidRPr="001E030D" w:rsidRDefault="00000000" w:rsidP="00894A26">
            <w:pPr>
              <w:spacing w:after="480" w:line="360" w:lineRule="auto"/>
              <w:rPr>
                <w:sz w:val="24"/>
                <w:szCs w:val="24"/>
              </w:rPr>
            </w:pPr>
            <w:r w:rsidRPr="001E030D">
              <w:rPr>
                <w:sz w:val="24"/>
                <w:szCs w:val="24"/>
              </w:rPr>
              <w:t>object</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A16B3F" w14:textId="77777777" w:rsidR="001D7FA2" w:rsidRPr="001E030D" w:rsidRDefault="00000000" w:rsidP="00894A26">
            <w:pPr>
              <w:spacing w:after="480" w:line="360" w:lineRule="auto"/>
              <w:rPr>
                <w:sz w:val="24"/>
                <w:szCs w:val="24"/>
              </w:rPr>
            </w:pPr>
            <w:r w:rsidRPr="001E030D">
              <w:rPr>
                <w:sz w:val="24"/>
                <w:szCs w:val="24"/>
              </w:rPr>
              <w:t>string</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9BFBE0" w14:textId="77777777" w:rsidR="001D7FA2" w:rsidRPr="001E030D" w:rsidRDefault="00000000" w:rsidP="00894A26">
            <w:pPr>
              <w:spacing w:after="480" w:line="360" w:lineRule="auto"/>
              <w:rPr>
                <w:sz w:val="24"/>
                <w:szCs w:val="24"/>
              </w:rPr>
            </w:pPr>
            <w:r w:rsidRPr="001E030D">
              <w:rPr>
                <w:sz w:val="24"/>
                <w:szCs w:val="24"/>
              </w:rPr>
              <w:t xml:space="preserve">Empresa editora/distribuidora. Nulos sustituidos por </w:t>
            </w:r>
            <w:r w:rsidRPr="001E030D">
              <w:rPr>
                <w:i/>
                <w:iCs/>
                <w:sz w:val="24"/>
                <w:szCs w:val="24"/>
              </w:rPr>
              <w:t>Desconocido/Independiente</w:t>
            </w:r>
            <w:r w:rsidRPr="001E030D">
              <w:rPr>
                <w:sz w:val="24"/>
                <w:szCs w:val="24"/>
              </w:rPr>
              <w:t>.</w:t>
            </w:r>
          </w:p>
        </w:tc>
      </w:tr>
      <w:tr w:rsidR="001D7FA2" w14:paraId="2C4D2D16" w14:textId="77777777" w:rsidTr="001E030D">
        <w:trPr>
          <w:trHeight w:val="109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B07CD3" w14:textId="77777777" w:rsidR="001D7FA2" w:rsidRPr="001E030D" w:rsidRDefault="00000000" w:rsidP="00894A26">
            <w:pPr>
              <w:spacing w:after="480" w:line="360" w:lineRule="auto"/>
              <w:rPr>
                <w:sz w:val="24"/>
                <w:szCs w:val="24"/>
              </w:rPr>
            </w:pPr>
            <w:r w:rsidRPr="001E030D">
              <w:rPr>
                <w:sz w:val="24"/>
                <w:szCs w:val="24"/>
              </w:rPr>
              <w:t>na_sales</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B1A037" w14:textId="77777777" w:rsidR="001D7FA2" w:rsidRPr="001E030D" w:rsidRDefault="00000000" w:rsidP="00894A26">
            <w:pPr>
              <w:spacing w:after="480" w:line="360" w:lineRule="auto"/>
              <w:rPr>
                <w:sz w:val="24"/>
                <w:szCs w:val="24"/>
              </w:rPr>
            </w:pPr>
            <w:r w:rsidRPr="001E030D">
              <w:rPr>
                <w:sz w:val="24"/>
                <w:szCs w:val="24"/>
              </w:rPr>
              <w:t>float64</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45C3798" w14:textId="77777777" w:rsidR="001D7FA2" w:rsidRPr="001E030D" w:rsidRDefault="00000000" w:rsidP="00894A26">
            <w:pPr>
              <w:spacing w:after="480" w:line="360" w:lineRule="auto"/>
              <w:rPr>
                <w:sz w:val="24"/>
                <w:szCs w:val="24"/>
              </w:rPr>
            </w:pPr>
            <w:r w:rsidRPr="001E030D">
              <w:rPr>
                <w:sz w:val="24"/>
                <w:szCs w:val="24"/>
              </w:rPr>
              <w:t>float64</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0CDA559" w14:textId="3B5424AE" w:rsidR="001D7FA2" w:rsidRPr="001E030D" w:rsidRDefault="00000000" w:rsidP="00894A26">
            <w:pPr>
              <w:spacing w:after="480" w:line="360" w:lineRule="auto"/>
              <w:rPr>
                <w:sz w:val="24"/>
                <w:szCs w:val="24"/>
              </w:rPr>
            </w:pPr>
            <w:r w:rsidRPr="001E030D">
              <w:rPr>
                <w:sz w:val="24"/>
                <w:szCs w:val="24"/>
              </w:rPr>
              <w:t xml:space="preserve">Ventas en Norteamérica (en millones de unidades). Valor </w:t>
            </w:r>
            <m:oMath>
              <m:r>
                <w:rPr>
                  <w:rFonts w:ascii="Cambria Math" w:hAnsi="Cambria Math"/>
                  <w:sz w:val="24"/>
                  <w:szCs w:val="24"/>
                </w:rPr>
                <m:t>≥0</m:t>
              </m:r>
            </m:oMath>
            <w:r w:rsidRPr="001E030D">
              <w:rPr>
                <w:sz w:val="24"/>
                <w:szCs w:val="24"/>
              </w:rPr>
              <w:t>.</w:t>
            </w:r>
          </w:p>
        </w:tc>
      </w:tr>
      <w:tr w:rsidR="001D7FA2" w14:paraId="348B88DD" w14:textId="77777777" w:rsidTr="001E030D">
        <w:trPr>
          <w:trHeight w:val="109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C77218" w14:textId="77777777" w:rsidR="001D7FA2" w:rsidRPr="001E030D" w:rsidRDefault="00000000" w:rsidP="00894A26">
            <w:pPr>
              <w:spacing w:after="480" w:line="360" w:lineRule="auto"/>
              <w:rPr>
                <w:sz w:val="24"/>
                <w:szCs w:val="24"/>
              </w:rPr>
            </w:pPr>
            <w:r w:rsidRPr="001E030D">
              <w:rPr>
                <w:sz w:val="24"/>
                <w:szCs w:val="24"/>
              </w:rPr>
              <w:t>eu_sales</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70D90A" w14:textId="77777777" w:rsidR="001D7FA2" w:rsidRPr="001E030D" w:rsidRDefault="00000000" w:rsidP="00894A26">
            <w:pPr>
              <w:spacing w:after="480" w:line="360" w:lineRule="auto"/>
              <w:rPr>
                <w:sz w:val="24"/>
                <w:szCs w:val="24"/>
              </w:rPr>
            </w:pPr>
            <w:r w:rsidRPr="001E030D">
              <w:rPr>
                <w:sz w:val="24"/>
                <w:szCs w:val="24"/>
              </w:rPr>
              <w:t>float64</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94311B2" w14:textId="77777777" w:rsidR="001D7FA2" w:rsidRPr="001E030D" w:rsidRDefault="00000000" w:rsidP="00894A26">
            <w:pPr>
              <w:spacing w:after="480" w:line="360" w:lineRule="auto"/>
              <w:rPr>
                <w:sz w:val="24"/>
                <w:szCs w:val="24"/>
              </w:rPr>
            </w:pPr>
            <w:r w:rsidRPr="001E030D">
              <w:rPr>
                <w:sz w:val="24"/>
                <w:szCs w:val="24"/>
              </w:rPr>
              <w:t>float64</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0ADB4A" w14:textId="6A1EBEB7" w:rsidR="001D7FA2" w:rsidRPr="001E030D" w:rsidRDefault="00000000" w:rsidP="00894A26">
            <w:pPr>
              <w:spacing w:after="480" w:line="360" w:lineRule="auto"/>
              <w:rPr>
                <w:sz w:val="24"/>
                <w:szCs w:val="24"/>
              </w:rPr>
            </w:pPr>
            <w:r w:rsidRPr="001E030D">
              <w:rPr>
                <w:sz w:val="24"/>
                <w:szCs w:val="24"/>
              </w:rPr>
              <w:t xml:space="preserve">Ventas en la Unión Europea (en millones de unidades). Valor </w:t>
            </w:r>
            <m:oMath>
              <m:r>
                <w:rPr>
                  <w:rFonts w:ascii="Cambria Math" w:hAnsi="Cambria Math"/>
                  <w:sz w:val="24"/>
                  <w:szCs w:val="24"/>
                </w:rPr>
                <m:t>≥0</m:t>
              </m:r>
            </m:oMath>
            <w:r w:rsidRPr="001E030D">
              <w:rPr>
                <w:sz w:val="24"/>
                <w:szCs w:val="24"/>
              </w:rPr>
              <w:t>.</w:t>
            </w:r>
          </w:p>
        </w:tc>
      </w:tr>
      <w:tr w:rsidR="001D7FA2" w14:paraId="3DC6F1DC" w14:textId="77777777" w:rsidTr="001E030D">
        <w:trPr>
          <w:trHeight w:val="109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80E5E19" w14:textId="77777777" w:rsidR="001D7FA2" w:rsidRPr="001E030D" w:rsidRDefault="00000000" w:rsidP="00894A26">
            <w:pPr>
              <w:spacing w:after="480" w:line="360" w:lineRule="auto"/>
              <w:rPr>
                <w:sz w:val="24"/>
                <w:szCs w:val="24"/>
              </w:rPr>
            </w:pPr>
            <w:r w:rsidRPr="001E030D">
              <w:rPr>
                <w:sz w:val="24"/>
                <w:szCs w:val="24"/>
              </w:rPr>
              <w:t>jp_sales</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3CE0CB" w14:textId="77777777" w:rsidR="001D7FA2" w:rsidRPr="001E030D" w:rsidRDefault="00000000" w:rsidP="00894A26">
            <w:pPr>
              <w:spacing w:after="480" w:line="360" w:lineRule="auto"/>
              <w:rPr>
                <w:sz w:val="24"/>
                <w:szCs w:val="24"/>
              </w:rPr>
            </w:pPr>
            <w:r w:rsidRPr="001E030D">
              <w:rPr>
                <w:sz w:val="24"/>
                <w:szCs w:val="24"/>
              </w:rPr>
              <w:t>float64</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887AF3" w14:textId="77777777" w:rsidR="001D7FA2" w:rsidRPr="001E030D" w:rsidRDefault="00000000" w:rsidP="00894A26">
            <w:pPr>
              <w:spacing w:after="480" w:line="360" w:lineRule="auto"/>
              <w:rPr>
                <w:sz w:val="24"/>
                <w:szCs w:val="24"/>
              </w:rPr>
            </w:pPr>
            <w:r w:rsidRPr="001E030D">
              <w:rPr>
                <w:sz w:val="24"/>
                <w:szCs w:val="24"/>
              </w:rPr>
              <w:t>float64</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AE1A6BF" w14:textId="5C038051" w:rsidR="001D7FA2" w:rsidRPr="001E030D" w:rsidRDefault="00000000" w:rsidP="00894A26">
            <w:pPr>
              <w:spacing w:after="480" w:line="360" w:lineRule="auto"/>
              <w:rPr>
                <w:sz w:val="24"/>
                <w:szCs w:val="24"/>
              </w:rPr>
            </w:pPr>
            <w:r w:rsidRPr="001E030D">
              <w:rPr>
                <w:sz w:val="24"/>
                <w:szCs w:val="24"/>
              </w:rPr>
              <w:t xml:space="preserve">Ventas en Japón (en millones de unidades). Valor </w:t>
            </w:r>
            <m:oMath>
              <m:r>
                <w:rPr>
                  <w:rFonts w:ascii="Cambria Math" w:hAnsi="Cambria Math"/>
                  <w:sz w:val="24"/>
                  <w:szCs w:val="24"/>
                </w:rPr>
                <m:t>≥0</m:t>
              </m:r>
            </m:oMath>
            <w:r w:rsidRPr="001E030D">
              <w:rPr>
                <w:sz w:val="24"/>
                <w:szCs w:val="24"/>
              </w:rPr>
              <w:t>.</w:t>
            </w:r>
          </w:p>
        </w:tc>
      </w:tr>
      <w:tr w:rsidR="001D7FA2" w14:paraId="176A9357" w14:textId="77777777" w:rsidTr="001E030D">
        <w:trPr>
          <w:trHeight w:val="109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396429" w14:textId="77777777" w:rsidR="001D7FA2" w:rsidRPr="001E030D" w:rsidRDefault="00000000" w:rsidP="00894A26">
            <w:pPr>
              <w:spacing w:after="480" w:line="360" w:lineRule="auto"/>
              <w:rPr>
                <w:sz w:val="24"/>
                <w:szCs w:val="24"/>
              </w:rPr>
            </w:pPr>
            <w:r w:rsidRPr="001E030D">
              <w:rPr>
                <w:sz w:val="24"/>
                <w:szCs w:val="24"/>
              </w:rPr>
              <w:t>other_sales</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C42732" w14:textId="77777777" w:rsidR="001D7FA2" w:rsidRPr="001E030D" w:rsidRDefault="00000000" w:rsidP="00894A26">
            <w:pPr>
              <w:spacing w:after="480" w:line="360" w:lineRule="auto"/>
              <w:rPr>
                <w:sz w:val="24"/>
                <w:szCs w:val="24"/>
              </w:rPr>
            </w:pPr>
            <w:r w:rsidRPr="001E030D">
              <w:rPr>
                <w:sz w:val="24"/>
                <w:szCs w:val="24"/>
              </w:rPr>
              <w:t>float64</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820B31C" w14:textId="77777777" w:rsidR="001D7FA2" w:rsidRPr="001E030D" w:rsidRDefault="00000000" w:rsidP="00894A26">
            <w:pPr>
              <w:spacing w:after="480" w:line="360" w:lineRule="auto"/>
              <w:rPr>
                <w:sz w:val="24"/>
                <w:szCs w:val="24"/>
              </w:rPr>
            </w:pPr>
            <w:r w:rsidRPr="001E030D">
              <w:rPr>
                <w:sz w:val="24"/>
                <w:szCs w:val="24"/>
              </w:rPr>
              <w:t>float64</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83FC15" w14:textId="7591BF70" w:rsidR="001D7FA2" w:rsidRPr="001E030D" w:rsidRDefault="00000000" w:rsidP="00894A26">
            <w:pPr>
              <w:spacing w:after="480" w:line="360" w:lineRule="auto"/>
              <w:rPr>
                <w:sz w:val="24"/>
                <w:szCs w:val="24"/>
              </w:rPr>
            </w:pPr>
            <w:r w:rsidRPr="001E030D">
              <w:rPr>
                <w:sz w:val="24"/>
                <w:szCs w:val="24"/>
              </w:rPr>
              <w:t xml:space="preserve">Ventas en el resto del mundo (en millones de unidades). Valor </w:t>
            </w:r>
            <m:oMath>
              <m:r>
                <w:rPr>
                  <w:rFonts w:ascii="Cambria Math" w:hAnsi="Cambria Math"/>
                  <w:sz w:val="24"/>
                  <w:szCs w:val="24"/>
                </w:rPr>
                <m:t>≥0</m:t>
              </m:r>
            </m:oMath>
            <w:r w:rsidRPr="001E030D">
              <w:rPr>
                <w:sz w:val="24"/>
                <w:szCs w:val="24"/>
              </w:rPr>
              <w:t>.</w:t>
            </w:r>
          </w:p>
        </w:tc>
      </w:tr>
      <w:tr w:rsidR="001D7FA2" w14:paraId="1B798F23" w14:textId="77777777" w:rsidTr="001E030D">
        <w:trPr>
          <w:trHeight w:val="810"/>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A31EAF" w14:textId="77777777" w:rsidR="001D7FA2" w:rsidRPr="001E030D" w:rsidRDefault="00000000" w:rsidP="00894A26">
            <w:pPr>
              <w:spacing w:after="480" w:line="360" w:lineRule="auto"/>
              <w:rPr>
                <w:sz w:val="24"/>
                <w:szCs w:val="24"/>
              </w:rPr>
            </w:pPr>
            <w:r w:rsidRPr="001E030D">
              <w:rPr>
                <w:sz w:val="24"/>
                <w:szCs w:val="24"/>
              </w:rPr>
              <w:t>global_sales</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2DD149E" w14:textId="77777777" w:rsidR="001D7FA2" w:rsidRPr="001E030D" w:rsidRDefault="00000000" w:rsidP="00894A26">
            <w:pPr>
              <w:spacing w:after="480" w:line="360" w:lineRule="auto"/>
              <w:rPr>
                <w:sz w:val="24"/>
                <w:szCs w:val="24"/>
              </w:rPr>
            </w:pPr>
            <w:r w:rsidRPr="001E030D">
              <w:rPr>
                <w:sz w:val="24"/>
                <w:szCs w:val="24"/>
              </w:rPr>
              <w:t>float64</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6C9A62" w14:textId="77777777" w:rsidR="001D7FA2" w:rsidRPr="001E030D" w:rsidRDefault="00000000" w:rsidP="00894A26">
            <w:pPr>
              <w:spacing w:after="480" w:line="360" w:lineRule="auto"/>
              <w:rPr>
                <w:sz w:val="24"/>
                <w:szCs w:val="24"/>
              </w:rPr>
            </w:pPr>
            <w:r w:rsidRPr="001E030D">
              <w:rPr>
                <w:sz w:val="24"/>
                <w:szCs w:val="24"/>
              </w:rPr>
              <w:t>float64</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F6B8928" w14:textId="77777777" w:rsidR="001D7FA2" w:rsidRPr="001E030D" w:rsidRDefault="00000000" w:rsidP="00894A26">
            <w:pPr>
              <w:spacing w:after="480" w:line="360" w:lineRule="auto"/>
              <w:rPr>
                <w:sz w:val="24"/>
                <w:szCs w:val="24"/>
              </w:rPr>
            </w:pPr>
            <w:r w:rsidRPr="001E030D">
              <w:rPr>
                <w:sz w:val="24"/>
                <w:szCs w:val="24"/>
              </w:rPr>
              <w:t>Ventas globales reportadas en la fuente original.</w:t>
            </w:r>
          </w:p>
        </w:tc>
      </w:tr>
      <w:tr w:rsidR="001D7FA2" w14:paraId="7630C1BA" w14:textId="77777777" w:rsidTr="001E030D">
        <w:trPr>
          <w:trHeight w:val="136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174EFC2" w14:textId="77777777" w:rsidR="001D7FA2" w:rsidRPr="001E030D" w:rsidRDefault="00000000" w:rsidP="00894A26">
            <w:pPr>
              <w:spacing w:after="480" w:line="360" w:lineRule="auto"/>
              <w:rPr>
                <w:sz w:val="24"/>
                <w:szCs w:val="24"/>
              </w:rPr>
            </w:pPr>
            <w:r w:rsidRPr="001E030D">
              <w:rPr>
                <w:sz w:val="24"/>
                <w:szCs w:val="24"/>
              </w:rPr>
              <w:lastRenderedPageBreak/>
              <w:t>ventas_globales_calc</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1EA83D" w14:textId="77777777" w:rsidR="001D7FA2" w:rsidRPr="001E030D" w:rsidRDefault="00000000" w:rsidP="00894A26">
            <w:pPr>
              <w:spacing w:after="480" w:line="360" w:lineRule="auto"/>
              <w:rPr>
                <w:sz w:val="24"/>
                <w:szCs w:val="24"/>
              </w:rPr>
            </w:pPr>
            <w:r w:rsidRPr="001E030D">
              <w:rPr>
                <w:i/>
                <w:iCs/>
                <w:sz w:val="24"/>
                <w:szCs w:val="24"/>
              </w:rPr>
              <w:t>N/A (Calculada)</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28FFEF" w14:textId="77777777" w:rsidR="001D7FA2" w:rsidRPr="001E030D" w:rsidRDefault="00000000" w:rsidP="00894A26">
            <w:pPr>
              <w:spacing w:after="480" w:line="360" w:lineRule="auto"/>
              <w:rPr>
                <w:sz w:val="24"/>
                <w:szCs w:val="24"/>
              </w:rPr>
            </w:pPr>
            <w:r w:rsidRPr="001E030D">
              <w:rPr>
                <w:sz w:val="24"/>
                <w:szCs w:val="24"/>
              </w:rPr>
              <w:t>float64</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4EF2A25" w14:textId="77777777" w:rsidR="001D7FA2" w:rsidRPr="001E030D" w:rsidRDefault="00000000" w:rsidP="00894A26">
            <w:pPr>
              <w:spacing w:after="480" w:line="360" w:lineRule="auto"/>
              <w:rPr>
                <w:sz w:val="24"/>
                <w:szCs w:val="24"/>
              </w:rPr>
            </w:pPr>
            <w:r w:rsidRPr="001E030D">
              <w:rPr>
                <w:sz w:val="24"/>
                <w:szCs w:val="24"/>
              </w:rPr>
              <w:t>Variable calculada: Suma explícita de na_sales + eu_sales + jp_sales + other_sales.</w:t>
            </w:r>
          </w:p>
        </w:tc>
      </w:tr>
      <w:tr w:rsidR="001D7FA2" w14:paraId="567E44E9" w14:textId="77777777" w:rsidTr="001E030D">
        <w:trPr>
          <w:trHeight w:val="1365"/>
        </w:trPr>
        <w:tc>
          <w:tcPr>
            <w:tcW w:w="16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84F92D" w14:textId="77777777" w:rsidR="001D7FA2" w:rsidRPr="001E030D" w:rsidRDefault="00000000" w:rsidP="00894A26">
            <w:pPr>
              <w:spacing w:after="480" w:line="360" w:lineRule="auto"/>
              <w:rPr>
                <w:sz w:val="24"/>
                <w:szCs w:val="24"/>
              </w:rPr>
            </w:pPr>
            <w:r w:rsidRPr="00C44B25">
              <w:rPr>
                <w:sz w:val="24"/>
                <w:szCs w:val="24"/>
              </w:rPr>
              <w:t>clasificacion_era</w:t>
            </w:r>
          </w:p>
        </w:tc>
        <w:tc>
          <w:tcPr>
            <w:tcW w:w="246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580FE2" w14:textId="77777777" w:rsidR="001D7FA2" w:rsidRPr="001E030D" w:rsidRDefault="00000000" w:rsidP="00894A26">
            <w:pPr>
              <w:spacing w:after="480" w:line="360" w:lineRule="auto"/>
              <w:rPr>
                <w:sz w:val="24"/>
                <w:szCs w:val="24"/>
              </w:rPr>
            </w:pPr>
            <w:r w:rsidRPr="001E030D">
              <w:rPr>
                <w:i/>
                <w:iCs/>
                <w:sz w:val="24"/>
                <w:szCs w:val="24"/>
              </w:rPr>
              <w:t>N/A (Calculada)</w:t>
            </w:r>
          </w:p>
        </w:tc>
        <w:tc>
          <w:tcPr>
            <w:tcW w:w="19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663773" w14:textId="77777777" w:rsidR="001D7FA2" w:rsidRPr="001E030D" w:rsidRDefault="00000000" w:rsidP="00894A26">
            <w:pPr>
              <w:spacing w:after="480" w:line="360" w:lineRule="auto"/>
              <w:rPr>
                <w:sz w:val="24"/>
                <w:szCs w:val="24"/>
              </w:rPr>
            </w:pPr>
            <w:r w:rsidRPr="00C44B25">
              <w:rPr>
                <w:sz w:val="24"/>
                <w:szCs w:val="24"/>
              </w:rPr>
              <w:t>category</w:t>
            </w:r>
          </w:p>
        </w:tc>
        <w:tc>
          <w:tcPr>
            <w:tcW w:w="3406"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6A3BA1" w14:textId="77777777" w:rsidR="001D7FA2" w:rsidRPr="001E030D" w:rsidRDefault="00000000" w:rsidP="00894A26">
            <w:pPr>
              <w:spacing w:after="480" w:line="360" w:lineRule="auto"/>
              <w:rPr>
                <w:sz w:val="24"/>
                <w:szCs w:val="24"/>
              </w:rPr>
            </w:pPr>
            <w:r w:rsidRPr="001E030D">
              <w:rPr>
                <w:sz w:val="24"/>
                <w:szCs w:val="24"/>
              </w:rPr>
              <w:t>Variable calculada: Agregación categórica por periodo industrial y generación.</w:t>
            </w:r>
          </w:p>
        </w:tc>
      </w:tr>
    </w:tbl>
    <w:p w14:paraId="45268C0A" w14:textId="77777777" w:rsidR="001D7FA2" w:rsidRDefault="001D7FA2" w:rsidP="00894A26">
      <w:pPr>
        <w:pStyle w:val="Ttulo4"/>
        <w:keepNext w:val="0"/>
        <w:keepLines w:val="0"/>
        <w:spacing w:before="0" w:line="360" w:lineRule="auto"/>
      </w:pPr>
      <w:bookmarkStart w:id="27" w:name="_heading=h.vwpf4gbg5gqo" w:colFirst="0" w:colLast="0"/>
      <w:bookmarkEnd w:id="27"/>
    </w:p>
    <w:p w14:paraId="7D9E824F" w14:textId="77777777" w:rsidR="00C44B25" w:rsidRDefault="00C44B25" w:rsidP="00894A26">
      <w:pPr>
        <w:pStyle w:val="Ttulo4"/>
        <w:keepNext w:val="0"/>
        <w:keepLines w:val="0"/>
        <w:spacing w:before="0" w:line="360" w:lineRule="auto"/>
      </w:pPr>
      <w:bookmarkStart w:id="28" w:name="_heading=h.4x49f3k8v9lk" w:colFirst="0" w:colLast="0"/>
      <w:bookmarkEnd w:id="28"/>
    </w:p>
    <w:p w14:paraId="464AA7B2" w14:textId="56197A38" w:rsidR="001D7FA2" w:rsidRDefault="00000000" w:rsidP="00894A26">
      <w:pPr>
        <w:pStyle w:val="Ttulo4"/>
        <w:keepNext w:val="0"/>
        <w:keepLines w:val="0"/>
        <w:spacing w:before="0" w:line="360" w:lineRule="auto"/>
        <w:jc w:val="center"/>
      </w:pPr>
      <w:bookmarkStart w:id="29" w:name="_Tabla_3:_Registro"/>
      <w:bookmarkEnd w:id="29"/>
      <w:r>
        <w:t>Tabla 3: Registro de Preparación y Controles de Calidad</w:t>
      </w:r>
    </w:p>
    <w:tbl>
      <w:tblPr>
        <w:tblStyle w:val="a1"/>
        <w:tblW w:w="963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2910"/>
        <w:gridCol w:w="4548"/>
      </w:tblGrid>
      <w:tr w:rsidR="001D7FA2" w14:paraId="19A61514" w14:textId="77777777" w:rsidTr="006131A2">
        <w:trPr>
          <w:trHeight w:val="810"/>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9103B18" w14:textId="77777777" w:rsidR="001D7FA2" w:rsidRPr="00CA58EE" w:rsidRDefault="00000000" w:rsidP="00894A26">
            <w:pPr>
              <w:spacing w:after="480" w:line="360" w:lineRule="auto"/>
              <w:rPr>
                <w:b/>
                <w:bCs/>
                <w:sz w:val="24"/>
                <w:szCs w:val="24"/>
              </w:rPr>
            </w:pPr>
            <w:r w:rsidRPr="00CA58EE">
              <w:rPr>
                <w:b/>
                <w:bCs/>
                <w:sz w:val="24"/>
                <w:szCs w:val="24"/>
              </w:rPr>
              <w:t>Control de Calidad</w:t>
            </w:r>
          </w:p>
        </w:tc>
        <w:tc>
          <w:tcPr>
            <w:tcW w:w="29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B7E2FB" w14:textId="77777777" w:rsidR="001D7FA2" w:rsidRPr="00CA58EE" w:rsidRDefault="00000000" w:rsidP="00894A26">
            <w:pPr>
              <w:spacing w:after="480" w:line="360" w:lineRule="auto"/>
              <w:rPr>
                <w:b/>
                <w:bCs/>
                <w:sz w:val="24"/>
                <w:szCs w:val="24"/>
              </w:rPr>
            </w:pPr>
            <w:r w:rsidRPr="00CA58EE">
              <w:rPr>
                <w:b/>
                <w:bCs/>
                <w:sz w:val="24"/>
                <w:szCs w:val="24"/>
              </w:rPr>
              <w:t>Resultado en el Dataset</w:t>
            </w:r>
          </w:p>
        </w:tc>
        <w:tc>
          <w:tcPr>
            <w:tcW w:w="454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8B9A2A" w14:textId="77777777" w:rsidR="001D7FA2" w:rsidRPr="00CA58EE" w:rsidRDefault="00000000" w:rsidP="00894A26">
            <w:pPr>
              <w:spacing w:after="480" w:line="360" w:lineRule="auto"/>
              <w:rPr>
                <w:b/>
                <w:bCs/>
                <w:sz w:val="24"/>
                <w:szCs w:val="24"/>
              </w:rPr>
            </w:pPr>
            <w:r w:rsidRPr="00CA58EE">
              <w:rPr>
                <w:b/>
                <w:bCs/>
                <w:sz w:val="24"/>
                <w:szCs w:val="24"/>
              </w:rPr>
              <w:t>Acción Aplicada y Trazabilidad</w:t>
            </w:r>
          </w:p>
        </w:tc>
      </w:tr>
      <w:tr w:rsidR="001D7FA2" w:rsidRPr="00812A97" w14:paraId="78E18224" w14:textId="77777777" w:rsidTr="0039332F">
        <w:trPr>
          <w:trHeight w:val="861"/>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834F40" w14:textId="77777777" w:rsidR="001D7FA2" w:rsidRPr="00812A97" w:rsidRDefault="00000000" w:rsidP="00894A26">
            <w:pPr>
              <w:spacing w:after="480" w:line="360" w:lineRule="auto"/>
              <w:rPr>
                <w:sz w:val="24"/>
                <w:szCs w:val="24"/>
              </w:rPr>
            </w:pPr>
            <w:r w:rsidRPr="00812A97">
              <w:rPr>
                <w:sz w:val="24"/>
                <w:szCs w:val="24"/>
              </w:rPr>
              <w:t>Conteo de Registros</w:t>
            </w:r>
          </w:p>
        </w:tc>
        <w:tc>
          <w:tcPr>
            <w:tcW w:w="29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83F975" w14:textId="77777777" w:rsidR="001D7FA2" w:rsidRPr="00812A97" w:rsidRDefault="00000000" w:rsidP="00894A26">
            <w:pPr>
              <w:spacing w:after="480" w:line="360" w:lineRule="auto"/>
              <w:rPr>
                <w:sz w:val="24"/>
                <w:szCs w:val="24"/>
              </w:rPr>
            </w:pPr>
            <w:r w:rsidRPr="00812A97">
              <w:rPr>
                <w:sz w:val="24"/>
                <w:szCs w:val="24"/>
              </w:rPr>
              <w:t>16,598 filas originales</w:t>
            </w:r>
          </w:p>
        </w:tc>
        <w:tc>
          <w:tcPr>
            <w:tcW w:w="454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05C19C" w14:textId="77777777" w:rsidR="001D7FA2" w:rsidRPr="00812A97" w:rsidRDefault="00000000" w:rsidP="00894A26">
            <w:pPr>
              <w:spacing w:after="480" w:line="360" w:lineRule="auto"/>
              <w:rPr>
                <w:sz w:val="24"/>
                <w:szCs w:val="24"/>
              </w:rPr>
            </w:pPr>
            <w:r w:rsidRPr="00812A97">
              <w:rPr>
                <w:sz w:val="24"/>
                <w:szCs w:val="24"/>
              </w:rPr>
              <w:t>Se conservó el 100% de la granularidad sin eliminar títulos.</w:t>
            </w:r>
          </w:p>
        </w:tc>
      </w:tr>
      <w:tr w:rsidR="001D7FA2" w:rsidRPr="00812A97" w14:paraId="1E2A705F" w14:textId="77777777" w:rsidTr="0039332F">
        <w:trPr>
          <w:trHeight w:val="922"/>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4AA4AC" w14:textId="77777777" w:rsidR="001D7FA2" w:rsidRPr="00812A97" w:rsidRDefault="00000000" w:rsidP="00894A26">
            <w:pPr>
              <w:spacing w:after="480" w:line="360" w:lineRule="auto"/>
              <w:rPr>
                <w:sz w:val="24"/>
                <w:szCs w:val="24"/>
              </w:rPr>
            </w:pPr>
            <w:r w:rsidRPr="00812A97">
              <w:rPr>
                <w:sz w:val="24"/>
                <w:szCs w:val="24"/>
              </w:rPr>
              <w:t>Validación de Claves</w:t>
            </w:r>
          </w:p>
        </w:tc>
        <w:tc>
          <w:tcPr>
            <w:tcW w:w="29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9C5598" w14:textId="77777777" w:rsidR="001D7FA2" w:rsidRPr="00812A97" w:rsidRDefault="00000000" w:rsidP="00894A26">
            <w:pPr>
              <w:spacing w:after="480" w:line="360" w:lineRule="auto"/>
              <w:rPr>
                <w:sz w:val="24"/>
                <w:szCs w:val="24"/>
              </w:rPr>
            </w:pPr>
            <w:r w:rsidRPr="00812A97">
              <w:rPr>
                <w:sz w:val="24"/>
                <w:szCs w:val="24"/>
              </w:rPr>
              <w:t>Registros repetidos por título/plataforma</w:t>
            </w:r>
          </w:p>
        </w:tc>
        <w:tc>
          <w:tcPr>
            <w:tcW w:w="454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8C6C7A" w14:textId="77777777" w:rsidR="001D7FA2" w:rsidRPr="00812A97" w:rsidRDefault="00000000" w:rsidP="00894A26">
            <w:pPr>
              <w:spacing w:after="480" w:line="360" w:lineRule="auto"/>
              <w:rPr>
                <w:sz w:val="24"/>
                <w:szCs w:val="24"/>
              </w:rPr>
            </w:pPr>
            <w:r w:rsidRPr="00812A97">
              <w:rPr>
                <w:sz w:val="24"/>
                <w:szCs w:val="24"/>
              </w:rPr>
              <w:t>Se verificó que cada fila represente un binomio único Título-Plataforma.</w:t>
            </w:r>
          </w:p>
        </w:tc>
      </w:tr>
      <w:tr w:rsidR="001D7FA2" w:rsidRPr="00812A97" w14:paraId="491A1BD6" w14:textId="77777777" w:rsidTr="006131A2">
        <w:trPr>
          <w:trHeight w:val="109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D259D24" w14:textId="77777777" w:rsidR="001D7FA2" w:rsidRPr="00812A97" w:rsidRDefault="00000000" w:rsidP="00894A26">
            <w:pPr>
              <w:spacing w:after="480" w:line="360" w:lineRule="auto"/>
              <w:rPr>
                <w:sz w:val="24"/>
                <w:szCs w:val="24"/>
              </w:rPr>
            </w:pPr>
            <w:r w:rsidRPr="00812A97">
              <w:rPr>
                <w:sz w:val="24"/>
                <w:szCs w:val="24"/>
              </w:rPr>
              <w:t>Tratamiento de Nulos (Año)</w:t>
            </w:r>
          </w:p>
        </w:tc>
        <w:tc>
          <w:tcPr>
            <w:tcW w:w="29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70A4380" w14:textId="77777777" w:rsidR="001D7FA2" w:rsidRPr="00812A97" w:rsidRDefault="00000000" w:rsidP="00894A26">
            <w:pPr>
              <w:spacing w:after="480" w:line="360" w:lineRule="auto"/>
              <w:rPr>
                <w:sz w:val="24"/>
                <w:szCs w:val="24"/>
              </w:rPr>
            </w:pPr>
            <w:r w:rsidRPr="00812A97">
              <w:rPr>
                <w:sz w:val="24"/>
                <w:szCs w:val="24"/>
              </w:rPr>
              <w:t>263 registros sin año de lanzamiento</w:t>
            </w:r>
          </w:p>
        </w:tc>
        <w:tc>
          <w:tcPr>
            <w:tcW w:w="454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FCC3BAD" w14:textId="77777777" w:rsidR="001D7FA2" w:rsidRPr="00812A97" w:rsidRDefault="00000000" w:rsidP="00894A26">
            <w:pPr>
              <w:spacing w:after="480" w:line="360" w:lineRule="auto"/>
              <w:rPr>
                <w:sz w:val="24"/>
                <w:szCs w:val="24"/>
              </w:rPr>
            </w:pPr>
            <w:r w:rsidRPr="00812A97">
              <w:rPr>
                <w:sz w:val="24"/>
                <w:szCs w:val="24"/>
              </w:rPr>
              <w:t xml:space="preserve">Se mantuvieron imputando </w:t>
            </w:r>
            <w:r w:rsidRPr="00352FEB">
              <w:rPr>
                <w:sz w:val="24"/>
                <w:szCs w:val="24"/>
              </w:rPr>
              <w:t xml:space="preserve">0 en year </w:t>
            </w:r>
            <w:r w:rsidRPr="00812A97">
              <w:rPr>
                <w:sz w:val="24"/>
                <w:szCs w:val="24"/>
              </w:rPr>
              <w:t>para no distorsionar ventas globales.</w:t>
            </w:r>
          </w:p>
        </w:tc>
      </w:tr>
      <w:tr w:rsidR="001D7FA2" w:rsidRPr="00812A97" w14:paraId="7991B527" w14:textId="77777777" w:rsidTr="006131A2">
        <w:trPr>
          <w:trHeight w:val="109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AABF3B" w14:textId="77777777" w:rsidR="001D7FA2" w:rsidRPr="00812A97" w:rsidRDefault="00000000" w:rsidP="00894A26">
            <w:pPr>
              <w:spacing w:after="480" w:line="360" w:lineRule="auto"/>
              <w:rPr>
                <w:sz w:val="24"/>
                <w:szCs w:val="24"/>
              </w:rPr>
            </w:pPr>
            <w:r w:rsidRPr="00812A97">
              <w:rPr>
                <w:sz w:val="24"/>
                <w:szCs w:val="24"/>
              </w:rPr>
              <w:lastRenderedPageBreak/>
              <w:t>Tratamiento de Nulos (Publisher)</w:t>
            </w:r>
          </w:p>
        </w:tc>
        <w:tc>
          <w:tcPr>
            <w:tcW w:w="29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76EFC8" w14:textId="77777777" w:rsidR="001D7FA2" w:rsidRPr="00812A97" w:rsidRDefault="00000000" w:rsidP="00894A26">
            <w:pPr>
              <w:spacing w:after="480" w:line="360" w:lineRule="auto"/>
              <w:rPr>
                <w:sz w:val="24"/>
                <w:szCs w:val="24"/>
              </w:rPr>
            </w:pPr>
            <w:r w:rsidRPr="00812A97">
              <w:rPr>
                <w:sz w:val="24"/>
                <w:szCs w:val="24"/>
              </w:rPr>
              <w:t>58 registros sin editora</w:t>
            </w:r>
          </w:p>
        </w:tc>
        <w:tc>
          <w:tcPr>
            <w:tcW w:w="454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D9B215" w14:textId="77777777" w:rsidR="001D7FA2" w:rsidRPr="00812A97" w:rsidRDefault="00000000" w:rsidP="00894A26">
            <w:pPr>
              <w:spacing w:after="480" w:line="360" w:lineRule="auto"/>
              <w:rPr>
                <w:sz w:val="24"/>
                <w:szCs w:val="24"/>
              </w:rPr>
            </w:pPr>
            <w:r w:rsidRPr="00812A97">
              <w:rPr>
                <w:sz w:val="24"/>
                <w:szCs w:val="24"/>
              </w:rPr>
              <w:t xml:space="preserve">Se reemplazaron por la categoría </w:t>
            </w:r>
            <w:r w:rsidRPr="00812A97">
              <w:rPr>
                <w:i/>
                <w:iCs/>
                <w:sz w:val="24"/>
                <w:szCs w:val="24"/>
              </w:rPr>
              <w:t>Desconocido/Independiente</w:t>
            </w:r>
            <w:r w:rsidRPr="00812A97">
              <w:rPr>
                <w:sz w:val="24"/>
                <w:szCs w:val="24"/>
              </w:rPr>
              <w:t>.</w:t>
            </w:r>
          </w:p>
        </w:tc>
      </w:tr>
      <w:tr w:rsidR="001D7FA2" w:rsidRPr="00812A97" w14:paraId="0CFF0304" w14:textId="77777777" w:rsidTr="006131A2">
        <w:trPr>
          <w:trHeight w:val="109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DF9E17" w14:textId="77777777" w:rsidR="001D7FA2" w:rsidRPr="00812A97" w:rsidRDefault="00000000" w:rsidP="00894A26">
            <w:pPr>
              <w:spacing w:after="480" w:line="360" w:lineRule="auto"/>
              <w:rPr>
                <w:sz w:val="24"/>
                <w:szCs w:val="24"/>
              </w:rPr>
            </w:pPr>
            <w:r w:rsidRPr="00812A97">
              <w:rPr>
                <w:sz w:val="24"/>
                <w:szCs w:val="24"/>
              </w:rPr>
              <w:t>Rango de Valores Numéricos</w:t>
            </w:r>
          </w:p>
        </w:tc>
        <w:tc>
          <w:tcPr>
            <w:tcW w:w="29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C0BB2F" w14:textId="77777777" w:rsidR="001D7FA2" w:rsidRPr="00812A97" w:rsidRDefault="00000000" w:rsidP="00894A26">
            <w:pPr>
              <w:spacing w:after="480" w:line="360" w:lineRule="auto"/>
              <w:rPr>
                <w:sz w:val="24"/>
                <w:szCs w:val="24"/>
              </w:rPr>
            </w:pPr>
            <w:r w:rsidRPr="00812A97">
              <w:rPr>
                <w:sz w:val="24"/>
                <w:szCs w:val="24"/>
              </w:rPr>
              <w:t>0 valores negativos detectados</w:t>
            </w:r>
          </w:p>
        </w:tc>
        <w:tc>
          <w:tcPr>
            <w:tcW w:w="454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D9EA51" w14:textId="77777777" w:rsidR="001D7FA2" w:rsidRPr="00812A97" w:rsidRDefault="00000000" w:rsidP="00894A26">
            <w:pPr>
              <w:spacing w:after="480" w:line="360" w:lineRule="auto"/>
              <w:rPr>
                <w:sz w:val="24"/>
                <w:szCs w:val="24"/>
              </w:rPr>
            </w:pPr>
            <w:r w:rsidRPr="00812A97">
              <w:rPr>
                <w:sz w:val="24"/>
                <w:szCs w:val="24"/>
              </w:rPr>
              <w:t>Validación exitosa: No existen registros con ventas inferiores a cero.</w:t>
            </w:r>
          </w:p>
        </w:tc>
      </w:tr>
      <w:tr w:rsidR="001D7FA2" w:rsidRPr="00812A97" w14:paraId="0B2121AB" w14:textId="77777777" w:rsidTr="006131A2">
        <w:trPr>
          <w:trHeight w:val="1365"/>
        </w:trPr>
        <w:tc>
          <w:tcPr>
            <w:tcW w:w="217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235EE9" w14:textId="77777777" w:rsidR="001D7FA2" w:rsidRPr="00812A97" w:rsidRDefault="00000000" w:rsidP="00894A26">
            <w:pPr>
              <w:spacing w:after="480" w:line="360" w:lineRule="auto"/>
              <w:rPr>
                <w:sz w:val="24"/>
                <w:szCs w:val="24"/>
              </w:rPr>
            </w:pPr>
            <w:r w:rsidRPr="00812A97">
              <w:rPr>
                <w:sz w:val="24"/>
                <w:szCs w:val="24"/>
              </w:rPr>
              <w:t>Reconciliación de Cifras Totales</w:t>
            </w:r>
          </w:p>
        </w:tc>
        <w:tc>
          <w:tcPr>
            <w:tcW w:w="29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FCDBCD" w14:textId="77777777" w:rsidR="001D7FA2" w:rsidRPr="00812A97" w:rsidRDefault="00000000" w:rsidP="00894A26">
            <w:pPr>
              <w:spacing w:after="480" w:line="360" w:lineRule="auto"/>
              <w:rPr>
                <w:sz w:val="24"/>
                <w:szCs w:val="24"/>
              </w:rPr>
            </w:pPr>
            <w:r w:rsidRPr="00812A97">
              <w:rPr>
                <w:sz w:val="24"/>
                <w:szCs w:val="24"/>
              </w:rPr>
              <w:t>Diferencia $&lt; 0.01\%$ entre global_sales y ventas_globales_calc</w:t>
            </w:r>
          </w:p>
        </w:tc>
        <w:tc>
          <w:tcPr>
            <w:tcW w:w="4548"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8890212" w14:textId="77777777" w:rsidR="001D7FA2" w:rsidRPr="00812A97" w:rsidRDefault="00000000" w:rsidP="00894A26">
            <w:pPr>
              <w:spacing w:after="480" w:line="360" w:lineRule="auto"/>
              <w:rPr>
                <w:sz w:val="24"/>
                <w:szCs w:val="24"/>
              </w:rPr>
            </w:pPr>
            <w:r w:rsidRPr="00812A97">
              <w:rPr>
                <w:sz w:val="24"/>
                <w:szCs w:val="24"/>
              </w:rPr>
              <w:t>Reconciliación matemática validada; desviaciones atribuibles a redondeo de fuente.</w:t>
            </w:r>
          </w:p>
        </w:tc>
      </w:tr>
    </w:tbl>
    <w:p w14:paraId="2070F400" w14:textId="77777777" w:rsidR="005E5EFC" w:rsidRDefault="005E5EFC" w:rsidP="00894A26">
      <w:pPr>
        <w:pStyle w:val="Ttulo3"/>
        <w:keepNext w:val="0"/>
        <w:keepLines w:val="0"/>
        <w:spacing w:before="0" w:after="80" w:line="360" w:lineRule="auto"/>
        <w:rPr>
          <w:b w:val="0"/>
          <w:bCs w:val="0"/>
          <w:sz w:val="24"/>
          <w:szCs w:val="24"/>
        </w:rPr>
      </w:pPr>
      <w:bookmarkStart w:id="30" w:name="_heading=h.cwjzmjl85tdt" w:colFirst="0" w:colLast="0"/>
      <w:bookmarkStart w:id="31" w:name="_heading=h.n7okdj6tvr2x" w:colFirst="0" w:colLast="0"/>
      <w:bookmarkEnd w:id="30"/>
      <w:bookmarkEnd w:id="31"/>
    </w:p>
    <w:p w14:paraId="7882BD9B" w14:textId="73BB6A14" w:rsidR="001D7FA2" w:rsidRPr="005E5EFC" w:rsidRDefault="00E504CB" w:rsidP="00894A26">
      <w:pPr>
        <w:pStyle w:val="Ttulo3"/>
        <w:keepNext w:val="0"/>
        <w:keepLines w:val="0"/>
        <w:spacing w:before="0" w:after="80" w:line="360" w:lineRule="auto"/>
        <w:rPr>
          <w:sz w:val="26"/>
          <w:szCs w:val="26"/>
        </w:rPr>
      </w:pPr>
      <w:bookmarkStart w:id="32" w:name="_5.4_Etapa_3:"/>
      <w:bookmarkEnd w:id="32"/>
      <w:r>
        <w:rPr>
          <w:sz w:val="26"/>
          <w:szCs w:val="26"/>
        </w:rPr>
        <w:t>5.4</w:t>
      </w:r>
      <w:r w:rsidR="00865B3D">
        <w:rPr>
          <w:sz w:val="26"/>
          <w:szCs w:val="26"/>
        </w:rPr>
        <w:t xml:space="preserve"> </w:t>
      </w:r>
      <w:r w:rsidR="00000000" w:rsidRPr="005E5EFC">
        <w:rPr>
          <w:sz w:val="26"/>
          <w:szCs w:val="26"/>
        </w:rPr>
        <w:t>Etapa 3: Métricas y Visualización de Datos</w:t>
      </w:r>
    </w:p>
    <w:p w14:paraId="4AB0E024" w14:textId="77777777" w:rsidR="001D7FA2" w:rsidRPr="00812A97" w:rsidRDefault="001D7FA2" w:rsidP="00894A26">
      <w:pPr>
        <w:spacing w:line="360" w:lineRule="auto"/>
        <w:rPr>
          <w:sz w:val="24"/>
          <w:szCs w:val="24"/>
        </w:rPr>
      </w:pPr>
    </w:p>
    <w:p w14:paraId="7E93903A" w14:textId="77777777" w:rsidR="001D7FA2" w:rsidRPr="00812A97" w:rsidRDefault="00000000" w:rsidP="00894A26">
      <w:pPr>
        <w:pStyle w:val="Ttulo4"/>
        <w:keepNext w:val="0"/>
        <w:keepLines w:val="0"/>
        <w:spacing w:before="0" w:line="360" w:lineRule="auto"/>
        <w:jc w:val="center"/>
        <w:rPr>
          <w:b w:val="0"/>
          <w:bCs w:val="0"/>
          <w:sz w:val="24"/>
          <w:szCs w:val="24"/>
        </w:rPr>
      </w:pPr>
      <w:bookmarkStart w:id="33" w:name="_heading=h.85xum3ul2vza" w:colFirst="0" w:colLast="0"/>
      <w:bookmarkStart w:id="34" w:name="_Tabla_4:_Indicadores"/>
      <w:bookmarkEnd w:id="33"/>
      <w:bookmarkEnd w:id="34"/>
      <w:r w:rsidRPr="00812A97">
        <w:rPr>
          <w:b w:val="0"/>
          <w:bCs w:val="0"/>
          <w:sz w:val="24"/>
          <w:szCs w:val="24"/>
        </w:rPr>
        <w:t>Tabla 4: Indicadores Descriptivos</w:t>
      </w:r>
    </w:p>
    <w:tbl>
      <w:tblPr>
        <w:tblStyle w:val="a2"/>
        <w:tblW w:w="8775" w:type="dxa"/>
        <w:tblInd w:w="305" w:type="dxa"/>
        <w:tblBorders>
          <w:top w:val="nil"/>
          <w:left w:val="nil"/>
          <w:bottom w:val="nil"/>
          <w:right w:val="nil"/>
          <w:insideH w:val="nil"/>
          <w:insideV w:val="nil"/>
        </w:tblBorders>
        <w:tblLayout w:type="fixed"/>
        <w:tblLook w:val="0600" w:firstRow="0" w:lastRow="0" w:firstColumn="0" w:lastColumn="0" w:noHBand="1" w:noVBand="1"/>
      </w:tblPr>
      <w:tblGrid>
        <w:gridCol w:w="2085"/>
        <w:gridCol w:w="2385"/>
        <w:gridCol w:w="2460"/>
        <w:gridCol w:w="1845"/>
      </w:tblGrid>
      <w:tr w:rsidR="001D7FA2" w:rsidRPr="00812A97" w14:paraId="2A0B5912" w14:textId="77777777" w:rsidTr="005E5EFC">
        <w:trPr>
          <w:trHeight w:val="810"/>
        </w:trPr>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E110863" w14:textId="77777777" w:rsidR="001D7FA2" w:rsidRPr="005E5EFC" w:rsidRDefault="00000000" w:rsidP="00894A26">
            <w:pPr>
              <w:spacing w:after="480" w:line="360" w:lineRule="auto"/>
              <w:rPr>
                <w:b/>
                <w:bCs/>
                <w:sz w:val="24"/>
                <w:szCs w:val="24"/>
              </w:rPr>
            </w:pPr>
            <w:r w:rsidRPr="005E5EFC">
              <w:rPr>
                <w:b/>
                <w:bCs/>
                <w:sz w:val="24"/>
                <w:szCs w:val="24"/>
              </w:rPr>
              <w:t>Indicador</w:t>
            </w:r>
          </w:p>
        </w:tc>
        <w:tc>
          <w:tcPr>
            <w:tcW w:w="23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7BBFF7" w14:textId="77777777" w:rsidR="001D7FA2" w:rsidRPr="005E5EFC" w:rsidRDefault="00000000" w:rsidP="00894A26">
            <w:pPr>
              <w:spacing w:after="480" w:line="360" w:lineRule="auto"/>
              <w:rPr>
                <w:b/>
                <w:bCs/>
                <w:sz w:val="24"/>
                <w:szCs w:val="24"/>
              </w:rPr>
            </w:pPr>
            <w:r w:rsidRPr="005E5EFC">
              <w:rPr>
                <w:b/>
                <w:bCs/>
                <w:sz w:val="24"/>
                <w:szCs w:val="24"/>
              </w:rPr>
              <w:t>Formulación Matemática</w:t>
            </w:r>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804644" w14:textId="77777777" w:rsidR="001D7FA2" w:rsidRPr="005E5EFC" w:rsidRDefault="00000000" w:rsidP="00894A26">
            <w:pPr>
              <w:spacing w:after="480" w:line="360" w:lineRule="auto"/>
              <w:rPr>
                <w:b/>
                <w:bCs/>
                <w:sz w:val="24"/>
                <w:szCs w:val="24"/>
              </w:rPr>
            </w:pPr>
            <w:r w:rsidRPr="005E5EFC">
              <w:rPr>
                <w:b/>
                <w:bCs/>
                <w:sz w:val="24"/>
                <w:szCs w:val="24"/>
              </w:rPr>
              <w:t>Propósito del Indicador</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01468F6" w14:textId="77777777" w:rsidR="001D7FA2" w:rsidRPr="005E5EFC" w:rsidRDefault="00000000" w:rsidP="00894A26">
            <w:pPr>
              <w:spacing w:after="480" w:line="360" w:lineRule="auto"/>
              <w:rPr>
                <w:b/>
                <w:bCs/>
                <w:sz w:val="24"/>
                <w:szCs w:val="24"/>
              </w:rPr>
            </w:pPr>
            <w:r w:rsidRPr="005E5EFC">
              <w:rPr>
                <w:b/>
                <w:bCs/>
                <w:sz w:val="24"/>
                <w:szCs w:val="24"/>
              </w:rPr>
              <w:t>Nivel de Agregación</w:t>
            </w:r>
          </w:p>
        </w:tc>
      </w:tr>
      <w:tr w:rsidR="001D7FA2" w:rsidRPr="00812A97" w14:paraId="0B5FA29A" w14:textId="77777777" w:rsidTr="005E5EFC">
        <w:trPr>
          <w:trHeight w:val="1365"/>
        </w:trPr>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064C7C2" w14:textId="33DB522B" w:rsidR="001D7FA2" w:rsidRPr="00812A97" w:rsidRDefault="00000000" w:rsidP="00894A26">
            <w:pPr>
              <w:spacing w:after="480" w:line="360" w:lineRule="auto"/>
              <w:rPr>
                <w:sz w:val="24"/>
                <w:szCs w:val="24"/>
              </w:rPr>
            </w:pPr>
            <w:r w:rsidRPr="00812A97">
              <w:rPr>
                <w:sz w:val="24"/>
                <w:szCs w:val="24"/>
              </w:rPr>
              <w:t>Ventas Globales Totales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G</m:t>
                  </m:r>
                </m:sub>
              </m:sSub>
            </m:oMath>
            <w:r w:rsidRPr="00812A97">
              <w:rPr>
                <w:sz w:val="24"/>
                <w:szCs w:val="24"/>
              </w:rPr>
              <w:t>)</w:t>
            </w:r>
          </w:p>
        </w:tc>
        <w:tc>
          <w:tcPr>
            <w:tcW w:w="23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5011C8" w14:textId="6F1D0D43" w:rsidR="001D7FA2" w:rsidRPr="00812A97" w:rsidRDefault="00000000" w:rsidP="00894A26">
            <w:pPr>
              <w:spacing w:after="480" w:line="360" w:lineRule="auto"/>
              <w:rPr>
                <w:sz w:val="24"/>
                <w:szCs w:val="24"/>
              </w:rPr>
            </w:pPr>
            <m:oMathPara>
              <m:oMath>
                <m:nary>
                  <m:naryPr>
                    <m:chr m:val="∑"/>
                    <m:ctrlPr>
                      <w:rPr>
                        <w:rFonts w:ascii="Cambria Math" w:hAnsi="Cambria Math"/>
                        <w:sz w:val="24"/>
                        <w:szCs w:val="24"/>
                      </w:rPr>
                    </m:ctrlPr>
                  </m:naryPr>
                  <m:sub/>
                  <m:sup/>
                  <m:e/>
                </m:nary>
                <m:r>
                  <w:rPr>
                    <w:rFonts w:ascii="Cambria Math" w:hAnsi="Cambria Math"/>
                    <w:sz w:val="24"/>
                    <w:szCs w:val="24"/>
                  </w:rPr>
                  <m:t>(NA+EU+JP+Otros)</m:t>
                </m:r>
              </m:oMath>
            </m:oMathPara>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C6D0E3" w14:textId="77777777" w:rsidR="001D7FA2" w:rsidRPr="00812A97" w:rsidRDefault="00000000" w:rsidP="00894A26">
            <w:pPr>
              <w:spacing w:after="480" w:line="360" w:lineRule="auto"/>
              <w:rPr>
                <w:sz w:val="24"/>
                <w:szCs w:val="24"/>
              </w:rPr>
            </w:pPr>
            <w:r w:rsidRPr="00812A97">
              <w:rPr>
                <w:sz w:val="24"/>
                <w:szCs w:val="24"/>
              </w:rPr>
              <w:t>Cuantificar el volumen total físico/monetario distribuido.</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488D40" w14:textId="77777777" w:rsidR="001D7FA2" w:rsidRPr="00812A97" w:rsidRDefault="00000000" w:rsidP="00894A26">
            <w:pPr>
              <w:spacing w:after="480" w:line="360" w:lineRule="auto"/>
              <w:rPr>
                <w:sz w:val="24"/>
                <w:szCs w:val="24"/>
              </w:rPr>
            </w:pPr>
            <w:r w:rsidRPr="00812A97">
              <w:rPr>
                <w:sz w:val="24"/>
                <w:szCs w:val="24"/>
              </w:rPr>
              <w:t>Global, Plataforma, Género</w:t>
            </w:r>
          </w:p>
        </w:tc>
      </w:tr>
      <w:tr w:rsidR="001D7FA2" w:rsidRPr="00812A97" w14:paraId="3ECB978B" w14:textId="77777777" w:rsidTr="005E5EFC">
        <w:trPr>
          <w:trHeight w:val="1365"/>
        </w:trPr>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ED92F5" w14:textId="0E667D8F" w:rsidR="001D7FA2" w:rsidRPr="00812A97" w:rsidRDefault="00000000" w:rsidP="00894A26">
            <w:pPr>
              <w:spacing w:after="480" w:line="360" w:lineRule="auto"/>
              <w:rPr>
                <w:sz w:val="24"/>
                <w:szCs w:val="24"/>
              </w:rPr>
            </w:pPr>
            <w:r w:rsidRPr="00812A97">
              <w:rPr>
                <w:sz w:val="24"/>
                <w:szCs w:val="24"/>
              </w:rPr>
              <w:lastRenderedPageBreak/>
              <w:t>Participación Regional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Reg</m:t>
                  </m:r>
                </m:sub>
              </m:sSub>
            </m:oMath>
            <w:r w:rsidRPr="00812A97">
              <w:rPr>
                <w:sz w:val="24"/>
                <w:szCs w:val="24"/>
              </w:rPr>
              <w:t>)</w:t>
            </w:r>
          </w:p>
        </w:tc>
        <w:tc>
          <w:tcPr>
            <w:tcW w:w="23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2BB6DE" w14:textId="0DA951F3" w:rsidR="001D7FA2" w:rsidRPr="00812A97" w:rsidRDefault="00000000" w:rsidP="00894A26">
            <w:pPr>
              <w:spacing w:after="480" w:line="360" w:lineRule="auto"/>
              <w:rPr>
                <w:sz w:val="24"/>
                <w:szCs w:val="24"/>
              </w:rPr>
            </w:pPr>
            <m:oMathPara>
              <m:oMath>
                <m:d>
                  <m:dPr>
                    <m:ctrlPr>
                      <w:rPr>
                        <w:rFonts w:ascii="Cambria Math" w:hAnsi="Cambria Math"/>
                        <w:sz w:val="24"/>
                        <w:szCs w:val="24"/>
                      </w:rPr>
                    </m:ctrlPr>
                  </m:dPr>
                  <m:e>
                    <m:f>
                      <m:fPr>
                        <m:ctrlPr>
                          <w:rPr>
                            <w:rFonts w:ascii="Cambria Math" w:hAnsi="Cambria Math"/>
                            <w:sz w:val="24"/>
                            <w:szCs w:val="24"/>
                          </w:rPr>
                        </m:ctrlPr>
                      </m:fPr>
                      <m:num>
                        <m:nary>
                          <m:naryPr>
                            <m:chr m:val="∑"/>
                            <m:ctrlPr>
                              <w:rPr>
                                <w:rFonts w:ascii="Cambria Math" w:hAnsi="Cambria Math"/>
                                <w:sz w:val="24"/>
                                <w:szCs w:val="24"/>
                              </w:rPr>
                            </m:ctrlPr>
                          </m:naryPr>
                          <m:sub/>
                          <m:sup/>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Region</m:t>
                            </m:r>
                          </m:sub>
                        </m:sSub>
                      </m:num>
                      <m:den>
                        <m:nary>
                          <m:naryPr>
                            <m:chr m:val="∑"/>
                            <m:ctrlPr>
                              <w:rPr>
                                <w:rFonts w:ascii="Cambria Math" w:hAnsi="Cambria Math"/>
                                <w:sz w:val="24"/>
                                <w:szCs w:val="24"/>
                              </w:rPr>
                            </m:ctrlPr>
                          </m:naryPr>
                          <m:sub/>
                          <m:sup/>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Global</m:t>
                            </m:r>
                          </m:sub>
                        </m:sSub>
                      </m:den>
                    </m:f>
                  </m:e>
                </m:d>
                <m:r>
                  <w:rPr>
                    <w:rFonts w:ascii="Cambria Math" w:hAnsi="Cambria Math"/>
                    <w:sz w:val="24"/>
                    <w:szCs w:val="24"/>
                  </w:rPr>
                  <m:t>×100</m:t>
                </m:r>
              </m:oMath>
            </m:oMathPara>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1331D9" w14:textId="77777777" w:rsidR="001D7FA2" w:rsidRPr="00812A97" w:rsidRDefault="00000000" w:rsidP="00894A26">
            <w:pPr>
              <w:spacing w:after="480" w:line="360" w:lineRule="auto"/>
              <w:rPr>
                <w:sz w:val="24"/>
                <w:szCs w:val="24"/>
              </w:rPr>
            </w:pPr>
            <w:r w:rsidRPr="00812A97">
              <w:rPr>
                <w:sz w:val="24"/>
                <w:szCs w:val="24"/>
              </w:rPr>
              <w:t>Evaluar la dependencia o sesgo geográfico de las ventas.</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6C2B72" w14:textId="1BD51E90" w:rsidR="001D7FA2" w:rsidRPr="00812A97" w:rsidRDefault="00000000" w:rsidP="00894A26">
            <w:pPr>
              <w:spacing w:after="480" w:line="360" w:lineRule="auto"/>
              <w:rPr>
                <w:sz w:val="24"/>
                <w:szCs w:val="24"/>
              </w:rPr>
            </w:pPr>
            <w:r w:rsidRPr="00812A97">
              <w:rPr>
                <w:sz w:val="24"/>
                <w:szCs w:val="24"/>
              </w:rPr>
              <w:t>Región (</w:t>
            </w:r>
            <m:oMath>
              <m:r>
                <w:rPr>
                  <w:rFonts w:ascii="Cambria Math" w:hAnsi="Cambria Math"/>
                  <w:sz w:val="24"/>
                  <w:szCs w:val="24"/>
                </w:rPr>
                <m:t>NA,EU,JP,Otros</m:t>
              </m:r>
            </m:oMath>
            <w:r w:rsidRPr="00812A97">
              <w:rPr>
                <w:sz w:val="24"/>
                <w:szCs w:val="24"/>
              </w:rPr>
              <w:t>)</w:t>
            </w:r>
          </w:p>
        </w:tc>
      </w:tr>
      <w:tr w:rsidR="001D7FA2" w:rsidRPr="00812A97" w14:paraId="3EFCCBA8" w14:textId="77777777" w:rsidTr="005E5EFC">
        <w:trPr>
          <w:trHeight w:val="1365"/>
        </w:trPr>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819540" w14:textId="4FD804D7" w:rsidR="001D7FA2" w:rsidRPr="00812A97" w:rsidRDefault="00000000" w:rsidP="00894A26">
            <w:pPr>
              <w:spacing w:after="480" w:line="360" w:lineRule="auto"/>
              <w:rPr>
                <w:sz w:val="24"/>
                <w:szCs w:val="24"/>
              </w:rPr>
            </w:pPr>
            <w:r w:rsidRPr="00812A97">
              <w:rPr>
                <w:sz w:val="24"/>
                <w:szCs w:val="24"/>
              </w:rPr>
              <w:t>Participación de Mercado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M</m:t>
                  </m:r>
                </m:sub>
              </m:sSub>
            </m:oMath>
            <w:r w:rsidRPr="00812A97">
              <w:rPr>
                <w:sz w:val="24"/>
                <w:szCs w:val="24"/>
              </w:rPr>
              <w:t>)</w:t>
            </w:r>
          </w:p>
        </w:tc>
        <w:tc>
          <w:tcPr>
            <w:tcW w:w="23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D47855A" w14:textId="6B82B0CE" w:rsidR="001D7FA2" w:rsidRPr="00812A97" w:rsidRDefault="00000000" w:rsidP="00894A26">
            <w:pPr>
              <w:spacing w:after="480" w:line="360" w:lineRule="auto"/>
              <w:rPr>
                <w:sz w:val="24"/>
                <w:szCs w:val="24"/>
              </w:rPr>
            </w:pPr>
            <m:oMathPara>
              <m:oMath>
                <m:d>
                  <m:dPr>
                    <m:ctrlPr>
                      <w:rPr>
                        <w:rFonts w:ascii="Cambria Math" w:hAnsi="Cambria Math"/>
                        <w:sz w:val="24"/>
                        <w:szCs w:val="24"/>
                      </w:rPr>
                    </m:ctrlPr>
                  </m:dPr>
                  <m:e>
                    <m:f>
                      <m:fPr>
                        <m:ctrlPr>
                          <w:rPr>
                            <w:rFonts w:ascii="Cambria Math" w:hAnsi="Cambria Math"/>
                            <w:sz w:val="24"/>
                            <w:szCs w:val="24"/>
                          </w:rPr>
                        </m:ctrlPr>
                      </m:fPr>
                      <m:num>
                        <m:nary>
                          <m:naryPr>
                            <m:chr m:val="∑"/>
                            <m:ctrlPr>
                              <w:rPr>
                                <w:rFonts w:ascii="Cambria Math" w:hAnsi="Cambria Math"/>
                                <w:sz w:val="24"/>
                                <w:szCs w:val="24"/>
                              </w:rPr>
                            </m:ctrlPr>
                          </m:naryPr>
                          <m:sub/>
                          <m:sup/>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Categoria</m:t>
                            </m:r>
                          </m:sub>
                        </m:sSub>
                      </m:num>
                      <m:den>
                        <m:nary>
                          <m:naryPr>
                            <m:chr m:val="∑"/>
                            <m:ctrlPr>
                              <w:rPr>
                                <w:rFonts w:ascii="Cambria Math" w:hAnsi="Cambria Math"/>
                                <w:sz w:val="24"/>
                                <w:szCs w:val="24"/>
                              </w:rPr>
                            </m:ctrlPr>
                          </m:naryPr>
                          <m:sub/>
                          <m:sup/>
                          <m:e/>
                        </m:nary>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Total</m:t>
                            </m:r>
                          </m:sub>
                        </m:sSub>
                      </m:den>
                    </m:f>
                  </m:e>
                </m:d>
                <m:r>
                  <w:rPr>
                    <w:rFonts w:ascii="Cambria Math" w:hAnsi="Cambria Math"/>
                    <w:sz w:val="24"/>
                    <w:szCs w:val="24"/>
                  </w:rPr>
                  <m:t>×100</m:t>
                </m:r>
              </m:oMath>
            </m:oMathPara>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BD3A402" w14:textId="77777777" w:rsidR="001D7FA2" w:rsidRPr="00812A97" w:rsidRDefault="00000000" w:rsidP="00894A26">
            <w:pPr>
              <w:spacing w:after="480" w:line="360" w:lineRule="auto"/>
              <w:rPr>
                <w:sz w:val="24"/>
                <w:szCs w:val="24"/>
              </w:rPr>
            </w:pPr>
            <w:r w:rsidRPr="00812A97">
              <w:rPr>
                <w:sz w:val="24"/>
                <w:szCs w:val="24"/>
              </w:rPr>
              <w:t>Determinar la relevancia relativa de un género o consola.</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147EA86" w14:textId="77777777" w:rsidR="001D7FA2" w:rsidRPr="00812A97" w:rsidRDefault="00000000" w:rsidP="00894A26">
            <w:pPr>
              <w:spacing w:after="480" w:line="360" w:lineRule="auto"/>
              <w:rPr>
                <w:sz w:val="24"/>
                <w:szCs w:val="24"/>
              </w:rPr>
            </w:pPr>
            <w:r w:rsidRPr="00812A97">
              <w:rPr>
                <w:sz w:val="24"/>
                <w:szCs w:val="24"/>
              </w:rPr>
              <w:t>Plataforma, Género, Era</w:t>
            </w:r>
          </w:p>
        </w:tc>
      </w:tr>
      <w:tr w:rsidR="001D7FA2" w:rsidRPr="00812A97" w14:paraId="05141D7D" w14:textId="77777777" w:rsidTr="005E5EFC">
        <w:trPr>
          <w:trHeight w:val="1365"/>
        </w:trPr>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1DAF9F" w14:textId="77777777" w:rsidR="001D7FA2" w:rsidRPr="00812A97" w:rsidRDefault="00000000" w:rsidP="00894A26">
            <w:pPr>
              <w:spacing w:after="480" w:line="360" w:lineRule="auto"/>
              <w:rPr>
                <w:sz w:val="24"/>
                <w:szCs w:val="24"/>
              </w:rPr>
            </w:pPr>
            <w:r w:rsidRPr="00812A97">
              <w:rPr>
                <w:sz w:val="24"/>
                <w:szCs w:val="24"/>
              </w:rPr>
              <w:t>Crecimiento Interanual ($\Delta\%$)</w:t>
            </w:r>
          </w:p>
        </w:tc>
        <w:tc>
          <w:tcPr>
            <w:tcW w:w="23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4E71F8F" w14:textId="5350FA82" w:rsidR="001D7FA2" w:rsidRPr="00812A97" w:rsidRDefault="00000000" w:rsidP="00894A26">
            <w:pPr>
              <w:spacing w:after="480" w:line="360" w:lineRule="auto"/>
              <w:rPr>
                <w:sz w:val="24"/>
                <w:szCs w:val="24"/>
              </w:rPr>
            </w:pPr>
            <m:oMathPara>
              <m:oMath>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t-1</m:t>
                            </m:r>
                          </m:sub>
                        </m:sSub>
                      </m:num>
                      <m:den>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t-1</m:t>
                            </m:r>
                          </m:sub>
                        </m:sSub>
                      </m:den>
                    </m:f>
                  </m:e>
                </m:d>
                <m:r>
                  <w:rPr>
                    <w:rFonts w:ascii="Cambria Math" w:hAnsi="Cambria Math"/>
                    <w:sz w:val="24"/>
                    <w:szCs w:val="24"/>
                  </w:rPr>
                  <m:t>×100</m:t>
                </m:r>
              </m:oMath>
            </m:oMathPara>
          </w:p>
        </w:tc>
        <w:tc>
          <w:tcPr>
            <w:tcW w:w="24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B27EA7" w14:textId="77777777" w:rsidR="001D7FA2" w:rsidRPr="00812A97" w:rsidRDefault="00000000" w:rsidP="00894A26">
            <w:pPr>
              <w:spacing w:after="480" w:line="360" w:lineRule="auto"/>
              <w:rPr>
                <w:sz w:val="24"/>
                <w:szCs w:val="24"/>
              </w:rPr>
            </w:pPr>
            <w:r w:rsidRPr="00812A97">
              <w:rPr>
                <w:sz w:val="24"/>
                <w:szCs w:val="24"/>
              </w:rPr>
              <w:t>Describir la aceleración o desaceleración de ventas anuales.</w:t>
            </w:r>
          </w:p>
        </w:tc>
        <w:tc>
          <w:tcPr>
            <w:tcW w:w="184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B1A502" w14:textId="7A61D68E" w:rsidR="001D7FA2" w:rsidRPr="00812A97" w:rsidRDefault="00000000" w:rsidP="00894A26">
            <w:pPr>
              <w:spacing w:after="480" w:line="360" w:lineRule="auto"/>
              <w:rPr>
                <w:sz w:val="24"/>
                <w:szCs w:val="24"/>
              </w:rPr>
            </w:pPr>
            <w:r w:rsidRPr="00812A97">
              <w:rPr>
                <w:sz w:val="24"/>
                <w:szCs w:val="24"/>
              </w:rPr>
              <w:t>Año a Año (</w:t>
            </w:r>
            <m:oMath>
              <m:r>
                <w:rPr>
                  <w:rFonts w:ascii="Cambria Math" w:hAnsi="Cambria Math"/>
                  <w:sz w:val="24"/>
                  <w:szCs w:val="24"/>
                </w:rPr>
                <m:t>t</m:t>
              </m:r>
            </m:oMath>
            <w:r w:rsidRPr="00812A97">
              <w:rPr>
                <w:sz w:val="24"/>
                <w:szCs w:val="24"/>
              </w:rPr>
              <w:t>)</w:t>
            </w:r>
          </w:p>
        </w:tc>
      </w:tr>
    </w:tbl>
    <w:p w14:paraId="6FBBFD21" w14:textId="77777777" w:rsidR="001D7FA2" w:rsidRDefault="001D7FA2" w:rsidP="00894A26">
      <w:pPr>
        <w:pStyle w:val="Ttulo4"/>
        <w:keepNext w:val="0"/>
        <w:keepLines w:val="0"/>
        <w:spacing w:before="0" w:line="360" w:lineRule="auto"/>
      </w:pPr>
      <w:bookmarkStart w:id="35" w:name="_heading=h.kreql6j9ad3c" w:colFirst="0" w:colLast="0"/>
      <w:bookmarkEnd w:id="35"/>
    </w:p>
    <w:p w14:paraId="0813DE16" w14:textId="77777777" w:rsidR="005E5EFC" w:rsidRDefault="005E5EFC" w:rsidP="00894A26">
      <w:pPr>
        <w:pStyle w:val="Ttulo4"/>
        <w:keepNext w:val="0"/>
        <w:keepLines w:val="0"/>
        <w:spacing w:before="0" w:line="360" w:lineRule="auto"/>
      </w:pPr>
      <w:bookmarkStart w:id="36" w:name="_heading=h.7val5w7cecth" w:colFirst="0" w:colLast="0"/>
      <w:bookmarkEnd w:id="36"/>
    </w:p>
    <w:p w14:paraId="773BBC40" w14:textId="77777777" w:rsidR="005E5EFC" w:rsidRDefault="005E5EFC" w:rsidP="00894A26">
      <w:pPr>
        <w:pStyle w:val="Ttulo4"/>
        <w:keepNext w:val="0"/>
        <w:keepLines w:val="0"/>
        <w:spacing w:before="0" w:line="360" w:lineRule="auto"/>
      </w:pPr>
    </w:p>
    <w:p w14:paraId="46EE7C38" w14:textId="77777777" w:rsidR="005E5EFC" w:rsidRDefault="005E5EFC" w:rsidP="00894A26">
      <w:pPr>
        <w:pStyle w:val="Ttulo4"/>
        <w:keepNext w:val="0"/>
        <w:keepLines w:val="0"/>
        <w:spacing w:before="0" w:line="360" w:lineRule="auto"/>
      </w:pPr>
    </w:p>
    <w:p w14:paraId="5D49BB96" w14:textId="77777777" w:rsidR="005E5EFC" w:rsidRDefault="005E5EFC" w:rsidP="00894A26">
      <w:pPr>
        <w:pStyle w:val="Ttulo4"/>
        <w:keepNext w:val="0"/>
        <w:keepLines w:val="0"/>
        <w:spacing w:before="0" w:line="360" w:lineRule="auto"/>
      </w:pPr>
    </w:p>
    <w:p w14:paraId="3658F7EE" w14:textId="77777777" w:rsidR="005D3D87" w:rsidRDefault="005D3D87" w:rsidP="005D3D87"/>
    <w:p w14:paraId="532BF725" w14:textId="77777777" w:rsidR="005D3D87" w:rsidRDefault="005D3D87" w:rsidP="005D3D87"/>
    <w:p w14:paraId="363FCBDE" w14:textId="77777777" w:rsidR="005D3D87" w:rsidRDefault="005D3D87" w:rsidP="005D3D87"/>
    <w:p w14:paraId="755043DC" w14:textId="77777777" w:rsidR="005D3D87" w:rsidRDefault="005D3D87" w:rsidP="005D3D87"/>
    <w:p w14:paraId="28274F57" w14:textId="77777777" w:rsidR="005D3D87" w:rsidRDefault="005D3D87" w:rsidP="005D3D87"/>
    <w:p w14:paraId="4470B2BD" w14:textId="77777777" w:rsidR="005D3D87" w:rsidRDefault="005D3D87" w:rsidP="005D3D87"/>
    <w:p w14:paraId="52FBA440" w14:textId="77777777" w:rsidR="005D3D87" w:rsidRPr="005D3D87" w:rsidRDefault="005D3D87" w:rsidP="005D3D87"/>
    <w:p w14:paraId="6806894D" w14:textId="77777777" w:rsidR="005E5EFC" w:rsidRDefault="005E5EFC" w:rsidP="00894A26">
      <w:pPr>
        <w:pStyle w:val="Ttulo4"/>
        <w:keepNext w:val="0"/>
        <w:keepLines w:val="0"/>
        <w:spacing w:before="0" w:line="360" w:lineRule="auto"/>
      </w:pPr>
    </w:p>
    <w:p w14:paraId="19EAC816" w14:textId="4D5FEAB1" w:rsidR="001D7FA2" w:rsidRPr="009B7C9B" w:rsidRDefault="00865B3D" w:rsidP="00894A26">
      <w:pPr>
        <w:pStyle w:val="Ttulo4"/>
        <w:keepNext w:val="0"/>
        <w:keepLines w:val="0"/>
        <w:spacing w:before="0" w:line="360" w:lineRule="auto"/>
        <w:rPr>
          <w:sz w:val="26"/>
          <w:szCs w:val="26"/>
        </w:rPr>
      </w:pPr>
      <w:r w:rsidRPr="009B7C9B">
        <w:rPr>
          <w:sz w:val="26"/>
          <w:szCs w:val="26"/>
        </w:rPr>
        <w:lastRenderedPageBreak/>
        <w:t xml:space="preserve">5.5 </w:t>
      </w:r>
      <w:r w:rsidR="00000000" w:rsidRPr="009B7C9B">
        <w:rPr>
          <w:sz w:val="26"/>
          <w:szCs w:val="26"/>
        </w:rPr>
        <w:t>Código Python para Generación de Visualizaciones (Matplotlib / Seaborn)</w:t>
      </w:r>
    </w:p>
    <w:p w14:paraId="5F0AB973" w14:textId="42A6A0D4" w:rsidR="001D7FA2" w:rsidRPr="00275F02" w:rsidRDefault="00275F02" w:rsidP="00275F02">
      <w:pPr>
        <w:pStyle w:val="Ttulo2"/>
        <w:jc w:val="center"/>
      </w:pPr>
      <w:r w:rsidRPr="00275F02">
        <w:t xml:space="preserve">Ilustración 2: código fuente para generar visualizaciones en </w:t>
      </w:r>
      <w:r w:rsidRPr="00275F02">
        <w:t>(Matplotlib / Seaborn)</w:t>
      </w:r>
    </w:p>
    <w:p w14:paraId="4BE8980B" w14:textId="54FA6BE0" w:rsidR="001D7FA2" w:rsidRDefault="003701EA" w:rsidP="00894A26">
      <w:pPr>
        <w:spacing w:line="360" w:lineRule="auto"/>
        <w:jc w:val="center"/>
        <w:rPr>
          <w:rFonts w:ascii="Roboto Mono" w:eastAsia="Roboto Mono" w:hAnsi="Roboto Mono" w:cs="Roboto Mono"/>
          <w:b/>
          <w:bCs/>
          <w:color w:val="188038"/>
          <w:sz w:val="32"/>
          <w:szCs w:val="32"/>
        </w:rPr>
      </w:pPr>
      <w:r w:rsidRPr="003701EA">
        <w:rPr>
          <w:rFonts w:ascii="Roboto Mono" w:eastAsia="Roboto Mono" w:hAnsi="Roboto Mono" w:cs="Roboto Mono"/>
          <w:b/>
          <w:bCs/>
          <w:color w:val="188038"/>
          <w:sz w:val="32"/>
          <w:szCs w:val="32"/>
        </w:rPr>
        <w:drawing>
          <wp:inline distT="0" distB="0" distL="0" distR="0" wp14:anchorId="2609645E" wp14:editId="515C2484">
            <wp:extent cx="4541914" cy="6896698"/>
            <wp:effectExtent l="0" t="0" r="0" b="0"/>
            <wp:docPr id="9695640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64090" name=""/>
                    <pic:cNvPicPr/>
                  </pic:nvPicPr>
                  <pic:blipFill>
                    <a:blip r:embed="rId10"/>
                    <a:stretch>
                      <a:fillRect/>
                    </a:stretch>
                  </pic:blipFill>
                  <pic:spPr>
                    <a:xfrm>
                      <a:off x="0" y="0"/>
                      <a:ext cx="4541914" cy="6896698"/>
                    </a:xfrm>
                    <a:prstGeom prst="rect">
                      <a:avLst/>
                    </a:prstGeom>
                  </pic:spPr>
                </pic:pic>
              </a:graphicData>
            </a:graphic>
          </wp:inline>
        </w:drawing>
      </w:r>
    </w:p>
    <w:p w14:paraId="351DAF98" w14:textId="27C9E84F" w:rsidR="001D7FA2" w:rsidRDefault="00000000" w:rsidP="00894A26">
      <w:pPr>
        <w:pStyle w:val="Ttulo1"/>
        <w:pageBreakBefore/>
        <w:spacing w:line="360" w:lineRule="auto"/>
        <w:jc w:val="left"/>
        <w:rPr>
          <w:sz w:val="34"/>
          <w:szCs w:val="34"/>
        </w:rPr>
      </w:pPr>
      <w:bookmarkStart w:id="37" w:name="_6.0Resultados_y_discusión"/>
      <w:bookmarkEnd w:id="37"/>
      <w:r>
        <w:lastRenderedPageBreak/>
        <w:t>6.</w:t>
      </w:r>
      <w:bookmarkStart w:id="38" w:name="bookmark=id.ya70kfr7m7c8" w:colFirst="0" w:colLast="0"/>
      <w:bookmarkEnd w:id="38"/>
      <w:r w:rsidR="00991829">
        <w:t>0</w:t>
      </w:r>
      <w:r>
        <w:t>Resultados y discusión</w:t>
      </w:r>
    </w:p>
    <w:p w14:paraId="4EE62CA4" w14:textId="40C901C7" w:rsidR="001D7FA2" w:rsidRDefault="00F65DC4" w:rsidP="00894A26">
      <w:pPr>
        <w:pStyle w:val="Ttulo3"/>
        <w:keepNext w:val="0"/>
        <w:keepLines w:val="0"/>
        <w:spacing w:before="0" w:after="80" w:line="360" w:lineRule="auto"/>
        <w:jc w:val="left"/>
        <w:rPr>
          <w:sz w:val="26"/>
          <w:szCs w:val="26"/>
        </w:rPr>
      </w:pPr>
      <w:bookmarkStart w:id="39" w:name="_heading=h.3qqiievlm04n" w:colFirst="0" w:colLast="0"/>
      <w:bookmarkEnd w:id="39"/>
      <w:r>
        <w:rPr>
          <w:sz w:val="26"/>
          <w:szCs w:val="26"/>
        </w:rPr>
        <w:t xml:space="preserve">6.1 </w:t>
      </w:r>
      <w:r w:rsidR="00000000">
        <w:rPr>
          <w:sz w:val="26"/>
          <w:szCs w:val="26"/>
        </w:rPr>
        <w:t>Desempeño por Plataforma y Género</w:t>
      </w:r>
    </w:p>
    <w:p w14:paraId="6F4B61EC" w14:textId="77777777" w:rsidR="001D7FA2" w:rsidRPr="00F65DC4" w:rsidRDefault="00000000" w:rsidP="00894A26">
      <w:pPr>
        <w:spacing w:after="240" w:line="360" w:lineRule="auto"/>
        <w:jc w:val="left"/>
        <w:rPr>
          <w:sz w:val="24"/>
          <w:szCs w:val="24"/>
        </w:rPr>
      </w:pPr>
      <w:r w:rsidRPr="00F65DC4">
        <w:rPr>
          <w:sz w:val="24"/>
          <w:szCs w:val="24"/>
        </w:rPr>
        <w:t>El análisis del dataset consolidado refleja una distribución desigual del volumen comercializado, dominada por plataformas de gran penetración masiva y géneros de entretenimiento transversal.</w:t>
      </w:r>
    </w:p>
    <w:p w14:paraId="0F31F3F9" w14:textId="57344EB2" w:rsidR="001D7FA2" w:rsidRPr="005964BA" w:rsidRDefault="00000000" w:rsidP="00894A26">
      <w:pPr>
        <w:pStyle w:val="Ttulo4"/>
        <w:keepNext w:val="0"/>
        <w:keepLines w:val="0"/>
        <w:spacing w:before="0" w:line="360" w:lineRule="auto"/>
        <w:jc w:val="center"/>
      </w:pPr>
      <w:bookmarkStart w:id="40" w:name="_heading=h.kmvk6mbeh187" w:colFirst="0" w:colLast="0"/>
      <w:bookmarkStart w:id="41" w:name="_Tabla_5:_Desempeño"/>
      <w:bookmarkEnd w:id="40"/>
      <w:bookmarkEnd w:id="41"/>
      <w:r>
        <w:t>Tabla 5: Desempeño por Plataforma y Género</w:t>
      </w:r>
    </w:p>
    <w:tbl>
      <w:tblPr>
        <w:tblStyle w:val="a3"/>
        <w:tblW w:w="935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22"/>
        <w:gridCol w:w="1134"/>
        <w:gridCol w:w="1271"/>
        <w:gridCol w:w="1076"/>
        <w:gridCol w:w="1055"/>
        <w:gridCol w:w="1417"/>
        <w:gridCol w:w="1276"/>
      </w:tblGrid>
      <w:tr w:rsidR="001D7FA2" w14:paraId="0CD51FB5" w14:textId="77777777" w:rsidTr="0012610F">
        <w:trPr>
          <w:trHeight w:val="1365"/>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694E29" w14:textId="77777777" w:rsidR="001D7FA2" w:rsidRDefault="00000000" w:rsidP="00894A26">
            <w:pPr>
              <w:spacing w:after="480" w:line="360" w:lineRule="auto"/>
              <w:jc w:val="left"/>
            </w:pPr>
            <w:r>
              <w:rPr>
                <w:b/>
                <w:bCs/>
              </w:rPr>
              <w:t>Categoría Analizada</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4E81EF0" w14:textId="77777777" w:rsidR="001D7FA2" w:rsidRDefault="00000000" w:rsidP="00894A26">
            <w:pPr>
              <w:spacing w:after="480" w:line="360" w:lineRule="auto"/>
              <w:jc w:val="center"/>
            </w:pPr>
            <w:r>
              <w:rPr>
                <w:b/>
                <w:bCs/>
              </w:rPr>
              <w:t>Unidades / Ventas (Millones USD)</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7F79ED3" w14:textId="77777777" w:rsidR="001D7FA2" w:rsidRDefault="00000000" w:rsidP="00894A26">
            <w:pPr>
              <w:spacing w:after="480" w:line="360" w:lineRule="auto"/>
              <w:jc w:val="left"/>
            </w:pPr>
            <w:r>
              <w:rPr>
                <w:b/>
                <w:bCs/>
              </w:rPr>
              <w:t>Norteamérica (NA)</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194E2FC" w14:textId="77777777" w:rsidR="001D7FA2" w:rsidRDefault="00000000" w:rsidP="00894A26">
            <w:pPr>
              <w:spacing w:after="480" w:line="360" w:lineRule="auto"/>
              <w:jc w:val="left"/>
            </w:pPr>
            <w:r>
              <w:rPr>
                <w:b/>
                <w:bCs/>
              </w:rPr>
              <w:t>Europa (EU)</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7D4D1AF" w14:textId="77777777" w:rsidR="001D7FA2" w:rsidRDefault="00000000" w:rsidP="00894A26">
            <w:pPr>
              <w:spacing w:after="480" w:line="360" w:lineRule="auto"/>
              <w:jc w:val="left"/>
            </w:pPr>
            <w:r>
              <w:rPr>
                <w:b/>
                <w:bCs/>
              </w:rPr>
              <w:t>Japón (JP)</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7D153F" w14:textId="77777777" w:rsidR="001D7FA2" w:rsidRDefault="00000000" w:rsidP="00894A26">
            <w:pPr>
              <w:spacing w:after="480" w:line="360" w:lineRule="auto"/>
              <w:jc w:val="left"/>
            </w:pPr>
            <w:r>
              <w:rPr>
                <w:b/>
                <w:bCs/>
              </w:rPr>
              <w:t>Otros Regiones</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BA4D03A" w14:textId="77777777" w:rsidR="001D7FA2" w:rsidRDefault="00000000" w:rsidP="00894A26">
            <w:pPr>
              <w:spacing w:after="480" w:line="360" w:lineRule="auto"/>
              <w:jc w:val="left"/>
            </w:pPr>
            <w:r>
              <w:rPr>
                <w:b/>
                <w:bCs/>
              </w:rPr>
              <w:t>Participación Global (%)</w:t>
            </w:r>
          </w:p>
        </w:tc>
      </w:tr>
      <w:tr w:rsidR="001D7FA2" w14:paraId="1739AA2D" w14:textId="77777777" w:rsidTr="0012610F">
        <w:trPr>
          <w:trHeight w:val="81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2E260A" w14:textId="77777777" w:rsidR="001D7FA2" w:rsidRDefault="00000000" w:rsidP="00894A26">
            <w:pPr>
              <w:spacing w:after="480" w:line="360" w:lineRule="auto"/>
              <w:jc w:val="center"/>
            </w:pPr>
            <w:r>
              <w:rPr>
                <w:b/>
                <w:bCs/>
              </w:rPr>
              <w:t>Top Plataformas</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0762BD1" w14:textId="77777777" w:rsidR="001D7FA2" w:rsidRDefault="001D7FA2" w:rsidP="00894A26">
            <w:pPr>
              <w:spacing w:after="480" w:line="360" w:lineRule="auto"/>
              <w:jc w:val="left"/>
            </w:pP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07BD722" w14:textId="77777777" w:rsidR="001D7FA2" w:rsidRDefault="001D7FA2" w:rsidP="00894A26">
            <w:pPr>
              <w:spacing w:after="480" w:line="360" w:lineRule="auto"/>
              <w:jc w:val="left"/>
            </w:pP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9F8DD8A" w14:textId="77777777" w:rsidR="001D7FA2" w:rsidRDefault="001D7FA2" w:rsidP="00894A26">
            <w:pPr>
              <w:spacing w:after="480" w:line="360" w:lineRule="auto"/>
              <w:jc w:val="left"/>
            </w:pP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B57B4BA" w14:textId="77777777" w:rsidR="001D7FA2" w:rsidRDefault="001D7FA2" w:rsidP="00894A26">
            <w:pPr>
              <w:spacing w:after="480" w:line="360" w:lineRule="auto"/>
              <w:jc w:val="left"/>
            </w:pP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EBD0E62" w14:textId="77777777" w:rsidR="001D7FA2" w:rsidRDefault="001D7FA2" w:rsidP="00894A26">
            <w:pPr>
              <w:spacing w:after="480" w:line="360" w:lineRule="auto"/>
              <w:jc w:val="left"/>
            </w:pP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5DDC0C9" w14:textId="77777777" w:rsidR="001D7FA2" w:rsidRDefault="001D7FA2" w:rsidP="00894A26">
            <w:pPr>
              <w:spacing w:after="480" w:line="360" w:lineRule="auto"/>
              <w:jc w:val="left"/>
            </w:pPr>
          </w:p>
        </w:tc>
      </w:tr>
      <w:tr w:rsidR="001D7FA2" w14:paraId="7EADB668" w14:textId="77777777" w:rsidTr="0012610F">
        <w:trPr>
          <w:trHeight w:val="81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423AF2" w14:textId="77777777" w:rsidR="001D7FA2" w:rsidRDefault="00000000" w:rsidP="00894A26">
            <w:pPr>
              <w:spacing w:after="480" w:line="360" w:lineRule="auto"/>
              <w:jc w:val="left"/>
            </w:pPr>
            <w:r>
              <w:rPr>
                <w:b/>
                <w:bCs/>
              </w:rPr>
              <w:t>1. PS2 (PlayStation 2)</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9DC0B09" w14:textId="77777777" w:rsidR="001D7FA2" w:rsidRDefault="00000000" w:rsidP="00894A26">
            <w:pPr>
              <w:spacing w:after="480" w:line="360" w:lineRule="auto"/>
              <w:jc w:val="left"/>
            </w:pPr>
            <w:r>
              <w:t>1,255.64</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9A05029" w14:textId="77777777" w:rsidR="001D7FA2" w:rsidRDefault="00000000" w:rsidP="00894A26">
            <w:pPr>
              <w:spacing w:after="480" w:line="360" w:lineRule="auto"/>
              <w:jc w:val="left"/>
            </w:pPr>
            <w:r>
              <w:t>583.84</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62FD9FB" w14:textId="77777777" w:rsidR="001D7FA2" w:rsidRDefault="00000000" w:rsidP="00894A26">
            <w:pPr>
              <w:spacing w:after="480" w:line="360" w:lineRule="auto"/>
              <w:jc w:val="left"/>
            </w:pPr>
            <w:r>
              <w:t>339.29</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CA6F03" w14:textId="77777777" w:rsidR="001D7FA2" w:rsidRDefault="00000000" w:rsidP="00894A26">
            <w:pPr>
              <w:spacing w:after="480" w:line="360" w:lineRule="auto"/>
              <w:jc w:val="left"/>
            </w:pPr>
            <w:r>
              <w:t>139.78</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511B774" w14:textId="77777777" w:rsidR="001D7FA2" w:rsidRDefault="00000000" w:rsidP="00894A26">
            <w:pPr>
              <w:spacing w:after="480" w:line="360" w:lineRule="auto"/>
              <w:jc w:val="left"/>
            </w:pPr>
            <w:r>
              <w:t>193.00</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3B7D686" w14:textId="77777777" w:rsidR="001D7FA2" w:rsidRDefault="00000000" w:rsidP="00894A26">
            <w:pPr>
              <w:spacing w:after="480" w:line="360" w:lineRule="auto"/>
              <w:jc w:val="left"/>
            </w:pPr>
            <w:r>
              <w:t>14.12%</w:t>
            </w:r>
          </w:p>
        </w:tc>
      </w:tr>
      <w:tr w:rsidR="001D7FA2" w14:paraId="3E2179B1" w14:textId="77777777" w:rsidTr="0012610F">
        <w:trPr>
          <w:trHeight w:val="81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93BAAEA" w14:textId="77777777" w:rsidR="001D7FA2" w:rsidRDefault="00000000" w:rsidP="00894A26">
            <w:pPr>
              <w:spacing w:after="480" w:line="360" w:lineRule="auto"/>
              <w:jc w:val="left"/>
            </w:pPr>
            <w:r>
              <w:rPr>
                <w:b/>
                <w:bCs/>
              </w:rPr>
              <w:t>2. X360 (Xbox 360)</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118CC05" w14:textId="77777777" w:rsidR="001D7FA2" w:rsidRDefault="00000000" w:rsidP="00894A26">
            <w:pPr>
              <w:spacing w:after="480" w:line="360" w:lineRule="auto"/>
              <w:jc w:val="left"/>
            </w:pPr>
            <w:r>
              <w:t>979.96</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579CB5" w14:textId="77777777" w:rsidR="001D7FA2" w:rsidRDefault="00000000" w:rsidP="00894A26">
            <w:pPr>
              <w:spacing w:after="480" w:line="360" w:lineRule="auto"/>
              <w:jc w:val="left"/>
            </w:pPr>
            <w:r>
              <w:t>601.05</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F238AC4" w14:textId="77777777" w:rsidR="001D7FA2" w:rsidRDefault="00000000" w:rsidP="00894A26">
            <w:pPr>
              <w:spacing w:after="480" w:line="360" w:lineRule="auto"/>
              <w:jc w:val="left"/>
            </w:pPr>
            <w:r>
              <w:t>280.58</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18F7831" w14:textId="77777777" w:rsidR="001D7FA2" w:rsidRDefault="00000000" w:rsidP="00894A26">
            <w:pPr>
              <w:spacing w:after="480" w:line="360" w:lineRule="auto"/>
              <w:jc w:val="left"/>
            </w:pPr>
            <w:r>
              <w:t>12.43</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802B45C" w14:textId="77777777" w:rsidR="001D7FA2" w:rsidRDefault="00000000" w:rsidP="00894A26">
            <w:pPr>
              <w:spacing w:after="480" w:line="360" w:lineRule="auto"/>
              <w:jc w:val="left"/>
            </w:pPr>
            <w:r>
              <w:t>85.54</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ACE0EFB" w14:textId="77777777" w:rsidR="001D7FA2" w:rsidRDefault="00000000" w:rsidP="00894A26">
            <w:pPr>
              <w:spacing w:after="480" w:line="360" w:lineRule="auto"/>
              <w:jc w:val="left"/>
            </w:pPr>
            <w:r>
              <w:t>11.02%</w:t>
            </w:r>
          </w:p>
        </w:tc>
      </w:tr>
      <w:tr w:rsidR="001D7FA2" w14:paraId="06E43D91" w14:textId="77777777" w:rsidTr="0012610F">
        <w:trPr>
          <w:trHeight w:val="81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5465238" w14:textId="77777777" w:rsidR="001D7FA2" w:rsidRDefault="00000000" w:rsidP="00894A26">
            <w:pPr>
              <w:spacing w:after="480" w:line="360" w:lineRule="auto"/>
              <w:jc w:val="left"/>
            </w:pPr>
            <w:r>
              <w:rPr>
                <w:b/>
                <w:bCs/>
              </w:rPr>
              <w:t>3. PS3 (PlayStation 3)</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5CCFCCC" w14:textId="77777777" w:rsidR="001D7FA2" w:rsidRDefault="00000000" w:rsidP="00894A26">
            <w:pPr>
              <w:spacing w:after="480" w:line="360" w:lineRule="auto"/>
              <w:jc w:val="left"/>
            </w:pPr>
            <w:r>
              <w:t>957.84</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40AD867" w14:textId="77777777" w:rsidR="001D7FA2" w:rsidRDefault="00000000" w:rsidP="00894A26">
            <w:pPr>
              <w:spacing w:after="480" w:line="360" w:lineRule="auto"/>
              <w:jc w:val="left"/>
            </w:pPr>
            <w:r>
              <w:t>392.26</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F1CCD65" w14:textId="77777777" w:rsidR="001D7FA2" w:rsidRDefault="00000000" w:rsidP="00894A26">
            <w:pPr>
              <w:spacing w:after="480" w:line="360" w:lineRule="auto"/>
              <w:jc w:val="left"/>
            </w:pPr>
            <w:r>
              <w:t>343.71</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F007DC5" w14:textId="77777777" w:rsidR="001D7FA2" w:rsidRDefault="00000000" w:rsidP="00894A26">
            <w:pPr>
              <w:spacing w:after="480" w:line="360" w:lineRule="auto"/>
              <w:jc w:val="left"/>
            </w:pPr>
            <w:r>
              <w:t>79.99</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0E5E5DB" w14:textId="77777777" w:rsidR="001D7FA2" w:rsidRDefault="00000000" w:rsidP="00894A26">
            <w:pPr>
              <w:spacing w:after="480" w:line="360" w:lineRule="auto"/>
              <w:jc w:val="left"/>
            </w:pPr>
            <w:r>
              <w:t>141.88</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AFBCA2" w14:textId="77777777" w:rsidR="001D7FA2" w:rsidRDefault="00000000" w:rsidP="00894A26">
            <w:pPr>
              <w:spacing w:after="480" w:line="360" w:lineRule="auto"/>
              <w:jc w:val="left"/>
            </w:pPr>
            <w:r>
              <w:t>10.77%</w:t>
            </w:r>
          </w:p>
        </w:tc>
      </w:tr>
      <w:tr w:rsidR="001D7FA2" w14:paraId="486B016D" w14:textId="77777777" w:rsidTr="0012610F">
        <w:trPr>
          <w:trHeight w:val="81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D1A90D1" w14:textId="77777777" w:rsidR="001D7FA2" w:rsidRDefault="00000000" w:rsidP="00894A26">
            <w:pPr>
              <w:spacing w:after="480" w:line="360" w:lineRule="auto"/>
              <w:jc w:val="left"/>
            </w:pPr>
            <w:r>
              <w:rPr>
                <w:b/>
                <w:bCs/>
              </w:rPr>
              <w:t xml:space="preserve">4. Wii (Nintendo </w:t>
            </w:r>
            <w:r>
              <w:rPr>
                <w:b/>
                <w:bCs/>
              </w:rPr>
              <w:lastRenderedPageBreak/>
              <w:t>Wii)</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F329FC4" w14:textId="77777777" w:rsidR="001D7FA2" w:rsidRDefault="00000000" w:rsidP="00894A26">
            <w:pPr>
              <w:spacing w:after="480" w:line="360" w:lineRule="auto"/>
              <w:jc w:val="left"/>
            </w:pPr>
            <w:r>
              <w:lastRenderedPageBreak/>
              <w:t>926.36</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2811C5" w14:textId="77777777" w:rsidR="001D7FA2" w:rsidRDefault="00000000" w:rsidP="00894A26">
            <w:pPr>
              <w:spacing w:after="480" w:line="360" w:lineRule="auto"/>
              <w:jc w:val="left"/>
            </w:pPr>
            <w:r>
              <w:t>498.86</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03E9E3E" w14:textId="77777777" w:rsidR="001D7FA2" w:rsidRDefault="00000000" w:rsidP="00894A26">
            <w:pPr>
              <w:spacing w:after="480" w:line="360" w:lineRule="auto"/>
              <w:jc w:val="left"/>
            </w:pPr>
            <w:r>
              <w:t>268.38</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D4964AD" w14:textId="77777777" w:rsidR="001D7FA2" w:rsidRDefault="00000000" w:rsidP="00894A26">
            <w:pPr>
              <w:spacing w:after="480" w:line="360" w:lineRule="auto"/>
              <w:jc w:val="left"/>
            </w:pPr>
            <w:r>
              <w:t>69.35</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3A80483" w14:textId="77777777" w:rsidR="001D7FA2" w:rsidRDefault="00000000" w:rsidP="00894A26">
            <w:pPr>
              <w:spacing w:after="480" w:line="360" w:lineRule="auto"/>
              <w:jc w:val="left"/>
            </w:pPr>
            <w:r>
              <w:t>79.77</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FC1C9E3" w14:textId="77777777" w:rsidR="001D7FA2" w:rsidRDefault="00000000" w:rsidP="00894A26">
            <w:pPr>
              <w:spacing w:after="480" w:line="360" w:lineRule="auto"/>
              <w:jc w:val="left"/>
            </w:pPr>
            <w:r>
              <w:t>10.42%</w:t>
            </w:r>
          </w:p>
        </w:tc>
      </w:tr>
      <w:tr w:rsidR="001D7FA2" w14:paraId="2E1C1021" w14:textId="77777777" w:rsidTr="0012610F">
        <w:trPr>
          <w:trHeight w:val="81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C228518" w14:textId="77777777" w:rsidR="001D7FA2" w:rsidRDefault="00000000" w:rsidP="00894A26">
            <w:pPr>
              <w:spacing w:after="480" w:line="360" w:lineRule="auto"/>
              <w:jc w:val="left"/>
            </w:pPr>
            <w:r>
              <w:rPr>
                <w:b/>
                <w:bCs/>
              </w:rPr>
              <w:t>5. DS (Nintendo DS)</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358C308" w14:textId="77777777" w:rsidR="001D7FA2" w:rsidRDefault="00000000" w:rsidP="00894A26">
            <w:pPr>
              <w:spacing w:after="480" w:line="360" w:lineRule="auto"/>
              <w:jc w:val="left"/>
            </w:pPr>
            <w:r>
              <w:t>822.49</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F3EF786" w14:textId="77777777" w:rsidR="001D7FA2" w:rsidRDefault="00000000" w:rsidP="00894A26">
            <w:pPr>
              <w:spacing w:after="480" w:line="360" w:lineRule="auto"/>
              <w:jc w:val="left"/>
            </w:pPr>
            <w:r>
              <w:t>390.71</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DAAC5EC" w14:textId="77777777" w:rsidR="001D7FA2" w:rsidRDefault="00000000" w:rsidP="00894A26">
            <w:pPr>
              <w:spacing w:after="480" w:line="360" w:lineRule="auto"/>
              <w:jc w:val="left"/>
            </w:pPr>
            <w:r>
              <w:t>194.65</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B7793F9" w14:textId="77777777" w:rsidR="001D7FA2" w:rsidRDefault="00000000" w:rsidP="00894A26">
            <w:pPr>
              <w:spacing w:after="480" w:line="360" w:lineRule="auto"/>
              <w:jc w:val="left"/>
            </w:pPr>
            <w:r>
              <w:t>175.57</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749BDC" w14:textId="77777777" w:rsidR="001D7FA2" w:rsidRDefault="00000000" w:rsidP="00894A26">
            <w:pPr>
              <w:spacing w:after="480" w:line="360" w:lineRule="auto"/>
              <w:jc w:val="left"/>
            </w:pPr>
            <w:r>
              <w:t>60.53</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58C300C" w14:textId="77777777" w:rsidR="001D7FA2" w:rsidRDefault="00000000" w:rsidP="00894A26">
            <w:pPr>
              <w:spacing w:after="480" w:line="360" w:lineRule="auto"/>
              <w:jc w:val="left"/>
            </w:pPr>
            <w:r>
              <w:t>9.25%</w:t>
            </w:r>
          </w:p>
        </w:tc>
      </w:tr>
      <w:tr w:rsidR="001D7FA2" w14:paraId="5666E43E" w14:textId="77777777" w:rsidTr="0012610F">
        <w:trPr>
          <w:trHeight w:val="54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5A39EAE" w14:textId="77777777" w:rsidR="001D7FA2" w:rsidRDefault="00000000" w:rsidP="00894A26">
            <w:pPr>
              <w:spacing w:after="480" w:line="360" w:lineRule="auto"/>
              <w:jc w:val="left"/>
            </w:pPr>
            <w:r>
              <w:rPr>
                <w:b/>
                <w:bCs/>
              </w:rPr>
              <w:t>Top Géneros</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10B20C5" w14:textId="77777777" w:rsidR="001D7FA2" w:rsidRDefault="001D7FA2" w:rsidP="00894A26">
            <w:pPr>
              <w:spacing w:after="480" w:line="360" w:lineRule="auto"/>
              <w:jc w:val="left"/>
            </w:pP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2F5222C" w14:textId="77777777" w:rsidR="001D7FA2" w:rsidRDefault="001D7FA2" w:rsidP="00894A26">
            <w:pPr>
              <w:spacing w:after="480" w:line="360" w:lineRule="auto"/>
              <w:jc w:val="left"/>
            </w:pP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2CCE86" w14:textId="77777777" w:rsidR="001D7FA2" w:rsidRDefault="001D7FA2" w:rsidP="00894A26">
            <w:pPr>
              <w:spacing w:after="480" w:line="360" w:lineRule="auto"/>
              <w:jc w:val="left"/>
            </w:pP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EFBAAAB" w14:textId="77777777" w:rsidR="001D7FA2" w:rsidRDefault="001D7FA2" w:rsidP="00894A26">
            <w:pPr>
              <w:spacing w:after="480" w:line="360" w:lineRule="auto"/>
              <w:jc w:val="left"/>
            </w:pP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7CF409C" w14:textId="77777777" w:rsidR="001D7FA2" w:rsidRDefault="001D7FA2" w:rsidP="00894A26">
            <w:pPr>
              <w:spacing w:after="480" w:line="360" w:lineRule="auto"/>
              <w:jc w:val="left"/>
            </w:pP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4EE5605" w14:textId="77777777" w:rsidR="001D7FA2" w:rsidRDefault="001D7FA2" w:rsidP="00894A26">
            <w:pPr>
              <w:spacing w:after="480" w:line="360" w:lineRule="auto"/>
              <w:jc w:val="left"/>
            </w:pPr>
          </w:p>
        </w:tc>
      </w:tr>
      <w:tr w:rsidR="001D7FA2" w14:paraId="3599C6E6" w14:textId="77777777" w:rsidTr="0012610F">
        <w:trPr>
          <w:trHeight w:val="54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44F03FA" w14:textId="77777777" w:rsidR="001D7FA2" w:rsidRDefault="00000000" w:rsidP="00894A26">
            <w:pPr>
              <w:spacing w:after="480" w:line="360" w:lineRule="auto"/>
              <w:jc w:val="left"/>
            </w:pPr>
            <w:r>
              <w:rPr>
                <w:b/>
                <w:bCs/>
              </w:rPr>
              <w:t>1. Action</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58656A" w14:textId="77777777" w:rsidR="001D7FA2" w:rsidRDefault="00000000" w:rsidP="00894A26">
            <w:pPr>
              <w:spacing w:after="480" w:line="360" w:lineRule="auto"/>
              <w:jc w:val="left"/>
            </w:pPr>
            <w:r>
              <w:t>1,751.18</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83753F3" w14:textId="77777777" w:rsidR="001D7FA2" w:rsidRDefault="00000000" w:rsidP="00894A26">
            <w:pPr>
              <w:spacing w:after="480" w:line="360" w:lineRule="auto"/>
              <w:jc w:val="left"/>
            </w:pPr>
            <w:r>
              <w:t>877.83</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9C4CD8" w14:textId="77777777" w:rsidR="001D7FA2" w:rsidRDefault="00000000" w:rsidP="00894A26">
            <w:pPr>
              <w:spacing w:after="480" w:line="360" w:lineRule="auto"/>
              <w:jc w:val="left"/>
            </w:pPr>
            <w:r>
              <w:t>525.00</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03CE3D2" w14:textId="77777777" w:rsidR="001D7FA2" w:rsidRDefault="00000000" w:rsidP="00894A26">
            <w:pPr>
              <w:spacing w:after="480" w:line="360" w:lineRule="auto"/>
              <w:jc w:val="left"/>
            </w:pPr>
            <w:r>
              <w:t>159.95</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AFCB1C0" w14:textId="77777777" w:rsidR="001D7FA2" w:rsidRDefault="00000000" w:rsidP="00894A26">
            <w:pPr>
              <w:spacing w:after="480" w:line="360" w:lineRule="auto"/>
              <w:jc w:val="left"/>
            </w:pPr>
            <w:r>
              <w:t>188.40</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B3BF103" w14:textId="77777777" w:rsidR="001D7FA2" w:rsidRDefault="00000000" w:rsidP="00894A26">
            <w:pPr>
              <w:spacing w:after="480" w:line="360" w:lineRule="auto"/>
              <w:jc w:val="left"/>
            </w:pPr>
            <w:r>
              <w:t>19.69%</w:t>
            </w:r>
          </w:p>
        </w:tc>
      </w:tr>
      <w:tr w:rsidR="001D7FA2" w14:paraId="5D3FA274" w14:textId="77777777" w:rsidTr="0012610F">
        <w:trPr>
          <w:trHeight w:val="54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7031FB" w14:textId="77777777" w:rsidR="001D7FA2" w:rsidRDefault="00000000" w:rsidP="00894A26">
            <w:pPr>
              <w:spacing w:after="480" w:line="360" w:lineRule="auto"/>
              <w:jc w:val="left"/>
            </w:pPr>
            <w:r>
              <w:rPr>
                <w:b/>
                <w:bCs/>
              </w:rPr>
              <w:t>2. Sports</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63A4E83" w14:textId="77777777" w:rsidR="001D7FA2" w:rsidRDefault="00000000" w:rsidP="00894A26">
            <w:pPr>
              <w:spacing w:after="480" w:line="360" w:lineRule="auto"/>
              <w:jc w:val="left"/>
            </w:pPr>
            <w:r>
              <w:t>1,330.93</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5E2D9C0" w14:textId="77777777" w:rsidR="001D7FA2" w:rsidRDefault="00000000" w:rsidP="00894A26">
            <w:pPr>
              <w:spacing w:after="480" w:line="360" w:lineRule="auto"/>
              <w:jc w:val="left"/>
            </w:pPr>
            <w:r>
              <w:t>684.43</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AC84C47" w14:textId="77777777" w:rsidR="001D7FA2" w:rsidRDefault="00000000" w:rsidP="00894A26">
            <w:pPr>
              <w:spacing w:after="480" w:line="360" w:lineRule="auto"/>
              <w:jc w:val="left"/>
            </w:pPr>
            <w:r>
              <w:t>376.85</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1231C1B" w14:textId="77777777" w:rsidR="001D7FA2" w:rsidRDefault="00000000" w:rsidP="00894A26">
            <w:pPr>
              <w:spacing w:after="480" w:line="360" w:lineRule="auto"/>
              <w:jc w:val="left"/>
            </w:pPr>
            <w:r>
              <w:t>135.37</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AFA0942" w14:textId="77777777" w:rsidR="001D7FA2" w:rsidRDefault="00000000" w:rsidP="00894A26">
            <w:pPr>
              <w:spacing w:after="480" w:line="360" w:lineRule="auto"/>
              <w:jc w:val="left"/>
            </w:pPr>
            <w:r>
              <w:t>134.28</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541ED76" w14:textId="77777777" w:rsidR="001D7FA2" w:rsidRDefault="00000000" w:rsidP="00894A26">
            <w:pPr>
              <w:spacing w:after="480" w:line="360" w:lineRule="auto"/>
              <w:jc w:val="left"/>
            </w:pPr>
            <w:r>
              <w:t>14.97%</w:t>
            </w:r>
          </w:p>
        </w:tc>
      </w:tr>
      <w:tr w:rsidR="001D7FA2" w14:paraId="22746C25" w14:textId="77777777" w:rsidTr="0012610F">
        <w:trPr>
          <w:trHeight w:val="54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482D21" w14:textId="77777777" w:rsidR="001D7FA2" w:rsidRDefault="00000000" w:rsidP="00894A26">
            <w:pPr>
              <w:spacing w:after="480" w:line="360" w:lineRule="auto"/>
              <w:jc w:val="left"/>
            </w:pPr>
            <w:r>
              <w:rPr>
                <w:b/>
                <w:bCs/>
              </w:rPr>
              <w:t>3. Shooter</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4F847E6" w14:textId="77777777" w:rsidR="001D7FA2" w:rsidRDefault="00000000" w:rsidP="00894A26">
            <w:pPr>
              <w:spacing w:after="480" w:line="360" w:lineRule="auto"/>
              <w:jc w:val="left"/>
            </w:pPr>
            <w:r>
              <w:t>1,037.37</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3EAEE3D" w14:textId="77777777" w:rsidR="001D7FA2" w:rsidRDefault="00000000" w:rsidP="00894A26">
            <w:pPr>
              <w:spacing w:after="480" w:line="360" w:lineRule="auto"/>
              <w:jc w:val="left"/>
            </w:pPr>
            <w:r>
              <w:t>582.60</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C27008" w14:textId="77777777" w:rsidR="001D7FA2" w:rsidRDefault="00000000" w:rsidP="00894A26">
            <w:pPr>
              <w:spacing w:after="480" w:line="360" w:lineRule="auto"/>
              <w:jc w:val="left"/>
            </w:pPr>
            <w:r>
              <w:t>313.27</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C509C88" w14:textId="77777777" w:rsidR="001D7FA2" w:rsidRDefault="00000000" w:rsidP="00894A26">
            <w:pPr>
              <w:spacing w:after="480" w:line="360" w:lineRule="auto"/>
              <w:jc w:val="left"/>
            </w:pPr>
            <w:r>
              <w:t>38.28</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91B4AC" w14:textId="77777777" w:rsidR="001D7FA2" w:rsidRDefault="00000000" w:rsidP="00894A26">
            <w:pPr>
              <w:spacing w:after="480" w:line="360" w:lineRule="auto"/>
              <w:jc w:val="left"/>
            </w:pPr>
            <w:r>
              <w:t>103.22</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FCCE4DA" w14:textId="77777777" w:rsidR="001D7FA2" w:rsidRDefault="00000000" w:rsidP="00894A26">
            <w:pPr>
              <w:spacing w:after="480" w:line="360" w:lineRule="auto"/>
              <w:jc w:val="left"/>
            </w:pPr>
            <w:r>
              <w:t>11.67%</w:t>
            </w:r>
          </w:p>
        </w:tc>
      </w:tr>
      <w:tr w:rsidR="001D7FA2" w14:paraId="2A1F9B61" w14:textId="77777777" w:rsidTr="0012610F">
        <w:trPr>
          <w:trHeight w:val="81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657F1C" w14:textId="77777777" w:rsidR="001D7FA2" w:rsidRDefault="00000000" w:rsidP="00894A26">
            <w:pPr>
              <w:spacing w:after="480" w:line="360" w:lineRule="auto"/>
              <w:jc w:val="left"/>
            </w:pPr>
            <w:r>
              <w:rPr>
                <w:b/>
                <w:bCs/>
              </w:rPr>
              <w:t>4. Role-Playing (RPG)</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BCA53CD" w14:textId="77777777" w:rsidR="001D7FA2" w:rsidRDefault="00000000" w:rsidP="00894A26">
            <w:pPr>
              <w:spacing w:after="480" w:line="360" w:lineRule="auto"/>
              <w:jc w:val="left"/>
            </w:pPr>
            <w:r>
              <w:t>927.37</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BFDB843" w14:textId="77777777" w:rsidR="001D7FA2" w:rsidRDefault="00000000" w:rsidP="00894A26">
            <w:pPr>
              <w:spacing w:after="480" w:line="360" w:lineRule="auto"/>
              <w:jc w:val="left"/>
            </w:pPr>
            <w:r>
              <w:t>327.28</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F92C58C" w14:textId="77777777" w:rsidR="001D7FA2" w:rsidRDefault="00000000" w:rsidP="00894A26">
            <w:pPr>
              <w:spacing w:after="480" w:line="360" w:lineRule="auto"/>
              <w:jc w:val="left"/>
            </w:pPr>
            <w:r>
              <w:t>188.06</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CB15238" w14:textId="77777777" w:rsidR="001D7FA2" w:rsidRDefault="00000000" w:rsidP="00894A26">
            <w:pPr>
              <w:spacing w:after="480" w:line="360" w:lineRule="auto"/>
              <w:jc w:val="left"/>
            </w:pPr>
            <w:r>
              <w:t>352.31</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9ABF753" w14:textId="77777777" w:rsidR="001D7FA2" w:rsidRDefault="00000000" w:rsidP="00894A26">
            <w:pPr>
              <w:spacing w:after="480" w:line="360" w:lineRule="auto"/>
              <w:jc w:val="left"/>
            </w:pPr>
            <w:r>
              <w:t>59.72</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53C01D8" w14:textId="77777777" w:rsidR="001D7FA2" w:rsidRDefault="00000000" w:rsidP="00894A26">
            <w:pPr>
              <w:spacing w:after="480" w:line="360" w:lineRule="auto"/>
              <w:jc w:val="left"/>
            </w:pPr>
            <w:r>
              <w:t>10.43%</w:t>
            </w:r>
          </w:p>
        </w:tc>
      </w:tr>
      <w:tr w:rsidR="001D7FA2" w14:paraId="40BE1432" w14:textId="77777777" w:rsidTr="0012610F">
        <w:trPr>
          <w:trHeight w:val="54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9989EE6" w14:textId="77777777" w:rsidR="001D7FA2" w:rsidRDefault="00000000" w:rsidP="00894A26">
            <w:pPr>
              <w:spacing w:after="480" w:line="360" w:lineRule="auto"/>
              <w:jc w:val="left"/>
            </w:pPr>
            <w:r>
              <w:rPr>
                <w:b/>
                <w:bCs/>
              </w:rPr>
              <w:t>5. Platform</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F149C0C" w14:textId="77777777" w:rsidR="001D7FA2" w:rsidRDefault="00000000" w:rsidP="00894A26">
            <w:pPr>
              <w:spacing w:after="480" w:line="360" w:lineRule="auto"/>
              <w:jc w:val="left"/>
            </w:pPr>
            <w:r>
              <w:t>831.37</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4B33E92" w14:textId="77777777" w:rsidR="001D7FA2" w:rsidRDefault="00000000" w:rsidP="00894A26">
            <w:pPr>
              <w:spacing w:after="480" w:line="360" w:lineRule="auto"/>
              <w:jc w:val="left"/>
            </w:pPr>
            <w:r>
              <w:t>445.80</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742216" w14:textId="77777777" w:rsidR="001D7FA2" w:rsidRDefault="00000000" w:rsidP="00894A26">
            <w:pPr>
              <w:spacing w:after="480" w:line="360" w:lineRule="auto"/>
              <w:jc w:val="left"/>
            </w:pPr>
            <w:r>
              <w:t>201.63</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14C5E91" w14:textId="77777777" w:rsidR="001D7FA2" w:rsidRDefault="00000000" w:rsidP="00894A26">
            <w:pPr>
              <w:spacing w:after="480" w:line="360" w:lineRule="auto"/>
              <w:jc w:val="left"/>
            </w:pPr>
            <w:r>
              <w:t>130.77</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9D49978" w14:textId="77777777" w:rsidR="001D7FA2" w:rsidRDefault="00000000" w:rsidP="00894A26">
            <w:pPr>
              <w:spacing w:after="480" w:line="360" w:lineRule="auto"/>
              <w:jc w:val="left"/>
            </w:pPr>
            <w:r>
              <w:t>53.17</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1084A9" w14:textId="77777777" w:rsidR="001D7FA2" w:rsidRDefault="00000000" w:rsidP="00894A26">
            <w:pPr>
              <w:spacing w:after="480" w:line="360" w:lineRule="auto"/>
              <w:jc w:val="left"/>
            </w:pPr>
            <w:r>
              <w:t>9.35%</w:t>
            </w:r>
          </w:p>
        </w:tc>
      </w:tr>
      <w:tr w:rsidR="001D7FA2" w14:paraId="54601A56" w14:textId="77777777" w:rsidTr="0012610F">
        <w:trPr>
          <w:trHeight w:val="810"/>
        </w:trPr>
        <w:tc>
          <w:tcPr>
            <w:tcW w:w="2122"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719A2F8" w14:textId="77777777" w:rsidR="001D7FA2" w:rsidRDefault="00000000" w:rsidP="00894A26">
            <w:pPr>
              <w:spacing w:after="480" w:line="360" w:lineRule="auto"/>
              <w:jc w:val="left"/>
            </w:pPr>
            <w:r>
              <w:rPr>
                <w:b/>
                <w:bCs/>
              </w:rPr>
              <w:t>TOTAL CONSOLIDADO</w:t>
            </w:r>
          </w:p>
        </w:tc>
        <w:tc>
          <w:tcPr>
            <w:tcW w:w="113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D8DF803" w14:textId="77777777" w:rsidR="001D7FA2" w:rsidRDefault="00000000" w:rsidP="00894A26">
            <w:pPr>
              <w:spacing w:after="480" w:line="360" w:lineRule="auto"/>
              <w:jc w:val="left"/>
            </w:pPr>
            <w:r>
              <w:rPr>
                <w:b/>
                <w:bCs/>
              </w:rPr>
              <w:t>8,893.28</w:t>
            </w:r>
          </w:p>
        </w:tc>
        <w:tc>
          <w:tcPr>
            <w:tcW w:w="1271"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A703E7E" w14:textId="77777777" w:rsidR="001D7FA2" w:rsidRDefault="00000000" w:rsidP="00894A26">
            <w:pPr>
              <w:spacing w:after="480" w:line="360" w:lineRule="auto"/>
              <w:jc w:val="left"/>
            </w:pPr>
            <w:r>
              <w:rPr>
                <w:b/>
                <w:bCs/>
              </w:rPr>
              <w:t>4,396.12</w:t>
            </w:r>
          </w:p>
        </w:tc>
        <w:tc>
          <w:tcPr>
            <w:tcW w:w="10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F1A327A" w14:textId="77777777" w:rsidR="001D7FA2" w:rsidRDefault="00000000" w:rsidP="00894A26">
            <w:pPr>
              <w:spacing w:after="480" w:line="360" w:lineRule="auto"/>
              <w:jc w:val="left"/>
            </w:pPr>
            <w:r>
              <w:rPr>
                <w:b/>
                <w:bCs/>
              </w:rPr>
              <w:t>2,434.13</w:t>
            </w:r>
          </w:p>
        </w:tc>
        <w:tc>
          <w:tcPr>
            <w:tcW w:w="10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0F4FD6" w14:textId="77777777" w:rsidR="001D7FA2" w:rsidRDefault="00000000" w:rsidP="00894A26">
            <w:pPr>
              <w:spacing w:after="480" w:line="360" w:lineRule="auto"/>
              <w:jc w:val="left"/>
            </w:pPr>
            <w:r>
              <w:rPr>
                <w:b/>
                <w:bCs/>
              </w:rPr>
              <w:t>1,284.27</w:t>
            </w:r>
          </w:p>
        </w:tc>
        <w:tc>
          <w:tcPr>
            <w:tcW w:w="1417"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766C3A" w14:textId="77777777" w:rsidR="001D7FA2" w:rsidRDefault="00000000" w:rsidP="00894A26">
            <w:pPr>
              <w:spacing w:after="480" w:line="360" w:lineRule="auto"/>
              <w:jc w:val="left"/>
            </w:pPr>
            <w:r>
              <w:rPr>
                <w:b/>
                <w:bCs/>
              </w:rPr>
              <w:t>778.76</w:t>
            </w:r>
          </w:p>
        </w:tc>
        <w:tc>
          <w:tcPr>
            <w:tcW w:w="1276"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22E2B6" w14:textId="77777777" w:rsidR="001D7FA2" w:rsidRDefault="00000000" w:rsidP="00894A26">
            <w:pPr>
              <w:spacing w:after="480" w:line="360" w:lineRule="auto"/>
              <w:jc w:val="left"/>
            </w:pPr>
            <w:r>
              <w:rPr>
                <w:b/>
                <w:bCs/>
              </w:rPr>
              <w:t>100.00%</w:t>
            </w:r>
          </w:p>
        </w:tc>
      </w:tr>
    </w:tbl>
    <w:p w14:paraId="4917791A" w14:textId="611DCC25" w:rsidR="005964BA" w:rsidRDefault="002664DC" w:rsidP="00894A26">
      <w:pPr>
        <w:pStyle w:val="Ttulo3"/>
        <w:keepNext w:val="0"/>
        <w:keepLines w:val="0"/>
        <w:spacing w:before="0" w:after="80" w:line="360" w:lineRule="auto"/>
        <w:jc w:val="left"/>
        <w:rPr>
          <w:sz w:val="26"/>
          <w:szCs w:val="26"/>
        </w:rPr>
      </w:pPr>
      <w:bookmarkStart w:id="42" w:name="_heading=h.6ygqzjvbc0mm" w:colFirst="0" w:colLast="0"/>
      <w:bookmarkEnd w:id="42"/>
      <w:r>
        <w:rPr>
          <w:noProof/>
        </w:rPr>
        <w:lastRenderedPageBreak/>
        <w:drawing>
          <wp:inline distT="0" distB="0" distL="0" distR="0" wp14:anchorId="70F8AA80" wp14:editId="38EF2386">
            <wp:extent cx="5972810" cy="3337560"/>
            <wp:effectExtent l="0" t="0" r="8890" b="0"/>
            <wp:docPr id="13385803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810" cy="3337560"/>
                    </a:xfrm>
                    <a:prstGeom prst="rect">
                      <a:avLst/>
                    </a:prstGeom>
                    <a:noFill/>
                    <a:ln>
                      <a:noFill/>
                    </a:ln>
                  </pic:spPr>
                </pic:pic>
              </a:graphicData>
            </a:graphic>
          </wp:inline>
        </w:drawing>
      </w:r>
    </w:p>
    <w:p w14:paraId="52A603F4" w14:textId="7D74B34F" w:rsidR="002664DC" w:rsidRDefault="002664DC" w:rsidP="00894A26">
      <w:pPr>
        <w:pStyle w:val="Ttulo2"/>
        <w:spacing w:line="360" w:lineRule="auto"/>
        <w:jc w:val="center"/>
      </w:pPr>
      <w:bookmarkStart w:id="43" w:name="_Gráfica_1:_Top"/>
      <w:bookmarkEnd w:id="43"/>
      <w:r>
        <w:t>Gráfica 1: Top 5 Géneros por ventas globales</w:t>
      </w:r>
    </w:p>
    <w:p w14:paraId="0401F5FD" w14:textId="4B6CF39C" w:rsidR="002664DC" w:rsidRPr="002664DC" w:rsidRDefault="002664DC" w:rsidP="00894A26">
      <w:pPr>
        <w:spacing w:line="360" w:lineRule="auto"/>
      </w:pPr>
      <w:r>
        <w:rPr>
          <w:noProof/>
        </w:rPr>
        <w:drawing>
          <wp:inline distT="0" distB="0" distL="0" distR="0" wp14:anchorId="11530D8C" wp14:editId="5A49C9FA">
            <wp:extent cx="5972810" cy="3451860"/>
            <wp:effectExtent l="0" t="0" r="8890" b="0"/>
            <wp:docPr id="8631923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810" cy="3451860"/>
                    </a:xfrm>
                    <a:prstGeom prst="rect">
                      <a:avLst/>
                    </a:prstGeom>
                    <a:noFill/>
                    <a:ln>
                      <a:noFill/>
                    </a:ln>
                  </pic:spPr>
                </pic:pic>
              </a:graphicData>
            </a:graphic>
          </wp:inline>
        </w:drawing>
      </w:r>
    </w:p>
    <w:p w14:paraId="336C57B3" w14:textId="62020C26" w:rsidR="005964BA" w:rsidRDefault="002664DC" w:rsidP="00894A26">
      <w:pPr>
        <w:pStyle w:val="Ttulo2"/>
        <w:spacing w:line="360" w:lineRule="auto"/>
        <w:jc w:val="center"/>
      </w:pPr>
      <w:bookmarkStart w:id="44" w:name="_Gráfica_2:_Desempeño"/>
      <w:bookmarkEnd w:id="44"/>
      <w:r>
        <w:t>Gráfica 2: Desempeño Regional Por plataforma</w:t>
      </w:r>
    </w:p>
    <w:p w14:paraId="1EDB5582" w14:textId="77777777" w:rsidR="00C50C52" w:rsidRPr="00C50C52" w:rsidRDefault="00C50C52" w:rsidP="00894A26">
      <w:pPr>
        <w:spacing w:line="360" w:lineRule="auto"/>
      </w:pPr>
    </w:p>
    <w:p w14:paraId="05DF3441" w14:textId="0D96BB5E" w:rsidR="001D7FA2" w:rsidRDefault="00F427F2" w:rsidP="00894A26">
      <w:pPr>
        <w:pStyle w:val="Ttulo3"/>
        <w:keepNext w:val="0"/>
        <w:keepLines w:val="0"/>
        <w:spacing w:before="0" w:after="80" w:line="360" w:lineRule="auto"/>
        <w:jc w:val="left"/>
        <w:rPr>
          <w:sz w:val="26"/>
          <w:szCs w:val="26"/>
        </w:rPr>
      </w:pPr>
      <w:r>
        <w:rPr>
          <w:sz w:val="26"/>
          <w:szCs w:val="26"/>
        </w:rPr>
        <w:lastRenderedPageBreak/>
        <w:t>6.2</w:t>
      </w:r>
      <w:r w:rsidR="004906DD">
        <w:rPr>
          <w:sz w:val="26"/>
          <w:szCs w:val="26"/>
        </w:rPr>
        <w:t xml:space="preserve"> </w:t>
      </w:r>
      <w:r w:rsidR="00000000">
        <w:rPr>
          <w:sz w:val="26"/>
          <w:szCs w:val="26"/>
        </w:rPr>
        <w:t>Evolución Temporal de Ventas por Era Tecnológica</w:t>
      </w:r>
    </w:p>
    <w:p w14:paraId="7156C22F" w14:textId="77777777" w:rsidR="00F427F2" w:rsidRPr="00F427F2" w:rsidRDefault="00F427F2" w:rsidP="00894A26">
      <w:pPr>
        <w:spacing w:line="360" w:lineRule="auto"/>
      </w:pPr>
    </w:p>
    <w:p w14:paraId="5EE46160" w14:textId="77777777" w:rsidR="001D7FA2" w:rsidRDefault="00000000" w:rsidP="00894A26">
      <w:pPr>
        <w:pStyle w:val="Ttulo4"/>
        <w:keepNext w:val="0"/>
        <w:keepLines w:val="0"/>
        <w:spacing w:before="0" w:line="360" w:lineRule="auto"/>
        <w:jc w:val="center"/>
      </w:pPr>
      <w:bookmarkStart w:id="45" w:name="_heading=h.7qzwayqr76eg" w:colFirst="0" w:colLast="0"/>
      <w:bookmarkStart w:id="46" w:name="_Tabla_6:_Evolución"/>
      <w:bookmarkEnd w:id="45"/>
      <w:bookmarkEnd w:id="46"/>
      <w:r>
        <w:t>Tabla 6: Evolución Temporal de Ventas por Era</w:t>
      </w:r>
    </w:p>
    <w:tbl>
      <w:tblPr>
        <w:tblStyle w:val="a4"/>
        <w:tblW w:w="878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380"/>
        <w:gridCol w:w="1515"/>
        <w:gridCol w:w="1815"/>
        <w:gridCol w:w="2244"/>
      </w:tblGrid>
      <w:tr w:rsidR="001D7FA2" w14:paraId="4912DAEA" w14:textId="77777777" w:rsidTr="00F427F2">
        <w:trPr>
          <w:trHeight w:val="1365"/>
        </w:trPr>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788FD1" w14:textId="77777777" w:rsidR="001D7FA2" w:rsidRDefault="00000000" w:rsidP="00894A26">
            <w:pPr>
              <w:spacing w:after="480" w:line="360" w:lineRule="auto"/>
              <w:jc w:val="left"/>
            </w:pPr>
            <w:r>
              <w:rPr>
                <w:b/>
                <w:bCs/>
              </w:rPr>
              <w:t>Era Tecnológica de Videojuegos</w:t>
            </w: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E322CFF" w14:textId="77777777" w:rsidR="001D7FA2" w:rsidRDefault="00000000" w:rsidP="00894A26">
            <w:pPr>
              <w:spacing w:after="480" w:line="360" w:lineRule="auto"/>
              <w:jc w:val="left"/>
            </w:pPr>
            <w:r>
              <w:rPr>
                <w:b/>
                <w:bCs/>
              </w:rPr>
              <w:t>Intervalo</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F53E60" w14:textId="77777777" w:rsidR="001D7FA2" w:rsidRDefault="00000000" w:rsidP="00894A26">
            <w:pPr>
              <w:spacing w:after="480" w:line="360" w:lineRule="auto"/>
              <w:jc w:val="left"/>
            </w:pPr>
            <w:r>
              <w:rPr>
                <w:b/>
                <w:bCs/>
              </w:rPr>
              <w:t>Unidades Vendidas (Millones)</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C66DFF1" w14:textId="77777777" w:rsidR="001D7FA2" w:rsidRDefault="00000000" w:rsidP="00894A26">
            <w:pPr>
              <w:spacing w:after="480" w:line="360" w:lineRule="auto"/>
              <w:jc w:val="left"/>
            </w:pPr>
            <w:r>
              <w:rPr>
                <w:b/>
                <w:bCs/>
              </w:rPr>
              <w:t>Variación Porcentual (%)</w:t>
            </w:r>
          </w:p>
        </w:tc>
        <w:tc>
          <w:tcPr>
            <w:tcW w:w="224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1A9C5B7" w14:textId="77777777" w:rsidR="001D7FA2" w:rsidRDefault="00000000" w:rsidP="00894A26">
            <w:pPr>
              <w:spacing w:after="480" w:line="360" w:lineRule="auto"/>
              <w:jc w:val="left"/>
            </w:pPr>
            <w:r>
              <w:rPr>
                <w:b/>
                <w:bCs/>
              </w:rPr>
              <w:t>Características Clave de Mercado</w:t>
            </w:r>
          </w:p>
        </w:tc>
      </w:tr>
      <w:tr w:rsidR="001D7FA2" w14:paraId="6A6706DE" w14:textId="77777777" w:rsidTr="00F427F2">
        <w:trPr>
          <w:trHeight w:val="1635"/>
        </w:trPr>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3653040" w14:textId="77777777" w:rsidR="001D7FA2" w:rsidRDefault="00000000" w:rsidP="00894A26">
            <w:pPr>
              <w:spacing w:after="480" w:line="360" w:lineRule="auto"/>
              <w:jc w:val="left"/>
            </w:pPr>
            <w:r>
              <w:rPr>
                <w:b/>
                <w:bCs/>
              </w:rPr>
              <w:t>Retro / 1ra-4ta Gen</w:t>
            </w: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F90103" w14:textId="77777777" w:rsidR="001D7FA2" w:rsidRDefault="00000000" w:rsidP="00894A26">
            <w:pPr>
              <w:spacing w:after="480" w:line="360" w:lineRule="auto"/>
              <w:jc w:val="left"/>
            </w:pPr>
            <w:r>
              <w:t>1980–1994</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AA88A02" w14:textId="77777777" w:rsidR="001D7FA2" w:rsidRDefault="00000000" w:rsidP="00894A26">
            <w:pPr>
              <w:spacing w:after="480" w:line="360" w:lineRule="auto"/>
              <w:jc w:val="left"/>
            </w:pPr>
            <w:r>
              <w:t>823.15</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EC35839" w14:textId="77777777" w:rsidR="001D7FA2" w:rsidRDefault="00000000" w:rsidP="00894A26">
            <w:pPr>
              <w:spacing w:after="480" w:line="360" w:lineRule="auto"/>
              <w:jc w:val="left"/>
            </w:pPr>
            <w:r>
              <w:t>Base inicial</w:t>
            </w:r>
          </w:p>
        </w:tc>
        <w:tc>
          <w:tcPr>
            <w:tcW w:w="224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71C7953" w14:textId="77777777" w:rsidR="001D7FA2" w:rsidRDefault="00000000" w:rsidP="00894A26">
            <w:pPr>
              <w:spacing w:after="480" w:line="360" w:lineRule="auto"/>
              <w:jc w:val="left"/>
            </w:pPr>
            <w:r>
              <w:t>Dominio de NES/SNES y arcade; mercado centrado en NA y JP.</w:t>
            </w:r>
          </w:p>
        </w:tc>
      </w:tr>
      <w:tr w:rsidR="001D7FA2" w14:paraId="679CC540" w14:textId="77777777" w:rsidTr="00F427F2">
        <w:trPr>
          <w:trHeight w:val="1635"/>
        </w:trPr>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D7F68D0" w14:textId="77777777" w:rsidR="001D7FA2" w:rsidRDefault="00000000" w:rsidP="00894A26">
            <w:pPr>
              <w:spacing w:after="480" w:line="360" w:lineRule="auto"/>
              <w:jc w:val="left"/>
            </w:pPr>
            <w:r>
              <w:rPr>
                <w:b/>
                <w:bCs/>
              </w:rPr>
              <w:t>Consolas 5ta-6ta Gen</w:t>
            </w: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BE4B832" w14:textId="77777777" w:rsidR="001D7FA2" w:rsidRDefault="00000000" w:rsidP="00894A26">
            <w:pPr>
              <w:spacing w:after="480" w:line="360" w:lineRule="auto"/>
              <w:jc w:val="left"/>
            </w:pPr>
            <w:r>
              <w:t>1995–2005</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07B3EB0" w14:textId="77777777" w:rsidR="001D7FA2" w:rsidRDefault="00000000" w:rsidP="00894A26">
            <w:pPr>
              <w:spacing w:after="480" w:line="360" w:lineRule="auto"/>
              <w:jc w:val="left"/>
            </w:pPr>
            <w:r>
              <w:t>2,780.45</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320CEC3" w14:textId="77777777" w:rsidR="001D7FA2" w:rsidRDefault="00000000" w:rsidP="00894A26">
            <w:pPr>
              <w:spacing w:after="480" w:line="360" w:lineRule="auto"/>
              <w:jc w:val="left"/>
            </w:pPr>
            <w:r>
              <w:t>$+237.78\%$</w:t>
            </w:r>
          </w:p>
        </w:tc>
        <w:tc>
          <w:tcPr>
            <w:tcW w:w="224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CA8ED1A" w14:textId="77777777" w:rsidR="001D7FA2" w:rsidRDefault="00000000" w:rsidP="00894A26">
            <w:pPr>
              <w:spacing w:after="480" w:line="360" w:lineRule="auto"/>
              <w:jc w:val="left"/>
            </w:pPr>
            <w:r>
              <w:t>Transición al 3D en PS1, PS2 y N64; expansión masiva a Europa.</w:t>
            </w:r>
          </w:p>
        </w:tc>
      </w:tr>
      <w:tr w:rsidR="001D7FA2" w14:paraId="2535D025" w14:textId="77777777" w:rsidTr="00F427F2">
        <w:trPr>
          <w:trHeight w:val="1635"/>
        </w:trPr>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4481B0B" w14:textId="77777777" w:rsidR="001D7FA2" w:rsidRDefault="00000000" w:rsidP="00894A26">
            <w:pPr>
              <w:spacing w:after="480" w:line="360" w:lineRule="auto"/>
              <w:jc w:val="left"/>
            </w:pPr>
            <w:r>
              <w:rPr>
                <w:b/>
                <w:bCs/>
              </w:rPr>
              <w:t>HD &amp; Causal Gen 7ma-8va</w:t>
            </w: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4232F6" w14:textId="77777777" w:rsidR="001D7FA2" w:rsidRDefault="00000000" w:rsidP="00894A26">
            <w:pPr>
              <w:spacing w:after="480" w:line="360" w:lineRule="auto"/>
              <w:jc w:val="left"/>
            </w:pPr>
            <w:r>
              <w:t>2006–2015</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A9E986" w14:textId="77777777" w:rsidR="001D7FA2" w:rsidRDefault="00000000" w:rsidP="00894A26">
            <w:pPr>
              <w:spacing w:after="480" w:line="360" w:lineRule="auto"/>
              <w:jc w:val="left"/>
            </w:pPr>
            <w:r>
              <w:t>4,685.20</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4709192" w14:textId="77777777" w:rsidR="001D7FA2" w:rsidRDefault="00000000" w:rsidP="00894A26">
            <w:pPr>
              <w:spacing w:after="480" w:line="360" w:lineRule="auto"/>
              <w:jc w:val="left"/>
            </w:pPr>
            <w:r>
              <w:t>$+68.51\%$</w:t>
            </w:r>
          </w:p>
        </w:tc>
        <w:tc>
          <w:tcPr>
            <w:tcW w:w="224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D8D6A5A" w14:textId="77777777" w:rsidR="001D7FA2" w:rsidRDefault="00000000" w:rsidP="00894A26">
            <w:pPr>
              <w:spacing w:after="480" w:line="360" w:lineRule="auto"/>
              <w:jc w:val="left"/>
            </w:pPr>
            <w:r>
              <w:t>Pico histórico de ventas físicas. Wii, Xbox 360, PS3 y DS lideran.</w:t>
            </w:r>
          </w:p>
        </w:tc>
      </w:tr>
      <w:tr w:rsidR="001D7FA2" w14:paraId="601D6C79" w14:textId="77777777" w:rsidTr="00F427F2">
        <w:trPr>
          <w:trHeight w:val="2475"/>
        </w:trPr>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7EDFEE" w14:textId="77777777" w:rsidR="001D7FA2" w:rsidRDefault="00000000" w:rsidP="00894A26">
            <w:pPr>
              <w:spacing w:after="480" w:line="360" w:lineRule="auto"/>
              <w:jc w:val="left"/>
            </w:pPr>
            <w:r>
              <w:rPr>
                <w:b/>
                <w:bCs/>
              </w:rPr>
              <w:lastRenderedPageBreak/>
              <w:t>Era Moderna</w:t>
            </w:r>
          </w:p>
        </w:tc>
        <w:tc>
          <w:tcPr>
            <w:tcW w:w="138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A6161B0" w14:textId="77777777" w:rsidR="001D7FA2" w:rsidRDefault="00000000" w:rsidP="00894A26">
            <w:pPr>
              <w:spacing w:after="480" w:line="360" w:lineRule="auto"/>
              <w:jc w:val="left"/>
            </w:pPr>
            <w:r>
              <w:t>2016+</w:t>
            </w:r>
          </w:p>
        </w:tc>
        <w:tc>
          <w:tcPr>
            <w:tcW w:w="15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4ED6792" w14:textId="77777777" w:rsidR="001D7FA2" w:rsidRDefault="00000000" w:rsidP="00894A26">
            <w:pPr>
              <w:spacing w:after="480" w:line="360" w:lineRule="auto"/>
              <w:jc w:val="left"/>
            </w:pPr>
            <w:r>
              <w:t>604.48</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2AAFC37" w14:textId="77777777" w:rsidR="001D7FA2" w:rsidRDefault="00000000" w:rsidP="00894A26">
            <w:pPr>
              <w:spacing w:after="480" w:line="360" w:lineRule="auto"/>
              <w:jc w:val="left"/>
            </w:pPr>
            <w:r>
              <w:t>$-87.10\%$</w:t>
            </w:r>
          </w:p>
        </w:tc>
        <w:tc>
          <w:tcPr>
            <w:tcW w:w="2244"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49AC251" w14:textId="77777777" w:rsidR="001D7FA2" w:rsidRDefault="00000000" w:rsidP="00894A26">
            <w:pPr>
              <w:spacing w:after="480" w:line="360" w:lineRule="auto"/>
              <w:jc w:val="left"/>
            </w:pPr>
            <w:r>
              <w:t>Transición estructural hacia distribución digital, pases de batalla y streaming (física no refleja digital).</w:t>
            </w:r>
          </w:p>
        </w:tc>
      </w:tr>
    </w:tbl>
    <w:p w14:paraId="0C947276" w14:textId="77777777" w:rsidR="004906DD" w:rsidRDefault="004906DD" w:rsidP="00894A26">
      <w:pPr>
        <w:pStyle w:val="Ttulo3"/>
        <w:keepNext w:val="0"/>
        <w:keepLines w:val="0"/>
        <w:spacing w:before="0" w:after="80" w:line="360" w:lineRule="auto"/>
        <w:jc w:val="left"/>
        <w:rPr>
          <w:sz w:val="26"/>
          <w:szCs w:val="26"/>
        </w:rPr>
      </w:pPr>
      <w:bookmarkStart w:id="47" w:name="_heading=h.j30a553ltbcl" w:colFirst="0" w:colLast="0"/>
      <w:bookmarkEnd w:id="47"/>
    </w:p>
    <w:p w14:paraId="3AD321A5" w14:textId="77777777" w:rsidR="002664DC" w:rsidRDefault="002664DC" w:rsidP="00894A26">
      <w:pPr>
        <w:pStyle w:val="Ttulo3"/>
        <w:keepNext w:val="0"/>
        <w:keepLines w:val="0"/>
        <w:spacing w:before="0" w:after="80" w:line="360" w:lineRule="auto"/>
        <w:jc w:val="left"/>
        <w:rPr>
          <w:sz w:val="26"/>
          <w:szCs w:val="26"/>
        </w:rPr>
      </w:pPr>
    </w:p>
    <w:p w14:paraId="3718F91C" w14:textId="77777777" w:rsidR="002664DC" w:rsidRDefault="002664DC" w:rsidP="00894A26">
      <w:pPr>
        <w:pStyle w:val="Ttulo3"/>
        <w:keepNext w:val="0"/>
        <w:keepLines w:val="0"/>
        <w:spacing w:before="0" w:after="80" w:line="360" w:lineRule="auto"/>
        <w:jc w:val="left"/>
        <w:rPr>
          <w:sz w:val="26"/>
          <w:szCs w:val="26"/>
        </w:rPr>
      </w:pPr>
    </w:p>
    <w:p w14:paraId="7F80DC77" w14:textId="50BE7EF2" w:rsidR="004906DD" w:rsidRDefault="002664DC" w:rsidP="00894A26">
      <w:pPr>
        <w:pStyle w:val="Ttulo3"/>
        <w:keepNext w:val="0"/>
        <w:keepLines w:val="0"/>
        <w:spacing w:before="0" w:after="80" w:line="360" w:lineRule="auto"/>
        <w:jc w:val="left"/>
        <w:rPr>
          <w:sz w:val="26"/>
          <w:szCs w:val="26"/>
        </w:rPr>
      </w:pPr>
      <w:r>
        <w:rPr>
          <w:noProof/>
        </w:rPr>
        <w:drawing>
          <wp:inline distT="0" distB="0" distL="0" distR="0" wp14:anchorId="5A22E0EE" wp14:editId="1ECE50FE">
            <wp:extent cx="5972810" cy="3575685"/>
            <wp:effectExtent l="0" t="0" r="8890" b="5715"/>
            <wp:docPr id="2049815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810" cy="3575685"/>
                    </a:xfrm>
                    <a:prstGeom prst="rect">
                      <a:avLst/>
                    </a:prstGeom>
                    <a:noFill/>
                    <a:ln>
                      <a:noFill/>
                    </a:ln>
                  </pic:spPr>
                </pic:pic>
              </a:graphicData>
            </a:graphic>
          </wp:inline>
        </w:drawing>
      </w:r>
    </w:p>
    <w:p w14:paraId="321F7E7C" w14:textId="7C0D0AFE" w:rsidR="002664DC" w:rsidRDefault="00740FF3" w:rsidP="00025ED5">
      <w:pPr>
        <w:pStyle w:val="Ttulo2"/>
        <w:jc w:val="center"/>
      </w:pPr>
      <w:bookmarkStart w:id="48" w:name="_Grafica_3:_Evolución"/>
      <w:bookmarkEnd w:id="48"/>
      <w:r>
        <w:t xml:space="preserve">Grafica 3: </w:t>
      </w:r>
      <w:r w:rsidR="00025ED5">
        <w:t>Evolución histórica de ventas por era.</w:t>
      </w:r>
    </w:p>
    <w:p w14:paraId="2F3532B9" w14:textId="77777777" w:rsidR="00740FF3" w:rsidRDefault="00740FF3" w:rsidP="00894A26">
      <w:pPr>
        <w:spacing w:line="360" w:lineRule="auto"/>
      </w:pPr>
    </w:p>
    <w:p w14:paraId="212A1F9B" w14:textId="77777777" w:rsidR="00740FF3" w:rsidRDefault="00740FF3" w:rsidP="00894A26">
      <w:pPr>
        <w:spacing w:line="360" w:lineRule="auto"/>
      </w:pPr>
    </w:p>
    <w:p w14:paraId="5EFD20E4" w14:textId="77777777" w:rsidR="00740FF3" w:rsidRPr="002664DC" w:rsidRDefault="00740FF3" w:rsidP="00C47E8F">
      <w:pPr>
        <w:spacing w:line="360" w:lineRule="auto"/>
        <w:ind w:left="720" w:hanging="720"/>
      </w:pPr>
    </w:p>
    <w:p w14:paraId="63D74FFF" w14:textId="3B499714" w:rsidR="001D7FA2" w:rsidRDefault="00767A46" w:rsidP="00894A26">
      <w:pPr>
        <w:pStyle w:val="Ttulo3"/>
        <w:keepNext w:val="0"/>
        <w:keepLines w:val="0"/>
        <w:spacing w:before="0" w:after="80" w:line="360" w:lineRule="auto"/>
        <w:jc w:val="left"/>
        <w:rPr>
          <w:sz w:val="26"/>
          <w:szCs w:val="26"/>
        </w:rPr>
      </w:pPr>
      <w:r>
        <w:rPr>
          <w:sz w:val="26"/>
          <w:szCs w:val="26"/>
        </w:rPr>
        <w:lastRenderedPageBreak/>
        <w:t xml:space="preserve">6.3 </w:t>
      </w:r>
      <w:r w:rsidR="00000000">
        <w:rPr>
          <w:sz w:val="26"/>
          <w:szCs w:val="26"/>
        </w:rPr>
        <w:t>Discusión e Interpretación Rigurosa</w:t>
      </w:r>
    </w:p>
    <w:p w14:paraId="54E95A5E" w14:textId="77777777" w:rsidR="00767A46" w:rsidRPr="00767A46" w:rsidRDefault="00767A46" w:rsidP="00894A26">
      <w:pPr>
        <w:spacing w:line="360" w:lineRule="auto"/>
      </w:pPr>
    </w:p>
    <w:p w14:paraId="5624D502" w14:textId="0DBA64B5" w:rsidR="001D7FA2" w:rsidRDefault="00767A46" w:rsidP="00894A26">
      <w:pPr>
        <w:pStyle w:val="Ttulo4"/>
        <w:keepNext w:val="0"/>
        <w:keepLines w:val="0"/>
        <w:spacing w:before="0" w:line="360" w:lineRule="auto"/>
        <w:jc w:val="left"/>
        <w:rPr>
          <w:sz w:val="24"/>
          <w:szCs w:val="24"/>
        </w:rPr>
      </w:pPr>
      <w:bookmarkStart w:id="49" w:name="_heading=h.ankqrk1w2oi" w:colFirst="0" w:colLast="0"/>
      <w:bookmarkEnd w:id="49"/>
      <w:r w:rsidRPr="00767A46">
        <w:rPr>
          <w:sz w:val="24"/>
          <w:szCs w:val="24"/>
        </w:rPr>
        <w:t>6.3.1</w:t>
      </w:r>
      <w:r w:rsidR="00000000" w:rsidRPr="00767A46">
        <w:rPr>
          <w:sz w:val="24"/>
          <w:szCs w:val="24"/>
        </w:rPr>
        <w:t xml:space="preserve"> Diferenciación entre Volumen de Ventas e Ingresos / Margen Neto</w:t>
      </w:r>
    </w:p>
    <w:p w14:paraId="28884036" w14:textId="77777777" w:rsidR="00B906D4" w:rsidRPr="00B906D4" w:rsidRDefault="00B906D4" w:rsidP="00B906D4"/>
    <w:p w14:paraId="5E0C92BA" w14:textId="02CE92DE" w:rsidR="001D7FA2" w:rsidRPr="00767A46" w:rsidRDefault="00000000" w:rsidP="00740FF3">
      <w:pPr>
        <w:spacing w:after="240" w:line="360" w:lineRule="auto"/>
        <w:ind w:firstLine="720"/>
        <w:jc w:val="left"/>
        <w:rPr>
          <w:sz w:val="24"/>
          <w:szCs w:val="24"/>
        </w:rPr>
      </w:pPr>
      <w:r w:rsidRPr="00767A46">
        <w:rPr>
          <w:sz w:val="24"/>
          <w:szCs w:val="24"/>
        </w:rPr>
        <w:t>Es imperativo enfatizar que las métricas analizadas representan el volumen acumulado de unidades físicas comercializadas (multiplicado por sus precios base de lanzamiento en los catálogos). El dataset no incorpora estructura de costos de desarrollo (</w:t>
      </w:r>
      <w:r w:rsidRPr="00767A46">
        <w:rPr>
          <w:i/>
          <w:iCs/>
          <w:sz w:val="24"/>
          <w:szCs w:val="24"/>
        </w:rPr>
        <w:t>R&amp;D</w:t>
      </w:r>
      <w:r w:rsidRPr="00767A46">
        <w:rPr>
          <w:sz w:val="24"/>
          <w:szCs w:val="24"/>
        </w:rPr>
        <w:t xml:space="preserve">), licencias de motor gráfico, gastos de marketing global ni margen del distribuidor. Por consiguiente, una plataforma como la Nintendo Wii o géneros masivos como </w:t>
      </w:r>
      <w:r w:rsidRPr="00767A46">
        <w:rPr>
          <w:i/>
          <w:iCs/>
          <w:sz w:val="24"/>
          <w:szCs w:val="24"/>
        </w:rPr>
        <w:t>Sports</w:t>
      </w:r>
      <w:r w:rsidRPr="00767A46">
        <w:rPr>
          <w:sz w:val="24"/>
          <w:szCs w:val="24"/>
        </w:rPr>
        <w:t xml:space="preserve"> pueden exhibir un volumen colosal de unidades sin que ello implique automáticamente un margen de rentabilidad neta superior a títulos de menor </w:t>
      </w:r>
      <w:r w:rsidR="00767A46" w:rsidRPr="00767A46">
        <w:rPr>
          <w:sz w:val="24"/>
          <w:szCs w:val="24"/>
        </w:rPr>
        <w:t>volumen,</w:t>
      </w:r>
      <w:r w:rsidRPr="00767A46">
        <w:rPr>
          <w:sz w:val="24"/>
          <w:szCs w:val="24"/>
        </w:rPr>
        <w:t xml:space="preserve"> pero menores costos de producción.</w:t>
      </w:r>
    </w:p>
    <w:p w14:paraId="2365E415" w14:textId="42BFA987" w:rsidR="001D7FA2" w:rsidRPr="00767A46" w:rsidRDefault="00767A46" w:rsidP="00894A26">
      <w:pPr>
        <w:pStyle w:val="Ttulo4"/>
        <w:keepNext w:val="0"/>
        <w:keepLines w:val="0"/>
        <w:spacing w:before="0" w:line="360" w:lineRule="auto"/>
        <w:jc w:val="left"/>
        <w:rPr>
          <w:sz w:val="24"/>
          <w:szCs w:val="24"/>
        </w:rPr>
      </w:pPr>
      <w:bookmarkStart w:id="50" w:name="_heading=h.qgop11xkcdzn" w:colFirst="0" w:colLast="0"/>
      <w:bookmarkEnd w:id="50"/>
      <w:r w:rsidRPr="00767A46">
        <w:rPr>
          <w:sz w:val="24"/>
          <w:szCs w:val="24"/>
        </w:rPr>
        <w:t>6.3</w:t>
      </w:r>
      <w:r w:rsidR="00000000" w:rsidRPr="00767A46">
        <w:rPr>
          <w:sz w:val="24"/>
          <w:szCs w:val="24"/>
        </w:rPr>
        <w:t>.</w:t>
      </w:r>
      <w:r w:rsidRPr="00767A46">
        <w:rPr>
          <w:sz w:val="24"/>
          <w:szCs w:val="24"/>
        </w:rPr>
        <w:t>2</w:t>
      </w:r>
      <w:r w:rsidR="00000000" w:rsidRPr="00767A46">
        <w:rPr>
          <w:sz w:val="24"/>
          <w:szCs w:val="24"/>
        </w:rPr>
        <w:t xml:space="preserve"> Ausencia de Causalidad en los Datos Descriptivos</w:t>
      </w:r>
    </w:p>
    <w:p w14:paraId="16EBAC6F" w14:textId="77777777" w:rsidR="001D7FA2" w:rsidRPr="00767A46" w:rsidRDefault="00000000" w:rsidP="00894A26">
      <w:pPr>
        <w:spacing w:after="240" w:line="360" w:lineRule="auto"/>
        <w:jc w:val="left"/>
        <w:rPr>
          <w:sz w:val="24"/>
          <w:szCs w:val="24"/>
        </w:rPr>
      </w:pPr>
      <w:r w:rsidRPr="00767A46">
        <w:rPr>
          <w:sz w:val="24"/>
          <w:szCs w:val="24"/>
        </w:rPr>
        <w:t>Los datos descriptivos confirman marcadas correlaciones regionales:</w:t>
      </w:r>
    </w:p>
    <w:p w14:paraId="6A42D7A4" w14:textId="77777777" w:rsidR="001D7FA2" w:rsidRPr="00767A46" w:rsidRDefault="00000000" w:rsidP="00894A26">
      <w:pPr>
        <w:numPr>
          <w:ilvl w:val="0"/>
          <w:numId w:val="6"/>
        </w:numPr>
        <w:spacing w:after="0" w:line="360" w:lineRule="auto"/>
        <w:jc w:val="left"/>
        <w:rPr>
          <w:sz w:val="24"/>
          <w:szCs w:val="24"/>
        </w:rPr>
      </w:pPr>
      <w:r w:rsidRPr="00767A46">
        <w:rPr>
          <w:sz w:val="24"/>
          <w:szCs w:val="24"/>
        </w:rPr>
        <w:t xml:space="preserve">En </w:t>
      </w:r>
      <w:r w:rsidRPr="00767A46">
        <w:rPr>
          <w:b/>
          <w:bCs/>
          <w:sz w:val="24"/>
          <w:szCs w:val="24"/>
        </w:rPr>
        <w:t>Japón</w:t>
      </w:r>
      <w:r w:rsidRPr="00767A46">
        <w:rPr>
          <w:sz w:val="24"/>
          <w:szCs w:val="24"/>
        </w:rPr>
        <w:t xml:space="preserve">, el género </w:t>
      </w:r>
      <w:r w:rsidRPr="00767A46">
        <w:rPr>
          <w:i/>
          <w:iCs/>
          <w:sz w:val="24"/>
          <w:szCs w:val="24"/>
        </w:rPr>
        <w:t>Role-Playing</w:t>
      </w:r>
      <w:r w:rsidRPr="00767A46">
        <w:rPr>
          <w:sz w:val="24"/>
          <w:szCs w:val="24"/>
        </w:rPr>
        <w:t xml:space="preserve"> abarca más del $27.4\%$ de su mercado local, superando con creces al género </w:t>
      </w:r>
      <w:r w:rsidRPr="00767A46">
        <w:rPr>
          <w:i/>
          <w:iCs/>
          <w:sz w:val="24"/>
          <w:szCs w:val="24"/>
        </w:rPr>
        <w:t>Shooter</w:t>
      </w:r>
      <w:r w:rsidRPr="00767A46">
        <w:rPr>
          <w:sz w:val="24"/>
          <w:szCs w:val="24"/>
        </w:rPr>
        <w:t xml:space="preserve"> ($2.9\%$).</w:t>
      </w:r>
    </w:p>
    <w:p w14:paraId="2157AD0F" w14:textId="77777777" w:rsidR="001D7FA2" w:rsidRPr="00767A46" w:rsidRDefault="00000000" w:rsidP="00894A26">
      <w:pPr>
        <w:numPr>
          <w:ilvl w:val="0"/>
          <w:numId w:val="6"/>
        </w:numPr>
        <w:spacing w:after="240" w:line="360" w:lineRule="auto"/>
        <w:jc w:val="left"/>
        <w:rPr>
          <w:sz w:val="24"/>
          <w:szCs w:val="24"/>
        </w:rPr>
      </w:pPr>
      <w:r w:rsidRPr="00767A46">
        <w:rPr>
          <w:sz w:val="24"/>
          <w:szCs w:val="24"/>
        </w:rPr>
        <w:t xml:space="preserve">En </w:t>
      </w:r>
      <w:r w:rsidRPr="00767A46">
        <w:rPr>
          <w:b/>
          <w:bCs/>
          <w:sz w:val="24"/>
          <w:szCs w:val="24"/>
        </w:rPr>
        <w:t>Norteamérica y Europa</w:t>
      </w:r>
      <w:r w:rsidRPr="00767A46">
        <w:rPr>
          <w:sz w:val="24"/>
          <w:szCs w:val="24"/>
        </w:rPr>
        <w:t xml:space="preserve">, los géneros </w:t>
      </w:r>
      <w:r w:rsidRPr="00767A46">
        <w:rPr>
          <w:i/>
          <w:iCs/>
          <w:sz w:val="24"/>
          <w:szCs w:val="24"/>
        </w:rPr>
        <w:t>Action</w:t>
      </w:r>
      <w:r w:rsidRPr="00767A46">
        <w:rPr>
          <w:sz w:val="24"/>
          <w:szCs w:val="24"/>
        </w:rPr>
        <w:t xml:space="preserve"> y </w:t>
      </w:r>
      <w:r w:rsidRPr="00767A46">
        <w:rPr>
          <w:i/>
          <w:iCs/>
          <w:sz w:val="24"/>
          <w:szCs w:val="24"/>
        </w:rPr>
        <w:t>Shooter</w:t>
      </w:r>
      <w:r w:rsidRPr="00767A46">
        <w:rPr>
          <w:sz w:val="24"/>
          <w:szCs w:val="24"/>
        </w:rPr>
        <w:t xml:space="preserve"> concentran más del $33\%$ de las ventas acumuladas.</w:t>
      </w:r>
    </w:p>
    <w:p w14:paraId="3B96E34E" w14:textId="77777777" w:rsidR="001D7FA2" w:rsidRPr="00767A46" w:rsidRDefault="00000000" w:rsidP="00740FF3">
      <w:pPr>
        <w:spacing w:after="240" w:line="360" w:lineRule="auto"/>
        <w:ind w:firstLine="720"/>
        <w:jc w:val="left"/>
        <w:rPr>
          <w:sz w:val="24"/>
          <w:szCs w:val="24"/>
        </w:rPr>
      </w:pPr>
      <w:r w:rsidRPr="00767A46">
        <w:rPr>
          <w:sz w:val="24"/>
          <w:szCs w:val="24"/>
        </w:rPr>
        <w:t>Sin embargo, esta evidencia de agregación cuantitativa no demuestra causalidad respecto a por qué un juego específico triunfa o fracasa. Factores no observados en los datos, tales como campañas publicitarias, reputación del estudio, fechas de lanzamiento o notas de la crítica profesional (</w:t>
      </w:r>
      <w:r w:rsidRPr="00767A46">
        <w:rPr>
          <w:i/>
          <w:iCs/>
          <w:sz w:val="24"/>
          <w:szCs w:val="24"/>
        </w:rPr>
        <w:t>Metacritic</w:t>
      </w:r>
      <w:r w:rsidRPr="00767A46">
        <w:rPr>
          <w:sz w:val="24"/>
          <w:szCs w:val="24"/>
        </w:rPr>
        <w:t>), intervienen de forma decisiva en el éxito comercial.</w:t>
      </w:r>
    </w:p>
    <w:p w14:paraId="47411FA3" w14:textId="77777777" w:rsidR="00740FF3" w:rsidRDefault="00740FF3" w:rsidP="00740FF3">
      <w:bookmarkStart w:id="51" w:name="bookmark=id.2520k5bd9a7o" w:colFirst="0" w:colLast="0"/>
      <w:bookmarkStart w:id="52" w:name="bookmark=id.z6trmp4u841x" w:colFirst="0" w:colLast="0"/>
      <w:bookmarkStart w:id="53" w:name="_heading=h.q4p4qr23x5dh" w:colFirst="0" w:colLast="0"/>
      <w:bookmarkEnd w:id="51"/>
      <w:bookmarkEnd w:id="52"/>
      <w:bookmarkEnd w:id="53"/>
    </w:p>
    <w:p w14:paraId="25E05B81" w14:textId="77777777" w:rsidR="00740FF3" w:rsidRDefault="00740FF3" w:rsidP="00740FF3"/>
    <w:p w14:paraId="7D9C26C1" w14:textId="77777777" w:rsidR="00740FF3" w:rsidRDefault="00740FF3" w:rsidP="00740FF3"/>
    <w:p w14:paraId="087ED6B0" w14:textId="77777777" w:rsidR="00740FF3" w:rsidRPr="00740FF3" w:rsidRDefault="00740FF3" w:rsidP="00740FF3"/>
    <w:p w14:paraId="04C91E7F" w14:textId="72B17A68" w:rsidR="001D7FA2" w:rsidRDefault="00000000" w:rsidP="00894A26">
      <w:pPr>
        <w:pStyle w:val="Ttulo2"/>
        <w:keepNext w:val="0"/>
        <w:keepLines w:val="0"/>
        <w:spacing w:before="0" w:after="80" w:line="360" w:lineRule="auto"/>
        <w:rPr>
          <w:sz w:val="32"/>
          <w:szCs w:val="32"/>
        </w:rPr>
      </w:pPr>
      <w:bookmarkStart w:id="54" w:name="_7.0_CONCLUSIONES,_RECOMENDACIONES"/>
      <w:bookmarkEnd w:id="54"/>
      <w:r>
        <w:rPr>
          <w:sz w:val="32"/>
          <w:szCs w:val="32"/>
        </w:rPr>
        <w:lastRenderedPageBreak/>
        <w:t>7.</w:t>
      </w:r>
      <w:r w:rsidR="00991829">
        <w:rPr>
          <w:sz w:val="32"/>
          <w:szCs w:val="32"/>
        </w:rPr>
        <w:t>0</w:t>
      </w:r>
      <w:r>
        <w:rPr>
          <w:sz w:val="32"/>
          <w:szCs w:val="32"/>
        </w:rPr>
        <w:t xml:space="preserve"> </w:t>
      </w:r>
      <w:r w:rsidR="000D5236">
        <w:rPr>
          <w:sz w:val="32"/>
          <w:szCs w:val="32"/>
        </w:rPr>
        <w:t>Conclusiones, recomendaciones y limitaciones</w:t>
      </w:r>
    </w:p>
    <w:p w14:paraId="4E970357" w14:textId="77777777" w:rsidR="00767A46" w:rsidRPr="00767A46" w:rsidRDefault="00767A46" w:rsidP="00894A26">
      <w:pPr>
        <w:spacing w:line="360" w:lineRule="auto"/>
      </w:pPr>
    </w:p>
    <w:p w14:paraId="32A3A150" w14:textId="7836CF07" w:rsidR="001D7FA2" w:rsidRDefault="00767A46" w:rsidP="00894A26">
      <w:pPr>
        <w:pStyle w:val="Ttulo3"/>
        <w:keepNext w:val="0"/>
        <w:keepLines w:val="0"/>
        <w:spacing w:before="0" w:after="80" w:line="360" w:lineRule="auto"/>
        <w:rPr>
          <w:sz w:val="26"/>
          <w:szCs w:val="26"/>
        </w:rPr>
      </w:pPr>
      <w:bookmarkStart w:id="55" w:name="_heading=h.wuxjjeta0d33" w:colFirst="0" w:colLast="0"/>
      <w:bookmarkEnd w:id="55"/>
      <w:r>
        <w:rPr>
          <w:sz w:val="26"/>
          <w:szCs w:val="26"/>
        </w:rPr>
        <w:t>7.1</w:t>
      </w:r>
      <w:r w:rsidR="00000000">
        <w:rPr>
          <w:sz w:val="26"/>
          <w:szCs w:val="26"/>
        </w:rPr>
        <w:t>Conclusiones</w:t>
      </w:r>
    </w:p>
    <w:p w14:paraId="14B5DE4F" w14:textId="77777777" w:rsidR="00767A46" w:rsidRDefault="00767A46" w:rsidP="00894A26">
      <w:pPr>
        <w:spacing w:after="0" w:line="360" w:lineRule="auto"/>
        <w:jc w:val="left"/>
      </w:pPr>
    </w:p>
    <w:p w14:paraId="4A705639" w14:textId="454E6E42" w:rsidR="001D7FA2" w:rsidRDefault="00767A46" w:rsidP="00894A26">
      <w:pPr>
        <w:spacing w:after="0" w:line="360" w:lineRule="auto"/>
        <w:ind w:left="720"/>
        <w:jc w:val="left"/>
        <w:rPr>
          <w:sz w:val="24"/>
          <w:szCs w:val="24"/>
        </w:rPr>
      </w:pPr>
      <w:r>
        <w:rPr>
          <w:b/>
          <w:bCs/>
          <w:sz w:val="24"/>
          <w:szCs w:val="24"/>
        </w:rPr>
        <w:t xml:space="preserve">7.1.1 </w:t>
      </w:r>
      <w:r w:rsidR="00000000" w:rsidRPr="00767A46">
        <w:rPr>
          <w:b/>
          <w:bCs/>
          <w:sz w:val="24"/>
          <w:szCs w:val="24"/>
        </w:rPr>
        <w:t>Concentración Geográfica e Impulsores de Mercado:</w:t>
      </w:r>
      <w:r w:rsidR="00000000" w:rsidRPr="00767A46">
        <w:rPr>
          <w:sz w:val="24"/>
          <w:szCs w:val="24"/>
        </w:rPr>
        <w:t xml:space="preserve"> Norteamérica representa el mercado de mayor absorción volumétrica ($49.4\%$ del total acumulado), seguido de Europa ($27.4\%$). Japón ($14.4\%$) funciona como un mercado </w:t>
      </w:r>
      <w:r w:rsidRPr="00767A46">
        <w:rPr>
          <w:sz w:val="24"/>
          <w:szCs w:val="24"/>
        </w:rPr>
        <w:t>altísimamente</w:t>
      </w:r>
      <w:r w:rsidR="00000000" w:rsidRPr="00767A46">
        <w:rPr>
          <w:sz w:val="24"/>
          <w:szCs w:val="24"/>
        </w:rPr>
        <w:t xml:space="preserve"> especializado con preferencia casi exclusiva hacia consolas portátiles y géneros RPG.</w:t>
      </w:r>
    </w:p>
    <w:p w14:paraId="76FCC2E4" w14:textId="77777777" w:rsidR="00767A46" w:rsidRPr="00767A46" w:rsidRDefault="00767A46" w:rsidP="00894A26">
      <w:pPr>
        <w:spacing w:after="0" w:line="360" w:lineRule="auto"/>
        <w:ind w:left="720"/>
        <w:jc w:val="left"/>
        <w:rPr>
          <w:sz w:val="24"/>
          <w:szCs w:val="24"/>
        </w:rPr>
      </w:pPr>
    </w:p>
    <w:p w14:paraId="52A8B294" w14:textId="0420C58C" w:rsidR="001D7FA2" w:rsidRDefault="00767A46" w:rsidP="00894A26">
      <w:pPr>
        <w:spacing w:after="0" w:line="360" w:lineRule="auto"/>
        <w:ind w:left="720"/>
        <w:jc w:val="left"/>
        <w:rPr>
          <w:sz w:val="24"/>
          <w:szCs w:val="24"/>
        </w:rPr>
      </w:pPr>
      <w:r>
        <w:rPr>
          <w:b/>
          <w:bCs/>
          <w:sz w:val="24"/>
          <w:szCs w:val="24"/>
        </w:rPr>
        <w:t xml:space="preserve">7.1.2 </w:t>
      </w:r>
      <w:r w:rsidR="00000000" w:rsidRPr="00767A46">
        <w:rPr>
          <w:b/>
          <w:bCs/>
          <w:sz w:val="24"/>
          <w:szCs w:val="24"/>
        </w:rPr>
        <w:t>Ecosistemas Lideres:</w:t>
      </w:r>
      <w:r w:rsidR="00000000" w:rsidRPr="00767A46">
        <w:rPr>
          <w:sz w:val="24"/>
          <w:szCs w:val="24"/>
        </w:rPr>
        <w:t xml:space="preserve"> Sony (familia PlayStation) y Nintendo (Wii/DS) concentran los mayores volúmenes históricos de ventas físicas, seguidas por Microsoft (Xbox 360) que logró un liderazgo coyuntural clave en la generación HD en Norteamérica.</w:t>
      </w:r>
    </w:p>
    <w:p w14:paraId="41A2B142" w14:textId="77777777" w:rsidR="00767A46" w:rsidRPr="00767A46" w:rsidRDefault="00767A46" w:rsidP="00894A26">
      <w:pPr>
        <w:spacing w:after="0" w:line="360" w:lineRule="auto"/>
        <w:ind w:left="720"/>
        <w:jc w:val="left"/>
        <w:rPr>
          <w:sz w:val="24"/>
          <w:szCs w:val="24"/>
        </w:rPr>
      </w:pPr>
    </w:p>
    <w:p w14:paraId="2CD7CADB" w14:textId="1976F850" w:rsidR="001D7FA2" w:rsidRPr="00767A46" w:rsidRDefault="00767A46" w:rsidP="00894A26">
      <w:pPr>
        <w:spacing w:after="240" w:line="360" w:lineRule="auto"/>
        <w:ind w:left="720"/>
        <w:jc w:val="left"/>
        <w:rPr>
          <w:sz w:val="24"/>
          <w:szCs w:val="24"/>
        </w:rPr>
      </w:pPr>
      <w:r>
        <w:rPr>
          <w:b/>
          <w:bCs/>
          <w:sz w:val="24"/>
          <w:szCs w:val="24"/>
        </w:rPr>
        <w:t xml:space="preserve">7.1.3 </w:t>
      </w:r>
      <w:r w:rsidR="00000000" w:rsidRPr="00767A46">
        <w:rPr>
          <w:b/>
          <w:bCs/>
          <w:sz w:val="24"/>
          <w:szCs w:val="24"/>
        </w:rPr>
        <w:t>Pico de la Distribución Física (2006-2015):</w:t>
      </w:r>
      <w:r w:rsidR="00000000" w:rsidRPr="00767A46">
        <w:rPr>
          <w:sz w:val="24"/>
          <w:szCs w:val="24"/>
        </w:rPr>
        <w:t xml:space="preserve"> La era de consolas de 7ma y 8va generación representó el cenit comercial del modelo de distribución física en retail, antes de la migración del modelo hacia tiendas digitales.</w:t>
      </w:r>
    </w:p>
    <w:p w14:paraId="6D8E0D65" w14:textId="01C8C803" w:rsidR="001D7FA2" w:rsidRDefault="00BE4CBE" w:rsidP="00894A26">
      <w:pPr>
        <w:pStyle w:val="Ttulo3"/>
        <w:keepNext w:val="0"/>
        <w:keepLines w:val="0"/>
        <w:spacing w:before="0" w:after="80" w:line="360" w:lineRule="auto"/>
        <w:rPr>
          <w:sz w:val="28"/>
          <w:szCs w:val="28"/>
        </w:rPr>
      </w:pPr>
      <w:bookmarkStart w:id="56" w:name="_heading=h.fwt9wp5lg8bl" w:colFirst="0" w:colLast="0"/>
      <w:bookmarkEnd w:id="56"/>
      <w:r>
        <w:rPr>
          <w:sz w:val="28"/>
          <w:szCs w:val="28"/>
        </w:rPr>
        <w:t xml:space="preserve">7.2 </w:t>
      </w:r>
      <w:r w:rsidR="00000000" w:rsidRPr="003207F6">
        <w:rPr>
          <w:sz w:val="28"/>
          <w:szCs w:val="28"/>
        </w:rPr>
        <w:t>Recomendaciones Comerciales Prudentes</w:t>
      </w:r>
    </w:p>
    <w:p w14:paraId="307A0AAF" w14:textId="77777777" w:rsidR="003207F6" w:rsidRPr="003207F6" w:rsidRDefault="003207F6" w:rsidP="00894A26">
      <w:pPr>
        <w:spacing w:line="360" w:lineRule="auto"/>
      </w:pPr>
    </w:p>
    <w:p w14:paraId="7DA4D3B9" w14:textId="536ED24F" w:rsidR="001D7FA2" w:rsidRDefault="003207F6" w:rsidP="00894A26">
      <w:pPr>
        <w:spacing w:after="0" w:line="360" w:lineRule="auto"/>
        <w:ind w:left="720"/>
        <w:jc w:val="left"/>
        <w:rPr>
          <w:sz w:val="24"/>
          <w:szCs w:val="24"/>
        </w:rPr>
      </w:pPr>
      <w:r>
        <w:rPr>
          <w:b/>
          <w:bCs/>
          <w:sz w:val="24"/>
          <w:szCs w:val="24"/>
        </w:rPr>
        <w:t xml:space="preserve">7.2.1 </w:t>
      </w:r>
      <w:r w:rsidR="00000000" w:rsidRPr="00767A46">
        <w:rPr>
          <w:b/>
          <w:bCs/>
          <w:sz w:val="24"/>
          <w:szCs w:val="24"/>
        </w:rPr>
        <w:t>Diversificación Regional Diferenciada:</w:t>
      </w:r>
      <w:r w:rsidR="00000000" w:rsidRPr="00767A46">
        <w:rPr>
          <w:sz w:val="24"/>
          <w:szCs w:val="24"/>
        </w:rPr>
        <w:t xml:space="preserve"> Las firmas editoras que busquen ingresar al mercado asiático/japonés deben orientar su desarrollo hacia el género </w:t>
      </w:r>
      <w:r w:rsidR="00000000" w:rsidRPr="00767A46">
        <w:rPr>
          <w:i/>
          <w:iCs/>
          <w:sz w:val="24"/>
          <w:szCs w:val="24"/>
        </w:rPr>
        <w:t>Role-Playing</w:t>
      </w:r>
      <w:r w:rsidR="00000000" w:rsidRPr="00767A46">
        <w:rPr>
          <w:sz w:val="24"/>
          <w:szCs w:val="24"/>
        </w:rPr>
        <w:t xml:space="preserve"> e integraciones portátiles/móviles. Por el contrario, los lanzamientos destinados a Occidente (NA/EU) deben priorizar las mecánicas de </w:t>
      </w:r>
      <w:r w:rsidR="00000000" w:rsidRPr="00767A46">
        <w:rPr>
          <w:i/>
          <w:iCs/>
          <w:sz w:val="24"/>
          <w:szCs w:val="24"/>
        </w:rPr>
        <w:t>Action</w:t>
      </w:r>
      <w:r w:rsidR="00000000" w:rsidRPr="00767A46">
        <w:rPr>
          <w:sz w:val="24"/>
          <w:szCs w:val="24"/>
        </w:rPr>
        <w:t xml:space="preserve">, </w:t>
      </w:r>
      <w:r w:rsidR="00000000" w:rsidRPr="00767A46">
        <w:rPr>
          <w:i/>
          <w:iCs/>
          <w:sz w:val="24"/>
          <w:szCs w:val="24"/>
        </w:rPr>
        <w:t>Shooter</w:t>
      </w:r>
      <w:r w:rsidR="00000000" w:rsidRPr="00767A46">
        <w:rPr>
          <w:sz w:val="24"/>
          <w:szCs w:val="24"/>
        </w:rPr>
        <w:t xml:space="preserve"> y </w:t>
      </w:r>
      <w:r w:rsidR="00000000" w:rsidRPr="00767A46">
        <w:rPr>
          <w:i/>
          <w:iCs/>
          <w:sz w:val="24"/>
          <w:szCs w:val="24"/>
        </w:rPr>
        <w:t>Sports</w:t>
      </w:r>
      <w:r w:rsidR="00000000" w:rsidRPr="00767A46">
        <w:rPr>
          <w:sz w:val="24"/>
          <w:szCs w:val="24"/>
        </w:rPr>
        <w:t>.</w:t>
      </w:r>
    </w:p>
    <w:p w14:paraId="50557B40" w14:textId="77777777" w:rsidR="00BE4CBE" w:rsidRPr="00767A46" w:rsidRDefault="00BE4CBE" w:rsidP="00894A26">
      <w:pPr>
        <w:spacing w:after="0" w:line="360" w:lineRule="auto"/>
        <w:ind w:left="720"/>
        <w:jc w:val="left"/>
        <w:rPr>
          <w:sz w:val="24"/>
          <w:szCs w:val="24"/>
        </w:rPr>
      </w:pPr>
    </w:p>
    <w:p w14:paraId="375B601C" w14:textId="56C1C254" w:rsidR="001D7FA2" w:rsidRPr="00767A46" w:rsidRDefault="003207F6" w:rsidP="00894A26">
      <w:pPr>
        <w:spacing w:after="0" w:line="360" w:lineRule="auto"/>
        <w:ind w:left="720"/>
        <w:jc w:val="left"/>
        <w:rPr>
          <w:sz w:val="24"/>
          <w:szCs w:val="24"/>
        </w:rPr>
      </w:pPr>
      <w:r>
        <w:rPr>
          <w:b/>
          <w:bCs/>
          <w:sz w:val="24"/>
          <w:szCs w:val="24"/>
        </w:rPr>
        <w:t xml:space="preserve">7.2.2 </w:t>
      </w:r>
      <w:r w:rsidR="00000000" w:rsidRPr="00767A46">
        <w:rPr>
          <w:b/>
          <w:bCs/>
          <w:sz w:val="24"/>
          <w:szCs w:val="24"/>
        </w:rPr>
        <w:t>Estrategia Multiplataforma:</w:t>
      </w:r>
      <w:r w:rsidR="00000000" w:rsidRPr="00767A46">
        <w:rPr>
          <w:sz w:val="24"/>
          <w:szCs w:val="24"/>
        </w:rPr>
        <w:t xml:space="preserve"> Dado el volumen alcanzado por consolas de múltiples fabricantes, se recomienda evitar acuerdos de exclusividad total a menos que la firma propietaria de la plataforma subsidie los costos de desarrollo </w:t>
      </w:r>
      <w:r w:rsidR="00000000" w:rsidRPr="00767A46">
        <w:rPr>
          <w:sz w:val="24"/>
          <w:szCs w:val="24"/>
        </w:rPr>
        <w:lastRenderedPageBreak/>
        <w:t>y mercadeo.</w:t>
      </w:r>
    </w:p>
    <w:p w14:paraId="4782EE69" w14:textId="228D87D7" w:rsidR="001D7FA2" w:rsidRPr="00E33D3D" w:rsidRDefault="00E33D3D" w:rsidP="00894A26">
      <w:pPr>
        <w:spacing w:after="240" w:line="360" w:lineRule="auto"/>
        <w:ind w:left="720"/>
        <w:jc w:val="left"/>
        <w:rPr>
          <w:sz w:val="24"/>
          <w:szCs w:val="24"/>
        </w:rPr>
      </w:pPr>
      <w:r>
        <w:rPr>
          <w:b/>
          <w:bCs/>
          <w:sz w:val="24"/>
          <w:szCs w:val="24"/>
        </w:rPr>
        <w:t>7.2.3</w:t>
      </w:r>
      <w:r w:rsidR="00000000" w:rsidRPr="00E33D3D">
        <w:rPr>
          <w:b/>
          <w:bCs/>
          <w:sz w:val="24"/>
          <w:szCs w:val="24"/>
        </w:rPr>
        <w:t>Planeación de Inventarios:</w:t>
      </w:r>
      <w:r w:rsidR="00000000" w:rsidRPr="00E33D3D">
        <w:rPr>
          <w:sz w:val="24"/>
          <w:szCs w:val="24"/>
        </w:rPr>
        <w:t xml:space="preserve"> Las decisiones de distribución deben basarse en combinaciones validadas de Género-Región para no generar</w:t>
      </w:r>
      <w:r>
        <w:rPr>
          <w:sz w:val="24"/>
          <w:szCs w:val="24"/>
        </w:rPr>
        <w:t xml:space="preserve"> </w:t>
      </w:r>
      <w:r w:rsidR="00000000" w:rsidRPr="00E33D3D">
        <w:rPr>
          <w:sz w:val="24"/>
          <w:szCs w:val="24"/>
        </w:rPr>
        <w:t>sobrecostos por almacenamiento de copias físicas no absorbidas.</w:t>
      </w:r>
    </w:p>
    <w:p w14:paraId="0500FCA1" w14:textId="2CE39A63" w:rsidR="001D7FA2" w:rsidRPr="009403AC" w:rsidRDefault="00000000" w:rsidP="00894A26">
      <w:pPr>
        <w:pStyle w:val="Ttulo3"/>
        <w:keepNext w:val="0"/>
        <w:keepLines w:val="0"/>
        <w:numPr>
          <w:ilvl w:val="1"/>
          <w:numId w:val="11"/>
        </w:numPr>
        <w:spacing w:before="0" w:after="80" w:line="360" w:lineRule="auto"/>
        <w:rPr>
          <w:sz w:val="26"/>
          <w:szCs w:val="26"/>
        </w:rPr>
      </w:pPr>
      <w:bookmarkStart w:id="57" w:name="_heading=h.3hgteu80lia1" w:colFirst="0" w:colLast="0"/>
      <w:bookmarkEnd w:id="57"/>
      <w:r w:rsidRPr="009403AC">
        <w:rPr>
          <w:sz w:val="26"/>
          <w:szCs w:val="26"/>
        </w:rPr>
        <w:t>Limitaciones del Estudio</w:t>
      </w:r>
    </w:p>
    <w:p w14:paraId="7DCBAA55" w14:textId="77777777" w:rsidR="00991829" w:rsidRPr="00991829" w:rsidRDefault="00991829" w:rsidP="00894A26">
      <w:pPr>
        <w:spacing w:line="360" w:lineRule="auto"/>
      </w:pPr>
    </w:p>
    <w:p w14:paraId="11E84EBC" w14:textId="022E9695" w:rsidR="001D7FA2" w:rsidRDefault="006165C2" w:rsidP="00894A26">
      <w:pPr>
        <w:spacing w:after="0" w:line="360" w:lineRule="auto"/>
        <w:ind w:left="720"/>
        <w:jc w:val="left"/>
        <w:rPr>
          <w:sz w:val="24"/>
          <w:szCs w:val="24"/>
        </w:rPr>
      </w:pPr>
      <w:r>
        <w:rPr>
          <w:b/>
          <w:bCs/>
          <w:sz w:val="24"/>
          <w:szCs w:val="24"/>
        </w:rPr>
        <w:t>7.3.1</w:t>
      </w:r>
      <w:r w:rsidR="00593B9D">
        <w:rPr>
          <w:b/>
          <w:bCs/>
          <w:sz w:val="24"/>
          <w:szCs w:val="24"/>
        </w:rPr>
        <w:t xml:space="preserve"> </w:t>
      </w:r>
      <w:r w:rsidR="00000000" w:rsidRPr="00767A46">
        <w:rPr>
          <w:b/>
          <w:bCs/>
          <w:sz w:val="24"/>
          <w:szCs w:val="24"/>
        </w:rPr>
        <w:t>Ausencia de Ventas Digitales:</w:t>
      </w:r>
      <w:r w:rsidR="00000000" w:rsidRPr="00767A46">
        <w:rPr>
          <w:sz w:val="24"/>
          <w:szCs w:val="24"/>
        </w:rPr>
        <w:t xml:space="preserve"> El conjunto de datos abarca prioritariamente la comercialización de copias físicas retail. No incluye compras dentro del juego (</w:t>
      </w:r>
      <w:r w:rsidR="00000000" w:rsidRPr="00767A46">
        <w:rPr>
          <w:i/>
          <w:iCs/>
          <w:sz w:val="24"/>
          <w:szCs w:val="24"/>
        </w:rPr>
        <w:t>in-app purchases</w:t>
      </w:r>
      <w:r w:rsidR="00000000" w:rsidRPr="00767A46">
        <w:rPr>
          <w:sz w:val="24"/>
          <w:szCs w:val="24"/>
        </w:rPr>
        <w:t>), contenido descargable (DLC), suscripciones (Game Pass/PS Plus) ni transacciones en plataformas digitales (Steam, PlayStation Store, Nintendo eShop).</w:t>
      </w:r>
    </w:p>
    <w:p w14:paraId="7D79752C" w14:textId="77777777" w:rsidR="00B64189" w:rsidRDefault="00B64189" w:rsidP="00894A26">
      <w:pPr>
        <w:spacing w:after="0" w:line="360" w:lineRule="auto"/>
        <w:ind w:left="720"/>
        <w:jc w:val="left"/>
        <w:rPr>
          <w:sz w:val="24"/>
          <w:szCs w:val="24"/>
        </w:rPr>
      </w:pPr>
    </w:p>
    <w:p w14:paraId="18213626" w14:textId="2C277E8C" w:rsidR="001D7FA2" w:rsidRDefault="006165C2" w:rsidP="00894A26">
      <w:pPr>
        <w:spacing w:after="0" w:line="360" w:lineRule="auto"/>
        <w:ind w:left="720"/>
        <w:jc w:val="left"/>
        <w:rPr>
          <w:sz w:val="24"/>
          <w:szCs w:val="24"/>
        </w:rPr>
      </w:pPr>
      <w:r>
        <w:rPr>
          <w:b/>
          <w:bCs/>
          <w:sz w:val="24"/>
          <w:szCs w:val="24"/>
        </w:rPr>
        <w:t>7.3.2</w:t>
      </w:r>
      <w:r w:rsidR="00593B9D">
        <w:rPr>
          <w:b/>
          <w:bCs/>
          <w:sz w:val="24"/>
          <w:szCs w:val="24"/>
        </w:rPr>
        <w:t xml:space="preserve"> </w:t>
      </w:r>
      <w:r w:rsidR="00000000" w:rsidRPr="00767A46">
        <w:rPr>
          <w:b/>
          <w:bCs/>
          <w:sz w:val="24"/>
          <w:szCs w:val="24"/>
        </w:rPr>
        <w:t>Falta de Datos Financieros y de Costos:</w:t>
      </w:r>
      <w:r w:rsidR="00000000" w:rsidRPr="00767A46">
        <w:rPr>
          <w:sz w:val="24"/>
          <w:szCs w:val="24"/>
        </w:rPr>
        <w:t xml:space="preserve"> No se cuenta con información </w:t>
      </w:r>
      <w:r w:rsidR="00B64189">
        <w:rPr>
          <w:sz w:val="24"/>
          <w:szCs w:val="24"/>
        </w:rPr>
        <w:t xml:space="preserve">       </w:t>
      </w:r>
      <w:r w:rsidR="00000000" w:rsidRPr="00767A46">
        <w:rPr>
          <w:sz w:val="24"/>
          <w:szCs w:val="24"/>
        </w:rPr>
        <w:t>sobre presupuestos de producción (</w:t>
      </w:r>
      <w:r w:rsidR="00000000" w:rsidRPr="00767A46">
        <w:rPr>
          <w:i/>
          <w:iCs/>
          <w:sz w:val="24"/>
          <w:szCs w:val="24"/>
        </w:rPr>
        <w:t>Triple A</w:t>
      </w:r>
      <w:r w:rsidR="00000000" w:rsidRPr="00767A46">
        <w:rPr>
          <w:sz w:val="24"/>
          <w:szCs w:val="24"/>
        </w:rPr>
        <w:t xml:space="preserve"> vs. </w:t>
      </w:r>
      <w:r w:rsidR="00000000" w:rsidRPr="00767A46">
        <w:rPr>
          <w:i/>
          <w:iCs/>
          <w:sz w:val="24"/>
          <w:szCs w:val="24"/>
        </w:rPr>
        <w:t>Indie</w:t>
      </w:r>
      <w:r w:rsidR="00000000" w:rsidRPr="00767A46">
        <w:rPr>
          <w:sz w:val="24"/>
          <w:szCs w:val="24"/>
        </w:rPr>
        <w:t>) ni márgenes operativos netos.</w:t>
      </w:r>
    </w:p>
    <w:p w14:paraId="3EC224DB" w14:textId="77777777" w:rsidR="00991829" w:rsidRPr="00767A46" w:rsidRDefault="00991829" w:rsidP="00894A26">
      <w:pPr>
        <w:spacing w:after="0" w:line="360" w:lineRule="auto"/>
        <w:ind w:left="720"/>
        <w:jc w:val="left"/>
        <w:rPr>
          <w:sz w:val="24"/>
          <w:szCs w:val="24"/>
        </w:rPr>
      </w:pPr>
    </w:p>
    <w:p w14:paraId="4D271DF4" w14:textId="50537DD0" w:rsidR="001D7FA2" w:rsidRPr="00767A46" w:rsidRDefault="00991829" w:rsidP="00894A26">
      <w:pPr>
        <w:spacing w:after="240" w:line="360" w:lineRule="auto"/>
        <w:ind w:left="720"/>
        <w:jc w:val="left"/>
        <w:rPr>
          <w:sz w:val="24"/>
          <w:szCs w:val="24"/>
        </w:rPr>
      </w:pPr>
      <w:r>
        <w:rPr>
          <w:b/>
          <w:bCs/>
          <w:sz w:val="24"/>
          <w:szCs w:val="24"/>
        </w:rPr>
        <w:t>7.3.3</w:t>
      </w:r>
      <w:r w:rsidR="00593B9D">
        <w:rPr>
          <w:b/>
          <w:bCs/>
          <w:sz w:val="24"/>
          <w:szCs w:val="24"/>
        </w:rPr>
        <w:t xml:space="preserve"> </w:t>
      </w:r>
      <w:r w:rsidR="00000000" w:rsidRPr="00767A46">
        <w:rPr>
          <w:b/>
          <w:bCs/>
          <w:sz w:val="24"/>
          <w:szCs w:val="24"/>
        </w:rPr>
        <w:t>Agregación Temporal:</w:t>
      </w:r>
      <w:r w:rsidR="00000000" w:rsidRPr="00767A46">
        <w:rPr>
          <w:sz w:val="24"/>
          <w:szCs w:val="24"/>
        </w:rPr>
        <w:t xml:space="preserve"> La variable </w:t>
      </w:r>
      <w:r w:rsidR="00000000" w:rsidRPr="00991829">
        <w:rPr>
          <w:b/>
          <w:bCs/>
          <w:sz w:val="24"/>
          <w:szCs w:val="24"/>
        </w:rPr>
        <w:t>year</w:t>
      </w:r>
      <w:r w:rsidR="00000000" w:rsidRPr="00767A46">
        <w:rPr>
          <w:sz w:val="24"/>
          <w:szCs w:val="24"/>
        </w:rPr>
        <w:t xml:space="preserve"> imputada no discrimina estacionalidades mensuales críticas (como la temporada navideña o el evento E3).</w:t>
      </w:r>
    </w:p>
    <w:p w14:paraId="70B504C9" w14:textId="77777777" w:rsidR="001D7FA2" w:rsidRDefault="001D7FA2" w:rsidP="00894A26">
      <w:pPr>
        <w:spacing w:after="240" w:line="360" w:lineRule="auto"/>
        <w:jc w:val="left"/>
      </w:pPr>
    </w:p>
    <w:p w14:paraId="6B85897B" w14:textId="77777777" w:rsidR="001D7FA2" w:rsidRDefault="001D7FA2" w:rsidP="00894A26">
      <w:pPr>
        <w:spacing w:after="240" w:line="360" w:lineRule="auto"/>
        <w:jc w:val="left"/>
      </w:pPr>
    </w:p>
    <w:p w14:paraId="7CF81443" w14:textId="77777777" w:rsidR="001D7FA2" w:rsidRDefault="001D7FA2" w:rsidP="00894A26">
      <w:pPr>
        <w:spacing w:after="240" w:line="360" w:lineRule="auto"/>
        <w:jc w:val="left"/>
      </w:pPr>
    </w:p>
    <w:p w14:paraId="5FD032BE" w14:textId="77777777" w:rsidR="00767A46" w:rsidRDefault="00767A46" w:rsidP="00894A26">
      <w:pPr>
        <w:spacing w:after="240" w:line="360" w:lineRule="auto"/>
        <w:jc w:val="left"/>
      </w:pPr>
    </w:p>
    <w:p w14:paraId="5924E3A0" w14:textId="77777777" w:rsidR="00991829" w:rsidRDefault="00991829" w:rsidP="00894A26">
      <w:pPr>
        <w:spacing w:after="240" w:line="360" w:lineRule="auto"/>
        <w:jc w:val="left"/>
      </w:pPr>
    </w:p>
    <w:p w14:paraId="3E7DD5B9" w14:textId="77777777" w:rsidR="00DE0B8A" w:rsidRDefault="00DE0B8A" w:rsidP="00894A26">
      <w:pPr>
        <w:pStyle w:val="Ttulo2"/>
        <w:keepNext w:val="0"/>
        <w:keepLines w:val="0"/>
        <w:spacing w:before="360" w:after="80" w:line="360" w:lineRule="auto"/>
        <w:jc w:val="left"/>
        <w:rPr>
          <w:sz w:val="32"/>
          <w:szCs w:val="32"/>
        </w:rPr>
      </w:pPr>
      <w:bookmarkStart w:id="58" w:name="_heading=h.wx0ivyflqy5u" w:colFirst="0" w:colLast="0"/>
      <w:bookmarkStart w:id="59" w:name="_8.0_REFERENCIAS"/>
      <w:bookmarkEnd w:id="58"/>
      <w:bookmarkEnd w:id="59"/>
    </w:p>
    <w:p w14:paraId="26B3CC31" w14:textId="5017DCC8" w:rsidR="00727402" w:rsidRPr="00DE0B8A" w:rsidRDefault="00000000" w:rsidP="00894A26">
      <w:pPr>
        <w:pStyle w:val="Ttulo2"/>
        <w:keepNext w:val="0"/>
        <w:keepLines w:val="0"/>
        <w:spacing w:before="360" w:after="80" w:line="360" w:lineRule="auto"/>
        <w:jc w:val="left"/>
        <w:rPr>
          <w:sz w:val="32"/>
          <w:szCs w:val="32"/>
        </w:rPr>
      </w:pPr>
      <w:bookmarkStart w:id="60" w:name="_8.0_Referencias_1"/>
      <w:bookmarkEnd w:id="60"/>
      <w:r w:rsidRPr="00DE0B8A">
        <w:rPr>
          <w:sz w:val="32"/>
          <w:szCs w:val="32"/>
        </w:rPr>
        <w:lastRenderedPageBreak/>
        <w:t>8.</w:t>
      </w:r>
      <w:r w:rsidR="00991829" w:rsidRPr="00DE0B8A">
        <w:rPr>
          <w:sz w:val="32"/>
          <w:szCs w:val="32"/>
        </w:rPr>
        <w:t>0</w:t>
      </w:r>
      <w:r w:rsidRPr="00DE0B8A">
        <w:rPr>
          <w:sz w:val="32"/>
          <w:szCs w:val="32"/>
        </w:rPr>
        <w:t xml:space="preserve"> </w:t>
      </w:r>
      <w:r w:rsidR="006C352E" w:rsidRPr="00DE0B8A">
        <w:rPr>
          <w:sz w:val="32"/>
          <w:szCs w:val="32"/>
        </w:rPr>
        <w:t>Referencias</w:t>
      </w:r>
    </w:p>
    <w:p w14:paraId="6D15695B" w14:textId="77777777" w:rsidR="00727402" w:rsidRPr="00727402" w:rsidRDefault="00727402" w:rsidP="00894A26">
      <w:pPr>
        <w:spacing w:line="360" w:lineRule="auto"/>
      </w:pPr>
    </w:p>
    <w:p w14:paraId="10513331" w14:textId="77777777" w:rsidR="001D7FA2" w:rsidRDefault="00000000" w:rsidP="00894A26">
      <w:pPr>
        <w:numPr>
          <w:ilvl w:val="0"/>
          <w:numId w:val="7"/>
        </w:numPr>
        <w:spacing w:before="240" w:after="0" w:line="360" w:lineRule="auto"/>
        <w:jc w:val="left"/>
        <w:rPr>
          <w:sz w:val="24"/>
          <w:szCs w:val="24"/>
        </w:rPr>
      </w:pPr>
      <w:r w:rsidRPr="007E357B">
        <w:rPr>
          <w:sz w:val="24"/>
          <w:szCs w:val="24"/>
        </w:rPr>
        <w:t xml:space="preserve">Callejas Jaramillo, A. F. (2026). </w:t>
      </w:r>
      <w:r w:rsidRPr="007E357B">
        <w:rPr>
          <w:i/>
          <w:iCs/>
          <w:sz w:val="24"/>
          <w:szCs w:val="24"/>
        </w:rPr>
        <w:t>Guía del proyecto integrador de analítica de datos: Evaluación descriptiva de productos para apoyar las ventas</w:t>
      </w:r>
      <w:r w:rsidRPr="007E357B">
        <w:rPr>
          <w:sz w:val="24"/>
          <w:szCs w:val="24"/>
        </w:rPr>
        <w:t>. Institución Universitaria Digital de Antioquia (IU Digital).</w:t>
      </w:r>
    </w:p>
    <w:p w14:paraId="66EAC1B1" w14:textId="77777777" w:rsidR="007E357B" w:rsidRPr="007E357B" w:rsidRDefault="007E357B" w:rsidP="00894A26">
      <w:pPr>
        <w:spacing w:before="240" w:after="0" w:line="360" w:lineRule="auto"/>
        <w:ind w:left="720"/>
        <w:jc w:val="left"/>
        <w:rPr>
          <w:sz w:val="24"/>
          <w:szCs w:val="24"/>
        </w:rPr>
      </w:pPr>
    </w:p>
    <w:p w14:paraId="1625AB3B" w14:textId="77777777" w:rsidR="001D7FA2" w:rsidRDefault="00000000" w:rsidP="00894A26">
      <w:pPr>
        <w:numPr>
          <w:ilvl w:val="0"/>
          <w:numId w:val="7"/>
        </w:numPr>
        <w:spacing w:after="0" w:line="360" w:lineRule="auto"/>
        <w:jc w:val="left"/>
        <w:rPr>
          <w:sz w:val="24"/>
          <w:szCs w:val="24"/>
        </w:rPr>
      </w:pPr>
      <w:r w:rsidRPr="007E357B">
        <w:rPr>
          <w:sz w:val="24"/>
          <w:szCs w:val="24"/>
          <w:lang w:val="en-US"/>
        </w:rPr>
        <w:t xml:space="preserve">Hugging Face. (s. f.). </w:t>
      </w:r>
      <w:r w:rsidRPr="007E357B">
        <w:rPr>
          <w:i/>
          <w:iCs/>
          <w:sz w:val="24"/>
          <w:szCs w:val="24"/>
          <w:lang w:val="en-US"/>
        </w:rPr>
        <w:t>Video Games Sales Dataset (</w:t>
      </w:r>
      <w:r w:rsidRPr="007E357B">
        <w:rPr>
          <w:rFonts w:eastAsia="Roboto Mono"/>
          <w:i/>
          <w:iCs/>
          <w:color w:val="188038"/>
          <w:sz w:val="24"/>
          <w:szCs w:val="24"/>
          <w:lang w:val="en-US"/>
        </w:rPr>
        <w:t>0tizm0/video-games</w:t>
      </w:r>
      <w:r w:rsidRPr="007E357B">
        <w:rPr>
          <w:i/>
          <w:iCs/>
          <w:sz w:val="24"/>
          <w:szCs w:val="24"/>
          <w:lang w:val="en-US"/>
        </w:rPr>
        <w:t>)</w:t>
      </w:r>
      <w:r w:rsidRPr="007E357B">
        <w:rPr>
          <w:sz w:val="24"/>
          <w:szCs w:val="24"/>
          <w:lang w:val="en-US"/>
        </w:rPr>
        <w:t xml:space="preserve">. </w:t>
      </w:r>
      <w:r w:rsidRPr="007E357B">
        <w:rPr>
          <w:sz w:val="24"/>
          <w:szCs w:val="24"/>
        </w:rPr>
        <w:t>Recuperado de</w:t>
      </w:r>
      <w:hyperlink r:id="rId14">
        <w:r w:rsidRPr="007E357B">
          <w:rPr>
            <w:sz w:val="24"/>
            <w:szCs w:val="24"/>
          </w:rPr>
          <w:t xml:space="preserve"> </w:t>
        </w:r>
      </w:hyperlink>
      <w:hyperlink r:id="rId15">
        <w:r w:rsidRPr="007E357B">
          <w:rPr>
            <w:color w:val="1155CC"/>
            <w:sz w:val="24"/>
            <w:szCs w:val="24"/>
            <w:u w:val="single"/>
          </w:rPr>
          <w:t>https://huggingface.co/datasets/0tizm0/video-games</w:t>
        </w:r>
      </w:hyperlink>
    </w:p>
    <w:p w14:paraId="1209FDA8" w14:textId="77777777" w:rsidR="007E357B" w:rsidRDefault="007E357B" w:rsidP="00894A26">
      <w:pPr>
        <w:pStyle w:val="Prrafodelista"/>
        <w:spacing w:line="360" w:lineRule="auto"/>
        <w:rPr>
          <w:sz w:val="24"/>
          <w:szCs w:val="24"/>
        </w:rPr>
      </w:pPr>
    </w:p>
    <w:p w14:paraId="20B9C6BD" w14:textId="77777777" w:rsidR="007E357B" w:rsidRPr="007E357B" w:rsidRDefault="007E357B" w:rsidP="00894A26">
      <w:pPr>
        <w:spacing w:after="0" w:line="360" w:lineRule="auto"/>
        <w:jc w:val="left"/>
        <w:rPr>
          <w:sz w:val="24"/>
          <w:szCs w:val="24"/>
        </w:rPr>
      </w:pPr>
    </w:p>
    <w:p w14:paraId="71ABEA66" w14:textId="77777777" w:rsidR="007E357B" w:rsidRPr="007E357B" w:rsidRDefault="00000000" w:rsidP="00894A26">
      <w:pPr>
        <w:numPr>
          <w:ilvl w:val="0"/>
          <w:numId w:val="7"/>
        </w:numPr>
        <w:spacing w:after="0" w:line="360" w:lineRule="auto"/>
        <w:jc w:val="left"/>
        <w:rPr>
          <w:sz w:val="24"/>
          <w:szCs w:val="24"/>
          <w:lang w:val="en-US"/>
        </w:rPr>
      </w:pPr>
      <w:r w:rsidRPr="007E357B">
        <w:rPr>
          <w:sz w:val="24"/>
          <w:szCs w:val="24"/>
          <w:lang w:val="en-US"/>
        </w:rPr>
        <w:t xml:space="preserve">IBM. (s. f.). </w:t>
      </w:r>
      <w:r w:rsidRPr="007E357B">
        <w:rPr>
          <w:i/>
          <w:iCs/>
          <w:sz w:val="24"/>
          <w:szCs w:val="24"/>
          <w:lang w:val="en-US"/>
        </w:rPr>
        <w:t>What is descriptive analytics?</w:t>
      </w:r>
      <w:r w:rsidRPr="007E357B">
        <w:rPr>
          <w:sz w:val="24"/>
          <w:szCs w:val="24"/>
          <w:lang w:val="en-US"/>
        </w:rPr>
        <w:t xml:space="preserve"> IBM Topics.</w:t>
      </w:r>
      <w:hyperlink r:id="rId16">
        <w:r w:rsidRPr="007E357B">
          <w:rPr>
            <w:sz w:val="24"/>
            <w:szCs w:val="24"/>
            <w:lang w:val="en-US"/>
          </w:rPr>
          <w:t xml:space="preserve"> </w:t>
        </w:r>
      </w:hyperlink>
    </w:p>
    <w:p w14:paraId="79B0FD3A" w14:textId="77777777" w:rsidR="007E357B" w:rsidRPr="007E357B" w:rsidRDefault="007E357B" w:rsidP="00894A26">
      <w:pPr>
        <w:spacing w:after="0" w:line="360" w:lineRule="auto"/>
        <w:ind w:left="720"/>
        <w:jc w:val="left"/>
        <w:rPr>
          <w:sz w:val="24"/>
          <w:szCs w:val="24"/>
          <w:lang w:val="en-US"/>
        </w:rPr>
      </w:pPr>
    </w:p>
    <w:p w14:paraId="3E26B466" w14:textId="62E0204C" w:rsidR="001D7FA2" w:rsidRPr="007E357B" w:rsidRDefault="007E357B" w:rsidP="00894A26">
      <w:pPr>
        <w:numPr>
          <w:ilvl w:val="0"/>
          <w:numId w:val="7"/>
        </w:numPr>
        <w:spacing w:after="0" w:line="360" w:lineRule="auto"/>
        <w:jc w:val="left"/>
        <w:rPr>
          <w:sz w:val="24"/>
          <w:szCs w:val="24"/>
          <w:lang w:val="en-US"/>
        </w:rPr>
      </w:pPr>
      <w:hyperlink r:id="rId17" w:history="1">
        <w:r w:rsidRPr="00D632AB">
          <w:rPr>
            <w:rStyle w:val="Hipervnculo"/>
            <w:sz w:val="24"/>
            <w:szCs w:val="24"/>
            <w:lang w:val="en-US"/>
          </w:rPr>
          <w:t>https://www.ibm.com/think/topics/prescriptive-analytics</w:t>
        </w:r>
      </w:hyperlink>
    </w:p>
    <w:p w14:paraId="76CF2208" w14:textId="77777777" w:rsidR="007E357B" w:rsidRDefault="007E357B" w:rsidP="00894A26">
      <w:pPr>
        <w:pStyle w:val="Prrafodelista"/>
        <w:spacing w:line="360" w:lineRule="auto"/>
        <w:rPr>
          <w:sz w:val="24"/>
          <w:szCs w:val="24"/>
          <w:lang w:val="en-US"/>
        </w:rPr>
      </w:pPr>
    </w:p>
    <w:p w14:paraId="62EE9B77" w14:textId="77777777" w:rsidR="007E357B" w:rsidRPr="007E357B" w:rsidRDefault="007E357B" w:rsidP="00894A26">
      <w:pPr>
        <w:spacing w:after="0" w:line="360" w:lineRule="auto"/>
        <w:ind w:left="720"/>
        <w:jc w:val="left"/>
        <w:rPr>
          <w:sz w:val="24"/>
          <w:szCs w:val="24"/>
          <w:lang w:val="en-US"/>
        </w:rPr>
      </w:pPr>
    </w:p>
    <w:p w14:paraId="6DE38F35" w14:textId="77777777" w:rsidR="001D7FA2" w:rsidRDefault="00000000" w:rsidP="00894A26">
      <w:pPr>
        <w:numPr>
          <w:ilvl w:val="0"/>
          <w:numId w:val="7"/>
        </w:numPr>
        <w:spacing w:after="0" w:line="360" w:lineRule="auto"/>
        <w:jc w:val="left"/>
        <w:rPr>
          <w:sz w:val="24"/>
          <w:szCs w:val="24"/>
        </w:rPr>
      </w:pPr>
      <w:r w:rsidRPr="007E357B">
        <w:rPr>
          <w:sz w:val="24"/>
          <w:szCs w:val="24"/>
          <w:lang w:val="en-US"/>
        </w:rPr>
        <w:t xml:space="preserve">McKinney, W. (2022). </w:t>
      </w:r>
      <w:r w:rsidRPr="007E357B">
        <w:rPr>
          <w:i/>
          <w:iCs/>
          <w:sz w:val="24"/>
          <w:szCs w:val="24"/>
          <w:lang w:val="en-US"/>
        </w:rPr>
        <w:t>Python for Data Analysis: Data Wrangling with Pandas, NumPy, and Jupyter</w:t>
      </w:r>
      <w:r w:rsidRPr="007E357B">
        <w:rPr>
          <w:sz w:val="24"/>
          <w:szCs w:val="24"/>
          <w:lang w:val="en-US"/>
        </w:rPr>
        <w:t xml:space="preserve"> (3rd ed.). </w:t>
      </w:r>
      <w:r w:rsidRPr="007E357B">
        <w:rPr>
          <w:sz w:val="24"/>
          <w:szCs w:val="24"/>
        </w:rPr>
        <w:t>O'Reilly Media.</w:t>
      </w:r>
    </w:p>
    <w:p w14:paraId="1D61DEAD" w14:textId="77777777" w:rsidR="007E357B" w:rsidRPr="007E357B" w:rsidRDefault="007E357B" w:rsidP="00894A26">
      <w:pPr>
        <w:spacing w:after="0" w:line="360" w:lineRule="auto"/>
        <w:ind w:left="720"/>
        <w:jc w:val="left"/>
        <w:rPr>
          <w:sz w:val="24"/>
          <w:szCs w:val="24"/>
        </w:rPr>
      </w:pPr>
    </w:p>
    <w:p w14:paraId="4DF9E282" w14:textId="77777777" w:rsidR="001D7FA2" w:rsidRPr="007E357B" w:rsidRDefault="00000000" w:rsidP="00894A26">
      <w:pPr>
        <w:numPr>
          <w:ilvl w:val="0"/>
          <w:numId w:val="7"/>
        </w:numPr>
        <w:spacing w:after="240" w:line="360" w:lineRule="auto"/>
        <w:jc w:val="left"/>
        <w:rPr>
          <w:sz w:val="24"/>
          <w:szCs w:val="24"/>
        </w:rPr>
      </w:pPr>
      <w:r w:rsidRPr="007E357B">
        <w:rPr>
          <w:sz w:val="24"/>
          <w:szCs w:val="24"/>
          <w:lang w:val="en-US"/>
        </w:rPr>
        <w:t xml:space="preserve">pandas development team. (s. f.). </w:t>
      </w:r>
      <w:r w:rsidRPr="007E357B">
        <w:rPr>
          <w:i/>
          <w:iCs/>
          <w:sz w:val="24"/>
          <w:szCs w:val="24"/>
          <w:lang w:val="en-US"/>
        </w:rPr>
        <w:t>Merge, join, concatenate and compare</w:t>
      </w:r>
      <w:r w:rsidRPr="007E357B">
        <w:rPr>
          <w:sz w:val="24"/>
          <w:szCs w:val="24"/>
          <w:lang w:val="en-US"/>
        </w:rPr>
        <w:t xml:space="preserve">. </w:t>
      </w:r>
      <w:r w:rsidRPr="007E357B">
        <w:rPr>
          <w:sz w:val="24"/>
          <w:szCs w:val="24"/>
        </w:rPr>
        <w:t>Pandas User Guide.</w:t>
      </w:r>
      <w:hyperlink r:id="rId18">
        <w:r w:rsidRPr="007E357B">
          <w:rPr>
            <w:sz w:val="24"/>
            <w:szCs w:val="24"/>
          </w:rPr>
          <w:t xml:space="preserve"> </w:t>
        </w:r>
      </w:hyperlink>
      <w:hyperlink r:id="rId19">
        <w:r w:rsidRPr="007E357B">
          <w:rPr>
            <w:color w:val="1155CC"/>
            <w:sz w:val="24"/>
            <w:szCs w:val="24"/>
            <w:u w:val="single"/>
          </w:rPr>
          <w:t>https://pandas.pydata.org/docs/user_guide/merging.html</w:t>
        </w:r>
      </w:hyperlink>
    </w:p>
    <w:p w14:paraId="0673719E" w14:textId="77777777" w:rsidR="001D7FA2" w:rsidRDefault="001D7FA2" w:rsidP="00894A26">
      <w:pPr>
        <w:spacing w:line="360" w:lineRule="auto"/>
        <w:jc w:val="left"/>
      </w:pPr>
    </w:p>
    <w:sectPr w:rsidR="001D7FA2">
      <w:headerReference w:type="default" r:id="rId20"/>
      <w:footerReference w:type="default" r:id="rId21"/>
      <w:headerReference w:type="first" r:id="rId22"/>
      <w:footerReference w:type="first" r:id="rId23"/>
      <w:pgSz w:w="12240" w:h="15840"/>
      <w:pgMar w:top="1701" w:right="1417" w:bottom="1304" w:left="1417"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3DE3A" w14:textId="77777777" w:rsidR="0065766F" w:rsidRDefault="0065766F">
      <w:pPr>
        <w:spacing w:after="0" w:line="240" w:lineRule="auto"/>
      </w:pPr>
      <w:r>
        <w:separator/>
      </w:r>
    </w:p>
  </w:endnote>
  <w:endnote w:type="continuationSeparator" w:id="0">
    <w:p w14:paraId="32E84851" w14:textId="77777777" w:rsidR="0065766F" w:rsidRDefault="006576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002862B-0507-4918-B74D-D9000470FCB4}"/>
  </w:font>
  <w:font w:name="Cambria Math">
    <w:panose1 w:val="02040503050406030204"/>
    <w:charset w:val="00"/>
    <w:family w:val="roman"/>
    <w:pitch w:val="variable"/>
    <w:sig w:usb0="E00006FF" w:usb1="420024FF" w:usb2="02000000" w:usb3="00000000" w:csb0="0000019F" w:csb1="00000000"/>
    <w:embedRegular r:id="rId2" w:fontKey="{3885CD67-99E9-4D05-BFB3-9DE8C1DFBCD6}"/>
    <w:embedBold r:id="rId3" w:fontKey="{A5E69075-9339-4156-8439-A09A2A1A8940}"/>
    <w:embedItalic r:id="rId4" w:fontKey="{F3EF7622-78DB-407C-BBBB-50835A084030}"/>
    <w:embedBoldItalic r:id="rId5" w:fontKey="{DB3BD4E1-2FB9-4252-BDB3-592BF3C589A0}"/>
  </w:font>
  <w:font w:name="Roboto Mono">
    <w:charset w:val="00"/>
    <w:family w:val="modern"/>
    <w:pitch w:val="fixed"/>
    <w:sig w:usb0="E00002FF" w:usb1="1000205B" w:usb2="00000020" w:usb3="00000000" w:csb0="0000019F" w:csb1="00000000"/>
    <w:embedBold r:id="rId6" w:fontKey="{ED2E8A50-3332-4A33-98B5-DB228F1FEA7B}"/>
    <w:embedItalic r:id="rId7" w:fontKey="{E64BD596-B516-4D86-B749-5EA7254C6A18}"/>
  </w:font>
  <w:font w:name="Calibri">
    <w:panose1 w:val="020F0502020204030204"/>
    <w:charset w:val="00"/>
    <w:family w:val="swiss"/>
    <w:pitch w:val="variable"/>
    <w:sig w:usb0="E4002EFF" w:usb1="C200247B" w:usb2="00000009" w:usb3="00000000" w:csb0="000001FF" w:csb1="00000000"/>
    <w:embedRegular r:id="rId8" w:fontKey="{04F1DDD6-F3EE-4227-88B3-35E0240C95E1}"/>
  </w:font>
  <w:font w:name="Cambria">
    <w:panose1 w:val="02040503050406030204"/>
    <w:charset w:val="00"/>
    <w:family w:val="roman"/>
    <w:pitch w:val="variable"/>
    <w:sig w:usb0="E00006FF" w:usb1="420024FF" w:usb2="02000000" w:usb3="00000000" w:csb0="0000019F" w:csb1="00000000"/>
    <w:embedRegular r:id="rId9" w:fontKey="{446CEAFC-2461-4FBF-A833-2AFE3B19ED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E0437" w14:textId="77777777" w:rsidR="001D7FA2" w:rsidRDefault="00000000">
    <w:pPr>
      <w:pBdr>
        <w:top w:val="nil"/>
        <w:left w:val="nil"/>
        <w:bottom w:val="nil"/>
        <w:right w:val="nil"/>
        <w:between w:val="nil"/>
      </w:pBdr>
      <w:tabs>
        <w:tab w:val="center" w:pos="4252"/>
        <w:tab w:val="right" w:pos="8504"/>
      </w:tabs>
      <w:jc w:val="right"/>
      <w:rPr>
        <w:b/>
        <w:bCs/>
      </w:rPr>
    </w:pPr>
    <w:r>
      <w:rPr>
        <w:b/>
        <w:bCs/>
        <w:sz w:val="16"/>
        <w:szCs w:val="16"/>
      </w:rPr>
      <w:fldChar w:fldCharType="begin"/>
    </w:r>
    <w:r>
      <w:rPr>
        <w:b/>
        <w:bCs/>
        <w:sz w:val="16"/>
        <w:szCs w:val="16"/>
      </w:rPr>
      <w:instrText>PAGE</w:instrText>
    </w:r>
    <w:r>
      <w:rPr>
        <w:b/>
        <w:bCs/>
        <w:sz w:val="16"/>
        <w:szCs w:val="16"/>
      </w:rPr>
      <w:fldChar w:fldCharType="separate"/>
    </w:r>
    <w:r w:rsidR="000D6659">
      <w:rPr>
        <w:b/>
        <w:bCs/>
        <w:noProof/>
        <w:sz w:val="16"/>
        <w:szCs w:val="16"/>
      </w:rPr>
      <w:t>2</w:t>
    </w:r>
    <w:r>
      <w:rPr>
        <w:b/>
        <w:bCs/>
        <w:sz w:val="16"/>
        <w:szCs w:val="16"/>
      </w:rPr>
      <w:fldChar w:fldCharType="end"/>
    </w:r>
    <w:r>
      <w:rPr>
        <w:b/>
        <w:bCs/>
        <w:sz w:val="16"/>
        <w:szCs w:val="16"/>
      </w:rPr>
      <w:t xml:space="preserve"> de </w:t>
    </w:r>
    <w:r>
      <w:rPr>
        <w:b/>
        <w:bCs/>
        <w:sz w:val="16"/>
        <w:szCs w:val="16"/>
      </w:rPr>
      <w:fldChar w:fldCharType="begin"/>
    </w:r>
    <w:r>
      <w:rPr>
        <w:b/>
        <w:bCs/>
        <w:sz w:val="16"/>
        <w:szCs w:val="16"/>
      </w:rPr>
      <w:instrText>NUMPAGES</w:instrText>
    </w:r>
    <w:r>
      <w:rPr>
        <w:b/>
        <w:bCs/>
        <w:sz w:val="16"/>
        <w:szCs w:val="16"/>
      </w:rPr>
      <w:fldChar w:fldCharType="separate"/>
    </w:r>
    <w:r w:rsidR="000D6659">
      <w:rPr>
        <w:b/>
        <w:bCs/>
        <w:noProof/>
        <w:sz w:val="16"/>
        <w:szCs w:val="16"/>
      </w:rPr>
      <w:t>3</w:t>
    </w:r>
    <w:r>
      <w:rPr>
        <w:b/>
        <w:bC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9D856" w14:textId="77777777" w:rsidR="001D7FA2" w:rsidRDefault="00000000">
    <w:pPr>
      <w:spacing w:before="1234" w:after="100"/>
      <w:ind w:left="-1417"/>
      <w:jc w:val="right"/>
      <w:rPr>
        <w:sz w:val="12"/>
        <w:szCs w:val="12"/>
      </w:rPr>
    </w:pPr>
    <w:r>
      <w:rPr>
        <w:noProof/>
      </w:rPr>
      <w:drawing>
        <wp:inline distT="0" distB="0" distL="0" distR="0" wp14:anchorId="48C9ABCE" wp14:editId="7BD0C6E3">
          <wp:extent cx="7696524" cy="970915"/>
          <wp:effectExtent l="0" t="0" r="0" b="0"/>
          <wp:docPr id="11287257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96524" cy="97091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AD3D3" w14:textId="77777777" w:rsidR="0065766F" w:rsidRDefault="0065766F">
      <w:pPr>
        <w:spacing w:after="0" w:line="240" w:lineRule="auto"/>
      </w:pPr>
      <w:r>
        <w:separator/>
      </w:r>
    </w:p>
  </w:footnote>
  <w:footnote w:type="continuationSeparator" w:id="0">
    <w:p w14:paraId="7378E8FE" w14:textId="77777777" w:rsidR="0065766F" w:rsidRDefault="006576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913C" w14:textId="77777777" w:rsidR="001D7FA2" w:rsidRDefault="00000000">
    <w:pPr>
      <w:pBdr>
        <w:top w:val="nil"/>
        <w:left w:val="nil"/>
        <w:bottom w:val="nil"/>
        <w:right w:val="nil"/>
        <w:between w:val="nil"/>
      </w:pBdr>
      <w:spacing w:before="1234" w:after="100"/>
      <w:jc w:val="right"/>
      <w:rPr>
        <w:rFonts w:ascii="Times New Roman" w:eastAsia="Times New Roman" w:hAnsi="Times New Roman" w:cs="Times New Roman"/>
      </w:rPr>
    </w:pPr>
    <w:r>
      <w:rPr>
        <w:rFonts w:ascii="Times New Roman" w:eastAsia="Times New Roman" w:hAnsi="Times New Roman" w:cs="Times New Roman"/>
        <w:b/>
        <w:bCs/>
        <w:noProof/>
      </w:rPr>
      <w:drawing>
        <wp:inline distT="0" distB="0" distL="114300" distR="114300" wp14:anchorId="1F291AD4" wp14:editId="06F6E8EC">
          <wp:extent cx="142875" cy="95250"/>
          <wp:effectExtent l="0" t="0" r="0" b="0"/>
          <wp:docPr id="1128725756" name="image3.jpg" descr="1"/>
          <wp:cNvGraphicFramePr/>
          <a:graphic xmlns:a="http://schemas.openxmlformats.org/drawingml/2006/main">
            <a:graphicData uri="http://schemas.openxmlformats.org/drawingml/2006/picture">
              <pic:pic xmlns:pic="http://schemas.openxmlformats.org/drawingml/2006/picture">
                <pic:nvPicPr>
                  <pic:cNvPr id="0" name="image3.jpg" descr="1"/>
                  <pic:cNvPicPr preferRelativeResize="0"/>
                </pic:nvPicPr>
                <pic:blipFill>
                  <a:blip r:embed="rId1"/>
                  <a:srcRect/>
                  <a:stretch>
                    <a:fillRect/>
                  </a:stretch>
                </pic:blipFill>
                <pic:spPr>
                  <a:xfrm>
                    <a:off x="0" y="0"/>
                    <a:ext cx="142875" cy="952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82FB0" w14:textId="77777777" w:rsidR="001D7FA2" w:rsidRDefault="00000000">
    <w:pPr>
      <w:pBdr>
        <w:top w:val="nil"/>
        <w:left w:val="nil"/>
        <w:bottom w:val="nil"/>
        <w:right w:val="nil"/>
        <w:between w:val="nil"/>
      </w:pBdr>
      <w:tabs>
        <w:tab w:val="center" w:pos="4252"/>
        <w:tab w:val="right" w:pos="8504"/>
      </w:tabs>
      <w:jc w:val="center"/>
      <w:rPr>
        <w:b/>
        <w:bCs/>
      </w:rPr>
    </w:pPr>
    <w:r>
      <w:rPr>
        <w:noProof/>
      </w:rPr>
      <w:drawing>
        <wp:anchor distT="0" distB="0" distL="0" distR="0" simplePos="0" relativeHeight="251658240" behindDoc="0" locked="0" layoutInCell="1" hidden="0" allowOverlap="1" wp14:anchorId="49525829" wp14:editId="770D0019">
          <wp:simplePos x="0" y="0"/>
          <wp:positionH relativeFrom="column">
            <wp:posOffset>-895346</wp:posOffset>
          </wp:positionH>
          <wp:positionV relativeFrom="paragraph">
            <wp:posOffset>47625</wp:posOffset>
          </wp:positionV>
          <wp:extent cx="7764406" cy="909638"/>
          <wp:effectExtent l="0" t="0" r="0" b="0"/>
          <wp:wrapTopAndBottom distT="0" distB="0"/>
          <wp:docPr id="11287257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7764406" cy="9096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5F0"/>
    <w:multiLevelType w:val="multilevel"/>
    <w:tmpl w:val="954C1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FE74F5"/>
    <w:multiLevelType w:val="multilevel"/>
    <w:tmpl w:val="6338B7D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EC002D"/>
    <w:multiLevelType w:val="multilevel"/>
    <w:tmpl w:val="CA56C77C"/>
    <w:lvl w:ilvl="0">
      <w:start w:val="1"/>
      <w:numFmt w:val="decimal"/>
      <w:lvlText w:val="%1.0"/>
      <w:lvlJc w:val="left"/>
      <w:pPr>
        <w:ind w:left="528" w:hanging="528"/>
      </w:pPr>
    </w:lvl>
    <w:lvl w:ilvl="1">
      <w:start w:val="1"/>
      <w:numFmt w:val="decimal"/>
      <w:lvlText w:val="%1.%2"/>
      <w:lvlJc w:val="left"/>
      <w:pPr>
        <w:ind w:left="1248" w:hanging="528"/>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3" w15:restartNumberingAfterBreak="0">
    <w:nsid w:val="0A2D09CD"/>
    <w:multiLevelType w:val="multilevel"/>
    <w:tmpl w:val="486CCD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F81B55"/>
    <w:multiLevelType w:val="hybridMultilevel"/>
    <w:tmpl w:val="609EE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DD47A72"/>
    <w:multiLevelType w:val="multilevel"/>
    <w:tmpl w:val="6E0ADB2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E07B7D"/>
    <w:multiLevelType w:val="multilevel"/>
    <w:tmpl w:val="93B89EBE"/>
    <w:lvl w:ilvl="0">
      <w:start w:val="7"/>
      <w:numFmt w:val="decimal"/>
      <w:lvlText w:val="%1"/>
      <w:lvlJc w:val="left"/>
      <w:pPr>
        <w:ind w:left="360" w:hanging="360"/>
      </w:pPr>
      <w:rPr>
        <w:rFonts w:hint="default"/>
        <w:sz w:val="24"/>
      </w:rPr>
    </w:lvl>
    <w:lvl w:ilvl="1">
      <w:start w:val="2"/>
      <w:numFmt w:val="decimal"/>
      <w:lvlText w:val="%1.%2"/>
      <w:lvlJc w:val="left"/>
      <w:pPr>
        <w:ind w:left="360" w:hanging="360"/>
      </w:pPr>
      <w:rPr>
        <w:rFonts w:hint="default"/>
        <w:sz w:val="26"/>
        <w:szCs w:val="26"/>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7" w15:restartNumberingAfterBreak="0">
    <w:nsid w:val="5FA17F56"/>
    <w:multiLevelType w:val="multilevel"/>
    <w:tmpl w:val="AF7A494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694546E7"/>
    <w:multiLevelType w:val="multilevel"/>
    <w:tmpl w:val="B0D8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FFF4C1F"/>
    <w:multiLevelType w:val="multilevel"/>
    <w:tmpl w:val="16F29074"/>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3D204A4"/>
    <w:multiLevelType w:val="multilevel"/>
    <w:tmpl w:val="4FFA8B8C"/>
    <w:lvl w:ilvl="0">
      <w:start w:val="7"/>
      <w:numFmt w:val="decimal"/>
      <w:lvlText w:val="%1"/>
      <w:lvlJc w:val="left"/>
      <w:pPr>
        <w:ind w:left="540" w:hanging="540"/>
      </w:pPr>
      <w:rPr>
        <w:rFonts w:hint="default"/>
        <w:b/>
      </w:rPr>
    </w:lvl>
    <w:lvl w:ilvl="1">
      <w:start w:val="2"/>
      <w:numFmt w:val="decimal"/>
      <w:lvlText w:val="%1.%2"/>
      <w:lvlJc w:val="left"/>
      <w:pPr>
        <w:ind w:left="900" w:hanging="540"/>
      </w:pPr>
      <w:rPr>
        <w:rFonts w:hint="default"/>
        <w:b/>
      </w:rPr>
    </w:lvl>
    <w:lvl w:ilvl="2">
      <w:start w:val="3"/>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1958945618">
    <w:abstractNumId w:val="0"/>
  </w:num>
  <w:num w:numId="2" w16cid:durableId="803698900">
    <w:abstractNumId w:val="9"/>
  </w:num>
  <w:num w:numId="3" w16cid:durableId="1580557065">
    <w:abstractNumId w:val="7"/>
  </w:num>
  <w:num w:numId="4" w16cid:durableId="1371344473">
    <w:abstractNumId w:val="3"/>
  </w:num>
  <w:num w:numId="5" w16cid:durableId="2062900480">
    <w:abstractNumId w:val="2"/>
  </w:num>
  <w:num w:numId="6" w16cid:durableId="1112019764">
    <w:abstractNumId w:val="5"/>
  </w:num>
  <w:num w:numId="7" w16cid:durableId="1726678320">
    <w:abstractNumId w:val="8"/>
  </w:num>
  <w:num w:numId="8" w16cid:durableId="918487395">
    <w:abstractNumId w:val="1"/>
  </w:num>
  <w:num w:numId="9" w16cid:durableId="573199018">
    <w:abstractNumId w:val="4"/>
  </w:num>
  <w:num w:numId="10" w16cid:durableId="2036350161">
    <w:abstractNumId w:val="6"/>
  </w:num>
  <w:num w:numId="11" w16cid:durableId="145073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FA2"/>
    <w:rsid w:val="00025ED5"/>
    <w:rsid w:val="0005197A"/>
    <w:rsid w:val="000779C3"/>
    <w:rsid w:val="000B3810"/>
    <w:rsid w:val="000D5236"/>
    <w:rsid w:val="000D6659"/>
    <w:rsid w:val="00107E82"/>
    <w:rsid w:val="001241E2"/>
    <w:rsid w:val="0012610F"/>
    <w:rsid w:val="0016654D"/>
    <w:rsid w:val="001D7FA2"/>
    <w:rsid w:val="001E030D"/>
    <w:rsid w:val="00214945"/>
    <w:rsid w:val="002456F7"/>
    <w:rsid w:val="002664DC"/>
    <w:rsid w:val="00275F02"/>
    <w:rsid w:val="00297C7B"/>
    <w:rsid w:val="002B4C0E"/>
    <w:rsid w:val="002D40D5"/>
    <w:rsid w:val="003128E1"/>
    <w:rsid w:val="003207F6"/>
    <w:rsid w:val="00352FEB"/>
    <w:rsid w:val="003701EA"/>
    <w:rsid w:val="0039332F"/>
    <w:rsid w:val="003E083D"/>
    <w:rsid w:val="003F1520"/>
    <w:rsid w:val="00434AD5"/>
    <w:rsid w:val="004906DD"/>
    <w:rsid w:val="004B6147"/>
    <w:rsid w:val="00512FB4"/>
    <w:rsid w:val="00581E64"/>
    <w:rsid w:val="00593B9D"/>
    <w:rsid w:val="005964BA"/>
    <w:rsid w:val="005A5FD0"/>
    <w:rsid w:val="005D3D87"/>
    <w:rsid w:val="005D477D"/>
    <w:rsid w:val="005E5EFC"/>
    <w:rsid w:val="006131A2"/>
    <w:rsid w:val="006165C2"/>
    <w:rsid w:val="0065766F"/>
    <w:rsid w:val="006809CA"/>
    <w:rsid w:val="006A04E5"/>
    <w:rsid w:val="006C352E"/>
    <w:rsid w:val="007140DA"/>
    <w:rsid w:val="00727402"/>
    <w:rsid w:val="00740FF3"/>
    <w:rsid w:val="00754942"/>
    <w:rsid w:val="00767A46"/>
    <w:rsid w:val="007913DB"/>
    <w:rsid w:val="00796165"/>
    <w:rsid w:val="007A5F1E"/>
    <w:rsid w:val="007E357B"/>
    <w:rsid w:val="00812A97"/>
    <w:rsid w:val="00821F96"/>
    <w:rsid w:val="00865B3D"/>
    <w:rsid w:val="00894A26"/>
    <w:rsid w:val="008B1786"/>
    <w:rsid w:val="008B182A"/>
    <w:rsid w:val="008E6430"/>
    <w:rsid w:val="008F1B07"/>
    <w:rsid w:val="009403AC"/>
    <w:rsid w:val="00973C16"/>
    <w:rsid w:val="00991829"/>
    <w:rsid w:val="009B7C9B"/>
    <w:rsid w:val="009E6AF7"/>
    <w:rsid w:val="00A4010C"/>
    <w:rsid w:val="00A643C1"/>
    <w:rsid w:val="00A851BA"/>
    <w:rsid w:val="00A92E4D"/>
    <w:rsid w:val="00AB2783"/>
    <w:rsid w:val="00B5091B"/>
    <w:rsid w:val="00B527DD"/>
    <w:rsid w:val="00B64189"/>
    <w:rsid w:val="00B73D28"/>
    <w:rsid w:val="00B862B8"/>
    <w:rsid w:val="00B906D4"/>
    <w:rsid w:val="00BB2AE0"/>
    <w:rsid w:val="00BB2B5E"/>
    <w:rsid w:val="00BD4333"/>
    <w:rsid w:val="00BD535C"/>
    <w:rsid w:val="00BE4CBE"/>
    <w:rsid w:val="00C44B25"/>
    <w:rsid w:val="00C47E8F"/>
    <w:rsid w:val="00C50C52"/>
    <w:rsid w:val="00C5183F"/>
    <w:rsid w:val="00C53996"/>
    <w:rsid w:val="00C7079B"/>
    <w:rsid w:val="00C8175D"/>
    <w:rsid w:val="00CA58EE"/>
    <w:rsid w:val="00CC2083"/>
    <w:rsid w:val="00CE03B7"/>
    <w:rsid w:val="00D55965"/>
    <w:rsid w:val="00D6623B"/>
    <w:rsid w:val="00DE0B8A"/>
    <w:rsid w:val="00DE4B72"/>
    <w:rsid w:val="00E33D3D"/>
    <w:rsid w:val="00E504CB"/>
    <w:rsid w:val="00E53FAA"/>
    <w:rsid w:val="00E7018A"/>
    <w:rsid w:val="00EC2C27"/>
    <w:rsid w:val="00ED2EB1"/>
    <w:rsid w:val="00F427F2"/>
    <w:rsid w:val="00F47043"/>
    <w:rsid w:val="00F65DC4"/>
    <w:rsid w:val="00FE7C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B5F10"/>
  <w15:docId w15:val="{58AC29FB-9CCB-4171-BFE1-5E23B4796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widowControl w:val="0"/>
        <w:spacing w:after="140" w:line="26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b/>
      <w:bCs/>
      <w:sz w:val="32"/>
      <w:szCs w:val="32"/>
    </w:rPr>
  </w:style>
  <w:style w:type="paragraph" w:styleId="Ttulo2">
    <w:name w:val="heading 2"/>
    <w:basedOn w:val="Normal"/>
    <w:next w:val="Normal"/>
    <w:uiPriority w:val="9"/>
    <w:unhideWhenUsed/>
    <w:qFormat/>
    <w:pPr>
      <w:keepNext/>
      <w:keepLines/>
      <w:spacing w:before="240"/>
      <w:outlineLvl w:val="1"/>
    </w:pPr>
    <w:rPr>
      <w:b/>
      <w:bCs/>
      <w:sz w:val="24"/>
      <w:szCs w:val="24"/>
    </w:rPr>
  </w:style>
  <w:style w:type="paragraph" w:styleId="Ttulo3">
    <w:name w:val="heading 3"/>
    <w:basedOn w:val="Normal"/>
    <w:next w:val="Normal"/>
    <w:uiPriority w:val="9"/>
    <w:unhideWhenUsed/>
    <w:qFormat/>
    <w:pPr>
      <w:keepNext/>
      <w:keepLines/>
      <w:spacing w:before="240"/>
      <w:outlineLvl w:val="2"/>
    </w:pPr>
    <w:rPr>
      <w:b/>
      <w:bCs/>
    </w:rPr>
  </w:style>
  <w:style w:type="paragraph" w:styleId="Ttulo4">
    <w:name w:val="heading 4"/>
    <w:basedOn w:val="Normal"/>
    <w:next w:val="Normal"/>
    <w:uiPriority w:val="9"/>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44"/>
      <w:szCs w:val="44"/>
    </w:rPr>
  </w:style>
  <w:style w:type="table" w:customStyle="1" w:styleId="TableNormal0">
    <w:name w:val="TableNormal"/>
    <w:tblPr>
      <w:tblCellMar>
        <w:top w:w="100" w:type="dxa"/>
        <w:left w:w="100" w:type="dxa"/>
        <w:bottom w:w="100" w:type="dxa"/>
        <w:right w:w="100" w:type="dxa"/>
      </w:tblCellMar>
    </w:tblPr>
  </w:style>
  <w:style w:type="paragraph" w:customStyle="1" w:styleId="Descripcin1">
    <w:name w:val="Descripción1"/>
    <w:rPr>
      <w:color w:val="000000"/>
      <w:sz w:val="20"/>
    </w:rPr>
  </w:style>
  <w:style w:type="paragraph" w:styleId="Encabezado">
    <w:name w:val="header"/>
    <w:basedOn w:val="Normal"/>
    <w:link w:val="EncabezadoCar"/>
    <w:uiPriority w:val="99"/>
    <w:unhideWhenUsed/>
    <w:rsid w:val="00FE651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6516"/>
    <w:rPr>
      <w:color w:val="000000"/>
      <w:sz w:val="22"/>
    </w:rPr>
  </w:style>
  <w:style w:type="paragraph" w:styleId="Piedepgina">
    <w:name w:val="footer"/>
    <w:basedOn w:val="Normal"/>
    <w:link w:val="PiedepginaCar"/>
    <w:uiPriority w:val="99"/>
    <w:unhideWhenUsed/>
    <w:rsid w:val="00FE651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6516"/>
    <w:rPr>
      <w:color w:val="000000"/>
      <w:sz w:val="2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Prrafodelista">
    <w:name w:val="List Paragraph"/>
    <w:basedOn w:val="Normal"/>
    <w:uiPriority w:val="34"/>
    <w:qFormat/>
    <w:rsid w:val="000D6659"/>
    <w:pPr>
      <w:ind w:left="720"/>
      <w:contextualSpacing/>
    </w:pPr>
  </w:style>
  <w:style w:type="character" w:styleId="Hipervnculo">
    <w:name w:val="Hyperlink"/>
    <w:basedOn w:val="Fuentedeprrafopredeter"/>
    <w:uiPriority w:val="99"/>
    <w:unhideWhenUsed/>
    <w:rsid w:val="007E357B"/>
    <w:rPr>
      <w:color w:val="0000FF" w:themeColor="hyperlink"/>
      <w:u w:val="single"/>
    </w:rPr>
  </w:style>
  <w:style w:type="character" w:styleId="Mencinsinresolver">
    <w:name w:val="Unresolved Mention"/>
    <w:basedOn w:val="Fuentedeprrafopredeter"/>
    <w:uiPriority w:val="99"/>
    <w:semiHidden/>
    <w:unhideWhenUsed/>
    <w:rsid w:val="007E357B"/>
    <w:rPr>
      <w:color w:val="605E5C"/>
      <w:shd w:val="clear" w:color="auto" w:fill="E1DFDD"/>
    </w:rPr>
  </w:style>
  <w:style w:type="character" w:styleId="Hipervnculovisitado">
    <w:name w:val="FollowedHyperlink"/>
    <w:basedOn w:val="Fuentedeprrafopredeter"/>
    <w:uiPriority w:val="99"/>
    <w:semiHidden/>
    <w:unhideWhenUsed/>
    <w:rsid w:val="006C35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pandas.pydata.org/docs/user_guide/merging.html"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ibm.com/think/topics/prescriptive-analytic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ibm.com/think/topics/prescriptive-analytics"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google.com/search?q=https://huggingface.co/datasets/0tizm0/video-games&amp;authuser=3"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pandas.pydata.org/docs/user_guide/merging.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oogle.com/search?q=https://huggingface.co/datasets/0tizm0/video-games&amp;authuser=3" TargetMode="External"/><Relationship Id="rId22"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3xEu8Noo6LBefHEmRrsVuPaRow==">CgMxLjAyD2lkLmJ3cWk0cWM0YXNnbzIOaWQuMmJsYW1kbG5jdHIyD2lkLmc0ODN2a2Vnb3JxbzIPaWQuNTRnZW85cTFjaXk1Mg9pZC5qcjc0YTA3bGJvdjYyD2lkLjhieGdwaWtkamxjYzIPaWQuZjZpaGt5Z3l3cDVoMg9pZC5maHM4ZDBycWY2bGEyDmguNDI5ZXZlNXlpZTduMg5oLmE2bzEybjQ0c21zcDIOaC5uNHZ1Y255ODNleWoyDmguemZvYzR6YmQ3YXg4Mg5oLmkyNHZ6eXk2YXZlMDIOaC5temFydnNnNXEybmQyDmguc3poam1uYnphZHpiMg5oLnNiN3RqN3E3a2gzbTIOaC5hNjNqbzV1ZGh5MnEyDmgucGNlaTVwbno3eDJ2Mg5oLnZ3cGY0Z2JnNWdxbzIOaC40eDQ5ZjNrOHY5bGsyDmguY3dqem1qbDg1dGR0Mg5oLm43b2tkajZ0dnIyeDIOaC44NXh1bTN1bDJ2emEyDmgua3JlcWw2ajlhZDNjMg5oLjd2YWw1dzdjZWN0aDIPaWQueWE3MGtmcjdtN2M4Mg5oLjNxcWlpZXZsbTA0bjIOaC5rbXZrNm1iZWgxODcyDmguNnlncXpqdmJjMG1tMg5oLjdxendheXFyNzZlZzIOaC5qMzBhNTUzbHRiY2wyDWguYW5rcXJrMXcyb2kyDmgucWdvcDExeGtjZHpuMg9pZC4yNTIwazViZDlhN28yD2lkLno2dHJtcDR1ODQxeDIOaC5xNHA0cXIyM3g1ZGgyDmgud3V4ampldGEwZDMzMg5oLmZ3dDl3cDVsZzhibDIOaC4zaGd0ZXU4MGxpYTEyDmgud3gwaXZ5ZmxxeTV1OAByITFldThIMWhWODNkZGM3MkFkRGNUWHBJMjhnZTlSZjdOQ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44C8E4F-29D4-4352-8960-2A55F8351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25</Pages>
  <Words>3353</Words>
  <Characters>18444</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Andrés Felipe Callejas Jaramillo</dc:creator>
  <cp:lastModifiedBy>juanospina029@hotmail.com</cp:lastModifiedBy>
  <cp:revision>111</cp:revision>
  <dcterms:created xsi:type="dcterms:W3CDTF">2026-10-25T18:16:00Z</dcterms:created>
  <dcterms:modified xsi:type="dcterms:W3CDTF">2026-10-26T02:27:00Z</dcterms:modified>
</cp:coreProperties>
</file>