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157C0" w:rsidRPr="00F23A41" w:rsidRDefault="008A3EBE" w:rsidP="00A6274C">
      <w:pPr>
        <w:tabs>
          <w:tab w:val="left" w:pos="709"/>
          <w:tab w:val="left" w:pos="1418"/>
          <w:tab w:val="left" w:pos="1701"/>
        </w:tabs>
        <w:jc w:val="center"/>
        <w:rPr>
          <w:rFonts w:ascii="TH SarabunIT๙" w:hAnsi="TH SarabunIT๙" w:cs="TH SarabunIT๙"/>
        </w:rPr>
      </w:pPr>
      <w:bookmarkStart w:id="0" w:name="_GoBack"/>
      <w:bookmarkEnd w:id="0"/>
      <w:r>
        <w:rPr>
          <w:rFonts w:ascii="TH SarabunIT๙" w:hAnsi="TH SarabunIT๙" w:cs="TH SarabunIT๙"/>
          <w:noProof/>
        </w:rPr>
        <w:drawing>
          <wp:inline distT="0" distB="0" distL="0" distR="0" wp14:anchorId="1E1485BE" wp14:editId="145B8440">
            <wp:extent cx="1310806" cy="1105469"/>
            <wp:effectExtent l="0" t="0" r="3810" b="0"/>
            <wp:docPr id="3" name="Picture 3" descr="D:\กิ๋ม\อื่นๆ\ตราสัญลักษณ์\Pea logo(Main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กิ๋ม\อื่นๆ\ตราสัญลักษณ์\Pea logo(Main)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3689" cy="110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3EBE" w:rsidRPr="00F11939" w:rsidRDefault="008A3EBE" w:rsidP="003808A9">
      <w:pPr>
        <w:tabs>
          <w:tab w:val="left" w:pos="709"/>
          <w:tab w:val="left" w:pos="1418"/>
          <w:tab w:val="left" w:pos="1701"/>
        </w:tabs>
        <w:jc w:val="center"/>
        <w:rPr>
          <w:rFonts w:ascii="TH SarabunPSK" w:hAnsi="TH SarabunPSK" w:cs="TH SarabunPSK"/>
          <w:sz w:val="40"/>
          <w:szCs w:val="40"/>
        </w:rPr>
      </w:pPr>
    </w:p>
    <w:p w:rsidR="003808A9" w:rsidRPr="003808A9" w:rsidRDefault="00BA3DE0" w:rsidP="008D07A8">
      <w:pPr>
        <w:tabs>
          <w:tab w:val="left" w:pos="709"/>
          <w:tab w:val="left" w:pos="1418"/>
          <w:tab w:val="left" w:pos="1701"/>
        </w:tabs>
        <w:spacing w:before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>
        <w:rPr>
          <w:rFonts w:ascii="TH SarabunPSK" w:hAnsi="TH SarabunPSK" w:cs="TH SarabunPSK" w:hint="cs"/>
          <w:b/>
          <w:bCs/>
          <w:sz w:val="36"/>
          <w:szCs w:val="36"/>
          <w:cs/>
        </w:rPr>
        <w:t>สัญญาการ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  <w:cs/>
        </w:rPr>
        <w:t>รักษาข้อมูลที่เป็นความลับ (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</w:rPr>
        <w:t>Non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  <w:cs/>
        </w:rPr>
        <w:t>-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</w:rPr>
        <w:t>Disclosure Agreement</w:t>
      </w:r>
      <w:r w:rsidR="003808A9" w:rsidRPr="003808A9">
        <w:rPr>
          <w:rFonts w:ascii="TH SarabunPSK" w:hAnsi="TH SarabunPSK" w:cs="TH SarabunPSK"/>
          <w:b/>
          <w:bCs/>
          <w:sz w:val="36"/>
          <w:szCs w:val="36"/>
          <w:cs/>
        </w:rPr>
        <w:t>)</w:t>
      </w:r>
    </w:p>
    <w:p w:rsidR="003808A9" w:rsidRPr="003808A9" w:rsidRDefault="003808A9" w:rsidP="008D07A8">
      <w:pPr>
        <w:tabs>
          <w:tab w:val="left" w:pos="709"/>
          <w:tab w:val="left" w:pos="1418"/>
          <w:tab w:val="left" w:pos="1701"/>
        </w:tabs>
        <w:spacing w:after="120"/>
        <w:jc w:val="center"/>
        <w:rPr>
          <w:rFonts w:ascii="TH SarabunPSK" w:hAnsi="TH SarabunPSK" w:cs="TH SarabunPSK"/>
          <w:b/>
          <w:bCs/>
          <w:sz w:val="36"/>
          <w:szCs w:val="36"/>
        </w:rPr>
      </w:pPr>
      <w:r w:rsidRPr="003808A9">
        <w:rPr>
          <w:rFonts w:ascii="TH SarabunPSK" w:hAnsi="TH SarabunPSK" w:cs="TH SarabunPSK"/>
          <w:b/>
          <w:bCs/>
          <w:sz w:val="36"/>
          <w:szCs w:val="36"/>
          <w:cs/>
        </w:rPr>
        <w:t>และการ</w:t>
      </w:r>
      <w:r w:rsidR="006D5473">
        <w:rPr>
          <w:rFonts w:ascii="TH SarabunPSK" w:hAnsi="TH SarabunPSK" w:cs="TH SarabunPSK" w:hint="cs"/>
          <w:b/>
          <w:bCs/>
          <w:sz w:val="36"/>
          <w:szCs w:val="36"/>
          <w:cs/>
        </w:rPr>
        <w:t>ปฏิบัติตามนโยบาย</w:t>
      </w:r>
      <w:r w:rsidRPr="003808A9">
        <w:rPr>
          <w:rFonts w:ascii="TH SarabunPSK" w:hAnsi="TH SarabunPSK" w:cs="TH SarabunPSK"/>
          <w:b/>
          <w:bCs/>
          <w:sz w:val="36"/>
          <w:szCs w:val="36"/>
          <w:cs/>
        </w:rPr>
        <w:t>ด้านความมั่นคงปลอดภัยสารสนเทศ</w:t>
      </w:r>
    </w:p>
    <w:p w:rsidR="00B33C70" w:rsidRPr="008A3EBE" w:rsidRDefault="00B33C70" w:rsidP="008D07A8">
      <w:pPr>
        <w:tabs>
          <w:tab w:val="left" w:pos="709"/>
          <w:tab w:val="left" w:pos="1418"/>
          <w:tab w:val="left" w:pos="1701"/>
        </w:tabs>
        <w:spacing w:before="120" w:after="120"/>
        <w:jc w:val="center"/>
        <w:rPr>
          <w:rFonts w:ascii="TH SarabunPSK" w:hAnsi="TH SarabunPSK" w:cs="TH SarabunPSK"/>
        </w:rPr>
      </w:pPr>
      <w:r w:rsidRPr="008A3EBE">
        <w:rPr>
          <w:rFonts w:ascii="TH SarabunPSK" w:hAnsi="TH SarabunPSK" w:cs="TH SarabunPSK"/>
          <w:cs/>
        </w:rPr>
        <w:t>-----------------------------------------------------------</w:t>
      </w:r>
    </w:p>
    <w:p w:rsidR="00FB4796" w:rsidRDefault="002F74A6" w:rsidP="008D07A8">
      <w:pPr>
        <w:tabs>
          <w:tab w:val="left" w:pos="851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 w:rsidR="00BA3DE0">
        <w:rPr>
          <w:rFonts w:ascii="TH SarabunPSK" w:hAnsi="TH SarabunPSK" w:cs="TH SarabunPSK" w:hint="cs"/>
          <w:cs/>
        </w:rPr>
        <w:t>สัญญา</w:t>
      </w:r>
      <w:r w:rsidRPr="00FB4796">
        <w:rPr>
          <w:rFonts w:ascii="TH SarabunPSK" w:hAnsi="TH SarabunPSK" w:cs="TH SarabunPSK"/>
          <w:cs/>
        </w:rPr>
        <w:t xml:space="preserve">ฉบับนี้ ทำขึ้นที่ สำนักงานใหญ่ การไฟฟ้าส่วนภูมิภาค ตั้งอยู่เลขที่ </w:t>
      </w:r>
      <w:r w:rsidRPr="00FB4796">
        <w:rPr>
          <w:rFonts w:ascii="TH SarabunPSK" w:hAnsi="TH SarabunPSK" w:cs="TH SarabunPSK" w:hint="cs"/>
          <w:cs/>
        </w:rPr>
        <w:t>๒๐๐</w:t>
      </w:r>
      <w:r w:rsidRPr="00FB4796">
        <w:rPr>
          <w:rFonts w:ascii="TH SarabunPSK" w:hAnsi="TH SarabunPSK" w:cs="TH SarabunPSK"/>
          <w:cs/>
        </w:rPr>
        <w:t xml:space="preserve"> ถนนงามวงศ์วาน แขวงลาดยาว เขตจตุจักร กรุงเทพมหานคร รหัสไปรษณีย์ </w:t>
      </w:r>
      <w:r w:rsidRPr="00FB4796">
        <w:rPr>
          <w:rFonts w:ascii="TH SarabunPSK" w:hAnsi="TH SarabunPSK" w:cs="TH SarabunPSK" w:hint="cs"/>
          <w:cs/>
        </w:rPr>
        <w:t>๑๐๙๐๐</w:t>
      </w:r>
      <w:r w:rsidRPr="00FB4796">
        <w:rPr>
          <w:rFonts w:ascii="TH SarabunPSK" w:hAnsi="TH SarabunPSK" w:cs="TH SarabunPSK"/>
          <w:cs/>
        </w:rPr>
        <w:t xml:space="preserve"> เมื่อวันที่</w:t>
      </w:r>
      <w:r w:rsidR="00BA3DE0" w:rsidRPr="00BA3DE0">
        <w:rPr>
          <w:rFonts w:ascii="TH SarabunPSK" w:hAnsi="TH SarabunPSK" w:cs="TH SarabunPSK"/>
          <w:u w:val="dotted"/>
          <w:cs/>
        </w:rPr>
        <w:t xml:space="preserve">                                   </w:t>
      </w:r>
      <w:r w:rsidR="00BA3DE0" w:rsidRPr="00BA3DE0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:rsidR="00BA3DE0" w:rsidRDefault="002F74A6" w:rsidP="008D07A8">
      <w:pPr>
        <w:tabs>
          <w:tab w:val="left" w:pos="851"/>
        </w:tabs>
        <w:jc w:val="thaiDistribute"/>
        <w:rPr>
          <w:rFonts w:ascii="TH SarabunPSK" w:hAnsi="TH SarabunPSK" w:cs="TH SarabunPSK"/>
          <w:u w:val="dotted"/>
        </w:rPr>
      </w:pPr>
      <w:r w:rsidRPr="00FB4796">
        <w:rPr>
          <w:rFonts w:ascii="TH SarabunPSK" w:hAnsi="TH SarabunPSK" w:cs="TH SarabunPSK" w:hint="cs"/>
          <w:cs/>
        </w:rPr>
        <w:t>ระหว่าง</w:t>
      </w:r>
      <w:r w:rsidR="003808A9" w:rsidRPr="00FB4796">
        <w:rPr>
          <w:rFonts w:ascii="TH SarabunPSK" w:hAnsi="TH SarabunPSK" w:cs="TH SarabunPSK" w:hint="cs"/>
          <w:cs/>
        </w:rPr>
        <w:t xml:space="preserve"> </w:t>
      </w:r>
      <w:r w:rsidR="003808A9" w:rsidRPr="00BA3DE0">
        <w:rPr>
          <w:rFonts w:ascii="TH SarabunPSK" w:hAnsi="TH SarabunPSK" w:cs="TH SarabunPSK"/>
          <w:b/>
          <w:bCs/>
          <w:cs/>
        </w:rPr>
        <w:t>การไฟฟ้าส่วนภูมิภาค</w:t>
      </w:r>
      <w:r w:rsidR="003808A9" w:rsidRPr="00FB4796">
        <w:rPr>
          <w:rFonts w:ascii="TH SarabunPSK" w:hAnsi="TH SarabunPSK" w:cs="TH SarabunPSK"/>
          <w:cs/>
        </w:rPr>
        <w:t xml:space="preserve"> </w:t>
      </w:r>
      <w:r w:rsidR="006D5473">
        <w:rPr>
          <w:rFonts w:ascii="TH SarabunPSK" w:hAnsi="TH SarabunPSK" w:cs="TH SarabunPSK" w:hint="cs"/>
          <w:cs/>
        </w:rPr>
        <w:t xml:space="preserve">โดย </w:t>
      </w:r>
      <w:r w:rsidR="006D5473">
        <w:rPr>
          <w:rFonts w:ascii="TH SarabunPSK" w:hAnsi="TH SarabunPSK" w:cs="TH SarabunPSK" w:hint="cs"/>
          <w:u w:val="dotted"/>
          <w:cs/>
        </w:rPr>
        <w:t xml:space="preserve">        </w:t>
      </w:r>
      <w:r w:rsidR="006D5473">
        <w:rPr>
          <w:rFonts w:ascii="TH SarabunPSK" w:hAnsi="TH SarabunPSK" w:cs="TH SarabunPSK"/>
          <w:u w:val="dotted"/>
          <w:cs/>
        </w:rPr>
        <w:t xml:space="preserve">                          </w:t>
      </w:r>
      <w:r w:rsidR="006D5473">
        <w:rPr>
          <w:rFonts w:ascii="TH SarabunPSK" w:hAnsi="TH SarabunPSK" w:cs="TH SarabunPSK" w:hint="cs"/>
          <w:u w:val="dotted"/>
          <w:cs/>
        </w:rPr>
        <w:t xml:space="preserve">        </w:t>
      </w:r>
      <w:r w:rsidR="006D5473">
        <w:rPr>
          <w:rFonts w:ascii="TH SarabunPSK" w:hAnsi="TH SarabunPSK" w:cs="TH SarabunPSK"/>
          <w:u w:val="dotted"/>
          <w:cs/>
        </w:rPr>
        <w:t xml:space="preserve">                                 </w:t>
      </w:r>
      <w:r w:rsidR="003808A9" w:rsidRPr="00FB4796">
        <w:rPr>
          <w:rFonts w:ascii="TH SarabunPSK" w:hAnsi="TH SarabunPSK" w:cs="TH SarabunPSK" w:hint="cs"/>
          <w:cs/>
        </w:rPr>
        <w:t xml:space="preserve">ซึ่งต่อไปนี้เรียกว่า </w:t>
      </w:r>
      <w:r w:rsidR="003808A9" w:rsidRPr="00FB4796">
        <w:rPr>
          <w:rFonts w:ascii="TH SarabunPSK" w:hAnsi="TH SarabunPSK" w:cs="TH SarabunPSK"/>
          <w:b/>
          <w:bCs/>
          <w:cs/>
        </w:rPr>
        <w:t>“ผู้</w:t>
      </w:r>
      <w:r w:rsidR="003808A9" w:rsidRPr="00FB4796">
        <w:rPr>
          <w:rFonts w:ascii="TH SarabunPSK" w:hAnsi="TH SarabunPSK" w:cs="TH SarabunPSK" w:hint="cs"/>
          <w:b/>
          <w:bCs/>
          <w:cs/>
        </w:rPr>
        <w:t>ให้</w:t>
      </w:r>
      <w:r w:rsidR="003808A9" w:rsidRPr="00FB4796">
        <w:rPr>
          <w:rFonts w:ascii="TH SarabunPSK" w:hAnsi="TH SarabunPSK" w:cs="TH SarabunPSK"/>
          <w:b/>
          <w:bCs/>
          <w:cs/>
        </w:rPr>
        <w:t>ข้อมูล”</w:t>
      </w:r>
      <w:r w:rsidR="003808A9" w:rsidRPr="00FB4796">
        <w:rPr>
          <w:rFonts w:ascii="TH SarabunPSK" w:hAnsi="TH SarabunPSK" w:cs="TH SarabunPSK"/>
          <w:cs/>
        </w:rPr>
        <w:t xml:space="preserve"> </w:t>
      </w:r>
      <w:r w:rsidRPr="00FB4796">
        <w:rPr>
          <w:rFonts w:ascii="TH SarabunPSK" w:hAnsi="TH SarabunPSK" w:cs="TH SarabunPSK"/>
          <w:cs/>
        </w:rPr>
        <w:t>ฝ่ายหนึ่ง</w:t>
      </w:r>
      <w:r w:rsidRPr="00FB4796">
        <w:rPr>
          <w:rFonts w:ascii="Browallia New" w:hAnsi="Browallia New" w:cs="Browallia New"/>
          <w:cs/>
        </w:rPr>
        <w:t xml:space="preserve"> </w:t>
      </w:r>
      <w:r w:rsidR="003808A9" w:rsidRPr="00FB4796">
        <w:rPr>
          <w:rFonts w:ascii="TH SarabunPSK" w:hAnsi="TH SarabunPSK" w:cs="TH SarabunPSK"/>
          <w:cs/>
        </w:rPr>
        <w:t>กับ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</w:t>
      </w:r>
      <w:r w:rsidRPr="00FB4796">
        <w:rPr>
          <w:rFonts w:ascii="TH SarabunPSK" w:hAnsi="TH SarabunPSK" w:cs="TH SarabunPSK" w:hint="cs"/>
          <w:u w:val="dotted"/>
          <w:cs/>
        </w:rPr>
        <w:t xml:space="preserve">             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</w:t>
      </w:r>
      <w:r w:rsidR="00BA3DE0">
        <w:rPr>
          <w:rFonts w:ascii="TH SarabunPSK" w:hAnsi="TH SarabunPSK" w:cs="TH SarabunPSK" w:hint="cs"/>
          <w:u w:val="dotted"/>
          <w:cs/>
        </w:rPr>
        <w:t xml:space="preserve">             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    </w:t>
      </w:r>
      <w:r w:rsidR="006D5473">
        <w:rPr>
          <w:rFonts w:ascii="TH SarabunPSK" w:hAnsi="TH SarabunPSK" w:cs="TH SarabunPSK" w:hint="cs"/>
          <w:u w:val="dotted"/>
          <w:cs/>
        </w:rPr>
        <w:t xml:space="preserve">        </w:t>
      </w:r>
      <w:r w:rsidR="006D5473">
        <w:rPr>
          <w:rFonts w:ascii="TH SarabunPSK" w:hAnsi="TH SarabunPSK" w:cs="TH SarabunPSK"/>
          <w:u w:val="dotted"/>
          <w:cs/>
        </w:rPr>
        <w:t xml:space="preserve">                                    </w:t>
      </w:r>
      <w:r w:rsidR="003808A9" w:rsidRPr="00FB4796">
        <w:rPr>
          <w:rFonts w:ascii="TH SarabunPSK" w:hAnsi="TH SarabunPSK" w:cs="TH SarabunPSK"/>
          <w:color w:val="FFFFFF" w:themeColor="background1"/>
          <w:u w:val="dotted"/>
          <w:cs/>
        </w:rPr>
        <w:t>.</w:t>
      </w:r>
      <w:r w:rsidRPr="00FB4796">
        <w:rPr>
          <w:rFonts w:ascii="TH SarabunPSK" w:hAnsi="TH SarabunPSK" w:cs="TH SarabunPSK"/>
          <w:u w:val="dotted"/>
          <w:cs/>
        </w:rPr>
        <w:t xml:space="preserve">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 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</w:t>
      </w:r>
    </w:p>
    <w:p w:rsidR="00BA3DE0" w:rsidRDefault="006D5473" w:rsidP="008D07A8">
      <w:pPr>
        <w:tabs>
          <w:tab w:val="left" w:pos="851"/>
        </w:tabs>
        <w:jc w:val="thaiDistribute"/>
        <w:rPr>
          <w:rFonts w:ascii="TH SarabunPSK" w:hAnsi="TH SarabunPSK" w:cs="TH SarabunPSK"/>
          <w:u w:val="dotted"/>
        </w:rPr>
      </w:pPr>
      <w:r w:rsidRPr="006D5473">
        <w:rPr>
          <w:rFonts w:ascii="TH SarabunPSK" w:hAnsi="TH SarabunPSK" w:cs="TH SarabunPSK" w:hint="cs"/>
          <w:cs/>
        </w:rPr>
        <w:t>โดย</w:t>
      </w:r>
      <w:r w:rsidR="008D07A8">
        <w:rPr>
          <w:rFonts w:ascii="TH SarabunPSK" w:hAnsi="TH SarabunPSK" w:cs="TH SarabunPSK" w:hint="cs"/>
          <w:u w:val="dotted"/>
          <w:cs/>
        </w:rPr>
        <w:t xml:space="preserve">                                     </w:t>
      </w:r>
      <w:r w:rsidR="00BA3DE0">
        <w:rPr>
          <w:rFonts w:ascii="TH SarabunPSK" w:hAnsi="TH SarabunPSK" w:cs="TH SarabunPSK" w:hint="cs"/>
          <w:u w:val="dotted"/>
          <w:cs/>
        </w:rPr>
        <w:t xml:space="preserve">   </w:t>
      </w:r>
      <w:r>
        <w:rPr>
          <w:rFonts w:ascii="TH SarabunPSK" w:hAnsi="TH SarabunPSK" w:cs="TH SarabunPSK"/>
          <w:u w:val="dotted"/>
          <w:cs/>
        </w:rPr>
        <w:t xml:space="preserve">                                    </w:t>
      </w:r>
      <w:r w:rsidR="00BA3DE0">
        <w:rPr>
          <w:rFonts w:ascii="TH SarabunPSK" w:hAnsi="TH SarabunPSK" w:cs="TH SarabunPSK" w:hint="cs"/>
          <w:u w:val="dotted"/>
          <w:cs/>
        </w:rPr>
        <w:t xml:space="preserve">        </w:t>
      </w:r>
      <w:r w:rsidR="008D07A8">
        <w:rPr>
          <w:rFonts w:ascii="TH SarabunPSK" w:hAnsi="TH SarabunPSK" w:cs="TH SarabunPSK" w:hint="cs"/>
          <w:u w:val="dotted"/>
          <w:cs/>
        </w:rPr>
        <w:t xml:space="preserve"> </w:t>
      </w:r>
      <w:r w:rsidR="00BA3DE0">
        <w:rPr>
          <w:rFonts w:ascii="TH SarabunPSK" w:hAnsi="TH SarabunPSK" w:cs="TH SarabunPSK" w:hint="cs"/>
          <w:u w:val="dotted"/>
          <w:cs/>
        </w:rPr>
        <w:t xml:space="preserve">  </w:t>
      </w:r>
      <w:r w:rsidR="008D07A8">
        <w:rPr>
          <w:rFonts w:ascii="TH SarabunPSK" w:hAnsi="TH SarabunPSK" w:cs="TH SarabunPSK" w:hint="cs"/>
          <w:u w:val="dotted"/>
          <w:cs/>
        </w:rPr>
        <w:t xml:space="preserve">             </w:t>
      </w:r>
      <w:r w:rsidR="00BA3DE0">
        <w:rPr>
          <w:rFonts w:ascii="TH SarabunPSK" w:hAnsi="TH SarabunPSK" w:cs="TH SarabunPSK" w:hint="cs"/>
          <w:u w:val="dotted"/>
          <w:cs/>
        </w:rPr>
        <w:t xml:space="preserve">                </w:t>
      </w:r>
      <w:r w:rsidR="00BA3DE0" w:rsidRPr="008D07A8">
        <w:rPr>
          <w:rFonts w:ascii="TH SarabunPSK" w:hAnsi="TH SarabunPSK" w:cs="TH SarabunPSK" w:hint="cs"/>
          <w:color w:val="FFFFFF" w:themeColor="background1"/>
          <w:u w:val="dotted"/>
          <w:cs/>
        </w:rPr>
        <w:t>.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                                         </w:t>
      </w:r>
      <w:r w:rsidR="00BA3DE0">
        <w:rPr>
          <w:rFonts w:ascii="TH SarabunPSK" w:hAnsi="TH SarabunPSK" w:cs="TH SarabunPSK" w:hint="cs"/>
          <w:u w:val="dotted"/>
          <w:cs/>
        </w:rPr>
        <w:t xml:space="preserve">     </w:t>
      </w:r>
      <w:r w:rsidR="00BA3DE0" w:rsidRPr="00FB4796">
        <w:rPr>
          <w:rFonts w:ascii="TH SarabunPSK" w:hAnsi="TH SarabunPSK" w:cs="TH SarabunPSK"/>
          <w:u w:val="dotted"/>
          <w:cs/>
        </w:rPr>
        <w:t xml:space="preserve">                      </w:t>
      </w:r>
    </w:p>
    <w:p w:rsidR="008D07A8" w:rsidRDefault="006D5473" w:rsidP="008D07A8">
      <w:pPr>
        <w:tabs>
          <w:tab w:val="left" w:pos="851"/>
        </w:tabs>
        <w:jc w:val="thaiDistribute"/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 w:hint="cs"/>
          <w:cs/>
        </w:rPr>
        <w:t>ซึ่ง</w:t>
      </w:r>
      <w:r w:rsidR="008D07A8" w:rsidRPr="008D07A8">
        <w:rPr>
          <w:rFonts w:ascii="TH SarabunPSK" w:hAnsi="TH SarabunPSK" w:cs="TH SarabunPSK" w:hint="cs"/>
          <w:cs/>
        </w:rPr>
        <w:t>มีนิติสัมพันธ์</w:t>
      </w:r>
      <w:r w:rsidR="008D07A8">
        <w:rPr>
          <w:rFonts w:ascii="TH SarabunPSK" w:hAnsi="TH SarabunPSK" w:cs="TH SarabunPSK" w:hint="cs"/>
          <w:cs/>
        </w:rPr>
        <w:t>กับ</w:t>
      </w:r>
      <w:r w:rsidR="008D07A8">
        <w:rPr>
          <w:rFonts w:ascii="TH SarabunPSK" w:hAnsi="TH SarabunPSK" w:cs="TH SarabunPSK" w:hint="cs"/>
          <w:b/>
          <w:bCs/>
          <w:cs/>
        </w:rPr>
        <w:t xml:space="preserve"> </w:t>
      </w:r>
      <w:r w:rsidR="008D07A8" w:rsidRPr="00BA3DE0">
        <w:rPr>
          <w:rFonts w:ascii="TH SarabunPSK" w:hAnsi="TH SarabunPSK" w:cs="TH SarabunPSK"/>
          <w:b/>
          <w:bCs/>
          <w:cs/>
        </w:rPr>
        <w:t>การไฟฟ้าส่วนภูมิภาค</w:t>
      </w:r>
      <w:r w:rsidR="008D07A8" w:rsidRPr="00FB4796">
        <w:rPr>
          <w:rFonts w:ascii="TH SarabunPSK" w:hAnsi="TH SarabunPSK" w:cs="TH SarabunPSK"/>
          <w:cs/>
        </w:rPr>
        <w:t xml:space="preserve"> </w:t>
      </w:r>
      <w:r w:rsidR="008D07A8" w:rsidRPr="008D07A8">
        <w:rPr>
          <w:rFonts w:ascii="TH SarabunPSK" w:hAnsi="TH SarabunPSK" w:cs="TH SarabunPSK" w:hint="cs"/>
          <w:cs/>
        </w:rPr>
        <w:t>ตาม</w:t>
      </w:r>
      <w:r w:rsidR="008D07A8">
        <w:rPr>
          <w:rFonts w:ascii="TH SarabunPSK" w:hAnsi="TH SarabunPSK" w:cs="TH SarabunPSK" w:hint="cs"/>
          <w:u w:val="dotted"/>
          <w:cs/>
        </w:rPr>
        <w:t xml:space="preserve">               </w:t>
      </w:r>
      <w:r w:rsidR="008D07A8">
        <w:rPr>
          <w:rFonts w:ascii="TH SarabunPSK" w:hAnsi="TH SarabunPSK" w:cs="TH SarabunPSK"/>
          <w:u w:val="dotted"/>
          <w:cs/>
        </w:rPr>
        <w:t xml:space="preserve">                                     </w:t>
      </w:r>
      <w:r>
        <w:rPr>
          <w:rFonts w:ascii="TH SarabunPSK" w:hAnsi="TH SarabunPSK" w:cs="TH SarabunPSK"/>
          <w:u w:val="dotted"/>
          <w:cs/>
        </w:rPr>
        <w:t xml:space="preserve"> </w:t>
      </w:r>
      <w:r w:rsidR="008D07A8">
        <w:rPr>
          <w:rFonts w:ascii="TH SarabunPSK" w:hAnsi="TH SarabunPSK" w:cs="TH SarabunPSK"/>
          <w:u w:val="dotted"/>
          <w:cs/>
        </w:rPr>
        <w:t xml:space="preserve">              </w:t>
      </w:r>
      <w:r w:rsidR="008D07A8" w:rsidRPr="008D07A8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:rsidR="003808A9" w:rsidRPr="00FB4796" w:rsidRDefault="008D07A8" w:rsidP="008D07A8">
      <w:pPr>
        <w:tabs>
          <w:tab w:val="left" w:pos="851"/>
        </w:tabs>
        <w:jc w:val="thaiDistribute"/>
        <w:rPr>
          <w:rFonts w:ascii="TH SarabunPSK" w:hAnsi="TH SarabunPSK" w:cs="TH SarabunPSK"/>
          <w:u w:val="dotted"/>
        </w:rPr>
      </w:pPr>
      <w:r>
        <w:rPr>
          <w:rFonts w:ascii="TH SarabunPSK" w:hAnsi="TH SarabunPSK" w:cs="TH SarabunPSK" w:hint="cs"/>
          <w:u w:val="dotted"/>
          <w:cs/>
        </w:rPr>
        <w:t xml:space="preserve">                            </w:t>
      </w:r>
      <w:r w:rsidR="003808A9" w:rsidRPr="00FB4796">
        <w:rPr>
          <w:rFonts w:ascii="TH SarabunPSK" w:hAnsi="TH SarabunPSK" w:cs="TH SarabunPSK"/>
          <w:u w:val="dotted"/>
          <w:cs/>
        </w:rPr>
        <w:t>(</w:t>
      </w:r>
      <w:r w:rsidR="003808A9" w:rsidRPr="00FB4796">
        <w:rPr>
          <w:rFonts w:ascii="TH SarabunPSK" w:hAnsi="TH SarabunPSK" w:cs="TH SarabunPSK" w:hint="cs"/>
          <w:u w:val="dotted"/>
          <w:cs/>
        </w:rPr>
        <w:t>ระบุ</w:t>
      </w:r>
      <w:r w:rsidR="003808A9" w:rsidRPr="00FB4796">
        <w:rPr>
          <w:rFonts w:ascii="TH SarabunPSK" w:hAnsi="TH SarabunPSK" w:cs="TH SarabunPSK"/>
          <w:u w:val="dotted"/>
          <w:cs/>
        </w:rPr>
        <w:t>รายละเอียดของ</w:t>
      </w:r>
      <w:r>
        <w:rPr>
          <w:rFonts w:ascii="TH SarabunPSK" w:hAnsi="TH SarabunPSK" w:cs="TH SarabunPSK" w:hint="cs"/>
          <w:u w:val="dotted"/>
          <w:cs/>
        </w:rPr>
        <w:t>สัญญา/ข้อตกลง/โครงการ/การวิจัย/</w:t>
      </w:r>
      <w:r w:rsidR="003808A9" w:rsidRPr="00FB4796">
        <w:rPr>
          <w:rFonts w:ascii="TH SarabunPSK" w:hAnsi="TH SarabunPSK" w:cs="TH SarabunPSK"/>
          <w:u w:val="dotted"/>
          <w:cs/>
        </w:rPr>
        <w:t>)</w:t>
      </w:r>
      <w:r>
        <w:rPr>
          <w:rFonts w:ascii="TH SarabunPSK" w:hAnsi="TH SarabunPSK" w:cs="TH SarabunPSK"/>
          <w:u w:val="dotted"/>
          <w:cs/>
        </w:rPr>
        <w:t xml:space="preserve">        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       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   </w:t>
      </w:r>
      <w:r w:rsidR="003808A9" w:rsidRPr="00FB4796">
        <w:rPr>
          <w:rFonts w:ascii="TH SarabunPSK" w:hAnsi="TH SarabunPSK" w:cs="TH SarabunPSK"/>
          <w:u w:val="dotted"/>
          <w:cs/>
        </w:rPr>
        <w:t xml:space="preserve">     </w:t>
      </w:r>
      <w:r w:rsidR="003808A9" w:rsidRPr="00FB4796">
        <w:rPr>
          <w:rFonts w:ascii="TH SarabunPSK" w:hAnsi="TH SarabunPSK" w:cs="TH SarabunPSK" w:hint="cs"/>
          <w:u w:val="dotted"/>
          <w:cs/>
        </w:rPr>
        <w:t xml:space="preserve"> </w:t>
      </w:r>
      <w:r w:rsidR="003808A9" w:rsidRPr="00FB4796">
        <w:rPr>
          <w:rFonts w:ascii="TH SarabunPSK" w:hAnsi="TH SarabunPSK" w:cs="TH SarabunPSK"/>
          <w:color w:val="FFFFFF" w:themeColor="background1"/>
          <w:u w:val="dotted"/>
          <w:cs/>
        </w:rPr>
        <w:t>.</w:t>
      </w:r>
    </w:p>
    <w:p w:rsidR="003808A9" w:rsidRPr="00FB4796" w:rsidRDefault="003808A9" w:rsidP="008D07A8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</w:rPr>
      </w:pPr>
      <w:r w:rsidRPr="00FB4796">
        <w:rPr>
          <w:rFonts w:ascii="TH SarabunPSK" w:hAnsi="TH SarabunPSK" w:cs="TH SarabunPSK"/>
          <w:u w:val="dotted"/>
          <w:cs/>
        </w:rPr>
        <w:t xml:space="preserve">                                                                                                                            </w:t>
      </w:r>
      <w:r w:rsidRPr="00FB4796">
        <w:rPr>
          <w:rFonts w:ascii="TH SarabunPSK" w:hAnsi="TH SarabunPSK" w:cs="TH SarabunPSK"/>
          <w:color w:val="FFFFFF" w:themeColor="background1"/>
          <w:u w:val="dotted"/>
          <w:cs/>
        </w:rPr>
        <w:t>.</w:t>
      </w:r>
      <w:r w:rsidRPr="00FB4796">
        <w:rPr>
          <w:rFonts w:ascii="TH SarabunPSK" w:hAnsi="TH SarabunPSK" w:cs="TH SarabunPSK"/>
          <w:u w:val="dotted"/>
          <w:cs/>
        </w:rPr>
        <w:t xml:space="preserve">                                                                                                                                                                     </w:t>
      </w:r>
      <w:r w:rsidRPr="00FB4796">
        <w:rPr>
          <w:rFonts w:ascii="TH SarabunPSK" w:hAnsi="TH SarabunPSK" w:cs="TH SarabunPSK"/>
          <w:color w:val="FFFFFF" w:themeColor="background1"/>
          <w:u w:val="dotted"/>
          <w:cs/>
        </w:rPr>
        <w:t>.</w:t>
      </w:r>
      <w:r w:rsidRPr="00FB4796">
        <w:rPr>
          <w:rFonts w:ascii="TH SarabunPSK" w:hAnsi="TH SarabunPSK" w:cs="TH SarabunPSK"/>
          <w:cs/>
        </w:rPr>
        <w:t>ซึ่งต่อไปนี้เรียกว่า</w:t>
      </w:r>
      <w:r w:rsidRPr="00FB4796">
        <w:rPr>
          <w:rFonts w:ascii="TH SarabunPSK" w:hAnsi="TH SarabunPSK" w:cs="TH SarabunPSK"/>
          <w:b/>
          <w:bCs/>
          <w:cs/>
        </w:rPr>
        <w:t xml:space="preserve"> “ผู้รับข้อมูล” </w:t>
      </w:r>
      <w:r w:rsidR="002F74A6" w:rsidRPr="00FB4796">
        <w:rPr>
          <w:rFonts w:ascii="TH SarabunPSK" w:hAnsi="TH SarabunPSK" w:cs="TH SarabunPSK"/>
          <w:cs/>
        </w:rPr>
        <w:t xml:space="preserve">อีกฝ่ายหนึ่ง </w:t>
      </w:r>
    </w:p>
    <w:p w:rsidR="008D07A8" w:rsidRDefault="003808A9" w:rsidP="008D07A8">
      <w:pPr>
        <w:tabs>
          <w:tab w:val="left" w:pos="851"/>
          <w:tab w:val="left" w:pos="1418"/>
          <w:tab w:val="left" w:pos="1701"/>
        </w:tabs>
        <w:spacing w:before="240"/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spacing w:val="6"/>
          <w:cs/>
        </w:rPr>
        <w:tab/>
      </w:r>
      <w:r w:rsidR="008D07A8">
        <w:rPr>
          <w:rFonts w:ascii="TH SarabunPSK" w:hAnsi="TH SarabunPSK" w:cs="TH SarabunPSK" w:hint="cs"/>
          <w:cs/>
        </w:rPr>
        <w:t>ทั้ง</w:t>
      </w:r>
      <w:r w:rsidR="006D5473">
        <w:rPr>
          <w:rFonts w:ascii="TH SarabunPSK" w:hAnsi="TH SarabunPSK" w:cs="TH SarabunPSK" w:hint="cs"/>
          <w:cs/>
        </w:rPr>
        <w:t>คู่สัญญาได้</w:t>
      </w:r>
      <w:r w:rsidR="008D07A8">
        <w:rPr>
          <w:rFonts w:ascii="TH SarabunPSK" w:hAnsi="TH SarabunPSK" w:cs="TH SarabunPSK" w:hint="cs"/>
          <w:cs/>
        </w:rPr>
        <w:t>ตกลงกัน โดยมีข้อความดังต่อไปนี้</w:t>
      </w:r>
    </w:p>
    <w:p w:rsidR="008A3EBE" w:rsidRPr="008A3EBE" w:rsidRDefault="008A3EBE" w:rsidP="008D07A8">
      <w:pPr>
        <w:tabs>
          <w:tab w:val="left" w:pos="851"/>
          <w:tab w:val="left" w:pos="1560"/>
        </w:tabs>
        <w:spacing w:before="240"/>
        <w:jc w:val="thaiDistribute"/>
        <w:rPr>
          <w:rFonts w:ascii="TH SarabunPSK" w:hAnsi="TH SarabunPSK" w:cs="TH SarabunPSK"/>
          <w:b/>
          <w:bCs/>
          <w:spacing w:val="-8"/>
        </w:rPr>
      </w:pPr>
      <w:r w:rsidRPr="008A3EBE">
        <w:rPr>
          <w:rFonts w:ascii="TH SarabunPSK" w:hAnsi="TH SarabunPSK" w:cs="TH SarabunPSK"/>
          <w:spacing w:val="-8"/>
          <w:cs/>
        </w:rPr>
        <w:tab/>
      </w:r>
      <w:r w:rsidRPr="008A3EBE">
        <w:rPr>
          <w:rFonts w:ascii="TH SarabunPSK" w:hAnsi="TH SarabunPSK" w:cs="TH SarabunPSK"/>
          <w:b/>
          <w:bCs/>
          <w:spacing w:val="-8"/>
          <w:cs/>
        </w:rPr>
        <w:t xml:space="preserve">ข้อ </w:t>
      </w:r>
      <w:r w:rsidR="007C21CB">
        <w:rPr>
          <w:rFonts w:ascii="TH SarabunPSK" w:hAnsi="TH SarabunPSK" w:cs="TH SarabunPSK" w:hint="cs"/>
          <w:b/>
          <w:bCs/>
          <w:spacing w:val="-8"/>
          <w:cs/>
        </w:rPr>
        <w:t>๑</w:t>
      </w:r>
      <w:r w:rsidRPr="008A3EBE">
        <w:rPr>
          <w:rFonts w:ascii="TH SarabunPSK" w:hAnsi="TH SarabunPSK" w:cs="TH SarabunPSK"/>
          <w:b/>
          <w:bCs/>
          <w:spacing w:val="-8"/>
          <w:cs/>
        </w:rPr>
        <w:t xml:space="preserve">. </w:t>
      </w:r>
      <w:r w:rsidRPr="008A3EBE">
        <w:rPr>
          <w:rFonts w:ascii="TH SarabunPSK" w:hAnsi="TH SarabunPSK" w:cs="TH SarabunPSK"/>
          <w:b/>
          <w:bCs/>
          <w:spacing w:val="-8"/>
          <w:cs/>
        </w:rPr>
        <w:tab/>
        <w:t>คำนิยาม</w:t>
      </w:r>
    </w:p>
    <w:p w:rsidR="0014221E" w:rsidRPr="0014221E" w:rsidRDefault="008A3EBE" w:rsidP="008D07A8">
      <w:pPr>
        <w:tabs>
          <w:tab w:val="left" w:pos="0"/>
          <w:tab w:val="left" w:pos="284"/>
          <w:tab w:val="left" w:pos="851"/>
        </w:tabs>
        <w:ind w:firstLine="1560"/>
        <w:jc w:val="thaiDistribute"/>
        <w:rPr>
          <w:rFonts w:ascii="TH SarabunPSK" w:hAnsi="TH SarabunPSK" w:cs="TH SarabunPSK"/>
        </w:rPr>
      </w:pPr>
      <w:r w:rsidRPr="0014221E">
        <w:rPr>
          <w:rFonts w:ascii="TH SarabunPSK" w:hAnsi="TH SarabunPSK" w:cs="TH SarabunPSK"/>
          <w:b/>
          <w:bCs/>
          <w:cs/>
        </w:rPr>
        <w:t>“ข้อมูลที่เป็นความลับ”</w:t>
      </w:r>
      <w:r w:rsidRPr="0014221E">
        <w:rPr>
          <w:rFonts w:ascii="TH SarabunPSK" w:hAnsi="TH SarabunPSK" w:cs="TH SarabunPSK"/>
          <w:cs/>
        </w:rPr>
        <w:t xml:space="preserve"> </w:t>
      </w:r>
      <w:r w:rsidR="007C1FD2" w:rsidRPr="0014221E">
        <w:rPr>
          <w:rFonts w:ascii="TH SarabunPSK" w:hAnsi="TH SarabunPSK" w:cs="TH SarabunPSK"/>
          <w:cs/>
        </w:rPr>
        <w:t>หมาย</w:t>
      </w:r>
      <w:r w:rsidR="007C1FD2" w:rsidRPr="0014221E">
        <w:rPr>
          <w:rFonts w:ascii="TH SarabunPSK" w:hAnsi="TH SarabunPSK" w:cs="TH SarabunPSK" w:hint="cs"/>
          <w:cs/>
        </w:rPr>
        <w:t>ความ</w:t>
      </w:r>
      <w:r w:rsidR="007C1FD2" w:rsidRPr="0014221E">
        <w:rPr>
          <w:rFonts w:ascii="TH SarabunPSK" w:hAnsi="TH SarabunPSK" w:cs="TH SarabunPSK"/>
          <w:cs/>
        </w:rPr>
        <w:t>ถึง</w:t>
      </w:r>
      <w:r w:rsidRPr="0014221E">
        <w:rPr>
          <w:rFonts w:ascii="TH SarabunPSK" w:hAnsi="TH SarabunPSK" w:cs="TH SarabunPSK"/>
          <w:cs/>
        </w:rPr>
        <w:t xml:space="preserve"> </w:t>
      </w:r>
      <w:r w:rsidR="002F74A6" w:rsidRPr="002F74A6">
        <w:rPr>
          <w:rFonts w:ascii="TH SarabunPSK" w:hAnsi="TH SarabunPSK" w:cs="TH SarabunPSK"/>
          <w:cs/>
        </w:rPr>
        <w:t>บรรดาข้อความ เอกสาร ข้อมูล ตลอดจน</w:t>
      </w:r>
      <w:r w:rsidR="002F74A6" w:rsidRPr="00BE086C">
        <w:rPr>
          <w:rFonts w:ascii="TH SarabunPSK" w:hAnsi="TH SarabunPSK" w:cs="TH SarabunPSK"/>
          <w:spacing w:val="2"/>
          <w:cs/>
        </w:rPr>
        <w:t>รายละเอียดทั้งปวงที่</w:t>
      </w:r>
      <w:r w:rsidR="002F74A6" w:rsidRPr="00BE086C">
        <w:rPr>
          <w:rFonts w:ascii="TH SarabunPSK" w:hAnsi="TH SarabunPSK" w:cs="TH SarabunPSK" w:hint="cs"/>
          <w:spacing w:val="2"/>
          <w:cs/>
        </w:rPr>
        <w:t>เป็นของผู้ให้ข้อมูล</w:t>
      </w:r>
      <w:r w:rsidR="00BE086C" w:rsidRPr="00BE086C">
        <w:rPr>
          <w:rFonts w:ascii="TH SarabunPSK" w:hAnsi="TH SarabunPSK" w:cs="TH SarabunPSK" w:hint="cs"/>
          <w:spacing w:val="2"/>
          <w:cs/>
        </w:rPr>
        <w:t xml:space="preserve"> รวมถึงที่อยู่ในความครอบครองหรือควบคุมดูแลของผู้ให้ข้อมูล</w:t>
      </w:r>
      <w:r w:rsidR="002F74A6" w:rsidRPr="00BE086C">
        <w:rPr>
          <w:rFonts w:ascii="TH SarabunPSK" w:hAnsi="TH SarabunPSK" w:cs="TH SarabunPSK" w:hint="cs"/>
          <w:spacing w:val="2"/>
          <w:cs/>
        </w:rPr>
        <w:t xml:space="preserve"> และไม่</w:t>
      </w:r>
      <w:r w:rsidR="002F74A6" w:rsidRPr="002F74A6">
        <w:rPr>
          <w:rFonts w:ascii="TH SarabunPSK" w:hAnsi="TH SarabunPSK" w:cs="TH SarabunPSK" w:hint="cs"/>
          <w:cs/>
        </w:rPr>
        <w:t>เป็นที่รับรู้ของสาธารณชนโดยทั่วไป ไม่ว่าจะในรูปแบบที่จับต้องได้หรือไม่ หรือสื่อแบบใด ไม่ว่าจะถูกดัดแปลงแก้ไขโดยผู้รับข้อมูลหรือไม่</w:t>
      </w:r>
      <w:r w:rsidR="002F74A6" w:rsidRPr="002F74A6">
        <w:rPr>
          <w:rFonts w:ascii="TH SarabunPSK" w:hAnsi="TH SarabunPSK" w:cs="TH SarabunPSK"/>
          <w:cs/>
        </w:rPr>
        <w:t xml:space="preserve"> </w:t>
      </w:r>
      <w:r w:rsidR="002F74A6" w:rsidRPr="002F74A6">
        <w:rPr>
          <w:rFonts w:ascii="TH SarabunPSK" w:hAnsi="TH SarabunPSK" w:cs="TH SarabunPSK" w:hint="cs"/>
          <w:cs/>
        </w:rPr>
        <w:t>และไม่ว่าจะเปิดเผยเมื่อใดและอย่างไร ให้ถือว่า</w:t>
      </w:r>
      <w:r w:rsidR="002F74A6" w:rsidRPr="002F74A6">
        <w:rPr>
          <w:rFonts w:ascii="TH SarabunPSK" w:hAnsi="TH SarabunPSK" w:cs="TH SarabunPSK"/>
          <w:cs/>
        </w:rPr>
        <w:t>เป็นความลับ</w:t>
      </w:r>
    </w:p>
    <w:p w:rsidR="004E070C" w:rsidRDefault="00B70BC8" w:rsidP="008D07A8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  <w:b/>
          <w:bCs/>
        </w:rPr>
      </w:pPr>
      <w:r w:rsidRPr="003A44BF">
        <w:rPr>
          <w:rFonts w:ascii="TH SarabunPSK" w:hAnsi="TH SarabunPSK" w:cs="TH SarabunPSK" w:hint="cs"/>
          <w:color w:val="FFFFFF" w:themeColor="background1"/>
          <w:u w:val="dotted"/>
          <w:cs/>
        </w:rPr>
        <w:t>.</w:t>
      </w:r>
      <w:r>
        <w:rPr>
          <w:rFonts w:ascii="TH SarabunPSK" w:hAnsi="TH SarabunPSK" w:cs="TH SarabunPSK" w:hint="cs"/>
          <w:cs/>
        </w:rPr>
        <w:t xml:space="preserve"> </w:t>
      </w:r>
      <w:r>
        <w:rPr>
          <w:rFonts w:ascii="TH SarabunPSK" w:hAnsi="TH SarabunPSK" w:cs="TH SarabunPSK" w:hint="cs"/>
          <w:spacing w:val="-8"/>
          <w:cs/>
        </w:rPr>
        <w:tab/>
      </w:r>
      <w:r w:rsidR="007C21CB" w:rsidRPr="007C21CB">
        <w:rPr>
          <w:rFonts w:ascii="TH SarabunPSK" w:hAnsi="TH SarabunPSK" w:cs="TH SarabunPSK" w:hint="cs"/>
          <w:b/>
          <w:bCs/>
          <w:cs/>
        </w:rPr>
        <w:t xml:space="preserve">ข้อ ๒. </w:t>
      </w:r>
      <w:r w:rsidR="007C21CB">
        <w:rPr>
          <w:rFonts w:ascii="TH SarabunPSK" w:hAnsi="TH SarabunPSK" w:cs="TH SarabunPSK" w:hint="cs"/>
          <w:b/>
          <w:bCs/>
          <w:cs/>
        </w:rPr>
        <w:tab/>
      </w:r>
      <w:r w:rsidR="007C21CB" w:rsidRPr="007C21CB">
        <w:rPr>
          <w:rFonts w:ascii="TH SarabunPSK" w:hAnsi="TH SarabunPSK" w:cs="TH SarabunPSK" w:hint="cs"/>
          <w:b/>
          <w:bCs/>
          <w:cs/>
        </w:rPr>
        <w:t>การรักษาข้อมูลที่เป็นความลับ</w:t>
      </w:r>
    </w:p>
    <w:p w:rsidR="00F138F8" w:rsidRPr="002F74A6" w:rsidRDefault="002F74A6" w:rsidP="008D07A8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  <w:szCs w:val="32"/>
        </w:rPr>
      </w:pPr>
      <w:r w:rsidRPr="00BE086C">
        <w:rPr>
          <w:rFonts w:ascii="TH SarabunPSK" w:hAnsi="TH SarabunPSK" w:cs="TH SarabunPSK"/>
          <w:spacing w:val="2"/>
          <w:szCs w:val="32"/>
          <w:cs/>
        </w:rPr>
        <w:t>ผู้รับข้อมูล</w:t>
      </w:r>
      <w:r w:rsidR="00894FED">
        <w:rPr>
          <w:rFonts w:ascii="TH SarabunPSK" w:hAnsi="TH SarabunPSK" w:cs="TH SarabunPSK" w:hint="cs"/>
          <w:spacing w:val="2"/>
          <w:szCs w:val="32"/>
          <w:cs/>
        </w:rPr>
        <w:t>ต้อง</w:t>
      </w:r>
      <w:r w:rsidR="00BE086C" w:rsidRPr="00BE086C">
        <w:rPr>
          <w:rFonts w:ascii="TH SarabunPSK" w:hAnsi="TH SarabunPSK" w:cs="TH SarabunPSK" w:hint="cs"/>
          <w:spacing w:val="2"/>
          <w:szCs w:val="32"/>
          <w:cs/>
        </w:rPr>
        <w:t>รับผิดชอบ</w:t>
      </w:r>
      <w:r w:rsidRPr="00BE086C">
        <w:rPr>
          <w:rFonts w:ascii="TH SarabunPSK" w:hAnsi="TH SarabunPSK" w:cs="TH SarabunPSK"/>
          <w:spacing w:val="2"/>
          <w:szCs w:val="32"/>
          <w:cs/>
        </w:rPr>
        <w:t>รักษาข้อมูลที่เป็นความลับ และเก็บข้อมูลความลับไว้</w:t>
      </w:r>
      <w:r w:rsidRPr="00FB4796">
        <w:rPr>
          <w:rFonts w:ascii="TH SarabunPSK" w:hAnsi="TH SarabunPSK" w:cs="TH SarabunPSK"/>
          <w:spacing w:val="4"/>
          <w:szCs w:val="32"/>
          <w:cs/>
        </w:rPr>
        <w:t>โดยครบถ้ว</w:t>
      </w:r>
      <w:r w:rsidR="00FB4796" w:rsidRPr="00FB4796">
        <w:rPr>
          <w:rFonts w:ascii="TH SarabunPSK" w:hAnsi="TH SarabunPSK" w:cs="TH SarabunPSK"/>
          <w:spacing w:val="4"/>
          <w:szCs w:val="32"/>
          <w:cs/>
        </w:rPr>
        <w:t>น และอย่างเคร่งครัด ผู้รับข้อมูล</w:t>
      </w:r>
      <w:r w:rsidRPr="00FB4796">
        <w:rPr>
          <w:rFonts w:ascii="TH SarabunPSK" w:hAnsi="TH SarabunPSK" w:cs="TH SarabunPSK"/>
          <w:spacing w:val="4"/>
          <w:szCs w:val="32"/>
          <w:cs/>
        </w:rPr>
        <w:t>จะ</w:t>
      </w:r>
      <w:r w:rsidR="00894FED">
        <w:rPr>
          <w:rFonts w:ascii="TH SarabunPSK" w:hAnsi="TH SarabunPSK" w:cs="TH SarabunPSK" w:hint="cs"/>
          <w:spacing w:val="4"/>
          <w:szCs w:val="32"/>
          <w:cs/>
        </w:rPr>
        <w:t>ต้อง</w:t>
      </w:r>
      <w:r w:rsidR="00FB4796" w:rsidRPr="00FB4796">
        <w:rPr>
          <w:rFonts w:ascii="TH SarabunPSK" w:hAnsi="TH SarabunPSK" w:cs="TH SarabunPSK" w:hint="cs"/>
          <w:spacing w:val="4"/>
          <w:szCs w:val="32"/>
          <w:cs/>
        </w:rPr>
        <w:t>ไม่</w:t>
      </w:r>
      <w:r w:rsidRPr="00FB4796">
        <w:rPr>
          <w:rFonts w:ascii="TH SarabunPSK" w:hAnsi="TH SarabunPSK" w:cs="TH SarabunPSK"/>
          <w:spacing w:val="4"/>
          <w:szCs w:val="32"/>
          <w:cs/>
        </w:rPr>
        <w:t>เปิดเผย ทำสำเนา หรือทำการอื่นใดทำนองเดียวกันแก่บุคคล</w:t>
      </w:r>
      <w:r w:rsidRPr="002F74A6">
        <w:rPr>
          <w:rFonts w:ascii="TH SarabunPSK" w:hAnsi="TH SarabunPSK" w:cs="TH SarabunPSK"/>
          <w:szCs w:val="32"/>
          <w:cs/>
        </w:rPr>
        <w:t xml:space="preserve">อื่นไม่ว่าทั้งหมดหรือบางส่วน </w:t>
      </w:r>
      <w:r w:rsidR="00FB4796">
        <w:rPr>
          <w:rFonts w:ascii="TH SarabunPSK" w:hAnsi="TH SarabunPSK" w:cs="TH SarabunPSK" w:hint="cs"/>
          <w:szCs w:val="32"/>
          <w:cs/>
        </w:rPr>
        <w:t>เว้นแต่</w:t>
      </w:r>
      <w:r w:rsidRPr="002F74A6">
        <w:rPr>
          <w:rFonts w:ascii="TH SarabunPSK" w:hAnsi="TH SarabunPSK" w:cs="TH SarabunPSK"/>
          <w:szCs w:val="32"/>
          <w:cs/>
        </w:rPr>
        <w:t>ได้รับอนุญาตเป็นหนังสือจากผู้ให้ข้อมูล</w:t>
      </w:r>
      <w:r w:rsidR="00F138F8" w:rsidRPr="002F74A6">
        <w:rPr>
          <w:rFonts w:ascii="TH SarabunPSK" w:hAnsi="TH SarabunPSK" w:cs="TH SarabunPSK"/>
          <w:szCs w:val="32"/>
        </w:rPr>
        <w:tab/>
      </w:r>
    </w:p>
    <w:p w:rsidR="0016301C" w:rsidRPr="0016301C" w:rsidRDefault="002F74A6" w:rsidP="0016301C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  <w:szCs w:val="32"/>
        </w:rPr>
      </w:pPr>
      <w:r w:rsidRPr="00BE086C">
        <w:rPr>
          <w:rFonts w:ascii="TH SarabunPSK" w:hAnsi="TH SarabunPSK" w:cs="TH SarabunPSK"/>
          <w:szCs w:val="32"/>
          <w:cs/>
        </w:rPr>
        <w:t>ผู้รับข้อมูล</w:t>
      </w:r>
      <w:r w:rsidR="0016301C">
        <w:rPr>
          <w:rFonts w:ascii="TH SarabunPSK" w:hAnsi="TH SarabunPSK" w:cs="TH SarabunPSK" w:hint="cs"/>
          <w:szCs w:val="32"/>
          <w:cs/>
        </w:rPr>
        <w:t>ต้อง</w:t>
      </w:r>
      <w:r w:rsidRPr="00BE086C">
        <w:rPr>
          <w:rFonts w:ascii="TH SarabunPSK" w:hAnsi="TH SarabunPSK" w:cs="TH SarabunPSK"/>
          <w:szCs w:val="32"/>
          <w:cs/>
        </w:rPr>
        <w:t>ใช้ข้อมูลที่เป็นความลับเพื่อการอันเกี่ยวกับ</w:t>
      </w:r>
      <w:r w:rsidR="00BE086C" w:rsidRPr="00BE086C">
        <w:rPr>
          <w:rFonts w:ascii="TH SarabunPSK" w:hAnsi="TH SarabunPSK" w:cs="TH SarabunPSK" w:hint="cs"/>
          <w:szCs w:val="32"/>
          <w:cs/>
        </w:rPr>
        <w:t>หรือ</w:t>
      </w:r>
      <w:r w:rsidRPr="00BE086C">
        <w:rPr>
          <w:rFonts w:ascii="TH SarabunPSK" w:hAnsi="TH SarabunPSK" w:cs="TH SarabunPSK"/>
          <w:szCs w:val="32"/>
          <w:cs/>
        </w:rPr>
        <w:t>สัมพันธ์</w:t>
      </w:r>
      <w:r w:rsidR="00BE086C" w:rsidRPr="00BE086C">
        <w:rPr>
          <w:rFonts w:ascii="TH SarabunPSK" w:hAnsi="TH SarabunPSK" w:cs="TH SarabunPSK" w:hint="cs"/>
          <w:szCs w:val="32"/>
          <w:cs/>
        </w:rPr>
        <w:t>กับการดำเนินงาน</w:t>
      </w:r>
      <w:r w:rsidRPr="00BE086C">
        <w:rPr>
          <w:rFonts w:ascii="TH SarabunPSK" w:hAnsi="TH SarabunPSK" w:cs="TH SarabunPSK"/>
          <w:szCs w:val="32"/>
          <w:cs/>
        </w:rPr>
        <w:t xml:space="preserve">ที่มีอยู่ระหว่างผู้ให้ข้อมูลกับผู้รับข้อมูล </w:t>
      </w:r>
      <w:r w:rsidR="0016301C">
        <w:rPr>
          <w:rFonts w:ascii="TH SarabunPSK" w:hAnsi="TH SarabunPSK" w:cs="TH SarabunPSK" w:hint="cs"/>
          <w:szCs w:val="32"/>
          <w:cs/>
        </w:rPr>
        <w:t>โดย</w:t>
      </w:r>
      <w:r w:rsidR="0016301C" w:rsidRPr="0016301C">
        <w:rPr>
          <w:rFonts w:ascii="TH SarabunPSK" w:hAnsi="TH SarabunPSK" w:cs="TH SarabunPSK"/>
          <w:szCs w:val="32"/>
          <w:cs/>
        </w:rPr>
        <w:t>ผู้รับข้อมูล</w:t>
      </w:r>
      <w:r w:rsidR="0016301C" w:rsidRPr="0016301C">
        <w:rPr>
          <w:rFonts w:ascii="TH SarabunPSK" w:hAnsi="TH SarabunPSK" w:cs="TH SarabunPSK" w:hint="cs"/>
          <w:szCs w:val="32"/>
          <w:cs/>
        </w:rPr>
        <w:t>ต้อง</w:t>
      </w:r>
      <w:r w:rsidR="0016301C" w:rsidRPr="0016301C">
        <w:rPr>
          <w:rFonts w:ascii="TH SarabunPSK" w:hAnsi="TH SarabunPSK" w:cs="TH SarabunPSK"/>
          <w:szCs w:val="32"/>
          <w:cs/>
        </w:rPr>
        <w:t>แจ้งให้ผู้</w:t>
      </w:r>
      <w:r w:rsidR="0016301C" w:rsidRPr="0016301C">
        <w:rPr>
          <w:rFonts w:ascii="TH SarabunPSK" w:hAnsi="TH SarabunPSK" w:cs="TH SarabunPSK" w:hint="cs"/>
          <w:szCs w:val="32"/>
          <w:cs/>
        </w:rPr>
        <w:t>ให้</w:t>
      </w:r>
      <w:r w:rsidR="0016301C" w:rsidRPr="0016301C">
        <w:rPr>
          <w:rFonts w:ascii="TH SarabunPSK" w:hAnsi="TH SarabunPSK" w:cs="TH SarabunPSK"/>
          <w:szCs w:val="32"/>
          <w:cs/>
        </w:rPr>
        <w:t>ข้อมูลทราบ</w:t>
      </w:r>
      <w:r w:rsidR="0016301C" w:rsidRPr="0016301C">
        <w:rPr>
          <w:rFonts w:ascii="TH SarabunPSK" w:hAnsi="TH SarabunPSK" w:cs="TH SarabunPSK" w:hint="cs"/>
          <w:szCs w:val="32"/>
          <w:cs/>
        </w:rPr>
        <w:t>โดยทันทีที่</w:t>
      </w:r>
      <w:r w:rsidR="0016301C" w:rsidRPr="0016301C">
        <w:rPr>
          <w:rFonts w:ascii="TH SarabunPSK" w:hAnsi="TH SarabunPSK" w:cs="TH SarabunPSK"/>
          <w:szCs w:val="32"/>
          <w:cs/>
        </w:rPr>
        <w:t>พบ</w:t>
      </w:r>
      <w:r w:rsidR="0016301C" w:rsidRPr="0016301C">
        <w:rPr>
          <w:rFonts w:ascii="TH SarabunPSK" w:hAnsi="TH SarabunPSK" w:cs="TH SarabunPSK" w:hint="cs"/>
          <w:szCs w:val="32"/>
          <w:cs/>
        </w:rPr>
        <w:t>ก</w:t>
      </w:r>
      <w:r w:rsidR="0016301C" w:rsidRPr="0016301C">
        <w:rPr>
          <w:rFonts w:ascii="TH SarabunPSK" w:hAnsi="TH SarabunPSK" w:cs="TH SarabunPSK"/>
          <w:szCs w:val="32"/>
          <w:cs/>
        </w:rPr>
        <w:t>ารใช้หรือการเปิดเผยข้อมูลที่เป็นความลับโดยไม่ได้รับอนุญาต หรือการละเมิดหรือฝ่าฝืนข้อกำหนดตาม</w:t>
      </w:r>
      <w:r w:rsidR="0016301C" w:rsidRPr="0016301C">
        <w:rPr>
          <w:rFonts w:ascii="TH SarabunPSK" w:hAnsi="TH SarabunPSK" w:cs="TH SarabunPSK" w:hint="cs"/>
          <w:szCs w:val="32"/>
          <w:cs/>
        </w:rPr>
        <w:t>สัญญา</w:t>
      </w:r>
      <w:r w:rsidR="0016301C" w:rsidRPr="0016301C">
        <w:rPr>
          <w:rFonts w:ascii="TH SarabunPSK" w:hAnsi="TH SarabunPSK" w:cs="TH SarabunPSK"/>
          <w:szCs w:val="32"/>
          <w:cs/>
        </w:rPr>
        <w:t>นี้ อีกทั้งผู้รับข้อมูลจะ</w:t>
      </w:r>
      <w:r w:rsidR="0016301C" w:rsidRPr="0016301C">
        <w:rPr>
          <w:rFonts w:ascii="TH SarabunPSK" w:hAnsi="TH SarabunPSK" w:cs="TH SarabunPSK" w:hint="cs"/>
          <w:szCs w:val="32"/>
          <w:cs/>
        </w:rPr>
        <w:t>ต้อง</w:t>
      </w:r>
      <w:r w:rsidR="0016301C" w:rsidRPr="0016301C">
        <w:rPr>
          <w:rFonts w:ascii="TH SarabunPSK" w:hAnsi="TH SarabunPSK" w:cs="TH SarabunPSK"/>
          <w:szCs w:val="32"/>
          <w:cs/>
        </w:rPr>
        <w:t>ให้ความร่วมมือกับผู้</w:t>
      </w:r>
      <w:r w:rsidR="0016301C" w:rsidRPr="0016301C">
        <w:rPr>
          <w:rFonts w:ascii="TH SarabunPSK" w:hAnsi="TH SarabunPSK" w:cs="TH SarabunPSK" w:hint="cs"/>
          <w:szCs w:val="32"/>
          <w:cs/>
        </w:rPr>
        <w:t>ให้</w:t>
      </w:r>
      <w:r w:rsidR="0016301C" w:rsidRPr="0016301C">
        <w:rPr>
          <w:rFonts w:ascii="TH SarabunPSK" w:hAnsi="TH SarabunPSK" w:cs="TH SarabunPSK"/>
          <w:szCs w:val="32"/>
          <w:cs/>
        </w:rPr>
        <w:t>ข้อมูล</w:t>
      </w:r>
      <w:r w:rsidR="0016301C" w:rsidRPr="0016301C">
        <w:rPr>
          <w:rFonts w:ascii="TH SarabunPSK" w:hAnsi="TH SarabunPSK" w:cs="TH SarabunPSK" w:hint="cs"/>
          <w:szCs w:val="32"/>
          <w:cs/>
        </w:rPr>
        <w:t>อย่างเต็มที่</w:t>
      </w:r>
      <w:r w:rsidR="0016301C" w:rsidRPr="0016301C">
        <w:rPr>
          <w:rFonts w:ascii="TH SarabunPSK" w:hAnsi="TH SarabunPSK" w:cs="TH SarabunPSK"/>
          <w:szCs w:val="32"/>
          <w:cs/>
        </w:rPr>
        <w:t>ในการเรียกคืนซึ่งการครอบครองข้อมูลที่เป็นความลับ การป้องกันการใช้ข้อมูลที่เป็นความลับโดยไม่ได้รับอนุญาต และการระงับ</w:t>
      </w:r>
      <w:r w:rsidR="0016301C" w:rsidRPr="0016301C">
        <w:rPr>
          <w:rFonts w:ascii="TH SarabunPSK" w:hAnsi="TH SarabunPSK" w:cs="TH SarabunPSK" w:hint="cs"/>
          <w:szCs w:val="32"/>
          <w:cs/>
        </w:rPr>
        <w:t>ยับยั้ง</w:t>
      </w:r>
      <w:r w:rsidR="0016301C" w:rsidRPr="0016301C">
        <w:rPr>
          <w:rFonts w:ascii="TH SarabunPSK" w:hAnsi="TH SarabunPSK" w:cs="TH SarabunPSK"/>
          <w:szCs w:val="32"/>
          <w:cs/>
        </w:rPr>
        <w:t>การเผยแพร่ข้อมูลที่เป็นความลับออกสู่สาธารณะ</w:t>
      </w:r>
    </w:p>
    <w:p w:rsidR="00F11939" w:rsidRDefault="002F74A6" w:rsidP="008D07A8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</w:rPr>
      </w:pPr>
      <w:r w:rsidRPr="00F11939">
        <w:rPr>
          <w:rFonts w:ascii="TH SarabunPSK" w:hAnsi="TH SarabunPSK" w:cs="TH SarabunPSK"/>
          <w:szCs w:val="32"/>
          <w:cs/>
        </w:rPr>
        <w:t>ผู้รับข้อมูล</w:t>
      </w:r>
      <w:r w:rsidR="0016301C">
        <w:rPr>
          <w:rFonts w:ascii="TH SarabunPSK" w:hAnsi="TH SarabunPSK" w:cs="TH SarabunPSK" w:hint="cs"/>
          <w:szCs w:val="32"/>
          <w:cs/>
        </w:rPr>
        <w:t>ต้อง</w:t>
      </w:r>
      <w:r w:rsidRPr="00F11939">
        <w:rPr>
          <w:rFonts w:ascii="TH SarabunPSK" w:hAnsi="TH SarabunPSK" w:cs="TH SarabunPSK"/>
          <w:szCs w:val="32"/>
          <w:cs/>
        </w:rPr>
        <w:t>ใช้มาตรการที่เหมาะสมในการเก็บรักษาข้อมูลที่เป็นความลับ เพื่อป้องกันมิให้ข้อมูลที่เป็นความลับถูกนำไปใช้โดยมิได้รับอนุญาตหรือถูกเปิดเผยแก่บุคคลอื่น โดยผู้รับข้อมูลต้องใช้มาตรการการเก็บรักษาข้อมูลที่เป็นความลับในระดับเดียวกันกับที่ผู้รับข้อมูลใช้กับข้อมูลที่เป็นความลับของตนเอง ซึ่งต้องไม่น้อยกว่าการดูแลที่สมควร</w:t>
      </w:r>
    </w:p>
    <w:p w:rsidR="0016301C" w:rsidRDefault="0016301C" w:rsidP="0016301C">
      <w:pPr>
        <w:pStyle w:val="ListParagraph"/>
        <w:tabs>
          <w:tab w:val="left" w:pos="1560"/>
        </w:tabs>
        <w:spacing w:before="240"/>
        <w:ind w:left="2285"/>
        <w:jc w:val="right"/>
        <w:rPr>
          <w:rFonts w:ascii="TH SarabunPSK" w:hAnsi="TH SarabunPSK" w:cs="TH SarabunPSK"/>
        </w:rPr>
      </w:pPr>
      <w:r w:rsidRPr="00F11939">
        <w:rPr>
          <w:rFonts w:ascii="TH SarabunPSK" w:hAnsi="TH SarabunPSK" w:cs="TH SarabunPSK" w:hint="cs"/>
          <w:szCs w:val="32"/>
          <w:cs/>
        </w:rPr>
        <w:t>๒.</w:t>
      </w:r>
      <w:r>
        <w:rPr>
          <w:rFonts w:ascii="TH SarabunPSK" w:hAnsi="TH SarabunPSK" w:cs="TH SarabunPSK" w:hint="cs"/>
          <w:szCs w:val="32"/>
          <w:cs/>
        </w:rPr>
        <w:t>๔</w:t>
      </w:r>
      <w:r>
        <w:rPr>
          <w:rFonts w:ascii="TH SarabunPSK" w:hAnsi="TH SarabunPSK" w:cs="TH SarabunPSK" w:hint="cs"/>
          <w:cs/>
        </w:rPr>
        <w:t xml:space="preserve"> </w:t>
      </w:r>
      <w:r w:rsidRPr="00F11939">
        <w:rPr>
          <w:rFonts w:ascii="TH SarabunPSK" w:hAnsi="TH SarabunPSK" w:cs="TH SarabunPSK"/>
          <w:szCs w:val="32"/>
          <w:cs/>
        </w:rPr>
        <w:t>…</w:t>
      </w:r>
    </w:p>
    <w:p w:rsidR="0016301C" w:rsidRPr="00D016E5" w:rsidRDefault="0016301C" w:rsidP="0016301C">
      <w:pPr>
        <w:pStyle w:val="Header"/>
        <w:tabs>
          <w:tab w:val="clear" w:pos="4513"/>
          <w:tab w:val="left" w:pos="4253"/>
        </w:tabs>
        <w:ind w:left="2285"/>
        <w:rPr>
          <w:rFonts w:ascii="TH SarabunPSK" w:hAnsi="TH SarabunPSK" w:cs="TH SarabunPSK"/>
          <w:szCs w:val="32"/>
        </w:rPr>
      </w:pPr>
      <w:r w:rsidRPr="00D016E5">
        <w:rPr>
          <w:rFonts w:ascii="TH SarabunPSK" w:hAnsi="TH SarabunPSK" w:cs="TH SarabunPSK"/>
        </w:rPr>
        <w:lastRenderedPageBreak/>
        <w:tab/>
      </w:r>
      <w:sdt>
        <w:sdtPr>
          <w:rPr>
            <w:rFonts w:ascii="TH SarabunPSK" w:hAnsi="TH SarabunPSK" w:cs="TH SarabunPSK"/>
          </w:rPr>
          <w:id w:val="-387960069"/>
          <w:docPartObj>
            <w:docPartGallery w:val="Page Numbers (Top of Page)"/>
            <w:docPartUnique/>
          </w:docPartObj>
        </w:sdtPr>
        <w:sdtEndPr>
          <w:rPr>
            <w:szCs w:val="32"/>
          </w:rPr>
        </w:sdtEndPr>
        <w:sdtContent>
          <w:r w:rsidRPr="00D016E5">
            <w:rPr>
              <w:rFonts w:ascii="TH SarabunPSK" w:hAnsi="TH SarabunPSK" w:cs="TH SarabunPSK"/>
              <w:szCs w:val="32"/>
              <w:cs/>
            </w:rPr>
            <w:t>- ๒</w:t>
          </w:r>
          <w:r w:rsidRPr="00D016E5">
            <w:rPr>
              <w:rFonts w:ascii="TH SarabunPSK" w:hAnsi="TH SarabunPSK" w:cs="TH SarabunPSK"/>
              <w:noProof/>
              <w:szCs w:val="32"/>
              <w:cs/>
            </w:rPr>
            <w:t xml:space="preserve"> -</w:t>
          </w:r>
        </w:sdtContent>
      </w:sdt>
    </w:p>
    <w:p w:rsidR="0016301C" w:rsidRPr="0016301C" w:rsidRDefault="0016301C" w:rsidP="0016301C">
      <w:p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</w:rPr>
      </w:pPr>
    </w:p>
    <w:p w:rsidR="00F11939" w:rsidRPr="0016301C" w:rsidRDefault="002C4BA2" w:rsidP="008D07A8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</w:rPr>
      </w:pPr>
      <w:r w:rsidRPr="0016301C">
        <w:rPr>
          <w:rFonts w:ascii="TH SarabunPSK" w:hAnsi="TH SarabunPSK" w:cs="TH SarabunPSK"/>
          <w:szCs w:val="32"/>
          <w:cs/>
        </w:rPr>
        <w:t>ผู้รับข้อมูล</w:t>
      </w:r>
      <w:r w:rsidR="0016301C" w:rsidRPr="0016301C">
        <w:rPr>
          <w:rFonts w:ascii="TH SarabunPSK" w:hAnsi="TH SarabunPSK" w:cs="TH SarabunPSK" w:hint="cs"/>
          <w:szCs w:val="32"/>
          <w:cs/>
        </w:rPr>
        <w:t>ต้อง</w:t>
      </w:r>
      <w:r w:rsidRPr="0016301C">
        <w:rPr>
          <w:rFonts w:ascii="TH SarabunPSK" w:hAnsi="TH SarabunPSK" w:cs="TH SarabunPSK"/>
          <w:szCs w:val="32"/>
          <w:cs/>
        </w:rPr>
        <w:t>แจ้งให้บุคลากร พนักงาน ลูกจ้าง ที่ปรึกษาของผู้รับข้อมูล และ/หรือ</w:t>
      </w:r>
      <w:r w:rsidRPr="0016301C">
        <w:rPr>
          <w:rFonts w:ascii="TH SarabunPSK" w:hAnsi="TH SarabunPSK" w:cs="TH SarabunPSK"/>
          <w:spacing w:val="4"/>
          <w:szCs w:val="32"/>
          <w:cs/>
        </w:rPr>
        <w:t>บุคคลภายนอกที่ต้องเกี่ยวข้องกับข้อมูลที่เป็นความลับนั้นทราบถึงความเป็นความลับและข้อจำกัดสิทธิใน</w:t>
      </w:r>
      <w:r w:rsidRPr="0016301C">
        <w:rPr>
          <w:rFonts w:ascii="TH SarabunPSK" w:hAnsi="TH SarabunPSK" w:cs="TH SarabunPSK"/>
          <w:spacing w:val="-4"/>
          <w:szCs w:val="32"/>
          <w:cs/>
        </w:rPr>
        <w:t>การใช้และการเปิดเผยข้อมูลที่เป็นความลับ และผู้รับข้อมูล</w:t>
      </w:r>
      <w:r w:rsidR="0016301C" w:rsidRPr="0016301C">
        <w:rPr>
          <w:rFonts w:ascii="TH SarabunPSK" w:hAnsi="TH SarabunPSK" w:cs="TH SarabunPSK" w:hint="cs"/>
          <w:spacing w:val="-4"/>
          <w:szCs w:val="32"/>
          <w:cs/>
        </w:rPr>
        <w:t>ต้อง</w:t>
      </w:r>
      <w:r w:rsidRPr="0016301C">
        <w:rPr>
          <w:rFonts w:ascii="TH SarabunPSK" w:hAnsi="TH SarabunPSK" w:cs="TH SarabunPSK"/>
          <w:spacing w:val="-4"/>
          <w:szCs w:val="32"/>
          <w:cs/>
        </w:rPr>
        <w:t>ดำเนินการให้บุคคลดังกล่าวต้องผูกพันด้วยสัญญา</w:t>
      </w:r>
      <w:r w:rsidRPr="0016301C">
        <w:rPr>
          <w:rFonts w:ascii="TH SarabunPSK" w:hAnsi="TH SarabunPSK" w:cs="TH SarabunPSK"/>
          <w:szCs w:val="32"/>
          <w:cs/>
        </w:rPr>
        <w:t>หรือข้อตกลงเป็นหนังสือในการรักษาข้อมูลที่เป็นความลับโดยมีข้อกำหนดเช่นเดียวกับหรือไม่น้อยกว่าข้อกำหนด</w:t>
      </w:r>
      <w:r w:rsidR="0016301C" w:rsidRPr="0016301C">
        <w:rPr>
          <w:rFonts w:ascii="TH SarabunPSK" w:hAnsi="TH SarabunPSK" w:cs="TH SarabunPSK" w:hint="cs"/>
          <w:szCs w:val="32"/>
          <w:cs/>
        </w:rPr>
        <w:t>และเงื่อนไข</w:t>
      </w:r>
      <w:r w:rsidRPr="0016301C">
        <w:rPr>
          <w:rFonts w:ascii="TH SarabunPSK" w:hAnsi="TH SarabunPSK" w:cs="TH SarabunPSK"/>
          <w:szCs w:val="32"/>
          <w:cs/>
        </w:rPr>
        <w:t>ใน</w:t>
      </w:r>
      <w:r w:rsidR="0016301C" w:rsidRPr="0016301C">
        <w:rPr>
          <w:rFonts w:ascii="TH SarabunPSK" w:hAnsi="TH SarabunPSK" w:cs="TH SarabunPSK" w:hint="cs"/>
          <w:szCs w:val="32"/>
          <w:cs/>
        </w:rPr>
        <w:t>สัญญา</w:t>
      </w:r>
      <w:r w:rsidRPr="0016301C">
        <w:rPr>
          <w:rFonts w:ascii="TH SarabunPSK" w:hAnsi="TH SarabunPSK" w:cs="TH SarabunPSK"/>
          <w:szCs w:val="32"/>
          <w:cs/>
        </w:rPr>
        <w:t>ฉบับนี้ด้วย</w:t>
      </w:r>
    </w:p>
    <w:p w:rsidR="00934226" w:rsidRPr="00934226" w:rsidRDefault="00934226" w:rsidP="008D07A8">
      <w:pPr>
        <w:pStyle w:val="ListParagraph"/>
        <w:numPr>
          <w:ilvl w:val="0"/>
          <w:numId w:val="10"/>
        </w:numPr>
        <w:tabs>
          <w:tab w:val="left" w:pos="1560"/>
          <w:tab w:val="left" w:pos="1985"/>
        </w:tabs>
        <w:ind w:left="0" w:firstLine="1560"/>
        <w:jc w:val="thaiDistribute"/>
        <w:rPr>
          <w:rFonts w:ascii="TH SarabunPSK" w:hAnsi="TH SarabunPSK" w:cs="TH SarabunPSK"/>
          <w:szCs w:val="32"/>
        </w:rPr>
      </w:pPr>
      <w:r>
        <w:rPr>
          <w:rFonts w:ascii="TH SarabunPSK" w:hAnsi="TH SarabunPSK" w:cs="TH SarabunPSK"/>
          <w:szCs w:val="32"/>
          <w:cs/>
        </w:rPr>
        <w:t>ข้อมูลที่เป็นความลับตาม</w:t>
      </w:r>
      <w:r>
        <w:rPr>
          <w:rFonts w:ascii="TH SarabunPSK" w:hAnsi="TH SarabunPSK" w:cs="TH SarabunPSK" w:hint="cs"/>
          <w:szCs w:val="32"/>
          <w:cs/>
        </w:rPr>
        <w:t>ข้อ</w:t>
      </w:r>
      <w:r w:rsidRPr="00934226">
        <w:rPr>
          <w:rFonts w:ascii="TH SarabunPSK" w:hAnsi="TH SarabunPSK" w:cs="TH SarabunPSK"/>
          <w:szCs w:val="32"/>
          <w:cs/>
        </w:rPr>
        <w:t xml:space="preserve">ตกลงฉบับนี้ ไม่รวมไปถึงข้อมูลดังต่อไปนี้ </w:t>
      </w:r>
    </w:p>
    <w:p w:rsidR="00934226" w:rsidRP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 xml:space="preserve">ข้อมูลที่ ผู้ให้ข้อมูล เปิดเผยแก่สาธารณะ </w:t>
      </w:r>
    </w:p>
    <w:p w:rsidR="00934226" w:rsidRP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ข้อมูลที่ผู้รับข้อมูลทราบอยู่ก่อนที่ ผู้ให้ข้อมูล จะเปิดเผยข้อมูลนั้น</w:t>
      </w:r>
    </w:p>
    <w:p w:rsidR="00934226" w:rsidRP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ข้อมูลที่มาจากการพัฒนาโดยอิสระของผู้รับข้อมูลเอง</w:t>
      </w:r>
    </w:p>
    <w:p w:rsidR="00934226" w:rsidRP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ข้อมูลที่ต้องเปิดเผยโดยกฎหมายหรือตามคำสั่งศาล ทั้งนี้ผู้รับข้อมูลต้องมีหนังสือแจ้งให้ ผู้ให้ข้อมูล ได้รับทราบถึงข้อกำหนดหรือคำสั่งดังกล่าวพร้อมทั้งหมายศาล และ/หรือ หมายค้นอย่างเป็นทางการยื่นต่อผู้ให้ข้อมูล ก่อนที่จะดำเนินการเปิดเผยข้อมูลดังกล่าว และในการเปิดเผยข้อมูลดังกล่าวผู้รับข้อมูลจะต้องดำเนินการตามขั้นตอนทางกฎหมายเพื่อขอให้คุ้มครองข้อมูลดังกล่าวไม่ให้ถูกเปิดเผยต่อสาธารณะด้วย</w:t>
      </w:r>
    </w:p>
    <w:p w:rsidR="00934226" w:rsidRDefault="00934226" w:rsidP="008D07A8">
      <w:pPr>
        <w:pStyle w:val="ListParagraph"/>
        <w:numPr>
          <w:ilvl w:val="0"/>
          <w:numId w:val="11"/>
        </w:numPr>
        <w:tabs>
          <w:tab w:val="left" w:pos="1560"/>
          <w:tab w:val="left" w:pos="1985"/>
        </w:tabs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เป็นการเปิดเผยข้อมูลโดยได้รับความเห็นชอบจากผู้ให้ข้อมูล เป็นลายลักษณ์อักษร ก่อนที่ผู้รับข้อมูลจะเปิดเผยข้อมูลนั้น</w:t>
      </w:r>
    </w:p>
    <w:p w:rsidR="00E643AE" w:rsidRPr="00D016E5" w:rsidRDefault="0022241E" w:rsidP="00894FED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/>
        </w:rPr>
        <w:tab/>
      </w:r>
      <w:r w:rsidR="00E643AE" w:rsidRPr="00D016E5">
        <w:rPr>
          <w:rFonts w:ascii="TH SarabunPSK" w:hAnsi="TH SarabunPSK" w:cs="TH SarabunPSK"/>
          <w:b/>
          <w:bCs/>
          <w:cs/>
        </w:rPr>
        <w:t xml:space="preserve">ข้อ </w:t>
      </w:r>
      <w:r w:rsidR="00F8236F">
        <w:rPr>
          <w:rFonts w:ascii="TH SarabunPSK" w:hAnsi="TH SarabunPSK" w:cs="TH SarabunPSK" w:hint="cs"/>
          <w:b/>
          <w:bCs/>
          <w:cs/>
        </w:rPr>
        <w:t>๓</w:t>
      </w:r>
      <w:r w:rsidR="00E643AE" w:rsidRPr="00D016E5">
        <w:rPr>
          <w:rFonts w:ascii="TH SarabunPSK" w:hAnsi="TH SarabunPSK" w:cs="TH SarabunPSK"/>
          <w:b/>
          <w:bCs/>
          <w:cs/>
        </w:rPr>
        <w:t xml:space="preserve">. </w:t>
      </w:r>
      <w:r w:rsidR="00E643AE" w:rsidRPr="00D016E5">
        <w:rPr>
          <w:rFonts w:ascii="TH SarabunPSK" w:hAnsi="TH SarabunPSK" w:cs="TH SarabunPSK"/>
          <w:b/>
          <w:bCs/>
          <w:cs/>
        </w:rPr>
        <w:tab/>
      </w:r>
      <w:r w:rsidR="000A4FC6" w:rsidRPr="00D016E5">
        <w:rPr>
          <w:rFonts w:ascii="TH SarabunPSK" w:hAnsi="TH SarabunPSK" w:cs="TH SarabunPSK"/>
          <w:b/>
          <w:bCs/>
          <w:cs/>
        </w:rPr>
        <w:t>ทรัพย์สินทางปัญญา</w:t>
      </w:r>
    </w:p>
    <w:p w:rsidR="00F11939" w:rsidRPr="00894FED" w:rsidRDefault="00F85B2C" w:rsidP="00894FED">
      <w:pPr>
        <w:tabs>
          <w:tab w:val="left" w:pos="851"/>
          <w:tab w:val="left" w:pos="1418"/>
          <w:tab w:val="left" w:pos="1560"/>
        </w:tabs>
        <w:jc w:val="thaiDistribute"/>
        <w:rPr>
          <w:rFonts w:ascii="TH SarabunPSK" w:hAnsi="TH SarabunPSK" w:cs="TH SarabunPSK"/>
        </w:rPr>
      </w:pPr>
      <w:r w:rsidRPr="00D016E5">
        <w:rPr>
          <w:rFonts w:ascii="TH SarabunPSK" w:hAnsi="TH SarabunPSK" w:cs="TH SarabunPSK"/>
          <w:cs/>
        </w:rPr>
        <w:tab/>
      </w:r>
      <w:r w:rsidRPr="00D016E5">
        <w:rPr>
          <w:rFonts w:ascii="TH SarabunPSK" w:hAnsi="TH SarabunPSK" w:cs="TH SarabunPSK"/>
          <w:cs/>
        </w:rPr>
        <w:tab/>
      </w:r>
      <w:r w:rsidRPr="00D016E5">
        <w:rPr>
          <w:rFonts w:ascii="TH SarabunPSK" w:hAnsi="TH SarabunPSK" w:cs="TH SarabunPSK"/>
          <w:cs/>
        </w:rPr>
        <w:tab/>
      </w:r>
      <w:r w:rsidR="00894FED" w:rsidRPr="00894FED">
        <w:rPr>
          <w:rFonts w:ascii="TH SarabunPSK" w:hAnsi="TH SarabunPSK" w:cs="TH SarabunPSK" w:hint="cs"/>
          <w:cs/>
        </w:rPr>
        <w:t>สัญญา</w:t>
      </w:r>
      <w:r w:rsidR="00F8236F" w:rsidRPr="00894FED">
        <w:rPr>
          <w:rFonts w:ascii="TH SarabunPSK" w:hAnsi="TH SarabunPSK" w:cs="TH SarabunPSK" w:hint="cs"/>
          <w:cs/>
        </w:rPr>
        <w:t>ฉบับนี้ไม่มีผลบังคับใช้เป็นการโอนสิทธิหรือการอนุญาตให้ใช้สิทธิ (ไม่ว่าโดยตรง หรือ</w:t>
      </w:r>
      <w:r w:rsidR="00F8236F" w:rsidRPr="00894FED">
        <w:rPr>
          <w:rFonts w:ascii="TH SarabunPSK" w:hAnsi="TH SarabunPSK" w:cs="TH SarabunPSK" w:hint="cs"/>
          <w:spacing w:val="-4"/>
          <w:cs/>
        </w:rPr>
        <w:t>โดยอ้อม) ให้แก่</w:t>
      </w:r>
      <w:r w:rsidR="00200DC2" w:rsidRPr="00894FED">
        <w:rPr>
          <w:rFonts w:ascii="TH SarabunPSK" w:hAnsi="TH SarabunPSK" w:cs="TH SarabunPSK" w:hint="cs"/>
          <w:spacing w:val="-4"/>
          <w:cs/>
        </w:rPr>
        <w:t>ผู้รับข้อมูล</w:t>
      </w:r>
      <w:r w:rsidR="00F8236F" w:rsidRPr="00894FED">
        <w:rPr>
          <w:rFonts w:ascii="TH SarabunPSK" w:hAnsi="TH SarabunPSK" w:cs="TH SarabunPSK" w:hint="cs"/>
          <w:spacing w:val="-4"/>
          <w:cs/>
        </w:rPr>
        <w:t xml:space="preserve">ที่ได้รับความลับซึ่ง สิทธิบัตร ลิขสิทธิ์ การออกแบบ เครื่องหมายการค้า </w:t>
      </w:r>
      <w:r w:rsidR="00200DC2" w:rsidRPr="00894FED">
        <w:rPr>
          <w:rFonts w:ascii="TH SarabunPSK" w:hAnsi="TH SarabunPSK" w:cs="TH SarabunPSK" w:hint="cs"/>
          <w:spacing w:val="-4"/>
          <w:cs/>
        </w:rPr>
        <w:t>ตราสัญลักษณ์</w:t>
      </w:r>
      <w:r w:rsidR="00200DC2" w:rsidRPr="00894FED">
        <w:rPr>
          <w:rFonts w:ascii="TH SarabunPSK" w:hAnsi="TH SarabunPSK" w:cs="TH SarabunPSK" w:hint="cs"/>
          <w:cs/>
        </w:rPr>
        <w:t xml:space="preserve"> </w:t>
      </w:r>
      <w:r w:rsidR="00200DC2" w:rsidRPr="00894FED">
        <w:rPr>
          <w:rFonts w:ascii="TH SarabunPSK" w:hAnsi="TH SarabunPSK" w:cs="TH SarabunPSK" w:hint="cs"/>
          <w:spacing w:val="4"/>
          <w:cs/>
        </w:rPr>
        <w:t xml:space="preserve">รูปประดิษฐ์อื่นใด </w:t>
      </w:r>
      <w:r w:rsidR="00F8236F" w:rsidRPr="00894FED">
        <w:rPr>
          <w:rFonts w:ascii="TH SarabunPSK" w:hAnsi="TH SarabunPSK" w:cs="TH SarabunPSK" w:hint="cs"/>
          <w:spacing w:val="4"/>
          <w:cs/>
        </w:rPr>
        <w:t xml:space="preserve">ชื่อทางการค้า </w:t>
      </w:r>
      <w:r w:rsidR="00200DC2" w:rsidRPr="00894FED">
        <w:rPr>
          <w:rFonts w:ascii="TH SarabunPSK" w:hAnsi="TH SarabunPSK" w:cs="TH SarabunPSK" w:hint="cs"/>
          <w:spacing w:val="4"/>
          <w:cs/>
        </w:rPr>
        <w:t xml:space="preserve">ความลับทางการค้า ไม่ว่าจดทะเบียนไว้ตามกฎหมายหรือไม่ก็ตาม </w:t>
      </w:r>
      <w:r w:rsidR="00F8236F" w:rsidRPr="00894FED">
        <w:rPr>
          <w:rFonts w:ascii="TH SarabunPSK" w:hAnsi="TH SarabunPSK" w:cs="TH SarabunPSK" w:hint="cs"/>
          <w:spacing w:val="4"/>
          <w:cs/>
        </w:rPr>
        <w:t>หรือสิทธิ</w:t>
      </w:r>
      <w:r w:rsidR="00F8236F" w:rsidRPr="00894FED">
        <w:rPr>
          <w:rFonts w:ascii="TH SarabunPSK" w:hAnsi="TH SarabunPSK" w:cs="TH SarabunPSK" w:hint="cs"/>
          <w:cs/>
        </w:rPr>
        <w:t>อื่นๆ ของผู้ให้ข้อมูล ซึ่งอาจมีอยู่ใน ปรากฏอยู่ หรือนำมาทำซ้ำไว้ในเอกสารข้อมูลที่เป็นความลับ ทั้งนี้ ผู้รับข้อมูลหรือบุคคลอื่นใดที่</w:t>
      </w:r>
      <w:r w:rsidR="00BE086C" w:rsidRPr="00894FED">
        <w:rPr>
          <w:rFonts w:ascii="TH SarabunPSK" w:hAnsi="TH SarabunPSK" w:cs="TH SarabunPSK" w:hint="cs"/>
          <w:cs/>
        </w:rPr>
        <w:t>เกี่ยวข้องกับ</w:t>
      </w:r>
      <w:r w:rsidR="00F8236F" w:rsidRPr="00894FED">
        <w:rPr>
          <w:rFonts w:ascii="TH SarabunPSK" w:hAnsi="TH SarabunPSK" w:cs="TH SarabunPSK" w:hint="cs"/>
          <w:cs/>
        </w:rPr>
        <w:t>ผู้รับข้อมูล</w:t>
      </w:r>
      <w:r w:rsidR="00BE086C" w:rsidRPr="00894FED">
        <w:rPr>
          <w:rFonts w:ascii="TH SarabunPSK" w:hAnsi="TH SarabunPSK" w:cs="TH SarabunPSK" w:hint="cs"/>
          <w:cs/>
        </w:rPr>
        <w:t xml:space="preserve"> และเกี่ยวข้องกับ</w:t>
      </w:r>
      <w:r w:rsidR="00F11939" w:rsidRPr="00894FED">
        <w:rPr>
          <w:rFonts w:ascii="TH SarabunPSK" w:hAnsi="TH SarabunPSK" w:cs="TH SarabunPSK" w:hint="cs"/>
          <w:cs/>
        </w:rPr>
        <w:t>ข้อมูลที่เป็นความลับ</w:t>
      </w:r>
      <w:r w:rsidR="00BE086C" w:rsidRPr="00894FED">
        <w:rPr>
          <w:rFonts w:ascii="TH SarabunPSK" w:hAnsi="TH SarabunPSK" w:cs="TH SarabunPSK" w:hint="cs"/>
          <w:cs/>
        </w:rPr>
        <w:t>ดังกล่าว</w:t>
      </w:r>
      <w:r w:rsidR="00F8236F" w:rsidRPr="00894FED">
        <w:rPr>
          <w:rFonts w:ascii="TH SarabunPSK" w:hAnsi="TH SarabunPSK" w:cs="TH SarabunPSK" w:hint="cs"/>
          <w:cs/>
        </w:rPr>
        <w:t xml:space="preserve"> จะไม่ยื่น</w:t>
      </w:r>
      <w:r w:rsidR="00F11939" w:rsidRPr="00894FED">
        <w:rPr>
          <w:rFonts w:ascii="TH SarabunPSK" w:hAnsi="TH SarabunPSK" w:cs="TH SarabunPSK" w:hint="cs"/>
          <w:cs/>
        </w:rPr>
        <w:t>ขอรับสิทธิและ</w:t>
      </w:r>
      <w:r w:rsidR="00FB4796" w:rsidRPr="00894FED">
        <w:rPr>
          <w:rFonts w:ascii="TH SarabunPSK" w:hAnsi="TH SarabunPSK" w:cs="TH SarabunPSK" w:hint="cs"/>
          <w:cs/>
        </w:rPr>
        <w:t>หรือ</w:t>
      </w:r>
      <w:r w:rsidR="00F8236F" w:rsidRPr="00894FED">
        <w:rPr>
          <w:rFonts w:ascii="TH SarabunPSK" w:hAnsi="TH SarabunPSK" w:cs="TH SarabunPSK" w:hint="cs"/>
          <w:cs/>
        </w:rPr>
        <w:t>ขอจดทะเบียน</w:t>
      </w:r>
      <w:r w:rsidR="00F11939" w:rsidRPr="00894FED">
        <w:rPr>
          <w:rFonts w:ascii="TH SarabunPSK" w:hAnsi="TH SarabunPSK" w:cs="TH SarabunPSK" w:hint="cs"/>
          <w:cs/>
        </w:rPr>
        <w:t>เกี่ยวกับทรัพย์สินทางปัญญาใดๆ</w:t>
      </w:r>
      <w:r w:rsidR="00F11939" w:rsidRPr="00894FED">
        <w:rPr>
          <w:rFonts w:ascii="TH SarabunPSK" w:hAnsi="TH SarabunPSK" w:cs="TH SarabunPSK"/>
          <w:cs/>
        </w:rPr>
        <w:t xml:space="preserve"> </w:t>
      </w:r>
      <w:r w:rsidR="00F11939" w:rsidRPr="00894FED">
        <w:rPr>
          <w:rFonts w:ascii="TH SarabunPSK" w:hAnsi="TH SarabunPSK" w:cs="TH SarabunPSK" w:hint="cs"/>
          <w:cs/>
        </w:rPr>
        <w:t>ตลอดจนไม่นำไปใช้โดยไม่ได้รับการอนุญาต</w:t>
      </w:r>
      <w:r w:rsidR="00F11939" w:rsidRPr="00894FED">
        <w:rPr>
          <w:rFonts w:ascii="TH SarabunPSK" w:hAnsi="TH SarabunPSK" w:cs="TH SarabunPSK" w:hint="cs"/>
          <w:spacing w:val="-4"/>
          <w:cs/>
        </w:rPr>
        <w:t>เป็นหนังสือจากผู้ให้ข้อมูล</w:t>
      </w:r>
      <w:r w:rsidR="00F11939" w:rsidRPr="00894FED">
        <w:rPr>
          <w:rFonts w:ascii="TH SarabunPSK" w:hAnsi="TH SarabunPSK" w:cs="TH SarabunPSK"/>
          <w:spacing w:val="-4"/>
          <w:cs/>
        </w:rPr>
        <w:t xml:space="preserve"> </w:t>
      </w:r>
      <w:r w:rsidR="00F11939" w:rsidRPr="00894FED">
        <w:rPr>
          <w:rFonts w:ascii="TH SarabunPSK" w:hAnsi="TH SarabunPSK" w:cs="TH SarabunPSK" w:hint="cs"/>
          <w:spacing w:val="-4"/>
          <w:cs/>
        </w:rPr>
        <w:t>เกี่ยวกับรายละเอียดข้อมูลที่เป็นความลับหรือส่วนหนึ่งส่วนใดของรายละเอียดดังกล่าว</w:t>
      </w:r>
    </w:p>
    <w:p w:rsidR="00BA3DE0" w:rsidRPr="009802D5" w:rsidRDefault="009E7B71" w:rsidP="008D07A8">
      <w:pPr>
        <w:pStyle w:val="NoSpacing"/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  <w:sz w:val="32"/>
          <w:szCs w:val="32"/>
          <w:cs/>
        </w:rPr>
      </w:pPr>
      <w:r w:rsidRPr="00D016E5">
        <w:rPr>
          <w:rFonts w:ascii="TH SarabunPSK" w:hAnsi="TH SarabunPSK" w:cs="TH SarabunPSK"/>
          <w:cs/>
        </w:rPr>
        <w:tab/>
      </w:r>
      <w:r w:rsidRPr="00BA3DE0">
        <w:rPr>
          <w:rFonts w:ascii="TH SarabunPSK" w:hAnsi="TH SarabunPSK" w:cs="TH SarabunPSK"/>
          <w:b/>
          <w:bCs/>
          <w:sz w:val="32"/>
          <w:szCs w:val="32"/>
          <w:cs/>
        </w:rPr>
        <w:t xml:space="preserve">ข้อ </w:t>
      </w:r>
      <w:r w:rsidR="00F8236F" w:rsidRPr="00BA3DE0">
        <w:rPr>
          <w:rFonts w:ascii="TH SarabunPSK" w:hAnsi="TH SarabunPSK" w:cs="TH SarabunPSK" w:hint="cs"/>
          <w:b/>
          <w:bCs/>
          <w:sz w:val="32"/>
          <w:szCs w:val="32"/>
          <w:cs/>
        </w:rPr>
        <w:t>๔</w:t>
      </w:r>
      <w:r w:rsidRPr="00BA3DE0">
        <w:rPr>
          <w:rFonts w:ascii="TH SarabunPSK" w:hAnsi="TH SarabunPSK" w:cs="TH SarabunPSK"/>
          <w:b/>
          <w:bCs/>
          <w:sz w:val="32"/>
          <w:szCs w:val="32"/>
          <w:cs/>
        </w:rPr>
        <w:t xml:space="preserve">. </w:t>
      </w:r>
      <w:r w:rsidRPr="00BA3DE0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A3DE0" w:rsidRPr="00991756">
        <w:rPr>
          <w:rFonts w:ascii="TH SarabunPSK" w:hAnsi="TH SarabunPSK" w:cs="TH SarabunPSK"/>
          <w:b/>
          <w:bCs/>
          <w:sz w:val="32"/>
          <w:szCs w:val="32"/>
          <w:cs/>
        </w:rPr>
        <w:t>หน้าที่ความรับผิดชอบด้านความมั่นคงปลอดภัยสารสนเทศ</w:t>
      </w:r>
    </w:p>
    <w:p w:rsidR="00BA3DE0" w:rsidRPr="006D5473" w:rsidRDefault="00BA3DE0" w:rsidP="006D5473">
      <w:pPr>
        <w:tabs>
          <w:tab w:val="left" w:pos="284"/>
          <w:tab w:val="left" w:pos="567"/>
          <w:tab w:val="left" w:pos="851"/>
          <w:tab w:val="left" w:pos="1560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</w:r>
      <w:r>
        <w:rPr>
          <w:rFonts w:ascii="TH SarabunPSK" w:hAnsi="TH SarabunPSK" w:cs="TH SarabunPSK" w:hint="cs"/>
          <w:sz w:val="24"/>
          <w:szCs w:val="24"/>
          <w:cs/>
        </w:rPr>
        <w:tab/>
      </w:r>
      <w:r w:rsidRPr="006D5473">
        <w:rPr>
          <w:rFonts w:ascii="TH SarabunPSK" w:hAnsi="TH SarabunPSK" w:cs="TH SarabunPSK"/>
          <w:cs/>
        </w:rPr>
        <w:t>ผู้รับข้อมูล</w:t>
      </w:r>
      <w:r w:rsidRPr="006D5473">
        <w:rPr>
          <w:rFonts w:ascii="TH SarabunPSK" w:hAnsi="TH SarabunPSK" w:cs="TH SarabunPSK"/>
          <w:color w:val="000000"/>
          <w:cs/>
        </w:rPr>
        <w:t>ต้อง</w:t>
      </w:r>
      <w:r w:rsidR="006D5473" w:rsidRPr="006D5473">
        <w:rPr>
          <w:rFonts w:ascii="TH SarabunPSK" w:hAnsi="TH SarabunPSK" w:cs="TH SarabunPSK" w:hint="cs"/>
          <w:color w:val="000000"/>
          <w:cs/>
        </w:rPr>
        <w:t>ปฏิบัติ</w:t>
      </w:r>
      <w:r w:rsidRPr="006D5473">
        <w:rPr>
          <w:rFonts w:ascii="TH SarabunPSK" w:hAnsi="TH SarabunPSK" w:cs="TH SarabunPSK"/>
          <w:color w:val="000000"/>
          <w:cs/>
        </w:rPr>
        <w:t>ตามระเบียบการไฟฟ้าส่วนภูมิภาคว่าด้วยการจัดการและความมั่นคงปลอดภัยสารสนเทศ พ.ศ. ๒๕๖๐ ประกาศนโยบายความมั่นคงปลอดภัยสำหรับสารสนเทศ พ.ศ. ๒๕</w:t>
      </w:r>
      <w:r w:rsidRPr="006D5473">
        <w:rPr>
          <w:rFonts w:ascii="TH SarabunPSK" w:hAnsi="TH SarabunPSK" w:cs="TH SarabunPSK" w:hint="cs"/>
          <w:color w:val="000000"/>
          <w:cs/>
        </w:rPr>
        <w:t>๖๑</w:t>
      </w:r>
      <w:r w:rsidR="006D5473" w:rsidRPr="006D5473">
        <w:rPr>
          <w:rFonts w:ascii="TH SarabunPSK" w:hAnsi="TH SarabunPSK" w:cs="TH SarabunPSK" w:hint="cs"/>
          <w:color w:val="000000"/>
          <w:cs/>
        </w:rPr>
        <w:t xml:space="preserve"> </w:t>
      </w:r>
      <w:r w:rsidRPr="006D5473">
        <w:rPr>
          <w:rFonts w:ascii="TH SarabunPSK" w:hAnsi="TH SarabunPSK" w:cs="TH SarabunPSK"/>
          <w:color w:val="000000"/>
          <w:cs/>
        </w:rPr>
        <w:t>และแนวปฏิบัติความมั่นคงปลอดภัยสำหรับสารสนเทศ พ.ศ. ๒๕</w:t>
      </w:r>
      <w:r w:rsidRPr="006D5473">
        <w:rPr>
          <w:rFonts w:ascii="TH SarabunPSK" w:hAnsi="TH SarabunPSK" w:cs="TH SarabunPSK" w:hint="cs"/>
          <w:color w:val="000000"/>
          <w:cs/>
        </w:rPr>
        <w:t>๕๘</w:t>
      </w:r>
      <w:r w:rsidRPr="006D5473">
        <w:rPr>
          <w:rFonts w:ascii="TH SarabunPSK" w:hAnsi="TH SarabunPSK" w:cs="TH SarabunPSK"/>
          <w:color w:val="000000"/>
          <w:cs/>
        </w:rPr>
        <w:t xml:space="preserve"> </w:t>
      </w:r>
      <w:r w:rsidR="006D5473" w:rsidRPr="006D5473">
        <w:rPr>
          <w:rFonts w:ascii="TH SarabunPSK" w:hAnsi="TH SarabunPSK" w:cs="TH SarabunPSK" w:hint="cs"/>
          <w:color w:val="000000"/>
          <w:cs/>
        </w:rPr>
        <w:t>ซึ่งใช้บังคับอยู่ในปัจจุบัน รวม</w:t>
      </w:r>
      <w:r w:rsidR="006C3A07">
        <w:rPr>
          <w:rFonts w:ascii="TH SarabunPSK" w:hAnsi="TH SarabunPSK" w:cs="TH SarabunPSK" w:hint="cs"/>
          <w:color w:val="000000"/>
          <w:cs/>
        </w:rPr>
        <w:t>ถึง</w:t>
      </w:r>
      <w:r w:rsidR="006D5473" w:rsidRPr="006D5473">
        <w:rPr>
          <w:rFonts w:ascii="TH SarabunPSK" w:hAnsi="TH SarabunPSK" w:cs="TH SarabunPSK" w:hint="cs"/>
          <w:color w:val="000000"/>
          <w:cs/>
        </w:rPr>
        <w:t>ที่จะได้แก้ไข</w:t>
      </w:r>
      <w:r w:rsidR="006D5473" w:rsidRPr="006D5473">
        <w:rPr>
          <w:rFonts w:ascii="TH SarabunPSK" w:hAnsi="TH SarabunPSK" w:cs="TH SarabunPSK" w:hint="cs"/>
          <w:color w:val="000000"/>
          <w:spacing w:val="4"/>
          <w:cs/>
        </w:rPr>
        <w:t>ในอนาคต รวมทั้งต้องปฏิบัติตาม</w:t>
      </w:r>
      <w:r w:rsidRPr="006D5473">
        <w:rPr>
          <w:rFonts w:ascii="TH SarabunPSK" w:hAnsi="TH SarabunPSK" w:cs="TH SarabunPSK"/>
          <w:color w:val="000000"/>
          <w:spacing w:val="4"/>
          <w:cs/>
        </w:rPr>
        <w:t>แนวปฏิบัติ หลักเกณฑ์ ประกาศ ระเบียบ กฎหมาย ที่</w:t>
      </w:r>
      <w:r w:rsidRPr="006D5473">
        <w:rPr>
          <w:rFonts w:ascii="TH SarabunPSK" w:hAnsi="TH SarabunPSK" w:cs="TH SarabunPSK" w:hint="cs"/>
          <w:color w:val="000000"/>
          <w:spacing w:val="4"/>
          <w:cs/>
        </w:rPr>
        <w:t>จะมีการประกาศใช้ใน</w:t>
      </w:r>
      <w:r w:rsidRPr="006D5473">
        <w:rPr>
          <w:rFonts w:ascii="TH SarabunPSK" w:hAnsi="TH SarabunPSK" w:cs="TH SarabunPSK" w:hint="cs"/>
          <w:color w:val="000000"/>
          <w:cs/>
        </w:rPr>
        <w:t>อนาคต</w:t>
      </w:r>
      <w:r w:rsidR="006D5473" w:rsidRPr="006D5473">
        <w:rPr>
          <w:rFonts w:ascii="TH SarabunPSK" w:hAnsi="TH SarabunPSK" w:cs="TH SarabunPSK" w:hint="cs"/>
          <w:color w:val="000000"/>
          <w:cs/>
        </w:rPr>
        <w:t>ด้วย</w:t>
      </w:r>
    </w:p>
    <w:p w:rsidR="00BA3DE0" w:rsidRDefault="00BA3DE0" w:rsidP="008D07A8">
      <w:pPr>
        <w:tabs>
          <w:tab w:val="left" w:pos="284"/>
          <w:tab w:val="left" w:pos="567"/>
          <w:tab w:val="left" w:pos="851"/>
          <w:tab w:val="left" w:pos="1560"/>
        </w:tabs>
        <w:jc w:val="thaiDistribute"/>
        <w:rPr>
          <w:rFonts w:ascii="TH SarabunPSK" w:hAnsi="TH SarabunPSK" w:cs="TH SarabunPSK"/>
          <w:cs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Pr="00991756">
        <w:rPr>
          <w:rFonts w:ascii="TH SarabunPSK" w:hAnsi="TH SarabunPSK" w:cs="TH SarabunPSK" w:hint="cs"/>
          <w:cs/>
        </w:rPr>
        <w:t>ในกรณี</w:t>
      </w:r>
      <w:r w:rsidRPr="00991756">
        <w:rPr>
          <w:rFonts w:ascii="TH SarabunPSK" w:hAnsi="TH SarabunPSK" w:cs="TH SarabunPSK"/>
          <w:cs/>
        </w:rPr>
        <w:t>ผู้รับข้อมูล</w:t>
      </w:r>
      <w:r w:rsidR="00894FED">
        <w:rPr>
          <w:rFonts w:ascii="TH SarabunPSK" w:hAnsi="TH SarabunPSK" w:cs="TH SarabunPSK" w:hint="cs"/>
          <w:cs/>
        </w:rPr>
        <w:t>มีการดำเนินการ</w:t>
      </w:r>
      <w:r w:rsidRPr="00991756">
        <w:rPr>
          <w:rFonts w:ascii="TH SarabunPSK" w:hAnsi="TH SarabunPSK" w:cs="TH SarabunPSK" w:hint="cs"/>
          <w:cs/>
        </w:rPr>
        <w:t>ที่เกี่ยว</w:t>
      </w:r>
      <w:r w:rsidR="00894FED">
        <w:rPr>
          <w:rFonts w:ascii="TH SarabunPSK" w:hAnsi="TH SarabunPSK" w:cs="TH SarabunPSK" w:hint="cs"/>
          <w:cs/>
        </w:rPr>
        <w:t>ข้อง</w:t>
      </w:r>
      <w:r w:rsidRPr="00991756">
        <w:rPr>
          <w:rFonts w:ascii="TH SarabunPSK" w:hAnsi="TH SarabunPSK" w:cs="TH SarabunPSK" w:hint="cs"/>
          <w:cs/>
        </w:rPr>
        <w:t>กับ</w:t>
      </w:r>
      <w:r w:rsidR="00894FED">
        <w:rPr>
          <w:rFonts w:ascii="TH SarabunPSK" w:hAnsi="TH SarabunPSK" w:cs="TH SarabunPSK" w:hint="cs"/>
          <w:cs/>
        </w:rPr>
        <w:t>ระบบ</w:t>
      </w:r>
      <w:r w:rsidR="00894FED" w:rsidRPr="00991756">
        <w:rPr>
          <w:rFonts w:ascii="TH SarabunPSK" w:hAnsi="TH SarabunPSK" w:cs="TH SarabunPSK"/>
          <w:color w:val="000000"/>
          <w:cs/>
        </w:rPr>
        <w:t>สารสนเทศ</w:t>
      </w:r>
      <w:r w:rsidR="00894FED">
        <w:rPr>
          <w:rFonts w:ascii="TH SarabunPSK" w:hAnsi="TH SarabunPSK" w:cs="TH SarabunPSK" w:hint="cs"/>
          <w:color w:val="000000"/>
          <w:cs/>
        </w:rPr>
        <w:t xml:space="preserve">ของผู้ให้ข้อมูล </w:t>
      </w:r>
      <w:r>
        <w:rPr>
          <w:rFonts w:ascii="TH SarabunPSK" w:hAnsi="TH SarabunPSK" w:cs="TH SarabunPSK" w:hint="cs"/>
          <w:cs/>
        </w:rPr>
        <w:t>นอกจาก</w:t>
      </w:r>
      <w:r w:rsidR="006D5473">
        <w:rPr>
          <w:rFonts w:ascii="TH SarabunPSK" w:hAnsi="TH SarabunPSK" w:cs="TH SarabunPSK" w:hint="cs"/>
          <w:cs/>
        </w:rPr>
        <w:t>จะต้อง</w:t>
      </w:r>
      <w:r>
        <w:rPr>
          <w:rFonts w:ascii="TH SarabunPSK" w:hAnsi="TH SarabunPSK" w:cs="TH SarabunPSK" w:hint="cs"/>
          <w:cs/>
        </w:rPr>
        <w:t>การดำเนินการตามวรรคแรก</w:t>
      </w:r>
      <w:r w:rsidR="006D5473">
        <w:rPr>
          <w:rFonts w:ascii="TH SarabunPSK" w:hAnsi="TH SarabunPSK" w:cs="TH SarabunPSK" w:hint="cs"/>
          <w:cs/>
        </w:rPr>
        <w:t>แล้ว</w:t>
      </w:r>
      <w:r>
        <w:rPr>
          <w:rFonts w:ascii="TH SarabunPSK" w:hAnsi="TH SarabunPSK" w:cs="TH SarabunPSK" w:hint="cs"/>
          <w:cs/>
        </w:rPr>
        <w:t xml:space="preserve"> </w:t>
      </w:r>
      <w:r w:rsidRPr="00991756">
        <w:rPr>
          <w:rFonts w:ascii="TH SarabunPSK" w:hAnsi="TH SarabunPSK" w:cs="TH SarabunPSK"/>
          <w:cs/>
        </w:rPr>
        <w:t>ผู้รับข้อมูล</w:t>
      </w:r>
      <w:r w:rsidRPr="00991756">
        <w:rPr>
          <w:rFonts w:ascii="TH SarabunPSK" w:hAnsi="TH SarabunPSK" w:cs="TH SarabunPSK"/>
          <w:color w:val="000000"/>
          <w:spacing w:val="4"/>
          <w:cs/>
        </w:rPr>
        <w:t>ต้องปฏิบัติตามสรุปรายละเอียดนโยบายด้านความมั่นคงปลอดภัยสารสนเทศสำหรับผู้</w:t>
      </w:r>
      <w:r w:rsidRPr="00991756">
        <w:rPr>
          <w:rFonts w:ascii="TH SarabunPSK" w:hAnsi="TH SarabunPSK" w:cs="TH SarabunPSK"/>
          <w:color w:val="000000"/>
          <w:cs/>
        </w:rPr>
        <w:t>ให้บริการภายนอก และต้องดำเนินการให้ถูกต้องสอดคล้องตามนโยบายการพัฒนาระบบสารสนเทศ</w:t>
      </w:r>
      <w:r w:rsidR="006D5473">
        <w:rPr>
          <w:rFonts w:ascii="TH SarabunPSK" w:hAnsi="TH SarabunPSK" w:cs="TH SarabunPSK" w:hint="cs"/>
          <w:cs/>
        </w:rPr>
        <w:t>ด้วย</w:t>
      </w:r>
    </w:p>
    <w:p w:rsidR="0016301C" w:rsidRPr="00BE086C" w:rsidRDefault="0016301C" w:rsidP="0016301C">
      <w:pPr>
        <w:pStyle w:val="ListParagraph"/>
        <w:tabs>
          <w:tab w:val="left" w:pos="0"/>
          <w:tab w:val="left" w:pos="851"/>
          <w:tab w:val="left" w:pos="1560"/>
        </w:tabs>
        <w:spacing w:before="240"/>
        <w:ind w:left="0"/>
        <w:jc w:val="right"/>
        <w:rPr>
          <w:rFonts w:ascii="TH SarabunPSK" w:hAnsi="TH SarabunPSK" w:cs="TH SarabunPSK"/>
          <w:szCs w:val="32"/>
        </w:rPr>
      </w:pPr>
      <w:r w:rsidRPr="00642AA5">
        <w:rPr>
          <w:rFonts w:ascii="TH SarabunPSK" w:hAnsi="TH SarabunPSK" w:cs="TH SarabunPSK"/>
          <w:szCs w:val="32"/>
          <w:cs/>
        </w:rPr>
        <w:t xml:space="preserve">ข้อ </w:t>
      </w:r>
      <w:r w:rsidRPr="00642AA5">
        <w:rPr>
          <w:rFonts w:ascii="TH SarabunPSK" w:hAnsi="TH SarabunPSK" w:cs="TH SarabunPSK" w:hint="cs"/>
          <w:szCs w:val="32"/>
          <w:cs/>
        </w:rPr>
        <w:t>๕</w:t>
      </w:r>
      <w:r w:rsidRPr="00642AA5">
        <w:rPr>
          <w:rFonts w:ascii="TH SarabunPSK" w:hAnsi="TH SarabunPSK" w:cs="TH SarabunPSK"/>
          <w:szCs w:val="32"/>
          <w:cs/>
        </w:rPr>
        <w:t>.</w:t>
      </w:r>
      <w:r w:rsidRPr="00BE086C">
        <w:rPr>
          <w:rFonts w:ascii="TH SarabunPSK" w:hAnsi="TH SarabunPSK" w:cs="TH SarabunPSK"/>
          <w:szCs w:val="32"/>
          <w:cs/>
        </w:rPr>
        <w:t xml:space="preserve"> …</w:t>
      </w:r>
    </w:p>
    <w:p w:rsidR="0016301C" w:rsidRDefault="0016301C" w:rsidP="0016301C">
      <w:pPr>
        <w:pStyle w:val="Header"/>
        <w:tabs>
          <w:tab w:val="clear" w:pos="4513"/>
          <w:tab w:val="left" w:pos="4253"/>
        </w:tabs>
        <w:rPr>
          <w:rFonts w:ascii="TH SarabunPSK" w:hAnsi="TH SarabunPSK" w:cs="TH SarabunPSK"/>
        </w:rPr>
      </w:pPr>
    </w:p>
    <w:p w:rsidR="0016301C" w:rsidRDefault="0016301C" w:rsidP="0016301C">
      <w:pPr>
        <w:pStyle w:val="Header"/>
        <w:tabs>
          <w:tab w:val="clear" w:pos="4513"/>
          <w:tab w:val="left" w:pos="4253"/>
        </w:tabs>
        <w:rPr>
          <w:rFonts w:ascii="TH SarabunPSK" w:hAnsi="TH SarabunPSK" w:cs="TH SarabunPSK"/>
        </w:rPr>
      </w:pPr>
    </w:p>
    <w:p w:rsidR="0016301C" w:rsidRPr="00D016E5" w:rsidRDefault="0016301C" w:rsidP="0016301C">
      <w:pPr>
        <w:pStyle w:val="Header"/>
        <w:tabs>
          <w:tab w:val="clear" w:pos="4513"/>
          <w:tab w:val="left" w:pos="4253"/>
        </w:tabs>
        <w:rPr>
          <w:rFonts w:ascii="TH SarabunPSK" w:hAnsi="TH SarabunPSK" w:cs="TH SarabunPSK"/>
          <w:szCs w:val="32"/>
        </w:rPr>
      </w:pPr>
      <w:r w:rsidRPr="00D016E5">
        <w:rPr>
          <w:rFonts w:ascii="TH SarabunPSK" w:hAnsi="TH SarabunPSK" w:cs="TH SarabunPSK"/>
        </w:rPr>
        <w:lastRenderedPageBreak/>
        <w:tab/>
      </w:r>
      <w:sdt>
        <w:sdtPr>
          <w:rPr>
            <w:rFonts w:ascii="TH SarabunPSK" w:hAnsi="TH SarabunPSK" w:cs="TH SarabunPSK"/>
          </w:rPr>
          <w:id w:val="-375156504"/>
          <w:docPartObj>
            <w:docPartGallery w:val="Page Numbers (Top of Page)"/>
            <w:docPartUnique/>
          </w:docPartObj>
        </w:sdtPr>
        <w:sdtEndPr>
          <w:rPr>
            <w:szCs w:val="32"/>
          </w:rPr>
        </w:sdtEndPr>
        <w:sdtContent>
          <w:r w:rsidRPr="00D016E5">
            <w:rPr>
              <w:rFonts w:ascii="TH SarabunPSK" w:hAnsi="TH SarabunPSK" w:cs="TH SarabunPSK"/>
              <w:szCs w:val="32"/>
              <w:cs/>
            </w:rPr>
            <w:t xml:space="preserve">- </w:t>
          </w:r>
          <w:r>
            <w:rPr>
              <w:rFonts w:ascii="TH SarabunPSK" w:hAnsi="TH SarabunPSK" w:cs="TH SarabunPSK" w:hint="cs"/>
              <w:szCs w:val="32"/>
              <w:cs/>
            </w:rPr>
            <w:t>๓</w:t>
          </w:r>
          <w:r w:rsidRPr="00D016E5">
            <w:rPr>
              <w:rFonts w:ascii="TH SarabunPSK" w:hAnsi="TH SarabunPSK" w:cs="TH SarabunPSK"/>
              <w:noProof/>
              <w:szCs w:val="32"/>
              <w:cs/>
            </w:rPr>
            <w:t xml:space="preserve"> -</w:t>
          </w:r>
        </w:sdtContent>
      </w:sdt>
    </w:p>
    <w:p w:rsidR="0016301C" w:rsidRPr="00200DC2" w:rsidRDefault="0016301C" w:rsidP="008D07A8">
      <w:pPr>
        <w:tabs>
          <w:tab w:val="left" w:pos="284"/>
          <w:tab w:val="left" w:pos="567"/>
          <w:tab w:val="left" w:pos="851"/>
          <w:tab w:val="left" w:pos="1560"/>
        </w:tabs>
        <w:jc w:val="thaiDistribute"/>
        <w:rPr>
          <w:rFonts w:ascii="TH SarabunPSK" w:hAnsi="TH SarabunPSK" w:cs="TH SarabunPSK"/>
          <w:cs/>
        </w:rPr>
      </w:pPr>
    </w:p>
    <w:p w:rsidR="009E7B71" w:rsidRPr="00D016E5" w:rsidRDefault="00BA3DE0" w:rsidP="008D07A8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b/>
          <w:bCs/>
          <w:cs/>
        </w:rPr>
        <w:tab/>
      </w:r>
      <w:r w:rsidRPr="00BA3DE0">
        <w:rPr>
          <w:rFonts w:ascii="TH SarabunPSK" w:hAnsi="TH SarabunPSK" w:cs="TH SarabunPSK"/>
          <w:b/>
          <w:bCs/>
          <w:cs/>
        </w:rPr>
        <w:t xml:space="preserve">ข้อ </w:t>
      </w:r>
      <w:r>
        <w:rPr>
          <w:rFonts w:ascii="TH SarabunPSK" w:hAnsi="TH SarabunPSK" w:cs="TH SarabunPSK" w:hint="cs"/>
          <w:b/>
          <w:bCs/>
          <w:cs/>
        </w:rPr>
        <w:t>๕</w:t>
      </w:r>
      <w:r w:rsidRPr="00BA3DE0">
        <w:rPr>
          <w:rFonts w:ascii="TH SarabunPSK" w:hAnsi="TH SarabunPSK" w:cs="TH SarabunPSK"/>
          <w:b/>
          <w:bCs/>
          <w:cs/>
        </w:rPr>
        <w:t xml:space="preserve">. </w:t>
      </w:r>
      <w:r w:rsidRPr="00BA3DE0">
        <w:rPr>
          <w:rFonts w:ascii="TH SarabunPSK" w:hAnsi="TH SarabunPSK" w:cs="TH SarabunPSK"/>
          <w:b/>
          <w:bCs/>
          <w:cs/>
        </w:rPr>
        <w:tab/>
      </w:r>
      <w:r w:rsidR="009E7B71" w:rsidRPr="00D016E5">
        <w:rPr>
          <w:rFonts w:ascii="TH SarabunPSK" w:hAnsi="TH SarabunPSK" w:cs="TH SarabunPSK"/>
          <w:b/>
          <w:bCs/>
          <w:cs/>
        </w:rPr>
        <w:t>การ</w:t>
      </w:r>
      <w:r w:rsidR="0003753C" w:rsidRPr="00642AA5">
        <w:rPr>
          <w:rFonts w:ascii="TH SarabunPSK" w:hAnsi="TH SarabunPSK" w:cs="TH SarabunPSK"/>
          <w:b/>
          <w:bCs/>
          <w:cs/>
        </w:rPr>
        <w:t>ส่งคืน</w:t>
      </w:r>
      <w:r w:rsidR="00642AA5" w:rsidRPr="00642AA5">
        <w:rPr>
          <w:rFonts w:ascii="TH SarabunPSK" w:hAnsi="TH SarabunPSK" w:cs="TH SarabunPSK" w:hint="cs"/>
          <w:b/>
          <w:bCs/>
          <w:cs/>
        </w:rPr>
        <w:t xml:space="preserve"> ลบ</w:t>
      </w:r>
      <w:r w:rsidR="00642AA5">
        <w:rPr>
          <w:rFonts w:ascii="TH SarabunPSK" w:hAnsi="TH SarabunPSK" w:cs="TH SarabunPSK" w:hint="cs"/>
          <w:cs/>
        </w:rPr>
        <w:t xml:space="preserve"> </w:t>
      </w:r>
      <w:r w:rsidR="0003753C" w:rsidRPr="00D016E5">
        <w:rPr>
          <w:rFonts w:ascii="TH SarabunPSK" w:hAnsi="TH SarabunPSK" w:cs="TH SarabunPSK"/>
          <w:b/>
          <w:bCs/>
          <w:cs/>
        </w:rPr>
        <w:t>หรือการทำลายข้อมูลที่เป็นความลับ</w:t>
      </w:r>
    </w:p>
    <w:p w:rsidR="00642AA5" w:rsidRDefault="0022241E" w:rsidP="008D07A8">
      <w:pPr>
        <w:pStyle w:val="ListParagraph"/>
        <w:tabs>
          <w:tab w:val="left" w:pos="0"/>
          <w:tab w:val="left" w:pos="851"/>
          <w:tab w:val="left" w:pos="1560"/>
        </w:tabs>
        <w:ind w:left="0"/>
        <w:jc w:val="thaiDistribute"/>
        <w:rPr>
          <w:rFonts w:ascii="TH SarabunPSK" w:hAnsi="TH SarabunPSK" w:cs="TH SarabunPSK"/>
          <w:spacing w:val="-6"/>
          <w:szCs w:val="32"/>
        </w:rPr>
      </w:pPr>
      <w:r>
        <w:rPr>
          <w:rFonts w:ascii="TH SarabunPSK" w:hAnsi="TH SarabunPSK" w:cs="TH SarabunPSK" w:hint="cs"/>
          <w:szCs w:val="32"/>
          <w:cs/>
        </w:rPr>
        <w:tab/>
      </w:r>
      <w:r>
        <w:rPr>
          <w:rFonts w:ascii="TH SarabunPSK" w:hAnsi="TH SarabunPSK" w:cs="TH SarabunPSK" w:hint="cs"/>
          <w:szCs w:val="32"/>
          <w:cs/>
        </w:rPr>
        <w:tab/>
      </w:r>
      <w:r w:rsidR="00BE086C" w:rsidRPr="00894FED">
        <w:rPr>
          <w:rFonts w:ascii="TH SarabunPSK" w:hAnsi="TH SarabunPSK" w:cs="TH SarabunPSK" w:hint="cs"/>
          <w:spacing w:val="-4"/>
          <w:szCs w:val="32"/>
          <w:cs/>
        </w:rPr>
        <w:t>เมื่อ</w:t>
      </w:r>
      <w:r w:rsidR="00C220AE" w:rsidRPr="00894FED">
        <w:rPr>
          <w:rFonts w:ascii="TH SarabunPSK" w:hAnsi="TH SarabunPSK" w:cs="TH SarabunPSK" w:hint="cs"/>
          <w:spacing w:val="-4"/>
          <w:szCs w:val="32"/>
          <w:cs/>
        </w:rPr>
        <w:t>การดำเนินงาน</w:t>
      </w:r>
      <w:r w:rsidR="00C220AE" w:rsidRPr="00894FED">
        <w:rPr>
          <w:rFonts w:ascii="TH SarabunPSK" w:hAnsi="TH SarabunPSK" w:cs="TH SarabunPSK"/>
          <w:spacing w:val="-4"/>
          <w:szCs w:val="32"/>
          <w:cs/>
        </w:rPr>
        <w:t>ที่มีอยู่ระหว่างผู้ให้ข้อมูลกับผู้รับข้อมูล</w:t>
      </w:r>
      <w:r w:rsidR="00BE086C" w:rsidRPr="00894FED">
        <w:rPr>
          <w:rFonts w:ascii="TH SarabunPSK" w:hAnsi="TH SarabunPSK" w:cs="TH SarabunPSK" w:hint="cs"/>
          <w:spacing w:val="-4"/>
          <w:szCs w:val="32"/>
          <w:cs/>
        </w:rPr>
        <w:t>เสร็จสิ้นลง ผู้รับข้อมูล</w:t>
      </w:r>
      <w:r w:rsidR="00BE086C" w:rsidRPr="00894FED">
        <w:rPr>
          <w:rFonts w:ascii="TH SarabunPSK" w:hAnsi="TH SarabunPSK" w:cs="TH SarabunPSK"/>
          <w:spacing w:val="-4"/>
          <w:szCs w:val="32"/>
          <w:cs/>
        </w:rPr>
        <w:t>จะ</w:t>
      </w:r>
      <w:r w:rsidR="00894FED" w:rsidRPr="00894FED">
        <w:rPr>
          <w:rFonts w:ascii="TH SarabunPSK" w:hAnsi="TH SarabunPSK" w:cs="TH SarabunPSK" w:hint="cs"/>
          <w:spacing w:val="-4"/>
          <w:szCs w:val="32"/>
          <w:cs/>
        </w:rPr>
        <w:t>ต้อง</w:t>
      </w:r>
      <w:r w:rsidR="00BE086C" w:rsidRPr="00894FED">
        <w:rPr>
          <w:rFonts w:ascii="TH SarabunPSK" w:hAnsi="TH SarabunPSK" w:cs="TH SarabunPSK"/>
          <w:spacing w:val="-4"/>
          <w:szCs w:val="32"/>
          <w:cs/>
        </w:rPr>
        <w:t>ส่ง</w:t>
      </w:r>
      <w:r w:rsidR="00BE086C" w:rsidRPr="00642AA5">
        <w:rPr>
          <w:rFonts w:ascii="TH SarabunPSK" w:hAnsi="TH SarabunPSK" w:cs="TH SarabunPSK"/>
          <w:szCs w:val="32"/>
          <w:cs/>
        </w:rPr>
        <w:t>มอบข้อมูลที่เป็นความลับและสำเนาของข้อมูลที่เป็นความลับที่</w:t>
      </w:r>
      <w:r w:rsidR="00BE086C" w:rsidRPr="00642AA5">
        <w:rPr>
          <w:rFonts w:ascii="TH SarabunPSK" w:hAnsi="TH SarabunPSK" w:cs="TH SarabunPSK" w:hint="cs"/>
          <w:szCs w:val="32"/>
          <w:cs/>
        </w:rPr>
        <w:t>ผู้รับข้อมูล</w:t>
      </w:r>
      <w:r w:rsidR="00BE086C" w:rsidRPr="00642AA5">
        <w:rPr>
          <w:rFonts w:ascii="TH SarabunPSK" w:hAnsi="TH SarabunPSK" w:cs="TH SarabunPSK"/>
          <w:szCs w:val="32"/>
          <w:cs/>
        </w:rPr>
        <w:t>ได้รับไว้คืนให้แก่</w:t>
      </w:r>
      <w:r w:rsidR="00BE086C" w:rsidRPr="00642AA5">
        <w:rPr>
          <w:rFonts w:ascii="TH SarabunPSK" w:hAnsi="TH SarabunPSK" w:cs="TH SarabunPSK" w:hint="cs"/>
          <w:szCs w:val="32"/>
          <w:cs/>
        </w:rPr>
        <w:t>ผู้ให้ข้อมูล</w:t>
      </w:r>
      <w:r w:rsidR="00BE086C" w:rsidRPr="00642AA5">
        <w:rPr>
          <w:rFonts w:ascii="TH SarabunPSK" w:hAnsi="TH SarabunPSK" w:cs="TH SarabunPSK"/>
          <w:szCs w:val="32"/>
          <w:cs/>
        </w:rPr>
        <w:t xml:space="preserve"> </w:t>
      </w:r>
      <w:r w:rsidR="00BE086C" w:rsidRPr="00642AA5">
        <w:rPr>
          <w:rFonts w:ascii="TH SarabunPSK" w:hAnsi="TH SarabunPSK" w:cs="TH SarabunPSK" w:hint="cs"/>
          <w:szCs w:val="32"/>
          <w:cs/>
        </w:rPr>
        <w:t xml:space="preserve">ตลอดจนลบหรือทำลายข้อมูลที่เป็นความลับที่ถูกจัดเก็บไว้ในคอมพิวเตอร์ หรืออุปกรณ์อื่นใดที่ใช้จัดเก็บข้อมูล (ถ้ามี) </w:t>
      </w:r>
      <w:r w:rsidR="00BE086C" w:rsidRPr="00642AA5">
        <w:rPr>
          <w:rFonts w:ascii="TH SarabunPSK" w:hAnsi="TH SarabunPSK" w:cs="TH SarabunPSK"/>
          <w:szCs w:val="32"/>
          <w:cs/>
        </w:rPr>
        <w:t>หรือดำเนินการอื่นตามที่ได้รับการ</w:t>
      </w:r>
      <w:r w:rsidR="00894FED">
        <w:rPr>
          <w:rFonts w:ascii="TH SarabunPSK" w:hAnsi="TH SarabunPSK" w:cs="TH SarabunPSK" w:hint="cs"/>
          <w:szCs w:val="32"/>
          <w:cs/>
        </w:rPr>
        <w:t>แจ้ง</w:t>
      </w:r>
      <w:r w:rsidR="00BE086C" w:rsidRPr="00642AA5">
        <w:rPr>
          <w:rFonts w:ascii="TH SarabunPSK" w:hAnsi="TH SarabunPSK" w:cs="TH SarabunPSK"/>
          <w:szCs w:val="32"/>
          <w:cs/>
        </w:rPr>
        <w:t>เป็นหนังสือจาก</w:t>
      </w:r>
      <w:r w:rsidR="00BE086C" w:rsidRPr="00642AA5">
        <w:rPr>
          <w:rFonts w:ascii="TH SarabunPSK" w:hAnsi="TH SarabunPSK" w:cs="TH SarabunPSK" w:hint="cs"/>
          <w:szCs w:val="32"/>
          <w:cs/>
        </w:rPr>
        <w:t>ผู้ให้ข้อมูล</w:t>
      </w:r>
      <w:r w:rsidR="00BE086C" w:rsidRPr="00642AA5">
        <w:rPr>
          <w:rFonts w:ascii="TH SarabunPSK" w:hAnsi="TH SarabunPSK" w:cs="TH SarabunPSK"/>
          <w:szCs w:val="32"/>
          <w:cs/>
        </w:rPr>
        <w:t xml:space="preserve"> ตลอดจนยุติการใช้ข้อมูลที่เป็นความลับ</w:t>
      </w:r>
      <w:r w:rsidR="00BE086C" w:rsidRPr="00642AA5">
        <w:rPr>
          <w:rFonts w:ascii="TH SarabunPSK" w:hAnsi="TH SarabunPSK" w:cs="TH SarabunPSK" w:hint="cs"/>
          <w:szCs w:val="32"/>
          <w:cs/>
        </w:rPr>
        <w:t>ที่ได้จาก</w:t>
      </w:r>
      <w:r w:rsidR="00C220AE" w:rsidRPr="00642AA5">
        <w:rPr>
          <w:rFonts w:ascii="TH SarabunPSK" w:hAnsi="TH SarabunPSK" w:cs="TH SarabunPSK" w:hint="cs"/>
          <w:szCs w:val="32"/>
          <w:cs/>
        </w:rPr>
        <w:t>ผู้ให้ข้อมูล</w:t>
      </w:r>
      <w:r w:rsidR="00BE086C" w:rsidRPr="00642AA5">
        <w:rPr>
          <w:rFonts w:ascii="TH SarabunPSK" w:hAnsi="TH SarabunPSK" w:cs="TH SarabunPSK" w:hint="cs"/>
          <w:szCs w:val="32"/>
          <w:cs/>
        </w:rPr>
        <w:t>ทันที และผู้รับข้อมูล</w:t>
      </w:r>
      <w:r w:rsidR="0016301C">
        <w:rPr>
          <w:rFonts w:ascii="TH SarabunPSK" w:hAnsi="TH SarabunPSK" w:cs="TH SarabunPSK" w:hint="cs"/>
          <w:szCs w:val="32"/>
          <w:cs/>
        </w:rPr>
        <w:t>จะต้อง</w:t>
      </w:r>
      <w:r w:rsidR="00BE086C" w:rsidRPr="00642AA5">
        <w:rPr>
          <w:rFonts w:ascii="TH SarabunPSK" w:hAnsi="TH SarabunPSK" w:cs="TH SarabunPSK" w:hint="cs"/>
          <w:szCs w:val="32"/>
          <w:cs/>
        </w:rPr>
        <w:t>รักษาความลับของข้อมูลที่ได้รับจาก</w:t>
      </w:r>
      <w:r w:rsidR="00C220AE" w:rsidRPr="00642AA5">
        <w:rPr>
          <w:rFonts w:ascii="TH SarabunPSK" w:hAnsi="TH SarabunPSK" w:cs="TH SarabunPSK" w:hint="cs"/>
          <w:szCs w:val="32"/>
          <w:cs/>
        </w:rPr>
        <w:t>ผู้ให้ข้อมูลตลอดไป</w:t>
      </w:r>
      <w:r w:rsidR="00C220AE" w:rsidRPr="00642AA5">
        <w:rPr>
          <w:rFonts w:ascii="TH SarabunPSK" w:hAnsi="TH SarabunPSK" w:cs="TH SarabunPSK"/>
          <w:szCs w:val="32"/>
          <w:cs/>
        </w:rPr>
        <w:t xml:space="preserve"> </w:t>
      </w:r>
      <w:r w:rsidR="00BE086C" w:rsidRPr="00642AA5">
        <w:rPr>
          <w:rFonts w:ascii="TH SarabunPSK" w:hAnsi="TH SarabunPSK" w:cs="TH SarabunPSK" w:hint="cs"/>
          <w:szCs w:val="32"/>
          <w:cs/>
        </w:rPr>
        <w:t>แม้ว่า</w:t>
      </w:r>
      <w:r w:rsidR="00C220AE" w:rsidRPr="00642AA5">
        <w:rPr>
          <w:rFonts w:ascii="TH SarabunPSK" w:hAnsi="TH SarabunPSK" w:cs="TH SarabunPSK" w:hint="cs"/>
          <w:szCs w:val="32"/>
          <w:cs/>
        </w:rPr>
        <w:t>การดำเนินงานเสร็จสิ้นลง</w:t>
      </w:r>
      <w:r w:rsidR="00BE086C" w:rsidRPr="00642AA5">
        <w:rPr>
          <w:rFonts w:ascii="TH SarabunPSK" w:hAnsi="TH SarabunPSK" w:cs="TH SarabunPSK" w:hint="cs"/>
          <w:szCs w:val="32"/>
          <w:cs/>
        </w:rPr>
        <w:t xml:space="preserve">แล้วก็ตาม </w:t>
      </w:r>
    </w:p>
    <w:p w:rsidR="0003753C" w:rsidRPr="00D016E5" w:rsidRDefault="00F8236F" w:rsidP="008D07A8">
      <w:pPr>
        <w:tabs>
          <w:tab w:val="left" w:pos="851"/>
          <w:tab w:val="left" w:pos="1560"/>
        </w:tabs>
        <w:jc w:val="thaiDistribute"/>
        <w:rPr>
          <w:rFonts w:ascii="TH SarabunPSK" w:hAnsi="TH SarabunPSK" w:cs="TH SarabunPSK"/>
          <w:b/>
          <w:bCs/>
        </w:rPr>
      </w:pPr>
      <w:r w:rsidRPr="00D016E5">
        <w:rPr>
          <w:rFonts w:ascii="TH SarabunPSK" w:hAnsi="TH SarabunPSK" w:cs="TH SarabunPSK"/>
        </w:rPr>
        <w:tab/>
      </w:r>
      <w:r w:rsidR="0003753C" w:rsidRPr="00D016E5">
        <w:rPr>
          <w:rFonts w:ascii="TH SarabunPSK" w:hAnsi="TH SarabunPSK" w:cs="TH SarabunPSK"/>
          <w:b/>
          <w:bCs/>
          <w:cs/>
        </w:rPr>
        <w:t xml:space="preserve">ข้อ </w:t>
      </w:r>
      <w:r w:rsidR="00BA3DE0">
        <w:rPr>
          <w:rFonts w:ascii="TH SarabunPSK" w:hAnsi="TH SarabunPSK" w:cs="TH SarabunPSK" w:hint="cs"/>
          <w:b/>
          <w:bCs/>
          <w:cs/>
        </w:rPr>
        <w:t>๖</w:t>
      </w:r>
      <w:r w:rsidR="0003753C" w:rsidRPr="00D016E5">
        <w:rPr>
          <w:rFonts w:ascii="TH SarabunPSK" w:hAnsi="TH SarabunPSK" w:cs="TH SarabunPSK"/>
          <w:b/>
          <w:bCs/>
          <w:cs/>
        </w:rPr>
        <w:t>.</w:t>
      </w:r>
      <w:r w:rsidR="0003753C" w:rsidRPr="00D016E5">
        <w:rPr>
          <w:rFonts w:ascii="TH SarabunPSK" w:hAnsi="TH SarabunPSK" w:cs="TH SarabunPSK"/>
          <w:b/>
          <w:bCs/>
          <w:cs/>
        </w:rPr>
        <w:tab/>
        <w:t>การชดใช้ค่าเสียหาย</w:t>
      </w:r>
    </w:p>
    <w:p w:rsidR="00991756" w:rsidRPr="00642AA5" w:rsidRDefault="00991756" w:rsidP="0016301C">
      <w:pPr>
        <w:pStyle w:val="ListParagraph"/>
        <w:tabs>
          <w:tab w:val="left" w:pos="0"/>
          <w:tab w:val="left" w:pos="567"/>
          <w:tab w:val="left" w:pos="851"/>
          <w:tab w:val="left" w:pos="1560"/>
        </w:tabs>
        <w:ind w:left="0"/>
        <w:jc w:val="thaiDistribute"/>
        <w:rPr>
          <w:rFonts w:ascii="TH SarabunPSK" w:hAnsi="TH SarabunPSK" w:cs="TH SarabunPSK"/>
        </w:rPr>
      </w:pP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  <w:r w:rsidRPr="0016301C">
        <w:rPr>
          <w:rFonts w:ascii="TH SarabunPSK" w:hAnsi="TH SarabunPSK" w:cs="TH SarabunPSK"/>
          <w:spacing w:val="2"/>
          <w:szCs w:val="32"/>
          <w:cs/>
        </w:rPr>
        <w:t xml:space="preserve">ในกรณีที่ผู้รับข้อมูล </w:t>
      </w:r>
      <w:r w:rsidRPr="0016301C">
        <w:rPr>
          <w:rFonts w:ascii="TH SarabunPSK" w:hAnsi="TH SarabunPSK" w:cs="TH SarabunPSK" w:hint="cs"/>
          <w:spacing w:val="2"/>
          <w:szCs w:val="32"/>
          <w:cs/>
        </w:rPr>
        <w:t>และ/หรือบุคคลที่ได้รับข้อมูลที่เป็นความลับตาม</w:t>
      </w:r>
      <w:r w:rsidR="0016301C" w:rsidRPr="0016301C">
        <w:rPr>
          <w:rFonts w:ascii="TH SarabunPSK" w:hAnsi="TH SarabunPSK" w:cs="TH SarabunPSK" w:hint="cs"/>
          <w:spacing w:val="2"/>
          <w:szCs w:val="32"/>
          <w:cs/>
        </w:rPr>
        <w:t>สัญญา</w:t>
      </w:r>
      <w:r w:rsidRPr="0016301C">
        <w:rPr>
          <w:rFonts w:ascii="TH SarabunPSK" w:hAnsi="TH SarabunPSK" w:cs="TH SarabunPSK" w:hint="cs"/>
          <w:spacing w:val="2"/>
          <w:szCs w:val="32"/>
          <w:cs/>
        </w:rPr>
        <w:t>นี้</w:t>
      </w:r>
      <w:r w:rsidRPr="0016301C">
        <w:rPr>
          <w:rFonts w:ascii="TH SarabunPSK" w:hAnsi="TH SarabunPSK" w:cs="TH SarabunPSK"/>
          <w:spacing w:val="2"/>
          <w:szCs w:val="32"/>
          <w:cs/>
        </w:rPr>
        <w:t>ซึ่งอยู่ในความ</w:t>
      </w:r>
      <w:r w:rsidRPr="00991756">
        <w:rPr>
          <w:rFonts w:ascii="TH SarabunPSK" w:hAnsi="TH SarabunPSK" w:cs="TH SarabunPSK"/>
          <w:szCs w:val="32"/>
          <w:cs/>
        </w:rPr>
        <w:t>รับผิดชอบดูแลของผู้รับข้อมูล</w:t>
      </w:r>
      <w:r w:rsidRPr="00991756">
        <w:rPr>
          <w:rFonts w:ascii="TH SarabunPSK" w:hAnsi="TH SarabunPSK" w:cs="TH SarabunPSK" w:hint="cs"/>
          <w:szCs w:val="32"/>
          <w:cs/>
        </w:rPr>
        <w:t xml:space="preserve"> </w:t>
      </w:r>
      <w:r w:rsidRPr="00991756">
        <w:rPr>
          <w:rFonts w:ascii="TH SarabunPSK" w:hAnsi="TH SarabunPSK" w:cs="TH SarabunPSK"/>
          <w:szCs w:val="32"/>
          <w:cs/>
        </w:rPr>
        <w:t>ฝ่าฝืนข้อกำหนดตาม</w:t>
      </w:r>
      <w:r w:rsidRPr="00991756">
        <w:rPr>
          <w:rFonts w:ascii="TH SarabunPSK" w:hAnsi="TH SarabunPSK" w:cs="TH SarabunPSK" w:hint="cs"/>
          <w:szCs w:val="32"/>
          <w:cs/>
        </w:rPr>
        <w:t>ข้อตกลง</w:t>
      </w:r>
      <w:r w:rsidRPr="00991756">
        <w:rPr>
          <w:rFonts w:ascii="TH SarabunPSK" w:hAnsi="TH SarabunPSK" w:cs="TH SarabunPSK"/>
          <w:szCs w:val="32"/>
          <w:cs/>
        </w:rPr>
        <w:t>นี้ และก่อให้เกิดความเสียหายแก่ผู้</w:t>
      </w:r>
      <w:r w:rsidRPr="00991756">
        <w:rPr>
          <w:rFonts w:ascii="TH SarabunPSK" w:hAnsi="TH SarabunPSK" w:cs="TH SarabunPSK" w:hint="cs"/>
          <w:szCs w:val="32"/>
          <w:cs/>
        </w:rPr>
        <w:t>ให้</w:t>
      </w:r>
      <w:r w:rsidRPr="00991756">
        <w:rPr>
          <w:rFonts w:ascii="TH SarabunPSK" w:hAnsi="TH SarabunPSK" w:cs="TH SarabunPSK"/>
          <w:szCs w:val="32"/>
          <w:cs/>
        </w:rPr>
        <w:t xml:space="preserve">ข้อมูล </w:t>
      </w:r>
      <w:r w:rsidRPr="0016301C">
        <w:rPr>
          <w:rFonts w:ascii="TH SarabunPSK" w:hAnsi="TH SarabunPSK" w:cs="TH SarabunPSK"/>
          <w:spacing w:val="2"/>
          <w:szCs w:val="32"/>
          <w:cs/>
        </w:rPr>
        <w:t>ผู้รับข้อมูล</w:t>
      </w:r>
      <w:r w:rsidR="0016301C" w:rsidRPr="0016301C">
        <w:rPr>
          <w:rFonts w:ascii="TH SarabunPSK" w:hAnsi="TH SarabunPSK" w:cs="TH SarabunPSK" w:hint="cs"/>
          <w:spacing w:val="2"/>
          <w:szCs w:val="32"/>
          <w:cs/>
        </w:rPr>
        <w:t>จะต้อง</w:t>
      </w:r>
      <w:r w:rsidRPr="0016301C">
        <w:rPr>
          <w:rFonts w:ascii="TH SarabunPSK" w:hAnsi="TH SarabunPSK" w:cs="TH SarabunPSK"/>
          <w:spacing w:val="2"/>
          <w:szCs w:val="32"/>
          <w:cs/>
        </w:rPr>
        <w:t>ชดใช้ค่าเสียหายที่เกิดขึ้นทั้งหมดให้แก่ผู้</w:t>
      </w:r>
      <w:r w:rsidRPr="0016301C">
        <w:rPr>
          <w:rFonts w:ascii="TH SarabunPSK" w:hAnsi="TH SarabunPSK" w:cs="TH SarabunPSK" w:hint="cs"/>
          <w:spacing w:val="2"/>
          <w:szCs w:val="32"/>
          <w:cs/>
        </w:rPr>
        <w:t>ให้</w:t>
      </w:r>
      <w:r w:rsidRPr="0016301C">
        <w:rPr>
          <w:rFonts w:ascii="TH SarabunPSK" w:hAnsi="TH SarabunPSK" w:cs="TH SarabunPSK"/>
          <w:spacing w:val="2"/>
          <w:szCs w:val="32"/>
          <w:cs/>
        </w:rPr>
        <w:t>ข้อมูลภายใน ๓๐ (สามสิบ) วัน นับแต่ได้รับหนังสือ</w:t>
      </w:r>
      <w:r w:rsidRPr="00991756">
        <w:rPr>
          <w:rFonts w:ascii="TH SarabunPSK" w:hAnsi="TH SarabunPSK" w:cs="TH SarabunPSK"/>
          <w:szCs w:val="32"/>
          <w:cs/>
        </w:rPr>
        <w:t>แจ้งค่าเสียหาย</w:t>
      </w:r>
      <w:r>
        <w:rPr>
          <w:rFonts w:ascii="TH SarabunPSK" w:hAnsi="TH SarabunPSK" w:cs="TH SarabunPSK" w:hint="cs"/>
          <w:cs/>
        </w:rPr>
        <w:tab/>
      </w:r>
      <w:r>
        <w:rPr>
          <w:rFonts w:ascii="TH SarabunPSK" w:hAnsi="TH SarabunPSK" w:cs="TH SarabunPSK" w:hint="cs"/>
          <w:cs/>
        </w:rPr>
        <w:tab/>
      </w:r>
    </w:p>
    <w:p w:rsidR="00934226" w:rsidRPr="00934226" w:rsidRDefault="00920B48" w:rsidP="008D07A8">
      <w:pPr>
        <w:tabs>
          <w:tab w:val="left" w:pos="851"/>
          <w:tab w:val="left" w:pos="1560"/>
          <w:tab w:val="left" w:pos="2268"/>
          <w:tab w:val="left" w:pos="2977"/>
          <w:tab w:val="left" w:pos="6237"/>
          <w:tab w:val="left" w:pos="6804"/>
        </w:tabs>
        <w:jc w:val="thaiDistribute"/>
        <w:rPr>
          <w:rFonts w:ascii="TH SarabunPSK" w:hAnsi="TH SarabunPSK" w:cs="TH SarabunPSK"/>
          <w:b/>
          <w:bCs/>
        </w:rPr>
      </w:pPr>
      <w:r w:rsidRPr="009802D5">
        <w:rPr>
          <w:rFonts w:ascii="TH SarabunPSK" w:hAnsi="TH SarabunPSK" w:cs="TH SarabunPSK"/>
        </w:rPr>
        <w:tab/>
      </w:r>
      <w:r w:rsidR="00934226" w:rsidRPr="00934226">
        <w:rPr>
          <w:rFonts w:ascii="TH SarabunPSK" w:hAnsi="TH SarabunPSK" w:cs="TH SarabunPSK" w:hint="cs"/>
          <w:b/>
          <w:bCs/>
          <w:cs/>
        </w:rPr>
        <w:t xml:space="preserve">ข้อ </w:t>
      </w:r>
      <w:r w:rsidR="00BA3DE0">
        <w:rPr>
          <w:rFonts w:ascii="TH SarabunPSK" w:hAnsi="TH SarabunPSK" w:cs="TH SarabunPSK" w:hint="cs"/>
          <w:b/>
          <w:bCs/>
          <w:cs/>
        </w:rPr>
        <w:t>๗</w:t>
      </w:r>
      <w:r w:rsidR="00934226" w:rsidRPr="00934226">
        <w:rPr>
          <w:rFonts w:ascii="TH SarabunPSK" w:hAnsi="TH SarabunPSK" w:cs="TH SarabunPSK" w:hint="cs"/>
          <w:b/>
          <w:bCs/>
          <w:cs/>
        </w:rPr>
        <w:t xml:space="preserve">. </w:t>
      </w:r>
      <w:r w:rsidR="00934226" w:rsidRPr="00934226">
        <w:rPr>
          <w:rFonts w:ascii="TH SarabunPSK" w:hAnsi="TH SarabunPSK" w:cs="TH SarabunPSK" w:hint="cs"/>
          <w:b/>
          <w:bCs/>
          <w:cs/>
        </w:rPr>
        <w:tab/>
        <w:t>การบังคับใช้</w:t>
      </w:r>
    </w:p>
    <w:p w:rsidR="00934226" w:rsidRDefault="00934226" w:rsidP="008D07A8">
      <w:pPr>
        <w:pStyle w:val="ListParagraph"/>
        <w:numPr>
          <w:ilvl w:val="0"/>
          <w:numId w:val="12"/>
        </w:numPr>
        <w:tabs>
          <w:tab w:val="left" w:pos="0"/>
          <w:tab w:val="left" w:pos="851"/>
          <w:tab w:val="left" w:pos="1560"/>
          <w:tab w:val="left" w:pos="1985"/>
          <w:tab w:val="left" w:pos="2977"/>
          <w:tab w:val="left" w:pos="6237"/>
          <w:tab w:val="left" w:pos="6804"/>
        </w:tabs>
        <w:ind w:left="0" w:firstLine="1560"/>
        <w:jc w:val="thaiDistribute"/>
        <w:rPr>
          <w:rFonts w:ascii="TH SarabunPSK" w:hAnsi="TH SarabunPSK" w:cs="TH SarabunPSK"/>
          <w:szCs w:val="32"/>
        </w:rPr>
      </w:pPr>
      <w:r w:rsidRPr="00934226">
        <w:rPr>
          <w:rFonts w:ascii="TH SarabunPSK" w:hAnsi="TH SarabunPSK" w:cs="TH SarabunPSK"/>
          <w:szCs w:val="32"/>
          <w:cs/>
        </w:rPr>
        <w:t>ในกรณีที่ปรากฏในภายหลังว่าส่วนใดส่วนหนึ่งใน</w:t>
      </w:r>
      <w:r w:rsidR="0016301C">
        <w:rPr>
          <w:rFonts w:ascii="TH SarabunPSK" w:hAnsi="TH SarabunPSK" w:cs="TH SarabunPSK" w:hint="cs"/>
          <w:szCs w:val="32"/>
          <w:cs/>
        </w:rPr>
        <w:t>สัญญา</w:t>
      </w:r>
      <w:r w:rsidRPr="00934226">
        <w:rPr>
          <w:rFonts w:ascii="TH SarabunPSK" w:hAnsi="TH SarabunPSK" w:cs="TH SarabunPSK"/>
          <w:szCs w:val="32"/>
          <w:cs/>
        </w:rPr>
        <w:t>ฉบับนี้เป็นโมฆะ ให้ถือว่า</w:t>
      </w:r>
      <w:r w:rsidR="0016301C">
        <w:rPr>
          <w:rFonts w:ascii="TH SarabunPSK" w:hAnsi="TH SarabunPSK" w:cs="TH SarabunPSK" w:hint="cs"/>
          <w:szCs w:val="32"/>
          <w:cs/>
        </w:rPr>
        <w:t>ข้อกำหนด</w:t>
      </w:r>
      <w:r w:rsidRPr="00934226">
        <w:rPr>
          <w:rFonts w:ascii="TH SarabunPSK" w:hAnsi="TH SarabunPSK" w:cs="TH SarabunPSK"/>
          <w:szCs w:val="32"/>
          <w:cs/>
        </w:rPr>
        <w:t>ส่วนที่เป็นโมฆะไม่มีผลบังคับใน</w:t>
      </w:r>
      <w:r w:rsidR="0016301C">
        <w:rPr>
          <w:rFonts w:ascii="TH SarabunPSK" w:hAnsi="TH SarabunPSK" w:cs="TH SarabunPSK" w:hint="cs"/>
          <w:szCs w:val="32"/>
          <w:cs/>
        </w:rPr>
        <w:t>สัญญา</w:t>
      </w:r>
      <w:r w:rsidRPr="00934226">
        <w:rPr>
          <w:rFonts w:ascii="TH SarabunPSK" w:hAnsi="TH SarabunPSK" w:cs="TH SarabunPSK"/>
          <w:szCs w:val="32"/>
          <w:cs/>
        </w:rPr>
        <w:t>นี้ และข้</w:t>
      </w:r>
      <w:r w:rsidR="0016301C">
        <w:rPr>
          <w:rFonts w:ascii="TH SarabunPSK" w:hAnsi="TH SarabunPSK" w:cs="TH SarabunPSK" w:hint="cs"/>
          <w:szCs w:val="32"/>
          <w:cs/>
        </w:rPr>
        <w:t>อกำหนด</w:t>
      </w:r>
      <w:r w:rsidRPr="00934226">
        <w:rPr>
          <w:rFonts w:ascii="TH SarabunPSK" w:hAnsi="TH SarabunPSK" w:cs="TH SarabunPSK"/>
          <w:szCs w:val="32"/>
          <w:cs/>
        </w:rPr>
        <w:t>ที่เหลืออยู่ใน</w:t>
      </w:r>
      <w:r w:rsidR="0016301C">
        <w:rPr>
          <w:rFonts w:ascii="TH SarabunPSK" w:hAnsi="TH SarabunPSK" w:cs="TH SarabunPSK" w:hint="cs"/>
          <w:szCs w:val="32"/>
          <w:cs/>
        </w:rPr>
        <w:t>สัญญา</w:t>
      </w:r>
      <w:r w:rsidRPr="00934226">
        <w:rPr>
          <w:rFonts w:ascii="TH SarabunPSK" w:hAnsi="TH SarabunPSK" w:cs="TH SarabunPSK"/>
          <w:szCs w:val="32"/>
          <w:cs/>
        </w:rPr>
        <w:t>ฉบับนี้ ยังคงใช้บังคับและมีผลอยู่อย่างสมบูรณ์</w:t>
      </w:r>
    </w:p>
    <w:p w:rsidR="00920B48" w:rsidRPr="00F8236F" w:rsidRDefault="0016301C" w:rsidP="008D07A8">
      <w:pPr>
        <w:pStyle w:val="ListParagraph"/>
        <w:numPr>
          <w:ilvl w:val="0"/>
          <w:numId w:val="12"/>
        </w:numPr>
        <w:tabs>
          <w:tab w:val="left" w:pos="0"/>
          <w:tab w:val="left" w:pos="851"/>
          <w:tab w:val="left" w:pos="1560"/>
          <w:tab w:val="left" w:pos="1985"/>
          <w:tab w:val="left" w:pos="2268"/>
          <w:tab w:val="left" w:pos="2977"/>
          <w:tab w:val="left" w:pos="6237"/>
          <w:tab w:val="left" w:pos="6804"/>
        </w:tabs>
        <w:ind w:left="0" w:firstLine="1560"/>
        <w:jc w:val="thaiDistribute"/>
        <w:rPr>
          <w:rFonts w:ascii="TH SarabunPSK" w:hAnsi="TH SarabunPSK" w:cs="TH SarabunPSK"/>
          <w:spacing w:val="-4"/>
        </w:rPr>
      </w:pPr>
      <w:r>
        <w:rPr>
          <w:rFonts w:ascii="TH SarabunPSK" w:hAnsi="TH SarabunPSK" w:cs="TH SarabunPSK" w:hint="cs"/>
          <w:szCs w:val="32"/>
          <w:cs/>
        </w:rPr>
        <w:t>สัญญา</w:t>
      </w:r>
      <w:r w:rsidR="00934226" w:rsidRPr="00F8236F">
        <w:rPr>
          <w:rFonts w:ascii="TH SarabunPSK" w:hAnsi="TH SarabunPSK" w:cs="TH SarabunPSK"/>
          <w:szCs w:val="32"/>
          <w:cs/>
          <w:lang w:val="th-TH"/>
        </w:rPr>
        <w:t>ฉบับนี้อยู่ภายใต้การบังคับใช้และตีความตามกฎหมายไทย</w:t>
      </w:r>
      <w:r w:rsidR="00934226" w:rsidRPr="00F8236F">
        <w:rPr>
          <w:rFonts w:ascii="Browallia New" w:hAnsi="Browallia New" w:cs="Browallia New" w:hint="cs"/>
          <w:cs/>
        </w:rPr>
        <w:tab/>
      </w:r>
      <w:r w:rsidR="00920B48" w:rsidRPr="00F8236F">
        <w:rPr>
          <w:rFonts w:ascii="TH SarabunPSK" w:hAnsi="TH SarabunPSK" w:cs="TH SarabunPSK"/>
        </w:rPr>
        <w:tab/>
      </w:r>
    </w:p>
    <w:p w:rsidR="00991756" w:rsidRPr="0016301C" w:rsidRDefault="00920B48" w:rsidP="0016301C">
      <w:pPr>
        <w:pStyle w:val="NoSpacing"/>
        <w:tabs>
          <w:tab w:val="left" w:pos="851"/>
          <w:tab w:val="left" w:pos="1560"/>
        </w:tabs>
        <w:spacing w:before="240"/>
        <w:jc w:val="thaiDistribute"/>
        <w:rPr>
          <w:rFonts w:ascii="TH SarabunPSK" w:hAnsi="TH SarabunPSK" w:cs="TH SarabunPSK"/>
          <w:color w:val="000000"/>
          <w:sz w:val="32"/>
          <w:szCs w:val="32"/>
        </w:rPr>
      </w:pPr>
      <w:r w:rsidRPr="009802D5">
        <w:rPr>
          <w:rFonts w:ascii="TH SarabunPSK" w:hAnsi="TH SarabunPSK" w:cs="TH SarabunPSK"/>
          <w:b/>
          <w:bCs/>
          <w:sz w:val="32"/>
          <w:szCs w:val="32"/>
          <w:cs/>
        </w:rPr>
        <w:tab/>
      </w:r>
      <w:r w:rsidR="00BA3DE0" w:rsidRPr="0016301C">
        <w:rPr>
          <w:rFonts w:ascii="TH SarabunPSK" w:hAnsi="TH SarabunPSK" w:cs="TH SarabunPSK"/>
          <w:sz w:val="32"/>
          <w:szCs w:val="32"/>
          <w:cs/>
        </w:rPr>
        <w:t>สัญญานี้ทำขึ้นสองฉบับ มีข้อความถูกต้องตรงกัน คู่สัญญาได้อ่านและเข้าใจข้อความโดยละเอียดตลอดแล้ว จึงได้ลงลายมือชื่อพร้อมทั้งประทับตรา (ถ้ามี) ไว้เป็นสำคัญต่อหน้าพยานและคู่สัญญาต่างยึดถือ</w:t>
      </w:r>
      <w:r w:rsidR="00BA3DE0" w:rsidRPr="0016301C">
        <w:rPr>
          <w:rFonts w:ascii="TH SarabunPSK" w:hAnsi="TH SarabunPSK" w:cs="TH SarabunPSK" w:hint="cs"/>
          <w:sz w:val="32"/>
          <w:szCs w:val="32"/>
          <w:cs/>
        </w:rPr>
        <w:t>ไ</w:t>
      </w:r>
      <w:r w:rsidR="00BA3DE0" w:rsidRPr="0016301C">
        <w:rPr>
          <w:rFonts w:ascii="TH SarabunPSK" w:hAnsi="TH SarabunPSK" w:cs="TH SarabunPSK"/>
          <w:sz w:val="32"/>
          <w:szCs w:val="32"/>
          <w:cs/>
        </w:rPr>
        <w:t>ว้ฝ่ายละหนึ่งฉบับ</w:t>
      </w:r>
    </w:p>
    <w:p w:rsidR="00991756" w:rsidRDefault="00991756" w:rsidP="008D07A8">
      <w:pPr>
        <w:tabs>
          <w:tab w:val="left" w:pos="851"/>
          <w:tab w:val="left" w:pos="2268"/>
          <w:tab w:val="left" w:pos="2977"/>
          <w:tab w:val="left" w:pos="6237"/>
          <w:tab w:val="left" w:pos="6804"/>
        </w:tabs>
        <w:jc w:val="thaiDistribute"/>
        <w:rPr>
          <w:rFonts w:ascii="TH SarabunPSK" w:hAnsi="TH SarabunPSK" w:cs="TH SarabunPSK"/>
          <w:color w:val="000000"/>
        </w:rPr>
      </w:pPr>
    </w:p>
    <w:p w:rsidR="0016301C" w:rsidRPr="00991756" w:rsidRDefault="0016301C" w:rsidP="008D07A8">
      <w:pPr>
        <w:tabs>
          <w:tab w:val="left" w:pos="851"/>
          <w:tab w:val="left" w:pos="2268"/>
          <w:tab w:val="left" w:pos="2977"/>
          <w:tab w:val="left" w:pos="6237"/>
          <w:tab w:val="left" w:pos="6804"/>
        </w:tabs>
        <w:jc w:val="thaiDistribute"/>
        <w:rPr>
          <w:rFonts w:ascii="TH SarabunPSK" w:hAnsi="TH SarabunPSK" w:cs="TH SarabunPSK"/>
          <w:color w:val="000000"/>
        </w:rPr>
      </w:pPr>
    </w:p>
    <w:p w:rsidR="00BA3DE0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ab/>
      </w:r>
      <w:r w:rsidRPr="00991756">
        <w:rPr>
          <w:rFonts w:ascii="TH SarabunPSK" w:hAnsi="TH SarabunPSK" w:cs="TH SarabunPSK"/>
          <w:color w:val="000000"/>
          <w:cs/>
        </w:rPr>
        <w:tab/>
      </w:r>
      <w:r w:rsidRPr="00991756">
        <w:rPr>
          <w:rFonts w:ascii="TH SarabunPSK" w:hAnsi="TH SarabunPSK" w:cs="TH SarabunPSK"/>
          <w:color w:val="000000"/>
          <w:cs/>
        </w:rPr>
        <w:tab/>
      </w:r>
      <w:r w:rsidRPr="00991756">
        <w:rPr>
          <w:rFonts w:ascii="TH SarabunPSK" w:hAnsi="TH SarabunPSK" w:cs="TH SarabunPSK"/>
          <w:color w:val="000000"/>
          <w:cs/>
        </w:rPr>
        <w:tab/>
      </w:r>
      <w:r w:rsidR="00BA3DE0" w:rsidRPr="00991756">
        <w:rPr>
          <w:rFonts w:ascii="TH SarabunPSK" w:hAnsi="TH SarabunPSK" w:cs="TH SarabunPSK"/>
          <w:b/>
          <w:bCs/>
          <w:color w:val="000000"/>
          <w:cs/>
        </w:rPr>
        <w:t>ลงชื่อ</w:t>
      </w:r>
      <w:r w:rsidR="00BA3DE0" w:rsidRPr="00991756">
        <w:rPr>
          <w:rFonts w:ascii="TH SarabunPSK" w:hAnsi="TH SarabunPSK" w:cs="TH SarabunPSK"/>
          <w:color w:val="000000"/>
          <w:cs/>
        </w:rPr>
        <w:t xml:space="preserve"> ................................................................ </w:t>
      </w:r>
      <w:r w:rsidR="00BA3DE0">
        <w:rPr>
          <w:rFonts w:ascii="TH SarabunPSK" w:hAnsi="TH SarabunPSK" w:cs="TH SarabunPSK"/>
          <w:b/>
          <w:bCs/>
          <w:color w:val="000000"/>
          <w:cs/>
        </w:rPr>
        <w:t>ผู้ให้</w:t>
      </w:r>
      <w:r w:rsidR="00BA3DE0" w:rsidRPr="00991756">
        <w:rPr>
          <w:rFonts w:ascii="TH SarabunPSK" w:hAnsi="TH SarabunPSK" w:cs="TH SarabunPSK"/>
          <w:b/>
          <w:bCs/>
          <w:color w:val="000000"/>
          <w:cs/>
        </w:rPr>
        <w:t>ข้อมูล</w:t>
      </w:r>
    </w:p>
    <w:p w:rsidR="00BA3DE0" w:rsidRPr="00991756" w:rsidRDefault="00BA3DE0" w:rsidP="008D07A8">
      <w:pPr>
        <w:tabs>
          <w:tab w:val="left" w:pos="851"/>
          <w:tab w:val="left" w:pos="2268"/>
          <w:tab w:val="left" w:pos="2977"/>
          <w:tab w:val="left" w:pos="4253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</w:t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  <w:cs/>
        </w:rPr>
        <w:t xml:space="preserve">    ( ............................................................... )          </w:t>
      </w:r>
    </w:p>
    <w:p w:rsidR="00BA3DE0" w:rsidRDefault="00BA3DE0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</w:p>
    <w:p w:rsidR="00991756" w:rsidRPr="00991756" w:rsidRDefault="00BA3DE0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</w:r>
      <w:r>
        <w:rPr>
          <w:rFonts w:ascii="TH SarabunPSK" w:hAnsi="TH SarabunPSK" w:cs="TH SarabunPSK" w:hint="cs"/>
          <w:color w:val="000000"/>
          <w:cs/>
        </w:rPr>
        <w:tab/>
      </w:r>
      <w:r w:rsidR="00991756" w:rsidRPr="00991756">
        <w:rPr>
          <w:rFonts w:ascii="TH SarabunPSK" w:hAnsi="TH SarabunPSK" w:cs="TH SarabunPSK"/>
          <w:b/>
          <w:bCs/>
          <w:color w:val="000000"/>
          <w:cs/>
        </w:rPr>
        <w:t>ลงชื่อ</w:t>
      </w:r>
      <w:r w:rsidR="00991756" w:rsidRPr="00991756">
        <w:rPr>
          <w:rFonts w:ascii="TH SarabunPSK" w:hAnsi="TH SarabunPSK" w:cs="TH SarabunPSK"/>
          <w:color w:val="000000"/>
          <w:cs/>
        </w:rPr>
        <w:t xml:space="preserve"> ................................................................ </w:t>
      </w:r>
      <w:r w:rsidR="00991756" w:rsidRPr="00991756">
        <w:rPr>
          <w:rFonts w:ascii="TH SarabunPSK" w:hAnsi="TH SarabunPSK" w:cs="TH SarabunPSK"/>
          <w:b/>
          <w:bCs/>
          <w:color w:val="000000"/>
          <w:cs/>
        </w:rPr>
        <w:t>ผู้รับข้อมูล</w:t>
      </w:r>
    </w:p>
    <w:p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253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</w:t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  <w:cs/>
        </w:rPr>
        <w:t xml:space="preserve">    ( ............................................................... )          </w:t>
      </w:r>
    </w:p>
    <w:p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253"/>
          <w:tab w:val="left" w:pos="6237"/>
          <w:tab w:val="left" w:pos="6804"/>
        </w:tabs>
        <w:rPr>
          <w:rFonts w:ascii="TH SarabunPSK" w:hAnsi="TH SarabunPSK" w:cs="TH SarabunPSK"/>
          <w:color w:val="000000"/>
          <w:cs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                                        </w:t>
      </w:r>
    </w:p>
    <w:p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</w:rPr>
        <w:tab/>
      </w:r>
      <w:r w:rsidRPr="00991756">
        <w:rPr>
          <w:rFonts w:ascii="TH SarabunPSK" w:hAnsi="TH SarabunPSK" w:cs="TH SarabunPSK"/>
        </w:rPr>
        <w:tab/>
      </w:r>
      <w:r w:rsidRPr="00991756">
        <w:rPr>
          <w:rFonts w:ascii="TH SarabunPSK" w:hAnsi="TH SarabunPSK" w:cs="TH SarabunPSK"/>
        </w:rPr>
        <w:tab/>
      </w:r>
      <w:r w:rsidRPr="00991756">
        <w:rPr>
          <w:rFonts w:ascii="TH SarabunPSK" w:hAnsi="TH SarabunPSK" w:cs="TH SarabunPSK"/>
        </w:rPr>
        <w:tab/>
      </w:r>
      <w:r w:rsidRPr="00991756">
        <w:rPr>
          <w:rFonts w:ascii="TH SarabunPSK" w:hAnsi="TH SarabunPSK" w:cs="TH SarabunPSK"/>
          <w:b/>
          <w:bCs/>
          <w:color w:val="000000"/>
          <w:cs/>
        </w:rPr>
        <w:t>ลงชื่อ</w:t>
      </w:r>
      <w:r w:rsidRPr="00991756">
        <w:rPr>
          <w:rFonts w:ascii="TH SarabunPSK" w:hAnsi="TH SarabunPSK" w:cs="TH SarabunPSK"/>
          <w:color w:val="000000"/>
          <w:cs/>
        </w:rPr>
        <w:t xml:space="preserve"> ................................................................ </w:t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>พยาน</w:t>
      </w:r>
    </w:p>
    <w:p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</w:t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</w:rPr>
        <w:tab/>
      </w:r>
      <w:r w:rsidRPr="00991756">
        <w:rPr>
          <w:rFonts w:ascii="TH SarabunPSK" w:hAnsi="TH SarabunPSK" w:cs="TH SarabunPSK"/>
          <w:color w:val="000000"/>
          <w:cs/>
        </w:rPr>
        <w:t xml:space="preserve">       ( ............................................................... ) </w:t>
      </w:r>
    </w:p>
    <w:p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</w:p>
    <w:p w:rsidR="00991756" w:rsidRPr="00991756" w:rsidRDefault="00991756" w:rsidP="008D07A8">
      <w:pPr>
        <w:tabs>
          <w:tab w:val="left" w:pos="851"/>
          <w:tab w:val="left" w:pos="2268"/>
          <w:tab w:val="left" w:pos="2977"/>
          <w:tab w:val="left" w:pos="4111"/>
          <w:tab w:val="left" w:pos="6237"/>
          <w:tab w:val="left" w:pos="6804"/>
        </w:tabs>
        <w:rPr>
          <w:rFonts w:ascii="TH SarabunPSK" w:hAnsi="TH SarabunPSK" w:cs="TH SarabunPSK"/>
          <w:color w:val="000000"/>
        </w:rPr>
      </w:pPr>
      <w:r w:rsidRPr="00991756">
        <w:rPr>
          <w:rFonts w:ascii="TH SarabunPSK" w:hAnsi="TH SarabunPSK" w:cs="TH SarabunPSK"/>
          <w:color w:val="000000"/>
          <w:cs/>
        </w:rPr>
        <w:t xml:space="preserve"> </w:t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ab/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ab/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ab/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ab/>
      </w:r>
      <w:r w:rsidRPr="00991756">
        <w:rPr>
          <w:rFonts w:ascii="TH SarabunPSK" w:hAnsi="TH SarabunPSK" w:cs="TH SarabunPSK"/>
          <w:b/>
          <w:bCs/>
          <w:color w:val="000000"/>
          <w:cs/>
        </w:rPr>
        <w:t>ลงชื่อ</w:t>
      </w:r>
      <w:r w:rsidRPr="00991756">
        <w:rPr>
          <w:rFonts w:ascii="TH SarabunPSK" w:hAnsi="TH SarabunPSK" w:cs="TH SarabunPSK"/>
          <w:color w:val="000000"/>
          <w:cs/>
        </w:rPr>
        <w:t xml:space="preserve"> ................................................................ </w:t>
      </w:r>
      <w:r w:rsidRPr="00991756">
        <w:rPr>
          <w:rFonts w:ascii="TH SarabunPSK" w:hAnsi="TH SarabunPSK" w:cs="TH SarabunPSK" w:hint="cs"/>
          <w:b/>
          <w:bCs/>
          <w:color w:val="000000"/>
          <w:cs/>
        </w:rPr>
        <w:t>พยาน</w:t>
      </w:r>
    </w:p>
    <w:p w:rsidR="00991756" w:rsidRPr="00991756" w:rsidRDefault="00991756" w:rsidP="008D07A8">
      <w:pPr>
        <w:pStyle w:val="ListParagraph"/>
        <w:tabs>
          <w:tab w:val="left" w:pos="284"/>
          <w:tab w:val="left" w:pos="851"/>
          <w:tab w:val="left" w:pos="1560"/>
        </w:tabs>
        <w:ind w:left="284"/>
        <w:jc w:val="thaiDistribute"/>
        <w:rPr>
          <w:rFonts w:ascii="TH SarabunPSK" w:hAnsi="TH SarabunPSK" w:cs="TH SarabunPSK"/>
          <w:szCs w:val="32"/>
        </w:rPr>
      </w:pPr>
      <w:r w:rsidRPr="00991756">
        <w:rPr>
          <w:rFonts w:ascii="TH SarabunPSK" w:hAnsi="TH SarabunPSK" w:cs="TH SarabunPSK"/>
          <w:color w:val="000000"/>
          <w:szCs w:val="32"/>
          <w:cs/>
        </w:rPr>
        <w:t xml:space="preserve"> </w:t>
      </w:r>
      <w:r w:rsidRPr="00991756">
        <w:rPr>
          <w:rFonts w:ascii="TH SarabunPSK" w:hAnsi="TH SarabunPSK" w:cs="TH SarabunPSK"/>
          <w:color w:val="000000"/>
          <w:szCs w:val="32"/>
        </w:rPr>
        <w:tab/>
      </w:r>
      <w:r w:rsidRPr="00991756">
        <w:rPr>
          <w:rFonts w:ascii="TH SarabunPSK" w:hAnsi="TH SarabunPSK" w:cs="TH SarabunPSK"/>
          <w:color w:val="000000"/>
          <w:szCs w:val="32"/>
        </w:rPr>
        <w:tab/>
      </w:r>
      <w:r w:rsidRPr="00991756">
        <w:rPr>
          <w:rFonts w:ascii="TH SarabunPSK" w:hAnsi="TH SarabunPSK" w:cs="TH SarabunPSK"/>
          <w:color w:val="000000"/>
          <w:szCs w:val="32"/>
        </w:rPr>
        <w:tab/>
      </w:r>
      <w:r w:rsidRPr="00991756">
        <w:rPr>
          <w:rFonts w:ascii="TH SarabunPSK" w:hAnsi="TH SarabunPSK" w:cs="TH SarabunPSK"/>
          <w:color w:val="000000"/>
          <w:szCs w:val="32"/>
        </w:rPr>
        <w:tab/>
      </w:r>
      <w:r>
        <w:rPr>
          <w:rFonts w:ascii="TH SarabunPSK" w:hAnsi="TH SarabunPSK" w:cs="TH SarabunPSK"/>
          <w:color w:val="000000"/>
          <w:szCs w:val="32"/>
          <w:cs/>
        </w:rPr>
        <w:t xml:space="preserve">                   </w:t>
      </w:r>
      <w:r w:rsidRPr="00991756">
        <w:rPr>
          <w:rFonts w:ascii="TH SarabunPSK" w:hAnsi="TH SarabunPSK" w:cs="TH SarabunPSK"/>
          <w:color w:val="000000"/>
          <w:szCs w:val="32"/>
          <w:cs/>
        </w:rPr>
        <w:t xml:space="preserve">    ( ...................</w:t>
      </w:r>
      <w:r>
        <w:rPr>
          <w:rFonts w:ascii="TH SarabunPSK" w:hAnsi="TH SarabunPSK" w:cs="TH SarabunPSK" w:hint="cs"/>
          <w:color w:val="000000"/>
          <w:szCs w:val="32"/>
          <w:cs/>
        </w:rPr>
        <w:t>......</w:t>
      </w:r>
      <w:r w:rsidRPr="00991756">
        <w:rPr>
          <w:rFonts w:ascii="TH SarabunPSK" w:hAnsi="TH SarabunPSK" w:cs="TH SarabunPSK"/>
          <w:color w:val="000000"/>
          <w:szCs w:val="32"/>
          <w:cs/>
        </w:rPr>
        <w:t>........................................</w:t>
      </w:r>
      <w:r w:rsidRPr="00991756">
        <w:rPr>
          <w:rFonts w:ascii="TH SarabunPSK" w:hAnsi="TH SarabunPSK" w:cs="TH SarabunPSK" w:hint="cs"/>
          <w:szCs w:val="32"/>
          <w:cs/>
        </w:rPr>
        <w:t xml:space="preserve"> )</w:t>
      </w:r>
    </w:p>
    <w:p w:rsidR="0049432F" w:rsidRPr="00991756" w:rsidRDefault="0049432F" w:rsidP="008D07A8">
      <w:pPr>
        <w:pStyle w:val="NoSpacing"/>
        <w:tabs>
          <w:tab w:val="left" w:pos="1560"/>
          <w:tab w:val="left" w:pos="1843"/>
        </w:tabs>
        <w:spacing w:before="240"/>
        <w:jc w:val="thaiDistribute"/>
        <w:rPr>
          <w:rFonts w:ascii="TH SarabunPSK" w:hAnsi="TH SarabunPSK" w:cs="TH SarabunPSK"/>
          <w:color w:val="000000"/>
          <w:sz w:val="32"/>
          <w:szCs w:val="32"/>
          <w:cs/>
        </w:rPr>
      </w:pPr>
      <w:r w:rsidRPr="00991756">
        <w:rPr>
          <w:rFonts w:ascii="TH SarabunPSK" w:hAnsi="TH SarabunPSK" w:cs="TH SarabunPSK" w:hint="cs"/>
          <w:color w:val="000000"/>
          <w:sz w:val="32"/>
          <w:szCs w:val="32"/>
          <w:cs/>
        </w:rPr>
        <w:t xml:space="preserve">                                          </w:t>
      </w:r>
    </w:p>
    <w:p w:rsidR="00D63AC4" w:rsidRPr="007C21CB" w:rsidRDefault="00D63AC4" w:rsidP="008D07A8">
      <w:pPr>
        <w:tabs>
          <w:tab w:val="left" w:pos="1276"/>
          <w:tab w:val="left" w:pos="2268"/>
          <w:tab w:val="left" w:pos="2977"/>
          <w:tab w:val="left" w:pos="6237"/>
          <w:tab w:val="left" w:pos="6804"/>
        </w:tabs>
        <w:jc w:val="thaiDistribute"/>
        <w:rPr>
          <w:rFonts w:ascii="TH SarabunPSK" w:hAnsi="TH SarabunPSK" w:cs="TH SarabunPSK"/>
          <w:color w:val="000000"/>
        </w:rPr>
      </w:pPr>
    </w:p>
    <w:p w:rsidR="00D679F4" w:rsidRPr="007C21CB" w:rsidRDefault="00D679F4" w:rsidP="008D07A8">
      <w:pPr>
        <w:tabs>
          <w:tab w:val="left" w:pos="1276"/>
          <w:tab w:val="left" w:pos="2268"/>
          <w:tab w:val="left" w:pos="2977"/>
          <w:tab w:val="left" w:pos="6237"/>
          <w:tab w:val="left" w:pos="6804"/>
        </w:tabs>
        <w:jc w:val="thaiDistribute"/>
        <w:rPr>
          <w:rFonts w:ascii="TH SarabunPSK" w:hAnsi="TH SarabunPSK" w:cs="TH SarabunPSK"/>
          <w:color w:val="000000"/>
        </w:rPr>
      </w:pPr>
    </w:p>
    <w:sectPr w:rsidR="00D679F4" w:rsidRPr="007C21CB" w:rsidSect="008D07A8">
      <w:headerReference w:type="default" r:id="rId9"/>
      <w:pgSz w:w="11906" w:h="16838"/>
      <w:pgMar w:top="851" w:right="1133" w:bottom="851" w:left="1701" w:header="709" w:footer="118" w:gutter="0"/>
      <w:cols w:space="708"/>
      <w:titlePg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F3C4D" w:rsidRDefault="009F3C4D" w:rsidP="00172867">
      <w:r>
        <w:separator/>
      </w:r>
    </w:p>
  </w:endnote>
  <w:endnote w:type="continuationSeparator" w:id="0">
    <w:p w:rsidR="009F3C4D" w:rsidRDefault="009F3C4D" w:rsidP="001728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altName w:val="Arial Unicode MS"/>
    <w:panose1 w:val="020B0304020202020204"/>
    <w:charset w:val="00"/>
    <w:family w:val="swiss"/>
    <w:pitch w:val="variable"/>
    <w:sig w:usb0="00000000" w:usb1="00000000" w:usb2="00000000" w:usb3="00000000" w:csb0="00010001" w:csb1="00000000"/>
  </w:font>
  <w:font w:name="AngsanaUPC">
    <w:altName w:val="TH Srisakd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altName w:val="TH Srisakdi"/>
    <w:panose1 w:val="02020603050405020304"/>
    <w:charset w:val="00"/>
    <w:family w:val="roman"/>
    <w:pitch w:val="variable"/>
    <w:sig w:usb0="00000000" w:usb1="00000000" w:usb2="00000000" w:usb3="00000000" w:csb0="00010001" w:csb1="00000000"/>
  </w:font>
  <w:font w:name="TH SarabunIT๙">
    <w:altName w:val="TH SarabunPSK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altName w:val="Arial Unicode MS"/>
    <w:panose1 w:val="020B0604020202020204"/>
    <w:charset w:val="00"/>
    <w:family w:val="swiss"/>
    <w:pitch w:val="variable"/>
    <w:sig w:usb0="00000000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F3C4D" w:rsidRDefault="009F3C4D" w:rsidP="00172867">
      <w:r>
        <w:separator/>
      </w:r>
    </w:p>
  </w:footnote>
  <w:footnote w:type="continuationSeparator" w:id="0">
    <w:p w:rsidR="009F3C4D" w:rsidRDefault="009F3C4D" w:rsidP="0017286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72867" w:rsidRPr="00172867" w:rsidRDefault="00172867" w:rsidP="00172867">
    <w:pPr>
      <w:pStyle w:val="Header"/>
      <w:jc w:val="center"/>
      <w:rPr>
        <w:rFonts w:ascii="TH SarabunIT๙" w:hAnsi="TH SarabunIT๙" w:cs="TH SarabunIT๙"/>
        <w:szCs w:val="3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BF16F5"/>
    <w:multiLevelType w:val="hybridMultilevel"/>
    <w:tmpl w:val="F2D8F268"/>
    <w:lvl w:ilvl="0" w:tplc="18CA4152">
      <w:start w:val="1"/>
      <w:numFmt w:val="thaiNumbers"/>
      <w:lvlText w:val="๒.%1"/>
      <w:lvlJc w:val="left"/>
      <w:pPr>
        <w:ind w:left="2285" w:hanging="360"/>
      </w:pPr>
      <w:rPr>
        <w:rFonts w:cs="TH SarabunPS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005" w:hanging="360"/>
      </w:pPr>
    </w:lvl>
    <w:lvl w:ilvl="2" w:tplc="0409001B" w:tentative="1">
      <w:start w:val="1"/>
      <w:numFmt w:val="lowerRoman"/>
      <w:lvlText w:val="%3."/>
      <w:lvlJc w:val="right"/>
      <w:pPr>
        <w:ind w:left="3725" w:hanging="180"/>
      </w:pPr>
    </w:lvl>
    <w:lvl w:ilvl="3" w:tplc="0409000F" w:tentative="1">
      <w:start w:val="1"/>
      <w:numFmt w:val="decimal"/>
      <w:lvlText w:val="%4."/>
      <w:lvlJc w:val="left"/>
      <w:pPr>
        <w:ind w:left="4445" w:hanging="360"/>
      </w:pPr>
    </w:lvl>
    <w:lvl w:ilvl="4" w:tplc="04090019" w:tentative="1">
      <w:start w:val="1"/>
      <w:numFmt w:val="lowerLetter"/>
      <w:lvlText w:val="%5."/>
      <w:lvlJc w:val="left"/>
      <w:pPr>
        <w:ind w:left="5165" w:hanging="360"/>
      </w:pPr>
    </w:lvl>
    <w:lvl w:ilvl="5" w:tplc="0409001B" w:tentative="1">
      <w:start w:val="1"/>
      <w:numFmt w:val="lowerRoman"/>
      <w:lvlText w:val="%6."/>
      <w:lvlJc w:val="right"/>
      <w:pPr>
        <w:ind w:left="5885" w:hanging="180"/>
      </w:pPr>
    </w:lvl>
    <w:lvl w:ilvl="6" w:tplc="0409000F" w:tentative="1">
      <w:start w:val="1"/>
      <w:numFmt w:val="decimal"/>
      <w:lvlText w:val="%7."/>
      <w:lvlJc w:val="left"/>
      <w:pPr>
        <w:ind w:left="6605" w:hanging="360"/>
      </w:pPr>
    </w:lvl>
    <w:lvl w:ilvl="7" w:tplc="04090019" w:tentative="1">
      <w:start w:val="1"/>
      <w:numFmt w:val="lowerLetter"/>
      <w:lvlText w:val="%8."/>
      <w:lvlJc w:val="left"/>
      <w:pPr>
        <w:ind w:left="7325" w:hanging="360"/>
      </w:pPr>
    </w:lvl>
    <w:lvl w:ilvl="8" w:tplc="0409001B" w:tentative="1">
      <w:start w:val="1"/>
      <w:numFmt w:val="lowerRoman"/>
      <w:lvlText w:val="%9."/>
      <w:lvlJc w:val="right"/>
      <w:pPr>
        <w:ind w:left="8045" w:hanging="180"/>
      </w:pPr>
    </w:lvl>
  </w:abstractNum>
  <w:abstractNum w:abstractNumId="1" w15:restartNumberingAfterBreak="0">
    <w:nsid w:val="117C7B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26CE5D29"/>
    <w:multiLevelType w:val="hybridMultilevel"/>
    <w:tmpl w:val="B5F88B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A2783B"/>
    <w:multiLevelType w:val="hybridMultilevel"/>
    <w:tmpl w:val="76A88F66"/>
    <w:lvl w:ilvl="0" w:tplc="AF78FC12">
      <w:start w:val="1"/>
      <w:numFmt w:val="thaiNumbers"/>
      <w:lvlText w:val="๔.%1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34A73052"/>
    <w:multiLevelType w:val="hybridMultilevel"/>
    <w:tmpl w:val="5AD875BA"/>
    <w:lvl w:ilvl="0" w:tplc="6E0430DC">
      <w:start w:val="1"/>
      <w:numFmt w:val="thaiNumbers"/>
      <w:lvlText w:val="(%1)"/>
      <w:lvlJc w:val="left"/>
      <w:pPr>
        <w:ind w:left="17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498" w:hanging="360"/>
      </w:pPr>
    </w:lvl>
    <w:lvl w:ilvl="2" w:tplc="0409001B" w:tentative="1">
      <w:start w:val="1"/>
      <w:numFmt w:val="lowerRoman"/>
      <w:lvlText w:val="%3."/>
      <w:lvlJc w:val="right"/>
      <w:pPr>
        <w:ind w:left="3218" w:hanging="180"/>
      </w:pPr>
    </w:lvl>
    <w:lvl w:ilvl="3" w:tplc="0409000F" w:tentative="1">
      <w:start w:val="1"/>
      <w:numFmt w:val="decimal"/>
      <w:lvlText w:val="%4."/>
      <w:lvlJc w:val="left"/>
      <w:pPr>
        <w:ind w:left="3938" w:hanging="360"/>
      </w:pPr>
    </w:lvl>
    <w:lvl w:ilvl="4" w:tplc="04090019" w:tentative="1">
      <w:start w:val="1"/>
      <w:numFmt w:val="lowerLetter"/>
      <w:lvlText w:val="%5."/>
      <w:lvlJc w:val="left"/>
      <w:pPr>
        <w:ind w:left="4658" w:hanging="360"/>
      </w:pPr>
    </w:lvl>
    <w:lvl w:ilvl="5" w:tplc="0409001B" w:tentative="1">
      <w:start w:val="1"/>
      <w:numFmt w:val="lowerRoman"/>
      <w:lvlText w:val="%6."/>
      <w:lvlJc w:val="right"/>
      <w:pPr>
        <w:ind w:left="5378" w:hanging="180"/>
      </w:pPr>
    </w:lvl>
    <w:lvl w:ilvl="6" w:tplc="0409000F" w:tentative="1">
      <w:start w:val="1"/>
      <w:numFmt w:val="decimal"/>
      <w:lvlText w:val="%7."/>
      <w:lvlJc w:val="left"/>
      <w:pPr>
        <w:ind w:left="6098" w:hanging="360"/>
      </w:pPr>
    </w:lvl>
    <w:lvl w:ilvl="7" w:tplc="04090019" w:tentative="1">
      <w:start w:val="1"/>
      <w:numFmt w:val="lowerLetter"/>
      <w:lvlText w:val="%8."/>
      <w:lvlJc w:val="left"/>
      <w:pPr>
        <w:ind w:left="6818" w:hanging="360"/>
      </w:pPr>
    </w:lvl>
    <w:lvl w:ilvl="8" w:tplc="040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5" w15:restartNumberingAfterBreak="0">
    <w:nsid w:val="35651DE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A6B5B1E"/>
    <w:multiLevelType w:val="hybridMultilevel"/>
    <w:tmpl w:val="7F8EDD20"/>
    <w:lvl w:ilvl="0" w:tplc="07BACD46">
      <w:start w:val="1"/>
      <w:numFmt w:val="thaiNumbers"/>
      <w:lvlText w:val="(%1)"/>
      <w:lvlJc w:val="left"/>
      <w:pPr>
        <w:ind w:left="23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 w15:restartNumberingAfterBreak="0">
    <w:nsid w:val="3E811F65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45E5250D"/>
    <w:multiLevelType w:val="multilevel"/>
    <w:tmpl w:val="38BAAA24"/>
    <w:lvl w:ilvl="0">
      <w:start w:val="1"/>
      <w:numFmt w:val="decimal"/>
      <w:lvlText w:val="%1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5" w:hanging="46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4A514D98"/>
    <w:multiLevelType w:val="hybridMultilevel"/>
    <w:tmpl w:val="F8DE0CE2"/>
    <w:lvl w:ilvl="0" w:tplc="5E7EA53A">
      <w:start w:val="1"/>
      <w:numFmt w:val="thaiNumbers"/>
      <w:lvlText w:val="๗.%1"/>
      <w:lvlJc w:val="left"/>
      <w:pPr>
        <w:ind w:left="2285" w:hanging="360"/>
      </w:pPr>
      <w:rPr>
        <w:rFonts w:cs="TH SarabunPSK"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3005" w:hanging="360"/>
      </w:pPr>
    </w:lvl>
    <w:lvl w:ilvl="2" w:tplc="0409001B" w:tentative="1">
      <w:start w:val="1"/>
      <w:numFmt w:val="lowerRoman"/>
      <w:lvlText w:val="%3."/>
      <w:lvlJc w:val="right"/>
      <w:pPr>
        <w:ind w:left="3725" w:hanging="180"/>
      </w:pPr>
    </w:lvl>
    <w:lvl w:ilvl="3" w:tplc="0409000F" w:tentative="1">
      <w:start w:val="1"/>
      <w:numFmt w:val="decimal"/>
      <w:lvlText w:val="%4."/>
      <w:lvlJc w:val="left"/>
      <w:pPr>
        <w:ind w:left="4445" w:hanging="360"/>
      </w:pPr>
    </w:lvl>
    <w:lvl w:ilvl="4" w:tplc="04090019" w:tentative="1">
      <w:start w:val="1"/>
      <w:numFmt w:val="lowerLetter"/>
      <w:lvlText w:val="%5."/>
      <w:lvlJc w:val="left"/>
      <w:pPr>
        <w:ind w:left="5165" w:hanging="360"/>
      </w:pPr>
    </w:lvl>
    <w:lvl w:ilvl="5" w:tplc="0409001B" w:tentative="1">
      <w:start w:val="1"/>
      <w:numFmt w:val="lowerRoman"/>
      <w:lvlText w:val="%6."/>
      <w:lvlJc w:val="right"/>
      <w:pPr>
        <w:ind w:left="5885" w:hanging="180"/>
      </w:pPr>
    </w:lvl>
    <w:lvl w:ilvl="6" w:tplc="0409000F" w:tentative="1">
      <w:start w:val="1"/>
      <w:numFmt w:val="decimal"/>
      <w:lvlText w:val="%7."/>
      <w:lvlJc w:val="left"/>
      <w:pPr>
        <w:ind w:left="6605" w:hanging="360"/>
      </w:pPr>
    </w:lvl>
    <w:lvl w:ilvl="7" w:tplc="04090019" w:tentative="1">
      <w:start w:val="1"/>
      <w:numFmt w:val="lowerLetter"/>
      <w:lvlText w:val="%8."/>
      <w:lvlJc w:val="left"/>
      <w:pPr>
        <w:ind w:left="7325" w:hanging="360"/>
      </w:pPr>
    </w:lvl>
    <w:lvl w:ilvl="8" w:tplc="0409001B" w:tentative="1">
      <w:start w:val="1"/>
      <w:numFmt w:val="lowerRoman"/>
      <w:lvlText w:val="%9."/>
      <w:lvlJc w:val="right"/>
      <w:pPr>
        <w:ind w:left="8045" w:hanging="180"/>
      </w:pPr>
    </w:lvl>
  </w:abstractNum>
  <w:abstractNum w:abstractNumId="10" w15:restartNumberingAfterBreak="0">
    <w:nsid w:val="5BB9219C"/>
    <w:multiLevelType w:val="multilevel"/>
    <w:tmpl w:val="460C93F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>
      <w:start w:val="1"/>
      <w:numFmt w:val="thaiNumbers"/>
      <w:lvlText w:val="๔.%2"/>
      <w:lvlJc w:val="left"/>
      <w:pPr>
        <w:ind w:left="4544" w:hanging="432"/>
      </w:pPr>
      <w:rPr>
        <w:rFonts w:hint="default"/>
        <w:b w:val="0"/>
        <w:bCs w:val="0"/>
        <w:lang w:bidi="th-TH"/>
      </w:rPr>
    </w:lvl>
    <w:lvl w:ilvl="2">
      <w:start w:val="1"/>
      <w:numFmt w:val="decimal"/>
      <w:lvlText w:val="%1.%2.%3"/>
      <w:lvlJc w:val="left"/>
      <w:pPr>
        <w:ind w:left="2915" w:hanging="504"/>
      </w:pPr>
      <w:rPr>
        <w:rFonts w:hint="default"/>
        <w:lang w:bidi="th-TH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7DA57982"/>
    <w:multiLevelType w:val="hybridMultilevel"/>
    <w:tmpl w:val="2346B7FE"/>
    <w:lvl w:ilvl="0" w:tplc="1B1C8BB4">
      <w:start w:val="1"/>
      <w:numFmt w:val="thaiNumbers"/>
      <w:lvlText w:val="%1."/>
      <w:lvlJc w:val="left"/>
      <w:pPr>
        <w:ind w:left="720" w:hanging="360"/>
      </w:pPr>
      <w:rPr>
        <w:rFonts w:hint="default"/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1"/>
  </w:num>
  <w:num w:numId="5">
    <w:abstractNumId w:val="8"/>
  </w:num>
  <w:num w:numId="6">
    <w:abstractNumId w:val="5"/>
  </w:num>
  <w:num w:numId="7">
    <w:abstractNumId w:val="4"/>
  </w:num>
  <w:num w:numId="8">
    <w:abstractNumId w:val="11"/>
  </w:num>
  <w:num w:numId="9">
    <w:abstractNumId w:val="3"/>
  </w:num>
  <w:num w:numId="10">
    <w:abstractNumId w:val="0"/>
  </w:num>
  <w:num w:numId="11">
    <w:abstractNumId w:val="6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C99"/>
    <w:rsid w:val="00020E46"/>
    <w:rsid w:val="000276F1"/>
    <w:rsid w:val="00027C88"/>
    <w:rsid w:val="0003753C"/>
    <w:rsid w:val="00057358"/>
    <w:rsid w:val="000A4FC6"/>
    <w:rsid w:val="000B125A"/>
    <w:rsid w:val="000F29C6"/>
    <w:rsid w:val="00103E52"/>
    <w:rsid w:val="001157C0"/>
    <w:rsid w:val="0014221E"/>
    <w:rsid w:val="0016301C"/>
    <w:rsid w:val="00172867"/>
    <w:rsid w:val="001765C0"/>
    <w:rsid w:val="00195AD7"/>
    <w:rsid w:val="0019728C"/>
    <w:rsid w:val="001A2EA3"/>
    <w:rsid w:val="001E7541"/>
    <w:rsid w:val="00200001"/>
    <w:rsid w:val="00200DC2"/>
    <w:rsid w:val="00202C27"/>
    <w:rsid w:val="0022241E"/>
    <w:rsid w:val="00250336"/>
    <w:rsid w:val="002C4BA2"/>
    <w:rsid w:val="002F74A6"/>
    <w:rsid w:val="00332A2B"/>
    <w:rsid w:val="00350BA2"/>
    <w:rsid w:val="0035634D"/>
    <w:rsid w:val="00370007"/>
    <w:rsid w:val="003808A9"/>
    <w:rsid w:val="003A44BF"/>
    <w:rsid w:val="003E2B23"/>
    <w:rsid w:val="00431BFC"/>
    <w:rsid w:val="004326AC"/>
    <w:rsid w:val="00434E1C"/>
    <w:rsid w:val="00457B19"/>
    <w:rsid w:val="00465F6D"/>
    <w:rsid w:val="00487F3F"/>
    <w:rsid w:val="0049432F"/>
    <w:rsid w:val="004D23F1"/>
    <w:rsid w:val="004E070C"/>
    <w:rsid w:val="004E1AD0"/>
    <w:rsid w:val="005574DC"/>
    <w:rsid w:val="00562572"/>
    <w:rsid w:val="005B3436"/>
    <w:rsid w:val="005D268A"/>
    <w:rsid w:val="00630B33"/>
    <w:rsid w:val="00642AA5"/>
    <w:rsid w:val="00684090"/>
    <w:rsid w:val="006A5C67"/>
    <w:rsid w:val="006B049B"/>
    <w:rsid w:val="006C3A07"/>
    <w:rsid w:val="006D5473"/>
    <w:rsid w:val="006E6474"/>
    <w:rsid w:val="00714593"/>
    <w:rsid w:val="007450D5"/>
    <w:rsid w:val="00785F5F"/>
    <w:rsid w:val="007C1FD2"/>
    <w:rsid w:val="007C21CB"/>
    <w:rsid w:val="00801F20"/>
    <w:rsid w:val="008362F6"/>
    <w:rsid w:val="00894FED"/>
    <w:rsid w:val="0089677E"/>
    <w:rsid w:val="008A3EBE"/>
    <w:rsid w:val="008C18CC"/>
    <w:rsid w:val="008D07A8"/>
    <w:rsid w:val="009114F4"/>
    <w:rsid w:val="00920B48"/>
    <w:rsid w:val="00921C84"/>
    <w:rsid w:val="00934226"/>
    <w:rsid w:val="00940C99"/>
    <w:rsid w:val="009435DF"/>
    <w:rsid w:val="00957822"/>
    <w:rsid w:val="009802D5"/>
    <w:rsid w:val="00991756"/>
    <w:rsid w:val="009D1CFD"/>
    <w:rsid w:val="009E7B71"/>
    <w:rsid w:val="009F3C4D"/>
    <w:rsid w:val="00A41616"/>
    <w:rsid w:val="00A6274C"/>
    <w:rsid w:val="00A82D75"/>
    <w:rsid w:val="00AD0D98"/>
    <w:rsid w:val="00B02BF5"/>
    <w:rsid w:val="00B1176B"/>
    <w:rsid w:val="00B177D5"/>
    <w:rsid w:val="00B33C70"/>
    <w:rsid w:val="00B70BC8"/>
    <w:rsid w:val="00BA3DE0"/>
    <w:rsid w:val="00BE086C"/>
    <w:rsid w:val="00C220AE"/>
    <w:rsid w:val="00C33BA3"/>
    <w:rsid w:val="00D016E5"/>
    <w:rsid w:val="00D50A61"/>
    <w:rsid w:val="00D50C94"/>
    <w:rsid w:val="00D63AC4"/>
    <w:rsid w:val="00D679F4"/>
    <w:rsid w:val="00D922BC"/>
    <w:rsid w:val="00DA686D"/>
    <w:rsid w:val="00DB2E3B"/>
    <w:rsid w:val="00E56CB0"/>
    <w:rsid w:val="00E576D8"/>
    <w:rsid w:val="00E643AE"/>
    <w:rsid w:val="00E9017B"/>
    <w:rsid w:val="00EF4EE6"/>
    <w:rsid w:val="00F11939"/>
    <w:rsid w:val="00F138F8"/>
    <w:rsid w:val="00F2100E"/>
    <w:rsid w:val="00F23A41"/>
    <w:rsid w:val="00F33E7B"/>
    <w:rsid w:val="00F432A3"/>
    <w:rsid w:val="00F81B2E"/>
    <w:rsid w:val="00F8236F"/>
    <w:rsid w:val="00F85B2C"/>
    <w:rsid w:val="00F9400F"/>
    <w:rsid w:val="00F96FD7"/>
    <w:rsid w:val="00FB47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34F38F8-3039-47D1-B794-625630DF0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40C99"/>
    <w:pPr>
      <w:spacing w:after="0" w:line="240" w:lineRule="auto"/>
    </w:pPr>
    <w:rPr>
      <w:rFonts w:ascii="AngsanaUPC" w:eastAsia="Times New Roman" w:hAnsi="AngsanaUPC" w:cs="AngsanaUPC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3A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63AC4"/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63AC4"/>
    <w:rPr>
      <w:rFonts w:ascii="Tahoma" w:eastAsia="Times New Roman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F2100E"/>
    <w:pPr>
      <w:ind w:left="720"/>
      <w:contextualSpacing/>
    </w:pPr>
    <w:rPr>
      <w:rFonts w:cs="Angsana New"/>
      <w:szCs w:val="40"/>
    </w:rPr>
  </w:style>
  <w:style w:type="paragraph" w:styleId="Header">
    <w:name w:val="header"/>
    <w:basedOn w:val="Normal"/>
    <w:link w:val="HeaderChar"/>
    <w:uiPriority w:val="99"/>
    <w:unhideWhenUsed/>
    <w:rsid w:val="00172867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HeaderChar">
    <w:name w:val="Header Char"/>
    <w:basedOn w:val="DefaultParagraphFont"/>
    <w:link w:val="Header"/>
    <w:uiPriority w:val="99"/>
    <w:rsid w:val="00172867"/>
    <w:rPr>
      <w:rFonts w:ascii="AngsanaUPC" w:eastAsia="Times New Roman" w:hAnsi="AngsanaUPC" w:cs="Angsana New"/>
      <w:sz w:val="32"/>
      <w:szCs w:val="40"/>
    </w:rPr>
  </w:style>
  <w:style w:type="paragraph" w:styleId="Footer">
    <w:name w:val="footer"/>
    <w:basedOn w:val="Normal"/>
    <w:link w:val="FooterChar"/>
    <w:uiPriority w:val="99"/>
    <w:unhideWhenUsed/>
    <w:rsid w:val="00172867"/>
    <w:pPr>
      <w:tabs>
        <w:tab w:val="center" w:pos="4513"/>
        <w:tab w:val="right" w:pos="9026"/>
      </w:tabs>
    </w:pPr>
    <w:rPr>
      <w:rFonts w:cs="Angsana New"/>
      <w:szCs w:val="40"/>
    </w:rPr>
  </w:style>
  <w:style w:type="character" w:customStyle="1" w:styleId="FooterChar">
    <w:name w:val="Footer Char"/>
    <w:basedOn w:val="DefaultParagraphFont"/>
    <w:link w:val="Footer"/>
    <w:uiPriority w:val="99"/>
    <w:rsid w:val="00172867"/>
    <w:rPr>
      <w:rFonts w:ascii="AngsanaUPC" w:eastAsia="Times New Roman" w:hAnsi="AngsanaUPC" w:cs="Angsana New"/>
      <w:sz w:val="32"/>
      <w:szCs w:val="40"/>
    </w:rPr>
  </w:style>
  <w:style w:type="paragraph" w:styleId="NoSpacing">
    <w:name w:val="No Spacing"/>
    <w:uiPriority w:val="1"/>
    <w:qFormat/>
    <w:rsid w:val="00920B48"/>
    <w:pPr>
      <w:spacing w:after="0" w:line="240" w:lineRule="auto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CC019B2B-6D0E-470A-8C64-2648F22143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1157</Words>
  <Characters>6600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kanokwan robmeechai</dc:creator>
  <cp:lastModifiedBy>kanokwan robmeechai</cp:lastModifiedBy>
  <cp:revision>2</cp:revision>
  <cp:lastPrinted>2018-08-24T07:52:00Z</cp:lastPrinted>
  <dcterms:created xsi:type="dcterms:W3CDTF">2018-09-03T04:01:00Z</dcterms:created>
  <dcterms:modified xsi:type="dcterms:W3CDTF">2018-09-03T04:01:00Z</dcterms:modified>
</cp:coreProperties>
</file>