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6DD94C1E" w:rsidR="003E09BC" w:rsidRPr="00FC48C8" w:rsidRDefault="00A247BF" w:rsidP="007D7407">
      <w:pPr>
        <w:pStyle w:val="Heading1"/>
        <w:rPr>
          <w:cs/>
        </w:rPr>
      </w:pPr>
      <w:r w:rsidRPr="00A247BF">
        <w:rPr>
          <w:cs/>
        </w:rPr>
        <w:t>การบริหารความเสี่ยง (</w:t>
      </w:r>
      <w:r w:rsidRPr="00A247BF">
        <w:t>Risk Management)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8DC2" w14:textId="77777777" w:rsidR="009243D9" w:rsidRDefault="009243D9">
      <w:r>
        <w:separator/>
      </w:r>
    </w:p>
  </w:endnote>
  <w:endnote w:type="continuationSeparator" w:id="0">
    <w:p w14:paraId="0A5D3BA0" w14:textId="77777777" w:rsidR="009243D9" w:rsidRDefault="0092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8A0E" w14:textId="77777777" w:rsidR="009243D9" w:rsidRDefault="009243D9">
      <w:r>
        <w:separator/>
      </w:r>
    </w:p>
  </w:footnote>
  <w:footnote w:type="continuationSeparator" w:id="0">
    <w:p w14:paraId="08182BD3" w14:textId="77777777" w:rsidR="009243D9" w:rsidRDefault="00924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2023-06-22T06:36:00Z</dcterms:modified>
</cp:coreProperties>
</file>