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315" w:rsidRDefault="00670315">
      <w:pPr>
        <w:rPr>
          <w:rFonts w:ascii="TH SarabunPSK" w:hAnsi="TH SarabunPSK" w:cs="TH SarabunPSK"/>
          <w:sz w:val="32"/>
          <w:szCs w:val="32"/>
          <w:lang w:val="x-none" w:eastAsia="x-none"/>
        </w:rPr>
      </w:pPr>
    </w:p>
    <w:p w:rsidR="00670315" w:rsidRDefault="00670315" w:rsidP="00670315">
      <w:pPr>
        <w:spacing w:after="100"/>
        <w:jc w:val="center"/>
        <w:rPr>
          <w:color w:val="5A7D00"/>
        </w:rPr>
      </w:pPr>
    </w:p>
    <w:p w:rsidR="00670315" w:rsidRDefault="00670315" w:rsidP="00670315">
      <w:pPr>
        <w:spacing w:after="100"/>
        <w:jc w:val="center"/>
        <w:rPr>
          <w:color w:val="5A7D00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EF89794" wp14:editId="21DC0AFE">
            <wp:simplePos x="0" y="0"/>
            <wp:positionH relativeFrom="column">
              <wp:posOffset>2394878</wp:posOffset>
            </wp:positionH>
            <wp:positionV relativeFrom="paragraph">
              <wp:posOffset>263138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7031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70315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PROVINCIAL ELECTRICITY AUTHORITY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โครงการจัดหา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:rsidR="00670315" w:rsidRDefault="00670315" w:rsidP="00670315">
      <w:pPr>
        <w:spacing w:after="100"/>
        <w:rPr>
          <w:color w:val="000000" w:themeColor="text1"/>
        </w:rPr>
      </w:pPr>
    </w:p>
    <w:p w:rsidR="00941DED" w:rsidRPr="003A1ADD" w:rsidRDefault="00670315" w:rsidP="00941DED">
      <w:pPr>
        <w:pStyle w:val="BodyText"/>
        <w:tabs>
          <w:tab w:val="left" w:pos="1276"/>
          <w:tab w:val="left" w:pos="1843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FF45D6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941DED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41DED">
        <w:rPr>
          <w:rFonts w:ascii="TH SarabunPSK" w:hAnsi="TH SarabunPSK" w:cs="TH SarabunPSK"/>
          <w:sz w:val="32"/>
          <w:szCs w:val="32"/>
        </w:rPr>
        <w:t xml:space="preserve"> </w:t>
      </w:r>
      <w:r w:rsidR="00941DED" w:rsidRPr="00941DED">
        <w:rPr>
          <w:rFonts w:ascii="TH SarabunPSK" w:hAnsi="TH SarabunPSK" w:cs="TH SarabunPSK"/>
          <w:b/>
          <w:bCs/>
          <w:sz w:val="32"/>
          <w:szCs w:val="32"/>
          <w:cs/>
        </w:rPr>
        <w:t>บทนิยาม</w:t>
      </w:r>
    </w:p>
    <w:p w:rsidR="00941DED" w:rsidRPr="003A1ADD" w:rsidRDefault="00941DED" w:rsidP="00941DED">
      <w:pPr>
        <w:pStyle w:val="BodyText"/>
        <w:tabs>
          <w:tab w:val="left" w:pos="1276"/>
          <w:tab w:val="left" w:pos="1843"/>
          <w:tab w:val="left" w:pos="2268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ผู้มีผลประโยชน์ร่วมกัน</w:t>
      </w:r>
    </w:p>
    <w:p w:rsidR="009972F2" w:rsidRPr="00FF45D6" w:rsidRDefault="00941DED" w:rsidP="00941DED">
      <w:pPr>
        <w:pStyle w:val="BodyText"/>
        <w:tabs>
          <w:tab w:val="left" w:pos="1276"/>
          <w:tab w:val="left" w:pos="1843"/>
        </w:tabs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การขัดขวางการแข่งขันอย่างเป็นธรรม</w:t>
      </w:r>
    </w:p>
    <w:p w:rsidR="00670315" w:rsidRDefault="00670315" w:rsidP="00941DED">
      <w:pPr>
        <w:jc w:val="center"/>
        <w:rPr>
          <w:rFonts w:ascii="TH SarabunPSK" w:eastAsiaTheme="minorHAnsi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  <w:cs/>
          <w:lang w:val="x-none" w:eastAsia="x-none"/>
        </w:rPr>
        <w:br w:type="page"/>
      </w:r>
      <w:r w:rsidR="00941DED" w:rsidRPr="00941DED">
        <w:rPr>
          <w:rFonts w:ascii="TH SarabunPSK" w:eastAsiaTheme="minorHAnsi" w:hAnsi="TH SarabunPSK" w:cs="TH SarabunPSK"/>
          <w:sz w:val="36"/>
          <w:szCs w:val="36"/>
        </w:rPr>
        <w:lastRenderedPageBreak/>
        <w:t xml:space="preserve">(1) </w:t>
      </w:r>
      <w:r w:rsidR="00941DED" w:rsidRPr="00941DED">
        <w:rPr>
          <w:rFonts w:ascii="TH SarabunPSK" w:eastAsiaTheme="minorHAnsi" w:hAnsi="TH SarabunPSK" w:cs="TH SarabunPSK"/>
          <w:sz w:val="36"/>
          <w:szCs w:val="36"/>
          <w:cs/>
        </w:rPr>
        <w:t>ผู้มีผลประโยชน์ร่วมกัน</w:t>
      </w:r>
    </w:p>
    <w:p w:rsidR="00941DED" w:rsidRPr="00941DED" w:rsidRDefault="00941DED" w:rsidP="00941DED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941DED">
        <w:rPr>
          <w:rFonts w:ascii="TH SarabunPSK" w:eastAsiaTheme="minorHAnsi" w:hAnsi="TH SarabunPSK" w:cs="TH SarabunPSK"/>
          <w:b/>
          <w:bCs/>
          <w:sz w:val="32"/>
          <w:szCs w:val="32"/>
          <w:cs/>
        </w:rPr>
        <w:t>บทนิยาม</w:t>
      </w:r>
    </w:p>
    <w:p w:rsidR="00941DED" w:rsidRDefault="00941DED" w:rsidP="00941DED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2"/>
          <w:szCs w:val="32"/>
        </w:rPr>
      </w:pPr>
    </w:p>
    <w:p w:rsidR="00941DED" w:rsidRDefault="00941DED" w:rsidP="00941DED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941DED">
        <w:rPr>
          <w:rFonts w:ascii="TH SarabunPSK" w:eastAsiaTheme="minorHAnsi" w:hAnsi="TH SarabunPSK" w:cs="TH SarabunPSK"/>
          <w:sz w:val="32"/>
          <w:szCs w:val="32"/>
        </w:rPr>
        <w:t>“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ผู้เสนอราคาที่มีผลประโยชน์ร่วมกัน</w:t>
      </w:r>
      <w:r w:rsidRPr="00941DED">
        <w:rPr>
          <w:rFonts w:ascii="TH SarabunPSK" w:eastAsiaTheme="minorHAnsi" w:hAnsi="TH SarabunPSK" w:cs="TH SarabunPSK"/>
          <w:sz w:val="32"/>
          <w:szCs w:val="32"/>
        </w:rPr>
        <w:t xml:space="preserve">”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หมายความว่า บุคคลธรรมดาหรือนิติบุคคลที่เข้าเสนอราคาขายในการประกวดราคาซื้อของกรม เป็นผู้มีส่วนได้เสียไม่ว่าโดยทางตรงหรือทางอ้อมใน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กิจการของบุคคลธรรมดาหรือนิติบุคคลอื่นที่เข้าเสนอราคาขายในการประกวดราคาซื้อของกรมในคราวเดียวกัน</w:t>
      </w:r>
    </w:p>
    <w:p w:rsidR="00941DED" w:rsidRPr="00941DED" w:rsidRDefault="00941DED" w:rsidP="00941DED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การมีส่วนได้เสียไม่ว่าโดยทางตรงหรือทางอ้อมของบุคคลธรรมดาหรือนิติบุคคลดังกล่าวข้างต้น ได้แก่การที่บุคคลธรรมดาหรือนิติบุคคลดังกล่าวมีความสัมพันธ์กันในลักษณะดังต่อไปนี้</w:t>
      </w:r>
    </w:p>
    <w:p w:rsidR="00941DED" w:rsidRPr="00941DED" w:rsidRDefault="00941DED" w:rsidP="00941DED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941DED">
        <w:rPr>
          <w:rFonts w:ascii="TH SarabunPSK" w:eastAsiaTheme="minorHAnsi" w:hAnsi="TH SarabunPSK" w:cs="TH SarabunPSK"/>
          <w:sz w:val="32"/>
          <w:szCs w:val="32"/>
        </w:rPr>
        <w:t xml:space="preserve">(1)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มีความสัมพันธ์กันในเชิงบริหาร โดยผู้จัดการ หุ้นส่วนผู้จัดการ กรรมการผู้จัดการ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ผู้บริหาร หรือผู้มีอำนาจในการดำเนินงานในกิจการของบุคคลธรรมดาหรือของนิติบุคคลรายหนึ่ง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มีอำนาจหรือสามารถใช้อำนาจในการบริหารจัดการกิจการของบุคคลธรรมดาหรือของนิติบุคคล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อีกรายหนึ่งหรือหลายราย มีอำนาจหรือสามารถใช้อำนาจในการบริหารจัดการกิจการของบุคคลธรรมดาหรือของนิติบุคคลอีกรายหนึ่งหรือหลายราย ที่เสนอราคาให้แก่กรมในการประกวดราคาซื้อครั้งนี้</w:t>
      </w:r>
    </w:p>
    <w:p w:rsidR="00941DED" w:rsidRPr="00941DED" w:rsidRDefault="00941DED" w:rsidP="00941DED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941DED">
        <w:rPr>
          <w:rFonts w:ascii="TH SarabunPSK" w:eastAsiaTheme="minorHAnsi" w:hAnsi="TH SarabunPSK" w:cs="TH SarabunPSK"/>
          <w:sz w:val="32"/>
          <w:szCs w:val="32"/>
        </w:rPr>
        <w:t xml:space="preserve">(2)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มีความสัมพันธ์กันในเชิงทุน โดยผู้เป็นหุ้นส่วนในห้างหุ้นส่วนสามัญ หรือผู้เป็นหุ้นส่วนไม่จำกัดความรับผิดในห้างหุ้นส่วนจำกัด หรือผู้ถือหุ้นรายใหญ่ในบริษัทจำกัดหรือบริษัทมหาชนจำกัด เป็นหุ้นส่วนในห้างหุ้นส่วนสามัญหรือห้างหุ้นส่วนจำกัด หรือเป็นผู้ถือหุ้นรายใหญ่ในบริษัทจำกัดหรือบริษัทมหาชนจำกัด อีกรายหนึ่งหรือหลายรายที่เสนอราคาให้แก่กรมในการประกวดราคาซื้อครั้งนี้</w:t>
      </w:r>
    </w:p>
    <w:p w:rsidR="00941DED" w:rsidRPr="00941DED" w:rsidRDefault="00941DED" w:rsidP="00941DED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941DED">
        <w:rPr>
          <w:rFonts w:ascii="TH SarabunPSK" w:eastAsiaTheme="minorHAnsi" w:hAnsi="TH SarabunPSK" w:cs="TH SarabunPSK"/>
          <w:sz w:val="32"/>
          <w:szCs w:val="32"/>
          <w:cs/>
        </w:rPr>
        <w:t xml:space="preserve">คำว่า </w:t>
      </w:r>
      <w:r w:rsidRPr="00941DED">
        <w:rPr>
          <w:rFonts w:ascii="TH SarabunPSK" w:eastAsiaTheme="minorHAnsi" w:hAnsi="TH SarabunPSK" w:cs="TH SarabunPSK"/>
          <w:sz w:val="32"/>
          <w:szCs w:val="32"/>
        </w:rPr>
        <w:t>“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ผู้ถือหุ้นรายใหญ่</w:t>
      </w:r>
      <w:r w:rsidRPr="00941DED">
        <w:rPr>
          <w:rFonts w:ascii="TH SarabunPSK" w:eastAsiaTheme="minorHAnsi" w:hAnsi="TH SarabunPSK" w:cs="TH SarabunPSK"/>
          <w:sz w:val="32"/>
          <w:szCs w:val="32"/>
        </w:rPr>
        <w:t xml:space="preserve">”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ให้หมายความว่า ผู้ถือหุ้นซึ่งถือหุ้นเกินกว่าร้อยละยี่สิบห้าในกิจการนั้น หรือในอัตราอื่นตามที่คณะกรรมการว่าด้วยการพัสดุเห็นสมควรประกาศกำหนดสำหรับกิจการบางประเภทหรือบางขนาด</w:t>
      </w:r>
    </w:p>
    <w:p w:rsidR="00941DED" w:rsidRPr="00941DED" w:rsidRDefault="00941DED" w:rsidP="00941DED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941DED">
        <w:rPr>
          <w:rFonts w:ascii="TH SarabunPSK" w:eastAsiaTheme="minorHAnsi" w:hAnsi="TH SarabunPSK" w:cs="TH SarabunPSK"/>
          <w:sz w:val="32"/>
          <w:szCs w:val="32"/>
        </w:rPr>
        <w:t xml:space="preserve">(3)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มีความสัมพันธ์กันในลักษณะไขว้กันระหว่าง (</w:t>
      </w:r>
      <w:r w:rsidRPr="00941DED">
        <w:rPr>
          <w:rFonts w:ascii="TH SarabunPSK" w:eastAsiaTheme="minorHAnsi" w:hAnsi="TH SarabunPSK" w:cs="TH SarabunPSK"/>
          <w:sz w:val="32"/>
          <w:szCs w:val="32"/>
        </w:rPr>
        <w:t xml:space="preserve">1)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และ (</w:t>
      </w:r>
      <w:r w:rsidRPr="00941DED">
        <w:rPr>
          <w:rFonts w:ascii="TH SarabunPSK" w:eastAsiaTheme="minorHAnsi" w:hAnsi="TH SarabunPSK" w:cs="TH SarabunPSK"/>
          <w:sz w:val="32"/>
          <w:szCs w:val="32"/>
        </w:rPr>
        <w:t xml:space="preserve">2)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โดยผู้จัดการหุ้นส่วนผู้จัดการ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กรรมการผู้จัดการ ผู้บริหาร หรือผู้มีอำนาจในการดำเนินงานในกิจการของบุคคลธรรมดาหรือของนิติบุคคลรายหนึ่ง เป็นหุ้นส่วนในห้างหุ้นส่วนสามัญหรือห้างหุ้นส่วนจำกัด หรือเป็นผู้ถือหุ้นรายใหญ่ในบริษัทจำกัดหรือบริษัทมหาชนจำกัด อีกรายหนึ่งหรือหลายรายที่เข้าเสนอราคาให้แก่กรมในการประกวดราคาซื้อครั้งนี้ หรือในนัยกลับกัน</w:t>
      </w:r>
    </w:p>
    <w:p w:rsidR="00941DED" w:rsidRDefault="00941DED" w:rsidP="00941DED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การดำรงตำแหน่ง การเป็นหุ้นส่วน หรือเข้าถือหุ้นดังกล่าวข้างต้นของคู่สมรส หรือบุตรที่ยังไม่บรรลุนิติภาวะของบุคคลใน (1) (2) หรือ (3) ให้ถือว่าเป็นการดำรงตำแหน่ง การเป็นหุ้นส่วน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หรือการถือหุ้นของบุคคลดังกล่าว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</w:p>
    <w:p w:rsidR="00941DED" w:rsidRDefault="00941DED" w:rsidP="00941DED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ในกรณีบุคคลใดใช้ชื่อบุคคลอื่นเป็นผู้จัดการ หุ้นส่วนผู้จัดการ กรรมการผู้จัดการ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ผู้บริหาร ผู้เป็นหุ้นส่วนหรือผู้ถือหุ้นโดยที่ตนเองเป็นผู้ใช้อำนาจในการบริหารที่แท้จริง หรือเป็นหุ้นส่วน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หรือผู้ถือหุ้นที่แท้จริงของห้างหุ้นส่วน หรือบริษัทจำกัด หรือบริษัทมหาชนจำกัด แล้วแต่กรณี และห้างหุ้นส่วน หรือบริษัทจำกัดหรือบริษัทมหาชนจำกัดที่เกี่ยวข้อง ได้เสนอราคาให้แก่กรมในการประกวด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ราคาซื้อคราวเดียวกัน ให้ถือว่าผู้เสนอราคาหรือผู้เสนองานนั้นมีความสัมพันธ์กันตาม (1) (2) หรือ (3)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Pr="00941DED">
        <w:rPr>
          <w:rFonts w:ascii="TH SarabunPSK" w:eastAsiaTheme="minorHAnsi" w:hAnsi="TH SarabunPSK" w:cs="TH SarabunPSK"/>
          <w:sz w:val="32"/>
          <w:szCs w:val="32"/>
          <w:cs/>
        </w:rPr>
        <w:t>แล้วแต่กรณี</w:t>
      </w:r>
    </w:p>
    <w:p w:rsidR="00941DED" w:rsidRDefault="00941DED">
      <w:pPr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/>
          <w:sz w:val="32"/>
          <w:szCs w:val="32"/>
        </w:rPr>
        <w:br w:type="page"/>
      </w:r>
    </w:p>
    <w:p w:rsidR="00941DED" w:rsidRDefault="00D033E7" w:rsidP="00D033E7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6"/>
          <w:szCs w:val="36"/>
        </w:rPr>
      </w:pPr>
      <w:r w:rsidRPr="00D033E7">
        <w:rPr>
          <w:rFonts w:ascii="TH SarabunPSK" w:eastAsiaTheme="minorHAnsi" w:hAnsi="TH SarabunPSK" w:cs="TH SarabunPSK"/>
          <w:sz w:val="36"/>
          <w:szCs w:val="36"/>
        </w:rPr>
        <w:lastRenderedPageBreak/>
        <w:t xml:space="preserve">(2) </w:t>
      </w:r>
      <w:r w:rsidRPr="00D033E7">
        <w:rPr>
          <w:rFonts w:ascii="TH SarabunPSK" w:eastAsiaTheme="minorHAnsi" w:hAnsi="TH SarabunPSK" w:cs="TH SarabunPSK"/>
          <w:sz w:val="36"/>
          <w:szCs w:val="36"/>
          <w:cs/>
        </w:rPr>
        <w:t>การขัดขวางการแข่งขันอย่างเป็นธรรม</w:t>
      </w:r>
    </w:p>
    <w:p w:rsidR="00D033E7" w:rsidRPr="00D033E7" w:rsidRDefault="00D033E7" w:rsidP="00D033E7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D033E7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บทนิยาม</w:t>
      </w:r>
    </w:p>
    <w:p w:rsidR="00D033E7" w:rsidRDefault="00D033E7" w:rsidP="00D033E7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:rsidR="00D033E7" w:rsidRPr="00D033E7" w:rsidRDefault="00D033E7" w:rsidP="00D033E7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2"/>
          <w:szCs w:val="32"/>
          <w:cs/>
        </w:rPr>
      </w:pPr>
      <w:r w:rsidRPr="00D033E7">
        <w:rPr>
          <w:rFonts w:ascii="TH SarabunPSK" w:eastAsiaTheme="minorHAnsi" w:hAnsi="TH SarabunPSK" w:cs="TH SarabunPSK"/>
          <w:sz w:val="32"/>
          <w:szCs w:val="32"/>
        </w:rPr>
        <w:t>“</w:t>
      </w:r>
      <w:r w:rsidRPr="00D033E7">
        <w:rPr>
          <w:rFonts w:ascii="TH SarabunPSK" w:eastAsiaTheme="minorHAnsi" w:hAnsi="TH SarabunPSK" w:cs="TH SarabunPSK"/>
          <w:sz w:val="32"/>
          <w:szCs w:val="32"/>
          <w:cs/>
        </w:rPr>
        <w:t>การขัดขวางการแข่งขันราคาอย่างเป็นธรรม</w:t>
      </w:r>
      <w:r w:rsidRPr="00D033E7">
        <w:rPr>
          <w:rFonts w:ascii="TH SarabunPSK" w:eastAsiaTheme="minorHAnsi" w:hAnsi="TH SarabunPSK" w:cs="TH SarabunPSK"/>
          <w:sz w:val="32"/>
          <w:szCs w:val="32"/>
        </w:rPr>
        <w:t xml:space="preserve">” </w:t>
      </w:r>
      <w:r w:rsidRPr="00D033E7">
        <w:rPr>
          <w:rFonts w:ascii="TH SarabunPSK" w:eastAsiaTheme="minorHAnsi" w:hAnsi="TH SarabunPSK" w:cs="TH SarabunPSK"/>
          <w:sz w:val="32"/>
          <w:szCs w:val="32"/>
          <w:cs/>
        </w:rPr>
        <w:t>หมายความว่า การที่ผู้เสนอราคารายหนึ่งหรือหลายรายกระทำการอย่างใด ๆ อันเป็นการขัดขวาง หรือเป็นอุปสรรค หรือไม่เปิดโอกาสให้มีการแข่งขันราคาอย่างเป็นธรรมในการเสนอราคาต่อกรม ไม่ว่าจะกระทำโดยการสมยอมกัน หรือ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Pr="00D033E7">
        <w:rPr>
          <w:rFonts w:ascii="TH SarabunPSK" w:eastAsiaTheme="minorHAnsi" w:hAnsi="TH SarabunPSK" w:cs="TH SarabunPSK"/>
          <w:sz w:val="32"/>
          <w:szCs w:val="32"/>
          <w:cs/>
        </w:rPr>
        <w:t xml:space="preserve">โดยการให้ </w:t>
      </w:r>
      <w:proofErr w:type="spellStart"/>
      <w:r w:rsidRPr="00D033E7">
        <w:rPr>
          <w:rFonts w:ascii="TH SarabunPSK" w:eastAsiaTheme="minorHAnsi" w:hAnsi="TH SarabunPSK" w:cs="TH SarabunPSK"/>
          <w:sz w:val="32"/>
          <w:szCs w:val="32"/>
          <w:cs/>
        </w:rPr>
        <w:t>ขอให้</w:t>
      </w:r>
      <w:proofErr w:type="spellEnd"/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Pr="00D033E7">
        <w:rPr>
          <w:rFonts w:ascii="TH SarabunPSK" w:eastAsiaTheme="minorHAnsi" w:hAnsi="TH SarabunPSK" w:cs="TH SarabunPSK"/>
          <w:sz w:val="32"/>
          <w:szCs w:val="32"/>
          <w:cs/>
        </w:rPr>
        <w:t>หรือรับว่าจะให้ เรียก รับ หรือยอมจะรับเงินหรือทรัพย์สิน หรือประโยชน์อื่นใด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Pr="00D033E7">
        <w:rPr>
          <w:rFonts w:ascii="TH SarabunPSK" w:eastAsiaTheme="minorHAnsi" w:hAnsi="TH SarabunPSK" w:cs="TH SarabunPSK"/>
          <w:sz w:val="32"/>
          <w:szCs w:val="32"/>
          <w:cs/>
        </w:rPr>
        <w:t>หรือใช้กำลังประทุษร้าย หรือข่มขู่ว่าจะใช้กำลังประทุษร้าย หรือแสดงเอกสารอันเป็นเท็จ หรือกระทำการใดโดยทุจริต ทั้งนี้ โดยมีวัตถุประสงค์ที่จะแสวงหาประโยชน์ในระหว่างผู้เสนอราคาด้วยกัน หรือเพื่อให้ประโยชน์แก่ผู้เสนอราคารายหนึ่งรายใดเป็นผู้มีสิทธิทำสัญญากับกรม หรือเพื่อหลีกเลี่ยงการแข่งขันราคาอย่างเป็นธรรม หรือเพื่อให้เกิดความได้เปรียบกรมโดยมิใช่เป็นไปในทางประกอบธุรกิจปกติ</w:t>
      </w:r>
    </w:p>
    <w:sectPr w:rsidR="00D033E7" w:rsidRPr="00D033E7" w:rsidSect="00035A05">
      <w:pgSz w:w="11900" w:h="16840"/>
      <w:pgMar w:top="1440" w:right="1440" w:bottom="114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1690" w:rsidRDefault="00801690" w:rsidP="00035A05">
      <w:r>
        <w:separator/>
      </w:r>
    </w:p>
  </w:endnote>
  <w:endnote w:type="continuationSeparator" w:id="0">
    <w:p w:rsidR="00801690" w:rsidRDefault="00801690" w:rsidP="0003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1690" w:rsidRDefault="00801690" w:rsidP="00035A05">
      <w:r>
        <w:separator/>
      </w:r>
    </w:p>
  </w:footnote>
  <w:footnote w:type="continuationSeparator" w:id="0">
    <w:p w:rsidR="00801690" w:rsidRDefault="00801690" w:rsidP="0003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4F4"/>
    <w:multiLevelType w:val="multilevel"/>
    <w:tmpl w:val="1076F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413579"/>
    <w:multiLevelType w:val="multilevel"/>
    <w:tmpl w:val="64B05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 w:themeColor="text1"/>
        <w:sz w:val="24"/>
      </w:rPr>
    </w:lvl>
  </w:abstractNum>
  <w:num w:numId="1" w16cid:durableId="295569585">
    <w:abstractNumId w:val="0"/>
  </w:num>
  <w:num w:numId="2" w16cid:durableId="79032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15"/>
    <w:rsid w:val="000200AF"/>
    <w:rsid w:val="00035A05"/>
    <w:rsid w:val="001B59A5"/>
    <w:rsid w:val="0036202F"/>
    <w:rsid w:val="005575CC"/>
    <w:rsid w:val="00670315"/>
    <w:rsid w:val="006846A8"/>
    <w:rsid w:val="006F098C"/>
    <w:rsid w:val="00801690"/>
    <w:rsid w:val="00941DED"/>
    <w:rsid w:val="009972F2"/>
    <w:rsid w:val="00A95E2B"/>
    <w:rsid w:val="00CA5C21"/>
    <w:rsid w:val="00CC1C01"/>
    <w:rsid w:val="00CE529F"/>
    <w:rsid w:val="00D033E7"/>
    <w:rsid w:val="00E13E25"/>
    <w:rsid w:val="00E212B5"/>
    <w:rsid w:val="00FF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E461"/>
  <w15:chartTrackingRefBased/>
  <w15:docId w15:val="{63554087-5B6B-9C4F-897A-9821A5A0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21"/>
    <w:rPr>
      <w:rFonts w:ascii="Times New Roman" w:eastAsia="Times New Roman" w:hAnsi="Times New Roman" w:cs="Angsana New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670315"/>
    <w:pPr>
      <w:ind w:left="720"/>
      <w:contextualSpacing/>
      <w:jc w:val="thaiDistribute"/>
    </w:pPr>
    <w:rPr>
      <w:rFonts w:ascii="TH SarabunPSK" w:eastAsiaTheme="minorEastAsia" w:hAnsi="TH SarabunPSK" w:cs="TH SarabunPSK"/>
      <w:sz w:val="32"/>
      <w:szCs w:val="32"/>
      <w:lang w:eastAsia="ja-JP"/>
    </w:rPr>
  </w:style>
  <w:style w:type="character" w:customStyle="1" w:styleId="ListParagraphChar">
    <w:name w:val="List Paragraph Char"/>
    <w:aliases w:val="List - bullets Char,bullets Char,Heading PA Char"/>
    <w:link w:val="ListParagraph"/>
    <w:uiPriority w:val="34"/>
    <w:locked/>
    <w:rsid w:val="00670315"/>
    <w:rPr>
      <w:rFonts w:ascii="TH SarabunPSK" w:eastAsiaTheme="minorEastAsia" w:hAnsi="TH SarabunPSK" w:cs="TH SarabunPSK"/>
      <w:sz w:val="32"/>
      <w:szCs w:val="32"/>
      <w:lang w:val="en-US" w:eastAsia="ja-JP"/>
    </w:rPr>
  </w:style>
  <w:style w:type="paragraph" w:styleId="BodyText">
    <w:name w:val="Body Text"/>
    <w:basedOn w:val="Normal"/>
    <w:link w:val="BodyTextChar"/>
    <w:unhideWhenUsed/>
    <w:rsid w:val="00FF45D6"/>
    <w:pPr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FF45D6"/>
    <w:rPr>
      <w:rFonts w:ascii="Times New Roman" w:eastAsia="Times New Roman" w:hAnsi="Times New Roman" w:cs="Angsana New"/>
      <w:szCs w:val="20"/>
      <w:lang w:val="en-US"/>
    </w:rPr>
  </w:style>
  <w:style w:type="table" w:styleId="TableGrid">
    <w:name w:val="Table Grid"/>
    <w:basedOn w:val="TableNormal"/>
    <w:uiPriority w:val="39"/>
    <w:rsid w:val="00FF4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A05"/>
    <w:rPr>
      <w:rFonts w:ascii="Times New Roman" w:eastAsia="Times New Roman" w:hAnsi="Times New Roman" w:cs="Angsana New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5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A05"/>
    <w:rPr>
      <w:rFonts w:ascii="Times New Roman" w:eastAsia="Times New Roman" w:hAnsi="Times New Roman" w:cs="Angsana New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2023-07-07T10:04:00Z</dcterms:created>
  <dcterms:modified xsi:type="dcterms:W3CDTF">2023-07-07T10:16:00Z</dcterms:modified>
</cp:coreProperties>
</file>