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51EA" w14:textId="77777777" w:rsidR="00F60869" w:rsidRDefault="00F60869" w:rsidP="00F6086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FB1FE1C" wp14:editId="2A6E5B27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040EB" w14:textId="77777777" w:rsidR="00F60869" w:rsidRDefault="00F60869" w:rsidP="00F6086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F475915" w14:textId="77777777" w:rsidR="00F60869" w:rsidRDefault="00F60869" w:rsidP="00F6086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F3128B6" w14:textId="77777777" w:rsidR="00F60869" w:rsidRDefault="00F60869" w:rsidP="00F6086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BF39CCA" w14:textId="77777777" w:rsidR="00F60869" w:rsidRPr="00A804F0" w:rsidRDefault="00F60869" w:rsidP="00F6086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BD2E6F2" w14:textId="77777777" w:rsidR="00F60869" w:rsidRPr="00503821" w:rsidRDefault="00F60869" w:rsidP="00F6086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54F2AB87" w14:textId="77777777" w:rsidR="00F60869" w:rsidRDefault="00F60869" w:rsidP="00F6086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CAB3D2B" w14:textId="77777777" w:rsidR="00F60869" w:rsidRDefault="00F60869" w:rsidP="00F6086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056A6BD" w14:textId="77777777" w:rsidR="00F60869" w:rsidRDefault="00F60869" w:rsidP="00F60869">
      <w:pPr>
        <w:spacing w:after="100"/>
        <w:jc w:val="center"/>
        <w:rPr>
          <w:color w:val="000000" w:themeColor="text1"/>
        </w:rPr>
      </w:pPr>
    </w:p>
    <w:p w14:paraId="27476DEA" w14:textId="77777777" w:rsidR="00F60869" w:rsidRPr="00C047A8" w:rsidRDefault="00F60869" w:rsidP="00F60869">
      <w:pPr>
        <w:pStyle w:val="BodyText"/>
        <w:numPr>
          <w:ilvl w:val="1"/>
          <w:numId w:val="36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79AEBDBD" w14:textId="2B6F5AEE" w:rsidR="00F60869" w:rsidRPr="00C047A8" w:rsidRDefault="00F60869" w:rsidP="00F60869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proofErr w:type="spellStart"/>
      <w:r w:rsidRPr="00C047A8">
        <w:rPr>
          <w:b/>
          <w:bCs/>
        </w:rPr>
        <w:t>Appen</w:t>
      </w:r>
      <w:proofErr w:type="spellEnd"/>
      <w:r w:rsidRPr="00C047A8">
        <w:rPr>
          <w:b/>
          <w:bCs/>
        </w:rPr>
        <w:t xml:space="preserve">dix </w:t>
      </w:r>
      <w:r>
        <w:rPr>
          <w:rFonts w:hint="cs"/>
          <w:b/>
          <w:bCs/>
          <w:cs/>
        </w:rPr>
        <w:t>O</w:t>
      </w:r>
      <w:r w:rsidRPr="00C047A8">
        <w:rPr>
          <w:b/>
          <w:bCs/>
        </w:rPr>
        <w:t xml:space="preserve">: </w:t>
      </w:r>
      <w:r w:rsidRPr="00F60869">
        <w:rPr>
          <w:rFonts w:hint="cs"/>
          <w:b/>
          <w:bCs/>
          <w:cs/>
        </w:rPr>
        <w:t>การจัดทำเอกสารสถาปัตยกรรมองค์กร</w:t>
      </w:r>
      <w:r w:rsidRPr="00F60869">
        <w:rPr>
          <w:b/>
          <w:bCs/>
          <w:cs/>
        </w:rPr>
        <w:t xml:space="preserve"> (</w:t>
      </w:r>
      <w:r w:rsidRPr="00F60869">
        <w:rPr>
          <w:b/>
          <w:bCs/>
        </w:rPr>
        <w:t>EA document)</w:t>
      </w:r>
    </w:p>
    <w:p w14:paraId="62A2C03F" w14:textId="03132FBE" w:rsidR="00F60869" w:rsidRDefault="00F6086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62DD6619" w:rsidR="003E09BC" w:rsidRPr="00FC48C8" w:rsidRDefault="00352FFE" w:rsidP="00F60869">
      <w:pPr>
        <w:pStyle w:val="Heading1"/>
        <w:rPr>
          <w:cs/>
        </w:rPr>
      </w:pPr>
      <w:r>
        <w:rPr>
          <w:rFonts w:hint="cs"/>
          <w:cs/>
        </w:rPr>
        <w:lastRenderedPageBreak/>
        <w:t>การจัดทำเอกสารสถาปัตยกรรมองค์กร</w:t>
      </w:r>
      <w:r w:rsidR="00A247BF" w:rsidRPr="00A247BF">
        <w:rPr>
          <w:cs/>
        </w:rPr>
        <w:t xml:space="preserve"> (</w:t>
      </w:r>
      <w:r>
        <w:t>EA document</w:t>
      </w:r>
      <w:r w:rsidR="00A247BF" w:rsidRPr="00A247BF">
        <w:t>)</w:t>
      </w:r>
    </w:p>
    <w:p w14:paraId="49508D92" w14:textId="77777777" w:rsidR="00F60869" w:rsidRDefault="00F60869" w:rsidP="00F60869">
      <w:pPr>
        <w:pStyle w:val="Heading2"/>
      </w:pPr>
      <w:bookmarkStart w:id="0" w:name="_Toc74156115"/>
    </w:p>
    <w:p w14:paraId="7FB511E5" w14:textId="48CF071C" w:rsidR="007D53D3" w:rsidRDefault="007D53D3" w:rsidP="00F60869">
      <w:pPr>
        <w:pStyle w:val="Heading2"/>
      </w:pPr>
      <w:r>
        <w:rPr>
          <w:rFonts w:hint="cs"/>
          <w:cs/>
        </w:rPr>
        <w:t>เอกสารข้อกำหนดด้านสถาปัตยกรรม (</w:t>
      </w:r>
      <w:r w:rsidRPr="00B93503">
        <w:t>Architecture Contrac</w:t>
      </w:r>
      <w:r>
        <w:t>t</w:t>
      </w:r>
      <w:bookmarkEnd w:id="0"/>
      <w:r>
        <w:t>)</w:t>
      </w:r>
    </w:p>
    <w:p w14:paraId="607C81FD" w14:textId="77777777" w:rsidR="007D53D3" w:rsidRDefault="007D53D3" w:rsidP="007D53D3">
      <w:pPr>
        <w:ind w:firstLine="720"/>
      </w:pPr>
      <w:bookmarkStart w:id="1" w:name="_Hlk74155951"/>
      <w:r w:rsidRPr="00DD49F9">
        <w:rPr>
          <w:rFonts w:hint="cs"/>
          <w:cs/>
        </w:rPr>
        <w:t xml:space="preserve">ข้อกำหนดด้านสถาปัตยกรรมองค์กร </w:t>
      </w:r>
      <w:r w:rsidRPr="00DD49F9">
        <w:t xml:space="preserve">(Architecture Contract) </w:t>
      </w:r>
      <w:r w:rsidRPr="00DD49F9">
        <w:rPr>
          <w:rFonts w:hint="cs"/>
          <w:cs/>
        </w:rPr>
        <w:t>จัดทำขึ้นเพื่อใช้เป็นข้อปฏิบัติของหน่วยงานในสังกัด กฟภ. และผู้พัฒนาระบบที่ได้รับการว่าจ้างจาก กฟภ. เพื่อดำเนินการพัฒนาระบบเทคโนโลยีดิจิทัล ในการจัดทำและสนับสนุนงานด้านสถาปัตยกรรมองค์กรของ กฟภ. โดยมีรายละเอียดดังนี</w:t>
      </w:r>
      <w:bookmarkStart w:id="2" w:name="_Hlk74156125"/>
      <w:bookmarkEnd w:id="1"/>
      <w:r>
        <w:rPr>
          <w:rFonts w:hint="cs"/>
          <w:cs/>
        </w:rPr>
        <w:t>้</w:t>
      </w:r>
    </w:p>
    <w:p w14:paraId="2393B43C" w14:textId="77777777" w:rsidR="007D53D3" w:rsidRPr="002616C5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2616C5">
        <w:rPr>
          <w:rFonts w:hint="cs"/>
          <w:cs/>
        </w:rPr>
        <w:t xml:space="preserve">ผู้พัฒนาระบบต้องมีทีมงานที่มีองค์ความรู้หรือประสบการณ์ด้านการพัฒนาสถาปัตยกรรมองค์กร </w:t>
      </w:r>
      <w:r w:rsidRPr="002616C5">
        <w:t>(Enterprise Architecture)</w:t>
      </w:r>
    </w:p>
    <w:p w14:paraId="747615CB" w14:textId="77777777" w:rsidR="007D53D3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bookmarkStart w:id="3" w:name="_Hlk74156140"/>
      <w:bookmarkEnd w:id="2"/>
      <w:r w:rsidRPr="00DD49F9">
        <w:rPr>
          <w:rFonts w:hint="cs"/>
          <w:cs/>
        </w:rPr>
        <w:t>ผู้พัฒนาระบบที่ได้รับการว่าจ้างจาก กฟภ. ต้องจัดทำ</w:t>
      </w:r>
      <w:r>
        <w:rPr>
          <w:rFonts w:hint="cs"/>
          <w:cs/>
        </w:rPr>
        <w:t>เอกสารที่เกี่ยวข้องกับโครงการให้สอดคล้องกับแนวปฏิบัติ และส่งให้ กฟภ. พิจารณาเห็นชอบก่อนพัฒนาระบบ ประกอบด้วย</w:t>
      </w:r>
    </w:p>
    <w:p w14:paraId="712F0F32" w14:textId="77777777" w:rsidR="007D53D3" w:rsidRDefault="007D53D3" w:rsidP="00F60869">
      <w:pPr>
        <w:pStyle w:val="ListParagraph"/>
        <w:numPr>
          <w:ilvl w:val="1"/>
          <w:numId w:val="34"/>
        </w:numPr>
        <w:spacing w:after="160" w:line="259" w:lineRule="auto"/>
        <w:ind w:left="1985" w:hanging="567"/>
      </w:pPr>
      <w:r>
        <w:rPr>
          <w:rFonts w:hint="cs"/>
          <w:cs/>
        </w:rPr>
        <w:t>ร่าง</w:t>
      </w:r>
      <w:r w:rsidRPr="00DD49F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CC4C0E">
        <w:rPr>
          <w:cs/>
        </w:rPr>
        <w:t>สถาปัตยกรรม</w:t>
      </w:r>
      <w:r>
        <w:rPr>
          <w:rFonts w:hint="cs"/>
          <w:cs/>
        </w:rPr>
        <w:t>องค์กรในระดับ</w:t>
      </w:r>
      <w:r w:rsidRPr="00CC4C0E">
        <w:rPr>
          <w:cs/>
        </w:rPr>
        <w:t xml:space="preserve"> </w:t>
      </w:r>
      <w:r w:rsidRPr="00CC4C0E">
        <w:t>Low Level</w:t>
      </w:r>
      <w:r>
        <w:t xml:space="preserve"> </w:t>
      </w:r>
      <w:r w:rsidRPr="00F60869">
        <w:rPr>
          <w:color w:val="FF0000"/>
        </w:rPr>
        <w:t>(</w:t>
      </w:r>
      <w:r w:rsidRPr="00F60869">
        <w:rPr>
          <w:rFonts w:hint="cs"/>
          <w:color w:val="FF0000"/>
          <w:cs/>
        </w:rPr>
        <w:t>เอกสารแนบ 1)</w:t>
      </w:r>
    </w:p>
    <w:p w14:paraId="3566D425" w14:textId="77777777" w:rsidR="007D53D3" w:rsidRDefault="007D53D3" w:rsidP="00F60869">
      <w:pPr>
        <w:pStyle w:val="ListParagraph"/>
        <w:numPr>
          <w:ilvl w:val="1"/>
          <w:numId w:val="34"/>
        </w:numPr>
        <w:spacing w:after="160" w:line="259" w:lineRule="auto"/>
        <w:ind w:left="1985" w:hanging="567"/>
      </w:pPr>
      <w:r w:rsidRPr="006C5AC1">
        <w:rPr>
          <w:cs/>
        </w:rPr>
        <w:t>เอกสารสถาปัตยกรรมระบบเทคโนโลยีดิจิทัล</w:t>
      </w:r>
      <w:r>
        <w:rPr>
          <w:rFonts w:hint="cs"/>
          <w:cs/>
        </w:rPr>
        <w:t xml:space="preserve"> </w:t>
      </w:r>
      <w:r>
        <w:t xml:space="preserve">(Solution Architecture) </w:t>
      </w:r>
      <w:r w:rsidRPr="00F60869">
        <w:rPr>
          <w:color w:val="FF0000"/>
        </w:rPr>
        <w:t>(</w:t>
      </w:r>
      <w:r w:rsidRPr="00F60869">
        <w:rPr>
          <w:rFonts w:hint="cs"/>
          <w:color w:val="FF0000"/>
          <w:cs/>
        </w:rPr>
        <w:t>เอกสารแนบ 2)</w:t>
      </w:r>
    </w:p>
    <w:p w14:paraId="44E56755" w14:textId="77777777" w:rsidR="007D53D3" w:rsidRPr="00CC4C0E" w:rsidRDefault="007D53D3" w:rsidP="00F60869">
      <w:pPr>
        <w:pStyle w:val="ListParagraph"/>
        <w:numPr>
          <w:ilvl w:val="1"/>
          <w:numId w:val="34"/>
        </w:numPr>
        <w:spacing w:after="160" w:line="259" w:lineRule="auto"/>
        <w:ind w:left="1985" w:hanging="567"/>
      </w:pPr>
      <w:r>
        <w:rPr>
          <w:rFonts w:hint="cs"/>
          <w:cs/>
        </w:rPr>
        <w:t>เอกสารการ</w:t>
      </w:r>
      <w:r w:rsidRPr="00F33110">
        <w:rPr>
          <w:cs/>
        </w:rPr>
        <w:t xml:space="preserve">ออกแบบพัฒนาระบบเทคโนโลยีดิจิทัล </w:t>
      </w:r>
      <w:r>
        <w:t>(Detail Design)</w:t>
      </w:r>
      <w:r>
        <w:rPr>
          <w:rFonts w:hint="cs"/>
          <w:cs/>
        </w:rPr>
        <w:t xml:space="preserve"> </w:t>
      </w:r>
      <w:r w:rsidRPr="00F60869">
        <w:rPr>
          <w:color w:val="FF0000"/>
        </w:rPr>
        <w:t>(</w:t>
      </w:r>
      <w:r w:rsidRPr="00F60869">
        <w:rPr>
          <w:rFonts w:hint="cs"/>
          <w:color w:val="FF0000"/>
          <w:cs/>
        </w:rPr>
        <w:t xml:space="preserve">เอกสารแนบ 3) </w:t>
      </w:r>
      <w:r w:rsidRPr="00CC4C0E">
        <w:rPr>
          <w:rFonts w:hint="cs"/>
          <w:cs/>
        </w:rPr>
        <w:t>ประกอบด้วย</w:t>
      </w:r>
      <w:bookmarkEnd w:id="3"/>
      <w:r w:rsidRPr="00CC4C0E">
        <w:rPr>
          <w:rFonts w:hint="cs"/>
          <w:cs/>
        </w:rPr>
        <w:t xml:space="preserve"> </w:t>
      </w:r>
    </w:p>
    <w:p w14:paraId="2FBA0431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bookmarkStart w:id="4" w:name="_Hlk74156177"/>
      <w:r w:rsidRPr="007C3D05">
        <w:t>Use Case Diagram</w:t>
      </w:r>
    </w:p>
    <w:p w14:paraId="0E3F9D40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Application Flow (Flow chart)</w:t>
      </w:r>
    </w:p>
    <w:p w14:paraId="398064BC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Data flow Diagram</w:t>
      </w:r>
    </w:p>
    <w:p w14:paraId="0DA55AE3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ER Diagram</w:t>
      </w:r>
    </w:p>
    <w:p w14:paraId="1B9C8119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System Diagram (Network, Server, Storage, Security)</w:t>
      </w:r>
    </w:p>
    <w:p w14:paraId="5E114C42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DD49F9">
        <w:rPr>
          <w:rFonts w:hint="cs"/>
          <w:cs/>
        </w:rPr>
        <w:t>ผู้พัฒนาระบบต้อง</w:t>
      </w:r>
      <w:r>
        <w:rPr>
          <w:rFonts w:hint="cs"/>
          <w:cs/>
        </w:rPr>
        <w:t>จัดเตรียม</w:t>
      </w:r>
      <w:r w:rsidRPr="00DD49F9">
        <w:rPr>
          <w:rFonts w:hint="cs"/>
          <w:cs/>
        </w:rPr>
        <w:t>ข้อมูล</w:t>
      </w:r>
      <w:r>
        <w:rPr>
          <w:rFonts w:hint="cs"/>
          <w:cs/>
        </w:rPr>
        <w:t xml:space="preserve">สถาปัตยกรรม ตามข้อที่ </w:t>
      </w:r>
      <w:r>
        <w:t>2)</w:t>
      </w:r>
      <w:r w:rsidRPr="00DD49F9">
        <w:t xml:space="preserve"> </w:t>
      </w:r>
      <w:r>
        <w:rPr>
          <w:rFonts w:hint="cs"/>
          <w:cs/>
        </w:rPr>
        <w:t>เข้า</w:t>
      </w:r>
      <w:r w:rsidRPr="00DD49F9">
        <w:rPr>
          <w:rFonts w:hint="cs"/>
          <w:cs/>
        </w:rPr>
        <w:t xml:space="preserve">สู่ซอฟต์แวร์ด้านสถาปัตยกรรมองค์กรของ กฟภ. เพื่อใช้อำนวยความสะดวกในการบริหารจัดการ </w:t>
      </w:r>
      <w:r w:rsidRPr="00DD49F9">
        <w:t>IT Portfolio</w:t>
      </w:r>
    </w:p>
    <w:p w14:paraId="58A7784F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bookmarkStart w:id="5" w:name="_Hlk74156206"/>
      <w:bookmarkEnd w:id="4"/>
      <w:r w:rsidRPr="00DD49F9">
        <w:rPr>
          <w:rFonts w:hint="cs"/>
          <w:cs/>
        </w:rPr>
        <w:t>ผู้พัฒนาระบบต้องมีการปรับปรุงเอกสา</w:t>
      </w:r>
      <w:r>
        <w:rPr>
          <w:rFonts w:hint="cs"/>
          <w:cs/>
        </w:rPr>
        <w:t>รออกแบบ พัฒนาระบบเทคโนโลยีดิจิทัล</w:t>
      </w:r>
      <w:r w:rsidRPr="00DD49F9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 w:rsidRPr="00DD49F9">
        <w:t>Detail Design</w:t>
      </w:r>
      <w:r>
        <w:t>)</w:t>
      </w:r>
      <w:r w:rsidRPr="00DD49F9">
        <w:t xml:space="preserve"> </w:t>
      </w:r>
      <w:r w:rsidRPr="00DD49F9">
        <w:rPr>
          <w:rFonts w:hint="cs"/>
          <w:cs/>
        </w:rPr>
        <w:t xml:space="preserve">ให้เป็นไปตามระบบเทคโนโลยีดิจิทัลที่มีการพัฒนา ติดตั้ง และส่งมอบให้กับ กฟภ. </w:t>
      </w:r>
    </w:p>
    <w:p w14:paraId="2BBF63F7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DD49F9">
        <w:rPr>
          <w:rFonts w:hint="cs"/>
          <w:cs/>
        </w:rPr>
        <w:t xml:space="preserve">ผู้พัฒนาระบบจะต้องยอมรับให้มีการ </w:t>
      </w:r>
      <w:r w:rsidRPr="00DD49F9">
        <w:t xml:space="preserve">Audit </w:t>
      </w:r>
      <w:r>
        <w:rPr>
          <w:rFonts w:hint="cs"/>
          <w:cs/>
        </w:rPr>
        <w:t xml:space="preserve">ข้อมูลสถาปัตยกรรม ตามข้อที่ </w:t>
      </w:r>
      <w:r>
        <w:t xml:space="preserve">2) </w:t>
      </w:r>
      <w:r w:rsidRPr="00DD49F9">
        <w:rPr>
          <w:rFonts w:hint="cs"/>
          <w:cs/>
        </w:rPr>
        <w:t>จาก</w:t>
      </w:r>
      <w:r>
        <w:rPr>
          <w:rFonts w:hint="cs"/>
          <w:cs/>
        </w:rPr>
        <w:t xml:space="preserve">หน่วยงานสถาปัตยกรรมองค์กร </w:t>
      </w:r>
      <w:r>
        <w:t xml:space="preserve">(EAO) </w:t>
      </w:r>
      <w:r w:rsidRPr="00DD49F9">
        <w:rPr>
          <w:rFonts w:hint="cs"/>
          <w:cs/>
        </w:rPr>
        <w:t xml:space="preserve">เพื่อให้สามารถยืนยันว่าเป็น </w:t>
      </w:r>
      <w:r w:rsidRPr="00DD49F9">
        <w:t xml:space="preserve">Architecture Compliant </w:t>
      </w:r>
      <w:r w:rsidRPr="00DD49F9">
        <w:rPr>
          <w:rFonts w:hint="cs"/>
          <w:cs/>
        </w:rPr>
        <w:t xml:space="preserve">ก่อนนำระบบเทคโนโลยีดิจิทัลไปสู่การใช้งานจริง </w:t>
      </w:r>
      <w:r w:rsidRPr="00DD49F9">
        <w:t>(Go Live)</w:t>
      </w:r>
      <w:r w:rsidRPr="00DD49F9">
        <w:rPr>
          <w:rFonts w:hint="cs"/>
          <w:cs/>
        </w:rPr>
        <w:t xml:space="preserve"> </w:t>
      </w:r>
    </w:p>
    <w:p w14:paraId="15510B03" w14:textId="6ACB628D" w:rsidR="007D53D3" w:rsidRDefault="007D53D3" w:rsidP="00B54529">
      <w:pPr>
        <w:pStyle w:val="ListParagraph"/>
        <w:numPr>
          <w:ilvl w:val="0"/>
          <w:numId w:val="34"/>
        </w:numPr>
        <w:spacing w:after="160" w:line="259" w:lineRule="auto"/>
        <w:ind w:left="1350" w:hanging="540"/>
        <w:rPr>
          <w:cs/>
        </w:rPr>
      </w:pPr>
      <w:r w:rsidRPr="00E91477">
        <w:rPr>
          <w:rFonts w:hint="cs"/>
          <w:cs/>
        </w:rPr>
        <w:lastRenderedPageBreak/>
        <w:t xml:space="preserve">ผู้พัฒนาระบบต้องสนับสนุนข้อมูลที่เป็นประโยชน์ต่อการพัฒนาสถาปัตยกรรมองค์กรสำหรับระบบเทคโนโลยีดิจิทัลอื่น ๆ ของ กฟภ. ที่มีความเกี่ยวข้องกับ </w:t>
      </w:r>
      <w:r w:rsidRPr="00E91477">
        <w:t xml:space="preserve">Detail Design </w:t>
      </w:r>
      <w:r w:rsidRPr="00E91477">
        <w:rPr>
          <w:rFonts w:hint="cs"/>
          <w:cs/>
        </w:rPr>
        <w:t>ที่ผู้พัฒนาระบบรับผิดชอบ ตลอดระยะเวลาสัญญาการจัดจ้าง และสัญญาการรับประกัน</w:t>
      </w:r>
      <w:bookmarkEnd w:id="5"/>
    </w:p>
    <w:sectPr w:rsidR="007D53D3" w:rsidSect="00F6086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4D40" w14:textId="77777777" w:rsidR="00080628" w:rsidRDefault="00080628">
      <w:r>
        <w:separator/>
      </w:r>
    </w:p>
  </w:endnote>
  <w:endnote w:type="continuationSeparator" w:id="0">
    <w:p w14:paraId="40E64BC6" w14:textId="77777777" w:rsidR="00080628" w:rsidRDefault="0008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2748576" w:rsidR="008B1773" w:rsidRPr="00493773" w:rsidRDefault="00F6086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O-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FF72" w14:textId="77777777" w:rsidR="00080628" w:rsidRDefault="00080628">
      <w:r>
        <w:separator/>
      </w:r>
    </w:p>
  </w:footnote>
  <w:footnote w:type="continuationSeparator" w:id="0">
    <w:p w14:paraId="4ACA40B8" w14:textId="77777777" w:rsidR="00080628" w:rsidRDefault="00080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EE98" w14:textId="77777777" w:rsidR="00F60869" w:rsidRPr="00062F6E" w:rsidRDefault="00080628" w:rsidP="00F6086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49AD84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5945" r:id="rId2"/>
      </w:object>
    </w:r>
    <w:r w:rsidR="00F60869">
      <w:rPr>
        <w:rFonts w:hint="cs"/>
        <w:noProof/>
        <w:cs/>
      </w:rPr>
      <w:t xml:space="preserve"> </w:t>
    </w:r>
    <w:r w:rsidR="00F60869" w:rsidRPr="00062F6E">
      <w:rPr>
        <w:b/>
        <w:bCs/>
        <w:i/>
        <w:iCs/>
        <w:szCs w:val="24"/>
        <w:cs/>
      </w:rPr>
      <w:t>โครงการ</w:t>
    </w:r>
    <w:r w:rsidR="00F6086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F60869">
      <w:rPr>
        <w:rFonts w:hint="cs"/>
        <w:b/>
        <w:bCs/>
        <w:i/>
        <w:iCs/>
        <w:szCs w:val="24"/>
      </w:rPr>
      <w:t>OMS)</w:t>
    </w:r>
    <w:r w:rsidR="00F60869">
      <w:rPr>
        <w:b/>
        <w:bCs/>
        <w:i/>
        <w:iCs/>
        <w:szCs w:val="24"/>
      </w:rPr>
      <w:tab/>
      <w:t xml:space="preserve">       </w:t>
    </w:r>
  </w:p>
  <w:p w14:paraId="6ECB8BED" w14:textId="77777777" w:rsidR="00F60869" w:rsidRPr="00F60869" w:rsidRDefault="00F60869" w:rsidP="00F6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4"/>
  </w:num>
  <w:num w:numId="2" w16cid:durableId="1830824098">
    <w:abstractNumId w:val="34"/>
  </w:num>
  <w:num w:numId="3" w16cid:durableId="809906796">
    <w:abstractNumId w:val="27"/>
  </w:num>
  <w:num w:numId="4" w16cid:durableId="1755587417">
    <w:abstractNumId w:val="32"/>
  </w:num>
  <w:num w:numId="5" w16cid:durableId="584726170">
    <w:abstractNumId w:val="26"/>
  </w:num>
  <w:num w:numId="6" w16cid:durableId="112209809">
    <w:abstractNumId w:val="10"/>
  </w:num>
  <w:num w:numId="7" w16cid:durableId="1679966146">
    <w:abstractNumId w:val="31"/>
  </w:num>
  <w:num w:numId="8" w16cid:durableId="1645046442">
    <w:abstractNumId w:val="6"/>
  </w:num>
  <w:num w:numId="9" w16cid:durableId="1502697444">
    <w:abstractNumId w:val="3"/>
  </w:num>
  <w:num w:numId="10" w16cid:durableId="552350503">
    <w:abstractNumId w:val="7"/>
  </w:num>
  <w:num w:numId="11" w16cid:durableId="604922788">
    <w:abstractNumId w:val="20"/>
  </w:num>
  <w:num w:numId="12" w16cid:durableId="1284996834">
    <w:abstractNumId w:val="25"/>
  </w:num>
  <w:num w:numId="13" w16cid:durableId="2052803295">
    <w:abstractNumId w:val="8"/>
  </w:num>
  <w:num w:numId="14" w16cid:durableId="484050141">
    <w:abstractNumId w:val="16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2"/>
  </w:num>
  <w:num w:numId="18" w16cid:durableId="1644189257">
    <w:abstractNumId w:val="4"/>
  </w:num>
  <w:num w:numId="19" w16cid:durableId="189417776">
    <w:abstractNumId w:val="11"/>
  </w:num>
  <w:num w:numId="20" w16cid:durableId="274754640">
    <w:abstractNumId w:val="18"/>
  </w:num>
  <w:num w:numId="21" w16cid:durableId="950893021">
    <w:abstractNumId w:val="24"/>
  </w:num>
  <w:num w:numId="22" w16cid:durableId="2132748018">
    <w:abstractNumId w:val="15"/>
  </w:num>
  <w:num w:numId="23" w16cid:durableId="1125536629">
    <w:abstractNumId w:val="0"/>
  </w:num>
  <w:num w:numId="24" w16cid:durableId="372120091">
    <w:abstractNumId w:val="22"/>
  </w:num>
  <w:num w:numId="25" w16cid:durableId="693724670">
    <w:abstractNumId w:val="35"/>
  </w:num>
  <w:num w:numId="26" w16cid:durableId="1398170275">
    <w:abstractNumId w:val="21"/>
  </w:num>
  <w:num w:numId="27" w16cid:durableId="1590190262">
    <w:abstractNumId w:val="30"/>
  </w:num>
  <w:num w:numId="28" w16cid:durableId="63114119">
    <w:abstractNumId w:val="17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9"/>
  </w:num>
  <w:num w:numId="32" w16cid:durableId="990330395">
    <w:abstractNumId w:val="23"/>
  </w:num>
  <w:num w:numId="33" w16cid:durableId="1724676325">
    <w:abstractNumId w:val="13"/>
  </w:num>
  <w:num w:numId="34" w16cid:durableId="1451166174">
    <w:abstractNumId w:val="19"/>
  </w:num>
  <w:num w:numId="35" w16cid:durableId="1067148281">
    <w:abstractNumId w:val="2"/>
  </w:num>
  <w:num w:numId="36" w16cid:durableId="42134204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0628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52F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53D3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0869"/>
    <w:rsid w:val="00F62194"/>
    <w:rsid w:val="00F6686F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0869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69"/>
    <w:pPr>
      <w:keepNext/>
      <w:keepLines/>
      <w:spacing w:before="240" w:after="2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F60869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6086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2023-07-04T14:37:00Z</dcterms:created>
  <dcterms:modified xsi:type="dcterms:W3CDTF">2023-07-07T13:11:00Z</dcterms:modified>
</cp:coreProperties>
</file>