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BEFA5B" w14:textId="77777777" w:rsidR="00DB1877" w:rsidRPr="00274F45" w:rsidRDefault="00DB1877" w:rsidP="00DB1877">
      <w:pPr>
        <w:rPr>
          <w:rFonts w:ascii="Arial" w:hAnsi="Arial" w:cs="Arial"/>
          <w:color w:val="000000" w:themeColor="text1"/>
          <w:sz w:val="18"/>
          <w:szCs w:val="18"/>
        </w:rPr>
      </w:pPr>
      <w:r w:rsidRPr="00274F45">
        <w:rPr>
          <w:rFonts w:ascii="Arial" w:hAnsi="Arial" w:cs="Arial"/>
          <w:b/>
          <w:color w:val="000000" w:themeColor="text1"/>
          <w:sz w:val="18"/>
          <w:szCs w:val="18"/>
        </w:rPr>
        <w:t xml:space="preserve"> </w:t>
      </w:r>
      <w:r w:rsidR="00EE1B58" w:rsidRPr="00274F45">
        <w:rPr>
          <w:rFonts w:ascii="Arial" w:hAnsi="Arial" w:cs="Arial"/>
          <w:b/>
          <w:color w:val="000000" w:themeColor="text1"/>
          <w:sz w:val="18"/>
          <w:szCs w:val="18"/>
        </w:rPr>
        <w:t>Table S1.</w:t>
      </w:r>
      <w:r w:rsidR="00EE1B58" w:rsidRPr="00274F45">
        <w:rPr>
          <w:rFonts w:ascii="Arial" w:hAnsi="Arial" w:cs="Arial"/>
          <w:color w:val="000000" w:themeColor="text1"/>
          <w:sz w:val="18"/>
          <w:szCs w:val="18"/>
        </w:rPr>
        <w:t xml:space="preserve"> Detailed</w:t>
      </w:r>
      <w:r w:rsidR="009C4E91" w:rsidRPr="00274F45">
        <w:rPr>
          <w:rFonts w:ascii="Arial" w:hAnsi="Arial" w:cs="Arial"/>
          <w:color w:val="000000" w:themeColor="text1"/>
          <w:sz w:val="18"/>
          <w:szCs w:val="18"/>
        </w:rPr>
        <w:t xml:space="preserve"> experimental results on </w:t>
      </w:r>
      <w:r w:rsidR="004C3236" w:rsidRPr="00274F45">
        <w:rPr>
          <w:rFonts w:ascii="Arial" w:hAnsi="Arial" w:cs="Arial"/>
          <w:color w:val="000000" w:themeColor="text1"/>
          <w:sz w:val="18"/>
          <w:szCs w:val="18"/>
        </w:rPr>
        <w:t>attractor-transition control</w:t>
      </w:r>
      <w:r w:rsidR="009C4E91" w:rsidRPr="00274F45">
        <w:rPr>
          <w:rFonts w:ascii="Arial" w:hAnsi="Arial" w:cs="Arial"/>
          <w:color w:val="000000" w:themeColor="text1"/>
          <w:sz w:val="18"/>
          <w:szCs w:val="18"/>
        </w:rPr>
        <w:t xml:space="preserve"> of random </w:t>
      </w:r>
      <w:r w:rsidR="001D3D9D" w:rsidRPr="00274F45">
        <w:rPr>
          <w:rFonts w:ascii="Arial" w:hAnsi="Arial" w:cs="Arial"/>
          <w:color w:val="000000" w:themeColor="text1"/>
          <w:sz w:val="18"/>
          <w:szCs w:val="18"/>
        </w:rPr>
        <w:t xml:space="preserve">complex </w:t>
      </w:r>
      <w:r w:rsidR="009C4E91" w:rsidRPr="00274F45">
        <w:rPr>
          <w:rFonts w:ascii="Arial" w:hAnsi="Arial" w:cs="Arial"/>
          <w:color w:val="000000" w:themeColor="text1"/>
          <w:sz w:val="18"/>
          <w:szCs w:val="18"/>
        </w:rPr>
        <w:t>BNs.</w:t>
      </w:r>
    </w:p>
    <w:tbl>
      <w:tblPr>
        <w:tblW w:w="9240" w:type="dxa"/>
        <w:tblInd w:w="-5" w:type="dxa"/>
        <w:tblCellMar>
          <w:left w:w="99" w:type="dxa"/>
          <w:right w:w="99" w:type="dxa"/>
        </w:tblCellMar>
        <w:tblLook w:val="04A0" w:firstRow="1" w:lastRow="0" w:firstColumn="1" w:lastColumn="0" w:noHBand="0" w:noVBand="1"/>
      </w:tblPr>
      <w:tblGrid>
        <w:gridCol w:w="958"/>
        <w:gridCol w:w="798"/>
        <w:gridCol w:w="981"/>
        <w:gridCol w:w="981"/>
        <w:gridCol w:w="1055"/>
        <w:gridCol w:w="1049"/>
        <w:gridCol w:w="1049"/>
        <w:gridCol w:w="1121"/>
        <w:gridCol w:w="1248"/>
      </w:tblGrid>
      <w:tr w:rsidR="00274F45" w:rsidRPr="00274F45" w14:paraId="196742FB" w14:textId="77777777" w:rsidTr="00874095">
        <w:trPr>
          <w:trHeight w:val="326"/>
        </w:trPr>
        <w:tc>
          <w:tcPr>
            <w:tcW w:w="9240" w:type="dxa"/>
            <w:gridSpan w:val="9"/>
            <w:tcBorders>
              <w:top w:val="single" w:sz="4" w:space="0" w:color="000000"/>
              <w:left w:val="single" w:sz="4" w:space="0" w:color="000000"/>
              <w:bottom w:val="single" w:sz="4" w:space="0" w:color="auto"/>
              <w:right w:val="single" w:sz="4" w:space="0" w:color="000000"/>
            </w:tcBorders>
            <w:shd w:val="clear" w:color="auto" w:fill="E7E6E6" w:themeFill="background2"/>
            <w:noWrap/>
            <w:vAlign w:val="center"/>
            <w:hideMark/>
          </w:tcPr>
          <w:p w14:paraId="7A974CB9" w14:textId="77777777" w:rsidR="00DB1877" w:rsidRPr="00274F45" w:rsidRDefault="00874095" w:rsidP="00DB1877">
            <w:pPr>
              <w:widowControl/>
              <w:wordWrap/>
              <w:autoSpaceDE/>
              <w:autoSpaceDN/>
              <w:spacing w:after="0" w:line="240" w:lineRule="auto"/>
              <w:jc w:val="center"/>
              <w:rPr>
                <w:rFonts w:ascii="Arial" w:eastAsia="맑은 고딕" w:hAnsi="Arial" w:cs="Arial"/>
                <w:b/>
                <w:bCs/>
                <w:color w:val="000000" w:themeColor="text1"/>
                <w:kern w:val="0"/>
                <w:szCs w:val="20"/>
              </w:rPr>
            </w:pPr>
            <w:r w:rsidRPr="00274F45">
              <w:rPr>
                <w:rFonts w:ascii="Arial" w:eastAsia="맑은 고딕" w:hAnsi="Arial" w:cs="Arial"/>
                <w:b/>
                <w:bCs/>
                <w:color w:val="000000" w:themeColor="text1"/>
                <w:kern w:val="0"/>
                <w:szCs w:val="20"/>
              </w:rPr>
              <w:t>Point to point</w:t>
            </w:r>
          </w:p>
        </w:tc>
      </w:tr>
      <w:tr w:rsidR="00274F45" w:rsidRPr="00274F45" w14:paraId="60B54015" w14:textId="77777777" w:rsidTr="00874095">
        <w:trPr>
          <w:trHeight w:val="373"/>
        </w:trPr>
        <w:tc>
          <w:tcPr>
            <w:tcW w:w="9240" w:type="dxa"/>
            <w:gridSpan w:val="9"/>
            <w:tcBorders>
              <w:top w:val="single" w:sz="4" w:space="0" w:color="auto"/>
              <w:left w:val="single" w:sz="4" w:space="0" w:color="000000"/>
              <w:bottom w:val="single" w:sz="4" w:space="0" w:color="000000"/>
              <w:right w:val="single" w:sz="4" w:space="0" w:color="000000"/>
            </w:tcBorders>
            <w:shd w:val="clear" w:color="000000" w:fill="FFFFCC"/>
            <w:noWrap/>
            <w:vAlign w:val="center"/>
          </w:tcPr>
          <w:p w14:paraId="29814EB5" w14:textId="77777777" w:rsidR="00874095" w:rsidRPr="00274F45" w:rsidRDefault="00874095" w:rsidP="00DB1877">
            <w:pPr>
              <w:spacing w:after="0" w:line="240" w:lineRule="auto"/>
              <w:jc w:val="center"/>
              <w:rPr>
                <w:rFonts w:ascii="Arial" w:eastAsia="맑은 고딕" w:hAnsi="Arial" w:cs="Arial"/>
                <w:b/>
                <w:bCs/>
                <w:color w:val="000000" w:themeColor="text1"/>
                <w:kern w:val="0"/>
                <w:sz w:val="18"/>
                <w:szCs w:val="18"/>
              </w:rPr>
            </w:pPr>
            <w:r w:rsidRPr="00274F45">
              <w:rPr>
                <w:rFonts w:ascii="Arial" w:eastAsia="맑은 고딕" w:hAnsi="Arial" w:cs="Arial"/>
                <w:b/>
                <w:bCs/>
                <w:color w:val="000000" w:themeColor="text1"/>
                <w:kern w:val="0"/>
                <w:sz w:val="18"/>
                <w:szCs w:val="18"/>
              </w:rPr>
              <w:t>Number of elements in control inputs</w:t>
            </w:r>
          </w:p>
        </w:tc>
      </w:tr>
      <w:tr w:rsidR="00274F45" w:rsidRPr="00274F45" w14:paraId="2A524C69" w14:textId="77777777" w:rsidTr="00F77BAF">
        <w:trPr>
          <w:trHeight w:val="330"/>
        </w:trPr>
        <w:tc>
          <w:tcPr>
            <w:tcW w:w="958"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246846AA" w14:textId="77777777" w:rsidR="00DB1877" w:rsidRPr="00274F45" w:rsidRDefault="00D36E8C" w:rsidP="00DB1877">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Network size</w:t>
            </w:r>
          </w:p>
        </w:tc>
        <w:tc>
          <w:tcPr>
            <w:tcW w:w="3815"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14:paraId="4F6BA3DA" w14:textId="77777777" w:rsidR="00DB1877" w:rsidRPr="00274F45" w:rsidRDefault="00DB1877" w:rsidP="00DB1877">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Average</w:t>
            </w:r>
          </w:p>
        </w:tc>
        <w:tc>
          <w:tcPr>
            <w:tcW w:w="4467"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14:paraId="6F79AF98" w14:textId="77777777" w:rsidR="00DB1877" w:rsidRPr="00274F45" w:rsidRDefault="00DB1877" w:rsidP="00DB1877">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95% confidence interval</w:t>
            </w:r>
          </w:p>
        </w:tc>
      </w:tr>
      <w:tr w:rsidR="00274F45" w:rsidRPr="00274F45" w14:paraId="6C61C795" w14:textId="77777777" w:rsidTr="00F77BAF">
        <w:trPr>
          <w:trHeight w:val="660"/>
        </w:trPr>
        <w:tc>
          <w:tcPr>
            <w:tcW w:w="958"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14:paraId="324A2B17" w14:textId="77777777" w:rsidR="005F744A" w:rsidRPr="00274F45" w:rsidRDefault="005F744A" w:rsidP="005F744A">
            <w:pPr>
              <w:widowControl/>
              <w:wordWrap/>
              <w:autoSpaceDE/>
              <w:autoSpaceDN/>
              <w:spacing w:after="0" w:line="240" w:lineRule="auto"/>
              <w:jc w:val="left"/>
              <w:rPr>
                <w:rFonts w:ascii="Arial" w:eastAsia="맑은 고딕" w:hAnsi="Arial" w:cs="Arial"/>
                <w:color w:val="000000" w:themeColor="text1"/>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14:paraId="6263EE1D"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2EB2C9CB"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981" w:type="dxa"/>
            <w:tcBorders>
              <w:top w:val="nil"/>
              <w:left w:val="nil"/>
              <w:bottom w:val="single" w:sz="4" w:space="0" w:color="000000"/>
              <w:right w:val="single" w:sz="4" w:space="0" w:color="000000"/>
            </w:tcBorders>
            <w:shd w:val="clear" w:color="000000" w:fill="FFC7CE"/>
            <w:noWrap/>
            <w:vAlign w:val="center"/>
            <w:hideMark/>
          </w:tcPr>
          <w:p w14:paraId="1BF442DF"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981" w:type="dxa"/>
            <w:tcBorders>
              <w:top w:val="nil"/>
              <w:left w:val="nil"/>
              <w:bottom w:val="single" w:sz="4" w:space="0" w:color="000000"/>
              <w:right w:val="single" w:sz="4" w:space="0" w:color="auto"/>
            </w:tcBorders>
            <w:shd w:val="clear" w:color="000000" w:fill="FFC7CE"/>
            <w:noWrap/>
            <w:vAlign w:val="center"/>
            <w:hideMark/>
          </w:tcPr>
          <w:p w14:paraId="04B61B7D"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055" w:type="dxa"/>
            <w:tcBorders>
              <w:top w:val="nil"/>
              <w:left w:val="single" w:sz="4" w:space="0" w:color="auto"/>
              <w:bottom w:val="single" w:sz="4" w:space="0" w:color="000000"/>
              <w:right w:val="single" w:sz="4" w:space="0" w:color="000000"/>
            </w:tcBorders>
            <w:shd w:val="clear" w:color="000000" w:fill="FFC7CE"/>
            <w:vAlign w:val="center"/>
          </w:tcPr>
          <w:p w14:paraId="59493FE8"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c>
          <w:tcPr>
            <w:tcW w:w="1049" w:type="dxa"/>
            <w:tcBorders>
              <w:top w:val="nil"/>
              <w:left w:val="nil"/>
              <w:bottom w:val="single" w:sz="4" w:space="0" w:color="000000"/>
              <w:right w:val="single" w:sz="4" w:space="0" w:color="000000"/>
            </w:tcBorders>
            <w:shd w:val="clear" w:color="000000" w:fill="FFC7CE"/>
            <w:vAlign w:val="center"/>
          </w:tcPr>
          <w:p w14:paraId="6A259BA5"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3FD0E627"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1049" w:type="dxa"/>
            <w:tcBorders>
              <w:top w:val="nil"/>
              <w:left w:val="nil"/>
              <w:bottom w:val="single" w:sz="4" w:space="0" w:color="000000"/>
              <w:right w:val="single" w:sz="4" w:space="0" w:color="000000"/>
            </w:tcBorders>
            <w:shd w:val="clear" w:color="000000" w:fill="FFC7CE"/>
            <w:noWrap/>
            <w:vAlign w:val="center"/>
          </w:tcPr>
          <w:p w14:paraId="4C1A3E82"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1121" w:type="dxa"/>
            <w:tcBorders>
              <w:top w:val="nil"/>
              <w:left w:val="nil"/>
              <w:bottom w:val="single" w:sz="4" w:space="0" w:color="000000"/>
              <w:right w:val="single" w:sz="4" w:space="0" w:color="auto"/>
            </w:tcBorders>
            <w:shd w:val="clear" w:color="000000" w:fill="FFC7CE"/>
            <w:noWrap/>
            <w:vAlign w:val="center"/>
          </w:tcPr>
          <w:p w14:paraId="25DCE0FD"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248" w:type="dxa"/>
            <w:tcBorders>
              <w:top w:val="nil"/>
              <w:left w:val="single" w:sz="4" w:space="0" w:color="auto"/>
              <w:bottom w:val="single" w:sz="4" w:space="0" w:color="000000"/>
              <w:right w:val="single" w:sz="4" w:space="0" w:color="000000"/>
            </w:tcBorders>
            <w:shd w:val="clear" w:color="000000" w:fill="FFC7CE"/>
            <w:vAlign w:val="center"/>
          </w:tcPr>
          <w:p w14:paraId="25B002A2" w14:textId="77777777" w:rsidR="005F744A" w:rsidRPr="00274F45" w:rsidRDefault="005F744A" w:rsidP="005F744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r>
      <w:tr w:rsidR="00274F45" w:rsidRPr="00274F45" w14:paraId="691BFAF2"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7E328AF2"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node_010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740974CD"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1.63</w:t>
            </w:r>
          </w:p>
        </w:tc>
        <w:tc>
          <w:tcPr>
            <w:tcW w:w="981" w:type="dxa"/>
            <w:tcBorders>
              <w:top w:val="nil"/>
              <w:left w:val="nil"/>
              <w:bottom w:val="single" w:sz="4" w:space="0" w:color="000000"/>
              <w:right w:val="single" w:sz="4" w:space="0" w:color="000000"/>
            </w:tcBorders>
            <w:shd w:val="clear" w:color="auto" w:fill="auto"/>
            <w:noWrap/>
            <w:vAlign w:val="center"/>
          </w:tcPr>
          <w:p w14:paraId="29D2C54D"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1.3</w:t>
            </w:r>
          </w:p>
        </w:tc>
        <w:tc>
          <w:tcPr>
            <w:tcW w:w="981" w:type="dxa"/>
            <w:tcBorders>
              <w:top w:val="nil"/>
              <w:left w:val="nil"/>
              <w:bottom w:val="single" w:sz="4" w:space="0" w:color="000000"/>
              <w:right w:val="single" w:sz="4" w:space="0" w:color="auto"/>
            </w:tcBorders>
            <w:shd w:val="clear" w:color="auto" w:fill="auto"/>
            <w:noWrap/>
            <w:vAlign w:val="center"/>
          </w:tcPr>
          <w:p w14:paraId="15E7D2F2"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2.64</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79945BB0"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4.64</w:t>
            </w:r>
          </w:p>
        </w:tc>
        <w:tc>
          <w:tcPr>
            <w:tcW w:w="1049" w:type="dxa"/>
            <w:tcBorders>
              <w:top w:val="nil"/>
              <w:left w:val="nil"/>
              <w:bottom w:val="single" w:sz="4" w:space="0" w:color="000000"/>
              <w:right w:val="single" w:sz="4" w:space="0" w:color="000000"/>
            </w:tcBorders>
            <w:shd w:val="clear" w:color="auto" w:fill="auto"/>
            <w:noWrap/>
            <w:vAlign w:val="center"/>
          </w:tcPr>
          <w:p w14:paraId="4B8E5D9B"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0.148311</w:t>
            </w:r>
          </w:p>
        </w:tc>
        <w:tc>
          <w:tcPr>
            <w:tcW w:w="1049" w:type="dxa"/>
            <w:tcBorders>
              <w:top w:val="nil"/>
              <w:left w:val="nil"/>
              <w:bottom w:val="single" w:sz="4" w:space="0" w:color="000000"/>
              <w:right w:val="single" w:sz="4" w:space="0" w:color="000000"/>
            </w:tcBorders>
            <w:shd w:val="clear" w:color="auto" w:fill="auto"/>
            <w:noWrap/>
            <w:vAlign w:val="center"/>
          </w:tcPr>
          <w:p w14:paraId="2FA9E817"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0.095639</w:t>
            </w:r>
          </w:p>
        </w:tc>
        <w:tc>
          <w:tcPr>
            <w:tcW w:w="1121" w:type="dxa"/>
            <w:tcBorders>
              <w:top w:val="nil"/>
              <w:left w:val="nil"/>
              <w:bottom w:val="single" w:sz="4" w:space="0" w:color="000000"/>
              <w:right w:val="single" w:sz="4" w:space="0" w:color="auto"/>
            </w:tcBorders>
            <w:shd w:val="clear" w:color="auto" w:fill="auto"/>
            <w:noWrap/>
            <w:vAlign w:val="center"/>
          </w:tcPr>
          <w:p w14:paraId="24397999"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0.204385</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4BFAA1BF"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0.183901</w:t>
            </w:r>
          </w:p>
        </w:tc>
      </w:tr>
      <w:tr w:rsidR="00274F45" w:rsidRPr="00274F45" w14:paraId="4CFEDE0A"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7176F89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node_020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7C2BC185"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1.86</w:t>
            </w:r>
          </w:p>
        </w:tc>
        <w:tc>
          <w:tcPr>
            <w:tcW w:w="981" w:type="dxa"/>
            <w:tcBorders>
              <w:top w:val="nil"/>
              <w:left w:val="nil"/>
              <w:bottom w:val="single" w:sz="4" w:space="0" w:color="000000"/>
              <w:right w:val="single" w:sz="4" w:space="0" w:color="000000"/>
            </w:tcBorders>
            <w:shd w:val="clear" w:color="auto" w:fill="auto"/>
            <w:noWrap/>
            <w:vAlign w:val="center"/>
          </w:tcPr>
          <w:p w14:paraId="35AC1782"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1.285714</w:t>
            </w:r>
          </w:p>
        </w:tc>
        <w:tc>
          <w:tcPr>
            <w:tcW w:w="981" w:type="dxa"/>
            <w:tcBorders>
              <w:top w:val="nil"/>
              <w:left w:val="nil"/>
              <w:bottom w:val="single" w:sz="4" w:space="0" w:color="000000"/>
              <w:right w:val="single" w:sz="4" w:space="0" w:color="auto"/>
            </w:tcBorders>
            <w:shd w:val="clear" w:color="auto" w:fill="auto"/>
            <w:noWrap/>
            <w:vAlign w:val="center"/>
          </w:tcPr>
          <w:p w14:paraId="260EAA5F"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2.602041</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1BAAD7A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6.091837</w:t>
            </w:r>
          </w:p>
        </w:tc>
        <w:tc>
          <w:tcPr>
            <w:tcW w:w="1049" w:type="dxa"/>
            <w:tcBorders>
              <w:top w:val="nil"/>
              <w:left w:val="nil"/>
              <w:bottom w:val="single" w:sz="4" w:space="0" w:color="000000"/>
              <w:right w:val="single" w:sz="4" w:space="0" w:color="000000"/>
            </w:tcBorders>
            <w:shd w:val="clear" w:color="auto" w:fill="auto"/>
            <w:noWrap/>
            <w:vAlign w:val="center"/>
          </w:tcPr>
          <w:p w14:paraId="0420E789"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0.195433</w:t>
            </w:r>
          </w:p>
        </w:tc>
        <w:tc>
          <w:tcPr>
            <w:tcW w:w="1049" w:type="dxa"/>
            <w:tcBorders>
              <w:top w:val="nil"/>
              <w:left w:val="nil"/>
              <w:bottom w:val="single" w:sz="4" w:space="0" w:color="000000"/>
              <w:right w:val="single" w:sz="4" w:space="0" w:color="000000"/>
            </w:tcBorders>
            <w:shd w:val="clear" w:color="auto" w:fill="auto"/>
            <w:noWrap/>
            <w:vAlign w:val="center"/>
          </w:tcPr>
          <w:p w14:paraId="7D5F2485"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0.103798</w:t>
            </w:r>
          </w:p>
        </w:tc>
        <w:tc>
          <w:tcPr>
            <w:tcW w:w="1121" w:type="dxa"/>
            <w:tcBorders>
              <w:top w:val="nil"/>
              <w:left w:val="nil"/>
              <w:bottom w:val="single" w:sz="4" w:space="0" w:color="000000"/>
              <w:right w:val="single" w:sz="4" w:space="0" w:color="auto"/>
            </w:tcBorders>
            <w:shd w:val="clear" w:color="auto" w:fill="auto"/>
            <w:noWrap/>
            <w:vAlign w:val="center"/>
          </w:tcPr>
          <w:p w14:paraId="4608F388"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0.214931</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607393ED"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0.225004</w:t>
            </w:r>
          </w:p>
        </w:tc>
      </w:tr>
      <w:tr w:rsidR="00274F45" w:rsidRPr="00274F45" w14:paraId="10C91A13"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6898F18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node_030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E76EEAF"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2.11</w:t>
            </w:r>
          </w:p>
        </w:tc>
        <w:tc>
          <w:tcPr>
            <w:tcW w:w="981" w:type="dxa"/>
            <w:tcBorders>
              <w:top w:val="nil"/>
              <w:left w:val="nil"/>
              <w:bottom w:val="single" w:sz="4" w:space="0" w:color="000000"/>
              <w:right w:val="single" w:sz="4" w:space="0" w:color="000000"/>
            </w:tcBorders>
            <w:shd w:val="clear" w:color="auto" w:fill="auto"/>
            <w:noWrap/>
            <w:vAlign w:val="center"/>
          </w:tcPr>
          <w:p w14:paraId="43AF8837"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1.463918</w:t>
            </w:r>
          </w:p>
        </w:tc>
        <w:tc>
          <w:tcPr>
            <w:tcW w:w="981" w:type="dxa"/>
            <w:tcBorders>
              <w:top w:val="nil"/>
              <w:left w:val="nil"/>
              <w:bottom w:val="single" w:sz="4" w:space="0" w:color="000000"/>
              <w:right w:val="single" w:sz="4" w:space="0" w:color="auto"/>
            </w:tcBorders>
            <w:shd w:val="clear" w:color="auto" w:fill="auto"/>
            <w:noWrap/>
            <w:vAlign w:val="center"/>
          </w:tcPr>
          <w:p w14:paraId="40097B40"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3.051546</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46CA14DA"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7.463918</w:t>
            </w:r>
          </w:p>
        </w:tc>
        <w:tc>
          <w:tcPr>
            <w:tcW w:w="1049" w:type="dxa"/>
            <w:tcBorders>
              <w:top w:val="nil"/>
              <w:left w:val="nil"/>
              <w:bottom w:val="single" w:sz="4" w:space="0" w:color="000000"/>
              <w:right w:val="single" w:sz="4" w:space="0" w:color="000000"/>
            </w:tcBorders>
            <w:shd w:val="clear" w:color="auto" w:fill="auto"/>
            <w:noWrap/>
            <w:vAlign w:val="center"/>
          </w:tcPr>
          <w:p w14:paraId="518EB76D"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0.197205</w:t>
            </w:r>
          </w:p>
        </w:tc>
        <w:tc>
          <w:tcPr>
            <w:tcW w:w="1049" w:type="dxa"/>
            <w:tcBorders>
              <w:top w:val="nil"/>
              <w:left w:val="nil"/>
              <w:bottom w:val="single" w:sz="4" w:space="0" w:color="000000"/>
              <w:right w:val="single" w:sz="4" w:space="0" w:color="000000"/>
            </w:tcBorders>
            <w:shd w:val="clear" w:color="auto" w:fill="auto"/>
            <w:noWrap/>
            <w:vAlign w:val="center"/>
          </w:tcPr>
          <w:p w14:paraId="6B1FAE55"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0.120161</w:t>
            </w:r>
          </w:p>
        </w:tc>
        <w:tc>
          <w:tcPr>
            <w:tcW w:w="1121" w:type="dxa"/>
            <w:tcBorders>
              <w:top w:val="nil"/>
              <w:left w:val="nil"/>
              <w:bottom w:val="single" w:sz="4" w:space="0" w:color="000000"/>
              <w:right w:val="single" w:sz="4" w:space="0" w:color="auto"/>
            </w:tcBorders>
            <w:shd w:val="clear" w:color="auto" w:fill="auto"/>
            <w:noWrap/>
            <w:vAlign w:val="center"/>
          </w:tcPr>
          <w:p w14:paraId="396FD5A3"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0.19158</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12639147"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0.265125</w:t>
            </w:r>
          </w:p>
        </w:tc>
      </w:tr>
      <w:tr w:rsidR="00274F45" w:rsidRPr="00274F45" w14:paraId="7979B6EC"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0DFA171C"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node_040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E55363B"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2.08</w:t>
            </w:r>
          </w:p>
        </w:tc>
        <w:tc>
          <w:tcPr>
            <w:tcW w:w="981" w:type="dxa"/>
            <w:tcBorders>
              <w:top w:val="nil"/>
              <w:left w:val="nil"/>
              <w:bottom w:val="single" w:sz="4" w:space="0" w:color="000000"/>
              <w:right w:val="single" w:sz="4" w:space="0" w:color="000000"/>
            </w:tcBorders>
            <w:shd w:val="clear" w:color="auto" w:fill="auto"/>
            <w:noWrap/>
            <w:vAlign w:val="center"/>
          </w:tcPr>
          <w:p w14:paraId="360E63F4"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1.5</w:t>
            </w:r>
          </w:p>
        </w:tc>
        <w:tc>
          <w:tcPr>
            <w:tcW w:w="981" w:type="dxa"/>
            <w:tcBorders>
              <w:top w:val="nil"/>
              <w:left w:val="nil"/>
              <w:bottom w:val="single" w:sz="4" w:space="0" w:color="000000"/>
              <w:right w:val="single" w:sz="4" w:space="0" w:color="auto"/>
            </w:tcBorders>
            <w:shd w:val="clear" w:color="auto" w:fill="auto"/>
            <w:noWrap/>
            <w:vAlign w:val="center"/>
          </w:tcPr>
          <w:p w14:paraId="611D5E6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3.5</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3EBBA2A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8.5</w:t>
            </w:r>
          </w:p>
        </w:tc>
        <w:tc>
          <w:tcPr>
            <w:tcW w:w="1049" w:type="dxa"/>
            <w:tcBorders>
              <w:top w:val="nil"/>
              <w:left w:val="nil"/>
              <w:bottom w:val="single" w:sz="4" w:space="0" w:color="000000"/>
              <w:right w:val="single" w:sz="4" w:space="0" w:color="000000"/>
            </w:tcBorders>
            <w:shd w:val="clear" w:color="auto" w:fill="auto"/>
            <w:noWrap/>
            <w:vAlign w:val="center"/>
          </w:tcPr>
          <w:p w14:paraId="3F5BEFEE"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0.212325</w:t>
            </w:r>
          </w:p>
        </w:tc>
        <w:tc>
          <w:tcPr>
            <w:tcW w:w="1049" w:type="dxa"/>
            <w:tcBorders>
              <w:top w:val="nil"/>
              <w:left w:val="nil"/>
              <w:bottom w:val="single" w:sz="4" w:space="0" w:color="000000"/>
              <w:right w:val="single" w:sz="4" w:space="0" w:color="000000"/>
            </w:tcBorders>
            <w:shd w:val="clear" w:color="auto" w:fill="auto"/>
            <w:noWrap/>
            <w:vAlign w:val="center"/>
          </w:tcPr>
          <w:p w14:paraId="451062B0"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0.135794</w:t>
            </w:r>
          </w:p>
        </w:tc>
        <w:tc>
          <w:tcPr>
            <w:tcW w:w="1121" w:type="dxa"/>
            <w:tcBorders>
              <w:top w:val="nil"/>
              <w:left w:val="nil"/>
              <w:bottom w:val="single" w:sz="4" w:space="0" w:color="000000"/>
              <w:right w:val="single" w:sz="4" w:space="0" w:color="auto"/>
            </w:tcBorders>
            <w:shd w:val="clear" w:color="auto" w:fill="auto"/>
            <w:noWrap/>
            <w:vAlign w:val="center"/>
          </w:tcPr>
          <w:p w14:paraId="20A6E2FD"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0.741952</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3D5ED0B6"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0.453008</w:t>
            </w:r>
          </w:p>
        </w:tc>
      </w:tr>
      <w:tr w:rsidR="00274F45" w:rsidRPr="00274F45" w14:paraId="6C748399"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4D6B6FA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node_050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2DA70D25"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2.22</w:t>
            </w:r>
          </w:p>
        </w:tc>
        <w:tc>
          <w:tcPr>
            <w:tcW w:w="981" w:type="dxa"/>
            <w:tcBorders>
              <w:top w:val="nil"/>
              <w:left w:val="nil"/>
              <w:bottom w:val="single" w:sz="4" w:space="0" w:color="000000"/>
              <w:right w:val="single" w:sz="4" w:space="0" w:color="000000"/>
            </w:tcBorders>
            <w:shd w:val="clear" w:color="auto" w:fill="auto"/>
            <w:noWrap/>
            <w:vAlign w:val="center"/>
          </w:tcPr>
          <w:p w14:paraId="7CB0161C"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1.54717</w:t>
            </w:r>
          </w:p>
        </w:tc>
        <w:tc>
          <w:tcPr>
            <w:tcW w:w="981" w:type="dxa"/>
            <w:tcBorders>
              <w:top w:val="nil"/>
              <w:left w:val="nil"/>
              <w:bottom w:val="single" w:sz="4" w:space="0" w:color="000000"/>
              <w:right w:val="single" w:sz="4" w:space="0" w:color="auto"/>
            </w:tcBorders>
            <w:shd w:val="clear" w:color="auto" w:fill="auto"/>
            <w:noWrap/>
            <w:vAlign w:val="center"/>
          </w:tcPr>
          <w:p w14:paraId="0A4D2FE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N/A</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4E34656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9.733333</w:t>
            </w:r>
          </w:p>
        </w:tc>
        <w:tc>
          <w:tcPr>
            <w:tcW w:w="1049" w:type="dxa"/>
            <w:tcBorders>
              <w:top w:val="nil"/>
              <w:left w:val="nil"/>
              <w:bottom w:val="single" w:sz="4" w:space="0" w:color="000000"/>
              <w:right w:val="single" w:sz="4" w:space="0" w:color="000000"/>
            </w:tcBorders>
            <w:shd w:val="clear" w:color="auto" w:fill="auto"/>
            <w:noWrap/>
            <w:vAlign w:val="center"/>
          </w:tcPr>
          <w:p w14:paraId="4B22CCC6"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0.226639</w:t>
            </w:r>
          </w:p>
        </w:tc>
        <w:tc>
          <w:tcPr>
            <w:tcW w:w="1049" w:type="dxa"/>
            <w:tcBorders>
              <w:top w:val="nil"/>
              <w:left w:val="nil"/>
              <w:bottom w:val="single" w:sz="4" w:space="0" w:color="000000"/>
              <w:right w:val="single" w:sz="4" w:space="0" w:color="000000"/>
            </w:tcBorders>
            <w:shd w:val="clear" w:color="auto" w:fill="auto"/>
            <w:noWrap/>
            <w:vAlign w:val="center"/>
          </w:tcPr>
          <w:p w14:paraId="1116B627"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0.183839</w:t>
            </w:r>
          </w:p>
        </w:tc>
        <w:tc>
          <w:tcPr>
            <w:tcW w:w="1121" w:type="dxa"/>
            <w:tcBorders>
              <w:top w:val="nil"/>
              <w:left w:val="nil"/>
              <w:bottom w:val="single" w:sz="4" w:space="0" w:color="000000"/>
              <w:right w:val="single" w:sz="4" w:space="0" w:color="auto"/>
            </w:tcBorders>
            <w:shd w:val="clear" w:color="auto" w:fill="auto"/>
            <w:noWrap/>
            <w:vAlign w:val="center"/>
          </w:tcPr>
          <w:p w14:paraId="2F56B110"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N/A</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2BD383D0"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0.476751</w:t>
            </w:r>
          </w:p>
        </w:tc>
      </w:tr>
      <w:tr w:rsidR="00274F45" w:rsidRPr="00274F45" w14:paraId="33A97B03" w14:textId="77777777" w:rsidTr="00F77BAF">
        <w:trPr>
          <w:trHeight w:val="345"/>
        </w:trPr>
        <w:tc>
          <w:tcPr>
            <w:tcW w:w="9240" w:type="dxa"/>
            <w:gridSpan w:val="9"/>
            <w:tcBorders>
              <w:top w:val="single" w:sz="4" w:space="0" w:color="000000"/>
              <w:left w:val="single" w:sz="4" w:space="0" w:color="000000"/>
              <w:bottom w:val="single" w:sz="4" w:space="0" w:color="000000"/>
              <w:right w:val="single" w:sz="4" w:space="0" w:color="000000"/>
            </w:tcBorders>
            <w:shd w:val="clear" w:color="000000" w:fill="FFFFCC"/>
            <w:noWrap/>
            <w:vAlign w:val="center"/>
            <w:hideMark/>
          </w:tcPr>
          <w:p w14:paraId="4CE977E5" w14:textId="77777777" w:rsidR="0067038A" w:rsidRPr="00274F45" w:rsidRDefault="0067038A" w:rsidP="00137421">
            <w:pPr>
              <w:widowControl/>
              <w:wordWrap/>
              <w:autoSpaceDE/>
              <w:autoSpaceDN/>
              <w:spacing w:after="0" w:line="240" w:lineRule="auto"/>
              <w:jc w:val="center"/>
              <w:rPr>
                <w:rFonts w:ascii="Arial" w:eastAsia="맑은 고딕" w:hAnsi="Arial" w:cs="Arial"/>
                <w:b/>
                <w:bCs/>
                <w:color w:val="000000" w:themeColor="text1"/>
                <w:kern w:val="0"/>
                <w:sz w:val="18"/>
                <w:szCs w:val="18"/>
              </w:rPr>
            </w:pPr>
            <w:r w:rsidRPr="00274F45">
              <w:rPr>
                <w:rFonts w:ascii="Arial" w:eastAsia="맑은 고딕" w:hAnsi="Arial" w:cs="Arial"/>
                <w:b/>
                <w:bCs/>
                <w:color w:val="000000" w:themeColor="text1"/>
                <w:kern w:val="0"/>
                <w:sz w:val="18"/>
                <w:szCs w:val="18"/>
              </w:rPr>
              <w:t>Computational time (secs)</w:t>
            </w:r>
          </w:p>
        </w:tc>
      </w:tr>
      <w:tr w:rsidR="00274F45" w:rsidRPr="00274F45" w14:paraId="3A99628C" w14:textId="77777777" w:rsidTr="00F77BAF">
        <w:trPr>
          <w:trHeight w:val="330"/>
        </w:trPr>
        <w:tc>
          <w:tcPr>
            <w:tcW w:w="958"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07E0EE5F"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Network size</w:t>
            </w:r>
          </w:p>
        </w:tc>
        <w:tc>
          <w:tcPr>
            <w:tcW w:w="3815"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14:paraId="5B25628A"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Average</w:t>
            </w:r>
          </w:p>
        </w:tc>
        <w:tc>
          <w:tcPr>
            <w:tcW w:w="4467"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14:paraId="44423288"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95% confidence interval</w:t>
            </w:r>
          </w:p>
        </w:tc>
      </w:tr>
      <w:tr w:rsidR="00274F45" w:rsidRPr="00274F45" w14:paraId="011F83D4" w14:textId="77777777" w:rsidTr="00F77BAF">
        <w:trPr>
          <w:trHeight w:val="660"/>
        </w:trPr>
        <w:tc>
          <w:tcPr>
            <w:tcW w:w="958"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14:paraId="29667837" w14:textId="77777777" w:rsidR="0067038A" w:rsidRPr="00274F45" w:rsidRDefault="0067038A" w:rsidP="00137421">
            <w:pPr>
              <w:widowControl/>
              <w:wordWrap/>
              <w:autoSpaceDE/>
              <w:autoSpaceDN/>
              <w:spacing w:after="0" w:line="240" w:lineRule="auto"/>
              <w:jc w:val="left"/>
              <w:rPr>
                <w:rFonts w:ascii="Arial" w:eastAsia="맑은 고딕" w:hAnsi="Arial" w:cs="Arial"/>
                <w:color w:val="000000" w:themeColor="text1"/>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14:paraId="5B1EAA46"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42772688"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981" w:type="dxa"/>
            <w:tcBorders>
              <w:top w:val="nil"/>
              <w:left w:val="nil"/>
              <w:bottom w:val="single" w:sz="4" w:space="0" w:color="000000"/>
              <w:right w:val="single" w:sz="4" w:space="0" w:color="000000"/>
            </w:tcBorders>
            <w:shd w:val="clear" w:color="000000" w:fill="FFC7CE"/>
            <w:noWrap/>
            <w:vAlign w:val="center"/>
            <w:hideMark/>
          </w:tcPr>
          <w:p w14:paraId="700E06D8"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981" w:type="dxa"/>
            <w:tcBorders>
              <w:top w:val="nil"/>
              <w:left w:val="nil"/>
              <w:bottom w:val="single" w:sz="4" w:space="0" w:color="000000"/>
              <w:right w:val="single" w:sz="4" w:space="0" w:color="auto"/>
            </w:tcBorders>
            <w:shd w:val="clear" w:color="000000" w:fill="FFC7CE"/>
            <w:noWrap/>
            <w:vAlign w:val="center"/>
            <w:hideMark/>
          </w:tcPr>
          <w:p w14:paraId="65298BB2"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055" w:type="dxa"/>
            <w:tcBorders>
              <w:top w:val="nil"/>
              <w:left w:val="single" w:sz="4" w:space="0" w:color="auto"/>
              <w:bottom w:val="single" w:sz="4" w:space="0" w:color="000000"/>
              <w:right w:val="single" w:sz="4" w:space="0" w:color="000000"/>
            </w:tcBorders>
            <w:shd w:val="clear" w:color="000000" w:fill="FFC7CE"/>
            <w:vAlign w:val="center"/>
          </w:tcPr>
          <w:p w14:paraId="05E115FE"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c>
          <w:tcPr>
            <w:tcW w:w="1049" w:type="dxa"/>
            <w:tcBorders>
              <w:top w:val="nil"/>
              <w:left w:val="nil"/>
              <w:bottom w:val="single" w:sz="4" w:space="0" w:color="000000"/>
              <w:right w:val="single" w:sz="4" w:space="0" w:color="000000"/>
            </w:tcBorders>
            <w:shd w:val="clear" w:color="000000" w:fill="FFC7CE"/>
            <w:vAlign w:val="center"/>
          </w:tcPr>
          <w:p w14:paraId="27155B16"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79541C1A"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1049" w:type="dxa"/>
            <w:tcBorders>
              <w:top w:val="nil"/>
              <w:left w:val="nil"/>
              <w:bottom w:val="single" w:sz="4" w:space="0" w:color="000000"/>
              <w:right w:val="single" w:sz="4" w:space="0" w:color="000000"/>
            </w:tcBorders>
            <w:shd w:val="clear" w:color="000000" w:fill="FFC7CE"/>
            <w:noWrap/>
            <w:vAlign w:val="center"/>
          </w:tcPr>
          <w:p w14:paraId="2AC70BBB"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1121" w:type="dxa"/>
            <w:tcBorders>
              <w:top w:val="nil"/>
              <w:left w:val="nil"/>
              <w:bottom w:val="single" w:sz="4" w:space="0" w:color="000000"/>
              <w:right w:val="single" w:sz="4" w:space="0" w:color="auto"/>
            </w:tcBorders>
            <w:shd w:val="clear" w:color="000000" w:fill="FFC7CE"/>
            <w:noWrap/>
            <w:vAlign w:val="center"/>
          </w:tcPr>
          <w:p w14:paraId="3119C932"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248" w:type="dxa"/>
            <w:tcBorders>
              <w:top w:val="nil"/>
              <w:left w:val="single" w:sz="4" w:space="0" w:color="auto"/>
              <w:bottom w:val="single" w:sz="4" w:space="0" w:color="000000"/>
              <w:right w:val="single" w:sz="4" w:space="0" w:color="000000"/>
            </w:tcBorders>
            <w:shd w:val="clear" w:color="000000" w:fill="FFC7CE"/>
            <w:vAlign w:val="center"/>
          </w:tcPr>
          <w:p w14:paraId="454848D9" w14:textId="77777777" w:rsidR="0067038A" w:rsidRPr="00274F45" w:rsidRDefault="0067038A"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r>
      <w:tr w:rsidR="00274F45" w:rsidRPr="00274F45" w14:paraId="575824EC"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31110B12"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node_010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75E28E13"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0.029199</w:t>
            </w:r>
          </w:p>
        </w:tc>
        <w:tc>
          <w:tcPr>
            <w:tcW w:w="981" w:type="dxa"/>
            <w:tcBorders>
              <w:top w:val="nil"/>
              <w:left w:val="nil"/>
              <w:bottom w:val="single" w:sz="4" w:space="0" w:color="000000"/>
              <w:right w:val="single" w:sz="4" w:space="0" w:color="000000"/>
            </w:tcBorders>
            <w:shd w:val="clear" w:color="auto" w:fill="auto"/>
            <w:noWrap/>
            <w:vAlign w:val="center"/>
          </w:tcPr>
          <w:p w14:paraId="0F7160C2"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0.08825</w:t>
            </w:r>
          </w:p>
        </w:tc>
        <w:tc>
          <w:tcPr>
            <w:tcW w:w="981" w:type="dxa"/>
            <w:tcBorders>
              <w:top w:val="nil"/>
              <w:left w:val="nil"/>
              <w:bottom w:val="single" w:sz="4" w:space="0" w:color="000000"/>
              <w:right w:val="single" w:sz="4" w:space="0" w:color="auto"/>
            </w:tcBorders>
            <w:shd w:val="clear" w:color="auto" w:fill="auto"/>
            <w:noWrap/>
            <w:vAlign w:val="center"/>
          </w:tcPr>
          <w:p w14:paraId="0B99B94A"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7.228399</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2365F1F3"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0.010599</w:t>
            </w:r>
          </w:p>
        </w:tc>
        <w:tc>
          <w:tcPr>
            <w:tcW w:w="1049" w:type="dxa"/>
            <w:tcBorders>
              <w:top w:val="nil"/>
              <w:left w:val="nil"/>
              <w:bottom w:val="single" w:sz="4" w:space="0" w:color="000000"/>
              <w:right w:val="single" w:sz="4" w:space="0" w:color="000000"/>
            </w:tcBorders>
            <w:shd w:val="clear" w:color="auto" w:fill="auto"/>
            <w:noWrap/>
            <w:vAlign w:val="center"/>
          </w:tcPr>
          <w:p w14:paraId="18FFB53F"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0.001333</w:t>
            </w:r>
          </w:p>
        </w:tc>
        <w:tc>
          <w:tcPr>
            <w:tcW w:w="1049" w:type="dxa"/>
            <w:tcBorders>
              <w:top w:val="nil"/>
              <w:left w:val="nil"/>
              <w:bottom w:val="single" w:sz="4" w:space="0" w:color="000000"/>
              <w:right w:val="single" w:sz="4" w:space="0" w:color="000000"/>
            </w:tcBorders>
            <w:shd w:val="clear" w:color="auto" w:fill="auto"/>
            <w:noWrap/>
            <w:vAlign w:val="center"/>
          </w:tcPr>
          <w:p w14:paraId="24D8EDAE"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0.002844</w:t>
            </w:r>
          </w:p>
        </w:tc>
        <w:tc>
          <w:tcPr>
            <w:tcW w:w="1121" w:type="dxa"/>
            <w:tcBorders>
              <w:top w:val="nil"/>
              <w:left w:val="nil"/>
              <w:bottom w:val="single" w:sz="4" w:space="0" w:color="000000"/>
              <w:right w:val="single" w:sz="4" w:space="0" w:color="auto"/>
            </w:tcBorders>
            <w:shd w:val="clear" w:color="auto" w:fill="auto"/>
            <w:noWrap/>
            <w:vAlign w:val="center"/>
          </w:tcPr>
          <w:p w14:paraId="3123041A"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2.399274</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276135C2" w14:textId="77777777" w:rsidR="00C0063A" w:rsidRPr="00274F45" w:rsidRDefault="00C0063A" w:rsidP="00C0063A">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0.000727</w:t>
            </w:r>
          </w:p>
        </w:tc>
      </w:tr>
      <w:tr w:rsidR="00274F45" w:rsidRPr="00274F45" w14:paraId="5D2357A9"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6B8D5C94"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node_020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29259AB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0.052899</w:t>
            </w:r>
          </w:p>
        </w:tc>
        <w:tc>
          <w:tcPr>
            <w:tcW w:w="981" w:type="dxa"/>
            <w:tcBorders>
              <w:top w:val="nil"/>
              <w:left w:val="nil"/>
              <w:bottom w:val="single" w:sz="4" w:space="0" w:color="000000"/>
              <w:right w:val="single" w:sz="4" w:space="0" w:color="000000"/>
            </w:tcBorders>
            <w:shd w:val="clear" w:color="auto" w:fill="auto"/>
            <w:noWrap/>
            <w:vAlign w:val="center"/>
          </w:tcPr>
          <w:p w14:paraId="22AD4F8D"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0.488541</w:t>
            </w:r>
          </w:p>
        </w:tc>
        <w:tc>
          <w:tcPr>
            <w:tcW w:w="981" w:type="dxa"/>
            <w:tcBorders>
              <w:top w:val="nil"/>
              <w:left w:val="nil"/>
              <w:bottom w:val="single" w:sz="4" w:space="0" w:color="000000"/>
              <w:right w:val="single" w:sz="4" w:space="0" w:color="auto"/>
            </w:tcBorders>
            <w:shd w:val="clear" w:color="auto" w:fill="auto"/>
            <w:noWrap/>
            <w:vAlign w:val="center"/>
          </w:tcPr>
          <w:p w14:paraId="6DD18B5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28.55952</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1ADC895D"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0.356635</w:t>
            </w:r>
          </w:p>
        </w:tc>
        <w:tc>
          <w:tcPr>
            <w:tcW w:w="1049" w:type="dxa"/>
            <w:tcBorders>
              <w:top w:val="nil"/>
              <w:left w:val="nil"/>
              <w:bottom w:val="single" w:sz="4" w:space="0" w:color="000000"/>
              <w:right w:val="single" w:sz="4" w:space="0" w:color="000000"/>
            </w:tcBorders>
            <w:shd w:val="clear" w:color="auto" w:fill="auto"/>
            <w:noWrap/>
            <w:vAlign w:val="center"/>
          </w:tcPr>
          <w:p w14:paraId="198E8423"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0.005025</w:t>
            </w:r>
          </w:p>
        </w:tc>
        <w:tc>
          <w:tcPr>
            <w:tcW w:w="1049" w:type="dxa"/>
            <w:tcBorders>
              <w:top w:val="nil"/>
              <w:left w:val="nil"/>
              <w:bottom w:val="single" w:sz="4" w:space="0" w:color="000000"/>
              <w:right w:val="single" w:sz="4" w:space="0" w:color="000000"/>
            </w:tcBorders>
            <w:shd w:val="clear" w:color="auto" w:fill="auto"/>
            <w:noWrap/>
            <w:vAlign w:val="center"/>
          </w:tcPr>
          <w:p w14:paraId="0B6FF3E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0.088113</w:t>
            </w:r>
          </w:p>
        </w:tc>
        <w:tc>
          <w:tcPr>
            <w:tcW w:w="1121" w:type="dxa"/>
            <w:tcBorders>
              <w:top w:val="nil"/>
              <w:left w:val="nil"/>
              <w:bottom w:val="single" w:sz="4" w:space="0" w:color="000000"/>
              <w:right w:val="single" w:sz="4" w:space="0" w:color="auto"/>
            </w:tcBorders>
            <w:shd w:val="clear" w:color="auto" w:fill="auto"/>
            <w:noWrap/>
            <w:vAlign w:val="center"/>
          </w:tcPr>
          <w:p w14:paraId="60ECBFC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16.43326</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7587285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0.102527</w:t>
            </w:r>
          </w:p>
        </w:tc>
      </w:tr>
      <w:tr w:rsidR="00274F45" w:rsidRPr="00274F45" w14:paraId="39B27CC3"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2FE6E84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node_030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86AC01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0.213739</w:t>
            </w:r>
          </w:p>
        </w:tc>
        <w:tc>
          <w:tcPr>
            <w:tcW w:w="981" w:type="dxa"/>
            <w:tcBorders>
              <w:top w:val="nil"/>
              <w:left w:val="nil"/>
              <w:bottom w:val="single" w:sz="4" w:space="0" w:color="000000"/>
              <w:right w:val="single" w:sz="4" w:space="0" w:color="000000"/>
            </w:tcBorders>
            <w:shd w:val="clear" w:color="auto" w:fill="auto"/>
            <w:noWrap/>
            <w:vAlign w:val="center"/>
          </w:tcPr>
          <w:p w14:paraId="42591930"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99.73753</w:t>
            </w:r>
          </w:p>
        </w:tc>
        <w:tc>
          <w:tcPr>
            <w:tcW w:w="981" w:type="dxa"/>
            <w:tcBorders>
              <w:top w:val="nil"/>
              <w:left w:val="nil"/>
              <w:bottom w:val="single" w:sz="4" w:space="0" w:color="000000"/>
              <w:right w:val="single" w:sz="4" w:space="0" w:color="auto"/>
            </w:tcBorders>
            <w:shd w:val="clear" w:color="auto" w:fill="auto"/>
            <w:noWrap/>
            <w:vAlign w:val="center"/>
          </w:tcPr>
          <w:p w14:paraId="6F281B8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2084.96</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70B5FD9C"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39.13659</w:t>
            </w:r>
          </w:p>
        </w:tc>
        <w:tc>
          <w:tcPr>
            <w:tcW w:w="1049" w:type="dxa"/>
            <w:tcBorders>
              <w:top w:val="nil"/>
              <w:left w:val="nil"/>
              <w:bottom w:val="single" w:sz="4" w:space="0" w:color="000000"/>
              <w:right w:val="single" w:sz="4" w:space="0" w:color="000000"/>
            </w:tcBorders>
            <w:shd w:val="clear" w:color="auto" w:fill="auto"/>
            <w:noWrap/>
            <w:vAlign w:val="center"/>
          </w:tcPr>
          <w:p w14:paraId="10CF409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0.203003</w:t>
            </w:r>
          </w:p>
        </w:tc>
        <w:tc>
          <w:tcPr>
            <w:tcW w:w="1049" w:type="dxa"/>
            <w:tcBorders>
              <w:top w:val="nil"/>
              <w:left w:val="nil"/>
              <w:bottom w:val="single" w:sz="4" w:space="0" w:color="000000"/>
              <w:right w:val="single" w:sz="4" w:space="0" w:color="000000"/>
            </w:tcBorders>
            <w:shd w:val="clear" w:color="auto" w:fill="auto"/>
            <w:noWrap/>
            <w:vAlign w:val="center"/>
          </w:tcPr>
          <w:p w14:paraId="79ED782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181.8864</w:t>
            </w:r>
          </w:p>
        </w:tc>
        <w:tc>
          <w:tcPr>
            <w:tcW w:w="1121" w:type="dxa"/>
            <w:tcBorders>
              <w:top w:val="nil"/>
              <w:left w:val="nil"/>
              <w:bottom w:val="single" w:sz="4" w:space="0" w:color="000000"/>
              <w:right w:val="single" w:sz="4" w:space="0" w:color="auto"/>
            </w:tcBorders>
            <w:shd w:val="clear" w:color="auto" w:fill="auto"/>
            <w:noWrap/>
            <w:vAlign w:val="center"/>
          </w:tcPr>
          <w:p w14:paraId="2627832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1295.758</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54E03DDF"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17.51666</w:t>
            </w:r>
          </w:p>
        </w:tc>
      </w:tr>
      <w:tr w:rsidR="00274F45" w:rsidRPr="00274F45" w14:paraId="6D727778"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0F691C22"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node_040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E690F48"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0.427908</w:t>
            </w:r>
          </w:p>
        </w:tc>
        <w:tc>
          <w:tcPr>
            <w:tcW w:w="981" w:type="dxa"/>
            <w:tcBorders>
              <w:top w:val="nil"/>
              <w:left w:val="nil"/>
              <w:bottom w:val="single" w:sz="4" w:space="0" w:color="000000"/>
              <w:right w:val="single" w:sz="4" w:space="0" w:color="000000"/>
            </w:tcBorders>
            <w:shd w:val="clear" w:color="auto" w:fill="auto"/>
            <w:noWrap/>
            <w:vAlign w:val="center"/>
          </w:tcPr>
          <w:p w14:paraId="2F7C093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382.2998</w:t>
            </w:r>
          </w:p>
        </w:tc>
        <w:tc>
          <w:tcPr>
            <w:tcW w:w="981" w:type="dxa"/>
            <w:tcBorders>
              <w:top w:val="nil"/>
              <w:left w:val="nil"/>
              <w:bottom w:val="single" w:sz="4" w:space="0" w:color="000000"/>
              <w:right w:val="single" w:sz="4" w:space="0" w:color="auto"/>
            </w:tcBorders>
            <w:shd w:val="clear" w:color="auto" w:fill="auto"/>
            <w:noWrap/>
            <w:vAlign w:val="center"/>
          </w:tcPr>
          <w:p w14:paraId="447A1E1B"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5652.155</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1BE1C23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2024.485</w:t>
            </w:r>
          </w:p>
        </w:tc>
        <w:tc>
          <w:tcPr>
            <w:tcW w:w="1049" w:type="dxa"/>
            <w:tcBorders>
              <w:top w:val="nil"/>
              <w:left w:val="nil"/>
              <w:bottom w:val="single" w:sz="4" w:space="0" w:color="000000"/>
              <w:right w:val="single" w:sz="4" w:space="0" w:color="000000"/>
            </w:tcBorders>
            <w:shd w:val="clear" w:color="auto" w:fill="auto"/>
            <w:noWrap/>
            <w:vAlign w:val="center"/>
          </w:tcPr>
          <w:p w14:paraId="3EE44146"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0.336508</w:t>
            </w:r>
          </w:p>
        </w:tc>
        <w:tc>
          <w:tcPr>
            <w:tcW w:w="1049" w:type="dxa"/>
            <w:tcBorders>
              <w:top w:val="nil"/>
              <w:left w:val="nil"/>
              <w:bottom w:val="single" w:sz="4" w:space="0" w:color="000000"/>
              <w:right w:val="single" w:sz="4" w:space="0" w:color="000000"/>
            </w:tcBorders>
            <w:shd w:val="clear" w:color="auto" w:fill="auto"/>
            <w:noWrap/>
            <w:vAlign w:val="center"/>
          </w:tcPr>
          <w:p w14:paraId="55A8E1FC"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166.4318</w:t>
            </w:r>
          </w:p>
        </w:tc>
        <w:tc>
          <w:tcPr>
            <w:tcW w:w="1121" w:type="dxa"/>
            <w:tcBorders>
              <w:top w:val="nil"/>
              <w:left w:val="nil"/>
              <w:bottom w:val="single" w:sz="4" w:space="0" w:color="000000"/>
              <w:right w:val="single" w:sz="4" w:space="0" w:color="auto"/>
            </w:tcBorders>
            <w:shd w:val="clear" w:color="auto" w:fill="auto"/>
            <w:noWrap/>
            <w:vAlign w:val="center"/>
          </w:tcPr>
          <w:p w14:paraId="4AF26C4B"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9307.556</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51315ABA"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1065.48</w:t>
            </w:r>
          </w:p>
        </w:tc>
      </w:tr>
      <w:tr w:rsidR="00274F45" w:rsidRPr="00274F45" w14:paraId="74D233E4" w14:textId="77777777" w:rsidTr="00F77BAF">
        <w:trPr>
          <w:trHeight w:val="330"/>
        </w:trPr>
        <w:tc>
          <w:tcPr>
            <w:tcW w:w="958"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5B5E37FE"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node_050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896FFC9"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2.558455</w:t>
            </w:r>
          </w:p>
        </w:tc>
        <w:tc>
          <w:tcPr>
            <w:tcW w:w="981" w:type="dxa"/>
            <w:tcBorders>
              <w:top w:val="nil"/>
              <w:left w:val="nil"/>
              <w:bottom w:val="single" w:sz="4" w:space="0" w:color="000000"/>
              <w:right w:val="single" w:sz="4" w:space="0" w:color="000000"/>
            </w:tcBorders>
            <w:shd w:val="clear" w:color="auto" w:fill="auto"/>
            <w:noWrap/>
            <w:vAlign w:val="center"/>
          </w:tcPr>
          <w:p w14:paraId="63DFAD2A"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6820.283</w:t>
            </w:r>
          </w:p>
        </w:tc>
        <w:tc>
          <w:tcPr>
            <w:tcW w:w="981" w:type="dxa"/>
            <w:tcBorders>
              <w:top w:val="nil"/>
              <w:left w:val="nil"/>
              <w:bottom w:val="single" w:sz="4" w:space="0" w:color="000000"/>
              <w:right w:val="single" w:sz="4" w:space="0" w:color="auto"/>
            </w:tcBorders>
            <w:shd w:val="clear" w:color="auto" w:fill="auto"/>
            <w:noWrap/>
            <w:vAlign w:val="center"/>
          </w:tcPr>
          <w:p w14:paraId="17031AB9"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1055" w:type="dxa"/>
            <w:tcBorders>
              <w:top w:val="nil"/>
              <w:left w:val="single" w:sz="4" w:space="0" w:color="auto"/>
              <w:bottom w:val="single" w:sz="4" w:space="0" w:color="000000"/>
              <w:right w:val="single" w:sz="4" w:space="0" w:color="000000"/>
            </w:tcBorders>
            <w:shd w:val="clear" w:color="auto" w:fill="auto"/>
            <w:vAlign w:val="center"/>
          </w:tcPr>
          <w:p w14:paraId="6D24E559"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23094.53</w:t>
            </w:r>
          </w:p>
        </w:tc>
        <w:tc>
          <w:tcPr>
            <w:tcW w:w="1049" w:type="dxa"/>
            <w:tcBorders>
              <w:top w:val="nil"/>
              <w:left w:val="nil"/>
              <w:bottom w:val="single" w:sz="4" w:space="0" w:color="000000"/>
              <w:right w:val="single" w:sz="4" w:space="0" w:color="000000"/>
            </w:tcBorders>
            <w:shd w:val="clear" w:color="auto" w:fill="auto"/>
            <w:noWrap/>
            <w:vAlign w:val="center"/>
          </w:tcPr>
          <w:p w14:paraId="3B7F85BD"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3.416093</w:t>
            </w:r>
          </w:p>
        </w:tc>
        <w:tc>
          <w:tcPr>
            <w:tcW w:w="1049" w:type="dxa"/>
            <w:tcBorders>
              <w:top w:val="nil"/>
              <w:left w:val="nil"/>
              <w:bottom w:val="single" w:sz="4" w:space="0" w:color="000000"/>
              <w:right w:val="single" w:sz="4" w:space="0" w:color="000000"/>
            </w:tcBorders>
            <w:shd w:val="clear" w:color="auto" w:fill="auto"/>
            <w:noWrap/>
            <w:vAlign w:val="center"/>
          </w:tcPr>
          <w:p w14:paraId="263A679F"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2976.547</w:t>
            </w:r>
          </w:p>
        </w:tc>
        <w:tc>
          <w:tcPr>
            <w:tcW w:w="1121" w:type="dxa"/>
            <w:tcBorders>
              <w:top w:val="nil"/>
              <w:left w:val="nil"/>
              <w:bottom w:val="single" w:sz="4" w:space="0" w:color="000000"/>
              <w:right w:val="single" w:sz="4" w:space="0" w:color="auto"/>
            </w:tcBorders>
            <w:shd w:val="clear" w:color="auto" w:fill="auto"/>
            <w:noWrap/>
            <w:vAlign w:val="center"/>
          </w:tcPr>
          <w:p w14:paraId="29A60EF0"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1248" w:type="dxa"/>
            <w:tcBorders>
              <w:top w:val="nil"/>
              <w:left w:val="single" w:sz="4" w:space="0" w:color="auto"/>
              <w:bottom w:val="single" w:sz="4" w:space="0" w:color="000000"/>
              <w:right w:val="single" w:sz="4" w:space="0" w:color="000000"/>
            </w:tcBorders>
            <w:shd w:val="clear" w:color="auto" w:fill="auto"/>
            <w:vAlign w:val="center"/>
          </w:tcPr>
          <w:p w14:paraId="6297CE4C" w14:textId="77777777" w:rsidR="00C0063A" w:rsidRPr="00274F45" w:rsidRDefault="00C0063A" w:rsidP="00C0063A">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7406.768</w:t>
            </w:r>
          </w:p>
        </w:tc>
      </w:tr>
    </w:tbl>
    <w:p w14:paraId="3F1D9C74" w14:textId="77777777" w:rsidR="00FE4162" w:rsidRPr="00274F45" w:rsidRDefault="00FE4162">
      <w:pPr>
        <w:widowControl/>
        <w:wordWrap/>
        <w:autoSpaceDE/>
        <w:autoSpaceDN/>
        <w:rPr>
          <w:rFonts w:ascii="Arial" w:hAnsi="Arial" w:cs="Arial"/>
          <w:b/>
          <w:color w:val="000000" w:themeColor="text1"/>
          <w:sz w:val="18"/>
          <w:szCs w:val="18"/>
        </w:rPr>
      </w:pPr>
    </w:p>
    <w:tbl>
      <w:tblPr>
        <w:tblW w:w="9221" w:type="dxa"/>
        <w:tblInd w:w="-5" w:type="dxa"/>
        <w:tblCellMar>
          <w:left w:w="99" w:type="dxa"/>
          <w:right w:w="99" w:type="dxa"/>
        </w:tblCellMar>
        <w:tblLook w:val="04A0" w:firstRow="1" w:lastRow="0" w:firstColumn="1" w:lastColumn="0" w:noHBand="0" w:noVBand="1"/>
      </w:tblPr>
      <w:tblGrid>
        <w:gridCol w:w="910"/>
        <w:gridCol w:w="798"/>
        <w:gridCol w:w="986"/>
        <w:gridCol w:w="992"/>
        <w:gridCol w:w="1141"/>
        <w:gridCol w:w="843"/>
        <w:gridCol w:w="1134"/>
        <w:gridCol w:w="1134"/>
        <w:gridCol w:w="1283"/>
      </w:tblGrid>
      <w:tr w:rsidR="00274F45" w:rsidRPr="00274F45" w14:paraId="3D58FC84" w14:textId="77777777" w:rsidTr="00874095">
        <w:trPr>
          <w:trHeight w:val="322"/>
        </w:trPr>
        <w:tc>
          <w:tcPr>
            <w:tcW w:w="9221" w:type="dxa"/>
            <w:gridSpan w:val="9"/>
            <w:tcBorders>
              <w:top w:val="single" w:sz="4" w:space="0" w:color="000000"/>
              <w:left w:val="single" w:sz="4" w:space="0" w:color="000000"/>
              <w:bottom w:val="single" w:sz="4" w:space="0" w:color="auto"/>
              <w:right w:val="single" w:sz="4" w:space="0" w:color="000000"/>
            </w:tcBorders>
            <w:shd w:val="clear" w:color="auto" w:fill="E7E6E6" w:themeFill="background2"/>
            <w:noWrap/>
            <w:vAlign w:val="center"/>
            <w:hideMark/>
          </w:tcPr>
          <w:p w14:paraId="6E07D3E5" w14:textId="77777777" w:rsidR="00FE4162" w:rsidRPr="00274F45" w:rsidRDefault="00874095" w:rsidP="00137421">
            <w:pPr>
              <w:widowControl/>
              <w:wordWrap/>
              <w:autoSpaceDE/>
              <w:autoSpaceDN/>
              <w:spacing w:after="0" w:line="240" w:lineRule="auto"/>
              <w:jc w:val="center"/>
              <w:rPr>
                <w:rFonts w:ascii="Arial" w:eastAsia="맑은 고딕" w:hAnsi="Arial" w:cs="Arial"/>
                <w:b/>
                <w:bCs/>
                <w:color w:val="000000" w:themeColor="text1"/>
                <w:kern w:val="0"/>
                <w:szCs w:val="20"/>
              </w:rPr>
            </w:pPr>
            <w:r w:rsidRPr="00274F45">
              <w:rPr>
                <w:rFonts w:ascii="Arial" w:eastAsia="맑은 고딕" w:hAnsi="Arial" w:cs="Arial" w:hint="eastAsia"/>
                <w:b/>
                <w:bCs/>
                <w:color w:val="000000" w:themeColor="text1"/>
                <w:kern w:val="0"/>
                <w:szCs w:val="20"/>
              </w:rPr>
              <w:t>P</w:t>
            </w:r>
            <w:r w:rsidRPr="00274F45">
              <w:rPr>
                <w:rFonts w:ascii="Arial" w:eastAsia="맑은 고딕" w:hAnsi="Arial" w:cs="Arial"/>
                <w:b/>
                <w:bCs/>
                <w:color w:val="000000" w:themeColor="text1"/>
                <w:kern w:val="0"/>
                <w:szCs w:val="20"/>
              </w:rPr>
              <w:t>oint to cycle</w:t>
            </w:r>
          </w:p>
        </w:tc>
      </w:tr>
      <w:tr w:rsidR="00274F45" w:rsidRPr="00274F45" w14:paraId="2D93A4E7" w14:textId="77777777" w:rsidTr="00874095">
        <w:trPr>
          <w:trHeight w:val="367"/>
        </w:trPr>
        <w:tc>
          <w:tcPr>
            <w:tcW w:w="9221" w:type="dxa"/>
            <w:gridSpan w:val="9"/>
            <w:tcBorders>
              <w:top w:val="single" w:sz="4" w:space="0" w:color="auto"/>
              <w:left w:val="single" w:sz="4" w:space="0" w:color="000000"/>
              <w:bottom w:val="single" w:sz="4" w:space="0" w:color="000000"/>
              <w:right w:val="single" w:sz="4" w:space="0" w:color="000000"/>
            </w:tcBorders>
            <w:shd w:val="clear" w:color="000000" w:fill="FFFFCC"/>
            <w:noWrap/>
            <w:vAlign w:val="center"/>
          </w:tcPr>
          <w:p w14:paraId="19DC2567" w14:textId="77777777" w:rsidR="00874095" w:rsidRPr="00274F45" w:rsidRDefault="00874095" w:rsidP="00137421">
            <w:pPr>
              <w:spacing w:after="0" w:line="240" w:lineRule="auto"/>
              <w:jc w:val="center"/>
              <w:rPr>
                <w:rFonts w:ascii="Arial" w:eastAsia="맑은 고딕" w:hAnsi="Arial" w:cs="Arial"/>
                <w:b/>
                <w:bCs/>
                <w:color w:val="000000" w:themeColor="text1"/>
                <w:kern w:val="0"/>
                <w:sz w:val="18"/>
                <w:szCs w:val="18"/>
              </w:rPr>
            </w:pPr>
            <w:r w:rsidRPr="00274F45">
              <w:rPr>
                <w:rFonts w:ascii="Arial" w:eastAsia="맑은 고딕" w:hAnsi="Arial" w:cs="Arial"/>
                <w:b/>
                <w:bCs/>
                <w:color w:val="000000" w:themeColor="text1"/>
                <w:kern w:val="0"/>
                <w:sz w:val="18"/>
                <w:szCs w:val="18"/>
              </w:rPr>
              <w:t>Number of elements in control inputs</w:t>
            </w:r>
          </w:p>
        </w:tc>
      </w:tr>
      <w:tr w:rsidR="00274F45" w:rsidRPr="00274F45" w14:paraId="7E10286A" w14:textId="77777777" w:rsidTr="003559F1">
        <w:trPr>
          <w:trHeight w:val="330"/>
        </w:trPr>
        <w:tc>
          <w:tcPr>
            <w:tcW w:w="910"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142A0C82" w14:textId="77777777" w:rsidR="00FE4162" w:rsidRPr="00274F45" w:rsidRDefault="00FE4162"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Network size</w:t>
            </w:r>
          </w:p>
        </w:tc>
        <w:tc>
          <w:tcPr>
            <w:tcW w:w="3917"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14:paraId="2C2EA1DB" w14:textId="77777777" w:rsidR="00FE4162" w:rsidRPr="00274F45" w:rsidRDefault="00FE4162"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Average</w:t>
            </w:r>
          </w:p>
        </w:tc>
        <w:tc>
          <w:tcPr>
            <w:tcW w:w="4394"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14:paraId="1404251B" w14:textId="77777777" w:rsidR="00FE4162" w:rsidRPr="00274F45" w:rsidRDefault="00FE4162"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95% confidence interval</w:t>
            </w:r>
          </w:p>
        </w:tc>
      </w:tr>
      <w:tr w:rsidR="00274F45" w:rsidRPr="00274F45" w14:paraId="23B38DFF" w14:textId="77777777" w:rsidTr="003559F1">
        <w:trPr>
          <w:trHeight w:val="660"/>
        </w:trPr>
        <w:tc>
          <w:tcPr>
            <w:tcW w:w="910"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14:paraId="4CEB5FC5" w14:textId="77777777" w:rsidR="003559F1" w:rsidRPr="00274F45" w:rsidRDefault="003559F1" w:rsidP="00137421">
            <w:pPr>
              <w:widowControl/>
              <w:wordWrap/>
              <w:autoSpaceDE/>
              <w:autoSpaceDN/>
              <w:spacing w:after="0" w:line="240" w:lineRule="auto"/>
              <w:jc w:val="left"/>
              <w:rPr>
                <w:rFonts w:ascii="Arial" w:eastAsia="맑은 고딕" w:hAnsi="Arial" w:cs="Arial"/>
                <w:color w:val="000000" w:themeColor="text1"/>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14:paraId="7CC5ECBE"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50182F9B"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986" w:type="dxa"/>
            <w:tcBorders>
              <w:top w:val="nil"/>
              <w:left w:val="nil"/>
              <w:bottom w:val="single" w:sz="4" w:space="0" w:color="000000"/>
              <w:right w:val="single" w:sz="4" w:space="0" w:color="000000"/>
            </w:tcBorders>
            <w:shd w:val="clear" w:color="000000" w:fill="FFC7CE"/>
            <w:noWrap/>
            <w:vAlign w:val="center"/>
            <w:hideMark/>
          </w:tcPr>
          <w:p w14:paraId="4AE72D71"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992" w:type="dxa"/>
            <w:tcBorders>
              <w:top w:val="nil"/>
              <w:left w:val="nil"/>
              <w:bottom w:val="single" w:sz="4" w:space="0" w:color="000000"/>
              <w:right w:val="single" w:sz="4" w:space="0" w:color="auto"/>
            </w:tcBorders>
            <w:shd w:val="clear" w:color="000000" w:fill="FFC7CE"/>
            <w:noWrap/>
            <w:vAlign w:val="center"/>
            <w:hideMark/>
          </w:tcPr>
          <w:p w14:paraId="21C7239E"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141" w:type="dxa"/>
            <w:tcBorders>
              <w:top w:val="nil"/>
              <w:left w:val="nil"/>
              <w:bottom w:val="single" w:sz="4" w:space="0" w:color="000000"/>
              <w:right w:val="single" w:sz="4" w:space="0" w:color="auto"/>
            </w:tcBorders>
            <w:shd w:val="clear" w:color="000000" w:fill="FFC7CE"/>
            <w:vAlign w:val="center"/>
          </w:tcPr>
          <w:p w14:paraId="6FAE1686"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c>
          <w:tcPr>
            <w:tcW w:w="843" w:type="dxa"/>
            <w:tcBorders>
              <w:top w:val="nil"/>
              <w:left w:val="nil"/>
              <w:bottom w:val="single" w:sz="4" w:space="0" w:color="000000"/>
              <w:right w:val="single" w:sz="4" w:space="0" w:color="000000"/>
            </w:tcBorders>
            <w:shd w:val="clear" w:color="000000" w:fill="FFC7CE"/>
            <w:vAlign w:val="center"/>
          </w:tcPr>
          <w:p w14:paraId="04A30061"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7C5239B7"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1134" w:type="dxa"/>
            <w:tcBorders>
              <w:top w:val="nil"/>
              <w:left w:val="nil"/>
              <w:bottom w:val="single" w:sz="4" w:space="0" w:color="000000"/>
              <w:right w:val="single" w:sz="4" w:space="0" w:color="000000"/>
            </w:tcBorders>
            <w:shd w:val="clear" w:color="000000" w:fill="FFC7CE"/>
            <w:noWrap/>
            <w:vAlign w:val="center"/>
          </w:tcPr>
          <w:p w14:paraId="797D0F52"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1134" w:type="dxa"/>
            <w:tcBorders>
              <w:top w:val="nil"/>
              <w:left w:val="nil"/>
              <w:bottom w:val="single" w:sz="4" w:space="0" w:color="000000"/>
              <w:right w:val="single" w:sz="4" w:space="0" w:color="auto"/>
            </w:tcBorders>
            <w:shd w:val="clear" w:color="000000" w:fill="FFC7CE"/>
            <w:noWrap/>
            <w:vAlign w:val="center"/>
          </w:tcPr>
          <w:p w14:paraId="4DC1C815" w14:textId="77777777" w:rsidR="003559F1" w:rsidRPr="00274F45" w:rsidRDefault="003559F1" w:rsidP="0013742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283" w:type="dxa"/>
            <w:tcBorders>
              <w:top w:val="nil"/>
              <w:left w:val="nil"/>
              <w:bottom w:val="single" w:sz="4" w:space="0" w:color="000000"/>
              <w:right w:val="single" w:sz="4" w:space="0" w:color="auto"/>
            </w:tcBorders>
            <w:shd w:val="clear" w:color="000000" w:fill="FFC7CE"/>
            <w:vAlign w:val="center"/>
          </w:tcPr>
          <w:p w14:paraId="1E259AE2"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r>
      <w:tr w:rsidR="00274F45" w:rsidRPr="00274F45" w14:paraId="2CB79835"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3A5B2476"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node_010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55929EE1"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1.31</w:t>
            </w:r>
          </w:p>
        </w:tc>
        <w:tc>
          <w:tcPr>
            <w:tcW w:w="986" w:type="dxa"/>
            <w:tcBorders>
              <w:top w:val="nil"/>
              <w:left w:val="nil"/>
              <w:bottom w:val="single" w:sz="4" w:space="0" w:color="000000"/>
              <w:right w:val="single" w:sz="4" w:space="0" w:color="000000"/>
            </w:tcBorders>
            <w:shd w:val="clear" w:color="auto" w:fill="auto"/>
            <w:noWrap/>
            <w:vAlign w:val="center"/>
          </w:tcPr>
          <w:p w14:paraId="74E5F9AC"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1.360825</w:t>
            </w:r>
          </w:p>
        </w:tc>
        <w:tc>
          <w:tcPr>
            <w:tcW w:w="992" w:type="dxa"/>
            <w:tcBorders>
              <w:top w:val="nil"/>
              <w:left w:val="nil"/>
              <w:bottom w:val="single" w:sz="4" w:space="0" w:color="000000"/>
              <w:right w:val="single" w:sz="4" w:space="0" w:color="auto"/>
            </w:tcBorders>
            <w:shd w:val="clear" w:color="auto" w:fill="auto"/>
            <w:noWrap/>
            <w:vAlign w:val="center"/>
          </w:tcPr>
          <w:p w14:paraId="35A836D1"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w:t>
            </w:r>
          </w:p>
        </w:tc>
        <w:tc>
          <w:tcPr>
            <w:tcW w:w="1141" w:type="dxa"/>
            <w:tcBorders>
              <w:top w:val="nil"/>
              <w:left w:val="nil"/>
              <w:bottom w:val="single" w:sz="4" w:space="0" w:color="000000"/>
              <w:right w:val="single" w:sz="4" w:space="0" w:color="auto"/>
            </w:tcBorders>
            <w:shd w:val="clear" w:color="auto" w:fill="auto"/>
            <w:vAlign w:val="center"/>
          </w:tcPr>
          <w:p w14:paraId="114BC92B" w14:textId="77777777" w:rsidR="003559F1" w:rsidRPr="00274F45" w:rsidRDefault="003559F1" w:rsidP="003559F1">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237136E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0.108111</w:t>
            </w:r>
          </w:p>
        </w:tc>
        <w:tc>
          <w:tcPr>
            <w:tcW w:w="1134" w:type="dxa"/>
            <w:tcBorders>
              <w:top w:val="nil"/>
              <w:left w:val="nil"/>
              <w:bottom w:val="single" w:sz="4" w:space="0" w:color="000000"/>
              <w:right w:val="single" w:sz="4" w:space="0" w:color="000000"/>
            </w:tcBorders>
            <w:shd w:val="clear" w:color="auto" w:fill="auto"/>
            <w:noWrap/>
            <w:vAlign w:val="center"/>
          </w:tcPr>
          <w:p w14:paraId="49545CA4"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0.105633</w:t>
            </w:r>
          </w:p>
        </w:tc>
        <w:tc>
          <w:tcPr>
            <w:tcW w:w="1134" w:type="dxa"/>
            <w:tcBorders>
              <w:top w:val="nil"/>
              <w:left w:val="nil"/>
              <w:bottom w:val="single" w:sz="4" w:space="0" w:color="000000"/>
              <w:right w:val="single" w:sz="4" w:space="0" w:color="auto"/>
            </w:tcBorders>
            <w:shd w:val="clear" w:color="auto" w:fill="auto"/>
            <w:noWrap/>
            <w:vAlign w:val="center"/>
          </w:tcPr>
          <w:p w14:paraId="4472CACE"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0.181228</w:t>
            </w:r>
          </w:p>
        </w:tc>
        <w:tc>
          <w:tcPr>
            <w:tcW w:w="1283" w:type="dxa"/>
            <w:tcBorders>
              <w:top w:val="nil"/>
              <w:left w:val="nil"/>
              <w:bottom w:val="single" w:sz="4" w:space="0" w:color="000000"/>
              <w:right w:val="single" w:sz="4" w:space="0" w:color="auto"/>
            </w:tcBorders>
            <w:shd w:val="clear" w:color="auto" w:fill="auto"/>
            <w:vAlign w:val="center"/>
          </w:tcPr>
          <w:p w14:paraId="02DB28C4" w14:textId="77777777" w:rsidR="003559F1" w:rsidRPr="00274F45" w:rsidRDefault="003559F1" w:rsidP="003559F1">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5EDE00EF"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1A56FB28"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node_020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15EDE61B"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1.75</w:t>
            </w:r>
          </w:p>
        </w:tc>
        <w:tc>
          <w:tcPr>
            <w:tcW w:w="986" w:type="dxa"/>
            <w:tcBorders>
              <w:top w:val="nil"/>
              <w:left w:val="nil"/>
              <w:bottom w:val="single" w:sz="4" w:space="0" w:color="000000"/>
              <w:right w:val="single" w:sz="4" w:space="0" w:color="000000"/>
            </w:tcBorders>
            <w:shd w:val="clear" w:color="auto" w:fill="auto"/>
            <w:noWrap/>
            <w:vAlign w:val="center"/>
          </w:tcPr>
          <w:p w14:paraId="62A1529A"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1.488889</w:t>
            </w:r>
          </w:p>
        </w:tc>
        <w:tc>
          <w:tcPr>
            <w:tcW w:w="992" w:type="dxa"/>
            <w:tcBorders>
              <w:top w:val="nil"/>
              <w:left w:val="nil"/>
              <w:bottom w:val="single" w:sz="4" w:space="0" w:color="000000"/>
              <w:right w:val="single" w:sz="4" w:space="0" w:color="auto"/>
            </w:tcBorders>
            <w:shd w:val="clear" w:color="auto" w:fill="auto"/>
            <w:noWrap/>
            <w:vAlign w:val="center"/>
          </w:tcPr>
          <w:p w14:paraId="61EAD202"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2.241379</w:t>
            </w:r>
          </w:p>
        </w:tc>
        <w:tc>
          <w:tcPr>
            <w:tcW w:w="1141" w:type="dxa"/>
            <w:tcBorders>
              <w:top w:val="nil"/>
              <w:left w:val="nil"/>
              <w:bottom w:val="single" w:sz="4" w:space="0" w:color="000000"/>
              <w:right w:val="single" w:sz="4" w:space="0" w:color="auto"/>
            </w:tcBorders>
            <w:shd w:val="clear" w:color="auto" w:fill="auto"/>
            <w:vAlign w:val="center"/>
          </w:tcPr>
          <w:p w14:paraId="08877E6E"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510A046C"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0.160469</w:t>
            </w:r>
          </w:p>
        </w:tc>
        <w:tc>
          <w:tcPr>
            <w:tcW w:w="1134" w:type="dxa"/>
            <w:tcBorders>
              <w:top w:val="nil"/>
              <w:left w:val="nil"/>
              <w:bottom w:val="single" w:sz="4" w:space="0" w:color="000000"/>
              <w:right w:val="single" w:sz="4" w:space="0" w:color="000000"/>
            </w:tcBorders>
            <w:shd w:val="clear" w:color="auto" w:fill="auto"/>
            <w:noWrap/>
            <w:vAlign w:val="center"/>
          </w:tcPr>
          <w:p w14:paraId="0858817F"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0.141268</w:t>
            </w:r>
          </w:p>
        </w:tc>
        <w:tc>
          <w:tcPr>
            <w:tcW w:w="1134" w:type="dxa"/>
            <w:tcBorders>
              <w:top w:val="nil"/>
              <w:left w:val="nil"/>
              <w:bottom w:val="single" w:sz="4" w:space="0" w:color="000000"/>
              <w:right w:val="single" w:sz="4" w:space="0" w:color="auto"/>
            </w:tcBorders>
            <w:shd w:val="clear" w:color="auto" w:fill="auto"/>
            <w:noWrap/>
            <w:vAlign w:val="center"/>
          </w:tcPr>
          <w:p w14:paraId="466CABF2"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0.232031</w:t>
            </w:r>
          </w:p>
        </w:tc>
        <w:tc>
          <w:tcPr>
            <w:tcW w:w="1283" w:type="dxa"/>
            <w:tcBorders>
              <w:top w:val="nil"/>
              <w:left w:val="nil"/>
              <w:bottom w:val="single" w:sz="4" w:space="0" w:color="000000"/>
              <w:right w:val="single" w:sz="4" w:space="0" w:color="auto"/>
            </w:tcBorders>
            <w:shd w:val="clear" w:color="auto" w:fill="auto"/>
            <w:vAlign w:val="center"/>
          </w:tcPr>
          <w:p w14:paraId="520D2F57"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38604274"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05D6B2FC"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node_030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189D1F14"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1.78</w:t>
            </w:r>
          </w:p>
        </w:tc>
        <w:tc>
          <w:tcPr>
            <w:tcW w:w="986" w:type="dxa"/>
            <w:tcBorders>
              <w:top w:val="nil"/>
              <w:left w:val="nil"/>
              <w:bottom w:val="single" w:sz="4" w:space="0" w:color="000000"/>
              <w:right w:val="single" w:sz="4" w:space="0" w:color="000000"/>
            </w:tcBorders>
            <w:shd w:val="clear" w:color="auto" w:fill="auto"/>
            <w:noWrap/>
            <w:vAlign w:val="center"/>
          </w:tcPr>
          <w:p w14:paraId="5EBDF836"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1.549451</w:t>
            </w:r>
          </w:p>
        </w:tc>
        <w:tc>
          <w:tcPr>
            <w:tcW w:w="992" w:type="dxa"/>
            <w:tcBorders>
              <w:top w:val="nil"/>
              <w:left w:val="nil"/>
              <w:bottom w:val="single" w:sz="4" w:space="0" w:color="000000"/>
              <w:right w:val="single" w:sz="4" w:space="0" w:color="auto"/>
            </w:tcBorders>
            <w:shd w:val="clear" w:color="auto" w:fill="auto"/>
            <w:noWrap/>
            <w:vAlign w:val="center"/>
          </w:tcPr>
          <w:p w14:paraId="38E8276E"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2.270588</w:t>
            </w:r>
          </w:p>
        </w:tc>
        <w:tc>
          <w:tcPr>
            <w:tcW w:w="1141" w:type="dxa"/>
            <w:tcBorders>
              <w:top w:val="nil"/>
              <w:left w:val="nil"/>
              <w:bottom w:val="single" w:sz="4" w:space="0" w:color="000000"/>
              <w:right w:val="single" w:sz="4" w:space="0" w:color="auto"/>
            </w:tcBorders>
            <w:shd w:val="clear" w:color="auto" w:fill="auto"/>
            <w:vAlign w:val="center"/>
          </w:tcPr>
          <w:p w14:paraId="3D3D6B72"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784FCF00"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0.190403</w:t>
            </w:r>
          </w:p>
        </w:tc>
        <w:tc>
          <w:tcPr>
            <w:tcW w:w="1134" w:type="dxa"/>
            <w:tcBorders>
              <w:top w:val="nil"/>
              <w:left w:val="nil"/>
              <w:bottom w:val="single" w:sz="4" w:space="0" w:color="000000"/>
              <w:right w:val="single" w:sz="4" w:space="0" w:color="000000"/>
            </w:tcBorders>
            <w:shd w:val="clear" w:color="auto" w:fill="auto"/>
            <w:noWrap/>
            <w:vAlign w:val="center"/>
          </w:tcPr>
          <w:p w14:paraId="28C523FE"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0.128993</w:t>
            </w:r>
          </w:p>
        </w:tc>
        <w:tc>
          <w:tcPr>
            <w:tcW w:w="1134" w:type="dxa"/>
            <w:tcBorders>
              <w:top w:val="nil"/>
              <w:left w:val="nil"/>
              <w:bottom w:val="single" w:sz="4" w:space="0" w:color="000000"/>
              <w:right w:val="single" w:sz="4" w:space="0" w:color="auto"/>
            </w:tcBorders>
            <w:shd w:val="clear" w:color="auto" w:fill="auto"/>
            <w:noWrap/>
            <w:vAlign w:val="center"/>
          </w:tcPr>
          <w:p w14:paraId="2E029DD1"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0.206212</w:t>
            </w:r>
          </w:p>
        </w:tc>
        <w:tc>
          <w:tcPr>
            <w:tcW w:w="1283" w:type="dxa"/>
            <w:tcBorders>
              <w:top w:val="nil"/>
              <w:left w:val="nil"/>
              <w:bottom w:val="single" w:sz="4" w:space="0" w:color="000000"/>
              <w:right w:val="single" w:sz="4" w:space="0" w:color="auto"/>
            </w:tcBorders>
            <w:shd w:val="clear" w:color="auto" w:fill="auto"/>
            <w:vAlign w:val="center"/>
          </w:tcPr>
          <w:p w14:paraId="356D2CE6"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0DD5F926"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5FE2403E"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node_040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05C77E24"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1.7</w:t>
            </w:r>
          </w:p>
        </w:tc>
        <w:tc>
          <w:tcPr>
            <w:tcW w:w="986" w:type="dxa"/>
            <w:tcBorders>
              <w:top w:val="nil"/>
              <w:left w:val="nil"/>
              <w:bottom w:val="single" w:sz="4" w:space="0" w:color="000000"/>
              <w:right w:val="single" w:sz="4" w:space="0" w:color="000000"/>
            </w:tcBorders>
            <w:shd w:val="clear" w:color="auto" w:fill="auto"/>
            <w:noWrap/>
            <w:vAlign w:val="center"/>
          </w:tcPr>
          <w:p w14:paraId="513EE8F8"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1.428571</w:t>
            </w:r>
          </w:p>
        </w:tc>
        <w:tc>
          <w:tcPr>
            <w:tcW w:w="992" w:type="dxa"/>
            <w:tcBorders>
              <w:top w:val="nil"/>
              <w:left w:val="nil"/>
              <w:bottom w:val="single" w:sz="4" w:space="0" w:color="000000"/>
              <w:right w:val="single" w:sz="4" w:space="0" w:color="auto"/>
            </w:tcBorders>
            <w:shd w:val="clear" w:color="auto" w:fill="auto"/>
            <w:noWrap/>
            <w:vAlign w:val="center"/>
          </w:tcPr>
          <w:p w14:paraId="757C4D47"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2.603175</w:t>
            </w:r>
          </w:p>
        </w:tc>
        <w:tc>
          <w:tcPr>
            <w:tcW w:w="1141" w:type="dxa"/>
            <w:tcBorders>
              <w:top w:val="nil"/>
              <w:left w:val="nil"/>
              <w:bottom w:val="single" w:sz="4" w:space="0" w:color="000000"/>
              <w:right w:val="single" w:sz="4" w:space="0" w:color="auto"/>
            </w:tcBorders>
            <w:shd w:val="clear" w:color="auto" w:fill="auto"/>
            <w:vAlign w:val="center"/>
          </w:tcPr>
          <w:p w14:paraId="3CAD9F2B"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6BC0108E"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0.165652</w:t>
            </w:r>
          </w:p>
        </w:tc>
        <w:tc>
          <w:tcPr>
            <w:tcW w:w="1134" w:type="dxa"/>
            <w:tcBorders>
              <w:top w:val="nil"/>
              <w:left w:val="nil"/>
              <w:bottom w:val="single" w:sz="4" w:space="0" w:color="000000"/>
              <w:right w:val="single" w:sz="4" w:space="0" w:color="000000"/>
            </w:tcBorders>
            <w:shd w:val="clear" w:color="auto" w:fill="auto"/>
            <w:noWrap/>
            <w:vAlign w:val="center"/>
          </w:tcPr>
          <w:p w14:paraId="424812EB"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0.131706</w:t>
            </w:r>
          </w:p>
        </w:tc>
        <w:tc>
          <w:tcPr>
            <w:tcW w:w="1134" w:type="dxa"/>
            <w:tcBorders>
              <w:top w:val="nil"/>
              <w:left w:val="nil"/>
              <w:bottom w:val="single" w:sz="4" w:space="0" w:color="000000"/>
              <w:right w:val="single" w:sz="4" w:space="0" w:color="auto"/>
            </w:tcBorders>
            <w:shd w:val="clear" w:color="auto" w:fill="auto"/>
            <w:noWrap/>
            <w:vAlign w:val="center"/>
          </w:tcPr>
          <w:p w14:paraId="620A9A9C"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0.24997</w:t>
            </w:r>
          </w:p>
        </w:tc>
        <w:tc>
          <w:tcPr>
            <w:tcW w:w="1283" w:type="dxa"/>
            <w:tcBorders>
              <w:top w:val="nil"/>
              <w:left w:val="nil"/>
              <w:bottom w:val="single" w:sz="4" w:space="0" w:color="000000"/>
              <w:right w:val="single" w:sz="4" w:space="0" w:color="auto"/>
            </w:tcBorders>
            <w:shd w:val="clear" w:color="auto" w:fill="auto"/>
            <w:vAlign w:val="center"/>
          </w:tcPr>
          <w:p w14:paraId="4BDA3953"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319EDC8A"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64C3F208"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node_050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C2904D5"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1.62</w:t>
            </w:r>
          </w:p>
        </w:tc>
        <w:tc>
          <w:tcPr>
            <w:tcW w:w="986" w:type="dxa"/>
            <w:tcBorders>
              <w:top w:val="nil"/>
              <w:left w:val="nil"/>
              <w:bottom w:val="single" w:sz="4" w:space="0" w:color="000000"/>
              <w:right w:val="single" w:sz="4" w:space="0" w:color="000000"/>
            </w:tcBorders>
            <w:shd w:val="clear" w:color="auto" w:fill="auto"/>
            <w:noWrap/>
            <w:vAlign w:val="center"/>
          </w:tcPr>
          <w:p w14:paraId="5CAB36BE"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1.5</w:t>
            </w:r>
          </w:p>
        </w:tc>
        <w:tc>
          <w:tcPr>
            <w:tcW w:w="992" w:type="dxa"/>
            <w:tcBorders>
              <w:top w:val="nil"/>
              <w:left w:val="nil"/>
              <w:bottom w:val="single" w:sz="4" w:space="0" w:color="000000"/>
              <w:right w:val="single" w:sz="4" w:space="0" w:color="auto"/>
            </w:tcBorders>
            <w:shd w:val="clear" w:color="auto" w:fill="auto"/>
            <w:noWrap/>
            <w:vAlign w:val="center"/>
          </w:tcPr>
          <w:p w14:paraId="2F600F4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1141" w:type="dxa"/>
            <w:tcBorders>
              <w:top w:val="nil"/>
              <w:left w:val="nil"/>
              <w:bottom w:val="single" w:sz="4" w:space="0" w:color="000000"/>
              <w:right w:val="single" w:sz="4" w:space="0" w:color="auto"/>
            </w:tcBorders>
            <w:shd w:val="clear" w:color="auto" w:fill="auto"/>
            <w:vAlign w:val="center"/>
          </w:tcPr>
          <w:p w14:paraId="13372B74"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468AC301"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0.151298</w:t>
            </w:r>
          </w:p>
        </w:tc>
        <w:tc>
          <w:tcPr>
            <w:tcW w:w="1134" w:type="dxa"/>
            <w:tcBorders>
              <w:top w:val="nil"/>
              <w:left w:val="nil"/>
              <w:bottom w:val="single" w:sz="4" w:space="0" w:color="000000"/>
              <w:right w:val="single" w:sz="4" w:space="0" w:color="000000"/>
            </w:tcBorders>
            <w:shd w:val="clear" w:color="auto" w:fill="auto"/>
            <w:noWrap/>
            <w:vAlign w:val="center"/>
          </w:tcPr>
          <w:p w14:paraId="5467CA3D"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0.135513</w:t>
            </w:r>
          </w:p>
        </w:tc>
        <w:tc>
          <w:tcPr>
            <w:tcW w:w="1134" w:type="dxa"/>
            <w:tcBorders>
              <w:top w:val="nil"/>
              <w:left w:val="nil"/>
              <w:bottom w:val="single" w:sz="4" w:space="0" w:color="000000"/>
              <w:right w:val="single" w:sz="4" w:space="0" w:color="auto"/>
            </w:tcBorders>
            <w:shd w:val="clear" w:color="auto" w:fill="auto"/>
            <w:noWrap/>
            <w:vAlign w:val="center"/>
          </w:tcPr>
          <w:p w14:paraId="2CC66DF0"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1283" w:type="dxa"/>
            <w:tcBorders>
              <w:top w:val="nil"/>
              <w:left w:val="nil"/>
              <w:bottom w:val="single" w:sz="4" w:space="0" w:color="000000"/>
              <w:right w:val="single" w:sz="4" w:space="0" w:color="auto"/>
            </w:tcBorders>
            <w:shd w:val="clear" w:color="auto" w:fill="auto"/>
            <w:vAlign w:val="center"/>
          </w:tcPr>
          <w:p w14:paraId="5374599E"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4FC52955" w14:textId="77777777" w:rsidTr="003559F1">
        <w:trPr>
          <w:trHeight w:val="345"/>
        </w:trPr>
        <w:tc>
          <w:tcPr>
            <w:tcW w:w="9221" w:type="dxa"/>
            <w:gridSpan w:val="9"/>
            <w:tcBorders>
              <w:top w:val="single" w:sz="4" w:space="0" w:color="000000"/>
              <w:left w:val="single" w:sz="4" w:space="0" w:color="000000"/>
              <w:bottom w:val="single" w:sz="4" w:space="0" w:color="000000"/>
              <w:right w:val="single" w:sz="4" w:space="0" w:color="000000"/>
            </w:tcBorders>
            <w:shd w:val="clear" w:color="000000" w:fill="FFFFCC"/>
            <w:noWrap/>
            <w:vAlign w:val="center"/>
            <w:hideMark/>
          </w:tcPr>
          <w:p w14:paraId="367F6151" w14:textId="77777777" w:rsidR="005831EC" w:rsidRPr="00274F45" w:rsidRDefault="005831EC" w:rsidP="005831EC">
            <w:pPr>
              <w:widowControl/>
              <w:wordWrap/>
              <w:autoSpaceDE/>
              <w:autoSpaceDN/>
              <w:spacing w:after="0" w:line="240" w:lineRule="auto"/>
              <w:jc w:val="center"/>
              <w:rPr>
                <w:rFonts w:ascii="Arial" w:eastAsia="맑은 고딕" w:hAnsi="Arial" w:cs="Arial"/>
                <w:b/>
                <w:bCs/>
                <w:color w:val="000000" w:themeColor="text1"/>
                <w:kern w:val="0"/>
                <w:sz w:val="18"/>
                <w:szCs w:val="18"/>
              </w:rPr>
            </w:pPr>
            <w:r w:rsidRPr="00274F45">
              <w:rPr>
                <w:rFonts w:ascii="Arial" w:eastAsia="맑은 고딕" w:hAnsi="Arial" w:cs="Arial"/>
                <w:b/>
                <w:bCs/>
                <w:color w:val="000000" w:themeColor="text1"/>
                <w:kern w:val="0"/>
                <w:sz w:val="18"/>
                <w:szCs w:val="18"/>
              </w:rPr>
              <w:t>Computational time (secs)</w:t>
            </w:r>
          </w:p>
        </w:tc>
      </w:tr>
      <w:tr w:rsidR="00274F45" w:rsidRPr="00274F45" w14:paraId="0B4C1AD3" w14:textId="77777777" w:rsidTr="003559F1">
        <w:trPr>
          <w:trHeight w:val="330"/>
        </w:trPr>
        <w:tc>
          <w:tcPr>
            <w:tcW w:w="910" w:type="dxa"/>
            <w:vMerge w:val="restart"/>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59CF719A" w14:textId="77777777" w:rsidR="005831EC" w:rsidRPr="00274F45" w:rsidRDefault="005831EC"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Network size</w:t>
            </w:r>
          </w:p>
        </w:tc>
        <w:tc>
          <w:tcPr>
            <w:tcW w:w="3917" w:type="dxa"/>
            <w:gridSpan w:val="4"/>
            <w:tcBorders>
              <w:top w:val="single" w:sz="4" w:space="0" w:color="000000"/>
              <w:left w:val="nil"/>
              <w:bottom w:val="single" w:sz="4" w:space="0" w:color="000000"/>
              <w:right w:val="single" w:sz="4" w:space="0" w:color="000000"/>
            </w:tcBorders>
            <w:shd w:val="clear" w:color="000000" w:fill="FFEB9C"/>
            <w:noWrap/>
            <w:vAlign w:val="center"/>
            <w:hideMark/>
          </w:tcPr>
          <w:p w14:paraId="064604FA" w14:textId="77777777" w:rsidR="005831EC" w:rsidRPr="00274F45" w:rsidRDefault="005831EC"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Average</w:t>
            </w:r>
          </w:p>
        </w:tc>
        <w:tc>
          <w:tcPr>
            <w:tcW w:w="4394" w:type="dxa"/>
            <w:gridSpan w:val="4"/>
            <w:tcBorders>
              <w:top w:val="single" w:sz="4" w:space="0" w:color="000000"/>
              <w:left w:val="nil"/>
              <w:bottom w:val="single" w:sz="4" w:space="0" w:color="000000"/>
              <w:right w:val="single" w:sz="4" w:space="0" w:color="000000"/>
            </w:tcBorders>
            <w:shd w:val="clear" w:color="000000" w:fill="C6EFCE"/>
            <w:noWrap/>
            <w:vAlign w:val="center"/>
            <w:hideMark/>
          </w:tcPr>
          <w:p w14:paraId="4739B11A" w14:textId="77777777" w:rsidR="005831EC" w:rsidRPr="00274F45" w:rsidRDefault="005831EC"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95% confidence interval</w:t>
            </w:r>
          </w:p>
        </w:tc>
      </w:tr>
      <w:tr w:rsidR="00274F45" w:rsidRPr="00274F45" w14:paraId="50206165" w14:textId="77777777" w:rsidTr="003559F1">
        <w:trPr>
          <w:trHeight w:val="660"/>
        </w:trPr>
        <w:tc>
          <w:tcPr>
            <w:tcW w:w="910" w:type="dxa"/>
            <w:vMerge/>
            <w:tcBorders>
              <w:top w:val="nil"/>
              <w:left w:val="single" w:sz="4" w:space="0" w:color="000000"/>
              <w:bottom w:val="single" w:sz="4" w:space="0" w:color="000000"/>
              <w:right w:val="single" w:sz="4" w:space="0" w:color="000000"/>
            </w:tcBorders>
            <w:shd w:val="clear" w:color="auto" w:fill="BDD6EE" w:themeFill="accent5" w:themeFillTint="66"/>
            <w:vAlign w:val="center"/>
            <w:hideMark/>
          </w:tcPr>
          <w:p w14:paraId="01ADC51B" w14:textId="77777777" w:rsidR="003559F1" w:rsidRPr="00274F45" w:rsidRDefault="003559F1" w:rsidP="005831EC">
            <w:pPr>
              <w:widowControl/>
              <w:wordWrap/>
              <w:autoSpaceDE/>
              <w:autoSpaceDN/>
              <w:spacing w:after="0" w:line="240" w:lineRule="auto"/>
              <w:jc w:val="left"/>
              <w:rPr>
                <w:rFonts w:ascii="Arial" w:eastAsia="맑은 고딕" w:hAnsi="Arial" w:cs="Arial"/>
                <w:color w:val="000000" w:themeColor="text1"/>
                <w:kern w:val="0"/>
                <w:sz w:val="14"/>
                <w:szCs w:val="14"/>
              </w:rPr>
            </w:pPr>
          </w:p>
        </w:tc>
        <w:tc>
          <w:tcPr>
            <w:tcW w:w="798" w:type="dxa"/>
            <w:tcBorders>
              <w:top w:val="nil"/>
              <w:left w:val="nil"/>
              <w:bottom w:val="single" w:sz="4" w:space="0" w:color="000000"/>
              <w:right w:val="single" w:sz="4" w:space="0" w:color="000000"/>
            </w:tcBorders>
            <w:shd w:val="clear" w:color="000000" w:fill="FFC7CE"/>
            <w:vAlign w:val="center"/>
            <w:hideMark/>
          </w:tcPr>
          <w:p w14:paraId="026F55FC"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0442485E"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986" w:type="dxa"/>
            <w:tcBorders>
              <w:top w:val="nil"/>
              <w:left w:val="nil"/>
              <w:bottom w:val="single" w:sz="4" w:space="0" w:color="000000"/>
              <w:right w:val="single" w:sz="4" w:space="0" w:color="000000"/>
            </w:tcBorders>
            <w:shd w:val="clear" w:color="000000" w:fill="FFC7CE"/>
            <w:noWrap/>
            <w:vAlign w:val="center"/>
            <w:hideMark/>
          </w:tcPr>
          <w:p w14:paraId="7DDF01E0"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992" w:type="dxa"/>
            <w:tcBorders>
              <w:top w:val="nil"/>
              <w:left w:val="nil"/>
              <w:bottom w:val="single" w:sz="4" w:space="0" w:color="000000"/>
              <w:right w:val="single" w:sz="4" w:space="0" w:color="auto"/>
            </w:tcBorders>
            <w:shd w:val="clear" w:color="000000" w:fill="FFC7CE"/>
            <w:noWrap/>
            <w:vAlign w:val="center"/>
            <w:hideMark/>
          </w:tcPr>
          <w:p w14:paraId="6F57EEBD"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141" w:type="dxa"/>
            <w:tcBorders>
              <w:top w:val="nil"/>
              <w:left w:val="nil"/>
              <w:bottom w:val="single" w:sz="4" w:space="0" w:color="000000"/>
              <w:right w:val="single" w:sz="4" w:space="0" w:color="auto"/>
            </w:tcBorders>
            <w:shd w:val="clear" w:color="000000" w:fill="FFC7CE"/>
            <w:vAlign w:val="center"/>
          </w:tcPr>
          <w:p w14:paraId="1B6EBF46" w14:textId="77777777" w:rsidR="003559F1" w:rsidRPr="00274F45" w:rsidRDefault="003559F1" w:rsidP="003559F1">
            <w:pPr>
              <w:widowControl/>
              <w:wordWrap/>
              <w:autoSpaceDE/>
              <w:autoSpaceDN/>
              <w:spacing w:after="0" w:line="240" w:lineRule="auto"/>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c>
          <w:tcPr>
            <w:tcW w:w="843" w:type="dxa"/>
            <w:tcBorders>
              <w:top w:val="nil"/>
              <w:left w:val="nil"/>
              <w:bottom w:val="single" w:sz="4" w:space="0" w:color="000000"/>
              <w:right w:val="single" w:sz="4" w:space="0" w:color="000000"/>
            </w:tcBorders>
            <w:shd w:val="clear" w:color="000000" w:fill="FFC7CE"/>
            <w:vAlign w:val="center"/>
          </w:tcPr>
          <w:p w14:paraId="02ACA897"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Proposed</w:t>
            </w:r>
          </w:p>
          <w:p w14:paraId="34CC5943"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algorithm</w:t>
            </w:r>
          </w:p>
        </w:tc>
        <w:tc>
          <w:tcPr>
            <w:tcW w:w="1134" w:type="dxa"/>
            <w:tcBorders>
              <w:top w:val="nil"/>
              <w:left w:val="nil"/>
              <w:bottom w:val="single" w:sz="4" w:space="0" w:color="000000"/>
              <w:right w:val="single" w:sz="4" w:space="0" w:color="000000"/>
            </w:tcBorders>
            <w:shd w:val="clear" w:color="000000" w:fill="FFC7CE"/>
            <w:noWrap/>
            <w:vAlign w:val="center"/>
          </w:tcPr>
          <w:p w14:paraId="1E891FDC"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One-step control</w:t>
            </w:r>
          </w:p>
        </w:tc>
        <w:tc>
          <w:tcPr>
            <w:tcW w:w="1134" w:type="dxa"/>
            <w:tcBorders>
              <w:top w:val="nil"/>
              <w:left w:val="nil"/>
              <w:bottom w:val="single" w:sz="4" w:space="0" w:color="000000"/>
              <w:right w:val="single" w:sz="4" w:space="0" w:color="auto"/>
            </w:tcBorders>
            <w:shd w:val="clear" w:color="000000" w:fill="FFC7CE"/>
            <w:noWrap/>
            <w:vAlign w:val="center"/>
          </w:tcPr>
          <w:p w14:paraId="0D97EE1A" w14:textId="77777777" w:rsidR="003559F1" w:rsidRPr="00274F45" w:rsidRDefault="003559F1" w:rsidP="005831EC">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Stable motif control</w:t>
            </w:r>
          </w:p>
        </w:tc>
        <w:tc>
          <w:tcPr>
            <w:tcW w:w="1283" w:type="dxa"/>
            <w:tcBorders>
              <w:top w:val="nil"/>
              <w:left w:val="nil"/>
              <w:bottom w:val="single" w:sz="4" w:space="0" w:color="000000"/>
              <w:right w:val="single" w:sz="4" w:space="0" w:color="auto"/>
            </w:tcBorders>
            <w:shd w:val="clear" w:color="000000" w:fill="FFC7CE"/>
            <w:vAlign w:val="center"/>
          </w:tcPr>
          <w:p w14:paraId="1896113F"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color w:val="000000" w:themeColor="text1"/>
                <w:kern w:val="0"/>
                <w:sz w:val="14"/>
                <w:szCs w:val="14"/>
              </w:rPr>
              <w:t>FVS control</w:t>
            </w:r>
          </w:p>
        </w:tc>
      </w:tr>
      <w:tr w:rsidR="00274F45" w:rsidRPr="00274F45" w14:paraId="7644584B"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054552C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node_010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4F859C7F"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0.016675</w:t>
            </w:r>
          </w:p>
        </w:tc>
        <w:tc>
          <w:tcPr>
            <w:tcW w:w="986" w:type="dxa"/>
            <w:tcBorders>
              <w:top w:val="nil"/>
              <w:left w:val="nil"/>
              <w:bottom w:val="single" w:sz="4" w:space="0" w:color="000000"/>
              <w:right w:val="single" w:sz="4" w:space="0" w:color="000000"/>
            </w:tcBorders>
            <w:shd w:val="clear" w:color="auto" w:fill="auto"/>
            <w:noWrap/>
            <w:vAlign w:val="center"/>
          </w:tcPr>
          <w:p w14:paraId="53D185CF"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0.060598</w:t>
            </w:r>
          </w:p>
        </w:tc>
        <w:tc>
          <w:tcPr>
            <w:tcW w:w="992" w:type="dxa"/>
            <w:tcBorders>
              <w:top w:val="nil"/>
              <w:left w:val="nil"/>
              <w:bottom w:val="single" w:sz="4" w:space="0" w:color="000000"/>
              <w:right w:val="single" w:sz="4" w:space="0" w:color="auto"/>
            </w:tcBorders>
            <w:shd w:val="clear" w:color="auto" w:fill="auto"/>
            <w:noWrap/>
            <w:vAlign w:val="center"/>
          </w:tcPr>
          <w:p w14:paraId="28072F97"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5.813827</w:t>
            </w:r>
          </w:p>
        </w:tc>
        <w:tc>
          <w:tcPr>
            <w:tcW w:w="1141" w:type="dxa"/>
            <w:tcBorders>
              <w:top w:val="nil"/>
              <w:left w:val="nil"/>
              <w:bottom w:val="single" w:sz="4" w:space="0" w:color="000000"/>
              <w:right w:val="single" w:sz="4" w:space="0" w:color="auto"/>
            </w:tcBorders>
            <w:shd w:val="clear" w:color="auto" w:fill="auto"/>
            <w:vAlign w:val="center"/>
          </w:tcPr>
          <w:p w14:paraId="36B98215" w14:textId="77777777" w:rsidR="003559F1" w:rsidRPr="00274F45" w:rsidRDefault="003559F1" w:rsidP="003559F1">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05C02B63"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0.000981</w:t>
            </w:r>
          </w:p>
        </w:tc>
        <w:tc>
          <w:tcPr>
            <w:tcW w:w="1134" w:type="dxa"/>
            <w:tcBorders>
              <w:top w:val="nil"/>
              <w:left w:val="nil"/>
              <w:bottom w:val="single" w:sz="4" w:space="0" w:color="000000"/>
              <w:right w:val="single" w:sz="4" w:space="0" w:color="000000"/>
            </w:tcBorders>
            <w:shd w:val="clear" w:color="auto" w:fill="auto"/>
            <w:noWrap/>
            <w:vAlign w:val="center"/>
          </w:tcPr>
          <w:p w14:paraId="384D1A94"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0.008787</w:t>
            </w:r>
          </w:p>
        </w:tc>
        <w:tc>
          <w:tcPr>
            <w:tcW w:w="1134" w:type="dxa"/>
            <w:tcBorders>
              <w:top w:val="nil"/>
              <w:left w:val="nil"/>
              <w:bottom w:val="single" w:sz="4" w:space="0" w:color="000000"/>
              <w:right w:val="single" w:sz="4" w:space="0" w:color="auto"/>
            </w:tcBorders>
            <w:shd w:val="clear" w:color="auto" w:fill="auto"/>
            <w:noWrap/>
            <w:vAlign w:val="center"/>
          </w:tcPr>
          <w:p w14:paraId="010180A7" w14:textId="77777777" w:rsidR="003559F1" w:rsidRPr="00274F45" w:rsidRDefault="003559F1" w:rsidP="00076506">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2.192466</w:t>
            </w:r>
          </w:p>
        </w:tc>
        <w:tc>
          <w:tcPr>
            <w:tcW w:w="1283" w:type="dxa"/>
            <w:tcBorders>
              <w:top w:val="nil"/>
              <w:left w:val="nil"/>
              <w:bottom w:val="single" w:sz="4" w:space="0" w:color="000000"/>
              <w:right w:val="single" w:sz="4" w:space="0" w:color="auto"/>
            </w:tcBorders>
            <w:shd w:val="clear" w:color="auto" w:fill="auto"/>
            <w:vAlign w:val="center"/>
          </w:tcPr>
          <w:p w14:paraId="31B134D3" w14:textId="77777777" w:rsidR="003559F1" w:rsidRPr="00274F45" w:rsidRDefault="003559F1" w:rsidP="003559F1">
            <w:pPr>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7886EA0B"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36FC3231"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node_020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041E441E"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0.027392</w:t>
            </w:r>
          </w:p>
        </w:tc>
        <w:tc>
          <w:tcPr>
            <w:tcW w:w="986" w:type="dxa"/>
            <w:tcBorders>
              <w:top w:val="nil"/>
              <w:left w:val="nil"/>
              <w:bottom w:val="single" w:sz="4" w:space="0" w:color="000000"/>
              <w:right w:val="single" w:sz="4" w:space="0" w:color="000000"/>
            </w:tcBorders>
            <w:shd w:val="clear" w:color="auto" w:fill="auto"/>
            <w:noWrap/>
            <w:vAlign w:val="center"/>
          </w:tcPr>
          <w:p w14:paraId="1827DCDC"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0.645689</w:t>
            </w:r>
          </w:p>
        </w:tc>
        <w:tc>
          <w:tcPr>
            <w:tcW w:w="992" w:type="dxa"/>
            <w:tcBorders>
              <w:top w:val="nil"/>
              <w:left w:val="nil"/>
              <w:bottom w:val="single" w:sz="4" w:space="0" w:color="000000"/>
              <w:right w:val="single" w:sz="4" w:space="0" w:color="auto"/>
            </w:tcBorders>
            <w:shd w:val="clear" w:color="auto" w:fill="auto"/>
            <w:noWrap/>
            <w:vAlign w:val="center"/>
          </w:tcPr>
          <w:p w14:paraId="4C50B2F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24.56716</w:t>
            </w:r>
          </w:p>
        </w:tc>
        <w:tc>
          <w:tcPr>
            <w:tcW w:w="1141" w:type="dxa"/>
            <w:tcBorders>
              <w:top w:val="nil"/>
              <w:left w:val="nil"/>
              <w:bottom w:val="single" w:sz="4" w:space="0" w:color="000000"/>
              <w:right w:val="single" w:sz="4" w:space="0" w:color="auto"/>
            </w:tcBorders>
            <w:shd w:val="clear" w:color="auto" w:fill="auto"/>
            <w:vAlign w:val="center"/>
          </w:tcPr>
          <w:p w14:paraId="4EEEC622"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3933F1B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0.001705</w:t>
            </w:r>
          </w:p>
        </w:tc>
        <w:tc>
          <w:tcPr>
            <w:tcW w:w="1134" w:type="dxa"/>
            <w:tcBorders>
              <w:top w:val="nil"/>
              <w:left w:val="nil"/>
              <w:bottom w:val="single" w:sz="4" w:space="0" w:color="000000"/>
              <w:right w:val="single" w:sz="4" w:space="0" w:color="000000"/>
            </w:tcBorders>
            <w:shd w:val="clear" w:color="auto" w:fill="auto"/>
            <w:noWrap/>
            <w:vAlign w:val="center"/>
          </w:tcPr>
          <w:p w14:paraId="18CD2B37"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0.14492</w:t>
            </w:r>
          </w:p>
        </w:tc>
        <w:tc>
          <w:tcPr>
            <w:tcW w:w="1134" w:type="dxa"/>
            <w:tcBorders>
              <w:top w:val="nil"/>
              <w:left w:val="nil"/>
              <w:bottom w:val="single" w:sz="4" w:space="0" w:color="000000"/>
              <w:right w:val="single" w:sz="4" w:space="0" w:color="auto"/>
            </w:tcBorders>
            <w:shd w:val="clear" w:color="auto" w:fill="auto"/>
            <w:noWrap/>
            <w:vAlign w:val="center"/>
          </w:tcPr>
          <w:p w14:paraId="11FF8AC4"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17.08657</w:t>
            </w:r>
          </w:p>
        </w:tc>
        <w:tc>
          <w:tcPr>
            <w:tcW w:w="1283" w:type="dxa"/>
            <w:tcBorders>
              <w:top w:val="nil"/>
              <w:left w:val="nil"/>
              <w:bottom w:val="single" w:sz="4" w:space="0" w:color="000000"/>
              <w:right w:val="single" w:sz="4" w:space="0" w:color="auto"/>
            </w:tcBorders>
            <w:shd w:val="clear" w:color="auto" w:fill="auto"/>
            <w:vAlign w:val="center"/>
          </w:tcPr>
          <w:p w14:paraId="137B3402"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393DCBB9"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6ACDA67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node_030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6E78612C"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0.036949</w:t>
            </w:r>
          </w:p>
        </w:tc>
        <w:tc>
          <w:tcPr>
            <w:tcW w:w="986" w:type="dxa"/>
            <w:tcBorders>
              <w:top w:val="nil"/>
              <w:left w:val="nil"/>
              <w:bottom w:val="single" w:sz="4" w:space="0" w:color="000000"/>
              <w:right w:val="single" w:sz="4" w:space="0" w:color="000000"/>
            </w:tcBorders>
            <w:shd w:val="clear" w:color="auto" w:fill="auto"/>
            <w:noWrap/>
            <w:vAlign w:val="center"/>
          </w:tcPr>
          <w:p w14:paraId="1B34C082"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24.96004</w:t>
            </w:r>
          </w:p>
        </w:tc>
        <w:tc>
          <w:tcPr>
            <w:tcW w:w="992" w:type="dxa"/>
            <w:tcBorders>
              <w:top w:val="nil"/>
              <w:left w:val="nil"/>
              <w:bottom w:val="single" w:sz="4" w:space="0" w:color="000000"/>
              <w:right w:val="single" w:sz="4" w:space="0" w:color="auto"/>
            </w:tcBorders>
            <w:shd w:val="clear" w:color="auto" w:fill="auto"/>
            <w:noWrap/>
            <w:vAlign w:val="center"/>
          </w:tcPr>
          <w:p w14:paraId="51CA07E1"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913.2133</w:t>
            </w:r>
          </w:p>
        </w:tc>
        <w:tc>
          <w:tcPr>
            <w:tcW w:w="1141" w:type="dxa"/>
            <w:tcBorders>
              <w:top w:val="nil"/>
              <w:left w:val="nil"/>
              <w:bottom w:val="single" w:sz="4" w:space="0" w:color="000000"/>
              <w:right w:val="single" w:sz="4" w:space="0" w:color="auto"/>
            </w:tcBorders>
            <w:shd w:val="clear" w:color="auto" w:fill="auto"/>
            <w:vAlign w:val="center"/>
          </w:tcPr>
          <w:p w14:paraId="4E9D159C"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7B52D776"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0.001905</w:t>
            </w:r>
          </w:p>
        </w:tc>
        <w:tc>
          <w:tcPr>
            <w:tcW w:w="1134" w:type="dxa"/>
            <w:tcBorders>
              <w:top w:val="nil"/>
              <w:left w:val="nil"/>
              <w:bottom w:val="single" w:sz="4" w:space="0" w:color="000000"/>
              <w:right w:val="single" w:sz="4" w:space="0" w:color="000000"/>
            </w:tcBorders>
            <w:shd w:val="clear" w:color="auto" w:fill="auto"/>
            <w:noWrap/>
            <w:vAlign w:val="center"/>
          </w:tcPr>
          <w:p w14:paraId="3420C93F"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13.56912</w:t>
            </w:r>
          </w:p>
        </w:tc>
        <w:tc>
          <w:tcPr>
            <w:tcW w:w="1134" w:type="dxa"/>
            <w:tcBorders>
              <w:top w:val="nil"/>
              <w:left w:val="nil"/>
              <w:bottom w:val="single" w:sz="4" w:space="0" w:color="000000"/>
              <w:right w:val="single" w:sz="4" w:space="0" w:color="auto"/>
            </w:tcBorders>
            <w:shd w:val="clear" w:color="auto" w:fill="auto"/>
            <w:noWrap/>
            <w:vAlign w:val="center"/>
          </w:tcPr>
          <w:p w14:paraId="68D547A2"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769.3241</w:t>
            </w:r>
          </w:p>
        </w:tc>
        <w:tc>
          <w:tcPr>
            <w:tcW w:w="1283" w:type="dxa"/>
            <w:tcBorders>
              <w:top w:val="nil"/>
              <w:left w:val="nil"/>
              <w:bottom w:val="single" w:sz="4" w:space="0" w:color="000000"/>
              <w:right w:val="single" w:sz="4" w:space="0" w:color="auto"/>
            </w:tcBorders>
            <w:shd w:val="clear" w:color="auto" w:fill="auto"/>
            <w:vAlign w:val="center"/>
          </w:tcPr>
          <w:p w14:paraId="5929F235"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2FEE6D2F"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12BD4456"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node_040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01F35FB4"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0.046575</w:t>
            </w:r>
          </w:p>
        </w:tc>
        <w:tc>
          <w:tcPr>
            <w:tcW w:w="986" w:type="dxa"/>
            <w:tcBorders>
              <w:top w:val="nil"/>
              <w:left w:val="nil"/>
              <w:bottom w:val="single" w:sz="4" w:space="0" w:color="000000"/>
              <w:right w:val="single" w:sz="4" w:space="0" w:color="000000"/>
            </w:tcBorders>
            <w:shd w:val="clear" w:color="auto" w:fill="auto"/>
            <w:noWrap/>
            <w:vAlign w:val="center"/>
          </w:tcPr>
          <w:p w14:paraId="70AB224D"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652.4675</w:t>
            </w:r>
          </w:p>
        </w:tc>
        <w:tc>
          <w:tcPr>
            <w:tcW w:w="992" w:type="dxa"/>
            <w:tcBorders>
              <w:top w:val="nil"/>
              <w:left w:val="nil"/>
              <w:bottom w:val="single" w:sz="4" w:space="0" w:color="000000"/>
              <w:right w:val="single" w:sz="4" w:space="0" w:color="auto"/>
            </w:tcBorders>
            <w:shd w:val="clear" w:color="auto" w:fill="auto"/>
            <w:noWrap/>
            <w:vAlign w:val="center"/>
          </w:tcPr>
          <w:p w14:paraId="704FE0BA"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2882.806</w:t>
            </w:r>
          </w:p>
        </w:tc>
        <w:tc>
          <w:tcPr>
            <w:tcW w:w="1141" w:type="dxa"/>
            <w:tcBorders>
              <w:top w:val="nil"/>
              <w:left w:val="nil"/>
              <w:bottom w:val="single" w:sz="4" w:space="0" w:color="000000"/>
              <w:right w:val="single" w:sz="4" w:space="0" w:color="auto"/>
            </w:tcBorders>
            <w:shd w:val="clear" w:color="auto" w:fill="auto"/>
            <w:vAlign w:val="center"/>
          </w:tcPr>
          <w:p w14:paraId="436D40F9"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51625E9B"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0.002492</w:t>
            </w:r>
          </w:p>
        </w:tc>
        <w:tc>
          <w:tcPr>
            <w:tcW w:w="1134" w:type="dxa"/>
            <w:tcBorders>
              <w:top w:val="nil"/>
              <w:left w:val="nil"/>
              <w:bottom w:val="single" w:sz="4" w:space="0" w:color="000000"/>
              <w:right w:val="single" w:sz="4" w:space="0" w:color="000000"/>
            </w:tcBorders>
            <w:shd w:val="clear" w:color="auto" w:fill="auto"/>
            <w:noWrap/>
            <w:vAlign w:val="center"/>
          </w:tcPr>
          <w:p w14:paraId="45D44B75"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374.5864</w:t>
            </w:r>
          </w:p>
        </w:tc>
        <w:tc>
          <w:tcPr>
            <w:tcW w:w="1134" w:type="dxa"/>
            <w:tcBorders>
              <w:top w:val="nil"/>
              <w:left w:val="nil"/>
              <w:bottom w:val="single" w:sz="4" w:space="0" w:color="000000"/>
              <w:right w:val="single" w:sz="4" w:space="0" w:color="auto"/>
            </w:tcBorders>
            <w:shd w:val="clear" w:color="auto" w:fill="auto"/>
            <w:noWrap/>
            <w:vAlign w:val="center"/>
          </w:tcPr>
          <w:p w14:paraId="7C5F979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2520.818</w:t>
            </w:r>
          </w:p>
        </w:tc>
        <w:tc>
          <w:tcPr>
            <w:tcW w:w="1283" w:type="dxa"/>
            <w:tcBorders>
              <w:top w:val="nil"/>
              <w:left w:val="nil"/>
              <w:bottom w:val="single" w:sz="4" w:space="0" w:color="000000"/>
              <w:right w:val="single" w:sz="4" w:space="0" w:color="auto"/>
            </w:tcBorders>
            <w:shd w:val="clear" w:color="auto" w:fill="auto"/>
            <w:vAlign w:val="center"/>
          </w:tcPr>
          <w:p w14:paraId="7A47CF73"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r w:rsidR="00274F45" w:rsidRPr="00274F45" w14:paraId="050B1024" w14:textId="77777777" w:rsidTr="003559F1">
        <w:trPr>
          <w:trHeight w:val="330"/>
        </w:trPr>
        <w:tc>
          <w:tcPr>
            <w:tcW w:w="910" w:type="dxa"/>
            <w:tcBorders>
              <w:top w:val="nil"/>
              <w:left w:val="single" w:sz="4" w:space="0" w:color="000000"/>
              <w:bottom w:val="single" w:sz="4" w:space="0" w:color="000000"/>
              <w:right w:val="single" w:sz="4" w:space="0" w:color="000000"/>
            </w:tcBorders>
            <w:shd w:val="clear" w:color="auto" w:fill="BDD6EE" w:themeFill="accent5" w:themeFillTint="66"/>
            <w:noWrap/>
            <w:vAlign w:val="center"/>
            <w:hideMark/>
          </w:tcPr>
          <w:p w14:paraId="68DF6808"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proofErr w:type="spellStart"/>
            <w:r w:rsidRPr="00274F45">
              <w:rPr>
                <w:rFonts w:ascii="Arial" w:eastAsia="맑은 고딕" w:hAnsi="Arial" w:cs="Arial"/>
                <w:color w:val="000000" w:themeColor="text1"/>
                <w:kern w:val="0"/>
                <w:sz w:val="14"/>
                <w:szCs w:val="14"/>
              </w:rPr>
              <w:t>node_050</w:t>
            </w:r>
            <w:proofErr w:type="spellEnd"/>
          </w:p>
        </w:tc>
        <w:tc>
          <w:tcPr>
            <w:tcW w:w="798" w:type="dxa"/>
            <w:tcBorders>
              <w:top w:val="nil"/>
              <w:left w:val="nil"/>
              <w:bottom w:val="single" w:sz="4" w:space="0" w:color="000000"/>
              <w:right w:val="single" w:sz="4" w:space="0" w:color="000000"/>
            </w:tcBorders>
            <w:shd w:val="clear" w:color="auto" w:fill="auto"/>
            <w:noWrap/>
            <w:vAlign w:val="center"/>
          </w:tcPr>
          <w:p w14:paraId="5DA6F171"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0.059757</w:t>
            </w:r>
          </w:p>
        </w:tc>
        <w:tc>
          <w:tcPr>
            <w:tcW w:w="986" w:type="dxa"/>
            <w:tcBorders>
              <w:top w:val="nil"/>
              <w:left w:val="nil"/>
              <w:bottom w:val="single" w:sz="4" w:space="0" w:color="000000"/>
              <w:right w:val="single" w:sz="4" w:space="0" w:color="000000"/>
            </w:tcBorders>
            <w:shd w:val="clear" w:color="auto" w:fill="auto"/>
            <w:noWrap/>
            <w:vAlign w:val="center"/>
          </w:tcPr>
          <w:p w14:paraId="68896386"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13842</w:t>
            </w:r>
          </w:p>
        </w:tc>
        <w:tc>
          <w:tcPr>
            <w:tcW w:w="992" w:type="dxa"/>
            <w:tcBorders>
              <w:top w:val="nil"/>
              <w:left w:val="nil"/>
              <w:bottom w:val="single" w:sz="4" w:space="0" w:color="000000"/>
              <w:right w:val="single" w:sz="4" w:space="0" w:color="auto"/>
            </w:tcBorders>
            <w:shd w:val="clear" w:color="auto" w:fill="auto"/>
            <w:noWrap/>
            <w:vAlign w:val="center"/>
          </w:tcPr>
          <w:p w14:paraId="79BC05F6"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1141" w:type="dxa"/>
            <w:tcBorders>
              <w:top w:val="nil"/>
              <w:left w:val="nil"/>
              <w:bottom w:val="single" w:sz="4" w:space="0" w:color="000000"/>
              <w:right w:val="single" w:sz="4" w:space="0" w:color="auto"/>
            </w:tcBorders>
            <w:shd w:val="clear" w:color="auto" w:fill="auto"/>
            <w:vAlign w:val="center"/>
          </w:tcPr>
          <w:p w14:paraId="3D3D98FE"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843" w:type="dxa"/>
            <w:tcBorders>
              <w:top w:val="nil"/>
              <w:left w:val="nil"/>
              <w:bottom w:val="single" w:sz="4" w:space="0" w:color="000000"/>
              <w:right w:val="single" w:sz="4" w:space="0" w:color="000000"/>
            </w:tcBorders>
            <w:shd w:val="clear" w:color="auto" w:fill="auto"/>
            <w:noWrap/>
            <w:vAlign w:val="center"/>
          </w:tcPr>
          <w:p w14:paraId="7F230E07"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0.003025</w:t>
            </w:r>
          </w:p>
        </w:tc>
        <w:tc>
          <w:tcPr>
            <w:tcW w:w="1134" w:type="dxa"/>
            <w:tcBorders>
              <w:top w:val="nil"/>
              <w:left w:val="nil"/>
              <w:bottom w:val="single" w:sz="4" w:space="0" w:color="000000"/>
              <w:right w:val="single" w:sz="4" w:space="0" w:color="000000"/>
            </w:tcBorders>
            <w:shd w:val="clear" w:color="auto" w:fill="auto"/>
            <w:noWrap/>
            <w:vAlign w:val="center"/>
          </w:tcPr>
          <w:p w14:paraId="7EDE26DD"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5643.747</w:t>
            </w:r>
          </w:p>
        </w:tc>
        <w:tc>
          <w:tcPr>
            <w:tcW w:w="1134" w:type="dxa"/>
            <w:tcBorders>
              <w:top w:val="nil"/>
              <w:left w:val="nil"/>
              <w:bottom w:val="single" w:sz="4" w:space="0" w:color="000000"/>
              <w:right w:val="single" w:sz="4" w:space="0" w:color="auto"/>
            </w:tcBorders>
            <w:shd w:val="clear" w:color="auto" w:fill="auto"/>
            <w:noWrap/>
            <w:vAlign w:val="center"/>
          </w:tcPr>
          <w:p w14:paraId="2B85E419" w14:textId="77777777" w:rsidR="003559F1" w:rsidRPr="00274F45" w:rsidRDefault="003559F1" w:rsidP="00076506">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c>
          <w:tcPr>
            <w:tcW w:w="1283" w:type="dxa"/>
            <w:tcBorders>
              <w:top w:val="nil"/>
              <w:left w:val="nil"/>
              <w:bottom w:val="single" w:sz="4" w:space="0" w:color="000000"/>
              <w:right w:val="single" w:sz="4" w:space="0" w:color="auto"/>
            </w:tcBorders>
            <w:shd w:val="clear" w:color="auto" w:fill="auto"/>
            <w:vAlign w:val="center"/>
          </w:tcPr>
          <w:p w14:paraId="4A8C57A4" w14:textId="77777777" w:rsidR="003559F1" w:rsidRPr="00274F45" w:rsidRDefault="003559F1" w:rsidP="003559F1">
            <w:pPr>
              <w:widowControl/>
              <w:wordWrap/>
              <w:autoSpaceDE/>
              <w:autoSpaceDN/>
              <w:spacing w:after="0" w:line="240" w:lineRule="auto"/>
              <w:jc w:val="center"/>
              <w:rPr>
                <w:rFonts w:ascii="Arial" w:eastAsia="맑은 고딕" w:hAnsi="Arial" w:cs="Arial"/>
                <w:color w:val="000000" w:themeColor="text1"/>
                <w:kern w:val="0"/>
                <w:sz w:val="14"/>
                <w:szCs w:val="14"/>
              </w:rPr>
            </w:pPr>
            <w:r w:rsidRPr="00274F45">
              <w:rPr>
                <w:rFonts w:ascii="Arial" w:eastAsia="맑은 고딕" w:hAnsi="Arial" w:cs="Arial" w:hint="eastAsia"/>
                <w:color w:val="000000" w:themeColor="text1"/>
                <w:kern w:val="0"/>
                <w:sz w:val="14"/>
                <w:szCs w:val="14"/>
              </w:rPr>
              <w:t>N</w:t>
            </w:r>
            <w:r w:rsidRPr="00274F45">
              <w:rPr>
                <w:rFonts w:ascii="Arial" w:eastAsia="맑은 고딕" w:hAnsi="Arial" w:cs="Arial"/>
                <w:color w:val="000000" w:themeColor="text1"/>
                <w:kern w:val="0"/>
                <w:sz w:val="14"/>
                <w:szCs w:val="14"/>
              </w:rPr>
              <w:t>/A</w:t>
            </w:r>
          </w:p>
        </w:tc>
      </w:tr>
    </w:tbl>
    <w:p w14:paraId="1476D53A" w14:textId="737C6AFA" w:rsidR="00AF2E26" w:rsidRPr="00274F45" w:rsidRDefault="00AF2E26" w:rsidP="004C3236">
      <w:pPr>
        <w:rPr>
          <w:rFonts w:ascii="Arial" w:hAnsi="Arial" w:cs="Arial"/>
          <w:color w:val="000000" w:themeColor="text1"/>
          <w:sz w:val="18"/>
          <w:szCs w:val="18"/>
        </w:rPr>
      </w:pPr>
      <w:r w:rsidRPr="00274F45">
        <w:rPr>
          <w:rFonts w:ascii="Arial" w:hAnsi="Arial" w:cs="Arial"/>
          <w:b/>
          <w:color w:val="000000" w:themeColor="text1"/>
          <w:sz w:val="18"/>
          <w:szCs w:val="18"/>
        </w:rPr>
        <w:lastRenderedPageBreak/>
        <w:t>Fig. S</w:t>
      </w:r>
      <w:r w:rsidR="00CA7F68" w:rsidRPr="00274F45">
        <w:rPr>
          <w:rFonts w:ascii="Arial" w:hAnsi="Arial" w:cs="Arial"/>
          <w:b/>
          <w:color w:val="000000" w:themeColor="text1"/>
          <w:sz w:val="18"/>
          <w:szCs w:val="18"/>
        </w:rPr>
        <w:t>1</w:t>
      </w:r>
      <w:r w:rsidRPr="00274F45">
        <w:rPr>
          <w:rFonts w:ascii="Arial" w:hAnsi="Arial" w:cs="Arial"/>
          <w:b/>
          <w:color w:val="000000" w:themeColor="text1"/>
          <w:sz w:val="18"/>
          <w:szCs w:val="18"/>
        </w:rPr>
        <w:t>.</w:t>
      </w:r>
      <w:r w:rsidRPr="00274F45">
        <w:rPr>
          <w:rFonts w:ascii="Arial" w:hAnsi="Arial" w:cs="Arial"/>
          <w:color w:val="000000" w:themeColor="text1"/>
          <w:sz w:val="18"/>
          <w:szCs w:val="18"/>
        </w:rPr>
        <w:t xml:space="preserve"> Connectivity graph of the </w:t>
      </w:r>
      <w:r w:rsidR="004C3236" w:rsidRPr="00274F45">
        <w:rPr>
          <w:rFonts w:ascii="Arial" w:hAnsi="Arial" w:cs="Arial"/>
          <w:color w:val="000000" w:themeColor="text1"/>
          <w:sz w:val="18"/>
          <w:szCs w:val="18"/>
        </w:rPr>
        <w:t xml:space="preserve">death receptor </w:t>
      </w:r>
      <w:r w:rsidR="003069B3" w:rsidRPr="00274F45">
        <w:rPr>
          <w:rFonts w:ascii="Arial" w:hAnsi="Arial" w:cs="Arial"/>
          <w:color w:val="000000" w:themeColor="text1"/>
          <w:sz w:val="18"/>
          <w:szCs w:val="18"/>
        </w:rPr>
        <w:t>signaling network [63</w:t>
      </w:r>
      <w:r w:rsidR="004C3236" w:rsidRPr="00274F45">
        <w:rPr>
          <w:rFonts w:ascii="Arial" w:hAnsi="Arial" w:cs="Arial"/>
          <w:color w:val="000000" w:themeColor="text1"/>
          <w:sz w:val="18"/>
          <w:szCs w:val="18"/>
        </w:rPr>
        <w:t>]</w:t>
      </w:r>
      <w:r w:rsidRPr="00274F45">
        <w:rPr>
          <w:rFonts w:ascii="Arial" w:hAnsi="Arial" w:cs="Arial"/>
          <w:color w:val="000000" w:themeColor="text1"/>
          <w:sz w:val="18"/>
          <w:szCs w:val="18"/>
        </w:rPr>
        <w:t>, where red edges with arrows represent activation and blue ones with bars inhibition</w:t>
      </w:r>
      <w:r w:rsidR="002F4052">
        <w:rPr>
          <w:rFonts w:ascii="Arial" w:hAnsi="Arial" w:cs="Arial"/>
          <w:color w:val="000000" w:themeColor="text1"/>
          <w:sz w:val="18"/>
          <w:szCs w:val="18"/>
        </w:rPr>
        <w:t xml:space="preserve"> (</w:t>
      </w:r>
      <w:r w:rsidR="002F4052" w:rsidRPr="002F4052">
        <w:rPr>
          <w:rFonts w:ascii="Arial" w:hAnsi="Arial" w:cs="Arial"/>
          <w:color w:val="000000" w:themeColor="text1"/>
          <w:sz w:val="18"/>
          <w:szCs w:val="18"/>
        </w:rPr>
        <w:t>reproduce</w:t>
      </w:r>
      <w:r w:rsidR="002F4052">
        <w:rPr>
          <w:rFonts w:ascii="Arial" w:hAnsi="Arial" w:cs="Arial"/>
          <w:color w:val="000000" w:themeColor="text1"/>
          <w:sz w:val="18"/>
          <w:szCs w:val="18"/>
        </w:rPr>
        <w:t>d</w:t>
      </w:r>
      <w:r w:rsidR="002F4052">
        <w:rPr>
          <w:rFonts w:ascii="Arial" w:hAnsi="Arial" w:cs="Arial"/>
          <w:color w:val="000000" w:themeColor="text1"/>
          <w:sz w:val="18"/>
          <w:szCs w:val="18"/>
        </w:rPr>
        <w:t xml:space="preserve"> from Fig. 3)</w:t>
      </w:r>
      <w:r w:rsidRPr="00274F45">
        <w:rPr>
          <w:rFonts w:ascii="Arial" w:hAnsi="Arial" w:cs="Arial"/>
          <w:color w:val="000000" w:themeColor="text1"/>
          <w:sz w:val="18"/>
          <w:szCs w:val="18"/>
        </w:rPr>
        <w:t>.</w:t>
      </w:r>
    </w:p>
    <w:p w14:paraId="2DDEC2A0" w14:textId="77777777" w:rsidR="00C56570" w:rsidRPr="00274F45" w:rsidRDefault="00AB59A0" w:rsidP="00AB59A0">
      <w:pPr>
        <w:jc w:val="center"/>
        <w:rPr>
          <w:rFonts w:ascii="Arial" w:hAnsi="Arial" w:cs="Arial"/>
          <w:b/>
          <w:color w:val="000000" w:themeColor="text1"/>
          <w:sz w:val="18"/>
          <w:szCs w:val="18"/>
        </w:rPr>
      </w:pPr>
      <w:r w:rsidRPr="00274F45">
        <w:rPr>
          <w:rFonts w:ascii="Arial" w:hAnsi="Arial" w:cs="Arial"/>
          <w:b/>
          <w:noProof/>
          <w:color w:val="000000" w:themeColor="text1"/>
          <w:sz w:val="18"/>
          <w:szCs w:val="18"/>
        </w:rPr>
        <w:drawing>
          <wp:inline distT="0" distB="0" distL="0" distR="0" wp14:anchorId="330DDA79" wp14:editId="35832255">
            <wp:extent cx="5268036" cy="4897591"/>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218" cy="4905198"/>
                    </a:xfrm>
                    <a:prstGeom prst="rect">
                      <a:avLst/>
                    </a:prstGeom>
                    <a:noFill/>
                    <a:ln>
                      <a:noFill/>
                    </a:ln>
                  </pic:spPr>
                </pic:pic>
              </a:graphicData>
            </a:graphic>
          </wp:inline>
        </w:drawing>
      </w:r>
    </w:p>
    <w:p w14:paraId="55DD4293" w14:textId="77777777" w:rsidR="00D36E8C" w:rsidRPr="00274F45" w:rsidRDefault="00D36E8C">
      <w:pPr>
        <w:widowControl/>
        <w:wordWrap/>
        <w:autoSpaceDE/>
        <w:autoSpaceDN/>
        <w:rPr>
          <w:rFonts w:ascii="Arial" w:hAnsi="Arial" w:cs="Arial"/>
          <w:b/>
          <w:color w:val="000000" w:themeColor="text1"/>
          <w:sz w:val="18"/>
          <w:szCs w:val="18"/>
        </w:rPr>
      </w:pPr>
      <w:r w:rsidRPr="00274F45">
        <w:rPr>
          <w:rFonts w:ascii="Arial" w:hAnsi="Arial" w:cs="Arial"/>
          <w:b/>
          <w:color w:val="000000" w:themeColor="text1"/>
          <w:sz w:val="18"/>
          <w:szCs w:val="18"/>
        </w:rPr>
        <w:br w:type="page"/>
      </w:r>
    </w:p>
    <w:p w14:paraId="244FE210" w14:textId="77777777" w:rsidR="00D36E8C" w:rsidRPr="00274F45" w:rsidRDefault="004C4604" w:rsidP="00D8204B">
      <w:pPr>
        <w:rPr>
          <w:rFonts w:ascii="Arial" w:hAnsi="Arial" w:cs="Arial"/>
          <w:color w:val="000000" w:themeColor="text1"/>
          <w:sz w:val="18"/>
          <w:szCs w:val="18"/>
        </w:rPr>
      </w:pPr>
      <w:r w:rsidRPr="00274F45">
        <w:rPr>
          <w:rFonts w:ascii="Arial" w:hAnsi="Arial" w:cs="Arial"/>
          <w:b/>
          <w:color w:val="000000" w:themeColor="text1"/>
          <w:sz w:val="18"/>
          <w:szCs w:val="18"/>
        </w:rPr>
        <w:lastRenderedPageBreak/>
        <w:t xml:space="preserve">Table S2. </w:t>
      </w:r>
      <w:r w:rsidR="00DB656E" w:rsidRPr="00274F45">
        <w:rPr>
          <w:rFonts w:ascii="Arial" w:hAnsi="Arial" w:cs="Arial"/>
          <w:color w:val="000000" w:themeColor="text1"/>
          <w:sz w:val="18"/>
          <w:szCs w:val="18"/>
        </w:rPr>
        <w:t>Boolean logic rules provided in the .</w:t>
      </w:r>
      <w:proofErr w:type="spellStart"/>
      <w:r w:rsidR="00DB656E" w:rsidRPr="00274F45">
        <w:rPr>
          <w:rFonts w:ascii="Arial" w:hAnsi="Arial" w:cs="Arial"/>
          <w:color w:val="000000" w:themeColor="text1"/>
          <w:sz w:val="18"/>
          <w:szCs w:val="18"/>
        </w:rPr>
        <w:t>bnet</w:t>
      </w:r>
      <w:proofErr w:type="spellEnd"/>
      <w:r w:rsidR="00DB656E" w:rsidRPr="00274F45">
        <w:rPr>
          <w:rFonts w:ascii="Arial" w:hAnsi="Arial" w:cs="Arial"/>
          <w:color w:val="000000" w:themeColor="text1"/>
          <w:sz w:val="18"/>
          <w:szCs w:val="18"/>
        </w:rPr>
        <w:t xml:space="preserve"> file format for the death receptor signaling network.</w:t>
      </w:r>
    </w:p>
    <w:tbl>
      <w:tblPr>
        <w:tblStyle w:val="a5"/>
        <w:tblW w:w="0" w:type="auto"/>
        <w:tblLook w:val="04A0" w:firstRow="1" w:lastRow="0" w:firstColumn="1" w:lastColumn="0" w:noHBand="0" w:noVBand="1"/>
      </w:tblPr>
      <w:tblGrid>
        <w:gridCol w:w="9016"/>
      </w:tblGrid>
      <w:tr w:rsidR="00BB6CCC" w:rsidRPr="00274F45" w14:paraId="623D6D71" w14:textId="77777777" w:rsidTr="00BB6CCC">
        <w:tc>
          <w:tcPr>
            <w:tcW w:w="9016" w:type="dxa"/>
          </w:tcPr>
          <w:p w14:paraId="27A03F6E"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FADD = FADD</w:t>
            </w:r>
          </w:p>
          <w:p w14:paraId="49AE1A9B"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FASL = FASL</w:t>
            </w:r>
          </w:p>
          <w:p w14:paraId="373F7644"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TNF = TNF</w:t>
            </w:r>
          </w:p>
          <w:p w14:paraId="18A8CCE5"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ATP = ~MPT</w:t>
            </w:r>
          </w:p>
          <w:p w14:paraId="1EC93DE4"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BAX = ~BCL2 &amp; CASP8</w:t>
            </w:r>
          </w:p>
          <w:p w14:paraId="29581F5C"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BCL2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NFkB</w:t>
            </w:r>
            <w:proofErr w:type="spellEnd"/>
          </w:p>
          <w:p w14:paraId="34B7C37F"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XIAP</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apoptosome</w:t>
            </w:r>
            <w:proofErr w:type="spellEnd"/>
          </w:p>
          <w:p w14:paraId="08D3A606"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CASP8</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DISCminusTNF</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cFLIP</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DISCminusFAS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cFLIP</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~cFLIP</w:t>
            </w:r>
          </w:p>
          <w:p w14:paraId="3A94E136"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Cytc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MOMP</w:t>
            </w:r>
            <w:proofErr w:type="spellEnd"/>
          </w:p>
          <w:p w14:paraId="7C90B4D2"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DISCminusFAS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&amp; FASL</w:t>
            </w:r>
          </w:p>
          <w:p w14:paraId="5675E52F"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DISCminusTNF</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&amp; TNFR</w:t>
            </w:r>
          </w:p>
          <w:p w14:paraId="03E61086"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IKK = RIP1ub</w:t>
            </w:r>
          </w:p>
          <w:p w14:paraId="2C148CFE"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MOMP = MPT | BAX</w:t>
            </w:r>
          </w:p>
          <w:p w14:paraId="2B71BB79"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MPT = ~BCL2 &amp; ROS</w:t>
            </w:r>
          </w:p>
          <w:p w14:paraId="4531EA92"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IKK</w:t>
            </w:r>
          </w:p>
          <w:p w14:paraId="2700C62C"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RIP1 = ~CASP8 &amp; </w:t>
            </w:r>
            <w:proofErr w:type="spellStart"/>
            <w:r w:rsidRPr="00274F45">
              <w:rPr>
                <w:rFonts w:ascii="Arial" w:hAnsi="Arial" w:cs="Arial"/>
                <w:color w:val="000000" w:themeColor="text1"/>
                <w:sz w:val="18"/>
                <w:szCs w:val="18"/>
              </w:rPr>
              <w:t>TNFR</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CASP8</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DISCminusFAS</w:t>
            </w:r>
            <w:proofErr w:type="spellEnd"/>
          </w:p>
          <w:p w14:paraId="63BF455F"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RIP1k = RIP1</w:t>
            </w:r>
          </w:p>
          <w:p w14:paraId="3BD540FA"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RIP1ub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RIP1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cIAP</w:t>
            </w:r>
            <w:proofErr w:type="spellEnd"/>
          </w:p>
          <w:p w14:paraId="7F2A8D22"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RIP1k</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NFkB</w:t>
            </w:r>
            <w:proofErr w:type="spellEnd"/>
          </w:p>
          <w:p w14:paraId="1E755B26"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SMAC = MOMP</w:t>
            </w:r>
          </w:p>
          <w:p w14:paraId="173675C8"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TNFR = TNF</w:t>
            </w:r>
          </w:p>
          <w:p w14:paraId="1F513D3E"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XIAP</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SMAC</w:t>
            </w:r>
            <w:proofErr w:type="spellEnd"/>
          </w:p>
          <w:p w14:paraId="0AA74739"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apoptosome</w:t>
            </w:r>
            <w:proofErr w:type="spellEnd"/>
            <w:r w:rsidRPr="00274F45">
              <w:rPr>
                <w:rFonts w:ascii="Arial" w:hAnsi="Arial" w:cs="Arial"/>
                <w:color w:val="000000" w:themeColor="text1"/>
                <w:sz w:val="18"/>
                <w:szCs w:val="18"/>
              </w:rPr>
              <w:t xml:space="preserve"> = ATP &amp; </w:t>
            </w:r>
            <w:proofErr w:type="spellStart"/>
            <w:r w:rsidRPr="00274F45">
              <w:rPr>
                <w:rFonts w:ascii="Arial" w:hAnsi="Arial" w:cs="Arial"/>
                <w:color w:val="000000" w:themeColor="text1"/>
                <w:sz w:val="18"/>
                <w:szCs w:val="18"/>
              </w:rPr>
              <w:t>Cytc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XIAP</w:t>
            </w:r>
            <w:proofErr w:type="spellEnd"/>
          </w:p>
          <w:p w14:paraId="4E640510"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cFLIP</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NFkB</w:t>
            </w:r>
            <w:proofErr w:type="spellEnd"/>
          </w:p>
          <w:p w14:paraId="6E2308DB"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SMAC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&amp; ~SMAC</w:t>
            </w:r>
          </w:p>
          <w:p w14:paraId="5117B5CA"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NonACD</w:t>
            </w:r>
            <w:proofErr w:type="spellEnd"/>
            <w:r w:rsidRPr="00274F45">
              <w:rPr>
                <w:rFonts w:ascii="Arial" w:hAnsi="Arial" w:cs="Arial"/>
                <w:color w:val="000000" w:themeColor="text1"/>
                <w:sz w:val="18"/>
                <w:szCs w:val="18"/>
              </w:rPr>
              <w:t xml:space="preserve"> = ~ATP</w:t>
            </w:r>
          </w:p>
          <w:p w14:paraId="15A5E685" w14:textId="77777777" w:rsidR="00BB6CCC" w:rsidRPr="00274F45" w:rsidRDefault="00BB6CCC" w:rsidP="00BB6CCC">
            <w:pPr>
              <w:widowControl/>
              <w:wordWrap/>
              <w:autoSpaceDE/>
              <w:autoSpaceDN/>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apoptosis = CASP3</w:t>
            </w:r>
          </w:p>
          <w:p w14:paraId="18893185" w14:textId="77777777" w:rsidR="00BB6CCC" w:rsidRPr="00274F45" w:rsidRDefault="00BB6CCC" w:rsidP="00BB6CCC">
            <w:pPr>
              <w:widowControl/>
              <w:wordWrap/>
              <w:autoSpaceDE/>
              <w:autoSpaceDN/>
              <w:spacing w:line="276" w:lineRule="auto"/>
              <w:rPr>
                <w:rFonts w:ascii="Arial" w:hAnsi="Arial" w:cs="Arial"/>
                <w:b/>
                <w:color w:val="000000" w:themeColor="text1"/>
                <w:sz w:val="18"/>
                <w:szCs w:val="18"/>
              </w:rPr>
            </w:pPr>
            <w:r w:rsidRPr="00274F45">
              <w:rPr>
                <w:rFonts w:ascii="Arial" w:hAnsi="Arial" w:cs="Arial"/>
                <w:color w:val="000000" w:themeColor="text1"/>
                <w:sz w:val="18"/>
                <w:szCs w:val="18"/>
              </w:rPr>
              <w:t xml:space="preserve">survival = </w:t>
            </w:r>
            <w:proofErr w:type="spellStart"/>
            <w:r w:rsidRPr="00274F45">
              <w:rPr>
                <w:rFonts w:ascii="Arial" w:hAnsi="Arial" w:cs="Arial"/>
                <w:color w:val="000000" w:themeColor="text1"/>
                <w:sz w:val="18"/>
                <w:szCs w:val="18"/>
              </w:rPr>
              <w:t>NFkB</w:t>
            </w:r>
            <w:proofErr w:type="spellEnd"/>
          </w:p>
        </w:tc>
      </w:tr>
    </w:tbl>
    <w:p w14:paraId="699C75BE" w14:textId="77777777" w:rsidR="00BB6CCC" w:rsidRPr="00274F45" w:rsidRDefault="00BB6CCC">
      <w:pPr>
        <w:widowControl/>
        <w:wordWrap/>
        <w:autoSpaceDE/>
        <w:autoSpaceDN/>
        <w:rPr>
          <w:rFonts w:ascii="Arial" w:hAnsi="Arial" w:cs="Arial"/>
          <w:b/>
          <w:color w:val="000000" w:themeColor="text1"/>
          <w:sz w:val="18"/>
          <w:szCs w:val="18"/>
        </w:rPr>
      </w:pPr>
    </w:p>
    <w:p w14:paraId="325DF73B" w14:textId="77777777" w:rsidR="00BB6CCC" w:rsidRPr="00274F45" w:rsidRDefault="00BB6CCC">
      <w:pPr>
        <w:widowControl/>
        <w:wordWrap/>
        <w:autoSpaceDE/>
        <w:autoSpaceDN/>
        <w:rPr>
          <w:rFonts w:ascii="Arial" w:hAnsi="Arial" w:cs="Arial"/>
          <w:b/>
          <w:color w:val="000000" w:themeColor="text1"/>
          <w:sz w:val="18"/>
          <w:szCs w:val="18"/>
        </w:rPr>
      </w:pPr>
      <w:r w:rsidRPr="00274F45">
        <w:rPr>
          <w:rFonts w:ascii="Arial" w:hAnsi="Arial" w:cs="Arial"/>
          <w:b/>
          <w:color w:val="000000" w:themeColor="text1"/>
          <w:sz w:val="18"/>
          <w:szCs w:val="18"/>
        </w:rPr>
        <w:br w:type="page"/>
      </w:r>
    </w:p>
    <w:p w14:paraId="59E259EA" w14:textId="65D2099B" w:rsidR="00BE220F" w:rsidRPr="00274F45" w:rsidRDefault="00BE220F" w:rsidP="004C3236">
      <w:pPr>
        <w:rPr>
          <w:rFonts w:ascii="Arial" w:hAnsi="Arial" w:cs="Arial"/>
          <w:color w:val="000000" w:themeColor="text1"/>
          <w:sz w:val="18"/>
          <w:szCs w:val="18"/>
        </w:rPr>
      </w:pPr>
      <w:r w:rsidRPr="00274F45">
        <w:rPr>
          <w:rFonts w:ascii="Arial" w:hAnsi="Arial" w:cs="Arial"/>
          <w:b/>
          <w:color w:val="000000" w:themeColor="text1"/>
          <w:sz w:val="18"/>
          <w:szCs w:val="18"/>
        </w:rPr>
        <w:lastRenderedPageBreak/>
        <w:t>Fig. S</w:t>
      </w:r>
      <w:r w:rsidR="00CA7F68" w:rsidRPr="00274F45">
        <w:rPr>
          <w:rFonts w:ascii="Arial" w:hAnsi="Arial" w:cs="Arial"/>
          <w:b/>
          <w:color w:val="000000" w:themeColor="text1"/>
          <w:sz w:val="18"/>
          <w:szCs w:val="18"/>
        </w:rPr>
        <w:t>2</w:t>
      </w:r>
      <w:r w:rsidRPr="00274F45">
        <w:rPr>
          <w:rFonts w:ascii="Arial" w:hAnsi="Arial" w:cs="Arial"/>
          <w:b/>
          <w:color w:val="000000" w:themeColor="text1"/>
          <w:sz w:val="18"/>
          <w:szCs w:val="18"/>
        </w:rPr>
        <w:t>.</w:t>
      </w:r>
      <w:r w:rsidRPr="00274F45">
        <w:rPr>
          <w:rFonts w:ascii="Arial" w:hAnsi="Arial" w:cs="Arial"/>
          <w:color w:val="000000" w:themeColor="text1"/>
          <w:sz w:val="18"/>
          <w:szCs w:val="18"/>
        </w:rPr>
        <w:t xml:space="preserve"> Connectivity graph of the </w:t>
      </w:r>
      <w:r w:rsidR="0065505E" w:rsidRPr="00274F45">
        <w:rPr>
          <w:rFonts w:ascii="Arial" w:hAnsi="Arial" w:cs="Arial"/>
          <w:color w:val="000000" w:themeColor="text1"/>
          <w:sz w:val="18"/>
          <w:szCs w:val="18"/>
        </w:rPr>
        <w:t>breast cancer</w:t>
      </w:r>
      <w:r w:rsidR="00247393" w:rsidRPr="00274F45">
        <w:rPr>
          <w:rFonts w:ascii="Arial" w:hAnsi="Arial" w:cs="Arial"/>
          <w:color w:val="000000" w:themeColor="text1"/>
          <w:sz w:val="18"/>
          <w:szCs w:val="18"/>
        </w:rPr>
        <w:t xml:space="preserve"> </w:t>
      </w:r>
      <w:r w:rsidR="004C3236" w:rsidRPr="00274F45">
        <w:rPr>
          <w:rFonts w:ascii="Arial" w:hAnsi="Arial" w:cs="Arial"/>
          <w:color w:val="000000" w:themeColor="text1"/>
          <w:sz w:val="18"/>
          <w:szCs w:val="18"/>
        </w:rPr>
        <w:t xml:space="preserve">network </w:t>
      </w:r>
      <w:r w:rsidR="003069B3" w:rsidRPr="00274F45">
        <w:rPr>
          <w:rFonts w:ascii="Arial" w:hAnsi="Arial" w:cs="Arial"/>
          <w:color w:val="000000" w:themeColor="text1"/>
          <w:sz w:val="18"/>
          <w:szCs w:val="18"/>
        </w:rPr>
        <w:t>[64</w:t>
      </w:r>
      <w:r w:rsidRPr="00274F45">
        <w:rPr>
          <w:rFonts w:ascii="Arial" w:hAnsi="Arial" w:cs="Arial"/>
          <w:color w:val="000000" w:themeColor="text1"/>
          <w:sz w:val="18"/>
          <w:szCs w:val="18"/>
        </w:rPr>
        <w:t>], where red edges with arrows represent activation and blue ones with bars inhibition</w:t>
      </w:r>
      <w:r w:rsidR="002F4052">
        <w:rPr>
          <w:rFonts w:ascii="Arial" w:hAnsi="Arial" w:cs="Arial"/>
          <w:color w:val="000000" w:themeColor="text1"/>
          <w:sz w:val="18"/>
          <w:szCs w:val="18"/>
        </w:rPr>
        <w:t xml:space="preserve"> </w:t>
      </w:r>
      <w:r w:rsidR="002F4052">
        <w:rPr>
          <w:rFonts w:ascii="Arial" w:hAnsi="Arial" w:cs="Arial"/>
          <w:color w:val="000000" w:themeColor="text1"/>
          <w:sz w:val="18"/>
          <w:szCs w:val="18"/>
        </w:rPr>
        <w:t xml:space="preserve"> (</w:t>
      </w:r>
      <w:r w:rsidR="002F4052" w:rsidRPr="002F4052">
        <w:rPr>
          <w:rFonts w:ascii="Arial" w:hAnsi="Arial" w:cs="Arial"/>
          <w:color w:val="000000" w:themeColor="text1"/>
          <w:sz w:val="18"/>
          <w:szCs w:val="18"/>
        </w:rPr>
        <w:t>reproduce</w:t>
      </w:r>
      <w:r w:rsidR="002F4052">
        <w:rPr>
          <w:rFonts w:ascii="Arial" w:hAnsi="Arial" w:cs="Arial"/>
          <w:color w:val="000000" w:themeColor="text1"/>
          <w:sz w:val="18"/>
          <w:szCs w:val="18"/>
        </w:rPr>
        <w:t xml:space="preserve">d from Fig. </w:t>
      </w:r>
      <w:r w:rsidR="002F4052">
        <w:rPr>
          <w:rFonts w:ascii="Arial" w:hAnsi="Arial" w:cs="Arial"/>
          <w:color w:val="000000" w:themeColor="text1"/>
          <w:sz w:val="18"/>
          <w:szCs w:val="18"/>
        </w:rPr>
        <w:t>4</w:t>
      </w:r>
      <w:r w:rsidR="002F4052">
        <w:rPr>
          <w:rFonts w:ascii="Arial" w:hAnsi="Arial" w:cs="Arial"/>
          <w:color w:val="000000" w:themeColor="text1"/>
          <w:sz w:val="18"/>
          <w:szCs w:val="18"/>
        </w:rPr>
        <w:t>)</w:t>
      </w:r>
      <w:r w:rsidRPr="00274F45">
        <w:rPr>
          <w:rFonts w:ascii="Arial" w:hAnsi="Arial" w:cs="Arial"/>
          <w:color w:val="000000" w:themeColor="text1"/>
          <w:sz w:val="18"/>
          <w:szCs w:val="18"/>
        </w:rPr>
        <w:t>.</w:t>
      </w:r>
    </w:p>
    <w:p w14:paraId="5BA04AC9" w14:textId="77777777" w:rsidR="006E4F3A" w:rsidRPr="00274F45" w:rsidRDefault="00D4727E" w:rsidP="00BE220F">
      <w:pPr>
        <w:rPr>
          <w:rFonts w:ascii="Arial" w:hAnsi="Arial" w:cs="Arial"/>
          <w:color w:val="000000" w:themeColor="text1"/>
          <w:sz w:val="18"/>
          <w:szCs w:val="18"/>
        </w:rPr>
      </w:pPr>
      <w:r w:rsidRPr="00274F45">
        <w:rPr>
          <w:rFonts w:ascii="Arial" w:hAnsi="Arial" w:cs="Arial"/>
          <w:noProof/>
          <w:color w:val="000000" w:themeColor="text1"/>
          <w:sz w:val="18"/>
          <w:szCs w:val="18"/>
        </w:rPr>
        <w:drawing>
          <wp:inline distT="0" distB="0" distL="0" distR="0" wp14:anchorId="02C8F092" wp14:editId="71C1D4C6">
            <wp:extent cx="5725160" cy="4107815"/>
            <wp:effectExtent l="0" t="0" r="889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4107815"/>
                    </a:xfrm>
                    <a:prstGeom prst="rect">
                      <a:avLst/>
                    </a:prstGeom>
                    <a:noFill/>
                    <a:ln>
                      <a:noFill/>
                    </a:ln>
                  </pic:spPr>
                </pic:pic>
              </a:graphicData>
            </a:graphic>
          </wp:inline>
        </w:drawing>
      </w:r>
    </w:p>
    <w:p w14:paraId="2F61E6A0" w14:textId="77777777" w:rsidR="00D36E8C" w:rsidRPr="00274F45" w:rsidRDefault="00D36E8C">
      <w:pPr>
        <w:widowControl/>
        <w:wordWrap/>
        <w:autoSpaceDE/>
        <w:autoSpaceDN/>
        <w:rPr>
          <w:rFonts w:ascii="Arial" w:hAnsi="Arial" w:cs="Arial"/>
          <w:b/>
          <w:color w:val="000000" w:themeColor="text1"/>
          <w:sz w:val="18"/>
          <w:szCs w:val="18"/>
        </w:rPr>
      </w:pPr>
      <w:r w:rsidRPr="00274F45">
        <w:rPr>
          <w:rFonts w:ascii="Arial" w:hAnsi="Arial" w:cs="Arial"/>
          <w:b/>
          <w:color w:val="000000" w:themeColor="text1"/>
          <w:sz w:val="18"/>
          <w:szCs w:val="18"/>
        </w:rPr>
        <w:br w:type="page"/>
      </w:r>
    </w:p>
    <w:p w14:paraId="59D9474A" w14:textId="77777777" w:rsidR="00D36E8C" w:rsidRPr="00274F45" w:rsidRDefault="004C4604" w:rsidP="00D8204B">
      <w:pPr>
        <w:rPr>
          <w:rFonts w:ascii="Arial" w:hAnsi="Arial" w:cs="Arial"/>
          <w:color w:val="000000" w:themeColor="text1"/>
          <w:sz w:val="18"/>
          <w:szCs w:val="18"/>
        </w:rPr>
      </w:pPr>
      <w:r w:rsidRPr="00274F45">
        <w:rPr>
          <w:rFonts w:ascii="Arial" w:hAnsi="Arial" w:cs="Arial"/>
          <w:b/>
          <w:color w:val="000000" w:themeColor="text1"/>
          <w:sz w:val="18"/>
          <w:szCs w:val="18"/>
        </w:rPr>
        <w:lastRenderedPageBreak/>
        <w:t xml:space="preserve">Table S3. </w:t>
      </w:r>
      <w:r w:rsidR="00B074FC" w:rsidRPr="00274F45">
        <w:rPr>
          <w:rFonts w:ascii="Arial" w:hAnsi="Arial" w:cs="Arial"/>
          <w:color w:val="000000" w:themeColor="text1"/>
          <w:sz w:val="18"/>
          <w:szCs w:val="18"/>
        </w:rPr>
        <w:t>Boolean logic rules provided in the .</w:t>
      </w:r>
      <w:proofErr w:type="spellStart"/>
      <w:r w:rsidR="00B074FC" w:rsidRPr="00274F45">
        <w:rPr>
          <w:rFonts w:ascii="Arial" w:hAnsi="Arial" w:cs="Arial"/>
          <w:color w:val="000000" w:themeColor="text1"/>
          <w:sz w:val="18"/>
          <w:szCs w:val="18"/>
        </w:rPr>
        <w:t>bnet</w:t>
      </w:r>
      <w:proofErr w:type="spellEnd"/>
      <w:r w:rsidR="00B074FC" w:rsidRPr="00274F45">
        <w:rPr>
          <w:rFonts w:ascii="Arial" w:hAnsi="Arial" w:cs="Arial"/>
          <w:color w:val="000000" w:themeColor="text1"/>
          <w:sz w:val="18"/>
          <w:szCs w:val="18"/>
        </w:rPr>
        <w:t xml:space="preserve"> file format for the </w:t>
      </w:r>
      <w:r w:rsidR="00E03E08" w:rsidRPr="00274F45">
        <w:rPr>
          <w:rFonts w:ascii="Arial" w:hAnsi="Arial" w:cs="Arial"/>
          <w:color w:val="000000" w:themeColor="text1"/>
          <w:sz w:val="18"/>
          <w:szCs w:val="18"/>
        </w:rPr>
        <w:t>breast cancer network</w:t>
      </w:r>
      <w:r w:rsidR="00B074FC" w:rsidRPr="00274F45">
        <w:rPr>
          <w:rFonts w:ascii="Arial" w:hAnsi="Arial" w:cs="Arial"/>
          <w:color w:val="000000" w:themeColor="text1"/>
          <w:sz w:val="18"/>
          <w:szCs w:val="18"/>
        </w:rPr>
        <w:t>.</w:t>
      </w:r>
    </w:p>
    <w:tbl>
      <w:tblPr>
        <w:tblStyle w:val="a5"/>
        <w:tblW w:w="0" w:type="auto"/>
        <w:tblLook w:val="04A0" w:firstRow="1" w:lastRow="0" w:firstColumn="1" w:lastColumn="0" w:noHBand="0" w:noVBand="1"/>
      </w:tblPr>
      <w:tblGrid>
        <w:gridCol w:w="9016"/>
      </w:tblGrid>
      <w:tr w:rsidR="00BB6CCC" w:rsidRPr="00274F45" w14:paraId="16D41E54" w14:textId="77777777" w:rsidTr="00BB6CCC">
        <w:tc>
          <w:tcPr>
            <w:tcW w:w="9016" w:type="dxa"/>
          </w:tcPr>
          <w:p w14:paraId="7F90C07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IGF1R = IGF1R_T | (HER2 &amp; FOXO3)</w:t>
            </w:r>
          </w:p>
          <w:p w14:paraId="6F3391BB"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IGF1R_2 = (IGF1R_T | (HER2 &amp; FOXO3)) &amp; ~S6K</w:t>
            </w:r>
          </w:p>
          <w:p w14:paraId="286A9551"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HER3_T = HER3_T</w:t>
            </w:r>
          </w:p>
          <w:p w14:paraId="1BEF0AF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HER3 = FOXO3 | HER3_T</w:t>
            </w:r>
          </w:p>
          <w:p w14:paraId="3C8349BE"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HER3_2 = FOXO3</w:t>
            </w:r>
          </w:p>
          <w:p w14:paraId="13B0CC7A"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mToC2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mToC2</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Everolimus</w:t>
            </w:r>
            <w:proofErr w:type="spellEnd"/>
          </w:p>
          <w:p w14:paraId="00A11E9E"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SGK1 = SGK1_T &amp; PDK1 &amp; mToC2</w:t>
            </w:r>
          </w:p>
          <w:p w14:paraId="40205303"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HER2 = HER2 &amp; ~Neratinib</w:t>
            </w:r>
          </w:p>
          <w:p w14:paraId="331D7C19"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HER2_HER3 = HER2 &amp; (HER3 | HER3_2) &amp; ~Neratinib</w:t>
            </w:r>
          </w:p>
          <w:p w14:paraId="0D2EA081"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HER2_HER3_2 = HER2 &amp; ((HER3 &amp; ~MAPK_2) | HER3_2) &amp; ~Neratinib</w:t>
            </w:r>
          </w:p>
          <w:p w14:paraId="50D02B09"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RAS = IGF1R | IGF1R_2 | HER2_HER3 | HER2_HER3_2</w:t>
            </w:r>
          </w:p>
          <w:p w14:paraId="5D0FDE9F"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RAS_2 = HER2_HER3 | HER2_HER3_2</w:t>
            </w:r>
          </w:p>
          <w:p w14:paraId="44DC583F"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RAS_3 = HER2_HER3_2</w:t>
            </w:r>
          </w:p>
          <w:p w14:paraId="54324499"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MAPK = (RAS | RAS_2 | RAS_3) &amp; (PIP3 | PIP3_2) &amp; (~Trametinib | RAS_3)</w:t>
            </w:r>
          </w:p>
          <w:p w14:paraId="277E8803"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MAPK_2 = (RAS_2 | RAS_3) &amp; PIP3 &amp; (~Trametinib | RAS_3)</w:t>
            </w:r>
          </w:p>
          <w:p w14:paraId="3C349A2E"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PI3K = (IGF1R | IGF1R_2 | HER2_HER3 | HER2_HER3_2 | RAS | </w:t>
            </w:r>
            <w:proofErr w:type="spellStart"/>
            <w:r w:rsidRPr="00274F45">
              <w:rPr>
                <w:rFonts w:ascii="Arial" w:hAnsi="Arial" w:cs="Arial"/>
                <w:color w:val="000000" w:themeColor="text1"/>
                <w:sz w:val="18"/>
                <w:szCs w:val="18"/>
              </w:rPr>
              <w:t>RAS_2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RAS_3</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Alpelisib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HER2_HER3_2</w:t>
            </w:r>
            <w:proofErr w:type="spellEnd"/>
            <w:r w:rsidRPr="00274F45">
              <w:rPr>
                <w:rFonts w:ascii="Arial" w:hAnsi="Arial" w:cs="Arial"/>
                <w:color w:val="000000" w:themeColor="text1"/>
                <w:sz w:val="18"/>
                <w:szCs w:val="18"/>
              </w:rPr>
              <w:t>)</w:t>
            </w:r>
          </w:p>
          <w:p w14:paraId="490BAE4D"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PI3K_2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HER2_HER3_2</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Alpelisib</w:t>
            </w:r>
            <w:proofErr w:type="spellEnd"/>
          </w:p>
          <w:p w14:paraId="602AA6C6"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PIP3 = (PI3K | PI3K_2) &amp; ~PTEN</w:t>
            </w:r>
          </w:p>
          <w:p w14:paraId="5F4CDBDC"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PIP3_2 = PI3K_2 &amp; ~PTEN</w:t>
            </w:r>
          </w:p>
          <w:p w14:paraId="229B7046"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PDK1_pm = PIP3 | PIP3_2</w:t>
            </w:r>
          </w:p>
          <w:p w14:paraId="402EEFBE"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mToC2_pm = (</w:t>
            </w:r>
            <w:proofErr w:type="spellStart"/>
            <w:r w:rsidRPr="00274F45">
              <w:rPr>
                <w:rFonts w:ascii="Arial" w:hAnsi="Arial" w:cs="Arial"/>
                <w:color w:val="000000" w:themeColor="text1"/>
                <w:sz w:val="18"/>
                <w:szCs w:val="18"/>
              </w:rPr>
              <w:t>PIP3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PIP3_2</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Everolimus</w:t>
            </w:r>
            <w:proofErr w:type="spellEnd"/>
          </w:p>
          <w:p w14:paraId="63B01C58"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AKT = (PIP3 | PIP3_2) &amp; (</w:t>
            </w:r>
            <w:proofErr w:type="spellStart"/>
            <w:r w:rsidRPr="00274F45">
              <w:rPr>
                <w:rFonts w:ascii="Arial" w:hAnsi="Arial" w:cs="Arial"/>
                <w:color w:val="000000" w:themeColor="text1"/>
                <w:sz w:val="18"/>
                <w:szCs w:val="18"/>
              </w:rPr>
              <w:t>PDK1_pm</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mToC2_pm</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Ipatasertib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PIP3_2</w:t>
            </w:r>
            <w:proofErr w:type="spellEnd"/>
            <w:r w:rsidRPr="00274F45">
              <w:rPr>
                <w:rFonts w:ascii="Arial" w:hAnsi="Arial" w:cs="Arial"/>
                <w:color w:val="000000" w:themeColor="text1"/>
                <w:sz w:val="18"/>
                <w:szCs w:val="18"/>
              </w:rPr>
              <w:t>)</w:t>
            </w:r>
          </w:p>
          <w:p w14:paraId="763C5161"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p21_p27_T = FOXO3 | ~(MYC_2 | MYC)</w:t>
            </w:r>
          </w:p>
          <w:p w14:paraId="030AE848"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p21_p27 = (~AKT &amp; ~PIM) | p21_p27_T</w:t>
            </w:r>
          </w:p>
          <w:p w14:paraId="547DD75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cycE_CDK2_T = E2F | E2F_2 | E2F_3</w:t>
            </w:r>
          </w:p>
          <w:p w14:paraId="7ABA0B0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cycE_CDK2 = ~p21_p27 &amp; cycE_CDK2_T</w:t>
            </w:r>
          </w:p>
          <w:p w14:paraId="4E450845"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KMT2D = ~AKT</w:t>
            </w:r>
          </w:p>
          <w:p w14:paraId="495B0FEA"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TSC = ~AKT &amp; ~SGK1 &amp; ~MAPK_2</w:t>
            </w:r>
          </w:p>
          <w:p w14:paraId="457E5D79"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PRAS40 = ~AKT &amp; ~PIM</w:t>
            </w:r>
          </w:p>
          <w:p w14:paraId="1BD4C027"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mTORC1 = (~</w:t>
            </w:r>
            <w:proofErr w:type="spellStart"/>
            <w:r w:rsidRPr="00274F45">
              <w:rPr>
                <w:rFonts w:ascii="Arial" w:hAnsi="Arial" w:cs="Arial"/>
                <w:color w:val="000000" w:themeColor="text1"/>
                <w:sz w:val="18"/>
                <w:szCs w:val="18"/>
              </w:rPr>
              <w:t>TSC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PRAS40</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Everolimus</w:t>
            </w:r>
            <w:proofErr w:type="spellEnd"/>
          </w:p>
          <w:p w14:paraId="4BDC5FCD"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FOXO3 = (~AKT &amp; ~SGK1 &amp; ~PIM) &amp; ~FOXO3_Ub</w:t>
            </w:r>
          </w:p>
          <w:p w14:paraId="605407D3"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FOXO3_Ub = MAPK_2</w:t>
            </w:r>
          </w:p>
          <w:p w14:paraId="12BD0704"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BIM = (FOXO3 &amp; ~MAPK_2) | BIM_T</w:t>
            </w:r>
          </w:p>
          <w:p w14:paraId="78C2E45D"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BAD = ~AKT &amp; ~PIM1 &amp; ~(MAPK | MAPK_2)</w:t>
            </w:r>
          </w:p>
          <w:p w14:paraId="67BFC1AA"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MCL1 = translation</w:t>
            </w:r>
          </w:p>
          <w:p w14:paraId="42757697"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EIF4F = mTORC1</w:t>
            </w:r>
          </w:p>
          <w:p w14:paraId="2F5364E9"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S6K = mTORC1</w:t>
            </w:r>
          </w:p>
          <w:p w14:paraId="2D530142"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translation = EIF4F &amp; S6K</w:t>
            </w:r>
          </w:p>
          <w:p w14:paraId="646406CF"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ESR1 = (ER |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Fulvestrant</w:t>
            </w:r>
            <w:proofErr w:type="spellEnd"/>
          </w:p>
          <w:p w14:paraId="6C66182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ESR1_2 = ER &amp;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Fulvestrant</w:t>
            </w:r>
            <w:proofErr w:type="spellEnd"/>
          </w:p>
          <w:p w14:paraId="23B8772B"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FOXA1 =  FOXO3</w:t>
            </w:r>
          </w:p>
          <w:p w14:paraId="76C063B1"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ER_transcription</w:t>
            </w:r>
            <w:proofErr w:type="spellEnd"/>
            <w:r w:rsidRPr="00274F45">
              <w:rPr>
                <w:rFonts w:ascii="Arial" w:hAnsi="Arial" w:cs="Arial"/>
                <w:color w:val="000000" w:themeColor="text1"/>
                <w:sz w:val="18"/>
                <w:szCs w:val="18"/>
              </w:rPr>
              <w:t xml:space="preserve"> = ER &amp; (ESR1 | ESR1_2)</w:t>
            </w:r>
          </w:p>
          <w:p w14:paraId="4DBD6A8C"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ER_transcription_2 = KMT2D &amp; FOXA1 &amp; PBX1 &amp; ER &amp; ESR1_2</w:t>
            </w:r>
          </w:p>
          <w:p w14:paraId="76AD5067"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ER_transcription</w:t>
            </w:r>
            <w:proofErr w:type="spellEnd"/>
          </w:p>
          <w:p w14:paraId="71F26D8F"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MYC_2 = ER_transcription_2</w:t>
            </w:r>
          </w:p>
          <w:p w14:paraId="7C6207BF"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cyclinD</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MYC</w:t>
            </w:r>
            <w:proofErr w:type="spellEnd"/>
          </w:p>
          <w:p w14:paraId="57D033E1"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cyclinD_2 = MYC_2</w:t>
            </w:r>
          </w:p>
          <w:p w14:paraId="6963249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BCL2 = ER_transcription_2 | BCL2_T</w:t>
            </w:r>
          </w:p>
          <w:p w14:paraId="1B7EA2BF"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CDK4_6 = ~Palbociclib</w:t>
            </w:r>
          </w:p>
          <w:p w14:paraId="64364B95"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cycD_CDK4_6</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cyclinD</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cyclinD_2</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CDK4_6</w:t>
            </w:r>
            <w:proofErr w:type="spellEnd"/>
          </w:p>
          <w:p w14:paraId="11FE76F0"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cycD_CDK4_6_2 = (cyclinD_2) &amp; CDK4_6</w:t>
            </w:r>
          </w:p>
          <w:p w14:paraId="6A258690"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cycD_CDK4_6_2</w:t>
            </w:r>
            <w:proofErr w:type="spellEnd"/>
            <w:r w:rsidRPr="00274F45">
              <w:rPr>
                <w:rFonts w:ascii="Arial" w:hAnsi="Arial" w:cs="Arial"/>
                <w:color w:val="000000" w:themeColor="text1"/>
                <w:sz w:val="18"/>
                <w:szCs w:val="18"/>
              </w:rPr>
              <w:t xml:space="preserve"> | cycD_CDK4_6) | cycE_CDK2</w:t>
            </w:r>
          </w:p>
          <w:p w14:paraId="3CA8370D"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pRb_2 = (cycD_CDK4_6 &amp; cycE_CDK2) | cycD_CDK4_6_2</w:t>
            </w:r>
          </w:p>
          <w:p w14:paraId="1C54C76A"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pRb_3 = cycD_CDK4_6_2 &amp; cycE_CDK2</w:t>
            </w:r>
          </w:p>
          <w:p w14:paraId="7B72F13D" w14:textId="77777777" w:rsidR="00774176" w:rsidRPr="00274F45" w:rsidRDefault="00774176" w:rsidP="00774176">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E2F</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pRb</w:t>
            </w:r>
            <w:proofErr w:type="spellEnd"/>
          </w:p>
          <w:p w14:paraId="039DB929"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lastRenderedPageBreak/>
              <w:t xml:space="preserve">E2F_2 = pRb_2 </w:t>
            </w:r>
          </w:p>
          <w:p w14:paraId="54D50115"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E2F_3 = pRb_3 | (pRb_2 &amp; E2F_3)</w:t>
            </w:r>
          </w:p>
          <w:p w14:paraId="0A975C66"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proliferation = translation | E2F | E2F_2 | E2F_3</w:t>
            </w:r>
          </w:p>
          <w:p w14:paraId="6BC05964"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proliferation_2 = translation | E2F_2 | E2F_3</w:t>
            </w:r>
          </w:p>
          <w:p w14:paraId="4D325534"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proliferation_3 = (translation &amp; E2F_2) | E2F_3</w:t>
            </w:r>
          </w:p>
          <w:p w14:paraId="1EFB79BE"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proliferation_4 = translation &amp; E2F_3</w:t>
            </w:r>
          </w:p>
          <w:p w14:paraId="307A3D4D"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apoptosis = (BIM &amp; ~(MCL1 &amp; BCL2)) | (BIM &amp; BAD) | (BAD &amp; ~(MCL1 &amp; BCL2)) | apoptosis</w:t>
            </w:r>
          </w:p>
          <w:p w14:paraId="5C8E6D31" w14:textId="77777777" w:rsidR="00774176"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apoptosis_2 = (BIM &amp; BAD &amp; ~(MCL1 &amp; BCL2)) | apoptosis_2</w:t>
            </w:r>
          </w:p>
          <w:p w14:paraId="5EFFCFCF" w14:textId="77777777" w:rsidR="00BB6CCC" w:rsidRPr="00274F45" w:rsidRDefault="00774176" w:rsidP="00774176">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apoptosis_3 = ((BIM &amp; BAD &amp; ~(MCL1 | BCL2))) | apoptosis_3</w:t>
            </w:r>
          </w:p>
        </w:tc>
      </w:tr>
    </w:tbl>
    <w:p w14:paraId="629C4618" w14:textId="77777777" w:rsidR="00F2326F" w:rsidRPr="00274F45" w:rsidRDefault="00F2326F">
      <w:pPr>
        <w:widowControl/>
        <w:wordWrap/>
        <w:autoSpaceDE/>
        <w:autoSpaceDN/>
        <w:rPr>
          <w:rFonts w:ascii="Arial" w:hAnsi="Arial" w:cs="Arial"/>
          <w:b/>
          <w:color w:val="000000" w:themeColor="text1"/>
          <w:sz w:val="18"/>
          <w:szCs w:val="18"/>
        </w:rPr>
      </w:pPr>
    </w:p>
    <w:p w14:paraId="2039EECC" w14:textId="77777777" w:rsidR="00F2326F" w:rsidRPr="00274F45" w:rsidRDefault="00F2326F">
      <w:pPr>
        <w:widowControl/>
        <w:wordWrap/>
        <w:autoSpaceDE/>
        <w:autoSpaceDN/>
        <w:rPr>
          <w:rFonts w:ascii="Arial" w:hAnsi="Arial" w:cs="Arial"/>
          <w:b/>
          <w:color w:val="000000" w:themeColor="text1"/>
          <w:sz w:val="18"/>
          <w:szCs w:val="18"/>
        </w:rPr>
      </w:pPr>
      <w:r w:rsidRPr="00274F45">
        <w:rPr>
          <w:rFonts w:ascii="Arial" w:hAnsi="Arial" w:cs="Arial"/>
          <w:b/>
          <w:color w:val="000000" w:themeColor="text1"/>
          <w:sz w:val="18"/>
          <w:szCs w:val="18"/>
        </w:rPr>
        <w:br w:type="page"/>
      </w:r>
    </w:p>
    <w:p w14:paraId="698AC70C" w14:textId="1C0742D5" w:rsidR="0065505E" w:rsidRPr="00274F45" w:rsidRDefault="0065505E" w:rsidP="00F2326F">
      <w:pPr>
        <w:rPr>
          <w:rFonts w:ascii="Arial" w:hAnsi="Arial" w:cs="Arial"/>
          <w:color w:val="000000" w:themeColor="text1"/>
          <w:sz w:val="18"/>
          <w:szCs w:val="18"/>
        </w:rPr>
      </w:pPr>
      <w:r w:rsidRPr="00274F45">
        <w:rPr>
          <w:rFonts w:ascii="Arial" w:hAnsi="Arial" w:cs="Arial"/>
          <w:b/>
          <w:color w:val="000000" w:themeColor="text1"/>
          <w:sz w:val="18"/>
          <w:szCs w:val="18"/>
        </w:rPr>
        <w:lastRenderedPageBreak/>
        <w:t>Fig. S3.</w:t>
      </w:r>
      <w:r w:rsidRPr="00274F45">
        <w:rPr>
          <w:rFonts w:ascii="Arial" w:hAnsi="Arial" w:cs="Arial"/>
          <w:color w:val="000000" w:themeColor="text1"/>
          <w:sz w:val="18"/>
          <w:szCs w:val="18"/>
        </w:rPr>
        <w:t xml:space="preserve"> Connectivity graph of the cell cycle/apoptosis </w:t>
      </w:r>
      <w:r w:rsidR="003069B3" w:rsidRPr="00274F45">
        <w:rPr>
          <w:rFonts w:ascii="Arial" w:hAnsi="Arial" w:cs="Arial"/>
          <w:color w:val="000000" w:themeColor="text1"/>
          <w:sz w:val="18"/>
          <w:szCs w:val="18"/>
        </w:rPr>
        <w:t>network [65</w:t>
      </w:r>
      <w:r w:rsidRPr="00274F45">
        <w:rPr>
          <w:rFonts w:ascii="Arial" w:hAnsi="Arial" w:cs="Arial"/>
          <w:color w:val="000000" w:themeColor="text1"/>
          <w:sz w:val="18"/>
          <w:szCs w:val="18"/>
        </w:rPr>
        <w:t>], where red edges with arrows represent activation and blue ones with bars inhibition.</w:t>
      </w:r>
      <w:r w:rsidR="00D4727E" w:rsidRPr="00274F45">
        <w:rPr>
          <w:rFonts w:ascii="Arial" w:hAnsi="Arial" w:cs="Arial"/>
          <w:color w:val="000000" w:themeColor="text1"/>
          <w:sz w:val="18"/>
          <w:szCs w:val="18"/>
        </w:rPr>
        <w:t xml:space="preserve"> For detailed descriptions of the nodes grouped by </w:t>
      </w:r>
      <w:r w:rsidR="00131C2D" w:rsidRPr="00274F45">
        <w:rPr>
          <w:rFonts w:ascii="Arial" w:hAnsi="Arial" w:cs="Arial" w:hint="eastAsia"/>
          <w:color w:val="000000" w:themeColor="text1"/>
          <w:sz w:val="18"/>
          <w:szCs w:val="18"/>
        </w:rPr>
        <w:t xml:space="preserve">biological </w:t>
      </w:r>
      <w:r w:rsidR="00D4727E" w:rsidRPr="00274F45">
        <w:rPr>
          <w:rFonts w:ascii="Arial" w:hAnsi="Arial" w:cs="Arial"/>
          <w:color w:val="000000" w:themeColor="text1"/>
          <w:sz w:val="18"/>
          <w:szCs w:val="18"/>
        </w:rPr>
        <w:t>function</w:t>
      </w:r>
      <w:r w:rsidR="00131C2D" w:rsidRPr="00274F45">
        <w:rPr>
          <w:rFonts w:ascii="Arial" w:hAnsi="Arial" w:cs="Arial" w:hint="eastAsia"/>
          <w:color w:val="000000" w:themeColor="text1"/>
          <w:sz w:val="18"/>
          <w:szCs w:val="18"/>
        </w:rPr>
        <w:t>s</w:t>
      </w:r>
      <w:r w:rsidR="00D4727E" w:rsidRPr="00274F45">
        <w:rPr>
          <w:rFonts w:ascii="Arial" w:hAnsi="Arial" w:cs="Arial"/>
          <w:color w:val="000000" w:themeColor="text1"/>
          <w:sz w:val="18"/>
          <w:szCs w:val="18"/>
        </w:rPr>
        <w:t>, refer to [</w:t>
      </w:r>
      <w:r w:rsidR="003069B3" w:rsidRPr="00274F45">
        <w:rPr>
          <w:rFonts w:ascii="Arial" w:hAnsi="Arial" w:cs="Arial"/>
          <w:color w:val="000000" w:themeColor="text1"/>
          <w:sz w:val="18"/>
          <w:szCs w:val="18"/>
        </w:rPr>
        <w:t>65</w:t>
      </w:r>
      <w:r w:rsidR="00D4727E" w:rsidRPr="00274F45">
        <w:rPr>
          <w:rFonts w:ascii="Arial" w:hAnsi="Arial" w:cs="Arial"/>
          <w:color w:val="000000" w:themeColor="text1"/>
          <w:sz w:val="18"/>
          <w:szCs w:val="18"/>
        </w:rPr>
        <w:t>]</w:t>
      </w:r>
      <w:r w:rsidR="002F4052">
        <w:rPr>
          <w:rFonts w:ascii="Arial" w:hAnsi="Arial" w:cs="Arial"/>
          <w:color w:val="000000" w:themeColor="text1"/>
          <w:sz w:val="18"/>
          <w:szCs w:val="18"/>
        </w:rPr>
        <w:t xml:space="preserve"> </w:t>
      </w:r>
      <w:r w:rsidR="002F4052">
        <w:rPr>
          <w:rFonts w:ascii="Arial" w:hAnsi="Arial" w:cs="Arial"/>
          <w:color w:val="000000" w:themeColor="text1"/>
          <w:sz w:val="18"/>
          <w:szCs w:val="18"/>
        </w:rPr>
        <w:t>(</w:t>
      </w:r>
      <w:r w:rsidR="002F4052" w:rsidRPr="002F4052">
        <w:rPr>
          <w:rFonts w:ascii="Arial" w:hAnsi="Arial" w:cs="Arial"/>
          <w:color w:val="000000" w:themeColor="text1"/>
          <w:sz w:val="18"/>
          <w:szCs w:val="18"/>
        </w:rPr>
        <w:t>reproduce</w:t>
      </w:r>
      <w:r w:rsidR="002F4052">
        <w:rPr>
          <w:rFonts w:ascii="Arial" w:hAnsi="Arial" w:cs="Arial"/>
          <w:color w:val="000000" w:themeColor="text1"/>
          <w:sz w:val="18"/>
          <w:szCs w:val="18"/>
        </w:rPr>
        <w:t xml:space="preserve">d from Fig. </w:t>
      </w:r>
      <w:r w:rsidR="002F4052">
        <w:rPr>
          <w:rFonts w:ascii="Arial" w:hAnsi="Arial" w:cs="Arial"/>
          <w:color w:val="000000" w:themeColor="text1"/>
          <w:sz w:val="18"/>
          <w:szCs w:val="18"/>
        </w:rPr>
        <w:t>5</w:t>
      </w:r>
      <w:bookmarkStart w:id="0" w:name="_GoBack"/>
      <w:bookmarkEnd w:id="0"/>
      <w:r w:rsidR="002F4052">
        <w:rPr>
          <w:rFonts w:ascii="Arial" w:hAnsi="Arial" w:cs="Arial"/>
          <w:color w:val="000000" w:themeColor="text1"/>
          <w:sz w:val="18"/>
          <w:szCs w:val="18"/>
        </w:rPr>
        <w:t>)</w:t>
      </w:r>
      <w:r w:rsidR="00D4727E" w:rsidRPr="00274F45">
        <w:rPr>
          <w:rFonts w:ascii="Arial" w:hAnsi="Arial" w:cs="Arial"/>
          <w:color w:val="000000" w:themeColor="text1"/>
          <w:sz w:val="18"/>
          <w:szCs w:val="18"/>
        </w:rPr>
        <w:t>.</w:t>
      </w:r>
    </w:p>
    <w:p w14:paraId="0C030761" w14:textId="7109A5D4" w:rsidR="0065505E" w:rsidRPr="00274F45" w:rsidRDefault="00EF4260" w:rsidP="00F2326F">
      <w:pPr>
        <w:rPr>
          <w:rFonts w:ascii="Arial" w:hAnsi="Arial" w:cs="Arial"/>
          <w:color w:val="000000" w:themeColor="text1"/>
          <w:sz w:val="18"/>
          <w:szCs w:val="18"/>
        </w:rPr>
      </w:pPr>
      <w:r w:rsidRPr="00274F45">
        <w:rPr>
          <w:rFonts w:ascii="Arial" w:hAnsi="Arial" w:cs="Arial"/>
          <w:noProof/>
          <w:color w:val="000000" w:themeColor="text1"/>
          <w:sz w:val="18"/>
          <w:szCs w:val="18"/>
        </w:rPr>
        <w:drawing>
          <wp:inline distT="0" distB="0" distL="0" distR="0" wp14:anchorId="6316D2D4" wp14:editId="691BF818">
            <wp:extent cx="5715000" cy="4391025"/>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391025"/>
                    </a:xfrm>
                    <a:prstGeom prst="rect">
                      <a:avLst/>
                    </a:prstGeom>
                    <a:noFill/>
                    <a:ln>
                      <a:noFill/>
                    </a:ln>
                  </pic:spPr>
                </pic:pic>
              </a:graphicData>
            </a:graphic>
          </wp:inline>
        </w:drawing>
      </w:r>
    </w:p>
    <w:p w14:paraId="6B3EDCEB" w14:textId="77777777" w:rsidR="0065505E" w:rsidRPr="00274F45" w:rsidRDefault="0065505E" w:rsidP="0065505E">
      <w:pPr>
        <w:widowControl/>
        <w:wordWrap/>
        <w:autoSpaceDE/>
        <w:autoSpaceDN/>
        <w:rPr>
          <w:rFonts w:ascii="Arial" w:hAnsi="Arial" w:cs="Arial"/>
          <w:color w:val="000000" w:themeColor="text1"/>
          <w:sz w:val="18"/>
          <w:szCs w:val="18"/>
        </w:rPr>
      </w:pPr>
      <w:r w:rsidRPr="00274F45">
        <w:rPr>
          <w:rFonts w:ascii="Arial" w:hAnsi="Arial" w:cs="Arial"/>
          <w:color w:val="000000" w:themeColor="text1"/>
          <w:sz w:val="18"/>
          <w:szCs w:val="18"/>
        </w:rPr>
        <w:br w:type="page"/>
      </w:r>
    </w:p>
    <w:p w14:paraId="65AE048D" w14:textId="77777777" w:rsidR="00F2326F" w:rsidRPr="00274F45" w:rsidRDefault="00F2326F" w:rsidP="00F2326F">
      <w:pPr>
        <w:rPr>
          <w:rFonts w:ascii="Arial" w:hAnsi="Arial" w:cs="Arial"/>
          <w:color w:val="000000" w:themeColor="text1"/>
          <w:sz w:val="18"/>
          <w:szCs w:val="18"/>
        </w:rPr>
      </w:pPr>
      <w:r w:rsidRPr="00274F45">
        <w:rPr>
          <w:rFonts w:ascii="Arial" w:hAnsi="Arial" w:cs="Arial"/>
          <w:b/>
          <w:color w:val="000000" w:themeColor="text1"/>
          <w:sz w:val="18"/>
          <w:szCs w:val="18"/>
        </w:rPr>
        <w:lastRenderedPageBreak/>
        <w:t>Table S</w:t>
      </w:r>
      <w:r w:rsidR="00774176" w:rsidRPr="00274F45">
        <w:rPr>
          <w:rFonts w:ascii="Arial" w:hAnsi="Arial" w:cs="Arial"/>
          <w:b/>
          <w:color w:val="000000" w:themeColor="text1"/>
          <w:sz w:val="18"/>
          <w:szCs w:val="18"/>
        </w:rPr>
        <w:t>4</w:t>
      </w:r>
      <w:r w:rsidRPr="00274F45">
        <w:rPr>
          <w:rFonts w:ascii="Arial" w:hAnsi="Arial" w:cs="Arial"/>
          <w:b/>
          <w:color w:val="000000" w:themeColor="text1"/>
          <w:sz w:val="18"/>
          <w:szCs w:val="18"/>
        </w:rPr>
        <w:t xml:space="preserve">. </w:t>
      </w:r>
      <w:r w:rsidRPr="00274F45">
        <w:rPr>
          <w:rFonts w:ascii="Arial" w:hAnsi="Arial" w:cs="Arial"/>
          <w:color w:val="000000" w:themeColor="text1"/>
          <w:sz w:val="18"/>
          <w:szCs w:val="18"/>
        </w:rPr>
        <w:t>Boolean logic rules provided in the .</w:t>
      </w:r>
      <w:proofErr w:type="spellStart"/>
      <w:r w:rsidRPr="00274F45">
        <w:rPr>
          <w:rFonts w:ascii="Arial" w:hAnsi="Arial" w:cs="Arial"/>
          <w:color w:val="000000" w:themeColor="text1"/>
          <w:sz w:val="18"/>
          <w:szCs w:val="18"/>
        </w:rPr>
        <w:t>bnet</w:t>
      </w:r>
      <w:proofErr w:type="spellEnd"/>
      <w:r w:rsidRPr="00274F45">
        <w:rPr>
          <w:rFonts w:ascii="Arial" w:hAnsi="Arial" w:cs="Arial"/>
          <w:color w:val="000000" w:themeColor="text1"/>
          <w:sz w:val="18"/>
          <w:szCs w:val="18"/>
        </w:rPr>
        <w:t xml:space="preserve"> file format for the cell cycle/apoptosis network.</w:t>
      </w:r>
    </w:p>
    <w:tbl>
      <w:tblPr>
        <w:tblStyle w:val="a5"/>
        <w:tblW w:w="0" w:type="auto"/>
        <w:tblLook w:val="04A0" w:firstRow="1" w:lastRow="0" w:firstColumn="1" w:lastColumn="0" w:noHBand="0" w:noVBand="1"/>
      </w:tblPr>
      <w:tblGrid>
        <w:gridCol w:w="9016"/>
      </w:tblGrid>
      <w:tr w:rsidR="00F2326F" w:rsidRPr="00274F45" w14:paraId="2CE693DE" w14:textId="77777777" w:rsidTr="0039304A">
        <w:tc>
          <w:tcPr>
            <w:tcW w:w="9016" w:type="dxa"/>
          </w:tcPr>
          <w:p w14:paraId="5FF185B0"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CellDensity_High</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CellDensity_High</w:t>
            </w:r>
            <w:proofErr w:type="spellEnd"/>
          </w:p>
          <w:p w14:paraId="4FA2A36D"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CellDensity_Low</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CellDensity_Low</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CellDensity_High</w:t>
            </w:r>
            <w:proofErr w:type="spellEnd"/>
          </w:p>
          <w:p w14:paraId="2D647B6B"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Stiff_ECM</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Stiff_ECM</w:t>
            </w:r>
            <w:proofErr w:type="spellEnd"/>
          </w:p>
          <w:p w14:paraId="02DF8427"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ECM</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ECM</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Stiff_ECM</w:t>
            </w:r>
            <w:proofErr w:type="spellEnd"/>
          </w:p>
          <w:p w14:paraId="53DD7C32"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GF_High</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GF_High</w:t>
            </w:r>
            <w:proofErr w:type="spellEnd"/>
          </w:p>
          <w:p w14:paraId="72F2749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GF = GF | </w:t>
            </w:r>
            <w:proofErr w:type="spellStart"/>
            <w:r w:rsidRPr="00274F45">
              <w:rPr>
                <w:rFonts w:ascii="Arial" w:hAnsi="Arial" w:cs="Arial"/>
                <w:color w:val="000000" w:themeColor="text1"/>
                <w:sz w:val="18"/>
                <w:szCs w:val="18"/>
              </w:rPr>
              <w:t>GF_High</w:t>
            </w:r>
            <w:proofErr w:type="spellEnd"/>
          </w:p>
          <w:p w14:paraId="5A6EA675"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RTK = ~CAD &amp; (</w:t>
            </w:r>
            <w:proofErr w:type="spellStart"/>
            <w:r w:rsidRPr="00274F45">
              <w:rPr>
                <w:rFonts w:ascii="Arial" w:hAnsi="Arial" w:cs="Arial"/>
                <w:color w:val="000000" w:themeColor="text1"/>
                <w:sz w:val="18"/>
                <w:szCs w:val="18"/>
              </w:rPr>
              <w:t>GF_High</w:t>
            </w:r>
            <w:proofErr w:type="spellEnd"/>
            <w:r w:rsidRPr="00274F45">
              <w:rPr>
                <w:rFonts w:ascii="Arial" w:hAnsi="Arial" w:cs="Arial"/>
                <w:color w:val="000000" w:themeColor="text1"/>
                <w:sz w:val="18"/>
                <w:szCs w:val="18"/>
              </w:rPr>
              <w:t xml:space="preserve"> | GF)</w:t>
            </w:r>
          </w:p>
          <w:p w14:paraId="61F4B0F1"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Shc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RTK</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GF_High</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FAK</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Src</w:t>
            </w:r>
            <w:proofErr w:type="spellEnd"/>
            <w:r w:rsidRPr="00274F45">
              <w:rPr>
                <w:rFonts w:ascii="Arial" w:hAnsi="Arial" w:cs="Arial"/>
                <w:color w:val="000000" w:themeColor="text1"/>
                <w:sz w:val="18"/>
                <w:szCs w:val="18"/>
              </w:rPr>
              <w:t>)</w:t>
            </w:r>
          </w:p>
          <w:p w14:paraId="0334F09C"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Grb2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Shc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RTK</w:t>
            </w:r>
            <w:proofErr w:type="spellEnd"/>
          </w:p>
          <w:p w14:paraId="20FF4918"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SOS = Grb2</w:t>
            </w:r>
          </w:p>
          <w:p w14:paraId="7CA3EEF1"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Ras = Grb2 &amp; SOS &amp; </w:t>
            </w:r>
            <w:proofErr w:type="spellStart"/>
            <w:r w:rsidRPr="00274F45">
              <w:rPr>
                <w:rFonts w:ascii="Arial" w:hAnsi="Arial" w:cs="Arial"/>
                <w:color w:val="000000" w:themeColor="text1"/>
                <w:sz w:val="18"/>
                <w:szCs w:val="18"/>
              </w:rPr>
              <w:t>Src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IQGAP1_LeadingE</w:t>
            </w:r>
            <w:proofErr w:type="spellEnd"/>
            <w:r w:rsidRPr="00274F45">
              <w:rPr>
                <w:rFonts w:ascii="Arial" w:hAnsi="Arial" w:cs="Arial"/>
                <w:color w:val="000000" w:themeColor="text1"/>
                <w:sz w:val="18"/>
                <w:szCs w:val="18"/>
              </w:rPr>
              <w:t xml:space="preserve"> | (~Merlin) )</w:t>
            </w:r>
          </w:p>
          <w:p w14:paraId="3812807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RAF = ~Casp3 &amp; Ras &amp; (~SPRY2)</w:t>
            </w:r>
          </w:p>
          <w:p w14:paraId="38D8662C"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MEK = RAF</w:t>
            </w:r>
          </w:p>
          <w:p w14:paraId="60D47E4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ERK = MEK &amp; ~BIK</w:t>
            </w:r>
          </w:p>
          <w:p w14:paraId="52FC360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mTORC2 = PIP3 | ~S6K</w:t>
            </w:r>
          </w:p>
          <w:p w14:paraId="30B200D7"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PI3K</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FAK</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Src</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Ras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RTK</w:t>
            </w:r>
            <w:proofErr w:type="spellEnd"/>
            <w:r w:rsidRPr="00274F45">
              <w:rPr>
                <w:rFonts w:ascii="Arial" w:hAnsi="Arial" w:cs="Arial"/>
                <w:color w:val="000000" w:themeColor="text1"/>
                <w:sz w:val="18"/>
                <w:szCs w:val="18"/>
              </w:rPr>
              <w:t>)</w:t>
            </w:r>
          </w:p>
          <w:p w14:paraId="37D6FE7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PIP3 = PI3K_H | PI3K</w:t>
            </w:r>
          </w:p>
          <w:p w14:paraId="4DECE436"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PDK1 = PI3K &amp; PIP3</w:t>
            </w:r>
          </w:p>
          <w:p w14:paraId="13FBC25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AKT_B = ~Casp3 &amp; PIP3 &amp; (PDK1 | mTORC2)</w:t>
            </w:r>
          </w:p>
          <w:p w14:paraId="3C5A309C"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p110_H = YAP &amp; ((FoxO3 &amp; ~Nedd4L) | (p110_H &amp; (FoxO3 | ~Nedd4L) ) )</w:t>
            </w:r>
          </w:p>
          <w:p w14:paraId="6B079754"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PI3K_H</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PTEN_c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p110_H</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RTK</w:t>
            </w:r>
            <w:proofErr w:type="spellEnd"/>
            <w:r w:rsidRPr="00274F45">
              <w:rPr>
                <w:rFonts w:ascii="Arial" w:hAnsi="Arial" w:cs="Arial"/>
                <w:color w:val="000000" w:themeColor="text1"/>
                <w:sz w:val="18"/>
                <w:szCs w:val="18"/>
              </w:rPr>
              <w:t xml:space="preserve"> &amp; PI3K &amp; Ras</w:t>
            </w:r>
          </w:p>
          <w:p w14:paraId="1D45565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AKT_H = AKT_B &amp; p110_H &amp; PI3K_H &amp; PIP3 &amp; PDK1 &amp; mTORC2 &amp; (Ras | PAK1)</w:t>
            </w:r>
          </w:p>
          <w:p w14:paraId="080F40E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FoxO3 = ~(AKT_B | AKT_H | ERK) | ( ~(AKT_H &amp; (Plk1 | Plk1_H | AKT_B | ERK) ) &amp; ~(Plk1 &amp; Plk1_H &amp; ERK) )</w:t>
            </w:r>
          </w:p>
          <w:p w14:paraId="4C3873FE"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PLCgamma</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RTK</w:t>
            </w:r>
            <w:proofErr w:type="spellEnd"/>
            <w:r w:rsidRPr="00274F45">
              <w:rPr>
                <w:rFonts w:ascii="Arial" w:hAnsi="Arial" w:cs="Arial"/>
                <w:color w:val="000000" w:themeColor="text1"/>
                <w:sz w:val="18"/>
                <w:szCs w:val="18"/>
              </w:rPr>
              <w:t xml:space="preserve"> &amp; Grb2 &amp; p110_H &amp; PI3K_H &amp; PIP3</w:t>
            </w:r>
          </w:p>
          <w:p w14:paraId="2CC6ADF8"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IP3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PLCgamma</w:t>
            </w:r>
            <w:proofErr w:type="spellEnd"/>
          </w:p>
          <w:p w14:paraId="5D0CBCA3"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Ca2p = IP3</w:t>
            </w:r>
          </w:p>
          <w:p w14:paraId="4CADA63C"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Nedd4L = Ca2p &amp; IP3</w:t>
            </w:r>
          </w:p>
          <w:p w14:paraId="3CCF30A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FoxO1 = ~Plk1 &amp; ~AKT_H</w:t>
            </w:r>
          </w:p>
          <w:p w14:paraId="738A3CD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p21_mRNA = (</w:t>
            </w:r>
            <w:proofErr w:type="spellStart"/>
            <w:r w:rsidRPr="00274F45">
              <w:rPr>
                <w:rFonts w:ascii="Arial" w:hAnsi="Arial" w:cs="Arial"/>
                <w:color w:val="000000" w:themeColor="text1"/>
                <w:sz w:val="18"/>
                <w:szCs w:val="18"/>
              </w:rPr>
              <w:t>FoxO1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FoxO1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w:t>
            </w:r>
          </w:p>
          <w:p w14:paraId="194E3EC9"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TSC2 = ~AKT_H | ~(AKT_B | ERK)</w:t>
            </w:r>
          </w:p>
          <w:p w14:paraId="69CB5D9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PRAS40 = ~AKT_H &amp; (~mTORC1 | ~AKT_B)</w:t>
            </w:r>
          </w:p>
          <w:p w14:paraId="39D24904"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DAG = </w:t>
            </w:r>
            <w:proofErr w:type="spellStart"/>
            <w:r w:rsidRPr="00274F45">
              <w:rPr>
                <w:rFonts w:ascii="Arial" w:hAnsi="Arial" w:cs="Arial"/>
                <w:color w:val="000000" w:themeColor="text1"/>
                <w:sz w:val="18"/>
                <w:szCs w:val="18"/>
              </w:rPr>
              <w:t>PLCgamma</w:t>
            </w:r>
            <w:proofErr w:type="spellEnd"/>
          </w:p>
          <w:p w14:paraId="5347EC27"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Rheb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TSC2</w:t>
            </w:r>
            <w:proofErr w:type="spellEnd"/>
            <w:r w:rsidRPr="00274F45">
              <w:rPr>
                <w:rFonts w:ascii="Arial" w:hAnsi="Arial" w:cs="Arial"/>
                <w:color w:val="000000" w:themeColor="text1"/>
                <w:sz w:val="18"/>
                <w:szCs w:val="18"/>
              </w:rPr>
              <w:t xml:space="preserve"> &amp; DAG</w:t>
            </w:r>
          </w:p>
          <w:p w14:paraId="093B7BD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mTORC1 = ~Casp3 &amp; ( (</w:t>
            </w:r>
            <w:proofErr w:type="spellStart"/>
            <w:r w:rsidRPr="00274F45">
              <w:rPr>
                <w:rFonts w:ascii="Arial" w:hAnsi="Arial" w:cs="Arial"/>
                <w:color w:val="000000" w:themeColor="text1"/>
                <w:sz w:val="18"/>
                <w:szCs w:val="18"/>
              </w:rPr>
              <w:t>Rheb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PRAS40</w:t>
            </w:r>
            <w:proofErr w:type="spellEnd"/>
            <w:r w:rsidRPr="00274F45">
              <w:rPr>
                <w:rFonts w:ascii="Arial" w:hAnsi="Arial" w:cs="Arial"/>
                <w:color w:val="000000" w:themeColor="text1"/>
                <w:sz w:val="18"/>
                <w:szCs w:val="18"/>
              </w:rPr>
              <w:t xml:space="preserve"> &amp; ~Merlin)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GSK3</w:t>
            </w:r>
            <w:proofErr w:type="spellEnd"/>
            <w:r w:rsidRPr="00274F45">
              <w:rPr>
                <w:rFonts w:ascii="Arial" w:hAnsi="Arial" w:cs="Arial"/>
                <w:color w:val="000000" w:themeColor="text1"/>
                <w:sz w:val="18"/>
                <w:szCs w:val="18"/>
              </w:rPr>
              <w:t>) )</w:t>
            </w:r>
          </w:p>
          <w:p w14:paraId="4A0BDC79"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S6K = ~Casp3 &amp; mTORC1</w:t>
            </w:r>
          </w:p>
          <w:p w14:paraId="4415EC38"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eIF4E = ~Casp3 &amp; mTORC1</w:t>
            </w:r>
          </w:p>
          <w:p w14:paraId="1813E72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GSK3 = ~AKT_H &amp; ~(S6K &amp; ERK)</w:t>
            </w:r>
          </w:p>
          <w:p w14:paraId="4E978F98"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Integrin = ECM</w:t>
            </w:r>
          </w:p>
          <w:p w14:paraId="276C9E8D"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FAK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&amp; Integrin</w:t>
            </w:r>
          </w:p>
          <w:p w14:paraId="0D0B4305"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Src</w:t>
            </w:r>
            <w:proofErr w:type="spellEnd"/>
            <w:r w:rsidRPr="00274F45">
              <w:rPr>
                <w:rFonts w:ascii="Arial" w:hAnsi="Arial" w:cs="Arial"/>
                <w:color w:val="000000" w:themeColor="text1"/>
                <w:sz w:val="18"/>
                <w:szCs w:val="18"/>
              </w:rPr>
              <w:t xml:space="preserve"> = (Integrin &amp; (RTK | FAK) ) |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w:t>
            </w:r>
          </w:p>
          <w:p w14:paraId="0416C859"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Nectin3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CellDensity_Low</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CellDensity_High</w:t>
            </w:r>
            <w:proofErr w:type="spellEnd"/>
          </w:p>
          <w:p w14:paraId="7910B447"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Necl5</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Nectin3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CellDensity_High</w:t>
            </w:r>
            <w:proofErr w:type="spellEnd"/>
            <w:r w:rsidRPr="00274F45">
              <w:rPr>
                <w:rFonts w:ascii="Arial" w:hAnsi="Arial" w:cs="Arial"/>
                <w:color w:val="000000" w:themeColor="text1"/>
                <w:sz w:val="18"/>
                <w:szCs w:val="18"/>
              </w:rPr>
              <w:t>)</w:t>
            </w:r>
          </w:p>
          <w:p w14:paraId="10E0FF9B"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SPRY2 = ~Necl5</w:t>
            </w:r>
          </w:p>
          <w:p w14:paraId="22BAA1DF"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J_Ecadherin</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Nectin3</w:t>
            </w:r>
          </w:p>
          <w:p w14:paraId="6CE0A334"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J_bcatenin</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J_Ecadherin</w:t>
            </w:r>
            <w:proofErr w:type="spellEnd"/>
          </w:p>
          <w:p w14:paraId="00E1EEC4"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J_acatenin</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J_bcatenin</w:t>
            </w:r>
            <w:proofErr w:type="spellEnd"/>
          </w:p>
          <w:p w14:paraId="769185D4"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 Integrin &amp; </w:t>
            </w:r>
            <w:proofErr w:type="spellStart"/>
            <w:r w:rsidRPr="00274F45">
              <w:rPr>
                <w:rFonts w:ascii="Arial" w:hAnsi="Arial" w:cs="Arial"/>
                <w:color w:val="000000" w:themeColor="text1"/>
                <w:sz w:val="18"/>
                <w:szCs w:val="18"/>
              </w:rPr>
              <w:t>FAK</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ECM</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Stiff_ECM</w:t>
            </w:r>
            <w:proofErr w:type="spellEnd"/>
            <w:r w:rsidRPr="00274F45">
              <w:rPr>
                <w:rFonts w:ascii="Arial" w:hAnsi="Arial" w:cs="Arial"/>
                <w:color w:val="000000" w:themeColor="text1"/>
                <w:sz w:val="18"/>
                <w:szCs w:val="18"/>
              </w:rPr>
              <w:t xml:space="preserve"> | (YAP &amp; Rac1 &amp; IQGAP1_LeadingE))</w:t>
            </w:r>
          </w:p>
          <w:p w14:paraId="47C811CC"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Stress_Fibers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CellDensity_High</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Stiff_ECM</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FocalAdhesions</w:t>
            </w:r>
            <w:proofErr w:type="spellEnd"/>
          </w:p>
          <w:p w14:paraId="615FA72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YAP = </w:t>
            </w: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Stress_Fibers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ApicalBasal_Pol</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J_acatenin</w:t>
            </w:r>
            <w:proofErr w:type="spellEnd"/>
            <w:r w:rsidRPr="00274F45">
              <w:rPr>
                <w:rFonts w:ascii="Arial" w:hAnsi="Arial" w:cs="Arial"/>
                <w:color w:val="000000" w:themeColor="text1"/>
                <w:sz w:val="18"/>
                <w:szCs w:val="18"/>
              </w:rPr>
              <w:t xml:space="preserve"> &amp; AMOT &amp; Merlin &amp; Lats1_2)</w:t>
            </w:r>
          </w:p>
          <w:p w14:paraId="2D9D9B61"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TRIO = YAP</w:t>
            </w:r>
          </w:p>
          <w:p w14:paraId="125EA1E5"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WT1 = YAP</w:t>
            </w:r>
          </w:p>
          <w:p w14:paraId="537596DF"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TAZ</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Stress_Fibers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ApicalBasal_Pol</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J_acatenin</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AMOT</w:t>
            </w:r>
            <w:proofErr w:type="spellEnd"/>
            <w:r w:rsidRPr="00274F45">
              <w:rPr>
                <w:rFonts w:ascii="Arial" w:hAnsi="Arial" w:cs="Arial"/>
                <w:color w:val="000000" w:themeColor="text1"/>
                <w:sz w:val="18"/>
                <w:szCs w:val="18"/>
              </w:rPr>
              <w:t xml:space="preserve"> &amp; Merlin &amp; Lats1_2)</w:t>
            </w:r>
          </w:p>
          <w:p w14:paraId="6129CA31"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Ecadherin_mRNA_H</w:t>
            </w:r>
            <w:proofErr w:type="spellEnd"/>
            <w:r w:rsidRPr="00274F45">
              <w:rPr>
                <w:rFonts w:ascii="Arial" w:hAnsi="Arial" w:cs="Arial"/>
                <w:color w:val="000000" w:themeColor="text1"/>
                <w:sz w:val="18"/>
                <w:szCs w:val="18"/>
              </w:rPr>
              <w:t xml:space="preserve"> = ~(YAP &amp; WT1)</w:t>
            </w:r>
          </w:p>
          <w:p w14:paraId="1B3EAA32"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ApicalBasal_Pol</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CellDensity_High</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Nectin3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J_Ecadherin</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J_bcatenin</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J_acatenin</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Ecadherin_mRNA_H</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HORizontal_Pol</w:t>
            </w:r>
            <w:proofErr w:type="spellEnd"/>
            <w:r w:rsidRPr="00274F45">
              <w:rPr>
                <w:rFonts w:ascii="Arial" w:hAnsi="Arial" w:cs="Arial"/>
                <w:color w:val="000000" w:themeColor="text1"/>
                <w:sz w:val="18"/>
                <w:szCs w:val="18"/>
              </w:rPr>
              <w:t>)</w:t>
            </w:r>
          </w:p>
          <w:p w14:paraId="4E140553"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Mst1_2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ApicalBasal_Pol</w:t>
            </w:r>
            <w:proofErr w:type="spellEnd"/>
          </w:p>
          <w:p w14:paraId="711D0DB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lastRenderedPageBreak/>
              <w:t>Lats1_2 = Mst1_2 &amp; Merlin</w:t>
            </w:r>
          </w:p>
          <w:p w14:paraId="02A48AD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AMOT = Lats1_2 &amp; Merlin</w:t>
            </w:r>
          </w:p>
          <w:p w14:paraId="7D6F0DB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Merlin = </w:t>
            </w:r>
            <w:proofErr w:type="spellStart"/>
            <w:r w:rsidRPr="00274F45">
              <w:rPr>
                <w:rFonts w:ascii="Arial" w:hAnsi="Arial" w:cs="Arial"/>
                <w:color w:val="000000" w:themeColor="text1"/>
                <w:sz w:val="18"/>
                <w:szCs w:val="18"/>
              </w:rPr>
              <w:t>J_bcatenin</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J_acatenin</w:t>
            </w:r>
            <w:proofErr w:type="spellEnd"/>
            <w:r w:rsidRPr="00274F45">
              <w:rPr>
                <w:rFonts w:ascii="Arial" w:hAnsi="Arial" w:cs="Arial"/>
                <w:color w:val="000000" w:themeColor="text1"/>
                <w:sz w:val="18"/>
                <w:szCs w:val="18"/>
              </w:rPr>
              <w:t xml:space="preserve"> &amp; (~PAK1) &amp; (~AKT_H)</w:t>
            </w:r>
          </w:p>
          <w:p w14:paraId="286E9E8C"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IQGAP1_LeadingE</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CellDensity_High</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HORizontal_Pol</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Rac1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Grb2</w:t>
            </w:r>
            <w:proofErr w:type="spellEnd"/>
            <w:r w:rsidRPr="00274F45">
              <w:rPr>
                <w:rFonts w:ascii="Arial" w:hAnsi="Arial" w:cs="Arial"/>
                <w:color w:val="000000" w:themeColor="text1"/>
                <w:sz w:val="18"/>
                <w:szCs w:val="18"/>
              </w:rPr>
              <w:t>)</w:t>
            </w:r>
          </w:p>
          <w:p w14:paraId="36C522B9"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HORizontal_Pol</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ApicalBasal_Pol</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ECM</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IQGAP1_LeadingE</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TAZ</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FAK</w:t>
            </w:r>
            <w:proofErr w:type="spellEnd"/>
          </w:p>
          <w:p w14:paraId="43D1E015"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Rac1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Stiff_ECM</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Necl5</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HORizontal_Pol</w:t>
            </w:r>
            <w:proofErr w:type="spellEnd"/>
            <w:r w:rsidRPr="00274F45">
              <w:rPr>
                <w:rFonts w:ascii="Arial" w:hAnsi="Arial" w:cs="Arial"/>
                <w:color w:val="000000" w:themeColor="text1"/>
                <w:sz w:val="18"/>
                <w:szCs w:val="18"/>
              </w:rPr>
              <w:t xml:space="preserve"> &amp; TRIO</w:t>
            </w:r>
          </w:p>
          <w:p w14:paraId="658E6D6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PAK1 = Rac1</w:t>
            </w:r>
          </w:p>
          <w:p w14:paraId="2407F837"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Fast_Migration</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HORizontal_Pol</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Stress_Fibers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FocalAdhesions</w:t>
            </w:r>
            <w:proofErr w:type="spellEnd"/>
            <w:r w:rsidRPr="00274F45">
              <w:rPr>
                <w:rFonts w:ascii="Arial" w:hAnsi="Arial" w:cs="Arial"/>
                <w:color w:val="000000" w:themeColor="text1"/>
                <w:sz w:val="18"/>
                <w:szCs w:val="18"/>
              </w:rPr>
              <w:t xml:space="preserve"> &amp; PAK1</w:t>
            </w:r>
          </w:p>
          <w:p w14:paraId="60CA09C1"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miR_29c = YAP</w:t>
            </w:r>
          </w:p>
          <w:p w14:paraId="41E51EA9"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PTEN_c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miR_29c</w:t>
            </w:r>
            <w:proofErr w:type="spellEnd"/>
            <w:r w:rsidRPr="00274F45">
              <w:rPr>
                <w:rFonts w:ascii="Arial" w:hAnsi="Arial" w:cs="Arial"/>
                <w:color w:val="000000" w:themeColor="text1"/>
                <w:sz w:val="18"/>
                <w:szCs w:val="18"/>
              </w:rPr>
              <w:t xml:space="preserve"> &amp; ( (S6K &amp; ~(ERK &amp; GSK3) ) | (~ERK &amp; ~GSK3) )</w:t>
            </w:r>
          </w:p>
          <w:p w14:paraId="0DD6024E"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p21 = </w:t>
            </w:r>
            <w:proofErr w:type="spellStart"/>
            <w:r w:rsidRPr="00274F45">
              <w:rPr>
                <w:rFonts w:ascii="Arial" w:hAnsi="Arial" w:cs="Arial"/>
                <w:color w:val="000000" w:themeColor="text1"/>
                <w:sz w:val="18"/>
                <w:szCs w:val="18"/>
              </w:rPr>
              <w:t>p21_mRNA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CyclinE</w:t>
            </w:r>
            <w:proofErr w:type="spellEnd"/>
          </w:p>
          <w:p w14:paraId="662313B2"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CyclinD1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p27Kip1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w:t>
            </w:r>
          </w:p>
          <w:p w14:paraId="6AB777B1"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p27Kip1 = ~Casp3 &amp; ~</w:t>
            </w:r>
            <w:proofErr w:type="spellStart"/>
            <w:r w:rsidRPr="00274F45">
              <w:rPr>
                <w:rFonts w:ascii="Arial" w:hAnsi="Arial" w:cs="Arial"/>
                <w:color w:val="000000" w:themeColor="text1"/>
                <w:sz w:val="18"/>
                <w:szCs w:val="18"/>
              </w:rPr>
              <w:t>CyclinD1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&amp;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Necl5</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xml:space="preserve"> &amp; FoxO1) ) |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Necl5</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FoxO1</w:t>
            </w:r>
            <w:proofErr w:type="spellEnd"/>
            <w:r w:rsidRPr="00274F45">
              <w:rPr>
                <w:rFonts w:ascii="Arial" w:hAnsi="Arial" w:cs="Arial"/>
                <w:color w:val="000000" w:themeColor="text1"/>
                <w:sz w:val="18"/>
                <w:szCs w:val="18"/>
              </w:rPr>
              <w:t>) )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Necl5</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 )</w:t>
            </w:r>
          </w:p>
          <w:p w14:paraId="1B77ADF3"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 ( </w:t>
            </w:r>
            <w:proofErr w:type="spellStart"/>
            <w:r w:rsidRPr="00274F45">
              <w:rPr>
                <w:rFonts w:ascii="Arial" w:hAnsi="Arial" w:cs="Arial"/>
                <w:color w:val="000000" w:themeColor="text1"/>
                <w:sz w:val="18"/>
                <w:szCs w:val="18"/>
              </w:rPr>
              <w:t>ERK</w:t>
            </w:r>
            <w:proofErr w:type="spellEnd"/>
            <w:r w:rsidRPr="00274F45">
              <w:rPr>
                <w:rFonts w:ascii="Arial" w:hAnsi="Arial" w:cs="Arial"/>
                <w:color w:val="000000" w:themeColor="text1"/>
                <w:sz w:val="18"/>
                <w:szCs w:val="18"/>
              </w:rPr>
              <w:t xml:space="preserve"> &amp; YAP ) | ( (ERK | YAP) &amp; (eIF4E &amp; ~GSK3) ) |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eIF4E</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ERK</w:t>
            </w:r>
            <w:proofErr w:type="spellEnd"/>
            <w:r w:rsidRPr="00274F45">
              <w:rPr>
                <w:rFonts w:ascii="Arial" w:hAnsi="Arial" w:cs="Arial"/>
                <w:color w:val="000000" w:themeColor="text1"/>
                <w:sz w:val="18"/>
                <w:szCs w:val="18"/>
              </w:rPr>
              <w:t xml:space="preserve"> | ~GSK3) )</w:t>
            </w:r>
          </w:p>
          <w:p w14:paraId="5959054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CyclinD1 = ~CHK1 &amp; ( ( ~p21 &amp; (   (~GSK3 &amp; YAP &amp;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 | (CyclinD1 &amp; YAP &amp;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 ) )  | (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CyclinD1</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GSK3</w:t>
            </w:r>
            <w:proofErr w:type="spellEnd"/>
            <w:r w:rsidRPr="00274F45">
              <w:rPr>
                <w:rFonts w:ascii="Arial" w:hAnsi="Arial" w:cs="Arial"/>
                <w:color w:val="000000" w:themeColor="text1"/>
                <w:sz w:val="18"/>
                <w:szCs w:val="18"/>
              </w:rPr>
              <w:t>) |  (YAP &amp; CyclinD1 &amp; ~GSK3) ) ) )</w:t>
            </w:r>
          </w:p>
          <w:p w14:paraId="472CC2B2"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E2F1 = ~(CAD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&amp; ( (YAP &amp;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w:t>
            </w:r>
          </w:p>
          <w:p w14:paraId="1B360633"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Cdc6</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p27Kip1</w:t>
            </w:r>
            <w:proofErr w:type="spellEnd"/>
            <w:r w:rsidRPr="00274F45">
              <w:rPr>
                <w:rFonts w:ascii="Arial" w:hAnsi="Arial" w:cs="Arial"/>
                <w:color w:val="000000" w:themeColor="text1"/>
                <w:sz w:val="18"/>
                <w:szCs w:val="18"/>
              </w:rPr>
              <w:t xml:space="preserve"> | CHK1 | Casp3)</w:t>
            </w:r>
          </w:p>
          <w:p w14:paraId="02989CB6"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ORC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Cdt1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Cdc6</w:t>
            </w:r>
            <w:proofErr w:type="spellEnd"/>
            <w:r w:rsidRPr="00274F45">
              <w:rPr>
                <w:rFonts w:ascii="Arial" w:hAnsi="Arial" w:cs="Arial"/>
                <w:color w:val="000000" w:themeColor="text1"/>
                <w:sz w:val="18"/>
                <w:szCs w:val="18"/>
              </w:rPr>
              <w:t>)</w:t>
            </w:r>
          </w:p>
          <w:p w14:paraId="33C09ED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Cdc6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f4N_DNA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&amp;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ORC &amp;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&amp; ORC &amp; Cdc6 &amp; Cdt1) )</w:t>
            </w:r>
          </w:p>
          <w:p w14:paraId="7F9AD587"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Cdt1 = ~geminin &amp; ORC &amp; </w:t>
            </w:r>
            <w:proofErr w:type="spellStart"/>
            <w:r w:rsidRPr="00274F45">
              <w:rPr>
                <w:rFonts w:ascii="Arial" w:hAnsi="Arial" w:cs="Arial"/>
                <w:color w:val="000000" w:themeColor="text1"/>
                <w:sz w:val="18"/>
                <w:szCs w:val="18"/>
              </w:rPr>
              <w:t>Cdc6</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Cdc25A</w:t>
            </w:r>
            <w:proofErr w:type="spellEnd"/>
            <w:r w:rsidRPr="00274F45">
              <w:rPr>
                <w:rFonts w:ascii="Arial" w:hAnsi="Arial" w:cs="Arial"/>
                <w:color w:val="000000" w:themeColor="text1"/>
                <w:sz w:val="18"/>
                <w:szCs w:val="18"/>
              </w:rPr>
              <w:t>) &amp; ( (</w:t>
            </w: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 )</w:t>
            </w:r>
          </w:p>
          <w:p w14:paraId="71FEA60F"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 ORC &amp; Cdc6 &amp; Cdt1 &amp; ~(Replication &amp; f4N_DNA)</w:t>
            </w:r>
          </w:p>
          <w:p w14:paraId="51357DC4"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geminin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Cdc20</w:t>
            </w:r>
            <w:proofErr w:type="spellEnd"/>
            <w:r w:rsidRPr="00274F45">
              <w:rPr>
                <w:rFonts w:ascii="Arial" w:hAnsi="Arial" w:cs="Arial"/>
                <w:color w:val="000000" w:themeColor="text1"/>
                <w:sz w:val="18"/>
                <w:szCs w:val="18"/>
              </w:rPr>
              <w:t>)</w:t>
            </w:r>
          </w:p>
          <w:p w14:paraId="0C26ACD6"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CyclinA_mRNA</w:t>
            </w:r>
            <w:proofErr w:type="spellEnd"/>
            <w:r w:rsidRPr="00274F45">
              <w:rPr>
                <w:rFonts w:ascii="Arial" w:hAnsi="Arial" w:cs="Arial"/>
                <w:color w:val="000000" w:themeColor="text1"/>
                <w:sz w:val="18"/>
                <w:szCs w:val="18"/>
              </w:rPr>
              <w:t xml:space="preserve"> = ~CAD &amp;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FoxM1</w:t>
            </w:r>
            <w:proofErr w:type="spellEnd"/>
            <w:r w:rsidRPr="00274F45">
              <w:rPr>
                <w:rFonts w:ascii="Arial" w:hAnsi="Arial" w:cs="Arial"/>
                <w:color w:val="000000" w:themeColor="text1"/>
                <w:sz w:val="18"/>
                <w:szCs w:val="18"/>
              </w:rPr>
              <w:t xml:space="preserve"> )</w:t>
            </w:r>
          </w:p>
          <w:p w14:paraId="42C13F0C"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Emi1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p21</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A_KinetochORes</w:t>
            </w:r>
            <w:proofErr w:type="spellEnd"/>
            <w:r w:rsidRPr="00274F45">
              <w:rPr>
                <w:rFonts w:ascii="Arial" w:hAnsi="Arial" w:cs="Arial"/>
                <w:color w:val="000000" w:themeColor="text1"/>
                <w:sz w:val="18"/>
                <w:szCs w:val="18"/>
              </w:rPr>
              <w:t>) )</w:t>
            </w:r>
          </w:p>
          <w:p w14:paraId="0A9C76C5"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FoxM1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Myc</w:t>
            </w:r>
            <w:proofErr w:type="spellEnd"/>
            <w:r w:rsidRPr="00274F45">
              <w:rPr>
                <w:rFonts w:ascii="Arial" w:hAnsi="Arial" w:cs="Arial"/>
                <w:color w:val="000000" w:themeColor="text1"/>
                <w:sz w:val="18"/>
                <w:szCs w:val="18"/>
              </w:rPr>
              <w:t xml:space="preserve"> | YAP) &amp;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Cdc25A &amp; </w:t>
            </w:r>
            <w:proofErr w:type="spellStart"/>
            <w:r w:rsidRPr="00274F45">
              <w:rPr>
                <w:rFonts w:ascii="Arial" w:hAnsi="Arial" w:cs="Arial"/>
                <w:color w:val="000000" w:themeColor="text1"/>
                <w:sz w:val="18"/>
                <w:szCs w:val="18"/>
              </w:rPr>
              <w:t>Cdc25B</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w:t>
            </w:r>
          </w:p>
          <w:p w14:paraId="2F851B04"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Cdc25A = ( (</w:t>
            </w:r>
            <w:proofErr w:type="spellStart"/>
            <w:r w:rsidRPr="00274F45">
              <w:rPr>
                <w:rFonts w:ascii="Arial" w:hAnsi="Arial" w:cs="Arial"/>
                <w:color w:val="000000" w:themeColor="text1"/>
                <w:sz w:val="18"/>
                <w:szCs w:val="18"/>
              </w:rPr>
              <w:t>FoxM1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FoxM1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pRB</w:t>
            </w:r>
            <w:proofErr w:type="spellEnd"/>
            <w:r w:rsidRPr="00274F45">
              <w:rPr>
                <w:rFonts w:ascii="Arial" w:hAnsi="Arial" w:cs="Arial"/>
                <w:color w:val="000000" w:themeColor="text1"/>
                <w:sz w:val="18"/>
                <w:szCs w:val="18"/>
              </w:rPr>
              <w:t>) ) ) ) &amp; (~(</w:t>
            </w:r>
            <w:proofErr w:type="spellStart"/>
            <w:r w:rsidRPr="00274F45">
              <w:rPr>
                <w:rFonts w:ascii="Arial" w:hAnsi="Arial" w:cs="Arial"/>
                <w:color w:val="000000" w:themeColor="text1"/>
                <w:sz w:val="18"/>
                <w:szCs w:val="18"/>
              </w:rPr>
              <w:t>GSK3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CHK1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w:t>
            </w:r>
          </w:p>
          <w:p w14:paraId="206A2BD1"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CyclinA_mRNA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Cdc25A</w:t>
            </w:r>
            <w:proofErr w:type="spellEnd"/>
            <w:r w:rsidRPr="00274F45">
              <w:rPr>
                <w:rFonts w:ascii="Arial" w:hAnsi="Arial" w:cs="Arial"/>
                <w:color w:val="000000" w:themeColor="text1"/>
                <w:sz w:val="18"/>
                <w:szCs w:val="18"/>
              </w:rPr>
              <w:t xml:space="preserve"> &amp; (~Cdh1 | Emi1) )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(Emi1 | ~UbcH10) ) | (Emi1 &amp; ~UbcH10) ) ) )</w:t>
            </w:r>
          </w:p>
          <w:p w14:paraId="241FAFB8"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Wee1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&amp; (Replication | CHK1) &amp; (</w:t>
            </w:r>
            <w:proofErr w:type="spellStart"/>
            <w:r w:rsidRPr="00274F45">
              <w:rPr>
                <w:rFonts w:ascii="Arial" w:hAnsi="Arial" w:cs="Arial"/>
                <w:color w:val="000000" w:themeColor="text1"/>
                <w:sz w:val="18"/>
                <w:szCs w:val="18"/>
              </w:rPr>
              <w:t>CHK1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w:t>
            </w:r>
          </w:p>
          <w:p w14:paraId="6EA4E18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UbcH10 = ~Cdh1 | (</w:t>
            </w:r>
            <w:proofErr w:type="spellStart"/>
            <w:r w:rsidRPr="00274F45">
              <w:rPr>
                <w:rFonts w:ascii="Arial" w:hAnsi="Arial" w:cs="Arial"/>
                <w:color w:val="000000" w:themeColor="text1"/>
                <w:sz w:val="18"/>
                <w:szCs w:val="18"/>
              </w:rPr>
              <w:t>UbcH10</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Cdc20</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w:t>
            </w:r>
          </w:p>
          <w:p w14:paraId="466E223C"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FoxM1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FoxO3</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 &amp;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Cdc20</w:t>
            </w:r>
            <w:proofErr w:type="spellEnd"/>
            <w:r w:rsidRPr="00274F45">
              <w:rPr>
                <w:rFonts w:ascii="Arial" w:hAnsi="Arial" w:cs="Arial"/>
                <w:color w:val="000000" w:themeColor="text1"/>
                <w:sz w:val="18"/>
                <w:szCs w:val="18"/>
              </w:rPr>
              <w:t>) )</w:t>
            </w:r>
          </w:p>
          <w:p w14:paraId="0A24383C"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Cdc25B = FoxM1 &amp; f4N_DNA</w:t>
            </w:r>
          </w:p>
          <w:p w14:paraId="2A8E0082"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Plk1 = ~Cdh1 &amp; (FoxM1 | Plk1_H) &amp;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Wee1</w:t>
            </w:r>
            <w:proofErr w:type="spellEnd"/>
            <w:r w:rsidRPr="00274F45">
              <w:rPr>
                <w:rFonts w:ascii="Arial" w:hAnsi="Arial" w:cs="Arial"/>
                <w:color w:val="000000" w:themeColor="text1"/>
                <w:sz w:val="18"/>
                <w:szCs w:val="18"/>
              </w:rPr>
              <w:t xml:space="preserve"> &amp; Cdc25A) )</w:t>
            </w:r>
          </w:p>
          <w:p w14:paraId="24B6433C"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Cdc25C = f4N_DNA &amp; Plk1 &amp; ( (</w:t>
            </w:r>
            <w:proofErr w:type="spellStart"/>
            <w:r w:rsidRPr="00274F45">
              <w:rPr>
                <w:rFonts w:ascii="Arial" w:hAnsi="Arial" w:cs="Arial"/>
                <w:color w:val="000000" w:themeColor="text1"/>
                <w:sz w:val="18"/>
                <w:szCs w:val="18"/>
              </w:rPr>
              <w:t>Cdc25B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CHK1</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w:t>
            </w:r>
          </w:p>
          <w:p w14:paraId="7F3E1DA0"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Cdc25C</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CHK1</w:t>
            </w:r>
            <w:proofErr w:type="spellEnd"/>
            <w:r w:rsidRPr="00274F45">
              <w:rPr>
                <w:rFonts w:ascii="Arial" w:hAnsi="Arial" w:cs="Arial"/>
                <w:color w:val="000000" w:themeColor="text1"/>
                <w:sz w:val="18"/>
                <w:szCs w:val="18"/>
              </w:rPr>
              <w:t xml:space="preserve"> | (~Wee1 &amp; Cdk1) )</w:t>
            </w:r>
          </w:p>
          <w:p w14:paraId="0D03723F"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Cdc20</w:t>
            </w:r>
            <w:proofErr w:type="spellEnd"/>
            <w:r w:rsidRPr="00274F45">
              <w:rPr>
                <w:rFonts w:ascii="Arial" w:hAnsi="Arial" w:cs="Arial"/>
                <w:color w:val="000000" w:themeColor="text1"/>
                <w:sz w:val="18"/>
                <w:szCs w:val="18"/>
              </w:rPr>
              <w:t>)</w:t>
            </w:r>
          </w:p>
          <w:p w14:paraId="58429CBF"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Cdc20</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Emi1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Mad2</w:t>
            </w:r>
            <w:proofErr w:type="spellEnd"/>
            <w:r w:rsidRPr="00274F45">
              <w:rPr>
                <w:rFonts w:ascii="Arial" w:hAnsi="Arial" w:cs="Arial"/>
                <w:color w:val="000000" w:themeColor="text1"/>
                <w:sz w:val="18"/>
                <w:szCs w:val="18"/>
              </w:rPr>
              <w:t xml:space="preserve"> |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 )</w:t>
            </w:r>
          </w:p>
          <w:p w14:paraId="0E843EA1"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Emi1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Cdc25A</w:t>
            </w:r>
            <w:proofErr w:type="spellEnd"/>
            <w:r w:rsidRPr="00274F45">
              <w:rPr>
                <w:rFonts w:ascii="Arial" w:hAnsi="Arial" w:cs="Arial"/>
                <w:color w:val="000000" w:themeColor="text1"/>
                <w:sz w:val="18"/>
                <w:szCs w:val="18"/>
              </w:rPr>
              <w:t>) )</w:t>
            </w:r>
          </w:p>
          <w:p w14:paraId="026367E8"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Replication = ~CAD &amp; </w:t>
            </w: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E2F1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CyclinE</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Cdc25A</w:t>
            </w:r>
            <w:proofErr w:type="spellEnd"/>
            <w:r w:rsidRPr="00274F45">
              <w:rPr>
                <w:rFonts w:ascii="Arial" w:hAnsi="Arial" w:cs="Arial"/>
                <w:color w:val="000000" w:themeColor="text1"/>
                <w:sz w:val="18"/>
                <w:szCs w:val="18"/>
              </w:rPr>
              <w:t xml:space="preserve">) | (Replication &amp;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Cdc25A</w:t>
            </w:r>
            <w:proofErr w:type="spellEnd"/>
            <w:r w:rsidRPr="00274F45">
              <w:rPr>
                <w:rFonts w:ascii="Arial" w:hAnsi="Arial" w:cs="Arial"/>
                <w:color w:val="000000" w:themeColor="text1"/>
                <w:sz w:val="18"/>
                <w:szCs w:val="18"/>
              </w:rPr>
              <w:t xml:space="preserve"> &amp; (E2F1 | ~f4N_DNA) ) )</w:t>
            </w:r>
          </w:p>
          <w:p w14:paraId="3A95D259"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ATR = Replication</w:t>
            </w:r>
          </w:p>
          <w:p w14:paraId="20B37A7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CHK1 = ATR</w:t>
            </w:r>
          </w:p>
          <w:p w14:paraId="206E5225"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f4N_DNA = ~CAD &amp; ( (Replication &amp; ( (</w:t>
            </w:r>
            <w:proofErr w:type="spellStart"/>
            <w:r w:rsidRPr="00274F45">
              <w:rPr>
                <w:rFonts w:ascii="Arial" w:hAnsi="Arial" w:cs="Arial"/>
                <w:color w:val="000000" w:themeColor="text1"/>
                <w:sz w:val="18"/>
                <w:szCs w:val="18"/>
              </w:rPr>
              <w:t>Pre_RC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CyclinA</w:t>
            </w:r>
            <w:proofErr w:type="spellEnd"/>
            <w:r w:rsidRPr="00274F45">
              <w:rPr>
                <w:rFonts w:ascii="Arial" w:hAnsi="Arial" w:cs="Arial"/>
                <w:color w:val="000000" w:themeColor="text1"/>
                <w:sz w:val="18"/>
                <w:szCs w:val="18"/>
              </w:rPr>
              <w:t>) | f4N_DNA) ) | (f4N_DNA &amp; ~Cytokinesis) )</w:t>
            </w:r>
          </w:p>
          <w:p w14:paraId="43521548"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f4N_DNA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A_KinetochORes</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w:t>
            </w:r>
          </w:p>
          <w:p w14:paraId="3F073BB4"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Mad2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A_KinetochORes</w:t>
            </w:r>
            <w:proofErr w:type="spellEnd"/>
          </w:p>
          <w:p w14:paraId="138A4C59"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A_KinetochORes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f4N_DNA</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pAPC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Cdc20</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A_KinetochORes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Src</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w:t>
            </w:r>
          </w:p>
          <w:p w14:paraId="3B9FB1A6"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Plk1_H = Plk1 &amp; FoxM1 &amp; (Plk1_H | FoxO3 | FoxO1)</w:t>
            </w:r>
          </w:p>
          <w:p w14:paraId="786EF36F"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Ect2 = f4N_DNA &amp; </w:t>
            </w:r>
            <w:proofErr w:type="spellStart"/>
            <w:r w:rsidRPr="00274F45">
              <w:rPr>
                <w:rFonts w:ascii="Arial" w:hAnsi="Arial" w:cs="Arial"/>
                <w:color w:val="000000" w:themeColor="text1"/>
                <w:sz w:val="18"/>
                <w:szCs w:val="18"/>
              </w:rPr>
              <w:t>Plk1_H</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Cdh1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A_KinetochORes</w:t>
            </w:r>
            <w:proofErr w:type="spellEnd"/>
          </w:p>
          <w:p w14:paraId="537DEA2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Cytokinesis = </w:t>
            </w:r>
            <w:proofErr w:type="spellStart"/>
            <w:r w:rsidRPr="00274F45">
              <w:rPr>
                <w:rFonts w:ascii="Arial" w:hAnsi="Arial" w:cs="Arial"/>
                <w:color w:val="000000" w:themeColor="text1"/>
                <w:sz w:val="18"/>
                <w:szCs w:val="18"/>
              </w:rPr>
              <w:t>Ect2</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FAK</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Src</w:t>
            </w:r>
            <w:proofErr w:type="spellEnd"/>
          </w:p>
          <w:p w14:paraId="208BB0C2"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Trail = Trail</w:t>
            </w:r>
          </w:p>
          <w:p w14:paraId="2A08C1DE"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DR4_5 = Trail</w:t>
            </w:r>
          </w:p>
          <w:p w14:paraId="2D022EC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Casp8 = DR4_5 | Casp3</w:t>
            </w:r>
          </w:p>
          <w:p w14:paraId="47C85211"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Casp2</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Mad2</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w:t>
            </w:r>
          </w:p>
          <w:p w14:paraId="6B01399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lastRenderedPageBreak/>
              <w:t>MCL_1 = ~Casp3 &amp; ~Casp2 &amp; (~GSK3 | (AKT_B &amp; (ERK | ~E2F1) ) )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w:t>
            </w:r>
          </w:p>
          <w:p w14:paraId="290BCA93"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BCLXL = ~Casp3 &amp; (BCL2 | ~BAD) &amp; (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 ( </w:t>
            </w:r>
            <w:proofErr w:type="spellStart"/>
            <w:r w:rsidRPr="00274F45">
              <w:rPr>
                <w:rFonts w:ascii="Arial" w:hAnsi="Arial" w:cs="Arial"/>
                <w:color w:val="000000" w:themeColor="text1"/>
                <w:sz w:val="18"/>
                <w:szCs w:val="18"/>
              </w:rPr>
              <w:t>Plk1</w:t>
            </w:r>
            <w:proofErr w:type="spellEnd"/>
            <w:r w:rsidRPr="00274F45">
              <w:rPr>
                <w:rFonts w:ascii="Arial" w:hAnsi="Arial" w:cs="Arial"/>
                <w:color w:val="000000" w:themeColor="text1"/>
                <w:sz w:val="18"/>
                <w:szCs w:val="18"/>
              </w:rPr>
              <w:t xml:space="preserve"> &amp; (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 (BCL2 &amp; MCL_1) ) ) |  ( (</w:t>
            </w:r>
            <w:proofErr w:type="spellStart"/>
            <w:r w:rsidRPr="00274F45">
              <w:rPr>
                <w:rFonts w:ascii="Arial" w:hAnsi="Arial" w:cs="Arial"/>
                <w:color w:val="000000" w:themeColor="text1"/>
                <w:sz w:val="18"/>
                <w:szCs w:val="18"/>
              </w:rPr>
              <w:t>BCL2</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MCL_1</w:t>
            </w:r>
            <w:proofErr w:type="spellEnd"/>
            <w:r w:rsidRPr="00274F45">
              <w:rPr>
                <w:rFonts w:ascii="Arial" w:hAnsi="Arial" w:cs="Arial"/>
                <w:color w:val="000000" w:themeColor="text1"/>
                <w:sz w:val="18"/>
                <w:szCs w:val="18"/>
              </w:rPr>
              <w:t>)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 )</w:t>
            </w:r>
          </w:p>
          <w:p w14:paraId="4467262B"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BCL2 = ~(Casp3 | BAD | BIM | BIK) &amp;  ( ~</w:t>
            </w:r>
            <w:proofErr w:type="spellStart"/>
            <w:r w:rsidRPr="00274F45">
              <w:rPr>
                <w:rFonts w:ascii="Arial" w:hAnsi="Arial" w:cs="Arial"/>
                <w:color w:val="000000" w:themeColor="text1"/>
                <w:sz w:val="18"/>
                <w:szCs w:val="18"/>
              </w:rPr>
              <w:t>U_KinetochORes</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MCL_1</w:t>
            </w:r>
            <w:proofErr w:type="spellEnd"/>
            <w:r w:rsidRPr="00274F45">
              <w:rPr>
                <w:rFonts w:ascii="Arial" w:hAnsi="Arial" w:cs="Arial"/>
                <w:color w:val="000000" w:themeColor="text1"/>
                <w:sz w:val="18"/>
                <w:szCs w:val="18"/>
              </w:rPr>
              <w:t xml:space="preserve"> &amp; BCLXL) | (Plk1 &amp; (BCLXL | </w:t>
            </w:r>
            <w:proofErr w:type="spellStart"/>
            <w:r w:rsidRPr="00274F45">
              <w:rPr>
                <w:rFonts w:ascii="Arial" w:hAnsi="Arial" w:cs="Arial"/>
                <w:color w:val="000000" w:themeColor="text1"/>
                <w:sz w:val="18"/>
                <w:szCs w:val="18"/>
              </w:rPr>
              <w:t>MCL_1</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Cdk1</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CyclinB</w:t>
            </w:r>
            <w:proofErr w:type="spellEnd"/>
            <w:r w:rsidRPr="00274F45">
              <w:rPr>
                <w:rFonts w:ascii="Arial" w:hAnsi="Arial" w:cs="Arial"/>
                <w:color w:val="000000" w:themeColor="text1"/>
                <w:sz w:val="18"/>
                <w:szCs w:val="18"/>
              </w:rPr>
              <w:t>) ) ) )</w:t>
            </w:r>
          </w:p>
          <w:p w14:paraId="4430256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BAD = Casp3 | ~(AKT_H | AKT_B | ERK | S6K) | ( Casp8 &amp; (~(AKT_B &amp; ERK &amp; S6K) &amp; ~(AKT_H &amp; (AKT_B | ERK) ) ) )</w:t>
            </w:r>
          </w:p>
          <w:p w14:paraId="0616A0FB"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BIK = ~(MCL_1 | BCLXL | BCL2)</w:t>
            </w:r>
          </w:p>
          <w:p w14:paraId="2D2A6D24"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BIM = FoxO3 &amp; GSK3 &amp; ~(ERK | MCL_1 | BCLXL | BCL2)</w:t>
            </w:r>
          </w:p>
          <w:p w14:paraId="4FA9BB25"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BID = Casp8 | ( Casp2 &amp; ~(BCL2 | BCLXL | MCL_1) )</w:t>
            </w:r>
          </w:p>
          <w:p w14:paraId="3D7D55B4"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BAK = (BID &amp; (BIM | BIK | ~(BCL2 &amp; BCLXL &amp; MCL_1) ) ) | ( (BIM | BIK) &amp; ~(BCLXL | MCL_1) )</w:t>
            </w:r>
          </w:p>
          <w:p w14:paraId="0C4DBD60"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BAX = (BIM &amp; ( (BID | BIK) | ~(BCL2 &amp; BCLXL &amp; MCL_1) ) ) | ( (BID | BIK) &amp; ~(BCL2 | BCLXL) )</w:t>
            </w:r>
          </w:p>
          <w:p w14:paraId="1D66BD55" w14:textId="77777777" w:rsidR="00F2326F" w:rsidRPr="00274F45" w:rsidRDefault="00F2326F" w:rsidP="0039304A">
            <w:pPr>
              <w:spacing w:line="276" w:lineRule="auto"/>
              <w:rPr>
                <w:rFonts w:ascii="Arial" w:hAnsi="Arial" w:cs="Arial"/>
                <w:color w:val="000000" w:themeColor="text1"/>
                <w:sz w:val="18"/>
                <w:szCs w:val="18"/>
              </w:rPr>
            </w:pPr>
            <w:proofErr w:type="spellStart"/>
            <w:r w:rsidRPr="00274F45">
              <w:rPr>
                <w:rFonts w:ascii="Arial" w:hAnsi="Arial" w:cs="Arial"/>
                <w:color w:val="000000" w:themeColor="text1"/>
                <w:sz w:val="18"/>
                <w:szCs w:val="18"/>
              </w:rPr>
              <w:t>Cyto_C</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BAX</w:t>
            </w:r>
            <w:proofErr w:type="spellEnd"/>
            <w:r w:rsidRPr="00274F45">
              <w:rPr>
                <w:rFonts w:ascii="Arial" w:hAnsi="Arial" w:cs="Arial"/>
                <w:color w:val="000000" w:themeColor="text1"/>
                <w:sz w:val="18"/>
                <w:szCs w:val="18"/>
              </w:rPr>
              <w:t xml:space="preserve"> | BAK</w:t>
            </w:r>
          </w:p>
          <w:p w14:paraId="097A14DD"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SMAC = BAX | BAK</w:t>
            </w:r>
          </w:p>
          <w:p w14:paraId="2B7F117E"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IAPs = ~SMAC | AKT_H</w:t>
            </w:r>
          </w:p>
          <w:p w14:paraId="44CED2E2"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 xml:space="preserve">Casp9 = </w:t>
            </w:r>
            <w:proofErr w:type="spellStart"/>
            <w:r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 (~</w:t>
            </w:r>
            <w:proofErr w:type="spellStart"/>
            <w:r w:rsidRPr="00274F45">
              <w:rPr>
                <w:rFonts w:ascii="Arial" w:hAnsi="Arial" w:cs="Arial"/>
                <w:color w:val="000000" w:themeColor="text1"/>
                <w:sz w:val="18"/>
                <w:szCs w:val="18"/>
              </w:rPr>
              <w:t>IAPs</w:t>
            </w:r>
            <w:proofErr w:type="spellEnd"/>
            <w:r w:rsidRPr="00274F45">
              <w:rPr>
                <w:rFonts w:ascii="Arial" w:hAnsi="Arial" w:cs="Arial"/>
                <w:color w:val="000000" w:themeColor="text1"/>
                <w:sz w:val="18"/>
                <w:szCs w:val="18"/>
              </w:rPr>
              <w:t xml:space="preserve"> &amp; </w:t>
            </w:r>
            <w:proofErr w:type="spellStart"/>
            <w:r w:rsidRPr="00274F45">
              <w:rPr>
                <w:rFonts w:ascii="Arial" w:hAnsi="Arial" w:cs="Arial"/>
                <w:color w:val="000000" w:themeColor="text1"/>
                <w:sz w:val="18"/>
                <w:szCs w:val="18"/>
              </w:rPr>
              <w:t>Cyto_C</w:t>
            </w:r>
            <w:proofErr w:type="spellEnd"/>
            <w:r w:rsidRPr="00274F45">
              <w:rPr>
                <w:rFonts w:ascii="Arial" w:hAnsi="Arial" w:cs="Arial"/>
                <w:color w:val="000000" w:themeColor="text1"/>
                <w:sz w:val="18"/>
                <w:szCs w:val="18"/>
              </w:rPr>
              <w:t>)</w:t>
            </w:r>
          </w:p>
          <w:p w14:paraId="4D7D0636"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Casp3 = (Casp9 &amp; Casp8) | ( Casp3 &amp; (Casp9 | Casp8) ) | ( ~IAPs &amp; (Casp9 | Casp8 | Casp3) )</w:t>
            </w:r>
          </w:p>
          <w:p w14:paraId="506424DA" w14:textId="77777777" w:rsidR="00F2326F" w:rsidRPr="00274F45" w:rsidRDefault="00F2326F" w:rsidP="0039304A">
            <w:pPr>
              <w:spacing w:line="276" w:lineRule="auto"/>
              <w:rPr>
                <w:rFonts w:ascii="Arial" w:hAnsi="Arial" w:cs="Arial"/>
                <w:color w:val="000000" w:themeColor="text1"/>
                <w:sz w:val="18"/>
                <w:szCs w:val="18"/>
              </w:rPr>
            </w:pPr>
            <w:r w:rsidRPr="00274F45">
              <w:rPr>
                <w:rFonts w:ascii="Arial" w:hAnsi="Arial" w:cs="Arial"/>
                <w:color w:val="000000" w:themeColor="text1"/>
                <w:sz w:val="18"/>
                <w:szCs w:val="18"/>
              </w:rPr>
              <w:t>CAD = Casp3 &amp; Casp9</w:t>
            </w:r>
          </w:p>
        </w:tc>
      </w:tr>
    </w:tbl>
    <w:p w14:paraId="24C368DE" w14:textId="77777777" w:rsidR="00F2326F" w:rsidRPr="00274F45" w:rsidRDefault="00F2326F">
      <w:pPr>
        <w:widowControl/>
        <w:wordWrap/>
        <w:autoSpaceDE/>
        <w:autoSpaceDN/>
        <w:rPr>
          <w:rFonts w:ascii="Arial" w:hAnsi="Arial" w:cs="Arial"/>
          <w:b/>
          <w:color w:val="000000" w:themeColor="text1"/>
          <w:sz w:val="18"/>
          <w:szCs w:val="18"/>
        </w:rPr>
      </w:pPr>
    </w:p>
    <w:p w14:paraId="779ACF7B" w14:textId="77777777" w:rsidR="000B6068" w:rsidRPr="00274F45" w:rsidRDefault="00F2326F">
      <w:pPr>
        <w:widowControl/>
        <w:wordWrap/>
        <w:autoSpaceDE/>
        <w:autoSpaceDN/>
        <w:rPr>
          <w:rFonts w:ascii="Arial" w:hAnsi="Arial" w:cs="Arial"/>
          <w:b/>
          <w:color w:val="000000" w:themeColor="text1"/>
          <w:sz w:val="18"/>
          <w:szCs w:val="18"/>
        </w:rPr>
      </w:pPr>
      <w:r w:rsidRPr="00274F45">
        <w:rPr>
          <w:rFonts w:ascii="Arial" w:hAnsi="Arial" w:cs="Arial"/>
          <w:b/>
          <w:color w:val="000000" w:themeColor="text1"/>
          <w:sz w:val="18"/>
          <w:szCs w:val="18"/>
        </w:rPr>
        <w:br w:type="page"/>
      </w:r>
    </w:p>
    <w:p w14:paraId="0916A2CA" w14:textId="08508E69" w:rsidR="00EA3E4E" w:rsidRPr="00274F45" w:rsidRDefault="00EA3E4E" w:rsidP="00EA3E4E">
      <w:pPr>
        <w:rPr>
          <w:rFonts w:ascii="Arial" w:hAnsi="Arial" w:cs="Arial"/>
          <w:color w:val="000000" w:themeColor="text1"/>
          <w:sz w:val="18"/>
          <w:szCs w:val="18"/>
        </w:rPr>
      </w:pPr>
      <w:r w:rsidRPr="00274F45">
        <w:rPr>
          <w:rFonts w:ascii="Arial" w:hAnsi="Arial" w:cs="Arial"/>
          <w:b/>
          <w:color w:val="000000" w:themeColor="text1"/>
          <w:sz w:val="18"/>
          <w:szCs w:val="18"/>
        </w:rPr>
        <w:lastRenderedPageBreak/>
        <w:t>Table S</w:t>
      </w:r>
      <w:r w:rsidR="00EC4DF1" w:rsidRPr="00274F45">
        <w:rPr>
          <w:rFonts w:ascii="Arial" w:hAnsi="Arial" w:cs="Arial"/>
          <w:b/>
          <w:color w:val="000000" w:themeColor="text1"/>
          <w:sz w:val="18"/>
          <w:szCs w:val="18"/>
        </w:rPr>
        <w:t>5</w:t>
      </w:r>
      <w:r w:rsidRPr="00274F45">
        <w:rPr>
          <w:rFonts w:ascii="Arial" w:hAnsi="Arial" w:cs="Arial"/>
          <w:b/>
          <w:color w:val="000000" w:themeColor="text1"/>
          <w:sz w:val="18"/>
          <w:szCs w:val="18"/>
        </w:rPr>
        <w:t xml:space="preserve">. </w:t>
      </w:r>
      <w:r w:rsidRPr="00274F45">
        <w:rPr>
          <w:rFonts w:ascii="Arial" w:hAnsi="Arial" w:cs="Arial"/>
          <w:color w:val="000000" w:themeColor="text1"/>
          <w:sz w:val="18"/>
          <w:szCs w:val="18"/>
        </w:rPr>
        <w:t xml:space="preserve">Control input sets provided by </w:t>
      </w:r>
      <w:r w:rsidR="00224780" w:rsidRPr="00274F45">
        <w:rPr>
          <w:rFonts w:ascii="Arial" w:hAnsi="Arial" w:cs="Arial"/>
          <w:color w:val="000000" w:themeColor="text1"/>
          <w:sz w:val="18"/>
          <w:szCs w:val="18"/>
        </w:rPr>
        <w:t>all</w:t>
      </w:r>
      <w:r w:rsidR="001D3D9D" w:rsidRPr="00274F45">
        <w:rPr>
          <w:rFonts w:ascii="Arial" w:hAnsi="Arial" w:cs="Arial"/>
          <w:color w:val="000000" w:themeColor="text1"/>
          <w:sz w:val="18"/>
          <w:szCs w:val="18"/>
        </w:rPr>
        <w:t xml:space="preserve"> the applied </w:t>
      </w:r>
      <w:r w:rsidRPr="00274F45">
        <w:rPr>
          <w:rFonts w:ascii="Arial" w:hAnsi="Arial" w:cs="Arial"/>
          <w:color w:val="000000" w:themeColor="text1"/>
          <w:sz w:val="18"/>
          <w:szCs w:val="18"/>
        </w:rPr>
        <w:t>method</w:t>
      </w:r>
      <w:r w:rsidR="001D3D9D" w:rsidRPr="00274F45">
        <w:rPr>
          <w:rFonts w:ascii="Arial" w:hAnsi="Arial" w:cs="Arial"/>
          <w:color w:val="000000" w:themeColor="text1"/>
          <w:sz w:val="18"/>
          <w:szCs w:val="18"/>
        </w:rPr>
        <w:t>s</w:t>
      </w:r>
      <w:r w:rsidRPr="00274F45">
        <w:rPr>
          <w:rFonts w:ascii="Arial" w:hAnsi="Arial" w:cs="Arial"/>
          <w:color w:val="000000" w:themeColor="text1"/>
          <w:sz w:val="18"/>
          <w:szCs w:val="18"/>
        </w:rPr>
        <w:t xml:space="preserve"> for </w:t>
      </w:r>
      <w:r w:rsidR="00224780" w:rsidRPr="00274F45">
        <w:rPr>
          <w:rFonts w:ascii="Arial" w:hAnsi="Arial" w:cs="Arial"/>
          <w:color w:val="000000" w:themeColor="text1"/>
          <w:sz w:val="18"/>
          <w:szCs w:val="18"/>
        </w:rPr>
        <w:t>attractor-transition control</w:t>
      </w:r>
      <w:r w:rsidRPr="00274F45">
        <w:rPr>
          <w:rFonts w:ascii="Arial" w:hAnsi="Arial" w:cs="Arial"/>
          <w:color w:val="000000" w:themeColor="text1"/>
          <w:sz w:val="18"/>
          <w:szCs w:val="18"/>
        </w:rPr>
        <w:t xml:space="preserve"> of the </w:t>
      </w:r>
      <w:r w:rsidR="00224780" w:rsidRPr="00274F45">
        <w:rPr>
          <w:rFonts w:ascii="Arial" w:hAnsi="Arial" w:cs="Arial"/>
          <w:color w:val="000000" w:themeColor="text1"/>
          <w:sz w:val="18"/>
          <w:szCs w:val="18"/>
        </w:rPr>
        <w:t>death receptor signaling network</w:t>
      </w:r>
      <w:r w:rsidR="00EC4DF1" w:rsidRPr="00274F45">
        <w:rPr>
          <w:rFonts w:ascii="Arial" w:hAnsi="Arial" w:cs="Arial"/>
          <w:color w:val="000000" w:themeColor="text1"/>
          <w:sz w:val="18"/>
          <w:szCs w:val="18"/>
        </w:rPr>
        <w:t xml:space="preserve">, the breast cancer network, and </w:t>
      </w:r>
      <w:r w:rsidR="00224780" w:rsidRPr="00274F45">
        <w:rPr>
          <w:rFonts w:ascii="Arial" w:hAnsi="Arial" w:cs="Arial"/>
          <w:color w:val="000000" w:themeColor="text1"/>
          <w:sz w:val="18"/>
          <w:szCs w:val="18"/>
        </w:rPr>
        <w:t>the cell cycle/apoptosis network.</w:t>
      </w:r>
    </w:p>
    <w:tbl>
      <w:tblPr>
        <w:tblStyle w:val="a5"/>
        <w:tblW w:w="0" w:type="auto"/>
        <w:tblLook w:val="04A0" w:firstRow="1" w:lastRow="0" w:firstColumn="1" w:lastColumn="0" w:noHBand="0" w:noVBand="1"/>
      </w:tblPr>
      <w:tblGrid>
        <w:gridCol w:w="1555"/>
        <w:gridCol w:w="7461"/>
      </w:tblGrid>
      <w:tr w:rsidR="00274F45" w:rsidRPr="00274F45" w14:paraId="10CB15AB" w14:textId="77777777" w:rsidTr="0007388F">
        <w:trPr>
          <w:trHeight w:val="387"/>
        </w:trPr>
        <w:tc>
          <w:tcPr>
            <w:tcW w:w="9016" w:type="dxa"/>
            <w:gridSpan w:val="2"/>
            <w:shd w:val="clear" w:color="auto" w:fill="E7E6E6" w:themeFill="background2"/>
            <w:vAlign w:val="center"/>
          </w:tcPr>
          <w:p w14:paraId="446FD1A9" w14:textId="77777777" w:rsidR="0007388F" w:rsidRPr="00274F45" w:rsidRDefault="0007388F" w:rsidP="001D3D9D">
            <w:pPr>
              <w:jc w:val="center"/>
              <w:rPr>
                <w:rFonts w:ascii="Arial" w:hAnsi="Arial" w:cs="Arial"/>
                <w:b/>
                <w:color w:val="000000" w:themeColor="text1"/>
                <w:sz w:val="18"/>
                <w:szCs w:val="18"/>
              </w:rPr>
            </w:pPr>
            <w:r w:rsidRPr="00274F45">
              <w:rPr>
                <w:rFonts w:ascii="Arial" w:hAnsi="Arial" w:cs="Arial"/>
                <w:b/>
                <w:color w:val="000000" w:themeColor="text1"/>
                <w:sz w:val="18"/>
                <w:szCs w:val="18"/>
              </w:rPr>
              <w:t xml:space="preserve">Control input sets </w:t>
            </w:r>
            <w:r w:rsidR="001D3D9D" w:rsidRPr="00274F45">
              <w:rPr>
                <w:rFonts w:ascii="Arial" w:hAnsi="Arial" w:cs="Arial"/>
                <w:b/>
                <w:color w:val="000000" w:themeColor="text1"/>
                <w:sz w:val="18"/>
                <w:szCs w:val="18"/>
              </w:rPr>
              <w:t xml:space="preserve">for </w:t>
            </w:r>
            <w:r w:rsidRPr="00274F45">
              <w:rPr>
                <w:rFonts w:ascii="Arial" w:hAnsi="Arial" w:cs="Arial"/>
                <w:b/>
                <w:color w:val="000000" w:themeColor="text1"/>
                <w:sz w:val="18"/>
                <w:szCs w:val="18"/>
              </w:rPr>
              <w:t>the death receptor signaling network</w:t>
            </w:r>
          </w:p>
        </w:tc>
      </w:tr>
      <w:tr w:rsidR="00274F45" w:rsidRPr="00274F45" w14:paraId="7CE88266" w14:textId="77777777" w:rsidTr="00AC49E9">
        <w:trPr>
          <w:trHeight w:val="538"/>
        </w:trPr>
        <w:tc>
          <w:tcPr>
            <w:tcW w:w="1555" w:type="dxa"/>
            <w:vAlign w:val="center"/>
          </w:tcPr>
          <w:p w14:paraId="5A0AE95B" w14:textId="77777777" w:rsidR="0007388F" w:rsidRPr="00274F45" w:rsidRDefault="0007388F" w:rsidP="004C3236">
            <w:pPr>
              <w:jc w:val="center"/>
              <w:rPr>
                <w:rFonts w:ascii="Arial" w:hAnsi="Arial" w:cs="Arial"/>
                <w:b/>
                <w:color w:val="000000" w:themeColor="text1"/>
                <w:sz w:val="18"/>
                <w:szCs w:val="18"/>
              </w:rPr>
            </w:pPr>
            <w:r w:rsidRPr="00274F45">
              <w:rPr>
                <w:rFonts w:ascii="Arial" w:hAnsi="Arial" w:cs="Arial"/>
                <w:b/>
                <w:color w:val="000000" w:themeColor="text1"/>
                <w:sz w:val="18"/>
                <w:szCs w:val="18"/>
              </w:rPr>
              <w:t>Proposed algorithm</w:t>
            </w:r>
          </w:p>
        </w:tc>
        <w:tc>
          <w:tcPr>
            <w:tcW w:w="7461" w:type="dxa"/>
          </w:tcPr>
          <w:p w14:paraId="6FA736A6" w14:textId="77777777" w:rsidR="0007388F" w:rsidRPr="00274F45" w:rsidRDefault="00137421" w:rsidP="00AC49E9">
            <w:pPr>
              <w:spacing w:line="276" w:lineRule="auto"/>
              <w:jc w:val="left"/>
              <w:rPr>
                <w:rFonts w:ascii="Arial" w:hAnsi="Arial" w:cs="Arial"/>
                <w:color w:val="000000" w:themeColor="text1"/>
                <w:sz w:val="18"/>
                <w:szCs w:val="18"/>
              </w:rPr>
            </w:pP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07388F" w:rsidRPr="00274F45">
              <w:rPr>
                <w:rFonts w:ascii="Arial" w:hAnsi="Arial" w:cs="Arial"/>
                <w:color w:val="000000" w:themeColor="text1"/>
                <w:sz w:val="18"/>
                <w:szCs w:val="18"/>
              </w:rPr>
              <w:t>CASP8</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CASP8</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ROS</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IKK</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IKK</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07388F" w:rsidRPr="00274F45">
              <w:rPr>
                <w:rFonts w:ascii="Arial" w:hAnsi="Arial" w:cs="Arial" w:hint="eastAsia"/>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RIP1</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RIP1ub</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cFLIP</w:t>
            </w:r>
            <w:proofErr w:type="spellEnd"/>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proofErr w:type="spellStart"/>
            <w:r w:rsidR="0007388F"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ROS</w:t>
            </w:r>
            <w:r w:rsidRPr="00274F45">
              <w:rPr>
                <w:rFonts w:ascii="Arial" w:hAnsi="Arial" w:cs="Arial"/>
                <w:color w:val="000000" w:themeColor="text1"/>
                <w:sz w:val="18"/>
                <w:szCs w:val="18"/>
              </w:rPr>
              <w:t>},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RIP1</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RIP1ub</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ROS</w:t>
            </w:r>
            <w:r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cFLIP</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07388F" w:rsidRPr="00274F45">
              <w:rPr>
                <w:rFonts w:ascii="Arial" w:hAnsi="Arial" w:cs="Arial"/>
                <w:color w:val="000000" w:themeColor="text1"/>
                <w:sz w:val="18"/>
                <w:szCs w:val="18"/>
              </w:rPr>
              <w:t>ROS</w:t>
            </w:r>
            <w:r w:rsidR="00AC49E9" w:rsidRPr="00274F45">
              <w:rPr>
                <w:rFonts w:ascii="Arial" w:hAnsi="Arial" w:cs="Arial"/>
                <w:color w:val="000000" w:themeColor="text1"/>
                <w:sz w:val="18"/>
                <w:szCs w:val="18"/>
              </w:rPr>
              <w:t>}</w:t>
            </w:r>
          </w:p>
        </w:tc>
      </w:tr>
      <w:tr w:rsidR="00274F45" w:rsidRPr="00274F45" w14:paraId="607CD885" w14:textId="77777777" w:rsidTr="00AC49E9">
        <w:tc>
          <w:tcPr>
            <w:tcW w:w="1555" w:type="dxa"/>
            <w:vAlign w:val="center"/>
          </w:tcPr>
          <w:p w14:paraId="7EDF8C3F" w14:textId="77777777" w:rsidR="0007388F" w:rsidRPr="00274F45" w:rsidRDefault="0007388F" w:rsidP="004C3236">
            <w:pPr>
              <w:jc w:val="center"/>
              <w:rPr>
                <w:rFonts w:ascii="Arial" w:hAnsi="Arial" w:cs="Arial"/>
                <w:b/>
                <w:color w:val="000000" w:themeColor="text1"/>
                <w:sz w:val="18"/>
                <w:szCs w:val="18"/>
              </w:rPr>
            </w:pPr>
            <w:r w:rsidRPr="00274F45">
              <w:rPr>
                <w:rFonts w:ascii="Arial" w:eastAsia="NimbusRomNo9L-Regu" w:hAnsi="Arial" w:cs="Arial"/>
                <w:b/>
                <w:color w:val="000000" w:themeColor="text1"/>
                <w:kern w:val="0"/>
                <w:sz w:val="18"/>
                <w:szCs w:val="18"/>
              </w:rPr>
              <w:t>One-step control</w:t>
            </w:r>
          </w:p>
        </w:tc>
        <w:tc>
          <w:tcPr>
            <w:tcW w:w="7461" w:type="dxa"/>
          </w:tcPr>
          <w:p w14:paraId="61143D34" w14:textId="77777777" w:rsidR="0007388F" w:rsidRPr="00274F45" w:rsidRDefault="00137421" w:rsidP="00AC49E9">
            <w:pPr>
              <w:spacing w:line="276" w:lineRule="auto"/>
              <w:jc w:val="left"/>
              <w:rPr>
                <w:rFonts w:ascii="Arial" w:hAnsi="Arial" w:cs="Arial"/>
                <w:color w:val="000000" w:themeColor="text1"/>
                <w:sz w:val="18"/>
                <w:szCs w:val="18"/>
              </w:rPr>
            </w:pP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cFLIP</w:t>
            </w:r>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MOMP</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RIP1k</w:t>
            </w:r>
            <w:proofErr w:type="spellEnd"/>
            <w:r w:rsidRPr="00274F45">
              <w:rPr>
                <w:rFonts w:ascii="Arial" w:hAnsi="Arial" w:cs="Arial"/>
                <w:color w:val="000000" w:themeColor="text1"/>
                <w:sz w:val="18"/>
                <w:szCs w:val="18"/>
              </w:rPr>
              <w:t>},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CASP8</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SMAC</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BAX</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RIP1ub</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CASP3</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RIP1k</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RIP1k</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IKK</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RIP1k</w:t>
            </w:r>
            <w:r w:rsidR="00AC49E9" w:rsidRPr="00274F45">
              <w:rPr>
                <w:rFonts w:ascii="Arial" w:hAnsi="Arial" w:cs="Arial"/>
                <w:color w:val="000000" w:themeColor="text1"/>
                <w:sz w:val="18"/>
                <w:szCs w:val="18"/>
              </w:rPr>
              <w:t>}</w:t>
            </w:r>
          </w:p>
        </w:tc>
      </w:tr>
      <w:tr w:rsidR="00274F45" w:rsidRPr="00274F45" w14:paraId="69657573" w14:textId="77777777" w:rsidTr="00AC49E9">
        <w:tc>
          <w:tcPr>
            <w:tcW w:w="1555" w:type="dxa"/>
            <w:vAlign w:val="center"/>
          </w:tcPr>
          <w:p w14:paraId="308B3DFC" w14:textId="77777777" w:rsidR="0007388F" w:rsidRPr="00274F45" w:rsidRDefault="0007388F" w:rsidP="004C3236">
            <w:pPr>
              <w:jc w:val="center"/>
              <w:rPr>
                <w:rFonts w:ascii="Arial" w:hAnsi="Arial" w:cs="Arial"/>
                <w:b/>
                <w:color w:val="000000" w:themeColor="text1"/>
                <w:sz w:val="18"/>
                <w:szCs w:val="18"/>
              </w:rPr>
            </w:pPr>
            <w:r w:rsidRPr="00274F45">
              <w:rPr>
                <w:rFonts w:ascii="Arial" w:eastAsia="NimbusRomNo9L-Regu" w:hAnsi="Arial" w:cs="Arial"/>
                <w:b/>
                <w:color w:val="000000" w:themeColor="text1"/>
                <w:kern w:val="0"/>
                <w:sz w:val="18"/>
                <w:szCs w:val="18"/>
              </w:rPr>
              <w:t>Stable motif control</w:t>
            </w:r>
          </w:p>
        </w:tc>
        <w:tc>
          <w:tcPr>
            <w:tcW w:w="7461" w:type="dxa"/>
          </w:tcPr>
          <w:p w14:paraId="68D5B3F4" w14:textId="77777777" w:rsidR="0007388F" w:rsidRPr="00274F45" w:rsidRDefault="00137421" w:rsidP="00AC49E9">
            <w:pPr>
              <w:spacing w:line="276" w:lineRule="auto"/>
              <w:jc w:val="left"/>
              <w:rPr>
                <w:rFonts w:ascii="Arial" w:hAnsi="Arial" w:cs="Arial"/>
                <w:color w:val="000000" w:themeColor="text1"/>
                <w:sz w:val="18"/>
                <w:szCs w:val="18"/>
              </w:rPr>
            </w:pP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xml:space="preserve">}, </w:t>
            </w:r>
            <w:r w:rsidR="00AC49E9" w:rsidRPr="00274F45">
              <w:rPr>
                <w:rFonts w:ascii="Arial" w:hAnsi="Arial" w:cs="Arial" w:hint="eastAsia"/>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IKK</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w:t>
            </w:r>
            <w:r w:rsidR="00AC49E9" w:rsidRPr="00274F45">
              <w:rPr>
                <w:rFonts w:ascii="Arial" w:hAnsi="Arial" w:cs="Arial" w:hint="eastAsia"/>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IKK</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RIP1ub</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RIP1ub</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cFLIP</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cFLIP</w:t>
            </w:r>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CASP8</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CASP8</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BAX</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CASP3</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MOMP</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BAX</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CASP3</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Pr="00274F45">
              <w:rPr>
                <w:rFonts w:ascii="Arial" w:hAnsi="Arial" w:cs="Arial"/>
                <w:color w:val="000000" w:themeColor="text1"/>
                <w:sz w:val="18"/>
                <w:szCs w:val="18"/>
              </w:rPr>
              <w:t>}, {</w:t>
            </w:r>
            <w:r w:rsidR="00386D18" w:rsidRPr="00274F45">
              <w:rPr>
                <w:rFonts w:ascii="Arial" w:hAnsi="Arial" w:cs="Arial"/>
                <w:color w:val="000000" w:themeColor="text1"/>
                <w:sz w:val="18"/>
                <w:szCs w:val="18"/>
              </w:rPr>
              <w:t>FADD</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MOMP</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TNF</w:t>
            </w:r>
            <w:r w:rsidR="00AC49E9" w:rsidRPr="00274F45">
              <w:rPr>
                <w:rFonts w:ascii="Arial" w:hAnsi="Arial" w:cs="Arial"/>
                <w:color w:val="000000" w:themeColor="text1"/>
                <w:sz w:val="18"/>
                <w:szCs w:val="18"/>
              </w:rPr>
              <w:t>}</w:t>
            </w:r>
          </w:p>
        </w:tc>
      </w:tr>
      <w:tr w:rsidR="00274F45" w:rsidRPr="00274F45" w14:paraId="20FE25E7" w14:textId="77777777" w:rsidTr="00AC49E9">
        <w:trPr>
          <w:trHeight w:val="3082"/>
        </w:trPr>
        <w:tc>
          <w:tcPr>
            <w:tcW w:w="1555" w:type="dxa"/>
            <w:vAlign w:val="center"/>
          </w:tcPr>
          <w:p w14:paraId="7457A680" w14:textId="77777777" w:rsidR="0007388F" w:rsidRPr="00274F45" w:rsidRDefault="0007388F" w:rsidP="004C3236">
            <w:pPr>
              <w:jc w:val="center"/>
              <w:rPr>
                <w:rFonts w:ascii="Arial" w:hAnsi="Arial" w:cs="Arial"/>
                <w:b/>
                <w:color w:val="000000" w:themeColor="text1"/>
                <w:sz w:val="18"/>
                <w:szCs w:val="18"/>
              </w:rPr>
            </w:pPr>
            <w:proofErr w:type="spellStart"/>
            <w:r w:rsidRPr="00274F45">
              <w:rPr>
                <w:rFonts w:ascii="Arial" w:eastAsia="NimbusRomNo9L-Regu" w:hAnsi="Arial" w:cs="Arial"/>
                <w:b/>
                <w:color w:val="000000" w:themeColor="text1"/>
                <w:kern w:val="0"/>
                <w:sz w:val="18"/>
                <w:szCs w:val="18"/>
              </w:rPr>
              <w:t>FVS</w:t>
            </w:r>
            <w:proofErr w:type="spellEnd"/>
            <w:r w:rsidRPr="00274F45">
              <w:rPr>
                <w:rFonts w:ascii="Arial" w:eastAsia="NimbusRomNo9L-Regu" w:hAnsi="Arial" w:cs="Arial"/>
                <w:b/>
                <w:color w:val="000000" w:themeColor="text1"/>
                <w:kern w:val="0"/>
                <w:sz w:val="18"/>
                <w:szCs w:val="18"/>
              </w:rPr>
              <w:t xml:space="preserve"> control</w:t>
            </w:r>
          </w:p>
        </w:tc>
        <w:tc>
          <w:tcPr>
            <w:tcW w:w="7461" w:type="dxa"/>
          </w:tcPr>
          <w:p w14:paraId="619B61A7" w14:textId="77777777" w:rsidR="0007388F" w:rsidRPr="00274F45" w:rsidRDefault="00137421" w:rsidP="00AC49E9">
            <w:pPr>
              <w:spacing w:line="276" w:lineRule="auto"/>
              <w:jc w:val="left"/>
              <w:rPr>
                <w:rFonts w:ascii="Arial" w:hAnsi="Arial" w:cs="Arial"/>
                <w:color w:val="000000" w:themeColor="text1"/>
                <w:sz w:val="18"/>
                <w:szCs w:val="18"/>
              </w:rPr>
            </w:pP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BAX</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BAX</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CASP8</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CASP8</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FASL</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xml:space="preserve">}, </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IKK</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IKK</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w:t>
            </w:r>
            <w:r w:rsidR="00AC49E9"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RIP1</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RIP1ub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MPT</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cFLIP</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RIP1ub</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CASP3</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r w:rsidR="00386D18" w:rsidRPr="00274F45">
              <w:rPr>
                <w:rFonts w:ascii="Arial" w:hAnsi="Arial" w:cs="Arial"/>
                <w:color w:val="000000" w:themeColor="text1"/>
                <w:sz w:val="18"/>
                <w:szCs w:val="18"/>
              </w:rPr>
              <w:t>ROS</w:t>
            </w:r>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cFLIP</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CASP8</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xml:space="preserve">}, </w:t>
            </w:r>
            <w:r w:rsidR="00386D18"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CASP8</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MOMP</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MPT</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Pr="00274F45">
              <w:rPr>
                <w:rFonts w:ascii="Arial" w:hAnsi="Arial" w:cs="Arial"/>
                <w:color w:val="000000" w:themeColor="text1"/>
                <w:sz w:val="18"/>
                <w:szCs w:val="18"/>
              </w:rPr>
              <w:t>}, {</w:t>
            </w:r>
            <w:proofErr w:type="spellStart"/>
            <w:r w:rsidR="00386D18" w:rsidRPr="00274F45">
              <w:rPr>
                <w:rFonts w:ascii="Arial" w:hAnsi="Arial" w:cs="Arial"/>
                <w:color w:val="000000" w:themeColor="text1"/>
                <w:sz w:val="18"/>
                <w:szCs w:val="18"/>
              </w:rPr>
              <w:t>FADD</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FASL</w:t>
            </w:r>
            <w:proofErr w:type="spellEnd"/>
            <w:r w:rsidRPr="00274F45">
              <w:rPr>
                <w:rFonts w:ascii="Arial" w:hAnsi="Arial" w:cs="Arial"/>
                <w:color w:val="000000" w:themeColor="text1"/>
                <w:sz w:val="18"/>
                <w:szCs w:val="18"/>
              </w:rPr>
              <w:t xml:space="preserve">, </w:t>
            </w:r>
            <w:proofErr w:type="spellStart"/>
            <w:r w:rsidR="00386D18" w:rsidRPr="00274F45">
              <w:rPr>
                <w:rFonts w:ascii="Arial" w:hAnsi="Arial" w:cs="Arial"/>
                <w:color w:val="000000" w:themeColor="text1"/>
                <w:sz w:val="18"/>
                <w:szCs w:val="18"/>
              </w:rPr>
              <w:t>MOMP</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ROS</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TNF</w:t>
            </w:r>
            <w:proofErr w:type="spellEnd"/>
            <w:r w:rsidRPr="00274F45">
              <w:rPr>
                <w:rFonts w:ascii="Arial" w:hAnsi="Arial" w:cs="Arial"/>
                <w:color w:val="000000" w:themeColor="text1"/>
                <w:sz w:val="18"/>
                <w:szCs w:val="18"/>
              </w:rPr>
              <w:t xml:space="preserve">, </w:t>
            </w:r>
            <w:r w:rsidR="00446C1D" w:rsidRPr="00274F45">
              <w:rPr>
                <w:rFonts w:ascii="Arial" w:hAnsi="Arial" w:cs="Arial"/>
                <w:color w:val="000000" w:themeColor="text1"/>
                <w:sz w:val="18"/>
                <w:szCs w:val="18"/>
              </w:rPr>
              <w:t>!</w:t>
            </w:r>
            <w:proofErr w:type="spellStart"/>
            <w:r w:rsidR="00386D18" w:rsidRPr="00274F45">
              <w:rPr>
                <w:rFonts w:ascii="Arial" w:hAnsi="Arial" w:cs="Arial"/>
                <w:color w:val="000000" w:themeColor="text1"/>
                <w:sz w:val="18"/>
                <w:szCs w:val="18"/>
              </w:rPr>
              <w:t>cIAP</w:t>
            </w:r>
            <w:proofErr w:type="spellEnd"/>
            <w:r w:rsidR="00AC49E9" w:rsidRPr="00274F45">
              <w:rPr>
                <w:rFonts w:ascii="Arial" w:hAnsi="Arial" w:cs="Arial"/>
                <w:color w:val="000000" w:themeColor="text1"/>
                <w:sz w:val="18"/>
                <w:szCs w:val="18"/>
              </w:rPr>
              <w:t>}</w:t>
            </w:r>
          </w:p>
        </w:tc>
      </w:tr>
      <w:tr w:rsidR="00274F45" w:rsidRPr="00274F45" w14:paraId="25EF05B3" w14:textId="77777777" w:rsidTr="0007388F">
        <w:trPr>
          <w:trHeight w:val="391"/>
        </w:trPr>
        <w:tc>
          <w:tcPr>
            <w:tcW w:w="9016" w:type="dxa"/>
            <w:gridSpan w:val="2"/>
            <w:shd w:val="clear" w:color="auto" w:fill="E7E6E6" w:themeFill="background2"/>
            <w:vAlign w:val="center"/>
          </w:tcPr>
          <w:p w14:paraId="5100C76A" w14:textId="77777777" w:rsidR="0007388F" w:rsidRPr="00274F45" w:rsidRDefault="0007388F" w:rsidP="001D3D9D">
            <w:pPr>
              <w:jc w:val="center"/>
              <w:rPr>
                <w:rFonts w:ascii="Arial" w:hAnsi="Arial" w:cs="Arial"/>
                <w:color w:val="000000" w:themeColor="text1"/>
                <w:sz w:val="18"/>
                <w:szCs w:val="18"/>
              </w:rPr>
            </w:pPr>
            <w:r w:rsidRPr="00274F45">
              <w:rPr>
                <w:rFonts w:ascii="Arial" w:hAnsi="Arial" w:cs="Arial"/>
                <w:b/>
                <w:color w:val="000000" w:themeColor="text1"/>
                <w:sz w:val="18"/>
                <w:szCs w:val="18"/>
              </w:rPr>
              <w:t xml:space="preserve">Control input sets </w:t>
            </w:r>
            <w:r w:rsidR="001D3D9D" w:rsidRPr="00274F45">
              <w:rPr>
                <w:rFonts w:ascii="Arial" w:hAnsi="Arial" w:cs="Arial"/>
                <w:b/>
                <w:color w:val="000000" w:themeColor="text1"/>
                <w:sz w:val="18"/>
                <w:szCs w:val="18"/>
              </w:rPr>
              <w:t>for</w:t>
            </w:r>
            <w:r w:rsidRPr="00274F45">
              <w:rPr>
                <w:rFonts w:ascii="Arial" w:hAnsi="Arial" w:cs="Arial"/>
                <w:b/>
                <w:color w:val="000000" w:themeColor="text1"/>
                <w:sz w:val="18"/>
                <w:szCs w:val="18"/>
              </w:rPr>
              <w:t xml:space="preserve"> the </w:t>
            </w:r>
            <w:r w:rsidR="00854968" w:rsidRPr="00274F45">
              <w:rPr>
                <w:rFonts w:ascii="Arial" w:hAnsi="Arial" w:cs="Arial"/>
                <w:b/>
                <w:color w:val="000000" w:themeColor="text1"/>
                <w:sz w:val="18"/>
                <w:szCs w:val="18"/>
              </w:rPr>
              <w:t>breast cancer network</w:t>
            </w:r>
          </w:p>
        </w:tc>
      </w:tr>
      <w:tr w:rsidR="00274F45" w:rsidRPr="00274F45" w14:paraId="436203E1" w14:textId="77777777" w:rsidTr="00AC49E9">
        <w:trPr>
          <w:trHeight w:val="373"/>
        </w:trPr>
        <w:tc>
          <w:tcPr>
            <w:tcW w:w="1555" w:type="dxa"/>
            <w:vAlign w:val="center"/>
          </w:tcPr>
          <w:p w14:paraId="5DBA75D9" w14:textId="77777777" w:rsidR="0007388F" w:rsidRPr="00274F45" w:rsidRDefault="0007388F" w:rsidP="004C3236">
            <w:pPr>
              <w:jc w:val="center"/>
              <w:rPr>
                <w:rFonts w:ascii="Arial" w:eastAsia="NimbusRomNo9L-Regu" w:hAnsi="Arial" w:cs="Arial"/>
                <w:b/>
                <w:color w:val="000000" w:themeColor="text1"/>
                <w:kern w:val="0"/>
                <w:sz w:val="18"/>
                <w:szCs w:val="18"/>
              </w:rPr>
            </w:pPr>
            <w:r w:rsidRPr="00274F45">
              <w:rPr>
                <w:rFonts w:ascii="Arial" w:hAnsi="Arial" w:cs="Arial"/>
                <w:b/>
                <w:color w:val="000000" w:themeColor="text1"/>
                <w:sz w:val="18"/>
                <w:szCs w:val="18"/>
              </w:rPr>
              <w:t>Proposed algorithm</w:t>
            </w:r>
          </w:p>
        </w:tc>
        <w:tc>
          <w:tcPr>
            <w:tcW w:w="7461" w:type="dxa"/>
            <w:vAlign w:val="center"/>
          </w:tcPr>
          <w:p w14:paraId="5547ED28" w14:textId="77777777" w:rsidR="0007388F" w:rsidRPr="00274F45" w:rsidRDefault="00AC49E9" w:rsidP="00AC49E9">
            <w:pPr>
              <w:jc w:val="left"/>
              <w:rPr>
                <w:rFonts w:ascii="Arial" w:hAnsi="Arial" w:cs="Arial"/>
                <w:color w:val="000000" w:themeColor="text1"/>
                <w:sz w:val="18"/>
                <w:szCs w:val="18"/>
              </w:rPr>
            </w:pPr>
            <w:r w:rsidRPr="00274F45">
              <w:rPr>
                <w:rFonts w:ascii="Arial" w:hAnsi="Arial" w:cs="Arial"/>
                <w:color w:val="000000" w:themeColor="text1"/>
                <w:sz w:val="18"/>
                <w:szCs w:val="18"/>
              </w:rPr>
              <w:t>{</w:t>
            </w:r>
            <w:proofErr w:type="spellStart"/>
            <w:r w:rsidRPr="00274F45">
              <w:rPr>
                <w:rFonts w:ascii="Arial" w:hAnsi="Arial" w:cs="Arial"/>
                <w:color w:val="000000" w:themeColor="text1"/>
                <w:sz w:val="18"/>
                <w:szCs w:val="18"/>
              </w:rPr>
              <w:t>Alpelisib</w:t>
            </w:r>
            <w:proofErr w:type="spellEnd"/>
            <w:r w:rsidRPr="00274F45">
              <w:rPr>
                <w:rFonts w:ascii="Arial" w:hAnsi="Arial" w:cs="Arial"/>
                <w:color w:val="000000" w:themeColor="text1"/>
                <w:sz w:val="18"/>
                <w:szCs w:val="18"/>
              </w:rPr>
              <w:t>,</w:t>
            </w:r>
            <w:r w:rsidR="005A76AD"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!ER,</w:t>
            </w:r>
            <w:r w:rsidR="005A76AD"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!HER2,</w:t>
            </w:r>
            <w:r w:rsidR="005A76AD"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!PIM,</w:t>
            </w:r>
            <w:r w:rsidR="005A76AD" w:rsidRPr="00274F45">
              <w:rPr>
                <w:rFonts w:ascii="Arial" w:hAnsi="Arial" w:cs="Arial"/>
                <w:color w:val="000000" w:themeColor="text1"/>
                <w:sz w:val="18"/>
                <w:szCs w:val="18"/>
              </w:rPr>
              <w:t xml:space="preserve"> </w:t>
            </w:r>
            <w:r w:rsidRPr="00274F45">
              <w:rPr>
                <w:rFonts w:ascii="Arial" w:hAnsi="Arial" w:cs="Arial"/>
                <w:color w:val="000000" w:themeColor="text1"/>
                <w:sz w:val="18"/>
                <w:szCs w:val="18"/>
              </w:rPr>
              <w:t>!PIM1}</w:t>
            </w:r>
          </w:p>
        </w:tc>
      </w:tr>
      <w:tr w:rsidR="00274F45" w:rsidRPr="00274F45" w14:paraId="3F978C8A" w14:textId="77777777" w:rsidTr="00AC49E9">
        <w:trPr>
          <w:trHeight w:val="419"/>
        </w:trPr>
        <w:tc>
          <w:tcPr>
            <w:tcW w:w="1555" w:type="dxa"/>
            <w:vAlign w:val="center"/>
          </w:tcPr>
          <w:p w14:paraId="223B9B3E" w14:textId="77777777" w:rsidR="0007388F" w:rsidRPr="00274F45" w:rsidRDefault="0007388F" w:rsidP="004C3236">
            <w:pPr>
              <w:jc w:val="center"/>
              <w:rPr>
                <w:rFonts w:ascii="Arial" w:hAnsi="Arial" w:cs="Arial"/>
                <w:b/>
                <w:color w:val="000000" w:themeColor="text1"/>
                <w:sz w:val="18"/>
                <w:szCs w:val="18"/>
              </w:rPr>
            </w:pPr>
            <w:r w:rsidRPr="00274F45">
              <w:rPr>
                <w:rFonts w:ascii="Arial" w:eastAsia="NimbusRomNo9L-Regu" w:hAnsi="Arial" w:cs="Arial"/>
                <w:b/>
                <w:color w:val="000000" w:themeColor="text1"/>
                <w:kern w:val="0"/>
                <w:sz w:val="18"/>
                <w:szCs w:val="18"/>
              </w:rPr>
              <w:t>One-step control</w:t>
            </w:r>
          </w:p>
        </w:tc>
        <w:tc>
          <w:tcPr>
            <w:tcW w:w="7461" w:type="dxa"/>
            <w:vAlign w:val="center"/>
          </w:tcPr>
          <w:p w14:paraId="63BF5E75" w14:textId="77777777" w:rsidR="0007388F" w:rsidRPr="00274F45" w:rsidRDefault="0007388F" w:rsidP="0007388F">
            <w:pPr>
              <w:rPr>
                <w:rFonts w:ascii="Arial" w:hAnsi="Arial" w:cs="Arial"/>
                <w:color w:val="000000" w:themeColor="text1"/>
                <w:sz w:val="18"/>
                <w:szCs w:val="18"/>
              </w:rPr>
            </w:pPr>
            <w:r w:rsidRPr="00274F45">
              <w:rPr>
                <w:rFonts w:ascii="Arial" w:hAnsi="Arial" w:cs="Arial" w:hint="eastAsia"/>
                <w:color w:val="000000" w:themeColor="text1"/>
                <w:sz w:val="18"/>
                <w:szCs w:val="18"/>
              </w:rPr>
              <w:t>N</w:t>
            </w:r>
            <w:r w:rsidRPr="00274F45">
              <w:rPr>
                <w:rFonts w:ascii="Arial" w:hAnsi="Arial" w:cs="Arial"/>
                <w:color w:val="000000" w:themeColor="text1"/>
                <w:sz w:val="18"/>
                <w:szCs w:val="18"/>
              </w:rPr>
              <w:t>/A</w:t>
            </w:r>
          </w:p>
        </w:tc>
      </w:tr>
      <w:tr w:rsidR="00274F45" w:rsidRPr="00274F45" w14:paraId="2FE130AD" w14:textId="77777777" w:rsidTr="00AC49E9">
        <w:trPr>
          <w:trHeight w:val="400"/>
        </w:trPr>
        <w:tc>
          <w:tcPr>
            <w:tcW w:w="1555" w:type="dxa"/>
            <w:vAlign w:val="center"/>
          </w:tcPr>
          <w:p w14:paraId="33F76266" w14:textId="77777777" w:rsidR="0007388F" w:rsidRPr="00274F45" w:rsidRDefault="0007388F" w:rsidP="004C3236">
            <w:pPr>
              <w:jc w:val="center"/>
              <w:rPr>
                <w:rFonts w:ascii="Arial" w:hAnsi="Arial" w:cs="Arial"/>
                <w:b/>
                <w:color w:val="000000" w:themeColor="text1"/>
                <w:sz w:val="18"/>
                <w:szCs w:val="18"/>
              </w:rPr>
            </w:pPr>
            <w:r w:rsidRPr="00274F45">
              <w:rPr>
                <w:rFonts w:ascii="Arial" w:eastAsia="NimbusRomNo9L-Regu" w:hAnsi="Arial" w:cs="Arial"/>
                <w:b/>
                <w:color w:val="000000" w:themeColor="text1"/>
                <w:kern w:val="0"/>
                <w:sz w:val="18"/>
                <w:szCs w:val="18"/>
              </w:rPr>
              <w:t>Stable motif control</w:t>
            </w:r>
          </w:p>
        </w:tc>
        <w:tc>
          <w:tcPr>
            <w:tcW w:w="7461" w:type="dxa"/>
            <w:vAlign w:val="center"/>
          </w:tcPr>
          <w:p w14:paraId="3486BBD9" w14:textId="77777777" w:rsidR="0007388F" w:rsidRPr="00274F45" w:rsidRDefault="0007388F" w:rsidP="0007388F">
            <w:pPr>
              <w:rPr>
                <w:rFonts w:ascii="Arial" w:hAnsi="Arial" w:cs="Arial"/>
                <w:color w:val="000000" w:themeColor="text1"/>
                <w:sz w:val="18"/>
                <w:szCs w:val="18"/>
              </w:rPr>
            </w:pPr>
            <w:r w:rsidRPr="00274F45">
              <w:rPr>
                <w:rFonts w:ascii="Arial" w:hAnsi="Arial" w:cs="Arial" w:hint="eastAsia"/>
                <w:color w:val="000000" w:themeColor="text1"/>
                <w:sz w:val="18"/>
                <w:szCs w:val="18"/>
              </w:rPr>
              <w:t>N</w:t>
            </w:r>
            <w:r w:rsidRPr="00274F45">
              <w:rPr>
                <w:rFonts w:ascii="Arial" w:hAnsi="Arial" w:cs="Arial"/>
                <w:color w:val="000000" w:themeColor="text1"/>
                <w:sz w:val="18"/>
                <w:szCs w:val="18"/>
              </w:rPr>
              <w:t>/A</w:t>
            </w:r>
          </w:p>
        </w:tc>
      </w:tr>
      <w:tr w:rsidR="00274F45" w:rsidRPr="00274F45" w14:paraId="03E51810" w14:textId="77777777" w:rsidTr="00AC49E9">
        <w:trPr>
          <w:trHeight w:val="321"/>
        </w:trPr>
        <w:tc>
          <w:tcPr>
            <w:tcW w:w="1555" w:type="dxa"/>
            <w:vAlign w:val="center"/>
          </w:tcPr>
          <w:p w14:paraId="6D152334" w14:textId="77777777" w:rsidR="0007388F" w:rsidRPr="00274F45" w:rsidRDefault="0007388F" w:rsidP="004C3236">
            <w:pPr>
              <w:jc w:val="center"/>
              <w:rPr>
                <w:rFonts w:ascii="Arial" w:hAnsi="Arial" w:cs="Arial"/>
                <w:b/>
                <w:color w:val="000000" w:themeColor="text1"/>
                <w:sz w:val="18"/>
                <w:szCs w:val="18"/>
              </w:rPr>
            </w:pPr>
            <w:proofErr w:type="spellStart"/>
            <w:r w:rsidRPr="00274F45">
              <w:rPr>
                <w:rFonts w:ascii="Arial" w:eastAsia="NimbusRomNo9L-Regu" w:hAnsi="Arial" w:cs="Arial"/>
                <w:b/>
                <w:color w:val="000000" w:themeColor="text1"/>
                <w:kern w:val="0"/>
                <w:sz w:val="18"/>
                <w:szCs w:val="18"/>
              </w:rPr>
              <w:t>FVS</w:t>
            </w:r>
            <w:proofErr w:type="spellEnd"/>
            <w:r w:rsidRPr="00274F45">
              <w:rPr>
                <w:rFonts w:ascii="Arial" w:eastAsia="NimbusRomNo9L-Regu" w:hAnsi="Arial" w:cs="Arial"/>
                <w:b/>
                <w:color w:val="000000" w:themeColor="text1"/>
                <w:kern w:val="0"/>
                <w:sz w:val="18"/>
                <w:szCs w:val="18"/>
              </w:rPr>
              <w:t xml:space="preserve"> control</w:t>
            </w:r>
          </w:p>
        </w:tc>
        <w:tc>
          <w:tcPr>
            <w:tcW w:w="7461" w:type="dxa"/>
            <w:vAlign w:val="center"/>
          </w:tcPr>
          <w:p w14:paraId="5EF4713C" w14:textId="77777777" w:rsidR="006C5E29" w:rsidRPr="00274F45" w:rsidRDefault="006C5E29" w:rsidP="006C5E29">
            <w:pPr>
              <w:jc w:val="left"/>
              <w:rPr>
                <w:rFonts w:ascii="Arial" w:hAnsi="Arial" w:cs="Arial"/>
                <w:color w:val="000000" w:themeColor="text1"/>
                <w:sz w:val="18"/>
                <w:szCs w:val="18"/>
              </w:rPr>
            </w:pPr>
            <w:r w:rsidRPr="00274F45">
              <w:rPr>
                <w:rFonts w:ascii="Arial" w:hAnsi="Arial" w:cs="Arial"/>
                <w:color w:val="000000" w:themeColor="text1"/>
                <w:sz w:val="18"/>
                <w:szCs w:val="18"/>
              </w:rPr>
              <w:t>{!</w:t>
            </w:r>
            <w:proofErr w:type="spellStart"/>
            <w:r w:rsidRPr="00274F45">
              <w:rPr>
                <w:rFonts w:ascii="Arial" w:hAnsi="Arial" w:cs="Arial"/>
                <w:color w:val="000000" w:themeColor="text1"/>
                <w:sz w:val="18"/>
                <w:szCs w:val="18"/>
              </w:rPr>
              <w:t>AKT</w:t>
            </w:r>
            <w:proofErr w:type="spellEnd"/>
            <w:r w:rsidRPr="00274F45">
              <w:rPr>
                <w:rFonts w:ascii="Arial" w:hAnsi="Arial" w:cs="Arial"/>
                <w:color w:val="000000" w:themeColor="text1"/>
                <w:sz w:val="18"/>
                <w:szCs w:val="18"/>
              </w:rPr>
              <w:t xml:space="preserve">, </w:t>
            </w:r>
            <w:proofErr w:type="spellStart"/>
            <w:r w:rsidRPr="00274F45">
              <w:rPr>
                <w:rFonts w:ascii="Arial" w:hAnsi="Arial" w:cs="Arial"/>
                <w:color w:val="000000" w:themeColor="text1"/>
                <w:sz w:val="18"/>
                <w:szCs w:val="18"/>
              </w:rPr>
              <w:t>Alpelisib</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BCL2_T</w:t>
            </w:r>
            <w:proofErr w:type="spellEnd"/>
            <w:r w:rsidRPr="00274F45">
              <w:rPr>
                <w:rFonts w:ascii="Arial" w:hAnsi="Arial" w:cs="Arial"/>
                <w:color w:val="000000" w:themeColor="text1"/>
                <w:sz w:val="18"/>
                <w:szCs w:val="18"/>
              </w:rPr>
              <w:t>, !BIM_T, !E2F_3, !ER, !</w:t>
            </w:r>
            <w:proofErr w:type="spellStart"/>
            <w:r w:rsidRPr="00274F45">
              <w:rPr>
                <w:rFonts w:ascii="Arial" w:hAnsi="Arial" w:cs="Arial"/>
                <w:color w:val="000000" w:themeColor="text1"/>
                <w:sz w:val="18"/>
                <w:szCs w:val="18"/>
              </w:rPr>
              <w:t>Everolimus</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Fulvestrant</w:t>
            </w:r>
            <w:proofErr w:type="spellEnd"/>
            <w:r w:rsidRPr="00274F45">
              <w:rPr>
                <w:rFonts w:ascii="Arial" w:hAnsi="Arial" w:cs="Arial"/>
                <w:color w:val="000000" w:themeColor="text1"/>
                <w:sz w:val="18"/>
                <w:szCs w:val="18"/>
              </w:rPr>
              <w:t xml:space="preserve">, !HER2, </w:t>
            </w:r>
            <w:proofErr w:type="spellStart"/>
            <w:r w:rsidRPr="00274F45">
              <w:rPr>
                <w:rFonts w:ascii="Arial" w:hAnsi="Arial" w:cs="Arial"/>
                <w:color w:val="000000" w:themeColor="text1"/>
                <w:sz w:val="18"/>
                <w:szCs w:val="18"/>
              </w:rPr>
              <w:t>HER3_T</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IGF1R_T</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Ipatasertib</w:t>
            </w:r>
            <w:proofErr w:type="spellEnd"/>
            <w:r w:rsidRPr="00274F45">
              <w:rPr>
                <w:rFonts w:ascii="Arial" w:hAnsi="Arial" w:cs="Arial"/>
                <w:color w:val="000000" w:themeColor="text1"/>
                <w:sz w:val="18"/>
                <w:szCs w:val="18"/>
              </w:rPr>
              <w:t xml:space="preserve">, !MAPK_2, !Neratinib, PBX1, !PDK1, !PIM, !PIM1, PTEN, !Palbociclib, SGK1_T, !Trametinib, apoptosis, apoptosis_2, apoptosis_3, !cycE_CDK2, mTORC2'}, </w:t>
            </w:r>
          </w:p>
          <w:p w14:paraId="62A8E1A3" w14:textId="77777777" w:rsidR="0007388F" w:rsidRPr="00274F45" w:rsidRDefault="006C5E29" w:rsidP="006C5E29">
            <w:pPr>
              <w:rPr>
                <w:rFonts w:ascii="Arial" w:hAnsi="Arial" w:cs="Arial"/>
                <w:color w:val="000000" w:themeColor="text1"/>
                <w:sz w:val="18"/>
                <w:szCs w:val="18"/>
              </w:rPr>
            </w:pPr>
            <w:r w:rsidRPr="00274F45">
              <w:rPr>
                <w:rFonts w:ascii="Arial" w:hAnsi="Arial" w:cs="Arial"/>
                <w:color w:val="000000" w:themeColor="text1"/>
                <w:sz w:val="18"/>
                <w:szCs w:val="18"/>
              </w:rPr>
              <w:t>{!</w:t>
            </w:r>
            <w:proofErr w:type="spellStart"/>
            <w:r w:rsidRPr="00274F45">
              <w:rPr>
                <w:rFonts w:ascii="Arial" w:hAnsi="Arial" w:cs="Arial"/>
                <w:color w:val="000000" w:themeColor="text1"/>
                <w:sz w:val="18"/>
                <w:szCs w:val="18"/>
              </w:rPr>
              <w:t>AKT</w:t>
            </w:r>
            <w:proofErr w:type="spellEnd"/>
            <w:r w:rsidRPr="00274F45">
              <w:rPr>
                <w:rFonts w:ascii="Arial" w:hAnsi="Arial" w:cs="Arial"/>
                <w:color w:val="000000" w:themeColor="text1"/>
                <w:sz w:val="18"/>
                <w:szCs w:val="18"/>
              </w:rPr>
              <w:t xml:space="preserve">, </w:t>
            </w:r>
            <w:proofErr w:type="spellStart"/>
            <w:r w:rsidRPr="00274F45">
              <w:rPr>
                <w:rFonts w:ascii="Arial" w:hAnsi="Arial" w:cs="Arial"/>
                <w:color w:val="000000" w:themeColor="text1"/>
                <w:sz w:val="18"/>
                <w:szCs w:val="18"/>
              </w:rPr>
              <w:t>Alpelisib</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BCL2_T</w:t>
            </w:r>
            <w:proofErr w:type="spellEnd"/>
            <w:r w:rsidRPr="00274F45">
              <w:rPr>
                <w:rFonts w:ascii="Arial" w:hAnsi="Arial" w:cs="Arial"/>
                <w:color w:val="000000" w:themeColor="text1"/>
                <w:sz w:val="18"/>
                <w:szCs w:val="18"/>
              </w:rPr>
              <w:t>, !BIM_T, !E2F_3, !ER, !</w:t>
            </w:r>
            <w:proofErr w:type="spellStart"/>
            <w:r w:rsidRPr="00274F45">
              <w:rPr>
                <w:rFonts w:ascii="Arial" w:hAnsi="Arial" w:cs="Arial"/>
                <w:color w:val="000000" w:themeColor="text1"/>
                <w:sz w:val="18"/>
                <w:szCs w:val="18"/>
              </w:rPr>
              <w:t>Everolimus</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Fulvestrant</w:t>
            </w:r>
            <w:proofErr w:type="spellEnd"/>
            <w:r w:rsidRPr="00274F45">
              <w:rPr>
                <w:rFonts w:ascii="Arial" w:hAnsi="Arial" w:cs="Arial"/>
                <w:color w:val="000000" w:themeColor="text1"/>
                <w:sz w:val="18"/>
                <w:szCs w:val="18"/>
              </w:rPr>
              <w:t xml:space="preserve">, !HER2, </w:t>
            </w:r>
            <w:proofErr w:type="spellStart"/>
            <w:r w:rsidRPr="00274F45">
              <w:rPr>
                <w:rFonts w:ascii="Arial" w:hAnsi="Arial" w:cs="Arial"/>
                <w:color w:val="000000" w:themeColor="text1"/>
                <w:sz w:val="18"/>
                <w:szCs w:val="18"/>
              </w:rPr>
              <w:t>HER3_T</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IGF1R_T</w:t>
            </w:r>
            <w:proofErr w:type="spellEnd"/>
            <w:r w:rsidRPr="00274F45">
              <w:rPr>
                <w:rFonts w:ascii="Arial" w:hAnsi="Arial" w:cs="Arial"/>
                <w:color w:val="000000" w:themeColor="text1"/>
                <w:sz w:val="18"/>
                <w:szCs w:val="18"/>
              </w:rPr>
              <w:t>, !</w:t>
            </w:r>
            <w:proofErr w:type="spellStart"/>
            <w:r w:rsidRPr="00274F45">
              <w:rPr>
                <w:rFonts w:ascii="Arial" w:hAnsi="Arial" w:cs="Arial"/>
                <w:color w:val="000000" w:themeColor="text1"/>
                <w:sz w:val="18"/>
                <w:szCs w:val="18"/>
              </w:rPr>
              <w:t>Ipatasertib</w:t>
            </w:r>
            <w:proofErr w:type="spellEnd"/>
            <w:r w:rsidRPr="00274F45">
              <w:rPr>
                <w:rFonts w:ascii="Arial" w:hAnsi="Arial" w:cs="Arial"/>
                <w:color w:val="000000" w:themeColor="text1"/>
                <w:sz w:val="18"/>
                <w:szCs w:val="18"/>
              </w:rPr>
              <w:t>, !MAPK_2, !Neratinib, PBX1, !PDK1, !PIM, !PIM1, PTEN, !Palbociclib, SGK1_T, !Trametinib, apoptosis, apoptosis_2, apoptosis_3, !cycE_CDK2_T, mTORC2'}</w:t>
            </w:r>
          </w:p>
        </w:tc>
      </w:tr>
      <w:tr w:rsidR="00274F45" w:rsidRPr="00274F45" w14:paraId="488582AC" w14:textId="77777777" w:rsidTr="00137421">
        <w:trPr>
          <w:trHeight w:val="391"/>
        </w:trPr>
        <w:tc>
          <w:tcPr>
            <w:tcW w:w="9016" w:type="dxa"/>
            <w:gridSpan w:val="2"/>
            <w:shd w:val="clear" w:color="auto" w:fill="E7E6E6" w:themeFill="background2"/>
            <w:vAlign w:val="center"/>
          </w:tcPr>
          <w:p w14:paraId="06D8DC3B" w14:textId="77777777" w:rsidR="00137421" w:rsidRPr="00274F45" w:rsidRDefault="00137421" w:rsidP="00137421">
            <w:pPr>
              <w:jc w:val="center"/>
              <w:rPr>
                <w:rFonts w:ascii="Arial" w:hAnsi="Arial" w:cs="Arial"/>
                <w:color w:val="000000" w:themeColor="text1"/>
                <w:sz w:val="18"/>
                <w:szCs w:val="18"/>
              </w:rPr>
            </w:pPr>
            <w:r w:rsidRPr="00274F45">
              <w:rPr>
                <w:rFonts w:ascii="Arial" w:hAnsi="Arial" w:cs="Arial"/>
                <w:b/>
                <w:color w:val="000000" w:themeColor="text1"/>
                <w:sz w:val="18"/>
                <w:szCs w:val="18"/>
              </w:rPr>
              <w:t>Control input sets for the cell cycle/apoptosis network</w:t>
            </w:r>
          </w:p>
        </w:tc>
      </w:tr>
      <w:tr w:rsidR="00274F45" w:rsidRPr="00274F45" w14:paraId="7986C5FB" w14:textId="77777777" w:rsidTr="00AC49E9">
        <w:trPr>
          <w:trHeight w:val="373"/>
        </w:trPr>
        <w:tc>
          <w:tcPr>
            <w:tcW w:w="1555" w:type="dxa"/>
            <w:vAlign w:val="center"/>
          </w:tcPr>
          <w:p w14:paraId="44F2E603" w14:textId="77777777" w:rsidR="00137421" w:rsidRPr="00274F45" w:rsidRDefault="00137421" w:rsidP="00137421">
            <w:pPr>
              <w:jc w:val="center"/>
              <w:rPr>
                <w:rFonts w:ascii="Arial" w:eastAsia="NimbusRomNo9L-Regu" w:hAnsi="Arial" w:cs="Arial"/>
                <w:b/>
                <w:color w:val="000000" w:themeColor="text1"/>
                <w:kern w:val="0"/>
                <w:sz w:val="18"/>
                <w:szCs w:val="18"/>
              </w:rPr>
            </w:pPr>
            <w:r w:rsidRPr="00274F45">
              <w:rPr>
                <w:rFonts w:ascii="Arial" w:hAnsi="Arial" w:cs="Arial"/>
                <w:b/>
                <w:color w:val="000000" w:themeColor="text1"/>
                <w:sz w:val="18"/>
                <w:szCs w:val="18"/>
              </w:rPr>
              <w:t>Proposed algorithm</w:t>
            </w:r>
          </w:p>
        </w:tc>
        <w:tc>
          <w:tcPr>
            <w:tcW w:w="7461" w:type="dxa"/>
            <w:vAlign w:val="center"/>
          </w:tcPr>
          <w:p w14:paraId="356EDFA6" w14:textId="77777777" w:rsidR="00137421" w:rsidRPr="00274F45" w:rsidRDefault="00AC49E9" w:rsidP="00AC49E9">
            <w:pPr>
              <w:jc w:val="left"/>
              <w:rPr>
                <w:rFonts w:ascii="Arial" w:hAnsi="Arial" w:cs="Arial"/>
                <w:color w:val="000000" w:themeColor="text1"/>
                <w:sz w:val="18"/>
                <w:szCs w:val="18"/>
              </w:rPr>
            </w:pPr>
            <w:r w:rsidRPr="00274F45">
              <w:rPr>
                <w:rFonts w:ascii="Arial" w:hAnsi="Arial" w:cs="Arial"/>
                <w:color w:val="000000" w:themeColor="text1"/>
                <w:sz w:val="18"/>
                <w:szCs w:val="18"/>
              </w:rPr>
              <w:t>{</w:t>
            </w:r>
            <w:r w:rsidR="00137421" w:rsidRPr="00274F45">
              <w:rPr>
                <w:rFonts w:ascii="Arial" w:hAnsi="Arial" w:cs="Arial"/>
                <w:color w:val="000000" w:themeColor="text1"/>
                <w:sz w:val="18"/>
                <w:szCs w:val="18"/>
              </w:rPr>
              <w:t xml:space="preserve">Casp3, !Cdc25C}, </w:t>
            </w:r>
            <w:r w:rsidRPr="00274F45">
              <w:rPr>
                <w:rFonts w:ascii="Arial" w:hAnsi="Arial" w:cs="Arial"/>
                <w:color w:val="000000" w:themeColor="text1"/>
                <w:sz w:val="18"/>
                <w:szCs w:val="18"/>
              </w:rPr>
              <w:t>{</w:t>
            </w:r>
            <w:r w:rsidR="00137421" w:rsidRPr="00274F45">
              <w:rPr>
                <w:rFonts w:ascii="Arial" w:hAnsi="Arial" w:cs="Arial"/>
                <w:color w:val="000000" w:themeColor="text1"/>
                <w:sz w:val="18"/>
                <w:szCs w:val="18"/>
              </w:rPr>
              <w:t xml:space="preserve">Casp3, Cdh1}, </w:t>
            </w:r>
            <w:r w:rsidRPr="00274F45">
              <w:rPr>
                <w:rFonts w:ascii="Arial" w:hAnsi="Arial" w:cs="Arial"/>
                <w:color w:val="000000" w:themeColor="text1"/>
                <w:sz w:val="18"/>
                <w:szCs w:val="18"/>
              </w:rPr>
              <w:t>{</w:t>
            </w:r>
            <w:r w:rsidR="00137421" w:rsidRPr="00274F45">
              <w:rPr>
                <w:rFonts w:ascii="Arial" w:hAnsi="Arial" w:cs="Arial"/>
                <w:color w:val="000000" w:themeColor="text1"/>
                <w:sz w:val="18"/>
                <w:szCs w:val="18"/>
              </w:rPr>
              <w:t>Casp3, !Cdk1},</w:t>
            </w:r>
            <w:r w:rsidRPr="00274F45">
              <w:rPr>
                <w:rFonts w:ascii="Arial" w:hAnsi="Arial" w:cs="Arial"/>
                <w:color w:val="000000" w:themeColor="text1"/>
                <w:sz w:val="18"/>
                <w:szCs w:val="18"/>
              </w:rPr>
              <w:t xml:space="preserve"> {</w:t>
            </w:r>
            <w:r w:rsidR="00137421" w:rsidRPr="00274F45">
              <w:rPr>
                <w:rFonts w:ascii="Arial" w:hAnsi="Arial" w:cs="Arial"/>
                <w:color w:val="000000" w:themeColor="text1"/>
                <w:sz w:val="18"/>
                <w:szCs w:val="18"/>
              </w:rPr>
              <w:t>Casp3, !Plk1</w:t>
            </w:r>
            <w:r w:rsidRPr="00274F45">
              <w:rPr>
                <w:rFonts w:ascii="Arial" w:hAnsi="Arial" w:cs="Arial"/>
                <w:color w:val="000000" w:themeColor="text1"/>
                <w:sz w:val="18"/>
                <w:szCs w:val="18"/>
              </w:rPr>
              <w:t>}</w:t>
            </w:r>
          </w:p>
        </w:tc>
      </w:tr>
      <w:tr w:rsidR="00274F45" w:rsidRPr="00274F45" w14:paraId="203FCD40" w14:textId="77777777" w:rsidTr="00AC49E9">
        <w:trPr>
          <w:trHeight w:val="419"/>
        </w:trPr>
        <w:tc>
          <w:tcPr>
            <w:tcW w:w="1555" w:type="dxa"/>
            <w:vAlign w:val="center"/>
          </w:tcPr>
          <w:p w14:paraId="426636DA" w14:textId="77777777" w:rsidR="00137421" w:rsidRPr="00274F45" w:rsidRDefault="00137421" w:rsidP="00137421">
            <w:pPr>
              <w:jc w:val="center"/>
              <w:rPr>
                <w:rFonts w:ascii="Arial" w:hAnsi="Arial" w:cs="Arial"/>
                <w:b/>
                <w:color w:val="000000" w:themeColor="text1"/>
                <w:sz w:val="18"/>
                <w:szCs w:val="18"/>
              </w:rPr>
            </w:pPr>
            <w:r w:rsidRPr="00274F45">
              <w:rPr>
                <w:rFonts w:ascii="Arial" w:eastAsia="NimbusRomNo9L-Regu" w:hAnsi="Arial" w:cs="Arial"/>
                <w:b/>
                <w:color w:val="000000" w:themeColor="text1"/>
                <w:kern w:val="0"/>
                <w:sz w:val="18"/>
                <w:szCs w:val="18"/>
              </w:rPr>
              <w:t>One-step control</w:t>
            </w:r>
          </w:p>
        </w:tc>
        <w:tc>
          <w:tcPr>
            <w:tcW w:w="7461" w:type="dxa"/>
            <w:vAlign w:val="center"/>
          </w:tcPr>
          <w:p w14:paraId="66532F05" w14:textId="77777777" w:rsidR="00137421" w:rsidRPr="00274F45" w:rsidRDefault="00137421" w:rsidP="00137421">
            <w:pPr>
              <w:rPr>
                <w:rFonts w:ascii="Arial" w:hAnsi="Arial" w:cs="Arial"/>
                <w:color w:val="000000" w:themeColor="text1"/>
                <w:sz w:val="18"/>
                <w:szCs w:val="18"/>
              </w:rPr>
            </w:pPr>
            <w:r w:rsidRPr="00274F45">
              <w:rPr>
                <w:rFonts w:ascii="Arial" w:hAnsi="Arial" w:cs="Arial" w:hint="eastAsia"/>
                <w:color w:val="000000" w:themeColor="text1"/>
                <w:sz w:val="18"/>
                <w:szCs w:val="18"/>
              </w:rPr>
              <w:t>N</w:t>
            </w:r>
            <w:r w:rsidRPr="00274F45">
              <w:rPr>
                <w:rFonts w:ascii="Arial" w:hAnsi="Arial" w:cs="Arial"/>
                <w:color w:val="000000" w:themeColor="text1"/>
                <w:sz w:val="18"/>
                <w:szCs w:val="18"/>
              </w:rPr>
              <w:t>/A</w:t>
            </w:r>
          </w:p>
        </w:tc>
      </w:tr>
      <w:tr w:rsidR="00274F45" w:rsidRPr="00274F45" w14:paraId="7F732315" w14:textId="77777777" w:rsidTr="00AC49E9">
        <w:trPr>
          <w:trHeight w:val="400"/>
        </w:trPr>
        <w:tc>
          <w:tcPr>
            <w:tcW w:w="1555" w:type="dxa"/>
            <w:vAlign w:val="center"/>
          </w:tcPr>
          <w:p w14:paraId="4AB1E272" w14:textId="77777777" w:rsidR="00137421" w:rsidRPr="00274F45" w:rsidRDefault="00137421" w:rsidP="00137421">
            <w:pPr>
              <w:jc w:val="center"/>
              <w:rPr>
                <w:rFonts w:ascii="Arial" w:hAnsi="Arial" w:cs="Arial"/>
                <w:b/>
                <w:color w:val="000000" w:themeColor="text1"/>
                <w:sz w:val="18"/>
                <w:szCs w:val="18"/>
              </w:rPr>
            </w:pPr>
            <w:r w:rsidRPr="00274F45">
              <w:rPr>
                <w:rFonts w:ascii="Arial" w:eastAsia="NimbusRomNo9L-Regu" w:hAnsi="Arial" w:cs="Arial"/>
                <w:b/>
                <w:color w:val="000000" w:themeColor="text1"/>
                <w:kern w:val="0"/>
                <w:sz w:val="18"/>
                <w:szCs w:val="18"/>
              </w:rPr>
              <w:t>Stable motif control</w:t>
            </w:r>
          </w:p>
        </w:tc>
        <w:tc>
          <w:tcPr>
            <w:tcW w:w="7461" w:type="dxa"/>
            <w:vAlign w:val="center"/>
          </w:tcPr>
          <w:p w14:paraId="25491338" w14:textId="77777777" w:rsidR="00137421" w:rsidRPr="00274F45" w:rsidRDefault="00137421" w:rsidP="00137421">
            <w:pPr>
              <w:rPr>
                <w:rFonts w:ascii="Arial" w:hAnsi="Arial" w:cs="Arial"/>
                <w:color w:val="000000" w:themeColor="text1"/>
                <w:sz w:val="18"/>
                <w:szCs w:val="18"/>
              </w:rPr>
            </w:pPr>
            <w:r w:rsidRPr="00274F45">
              <w:rPr>
                <w:rFonts w:ascii="Arial" w:hAnsi="Arial" w:cs="Arial" w:hint="eastAsia"/>
                <w:color w:val="000000" w:themeColor="text1"/>
                <w:sz w:val="18"/>
                <w:szCs w:val="18"/>
              </w:rPr>
              <w:t>N</w:t>
            </w:r>
            <w:r w:rsidRPr="00274F45">
              <w:rPr>
                <w:rFonts w:ascii="Arial" w:hAnsi="Arial" w:cs="Arial"/>
                <w:color w:val="000000" w:themeColor="text1"/>
                <w:sz w:val="18"/>
                <w:szCs w:val="18"/>
              </w:rPr>
              <w:t>/A</w:t>
            </w:r>
          </w:p>
        </w:tc>
      </w:tr>
      <w:tr w:rsidR="00137421" w:rsidRPr="00274F45" w14:paraId="45E3A7A8" w14:textId="77777777" w:rsidTr="00AC49E9">
        <w:trPr>
          <w:trHeight w:val="321"/>
        </w:trPr>
        <w:tc>
          <w:tcPr>
            <w:tcW w:w="1555" w:type="dxa"/>
            <w:vAlign w:val="center"/>
          </w:tcPr>
          <w:p w14:paraId="7F15D15D" w14:textId="77777777" w:rsidR="00137421" w:rsidRPr="00274F45" w:rsidRDefault="00137421" w:rsidP="00137421">
            <w:pPr>
              <w:jc w:val="center"/>
              <w:rPr>
                <w:rFonts w:ascii="Arial" w:hAnsi="Arial" w:cs="Arial"/>
                <w:b/>
                <w:color w:val="000000" w:themeColor="text1"/>
                <w:sz w:val="18"/>
                <w:szCs w:val="18"/>
              </w:rPr>
            </w:pPr>
            <w:proofErr w:type="spellStart"/>
            <w:r w:rsidRPr="00274F45">
              <w:rPr>
                <w:rFonts w:ascii="Arial" w:eastAsia="NimbusRomNo9L-Regu" w:hAnsi="Arial" w:cs="Arial"/>
                <w:b/>
                <w:color w:val="000000" w:themeColor="text1"/>
                <w:kern w:val="0"/>
                <w:sz w:val="18"/>
                <w:szCs w:val="18"/>
              </w:rPr>
              <w:t>FVS</w:t>
            </w:r>
            <w:proofErr w:type="spellEnd"/>
            <w:r w:rsidRPr="00274F45">
              <w:rPr>
                <w:rFonts w:ascii="Arial" w:eastAsia="NimbusRomNo9L-Regu" w:hAnsi="Arial" w:cs="Arial"/>
                <w:b/>
                <w:color w:val="000000" w:themeColor="text1"/>
                <w:kern w:val="0"/>
                <w:sz w:val="18"/>
                <w:szCs w:val="18"/>
              </w:rPr>
              <w:t xml:space="preserve"> control</w:t>
            </w:r>
          </w:p>
        </w:tc>
        <w:tc>
          <w:tcPr>
            <w:tcW w:w="7461" w:type="dxa"/>
            <w:vAlign w:val="center"/>
          </w:tcPr>
          <w:p w14:paraId="030DDCFE" w14:textId="77777777" w:rsidR="00137421" w:rsidRPr="00274F45" w:rsidRDefault="006C5E29" w:rsidP="00AC49E9">
            <w:pPr>
              <w:jc w:val="left"/>
              <w:rPr>
                <w:rFonts w:ascii="Arial" w:hAnsi="Arial" w:cs="Arial"/>
                <w:color w:val="000000" w:themeColor="text1"/>
                <w:sz w:val="18"/>
                <w:szCs w:val="18"/>
              </w:rPr>
            </w:pPr>
            <w:r w:rsidRPr="00274F45">
              <w:rPr>
                <w:rFonts w:ascii="Arial" w:hAnsi="Arial" w:cs="Arial" w:hint="eastAsia"/>
                <w:color w:val="000000" w:themeColor="text1"/>
                <w:sz w:val="18"/>
                <w:szCs w:val="18"/>
              </w:rPr>
              <w:t>N</w:t>
            </w:r>
            <w:r w:rsidRPr="00274F45">
              <w:rPr>
                <w:rFonts w:ascii="Arial" w:hAnsi="Arial" w:cs="Arial"/>
                <w:color w:val="000000" w:themeColor="text1"/>
                <w:sz w:val="18"/>
                <w:szCs w:val="18"/>
              </w:rPr>
              <w:t>/A</w:t>
            </w:r>
          </w:p>
        </w:tc>
      </w:tr>
    </w:tbl>
    <w:p w14:paraId="49A3B864" w14:textId="77777777" w:rsidR="00A417FF" w:rsidRPr="00274F45" w:rsidRDefault="00A417FF">
      <w:pPr>
        <w:widowControl/>
        <w:wordWrap/>
        <w:autoSpaceDE/>
        <w:autoSpaceDN/>
        <w:rPr>
          <w:rFonts w:ascii="Arial" w:hAnsi="Arial" w:cs="Arial"/>
          <w:b/>
          <w:color w:val="000000" w:themeColor="text1"/>
          <w:sz w:val="18"/>
          <w:szCs w:val="18"/>
        </w:rPr>
      </w:pPr>
    </w:p>
    <w:p w14:paraId="28E5B570" w14:textId="40C6E6F2" w:rsidR="00B750C1" w:rsidRPr="00274F45" w:rsidRDefault="00EA3E4E" w:rsidP="0007388F">
      <w:pPr>
        <w:rPr>
          <w:rFonts w:ascii="Arial" w:hAnsi="Arial" w:cs="Arial"/>
          <w:b/>
          <w:color w:val="000000" w:themeColor="text1"/>
          <w:sz w:val="18"/>
          <w:szCs w:val="18"/>
        </w:rPr>
      </w:pPr>
      <w:r w:rsidRPr="00274F45">
        <w:rPr>
          <w:rFonts w:ascii="Arial" w:hAnsi="Arial" w:cs="Arial"/>
          <w:b/>
          <w:color w:val="000000" w:themeColor="text1"/>
          <w:sz w:val="18"/>
          <w:szCs w:val="18"/>
        </w:rPr>
        <w:lastRenderedPageBreak/>
        <w:t>Table S</w:t>
      </w:r>
      <w:r w:rsidR="00EC4DF1" w:rsidRPr="00274F45">
        <w:rPr>
          <w:rFonts w:ascii="Arial" w:hAnsi="Arial" w:cs="Arial"/>
          <w:b/>
          <w:color w:val="000000" w:themeColor="text1"/>
          <w:sz w:val="18"/>
          <w:szCs w:val="18"/>
        </w:rPr>
        <w:t>6</w:t>
      </w:r>
      <w:r w:rsidRPr="00274F45">
        <w:rPr>
          <w:rFonts w:ascii="Arial" w:hAnsi="Arial" w:cs="Arial"/>
          <w:b/>
          <w:color w:val="000000" w:themeColor="text1"/>
          <w:sz w:val="18"/>
          <w:szCs w:val="18"/>
        </w:rPr>
        <w:t xml:space="preserve">. </w:t>
      </w:r>
      <w:r w:rsidR="004C3236" w:rsidRPr="00274F45">
        <w:rPr>
          <w:rFonts w:ascii="Arial" w:hAnsi="Arial" w:cs="Arial"/>
          <w:color w:val="000000" w:themeColor="text1"/>
          <w:sz w:val="18"/>
          <w:szCs w:val="18"/>
        </w:rPr>
        <w:t>Biological supporting evidences of the key control inputs identified by the proposed algorithm.</w:t>
      </w:r>
    </w:p>
    <w:tbl>
      <w:tblPr>
        <w:tblStyle w:val="a5"/>
        <w:tblW w:w="0" w:type="auto"/>
        <w:tblLook w:val="04A0" w:firstRow="1" w:lastRow="0" w:firstColumn="1" w:lastColumn="0" w:noHBand="0" w:noVBand="1"/>
      </w:tblPr>
      <w:tblGrid>
        <w:gridCol w:w="2122"/>
        <w:gridCol w:w="6894"/>
      </w:tblGrid>
      <w:tr w:rsidR="00274F45" w:rsidRPr="00274F45" w14:paraId="64169E1B" w14:textId="77777777" w:rsidTr="004C3236">
        <w:trPr>
          <w:trHeight w:val="387"/>
        </w:trPr>
        <w:tc>
          <w:tcPr>
            <w:tcW w:w="2122" w:type="dxa"/>
            <w:shd w:val="clear" w:color="auto" w:fill="E7E6E6" w:themeFill="background2"/>
            <w:vAlign w:val="center"/>
          </w:tcPr>
          <w:p w14:paraId="0F6E4CC0" w14:textId="77777777" w:rsidR="00007E7C" w:rsidRPr="00274F45" w:rsidRDefault="00007E7C" w:rsidP="004C3236">
            <w:pPr>
              <w:widowControl/>
              <w:wordWrap/>
              <w:autoSpaceDE/>
              <w:autoSpaceDN/>
              <w:jc w:val="center"/>
              <w:rPr>
                <w:rFonts w:ascii="Arial" w:hAnsi="Arial" w:cs="Arial"/>
                <w:b/>
                <w:color w:val="000000" w:themeColor="text1"/>
                <w:sz w:val="18"/>
                <w:szCs w:val="18"/>
              </w:rPr>
            </w:pPr>
            <w:r w:rsidRPr="00274F45">
              <w:rPr>
                <w:rFonts w:ascii="Arial" w:hAnsi="Arial" w:cs="Arial"/>
                <w:b/>
                <w:color w:val="000000" w:themeColor="text1"/>
                <w:sz w:val="18"/>
                <w:szCs w:val="18"/>
              </w:rPr>
              <w:t>Complex biological networks</w:t>
            </w:r>
          </w:p>
        </w:tc>
        <w:tc>
          <w:tcPr>
            <w:tcW w:w="6894" w:type="dxa"/>
            <w:shd w:val="clear" w:color="auto" w:fill="E7E6E6" w:themeFill="background2"/>
            <w:vAlign w:val="center"/>
          </w:tcPr>
          <w:p w14:paraId="15832B08" w14:textId="77777777" w:rsidR="00007E7C" w:rsidRPr="00274F45" w:rsidRDefault="004C3236" w:rsidP="004C3236">
            <w:pPr>
              <w:widowControl/>
              <w:wordWrap/>
              <w:autoSpaceDE/>
              <w:autoSpaceDN/>
              <w:jc w:val="center"/>
              <w:rPr>
                <w:rFonts w:ascii="Arial" w:hAnsi="Arial" w:cs="Arial"/>
                <w:b/>
                <w:color w:val="000000" w:themeColor="text1"/>
                <w:sz w:val="18"/>
                <w:szCs w:val="18"/>
              </w:rPr>
            </w:pPr>
            <w:r w:rsidRPr="00274F45">
              <w:rPr>
                <w:rFonts w:ascii="Arial" w:hAnsi="Arial" w:cs="Arial"/>
                <w:b/>
                <w:color w:val="000000" w:themeColor="text1"/>
                <w:sz w:val="18"/>
                <w:szCs w:val="18"/>
              </w:rPr>
              <w:t>Biological supporting evidences</w:t>
            </w:r>
          </w:p>
        </w:tc>
      </w:tr>
      <w:tr w:rsidR="00274F45" w:rsidRPr="00274F45" w14:paraId="6E97A7DB" w14:textId="77777777" w:rsidTr="004C3236">
        <w:trPr>
          <w:trHeight w:val="730"/>
        </w:trPr>
        <w:tc>
          <w:tcPr>
            <w:tcW w:w="2122" w:type="dxa"/>
            <w:vAlign w:val="center"/>
          </w:tcPr>
          <w:p w14:paraId="52BC6798" w14:textId="2D44FEFF" w:rsidR="00007E7C" w:rsidRPr="00274F45" w:rsidRDefault="00007E7C" w:rsidP="004C3236">
            <w:pPr>
              <w:jc w:val="center"/>
              <w:rPr>
                <w:rFonts w:ascii="Arial" w:hAnsi="Arial" w:cs="Arial"/>
                <w:b/>
                <w:color w:val="000000" w:themeColor="text1"/>
                <w:sz w:val="18"/>
                <w:szCs w:val="18"/>
              </w:rPr>
            </w:pPr>
            <w:r w:rsidRPr="00274F45">
              <w:rPr>
                <w:rFonts w:ascii="Arial" w:hAnsi="Arial" w:cs="Arial"/>
                <w:b/>
                <w:color w:val="000000" w:themeColor="text1"/>
                <w:sz w:val="18"/>
                <w:szCs w:val="18"/>
              </w:rPr>
              <w:t>Death receptor signaling</w:t>
            </w:r>
            <w:r w:rsidR="00131C2D" w:rsidRPr="00274F45">
              <w:rPr>
                <w:rFonts w:ascii="Arial" w:hAnsi="Arial" w:cs="Arial" w:hint="eastAsia"/>
                <w:b/>
                <w:color w:val="000000" w:themeColor="text1"/>
                <w:sz w:val="18"/>
                <w:szCs w:val="18"/>
              </w:rPr>
              <w:t xml:space="preserve"> network</w:t>
            </w:r>
          </w:p>
        </w:tc>
        <w:tc>
          <w:tcPr>
            <w:tcW w:w="6894" w:type="dxa"/>
            <w:vAlign w:val="center"/>
          </w:tcPr>
          <w:p w14:paraId="20DF20BD" w14:textId="77777777" w:rsidR="004C3236" w:rsidRPr="00274F45" w:rsidRDefault="004C3236" w:rsidP="004C3236">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IKK inhibition leads to the repression of </w:t>
            </w:r>
            <w:proofErr w:type="spellStart"/>
            <w:r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activity, which is a principal survival factor in this model. Moreover, constitutively activated CASP8 can lead to the suppression of </w:t>
            </w:r>
            <w:proofErr w:type="spellStart"/>
            <w:r w:rsidRPr="00274F45">
              <w:rPr>
                <w:rFonts w:ascii="Arial" w:hAnsi="Arial" w:cs="Arial"/>
                <w:color w:val="000000" w:themeColor="text1"/>
                <w:sz w:val="18"/>
                <w:szCs w:val="18"/>
              </w:rPr>
              <w:t>NFkB</w:t>
            </w:r>
            <w:proofErr w:type="spellEnd"/>
            <w:r w:rsidRPr="00274F45">
              <w:rPr>
                <w:rFonts w:ascii="Arial" w:hAnsi="Arial" w:cs="Arial"/>
                <w:color w:val="000000" w:themeColor="text1"/>
                <w:sz w:val="18"/>
                <w:szCs w:val="18"/>
              </w:rPr>
              <w:t xml:space="preserve"> activation. </w:t>
            </w:r>
          </w:p>
          <w:p w14:paraId="2AF7C96E" w14:textId="77777777" w:rsidR="004C3236" w:rsidRPr="00274F45" w:rsidRDefault="004C3236" w:rsidP="004C3236">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In the model, ROS or MPT inhibition makes the escape of non-apoptotic cell death (called necrosis), because each inhibition can maintain a high level of ATP. A high level of ATP induces CASP3 activation, which is a key component for apoptosis (PMID: 16006727). </w:t>
            </w:r>
          </w:p>
          <w:p w14:paraId="7EF74178" w14:textId="77777777" w:rsidR="00007E7C" w:rsidRPr="00274F45" w:rsidRDefault="004C3236" w:rsidP="00FA3B09">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Thus, simultaneously perturbations of these combinatorial targets are effective to repress the survival phenotype, thereby inducing the apoptosis phenotype.</w:t>
            </w:r>
          </w:p>
        </w:tc>
      </w:tr>
      <w:tr w:rsidR="00274F45" w:rsidRPr="00274F45" w14:paraId="16291244" w14:textId="77777777" w:rsidTr="004C3236">
        <w:trPr>
          <w:trHeight w:val="775"/>
        </w:trPr>
        <w:tc>
          <w:tcPr>
            <w:tcW w:w="2122" w:type="dxa"/>
            <w:vAlign w:val="center"/>
          </w:tcPr>
          <w:p w14:paraId="4B0F61C9" w14:textId="77777777" w:rsidR="00007E7C" w:rsidRPr="00274F45" w:rsidRDefault="00854968" w:rsidP="004C3236">
            <w:pPr>
              <w:widowControl/>
              <w:wordWrap/>
              <w:autoSpaceDE/>
              <w:autoSpaceDN/>
              <w:jc w:val="center"/>
              <w:rPr>
                <w:rFonts w:ascii="Arial" w:hAnsi="Arial" w:cs="Arial"/>
                <w:b/>
                <w:color w:val="000000" w:themeColor="text1"/>
                <w:sz w:val="18"/>
                <w:szCs w:val="18"/>
              </w:rPr>
            </w:pPr>
            <w:r w:rsidRPr="00274F45">
              <w:rPr>
                <w:rFonts w:ascii="Arial" w:hAnsi="Arial" w:cs="Arial"/>
                <w:b/>
                <w:color w:val="000000" w:themeColor="text1"/>
                <w:sz w:val="18"/>
                <w:szCs w:val="18"/>
              </w:rPr>
              <w:t>Breast cancer network</w:t>
            </w:r>
          </w:p>
        </w:tc>
        <w:tc>
          <w:tcPr>
            <w:tcW w:w="6894" w:type="dxa"/>
            <w:vAlign w:val="center"/>
          </w:tcPr>
          <w:p w14:paraId="2AA1A44E" w14:textId="27A82C51" w:rsidR="00007E7C" w:rsidRPr="00274F45" w:rsidRDefault="00AC49E9" w:rsidP="00AC49E9">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Since high PIM expression induces resistance to the </w:t>
            </w:r>
            <w:proofErr w:type="spellStart"/>
            <w:r w:rsidRPr="00274F45">
              <w:rPr>
                <w:rFonts w:ascii="Arial" w:hAnsi="Arial" w:cs="Arial"/>
                <w:color w:val="000000" w:themeColor="text1"/>
                <w:sz w:val="18"/>
                <w:szCs w:val="18"/>
              </w:rPr>
              <w:t>PI3K</w:t>
            </w:r>
            <w:proofErr w:type="spellEnd"/>
            <w:r w:rsidRPr="00274F45">
              <w:rPr>
                <w:rFonts w:ascii="Arial" w:hAnsi="Arial" w:cs="Arial"/>
                <w:color w:val="000000" w:themeColor="text1"/>
                <w:sz w:val="18"/>
                <w:szCs w:val="18"/>
              </w:rPr>
              <w:t xml:space="preserve"> inhibitor (</w:t>
            </w:r>
            <w:proofErr w:type="spellStart"/>
            <w:r w:rsidRPr="00274F45">
              <w:rPr>
                <w:rFonts w:ascii="Arial" w:hAnsi="Arial" w:cs="Arial"/>
                <w:color w:val="000000" w:themeColor="text1"/>
                <w:sz w:val="18"/>
                <w:szCs w:val="18"/>
              </w:rPr>
              <w:t>Alpelisib</w:t>
            </w:r>
            <w:proofErr w:type="spellEnd"/>
            <w:r w:rsidRPr="00274F45">
              <w:rPr>
                <w:rFonts w:ascii="Arial" w:hAnsi="Arial" w:cs="Arial"/>
                <w:color w:val="000000" w:themeColor="text1"/>
                <w:sz w:val="18"/>
                <w:szCs w:val="18"/>
              </w:rPr>
              <w:t xml:space="preserve">) in ER+ and HER2+ breast cancer cells </w:t>
            </w:r>
            <w:r w:rsidR="0019371E" w:rsidRPr="00274F45">
              <w:rPr>
                <w:rFonts w:ascii="Arial" w:hAnsi="Arial" w:cs="Arial" w:hint="eastAsia"/>
                <w:color w:val="000000" w:themeColor="text1"/>
                <w:sz w:val="18"/>
                <w:szCs w:val="18"/>
              </w:rPr>
              <w:t>(</w:t>
            </w:r>
            <w:r w:rsidRPr="00274F45">
              <w:rPr>
                <w:rFonts w:ascii="Arial" w:hAnsi="Arial" w:cs="Arial"/>
                <w:color w:val="000000" w:themeColor="text1"/>
                <w:sz w:val="18"/>
                <w:szCs w:val="18"/>
              </w:rPr>
              <w:t>PMID: 27604488</w:t>
            </w:r>
            <w:r w:rsidR="0019371E" w:rsidRPr="00274F45">
              <w:rPr>
                <w:rFonts w:ascii="Arial" w:hAnsi="Arial" w:cs="Arial" w:hint="eastAsia"/>
                <w:color w:val="000000" w:themeColor="text1"/>
                <w:sz w:val="18"/>
                <w:szCs w:val="18"/>
              </w:rPr>
              <w:t>)</w:t>
            </w:r>
            <w:r w:rsidRPr="00274F45">
              <w:rPr>
                <w:rFonts w:ascii="Arial" w:hAnsi="Arial" w:cs="Arial"/>
                <w:color w:val="000000" w:themeColor="text1"/>
                <w:sz w:val="18"/>
                <w:szCs w:val="18"/>
              </w:rPr>
              <w:t>,</w:t>
            </w:r>
            <w:r w:rsidR="0019371E" w:rsidRPr="00274F45">
              <w:rPr>
                <w:rFonts w:ascii="Arial" w:hAnsi="Arial" w:cs="Arial" w:hint="eastAsia"/>
                <w:color w:val="000000" w:themeColor="text1"/>
                <w:sz w:val="18"/>
                <w:szCs w:val="18"/>
              </w:rPr>
              <w:t xml:space="preserve"> </w:t>
            </w:r>
            <w:r w:rsidR="00641E02" w:rsidRPr="00274F45">
              <w:rPr>
                <w:rFonts w:ascii="Arial" w:hAnsi="Arial" w:cs="Arial"/>
                <w:color w:val="000000" w:themeColor="text1"/>
                <w:sz w:val="18"/>
                <w:szCs w:val="18"/>
              </w:rPr>
              <w:t xml:space="preserve">our suggested targets (combinatorial targets with </w:t>
            </w:r>
            <w:proofErr w:type="spellStart"/>
            <w:r w:rsidR="00641E02" w:rsidRPr="00274F45">
              <w:rPr>
                <w:rFonts w:ascii="Arial" w:hAnsi="Arial" w:cs="Arial"/>
                <w:color w:val="000000" w:themeColor="text1"/>
                <w:sz w:val="18"/>
                <w:szCs w:val="18"/>
              </w:rPr>
              <w:t>Alpelisib</w:t>
            </w:r>
            <w:proofErr w:type="spellEnd"/>
            <w:r w:rsidR="00641E02" w:rsidRPr="00274F45">
              <w:rPr>
                <w:rFonts w:ascii="Arial" w:hAnsi="Arial" w:cs="Arial"/>
                <w:color w:val="000000" w:themeColor="text1"/>
                <w:sz w:val="18"/>
                <w:szCs w:val="18"/>
              </w:rPr>
              <w:t>) are effective</w:t>
            </w:r>
            <w:r w:rsidR="00641E02" w:rsidRPr="00274F45">
              <w:rPr>
                <w:rFonts w:ascii="Arial" w:hAnsi="Arial" w:cs="Arial" w:hint="eastAsia"/>
                <w:color w:val="000000" w:themeColor="text1"/>
                <w:sz w:val="18"/>
                <w:szCs w:val="18"/>
              </w:rPr>
              <w:t xml:space="preserve"> to </w:t>
            </w:r>
            <w:r w:rsidR="0019371E" w:rsidRPr="00274F45">
              <w:rPr>
                <w:rFonts w:ascii="Arial" w:hAnsi="Arial" w:cs="Arial" w:hint="eastAsia"/>
                <w:color w:val="000000" w:themeColor="text1"/>
                <w:sz w:val="18"/>
                <w:szCs w:val="18"/>
              </w:rPr>
              <w:t>inhibit high proliferation phenotype, thereby inducing the apoptosis phenotype.</w:t>
            </w:r>
          </w:p>
        </w:tc>
      </w:tr>
      <w:tr w:rsidR="00AC49E9" w:rsidRPr="00274F45" w14:paraId="64EFD43D" w14:textId="77777777" w:rsidTr="00131C2D">
        <w:trPr>
          <w:trHeight w:val="775"/>
        </w:trPr>
        <w:tc>
          <w:tcPr>
            <w:tcW w:w="2122" w:type="dxa"/>
            <w:vAlign w:val="center"/>
          </w:tcPr>
          <w:p w14:paraId="40AE6A95" w14:textId="38424990" w:rsidR="00AC49E9" w:rsidRPr="00274F45" w:rsidRDefault="00AC49E9" w:rsidP="00131C2D">
            <w:pPr>
              <w:widowControl/>
              <w:wordWrap/>
              <w:autoSpaceDE/>
              <w:autoSpaceDN/>
              <w:jc w:val="center"/>
              <w:rPr>
                <w:rFonts w:ascii="Arial" w:hAnsi="Arial" w:cs="Arial"/>
                <w:b/>
                <w:color w:val="000000" w:themeColor="text1"/>
                <w:sz w:val="18"/>
                <w:szCs w:val="18"/>
              </w:rPr>
            </w:pPr>
            <w:r w:rsidRPr="00274F45">
              <w:rPr>
                <w:rFonts w:ascii="Arial" w:hAnsi="Arial" w:cs="Arial"/>
                <w:b/>
                <w:color w:val="000000" w:themeColor="text1"/>
                <w:sz w:val="18"/>
                <w:szCs w:val="18"/>
              </w:rPr>
              <w:t>Cell cycle/apoptosis</w:t>
            </w:r>
            <w:r w:rsidR="00131C2D" w:rsidRPr="00274F45">
              <w:rPr>
                <w:rFonts w:ascii="Arial" w:hAnsi="Arial" w:cs="Arial" w:hint="eastAsia"/>
                <w:b/>
                <w:color w:val="000000" w:themeColor="text1"/>
                <w:sz w:val="18"/>
                <w:szCs w:val="18"/>
              </w:rPr>
              <w:t xml:space="preserve"> network</w:t>
            </w:r>
          </w:p>
        </w:tc>
        <w:tc>
          <w:tcPr>
            <w:tcW w:w="6894" w:type="dxa"/>
          </w:tcPr>
          <w:p w14:paraId="7E3BB296" w14:textId="77777777" w:rsidR="00AC49E9" w:rsidRPr="00274F45" w:rsidRDefault="00AC49E9" w:rsidP="0039304A">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Cdc25C plays a critical role in cell cycle progression, specifically during the G2 to M phase transition (PMID: 32518522). </w:t>
            </w:r>
          </w:p>
          <w:p w14:paraId="533F2A3D" w14:textId="77777777" w:rsidR="00AC49E9" w:rsidRPr="00274F45" w:rsidRDefault="00AC49E9" w:rsidP="0039304A">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Cdk1 (Cyclin-dependent kinase 1) is another key regulatory protein that forms complexes with different cyclin partners to control various cell cycle transitions (PMID: 32183020). </w:t>
            </w:r>
          </w:p>
          <w:p w14:paraId="394448D7" w14:textId="77777777" w:rsidR="00AC49E9" w:rsidRPr="00274F45" w:rsidRDefault="00AC49E9" w:rsidP="0039304A">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Plk1 is involved in multiple stages of the cell cycle and shows high activity during the G2 and M phases (PMID: 28953239). In the context of cancer treatment, inhibiting these molecules is effective to halt or interfere with cell cycle progression, which is often dysregulated in cancer cells. </w:t>
            </w:r>
          </w:p>
          <w:p w14:paraId="0BAB426A" w14:textId="77777777" w:rsidR="00AC49E9" w:rsidRPr="00274F45" w:rsidRDefault="00AC49E9" w:rsidP="0039304A">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In the same reason, Cdh1 corresponds to APC/Cdh1 (PMID: 31000600), and its activation can induce the same effect of Plk1 inhibition in this model. </w:t>
            </w:r>
          </w:p>
          <w:p w14:paraId="441F9BF9" w14:textId="77777777" w:rsidR="00AC49E9" w:rsidRPr="00274F45" w:rsidRDefault="00AC49E9" w:rsidP="0039304A">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Lastly, Casp3 is a key component of the caspase cascade, which is a crucial pathway for executing apoptosis (PMID: 23834359).</w:t>
            </w:r>
          </w:p>
          <w:p w14:paraId="0BAF7388" w14:textId="77777777" w:rsidR="00AC49E9" w:rsidRPr="00274F45" w:rsidRDefault="00AC49E9" w:rsidP="0039304A">
            <w:pPr>
              <w:pStyle w:val="a6"/>
              <w:spacing w:line="360" w:lineRule="auto"/>
              <w:rPr>
                <w:rFonts w:ascii="Arial" w:hAnsi="Arial" w:cs="Arial"/>
                <w:color w:val="000000" w:themeColor="text1"/>
                <w:sz w:val="18"/>
                <w:szCs w:val="18"/>
              </w:rPr>
            </w:pPr>
            <w:r w:rsidRPr="00274F45">
              <w:rPr>
                <w:rFonts w:ascii="Arial" w:hAnsi="Arial" w:cs="Arial"/>
                <w:color w:val="000000" w:themeColor="text1"/>
                <w:sz w:val="18"/>
                <w:szCs w:val="18"/>
              </w:rPr>
              <w:t xml:space="preserve">In summary, increasing levels of </w:t>
            </w:r>
            <w:proofErr w:type="spellStart"/>
            <w:r w:rsidRPr="00274F45">
              <w:rPr>
                <w:rFonts w:ascii="Arial" w:hAnsi="Arial" w:cs="Arial"/>
                <w:color w:val="000000" w:themeColor="text1"/>
                <w:sz w:val="18"/>
                <w:szCs w:val="18"/>
              </w:rPr>
              <w:t>mitogenic</w:t>
            </w:r>
            <w:proofErr w:type="spellEnd"/>
            <w:r w:rsidRPr="00274F45">
              <w:rPr>
                <w:rFonts w:ascii="Arial" w:hAnsi="Arial" w:cs="Arial"/>
                <w:color w:val="000000" w:themeColor="text1"/>
                <w:sz w:val="18"/>
                <w:szCs w:val="18"/>
              </w:rPr>
              <w:t xml:space="preserve"> stimulation (</w:t>
            </w:r>
            <w:proofErr w:type="spellStart"/>
            <w:r w:rsidRPr="00274F45">
              <w:rPr>
                <w:rFonts w:ascii="Arial" w:hAnsi="Arial" w:cs="Arial"/>
                <w:color w:val="000000" w:themeColor="text1"/>
                <w:sz w:val="18"/>
                <w:szCs w:val="18"/>
              </w:rPr>
              <w:t>GFHigh</w:t>
            </w:r>
            <w:proofErr w:type="spellEnd"/>
            <w:r w:rsidRPr="00274F45">
              <w:rPr>
                <w:rFonts w:ascii="Arial" w:hAnsi="Arial" w:cs="Arial"/>
                <w:color w:val="000000" w:themeColor="text1"/>
                <w:sz w:val="18"/>
                <w:szCs w:val="18"/>
              </w:rPr>
              <w:t xml:space="preserve">) lead to cell cycle entry in cells. Under such constitutively activated input stimulus, our suggested targets (combinatorial targets with Casp3 activation) are effective in converging into an apoptosis phenotype, thereby escaping the cell cycle phenotype. </w:t>
            </w:r>
          </w:p>
        </w:tc>
      </w:tr>
    </w:tbl>
    <w:p w14:paraId="5FAE0BF7" w14:textId="77777777" w:rsidR="004C4604" w:rsidRPr="00274F45" w:rsidRDefault="004C4604" w:rsidP="00215585">
      <w:pPr>
        <w:widowControl/>
        <w:wordWrap/>
        <w:autoSpaceDE/>
        <w:autoSpaceDN/>
        <w:rPr>
          <w:rFonts w:ascii="Arial" w:hAnsi="Arial" w:cs="Arial"/>
          <w:b/>
          <w:color w:val="000000" w:themeColor="text1"/>
          <w:sz w:val="18"/>
          <w:szCs w:val="18"/>
        </w:rPr>
      </w:pPr>
    </w:p>
    <w:sectPr w:rsidR="004C4604" w:rsidRPr="00274F45" w:rsidSect="00E950C1">
      <w:footerReference w:type="default" r:id="rId10"/>
      <w:pgSz w:w="11906" w:h="16838"/>
      <w:pgMar w:top="1701" w:right="1440" w:bottom="1276" w:left="1440" w:header="851" w:footer="566"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D96C89" w14:textId="77777777" w:rsidR="00F678A4" w:rsidRDefault="00F678A4" w:rsidP="00E950C1">
      <w:pPr>
        <w:spacing w:after="0" w:line="240" w:lineRule="auto"/>
      </w:pPr>
      <w:r>
        <w:separator/>
      </w:r>
    </w:p>
  </w:endnote>
  <w:endnote w:type="continuationSeparator" w:id="0">
    <w:p w14:paraId="34333A4F" w14:textId="77777777" w:rsidR="00F678A4" w:rsidRDefault="00F678A4" w:rsidP="00E95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772160"/>
      <w:docPartObj>
        <w:docPartGallery w:val="Page Numbers (Bottom of Page)"/>
        <w:docPartUnique/>
      </w:docPartObj>
    </w:sdtPr>
    <w:sdtEndPr/>
    <w:sdtContent>
      <w:p w14:paraId="3078D1B5" w14:textId="6EDC5DA4" w:rsidR="00137421" w:rsidRDefault="00137421" w:rsidP="00E950C1">
        <w:pPr>
          <w:pStyle w:val="a4"/>
          <w:jc w:val="center"/>
        </w:pPr>
        <w:r>
          <w:fldChar w:fldCharType="begin"/>
        </w:r>
        <w:r>
          <w:instrText>PAGE   \* MERGEFORMAT</w:instrText>
        </w:r>
        <w:r>
          <w:fldChar w:fldCharType="separate"/>
        </w:r>
        <w:r w:rsidR="002F4052" w:rsidRPr="002F4052">
          <w:rPr>
            <w:noProof/>
            <w:lang w:val="ko-KR"/>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F2C12" w14:textId="77777777" w:rsidR="00F678A4" w:rsidRDefault="00F678A4" w:rsidP="00E950C1">
      <w:pPr>
        <w:spacing w:after="0" w:line="240" w:lineRule="auto"/>
      </w:pPr>
      <w:r>
        <w:separator/>
      </w:r>
    </w:p>
  </w:footnote>
  <w:footnote w:type="continuationSeparator" w:id="0">
    <w:p w14:paraId="170A952A" w14:textId="77777777" w:rsidR="00F678A4" w:rsidRDefault="00F678A4" w:rsidP="00E950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B58"/>
    <w:rsid w:val="0000278B"/>
    <w:rsid w:val="00007E7C"/>
    <w:rsid w:val="00021DDE"/>
    <w:rsid w:val="000634C1"/>
    <w:rsid w:val="0007388F"/>
    <w:rsid w:val="00076506"/>
    <w:rsid w:val="000A3BB7"/>
    <w:rsid w:val="000B6068"/>
    <w:rsid w:val="000E3B2F"/>
    <w:rsid w:val="00131C2D"/>
    <w:rsid w:val="00137421"/>
    <w:rsid w:val="0019371E"/>
    <w:rsid w:val="001B4F95"/>
    <w:rsid w:val="001D3D9D"/>
    <w:rsid w:val="00215585"/>
    <w:rsid w:val="00224780"/>
    <w:rsid w:val="00237562"/>
    <w:rsid w:val="00247393"/>
    <w:rsid w:val="00274F45"/>
    <w:rsid w:val="002E7D66"/>
    <w:rsid w:val="002F4052"/>
    <w:rsid w:val="003069B3"/>
    <w:rsid w:val="00320978"/>
    <w:rsid w:val="00330A86"/>
    <w:rsid w:val="00346FF9"/>
    <w:rsid w:val="003559F1"/>
    <w:rsid w:val="00362559"/>
    <w:rsid w:val="00386D18"/>
    <w:rsid w:val="003A2436"/>
    <w:rsid w:val="00402A54"/>
    <w:rsid w:val="00435242"/>
    <w:rsid w:val="00437579"/>
    <w:rsid w:val="00446C1D"/>
    <w:rsid w:val="004851C5"/>
    <w:rsid w:val="004874AE"/>
    <w:rsid w:val="00491FB1"/>
    <w:rsid w:val="004C3236"/>
    <w:rsid w:val="004C4604"/>
    <w:rsid w:val="004C541D"/>
    <w:rsid w:val="004D3EC1"/>
    <w:rsid w:val="005405C3"/>
    <w:rsid w:val="005831EC"/>
    <w:rsid w:val="005A76AD"/>
    <w:rsid w:val="005C2792"/>
    <w:rsid w:val="005F744A"/>
    <w:rsid w:val="00636F99"/>
    <w:rsid w:val="00641E02"/>
    <w:rsid w:val="0065505E"/>
    <w:rsid w:val="0067038A"/>
    <w:rsid w:val="00696DC2"/>
    <w:rsid w:val="006B1000"/>
    <w:rsid w:val="006B5B73"/>
    <w:rsid w:val="006C5E29"/>
    <w:rsid w:val="006E4F3A"/>
    <w:rsid w:val="006E5BF7"/>
    <w:rsid w:val="006F6D75"/>
    <w:rsid w:val="007542F6"/>
    <w:rsid w:val="007605F4"/>
    <w:rsid w:val="0076177A"/>
    <w:rsid w:val="00774176"/>
    <w:rsid w:val="007C4266"/>
    <w:rsid w:val="00816244"/>
    <w:rsid w:val="008543E6"/>
    <w:rsid w:val="00854968"/>
    <w:rsid w:val="00866305"/>
    <w:rsid w:val="00874095"/>
    <w:rsid w:val="00960AF3"/>
    <w:rsid w:val="0098470C"/>
    <w:rsid w:val="009C4E91"/>
    <w:rsid w:val="00A417FF"/>
    <w:rsid w:val="00AB59A0"/>
    <w:rsid w:val="00AC49E9"/>
    <w:rsid w:val="00AF2E26"/>
    <w:rsid w:val="00B074FC"/>
    <w:rsid w:val="00B31173"/>
    <w:rsid w:val="00B750C1"/>
    <w:rsid w:val="00B96212"/>
    <w:rsid w:val="00BA7761"/>
    <w:rsid w:val="00BB6CCC"/>
    <w:rsid w:val="00BC2619"/>
    <w:rsid w:val="00BD23C9"/>
    <w:rsid w:val="00BE220F"/>
    <w:rsid w:val="00C0063A"/>
    <w:rsid w:val="00C50AE3"/>
    <w:rsid w:val="00C56570"/>
    <w:rsid w:val="00C91486"/>
    <w:rsid w:val="00CA66D1"/>
    <w:rsid w:val="00CA7F68"/>
    <w:rsid w:val="00CE2CB1"/>
    <w:rsid w:val="00D36E8C"/>
    <w:rsid w:val="00D41911"/>
    <w:rsid w:val="00D4727E"/>
    <w:rsid w:val="00D758E0"/>
    <w:rsid w:val="00D8204B"/>
    <w:rsid w:val="00DB1877"/>
    <w:rsid w:val="00DB656E"/>
    <w:rsid w:val="00E03E08"/>
    <w:rsid w:val="00E0529B"/>
    <w:rsid w:val="00E36CBA"/>
    <w:rsid w:val="00E950C1"/>
    <w:rsid w:val="00EA3E4E"/>
    <w:rsid w:val="00EC4DF1"/>
    <w:rsid w:val="00EE1B58"/>
    <w:rsid w:val="00EF4260"/>
    <w:rsid w:val="00F059E1"/>
    <w:rsid w:val="00F2326F"/>
    <w:rsid w:val="00F342A6"/>
    <w:rsid w:val="00F64243"/>
    <w:rsid w:val="00F678A4"/>
    <w:rsid w:val="00F77BAF"/>
    <w:rsid w:val="00FA3B09"/>
    <w:rsid w:val="00FE41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2F89"/>
  <w15:chartTrackingRefBased/>
  <w15:docId w15:val="{DC0E12E9-1BB6-490B-9D79-7D327AA8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B750C1"/>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50C1"/>
    <w:pPr>
      <w:tabs>
        <w:tab w:val="center" w:pos="4513"/>
        <w:tab w:val="right" w:pos="9026"/>
      </w:tabs>
      <w:snapToGrid w:val="0"/>
    </w:pPr>
  </w:style>
  <w:style w:type="character" w:customStyle="1" w:styleId="Char">
    <w:name w:val="머리글 Char"/>
    <w:basedOn w:val="a0"/>
    <w:link w:val="a3"/>
    <w:uiPriority w:val="99"/>
    <w:rsid w:val="00E950C1"/>
  </w:style>
  <w:style w:type="paragraph" w:styleId="a4">
    <w:name w:val="footer"/>
    <w:basedOn w:val="a"/>
    <w:link w:val="Char0"/>
    <w:uiPriority w:val="99"/>
    <w:unhideWhenUsed/>
    <w:rsid w:val="00E950C1"/>
    <w:pPr>
      <w:tabs>
        <w:tab w:val="center" w:pos="4513"/>
        <w:tab w:val="right" w:pos="9026"/>
      </w:tabs>
      <w:snapToGrid w:val="0"/>
    </w:pPr>
  </w:style>
  <w:style w:type="character" w:customStyle="1" w:styleId="Char0">
    <w:name w:val="바닥글 Char"/>
    <w:basedOn w:val="a0"/>
    <w:link w:val="a4"/>
    <w:uiPriority w:val="99"/>
    <w:rsid w:val="00E950C1"/>
  </w:style>
  <w:style w:type="table" w:styleId="a5">
    <w:name w:val="Table Grid"/>
    <w:basedOn w:val="a1"/>
    <w:uiPriority w:val="39"/>
    <w:rsid w:val="00B75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B750C1"/>
    <w:pPr>
      <w:widowControl w:val="0"/>
      <w:wordWrap w:val="0"/>
      <w:autoSpaceDE w:val="0"/>
      <w:autoSpaceDN w:val="0"/>
      <w:spacing w:after="0" w:line="240" w:lineRule="auto"/>
    </w:pPr>
  </w:style>
  <w:style w:type="character" w:customStyle="1" w:styleId="1Char">
    <w:name w:val="제목 1 Char"/>
    <w:basedOn w:val="a0"/>
    <w:link w:val="1"/>
    <w:uiPriority w:val="9"/>
    <w:rsid w:val="00B750C1"/>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4094">
      <w:bodyDiv w:val="1"/>
      <w:marLeft w:val="0"/>
      <w:marRight w:val="0"/>
      <w:marTop w:val="0"/>
      <w:marBottom w:val="0"/>
      <w:divBdr>
        <w:top w:val="none" w:sz="0" w:space="0" w:color="auto"/>
        <w:left w:val="none" w:sz="0" w:space="0" w:color="auto"/>
        <w:bottom w:val="none" w:sz="0" w:space="0" w:color="auto"/>
        <w:right w:val="none" w:sz="0" w:space="0" w:color="auto"/>
      </w:divBdr>
    </w:div>
    <w:div w:id="179055777">
      <w:bodyDiv w:val="1"/>
      <w:marLeft w:val="0"/>
      <w:marRight w:val="0"/>
      <w:marTop w:val="0"/>
      <w:marBottom w:val="0"/>
      <w:divBdr>
        <w:top w:val="none" w:sz="0" w:space="0" w:color="auto"/>
        <w:left w:val="none" w:sz="0" w:space="0" w:color="auto"/>
        <w:bottom w:val="none" w:sz="0" w:space="0" w:color="auto"/>
        <w:right w:val="none" w:sz="0" w:space="0" w:color="auto"/>
      </w:divBdr>
    </w:div>
    <w:div w:id="284040753">
      <w:bodyDiv w:val="1"/>
      <w:marLeft w:val="0"/>
      <w:marRight w:val="0"/>
      <w:marTop w:val="0"/>
      <w:marBottom w:val="0"/>
      <w:divBdr>
        <w:top w:val="none" w:sz="0" w:space="0" w:color="auto"/>
        <w:left w:val="none" w:sz="0" w:space="0" w:color="auto"/>
        <w:bottom w:val="none" w:sz="0" w:space="0" w:color="auto"/>
        <w:right w:val="none" w:sz="0" w:space="0" w:color="auto"/>
      </w:divBdr>
    </w:div>
    <w:div w:id="371659258">
      <w:bodyDiv w:val="1"/>
      <w:marLeft w:val="0"/>
      <w:marRight w:val="0"/>
      <w:marTop w:val="0"/>
      <w:marBottom w:val="0"/>
      <w:divBdr>
        <w:top w:val="none" w:sz="0" w:space="0" w:color="auto"/>
        <w:left w:val="none" w:sz="0" w:space="0" w:color="auto"/>
        <w:bottom w:val="none" w:sz="0" w:space="0" w:color="auto"/>
        <w:right w:val="none" w:sz="0" w:space="0" w:color="auto"/>
      </w:divBdr>
    </w:div>
    <w:div w:id="479078464">
      <w:bodyDiv w:val="1"/>
      <w:marLeft w:val="0"/>
      <w:marRight w:val="0"/>
      <w:marTop w:val="0"/>
      <w:marBottom w:val="0"/>
      <w:divBdr>
        <w:top w:val="none" w:sz="0" w:space="0" w:color="auto"/>
        <w:left w:val="none" w:sz="0" w:space="0" w:color="auto"/>
        <w:bottom w:val="none" w:sz="0" w:space="0" w:color="auto"/>
        <w:right w:val="none" w:sz="0" w:space="0" w:color="auto"/>
      </w:divBdr>
    </w:div>
    <w:div w:id="543911156">
      <w:bodyDiv w:val="1"/>
      <w:marLeft w:val="0"/>
      <w:marRight w:val="0"/>
      <w:marTop w:val="0"/>
      <w:marBottom w:val="0"/>
      <w:divBdr>
        <w:top w:val="none" w:sz="0" w:space="0" w:color="auto"/>
        <w:left w:val="none" w:sz="0" w:space="0" w:color="auto"/>
        <w:bottom w:val="none" w:sz="0" w:space="0" w:color="auto"/>
        <w:right w:val="none" w:sz="0" w:space="0" w:color="auto"/>
      </w:divBdr>
    </w:div>
    <w:div w:id="648481914">
      <w:bodyDiv w:val="1"/>
      <w:marLeft w:val="0"/>
      <w:marRight w:val="0"/>
      <w:marTop w:val="0"/>
      <w:marBottom w:val="0"/>
      <w:divBdr>
        <w:top w:val="none" w:sz="0" w:space="0" w:color="auto"/>
        <w:left w:val="none" w:sz="0" w:space="0" w:color="auto"/>
        <w:bottom w:val="none" w:sz="0" w:space="0" w:color="auto"/>
        <w:right w:val="none" w:sz="0" w:space="0" w:color="auto"/>
      </w:divBdr>
    </w:div>
    <w:div w:id="669529336">
      <w:bodyDiv w:val="1"/>
      <w:marLeft w:val="0"/>
      <w:marRight w:val="0"/>
      <w:marTop w:val="0"/>
      <w:marBottom w:val="0"/>
      <w:divBdr>
        <w:top w:val="none" w:sz="0" w:space="0" w:color="auto"/>
        <w:left w:val="none" w:sz="0" w:space="0" w:color="auto"/>
        <w:bottom w:val="none" w:sz="0" w:space="0" w:color="auto"/>
        <w:right w:val="none" w:sz="0" w:space="0" w:color="auto"/>
      </w:divBdr>
    </w:div>
    <w:div w:id="676856872">
      <w:bodyDiv w:val="1"/>
      <w:marLeft w:val="0"/>
      <w:marRight w:val="0"/>
      <w:marTop w:val="0"/>
      <w:marBottom w:val="0"/>
      <w:divBdr>
        <w:top w:val="none" w:sz="0" w:space="0" w:color="auto"/>
        <w:left w:val="none" w:sz="0" w:space="0" w:color="auto"/>
        <w:bottom w:val="none" w:sz="0" w:space="0" w:color="auto"/>
        <w:right w:val="none" w:sz="0" w:space="0" w:color="auto"/>
      </w:divBdr>
    </w:div>
    <w:div w:id="700403224">
      <w:bodyDiv w:val="1"/>
      <w:marLeft w:val="0"/>
      <w:marRight w:val="0"/>
      <w:marTop w:val="0"/>
      <w:marBottom w:val="0"/>
      <w:divBdr>
        <w:top w:val="none" w:sz="0" w:space="0" w:color="auto"/>
        <w:left w:val="none" w:sz="0" w:space="0" w:color="auto"/>
        <w:bottom w:val="none" w:sz="0" w:space="0" w:color="auto"/>
        <w:right w:val="none" w:sz="0" w:space="0" w:color="auto"/>
      </w:divBdr>
    </w:div>
    <w:div w:id="770124833">
      <w:bodyDiv w:val="1"/>
      <w:marLeft w:val="0"/>
      <w:marRight w:val="0"/>
      <w:marTop w:val="0"/>
      <w:marBottom w:val="0"/>
      <w:divBdr>
        <w:top w:val="none" w:sz="0" w:space="0" w:color="auto"/>
        <w:left w:val="none" w:sz="0" w:space="0" w:color="auto"/>
        <w:bottom w:val="none" w:sz="0" w:space="0" w:color="auto"/>
        <w:right w:val="none" w:sz="0" w:space="0" w:color="auto"/>
      </w:divBdr>
    </w:div>
    <w:div w:id="780416685">
      <w:bodyDiv w:val="1"/>
      <w:marLeft w:val="0"/>
      <w:marRight w:val="0"/>
      <w:marTop w:val="0"/>
      <w:marBottom w:val="0"/>
      <w:divBdr>
        <w:top w:val="none" w:sz="0" w:space="0" w:color="auto"/>
        <w:left w:val="none" w:sz="0" w:space="0" w:color="auto"/>
        <w:bottom w:val="none" w:sz="0" w:space="0" w:color="auto"/>
        <w:right w:val="none" w:sz="0" w:space="0" w:color="auto"/>
      </w:divBdr>
    </w:div>
    <w:div w:id="809715821">
      <w:bodyDiv w:val="1"/>
      <w:marLeft w:val="0"/>
      <w:marRight w:val="0"/>
      <w:marTop w:val="0"/>
      <w:marBottom w:val="0"/>
      <w:divBdr>
        <w:top w:val="none" w:sz="0" w:space="0" w:color="auto"/>
        <w:left w:val="none" w:sz="0" w:space="0" w:color="auto"/>
        <w:bottom w:val="none" w:sz="0" w:space="0" w:color="auto"/>
        <w:right w:val="none" w:sz="0" w:space="0" w:color="auto"/>
      </w:divBdr>
    </w:div>
    <w:div w:id="898438492">
      <w:bodyDiv w:val="1"/>
      <w:marLeft w:val="0"/>
      <w:marRight w:val="0"/>
      <w:marTop w:val="0"/>
      <w:marBottom w:val="0"/>
      <w:divBdr>
        <w:top w:val="none" w:sz="0" w:space="0" w:color="auto"/>
        <w:left w:val="none" w:sz="0" w:space="0" w:color="auto"/>
        <w:bottom w:val="none" w:sz="0" w:space="0" w:color="auto"/>
        <w:right w:val="none" w:sz="0" w:space="0" w:color="auto"/>
      </w:divBdr>
    </w:div>
    <w:div w:id="949319273">
      <w:bodyDiv w:val="1"/>
      <w:marLeft w:val="0"/>
      <w:marRight w:val="0"/>
      <w:marTop w:val="0"/>
      <w:marBottom w:val="0"/>
      <w:divBdr>
        <w:top w:val="none" w:sz="0" w:space="0" w:color="auto"/>
        <w:left w:val="none" w:sz="0" w:space="0" w:color="auto"/>
        <w:bottom w:val="none" w:sz="0" w:space="0" w:color="auto"/>
        <w:right w:val="none" w:sz="0" w:space="0" w:color="auto"/>
      </w:divBdr>
      <w:divsChild>
        <w:div w:id="1088884285">
          <w:marLeft w:val="0"/>
          <w:marRight w:val="0"/>
          <w:marTop w:val="0"/>
          <w:marBottom w:val="0"/>
          <w:divBdr>
            <w:top w:val="none" w:sz="0" w:space="0" w:color="auto"/>
            <w:left w:val="none" w:sz="0" w:space="0" w:color="auto"/>
            <w:bottom w:val="none" w:sz="0" w:space="0" w:color="auto"/>
            <w:right w:val="none" w:sz="0" w:space="0" w:color="auto"/>
          </w:divBdr>
        </w:div>
      </w:divsChild>
    </w:div>
    <w:div w:id="1001933873">
      <w:bodyDiv w:val="1"/>
      <w:marLeft w:val="0"/>
      <w:marRight w:val="0"/>
      <w:marTop w:val="0"/>
      <w:marBottom w:val="0"/>
      <w:divBdr>
        <w:top w:val="none" w:sz="0" w:space="0" w:color="auto"/>
        <w:left w:val="none" w:sz="0" w:space="0" w:color="auto"/>
        <w:bottom w:val="none" w:sz="0" w:space="0" w:color="auto"/>
        <w:right w:val="none" w:sz="0" w:space="0" w:color="auto"/>
      </w:divBdr>
    </w:div>
    <w:div w:id="1157919419">
      <w:bodyDiv w:val="1"/>
      <w:marLeft w:val="0"/>
      <w:marRight w:val="0"/>
      <w:marTop w:val="0"/>
      <w:marBottom w:val="0"/>
      <w:divBdr>
        <w:top w:val="none" w:sz="0" w:space="0" w:color="auto"/>
        <w:left w:val="none" w:sz="0" w:space="0" w:color="auto"/>
        <w:bottom w:val="none" w:sz="0" w:space="0" w:color="auto"/>
        <w:right w:val="none" w:sz="0" w:space="0" w:color="auto"/>
      </w:divBdr>
      <w:divsChild>
        <w:div w:id="1136987586">
          <w:marLeft w:val="0"/>
          <w:marRight w:val="0"/>
          <w:marTop w:val="0"/>
          <w:marBottom w:val="0"/>
          <w:divBdr>
            <w:top w:val="none" w:sz="0" w:space="0" w:color="auto"/>
            <w:left w:val="none" w:sz="0" w:space="0" w:color="auto"/>
            <w:bottom w:val="none" w:sz="0" w:space="0" w:color="auto"/>
            <w:right w:val="none" w:sz="0" w:space="0" w:color="auto"/>
          </w:divBdr>
        </w:div>
      </w:divsChild>
    </w:div>
    <w:div w:id="1181745544">
      <w:bodyDiv w:val="1"/>
      <w:marLeft w:val="0"/>
      <w:marRight w:val="0"/>
      <w:marTop w:val="0"/>
      <w:marBottom w:val="0"/>
      <w:divBdr>
        <w:top w:val="none" w:sz="0" w:space="0" w:color="auto"/>
        <w:left w:val="none" w:sz="0" w:space="0" w:color="auto"/>
        <w:bottom w:val="none" w:sz="0" w:space="0" w:color="auto"/>
        <w:right w:val="none" w:sz="0" w:space="0" w:color="auto"/>
      </w:divBdr>
    </w:div>
    <w:div w:id="1352878617">
      <w:bodyDiv w:val="1"/>
      <w:marLeft w:val="0"/>
      <w:marRight w:val="0"/>
      <w:marTop w:val="0"/>
      <w:marBottom w:val="0"/>
      <w:divBdr>
        <w:top w:val="none" w:sz="0" w:space="0" w:color="auto"/>
        <w:left w:val="none" w:sz="0" w:space="0" w:color="auto"/>
        <w:bottom w:val="none" w:sz="0" w:space="0" w:color="auto"/>
        <w:right w:val="none" w:sz="0" w:space="0" w:color="auto"/>
      </w:divBdr>
    </w:div>
    <w:div w:id="1385828873">
      <w:bodyDiv w:val="1"/>
      <w:marLeft w:val="0"/>
      <w:marRight w:val="0"/>
      <w:marTop w:val="0"/>
      <w:marBottom w:val="0"/>
      <w:divBdr>
        <w:top w:val="none" w:sz="0" w:space="0" w:color="auto"/>
        <w:left w:val="none" w:sz="0" w:space="0" w:color="auto"/>
        <w:bottom w:val="none" w:sz="0" w:space="0" w:color="auto"/>
        <w:right w:val="none" w:sz="0" w:space="0" w:color="auto"/>
      </w:divBdr>
    </w:div>
    <w:div w:id="1408457347">
      <w:bodyDiv w:val="1"/>
      <w:marLeft w:val="0"/>
      <w:marRight w:val="0"/>
      <w:marTop w:val="0"/>
      <w:marBottom w:val="0"/>
      <w:divBdr>
        <w:top w:val="none" w:sz="0" w:space="0" w:color="auto"/>
        <w:left w:val="none" w:sz="0" w:space="0" w:color="auto"/>
        <w:bottom w:val="none" w:sz="0" w:space="0" w:color="auto"/>
        <w:right w:val="none" w:sz="0" w:space="0" w:color="auto"/>
      </w:divBdr>
    </w:div>
    <w:div w:id="1437404624">
      <w:bodyDiv w:val="1"/>
      <w:marLeft w:val="0"/>
      <w:marRight w:val="0"/>
      <w:marTop w:val="0"/>
      <w:marBottom w:val="0"/>
      <w:divBdr>
        <w:top w:val="none" w:sz="0" w:space="0" w:color="auto"/>
        <w:left w:val="none" w:sz="0" w:space="0" w:color="auto"/>
        <w:bottom w:val="none" w:sz="0" w:space="0" w:color="auto"/>
        <w:right w:val="none" w:sz="0" w:space="0" w:color="auto"/>
      </w:divBdr>
    </w:div>
    <w:div w:id="1567111825">
      <w:bodyDiv w:val="1"/>
      <w:marLeft w:val="0"/>
      <w:marRight w:val="0"/>
      <w:marTop w:val="0"/>
      <w:marBottom w:val="0"/>
      <w:divBdr>
        <w:top w:val="none" w:sz="0" w:space="0" w:color="auto"/>
        <w:left w:val="none" w:sz="0" w:space="0" w:color="auto"/>
        <w:bottom w:val="none" w:sz="0" w:space="0" w:color="auto"/>
        <w:right w:val="none" w:sz="0" w:space="0" w:color="auto"/>
      </w:divBdr>
    </w:div>
    <w:div w:id="1656179369">
      <w:bodyDiv w:val="1"/>
      <w:marLeft w:val="0"/>
      <w:marRight w:val="0"/>
      <w:marTop w:val="0"/>
      <w:marBottom w:val="0"/>
      <w:divBdr>
        <w:top w:val="none" w:sz="0" w:space="0" w:color="auto"/>
        <w:left w:val="none" w:sz="0" w:space="0" w:color="auto"/>
        <w:bottom w:val="none" w:sz="0" w:space="0" w:color="auto"/>
        <w:right w:val="none" w:sz="0" w:space="0" w:color="auto"/>
      </w:divBdr>
    </w:div>
    <w:div w:id="1804150703">
      <w:bodyDiv w:val="1"/>
      <w:marLeft w:val="0"/>
      <w:marRight w:val="0"/>
      <w:marTop w:val="0"/>
      <w:marBottom w:val="0"/>
      <w:divBdr>
        <w:top w:val="none" w:sz="0" w:space="0" w:color="auto"/>
        <w:left w:val="none" w:sz="0" w:space="0" w:color="auto"/>
        <w:bottom w:val="none" w:sz="0" w:space="0" w:color="auto"/>
        <w:right w:val="none" w:sz="0" w:space="0" w:color="auto"/>
      </w:divBdr>
      <w:divsChild>
        <w:div w:id="2087877390">
          <w:marLeft w:val="0"/>
          <w:marRight w:val="0"/>
          <w:marTop w:val="0"/>
          <w:marBottom w:val="0"/>
          <w:divBdr>
            <w:top w:val="none" w:sz="0" w:space="0" w:color="auto"/>
            <w:left w:val="none" w:sz="0" w:space="0" w:color="auto"/>
            <w:bottom w:val="none" w:sz="0" w:space="0" w:color="auto"/>
            <w:right w:val="none" w:sz="0" w:space="0" w:color="auto"/>
          </w:divBdr>
        </w:div>
      </w:divsChild>
    </w:div>
    <w:div w:id="1961297152">
      <w:bodyDiv w:val="1"/>
      <w:marLeft w:val="0"/>
      <w:marRight w:val="0"/>
      <w:marTop w:val="0"/>
      <w:marBottom w:val="0"/>
      <w:divBdr>
        <w:top w:val="none" w:sz="0" w:space="0" w:color="auto"/>
        <w:left w:val="none" w:sz="0" w:space="0" w:color="auto"/>
        <w:bottom w:val="none" w:sz="0" w:space="0" w:color="auto"/>
        <w:right w:val="none" w:sz="0" w:space="0" w:color="auto"/>
      </w:divBdr>
    </w:div>
    <w:div w:id="2012947582">
      <w:bodyDiv w:val="1"/>
      <w:marLeft w:val="0"/>
      <w:marRight w:val="0"/>
      <w:marTop w:val="0"/>
      <w:marBottom w:val="0"/>
      <w:divBdr>
        <w:top w:val="none" w:sz="0" w:space="0" w:color="auto"/>
        <w:left w:val="none" w:sz="0" w:space="0" w:color="auto"/>
        <w:bottom w:val="none" w:sz="0" w:space="0" w:color="auto"/>
        <w:right w:val="none" w:sz="0" w:space="0" w:color="auto"/>
      </w:divBdr>
    </w:div>
    <w:div w:id="2013871865">
      <w:bodyDiv w:val="1"/>
      <w:marLeft w:val="0"/>
      <w:marRight w:val="0"/>
      <w:marTop w:val="0"/>
      <w:marBottom w:val="0"/>
      <w:divBdr>
        <w:top w:val="none" w:sz="0" w:space="0" w:color="auto"/>
        <w:left w:val="none" w:sz="0" w:space="0" w:color="auto"/>
        <w:bottom w:val="none" w:sz="0" w:space="0" w:color="auto"/>
        <w:right w:val="none" w:sz="0" w:space="0" w:color="auto"/>
      </w:divBdr>
    </w:div>
    <w:div w:id="2019623177">
      <w:bodyDiv w:val="1"/>
      <w:marLeft w:val="0"/>
      <w:marRight w:val="0"/>
      <w:marTop w:val="0"/>
      <w:marBottom w:val="0"/>
      <w:divBdr>
        <w:top w:val="none" w:sz="0" w:space="0" w:color="auto"/>
        <w:left w:val="none" w:sz="0" w:space="0" w:color="auto"/>
        <w:bottom w:val="none" w:sz="0" w:space="0" w:color="auto"/>
        <w:right w:val="none" w:sz="0" w:space="0" w:color="auto"/>
      </w:divBdr>
      <w:divsChild>
        <w:div w:id="948707377">
          <w:marLeft w:val="0"/>
          <w:marRight w:val="0"/>
          <w:marTop w:val="0"/>
          <w:marBottom w:val="0"/>
          <w:divBdr>
            <w:top w:val="none" w:sz="0" w:space="0" w:color="auto"/>
            <w:left w:val="none" w:sz="0" w:space="0" w:color="auto"/>
            <w:bottom w:val="none" w:sz="0" w:space="0" w:color="auto"/>
            <w:right w:val="none" w:sz="0" w:space="0" w:color="auto"/>
          </w:divBdr>
        </w:div>
      </w:divsChild>
    </w:div>
    <w:div w:id="2033143882">
      <w:bodyDiv w:val="1"/>
      <w:marLeft w:val="0"/>
      <w:marRight w:val="0"/>
      <w:marTop w:val="0"/>
      <w:marBottom w:val="0"/>
      <w:divBdr>
        <w:top w:val="none" w:sz="0" w:space="0" w:color="auto"/>
        <w:left w:val="none" w:sz="0" w:space="0" w:color="auto"/>
        <w:bottom w:val="none" w:sz="0" w:space="0" w:color="auto"/>
        <w:right w:val="none" w:sz="0" w:space="0" w:color="auto"/>
      </w:divBdr>
    </w:div>
    <w:div w:id="2093113774">
      <w:bodyDiv w:val="1"/>
      <w:marLeft w:val="0"/>
      <w:marRight w:val="0"/>
      <w:marTop w:val="0"/>
      <w:marBottom w:val="0"/>
      <w:divBdr>
        <w:top w:val="none" w:sz="0" w:space="0" w:color="auto"/>
        <w:left w:val="none" w:sz="0" w:space="0" w:color="auto"/>
        <w:bottom w:val="none" w:sz="0" w:space="0" w:color="auto"/>
        <w:right w:val="none" w:sz="0" w:space="0" w:color="auto"/>
      </w:divBdr>
    </w:div>
    <w:div w:id="213740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8B30B-2A3D-46B7-BB99-18AE1CC0A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12</Pages>
  <Words>2727</Words>
  <Characters>15547</Characters>
  <Application>Microsoft Office Word</Application>
  <DocSecurity>0</DocSecurity>
  <Lines>129</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JungMin Yang</dc:creator>
  <cp:keywords/>
  <dc:description/>
  <cp:lastModifiedBy>JungMin Yang</cp:lastModifiedBy>
  <cp:revision>13</cp:revision>
  <dcterms:created xsi:type="dcterms:W3CDTF">2024-06-20T04:59:00Z</dcterms:created>
  <dcterms:modified xsi:type="dcterms:W3CDTF">2024-07-20T03:14:00Z</dcterms:modified>
</cp:coreProperties>
</file>