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9D3C4" w14:textId="0BF38E24" w:rsidR="00365EF0" w:rsidRDefault="002C5B6E" w:rsidP="00C8594E">
      <w:pPr>
        <w:ind w:firstLineChars="0" w:firstLine="0"/>
        <w:rPr>
          <w:sz w:val="18"/>
          <w:szCs w:val="18"/>
          <w:lang w:val="en-GB"/>
        </w:rPr>
      </w:pPr>
      <w:r>
        <w:rPr>
          <w:sz w:val="18"/>
          <w:szCs w:val="18"/>
          <w:lang w:val="en-GB"/>
        </w:rPr>
        <w:t>4</w:t>
      </w:r>
      <w:r w:rsidR="00365EF0">
        <w:rPr>
          <w:sz w:val="18"/>
          <w:szCs w:val="18"/>
          <w:lang w:val="en-GB"/>
        </w:rPr>
        <w:t xml:space="preserve"> </w:t>
      </w:r>
      <w:r>
        <w:rPr>
          <w:rFonts w:hint="eastAsia"/>
          <w:sz w:val="18"/>
          <w:szCs w:val="18"/>
          <w:lang w:val="en-GB"/>
        </w:rPr>
        <w:t>Discussion</w:t>
      </w:r>
    </w:p>
    <w:p w14:paraId="19A0AB09" w14:textId="044D8D59" w:rsidR="009C2ADF" w:rsidRDefault="00B371D4" w:rsidP="00C8594E">
      <w:pPr>
        <w:ind w:firstLineChars="0" w:firstLine="0"/>
        <w:rPr>
          <w:sz w:val="18"/>
          <w:szCs w:val="18"/>
          <w:lang w:val="en-GB"/>
        </w:rPr>
      </w:pPr>
      <w:r>
        <w:rPr>
          <w:rFonts w:hint="eastAsia"/>
          <w:sz w:val="18"/>
          <w:szCs w:val="18"/>
          <w:lang w:val="en-GB"/>
        </w:rPr>
        <w:t>一个上手简单，逻辑清晰的模型开发框架能够使更多的专业人士结合自己的学识开发出独特</w:t>
      </w:r>
      <w:r w:rsidR="00F04A97">
        <w:rPr>
          <w:rFonts w:hint="eastAsia"/>
          <w:sz w:val="18"/>
          <w:szCs w:val="18"/>
          <w:lang w:val="en-GB"/>
        </w:rPr>
        <w:t>且</w:t>
      </w:r>
      <w:r>
        <w:rPr>
          <w:rFonts w:hint="eastAsia"/>
          <w:sz w:val="18"/>
          <w:szCs w:val="18"/>
          <w:lang w:val="en-GB"/>
        </w:rPr>
        <w:t>优越的模型，就好比</w:t>
      </w:r>
      <w:r>
        <w:rPr>
          <w:rFonts w:hint="eastAsia"/>
          <w:sz w:val="18"/>
          <w:szCs w:val="18"/>
          <w:lang w:val="en-GB"/>
        </w:rPr>
        <w:t>torch</w:t>
      </w:r>
      <w:r>
        <w:rPr>
          <w:rFonts w:hint="eastAsia"/>
          <w:sz w:val="18"/>
          <w:szCs w:val="18"/>
          <w:lang w:val="en-GB"/>
        </w:rPr>
        <w:t>，</w:t>
      </w:r>
      <w:proofErr w:type="spellStart"/>
      <w:r>
        <w:rPr>
          <w:rFonts w:hint="eastAsia"/>
          <w:sz w:val="18"/>
          <w:szCs w:val="18"/>
          <w:lang w:val="en-GB"/>
        </w:rPr>
        <w:t>tensorflow</w:t>
      </w:r>
      <w:proofErr w:type="spellEnd"/>
      <w:r>
        <w:rPr>
          <w:rFonts w:hint="eastAsia"/>
          <w:sz w:val="18"/>
          <w:szCs w:val="18"/>
          <w:lang w:val="en-GB"/>
        </w:rPr>
        <w:t>等深度学习框架，正是这些框架的支撑，深度学习的研究得以蓬勃发展。</w:t>
      </w:r>
      <w:r w:rsidR="00F04A97">
        <w:rPr>
          <w:rFonts w:hint="eastAsia"/>
          <w:sz w:val="18"/>
          <w:szCs w:val="18"/>
          <w:lang w:val="en-GB"/>
        </w:rPr>
        <w:t>水文模型的开发同样离不开一个高效、灵活、易上手的开发框架。本节将针对</w:t>
      </w:r>
      <w:r w:rsidR="00F04A97">
        <w:rPr>
          <w:rFonts w:hint="eastAsia"/>
          <w:sz w:val="18"/>
          <w:szCs w:val="18"/>
          <w:lang w:val="en-GB"/>
        </w:rPr>
        <w:t>Lumped</w:t>
      </w:r>
      <w:r w:rsidR="00F04A97">
        <w:rPr>
          <w:sz w:val="18"/>
          <w:szCs w:val="18"/>
          <w:lang w:val="en-GB"/>
        </w:rPr>
        <w:t>Hydro.jl</w:t>
      </w:r>
      <w:r w:rsidR="00F04A97">
        <w:rPr>
          <w:rFonts w:hint="eastAsia"/>
          <w:sz w:val="18"/>
          <w:szCs w:val="18"/>
          <w:lang w:val="en-GB"/>
        </w:rPr>
        <w:t>框架的特征进行探讨，对模型灵活性、高效性等特性进行评估。</w:t>
      </w:r>
    </w:p>
    <w:p w14:paraId="2EE179C9" w14:textId="34FAF88A" w:rsidR="00926D24" w:rsidRDefault="00926D24" w:rsidP="00C8594E">
      <w:pPr>
        <w:ind w:firstLineChars="0" w:firstLine="0"/>
        <w:rPr>
          <w:sz w:val="18"/>
          <w:szCs w:val="18"/>
          <w:lang w:val="en-GB"/>
        </w:rPr>
      </w:pPr>
      <w:r>
        <w:rPr>
          <w:rFonts w:hint="eastAsia"/>
          <w:sz w:val="18"/>
          <w:szCs w:val="18"/>
          <w:lang w:val="en-GB"/>
        </w:rPr>
        <w:t>4</w:t>
      </w:r>
      <w:r>
        <w:rPr>
          <w:sz w:val="18"/>
          <w:szCs w:val="18"/>
          <w:lang w:val="en-GB"/>
        </w:rPr>
        <w:t xml:space="preserve">.1 </w:t>
      </w:r>
      <w:r w:rsidR="00C0672E">
        <w:rPr>
          <w:sz w:val="18"/>
          <w:szCs w:val="18"/>
          <w:lang w:val="en-GB"/>
        </w:rPr>
        <w:t>framework feature</w:t>
      </w:r>
    </w:p>
    <w:p w14:paraId="1F4F0B6B" w14:textId="63C86CC0" w:rsidR="00011E9F" w:rsidRDefault="00011E9F" w:rsidP="00C8594E">
      <w:pPr>
        <w:ind w:firstLineChars="0" w:firstLine="0"/>
        <w:rPr>
          <w:sz w:val="18"/>
          <w:szCs w:val="18"/>
          <w:lang w:val="en-GB"/>
        </w:rPr>
      </w:pPr>
      <w:r>
        <w:rPr>
          <w:rFonts w:hint="eastAsia"/>
          <w:sz w:val="18"/>
          <w:szCs w:val="18"/>
          <w:lang w:val="en-GB"/>
        </w:rPr>
        <w:t>（</w:t>
      </w:r>
      <w:r w:rsidR="00B51128">
        <w:rPr>
          <w:sz w:val="18"/>
          <w:szCs w:val="18"/>
          <w:lang w:val="en-GB"/>
        </w:rPr>
        <w:t>1</w:t>
      </w:r>
      <w:r>
        <w:rPr>
          <w:rFonts w:hint="eastAsia"/>
          <w:sz w:val="18"/>
          <w:szCs w:val="18"/>
          <w:lang w:val="en-GB"/>
        </w:rPr>
        <w:t>）</w:t>
      </w:r>
      <w:r w:rsidR="00E86952">
        <w:rPr>
          <w:rFonts w:hint="eastAsia"/>
          <w:sz w:val="18"/>
          <w:szCs w:val="18"/>
          <w:lang w:val="en-GB"/>
        </w:rPr>
        <w:t>e</w:t>
      </w:r>
      <w:r w:rsidR="00E86952">
        <w:rPr>
          <w:sz w:val="18"/>
          <w:szCs w:val="18"/>
          <w:lang w:val="en-GB"/>
        </w:rPr>
        <w:t>asy using</w:t>
      </w:r>
      <w:r w:rsidR="00363D23">
        <w:rPr>
          <w:sz w:val="18"/>
          <w:szCs w:val="18"/>
          <w:lang w:val="en-GB"/>
        </w:rPr>
        <w:t xml:space="preserve"> </w:t>
      </w:r>
    </w:p>
    <w:p w14:paraId="1B333C6F" w14:textId="07FF4671" w:rsidR="000D5148" w:rsidRDefault="00B51128" w:rsidP="00C8594E">
      <w:pPr>
        <w:ind w:firstLineChars="0" w:firstLine="0"/>
        <w:rPr>
          <w:sz w:val="18"/>
          <w:szCs w:val="18"/>
          <w:lang w:val="en-GB"/>
        </w:rPr>
      </w:pPr>
      <w:r>
        <w:rPr>
          <w:rFonts w:hint="eastAsia"/>
          <w:sz w:val="18"/>
          <w:szCs w:val="18"/>
          <w:lang w:val="en-GB"/>
        </w:rPr>
        <w:t>L</w:t>
      </w:r>
      <w:r>
        <w:rPr>
          <w:sz w:val="18"/>
          <w:szCs w:val="18"/>
          <w:lang w:val="en-GB"/>
        </w:rPr>
        <w:t>umpedHydro.jl</w:t>
      </w:r>
      <w:r>
        <w:rPr>
          <w:rFonts w:hint="eastAsia"/>
          <w:sz w:val="18"/>
          <w:szCs w:val="18"/>
          <w:lang w:val="en-GB"/>
        </w:rPr>
        <w:t>框架旨在为</w:t>
      </w:r>
      <w:r w:rsidR="0057419B">
        <w:rPr>
          <w:rFonts w:hint="eastAsia"/>
          <w:sz w:val="18"/>
          <w:szCs w:val="18"/>
          <w:lang w:val="en-GB"/>
        </w:rPr>
        <w:t>水文模型应用和开发的人员都提供便利可靠的支持。对于想要应用水文模型进行预报工作的需求，使用者可以直接调用框架中所提供的成熟的水文模型，</w:t>
      </w:r>
      <w:r w:rsidR="000133C8">
        <w:rPr>
          <w:rFonts w:hint="eastAsia"/>
          <w:sz w:val="18"/>
          <w:szCs w:val="18"/>
          <w:lang w:val="en-GB"/>
        </w:rPr>
        <w:t>同时</w:t>
      </w:r>
      <w:r w:rsidR="006C50F1">
        <w:rPr>
          <w:rFonts w:hint="eastAsia"/>
          <w:sz w:val="18"/>
          <w:szCs w:val="18"/>
          <w:lang w:val="en-GB"/>
        </w:rPr>
        <w:t>模型的输入可以从</w:t>
      </w:r>
      <w:r w:rsidR="006C50F1">
        <w:rPr>
          <w:rFonts w:hint="eastAsia"/>
          <w:sz w:val="18"/>
          <w:szCs w:val="18"/>
          <w:lang w:val="en-GB"/>
        </w:rPr>
        <w:t>txt</w:t>
      </w:r>
      <w:r w:rsidR="006C50F1">
        <w:rPr>
          <w:sz w:val="18"/>
          <w:szCs w:val="18"/>
          <w:lang w:val="en-GB"/>
        </w:rPr>
        <w:t>,</w:t>
      </w:r>
      <w:r w:rsidR="009043E5">
        <w:rPr>
          <w:sz w:val="18"/>
          <w:szCs w:val="18"/>
          <w:lang w:val="en-GB"/>
        </w:rPr>
        <w:t xml:space="preserve"> </w:t>
      </w:r>
      <w:r w:rsidR="006C50F1">
        <w:rPr>
          <w:sz w:val="18"/>
          <w:szCs w:val="18"/>
          <w:lang w:val="en-GB"/>
        </w:rPr>
        <w:t>csv</w:t>
      </w:r>
      <w:r w:rsidR="006C50F1">
        <w:rPr>
          <w:rFonts w:hint="eastAsia"/>
          <w:sz w:val="18"/>
          <w:szCs w:val="18"/>
          <w:lang w:val="en-GB"/>
        </w:rPr>
        <w:t>等通用文件中读取，并构建</w:t>
      </w:r>
      <w:proofErr w:type="spellStart"/>
      <w:r w:rsidR="006C50F1">
        <w:rPr>
          <w:rFonts w:hint="eastAsia"/>
          <w:sz w:val="18"/>
          <w:szCs w:val="18"/>
          <w:lang w:val="en-GB"/>
        </w:rPr>
        <w:t>Named</w:t>
      </w:r>
      <w:r w:rsidR="006C50F1">
        <w:rPr>
          <w:sz w:val="18"/>
          <w:szCs w:val="18"/>
          <w:lang w:val="en-GB"/>
        </w:rPr>
        <w:t>Tuple</w:t>
      </w:r>
      <w:proofErr w:type="spellEnd"/>
      <w:r w:rsidR="006C50F1">
        <w:rPr>
          <w:rFonts w:hint="eastAsia"/>
          <w:sz w:val="18"/>
          <w:szCs w:val="18"/>
          <w:lang w:val="en-GB"/>
        </w:rPr>
        <w:t>类型作为模型输入，无需额外的输入文件整合</w:t>
      </w:r>
      <w:r w:rsidR="00720B92">
        <w:rPr>
          <w:rFonts w:hint="eastAsia"/>
          <w:sz w:val="18"/>
          <w:szCs w:val="18"/>
          <w:lang w:val="en-GB"/>
        </w:rPr>
        <w:t>；针对水文模型的开发</w:t>
      </w:r>
      <w:r w:rsidR="00D1443E">
        <w:rPr>
          <w:rFonts w:hint="eastAsia"/>
          <w:sz w:val="18"/>
          <w:szCs w:val="18"/>
          <w:lang w:val="en-GB"/>
        </w:rPr>
        <w:t>需求</w:t>
      </w:r>
      <w:r w:rsidR="00720B92">
        <w:rPr>
          <w:rFonts w:hint="eastAsia"/>
          <w:sz w:val="18"/>
          <w:szCs w:val="18"/>
          <w:lang w:val="en-GB"/>
        </w:rPr>
        <w:t>，使用者可以选择根据水文模型的计算公式和结构组成，从</w:t>
      </w:r>
      <w:r w:rsidR="00720B92">
        <w:rPr>
          <w:rFonts w:hint="eastAsia"/>
          <w:sz w:val="18"/>
          <w:szCs w:val="18"/>
          <w:lang w:val="en-GB"/>
        </w:rPr>
        <w:t>Flux</w:t>
      </w:r>
      <w:r w:rsidR="00720B92">
        <w:rPr>
          <w:rFonts w:hint="eastAsia"/>
          <w:sz w:val="18"/>
          <w:szCs w:val="18"/>
          <w:lang w:val="en-GB"/>
        </w:rPr>
        <w:t>到</w:t>
      </w:r>
      <w:r w:rsidR="00720B92">
        <w:rPr>
          <w:rFonts w:hint="eastAsia"/>
          <w:sz w:val="18"/>
          <w:szCs w:val="18"/>
          <w:lang w:val="en-GB"/>
        </w:rPr>
        <w:t>Element</w:t>
      </w:r>
      <w:r w:rsidR="00720B92">
        <w:rPr>
          <w:rFonts w:hint="eastAsia"/>
          <w:sz w:val="18"/>
          <w:szCs w:val="18"/>
          <w:lang w:val="en-GB"/>
        </w:rPr>
        <w:t>再到</w:t>
      </w:r>
      <w:r w:rsidR="00720B92">
        <w:rPr>
          <w:rFonts w:hint="eastAsia"/>
          <w:sz w:val="18"/>
          <w:szCs w:val="18"/>
          <w:lang w:val="en-GB"/>
        </w:rPr>
        <w:t>Unit</w:t>
      </w:r>
      <w:r w:rsidR="00720B92">
        <w:rPr>
          <w:rFonts w:hint="eastAsia"/>
          <w:sz w:val="18"/>
          <w:szCs w:val="18"/>
          <w:lang w:val="en-GB"/>
        </w:rPr>
        <w:t>依次构建水文通量，水文模块和水文模型，有着</w:t>
      </w:r>
      <w:r w:rsidR="00A963F4">
        <w:rPr>
          <w:rFonts w:hint="eastAsia"/>
          <w:sz w:val="18"/>
          <w:szCs w:val="18"/>
          <w:lang w:val="en-GB"/>
        </w:rPr>
        <w:t>以名称驱动下</w:t>
      </w:r>
      <w:r w:rsidR="00720B92">
        <w:rPr>
          <w:rFonts w:hint="eastAsia"/>
          <w:sz w:val="18"/>
          <w:szCs w:val="18"/>
          <w:lang w:val="en-GB"/>
        </w:rPr>
        <w:t>严谨</w:t>
      </w:r>
      <w:r w:rsidR="00D1443E">
        <w:rPr>
          <w:rFonts w:hint="eastAsia"/>
          <w:sz w:val="18"/>
          <w:szCs w:val="18"/>
          <w:lang w:val="en-GB"/>
        </w:rPr>
        <w:t>、具有逻辑性</w:t>
      </w:r>
      <w:r w:rsidR="00720B92">
        <w:rPr>
          <w:rFonts w:hint="eastAsia"/>
          <w:sz w:val="18"/>
          <w:szCs w:val="18"/>
          <w:lang w:val="en-GB"/>
        </w:rPr>
        <w:t>的构建思路</w:t>
      </w:r>
      <w:r w:rsidR="00D1443E">
        <w:rPr>
          <w:rFonts w:hint="eastAsia"/>
          <w:sz w:val="18"/>
          <w:szCs w:val="18"/>
          <w:lang w:val="en-GB"/>
        </w:rPr>
        <w:t>；针对水文模型的修改需求，使用者可以根据</w:t>
      </w:r>
      <w:r w:rsidR="00D1443E">
        <w:rPr>
          <w:rFonts w:hint="eastAsia"/>
          <w:sz w:val="18"/>
          <w:szCs w:val="18"/>
          <w:lang w:val="en-GB"/>
        </w:rPr>
        <w:t>update</w:t>
      </w:r>
      <w:r w:rsidR="00D1443E">
        <w:rPr>
          <w:sz w:val="18"/>
          <w:szCs w:val="18"/>
          <w:lang w:val="en-GB"/>
        </w:rPr>
        <w:t>,</w:t>
      </w:r>
      <w:r w:rsidR="008D15F6">
        <w:rPr>
          <w:sz w:val="18"/>
          <w:szCs w:val="18"/>
          <w:lang w:val="en-GB"/>
        </w:rPr>
        <w:t xml:space="preserve"> </w:t>
      </w:r>
      <w:r w:rsidR="00D1443E">
        <w:rPr>
          <w:sz w:val="18"/>
          <w:szCs w:val="18"/>
          <w:lang w:val="en-GB"/>
        </w:rPr>
        <w:t>add,</w:t>
      </w:r>
      <w:r w:rsidR="008D15F6">
        <w:rPr>
          <w:sz w:val="18"/>
          <w:szCs w:val="18"/>
          <w:lang w:val="en-GB"/>
        </w:rPr>
        <w:t xml:space="preserve"> </w:t>
      </w:r>
      <w:r w:rsidR="00D1443E">
        <w:rPr>
          <w:sz w:val="18"/>
          <w:szCs w:val="18"/>
          <w:lang w:val="en-GB"/>
        </w:rPr>
        <w:t>remove</w:t>
      </w:r>
      <w:r w:rsidR="00D1443E">
        <w:rPr>
          <w:sz w:val="18"/>
          <w:szCs w:val="18"/>
          <w:lang w:val="en-GB"/>
        </w:rPr>
        <w:t>方</w:t>
      </w:r>
      <w:r w:rsidR="00F9291C">
        <w:rPr>
          <w:rFonts w:hint="eastAsia"/>
          <w:sz w:val="18"/>
          <w:szCs w:val="18"/>
          <w:lang w:val="en-GB"/>
        </w:rPr>
        <w:t>法更改</w:t>
      </w:r>
      <w:r w:rsidR="00F9291C">
        <w:rPr>
          <w:rFonts w:hint="eastAsia"/>
          <w:sz w:val="18"/>
          <w:szCs w:val="18"/>
          <w:lang w:val="en-GB"/>
        </w:rPr>
        <w:t>Flux</w:t>
      </w:r>
      <w:r w:rsidR="00F9291C">
        <w:rPr>
          <w:rFonts w:hint="eastAsia"/>
          <w:sz w:val="18"/>
          <w:szCs w:val="18"/>
          <w:lang w:val="en-GB"/>
        </w:rPr>
        <w:t>计算公式或</w:t>
      </w:r>
      <w:r w:rsidR="008D15F6">
        <w:rPr>
          <w:rFonts w:hint="eastAsia"/>
          <w:sz w:val="18"/>
          <w:szCs w:val="18"/>
          <w:lang w:val="en-GB"/>
        </w:rPr>
        <w:t>element</w:t>
      </w:r>
      <w:r w:rsidR="008D15F6">
        <w:rPr>
          <w:rFonts w:hint="eastAsia"/>
          <w:sz w:val="18"/>
          <w:szCs w:val="18"/>
          <w:lang w:val="en-GB"/>
        </w:rPr>
        <w:t>的</w:t>
      </w:r>
      <w:r w:rsidR="00F9291C">
        <w:rPr>
          <w:rFonts w:hint="eastAsia"/>
          <w:sz w:val="18"/>
          <w:szCs w:val="18"/>
          <w:lang w:val="en-GB"/>
        </w:rPr>
        <w:t>输入输出</w:t>
      </w:r>
      <w:r w:rsidR="008D15F6">
        <w:rPr>
          <w:rFonts w:hint="eastAsia"/>
          <w:sz w:val="18"/>
          <w:szCs w:val="18"/>
          <w:lang w:val="en-GB"/>
        </w:rPr>
        <w:t>水量</w:t>
      </w:r>
      <w:r w:rsidR="00F9291C">
        <w:rPr>
          <w:rFonts w:hint="eastAsia"/>
          <w:sz w:val="18"/>
          <w:szCs w:val="18"/>
          <w:lang w:val="en-GB"/>
        </w:rPr>
        <w:t>平衡</w:t>
      </w:r>
      <w:r w:rsidR="008D15F6">
        <w:rPr>
          <w:rFonts w:hint="eastAsia"/>
          <w:sz w:val="18"/>
          <w:szCs w:val="18"/>
          <w:lang w:val="en-GB"/>
        </w:rPr>
        <w:t>。</w:t>
      </w:r>
      <w:r w:rsidR="000D5148">
        <w:rPr>
          <w:rFonts w:hint="eastAsia"/>
          <w:sz w:val="18"/>
          <w:szCs w:val="18"/>
          <w:lang w:val="en-GB"/>
        </w:rPr>
        <w:t>最后在完成模型模拟计算后，使用者能够得到</w:t>
      </w:r>
      <w:proofErr w:type="spellStart"/>
      <w:r w:rsidR="000D5148">
        <w:rPr>
          <w:rFonts w:hint="eastAsia"/>
          <w:sz w:val="18"/>
          <w:szCs w:val="18"/>
          <w:lang w:val="en-GB"/>
        </w:rPr>
        <w:t>Named</w:t>
      </w:r>
      <w:r w:rsidR="000D5148">
        <w:rPr>
          <w:sz w:val="18"/>
          <w:szCs w:val="18"/>
          <w:lang w:val="en-GB"/>
        </w:rPr>
        <w:t>Tuple</w:t>
      </w:r>
      <w:proofErr w:type="spellEnd"/>
      <w:r w:rsidR="000D5148">
        <w:rPr>
          <w:rFonts w:hint="eastAsia"/>
          <w:sz w:val="18"/>
          <w:szCs w:val="18"/>
          <w:lang w:val="en-GB"/>
        </w:rPr>
        <w:t>类型的计算结果，这里面包含了径流模拟结果在内的水文模型中所有的中间计算通量，使用者无需额外调用函数来获取。</w:t>
      </w:r>
    </w:p>
    <w:p w14:paraId="2CB61240" w14:textId="3FA06241" w:rsidR="00B51128" w:rsidRDefault="00B51128" w:rsidP="00C8594E">
      <w:pPr>
        <w:ind w:firstLineChars="0" w:firstLine="0"/>
        <w:rPr>
          <w:sz w:val="18"/>
          <w:szCs w:val="18"/>
          <w:lang w:val="en-GB"/>
        </w:rPr>
      </w:pPr>
      <w:r>
        <w:rPr>
          <w:rFonts w:hint="eastAsia"/>
          <w:sz w:val="18"/>
          <w:szCs w:val="18"/>
          <w:lang w:val="en-GB"/>
        </w:rPr>
        <w:t>（</w:t>
      </w:r>
      <w:r>
        <w:rPr>
          <w:sz w:val="18"/>
          <w:szCs w:val="18"/>
          <w:lang w:val="en-GB"/>
        </w:rPr>
        <w:t>2</w:t>
      </w:r>
      <w:r>
        <w:rPr>
          <w:sz w:val="18"/>
          <w:szCs w:val="18"/>
          <w:lang w:val="en-GB"/>
        </w:rPr>
        <w:t>）</w:t>
      </w:r>
      <w:r>
        <w:rPr>
          <w:sz w:val="18"/>
          <w:szCs w:val="18"/>
          <w:lang w:val="en-GB"/>
        </w:rPr>
        <w:t>fl</w:t>
      </w:r>
      <w:r w:rsidRPr="007F7516">
        <w:rPr>
          <w:sz w:val="18"/>
          <w:szCs w:val="18"/>
          <w:lang w:val="en-GB"/>
        </w:rPr>
        <w:t>exib</w:t>
      </w:r>
      <w:r>
        <w:rPr>
          <w:rFonts w:hint="eastAsia"/>
          <w:sz w:val="18"/>
          <w:szCs w:val="18"/>
          <w:lang w:val="en-GB"/>
        </w:rPr>
        <w:t>le</w:t>
      </w:r>
    </w:p>
    <w:p w14:paraId="58080594" w14:textId="160E1CE2" w:rsidR="00A708FA" w:rsidRDefault="00A708FA" w:rsidP="00C8594E">
      <w:pPr>
        <w:ind w:firstLineChars="0" w:firstLine="0"/>
        <w:rPr>
          <w:sz w:val="18"/>
          <w:szCs w:val="18"/>
          <w:lang w:val="en-GB"/>
        </w:rPr>
      </w:pPr>
      <w:r>
        <w:rPr>
          <w:rFonts w:hint="eastAsia"/>
          <w:sz w:val="18"/>
          <w:szCs w:val="18"/>
          <w:lang w:val="en-GB"/>
        </w:rPr>
        <w:t>模型框架的灵活性</w:t>
      </w:r>
      <w:r w:rsidR="009043E5">
        <w:rPr>
          <w:rFonts w:hint="eastAsia"/>
          <w:sz w:val="18"/>
          <w:szCs w:val="18"/>
          <w:lang w:val="en-GB"/>
        </w:rPr>
        <w:t>是水文模型灵活运用与开发的基础，得以</w:t>
      </w:r>
      <w:r w:rsidR="009043E5">
        <w:rPr>
          <w:rFonts w:hint="eastAsia"/>
          <w:sz w:val="18"/>
          <w:szCs w:val="18"/>
          <w:lang w:val="en-GB"/>
        </w:rPr>
        <w:t>Flux</w:t>
      </w:r>
      <w:r w:rsidR="009043E5">
        <w:rPr>
          <w:sz w:val="18"/>
          <w:szCs w:val="18"/>
          <w:lang w:val="en-GB"/>
        </w:rPr>
        <w:t>,</w:t>
      </w:r>
      <w:r w:rsidR="00EA7A82">
        <w:rPr>
          <w:sz w:val="18"/>
          <w:szCs w:val="18"/>
          <w:lang w:val="en-GB"/>
        </w:rPr>
        <w:t xml:space="preserve"> </w:t>
      </w:r>
      <w:r w:rsidR="009043E5">
        <w:rPr>
          <w:sz w:val="18"/>
          <w:szCs w:val="18"/>
          <w:lang w:val="en-GB"/>
        </w:rPr>
        <w:t>element</w:t>
      </w:r>
      <w:r w:rsidR="009043E5">
        <w:rPr>
          <w:rFonts w:hint="eastAsia"/>
          <w:sz w:val="18"/>
          <w:szCs w:val="18"/>
          <w:lang w:val="en-GB"/>
        </w:rPr>
        <w:t>和</w:t>
      </w:r>
      <w:r w:rsidR="009043E5">
        <w:rPr>
          <w:rFonts w:hint="eastAsia"/>
          <w:sz w:val="18"/>
          <w:szCs w:val="18"/>
          <w:lang w:val="en-GB"/>
        </w:rPr>
        <w:t>Unit</w:t>
      </w:r>
      <w:r w:rsidR="009043E5">
        <w:rPr>
          <w:rFonts w:hint="eastAsia"/>
          <w:sz w:val="18"/>
          <w:szCs w:val="18"/>
          <w:lang w:val="en-GB"/>
        </w:rPr>
        <w:t>等结构的设计，使用者能够根据模型计算公式快速、自由的构建一个新的水文模型</w:t>
      </w:r>
      <w:r w:rsidR="002519C1">
        <w:rPr>
          <w:rFonts w:hint="eastAsia"/>
          <w:sz w:val="18"/>
          <w:szCs w:val="18"/>
          <w:lang w:val="en-GB"/>
        </w:rPr>
        <w:t>。</w:t>
      </w:r>
      <w:r w:rsidR="0045749F">
        <w:rPr>
          <w:rFonts w:hint="eastAsia"/>
          <w:sz w:val="18"/>
          <w:szCs w:val="18"/>
          <w:lang w:val="en-GB"/>
        </w:rPr>
        <w:t>框架灵活的基础则是得益于以</w:t>
      </w:r>
      <w:proofErr w:type="spellStart"/>
      <w:r w:rsidR="0045749F">
        <w:rPr>
          <w:rFonts w:hint="eastAsia"/>
          <w:sz w:val="18"/>
          <w:szCs w:val="18"/>
          <w:lang w:val="en-GB"/>
        </w:rPr>
        <w:t>namedtuple</w:t>
      </w:r>
      <w:proofErr w:type="spellEnd"/>
      <w:r w:rsidR="0045749F">
        <w:rPr>
          <w:rFonts w:hint="eastAsia"/>
          <w:sz w:val="18"/>
          <w:szCs w:val="18"/>
          <w:lang w:val="en-GB"/>
        </w:rPr>
        <w:t>为中间计算结果的水文通量的存储与调用，因此</w:t>
      </w:r>
      <w:r w:rsidR="002519C1">
        <w:rPr>
          <w:rFonts w:hint="eastAsia"/>
          <w:sz w:val="18"/>
          <w:szCs w:val="18"/>
          <w:lang w:val="en-GB"/>
        </w:rPr>
        <w:t>在满足输入输出通量匹配的前提下，模型就可以实现灵活拼接，构建出多种类型的水文模型</w:t>
      </w:r>
      <w:r w:rsidR="009043E5">
        <w:rPr>
          <w:rFonts w:hint="eastAsia"/>
          <w:sz w:val="18"/>
          <w:szCs w:val="18"/>
          <w:lang w:val="en-GB"/>
        </w:rPr>
        <w:t>。然而</w:t>
      </w:r>
      <w:r w:rsidR="002519C1">
        <w:rPr>
          <w:rFonts w:hint="eastAsia"/>
          <w:sz w:val="18"/>
          <w:szCs w:val="18"/>
          <w:lang w:val="en-GB"/>
        </w:rPr>
        <w:t>灵活性</w:t>
      </w:r>
      <w:r w:rsidR="009043E5">
        <w:rPr>
          <w:rFonts w:hint="eastAsia"/>
          <w:sz w:val="18"/>
          <w:szCs w:val="18"/>
          <w:lang w:val="en-GB"/>
        </w:rPr>
        <w:t>与模型的计算效率是存在一个</w:t>
      </w:r>
      <w:r w:rsidR="009043E5">
        <w:rPr>
          <w:rFonts w:hint="eastAsia"/>
          <w:sz w:val="18"/>
          <w:szCs w:val="18"/>
          <w:lang w:val="en-GB"/>
        </w:rPr>
        <w:t>trade</w:t>
      </w:r>
      <w:r w:rsidR="009043E5">
        <w:rPr>
          <w:sz w:val="18"/>
          <w:szCs w:val="18"/>
          <w:lang w:val="en-GB"/>
        </w:rPr>
        <w:t>-off</w:t>
      </w:r>
      <w:r w:rsidR="009043E5">
        <w:rPr>
          <w:rFonts w:hint="eastAsia"/>
          <w:sz w:val="18"/>
          <w:szCs w:val="18"/>
          <w:lang w:val="en-GB"/>
        </w:rPr>
        <w:t>，例如，使用框架搭建</w:t>
      </w:r>
      <w:r w:rsidR="009043E5">
        <w:rPr>
          <w:rFonts w:hint="eastAsia"/>
          <w:sz w:val="18"/>
          <w:szCs w:val="18"/>
          <w:lang w:val="en-GB"/>
        </w:rPr>
        <w:t>ODE</w:t>
      </w:r>
      <w:r w:rsidR="009043E5">
        <w:rPr>
          <w:rFonts w:hint="eastAsia"/>
          <w:sz w:val="18"/>
          <w:szCs w:val="18"/>
          <w:lang w:val="en-GB"/>
        </w:rPr>
        <w:t>问题需要</w:t>
      </w:r>
      <w:r w:rsidR="004B7418">
        <w:rPr>
          <w:rFonts w:hint="eastAsia"/>
          <w:sz w:val="18"/>
          <w:szCs w:val="18"/>
          <w:lang w:val="en-GB"/>
        </w:rPr>
        <w:t>重复调用并获取</w:t>
      </w:r>
      <w:r w:rsidR="004B7418">
        <w:rPr>
          <w:rFonts w:hint="eastAsia"/>
          <w:sz w:val="18"/>
          <w:szCs w:val="18"/>
          <w:lang w:val="en-GB"/>
        </w:rPr>
        <w:t>flux</w:t>
      </w:r>
      <w:r w:rsidR="004B7418">
        <w:rPr>
          <w:rFonts w:hint="eastAsia"/>
          <w:sz w:val="18"/>
          <w:szCs w:val="18"/>
          <w:lang w:val="en-GB"/>
        </w:rPr>
        <w:t>的计算结果，这之中的计算结果存储与读取会使得问题的求解效率大打折扣。为此该框架针对这个问题，在模型构建</w:t>
      </w:r>
      <w:r w:rsidR="008950FD">
        <w:rPr>
          <w:rFonts w:hint="eastAsia"/>
          <w:sz w:val="18"/>
          <w:szCs w:val="18"/>
          <w:lang w:val="en-GB"/>
        </w:rPr>
        <w:t>的过程中</w:t>
      </w:r>
      <w:r w:rsidR="004B7418">
        <w:rPr>
          <w:rFonts w:hint="eastAsia"/>
          <w:sz w:val="18"/>
          <w:szCs w:val="18"/>
          <w:lang w:val="en-GB"/>
        </w:rPr>
        <w:t>就采用匿名构建方式</w:t>
      </w:r>
      <w:r w:rsidR="008950FD">
        <w:rPr>
          <w:rFonts w:hint="eastAsia"/>
          <w:sz w:val="18"/>
          <w:szCs w:val="18"/>
          <w:lang w:val="en-GB"/>
        </w:rPr>
        <w:t>实现</w:t>
      </w:r>
      <w:r w:rsidR="008950FD">
        <w:rPr>
          <w:rFonts w:hint="eastAsia"/>
          <w:sz w:val="18"/>
          <w:szCs w:val="18"/>
          <w:lang w:val="en-GB"/>
        </w:rPr>
        <w:t>ODE</w:t>
      </w:r>
      <w:r w:rsidR="008950FD">
        <w:rPr>
          <w:rFonts w:hint="eastAsia"/>
          <w:sz w:val="18"/>
          <w:szCs w:val="18"/>
          <w:lang w:val="en-GB"/>
        </w:rPr>
        <w:t>计算函数的生成</w:t>
      </w:r>
      <w:r w:rsidR="00816288">
        <w:rPr>
          <w:rFonts w:hint="eastAsia"/>
          <w:sz w:val="18"/>
          <w:szCs w:val="18"/>
          <w:lang w:val="en-GB"/>
        </w:rPr>
        <w:t>，从而避免中间计算结果的存储与调用，</w:t>
      </w:r>
      <w:r w:rsidR="00364CF1">
        <w:rPr>
          <w:rFonts w:hint="eastAsia"/>
          <w:sz w:val="18"/>
          <w:szCs w:val="18"/>
          <w:lang w:val="en-GB"/>
        </w:rPr>
        <w:t>在保证灵活性的前提下仍有着</w:t>
      </w:r>
      <w:r w:rsidR="000D5148">
        <w:rPr>
          <w:rFonts w:hint="eastAsia"/>
          <w:sz w:val="18"/>
          <w:szCs w:val="18"/>
          <w:lang w:val="en-GB"/>
        </w:rPr>
        <w:t>优秀的计算性能。</w:t>
      </w:r>
    </w:p>
    <w:p w14:paraId="23AAA871" w14:textId="19C77314" w:rsidR="00B51128" w:rsidRDefault="00B51128" w:rsidP="00C8594E">
      <w:pPr>
        <w:ind w:firstLineChars="0" w:firstLine="0"/>
        <w:rPr>
          <w:sz w:val="18"/>
          <w:szCs w:val="18"/>
          <w:lang w:val="en-GB"/>
        </w:rPr>
      </w:pPr>
      <w:r>
        <w:rPr>
          <w:sz w:val="18"/>
          <w:szCs w:val="18"/>
          <w:lang w:val="en-GB"/>
        </w:rPr>
        <w:t xml:space="preserve">(3) </w:t>
      </w:r>
      <w:r w:rsidRPr="007F7516">
        <w:rPr>
          <w:sz w:val="18"/>
          <w:szCs w:val="18"/>
          <w:lang w:val="en-GB"/>
        </w:rPr>
        <w:t>reusab</w:t>
      </w:r>
      <w:r>
        <w:rPr>
          <w:sz w:val="18"/>
          <w:szCs w:val="18"/>
          <w:lang w:val="en-GB"/>
        </w:rPr>
        <w:t>le</w:t>
      </w:r>
    </w:p>
    <w:p w14:paraId="63718BD4" w14:textId="0CD868BD" w:rsidR="00A2423D" w:rsidRDefault="00A2423D" w:rsidP="00C8594E">
      <w:pPr>
        <w:ind w:firstLineChars="0" w:firstLine="0"/>
        <w:rPr>
          <w:sz w:val="18"/>
          <w:szCs w:val="18"/>
          <w:lang w:val="en-GB"/>
        </w:rPr>
      </w:pPr>
      <w:r>
        <w:rPr>
          <w:rFonts w:hint="eastAsia"/>
          <w:sz w:val="18"/>
          <w:szCs w:val="18"/>
          <w:lang w:val="en-GB"/>
        </w:rPr>
        <w:t>水文模型发展以来诞生了大量成熟应用广泛的模型，包含了融雪、蒸发、产流、下渗等</w:t>
      </w:r>
      <w:r w:rsidR="00701A5B">
        <w:rPr>
          <w:rFonts w:hint="eastAsia"/>
          <w:sz w:val="18"/>
          <w:szCs w:val="18"/>
          <w:lang w:val="en-GB"/>
        </w:rPr>
        <w:t>水循环过程的计算公式以及融雪模块，土壤计算模块和壤中流模块等计算模块，当构建一个新的水文模型时，我们可以参考并使用一些经典模型的计算公式和模块，随机组合各模型的计算公式与模块，为水文预报领域带来无限可能。为此</w:t>
      </w:r>
      <w:r w:rsidR="00701A5B">
        <w:rPr>
          <w:rFonts w:hint="eastAsia"/>
          <w:sz w:val="18"/>
          <w:szCs w:val="18"/>
          <w:lang w:val="en-GB"/>
        </w:rPr>
        <w:t>Lumped</w:t>
      </w:r>
      <w:r w:rsidR="00701A5B">
        <w:rPr>
          <w:sz w:val="18"/>
          <w:szCs w:val="18"/>
          <w:lang w:val="en-GB"/>
        </w:rPr>
        <w:t>Hydro</w:t>
      </w:r>
      <w:r w:rsidR="00701A5B">
        <w:rPr>
          <w:rFonts w:hint="eastAsia"/>
          <w:sz w:val="18"/>
          <w:szCs w:val="18"/>
          <w:lang w:val="en-GB"/>
        </w:rPr>
        <w:t>.</w:t>
      </w:r>
      <w:r w:rsidR="00701A5B">
        <w:rPr>
          <w:sz w:val="18"/>
          <w:szCs w:val="18"/>
          <w:lang w:val="en-GB"/>
        </w:rPr>
        <w:t>jl</w:t>
      </w:r>
      <w:r w:rsidR="00701A5B">
        <w:rPr>
          <w:rFonts w:hint="eastAsia"/>
          <w:sz w:val="18"/>
          <w:szCs w:val="18"/>
          <w:lang w:val="en-GB"/>
        </w:rPr>
        <w:t>框架参考了</w:t>
      </w:r>
      <w:proofErr w:type="spellStart"/>
      <w:r w:rsidR="00701A5B">
        <w:rPr>
          <w:rFonts w:hint="eastAsia"/>
          <w:sz w:val="18"/>
          <w:szCs w:val="18"/>
          <w:lang w:val="en-GB"/>
        </w:rPr>
        <w:t>MARRMoT</w:t>
      </w:r>
      <w:proofErr w:type="spellEnd"/>
      <w:r w:rsidR="00701A5B">
        <w:rPr>
          <w:rFonts w:hint="eastAsia"/>
          <w:sz w:val="18"/>
          <w:szCs w:val="18"/>
          <w:lang w:val="en-GB"/>
        </w:rPr>
        <w:t>按不同通量类型构建</w:t>
      </w:r>
      <w:r w:rsidR="00E808F1">
        <w:rPr>
          <w:rFonts w:hint="eastAsia"/>
          <w:sz w:val="18"/>
          <w:szCs w:val="18"/>
          <w:lang w:val="en-GB"/>
        </w:rPr>
        <w:t>计算公式，使用者可以根据输入输出和参数名称实现这些公式的调用（基于</w:t>
      </w:r>
      <w:proofErr w:type="spellStart"/>
      <w:r w:rsidR="00E808F1">
        <w:rPr>
          <w:rFonts w:hint="eastAsia"/>
          <w:sz w:val="18"/>
          <w:szCs w:val="18"/>
          <w:lang w:val="en-GB"/>
        </w:rPr>
        <w:t>julia</w:t>
      </w:r>
      <w:proofErr w:type="spellEnd"/>
      <w:r w:rsidR="00E808F1">
        <w:rPr>
          <w:rFonts w:hint="eastAsia"/>
          <w:sz w:val="18"/>
          <w:szCs w:val="18"/>
          <w:lang w:val="en-GB"/>
        </w:rPr>
        <w:t>的多重派发特性）。</w:t>
      </w:r>
    </w:p>
    <w:p w14:paraId="6536E057" w14:textId="509B8633" w:rsidR="00E808F1" w:rsidRDefault="00E808F1" w:rsidP="00C8594E">
      <w:pPr>
        <w:ind w:firstLineChars="0" w:firstLine="0"/>
        <w:rPr>
          <w:sz w:val="18"/>
          <w:szCs w:val="18"/>
          <w:lang w:val="en-GB"/>
        </w:rPr>
      </w:pPr>
      <w:r>
        <w:rPr>
          <w:rFonts w:hint="eastAsia"/>
          <w:sz w:val="18"/>
          <w:szCs w:val="18"/>
          <w:lang w:val="en-GB"/>
        </w:rPr>
        <w:t>(</w:t>
      </w:r>
      <w:r>
        <w:rPr>
          <w:sz w:val="18"/>
          <w:szCs w:val="18"/>
          <w:lang w:val="en-GB"/>
        </w:rPr>
        <w:t>4) decoupled</w:t>
      </w:r>
    </w:p>
    <w:p w14:paraId="79783F18" w14:textId="724BC7EE" w:rsidR="00E808F1" w:rsidRDefault="000A352F" w:rsidP="00C8594E">
      <w:pPr>
        <w:ind w:firstLineChars="0" w:firstLine="0"/>
        <w:rPr>
          <w:sz w:val="18"/>
          <w:szCs w:val="18"/>
          <w:lang w:val="en-GB"/>
        </w:rPr>
      </w:pPr>
      <w:r>
        <w:rPr>
          <w:rFonts w:hint="eastAsia"/>
          <w:sz w:val="18"/>
          <w:szCs w:val="18"/>
          <w:lang w:val="en-GB"/>
        </w:rPr>
        <w:t>Lumped</w:t>
      </w:r>
      <w:r>
        <w:rPr>
          <w:sz w:val="18"/>
          <w:szCs w:val="18"/>
          <w:lang w:val="en-GB"/>
        </w:rPr>
        <w:t>Hydro</w:t>
      </w:r>
      <w:r>
        <w:rPr>
          <w:rFonts w:hint="eastAsia"/>
          <w:sz w:val="18"/>
          <w:szCs w:val="18"/>
          <w:lang w:val="en-GB"/>
        </w:rPr>
        <w:t>.</w:t>
      </w:r>
      <w:r>
        <w:rPr>
          <w:sz w:val="18"/>
          <w:szCs w:val="18"/>
          <w:lang w:val="en-GB"/>
        </w:rPr>
        <w:t>jl</w:t>
      </w:r>
      <w:r w:rsidR="00B0470F">
        <w:rPr>
          <w:rFonts w:hint="eastAsia"/>
          <w:sz w:val="18"/>
          <w:szCs w:val="18"/>
          <w:lang w:val="en-GB"/>
        </w:rPr>
        <w:t>框架的解耦特征在这里指的是模型构建与</w:t>
      </w:r>
      <w:r w:rsidR="00FC5947">
        <w:rPr>
          <w:rFonts w:hint="eastAsia"/>
          <w:sz w:val="18"/>
          <w:szCs w:val="18"/>
          <w:lang w:val="en-GB"/>
        </w:rPr>
        <w:t>参数设定的解耦，通常而言，在一些框架中构建模型的同时需要给出模型参数的实际值，而</w:t>
      </w:r>
      <w:r w:rsidR="00FC5947">
        <w:rPr>
          <w:rFonts w:hint="eastAsia"/>
          <w:sz w:val="18"/>
          <w:szCs w:val="18"/>
          <w:lang w:val="en-GB"/>
        </w:rPr>
        <w:t>Lumped</w:t>
      </w:r>
      <w:r w:rsidR="00FC5947">
        <w:rPr>
          <w:sz w:val="18"/>
          <w:szCs w:val="18"/>
          <w:lang w:val="en-GB"/>
        </w:rPr>
        <w:t>Hydro</w:t>
      </w:r>
      <w:r w:rsidR="00FC5947">
        <w:rPr>
          <w:rFonts w:hint="eastAsia"/>
          <w:sz w:val="18"/>
          <w:szCs w:val="18"/>
          <w:lang w:val="en-GB"/>
        </w:rPr>
        <w:t>.</w:t>
      </w:r>
      <w:r w:rsidR="00FC5947">
        <w:rPr>
          <w:sz w:val="18"/>
          <w:szCs w:val="18"/>
          <w:lang w:val="en-GB"/>
        </w:rPr>
        <w:t>jl</w:t>
      </w:r>
      <w:r w:rsidR="00FC5947">
        <w:rPr>
          <w:rFonts w:hint="eastAsia"/>
          <w:sz w:val="18"/>
          <w:szCs w:val="18"/>
          <w:lang w:val="en-GB"/>
        </w:rPr>
        <w:t>则将两者进行拆分，即构建模型无需设定模型参数值，而是与数据输入一同作为模型模拟的输入</w:t>
      </w:r>
      <w:r w:rsidR="00FC5947">
        <w:rPr>
          <w:rFonts w:hint="eastAsia"/>
          <w:sz w:val="18"/>
          <w:szCs w:val="18"/>
          <w:lang w:val="en-GB"/>
        </w:rPr>
        <w:t>argument</w:t>
      </w:r>
      <w:r w:rsidR="00FC5947">
        <w:rPr>
          <w:rFonts w:hint="eastAsia"/>
          <w:sz w:val="18"/>
          <w:szCs w:val="18"/>
          <w:lang w:val="en-GB"/>
        </w:rPr>
        <w:t>，</w:t>
      </w:r>
      <w:r w:rsidR="000221B2">
        <w:rPr>
          <w:rFonts w:hint="eastAsia"/>
          <w:sz w:val="18"/>
          <w:szCs w:val="18"/>
          <w:lang w:val="en-GB"/>
        </w:rPr>
        <w:t>这种设计思想不仅能够简化模型构建过程，支撑模型的复用性，还避免在参数</w:t>
      </w:r>
      <w:proofErr w:type="gramStart"/>
      <w:r w:rsidR="000221B2">
        <w:rPr>
          <w:rFonts w:hint="eastAsia"/>
          <w:sz w:val="18"/>
          <w:szCs w:val="18"/>
          <w:lang w:val="en-GB"/>
        </w:rPr>
        <w:t>率定过程</w:t>
      </w:r>
      <w:proofErr w:type="gramEnd"/>
      <w:r w:rsidR="000221B2">
        <w:rPr>
          <w:rFonts w:hint="eastAsia"/>
          <w:sz w:val="18"/>
          <w:szCs w:val="18"/>
          <w:lang w:val="en-GB"/>
        </w:rPr>
        <w:t>中重复构建模型，降低率定的计算效率。</w:t>
      </w:r>
    </w:p>
    <w:p w14:paraId="6041F37D" w14:textId="22F09513" w:rsidR="00BC1E7C" w:rsidRDefault="00BC1E7C" w:rsidP="00C8594E">
      <w:pPr>
        <w:ind w:firstLineChars="0" w:firstLine="0"/>
        <w:rPr>
          <w:rFonts w:hint="eastAsia"/>
          <w:sz w:val="18"/>
          <w:szCs w:val="18"/>
          <w:lang w:val="en-GB"/>
        </w:rPr>
      </w:pPr>
      <w:r>
        <w:rPr>
          <w:rFonts w:hint="eastAsia"/>
          <w:sz w:val="18"/>
          <w:szCs w:val="18"/>
          <w:lang w:val="en-GB"/>
        </w:rPr>
        <w:t>(</w:t>
      </w:r>
      <w:r>
        <w:rPr>
          <w:sz w:val="18"/>
          <w:szCs w:val="18"/>
          <w:lang w:val="en-GB"/>
        </w:rPr>
        <w:t>5) differential</w:t>
      </w:r>
    </w:p>
    <w:p w14:paraId="5DC43CE2" w14:textId="08E7FE71" w:rsidR="00E86952" w:rsidRDefault="0023130D" w:rsidP="00C8594E">
      <w:pPr>
        <w:ind w:firstLineChars="0" w:firstLine="0"/>
        <w:rPr>
          <w:sz w:val="18"/>
          <w:szCs w:val="18"/>
          <w:lang w:val="en-GB"/>
        </w:rPr>
      </w:pPr>
      <w:r>
        <w:rPr>
          <w:rFonts w:hint="eastAsia"/>
          <w:sz w:val="18"/>
          <w:szCs w:val="18"/>
          <w:lang w:val="en-GB"/>
        </w:rPr>
        <w:t>（</w:t>
      </w:r>
      <w:r w:rsidR="006370A2">
        <w:rPr>
          <w:sz w:val="18"/>
          <w:szCs w:val="18"/>
          <w:lang w:val="en-GB"/>
        </w:rPr>
        <w:t>6</w:t>
      </w:r>
      <w:r>
        <w:rPr>
          <w:rFonts w:hint="eastAsia"/>
          <w:sz w:val="18"/>
          <w:szCs w:val="18"/>
          <w:lang w:val="en-GB"/>
        </w:rPr>
        <w:t>）</w:t>
      </w:r>
      <w:r w:rsidR="00E86952">
        <w:rPr>
          <w:rFonts w:hint="eastAsia"/>
          <w:sz w:val="18"/>
          <w:szCs w:val="18"/>
          <w:lang w:val="en-GB"/>
        </w:rPr>
        <w:t>s</w:t>
      </w:r>
      <w:r w:rsidR="00E86952">
        <w:rPr>
          <w:sz w:val="18"/>
          <w:szCs w:val="18"/>
          <w:lang w:val="en-GB"/>
        </w:rPr>
        <w:t xml:space="preserve">upport more modern models </w:t>
      </w:r>
      <w:r w:rsidR="00086CCA">
        <w:rPr>
          <w:rFonts w:hint="eastAsia"/>
          <w:sz w:val="18"/>
          <w:szCs w:val="18"/>
          <w:lang w:val="en-GB"/>
        </w:rPr>
        <w:t>a</w:t>
      </w:r>
      <w:r w:rsidR="00086CCA">
        <w:rPr>
          <w:sz w:val="18"/>
          <w:szCs w:val="18"/>
          <w:lang w:val="en-GB"/>
        </w:rPr>
        <w:t>nd algorithms</w:t>
      </w:r>
      <w:r w:rsidR="00E86952">
        <w:rPr>
          <w:sz w:val="18"/>
          <w:szCs w:val="18"/>
          <w:lang w:val="en-GB"/>
        </w:rPr>
        <w:t>(</w:t>
      </w:r>
      <w:proofErr w:type="spellStart"/>
      <w:r w:rsidR="00E86952">
        <w:rPr>
          <w:rFonts w:hint="eastAsia"/>
          <w:sz w:val="18"/>
          <w:szCs w:val="18"/>
          <w:lang w:val="en-GB"/>
        </w:rPr>
        <w:t>Sc</w:t>
      </w:r>
      <w:r w:rsidR="00E86952">
        <w:rPr>
          <w:sz w:val="18"/>
          <w:szCs w:val="18"/>
          <w:lang w:val="en-GB"/>
        </w:rPr>
        <w:t>i</w:t>
      </w:r>
      <w:r w:rsidR="00E86952">
        <w:rPr>
          <w:rFonts w:hint="eastAsia"/>
          <w:sz w:val="18"/>
          <w:szCs w:val="18"/>
          <w:lang w:val="en-GB"/>
        </w:rPr>
        <w:t>ML</w:t>
      </w:r>
      <w:proofErr w:type="spellEnd"/>
      <w:r w:rsidR="00E86952">
        <w:rPr>
          <w:sz w:val="18"/>
          <w:szCs w:val="18"/>
          <w:lang w:val="en-GB"/>
        </w:rPr>
        <w:t xml:space="preserve"> </w:t>
      </w:r>
      <w:r w:rsidR="00E86952" w:rsidRPr="00926D24">
        <w:rPr>
          <w:sz w:val="18"/>
          <w:szCs w:val="18"/>
          <w:lang w:val="en-GB"/>
        </w:rPr>
        <w:t xml:space="preserve">Ecosystem </w:t>
      </w:r>
      <w:r w:rsidR="00E86952" w:rsidRPr="000C41A6">
        <w:rPr>
          <w:b/>
          <w:bCs/>
          <w:sz w:val="18"/>
          <w:szCs w:val="18"/>
          <w:lang w:val="en-GB"/>
        </w:rPr>
        <w:t>scalability</w:t>
      </w:r>
      <w:r w:rsidR="00E86952">
        <w:rPr>
          <w:sz w:val="18"/>
          <w:szCs w:val="18"/>
          <w:lang w:val="en-GB"/>
        </w:rPr>
        <w:t>)</w:t>
      </w:r>
    </w:p>
    <w:p w14:paraId="1388ED82" w14:textId="3FA2405C" w:rsidR="000A352F" w:rsidRDefault="00831664" w:rsidP="00831664">
      <w:pPr>
        <w:ind w:firstLineChars="0" w:firstLine="0"/>
        <w:rPr>
          <w:sz w:val="18"/>
          <w:szCs w:val="18"/>
          <w:lang w:val="en-GB"/>
        </w:rPr>
      </w:pPr>
      <w:r>
        <w:rPr>
          <w:rFonts w:hint="eastAsia"/>
          <w:sz w:val="18"/>
          <w:szCs w:val="18"/>
          <w:lang w:val="en-GB"/>
        </w:rPr>
        <w:t>Lumped</w:t>
      </w:r>
      <w:r>
        <w:rPr>
          <w:sz w:val="18"/>
          <w:szCs w:val="18"/>
          <w:lang w:val="en-GB"/>
        </w:rPr>
        <w:t>Hydro</w:t>
      </w:r>
      <w:r>
        <w:rPr>
          <w:rFonts w:hint="eastAsia"/>
          <w:sz w:val="18"/>
          <w:szCs w:val="18"/>
          <w:lang w:val="en-GB"/>
        </w:rPr>
        <w:t>.</w:t>
      </w:r>
      <w:r>
        <w:rPr>
          <w:sz w:val="18"/>
          <w:szCs w:val="18"/>
          <w:lang w:val="en-GB"/>
        </w:rPr>
        <w:t>jl</w:t>
      </w:r>
      <w:r>
        <w:rPr>
          <w:rFonts w:hint="eastAsia"/>
          <w:sz w:val="18"/>
          <w:szCs w:val="18"/>
          <w:lang w:val="en-GB"/>
        </w:rPr>
        <w:t>框架中</w:t>
      </w:r>
      <w:r>
        <w:rPr>
          <w:rFonts w:hint="eastAsia"/>
          <w:sz w:val="18"/>
          <w:szCs w:val="18"/>
          <w:lang w:val="en-GB"/>
        </w:rPr>
        <w:t>PINN</w:t>
      </w:r>
      <w:r>
        <w:rPr>
          <w:rFonts w:hint="eastAsia"/>
          <w:sz w:val="18"/>
          <w:szCs w:val="18"/>
          <w:lang w:val="en-GB"/>
        </w:rPr>
        <w:t>模型构建、</w:t>
      </w:r>
      <w:r>
        <w:rPr>
          <w:rFonts w:hint="eastAsia"/>
          <w:sz w:val="18"/>
          <w:szCs w:val="18"/>
          <w:lang w:val="en-GB"/>
        </w:rPr>
        <w:t>ODE</w:t>
      </w:r>
      <w:r>
        <w:rPr>
          <w:rFonts w:hint="eastAsia"/>
          <w:sz w:val="18"/>
          <w:szCs w:val="18"/>
          <w:lang w:val="en-GB"/>
        </w:rPr>
        <w:t>问题求解与</w:t>
      </w:r>
      <w:proofErr w:type="gramStart"/>
      <w:r>
        <w:rPr>
          <w:rFonts w:hint="eastAsia"/>
          <w:sz w:val="18"/>
          <w:szCs w:val="18"/>
          <w:lang w:val="en-GB"/>
        </w:rPr>
        <w:t>参数率定两个</w:t>
      </w:r>
      <w:proofErr w:type="gramEnd"/>
      <w:r>
        <w:rPr>
          <w:rFonts w:hint="eastAsia"/>
          <w:sz w:val="18"/>
          <w:szCs w:val="18"/>
          <w:lang w:val="en-GB"/>
        </w:rPr>
        <w:t>核心功能均是依托于</w:t>
      </w:r>
      <w:proofErr w:type="spellStart"/>
      <w:r>
        <w:rPr>
          <w:rFonts w:hint="eastAsia"/>
          <w:sz w:val="18"/>
          <w:szCs w:val="18"/>
          <w:lang w:val="en-GB"/>
        </w:rPr>
        <w:t>SciML</w:t>
      </w:r>
      <w:proofErr w:type="spellEnd"/>
      <w:r>
        <w:rPr>
          <w:rFonts w:hint="eastAsia"/>
          <w:sz w:val="18"/>
          <w:szCs w:val="18"/>
          <w:lang w:val="en-GB"/>
        </w:rPr>
        <w:t>的</w:t>
      </w:r>
      <w:proofErr w:type="spellStart"/>
      <w:r>
        <w:rPr>
          <w:rFonts w:hint="eastAsia"/>
          <w:sz w:val="18"/>
          <w:szCs w:val="18"/>
          <w:lang w:val="en-GB"/>
        </w:rPr>
        <w:t>Lux</w:t>
      </w:r>
      <w:r>
        <w:rPr>
          <w:sz w:val="18"/>
          <w:szCs w:val="18"/>
          <w:lang w:val="en-GB"/>
        </w:rPr>
        <w:t>.jl</w:t>
      </w:r>
      <w:proofErr w:type="spellEnd"/>
      <w:r>
        <w:rPr>
          <w:rFonts w:hint="eastAsia"/>
          <w:sz w:val="18"/>
          <w:szCs w:val="18"/>
          <w:lang w:val="en-GB"/>
        </w:rPr>
        <w:t>，</w:t>
      </w:r>
      <w:proofErr w:type="spellStart"/>
      <w:r>
        <w:rPr>
          <w:rFonts w:hint="eastAsia"/>
          <w:sz w:val="18"/>
          <w:szCs w:val="18"/>
          <w:lang w:val="en-GB"/>
        </w:rPr>
        <w:t>Different</w:t>
      </w:r>
      <w:r>
        <w:rPr>
          <w:sz w:val="18"/>
          <w:szCs w:val="18"/>
          <w:lang w:val="en-GB"/>
        </w:rPr>
        <w:t>ialEquation</w:t>
      </w:r>
      <w:r>
        <w:rPr>
          <w:rFonts w:hint="eastAsia"/>
          <w:sz w:val="18"/>
          <w:szCs w:val="18"/>
          <w:lang w:val="en-GB"/>
        </w:rPr>
        <w:t>.</w:t>
      </w:r>
      <w:r>
        <w:rPr>
          <w:sz w:val="18"/>
          <w:szCs w:val="18"/>
          <w:lang w:val="en-GB"/>
        </w:rPr>
        <w:t>jl</w:t>
      </w:r>
      <w:proofErr w:type="spellEnd"/>
      <w:r>
        <w:rPr>
          <w:rFonts w:hint="eastAsia"/>
          <w:sz w:val="18"/>
          <w:szCs w:val="18"/>
          <w:lang w:val="en-GB"/>
        </w:rPr>
        <w:t>和</w:t>
      </w:r>
      <w:proofErr w:type="spellStart"/>
      <w:r>
        <w:rPr>
          <w:rFonts w:hint="eastAsia"/>
          <w:sz w:val="18"/>
          <w:szCs w:val="18"/>
          <w:lang w:val="en-GB"/>
        </w:rPr>
        <w:t>Optimizat</w:t>
      </w:r>
      <w:r>
        <w:rPr>
          <w:sz w:val="18"/>
          <w:szCs w:val="18"/>
          <w:lang w:val="en-GB"/>
        </w:rPr>
        <w:t>ion.jl</w:t>
      </w:r>
      <w:proofErr w:type="spellEnd"/>
      <w:r>
        <w:rPr>
          <w:rFonts w:hint="eastAsia"/>
          <w:sz w:val="18"/>
          <w:szCs w:val="18"/>
          <w:lang w:val="en-GB"/>
        </w:rPr>
        <w:t>等包，因此可以很好的利用</w:t>
      </w:r>
      <w:proofErr w:type="spellStart"/>
      <w:r>
        <w:rPr>
          <w:rFonts w:hint="eastAsia"/>
          <w:sz w:val="18"/>
          <w:szCs w:val="18"/>
          <w:lang w:val="en-GB"/>
        </w:rPr>
        <w:t>SciML</w:t>
      </w:r>
      <w:proofErr w:type="spellEnd"/>
      <w:r>
        <w:rPr>
          <w:rFonts w:hint="eastAsia"/>
          <w:sz w:val="18"/>
          <w:szCs w:val="18"/>
          <w:lang w:val="en-GB"/>
        </w:rPr>
        <w:t>提供的成熟生态和高效的求解器完成</w:t>
      </w:r>
      <w:r>
        <w:rPr>
          <w:rFonts w:hint="eastAsia"/>
          <w:sz w:val="18"/>
          <w:szCs w:val="18"/>
          <w:lang w:val="en-GB"/>
        </w:rPr>
        <w:t>PINN</w:t>
      </w:r>
      <w:r>
        <w:rPr>
          <w:rFonts w:hint="eastAsia"/>
          <w:sz w:val="18"/>
          <w:szCs w:val="18"/>
          <w:lang w:val="en-GB"/>
        </w:rPr>
        <w:t>模型开发、径流模拟和参数率定。</w:t>
      </w:r>
    </w:p>
    <w:p w14:paraId="3DF92F18" w14:textId="4A739E38" w:rsidR="00E86952" w:rsidRDefault="00E86952" w:rsidP="00C8594E">
      <w:pPr>
        <w:ind w:firstLineChars="0" w:firstLine="0"/>
        <w:rPr>
          <w:sz w:val="18"/>
          <w:szCs w:val="18"/>
          <w:lang w:val="en-GB"/>
        </w:rPr>
      </w:pPr>
      <w:r>
        <w:rPr>
          <w:rFonts w:hint="eastAsia"/>
          <w:sz w:val="18"/>
          <w:szCs w:val="18"/>
          <w:lang w:val="en-GB"/>
        </w:rPr>
        <w:t>4</w:t>
      </w:r>
      <w:r>
        <w:rPr>
          <w:sz w:val="18"/>
          <w:szCs w:val="18"/>
          <w:lang w:val="en-GB"/>
        </w:rPr>
        <w:t>.2 framework drawback and future development</w:t>
      </w:r>
    </w:p>
    <w:p w14:paraId="41EAA5DA" w14:textId="676F34F3" w:rsidR="006F03B4" w:rsidRDefault="00363D23" w:rsidP="002A358D">
      <w:pPr>
        <w:tabs>
          <w:tab w:val="left" w:pos="1122"/>
        </w:tabs>
        <w:ind w:firstLineChars="0" w:firstLine="0"/>
        <w:rPr>
          <w:sz w:val="18"/>
          <w:szCs w:val="18"/>
          <w:lang w:val="en-GB"/>
        </w:rPr>
      </w:pPr>
      <w:r>
        <w:rPr>
          <w:rFonts w:hint="eastAsia"/>
          <w:sz w:val="18"/>
          <w:szCs w:val="18"/>
          <w:lang w:val="en-GB"/>
        </w:rPr>
        <w:t>（</w:t>
      </w:r>
      <w:r>
        <w:rPr>
          <w:rFonts w:hint="eastAsia"/>
          <w:sz w:val="18"/>
          <w:szCs w:val="18"/>
          <w:lang w:val="en-GB"/>
        </w:rPr>
        <w:t>1</w:t>
      </w:r>
      <w:r>
        <w:rPr>
          <w:rFonts w:hint="eastAsia"/>
          <w:sz w:val="18"/>
          <w:szCs w:val="18"/>
          <w:lang w:val="en-GB"/>
        </w:rPr>
        <w:t>）仅针对于集中式模型构建，但是未来会开始考虑基于</w:t>
      </w:r>
      <w:proofErr w:type="spellStart"/>
      <w:r>
        <w:rPr>
          <w:rFonts w:hint="eastAsia"/>
          <w:sz w:val="18"/>
          <w:szCs w:val="18"/>
          <w:lang w:val="en-GB"/>
        </w:rPr>
        <w:t>lumpedhydro</w:t>
      </w:r>
      <w:r>
        <w:rPr>
          <w:sz w:val="18"/>
          <w:szCs w:val="18"/>
          <w:lang w:val="en-GB"/>
        </w:rPr>
        <w:t>.jl</w:t>
      </w:r>
      <w:proofErr w:type="spellEnd"/>
      <w:r>
        <w:rPr>
          <w:rFonts w:hint="eastAsia"/>
          <w:sz w:val="18"/>
          <w:szCs w:val="18"/>
          <w:lang w:val="en-GB"/>
        </w:rPr>
        <w:t>的</w:t>
      </w:r>
      <w:r>
        <w:rPr>
          <w:rFonts w:hint="eastAsia"/>
          <w:sz w:val="18"/>
          <w:szCs w:val="18"/>
          <w:lang w:val="en-GB"/>
        </w:rPr>
        <w:t>sp</w:t>
      </w:r>
      <w:r w:rsidR="0057419B">
        <w:rPr>
          <w:rFonts w:hint="eastAsia"/>
          <w:sz w:val="18"/>
          <w:szCs w:val="18"/>
          <w:lang w:val="en-GB"/>
        </w:rPr>
        <w:t>a</w:t>
      </w:r>
      <w:r>
        <w:rPr>
          <w:rFonts w:hint="eastAsia"/>
          <w:sz w:val="18"/>
          <w:szCs w:val="18"/>
          <w:lang w:val="en-GB"/>
        </w:rPr>
        <w:t>tial</w:t>
      </w:r>
      <w:r>
        <w:rPr>
          <w:rFonts w:hint="eastAsia"/>
          <w:sz w:val="18"/>
          <w:szCs w:val="18"/>
          <w:lang w:val="en-GB"/>
        </w:rPr>
        <w:t>计算</w:t>
      </w:r>
    </w:p>
    <w:p w14:paraId="304F3F1F" w14:textId="540D3AAB" w:rsidR="008718B9" w:rsidRDefault="0038492F" w:rsidP="002A358D">
      <w:pPr>
        <w:tabs>
          <w:tab w:val="left" w:pos="1122"/>
        </w:tabs>
        <w:ind w:firstLineChars="0" w:firstLine="0"/>
        <w:rPr>
          <w:sz w:val="18"/>
          <w:szCs w:val="18"/>
          <w:lang w:val="en-GB"/>
        </w:rPr>
      </w:pPr>
      <w:r>
        <w:rPr>
          <w:rFonts w:hint="eastAsia"/>
          <w:sz w:val="18"/>
          <w:szCs w:val="18"/>
          <w:lang w:val="en-GB"/>
        </w:rPr>
        <w:t>Lumped</w:t>
      </w:r>
      <w:r>
        <w:rPr>
          <w:sz w:val="18"/>
          <w:szCs w:val="18"/>
          <w:lang w:val="en-GB"/>
        </w:rPr>
        <w:t xml:space="preserve"> </w:t>
      </w:r>
      <w:r>
        <w:rPr>
          <w:rFonts w:hint="eastAsia"/>
          <w:sz w:val="18"/>
          <w:szCs w:val="18"/>
          <w:lang w:val="en-GB"/>
        </w:rPr>
        <w:t>水文模型由于无法捕捉大流域的空间异质性、洪水演进</w:t>
      </w:r>
      <w:r w:rsidR="00B4538E">
        <w:rPr>
          <w:rFonts w:hint="eastAsia"/>
          <w:sz w:val="18"/>
          <w:szCs w:val="18"/>
          <w:lang w:val="en-GB"/>
        </w:rPr>
        <w:t>等特性，通常仅能够应用于小流域的洪水预报中，其应用范围受限。为此在后续工作中，需要以</w:t>
      </w:r>
      <w:proofErr w:type="spellStart"/>
      <w:r w:rsidR="00B4538E">
        <w:rPr>
          <w:rFonts w:hint="eastAsia"/>
          <w:sz w:val="18"/>
          <w:szCs w:val="18"/>
          <w:lang w:val="en-GB"/>
        </w:rPr>
        <w:t>Lumpedhydro</w:t>
      </w:r>
      <w:r w:rsidR="00B4538E">
        <w:rPr>
          <w:sz w:val="18"/>
          <w:szCs w:val="18"/>
          <w:lang w:val="en-GB"/>
        </w:rPr>
        <w:t>.jl</w:t>
      </w:r>
      <w:proofErr w:type="spellEnd"/>
      <w:r w:rsidR="00B4538E">
        <w:rPr>
          <w:rFonts w:hint="eastAsia"/>
          <w:sz w:val="18"/>
          <w:szCs w:val="18"/>
          <w:lang w:val="en-GB"/>
        </w:rPr>
        <w:t>为支撑，以该包构建各个计算单元或子流域的水文模型，再通过河流拓扑关系或者水流流向关系</w:t>
      </w:r>
      <w:proofErr w:type="gramStart"/>
      <w:r w:rsidR="00B4538E">
        <w:rPr>
          <w:rFonts w:hint="eastAsia"/>
          <w:sz w:val="18"/>
          <w:szCs w:val="18"/>
          <w:lang w:val="en-GB"/>
        </w:rPr>
        <w:t>构建半</w:t>
      </w:r>
      <w:proofErr w:type="gramEnd"/>
      <w:r w:rsidR="00B4538E">
        <w:rPr>
          <w:rFonts w:hint="eastAsia"/>
          <w:sz w:val="18"/>
          <w:szCs w:val="18"/>
          <w:lang w:val="en-GB"/>
        </w:rPr>
        <w:t>分布式和分布式水文模型，实现</w:t>
      </w:r>
      <w:proofErr w:type="spellStart"/>
      <w:r w:rsidR="00B4538E">
        <w:rPr>
          <w:sz w:val="18"/>
          <w:szCs w:val="18"/>
          <w:lang w:val="en-GB"/>
        </w:rPr>
        <w:lastRenderedPageBreak/>
        <w:t>dPL</w:t>
      </w:r>
      <w:proofErr w:type="spellEnd"/>
      <w:r w:rsidR="00B4538E">
        <w:rPr>
          <w:sz w:val="18"/>
          <w:szCs w:val="18"/>
          <w:lang w:val="en-GB"/>
        </w:rPr>
        <w:t>-</w:t>
      </w:r>
      <w:r w:rsidR="00B4538E">
        <w:rPr>
          <w:rFonts w:hint="eastAsia"/>
          <w:sz w:val="18"/>
          <w:szCs w:val="18"/>
          <w:lang w:val="en-GB"/>
        </w:rPr>
        <w:t>HBV</w:t>
      </w:r>
      <w:r w:rsidR="00B4538E">
        <w:rPr>
          <w:rFonts w:hint="eastAsia"/>
          <w:sz w:val="18"/>
          <w:szCs w:val="18"/>
          <w:lang w:val="en-GB"/>
        </w:rPr>
        <w:t>的节点中多模型优化，</w:t>
      </w:r>
      <w:r w:rsidR="00B4538E">
        <w:rPr>
          <w:rFonts w:hint="eastAsia"/>
          <w:sz w:val="18"/>
          <w:szCs w:val="18"/>
          <w:lang w:val="en-GB"/>
        </w:rPr>
        <w:t>river</w:t>
      </w:r>
      <w:r w:rsidR="00B4538E">
        <w:rPr>
          <w:sz w:val="18"/>
          <w:szCs w:val="18"/>
          <w:lang w:val="en-GB"/>
        </w:rPr>
        <w:t xml:space="preserve">-network, </w:t>
      </w:r>
      <w:proofErr w:type="spellStart"/>
      <w:r w:rsidR="00B4538E">
        <w:rPr>
          <w:rFonts w:hint="eastAsia"/>
          <w:sz w:val="18"/>
          <w:szCs w:val="18"/>
          <w:lang w:val="en-GB"/>
        </w:rPr>
        <w:t>dPL</w:t>
      </w:r>
      <w:proofErr w:type="spellEnd"/>
      <w:r w:rsidR="00B4538E">
        <w:rPr>
          <w:sz w:val="18"/>
          <w:szCs w:val="18"/>
          <w:lang w:val="en-GB"/>
        </w:rPr>
        <w:t>-</w:t>
      </w:r>
      <w:r w:rsidR="00B4538E">
        <w:rPr>
          <w:rFonts w:hint="eastAsia"/>
          <w:sz w:val="18"/>
          <w:szCs w:val="18"/>
          <w:lang w:val="en-GB"/>
        </w:rPr>
        <w:t>distributed</w:t>
      </w:r>
      <w:r w:rsidR="00B4538E">
        <w:rPr>
          <w:rFonts w:hint="eastAsia"/>
          <w:sz w:val="18"/>
          <w:szCs w:val="18"/>
          <w:lang w:val="en-GB"/>
        </w:rPr>
        <w:t>等模型。</w:t>
      </w:r>
      <w:r w:rsidR="00D86214">
        <w:rPr>
          <w:rFonts w:hint="eastAsia"/>
          <w:sz w:val="18"/>
          <w:szCs w:val="18"/>
          <w:lang w:val="en-GB"/>
        </w:rPr>
        <w:t>大型流域的分布式水文模型计算中往往涉及并行化、</w:t>
      </w:r>
      <w:r w:rsidR="00D86214">
        <w:rPr>
          <w:rFonts w:hint="eastAsia"/>
          <w:sz w:val="18"/>
          <w:szCs w:val="18"/>
          <w:lang w:val="en-GB"/>
        </w:rPr>
        <w:t>GPU</w:t>
      </w:r>
      <w:r w:rsidR="00D86214">
        <w:rPr>
          <w:rFonts w:hint="eastAsia"/>
          <w:sz w:val="18"/>
          <w:szCs w:val="18"/>
          <w:lang w:val="en-GB"/>
        </w:rPr>
        <w:t>加速等技术提升模型的模拟效率，而在</w:t>
      </w:r>
      <w:r w:rsidR="00D86214">
        <w:rPr>
          <w:rFonts w:hint="eastAsia"/>
          <w:sz w:val="18"/>
          <w:szCs w:val="18"/>
          <w:lang w:val="en-GB"/>
        </w:rPr>
        <w:t>lumped</w:t>
      </w:r>
      <w:r w:rsidR="00D86214">
        <w:rPr>
          <w:sz w:val="18"/>
          <w:szCs w:val="18"/>
          <w:lang w:val="en-GB"/>
        </w:rPr>
        <w:t xml:space="preserve"> </w:t>
      </w:r>
      <w:r w:rsidR="00D86214">
        <w:rPr>
          <w:rFonts w:hint="eastAsia"/>
          <w:sz w:val="18"/>
          <w:szCs w:val="18"/>
          <w:lang w:val="en-GB"/>
        </w:rPr>
        <w:t>水文模型开发时我们并没有考虑</w:t>
      </w:r>
      <w:r w:rsidR="00D86214">
        <w:rPr>
          <w:rFonts w:hint="eastAsia"/>
          <w:sz w:val="18"/>
          <w:szCs w:val="18"/>
          <w:lang w:val="en-GB"/>
        </w:rPr>
        <w:t>GPU</w:t>
      </w:r>
      <w:r w:rsidR="00D86214">
        <w:rPr>
          <w:rFonts w:hint="eastAsia"/>
          <w:sz w:val="18"/>
          <w:szCs w:val="18"/>
          <w:lang w:val="en-GB"/>
        </w:rPr>
        <w:t>来加速计算效率，因为基于</w:t>
      </w:r>
      <w:proofErr w:type="spellStart"/>
      <w:r w:rsidR="00D86214">
        <w:rPr>
          <w:rFonts w:hint="eastAsia"/>
          <w:sz w:val="18"/>
          <w:szCs w:val="18"/>
          <w:lang w:val="en-GB"/>
        </w:rPr>
        <w:t>julia</w:t>
      </w:r>
      <w:proofErr w:type="spellEnd"/>
      <w:r w:rsidR="00D86214">
        <w:rPr>
          <w:rFonts w:hint="eastAsia"/>
          <w:sz w:val="18"/>
          <w:szCs w:val="18"/>
          <w:lang w:val="en-GB"/>
        </w:rPr>
        <w:t>语言卓越的计算性能，一个简单的水文模型能够在毫秒尺度完成模拟。然而，分布式水文模型中大规模计算单元的计算需求使得</w:t>
      </w:r>
      <w:r w:rsidR="00D86214">
        <w:rPr>
          <w:rFonts w:hint="eastAsia"/>
          <w:sz w:val="18"/>
          <w:szCs w:val="18"/>
          <w:lang w:val="en-GB"/>
        </w:rPr>
        <w:t>Lumped</w:t>
      </w:r>
      <w:r w:rsidR="00D86214">
        <w:rPr>
          <w:sz w:val="18"/>
          <w:szCs w:val="18"/>
          <w:lang w:val="en-GB"/>
        </w:rPr>
        <w:t>Hydro</w:t>
      </w:r>
      <w:r w:rsidR="00D86214">
        <w:rPr>
          <w:rFonts w:hint="eastAsia"/>
          <w:sz w:val="18"/>
          <w:szCs w:val="18"/>
          <w:lang w:val="en-GB"/>
        </w:rPr>
        <w:t>.</w:t>
      </w:r>
      <w:r w:rsidR="00D86214">
        <w:rPr>
          <w:sz w:val="18"/>
          <w:szCs w:val="18"/>
          <w:lang w:val="en-GB"/>
        </w:rPr>
        <w:t>jl</w:t>
      </w:r>
      <w:r w:rsidR="00D86214">
        <w:rPr>
          <w:rFonts w:hint="eastAsia"/>
          <w:sz w:val="18"/>
          <w:szCs w:val="18"/>
          <w:lang w:val="en-GB"/>
        </w:rPr>
        <w:t>需要进一步</w:t>
      </w:r>
      <w:proofErr w:type="gramStart"/>
      <w:r w:rsidR="00D86214">
        <w:rPr>
          <w:rFonts w:hint="eastAsia"/>
          <w:sz w:val="18"/>
          <w:szCs w:val="18"/>
          <w:lang w:val="en-GB"/>
        </w:rPr>
        <w:t>考量</w:t>
      </w:r>
      <w:proofErr w:type="gramEnd"/>
      <w:r w:rsidR="00D86214">
        <w:rPr>
          <w:rFonts w:hint="eastAsia"/>
          <w:sz w:val="18"/>
          <w:szCs w:val="18"/>
          <w:lang w:val="en-GB"/>
        </w:rPr>
        <w:t>如何充分利用</w:t>
      </w:r>
      <w:proofErr w:type="spellStart"/>
      <w:r w:rsidR="00D86214">
        <w:rPr>
          <w:rFonts w:hint="eastAsia"/>
          <w:sz w:val="18"/>
          <w:szCs w:val="18"/>
          <w:lang w:val="en-GB"/>
        </w:rPr>
        <w:t>julia</w:t>
      </w:r>
      <w:proofErr w:type="spellEnd"/>
      <w:r w:rsidR="00D86214">
        <w:rPr>
          <w:rFonts w:hint="eastAsia"/>
          <w:sz w:val="18"/>
          <w:szCs w:val="18"/>
          <w:lang w:val="en-GB"/>
        </w:rPr>
        <w:t>语言的计算性能，包括</w:t>
      </w:r>
      <w:proofErr w:type="spellStart"/>
      <w:r w:rsidR="00D86214">
        <w:rPr>
          <w:rFonts w:hint="eastAsia"/>
          <w:sz w:val="18"/>
          <w:szCs w:val="18"/>
          <w:lang w:val="en-GB"/>
        </w:rPr>
        <w:t>Struct</w:t>
      </w:r>
      <w:r w:rsidR="00D86214">
        <w:rPr>
          <w:sz w:val="18"/>
          <w:szCs w:val="18"/>
          <w:lang w:val="en-GB"/>
        </w:rPr>
        <w:t>Array</w:t>
      </w:r>
      <w:r w:rsidR="00D86214">
        <w:rPr>
          <w:rFonts w:hint="eastAsia"/>
          <w:sz w:val="18"/>
          <w:szCs w:val="18"/>
          <w:lang w:val="en-GB"/>
        </w:rPr>
        <w:t>.</w:t>
      </w:r>
      <w:r w:rsidR="00D86214">
        <w:rPr>
          <w:sz w:val="18"/>
          <w:szCs w:val="18"/>
          <w:lang w:val="en-GB"/>
        </w:rPr>
        <w:t>jl</w:t>
      </w:r>
      <w:proofErr w:type="spellEnd"/>
      <w:r w:rsidR="00D86214">
        <w:rPr>
          <w:rFonts w:hint="eastAsia"/>
          <w:sz w:val="18"/>
          <w:szCs w:val="18"/>
          <w:lang w:val="en-GB"/>
        </w:rPr>
        <w:t>，</w:t>
      </w:r>
      <w:r w:rsidR="00D86214">
        <w:rPr>
          <w:rFonts w:hint="eastAsia"/>
          <w:sz w:val="18"/>
          <w:szCs w:val="18"/>
          <w:lang w:val="en-GB"/>
        </w:rPr>
        <w:t>GPU</w:t>
      </w:r>
      <w:r w:rsidR="00D86214">
        <w:rPr>
          <w:rFonts w:hint="eastAsia"/>
          <w:sz w:val="18"/>
          <w:szCs w:val="18"/>
          <w:lang w:val="en-GB"/>
        </w:rPr>
        <w:t>加速，元编程等。</w:t>
      </w:r>
    </w:p>
    <w:p w14:paraId="58E0FF81" w14:textId="00B6EB1F" w:rsidR="009C2ADF" w:rsidRDefault="009C2ADF" w:rsidP="002A358D">
      <w:pPr>
        <w:tabs>
          <w:tab w:val="left" w:pos="1122"/>
        </w:tabs>
        <w:ind w:firstLineChars="0" w:firstLine="0"/>
        <w:rPr>
          <w:sz w:val="18"/>
          <w:szCs w:val="18"/>
          <w:lang w:val="en-GB"/>
        </w:rPr>
      </w:pPr>
      <w:r>
        <w:rPr>
          <w:rFonts w:hint="eastAsia"/>
          <w:sz w:val="18"/>
          <w:szCs w:val="18"/>
          <w:lang w:val="en-GB"/>
        </w:rPr>
        <w:t>（</w:t>
      </w:r>
      <w:r w:rsidR="00A32760">
        <w:rPr>
          <w:sz w:val="18"/>
          <w:szCs w:val="18"/>
          <w:lang w:val="en-GB"/>
        </w:rPr>
        <w:t>2</w:t>
      </w:r>
      <w:r>
        <w:rPr>
          <w:rFonts w:hint="eastAsia"/>
          <w:sz w:val="18"/>
          <w:szCs w:val="18"/>
          <w:lang w:val="en-GB"/>
        </w:rPr>
        <w:t>）更灵活的</w:t>
      </w:r>
      <w:r>
        <w:rPr>
          <w:rFonts w:hint="eastAsia"/>
          <w:sz w:val="18"/>
          <w:szCs w:val="18"/>
          <w:lang w:val="en-GB"/>
        </w:rPr>
        <w:t>element</w:t>
      </w:r>
      <w:r>
        <w:rPr>
          <w:rFonts w:hint="eastAsia"/>
          <w:sz w:val="18"/>
          <w:szCs w:val="18"/>
          <w:lang w:val="en-GB"/>
        </w:rPr>
        <w:t>重利用</w:t>
      </w:r>
    </w:p>
    <w:p w14:paraId="4ACF5AB0" w14:textId="3DD9EC1E" w:rsidR="00D86214" w:rsidRDefault="002D4BDD" w:rsidP="002A358D">
      <w:pPr>
        <w:tabs>
          <w:tab w:val="left" w:pos="1122"/>
        </w:tabs>
        <w:ind w:firstLineChars="0" w:firstLine="0"/>
        <w:rPr>
          <w:sz w:val="18"/>
          <w:szCs w:val="18"/>
          <w:lang w:val="en-GB"/>
        </w:rPr>
      </w:pPr>
      <w:r>
        <w:rPr>
          <w:rFonts w:hint="eastAsia"/>
          <w:sz w:val="18"/>
          <w:szCs w:val="18"/>
          <w:lang w:val="en-GB"/>
        </w:rPr>
        <w:t>水文预报研究发展至今已经开发出大量水文模型，伴随而来的是</w:t>
      </w:r>
      <w:r w:rsidR="008253C4">
        <w:rPr>
          <w:rFonts w:hint="eastAsia"/>
          <w:sz w:val="18"/>
          <w:szCs w:val="18"/>
          <w:lang w:val="en-GB"/>
        </w:rPr>
        <w:t>大量</w:t>
      </w:r>
      <w:r>
        <w:rPr>
          <w:rFonts w:hint="eastAsia"/>
          <w:sz w:val="18"/>
          <w:szCs w:val="18"/>
          <w:lang w:val="en-GB"/>
        </w:rPr>
        <w:t>描述水量平衡</w:t>
      </w:r>
      <w:r w:rsidR="004D3CA4">
        <w:rPr>
          <w:rFonts w:hint="eastAsia"/>
          <w:sz w:val="18"/>
          <w:szCs w:val="18"/>
          <w:lang w:val="en-GB"/>
        </w:rPr>
        <w:t>的计算</w:t>
      </w:r>
      <w:r>
        <w:rPr>
          <w:rFonts w:hint="eastAsia"/>
          <w:sz w:val="18"/>
          <w:szCs w:val="18"/>
          <w:lang w:val="en-GB"/>
        </w:rPr>
        <w:t>模块</w:t>
      </w:r>
      <w:r w:rsidR="004D3CA4">
        <w:rPr>
          <w:rFonts w:hint="eastAsia"/>
          <w:sz w:val="18"/>
          <w:szCs w:val="18"/>
          <w:lang w:val="en-GB"/>
        </w:rPr>
        <w:t>，例如</w:t>
      </w:r>
      <w:proofErr w:type="spellStart"/>
      <w:r w:rsidR="004D3CA4">
        <w:rPr>
          <w:rFonts w:hint="eastAsia"/>
          <w:sz w:val="18"/>
          <w:szCs w:val="18"/>
          <w:lang w:val="en-GB"/>
        </w:rPr>
        <w:t>cem</w:t>
      </w:r>
      <w:r w:rsidR="004D3CA4">
        <w:rPr>
          <w:sz w:val="18"/>
          <w:szCs w:val="18"/>
          <w:lang w:val="en-GB"/>
        </w:rPr>
        <w:t>aneige</w:t>
      </w:r>
      <w:proofErr w:type="spellEnd"/>
      <w:r w:rsidR="004D3CA4">
        <w:rPr>
          <w:rFonts w:hint="eastAsia"/>
          <w:sz w:val="18"/>
          <w:szCs w:val="18"/>
          <w:lang w:val="en-GB"/>
        </w:rPr>
        <w:t>，</w:t>
      </w:r>
      <w:proofErr w:type="spellStart"/>
      <w:r w:rsidR="004D3CA4">
        <w:rPr>
          <w:rFonts w:hint="eastAsia"/>
          <w:sz w:val="18"/>
          <w:szCs w:val="18"/>
          <w:lang w:val="en-GB"/>
        </w:rPr>
        <w:t>exphydro</w:t>
      </w:r>
      <w:proofErr w:type="spellEnd"/>
      <w:r w:rsidR="004D3CA4">
        <w:rPr>
          <w:rFonts w:hint="eastAsia"/>
          <w:sz w:val="18"/>
          <w:szCs w:val="18"/>
          <w:lang w:val="en-GB"/>
        </w:rPr>
        <w:t>和</w:t>
      </w:r>
      <w:proofErr w:type="spellStart"/>
      <w:r w:rsidR="004D3CA4">
        <w:rPr>
          <w:rFonts w:hint="eastAsia"/>
          <w:sz w:val="18"/>
          <w:szCs w:val="18"/>
          <w:lang w:val="en-GB"/>
        </w:rPr>
        <w:t>hbv</w:t>
      </w:r>
      <w:proofErr w:type="spellEnd"/>
      <w:r w:rsidR="004D3CA4">
        <w:rPr>
          <w:rFonts w:hint="eastAsia"/>
          <w:sz w:val="18"/>
          <w:szCs w:val="18"/>
          <w:lang w:val="en-GB"/>
        </w:rPr>
        <w:t>等模型均存在不同的融雪计算模块。</w:t>
      </w:r>
      <w:r w:rsidR="00C9598E">
        <w:rPr>
          <w:rFonts w:hint="eastAsia"/>
          <w:sz w:val="18"/>
          <w:szCs w:val="18"/>
          <w:lang w:val="en-GB"/>
        </w:rPr>
        <w:t>尽管在实现各个水文模型时，我们会尽可能地将其划分成多种计算模块，如融雪层计算，土壤层计算，壤中流层，线性水库层。然而，</w:t>
      </w:r>
      <w:r w:rsidR="008253C4">
        <w:rPr>
          <w:rFonts w:hint="eastAsia"/>
          <w:sz w:val="18"/>
          <w:szCs w:val="18"/>
          <w:lang w:val="en-GB"/>
        </w:rPr>
        <w:t xml:space="preserve"> </w:t>
      </w:r>
      <w:r w:rsidR="0045703C">
        <w:rPr>
          <w:rFonts w:hint="eastAsia"/>
          <w:sz w:val="18"/>
          <w:szCs w:val="18"/>
          <w:lang w:val="en-GB"/>
        </w:rPr>
        <w:t>element</w:t>
      </w:r>
      <w:r w:rsidR="0045703C">
        <w:rPr>
          <w:rFonts w:hint="eastAsia"/>
          <w:sz w:val="18"/>
          <w:szCs w:val="18"/>
          <w:lang w:val="en-GB"/>
        </w:rPr>
        <w:t>的遍历计算依赖于变量名称，若是拼接来源于不同模型的计算模块，其变量名称很难匹配，为此在拼接计算模块前需要额外</w:t>
      </w:r>
      <w:r w:rsidR="008253C4">
        <w:rPr>
          <w:rFonts w:hint="eastAsia"/>
          <w:sz w:val="18"/>
          <w:szCs w:val="18"/>
          <w:lang w:val="en-GB"/>
        </w:rPr>
        <w:t>开展</w:t>
      </w:r>
      <w:r w:rsidR="0045703C">
        <w:rPr>
          <w:rFonts w:hint="eastAsia"/>
          <w:sz w:val="18"/>
          <w:szCs w:val="18"/>
          <w:lang w:val="en-GB"/>
        </w:rPr>
        <w:t>变量转换的工作</w:t>
      </w:r>
      <w:r w:rsidR="00023831">
        <w:rPr>
          <w:rFonts w:hint="eastAsia"/>
          <w:sz w:val="18"/>
          <w:szCs w:val="18"/>
          <w:lang w:val="en-GB"/>
        </w:rPr>
        <w:t>。因此在未来工作中可以针对水文模型结构之间的共性和典型水文通量和模块，</w:t>
      </w:r>
      <w:r w:rsidR="008253C4">
        <w:rPr>
          <w:rFonts w:hint="eastAsia"/>
          <w:sz w:val="18"/>
          <w:szCs w:val="18"/>
          <w:lang w:val="en-GB"/>
        </w:rPr>
        <w:t>开发</w:t>
      </w:r>
      <w:r w:rsidR="00023831">
        <w:rPr>
          <w:rFonts w:hint="eastAsia"/>
          <w:sz w:val="18"/>
          <w:szCs w:val="18"/>
          <w:lang w:val="en-GB"/>
        </w:rPr>
        <w:t>出一种统一的模型模板，约束各种类型模块的输入输出通量，以此</w:t>
      </w:r>
      <w:r w:rsidR="008253C4">
        <w:rPr>
          <w:rFonts w:hint="eastAsia"/>
          <w:sz w:val="18"/>
          <w:szCs w:val="18"/>
          <w:lang w:val="en-GB"/>
        </w:rPr>
        <w:t>支撑不同模型的计算模块的拼接。</w:t>
      </w:r>
    </w:p>
    <w:p w14:paraId="6C44170F" w14:textId="59BAA2CA" w:rsidR="00A32760" w:rsidRDefault="00A32760" w:rsidP="002A358D">
      <w:pPr>
        <w:tabs>
          <w:tab w:val="left" w:pos="1122"/>
        </w:tabs>
        <w:ind w:firstLineChars="0" w:firstLine="0"/>
        <w:rPr>
          <w:sz w:val="18"/>
          <w:szCs w:val="18"/>
          <w:lang w:val="en-GB"/>
        </w:rPr>
      </w:pPr>
      <w:r>
        <w:rPr>
          <w:rFonts w:hint="eastAsia"/>
          <w:sz w:val="18"/>
          <w:szCs w:val="18"/>
          <w:lang w:val="en-GB"/>
        </w:rPr>
        <w:t>（</w:t>
      </w:r>
      <w:r>
        <w:rPr>
          <w:rFonts w:hint="eastAsia"/>
          <w:sz w:val="18"/>
          <w:szCs w:val="18"/>
          <w:lang w:val="en-GB"/>
        </w:rPr>
        <w:t>3</w:t>
      </w:r>
      <w:r>
        <w:rPr>
          <w:rFonts w:hint="eastAsia"/>
          <w:sz w:val="18"/>
          <w:szCs w:val="18"/>
          <w:lang w:val="en-GB"/>
        </w:rPr>
        <w:t>）图形化编程</w:t>
      </w:r>
    </w:p>
    <w:p w14:paraId="134F068A" w14:textId="6D12D81F" w:rsidR="00A32760" w:rsidRDefault="00F16B9B" w:rsidP="002A358D">
      <w:pPr>
        <w:tabs>
          <w:tab w:val="left" w:pos="1122"/>
        </w:tabs>
        <w:ind w:firstLineChars="0" w:firstLine="0"/>
        <w:rPr>
          <w:sz w:val="18"/>
          <w:szCs w:val="18"/>
          <w:lang w:val="en-GB"/>
        </w:rPr>
      </w:pPr>
      <w:r>
        <w:rPr>
          <w:rFonts w:hint="eastAsia"/>
          <w:sz w:val="18"/>
          <w:szCs w:val="18"/>
          <w:lang w:val="en-GB"/>
        </w:rPr>
        <w:t>为了向水文预报工作者或者水文模型研究者提供更便捷的使用方式，一些水文模型软件通常有着</w:t>
      </w:r>
      <w:r w:rsidR="00B44148">
        <w:rPr>
          <w:rFonts w:hint="eastAsia"/>
          <w:sz w:val="18"/>
          <w:szCs w:val="18"/>
          <w:lang w:val="en-GB"/>
        </w:rPr>
        <w:t>用户优化的图形化界面，使用者可以仅通过点击并上传文件实现预报工作。而为便利使用者能够仅通过输入公式构建</w:t>
      </w:r>
      <w:r w:rsidR="00B44148">
        <w:rPr>
          <w:rFonts w:hint="eastAsia"/>
          <w:sz w:val="18"/>
          <w:szCs w:val="18"/>
          <w:lang w:val="en-GB"/>
        </w:rPr>
        <w:t>flux</w:t>
      </w:r>
      <w:r w:rsidR="00B44148">
        <w:rPr>
          <w:rFonts w:hint="eastAsia"/>
          <w:sz w:val="18"/>
          <w:szCs w:val="18"/>
          <w:lang w:val="en-GB"/>
        </w:rPr>
        <w:t>，并且通过拓扑连接实现</w:t>
      </w:r>
      <w:r w:rsidR="00B44148">
        <w:rPr>
          <w:rFonts w:hint="eastAsia"/>
          <w:sz w:val="18"/>
          <w:szCs w:val="18"/>
          <w:lang w:val="en-GB"/>
        </w:rPr>
        <w:t>element</w:t>
      </w:r>
      <w:r w:rsidR="00B44148">
        <w:rPr>
          <w:rFonts w:hint="eastAsia"/>
          <w:sz w:val="18"/>
          <w:szCs w:val="18"/>
          <w:lang w:val="en-GB"/>
        </w:rPr>
        <w:t>以及</w:t>
      </w:r>
      <w:r w:rsidR="00B44148">
        <w:rPr>
          <w:rFonts w:hint="eastAsia"/>
          <w:sz w:val="18"/>
          <w:szCs w:val="18"/>
          <w:lang w:val="en-GB"/>
        </w:rPr>
        <w:t>unit</w:t>
      </w:r>
      <w:r w:rsidR="00B44148">
        <w:rPr>
          <w:rFonts w:hint="eastAsia"/>
          <w:sz w:val="18"/>
          <w:szCs w:val="18"/>
          <w:lang w:val="en-GB"/>
        </w:rPr>
        <w:t>的构建，</w:t>
      </w:r>
      <w:r w:rsidR="00CE75D7">
        <w:rPr>
          <w:rFonts w:hint="eastAsia"/>
          <w:sz w:val="18"/>
          <w:szCs w:val="18"/>
          <w:lang w:val="en-GB"/>
        </w:rPr>
        <w:t>按特殊格式保存并应用于模拟</w:t>
      </w:r>
      <w:proofErr w:type="gramStart"/>
      <w:r w:rsidR="00CE75D7">
        <w:rPr>
          <w:rFonts w:hint="eastAsia"/>
          <w:sz w:val="18"/>
          <w:szCs w:val="18"/>
          <w:lang w:val="en-GB"/>
        </w:rPr>
        <w:t>和率定工作</w:t>
      </w:r>
      <w:proofErr w:type="gramEnd"/>
      <w:r w:rsidR="00CE75D7">
        <w:rPr>
          <w:rFonts w:hint="eastAsia"/>
          <w:sz w:val="18"/>
          <w:szCs w:val="18"/>
          <w:lang w:val="en-GB"/>
        </w:rPr>
        <w:t>。</w:t>
      </w:r>
    </w:p>
    <w:p w14:paraId="7E6C0AB4" w14:textId="06F9FEF9" w:rsidR="00ED4BBE" w:rsidRPr="00ED4BBE" w:rsidRDefault="00ED4BBE" w:rsidP="00C8594E">
      <w:pPr>
        <w:ind w:firstLineChars="0" w:firstLine="0"/>
        <w:rPr>
          <w:sz w:val="18"/>
          <w:szCs w:val="18"/>
          <w:lang w:val="en-GB"/>
        </w:rPr>
      </w:pPr>
    </w:p>
    <w:sectPr w:rsidR="00ED4BBE" w:rsidRPr="00ED4B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CC69E" w14:textId="77777777" w:rsidR="001958CF" w:rsidRDefault="001958CF" w:rsidP="00C1664B">
      <w:pPr>
        <w:ind w:firstLine="240"/>
      </w:pPr>
      <w:r>
        <w:separator/>
      </w:r>
    </w:p>
  </w:endnote>
  <w:endnote w:type="continuationSeparator" w:id="0">
    <w:p w14:paraId="1859E3E7" w14:textId="77777777" w:rsidR="001958CF" w:rsidRDefault="001958CF" w:rsidP="00C1664B">
      <w:pPr>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710F4" w14:textId="77777777" w:rsidR="001958CF" w:rsidRDefault="001958CF" w:rsidP="00C1664B">
      <w:pPr>
        <w:ind w:firstLine="240"/>
      </w:pPr>
      <w:r>
        <w:separator/>
      </w:r>
    </w:p>
  </w:footnote>
  <w:footnote w:type="continuationSeparator" w:id="0">
    <w:p w14:paraId="3C4C5ED4" w14:textId="77777777" w:rsidR="001958CF" w:rsidRDefault="001958CF" w:rsidP="00C1664B">
      <w:pPr>
        <w:ind w:firstLine="24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C5FF7"/>
    <w:multiLevelType w:val="hybridMultilevel"/>
    <w:tmpl w:val="F2205D36"/>
    <w:lvl w:ilvl="0" w:tplc="67AA6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0D259A"/>
    <w:multiLevelType w:val="multilevel"/>
    <w:tmpl w:val="066A66A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D2A5B"/>
    <w:rsid w:val="000002AB"/>
    <w:rsid w:val="0000165E"/>
    <w:rsid w:val="0000233F"/>
    <w:rsid w:val="00011E9F"/>
    <w:rsid w:val="000128FD"/>
    <w:rsid w:val="000133C8"/>
    <w:rsid w:val="000221B2"/>
    <w:rsid w:val="00023831"/>
    <w:rsid w:val="00033A6D"/>
    <w:rsid w:val="000579B9"/>
    <w:rsid w:val="00066FC8"/>
    <w:rsid w:val="00074BBF"/>
    <w:rsid w:val="00086CCA"/>
    <w:rsid w:val="00086D3E"/>
    <w:rsid w:val="00091C38"/>
    <w:rsid w:val="00093407"/>
    <w:rsid w:val="0009371F"/>
    <w:rsid w:val="000967DF"/>
    <w:rsid w:val="000A316F"/>
    <w:rsid w:val="000A352F"/>
    <w:rsid w:val="000C41A6"/>
    <w:rsid w:val="000D5148"/>
    <w:rsid w:val="000E00C5"/>
    <w:rsid w:val="000E1D6A"/>
    <w:rsid w:val="000E2713"/>
    <w:rsid w:val="000F1BCC"/>
    <w:rsid w:val="000F7524"/>
    <w:rsid w:val="00103D80"/>
    <w:rsid w:val="0010581C"/>
    <w:rsid w:val="00122CFC"/>
    <w:rsid w:val="001311FD"/>
    <w:rsid w:val="0013626A"/>
    <w:rsid w:val="00141DCB"/>
    <w:rsid w:val="00145CBD"/>
    <w:rsid w:val="00146A6B"/>
    <w:rsid w:val="00151F93"/>
    <w:rsid w:val="00155AFF"/>
    <w:rsid w:val="00156B97"/>
    <w:rsid w:val="0015782F"/>
    <w:rsid w:val="00162E49"/>
    <w:rsid w:val="001725ED"/>
    <w:rsid w:val="0017335D"/>
    <w:rsid w:val="001769BE"/>
    <w:rsid w:val="0018329A"/>
    <w:rsid w:val="0018386F"/>
    <w:rsid w:val="001838AE"/>
    <w:rsid w:val="001958CF"/>
    <w:rsid w:val="001A568B"/>
    <w:rsid w:val="001A61D1"/>
    <w:rsid w:val="001A7DCC"/>
    <w:rsid w:val="001B5FAF"/>
    <w:rsid w:val="001C41A2"/>
    <w:rsid w:val="001D2C16"/>
    <w:rsid w:val="001D344B"/>
    <w:rsid w:val="001D37E3"/>
    <w:rsid w:val="001E0D45"/>
    <w:rsid w:val="001E5315"/>
    <w:rsid w:val="001F0BE4"/>
    <w:rsid w:val="0021108E"/>
    <w:rsid w:val="0023130D"/>
    <w:rsid w:val="0023406B"/>
    <w:rsid w:val="002519C1"/>
    <w:rsid w:val="00261104"/>
    <w:rsid w:val="00262F8A"/>
    <w:rsid w:val="00265B30"/>
    <w:rsid w:val="002756F9"/>
    <w:rsid w:val="00275AD0"/>
    <w:rsid w:val="002818B2"/>
    <w:rsid w:val="00294F32"/>
    <w:rsid w:val="002A115A"/>
    <w:rsid w:val="002A358D"/>
    <w:rsid w:val="002C5977"/>
    <w:rsid w:val="002C5B6E"/>
    <w:rsid w:val="002D3F38"/>
    <w:rsid w:val="002D4BDD"/>
    <w:rsid w:val="002E57FD"/>
    <w:rsid w:val="002F6B16"/>
    <w:rsid w:val="002F7695"/>
    <w:rsid w:val="0030376F"/>
    <w:rsid w:val="00306C3C"/>
    <w:rsid w:val="00310375"/>
    <w:rsid w:val="00311CE7"/>
    <w:rsid w:val="00312FFA"/>
    <w:rsid w:val="00335EB5"/>
    <w:rsid w:val="00341283"/>
    <w:rsid w:val="00347097"/>
    <w:rsid w:val="00363D23"/>
    <w:rsid w:val="00364CF1"/>
    <w:rsid w:val="00365EF0"/>
    <w:rsid w:val="00367ECD"/>
    <w:rsid w:val="003827F3"/>
    <w:rsid w:val="0038492F"/>
    <w:rsid w:val="00390E9F"/>
    <w:rsid w:val="00397232"/>
    <w:rsid w:val="003A71F8"/>
    <w:rsid w:val="003C53A8"/>
    <w:rsid w:val="003F020A"/>
    <w:rsid w:val="004030BD"/>
    <w:rsid w:val="00405C13"/>
    <w:rsid w:val="004061EC"/>
    <w:rsid w:val="0041070B"/>
    <w:rsid w:val="00413F62"/>
    <w:rsid w:val="00414739"/>
    <w:rsid w:val="004156AE"/>
    <w:rsid w:val="00420B53"/>
    <w:rsid w:val="004268C9"/>
    <w:rsid w:val="004433FA"/>
    <w:rsid w:val="0045703C"/>
    <w:rsid w:val="0045749F"/>
    <w:rsid w:val="00462D25"/>
    <w:rsid w:val="0046337E"/>
    <w:rsid w:val="004635A2"/>
    <w:rsid w:val="00467330"/>
    <w:rsid w:val="004736F9"/>
    <w:rsid w:val="00480A3A"/>
    <w:rsid w:val="004831E0"/>
    <w:rsid w:val="00487777"/>
    <w:rsid w:val="00491613"/>
    <w:rsid w:val="00493342"/>
    <w:rsid w:val="00497CC0"/>
    <w:rsid w:val="004A23FC"/>
    <w:rsid w:val="004B7418"/>
    <w:rsid w:val="004C79A7"/>
    <w:rsid w:val="004C7A0A"/>
    <w:rsid w:val="004D1792"/>
    <w:rsid w:val="004D3CA4"/>
    <w:rsid w:val="004D4346"/>
    <w:rsid w:val="004E0B1E"/>
    <w:rsid w:val="004E1A60"/>
    <w:rsid w:val="004E6167"/>
    <w:rsid w:val="004F1490"/>
    <w:rsid w:val="004F4F8B"/>
    <w:rsid w:val="004F7700"/>
    <w:rsid w:val="00502622"/>
    <w:rsid w:val="0051751F"/>
    <w:rsid w:val="00523D47"/>
    <w:rsid w:val="00530084"/>
    <w:rsid w:val="00533183"/>
    <w:rsid w:val="0053357B"/>
    <w:rsid w:val="00544131"/>
    <w:rsid w:val="005448C6"/>
    <w:rsid w:val="00544D41"/>
    <w:rsid w:val="00546558"/>
    <w:rsid w:val="00553D2C"/>
    <w:rsid w:val="005562F8"/>
    <w:rsid w:val="00562ADB"/>
    <w:rsid w:val="00565A7B"/>
    <w:rsid w:val="005712A2"/>
    <w:rsid w:val="0057419B"/>
    <w:rsid w:val="00581804"/>
    <w:rsid w:val="00587EAA"/>
    <w:rsid w:val="0059091E"/>
    <w:rsid w:val="005A5E8E"/>
    <w:rsid w:val="005A6ADD"/>
    <w:rsid w:val="005B0785"/>
    <w:rsid w:val="005B48E6"/>
    <w:rsid w:val="005D17C1"/>
    <w:rsid w:val="005E2320"/>
    <w:rsid w:val="005E38D8"/>
    <w:rsid w:val="005E6459"/>
    <w:rsid w:val="005E6DB9"/>
    <w:rsid w:val="00607D37"/>
    <w:rsid w:val="00613DBA"/>
    <w:rsid w:val="006245E6"/>
    <w:rsid w:val="006370A2"/>
    <w:rsid w:val="006503AD"/>
    <w:rsid w:val="006609EE"/>
    <w:rsid w:val="00662219"/>
    <w:rsid w:val="00667AE4"/>
    <w:rsid w:val="00670A72"/>
    <w:rsid w:val="00676112"/>
    <w:rsid w:val="006849C5"/>
    <w:rsid w:val="006A2EB7"/>
    <w:rsid w:val="006A6963"/>
    <w:rsid w:val="006C50F1"/>
    <w:rsid w:val="006C57A7"/>
    <w:rsid w:val="006D198F"/>
    <w:rsid w:val="006D1B1A"/>
    <w:rsid w:val="006D4C14"/>
    <w:rsid w:val="006E372C"/>
    <w:rsid w:val="006F03B4"/>
    <w:rsid w:val="006F314A"/>
    <w:rsid w:val="006F6D2D"/>
    <w:rsid w:val="00701A5B"/>
    <w:rsid w:val="00703E6F"/>
    <w:rsid w:val="007041C8"/>
    <w:rsid w:val="0070766F"/>
    <w:rsid w:val="00707EA0"/>
    <w:rsid w:val="00710E0E"/>
    <w:rsid w:val="00714569"/>
    <w:rsid w:val="007155B0"/>
    <w:rsid w:val="00720B92"/>
    <w:rsid w:val="00724D86"/>
    <w:rsid w:val="0072572E"/>
    <w:rsid w:val="00725DD4"/>
    <w:rsid w:val="00732A07"/>
    <w:rsid w:val="00732D9D"/>
    <w:rsid w:val="00734A3D"/>
    <w:rsid w:val="00744F9F"/>
    <w:rsid w:val="00745CFB"/>
    <w:rsid w:val="007502CC"/>
    <w:rsid w:val="00755C77"/>
    <w:rsid w:val="00755E18"/>
    <w:rsid w:val="00762961"/>
    <w:rsid w:val="0077101B"/>
    <w:rsid w:val="00772A1A"/>
    <w:rsid w:val="00772C6F"/>
    <w:rsid w:val="0077599A"/>
    <w:rsid w:val="007860B5"/>
    <w:rsid w:val="007926BD"/>
    <w:rsid w:val="0079440F"/>
    <w:rsid w:val="00795244"/>
    <w:rsid w:val="007A6FA6"/>
    <w:rsid w:val="007A7096"/>
    <w:rsid w:val="007A7A5E"/>
    <w:rsid w:val="007C0804"/>
    <w:rsid w:val="007D570F"/>
    <w:rsid w:val="007D7121"/>
    <w:rsid w:val="007E1A4C"/>
    <w:rsid w:val="007E693B"/>
    <w:rsid w:val="007F71CB"/>
    <w:rsid w:val="007F7516"/>
    <w:rsid w:val="008016CD"/>
    <w:rsid w:val="00816288"/>
    <w:rsid w:val="00820596"/>
    <w:rsid w:val="00821CB1"/>
    <w:rsid w:val="008253C4"/>
    <w:rsid w:val="00831248"/>
    <w:rsid w:val="00831664"/>
    <w:rsid w:val="0083664E"/>
    <w:rsid w:val="0084005C"/>
    <w:rsid w:val="00865529"/>
    <w:rsid w:val="00870F39"/>
    <w:rsid w:val="008718B9"/>
    <w:rsid w:val="00871C08"/>
    <w:rsid w:val="008725D7"/>
    <w:rsid w:val="0087266D"/>
    <w:rsid w:val="00873B6B"/>
    <w:rsid w:val="00876D86"/>
    <w:rsid w:val="0088259F"/>
    <w:rsid w:val="00882999"/>
    <w:rsid w:val="00885AD9"/>
    <w:rsid w:val="00891262"/>
    <w:rsid w:val="008950FD"/>
    <w:rsid w:val="0089794F"/>
    <w:rsid w:val="008A2B70"/>
    <w:rsid w:val="008A44AF"/>
    <w:rsid w:val="008B3350"/>
    <w:rsid w:val="008C3EBE"/>
    <w:rsid w:val="008C743C"/>
    <w:rsid w:val="008D15F6"/>
    <w:rsid w:val="008D2A5B"/>
    <w:rsid w:val="008D3344"/>
    <w:rsid w:val="008D5B9B"/>
    <w:rsid w:val="008D7AD3"/>
    <w:rsid w:val="008F74A0"/>
    <w:rsid w:val="00901C82"/>
    <w:rsid w:val="00903228"/>
    <w:rsid w:val="009043E5"/>
    <w:rsid w:val="009230FA"/>
    <w:rsid w:val="00926D24"/>
    <w:rsid w:val="00927AAD"/>
    <w:rsid w:val="00930F50"/>
    <w:rsid w:val="0093208B"/>
    <w:rsid w:val="00936D22"/>
    <w:rsid w:val="009461DA"/>
    <w:rsid w:val="00975A57"/>
    <w:rsid w:val="00980A60"/>
    <w:rsid w:val="00993FCF"/>
    <w:rsid w:val="009968C4"/>
    <w:rsid w:val="009A0D8E"/>
    <w:rsid w:val="009A1499"/>
    <w:rsid w:val="009A3299"/>
    <w:rsid w:val="009C2ADF"/>
    <w:rsid w:val="009C2D56"/>
    <w:rsid w:val="009C3932"/>
    <w:rsid w:val="009C76F4"/>
    <w:rsid w:val="009D4B1E"/>
    <w:rsid w:val="009D5A8B"/>
    <w:rsid w:val="009D5C26"/>
    <w:rsid w:val="009D69BB"/>
    <w:rsid w:val="009E0831"/>
    <w:rsid w:val="009E2119"/>
    <w:rsid w:val="009F7BF1"/>
    <w:rsid w:val="00A02D82"/>
    <w:rsid w:val="00A04D6A"/>
    <w:rsid w:val="00A101C1"/>
    <w:rsid w:val="00A12203"/>
    <w:rsid w:val="00A2423D"/>
    <w:rsid w:val="00A26FCC"/>
    <w:rsid w:val="00A308A3"/>
    <w:rsid w:val="00A30935"/>
    <w:rsid w:val="00A32760"/>
    <w:rsid w:val="00A43E78"/>
    <w:rsid w:val="00A50CC4"/>
    <w:rsid w:val="00A50D27"/>
    <w:rsid w:val="00A62231"/>
    <w:rsid w:val="00A708FA"/>
    <w:rsid w:val="00A963F4"/>
    <w:rsid w:val="00AA2E4F"/>
    <w:rsid w:val="00AC0AA0"/>
    <w:rsid w:val="00AC1108"/>
    <w:rsid w:val="00AD0407"/>
    <w:rsid w:val="00AD3F6C"/>
    <w:rsid w:val="00AE6809"/>
    <w:rsid w:val="00AF411D"/>
    <w:rsid w:val="00B0470F"/>
    <w:rsid w:val="00B054C6"/>
    <w:rsid w:val="00B30DB8"/>
    <w:rsid w:val="00B33660"/>
    <w:rsid w:val="00B371D4"/>
    <w:rsid w:val="00B44148"/>
    <w:rsid w:val="00B4538E"/>
    <w:rsid w:val="00B51128"/>
    <w:rsid w:val="00B52B32"/>
    <w:rsid w:val="00B62C42"/>
    <w:rsid w:val="00B64CC5"/>
    <w:rsid w:val="00B7093B"/>
    <w:rsid w:val="00B81955"/>
    <w:rsid w:val="00B87240"/>
    <w:rsid w:val="00BA09AA"/>
    <w:rsid w:val="00BA537C"/>
    <w:rsid w:val="00BA6180"/>
    <w:rsid w:val="00BB0E1A"/>
    <w:rsid w:val="00BB41D3"/>
    <w:rsid w:val="00BC1E7C"/>
    <w:rsid w:val="00BC2122"/>
    <w:rsid w:val="00BC4A99"/>
    <w:rsid w:val="00BC5264"/>
    <w:rsid w:val="00BD3543"/>
    <w:rsid w:val="00BD3629"/>
    <w:rsid w:val="00BD750C"/>
    <w:rsid w:val="00BD7D9B"/>
    <w:rsid w:val="00BE2C36"/>
    <w:rsid w:val="00BE4380"/>
    <w:rsid w:val="00BF4F79"/>
    <w:rsid w:val="00C0672E"/>
    <w:rsid w:val="00C1664B"/>
    <w:rsid w:val="00C17D15"/>
    <w:rsid w:val="00C205E0"/>
    <w:rsid w:val="00C21444"/>
    <w:rsid w:val="00C34AF4"/>
    <w:rsid w:val="00C43CA9"/>
    <w:rsid w:val="00C47D9C"/>
    <w:rsid w:val="00C71EFF"/>
    <w:rsid w:val="00C73324"/>
    <w:rsid w:val="00C8594E"/>
    <w:rsid w:val="00C93FBC"/>
    <w:rsid w:val="00C9598E"/>
    <w:rsid w:val="00CA245E"/>
    <w:rsid w:val="00CB0EA7"/>
    <w:rsid w:val="00CC6B83"/>
    <w:rsid w:val="00CC6F7D"/>
    <w:rsid w:val="00CC7031"/>
    <w:rsid w:val="00CC7CB4"/>
    <w:rsid w:val="00CD0E75"/>
    <w:rsid w:val="00CD5107"/>
    <w:rsid w:val="00CD79DA"/>
    <w:rsid w:val="00CE02E1"/>
    <w:rsid w:val="00CE2175"/>
    <w:rsid w:val="00CE51B9"/>
    <w:rsid w:val="00CE706D"/>
    <w:rsid w:val="00CE75D7"/>
    <w:rsid w:val="00CF634E"/>
    <w:rsid w:val="00D1443E"/>
    <w:rsid w:val="00D15F8D"/>
    <w:rsid w:val="00D17836"/>
    <w:rsid w:val="00D23F99"/>
    <w:rsid w:val="00D26BC7"/>
    <w:rsid w:val="00D36401"/>
    <w:rsid w:val="00D4361D"/>
    <w:rsid w:val="00D43A7B"/>
    <w:rsid w:val="00D470B7"/>
    <w:rsid w:val="00D5105B"/>
    <w:rsid w:val="00D52A83"/>
    <w:rsid w:val="00D545BA"/>
    <w:rsid w:val="00D641E3"/>
    <w:rsid w:val="00D72DB0"/>
    <w:rsid w:val="00D75BC8"/>
    <w:rsid w:val="00D7629B"/>
    <w:rsid w:val="00D86214"/>
    <w:rsid w:val="00D91BE0"/>
    <w:rsid w:val="00D91C75"/>
    <w:rsid w:val="00DB257D"/>
    <w:rsid w:val="00DB38EF"/>
    <w:rsid w:val="00DB6158"/>
    <w:rsid w:val="00DB644F"/>
    <w:rsid w:val="00DC754E"/>
    <w:rsid w:val="00DC7BA4"/>
    <w:rsid w:val="00DD24E3"/>
    <w:rsid w:val="00DE53F0"/>
    <w:rsid w:val="00DF0301"/>
    <w:rsid w:val="00DF1182"/>
    <w:rsid w:val="00E17B3A"/>
    <w:rsid w:val="00E303B6"/>
    <w:rsid w:val="00E32624"/>
    <w:rsid w:val="00E32D74"/>
    <w:rsid w:val="00E35A9C"/>
    <w:rsid w:val="00E5115A"/>
    <w:rsid w:val="00E51376"/>
    <w:rsid w:val="00E55DC7"/>
    <w:rsid w:val="00E645F6"/>
    <w:rsid w:val="00E7204C"/>
    <w:rsid w:val="00E77A1F"/>
    <w:rsid w:val="00E808F1"/>
    <w:rsid w:val="00E83D43"/>
    <w:rsid w:val="00E86952"/>
    <w:rsid w:val="00E87F01"/>
    <w:rsid w:val="00E9083E"/>
    <w:rsid w:val="00EA016F"/>
    <w:rsid w:val="00EA7A82"/>
    <w:rsid w:val="00EB3758"/>
    <w:rsid w:val="00EC224B"/>
    <w:rsid w:val="00EC2461"/>
    <w:rsid w:val="00EC6609"/>
    <w:rsid w:val="00EC6983"/>
    <w:rsid w:val="00EC6F38"/>
    <w:rsid w:val="00ED0224"/>
    <w:rsid w:val="00ED3813"/>
    <w:rsid w:val="00ED4BBE"/>
    <w:rsid w:val="00ED56D0"/>
    <w:rsid w:val="00EE21E3"/>
    <w:rsid w:val="00EF0E4B"/>
    <w:rsid w:val="00F007EC"/>
    <w:rsid w:val="00F04A97"/>
    <w:rsid w:val="00F160DD"/>
    <w:rsid w:val="00F16B9B"/>
    <w:rsid w:val="00F23930"/>
    <w:rsid w:val="00F23DAF"/>
    <w:rsid w:val="00F31072"/>
    <w:rsid w:val="00F40CEC"/>
    <w:rsid w:val="00F41551"/>
    <w:rsid w:val="00F46F96"/>
    <w:rsid w:val="00F512CB"/>
    <w:rsid w:val="00F62BA1"/>
    <w:rsid w:val="00F64747"/>
    <w:rsid w:val="00F70FFE"/>
    <w:rsid w:val="00F90634"/>
    <w:rsid w:val="00F9291C"/>
    <w:rsid w:val="00F94AE7"/>
    <w:rsid w:val="00F95DB2"/>
    <w:rsid w:val="00FA19E2"/>
    <w:rsid w:val="00FC5947"/>
    <w:rsid w:val="00FD5103"/>
    <w:rsid w:val="00FD577A"/>
    <w:rsid w:val="00FD756E"/>
    <w:rsid w:val="00FE5870"/>
    <w:rsid w:val="00FF5D5F"/>
    <w:rsid w:val="00FF6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53F3"/>
  <w15:chartTrackingRefBased/>
  <w15:docId w15:val="{3DC3F275-F3CF-415F-8169-042D8871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7CB4"/>
    <w:pPr>
      <w:ind w:firstLineChars="100" w:firstLine="100"/>
      <w:jc w:val="both"/>
    </w:pPr>
    <w:rPr>
      <w:rFonts w:ascii="Times New Roman" w:eastAsia="宋体" w:hAnsi="Times New Roman" w:cs="Times New Roman"/>
      <w:sz w:val="24"/>
      <w:szCs w:val="20"/>
    </w:rPr>
  </w:style>
  <w:style w:type="paragraph" w:styleId="1">
    <w:name w:val="heading 1"/>
    <w:basedOn w:val="a"/>
    <w:next w:val="a"/>
    <w:link w:val="10"/>
    <w:uiPriority w:val="9"/>
    <w:qFormat/>
    <w:rsid w:val="00BE4380"/>
    <w:pPr>
      <w:keepNext/>
      <w:keepLines/>
      <w:numPr>
        <w:numId w:val="2"/>
      </w:numPr>
      <w:ind w:firstLineChars="0"/>
      <w:outlineLvl w:val="0"/>
    </w:pPr>
    <w:rPr>
      <w:b/>
      <w:bCs/>
      <w:kern w:val="44"/>
      <w:sz w:val="28"/>
      <w:szCs w:val="28"/>
    </w:rPr>
  </w:style>
  <w:style w:type="paragraph" w:styleId="2">
    <w:name w:val="heading 2"/>
    <w:basedOn w:val="a"/>
    <w:next w:val="a"/>
    <w:link w:val="20"/>
    <w:uiPriority w:val="9"/>
    <w:qFormat/>
    <w:rsid w:val="00BE4380"/>
    <w:pPr>
      <w:keepNext/>
      <w:keepLines/>
      <w:numPr>
        <w:ilvl w:val="1"/>
        <w:numId w:val="2"/>
      </w:numPr>
      <w:ind w:firstLineChars="0" w:firstLine="0"/>
      <w:outlineLvl w:val="1"/>
    </w:pPr>
    <w:rPr>
      <w:i/>
      <w:iCs/>
      <w:szCs w:val="24"/>
    </w:rPr>
  </w:style>
  <w:style w:type="paragraph" w:styleId="3">
    <w:name w:val="heading 3"/>
    <w:basedOn w:val="a"/>
    <w:next w:val="a"/>
    <w:link w:val="30"/>
    <w:uiPriority w:val="9"/>
    <w:qFormat/>
    <w:rsid w:val="00BE438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E43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
    <w:name w:val="EndNote Bibliography"/>
    <w:basedOn w:val="a"/>
    <w:link w:val="EndNoteBibliographyChar"/>
    <w:rsid w:val="00BE4380"/>
  </w:style>
  <w:style w:type="character" w:customStyle="1" w:styleId="EndNoteBibliographyChar">
    <w:name w:val="EndNote Bibliography Char"/>
    <w:link w:val="EndNoteBibliography"/>
    <w:rsid w:val="00BE4380"/>
    <w:rPr>
      <w:rFonts w:ascii="Times New Roman" w:eastAsia="宋体" w:hAnsi="Times New Roman" w:cs="Times New Roman"/>
      <w:sz w:val="24"/>
      <w:szCs w:val="20"/>
    </w:rPr>
  </w:style>
  <w:style w:type="paragraph" w:customStyle="1" w:styleId="EndNoteBibliographyTitle">
    <w:name w:val="EndNote Bibliography Title"/>
    <w:basedOn w:val="a"/>
    <w:link w:val="EndNoteBibliographyTitleChar"/>
    <w:rsid w:val="00BE4380"/>
    <w:pPr>
      <w:jc w:val="center"/>
    </w:pPr>
  </w:style>
  <w:style w:type="character" w:customStyle="1" w:styleId="EndNoteBibliographyTitleChar">
    <w:name w:val="EndNote Bibliography Title Char"/>
    <w:link w:val="EndNoteBibliographyTitle"/>
    <w:qFormat/>
    <w:rsid w:val="00BE4380"/>
    <w:rPr>
      <w:rFonts w:ascii="Times New Roman" w:eastAsia="宋体" w:hAnsi="Times New Roman" w:cs="Times New Roman"/>
      <w:sz w:val="24"/>
      <w:szCs w:val="20"/>
    </w:rPr>
  </w:style>
  <w:style w:type="paragraph" w:customStyle="1" w:styleId="MTDisplayEquation">
    <w:name w:val="MTDisplayEquation"/>
    <w:basedOn w:val="a"/>
    <w:next w:val="a"/>
    <w:link w:val="MTDisplayEquationChar"/>
    <w:rsid w:val="00BE4380"/>
    <w:pPr>
      <w:tabs>
        <w:tab w:val="center" w:pos="4160"/>
        <w:tab w:val="right" w:pos="8300"/>
      </w:tabs>
    </w:pPr>
  </w:style>
  <w:style w:type="character" w:customStyle="1" w:styleId="MTDisplayEquationChar">
    <w:name w:val="MTDisplayEquation Char"/>
    <w:link w:val="MTDisplayEquation"/>
    <w:qFormat/>
    <w:rsid w:val="00BE4380"/>
    <w:rPr>
      <w:rFonts w:ascii="Times New Roman" w:eastAsia="宋体" w:hAnsi="Times New Roman" w:cs="Times New Roman"/>
      <w:sz w:val="24"/>
      <w:szCs w:val="20"/>
    </w:rPr>
  </w:style>
  <w:style w:type="character" w:customStyle="1" w:styleId="titname">
    <w:name w:val="tit_name"/>
    <w:basedOn w:val="a0"/>
    <w:rsid w:val="00BE4380"/>
  </w:style>
  <w:style w:type="character" w:customStyle="1" w:styleId="titnameelli">
    <w:name w:val="tit_name_elli"/>
    <w:basedOn w:val="a0"/>
    <w:rsid w:val="00BE4380"/>
  </w:style>
  <w:style w:type="character" w:customStyle="1" w:styleId="ts-alignment-element">
    <w:name w:val="ts-alignment-element"/>
    <w:basedOn w:val="a0"/>
    <w:rsid w:val="00BE4380"/>
  </w:style>
  <w:style w:type="character" w:customStyle="1" w:styleId="ts-alignment-element-highlighted">
    <w:name w:val="ts-alignment-element-highlighted"/>
    <w:basedOn w:val="a0"/>
    <w:rsid w:val="00BE4380"/>
  </w:style>
  <w:style w:type="character" w:customStyle="1" w:styleId="10">
    <w:name w:val="标题 1 字符"/>
    <w:link w:val="1"/>
    <w:uiPriority w:val="9"/>
    <w:rsid w:val="00BE4380"/>
    <w:rPr>
      <w:rFonts w:ascii="Times New Roman" w:eastAsia="宋体" w:hAnsi="Times New Roman" w:cs="Times New Roman"/>
      <w:b/>
      <w:bCs/>
      <w:kern w:val="44"/>
      <w:sz w:val="28"/>
      <w:szCs w:val="28"/>
    </w:rPr>
  </w:style>
  <w:style w:type="character" w:customStyle="1" w:styleId="20">
    <w:name w:val="标题 2 字符"/>
    <w:link w:val="2"/>
    <w:uiPriority w:val="9"/>
    <w:rsid w:val="00BE4380"/>
    <w:rPr>
      <w:rFonts w:ascii="Times New Roman" w:eastAsia="宋体" w:hAnsi="Times New Roman" w:cs="Times New Roman"/>
      <w:i/>
      <w:iCs/>
      <w:sz w:val="24"/>
      <w:szCs w:val="24"/>
    </w:rPr>
  </w:style>
  <w:style w:type="character" w:customStyle="1" w:styleId="30">
    <w:name w:val="标题 3 字符"/>
    <w:link w:val="3"/>
    <w:uiPriority w:val="9"/>
    <w:rsid w:val="00BE4380"/>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BE4380"/>
    <w:rPr>
      <w:rFonts w:asciiTheme="majorHAnsi" w:eastAsiaTheme="majorEastAsia" w:hAnsiTheme="majorHAnsi" w:cstheme="majorBidi"/>
      <w:b/>
      <w:bCs/>
      <w:sz w:val="28"/>
      <w:szCs w:val="28"/>
    </w:rPr>
  </w:style>
  <w:style w:type="paragraph" w:customStyle="1" w:styleId="a3">
    <w:name w:val="表内字体"/>
    <w:basedOn w:val="a"/>
    <w:link w:val="a4"/>
    <w:qFormat/>
    <w:rsid w:val="00BE4380"/>
    <w:pPr>
      <w:widowControl w:val="0"/>
      <w:ind w:firstLineChars="0" w:firstLine="0"/>
      <w:jc w:val="center"/>
    </w:pPr>
    <w:rPr>
      <w:noProof/>
      <w:kern w:val="0"/>
      <w:sz w:val="18"/>
      <w:szCs w:val="18"/>
      <w:lang w:val="zh-CN"/>
    </w:rPr>
  </w:style>
  <w:style w:type="character" w:customStyle="1" w:styleId="a4">
    <w:name w:val="表内字体 字符"/>
    <w:basedOn w:val="a0"/>
    <w:link w:val="a3"/>
    <w:rsid w:val="00BE4380"/>
    <w:rPr>
      <w:rFonts w:ascii="Times New Roman" w:eastAsia="宋体" w:hAnsi="Times New Roman" w:cs="Times New Roman"/>
      <w:noProof/>
      <w:kern w:val="0"/>
      <w:sz w:val="18"/>
      <w:szCs w:val="18"/>
      <w:lang w:val="zh-CN"/>
    </w:rPr>
  </w:style>
  <w:style w:type="character" w:styleId="a5">
    <w:name w:val="Hyperlink"/>
    <w:uiPriority w:val="99"/>
    <w:unhideWhenUsed/>
    <w:rsid w:val="00BE4380"/>
    <w:rPr>
      <w:color w:val="0563C1"/>
      <w:u w:val="single"/>
    </w:rPr>
  </w:style>
  <w:style w:type="character" w:styleId="a6">
    <w:name w:val="FollowedHyperlink"/>
    <w:basedOn w:val="a0"/>
    <w:uiPriority w:val="99"/>
    <w:semiHidden/>
    <w:unhideWhenUsed/>
    <w:rsid w:val="00BE4380"/>
    <w:rPr>
      <w:color w:val="954F72" w:themeColor="followedHyperlink"/>
      <w:u w:val="single"/>
    </w:rPr>
  </w:style>
  <w:style w:type="paragraph" w:customStyle="1" w:styleId="a7">
    <w:name w:val="公式"/>
    <w:basedOn w:val="a"/>
    <w:next w:val="a"/>
    <w:qFormat/>
    <w:rsid w:val="00BE4380"/>
    <w:pPr>
      <w:tabs>
        <w:tab w:val="center" w:pos="4100"/>
        <w:tab w:val="right" w:pos="8200"/>
      </w:tabs>
      <w:ind w:firstLineChars="0" w:firstLine="0"/>
      <w:jc w:val="center"/>
    </w:pPr>
    <w:rPr>
      <w:rFonts w:eastAsia="Times New Roman"/>
      <w:szCs w:val="24"/>
    </w:rPr>
  </w:style>
  <w:style w:type="paragraph" w:styleId="a8">
    <w:name w:val="footnote text"/>
    <w:basedOn w:val="a"/>
    <w:link w:val="a9"/>
    <w:uiPriority w:val="99"/>
    <w:semiHidden/>
    <w:unhideWhenUsed/>
    <w:rsid w:val="00BE4380"/>
    <w:pPr>
      <w:snapToGrid w:val="0"/>
      <w:jc w:val="left"/>
    </w:pPr>
    <w:rPr>
      <w:sz w:val="18"/>
      <w:szCs w:val="18"/>
    </w:rPr>
  </w:style>
  <w:style w:type="character" w:customStyle="1" w:styleId="a9">
    <w:name w:val="脚注文本 字符"/>
    <w:basedOn w:val="a0"/>
    <w:link w:val="a8"/>
    <w:uiPriority w:val="99"/>
    <w:semiHidden/>
    <w:rsid w:val="00BE4380"/>
    <w:rPr>
      <w:rFonts w:ascii="Times New Roman" w:eastAsia="宋体" w:hAnsi="Times New Roman" w:cs="Times New Roman"/>
      <w:sz w:val="18"/>
      <w:szCs w:val="18"/>
    </w:rPr>
  </w:style>
  <w:style w:type="character" w:styleId="aa">
    <w:name w:val="footnote reference"/>
    <w:basedOn w:val="a0"/>
    <w:uiPriority w:val="99"/>
    <w:semiHidden/>
    <w:unhideWhenUsed/>
    <w:rsid w:val="00BE4380"/>
    <w:rPr>
      <w:vertAlign w:val="superscript"/>
    </w:rPr>
  </w:style>
  <w:style w:type="paragraph" w:styleId="ab">
    <w:name w:val="List Paragraph"/>
    <w:basedOn w:val="a"/>
    <w:uiPriority w:val="34"/>
    <w:qFormat/>
    <w:rsid w:val="00BE4380"/>
    <w:pPr>
      <w:ind w:firstLine="420"/>
    </w:pPr>
  </w:style>
  <w:style w:type="paragraph" w:styleId="ac">
    <w:name w:val="Balloon Text"/>
    <w:basedOn w:val="a"/>
    <w:link w:val="ad"/>
    <w:uiPriority w:val="99"/>
    <w:unhideWhenUsed/>
    <w:rsid w:val="00BE4380"/>
    <w:pPr>
      <w:jc w:val="left"/>
    </w:pPr>
    <w:rPr>
      <w:rFonts w:ascii="Tahoma" w:hAnsi="Tahoma" w:cs="Tahoma"/>
      <w:sz w:val="16"/>
      <w:szCs w:val="18"/>
    </w:rPr>
  </w:style>
  <w:style w:type="character" w:customStyle="1" w:styleId="ad">
    <w:name w:val="批注框文本 字符"/>
    <w:link w:val="ac"/>
    <w:uiPriority w:val="99"/>
    <w:qFormat/>
    <w:rsid w:val="00BE4380"/>
    <w:rPr>
      <w:rFonts w:ascii="Tahoma" w:eastAsia="宋体" w:hAnsi="Tahoma" w:cs="Tahoma"/>
      <w:sz w:val="16"/>
      <w:szCs w:val="18"/>
    </w:rPr>
  </w:style>
  <w:style w:type="paragraph" w:styleId="ae">
    <w:name w:val="annotation text"/>
    <w:basedOn w:val="a"/>
    <w:link w:val="af"/>
    <w:uiPriority w:val="99"/>
    <w:unhideWhenUsed/>
    <w:rsid w:val="00BE4380"/>
    <w:pPr>
      <w:jc w:val="left"/>
    </w:pPr>
  </w:style>
  <w:style w:type="character" w:customStyle="1" w:styleId="af">
    <w:name w:val="批注文字 字符"/>
    <w:link w:val="ae"/>
    <w:uiPriority w:val="99"/>
    <w:rsid w:val="00BE4380"/>
    <w:rPr>
      <w:rFonts w:ascii="Times New Roman" w:eastAsia="宋体" w:hAnsi="Times New Roman" w:cs="Times New Roman"/>
      <w:sz w:val="24"/>
      <w:szCs w:val="20"/>
    </w:rPr>
  </w:style>
  <w:style w:type="character" w:styleId="af0">
    <w:name w:val="annotation reference"/>
    <w:uiPriority w:val="99"/>
    <w:unhideWhenUsed/>
    <w:rsid w:val="00BE4380"/>
    <w:rPr>
      <w:sz w:val="21"/>
      <w:szCs w:val="21"/>
    </w:rPr>
  </w:style>
  <w:style w:type="paragraph" w:styleId="af1">
    <w:name w:val="annotation subject"/>
    <w:basedOn w:val="ae"/>
    <w:next w:val="ae"/>
    <w:link w:val="af2"/>
    <w:uiPriority w:val="99"/>
    <w:unhideWhenUsed/>
    <w:qFormat/>
    <w:rsid w:val="00BE4380"/>
    <w:rPr>
      <w:b/>
      <w:bCs/>
    </w:rPr>
  </w:style>
  <w:style w:type="character" w:customStyle="1" w:styleId="af2">
    <w:name w:val="批注主题 字符"/>
    <w:link w:val="af1"/>
    <w:uiPriority w:val="99"/>
    <w:rsid w:val="00BE4380"/>
    <w:rPr>
      <w:rFonts w:ascii="Times New Roman" w:eastAsia="宋体" w:hAnsi="Times New Roman" w:cs="Times New Roman"/>
      <w:b/>
      <w:bCs/>
      <w:sz w:val="24"/>
      <w:szCs w:val="20"/>
    </w:rPr>
  </w:style>
  <w:style w:type="paragraph" w:styleId="af3">
    <w:name w:val="Normal (Web)"/>
    <w:basedOn w:val="a"/>
    <w:uiPriority w:val="99"/>
    <w:qFormat/>
    <w:rsid w:val="00BE4380"/>
    <w:pPr>
      <w:spacing w:line="340" w:lineRule="atLeast"/>
    </w:pPr>
    <w:rPr>
      <w:rFonts w:eastAsia="Times New Roman"/>
      <w:color w:val="000000"/>
      <w:kern w:val="0"/>
      <w:szCs w:val="24"/>
      <w:lang w:eastAsia="de-DE"/>
    </w:rPr>
  </w:style>
  <w:style w:type="paragraph" w:styleId="af4">
    <w:name w:val="Bibliography"/>
    <w:basedOn w:val="a"/>
    <w:next w:val="a"/>
    <w:uiPriority w:val="37"/>
    <w:unhideWhenUsed/>
    <w:rsid w:val="00BE4380"/>
    <w:pPr>
      <w:ind w:left="720" w:hanging="720"/>
    </w:pPr>
  </w:style>
  <w:style w:type="paragraph" w:styleId="af5">
    <w:name w:val="caption"/>
    <w:basedOn w:val="a"/>
    <w:next w:val="a"/>
    <w:link w:val="af6"/>
    <w:uiPriority w:val="35"/>
    <w:qFormat/>
    <w:rsid w:val="00BE4380"/>
    <w:rPr>
      <w:rFonts w:ascii="Calibri Light" w:eastAsia="黑体" w:hAnsi="Calibri Light"/>
    </w:rPr>
  </w:style>
  <w:style w:type="character" w:customStyle="1" w:styleId="af6">
    <w:name w:val="题注 字符"/>
    <w:basedOn w:val="a0"/>
    <w:link w:val="af5"/>
    <w:uiPriority w:val="35"/>
    <w:rsid w:val="00BE4380"/>
    <w:rPr>
      <w:rFonts w:ascii="Calibri Light" w:eastAsia="黑体" w:hAnsi="Calibri Light" w:cs="Times New Roman"/>
      <w:sz w:val="24"/>
      <w:szCs w:val="20"/>
    </w:rPr>
  </w:style>
  <w:style w:type="paragraph" w:customStyle="1" w:styleId="af7">
    <w:name w:val="图"/>
    <w:basedOn w:val="a"/>
    <w:link w:val="af8"/>
    <w:qFormat/>
    <w:rsid w:val="00BE4380"/>
    <w:pPr>
      <w:ind w:firstLineChars="0" w:firstLine="0"/>
      <w:jc w:val="center"/>
    </w:pPr>
  </w:style>
  <w:style w:type="character" w:customStyle="1" w:styleId="af8">
    <w:name w:val="图 字符"/>
    <w:basedOn w:val="a0"/>
    <w:link w:val="af7"/>
    <w:rsid w:val="00BE4380"/>
    <w:rPr>
      <w:rFonts w:ascii="Times New Roman" w:eastAsia="宋体" w:hAnsi="Times New Roman" w:cs="Times New Roman"/>
      <w:sz w:val="24"/>
      <w:szCs w:val="20"/>
    </w:rPr>
  </w:style>
  <w:style w:type="paragraph" w:customStyle="1" w:styleId="af9">
    <w:name w:val="图标题"/>
    <w:basedOn w:val="af5"/>
    <w:link w:val="afa"/>
    <w:qFormat/>
    <w:rsid w:val="00BE4380"/>
    <w:pPr>
      <w:ind w:firstLineChars="0" w:firstLine="0"/>
    </w:pPr>
    <w:rPr>
      <w:rFonts w:ascii="Times New Roman" w:eastAsia="Times New Roman" w:hAnsi="Times New Roman"/>
    </w:rPr>
  </w:style>
  <w:style w:type="character" w:customStyle="1" w:styleId="afa">
    <w:name w:val="图标题 字符"/>
    <w:basedOn w:val="af6"/>
    <w:link w:val="af9"/>
    <w:rsid w:val="00BE4380"/>
    <w:rPr>
      <w:rFonts w:ascii="Times New Roman" w:eastAsia="Times New Roman" w:hAnsi="Times New Roman" w:cs="Times New Roman"/>
      <w:sz w:val="24"/>
      <w:szCs w:val="20"/>
    </w:rPr>
  </w:style>
  <w:style w:type="paragraph" w:customStyle="1" w:styleId="afb">
    <w:name w:val="图和表标题"/>
    <w:basedOn w:val="a"/>
    <w:link w:val="afc"/>
    <w:qFormat/>
    <w:rsid w:val="00BE4380"/>
    <w:pPr>
      <w:widowControl w:val="0"/>
      <w:ind w:firstLineChars="0" w:firstLine="0"/>
    </w:pPr>
    <w:rPr>
      <w:rFonts w:cstheme="minorBidi"/>
      <w:szCs w:val="36"/>
    </w:rPr>
  </w:style>
  <w:style w:type="character" w:customStyle="1" w:styleId="afc">
    <w:name w:val="图和表标题 字符"/>
    <w:basedOn w:val="a0"/>
    <w:link w:val="afb"/>
    <w:rsid w:val="00BE4380"/>
    <w:rPr>
      <w:rFonts w:ascii="Times New Roman" w:eastAsia="宋体" w:hAnsi="Times New Roman"/>
      <w:sz w:val="24"/>
      <w:szCs w:val="36"/>
    </w:rPr>
  </w:style>
  <w:style w:type="table" w:styleId="afd">
    <w:name w:val="Table Grid"/>
    <w:basedOn w:val="a1"/>
    <w:uiPriority w:val="39"/>
    <w:qFormat/>
    <w:rsid w:val="00BE4380"/>
    <w:pPr>
      <w:jc w:val="both"/>
    </w:pPr>
    <w:rPr>
      <w:rFonts w:ascii="Times New Roman" w:eastAsia="宋体" w:hAnsi="Times New Roman" w:cs="Times New Roman"/>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Unresolved Mention"/>
    <w:basedOn w:val="a0"/>
    <w:uiPriority w:val="99"/>
    <w:semiHidden/>
    <w:unhideWhenUsed/>
    <w:rsid w:val="00BE4380"/>
    <w:rPr>
      <w:color w:val="605E5C"/>
      <w:shd w:val="clear" w:color="auto" w:fill="E1DFDD"/>
    </w:rPr>
  </w:style>
  <w:style w:type="character" w:customStyle="1" w:styleId="11">
    <w:name w:val="未处理的提及1"/>
    <w:uiPriority w:val="99"/>
    <w:unhideWhenUsed/>
    <w:rsid w:val="00BE4380"/>
    <w:rPr>
      <w:color w:val="605E5C"/>
      <w:shd w:val="clear" w:color="auto" w:fill="E1DFDD"/>
    </w:rPr>
  </w:style>
  <w:style w:type="character" w:styleId="aff">
    <w:name w:val="line number"/>
    <w:basedOn w:val="a0"/>
    <w:uiPriority w:val="99"/>
    <w:unhideWhenUsed/>
    <w:rsid w:val="00BE4380"/>
  </w:style>
  <w:style w:type="paragraph" w:styleId="aff0">
    <w:name w:val="footer"/>
    <w:basedOn w:val="a"/>
    <w:link w:val="aff1"/>
    <w:uiPriority w:val="99"/>
    <w:unhideWhenUsed/>
    <w:rsid w:val="00BE4380"/>
    <w:pPr>
      <w:tabs>
        <w:tab w:val="center" w:pos="4153"/>
        <w:tab w:val="right" w:pos="8306"/>
      </w:tabs>
      <w:snapToGrid w:val="0"/>
      <w:jc w:val="left"/>
    </w:pPr>
    <w:rPr>
      <w:sz w:val="18"/>
      <w:szCs w:val="18"/>
    </w:rPr>
  </w:style>
  <w:style w:type="character" w:customStyle="1" w:styleId="aff1">
    <w:name w:val="页脚 字符"/>
    <w:link w:val="aff0"/>
    <w:uiPriority w:val="99"/>
    <w:rsid w:val="00BE4380"/>
    <w:rPr>
      <w:rFonts w:ascii="Times New Roman" w:eastAsia="宋体" w:hAnsi="Times New Roman" w:cs="Times New Roman"/>
      <w:sz w:val="18"/>
      <w:szCs w:val="18"/>
    </w:rPr>
  </w:style>
  <w:style w:type="paragraph" w:styleId="aff2">
    <w:name w:val="header"/>
    <w:basedOn w:val="a"/>
    <w:link w:val="aff3"/>
    <w:uiPriority w:val="99"/>
    <w:unhideWhenUsed/>
    <w:rsid w:val="00BE4380"/>
    <w:pPr>
      <w:pBdr>
        <w:bottom w:val="single" w:sz="6" w:space="1" w:color="auto"/>
      </w:pBdr>
      <w:tabs>
        <w:tab w:val="center" w:pos="4153"/>
        <w:tab w:val="right" w:pos="8306"/>
      </w:tabs>
      <w:snapToGrid w:val="0"/>
      <w:jc w:val="center"/>
    </w:pPr>
    <w:rPr>
      <w:sz w:val="18"/>
      <w:szCs w:val="18"/>
    </w:rPr>
  </w:style>
  <w:style w:type="character" w:customStyle="1" w:styleId="aff3">
    <w:name w:val="页眉 字符"/>
    <w:link w:val="aff2"/>
    <w:uiPriority w:val="99"/>
    <w:rsid w:val="00BE4380"/>
    <w:rPr>
      <w:rFonts w:ascii="Times New Roman" w:eastAsia="宋体" w:hAnsi="Times New Roman" w:cs="Times New Roman"/>
      <w:sz w:val="18"/>
      <w:szCs w:val="18"/>
    </w:rPr>
  </w:style>
  <w:style w:type="character" w:styleId="aff4">
    <w:name w:val="Placeholder Text"/>
    <w:uiPriority w:val="99"/>
    <w:semiHidden/>
    <w:qFormat/>
    <w:rsid w:val="00BE4380"/>
    <w:rPr>
      <w:color w:val="808080"/>
    </w:rPr>
  </w:style>
  <w:style w:type="character" w:customStyle="1" w:styleId="MTEquationSection">
    <w:name w:val="MTEquationSection"/>
    <w:basedOn w:val="a0"/>
    <w:rsid w:val="00676112"/>
    <w:rPr>
      <w:b/>
      <w:bCs/>
      <w:vanish/>
      <w:color w:val="FF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2011">
      <w:bodyDiv w:val="1"/>
      <w:marLeft w:val="0"/>
      <w:marRight w:val="0"/>
      <w:marTop w:val="0"/>
      <w:marBottom w:val="0"/>
      <w:divBdr>
        <w:top w:val="none" w:sz="0" w:space="0" w:color="auto"/>
        <w:left w:val="none" w:sz="0" w:space="0" w:color="auto"/>
        <w:bottom w:val="none" w:sz="0" w:space="0" w:color="auto"/>
        <w:right w:val="none" w:sz="0" w:space="0" w:color="auto"/>
      </w:divBdr>
      <w:divsChild>
        <w:div w:id="271938088">
          <w:marLeft w:val="0"/>
          <w:marRight w:val="0"/>
          <w:marTop w:val="0"/>
          <w:marBottom w:val="0"/>
          <w:divBdr>
            <w:top w:val="none" w:sz="0" w:space="0" w:color="auto"/>
            <w:left w:val="none" w:sz="0" w:space="0" w:color="auto"/>
            <w:bottom w:val="none" w:sz="0" w:space="0" w:color="auto"/>
            <w:right w:val="none" w:sz="0" w:space="0" w:color="auto"/>
          </w:divBdr>
          <w:divsChild>
            <w:div w:id="212543961">
              <w:marLeft w:val="0"/>
              <w:marRight w:val="0"/>
              <w:marTop w:val="0"/>
              <w:marBottom w:val="0"/>
              <w:divBdr>
                <w:top w:val="none" w:sz="0" w:space="0" w:color="auto"/>
                <w:left w:val="none" w:sz="0" w:space="0" w:color="auto"/>
                <w:bottom w:val="none" w:sz="0" w:space="0" w:color="auto"/>
                <w:right w:val="none" w:sz="0" w:space="0" w:color="auto"/>
              </w:divBdr>
            </w:div>
            <w:div w:id="1871647781">
              <w:marLeft w:val="0"/>
              <w:marRight w:val="0"/>
              <w:marTop w:val="0"/>
              <w:marBottom w:val="0"/>
              <w:divBdr>
                <w:top w:val="none" w:sz="0" w:space="0" w:color="auto"/>
                <w:left w:val="none" w:sz="0" w:space="0" w:color="auto"/>
                <w:bottom w:val="none" w:sz="0" w:space="0" w:color="auto"/>
                <w:right w:val="none" w:sz="0" w:space="0" w:color="auto"/>
              </w:divBdr>
            </w:div>
            <w:div w:id="1333139632">
              <w:marLeft w:val="0"/>
              <w:marRight w:val="0"/>
              <w:marTop w:val="0"/>
              <w:marBottom w:val="0"/>
              <w:divBdr>
                <w:top w:val="none" w:sz="0" w:space="0" w:color="auto"/>
                <w:left w:val="none" w:sz="0" w:space="0" w:color="auto"/>
                <w:bottom w:val="none" w:sz="0" w:space="0" w:color="auto"/>
                <w:right w:val="none" w:sz="0" w:space="0" w:color="auto"/>
              </w:divBdr>
            </w:div>
            <w:div w:id="695234985">
              <w:marLeft w:val="0"/>
              <w:marRight w:val="0"/>
              <w:marTop w:val="0"/>
              <w:marBottom w:val="0"/>
              <w:divBdr>
                <w:top w:val="none" w:sz="0" w:space="0" w:color="auto"/>
                <w:left w:val="none" w:sz="0" w:space="0" w:color="auto"/>
                <w:bottom w:val="none" w:sz="0" w:space="0" w:color="auto"/>
                <w:right w:val="none" w:sz="0" w:space="0" w:color="auto"/>
              </w:divBdr>
            </w:div>
            <w:div w:id="2122650951">
              <w:marLeft w:val="0"/>
              <w:marRight w:val="0"/>
              <w:marTop w:val="0"/>
              <w:marBottom w:val="0"/>
              <w:divBdr>
                <w:top w:val="none" w:sz="0" w:space="0" w:color="auto"/>
                <w:left w:val="none" w:sz="0" w:space="0" w:color="auto"/>
                <w:bottom w:val="none" w:sz="0" w:space="0" w:color="auto"/>
                <w:right w:val="none" w:sz="0" w:space="0" w:color="auto"/>
              </w:divBdr>
            </w:div>
            <w:div w:id="1678455603">
              <w:marLeft w:val="0"/>
              <w:marRight w:val="0"/>
              <w:marTop w:val="0"/>
              <w:marBottom w:val="0"/>
              <w:divBdr>
                <w:top w:val="none" w:sz="0" w:space="0" w:color="auto"/>
                <w:left w:val="none" w:sz="0" w:space="0" w:color="auto"/>
                <w:bottom w:val="none" w:sz="0" w:space="0" w:color="auto"/>
                <w:right w:val="none" w:sz="0" w:space="0" w:color="auto"/>
              </w:divBdr>
            </w:div>
            <w:div w:id="1062674148">
              <w:marLeft w:val="0"/>
              <w:marRight w:val="0"/>
              <w:marTop w:val="0"/>
              <w:marBottom w:val="0"/>
              <w:divBdr>
                <w:top w:val="none" w:sz="0" w:space="0" w:color="auto"/>
                <w:left w:val="none" w:sz="0" w:space="0" w:color="auto"/>
                <w:bottom w:val="none" w:sz="0" w:space="0" w:color="auto"/>
                <w:right w:val="none" w:sz="0" w:space="0" w:color="auto"/>
              </w:divBdr>
            </w:div>
            <w:div w:id="470289510">
              <w:marLeft w:val="0"/>
              <w:marRight w:val="0"/>
              <w:marTop w:val="0"/>
              <w:marBottom w:val="0"/>
              <w:divBdr>
                <w:top w:val="none" w:sz="0" w:space="0" w:color="auto"/>
                <w:left w:val="none" w:sz="0" w:space="0" w:color="auto"/>
                <w:bottom w:val="none" w:sz="0" w:space="0" w:color="auto"/>
                <w:right w:val="none" w:sz="0" w:space="0" w:color="auto"/>
              </w:divBdr>
            </w:div>
            <w:div w:id="847792621">
              <w:marLeft w:val="0"/>
              <w:marRight w:val="0"/>
              <w:marTop w:val="0"/>
              <w:marBottom w:val="0"/>
              <w:divBdr>
                <w:top w:val="none" w:sz="0" w:space="0" w:color="auto"/>
                <w:left w:val="none" w:sz="0" w:space="0" w:color="auto"/>
                <w:bottom w:val="none" w:sz="0" w:space="0" w:color="auto"/>
                <w:right w:val="none" w:sz="0" w:space="0" w:color="auto"/>
              </w:divBdr>
            </w:div>
            <w:div w:id="671303451">
              <w:marLeft w:val="0"/>
              <w:marRight w:val="0"/>
              <w:marTop w:val="0"/>
              <w:marBottom w:val="0"/>
              <w:divBdr>
                <w:top w:val="none" w:sz="0" w:space="0" w:color="auto"/>
                <w:left w:val="none" w:sz="0" w:space="0" w:color="auto"/>
                <w:bottom w:val="none" w:sz="0" w:space="0" w:color="auto"/>
                <w:right w:val="none" w:sz="0" w:space="0" w:color="auto"/>
              </w:divBdr>
            </w:div>
            <w:div w:id="20515393">
              <w:marLeft w:val="0"/>
              <w:marRight w:val="0"/>
              <w:marTop w:val="0"/>
              <w:marBottom w:val="0"/>
              <w:divBdr>
                <w:top w:val="none" w:sz="0" w:space="0" w:color="auto"/>
                <w:left w:val="none" w:sz="0" w:space="0" w:color="auto"/>
                <w:bottom w:val="none" w:sz="0" w:space="0" w:color="auto"/>
                <w:right w:val="none" w:sz="0" w:space="0" w:color="auto"/>
              </w:divBdr>
            </w:div>
            <w:div w:id="1855877640">
              <w:marLeft w:val="0"/>
              <w:marRight w:val="0"/>
              <w:marTop w:val="0"/>
              <w:marBottom w:val="0"/>
              <w:divBdr>
                <w:top w:val="none" w:sz="0" w:space="0" w:color="auto"/>
                <w:left w:val="none" w:sz="0" w:space="0" w:color="auto"/>
                <w:bottom w:val="none" w:sz="0" w:space="0" w:color="auto"/>
                <w:right w:val="none" w:sz="0" w:space="0" w:color="auto"/>
              </w:divBdr>
            </w:div>
            <w:div w:id="1457867878">
              <w:marLeft w:val="0"/>
              <w:marRight w:val="0"/>
              <w:marTop w:val="0"/>
              <w:marBottom w:val="0"/>
              <w:divBdr>
                <w:top w:val="none" w:sz="0" w:space="0" w:color="auto"/>
                <w:left w:val="none" w:sz="0" w:space="0" w:color="auto"/>
                <w:bottom w:val="none" w:sz="0" w:space="0" w:color="auto"/>
                <w:right w:val="none" w:sz="0" w:space="0" w:color="auto"/>
              </w:divBdr>
            </w:div>
            <w:div w:id="21128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0030">
      <w:bodyDiv w:val="1"/>
      <w:marLeft w:val="0"/>
      <w:marRight w:val="0"/>
      <w:marTop w:val="0"/>
      <w:marBottom w:val="0"/>
      <w:divBdr>
        <w:top w:val="none" w:sz="0" w:space="0" w:color="auto"/>
        <w:left w:val="none" w:sz="0" w:space="0" w:color="auto"/>
        <w:bottom w:val="none" w:sz="0" w:space="0" w:color="auto"/>
        <w:right w:val="none" w:sz="0" w:space="0" w:color="auto"/>
      </w:divBdr>
    </w:div>
    <w:div w:id="791217075">
      <w:bodyDiv w:val="1"/>
      <w:marLeft w:val="0"/>
      <w:marRight w:val="0"/>
      <w:marTop w:val="0"/>
      <w:marBottom w:val="0"/>
      <w:divBdr>
        <w:top w:val="none" w:sz="0" w:space="0" w:color="auto"/>
        <w:left w:val="none" w:sz="0" w:space="0" w:color="auto"/>
        <w:bottom w:val="none" w:sz="0" w:space="0" w:color="auto"/>
        <w:right w:val="none" w:sz="0" w:space="0" w:color="auto"/>
      </w:divBdr>
      <w:divsChild>
        <w:div w:id="1400784912">
          <w:marLeft w:val="0"/>
          <w:marRight w:val="0"/>
          <w:marTop w:val="0"/>
          <w:marBottom w:val="0"/>
          <w:divBdr>
            <w:top w:val="none" w:sz="0" w:space="0" w:color="auto"/>
            <w:left w:val="none" w:sz="0" w:space="0" w:color="auto"/>
            <w:bottom w:val="none" w:sz="0" w:space="0" w:color="auto"/>
            <w:right w:val="none" w:sz="0" w:space="0" w:color="auto"/>
          </w:divBdr>
          <w:divsChild>
            <w:div w:id="16496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0636">
      <w:bodyDiv w:val="1"/>
      <w:marLeft w:val="0"/>
      <w:marRight w:val="0"/>
      <w:marTop w:val="0"/>
      <w:marBottom w:val="0"/>
      <w:divBdr>
        <w:top w:val="none" w:sz="0" w:space="0" w:color="auto"/>
        <w:left w:val="none" w:sz="0" w:space="0" w:color="auto"/>
        <w:bottom w:val="none" w:sz="0" w:space="0" w:color="auto"/>
        <w:right w:val="none" w:sz="0" w:space="0" w:color="auto"/>
      </w:divBdr>
      <w:divsChild>
        <w:div w:id="2101829920">
          <w:marLeft w:val="0"/>
          <w:marRight w:val="0"/>
          <w:marTop w:val="0"/>
          <w:marBottom w:val="0"/>
          <w:divBdr>
            <w:top w:val="none" w:sz="0" w:space="0" w:color="auto"/>
            <w:left w:val="none" w:sz="0" w:space="0" w:color="auto"/>
            <w:bottom w:val="none" w:sz="0" w:space="0" w:color="auto"/>
            <w:right w:val="none" w:sz="0" w:space="0" w:color="auto"/>
          </w:divBdr>
          <w:divsChild>
            <w:div w:id="19759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49690">
      <w:bodyDiv w:val="1"/>
      <w:marLeft w:val="0"/>
      <w:marRight w:val="0"/>
      <w:marTop w:val="0"/>
      <w:marBottom w:val="0"/>
      <w:divBdr>
        <w:top w:val="none" w:sz="0" w:space="0" w:color="auto"/>
        <w:left w:val="none" w:sz="0" w:space="0" w:color="auto"/>
        <w:bottom w:val="none" w:sz="0" w:space="0" w:color="auto"/>
        <w:right w:val="none" w:sz="0" w:space="0" w:color="auto"/>
      </w:divBdr>
    </w:div>
    <w:div w:id="1500382957">
      <w:bodyDiv w:val="1"/>
      <w:marLeft w:val="0"/>
      <w:marRight w:val="0"/>
      <w:marTop w:val="0"/>
      <w:marBottom w:val="0"/>
      <w:divBdr>
        <w:top w:val="none" w:sz="0" w:space="0" w:color="auto"/>
        <w:left w:val="none" w:sz="0" w:space="0" w:color="auto"/>
        <w:bottom w:val="none" w:sz="0" w:space="0" w:color="auto"/>
        <w:right w:val="none" w:sz="0" w:space="0" w:color="auto"/>
      </w:divBdr>
    </w:div>
    <w:div w:id="154652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266B6-E639-4EAC-B534-9C3DB62D6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2795</TotalTime>
  <Pages>2</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 景</dc:creator>
  <cp:keywords/>
  <dc:description/>
  <cp:lastModifiedBy>鑫 景</cp:lastModifiedBy>
  <cp:revision>206</cp:revision>
  <dcterms:created xsi:type="dcterms:W3CDTF">2024-06-28T02:19:00Z</dcterms:created>
  <dcterms:modified xsi:type="dcterms:W3CDTF">2024-07-18T00:58:00Z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