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D5B" w:rsidRPr="00894D5B" w:rsidRDefault="00894D5B" w:rsidP="00894D5B">
      <w:pPr>
        <w:spacing w:after="0" w:line="240" w:lineRule="auto"/>
        <w:jc w:val="right"/>
        <w:rPr>
          <w:rFonts w:ascii="Times New Roman" w:eastAsia="Times New Roman" w:hAnsi="Times New Roman" w:cs="Times New Roman"/>
          <w:sz w:val="24"/>
          <w:szCs w:val="24"/>
        </w:rPr>
      </w:pPr>
      <w:r w:rsidRPr="00894D5B">
        <w:rPr>
          <w:rFonts w:ascii="Times New Roman" w:eastAsia="Times New Roman" w:hAnsi="Times New Roman" w:cs="Times New Roman"/>
          <w:color w:val="000000"/>
          <w:sz w:val="24"/>
          <w:szCs w:val="24"/>
        </w:rPr>
        <w:t>Amy Jeon</w:t>
      </w:r>
    </w:p>
    <w:p w:rsidR="00894D5B" w:rsidRPr="00894D5B" w:rsidRDefault="00894D5B" w:rsidP="00894D5B">
      <w:pPr>
        <w:spacing w:after="0" w:line="240" w:lineRule="auto"/>
        <w:jc w:val="right"/>
        <w:rPr>
          <w:rFonts w:ascii="Times New Roman" w:eastAsia="Times New Roman" w:hAnsi="Times New Roman" w:cs="Times New Roman"/>
          <w:sz w:val="24"/>
          <w:szCs w:val="24"/>
        </w:rPr>
      </w:pPr>
      <w:r w:rsidRPr="00894D5B">
        <w:rPr>
          <w:rFonts w:ascii="Times New Roman" w:eastAsia="Times New Roman" w:hAnsi="Times New Roman" w:cs="Times New Roman"/>
          <w:color w:val="000000"/>
          <w:sz w:val="24"/>
          <w:szCs w:val="24"/>
        </w:rPr>
        <w:t>Period 7</w:t>
      </w:r>
    </w:p>
    <w:p w:rsidR="00894D5B" w:rsidRPr="00894D5B" w:rsidRDefault="00894D5B" w:rsidP="00894D5B">
      <w:pPr>
        <w:spacing w:after="0" w:line="240" w:lineRule="auto"/>
        <w:jc w:val="center"/>
        <w:rPr>
          <w:rFonts w:ascii="Times New Roman" w:eastAsia="Times New Roman" w:hAnsi="Times New Roman" w:cs="Times New Roman"/>
          <w:sz w:val="24"/>
          <w:szCs w:val="24"/>
        </w:rPr>
      </w:pPr>
      <w:r w:rsidRPr="00894D5B">
        <w:rPr>
          <w:rFonts w:ascii="Times New Roman" w:eastAsia="Times New Roman" w:hAnsi="Times New Roman" w:cs="Times New Roman"/>
          <w:color w:val="000000"/>
          <w:sz w:val="24"/>
          <w:szCs w:val="24"/>
        </w:rPr>
        <w:t>Escape Characters in Java</w:t>
      </w:r>
    </w:p>
    <w:p w:rsidR="00894D5B" w:rsidRPr="00894D5B" w:rsidRDefault="00894D5B" w:rsidP="00894D5B">
      <w:pPr>
        <w:spacing w:after="0" w:line="240" w:lineRule="auto"/>
        <w:rPr>
          <w:rFonts w:ascii="Times New Roman" w:eastAsia="Times New Roman" w:hAnsi="Times New Roman" w:cs="Times New Roman"/>
          <w:sz w:val="24"/>
          <w:szCs w:val="24"/>
        </w:rPr>
      </w:pPr>
      <w:r w:rsidRPr="00894D5B">
        <w:rPr>
          <w:rFonts w:ascii="Times New Roman" w:eastAsia="Times New Roman" w:hAnsi="Times New Roman" w:cs="Times New Roman"/>
          <w:color w:val="000000"/>
          <w:sz w:val="24"/>
          <w:szCs w:val="24"/>
        </w:rPr>
        <w:t>The backslash denotes the escape character. If the backslash is added to a code, it means that the character directly following will be printed as is, without its special function or meaning expressed in the program.</w:t>
      </w:r>
    </w:p>
    <w:p w:rsidR="00894D5B" w:rsidRPr="00894D5B" w:rsidRDefault="00894D5B" w:rsidP="00894D5B">
      <w:pPr>
        <w:spacing w:after="0" w:line="240" w:lineRule="auto"/>
        <w:rPr>
          <w:rFonts w:ascii="Times New Roman" w:eastAsia="Times New Roman" w:hAnsi="Times New Roman" w:cs="Times New Roman"/>
          <w:sz w:val="24"/>
          <w:szCs w:val="24"/>
        </w:rPr>
      </w:pPr>
      <w:r w:rsidRPr="00894D5B">
        <w:rPr>
          <w:rFonts w:ascii="Times New Roman" w:eastAsia="Times New Roman" w:hAnsi="Times New Roman" w:cs="Times New Roman"/>
          <w:color w:val="000000"/>
          <w:sz w:val="24"/>
          <w:szCs w:val="24"/>
        </w:rPr>
        <w:t>The following are the escape characters in Java:</w:t>
      </w:r>
    </w:p>
    <w:p w:rsidR="00894D5B" w:rsidRPr="00894D5B" w:rsidRDefault="00894D5B" w:rsidP="00894D5B">
      <w:pPr>
        <w:numPr>
          <w:ilvl w:val="0"/>
          <w:numId w:val="1"/>
        </w:numPr>
        <w:shd w:val="clear" w:color="auto" w:fill="FFFFFF"/>
        <w:spacing w:after="0" w:line="240" w:lineRule="auto"/>
        <w:ind w:left="1185"/>
        <w:textAlignment w:val="baseline"/>
        <w:rPr>
          <w:rFonts w:ascii="Arial" w:eastAsia="Times New Roman" w:hAnsi="Arial" w:cs="Arial"/>
          <w:color w:val="242729"/>
          <w:sz w:val="24"/>
          <w:szCs w:val="24"/>
        </w:rPr>
      </w:pPr>
      <w:r w:rsidRPr="00894D5B">
        <w:rPr>
          <w:rFonts w:ascii="Times New Roman" w:eastAsia="Times New Roman" w:hAnsi="Times New Roman" w:cs="Times New Roman"/>
          <w:color w:val="242729"/>
          <w:sz w:val="24"/>
          <w:szCs w:val="24"/>
          <w:shd w:val="clear" w:color="auto" w:fill="EFF0F1"/>
        </w:rPr>
        <w:t>\t</w:t>
      </w:r>
      <w:r w:rsidRPr="00894D5B">
        <w:rPr>
          <w:rFonts w:ascii="Times New Roman" w:eastAsia="Times New Roman" w:hAnsi="Times New Roman" w:cs="Times New Roman"/>
          <w:color w:val="242729"/>
          <w:sz w:val="24"/>
          <w:szCs w:val="24"/>
          <w:shd w:val="clear" w:color="auto" w:fill="FFFFFF"/>
        </w:rPr>
        <w:t xml:space="preserve"> Inserts a tab in the text at this point.</w:t>
      </w:r>
    </w:p>
    <w:p w:rsidR="00894D5B" w:rsidRPr="00894D5B" w:rsidRDefault="00894D5B" w:rsidP="00894D5B">
      <w:pPr>
        <w:numPr>
          <w:ilvl w:val="0"/>
          <w:numId w:val="1"/>
        </w:numPr>
        <w:shd w:val="clear" w:color="auto" w:fill="FFFFFF"/>
        <w:spacing w:after="0" w:line="240" w:lineRule="auto"/>
        <w:ind w:left="1185"/>
        <w:textAlignment w:val="baseline"/>
        <w:rPr>
          <w:rFonts w:ascii="Arial" w:eastAsia="Times New Roman" w:hAnsi="Arial" w:cs="Arial"/>
          <w:color w:val="242729"/>
          <w:sz w:val="24"/>
          <w:szCs w:val="24"/>
        </w:rPr>
      </w:pPr>
      <w:r w:rsidRPr="00894D5B">
        <w:rPr>
          <w:rFonts w:ascii="Times New Roman" w:eastAsia="Times New Roman" w:hAnsi="Times New Roman" w:cs="Times New Roman"/>
          <w:color w:val="242729"/>
          <w:sz w:val="24"/>
          <w:szCs w:val="24"/>
          <w:shd w:val="clear" w:color="auto" w:fill="EFF0F1"/>
        </w:rPr>
        <w:t>\b</w:t>
      </w:r>
      <w:r w:rsidRPr="00894D5B">
        <w:rPr>
          <w:rFonts w:ascii="Times New Roman" w:eastAsia="Times New Roman" w:hAnsi="Times New Roman" w:cs="Times New Roman"/>
          <w:color w:val="242729"/>
          <w:sz w:val="24"/>
          <w:szCs w:val="24"/>
          <w:shd w:val="clear" w:color="auto" w:fill="FFFFFF"/>
        </w:rPr>
        <w:t xml:space="preserve"> Inserts a backspace in the text at this point.</w:t>
      </w:r>
    </w:p>
    <w:p w:rsidR="00894D5B" w:rsidRPr="00894D5B" w:rsidRDefault="00894D5B" w:rsidP="00894D5B">
      <w:pPr>
        <w:numPr>
          <w:ilvl w:val="0"/>
          <w:numId w:val="1"/>
        </w:numPr>
        <w:shd w:val="clear" w:color="auto" w:fill="FFFFFF"/>
        <w:spacing w:after="0" w:line="240" w:lineRule="auto"/>
        <w:ind w:left="1185"/>
        <w:textAlignment w:val="baseline"/>
        <w:rPr>
          <w:rFonts w:ascii="Arial" w:eastAsia="Times New Roman" w:hAnsi="Arial" w:cs="Arial"/>
          <w:color w:val="242729"/>
          <w:sz w:val="24"/>
          <w:szCs w:val="24"/>
        </w:rPr>
      </w:pPr>
      <w:r w:rsidRPr="00894D5B">
        <w:rPr>
          <w:rFonts w:ascii="Times New Roman" w:eastAsia="Times New Roman" w:hAnsi="Times New Roman" w:cs="Times New Roman"/>
          <w:color w:val="242729"/>
          <w:sz w:val="24"/>
          <w:szCs w:val="24"/>
          <w:shd w:val="clear" w:color="auto" w:fill="EFF0F1"/>
        </w:rPr>
        <w:t>\n</w:t>
      </w:r>
      <w:r w:rsidRPr="00894D5B">
        <w:rPr>
          <w:rFonts w:ascii="Times New Roman" w:eastAsia="Times New Roman" w:hAnsi="Times New Roman" w:cs="Times New Roman"/>
          <w:color w:val="242729"/>
          <w:sz w:val="24"/>
          <w:szCs w:val="24"/>
          <w:shd w:val="clear" w:color="auto" w:fill="FFFFFF"/>
        </w:rPr>
        <w:t xml:space="preserve"> Inserts a newline in the text at this point.</w:t>
      </w:r>
    </w:p>
    <w:p w:rsidR="00894D5B" w:rsidRPr="00894D5B" w:rsidRDefault="00894D5B" w:rsidP="00894D5B">
      <w:pPr>
        <w:numPr>
          <w:ilvl w:val="0"/>
          <w:numId w:val="1"/>
        </w:numPr>
        <w:shd w:val="clear" w:color="auto" w:fill="FFFFFF"/>
        <w:spacing w:after="0" w:line="240" w:lineRule="auto"/>
        <w:ind w:left="1185"/>
        <w:textAlignment w:val="baseline"/>
        <w:rPr>
          <w:rFonts w:ascii="Arial" w:eastAsia="Times New Roman" w:hAnsi="Arial" w:cs="Arial"/>
          <w:color w:val="242729"/>
          <w:sz w:val="24"/>
          <w:szCs w:val="24"/>
        </w:rPr>
      </w:pPr>
      <w:r w:rsidRPr="00894D5B">
        <w:rPr>
          <w:rFonts w:ascii="Times New Roman" w:eastAsia="Times New Roman" w:hAnsi="Times New Roman" w:cs="Times New Roman"/>
          <w:color w:val="242729"/>
          <w:sz w:val="24"/>
          <w:szCs w:val="24"/>
          <w:shd w:val="clear" w:color="auto" w:fill="EFF0F1"/>
        </w:rPr>
        <w:t>\r</w:t>
      </w:r>
      <w:r w:rsidRPr="00894D5B">
        <w:rPr>
          <w:rFonts w:ascii="Times New Roman" w:eastAsia="Times New Roman" w:hAnsi="Times New Roman" w:cs="Times New Roman"/>
          <w:color w:val="242729"/>
          <w:sz w:val="24"/>
          <w:szCs w:val="24"/>
          <w:shd w:val="clear" w:color="auto" w:fill="FFFFFF"/>
        </w:rPr>
        <w:t xml:space="preserve"> Inserts a carriage return in the text at this point.</w:t>
      </w:r>
    </w:p>
    <w:p w:rsidR="00894D5B" w:rsidRPr="00894D5B" w:rsidRDefault="00894D5B" w:rsidP="00894D5B">
      <w:pPr>
        <w:numPr>
          <w:ilvl w:val="0"/>
          <w:numId w:val="1"/>
        </w:numPr>
        <w:shd w:val="clear" w:color="auto" w:fill="FFFFFF"/>
        <w:spacing w:after="0" w:line="240" w:lineRule="auto"/>
        <w:ind w:left="1185"/>
        <w:textAlignment w:val="baseline"/>
        <w:rPr>
          <w:rFonts w:ascii="Arial" w:eastAsia="Times New Roman" w:hAnsi="Arial" w:cs="Arial"/>
          <w:color w:val="242729"/>
          <w:sz w:val="24"/>
          <w:szCs w:val="24"/>
        </w:rPr>
      </w:pPr>
      <w:r w:rsidRPr="00894D5B">
        <w:rPr>
          <w:rFonts w:ascii="Times New Roman" w:eastAsia="Times New Roman" w:hAnsi="Times New Roman" w:cs="Times New Roman"/>
          <w:color w:val="242729"/>
          <w:sz w:val="24"/>
          <w:szCs w:val="24"/>
          <w:shd w:val="clear" w:color="auto" w:fill="EFF0F1"/>
        </w:rPr>
        <w:t>\f</w:t>
      </w:r>
      <w:r w:rsidRPr="00894D5B">
        <w:rPr>
          <w:rFonts w:ascii="Times New Roman" w:eastAsia="Times New Roman" w:hAnsi="Times New Roman" w:cs="Times New Roman"/>
          <w:color w:val="242729"/>
          <w:sz w:val="24"/>
          <w:szCs w:val="24"/>
          <w:shd w:val="clear" w:color="auto" w:fill="FFFFFF"/>
        </w:rPr>
        <w:t xml:space="preserve"> Inserts a formfeed in the text at this point.</w:t>
      </w:r>
    </w:p>
    <w:p w:rsidR="00894D5B" w:rsidRPr="00894D5B" w:rsidRDefault="00894D5B" w:rsidP="00894D5B">
      <w:pPr>
        <w:numPr>
          <w:ilvl w:val="0"/>
          <w:numId w:val="1"/>
        </w:numPr>
        <w:shd w:val="clear" w:color="auto" w:fill="FFFFFF"/>
        <w:spacing w:after="0" w:line="240" w:lineRule="auto"/>
        <w:ind w:left="1185"/>
        <w:textAlignment w:val="baseline"/>
        <w:rPr>
          <w:rFonts w:ascii="Arial" w:eastAsia="Times New Roman" w:hAnsi="Arial" w:cs="Arial"/>
          <w:color w:val="242729"/>
          <w:sz w:val="24"/>
          <w:szCs w:val="24"/>
        </w:rPr>
      </w:pPr>
      <w:r w:rsidRPr="00894D5B">
        <w:rPr>
          <w:rFonts w:ascii="Times New Roman" w:eastAsia="Times New Roman" w:hAnsi="Times New Roman" w:cs="Times New Roman"/>
          <w:color w:val="242729"/>
          <w:sz w:val="24"/>
          <w:szCs w:val="24"/>
          <w:shd w:val="clear" w:color="auto" w:fill="EFF0F1"/>
        </w:rPr>
        <w:t>\'</w:t>
      </w:r>
      <w:r w:rsidRPr="00894D5B">
        <w:rPr>
          <w:rFonts w:ascii="Times New Roman" w:eastAsia="Times New Roman" w:hAnsi="Times New Roman" w:cs="Times New Roman"/>
          <w:color w:val="242729"/>
          <w:sz w:val="24"/>
          <w:szCs w:val="24"/>
          <w:shd w:val="clear" w:color="auto" w:fill="FFFFFF"/>
        </w:rPr>
        <w:t xml:space="preserve"> Inserts a single quote character in the text at this point.</w:t>
      </w:r>
    </w:p>
    <w:p w:rsidR="00894D5B" w:rsidRPr="00894D5B" w:rsidRDefault="00894D5B" w:rsidP="00894D5B">
      <w:pPr>
        <w:numPr>
          <w:ilvl w:val="0"/>
          <w:numId w:val="1"/>
        </w:numPr>
        <w:shd w:val="clear" w:color="auto" w:fill="FFFFFF"/>
        <w:spacing w:after="0" w:line="240" w:lineRule="auto"/>
        <w:ind w:left="1185"/>
        <w:textAlignment w:val="baseline"/>
        <w:rPr>
          <w:rFonts w:ascii="Arial" w:eastAsia="Times New Roman" w:hAnsi="Arial" w:cs="Arial"/>
          <w:color w:val="242729"/>
          <w:sz w:val="24"/>
          <w:szCs w:val="24"/>
        </w:rPr>
      </w:pPr>
      <w:r w:rsidRPr="00894D5B">
        <w:rPr>
          <w:rFonts w:ascii="Times New Roman" w:eastAsia="Times New Roman" w:hAnsi="Times New Roman" w:cs="Times New Roman"/>
          <w:color w:val="242729"/>
          <w:sz w:val="24"/>
          <w:szCs w:val="24"/>
          <w:shd w:val="clear" w:color="auto" w:fill="EFF0F1"/>
        </w:rPr>
        <w:t>\"</w:t>
      </w:r>
      <w:r w:rsidRPr="00894D5B">
        <w:rPr>
          <w:rFonts w:ascii="Times New Roman" w:eastAsia="Times New Roman" w:hAnsi="Times New Roman" w:cs="Times New Roman"/>
          <w:color w:val="242729"/>
          <w:sz w:val="24"/>
          <w:szCs w:val="24"/>
          <w:shd w:val="clear" w:color="auto" w:fill="FFFFFF"/>
        </w:rPr>
        <w:t xml:space="preserve"> Inserts a double quote character in the text at this point.</w:t>
      </w:r>
    </w:p>
    <w:p w:rsidR="00894D5B" w:rsidRPr="00894D5B" w:rsidRDefault="00894D5B" w:rsidP="00894D5B">
      <w:pPr>
        <w:numPr>
          <w:ilvl w:val="0"/>
          <w:numId w:val="1"/>
        </w:numPr>
        <w:shd w:val="clear" w:color="auto" w:fill="FFFFFF"/>
        <w:spacing w:after="220" w:line="240" w:lineRule="auto"/>
        <w:ind w:left="1185"/>
        <w:textAlignment w:val="baseline"/>
        <w:rPr>
          <w:rFonts w:ascii="Arial" w:eastAsia="Times New Roman" w:hAnsi="Arial" w:cs="Arial"/>
          <w:color w:val="242729"/>
          <w:sz w:val="24"/>
          <w:szCs w:val="24"/>
        </w:rPr>
      </w:pPr>
      <w:r w:rsidRPr="00894D5B">
        <w:rPr>
          <w:rFonts w:ascii="Times New Roman" w:eastAsia="Times New Roman" w:hAnsi="Times New Roman" w:cs="Times New Roman"/>
          <w:color w:val="242729"/>
          <w:sz w:val="24"/>
          <w:szCs w:val="24"/>
          <w:shd w:val="clear" w:color="auto" w:fill="EFF0F1"/>
        </w:rPr>
        <w:t>\\</w:t>
      </w:r>
      <w:r w:rsidRPr="00894D5B">
        <w:rPr>
          <w:rFonts w:ascii="Times New Roman" w:eastAsia="Times New Roman" w:hAnsi="Times New Roman" w:cs="Times New Roman"/>
          <w:color w:val="242729"/>
          <w:sz w:val="24"/>
          <w:szCs w:val="24"/>
          <w:shd w:val="clear" w:color="auto" w:fill="FFFFFF"/>
        </w:rPr>
        <w:t xml:space="preserve"> Inserts a backslash character in the text at this point (through personal discovery: this means that in order to have a backslash show up in the output, there actually needs to be two backslashes--one to be the actual slash that appears, and the one previous to ensure it shows up as such and is not misinterpreted for its actual function)</w:t>
      </w:r>
    </w:p>
    <w:p w:rsidR="00894D5B" w:rsidRPr="00894D5B" w:rsidRDefault="00894D5B" w:rsidP="00894D5B">
      <w:pPr>
        <w:spacing w:after="220" w:line="240" w:lineRule="auto"/>
        <w:jc w:val="center"/>
        <w:rPr>
          <w:rFonts w:ascii="Times New Roman" w:eastAsia="Times New Roman" w:hAnsi="Times New Roman" w:cs="Times New Roman"/>
          <w:sz w:val="24"/>
          <w:szCs w:val="24"/>
        </w:rPr>
      </w:pPr>
      <w:r w:rsidRPr="00894D5B">
        <w:rPr>
          <w:rFonts w:ascii="Times New Roman" w:eastAsia="Times New Roman" w:hAnsi="Times New Roman" w:cs="Times New Roman"/>
          <w:color w:val="242729"/>
          <w:sz w:val="24"/>
          <w:szCs w:val="24"/>
          <w:shd w:val="clear" w:color="auto" w:fill="FFFFFF"/>
        </w:rPr>
        <w:t>ASCII Art</w:t>
      </w:r>
    </w:p>
    <w:p w:rsidR="00894D5B" w:rsidRPr="00894D5B" w:rsidRDefault="00894D5B" w:rsidP="00894D5B">
      <w:pPr>
        <w:spacing w:after="220" w:line="240" w:lineRule="auto"/>
        <w:rPr>
          <w:rFonts w:ascii="Times New Roman" w:eastAsia="Times New Roman" w:hAnsi="Times New Roman" w:cs="Times New Roman"/>
          <w:sz w:val="24"/>
          <w:szCs w:val="24"/>
        </w:rPr>
      </w:pPr>
      <w:r w:rsidRPr="00894D5B">
        <w:rPr>
          <w:rFonts w:ascii="Times New Roman" w:eastAsia="Times New Roman" w:hAnsi="Times New Roman" w:cs="Times New Roman"/>
          <w:color w:val="242729"/>
          <w:sz w:val="24"/>
          <w:szCs w:val="24"/>
          <w:shd w:val="clear" w:color="auto" w:fill="FFFFFF"/>
        </w:rPr>
        <w:t xml:space="preserve">ASCII Art as applicable in our program is text based visual art. What this signifies is that pictures or images will be created through a combination of various text characters--in other words, those </w:t>
      </w:r>
      <w:r>
        <w:rPr>
          <w:rFonts w:ascii="Times New Roman" w:eastAsia="Times New Roman" w:hAnsi="Times New Roman" w:cs="Times New Roman"/>
          <w:color w:val="242729"/>
          <w:sz w:val="24"/>
          <w:szCs w:val="24"/>
          <w:shd w:val="clear" w:color="auto" w:fill="FFFFFF"/>
        </w:rPr>
        <w:t xml:space="preserve">omnipresent </w:t>
      </w:r>
      <w:r w:rsidRPr="00894D5B">
        <w:rPr>
          <w:rFonts w:ascii="Times New Roman" w:eastAsia="Times New Roman" w:hAnsi="Times New Roman" w:cs="Times New Roman"/>
          <w:color w:val="242729"/>
          <w:sz w:val="24"/>
          <w:szCs w:val="24"/>
          <w:shd w:val="clear" w:color="auto" w:fill="FFFFFF"/>
        </w:rPr>
        <w:t>“artistic” creations that particularly persistent Youtube users post in the comments section upon feeling especially inspired. The simplest include rabbits and owls, which I personally explored in my lab, and increase in intensity until something like this appears:</w:t>
      </w:r>
    </w:p>
    <w:p w:rsidR="00894D5B" w:rsidRPr="00894D5B" w:rsidRDefault="00894D5B" w:rsidP="008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85C71B" wp14:editId="60340410">
            <wp:extent cx="1190625" cy="1733550"/>
            <wp:effectExtent l="0" t="0" r="9525" b="0"/>
            <wp:docPr id="1" name="Picture 1" descr="https://lh6.googleusercontent.com/DX5gLk_mh2uLbyX-coYvp5QPoE5TWWezXyfZKW5Bi_rnaTyGzuofZ6TRXvAwmy5wMdBm6Uk9yhpHVdNrRLpV_dXEuv4NH2VI3PK5zOWtqnd9yOGzH7Xfpx90jjNPVPa4gSebO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X5gLk_mh2uLbyX-coYvp5QPoE5TWWezXyfZKW5Bi_rnaTyGzuofZ6TRXvAwmy5wMdBm6Uk9yhpHVdNrRLpV_dXEuv4NH2VI3PK5zOWtqnd9yOGzH7Xfpx90jjNPVPa4gSebOcK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625" cy="1733550"/>
                    </a:xfrm>
                    <a:prstGeom prst="rect">
                      <a:avLst/>
                    </a:prstGeom>
                    <a:noFill/>
                    <a:ln>
                      <a:noFill/>
                    </a:ln>
                  </pic:spPr>
                </pic:pic>
              </a:graphicData>
            </a:graphic>
          </wp:inline>
        </w:drawing>
      </w:r>
      <w:r>
        <w:rPr>
          <w:rFonts w:ascii="Times New Roman" w:eastAsia="Times New Roman" w:hAnsi="Times New Roman" w:cs="Times New Roman"/>
          <w:color w:val="000000"/>
          <w:sz w:val="24"/>
          <w:szCs w:val="24"/>
        </w:rPr>
        <w:t xml:space="preserve"> </w:t>
      </w:r>
      <w:r w:rsidRPr="00894D5B">
        <w:rPr>
          <w:rFonts w:ascii="Times New Roman" w:eastAsia="Times New Roman" w:hAnsi="Times New Roman" w:cs="Times New Roman"/>
          <w:color w:val="000000"/>
          <w:sz w:val="24"/>
          <w:szCs w:val="24"/>
        </w:rPr>
        <w:t>← Someone really likes Jennifer Aniston!!</w:t>
      </w:r>
    </w:p>
    <w:p w:rsidR="00894D5B" w:rsidRDefault="00894D5B" w:rsidP="00894D5B">
      <w:pPr>
        <w:spacing w:after="220" w:line="240" w:lineRule="auto"/>
        <w:rPr>
          <w:rFonts w:ascii="Times New Roman" w:eastAsia="Times New Roman" w:hAnsi="Times New Roman" w:cs="Times New Roman"/>
          <w:color w:val="242729"/>
          <w:sz w:val="24"/>
          <w:szCs w:val="24"/>
          <w:shd w:val="clear" w:color="auto" w:fill="FFFFFF"/>
        </w:rPr>
      </w:pPr>
    </w:p>
    <w:p w:rsidR="00894D5B" w:rsidRPr="00894D5B" w:rsidRDefault="00894D5B" w:rsidP="00894D5B">
      <w:pPr>
        <w:spacing w:after="220" w:line="240" w:lineRule="auto"/>
        <w:rPr>
          <w:rFonts w:ascii="Times New Roman" w:eastAsia="Times New Roman" w:hAnsi="Times New Roman" w:cs="Times New Roman"/>
          <w:sz w:val="24"/>
          <w:szCs w:val="24"/>
        </w:rPr>
      </w:pPr>
      <w:r w:rsidRPr="00894D5B">
        <w:rPr>
          <w:rFonts w:ascii="Times New Roman" w:eastAsia="Times New Roman" w:hAnsi="Times New Roman" w:cs="Times New Roman"/>
          <w:color w:val="242729"/>
          <w:sz w:val="24"/>
          <w:szCs w:val="24"/>
          <w:shd w:val="clear" w:color="auto" w:fill="FFFFFF"/>
        </w:rPr>
        <w:t>As stated--particularly inspired. There are various genres of ASCII Art, different eras, and n</w:t>
      </w:r>
      <w:r>
        <w:rPr>
          <w:rFonts w:ascii="Times New Roman" w:eastAsia="Times New Roman" w:hAnsi="Times New Roman" w:cs="Times New Roman"/>
          <w:color w:val="242729"/>
          <w:sz w:val="24"/>
          <w:szCs w:val="24"/>
          <w:shd w:val="clear" w:color="auto" w:fill="FFFFFF"/>
        </w:rPr>
        <w:t>umerous proponents of its usage, ranging from styles like “Amiga” or “Newskool” to “Block,” also known as “High ASCII”.  Along with the advent of ASCII Art, there have also sprung up various programs and websites to aid in the creation of such art, among them chris.com or ascii-code.com, which appear readily in a simple google search. This demonstrates the inundation of ASCII Art within our modern technological society.</w:t>
      </w:r>
      <w:bookmarkStart w:id="0" w:name="_GoBack"/>
      <w:bookmarkEnd w:id="0"/>
    </w:p>
    <w:p w:rsidR="00EA1D06" w:rsidRDefault="00EA1D06"/>
    <w:sectPr w:rsidR="00EA1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02039"/>
    <w:multiLevelType w:val="multilevel"/>
    <w:tmpl w:val="BCAE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D5B"/>
    <w:rsid w:val="00894D5B"/>
    <w:rsid w:val="00EA1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D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4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D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D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4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D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1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310</Words>
  <Characters>1768</Characters>
  <Application>Microsoft Office Word</Application>
  <DocSecurity>0</DocSecurity>
  <Lines>14</Lines>
  <Paragraphs>4</Paragraphs>
  <ScaleCrop>false</ScaleCrop>
  <Company>SDUHSD</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2016-09-02T20:48:00Z</dcterms:created>
  <dcterms:modified xsi:type="dcterms:W3CDTF">2016-09-02T20:52:00Z</dcterms:modified>
</cp:coreProperties>
</file>