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 cumplido con todas las actividades que se me fueron encargadas en los tiempos propuestos.</w:t>
            </w:r>
          </w:p>
          <w:p w:rsidR="00000000" w:rsidDel="00000000" w:rsidP="00000000" w:rsidRDefault="00000000" w:rsidRPr="00000000" w14:paraId="0000000B">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0C">
            <w:pPr>
              <w:ind w:left="0" w:firstLine="0"/>
              <w:jc w:val="both"/>
              <w:rPr>
                <w:color w:val="767171"/>
                <w:sz w:val="24"/>
                <w:szCs w:val="24"/>
              </w:rPr>
            </w:pPr>
            <w:r w:rsidDel="00000000" w:rsidR="00000000" w:rsidRPr="00000000">
              <w:rPr>
                <w:color w:val="767171"/>
                <w:sz w:val="24"/>
                <w:szCs w:val="24"/>
                <w:rtl w:val="0"/>
              </w:rPr>
              <w:t xml:space="preserve">Los factores que me han facilitado el desarrollo de las actividades en mi plan de trabajo son los conocimientos de desarrollo y base de datos que ido adquiriendo durante todos los semestres de la carrera</w:t>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b w:val="1"/>
                <w:color w:val="1f4e79"/>
                <w:rtl w:val="0"/>
              </w:rPr>
              <w:t xml:space="preserve">Considero que hice un buen trabajo aunque igual hay detalles en los que necesito mejorar. Lo que podría mejorar en mi trabajo es el diseño web</w:t>
            </w:r>
          </w:p>
          <w:p w:rsidR="00000000" w:rsidDel="00000000" w:rsidP="00000000" w:rsidRDefault="00000000" w:rsidRPr="00000000" w14:paraId="00000025">
            <w:pPr>
              <w:jc w:val="both"/>
              <w:rPr>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b w:val="1"/>
                <w:color w:val="1f4e79"/>
                <w:rtl w:val="0"/>
              </w:rPr>
              <w:t xml:space="preserve">Tengo algunas inquietudes respecto a cómo los profesores realizan ciertas actividades que nosotros debemos implementar en nuestro software. Por lo mismo, me gustaría preguntarle a mi profesor cómo es que realiza ciertos procedimientos que obligatoriamente debe hacer.</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Como equipo estamos pasado por una situación en la que hay un miembro que tiene problemas con el IDE, por lo tanto, se le reasigno una actividad diferente para no perder tiempo.</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color w:val="767171"/>
                <w:sz w:val="24"/>
                <w:szCs w:val="24"/>
                <w:rtl w:val="0"/>
              </w:rPr>
              <w:t xml:space="preserve">Considero que como equipo estamos trabajando super bien, desacato nuestra buena comunicación y confianza entre nosotros. </w:t>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o1XDrIorsZqP9JSVKwQyq/b5kg==">CgMxLjAyCGguZ2pkZ3hzOAByITFhVG4xRlZvOGNUNmlvZ005bVQteW1sQkt4cFVYa0Y3Qw==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