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49"/>
        <w:ind w:left="513"/>
      </w:pPr>
      <w:r>
        <w:rPr/>
        <w:pict>
          <v:rect style="position:absolute;margin-left:0pt;margin-top:660.473022pt;width:841.89pt;height:14.173pt;mso-position-horizontal-relative:page;mso-position-vertical-relative:page;z-index:15728640" id="docshape1" filled="true" fillcolor="#d3104a" stroked="false">
            <v:fill type="solid"/>
            <w10:wrap type="none"/>
          </v:rect>
        </w:pict>
      </w:r>
      <w:r>
        <w:rPr>
          <w:color w:val="D3104A"/>
          <w:w w:val="105"/>
        </w:rPr>
        <w:t>S.02.01.02</w:t>
      </w:r>
    </w:p>
    <w:p>
      <w:pPr>
        <w:pStyle w:val="Heading2"/>
        <w:spacing w:before="107"/>
        <w:ind w:left="513"/>
      </w:pPr>
      <w:r>
        <w:rPr/>
        <w:pict>
          <v:group style="position:absolute;margin-left:56.692902pt;margin-top:22.860867pt;width:357.2pt;height:526.2pt;mso-position-horizontal-relative:page;mso-position-vertical-relative:paragraph;z-index:-17821696" id="docshapegroup2" coordorigin="1134,457" coordsize="7144,10524">
            <v:shape style="position:absolute;left:7029;top:464;width:1248;height:10517" type="#_x0000_t75" id="docshape3" stroked="false">
              <v:imagedata r:id="rId5" o:title=""/>
            </v:shape>
            <v:line style="position:absolute" from="1134,8089" to="6180,8089" stroked="true" strokeweight=".5pt" strokecolor="#bbb0a3">
              <v:stroke dashstyle="solid"/>
            </v:line>
            <v:line style="position:absolute" from="6180,8089" to="7030,8089" stroked="true" strokeweight=".5pt" strokecolor="#bbb0a3">
              <v:stroke dashstyle="solid"/>
            </v:line>
            <v:line style="position:absolute" from="7030,8089" to="8277,8089" stroked="true" strokeweight=".5pt" strokecolor="#bbb0a3">
              <v:stroke dashstyle="solid"/>
            </v:line>
            <v:line style="position:absolute" from="1134,8300" to="6180,8300" stroked="true" strokeweight=".5pt" strokecolor="#bbb0a3">
              <v:stroke dashstyle="solid"/>
            </v:line>
            <v:line style="position:absolute" from="6180,8300" to="7030,8300" stroked="true" strokeweight=".5pt" strokecolor="#bbb0a3">
              <v:stroke dashstyle="solid"/>
            </v:line>
            <v:line style="position:absolute" from="7030,8300" to="8277,8300" stroked="true" strokeweight=".5pt" strokecolor="#bbb0a3">
              <v:stroke dashstyle="solid"/>
            </v:line>
            <v:line style="position:absolute" from="1134,8511" to="6180,8511" stroked="true" strokeweight=".5pt" strokecolor="#bbb0a3">
              <v:stroke dashstyle="solid"/>
            </v:line>
            <v:line style="position:absolute" from="6180,8511" to="7030,8511" stroked="true" strokeweight=".5pt" strokecolor="#bbb0a3">
              <v:stroke dashstyle="solid"/>
            </v:line>
            <v:line style="position:absolute" from="7030,8511" to="8277,8511" stroked="true" strokeweight=".5pt" strokecolor="#bbb0a3">
              <v:stroke dashstyle="solid"/>
            </v:line>
            <v:line style="position:absolute" from="1134,8721" to="6180,8721" stroked="true" strokeweight=".5pt" strokecolor="#bbb0a3">
              <v:stroke dashstyle="solid"/>
            </v:line>
            <v:line style="position:absolute" from="6180,8721" to="7030,8721" stroked="true" strokeweight=".5pt" strokecolor="#bbb0a3">
              <v:stroke dashstyle="solid"/>
            </v:line>
            <v:line style="position:absolute" from="7030,8721" to="8277,8721" stroked="true" strokeweight=".5pt" strokecolor="#bbb0a3">
              <v:stroke dashstyle="solid"/>
            </v:line>
            <v:line style="position:absolute" from="1134,8932" to="6180,8932" stroked="true" strokeweight=".5pt" strokecolor="#bbb0a3">
              <v:stroke dashstyle="solid"/>
            </v:line>
            <v:line style="position:absolute" from="6180,8932" to="7030,8932" stroked="true" strokeweight=".5pt" strokecolor="#bbb0a3">
              <v:stroke dashstyle="solid"/>
            </v:line>
            <v:line style="position:absolute" from="7030,8932" to="8277,8932" stroked="true" strokeweight=".5pt" strokecolor="#bbb0a3">
              <v:stroke dashstyle="solid"/>
            </v:line>
            <v:line style="position:absolute" from="1134,9142" to="6180,9142" stroked="true" strokeweight=".5pt" strokecolor="#bbb0a3">
              <v:stroke dashstyle="solid"/>
            </v:line>
            <v:line style="position:absolute" from="6180,9142" to="7030,9142" stroked="true" strokeweight=".5pt" strokecolor="#bbb0a3">
              <v:stroke dashstyle="solid"/>
            </v:line>
            <v:line style="position:absolute" from="7030,9142" to="8277,9142" stroked="true" strokeweight=".5pt" strokecolor="#bbb0a3">
              <v:stroke dashstyle="solid"/>
            </v:line>
            <v:line style="position:absolute" from="1134,9353" to="6180,9353" stroked="true" strokeweight=".5pt" strokecolor="#bbb0a3">
              <v:stroke dashstyle="solid"/>
            </v:line>
            <v:line style="position:absolute" from="6180,9353" to="7030,9353" stroked="true" strokeweight=".5pt" strokecolor="#bbb0a3">
              <v:stroke dashstyle="solid"/>
            </v:line>
            <v:line style="position:absolute" from="7030,9353" to="8277,9353" stroked="true" strokeweight=".5pt" strokecolor="#bbb0a3">
              <v:stroke dashstyle="solid"/>
            </v:line>
            <v:line style="position:absolute" from="1134,9563" to="6180,9563" stroked="true" strokeweight=".5pt" strokecolor="#bbb0a3">
              <v:stroke dashstyle="solid"/>
            </v:line>
            <v:line style="position:absolute" from="6180,9563" to="7030,9563" stroked="true" strokeweight=".5pt" strokecolor="#bbb0a3">
              <v:stroke dashstyle="solid"/>
            </v:line>
            <v:line style="position:absolute" from="7030,9563" to="8277,9563" stroked="true" strokeweight=".5pt" strokecolor="#bbb0a3">
              <v:stroke dashstyle="solid"/>
            </v:line>
            <v:line style="position:absolute" from="1134,9774" to="6180,9774" stroked="true" strokeweight=".5pt" strokecolor="#bbb0a3">
              <v:stroke dashstyle="solid"/>
            </v:line>
            <v:line style="position:absolute" from="6180,9774" to="7030,9774" stroked="true" strokeweight=".5pt" strokecolor="#bbb0a3">
              <v:stroke dashstyle="solid"/>
            </v:line>
            <v:line style="position:absolute" from="7030,9774" to="8277,9774" stroked="true" strokeweight=".5pt" strokecolor="#bbb0a3">
              <v:stroke dashstyle="solid"/>
            </v:line>
            <v:line style="position:absolute" from="1134,2856" to="6180,2856" stroked="true" strokeweight=".5pt" strokecolor="#bbb0a3">
              <v:stroke dashstyle="solid"/>
            </v:line>
            <v:line style="position:absolute" from="6180,2856" to="7030,2856" stroked="true" strokeweight=".5pt" strokecolor="#bbb0a3">
              <v:stroke dashstyle="solid"/>
            </v:line>
            <v:line style="position:absolute" from="7030,2856" to="8277,2856" stroked="true" strokeweight=".5pt" strokecolor="#bbb0a3">
              <v:stroke dashstyle="solid"/>
            </v:line>
            <v:line style="position:absolute" from="1134,3067" to="6180,3067" stroked="true" strokeweight=".5pt" strokecolor="#bbb0a3">
              <v:stroke dashstyle="solid"/>
            </v:line>
            <v:line style="position:absolute" from="6180,3067" to="7030,3067" stroked="true" strokeweight=".5pt" strokecolor="#bbb0a3">
              <v:stroke dashstyle="solid"/>
            </v:line>
            <v:line style="position:absolute" from="7030,3067" to="8277,3067" stroked="true" strokeweight=".5pt" strokecolor="#bbb0a3">
              <v:stroke dashstyle="solid"/>
            </v:line>
            <v:line style="position:absolute" from="1134,3278" to="6180,3278" stroked="true" strokeweight=".5pt" strokecolor="#bbb0a3">
              <v:stroke dashstyle="solid"/>
            </v:line>
            <v:line style="position:absolute" from="6180,3278" to="7030,3278" stroked="true" strokeweight=".5pt" strokecolor="#bbb0a3">
              <v:stroke dashstyle="solid"/>
            </v:line>
            <v:line style="position:absolute" from="7030,3278" to="8277,3278" stroked="true" strokeweight=".5pt" strokecolor="#bbb0a3">
              <v:stroke dashstyle="solid"/>
            </v:line>
            <v:line style="position:absolute" from="1134,3488" to="6180,3488" stroked="true" strokeweight=".5pt" strokecolor="#bbb0a3">
              <v:stroke dashstyle="solid"/>
            </v:line>
            <v:line style="position:absolute" from="6180,3488" to="7030,3488" stroked="true" strokeweight=".5pt" strokecolor="#bbb0a3">
              <v:stroke dashstyle="solid"/>
            </v:line>
            <v:line style="position:absolute" from="7030,3488" to="8277,3488" stroked="true" strokeweight=".5pt" strokecolor="#bbb0a3">
              <v:stroke dashstyle="solid"/>
            </v:line>
            <v:line style="position:absolute" from="1134,3699" to="6180,3699" stroked="true" strokeweight=".5pt" strokecolor="#bbb0a3">
              <v:stroke dashstyle="solid"/>
            </v:line>
            <v:line style="position:absolute" from="6180,3699" to="7030,3699" stroked="true" strokeweight=".5pt" strokecolor="#bbb0a3">
              <v:stroke dashstyle="solid"/>
            </v:line>
            <v:line style="position:absolute" from="7030,3699" to="8277,3699" stroked="true" strokeweight=".5pt" strokecolor="#bbb0a3">
              <v:stroke dashstyle="solid"/>
            </v:line>
            <v:line style="position:absolute" from="1134,3909" to="6180,3909" stroked="true" strokeweight=".5pt" strokecolor="#bbb0a3">
              <v:stroke dashstyle="solid"/>
            </v:line>
            <v:line style="position:absolute" from="6180,3909" to="7030,3909" stroked="true" strokeweight=".5pt" strokecolor="#bbb0a3">
              <v:stroke dashstyle="solid"/>
            </v:line>
            <v:line style="position:absolute" from="7030,3909" to="8277,3909" stroked="true" strokeweight=".5pt" strokecolor="#bbb0a3">
              <v:stroke dashstyle="solid"/>
            </v:line>
            <v:line style="position:absolute" from="1134,4120" to="6180,4120" stroked="true" strokeweight=".5pt" strokecolor="#bbb0a3">
              <v:stroke dashstyle="solid"/>
            </v:line>
            <v:line style="position:absolute" from="6180,4120" to="7030,4120" stroked="true" strokeweight=".5pt" strokecolor="#bbb0a3">
              <v:stroke dashstyle="solid"/>
            </v:line>
            <v:line style="position:absolute" from="7030,4120" to="8277,4120" stroked="true" strokeweight=".5pt" strokecolor="#bbb0a3">
              <v:stroke dashstyle="solid"/>
            </v:line>
            <v:line style="position:absolute" from="1134,465" to="6180,465" stroked="true" strokeweight=".8pt" strokecolor="#d3104a">
              <v:stroke dashstyle="solid"/>
            </v:line>
            <v:line style="position:absolute" from="6180,465" to="7030,465" stroked="true" strokeweight=".8pt" strokecolor="#d3104a">
              <v:stroke dashstyle="solid"/>
            </v:line>
            <v:line style="position:absolute" from="7030,465" to="8277,465" stroked="true" strokeweight=".8pt" strokecolor="#d3104a">
              <v:stroke dashstyle="solid"/>
            </v:line>
            <v:line style="position:absolute" from="1134,975" to="6180,975" stroked="true" strokeweight=".8pt" strokecolor="#d3104a">
              <v:stroke dashstyle="solid"/>
            </v:line>
            <v:line style="position:absolute" from="6180,975" to="7030,975" stroked="true" strokeweight=".8pt" strokecolor="#d3104a">
              <v:stroke dashstyle="solid"/>
            </v:line>
            <v:line style="position:absolute" from="7030,975" to="8277,975" stroked="true" strokeweight=".8pt" strokecolor="#d3104a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068;top:498;width:1148;height:406" type="#_x0000_t202" id="docshape4" filled="false" stroked="false">
              <v:textbox inset="0,0,0,0">
                <w:txbxContent>
                  <w:p>
                    <w:pPr>
                      <w:spacing w:before="35"/>
                      <w:ind w:left="0" w:right="18" w:firstLine="0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14042"/>
                        <w:w w:val="90"/>
                        <w:sz w:val="15"/>
                      </w:rPr>
                      <w:t>Solvency</w:t>
                    </w:r>
                    <w:r>
                      <w:rPr>
                        <w:rFonts w:ascii="Arial"/>
                        <w:b/>
                        <w:color w:val="414042"/>
                        <w:spacing w:val="1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414042"/>
                        <w:w w:val="90"/>
                        <w:sz w:val="15"/>
                      </w:rPr>
                      <w:t>II</w:t>
                    </w:r>
                    <w:r>
                      <w:rPr>
                        <w:rFonts w:ascii="Arial"/>
                        <w:b/>
                        <w:color w:val="414042"/>
                        <w:spacing w:val="1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414042"/>
                        <w:w w:val="90"/>
                        <w:sz w:val="15"/>
                      </w:rPr>
                      <w:t>value</w:t>
                    </w:r>
                  </w:p>
                  <w:p>
                    <w:pPr>
                      <w:spacing w:before="8"/>
                      <w:ind w:left="0" w:right="21" w:firstLine="0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14042"/>
                        <w:sz w:val="15"/>
                      </w:rPr>
                      <w:t>C0010</w:t>
                    </w:r>
                  </w:p>
                </w:txbxContent>
              </v:textbox>
              <w10:wrap type="none"/>
            </v:shape>
            <v:shape style="position:absolute;left:1133;top:978;width:591;height:226" type="#_x0000_t202" id="docshape5" filled="false" stroked="false">
              <v:textbox inset="0,0,0,0">
                <w:txbxContent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14042"/>
                        <w:w w:val="95"/>
                        <w:sz w:val="15"/>
                      </w:rPr>
                      <w:t>ASSETS</w:t>
                    </w:r>
                  </w:p>
                </w:txbxContent>
              </v:textbox>
              <w10:wrap type="none"/>
            </v:shape>
            <v:shape style="position:absolute;left:1133;top:2445;width:4306;height:1875" type="#_x0000_t202" id="docshape6" filled="false" stroked="false">
              <v:textbox inset="0,0,0,0">
                <w:txbxContent>
                  <w:p>
                    <w:pPr>
                      <w:spacing w:line="182" w:lineRule="exact" w:before="4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05"/>
                        <w:sz w:val="15"/>
                      </w:rPr>
                      <w:t>Investments</w:t>
                    </w:r>
                  </w:p>
                  <w:p>
                    <w:pPr>
                      <w:spacing w:line="276" w:lineRule="auto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(other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than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assets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held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for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index-linked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and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unit-linked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contracts)</w:t>
                    </w:r>
                    <w:r>
                      <w:rPr>
                        <w:color w:val="414042"/>
                        <w:spacing w:val="-3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Property</w:t>
                    </w:r>
                    <w:r>
                      <w:rPr>
                        <w:color w:val="414042"/>
                        <w:spacing w:val="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(other</w:t>
                    </w:r>
                    <w:r>
                      <w:rPr>
                        <w:color w:val="414042"/>
                        <w:spacing w:val="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than</w:t>
                    </w:r>
                    <w:r>
                      <w:rPr>
                        <w:color w:val="414042"/>
                        <w:spacing w:val="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for</w:t>
                    </w:r>
                    <w:r>
                      <w:rPr>
                        <w:color w:val="414042"/>
                        <w:spacing w:val="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own</w:t>
                    </w:r>
                    <w:r>
                      <w:rPr>
                        <w:color w:val="414042"/>
                        <w:spacing w:val="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use)</w:t>
                    </w:r>
                  </w:p>
                  <w:p>
                    <w:pPr>
                      <w:spacing w:line="276" w:lineRule="auto" w:before="0"/>
                      <w:ind w:left="0" w:right="35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Holdings</w:t>
                    </w:r>
                    <w:r>
                      <w:rPr>
                        <w:color w:val="414042"/>
                        <w:spacing w:val="4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</w:t>
                    </w:r>
                    <w:r>
                      <w:rPr>
                        <w:color w:val="414042"/>
                        <w:spacing w:val="4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related</w:t>
                    </w:r>
                    <w:r>
                      <w:rPr>
                        <w:color w:val="414042"/>
                        <w:spacing w:val="4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undertakings,</w:t>
                    </w:r>
                    <w:r>
                      <w:rPr>
                        <w:color w:val="414042"/>
                        <w:spacing w:val="4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including</w:t>
                    </w:r>
                    <w:r>
                      <w:rPr>
                        <w:color w:val="414042"/>
                        <w:spacing w:val="4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participations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Equities</w:t>
                    </w:r>
                  </w:p>
                  <w:p>
                    <w:pPr>
                      <w:spacing w:line="276" w:lineRule="auto" w:before="0"/>
                      <w:ind w:left="0" w:right="3117" w:hanging="1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Equities - listed</w:t>
                    </w:r>
                    <w:r>
                      <w:rPr>
                        <w:color w:val="414042"/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Equities</w:t>
                    </w:r>
                    <w:r>
                      <w:rPr>
                        <w:color w:val="414042"/>
                        <w:spacing w:val="14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-</w:t>
                    </w:r>
                    <w:r>
                      <w:rPr>
                        <w:color w:val="414042"/>
                        <w:spacing w:val="14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unlisted</w:t>
                    </w:r>
                    <w:r>
                      <w:rPr>
                        <w:color w:val="414042"/>
                        <w:spacing w:val="-32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Bonds</w:t>
                    </w:r>
                  </w:p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Government</w:t>
                    </w:r>
                    <w:r>
                      <w:rPr>
                        <w:color w:val="414042"/>
                        <w:spacing w:val="30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Bonds</w:t>
                    </w:r>
                  </w:p>
                </w:txbxContent>
              </v:textbox>
              <w10:wrap type="none"/>
            </v:shape>
            <v:shape style="position:absolute;left:6179;top:2625;width:471;height:1695" type="#_x0000_t202" id="docshape7" filled="false" stroked="false">
              <v:textbox inset="0,0,0,0">
                <w:txbxContent>
                  <w:p>
                    <w:pPr>
                      <w:spacing w:line="210" w:lineRule="atLeast" w:before="13"/>
                      <w:ind w:left="0" w:right="18" w:firstLine="0"/>
                      <w:jc w:val="both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5"/>
                        <w:sz w:val="15"/>
                      </w:rPr>
                      <w:t>R0070</w:t>
                    </w:r>
                    <w:r>
                      <w:rPr>
                        <w:color w:val="414042"/>
                        <w:spacing w:val="-37"/>
                        <w:w w:val="11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R0080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R0090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R0100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R0110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5"/>
                        <w:sz w:val="15"/>
                      </w:rPr>
                      <w:t>R0120</w:t>
                    </w:r>
                    <w:r>
                      <w:rPr>
                        <w:color w:val="414042"/>
                        <w:spacing w:val="-37"/>
                        <w:w w:val="11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5"/>
                        <w:sz w:val="15"/>
                      </w:rPr>
                      <w:t>R0130</w:t>
                    </w:r>
                    <w:r>
                      <w:rPr>
                        <w:color w:val="414042"/>
                        <w:spacing w:val="-37"/>
                        <w:w w:val="11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5"/>
                        <w:sz w:val="15"/>
                      </w:rPr>
                      <w:t>R0140</w:t>
                    </w:r>
                  </w:p>
                </w:txbxContent>
              </v:textbox>
              <w10:wrap type="none"/>
            </v:shape>
            <v:shape style="position:absolute;left:7133;top:2625;width:1082;height:1695" type="#_x0000_t202" id="docshape8" filled="false" stroked="false">
              <v:textbox inset="0,0,0,0">
                <w:txbxContent>
                  <w:p>
                    <w:pPr>
                      <w:spacing w:before="40"/>
                      <w:ind w:left="0" w:right="2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13,794,673,781</w:t>
                    </w:r>
                  </w:p>
                  <w:p>
                    <w:pPr>
                      <w:spacing w:before="27"/>
                      <w:ind w:left="0" w:right="2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726,321,461</w:t>
                    </w:r>
                  </w:p>
                  <w:p>
                    <w:pPr>
                      <w:spacing w:before="28"/>
                      <w:ind w:left="0" w:right="2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522,143,054</w:t>
                    </w:r>
                  </w:p>
                  <w:p>
                    <w:pPr>
                      <w:spacing w:before="27"/>
                      <w:ind w:left="0" w:right="2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667,960,103</w:t>
                    </w:r>
                  </w:p>
                  <w:p>
                    <w:pPr>
                      <w:spacing w:before="28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574,256,030</w:t>
                    </w:r>
                  </w:p>
                  <w:p>
                    <w:pPr>
                      <w:spacing w:before="27"/>
                      <w:ind w:left="0" w:right="19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93,704,073</w:t>
                    </w:r>
                  </w:p>
                  <w:p>
                    <w:pPr>
                      <w:spacing w:before="28"/>
                      <w:ind w:left="0" w:right="19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11,256,586,722</w:t>
                    </w:r>
                  </w:p>
                  <w:p>
                    <w:pPr>
                      <w:spacing w:line="180" w:lineRule="exact" w:before="27"/>
                      <w:ind w:left="0" w:right="20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05"/>
                        <w:sz w:val="15"/>
                      </w:rPr>
                      <w:t>8,332,841,101</w:t>
                    </w:r>
                  </w:p>
                </w:txbxContent>
              </v:textbox>
              <w10:wrap type="none"/>
            </v:shape>
            <v:shape style="position:absolute;left:1134;top:7680;width:3500;height:2296" type="#_x0000_t202" id="docshape9" filled="false" stroked="false">
              <v:textbox inset="0,0,0,0">
                <w:txbxContent>
                  <w:p>
                    <w:pPr>
                      <w:spacing w:line="182" w:lineRule="exact" w:before="4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Life</w:t>
                    </w:r>
                    <w:r>
                      <w:rPr>
                        <w:color w:val="414042"/>
                        <w:spacing w:val="16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and</w:t>
                    </w:r>
                    <w:r>
                      <w:rPr>
                        <w:color w:val="414042"/>
                        <w:spacing w:val="17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health</w:t>
                    </w:r>
                    <w:r>
                      <w:rPr>
                        <w:color w:val="414042"/>
                        <w:spacing w:val="17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similar</w:t>
                    </w:r>
                    <w:r>
                      <w:rPr>
                        <w:color w:val="414042"/>
                        <w:spacing w:val="17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to</w:t>
                    </w:r>
                    <w:r>
                      <w:rPr>
                        <w:color w:val="414042"/>
                        <w:spacing w:val="17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life,</w:t>
                    </w:r>
                  </w:p>
                  <w:p>
                    <w:pPr>
                      <w:spacing w:line="276" w:lineRule="auto" w:before="0"/>
                      <w:ind w:left="0" w:right="11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excluding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health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and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index-linked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and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unit-linked</w:t>
                    </w:r>
                    <w:r>
                      <w:rPr>
                        <w:color w:val="414042"/>
                        <w:spacing w:val="-3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Health</w:t>
                    </w:r>
                    <w:r>
                      <w:rPr>
                        <w:color w:val="414042"/>
                        <w:spacing w:val="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similar</w:t>
                    </w:r>
                    <w:r>
                      <w:rPr>
                        <w:color w:val="414042"/>
                        <w:spacing w:val="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to</w:t>
                    </w:r>
                    <w:r>
                      <w:rPr>
                        <w:color w:val="414042"/>
                        <w:spacing w:val="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life</w:t>
                    </w:r>
                  </w:p>
                  <w:p>
                    <w:pPr>
                      <w:spacing w:line="276" w:lineRule="auto" w:before="0"/>
                      <w:ind w:left="0" w:right="11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Life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excluding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health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and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index-linked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and</w:t>
                    </w:r>
                    <w:r>
                      <w:rPr>
                        <w:color w:val="414042"/>
                        <w:spacing w:val="3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unit-linked</w:t>
                    </w:r>
                    <w:r>
                      <w:rPr>
                        <w:color w:val="414042"/>
                        <w:spacing w:val="-3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Life</w:t>
                    </w:r>
                    <w:r>
                      <w:rPr>
                        <w:color w:val="414042"/>
                        <w:spacing w:val="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index-linked</w:t>
                    </w:r>
                    <w:r>
                      <w:rPr>
                        <w:color w:val="414042"/>
                        <w:spacing w:val="4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and</w:t>
                    </w:r>
                    <w:r>
                      <w:rPr>
                        <w:color w:val="414042"/>
                        <w:spacing w:val="4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unit-linked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05"/>
                        <w:sz w:val="15"/>
                      </w:rPr>
                      <w:t>Deposits</w:t>
                    </w:r>
                    <w:r>
                      <w:rPr>
                        <w:color w:val="414042"/>
                        <w:spacing w:val="13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to</w:t>
                    </w:r>
                    <w:r>
                      <w:rPr>
                        <w:color w:val="414042"/>
                        <w:spacing w:val="13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cedants</w:t>
                    </w:r>
                  </w:p>
                  <w:p>
                    <w:pPr>
                      <w:spacing w:line="276" w:lineRule="auto" w:before="26"/>
                      <w:ind w:left="0" w:right="23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Insurance</w:t>
                    </w:r>
                    <w:r>
                      <w:rPr>
                        <w:color w:val="414042"/>
                        <w:spacing w:val="1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and</w:t>
                    </w:r>
                    <w:r>
                      <w:rPr>
                        <w:color w:val="414042"/>
                        <w:spacing w:val="1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intermediaries</w:t>
                    </w:r>
                    <w:r>
                      <w:rPr>
                        <w:color w:val="414042"/>
                        <w:spacing w:val="1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receivables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Reinsurance</w:t>
                    </w:r>
                    <w:r>
                      <w:rPr>
                        <w:color w:val="414042"/>
                        <w:spacing w:val="4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receivables</w:t>
                    </w:r>
                  </w:p>
                  <w:p>
                    <w:pPr>
                      <w:spacing w:line="276" w:lineRule="auto" w:before="0"/>
                      <w:ind w:left="0" w:right="1153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Receivables</w:t>
                    </w:r>
                    <w:r>
                      <w:rPr>
                        <w:color w:val="414042"/>
                        <w:spacing w:val="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(trade,</w:t>
                    </w:r>
                    <w:r>
                      <w:rPr>
                        <w:color w:val="414042"/>
                        <w:spacing w:val="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not</w:t>
                    </w:r>
                    <w:r>
                      <w:rPr>
                        <w:color w:val="414042"/>
                        <w:spacing w:val="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insurance)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Own</w:t>
                    </w:r>
                    <w:r>
                      <w:rPr>
                        <w:color w:val="414042"/>
                        <w:spacing w:val="5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shares</w:t>
                    </w:r>
                    <w:r>
                      <w:rPr>
                        <w:color w:val="414042"/>
                        <w:spacing w:val="6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(held</w:t>
                    </w:r>
                    <w:r>
                      <w:rPr>
                        <w:color w:val="414042"/>
                        <w:spacing w:val="6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directly)</w:t>
                    </w:r>
                  </w:p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05"/>
                        <w:sz w:val="15"/>
                      </w:rPr>
                      <w:t>Amounts</w:t>
                    </w:r>
                    <w:r>
                      <w:rPr>
                        <w:color w:val="414042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due</w:t>
                    </w:r>
                    <w:r>
                      <w:rPr>
                        <w:color w:val="414042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in</w:t>
                    </w:r>
                    <w:r>
                      <w:rPr>
                        <w:color w:val="414042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respect</w:t>
                    </w:r>
                    <w:r>
                      <w:rPr>
                        <w:color w:val="414042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of</w:t>
                    </w:r>
                    <w:r>
                      <w:rPr>
                        <w:color w:val="414042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own</w:t>
                    </w:r>
                    <w:r>
                      <w:rPr>
                        <w:color w:val="414042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fund</w:t>
                    </w:r>
                    <w:r>
                      <w:rPr>
                        <w:color w:val="414042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items</w:t>
                    </w:r>
                  </w:p>
                </w:txbxContent>
              </v:textbox>
              <w10:wrap type="none"/>
            </v:shape>
            <v:shape style="position:absolute;left:6180;top:7860;width:467;height:1905" type="#_x0000_t202" id="docshape10" filled="false" stroked="false">
              <v:textbox inset="0,0,0,0">
                <w:txbxContent>
                  <w:p>
                    <w:pPr>
                      <w:spacing w:line="210" w:lineRule="atLeast" w:before="13"/>
                      <w:ind w:left="0" w:right="18" w:firstLine="0"/>
                      <w:jc w:val="both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5"/>
                        <w:sz w:val="15"/>
                      </w:rPr>
                      <w:t>R0310</w:t>
                    </w:r>
                    <w:r>
                      <w:rPr>
                        <w:color w:val="414042"/>
                        <w:spacing w:val="-37"/>
                        <w:w w:val="11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5"/>
                        <w:sz w:val="15"/>
                      </w:rPr>
                      <w:t>R0320</w:t>
                    </w:r>
                    <w:r>
                      <w:rPr>
                        <w:color w:val="414042"/>
                        <w:spacing w:val="-37"/>
                        <w:w w:val="11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R0330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R0340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R0350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R0360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5"/>
                        <w:sz w:val="15"/>
                      </w:rPr>
                      <w:t>R0370</w:t>
                    </w:r>
                    <w:r>
                      <w:rPr>
                        <w:color w:val="414042"/>
                        <w:spacing w:val="-37"/>
                        <w:w w:val="11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R0380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R0390</w:t>
                    </w:r>
                  </w:p>
                </w:txbxContent>
              </v:textbox>
              <w10:wrap type="none"/>
            </v:shape>
            <v:shape style="position:absolute;left:7431;top:7860;width:782;height:1905" type="#_x0000_t202" id="docshape11" filled="false" stroked="false">
              <v:textbox inset="0,0,0,0">
                <w:txbxContent>
                  <w:p>
                    <w:pPr>
                      <w:spacing w:before="40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12,722,928</w:t>
                    </w:r>
                  </w:p>
                  <w:p>
                    <w:pPr>
                      <w:spacing w:before="27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3"/>
                        <w:sz w:val="15"/>
                      </w:rPr>
                      <w:t>0</w:t>
                    </w:r>
                  </w:p>
                  <w:p>
                    <w:pPr>
                      <w:spacing w:before="28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12,722,928</w:t>
                    </w:r>
                  </w:p>
                  <w:p>
                    <w:pPr>
                      <w:spacing w:before="27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3"/>
                        <w:sz w:val="15"/>
                      </w:rPr>
                      <w:t>0</w:t>
                    </w:r>
                  </w:p>
                  <w:p>
                    <w:pPr>
                      <w:spacing w:before="28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39,790,129</w:t>
                    </w:r>
                  </w:p>
                  <w:p>
                    <w:pPr>
                      <w:spacing w:before="27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48,631,315</w:t>
                    </w:r>
                  </w:p>
                  <w:p>
                    <w:pPr>
                      <w:spacing w:before="28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88,337,121</w:t>
                    </w:r>
                  </w:p>
                  <w:p>
                    <w:pPr>
                      <w:spacing w:before="27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62,643,612</w:t>
                    </w:r>
                  </w:p>
                  <w:p>
                    <w:pPr>
                      <w:spacing w:line="180" w:lineRule="exact" w:before="28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3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8.031494pt;margin-top:22.860867pt;width:357.2pt;height:486.2pt;mso-position-horizontal-relative:page;mso-position-vertical-relative:paragraph;z-index:-17821184" id="docshapegroup12" coordorigin="8561,457" coordsize="7144,9724">
            <v:shape style="position:absolute;left:14456;top:457;width:1248;height:9723" type="#_x0000_t75" id="docshape13" stroked="false">
              <v:imagedata r:id="rId6" o:title=""/>
            </v:shape>
            <v:line style="position:absolute" from="8561,7909" to="13606,7909" stroked="true" strokeweight=".5pt" strokecolor="#bbb0a3">
              <v:stroke dashstyle="solid"/>
            </v:line>
            <v:line style="position:absolute" from="13606,7909" to="14457,7909" stroked="true" strokeweight=".5pt" strokecolor="#bbb0a3">
              <v:stroke dashstyle="solid"/>
            </v:line>
            <v:line style="position:absolute" from="14457,7909" to="15704,7909" stroked="true" strokeweight=".5pt" strokecolor="#bbb0a3">
              <v:stroke dashstyle="solid"/>
            </v:line>
            <v:line style="position:absolute" from="8561,8120" to="13606,8120" stroked="true" strokeweight=".5pt" strokecolor="#bbb0a3">
              <v:stroke dashstyle="solid"/>
            </v:line>
            <v:line style="position:absolute" from="13606,8120" to="14457,8120" stroked="true" strokeweight=".5pt" strokecolor="#bbb0a3">
              <v:stroke dashstyle="solid"/>
            </v:line>
            <v:line style="position:absolute" from="14457,8120" to="15704,8120" stroked="true" strokeweight=".5pt" strokecolor="#bbb0a3">
              <v:stroke dashstyle="solid"/>
            </v:line>
            <v:line style="position:absolute" from="8561,8331" to="13606,8331" stroked="true" strokeweight=".5pt" strokecolor="#bbb0a3">
              <v:stroke dashstyle="solid"/>
            </v:line>
            <v:line style="position:absolute" from="13606,8331" to="14457,8331" stroked="true" strokeweight=".5pt" strokecolor="#bbb0a3">
              <v:stroke dashstyle="solid"/>
            </v:line>
            <v:line style="position:absolute" from="14457,8331" to="15704,8331" stroked="true" strokeweight=".5pt" strokecolor="#bbb0a3">
              <v:stroke dashstyle="solid"/>
            </v:line>
            <v:line style="position:absolute" from="8561,8541" to="13606,8541" stroked="true" strokeweight=".5pt" strokecolor="#bbb0a3">
              <v:stroke dashstyle="solid"/>
            </v:line>
            <v:line style="position:absolute" from="13606,8541" to="14457,8541" stroked="true" strokeweight=".5pt" strokecolor="#bbb0a3">
              <v:stroke dashstyle="solid"/>
            </v:line>
            <v:line style="position:absolute" from="14457,8541" to="15704,8541" stroked="true" strokeweight=".5pt" strokecolor="#bbb0a3">
              <v:stroke dashstyle="solid"/>
            </v:line>
            <v:line style="position:absolute" from="8561,8752" to="13606,8752" stroked="true" strokeweight=".5pt" strokecolor="#bbb0a3">
              <v:stroke dashstyle="solid"/>
            </v:line>
            <v:line style="position:absolute" from="13606,8752" to="14457,8752" stroked="true" strokeweight=".5pt" strokecolor="#bbb0a3">
              <v:stroke dashstyle="solid"/>
            </v:line>
            <v:line style="position:absolute" from="14457,8752" to="15704,8752" stroked="true" strokeweight=".5pt" strokecolor="#bbb0a3">
              <v:stroke dashstyle="solid"/>
            </v:line>
            <v:line style="position:absolute" from="8561,8962" to="13606,8962" stroked="true" strokeweight=".5pt" strokecolor="#bbb0a3">
              <v:stroke dashstyle="solid"/>
            </v:line>
            <v:line style="position:absolute" from="13606,8962" to="14457,8962" stroked="true" strokeweight=".5pt" strokecolor="#bbb0a3">
              <v:stroke dashstyle="solid"/>
            </v:line>
            <v:line style="position:absolute" from="14457,8962" to="15704,8962" stroked="true" strokeweight=".5pt" strokecolor="#bbb0a3">
              <v:stroke dashstyle="solid"/>
            </v:line>
            <v:line style="position:absolute" from="8561,9173" to="13606,9173" stroked="true" strokeweight=".5pt" strokecolor="#bbb0a3">
              <v:stroke dashstyle="solid"/>
            </v:line>
            <v:line style="position:absolute" from="13606,9173" to="14457,9173" stroked="true" strokeweight=".5pt" strokecolor="#bbb0a3">
              <v:stroke dashstyle="solid"/>
            </v:line>
            <v:line style="position:absolute" from="14457,9173" to="15704,9173" stroked="true" strokeweight=".5pt" strokecolor="#bbb0a3">
              <v:stroke dashstyle="solid"/>
            </v:line>
            <v:line style="position:absolute" from="8561,9383" to="13606,9383" stroked="true" strokeweight=".5pt" strokecolor="#bbb0a3">
              <v:stroke dashstyle="solid"/>
            </v:line>
            <v:line style="position:absolute" from="13606,9383" to="14457,9383" stroked="true" strokeweight=".5pt" strokecolor="#bbb0a3">
              <v:stroke dashstyle="solid"/>
            </v:line>
            <v:line style="position:absolute" from="14457,9383" to="15704,9383" stroked="true" strokeweight=".5pt" strokecolor="#bbb0a3">
              <v:stroke dashstyle="solid"/>
            </v:line>
            <v:line style="position:absolute" from="8561,2676" to="13606,2676" stroked="true" strokeweight=".5pt" strokecolor="#bbb0a3">
              <v:stroke dashstyle="solid"/>
            </v:line>
            <v:line style="position:absolute" from="13606,2676" to="14457,2676" stroked="true" strokeweight=".5pt" strokecolor="#bbb0a3">
              <v:stroke dashstyle="solid"/>
            </v:line>
            <v:line style="position:absolute" from="14457,2676" to="15704,2676" stroked="true" strokeweight=".5pt" strokecolor="#bbb0a3">
              <v:stroke dashstyle="solid"/>
            </v:line>
            <v:line style="position:absolute" from="8561,2887" to="13606,2887" stroked="true" strokeweight=".5pt" strokecolor="#bbb0a3">
              <v:stroke dashstyle="solid"/>
            </v:line>
            <v:line style="position:absolute" from="13606,2887" to="14457,2887" stroked="true" strokeweight=".5pt" strokecolor="#bbb0a3">
              <v:stroke dashstyle="solid"/>
            </v:line>
            <v:line style="position:absolute" from="14457,2887" to="15704,2887" stroked="true" strokeweight=".5pt" strokecolor="#bbb0a3">
              <v:stroke dashstyle="solid"/>
            </v:line>
            <v:line style="position:absolute" from="8561,3098" to="13606,3098" stroked="true" strokeweight=".5pt" strokecolor="#bbb0a3">
              <v:stroke dashstyle="solid"/>
            </v:line>
            <v:line style="position:absolute" from="13606,3098" to="14457,3098" stroked="true" strokeweight=".5pt" strokecolor="#bbb0a3">
              <v:stroke dashstyle="solid"/>
            </v:line>
            <v:line style="position:absolute" from="14457,3098" to="15704,3098" stroked="true" strokeweight=".5pt" strokecolor="#bbb0a3">
              <v:stroke dashstyle="solid"/>
            </v:line>
            <v:line style="position:absolute" from="8561,3308" to="13606,3308" stroked="true" strokeweight=".5pt" strokecolor="#bbb0a3">
              <v:stroke dashstyle="solid"/>
            </v:line>
            <v:line style="position:absolute" from="13606,3308" to="14457,3308" stroked="true" strokeweight=".5pt" strokecolor="#bbb0a3">
              <v:stroke dashstyle="solid"/>
            </v:line>
            <v:line style="position:absolute" from="14457,3308" to="15704,3308" stroked="true" strokeweight=".5pt" strokecolor="#bbb0a3">
              <v:stroke dashstyle="solid"/>
            </v:line>
            <v:line style="position:absolute" from="8561,3519" to="13606,3519" stroked="true" strokeweight=".5pt" strokecolor="#bbb0a3">
              <v:stroke dashstyle="solid"/>
            </v:line>
            <v:line style="position:absolute" from="13606,3519" to="14457,3519" stroked="true" strokeweight=".5pt" strokecolor="#bbb0a3">
              <v:stroke dashstyle="solid"/>
            </v:line>
            <v:line style="position:absolute" from="14457,3519" to="15704,3519" stroked="true" strokeweight=".5pt" strokecolor="#bbb0a3">
              <v:stroke dashstyle="solid"/>
            </v:line>
            <v:line style="position:absolute" from="8561,3729" to="13606,3729" stroked="true" strokeweight=".5pt" strokecolor="#bbb0a3">
              <v:stroke dashstyle="solid"/>
            </v:line>
            <v:line style="position:absolute" from="13606,3729" to="14457,3729" stroked="true" strokeweight=".5pt" strokecolor="#bbb0a3">
              <v:stroke dashstyle="solid"/>
            </v:line>
            <v:line style="position:absolute" from="14457,3729" to="15704,3729" stroked="true" strokeweight=".5pt" strokecolor="#bbb0a3">
              <v:stroke dashstyle="solid"/>
            </v:line>
            <v:line style="position:absolute" from="8561,3940" to="13606,3940" stroked="true" strokeweight=".5pt" strokecolor="#bbb0a3">
              <v:stroke dashstyle="solid"/>
            </v:line>
            <v:line style="position:absolute" from="13606,3940" to="14457,3940" stroked="true" strokeweight=".5pt" strokecolor="#bbb0a3">
              <v:stroke dashstyle="solid"/>
            </v:line>
            <v:line style="position:absolute" from="14457,3940" to="15704,3940" stroked="true" strokeweight=".5pt" strokecolor="#bbb0a3">
              <v:stroke dashstyle="solid"/>
            </v:line>
            <v:line style="position:absolute" from="8561,4150" to="13606,4150" stroked="true" strokeweight=".5pt" strokecolor="#bbb0a3">
              <v:stroke dashstyle="solid"/>
            </v:line>
            <v:line style="position:absolute" from="13606,4150" to="14457,4150" stroked="true" strokeweight=".5pt" strokecolor="#bbb0a3">
              <v:stroke dashstyle="solid"/>
            </v:line>
            <v:line style="position:absolute" from="14457,4150" to="15704,4150" stroked="true" strokeweight=".5pt" strokecolor="#bbb0a3">
              <v:stroke dashstyle="solid"/>
            </v:line>
            <v:line style="position:absolute" from="8561,465" to="13606,465" stroked="true" strokeweight=".8pt" strokecolor="#d3104a">
              <v:stroke dashstyle="solid"/>
            </v:line>
            <v:line style="position:absolute" from="13606,465" to="14457,465" stroked="true" strokeweight=".8pt" strokecolor="#d3104a">
              <v:stroke dashstyle="solid"/>
            </v:line>
            <v:line style="position:absolute" from="14457,465" to="15704,465" stroked="true" strokeweight=".8pt" strokecolor="#d3104a">
              <v:stroke dashstyle="solid"/>
            </v:line>
            <v:line style="position:absolute" from="8561,9780" to="13606,9780" stroked="true" strokeweight=".5pt" strokecolor="#bbb0a3">
              <v:stroke dashstyle="solid"/>
            </v:line>
            <v:line style="position:absolute" from="13606,9780" to="14457,9780" stroked="true" strokeweight=".5pt" strokecolor="#bbb0a3">
              <v:stroke dashstyle="solid"/>
            </v:line>
            <v:line style="position:absolute" from="14457,9780" to="15704,9780" stroked="true" strokeweight=".5pt" strokecolor="#bbb0a3">
              <v:stroke dashstyle="solid"/>
            </v:line>
            <v:line style="position:absolute" from="8561,975" to="13606,975" stroked="true" strokeweight=".8pt" strokecolor="#d3104a">
              <v:stroke dashstyle="solid"/>
            </v:line>
            <v:line style="position:absolute" from="13606,975" to="14457,975" stroked="true" strokeweight=".8pt" strokecolor="#d3104a">
              <v:stroke dashstyle="solid"/>
            </v:line>
            <v:line style="position:absolute" from="14457,975" to="15704,975" stroked="true" strokeweight=".8pt" strokecolor="#d3104a">
              <v:stroke dashstyle="solid"/>
            </v:line>
            <v:shape style="position:absolute;left:8560;top:978;width:835;height:226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14042"/>
                        <w:w w:val="90"/>
                        <w:sz w:val="15"/>
                      </w:rPr>
                      <w:t>LIABILITIES</w:t>
                    </w:r>
                  </w:p>
                </w:txbxContent>
              </v:textbox>
              <w10:wrap type="none"/>
            </v:shape>
            <v:shape style="position:absolute;left:14495;top:498;width:1148;height:706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0" w:right="18" w:firstLine="0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14042"/>
                        <w:w w:val="90"/>
                        <w:sz w:val="15"/>
                      </w:rPr>
                      <w:t>Solvency</w:t>
                    </w:r>
                    <w:r>
                      <w:rPr>
                        <w:rFonts w:ascii="Arial"/>
                        <w:b/>
                        <w:color w:val="414042"/>
                        <w:spacing w:val="1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414042"/>
                        <w:w w:val="90"/>
                        <w:sz w:val="15"/>
                      </w:rPr>
                      <w:t>II</w:t>
                    </w:r>
                    <w:r>
                      <w:rPr>
                        <w:rFonts w:ascii="Arial"/>
                        <w:b/>
                        <w:color w:val="414042"/>
                        <w:spacing w:val="1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414042"/>
                        <w:w w:val="90"/>
                        <w:sz w:val="15"/>
                      </w:rPr>
                      <w:t>value</w:t>
                    </w:r>
                  </w:p>
                  <w:p>
                    <w:pPr>
                      <w:spacing w:before="8"/>
                      <w:ind w:left="0" w:right="21" w:firstLine="0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14042"/>
                        <w:sz w:val="15"/>
                      </w:rPr>
                      <w:t>C0010</w:t>
                    </w:r>
                  </w:p>
                  <w:p>
                    <w:pPr>
                      <w:spacing w:before="127"/>
                      <w:ind w:left="0" w:right="21" w:firstLine="0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14042"/>
                        <w:w w:val="108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560;top:2445;width:4555;height:1905" type="#_x0000_t202" id="docshape16" filled="false" stroked="false">
              <v:textbox inset="0,0,0,0">
                <w:txbxContent>
                  <w:p>
                    <w:pPr>
                      <w:spacing w:line="276" w:lineRule="auto" w:before="40"/>
                      <w:ind w:left="0" w:right="174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Technical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provisions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calculated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whole</w:t>
                    </w:r>
                    <w:r>
                      <w:rPr>
                        <w:color w:val="414042"/>
                        <w:spacing w:val="-3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Best</w:t>
                    </w:r>
                    <w:r>
                      <w:rPr>
                        <w:color w:val="414042"/>
                        <w:spacing w:val="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Estimate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05"/>
                        <w:sz w:val="15"/>
                      </w:rPr>
                      <w:t>Risk</w:t>
                    </w:r>
                    <w:r>
                      <w:rPr>
                        <w:color w:val="414042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margin</w:t>
                    </w:r>
                  </w:p>
                  <w:p>
                    <w:pPr>
                      <w:spacing w:line="276" w:lineRule="auto" w:before="27"/>
                      <w:ind w:left="0" w:right="23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Technical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provisions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-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life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(excluding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index-linked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and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unit-linked)</w:t>
                    </w:r>
                    <w:r>
                      <w:rPr>
                        <w:color w:val="414042"/>
                        <w:spacing w:val="-3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Technical</w:t>
                    </w:r>
                    <w:r>
                      <w:rPr>
                        <w:color w:val="414042"/>
                        <w:spacing w:val="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provisions</w:t>
                    </w:r>
                    <w:r>
                      <w:rPr>
                        <w:color w:val="414042"/>
                        <w:spacing w:val="4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-</w:t>
                    </w:r>
                    <w:r>
                      <w:rPr>
                        <w:color w:val="414042"/>
                        <w:spacing w:val="4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health</w:t>
                    </w:r>
                    <w:r>
                      <w:rPr>
                        <w:color w:val="414042"/>
                        <w:spacing w:val="4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(similar</w:t>
                    </w:r>
                    <w:r>
                      <w:rPr>
                        <w:color w:val="414042"/>
                        <w:spacing w:val="4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to</w:t>
                    </w:r>
                    <w:r>
                      <w:rPr>
                        <w:color w:val="414042"/>
                        <w:spacing w:val="4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life)</w:t>
                    </w:r>
                  </w:p>
                  <w:p>
                    <w:pPr>
                      <w:spacing w:line="276" w:lineRule="auto" w:before="0"/>
                      <w:ind w:left="0" w:right="174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Technical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provisions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calculated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whole</w:t>
                    </w:r>
                    <w:r>
                      <w:rPr>
                        <w:color w:val="414042"/>
                        <w:spacing w:val="-3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Best</w:t>
                    </w:r>
                    <w:r>
                      <w:rPr>
                        <w:color w:val="414042"/>
                        <w:spacing w:val="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Estimate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05"/>
                        <w:sz w:val="15"/>
                      </w:rPr>
                      <w:t>Risk</w:t>
                    </w:r>
                    <w:r>
                      <w:rPr>
                        <w:color w:val="414042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05"/>
                        <w:sz w:val="15"/>
                      </w:rPr>
                      <w:t>margin</w:t>
                    </w:r>
                  </w:p>
                  <w:p>
                    <w:pPr>
                      <w:spacing w:line="180" w:lineRule="exact" w:before="27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Technical</w:t>
                    </w:r>
                    <w:r>
                      <w:rPr>
                        <w:color w:val="414042"/>
                        <w:spacing w:val="2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provisions</w:t>
                    </w:r>
                    <w:r>
                      <w:rPr>
                        <w:color w:val="414042"/>
                        <w:spacing w:val="2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–</w:t>
                    </w:r>
                    <w:r>
                      <w:rPr>
                        <w:color w:val="414042"/>
                        <w:spacing w:val="2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life</w:t>
                    </w:r>
                    <w:r>
                      <w:rPr>
                        <w:color w:val="414042"/>
                        <w:spacing w:val="2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(excluding</w:t>
                    </w:r>
                    <w:r>
                      <w:rPr>
                        <w:color w:val="414042"/>
                        <w:spacing w:val="2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health</w:t>
                    </w:r>
                    <w:r>
                      <w:rPr>
                        <w:color w:val="414042"/>
                        <w:spacing w:val="2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and</w:t>
                    </w:r>
                    <w:r>
                      <w:rPr>
                        <w:color w:val="414042"/>
                        <w:spacing w:val="2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index-linked</w:t>
                    </w:r>
                    <w:r>
                      <w:rPr>
                        <w:color w:val="414042"/>
                        <w:spacing w:val="2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and</w:t>
                    </w:r>
                    <w:r>
                      <w:rPr>
                        <w:color w:val="414042"/>
                        <w:spacing w:val="2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unit-</w:t>
                    </w:r>
                  </w:p>
                </w:txbxContent>
              </v:textbox>
              <w10:wrap type="none"/>
            </v:shape>
            <v:shape style="position:absolute;left:13606;top:2445;width:470;height:1695" type="#_x0000_t202" id="docshape17" filled="false" stroked="false">
              <v:textbox inset="0,0,0,0">
                <w:txbxContent>
                  <w:p>
                    <w:pPr>
                      <w:spacing w:line="210" w:lineRule="atLeast" w:before="13"/>
                      <w:ind w:left="0" w:right="18" w:firstLine="0"/>
                      <w:jc w:val="both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R0570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R0580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5"/>
                        <w:sz w:val="15"/>
                      </w:rPr>
                      <w:t>R0590</w:t>
                    </w:r>
                    <w:r>
                      <w:rPr>
                        <w:color w:val="414042"/>
                        <w:spacing w:val="-37"/>
                        <w:w w:val="11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R0600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5"/>
                        <w:sz w:val="15"/>
                      </w:rPr>
                      <w:t>R0610</w:t>
                    </w:r>
                    <w:r>
                      <w:rPr>
                        <w:color w:val="414042"/>
                        <w:spacing w:val="-37"/>
                        <w:w w:val="11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R0620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5"/>
                        <w:sz w:val="15"/>
                      </w:rPr>
                      <w:t>R0630</w:t>
                    </w:r>
                    <w:r>
                      <w:rPr>
                        <w:color w:val="414042"/>
                        <w:spacing w:val="-37"/>
                        <w:w w:val="11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R0640</w:t>
                    </w:r>
                  </w:p>
                </w:txbxContent>
              </v:textbox>
              <w10:wrap type="none"/>
            </v:shape>
            <v:shape style="position:absolute;left:14576;top:2445;width:1063;height:1695" type="#_x0000_t202" id="docshape18" filled="false" stroked="false">
              <v:textbox inset="0,0,0,0">
                <w:txbxContent>
                  <w:p>
                    <w:pPr>
                      <w:spacing w:before="40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3"/>
                        <w:sz w:val="15"/>
                      </w:rPr>
                      <w:t>0</w:t>
                    </w:r>
                  </w:p>
                  <w:p>
                    <w:pPr>
                      <w:spacing w:before="27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271,384,788</w:t>
                    </w:r>
                  </w:p>
                  <w:p>
                    <w:pPr>
                      <w:spacing w:before="28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20,382,329</w:t>
                    </w:r>
                  </w:p>
                  <w:p>
                    <w:pPr>
                      <w:spacing w:before="27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05"/>
                        <w:sz w:val="15"/>
                      </w:rPr>
                      <w:t>13,439,278,898</w:t>
                    </w:r>
                  </w:p>
                  <w:p>
                    <w:pPr>
                      <w:spacing w:before="28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3"/>
                        <w:sz w:val="15"/>
                      </w:rPr>
                      <w:t>0</w:t>
                    </w:r>
                  </w:p>
                  <w:p>
                    <w:pPr>
                      <w:spacing w:before="27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3"/>
                        <w:sz w:val="15"/>
                      </w:rPr>
                      <w:t>0</w:t>
                    </w:r>
                  </w:p>
                  <w:p>
                    <w:pPr>
                      <w:spacing w:before="28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3"/>
                        <w:sz w:val="15"/>
                      </w:rPr>
                      <w:t>0</w:t>
                    </w:r>
                  </w:p>
                  <w:p>
                    <w:pPr>
                      <w:spacing w:line="180" w:lineRule="exact" w:before="27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3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560;top:7680;width:4118;height:2104" type="#_x0000_t202" id="docshape19" filled="false" stroked="false">
              <v:textbox inset="0,0,0,0">
                <w:txbxContent>
                  <w:p>
                    <w:pPr>
                      <w:spacing w:line="276" w:lineRule="auto" w:before="4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Financial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liabilities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other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than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debts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owed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to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credit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institutions</w:t>
                    </w:r>
                    <w:r>
                      <w:rPr>
                        <w:color w:val="414042"/>
                        <w:spacing w:val="-3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Insurance</w:t>
                    </w:r>
                    <w:r>
                      <w:rPr>
                        <w:color w:val="414042"/>
                        <w:spacing w:val="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&amp;</w:t>
                    </w:r>
                    <w:r>
                      <w:rPr>
                        <w:color w:val="414042"/>
                        <w:spacing w:val="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intermediaries</w:t>
                    </w:r>
                    <w:r>
                      <w:rPr>
                        <w:color w:val="414042"/>
                        <w:spacing w:val="3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payables</w:t>
                    </w:r>
                  </w:p>
                  <w:p>
                    <w:pPr>
                      <w:spacing w:line="276" w:lineRule="auto" w:before="0"/>
                      <w:ind w:left="0" w:right="209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Reinsurance      payables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Payables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(trade,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not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insurance)</w:t>
                    </w:r>
                    <w:r>
                      <w:rPr>
                        <w:color w:val="414042"/>
                        <w:spacing w:val="-3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Subordinated</w:t>
                    </w:r>
                    <w:r>
                      <w:rPr>
                        <w:color w:val="414042"/>
                        <w:spacing w:val="6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liabilities</w:t>
                    </w:r>
                  </w:p>
                  <w:p>
                    <w:pPr>
                      <w:spacing w:line="276" w:lineRule="auto" w:before="0"/>
                      <w:ind w:left="0" w:right="1066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14042"/>
                        <w:sz w:val="15"/>
                      </w:rPr>
                      <w:t>Subordinated</w:t>
                    </w:r>
                    <w:r>
                      <w:rPr>
                        <w:color w:val="414042"/>
                        <w:spacing w:val="27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liabilities</w:t>
                    </w:r>
                    <w:r>
                      <w:rPr>
                        <w:color w:val="414042"/>
                        <w:spacing w:val="27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not</w:t>
                    </w:r>
                    <w:r>
                      <w:rPr>
                        <w:color w:val="414042"/>
                        <w:spacing w:val="27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</w:t>
                    </w:r>
                    <w:r>
                      <w:rPr>
                        <w:color w:val="414042"/>
                        <w:spacing w:val="27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Basic</w:t>
                    </w:r>
                    <w:r>
                      <w:rPr>
                        <w:color w:val="414042"/>
                        <w:spacing w:val="27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Own</w:t>
                    </w:r>
                    <w:r>
                      <w:rPr>
                        <w:color w:val="414042"/>
                        <w:spacing w:val="27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Funds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Subordinated</w:t>
                    </w:r>
                    <w:r>
                      <w:rPr>
                        <w:color w:val="414042"/>
                        <w:spacing w:val="4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liabilities</w:t>
                    </w:r>
                    <w:r>
                      <w:rPr>
                        <w:color w:val="414042"/>
                        <w:spacing w:val="4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in</w:t>
                    </w:r>
                    <w:r>
                      <w:rPr>
                        <w:color w:val="414042"/>
                        <w:spacing w:val="4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Basic</w:t>
                    </w:r>
                    <w:r>
                      <w:rPr>
                        <w:color w:val="414042"/>
                        <w:spacing w:val="4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Own</w:t>
                    </w:r>
                    <w:r>
                      <w:rPr>
                        <w:color w:val="414042"/>
                        <w:spacing w:val="42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Funds</w:t>
                    </w:r>
                    <w:r>
                      <w:rPr>
                        <w:color w:val="414042"/>
                        <w:spacing w:val="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Any</w:t>
                    </w:r>
                    <w:r>
                      <w:rPr>
                        <w:color w:val="414042"/>
                        <w:spacing w:val="10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other</w:t>
                    </w:r>
                    <w:r>
                      <w:rPr>
                        <w:color w:val="414042"/>
                        <w:spacing w:val="10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liabilities,</w:t>
                    </w:r>
                    <w:r>
                      <w:rPr>
                        <w:color w:val="414042"/>
                        <w:spacing w:val="10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not</w:t>
                    </w:r>
                    <w:r>
                      <w:rPr>
                        <w:color w:val="414042"/>
                        <w:spacing w:val="11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elsewhere</w:t>
                    </w:r>
                    <w:r>
                      <w:rPr>
                        <w:color w:val="414042"/>
                        <w:spacing w:val="10"/>
                        <w:sz w:val="15"/>
                      </w:rPr>
                      <w:t> </w:t>
                    </w:r>
                    <w:r>
                      <w:rPr>
                        <w:color w:val="414042"/>
                        <w:sz w:val="15"/>
                      </w:rPr>
                      <w:t>shown</w:t>
                    </w:r>
                  </w:p>
                  <w:p>
                    <w:pPr>
                      <w:spacing w:before="188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D3104A"/>
                        <w:w w:val="90"/>
                        <w:sz w:val="15"/>
                      </w:rPr>
                      <w:t>TOTAL</w:t>
                    </w:r>
                    <w:r>
                      <w:rPr>
                        <w:rFonts w:ascii="Arial"/>
                        <w:b/>
                        <w:color w:val="D3104A"/>
                        <w:spacing w:val="1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D3104A"/>
                        <w:w w:val="90"/>
                        <w:sz w:val="15"/>
                      </w:rPr>
                      <w:t>LIABILITIES</w:t>
                    </w:r>
                  </w:p>
                </w:txbxContent>
              </v:textbox>
              <w10:wrap type="none"/>
            </v:shape>
            <v:shape style="position:absolute;left:13606;top:7680;width:491;height:2104" type="#_x0000_t202" id="docshape20" filled="false" stroked="false">
              <v:textbox inset="0,0,0,0">
                <w:txbxContent>
                  <w:p>
                    <w:pPr>
                      <w:spacing w:line="276" w:lineRule="auto" w:before="40"/>
                      <w:ind w:left="0" w:right="40" w:firstLine="0"/>
                      <w:jc w:val="both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5"/>
                        <w:sz w:val="15"/>
                      </w:rPr>
                      <w:t>R0810</w:t>
                    </w:r>
                    <w:r>
                      <w:rPr>
                        <w:color w:val="414042"/>
                        <w:spacing w:val="-37"/>
                        <w:w w:val="11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R0820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R0830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R0840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R0850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R0860</w:t>
                    </w:r>
                    <w:r>
                      <w:rPr>
                        <w:color w:val="414042"/>
                        <w:spacing w:val="-35"/>
                        <w:w w:val="110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5"/>
                        <w:sz w:val="15"/>
                      </w:rPr>
                      <w:t>R0870</w:t>
                    </w:r>
                    <w:r>
                      <w:rPr>
                        <w:color w:val="414042"/>
                        <w:spacing w:val="-37"/>
                        <w:w w:val="115"/>
                        <w:sz w:val="15"/>
                      </w:rPr>
                      <w:t> </w:t>
                    </w:r>
                    <w:r>
                      <w:rPr>
                        <w:color w:val="414042"/>
                        <w:w w:val="110"/>
                        <w:sz w:val="15"/>
                      </w:rPr>
                      <w:t>R0880</w:t>
                    </w:r>
                  </w:p>
                  <w:p>
                    <w:pPr>
                      <w:spacing w:before="188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D3104A"/>
                        <w:w w:val="105"/>
                        <w:sz w:val="15"/>
                      </w:rPr>
                      <w:t>R0900</w:t>
                    </w:r>
                  </w:p>
                </w:txbxContent>
              </v:textbox>
              <w10:wrap type="none"/>
            </v:shape>
            <v:shape style="position:absolute;left:14507;top:7680;width:1132;height:2104" type="#_x0000_t202" id="docshape21" filled="false" stroked="false">
              <v:textbox inset="0,0,0,0">
                <w:txbxContent>
                  <w:p>
                    <w:pPr>
                      <w:spacing w:before="40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3"/>
                        <w:sz w:val="15"/>
                      </w:rPr>
                      <w:t>0</w:t>
                    </w:r>
                  </w:p>
                  <w:p>
                    <w:pPr>
                      <w:spacing w:before="27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78,156,901</w:t>
                    </w:r>
                  </w:p>
                  <w:p>
                    <w:pPr>
                      <w:spacing w:before="28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20,733,598</w:t>
                    </w:r>
                  </w:p>
                  <w:p>
                    <w:pPr>
                      <w:spacing w:before="27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139,872,408</w:t>
                    </w:r>
                  </w:p>
                  <w:p>
                    <w:pPr>
                      <w:spacing w:before="28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596,933,973</w:t>
                    </w:r>
                  </w:p>
                  <w:p>
                    <w:pPr>
                      <w:spacing w:before="27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62,393,796</w:t>
                    </w:r>
                  </w:p>
                  <w:p>
                    <w:pPr>
                      <w:spacing w:before="28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534,540,177</w:t>
                    </w:r>
                  </w:p>
                  <w:p>
                    <w:pPr>
                      <w:spacing w:before="27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color w:val="414042"/>
                        <w:w w:val="110"/>
                        <w:sz w:val="15"/>
                      </w:rPr>
                      <w:t>11,152,334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D3104A"/>
                        <w:w w:val="105"/>
                        <w:sz w:val="15"/>
                      </w:rPr>
                      <w:t>21,420,736,399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25B6C"/>
          <w:w w:val="90"/>
        </w:rPr>
        <w:t>Balance</w:t>
      </w:r>
      <w:r>
        <w:rPr>
          <w:color w:val="425B6C"/>
          <w:spacing w:val="56"/>
        </w:rPr>
        <w:t> </w:t>
      </w:r>
      <w:r>
        <w:rPr>
          <w:color w:val="425B6C"/>
          <w:w w:val="90"/>
        </w:rPr>
        <w:t>sheet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jc w:val="left"/>
        <w:tblInd w:w="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4"/>
        <w:gridCol w:w="1897"/>
        <w:gridCol w:w="1242"/>
        <w:gridCol w:w="283"/>
        <w:gridCol w:w="4104"/>
        <w:gridCol w:w="1692"/>
        <w:gridCol w:w="1344"/>
      </w:tblGrid>
      <w:tr>
        <w:trPr>
          <w:trHeight w:val="189" w:hRule="atLeast"/>
        </w:trPr>
        <w:tc>
          <w:tcPr>
            <w:tcW w:w="400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Goodwill</w:t>
            </w:r>
          </w:p>
        </w:tc>
        <w:tc>
          <w:tcPr>
            <w:tcW w:w="1897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411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R0010</w:t>
            </w:r>
          </w:p>
        </w:tc>
        <w:tc>
          <w:tcPr>
            <w:tcW w:w="1242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0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Technical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provisions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–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non-life</w:t>
            </w:r>
          </w:p>
        </w:tc>
        <w:tc>
          <w:tcPr>
            <w:tcW w:w="1692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308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R0510</w:t>
            </w:r>
          </w:p>
        </w:tc>
        <w:tc>
          <w:tcPr>
            <w:tcW w:w="134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77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1,259,273,939</w:t>
            </w:r>
          </w:p>
        </w:tc>
      </w:tr>
      <w:tr>
        <w:trPr>
          <w:trHeight w:val="200" w:hRule="atLeast"/>
        </w:trPr>
        <w:tc>
          <w:tcPr>
            <w:tcW w:w="400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Deferred</w:t>
            </w:r>
            <w:r>
              <w:rPr>
                <w:color w:val="414042"/>
                <w:spacing w:val="16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acquisition</w:t>
            </w:r>
            <w:r>
              <w:rPr>
                <w:color w:val="414042"/>
                <w:spacing w:val="16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costs</w:t>
            </w:r>
          </w:p>
        </w:tc>
        <w:tc>
          <w:tcPr>
            <w:tcW w:w="189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409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R0020</w:t>
            </w:r>
          </w:p>
        </w:tc>
        <w:tc>
          <w:tcPr>
            <w:tcW w:w="124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0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Technical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provisions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–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non-life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(excluding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health)</w:t>
            </w:r>
          </w:p>
        </w:tc>
        <w:tc>
          <w:tcPr>
            <w:tcW w:w="16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305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R0520</w:t>
            </w:r>
          </w:p>
        </w:tc>
        <w:tc>
          <w:tcPr>
            <w:tcW w:w="134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967,506,822</w:t>
            </w:r>
          </w:p>
        </w:tc>
      </w:tr>
      <w:tr>
        <w:trPr>
          <w:trHeight w:val="200" w:hRule="atLeast"/>
        </w:trPr>
        <w:tc>
          <w:tcPr>
            <w:tcW w:w="400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Intangible</w:t>
            </w:r>
            <w:r>
              <w:rPr>
                <w:color w:val="414042"/>
                <w:spacing w:val="15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assets</w:t>
            </w:r>
          </w:p>
        </w:tc>
        <w:tc>
          <w:tcPr>
            <w:tcW w:w="189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40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R0030</w:t>
            </w:r>
          </w:p>
        </w:tc>
        <w:tc>
          <w:tcPr>
            <w:tcW w:w="124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0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Technical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provisions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calculated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as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a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whole</w:t>
            </w:r>
          </w:p>
        </w:tc>
        <w:tc>
          <w:tcPr>
            <w:tcW w:w="16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303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R0530</w:t>
            </w:r>
          </w:p>
        </w:tc>
        <w:tc>
          <w:tcPr>
            <w:tcW w:w="134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400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Deferred</w:t>
            </w:r>
            <w:r>
              <w:rPr>
                <w:color w:val="414042"/>
                <w:spacing w:val="1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tax</w:t>
            </w:r>
            <w:r>
              <w:rPr>
                <w:color w:val="414042"/>
                <w:spacing w:val="1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assets</w:t>
            </w:r>
          </w:p>
        </w:tc>
        <w:tc>
          <w:tcPr>
            <w:tcW w:w="189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398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R0040</w:t>
            </w:r>
          </w:p>
        </w:tc>
        <w:tc>
          <w:tcPr>
            <w:tcW w:w="124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8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58,460,324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0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Best</w:t>
            </w:r>
            <w:r>
              <w:rPr>
                <w:color w:val="414042"/>
                <w:spacing w:val="1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Estimate</w:t>
            </w:r>
          </w:p>
        </w:tc>
        <w:tc>
          <w:tcPr>
            <w:tcW w:w="16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293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R0540</w:t>
            </w:r>
          </w:p>
        </w:tc>
        <w:tc>
          <w:tcPr>
            <w:tcW w:w="134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880,935,706</w:t>
            </w:r>
          </w:p>
        </w:tc>
      </w:tr>
      <w:tr>
        <w:trPr>
          <w:trHeight w:val="200" w:hRule="atLeast"/>
        </w:trPr>
        <w:tc>
          <w:tcPr>
            <w:tcW w:w="400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Pension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benefit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surplus</w:t>
            </w:r>
          </w:p>
        </w:tc>
        <w:tc>
          <w:tcPr>
            <w:tcW w:w="189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401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R0050</w:t>
            </w:r>
          </w:p>
        </w:tc>
        <w:tc>
          <w:tcPr>
            <w:tcW w:w="124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0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Risk</w:t>
            </w:r>
            <w:r>
              <w:rPr>
                <w:color w:val="414042"/>
                <w:spacing w:val="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margin</w:t>
            </w:r>
          </w:p>
        </w:tc>
        <w:tc>
          <w:tcPr>
            <w:tcW w:w="16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29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R0550</w:t>
            </w:r>
          </w:p>
        </w:tc>
        <w:tc>
          <w:tcPr>
            <w:tcW w:w="134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78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86,571,117</w:t>
            </w:r>
          </w:p>
        </w:tc>
      </w:tr>
      <w:tr>
        <w:trPr>
          <w:trHeight w:val="211" w:hRule="atLeast"/>
        </w:trPr>
        <w:tc>
          <w:tcPr>
            <w:tcW w:w="400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rPr>
                <w:sz w:val="15"/>
              </w:rPr>
            </w:pPr>
            <w:r>
              <w:rPr>
                <w:color w:val="414042"/>
                <w:sz w:val="15"/>
              </w:rPr>
              <w:t>Property,</w:t>
            </w:r>
            <w:r>
              <w:rPr>
                <w:color w:val="414042"/>
                <w:spacing w:val="15"/>
                <w:sz w:val="15"/>
              </w:rPr>
              <w:t> </w:t>
            </w:r>
            <w:r>
              <w:rPr>
                <w:color w:val="414042"/>
                <w:sz w:val="15"/>
              </w:rPr>
              <w:t>plant</w:t>
            </w:r>
            <w:r>
              <w:rPr>
                <w:color w:val="414042"/>
                <w:spacing w:val="15"/>
                <w:sz w:val="15"/>
              </w:rPr>
              <w:t> </w:t>
            </w:r>
            <w:r>
              <w:rPr>
                <w:color w:val="414042"/>
                <w:sz w:val="15"/>
              </w:rPr>
              <w:t>&amp;</w:t>
            </w:r>
            <w:r>
              <w:rPr>
                <w:color w:val="414042"/>
                <w:spacing w:val="16"/>
                <w:sz w:val="15"/>
              </w:rPr>
              <w:t> </w:t>
            </w:r>
            <w:r>
              <w:rPr>
                <w:color w:val="414042"/>
                <w:sz w:val="15"/>
              </w:rPr>
              <w:t>equipment</w:t>
            </w:r>
            <w:r>
              <w:rPr>
                <w:color w:val="414042"/>
                <w:spacing w:val="15"/>
                <w:sz w:val="15"/>
              </w:rPr>
              <w:t> </w:t>
            </w:r>
            <w:r>
              <w:rPr>
                <w:color w:val="414042"/>
                <w:sz w:val="15"/>
              </w:rPr>
              <w:t>held</w:t>
            </w:r>
            <w:r>
              <w:rPr>
                <w:color w:val="414042"/>
                <w:spacing w:val="16"/>
                <w:sz w:val="15"/>
              </w:rPr>
              <w:t> </w:t>
            </w:r>
            <w:r>
              <w:rPr>
                <w:color w:val="414042"/>
                <w:sz w:val="15"/>
              </w:rPr>
              <w:t>for</w:t>
            </w:r>
            <w:r>
              <w:rPr>
                <w:color w:val="414042"/>
                <w:spacing w:val="15"/>
                <w:sz w:val="15"/>
              </w:rPr>
              <w:t> </w:t>
            </w:r>
            <w:r>
              <w:rPr>
                <w:color w:val="414042"/>
                <w:sz w:val="15"/>
              </w:rPr>
              <w:t>own</w:t>
            </w:r>
            <w:r>
              <w:rPr>
                <w:color w:val="414042"/>
                <w:spacing w:val="16"/>
                <w:sz w:val="15"/>
              </w:rPr>
              <w:t> </w:t>
            </w:r>
            <w:r>
              <w:rPr>
                <w:color w:val="414042"/>
                <w:sz w:val="15"/>
              </w:rPr>
              <w:t>use</w:t>
            </w:r>
          </w:p>
        </w:tc>
        <w:tc>
          <w:tcPr>
            <w:tcW w:w="189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405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R0060</w:t>
            </w:r>
          </w:p>
        </w:tc>
        <w:tc>
          <w:tcPr>
            <w:tcW w:w="124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746,605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10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rPr>
                <w:sz w:val="15"/>
              </w:rPr>
            </w:pPr>
            <w:r>
              <w:rPr>
                <w:color w:val="414042"/>
                <w:sz w:val="15"/>
              </w:rPr>
              <w:t>Technical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provisions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-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health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(similar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to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non-life)</w:t>
            </w:r>
          </w:p>
        </w:tc>
        <w:tc>
          <w:tcPr>
            <w:tcW w:w="16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299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R0560</w:t>
            </w:r>
          </w:p>
        </w:tc>
        <w:tc>
          <w:tcPr>
            <w:tcW w:w="134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78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291,767,117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tbl>
      <w:tblPr>
        <w:tblW w:w="0" w:type="auto"/>
        <w:jc w:val="left"/>
        <w:tblInd w:w="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2"/>
        <w:gridCol w:w="1520"/>
        <w:gridCol w:w="1351"/>
        <w:gridCol w:w="283"/>
        <w:gridCol w:w="4151"/>
        <w:gridCol w:w="1592"/>
        <w:gridCol w:w="1398"/>
      </w:tblGrid>
      <w:tr>
        <w:trPr>
          <w:trHeight w:val="19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Corporate</w:t>
            </w:r>
            <w:r>
              <w:rPr>
                <w:color w:val="414042"/>
                <w:spacing w:val="7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Bonds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302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R0150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2,712,230,162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sz w:val="15"/>
              </w:rPr>
              <w:t>linked)</w:t>
            </w:r>
          </w:p>
        </w:tc>
        <w:tc>
          <w:tcPr>
            <w:tcW w:w="1592" w:type="dxa"/>
            <w:tcBorders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24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R0650</w:t>
            </w:r>
          </w:p>
        </w:tc>
        <w:tc>
          <w:tcPr>
            <w:tcW w:w="1398" w:type="dxa"/>
            <w:tcBorders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13,439,278,898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Structured</w:t>
            </w:r>
            <w:r>
              <w:rPr>
                <w:color w:val="414042"/>
                <w:spacing w:val="2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notes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302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R0160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149,085,401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sz w:val="15"/>
              </w:rPr>
              <w:t>Technical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provisions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calculated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as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a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whole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24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R0660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sz w:val="15"/>
              </w:rPr>
              <w:t>Collateralised</w:t>
            </w:r>
            <w:r>
              <w:rPr>
                <w:color w:val="414042"/>
                <w:spacing w:val="63"/>
                <w:sz w:val="15"/>
              </w:rPr>
              <w:t> </w:t>
            </w:r>
            <w:r>
              <w:rPr>
                <w:color w:val="414042"/>
                <w:sz w:val="15"/>
              </w:rPr>
              <w:t>securities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310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R0170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62,430,057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Best</w:t>
            </w:r>
            <w:r>
              <w:rPr>
                <w:color w:val="414042"/>
                <w:spacing w:val="1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Estimate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254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R0670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13,201,552,305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Collective</w:t>
            </w:r>
            <w:r>
              <w:rPr>
                <w:color w:val="414042"/>
                <w:spacing w:val="2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Investments</w:t>
            </w:r>
            <w:r>
              <w:rPr>
                <w:color w:val="414042"/>
                <w:spacing w:val="2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Undertakings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303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R0180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562,778,718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left="1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Risk</w:t>
            </w:r>
            <w:r>
              <w:rPr>
                <w:color w:val="414042"/>
                <w:spacing w:val="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margin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245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R0680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237,726,593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Derivatives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305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R0190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left="1"/>
              <w:rPr>
                <w:sz w:val="15"/>
              </w:rPr>
            </w:pPr>
            <w:r>
              <w:rPr>
                <w:color w:val="414042"/>
                <w:sz w:val="15"/>
              </w:rPr>
              <w:t>Technical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provisions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–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index-linked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and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unit-linked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24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R0690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3,802,170,699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Deposits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other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than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cash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equivalents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299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R0200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58,883,723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left="1"/>
              <w:rPr>
                <w:sz w:val="15"/>
              </w:rPr>
            </w:pPr>
            <w:r>
              <w:rPr>
                <w:color w:val="414042"/>
                <w:sz w:val="15"/>
              </w:rPr>
              <w:t>Technical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provisions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calculated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as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a</w:t>
            </w:r>
            <w:r>
              <w:rPr>
                <w:color w:val="414042"/>
                <w:spacing w:val="25"/>
                <w:sz w:val="15"/>
              </w:rPr>
              <w:t> </w:t>
            </w:r>
            <w:r>
              <w:rPr>
                <w:color w:val="414042"/>
                <w:sz w:val="15"/>
              </w:rPr>
              <w:t>whole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251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R0700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Other</w:t>
            </w:r>
            <w:r>
              <w:rPr>
                <w:color w:val="414042"/>
                <w:spacing w:val="1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investments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303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R0210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left="1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Best</w:t>
            </w:r>
            <w:r>
              <w:rPr>
                <w:color w:val="414042"/>
                <w:spacing w:val="1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Estimate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25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R0710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3,787,245,389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Assets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held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for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index-linked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and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unit-linked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contracts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300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R0220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3,813,059,042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left="1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Risk</w:t>
            </w:r>
            <w:r>
              <w:rPr>
                <w:color w:val="414042"/>
                <w:spacing w:val="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margin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254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R0720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14,925,310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Loans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and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mortgages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302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R0230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5,028,249,815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left="1"/>
              <w:rPr>
                <w:sz w:val="15"/>
              </w:rPr>
            </w:pPr>
            <w:r>
              <w:rPr>
                <w:color w:val="414042"/>
                <w:sz w:val="15"/>
              </w:rPr>
              <w:t>Other</w:t>
            </w:r>
            <w:r>
              <w:rPr>
                <w:color w:val="414042"/>
                <w:spacing w:val="31"/>
                <w:sz w:val="15"/>
              </w:rPr>
              <w:t> </w:t>
            </w:r>
            <w:r>
              <w:rPr>
                <w:color w:val="414042"/>
                <w:sz w:val="15"/>
              </w:rPr>
              <w:t>technical</w:t>
            </w:r>
            <w:r>
              <w:rPr>
                <w:color w:val="414042"/>
                <w:spacing w:val="32"/>
                <w:sz w:val="15"/>
              </w:rPr>
              <w:t> </w:t>
            </w:r>
            <w:r>
              <w:rPr>
                <w:color w:val="414042"/>
                <w:sz w:val="15"/>
              </w:rPr>
              <w:t>provisions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253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R0730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rPr>
                <w:sz w:val="15"/>
              </w:rPr>
            </w:pPr>
            <w:r>
              <w:rPr>
                <w:color w:val="414042"/>
                <w:sz w:val="15"/>
              </w:rPr>
              <w:t>Loans</w:t>
            </w:r>
            <w:r>
              <w:rPr>
                <w:color w:val="414042"/>
                <w:spacing w:val="21"/>
                <w:sz w:val="15"/>
              </w:rPr>
              <w:t> </w:t>
            </w:r>
            <w:r>
              <w:rPr>
                <w:color w:val="414042"/>
                <w:sz w:val="15"/>
              </w:rPr>
              <w:t>on</w:t>
            </w:r>
            <w:r>
              <w:rPr>
                <w:color w:val="414042"/>
                <w:spacing w:val="21"/>
                <w:sz w:val="15"/>
              </w:rPr>
              <w:t> </w:t>
            </w:r>
            <w:r>
              <w:rPr>
                <w:color w:val="414042"/>
                <w:sz w:val="15"/>
              </w:rPr>
              <w:t>policies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30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R0240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102,525,734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left="1"/>
              <w:rPr>
                <w:sz w:val="15"/>
              </w:rPr>
            </w:pPr>
            <w:r>
              <w:rPr>
                <w:color w:val="414042"/>
                <w:sz w:val="15"/>
              </w:rPr>
              <w:t>Contingent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liabilities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258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R0740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Loans</w:t>
            </w:r>
            <w:r>
              <w:rPr>
                <w:color w:val="414042"/>
                <w:spacing w:val="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and</w:t>
            </w:r>
            <w:r>
              <w:rPr>
                <w:color w:val="414042"/>
                <w:spacing w:val="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mortgages</w:t>
            </w:r>
            <w:r>
              <w:rPr>
                <w:color w:val="414042"/>
                <w:spacing w:val="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to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individuals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302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R0250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4,403,492,294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left="1"/>
              <w:rPr>
                <w:sz w:val="15"/>
              </w:rPr>
            </w:pPr>
            <w:r>
              <w:rPr>
                <w:color w:val="414042"/>
                <w:sz w:val="15"/>
              </w:rPr>
              <w:t>Provisions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other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than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technical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provisions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254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R0750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140,552,735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rPr>
                <w:sz w:val="15"/>
              </w:rPr>
            </w:pPr>
            <w:r>
              <w:rPr>
                <w:color w:val="414042"/>
                <w:sz w:val="15"/>
              </w:rPr>
              <w:t>Other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loans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and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mortgages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302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R0260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522,231,787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left="1"/>
              <w:rPr>
                <w:sz w:val="15"/>
              </w:rPr>
            </w:pPr>
            <w:r>
              <w:rPr>
                <w:color w:val="414042"/>
                <w:sz w:val="15"/>
              </w:rPr>
              <w:t>Pension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benefit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obligations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255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R0760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144,494,597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rPr>
                <w:sz w:val="15"/>
              </w:rPr>
            </w:pPr>
            <w:r>
              <w:rPr>
                <w:color w:val="414042"/>
                <w:sz w:val="15"/>
              </w:rPr>
              <w:t>Reinsurance</w:t>
            </w:r>
            <w:r>
              <w:rPr>
                <w:color w:val="414042"/>
                <w:spacing w:val="39"/>
                <w:sz w:val="15"/>
              </w:rPr>
              <w:t> </w:t>
            </w:r>
            <w:r>
              <w:rPr>
                <w:color w:val="414042"/>
                <w:sz w:val="15"/>
              </w:rPr>
              <w:t>recoverables</w:t>
            </w:r>
            <w:r>
              <w:rPr>
                <w:color w:val="414042"/>
                <w:spacing w:val="40"/>
                <w:sz w:val="15"/>
              </w:rPr>
              <w:t> </w:t>
            </w:r>
            <w:r>
              <w:rPr>
                <w:color w:val="414042"/>
                <w:sz w:val="15"/>
              </w:rPr>
              <w:t>from: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304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R0270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77,032,261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left="1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Deposits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from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reinsurers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251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R0770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109,014,947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rPr>
                <w:sz w:val="15"/>
              </w:rPr>
            </w:pPr>
            <w:r>
              <w:rPr>
                <w:color w:val="414042"/>
                <w:sz w:val="15"/>
              </w:rPr>
              <w:t>Non-life</w:t>
            </w:r>
            <w:r>
              <w:rPr>
                <w:color w:val="414042"/>
                <w:spacing w:val="21"/>
                <w:sz w:val="15"/>
              </w:rPr>
              <w:t> </w:t>
            </w:r>
            <w:r>
              <w:rPr>
                <w:color w:val="414042"/>
                <w:sz w:val="15"/>
              </w:rPr>
              <w:t>and</w:t>
            </w:r>
            <w:r>
              <w:rPr>
                <w:color w:val="414042"/>
                <w:spacing w:val="21"/>
                <w:sz w:val="15"/>
              </w:rPr>
              <w:t> </w:t>
            </w:r>
            <w:r>
              <w:rPr>
                <w:color w:val="414042"/>
                <w:sz w:val="15"/>
              </w:rPr>
              <w:t>health</w:t>
            </w:r>
            <w:r>
              <w:rPr>
                <w:color w:val="414042"/>
                <w:spacing w:val="21"/>
                <w:sz w:val="15"/>
              </w:rPr>
              <w:t> </w:t>
            </w:r>
            <w:r>
              <w:rPr>
                <w:color w:val="414042"/>
                <w:sz w:val="15"/>
              </w:rPr>
              <w:t>similar</w:t>
            </w:r>
            <w:r>
              <w:rPr>
                <w:color w:val="414042"/>
                <w:spacing w:val="21"/>
                <w:sz w:val="15"/>
              </w:rPr>
              <w:t> </w:t>
            </w:r>
            <w:r>
              <w:rPr>
                <w:color w:val="414042"/>
                <w:sz w:val="15"/>
              </w:rPr>
              <w:t>to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non-life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303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R0280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64,309,333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left="1"/>
              <w:rPr>
                <w:sz w:val="15"/>
              </w:rPr>
            </w:pPr>
            <w:r>
              <w:rPr>
                <w:color w:val="414042"/>
                <w:sz w:val="15"/>
              </w:rPr>
              <w:t>Deferred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tax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liabilities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254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R0780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rPr>
                <w:sz w:val="15"/>
              </w:rPr>
            </w:pPr>
            <w:r>
              <w:rPr>
                <w:color w:val="414042"/>
                <w:sz w:val="15"/>
              </w:rPr>
              <w:t>Non-life</w:t>
            </w:r>
            <w:r>
              <w:rPr>
                <w:color w:val="414042"/>
                <w:spacing w:val="31"/>
                <w:sz w:val="15"/>
              </w:rPr>
              <w:t> </w:t>
            </w:r>
            <w:r>
              <w:rPr>
                <w:color w:val="414042"/>
                <w:sz w:val="15"/>
              </w:rPr>
              <w:t>excluding</w:t>
            </w:r>
            <w:r>
              <w:rPr>
                <w:color w:val="414042"/>
                <w:spacing w:val="32"/>
                <w:sz w:val="15"/>
              </w:rPr>
              <w:t> </w:t>
            </w:r>
            <w:r>
              <w:rPr>
                <w:color w:val="414042"/>
                <w:sz w:val="15"/>
              </w:rPr>
              <w:t>health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300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R0290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53,563,972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left="1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Derivatives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252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R0790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59,780,331</w:t>
            </w:r>
          </w:p>
        </w:tc>
      </w:tr>
      <w:tr>
        <w:trPr>
          <w:trHeight w:val="210" w:hRule="atLeast"/>
        </w:trPr>
        <w:tc>
          <w:tcPr>
            <w:tcW w:w="42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rPr>
                <w:sz w:val="15"/>
              </w:rPr>
            </w:pPr>
            <w:r>
              <w:rPr>
                <w:color w:val="414042"/>
                <w:sz w:val="15"/>
              </w:rPr>
              <w:t>Health</w:t>
            </w:r>
            <w:r>
              <w:rPr>
                <w:color w:val="414042"/>
                <w:spacing w:val="20"/>
                <w:sz w:val="15"/>
              </w:rPr>
              <w:t> </w:t>
            </w:r>
            <w:r>
              <w:rPr>
                <w:color w:val="414042"/>
                <w:sz w:val="15"/>
              </w:rPr>
              <w:t>similar</w:t>
            </w:r>
            <w:r>
              <w:rPr>
                <w:color w:val="414042"/>
                <w:spacing w:val="20"/>
                <w:sz w:val="15"/>
              </w:rPr>
              <w:t> </w:t>
            </w:r>
            <w:r>
              <w:rPr>
                <w:color w:val="414042"/>
                <w:sz w:val="15"/>
              </w:rPr>
              <w:t>to</w:t>
            </w:r>
            <w:r>
              <w:rPr>
                <w:color w:val="414042"/>
                <w:spacing w:val="20"/>
                <w:sz w:val="15"/>
              </w:rPr>
              <w:t> </w:t>
            </w:r>
            <w:r>
              <w:rPr>
                <w:color w:val="414042"/>
                <w:sz w:val="15"/>
              </w:rPr>
              <w:t>non-life</w:t>
            </w:r>
          </w:p>
        </w:tc>
        <w:tc>
          <w:tcPr>
            <w:tcW w:w="152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298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R0300</w:t>
            </w:r>
          </w:p>
        </w:tc>
        <w:tc>
          <w:tcPr>
            <w:tcW w:w="13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10,745,361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15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left="1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Debts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owed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to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credit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institutions</w:t>
            </w:r>
          </w:p>
        </w:tc>
        <w:tc>
          <w:tcPr>
            <w:tcW w:w="159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247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R0800</w:t>
            </w:r>
          </w:p>
        </w:tc>
        <w:tc>
          <w:tcPr>
            <w:tcW w:w="13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77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1,619,321,039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4"/>
        </w:rPr>
      </w:pPr>
    </w:p>
    <w:tbl>
      <w:tblPr>
        <w:tblW w:w="0" w:type="auto"/>
        <w:jc w:val="left"/>
        <w:tblInd w:w="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9"/>
        <w:gridCol w:w="1862"/>
        <w:gridCol w:w="1412"/>
        <w:gridCol w:w="283"/>
        <w:gridCol w:w="3854"/>
        <w:gridCol w:w="1915"/>
        <w:gridCol w:w="1371"/>
      </w:tblGrid>
      <w:tr>
        <w:trPr>
          <w:trHeight w:val="239" w:hRule="atLeast"/>
        </w:trPr>
        <w:tc>
          <w:tcPr>
            <w:tcW w:w="3869" w:type="dxa"/>
            <w:tcBorders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40"/>
              <w:ind w:left="1"/>
              <w:rPr>
                <w:sz w:val="15"/>
              </w:rPr>
            </w:pPr>
            <w:r>
              <w:rPr>
                <w:color w:val="414042"/>
                <w:sz w:val="15"/>
              </w:rPr>
              <w:t>or</w:t>
            </w:r>
            <w:r>
              <w:rPr>
                <w:color w:val="414042"/>
                <w:spacing w:val="11"/>
                <w:sz w:val="15"/>
              </w:rPr>
              <w:t> </w:t>
            </w:r>
            <w:r>
              <w:rPr>
                <w:color w:val="414042"/>
                <w:sz w:val="15"/>
              </w:rPr>
              <w:t>initial</w:t>
            </w:r>
            <w:r>
              <w:rPr>
                <w:color w:val="414042"/>
                <w:spacing w:val="11"/>
                <w:sz w:val="15"/>
              </w:rPr>
              <w:t> </w:t>
            </w:r>
            <w:r>
              <w:rPr>
                <w:color w:val="414042"/>
                <w:sz w:val="15"/>
              </w:rPr>
              <w:t>fund</w:t>
            </w:r>
            <w:r>
              <w:rPr>
                <w:color w:val="414042"/>
                <w:spacing w:val="11"/>
                <w:sz w:val="15"/>
              </w:rPr>
              <w:t> </w:t>
            </w:r>
            <w:r>
              <w:rPr>
                <w:color w:val="414042"/>
                <w:sz w:val="15"/>
              </w:rPr>
              <w:t>called</w:t>
            </w:r>
            <w:r>
              <w:rPr>
                <w:color w:val="414042"/>
                <w:spacing w:val="11"/>
                <w:sz w:val="15"/>
              </w:rPr>
              <w:t> </w:t>
            </w:r>
            <w:r>
              <w:rPr>
                <w:color w:val="414042"/>
                <w:sz w:val="15"/>
              </w:rPr>
              <w:t>up</w:t>
            </w:r>
            <w:r>
              <w:rPr>
                <w:color w:val="414042"/>
                <w:spacing w:val="11"/>
                <w:sz w:val="15"/>
              </w:rPr>
              <w:t> </w:t>
            </w:r>
            <w:r>
              <w:rPr>
                <w:color w:val="414042"/>
                <w:sz w:val="15"/>
              </w:rPr>
              <w:t>but</w:t>
            </w:r>
            <w:r>
              <w:rPr>
                <w:color w:val="414042"/>
                <w:spacing w:val="12"/>
                <w:sz w:val="15"/>
              </w:rPr>
              <w:t> </w:t>
            </w:r>
            <w:r>
              <w:rPr>
                <w:color w:val="414042"/>
                <w:sz w:val="15"/>
              </w:rPr>
              <w:t>not</w:t>
            </w:r>
            <w:r>
              <w:rPr>
                <w:color w:val="414042"/>
                <w:spacing w:val="11"/>
                <w:sz w:val="15"/>
              </w:rPr>
              <w:t> </w:t>
            </w:r>
            <w:r>
              <w:rPr>
                <w:color w:val="414042"/>
                <w:sz w:val="15"/>
              </w:rPr>
              <w:t>yet</w:t>
            </w:r>
            <w:r>
              <w:rPr>
                <w:color w:val="414042"/>
                <w:spacing w:val="11"/>
                <w:sz w:val="15"/>
              </w:rPr>
              <w:t> </w:t>
            </w:r>
            <w:r>
              <w:rPr>
                <w:color w:val="414042"/>
                <w:sz w:val="15"/>
              </w:rPr>
              <w:t>paid</w:t>
            </w:r>
            <w:r>
              <w:rPr>
                <w:color w:val="414042"/>
                <w:spacing w:val="11"/>
                <w:sz w:val="15"/>
              </w:rPr>
              <w:t> </w:t>
            </w:r>
            <w:r>
              <w:rPr>
                <w:color w:val="414042"/>
                <w:sz w:val="15"/>
              </w:rPr>
              <w:t>in</w:t>
            </w:r>
          </w:p>
        </w:tc>
        <w:tc>
          <w:tcPr>
            <w:tcW w:w="1862" w:type="dxa"/>
            <w:tcBorders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40"/>
              <w:ind w:right="232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R0400</w:t>
            </w:r>
          </w:p>
        </w:tc>
        <w:tc>
          <w:tcPr>
            <w:tcW w:w="1412" w:type="dxa"/>
            <w:tcBorders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40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854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2" w:lineRule="exact" w:before="54"/>
              <w:ind w:left="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D3104A"/>
                <w:w w:val="90"/>
                <w:sz w:val="15"/>
              </w:rPr>
              <w:t>EXCESS</w:t>
            </w:r>
            <w:r>
              <w:rPr>
                <w:rFonts w:ascii="Arial"/>
                <w:b/>
                <w:color w:val="D3104A"/>
                <w:spacing w:val="11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D3104A"/>
                <w:w w:val="90"/>
                <w:sz w:val="15"/>
              </w:rPr>
              <w:t>OF</w:t>
            </w:r>
            <w:r>
              <w:rPr>
                <w:rFonts w:ascii="Arial"/>
                <w:b/>
                <w:color w:val="D3104A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D3104A"/>
                <w:w w:val="90"/>
                <w:sz w:val="15"/>
              </w:rPr>
              <w:t>ASSETS</w:t>
            </w:r>
            <w:r>
              <w:rPr>
                <w:rFonts w:ascii="Arial"/>
                <w:b/>
                <w:color w:val="D3104A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D3104A"/>
                <w:w w:val="90"/>
                <w:sz w:val="15"/>
              </w:rPr>
              <w:t>OVER</w:t>
            </w:r>
            <w:r>
              <w:rPr>
                <w:rFonts w:ascii="Arial"/>
                <w:b/>
                <w:color w:val="D3104A"/>
                <w:spacing w:val="11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D3104A"/>
                <w:w w:val="90"/>
                <w:sz w:val="15"/>
              </w:rPr>
              <w:t>LIABILITIES</w:t>
            </w:r>
          </w:p>
        </w:tc>
        <w:tc>
          <w:tcPr>
            <w:tcW w:w="1915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2" w:lineRule="exact" w:before="54"/>
              <w:ind w:left="119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D3104A"/>
                <w:w w:val="105"/>
                <w:sz w:val="15"/>
              </w:rPr>
              <w:t>R1000</w:t>
            </w:r>
          </w:p>
        </w:tc>
        <w:tc>
          <w:tcPr>
            <w:tcW w:w="1371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2" w:lineRule="exact" w:before="54"/>
              <w:ind w:left="25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D3104A"/>
                <w:w w:val="105"/>
                <w:sz w:val="15"/>
              </w:rPr>
              <w:t>1,844,941,664</w:t>
            </w:r>
          </w:p>
        </w:tc>
      </w:tr>
      <w:tr>
        <w:trPr>
          <w:trHeight w:val="175" w:hRule="atLeast"/>
        </w:trPr>
        <w:tc>
          <w:tcPr>
            <w:tcW w:w="386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7"/>
              <w:ind w:left="1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Cash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and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cash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equivalents</w:t>
            </w:r>
          </w:p>
        </w:tc>
        <w:tc>
          <w:tcPr>
            <w:tcW w:w="18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7"/>
              <w:ind w:right="243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R0410</w:t>
            </w:r>
          </w:p>
        </w:tc>
        <w:tc>
          <w:tcPr>
            <w:tcW w:w="141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7"/>
              <w:ind w:right="79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237,489,222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854" w:type="dxa"/>
            <w:tcBorders>
              <w:top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915" w:type="dxa"/>
            <w:tcBorders>
              <w:top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  <w:tcBorders>
              <w:top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09" w:hRule="atLeast"/>
        </w:trPr>
        <w:tc>
          <w:tcPr>
            <w:tcW w:w="386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7"/>
              <w:ind w:left="1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Any</w:t>
            </w:r>
            <w:r>
              <w:rPr>
                <w:color w:val="414042"/>
                <w:spacing w:val="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other</w:t>
            </w:r>
            <w:r>
              <w:rPr>
                <w:color w:val="414042"/>
                <w:spacing w:val="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assets,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not</w:t>
            </w:r>
            <w:r>
              <w:rPr>
                <w:color w:val="414042"/>
                <w:spacing w:val="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elsewhere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shown</w:t>
            </w:r>
          </w:p>
        </w:tc>
        <w:tc>
          <w:tcPr>
            <w:tcW w:w="18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7"/>
              <w:ind w:right="240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R0420</w:t>
            </w:r>
          </w:p>
        </w:tc>
        <w:tc>
          <w:tcPr>
            <w:tcW w:w="141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7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16,564,834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8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386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ind w:left="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D3104A"/>
                <w:w w:val="90"/>
                <w:sz w:val="15"/>
              </w:rPr>
              <w:t>TOTAL</w:t>
            </w:r>
            <w:r>
              <w:rPr>
                <w:rFonts w:ascii="Arial"/>
                <w:b/>
                <w:color w:val="D3104A"/>
                <w:spacing w:val="11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D3104A"/>
                <w:w w:val="90"/>
                <w:sz w:val="15"/>
              </w:rPr>
              <w:t>ASSETS</w:t>
            </w:r>
          </w:p>
        </w:tc>
        <w:tc>
          <w:tcPr>
            <w:tcW w:w="1862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ind w:right="212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D3104A"/>
                <w:w w:val="105"/>
                <w:sz w:val="15"/>
              </w:rPr>
              <w:t>R0500</w:t>
            </w:r>
          </w:p>
        </w:tc>
        <w:tc>
          <w:tcPr>
            <w:tcW w:w="1412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ind w:right="81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D3104A"/>
                <w:w w:val="105"/>
                <w:sz w:val="15"/>
              </w:rPr>
              <w:t>23,265,678,063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8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"/>
        <w:rPr>
          <w:rFonts w:ascii="Arial"/>
          <w:b/>
          <w:sz w:val="26"/>
        </w:rPr>
      </w:pPr>
    </w:p>
    <w:p>
      <w:pPr>
        <w:tabs>
          <w:tab w:pos="15480" w:val="right" w:leader="none"/>
        </w:tabs>
        <w:spacing w:before="138"/>
        <w:ind w:left="117" w:right="0" w:firstLine="0"/>
        <w:jc w:val="left"/>
        <w:rPr>
          <w:rFonts w:ascii="Arial" w:hAnsi="Arial"/>
          <w:b/>
          <w:sz w:val="14"/>
        </w:rPr>
      </w:pPr>
      <w:r>
        <w:rPr/>
        <w:pict>
          <v:line style="position:absolute;mso-position-horizontal-relative:page;mso-position-vertical-relative:paragraph;z-index:-17822208" from="144.240097pt,5.253339pt" to="142.102097pt,16.251339pt" stroked="true" strokeweight=".42pt" strokecolor="#d3104a">
            <v:stroke dashstyle="solid"/>
            <w10:wrap type="none"/>
          </v:line>
        </w:pict>
      </w:r>
      <w:r>
        <w:rPr>
          <w:rFonts w:ascii="Arial" w:hAnsi="Arial"/>
          <w:b/>
          <w:color w:val="425B6C"/>
          <w:w w:val="90"/>
          <w:sz w:val="14"/>
        </w:rPr>
        <w:t>Appendix</w:t>
      </w:r>
      <w:r>
        <w:rPr>
          <w:rFonts w:ascii="Arial" w:hAnsi="Arial"/>
          <w:b/>
          <w:color w:val="425B6C"/>
          <w:spacing w:val="15"/>
          <w:w w:val="90"/>
          <w:sz w:val="14"/>
        </w:rPr>
        <w:t> </w:t>
      </w:r>
      <w:r>
        <w:rPr>
          <w:rFonts w:ascii="Arial" w:hAnsi="Arial"/>
          <w:b/>
          <w:color w:val="425B6C"/>
          <w:w w:val="90"/>
          <w:sz w:val="14"/>
        </w:rPr>
        <w:t>2:</w:t>
      </w:r>
      <w:r>
        <w:rPr>
          <w:rFonts w:ascii="Arial" w:hAnsi="Arial"/>
          <w:b/>
          <w:color w:val="425B6C"/>
          <w:spacing w:val="16"/>
          <w:w w:val="90"/>
          <w:sz w:val="14"/>
        </w:rPr>
        <w:t> </w:t>
      </w:r>
      <w:r>
        <w:rPr>
          <w:rFonts w:ascii="Arial" w:hAnsi="Arial"/>
          <w:b/>
          <w:color w:val="425B6C"/>
          <w:w w:val="90"/>
          <w:sz w:val="14"/>
        </w:rPr>
        <w:t>List</w:t>
      </w:r>
      <w:r>
        <w:rPr>
          <w:rFonts w:ascii="Arial" w:hAnsi="Arial"/>
          <w:b/>
          <w:color w:val="425B6C"/>
          <w:spacing w:val="16"/>
          <w:w w:val="90"/>
          <w:sz w:val="14"/>
        </w:rPr>
        <w:t> </w:t>
      </w:r>
      <w:r>
        <w:rPr>
          <w:rFonts w:ascii="Arial" w:hAnsi="Arial"/>
          <w:b/>
          <w:color w:val="425B6C"/>
          <w:w w:val="90"/>
          <w:sz w:val="14"/>
        </w:rPr>
        <w:t>of</w:t>
      </w:r>
      <w:r>
        <w:rPr>
          <w:rFonts w:ascii="Arial" w:hAnsi="Arial"/>
          <w:b/>
          <w:color w:val="425B6C"/>
          <w:spacing w:val="16"/>
          <w:w w:val="90"/>
          <w:sz w:val="14"/>
        </w:rPr>
        <w:t> </w:t>
      </w:r>
      <w:r>
        <w:rPr>
          <w:rFonts w:ascii="Arial" w:hAnsi="Arial"/>
          <w:b/>
          <w:color w:val="425B6C"/>
          <w:w w:val="90"/>
          <w:sz w:val="14"/>
        </w:rPr>
        <w:t>public</w:t>
      </w:r>
      <w:r>
        <w:rPr>
          <w:rFonts w:ascii="Arial" w:hAnsi="Arial"/>
          <w:b/>
          <w:color w:val="425B6C"/>
          <w:spacing w:val="16"/>
          <w:w w:val="90"/>
          <w:sz w:val="14"/>
        </w:rPr>
        <w:t> </w:t>
      </w:r>
      <w:r>
        <w:rPr>
          <w:rFonts w:ascii="Arial" w:hAnsi="Arial"/>
          <w:b/>
          <w:color w:val="425B6C"/>
          <w:w w:val="90"/>
          <w:sz w:val="14"/>
        </w:rPr>
        <w:t>QRT’s</w:t>
      </w:r>
      <w:r>
        <w:rPr>
          <w:rFonts w:ascii="Arial" w:hAnsi="Arial"/>
          <w:b/>
          <w:color w:val="425B6C"/>
          <w:spacing w:val="50"/>
          <w:sz w:val="14"/>
        </w:rPr>
        <w:t> </w:t>
      </w:r>
      <w:r>
        <w:rPr>
          <w:rFonts w:ascii="Arial" w:hAnsi="Arial"/>
          <w:b/>
          <w:color w:val="425B6C"/>
          <w:spacing w:val="50"/>
          <w:sz w:val="14"/>
        </w:rPr>
        <w:t> </w:t>
      </w:r>
      <w:r>
        <w:rPr>
          <w:color w:val="D3104A"/>
          <w:sz w:val="14"/>
        </w:rPr>
        <w:t>BELFIUS</w:t>
      </w:r>
      <w:r>
        <w:rPr>
          <w:color w:val="D3104A"/>
          <w:spacing w:val="2"/>
          <w:sz w:val="14"/>
        </w:rPr>
        <w:t> </w:t>
      </w:r>
      <w:r>
        <w:rPr>
          <w:color w:val="D3104A"/>
          <w:sz w:val="14"/>
        </w:rPr>
        <w:t>INSURANCE</w:t>
        <w:tab/>
      </w:r>
      <w:r>
        <w:rPr>
          <w:rFonts w:ascii="Arial" w:hAnsi="Arial"/>
          <w:b/>
          <w:color w:val="D3104A"/>
          <w:sz w:val="14"/>
        </w:rPr>
        <w:t>2</w:t>
      </w:r>
    </w:p>
    <w:p>
      <w:pPr>
        <w:spacing w:after="0"/>
        <w:jc w:val="left"/>
        <w:rPr>
          <w:rFonts w:ascii="Arial" w:hAnsi="Arial"/>
          <w:sz w:val="14"/>
        </w:rPr>
        <w:sectPr>
          <w:type w:val="continuous"/>
          <w:pgSz w:w="16840" w:h="13500" w:orient="landscape"/>
          <w:pgMar w:top="860" w:bottom="0" w:left="620" w:right="620"/>
        </w:sectPr>
      </w:pPr>
    </w:p>
    <w:p>
      <w:pPr>
        <w:pStyle w:val="Heading1"/>
        <w:ind w:left="513"/>
      </w:pPr>
      <w:r>
        <w:rPr>
          <w:color w:val="D3104A"/>
          <w:w w:val="105"/>
        </w:rPr>
        <w:t>S.05.01.02</w:t>
      </w:r>
    </w:p>
    <w:p>
      <w:pPr>
        <w:pStyle w:val="Heading2"/>
        <w:ind w:left="513"/>
      </w:pPr>
      <w:r>
        <w:rPr>
          <w:color w:val="425B6C"/>
          <w:w w:val="90"/>
        </w:rPr>
        <w:t>Premiums,</w:t>
      </w:r>
      <w:r>
        <w:rPr>
          <w:color w:val="425B6C"/>
          <w:spacing w:val="14"/>
          <w:w w:val="90"/>
        </w:rPr>
        <w:t> </w:t>
      </w:r>
      <w:r>
        <w:rPr>
          <w:color w:val="425B6C"/>
          <w:w w:val="90"/>
        </w:rPr>
        <w:t>claims</w:t>
      </w:r>
      <w:r>
        <w:rPr>
          <w:color w:val="425B6C"/>
          <w:spacing w:val="14"/>
          <w:w w:val="90"/>
        </w:rPr>
        <w:t> </w:t>
      </w:r>
      <w:r>
        <w:rPr>
          <w:color w:val="425B6C"/>
          <w:w w:val="90"/>
        </w:rPr>
        <w:t>and</w:t>
      </w:r>
      <w:r>
        <w:rPr>
          <w:color w:val="425B6C"/>
          <w:spacing w:val="14"/>
          <w:w w:val="90"/>
        </w:rPr>
        <w:t> </w:t>
      </w:r>
      <w:r>
        <w:rPr>
          <w:color w:val="425B6C"/>
          <w:w w:val="90"/>
        </w:rPr>
        <w:t>expenses</w:t>
      </w:r>
      <w:r>
        <w:rPr>
          <w:color w:val="425B6C"/>
          <w:spacing w:val="14"/>
          <w:w w:val="90"/>
        </w:rPr>
        <w:t> </w:t>
      </w:r>
      <w:r>
        <w:rPr>
          <w:color w:val="425B6C"/>
          <w:w w:val="90"/>
        </w:rPr>
        <w:t>by</w:t>
      </w:r>
      <w:r>
        <w:rPr>
          <w:color w:val="425B6C"/>
          <w:spacing w:val="14"/>
          <w:w w:val="90"/>
        </w:rPr>
        <w:t> </w:t>
      </w:r>
      <w:r>
        <w:rPr>
          <w:color w:val="425B6C"/>
          <w:w w:val="90"/>
        </w:rPr>
        <w:t>line</w:t>
      </w:r>
      <w:r>
        <w:rPr>
          <w:color w:val="425B6C"/>
          <w:spacing w:val="14"/>
          <w:w w:val="90"/>
        </w:rPr>
        <w:t> </w:t>
      </w:r>
      <w:r>
        <w:rPr>
          <w:color w:val="425B6C"/>
          <w:w w:val="90"/>
        </w:rPr>
        <w:t>of</w:t>
      </w:r>
      <w:r>
        <w:rPr>
          <w:color w:val="425B6C"/>
          <w:spacing w:val="14"/>
          <w:w w:val="90"/>
        </w:rPr>
        <w:t> </w:t>
      </w:r>
      <w:r>
        <w:rPr>
          <w:color w:val="425B6C"/>
          <w:w w:val="90"/>
        </w:rPr>
        <w:t>business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tabs>
          <w:tab w:pos="10182" w:val="left" w:leader="none"/>
          <w:tab w:pos="14561" w:val="left" w:leader="none"/>
        </w:tabs>
        <w:spacing w:before="0"/>
        <w:ind w:left="513" w:right="0" w:firstLine="0"/>
        <w:jc w:val="left"/>
        <w:rPr>
          <w:rFonts w:ascii="Arial"/>
          <w:b/>
          <w:sz w:val="15"/>
        </w:rPr>
      </w:pPr>
      <w:r>
        <w:rPr/>
        <w:pict>
          <v:group style="position:absolute;margin-left:56.692902pt;margin-top:-3.835075pt;width:1017.65pt;height:409.05pt;mso-position-horizontal-relative:page;mso-position-vertical-relative:paragraph;z-index:-17818624" id="docshapegroup22" coordorigin="1134,-77" coordsize="20353,8181">
            <v:shape style="position:absolute;left:20522;top:-72;width:964;height:8176" type="#_x0000_t75" id="docshape23" stroked="false">
              <v:imagedata r:id="rId7" o:title=""/>
            </v:shape>
            <v:rect style="position:absolute;left:20522;top:-77;width:964;height:16" id="docshape24" filled="true" fillcolor="#d3104a" stroked="false">
              <v:fill type="solid"/>
            </v:rect>
            <v:line style="position:absolute" from="4932,-69" to="5896,-69" stroked="true" strokeweight=".8pt" strokecolor="#d3104a">
              <v:stroke dashstyle="solid"/>
            </v:line>
            <v:line style="position:absolute" from="5896,-69" to="6860,-69" stroked="true" strokeweight=".8pt" strokecolor="#d3104a">
              <v:stroke dashstyle="solid"/>
            </v:line>
            <v:line style="position:absolute" from="6860,-69" to="7824,-69" stroked="true" strokeweight=".8pt" strokecolor="#d3104a">
              <v:stroke dashstyle="solid"/>
            </v:line>
            <v:line style="position:absolute" from="7824,-69" to="8787,-69" stroked="true" strokeweight=".8pt" strokecolor="#d3104a">
              <v:stroke dashstyle="solid"/>
            </v:line>
            <v:line style="position:absolute" from="8787,-69" to="9751,-69" stroked="true" strokeweight=".8pt" strokecolor="#d3104a">
              <v:stroke dashstyle="solid"/>
            </v:line>
            <v:line style="position:absolute" from="9751,-69" to="10715,-69" stroked="true" strokeweight=".8pt" strokecolor="#d3104a">
              <v:stroke dashstyle="solid"/>
            </v:line>
            <v:line style="position:absolute" from="10715,-69" to="11679,-69" stroked="true" strokeweight=".8pt" strokecolor="#d3104a">
              <v:stroke dashstyle="solid"/>
            </v:line>
            <v:line style="position:absolute" from="11679,-69" to="12643,-69" stroked="true" strokeweight=".8pt" strokecolor="#d3104a">
              <v:stroke dashstyle="solid"/>
            </v:line>
            <v:line style="position:absolute" from="12643,-69" to="13606,-69" stroked="true" strokeweight=".8pt" strokecolor="#d3104a">
              <v:stroke dashstyle="solid"/>
            </v:line>
            <v:line style="position:absolute" from="13606,-69" to="14570,-69" stroked="true" strokeweight=".8pt" strokecolor="#d3104a">
              <v:stroke dashstyle="solid"/>
            </v:line>
            <v:line style="position:absolute" from="14570,-69" to="15534,-69" stroked="true" strokeweight=".8pt" strokecolor="#d3104a">
              <v:stroke dashstyle="solid"/>
            </v:line>
            <v:line style="position:absolute" from="15534,-69" to="16498,-69" stroked="true" strokeweight=".8pt" strokecolor="#d3104a">
              <v:stroke dashstyle="solid"/>
            </v:line>
            <v:line style="position:absolute" from="1134,-69" to="4450,-69" stroked="true" strokeweight=".8pt" strokecolor="#d3104a">
              <v:stroke dashstyle="solid"/>
            </v:line>
            <v:line style="position:absolute" from="4450,-69" to="4932,-69" stroked="true" strokeweight=".8pt" strokecolor="#d3104a">
              <v:stroke dashstyle="solid"/>
            </v:line>
            <v:line style="position:absolute" from="16583,-69" to="17546,-69" stroked="true" strokeweight=".8pt" strokecolor="#d3104a">
              <v:stroke dashstyle="solid"/>
            </v:line>
            <v:line style="position:absolute" from="17546,-69" to="18510,-69" stroked="true" strokeweight=".8pt" strokecolor="#d3104a">
              <v:stroke dashstyle="solid"/>
            </v:line>
            <v:line style="position:absolute" from="18510,-69" to="19474,-69" stroked="true" strokeweight=".8pt" strokecolor="#d3104a">
              <v:stroke dashstyle="solid"/>
            </v:line>
            <v:line style="position:absolute" from="19474,-69" to="20438,-69" stroked="true" strokeweight=".8pt" strokecolor="#d3104a">
              <v:stroke dashstyle="solid"/>
            </v:line>
            <v:line style="position:absolute" from="16498,-69" to="16583,-69" stroked="true" strokeweight=".8pt" strokecolor="#d3104a">
              <v:stroke dashstyle="solid"/>
            </v:line>
            <v:line style="position:absolute" from="20438,-69" to="20523,-69" stroked="true" strokeweight=".8pt" strokecolor="#d3104a">
              <v:stroke dashstyle="solid"/>
            </v:line>
            <v:line style="position:absolute" from="20523,1130" to="21487,1130" stroked="true" strokeweight=".5pt" strokecolor="#414042">
              <v:stroke dashstyle="solid"/>
            </v:line>
            <w10:wrap type="none"/>
          </v:group>
        </w:pict>
      </w:r>
      <w:r>
        <w:rPr/>
        <w:pict>
          <v:group style="position:absolute;margin-left:246.614197pt;margin-top:12.784925pt;width:578.3pt;height:.5pt;mso-position-horizontal-relative:page;mso-position-vertical-relative:paragraph;z-index:15733760" id="docshapegroup25" coordorigin="4932,256" coordsize="11566,10">
            <v:line style="position:absolute" from="4932,261" to="5896,261" stroked="true" strokeweight=".5pt" strokecolor="#414042">
              <v:stroke dashstyle="solid"/>
            </v:line>
            <v:line style="position:absolute" from="5896,261" to="6860,261" stroked="true" strokeweight=".5pt" strokecolor="#414042">
              <v:stroke dashstyle="solid"/>
            </v:line>
            <v:line style="position:absolute" from="6860,261" to="7824,261" stroked="true" strokeweight=".5pt" strokecolor="#414042">
              <v:stroke dashstyle="solid"/>
            </v:line>
            <v:line style="position:absolute" from="7824,261" to="8787,261" stroked="true" strokeweight=".5pt" strokecolor="#414042">
              <v:stroke dashstyle="solid"/>
            </v:line>
            <v:line style="position:absolute" from="8787,261" to="9751,261" stroked="true" strokeweight=".5pt" strokecolor="#414042">
              <v:stroke dashstyle="solid"/>
            </v:line>
            <v:line style="position:absolute" from="9751,261" to="10715,261" stroked="true" strokeweight=".5pt" strokecolor="#414042">
              <v:stroke dashstyle="solid"/>
            </v:line>
            <v:line style="position:absolute" from="10715,261" to="11679,261" stroked="true" strokeweight=".5pt" strokecolor="#414042">
              <v:stroke dashstyle="solid"/>
            </v:line>
            <v:line style="position:absolute" from="11679,261" to="12643,261" stroked="true" strokeweight=".5pt" strokecolor="#414042">
              <v:stroke dashstyle="solid"/>
            </v:line>
            <v:line style="position:absolute" from="12643,261" to="13606,261" stroked="true" strokeweight=".5pt" strokecolor="#414042">
              <v:stroke dashstyle="solid"/>
            </v:line>
            <v:line style="position:absolute" from="13606,261" to="14570,261" stroked="true" strokeweight=".5pt" strokecolor="#414042">
              <v:stroke dashstyle="solid"/>
            </v:line>
            <v:line style="position:absolute" from="14570,261" to="15534,261" stroked="true" strokeweight=".5pt" strokecolor="#414042">
              <v:stroke dashstyle="solid"/>
            </v:line>
            <v:line style="position:absolute" from="15534,261" to="16498,261" stroked="true" strokeweight=".5pt" strokecolor="#414042">
              <v:stroke dashstyle="solid"/>
            </v:line>
            <w10:wrap type="none"/>
          </v:group>
        </w:pict>
      </w:r>
      <w:r>
        <w:rPr/>
        <w:pict>
          <v:group style="position:absolute;margin-left:829.133911pt;margin-top:12.784925pt;width:192.8pt;height:.5pt;mso-position-horizontal-relative:page;mso-position-vertical-relative:paragraph;z-index:15734272" id="docshapegroup26" coordorigin="16583,256" coordsize="3856,10">
            <v:line style="position:absolute" from="16583,261" to="17546,261" stroked="true" strokeweight=".5pt" strokecolor="#414042">
              <v:stroke dashstyle="solid"/>
            </v:line>
            <v:line style="position:absolute" from="17546,261" to="18510,261" stroked="true" strokeweight=".5pt" strokecolor="#414042">
              <v:stroke dashstyle="solid"/>
            </v:line>
            <v:line style="position:absolute" from="18510,261" to="19474,261" stroked="true" strokeweight=".5pt" strokecolor="#414042">
              <v:stroke dashstyle="solid"/>
            </v:line>
            <v:line style="position:absolute" from="19474,261" to="20438,261" stroked="true" strokeweight=".5pt" strokecolor="#414042">
              <v:stroke dashstyle="solid"/>
            </v:line>
            <w10:wrap type="none"/>
          </v:group>
        </w:pict>
      </w:r>
      <w:r>
        <w:rPr>
          <w:rFonts w:ascii="Arial"/>
          <w:b/>
          <w:color w:val="414042"/>
          <w:w w:val="75"/>
          <w:sz w:val="15"/>
        </w:rPr>
        <w:t>Line</w:t>
      </w:r>
      <w:r>
        <w:rPr>
          <w:rFonts w:ascii="Arial"/>
          <w:b/>
          <w:color w:val="414042"/>
          <w:spacing w:val="22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of</w:t>
      </w:r>
      <w:r>
        <w:rPr>
          <w:rFonts w:ascii="Arial"/>
          <w:b/>
          <w:color w:val="414042"/>
          <w:spacing w:val="23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Business</w:t>
      </w:r>
      <w:r>
        <w:rPr>
          <w:rFonts w:ascii="Arial"/>
          <w:b/>
          <w:color w:val="414042"/>
          <w:spacing w:val="22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for:</w:t>
      </w:r>
      <w:r>
        <w:rPr>
          <w:rFonts w:ascii="Arial"/>
          <w:b/>
          <w:color w:val="414042"/>
          <w:spacing w:val="23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non-life</w:t>
      </w:r>
      <w:r>
        <w:rPr>
          <w:rFonts w:ascii="Arial"/>
          <w:b/>
          <w:color w:val="414042"/>
          <w:spacing w:val="23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insurance</w:t>
      </w:r>
      <w:r>
        <w:rPr>
          <w:rFonts w:ascii="Arial"/>
          <w:b/>
          <w:color w:val="414042"/>
          <w:spacing w:val="22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and</w:t>
      </w:r>
      <w:r>
        <w:rPr>
          <w:rFonts w:ascii="Arial"/>
          <w:b/>
          <w:color w:val="414042"/>
          <w:spacing w:val="23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reinsurance</w:t>
      </w:r>
      <w:r>
        <w:rPr>
          <w:rFonts w:ascii="Arial"/>
          <w:b/>
          <w:color w:val="414042"/>
          <w:spacing w:val="23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obligations</w:t>
      </w:r>
      <w:r>
        <w:rPr>
          <w:rFonts w:ascii="Arial"/>
          <w:b/>
          <w:color w:val="414042"/>
          <w:spacing w:val="22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(direct</w:t>
      </w:r>
      <w:r>
        <w:rPr>
          <w:rFonts w:ascii="Arial"/>
          <w:b/>
          <w:color w:val="414042"/>
          <w:spacing w:val="23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business</w:t>
      </w:r>
      <w:r>
        <w:rPr>
          <w:rFonts w:ascii="Arial"/>
          <w:b/>
          <w:color w:val="414042"/>
          <w:spacing w:val="22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and</w:t>
      </w:r>
      <w:r>
        <w:rPr>
          <w:rFonts w:ascii="Arial"/>
          <w:b/>
          <w:color w:val="414042"/>
          <w:spacing w:val="23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accepted</w:t>
      </w:r>
      <w:r>
        <w:rPr>
          <w:rFonts w:ascii="Arial"/>
          <w:b/>
          <w:color w:val="414042"/>
          <w:spacing w:val="23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proportional</w:t>
      </w:r>
      <w:r>
        <w:rPr>
          <w:rFonts w:ascii="Arial"/>
          <w:b/>
          <w:color w:val="414042"/>
          <w:spacing w:val="22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reinsurance)</w:t>
        <w:tab/>
        <w:t>Line</w:t>
      </w:r>
      <w:r>
        <w:rPr>
          <w:rFonts w:ascii="Arial"/>
          <w:b/>
          <w:color w:val="414042"/>
          <w:spacing w:val="22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of</w:t>
      </w:r>
      <w:r>
        <w:rPr>
          <w:rFonts w:ascii="Arial"/>
          <w:b/>
          <w:color w:val="414042"/>
          <w:spacing w:val="22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Business</w:t>
      </w:r>
      <w:r>
        <w:rPr>
          <w:rFonts w:ascii="Arial"/>
          <w:b/>
          <w:color w:val="414042"/>
          <w:spacing w:val="23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for:</w:t>
      </w:r>
      <w:r>
        <w:rPr>
          <w:rFonts w:ascii="Arial"/>
          <w:b/>
          <w:color w:val="414042"/>
          <w:spacing w:val="22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accepted</w:t>
      </w:r>
      <w:r>
        <w:rPr>
          <w:rFonts w:ascii="Arial"/>
          <w:b/>
          <w:color w:val="414042"/>
          <w:spacing w:val="22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non-proportional</w:t>
      </w:r>
      <w:r>
        <w:rPr>
          <w:rFonts w:ascii="Arial"/>
          <w:b/>
          <w:color w:val="414042"/>
          <w:spacing w:val="22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reinsurance</w:t>
        <w:tab/>
      </w:r>
      <w:r>
        <w:rPr>
          <w:rFonts w:ascii="Arial"/>
          <w:b/>
          <w:color w:val="414042"/>
          <w:w w:val="90"/>
          <w:sz w:val="15"/>
        </w:rPr>
        <w:t>Total</w:t>
      </w:r>
    </w:p>
    <w:p>
      <w:pPr>
        <w:spacing w:after="0"/>
        <w:jc w:val="left"/>
        <w:rPr>
          <w:rFonts w:ascii="Arial"/>
          <w:sz w:val="15"/>
        </w:rPr>
        <w:sectPr>
          <w:pgSz w:w="22630" w:h="11910" w:orient="landscape"/>
          <w:pgMar w:top="860" w:bottom="0" w:left="620" w:right="620"/>
          <w:cols w:num="2" w:equalWidth="0">
            <w:col w:w="4915" w:space="1011"/>
            <w:col w:w="15464"/>
          </w:cols>
        </w:sectPr>
      </w:pPr>
    </w:p>
    <w:p>
      <w:pPr>
        <w:spacing w:line="249" w:lineRule="auto" w:before="157"/>
        <w:ind w:left="4575" w:right="0" w:firstLine="123"/>
        <w:jc w:val="both"/>
        <w:rPr>
          <w:rFonts w:ascii="Arial"/>
          <w:b/>
          <w:sz w:val="15"/>
        </w:rPr>
      </w:pPr>
      <w:r>
        <w:rPr>
          <w:rFonts w:ascii="Arial"/>
          <w:b/>
          <w:color w:val="414042"/>
          <w:w w:val="80"/>
          <w:sz w:val="15"/>
        </w:rPr>
        <w:t>Medical</w:t>
      </w:r>
      <w:r>
        <w:rPr>
          <w:rFonts w:ascii="Arial"/>
          <w:b/>
          <w:color w:val="414042"/>
          <w:spacing w:val="-31"/>
          <w:w w:val="80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expense</w:t>
      </w:r>
      <w:r>
        <w:rPr>
          <w:rFonts w:ascii="Arial"/>
          <w:b/>
          <w:color w:val="414042"/>
          <w:spacing w:val="1"/>
          <w:w w:val="85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insurance</w:t>
      </w:r>
    </w:p>
    <w:p>
      <w:pPr>
        <w:spacing w:line="249" w:lineRule="auto" w:before="157"/>
        <w:ind w:left="296" w:right="0" w:firstLine="202"/>
        <w:jc w:val="both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75"/>
          <w:sz w:val="15"/>
        </w:rPr>
        <w:t>Income</w:t>
      </w:r>
      <w:r>
        <w:rPr>
          <w:rFonts w:ascii="Arial"/>
          <w:b/>
          <w:color w:val="414042"/>
          <w:spacing w:val="1"/>
          <w:w w:val="75"/>
          <w:sz w:val="15"/>
        </w:rPr>
        <w:t> </w:t>
      </w:r>
      <w:r>
        <w:rPr>
          <w:rFonts w:ascii="Arial"/>
          <w:b/>
          <w:color w:val="414042"/>
          <w:w w:val="80"/>
          <w:sz w:val="15"/>
        </w:rPr>
        <w:t>protection</w:t>
      </w:r>
      <w:r>
        <w:rPr>
          <w:rFonts w:ascii="Arial"/>
          <w:b/>
          <w:color w:val="414042"/>
          <w:spacing w:val="1"/>
          <w:w w:val="80"/>
          <w:sz w:val="15"/>
        </w:rPr>
        <w:t> </w:t>
      </w:r>
      <w:r>
        <w:rPr>
          <w:rFonts w:ascii="Arial"/>
          <w:b/>
          <w:color w:val="414042"/>
          <w:w w:val="80"/>
          <w:sz w:val="15"/>
        </w:rPr>
        <w:t>insurance</w:t>
      </w:r>
    </w:p>
    <w:p>
      <w:pPr>
        <w:spacing w:line="249" w:lineRule="auto" w:before="157"/>
        <w:ind w:left="85" w:right="0" w:firstLine="296"/>
        <w:jc w:val="left"/>
        <w:rPr>
          <w:rFonts w:ascii="Arial" w:hAnsi="Arial"/>
          <w:b/>
          <w:sz w:val="15"/>
        </w:rPr>
      </w:pPr>
      <w:r>
        <w:rPr/>
        <w:br w:type="column"/>
      </w:r>
      <w:r>
        <w:rPr>
          <w:rFonts w:ascii="Arial" w:hAnsi="Arial"/>
          <w:b/>
          <w:color w:val="414042"/>
          <w:w w:val="80"/>
          <w:sz w:val="15"/>
        </w:rPr>
        <w:t>Workers’</w:t>
      </w:r>
      <w:r>
        <w:rPr>
          <w:rFonts w:ascii="Arial" w:hAnsi="Arial"/>
          <w:b/>
          <w:color w:val="414042"/>
          <w:spacing w:val="-31"/>
          <w:w w:val="80"/>
          <w:sz w:val="15"/>
        </w:rPr>
        <w:t> </w:t>
      </w:r>
      <w:r>
        <w:rPr>
          <w:rFonts w:ascii="Arial" w:hAnsi="Arial"/>
          <w:b/>
          <w:color w:val="414042"/>
          <w:w w:val="75"/>
          <w:sz w:val="15"/>
        </w:rPr>
        <w:t>compensation</w:t>
      </w:r>
    </w:p>
    <w:p>
      <w:pPr>
        <w:spacing w:before="1"/>
        <w:ind w:left="34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414042"/>
          <w:w w:val="75"/>
          <w:sz w:val="15"/>
        </w:rPr>
        <w:t>insurance</w:t>
      </w:r>
    </w:p>
    <w:p>
      <w:pPr>
        <w:spacing w:before="157"/>
        <w:ind w:left="0" w:right="0" w:firstLine="0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80"/>
          <w:sz w:val="15"/>
        </w:rPr>
        <w:t>Motor</w:t>
      </w:r>
      <w:r>
        <w:rPr>
          <w:rFonts w:ascii="Arial"/>
          <w:b/>
          <w:color w:val="414042"/>
          <w:spacing w:val="31"/>
          <w:w w:val="80"/>
          <w:sz w:val="15"/>
        </w:rPr>
        <w:t> </w:t>
      </w:r>
      <w:r>
        <w:rPr>
          <w:rFonts w:ascii="Arial"/>
          <w:b/>
          <w:color w:val="414042"/>
          <w:w w:val="80"/>
          <w:sz w:val="15"/>
        </w:rPr>
        <w:t>vehicle</w:t>
      </w:r>
    </w:p>
    <w:p>
      <w:pPr>
        <w:spacing w:line="249" w:lineRule="auto" w:before="7"/>
        <w:ind w:left="340" w:right="0" w:firstLine="148"/>
        <w:jc w:val="right"/>
        <w:rPr>
          <w:rFonts w:ascii="Arial"/>
          <w:b/>
          <w:sz w:val="15"/>
        </w:rPr>
      </w:pPr>
      <w:r>
        <w:rPr>
          <w:rFonts w:ascii="Arial"/>
          <w:b/>
          <w:color w:val="414042"/>
          <w:w w:val="80"/>
          <w:sz w:val="15"/>
        </w:rPr>
        <w:t>liability</w:t>
      </w:r>
      <w:r>
        <w:rPr>
          <w:rFonts w:ascii="Arial"/>
          <w:b/>
          <w:color w:val="414042"/>
          <w:spacing w:val="-31"/>
          <w:w w:val="80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insurance</w:t>
      </w:r>
    </w:p>
    <w:p>
      <w:pPr>
        <w:spacing w:line="249" w:lineRule="auto" w:before="157"/>
        <w:ind w:left="343" w:right="0" w:firstLine="241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80"/>
          <w:sz w:val="15"/>
        </w:rPr>
        <w:t>Other</w:t>
      </w:r>
      <w:r>
        <w:rPr>
          <w:rFonts w:ascii="Arial"/>
          <w:b/>
          <w:color w:val="414042"/>
          <w:spacing w:val="-31"/>
          <w:w w:val="8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motor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insurance</w:t>
      </w:r>
    </w:p>
    <w:p>
      <w:pPr>
        <w:spacing w:line="249" w:lineRule="auto" w:before="157"/>
        <w:ind w:left="199" w:right="0" w:firstLine="278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80"/>
          <w:sz w:val="15"/>
        </w:rPr>
        <w:t>Marine,</w:t>
      </w:r>
      <w:r>
        <w:rPr>
          <w:rFonts w:ascii="Arial"/>
          <w:b/>
          <w:color w:val="414042"/>
          <w:spacing w:val="-31"/>
          <w:w w:val="80"/>
          <w:sz w:val="15"/>
        </w:rPr>
        <w:t> </w:t>
      </w:r>
      <w:r>
        <w:rPr>
          <w:rFonts w:ascii="Arial"/>
          <w:b/>
          <w:color w:val="414042"/>
          <w:w w:val="80"/>
          <w:sz w:val="15"/>
        </w:rPr>
        <w:t>aviation and</w:t>
      </w:r>
      <w:r>
        <w:rPr>
          <w:rFonts w:ascii="Arial"/>
          <w:b/>
          <w:color w:val="414042"/>
          <w:spacing w:val="-31"/>
          <w:w w:val="8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transport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insurance</w:t>
      </w:r>
    </w:p>
    <w:p>
      <w:pPr>
        <w:spacing w:line="249" w:lineRule="auto" w:before="157"/>
        <w:ind w:left="108" w:right="0" w:firstLine="337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75"/>
          <w:sz w:val="15"/>
        </w:rPr>
        <w:t>Fire</w:t>
      </w:r>
      <w:r>
        <w:rPr>
          <w:rFonts w:ascii="Arial"/>
          <w:b/>
          <w:color w:val="414042"/>
          <w:spacing w:val="1"/>
          <w:w w:val="75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and</w:t>
      </w:r>
      <w:r>
        <w:rPr>
          <w:rFonts w:ascii="Arial"/>
          <w:b/>
          <w:color w:val="414042"/>
          <w:spacing w:val="-29"/>
          <w:w w:val="75"/>
          <w:sz w:val="15"/>
        </w:rPr>
        <w:t> </w:t>
      </w:r>
      <w:r>
        <w:rPr>
          <w:rFonts w:ascii="Arial"/>
          <w:b/>
          <w:color w:val="414042"/>
          <w:w w:val="80"/>
          <w:sz w:val="15"/>
        </w:rPr>
        <w:t>other</w:t>
      </w:r>
      <w:r>
        <w:rPr>
          <w:rFonts w:ascii="Arial"/>
          <w:b/>
          <w:color w:val="414042"/>
          <w:spacing w:val="3"/>
          <w:w w:val="80"/>
          <w:sz w:val="15"/>
        </w:rPr>
        <w:t> </w:t>
      </w:r>
      <w:r>
        <w:rPr>
          <w:rFonts w:ascii="Arial"/>
          <w:b/>
          <w:color w:val="414042"/>
          <w:w w:val="80"/>
          <w:sz w:val="15"/>
        </w:rPr>
        <w:t>damage</w:t>
      </w:r>
      <w:r>
        <w:rPr>
          <w:rFonts w:ascii="Arial"/>
          <w:b/>
          <w:color w:val="414042"/>
          <w:spacing w:val="-30"/>
          <w:w w:val="80"/>
          <w:sz w:val="15"/>
        </w:rPr>
        <w:t> </w:t>
      </w:r>
      <w:r>
        <w:rPr>
          <w:rFonts w:ascii="Arial"/>
          <w:b/>
          <w:color w:val="414042"/>
          <w:w w:val="80"/>
          <w:sz w:val="15"/>
        </w:rPr>
        <w:t>to</w:t>
      </w:r>
      <w:r>
        <w:rPr>
          <w:rFonts w:ascii="Arial"/>
          <w:b/>
          <w:color w:val="414042"/>
          <w:spacing w:val="3"/>
          <w:w w:val="80"/>
          <w:sz w:val="15"/>
        </w:rPr>
        <w:t> </w:t>
      </w:r>
      <w:r>
        <w:rPr>
          <w:rFonts w:ascii="Arial"/>
          <w:b/>
          <w:color w:val="414042"/>
          <w:w w:val="80"/>
          <w:sz w:val="15"/>
        </w:rPr>
        <w:t>property</w:t>
      </w:r>
      <w:r>
        <w:rPr>
          <w:rFonts w:ascii="Arial"/>
          <w:b/>
          <w:color w:val="414042"/>
          <w:spacing w:val="1"/>
          <w:w w:val="8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insurance</w:t>
      </w:r>
    </w:p>
    <w:p>
      <w:pPr>
        <w:spacing w:line="249" w:lineRule="auto" w:before="157"/>
        <w:ind w:left="343" w:right="0" w:firstLine="122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75"/>
          <w:sz w:val="15"/>
        </w:rPr>
        <w:t>General</w:t>
      </w:r>
      <w:r>
        <w:rPr>
          <w:rFonts w:ascii="Arial"/>
          <w:b/>
          <w:color w:val="414042"/>
          <w:spacing w:val="1"/>
          <w:w w:val="75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liability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insurance</w:t>
      </w:r>
    </w:p>
    <w:p>
      <w:pPr>
        <w:spacing w:line="249" w:lineRule="auto" w:before="157"/>
        <w:ind w:left="290" w:right="0" w:firstLine="23"/>
        <w:jc w:val="both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80"/>
          <w:sz w:val="15"/>
        </w:rPr>
        <w:t>Credit and</w:t>
      </w:r>
      <w:r>
        <w:rPr>
          <w:rFonts w:ascii="Arial"/>
          <w:b/>
          <w:color w:val="414042"/>
          <w:spacing w:val="-31"/>
          <w:w w:val="80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suretyship</w:t>
      </w:r>
      <w:r>
        <w:rPr>
          <w:rFonts w:ascii="Arial"/>
          <w:b/>
          <w:color w:val="414042"/>
          <w:spacing w:val="1"/>
          <w:w w:val="75"/>
          <w:sz w:val="15"/>
        </w:rPr>
        <w:t> </w:t>
      </w:r>
      <w:r>
        <w:rPr>
          <w:rFonts w:ascii="Arial"/>
          <w:b/>
          <w:color w:val="414042"/>
          <w:w w:val="80"/>
          <w:sz w:val="15"/>
        </w:rPr>
        <w:t>insurance</w:t>
      </w:r>
    </w:p>
    <w:p>
      <w:pPr>
        <w:spacing w:line="249" w:lineRule="auto" w:before="157"/>
        <w:ind w:left="343" w:right="0" w:firstLine="259"/>
        <w:jc w:val="both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80"/>
          <w:sz w:val="15"/>
        </w:rPr>
        <w:t>Legal</w:t>
      </w:r>
      <w:r>
        <w:rPr>
          <w:rFonts w:ascii="Arial"/>
          <w:b/>
          <w:color w:val="414042"/>
          <w:spacing w:val="-31"/>
          <w:w w:val="80"/>
          <w:sz w:val="15"/>
        </w:rPr>
        <w:t> </w:t>
      </w:r>
      <w:r>
        <w:rPr>
          <w:rFonts w:ascii="Arial"/>
          <w:b/>
          <w:color w:val="414042"/>
          <w:w w:val="80"/>
          <w:sz w:val="15"/>
        </w:rPr>
        <w:t>expenses</w:t>
      </w:r>
      <w:r>
        <w:rPr>
          <w:rFonts w:ascii="Arial"/>
          <w:b/>
          <w:color w:val="414042"/>
          <w:spacing w:val="1"/>
          <w:w w:val="80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insurance</w:t>
      </w:r>
    </w:p>
    <w:p>
      <w:pPr>
        <w:spacing w:before="157"/>
        <w:ind w:left="0" w:right="0" w:firstLine="0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80"/>
          <w:sz w:val="15"/>
        </w:rPr>
        <w:t>Assistance</w:t>
      </w:r>
      <w:r>
        <w:rPr>
          <w:rFonts w:ascii="Arial"/>
          <w:b/>
          <w:color w:val="414042"/>
          <w:spacing w:val="31"/>
          <w:sz w:val="15"/>
        </w:rPr>
        <w:t> </w:t>
      </w:r>
      <w:r>
        <w:rPr>
          <w:rFonts w:ascii="Arial"/>
          <w:b/>
          <w:color w:val="414042"/>
          <w:spacing w:val="31"/>
          <w:sz w:val="15"/>
        </w:rPr>
        <w:t> </w:t>
      </w:r>
      <w:r>
        <w:rPr>
          <w:rFonts w:ascii="Arial"/>
          <w:b/>
          <w:color w:val="414042"/>
          <w:w w:val="80"/>
          <w:sz w:val="15"/>
        </w:rPr>
        <w:t>Miscellaneous</w:t>
      </w:r>
    </w:p>
    <w:p>
      <w:pPr>
        <w:spacing w:before="7"/>
        <w:ind w:left="0" w:right="0" w:firstLine="0"/>
        <w:jc w:val="right"/>
        <w:rPr>
          <w:rFonts w:ascii="Arial"/>
          <w:b/>
          <w:sz w:val="15"/>
        </w:rPr>
      </w:pPr>
      <w:r>
        <w:rPr>
          <w:rFonts w:ascii="Arial"/>
          <w:b/>
          <w:color w:val="414042"/>
          <w:w w:val="75"/>
          <w:sz w:val="15"/>
        </w:rPr>
        <w:t>financial</w:t>
      </w:r>
      <w:r>
        <w:rPr>
          <w:rFonts w:ascii="Arial"/>
          <w:b/>
          <w:color w:val="414042"/>
          <w:spacing w:val="44"/>
          <w:sz w:val="15"/>
        </w:rPr>
        <w:t> </w:t>
      </w:r>
      <w:r>
        <w:rPr>
          <w:rFonts w:ascii="Arial"/>
          <w:b/>
          <w:color w:val="414042"/>
          <w:w w:val="75"/>
          <w:sz w:val="15"/>
        </w:rPr>
        <w:t>loss</w:t>
      </w:r>
    </w:p>
    <w:p>
      <w:pPr>
        <w:tabs>
          <w:tab w:pos="1455" w:val="left" w:leader="none"/>
          <w:tab w:pos="2494" w:val="left" w:leader="none"/>
        </w:tabs>
        <w:spacing w:line="249" w:lineRule="auto" w:before="157"/>
        <w:ind w:left="2368" w:right="0" w:hanging="1751"/>
        <w:jc w:val="both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90"/>
          <w:sz w:val="15"/>
        </w:rPr>
        <w:t>Health</w:t>
        <w:tab/>
      </w:r>
      <w:r>
        <w:rPr>
          <w:rFonts w:ascii="Arial"/>
          <w:b/>
          <w:color w:val="414042"/>
          <w:w w:val="85"/>
          <w:sz w:val="15"/>
        </w:rPr>
        <w:t>Casualty</w:t>
        <w:tab/>
        <w:tab/>
      </w:r>
      <w:r>
        <w:rPr>
          <w:rFonts w:ascii="Arial"/>
          <w:b/>
          <w:color w:val="414042"/>
          <w:w w:val="80"/>
          <w:sz w:val="15"/>
        </w:rPr>
        <w:t>Marine,</w:t>
      </w:r>
      <w:r>
        <w:rPr>
          <w:rFonts w:ascii="Arial"/>
          <w:b/>
          <w:color w:val="414042"/>
          <w:spacing w:val="-31"/>
          <w:w w:val="80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aviation,</w:t>
      </w:r>
      <w:r>
        <w:rPr>
          <w:rFonts w:ascii="Arial"/>
          <w:b/>
          <w:color w:val="414042"/>
          <w:spacing w:val="1"/>
          <w:w w:val="85"/>
          <w:sz w:val="15"/>
        </w:rPr>
        <w:t> </w:t>
      </w:r>
      <w:r>
        <w:rPr>
          <w:rFonts w:ascii="Arial"/>
          <w:b/>
          <w:color w:val="414042"/>
          <w:w w:val="80"/>
          <w:sz w:val="15"/>
        </w:rPr>
        <w:t>transport</w:t>
      </w:r>
    </w:p>
    <w:p>
      <w:pPr>
        <w:spacing w:before="157"/>
        <w:ind w:left="394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90"/>
          <w:sz w:val="15"/>
        </w:rPr>
        <w:t>Property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22630" w:h="11910" w:orient="landscape"/>
          <w:pgMar w:top="860" w:bottom="0" w:left="620" w:right="620"/>
          <w:cols w:num="13" w:equalWidth="0">
            <w:col w:w="5157" w:space="40"/>
            <w:col w:w="928" w:space="39"/>
            <w:col w:w="924" w:space="39"/>
            <w:col w:w="921" w:space="40"/>
            <w:col w:w="927" w:space="39"/>
            <w:col w:w="921" w:space="40"/>
            <w:col w:w="924" w:space="40"/>
            <w:col w:w="924" w:space="39"/>
            <w:col w:w="924" w:space="40"/>
            <w:col w:w="928" w:space="40"/>
            <w:col w:w="1885" w:space="39"/>
            <w:col w:w="2937" w:space="39"/>
            <w:col w:w="2616"/>
          </w:cols>
        </w:sectPr>
      </w:pPr>
    </w:p>
    <w:p>
      <w:pPr>
        <w:pStyle w:val="BodyText"/>
        <w:spacing w:before="9"/>
        <w:rPr>
          <w:rFonts w:ascii="Arial"/>
          <w:b/>
          <w:sz w:val="6"/>
        </w:rPr>
      </w:pPr>
      <w:r>
        <w:rPr/>
        <w:pict>
          <v:rect style="position:absolute;margin-left:0pt;margin-top:581.103027pt;width:1131.024pt;height:14.173pt;mso-position-horizontal-relative:page;mso-position-vertical-relative:page;z-index:15732224" id="docshape27" filled="true" fillcolor="#d3104a" stroked="false">
            <v:fill type="solid"/>
            <w10:wrap type="none"/>
          </v:rect>
        </w:pict>
      </w:r>
    </w:p>
    <w:p>
      <w:pPr>
        <w:spacing w:line="20" w:lineRule="exact"/>
        <w:ind w:left="4307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78.3pt;height:.5pt;mso-position-horizontal-relative:char;mso-position-vertical-relative:line" id="docshapegroup28" coordorigin="0,0" coordsize="11566,10">
            <v:line style="position:absolute" from="0,5" to="964,5" stroked="true" strokeweight=".5pt" strokecolor="#414042">
              <v:stroke dashstyle="solid"/>
            </v:line>
            <v:line style="position:absolute" from="964,5" to="1928,5" stroked="true" strokeweight=".5pt" strokecolor="#414042">
              <v:stroke dashstyle="solid"/>
            </v:line>
            <v:line style="position:absolute" from="1928,5" to="2891,5" stroked="true" strokeweight=".5pt" strokecolor="#414042">
              <v:stroke dashstyle="solid"/>
            </v:line>
            <v:line style="position:absolute" from="2891,5" to="3855,5" stroked="true" strokeweight=".5pt" strokecolor="#414042">
              <v:stroke dashstyle="solid"/>
            </v:line>
            <v:line style="position:absolute" from="3855,5" to="4819,5" stroked="true" strokeweight=".5pt" strokecolor="#414042">
              <v:stroke dashstyle="solid"/>
            </v:line>
            <v:line style="position:absolute" from="4819,5" to="5783,5" stroked="true" strokeweight=".5pt" strokecolor="#414042">
              <v:stroke dashstyle="solid"/>
            </v:line>
            <v:line style="position:absolute" from="5783,5" to="6746,5" stroked="true" strokeweight=".5pt" strokecolor="#414042">
              <v:stroke dashstyle="solid"/>
            </v:line>
            <v:line style="position:absolute" from="6746,5" to="7710,5" stroked="true" strokeweight=".5pt" strokecolor="#414042">
              <v:stroke dashstyle="solid"/>
            </v:line>
            <v:line style="position:absolute" from="7710,5" to="8674,5" stroked="true" strokeweight=".5pt" strokecolor="#414042">
              <v:stroke dashstyle="solid"/>
            </v:line>
            <v:line style="position:absolute" from="8674,5" to="9638,5" stroked="true" strokeweight=".5pt" strokecolor="#414042">
              <v:stroke dashstyle="solid"/>
            </v:line>
            <v:line style="position:absolute" from="9638,5" to="10602,5" stroked="true" strokeweight=".5pt" strokecolor="#414042">
              <v:stroke dashstyle="solid"/>
            </v:line>
            <v:line style="position:absolute" from="10602,5" to="11565,5" stroked="true" strokeweight=".5pt" strokecolor="#414042">
              <v:stroke dashstyle="solid"/>
            </v:line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57"/>
          <w:sz w:val="2"/>
        </w:rPr>
        <w:t> </w:t>
      </w:r>
      <w:r>
        <w:rPr>
          <w:rFonts w:ascii="Arial"/>
          <w:spacing w:val="57"/>
          <w:sz w:val="2"/>
        </w:rPr>
        <w:pict>
          <v:group style="width:192.8pt;height:.5pt;mso-position-horizontal-relative:char;mso-position-vertical-relative:line" id="docshapegroup29" coordorigin="0,0" coordsize="3856,10">
            <v:line style="position:absolute" from="0,5" to="964,5" stroked="true" strokeweight=".5pt" strokecolor="#414042">
              <v:stroke dashstyle="solid"/>
            </v:line>
            <v:line style="position:absolute" from="964,5" to="1928,5" stroked="true" strokeweight=".5pt" strokecolor="#414042">
              <v:stroke dashstyle="solid"/>
            </v:line>
            <v:line style="position:absolute" from="1928,5" to="2891,5" stroked="true" strokeweight=".5pt" strokecolor="#414042">
              <v:stroke dashstyle="solid"/>
            </v:line>
            <v:line style="position:absolute" from="2891,5" to="3855,5" stroked="true" strokeweight=".5pt" strokecolor="#414042">
              <v:stroke dashstyle="solid"/>
            </v:line>
          </v:group>
        </w:pict>
      </w:r>
      <w:r>
        <w:rPr>
          <w:rFonts w:ascii="Arial"/>
          <w:spacing w:val="57"/>
          <w:sz w:val="2"/>
        </w:rPr>
      </w:r>
    </w:p>
    <w:p>
      <w:pPr>
        <w:tabs>
          <w:tab w:pos="5723" w:val="left" w:leader="none"/>
          <w:tab w:pos="6686" w:val="left" w:leader="none"/>
          <w:tab w:pos="7645" w:val="left" w:leader="none"/>
          <w:tab w:pos="8611" w:val="left" w:leader="none"/>
          <w:tab w:pos="9575" w:val="left" w:leader="none"/>
          <w:tab w:pos="10542" w:val="left" w:leader="none"/>
          <w:tab w:pos="11503" w:val="left" w:leader="none"/>
          <w:tab w:pos="12466" w:val="left" w:leader="none"/>
          <w:tab w:pos="13435" w:val="left" w:leader="none"/>
          <w:tab w:pos="14399" w:val="left" w:leader="none"/>
          <w:tab w:pos="15360" w:val="left" w:leader="none"/>
          <w:tab w:pos="16412" w:val="left" w:leader="none"/>
          <w:tab w:pos="17378" w:val="left" w:leader="none"/>
          <w:tab w:pos="18339" w:val="left" w:leader="none"/>
          <w:tab w:pos="19303" w:val="left" w:leader="none"/>
          <w:tab w:pos="20350" w:val="left" w:leader="none"/>
        </w:tabs>
        <w:spacing w:before="54"/>
        <w:ind w:left="4761" w:right="0" w:firstLine="0"/>
        <w:jc w:val="left"/>
        <w:rPr>
          <w:rFonts w:ascii="Arial"/>
          <w:b/>
          <w:sz w:val="15"/>
        </w:rPr>
      </w:pPr>
      <w:r>
        <w:rPr/>
        <w:pict>
          <v:group style="position:absolute;margin-left:56.692902pt;margin-top:15.335022pt;width:1017.65pt;height:.8pt;mso-position-horizontal-relative:page;mso-position-vertical-relative:paragraph;z-index:15733248" id="docshapegroup30" coordorigin="1134,307" coordsize="20353,16">
            <v:line style="position:absolute" from="4932,315" to="5896,315" stroked="true" strokeweight=".8pt" strokecolor="#d3104a">
              <v:stroke dashstyle="solid"/>
            </v:line>
            <v:line style="position:absolute" from="5896,315" to="6860,315" stroked="true" strokeweight=".8pt" strokecolor="#d3104a">
              <v:stroke dashstyle="solid"/>
            </v:line>
            <v:line style="position:absolute" from="6860,315" to="7824,315" stroked="true" strokeweight=".8pt" strokecolor="#d3104a">
              <v:stroke dashstyle="solid"/>
            </v:line>
            <v:line style="position:absolute" from="7824,315" to="8787,315" stroked="true" strokeweight=".8pt" strokecolor="#d3104a">
              <v:stroke dashstyle="solid"/>
            </v:line>
            <v:line style="position:absolute" from="8787,315" to="9751,315" stroked="true" strokeweight=".8pt" strokecolor="#d3104a">
              <v:stroke dashstyle="solid"/>
            </v:line>
            <v:line style="position:absolute" from="9751,315" to="10715,315" stroked="true" strokeweight=".8pt" strokecolor="#d3104a">
              <v:stroke dashstyle="solid"/>
            </v:line>
            <v:line style="position:absolute" from="10715,315" to="11679,315" stroked="true" strokeweight=".8pt" strokecolor="#d3104a">
              <v:stroke dashstyle="solid"/>
            </v:line>
            <v:line style="position:absolute" from="11679,315" to="12643,315" stroked="true" strokeweight=".8pt" strokecolor="#d3104a">
              <v:stroke dashstyle="solid"/>
            </v:line>
            <v:line style="position:absolute" from="12643,315" to="13606,315" stroked="true" strokeweight=".8pt" strokecolor="#d3104a">
              <v:stroke dashstyle="solid"/>
            </v:line>
            <v:line style="position:absolute" from="13606,315" to="14570,315" stroked="true" strokeweight=".8pt" strokecolor="#d3104a">
              <v:stroke dashstyle="solid"/>
            </v:line>
            <v:line style="position:absolute" from="14570,315" to="15534,315" stroked="true" strokeweight=".8pt" strokecolor="#d3104a">
              <v:stroke dashstyle="solid"/>
            </v:line>
            <v:line style="position:absolute" from="15534,315" to="16498,315" stroked="true" strokeweight=".8pt" strokecolor="#d3104a">
              <v:stroke dashstyle="solid"/>
            </v:line>
            <v:line style="position:absolute" from="1134,315" to="4450,315" stroked="true" strokeweight=".8pt" strokecolor="#d3104a">
              <v:stroke dashstyle="solid"/>
            </v:line>
            <v:line style="position:absolute" from="4450,315" to="4932,315" stroked="true" strokeweight=".8pt" strokecolor="#d3104a">
              <v:stroke dashstyle="solid"/>
            </v:line>
            <v:line style="position:absolute" from="16583,315" to="17546,315" stroked="true" strokeweight=".8pt" strokecolor="#d3104a">
              <v:stroke dashstyle="solid"/>
            </v:line>
            <v:line style="position:absolute" from="17546,315" to="18510,315" stroked="true" strokeweight=".8pt" strokecolor="#d3104a">
              <v:stroke dashstyle="solid"/>
            </v:line>
            <v:line style="position:absolute" from="18510,315" to="19474,315" stroked="true" strokeweight=".8pt" strokecolor="#d3104a">
              <v:stroke dashstyle="solid"/>
            </v:line>
            <v:line style="position:absolute" from="19474,315" to="20438,315" stroked="true" strokeweight=".8pt" strokecolor="#d3104a">
              <v:stroke dashstyle="solid"/>
            </v:line>
            <v:line style="position:absolute" from="16498,315" to="16583,315" stroked="true" strokeweight=".8pt" strokecolor="#d3104a">
              <v:stroke dashstyle="solid"/>
            </v:line>
            <v:rect style="position:absolute;left:20522;top:306;width:964;height:16" id="docshape31" filled="true" fillcolor="#d3104a" stroked="false">
              <v:fill type="solid"/>
            </v:rect>
            <v:line style="position:absolute" from="20438,315" to="20523,315" stroked="true" strokeweight=".8pt" strokecolor="#d3104a">
              <v:stroke dashstyle="solid"/>
            </v:line>
            <w10:wrap type="none"/>
          </v:group>
        </w:pict>
      </w:r>
      <w:r>
        <w:rPr>
          <w:rFonts w:ascii="Arial"/>
          <w:b/>
          <w:color w:val="414042"/>
          <w:sz w:val="15"/>
        </w:rPr>
        <w:t>C0010</w:t>
        <w:tab/>
        <w:t>C0020</w:t>
        <w:tab/>
        <w:t>C0030</w:t>
        <w:tab/>
        <w:t>C0040</w:t>
        <w:tab/>
        <w:t>C0050</w:t>
        <w:tab/>
        <w:t>C0060</w:t>
        <w:tab/>
        <w:t>C0070</w:t>
        <w:tab/>
        <w:t>C0080</w:t>
        <w:tab/>
        <w:t>C0090</w:t>
        <w:tab/>
        <w:t>C0100</w:t>
        <w:tab/>
        <w:t>C0110</w:t>
        <w:tab/>
        <w:t>C0120</w:t>
        <w:tab/>
        <w:t>C0130</w:t>
        <w:tab/>
        <w:t>C0140</w:t>
        <w:tab/>
        <w:t>C0150</w:t>
        <w:tab/>
        <w:t>C0160</w:t>
        <w:tab/>
        <w:t>C0200</w:t>
      </w:r>
    </w:p>
    <w:p>
      <w:pPr>
        <w:pStyle w:val="BodyText"/>
        <w:spacing w:before="10"/>
        <w:rPr>
          <w:rFonts w:ascii="Arial"/>
          <w:b/>
          <w:sz w:val="7"/>
        </w:rPr>
      </w:pPr>
    </w:p>
    <w:tbl>
      <w:tblPr>
        <w:tblW w:w="0" w:type="auto"/>
        <w:jc w:val="left"/>
        <w:tblInd w:w="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9"/>
        <w:gridCol w:w="684"/>
        <w:gridCol w:w="923"/>
        <w:gridCol w:w="964"/>
        <w:gridCol w:w="948"/>
        <w:gridCol w:w="960"/>
        <w:gridCol w:w="1433"/>
        <w:gridCol w:w="1488"/>
        <w:gridCol w:w="1090"/>
        <w:gridCol w:w="811"/>
        <w:gridCol w:w="962"/>
        <w:gridCol w:w="1019"/>
        <w:gridCol w:w="1495"/>
        <w:gridCol w:w="2019"/>
        <w:gridCol w:w="1357"/>
        <w:gridCol w:w="975"/>
      </w:tblGrid>
      <w:tr>
        <w:trPr>
          <w:trHeight w:val="219" w:hRule="atLeast"/>
        </w:trPr>
        <w:tc>
          <w:tcPr>
            <w:tcW w:w="3229" w:type="dxa"/>
          </w:tcPr>
          <w:p>
            <w:pPr>
              <w:pStyle w:val="TableParagraph"/>
              <w:spacing w:line="164" w:lineRule="exact" w:before="3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5"/>
                <w:sz w:val="15"/>
              </w:rPr>
              <w:t>PREMIUMS</w:t>
            </w:r>
            <w:r>
              <w:rPr>
                <w:rFonts w:ascii="Arial"/>
                <w:b/>
                <w:color w:val="414042"/>
                <w:spacing w:val="6"/>
                <w:w w:val="95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5"/>
                <w:sz w:val="15"/>
              </w:rPr>
              <w:t>WRITTEN</w:t>
            </w:r>
          </w:p>
        </w:tc>
        <w:tc>
          <w:tcPr>
            <w:tcW w:w="17128" w:type="dxa"/>
            <w:gridSpan w:val="1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Gross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-</w:t>
            </w:r>
            <w:r>
              <w:rPr>
                <w:color w:val="414042"/>
                <w:spacing w:val="1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Direct</w:t>
            </w:r>
            <w:r>
              <w:rPr>
                <w:color w:val="414042"/>
                <w:spacing w:val="1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Business</w:t>
            </w:r>
          </w:p>
        </w:tc>
        <w:tc>
          <w:tcPr>
            <w:tcW w:w="68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R0110</w:t>
            </w:r>
          </w:p>
        </w:tc>
        <w:tc>
          <w:tcPr>
            <w:tcW w:w="923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27,560,627</w:t>
            </w:r>
          </w:p>
        </w:tc>
        <w:tc>
          <w:tcPr>
            <w:tcW w:w="9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5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35,215,513</w:t>
            </w:r>
          </w:p>
        </w:tc>
        <w:tc>
          <w:tcPr>
            <w:tcW w:w="94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26,632,575</w:t>
            </w:r>
          </w:p>
        </w:tc>
        <w:tc>
          <w:tcPr>
            <w:tcW w:w="960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35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180,458,756</w:t>
            </w:r>
          </w:p>
        </w:tc>
        <w:tc>
          <w:tcPr>
            <w:tcW w:w="1433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60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109,099,339</w:t>
            </w:r>
          </w:p>
        </w:tc>
        <w:tc>
          <w:tcPr>
            <w:tcW w:w="148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68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262,179,391</w:t>
            </w:r>
          </w:p>
        </w:tc>
        <w:tc>
          <w:tcPr>
            <w:tcW w:w="1090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2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39,880,576</w:t>
            </w:r>
          </w:p>
        </w:tc>
        <w:tc>
          <w:tcPr>
            <w:tcW w:w="811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2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36,352,719</w:t>
            </w:r>
          </w:p>
        </w:tc>
        <w:tc>
          <w:tcPr>
            <w:tcW w:w="101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17,595,973</w:t>
            </w:r>
          </w:p>
        </w:tc>
        <w:tc>
          <w:tcPr>
            <w:tcW w:w="1495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1,251,992</w:t>
            </w:r>
          </w:p>
        </w:tc>
        <w:tc>
          <w:tcPr>
            <w:tcW w:w="201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736,227,460</w:t>
            </w:r>
          </w:p>
        </w:tc>
      </w:tr>
      <w:tr>
        <w:trPr>
          <w:trHeight w:val="200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Gross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-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Proportional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reinsurance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accepted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R0120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9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176,381</w:t>
            </w: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110,515</w:t>
            </w: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606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6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61,599</w:t>
            </w: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2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236,954</w:t>
            </w: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94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585,449</w:t>
            </w:r>
          </w:p>
        </w:tc>
      </w:tr>
      <w:tr>
        <w:trPr>
          <w:trHeight w:val="200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Gross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-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Non-proportional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reinsurance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accepted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R0130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31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61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Reinsurers’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share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R0140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379,907</w:t>
            </w: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3,175,234</w:t>
            </w: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859,269</w:t>
            </w: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2,640,207</w:t>
            </w: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60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844,682</w:t>
            </w: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65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23,089,303</w:t>
            </w: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2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1,001,279</w:t>
            </w: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94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4,959,991</w:t>
            </w: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29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242,858</w:t>
            </w: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6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267,041</w:t>
            </w: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37,459,770</w:t>
            </w:r>
          </w:p>
        </w:tc>
      </w:tr>
      <w:tr>
        <w:trPr>
          <w:trHeight w:val="211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Net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R0200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27,180,720</w:t>
            </w: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5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32,216,660</w:t>
            </w: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25,883,820</w:t>
            </w: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177,818,549</w:t>
            </w: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60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108,254,657</w:t>
            </w: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6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239,151,688</w:t>
            </w: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2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39,116,251</w:t>
            </w: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36,352,719</w:t>
            </w: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12,635,982</w:t>
            </w: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1,251,992</w:t>
            </w: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69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(242,858)</w:t>
            </w: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24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(267,041)</w:t>
            </w: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699,353,140</w:t>
            </w:r>
          </w:p>
        </w:tc>
      </w:tr>
      <w:tr>
        <w:trPr>
          <w:trHeight w:val="387" w:hRule="atLeast"/>
        </w:trPr>
        <w:tc>
          <w:tcPr>
            <w:tcW w:w="3229" w:type="dxa"/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5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PREMIUMS</w:t>
            </w:r>
            <w:r>
              <w:rPr>
                <w:rFonts w:ascii="Arial"/>
                <w:b/>
                <w:color w:val="414042"/>
                <w:spacing w:val="20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EARNED</w:t>
            </w:r>
          </w:p>
        </w:tc>
        <w:tc>
          <w:tcPr>
            <w:tcW w:w="68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2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Gross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-</w:t>
            </w:r>
            <w:r>
              <w:rPr>
                <w:color w:val="414042"/>
                <w:spacing w:val="1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Direct</w:t>
            </w:r>
            <w:r>
              <w:rPr>
                <w:color w:val="414042"/>
                <w:spacing w:val="1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Business</w:t>
            </w:r>
          </w:p>
        </w:tc>
        <w:tc>
          <w:tcPr>
            <w:tcW w:w="68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R0210</w:t>
            </w:r>
          </w:p>
        </w:tc>
        <w:tc>
          <w:tcPr>
            <w:tcW w:w="923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27,415,820</w:t>
            </w:r>
          </w:p>
        </w:tc>
        <w:tc>
          <w:tcPr>
            <w:tcW w:w="9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35,054,536</w:t>
            </w:r>
          </w:p>
        </w:tc>
        <w:tc>
          <w:tcPr>
            <w:tcW w:w="94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44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26,614,314</w:t>
            </w:r>
          </w:p>
        </w:tc>
        <w:tc>
          <w:tcPr>
            <w:tcW w:w="960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179,353,952</w:t>
            </w:r>
          </w:p>
        </w:tc>
        <w:tc>
          <w:tcPr>
            <w:tcW w:w="1433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60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107,562,933</w:t>
            </w:r>
          </w:p>
        </w:tc>
        <w:tc>
          <w:tcPr>
            <w:tcW w:w="148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6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259,258,624</w:t>
            </w:r>
          </w:p>
        </w:tc>
        <w:tc>
          <w:tcPr>
            <w:tcW w:w="1090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2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39,820,205</w:t>
            </w:r>
          </w:p>
        </w:tc>
        <w:tc>
          <w:tcPr>
            <w:tcW w:w="811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2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35,875,200</w:t>
            </w:r>
          </w:p>
        </w:tc>
        <w:tc>
          <w:tcPr>
            <w:tcW w:w="101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94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17,365,857</w:t>
            </w:r>
          </w:p>
        </w:tc>
        <w:tc>
          <w:tcPr>
            <w:tcW w:w="1495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1,250,200</w:t>
            </w:r>
          </w:p>
        </w:tc>
        <w:tc>
          <w:tcPr>
            <w:tcW w:w="201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729,571,642</w:t>
            </w:r>
          </w:p>
        </w:tc>
      </w:tr>
      <w:tr>
        <w:trPr>
          <w:trHeight w:val="200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Gross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-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Proportional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reinsurance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accepted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R0220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9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176,381</w:t>
            </w: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110,515</w:t>
            </w: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606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6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61,599</w:t>
            </w: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2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236,954</w:t>
            </w: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94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585,449</w:t>
            </w:r>
          </w:p>
        </w:tc>
      </w:tr>
      <w:tr>
        <w:trPr>
          <w:trHeight w:val="200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Gross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-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Non-proportional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reinsurance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accepted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R0230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3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3,619,661</w:t>
            </w: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6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499,787</w:t>
            </w: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4,119,448</w:t>
            </w:r>
          </w:p>
        </w:tc>
      </w:tr>
      <w:tr>
        <w:trPr>
          <w:trHeight w:val="200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Reinsurers’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share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R0240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379,907</w:t>
            </w: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3,175,234</w:t>
            </w: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9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859,269</w:t>
            </w: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6,128,315</w:t>
            </w: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60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991,918</w:t>
            </w: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6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23,456,082</w:t>
            </w: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2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1,065,078</w:t>
            </w: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94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4,959,991</w:t>
            </w: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29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242,858</w:t>
            </w: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6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267,041</w:t>
            </w: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41,525,692</w:t>
            </w:r>
          </w:p>
        </w:tc>
      </w:tr>
      <w:tr>
        <w:trPr>
          <w:trHeight w:val="211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Net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R0300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27,035,913</w:t>
            </w: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32,055,683</w:t>
            </w: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25,865,560</w:t>
            </w: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173,225,636</w:t>
            </w: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60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106,571,016</w:t>
            </w: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70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235,864,141</w:t>
            </w: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2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38,992,082</w:t>
            </w: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35,875,200</w:t>
            </w: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9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12,405,866</w:t>
            </w: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1,250,200</w:t>
            </w: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73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3,376,803</w:t>
            </w: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60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232,746</w:t>
            </w: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692,750,847</w:t>
            </w:r>
          </w:p>
        </w:tc>
      </w:tr>
      <w:tr>
        <w:trPr>
          <w:trHeight w:val="387" w:hRule="atLeast"/>
        </w:trPr>
        <w:tc>
          <w:tcPr>
            <w:tcW w:w="3229" w:type="dxa"/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5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CLAIMS</w:t>
            </w:r>
            <w:r>
              <w:rPr>
                <w:rFonts w:ascii="Arial"/>
                <w:b/>
                <w:color w:val="414042"/>
                <w:spacing w:val="15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INCURRED</w:t>
            </w:r>
          </w:p>
        </w:tc>
        <w:tc>
          <w:tcPr>
            <w:tcW w:w="68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01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2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Gross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-</w:t>
            </w:r>
            <w:r>
              <w:rPr>
                <w:color w:val="414042"/>
                <w:spacing w:val="1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Direct</w:t>
            </w:r>
            <w:r>
              <w:rPr>
                <w:color w:val="414042"/>
                <w:spacing w:val="1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Business</w:t>
            </w:r>
          </w:p>
        </w:tc>
        <w:tc>
          <w:tcPr>
            <w:tcW w:w="68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R0310</w:t>
            </w:r>
          </w:p>
        </w:tc>
        <w:tc>
          <w:tcPr>
            <w:tcW w:w="923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15,981,652</w:t>
            </w:r>
          </w:p>
        </w:tc>
        <w:tc>
          <w:tcPr>
            <w:tcW w:w="9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11,177,437</w:t>
            </w:r>
          </w:p>
        </w:tc>
        <w:tc>
          <w:tcPr>
            <w:tcW w:w="94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5,232,259</w:t>
            </w:r>
          </w:p>
        </w:tc>
        <w:tc>
          <w:tcPr>
            <w:tcW w:w="960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84,320,660</w:t>
            </w:r>
          </w:p>
        </w:tc>
        <w:tc>
          <w:tcPr>
            <w:tcW w:w="1433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60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46,013,716</w:t>
            </w:r>
          </w:p>
        </w:tc>
        <w:tc>
          <w:tcPr>
            <w:tcW w:w="148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6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107,455,120</w:t>
            </w:r>
          </w:p>
        </w:tc>
        <w:tc>
          <w:tcPr>
            <w:tcW w:w="1090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2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28,284,012</w:t>
            </w:r>
          </w:p>
        </w:tc>
        <w:tc>
          <w:tcPr>
            <w:tcW w:w="811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10,000</w:t>
            </w:r>
          </w:p>
        </w:tc>
        <w:tc>
          <w:tcPr>
            <w:tcW w:w="962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3,447,364</w:t>
            </w:r>
          </w:p>
        </w:tc>
        <w:tc>
          <w:tcPr>
            <w:tcW w:w="101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1,284,805</w:t>
            </w:r>
          </w:p>
        </w:tc>
        <w:tc>
          <w:tcPr>
            <w:tcW w:w="1495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234,195</w:t>
            </w:r>
          </w:p>
        </w:tc>
        <w:tc>
          <w:tcPr>
            <w:tcW w:w="201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303,441,219</w:t>
            </w:r>
          </w:p>
        </w:tc>
      </w:tr>
      <w:tr>
        <w:trPr>
          <w:trHeight w:val="200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Gross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-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Proportional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reinsurance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accepted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R0320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1,825,186</w:t>
            </w: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103,064</w:t>
            </w: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42,938</w:t>
            </w: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60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20,687</w:t>
            </w: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6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2,751,555</w:t>
            </w: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25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(19,823)</w:t>
            </w: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93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4,723,607</w:t>
            </w:r>
          </w:p>
        </w:tc>
      </w:tr>
      <w:tr>
        <w:trPr>
          <w:trHeight w:val="200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Gross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-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Non-proportional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reinsurance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accepted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R0330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31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61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Reinsurers’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share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R0340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262,504</w:t>
            </w: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3,602,563</w:t>
            </w: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05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(560,788)</w:t>
            </w: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0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(2,835,612)</w:t>
            </w: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60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123,643</w:t>
            </w: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6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12,072,835</w:t>
            </w: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2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486,003</w:t>
            </w: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93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3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834,192</w:t>
            </w: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6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946,482</w:t>
            </w: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14,931,822</w:t>
            </w:r>
          </w:p>
        </w:tc>
      </w:tr>
      <w:tr>
        <w:trPr>
          <w:trHeight w:val="211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Net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R0400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15,719,148</w:t>
            </w: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5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9,400,060</w:t>
            </w: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5,896,111</w:t>
            </w: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87,199,209</w:t>
            </w: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606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45,910,760</w:t>
            </w: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6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98,133,840</w:t>
            </w: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2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27,778,186</w:t>
            </w: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10,000</w:t>
            </w: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3,447,364</w:t>
            </w: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1,284,805</w:t>
            </w: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234,195</w:t>
            </w: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695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(834,192)</w:t>
            </w: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24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(946,482)</w:t>
            </w: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8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293,233,003</w:t>
            </w:r>
          </w:p>
        </w:tc>
      </w:tr>
      <w:tr>
        <w:trPr>
          <w:trHeight w:val="387" w:hRule="atLeast"/>
        </w:trPr>
        <w:tc>
          <w:tcPr>
            <w:tcW w:w="322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CHANGES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IN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OTHER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TECHNICAL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PROVISIONS</w:t>
            </w:r>
          </w:p>
        </w:tc>
        <w:tc>
          <w:tcPr>
            <w:tcW w:w="68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23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90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01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322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Gross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-</w:t>
            </w:r>
            <w:r>
              <w:rPr>
                <w:color w:val="414042"/>
                <w:spacing w:val="1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Direct</w:t>
            </w:r>
            <w:r>
              <w:rPr>
                <w:color w:val="414042"/>
                <w:spacing w:val="1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Business</w:t>
            </w:r>
          </w:p>
        </w:tc>
        <w:tc>
          <w:tcPr>
            <w:tcW w:w="68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R0410</w:t>
            </w:r>
          </w:p>
        </w:tc>
        <w:tc>
          <w:tcPr>
            <w:tcW w:w="923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20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(452,866)</w:t>
            </w:r>
          </w:p>
        </w:tc>
        <w:tc>
          <w:tcPr>
            <w:tcW w:w="9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5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160,754</w:t>
            </w:r>
          </w:p>
        </w:tc>
        <w:tc>
          <w:tcPr>
            <w:tcW w:w="94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41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0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433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606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48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30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(17,583,604)</w:t>
            </w:r>
          </w:p>
        </w:tc>
        <w:tc>
          <w:tcPr>
            <w:tcW w:w="1090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293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140,579</w:t>
            </w:r>
          </w:p>
        </w:tc>
        <w:tc>
          <w:tcPr>
            <w:tcW w:w="811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10,000</w:t>
            </w:r>
          </w:p>
        </w:tc>
        <w:tc>
          <w:tcPr>
            <w:tcW w:w="962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01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94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495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201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5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(17,725,137)</w:t>
            </w:r>
          </w:p>
        </w:tc>
      </w:tr>
      <w:tr>
        <w:trPr>
          <w:trHeight w:val="200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Gross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-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Proportional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reinsurance</w:t>
            </w:r>
            <w:r>
              <w:rPr>
                <w:color w:val="414042"/>
                <w:spacing w:val="1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accepted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R0420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6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25,541</w:t>
            </w: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05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(9,371)</w:t>
            </w: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02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(36,448)</w:t>
            </w: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570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(17,560)</w:t>
            </w: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(102,504)</w:t>
            </w: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25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(247,581)</w:t>
            </w: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40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94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5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(387,923)</w:t>
            </w:r>
          </w:p>
        </w:tc>
      </w:tr>
      <w:tr>
        <w:trPr>
          <w:trHeight w:val="200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Gross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-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Non-proportional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reinsurance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accepted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R0430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Reinsurers’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share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R0440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22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Net</w:t>
            </w:r>
          </w:p>
        </w:tc>
        <w:tc>
          <w:tcPr>
            <w:tcW w:w="68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R0500</w:t>
            </w:r>
          </w:p>
        </w:tc>
        <w:tc>
          <w:tcPr>
            <w:tcW w:w="923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20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(452,866)</w:t>
            </w:r>
          </w:p>
        </w:tc>
        <w:tc>
          <w:tcPr>
            <w:tcW w:w="9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5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142,556</w:t>
            </w:r>
          </w:p>
        </w:tc>
        <w:tc>
          <w:tcPr>
            <w:tcW w:w="94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05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(9,371)</w:t>
            </w:r>
          </w:p>
        </w:tc>
        <w:tc>
          <w:tcPr>
            <w:tcW w:w="960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02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(36,448)</w:t>
            </w:r>
          </w:p>
        </w:tc>
        <w:tc>
          <w:tcPr>
            <w:tcW w:w="1433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570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(17,560)</w:t>
            </w:r>
          </w:p>
        </w:tc>
        <w:tc>
          <w:tcPr>
            <w:tcW w:w="148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3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(17,686,108)</w:t>
            </w:r>
          </w:p>
        </w:tc>
        <w:tc>
          <w:tcPr>
            <w:tcW w:w="1090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25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(107,003)</w:t>
            </w:r>
          </w:p>
        </w:tc>
        <w:tc>
          <w:tcPr>
            <w:tcW w:w="81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37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10,000</w:t>
            </w:r>
          </w:p>
        </w:tc>
        <w:tc>
          <w:tcPr>
            <w:tcW w:w="962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38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01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94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495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725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201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731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1357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61"/>
              <w:jc w:val="right"/>
              <w:rPr>
                <w:sz w:val="15"/>
              </w:rPr>
            </w:pPr>
            <w:r>
              <w:rPr>
                <w:color w:val="414042"/>
                <w:w w:val="96"/>
                <w:sz w:val="15"/>
              </w:rPr>
              <w:t>0</w:t>
            </w:r>
          </w:p>
        </w:tc>
        <w:tc>
          <w:tcPr>
            <w:tcW w:w="975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51"/>
              <w:jc w:val="right"/>
              <w:rPr>
                <w:sz w:val="15"/>
              </w:rPr>
            </w:pPr>
            <w:r>
              <w:rPr>
                <w:color w:val="414042"/>
                <w:sz w:val="15"/>
              </w:rPr>
              <w:t>(18,156,800)</w:t>
            </w:r>
          </w:p>
        </w:tc>
      </w:tr>
      <w:tr>
        <w:trPr>
          <w:trHeight w:val="387" w:hRule="atLeast"/>
        </w:trPr>
        <w:tc>
          <w:tcPr>
            <w:tcW w:w="322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EXPENSES</w:t>
            </w:r>
            <w:r>
              <w:rPr>
                <w:rFonts w:ascii="Arial"/>
                <w:b/>
                <w:color w:val="414042"/>
                <w:spacing w:val="1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INCURRED</w:t>
            </w:r>
          </w:p>
        </w:tc>
        <w:tc>
          <w:tcPr>
            <w:tcW w:w="68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left="8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R0550</w:t>
            </w:r>
          </w:p>
        </w:tc>
        <w:tc>
          <w:tcPr>
            <w:tcW w:w="923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156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8,019,741</w:t>
            </w:r>
          </w:p>
        </w:tc>
        <w:tc>
          <w:tcPr>
            <w:tcW w:w="96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15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13,305,310</w:t>
            </w:r>
          </w:p>
        </w:tc>
        <w:tc>
          <w:tcPr>
            <w:tcW w:w="948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141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6,188,013</w:t>
            </w:r>
          </w:p>
        </w:tc>
        <w:tc>
          <w:tcPr>
            <w:tcW w:w="960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13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81,794,980</w:t>
            </w:r>
          </w:p>
        </w:tc>
        <w:tc>
          <w:tcPr>
            <w:tcW w:w="1433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606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49,422,582</w:t>
            </w:r>
          </w:p>
        </w:tc>
        <w:tc>
          <w:tcPr>
            <w:tcW w:w="1488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16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114,902,428</w:t>
            </w:r>
          </w:p>
        </w:tc>
        <w:tc>
          <w:tcPr>
            <w:tcW w:w="1090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293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25,478,757</w:t>
            </w:r>
          </w:p>
        </w:tc>
        <w:tc>
          <w:tcPr>
            <w:tcW w:w="811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14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51,479</w:t>
            </w:r>
          </w:p>
        </w:tc>
        <w:tc>
          <w:tcPr>
            <w:tcW w:w="96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134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35,273,444</w:t>
            </w:r>
          </w:p>
        </w:tc>
        <w:tc>
          <w:tcPr>
            <w:tcW w:w="101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194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11,300,126</w:t>
            </w:r>
          </w:p>
        </w:tc>
        <w:tc>
          <w:tcPr>
            <w:tcW w:w="1495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72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527,269</w:t>
            </w:r>
          </w:p>
        </w:tc>
        <w:tc>
          <w:tcPr>
            <w:tcW w:w="201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691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(11,700)</w:t>
            </w:r>
          </w:p>
        </w:tc>
        <w:tc>
          <w:tcPr>
            <w:tcW w:w="1357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121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(14,228)</w:t>
            </w:r>
          </w:p>
        </w:tc>
        <w:tc>
          <w:tcPr>
            <w:tcW w:w="975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86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346,238,202</w:t>
            </w:r>
          </w:p>
        </w:tc>
      </w:tr>
      <w:tr>
        <w:trPr>
          <w:trHeight w:val="206" w:hRule="atLeast"/>
        </w:trPr>
        <w:tc>
          <w:tcPr>
            <w:tcW w:w="322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4" w:lineRule="exact" w:before="2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OTHER</w:t>
            </w:r>
            <w:r>
              <w:rPr>
                <w:rFonts w:ascii="Arial"/>
                <w:b/>
                <w:color w:val="414042"/>
                <w:spacing w:val="13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EXPENSES</w:t>
            </w:r>
          </w:p>
        </w:tc>
        <w:tc>
          <w:tcPr>
            <w:tcW w:w="68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4" w:lineRule="exact" w:before="23"/>
              <w:ind w:left="8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R1200</w:t>
            </w:r>
          </w:p>
        </w:tc>
        <w:tc>
          <w:tcPr>
            <w:tcW w:w="923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90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01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4" w:lineRule="exact" w:before="23"/>
              <w:ind w:right="8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2,503,891</w:t>
            </w:r>
          </w:p>
        </w:tc>
      </w:tr>
      <w:tr>
        <w:trPr>
          <w:trHeight w:val="385" w:hRule="atLeast"/>
        </w:trPr>
        <w:tc>
          <w:tcPr>
            <w:tcW w:w="322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TOTAL</w:t>
            </w:r>
            <w:r>
              <w:rPr>
                <w:rFonts w:ascii="Arial"/>
                <w:b/>
                <w:color w:val="414042"/>
                <w:spacing w:val="11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EXPENSES</w:t>
            </w:r>
          </w:p>
        </w:tc>
        <w:tc>
          <w:tcPr>
            <w:tcW w:w="68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left="8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R1300</w:t>
            </w:r>
          </w:p>
        </w:tc>
        <w:tc>
          <w:tcPr>
            <w:tcW w:w="923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33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90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11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6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01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75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4" w:lineRule="exact" w:before="0"/>
              <w:ind w:right="8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sz w:val="15"/>
              </w:rPr>
              <w:t>348,742,093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tabs>
          <w:tab w:pos="21263" w:val="right" w:leader="none"/>
        </w:tabs>
        <w:spacing w:before="0"/>
        <w:ind w:left="117" w:right="0" w:firstLine="0"/>
        <w:jc w:val="left"/>
        <w:rPr>
          <w:rFonts w:ascii="Arial" w:hAnsi="Arial"/>
          <w:b/>
          <w:sz w:val="14"/>
        </w:rPr>
      </w:pPr>
      <w:r>
        <w:rPr/>
        <w:pict>
          <v:line style="position:absolute;mso-position-horizontal-relative:page;mso-position-vertical-relative:paragraph;z-index:-17819648" from="144.240097pt,-1.646661pt" to="142.102097pt,9.351339pt" stroked="true" strokeweight=".42pt" strokecolor="#d3104a">
            <v:stroke dashstyle="solid"/>
            <w10:wrap type="none"/>
          </v:line>
        </w:pict>
      </w:r>
      <w:r>
        <w:rPr>
          <w:rFonts w:ascii="Arial" w:hAnsi="Arial"/>
          <w:b/>
          <w:color w:val="425B6C"/>
          <w:w w:val="90"/>
          <w:sz w:val="14"/>
        </w:rPr>
        <w:t>Appendix</w:t>
      </w:r>
      <w:r>
        <w:rPr>
          <w:rFonts w:ascii="Arial" w:hAnsi="Arial"/>
          <w:b/>
          <w:color w:val="425B6C"/>
          <w:spacing w:val="15"/>
          <w:w w:val="90"/>
          <w:sz w:val="14"/>
        </w:rPr>
        <w:t> </w:t>
      </w:r>
      <w:r>
        <w:rPr>
          <w:rFonts w:ascii="Arial" w:hAnsi="Arial"/>
          <w:b/>
          <w:color w:val="425B6C"/>
          <w:w w:val="90"/>
          <w:sz w:val="14"/>
        </w:rPr>
        <w:t>2:</w:t>
      </w:r>
      <w:r>
        <w:rPr>
          <w:rFonts w:ascii="Arial" w:hAnsi="Arial"/>
          <w:b/>
          <w:color w:val="425B6C"/>
          <w:spacing w:val="16"/>
          <w:w w:val="90"/>
          <w:sz w:val="14"/>
        </w:rPr>
        <w:t> </w:t>
      </w:r>
      <w:r>
        <w:rPr>
          <w:rFonts w:ascii="Arial" w:hAnsi="Arial"/>
          <w:b/>
          <w:color w:val="425B6C"/>
          <w:w w:val="90"/>
          <w:sz w:val="14"/>
        </w:rPr>
        <w:t>List</w:t>
      </w:r>
      <w:r>
        <w:rPr>
          <w:rFonts w:ascii="Arial" w:hAnsi="Arial"/>
          <w:b/>
          <w:color w:val="425B6C"/>
          <w:spacing w:val="16"/>
          <w:w w:val="90"/>
          <w:sz w:val="14"/>
        </w:rPr>
        <w:t> </w:t>
      </w:r>
      <w:r>
        <w:rPr>
          <w:rFonts w:ascii="Arial" w:hAnsi="Arial"/>
          <w:b/>
          <w:color w:val="425B6C"/>
          <w:w w:val="90"/>
          <w:sz w:val="14"/>
        </w:rPr>
        <w:t>of</w:t>
      </w:r>
      <w:r>
        <w:rPr>
          <w:rFonts w:ascii="Arial" w:hAnsi="Arial"/>
          <w:b/>
          <w:color w:val="425B6C"/>
          <w:spacing w:val="16"/>
          <w:w w:val="90"/>
          <w:sz w:val="14"/>
        </w:rPr>
        <w:t> </w:t>
      </w:r>
      <w:r>
        <w:rPr>
          <w:rFonts w:ascii="Arial" w:hAnsi="Arial"/>
          <w:b/>
          <w:color w:val="425B6C"/>
          <w:w w:val="90"/>
          <w:sz w:val="14"/>
        </w:rPr>
        <w:t>public</w:t>
      </w:r>
      <w:r>
        <w:rPr>
          <w:rFonts w:ascii="Arial" w:hAnsi="Arial"/>
          <w:b/>
          <w:color w:val="425B6C"/>
          <w:spacing w:val="16"/>
          <w:w w:val="90"/>
          <w:sz w:val="14"/>
        </w:rPr>
        <w:t> </w:t>
      </w:r>
      <w:r>
        <w:rPr>
          <w:rFonts w:ascii="Arial" w:hAnsi="Arial"/>
          <w:b/>
          <w:color w:val="425B6C"/>
          <w:w w:val="90"/>
          <w:sz w:val="14"/>
        </w:rPr>
        <w:t>QRT’s</w:t>
      </w:r>
      <w:r>
        <w:rPr>
          <w:rFonts w:ascii="Arial" w:hAnsi="Arial"/>
          <w:b/>
          <w:color w:val="425B6C"/>
          <w:spacing w:val="50"/>
          <w:sz w:val="14"/>
        </w:rPr>
        <w:t> </w:t>
      </w:r>
      <w:r>
        <w:rPr>
          <w:rFonts w:ascii="Arial" w:hAnsi="Arial"/>
          <w:b/>
          <w:color w:val="425B6C"/>
          <w:spacing w:val="50"/>
          <w:sz w:val="14"/>
        </w:rPr>
        <w:t> </w:t>
      </w:r>
      <w:r>
        <w:rPr>
          <w:color w:val="D3104A"/>
          <w:sz w:val="14"/>
        </w:rPr>
        <w:t>BELFIUS</w:t>
      </w:r>
      <w:r>
        <w:rPr>
          <w:color w:val="D3104A"/>
          <w:spacing w:val="1"/>
          <w:sz w:val="14"/>
        </w:rPr>
        <w:t> </w:t>
      </w:r>
      <w:r>
        <w:rPr>
          <w:color w:val="D3104A"/>
          <w:sz w:val="14"/>
        </w:rPr>
        <w:t>INSURANCE</w:t>
        <w:tab/>
      </w:r>
      <w:r>
        <w:rPr>
          <w:rFonts w:ascii="Arial" w:hAnsi="Arial"/>
          <w:b/>
          <w:color w:val="D3104A"/>
          <w:sz w:val="14"/>
        </w:rPr>
        <w:t>3</w:t>
      </w:r>
    </w:p>
    <w:p>
      <w:pPr>
        <w:spacing w:after="0"/>
        <w:jc w:val="left"/>
        <w:rPr>
          <w:rFonts w:ascii="Arial" w:hAnsi="Arial"/>
          <w:sz w:val="14"/>
        </w:rPr>
        <w:sectPr>
          <w:type w:val="continuous"/>
          <w:pgSz w:w="22630" w:h="11910" w:orient="landscape"/>
          <w:pgMar w:top="860" w:bottom="0" w:left="620" w:right="620"/>
        </w:sectPr>
      </w:pPr>
    </w:p>
    <w:p>
      <w:pPr>
        <w:tabs>
          <w:tab w:pos="11348" w:val="left" w:leader="none"/>
          <w:tab w:pos="14269" w:val="left" w:leader="none"/>
        </w:tabs>
        <w:spacing w:before="125"/>
        <w:ind w:left="6015" w:right="0" w:firstLine="0"/>
        <w:jc w:val="left"/>
        <w:rPr>
          <w:rFonts w:ascii="Arial"/>
          <w:b/>
          <w:sz w:val="15"/>
        </w:rPr>
      </w:pPr>
      <w:r>
        <w:rPr/>
        <w:pict>
          <v:group style="position:absolute;margin-left:56.692902pt;margin-top:2.414459pt;width:728.55pt;height:396.8pt;mso-position-horizontal-relative:page;mso-position-vertical-relative:paragraph;z-index:-17816064" id="docshapegroup35" coordorigin="1134,48" coordsize="14571,7936">
            <v:shape style="position:absolute;left:14541;top:48;width:1163;height:7936" type="#_x0000_t75" id="docshape36" stroked="false">
              <v:imagedata r:id="rId9" o:title=""/>
            </v:shape>
            <v:line style="position:absolute" from="14542,56" to="15704,56" stroked="true" strokeweight=".8pt" strokecolor="#d3104a">
              <v:stroke dashstyle="solid"/>
            </v:line>
            <v:line style="position:absolute" from="5074,56" to="6236,56" stroked="true" strokeweight=".8pt" strokecolor="#d3104a">
              <v:stroke dashstyle="solid"/>
            </v:line>
            <v:line style="position:absolute" from="6236,56" to="7398,56" stroked="true" strokeweight=".8pt" strokecolor="#d3104a">
              <v:stroke dashstyle="solid"/>
            </v:line>
            <v:line style="position:absolute" from="7398,56" to="8561,56" stroked="true" strokeweight=".8pt" strokecolor="#d3104a">
              <v:stroke dashstyle="solid"/>
            </v:line>
            <v:line style="position:absolute" from="8561,56" to="9723,56" stroked="true" strokeweight=".8pt" strokecolor="#d3104a">
              <v:stroke dashstyle="solid"/>
            </v:line>
            <v:line style="position:absolute" from="9723,56" to="10885,56" stroked="true" strokeweight=".8pt" strokecolor="#d3104a">
              <v:stroke dashstyle="solid"/>
            </v:line>
            <v:line style="position:absolute" from="10885,56" to="12047,56" stroked="true" strokeweight=".8pt" strokecolor="#d3104a">
              <v:stroke dashstyle="solid"/>
            </v:line>
            <v:line style="position:absolute" from="1134,56" to="4450,56" stroked="true" strokeweight=".8pt" strokecolor="#d3104a">
              <v:stroke dashstyle="solid"/>
            </v:line>
            <v:line style="position:absolute" from="4450,56" to="5074,56" stroked="true" strokeweight=".8pt" strokecolor="#d3104a">
              <v:stroke dashstyle="solid"/>
            </v:line>
            <v:line style="position:absolute" from="12132,56" to="13294,56" stroked="true" strokeweight=".8pt" strokecolor="#d3104a">
              <v:stroke dashstyle="solid"/>
            </v:line>
            <v:line style="position:absolute" from="13294,56" to="14457,56" stroked="true" strokeweight=".8pt" strokecolor="#d3104a">
              <v:stroke dashstyle="solid"/>
            </v:line>
            <v:line style="position:absolute" from="12047,56" to="12132,56" stroked="true" strokeweight=".8pt" strokecolor="#d3104a">
              <v:stroke dashstyle="solid"/>
            </v:line>
            <v:line style="position:absolute" from="14457,56" to="14542,56" stroked="true" strokeweight=".8pt" strokecolor="#d3104a">
              <v:stroke dashstyle="solid"/>
            </v:line>
            <v:line style="position:absolute" from="12132,386" to="13294,386" stroked="true" strokeweight=".5pt" strokecolor="#414042">
              <v:stroke dashstyle="solid"/>
            </v:line>
            <v:line style="position:absolute" from="13294,386" to="14457,386" stroked="true" strokeweight=".5pt" strokecolor="#414042">
              <v:stroke dashstyle="solid"/>
            </v:line>
            <v:line style="position:absolute" from="12132,2695" to="13294,2695" stroked="true" strokeweight=".5pt" strokecolor="#414042">
              <v:stroke dashstyle="solid"/>
            </v:line>
            <v:line style="position:absolute" from="13294,2695" to="14457,2695" stroked="true" strokeweight=".5pt" strokecolor="#414042">
              <v:stroke dashstyle="solid"/>
            </v:line>
            <v:line style="position:absolute" from="14542,2695" to="15704,2695" stroked="true" strokeweight=".5pt" strokecolor="#414042">
              <v:stroke dashstyle="solid"/>
            </v:line>
            <w10:wrap type="none"/>
          </v:group>
        </w:pict>
      </w:r>
      <w:r>
        <w:rPr/>
        <w:pict>
          <v:group style="position:absolute;margin-left:253.700806pt;margin-top:19.034897pt;width:348.7pt;height:.5pt;mso-position-horizontal-relative:page;mso-position-vertical-relative:paragraph;z-index:15736320" id="docshapegroup37" coordorigin="5074,381" coordsize="6974,10">
            <v:line style="position:absolute" from="5074,386" to="6236,386" stroked="true" strokeweight=".5pt" strokecolor="#414042">
              <v:stroke dashstyle="solid"/>
            </v:line>
            <v:line style="position:absolute" from="6236,386" to="7398,386" stroked="true" strokeweight=".5pt" strokecolor="#414042">
              <v:stroke dashstyle="solid"/>
            </v:line>
            <v:line style="position:absolute" from="7398,386" to="8561,386" stroked="true" strokeweight=".5pt" strokecolor="#414042">
              <v:stroke dashstyle="solid"/>
            </v:line>
            <v:line style="position:absolute" from="8561,386" to="9723,386" stroked="true" strokeweight=".5pt" strokecolor="#414042">
              <v:stroke dashstyle="solid"/>
            </v:line>
            <v:line style="position:absolute" from="9723,386" to="10885,386" stroked="true" strokeweight=".5pt" strokecolor="#414042">
              <v:stroke dashstyle="solid"/>
            </v:line>
            <v:line style="position:absolute" from="10885,386" to="12047,386" stroked="true" strokeweight=".5pt" strokecolor="#414042">
              <v:stroke dashstyle="solid"/>
            </v:line>
            <w10:wrap type="none"/>
          </v:group>
        </w:pict>
      </w:r>
      <w:r>
        <w:rPr>
          <w:rFonts w:ascii="Arial"/>
          <w:b/>
          <w:color w:val="414042"/>
          <w:w w:val="85"/>
          <w:sz w:val="15"/>
        </w:rPr>
        <w:t>Line</w:t>
      </w:r>
      <w:r>
        <w:rPr>
          <w:rFonts w:ascii="Arial"/>
          <w:b/>
          <w:color w:val="414042"/>
          <w:spacing w:val="21"/>
          <w:w w:val="85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of</w:t>
      </w:r>
      <w:r>
        <w:rPr>
          <w:rFonts w:ascii="Arial"/>
          <w:b/>
          <w:color w:val="414042"/>
          <w:spacing w:val="21"/>
          <w:w w:val="85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Business</w:t>
      </w:r>
      <w:r>
        <w:rPr>
          <w:rFonts w:ascii="Arial"/>
          <w:b/>
          <w:color w:val="414042"/>
          <w:spacing w:val="21"/>
          <w:w w:val="85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for:</w:t>
      </w:r>
      <w:r>
        <w:rPr>
          <w:rFonts w:ascii="Arial"/>
          <w:b/>
          <w:color w:val="414042"/>
          <w:spacing w:val="22"/>
          <w:w w:val="85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life</w:t>
      </w:r>
      <w:r>
        <w:rPr>
          <w:rFonts w:ascii="Arial"/>
          <w:b/>
          <w:color w:val="414042"/>
          <w:spacing w:val="21"/>
          <w:w w:val="85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insurance</w:t>
      </w:r>
      <w:r>
        <w:rPr>
          <w:rFonts w:ascii="Arial"/>
          <w:b/>
          <w:color w:val="414042"/>
          <w:spacing w:val="21"/>
          <w:w w:val="85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obligations</w:t>
        <w:tab/>
        <w:t>Life</w:t>
      </w:r>
      <w:r>
        <w:rPr>
          <w:rFonts w:ascii="Arial"/>
          <w:b/>
          <w:color w:val="414042"/>
          <w:spacing w:val="30"/>
          <w:w w:val="85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reinsurance</w:t>
      </w:r>
      <w:r>
        <w:rPr>
          <w:rFonts w:ascii="Arial"/>
          <w:b/>
          <w:color w:val="414042"/>
          <w:spacing w:val="29"/>
          <w:w w:val="85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obligations</w:t>
        <w:tab/>
      </w:r>
      <w:r>
        <w:rPr>
          <w:rFonts w:ascii="Arial"/>
          <w:b/>
          <w:color w:val="414042"/>
          <w:sz w:val="15"/>
        </w:rPr>
        <w:t>Total</w:t>
      </w:r>
    </w:p>
    <w:p>
      <w:pPr>
        <w:spacing w:after="0"/>
        <w:jc w:val="left"/>
        <w:rPr>
          <w:rFonts w:ascii="Arial"/>
          <w:sz w:val="15"/>
        </w:rPr>
        <w:sectPr>
          <w:footerReference w:type="default" r:id="rId8"/>
          <w:pgSz w:w="16840" w:h="11910" w:orient="landscape"/>
          <w:pgMar w:footer="538" w:header="0" w:top="1080" w:bottom="720" w:left="1020" w:right="1020"/>
          <w:pgNumType w:start="4"/>
        </w:sectPr>
      </w:pPr>
    </w:p>
    <w:p>
      <w:pPr>
        <w:spacing w:line="249" w:lineRule="auto" w:before="157"/>
        <w:ind w:left="4447" w:right="0" w:firstLine="211"/>
        <w:jc w:val="right"/>
        <w:rPr>
          <w:rFonts w:ascii="Arial"/>
          <w:b/>
          <w:sz w:val="15"/>
        </w:rPr>
      </w:pPr>
      <w:r>
        <w:rPr>
          <w:rFonts w:ascii="Arial"/>
          <w:b/>
          <w:color w:val="414042"/>
          <w:w w:val="90"/>
          <w:sz w:val="15"/>
        </w:rPr>
        <w:t>Health</w:t>
      </w:r>
      <w:r>
        <w:rPr>
          <w:rFonts w:ascii="Arial"/>
          <w:b/>
          <w:color w:val="414042"/>
          <w:spacing w:val="-35"/>
          <w:w w:val="90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insurance</w:t>
      </w:r>
    </w:p>
    <w:p>
      <w:pPr>
        <w:spacing w:line="249" w:lineRule="auto" w:before="157"/>
        <w:ind w:left="269" w:right="0" w:firstLine="204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85"/>
          <w:sz w:val="15"/>
        </w:rPr>
        <w:t>Insurance</w:t>
      </w:r>
      <w:r>
        <w:rPr>
          <w:rFonts w:ascii="Arial"/>
          <w:b/>
          <w:color w:val="414042"/>
          <w:spacing w:val="1"/>
          <w:w w:val="8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with profit</w:t>
      </w:r>
      <w:r>
        <w:rPr>
          <w:rFonts w:ascii="Arial"/>
          <w:b/>
          <w:color w:val="414042"/>
          <w:spacing w:val="1"/>
          <w:w w:val="95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participation</w:t>
      </w:r>
    </w:p>
    <w:p>
      <w:pPr>
        <w:spacing w:line="249" w:lineRule="auto" w:before="157"/>
        <w:ind w:left="134" w:right="0" w:firstLine="175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85"/>
          <w:sz w:val="15"/>
        </w:rPr>
        <w:t>Index-linked</w:t>
      </w:r>
      <w:r>
        <w:rPr>
          <w:rFonts w:ascii="Arial"/>
          <w:b/>
          <w:color w:val="414042"/>
          <w:spacing w:val="1"/>
          <w:w w:val="85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and</w:t>
      </w:r>
      <w:r>
        <w:rPr>
          <w:rFonts w:ascii="Arial"/>
          <w:b/>
          <w:color w:val="414042"/>
          <w:spacing w:val="54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unit-linked</w:t>
      </w:r>
    </w:p>
    <w:p>
      <w:pPr>
        <w:spacing w:before="1"/>
        <w:ind w:left="0" w:right="0" w:firstLine="0"/>
        <w:jc w:val="right"/>
        <w:rPr>
          <w:rFonts w:ascii="Arial"/>
          <w:b/>
          <w:sz w:val="15"/>
        </w:rPr>
      </w:pPr>
      <w:r>
        <w:rPr>
          <w:rFonts w:ascii="Arial"/>
          <w:b/>
          <w:color w:val="414042"/>
          <w:w w:val="95"/>
          <w:sz w:val="15"/>
        </w:rPr>
        <w:t>insurance</w:t>
      </w:r>
    </w:p>
    <w:p>
      <w:pPr>
        <w:spacing w:line="249" w:lineRule="auto" w:before="157"/>
        <w:ind w:left="473" w:right="0" w:firstLine="19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90"/>
          <w:sz w:val="15"/>
        </w:rPr>
        <w:t>Other</w:t>
      </w:r>
      <w:r>
        <w:rPr>
          <w:rFonts w:ascii="Arial"/>
          <w:b/>
          <w:color w:val="414042"/>
          <w:spacing w:val="9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life</w:t>
      </w:r>
      <w:r>
        <w:rPr>
          <w:rFonts w:ascii="Arial"/>
          <w:b/>
          <w:color w:val="414042"/>
          <w:spacing w:val="-35"/>
          <w:w w:val="90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insurance</w:t>
      </w:r>
    </w:p>
    <w:p>
      <w:pPr>
        <w:spacing w:line="249" w:lineRule="auto" w:before="157"/>
        <w:ind w:left="203" w:right="0" w:firstLine="287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85"/>
          <w:sz w:val="15"/>
        </w:rPr>
        <w:t>Annuities</w:t>
      </w:r>
      <w:r>
        <w:rPr>
          <w:rFonts w:ascii="Arial"/>
          <w:b/>
          <w:color w:val="414042"/>
          <w:spacing w:val="1"/>
          <w:w w:val="85"/>
          <w:sz w:val="15"/>
        </w:rPr>
        <w:t> </w:t>
      </w:r>
      <w:r>
        <w:rPr>
          <w:rFonts w:ascii="Arial"/>
          <w:b/>
          <w:color w:val="414042"/>
          <w:sz w:val="15"/>
        </w:rPr>
        <w:t>stemming</w:t>
      </w:r>
      <w:r>
        <w:rPr>
          <w:rFonts w:ascii="Arial"/>
          <w:b/>
          <w:color w:val="414042"/>
          <w:spacing w:val="1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from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non-life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sz w:val="15"/>
        </w:rPr>
        <w:t>insurance</w:t>
      </w:r>
      <w:r>
        <w:rPr>
          <w:rFonts w:ascii="Arial"/>
          <w:b/>
          <w:color w:val="414042"/>
          <w:spacing w:val="1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contracts</w:t>
      </w:r>
      <w:r>
        <w:rPr>
          <w:rFonts w:ascii="Arial"/>
          <w:b/>
          <w:color w:val="414042"/>
          <w:spacing w:val="13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and</w:t>
      </w:r>
    </w:p>
    <w:p>
      <w:pPr>
        <w:spacing w:line="249" w:lineRule="auto" w:before="3"/>
        <w:ind w:left="392" w:right="0" w:firstLine="216"/>
        <w:jc w:val="both"/>
        <w:rPr>
          <w:rFonts w:ascii="Arial"/>
          <w:b/>
          <w:sz w:val="15"/>
        </w:rPr>
      </w:pPr>
      <w:r>
        <w:rPr>
          <w:rFonts w:ascii="Arial"/>
          <w:b/>
          <w:color w:val="414042"/>
          <w:w w:val="90"/>
          <w:sz w:val="15"/>
        </w:rPr>
        <w:t>relating</w:t>
      </w:r>
      <w:r>
        <w:rPr>
          <w:rFonts w:ascii="Arial"/>
          <w:b/>
          <w:color w:val="414042"/>
          <w:spacing w:val="-36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to health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insurance</w:t>
      </w:r>
      <w:r>
        <w:rPr>
          <w:rFonts w:ascii="Arial"/>
          <w:b/>
          <w:color w:val="414042"/>
          <w:spacing w:val="1"/>
          <w:w w:val="95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obligations</w:t>
      </w:r>
    </w:p>
    <w:p>
      <w:pPr>
        <w:spacing w:line="249" w:lineRule="auto" w:before="157"/>
        <w:ind w:left="116" w:right="0" w:firstLine="374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85"/>
          <w:sz w:val="15"/>
        </w:rPr>
        <w:t>Annuities</w:t>
      </w:r>
      <w:r>
        <w:rPr>
          <w:rFonts w:ascii="Arial"/>
          <w:b/>
          <w:color w:val="414042"/>
          <w:spacing w:val="1"/>
          <w:w w:val="85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stemming</w:t>
      </w:r>
      <w:r>
        <w:rPr>
          <w:rFonts w:ascii="Arial"/>
          <w:b/>
          <w:color w:val="414042"/>
          <w:spacing w:val="1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from</w:t>
      </w:r>
    </w:p>
    <w:p>
      <w:pPr>
        <w:spacing w:line="249" w:lineRule="auto" w:before="1"/>
        <w:ind w:left="203" w:right="0" w:firstLine="392"/>
        <w:jc w:val="right"/>
        <w:rPr>
          <w:rFonts w:ascii="Arial"/>
          <w:b/>
          <w:sz w:val="15"/>
        </w:rPr>
      </w:pPr>
      <w:r>
        <w:rPr>
          <w:rFonts w:ascii="Arial"/>
          <w:b/>
          <w:color w:val="414042"/>
          <w:w w:val="90"/>
          <w:sz w:val="15"/>
        </w:rPr>
        <w:t>non-life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sz w:val="15"/>
        </w:rPr>
        <w:t>insurance</w:t>
      </w:r>
      <w:r>
        <w:rPr>
          <w:rFonts w:ascii="Arial"/>
          <w:b/>
          <w:color w:val="414042"/>
          <w:spacing w:val="1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contracts</w:t>
      </w:r>
      <w:r>
        <w:rPr>
          <w:rFonts w:ascii="Arial"/>
          <w:b/>
          <w:color w:val="414042"/>
          <w:spacing w:val="14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and</w:t>
      </w:r>
    </w:p>
    <w:p>
      <w:pPr>
        <w:spacing w:line="249" w:lineRule="auto" w:before="2"/>
        <w:ind w:left="299" w:right="0" w:firstLine="308"/>
        <w:jc w:val="right"/>
        <w:rPr>
          <w:rFonts w:ascii="Arial"/>
          <w:b/>
          <w:sz w:val="15"/>
        </w:rPr>
      </w:pPr>
      <w:r>
        <w:rPr>
          <w:rFonts w:ascii="Arial"/>
          <w:b/>
          <w:color w:val="414042"/>
          <w:w w:val="90"/>
          <w:sz w:val="15"/>
        </w:rPr>
        <w:t>relating</w:t>
      </w:r>
      <w:r>
        <w:rPr>
          <w:rFonts w:ascii="Arial"/>
          <w:b/>
          <w:color w:val="414042"/>
          <w:spacing w:val="-35"/>
          <w:w w:val="90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  to</w:t>
      </w:r>
      <w:r>
        <w:rPr>
          <w:rFonts w:ascii="Arial"/>
          <w:b/>
          <w:color w:val="414042"/>
          <w:spacing w:val="1"/>
          <w:w w:val="85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insurance</w:t>
      </w:r>
      <w:r>
        <w:rPr>
          <w:rFonts w:ascii="Arial"/>
          <w:b/>
          <w:color w:val="414042"/>
          <w:spacing w:val="-33"/>
          <w:w w:val="8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obligations</w:t>
      </w:r>
      <w:r>
        <w:rPr>
          <w:rFonts w:ascii="Arial"/>
          <w:b/>
          <w:color w:val="414042"/>
          <w:spacing w:val="1"/>
          <w:w w:val="95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other</w:t>
      </w:r>
      <w:r>
        <w:rPr>
          <w:rFonts w:ascii="Arial"/>
          <w:b/>
          <w:color w:val="414042"/>
          <w:spacing w:val="4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than</w:t>
      </w:r>
    </w:p>
    <w:p>
      <w:pPr>
        <w:spacing w:line="249" w:lineRule="auto" w:before="2"/>
        <w:ind w:left="392" w:right="0" w:firstLine="309"/>
        <w:jc w:val="both"/>
        <w:rPr>
          <w:rFonts w:ascii="Arial"/>
          <w:b/>
          <w:sz w:val="15"/>
        </w:rPr>
      </w:pPr>
      <w:r>
        <w:rPr>
          <w:rFonts w:ascii="Arial"/>
          <w:b/>
          <w:color w:val="414042"/>
          <w:w w:val="90"/>
          <w:sz w:val="15"/>
        </w:rPr>
        <w:t>health</w:t>
      </w:r>
      <w:r>
        <w:rPr>
          <w:rFonts w:ascii="Arial"/>
          <w:b/>
          <w:color w:val="414042"/>
          <w:spacing w:val="-36"/>
          <w:w w:val="90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insurance</w:t>
      </w:r>
      <w:r>
        <w:rPr>
          <w:rFonts w:ascii="Arial"/>
          <w:b/>
          <w:color w:val="414042"/>
          <w:spacing w:val="1"/>
          <w:w w:val="95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obligations</w:t>
      </w:r>
    </w:p>
    <w:p>
      <w:pPr>
        <w:spacing w:line="249" w:lineRule="auto" w:before="157"/>
        <w:ind w:left="420" w:right="0" w:firstLine="349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90"/>
          <w:sz w:val="15"/>
        </w:rPr>
        <w:t>Health</w:t>
      </w:r>
      <w:r>
        <w:rPr>
          <w:rFonts w:ascii="Arial"/>
          <w:b/>
          <w:color w:val="414042"/>
          <w:spacing w:val="-35"/>
          <w:w w:val="90"/>
          <w:sz w:val="15"/>
        </w:rPr>
        <w:t> </w:t>
      </w:r>
      <w:r>
        <w:rPr>
          <w:rFonts w:ascii="Arial"/>
          <w:b/>
          <w:color w:val="414042"/>
          <w:w w:val="85"/>
          <w:sz w:val="15"/>
        </w:rPr>
        <w:t>reinsurance</w:t>
      </w:r>
    </w:p>
    <w:p>
      <w:pPr>
        <w:spacing w:line="249" w:lineRule="auto" w:before="157"/>
        <w:ind w:left="335" w:right="1477" w:firstLine="519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414042"/>
          <w:w w:val="95"/>
          <w:sz w:val="15"/>
        </w:rPr>
        <w:t>Life</w:t>
      </w:r>
      <w:r>
        <w:rPr>
          <w:rFonts w:ascii="Arial"/>
          <w:b/>
          <w:color w:val="414042"/>
          <w:spacing w:val="-37"/>
          <w:w w:val="95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reinsurance</w:t>
      </w:r>
    </w:p>
    <w:p>
      <w:pPr>
        <w:spacing w:after="0" w:line="249" w:lineRule="auto"/>
        <w:jc w:val="left"/>
        <w:rPr>
          <w:rFonts w:ascii="Arial"/>
          <w:sz w:val="15"/>
        </w:rPr>
        <w:sectPr>
          <w:type w:val="continuous"/>
          <w:pgSz w:w="16840" w:h="11910" w:orient="landscape"/>
          <w:pgMar w:header="0" w:footer="538" w:top="860" w:bottom="0" w:left="1020" w:right="1020"/>
          <w:cols w:num="8" w:equalWidth="0">
            <w:col w:w="5097" w:space="40"/>
            <w:col w:w="1123" w:space="39"/>
            <w:col w:w="1123" w:space="39"/>
            <w:col w:w="1123" w:space="39"/>
            <w:col w:w="1123" w:space="39"/>
            <w:col w:w="1123" w:space="40"/>
            <w:col w:w="1208" w:space="39"/>
            <w:col w:w="2605"/>
          </w:cols>
        </w:sectPr>
      </w:pPr>
    </w:p>
    <w:p>
      <w:pPr>
        <w:pStyle w:val="BodyText"/>
        <w:spacing w:before="9"/>
        <w:rPr>
          <w:rFonts w:ascii="Arial"/>
          <w:b/>
          <w:sz w:val="6"/>
        </w:rPr>
      </w:pPr>
    </w:p>
    <w:p>
      <w:pPr>
        <w:pStyle w:val="BodyText"/>
        <w:spacing w:line="20" w:lineRule="exact"/>
        <w:ind w:left="4049"/>
        <w:rPr>
          <w:rFonts w:ascii="Arial"/>
          <w:sz w:val="2"/>
        </w:rPr>
      </w:pPr>
      <w:r>
        <w:rPr>
          <w:rFonts w:ascii="Arial"/>
          <w:sz w:val="2"/>
        </w:rPr>
        <w:pict>
          <v:group style="width:348.7pt;height:.5pt;mso-position-horizontal-relative:char;mso-position-vertical-relative:line" id="docshapegroup38" coordorigin="0,0" coordsize="6974,10">
            <v:line style="position:absolute" from="0,5" to="1162,5" stroked="true" strokeweight=".5pt" strokecolor="#414042">
              <v:stroke dashstyle="solid"/>
            </v:line>
            <v:line style="position:absolute" from="1162,5" to="2324,5" stroked="true" strokeweight=".5pt" strokecolor="#414042">
              <v:stroke dashstyle="solid"/>
            </v:line>
            <v:line style="position:absolute" from="2324,5" to="3487,5" stroked="true" strokeweight=".5pt" strokecolor="#414042">
              <v:stroke dashstyle="solid"/>
            </v:line>
            <v:line style="position:absolute" from="3487,5" to="4649,5" stroked="true" strokeweight=".5pt" strokecolor="#414042">
              <v:stroke dashstyle="solid"/>
            </v:line>
            <v:line style="position:absolute" from="4649,5" to="5811,5" stroked="true" strokeweight=".5pt" strokecolor="#414042">
              <v:stroke dashstyle="solid"/>
            </v:line>
            <v:line style="position:absolute" from="5811,5" to="6973,5" stroked="true" strokeweight=".5pt" strokecolor="#414042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tabs>
          <w:tab w:pos="5814" w:val="left" w:leader="none"/>
          <w:tab w:pos="6979" w:val="left" w:leader="none"/>
          <w:tab w:pos="8144" w:val="left" w:leader="none"/>
          <w:tab w:pos="9304" w:val="left" w:leader="none"/>
          <w:tab w:pos="10466" w:val="left" w:leader="none"/>
          <w:tab w:pos="11714" w:val="left" w:leader="none"/>
          <w:tab w:pos="12876" w:val="left" w:leader="none"/>
          <w:tab w:pos="14119" w:val="left" w:leader="none"/>
        </w:tabs>
        <w:spacing w:before="53"/>
        <w:ind w:left="4655" w:right="0" w:firstLine="0"/>
        <w:jc w:val="left"/>
        <w:rPr>
          <w:rFonts w:ascii="Arial"/>
          <w:b/>
          <w:sz w:val="15"/>
        </w:rPr>
      </w:pPr>
      <w:r>
        <w:rPr/>
        <w:pict>
          <v:group style="position:absolute;margin-left:56.692902pt;margin-top:15.284925pt;width:728.55pt;height:.8pt;mso-position-horizontal-relative:page;mso-position-vertical-relative:paragraph;z-index:15735808" id="docshapegroup39" coordorigin="1134,306" coordsize="14571,16">
            <v:line style="position:absolute" from="5074,314" to="6236,314" stroked="true" strokeweight=".8pt" strokecolor="#d3104a">
              <v:stroke dashstyle="solid"/>
            </v:line>
            <v:line style="position:absolute" from="6236,314" to="7398,314" stroked="true" strokeweight=".8pt" strokecolor="#d3104a">
              <v:stroke dashstyle="solid"/>
            </v:line>
            <v:line style="position:absolute" from="7398,314" to="8561,314" stroked="true" strokeweight=".8pt" strokecolor="#d3104a">
              <v:stroke dashstyle="solid"/>
            </v:line>
            <v:line style="position:absolute" from="8561,314" to="9723,314" stroked="true" strokeweight=".8pt" strokecolor="#d3104a">
              <v:stroke dashstyle="solid"/>
            </v:line>
            <v:line style="position:absolute" from="9723,314" to="10885,314" stroked="true" strokeweight=".8pt" strokecolor="#d3104a">
              <v:stroke dashstyle="solid"/>
            </v:line>
            <v:line style="position:absolute" from="10885,314" to="12047,314" stroked="true" strokeweight=".8pt" strokecolor="#d3104a">
              <v:stroke dashstyle="solid"/>
            </v:line>
            <v:line style="position:absolute" from="1134,314" to="4450,314" stroked="true" strokeweight=".8pt" strokecolor="#d3104a">
              <v:stroke dashstyle="solid"/>
            </v:line>
            <v:line style="position:absolute" from="4450,314" to="5074,314" stroked="true" strokeweight=".8pt" strokecolor="#d3104a">
              <v:stroke dashstyle="solid"/>
            </v:line>
            <v:line style="position:absolute" from="12132,314" to="13294,314" stroked="true" strokeweight=".8pt" strokecolor="#d3104a">
              <v:stroke dashstyle="solid"/>
            </v:line>
            <v:line style="position:absolute" from="13294,314" to="14457,314" stroked="true" strokeweight=".8pt" strokecolor="#d3104a">
              <v:stroke dashstyle="solid"/>
            </v:line>
            <v:line style="position:absolute" from="12047,314" to="12132,314" stroked="true" strokeweight=".8pt" strokecolor="#d3104a">
              <v:stroke dashstyle="solid"/>
            </v:line>
            <v:line style="position:absolute" from="14542,314" to="15704,314" stroked="true" strokeweight=".8pt" strokecolor="#d3104a">
              <v:stroke dashstyle="solid"/>
            </v:line>
            <v:line style="position:absolute" from="14457,314" to="14542,314" stroked="true" strokeweight=".8pt" strokecolor="#d3104a">
              <v:stroke dashstyle="solid"/>
            </v:line>
            <w10:wrap type="none"/>
          </v:group>
        </w:pict>
      </w:r>
      <w:r>
        <w:rPr>
          <w:rFonts w:ascii="Arial"/>
          <w:b/>
          <w:color w:val="414042"/>
          <w:sz w:val="15"/>
        </w:rPr>
        <w:t>C0210</w:t>
        <w:tab/>
        <w:t>C0220</w:t>
        <w:tab/>
        <w:t>C0230</w:t>
        <w:tab/>
        <w:t>C0240</w:t>
        <w:tab/>
        <w:t>C0250</w:t>
        <w:tab/>
        <w:t>C0260</w:t>
        <w:tab/>
        <w:t>C0270</w:t>
        <w:tab/>
        <w:t>C0280</w:t>
        <w:tab/>
        <w:t>C0300</w:t>
      </w:r>
    </w:p>
    <w:p>
      <w:pPr>
        <w:pStyle w:val="BodyText"/>
        <w:rPr>
          <w:rFonts w:ascii="Arial"/>
          <w:b/>
          <w:sz w:val="8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1"/>
        <w:gridCol w:w="2079"/>
        <w:gridCol w:w="1837"/>
        <w:gridCol w:w="1162"/>
        <w:gridCol w:w="3041"/>
        <w:gridCol w:w="2864"/>
        <w:gridCol w:w="1164"/>
      </w:tblGrid>
      <w:tr>
        <w:trPr>
          <w:trHeight w:val="219" w:hRule="atLeast"/>
        </w:trPr>
        <w:tc>
          <w:tcPr>
            <w:tcW w:w="2421" w:type="dxa"/>
          </w:tcPr>
          <w:p>
            <w:pPr>
              <w:pStyle w:val="TableParagraph"/>
              <w:spacing w:line="164" w:lineRule="exact" w:before="3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5"/>
                <w:sz w:val="15"/>
              </w:rPr>
              <w:t>PREMIUMS</w:t>
            </w:r>
            <w:r>
              <w:rPr>
                <w:rFonts w:ascii="Arial"/>
                <w:b/>
                <w:color w:val="414042"/>
                <w:spacing w:val="6"/>
                <w:w w:val="95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5"/>
                <w:sz w:val="15"/>
              </w:rPr>
              <w:t>WRITTEN</w:t>
            </w:r>
          </w:p>
        </w:tc>
        <w:tc>
          <w:tcPr>
            <w:tcW w:w="12147" w:type="dxa"/>
            <w:gridSpan w:val="6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89" w:hRule="atLeast"/>
        </w:trPr>
        <w:tc>
          <w:tcPr>
            <w:tcW w:w="2421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Gross</w:t>
            </w:r>
          </w:p>
        </w:tc>
        <w:tc>
          <w:tcPr>
            <w:tcW w:w="207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751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R1410</w:t>
            </w:r>
          </w:p>
        </w:tc>
        <w:tc>
          <w:tcPr>
            <w:tcW w:w="1837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592,671,208</w:t>
            </w:r>
          </w:p>
        </w:tc>
        <w:tc>
          <w:tcPr>
            <w:tcW w:w="1162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208,059,121</w:t>
            </w:r>
          </w:p>
        </w:tc>
        <w:tc>
          <w:tcPr>
            <w:tcW w:w="3041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left="164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162,385,324</w:t>
            </w:r>
          </w:p>
        </w:tc>
        <w:tc>
          <w:tcPr>
            <w:tcW w:w="28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164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4,379,556</w:t>
            </w:r>
          </w:p>
        </w:tc>
        <w:tc>
          <w:tcPr>
            <w:tcW w:w="11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80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967,495,208</w:t>
            </w:r>
          </w:p>
        </w:tc>
      </w:tr>
      <w:tr>
        <w:trPr>
          <w:trHeight w:val="200" w:hRule="atLeast"/>
        </w:trPr>
        <w:tc>
          <w:tcPr>
            <w:tcW w:w="242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Reinsurers’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share</w:t>
            </w:r>
          </w:p>
        </w:tc>
        <w:tc>
          <w:tcPr>
            <w:tcW w:w="207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748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R1420</w:t>
            </w:r>
          </w:p>
        </w:tc>
        <w:tc>
          <w:tcPr>
            <w:tcW w:w="183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672,505</w:t>
            </w:r>
          </w:p>
        </w:tc>
        <w:tc>
          <w:tcPr>
            <w:tcW w:w="11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  <w:tc>
          <w:tcPr>
            <w:tcW w:w="304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338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6,058,517</w:t>
            </w:r>
          </w:p>
        </w:tc>
        <w:tc>
          <w:tcPr>
            <w:tcW w:w="28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164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14,316</w:t>
            </w:r>
          </w:p>
        </w:tc>
        <w:tc>
          <w:tcPr>
            <w:tcW w:w="11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0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6,745,339</w:t>
            </w:r>
          </w:p>
        </w:tc>
      </w:tr>
      <w:tr>
        <w:trPr>
          <w:trHeight w:val="211" w:hRule="atLeast"/>
        </w:trPr>
        <w:tc>
          <w:tcPr>
            <w:tcW w:w="242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Net</w:t>
            </w:r>
          </w:p>
        </w:tc>
        <w:tc>
          <w:tcPr>
            <w:tcW w:w="207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737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R1500</w:t>
            </w:r>
          </w:p>
        </w:tc>
        <w:tc>
          <w:tcPr>
            <w:tcW w:w="1837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53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591,998,703</w:t>
            </w:r>
          </w:p>
        </w:tc>
        <w:tc>
          <w:tcPr>
            <w:tcW w:w="1162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208,059,121</w:t>
            </w:r>
          </w:p>
        </w:tc>
        <w:tc>
          <w:tcPr>
            <w:tcW w:w="304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left="156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156,326,806</w:t>
            </w:r>
          </w:p>
        </w:tc>
        <w:tc>
          <w:tcPr>
            <w:tcW w:w="28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164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4,365,240</w:t>
            </w:r>
          </w:p>
        </w:tc>
        <w:tc>
          <w:tcPr>
            <w:tcW w:w="11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ind w:right="80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960,749,870</w:t>
            </w:r>
          </w:p>
        </w:tc>
      </w:tr>
      <w:tr>
        <w:trPr>
          <w:trHeight w:val="387" w:hRule="atLeast"/>
        </w:trPr>
        <w:tc>
          <w:tcPr>
            <w:tcW w:w="2421" w:type="dxa"/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5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PREMIUMS</w:t>
            </w:r>
            <w:r>
              <w:rPr>
                <w:rFonts w:ascii="Arial"/>
                <w:b/>
                <w:color w:val="414042"/>
                <w:spacing w:val="20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EARNED</w:t>
            </w:r>
          </w:p>
        </w:tc>
        <w:tc>
          <w:tcPr>
            <w:tcW w:w="207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8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88" w:hRule="atLeast"/>
        </w:trPr>
        <w:tc>
          <w:tcPr>
            <w:tcW w:w="2421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Gross</w:t>
            </w:r>
          </w:p>
        </w:tc>
        <w:tc>
          <w:tcPr>
            <w:tcW w:w="207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74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R1510</w:t>
            </w:r>
          </w:p>
        </w:tc>
        <w:tc>
          <w:tcPr>
            <w:tcW w:w="1837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592,671,208</w:t>
            </w:r>
          </w:p>
        </w:tc>
        <w:tc>
          <w:tcPr>
            <w:tcW w:w="1162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208,059,121</w:t>
            </w:r>
          </w:p>
        </w:tc>
        <w:tc>
          <w:tcPr>
            <w:tcW w:w="3041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left="164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162,385,324</w:t>
            </w:r>
          </w:p>
        </w:tc>
        <w:tc>
          <w:tcPr>
            <w:tcW w:w="28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164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4,379,556</w:t>
            </w:r>
          </w:p>
        </w:tc>
        <w:tc>
          <w:tcPr>
            <w:tcW w:w="11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80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967,495,208</w:t>
            </w:r>
          </w:p>
        </w:tc>
      </w:tr>
      <w:tr>
        <w:trPr>
          <w:trHeight w:val="200" w:hRule="atLeast"/>
        </w:trPr>
        <w:tc>
          <w:tcPr>
            <w:tcW w:w="242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rPr>
                <w:sz w:val="15"/>
              </w:rPr>
            </w:pPr>
            <w:r>
              <w:rPr>
                <w:color w:val="414042"/>
                <w:sz w:val="15"/>
              </w:rPr>
              <w:t>Reinsurers’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share</w:t>
            </w:r>
          </w:p>
        </w:tc>
        <w:tc>
          <w:tcPr>
            <w:tcW w:w="207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743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R1520</w:t>
            </w:r>
          </w:p>
        </w:tc>
        <w:tc>
          <w:tcPr>
            <w:tcW w:w="183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672,505</w:t>
            </w:r>
          </w:p>
        </w:tc>
        <w:tc>
          <w:tcPr>
            <w:tcW w:w="11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  <w:tc>
          <w:tcPr>
            <w:tcW w:w="304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left="338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6,058,517</w:t>
            </w:r>
          </w:p>
        </w:tc>
        <w:tc>
          <w:tcPr>
            <w:tcW w:w="28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164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14,316</w:t>
            </w:r>
          </w:p>
        </w:tc>
        <w:tc>
          <w:tcPr>
            <w:tcW w:w="11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80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6,745,339</w:t>
            </w:r>
          </w:p>
        </w:tc>
      </w:tr>
      <w:tr>
        <w:trPr>
          <w:trHeight w:val="211" w:hRule="atLeast"/>
        </w:trPr>
        <w:tc>
          <w:tcPr>
            <w:tcW w:w="242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Net</w:t>
            </w:r>
          </w:p>
        </w:tc>
        <w:tc>
          <w:tcPr>
            <w:tcW w:w="207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before="15"/>
              <w:ind w:right="737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R1600</w:t>
            </w:r>
          </w:p>
        </w:tc>
        <w:tc>
          <w:tcPr>
            <w:tcW w:w="1837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before="15"/>
              <w:ind w:right="153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591,998,703</w:t>
            </w:r>
          </w:p>
        </w:tc>
        <w:tc>
          <w:tcPr>
            <w:tcW w:w="1162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208,059,121</w:t>
            </w:r>
          </w:p>
        </w:tc>
        <w:tc>
          <w:tcPr>
            <w:tcW w:w="304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before="15"/>
              <w:ind w:left="156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156,326,806</w:t>
            </w:r>
          </w:p>
        </w:tc>
        <w:tc>
          <w:tcPr>
            <w:tcW w:w="28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before="15"/>
              <w:ind w:right="164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4,365,240</w:t>
            </w:r>
          </w:p>
        </w:tc>
        <w:tc>
          <w:tcPr>
            <w:tcW w:w="11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before="15"/>
              <w:ind w:right="80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960,749,870</w:t>
            </w:r>
          </w:p>
        </w:tc>
      </w:tr>
      <w:tr>
        <w:trPr>
          <w:trHeight w:val="388" w:hRule="atLeast"/>
        </w:trPr>
        <w:tc>
          <w:tcPr>
            <w:tcW w:w="2421" w:type="dxa"/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5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CLAIMS</w:t>
            </w:r>
            <w:r>
              <w:rPr>
                <w:rFonts w:ascii="Arial"/>
                <w:b/>
                <w:color w:val="414042"/>
                <w:spacing w:val="15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INCURRED</w:t>
            </w:r>
          </w:p>
        </w:tc>
        <w:tc>
          <w:tcPr>
            <w:tcW w:w="207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8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0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8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88" w:hRule="atLeast"/>
        </w:trPr>
        <w:tc>
          <w:tcPr>
            <w:tcW w:w="2421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Gross</w:t>
            </w:r>
          </w:p>
        </w:tc>
        <w:tc>
          <w:tcPr>
            <w:tcW w:w="207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74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R1610</w:t>
            </w:r>
          </w:p>
        </w:tc>
        <w:tc>
          <w:tcPr>
            <w:tcW w:w="1837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153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1,307,649,503</w:t>
            </w:r>
          </w:p>
        </w:tc>
        <w:tc>
          <w:tcPr>
            <w:tcW w:w="1162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428,279,004</w:t>
            </w:r>
          </w:p>
        </w:tc>
        <w:tc>
          <w:tcPr>
            <w:tcW w:w="3041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left="244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73,252,522</w:t>
            </w:r>
          </w:p>
        </w:tc>
        <w:tc>
          <w:tcPr>
            <w:tcW w:w="28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164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491,715</w:t>
            </w:r>
          </w:p>
        </w:tc>
        <w:tc>
          <w:tcPr>
            <w:tcW w:w="11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80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1,809,672,744</w:t>
            </w:r>
          </w:p>
        </w:tc>
      </w:tr>
      <w:tr>
        <w:trPr>
          <w:trHeight w:val="200" w:hRule="atLeast"/>
        </w:trPr>
        <w:tc>
          <w:tcPr>
            <w:tcW w:w="242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sz w:val="15"/>
              </w:rPr>
              <w:t>Reinsurers’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share</w:t>
            </w:r>
          </w:p>
        </w:tc>
        <w:tc>
          <w:tcPr>
            <w:tcW w:w="207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743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R1620</w:t>
            </w:r>
          </w:p>
        </w:tc>
        <w:tc>
          <w:tcPr>
            <w:tcW w:w="183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659,821</w:t>
            </w:r>
          </w:p>
        </w:tc>
        <w:tc>
          <w:tcPr>
            <w:tcW w:w="11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  <w:tc>
          <w:tcPr>
            <w:tcW w:w="304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left="325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1,083,486</w:t>
            </w:r>
          </w:p>
        </w:tc>
        <w:tc>
          <w:tcPr>
            <w:tcW w:w="28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164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  <w:tc>
          <w:tcPr>
            <w:tcW w:w="11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1,743,307</w:t>
            </w:r>
          </w:p>
        </w:tc>
      </w:tr>
      <w:tr>
        <w:trPr>
          <w:trHeight w:val="211" w:hRule="atLeast"/>
        </w:trPr>
        <w:tc>
          <w:tcPr>
            <w:tcW w:w="242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Net</w:t>
            </w:r>
          </w:p>
        </w:tc>
        <w:tc>
          <w:tcPr>
            <w:tcW w:w="207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745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R1700</w:t>
            </w:r>
          </w:p>
        </w:tc>
        <w:tc>
          <w:tcPr>
            <w:tcW w:w="1837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154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1,306,989,683</w:t>
            </w:r>
          </w:p>
        </w:tc>
        <w:tc>
          <w:tcPr>
            <w:tcW w:w="1162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428,279,004</w:t>
            </w:r>
          </w:p>
        </w:tc>
        <w:tc>
          <w:tcPr>
            <w:tcW w:w="304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left="247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72,169,036</w:t>
            </w:r>
          </w:p>
        </w:tc>
        <w:tc>
          <w:tcPr>
            <w:tcW w:w="28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164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491,715</w:t>
            </w:r>
          </w:p>
        </w:tc>
        <w:tc>
          <w:tcPr>
            <w:tcW w:w="11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1,807,929,437</w:t>
            </w:r>
          </w:p>
        </w:tc>
      </w:tr>
      <w:tr>
        <w:trPr>
          <w:trHeight w:val="388" w:hRule="atLeast"/>
        </w:trPr>
        <w:tc>
          <w:tcPr>
            <w:tcW w:w="14568" w:type="dxa"/>
            <w:gridSpan w:val="7"/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5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CHANGES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IN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OTHER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TECHNICAL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PROVISIONS</w:t>
            </w:r>
          </w:p>
        </w:tc>
      </w:tr>
      <w:tr>
        <w:trPr>
          <w:trHeight w:val="188" w:hRule="atLeast"/>
        </w:trPr>
        <w:tc>
          <w:tcPr>
            <w:tcW w:w="2421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Gross</w:t>
            </w:r>
          </w:p>
        </w:tc>
        <w:tc>
          <w:tcPr>
            <w:tcW w:w="2079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750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R1710</w:t>
            </w:r>
          </w:p>
        </w:tc>
        <w:tc>
          <w:tcPr>
            <w:tcW w:w="1837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15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552,608,708</w:t>
            </w:r>
          </w:p>
        </w:tc>
        <w:tc>
          <w:tcPr>
            <w:tcW w:w="1162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155,968,973</w:t>
            </w:r>
          </w:p>
        </w:tc>
        <w:tc>
          <w:tcPr>
            <w:tcW w:w="3041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left="342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4,443,759</w:t>
            </w:r>
          </w:p>
        </w:tc>
        <w:tc>
          <w:tcPr>
            <w:tcW w:w="28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121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(1,145,783)</w:t>
            </w:r>
          </w:p>
        </w:tc>
        <w:tc>
          <w:tcPr>
            <w:tcW w:w="11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711,875,657</w:t>
            </w:r>
          </w:p>
        </w:tc>
      </w:tr>
      <w:tr>
        <w:trPr>
          <w:trHeight w:val="200" w:hRule="atLeast"/>
        </w:trPr>
        <w:tc>
          <w:tcPr>
            <w:tcW w:w="242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sz w:val="15"/>
              </w:rPr>
              <w:t>Reinsurers’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share</w:t>
            </w:r>
          </w:p>
        </w:tc>
        <w:tc>
          <w:tcPr>
            <w:tcW w:w="207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747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R1720</w:t>
            </w:r>
          </w:p>
        </w:tc>
        <w:tc>
          <w:tcPr>
            <w:tcW w:w="1837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425,220</w:t>
            </w:r>
          </w:p>
        </w:tc>
        <w:tc>
          <w:tcPr>
            <w:tcW w:w="116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  <w:tc>
          <w:tcPr>
            <w:tcW w:w="304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left="498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(15,231)</w:t>
            </w:r>
          </w:p>
        </w:tc>
        <w:tc>
          <w:tcPr>
            <w:tcW w:w="28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164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  <w:tc>
          <w:tcPr>
            <w:tcW w:w="11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409,989</w:t>
            </w:r>
          </w:p>
        </w:tc>
      </w:tr>
      <w:tr>
        <w:trPr>
          <w:trHeight w:val="211" w:hRule="atLeast"/>
        </w:trPr>
        <w:tc>
          <w:tcPr>
            <w:tcW w:w="242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left="-1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Net</w:t>
            </w:r>
          </w:p>
        </w:tc>
        <w:tc>
          <w:tcPr>
            <w:tcW w:w="2079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738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R1800</w:t>
            </w:r>
          </w:p>
        </w:tc>
        <w:tc>
          <w:tcPr>
            <w:tcW w:w="1837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552,183,488</w:t>
            </w:r>
          </w:p>
        </w:tc>
        <w:tc>
          <w:tcPr>
            <w:tcW w:w="1162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15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155,968,973</w:t>
            </w:r>
          </w:p>
        </w:tc>
        <w:tc>
          <w:tcPr>
            <w:tcW w:w="304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left="334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4,458,991</w:t>
            </w:r>
          </w:p>
        </w:tc>
        <w:tc>
          <w:tcPr>
            <w:tcW w:w="28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121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(1,145,783)</w:t>
            </w:r>
          </w:p>
        </w:tc>
        <w:tc>
          <w:tcPr>
            <w:tcW w:w="11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77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711,465,668</w:t>
            </w:r>
          </w:p>
        </w:tc>
      </w:tr>
      <w:tr>
        <w:trPr>
          <w:trHeight w:val="388" w:hRule="atLeast"/>
        </w:trPr>
        <w:tc>
          <w:tcPr>
            <w:tcW w:w="2421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0"/>
              <w:ind w:left="-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EXPENSES</w:t>
            </w:r>
            <w:r>
              <w:rPr>
                <w:rFonts w:ascii="Arial"/>
                <w:b/>
                <w:color w:val="414042"/>
                <w:spacing w:val="1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INCURRED</w:t>
            </w:r>
          </w:p>
        </w:tc>
        <w:tc>
          <w:tcPr>
            <w:tcW w:w="207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0"/>
              <w:ind w:right="71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R1900</w:t>
            </w:r>
          </w:p>
        </w:tc>
        <w:tc>
          <w:tcPr>
            <w:tcW w:w="1837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0"/>
              <w:ind w:right="154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84,873,023</w:t>
            </w:r>
          </w:p>
        </w:tc>
        <w:tc>
          <w:tcPr>
            <w:tcW w:w="116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0"/>
              <w:ind w:right="15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20,692,376</w:t>
            </w:r>
          </w:p>
        </w:tc>
        <w:tc>
          <w:tcPr>
            <w:tcW w:w="3041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0"/>
              <w:ind w:left="21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38,924,372</w:t>
            </w:r>
          </w:p>
        </w:tc>
        <w:tc>
          <w:tcPr>
            <w:tcW w:w="286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0"/>
              <w:ind w:right="164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2,837,461</w:t>
            </w:r>
          </w:p>
        </w:tc>
        <w:tc>
          <w:tcPr>
            <w:tcW w:w="116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0"/>
              <w:ind w:right="81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147,327,232</w:t>
            </w:r>
          </w:p>
        </w:tc>
      </w:tr>
      <w:tr>
        <w:trPr>
          <w:trHeight w:val="206" w:hRule="atLeast"/>
        </w:trPr>
        <w:tc>
          <w:tcPr>
            <w:tcW w:w="2421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2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OTHER</w:t>
            </w:r>
            <w:r>
              <w:rPr>
                <w:rFonts w:ascii="Arial"/>
                <w:b/>
                <w:color w:val="414042"/>
                <w:spacing w:val="13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EXPENSES</w:t>
            </w:r>
          </w:p>
        </w:tc>
        <w:tc>
          <w:tcPr>
            <w:tcW w:w="207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23"/>
              <w:ind w:right="714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R2500</w:t>
            </w:r>
          </w:p>
        </w:tc>
        <w:tc>
          <w:tcPr>
            <w:tcW w:w="1837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041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86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23"/>
              <w:ind w:right="81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13,647,951</w:t>
            </w:r>
          </w:p>
        </w:tc>
      </w:tr>
      <w:tr>
        <w:trPr>
          <w:trHeight w:val="384" w:hRule="atLeast"/>
        </w:trPr>
        <w:tc>
          <w:tcPr>
            <w:tcW w:w="2421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0"/>
              <w:ind w:left="-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TOTAL</w:t>
            </w:r>
            <w:r>
              <w:rPr>
                <w:rFonts w:ascii="Arial"/>
                <w:b/>
                <w:color w:val="414042"/>
                <w:spacing w:val="11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EXPENSES</w:t>
            </w:r>
          </w:p>
        </w:tc>
        <w:tc>
          <w:tcPr>
            <w:tcW w:w="207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0"/>
              <w:ind w:right="714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R2600</w:t>
            </w:r>
          </w:p>
        </w:tc>
        <w:tc>
          <w:tcPr>
            <w:tcW w:w="1837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041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86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0"/>
              <w:ind w:right="81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160,975,183</w:t>
            </w:r>
          </w:p>
        </w:tc>
      </w:tr>
    </w:tbl>
    <w:p>
      <w:pPr>
        <w:spacing w:after="0" w:line="163" w:lineRule="exact"/>
        <w:jc w:val="right"/>
        <w:rPr>
          <w:rFonts w:ascii="Arial"/>
          <w:sz w:val="15"/>
        </w:rPr>
        <w:sectPr>
          <w:type w:val="continuous"/>
          <w:pgSz w:w="16840" w:h="11910" w:orient="landscape"/>
          <w:pgMar w:header="0" w:footer="538" w:top="860" w:bottom="0" w:left="1020" w:right="1020"/>
        </w:sectPr>
      </w:pPr>
    </w:p>
    <w:p>
      <w:pPr>
        <w:pStyle w:val="Heading1"/>
      </w:pPr>
      <w:r>
        <w:rPr>
          <w:color w:val="D3104A"/>
          <w:w w:val="105"/>
        </w:rPr>
        <w:t>S.22.01.04</w:t>
      </w:r>
    </w:p>
    <w:p>
      <w:pPr>
        <w:pStyle w:val="Heading2"/>
      </w:pPr>
      <w:r>
        <w:rPr>
          <w:color w:val="425B6C"/>
          <w:w w:val="95"/>
        </w:rPr>
        <w:t>Impact</w:t>
      </w:r>
      <w:r>
        <w:rPr>
          <w:color w:val="425B6C"/>
          <w:spacing w:val="1"/>
          <w:w w:val="95"/>
        </w:rPr>
        <w:t> </w:t>
      </w:r>
      <w:r>
        <w:rPr>
          <w:color w:val="425B6C"/>
          <w:w w:val="95"/>
        </w:rPr>
        <w:t>of</w:t>
      </w:r>
      <w:r>
        <w:rPr>
          <w:color w:val="425B6C"/>
          <w:spacing w:val="1"/>
          <w:w w:val="95"/>
        </w:rPr>
        <w:t> </w:t>
      </w:r>
      <w:r>
        <w:rPr>
          <w:color w:val="425B6C"/>
          <w:w w:val="95"/>
        </w:rPr>
        <w:t>long</w:t>
      </w:r>
      <w:r>
        <w:rPr>
          <w:color w:val="425B6C"/>
          <w:spacing w:val="1"/>
          <w:w w:val="95"/>
        </w:rPr>
        <w:t> </w:t>
      </w:r>
      <w:r>
        <w:rPr>
          <w:color w:val="425B6C"/>
          <w:w w:val="95"/>
        </w:rPr>
        <w:t>term</w:t>
      </w:r>
      <w:r>
        <w:rPr>
          <w:color w:val="425B6C"/>
          <w:spacing w:val="1"/>
          <w:w w:val="95"/>
        </w:rPr>
        <w:t> </w:t>
      </w:r>
      <w:r>
        <w:rPr>
          <w:color w:val="425B6C"/>
          <w:w w:val="95"/>
        </w:rPr>
        <w:t>guarantees</w:t>
      </w:r>
      <w:r>
        <w:rPr>
          <w:color w:val="425B6C"/>
          <w:spacing w:val="2"/>
          <w:w w:val="95"/>
        </w:rPr>
        <w:t> </w:t>
      </w:r>
      <w:r>
        <w:rPr>
          <w:color w:val="425B6C"/>
          <w:w w:val="95"/>
        </w:rPr>
        <w:t>measures</w:t>
      </w:r>
      <w:r>
        <w:rPr>
          <w:color w:val="425B6C"/>
          <w:spacing w:val="1"/>
          <w:w w:val="95"/>
        </w:rPr>
        <w:t> </w:t>
      </w:r>
      <w:r>
        <w:rPr>
          <w:color w:val="425B6C"/>
          <w:w w:val="95"/>
        </w:rPr>
        <w:t>and</w:t>
      </w:r>
      <w:r>
        <w:rPr>
          <w:color w:val="425B6C"/>
          <w:spacing w:val="1"/>
          <w:w w:val="95"/>
        </w:rPr>
        <w:t> </w:t>
      </w:r>
      <w:r>
        <w:rPr>
          <w:color w:val="425B6C"/>
          <w:w w:val="95"/>
        </w:rPr>
        <w:t>transitionals</w:t>
      </w:r>
    </w:p>
    <w:p>
      <w:pPr>
        <w:spacing w:line="249" w:lineRule="auto" w:before="209"/>
        <w:ind w:left="4931" w:right="38" w:firstLine="71"/>
        <w:jc w:val="right"/>
        <w:rPr>
          <w:rFonts w:ascii="Arial"/>
          <w:b/>
          <w:sz w:val="15"/>
        </w:rPr>
      </w:pPr>
      <w:r>
        <w:rPr/>
        <w:pict>
          <v:group style="position:absolute;margin-left:56.692902pt;margin-top:6.614924pt;width:728.55pt;height:.8pt;mso-position-horizontal-relative:page;mso-position-vertical-relative:paragraph;z-index:15739904" id="docshapegroup40" coordorigin="1134,132" coordsize="14571,16">
            <v:line style="position:absolute" from="1134,140" to="5187,140" stroked="true" strokeweight=".8pt" strokecolor="#d3104a">
              <v:stroke dashstyle="solid"/>
            </v:line>
            <v:line style="position:absolute" from="5187,140" to="5783,140" stroked="true" strokeweight=".8pt" strokecolor="#d3104a">
              <v:stroke dashstyle="solid"/>
            </v:line>
            <v:line style="position:absolute" from="5783,140" to="7767,140" stroked="true" strokeweight=".8pt" strokecolor="#d3104a">
              <v:stroke dashstyle="solid"/>
            </v:line>
            <v:line style="position:absolute" from="7767,140" to="9751,140" stroked="true" strokeweight=".8pt" strokecolor="#d3104a">
              <v:stroke dashstyle="solid"/>
            </v:line>
            <v:line style="position:absolute" from="9751,140" to="11735,140" stroked="true" strokeweight=".8pt" strokecolor="#d3104a">
              <v:stroke dashstyle="solid"/>
            </v:line>
            <v:line style="position:absolute" from="11735,140" to="13720,140" stroked="true" strokeweight=".8pt" strokecolor="#d3104a">
              <v:stroke dashstyle="solid"/>
            </v:line>
            <v:line style="position:absolute" from="13720,140" to="15704,140" stroked="true" strokeweight=".8pt" strokecolor="#d3104a">
              <v:stroke dashstyle="solid"/>
            </v:line>
            <w10:wrap type="none"/>
          </v:group>
        </w:pict>
      </w:r>
      <w:r>
        <w:rPr>
          <w:rFonts w:ascii="Arial"/>
          <w:b/>
          <w:color w:val="414042"/>
          <w:w w:val="95"/>
          <w:sz w:val="15"/>
        </w:rPr>
        <w:t>Amount with Long</w:t>
      </w:r>
      <w:r>
        <w:rPr>
          <w:rFonts w:ascii="Arial"/>
          <w:b/>
          <w:color w:val="414042"/>
          <w:spacing w:val="1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Term</w:t>
      </w:r>
      <w:r>
        <w:rPr>
          <w:rFonts w:ascii="Arial"/>
          <w:b/>
          <w:color w:val="414042"/>
          <w:spacing w:val="-37"/>
          <w:w w:val="95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Guarantee</w:t>
      </w:r>
      <w:r>
        <w:rPr>
          <w:rFonts w:ascii="Arial"/>
          <w:b/>
          <w:color w:val="414042"/>
          <w:spacing w:val="45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measures</w:t>
      </w:r>
      <w:r>
        <w:rPr>
          <w:rFonts w:ascii="Arial"/>
          <w:b/>
          <w:color w:val="414042"/>
          <w:spacing w:val="46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and</w:t>
      </w:r>
    </w:p>
    <w:p>
      <w:pPr>
        <w:spacing w:before="1"/>
        <w:ind w:left="0" w:right="38" w:firstLine="0"/>
        <w:jc w:val="right"/>
        <w:rPr>
          <w:rFonts w:ascii="Arial"/>
          <w:b/>
          <w:sz w:val="15"/>
        </w:rPr>
      </w:pPr>
      <w:r>
        <w:rPr>
          <w:rFonts w:ascii="Arial"/>
          <w:b/>
          <w:color w:val="414042"/>
          <w:sz w:val="15"/>
        </w:rPr>
        <w:t>transitionals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line="249" w:lineRule="auto" w:before="0"/>
        <w:ind w:left="113" w:right="0" w:firstLine="100"/>
        <w:jc w:val="left"/>
        <w:rPr>
          <w:rFonts w:ascii="Arial"/>
          <w:b/>
          <w:sz w:val="15"/>
        </w:rPr>
      </w:pPr>
      <w:r>
        <w:rPr>
          <w:rFonts w:ascii="Arial"/>
          <w:b/>
          <w:color w:val="414042"/>
          <w:w w:val="95"/>
          <w:sz w:val="15"/>
        </w:rPr>
        <w:t>Impact</w:t>
      </w:r>
      <w:r>
        <w:rPr>
          <w:rFonts w:ascii="Arial"/>
          <w:b/>
          <w:color w:val="414042"/>
          <w:spacing w:val="16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of</w:t>
      </w:r>
      <w:r>
        <w:rPr>
          <w:rFonts w:ascii="Arial"/>
          <w:b/>
          <w:color w:val="414042"/>
          <w:spacing w:val="17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transitional</w:t>
      </w:r>
      <w:r>
        <w:rPr>
          <w:rFonts w:ascii="Arial"/>
          <w:b/>
          <w:color w:val="414042"/>
          <w:spacing w:val="-37"/>
          <w:w w:val="95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on</w:t>
      </w:r>
      <w:r>
        <w:rPr>
          <w:rFonts w:ascii="Arial"/>
          <w:b/>
          <w:color w:val="414042"/>
          <w:spacing w:val="33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technical</w:t>
      </w:r>
      <w:r>
        <w:rPr>
          <w:rFonts w:ascii="Arial"/>
          <w:b/>
          <w:color w:val="414042"/>
          <w:spacing w:val="34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provisions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line="249" w:lineRule="auto" w:before="0"/>
        <w:ind w:left="522" w:right="37" w:hanging="409"/>
        <w:jc w:val="left"/>
        <w:rPr>
          <w:rFonts w:ascii="Arial"/>
          <w:b/>
          <w:sz w:val="15"/>
        </w:rPr>
      </w:pPr>
      <w:r>
        <w:rPr>
          <w:rFonts w:ascii="Arial"/>
          <w:b/>
          <w:color w:val="414042"/>
          <w:w w:val="95"/>
          <w:sz w:val="15"/>
        </w:rPr>
        <w:t>Impact</w:t>
      </w:r>
      <w:r>
        <w:rPr>
          <w:rFonts w:ascii="Arial"/>
          <w:b/>
          <w:color w:val="414042"/>
          <w:spacing w:val="23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of</w:t>
      </w:r>
      <w:r>
        <w:rPr>
          <w:rFonts w:ascii="Arial"/>
          <w:b/>
          <w:color w:val="414042"/>
          <w:spacing w:val="24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transitional</w:t>
      </w:r>
      <w:r>
        <w:rPr>
          <w:rFonts w:ascii="Arial"/>
          <w:b/>
          <w:color w:val="414042"/>
          <w:spacing w:val="-37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on</w:t>
      </w:r>
      <w:r>
        <w:rPr>
          <w:rFonts w:ascii="Arial"/>
          <w:b/>
          <w:color w:val="414042"/>
          <w:spacing w:val="17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interest</w:t>
      </w:r>
      <w:r>
        <w:rPr>
          <w:rFonts w:ascii="Arial"/>
          <w:b/>
          <w:color w:val="414042"/>
          <w:spacing w:val="18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rate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line="249" w:lineRule="auto" w:before="0"/>
        <w:ind w:left="113" w:right="34" w:firstLine="263"/>
        <w:jc w:val="left"/>
        <w:rPr>
          <w:rFonts w:ascii="Arial"/>
          <w:b/>
          <w:sz w:val="15"/>
        </w:rPr>
      </w:pPr>
      <w:r>
        <w:rPr>
          <w:rFonts w:ascii="Arial"/>
          <w:b/>
          <w:color w:val="414042"/>
          <w:w w:val="95"/>
          <w:sz w:val="15"/>
        </w:rPr>
        <w:t>Impact</w:t>
      </w:r>
      <w:r>
        <w:rPr>
          <w:rFonts w:ascii="Arial"/>
          <w:b/>
          <w:color w:val="414042"/>
          <w:spacing w:val="20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of</w:t>
      </w:r>
      <w:r>
        <w:rPr>
          <w:rFonts w:ascii="Arial"/>
          <w:b/>
          <w:color w:val="414042"/>
          <w:spacing w:val="21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volatility</w:t>
      </w:r>
      <w:r>
        <w:rPr>
          <w:rFonts w:ascii="Arial"/>
          <w:b/>
          <w:color w:val="414042"/>
          <w:spacing w:val="-37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adjustment</w:t>
      </w:r>
      <w:r>
        <w:rPr>
          <w:rFonts w:ascii="Arial"/>
          <w:b/>
          <w:color w:val="414042"/>
          <w:spacing w:val="16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set</w:t>
      </w:r>
      <w:r>
        <w:rPr>
          <w:rFonts w:ascii="Arial"/>
          <w:b/>
          <w:color w:val="414042"/>
          <w:spacing w:val="16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to</w:t>
      </w:r>
      <w:r>
        <w:rPr>
          <w:rFonts w:ascii="Arial"/>
          <w:b/>
          <w:color w:val="414042"/>
          <w:spacing w:val="16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zero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line="249" w:lineRule="auto" w:before="0"/>
        <w:ind w:left="113" w:right="0" w:firstLine="232"/>
        <w:jc w:val="left"/>
        <w:rPr>
          <w:rFonts w:ascii="Arial"/>
          <w:b/>
          <w:sz w:val="15"/>
        </w:rPr>
      </w:pPr>
      <w:r>
        <w:rPr>
          <w:rFonts w:ascii="Arial"/>
          <w:b/>
          <w:color w:val="414042"/>
          <w:w w:val="95"/>
          <w:sz w:val="15"/>
        </w:rPr>
        <w:t>Impact</w:t>
      </w:r>
      <w:r>
        <w:rPr>
          <w:rFonts w:ascii="Arial"/>
          <w:b/>
          <w:color w:val="414042"/>
          <w:spacing w:val="6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of</w:t>
      </w:r>
      <w:r>
        <w:rPr>
          <w:rFonts w:ascii="Arial"/>
          <w:b/>
          <w:color w:val="414042"/>
          <w:spacing w:val="6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matching</w:t>
      </w:r>
      <w:r>
        <w:rPr>
          <w:rFonts w:ascii="Arial"/>
          <w:b/>
          <w:color w:val="414042"/>
          <w:spacing w:val="-36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adjustment</w:t>
      </w:r>
      <w:r>
        <w:rPr>
          <w:rFonts w:ascii="Arial"/>
          <w:b/>
          <w:color w:val="414042"/>
          <w:spacing w:val="15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set</w:t>
      </w:r>
      <w:r>
        <w:rPr>
          <w:rFonts w:ascii="Arial"/>
          <w:b/>
          <w:color w:val="414042"/>
          <w:spacing w:val="16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to</w:t>
      </w:r>
      <w:r>
        <w:rPr>
          <w:rFonts w:ascii="Arial"/>
          <w:b/>
          <w:color w:val="414042"/>
          <w:spacing w:val="15"/>
          <w:w w:val="95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zero</w:t>
      </w:r>
    </w:p>
    <w:p>
      <w:pPr>
        <w:spacing w:after="0" w:line="249" w:lineRule="auto"/>
        <w:jc w:val="left"/>
        <w:rPr>
          <w:rFonts w:ascii="Arial"/>
          <w:sz w:val="15"/>
        </w:rPr>
        <w:sectPr>
          <w:pgSz w:w="16840" w:h="11910" w:orient="landscape"/>
          <w:pgMar w:header="0" w:footer="538" w:top="860" w:bottom="720" w:left="1020" w:right="1020"/>
          <w:cols w:num="5" w:equalWidth="0">
            <w:col w:w="6703" w:space="230"/>
            <w:col w:w="1758" w:space="327"/>
            <w:col w:w="1658" w:space="251"/>
            <w:col w:w="1728" w:space="256"/>
            <w:col w:w="1889"/>
          </w:cols>
        </w:sectPr>
      </w:pPr>
    </w:p>
    <w:p>
      <w:pPr>
        <w:pStyle w:val="BodyText"/>
        <w:spacing w:before="3"/>
        <w:rPr>
          <w:rFonts w:ascii="Arial"/>
          <w:b/>
          <w:sz w:val="7"/>
        </w:rPr>
      </w:pPr>
    </w:p>
    <w:p>
      <w:pPr>
        <w:pStyle w:val="BodyText"/>
        <w:spacing w:line="20" w:lineRule="exact"/>
        <w:ind w:left="4757"/>
        <w:rPr>
          <w:rFonts w:ascii="Arial"/>
          <w:sz w:val="2"/>
        </w:rPr>
      </w:pPr>
      <w:r>
        <w:rPr>
          <w:rFonts w:ascii="Arial"/>
          <w:sz w:val="2"/>
        </w:rPr>
        <w:pict>
          <v:group style="width:496.1pt;height:.5pt;mso-position-horizontal-relative:char;mso-position-vertical-relative:line" id="docshapegroup41" coordorigin="0,0" coordsize="9922,10">
            <v:line style="position:absolute" from="1984,5" to="3969,5" stroked="true" strokeweight=".5pt" strokecolor="#414042">
              <v:stroke dashstyle="solid"/>
            </v:line>
            <v:line style="position:absolute" from="3969,5" to="5953,5" stroked="true" strokeweight=".5pt" strokecolor="#414042">
              <v:stroke dashstyle="solid"/>
            </v:line>
            <v:line style="position:absolute" from="5953,5" to="7937,5" stroked="true" strokeweight=".5pt" strokecolor="#414042">
              <v:stroke dashstyle="solid"/>
            </v:line>
            <v:line style="position:absolute" from="7937,5" to="9921,5" stroked="true" strokeweight=".5pt" strokecolor="#414042">
              <v:stroke dashstyle="solid"/>
            </v:line>
            <v:line style="position:absolute" from="0,5" to="1984,5" stroked="true" strokeweight=".5pt" strokecolor="#414042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tabs>
          <w:tab w:pos="8166" w:val="left" w:leader="none"/>
          <w:tab w:pos="10148" w:val="left" w:leader="none"/>
          <w:tab w:pos="12136" w:val="left" w:leader="none"/>
          <w:tab w:pos="14116" w:val="left" w:leader="none"/>
        </w:tabs>
        <w:spacing w:before="54"/>
        <w:ind w:left="6185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414042"/>
          <w:sz w:val="15"/>
        </w:rPr>
        <w:t>C0010</w:t>
        <w:tab/>
        <w:t>C0030</w:t>
        <w:tab/>
        <w:t>C0050</w:t>
        <w:tab/>
        <w:t>C0070</w:t>
        <w:tab/>
        <w:t>C0090</w:t>
      </w:r>
    </w:p>
    <w:p>
      <w:pPr>
        <w:pStyle w:val="BodyText"/>
        <w:spacing w:before="10"/>
        <w:rPr>
          <w:rFonts w:ascii="Arial"/>
          <w:b/>
          <w:sz w:val="4"/>
        </w:rPr>
      </w:pPr>
      <w:r>
        <w:rPr/>
        <w:pict>
          <v:group style="position:absolute;margin-left:56.692902pt;margin-top:4.001714pt;width:728.55pt;height:.8pt;mso-position-horizontal-relative:page;mso-position-vertical-relative:paragraph;z-index:-15719936;mso-wrap-distance-left:0;mso-wrap-distance-right:0" id="docshapegroup42" coordorigin="1134,80" coordsize="14571,16">
            <v:line style="position:absolute" from="5783,88" to="7767,88" stroked="true" strokeweight=".8pt" strokecolor="#d3104a">
              <v:stroke dashstyle="solid"/>
            </v:line>
            <v:line style="position:absolute" from="7767,88" to="9751,88" stroked="true" strokeweight=".8pt" strokecolor="#d3104a">
              <v:stroke dashstyle="solid"/>
            </v:line>
            <v:line style="position:absolute" from="9751,88" to="11735,88" stroked="true" strokeweight=".8pt" strokecolor="#d3104a">
              <v:stroke dashstyle="solid"/>
            </v:line>
            <v:line style="position:absolute" from="11735,88" to="13720,88" stroked="true" strokeweight=".8pt" strokecolor="#d3104a">
              <v:stroke dashstyle="solid"/>
            </v:line>
            <v:line style="position:absolute" from="13720,88" to="15704,88" stroked="true" strokeweight=".8pt" strokecolor="#d3104a">
              <v:stroke dashstyle="solid"/>
            </v:line>
            <v:line style="position:absolute" from="1134,88" to="5187,88" stroked="true" strokeweight=".8pt" strokecolor="#d3104a">
              <v:stroke dashstyle="solid"/>
            </v:line>
            <v:line style="position:absolute" from="5187,88" to="5783,88" stroked="true" strokeweight=".8pt" strokecolor="#d3104a">
              <v:stroke dashstyle="solid"/>
            </v:line>
            <w10:wrap type="topAndBottom"/>
          </v:group>
        </w:pict>
      </w:r>
    </w:p>
    <w:p>
      <w:pPr>
        <w:pStyle w:val="BodyText"/>
        <w:tabs>
          <w:tab w:pos="4167" w:val="left" w:leader="none"/>
          <w:tab w:pos="5613" w:val="left" w:leader="none"/>
          <w:tab w:pos="8559" w:val="left" w:leader="none"/>
          <w:tab w:pos="10543" w:val="left" w:leader="none"/>
          <w:tab w:pos="11858" w:val="left" w:leader="none"/>
          <w:tab w:pos="14512" w:val="left" w:leader="none"/>
        </w:tabs>
        <w:spacing w:before="23" w:after="3"/>
        <w:ind w:left="113"/>
      </w:pPr>
      <w:r>
        <w:rPr>
          <w:color w:val="414042"/>
          <w:w w:val="105"/>
        </w:rPr>
        <w:t>Technical</w:t>
      </w:r>
      <w:r>
        <w:rPr>
          <w:color w:val="414042"/>
          <w:spacing w:val="4"/>
          <w:w w:val="105"/>
        </w:rPr>
        <w:t> </w:t>
      </w:r>
      <w:r>
        <w:rPr>
          <w:color w:val="414042"/>
          <w:w w:val="105"/>
        </w:rPr>
        <w:t>provisions</w:t>
        <w:tab/>
        <w:t>R0010</w:t>
        <w:tab/>
        <w:t>18,500,723,536</w:t>
        <w:tab/>
        <w:t>0</w:t>
        <w:tab/>
        <w:t>0</w:t>
        <w:tab/>
        <w:t>76,600,243</w:t>
        <w:tab/>
        <w:t>0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728.55pt;height:.5pt;mso-position-horizontal-relative:char;mso-position-vertical-relative:line" id="docshapegroup43" coordorigin="0,0" coordsize="14571,10">
            <v:line style="position:absolute" from="0,5" to="4054,5" stroked="true" strokeweight=".5pt" strokecolor="#bbb0a3">
              <v:stroke dashstyle="solid"/>
            </v:line>
            <v:line style="position:absolute" from="4054,5" to="4649,5" stroked="true" strokeweight=".5pt" strokecolor="#bbb0a3">
              <v:stroke dashstyle="solid"/>
            </v:line>
            <v:line style="position:absolute" from="4649,5" to="6633,5" stroked="true" strokeweight=".5pt" strokecolor="#bbb0a3">
              <v:stroke dashstyle="solid"/>
            </v:line>
            <v:line style="position:absolute" from="6633,5" to="8617,5" stroked="true" strokeweight=".5pt" strokecolor="#bbb0a3">
              <v:stroke dashstyle="solid"/>
            </v:line>
            <v:line style="position:absolute" from="8617,5" to="10602,5" stroked="true" strokeweight=".5pt" strokecolor="#bbb0a3">
              <v:stroke dashstyle="solid"/>
            </v:line>
            <v:line style="position:absolute" from="10602,5" to="12586,5" stroked="true" strokeweight=".5pt" strokecolor="#bbb0a3">
              <v:stroke dashstyle="solid"/>
            </v:line>
            <v:line style="position:absolute" from="12586,5" to="14570,5" stroked="true" strokeweight=".5pt" strokecolor="#bbb0a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4167" w:val="left" w:leader="none"/>
          <w:tab w:pos="5699" w:val="left" w:leader="none"/>
          <w:tab w:pos="8559" w:val="left" w:leader="none"/>
          <w:tab w:pos="10544" w:val="left" w:leader="none"/>
          <w:tab w:pos="11822" w:val="left" w:leader="none"/>
          <w:tab w:pos="14512" w:val="left" w:leader="none"/>
        </w:tabs>
        <w:spacing w:before="4" w:after="3"/>
        <w:ind w:left="113"/>
      </w:pPr>
      <w:r>
        <w:rPr>
          <w:color w:val="414042"/>
          <w:w w:val="105"/>
        </w:rPr>
        <w:t>Basic</w:t>
      </w:r>
      <w:r>
        <w:rPr>
          <w:color w:val="414042"/>
          <w:spacing w:val="7"/>
          <w:w w:val="105"/>
        </w:rPr>
        <w:t> </w:t>
      </w:r>
      <w:r>
        <w:rPr>
          <w:color w:val="414042"/>
          <w:w w:val="105"/>
        </w:rPr>
        <w:t>own</w:t>
      </w:r>
      <w:r>
        <w:rPr>
          <w:color w:val="414042"/>
          <w:spacing w:val="7"/>
          <w:w w:val="105"/>
        </w:rPr>
        <w:t> </w:t>
      </w:r>
      <w:r>
        <w:rPr>
          <w:color w:val="414042"/>
          <w:w w:val="105"/>
        </w:rPr>
        <w:t>funds</w:t>
        <w:tab/>
      </w:r>
      <w:r>
        <w:rPr>
          <w:color w:val="414042"/>
          <w:w w:val="110"/>
        </w:rPr>
        <w:t>R0020</w:t>
        <w:tab/>
        <w:t>2,239,481,841</w:t>
        <w:tab/>
        <w:t>0</w:t>
        <w:tab/>
        <w:t>0</w:t>
        <w:tab/>
        <w:t>(57,450,182)</w:t>
        <w:tab/>
        <w:t>0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728.55pt;height:.5pt;mso-position-horizontal-relative:char;mso-position-vertical-relative:line" id="docshapegroup44" coordorigin="0,0" coordsize="14571,10">
            <v:line style="position:absolute" from="0,5" to="4054,5" stroked="true" strokeweight=".5pt" strokecolor="#bbb0a3">
              <v:stroke dashstyle="solid"/>
            </v:line>
            <v:line style="position:absolute" from="4054,5" to="4649,5" stroked="true" strokeweight=".5pt" strokecolor="#bbb0a3">
              <v:stroke dashstyle="solid"/>
            </v:line>
            <v:line style="position:absolute" from="4649,5" to="6633,5" stroked="true" strokeweight=".5pt" strokecolor="#bbb0a3">
              <v:stroke dashstyle="solid"/>
            </v:line>
            <v:line style="position:absolute" from="6633,5" to="8617,5" stroked="true" strokeweight=".5pt" strokecolor="#bbb0a3">
              <v:stroke dashstyle="solid"/>
            </v:line>
            <v:line style="position:absolute" from="8617,5" to="10602,5" stroked="true" strokeweight=".5pt" strokecolor="#bbb0a3">
              <v:stroke dashstyle="solid"/>
            </v:line>
            <v:line style="position:absolute" from="10602,5" to="12586,5" stroked="true" strokeweight=".5pt" strokecolor="#bbb0a3">
              <v:stroke dashstyle="solid"/>
            </v:line>
            <v:line style="position:absolute" from="12586,5" to="14570,5" stroked="true" strokeweight=".5pt" strokecolor="#bbb0a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4167" w:val="left" w:leader="none"/>
          <w:tab w:pos="5690" w:val="left" w:leader="none"/>
          <w:tab w:pos="8559" w:val="left" w:leader="none"/>
          <w:tab w:pos="10543" w:val="left" w:leader="none"/>
          <w:tab w:pos="11822" w:val="left" w:leader="none"/>
          <w:tab w:pos="14512" w:val="left" w:leader="none"/>
        </w:tabs>
        <w:spacing w:before="4" w:after="3"/>
        <w:ind w:left="113"/>
      </w:pPr>
      <w:r>
        <w:rPr>
          <w:color w:val="414042"/>
          <w:w w:val="105"/>
        </w:rPr>
        <w:t>Eligible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own</w:t>
      </w:r>
      <w:r>
        <w:rPr>
          <w:color w:val="414042"/>
          <w:spacing w:val="7"/>
          <w:w w:val="105"/>
        </w:rPr>
        <w:t> </w:t>
      </w:r>
      <w:r>
        <w:rPr>
          <w:color w:val="414042"/>
          <w:w w:val="105"/>
        </w:rPr>
        <w:t>funds</w:t>
      </w:r>
      <w:r>
        <w:rPr>
          <w:color w:val="414042"/>
          <w:spacing w:val="7"/>
          <w:w w:val="105"/>
        </w:rPr>
        <w:t> </w:t>
      </w:r>
      <w:r>
        <w:rPr>
          <w:color w:val="414042"/>
          <w:w w:val="105"/>
        </w:rPr>
        <w:t>to</w:t>
      </w:r>
      <w:r>
        <w:rPr>
          <w:color w:val="414042"/>
          <w:spacing w:val="7"/>
          <w:w w:val="105"/>
        </w:rPr>
        <w:t> </w:t>
      </w:r>
      <w:r>
        <w:rPr>
          <w:color w:val="414042"/>
          <w:w w:val="105"/>
        </w:rPr>
        <w:t>meet</w:t>
      </w:r>
      <w:r>
        <w:rPr>
          <w:color w:val="414042"/>
          <w:spacing w:val="7"/>
          <w:w w:val="105"/>
        </w:rPr>
        <w:t> </w:t>
      </w:r>
      <w:r>
        <w:rPr>
          <w:color w:val="414042"/>
          <w:w w:val="105"/>
        </w:rPr>
        <w:t>Solvency</w:t>
      </w:r>
      <w:r>
        <w:rPr>
          <w:color w:val="414042"/>
          <w:spacing w:val="7"/>
          <w:w w:val="105"/>
        </w:rPr>
        <w:t> </w:t>
      </w:r>
      <w:r>
        <w:rPr>
          <w:color w:val="414042"/>
          <w:w w:val="105"/>
        </w:rPr>
        <w:t>Capital</w:t>
      </w:r>
      <w:r>
        <w:rPr>
          <w:color w:val="414042"/>
          <w:spacing w:val="7"/>
          <w:w w:val="105"/>
        </w:rPr>
        <w:t> </w:t>
      </w:r>
      <w:r>
        <w:rPr>
          <w:color w:val="414042"/>
          <w:w w:val="105"/>
        </w:rPr>
        <w:t>Requirement</w:t>
        <w:tab/>
      </w:r>
      <w:r>
        <w:rPr>
          <w:color w:val="414042"/>
          <w:w w:val="110"/>
        </w:rPr>
        <w:t>R0050</w:t>
        <w:tab/>
        <w:t>2,250,384,520</w:t>
        <w:tab/>
        <w:t>0</w:t>
        <w:tab/>
        <w:t>0</w:t>
        <w:tab/>
        <w:t>(57,450,182)</w:t>
        <w:tab/>
        <w:t>0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728.55pt;height:.5pt;mso-position-horizontal-relative:char;mso-position-vertical-relative:line" id="docshapegroup45" coordorigin="0,0" coordsize="14571,10">
            <v:line style="position:absolute" from="0,5" to="4054,5" stroked="true" strokeweight=".5pt" strokecolor="#bbb0a3">
              <v:stroke dashstyle="solid"/>
            </v:line>
            <v:line style="position:absolute" from="4054,5" to="4649,5" stroked="true" strokeweight=".5pt" strokecolor="#bbb0a3">
              <v:stroke dashstyle="solid"/>
            </v:line>
            <v:line style="position:absolute" from="4649,5" to="6633,5" stroked="true" strokeweight=".5pt" strokecolor="#bbb0a3">
              <v:stroke dashstyle="solid"/>
            </v:line>
            <v:line style="position:absolute" from="6633,5" to="8617,5" stroked="true" strokeweight=".5pt" strokecolor="#bbb0a3">
              <v:stroke dashstyle="solid"/>
            </v:line>
            <v:line style="position:absolute" from="8617,5" to="10602,5" stroked="true" strokeweight=".5pt" strokecolor="#bbb0a3">
              <v:stroke dashstyle="solid"/>
            </v:line>
            <v:line style="position:absolute" from="10602,5" to="12586,5" stroked="true" strokeweight=".5pt" strokecolor="#bbb0a3">
              <v:stroke dashstyle="solid"/>
            </v:line>
            <v:line style="position:absolute" from="12586,5" to="14570,5" stroked="true" strokeweight=".5pt" strokecolor="#bbb0a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4167" w:val="left" w:leader="none"/>
          <w:tab w:pos="5678" w:val="left" w:leader="none"/>
          <w:tab w:pos="8559" w:val="left" w:leader="none"/>
          <w:tab w:pos="10543" w:val="left" w:leader="none"/>
          <w:tab w:pos="11855" w:val="left" w:leader="none"/>
          <w:tab w:pos="14512" w:val="left" w:leader="none"/>
        </w:tabs>
        <w:spacing w:before="4" w:after="3"/>
        <w:ind w:left="113"/>
      </w:pPr>
      <w:r>
        <w:rPr>
          <w:color w:val="414042"/>
          <w:w w:val="105"/>
        </w:rPr>
        <w:t>Solvency</w:t>
      </w:r>
      <w:r>
        <w:rPr>
          <w:color w:val="414042"/>
          <w:spacing w:val="9"/>
          <w:w w:val="105"/>
        </w:rPr>
        <w:t> </w:t>
      </w:r>
      <w:r>
        <w:rPr>
          <w:color w:val="414042"/>
          <w:w w:val="105"/>
        </w:rPr>
        <w:t>Capital</w:t>
      </w:r>
      <w:r>
        <w:rPr>
          <w:color w:val="414042"/>
          <w:spacing w:val="10"/>
          <w:w w:val="105"/>
        </w:rPr>
        <w:t> </w:t>
      </w:r>
      <w:r>
        <w:rPr>
          <w:color w:val="414042"/>
          <w:w w:val="105"/>
        </w:rPr>
        <w:t>Requirement</w:t>
        <w:tab/>
      </w:r>
      <w:r>
        <w:rPr>
          <w:color w:val="414042"/>
          <w:w w:val="110"/>
        </w:rPr>
        <w:t>R0090</w:t>
        <w:tab/>
        <w:t>1,125,046,294</w:t>
        <w:tab/>
        <w:t>0</w:t>
        <w:tab/>
        <w:t>0</w:t>
        <w:tab/>
        <w:t>24,065,653</w:t>
        <w:tab/>
        <w:t>0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728.55pt;height:.5pt;mso-position-horizontal-relative:char;mso-position-vertical-relative:line" id="docshapegroup46" coordorigin="0,0" coordsize="14571,10">
            <v:line style="position:absolute" from="0,5" to="4054,5" stroked="true" strokeweight=".5pt" strokecolor="#414042">
              <v:stroke dashstyle="solid"/>
            </v:line>
            <v:line style="position:absolute" from="4054,5" to="4649,5" stroked="true" strokeweight=".5pt" strokecolor="#414042">
              <v:stroke dashstyle="solid"/>
            </v:line>
            <v:line style="position:absolute" from="4649,5" to="6633,5" stroked="true" strokeweight=".5pt" strokecolor="#414042">
              <v:stroke dashstyle="solid"/>
            </v:line>
            <v:line style="position:absolute" from="6633,5" to="8617,5" stroked="true" strokeweight=".5pt" strokecolor="#414042">
              <v:stroke dashstyle="solid"/>
            </v:line>
            <v:line style="position:absolute" from="8617,5" to="10602,5" stroked="true" strokeweight=".5pt" strokecolor="#414042">
              <v:stroke dashstyle="solid"/>
            </v:line>
            <v:line style="position:absolute" from="10602,5" to="12586,5" stroked="true" strokeweight=".5pt" strokecolor="#414042">
              <v:stroke dashstyle="solid"/>
            </v:line>
            <v:line style="position:absolute" from="12586,5" to="14570,5" stroked="true" strokeweight=".5pt" strokecolor="#414042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header="0" w:footer="538" w:top="860" w:bottom="0" w:left="1020" w:right="1020"/>
        </w:sectPr>
      </w:pPr>
    </w:p>
    <w:p>
      <w:pPr>
        <w:pStyle w:val="Heading1"/>
        <w:spacing w:before="160"/>
      </w:pPr>
      <w:r>
        <w:rPr>
          <w:color w:val="D3104A"/>
          <w:w w:val="105"/>
        </w:rPr>
        <w:t>S.23.01.22</w:t>
      </w:r>
    </w:p>
    <w:p>
      <w:pPr>
        <w:pStyle w:val="Heading2"/>
      </w:pPr>
      <w:r>
        <w:rPr>
          <w:color w:val="425B6C"/>
          <w:w w:val="90"/>
        </w:rPr>
        <w:t>Own</w:t>
      </w:r>
      <w:r>
        <w:rPr>
          <w:color w:val="425B6C"/>
          <w:spacing w:val="19"/>
          <w:w w:val="90"/>
        </w:rPr>
        <w:t> </w:t>
      </w:r>
      <w:r>
        <w:rPr>
          <w:color w:val="425B6C"/>
          <w:w w:val="90"/>
        </w:rPr>
        <w:t>funds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tabs>
          <w:tab w:pos="1150" w:val="left" w:leader="none"/>
        </w:tabs>
        <w:spacing w:line="249" w:lineRule="auto" w:before="0"/>
        <w:ind w:left="772" w:right="38" w:hanging="659"/>
        <w:jc w:val="left"/>
        <w:rPr>
          <w:rFonts w:ascii="Arial"/>
          <w:b/>
          <w:sz w:val="15"/>
        </w:rPr>
      </w:pPr>
      <w:r>
        <w:rPr>
          <w:rFonts w:ascii="Arial"/>
          <w:b/>
          <w:color w:val="414042"/>
          <w:w w:val="105"/>
          <w:sz w:val="15"/>
        </w:rPr>
        <w:t>Total</w:t>
        <w:tab/>
        <w:tab/>
      </w:r>
      <w:r>
        <w:rPr>
          <w:rFonts w:ascii="Arial"/>
          <w:b/>
          <w:color w:val="414042"/>
          <w:sz w:val="15"/>
        </w:rPr>
        <w:t>Tier 1 -</w:t>
      </w:r>
      <w:r>
        <w:rPr>
          <w:rFonts w:ascii="Arial"/>
          <w:b/>
          <w:color w:val="414042"/>
          <w:spacing w:val="-39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unrestricted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line="249" w:lineRule="auto" w:before="0"/>
        <w:ind w:left="113" w:right="30" w:firstLine="202"/>
        <w:jc w:val="left"/>
        <w:rPr>
          <w:rFonts w:ascii="Arial"/>
          <w:b/>
          <w:sz w:val="15"/>
        </w:rPr>
      </w:pPr>
      <w:r>
        <w:rPr>
          <w:rFonts w:ascii="Arial"/>
          <w:b/>
          <w:color w:val="414042"/>
          <w:sz w:val="15"/>
        </w:rPr>
        <w:t>Tier 1 -</w:t>
      </w:r>
      <w:r>
        <w:rPr>
          <w:rFonts w:ascii="Arial"/>
          <w:b/>
          <w:color w:val="414042"/>
          <w:spacing w:val="-39"/>
          <w:sz w:val="15"/>
        </w:rPr>
        <w:t> </w:t>
      </w:r>
      <w:r>
        <w:rPr>
          <w:rFonts w:ascii="Arial"/>
          <w:b/>
          <w:color w:val="414042"/>
          <w:w w:val="95"/>
          <w:sz w:val="15"/>
        </w:rPr>
        <w:t>restricted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tabs>
          <w:tab w:pos="1304" w:val="left" w:leader="none"/>
        </w:tabs>
        <w:spacing w:before="0"/>
        <w:ind w:left="113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414042"/>
          <w:sz w:val="15"/>
        </w:rPr>
        <w:t>Tier</w:t>
      </w:r>
      <w:r>
        <w:rPr>
          <w:rFonts w:ascii="Arial"/>
          <w:b/>
          <w:color w:val="414042"/>
          <w:spacing w:val="-4"/>
          <w:sz w:val="15"/>
        </w:rPr>
        <w:t> </w:t>
      </w:r>
      <w:r>
        <w:rPr>
          <w:rFonts w:ascii="Arial"/>
          <w:b/>
          <w:color w:val="414042"/>
          <w:sz w:val="15"/>
        </w:rPr>
        <w:t>2</w:t>
        <w:tab/>
        <w:t>Tier</w:t>
      </w:r>
      <w:r>
        <w:rPr>
          <w:rFonts w:ascii="Arial"/>
          <w:b/>
          <w:color w:val="414042"/>
          <w:spacing w:val="-4"/>
          <w:sz w:val="15"/>
        </w:rPr>
        <w:t> </w:t>
      </w:r>
      <w:r>
        <w:rPr>
          <w:rFonts w:ascii="Arial"/>
          <w:b/>
          <w:color w:val="414042"/>
          <w:sz w:val="15"/>
        </w:rPr>
        <w:t>3</w:t>
      </w:r>
    </w:p>
    <w:p>
      <w:pPr>
        <w:spacing w:after="0"/>
        <w:jc w:val="left"/>
        <w:rPr>
          <w:rFonts w:ascii="Arial"/>
          <w:sz w:val="15"/>
        </w:rPr>
        <w:sectPr>
          <w:footerReference w:type="default" r:id="rId10"/>
          <w:pgSz w:w="16840" w:h="19850"/>
          <w:pgMar w:footer="538" w:header="0" w:top="860" w:bottom="720" w:left="1020" w:right="1020"/>
          <w:cols w:num="4" w:equalWidth="0">
            <w:col w:w="1412" w:space="7965"/>
            <w:col w:w="1691" w:space="333"/>
            <w:col w:w="857" w:space="634"/>
            <w:col w:w="1908"/>
          </w:cols>
        </w:sectPr>
      </w:pPr>
    </w:p>
    <w:p>
      <w:pPr>
        <w:tabs>
          <w:tab w:pos="10525" w:val="left" w:leader="none"/>
          <w:tab w:pos="11714" w:val="left" w:leader="none"/>
          <w:tab w:pos="12900" w:val="left" w:leader="none"/>
          <w:tab w:pos="14093" w:val="left" w:leader="none"/>
        </w:tabs>
        <w:spacing w:before="151"/>
        <w:ind w:left="9336" w:right="0" w:firstLine="0"/>
        <w:jc w:val="left"/>
        <w:rPr>
          <w:rFonts w:ascii="Arial"/>
          <w:b/>
          <w:sz w:val="15"/>
        </w:rPr>
      </w:pPr>
      <w:r>
        <w:rPr/>
        <w:pict>
          <v:group style="position:absolute;margin-left:56.692902pt;margin-top:91.062874pt;width:728.55pt;height:844.2pt;mso-position-horizontal-relative:page;mso-position-vertical-relative:page;z-index:-17810944" id="docshapegroup50" coordorigin="1134,1821" coordsize="14571,16884">
            <v:shape style="position:absolute;left:9751;top:1826;width:1191;height:16878" type="#_x0000_t75" id="docshape51" stroked="false">
              <v:imagedata r:id="rId11" o:title=""/>
            </v:shape>
            <v:line style="position:absolute" from="9128,1829" to="9751,1829" stroked="true" strokeweight=".8pt" strokecolor="#d3104a">
              <v:stroke dashstyle="solid"/>
            </v:line>
            <v:line style="position:absolute" from="9751,1829" to="10942,1829" stroked="true" strokeweight=".8pt" strokecolor="#d3104a">
              <v:stroke dashstyle="solid"/>
            </v:line>
            <v:line style="position:absolute" from="10942,2339" to="12132,2339" stroked="true" strokeweight=".5pt" strokecolor="#414042">
              <v:stroke dashstyle="solid"/>
            </v:line>
            <v:line style="position:absolute" from="12132,2339" to="13323,2339" stroked="true" strokeweight=".5pt" strokecolor="#414042">
              <v:stroke dashstyle="solid"/>
            </v:line>
            <v:line style="position:absolute" from="13323,2339" to="14513,2339" stroked="true" strokeweight=".5pt" strokecolor="#414042">
              <v:stroke dashstyle="solid"/>
            </v:line>
            <v:line style="position:absolute" from="14513,2339" to="15704,2339" stroked="true" strokeweight=".5pt" strokecolor="#414042">
              <v:stroke dashstyle="solid"/>
            </v:line>
            <v:line style="position:absolute" from="1134,3107" to="9128,3107" stroked="true" strokeweight=".5pt" strokecolor="#bbb0a3">
              <v:stroke dashstyle="solid"/>
            </v:line>
            <v:line style="position:absolute" from="9128,3107" to="9751,3107" stroked="true" strokeweight=".5pt" strokecolor="#bbb0a3">
              <v:stroke dashstyle="solid"/>
            </v:line>
            <v:line style="position:absolute" from="9751,3107" to="10942,3107" stroked="true" strokeweight=".5pt" strokecolor="#bbb0a3">
              <v:stroke dashstyle="solid"/>
            </v:line>
            <v:line style="position:absolute" from="10942,3107" to="12132,3107" stroked="true" strokeweight=".5pt" strokecolor="#bbb0a3">
              <v:stroke dashstyle="solid"/>
            </v:line>
            <v:line style="position:absolute" from="12132,3107" to="13323,3107" stroked="true" strokeweight=".5pt" strokecolor="#bbb0a3">
              <v:stroke dashstyle="solid"/>
            </v:line>
            <v:line style="position:absolute" from="13323,3107" to="14513,3107" stroked="true" strokeweight=".5pt" strokecolor="#bbb0a3">
              <v:stroke dashstyle="solid"/>
            </v:line>
            <v:line style="position:absolute" from="14513,3107" to="15704,3107" stroked="true" strokeweight=".5pt" strokecolor="#bbb0a3">
              <v:stroke dashstyle="solid"/>
            </v:line>
            <v:line style="position:absolute" from="1134,3317" to="9128,3317" stroked="true" strokeweight=".5pt" strokecolor="#bbb0a3">
              <v:stroke dashstyle="solid"/>
            </v:line>
            <v:line style="position:absolute" from="9128,3317" to="9751,3317" stroked="true" strokeweight=".5pt" strokecolor="#bbb0a3">
              <v:stroke dashstyle="solid"/>
            </v:line>
            <v:line style="position:absolute" from="9751,3317" to="10942,3317" stroked="true" strokeweight=".5pt" strokecolor="#bbb0a3">
              <v:stroke dashstyle="solid"/>
            </v:line>
            <v:line style="position:absolute" from="10942,3317" to="12132,3317" stroked="true" strokeweight=".5pt" strokecolor="#bbb0a3">
              <v:stroke dashstyle="solid"/>
            </v:line>
            <v:line style="position:absolute" from="12132,3317" to="13323,3317" stroked="true" strokeweight=".5pt" strokecolor="#bbb0a3">
              <v:stroke dashstyle="solid"/>
            </v:line>
            <v:line style="position:absolute" from="13323,3317" to="14513,3317" stroked="true" strokeweight=".5pt" strokecolor="#bbb0a3">
              <v:stroke dashstyle="solid"/>
            </v:line>
            <v:line style="position:absolute" from="14513,3317" to="15704,3317" stroked="true" strokeweight=".5pt" strokecolor="#bbb0a3">
              <v:stroke dashstyle="solid"/>
            </v:line>
            <v:line style="position:absolute" from="1134,3528" to="9128,3528" stroked="true" strokeweight=".5pt" strokecolor="#bbb0a3">
              <v:stroke dashstyle="solid"/>
            </v:line>
            <v:line style="position:absolute" from="9128,3528" to="9751,3528" stroked="true" strokeweight=".5pt" strokecolor="#bbb0a3">
              <v:stroke dashstyle="solid"/>
            </v:line>
            <v:line style="position:absolute" from="9751,3528" to="10942,3528" stroked="true" strokeweight=".5pt" strokecolor="#bbb0a3">
              <v:stroke dashstyle="solid"/>
            </v:line>
            <v:line style="position:absolute" from="10942,3528" to="12132,3528" stroked="true" strokeweight=".5pt" strokecolor="#bbb0a3">
              <v:stroke dashstyle="solid"/>
            </v:line>
            <v:line style="position:absolute" from="12132,3528" to="13323,3528" stroked="true" strokeweight=".5pt" strokecolor="#bbb0a3">
              <v:stroke dashstyle="solid"/>
            </v:line>
            <v:line style="position:absolute" from="13323,3528" to="14513,3528" stroked="true" strokeweight=".5pt" strokecolor="#bbb0a3">
              <v:stroke dashstyle="solid"/>
            </v:line>
            <v:line style="position:absolute" from="14513,3528" to="15704,3528" stroked="true" strokeweight=".5pt" strokecolor="#bbb0a3">
              <v:stroke dashstyle="solid"/>
            </v:line>
            <v:line style="position:absolute" from="1134,3738" to="9128,3738" stroked="true" strokeweight=".5pt" strokecolor="#bbb0a3">
              <v:stroke dashstyle="solid"/>
            </v:line>
            <v:line style="position:absolute" from="9128,3738" to="9751,3738" stroked="true" strokeweight=".5pt" strokecolor="#bbb0a3">
              <v:stroke dashstyle="solid"/>
            </v:line>
            <v:line style="position:absolute" from="9751,3738" to="10942,3738" stroked="true" strokeweight=".5pt" strokecolor="#bbb0a3">
              <v:stroke dashstyle="solid"/>
            </v:line>
            <v:line style="position:absolute" from="10942,3738" to="12132,3738" stroked="true" strokeweight=".5pt" strokecolor="#bbb0a3">
              <v:stroke dashstyle="solid"/>
            </v:line>
            <v:line style="position:absolute" from="12132,3738" to="13323,3738" stroked="true" strokeweight=".5pt" strokecolor="#bbb0a3">
              <v:stroke dashstyle="solid"/>
            </v:line>
            <v:line style="position:absolute" from="13323,3738" to="14513,3738" stroked="true" strokeweight=".5pt" strokecolor="#bbb0a3">
              <v:stroke dashstyle="solid"/>
            </v:line>
            <v:line style="position:absolute" from="14513,3738" to="15704,3738" stroked="true" strokeweight=".5pt" strokecolor="#bbb0a3">
              <v:stroke dashstyle="solid"/>
            </v:line>
            <v:line style="position:absolute" from="1134,3949" to="9128,3949" stroked="true" strokeweight=".5pt" strokecolor="#bbb0a3">
              <v:stroke dashstyle="solid"/>
            </v:line>
            <v:line style="position:absolute" from="9128,3949" to="9751,3949" stroked="true" strokeweight=".5pt" strokecolor="#bbb0a3">
              <v:stroke dashstyle="solid"/>
            </v:line>
            <v:line style="position:absolute" from="9751,3949" to="10942,3949" stroked="true" strokeweight=".5pt" strokecolor="#bbb0a3">
              <v:stroke dashstyle="solid"/>
            </v:line>
            <v:line style="position:absolute" from="10942,3949" to="12132,3949" stroked="true" strokeweight=".5pt" strokecolor="#bbb0a3">
              <v:stroke dashstyle="solid"/>
            </v:line>
            <v:line style="position:absolute" from="12132,3949" to="13323,3949" stroked="true" strokeweight=".5pt" strokecolor="#bbb0a3">
              <v:stroke dashstyle="solid"/>
            </v:line>
            <v:line style="position:absolute" from="13323,3949" to="14513,3949" stroked="true" strokeweight=".5pt" strokecolor="#bbb0a3">
              <v:stroke dashstyle="solid"/>
            </v:line>
            <v:line style="position:absolute" from="14513,3949" to="15704,3949" stroked="true" strokeweight=".5pt" strokecolor="#bbb0a3">
              <v:stroke dashstyle="solid"/>
            </v:line>
            <v:line style="position:absolute" from="1134,4159" to="9128,4159" stroked="true" strokeweight=".5pt" strokecolor="#bbb0a3">
              <v:stroke dashstyle="solid"/>
            </v:line>
            <v:line style="position:absolute" from="9128,4159" to="9751,4159" stroked="true" strokeweight=".5pt" strokecolor="#bbb0a3">
              <v:stroke dashstyle="solid"/>
            </v:line>
            <v:line style="position:absolute" from="9751,4159" to="10942,4159" stroked="true" strokeweight=".5pt" strokecolor="#bbb0a3">
              <v:stroke dashstyle="solid"/>
            </v:line>
            <v:line style="position:absolute" from="10942,4159" to="12132,4159" stroked="true" strokeweight=".5pt" strokecolor="#bbb0a3">
              <v:stroke dashstyle="solid"/>
            </v:line>
            <v:line style="position:absolute" from="12132,4159" to="13323,4159" stroked="true" strokeweight=".5pt" strokecolor="#bbb0a3">
              <v:stroke dashstyle="solid"/>
            </v:line>
            <v:line style="position:absolute" from="13323,4159" to="14513,4159" stroked="true" strokeweight=".5pt" strokecolor="#bbb0a3">
              <v:stroke dashstyle="solid"/>
            </v:line>
            <v:line style="position:absolute" from="14513,4159" to="15704,4159" stroked="true" strokeweight=".5pt" strokecolor="#bbb0a3">
              <v:stroke dashstyle="solid"/>
            </v:line>
            <v:line style="position:absolute" from="1134,4370" to="9128,4370" stroked="true" strokeweight=".5pt" strokecolor="#bbb0a3">
              <v:stroke dashstyle="solid"/>
            </v:line>
            <v:line style="position:absolute" from="9128,4370" to="9751,4370" stroked="true" strokeweight=".5pt" strokecolor="#bbb0a3">
              <v:stroke dashstyle="solid"/>
            </v:line>
            <v:line style="position:absolute" from="9751,4370" to="10942,4370" stroked="true" strokeweight=".5pt" strokecolor="#bbb0a3">
              <v:stroke dashstyle="solid"/>
            </v:line>
            <v:line style="position:absolute" from="10942,4370" to="12132,4370" stroked="true" strokeweight=".5pt" strokecolor="#bbb0a3">
              <v:stroke dashstyle="solid"/>
            </v:line>
            <v:line style="position:absolute" from="12132,4370" to="13323,4370" stroked="true" strokeweight=".5pt" strokecolor="#bbb0a3">
              <v:stroke dashstyle="solid"/>
            </v:line>
            <v:line style="position:absolute" from="13323,4370" to="14513,4370" stroked="true" strokeweight=".5pt" strokecolor="#bbb0a3">
              <v:stroke dashstyle="solid"/>
            </v:line>
            <v:line style="position:absolute" from="14513,4370" to="15704,4370" stroked="true" strokeweight=".5pt" strokecolor="#bbb0a3">
              <v:stroke dashstyle="solid"/>
            </v:line>
            <v:line style="position:absolute" from="1134,4580" to="9128,4580" stroked="true" strokeweight=".5pt" strokecolor="#bbb0a3">
              <v:stroke dashstyle="solid"/>
            </v:line>
            <v:line style="position:absolute" from="9128,4580" to="9751,4580" stroked="true" strokeweight=".5pt" strokecolor="#bbb0a3">
              <v:stroke dashstyle="solid"/>
            </v:line>
            <v:line style="position:absolute" from="9751,4580" to="10942,4580" stroked="true" strokeweight=".5pt" strokecolor="#bbb0a3">
              <v:stroke dashstyle="solid"/>
            </v:line>
            <v:line style="position:absolute" from="10942,4580" to="12132,4580" stroked="true" strokeweight=".5pt" strokecolor="#bbb0a3">
              <v:stroke dashstyle="solid"/>
            </v:line>
            <v:line style="position:absolute" from="12132,4580" to="13323,4580" stroked="true" strokeweight=".5pt" strokecolor="#bbb0a3">
              <v:stroke dashstyle="solid"/>
            </v:line>
            <v:line style="position:absolute" from="13323,4580" to="14513,4580" stroked="true" strokeweight=".5pt" strokecolor="#bbb0a3">
              <v:stroke dashstyle="solid"/>
            </v:line>
            <v:line style="position:absolute" from="14513,4580" to="15704,4580" stroked="true" strokeweight=".5pt" strokecolor="#bbb0a3">
              <v:stroke dashstyle="solid"/>
            </v:line>
            <v:line style="position:absolute" from="1134,4791" to="9128,4791" stroked="true" strokeweight=".5pt" strokecolor="#bbb0a3">
              <v:stroke dashstyle="solid"/>
            </v:line>
            <v:line style="position:absolute" from="9128,4791" to="9751,4791" stroked="true" strokeweight=".5pt" strokecolor="#bbb0a3">
              <v:stroke dashstyle="solid"/>
            </v:line>
            <v:line style="position:absolute" from="9751,4791" to="10942,4791" stroked="true" strokeweight=".5pt" strokecolor="#bbb0a3">
              <v:stroke dashstyle="solid"/>
            </v:line>
            <v:line style="position:absolute" from="10942,4791" to="12132,4791" stroked="true" strokeweight=".5pt" strokecolor="#bbb0a3">
              <v:stroke dashstyle="solid"/>
            </v:line>
            <v:line style="position:absolute" from="12132,4791" to="13323,4791" stroked="true" strokeweight=".5pt" strokecolor="#bbb0a3">
              <v:stroke dashstyle="solid"/>
            </v:line>
            <v:line style="position:absolute" from="13323,4791" to="14513,4791" stroked="true" strokeweight=".5pt" strokecolor="#bbb0a3">
              <v:stroke dashstyle="solid"/>
            </v:line>
            <v:line style="position:absolute" from="14513,4791" to="15704,4791" stroked="true" strokeweight=".5pt" strokecolor="#bbb0a3">
              <v:stroke dashstyle="solid"/>
            </v:line>
            <v:line style="position:absolute" from="1134,5002" to="9128,5002" stroked="true" strokeweight=".5pt" strokecolor="#bbb0a3">
              <v:stroke dashstyle="solid"/>
            </v:line>
            <v:line style="position:absolute" from="9128,5002" to="9751,5002" stroked="true" strokeweight=".5pt" strokecolor="#bbb0a3">
              <v:stroke dashstyle="solid"/>
            </v:line>
            <v:line style="position:absolute" from="9751,5002" to="10942,5002" stroked="true" strokeweight=".5pt" strokecolor="#bbb0a3">
              <v:stroke dashstyle="solid"/>
            </v:line>
            <v:line style="position:absolute" from="10942,5002" to="12132,5002" stroked="true" strokeweight=".5pt" strokecolor="#bbb0a3">
              <v:stroke dashstyle="solid"/>
            </v:line>
            <v:line style="position:absolute" from="12132,5002" to="13323,5002" stroked="true" strokeweight=".5pt" strokecolor="#bbb0a3">
              <v:stroke dashstyle="solid"/>
            </v:line>
            <v:line style="position:absolute" from="13323,5002" to="14513,5002" stroked="true" strokeweight=".5pt" strokecolor="#bbb0a3">
              <v:stroke dashstyle="solid"/>
            </v:line>
            <v:line style="position:absolute" from="14513,5002" to="15704,5002" stroked="true" strokeweight=".5pt" strokecolor="#bbb0a3">
              <v:stroke dashstyle="solid"/>
            </v:line>
            <v:line style="position:absolute" from="1134,5212" to="9128,5212" stroked="true" strokeweight=".5pt" strokecolor="#bbb0a3">
              <v:stroke dashstyle="solid"/>
            </v:line>
            <v:line style="position:absolute" from="9128,5212" to="9751,5212" stroked="true" strokeweight=".5pt" strokecolor="#bbb0a3">
              <v:stroke dashstyle="solid"/>
            </v:line>
            <v:line style="position:absolute" from="9751,5212" to="10942,5212" stroked="true" strokeweight=".5pt" strokecolor="#bbb0a3">
              <v:stroke dashstyle="solid"/>
            </v:line>
            <v:line style="position:absolute" from="10942,5212" to="12132,5212" stroked="true" strokeweight=".5pt" strokecolor="#bbb0a3">
              <v:stroke dashstyle="solid"/>
            </v:line>
            <v:line style="position:absolute" from="12132,5212" to="13323,5212" stroked="true" strokeweight=".5pt" strokecolor="#bbb0a3">
              <v:stroke dashstyle="solid"/>
            </v:line>
            <v:line style="position:absolute" from="13323,5212" to="14513,5212" stroked="true" strokeweight=".5pt" strokecolor="#bbb0a3">
              <v:stroke dashstyle="solid"/>
            </v:line>
            <v:line style="position:absolute" from="14513,5212" to="15704,5212" stroked="true" strokeweight=".5pt" strokecolor="#bbb0a3">
              <v:stroke dashstyle="solid"/>
            </v:line>
            <v:line style="position:absolute" from="1134,5423" to="9128,5423" stroked="true" strokeweight=".5pt" strokecolor="#bbb0a3">
              <v:stroke dashstyle="solid"/>
            </v:line>
            <v:line style="position:absolute" from="9128,5423" to="9751,5423" stroked="true" strokeweight=".5pt" strokecolor="#bbb0a3">
              <v:stroke dashstyle="solid"/>
            </v:line>
            <v:line style="position:absolute" from="9751,5423" to="10942,5423" stroked="true" strokeweight=".5pt" strokecolor="#bbb0a3">
              <v:stroke dashstyle="solid"/>
            </v:line>
            <v:line style="position:absolute" from="10942,5423" to="12132,5423" stroked="true" strokeweight=".5pt" strokecolor="#bbb0a3">
              <v:stroke dashstyle="solid"/>
            </v:line>
            <v:line style="position:absolute" from="12132,5423" to="13323,5423" stroked="true" strokeweight=".5pt" strokecolor="#bbb0a3">
              <v:stroke dashstyle="solid"/>
            </v:line>
            <v:line style="position:absolute" from="13323,5423" to="14513,5423" stroked="true" strokeweight=".5pt" strokecolor="#bbb0a3">
              <v:stroke dashstyle="solid"/>
            </v:line>
            <v:line style="position:absolute" from="14513,5423" to="15704,5423" stroked="true" strokeweight=".5pt" strokecolor="#bbb0a3">
              <v:stroke dashstyle="solid"/>
            </v:line>
            <v:line style="position:absolute" from="1134,5633" to="9128,5633" stroked="true" strokeweight=".5pt" strokecolor="#bbb0a3">
              <v:stroke dashstyle="solid"/>
            </v:line>
            <v:line style="position:absolute" from="9128,5633" to="9751,5633" stroked="true" strokeweight=".5pt" strokecolor="#bbb0a3">
              <v:stroke dashstyle="solid"/>
            </v:line>
            <v:line style="position:absolute" from="9751,5633" to="10942,5633" stroked="true" strokeweight=".5pt" strokecolor="#bbb0a3">
              <v:stroke dashstyle="solid"/>
            </v:line>
            <v:line style="position:absolute" from="10942,5633" to="12132,5633" stroked="true" strokeweight=".5pt" strokecolor="#bbb0a3">
              <v:stroke dashstyle="solid"/>
            </v:line>
            <v:line style="position:absolute" from="12132,5633" to="13323,5633" stroked="true" strokeweight=".5pt" strokecolor="#bbb0a3">
              <v:stroke dashstyle="solid"/>
            </v:line>
            <v:line style="position:absolute" from="13323,5633" to="14513,5633" stroked="true" strokeweight=".5pt" strokecolor="#bbb0a3">
              <v:stroke dashstyle="solid"/>
            </v:line>
            <v:line style="position:absolute" from="14513,5633" to="15704,5633" stroked="true" strokeweight=".5pt" strokecolor="#bbb0a3">
              <v:stroke dashstyle="solid"/>
            </v:line>
            <v:line style="position:absolute" from="1134,5844" to="9128,5844" stroked="true" strokeweight=".5pt" strokecolor="#bbb0a3">
              <v:stroke dashstyle="solid"/>
            </v:line>
            <v:line style="position:absolute" from="9128,5844" to="9751,5844" stroked="true" strokeweight=".5pt" strokecolor="#bbb0a3">
              <v:stroke dashstyle="solid"/>
            </v:line>
            <v:line style="position:absolute" from="9751,5844" to="10942,5844" stroked="true" strokeweight=".5pt" strokecolor="#bbb0a3">
              <v:stroke dashstyle="solid"/>
            </v:line>
            <v:line style="position:absolute" from="10942,5844" to="12132,5844" stroked="true" strokeweight=".5pt" strokecolor="#bbb0a3">
              <v:stroke dashstyle="solid"/>
            </v:line>
            <v:line style="position:absolute" from="12132,5844" to="13323,5844" stroked="true" strokeweight=".5pt" strokecolor="#bbb0a3">
              <v:stroke dashstyle="solid"/>
            </v:line>
            <v:line style="position:absolute" from="13323,5844" to="14513,5844" stroked="true" strokeweight=".5pt" strokecolor="#bbb0a3">
              <v:stroke dashstyle="solid"/>
            </v:line>
            <v:line style="position:absolute" from="14513,5844" to="15704,5844" stroked="true" strokeweight=".5pt" strokecolor="#bbb0a3">
              <v:stroke dashstyle="solid"/>
            </v:line>
            <v:line style="position:absolute" from="1134,6054" to="9128,6054" stroked="true" strokeweight=".5pt" strokecolor="#bbb0a3">
              <v:stroke dashstyle="solid"/>
            </v:line>
            <v:line style="position:absolute" from="9128,6054" to="9751,6054" stroked="true" strokeweight=".5pt" strokecolor="#bbb0a3">
              <v:stroke dashstyle="solid"/>
            </v:line>
            <v:line style="position:absolute" from="9751,6054" to="10942,6054" stroked="true" strokeweight=".5pt" strokecolor="#bbb0a3">
              <v:stroke dashstyle="solid"/>
            </v:line>
            <v:line style="position:absolute" from="10942,6054" to="12132,6054" stroked="true" strokeweight=".5pt" strokecolor="#bbb0a3">
              <v:stroke dashstyle="solid"/>
            </v:line>
            <v:line style="position:absolute" from="12132,6054" to="13323,6054" stroked="true" strokeweight=".5pt" strokecolor="#bbb0a3">
              <v:stroke dashstyle="solid"/>
            </v:line>
            <v:line style="position:absolute" from="13323,6054" to="14513,6054" stroked="true" strokeweight=".5pt" strokecolor="#bbb0a3">
              <v:stroke dashstyle="solid"/>
            </v:line>
            <v:line style="position:absolute" from="14513,6054" to="15704,6054" stroked="true" strokeweight=".5pt" strokecolor="#bbb0a3">
              <v:stroke dashstyle="solid"/>
            </v:line>
            <v:line style="position:absolute" from="1134,6265" to="9128,6265" stroked="true" strokeweight=".5pt" strokecolor="#bbb0a3">
              <v:stroke dashstyle="solid"/>
            </v:line>
            <v:line style="position:absolute" from="9128,6265" to="9751,6265" stroked="true" strokeweight=".5pt" strokecolor="#bbb0a3">
              <v:stroke dashstyle="solid"/>
            </v:line>
            <v:line style="position:absolute" from="9751,6265" to="10942,6265" stroked="true" strokeweight=".5pt" strokecolor="#bbb0a3">
              <v:stroke dashstyle="solid"/>
            </v:line>
            <v:line style="position:absolute" from="10942,6265" to="12132,6265" stroked="true" strokeweight=".5pt" strokecolor="#bbb0a3">
              <v:stroke dashstyle="solid"/>
            </v:line>
            <v:line style="position:absolute" from="12132,6265" to="13323,6265" stroked="true" strokeweight=".5pt" strokecolor="#bbb0a3">
              <v:stroke dashstyle="solid"/>
            </v:line>
            <v:line style="position:absolute" from="13323,6265" to="14513,6265" stroked="true" strokeweight=".5pt" strokecolor="#bbb0a3">
              <v:stroke dashstyle="solid"/>
            </v:line>
            <v:line style="position:absolute" from="14513,6265" to="15704,6265" stroked="true" strokeweight=".5pt" strokecolor="#bbb0a3">
              <v:stroke dashstyle="solid"/>
            </v:line>
            <v:line style="position:absolute" from="1134,6475" to="9128,6475" stroked="true" strokeweight=".5pt" strokecolor="#bbb0a3">
              <v:stroke dashstyle="solid"/>
            </v:line>
            <v:line style="position:absolute" from="9128,6475" to="9751,6475" stroked="true" strokeweight=".5pt" strokecolor="#bbb0a3">
              <v:stroke dashstyle="solid"/>
            </v:line>
            <v:line style="position:absolute" from="9751,6475" to="10942,6475" stroked="true" strokeweight=".5pt" strokecolor="#bbb0a3">
              <v:stroke dashstyle="solid"/>
            </v:line>
            <v:line style="position:absolute" from="10942,6475" to="12132,6475" stroked="true" strokeweight=".5pt" strokecolor="#bbb0a3">
              <v:stroke dashstyle="solid"/>
            </v:line>
            <v:line style="position:absolute" from="12132,6475" to="13323,6475" stroked="true" strokeweight=".5pt" strokecolor="#bbb0a3">
              <v:stroke dashstyle="solid"/>
            </v:line>
            <v:line style="position:absolute" from="13323,6475" to="14513,6475" stroked="true" strokeweight=".5pt" strokecolor="#bbb0a3">
              <v:stroke dashstyle="solid"/>
            </v:line>
            <v:line style="position:absolute" from="14513,6475" to="15704,6475" stroked="true" strokeweight=".5pt" strokecolor="#bbb0a3">
              <v:stroke dashstyle="solid"/>
            </v:line>
            <v:line style="position:absolute" from="1134,6686" to="9128,6686" stroked="true" strokeweight=".5pt" strokecolor="#bbb0a3">
              <v:stroke dashstyle="solid"/>
            </v:line>
            <v:line style="position:absolute" from="9128,6686" to="9751,6686" stroked="true" strokeweight=".5pt" strokecolor="#bbb0a3">
              <v:stroke dashstyle="solid"/>
            </v:line>
            <v:line style="position:absolute" from="9751,6686" to="10942,6686" stroked="true" strokeweight=".5pt" strokecolor="#bbb0a3">
              <v:stroke dashstyle="solid"/>
            </v:line>
            <v:line style="position:absolute" from="10942,6686" to="12132,6686" stroked="true" strokeweight=".5pt" strokecolor="#bbb0a3">
              <v:stroke dashstyle="solid"/>
            </v:line>
            <v:line style="position:absolute" from="12132,6686" to="13323,6686" stroked="true" strokeweight=".5pt" strokecolor="#bbb0a3">
              <v:stroke dashstyle="solid"/>
            </v:line>
            <v:line style="position:absolute" from="13323,6686" to="14513,6686" stroked="true" strokeweight=".5pt" strokecolor="#bbb0a3">
              <v:stroke dashstyle="solid"/>
            </v:line>
            <v:line style="position:absolute" from="14513,6686" to="15704,6686" stroked="true" strokeweight=".5pt" strokecolor="#bbb0a3">
              <v:stroke dashstyle="solid"/>
            </v:line>
            <v:line style="position:absolute" from="1134,6896" to="9128,6896" stroked="true" strokeweight=".5pt" strokecolor="#bbb0a3">
              <v:stroke dashstyle="solid"/>
            </v:line>
            <v:line style="position:absolute" from="9128,6896" to="9751,6896" stroked="true" strokeweight=".5pt" strokecolor="#bbb0a3">
              <v:stroke dashstyle="solid"/>
            </v:line>
            <v:line style="position:absolute" from="9751,6896" to="10942,6896" stroked="true" strokeweight=".5pt" strokecolor="#bbb0a3">
              <v:stroke dashstyle="solid"/>
            </v:line>
            <v:line style="position:absolute" from="10942,6896" to="12132,6896" stroked="true" strokeweight=".5pt" strokecolor="#bbb0a3">
              <v:stroke dashstyle="solid"/>
            </v:line>
            <v:line style="position:absolute" from="12132,6896" to="13323,6896" stroked="true" strokeweight=".5pt" strokecolor="#bbb0a3">
              <v:stroke dashstyle="solid"/>
            </v:line>
            <v:line style="position:absolute" from="13323,6896" to="14513,6896" stroked="true" strokeweight=".5pt" strokecolor="#bbb0a3">
              <v:stroke dashstyle="solid"/>
            </v:line>
            <v:line style="position:absolute" from="14513,6896" to="15704,6896" stroked="true" strokeweight=".5pt" strokecolor="#bbb0a3">
              <v:stroke dashstyle="solid"/>
            </v:line>
            <v:line style="position:absolute" from="1134,9072" to="9128,9072" stroked="true" strokeweight=".5pt" strokecolor="#bbb0a3">
              <v:stroke dashstyle="solid"/>
            </v:line>
            <v:line style="position:absolute" from="9128,9072" to="9751,9072" stroked="true" strokeweight=".5pt" strokecolor="#bbb0a3">
              <v:stroke dashstyle="solid"/>
            </v:line>
            <v:line style="position:absolute" from="9751,9072" to="10942,9072" stroked="true" strokeweight=".5pt" strokecolor="#bbb0a3">
              <v:stroke dashstyle="solid"/>
            </v:line>
            <v:line style="position:absolute" from="10942,9072" to="12132,9072" stroked="true" strokeweight=".5pt" strokecolor="#bbb0a3">
              <v:stroke dashstyle="solid"/>
            </v:line>
            <v:line style="position:absolute" from="12132,9072" to="13323,9072" stroked="true" strokeweight=".5pt" strokecolor="#bbb0a3">
              <v:stroke dashstyle="solid"/>
            </v:line>
            <v:line style="position:absolute" from="13323,9072" to="14513,9072" stroked="true" strokeweight=".5pt" strokecolor="#bbb0a3">
              <v:stroke dashstyle="solid"/>
            </v:line>
            <v:line style="position:absolute" from="14513,9072" to="15704,9072" stroked="true" strokeweight=".5pt" strokecolor="#bbb0a3">
              <v:stroke dashstyle="solid"/>
            </v:line>
            <v:line style="position:absolute" from="1134,9283" to="9128,9283" stroked="true" strokeweight=".5pt" strokecolor="#bbb0a3">
              <v:stroke dashstyle="solid"/>
            </v:line>
            <v:line style="position:absolute" from="9128,9283" to="9751,9283" stroked="true" strokeweight=".5pt" strokecolor="#bbb0a3">
              <v:stroke dashstyle="solid"/>
            </v:line>
            <v:line style="position:absolute" from="9751,9283" to="10942,9283" stroked="true" strokeweight=".5pt" strokecolor="#bbb0a3">
              <v:stroke dashstyle="solid"/>
            </v:line>
            <v:line style="position:absolute" from="10942,9283" to="12132,9283" stroked="true" strokeweight=".5pt" strokecolor="#bbb0a3">
              <v:stroke dashstyle="solid"/>
            </v:line>
            <v:line style="position:absolute" from="12132,9283" to="13323,9283" stroked="true" strokeweight=".5pt" strokecolor="#bbb0a3">
              <v:stroke dashstyle="solid"/>
            </v:line>
            <v:line style="position:absolute" from="13323,9283" to="14513,9283" stroked="true" strokeweight=".5pt" strokecolor="#bbb0a3">
              <v:stroke dashstyle="solid"/>
            </v:line>
            <v:line style="position:absolute" from="14513,9283" to="15704,9283" stroked="true" strokeweight=".5pt" strokecolor="#bbb0a3">
              <v:stroke dashstyle="solid"/>
            </v:line>
            <v:line style="position:absolute" from="1134,9493" to="9128,9493" stroked="true" strokeweight=".5pt" strokecolor="#bbb0a3">
              <v:stroke dashstyle="solid"/>
            </v:line>
            <v:line style="position:absolute" from="9128,9493" to="9751,9493" stroked="true" strokeweight=".5pt" strokecolor="#bbb0a3">
              <v:stroke dashstyle="solid"/>
            </v:line>
            <v:line style="position:absolute" from="9751,9493" to="10942,9493" stroked="true" strokeweight=".5pt" strokecolor="#bbb0a3">
              <v:stroke dashstyle="solid"/>
            </v:line>
            <v:line style="position:absolute" from="10942,9493" to="12132,9493" stroked="true" strokeweight=".5pt" strokecolor="#bbb0a3">
              <v:stroke dashstyle="solid"/>
            </v:line>
            <v:line style="position:absolute" from="12132,9493" to="13323,9493" stroked="true" strokeweight=".5pt" strokecolor="#bbb0a3">
              <v:stroke dashstyle="solid"/>
            </v:line>
            <v:line style="position:absolute" from="13323,9493" to="14513,9493" stroked="true" strokeweight=".5pt" strokecolor="#bbb0a3">
              <v:stroke dashstyle="solid"/>
            </v:line>
            <v:line style="position:absolute" from="14513,9493" to="15704,9493" stroked="true" strokeweight=".5pt" strokecolor="#bbb0a3">
              <v:stroke dashstyle="solid"/>
            </v:line>
            <v:line style="position:absolute" from="1134,9704" to="9128,9704" stroked="true" strokeweight=".5pt" strokecolor="#bbb0a3">
              <v:stroke dashstyle="solid"/>
            </v:line>
            <v:line style="position:absolute" from="9128,9704" to="9751,9704" stroked="true" strokeweight=".5pt" strokecolor="#bbb0a3">
              <v:stroke dashstyle="solid"/>
            </v:line>
            <v:line style="position:absolute" from="9751,9704" to="10942,9704" stroked="true" strokeweight=".5pt" strokecolor="#bbb0a3">
              <v:stroke dashstyle="solid"/>
            </v:line>
            <v:line style="position:absolute" from="10942,9704" to="12132,9704" stroked="true" strokeweight=".5pt" strokecolor="#bbb0a3">
              <v:stroke dashstyle="solid"/>
            </v:line>
            <v:line style="position:absolute" from="12132,9704" to="13323,9704" stroked="true" strokeweight=".5pt" strokecolor="#bbb0a3">
              <v:stroke dashstyle="solid"/>
            </v:line>
            <v:line style="position:absolute" from="13323,9704" to="14513,9704" stroked="true" strokeweight=".5pt" strokecolor="#bbb0a3">
              <v:stroke dashstyle="solid"/>
            </v:line>
            <v:line style="position:absolute" from="14513,9704" to="15704,9704" stroked="true" strokeweight=".5pt" strokecolor="#bbb0a3">
              <v:stroke dashstyle="solid"/>
            </v:line>
            <v:line style="position:absolute" from="1134,14214" to="9128,14214" stroked="true" strokeweight=".5pt" strokecolor="#bbb0a3">
              <v:stroke dashstyle="solid"/>
            </v:line>
            <v:line style="position:absolute" from="9128,14214" to="9751,14214" stroked="true" strokeweight=".5pt" strokecolor="#bbb0a3">
              <v:stroke dashstyle="solid"/>
            </v:line>
            <v:line style="position:absolute" from="9751,14214" to="10942,14214" stroked="true" strokeweight=".5pt" strokecolor="#bbb0a3">
              <v:stroke dashstyle="solid"/>
            </v:line>
            <v:line style="position:absolute" from="10942,14214" to="12132,14214" stroked="true" strokeweight=".5pt" strokecolor="#bbb0a3">
              <v:stroke dashstyle="solid"/>
            </v:line>
            <v:line style="position:absolute" from="12132,14214" to="13323,14214" stroked="true" strokeweight=".5pt" strokecolor="#bbb0a3">
              <v:stroke dashstyle="solid"/>
            </v:line>
            <v:line style="position:absolute" from="13323,14214" to="14513,14214" stroked="true" strokeweight=".5pt" strokecolor="#bbb0a3">
              <v:stroke dashstyle="solid"/>
            </v:line>
            <v:line style="position:absolute" from="14513,14214" to="15704,14214" stroked="true" strokeweight=".5pt" strokecolor="#bbb0a3">
              <v:stroke dashstyle="solid"/>
            </v:line>
            <v:line style="position:absolute" from="1134,14424" to="9128,14424" stroked="true" strokeweight=".5pt" strokecolor="#bbb0a3">
              <v:stroke dashstyle="solid"/>
            </v:line>
            <v:line style="position:absolute" from="9128,14424" to="9751,14424" stroked="true" strokeweight=".5pt" strokecolor="#bbb0a3">
              <v:stroke dashstyle="solid"/>
            </v:line>
            <v:line style="position:absolute" from="9751,14424" to="10942,14424" stroked="true" strokeweight=".5pt" strokecolor="#bbb0a3">
              <v:stroke dashstyle="solid"/>
            </v:line>
            <v:line style="position:absolute" from="10942,14424" to="12132,14424" stroked="true" strokeweight=".5pt" strokecolor="#bbb0a3">
              <v:stroke dashstyle="solid"/>
            </v:line>
            <v:line style="position:absolute" from="12132,14424" to="13323,14424" stroked="true" strokeweight=".5pt" strokecolor="#bbb0a3">
              <v:stroke dashstyle="solid"/>
            </v:line>
            <v:line style="position:absolute" from="13323,14424" to="14513,14424" stroked="true" strokeweight=".5pt" strokecolor="#bbb0a3">
              <v:stroke dashstyle="solid"/>
            </v:line>
            <v:line style="position:absolute" from="14513,14424" to="15704,14424" stroked="true" strokeweight=".5pt" strokecolor="#bbb0a3">
              <v:stroke dashstyle="solid"/>
            </v:line>
            <v:line style="position:absolute" from="9751,2339" to="10942,2339" stroked="true" strokeweight=".5pt" strokecolor="#414042">
              <v:stroke dashstyle="solid"/>
            </v:line>
            <v:line style="position:absolute" from="10942,1829" to="12132,1829" stroked="true" strokeweight=".8pt" strokecolor="#d3104a">
              <v:stroke dashstyle="solid"/>
            </v:line>
            <v:line style="position:absolute" from="12132,1829" to="13323,1829" stroked="true" strokeweight=".8pt" strokecolor="#d3104a">
              <v:stroke dashstyle="solid"/>
            </v:line>
            <v:line style="position:absolute" from="13323,1829" to="14513,1829" stroked="true" strokeweight=".8pt" strokecolor="#d3104a">
              <v:stroke dashstyle="solid"/>
            </v:line>
            <v:line style="position:absolute" from="14513,1829" to="15704,1829" stroked="true" strokeweight=".8pt" strokecolor="#d3104a">
              <v:stroke dashstyle="solid"/>
            </v:line>
            <v:line style="position:absolute" from="1134,2896" to="9128,2896" stroked="true" strokeweight=".5pt" strokecolor="#414042">
              <v:stroke dashstyle="solid"/>
            </v:line>
            <v:line style="position:absolute" from="1134,1829" to="9128,1829" stroked="true" strokeweight=".8pt" strokecolor="#d3104a">
              <v:stroke dashstyle="solid"/>
            </v:line>
            <v:line style="position:absolute" from="1134,2668" to="9128,2668" stroked="true" strokeweight=".8pt" strokecolor="#d3104a">
              <v:stroke dashstyle="solid"/>
            </v:line>
            <v:line style="position:absolute" from="9128,2668" to="9751,2668" stroked="true" strokeweight=".8pt" strokecolor="#d3104a">
              <v:stroke dashstyle="solid"/>
            </v:line>
            <v:line style="position:absolute" from="9751,2668" to="10942,2668" stroked="true" strokeweight=".8pt" strokecolor="#d3104a">
              <v:stroke dashstyle="solid"/>
            </v:line>
            <v:line style="position:absolute" from="10942,2668" to="12132,2668" stroked="true" strokeweight=".8pt" strokecolor="#d3104a">
              <v:stroke dashstyle="solid"/>
            </v:line>
            <v:line style="position:absolute" from="12132,2668" to="13323,2668" stroked="true" strokeweight=".8pt" strokecolor="#d3104a">
              <v:stroke dashstyle="solid"/>
            </v:line>
            <v:line style="position:absolute" from="13323,2668" to="14513,2668" stroked="true" strokeweight=".8pt" strokecolor="#d3104a">
              <v:stroke dashstyle="solid"/>
            </v:line>
            <v:line style="position:absolute" from="14513,2668" to="15704,2668" stroked="true" strokeweight=".8pt" strokecolor="#d3104a">
              <v:stroke dashstyle="solid"/>
            </v:line>
            <v:line style="position:absolute" from="9128,2896" to="9751,2896" stroked="true" strokeweight=".5pt" strokecolor="#414042">
              <v:stroke dashstyle="solid"/>
            </v:line>
            <v:line style="position:absolute" from="9751,2896" to="10942,2896" stroked="true" strokeweight=".5pt" strokecolor="#414042">
              <v:stroke dashstyle="solid"/>
            </v:line>
            <v:line style="position:absolute" from="10942,2896" to="12132,2896" stroked="true" strokeweight=".5pt" strokecolor="#414042">
              <v:stroke dashstyle="solid"/>
            </v:line>
            <v:line style="position:absolute" from="12132,2896" to="13323,2896" stroked="true" strokeweight=".5pt" strokecolor="#414042">
              <v:stroke dashstyle="solid"/>
            </v:line>
            <v:line style="position:absolute" from="13323,2896" to="14513,2896" stroked="true" strokeweight=".5pt" strokecolor="#414042">
              <v:stroke dashstyle="solid"/>
            </v:line>
            <v:line style="position:absolute" from="14513,2896" to="15704,2896" stroked="true" strokeweight=".5pt" strokecolor="#414042">
              <v:stroke dashstyle="solid"/>
            </v:line>
            <v:line style="position:absolute" from="1134,8681" to="9128,8681" stroked="true" strokeweight=".5pt" strokecolor="#414042">
              <v:stroke dashstyle="solid"/>
            </v:line>
            <v:line style="position:absolute" from="9128,8681" to="9751,8681" stroked="true" strokeweight=".5pt" strokecolor="#414042">
              <v:stroke dashstyle="solid"/>
            </v:line>
            <v:line style="position:absolute" from="9751,8681" to="10942,8681" stroked="true" strokeweight=".5pt" strokecolor="#414042">
              <v:stroke dashstyle="solid"/>
            </v:line>
            <v:line style="position:absolute" from="10942,8681" to="12132,8681" stroked="true" strokeweight=".5pt" strokecolor="#414042">
              <v:stroke dashstyle="solid"/>
            </v:line>
            <v:line style="position:absolute" from="12132,8681" to="13323,8681" stroked="true" strokeweight=".5pt" strokecolor="#414042">
              <v:stroke dashstyle="solid"/>
            </v:line>
            <v:line style="position:absolute" from="13323,8681" to="14513,8681" stroked="true" strokeweight=".5pt" strokecolor="#414042">
              <v:stroke dashstyle="solid"/>
            </v:line>
            <v:line style="position:absolute" from="14513,8681" to="15704,8681" stroked="true" strokeweight=".5pt" strokecolor="#414042">
              <v:stroke dashstyle="solid"/>
            </v:line>
            <v:line style="position:absolute" from="1134,9914" to="9128,9914" stroked="true" strokeweight=".5pt" strokecolor="#bbb0a3">
              <v:stroke dashstyle="solid"/>
            </v:line>
            <v:line style="position:absolute" from="9128,9914" to="9751,9914" stroked="true" strokeweight=".5pt" strokecolor="#bbb0a3">
              <v:stroke dashstyle="solid"/>
            </v:line>
            <v:line style="position:absolute" from="9751,9914" to="10942,9914" stroked="true" strokeweight=".5pt" strokecolor="#bbb0a3">
              <v:stroke dashstyle="solid"/>
            </v:line>
            <v:line style="position:absolute" from="10942,9914" to="12132,9914" stroked="true" strokeweight=".5pt" strokecolor="#bbb0a3">
              <v:stroke dashstyle="solid"/>
            </v:line>
            <v:line style="position:absolute" from="12132,9914" to="13323,9914" stroked="true" strokeweight=".5pt" strokecolor="#bbb0a3">
              <v:stroke dashstyle="solid"/>
            </v:line>
            <v:line style="position:absolute" from="13323,9914" to="14513,9914" stroked="true" strokeweight=".5pt" strokecolor="#bbb0a3">
              <v:stroke dashstyle="solid"/>
            </v:line>
            <v:line style="position:absolute" from="14513,9914" to="15704,9914" stroked="true" strokeweight=".5pt" strokecolor="#bbb0a3">
              <v:stroke dashstyle="solid"/>
            </v:line>
            <v:line style="position:absolute" from="1134,10131" to="9128,10131" stroked="true" strokeweight=".5pt" strokecolor="#414042">
              <v:stroke dashstyle="solid"/>
            </v:line>
            <v:line style="position:absolute" from="9128,10131" to="9751,10131" stroked="true" strokeweight=".5pt" strokecolor="#414042">
              <v:stroke dashstyle="solid"/>
            </v:line>
            <v:line style="position:absolute" from="9751,10131" to="10942,10131" stroked="true" strokeweight=".5pt" strokecolor="#414042">
              <v:stroke dashstyle="solid"/>
            </v:line>
            <v:line style="position:absolute" from="10942,10131" to="12132,10131" stroked="true" strokeweight=".5pt" strokecolor="#414042">
              <v:stroke dashstyle="solid"/>
            </v:line>
            <v:line style="position:absolute" from="12132,10131" to="13323,10131" stroked="true" strokeweight=".5pt" strokecolor="#414042">
              <v:stroke dashstyle="solid"/>
            </v:line>
            <v:line style="position:absolute" from="13323,10131" to="14513,10131" stroked="true" strokeweight=".5pt" strokecolor="#414042">
              <v:stroke dashstyle="solid"/>
            </v:line>
            <v:line style="position:absolute" from="14513,10131" to="15704,10131" stroked="true" strokeweight=".5pt" strokecolor="#414042">
              <v:stroke dashstyle="solid"/>
            </v:line>
            <v:line style="position:absolute" from="1134,10528" to="9128,10528" stroked="true" strokeweight=".5pt" strokecolor="#414042">
              <v:stroke dashstyle="solid"/>
            </v:line>
            <v:line style="position:absolute" from="9128,10528" to="9751,10528" stroked="true" strokeweight=".5pt" strokecolor="#414042">
              <v:stroke dashstyle="solid"/>
            </v:line>
            <v:line style="position:absolute" from="9751,10528" to="10942,10528" stroked="true" strokeweight=".5pt" strokecolor="#414042">
              <v:stroke dashstyle="solid"/>
            </v:line>
            <v:line style="position:absolute" from="10942,10528" to="12132,10528" stroked="true" strokeweight=".5pt" strokecolor="#414042">
              <v:stroke dashstyle="solid"/>
            </v:line>
            <v:line style="position:absolute" from="12132,10528" to="13323,10528" stroked="true" strokeweight=".5pt" strokecolor="#414042">
              <v:stroke dashstyle="solid"/>
            </v:line>
            <v:line style="position:absolute" from="13323,10528" to="14513,10528" stroked="true" strokeweight=".5pt" strokecolor="#414042">
              <v:stroke dashstyle="solid"/>
            </v:line>
            <v:line style="position:absolute" from="14513,10528" to="15704,10528" stroked="true" strokeweight=".5pt" strokecolor="#414042">
              <v:stroke dashstyle="solid"/>
            </v:line>
            <v:line style="position:absolute" from="1134,14635" to="9128,14635" stroked="true" strokeweight=".5pt" strokecolor="#bbb0a3">
              <v:stroke dashstyle="solid"/>
            </v:line>
            <v:line style="position:absolute" from="9128,14635" to="9751,14635" stroked="true" strokeweight=".5pt" strokecolor="#bbb0a3">
              <v:stroke dashstyle="solid"/>
            </v:line>
            <v:line style="position:absolute" from="9751,14635" to="10942,14635" stroked="true" strokeweight=".5pt" strokecolor="#bbb0a3">
              <v:stroke dashstyle="solid"/>
            </v:line>
            <v:line style="position:absolute" from="10942,14635" to="12132,14635" stroked="true" strokeweight=".5pt" strokecolor="#bbb0a3">
              <v:stroke dashstyle="solid"/>
            </v:line>
            <v:line style="position:absolute" from="12132,14635" to="13323,14635" stroked="true" strokeweight=".5pt" strokecolor="#bbb0a3">
              <v:stroke dashstyle="solid"/>
            </v:line>
            <v:line style="position:absolute" from="13323,14635" to="14513,14635" stroked="true" strokeweight=".5pt" strokecolor="#bbb0a3">
              <v:stroke dashstyle="solid"/>
            </v:line>
            <v:line style="position:absolute" from="14513,14635" to="15704,14635" stroked="true" strokeweight=".5pt" strokecolor="#bbb0a3">
              <v:stroke dashstyle="solid"/>
            </v:line>
            <v:line style="position:absolute" from="1134,14851" to="9128,14851" stroked="true" strokeweight=".5pt" strokecolor="#414042">
              <v:stroke dashstyle="solid"/>
            </v:line>
            <v:line style="position:absolute" from="9128,14851" to="9751,14851" stroked="true" strokeweight=".5pt" strokecolor="#414042">
              <v:stroke dashstyle="solid"/>
            </v:line>
            <v:line style="position:absolute" from="9751,14851" to="10942,14851" stroked="true" strokeweight=".5pt" strokecolor="#414042">
              <v:stroke dashstyle="solid"/>
            </v:line>
            <v:line style="position:absolute" from="10942,14851" to="12132,14851" stroked="true" strokeweight=".5pt" strokecolor="#414042">
              <v:stroke dashstyle="solid"/>
            </v:line>
            <v:line style="position:absolute" from="12132,14851" to="13323,14851" stroked="true" strokeweight=".5pt" strokecolor="#414042">
              <v:stroke dashstyle="solid"/>
            </v:line>
            <v:line style="position:absolute" from="13323,14851" to="14513,14851" stroked="true" strokeweight=".5pt" strokecolor="#414042">
              <v:stroke dashstyle="solid"/>
            </v:line>
            <v:line style="position:absolute" from="14513,14851" to="15704,14851" stroked="true" strokeweight=".5pt" strokecolor="#414042">
              <v:stroke dashstyle="solid"/>
            </v:line>
            <v:line style="position:absolute" from="1134,7107" to="9128,7107" stroked="true" strokeweight=".5pt" strokecolor="#bbb0a3">
              <v:stroke dashstyle="solid"/>
            </v:line>
            <v:line style="position:absolute" from="9128,7107" to="9751,7107" stroked="true" strokeweight=".5pt" strokecolor="#bbb0a3">
              <v:stroke dashstyle="solid"/>
            </v:line>
            <v:line style="position:absolute" from="9751,7107" to="10942,7107" stroked="true" strokeweight=".5pt" strokecolor="#bbb0a3">
              <v:stroke dashstyle="solid"/>
            </v:line>
            <v:line style="position:absolute" from="10942,7107" to="12132,7107" stroked="true" strokeweight=".5pt" strokecolor="#bbb0a3">
              <v:stroke dashstyle="solid"/>
            </v:line>
            <v:line style="position:absolute" from="12132,7107" to="13323,7107" stroked="true" strokeweight=".5pt" strokecolor="#bbb0a3">
              <v:stroke dashstyle="solid"/>
            </v:line>
            <v:line style="position:absolute" from="13323,7107" to="14513,7107" stroked="true" strokeweight=".5pt" strokecolor="#bbb0a3">
              <v:stroke dashstyle="solid"/>
            </v:line>
            <v:line style="position:absolute" from="14513,7107" to="15704,7107" stroked="true" strokeweight=".5pt" strokecolor="#bbb0a3">
              <v:stroke dashstyle="solid"/>
            </v:line>
            <v:line style="position:absolute" from="1134,8285" to="9128,8285" stroked="true" strokeweight=".5pt" strokecolor="#414042">
              <v:stroke dashstyle="solid"/>
            </v:line>
            <v:line style="position:absolute" from="9128,8285" to="9751,8285" stroked="true" strokeweight=".5pt" strokecolor="#414042">
              <v:stroke dashstyle="solid"/>
            </v:line>
            <v:line style="position:absolute" from="9751,8285" to="10942,8285" stroked="true" strokeweight=".5pt" strokecolor="#414042">
              <v:stroke dashstyle="solid"/>
            </v:line>
            <v:line style="position:absolute" from="10942,8285" to="12132,8285" stroked="true" strokeweight=".5pt" strokecolor="#414042">
              <v:stroke dashstyle="solid"/>
            </v:line>
            <v:line style="position:absolute" from="12132,8285" to="13323,8285" stroked="true" strokeweight=".5pt" strokecolor="#414042">
              <v:stroke dashstyle="solid"/>
            </v:line>
            <v:line style="position:absolute" from="13323,8285" to="14513,8285" stroked="true" strokeweight=".5pt" strokecolor="#414042">
              <v:stroke dashstyle="solid"/>
            </v:line>
            <v:line style="position:absolute" from="14513,8285" to="15704,8285" stroked="true" strokeweight=".5pt" strokecolor="#414042">
              <v:stroke dashstyle="solid"/>
            </v:line>
            <v:line style="position:absolute" from="1134,7317" to="9128,7317" stroked="true" strokeweight=".5pt" strokecolor="#414042">
              <v:stroke dashstyle="solid"/>
            </v:line>
            <v:line style="position:absolute" from="9128,7317" to="9751,7317" stroked="true" strokeweight=".5pt" strokecolor="#414042">
              <v:stroke dashstyle="solid"/>
            </v:line>
            <v:line style="position:absolute" from="9751,7317" to="10942,7317" stroked="true" strokeweight=".5pt" strokecolor="#414042">
              <v:stroke dashstyle="solid"/>
            </v:line>
            <v:line style="position:absolute" from="10942,7317" to="12132,7317" stroked="true" strokeweight=".5pt" strokecolor="#414042">
              <v:stroke dashstyle="solid"/>
            </v:line>
            <v:line style="position:absolute" from="12132,7317" to="13323,7317" stroked="true" strokeweight=".5pt" strokecolor="#414042">
              <v:stroke dashstyle="solid"/>
            </v:line>
            <v:line style="position:absolute" from="13323,7317" to="14513,7317" stroked="true" strokeweight=".5pt" strokecolor="#414042">
              <v:stroke dashstyle="solid"/>
            </v:line>
            <v:line style="position:absolute" from="14513,7317" to="15704,7317" stroked="true" strokeweight=".5pt" strokecolor="#414042">
              <v:stroke dashstyle="solid"/>
            </v:line>
            <v:line style="position:absolute" from="1134,7894" to="9128,7894" stroked="true" strokeweight=".5pt" strokecolor="#414042">
              <v:stroke dashstyle="solid"/>
            </v:line>
            <v:line style="position:absolute" from="9128,7894" to="9751,7894" stroked="true" strokeweight=".5pt" strokecolor="#414042">
              <v:stroke dashstyle="solid"/>
            </v:line>
            <v:line style="position:absolute" from="9751,7894" to="10942,7894" stroked="true" strokeweight=".5pt" strokecolor="#414042">
              <v:stroke dashstyle="solid"/>
            </v:line>
            <v:line style="position:absolute" from="10942,7894" to="12132,7894" stroked="true" strokeweight=".5pt" strokecolor="#414042">
              <v:stroke dashstyle="solid"/>
            </v:line>
            <v:line style="position:absolute" from="12132,7894" to="13323,7894" stroked="true" strokeweight=".5pt" strokecolor="#414042">
              <v:stroke dashstyle="solid"/>
            </v:line>
            <v:line style="position:absolute" from="13323,7894" to="14513,7894" stroked="true" strokeweight=".5pt" strokecolor="#414042">
              <v:stroke dashstyle="solid"/>
            </v:line>
            <v:line style="position:absolute" from="14513,7894" to="15704,7894" stroked="true" strokeweight=".5pt" strokecolor="#414042">
              <v:stroke dashstyle="solid"/>
            </v:line>
            <w10:wrap type="none"/>
          </v:group>
        </w:pict>
      </w:r>
      <w:r>
        <w:rPr>
          <w:rFonts w:ascii="Arial"/>
          <w:b/>
          <w:color w:val="414042"/>
          <w:w w:val="105"/>
          <w:sz w:val="15"/>
        </w:rPr>
        <w:t>C0010</w:t>
        <w:tab/>
        <w:t>C0020</w:t>
        <w:tab/>
        <w:t>C0030</w:t>
        <w:tab/>
        <w:t>C0040</w:t>
        <w:tab/>
        <w:t>C0050</w:t>
      </w:r>
    </w:p>
    <w:p>
      <w:pPr>
        <w:spacing w:line="168" w:lineRule="exact" w:before="127"/>
        <w:ind w:left="113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414042"/>
          <w:w w:val="90"/>
          <w:sz w:val="15"/>
        </w:rPr>
        <w:t>BASIC</w:t>
      </w:r>
      <w:r>
        <w:rPr>
          <w:rFonts w:ascii="Arial"/>
          <w:b/>
          <w:color w:val="414042"/>
          <w:spacing w:val="1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OWN</w:t>
      </w:r>
      <w:r>
        <w:rPr>
          <w:rFonts w:ascii="Arial"/>
          <w:b/>
          <w:color w:val="414042"/>
          <w:spacing w:val="1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FUNDS</w:t>
      </w:r>
      <w:r>
        <w:rPr>
          <w:rFonts w:ascii="Arial"/>
          <w:b/>
          <w:color w:val="414042"/>
          <w:spacing w:val="1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BEFORE</w:t>
      </w:r>
      <w:r>
        <w:rPr>
          <w:rFonts w:ascii="Arial"/>
          <w:b/>
          <w:color w:val="414042"/>
          <w:spacing w:val="1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DEDUCTION</w:t>
      </w:r>
      <w:r>
        <w:rPr>
          <w:rFonts w:ascii="Arial"/>
          <w:b/>
          <w:color w:val="414042"/>
          <w:spacing w:val="1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FOR</w:t>
      </w:r>
      <w:r>
        <w:rPr>
          <w:rFonts w:ascii="Arial"/>
          <w:b/>
          <w:color w:val="414042"/>
          <w:spacing w:val="1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PARTICIPATIONS</w:t>
      </w:r>
      <w:r>
        <w:rPr>
          <w:rFonts w:ascii="Arial"/>
          <w:b/>
          <w:color w:val="414042"/>
          <w:spacing w:val="1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IN</w:t>
      </w:r>
      <w:r>
        <w:rPr>
          <w:rFonts w:ascii="Arial"/>
          <w:b/>
          <w:color w:val="414042"/>
          <w:spacing w:val="1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OTHER</w:t>
      </w:r>
      <w:r>
        <w:rPr>
          <w:rFonts w:ascii="Arial"/>
          <w:b/>
          <w:color w:val="414042"/>
          <w:spacing w:val="12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FINANCIAL</w:t>
      </w:r>
      <w:r>
        <w:rPr>
          <w:rFonts w:ascii="Arial"/>
          <w:b/>
          <w:color w:val="414042"/>
          <w:spacing w:val="1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SECTOR</w:t>
      </w:r>
    </w:p>
    <w:p>
      <w:pPr>
        <w:pStyle w:val="BodyText"/>
        <w:tabs>
          <w:tab w:pos="8107" w:val="left" w:leader="none"/>
          <w:tab w:pos="8981" w:val="left" w:leader="none"/>
          <w:tab w:pos="10172" w:val="left" w:leader="none"/>
          <w:tab w:pos="13321" w:val="left" w:leader="none"/>
        </w:tabs>
        <w:spacing w:before="40"/>
        <w:ind w:left="113"/>
      </w:pPr>
      <w:r>
        <w:rPr>
          <w:color w:val="414042"/>
          <w:w w:val="105"/>
        </w:rPr>
        <w:t>Ordinary</w:t>
      </w:r>
      <w:r>
        <w:rPr>
          <w:color w:val="414042"/>
          <w:spacing w:val="4"/>
          <w:w w:val="105"/>
        </w:rPr>
        <w:t> </w:t>
      </w:r>
      <w:r>
        <w:rPr>
          <w:color w:val="414042"/>
          <w:w w:val="105"/>
        </w:rPr>
        <w:t>share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capital</w:t>
      </w:r>
      <w:r>
        <w:rPr>
          <w:color w:val="414042"/>
          <w:spacing w:val="4"/>
          <w:w w:val="105"/>
        </w:rPr>
        <w:t> </w:t>
      </w:r>
      <w:r>
        <w:rPr>
          <w:color w:val="414042"/>
          <w:w w:val="105"/>
        </w:rPr>
        <w:t>(gross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of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own</w:t>
      </w:r>
      <w:r>
        <w:rPr>
          <w:color w:val="414042"/>
          <w:spacing w:val="4"/>
          <w:w w:val="105"/>
        </w:rPr>
        <w:t> </w:t>
      </w:r>
      <w:r>
        <w:rPr>
          <w:color w:val="414042"/>
          <w:w w:val="105"/>
        </w:rPr>
        <w:t>shares)</w:t>
        <w:tab/>
      </w:r>
      <w:r>
        <w:rPr>
          <w:color w:val="414042"/>
          <w:w w:val="110"/>
        </w:rPr>
        <w:t>R0010</w:t>
        <w:tab/>
        <w:t>556,522,549</w:t>
        <w:tab/>
        <w:t>556,522,549</w:t>
        <w:tab/>
        <w:t>0</w:t>
      </w:r>
    </w:p>
    <w:p>
      <w:pPr>
        <w:pStyle w:val="BodyText"/>
        <w:tabs>
          <w:tab w:pos="8107" w:val="left" w:leader="none"/>
        </w:tabs>
        <w:spacing w:before="28"/>
        <w:ind w:left="113"/>
      </w:pPr>
      <w:r>
        <w:rPr>
          <w:color w:val="414042"/>
        </w:rPr>
        <w:t>Non-available</w:t>
      </w:r>
      <w:r>
        <w:rPr>
          <w:color w:val="414042"/>
          <w:spacing w:val="16"/>
        </w:rPr>
        <w:t> </w:t>
      </w:r>
      <w:r>
        <w:rPr>
          <w:color w:val="414042"/>
        </w:rPr>
        <w:t>called</w:t>
      </w:r>
      <w:r>
        <w:rPr>
          <w:color w:val="414042"/>
          <w:spacing w:val="17"/>
        </w:rPr>
        <w:t> </w:t>
      </w:r>
      <w:r>
        <w:rPr>
          <w:color w:val="414042"/>
        </w:rPr>
        <w:t>but</w:t>
      </w:r>
      <w:r>
        <w:rPr>
          <w:color w:val="414042"/>
          <w:spacing w:val="17"/>
        </w:rPr>
        <w:t> </w:t>
      </w:r>
      <w:r>
        <w:rPr>
          <w:color w:val="414042"/>
        </w:rPr>
        <w:t>not</w:t>
      </w:r>
      <w:r>
        <w:rPr>
          <w:color w:val="414042"/>
          <w:spacing w:val="17"/>
        </w:rPr>
        <w:t> </w:t>
      </w:r>
      <w:r>
        <w:rPr>
          <w:color w:val="414042"/>
        </w:rPr>
        <w:t>paid</w:t>
      </w:r>
      <w:r>
        <w:rPr>
          <w:color w:val="414042"/>
          <w:spacing w:val="17"/>
        </w:rPr>
        <w:t> </w:t>
      </w:r>
      <w:r>
        <w:rPr>
          <w:color w:val="414042"/>
        </w:rPr>
        <w:t>in</w:t>
      </w:r>
      <w:r>
        <w:rPr>
          <w:color w:val="414042"/>
          <w:spacing w:val="17"/>
        </w:rPr>
        <w:t> </w:t>
      </w:r>
      <w:r>
        <w:rPr>
          <w:color w:val="414042"/>
        </w:rPr>
        <w:t>ordinary</w:t>
      </w:r>
      <w:r>
        <w:rPr>
          <w:color w:val="414042"/>
          <w:spacing w:val="16"/>
        </w:rPr>
        <w:t> </w:t>
      </w:r>
      <w:r>
        <w:rPr>
          <w:color w:val="414042"/>
        </w:rPr>
        <w:t>share</w:t>
      </w:r>
      <w:r>
        <w:rPr>
          <w:color w:val="414042"/>
          <w:spacing w:val="17"/>
        </w:rPr>
        <w:t> </w:t>
      </w:r>
      <w:r>
        <w:rPr>
          <w:color w:val="414042"/>
        </w:rPr>
        <w:t>capital</w:t>
      </w:r>
      <w:r>
        <w:rPr>
          <w:color w:val="414042"/>
          <w:spacing w:val="17"/>
        </w:rPr>
        <w:t> </w:t>
      </w:r>
      <w:r>
        <w:rPr>
          <w:color w:val="414042"/>
        </w:rPr>
        <w:t>at</w:t>
      </w:r>
      <w:r>
        <w:rPr>
          <w:color w:val="414042"/>
          <w:spacing w:val="17"/>
        </w:rPr>
        <w:t> </w:t>
      </w:r>
      <w:r>
        <w:rPr>
          <w:color w:val="414042"/>
        </w:rPr>
        <w:t>group</w:t>
      </w:r>
      <w:r>
        <w:rPr>
          <w:color w:val="414042"/>
          <w:spacing w:val="17"/>
        </w:rPr>
        <w:t> </w:t>
      </w:r>
      <w:r>
        <w:rPr>
          <w:color w:val="414042"/>
        </w:rPr>
        <w:t>level</w:t>
        <w:tab/>
        <w:t>R0020</w:t>
      </w:r>
    </w:p>
    <w:p>
      <w:pPr>
        <w:pStyle w:val="BodyText"/>
        <w:tabs>
          <w:tab w:pos="8107" w:val="left" w:leader="none"/>
        </w:tabs>
        <w:spacing w:before="27"/>
        <w:ind w:left="113"/>
      </w:pPr>
      <w:r>
        <w:rPr>
          <w:color w:val="414042"/>
          <w:w w:val="105"/>
        </w:rPr>
        <w:t>Share</w:t>
      </w:r>
      <w:r>
        <w:rPr>
          <w:color w:val="414042"/>
          <w:spacing w:val="3"/>
          <w:w w:val="105"/>
        </w:rPr>
        <w:t> </w:t>
      </w:r>
      <w:r>
        <w:rPr>
          <w:color w:val="414042"/>
          <w:w w:val="105"/>
        </w:rPr>
        <w:t>premium</w:t>
      </w:r>
      <w:r>
        <w:rPr>
          <w:color w:val="414042"/>
          <w:spacing w:val="3"/>
          <w:w w:val="105"/>
        </w:rPr>
        <w:t> </w:t>
      </w:r>
      <w:r>
        <w:rPr>
          <w:color w:val="414042"/>
          <w:w w:val="105"/>
        </w:rPr>
        <w:t>account</w:t>
      </w:r>
      <w:r>
        <w:rPr>
          <w:color w:val="414042"/>
          <w:spacing w:val="4"/>
          <w:w w:val="105"/>
        </w:rPr>
        <w:t> </w:t>
      </w:r>
      <w:r>
        <w:rPr>
          <w:color w:val="414042"/>
          <w:w w:val="105"/>
        </w:rPr>
        <w:t>related</w:t>
      </w:r>
      <w:r>
        <w:rPr>
          <w:color w:val="414042"/>
          <w:spacing w:val="3"/>
          <w:w w:val="105"/>
        </w:rPr>
        <w:t> </w:t>
      </w:r>
      <w:r>
        <w:rPr>
          <w:color w:val="414042"/>
          <w:w w:val="105"/>
        </w:rPr>
        <w:t>to</w:t>
      </w:r>
      <w:r>
        <w:rPr>
          <w:color w:val="414042"/>
          <w:spacing w:val="4"/>
          <w:w w:val="105"/>
        </w:rPr>
        <w:t> </w:t>
      </w:r>
      <w:r>
        <w:rPr>
          <w:color w:val="414042"/>
          <w:w w:val="105"/>
        </w:rPr>
        <w:t>ordinary</w:t>
      </w:r>
      <w:r>
        <w:rPr>
          <w:color w:val="414042"/>
          <w:spacing w:val="3"/>
          <w:w w:val="105"/>
        </w:rPr>
        <w:t> </w:t>
      </w:r>
      <w:r>
        <w:rPr>
          <w:color w:val="414042"/>
          <w:w w:val="105"/>
        </w:rPr>
        <w:t>share</w:t>
      </w:r>
      <w:r>
        <w:rPr>
          <w:color w:val="414042"/>
          <w:spacing w:val="4"/>
          <w:w w:val="105"/>
        </w:rPr>
        <w:t> </w:t>
      </w:r>
      <w:r>
        <w:rPr>
          <w:color w:val="414042"/>
          <w:w w:val="105"/>
        </w:rPr>
        <w:t>capital</w:t>
        <w:tab/>
        <w:t>R0030</w:t>
      </w:r>
    </w:p>
    <w:p>
      <w:pPr>
        <w:pStyle w:val="BodyText"/>
        <w:tabs>
          <w:tab w:pos="8107" w:val="left" w:leader="none"/>
        </w:tabs>
        <w:spacing w:line="276" w:lineRule="auto" w:before="28"/>
        <w:ind w:left="113" w:right="6249"/>
      </w:pPr>
      <w:r>
        <w:rPr>
          <w:color w:val="414042"/>
        </w:rPr>
        <w:t>Initial</w:t>
      </w:r>
      <w:r>
        <w:rPr>
          <w:color w:val="414042"/>
          <w:spacing w:val="24"/>
        </w:rPr>
        <w:t> </w:t>
      </w:r>
      <w:r>
        <w:rPr>
          <w:color w:val="414042"/>
        </w:rPr>
        <w:t>funds,</w:t>
      </w:r>
      <w:r>
        <w:rPr>
          <w:color w:val="414042"/>
          <w:spacing w:val="25"/>
        </w:rPr>
        <w:t> </w:t>
      </w:r>
      <w:r>
        <w:rPr>
          <w:color w:val="414042"/>
        </w:rPr>
        <w:t>members’</w:t>
      </w:r>
      <w:r>
        <w:rPr>
          <w:color w:val="414042"/>
          <w:spacing w:val="25"/>
        </w:rPr>
        <w:t> </w:t>
      </w:r>
      <w:r>
        <w:rPr>
          <w:color w:val="414042"/>
        </w:rPr>
        <w:t>contributions</w:t>
      </w:r>
      <w:r>
        <w:rPr>
          <w:color w:val="414042"/>
          <w:spacing w:val="25"/>
        </w:rPr>
        <w:t> </w:t>
      </w:r>
      <w:r>
        <w:rPr>
          <w:color w:val="414042"/>
        </w:rPr>
        <w:t>or</w:t>
      </w:r>
      <w:r>
        <w:rPr>
          <w:color w:val="414042"/>
          <w:spacing w:val="25"/>
        </w:rPr>
        <w:t> </w:t>
      </w:r>
      <w:r>
        <w:rPr>
          <w:color w:val="414042"/>
        </w:rPr>
        <w:t>the</w:t>
      </w:r>
      <w:r>
        <w:rPr>
          <w:color w:val="414042"/>
          <w:spacing w:val="25"/>
        </w:rPr>
        <w:t> </w:t>
      </w:r>
      <w:r>
        <w:rPr>
          <w:color w:val="414042"/>
        </w:rPr>
        <w:t>equivalent</w:t>
      </w:r>
      <w:r>
        <w:rPr>
          <w:color w:val="414042"/>
          <w:spacing w:val="25"/>
        </w:rPr>
        <w:t> </w:t>
      </w:r>
      <w:r>
        <w:rPr>
          <w:color w:val="414042"/>
        </w:rPr>
        <w:t>basic</w:t>
      </w:r>
      <w:r>
        <w:rPr>
          <w:color w:val="414042"/>
          <w:spacing w:val="25"/>
        </w:rPr>
        <w:t> </w:t>
      </w:r>
      <w:r>
        <w:rPr>
          <w:color w:val="414042"/>
        </w:rPr>
        <w:t>own</w:t>
      </w:r>
      <w:r>
        <w:rPr>
          <w:color w:val="414042"/>
          <w:spacing w:val="25"/>
        </w:rPr>
        <w:t> </w:t>
      </w:r>
      <w:r>
        <w:rPr>
          <w:color w:val="414042"/>
        </w:rPr>
        <w:t>-</w:t>
      </w:r>
      <w:r>
        <w:rPr>
          <w:color w:val="414042"/>
          <w:spacing w:val="25"/>
        </w:rPr>
        <w:t> </w:t>
      </w:r>
      <w:r>
        <w:rPr>
          <w:color w:val="414042"/>
        </w:rPr>
        <w:t>fund</w:t>
      </w:r>
      <w:r>
        <w:rPr>
          <w:color w:val="414042"/>
          <w:spacing w:val="25"/>
        </w:rPr>
        <w:t> </w:t>
      </w:r>
      <w:r>
        <w:rPr>
          <w:color w:val="414042"/>
        </w:rPr>
        <w:t>item</w:t>
      </w:r>
      <w:r>
        <w:rPr>
          <w:color w:val="414042"/>
          <w:spacing w:val="25"/>
        </w:rPr>
        <w:t> </w:t>
      </w:r>
      <w:r>
        <w:rPr>
          <w:color w:val="414042"/>
        </w:rPr>
        <w:t>for</w:t>
      </w:r>
      <w:r>
        <w:rPr>
          <w:color w:val="414042"/>
          <w:spacing w:val="25"/>
        </w:rPr>
        <w:t> </w:t>
      </w:r>
      <w:r>
        <w:rPr>
          <w:color w:val="414042"/>
        </w:rPr>
        <w:t>mutual</w:t>
      </w:r>
      <w:r>
        <w:rPr>
          <w:color w:val="414042"/>
          <w:spacing w:val="25"/>
        </w:rPr>
        <w:t> </w:t>
      </w:r>
      <w:r>
        <w:rPr>
          <w:color w:val="414042"/>
        </w:rPr>
        <w:t>and</w:t>
      </w:r>
      <w:r>
        <w:rPr>
          <w:color w:val="414042"/>
          <w:spacing w:val="25"/>
        </w:rPr>
        <w:t> </w:t>
      </w:r>
      <w:r>
        <w:rPr>
          <w:color w:val="414042"/>
        </w:rPr>
        <w:t>mutual-type</w:t>
      </w:r>
      <w:r>
        <w:rPr>
          <w:color w:val="414042"/>
          <w:spacing w:val="25"/>
        </w:rPr>
        <w:t> </w:t>
      </w:r>
      <w:r>
        <w:rPr>
          <w:color w:val="414042"/>
        </w:rPr>
        <w:t>undertakings</w:t>
        <w:tab/>
        <w:t>R0040</w:t>
      </w:r>
      <w:r>
        <w:rPr>
          <w:color w:val="414042"/>
          <w:spacing w:val="1"/>
        </w:rPr>
        <w:t> </w:t>
      </w:r>
      <w:r>
        <w:rPr>
          <w:color w:val="414042"/>
        </w:rPr>
        <w:t>Subordinated</w:t>
      </w:r>
      <w:r>
        <w:rPr>
          <w:color w:val="414042"/>
          <w:spacing w:val="27"/>
        </w:rPr>
        <w:t> </w:t>
      </w:r>
      <w:r>
        <w:rPr>
          <w:color w:val="414042"/>
        </w:rPr>
        <w:t>mutual</w:t>
      </w:r>
      <w:r>
        <w:rPr>
          <w:color w:val="414042"/>
          <w:spacing w:val="27"/>
        </w:rPr>
        <w:t> </w:t>
      </w:r>
      <w:r>
        <w:rPr>
          <w:color w:val="414042"/>
        </w:rPr>
        <w:t>member</w:t>
      </w:r>
      <w:r>
        <w:rPr>
          <w:color w:val="414042"/>
          <w:spacing w:val="27"/>
        </w:rPr>
        <w:t> </w:t>
      </w:r>
      <w:r>
        <w:rPr>
          <w:color w:val="414042"/>
        </w:rPr>
        <w:t>accounts</w:t>
        <w:tab/>
        <w:t>R0050</w:t>
      </w:r>
    </w:p>
    <w:p>
      <w:pPr>
        <w:pStyle w:val="BodyText"/>
        <w:tabs>
          <w:tab w:pos="8107" w:val="left" w:leader="none"/>
        </w:tabs>
        <w:ind w:left="113"/>
      </w:pPr>
      <w:r>
        <w:rPr>
          <w:color w:val="414042"/>
        </w:rPr>
        <w:t>Non-available</w:t>
      </w:r>
      <w:r>
        <w:rPr>
          <w:color w:val="414042"/>
          <w:spacing w:val="24"/>
        </w:rPr>
        <w:t> </w:t>
      </w:r>
      <w:r>
        <w:rPr>
          <w:color w:val="414042"/>
        </w:rPr>
        <w:t>subordinated</w:t>
      </w:r>
      <w:r>
        <w:rPr>
          <w:color w:val="414042"/>
          <w:spacing w:val="24"/>
        </w:rPr>
        <w:t> </w:t>
      </w:r>
      <w:r>
        <w:rPr>
          <w:color w:val="414042"/>
        </w:rPr>
        <w:t>mutual</w:t>
      </w:r>
      <w:r>
        <w:rPr>
          <w:color w:val="414042"/>
          <w:spacing w:val="25"/>
        </w:rPr>
        <w:t> </w:t>
      </w:r>
      <w:r>
        <w:rPr>
          <w:color w:val="414042"/>
        </w:rPr>
        <w:t>member</w:t>
      </w:r>
      <w:r>
        <w:rPr>
          <w:color w:val="414042"/>
          <w:spacing w:val="24"/>
        </w:rPr>
        <w:t> </w:t>
      </w:r>
      <w:r>
        <w:rPr>
          <w:color w:val="414042"/>
        </w:rPr>
        <w:t>accounts</w:t>
      </w:r>
      <w:r>
        <w:rPr>
          <w:color w:val="414042"/>
          <w:spacing w:val="25"/>
        </w:rPr>
        <w:t> </w:t>
      </w:r>
      <w:r>
        <w:rPr>
          <w:color w:val="414042"/>
        </w:rPr>
        <w:t>at</w:t>
      </w:r>
      <w:r>
        <w:rPr>
          <w:color w:val="414042"/>
          <w:spacing w:val="24"/>
        </w:rPr>
        <w:t> </w:t>
      </w:r>
      <w:r>
        <w:rPr>
          <w:color w:val="414042"/>
        </w:rPr>
        <w:t>group</w:t>
      </w:r>
      <w:r>
        <w:rPr>
          <w:color w:val="414042"/>
          <w:spacing w:val="24"/>
        </w:rPr>
        <w:t> </w:t>
      </w:r>
      <w:r>
        <w:rPr>
          <w:color w:val="414042"/>
        </w:rPr>
        <w:t>level</w:t>
        <w:tab/>
        <w:t>R0060</w:t>
      </w:r>
    </w:p>
    <w:p>
      <w:pPr>
        <w:pStyle w:val="BodyText"/>
        <w:tabs>
          <w:tab w:pos="8107" w:val="left" w:leader="none"/>
          <w:tab w:pos="9071" w:val="left" w:leader="none"/>
          <w:tab w:pos="10262" w:val="left" w:leader="none"/>
        </w:tabs>
        <w:spacing w:before="27"/>
        <w:ind w:left="113"/>
      </w:pPr>
      <w:r>
        <w:rPr>
          <w:color w:val="414042"/>
          <w:w w:val="105"/>
        </w:rPr>
        <w:t>Surplus</w:t>
      </w:r>
      <w:r>
        <w:rPr>
          <w:color w:val="414042"/>
          <w:spacing w:val="11"/>
          <w:w w:val="105"/>
        </w:rPr>
        <w:t> </w:t>
      </w:r>
      <w:r>
        <w:rPr>
          <w:color w:val="414042"/>
          <w:w w:val="105"/>
        </w:rPr>
        <w:t>funds</w:t>
        <w:tab/>
      </w:r>
      <w:r>
        <w:rPr>
          <w:color w:val="414042"/>
          <w:w w:val="110"/>
        </w:rPr>
        <w:t>R0070</w:t>
        <w:tab/>
        <w:t>86,568,001</w:t>
        <w:tab/>
        <w:t>86,568,001</w:t>
      </w:r>
    </w:p>
    <w:p>
      <w:pPr>
        <w:pStyle w:val="BodyText"/>
        <w:tabs>
          <w:tab w:pos="8107" w:val="left" w:leader="none"/>
        </w:tabs>
        <w:spacing w:before="28"/>
        <w:ind w:left="113"/>
      </w:pPr>
      <w:r>
        <w:rPr>
          <w:color w:val="414042"/>
        </w:rPr>
        <w:t>Non-available</w:t>
      </w:r>
      <w:r>
        <w:rPr>
          <w:color w:val="414042"/>
          <w:spacing w:val="22"/>
        </w:rPr>
        <w:t> </w:t>
      </w:r>
      <w:r>
        <w:rPr>
          <w:color w:val="414042"/>
        </w:rPr>
        <w:t>surplus</w:t>
      </w:r>
      <w:r>
        <w:rPr>
          <w:color w:val="414042"/>
          <w:spacing w:val="22"/>
        </w:rPr>
        <w:t> </w:t>
      </w:r>
      <w:r>
        <w:rPr>
          <w:color w:val="414042"/>
        </w:rPr>
        <w:t>funds</w:t>
      </w:r>
      <w:r>
        <w:rPr>
          <w:color w:val="414042"/>
          <w:spacing w:val="22"/>
        </w:rPr>
        <w:t> </w:t>
      </w:r>
      <w:r>
        <w:rPr>
          <w:color w:val="414042"/>
        </w:rPr>
        <w:t>at</w:t>
      </w:r>
      <w:r>
        <w:rPr>
          <w:color w:val="414042"/>
          <w:spacing w:val="22"/>
        </w:rPr>
        <w:t> </w:t>
      </w:r>
      <w:r>
        <w:rPr>
          <w:color w:val="414042"/>
        </w:rPr>
        <w:t>group</w:t>
      </w:r>
      <w:r>
        <w:rPr>
          <w:color w:val="414042"/>
          <w:spacing w:val="23"/>
        </w:rPr>
        <w:t> </w:t>
      </w:r>
      <w:r>
        <w:rPr>
          <w:color w:val="414042"/>
        </w:rPr>
        <w:t>level</w:t>
        <w:tab/>
        <w:t>R0080</w:t>
      </w:r>
    </w:p>
    <w:p>
      <w:pPr>
        <w:pStyle w:val="BodyText"/>
        <w:tabs>
          <w:tab w:pos="8107" w:val="left" w:leader="none"/>
        </w:tabs>
        <w:spacing w:before="27"/>
        <w:ind w:left="113"/>
      </w:pPr>
      <w:r>
        <w:rPr>
          <w:color w:val="414042"/>
          <w:w w:val="105"/>
        </w:rPr>
        <w:t>Preference</w:t>
      </w:r>
      <w:r>
        <w:rPr>
          <w:color w:val="414042"/>
          <w:spacing w:val="13"/>
          <w:w w:val="105"/>
        </w:rPr>
        <w:t> </w:t>
      </w:r>
      <w:r>
        <w:rPr>
          <w:color w:val="414042"/>
          <w:w w:val="105"/>
        </w:rPr>
        <w:t>shares</w:t>
        <w:tab/>
        <w:t>R0090</w:t>
      </w:r>
    </w:p>
    <w:p>
      <w:pPr>
        <w:pStyle w:val="BodyText"/>
        <w:tabs>
          <w:tab w:pos="8107" w:val="left" w:leader="none"/>
        </w:tabs>
        <w:spacing w:before="28"/>
        <w:ind w:left="113"/>
      </w:pPr>
      <w:r>
        <w:rPr>
          <w:color w:val="414042"/>
        </w:rPr>
        <w:t>Non-available</w:t>
      </w:r>
      <w:r>
        <w:rPr>
          <w:color w:val="414042"/>
          <w:spacing w:val="25"/>
        </w:rPr>
        <w:t> </w:t>
      </w:r>
      <w:r>
        <w:rPr>
          <w:color w:val="414042"/>
        </w:rPr>
        <w:t>preference</w:t>
      </w:r>
      <w:r>
        <w:rPr>
          <w:color w:val="414042"/>
          <w:spacing w:val="25"/>
        </w:rPr>
        <w:t> </w:t>
      </w:r>
      <w:r>
        <w:rPr>
          <w:color w:val="414042"/>
        </w:rPr>
        <w:t>shares</w:t>
      </w:r>
      <w:r>
        <w:rPr>
          <w:color w:val="414042"/>
          <w:spacing w:val="25"/>
        </w:rPr>
        <w:t> </w:t>
      </w:r>
      <w:r>
        <w:rPr>
          <w:color w:val="414042"/>
        </w:rPr>
        <w:t>at</w:t>
      </w:r>
      <w:r>
        <w:rPr>
          <w:color w:val="414042"/>
          <w:spacing w:val="25"/>
        </w:rPr>
        <w:t> </w:t>
      </w:r>
      <w:r>
        <w:rPr>
          <w:color w:val="414042"/>
        </w:rPr>
        <w:t>group</w:t>
      </w:r>
      <w:r>
        <w:rPr>
          <w:color w:val="414042"/>
          <w:spacing w:val="25"/>
        </w:rPr>
        <w:t> </w:t>
      </w:r>
      <w:r>
        <w:rPr>
          <w:color w:val="414042"/>
        </w:rPr>
        <w:t>level</w:t>
        <w:tab/>
        <w:t>R0100</w:t>
      </w:r>
    </w:p>
    <w:p>
      <w:pPr>
        <w:pStyle w:val="BodyText"/>
        <w:tabs>
          <w:tab w:pos="8107" w:val="left" w:leader="none"/>
        </w:tabs>
        <w:spacing w:before="27"/>
        <w:ind w:left="113"/>
      </w:pPr>
      <w:r>
        <w:rPr>
          <w:color w:val="414042"/>
          <w:w w:val="105"/>
        </w:rPr>
        <w:t>Share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premium</w:t>
      </w:r>
      <w:r>
        <w:rPr>
          <w:color w:val="414042"/>
          <w:spacing w:val="7"/>
          <w:w w:val="105"/>
        </w:rPr>
        <w:t> </w:t>
      </w:r>
      <w:r>
        <w:rPr>
          <w:color w:val="414042"/>
          <w:w w:val="105"/>
        </w:rPr>
        <w:t>account</w:t>
      </w:r>
      <w:r>
        <w:rPr>
          <w:color w:val="414042"/>
          <w:spacing w:val="7"/>
          <w:w w:val="105"/>
        </w:rPr>
        <w:t> </w:t>
      </w:r>
      <w:r>
        <w:rPr>
          <w:color w:val="414042"/>
          <w:w w:val="105"/>
        </w:rPr>
        <w:t>related</w:t>
      </w:r>
      <w:r>
        <w:rPr>
          <w:color w:val="414042"/>
          <w:spacing w:val="7"/>
          <w:w w:val="105"/>
        </w:rPr>
        <w:t> </w:t>
      </w:r>
      <w:r>
        <w:rPr>
          <w:color w:val="414042"/>
          <w:w w:val="105"/>
        </w:rPr>
        <w:t>to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preference</w:t>
      </w:r>
      <w:r>
        <w:rPr>
          <w:color w:val="414042"/>
          <w:spacing w:val="7"/>
          <w:w w:val="105"/>
        </w:rPr>
        <w:t> </w:t>
      </w:r>
      <w:r>
        <w:rPr>
          <w:color w:val="414042"/>
          <w:w w:val="105"/>
        </w:rPr>
        <w:t>shares</w:t>
        <w:tab/>
        <w:t>R0110</w:t>
      </w:r>
    </w:p>
    <w:p>
      <w:pPr>
        <w:pStyle w:val="BodyText"/>
        <w:tabs>
          <w:tab w:pos="8107" w:val="left" w:leader="none"/>
        </w:tabs>
        <w:spacing w:before="28"/>
        <w:ind w:left="113"/>
      </w:pPr>
      <w:r>
        <w:rPr>
          <w:color w:val="414042"/>
        </w:rPr>
        <w:t>Non-available</w:t>
      </w:r>
      <w:r>
        <w:rPr>
          <w:color w:val="414042"/>
          <w:spacing w:val="24"/>
        </w:rPr>
        <w:t> </w:t>
      </w:r>
      <w:r>
        <w:rPr>
          <w:color w:val="414042"/>
        </w:rPr>
        <w:t>share</w:t>
      </w:r>
      <w:r>
        <w:rPr>
          <w:color w:val="414042"/>
          <w:spacing w:val="24"/>
        </w:rPr>
        <w:t> </w:t>
      </w:r>
      <w:r>
        <w:rPr>
          <w:color w:val="414042"/>
        </w:rPr>
        <w:t>premium</w:t>
      </w:r>
      <w:r>
        <w:rPr>
          <w:color w:val="414042"/>
          <w:spacing w:val="24"/>
        </w:rPr>
        <w:t> </w:t>
      </w:r>
      <w:r>
        <w:rPr>
          <w:color w:val="414042"/>
        </w:rPr>
        <w:t>account</w:t>
      </w:r>
      <w:r>
        <w:rPr>
          <w:color w:val="414042"/>
          <w:spacing w:val="24"/>
        </w:rPr>
        <w:t> </w:t>
      </w:r>
      <w:r>
        <w:rPr>
          <w:color w:val="414042"/>
        </w:rPr>
        <w:t>related</w:t>
      </w:r>
      <w:r>
        <w:rPr>
          <w:color w:val="414042"/>
          <w:spacing w:val="25"/>
        </w:rPr>
        <w:t> </w:t>
      </w:r>
      <w:r>
        <w:rPr>
          <w:color w:val="414042"/>
        </w:rPr>
        <w:t>to</w:t>
      </w:r>
      <w:r>
        <w:rPr>
          <w:color w:val="414042"/>
          <w:spacing w:val="24"/>
        </w:rPr>
        <w:t> </w:t>
      </w:r>
      <w:r>
        <w:rPr>
          <w:color w:val="414042"/>
        </w:rPr>
        <w:t>preference</w:t>
      </w:r>
      <w:r>
        <w:rPr>
          <w:color w:val="414042"/>
          <w:spacing w:val="24"/>
        </w:rPr>
        <w:t> </w:t>
      </w:r>
      <w:r>
        <w:rPr>
          <w:color w:val="414042"/>
        </w:rPr>
        <w:t>shares</w:t>
      </w:r>
      <w:r>
        <w:rPr>
          <w:color w:val="414042"/>
          <w:spacing w:val="24"/>
        </w:rPr>
        <w:t> </w:t>
      </w:r>
      <w:r>
        <w:rPr>
          <w:color w:val="414042"/>
        </w:rPr>
        <w:t>at</w:t>
      </w:r>
      <w:r>
        <w:rPr>
          <w:color w:val="414042"/>
          <w:spacing w:val="24"/>
        </w:rPr>
        <w:t> </w:t>
      </w:r>
      <w:r>
        <w:rPr>
          <w:color w:val="414042"/>
        </w:rPr>
        <w:t>group</w:t>
      </w:r>
      <w:r>
        <w:rPr>
          <w:color w:val="414042"/>
          <w:spacing w:val="25"/>
        </w:rPr>
        <w:t> </w:t>
      </w:r>
      <w:r>
        <w:rPr>
          <w:color w:val="414042"/>
        </w:rPr>
        <w:t>level</w:t>
        <w:tab/>
        <w:t>R0120</w:t>
      </w:r>
    </w:p>
    <w:p>
      <w:pPr>
        <w:pStyle w:val="BodyText"/>
        <w:tabs>
          <w:tab w:pos="8107" w:val="left" w:leader="none"/>
          <w:tab w:pos="8867" w:val="left" w:leader="none"/>
          <w:tab w:pos="10058" w:val="left" w:leader="none"/>
        </w:tabs>
        <w:spacing w:before="27"/>
        <w:ind w:left="113"/>
      </w:pPr>
      <w:r>
        <w:rPr>
          <w:color w:val="414042"/>
          <w:w w:val="105"/>
        </w:rPr>
        <w:t>Reconciliation</w:t>
      </w:r>
      <w:r>
        <w:rPr>
          <w:color w:val="414042"/>
          <w:spacing w:val="9"/>
          <w:w w:val="105"/>
        </w:rPr>
        <w:t> </w:t>
      </w:r>
      <w:r>
        <w:rPr>
          <w:color w:val="414042"/>
          <w:w w:val="105"/>
        </w:rPr>
        <w:t>reserve</w:t>
        <w:tab/>
        <w:t>R0130</w:t>
        <w:tab/>
        <w:t>1,003,390,790</w:t>
        <w:tab/>
        <w:t>1,003,390,790</w:t>
      </w:r>
    </w:p>
    <w:p>
      <w:pPr>
        <w:pStyle w:val="BodyText"/>
        <w:tabs>
          <w:tab w:pos="8107" w:val="left" w:leader="none"/>
          <w:tab w:pos="8984" w:val="left" w:leader="none"/>
          <w:tab w:pos="11367" w:val="left" w:leader="none"/>
          <w:tab w:pos="12566" w:val="left" w:leader="none"/>
        </w:tabs>
        <w:spacing w:before="28"/>
        <w:ind w:left="113"/>
      </w:pPr>
      <w:r>
        <w:rPr>
          <w:color w:val="414042"/>
        </w:rPr>
        <w:t>Subordinated</w:t>
      </w:r>
      <w:r>
        <w:rPr>
          <w:color w:val="414042"/>
          <w:spacing w:val="24"/>
        </w:rPr>
        <w:t> </w:t>
      </w:r>
      <w:r>
        <w:rPr>
          <w:color w:val="414042"/>
        </w:rPr>
        <w:t>liabilities</w:t>
        <w:tab/>
      </w:r>
      <w:r>
        <w:rPr>
          <w:color w:val="414042"/>
          <w:w w:val="110"/>
        </w:rPr>
        <w:t>R0140</w:t>
        <w:tab/>
        <w:t>534,540,177</w:t>
        <w:tab/>
        <w:t>170,556,665</w:t>
        <w:tab/>
        <w:t>363,983,512</w:t>
      </w:r>
    </w:p>
    <w:p>
      <w:pPr>
        <w:pStyle w:val="BodyText"/>
        <w:tabs>
          <w:tab w:pos="8107" w:val="left" w:leader="none"/>
        </w:tabs>
        <w:spacing w:before="27"/>
        <w:ind w:left="113"/>
      </w:pPr>
      <w:r>
        <w:rPr>
          <w:color w:val="414042"/>
        </w:rPr>
        <w:t>Non-available</w:t>
      </w:r>
      <w:r>
        <w:rPr>
          <w:color w:val="414042"/>
          <w:spacing w:val="22"/>
        </w:rPr>
        <w:t> </w:t>
      </w:r>
      <w:r>
        <w:rPr>
          <w:color w:val="414042"/>
        </w:rPr>
        <w:t>subordinated</w:t>
      </w:r>
      <w:r>
        <w:rPr>
          <w:color w:val="414042"/>
          <w:spacing w:val="22"/>
        </w:rPr>
        <w:t> </w:t>
      </w:r>
      <w:r>
        <w:rPr>
          <w:color w:val="414042"/>
        </w:rPr>
        <w:t>liabilities</w:t>
      </w:r>
      <w:r>
        <w:rPr>
          <w:color w:val="414042"/>
          <w:spacing w:val="22"/>
        </w:rPr>
        <w:t> </w:t>
      </w:r>
      <w:r>
        <w:rPr>
          <w:color w:val="414042"/>
        </w:rPr>
        <w:t>at</w:t>
      </w:r>
      <w:r>
        <w:rPr>
          <w:color w:val="414042"/>
          <w:spacing w:val="22"/>
        </w:rPr>
        <w:t> </w:t>
      </w:r>
      <w:r>
        <w:rPr>
          <w:color w:val="414042"/>
        </w:rPr>
        <w:t>group</w:t>
      </w:r>
      <w:r>
        <w:rPr>
          <w:color w:val="414042"/>
          <w:spacing w:val="22"/>
        </w:rPr>
        <w:t> </w:t>
      </w:r>
      <w:r>
        <w:rPr>
          <w:color w:val="414042"/>
        </w:rPr>
        <w:t>level</w:t>
        <w:tab/>
        <w:t>R0150</w:t>
      </w:r>
    </w:p>
    <w:p>
      <w:pPr>
        <w:pStyle w:val="BodyText"/>
        <w:tabs>
          <w:tab w:pos="8107" w:val="left" w:leader="none"/>
          <w:tab w:pos="9079" w:val="left" w:leader="none"/>
          <w:tab w:pos="13841" w:val="left" w:leader="none"/>
        </w:tabs>
        <w:spacing w:before="28"/>
        <w:ind w:left="113"/>
      </w:pPr>
      <w:r>
        <w:rPr>
          <w:color w:val="414042"/>
          <w:w w:val="105"/>
        </w:rPr>
        <w:t>An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amount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equal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to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the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value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of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net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deferred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tax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assets</w:t>
        <w:tab/>
        <w:t>R0160</w:t>
        <w:tab/>
        <w:t>58,460,324</w:t>
        <w:tab/>
        <w:t>58,460,324</w:t>
      </w:r>
    </w:p>
    <w:p>
      <w:pPr>
        <w:pStyle w:val="BodyText"/>
        <w:tabs>
          <w:tab w:pos="8107" w:val="left" w:leader="none"/>
        </w:tabs>
        <w:spacing w:before="27"/>
        <w:ind w:left="113"/>
      </w:pPr>
      <w:r>
        <w:rPr>
          <w:color w:val="414042"/>
          <w:w w:val="105"/>
        </w:rPr>
        <w:t>The</w:t>
      </w:r>
      <w:r>
        <w:rPr>
          <w:color w:val="414042"/>
          <w:spacing w:val="4"/>
          <w:w w:val="105"/>
        </w:rPr>
        <w:t> </w:t>
      </w:r>
      <w:r>
        <w:rPr>
          <w:color w:val="414042"/>
          <w:w w:val="105"/>
        </w:rPr>
        <w:t>amount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equal</w:t>
      </w:r>
      <w:r>
        <w:rPr>
          <w:color w:val="414042"/>
          <w:spacing w:val="4"/>
          <w:w w:val="105"/>
        </w:rPr>
        <w:t> </w:t>
      </w:r>
      <w:r>
        <w:rPr>
          <w:color w:val="414042"/>
          <w:w w:val="105"/>
        </w:rPr>
        <w:t>to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the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value</w:t>
      </w:r>
      <w:r>
        <w:rPr>
          <w:color w:val="414042"/>
          <w:spacing w:val="4"/>
          <w:w w:val="105"/>
        </w:rPr>
        <w:t> </w:t>
      </w:r>
      <w:r>
        <w:rPr>
          <w:color w:val="414042"/>
          <w:w w:val="105"/>
        </w:rPr>
        <w:t>of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net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deferred</w:t>
      </w:r>
      <w:r>
        <w:rPr>
          <w:color w:val="414042"/>
          <w:spacing w:val="4"/>
          <w:w w:val="105"/>
        </w:rPr>
        <w:t> </w:t>
      </w:r>
      <w:r>
        <w:rPr>
          <w:color w:val="414042"/>
          <w:w w:val="105"/>
        </w:rPr>
        <w:t>tax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assets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not</w:t>
      </w:r>
      <w:r>
        <w:rPr>
          <w:color w:val="414042"/>
          <w:spacing w:val="4"/>
          <w:w w:val="105"/>
        </w:rPr>
        <w:t> </w:t>
      </w:r>
      <w:r>
        <w:rPr>
          <w:color w:val="414042"/>
          <w:w w:val="105"/>
        </w:rPr>
        <w:t>available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at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the</w:t>
      </w:r>
      <w:r>
        <w:rPr>
          <w:color w:val="414042"/>
          <w:spacing w:val="4"/>
          <w:w w:val="105"/>
        </w:rPr>
        <w:t> </w:t>
      </w:r>
      <w:r>
        <w:rPr>
          <w:color w:val="414042"/>
          <w:w w:val="105"/>
        </w:rPr>
        <w:t>group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level</w:t>
        <w:tab/>
        <w:t>R0170</w:t>
      </w:r>
    </w:p>
    <w:p>
      <w:pPr>
        <w:pStyle w:val="BodyText"/>
        <w:tabs>
          <w:tab w:pos="8107" w:val="left" w:leader="none"/>
        </w:tabs>
        <w:spacing w:before="28"/>
        <w:ind w:left="113"/>
      </w:pPr>
      <w:r>
        <w:rPr>
          <w:color w:val="414042"/>
          <w:w w:val="105"/>
        </w:rPr>
        <w:t>Other</w:t>
      </w:r>
      <w:r>
        <w:rPr>
          <w:color w:val="414042"/>
          <w:spacing w:val="7"/>
          <w:w w:val="105"/>
        </w:rPr>
        <w:t> </w:t>
      </w:r>
      <w:r>
        <w:rPr>
          <w:color w:val="414042"/>
          <w:w w:val="105"/>
        </w:rPr>
        <w:t>items</w:t>
      </w:r>
      <w:r>
        <w:rPr>
          <w:color w:val="414042"/>
          <w:spacing w:val="8"/>
          <w:w w:val="105"/>
        </w:rPr>
        <w:t> </w:t>
      </w:r>
      <w:r>
        <w:rPr>
          <w:color w:val="414042"/>
          <w:w w:val="105"/>
        </w:rPr>
        <w:t>approved</w:t>
      </w:r>
      <w:r>
        <w:rPr>
          <w:color w:val="414042"/>
          <w:spacing w:val="8"/>
          <w:w w:val="105"/>
        </w:rPr>
        <w:t> </w:t>
      </w:r>
      <w:r>
        <w:rPr>
          <w:color w:val="414042"/>
          <w:w w:val="105"/>
        </w:rPr>
        <w:t>by</w:t>
      </w:r>
      <w:r>
        <w:rPr>
          <w:color w:val="414042"/>
          <w:spacing w:val="8"/>
          <w:w w:val="105"/>
        </w:rPr>
        <w:t> </w:t>
      </w:r>
      <w:r>
        <w:rPr>
          <w:color w:val="414042"/>
          <w:w w:val="105"/>
        </w:rPr>
        <w:t>supervisory</w:t>
      </w:r>
      <w:r>
        <w:rPr>
          <w:color w:val="414042"/>
          <w:spacing w:val="8"/>
          <w:w w:val="105"/>
        </w:rPr>
        <w:t> </w:t>
      </w:r>
      <w:r>
        <w:rPr>
          <w:color w:val="414042"/>
          <w:w w:val="105"/>
        </w:rPr>
        <w:t>authority</w:t>
      </w:r>
      <w:r>
        <w:rPr>
          <w:color w:val="414042"/>
          <w:spacing w:val="8"/>
          <w:w w:val="105"/>
        </w:rPr>
        <w:t> </w:t>
      </w:r>
      <w:r>
        <w:rPr>
          <w:color w:val="414042"/>
          <w:w w:val="105"/>
        </w:rPr>
        <w:t>as</w:t>
      </w:r>
      <w:r>
        <w:rPr>
          <w:color w:val="414042"/>
          <w:spacing w:val="8"/>
          <w:w w:val="105"/>
        </w:rPr>
        <w:t> </w:t>
      </w:r>
      <w:r>
        <w:rPr>
          <w:color w:val="414042"/>
          <w:w w:val="105"/>
        </w:rPr>
        <w:t>basic</w:t>
      </w:r>
      <w:r>
        <w:rPr>
          <w:color w:val="414042"/>
          <w:spacing w:val="8"/>
          <w:w w:val="105"/>
        </w:rPr>
        <w:t> </w:t>
      </w:r>
      <w:r>
        <w:rPr>
          <w:color w:val="414042"/>
          <w:w w:val="105"/>
        </w:rPr>
        <w:t>own</w:t>
      </w:r>
      <w:r>
        <w:rPr>
          <w:color w:val="414042"/>
          <w:spacing w:val="8"/>
          <w:w w:val="105"/>
        </w:rPr>
        <w:t> </w:t>
      </w:r>
      <w:r>
        <w:rPr>
          <w:color w:val="414042"/>
          <w:w w:val="105"/>
        </w:rPr>
        <w:t>funds</w:t>
      </w:r>
      <w:r>
        <w:rPr>
          <w:color w:val="414042"/>
          <w:spacing w:val="8"/>
          <w:w w:val="105"/>
        </w:rPr>
        <w:t> </w:t>
      </w:r>
      <w:r>
        <w:rPr>
          <w:color w:val="414042"/>
          <w:w w:val="105"/>
        </w:rPr>
        <w:t>not</w:t>
      </w:r>
      <w:r>
        <w:rPr>
          <w:color w:val="414042"/>
          <w:spacing w:val="8"/>
          <w:w w:val="105"/>
        </w:rPr>
        <w:t> </w:t>
      </w:r>
      <w:r>
        <w:rPr>
          <w:color w:val="414042"/>
          <w:w w:val="105"/>
        </w:rPr>
        <w:t>specified</w:t>
      </w:r>
      <w:r>
        <w:rPr>
          <w:color w:val="414042"/>
          <w:spacing w:val="8"/>
          <w:w w:val="105"/>
        </w:rPr>
        <w:t> </w:t>
      </w:r>
      <w:r>
        <w:rPr>
          <w:color w:val="414042"/>
          <w:w w:val="105"/>
        </w:rPr>
        <w:t>above</w:t>
        <w:tab/>
        <w:t>R0180</w:t>
      </w:r>
    </w:p>
    <w:p>
      <w:pPr>
        <w:pStyle w:val="BodyText"/>
        <w:tabs>
          <w:tab w:pos="8107" w:val="left" w:leader="none"/>
        </w:tabs>
        <w:spacing w:before="27"/>
        <w:ind w:left="113"/>
      </w:pPr>
      <w:r>
        <w:rPr>
          <w:color w:val="414042"/>
          <w:w w:val="105"/>
        </w:rPr>
        <w:t>Non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available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own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funds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related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to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other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own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funds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items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approved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by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supervisory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authority</w:t>
        <w:tab/>
        <w:t>R0190</w:t>
      </w:r>
    </w:p>
    <w:p>
      <w:pPr>
        <w:pStyle w:val="BodyText"/>
        <w:tabs>
          <w:tab w:pos="8107" w:val="left" w:leader="none"/>
        </w:tabs>
        <w:spacing w:before="28"/>
        <w:ind w:left="113"/>
      </w:pPr>
      <w:r>
        <w:rPr>
          <w:color w:val="414042"/>
          <w:w w:val="105"/>
        </w:rPr>
        <w:t>Minority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interests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(if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not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reported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as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part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of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a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specific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own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fund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item)</w:t>
        <w:tab/>
        <w:t>R0200</w:t>
      </w:r>
    </w:p>
    <w:p>
      <w:pPr>
        <w:pStyle w:val="BodyText"/>
        <w:tabs>
          <w:tab w:pos="8107" w:val="left" w:leader="none"/>
        </w:tabs>
        <w:spacing w:before="27"/>
        <w:ind w:left="113"/>
      </w:pPr>
      <w:r>
        <w:rPr>
          <w:color w:val="414042"/>
        </w:rPr>
        <w:t>Non-available</w:t>
      </w:r>
      <w:r>
        <w:rPr>
          <w:color w:val="414042"/>
          <w:spacing w:val="23"/>
        </w:rPr>
        <w:t> </w:t>
      </w:r>
      <w:r>
        <w:rPr>
          <w:color w:val="414042"/>
        </w:rPr>
        <w:t>minority</w:t>
      </w:r>
      <w:r>
        <w:rPr>
          <w:color w:val="414042"/>
          <w:spacing w:val="23"/>
        </w:rPr>
        <w:t> </w:t>
      </w:r>
      <w:r>
        <w:rPr>
          <w:color w:val="414042"/>
        </w:rPr>
        <w:t>interests</w:t>
      </w:r>
      <w:r>
        <w:rPr>
          <w:color w:val="414042"/>
          <w:spacing w:val="24"/>
        </w:rPr>
        <w:t> </w:t>
      </w:r>
      <w:r>
        <w:rPr>
          <w:color w:val="414042"/>
        </w:rPr>
        <w:t>at</w:t>
      </w:r>
      <w:r>
        <w:rPr>
          <w:color w:val="414042"/>
          <w:spacing w:val="23"/>
        </w:rPr>
        <w:t> </w:t>
      </w:r>
      <w:r>
        <w:rPr>
          <w:color w:val="414042"/>
        </w:rPr>
        <w:t>group</w:t>
      </w:r>
      <w:r>
        <w:rPr>
          <w:color w:val="414042"/>
          <w:spacing w:val="24"/>
        </w:rPr>
        <w:t> </w:t>
      </w:r>
      <w:r>
        <w:rPr>
          <w:color w:val="414042"/>
        </w:rPr>
        <w:t>level</w:t>
        <w:tab/>
        <w:t>R0210</w:t>
      </w:r>
    </w:p>
    <w:p>
      <w:pPr>
        <w:pStyle w:val="BodyText"/>
        <w:spacing w:before="8"/>
        <w:rPr>
          <w:sz w:val="17"/>
        </w:rPr>
      </w:pPr>
    </w:p>
    <w:p>
      <w:pPr>
        <w:spacing w:line="249" w:lineRule="auto" w:before="1"/>
        <w:ind w:left="113" w:right="6249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414042"/>
          <w:w w:val="90"/>
          <w:sz w:val="15"/>
        </w:rPr>
        <w:t>OWN</w:t>
      </w:r>
      <w:r>
        <w:rPr>
          <w:rFonts w:ascii="Arial"/>
          <w:b/>
          <w:color w:val="414042"/>
          <w:spacing w:val="16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FUNDS</w:t>
      </w:r>
      <w:r>
        <w:rPr>
          <w:rFonts w:ascii="Arial"/>
          <w:b/>
          <w:color w:val="414042"/>
          <w:spacing w:val="16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FROM</w:t>
      </w:r>
      <w:r>
        <w:rPr>
          <w:rFonts w:ascii="Arial"/>
          <w:b/>
          <w:color w:val="414042"/>
          <w:spacing w:val="16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THE</w:t>
      </w:r>
      <w:r>
        <w:rPr>
          <w:rFonts w:ascii="Arial"/>
          <w:b/>
          <w:color w:val="414042"/>
          <w:spacing w:val="16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FINANCIAL</w:t>
      </w:r>
      <w:r>
        <w:rPr>
          <w:rFonts w:ascii="Arial"/>
          <w:b/>
          <w:color w:val="414042"/>
          <w:spacing w:val="16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STATEMENTS</w:t>
      </w:r>
      <w:r>
        <w:rPr>
          <w:rFonts w:ascii="Arial"/>
          <w:b/>
          <w:color w:val="414042"/>
          <w:spacing w:val="16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THAT</w:t>
      </w:r>
      <w:r>
        <w:rPr>
          <w:rFonts w:ascii="Arial"/>
          <w:b/>
          <w:color w:val="414042"/>
          <w:spacing w:val="17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SHOULD</w:t>
      </w:r>
      <w:r>
        <w:rPr>
          <w:rFonts w:ascii="Arial"/>
          <w:b/>
          <w:color w:val="414042"/>
          <w:spacing w:val="16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NOT</w:t>
      </w:r>
      <w:r>
        <w:rPr>
          <w:rFonts w:ascii="Arial"/>
          <w:b/>
          <w:color w:val="414042"/>
          <w:spacing w:val="16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BE</w:t>
      </w:r>
      <w:r>
        <w:rPr>
          <w:rFonts w:ascii="Arial"/>
          <w:b/>
          <w:color w:val="414042"/>
          <w:spacing w:val="16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REPRESENTED</w:t>
      </w:r>
      <w:r>
        <w:rPr>
          <w:rFonts w:ascii="Arial"/>
          <w:b/>
          <w:color w:val="414042"/>
          <w:spacing w:val="16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BY</w:t>
      </w:r>
      <w:r>
        <w:rPr>
          <w:rFonts w:ascii="Arial"/>
          <w:b/>
          <w:color w:val="414042"/>
          <w:spacing w:val="16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THE</w:t>
      </w:r>
      <w:r>
        <w:rPr>
          <w:rFonts w:ascii="Arial"/>
          <w:b/>
          <w:color w:val="414042"/>
          <w:spacing w:val="17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RECONCILIATION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RESERVE AND DO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NOT MEET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THE CRITERIA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TO BE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CLASSIFIED AS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SOLVENCY II</w:t>
      </w:r>
      <w:r>
        <w:rPr>
          <w:rFonts w:ascii="Arial"/>
          <w:b/>
          <w:color w:val="414042"/>
          <w:spacing w:val="1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OWN FUNDS</w:t>
      </w:r>
    </w:p>
    <w:p>
      <w:pPr>
        <w:pStyle w:val="BodyText"/>
        <w:spacing w:line="182" w:lineRule="exact" w:before="29"/>
        <w:ind w:left="113"/>
      </w:pPr>
      <w:r>
        <w:rPr>
          <w:color w:val="414042"/>
        </w:rPr>
        <w:t>Own</w:t>
      </w:r>
      <w:r>
        <w:rPr>
          <w:color w:val="414042"/>
          <w:spacing w:val="28"/>
        </w:rPr>
        <w:t> </w:t>
      </w:r>
      <w:r>
        <w:rPr>
          <w:color w:val="414042"/>
        </w:rPr>
        <w:t>funds</w:t>
      </w:r>
      <w:r>
        <w:rPr>
          <w:color w:val="414042"/>
          <w:spacing w:val="29"/>
        </w:rPr>
        <w:t> </w:t>
      </w:r>
      <w:r>
        <w:rPr>
          <w:color w:val="414042"/>
        </w:rPr>
        <w:t>from</w:t>
      </w:r>
      <w:r>
        <w:rPr>
          <w:color w:val="414042"/>
          <w:spacing w:val="29"/>
        </w:rPr>
        <w:t> </w:t>
      </w:r>
      <w:r>
        <w:rPr>
          <w:color w:val="414042"/>
        </w:rPr>
        <w:t>the</w:t>
      </w:r>
      <w:r>
        <w:rPr>
          <w:color w:val="414042"/>
          <w:spacing w:val="29"/>
        </w:rPr>
        <w:t> </w:t>
      </w:r>
      <w:r>
        <w:rPr>
          <w:color w:val="414042"/>
        </w:rPr>
        <w:t>financial</w:t>
      </w:r>
      <w:r>
        <w:rPr>
          <w:color w:val="414042"/>
          <w:spacing w:val="29"/>
        </w:rPr>
        <w:t> </w:t>
      </w:r>
      <w:r>
        <w:rPr>
          <w:color w:val="414042"/>
        </w:rPr>
        <w:t>statements</w:t>
      </w:r>
      <w:r>
        <w:rPr>
          <w:color w:val="414042"/>
          <w:spacing w:val="29"/>
        </w:rPr>
        <w:t> </w:t>
      </w:r>
      <w:r>
        <w:rPr>
          <w:color w:val="414042"/>
        </w:rPr>
        <w:t>that</w:t>
      </w:r>
      <w:r>
        <w:rPr>
          <w:color w:val="414042"/>
          <w:spacing w:val="29"/>
        </w:rPr>
        <w:t> </w:t>
      </w:r>
      <w:r>
        <w:rPr>
          <w:color w:val="414042"/>
        </w:rPr>
        <w:t>should</w:t>
      </w:r>
      <w:r>
        <w:rPr>
          <w:color w:val="414042"/>
          <w:spacing w:val="29"/>
        </w:rPr>
        <w:t> </w:t>
      </w:r>
      <w:r>
        <w:rPr>
          <w:color w:val="414042"/>
        </w:rPr>
        <w:t>not</w:t>
      </w:r>
      <w:r>
        <w:rPr>
          <w:color w:val="414042"/>
          <w:spacing w:val="29"/>
        </w:rPr>
        <w:t> </w:t>
      </w:r>
      <w:r>
        <w:rPr>
          <w:color w:val="414042"/>
        </w:rPr>
        <w:t>be</w:t>
      </w:r>
      <w:r>
        <w:rPr>
          <w:color w:val="414042"/>
          <w:spacing w:val="29"/>
        </w:rPr>
        <w:t> </w:t>
      </w:r>
      <w:r>
        <w:rPr>
          <w:color w:val="414042"/>
        </w:rPr>
        <w:t>represented</w:t>
      </w:r>
      <w:r>
        <w:rPr>
          <w:color w:val="414042"/>
          <w:spacing w:val="29"/>
        </w:rPr>
        <w:t> </w:t>
      </w:r>
      <w:r>
        <w:rPr>
          <w:color w:val="414042"/>
        </w:rPr>
        <w:t>by</w:t>
      </w:r>
      <w:r>
        <w:rPr>
          <w:color w:val="414042"/>
          <w:spacing w:val="29"/>
        </w:rPr>
        <w:t> </w:t>
      </w:r>
      <w:r>
        <w:rPr>
          <w:color w:val="414042"/>
        </w:rPr>
        <w:t>the</w:t>
      </w:r>
      <w:r>
        <w:rPr>
          <w:color w:val="414042"/>
          <w:spacing w:val="29"/>
        </w:rPr>
        <w:t> </w:t>
      </w:r>
      <w:r>
        <w:rPr>
          <w:color w:val="414042"/>
        </w:rPr>
        <w:t>reconciliation</w:t>
      </w:r>
      <w:r>
        <w:rPr>
          <w:color w:val="414042"/>
          <w:spacing w:val="28"/>
        </w:rPr>
        <w:t> </w:t>
      </w:r>
      <w:r>
        <w:rPr>
          <w:color w:val="414042"/>
        </w:rPr>
        <w:t>reserve</w:t>
      </w:r>
    </w:p>
    <w:p>
      <w:pPr>
        <w:pStyle w:val="BodyText"/>
        <w:tabs>
          <w:tab w:pos="8107" w:val="left" w:leader="none"/>
        </w:tabs>
        <w:spacing w:line="182" w:lineRule="exact"/>
        <w:ind w:left="113"/>
      </w:pPr>
      <w:r>
        <w:rPr>
          <w:color w:val="414042"/>
          <w:w w:val="105"/>
        </w:rPr>
        <w:t>and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do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not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meet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the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criteria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to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be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classified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as</w:t>
      </w:r>
      <w:r>
        <w:rPr>
          <w:color w:val="414042"/>
          <w:spacing w:val="6"/>
          <w:w w:val="105"/>
        </w:rPr>
        <w:t> </w:t>
      </w:r>
      <w:r>
        <w:rPr>
          <w:color w:val="414042"/>
          <w:w w:val="105"/>
        </w:rPr>
        <w:t>Solvency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II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own</w:t>
      </w:r>
      <w:r>
        <w:rPr>
          <w:color w:val="414042"/>
          <w:spacing w:val="5"/>
          <w:w w:val="105"/>
        </w:rPr>
        <w:t> </w:t>
      </w:r>
      <w:r>
        <w:rPr>
          <w:color w:val="414042"/>
          <w:w w:val="105"/>
        </w:rPr>
        <w:t>funds</w:t>
        <w:tab/>
        <w:t>R0220</w:t>
      </w:r>
    </w:p>
    <w:p>
      <w:pPr>
        <w:pStyle w:val="BodyText"/>
        <w:spacing w:before="8"/>
        <w:rPr>
          <w:sz w:val="17"/>
        </w:rPr>
      </w:pPr>
    </w:p>
    <w:p>
      <w:pPr>
        <w:spacing w:before="1"/>
        <w:ind w:left="113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414042"/>
          <w:sz w:val="15"/>
        </w:rPr>
        <w:t>DEDUCTIONS</w:t>
      </w:r>
    </w:p>
    <w:p>
      <w:pPr>
        <w:pStyle w:val="BodyText"/>
        <w:spacing w:line="182" w:lineRule="exact" w:before="36"/>
        <w:ind w:left="113"/>
      </w:pPr>
      <w:r>
        <w:rPr>
          <w:color w:val="414042"/>
        </w:rPr>
        <w:t>Deductions</w:t>
      </w:r>
      <w:r>
        <w:rPr>
          <w:color w:val="414042"/>
          <w:spacing w:val="39"/>
        </w:rPr>
        <w:t> </w:t>
      </w:r>
      <w:r>
        <w:rPr>
          <w:color w:val="414042"/>
        </w:rPr>
        <w:t>for</w:t>
      </w:r>
      <w:r>
        <w:rPr>
          <w:color w:val="414042"/>
          <w:spacing w:val="40"/>
        </w:rPr>
        <w:t> </w:t>
      </w:r>
      <w:r>
        <w:rPr>
          <w:color w:val="414042"/>
        </w:rPr>
        <w:t>participations</w:t>
      </w:r>
      <w:r>
        <w:rPr>
          <w:color w:val="414042"/>
          <w:spacing w:val="40"/>
        </w:rPr>
        <w:t> </w:t>
      </w:r>
      <w:r>
        <w:rPr>
          <w:color w:val="414042"/>
        </w:rPr>
        <w:t>in</w:t>
      </w:r>
      <w:r>
        <w:rPr>
          <w:color w:val="414042"/>
          <w:spacing w:val="40"/>
        </w:rPr>
        <w:t> </w:t>
      </w:r>
      <w:r>
        <w:rPr>
          <w:color w:val="414042"/>
        </w:rPr>
        <w:t>other</w:t>
      </w:r>
      <w:r>
        <w:rPr>
          <w:color w:val="414042"/>
          <w:spacing w:val="39"/>
        </w:rPr>
        <w:t> </w:t>
      </w:r>
      <w:r>
        <w:rPr>
          <w:color w:val="414042"/>
        </w:rPr>
        <w:t>financial</w:t>
      </w:r>
      <w:r>
        <w:rPr>
          <w:color w:val="414042"/>
          <w:spacing w:val="40"/>
        </w:rPr>
        <w:t> </w:t>
      </w:r>
      <w:r>
        <w:rPr>
          <w:color w:val="414042"/>
        </w:rPr>
        <w:t>undertakings,</w:t>
      </w:r>
      <w:r>
        <w:rPr>
          <w:color w:val="414042"/>
          <w:spacing w:val="40"/>
        </w:rPr>
        <w:t> </w:t>
      </w:r>
      <w:r>
        <w:rPr>
          <w:color w:val="414042"/>
        </w:rPr>
        <w:t>including</w:t>
      </w:r>
      <w:r>
        <w:rPr>
          <w:color w:val="414042"/>
          <w:spacing w:val="40"/>
        </w:rPr>
        <w:t> </w:t>
      </w:r>
      <w:r>
        <w:rPr>
          <w:color w:val="414042"/>
        </w:rPr>
        <w:t>non-regulated</w:t>
      </w:r>
      <w:r>
        <w:rPr>
          <w:color w:val="414042"/>
          <w:spacing w:val="39"/>
        </w:rPr>
        <w:t> </w:t>
      </w:r>
      <w:r>
        <w:rPr>
          <w:color w:val="414042"/>
        </w:rPr>
        <w:t>undertakings</w:t>
      </w:r>
      <w:r>
        <w:rPr>
          <w:color w:val="414042"/>
          <w:spacing w:val="40"/>
        </w:rPr>
        <w:t> </w:t>
      </w:r>
      <w:r>
        <w:rPr>
          <w:color w:val="414042"/>
        </w:rPr>
        <w:t>carrying</w:t>
      </w:r>
      <w:r>
        <w:rPr>
          <w:color w:val="414042"/>
          <w:spacing w:val="40"/>
        </w:rPr>
        <w:t> </w:t>
      </w:r>
      <w:r>
        <w:rPr>
          <w:color w:val="414042"/>
        </w:rPr>
        <w:t>out</w:t>
      </w:r>
    </w:p>
    <w:p>
      <w:pPr>
        <w:pStyle w:val="BodyText"/>
        <w:tabs>
          <w:tab w:pos="8107" w:val="left" w:leader="none"/>
        </w:tabs>
        <w:spacing w:line="182" w:lineRule="exact"/>
        <w:ind w:left="113"/>
      </w:pPr>
      <w:r>
        <w:rPr>
          <w:color w:val="414042"/>
          <w:w w:val="105"/>
        </w:rPr>
        <w:t>financial</w:t>
      </w:r>
      <w:r>
        <w:rPr>
          <w:color w:val="414042"/>
          <w:spacing w:val="12"/>
          <w:w w:val="105"/>
        </w:rPr>
        <w:t> </w:t>
      </w:r>
      <w:r>
        <w:rPr>
          <w:color w:val="414042"/>
          <w:w w:val="105"/>
        </w:rPr>
        <w:t>activities</w:t>
        <w:tab/>
        <w:t>R0230</w:t>
      </w:r>
    </w:p>
    <w:p>
      <w:pPr>
        <w:pStyle w:val="BodyText"/>
        <w:tabs>
          <w:tab w:pos="8107" w:val="left" w:leader="none"/>
        </w:tabs>
        <w:spacing w:before="27"/>
        <w:ind w:left="113"/>
      </w:pPr>
      <w:r>
        <w:rPr>
          <w:color w:val="414042"/>
          <w:w w:val="105"/>
        </w:rPr>
        <w:t>whereof</w:t>
      </w:r>
      <w:r>
        <w:rPr>
          <w:color w:val="414042"/>
          <w:spacing w:val="12"/>
          <w:w w:val="105"/>
        </w:rPr>
        <w:t> </w:t>
      </w:r>
      <w:r>
        <w:rPr>
          <w:color w:val="414042"/>
          <w:w w:val="105"/>
        </w:rPr>
        <w:t>deducted</w:t>
      </w:r>
      <w:r>
        <w:rPr>
          <w:color w:val="414042"/>
          <w:spacing w:val="13"/>
          <w:w w:val="105"/>
        </w:rPr>
        <w:t> </w:t>
      </w:r>
      <w:r>
        <w:rPr>
          <w:color w:val="414042"/>
          <w:w w:val="105"/>
        </w:rPr>
        <w:t>according</w:t>
      </w:r>
      <w:r>
        <w:rPr>
          <w:color w:val="414042"/>
          <w:spacing w:val="13"/>
          <w:w w:val="105"/>
        </w:rPr>
        <w:t> </w:t>
      </w:r>
      <w:r>
        <w:rPr>
          <w:color w:val="414042"/>
          <w:w w:val="105"/>
        </w:rPr>
        <w:t>to</w:t>
      </w:r>
      <w:r>
        <w:rPr>
          <w:color w:val="414042"/>
          <w:spacing w:val="12"/>
          <w:w w:val="105"/>
        </w:rPr>
        <w:t> </w:t>
      </w:r>
      <w:r>
        <w:rPr>
          <w:color w:val="414042"/>
          <w:w w:val="105"/>
        </w:rPr>
        <w:t>art</w:t>
      </w:r>
      <w:r>
        <w:rPr>
          <w:color w:val="414042"/>
          <w:spacing w:val="13"/>
          <w:w w:val="105"/>
        </w:rPr>
        <w:t> </w:t>
      </w:r>
      <w:r>
        <w:rPr>
          <w:color w:val="414042"/>
          <w:w w:val="105"/>
        </w:rPr>
        <w:t>228</w:t>
      </w:r>
      <w:r>
        <w:rPr>
          <w:color w:val="414042"/>
          <w:spacing w:val="13"/>
          <w:w w:val="105"/>
        </w:rPr>
        <w:t> </w:t>
      </w:r>
      <w:r>
        <w:rPr>
          <w:color w:val="414042"/>
          <w:w w:val="105"/>
        </w:rPr>
        <w:t>of</w:t>
      </w:r>
      <w:r>
        <w:rPr>
          <w:color w:val="414042"/>
          <w:spacing w:val="12"/>
          <w:w w:val="105"/>
        </w:rPr>
        <w:t> </w:t>
      </w:r>
      <w:r>
        <w:rPr>
          <w:color w:val="414042"/>
          <w:w w:val="105"/>
        </w:rPr>
        <w:t>the</w:t>
      </w:r>
      <w:r>
        <w:rPr>
          <w:color w:val="414042"/>
          <w:spacing w:val="13"/>
          <w:w w:val="105"/>
        </w:rPr>
        <w:t> </w:t>
      </w:r>
      <w:r>
        <w:rPr>
          <w:color w:val="414042"/>
          <w:w w:val="105"/>
        </w:rPr>
        <w:t>Directive</w:t>
      </w:r>
      <w:r>
        <w:rPr>
          <w:color w:val="414042"/>
          <w:spacing w:val="13"/>
          <w:w w:val="105"/>
        </w:rPr>
        <w:t> </w:t>
      </w:r>
      <w:r>
        <w:rPr>
          <w:color w:val="414042"/>
          <w:w w:val="105"/>
        </w:rPr>
        <w:t>2009/138/EC</w:t>
        <w:tab/>
      </w:r>
      <w:r>
        <w:rPr>
          <w:color w:val="414042"/>
          <w:w w:val="110"/>
        </w:rPr>
        <w:t>R0240</w:t>
      </w:r>
    </w:p>
    <w:p>
      <w:pPr>
        <w:pStyle w:val="BodyText"/>
        <w:tabs>
          <w:tab w:pos="8107" w:val="left" w:leader="none"/>
        </w:tabs>
        <w:spacing w:before="28"/>
        <w:ind w:left="113"/>
      </w:pPr>
      <w:r>
        <w:rPr>
          <w:color w:val="414042"/>
        </w:rPr>
        <w:t>Deductions</w:t>
      </w:r>
      <w:r>
        <w:rPr>
          <w:color w:val="414042"/>
          <w:spacing w:val="29"/>
        </w:rPr>
        <w:t> </w:t>
      </w:r>
      <w:r>
        <w:rPr>
          <w:color w:val="414042"/>
        </w:rPr>
        <w:t>for</w:t>
      </w:r>
      <w:r>
        <w:rPr>
          <w:color w:val="414042"/>
          <w:spacing w:val="30"/>
        </w:rPr>
        <w:t> </w:t>
      </w:r>
      <w:r>
        <w:rPr>
          <w:color w:val="414042"/>
        </w:rPr>
        <w:t>participations</w:t>
      </w:r>
      <w:r>
        <w:rPr>
          <w:color w:val="414042"/>
          <w:spacing w:val="29"/>
        </w:rPr>
        <w:t> </w:t>
      </w:r>
      <w:r>
        <w:rPr>
          <w:color w:val="414042"/>
        </w:rPr>
        <w:t>where</w:t>
      </w:r>
      <w:r>
        <w:rPr>
          <w:color w:val="414042"/>
          <w:spacing w:val="30"/>
        </w:rPr>
        <w:t> </w:t>
      </w:r>
      <w:r>
        <w:rPr>
          <w:color w:val="414042"/>
        </w:rPr>
        <w:t>there</w:t>
      </w:r>
      <w:r>
        <w:rPr>
          <w:color w:val="414042"/>
          <w:spacing w:val="30"/>
        </w:rPr>
        <w:t> </w:t>
      </w:r>
      <w:r>
        <w:rPr>
          <w:color w:val="414042"/>
        </w:rPr>
        <w:t>is</w:t>
      </w:r>
      <w:r>
        <w:rPr>
          <w:color w:val="414042"/>
          <w:spacing w:val="29"/>
        </w:rPr>
        <w:t> </w:t>
      </w:r>
      <w:r>
        <w:rPr>
          <w:color w:val="414042"/>
        </w:rPr>
        <w:t>non-availability</w:t>
      </w:r>
      <w:r>
        <w:rPr>
          <w:color w:val="414042"/>
          <w:spacing w:val="30"/>
        </w:rPr>
        <w:t> </w:t>
      </w:r>
      <w:r>
        <w:rPr>
          <w:color w:val="414042"/>
        </w:rPr>
        <w:t>of</w:t>
      </w:r>
      <w:r>
        <w:rPr>
          <w:color w:val="414042"/>
          <w:spacing w:val="30"/>
        </w:rPr>
        <w:t> </w:t>
      </w:r>
      <w:r>
        <w:rPr>
          <w:color w:val="414042"/>
        </w:rPr>
        <w:t>information</w:t>
      </w:r>
      <w:r>
        <w:rPr>
          <w:color w:val="414042"/>
          <w:spacing w:val="29"/>
        </w:rPr>
        <w:t> </w:t>
      </w:r>
      <w:r>
        <w:rPr>
          <w:color w:val="414042"/>
        </w:rPr>
        <w:t>(Article</w:t>
      </w:r>
      <w:r>
        <w:rPr>
          <w:color w:val="414042"/>
          <w:spacing w:val="30"/>
        </w:rPr>
        <w:t> </w:t>
      </w:r>
      <w:r>
        <w:rPr>
          <w:color w:val="414042"/>
        </w:rPr>
        <w:t>229)</w:t>
        <w:tab/>
        <w:t>R0250</w:t>
      </w:r>
    </w:p>
    <w:p>
      <w:pPr>
        <w:pStyle w:val="BodyText"/>
        <w:tabs>
          <w:tab w:pos="8107" w:val="left" w:leader="none"/>
        </w:tabs>
        <w:spacing w:before="27"/>
        <w:ind w:left="113"/>
      </w:pPr>
      <w:r>
        <w:rPr>
          <w:color w:val="414042"/>
        </w:rPr>
        <w:t>Deduction</w:t>
      </w:r>
      <w:r>
        <w:rPr>
          <w:color w:val="414042"/>
          <w:spacing w:val="21"/>
        </w:rPr>
        <w:t> </w:t>
      </w:r>
      <w:r>
        <w:rPr>
          <w:color w:val="414042"/>
        </w:rPr>
        <w:t>for</w:t>
      </w:r>
      <w:r>
        <w:rPr>
          <w:color w:val="414042"/>
          <w:spacing w:val="21"/>
        </w:rPr>
        <w:t> </w:t>
      </w:r>
      <w:r>
        <w:rPr>
          <w:color w:val="414042"/>
        </w:rPr>
        <w:t>participations</w:t>
      </w:r>
      <w:r>
        <w:rPr>
          <w:color w:val="414042"/>
          <w:spacing w:val="22"/>
        </w:rPr>
        <w:t> </w:t>
      </w:r>
      <w:r>
        <w:rPr>
          <w:color w:val="414042"/>
        </w:rPr>
        <w:t>included</w:t>
      </w:r>
      <w:r>
        <w:rPr>
          <w:color w:val="414042"/>
          <w:spacing w:val="21"/>
        </w:rPr>
        <w:t> </w:t>
      </w:r>
      <w:r>
        <w:rPr>
          <w:color w:val="414042"/>
        </w:rPr>
        <w:t>by</w:t>
      </w:r>
      <w:r>
        <w:rPr>
          <w:color w:val="414042"/>
          <w:spacing w:val="22"/>
        </w:rPr>
        <w:t> </w:t>
      </w:r>
      <w:r>
        <w:rPr>
          <w:color w:val="414042"/>
        </w:rPr>
        <w:t>using</w:t>
      </w:r>
      <w:r>
        <w:rPr>
          <w:color w:val="414042"/>
          <w:spacing w:val="21"/>
        </w:rPr>
        <w:t> </w:t>
      </w:r>
      <w:r>
        <w:rPr>
          <w:color w:val="414042"/>
        </w:rPr>
        <w:t>D&amp;A</w:t>
      </w:r>
      <w:r>
        <w:rPr>
          <w:color w:val="414042"/>
          <w:spacing w:val="22"/>
        </w:rPr>
        <w:t> </w:t>
      </w:r>
      <w:r>
        <w:rPr>
          <w:color w:val="414042"/>
        </w:rPr>
        <w:t>when</w:t>
      </w:r>
      <w:r>
        <w:rPr>
          <w:color w:val="414042"/>
          <w:spacing w:val="21"/>
        </w:rPr>
        <w:t> </w:t>
      </w:r>
      <w:r>
        <w:rPr>
          <w:color w:val="414042"/>
        </w:rPr>
        <w:t>a</w:t>
      </w:r>
      <w:r>
        <w:rPr>
          <w:color w:val="414042"/>
          <w:spacing w:val="22"/>
        </w:rPr>
        <w:t> </w:t>
      </w:r>
      <w:r>
        <w:rPr>
          <w:color w:val="414042"/>
        </w:rPr>
        <w:t>combination</w:t>
      </w:r>
      <w:r>
        <w:rPr>
          <w:color w:val="414042"/>
          <w:spacing w:val="21"/>
        </w:rPr>
        <w:t> </w:t>
      </w:r>
      <w:r>
        <w:rPr>
          <w:color w:val="414042"/>
        </w:rPr>
        <w:t>of</w:t>
      </w:r>
      <w:r>
        <w:rPr>
          <w:color w:val="414042"/>
          <w:spacing w:val="22"/>
        </w:rPr>
        <w:t> </w:t>
      </w:r>
      <w:r>
        <w:rPr>
          <w:color w:val="414042"/>
        </w:rPr>
        <w:t>methods</w:t>
      </w:r>
      <w:r>
        <w:rPr>
          <w:color w:val="414042"/>
          <w:spacing w:val="21"/>
        </w:rPr>
        <w:t> </w:t>
      </w:r>
      <w:r>
        <w:rPr>
          <w:color w:val="414042"/>
        </w:rPr>
        <w:t>is</w:t>
      </w:r>
      <w:r>
        <w:rPr>
          <w:color w:val="414042"/>
          <w:spacing w:val="21"/>
        </w:rPr>
        <w:t> </w:t>
      </w:r>
      <w:r>
        <w:rPr>
          <w:color w:val="414042"/>
        </w:rPr>
        <w:t>used</w:t>
        <w:tab/>
        <w:t>R0260</w:t>
      </w:r>
    </w:p>
    <w:p>
      <w:pPr>
        <w:pStyle w:val="BodyText"/>
        <w:tabs>
          <w:tab w:pos="8107" w:val="left" w:leader="none"/>
        </w:tabs>
        <w:spacing w:before="28"/>
        <w:ind w:left="113"/>
      </w:pPr>
      <w:r>
        <w:rPr>
          <w:color w:val="414042"/>
        </w:rPr>
        <w:t>Total</w:t>
      </w:r>
      <w:r>
        <w:rPr>
          <w:color w:val="414042"/>
          <w:spacing w:val="17"/>
        </w:rPr>
        <w:t> </w:t>
      </w:r>
      <w:r>
        <w:rPr>
          <w:color w:val="414042"/>
        </w:rPr>
        <w:t>of</w:t>
      </w:r>
      <w:r>
        <w:rPr>
          <w:color w:val="414042"/>
          <w:spacing w:val="18"/>
        </w:rPr>
        <w:t> </w:t>
      </w:r>
      <w:r>
        <w:rPr>
          <w:color w:val="414042"/>
        </w:rPr>
        <w:t>non-available</w:t>
      </w:r>
      <w:r>
        <w:rPr>
          <w:color w:val="414042"/>
          <w:spacing w:val="18"/>
        </w:rPr>
        <w:t> </w:t>
      </w:r>
      <w:r>
        <w:rPr>
          <w:color w:val="414042"/>
        </w:rPr>
        <w:t>own</w:t>
      </w:r>
      <w:r>
        <w:rPr>
          <w:color w:val="414042"/>
          <w:spacing w:val="18"/>
        </w:rPr>
        <w:t> </w:t>
      </w:r>
      <w:r>
        <w:rPr>
          <w:color w:val="414042"/>
        </w:rPr>
        <w:t>fund</w:t>
      </w:r>
      <w:r>
        <w:rPr>
          <w:color w:val="414042"/>
          <w:spacing w:val="18"/>
        </w:rPr>
        <w:t> </w:t>
      </w:r>
      <w:r>
        <w:rPr>
          <w:color w:val="414042"/>
        </w:rPr>
        <w:t>items</w:t>
        <w:tab/>
        <w:t>R0270</w:t>
      </w:r>
    </w:p>
    <w:p>
      <w:pPr>
        <w:tabs>
          <w:tab w:pos="8107" w:val="left" w:leader="none"/>
        </w:tabs>
        <w:spacing w:before="35"/>
        <w:ind w:left="113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D3104A"/>
          <w:w w:val="90"/>
          <w:sz w:val="15"/>
        </w:rPr>
        <w:t>TOTAL</w:t>
      </w:r>
      <w:r>
        <w:rPr>
          <w:rFonts w:ascii="Arial"/>
          <w:b/>
          <w:color w:val="D3104A"/>
          <w:spacing w:val="10"/>
          <w:w w:val="90"/>
          <w:sz w:val="15"/>
        </w:rPr>
        <w:t> </w:t>
      </w:r>
      <w:r>
        <w:rPr>
          <w:rFonts w:ascii="Arial"/>
          <w:b/>
          <w:color w:val="D3104A"/>
          <w:w w:val="90"/>
          <w:sz w:val="15"/>
        </w:rPr>
        <w:t>DEDUCTIONS</w:t>
        <w:tab/>
      </w:r>
      <w:r>
        <w:rPr>
          <w:rFonts w:ascii="Arial"/>
          <w:b/>
          <w:color w:val="D3104A"/>
          <w:sz w:val="15"/>
        </w:rPr>
        <w:t>R0280</w:t>
      </w: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tabs>
          <w:tab w:pos="8107" w:val="left" w:leader="none"/>
          <w:tab w:pos="8817" w:val="left" w:leader="none"/>
          <w:tab w:pos="11318" w:val="left" w:leader="none"/>
          <w:tab w:pos="12515" w:val="left" w:leader="none"/>
          <w:tab w:pos="13797" w:val="left" w:leader="none"/>
        </w:tabs>
        <w:spacing w:line="552" w:lineRule="auto" w:before="0"/>
        <w:ind w:left="113" w:right="201" w:firstLine="0"/>
        <w:jc w:val="left"/>
        <w:rPr>
          <w:rFonts w:ascii="Arial"/>
          <w:b/>
          <w:sz w:val="15"/>
        </w:rPr>
      </w:pPr>
      <w:r>
        <w:rPr/>
        <w:pict>
          <v:shape style="position:absolute;margin-left:56.692902pt;margin-top:29.1908pt;width:728.55pt;height:145.15pt;mso-position-horizontal-relative:page;mso-position-vertical-relative:paragraph;z-index:15740928" type="#_x0000_t202" id="docshape5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45"/>
                    <w:gridCol w:w="958"/>
                    <w:gridCol w:w="2428"/>
                    <w:gridCol w:w="3440"/>
                  </w:tblGrid>
                  <w:tr>
                    <w:trPr>
                      <w:trHeight w:val="200" w:hRule="atLeast"/>
                    </w:trPr>
                    <w:tc>
                      <w:tcPr>
                        <w:tcW w:w="7745" w:type="dxa"/>
                        <w:tcBorders>
                          <w:top w:val="single" w:sz="4" w:space="0" w:color="414042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-1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sz w:val="15"/>
                          </w:rPr>
                          <w:t>Unpaid</w:t>
                        </w:r>
                        <w:r>
                          <w:rPr>
                            <w:color w:val="414042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and</w:t>
                        </w:r>
                        <w:r>
                          <w:rPr>
                            <w:color w:val="414042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uncalled</w:t>
                        </w:r>
                        <w:r>
                          <w:rPr>
                            <w:color w:val="414042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ordinary</w:t>
                        </w:r>
                        <w:r>
                          <w:rPr>
                            <w:color w:val="414042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share</w:t>
                        </w:r>
                        <w:r>
                          <w:rPr>
                            <w:color w:val="414042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capital</w:t>
                        </w:r>
                        <w:r>
                          <w:rPr>
                            <w:color w:val="414042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callable</w:t>
                        </w:r>
                        <w:r>
                          <w:rPr>
                            <w:color w:val="414042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on</w:t>
                        </w:r>
                        <w:r>
                          <w:rPr>
                            <w:color w:val="414042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demand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4" w:space="0" w:color="414042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248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15"/>
                            <w:sz w:val="15"/>
                          </w:rPr>
                          <w:t>R0300</w:t>
                        </w:r>
                      </w:p>
                    </w:tc>
                    <w:tc>
                      <w:tcPr>
                        <w:tcW w:w="2428" w:type="dxa"/>
                        <w:tcBorders>
                          <w:top w:val="single" w:sz="4" w:space="0" w:color="414042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263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10"/>
                            <w:sz w:val="15"/>
                          </w:rPr>
                          <w:t>10,902,679</w:t>
                        </w:r>
                      </w:p>
                    </w:tc>
                    <w:tc>
                      <w:tcPr>
                        <w:tcW w:w="3440" w:type="dxa"/>
                        <w:tcBorders>
                          <w:top w:val="single" w:sz="4" w:space="0" w:color="414042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1389" w:right="125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10"/>
                            <w:sz w:val="15"/>
                          </w:rPr>
                          <w:t>10,902,679</w:t>
                        </w:r>
                      </w:p>
                    </w:tc>
                  </w:tr>
                  <w:tr>
                    <w:trPr>
                      <w:trHeight w:val="371" w:hRule="atLeast"/>
                    </w:trPr>
                    <w:tc>
                      <w:tcPr>
                        <w:tcW w:w="7745" w:type="dxa"/>
                        <w:tcBorders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82" w:lineRule="exact" w:before="16"/>
                          <w:ind w:left="-1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sz w:val="15"/>
                          </w:rPr>
                          <w:t>Unpaid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and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uncalled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initial</w:t>
                        </w:r>
                        <w:r>
                          <w:rPr>
                            <w:color w:val="414042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funds,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members’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contributions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or</w:t>
                        </w:r>
                        <w:r>
                          <w:rPr>
                            <w:color w:val="414042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the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equivalent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basic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own</w:t>
                        </w:r>
                        <w:r>
                          <w:rPr>
                            <w:color w:val="414042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fund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item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for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mutual</w:t>
                        </w:r>
                        <w:r>
                          <w:rPr>
                            <w:color w:val="414042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and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mutual</w:t>
                        </w:r>
                      </w:p>
                      <w:p>
                        <w:pPr>
                          <w:pStyle w:val="TableParagraph"/>
                          <w:spacing w:line="163" w:lineRule="exact" w:before="0"/>
                          <w:ind w:left="-1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sz w:val="15"/>
                          </w:rPr>
                          <w:t>-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type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undertakings,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callable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on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demand</w:t>
                        </w:r>
                      </w:p>
                    </w:tc>
                    <w:tc>
                      <w:tcPr>
                        <w:tcW w:w="6826" w:type="dxa"/>
                        <w:gridSpan w:val="3"/>
                        <w:tcBorders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96"/>
                          <w:ind w:left="248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15"/>
                            <w:sz w:val="15"/>
                          </w:rPr>
                          <w:t>R0310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745" w:type="dxa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-1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sz w:val="15"/>
                          </w:rPr>
                          <w:t>Unpaid</w:t>
                        </w:r>
                        <w:r>
                          <w:rPr>
                            <w:color w:val="414042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and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uncalled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preference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shares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callable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on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demand</w:t>
                        </w:r>
                      </w:p>
                    </w:tc>
                    <w:tc>
                      <w:tcPr>
                        <w:tcW w:w="6826" w:type="dxa"/>
                        <w:gridSpan w:val="3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248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15"/>
                            <w:sz w:val="15"/>
                          </w:rPr>
                          <w:t>R0320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745" w:type="dxa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-1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sz w:val="15"/>
                          </w:rPr>
                          <w:t>A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legally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binding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commitment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to</w:t>
                        </w:r>
                        <w:r>
                          <w:rPr>
                            <w:color w:val="414042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subscribe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and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pay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for</w:t>
                        </w:r>
                        <w:r>
                          <w:rPr>
                            <w:color w:val="414042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subordinated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liabilities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on</w:t>
                        </w:r>
                        <w:r>
                          <w:rPr>
                            <w:color w:val="414042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demand</w:t>
                        </w:r>
                      </w:p>
                    </w:tc>
                    <w:tc>
                      <w:tcPr>
                        <w:tcW w:w="6826" w:type="dxa"/>
                        <w:gridSpan w:val="3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248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15"/>
                            <w:sz w:val="15"/>
                          </w:rPr>
                          <w:t>R0330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745" w:type="dxa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-1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Letters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color w:val="414042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credit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color w:val="414042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guarantees</w:t>
                        </w:r>
                        <w:r>
                          <w:rPr>
                            <w:color w:val="414042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under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Article</w:t>
                        </w:r>
                        <w:r>
                          <w:rPr>
                            <w:color w:val="414042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96(2)</w:t>
                        </w:r>
                        <w:r>
                          <w:rPr>
                            <w:color w:val="414042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color w:val="414042"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Directive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2009/138/EC</w:t>
                        </w:r>
                      </w:p>
                    </w:tc>
                    <w:tc>
                      <w:tcPr>
                        <w:tcW w:w="6826" w:type="dxa"/>
                        <w:gridSpan w:val="3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248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15"/>
                            <w:sz w:val="15"/>
                          </w:rPr>
                          <w:t>R0340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745" w:type="dxa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-1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Letters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credit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guarantees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other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than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under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Article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96(2)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Directive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2009/138/EC</w:t>
                        </w:r>
                      </w:p>
                    </w:tc>
                    <w:tc>
                      <w:tcPr>
                        <w:tcW w:w="6826" w:type="dxa"/>
                        <w:gridSpan w:val="3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248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15"/>
                            <w:sz w:val="15"/>
                          </w:rPr>
                          <w:t>R0350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745" w:type="dxa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-1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Supplementary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members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calls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under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first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subparagraph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Article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96(3)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color w:val="414042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Directive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2009/138/EC</w:t>
                        </w:r>
                      </w:p>
                    </w:tc>
                    <w:tc>
                      <w:tcPr>
                        <w:tcW w:w="6826" w:type="dxa"/>
                        <w:gridSpan w:val="3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6"/>
                          <w:ind w:left="248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15"/>
                            <w:sz w:val="15"/>
                          </w:rPr>
                          <w:t>R0360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745" w:type="dxa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7"/>
                          <w:ind w:left="-1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Supplementary</w:t>
                        </w:r>
                        <w:r>
                          <w:rPr>
                            <w:color w:val="414042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members</w:t>
                        </w:r>
                        <w:r>
                          <w:rPr>
                            <w:color w:val="414042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calls</w:t>
                        </w:r>
                        <w:r>
                          <w:rPr>
                            <w:color w:val="414042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-</w:t>
                        </w:r>
                        <w:r>
                          <w:rPr>
                            <w:color w:val="414042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other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than</w:t>
                        </w:r>
                        <w:r>
                          <w:rPr>
                            <w:color w:val="414042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under</w:t>
                        </w:r>
                        <w:r>
                          <w:rPr>
                            <w:color w:val="414042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first</w:t>
                        </w:r>
                        <w:r>
                          <w:rPr>
                            <w:color w:val="414042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subparagraph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color w:val="414042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Article</w:t>
                        </w:r>
                        <w:r>
                          <w:rPr>
                            <w:color w:val="414042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96(3)</w:t>
                        </w:r>
                        <w:r>
                          <w:rPr>
                            <w:color w:val="414042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color w:val="414042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color w:val="414042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Directive</w:t>
                        </w:r>
                        <w:r>
                          <w:rPr>
                            <w:color w:val="414042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w w:val="105"/>
                            <w:sz w:val="15"/>
                          </w:rPr>
                          <w:t>2009/138/EC</w:t>
                        </w:r>
                      </w:p>
                    </w:tc>
                    <w:tc>
                      <w:tcPr>
                        <w:tcW w:w="6826" w:type="dxa"/>
                        <w:gridSpan w:val="3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7"/>
                          <w:ind w:left="248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15"/>
                            <w:sz w:val="15"/>
                          </w:rPr>
                          <w:t>R0370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7745" w:type="dxa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7"/>
                          <w:ind w:left="-1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sz w:val="15"/>
                          </w:rPr>
                          <w:t>Non</w:t>
                        </w:r>
                        <w:r>
                          <w:rPr>
                            <w:color w:val="414042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available</w:t>
                        </w:r>
                        <w:r>
                          <w:rPr>
                            <w:color w:val="414042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ancillary</w:t>
                        </w:r>
                        <w:r>
                          <w:rPr>
                            <w:color w:val="414042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own</w:t>
                        </w:r>
                        <w:r>
                          <w:rPr>
                            <w:color w:val="414042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funds</w:t>
                        </w:r>
                        <w:r>
                          <w:rPr>
                            <w:color w:val="414042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at</w:t>
                        </w:r>
                        <w:r>
                          <w:rPr>
                            <w:color w:val="414042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group</w:t>
                        </w:r>
                        <w:r>
                          <w:rPr>
                            <w:color w:val="414042"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level</w:t>
                        </w:r>
                      </w:p>
                    </w:tc>
                    <w:tc>
                      <w:tcPr>
                        <w:tcW w:w="6826" w:type="dxa"/>
                        <w:gridSpan w:val="3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7"/>
                          <w:ind w:left="248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15"/>
                            <w:sz w:val="15"/>
                          </w:rPr>
                          <w:t>R0380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7745" w:type="dxa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7"/>
                          <w:ind w:left="-1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sz w:val="15"/>
                          </w:rPr>
                          <w:t>Other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ancillary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own</w:t>
                        </w:r>
                        <w:r>
                          <w:rPr>
                            <w:color w:val="414042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color w:val="414042"/>
                            <w:sz w:val="15"/>
                          </w:rPr>
                          <w:t>funds</w:t>
                        </w:r>
                      </w:p>
                    </w:tc>
                    <w:tc>
                      <w:tcPr>
                        <w:tcW w:w="6826" w:type="dxa"/>
                        <w:gridSpan w:val="3"/>
                        <w:tcBorders>
                          <w:top w:val="single" w:sz="4" w:space="0" w:color="BBB0A3"/>
                          <w:bottom w:val="single" w:sz="4" w:space="0" w:color="BBB0A3"/>
                        </w:tcBorders>
                      </w:tcPr>
                      <w:p>
                        <w:pPr>
                          <w:pStyle w:val="TableParagraph"/>
                          <w:spacing w:line="164" w:lineRule="exact" w:before="17"/>
                          <w:ind w:left="248"/>
                          <w:rPr>
                            <w:sz w:val="15"/>
                          </w:rPr>
                        </w:pPr>
                        <w:r>
                          <w:rPr>
                            <w:color w:val="414042"/>
                            <w:w w:val="115"/>
                            <w:sz w:val="15"/>
                          </w:rPr>
                          <w:t>R0390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7745" w:type="dxa"/>
                        <w:tcBorders>
                          <w:top w:val="single" w:sz="4" w:space="0" w:color="BBB0A3"/>
                          <w:bottom w:val="single" w:sz="4" w:space="0" w:color="414042"/>
                        </w:tcBorders>
                      </w:tcPr>
                      <w:p>
                        <w:pPr>
                          <w:pStyle w:val="TableParagraph"/>
                          <w:spacing w:line="161" w:lineRule="exact" w:before="25"/>
                          <w:ind w:left="-1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D3104A"/>
                            <w:w w:val="90"/>
                            <w:sz w:val="15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D3104A"/>
                            <w:spacing w:val="1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D3104A"/>
                            <w:w w:val="90"/>
                            <w:sz w:val="15"/>
                          </w:rPr>
                          <w:t>ANCILLARY</w:t>
                        </w:r>
                        <w:r>
                          <w:rPr>
                            <w:rFonts w:ascii="Arial"/>
                            <w:b/>
                            <w:color w:val="D3104A"/>
                            <w:spacing w:val="1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D3104A"/>
                            <w:w w:val="90"/>
                            <w:sz w:val="15"/>
                          </w:rPr>
                          <w:t>OWN</w:t>
                        </w:r>
                        <w:r>
                          <w:rPr>
                            <w:rFonts w:ascii="Arial"/>
                            <w:b/>
                            <w:color w:val="D3104A"/>
                            <w:spacing w:val="1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D3104A"/>
                            <w:w w:val="90"/>
                            <w:sz w:val="15"/>
                          </w:rPr>
                          <w:t>FUNDS</w:t>
                        </w:r>
                      </w:p>
                    </w:tc>
                    <w:tc>
                      <w:tcPr>
                        <w:tcW w:w="6826" w:type="dxa"/>
                        <w:gridSpan w:val="3"/>
                        <w:tcBorders>
                          <w:top w:val="single" w:sz="4" w:space="0" w:color="BBB0A3"/>
                          <w:bottom w:val="single" w:sz="4" w:space="0" w:color="414042"/>
                        </w:tcBorders>
                      </w:tcPr>
                      <w:p>
                        <w:pPr>
                          <w:pStyle w:val="TableParagraph"/>
                          <w:tabs>
                            <w:tab w:pos="1175" w:val="left" w:leader="none"/>
                            <w:tab w:pos="4747" w:val="left" w:leader="none"/>
                            <w:tab w:pos="6648" w:val="left" w:leader="none"/>
                          </w:tabs>
                          <w:spacing w:line="161" w:lineRule="exact" w:before="25"/>
                          <w:ind w:left="248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D3104A"/>
                            <w:w w:val="105"/>
                            <w:sz w:val="15"/>
                          </w:rPr>
                          <w:t>R0400</w:t>
                          <w:tab/>
                          <w:t>10,902,679</w:t>
                          <w:tab/>
                          <w:t>10,902,679</w:t>
                          <w:tab/>
                          <w:t>0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7745" w:type="dxa"/>
                        <w:tcBorders>
                          <w:top w:val="single" w:sz="4" w:space="0" w:color="414042"/>
                          <w:bottom w:val="single" w:sz="4" w:space="0" w:color="414042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61" w:lineRule="exact" w:before="1"/>
                          <w:ind w:left="-1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414042"/>
                            <w:w w:val="90"/>
                            <w:sz w:val="15"/>
                          </w:rPr>
                          <w:t>OWN</w:t>
                        </w:r>
                        <w:r>
                          <w:rPr>
                            <w:rFonts w:ascii="Arial"/>
                            <w:b/>
                            <w:color w:val="414042"/>
                            <w:spacing w:val="1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4042"/>
                            <w:w w:val="90"/>
                            <w:sz w:val="15"/>
                          </w:rPr>
                          <w:t>FUNDS</w:t>
                        </w:r>
                        <w:r>
                          <w:rPr>
                            <w:rFonts w:ascii="Arial"/>
                            <w:b/>
                            <w:color w:val="414042"/>
                            <w:spacing w:val="15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4042"/>
                            <w:w w:val="90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414042"/>
                            <w:spacing w:val="1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4042"/>
                            <w:w w:val="90"/>
                            <w:sz w:val="15"/>
                          </w:rPr>
                          <w:t>OTHER</w:t>
                        </w:r>
                        <w:r>
                          <w:rPr>
                            <w:rFonts w:ascii="Arial"/>
                            <w:b/>
                            <w:color w:val="414042"/>
                            <w:spacing w:val="15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4042"/>
                            <w:w w:val="90"/>
                            <w:sz w:val="15"/>
                          </w:rPr>
                          <w:t>FINANCIAL</w:t>
                        </w:r>
                        <w:r>
                          <w:rPr>
                            <w:rFonts w:ascii="Arial"/>
                            <w:b/>
                            <w:color w:val="414042"/>
                            <w:spacing w:val="1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4042"/>
                            <w:w w:val="90"/>
                            <w:sz w:val="15"/>
                          </w:rPr>
                          <w:t>SECTORS</w:t>
                        </w:r>
                      </w:p>
                    </w:tc>
                    <w:tc>
                      <w:tcPr>
                        <w:tcW w:w="6826" w:type="dxa"/>
                        <w:gridSpan w:val="3"/>
                        <w:tcBorders>
                          <w:top w:val="single" w:sz="4" w:space="0" w:color="414042"/>
                          <w:bottom w:val="single" w:sz="4" w:space="0" w:color="414042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color w:val="D3104A"/>
          <w:w w:val="90"/>
          <w:sz w:val="15"/>
        </w:rPr>
        <w:t>TOTAL</w:t>
      </w:r>
      <w:r>
        <w:rPr>
          <w:rFonts w:ascii="Arial"/>
          <w:b/>
          <w:color w:val="D3104A"/>
          <w:spacing w:val="13"/>
          <w:w w:val="90"/>
          <w:sz w:val="15"/>
        </w:rPr>
        <w:t> </w:t>
      </w:r>
      <w:r>
        <w:rPr>
          <w:rFonts w:ascii="Arial"/>
          <w:b/>
          <w:color w:val="D3104A"/>
          <w:w w:val="90"/>
          <w:sz w:val="15"/>
        </w:rPr>
        <w:t>BASIC</w:t>
      </w:r>
      <w:r>
        <w:rPr>
          <w:rFonts w:ascii="Arial"/>
          <w:b/>
          <w:color w:val="D3104A"/>
          <w:spacing w:val="14"/>
          <w:w w:val="90"/>
          <w:sz w:val="15"/>
        </w:rPr>
        <w:t> </w:t>
      </w:r>
      <w:r>
        <w:rPr>
          <w:rFonts w:ascii="Arial"/>
          <w:b/>
          <w:color w:val="D3104A"/>
          <w:w w:val="90"/>
          <w:sz w:val="15"/>
        </w:rPr>
        <w:t>OWN</w:t>
      </w:r>
      <w:r>
        <w:rPr>
          <w:rFonts w:ascii="Arial"/>
          <w:b/>
          <w:color w:val="D3104A"/>
          <w:spacing w:val="14"/>
          <w:w w:val="90"/>
          <w:sz w:val="15"/>
        </w:rPr>
        <w:t> </w:t>
      </w:r>
      <w:r>
        <w:rPr>
          <w:rFonts w:ascii="Arial"/>
          <w:b/>
          <w:color w:val="D3104A"/>
          <w:w w:val="90"/>
          <w:sz w:val="15"/>
        </w:rPr>
        <w:t>FUNDS</w:t>
      </w:r>
      <w:r>
        <w:rPr>
          <w:rFonts w:ascii="Arial"/>
          <w:b/>
          <w:color w:val="D3104A"/>
          <w:spacing w:val="14"/>
          <w:w w:val="90"/>
          <w:sz w:val="15"/>
        </w:rPr>
        <w:t> </w:t>
      </w:r>
      <w:r>
        <w:rPr>
          <w:rFonts w:ascii="Arial"/>
          <w:b/>
          <w:color w:val="D3104A"/>
          <w:w w:val="90"/>
          <w:sz w:val="15"/>
        </w:rPr>
        <w:t>AFTER</w:t>
      </w:r>
      <w:r>
        <w:rPr>
          <w:rFonts w:ascii="Arial"/>
          <w:b/>
          <w:color w:val="D3104A"/>
          <w:spacing w:val="14"/>
          <w:w w:val="90"/>
          <w:sz w:val="15"/>
        </w:rPr>
        <w:t> </w:t>
      </w:r>
      <w:r>
        <w:rPr>
          <w:rFonts w:ascii="Arial"/>
          <w:b/>
          <w:color w:val="D3104A"/>
          <w:w w:val="90"/>
          <w:sz w:val="15"/>
        </w:rPr>
        <w:t>DEDUCTIONS</w:t>
        <w:tab/>
      </w:r>
      <w:r>
        <w:rPr>
          <w:rFonts w:ascii="Arial"/>
          <w:b/>
          <w:color w:val="D3104A"/>
          <w:sz w:val="15"/>
        </w:rPr>
        <w:t>R0290</w:t>
        <w:tab/>
        <w:t>2,239,481,841    </w:t>
      </w:r>
      <w:r>
        <w:rPr>
          <w:rFonts w:ascii="Arial"/>
          <w:b/>
          <w:color w:val="D3104A"/>
          <w:spacing w:val="22"/>
          <w:sz w:val="15"/>
        </w:rPr>
        <w:t> </w:t>
      </w:r>
      <w:r>
        <w:rPr>
          <w:rFonts w:ascii="Arial"/>
          <w:b/>
          <w:color w:val="D3104A"/>
          <w:sz w:val="15"/>
        </w:rPr>
        <w:t>1,646,481,340</w:t>
        <w:tab/>
        <w:t>170,556,665</w:t>
        <w:tab/>
        <w:t>363,983,512</w:t>
        <w:tab/>
        <w:t>58,460,324</w:t>
      </w:r>
      <w:r>
        <w:rPr>
          <w:rFonts w:ascii="Arial"/>
          <w:b/>
          <w:color w:val="D3104A"/>
          <w:spacing w:val="1"/>
          <w:sz w:val="15"/>
        </w:rPr>
        <w:t> </w:t>
      </w:r>
      <w:r>
        <w:rPr>
          <w:rFonts w:ascii="Arial"/>
          <w:b/>
          <w:color w:val="414042"/>
          <w:sz w:val="15"/>
        </w:rPr>
        <w:t>ANCILLARY</w:t>
      </w:r>
      <w:r>
        <w:rPr>
          <w:rFonts w:ascii="Arial"/>
          <w:b/>
          <w:color w:val="414042"/>
          <w:spacing w:val="-8"/>
          <w:sz w:val="15"/>
        </w:rPr>
        <w:t> </w:t>
      </w:r>
      <w:r>
        <w:rPr>
          <w:rFonts w:ascii="Arial"/>
          <w:b/>
          <w:color w:val="414042"/>
          <w:sz w:val="15"/>
        </w:rPr>
        <w:t>OWN</w:t>
      </w:r>
      <w:r>
        <w:rPr>
          <w:rFonts w:ascii="Arial"/>
          <w:b/>
          <w:color w:val="414042"/>
          <w:spacing w:val="-7"/>
          <w:sz w:val="15"/>
        </w:rPr>
        <w:t> </w:t>
      </w:r>
      <w:r>
        <w:rPr>
          <w:rFonts w:ascii="Arial"/>
          <w:b/>
          <w:color w:val="414042"/>
          <w:sz w:val="15"/>
        </w:rPr>
        <w:t>FUNDS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tabs>
          <w:tab w:pos="8107" w:val="left" w:leader="none"/>
        </w:tabs>
        <w:spacing w:line="235" w:lineRule="auto" w:before="184"/>
        <w:ind w:left="113" w:right="6249"/>
      </w:pPr>
      <w:r>
        <w:rPr>
          <w:color w:val="414042"/>
          <w:w w:val="105"/>
        </w:rPr>
        <w:t>Credit</w:t>
      </w:r>
      <w:r>
        <w:rPr>
          <w:color w:val="414042"/>
          <w:spacing w:val="1"/>
          <w:w w:val="105"/>
        </w:rPr>
        <w:t> </w:t>
      </w:r>
      <w:r>
        <w:rPr>
          <w:color w:val="414042"/>
          <w:w w:val="105"/>
        </w:rPr>
        <w:t>institutions,</w:t>
      </w:r>
      <w:r>
        <w:rPr>
          <w:color w:val="414042"/>
          <w:spacing w:val="1"/>
          <w:w w:val="105"/>
        </w:rPr>
        <w:t> </w:t>
      </w:r>
      <w:r>
        <w:rPr>
          <w:color w:val="414042"/>
          <w:w w:val="105"/>
        </w:rPr>
        <w:t>investment</w:t>
      </w:r>
      <w:r>
        <w:rPr>
          <w:color w:val="414042"/>
          <w:spacing w:val="1"/>
          <w:w w:val="105"/>
        </w:rPr>
        <w:t> </w:t>
      </w:r>
      <w:r>
        <w:rPr>
          <w:color w:val="414042"/>
          <w:w w:val="105"/>
        </w:rPr>
        <w:t>firms,</w:t>
      </w:r>
      <w:r>
        <w:rPr>
          <w:color w:val="414042"/>
          <w:spacing w:val="1"/>
          <w:w w:val="105"/>
        </w:rPr>
        <w:t> </w:t>
      </w:r>
      <w:r>
        <w:rPr>
          <w:color w:val="414042"/>
          <w:w w:val="105"/>
        </w:rPr>
        <w:t>financial  institutions,  alternative  investment  fund  managers,  UCITS  management</w:t>
      </w:r>
      <w:r>
        <w:rPr>
          <w:color w:val="414042"/>
          <w:spacing w:val="1"/>
          <w:w w:val="105"/>
        </w:rPr>
        <w:t> </w:t>
      </w:r>
      <w:r>
        <w:rPr>
          <w:color w:val="414042"/>
        </w:rPr>
        <w:t>companies</w:t>
      </w:r>
      <w:r>
        <w:rPr>
          <w:color w:val="414042"/>
          <w:spacing w:val="12"/>
        </w:rPr>
        <w:t> </w:t>
      </w:r>
      <w:r>
        <w:rPr>
          <w:color w:val="414042"/>
        </w:rPr>
        <w:t>–</w:t>
      </w:r>
      <w:r>
        <w:rPr>
          <w:color w:val="414042"/>
          <w:spacing w:val="13"/>
        </w:rPr>
        <w:t> </w:t>
      </w:r>
      <w:r>
        <w:rPr>
          <w:color w:val="414042"/>
        </w:rPr>
        <w:t>total</w:t>
        <w:tab/>
      </w:r>
      <w:r>
        <w:rPr>
          <w:color w:val="414042"/>
          <w:w w:val="105"/>
        </w:rPr>
        <w:t>R0410</w:t>
      </w:r>
    </w:p>
    <w:p>
      <w:pPr>
        <w:pStyle w:val="BodyText"/>
        <w:tabs>
          <w:tab w:pos="8107" w:val="left" w:leader="none"/>
        </w:tabs>
        <w:spacing w:before="29"/>
        <w:ind w:left="113"/>
      </w:pPr>
      <w:r>
        <w:rPr>
          <w:color w:val="414042"/>
        </w:rPr>
        <w:t>Institutions</w:t>
      </w:r>
      <w:r>
        <w:rPr>
          <w:color w:val="414042"/>
          <w:spacing w:val="31"/>
        </w:rPr>
        <w:t> </w:t>
      </w:r>
      <w:r>
        <w:rPr>
          <w:color w:val="414042"/>
        </w:rPr>
        <w:t>for</w:t>
      </w:r>
      <w:r>
        <w:rPr>
          <w:color w:val="414042"/>
          <w:spacing w:val="31"/>
        </w:rPr>
        <w:t> </w:t>
      </w:r>
      <w:r>
        <w:rPr>
          <w:color w:val="414042"/>
        </w:rPr>
        <w:t>occupational</w:t>
      </w:r>
      <w:r>
        <w:rPr>
          <w:color w:val="414042"/>
          <w:spacing w:val="31"/>
        </w:rPr>
        <w:t> </w:t>
      </w:r>
      <w:r>
        <w:rPr>
          <w:color w:val="414042"/>
        </w:rPr>
        <w:t>retirement</w:t>
      </w:r>
      <w:r>
        <w:rPr>
          <w:color w:val="414042"/>
          <w:spacing w:val="32"/>
        </w:rPr>
        <w:t> </w:t>
      </w:r>
      <w:r>
        <w:rPr>
          <w:color w:val="414042"/>
        </w:rPr>
        <w:t>provision</w:t>
        <w:tab/>
        <w:t>R0420</w:t>
      </w:r>
    </w:p>
    <w:p>
      <w:pPr>
        <w:pStyle w:val="BodyText"/>
        <w:tabs>
          <w:tab w:pos="8107" w:val="left" w:leader="none"/>
        </w:tabs>
        <w:spacing w:before="28"/>
        <w:ind w:left="113"/>
      </w:pPr>
      <w:r>
        <w:rPr>
          <w:color w:val="414042"/>
          <w:w w:val="105"/>
        </w:rPr>
        <w:t>Non</w:t>
      </w:r>
      <w:r>
        <w:rPr>
          <w:color w:val="414042"/>
          <w:spacing w:val="10"/>
          <w:w w:val="105"/>
        </w:rPr>
        <w:t> </w:t>
      </w:r>
      <w:r>
        <w:rPr>
          <w:color w:val="414042"/>
          <w:w w:val="105"/>
        </w:rPr>
        <w:t>regulated</w:t>
      </w:r>
      <w:r>
        <w:rPr>
          <w:color w:val="414042"/>
          <w:spacing w:val="11"/>
          <w:w w:val="105"/>
        </w:rPr>
        <w:t> </w:t>
      </w:r>
      <w:r>
        <w:rPr>
          <w:color w:val="414042"/>
          <w:w w:val="105"/>
        </w:rPr>
        <w:t>entities</w:t>
      </w:r>
      <w:r>
        <w:rPr>
          <w:color w:val="414042"/>
          <w:spacing w:val="10"/>
          <w:w w:val="105"/>
        </w:rPr>
        <w:t> </w:t>
      </w:r>
      <w:r>
        <w:rPr>
          <w:color w:val="414042"/>
          <w:w w:val="105"/>
        </w:rPr>
        <w:t>carrying</w:t>
      </w:r>
      <w:r>
        <w:rPr>
          <w:color w:val="414042"/>
          <w:spacing w:val="11"/>
          <w:w w:val="105"/>
        </w:rPr>
        <w:t> </w:t>
      </w:r>
      <w:r>
        <w:rPr>
          <w:color w:val="414042"/>
          <w:w w:val="105"/>
        </w:rPr>
        <w:t>out</w:t>
      </w:r>
      <w:r>
        <w:rPr>
          <w:color w:val="414042"/>
          <w:spacing w:val="10"/>
          <w:w w:val="105"/>
        </w:rPr>
        <w:t> </w:t>
      </w:r>
      <w:r>
        <w:rPr>
          <w:color w:val="414042"/>
          <w:w w:val="105"/>
        </w:rPr>
        <w:t>financial</w:t>
      </w:r>
      <w:r>
        <w:rPr>
          <w:color w:val="414042"/>
          <w:spacing w:val="11"/>
          <w:w w:val="105"/>
        </w:rPr>
        <w:t> </w:t>
      </w:r>
      <w:r>
        <w:rPr>
          <w:color w:val="414042"/>
          <w:w w:val="105"/>
        </w:rPr>
        <w:t>activities</w:t>
        <w:tab/>
        <w:t>R0430</w:t>
      </w:r>
    </w:p>
    <w:p>
      <w:pPr>
        <w:tabs>
          <w:tab w:pos="8107" w:val="left" w:leader="none"/>
        </w:tabs>
        <w:spacing w:before="36"/>
        <w:ind w:left="113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D3104A"/>
          <w:w w:val="90"/>
          <w:sz w:val="15"/>
        </w:rPr>
        <w:t>TOTAL</w:t>
      </w:r>
      <w:r>
        <w:rPr>
          <w:rFonts w:ascii="Arial"/>
          <w:b/>
          <w:color w:val="D3104A"/>
          <w:spacing w:val="11"/>
          <w:w w:val="90"/>
          <w:sz w:val="15"/>
        </w:rPr>
        <w:t> </w:t>
      </w:r>
      <w:r>
        <w:rPr>
          <w:rFonts w:ascii="Arial"/>
          <w:b/>
          <w:color w:val="D3104A"/>
          <w:w w:val="90"/>
          <w:sz w:val="15"/>
        </w:rPr>
        <w:t>OWN</w:t>
      </w:r>
      <w:r>
        <w:rPr>
          <w:rFonts w:ascii="Arial"/>
          <w:b/>
          <w:color w:val="D3104A"/>
          <w:spacing w:val="11"/>
          <w:w w:val="90"/>
          <w:sz w:val="15"/>
        </w:rPr>
        <w:t> </w:t>
      </w:r>
      <w:r>
        <w:rPr>
          <w:rFonts w:ascii="Arial"/>
          <w:b/>
          <w:color w:val="D3104A"/>
          <w:w w:val="90"/>
          <w:sz w:val="15"/>
        </w:rPr>
        <w:t>FUNDS</w:t>
      </w:r>
      <w:r>
        <w:rPr>
          <w:rFonts w:ascii="Arial"/>
          <w:b/>
          <w:color w:val="D3104A"/>
          <w:spacing w:val="11"/>
          <w:w w:val="90"/>
          <w:sz w:val="15"/>
        </w:rPr>
        <w:t> </w:t>
      </w:r>
      <w:r>
        <w:rPr>
          <w:rFonts w:ascii="Arial"/>
          <w:b/>
          <w:color w:val="D3104A"/>
          <w:w w:val="90"/>
          <w:sz w:val="15"/>
        </w:rPr>
        <w:t>OF</w:t>
      </w:r>
      <w:r>
        <w:rPr>
          <w:rFonts w:ascii="Arial"/>
          <w:b/>
          <w:color w:val="D3104A"/>
          <w:spacing w:val="11"/>
          <w:w w:val="90"/>
          <w:sz w:val="15"/>
        </w:rPr>
        <w:t> </w:t>
      </w:r>
      <w:r>
        <w:rPr>
          <w:rFonts w:ascii="Arial"/>
          <w:b/>
          <w:color w:val="D3104A"/>
          <w:w w:val="90"/>
          <w:sz w:val="15"/>
        </w:rPr>
        <w:t>OTHER</w:t>
      </w:r>
      <w:r>
        <w:rPr>
          <w:rFonts w:ascii="Arial"/>
          <w:b/>
          <w:color w:val="D3104A"/>
          <w:spacing w:val="11"/>
          <w:w w:val="90"/>
          <w:sz w:val="15"/>
        </w:rPr>
        <w:t> </w:t>
      </w:r>
      <w:r>
        <w:rPr>
          <w:rFonts w:ascii="Arial"/>
          <w:b/>
          <w:color w:val="D3104A"/>
          <w:w w:val="90"/>
          <w:sz w:val="15"/>
        </w:rPr>
        <w:t>FINANCIAL</w:t>
      </w:r>
      <w:r>
        <w:rPr>
          <w:rFonts w:ascii="Arial"/>
          <w:b/>
          <w:color w:val="D3104A"/>
          <w:spacing w:val="12"/>
          <w:w w:val="90"/>
          <w:sz w:val="15"/>
        </w:rPr>
        <w:t> </w:t>
      </w:r>
      <w:r>
        <w:rPr>
          <w:rFonts w:ascii="Arial"/>
          <w:b/>
          <w:color w:val="D3104A"/>
          <w:w w:val="90"/>
          <w:sz w:val="15"/>
        </w:rPr>
        <w:t>SECTORS</w:t>
        <w:tab/>
      </w:r>
      <w:r>
        <w:rPr>
          <w:rFonts w:ascii="Arial"/>
          <w:b/>
          <w:color w:val="D3104A"/>
          <w:sz w:val="15"/>
        </w:rPr>
        <w:t>R0440</w:t>
      </w: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before="0" w:after="14"/>
        <w:ind w:left="113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414042"/>
          <w:w w:val="90"/>
          <w:sz w:val="15"/>
        </w:rPr>
        <w:t>OWN</w:t>
      </w:r>
      <w:r>
        <w:rPr>
          <w:rFonts w:ascii="Arial"/>
          <w:b/>
          <w:color w:val="414042"/>
          <w:spacing w:val="15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FUNDS</w:t>
      </w:r>
      <w:r>
        <w:rPr>
          <w:rFonts w:ascii="Arial"/>
          <w:b/>
          <w:color w:val="414042"/>
          <w:spacing w:val="15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WHEN</w:t>
      </w:r>
      <w:r>
        <w:rPr>
          <w:rFonts w:ascii="Arial"/>
          <w:b/>
          <w:color w:val="414042"/>
          <w:spacing w:val="15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USING</w:t>
      </w:r>
      <w:r>
        <w:rPr>
          <w:rFonts w:ascii="Arial"/>
          <w:b/>
          <w:color w:val="414042"/>
          <w:spacing w:val="15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THE</w:t>
      </w:r>
      <w:r>
        <w:rPr>
          <w:rFonts w:ascii="Arial"/>
          <w:b/>
          <w:color w:val="414042"/>
          <w:spacing w:val="15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D&amp;A,</w:t>
      </w:r>
      <w:r>
        <w:rPr>
          <w:rFonts w:ascii="Arial"/>
          <w:b/>
          <w:color w:val="414042"/>
          <w:spacing w:val="15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EXCLUSIVELY</w:t>
      </w:r>
      <w:r>
        <w:rPr>
          <w:rFonts w:ascii="Arial"/>
          <w:b/>
          <w:color w:val="414042"/>
          <w:spacing w:val="15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OR</w:t>
      </w:r>
      <w:r>
        <w:rPr>
          <w:rFonts w:ascii="Arial"/>
          <w:b/>
          <w:color w:val="414042"/>
          <w:spacing w:val="15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IN</w:t>
      </w:r>
      <w:r>
        <w:rPr>
          <w:rFonts w:ascii="Arial"/>
          <w:b/>
          <w:color w:val="414042"/>
          <w:spacing w:val="15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COMBINATION</w:t>
      </w:r>
      <w:r>
        <w:rPr>
          <w:rFonts w:ascii="Arial"/>
          <w:b/>
          <w:color w:val="414042"/>
          <w:spacing w:val="15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OF</w:t>
      </w:r>
      <w:r>
        <w:rPr>
          <w:rFonts w:ascii="Arial"/>
          <w:b/>
          <w:color w:val="414042"/>
          <w:spacing w:val="15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METHOD</w:t>
      </w:r>
      <w:r>
        <w:rPr>
          <w:rFonts w:ascii="Arial"/>
          <w:b/>
          <w:color w:val="414042"/>
          <w:spacing w:val="15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1</w:t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9"/>
        <w:gridCol w:w="1484"/>
        <w:gridCol w:w="1226"/>
        <w:gridCol w:w="1262"/>
        <w:gridCol w:w="1199"/>
        <w:gridCol w:w="1232"/>
        <w:gridCol w:w="1082"/>
      </w:tblGrid>
      <w:tr>
        <w:trPr>
          <w:trHeight w:val="192" w:hRule="atLeast"/>
        </w:trPr>
        <w:tc>
          <w:tcPr>
            <w:tcW w:w="708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3" w:lineRule="exact" w:before="17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Own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funds</w:t>
            </w:r>
            <w:r>
              <w:rPr>
                <w:color w:val="414042"/>
                <w:spacing w:val="5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aggregated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when</w:t>
            </w:r>
            <w:r>
              <w:rPr>
                <w:color w:val="414042"/>
                <w:spacing w:val="5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using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the</w:t>
            </w:r>
            <w:r>
              <w:rPr>
                <w:color w:val="414042"/>
                <w:spacing w:val="5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D&amp;A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and</w:t>
            </w:r>
            <w:r>
              <w:rPr>
                <w:color w:val="414042"/>
                <w:spacing w:val="5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combination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of</w:t>
            </w:r>
            <w:r>
              <w:rPr>
                <w:color w:val="414042"/>
                <w:spacing w:val="5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method</w:t>
            </w:r>
          </w:p>
        </w:tc>
        <w:tc>
          <w:tcPr>
            <w:tcW w:w="7485" w:type="dxa"/>
            <w:gridSpan w:val="6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3" w:lineRule="exact" w:before="17"/>
              <w:ind w:left="905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R0450</w:t>
            </w:r>
          </w:p>
        </w:tc>
      </w:tr>
      <w:tr>
        <w:trPr>
          <w:trHeight w:val="208" w:hRule="atLeast"/>
        </w:trPr>
        <w:tc>
          <w:tcPr>
            <w:tcW w:w="7089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3" w:lineRule="exact" w:before="17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Own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funds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aggregated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when</w:t>
            </w:r>
            <w:r>
              <w:rPr>
                <w:color w:val="414042"/>
                <w:spacing w:val="5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using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the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D&amp;A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and</w:t>
            </w:r>
            <w:r>
              <w:rPr>
                <w:color w:val="414042"/>
                <w:spacing w:val="5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combination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of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method</w:t>
            </w:r>
            <w:r>
              <w:rPr>
                <w:color w:val="414042"/>
                <w:spacing w:val="5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net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of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IGT</w:t>
            </w:r>
          </w:p>
        </w:tc>
        <w:tc>
          <w:tcPr>
            <w:tcW w:w="7485" w:type="dxa"/>
            <w:gridSpan w:val="6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3" w:lineRule="exact" w:before="17"/>
              <w:ind w:left="905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R0460</w:t>
            </w:r>
          </w:p>
        </w:tc>
      </w:tr>
      <w:tr>
        <w:trPr>
          <w:trHeight w:val="157" w:hRule="atLeast"/>
        </w:trPr>
        <w:tc>
          <w:tcPr>
            <w:tcW w:w="7089" w:type="dxa"/>
          </w:tcPr>
          <w:p>
            <w:pPr>
              <w:pStyle w:val="TableParagraph"/>
              <w:spacing w:line="120" w:lineRule="exact" w:before="17"/>
              <w:rPr>
                <w:sz w:val="15"/>
              </w:rPr>
            </w:pPr>
            <w:r>
              <w:rPr>
                <w:color w:val="414042"/>
                <w:sz w:val="15"/>
              </w:rPr>
              <w:t>Total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available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own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funds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to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meet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the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consolidated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group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SCR</w:t>
            </w:r>
          </w:p>
        </w:tc>
        <w:tc>
          <w:tcPr>
            <w:tcW w:w="7485" w:type="dxa"/>
            <w:gridSpan w:val="6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14" w:hRule="atLeast"/>
        </w:trPr>
        <w:tc>
          <w:tcPr>
            <w:tcW w:w="7089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rPr>
                <w:sz w:val="15"/>
              </w:rPr>
            </w:pPr>
            <w:r>
              <w:rPr>
                <w:color w:val="414042"/>
                <w:sz w:val="15"/>
              </w:rPr>
              <w:t>(excluding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own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funds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from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other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financial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sector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and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from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the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undertakings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included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via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D&amp;A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)</w:t>
            </w:r>
          </w:p>
        </w:tc>
        <w:tc>
          <w:tcPr>
            <w:tcW w:w="1484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ind w:right="134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R0520</w:t>
            </w:r>
          </w:p>
        </w:tc>
        <w:tc>
          <w:tcPr>
            <w:tcW w:w="1226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ind w:right="73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2,250,384,520</w:t>
            </w:r>
          </w:p>
        </w:tc>
        <w:tc>
          <w:tcPr>
            <w:tcW w:w="1262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ind w:left="71" w:right="84"/>
              <w:jc w:val="center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1,646,481,340</w:t>
            </w:r>
          </w:p>
        </w:tc>
        <w:tc>
          <w:tcPr>
            <w:tcW w:w="1199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ind w:left="136" w:right="99"/>
              <w:jc w:val="center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170,556,665</w:t>
            </w:r>
          </w:p>
        </w:tc>
        <w:tc>
          <w:tcPr>
            <w:tcW w:w="1232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ind w:left="200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374,886,191</w:t>
            </w:r>
          </w:p>
        </w:tc>
        <w:tc>
          <w:tcPr>
            <w:tcW w:w="1082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ind w:right="9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58,460,324</w:t>
            </w:r>
          </w:p>
        </w:tc>
      </w:tr>
      <w:tr>
        <w:trPr>
          <w:trHeight w:val="208" w:hRule="atLeast"/>
        </w:trPr>
        <w:tc>
          <w:tcPr>
            <w:tcW w:w="708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17"/>
              <w:rPr>
                <w:sz w:val="15"/>
              </w:rPr>
            </w:pPr>
            <w:r>
              <w:rPr>
                <w:color w:val="414042"/>
                <w:sz w:val="15"/>
              </w:rPr>
              <w:t>Total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available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own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funds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to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meet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the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minimum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consolidated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group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SCR</w:t>
            </w:r>
          </w:p>
        </w:tc>
        <w:tc>
          <w:tcPr>
            <w:tcW w:w="148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17"/>
              <w:ind w:right="132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R0530</w:t>
            </w:r>
          </w:p>
        </w:tc>
        <w:tc>
          <w:tcPr>
            <w:tcW w:w="1226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17"/>
              <w:ind w:right="73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2,181,021,516</w:t>
            </w:r>
          </w:p>
        </w:tc>
        <w:tc>
          <w:tcPr>
            <w:tcW w:w="126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17"/>
              <w:ind w:left="71" w:right="84"/>
              <w:jc w:val="center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1,646,481,340</w:t>
            </w:r>
          </w:p>
        </w:tc>
        <w:tc>
          <w:tcPr>
            <w:tcW w:w="119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17"/>
              <w:ind w:left="136" w:right="99"/>
              <w:jc w:val="center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170,556,665</w:t>
            </w:r>
          </w:p>
        </w:tc>
        <w:tc>
          <w:tcPr>
            <w:tcW w:w="123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17"/>
              <w:ind w:left="193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363,983,512</w:t>
            </w:r>
          </w:p>
        </w:tc>
        <w:tc>
          <w:tcPr>
            <w:tcW w:w="108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57" w:hRule="atLeast"/>
        </w:trPr>
        <w:tc>
          <w:tcPr>
            <w:tcW w:w="7089" w:type="dxa"/>
          </w:tcPr>
          <w:p>
            <w:pPr>
              <w:pStyle w:val="TableParagraph"/>
              <w:spacing w:line="120" w:lineRule="exact" w:before="17"/>
              <w:rPr>
                <w:sz w:val="15"/>
              </w:rPr>
            </w:pPr>
            <w:r>
              <w:rPr>
                <w:color w:val="414042"/>
                <w:sz w:val="15"/>
              </w:rPr>
              <w:t>Total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eligible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own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funds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to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meet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the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consolidated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group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SCR</w:t>
            </w:r>
          </w:p>
        </w:tc>
        <w:tc>
          <w:tcPr>
            <w:tcW w:w="148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14" w:hRule="atLeast"/>
        </w:trPr>
        <w:tc>
          <w:tcPr>
            <w:tcW w:w="7089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rPr>
                <w:sz w:val="15"/>
              </w:rPr>
            </w:pPr>
            <w:r>
              <w:rPr>
                <w:color w:val="414042"/>
                <w:sz w:val="15"/>
              </w:rPr>
              <w:t>(excluding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own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funds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from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other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financial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sector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and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from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the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undertakings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included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via</w:t>
            </w:r>
            <w:r>
              <w:rPr>
                <w:color w:val="414042"/>
                <w:spacing w:val="24"/>
                <w:sz w:val="15"/>
              </w:rPr>
              <w:t> </w:t>
            </w:r>
            <w:r>
              <w:rPr>
                <w:color w:val="414042"/>
                <w:sz w:val="15"/>
              </w:rPr>
              <w:t>D&amp;A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)</w:t>
            </w:r>
          </w:p>
        </w:tc>
        <w:tc>
          <w:tcPr>
            <w:tcW w:w="1484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ind w:right="129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R0560</w:t>
            </w:r>
          </w:p>
        </w:tc>
        <w:tc>
          <w:tcPr>
            <w:tcW w:w="1226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ind w:right="73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2,250,384,520</w:t>
            </w:r>
          </w:p>
        </w:tc>
        <w:tc>
          <w:tcPr>
            <w:tcW w:w="1262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ind w:left="71" w:right="84"/>
              <w:jc w:val="center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1,646,481,340</w:t>
            </w:r>
          </w:p>
        </w:tc>
        <w:tc>
          <w:tcPr>
            <w:tcW w:w="1199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ind w:left="136" w:right="99"/>
              <w:jc w:val="center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170,556,665</w:t>
            </w:r>
          </w:p>
        </w:tc>
        <w:tc>
          <w:tcPr>
            <w:tcW w:w="1232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ind w:left="200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374,886,191</w:t>
            </w:r>
          </w:p>
        </w:tc>
        <w:tc>
          <w:tcPr>
            <w:tcW w:w="1082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40"/>
              <w:ind w:right="9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58,460,324</w:t>
            </w:r>
          </w:p>
        </w:tc>
      </w:tr>
      <w:tr>
        <w:trPr>
          <w:trHeight w:val="208" w:hRule="atLeast"/>
        </w:trPr>
        <w:tc>
          <w:tcPr>
            <w:tcW w:w="708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17"/>
              <w:rPr>
                <w:sz w:val="15"/>
              </w:rPr>
            </w:pPr>
            <w:r>
              <w:rPr>
                <w:color w:val="414042"/>
                <w:sz w:val="15"/>
              </w:rPr>
              <w:t>Total</w:t>
            </w:r>
            <w:r>
              <w:rPr>
                <w:color w:val="414042"/>
                <w:spacing w:val="21"/>
                <w:sz w:val="15"/>
              </w:rPr>
              <w:t> </w:t>
            </w:r>
            <w:r>
              <w:rPr>
                <w:color w:val="414042"/>
                <w:sz w:val="15"/>
              </w:rPr>
              <w:t>eligible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own</w:t>
            </w:r>
            <w:r>
              <w:rPr>
                <w:color w:val="414042"/>
                <w:spacing w:val="21"/>
                <w:sz w:val="15"/>
              </w:rPr>
              <w:t> </w:t>
            </w:r>
            <w:r>
              <w:rPr>
                <w:color w:val="414042"/>
                <w:sz w:val="15"/>
              </w:rPr>
              <w:t>funds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to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meet</w:t>
            </w:r>
            <w:r>
              <w:rPr>
                <w:color w:val="414042"/>
                <w:spacing w:val="21"/>
                <w:sz w:val="15"/>
              </w:rPr>
              <w:t> </w:t>
            </w:r>
            <w:r>
              <w:rPr>
                <w:color w:val="414042"/>
                <w:sz w:val="15"/>
              </w:rPr>
              <w:t>the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minimum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consolidated</w:t>
            </w:r>
            <w:r>
              <w:rPr>
                <w:color w:val="414042"/>
                <w:spacing w:val="21"/>
                <w:sz w:val="15"/>
              </w:rPr>
              <w:t> </w:t>
            </w:r>
            <w:r>
              <w:rPr>
                <w:color w:val="414042"/>
                <w:sz w:val="15"/>
              </w:rPr>
              <w:t>group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SCR</w:t>
            </w:r>
          </w:p>
        </w:tc>
        <w:tc>
          <w:tcPr>
            <w:tcW w:w="148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17"/>
              <w:ind w:right="130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R0570</w:t>
            </w:r>
          </w:p>
        </w:tc>
        <w:tc>
          <w:tcPr>
            <w:tcW w:w="1226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17"/>
              <w:ind w:right="73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1,920,244,421</w:t>
            </w:r>
          </w:p>
        </w:tc>
        <w:tc>
          <w:tcPr>
            <w:tcW w:w="126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17"/>
              <w:ind w:left="71" w:right="84"/>
              <w:jc w:val="center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1,646,481,340</w:t>
            </w:r>
          </w:p>
        </w:tc>
        <w:tc>
          <w:tcPr>
            <w:tcW w:w="119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17"/>
              <w:ind w:left="136" w:right="99"/>
              <w:jc w:val="center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170,556,665</w:t>
            </w:r>
          </w:p>
        </w:tc>
        <w:tc>
          <w:tcPr>
            <w:tcW w:w="123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3" w:lineRule="exact" w:before="17"/>
              <w:ind w:left="189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103,206,416</w:t>
            </w:r>
          </w:p>
        </w:tc>
        <w:tc>
          <w:tcPr>
            <w:tcW w:w="108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390" w:hRule="atLeast"/>
        </w:trPr>
        <w:tc>
          <w:tcPr>
            <w:tcW w:w="708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MINIMUM</w:t>
            </w:r>
            <w:r>
              <w:rPr>
                <w:rFonts w:ascii="Arial"/>
                <w:b/>
                <w:color w:val="414042"/>
                <w:spacing w:val="15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CONSOLIDATED</w:t>
            </w:r>
            <w:r>
              <w:rPr>
                <w:rFonts w:ascii="Arial"/>
                <w:b/>
                <w:color w:val="414042"/>
                <w:spacing w:val="16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GROUP</w:t>
            </w:r>
            <w:r>
              <w:rPr>
                <w:rFonts w:ascii="Arial"/>
                <w:b/>
                <w:color w:val="414042"/>
                <w:spacing w:val="16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SCR</w:t>
            </w:r>
          </w:p>
        </w:tc>
        <w:tc>
          <w:tcPr>
            <w:tcW w:w="148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ind w:right="114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R0610</w:t>
            </w:r>
          </w:p>
        </w:tc>
        <w:tc>
          <w:tcPr>
            <w:tcW w:w="1226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ind w:right="73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516,032,081</w:t>
            </w:r>
          </w:p>
        </w:tc>
        <w:tc>
          <w:tcPr>
            <w:tcW w:w="126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9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02" w:hRule="atLeast"/>
        </w:trPr>
        <w:tc>
          <w:tcPr>
            <w:tcW w:w="708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1" w:lineRule="exact" w:before="2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RATIO</w:t>
            </w:r>
            <w:r>
              <w:rPr>
                <w:rFonts w:ascii="Arial"/>
                <w:b/>
                <w:color w:val="414042"/>
                <w:spacing w:val="11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OF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ELIGIBLE</w:t>
            </w:r>
            <w:r>
              <w:rPr>
                <w:rFonts w:ascii="Arial"/>
                <w:b/>
                <w:color w:val="414042"/>
                <w:spacing w:val="11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OWN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FUNDS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TO</w:t>
            </w:r>
            <w:r>
              <w:rPr>
                <w:rFonts w:ascii="Arial"/>
                <w:b/>
                <w:color w:val="414042"/>
                <w:spacing w:val="11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MINIMUM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CONSOLIDATED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GROUP</w:t>
            </w:r>
            <w:r>
              <w:rPr>
                <w:rFonts w:ascii="Arial"/>
                <w:b/>
                <w:color w:val="414042"/>
                <w:spacing w:val="11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SCR</w:t>
            </w:r>
          </w:p>
        </w:tc>
        <w:tc>
          <w:tcPr>
            <w:tcW w:w="148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1" w:lineRule="exact" w:before="26"/>
              <w:ind w:right="10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R0650</w:t>
            </w:r>
          </w:p>
        </w:tc>
        <w:tc>
          <w:tcPr>
            <w:tcW w:w="1226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161" w:lineRule="exact" w:before="26"/>
              <w:ind w:right="74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372%</w:t>
            </w:r>
          </w:p>
        </w:tc>
        <w:tc>
          <w:tcPr>
            <w:tcW w:w="126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9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390" w:hRule="atLeast"/>
        </w:trPr>
        <w:tc>
          <w:tcPr>
            <w:tcW w:w="7089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80" w:lineRule="atLeast" w:before="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TOTAL</w:t>
            </w:r>
            <w:r>
              <w:rPr>
                <w:rFonts w:ascii="Arial"/>
                <w:b/>
                <w:color w:val="414042"/>
                <w:spacing w:val="13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ELIGIBLE</w:t>
            </w:r>
            <w:r>
              <w:rPr>
                <w:rFonts w:ascii="Arial"/>
                <w:b/>
                <w:color w:val="414042"/>
                <w:spacing w:val="1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OWN</w:t>
            </w:r>
            <w:r>
              <w:rPr>
                <w:rFonts w:ascii="Arial"/>
                <w:b/>
                <w:color w:val="414042"/>
                <w:spacing w:val="1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FUNDS</w:t>
            </w:r>
            <w:r>
              <w:rPr>
                <w:rFonts w:ascii="Arial"/>
                <w:b/>
                <w:color w:val="414042"/>
                <w:spacing w:val="13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TO</w:t>
            </w:r>
            <w:r>
              <w:rPr>
                <w:rFonts w:ascii="Arial"/>
                <w:b/>
                <w:color w:val="414042"/>
                <w:spacing w:val="1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MEET</w:t>
            </w:r>
            <w:r>
              <w:rPr>
                <w:rFonts w:ascii="Arial"/>
                <w:b/>
                <w:color w:val="414042"/>
                <w:spacing w:val="1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THE</w:t>
            </w:r>
            <w:r>
              <w:rPr>
                <w:rFonts w:ascii="Arial"/>
                <w:b/>
                <w:color w:val="414042"/>
                <w:spacing w:val="13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GROUP</w:t>
            </w:r>
            <w:r>
              <w:rPr>
                <w:rFonts w:ascii="Arial"/>
                <w:b/>
                <w:color w:val="414042"/>
                <w:spacing w:val="1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SCR</w:t>
            </w:r>
            <w:r>
              <w:rPr>
                <w:rFonts w:ascii="Arial"/>
                <w:b/>
                <w:color w:val="414042"/>
                <w:spacing w:val="1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(INCLUDING</w:t>
            </w:r>
            <w:r>
              <w:rPr>
                <w:rFonts w:ascii="Arial"/>
                <w:b/>
                <w:color w:val="414042"/>
                <w:spacing w:val="13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OWN</w:t>
            </w:r>
            <w:r>
              <w:rPr>
                <w:rFonts w:ascii="Arial"/>
                <w:b/>
                <w:color w:val="414042"/>
                <w:spacing w:val="1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FUNDS</w:t>
            </w:r>
            <w:r>
              <w:rPr>
                <w:rFonts w:ascii="Arial"/>
                <w:b/>
                <w:color w:val="414042"/>
                <w:spacing w:val="1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FROM</w:t>
            </w:r>
            <w:r>
              <w:rPr>
                <w:rFonts w:ascii="Arial"/>
                <w:b/>
                <w:color w:val="414042"/>
                <w:spacing w:val="1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OTHER</w:t>
            </w:r>
            <w:r>
              <w:rPr>
                <w:rFonts w:ascii="Arial"/>
                <w:b/>
                <w:color w:val="414042"/>
                <w:spacing w:val="1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5"/>
                <w:sz w:val="15"/>
              </w:rPr>
              <w:t>FINANCIAL</w:t>
            </w:r>
            <w:r>
              <w:rPr>
                <w:rFonts w:ascii="Arial"/>
                <w:b/>
                <w:color w:val="414042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5"/>
                <w:sz w:val="15"/>
              </w:rPr>
              <w:t>SECTOR</w:t>
            </w:r>
            <w:r>
              <w:rPr>
                <w:rFonts w:ascii="Arial"/>
                <w:b/>
                <w:color w:val="414042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5"/>
                <w:sz w:val="15"/>
              </w:rPr>
              <w:t>AND</w:t>
            </w:r>
            <w:r>
              <w:rPr>
                <w:rFonts w:ascii="Arial"/>
                <w:b/>
                <w:color w:val="414042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5"/>
                <w:sz w:val="15"/>
              </w:rPr>
              <w:t>FROM</w:t>
            </w:r>
            <w:r>
              <w:rPr>
                <w:rFonts w:ascii="Arial"/>
                <w:b/>
                <w:color w:val="414042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5"/>
                <w:sz w:val="15"/>
              </w:rPr>
              <w:t>THE</w:t>
            </w:r>
            <w:r>
              <w:rPr>
                <w:rFonts w:ascii="Arial"/>
                <w:b/>
                <w:color w:val="414042"/>
                <w:spacing w:val="-6"/>
                <w:w w:val="95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5"/>
                <w:sz w:val="15"/>
              </w:rPr>
              <w:t>UNDERTAKINGS</w:t>
            </w:r>
            <w:r>
              <w:rPr>
                <w:rFonts w:ascii="Arial"/>
                <w:b/>
                <w:color w:val="414042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5"/>
                <w:sz w:val="15"/>
              </w:rPr>
              <w:t>INCLUDED</w:t>
            </w:r>
            <w:r>
              <w:rPr>
                <w:rFonts w:ascii="Arial"/>
                <w:b/>
                <w:color w:val="414042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5"/>
                <w:sz w:val="15"/>
              </w:rPr>
              <w:t>VIA</w:t>
            </w:r>
            <w:r>
              <w:rPr>
                <w:rFonts w:ascii="Arial"/>
                <w:b/>
                <w:color w:val="414042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5"/>
                <w:sz w:val="15"/>
              </w:rPr>
              <w:t>D&amp;A)</w:t>
            </w:r>
          </w:p>
        </w:tc>
        <w:tc>
          <w:tcPr>
            <w:tcW w:w="1484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240" w:lineRule="auto"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ind w:right="10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R0660</w:t>
            </w:r>
          </w:p>
        </w:tc>
        <w:tc>
          <w:tcPr>
            <w:tcW w:w="1226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240" w:lineRule="auto"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ind w:right="74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2,250,384,520</w:t>
            </w:r>
          </w:p>
        </w:tc>
        <w:tc>
          <w:tcPr>
            <w:tcW w:w="1262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240" w:lineRule="auto"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ind w:left="65" w:right="13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1,646,481,340</w:t>
            </w:r>
          </w:p>
        </w:tc>
        <w:tc>
          <w:tcPr>
            <w:tcW w:w="1199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240" w:lineRule="auto"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ind w:left="133" w:right="14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170,556,665</w:t>
            </w:r>
          </w:p>
        </w:tc>
        <w:tc>
          <w:tcPr>
            <w:tcW w:w="1232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240" w:lineRule="auto"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ind w:left="15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374,886,191</w:t>
            </w:r>
          </w:p>
        </w:tc>
        <w:tc>
          <w:tcPr>
            <w:tcW w:w="1082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240" w:lineRule="auto"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ind w:right="91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58,460,324</w:t>
            </w:r>
          </w:p>
        </w:tc>
      </w:tr>
      <w:tr>
        <w:trPr>
          <w:trHeight w:val="382" w:hRule="atLeast"/>
        </w:trPr>
        <w:tc>
          <w:tcPr>
            <w:tcW w:w="708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85"/>
                <w:sz w:val="15"/>
              </w:rPr>
              <w:t>GROUP</w:t>
            </w:r>
            <w:r>
              <w:rPr>
                <w:rFonts w:ascii="Arial"/>
                <w:b/>
                <w:color w:val="414042"/>
                <w:spacing w:val="16"/>
                <w:w w:val="85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85"/>
                <w:sz w:val="15"/>
              </w:rPr>
              <w:t>SCR</w:t>
            </w:r>
          </w:p>
        </w:tc>
        <w:tc>
          <w:tcPr>
            <w:tcW w:w="1484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ind w:right="108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R0680</w:t>
            </w:r>
          </w:p>
        </w:tc>
        <w:tc>
          <w:tcPr>
            <w:tcW w:w="1226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1" w:lineRule="exact" w:before="0"/>
              <w:ind w:right="73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1,125,046,294</w:t>
            </w:r>
          </w:p>
        </w:tc>
        <w:tc>
          <w:tcPr>
            <w:tcW w:w="126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99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3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8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0" w:hRule="atLeast"/>
        </w:trPr>
        <w:tc>
          <w:tcPr>
            <w:tcW w:w="7089" w:type="dxa"/>
          </w:tcPr>
          <w:p>
            <w:pPr>
              <w:pStyle w:val="TableParagraph"/>
              <w:spacing w:line="124" w:lineRule="exact" w:before="2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RATIO</w:t>
            </w:r>
            <w:r>
              <w:rPr>
                <w:rFonts w:ascii="Arial"/>
                <w:b/>
                <w:color w:val="414042"/>
                <w:spacing w:val="9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OF</w:t>
            </w:r>
            <w:r>
              <w:rPr>
                <w:rFonts w:ascii="Arial"/>
                <w:b/>
                <w:color w:val="414042"/>
                <w:spacing w:val="9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ELIGIBLE</w:t>
            </w:r>
            <w:r>
              <w:rPr>
                <w:rFonts w:ascii="Arial"/>
                <w:b/>
                <w:color w:val="414042"/>
                <w:spacing w:val="9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OWN</w:t>
            </w:r>
            <w:r>
              <w:rPr>
                <w:rFonts w:ascii="Arial"/>
                <w:b/>
                <w:color w:val="414042"/>
                <w:spacing w:val="9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FUNDS</w:t>
            </w:r>
            <w:r>
              <w:rPr>
                <w:rFonts w:ascii="Arial"/>
                <w:b/>
                <w:color w:val="414042"/>
                <w:spacing w:val="9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TO</w:t>
            </w:r>
            <w:r>
              <w:rPr>
                <w:rFonts w:ascii="Arial"/>
                <w:b/>
                <w:color w:val="414042"/>
                <w:spacing w:val="10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GROUP</w:t>
            </w:r>
            <w:r>
              <w:rPr>
                <w:rFonts w:ascii="Arial"/>
                <w:b/>
                <w:color w:val="414042"/>
                <w:spacing w:val="9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SCR</w:t>
            </w:r>
            <w:r>
              <w:rPr>
                <w:rFonts w:ascii="Arial"/>
                <w:b/>
                <w:color w:val="414042"/>
                <w:spacing w:val="9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INCLUDING</w:t>
            </w:r>
            <w:r>
              <w:rPr>
                <w:rFonts w:ascii="Arial"/>
                <w:b/>
                <w:color w:val="414042"/>
                <w:spacing w:val="9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OTHER</w:t>
            </w:r>
            <w:r>
              <w:rPr>
                <w:rFonts w:ascii="Arial"/>
                <w:b/>
                <w:color w:val="414042"/>
                <w:spacing w:val="9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FINANCIAL</w:t>
            </w:r>
            <w:r>
              <w:rPr>
                <w:rFonts w:ascii="Arial"/>
                <w:b/>
                <w:color w:val="414042"/>
                <w:spacing w:val="9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SECTORS</w:t>
            </w:r>
            <w:r>
              <w:rPr>
                <w:rFonts w:ascii="Arial"/>
                <w:b/>
                <w:color w:val="414042"/>
                <w:spacing w:val="9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AND</w:t>
            </w:r>
            <w:r>
              <w:rPr>
                <w:rFonts w:ascii="Arial"/>
                <w:b/>
                <w:color w:val="414042"/>
                <w:spacing w:val="10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THE</w:t>
            </w:r>
          </w:p>
        </w:tc>
        <w:tc>
          <w:tcPr>
            <w:tcW w:w="148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16" w:hRule="atLeast"/>
        </w:trPr>
        <w:tc>
          <w:tcPr>
            <w:tcW w:w="7089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0" w:lineRule="exact" w:before="3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UNDERTAKINGS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INCLUDED</w:t>
            </w:r>
            <w:r>
              <w:rPr>
                <w:rFonts w:ascii="Arial"/>
                <w:b/>
                <w:color w:val="414042"/>
                <w:spacing w:val="12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VIA</w:t>
            </w:r>
            <w:r>
              <w:rPr>
                <w:rFonts w:ascii="Arial"/>
                <w:b/>
                <w:color w:val="414042"/>
                <w:spacing w:val="13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D&amp;A</w:t>
            </w:r>
          </w:p>
        </w:tc>
        <w:tc>
          <w:tcPr>
            <w:tcW w:w="1484" w:type="dxa"/>
            <w:tcBorders>
              <w:bottom w:val="single" w:sz="4" w:space="0" w:color="414042"/>
            </w:tcBorders>
          </w:tcPr>
          <w:p>
            <w:pPr>
              <w:pStyle w:val="TableParagraph"/>
              <w:spacing w:line="160" w:lineRule="exact" w:before="35"/>
              <w:ind w:right="10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R0690</w:t>
            </w:r>
          </w:p>
        </w:tc>
        <w:tc>
          <w:tcPr>
            <w:tcW w:w="6001" w:type="dxa"/>
            <w:gridSpan w:val="5"/>
            <w:tcBorders>
              <w:bottom w:val="single" w:sz="4" w:space="0" w:color="414042"/>
            </w:tcBorders>
          </w:tcPr>
          <w:p>
            <w:pPr>
              <w:pStyle w:val="TableParagraph"/>
              <w:spacing w:line="160" w:lineRule="exact" w:before="35"/>
              <w:ind w:left="73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200%</w:t>
            </w:r>
          </w:p>
        </w:tc>
      </w:tr>
    </w:tbl>
    <w:p>
      <w:pPr>
        <w:spacing w:after="0" w:line="160" w:lineRule="exact"/>
        <w:rPr>
          <w:rFonts w:ascii="Arial"/>
          <w:sz w:val="15"/>
        </w:rPr>
        <w:sectPr>
          <w:type w:val="continuous"/>
          <w:pgSz w:w="16840" w:h="19850"/>
          <w:pgMar w:header="0" w:footer="538" w:top="860" w:bottom="0" w:left="1020" w:right="102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56.692902pt;margin-top:56.693302pt;width:728.55pt;height:172.95pt;mso-position-horizontal-relative:page;mso-position-vertical-relative:page;z-index:-17809920" id="docshapegroup56" coordorigin="1134,1134" coordsize="14571,3459">
            <v:shape style="position:absolute;left:14513;top:1133;width:1191;height:3459" type="#_x0000_t75" id="docshape57" stroked="false">
              <v:imagedata r:id="rId13" o:title=""/>
            </v:shape>
            <v:line style="position:absolute" from="1134,1142" to="8504,1142" stroked="true" strokeweight=".8pt" strokecolor="#d3104a">
              <v:stroke dashstyle="solid"/>
            </v:line>
            <v:line style="position:absolute" from="8504,1142" to="14513,1142" stroked="true" strokeweight=".8pt" strokecolor="#d3104a">
              <v:stroke dashstyle="solid"/>
            </v:line>
            <v:line style="position:absolute" from="14513,1142" to="15704,1142" stroked="true" strokeweight=".8pt" strokecolor="#d3104a">
              <v:stroke dashstyle="solid"/>
            </v:line>
            <v:shape style="position:absolute;left:15136;top:1174;width:468;height:226" type="#_x0000_t202" id="docshape58" filled="false" stroked="false">
              <v:textbox inset="0,0,0,0">
                <w:txbxContent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14042"/>
                        <w:sz w:val="15"/>
                      </w:rPr>
                      <w:t>C0060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6.692902pt;margin-top:74.355301pt;width:728.55pt;height:.8pt;mso-position-horizontal-relative:page;mso-position-vertical-relative:page;z-index:15741952" id="docshapegroup59" coordorigin="1134,1487" coordsize="14571,16">
            <v:line style="position:absolute" from="1134,1495" to="8504,1495" stroked="true" strokeweight=".8pt" strokecolor="#d3104a">
              <v:stroke dashstyle="solid"/>
            </v:line>
            <v:line style="position:absolute" from="8504,1495" to="14513,1495" stroked="true" strokeweight=".8pt" strokecolor="#d3104a">
              <v:stroke dashstyle="solid"/>
            </v:line>
            <v:line style="position:absolute" from="14513,1495" to="15704,1495" stroked="true" strokeweight=".8pt" strokecolor="#d3104a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rFonts w:ascii="Arial"/>
          <w:b/>
          <w:sz w:val="14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5"/>
        <w:gridCol w:w="3372"/>
        <w:gridCol w:w="3925"/>
      </w:tblGrid>
      <w:tr>
        <w:trPr>
          <w:trHeight w:val="219" w:hRule="atLeast"/>
        </w:trPr>
        <w:tc>
          <w:tcPr>
            <w:tcW w:w="7275" w:type="dxa"/>
          </w:tcPr>
          <w:p>
            <w:pPr>
              <w:pStyle w:val="TableParagraph"/>
              <w:spacing w:line="164" w:lineRule="exact" w:before="3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RECONCILIATION</w:t>
            </w:r>
            <w:r>
              <w:rPr>
                <w:rFonts w:ascii="Arial"/>
                <w:b/>
                <w:color w:val="414042"/>
                <w:spacing w:val="6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RESERVE</w:t>
            </w:r>
          </w:p>
        </w:tc>
        <w:tc>
          <w:tcPr>
            <w:tcW w:w="7297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89" w:hRule="atLeast"/>
        </w:trPr>
        <w:tc>
          <w:tcPr>
            <w:tcW w:w="7275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Excess</w:t>
            </w:r>
            <w:r>
              <w:rPr>
                <w:color w:val="414042"/>
                <w:spacing w:val="1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of</w:t>
            </w:r>
            <w:r>
              <w:rPr>
                <w:color w:val="414042"/>
                <w:spacing w:val="15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assets</w:t>
            </w:r>
            <w:r>
              <w:rPr>
                <w:color w:val="414042"/>
                <w:spacing w:val="1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over</w:t>
            </w:r>
            <w:r>
              <w:rPr>
                <w:color w:val="414042"/>
                <w:spacing w:val="15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liabilities</w:t>
            </w:r>
          </w:p>
        </w:tc>
        <w:tc>
          <w:tcPr>
            <w:tcW w:w="3372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left="95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R0700</w:t>
            </w:r>
          </w:p>
        </w:tc>
        <w:tc>
          <w:tcPr>
            <w:tcW w:w="3925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ind w:right="84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1,844,941,664</w:t>
            </w:r>
          </w:p>
        </w:tc>
      </w:tr>
      <w:tr>
        <w:trPr>
          <w:trHeight w:val="200" w:hRule="atLeast"/>
        </w:trPr>
        <w:tc>
          <w:tcPr>
            <w:tcW w:w="72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Own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shares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(held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directly</w:t>
            </w:r>
            <w:r>
              <w:rPr>
                <w:color w:val="414042"/>
                <w:spacing w:val="23"/>
                <w:sz w:val="15"/>
              </w:rPr>
              <w:t> </w:t>
            </w:r>
            <w:r>
              <w:rPr>
                <w:color w:val="414042"/>
                <w:sz w:val="15"/>
              </w:rPr>
              <w:t>and</w:t>
            </w:r>
            <w:r>
              <w:rPr>
                <w:color w:val="414042"/>
                <w:spacing w:val="22"/>
                <w:sz w:val="15"/>
              </w:rPr>
              <w:t> </w:t>
            </w:r>
            <w:r>
              <w:rPr>
                <w:color w:val="414042"/>
                <w:sz w:val="15"/>
              </w:rPr>
              <w:t>indirectly)</w:t>
            </w:r>
          </w:p>
        </w:tc>
        <w:tc>
          <w:tcPr>
            <w:tcW w:w="33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95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R0710</w:t>
            </w:r>
          </w:p>
        </w:tc>
        <w:tc>
          <w:tcPr>
            <w:tcW w:w="392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4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72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sz w:val="15"/>
              </w:rPr>
              <w:t>Foreseeable</w:t>
            </w:r>
            <w:r>
              <w:rPr>
                <w:color w:val="414042"/>
                <w:spacing w:val="40"/>
                <w:sz w:val="15"/>
              </w:rPr>
              <w:t> </w:t>
            </w:r>
            <w:r>
              <w:rPr>
                <w:color w:val="414042"/>
                <w:sz w:val="15"/>
              </w:rPr>
              <w:t>dividends,</w:t>
            </w:r>
            <w:r>
              <w:rPr>
                <w:color w:val="414042"/>
                <w:spacing w:val="41"/>
                <w:sz w:val="15"/>
              </w:rPr>
              <w:t> </w:t>
            </w:r>
            <w:r>
              <w:rPr>
                <w:color w:val="414042"/>
                <w:sz w:val="15"/>
              </w:rPr>
              <w:t>distributions</w:t>
            </w:r>
            <w:r>
              <w:rPr>
                <w:color w:val="414042"/>
                <w:spacing w:val="40"/>
                <w:sz w:val="15"/>
              </w:rPr>
              <w:t> </w:t>
            </w:r>
            <w:r>
              <w:rPr>
                <w:color w:val="414042"/>
                <w:sz w:val="15"/>
              </w:rPr>
              <w:t>and</w:t>
            </w:r>
            <w:r>
              <w:rPr>
                <w:color w:val="414042"/>
                <w:spacing w:val="41"/>
                <w:sz w:val="15"/>
              </w:rPr>
              <w:t> </w:t>
            </w:r>
            <w:r>
              <w:rPr>
                <w:color w:val="414042"/>
                <w:sz w:val="15"/>
              </w:rPr>
              <w:t>charges</w:t>
            </w:r>
          </w:p>
        </w:tc>
        <w:tc>
          <w:tcPr>
            <w:tcW w:w="33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95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R0720</w:t>
            </w:r>
          </w:p>
        </w:tc>
        <w:tc>
          <w:tcPr>
            <w:tcW w:w="392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1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140,000,000</w:t>
            </w:r>
          </w:p>
        </w:tc>
      </w:tr>
      <w:tr>
        <w:trPr>
          <w:trHeight w:val="200" w:hRule="atLeast"/>
        </w:trPr>
        <w:tc>
          <w:tcPr>
            <w:tcW w:w="72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Other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basic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own</w:t>
            </w:r>
            <w:r>
              <w:rPr>
                <w:color w:val="414042"/>
                <w:spacing w:val="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fund</w:t>
            </w:r>
            <w:r>
              <w:rPr>
                <w:color w:val="414042"/>
                <w:spacing w:val="5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items</w:t>
            </w:r>
          </w:p>
        </w:tc>
        <w:tc>
          <w:tcPr>
            <w:tcW w:w="33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95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R0730</w:t>
            </w:r>
          </w:p>
        </w:tc>
        <w:tc>
          <w:tcPr>
            <w:tcW w:w="392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4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701,550,874</w:t>
            </w:r>
          </w:p>
        </w:tc>
      </w:tr>
      <w:tr>
        <w:trPr>
          <w:trHeight w:val="200" w:hRule="atLeast"/>
        </w:trPr>
        <w:tc>
          <w:tcPr>
            <w:tcW w:w="727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Adjustment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for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restricted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own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fund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items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in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respect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of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matching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adjustment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portfolios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and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ring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fenced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funds</w:t>
            </w:r>
          </w:p>
        </w:tc>
        <w:tc>
          <w:tcPr>
            <w:tcW w:w="3372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left="95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R0740</w:t>
            </w:r>
          </w:p>
        </w:tc>
        <w:tc>
          <w:tcPr>
            <w:tcW w:w="3925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84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11" w:hRule="atLeast"/>
        </w:trPr>
        <w:tc>
          <w:tcPr>
            <w:tcW w:w="7275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before="15"/>
              <w:rPr>
                <w:sz w:val="15"/>
              </w:rPr>
            </w:pPr>
            <w:r>
              <w:rPr>
                <w:color w:val="414042"/>
                <w:sz w:val="15"/>
              </w:rPr>
              <w:t>Other</w:t>
            </w:r>
            <w:r>
              <w:rPr>
                <w:color w:val="414042"/>
                <w:spacing w:val="18"/>
                <w:sz w:val="15"/>
              </w:rPr>
              <w:t> </w:t>
            </w:r>
            <w:r>
              <w:rPr>
                <w:color w:val="414042"/>
                <w:sz w:val="15"/>
              </w:rPr>
              <w:t>non</w:t>
            </w:r>
            <w:r>
              <w:rPr>
                <w:color w:val="414042"/>
                <w:spacing w:val="19"/>
                <w:sz w:val="15"/>
              </w:rPr>
              <w:t> </w:t>
            </w:r>
            <w:r>
              <w:rPr>
                <w:color w:val="414042"/>
                <w:sz w:val="15"/>
              </w:rPr>
              <w:t>available</w:t>
            </w:r>
            <w:r>
              <w:rPr>
                <w:color w:val="414042"/>
                <w:spacing w:val="19"/>
                <w:sz w:val="15"/>
              </w:rPr>
              <w:t> </w:t>
            </w:r>
            <w:r>
              <w:rPr>
                <w:color w:val="414042"/>
                <w:sz w:val="15"/>
              </w:rPr>
              <w:t>own</w:t>
            </w:r>
            <w:r>
              <w:rPr>
                <w:color w:val="414042"/>
                <w:spacing w:val="19"/>
                <w:sz w:val="15"/>
              </w:rPr>
              <w:t> </w:t>
            </w:r>
            <w:r>
              <w:rPr>
                <w:color w:val="414042"/>
                <w:sz w:val="15"/>
              </w:rPr>
              <w:t>funds</w:t>
            </w:r>
          </w:p>
        </w:tc>
        <w:tc>
          <w:tcPr>
            <w:tcW w:w="3372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before="15"/>
              <w:ind w:left="95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R0750</w:t>
            </w:r>
          </w:p>
        </w:tc>
        <w:tc>
          <w:tcPr>
            <w:tcW w:w="3925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before="15"/>
              <w:ind w:right="84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386" w:hRule="atLeast"/>
        </w:trPr>
        <w:tc>
          <w:tcPr>
            <w:tcW w:w="7275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RECONCILIATION</w:t>
            </w:r>
            <w:r>
              <w:rPr>
                <w:rFonts w:ascii="Arial"/>
                <w:b/>
                <w:color w:val="414042"/>
                <w:spacing w:val="6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RESERVE</w:t>
            </w:r>
          </w:p>
        </w:tc>
        <w:tc>
          <w:tcPr>
            <w:tcW w:w="337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0"/>
              <w:ind w:left="9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R0760</w:t>
            </w:r>
          </w:p>
        </w:tc>
        <w:tc>
          <w:tcPr>
            <w:tcW w:w="3925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0"/>
              <w:ind w:right="8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1,003,390,790</w:t>
            </w:r>
          </w:p>
        </w:tc>
      </w:tr>
      <w:tr>
        <w:trPr>
          <w:trHeight w:val="388" w:hRule="atLeast"/>
        </w:trPr>
        <w:tc>
          <w:tcPr>
            <w:tcW w:w="7275" w:type="dxa"/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5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EXPECTED</w:t>
            </w:r>
            <w:r>
              <w:rPr>
                <w:rFonts w:ascii="Arial"/>
                <w:b/>
                <w:color w:val="414042"/>
                <w:spacing w:val="20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PROFITS</w:t>
            </w:r>
          </w:p>
        </w:tc>
        <w:tc>
          <w:tcPr>
            <w:tcW w:w="33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92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88" w:hRule="atLeast"/>
        </w:trPr>
        <w:tc>
          <w:tcPr>
            <w:tcW w:w="7275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Expected</w:t>
            </w:r>
            <w:r>
              <w:rPr>
                <w:color w:val="414042"/>
                <w:spacing w:val="1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profits</w:t>
            </w:r>
            <w:r>
              <w:rPr>
                <w:color w:val="414042"/>
                <w:spacing w:val="1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included</w:t>
            </w:r>
            <w:r>
              <w:rPr>
                <w:color w:val="414042"/>
                <w:spacing w:val="1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in</w:t>
            </w:r>
            <w:r>
              <w:rPr>
                <w:color w:val="414042"/>
                <w:spacing w:val="1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future</w:t>
            </w:r>
            <w:r>
              <w:rPr>
                <w:color w:val="414042"/>
                <w:spacing w:val="1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premiums</w:t>
            </w:r>
            <w:r>
              <w:rPr>
                <w:color w:val="414042"/>
                <w:spacing w:val="1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(EPIFP)</w:t>
            </w:r>
            <w:r>
              <w:rPr>
                <w:color w:val="414042"/>
                <w:spacing w:val="1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-</w:t>
            </w:r>
            <w:r>
              <w:rPr>
                <w:color w:val="414042"/>
                <w:spacing w:val="1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Life</w:t>
            </w:r>
            <w:r>
              <w:rPr>
                <w:color w:val="414042"/>
                <w:spacing w:val="1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business</w:t>
            </w:r>
          </w:p>
        </w:tc>
        <w:tc>
          <w:tcPr>
            <w:tcW w:w="3372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left="95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R0770</w:t>
            </w:r>
          </w:p>
        </w:tc>
        <w:tc>
          <w:tcPr>
            <w:tcW w:w="3925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84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363,802,202</w:t>
            </w:r>
          </w:p>
        </w:tc>
      </w:tr>
      <w:tr>
        <w:trPr>
          <w:trHeight w:val="211" w:hRule="atLeast"/>
        </w:trPr>
        <w:tc>
          <w:tcPr>
            <w:tcW w:w="7275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Expected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profits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included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in</w:t>
            </w:r>
            <w:r>
              <w:rPr>
                <w:color w:val="414042"/>
                <w:spacing w:val="1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future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premiums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(EPIFP)</w:t>
            </w:r>
            <w:r>
              <w:rPr>
                <w:color w:val="414042"/>
                <w:spacing w:val="13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-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Non-life</w:t>
            </w:r>
            <w:r>
              <w:rPr>
                <w:color w:val="414042"/>
                <w:spacing w:val="1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business</w:t>
            </w:r>
          </w:p>
        </w:tc>
        <w:tc>
          <w:tcPr>
            <w:tcW w:w="3372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left="95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R0780</w:t>
            </w:r>
          </w:p>
        </w:tc>
        <w:tc>
          <w:tcPr>
            <w:tcW w:w="3925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85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38,716,692</w:t>
            </w:r>
          </w:p>
        </w:tc>
      </w:tr>
      <w:tr>
        <w:trPr>
          <w:trHeight w:val="386" w:hRule="atLeast"/>
        </w:trPr>
        <w:tc>
          <w:tcPr>
            <w:tcW w:w="7275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D3104A"/>
                <w:w w:val="90"/>
                <w:sz w:val="15"/>
              </w:rPr>
              <w:t>TOTAL</w:t>
            </w:r>
            <w:r>
              <w:rPr>
                <w:rFonts w:ascii="Arial"/>
                <w:b/>
                <w:color w:val="D3104A"/>
                <w:spacing w:val="20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D3104A"/>
                <w:w w:val="90"/>
                <w:sz w:val="15"/>
              </w:rPr>
              <w:t>EXPECTED</w:t>
            </w:r>
            <w:r>
              <w:rPr>
                <w:rFonts w:ascii="Arial"/>
                <w:b/>
                <w:color w:val="D3104A"/>
                <w:spacing w:val="20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D3104A"/>
                <w:w w:val="90"/>
                <w:sz w:val="15"/>
              </w:rPr>
              <w:t>PROFITS</w:t>
            </w:r>
            <w:r>
              <w:rPr>
                <w:rFonts w:ascii="Arial"/>
                <w:b/>
                <w:color w:val="D3104A"/>
                <w:spacing w:val="21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D3104A"/>
                <w:w w:val="90"/>
                <w:sz w:val="15"/>
              </w:rPr>
              <w:t>INCLUDED</w:t>
            </w:r>
            <w:r>
              <w:rPr>
                <w:rFonts w:ascii="Arial"/>
                <w:b/>
                <w:color w:val="D3104A"/>
                <w:spacing w:val="20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D3104A"/>
                <w:w w:val="90"/>
                <w:sz w:val="15"/>
              </w:rPr>
              <w:t>IN</w:t>
            </w:r>
            <w:r>
              <w:rPr>
                <w:rFonts w:ascii="Arial"/>
                <w:b/>
                <w:color w:val="D3104A"/>
                <w:spacing w:val="21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D3104A"/>
                <w:w w:val="90"/>
                <w:sz w:val="15"/>
              </w:rPr>
              <w:t>FUTURE</w:t>
            </w:r>
            <w:r>
              <w:rPr>
                <w:rFonts w:ascii="Arial"/>
                <w:b/>
                <w:color w:val="D3104A"/>
                <w:spacing w:val="20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D3104A"/>
                <w:w w:val="90"/>
                <w:sz w:val="15"/>
              </w:rPr>
              <w:t>PREMIUMS</w:t>
            </w:r>
            <w:r>
              <w:rPr>
                <w:rFonts w:ascii="Arial"/>
                <w:b/>
                <w:color w:val="D3104A"/>
                <w:spacing w:val="21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D3104A"/>
                <w:w w:val="90"/>
                <w:sz w:val="15"/>
              </w:rPr>
              <w:t>(EPIFP)</w:t>
            </w:r>
          </w:p>
        </w:tc>
        <w:tc>
          <w:tcPr>
            <w:tcW w:w="3372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1"/>
              <w:ind w:left="9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D3104A"/>
                <w:w w:val="105"/>
                <w:sz w:val="15"/>
              </w:rPr>
              <w:t>R0790</w:t>
            </w:r>
          </w:p>
        </w:tc>
        <w:tc>
          <w:tcPr>
            <w:tcW w:w="3925" w:type="dxa"/>
            <w:tcBorders>
              <w:top w:val="single" w:sz="4" w:space="0" w:color="414042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7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3" w:lineRule="exact" w:before="1"/>
              <w:ind w:right="84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D3104A"/>
                <w:w w:val="105"/>
                <w:sz w:val="15"/>
              </w:rPr>
              <w:t>402,518,894</w:t>
            </w:r>
          </w:p>
        </w:tc>
      </w:tr>
    </w:tbl>
    <w:p>
      <w:pPr>
        <w:spacing w:after="0" w:line="163" w:lineRule="exact"/>
        <w:jc w:val="right"/>
        <w:rPr>
          <w:rFonts w:ascii="Arial"/>
          <w:sz w:val="15"/>
        </w:rPr>
        <w:sectPr>
          <w:footerReference w:type="default" r:id="rId12"/>
          <w:pgSz w:w="16840" w:h="11910" w:orient="landscape"/>
          <w:pgMar w:footer="538" w:header="0" w:top="1100" w:bottom="720" w:left="1020" w:right="1020"/>
          <w:pgNumType w:start="7"/>
        </w:sect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8"/>
        <w:gridCol w:w="3364"/>
        <w:gridCol w:w="2608"/>
      </w:tblGrid>
      <w:tr>
        <w:trPr>
          <w:trHeight w:val="434" w:hRule="atLeast"/>
        </w:trPr>
        <w:tc>
          <w:tcPr>
            <w:tcW w:w="8598" w:type="dxa"/>
          </w:tcPr>
          <w:p>
            <w:pPr>
              <w:pStyle w:val="TableParagraph"/>
              <w:spacing w:line="339" w:lineRule="exact" w:before="75"/>
              <w:rPr>
                <w:sz w:val="28"/>
              </w:rPr>
            </w:pPr>
            <w:r>
              <w:rPr>
                <w:color w:val="D3104A"/>
                <w:w w:val="105"/>
                <w:sz w:val="28"/>
              </w:rPr>
              <w:t>S.25.01.04</w:t>
            </w:r>
          </w:p>
        </w:tc>
        <w:tc>
          <w:tcPr>
            <w:tcW w:w="5972" w:type="dxa"/>
            <w:gridSpan w:val="2"/>
            <w:vMerge w:val="restart"/>
            <w:tcBorders>
              <w:bottom w:val="single" w:sz="8" w:space="0" w:color="D3104A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417" w:hRule="atLeast"/>
        </w:trPr>
        <w:tc>
          <w:tcPr>
            <w:tcW w:w="8598" w:type="dxa"/>
            <w:tcBorders>
              <w:bottom w:val="single" w:sz="8" w:space="0" w:color="D3104A"/>
            </w:tcBorders>
          </w:tcPr>
          <w:p>
            <w:pPr>
              <w:pStyle w:val="TableParagraph"/>
              <w:spacing w:line="240" w:lineRule="auto" w:before="6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425B6C"/>
                <w:w w:val="90"/>
                <w:sz w:val="19"/>
              </w:rPr>
              <w:t>Solvency</w:t>
            </w:r>
            <w:r>
              <w:rPr>
                <w:rFonts w:ascii="Arial"/>
                <w:b/>
                <w:color w:val="425B6C"/>
                <w:spacing w:val="29"/>
                <w:w w:val="90"/>
                <w:sz w:val="19"/>
              </w:rPr>
              <w:t> </w:t>
            </w:r>
            <w:r>
              <w:rPr>
                <w:rFonts w:ascii="Arial"/>
                <w:b/>
                <w:color w:val="425B6C"/>
                <w:w w:val="90"/>
                <w:sz w:val="19"/>
              </w:rPr>
              <w:t>Capital</w:t>
            </w:r>
            <w:r>
              <w:rPr>
                <w:rFonts w:ascii="Arial"/>
                <w:b/>
                <w:color w:val="425B6C"/>
                <w:spacing w:val="30"/>
                <w:w w:val="90"/>
                <w:sz w:val="19"/>
              </w:rPr>
              <w:t> </w:t>
            </w:r>
            <w:r>
              <w:rPr>
                <w:rFonts w:ascii="Arial"/>
                <w:b/>
                <w:color w:val="425B6C"/>
                <w:w w:val="90"/>
                <w:sz w:val="19"/>
              </w:rPr>
              <w:t>Requirement</w:t>
            </w:r>
            <w:r>
              <w:rPr>
                <w:rFonts w:ascii="Arial"/>
                <w:b/>
                <w:color w:val="425B6C"/>
                <w:spacing w:val="30"/>
                <w:w w:val="90"/>
                <w:sz w:val="19"/>
              </w:rPr>
              <w:t> </w:t>
            </w:r>
            <w:r>
              <w:rPr>
                <w:rFonts w:ascii="Arial"/>
                <w:b/>
                <w:color w:val="425B6C"/>
                <w:w w:val="90"/>
                <w:sz w:val="19"/>
              </w:rPr>
              <w:t>-</w:t>
            </w:r>
            <w:r>
              <w:rPr>
                <w:rFonts w:ascii="Arial"/>
                <w:b/>
                <w:color w:val="425B6C"/>
                <w:spacing w:val="29"/>
                <w:w w:val="90"/>
                <w:sz w:val="19"/>
              </w:rPr>
              <w:t> </w:t>
            </w:r>
            <w:r>
              <w:rPr>
                <w:rFonts w:ascii="Arial"/>
                <w:b/>
                <w:color w:val="425B6C"/>
                <w:w w:val="90"/>
                <w:sz w:val="19"/>
              </w:rPr>
              <w:t>for</w:t>
            </w:r>
            <w:r>
              <w:rPr>
                <w:rFonts w:ascii="Arial"/>
                <w:b/>
                <w:color w:val="425B6C"/>
                <w:spacing w:val="30"/>
                <w:w w:val="90"/>
                <w:sz w:val="19"/>
              </w:rPr>
              <w:t> </w:t>
            </w:r>
            <w:r>
              <w:rPr>
                <w:rFonts w:ascii="Arial"/>
                <w:b/>
                <w:color w:val="425B6C"/>
                <w:w w:val="90"/>
                <w:sz w:val="19"/>
              </w:rPr>
              <w:t>groups</w:t>
            </w:r>
            <w:r>
              <w:rPr>
                <w:rFonts w:ascii="Arial"/>
                <w:b/>
                <w:color w:val="425B6C"/>
                <w:spacing w:val="30"/>
                <w:w w:val="90"/>
                <w:sz w:val="19"/>
              </w:rPr>
              <w:t> </w:t>
            </w:r>
            <w:r>
              <w:rPr>
                <w:rFonts w:ascii="Arial"/>
                <w:b/>
                <w:color w:val="425B6C"/>
                <w:w w:val="90"/>
                <w:sz w:val="19"/>
              </w:rPr>
              <w:t>on</w:t>
            </w:r>
            <w:r>
              <w:rPr>
                <w:rFonts w:ascii="Arial"/>
                <w:b/>
                <w:color w:val="425B6C"/>
                <w:spacing w:val="30"/>
                <w:w w:val="90"/>
                <w:sz w:val="19"/>
              </w:rPr>
              <w:t> </w:t>
            </w:r>
            <w:r>
              <w:rPr>
                <w:rFonts w:ascii="Arial"/>
                <w:b/>
                <w:color w:val="425B6C"/>
                <w:w w:val="90"/>
                <w:sz w:val="19"/>
              </w:rPr>
              <w:t>Standard</w:t>
            </w:r>
            <w:r>
              <w:rPr>
                <w:rFonts w:ascii="Arial"/>
                <w:b/>
                <w:color w:val="425B6C"/>
                <w:spacing w:val="29"/>
                <w:w w:val="90"/>
                <w:sz w:val="19"/>
              </w:rPr>
              <w:t> </w:t>
            </w:r>
            <w:r>
              <w:rPr>
                <w:rFonts w:ascii="Arial"/>
                <w:b/>
                <w:color w:val="425B6C"/>
                <w:w w:val="90"/>
                <w:sz w:val="19"/>
              </w:rPr>
              <w:t>Formula</w:t>
            </w:r>
          </w:p>
        </w:tc>
        <w:tc>
          <w:tcPr>
            <w:tcW w:w="5972" w:type="dxa"/>
            <w:gridSpan w:val="2"/>
            <w:vMerge/>
            <w:tcBorders>
              <w:top w:val="nil"/>
              <w:bottom w:val="single" w:sz="8" w:space="0" w:color="D3104A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8598" w:type="dxa"/>
            <w:tcBorders>
              <w:top w:val="single" w:sz="8" w:space="0" w:color="D3104A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364" w:type="dxa"/>
            <w:tcBorders>
              <w:top w:val="single" w:sz="8" w:space="0" w:color="D3104A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608" w:type="dxa"/>
            <w:tcBorders>
              <w:top w:val="single" w:sz="8" w:space="0" w:color="D3104A"/>
              <w:bottom w:val="single" w:sz="4" w:space="0" w:color="414042"/>
            </w:tcBorders>
          </w:tcPr>
          <w:p>
            <w:pPr>
              <w:pStyle w:val="TableParagraph"/>
              <w:spacing w:line="240" w:lineRule="auto" w:before="58"/>
              <w:ind w:right="82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Gross</w:t>
            </w:r>
            <w:r>
              <w:rPr>
                <w:rFonts w:ascii="Arial"/>
                <w:b/>
                <w:color w:val="414042"/>
                <w:spacing w:val="33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solvency</w:t>
            </w:r>
            <w:r>
              <w:rPr>
                <w:rFonts w:ascii="Arial"/>
                <w:b/>
                <w:color w:val="414042"/>
                <w:spacing w:val="3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capital</w:t>
            </w:r>
            <w:r>
              <w:rPr>
                <w:rFonts w:ascii="Arial"/>
                <w:b/>
                <w:color w:val="414042"/>
                <w:spacing w:val="3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requirement</w:t>
            </w:r>
          </w:p>
        </w:tc>
      </w:tr>
      <w:tr>
        <w:trPr>
          <w:trHeight w:val="293" w:hRule="atLeast"/>
        </w:trPr>
        <w:tc>
          <w:tcPr>
            <w:tcW w:w="8598" w:type="dxa"/>
            <w:tcBorders>
              <w:bottom w:val="single" w:sz="8" w:space="0" w:color="D3104A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364" w:type="dxa"/>
            <w:tcBorders>
              <w:bottom w:val="single" w:sz="8" w:space="0" w:color="D3104A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608" w:type="dxa"/>
            <w:tcBorders>
              <w:top w:val="single" w:sz="4" w:space="0" w:color="414042"/>
              <w:bottom w:val="single" w:sz="8" w:space="0" w:color="D3104A"/>
            </w:tcBorders>
          </w:tcPr>
          <w:p>
            <w:pPr>
              <w:pStyle w:val="TableParagraph"/>
              <w:spacing w:line="240" w:lineRule="auto" w:before="63"/>
              <w:ind w:right="82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105"/>
                <w:sz w:val="15"/>
              </w:rPr>
              <w:t>C0040</w:t>
            </w:r>
          </w:p>
        </w:tc>
      </w:tr>
      <w:tr>
        <w:trPr>
          <w:trHeight w:val="204" w:hRule="atLeast"/>
        </w:trPr>
        <w:tc>
          <w:tcPr>
            <w:tcW w:w="8598" w:type="dxa"/>
            <w:tcBorders>
              <w:top w:val="single" w:sz="8" w:space="0" w:color="D3104A"/>
              <w:bottom w:val="single" w:sz="4" w:space="0" w:color="BBB0A3"/>
            </w:tcBorders>
          </w:tcPr>
          <w:p>
            <w:pPr>
              <w:pStyle w:val="TableParagraph"/>
              <w:spacing w:before="9"/>
              <w:ind w:left="-1"/>
              <w:rPr>
                <w:sz w:val="15"/>
              </w:rPr>
            </w:pPr>
            <w:r>
              <w:rPr>
                <w:color w:val="414042"/>
                <w:sz w:val="15"/>
              </w:rPr>
              <w:t>Market</w:t>
            </w:r>
            <w:r>
              <w:rPr>
                <w:color w:val="414042"/>
                <w:spacing w:val="17"/>
                <w:sz w:val="15"/>
              </w:rPr>
              <w:t> </w:t>
            </w:r>
            <w:r>
              <w:rPr>
                <w:color w:val="414042"/>
                <w:sz w:val="15"/>
              </w:rPr>
              <w:t>risk</w:t>
            </w:r>
          </w:p>
        </w:tc>
        <w:tc>
          <w:tcPr>
            <w:tcW w:w="3364" w:type="dxa"/>
            <w:tcBorders>
              <w:top w:val="single" w:sz="8" w:space="0" w:color="D3104A"/>
              <w:bottom w:val="single" w:sz="4" w:space="0" w:color="BBB0A3"/>
            </w:tcBorders>
          </w:tcPr>
          <w:p>
            <w:pPr>
              <w:pStyle w:val="TableParagraph"/>
              <w:spacing w:before="9"/>
              <w:ind w:right="40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R0010</w:t>
            </w:r>
          </w:p>
        </w:tc>
        <w:tc>
          <w:tcPr>
            <w:tcW w:w="2608" w:type="dxa"/>
            <w:tcBorders>
              <w:top w:val="single" w:sz="8" w:space="0" w:color="D3104A"/>
              <w:bottom w:val="single" w:sz="4" w:space="0" w:color="BBB0A3"/>
            </w:tcBorders>
          </w:tcPr>
          <w:p>
            <w:pPr>
              <w:pStyle w:val="TableParagraph"/>
              <w:spacing w:before="9"/>
              <w:ind w:right="80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826,908,106</w:t>
            </w:r>
          </w:p>
        </w:tc>
      </w:tr>
      <w:tr>
        <w:trPr>
          <w:trHeight w:val="20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color w:val="414042"/>
                <w:sz w:val="15"/>
              </w:rPr>
              <w:t>Counterparty</w:t>
            </w:r>
            <w:r>
              <w:rPr>
                <w:color w:val="414042"/>
                <w:spacing w:val="39"/>
                <w:sz w:val="15"/>
              </w:rPr>
              <w:t> </w:t>
            </w:r>
            <w:r>
              <w:rPr>
                <w:color w:val="414042"/>
                <w:sz w:val="15"/>
              </w:rPr>
              <w:t>default</w:t>
            </w:r>
            <w:r>
              <w:rPr>
                <w:color w:val="414042"/>
                <w:spacing w:val="40"/>
                <w:sz w:val="15"/>
              </w:rPr>
              <w:t> </w:t>
            </w:r>
            <w:r>
              <w:rPr>
                <w:color w:val="414042"/>
                <w:sz w:val="15"/>
              </w:rPr>
              <w:t>risk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404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R0020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179,116,996</w:t>
            </w:r>
          </w:p>
        </w:tc>
      </w:tr>
      <w:tr>
        <w:trPr>
          <w:trHeight w:val="20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color w:val="414042"/>
                <w:sz w:val="15"/>
              </w:rPr>
              <w:t>Life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underwriting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risk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401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R0030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419,341,676</w:t>
            </w:r>
          </w:p>
        </w:tc>
      </w:tr>
      <w:tr>
        <w:trPr>
          <w:trHeight w:val="20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color w:val="414042"/>
                <w:sz w:val="15"/>
              </w:rPr>
              <w:t>Health</w:t>
            </w:r>
            <w:r>
              <w:rPr>
                <w:color w:val="414042"/>
                <w:spacing w:val="30"/>
                <w:sz w:val="15"/>
              </w:rPr>
              <w:t> </w:t>
            </w:r>
            <w:r>
              <w:rPr>
                <w:color w:val="414042"/>
                <w:sz w:val="15"/>
              </w:rPr>
              <w:t>underwriting</w:t>
            </w:r>
            <w:r>
              <w:rPr>
                <w:color w:val="414042"/>
                <w:spacing w:val="31"/>
                <w:sz w:val="15"/>
              </w:rPr>
              <w:t> </w:t>
            </w:r>
            <w:r>
              <w:rPr>
                <w:color w:val="414042"/>
                <w:sz w:val="15"/>
              </w:rPr>
              <w:t>risk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393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R0040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3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81,794,071</w:t>
            </w:r>
          </w:p>
        </w:tc>
      </w:tr>
      <w:tr>
        <w:trPr>
          <w:trHeight w:val="20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color w:val="414042"/>
                <w:sz w:val="15"/>
              </w:rPr>
              <w:t>Non-life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underwriting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risk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39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R0050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80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265,156,706</w:t>
            </w:r>
          </w:p>
        </w:tc>
      </w:tr>
      <w:tr>
        <w:trPr>
          <w:trHeight w:val="20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color w:val="414042"/>
                <w:sz w:val="15"/>
              </w:rPr>
              <w:t>Diversification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400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R0060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(560,247,449)</w:t>
            </w:r>
          </w:p>
        </w:tc>
      </w:tr>
      <w:tr>
        <w:trPr>
          <w:trHeight w:val="20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left="-1"/>
              <w:rPr>
                <w:sz w:val="15"/>
              </w:rPr>
            </w:pPr>
            <w:r>
              <w:rPr>
                <w:color w:val="414042"/>
                <w:sz w:val="15"/>
              </w:rPr>
              <w:t>Intangible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asset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risk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405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R0070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11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before="15"/>
              <w:ind w:left="-1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Basic</w:t>
            </w:r>
            <w:r>
              <w:rPr>
                <w:color w:val="414042"/>
                <w:spacing w:val="1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Solvency</w:t>
            </w:r>
            <w:r>
              <w:rPr>
                <w:color w:val="414042"/>
                <w:spacing w:val="1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Capital</w:t>
            </w:r>
            <w:r>
              <w:rPr>
                <w:color w:val="414042"/>
                <w:spacing w:val="14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Requirement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before="15"/>
              <w:ind w:right="40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R0100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1,212,070,106</w:t>
            </w:r>
          </w:p>
        </w:tc>
      </w:tr>
      <w:tr>
        <w:trPr>
          <w:trHeight w:val="369" w:hRule="atLeast"/>
        </w:trPr>
        <w:tc>
          <w:tcPr>
            <w:tcW w:w="859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95"/>
              <w:rPr>
                <w:sz w:val="15"/>
              </w:rPr>
            </w:pPr>
            <w:r>
              <w:rPr>
                <w:color w:val="414042"/>
                <w:sz w:val="15"/>
              </w:rPr>
              <w:t>Operational</w:t>
            </w:r>
            <w:r>
              <w:rPr>
                <w:color w:val="414042"/>
                <w:spacing w:val="20"/>
                <w:sz w:val="15"/>
              </w:rPr>
              <w:t> </w:t>
            </w:r>
            <w:r>
              <w:rPr>
                <w:color w:val="414042"/>
                <w:sz w:val="15"/>
              </w:rPr>
              <w:t>risk</w:t>
            </w:r>
          </w:p>
        </w:tc>
        <w:tc>
          <w:tcPr>
            <w:tcW w:w="33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95"/>
              <w:ind w:right="407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R0130</w:t>
            </w:r>
          </w:p>
        </w:tc>
        <w:tc>
          <w:tcPr>
            <w:tcW w:w="260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before="19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95,872,142</w:t>
            </w:r>
          </w:p>
        </w:tc>
      </w:tr>
      <w:tr>
        <w:trPr>
          <w:trHeight w:val="20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Loss-absorbing</w:t>
            </w:r>
            <w:r>
              <w:rPr>
                <w:color w:val="414042"/>
                <w:spacing w:val="1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capacity</w:t>
            </w:r>
            <w:r>
              <w:rPr>
                <w:color w:val="414042"/>
                <w:spacing w:val="1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of</w:t>
            </w:r>
            <w:r>
              <w:rPr>
                <w:color w:val="414042"/>
                <w:spacing w:val="1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technical</w:t>
            </w:r>
            <w:r>
              <w:rPr>
                <w:color w:val="414042"/>
                <w:spacing w:val="2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provisions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410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R0140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40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(61,201,187)</w:t>
            </w:r>
          </w:p>
        </w:tc>
      </w:tr>
      <w:tr>
        <w:trPr>
          <w:trHeight w:val="20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Loss-absorbing</w:t>
            </w:r>
            <w:r>
              <w:rPr>
                <w:color w:val="414042"/>
                <w:spacing w:val="2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capacity</w:t>
            </w:r>
            <w:r>
              <w:rPr>
                <w:color w:val="414042"/>
                <w:spacing w:val="2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of</w:t>
            </w:r>
            <w:r>
              <w:rPr>
                <w:color w:val="414042"/>
                <w:spacing w:val="2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deferred</w:t>
            </w:r>
            <w:r>
              <w:rPr>
                <w:color w:val="414042"/>
                <w:spacing w:val="2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taxes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40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R0150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before="15"/>
              <w:ind w:right="40"/>
              <w:jc w:val="right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(121,694,767)</w:t>
            </w:r>
          </w:p>
        </w:tc>
      </w:tr>
      <w:tr>
        <w:trPr>
          <w:trHeight w:val="20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Capital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requirement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for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business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operated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in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accordance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with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Art.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4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of</w:t>
            </w:r>
            <w:r>
              <w:rPr>
                <w:color w:val="414042"/>
                <w:spacing w:val="10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Directive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2003/41/EC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40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R0160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sz w:val="15"/>
              </w:rPr>
              <w:t>Solvency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Requirement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excluding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add-on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404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R0200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1,125,046,294</w:t>
            </w:r>
          </w:p>
        </w:tc>
      </w:tr>
      <w:tr>
        <w:trPr>
          <w:trHeight w:val="20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Capital</w:t>
            </w:r>
            <w:r>
              <w:rPr>
                <w:color w:val="414042"/>
                <w:spacing w:val="7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add-ons</w:t>
            </w:r>
            <w:r>
              <w:rPr>
                <w:color w:val="414042"/>
                <w:spacing w:val="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already</w:t>
            </w:r>
            <w:r>
              <w:rPr>
                <w:color w:val="414042"/>
                <w:spacing w:val="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set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407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R0210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11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sz w:val="15"/>
              </w:rPr>
              <w:t>Solvency</w:t>
            </w:r>
            <w:r>
              <w:rPr>
                <w:color w:val="414042"/>
                <w:spacing w:val="36"/>
                <w:sz w:val="15"/>
              </w:rPr>
              <w:t> </w:t>
            </w: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6"/>
                <w:sz w:val="15"/>
              </w:rPr>
              <w:t> </w:t>
            </w:r>
            <w:r>
              <w:rPr>
                <w:color w:val="414042"/>
                <w:sz w:val="15"/>
              </w:rPr>
              <w:t>requirement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for</w:t>
            </w:r>
            <w:r>
              <w:rPr>
                <w:color w:val="414042"/>
                <w:spacing w:val="36"/>
                <w:sz w:val="15"/>
              </w:rPr>
              <w:t> </w:t>
            </w:r>
            <w:r>
              <w:rPr>
                <w:color w:val="414042"/>
                <w:sz w:val="15"/>
              </w:rPr>
              <w:t>undertakings</w:t>
            </w:r>
            <w:r>
              <w:rPr>
                <w:color w:val="414042"/>
                <w:spacing w:val="36"/>
                <w:sz w:val="15"/>
              </w:rPr>
              <w:t> </w:t>
            </w:r>
            <w:r>
              <w:rPr>
                <w:color w:val="414042"/>
                <w:sz w:val="15"/>
              </w:rPr>
              <w:t>under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consolidated</w:t>
            </w:r>
            <w:r>
              <w:rPr>
                <w:color w:val="414042"/>
                <w:spacing w:val="36"/>
                <w:sz w:val="15"/>
              </w:rPr>
              <w:t> </w:t>
            </w:r>
            <w:r>
              <w:rPr>
                <w:color w:val="414042"/>
                <w:sz w:val="15"/>
              </w:rPr>
              <w:t>method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404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R0220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1,125,046,294</w:t>
            </w:r>
          </w:p>
        </w:tc>
      </w:tr>
      <w:tr>
        <w:trPr>
          <w:trHeight w:val="388" w:hRule="atLeast"/>
        </w:trPr>
        <w:tc>
          <w:tcPr>
            <w:tcW w:w="8598" w:type="dxa"/>
          </w:tcPr>
          <w:p>
            <w:pPr>
              <w:pStyle w:val="TableParagraph"/>
              <w:spacing w:line="240" w:lineRule="auto"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165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OTHER</w:t>
            </w:r>
            <w:r>
              <w:rPr>
                <w:rFonts w:ascii="Arial"/>
                <w:b/>
                <w:color w:val="414042"/>
                <w:spacing w:val="7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INFORMATION</w:t>
            </w:r>
            <w:r>
              <w:rPr>
                <w:rFonts w:ascii="Arial"/>
                <w:b/>
                <w:color w:val="414042"/>
                <w:spacing w:val="7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ON</w:t>
            </w:r>
            <w:r>
              <w:rPr>
                <w:rFonts w:ascii="Arial"/>
                <w:b/>
                <w:color w:val="414042"/>
                <w:spacing w:val="8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SCR</w:t>
            </w:r>
          </w:p>
        </w:tc>
        <w:tc>
          <w:tcPr>
            <w:tcW w:w="33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60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88" w:hRule="atLeast"/>
        </w:trPr>
        <w:tc>
          <w:tcPr>
            <w:tcW w:w="859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3"/>
                <w:sz w:val="15"/>
              </w:rPr>
              <w:t> </w:t>
            </w:r>
            <w:r>
              <w:rPr>
                <w:color w:val="414042"/>
                <w:sz w:val="15"/>
              </w:rPr>
              <w:t>requirement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for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duration-based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equity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risk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sub-module</w:t>
            </w:r>
          </w:p>
        </w:tc>
        <w:tc>
          <w:tcPr>
            <w:tcW w:w="33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397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R0400</w:t>
            </w:r>
          </w:p>
        </w:tc>
        <w:tc>
          <w:tcPr>
            <w:tcW w:w="260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sz w:val="15"/>
              </w:rPr>
              <w:t>Total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amount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of</w:t>
            </w:r>
            <w:r>
              <w:rPr>
                <w:color w:val="414042"/>
                <w:spacing w:val="28"/>
                <w:sz w:val="15"/>
              </w:rPr>
              <w:t> </w:t>
            </w:r>
            <w:r>
              <w:rPr>
                <w:color w:val="414042"/>
                <w:sz w:val="15"/>
              </w:rPr>
              <w:t>Notional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Solvency</w:t>
            </w:r>
            <w:r>
              <w:rPr>
                <w:color w:val="414042"/>
                <w:spacing w:val="28"/>
                <w:sz w:val="15"/>
              </w:rPr>
              <w:t> </w:t>
            </w: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Requirements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for</w:t>
            </w:r>
            <w:r>
              <w:rPr>
                <w:color w:val="414042"/>
                <w:spacing w:val="28"/>
                <w:sz w:val="15"/>
              </w:rPr>
              <w:t> </w:t>
            </w:r>
            <w:r>
              <w:rPr>
                <w:color w:val="414042"/>
                <w:sz w:val="15"/>
              </w:rPr>
              <w:t>remaining</w:t>
            </w:r>
            <w:r>
              <w:rPr>
                <w:color w:val="414042"/>
                <w:spacing w:val="27"/>
                <w:sz w:val="15"/>
              </w:rPr>
              <w:t> </w:t>
            </w:r>
            <w:r>
              <w:rPr>
                <w:color w:val="414042"/>
                <w:sz w:val="15"/>
              </w:rPr>
              <w:t>part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409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R0410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Total</w:t>
            </w:r>
            <w:r>
              <w:rPr>
                <w:color w:val="414042"/>
                <w:spacing w:val="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amount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of</w:t>
            </w:r>
            <w:r>
              <w:rPr>
                <w:color w:val="414042"/>
                <w:spacing w:val="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Notional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Solvency</w:t>
            </w:r>
            <w:r>
              <w:rPr>
                <w:color w:val="414042"/>
                <w:spacing w:val="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Capital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Requirements</w:t>
            </w:r>
            <w:r>
              <w:rPr>
                <w:color w:val="414042"/>
                <w:spacing w:val="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for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ring</w:t>
            </w:r>
            <w:r>
              <w:rPr>
                <w:color w:val="414042"/>
                <w:spacing w:val="8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fenced</w:t>
            </w:r>
            <w:r>
              <w:rPr>
                <w:color w:val="414042"/>
                <w:spacing w:val="9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funds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40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R0420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1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sz w:val="15"/>
              </w:rPr>
              <w:t>Total</w:t>
            </w:r>
            <w:r>
              <w:rPr>
                <w:color w:val="414042"/>
                <w:spacing w:val="33"/>
                <w:sz w:val="15"/>
              </w:rPr>
              <w:t> </w:t>
            </w:r>
            <w:r>
              <w:rPr>
                <w:color w:val="414042"/>
                <w:sz w:val="15"/>
              </w:rPr>
              <w:t>amount</w:t>
            </w:r>
            <w:r>
              <w:rPr>
                <w:color w:val="414042"/>
                <w:spacing w:val="33"/>
                <w:sz w:val="15"/>
              </w:rPr>
              <w:t> </w:t>
            </w:r>
            <w:r>
              <w:rPr>
                <w:color w:val="414042"/>
                <w:sz w:val="15"/>
              </w:rPr>
              <w:t>of</w:t>
            </w:r>
            <w:r>
              <w:rPr>
                <w:color w:val="414042"/>
                <w:spacing w:val="33"/>
                <w:sz w:val="15"/>
              </w:rPr>
              <w:t> </w:t>
            </w:r>
            <w:r>
              <w:rPr>
                <w:color w:val="414042"/>
                <w:sz w:val="15"/>
              </w:rPr>
              <w:t>Notional  Solvency</w:t>
            </w:r>
            <w:r>
              <w:rPr>
                <w:color w:val="414042"/>
                <w:spacing w:val="33"/>
                <w:sz w:val="15"/>
              </w:rPr>
              <w:t> </w:t>
            </w: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3"/>
                <w:sz w:val="15"/>
              </w:rPr>
              <w:t> </w:t>
            </w:r>
            <w:r>
              <w:rPr>
                <w:color w:val="414042"/>
                <w:sz w:val="15"/>
              </w:rPr>
              <w:t>Requirements</w:t>
            </w:r>
            <w:r>
              <w:rPr>
                <w:color w:val="414042"/>
                <w:spacing w:val="33"/>
                <w:sz w:val="15"/>
              </w:rPr>
              <w:t> </w:t>
            </w:r>
            <w:r>
              <w:rPr>
                <w:color w:val="414042"/>
                <w:sz w:val="15"/>
              </w:rPr>
              <w:t>for  matching</w:t>
            </w:r>
            <w:r>
              <w:rPr>
                <w:color w:val="414042"/>
                <w:spacing w:val="33"/>
                <w:sz w:val="15"/>
              </w:rPr>
              <w:t> </w:t>
            </w:r>
            <w:r>
              <w:rPr>
                <w:color w:val="414042"/>
                <w:sz w:val="15"/>
              </w:rPr>
              <w:t>adjustment</w:t>
            </w:r>
            <w:r>
              <w:rPr>
                <w:color w:val="414042"/>
                <w:spacing w:val="33"/>
                <w:sz w:val="15"/>
              </w:rPr>
              <w:t> </w:t>
            </w:r>
            <w:r>
              <w:rPr>
                <w:color w:val="414042"/>
                <w:sz w:val="15"/>
              </w:rPr>
              <w:t>portfolios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404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R0430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370" w:hRule="atLeast"/>
        </w:trPr>
        <w:tc>
          <w:tcPr>
            <w:tcW w:w="859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95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Diversification</w:t>
            </w:r>
            <w:r>
              <w:rPr>
                <w:color w:val="414042"/>
                <w:spacing w:val="2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effects</w:t>
            </w:r>
            <w:r>
              <w:rPr>
                <w:color w:val="414042"/>
                <w:spacing w:val="2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due</w:t>
            </w:r>
            <w:r>
              <w:rPr>
                <w:color w:val="414042"/>
                <w:spacing w:val="2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to</w:t>
            </w:r>
            <w:r>
              <w:rPr>
                <w:color w:val="414042"/>
                <w:spacing w:val="2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RFF</w:t>
            </w:r>
            <w:r>
              <w:rPr>
                <w:color w:val="414042"/>
                <w:spacing w:val="2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nSCR</w:t>
            </w:r>
            <w:r>
              <w:rPr>
                <w:color w:val="414042"/>
                <w:spacing w:val="2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aggregation</w:t>
            </w:r>
            <w:r>
              <w:rPr>
                <w:color w:val="414042"/>
                <w:spacing w:val="22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for</w:t>
            </w:r>
            <w:r>
              <w:rPr>
                <w:color w:val="414042"/>
                <w:spacing w:val="2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article</w:t>
            </w:r>
            <w:r>
              <w:rPr>
                <w:color w:val="414042"/>
                <w:spacing w:val="2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304</w:t>
            </w:r>
          </w:p>
        </w:tc>
        <w:tc>
          <w:tcPr>
            <w:tcW w:w="3364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95"/>
              <w:ind w:right="391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R0440</w:t>
            </w:r>
          </w:p>
        </w:tc>
        <w:tc>
          <w:tcPr>
            <w:tcW w:w="2608" w:type="dxa"/>
            <w:tcBorders>
              <w:top w:val="single" w:sz="4" w:space="0" w:color="414042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9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10" w:hRule="atLeast"/>
        </w:trPr>
        <w:tc>
          <w:tcPr>
            <w:tcW w:w="859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rPr>
                <w:sz w:val="15"/>
              </w:rPr>
            </w:pPr>
            <w:r>
              <w:rPr>
                <w:color w:val="414042"/>
                <w:sz w:val="15"/>
              </w:rPr>
              <w:t>Minimum</w:t>
            </w:r>
            <w:r>
              <w:rPr>
                <w:color w:val="414042"/>
                <w:spacing w:val="30"/>
                <w:sz w:val="15"/>
              </w:rPr>
              <w:t> </w:t>
            </w:r>
            <w:r>
              <w:rPr>
                <w:color w:val="414042"/>
                <w:sz w:val="15"/>
              </w:rPr>
              <w:t>consolidated</w:t>
            </w:r>
            <w:r>
              <w:rPr>
                <w:color w:val="414042"/>
                <w:spacing w:val="30"/>
                <w:sz w:val="15"/>
              </w:rPr>
              <w:t> </w:t>
            </w:r>
            <w:r>
              <w:rPr>
                <w:color w:val="414042"/>
                <w:sz w:val="15"/>
              </w:rPr>
              <w:t>group</w:t>
            </w:r>
            <w:r>
              <w:rPr>
                <w:color w:val="414042"/>
                <w:spacing w:val="31"/>
                <w:sz w:val="15"/>
              </w:rPr>
              <w:t> </w:t>
            </w:r>
            <w:r>
              <w:rPr>
                <w:color w:val="414042"/>
                <w:sz w:val="15"/>
              </w:rPr>
              <w:t>solvency</w:t>
            </w:r>
            <w:r>
              <w:rPr>
                <w:color w:val="414042"/>
                <w:spacing w:val="30"/>
                <w:sz w:val="15"/>
              </w:rPr>
              <w:t> </w:t>
            </w: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0"/>
                <w:sz w:val="15"/>
              </w:rPr>
              <w:t> </w:t>
            </w:r>
            <w:r>
              <w:rPr>
                <w:color w:val="414042"/>
                <w:sz w:val="15"/>
              </w:rPr>
              <w:t>requirement</w:t>
            </w:r>
          </w:p>
        </w:tc>
        <w:tc>
          <w:tcPr>
            <w:tcW w:w="3364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406"/>
              <w:jc w:val="right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R0470</w:t>
            </w:r>
          </w:p>
        </w:tc>
        <w:tc>
          <w:tcPr>
            <w:tcW w:w="2608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5" w:lineRule="exact" w:before="15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516,032,081</w:t>
            </w:r>
          </w:p>
        </w:tc>
      </w:tr>
    </w:tbl>
    <w:p>
      <w:pPr>
        <w:pStyle w:val="BodyText"/>
        <w:spacing w:before="4"/>
        <w:rPr>
          <w:rFonts w:ascii="Arial"/>
          <w:b/>
          <w:sz w:val="7"/>
        </w:rPr>
      </w:pPr>
    </w:p>
    <w:p>
      <w:pPr>
        <w:spacing w:before="136"/>
        <w:ind w:left="113" w:right="0" w:firstLine="0"/>
        <w:jc w:val="left"/>
        <w:rPr>
          <w:rFonts w:ascii="Arial"/>
          <w:b/>
          <w:sz w:val="15"/>
        </w:rPr>
      </w:pPr>
      <w:r>
        <w:rPr/>
        <w:pict>
          <v:group style="position:absolute;margin-left:56.692902pt;margin-top:15.934809pt;width:728.55pt;height:.5pt;mso-position-horizontal-relative:page;mso-position-vertical-relative:paragraph;z-index:-15714816;mso-wrap-distance-left:0;mso-wrap-distance-right:0" id="docshapegroup60" coordorigin="1134,319" coordsize="14571,10">
            <v:line style="position:absolute" from="1134,324" to="12246,324" stroked="true" strokeweight=".5pt" strokecolor="#414042">
              <v:stroke dashstyle="solid"/>
            </v:line>
            <v:line style="position:absolute" from="12246,324" to="13096,324" stroked="true" strokeweight=".5pt" strokecolor="#414042">
              <v:stroke dashstyle="solid"/>
            </v:line>
            <v:line style="position:absolute" from="13096,324" to="15704,324" stroked="true" strokeweight=".5pt" strokecolor="#414042">
              <v:stroke dashstyle="solid"/>
            </v:line>
            <w10:wrap type="topAndBottom"/>
          </v:group>
        </w:pict>
      </w:r>
      <w:r>
        <w:rPr>
          <w:rFonts w:ascii="Arial"/>
          <w:b/>
          <w:color w:val="414042"/>
          <w:w w:val="90"/>
          <w:sz w:val="15"/>
        </w:rPr>
        <w:t>INFORMATION</w:t>
      </w:r>
      <w:r>
        <w:rPr>
          <w:rFonts w:ascii="Arial"/>
          <w:b/>
          <w:color w:val="414042"/>
          <w:spacing w:val="17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ON</w:t>
      </w:r>
      <w:r>
        <w:rPr>
          <w:rFonts w:ascii="Arial"/>
          <w:b/>
          <w:color w:val="414042"/>
          <w:spacing w:val="17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OTHER</w:t>
      </w:r>
      <w:r>
        <w:rPr>
          <w:rFonts w:ascii="Arial"/>
          <w:b/>
          <w:color w:val="414042"/>
          <w:spacing w:val="17"/>
          <w:w w:val="90"/>
          <w:sz w:val="15"/>
        </w:rPr>
        <w:t> </w:t>
      </w:r>
      <w:r>
        <w:rPr>
          <w:rFonts w:ascii="Arial"/>
          <w:b/>
          <w:color w:val="414042"/>
          <w:w w:val="90"/>
          <w:sz w:val="15"/>
        </w:rPr>
        <w:t>ENTITIES</w:t>
      </w:r>
    </w:p>
    <w:p>
      <w:pPr>
        <w:pStyle w:val="BodyText"/>
        <w:tabs>
          <w:tab w:pos="11225" w:val="left" w:leader="none"/>
          <w:tab w:pos="14512" w:val="left" w:leader="none"/>
        </w:tabs>
        <w:spacing w:before="15" w:after="7"/>
        <w:ind w:left="113"/>
      </w:pPr>
      <w:r>
        <w:rPr>
          <w:color w:val="414042"/>
        </w:rPr>
        <w:t>Capital</w:t>
      </w:r>
      <w:r>
        <w:rPr>
          <w:color w:val="414042"/>
          <w:spacing w:val="32"/>
        </w:rPr>
        <w:t> </w:t>
      </w:r>
      <w:r>
        <w:rPr>
          <w:color w:val="414042"/>
        </w:rPr>
        <w:t>requirement</w:t>
      </w:r>
      <w:r>
        <w:rPr>
          <w:color w:val="414042"/>
          <w:spacing w:val="32"/>
        </w:rPr>
        <w:t> </w:t>
      </w:r>
      <w:r>
        <w:rPr>
          <w:color w:val="414042"/>
        </w:rPr>
        <w:t>for</w:t>
      </w:r>
      <w:r>
        <w:rPr>
          <w:color w:val="414042"/>
          <w:spacing w:val="33"/>
        </w:rPr>
        <w:t> </w:t>
      </w:r>
      <w:r>
        <w:rPr>
          <w:color w:val="414042"/>
        </w:rPr>
        <w:t>other</w:t>
      </w:r>
      <w:r>
        <w:rPr>
          <w:color w:val="414042"/>
          <w:spacing w:val="32"/>
        </w:rPr>
        <w:t> </w:t>
      </w:r>
      <w:r>
        <w:rPr>
          <w:color w:val="414042"/>
        </w:rPr>
        <w:t>financial</w:t>
      </w:r>
      <w:r>
        <w:rPr>
          <w:color w:val="414042"/>
          <w:spacing w:val="33"/>
        </w:rPr>
        <w:t> </w:t>
      </w:r>
      <w:r>
        <w:rPr>
          <w:color w:val="414042"/>
        </w:rPr>
        <w:t>sectors</w:t>
      </w:r>
      <w:r>
        <w:rPr>
          <w:color w:val="414042"/>
          <w:spacing w:val="32"/>
        </w:rPr>
        <w:t> </w:t>
      </w:r>
      <w:r>
        <w:rPr>
          <w:color w:val="414042"/>
        </w:rPr>
        <w:t>(Non-insurance</w:t>
      </w:r>
      <w:r>
        <w:rPr>
          <w:color w:val="414042"/>
          <w:spacing w:val="33"/>
        </w:rPr>
        <w:t> </w:t>
      </w:r>
      <w:r>
        <w:rPr>
          <w:color w:val="414042"/>
        </w:rPr>
        <w:t>capital</w:t>
      </w:r>
      <w:r>
        <w:rPr>
          <w:color w:val="414042"/>
          <w:spacing w:val="32"/>
        </w:rPr>
        <w:t> </w:t>
      </w:r>
      <w:r>
        <w:rPr>
          <w:color w:val="414042"/>
        </w:rPr>
        <w:t>requirements)</w:t>
        <w:tab/>
      </w:r>
      <w:r>
        <w:rPr>
          <w:color w:val="414042"/>
          <w:w w:val="105"/>
        </w:rPr>
        <w:t>R0500</w:t>
        <w:tab/>
        <w:t>0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53"/>
        <w:gridCol w:w="1581"/>
        <w:gridCol w:w="2036"/>
      </w:tblGrid>
      <w:tr>
        <w:trPr>
          <w:trHeight w:val="370" w:hRule="atLeast"/>
        </w:trPr>
        <w:tc>
          <w:tcPr>
            <w:tcW w:w="1095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80" w:lineRule="exact" w:before="0"/>
              <w:ind w:right="450"/>
              <w:rPr>
                <w:sz w:val="15"/>
              </w:rPr>
            </w:pP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4"/>
                <w:sz w:val="15"/>
              </w:rPr>
              <w:t> </w:t>
            </w:r>
            <w:r>
              <w:rPr>
                <w:color w:val="414042"/>
                <w:sz w:val="15"/>
              </w:rPr>
              <w:t>requirement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for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other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financial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sectors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(Non-insurance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requirements)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-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Credit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institutions,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investment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firms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and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financial</w:t>
            </w:r>
            <w:r>
              <w:rPr>
                <w:color w:val="414042"/>
                <w:spacing w:val="3"/>
                <w:sz w:val="15"/>
              </w:rPr>
              <w:t> </w:t>
            </w:r>
            <w:r>
              <w:rPr>
                <w:color w:val="414042"/>
                <w:sz w:val="15"/>
              </w:rPr>
              <w:t>institutions,</w:t>
            </w:r>
            <w:r>
              <w:rPr>
                <w:color w:val="414042"/>
                <w:spacing w:val="36"/>
                <w:sz w:val="15"/>
              </w:rPr>
              <w:t> </w:t>
            </w:r>
            <w:r>
              <w:rPr>
                <w:color w:val="414042"/>
                <w:sz w:val="15"/>
              </w:rPr>
              <w:t>alternative</w:t>
            </w:r>
            <w:r>
              <w:rPr>
                <w:color w:val="414042"/>
                <w:spacing w:val="1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investment</w:t>
            </w:r>
            <w:r>
              <w:rPr>
                <w:color w:val="414042"/>
                <w:spacing w:val="-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funds managers, UCITS management</w:t>
            </w:r>
            <w:r>
              <w:rPr>
                <w:color w:val="414042"/>
                <w:spacing w:val="-1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companies</w:t>
            </w:r>
          </w:p>
        </w:tc>
        <w:tc>
          <w:tcPr>
            <w:tcW w:w="158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96"/>
              <w:ind w:left="158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R0510</w:t>
            </w:r>
          </w:p>
        </w:tc>
        <w:tc>
          <w:tcPr>
            <w:tcW w:w="2036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96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1095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rPr>
                <w:sz w:val="15"/>
              </w:rPr>
            </w:pP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requirement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for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other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financial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sectors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(Non-insurance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requirements)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-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Institutions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for</w:t>
            </w:r>
            <w:r>
              <w:rPr>
                <w:color w:val="414042"/>
                <w:spacing w:val="38"/>
                <w:sz w:val="15"/>
              </w:rPr>
              <w:t> </w:t>
            </w:r>
            <w:r>
              <w:rPr>
                <w:color w:val="414042"/>
                <w:sz w:val="15"/>
              </w:rPr>
              <w:t>occupational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retirement</w:t>
            </w:r>
            <w:r>
              <w:rPr>
                <w:color w:val="414042"/>
                <w:spacing w:val="37"/>
                <w:sz w:val="15"/>
              </w:rPr>
              <w:t> </w:t>
            </w:r>
            <w:r>
              <w:rPr>
                <w:color w:val="414042"/>
                <w:sz w:val="15"/>
              </w:rPr>
              <w:t>provisions</w:t>
            </w:r>
          </w:p>
        </w:tc>
        <w:tc>
          <w:tcPr>
            <w:tcW w:w="158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left="158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R0520</w:t>
            </w:r>
          </w:p>
        </w:tc>
        <w:tc>
          <w:tcPr>
            <w:tcW w:w="2036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1095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rPr>
                <w:sz w:val="15"/>
              </w:rPr>
            </w:pP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requirement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for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other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financial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sectors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(Non-insurance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requirements)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-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requirement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for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non-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regulated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entities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carrying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out</w:t>
            </w:r>
            <w:r>
              <w:rPr>
                <w:color w:val="414042"/>
                <w:spacing w:val="35"/>
                <w:sz w:val="15"/>
              </w:rPr>
              <w:t> </w:t>
            </w:r>
            <w:r>
              <w:rPr>
                <w:color w:val="414042"/>
                <w:sz w:val="15"/>
              </w:rPr>
              <w:t>financial</w:t>
            </w:r>
            <w:r>
              <w:rPr>
                <w:color w:val="414042"/>
                <w:spacing w:val="34"/>
                <w:sz w:val="15"/>
              </w:rPr>
              <w:t> </w:t>
            </w:r>
            <w:r>
              <w:rPr>
                <w:color w:val="414042"/>
                <w:sz w:val="15"/>
              </w:rPr>
              <w:t>activities</w:t>
            </w:r>
          </w:p>
        </w:tc>
        <w:tc>
          <w:tcPr>
            <w:tcW w:w="158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left="158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R0530</w:t>
            </w:r>
          </w:p>
        </w:tc>
        <w:tc>
          <w:tcPr>
            <w:tcW w:w="2036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00" w:hRule="atLeast"/>
        </w:trPr>
        <w:tc>
          <w:tcPr>
            <w:tcW w:w="1095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rPr>
                <w:sz w:val="15"/>
              </w:rPr>
            </w:pP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9"/>
                <w:sz w:val="15"/>
              </w:rPr>
              <w:t> </w:t>
            </w:r>
            <w:r>
              <w:rPr>
                <w:color w:val="414042"/>
                <w:sz w:val="15"/>
              </w:rPr>
              <w:t>requirement</w:t>
            </w:r>
            <w:r>
              <w:rPr>
                <w:color w:val="414042"/>
                <w:spacing w:val="40"/>
                <w:sz w:val="15"/>
              </w:rPr>
              <w:t> </w:t>
            </w:r>
            <w:r>
              <w:rPr>
                <w:color w:val="414042"/>
                <w:sz w:val="15"/>
              </w:rPr>
              <w:t>for</w:t>
            </w:r>
            <w:r>
              <w:rPr>
                <w:color w:val="414042"/>
                <w:spacing w:val="40"/>
                <w:sz w:val="15"/>
              </w:rPr>
              <w:t> </w:t>
            </w:r>
            <w:r>
              <w:rPr>
                <w:color w:val="414042"/>
                <w:sz w:val="15"/>
              </w:rPr>
              <w:t>non-controlled</w:t>
            </w:r>
            <w:r>
              <w:rPr>
                <w:color w:val="414042"/>
                <w:spacing w:val="40"/>
                <w:sz w:val="15"/>
              </w:rPr>
              <w:t> </w:t>
            </w:r>
            <w:r>
              <w:rPr>
                <w:color w:val="414042"/>
                <w:sz w:val="15"/>
              </w:rPr>
              <w:t>participation</w:t>
            </w:r>
            <w:r>
              <w:rPr>
                <w:color w:val="414042"/>
                <w:spacing w:val="40"/>
                <w:sz w:val="15"/>
              </w:rPr>
              <w:t> </w:t>
            </w:r>
            <w:r>
              <w:rPr>
                <w:color w:val="414042"/>
                <w:sz w:val="15"/>
              </w:rPr>
              <w:t>requirements</w:t>
            </w:r>
          </w:p>
        </w:tc>
        <w:tc>
          <w:tcPr>
            <w:tcW w:w="158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left="158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R0540</w:t>
            </w:r>
          </w:p>
        </w:tc>
        <w:tc>
          <w:tcPr>
            <w:tcW w:w="2036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5" w:lineRule="exact" w:before="16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10" w:hRule="atLeast"/>
        </w:trPr>
        <w:tc>
          <w:tcPr>
            <w:tcW w:w="10953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4" w:lineRule="exact" w:before="16"/>
              <w:rPr>
                <w:sz w:val="15"/>
              </w:rPr>
            </w:pP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33"/>
                <w:sz w:val="15"/>
              </w:rPr>
              <w:t> </w:t>
            </w:r>
            <w:r>
              <w:rPr>
                <w:color w:val="414042"/>
                <w:sz w:val="15"/>
              </w:rPr>
              <w:t>requirement</w:t>
            </w:r>
            <w:r>
              <w:rPr>
                <w:color w:val="414042"/>
                <w:spacing w:val="33"/>
                <w:sz w:val="15"/>
              </w:rPr>
              <w:t> </w:t>
            </w:r>
            <w:r>
              <w:rPr>
                <w:color w:val="414042"/>
                <w:sz w:val="15"/>
              </w:rPr>
              <w:t>for  residual</w:t>
            </w:r>
            <w:r>
              <w:rPr>
                <w:color w:val="414042"/>
                <w:spacing w:val="33"/>
                <w:sz w:val="15"/>
              </w:rPr>
              <w:t> </w:t>
            </w:r>
            <w:r>
              <w:rPr>
                <w:color w:val="414042"/>
                <w:sz w:val="15"/>
              </w:rPr>
              <w:t>undertakings</w:t>
            </w:r>
          </w:p>
        </w:tc>
        <w:tc>
          <w:tcPr>
            <w:tcW w:w="158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4" w:lineRule="exact" w:before="16"/>
              <w:ind w:left="158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R0550</w:t>
            </w:r>
          </w:p>
        </w:tc>
        <w:tc>
          <w:tcPr>
            <w:tcW w:w="2036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4" w:lineRule="exact" w:before="16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389" w:hRule="atLeast"/>
        </w:trPr>
        <w:tc>
          <w:tcPr>
            <w:tcW w:w="10953" w:type="dxa"/>
          </w:tcPr>
          <w:p>
            <w:pPr>
              <w:pStyle w:val="TableParagraph"/>
              <w:spacing w:line="240" w:lineRule="auto" w:before="9"/>
              <w:rPr>
                <w:sz w:val="16"/>
              </w:rPr>
            </w:pPr>
          </w:p>
          <w:p>
            <w:pPr>
              <w:pStyle w:val="TableParagraph"/>
              <w:spacing w:line="165" w:lineRule="exact" w:before="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414042"/>
                <w:w w:val="90"/>
                <w:sz w:val="15"/>
              </w:rPr>
              <w:t>OVERALL</w:t>
            </w:r>
            <w:r>
              <w:rPr>
                <w:rFonts w:ascii="Arial"/>
                <w:b/>
                <w:color w:val="414042"/>
                <w:spacing w:val="4"/>
                <w:w w:val="90"/>
                <w:sz w:val="15"/>
              </w:rPr>
              <w:t> </w:t>
            </w:r>
            <w:r>
              <w:rPr>
                <w:rFonts w:ascii="Arial"/>
                <w:b/>
                <w:color w:val="414042"/>
                <w:w w:val="90"/>
                <w:sz w:val="15"/>
              </w:rPr>
              <w:t>SCR</w:t>
            </w:r>
          </w:p>
        </w:tc>
        <w:tc>
          <w:tcPr>
            <w:tcW w:w="15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88" w:hRule="atLeast"/>
        </w:trPr>
        <w:tc>
          <w:tcPr>
            <w:tcW w:w="10953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rPr>
                <w:sz w:val="15"/>
              </w:rPr>
            </w:pPr>
            <w:r>
              <w:rPr>
                <w:color w:val="414042"/>
                <w:w w:val="105"/>
                <w:sz w:val="15"/>
              </w:rPr>
              <w:t>SCR</w:t>
            </w:r>
            <w:r>
              <w:rPr>
                <w:color w:val="414042"/>
                <w:spacing w:val="6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for</w:t>
            </w:r>
            <w:r>
              <w:rPr>
                <w:color w:val="414042"/>
                <w:spacing w:val="6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undertakings</w:t>
            </w:r>
            <w:r>
              <w:rPr>
                <w:color w:val="414042"/>
                <w:spacing w:val="6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included</w:t>
            </w:r>
            <w:r>
              <w:rPr>
                <w:color w:val="414042"/>
                <w:spacing w:val="7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via</w:t>
            </w:r>
            <w:r>
              <w:rPr>
                <w:color w:val="414042"/>
                <w:spacing w:val="6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D</w:t>
            </w:r>
            <w:r>
              <w:rPr>
                <w:color w:val="414042"/>
                <w:spacing w:val="6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and</w:t>
            </w:r>
            <w:r>
              <w:rPr>
                <w:color w:val="414042"/>
                <w:spacing w:val="6"/>
                <w:w w:val="105"/>
                <w:sz w:val="15"/>
              </w:rPr>
              <w:t> </w:t>
            </w:r>
            <w:r>
              <w:rPr>
                <w:color w:val="414042"/>
                <w:w w:val="105"/>
                <w:sz w:val="15"/>
              </w:rPr>
              <w:t>A</w:t>
            </w:r>
          </w:p>
        </w:tc>
        <w:tc>
          <w:tcPr>
            <w:tcW w:w="1581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left="158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R0560</w:t>
            </w:r>
          </w:p>
        </w:tc>
        <w:tc>
          <w:tcPr>
            <w:tcW w:w="2036" w:type="dxa"/>
            <w:tcBorders>
              <w:top w:val="single" w:sz="4" w:space="0" w:color="BBB0A3"/>
              <w:bottom w:val="single" w:sz="4" w:space="0" w:color="BBB0A3"/>
            </w:tcBorders>
          </w:tcPr>
          <w:p>
            <w:pPr>
              <w:pStyle w:val="TableParagraph"/>
              <w:spacing w:line="164" w:lineRule="exact" w:before="16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3"/>
                <w:sz w:val="15"/>
              </w:rPr>
              <w:t>0</w:t>
            </w:r>
          </w:p>
        </w:tc>
      </w:tr>
      <w:tr>
        <w:trPr>
          <w:trHeight w:val="210" w:hRule="atLeast"/>
        </w:trPr>
        <w:tc>
          <w:tcPr>
            <w:tcW w:w="10953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4" w:lineRule="exact" w:before="16"/>
              <w:rPr>
                <w:sz w:val="15"/>
              </w:rPr>
            </w:pPr>
            <w:r>
              <w:rPr>
                <w:color w:val="414042"/>
                <w:sz w:val="15"/>
              </w:rPr>
              <w:t>Solvency</w:t>
            </w:r>
            <w:r>
              <w:rPr>
                <w:color w:val="414042"/>
                <w:spacing w:val="39"/>
                <w:sz w:val="15"/>
              </w:rPr>
              <w:t> </w:t>
            </w:r>
            <w:r>
              <w:rPr>
                <w:color w:val="414042"/>
                <w:sz w:val="15"/>
              </w:rPr>
              <w:t>capital</w:t>
            </w:r>
            <w:r>
              <w:rPr>
                <w:color w:val="414042"/>
                <w:spacing w:val="40"/>
                <w:sz w:val="15"/>
              </w:rPr>
              <w:t> </w:t>
            </w:r>
            <w:r>
              <w:rPr>
                <w:color w:val="414042"/>
                <w:sz w:val="15"/>
              </w:rPr>
              <w:t>requirement</w:t>
            </w:r>
          </w:p>
        </w:tc>
        <w:tc>
          <w:tcPr>
            <w:tcW w:w="1581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4" w:lineRule="exact" w:before="16"/>
              <w:ind w:left="158"/>
              <w:rPr>
                <w:sz w:val="15"/>
              </w:rPr>
            </w:pPr>
            <w:r>
              <w:rPr>
                <w:color w:val="414042"/>
                <w:w w:val="115"/>
                <w:sz w:val="15"/>
              </w:rPr>
              <w:t>R0570</w:t>
            </w:r>
          </w:p>
        </w:tc>
        <w:tc>
          <w:tcPr>
            <w:tcW w:w="2036" w:type="dxa"/>
            <w:tcBorders>
              <w:top w:val="single" w:sz="4" w:space="0" w:color="BBB0A3"/>
              <w:bottom w:val="single" w:sz="4" w:space="0" w:color="414042"/>
            </w:tcBorders>
          </w:tcPr>
          <w:p>
            <w:pPr>
              <w:pStyle w:val="TableParagraph"/>
              <w:spacing w:line="164" w:lineRule="exact" w:before="16"/>
              <w:ind w:right="82"/>
              <w:jc w:val="right"/>
              <w:rPr>
                <w:sz w:val="15"/>
              </w:rPr>
            </w:pPr>
            <w:r>
              <w:rPr>
                <w:color w:val="414042"/>
                <w:w w:val="110"/>
                <w:sz w:val="15"/>
              </w:rPr>
              <w:t>1,125,046,294</w:t>
            </w:r>
          </w:p>
        </w:tc>
      </w:tr>
    </w:tbl>
    <w:sectPr>
      <w:pgSz w:w="16840" w:h="11910" w:orient="landscape"/>
      <w:pgMar w:header="0" w:footer="538" w:top="940" w:bottom="72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Arial">
    <w:altName w:val="Arial"/>
    <w:charset w:val="EE"/>
    <w:family w:val="swiss"/>
    <w:pitch w:val="variable"/>
  </w:font>
  <w:font w:name="Calibri">
    <w:altName w:val="Calibri"/>
    <w:charset w:val="EE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581.10199pt;width:841.890015pt;height:14.174pt;mso-position-horizontal-relative:page;mso-position-vertical-relative:page;z-index:-17822720" id="docshape32" filled="true" fillcolor="#d3104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822208" from="144.240097pt,558.617798pt" to="142.102097pt,569.615798pt" stroked="true" strokeweight=".42pt" strokecolor="#d3104a">
          <v:stroke dashstyle="solid"/>
          <w10:wrap type="none"/>
        </v:line>
      </w:pict>
    </w:r>
    <w:r>
      <w:rPr/>
      <w:pict>
        <v:shape style="position:absolute;margin-left:35.850399pt;margin-top:557.389526pt;width:178.65pt;height:12.85pt;mso-position-horizontal-relative:page;mso-position-vertical-relative:page;z-index:-17821696" type="#_x0000_t202" id="docshape33" filled="false" stroked="false">
          <v:textbox inset="0,0,0,0">
            <w:txbxContent>
              <w:p>
                <w:pPr>
                  <w:spacing w:before="5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Appendix</w:t>
                </w:r>
                <w:r>
                  <w:rPr>
                    <w:rFonts w:ascii="Arial" w:hAnsi="Arial"/>
                    <w:b/>
                    <w:color w:val="425B6C"/>
                    <w:spacing w:val="15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2:</w:t>
                </w:r>
                <w:r>
                  <w:rPr>
                    <w:rFonts w:ascii="Arial" w:hAnsi="Arial"/>
                    <w:b/>
                    <w:color w:val="425B6C"/>
                    <w:spacing w:val="16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List</w:t>
                </w:r>
                <w:r>
                  <w:rPr>
                    <w:rFonts w:ascii="Arial" w:hAnsi="Arial"/>
                    <w:b/>
                    <w:color w:val="425B6C"/>
                    <w:spacing w:val="16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of</w:t>
                </w:r>
                <w:r>
                  <w:rPr>
                    <w:rFonts w:ascii="Arial" w:hAnsi="Arial"/>
                    <w:b/>
                    <w:color w:val="425B6C"/>
                    <w:spacing w:val="16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public</w:t>
                </w:r>
                <w:r>
                  <w:rPr>
                    <w:rFonts w:ascii="Arial" w:hAnsi="Arial"/>
                    <w:b/>
                    <w:color w:val="425B6C"/>
                    <w:spacing w:val="16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QRT’s</w:t>
                </w:r>
                <w:r>
                  <w:rPr>
                    <w:rFonts w:ascii="Arial" w:hAnsi="Arial"/>
                    <w:b/>
                    <w:color w:val="425B6C"/>
                    <w:spacing w:val="5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spacing w:val="50"/>
                    <w:sz w:val="14"/>
                  </w:rPr>
                  <w:t> </w:t>
                </w:r>
                <w:r>
                  <w:rPr>
                    <w:color w:val="D3104A"/>
                    <w:sz w:val="14"/>
                  </w:rPr>
                  <w:t>BELFIUS   </w:t>
                </w:r>
                <w:r>
                  <w:rPr>
                    <w:color w:val="D3104A"/>
                    <w:spacing w:val="14"/>
                    <w:sz w:val="14"/>
                  </w:rPr>
                  <w:t> </w:t>
                </w:r>
                <w:r>
                  <w:rPr>
                    <w:color w:val="D3104A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792786pt;margin-top:557.69751pt;width:11.25pt;height:12.55pt;mso-position-horizontal-relative:page;mso-position-vertical-relative:page;z-index:-17821184" type="#_x0000_t202" id="docshape34" filled="false" stroked="false">
          <v:textbox inset="0,0,0,0">
            <w:txbxContent>
              <w:p>
                <w:pPr>
                  <w:spacing w:before="53"/>
                  <w:ind w:left="60" w:right="0" w:firstLine="0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D3104A"/>
                    <w:w w:val="108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977.953003pt;width:841.89pt;height:14.173pt;mso-position-horizontal-relative:page;mso-position-vertical-relative:page;z-index:-17820672" id="docshape47" filled="true" fillcolor="#d3104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820160" from="144.240097pt,955.467773pt" to="142.102097pt,966.465773pt" stroked="true" strokeweight=".42pt" strokecolor="#d3104a">
          <v:stroke dashstyle="solid"/>
          <w10:wrap type="none"/>
        </v:line>
      </w:pict>
    </w:r>
    <w:r>
      <w:rPr/>
      <w:pict>
        <v:shape style="position:absolute;margin-left:35.850399pt;margin-top:954.239502pt;width:178.65pt;height:12.85pt;mso-position-horizontal-relative:page;mso-position-vertical-relative:page;z-index:-17819648" type="#_x0000_t202" id="docshape48" filled="false" stroked="false">
          <v:textbox inset="0,0,0,0">
            <w:txbxContent>
              <w:p>
                <w:pPr>
                  <w:spacing w:before="5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Appendix</w:t>
                </w:r>
                <w:r>
                  <w:rPr>
                    <w:rFonts w:ascii="Arial" w:hAnsi="Arial"/>
                    <w:b/>
                    <w:color w:val="425B6C"/>
                    <w:spacing w:val="15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2:</w:t>
                </w:r>
                <w:r>
                  <w:rPr>
                    <w:rFonts w:ascii="Arial" w:hAnsi="Arial"/>
                    <w:b/>
                    <w:color w:val="425B6C"/>
                    <w:spacing w:val="16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List</w:t>
                </w:r>
                <w:r>
                  <w:rPr>
                    <w:rFonts w:ascii="Arial" w:hAnsi="Arial"/>
                    <w:b/>
                    <w:color w:val="425B6C"/>
                    <w:spacing w:val="16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of</w:t>
                </w:r>
                <w:r>
                  <w:rPr>
                    <w:rFonts w:ascii="Arial" w:hAnsi="Arial"/>
                    <w:b/>
                    <w:color w:val="425B6C"/>
                    <w:spacing w:val="16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public</w:t>
                </w:r>
                <w:r>
                  <w:rPr>
                    <w:rFonts w:ascii="Arial" w:hAnsi="Arial"/>
                    <w:b/>
                    <w:color w:val="425B6C"/>
                    <w:spacing w:val="16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QRT’s</w:t>
                </w:r>
                <w:r>
                  <w:rPr>
                    <w:rFonts w:ascii="Arial" w:hAnsi="Arial"/>
                    <w:b/>
                    <w:color w:val="425B6C"/>
                    <w:spacing w:val="5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spacing w:val="50"/>
                    <w:sz w:val="14"/>
                  </w:rPr>
                  <w:t> </w:t>
                </w:r>
                <w:r>
                  <w:rPr>
                    <w:color w:val="D3104A"/>
                    <w:sz w:val="14"/>
                  </w:rPr>
                  <w:t>BELFIUS   </w:t>
                </w:r>
                <w:r>
                  <w:rPr>
                    <w:color w:val="D3104A"/>
                    <w:spacing w:val="14"/>
                    <w:sz w:val="14"/>
                  </w:rPr>
                  <w:t> </w:t>
                </w:r>
                <w:r>
                  <w:rPr>
                    <w:color w:val="D3104A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797485pt;margin-top:954.547485pt;width:11.25pt;height:12.55pt;mso-position-horizontal-relative:page;mso-position-vertical-relative:page;z-index:-17819136" type="#_x0000_t202" id="docshape49" filled="false" stroked="false">
          <v:textbox inset="0,0,0,0">
            <w:txbxContent>
              <w:p>
                <w:pPr>
                  <w:spacing w:before="53"/>
                  <w:ind w:left="60" w:right="0" w:firstLine="0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D3104A"/>
                    <w:w w:val="108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581.10199pt;width:841.890015pt;height:14.174pt;mso-position-horizontal-relative:page;mso-position-vertical-relative:page;z-index:-17818624" id="docshape53" filled="true" fillcolor="#d3104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7818112" from="144.240097pt,558.617798pt" to="142.102097pt,569.615798pt" stroked="true" strokeweight=".42pt" strokecolor="#d3104a">
          <v:stroke dashstyle="solid"/>
          <w10:wrap type="none"/>
        </v:line>
      </w:pict>
    </w:r>
    <w:r>
      <w:rPr/>
      <w:pict>
        <v:shape style="position:absolute;margin-left:35.850399pt;margin-top:557.389526pt;width:178.65pt;height:12.85pt;mso-position-horizontal-relative:page;mso-position-vertical-relative:page;z-index:-17817600" type="#_x0000_t202" id="docshape54" filled="false" stroked="false">
          <v:textbox inset="0,0,0,0">
            <w:txbxContent>
              <w:p>
                <w:pPr>
                  <w:spacing w:before="5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Appendix</w:t>
                </w:r>
                <w:r>
                  <w:rPr>
                    <w:rFonts w:ascii="Arial" w:hAnsi="Arial"/>
                    <w:b/>
                    <w:color w:val="425B6C"/>
                    <w:spacing w:val="15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2:</w:t>
                </w:r>
                <w:r>
                  <w:rPr>
                    <w:rFonts w:ascii="Arial" w:hAnsi="Arial"/>
                    <w:b/>
                    <w:color w:val="425B6C"/>
                    <w:spacing w:val="16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List</w:t>
                </w:r>
                <w:r>
                  <w:rPr>
                    <w:rFonts w:ascii="Arial" w:hAnsi="Arial"/>
                    <w:b/>
                    <w:color w:val="425B6C"/>
                    <w:spacing w:val="16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of</w:t>
                </w:r>
                <w:r>
                  <w:rPr>
                    <w:rFonts w:ascii="Arial" w:hAnsi="Arial"/>
                    <w:b/>
                    <w:color w:val="425B6C"/>
                    <w:spacing w:val="16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public</w:t>
                </w:r>
                <w:r>
                  <w:rPr>
                    <w:rFonts w:ascii="Arial" w:hAnsi="Arial"/>
                    <w:b/>
                    <w:color w:val="425B6C"/>
                    <w:spacing w:val="16"/>
                    <w:w w:val="9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w w:val="90"/>
                    <w:sz w:val="14"/>
                  </w:rPr>
                  <w:t>QRT’s</w:t>
                </w:r>
                <w:r>
                  <w:rPr>
                    <w:rFonts w:ascii="Arial" w:hAnsi="Arial"/>
                    <w:b/>
                    <w:color w:val="425B6C"/>
                    <w:spacing w:val="50"/>
                    <w:sz w:val="14"/>
                  </w:rPr>
                  <w:t> </w:t>
                </w:r>
                <w:r>
                  <w:rPr>
                    <w:rFonts w:ascii="Arial" w:hAnsi="Arial"/>
                    <w:b/>
                    <w:color w:val="425B6C"/>
                    <w:spacing w:val="50"/>
                    <w:sz w:val="14"/>
                  </w:rPr>
                  <w:t> </w:t>
                </w:r>
                <w:r>
                  <w:rPr>
                    <w:color w:val="D3104A"/>
                    <w:sz w:val="14"/>
                  </w:rPr>
                  <w:t>BELFIUS   </w:t>
                </w:r>
                <w:r>
                  <w:rPr>
                    <w:color w:val="D3104A"/>
                    <w:spacing w:val="14"/>
                    <w:sz w:val="14"/>
                  </w:rPr>
                  <w:t> </w:t>
                </w:r>
                <w:r>
                  <w:rPr>
                    <w:color w:val="D3104A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792786pt;margin-top:557.69751pt;width:11.25pt;height:12.55pt;mso-position-horizontal-relative:page;mso-position-vertical-relative:page;z-index:-17817088" type="#_x0000_t202" id="docshape55" filled="false" stroked="false">
          <v:textbox inset="0,0,0,0">
            <w:txbxContent>
              <w:p>
                <w:pPr>
                  <w:spacing w:before="53"/>
                  <w:ind w:left="60" w:right="0" w:firstLine="0"/>
                  <w:jc w:val="left"/>
                  <w:rPr>
                    <w:rFonts w:ascii="Arial"/>
                    <w:b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D3104A"/>
                    <w:w w:val="108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157"/>
      <w:ind w:left="113"/>
      <w:outlineLvl w:val="1"/>
    </w:pPr>
    <w:rPr>
      <w:rFonts w:ascii="Calibri" w:hAnsi="Calibri" w:eastAsia="Calibri" w:cs="Calibri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06"/>
      <w:ind w:left="113"/>
      <w:outlineLvl w:val="2"/>
    </w:pPr>
    <w:rPr>
      <w:rFonts w:ascii="Arial" w:hAnsi="Arial" w:eastAsia="Arial" w:cs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4" w:line="166" w:lineRule="exact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footer" Target="footer2.xml"/><Relationship Id="rId11" Type="http://schemas.openxmlformats.org/officeDocument/2006/relationships/image" Target="media/image5.png"/><Relationship Id="rId12" Type="http://schemas.openxmlformats.org/officeDocument/2006/relationships/footer" Target="footer3.xml"/><Relationship Id="rId13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Public QRTs</dc:title>
  <dcterms:created xsi:type="dcterms:W3CDTF">2022-03-18T20:10:51Z</dcterms:created>
  <dcterms:modified xsi:type="dcterms:W3CDTF">2022-03-18T20:10:51Z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Adobe InDesign 16.1 (Macintosh)</vt:lpwstr>
  </property>
  <property fmtid="{D5CDD505-2E9C-101B-9397-08002B2CF9AE}" pid="4" name="LastSaved">
    <vt:filetime>2022-03-18T00:00:00Z</vt:filetime>
  </property>
</Properties>
</file>