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4FDEB" w14:textId="7797E0AE" w:rsidR="00F12C76" w:rsidRPr="00A151DA" w:rsidRDefault="00221F1B" w:rsidP="00BC53D6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Стратегии</w:t>
      </w:r>
      <w:r w:rsidR="00BC53D6" w:rsidRPr="00A151DA">
        <w:rPr>
          <w:b/>
          <w:bCs/>
          <w:sz w:val="24"/>
          <w:szCs w:val="24"/>
        </w:rPr>
        <w:t xml:space="preserve"> страхования - </w:t>
      </w:r>
      <w:r w:rsidR="000A7084">
        <w:rPr>
          <w:b/>
          <w:bCs/>
          <w:sz w:val="24"/>
          <w:szCs w:val="24"/>
        </w:rPr>
        <w:t>зависимость</w:t>
      </w:r>
      <w:r w:rsidR="00BC53D6" w:rsidRPr="00A151DA">
        <w:rPr>
          <w:b/>
          <w:bCs/>
          <w:sz w:val="24"/>
          <w:szCs w:val="24"/>
        </w:rPr>
        <w:t xml:space="preserve"> от типа закона распределения </w:t>
      </w:r>
      <w:r w:rsidR="00B22ADB">
        <w:rPr>
          <w:b/>
          <w:bCs/>
          <w:sz w:val="24"/>
          <w:szCs w:val="24"/>
        </w:rPr>
        <w:t xml:space="preserve">величин </w:t>
      </w:r>
      <w:r w:rsidR="00BC53D6" w:rsidRPr="00A151DA">
        <w:rPr>
          <w:b/>
          <w:bCs/>
          <w:sz w:val="24"/>
          <w:szCs w:val="24"/>
        </w:rPr>
        <w:t>ущерб</w:t>
      </w:r>
      <w:r w:rsidR="00B22ADB">
        <w:rPr>
          <w:b/>
          <w:bCs/>
          <w:sz w:val="24"/>
          <w:szCs w:val="24"/>
        </w:rPr>
        <w:t>а</w:t>
      </w:r>
    </w:p>
    <w:p w14:paraId="1C115DF2" w14:textId="614DC0B0" w:rsidR="00BC53D6" w:rsidRPr="00A151DA" w:rsidRDefault="00BC53D6" w:rsidP="00BC53D6">
      <w:pPr>
        <w:spacing w:after="0"/>
        <w:jc w:val="center"/>
        <w:rPr>
          <w:sz w:val="24"/>
          <w:szCs w:val="24"/>
        </w:rPr>
      </w:pPr>
    </w:p>
    <w:p w14:paraId="6D3A073B" w14:textId="67DBADC6" w:rsidR="00BC53D6" w:rsidRPr="00A151DA" w:rsidRDefault="00BC53D6" w:rsidP="00BC53D6">
      <w:pPr>
        <w:spacing w:after="0"/>
        <w:jc w:val="center"/>
        <w:rPr>
          <w:sz w:val="24"/>
          <w:szCs w:val="24"/>
        </w:rPr>
      </w:pPr>
      <w:r w:rsidRPr="00A151DA">
        <w:rPr>
          <w:sz w:val="24"/>
          <w:szCs w:val="24"/>
        </w:rPr>
        <w:t>М.В. Родкин</w:t>
      </w:r>
      <w:r w:rsidRPr="00A151DA">
        <w:rPr>
          <w:sz w:val="24"/>
          <w:szCs w:val="24"/>
          <w:vertAlign w:val="superscript"/>
        </w:rPr>
        <w:t>1,2</w:t>
      </w:r>
    </w:p>
    <w:p w14:paraId="66344F4D" w14:textId="77777777" w:rsidR="00BC53D6" w:rsidRPr="00A151DA" w:rsidRDefault="00BC53D6" w:rsidP="00BC53D6">
      <w:pPr>
        <w:spacing w:after="0"/>
        <w:jc w:val="center"/>
        <w:rPr>
          <w:sz w:val="24"/>
          <w:szCs w:val="24"/>
        </w:rPr>
      </w:pPr>
    </w:p>
    <w:p w14:paraId="7FD33A53" w14:textId="77777777" w:rsidR="00BC53D6" w:rsidRPr="00A151DA" w:rsidRDefault="00BC53D6" w:rsidP="00BC53D6">
      <w:pPr>
        <w:spacing w:after="0"/>
        <w:jc w:val="both"/>
        <w:rPr>
          <w:sz w:val="24"/>
          <w:szCs w:val="24"/>
        </w:rPr>
      </w:pPr>
      <w:r w:rsidRPr="00A151DA">
        <w:rPr>
          <w:sz w:val="24"/>
          <w:szCs w:val="24"/>
          <w:vertAlign w:val="superscript"/>
        </w:rPr>
        <w:t>1</w:t>
      </w:r>
      <w:r w:rsidRPr="00A151DA">
        <w:rPr>
          <w:sz w:val="24"/>
          <w:szCs w:val="24"/>
        </w:rPr>
        <w:t xml:space="preserve"> Институт теории прогноза землетрясений и математической геофизики РАН, г. Москва, Россия</w:t>
      </w:r>
    </w:p>
    <w:p w14:paraId="7EE60D7B" w14:textId="572FDB81" w:rsidR="00BC53D6" w:rsidRPr="00A151DA" w:rsidRDefault="00BC53D6" w:rsidP="00BC53D6">
      <w:pPr>
        <w:spacing w:after="0"/>
        <w:jc w:val="both"/>
        <w:rPr>
          <w:sz w:val="24"/>
          <w:szCs w:val="24"/>
        </w:rPr>
      </w:pPr>
      <w:r w:rsidRPr="00A151DA">
        <w:rPr>
          <w:sz w:val="24"/>
          <w:szCs w:val="24"/>
          <w:vertAlign w:val="superscript"/>
        </w:rPr>
        <w:t>2</w:t>
      </w:r>
      <w:r w:rsidRPr="00A151DA">
        <w:rPr>
          <w:sz w:val="24"/>
          <w:szCs w:val="24"/>
        </w:rPr>
        <w:t xml:space="preserve"> Институт морской геологии и геофизики ДВО РАН, г. Южно-Сахалинск, Россия</w:t>
      </w:r>
    </w:p>
    <w:p w14:paraId="6204D2FB" w14:textId="6E1ECF55" w:rsidR="00BC53D6" w:rsidRPr="00A151DA" w:rsidRDefault="00BC53D6" w:rsidP="00BC53D6">
      <w:pPr>
        <w:spacing w:after="0"/>
        <w:jc w:val="both"/>
        <w:rPr>
          <w:sz w:val="24"/>
          <w:szCs w:val="24"/>
        </w:rPr>
      </w:pPr>
    </w:p>
    <w:p w14:paraId="2F04DC27" w14:textId="687E89C6" w:rsidR="00BC53D6" w:rsidRPr="00A151DA" w:rsidRDefault="00BC53D6" w:rsidP="00BC53D6">
      <w:pPr>
        <w:spacing w:after="0"/>
        <w:jc w:val="both"/>
        <w:rPr>
          <w:sz w:val="24"/>
          <w:szCs w:val="24"/>
        </w:rPr>
      </w:pPr>
    </w:p>
    <w:p w14:paraId="25447381" w14:textId="77777777" w:rsidR="00BC53D6" w:rsidRPr="00A151DA" w:rsidRDefault="00BC53D6" w:rsidP="00BC53D6">
      <w:pPr>
        <w:spacing w:after="0"/>
        <w:jc w:val="both"/>
        <w:rPr>
          <w:b/>
          <w:bCs/>
          <w:sz w:val="24"/>
          <w:szCs w:val="24"/>
        </w:rPr>
      </w:pPr>
      <w:r w:rsidRPr="00A151DA">
        <w:rPr>
          <w:b/>
          <w:bCs/>
          <w:sz w:val="24"/>
          <w:szCs w:val="24"/>
        </w:rPr>
        <w:t>Абстракт</w:t>
      </w:r>
    </w:p>
    <w:p w14:paraId="5132F287" w14:textId="336CDE40" w:rsidR="00BC53D6" w:rsidRPr="00A151DA" w:rsidRDefault="00BC53D6" w:rsidP="00A151DA">
      <w:pPr>
        <w:spacing w:after="0"/>
        <w:jc w:val="both"/>
        <w:rPr>
          <w:i/>
          <w:iCs/>
          <w:sz w:val="24"/>
          <w:szCs w:val="24"/>
        </w:rPr>
      </w:pPr>
      <w:r w:rsidRPr="00A151DA">
        <w:rPr>
          <w:sz w:val="24"/>
          <w:szCs w:val="24"/>
        </w:rPr>
        <w:t xml:space="preserve">Дан краткий обзор </w:t>
      </w:r>
      <w:r w:rsidR="000112A3" w:rsidRPr="00A151DA">
        <w:rPr>
          <w:sz w:val="24"/>
          <w:szCs w:val="24"/>
        </w:rPr>
        <w:t xml:space="preserve">по </w:t>
      </w:r>
      <w:r w:rsidRPr="00A151DA">
        <w:rPr>
          <w:sz w:val="24"/>
          <w:szCs w:val="24"/>
        </w:rPr>
        <w:t>статистик</w:t>
      </w:r>
      <w:r w:rsidR="000112A3" w:rsidRPr="00A151DA">
        <w:rPr>
          <w:sz w:val="24"/>
          <w:szCs w:val="24"/>
        </w:rPr>
        <w:t>е</w:t>
      </w:r>
      <w:r w:rsidRPr="00A151DA">
        <w:rPr>
          <w:sz w:val="24"/>
          <w:szCs w:val="24"/>
        </w:rPr>
        <w:t xml:space="preserve"> </w:t>
      </w:r>
      <w:r w:rsidR="000112A3" w:rsidRPr="00A151DA">
        <w:rPr>
          <w:sz w:val="24"/>
          <w:szCs w:val="24"/>
        </w:rPr>
        <w:t xml:space="preserve">числа жертв и </w:t>
      </w:r>
      <w:r w:rsidRPr="00A151DA">
        <w:rPr>
          <w:sz w:val="24"/>
          <w:szCs w:val="24"/>
        </w:rPr>
        <w:t xml:space="preserve">ущербов от природных </w:t>
      </w:r>
      <w:r w:rsidR="000112A3" w:rsidRPr="00A151DA">
        <w:rPr>
          <w:sz w:val="24"/>
          <w:szCs w:val="24"/>
        </w:rPr>
        <w:t>(</w:t>
      </w:r>
      <w:r w:rsidRPr="00A151DA">
        <w:rPr>
          <w:sz w:val="24"/>
          <w:szCs w:val="24"/>
        </w:rPr>
        <w:t>в частности, от сильных землетрясений</w:t>
      </w:r>
      <w:r w:rsidR="000112A3" w:rsidRPr="00A151DA">
        <w:rPr>
          <w:sz w:val="24"/>
          <w:szCs w:val="24"/>
        </w:rPr>
        <w:t xml:space="preserve">) и техногенных </w:t>
      </w:r>
      <w:r w:rsidR="000112A3" w:rsidRPr="00A151DA">
        <w:rPr>
          <w:sz w:val="24"/>
          <w:szCs w:val="24"/>
        </w:rPr>
        <w:t>катастроф</w:t>
      </w:r>
      <w:r w:rsidR="000112A3" w:rsidRPr="00A151DA">
        <w:rPr>
          <w:sz w:val="24"/>
          <w:szCs w:val="24"/>
        </w:rPr>
        <w:t xml:space="preserve"> в сравнении с данными МЧС </w:t>
      </w:r>
      <w:r w:rsidR="00B03096" w:rsidRPr="00A151DA">
        <w:rPr>
          <w:sz w:val="24"/>
          <w:szCs w:val="24"/>
        </w:rPr>
        <w:t xml:space="preserve">по </w:t>
      </w:r>
      <w:r w:rsidR="00B03096">
        <w:rPr>
          <w:sz w:val="24"/>
          <w:szCs w:val="24"/>
        </w:rPr>
        <w:t>типичным</w:t>
      </w:r>
      <w:r w:rsidR="000A7084">
        <w:rPr>
          <w:sz w:val="24"/>
          <w:szCs w:val="24"/>
        </w:rPr>
        <w:t xml:space="preserve"> </w:t>
      </w:r>
      <w:r w:rsidR="00B03096">
        <w:rPr>
          <w:sz w:val="24"/>
          <w:szCs w:val="24"/>
        </w:rPr>
        <w:t>страховым случаям</w:t>
      </w:r>
      <w:r w:rsidR="000112A3" w:rsidRPr="00A151DA">
        <w:rPr>
          <w:sz w:val="24"/>
          <w:szCs w:val="24"/>
        </w:rPr>
        <w:t xml:space="preserve">. Показано принципиальное различие характера законов распределения. Значения числа жертв и экономических потерь при сильных катастрофах распределены по степенному закону, что кардинальным образом меняет условия для компенсации ущербов </w:t>
      </w:r>
      <w:r w:rsidR="00A151DA" w:rsidRPr="00A151DA">
        <w:rPr>
          <w:sz w:val="24"/>
          <w:szCs w:val="24"/>
        </w:rPr>
        <w:t xml:space="preserve">(в частности, по </w:t>
      </w:r>
      <w:r w:rsidR="000112A3" w:rsidRPr="00A151DA">
        <w:rPr>
          <w:sz w:val="24"/>
          <w:szCs w:val="24"/>
        </w:rPr>
        <w:t>страховани</w:t>
      </w:r>
      <w:r w:rsidR="00A151DA" w:rsidRPr="00A151DA">
        <w:rPr>
          <w:sz w:val="24"/>
          <w:szCs w:val="24"/>
        </w:rPr>
        <w:t>ю</w:t>
      </w:r>
      <w:r w:rsidR="000112A3" w:rsidRPr="00A151DA">
        <w:rPr>
          <w:sz w:val="24"/>
          <w:szCs w:val="24"/>
        </w:rPr>
        <w:t xml:space="preserve"> рисков</w:t>
      </w:r>
      <w:r w:rsidR="00A151DA" w:rsidRPr="00A151DA">
        <w:rPr>
          <w:sz w:val="24"/>
          <w:szCs w:val="24"/>
        </w:rPr>
        <w:t>)</w:t>
      </w:r>
      <w:r w:rsidR="000112A3" w:rsidRPr="00A151DA">
        <w:rPr>
          <w:sz w:val="24"/>
          <w:szCs w:val="24"/>
        </w:rPr>
        <w:t xml:space="preserve">. </w:t>
      </w:r>
      <w:r w:rsidR="00A151DA" w:rsidRPr="00A151DA">
        <w:rPr>
          <w:sz w:val="24"/>
          <w:szCs w:val="24"/>
        </w:rPr>
        <w:t>Кратко о</w:t>
      </w:r>
      <w:r w:rsidR="000112A3" w:rsidRPr="00A151DA">
        <w:rPr>
          <w:sz w:val="24"/>
          <w:szCs w:val="24"/>
        </w:rPr>
        <w:t>бсужда</w:t>
      </w:r>
      <w:r w:rsidR="00A151DA" w:rsidRPr="00A151DA">
        <w:rPr>
          <w:sz w:val="24"/>
          <w:szCs w:val="24"/>
        </w:rPr>
        <w:t>е</w:t>
      </w:r>
      <w:r w:rsidR="000112A3" w:rsidRPr="00A151DA">
        <w:rPr>
          <w:sz w:val="24"/>
          <w:szCs w:val="24"/>
        </w:rPr>
        <w:t xml:space="preserve">тся практика </w:t>
      </w:r>
      <w:r w:rsidR="00A151DA" w:rsidRPr="00A151DA">
        <w:rPr>
          <w:sz w:val="24"/>
          <w:szCs w:val="24"/>
        </w:rPr>
        <w:t xml:space="preserve">компенсации ущербов (страхования рисков) в случае сильных природных и антропогенных катастроф (в частности, </w:t>
      </w:r>
      <w:r w:rsidR="00B03096">
        <w:rPr>
          <w:sz w:val="24"/>
          <w:szCs w:val="24"/>
        </w:rPr>
        <w:t xml:space="preserve">при </w:t>
      </w:r>
      <w:r w:rsidR="00A151DA" w:rsidRPr="00A151DA">
        <w:rPr>
          <w:sz w:val="24"/>
          <w:szCs w:val="24"/>
        </w:rPr>
        <w:t>страховани</w:t>
      </w:r>
      <w:r w:rsidR="00B03096">
        <w:rPr>
          <w:sz w:val="24"/>
          <w:szCs w:val="24"/>
        </w:rPr>
        <w:t>и</w:t>
      </w:r>
      <w:r w:rsidR="00A151DA" w:rsidRPr="00A151DA">
        <w:rPr>
          <w:sz w:val="24"/>
          <w:szCs w:val="24"/>
        </w:rPr>
        <w:t xml:space="preserve"> от землетрясений). </w:t>
      </w:r>
    </w:p>
    <w:p w14:paraId="2A8F05A1" w14:textId="77777777" w:rsidR="00BC53D6" w:rsidRPr="00A151DA" w:rsidRDefault="00BC53D6" w:rsidP="00BC53D6">
      <w:pPr>
        <w:spacing w:after="0"/>
        <w:jc w:val="both"/>
        <w:rPr>
          <w:sz w:val="24"/>
          <w:szCs w:val="24"/>
        </w:rPr>
      </w:pPr>
      <w:r w:rsidRPr="00A151DA">
        <w:rPr>
          <w:sz w:val="24"/>
          <w:szCs w:val="24"/>
        </w:rPr>
        <w:t xml:space="preserve"> </w:t>
      </w:r>
    </w:p>
    <w:p w14:paraId="772777D1" w14:textId="77777777" w:rsidR="00A151DA" w:rsidRPr="00A151DA" w:rsidRDefault="00A151DA" w:rsidP="00BC53D6">
      <w:pPr>
        <w:spacing w:after="0"/>
        <w:jc w:val="both"/>
        <w:rPr>
          <w:sz w:val="24"/>
          <w:szCs w:val="24"/>
        </w:rPr>
      </w:pPr>
    </w:p>
    <w:p w14:paraId="396B0A6A" w14:textId="77777777" w:rsidR="00BC53D6" w:rsidRPr="006D7BA0" w:rsidRDefault="00BC53D6" w:rsidP="00BC53D6">
      <w:pPr>
        <w:spacing w:after="0"/>
        <w:jc w:val="both"/>
        <w:rPr>
          <w:sz w:val="24"/>
          <w:szCs w:val="24"/>
        </w:rPr>
      </w:pPr>
    </w:p>
    <w:p w14:paraId="6C4C9427" w14:textId="77777777" w:rsidR="004C1451" w:rsidRDefault="004C1451" w:rsidP="00D82339">
      <w:pPr>
        <w:spacing w:after="0"/>
        <w:ind w:firstLine="709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Введение</w:t>
      </w:r>
    </w:p>
    <w:p w14:paraId="380C156B" w14:textId="185A3C1F" w:rsidR="004C1451" w:rsidRPr="004C1451" w:rsidRDefault="00265F02" w:rsidP="00D82339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Стратегия страхования обычно построена на накоплении сумм от страховых взносов, которые позволяют покрывать страховые выплаты. Успешность страхового бизнеса при этом зависит от правильного расчета страховых взносов. Существенно иная ситуация складывается в случае страхования от сильных редких природных катастроф, в частности от землетрясений. В этом случае, во-первых, чрезвычайно трудно (реально почти невозможно) заранее оценить величину </w:t>
      </w:r>
      <w:r w:rsidR="00B03096">
        <w:rPr>
          <w:sz w:val="24"/>
          <w:szCs w:val="24"/>
        </w:rPr>
        <w:t xml:space="preserve">и вероятность </w:t>
      </w:r>
      <w:r>
        <w:rPr>
          <w:sz w:val="24"/>
          <w:szCs w:val="24"/>
        </w:rPr>
        <w:t xml:space="preserve">максимально возможного ущерба, во-вторых, величина этого ущерба </w:t>
      </w:r>
      <w:r w:rsidR="00B03096">
        <w:rPr>
          <w:sz w:val="24"/>
          <w:szCs w:val="24"/>
        </w:rPr>
        <w:t xml:space="preserve">может </w:t>
      </w:r>
      <w:r>
        <w:rPr>
          <w:sz w:val="24"/>
          <w:szCs w:val="24"/>
        </w:rPr>
        <w:t>ока</w:t>
      </w:r>
      <w:r w:rsidR="00B03096">
        <w:rPr>
          <w:sz w:val="24"/>
          <w:szCs w:val="24"/>
        </w:rPr>
        <w:t>заться столь большой, что</w:t>
      </w:r>
      <w:r>
        <w:rPr>
          <w:sz w:val="24"/>
          <w:szCs w:val="24"/>
        </w:rPr>
        <w:t xml:space="preserve"> никакая страховая компания не сможет компенсировать ущербы такого масштаба. </w:t>
      </w:r>
      <w:r w:rsidR="00DE774E">
        <w:rPr>
          <w:sz w:val="24"/>
          <w:szCs w:val="24"/>
        </w:rPr>
        <w:t xml:space="preserve">В этом случае исторически выработались </w:t>
      </w:r>
      <w:r w:rsidR="00B03096">
        <w:rPr>
          <w:sz w:val="24"/>
          <w:szCs w:val="24"/>
        </w:rPr>
        <w:t xml:space="preserve">и теоретически возможны </w:t>
      </w:r>
      <w:r w:rsidR="00DE774E">
        <w:rPr>
          <w:sz w:val="24"/>
          <w:szCs w:val="24"/>
        </w:rPr>
        <w:t xml:space="preserve">иные </w:t>
      </w:r>
      <w:r w:rsidR="000A7084">
        <w:rPr>
          <w:sz w:val="24"/>
          <w:szCs w:val="24"/>
        </w:rPr>
        <w:t>практики</w:t>
      </w:r>
      <w:r w:rsidR="00DE774E">
        <w:rPr>
          <w:sz w:val="24"/>
          <w:szCs w:val="24"/>
        </w:rPr>
        <w:t xml:space="preserve"> уменьшения ущерба.</w:t>
      </w:r>
    </w:p>
    <w:p w14:paraId="54A020C4" w14:textId="77777777" w:rsidR="004C1451" w:rsidRDefault="004C1451" w:rsidP="00D82339">
      <w:pPr>
        <w:spacing w:after="0"/>
        <w:ind w:firstLine="709"/>
        <w:jc w:val="both"/>
        <w:rPr>
          <w:b/>
          <w:bCs/>
          <w:sz w:val="24"/>
          <w:szCs w:val="24"/>
        </w:rPr>
      </w:pPr>
    </w:p>
    <w:p w14:paraId="5A7B69CF" w14:textId="429E794C" w:rsidR="00BC53D6" w:rsidRPr="002720D3" w:rsidRDefault="00BC53D6" w:rsidP="00D82339">
      <w:pPr>
        <w:spacing w:after="0"/>
        <w:ind w:firstLine="709"/>
        <w:jc w:val="both"/>
        <w:rPr>
          <w:b/>
          <w:bCs/>
          <w:sz w:val="24"/>
          <w:szCs w:val="24"/>
        </w:rPr>
      </w:pPr>
      <w:r w:rsidRPr="002720D3">
        <w:rPr>
          <w:b/>
          <w:bCs/>
          <w:sz w:val="24"/>
          <w:szCs w:val="24"/>
        </w:rPr>
        <w:t xml:space="preserve">Статистика ущербов от природных катастроф </w:t>
      </w:r>
    </w:p>
    <w:p w14:paraId="4B971A37" w14:textId="48FB5EE9" w:rsidR="00BC53D6" w:rsidRDefault="00BC53D6" w:rsidP="00D82339">
      <w:pPr>
        <w:spacing w:after="0"/>
        <w:ind w:firstLine="709"/>
        <w:jc w:val="both"/>
        <w:rPr>
          <w:sz w:val="24"/>
          <w:szCs w:val="24"/>
        </w:rPr>
      </w:pPr>
      <w:r w:rsidRPr="002720D3">
        <w:rPr>
          <w:sz w:val="24"/>
          <w:szCs w:val="24"/>
        </w:rPr>
        <w:t xml:space="preserve">Обсуждение </w:t>
      </w:r>
      <w:r w:rsidR="00D032E9">
        <w:rPr>
          <w:sz w:val="24"/>
          <w:szCs w:val="24"/>
        </w:rPr>
        <w:t xml:space="preserve">страхования от сейсмических </w:t>
      </w:r>
      <w:r w:rsidRPr="002720D3">
        <w:rPr>
          <w:sz w:val="24"/>
          <w:szCs w:val="24"/>
        </w:rPr>
        <w:t>катастроф естественно предварить кратким обзором основных результатов исследования статистики ущербов от природных катастроф, в частности, от землетрясений (</w:t>
      </w:r>
      <w:r w:rsidR="00D032E9">
        <w:rPr>
          <w:sz w:val="24"/>
          <w:szCs w:val="24"/>
        </w:rPr>
        <w:t xml:space="preserve">более </w:t>
      </w:r>
      <w:r w:rsidRPr="002720D3">
        <w:rPr>
          <w:sz w:val="24"/>
          <w:szCs w:val="24"/>
        </w:rPr>
        <w:t>подробный анализ можно найти в монографиях</w:t>
      </w:r>
      <w:r w:rsidR="00163C08">
        <w:rPr>
          <w:sz w:val="24"/>
          <w:szCs w:val="24"/>
        </w:rPr>
        <w:t xml:space="preserve"> и обзорах </w:t>
      </w:r>
      <w:r w:rsidRPr="002720D3">
        <w:rPr>
          <w:sz w:val="24"/>
          <w:szCs w:val="24"/>
        </w:rPr>
        <w:t>[</w:t>
      </w:r>
      <w:bookmarkStart w:id="0" w:name="_Hlk101878101"/>
      <w:r w:rsidRPr="002720D3">
        <w:rPr>
          <w:sz w:val="24"/>
          <w:szCs w:val="24"/>
        </w:rPr>
        <w:t xml:space="preserve">Писаренко, Родкин, 2007; </w:t>
      </w:r>
      <w:proofErr w:type="spellStart"/>
      <w:r w:rsidRPr="002720D3">
        <w:rPr>
          <w:sz w:val="24"/>
          <w:szCs w:val="24"/>
        </w:rPr>
        <w:t>Pisarenko</w:t>
      </w:r>
      <w:proofErr w:type="spellEnd"/>
      <w:r w:rsidRPr="002720D3">
        <w:rPr>
          <w:sz w:val="24"/>
          <w:szCs w:val="24"/>
        </w:rPr>
        <w:t xml:space="preserve">, </w:t>
      </w:r>
      <w:proofErr w:type="spellStart"/>
      <w:r w:rsidRPr="002720D3">
        <w:rPr>
          <w:sz w:val="24"/>
          <w:szCs w:val="24"/>
        </w:rPr>
        <w:t>Rodkin</w:t>
      </w:r>
      <w:proofErr w:type="spellEnd"/>
      <w:r w:rsidRPr="002720D3">
        <w:rPr>
          <w:sz w:val="24"/>
          <w:szCs w:val="24"/>
        </w:rPr>
        <w:t>, 2010; 2014</w:t>
      </w:r>
      <w:bookmarkEnd w:id="0"/>
      <w:r w:rsidRPr="002720D3">
        <w:rPr>
          <w:sz w:val="24"/>
          <w:szCs w:val="24"/>
        </w:rPr>
        <w:t xml:space="preserve">; </w:t>
      </w:r>
      <w:r w:rsidR="007E4CDA">
        <w:rPr>
          <w:sz w:val="24"/>
          <w:szCs w:val="24"/>
          <w:lang w:val="en-US"/>
        </w:rPr>
        <w:t>Rodkin</w:t>
      </w:r>
      <w:r w:rsidR="007E4CDA" w:rsidRPr="007E4CDA">
        <w:rPr>
          <w:sz w:val="24"/>
          <w:szCs w:val="24"/>
        </w:rPr>
        <w:t xml:space="preserve">, 2020; </w:t>
      </w:r>
      <w:r w:rsidRPr="002720D3">
        <w:rPr>
          <w:sz w:val="24"/>
          <w:szCs w:val="24"/>
        </w:rPr>
        <w:t>и</w:t>
      </w:r>
      <w:r w:rsidRPr="000B6653">
        <w:rPr>
          <w:sz w:val="24"/>
          <w:szCs w:val="24"/>
        </w:rPr>
        <w:t xml:space="preserve"> др.]).  Распределения величин потерь от природных и техногенных катастроф, в частности, и от землетрясений, описываются, как правило, степенными законами распределения с тяжелым хвостом</w:t>
      </w:r>
      <w:r w:rsidR="007E4CDA">
        <w:rPr>
          <w:sz w:val="24"/>
          <w:szCs w:val="24"/>
        </w:rPr>
        <w:t xml:space="preserve">. Такой закон и </w:t>
      </w:r>
      <w:r w:rsidRPr="000B6653">
        <w:rPr>
          <w:sz w:val="24"/>
          <w:szCs w:val="24"/>
        </w:rPr>
        <w:t>определяет некоторые непривычные свойства таких распределений. В частности, в таких распределениях основной вклад в суммарные значения ущерба дают несколько сильнейших</w:t>
      </w:r>
      <w:r w:rsidR="007E4CDA">
        <w:rPr>
          <w:sz w:val="24"/>
          <w:szCs w:val="24"/>
        </w:rPr>
        <w:t xml:space="preserve"> и обычно весьма редких</w:t>
      </w:r>
      <w:r w:rsidRPr="000B6653">
        <w:rPr>
          <w:sz w:val="24"/>
          <w:szCs w:val="24"/>
        </w:rPr>
        <w:t xml:space="preserve"> событий.  Наиболее известным примером такого </w:t>
      </w:r>
      <w:r>
        <w:rPr>
          <w:sz w:val="24"/>
          <w:szCs w:val="24"/>
        </w:rPr>
        <w:t>типа распределения</w:t>
      </w:r>
      <w:r w:rsidRPr="000B6653">
        <w:rPr>
          <w:sz w:val="24"/>
          <w:szCs w:val="24"/>
        </w:rPr>
        <w:t xml:space="preserve"> является закон </w:t>
      </w:r>
      <w:r w:rsidR="00163C08">
        <w:rPr>
          <w:sz w:val="24"/>
          <w:szCs w:val="24"/>
        </w:rPr>
        <w:t xml:space="preserve">распределения землетрясений </w:t>
      </w:r>
      <w:r w:rsidRPr="000B6653">
        <w:rPr>
          <w:sz w:val="24"/>
          <w:szCs w:val="24"/>
        </w:rPr>
        <w:t>Гутенберга-Рихтера, если его представить в терминах величин сейсмического момента или сейсмической энергии.</w:t>
      </w:r>
      <w:r w:rsidR="007E4CDA">
        <w:rPr>
          <w:sz w:val="24"/>
          <w:szCs w:val="24"/>
        </w:rPr>
        <w:t xml:space="preserve"> Но аналогичный по характеру закон распределения описывает и величины ущерба. Так число жертв от </w:t>
      </w:r>
      <w:r w:rsidR="0075676D">
        <w:rPr>
          <w:sz w:val="24"/>
          <w:szCs w:val="24"/>
        </w:rPr>
        <w:t xml:space="preserve">одного </w:t>
      </w:r>
      <w:proofErr w:type="spellStart"/>
      <w:r w:rsidR="0075676D">
        <w:rPr>
          <w:sz w:val="24"/>
          <w:szCs w:val="24"/>
        </w:rPr>
        <w:t>Таншаньского</w:t>
      </w:r>
      <w:proofErr w:type="spellEnd"/>
      <w:r w:rsidR="0075676D">
        <w:rPr>
          <w:sz w:val="24"/>
          <w:szCs w:val="24"/>
        </w:rPr>
        <w:t xml:space="preserve"> землетрясения </w:t>
      </w:r>
      <w:r w:rsidR="0075676D" w:rsidRPr="0075676D">
        <w:rPr>
          <w:sz w:val="24"/>
          <w:szCs w:val="24"/>
        </w:rPr>
        <w:t>28 июля 1976 года.</w:t>
      </w:r>
      <w:r w:rsidR="0075676D">
        <w:rPr>
          <w:sz w:val="24"/>
          <w:szCs w:val="24"/>
        </w:rPr>
        <w:t xml:space="preserve"> М=7.5 (8.3 по другой шкале) или </w:t>
      </w:r>
      <w:proofErr w:type="spellStart"/>
      <w:r w:rsidR="007E4CDA">
        <w:rPr>
          <w:sz w:val="24"/>
          <w:szCs w:val="24"/>
        </w:rPr>
        <w:t>Андаманского</w:t>
      </w:r>
      <w:proofErr w:type="spellEnd"/>
      <w:r w:rsidR="007E4CDA">
        <w:rPr>
          <w:sz w:val="24"/>
          <w:szCs w:val="24"/>
        </w:rPr>
        <w:t xml:space="preserve"> землетрясения </w:t>
      </w:r>
      <w:r w:rsidR="007E4CDA" w:rsidRPr="007E4CDA">
        <w:rPr>
          <w:sz w:val="24"/>
          <w:szCs w:val="24"/>
        </w:rPr>
        <w:t>26 декабря 2004 года</w:t>
      </w:r>
      <w:r w:rsidR="007E4CDA">
        <w:rPr>
          <w:sz w:val="24"/>
          <w:szCs w:val="24"/>
        </w:rPr>
        <w:t xml:space="preserve"> с магнитудой М=9.1 (по другим оценкам, 9.3</w:t>
      </w:r>
      <w:r w:rsidR="0075676D">
        <w:rPr>
          <w:sz w:val="24"/>
          <w:szCs w:val="24"/>
        </w:rPr>
        <w:t xml:space="preserve">) </w:t>
      </w:r>
      <w:r w:rsidR="00D82339">
        <w:rPr>
          <w:sz w:val="24"/>
          <w:szCs w:val="24"/>
        </w:rPr>
        <w:t>сравнимо с</w:t>
      </w:r>
      <w:r w:rsidR="0075676D">
        <w:rPr>
          <w:sz w:val="24"/>
          <w:szCs w:val="24"/>
        </w:rPr>
        <w:t xml:space="preserve"> число</w:t>
      </w:r>
      <w:r w:rsidR="00D82339">
        <w:rPr>
          <w:sz w:val="24"/>
          <w:szCs w:val="24"/>
        </w:rPr>
        <w:t>м</w:t>
      </w:r>
      <w:r w:rsidR="0075676D">
        <w:rPr>
          <w:sz w:val="24"/>
          <w:szCs w:val="24"/>
        </w:rPr>
        <w:t xml:space="preserve"> жертв от всех других землетрясений ХХ века.  Аналогично, экономический ущерб </w:t>
      </w:r>
      <w:r w:rsidR="00163C08">
        <w:rPr>
          <w:sz w:val="24"/>
          <w:szCs w:val="24"/>
        </w:rPr>
        <w:t xml:space="preserve">от единичных </w:t>
      </w:r>
      <w:r w:rsidR="0075676D">
        <w:rPr>
          <w:sz w:val="24"/>
          <w:szCs w:val="24"/>
        </w:rPr>
        <w:t xml:space="preserve">сильнейших землетрясений </w:t>
      </w:r>
      <w:r w:rsidR="00D82339">
        <w:rPr>
          <w:sz w:val="24"/>
          <w:szCs w:val="24"/>
        </w:rPr>
        <w:t>сравним с ущербом от всех остальных землетрясений за 50 или 100 лет.</w:t>
      </w:r>
    </w:p>
    <w:p w14:paraId="401BEC87" w14:textId="760A0C02" w:rsidR="00D82339" w:rsidRDefault="00D82339" w:rsidP="00D82339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И это не исключение. На рис. 1 и 2 приведены данные по распределению числа жертв от сильнейших исторических землетрясений и величин экономического ущерба от ураганов, наводнений и землетрясений в США. Естественно, данные по величинам экономического ущерба известны </w:t>
      </w:r>
      <w:r w:rsidR="003010A5">
        <w:rPr>
          <w:sz w:val="24"/>
          <w:szCs w:val="24"/>
        </w:rPr>
        <w:t>для существенно более</w:t>
      </w:r>
      <w:r>
        <w:rPr>
          <w:sz w:val="24"/>
          <w:szCs w:val="24"/>
        </w:rPr>
        <w:t xml:space="preserve"> коротких интервал</w:t>
      </w:r>
      <w:r w:rsidR="003010A5">
        <w:rPr>
          <w:sz w:val="24"/>
          <w:szCs w:val="24"/>
        </w:rPr>
        <w:t>ов</w:t>
      </w:r>
      <w:r>
        <w:rPr>
          <w:sz w:val="24"/>
          <w:szCs w:val="24"/>
        </w:rPr>
        <w:t xml:space="preserve"> времени и преимущественно для более развитых стран. </w:t>
      </w:r>
      <w:r w:rsidR="00167FF9">
        <w:rPr>
          <w:sz w:val="24"/>
          <w:szCs w:val="24"/>
        </w:rPr>
        <w:t>Можно видеть, что для всех этих наборов данных выполняется степенной закон распределения</w:t>
      </w:r>
      <w:r w:rsidR="00EF4F0A">
        <w:rPr>
          <w:sz w:val="24"/>
          <w:szCs w:val="24"/>
        </w:rPr>
        <w:t xml:space="preserve">, причем показатель степени этого распределения β обычно меньше единицы.  Такие распределения называются распределениями с тяжелым хвостом, для них эффект одного максимального события сравним с суммарным эффектом </w:t>
      </w:r>
      <w:r w:rsidR="003010A5">
        <w:rPr>
          <w:sz w:val="24"/>
          <w:szCs w:val="24"/>
        </w:rPr>
        <w:t xml:space="preserve">от </w:t>
      </w:r>
      <w:r w:rsidR="00EF4F0A">
        <w:rPr>
          <w:sz w:val="24"/>
          <w:szCs w:val="24"/>
        </w:rPr>
        <w:t>всех остальных событий</w:t>
      </w:r>
      <w:r w:rsidR="003010A5">
        <w:rPr>
          <w:sz w:val="24"/>
          <w:szCs w:val="24"/>
        </w:rPr>
        <w:t xml:space="preserve">, более того, теоретическое среднее значение для таких распределений бесконечно. </w:t>
      </w:r>
      <w:r w:rsidR="00B22ADB">
        <w:rPr>
          <w:sz w:val="24"/>
          <w:szCs w:val="24"/>
        </w:rPr>
        <w:t>Естественно, это некоторая математическая абстракция. Р</w:t>
      </w:r>
      <w:r w:rsidR="00B22ADB" w:rsidRPr="00B22ADB">
        <w:rPr>
          <w:sz w:val="24"/>
          <w:szCs w:val="24"/>
        </w:rPr>
        <w:t xml:space="preserve">еальные значения числа пострадавших и экономических потерь не могут быть бесконечными. Отсюда следует, что степенной закон </w:t>
      </w:r>
      <w:r w:rsidR="00B22ADB">
        <w:rPr>
          <w:sz w:val="24"/>
          <w:szCs w:val="24"/>
        </w:rPr>
        <w:t>должен быть где-то</w:t>
      </w:r>
      <w:r w:rsidR="003010A5" w:rsidRPr="003010A5">
        <w:rPr>
          <w:sz w:val="24"/>
          <w:szCs w:val="24"/>
        </w:rPr>
        <w:t xml:space="preserve"> </w:t>
      </w:r>
      <w:r w:rsidR="003010A5">
        <w:rPr>
          <w:sz w:val="24"/>
          <w:szCs w:val="24"/>
        </w:rPr>
        <w:t>ограничен</w:t>
      </w:r>
      <w:r w:rsidR="003010A5">
        <w:rPr>
          <w:sz w:val="24"/>
          <w:szCs w:val="24"/>
        </w:rPr>
        <w:t>, на особо больших интервалах времени, в области особо экстремальных событий</w:t>
      </w:r>
      <w:r w:rsidR="00B22ADB">
        <w:rPr>
          <w:sz w:val="24"/>
          <w:szCs w:val="24"/>
        </w:rPr>
        <w:t xml:space="preserve">. Так всегда и имеет место. Однако период повторяемости </w:t>
      </w:r>
      <w:r w:rsidR="003010A5">
        <w:rPr>
          <w:sz w:val="24"/>
          <w:szCs w:val="24"/>
        </w:rPr>
        <w:t xml:space="preserve">таких событий может быть достаточно большим. В частности, период повторяемости </w:t>
      </w:r>
      <w:r w:rsidR="00B22ADB">
        <w:rPr>
          <w:sz w:val="24"/>
          <w:szCs w:val="24"/>
        </w:rPr>
        <w:t xml:space="preserve">редкого </w:t>
      </w:r>
      <w:r w:rsidR="00277FEE">
        <w:rPr>
          <w:sz w:val="24"/>
          <w:szCs w:val="24"/>
        </w:rPr>
        <w:t>максимально возможного для данного региона з</w:t>
      </w:r>
      <w:r w:rsidR="003010A5">
        <w:rPr>
          <w:sz w:val="24"/>
          <w:szCs w:val="24"/>
        </w:rPr>
        <w:t>емлетрясения</w:t>
      </w:r>
      <w:r w:rsidR="00B22ADB">
        <w:rPr>
          <w:sz w:val="24"/>
          <w:szCs w:val="24"/>
        </w:rPr>
        <w:t xml:space="preserve"> может</w:t>
      </w:r>
      <w:r w:rsidR="00B22ADB" w:rsidRPr="00B22ADB">
        <w:rPr>
          <w:sz w:val="24"/>
          <w:szCs w:val="24"/>
        </w:rPr>
        <w:t xml:space="preserve"> составлять несколько тысяч лет (см., например, обзор, приведенный в [</w:t>
      </w:r>
      <w:proofErr w:type="spellStart"/>
      <w:r w:rsidR="00B22ADB" w:rsidRPr="00B22ADB">
        <w:rPr>
          <w:sz w:val="24"/>
          <w:szCs w:val="24"/>
        </w:rPr>
        <w:t>Pisarenko</w:t>
      </w:r>
      <w:proofErr w:type="spellEnd"/>
      <w:r w:rsidR="00B22ADB" w:rsidRPr="00B22ADB">
        <w:rPr>
          <w:sz w:val="24"/>
          <w:szCs w:val="24"/>
        </w:rPr>
        <w:t xml:space="preserve">, </w:t>
      </w:r>
      <w:proofErr w:type="spellStart"/>
      <w:r w:rsidR="00B22ADB" w:rsidRPr="00B22ADB">
        <w:rPr>
          <w:sz w:val="24"/>
          <w:szCs w:val="24"/>
        </w:rPr>
        <w:t>Rodkin</w:t>
      </w:r>
      <w:proofErr w:type="spellEnd"/>
      <w:r w:rsidR="00B22ADB" w:rsidRPr="00B22ADB">
        <w:rPr>
          <w:sz w:val="24"/>
          <w:szCs w:val="24"/>
        </w:rPr>
        <w:t>, 2022])</w:t>
      </w:r>
      <w:r w:rsidR="00277FEE">
        <w:rPr>
          <w:sz w:val="24"/>
          <w:szCs w:val="24"/>
        </w:rPr>
        <w:t>. Д</w:t>
      </w:r>
      <w:r w:rsidR="00B22ADB">
        <w:rPr>
          <w:sz w:val="24"/>
          <w:szCs w:val="24"/>
        </w:rPr>
        <w:t>ля целей прогноза на несколько десятков лет</w:t>
      </w:r>
      <w:r w:rsidR="00277FEE">
        <w:rPr>
          <w:sz w:val="24"/>
          <w:szCs w:val="24"/>
        </w:rPr>
        <w:t xml:space="preserve"> такое ограничение обычно не столь существенно, и при расчетах можно исходить из степенного закона</w:t>
      </w:r>
      <w:r w:rsidR="00B22ADB">
        <w:rPr>
          <w:sz w:val="24"/>
          <w:szCs w:val="24"/>
        </w:rPr>
        <w:t xml:space="preserve"> распределения.</w:t>
      </w:r>
    </w:p>
    <w:p w14:paraId="4F201EDB" w14:textId="77777777" w:rsidR="00407252" w:rsidRDefault="00407252" w:rsidP="00D82339">
      <w:pPr>
        <w:spacing w:after="0"/>
        <w:ind w:firstLine="709"/>
        <w:jc w:val="both"/>
        <w:rPr>
          <w:sz w:val="24"/>
          <w:szCs w:val="24"/>
        </w:rPr>
      </w:pPr>
    </w:p>
    <w:p w14:paraId="397A85F5" w14:textId="77777777" w:rsidR="00BC53D6" w:rsidRPr="000B6653" w:rsidRDefault="00BC53D6" w:rsidP="00BC53D6">
      <w:pPr>
        <w:spacing w:after="0"/>
        <w:ind w:firstLine="709"/>
        <w:jc w:val="both"/>
        <w:rPr>
          <w:sz w:val="24"/>
          <w:szCs w:val="24"/>
        </w:rPr>
      </w:pPr>
    </w:p>
    <w:p w14:paraId="2C71D076" w14:textId="100B0FDC" w:rsidR="00BC53D6" w:rsidRPr="000B6653" w:rsidRDefault="00BC53D6" w:rsidP="00BC53D6">
      <w:pPr>
        <w:spacing w:after="0"/>
        <w:jc w:val="both"/>
        <w:rPr>
          <w:sz w:val="24"/>
          <w:szCs w:val="24"/>
        </w:rPr>
      </w:pPr>
      <w:r w:rsidRPr="000B6653">
        <w:rPr>
          <w:noProof/>
          <w:sz w:val="24"/>
          <w:szCs w:val="24"/>
          <w:lang w:eastAsia="ru-RU"/>
        </w:rPr>
        <w:drawing>
          <wp:inline distT="0" distB="0" distL="0" distR="0" wp14:anchorId="030300DB" wp14:editId="74DE525F">
            <wp:extent cx="2457450" cy="2466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360D6" w14:textId="4E22A949" w:rsidR="00BC53D6" w:rsidRDefault="00BC53D6" w:rsidP="00BC53D6">
      <w:pPr>
        <w:spacing w:after="0"/>
        <w:jc w:val="both"/>
        <w:rPr>
          <w:sz w:val="24"/>
          <w:szCs w:val="24"/>
        </w:rPr>
      </w:pPr>
      <w:r w:rsidRPr="000B6653">
        <w:rPr>
          <w:sz w:val="24"/>
          <w:szCs w:val="24"/>
        </w:rPr>
        <w:t>Рис.</w:t>
      </w:r>
      <w:r w:rsidR="008E3451">
        <w:rPr>
          <w:sz w:val="24"/>
          <w:szCs w:val="24"/>
        </w:rPr>
        <w:t>1</w:t>
      </w:r>
      <w:r w:rsidRPr="000B6653">
        <w:rPr>
          <w:sz w:val="24"/>
          <w:szCs w:val="24"/>
        </w:rPr>
        <w:t xml:space="preserve">. Ненормированные дополнительные функции распределения числа жертв V при </w:t>
      </w:r>
      <w:r w:rsidR="00277FEE">
        <w:rPr>
          <w:sz w:val="24"/>
          <w:szCs w:val="24"/>
        </w:rPr>
        <w:t xml:space="preserve">сильных </w:t>
      </w:r>
      <w:r w:rsidRPr="000B6653">
        <w:rPr>
          <w:sz w:val="24"/>
          <w:szCs w:val="24"/>
        </w:rPr>
        <w:t xml:space="preserve">исторических сейсмических катастрофах: 1 – реальное число жертв, 2 – нормированное на современную численность населения. Пунктиром показаны аппроксимирующие степенные законы распределения, </w:t>
      </w:r>
      <w:r w:rsidRPr="000B6653">
        <w:rPr>
          <w:sz w:val="24"/>
          <w:szCs w:val="24"/>
          <w:lang w:val="en-US"/>
        </w:rPr>
        <w:t>N</w:t>
      </w:r>
      <w:r w:rsidRPr="000B6653">
        <w:rPr>
          <w:sz w:val="24"/>
          <w:szCs w:val="24"/>
        </w:rPr>
        <w:t xml:space="preserve"> – число событий</w:t>
      </w:r>
      <w:bookmarkStart w:id="1" w:name="_Hlk105858960"/>
      <w:r>
        <w:rPr>
          <w:sz w:val="24"/>
          <w:szCs w:val="24"/>
        </w:rPr>
        <w:t>, по</w:t>
      </w:r>
      <w:r w:rsidRPr="003D6E0A">
        <w:t xml:space="preserve"> </w:t>
      </w:r>
      <w:r w:rsidRPr="003D6E0A">
        <w:rPr>
          <w:sz w:val="24"/>
          <w:szCs w:val="24"/>
        </w:rPr>
        <w:t>[Писаренко, Родкин, 2007]</w:t>
      </w:r>
      <w:r w:rsidRPr="000B6653">
        <w:rPr>
          <w:sz w:val="24"/>
          <w:szCs w:val="24"/>
        </w:rPr>
        <w:t>.</w:t>
      </w:r>
    </w:p>
    <w:p w14:paraId="738B4C5C" w14:textId="2287F262" w:rsidR="00407252" w:rsidRDefault="00407252" w:rsidP="00BC53D6">
      <w:pPr>
        <w:spacing w:after="0"/>
        <w:jc w:val="both"/>
        <w:rPr>
          <w:sz w:val="24"/>
          <w:szCs w:val="24"/>
        </w:rPr>
      </w:pPr>
    </w:p>
    <w:p w14:paraId="51820972" w14:textId="36461D65" w:rsidR="00407252" w:rsidRDefault="00407252" w:rsidP="00407252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Степенной закон распределения числа жертв и величин ущерба от землетрясений (рис. 1 </w:t>
      </w:r>
      <w:proofErr w:type="gramStart"/>
      <w:r>
        <w:rPr>
          <w:sz w:val="24"/>
          <w:szCs w:val="24"/>
        </w:rPr>
        <w:t>и  2</w:t>
      </w:r>
      <w:proofErr w:type="gramEnd"/>
      <w:r>
        <w:rPr>
          <w:sz w:val="24"/>
          <w:szCs w:val="24"/>
        </w:rPr>
        <w:t>)  кардинально отличается от более привычных для страховых компаний случаев (например, величин ущерба от пожаров). На рис.3 представлены графика эмпирических распределений числа жертв при пожарах (данные МЧС России за 1992-1996 годы) и числа жертв при крупнейших техногенных катастрофах мира за 1900-1988 годы. Число жертв при сильнейших пожарах не столь сильно превосходит типичные значения. Различие здесь может быть в десятки, но не в сотн</w:t>
      </w:r>
      <w:r w:rsidR="00277FEE">
        <w:rPr>
          <w:sz w:val="24"/>
          <w:szCs w:val="24"/>
        </w:rPr>
        <w:t>и</w:t>
      </w:r>
      <w:r>
        <w:rPr>
          <w:sz w:val="24"/>
          <w:szCs w:val="24"/>
        </w:rPr>
        <w:t xml:space="preserve"> или тысячи раз</w:t>
      </w:r>
      <w:r w:rsidR="00277FEE">
        <w:rPr>
          <w:sz w:val="24"/>
          <w:szCs w:val="24"/>
        </w:rPr>
        <w:t>, что вполне типично</w:t>
      </w:r>
      <w:r>
        <w:rPr>
          <w:sz w:val="24"/>
          <w:szCs w:val="24"/>
        </w:rPr>
        <w:t xml:space="preserve"> для случая природных катастроф и, в частности, </w:t>
      </w:r>
      <w:r w:rsidR="00277FEE">
        <w:rPr>
          <w:sz w:val="24"/>
          <w:szCs w:val="24"/>
        </w:rPr>
        <w:t xml:space="preserve">для </w:t>
      </w:r>
      <w:r>
        <w:rPr>
          <w:sz w:val="24"/>
          <w:szCs w:val="24"/>
        </w:rPr>
        <w:t xml:space="preserve">землетрясений. Это различие порождает принципиальные различия в стратегиях уменьшения ущербов (страховании) в более привычных </w:t>
      </w:r>
      <w:r w:rsidR="00277FEE">
        <w:rPr>
          <w:sz w:val="24"/>
          <w:szCs w:val="24"/>
        </w:rPr>
        <w:t xml:space="preserve">страховых </w:t>
      </w:r>
      <w:r>
        <w:rPr>
          <w:sz w:val="24"/>
          <w:szCs w:val="24"/>
        </w:rPr>
        <w:t>случаях и в случае природных катастроф.</w:t>
      </w:r>
    </w:p>
    <w:p w14:paraId="546A6B1F" w14:textId="77777777" w:rsidR="00407252" w:rsidRPr="000B6653" w:rsidRDefault="00407252" w:rsidP="00BC53D6">
      <w:pPr>
        <w:spacing w:after="0"/>
        <w:jc w:val="both"/>
        <w:rPr>
          <w:sz w:val="24"/>
          <w:szCs w:val="24"/>
        </w:rPr>
      </w:pPr>
    </w:p>
    <w:bookmarkEnd w:id="1"/>
    <w:p w14:paraId="59786751" w14:textId="7C52D3DE" w:rsidR="00BC53D6" w:rsidRDefault="00BC53D6" w:rsidP="00BC53D6">
      <w:pPr>
        <w:spacing w:after="0"/>
        <w:jc w:val="both"/>
      </w:pPr>
    </w:p>
    <w:p w14:paraId="1096F73E" w14:textId="1A1C3410" w:rsidR="001C2F5A" w:rsidRDefault="00F306C9" w:rsidP="00BC53D6">
      <w:pPr>
        <w:spacing w:after="0"/>
        <w:jc w:val="both"/>
      </w:pPr>
      <w:r>
        <w:rPr>
          <w:noProof/>
        </w:rPr>
        <w:drawing>
          <wp:inline distT="0" distB="0" distL="0" distR="0" wp14:anchorId="1787C071" wp14:editId="1E8773CF">
            <wp:extent cx="4133850" cy="25791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848" cy="2581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C6128" w14:textId="233E2B01" w:rsidR="001C2F5A" w:rsidRPr="001C2F5A" w:rsidRDefault="001C2F5A" w:rsidP="001C2F5A">
      <w:pPr>
        <w:spacing w:after="0"/>
        <w:jc w:val="both"/>
        <w:rPr>
          <w:sz w:val="24"/>
          <w:szCs w:val="24"/>
        </w:rPr>
      </w:pPr>
      <w:r w:rsidRPr="001C2F5A">
        <w:rPr>
          <w:sz w:val="24"/>
          <w:szCs w:val="24"/>
        </w:rPr>
        <w:t>Рис.</w:t>
      </w:r>
      <w:r w:rsidR="008E3451">
        <w:rPr>
          <w:sz w:val="24"/>
          <w:szCs w:val="24"/>
        </w:rPr>
        <w:t>2</w:t>
      </w:r>
      <w:r w:rsidRPr="001C2F5A">
        <w:rPr>
          <w:sz w:val="24"/>
          <w:szCs w:val="24"/>
        </w:rPr>
        <w:t>. Дополнительные ненормированные функции распределения</w:t>
      </w:r>
      <w:r w:rsidRPr="001C2F5A">
        <w:rPr>
          <w:sz w:val="24"/>
          <w:szCs w:val="24"/>
        </w:rPr>
        <w:t xml:space="preserve"> </w:t>
      </w:r>
      <w:r w:rsidRPr="001C2F5A">
        <w:rPr>
          <w:sz w:val="24"/>
          <w:szCs w:val="24"/>
        </w:rPr>
        <w:t xml:space="preserve">величин экономических потерь L в США от единичных событий (млн долл.) </w:t>
      </w:r>
      <w:r w:rsidR="00277FEE">
        <w:rPr>
          <w:sz w:val="24"/>
          <w:szCs w:val="24"/>
        </w:rPr>
        <w:t>в</w:t>
      </w:r>
      <w:r w:rsidRPr="001C2F5A">
        <w:rPr>
          <w:sz w:val="24"/>
          <w:szCs w:val="24"/>
        </w:rPr>
        <w:t xml:space="preserve"> </w:t>
      </w:r>
      <w:r w:rsidR="00F306C9" w:rsidRPr="001C2F5A">
        <w:rPr>
          <w:sz w:val="24"/>
          <w:szCs w:val="24"/>
        </w:rPr>
        <w:t>год</w:t>
      </w:r>
      <w:r w:rsidR="00F306C9">
        <w:rPr>
          <w:sz w:val="24"/>
          <w:szCs w:val="24"/>
        </w:rPr>
        <w:t xml:space="preserve"> для</w:t>
      </w:r>
      <w:r w:rsidRPr="001C2F5A">
        <w:rPr>
          <w:sz w:val="24"/>
          <w:szCs w:val="24"/>
        </w:rPr>
        <w:t xml:space="preserve"> наводнений (1), землетрясений (2) и ураганов (3).</w:t>
      </w:r>
    </w:p>
    <w:p w14:paraId="6197FE3C" w14:textId="61EAD148" w:rsidR="001C2F5A" w:rsidRDefault="001C2F5A" w:rsidP="001C2F5A">
      <w:pPr>
        <w:spacing w:after="0"/>
        <w:jc w:val="both"/>
        <w:rPr>
          <w:sz w:val="24"/>
          <w:szCs w:val="24"/>
        </w:rPr>
      </w:pPr>
      <w:r w:rsidRPr="001C2F5A">
        <w:rPr>
          <w:sz w:val="24"/>
          <w:szCs w:val="24"/>
        </w:rPr>
        <w:t>Данные за 1900–1989 гг. (землетрясения и ураганы) и за 1986–1992 гг. (наводнения). Линиями показаны графики аппроксимирующих степенных распределений со</w:t>
      </w:r>
      <w:r>
        <w:rPr>
          <w:sz w:val="24"/>
          <w:szCs w:val="24"/>
        </w:rPr>
        <w:t xml:space="preserve"> </w:t>
      </w:r>
      <w:r w:rsidRPr="001C2F5A">
        <w:rPr>
          <w:sz w:val="24"/>
          <w:szCs w:val="24"/>
        </w:rPr>
        <w:t xml:space="preserve">значениями показателя степени </w:t>
      </w:r>
      <w:bookmarkStart w:id="2" w:name="_Hlk105859387"/>
      <w:r w:rsidRPr="001C2F5A">
        <w:rPr>
          <w:sz w:val="24"/>
          <w:szCs w:val="24"/>
        </w:rPr>
        <w:t>β</w:t>
      </w:r>
      <w:bookmarkEnd w:id="2"/>
      <w:r w:rsidRPr="001C2F5A">
        <w:rPr>
          <w:sz w:val="24"/>
          <w:szCs w:val="24"/>
        </w:rPr>
        <w:t xml:space="preserve"> = 0.74 (для наводнений), β = 0.98 (для ураганов)</w:t>
      </w:r>
      <w:r>
        <w:rPr>
          <w:sz w:val="24"/>
          <w:szCs w:val="24"/>
        </w:rPr>
        <w:t xml:space="preserve"> </w:t>
      </w:r>
      <w:r w:rsidRPr="001C2F5A">
        <w:rPr>
          <w:sz w:val="24"/>
          <w:szCs w:val="24"/>
        </w:rPr>
        <w:t>и β = 0.41 (для землетрясений)</w:t>
      </w:r>
      <w:r w:rsidR="00167FF9" w:rsidRPr="00167FF9">
        <w:rPr>
          <w:sz w:val="24"/>
          <w:szCs w:val="24"/>
        </w:rPr>
        <w:t>, по [Писаренко, Родкин, 2007].</w:t>
      </w:r>
    </w:p>
    <w:p w14:paraId="5E28715E" w14:textId="50920FF2" w:rsidR="008E3451" w:rsidRDefault="008E3451" w:rsidP="001C2F5A">
      <w:pPr>
        <w:spacing w:after="0"/>
        <w:jc w:val="both"/>
        <w:rPr>
          <w:sz w:val="24"/>
          <w:szCs w:val="24"/>
        </w:rPr>
      </w:pPr>
    </w:p>
    <w:p w14:paraId="060A256D" w14:textId="4ED023B8" w:rsidR="00407252" w:rsidRDefault="00407252" w:rsidP="00407252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Выше были приведены отдельные примеры распределения величин ущерба в разных случаях, но они вполне типичны, и хорошо характеризуют ситуацию в целом.</w:t>
      </w:r>
      <w:r w:rsidR="00277FEE">
        <w:rPr>
          <w:sz w:val="24"/>
          <w:szCs w:val="24"/>
        </w:rPr>
        <w:t xml:space="preserve"> Далее обсуждаются исторически сложившиеся практики и возможные стратегии страхового бизнеса в случае природных катас</w:t>
      </w:r>
      <w:r w:rsidR="00077520">
        <w:rPr>
          <w:sz w:val="24"/>
          <w:szCs w:val="24"/>
        </w:rPr>
        <w:t>т</w:t>
      </w:r>
      <w:r w:rsidR="00277FEE">
        <w:rPr>
          <w:sz w:val="24"/>
          <w:szCs w:val="24"/>
        </w:rPr>
        <w:t>роф</w:t>
      </w:r>
      <w:r w:rsidR="00077520">
        <w:rPr>
          <w:sz w:val="24"/>
          <w:szCs w:val="24"/>
        </w:rPr>
        <w:t>, большинство примеров касается случая землетрясений.</w:t>
      </w:r>
    </w:p>
    <w:p w14:paraId="23C191A7" w14:textId="77777777" w:rsidR="00407252" w:rsidRDefault="00407252" w:rsidP="004953BD">
      <w:pPr>
        <w:spacing w:after="0"/>
        <w:ind w:firstLine="709"/>
        <w:jc w:val="both"/>
        <w:rPr>
          <w:sz w:val="24"/>
          <w:szCs w:val="24"/>
        </w:rPr>
      </w:pPr>
    </w:p>
    <w:p w14:paraId="501DA039" w14:textId="77777777" w:rsidR="004953BD" w:rsidRDefault="004953BD" w:rsidP="001C2F5A">
      <w:pPr>
        <w:spacing w:after="0"/>
        <w:jc w:val="both"/>
        <w:rPr>
          <w:sz w:val="24"/>
          <w:szCs w:val="24"/>
        </w:rPr>
      </w:pPr>
    </w:p>
    <w:p w14:paraId="199F17D8" w14:textId="100C2C94" w:rsidR="008E3451" w:rsidRDefault="008E3451" w:rsidP="001C2F5A">
      <w:pPr>
        <w:spacing w:after="0"/>
        <w:jc w:val="both"/>
        <w:rPr>
          <w:sz w:val="24"/>
          <w:szCs w:val="24"/>
        </w:rPr>
      </w:pPr>
      <w:r w:rsidRPr="008E3451">
        <w:rPr>
          <w:noProof/>
          <w:sz w:val="24"/>
          <w:szCs w:val="24"/>
        </w:rPr>
        <w:drawing>
          <wp:inline distT="0" distB="0" distL="0" distR="0" wp14:anchorId="06A831C0" wp14:editId="144F9C09">
            <wp:extent cx="2857500" cy="26149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633" cy="261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C45FA" w14:textId="250D5120" w:rsidR="008E3451" w:rsidRPr="008E3451" w:rsidRDefault="008E3451" w:rsidP="008E3451">
      <w:pPr>
        <w:spacing w:after="0"/>
        <w:jc w:val="both"/>
        <w:rPr>
          <w:sz w:val="24"/>
          <w:szCs w:val="24"/>
        </w:rPr>
      </w:pPr>
      <w:r w:rsidRPr="008E3451">
        <w:rPr>
          <w:sz w:val="24"/>
          <w:szCs w:val="24"/>
        </w:rPr>
        <w:t xml:space="preserve">Рис. </w:t>
      </w:r>
      <w:r>
        <w:rPr>
          <w:sz w:val="24"/>
          <w:szCs w:val="24"/>
        </w:rPr>
        <w:t>3</w:t>
      </w:r>
      <w:r w:rsidRPr="008E3451">
        <w:rPr>
          <w:sz w:val="24"/>
          <w:szCs w:val="24"/>
        </w:rPr>
        <w:t>. Дополнительные ненормированные функции</w:t>
      </w:r>
      <w:r>
        <w:rPr>
          <w:sz w:val="24"/>
          <w:szCs w:val="24"/>
        </w:rPr>
        <w:t xml:space="preserve"> </w:t>
      </w:r>
      <w:r w:rsidRPr="008E3451">
        <w:rPr>
          <w:sz w:val="24"/>
          <w:szCs w:val="24"/>
        </w:rPr>
        <w:t>распределения числа жертв V при</w:t>
      </w:r>
      <w:r w:rsidR="00167FF9">
        <w:rPr>
          <w:sz w:val="24"/>
          <w:szCs w:val="24"/>
        </w:rPr>
        <w:t xml:space="preserve"> </w:t>
      </w:r>
      <w:r w:rsidRPr="008E3451">
        <w:rPr>
          <w:sz w:val="24"/>
          <w:szCs w:val="24"/>
        </w:rPr>
        <w:t>взрывах и пожарах в РФ в 1992–1996 гг., по данным [</w:t>
      </w:r>
      <w:proofErr w:type="spellStart"/>
      <w:r w:rsidRPr="008E3451">
        <w:rPr>
          <w:sz w:val="24"/>
          <w:szCs w:val="24"/>
        </w:rPr>
        <w:t>Шахраманьян</w:t>
      </w:r>
      <w:proofErr w:type="spellEnd"/>
      <w:r>
        <w:rPr>
          <w:sz w:val="24"/>
          <w:szCs w:val="24"/>
        </w:rPr>
        <w:t xml:space="preserve"> </w:t>
      </w:r>
      <w:r w:rsidRPr="008E3451">
        <w:rPr>
          <w:sz w:val="24"/>
          <w:szCs w:val="24"/>
        </w:rPr>
        <w:t>и др., 1998], (1) и при крупнейших техногенных катастрофах, по</w:t>
      </w:r>
      <w:r>
        <w:rPr>
          <w:sz w:val="24"/>
          <w:szCs w:val="24"/>
        </w:rPr>
        <w:t xml:space="preserve"> </w:t>
      </w:r>
      <w:r w:rsidRPr="008E3451">
        <w:rPr>
          <w:sz w:val="24"/>
          <w:szCs w:val="24"/>
        </w:rPr>
        <w:t>мировым данным за 1900–1988 гг.</w:t>
      </w:r>
      <w:r>
        <w:rPr>
          <w:sz w:val="24"/>
          <w:szCs w:val="24"/>
        </w:rPr>
        <w:t xml:space="preserve"> </w:t>
      </w:r>
      <w:r w:rsidRPr="008E3451">
        <w:rPr>
          <w:sz w:val="24"/>
          <w:szCs w:val="24"/>
        </w:rPr>
        <w:t>[Порфирьев, 1989], (2).</w:t>
      </w:r>
    </w:p>
    <w:p w14:paraId="3E16D347" w14:textId="0ADEFDFA" w:rsidR="008E3451" w:rsidRDefault="008E3451" w:rsidP="008E3451">
      <w:pPr>
        <w:spacing w:after="0"/>
        <w:jc w:val="both"/>
        <w:rPr>
          <w:sz w:val="24"/>
          <w:szCs w:val="24"/>
        </w:rPr>
      </w:pPr>
      <w:r w:rsidRPr="008E3451">
        <w:rPr>
          <w:sz w:val="24"/>
          <w:szCs w:val="24"/>
        </w:rPr>
        <w:t>Пунктиром показаны аппроксимирующие законы распределения:</w:t>
      </w:r>
      <w:r>
        <w:rPr>
          <w:sz w:val="24"/>
          <w:szCs w:val="24"/>
        </w:rPr>
        <w:t xml:space="preserve"> </w:t>
      </w:r>
      <w:r w:rsidRPr="008E3451">
        <w:rPr>
          <w:sz w:val="24"/>
          <w:szCs w:val="24"/>
        </w:rPr>
        <w:t>экспоненциальный для (1) и степенной для (2)</w:t>
      </w:r>
      <w:r w:rsidR="00167FF9" w:rsidRPr="00167FF9">
        <w:rPr>
          <w:sz w:val="24"/>
          <w:szCs w:val="24"/>
        </w:rPr>
        <w:t>, по [Писаренко, Родкин, 2007].</w:t>
      </w:r>
    </w:p>
    <w:p w14:paraId="77647647" w14:textId="30FF5B36" w:rsidR="00221F1B" w:rsidRPr="00221F1B" w:rsidRDefault="00221F1B" w:rsidP="00221F1B">
      <w:pPr>
        <w:spacing w:after="0"/>
        <w:ind w:firstLine="709"/>
        <w:jc w:val="both"/>
        <w:rPr>
          <w:b/>
          <w:bCs/>
          <w:sz w:val="24"/>
          <w:szCs w:val="24"/>
        </w:rPr>
      </w:pPr>
      <w:r w:rsidRPr="00221F1B">
        <w:rPr>
          <w:b/>
          <w:bCs/>
          <w:sz w:val="24"/>
          <w:szCs w:val="24"/>
        </w:rPr>
        <w:lastRenderedPageBreak/>
        <w:t>Стратегии уменьшения ущерба (страхования) в случае природных катастроф.</w:t>
      </w:r>
    </w:p>
    <w:p w14:paraId="4F5AF0F2" w14:textId="6EDA54F2" w:rsidR="00221F1B" w:rsidRDefault="00221F1B" w:rsidP="00221F1B">
      <w:pPr>
        <w:spacing w:after="0"/>
        <w:ind w:firstLine="709"/>
        <w:jc w:val="both"/>
        <w:rPr>
          <w:sz w:val="24"/>
          <w:szCs w:val="24"/>
        </w:rPr>
      </w:pPr>
    </w:p>
    <w:p w14:paraId="48F9AA5F" w14:textId="4D1BF6FC" w:rsidR="00221F1B" w:rsidRDefault="004C1451" w:rsidP="00221F1B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Сильнейший ущерб при </w:t>
      </w:r>
      <w:r w:rsidR="00077520">
        <w:rPr>
          <w:sz w:val="24"/>
          <w:szCs w:val="24"/>
        </w:rPr>
        <w:t>типичном</w:t>
      </w:r>
      <w:r>
        <w:rPr>
          <w:sz w:val="24"/>
          <w:szCs w:val="24"/>
        </w:rPr>
        <w:t xml:space="preserve"> страховом случае сравним с текущей привычной ситуацией. Такого рода страховки успешно покрываются страховыми компаниями. Принципиально иная ситуация возникает при попытках страхования от сильных редких природных катастроф, в частности, от землетрясений. В этом случае экстремальные страховые выплаты на много порядков величины превышают типичные </w:t>
      </w:r>
      <w:r w:rsidR="0038072E">
        <w:rPr>
          <w:sz w:val="24"/>
          <w:szCs w:val="24"/>
        </w:rPr>
        <w:t>затраты</w:t>
      </w:r>
      <w:r>
        <w:rPr>
          <w:sz w:val="24"/>
          <w:szCs w:val="24"/>
        </w:rPr>
        <w:t xml:space="preserve">. Попытки их сформировать за счет накопленных страховых взносов почти заведомо безнадежны. </w:t>
      </w:r>
      <w:r w:rsidR="00077520">
        <w:rPr>
          <w:sz w:val="24"/>
          <w:szCs w:val="24"/>
        </w:rPr>
        <w:t xml:space="preserve"> И причина этого даже не столь в трудностях оценки величин и вероятности реализации максимальных значений ущерба.</w:t>
      </w:r>
    </w:p>
    <w:p w14:paraId="3A6FEBA1" w14:textId="45FDB48E" w:rsidR="00686BAA" w:rsidRDefault="00686BAA" w:rsidP="00221F1B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Практики решения </w:t>
      </w:r>
      <w:r w:rsidR="00077520">
        <w:rPr>
          <w:sz w:val="24"/>
          <w:szCs w:val="24"/>
        </w:rPr>
        <w:t xml:space="preserve">означенной </w:t>
      </w:r>
      <w:r>
        <w:rPr>
          <w:sz w:val="24"/>
          <w:szCs w:val="24"/>
        </w:rPr>
        <w:t xml:space="preserve">проблемы оказались, по сути, довольно близки, даже в столь различных экономических системах как бывший Советский Союз и США.  Вспоминаются рассказы </w:t>
      </w:r>
      <w:proofErr w:type="spellStart"/>
      <w:r>
        <w:rPr>
          <w:sz w:val="24"/>
          <w:szCs w:val="24"/>
        </w:rPr>
        <w:t>В.И.Уломова</w:t>
      </w:r>
      <w:proofErr w:type="spellEnd"/>
      <w:r>
        <w:rPr>
          <w:sz w:val="24"/>
          <w:szCs w:val="24"/>
        </w:rPr>
        <w:t xml:space="preserve"> о ситуации с известным Ташкентским землетрясением. Вышло так, что определенные и научные, и народные приметы указывали на возможное скорое сильное землетрясение. Вал</w:t>
      </w:r>
      <w:r w:rsidR="008A36A7">
        <w:rPr>
          <w:sz w:val="24"/>
          <w:szCs w:val="24"/>
        </w:rPr>
        <w:t>е</w:t>
      </w:r>
      <w:r>
        <w:rPr>
          <w:sz w:val="24"/>
          <w:szCs w:val="24"/>
        </w:rPr>
        <w:t>нтин Иванович пошел с этими данными к руководству города с предложением принять некоторые меры</w:t>
      </w:r>
      <w:r w:rsidR="008A36A7">
        <w:rPr>
          <w:sz w:val="24"/>
          <w:szCs w:val="24"/>
        </w:rPr>
        <w:t xml:space="preserve">, которые могли бы уменьшить возможные потери в случае землетрясения.  И получил отказ. Отказ этот базировался </w:t>
      </w:r>
      <w:r w:rsidR="00077520">
        <w:rPr>
          <w:sz w:val="24"/>
          <w:szCs w:val="24"/>
        </w:rPr>
        <w:t xml:space="preserve">как </w:t>
      </w:r>
      <w:r w:rsidR="008A36A7">
        <w:rPr>
          <w:sz w:val="24"/>
          <w:szCs w:val="24"/>
        </w:rPr>
        <w:t xml:space="preserve">на недоверии к прогнозу (что было, вообще то, вполне обосновано), но также и на </w:t>
      </w:r>
      <w:r w:rsidR="0038072E">
        <w:rPr>
          <w:sz w:val="24"/>
          <w:szCs w:val="24"/>
        </w:rPr>
        <w:t>ниже</w:t>
      </w:r>
      <w:r w:rsidR="008A36A7">
        <w:rPr>
          <w:sz w:val="24"/>
          <w:szCs w:val="24"/>
        </w:rPr>
        <w:t xml:space="preserve">следующем рассуждении. На проведение этих мероприятий потребуются ресурсы, которые непонятно откуда взять и как их </w:t>
      </w:r>
      <w:r w:rsidR="0038072E">
        <w:rPr>
          <w:sz w:val="24"/>
          <w:szCs w:val="24"/>
        </w:rPr>
        <w:t xml:space="preserve">объяснять и </w:t>
      </w:r>
      <w:r w:rsidR="008A36A7">
        <w:rPr>
          <w:sz w:val="24"/>
          <w:szCs w:val="24"/>
        </w:rPr>
        <w:t>компенсировать, если землетрясение не произойдет. Да, конечно, если землетрясение произойдет, ущерб будет многократно выше, и превентивные меры могли бы этот ущерб существенно уменьшить, но в случае сильного землетрясение будут</w:t>
      </w:r>
      <w:r w:rsidR="0038072E">
        <w:rPr>
          <w:sz w:val="24"/>
          <w:szCs w:val="24"/>
        </w:rPr>
        <w:t xml:space="preserve"> уже</w:t>
      </w:r>
      <w:r w:rsidR="008A36A7">
        <w:rPr>
          <w:sz w:val="24"/>
          <w:szCs w:val="24"/>
        </w:rPr>
        <w:t xml:space="preserve"> задействованы общегосударственные ресурсы, а не местные. </w:t>
      </w:r>
      <w:r w:rsidR="0038072E">
        <w:rPr>
          <w:sz w:val="24"/>
          <w:szCs w:val="24"/>
        </w:rPr>
        <w:t>Так оно, естественно, и оказалось.</w:t>
      </w:r>
    </w:p>
    <w:p w14:paraId="1722BD5B" w14:textId="7B8DEE90" w:rsidR="00D622B5" w:rsidRDefault="00D622B5" w:rsidP="00221F1B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Близкая логика описывается и применительно к случаю США</w:t>
      </w:r>
      <w:r w:rsidRPr="003C1889">
        <w:rPr>
          <w:sz w:val="24"/>
          <w:szCs w:val="24"/>
        </w:rPr>
        <w:t xml:space="preserve"> [</w:t>
      </w:r>
      <w:r w:rsidRPr="00D622B5">
        <w:rPr>
          <w:sz w:val="24"/>
          <w:szCs w:val="24"/>
          <w:lang w:val="en-US"/>
        </w:rPr>
        <w:t>Lewis</w:t>
      </w:r>
      <w:r w:rsidRPr="003C1889">
        <w:rPr>
          <w:sz w:val="24"/>
          <w:szCs w:val="24"/>
        </w:rPr>
        <w:t xml:space="preserve">, </w:t>
      </w:r>
      <w:r w:rsidRPr="00D622B5">
        <w:rPr>
          <w:sz w:val="24"/>
          <w:szCs w:val="24"/>
          <w:lang w:val="en-US"/>
        </w:rPr>
        <w:t>Nickerson</w:t>
      </w:r>
      <w:r w:rsidRPr="003C1889">
        <w:rPr>
          <w:sz w:val="24"/>
          <w:szCs w:val="24"/>
        </w:rPr>
        <w:t>,</w:t>
      </w:r>
      <w:r w:rsidR="00EF6B92" w:rsidRPr="003C1889">
        <w:rPr>
          <w:sz w:val="24"/>
          <w:szCs w:val="24"/>
        </w:rPr>
        <w:t xml:space="preserve"> </w:t>
      </w:r>
      <w:r w:rsidRPr="003C1889">
        <w:rPr>
          <w:sz w:val="24"/>
          <w:szCs w:val="24"/>
        </w:rPr>
        <w:t>1989</w:t>
      </w:r>
      <w:r w:rsidRPr="003C1889">
        <w:rPr>
          <w:sz w:val="24"/>
          <w:szCs w:val="24"/>
        </w:rPr>
        <w:t>]</w:t>
      </w:r>
      <w:r w:rsidR="00EF6B92" w:rsidRPr="003C1889">
        <w:rPr>
          <w:sz w:val="24"/>
          <w:szCs w:val="24"/>
        </w:rPr>
        <w:t xml:space="preserve">. </w:t>
      </w:r>
      <w:r w:rsidR="003C1889">
        <w:rPr>
          <w:sz w:val="24"/>
          <w:szCs w:val="24"/>
        </w:rPr>
        <w:t xml:space="preserve">Муниципальные власти и власти Штатов ответственны за превентивные меры. Федеральная власть и общефедеральные резервы оказываются задействованы в случае реализации природной катастрофы. И здесь описывается тот-же конфликт. Муниципальные власти и власти Штатов оказываются менее заинтересованными в проведении дорогостоящих превентивных мероприятий. </w:t>
      </w:r>
      <w:r w:rsidR="005436C6">
        <w:rPr>
          <w:sz w:val="24"/>
          <w:szCs w:val="24"/>
        </w:rPr>
        <w:t>Основные</w:t>
      </w:r>
      <w:r w:rsidR="003C1889">
        <w:rPr>
          <w:sz w:val="24"/>
          <w:szCs w:val="24"/>
        </w:rPr>
        <w:t xml:space="preserve"> затраты в случае катастрофы это уже </w:t>
      </w:r>
      <w:r w:rsidR="00054BBC">
        <w:rPr>
          <w:sz w:val="24"/>
          <w:szCs w:val="24"/>
        </w:rPr>
        <w:t xml:space="preserve">затраты </w:t>
      </w:r>
      <w:r w:rsidR="005436C6">
        <w:rPr>
          <w:sz w:val="24"/>
          <w:szCs w:val="24"/>
        </w:rPr>
        <w:t>не</w:t>
      </w:r>
      <w:r w:rsidR="005436C6">
        <w:rPr>
          <w:sz w:val="24"/>
          <w:szCs w:val="24"/>
        </w:rPr>
        <w:t xml:space="preserve"> </w:t>
      </w:r>
      <w:r w:rsidR="00054BBC">
        <w:rPr>
          <w:sz w:val="24"/>
          <w:szCs w:val="24"/>
        </w:rPr>
        <w:t xml:space="preserve">местного, а федерального уровня.  </w:t>
      </w:r>
      <w:r w:rsidR="005436C6">
        <w:rPr>
          <w:sz w:val="24"/>
          <w:szCs w:val="24"/>
        </w:rPr>
        <w:t xml:space="preserve">Дополнительная проблема связана с расчетом отношения </w:t>
      </w:r>
      <w:r w:rsidR="00161562">
        <w:rPr>
          <w:sz w:val="24"/>
          <w:szCs w:val="24"/>
        </w:rPr>
        <w:t xml:space="preserve">стоимости превентивных мероприятий и величин предотвращенного ущерба. Примеры таких расчетов приведены, например, в </w:t>
      </w:r>
      <w:r w:rsidR="00161562" w:rsidRPr="00161562">
        <w:rPr>
          <w:sz w:val="24"/>
          <w:szCs w:val="24"/>
        </w:rPr>
        <w:t>[</w:t>
      </w:r>
      <w:r w:rsidR="00161562" w:rsidRPr="00161562">
        <w:rPr>
          <w:sz w:val="24"/>
          <w:szCs w:val="24"/>
          <w:lang w:val="en-US"/>
        </w:rPr>
        <w:t>Smyth</w:t>
      </w:r>
      <w:r w:rsidR="00161562" w:rsidRPr="00161562">
        <w:rPr>
          <w:sz w:val="24"/>
          <w:szCs w:val="24"/>
        </w:rPr>
        <w:t xml:space="preserve"> </w:t>
      </w:r>
      <w:r w:rsidR="00161562">
        <w:rPr>
          <w:sz w:val="24"/>
          <w:szCs w:val="24"/>
          <w:lang w:val="en-US"/>
        </w:rPr>
        <w:t>et</w:t>
      </w:r>
      <w:r w:rsidR="00161562" w:rsidRPr="00161562">
        <w:rPr>
          <w:sz w:val="24"/>
          <w:szCs w:val="24"/>
        </w:rPr>
        <w:t xml:space="preserve"> </w:t>
      </w:r>
      <w:r w:rsidR="00161562">
        <w:rPr>
          <w:sz w:val="24"/>
          <w:szCs w:val="24"/>
          <w:lang w:val="en-US"/>
        </w:rPr>
        <w:t>al</w:t>
      </w:r>
      <w:r w:rsidR="00161562" w:rsidRPr="00161562">
        <w:rPr>
          <w:sz w:val="24"/>
          <w:szCs w:val="24"/>
        </w:rPr>
        <w:t>., 2004],</w:t>
      </w:r>
      <w:r w:rsidR="00161562">
        <w:rPr>
          <w:sz w:val="24"/>
          <w:szCs w:val="24"/>
        </w:rPr>
        <w:t xml:space="preserve"> где они касаются</w:t>
      </w:r>
      <w:r w:rsidR="0038072E">
        <w:rPr>
          <w:sz w:val="24"/>
          <w:szCs w:val="24"/>
        </w:rPr>
        <w:t xml:space="preserve"> </w:t>
      </w:r>
      <w:r w:rsidR="00161562">
        <w:rPr>
          <w:sz w:val="24"/>
          <w:szCs w:val="24"/>
        </w:rPr>
        <w:t>только частных случаев</w:t>
      </w:r>
      <w:r w:rsidR="0038072E">
        <w:rPr>
          <w:sz w:val="24"/>
          <w:szCs w:val="24"/>
        </w:rPr>
        <w:t xml:space="preserve">, пусть и </w:t>
      </w:r>
      <w:r w:rsidR="00161562">
        <w:rPr>
          <w:sz w:val="24"/>
          <w:szCs w:val="24"/>
        </w:rPr>
        <w:t>с указанием на возможность применения использованной методологии в более широком аспекте.</w:t>
      </w:r>
    </w:p>
    <w:p w14:paraId="5DAEF76D" w14:textId="3B65CF0F" w:rsidR="00AD2BDB" w:rsidRPr="00A475F8" w:rsidRDefault="00AD2BDB" w:rsidP="00221F1B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Предположительно более экономичный вариант может быть реализован и без массированной государственной поддержки на основе перестраховки с локального на региональный и </w:t>
      </w:r>
      <w:proofErr w:type="spellStart"/>
      <w:r>
        <w:rPr>
          <w:sz w:val="24"/>
          <w:szCs w:val="24"/>
        </w:rPr>
        <w:t>надрегиональный</w:t>
      </w:r>
      <w:proofErr w:type="spellEnd"/>
      <w:r>
        <w:rPr>
          <w:sz w:val="24"/>
          <w:szCs w:val="24"/>
        </w:rPr>
        <w:t xml:space="preserve"> финансовый уровень, такой </w:t>
      </w:r>
      <w:r w:rsidR="0038072E">
        <w:rPr>
          <w:sz w:val="24"/>
          <w:szCs w:val="24"/>
        </w:rPr>
        <w:t>вариант</w:t>
      </w:r>
      <w:r>
        <w:rPr>
          <w:sz w:val="24"/>
          <w:szCs w:val="24"/>
        </w:rPr>
        <w:t xml:space="preserve"> описан, например, в </w:t>
      </w:r>
      <w:r w:rsidRPr="00AD2BDB">
        <w:rPr>
          <w:sz w:val="24"/>
          <w:szCs w:val="24"/>
        </w:rPr>
        <w:t>[</w:t>
      </w:r>
      <w:proofErr w:type="spellStart"/>
      <w:r w:rsidRPr="00AD2BDB">
        <w:rPr>
          <w:sz w:val="24"/>
          <w:szCs w:val="24"/>
        </w:rPr>
        <w:t>Dahlen</w:t>
      </w:r>
      <w:proofErr w:type="spellEnd"/>
      <w:r w:rsidRPr="00AD2BDB">
        <w:rPr>
          <w:sz w:val="24"/>
          <w:szCs w:val="24"/>
        </w:rPr>
        <w:t>,</w:t>
      </w:r>
      <w:r w:rsidRPr="00AD2BDB">
        <w:rPr>
          <w:sz w:val="24"/>
          <w:szCs w:val="24"/>
        </w:rPr>
        <w:t xml:space="preserve"> </w:t>
      </w:r>
      <w:proofErr w:type="spellStart"/>
      <w:r w:rsidRPr="00AD2BDB">
        <w:rPr>
          <w:sz w:val="24"/>
          <w:szCs w:val="24"/>
        </w:rPr>
        <w:t>Goetz</w:t>
      </w:r>
      <w:proofErr w:type="spellEnd"/>
      <w:r w:rsidRPr="00AD2BDB">
        <w:rPr>
          <w:sz w:val="24"/>
          <w:szCs w:val="24"/>
        </w:rPr>
        <w:t>, 2012].</w:t>
      </w:r>
      <w:r w:rsidR="00A475F8">
        <w:rPr>
          <w:sz w:val="24"/>
          <w:szCs w:val="24"/>
        </w:rPr>
        <w:t xml:space="preserve"> Но такой подход, по-видимому, возможен только при высоком развитии как местных, так и региональных и </w:t>
      </w:r>
      <w:proofErr w:type="spellStart"/>
      <w:r w:rsidR="00A475F8">
        <w:rPr>
          <w:sz w:val="24"/>
          <w:szCs w:val="24"/>
        </w:rPr>
        <w:t>надрегиональных</w:t>
      </w:r>
      <w:proofErr w:type="spellEnd"/>
      <w:r w:rsidR="00A475F8">
        <w:rPr>
          <w:sz w:val="24"/>
          <w:szCs w:val="24"/>
        </w:rPr>
        <w:t xml:space="preserve"> финансовых институтов. Такой вариант решения пр</w:t>
      </w:r>
      <w:r w:rsidR="0038072E">
        <w:rPr>
          <w:sz w:val="24"/>
          <w:szCs w:val="24"/>
        </w:rPr>
        <w:t>о</w:t>
      </w:r>
      <w:r w:rsidR="00A475F8">
        <w:rPr>
          <w:sz w:val="24"/>
          <w:szCs w:val="24"/>
        </w:rPr>
        <w:t xml:space="preserve">блемы </w:t>
      </w:r>
      <w:r w:rsidR="0038072E">
        <w:rPr>
          <w:sz w:val="24"/>
          <w:szCs w:val="24"/>
        </w:rPr>
        <w:t>вряд ли</w:t>
      </w:r>
      <w:r w:rsidR="00A475F8">
        <w:rPr>
          <w:sz w:val="24"/>
          <w:szCs w:val="24"/>
        </w:rPr>
        <w:t xml:space="preserve"> может быть реализован в настоящее время в странах бывшего СССР. </w:t>
      </w:r>
      <w:r w:rsidR="0038072E">
        <w:rPr>
          <w:sz w:val="24"/>
          <w:szCs w:val="24"/>
        </w:rPr>
        <w:t xml:space="preserve">Дополнительные </w:t>
      </w:r>
      <w:r w:rsidR="00A475F8">
        <w:rPr>
          <w:sz w:val="24"/>
          <w:szCs w:val="24"/>
        </w:rPr>
        <w:t xml:space="preserve">проблемы возникающие в </w:t>
      </w:r>
      <w:r w:rsidR="00407252">
        <w:rPr>
          <w:sz w:val="24"/>
          <w:szCs w:val="24"/>
        </w:rPr>
        <w:t xml:space="preserve">задачах </w:t>
      </w:r>
      <w:r w:rsidR="00A475F8">
        <w:rPr>
          <w:sz w:val="24"/>
          <w:szCs w:val="24"/>
        </w:rPr>
        <w:t>уменьшени</w:t>
      </w:r>
      <w:r w:rsidR="00407252">
        <w:rPr>
          <w:sz w:val="24"/>
          <w:szCs w:val="24"/>
        </w:rPr>
        <w:t>я</w:t>
      </w:r>
      <w:r w:rsidR="00A475F8">
        <w:rPr>
          <w:sz w:val="24"/>
          <w:szCs w:val="24"/>
        </w:rPr>
        <w:t xml:space="preserve"> ущербов в развивающихся и бедных странах</w:t>
      </w:r>
      <w:r w:rsidR="00407252">
        <w:rPr>
          <w:sz w:val="24"/>
          <w:szCs w:val="24"/>
        </w:rPr>
        <w:t xml:space="preserve"> обсуждаются, в частности, в [</w:t>
      </w:r>
      <w:r w:rsidR="00A475F8">
        <w:rPr>
          <w:sz w:val="24"/>
          <w:szCs w:val="24"/>
          <w:lang w:val="en-US"/>
        </w:rPr>
        <w:t>United</w:t>
      </w:r>
      <w:r w:rsidR="00A475F8" w:rsidRPr="00A475F8">
        <w:rPr>
          <w:sz w:val="24"/>
          <w:szCs w:val="24"/>
        </w:rPr>
        <w:t xml:space="preserve"> </w:t>
      </w:r>
      <w:r w:rsidR="00A475F8" w:rsidRPr="00A475F8">
        <w:rPr>
          <w:sz w:val="24"/>
          <w:szCs w:val="24"/>
        </w:rPr>
        <w:t>Nations</w:t>
      </w:r>
      <w:r w:rsidR="00A475F8" w:rsidRPr="00A475F8">
        <w:rPr>
          <w:sz w:val="24"/>
          <w:szCs w:val="24"/>
        </w:rPr>
        <w:t xml:space="preserve"> </w:t>
      </w:r>
      <w:r w:rsidR="00A475F8">
        <w:rPr>
          <w:sz w:val="24"/>
          <w:szCs w:val="24"/>
        </w:rPr>
        <w:t>…</w:t>
      </w:r>
      <w:r w:rsidR="00A475F8" w:rsidRPr="00A475F8">
        <w:rPr>
          <w:sz w:val="24"/>
          <w:szCs w:val="24"/>
        </w:rPr>
        <w:t>, 2007].</w:t>
      </w:r>
    </w:p>
    <w:p w14:paraId="6853168E" w14:textId="25E945D9" w:rsidR="008E3451" w:rsidRPr="003C1889" w:rsidRDefault="008E3451" w:rsidP="00221F1B">
      <w:pPr>
        <w:spacing w:after="0"/>
        <w:ind w:firstLine="709"/>
        <w:jc w:val="both"/>
        <w:rPr>
          <w:sz w:val="24"/>
          <w:szCs w:val="24"/>
        </w:rPr>
      </w:pPr>
    </w:p>
    <w:p w14:paraId="0129518E" w14:textId="292A7626" w:rsidR="008C02F2" w:rsidRPr="003C1889" w:rsidRDefault="008C02F2" w:rsidP="00221F1B">
      <w:pPr>
        <w:spacing w:after="0"/>
        <w:ind w:firstLine="709"/>
        <w:jc w:val="both"/>
        <w:rPr>
          <w:sz w:val="24"/>
          <w:szCs w:val="24"/>
        </w:rPr>
      </w:pPr>
    </w:p>
    <w:p w14:paraId="3E4DC56E" w14:textId="772EB1C9" w:rsidR="00221F1B" w:rsidRPr="00221F1B" w:rsidRDefault="00221F1B" w:rsidP="001C2F5A">
      <w:pPr>
        <w:spacing w:after="0"/>
        <w:jc w:val="both"/>
        <w:rPr>
          <w:b/>
          <w:bCs/>
          <w:sz w:val="24"/>
          <w:szCs w:val="24"/>
        </w:rPr>
      </w:pPr>
      <w:r w:rsidRPr="00221F1B">
        <w:rPr>
          <w:b/>
          <w:bCs/>
          <w:sz w:val="24"/>
          <w:szCs w:val="24"/>
        </w:rPr>
        <w:t>Литература</w:t>
      </w:r>
    </w:p>
    <w:p w14:paraId="3841E638" w14:textId="29D0D92E" w:rsidR="008C02F2" w:rsidRDefault="00D032E9" w:rsidP="008C532B">
      <w:pPr>
        <w:spacing w:after="0"/>
        <w:ind w:left="709" w:hanging="709"/>
        <w:jc w:val="both"/>
        <w:rPr>
          <w:sz w:val="24"/>
          <w:szCs w:val="24"/>
        </w:rPr>
      </w:pPr>
      <w:r w:rsidRPr="00D032E9">
        <w:rPr>
          <w:sz w:val="24"/>
          <w:szCs w:val="24"/>
        </w:rPr>
        <w:t>Писаренко В.Ф., Родкин М.В.  Распределения с тяжелыми хвостами: приложения к анализу катастроф.  В: Вычислительная сейсмология, Вып.38, М., ГЕОС, 2007, 240 с.</w:t>
      </w:r>
    </w:p>
    <w:p w14:paraId="05687A4D" w14:textId="26A73F24" w:rsidR="008C02F2" w:rsidRDefault="00D032E9" w:rsidP="008C532B">
      <w:pPr>
        <w:spacing w:after="0"/>
        <w:ind w:left="709" w:hanging="709"/>
        <w:jc w:val="both"/>
        <w:rPr>
          <w:sz w:val="24"/>
          <w:szCs w:val="24"/>
        </w:rPr>
      </w:pPr>
      <w:r w:rsidRPr="00D032E9">
        <w:rPr>
          <w:sz w:val="24"/>
          <w:szCs w:val="24"/>
        </w:rPr>
        <w:t>Порфирьев Б.Н. Организация управления в чрезвычайных ситуациях. М.: Знание,</w:t>
      </w:r>
      <w:r w:rsidR="008C532B">
        <w:rPr>
          <w:sz w:val="24"/>
          <w:szCs w:val="24"/>
        </w:rPr>
        <w:t xml:space="preserve"> </w:t>
      </w:r>
      <w:r w:rsidRPr="00D032E9">
        <w:rPr>
          <w:sz w:val="24"/>
          <w:szCs w:val="24"/>
        </w:rPr>
        <w:t>1989. N5. 48 с.</w:t>
      </w:r>
    </w:p>
    <w:p w14:paraId="112ACD57" w14:textId="05329289" w:rsidR="00D032E9" w:rsidRDefault="00D032E9" w:rsidP="008C532B">
      <w:pPr>
        <w:spacing w:after="0"/>
        <w:ind w:left="709" w:hanging="709"/>
        <w:jc w:val="both"/>
        <w:rPr>
          <w:sz w:val="24"/>
          <w:szCs w:val="24"/>
        </w:rPr>
      </w:pPr>
      <w:r w:rsidRPr="00D032E9">
        <w:rPr>
          <w:sz w:val="24"/>
          <w:szCs w:val="24"/>
        </w:rPr>
        <w:t>Проблемы безопасности России // Журнал ВНИИГОЧС МЧС. Выпуски 1995–1999 гг</w:t>
      </w:r>
      <w:r w:rsidR="001E2CCA">
        <w:rPr>
          <w:sz w:val="24"/>
          <w:szCs w:val="24"/>
        </w:rPr>
        <w:t>.</w:t>
      </w:r>
    </w:p>
    <w:p w14:paraId="0EDD7D78" w14:textId="0F395A97" w:rsidR="008C02F2" w:rsidRPr="008C532B" w:rsidRDefault="00D032E9" w:rsidP="008C532B">
      <w:pPr>
        <w:spacing w:after="0"/>
        <w:ind w:left="709" w:hanging="709"/>
        <w:jc w:val="both"/>
        <w:rPr>
          <w:sz w:val="24"/>
          <w:szCs w:val="24"/>
        </w:rPr>
      </w:pPr>
      <w:proofErr w:type="spellStart"/>
      <w:r w:rsidRPr="00D032E9">
        <w:rPr>
          <w:sz w:val="24"/>
          <w:szCs w:val="24"/>
        </w:rPr>
        <w:lastRenderedPageBreak/>
        <w:t>Шахраманьян</w:t>
      </w:r>
      <w:proofErr w:type="spellEnd"/>
      <w:r w:rsidRPr="00D032E9">
        <w:rPr>
          <w:sz w:val="24"/>
          <w:szCs w:val="24"/>
        </w:rPr>
        <w:t xml:space="preserve"> М.А., Акимов В.А., Козлов К.А. </w:t>
      </w:r>
      <w:proofErr w:type="spellStart"/>
      <w:r w:rsidRPr="00D032E9">
        <w:rPr>
          <w:sz w:val="24"/>
          <w:szCs w:val="24"/>
        </w:rPr>
        <w:t>Оценкаприродной</w:t>
      </w:r>
      <w:proofErr w:type="spellEnd"/>
      <w:r w:rsidRPr="00D032E9">
        <w:rPr>
          <w:sz w:val="24"/>
          <w:szCs w:val="24"/>
        </w:rPr>
        <w:t xml:space="preserve"> и техногенной</w:t>
      </w:r>
      <w:r w:rsidR="008C532B">
        <w:rPr>
          <w:sz w:val="24"/>
          <w:szCs w:val="24"/>
        </w:rPr>
        <w:t xml:space="preserve"> </w:t>
      </w:r>
      <w:r w:rsidRPr="00D032E9">
        <w:rPr>
          <w:sz w:val="24"/>
          <w:szCs w:val="24"/>
        </w:rPr>
        <w:t xml:space="preserve">безопасности России, теория и практика. </w:t>
      </w:r>
      <w:r w:rsidRPr="008C532B">
        <w:rPr>
          <w:sz w:val="24"/>
          <w:szCs w:val="24"/>
        </w:rPr>
        <w:t>М.: ВНИИ ГОЧС, 1998. 218 с.</w:t>
      </w:r>
    </w:p>
    <w:p w14:paraId="2F0F2F5A" w14:textId="4FD5839B" w:rsidR="00AD2BDB" w:rsidRDefault="00AD2BDB" w:rsidP="00AD2BDB">
      <w:pPr>
        <w:spacing w:after="0"/>
        <w:ind w:left="709" w:hanging="709"/>
        <w:jc w:val="both"/>
        <w:rPr>
          <w:sz w:val="24"/>
          <w:szCs w:val="24"/>
          <w:lang w:val="en-US"/>
        </w:rPr>
      </w:pPr>
      <w:bookmarkStart w:id="3" w:name="_Hlk105863009"/>
      <w:r w:rsidRPr="001E2CCA">
        <w:rPr>
          <w:sz w:val="24"/>
          <w:szCs w:val="24"/>
          <w:lang w:val="en-US"/>
        </w:rPr>
        <w:t>Dahlen, S</w:t>
      </w:r>
      <w:r w:rsidRPr="00AD2BDB">
        <w:rPr>
          <w:sz w:val="24"/>
          <w:szCs w:val="24"/>
          <w:lang w:val="en-US"/>
        </w:rPr>
        <w:t>.,</w:t>
      </w:r>
      <w:r>
        <w:rPr>
          <w:sz w:val="24"/>
          <w:szCs w:val="24"/>
        </w:rPr>
        <w:t xml:space="preserve"> </w:t>
      </w:r>
      <w:proofErr w:type="gramStart"/>
      <w:r w:rsidRPr="001E2CCA">
        <w:rPr>
          <w:sz w:val="24"/>
          <w:szCs w:val="24"/>
          <w:lang w:val="en-US"/>
        </w:rPr>
        <w:t>P</w:t>
      </w:r>
      <w:r>
        <w:rPr>
          <w:sz w:val="24"/>
          <w:szCs w:val="24"/>
        </w:rPr>
        <w:t>.</w:t>
      </w:r>
      <w:r w:rsidRPr="001E2CCA">
        <w:rPr>
          <w:sz w:val="24"/>
          <w:szCs w:val="24"/>
          <w:lang w:val="en-US"/>
        </w:rPr>
        <w:t>Goetz</w:t>
      </w:r>
      <w:proofErr w:type="gramEnd"/>
      <w:r w:rsidRPr="001E2CCA">
        <w:rPr>
          <w:sz w:val="24"/>
          <w:szCs w:val="24"/>
          <w:lang w:val="en-US"/>
        </w:rPr>
        <w:t xml:space="preserve"> (2012). Natural Catastrophes and Global Reinsurance – Exploring the Linkages. BIS Q. </w:t>
      </w:r>
      <w:proofErr w:type="gramStart"/>
      <w:r w:rsidRPr="001E2CCA">
        <w:rPr>
          <w:sz w:val="24"/>
          <w:szCs w:val="24"/>
          <w:lang w:val="en-US"/>
        </w:rPr>
        <w:t>Rev..</w:t>
      </w:r>
      <w:proofErr w:type="gramEnd"/>
      <w:r w:rsidRPr="001E2CCA">
        <w:rPr>
          <w:sz w:val="24"/>
          <w:szCs w:val="24"/>
          <w:lang w:val="en-US"/>
        </w:rPr>
        <w:t xml:space="preserve"> </w:t>
      </w:r>
      <w:r w:rsidRPr="00AD2BDB">
        <w:rPr>
          <w:sz w:val="24"/>
          <w:szCs w:val="24"/>
          <w:lang w:val="en-US"/>
        </w:rPr>
        <w:t>https://www.researchgate.net/publication/254953905_Natural_Catastrophes_and_Global_Reinsurance_-_Exploring_the_Linkages</w:t>
      </w:r>
    </w:p>
    <w:p w14:paraId="59405436" w14:textId="7CE05648" w:rsidR="008C02F2" w:rsidRPr="00706997" w:rsidRDefault="008C02F2" w:rsidP="008C532B">
      <w:pPr>
        <w:spacing w:after="0"/>
        <w:ind w:left="709" w:hanging="709"/>
        <w:jc w:val="both"/>
        <w:rPr>
          <w:sz w:val="24"/>
          <w:szCs w:val="24"/>
          <w:lang w:val="en-US"/>
        </w:rPr>
      </w:pPr>
      <w:r w:rsidRPr="008C02F2">
        <w:rPr>
          <w:sz w:val="24"/>
          <w:szCs w:val="24"/>
          <w:lang w:val="en-US"/>
        </w:rPr>
        <w:t>Lewis</w:t>
      </w:r>
      <w:r>
        <w:rPr>
          <w:sz w:val="24"/>
          <w:szCs w:val="24"/>
          <w:lang w:val="en-US"/>
        </w:rPr>
        <w:t xml:space="preserve"> T.,</w:t>
      </w:r>
      <w:r w:rsidRPr="008C02F2">
        <w:rPr>
          <w:sz w:val="24"/>
          <w:szCs w:val="24"/>
          <w:lang w:val="en-US"/>
        </w:rPr>
        <w:t xml:space="preserve"> D</w:t>
      </w:r>
      <w:r>
        <w:rPr>
          <w:sz w:val="24"/>
          <w:szCs w:val="24"/>
          <w:lang w:val="en-US"/>
        </w:rPr>
        <w:t>.</w:t>
      </w:r>
      <w:r w:rsidRPr="008C02F2">
        <w:rPr>
          <w:sz w:val="24"/>
          <w:szCs w:val="24"/>
          <w:lang w:val="en-US"/>
        </w:rPr>
        <w:t xml:space="preserve"> Nickerson</w:t>
      </w:r>
      <w:r>
        <w:rPr>
          <w:sz w:val="24"/>
          <w:szCs w:val="24"/>
          <w:lang w:val="en-US"/>
        </w:rPr>
        <w:t>. (1989</w:t>
      </w:r>
      <w:bookmarkEnd w:id="3"/>
      <w:r>
        <w:rPr>
          <w:sz w:val="24"/>
          <w:szCs w:val="24"/>
          <w:lang w:val="en-US"/>
        </w:rPr>
        <w:t xml:space="preserve">) </w:t>
      </w:r>
      <w:r w:rsidRPr="008C02F2">
        <w:rPr>
          <w:sz w:val="24"/>
          <w:szCs w:val="24"/>
          <w:lang w:val="en-US"/>
        </w:rPr>
        <w:t>Self-insurance against natural disasters</w:t>
      </w:r>
      <w:r>
        <w:rPr>
          <w:sz w:val="24"/>
          <w:szCs w:val="24"/>
          <w:lang w:val="en-US"/>
        </w:rPr>
        <w:t xml:space="preserve">. </w:t>
      </w:r>
      <w:r w:rsidRPr="008C02F2">
        <w:rPr>
          <w:sz w:val="24"/>
          <w:szCs w:val="24"/>
          <w:lang w:val="en-US"/>
        </w:rPr>
        <w:t xml:space="preserve">Journal of Environmental </w:t>
      </w:r>
      <w:r w:rsidRPr="00706997">
        <w:rPr>
          <w:sz w:val="24"/>
          <w:szCs w:val="24"/>
          <w:lang w:val="en-US"/>
        </w:rPr>
        <w:t>Economics and Management</w:t>
      </w:r>
      <w:r w:rsidRPr="00706997">
        <w:rPr>
          <w:sz w:val="24"/>
          <w:szCs w:val="24"/>
          <w:lang w:val="en-US"/>
        </w:rPr>
        <w:t xml:space="preserve">. </w:t>
      </w:r>
      <w:r w:rsidRPr="00706997">
        <w:rPr>
          <w:sz w:val="24"/>
          <w:szCs w:val="24"/>
          <w:lang w:val="en-US"/>
        </w:rPr>
        <w:t>16, 3,</w:t>
      </w:r>
      <w:r w:rsidRPr="00706997">
        <w:rPr>
          <w:sz w:val="24"/>
          <w:szCs w:val="24"/>
          <w:lang w:val="en-US"/>
        </w:rPr>
        <w:t xml:space="preserve"> </w:t>
      </w:r>
      <w:r w:rsidRPr="00706997">
        <w:rPr>
          <w:sz w:val="24"/>
          <w:szCs w:val="24"/>
          <w:lang w:val="en-US"/>
        </w:rPr>
        <w:t>209-223,</w:t>
      </w:r>
      <w:r w:rsidR="009A575D" w:rsidRPr="00706997">
        <w:rPr>
          <w:sz w:val="24"/>
          <w:szCs w:val="24"/>
          <w:lang w:val="en-US"/>
        </w:rPr>
        <w:t xml:space="preserve"> </w:t>
      </w:r>
      <w:r w:rsidRPr="00706997">
        <w:rPr>
          <w:sz w:val="24"/>
          <w:szCs w:val="24"/>
          <w:lang w:val="en-US"/>
        </w:rPr>
        <w:t>ISSN 0095-0696,</w:t>
      </w:r>
      <w:r w:rsidR="00221F1B" w:rsidRPr="00221F1B">
        <w:rPr>
          <w:sz w:val="24"/>
          <w:szCs w:val="24"/>
          <w:lang w:val="en-US"/>
        </w:rPr>
        <w:t xml:space="preserve"> </w:t>
      </w:r>
      <w:hyperlink r:id="rId7" w:history="1">
        <w:r w:rsidR="00706997" w:rsidRPr="00706997">
          <w:rPr>
            <w:rStyle w:val="a3"/>
            <w:color w:val="auto"/>
            <w:sz w:val="24"/>
            <w:szCs w:val="24"/>
            <w:u w:val="none"/>
            <w:lang w:val="en-US"/>
          </w:rPr>
          <w:t>https://doi.org/10.1016/0095-0696(89)90010-7</w:t>
        </w:r>
      </w:hyperlink>
      <w:r w:rsidRPr="00706997">
        <w:rPr>
          <w:sz w:val="24"/>
          <w:szCs w:val="24"/>
          <w:lang w:val="en-US"/>
        </w:rPr>
        <w:t>.</w:t>
      </w:r>
    </w:p>
    <w:p w14:paraId="53B64C28" w14:textId="77777777" w:rsidR="00D032E9" w:rsidRPr="00D032E9" w:rsidRDefault="00D032E9" w:rsidP="008C532B">
      <w:pPr>
        <w:spacing w:after="0"/>
        <w:ind w:left="709" w:hanging="709"/>
        <w:jc w:val="both"/>
        <w:rPr>
          <w:sz w:val="24"/>
          <w:szCs w:val="24"/>
          <w:lang w:val="en-US"/>
        </w:rPr>
      </w:pPr>
      <w:proofErr w:type="spellStart"/>
      <w:r w:rsidRPr="00D032E9">
        <w:rPr>
          <w:sz w:val="24"/>
          <w:szCs w:val="24"/>
          <w:lang w:val="en-US"/>
        </w:rPr>
        <w:t>Pisarenko</w:t>
      </w:r>
      <w:proofErr w:type="spellEnd"/>
      <w:r w:rsidRPr="00D032E9">
        <w:rPr>
          <w:sz w:val="24"/>
          <w:szCs w:val="24"/>
          <w:lang w:val="en-US"/>
        </w:rPr>
        <w:t xml:space="preserve"> VF, Rodkin MV (2010) Heavy-tailed distributions in disaster analysis. Springer, Germany. </w:t>
      </w:r>
    </w:p>
    <w:p w14:paraId="13947460" w14:textId="77777777" w:rsidR="00D032E9" w:rsidRPr="007E4CDA" w:rsidRDefault="00D032E9" w:rsidP="008C532B">
      <w:pPr>
        <w:spacing w:after="0"/>
        <w:ind w:left="709" w:hanging="709"/>
        <w:jc w:val="both"/>
        <w:rPr>
          <w:sz w:val="24"/>
          <w:szCs w:val="24"/>
          <w:lang w:val="en-US"/>
        </w:rPr>
      </w:pPr>
      <w:proofErr w:type="spellStart"/>
      <w:r w:rsidRPr="007E4CDA">
        <w:rPr>
          <w:sz w:val="24"/>
          <w:szCs w:val="24"/>
          <w:lang w:val="en-US"/>
        </w:rPr>
        <w:t>Pisarenko</w:t>
      </w:r>
      <w:proofErr w:type="spellEnd"/>
      <w:r w:rsidRPr="007E4CDA">
        <w:rPr>
          <w:sz w:val="24"/>
          <w:szCs w:val="24"/>
          <w:lang w:val="en-US"/>
        </w:rPr>
        <w:t xml:space="preserve"> V, Rodkin M (2014) Statistical Analysis of Natural Disasters and Related Losses. Springer Briefs in Earth Sciences. Springer, Germany, p. 82. </w:t>
      </w:r>
    </w:p>
    <w:p w14:paraId="261E2508" w14:textId="4F850DC1" w:rsidR="00706997" w:rsidRPr="007E4CDA" w:rsidRDefault="00D032E9" w:rsidP="008C532B">
      <w:pPr>
        <w:spacing w:after="0"/>
        <w:ind w:left="709" w:hanging="709"/>
        <w:jc w:val="both"/>
        <w:rPr>
          <w:sz w:val="24"/>
          <w:szCs w:val="24"/>
          <w:lang w:val="en-US"/>
        </w:rPr>
      </w:pPr>
      <w:proofErr w:type="spellStart"/>
      <w:r w:rsidRPr="007E4CDA">
        <w:rPr>
          <w:sz w:val="24"/>
          <w:szCs w:val="24"/>
          <w:lang w:val="en-US"/>
        </w:rPr>
        <w:t>Pisarenko</w:t>
      </w:r>
      <w:proofErr w:type="spellEnd"/>
      <w:r w:rsidRPr="007E4CDA">
        <w:rPr>
          <w:sz w:val="24"/>
          <w:szCs w:val="24"/>
          <w:lang w:val="en-US"/>
        </w:rPr>
        <w:t>, V.F., Rodkin, M.V. Approaches to Solving the Maximum Possible Earthquake Magnitude (</w:t>
      </w:r>
      <w:proofErr w:type="spellStart"/>
      <w:r w:rsidRPr="007E4CDA">
        <w:rPr>
          <w:sz w:val="24"/>
          <w:szCs w:val="24"/>
          <w:lang w:val="en-US"/>
        </w:rPr>
        <w:t>Mmax</w:t>
      </w:r>
      <w:proofErr w:type="spellEnd"/>
      <w:r w:rsidRPr="007E4CDA">
        <w:rPr>
          <w:sz w:val="24"/>
          <w:szCs w:val="24"/>
          <w:lang w:val="en-US"/>
        </w:rPr>
        <w:t xml:space="preserve">) Problem. </w:t>
      </w:r>
      <w:proofErr w:type="spellStart"/>
      <w:r w:rsidRPr="007E4CDA">
        <w:rPr>
          <w:sz w:val="24"/>
          <w:szCs w:val="24"/>
          <w:lang w:val="en-US"/>
        </w:rPr>
        <w:t>Surv</w:t>
      </w:r>
      <w:proofErr w:type="spellEnd"/>
      <w:r w:rsidRPr="007E4CDA">
        <w:rPr>
          <w:sz w:val="24"/>
          <w:szCs w:val="24"/>
          <w:lang w:val="en-US"/>
        </w:rPr>
        <w:t xml:space="preserve"> </w:t>
      </w:r>
      <w:proofErr w:type="spellStart"/>
      <w:r w:rsidRPr="007E4CDA">
        <w:rPr>
          <w:sz w:val="24"/>
          <w:szCs w:val="24"/>
          <w:lang w:val="en-US"/>
        </w:rPr>
        <w:t>Geophys</w:t>
      </w:r>
      <w:proofErr w:type="spellEnd"/>
      <w:r w:rsidRPr="007E4CDA">
        <w:rPr>
          <w:sz w:val="24"/>
          <w:szCs w:val="24"/>
          <w:lang w:val="en-US"/>
        </w:rPr>
        <w:t xml:space="preserve"> (2022). </w:t>
      </w:r>
      <w:hyperlink r:id="rId8" w:history="1">
        <w:r w:rsidR="008C532B" w:rsidRPr="007E4CDA">
          <w:rPr>
            <w:rStyle w:val="a3"/>
            <w:color w:val="auto"/>
            <w:sz w:val="24"/>
            <w:szCs w:val="24"/>
            <w:u w:val="none"/>
            <w:lang w:val="en-US"/>
          </w:rPr>
          <w:t>https://doi.org/10.1007/s10712-021-09673-1</w:t>
        </w:r>
      </w:hyperlink>
    </w:p>
    <w:p w14:paraId="6BD3B37B" w14:textId="6596BD28" w:rsidR="008C532B" w:rsidRPr="007E4CDA" w:rsidRDefault="008C532B" w:rsidP="008C532B">
      <w:pPr>
        <w:spacing w:after="0"/>
        <w:ind w:left="709" w:hanging="709"/>
        <w:jc w:val="both"/>
        <w:rPr>
          <w:sz w:val="24"/>
          <w:szCs w:val="24"/>
          <w:lang w:val="en-US"/>
        </w:rPr>
      </w:pPr>
      <w:r w:rsidRPr="007E4CDA">
        <w:rPr>
          <w:sz w:val="24"/>
          <w:szCs w:val="24"/>
          <w:lang w:val="en-US"/>
        </w:rPr>
        <w:t xml:space="preserve">Rodkin, M.V.  </w:t>
      </w:r>
      <w:r w:rsidR="007E4CDA" w:rsidRPr="007E4CDA">
        <w:rPr>
          <w:sz w:val="24"/>
          <w:szCs w:val="24"/>
          <w:lang w:val="en-US"/>
        </w:rPr>
        <w:t xml:space="preserve">(2020) </w:t>
      </w:r>
      <w:r w:rsidRPr="007E4CDA">
        <w:rPr>
          <w:sz w:val="24"/>
          <w:szCs w:val="24"/>
          <w:lang w:val="en-US"/>
        </w:rPr>
        <w:t>Dependence of Losses from Natural Hazards on the Prosperity of Societies: A Brief Review. Journal of Anthropological and Archaeological Sciences. 1, 5, 134-137.  ИТПЗ   DOI: 10.32474/JAAS.2020.01.</w:t>
      </w:r>
      <w:r w:rsidR="00443DAB" w:rsidRPr="007E4CDA">
        <w:rPr>
          <w:sz w:val="24"/>
          <w:szCs w:val="24"/>
          <w:lang w:val="en-US"/>
        </w:rPr>
        <w:t>000123; ISSN</w:t>
      </w:r>
      <w:r w:rsidRPr="007E4CDA">
        <w:rPr>
          <w:sz w:val="24"/>
          <w:szCs w:val="24"/>
          <w:lang w:val="en-US"/>
        </w:rPr>
        <w:t>: 2690-5752</w:t>
      </w:r>
    </w:p>
    <w:p w14:paraId="58B0370F" w14:textId="3F907AF1" w:rsidR="001E2CCA" w:rsidRDefault="00443DAB" w:rsidP="008C532B">
      <w:pPr>
        <w:spacing w:after="0"/>
        <w:ind w:left="709" w:hanging="709"/>
        <w:jc w:val="both"/>
        <w:rPr>
          <w:sz w:val="24"/>
          <w:szCs w:val="24"/>
          <w:lang w:val="en-US"/>
        </w:rPr>
      </w:pPr>
      <w:bookmarkStart w:id="4" w:name="_Hlk105863761"/>
      <w:r w:rsidRPr="007E4CDA">
        <w:rPr>
          <w:sz w:val="24"/>
          <w:szCs w:val="24"/>
          <w:lang w:val="en-US"/>
        </w:rPr>
        <w:t>Smyth</w:t>
      </w:r>
      <w:bookmarkEnd w:id="4"/>
      <w:r w:rsidRPr="007E4CDA">
        <w:rPr>
          <w:sz w:val="24"/>
          <w:szCs w:val="24"/>
          <w:lang w:val="en-US"/>
        </w:rPr>
        <w:t xml:space="preserve">, A. W., Altay, G., </w:t>
      </w:r>
      <w:proofErr w:type="spellStart"/>
      <w:r w:rsidRPr="007E4CDA">
        <w:rPr>
          <w:sz w:val="24"/>
          <w:szCs w:val="24"/>
          <w:lang w:val="en-US"/>
        </w:rPr>
        <w:t>Deodatis</w:t>
      </w:r>
      <w:proofErr w:type="spellEnd"/>
      <w:r w:rsidRPr="007E4CDA">
        <w:rPr>
          <w:sz w:val="24"/>
          <w:szCs w:val="24"/>
          <w:lang w:val="en-US"/>
        </w:rPr>
        <w:t xml:space="preserve">, G., </w:t>
      </w:r>
      <w:proofErr w:type="spellStart"/>
      <w:r w:rsidRPr="007E4CDA">
        <w:rPr>
          <w:sz w:val="24"/>
          <w:szCs w:val="24"/>
          <w:lang w:val="en-US"/>
        </w:rPr>
        <w:t>Erdik</w:t>
      </w:r>
      <w:proofErr w:type="spellEnd"/>
      <w:r w:rsidRPr="007E4CDA">
        <w:rPr>
          <w:sz w:val="24"/>
          <w:szCs w:val="24"/>
          <w:lang w:val="en-US"/>
        </w:rPr>
        <w:t xml:space="preserve">, M., Franco, G., </w:t>
      </w:r>
      <w:proofErr w:type="spellStart"/>
      <w:r w:rsidRPr="007E4CDA">
        <w:rPr>
          <w:sz w:val="24"/>
          <w:szCs w:val="24"/>
          <w:lang w:val="en-US"/>
        </w:rPr>
        <w:t>Gülkan</w:t>
      </w:r>
      <w:proofErr w:type="spellEnd"/>
      <w:r w:rsidRPr="007E4CDA">
        <w:rPr>
          <w:sz w:val="24"/>
          <w:szCs w:val="24"/>
          <w:lang w:val="en-US"/>
        </w:rPr>
        <w:t xml:space="preserve">, P., </w:t>
      </w:r>
      <w:proofErr w:type="spellStart"/>
      <w:r w:rsidRPr="007E4CDA">
        <w:rPr>
          <w:sz w:val="24"/>
          <w:szCs w:val="24"/>
          <w:lang w:val="en-US"/>
        </w:rPr>
        <w:t>Kunreuther</w:t>
      </w:r>
      <w:proofErr w:type="spellEnd"/>
      <w:r w:rsidRPr="007E4CDA">
        <w:rPr>
          <w:sz w:val="24"/>
          <w:szCs w:val="24"/>
          <w:lang w:val="en-US"/>
        </w:rPr>
        <w:t xml:space="preserve">, H., </w:t>
      </w:r>
      <w:proofErr w:type="spellStart"/>
      <w:r w:rsidRPr="007E4CDA">
        <w:rPr>
          <w:sz w:val="24"/>
          <w:szCs w:val="24"/>
          <w:lang w:val="en-US"/>
        </w:rPr>
        <w:t>Luş</w:t>
      </w:r>
      <w:proofErr w:type="spellEnd"/>
      <w:r w:rsidRPr="007E4CDA">
        <w:rPr>
          <w:sz w:val="24"/>
          <w:szCs w:val="24"/>
          <w:lang w:val="en-US"/>
        </w:rPr>
        <w:t xml:space="preserve">, H., Mete, E., </w:t>
      </w:r>
      <w:proofErr w:type="spellStart"/>
      <w:r w:rsidRPr="007E4CDA">
        <w:rPr>
          <w:sz w:val="24"/>
          <w:szCs w:val="24"/>
          <w:lang w:val="en-US"/>
        </w:rPr>
        <w:t>Seeber</w:t>
      </w:r>
      <w:proofErr w:type="spellEnd"/>
      <w:r w:rsidRPr="007E4CDA">
        <w:rPr>
          <w:sz w:val="24"/>
          <w:szCs w:val="24"/>
          <w:lang w:val="en-US"/>
        </w:rPr>
        <w:t xml:space="preserve">, N., </w:t>
      </w:r>
      <w:proofErr w:type="spellStart"/>
      <w:r w:rsidRPr="007E4CDA">
        <w:rPr>
          <w:sz w:val="24"/>
          <w:szCs w:val="24"/>
          <w:lang w:val="en-US"/>
        </w:rPr>
        <w:t>Yüzügüllü</w:t>
      </w:r>
      <w:proofErr w:type="spellEnd"/>
      <w:r w:rsidRPr="007E4CDA">
        <w:rPr>
          <w:sz w:val="24"/>
          <w:szCs w:val="24"/>
          <w:lang w:val="en-US"/>
        </w:rPr>
        <w:t>, Ö. (2004). Benefit-Cost Analysis for Mitigating Seismic Losses: Probabilistic Evaluation of Retrofit Measures for Residential Buildings in Turkey, Earthquake Spectra 20 (1), 171-203.</w:t>
      </w:r>
    </w:p>
    <w:p w14:paraId="4C27FB2A" w14:textId="58DE069A" w:rsidR="00706997" w:rsidRPr="007E4CDA" w:rsidRDefault="00706997" w:rsidP="008C532B">
      <w:pPr>
        <w:spacing w:after="0"/>
        <w:ind w:left="709" w:hanging="709"/>
        <w:jc w:val="both"/>
        <w:rPr>
          <w:sz w:val="24"/>
          <w:szCs w:val="24"/>
          <w:lang w:val="en-US"/>
        </w:rPr>
      </w:pPr>
      <w:r w:rsidRPr="007E4CDA">
        <w:rPr>
          <w:sz w:val="24"/>
          <w:szCs w:val="24"/>
          <w:lang w:val="en-US"/>
        </w:rPr>
        <w:t xml:space="preserve">United </w:t>
      </w:r>
      <w:bookmarkStart w:id="5" w:name="_Hlk105865094"/>
      <w:r w:rsidRPr="007E4CDA">
        <w:rPr>
          <w:sz w:val="24"/>
          <w:szCs w:val="24"/>
          <w:lang w:val="en-US"/>
        </w:rPr>
        <w:t>Nations</w:t>
      </w:r>
      <w:bookmarkEnd w:id="5"/>
      <w:r w:rsidRPr="007E4CDA">
        <w:rPr>
          <w:sz w:val="24"/>
          <w:szCs w:val="24"/>
          <w:lang w:val="en-US"/>
        </w:rPr>
        <w:t xml:space="preserve"> International Strategy for Disaster Reduction (UNISDR) (2007).</w:t>
      </w:r>
      <w:r w:rsidRPr="007E4CDA">
        <w:rPr>
          <w:sz w:val="24"/>
          <w:szCs w:val="24"/>
          <w:lang w:val="en-US"/>
        </w:rPr>
        <w:t xml:space="preserve"> </w:t>
      </w:r>
      <w:hyperlink r:id="rId9" w:history="1">
        <w:r w:rsidRPr="007E4CDA">
          <w:rPr>
            <w:rStyle w:val="a3"/>
            <w:color w:val="auto"/>
            <w:sz w:val="24"/>
            <w:szCs w:val="24"/>
            <w:u w:val="none"/>
            <w:lang w:val="en-US"/>
          </w:rPr>
          <w:t>http://www.unisdr.org/disaster-statistics/impact-economic.htm</w:t>
        </w:r>
      </w:hyperlink>
    </w:p>
    <w:p w14:paraId="600A742A" w14:textId="77777777" w:rsidR="00706997" w:rsidRPr="007E4CDA" w:rsidRDefault="00706997" w:rsidP="008C02F2">
      <w:pPr>
        <w:spacing w:after="0"/>
        <w:jc w:val="both"/>
        <w:rPr>
          <w:sz w:val="24"/>
          <w:szCs w:val="24"/>
          <w:lang w:val="en-US"/>
        </w:rPr>
      </w:pPr>
    </w:p>
    <w:sectPr w:rsidR="00706997" w:rsidRPr="007E4CD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3D6"/>
    <w:rsid w:val="000112A3"/>
    <w:rsid w:val="00054BBC"/>
    <w:rsid w:val="000605DD"/>
    <w:rsid w:val="00077520"/>
    <w:rsid w:val="000A7084"/>
    <w:rsid w:val="00161562"/>
    <w:rsid w:val="00163C08"/>
    <w:rsid w:val="00167FF9"/>
    <w:rsid w:val="001C2F5A"/>
    <w:rsid w:val="001E2CCA"/>
    <w:rsid w:val="00221F1B"/>
    <w:rsid w:val="00265F02"/>
    <w:rsid w:val="00277FEE"/>
    <w:rsid w:val="003010A5"/>
    <w:rsid w:val="0038072E"/>
    <w:rsid w:val="003C1889"/>
    <w:rsid w:val="00407252"/>
    <w:rsid w:val="00443DAB"/>
    <w:rsid w:val="004953BD"/>
    <w:rsid w:val="004C1451"/>
    <w:rsid w:val="005436C6"/>
    <w:rsid w:val="00686BAA"/>
    <w:rsid w:val="006C0B77"/>
    <w:rsid w:val="00706997"/>
    <w:rsid w:val="0075676D"/>
    <w:rsid w:val="007E4CDA"/>
    <w:rsid w:val="008242FF"/>
    <w:rsid w:val="00870751"/>
    <w:rsid w:val="008A36A7"/>
    <w:rsid w:val="008C02F2"/>
    <w:rsid w:val="008C532B"/>
    <w:rsid w:val="008E3451"/>
    <w:rsid w:val="00922C48"/>
    <w:rsid w:val="009A575D"/>
    <w:rsid w:val="00A151DA"/>
    <w:rsid w:val="00A475F8"/>
    <w:rsid w:val="00AD2BDB"/>
    <w:rsid w:val="00B03096"/>
    <w:rsid w:val="00B22ADB"/>
    <w:rsid w:val="00B915B7"/>
    <w:rsid w:val="00BC53D6"/>
    <w:rsid w:val="00BE77A5"/>
    <w:rsid w:val="00D032E9"/>
    <w:rsid w:val="00D622B5"/>
    <w:rsid w:val="00D82339"/>
    <w:rsid w:val="00DE774E"/>
    <w:rsid w:val="00EA59DF"/>
    <w:rsid w:val="00EE4070"/>
    <w:rsid w:val="00EF4F0A"/>
    <w:rsid w:val="00EF6B92"/>
    <w:rsid w:val="00F12C76"/>
    <w:rsid w:val="00F3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18A8C"/>
  <w15:chartTrackingRefBased/>
  <w15:docId w15:val="{BA07AD26-D19F-45AF-A017-017AA6E88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699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069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s10712-021-09673-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1016/0095-0696(89)90010-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www.unisdr.org/disaster-statistics/impact-economic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1856</Words>
  <Characters>10584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RodkinMisha</dc:creator>
  <cp:keywords/>
  <dc:description/>
  <cp:lastModifiedBy>RodkinMisha</cp:lastModifiedBy>
  <cp:revision>2</cp:revision>
  <dcterms:created xsi:type="dcterms:W3CDTF">2022-06-11T17:34:00Z</dcterms:created>
  <dcterms:modified xsi:type="dcterms:W3CDTF">2022-06-11T17:34:00Z</dcterms:modified>
</cp:coreProperties>
</file>