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23F" w:rsidRDefault="00B9023F" w:rsidP="00B9023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902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ВЗАИМОДЕЙСТВИЕ РАБОТЫ СИСТЕМЫ «ЗДАНИЕ-ФУНДАМЕНТ-ОСНОВАНИЕ» ПРИ СЕЙСМИЧЕСКИХ ВОЗДЕЙСТВИЯХ</w:t>
      </w:r>
    </w:p>
    <w:p w:rsidR="00C66492" w:rsidRPr="0065241D" w:rsidRDefault="00C66492" w:rsidP="0065241D">
      <w:pPr>
        <w:spacing w:after="0" w:line="240" w:lineRule="auto"/>
        <w:ind w:firstLine="708"/>
        <w:jc w:val="both"/>
        <w:rPr>
          <w:rStyle w:val="af0"/>
          <w:rFonts w:ascii="Times New Roman" w:hAnsi="Times New Roman" w:cs="Times New Roman"/>
          <w:sz w:val="24"/>
          <w:szCs w:val="24"/>
        </w:rPr>
      </w:pPr>
      <w:r w:rsidRPr="0065241D">
        <w:rPr>
          <w:rFonts w:ascii="Times New Roman" w:hAnsi="Times New Roman" w:cs="Times New Roman"/>
          <w:sz w:val="24"/>
          <w:szCs w:val="24"/>
          <w:lang w:val="uz-Cyrl-UZ"/>
        </w:rPr>
        <w:t>доц.Бузруков</w:t>
      </w:r>
      <w:r w:rsidRPr="0065241D">
        <w:rPr>
          <w:rFonts w:ascii="Times New Roman" w:hAnsi="Times New Roman" w:cs="Times New Roman"/>
          <w:sz w:val="24"/>
          <w:szCs w:val="24"/>
        </w:rPr>
        <w:t xml:space="preserve"> </w:t>
      </w:r>
      <w:r w:rsidRPr="0065241D">
        <w:rPr>
          <w:rFonts w:ascii="Times New Roman" w:hAnsi="Times New Roman" w:cs="Times New Roman"/>
          <w:sz w:val="24"/>
          <w:szCs w:val="24"/>
          <w:lang w:val="uz-Cyrl-UZ"/>
        </w:rPr>
        <w:t>Закирё</w:t>
      </w:r>
      <w:r w:rsidR="006D50EB" w:rsidRPr="0065241D">
        <w:rPr>
          <w:rFonts w:ascii="Times New Roman" w:hAnsi="Times New Roman" w:cs="Times New Roman"/>
          <w:sz w:val="24"/>
          <w:szCs w:val="24"/>
          <w:lang w:val="uz-Cyrl-UZ"/>
        </w:rPr>
        <w:t xml:space="preserve"> Саттиходжаевич,</w:t>
      </w:r>
      <w:r w:rsidRPr="0065241D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6D50EB" w:rsidRPr="0065241D">
        <w:rPr>
          <w:rFonts w:ascii="Times New Roman" w:hAnsi="Times New Roman" w:cs="Times New Roman"/>
          <w:sz w:val="24"/>
          <w:szCs w:val="24"/>
          <w:lang w:val="uz-Cyrl-UZ"/>
        </w:rPr>
        <w:t xml:space="preserve">Наманганский инженерно-строительный институт, Республика </w:t>
      </w:r>
      <w:r w:rsidRPr="0065241D">
        <w:rPr>
          <w:rFonts w:ascii="Times New Roman" w:hAnsi="Times New Roman" w:cs="Times New Roman"/>
          <w:sz w:val="24"/>
          <w:szCs w:val="24"/>
          <w:lang w:val="uz-Cyrl-UZ"/>
        </w:rPr>
        <w:t>Узбекистан,</w:t>
      </w:r>
      <w:r w:rsidR="00E04D7B" w:rsidRPr="0065241D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6D50EB" w:rsidRPr="0065241D">
        <w:rPr>
          <w:rFonts w:ascii="Times New Roman" w:hAnsi="Times New Roman" w:cs="Times New Roman"/>
          <w:sz w:val="24"/>
          <w:szCs w:val="24"/>
          <w:lang w:val="uz-Cyrl-UZ"/>
        </w:rPr>
        <w:t>тел.</w:t>
      </w:r>
      <w:r w:rsidR="007472C4" w:rsidRPr="0065241D">
        <w:rPr>
          <w:rFonts w:ascii="Times New Roman" w:hAnsi="Times New Roman" w:cs="Times New Roman"/>
          <w:sz w:val="24"/>
          <w:szCs w:val="24"/>
          <w:lang w:val="uz-Cyrl-UZ"/>
        </w:rPr>
        <w:t>+998</w:t>
      </w:r>
      <w:r w:rsidR="00600F5B" w:rsidRPr="0065241D">
        <w:rPr>
          <w:rFonts w:ascii="Times New Roman" w:hAnsi="Times New Roman" w:cs="Times New Roman"/>
          <w:sz w:val="24"/>
          <w:szCs w:val="24"/>
          <w:lang w:val="uz-Cyrl-UZ"/>
        </w:rPr>
        <w:t>97</w:t>
      </w:r>
      <w:r w:rsidR="006D50EB" w:rsidRPr="0065241D">
        <w:rPr>
          <w:rFonts w:ascii="Times New Roman" w:hAnsi="Times New Roman" w:cs="Times New Roman"/>
          <w:sz w:val="24"/>
          <w:szCs w:val="24"/>
          <w:lang w:val="uz-Cyrl-UZ"/>
        </w:rPr>
        <w:t>2521962,</w:t>
      </w:r>
      <w:r w:rsidR="009321B6" w:rsidRPr="0065241D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hyperlink r:id="rId8" w:history="1">
        <w:r w:rsidR="006D50EB" w:rsidRPr="0065241D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zsbuzrukov</w:t>
        </w:r>
        <w:r w:rsidR="006D50EB" w:rsidRPr="0065241D">
          <w:rPr>
            <w:rStyle w:val="af0"/>
            <w:rFonts w:ascii="Times New Roman" w:hAnsi="Times New Roman" w:cs="Times New Roman"/>
            <w:sz w:val="24"/>
            <w:szCs w:val="24"/>
          </w:rPr>
          <w:t>@</w:t>
        </w:r>
        <w:r w:rsidR="006D50EB" w:rsidRPr="0065241D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mail</w:t>
        </w:r>
        <w:r w:rsidR="006D50EB" w:rsidRPr="0065241D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6D50EB" w:rsidRPr="0065241D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7472C4" w:rsidRPr="0065241D" w:rsidRDefault="007472C4" w:rsidP="0065241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bookmarkStart w:id="0" w:name="_GoBack"/>
      <w:bookmarkEnd w:id="0"/>
    </w:p>
    <w:p w:rsidR="00FB1C72" w:rsidRPr="0065241D" w:rsidRDefault="00C66492" w:rsidP="0065241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65241D">
        <w:rPr>
          <w:rFonts w:ascii="Times New Roman" w:hAnsi="Times New Roman" w:cs="Times New Roman"/>
          <w:b/>
          <w:sz w:val="24"/>
          <w:szCs w:val="24"/>
        </w:rPr>
        <w:t xml:space="preserve">Аннотация. </w:t>
      </w:r>
      <w:r w:rsidR="00FB1C72"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>На сегодняшний для и</w:t>
      </w:r>
      <w:proofErr w:type="spellStart"/>
      <w:r w:rsidR="00FB1C72" w:rsidRPr="0065241D">
        <w:rPr>
          <w:rFonts w:ascii="Times New Roman" w:hAnsi="Times New Roman" w:cs="Times New Roman"/>
          <w:bCs/>
          <w:sz w:val="24"/>
          <w:szCs w:val="24"/>
        </w:rPr>
        <w:t>зучени</w:t>
      </w:r>
      <w:proofErr w:type="spellEnd"/>
      <w:r w:rsidR="0065241D"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я </w:t>
      </w:r>
      <w:r w:rsidR="00FB1C72" w:rsidRPr="0065241D">
        <w:rPr>
          <w:rFonts w:ascii="Times New Roman" w:hAnsi="Times New Roman" w:cs="Times New Roman"/>
          <w:bCs/>
          <w:sz w:val="24"/>
          <w:szCs w:val="24"/>
        </w:rPr>
        <w:t xml:space="preserve">колебаний сооружений  </w:t>
      </w:r>
      <w:r w:rsidR="00300807" w:rsidRPr="0065241D">
        <w:rPr>
          <w:rFonts w:ascii="Times New Roman" w:hAnsi="Times New Roman" w:cs="Times New Roman"/>
          <w:bCs/>
          <w:sz w:val="24"/>
          <w:szCs w:val="24"/>
        </w:rPr>
        <w:t xml:space="preserve">совместно со свайными фундаментами </w:t>
      </w:r>
      <w:r w:rsidR="00FB1C72" w:rsidRPr="0065241D">
        <w:rPr>
          <w:rFonts w:ascii="Times New Roman" w:hAnsi="Times New Roman" w:cs="Times New Roman"/>
          <w:bCs/>
          <w:sz w:val="24"/>
          <w:szCs w:val="24"/>
        </w:rPr>
        <w:t xml:space="preserve">взаимодействующих с просадочными грунтами недостаточно изучены. </w:t>
      </w:r>
      <w:r w:rsidR="00FB1C72"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Так как, </w:t>
      </w:r>
      <w:r w:rsidR="00FB1C72" w:rsidRPr="0065241D">
        <w:rPr>
          <w:rFonts w:ascii="Times New Roman" w:hAnsi="Times New Roman" w:cs="Times New Roman"/>
          <w:sz w:val="24"/>
          <w:szCs w:val="24"/>
          <w:lang w:val="uz-Cyrl-UZ"/>
        </w:rPr>
        <w:t>в</w:t>
      </w:r>
      <w:r w:rsidR="00FB1C72" w:rsidRPr="0065241D">
        <w:rPr>
          <w:rFonts w:ascii="Times New Roman" w:hAnsi="Times New Roman" w:cs="Times New Roman"/>
          <w:sz w:val="24"/>
          <w:szCs w:val="24"/>
        </w:rPr>
        <w:t xml:space="preserve"> снижении динамических нагрузок происходящих от промышленных источников, передающейся на наземные конструкции существенную роль играют при наличии в основании демпфирующие свойства свайных фундаментов</w:t>
      </w:r>
      <w:r w:rsidR="00FB1C72" w:rsidRPr="0065241D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FB1C72" w:rsidRPr="0065241D" w:rsidRDefault="00FB1C72" w:rsidP="006524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241D">
        <w:rPr>
          <w:rFonts w:ascii="Times New Roman" w:hAnsi="Times New Roman" w:cs="Times New Roman"/>
          <w:sz w:val="24"/>
          <w:szCs w:val="24"/>
          <w:lang w:val="uz-Cyrl-UZ"/>
        </w:rPr>
        <w:t xml:space="preserve">В данной  работе приведены методы исследования сооружений со свайными фундаментами и </w:t>
      </w:r>
      <w:r w:rsidR="00EC07E0">
        <w:rPr>
          <w:rFonts w:ascii="Times New Roman" w:hAnsi="Times New Roman" w:cs="Times New Roman"/>
          <w:sz w:val="24"/>
          <w:szCs w:val="24"/>
          <w:lang w:val="uz-Cyrl-UZ"/>
        </w:rPr>
        <w:t>вы</w:t>
      </w:r>
      <w:r w:rsidRPr="0065241D">
        <w:rPr>
          <w:rFonts w:ascii="Times New Roman" w:hAnsi="Times New Roman" w:cs="Times New Roman"/>
          <w:sz w:val="24"/>
          <w:szCs w:val="24"/>
          <w:lang w:val="uz-Cyrl-UZ"/>
        </w:rPr>
        <w:t xml:space="preserve">дано результаты, которые могут </w:t>
      </w:r>
      <w:r w:rsidRPr="0065241D">
        <w:rPr>
          <w:rFonts w:ascii="Times New Roman" w:hAnsi="Times New Roman" w:cs="Times New Roman"/>
          <w:bCs/>
          <w:sz w:val="24"/>
          <w:szCs w:val="24"/>
        </w:rPr>
        <w:t>использован</w:t>
      </w:r>
      <w:r w:rsidR="00EC07E0">
        <w:rPr>
          <w:rFonts w:ascii="Times New Roman" w:hAnsi="Times New Roman" w:cs="Times New Roman"/>
          <w:bCs/>
          <w:sz w:val="24"/>
          <w:szCs w:val="24"/>
        </w:rPr>
        <w:t>ий</w:t>
      </w:r>
      <w:r w:rsidRPr="0065241D">
        <w:rPr>
          <w:rFonts w:ascii="Times New Roman" w:hAnsi="Times New Roman" w:cs="Times New Roman"/>
          <w:bCs/>
          <w:sz w:val="24"/>
          <w:szCs w:val="24"/>
        </w:rPr>
        <w:t xml:space="preserve"> при строительстве промышленных сооружений на свайных фундаментах работающих при динамических воздействиях. В ходе исследования выведен множеств формул для определения амплитудно-частотные характеристики системы </w:t>
      </w:r>
      <w:r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“плоская рама-ростверк-группа свай” при различном уровне действий нагрузок возбуждаемых от </w:t>
      </w:r>
      <w:proofErr w:type="gramStart"/>
      <w:r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>сейсмоплатформы  и</w:t>
      </w:r>
      <w:proofErr w:type="gramEnd"/>
      <w:r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 вычислено собственные частоты, определено изгибающих моментов, перерезывающие силы в точках закрепления элементов системы. </w:t>
      </w:r>
      <w:r w:rsidRPr="0065241D">
        <w:rPr>
          <w:rFonts w:ascii="Times New Roman" w:hAnsi="Times New Roman" w:cs="Times New Roman"/>
          <w:sz w:val="24"/>
          <w:szCs w:val="24"/>
        </w:rPr>
        <w:t>Результаты расчетов и анализа позволяют получить динамические характеристики плоской рамы на свайных фундаментах, необходимые для последующих расчетов.</w:t>
      </w:r>
    </w:p>
    <w:p w:rsidR="00FB1C72" w:rsidRPr="0065241D" w:rsidRDefault="00FB1C72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66492" w:rsidRPr="0065241D" w:rsidRDefault="00C66492" w:rsidP="006524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65241D">
        <w:rPr>
          <w:rFonts w:ascii="Times New Roman" w:hAnsi="Times New Roman" w:cs="Times New Roman"/>
          <w:b/>
          <w:sz w:val="24"/>
          <w:szCs w:val="24"/>
        </w:rPr>
        <w:t>Ключевые слова:</w:t>
      </w:r>
      <w:r w:rsidR="001C553B" w:rsidRPr="006524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4D7B" w:rsidRPr="0065241D">
        <w:rPr>
          <w:rFonts w:ascii="Times New Roman" w:hAnsi="Times New Roman" w:cs="Times New Roman"/>
          <w:sz w:val="24"/>
          <w:szCs w:val="24"/>
        </w:rPr>
        <w:t xml:space="preserve">ростверк; </w:t>
      </w:r>
      <w:r w:rsidRPr="0065241D">
        <w:rPr>
          <w:rFonts w:ascii="Times New Roman" w:hAnsi="Times New Roman" w:cs="Times New Roman"/>
          <w:sz w:val="24"/>
          <w:szCs w:val="24"/>
        </w:rPr>
        <w:t>динамическ</w:t>
      </w:r>
      <w:r w:rsidR="006E1532" w:rsidRPr="0065241D">
        <w:rPr>
          <w:rFonts w:ascii="Times New Roman" w:hAnsi="Times New Roman" w:cs="Times New Roman"/>
          <w:sz w:val="24"/>
          <w:szCs w:val="24"/>
        </w:rPr>
        <w:t>ая</w:t>
      </w:r>
      <w:r w:rsidRPr="0065241D">
        <w:rPr>
          <w:rFonts w:ascii="Times New Roman" w:hAnsi="Times New Roman" w:cs="Times New Roman"/>
          <w:sz w:val="24"/>
          <w:szCs w:val="24"/>
        </w:rPr>
        <w:t xml:space="preserve"> воздействи</w:t>
      </w:r>
      <w:r w:rsidR="006E1532" w:rsidRPr="0065241D">
        <w:rPr>
          <w:rFonts w:ascii="Times New Roman" w:hAnsi="Times New Roman" w:cs="Times New Roman"/>
          <w:sz w:val="24"/>
          <w:szCs w:val="24"/>
        </w:rPr>
        <w:t>я</w:t>
      </w:r>
      <w:r w:rsidRPr="0065241D">
        <w:rPr>
          <w:rFonts w:ascii="Times New Roman" w:hAnsi="Times New Roman" w:cs="Times New Roman"/>
          <w:sz w:val="24"/>
          <w:szCs w:val="24"/>
        </w:rPr>
        <w:t>;</w:t>
      </w:r>
      <w:r w:rsidR="001C553B" w:rsidRPr="00652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1D">
        <w:rPr>
          <w:rFonts w:ascii="Times New Roman" w:hAnsi="Times New Roman" w:cs="Times New Roman"/>
          <w:sz w:val="24"/>
          <w:szCs w:val="24"/>
        </w:rPr>
        <w:t>сейсмоплатформа</w:t>
      </w:r>
      <w:proofErr w:type="spellEnd"/>
      <w:r w:rsidRPr="0065241D">
        <w:rPr>
          <w:rFonts w:ascii="Times New Roman" w:hAnsi="Times New Roman" w:cs="Times New Roman"/>
          <w:sz w:val="24"/>
          <w:szCs w:val="24"/>
        </w:rPr>
        <w:t>;</w:t>
      </w:r>
      <w:r w:rsidR="00E04D7B" w:rsidRPr="0065241D">
        <w:rPr>
          <w:rFonts w:ascii="Times New Roman" w:hAnsi="Times New Roman" w:cs="Times New Roman"/>
          <w:sz w:val="24"/>
          <w:szCs w:val="24"/>
        </w:rPr>
        <w:t xml:space="preserve"> </w:t>
      </w:r>
      <w:r w:rsidRPr="0065241D">
        <w:rPr>
          <w:rStyle w:val="Exact0"/>
          <w:rFonts w:ascii="Times New Roman" w:hAnsi="Times New Roman" w:cs="Times New Roman"/>
          <w:sz w:val="24"/>
          <w:szCs w:val="24"/>
        </w:rPr>
        <w:t xml:space="preserve">амплитудно-частотная характеристика; </w:t>
      </w:r>
      <w:r w:rsidR="00E04D7B"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>изгибающий момент; перерезывающая сила</w:t>
      </w:r>
      <w:r w:rsidR="00400896"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>.</w:t>
      </w:r>
    </w:p>
    <w:p w:rsidR="00C66492" w:rsidRPr="0065241D" w:rsidRDefault="00C66492" w:rsidP="006524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B3336E" w:rsidRPr="0065241D" w:rsidRDefault="00B3336E" w:rsidP="006524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5241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5241D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proofErr w:type="spellEnd"/>
      <w:r w:rsidRPr="0065241D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:rsidR="00B830A7" w:rsidRPr="0065241D" w:rsidRDefault="00B830A7" w:rsidP="0065241D">
      <w:pPr>
        <w:pStyle w:val="a3"/>
        <w:spacing w:before="0" w:beforeAutospacing="0" w:after="0" w:afterAutospacing="0"/>
        <w:ind w:firstLine="708"/>
        <w:jc w:val="both"/>
      </w:pPr>
      <w:r w:rsidRPr="0065241D">
        <w:t>Проектирование и возведение зданий и сооружений на просадочных грунтах с обеспечением их прочности и нормальной эксплуатации – одна из наиболее важных и сложных проблем современного строительства. Это проблема особенно актуальна в условиях Узбекистана, где просадочные грунты имеют большую мощность, распространена практически повсеместно и является основным типом грунтовых условий.</w:t>
      </w:r>
    </w:p>
    <w:p w:rsidR="00B830A7" w:rsidRPr="0065241D" w:rsidRDefault="00B830A7" w:rsidP="0065241D">
      <w:pPr>
        <w:pStyle w:val="a4"/>
        <w:spacing w:after="0"/>
        <w:ind w:left="0" w:firstLine="902"/>
        <w:jc w:val="both"/>
        <w:rPr>
          <w:lang w:val="ru-RU"/>
        </w:rPr>
      </w:pPr>
      <w:r w:rsidRPr="0065241D">
        <w:rPr>
          <w:lang w:val="ru-RU"/>
        </w:rPr>
        <w:t xml:space="preserve">Повышение эффективности и качества строительства в значительной степени зависит от правильной оценки </w:t>
      </w:r>
      <w:proofErr w:type="gramStart"/>
      <w:r w:rsidRPr="0065241D">
        <w:rPr>
          <w:lang w:val="ru-RU"/>
        </w:rPr>
        <w:t>свойств  грунтовых</w:t>
      </w:r>
      <w:proofErr w:type="gramEnd"/>
      <w:r w:rsidRPr="0065241D">
        <w:rPr>
          <w:lang w:val="ru-RU"/>
        </w:rPr>
        <w:t xml:space="preserve"> оснований  и выбора фундаментов зданий и сооружений. Особые трудности возникают при проектировании зданий и сооружений на лессовых просадочных грунтах, которые на территории Узбекистана занимают около </w:t>
      </w:r>
      <w:r w:rsidR="002466A5" w:rsidRPr="0065241D">
        <w:rPr>
          <w:lang w:val="ru-RU"/>
        </w:rPr>
        <w:t>35</w:t>
      </w:r>
      <w:r w:rsidRPr="0065241D">
        <w:rPr>
          <w:lang w:val="ru-RU"/>
        </w:rPr>
        <w:t xml:space="preserve"> % площади, т.е. распространены практически повсеместно. Надежное возведение зданий на этих грунтах относится к одной из наиболее сложных проблем современного строительства. </w:t>
      </w:r>
    </w:p>
    <w:p w:rsidR="00B830A7" w:rsidRPr="0065241D" w:rsidRDefault="00B830A7" w:rsidP="0065241D">
      <w:pPr>
        <w:pStyle w:val="a3"/>
        <w:spacing w:before="0" w:beforeAutospacing="0" w:after="0" w:afterAutospacing="0"/>
        <w:ind w:firstLine="708"/>
        <w:jc w:val="both"/>
        <w:rPr>
          <w:lang w:val="uz-Cyrl-UZ"/>
        </w:rPr>
      </w:pPr>
      <w:r w:rsidRPr="0065241D">
        <w:t xml:space="preserve">Опыт эксплуатации зданий и сооружений на лессовых просадочных грунтах показывает, что свойства данных грунтов и, особенно, их поведение под нагрузкой и замачиванием изучены недостаточно. Только за последние годы многие </w:t>
      </w:r>
      <w:proofErr w:type="gramStart"/>
      <w:r w:rsidRPr="0065241D">
        <w:t>зданий</w:t>
      </w:r>
      <w:proofErr w:type="gramEnd"/>
      <w:r w:rsidRPr="0065241D">
        <w:t xml:space="preserve"> расположенных нашей Республики оказались в деформированном состоянии. Основными факторами, вызывающими </w:t>
      </w:r>
      <w:proofErr w:type="gramStart"/>
      <w:r w:rsidRPr="0065241D">
        <w:t>аварийное состояние зданий и сооружений</w:t>
      </w:r>
      <w:proofErr w:type="gramEnd"/>
      <w:r w:rsidRPr="0065241D">
        <w:t xml:space="preserve"> являются подтопление городских территорий, неравномерная просадка основания, ошибки при проведении инженерно-геологических изысканий, несоблюдение технических условий на производство строительно-монтажных работ и т. д. </w:t>
      </w:r>
      <w:r w:rsidR="00767E18" w:rsidRPr="0065241D">
        <w:t>[</w:t>
      </w:r>
      <w:r w:rsidR="00767E18" w:rsidRPr="0065241D">
        <w:rPr>
          <w:lang w:val="uz-Cyrl-UZ"/>
        </w:rPr>
        <w:t>7</w:t>
      </w:r>
      <w:r w:rsidR="00767E18" w:rsidRPr="0065241D">
        <w:t>]</w:t>
      </w:r>
      <w:r w:rsidR="00767E18" w:rsidRPr="0065241D">
        <w:rPr>
          <w:lang w:val="uz-Cyrl-UZ"/>
        </w:rPr>
        <w:t>.</w:t>
      </w:r>
    </w:p>
    <w:p w:rsidR="00B830A7" w:rsidRPr="0065241D" w:rsidRDefault="00B830A7" w:rsidP="0065241D">
      <w:pPr>
        <w:pStyle w:val="a3"/>
        <w:spacing w:before="0" w:beforeAutospacing="0" w:after="0" w:afterAutospacing="0"/>
        <w:ind w:firstLine="708"/>
        <w:jc w:val="both"/>
      </w:pPr>
      <w:r w:rsidRPr="0065241D">
        <w:t xml:space="preserve">Все это свидетельствует о том, что проблема обеспечения устойчивости, надежности зданий и сооружений на лессовых просадочных грунтах решена не полностью. Имеются значительные недостатки существующих расчетных моделей по проектированию сооружений на грунтах данного типа, не учитывающих специфику </w:t>
      </w:r>
      <w:proofErr w:type="spellStart"/>
      <w:r w:rsidRPr="0065241D">
        <w:t>инженерно</w:t>
      </w:r>
      <w:proofErr w:type="spellEnd"/>
      <w:r w:rsidRPr="0065241D">
        <w:t xml:space="preserve"> - геологического строения лессовых пород, их структурно-текстурные особенности и физико-механических характеристик строительной площадки</w:t>
      </w:r>
      <w:r w:rsidR="00767E18" w:rsidRPr="0065241D">
        <w:t xml:space="preserve"> [4</w:t>
      </w:r>
      <w:r w:rsidR="00767E18" w:rsidRPr="0065241D">
        <w:rPr>
          <w:lang w:val="uz-Cyrl-UZ"/>
        </w:rPr>
        <w:t>,5,6</w:t>
      </w:r>
      <w:r w:rsidR="00767E18" w:rsidRPr="0065241D">
        <w:t>]</w:t>
      </w:r>
      <w:r w:rsidRPr="0065241D">
        <w:t>.</w:t>
      </w:r>
    </w:p>
    <w:p w:rsidR="00BC64E2" w:rsidRPr="0065241D" w:rsidRDefault="00BC64E2" w:rsidP="0065241D">
      <w:pPr>
        <w:pStyle w:val="a3"/>
        <w:spacing w:before="0" w:beforeAutospacing="0" w:after="0" w:afterAutospacing="0"/>
        <w:ind w:firstLine="708"/>
        <w:jc w:val="both"/>
      </w:pPr>
      <w:r w:rsidRPr="0065241D">
        <w:t>Лёссовые породы, занимающиеся значительной части нашей республи</w:t>
      </w:r>
      <w:r w:rsidR="002466A5" w:rsidRPr="0065241D">
        <w:t xml:space="preserve">ки, приурочены к районам </w:t>
      </w:r>
      <w:proofErr w:type="spellStart"/>
      <w:r w:rsidR="002466A5" w:rsidRPr="0065241D">
        <w:t>наибол</w:t>
      </w:r>
      <w:proofErr w:type="spellEnd"/>
      <w:r w:rsidR="002466A5" w:rsidRPr="0065241D">
        <w:rPr>
          <w:lang w:val="uz-Cyrl-UZ"/>
        </w:rPr>
        <w:t>е</w:t>
      </w:r>
      <w:r w:rsidRPr="0065241D">
        <w:t xml:space="preserve">е интенсивно хозяйственного освоения, причем значительная часть этой </w:t>
      </w:r>
      <w:r w:rsidRPr="0065241D">
        <w:lastRenderedPageBreak/>
        <w:t>территории относится к сейсмоопасным районам.</w:t>
      </w:r>
      <w:r w:rsidR="002466A5" w:rsidRPr="0065241D">
        <w:rPr>
          <w:lang w:val="uz-Cyrl-UZ"/>
        </w:rPr>
        <w:t xml:space="preserve"> </w:t>
      </w:r>
      <w:r w:rsidRPr="0065241D">
        <w:t xml:space="preserve">В Узбекистане лёссовые породы охватывают центральную и восточную части территории. Именно эти районы являются наиболее опасными в сейсмическом </w:t>
      </w:r>
      <w:proofErr w:type="gramStart"/>
      <w:r w:rsidRPr="0065241D">
        <w:t>отношению</w:t>
      </w:r>
      <w:r w:rsidR="002466A5" w:rsidRPr="0065241D">
        <w:rPr>
          <w:lang w:val="uz-Cyrl-UZ"/>
        </w:rPr>
        <w:t>.</w:t>
      </w:r>
      <w:r w:rsidRPr="0065241D">
        <w:t>Таким</w:t>
      </w:r>
      <w:proofErr w:type="gramEnd"/>
      <w:r w:rsidRPr="0065241D">
        <w:t xml:space="preserve"> образом, с учетом ряда специфических свойств, присущих лёссам (прежде всего </w:t>
      </w:r>
      <w:proofErr w:type="spellStart"/>
      <w:r w:rsidRPr="0065241D">
        <w:t>просадочность</w:t>
      </w:r>
      <w:proofErr w:type="spellEnd"/>
      <w:r w:rsidRPr="0065241D">
        <w:t>), перед проектировщиками и строителями стоит сложная задача обеспечения несущей способности лёссовых оснований и сейсмостойкости возводимых на них зданий и сооружений</w:t>
      </w:r>
      <w:r w:rsidR="00767E18" w:rsidRPr="0065241D">
        <w:rPr>
          <w:lang w:val="uz-Cyrl-UZ"/>
        </w:rPr>
        <w:t xml:space="preserve"> </w:t>
      </w:r>
      <w:r w:rsidR="00767E18" w:rsidRPr="0065241D">
        <w:t>[</w:t>
      </w:r>
      <w:r w:rsidR="00767E18" w:rsidRPr="0065241D">
        <w:rPr>
          <w:lang w:val="uz-Cyrl-UZ"/>
        </w:rPr>
        <w:t>3</w:t>
      </w:r>
      <w:r w:rsidR="00767E18" w:rsidRPr="0065241D">
        <w:t>]</w:t>
      </w:r>
      <w:r w:rsidRPr="0065241D">
        <w:t>.</w:t>
      </w:r>
    </w:p>
    <w:p w:rsidR="00583E65" w:rsidRPr="0065241D" w:rsidRDefault="00583E65" w:rsidP="0065241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241D">
        <w:rPr>
          <w:rFonts w:ascii="Times New Roman" w:hAnsi="Times New Roman" w:cs="Times New Roman"/>
          <w:sz w:val="24"/>
          <w:szCs w:val="24"/>
        </w:rPr>
        <w:t>Развитие современной промышленности сопровождается значительным ростом мощности промышленных установок – источников колебаний и увеличивающейся концентрацией их на пром</w:t>
      </w:r>
      <w:r w:rsidR="00AD61D3" w:rsidRPr="0065241D">
        <w:rPr>
          <w:rFonts w:ascii="Times New Roman" w:hAnsi="Times New Roman" w:cs="Times New Roman"/>
          <w:sz w:val="24"/>
          <w:szCs w:val="24"/>
        </w:rPr>
        <w:t xml:space="preserve">ышленных </w:t>
      </w:r>
      <w:r w:rsidRPr="0065241D">
        <w:rPr>
          <w:rFonts w:ascii="Times New Roman" w:hAnsi="Times New Roman" w:cs="Times New Roman"/>
          <w:sz w:val="24"/>
          <w:szCs w:val="24"/>
        </w:rPr>
        <w:t>площадках.</w:t>
      </w:r>
    </w:p>
    <w:p w:rsidR="00583E65" w:rsidRPr="0065241D" w:rsidRDefault="00583E65" w:rsidP="006524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241D">
        <w:rPr>
          <w:rFonts w:ascii="Times New Roman" w:hAnsi="Times New Roman" w:cs="Times New Roman"/>
          <w:sz w:val="24"/>
          <w:szCs w:val="24"/>
        </w:rPr>
        <w:tab/>
        <w:t>Распространяющиеся на расстояние сотен и тысяч километрах в грунтах волны от источников возмущения вызывают вибрации зданий и сооружений.</w:t>
      </w:r>
    </w:p>
    <w:p w:rsidR="00583E65" w:rsidRPr="0065241D" w:rsidRDefault="00583E65" w:rsidP="006524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241D">
        <w:rPr>
          <w:rFonts w:ascii="Times New Roman" w:hAnsi="Times New Roman" w:cs="Times New Roman"/>
          <w:sz w:val="24"/>
          <w:szCs w:val="24"/>
        </w:rPr>
        <w:tab/>
        <w:t>Вред от такого положения настолько велик,</w:t>
      </w:r>
      <w:r w:rsidR="002466A5" w:rsidRPr="0065241D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65241D">
        <w:rPr>
          <w:rFonts w:ascii="Times New Roman" w:hAnsi="Times New Roman" w:cs="Times New Roman"/>
          <w:sz w:val="24"/>
          <w:szCs w:val="24"/>
        </w:rPr>
        <w:t>что б</w:t>
      </w:r>
      <w:r w:rsidR="00F443D9" w:rsidRPr="0065241D">
        <w:rPr>
          <w:rFonts w:ascii="Times New Roman" w:hAnsi="Times New Roman" w:cs="Times New Roman"/>
          <w:sz w:val="24"/>
          <w:szCs w:val="24"/>
          <w:lang w:val="uz-Cyrl-UZ"/>
        </w:rPr>
        <w:t>о</w:t>
      </w:r>
      <w:proofErr w:type="spellStart"/>
      <w:r w:rsidRPr="0065241D">
        <w:rPr>
          <w:rFonts w:ascii="Times New Roman" w:hAnsi="Times New Roman" w:cs="Times New Roman"/>
          <w:sz w:val="24"/>
          <w:szCs w:val="24"/>
        </w:rPr>
        <w:t>рьба</w:t>
      </w:r>
      <w:proofErr w:type="spellEnd"/>
      <w:r w:rsidRPr="0065241D">
        <w:rPr>
          <w:rFonts w:ascii="Times New Roman" w:hAnsi="Times New Roman" w:cs="Times New Roman"/>
          <w:sz w:val="24"/>
          <w:szCs w:val="24"/>
        </w:rPr>
        <w:t xml:space="preserve"> с вибрацией вошла в число важнейших экологических проблем.</w:t>
      </w:r>
    </w:p>
    <w:p w:rsidR="00583E65" w:rsidRPr="0065241D" w:rsidRDefault="00583E65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241D">
        <w:rPr>
          <w:rFonts w:ascii="Times New Roman" w:hAnsi="Times New Roman" w:cs="Times New Roman"/>
          <w:sz w:val="24"/>
          <w:szCs w:val="24"/>
        </w:rPr>
        <w:t>В снижении динамических нагрузок происходящих от промышленных источников,</w:t>
      </w:r>
      <w:r w:rsidR="00AD61D3" w:rsidRPr="0065241D">
        <w:rPr>
          <w:rFonts w:ascii="Times New Roman" w:hAnsi="Times New Roman" w:cs="Times New Roman"/>
          <w:sz w:val="24"/>
          <w:szCs w:val="24"/>
        </w:rPr>
        <w:t xml:space="preserve"> </w:t>
      </w:r>
      <w:r w:rsidRPr="0065241D">
        <w:rPr>
          <w:rFonts w:ascii="Times New Roman" w:hAnsi="Times New Roman" w:cs="Times New Roman"/>
          <w:sz w:val="24"/>
          <w:szCs w:val="24"/>
        </w:rPr>
        <w:t xml:space="preserve">передающейся на наземные конструкции таких зданий и сооружений отнесенных к сооружениям с </w:t>
      </w:r>
      <w:proofErr w:type="gramStart"/>
      <w:r w:rsidRPr="0065241D">
        <w:rPr>
          <w:rFonts w:ascii="Times New Roman" w:hAnsi="Times New Roman" w:cs="Times New Roman"/>
          <w:sz w:val="24"/>
          <w:szCs w:val="24"/>
        </w:rPr>
        <w:t>жесткой  конструктивной</w:t>
      </w:r>
      <w:proofErr w:type="gramEnd"/>
      <w:r w:rsidRPr="0065241D">
        <w:rPr>
          <w:rFonts w:ascii="Times New Roman" w:hAnsi="Times New Roman" w:cs="Times New Roman"/>
          <w:sz w:val="24"/>
          <w:szCs w:val="24"/>
        </w:rPr>
        <w:t xml:space="preserve"> схемой,</w:t>
      </w:r>
      <w:r w:rsidR="002466A5" w:rsidRPr="0065241D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65241D">
        <w:rPr>
          <w:rFonts w:ascii="Times New Roman" w:hAnsi="Times New Roman" w:cs="Times New Roman"/>
          <w:sz w:val="24"/>
          <w:szCs w:val="24"/>
        </w:rPr>
        <w:t>существенную роль при наличии в основании играют демпфирующие свойства свайных фундаментов</w:t>
      </w:r>
    </w:p>
    <w:p w:rsidR="00874C24" w:rsidRPr="0065241D" w:rsidRDefault="00874C24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241D">
        <w:rPr>
          <w:rFonts w:ascii="Times New Roman" w:hAnsi="Times New Roman" w:cs="Times New Roman"/>
          <w:bCs/>
          <w:sz w:val="24"/>
          <w:szCs w:val="24"/>
        </w:rPr>
        <w:t xml:space="preserve">Однако изучение колебаний сооружений и расчёта зданий и </w:t>
      </w:r>
      <w:proofErr w:type="gramStart"/>
      <w:r w:rsidRPr="0065241D">
        <w:rPr>
          <w:rFonts w:ascii="Times New Roman" w:hAnsi="Times New Roman" w:cs="Times New Roman"/>
          <w:bCs/>
          <w:sz w:val="24"/>
          <w:szCs w:val="24"/>
        </w:rPr>
        <w:t>сооружений</w:t>
      </w:r>
      <w:proofErr w:type="gramEnd"/>
      <w:r w:rsidRPr="0065241D">
        <w:rPr>
          <w:rFonts w:ascii="Times New Roman" w:hAnsi="Times New Roman" w:cs="Times New Roman"/>
          <w:bCs/>
          <w:sz w:val="24"/>
          <w:szCs w:val="24"/>
        </w:rPr>
        <w:t xml:space="preserve"> взаимодействующих с просадочными грунтами недостаточно изучены.</w:t>
      </w:r>
    </w:p>
    <w:p w:rsidR="00874C24" w:rsidRPr="0065241D" w:rsidRDefault="00874C24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5241D">
        <w:rPr>
          <w:rFonts w:ascii="Times New Roman" w:hAnsi="Times New Roman" w:cs="Times New Roman"/>
          <w:bCs/>
          <w:sz w:val="24"/>
          <w:szCs w:val="24"/>
        </w:rPr>
        <w:t>Неучет</w:t>
      </w:r>
      <w:proofErr w:type="spellEnd"/>
      <w:r w:rsidRPr="0065241D">
        <w:rPr>
          <w:rFonts w:ascii="Times New Roman" w:hAnsi="Times New Roman" w:cs="Times New Roman"/>
          <w:bCs/>
          <w:sz w:val="24"/>
          <w:szCs w:val="24"/>
        </w:rPr>
        <w:t xml:space="preserve"> совместной работы сооружений с просадочными </w:t>
      </w:r>
      <w:proofErr w:type="gramStart"/>
      <w:r w:rsidRPr="0065241D">
        <w:rPr>
          <w:rFonts w:ascii="Times New Roman" w:hAnsi="Times New Roman" w:cs="Times New Roman"/>
          <w:bCs/>
          <w:sz w:val="24"/>
          <w:szCs w:val="24"/>
        </w:rPr>
        <w:t>грунтами  приводит</w:t>
      </w:r>
      <w:proofErr w:type="gramEnd"/>
      <w:r w:rsidRPr="0065241D">
        <w:rPr>
          <w:rFonts w:ascii="Times New Roman" w:hAnsi="Times New Roman" w:cs="Times New Roman"/>
          <w:bCs/>
          <w:sz w:val="24"/>
          <w:szCs w:val="24"/>
        </w:rPr>
        <w:t xml:space="preserve"> к потере устойчивости оснований и разрушению сооружений. </w:t>
      </w:r>
      <w:proofErr w:type="spellStart"/>
      <w:r w:rsidRPr="0065241D">
        <w:rPr>
          <w:rFonts w:ascii="Times New Roman" w:hAnsi="Times New Roman" w:cs="Times New Roman"/>
          <w:bCs/>
          <w:sz w:val="24"/>
          <w:szCs w:val="24"/>
        </w:rPr>
        <w:t>Недопускать</w:t>
      </w:r>
      <w:proofErr w:type="spellEnd"/>
      <w:r w:rsidRPr="0065241D">
        <w:rPr>
          <w:rFonts w:ascii="Times New Roman" w:hAnsi="Times New Roman" w:cs="Times New Roman"/>
          <w:bCs/>
          <w:sz w:val="24"/>
          <w:szCs w:val="24"/>
        </w:rPr>
        <w:t xml:space="preserve"> этих </w:t>
      </w:r>
      <w:proofErr w:type="gramStart"/>
      <w:r w:rsidRPr="0065241D">
        <w:rPr>
          <w:rFonts w:ascii="Times New Roman" w:hAnsi="Times New Roman" w:cs="Times New Roman"/>
          <w:bCs/>
          <w:sz w:val="24"/>
          <w:szCs w:val="24"/>
        </w:rPr>
        <w:t>явлений  и</w:t>
      </w:r>
      <w:proofErr w:type="gramEnd"/>
      <w:r w:rsidRPr="0065241D">
        <w:rPr>
          <w:rFonts w:ascii="Times New Roman" w:hAnsi="Times New Roman" w:cs="Times New Roman"/>
          <w:bCs/>
          <w:sz w:val="24"/>
          <w:szCs w:val="24"/>
        </w:rPr>
        <w:t xml:space="preserve"> сложности работы системы «сооружений – фундамент - грунт» является актуальным провести экспериментальные и натурные исследования зданий и сооружений, в том числе совершенствование методов расчётов зданий при динамических нагрузках</w:t>
      </w:r>
      <w:r w:rsidR="00767E18"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 </w:t>
      </w:r>
      <w:r w:rsidR="00767E18" w:rsidRPr="0065241D">
        <w:rPr>
          <w:rFonts w:ascii="Times New Roman" w:hAnsi="Times New Roman" w:cs="Times New Roman"/>
          <w:sz w:val="24"/>
          <w:szCs w:val="24"/>
        </w:rPr>
        <w:t>[1</w:t>
      </w:r>
      <w:r w:rsidR="00767E18" w:rsidRPr="0065241D">
        <w:rPr>
          <w:rFonts w:ascii="Times New Roman" w:hAnsi="Times New Roman" w:cs="Times New Roman"/>
          <w:sz w:val="24"/>
          <w:szCs w:val="24"/>
          <w:lang w:val="uz-Cyrl-UZ"/>
        </w:rPr>
        <w:t>,2</w:t>
      </w:r>
      <w:r w:rsidR="00767E18" w:rsidRPr="0065241D">
        <w:rPr>
          <w:rFonts w:ascii="Times New Roman" w:hAnsi="Times New Roman" w:cs="Times New Roman"/>
          <w:sz w:val="24"/>
          <w:szCs w:val="24"/>
        </w:rPr>
        <w:t>]</w:t>
      </w:r>
      <w:r w:rsidRPr="0065241D">
        <w:rPr>
          <w:rFonts w:ascii="Times New Roman" w:hAnsi="Times New Roman" w:cs="Times New Roman"/>
          <w:bCs/>
          <w:sz w:val="24"/>
          <w:szCs w:val="24"/>
        </w:rPr>
        <w:t>.</w:t>
      </w:r>
    </w:p>
    <w:p w:rsidR="000411C7" w:rsidRPr="0065241D" w:rsidRDefault="000411C7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241D">
        <w:rPr>
          <w:rFonts w:ascii="Times New Roman" w:hAnsi="Times New Roman" w:cs="Times New Roman"/>
          <w:bCs/>
          <w:sz w:val="24"/>
          <w:szCs w:val="24"/>
        </w:rPr>
        <w:t>Одной из основных задач расчета сооружений на динамические нагрузки-определение перемещений,</w:t>
      </w:r>
      <w:r w:rsidR="00AD61D3" w:rsidRPr="006524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5241D">
        <w:rPr>
          <w:rFonts w:ascii="Times New Roman" w:hAnsi="Times New Roman" w:cs="Times New Roman"/>
          <w:bCs/>
          <w:sz w:val="24"/>
          <w:szCs w:val="24"/>
        </w:rPr>
        <w:t>перерезываю</w:t>
      </w:r>
      <w:r w:rsidR="00AD61D3" w:rsidRPr="0065241D">
        <w:rPr>
          <w:rFonts w:ascii="Times New Roman" w:hAnsi="Times New Roman" w:cs="Times New Roman"/>
          <w:bCs/>
          <w:sz w:val="24"/>
          <w:szCs w:val="24"/>
        </w:rPr>
        <w:t>щ</w:t>
      </w:r>
      <w:r w:rsidRPr="0065241D">
        <w:rPr>
          <w:rFonts w:ascii="Times New Roman" w:hAnsi="Times New Roman" w:cs="Times New Roman"/>
          <w:bCs/>
          <w:sz w:val="24"/>
          <w:szCs w:val="24"/>
        </w:rPr>
        <w:t>ие силы,</w:t>
      </w:r>
      <w:r w:rsidR="00AD61D3" w:rsidRPr="006524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5241D">
        <w:rPr>
          <w:rFonts w:ascii="Times New Roman" w:hAnsi="Times New Roman" w:cs="Times New Roman"/>
          <w:bCs/>
          <w:sz w:val="24"/>
          <w:szCs w:val="24"/>
        </w:rPr>
        <w:t>изгибающего момента и др.</w:t>
      </w:r>
      <w:r w:rsidR="00AD61D3" w:rsidRPr="006524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5241D">
        <w:rPr>
          <w:rFonts w:ascii="Times New Roman" w:hAnsi="Times New Roman" w:cs="Times New Roman"/>
          <w:bCs/>
          <w:sz w:val="24"/>
          <w:szCs w:val="24"/>
        </w:rPr>
        <w:t>Отсюда следуют,</w:t>
      </w:r>
      <w:r w:rsidR="00AD61D3" w:rsidRPr="006524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5241D">
        <w:rPr>
          <w:rFonts w:ascii="Times New Roman" w:hAnsi="Times New Roman" w:cs="Times New Roman"/>
          <w:bCs/>
          <w:sz w:val="24"/>
          <w:szCs w:val="24"/>
        </w:rPr>
        <w:t>что полный анализ зданий и сооружений при вынужденных колебаниях в зависимости от геометрических физических параметров,</w:t>
      </w:r>
      <w:r w:rsidR="00AD61D3" w:rsidRPr="00652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5241D">
        <w:rPr>
          <w:rFonts w:ascii="Times New Roman" w:hAnsi="Times New Roman" w:cs="Times New Roman"/>
          <w:bCs/>
          <w:sz w:val="24"/>
          <w:szCs w:val="24"/>
        </w:rPr>
        <w:t>систему  создают</w:t>
      </w:r>
      <w:proofErr w:type="gramEnd"/>
      <w:r w:rsidRPr="0065241D">
        <w:rPr>
          <w:rFonts w:ascii="Times New Roman" w:hAnsi="Times New Roman" w:cs="Times New Roman"/>
          <w:bCs/>
          <w:sz w:val="24"/>
          <w:szCs w:val="24"/>
        </w:rPr>
        <w:t xml:space="preserve"> достаточные условия для дальней</w:t>
      </w:r>
      <w:r w:rsidR="00AD61D3" w:rsidRPr="0065241D">
        <w:rPr>
          <w:rFonts w:ascii="Times New Roman" w:hAnsi="Times New Roman" w:cs="Times New Roman"/>
          <w:bCs/>
          <w:sz w:val="24"/>
          <w:szCs w:val="24"/>
        </w:rPr>
        <w:t>ш</w:t>
      </w:r>
      <w:r w:rsidRPr="0065241D">
        <w:rPr>
          <w:rFonts w:ascii="Times New Roman" w:hAnsi="Times New Roman" w:cs="Times New Roman"/>
          <w:bCs/>
          <w:sz w:val="24"/>
          <w:szCs w:val="24"/>
        </w:rPr>
        <w:t>его их работы при неблагоприятных условиях.</w:t>
      </w:r>
    </w:p>
    <w:p w:rsidR="000411C7" w:rsidRPr="0065241D" w:rsidRDefault="000411C7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241D">
        <w:rPr>
          <w:rFonts w:ascii="Times New Roman" w:hAnsi="Times New Roman" w:cs="Times New Roman"/>
          <w:bCs/>
          <w:sz w:val="24"/>
          <w:szCs w:val="24"/>
        </w:rPr>
        <w:t xml:space="preserve">Учитывая актуальность использования </w:t>
      </w:r>
      <w:r w:rsidR="000E4BFE" w:rsidRPr="0065241D">
        <w:rPr>
          <w:rFonts w:ascii="Times New Roman" w:hAnsi="Times New Roman" w:cs="Times New Roman"/>
          <w:bCs/>
          <w:sz w:val="24"/>
          <w:szCs w:val="24"/>
        </w:rPr>
        <w:t>р</w:t>
      </w:r>
      <w:r w:rsidRPr="0065241D">
        <w:rPr>
          <w:rFonts w:ascii="Times New Roman" w:hAnsi="Times New Roman" w:cs="Times New Roman"/>
          <w:bCs/>
          <w:sz w:val="24"/>
          <w:szCs w:val="24"/>
        </w:rPr>
        <w:t>ам</w:t>
      </w:r>
      <w:r w:rsidR="000E4BFE" w:rsidRPr="0065241D">
        <w:rPr>
          <w:rFonts w:ascii="Times New Roman" w:hAnsi="Times New Roman" w:cs="Times New Roman"/>
          <w:bCs/>
          <w:sz w:val="24"/>
          <w:szCs w:val="24"/>
        </w:rPr>
        <w:t>ных конструкций в промышленном строительстве со</w:t>
      </w:r>
      <w:r w:rsidRPr="0065241D">
        <w:rPr>
          <w:rFonts w:ascii="Times New Roman" w:hAnsi="Times New Roman" w:cs="Times New Roman"/>
          <w:bCs/>
          <w:sz w:val="24"/>
          <w:szCs w:val="24"/>
        </w:rPr>
        <w:t xml:space="preserve"> свайны</w:t>
      </w:r>
      <w:r w:rsidR="000E4BFE" w:rsidRPr="0065241D">
        <w:rPr>
          <w:rFonts w:ascii="Times New Roman" w:hAnsi="Times New Roman" w:cs="Times New Roman"/>
          <w:bCs/>
          <w:sz w:val="24"/>
          <w:szCs w:val="24"/>
        </w:rPr>
        <w:t>ми</w:t>
      </w:r>
      <w:r w:rsidRPr="0065241D">
        <w:rPr>
          <w:rFonts w:ascii="Times New Roman" w:hAnsi="Times New Roman" w:cs="Times New Roman"/>
          <w:bCs/>
          <w:sz w:val="24"/>
          <w:szCs w:val="24"/>
        </w:rPr>
        <w:t xml:space="preserve"> фундамент</w:t>
      </w:r>
      <w:r w:rsidR="000E4BFE" w:rsidRPr="0065241D">
        <w:rPr>
          <w:rFonts w:ascii="Times New Roman" w:hAnsi="Times New Roman" w:cs="Times New Roman"/>
          <w:bCs/>
          <w:sz w:val="24"/>
          <w:szCs w:val="24"/>
        </w:rPr>
        <w:t>ами</w:t>
      </w:r>
      <w:r w:rsidRPr="0065241D">
        <w:rPr>
          <w:rFonts w:ascii="Times New Roman" w:hAnsi="Times New Roman" w:cs="Times New Roman"/>
          <w:bCs/>
          <w:sz w:val="24"/>
          <w:szCs w:val="24"/>
        </w:rPr>
        <w:t xml:space="preserve"> при динамич</w:t>
      </w:r>
      <w:r w:rsidR="000E4BFE" w:rsidRPr="0065241D">
        <w:rPr>
          <w:rFonts w:ascii="Times New Roman" w:hAnsi="Times New Roman" w:cs="Times New Roman"/>
          <w:bCs/>
          <w:sz w:val="24"/>
          <w:szCs w:val="24"/>
        </w:rPr>
        <w:t>е</w:t>
      </w:r>
      <w:r w:rsidRPr="0065241D">
        <w:rPr>
          <w:rFonts w:ascii="Times New Roman" w:hAnsi="Times New Roman" w:cs="Times New Roman"/>
          <w:bCs/>
          <w:sz w:val="24"/>
          <w:szCs w:val="24"/>
        </w:rPr>
        <w:t>ских воздействиях</w:t>
      </w:r>
      <w:r w:rsidR="000C61DC"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>.</w:t>
      </w:r>
      <w:r w:rsidRPr="006524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14CB6"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>Н</w:t>
      </w:r>
      <w:r w:rsidRPr="0065241D">
        <w:rPr>
          <w:rFonts w:ascii="Times New Roman" w:hAnsi="Times New Roman" w:cs="Times New Roman"/>
          <w:bCs/>
          <w:sz w:val="24"/>
          <w:szCs w:val="24"/>
        </w:rPr>
        <w:t>а данном статье рассмотрен задача совместное колебание свайного фундамента, колонны и перекрытий работающего как единое целое.</w:t>
      </w:r>
    </w:p>
    <w:p w:rsidR="00A3251A" w:rsidRPr="0065241D" w:rsidRDefault="00A3251A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241D">
        <w:rPr>
          <w:rFonts w:ascii="Times New Roman" w:hAnsi="Times New Roman" w:cs="Times New Roman"/>
          <w:bCs/>
          <w:sz w:val="24"/>
          <w:szCs w:val="24"/>
        </w:rPr>
        <w:t xml:space="preserve">Объект исследования выбран одноэтажная промышленная здания состоящая из плоской рамы </w:t>
      </w:r>
      <w:proofErr w:type="gramStart"/>
      <w:r w:rsidRPr="0065241D">
        <w:rPr>
          <w:rFonts w:ascii="Times New Roman" w:hAnsi="Times New Roman" w:cs="Times New Roman"/>
          <w:bCs/>
          <w:sz w:val="24"/>
          <w:szCs w:val="24"/>
        </w:rPr>
        <w:t>на  свайных</w:t>
      </w:r>
      <w:proofErr w:type="gramEnd"/>
      <w:r w:rsidRPr="0065241D">
        <w:rPr>
          <w:rFonts w:ascii="Times New Roman" w:hAnsi="Times New Roman" w:cs="Times New Roman"/>
          <w:bCs/>
          <w:sz w:val="24"/>
          <w:szCs w:val="24"/>
        </w:rPr>
        <w:t xml:space="preserve"> фундаментах (Рис.1).</w:t>
      </w:r>
    </w:p>
    <w:p w:rsidR="00A3251A" w:rsidRPr="0065241D" w:rsidRDefault="00A3251A" w:rsidP="0065241D">
      <w:pPr>
        <w:spacing w:after="0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5241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03CB3F4" wp14:editId="43D07873">
            <wp:extent cx="4776388" cy="2705100"/>
            <wp:effectExtent l="0" t="0" r="571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89" t="28059" r="5365" b="11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509" cy="271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370" w:rsidRPr="0065241D" w:rsidRDefault="00986370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86370" w:rsidRPr="0065241D" w:rsidRDefault="00986370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241D">
        <w:rPr>
          <w:rFonts w:ascii="Times New Roman" w:hAnsi="Times New Roman" w:cs="Times New Roman"/>
          <w:bCs/>
          <w:sz w:val="24"/>
          <w:szCs w:val="24"/>
        </w:rPr>
        <w:t>Рис.1.План расположения ростверков,</w:t>
      </w:r>
      <w:r w:rsidR="00614CB6"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 </w:t>
      </w:r>
      <w:r w:rsidRPr="0065241D">
        <w:rPr>
          <w:rFonts w:ascii="Times New Roman" w:hAnsi="Times New Roman" w:cs="Times New Roman"/>
          <w:bCs/>
          <w:sz w:val="24"/>
          <w:szCs w:val="24"/>
        </w:rPr>
        <w:t xml:space="preserve">колонн и </w:t>
      </w:r>
      <w:proofErr w:type="spellStart"/>
      <w:r w:rsidRPr="0065241D">
        <w:rPr>
          <w:rFonts w:ascii="Times New Roman" w:hAnsi="Times New Roman" w:cs="Times New Roman"/>
          <w:bCs/>
          <w:sz w:val="24"/>
          <w:szCs w:val="24"/>
        </w:rPr>
        <w:t>сейсмоплатформы</w:t>
      </w:r>
      <w:proofErr w:type="spellEnd"/>
      <w:r w:rsidRPr="0065241D">
        <w:rPr>
          <w:rFonts w:ascii="Times New Roman" w:hAnsi="Times New Roman" w:cs="Times New Roman"/>
          <w:bCs/>
          <w:sz w:val="24"/>
          <w:szCs w:val="24"/>
        </w:rPr>
        <w:t xml:space="preserve"> одноэтажного промышленного здания.</w:t>
      </w:r>
    </w:p>
    <w:p w:rsidR="00986370" w:rsidRPr="0065241D" w:rsidRDefault="00986370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25B6" w:rsidRPr="0065241D" w:rsidRDefault="007E25B6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241D">
        <w:rPr>
          <w:rFonts w:ascii="Times New Roman" w:hAnsi="Times New Roman" w:cs="Times New Roman"/>
          <w:bCs/>
          <w:sz w:val="24"/>
          <w:szCs w:val="24"/>
        </w:rPr>
        <w:t>При этом рассмотрен две разные стороны решаемой задачи:</w:t>
      </w:r>
    </w:p>
    <w:p w:rsidR="007E25B6" w:rsidRPr="0065241D" w:rsidRDefault="007E25B6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241D">
        <w:rPr>
          <w:rFonts w:ascii="Times New Roman" w:hAnsi="Times New Roman" w:cs="Times New Roman"/>
          <w:bCs/>
          <w:sz w:val="24"/>
          <w:szCs w:val="24"/>
        </w:rPr>
        <w:t>а) Ростверки работают независимо друг от друга;</w:t>
      </w:r>
    </w:p>
    <w:p w:rsidR="007E25B6" w:rsidRPr="0065241D" w:rsidRDefault="007E25B6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241D">
        <w:rPr>
          <w:rFonts w:ascii="Times New Roman" w:hAnsi="Times New Roman" w:cs="Times New Roman"/>
          <w:bCs/>
          <w:sz w:val="24"/>
          <w:szCs w:val="24"/>
        </w:rPr>
        <w:t xml:space="preserve">б) Ростверки объединяющие головы </w:t>
      </w:r>
      <w:proofErr w:type="spellStart"/>
      <w:r w:rsidRPr="0065241D">
        <w:rPr>
          <w:rFonts w:ascii="Times New Roman" w:hAnsi="Times New Roman" w:cs="Times New Roman"/>
          <w:bCs/>
          <w:sz w:val="24"/>
          <w:szCs w:val="24"/>
        </w:rPr>
        <w:t>сваев</w:t>
      </w:r>
      <w:proofErr w:type="spellEnd"/>
      <w:r w:rsidR="00345EDF" w:rsidRPr="006524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5241D">
        <w:rPr>
          <w:rFonts w:ascii="Times New Roman" w:hAnsi="Times New Roman" w:cs="Times New Roman"/>
          <w:bCs/>
          <w:sz w:val="24"/>
          <w:szCs w:val="24"/>
        </w:rPr>
        <w:t>работает в виде сплошной плиты.</w:t>
      </w:r>
    </w:p>
    <w:p w:rsidR="00A3251A" w:rsidRPr="0065241D" w:rsidRDefault="00A3251A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uz-Cyrl-UZ"/>
        </w:rPr>
      </w:pPr>
      <w:r w:rsidRPr="0065241D">
        <w:rPr>
          <w:rFonts w:ascii="Times New Roman" w:hAnsi="Times New Roman" w:cs="Times New Roman"/>
          <w:bCs/>
          <w:sz w:val="24"/>
          <w:szCs w:val="24"/>
        </w:rPr>
        <w:t xml:space="preserve">Задачей динамического расчета системы </w:t>
      </w:r>
      <w:r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>“плоская рама-ростверк-группа свай” можно формулировать следующим образом:</w:t>
      </w:r>
      <w:r w:rsidR="006E1532"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 </w:t>
      </w:r>
      <w:r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>вычислить собственные частоты,</w:t>
      </w:r>
      <w:r w:rsidR="006E1532"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 </w:t>
      </w:r>
      <w:r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>определить изгибающих моментов,</w:t>
      </w:r>
      <w:r w:rsidR="00614CB6"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 </w:t>
      </w:r>
      <w:r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>перерезывающие силы в точках закрепления элементов системы,</w:t>
      </w:r>
      <w:r w:rsidR="00614CB6"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 </w:t>
      </w:r>
      <w:r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>получит амплитудно-частотные характеристики системы при различном уровне действий нагрузок возбуждаемых от сейсмоплатформы и при отдельной работе ростверков объединяющих головы свай, в том числе  в положении крепления их (ростверков) к единую плиту.</w:t>
      </w:r>
    </w:p>
    <w:p w:rsidR="00F8425C" w:rsidRPr="0065241D" w:rsidRDefault="00F8425C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uz-Cyrl-UZ"/>
        </w:rPr>
      </w:pPr>
      <w:r w:rsidRPr="0065241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5241D">
        <w:rPr>
          <w:rFonts w:ascii="Times New Roman" w:hAnsi="Times New Roman" w:cs="Times New Roman"/>
          <w:b/>
          <w:bCs/>
          <w:sz w:val="24"/>
          <w:szCs w:val="24"/>
        </w:rPr>
        <w:t>Methods</w:t>
      </w:r>
      <w:proofErr w:type="spellEnd"/>
      <w:r w:rsidRPr="0065241D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:rsidR="007E25B6" w:rsidRPr="0065241D" w:rsidRDefault="007E25B6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241D">
        <w:rPr>
          <w:rFonts w:ascii="Times New Roman" w:hAnsi="Times New Roman" w:cs="Times New Roman"/>
          <w:bCs/>
          <w:sz w:val="24"/>
          <w:szCs w:val="24"/>
        </w:rPr>
        <w:t xml:space="preserve">Сначала </w:t>
      </w:r>
      <w:r w:rsidR="005246C7" w:rsidRPr="0065241D">
        <w:rPr>
          <w:rFonts w:ascii="Times New Roman" w:hAnsi="Times New Roman" w:cs="Times New Roman"/>
          <w:bCs/>
          <w:sz w:val="24"/>
          <w:szCs w:val="24"/>
        </w:rPr>
        <w:t xml:space="preserve">будем </w:t>
      </w:r>
      <w:r w:rsidRPr="0065241D">
        <w:rPr>
          <w:rFonts w:ascii="Times New Roman" w:hAnsi="Times New Roman" w:cs="Times New Roman"/>
          <w:bCs/>
          <w:sz w:val="24"/>
          <w:szCs w:val="24"/>
        </w:rPr>
        <w:t>изуча</w:t>
      </w:r>
      <w:r w:rsidR="005246C7" w:rsidRPr="0065241D">
        <w:rPr>
          <w:rFonts w:ascii="Times New Roman" w:hAnsi="Times New Roman" w:cs="Times New Roman"/>
          <w:bCs/>
          <w:sz w:val="24"/>
          <w:szCs w:val="24"/>
        </w:rPr>
        <w:t>т</w:t>
      </w:r>
      <w:r w:rsidRPr="0065241D">
        <w:rPr>
          <w:rFonts w:ascii="Times New Roman" w:hAnsi="Times New Roman" w:cs="Times New Roman"/>
          <w:bCs/>
          <w:sz w:val="24"/>
          <w:szCs w:val="24"/>
        </w:rPr>
        <w:t xml:space="preserve"> перв</w:t>
      </w:r>
      <w:r w:rsidR="005246C7" w:rsidRPr="0065241D">
        <w:rPr>
          <w:rFonts w:ascii="Times New Roman" w:hAnsi="Times New Roman" w:cs="Times New Roman"/>
          <w:bCs/>
          <w:sz w:val="24"/>
          <w:szCs w:val="24"/>
        </w:rPr>
        <w:t>ую</w:t>
      </w:r>
      <w:r w:rsidRPr="0065241D">
        <w:rPr>
          <w:rFonts w:ascii="Times New Roman" w:hAnsi="Times New Roman" w:cs="Times New Roman"/>
          <w:bCs/>
          <w:sz w:val="24"/>
          <w:szCs w:val="24"/>
        </w:rPr>
        <w:t xml:space="preserve"> поставленн</w:t>
      </w:r>
      <w:r w:rsidR="005246C7" w:rsidRPr="0065241D">
        <w:rPr>
          <w:rFonts w:ascii="Times New Roman" w:hAnsi="Times New Roman" w:cs="Times New Roman"/>
          <w:bCs/>
          <w:sz w:val="24"/>
          <w:szCs w:val="24"/>
        </w:rPr>
        <w:t>ую</w:t>
      </w:r>
      <w:r w:rsidRPr="0065241D">
        <w:rPr>
          <w:rFonts w:ascii="Times New Roman" w:hAnsi="Times New Roman" w:cs="Times New Roman"/>
          <w:bCs/>
          <w:sz w:val="24"/>
          <w:szCs w:val="24"/>
        </w:rPr>
        <w:t xml:space="preserve"> задачи.</w:t>
      </w:r>
      <w:r w:rsidR="00614CB6"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 </w:t>
      </w:r>
      <w:r w:rsidRPr="0065241D">
        <w:rPr>
          <w:rFonts w:ascii="Times New Roman" w:hAnsi="Times New Roman" w:cs="Times New Roman"/>
          <w:bCs/>
          <w:sz w:val="24"/>
          <w:szCs w:val="24"/>
        </w:rPr>
        <w:t xml:space="preserve">Для общего решения задачи при вынужденных колебаниях системы </w:t>
      </w:r>
      <w:r w:rsidR="005246C7" w:rsidRPr="0065241D">
        <w:rPr>
          <w:rFonts w:ascii="Times New Roman" w:hAnsi="Times New Roman" w:cs="Times New Roman"/>
          <w:bCs/>
          <w:sz w:val="24"/>
          <w:szCs w:val="24"/>
        </w:rPr>
        <w:t>и</w:t>
      </w:r>
      <w:r w:rsidRPr="0065241D">
        <w:rPr>
          <w:rFonts w:ascii="Times New Roman" w:hAnsi="Times New Roman" w:cs="Times New Roman"/>
          <w:bCs/>
          <w:sz w:val="24"/>
          <w:szCs w:val="24"/>
        </w:rPr>
        <w:t>сходим из следу</w:t>
      </w:r>
      <w:r w:rsidR="005246C7" w:rsidRPr="0065241D">
        <w:rPr>
          <w:rFonts w:ascii="Times New Roman" w:hAnsi="Times New Roman" w:cs="Times New Roman"/>
          <w:bCs/>
          <w:sz w:val="24"/>
          <w:szCs w:val="24"/>
        </w:rPr>
        <w:t>ю</w:t>
      </w:r>
      <w:r w:rsidRPr="0065241D">
        <w:rPr>
          <w:rFonts w:ascii="Times New Roman" w:hAnsi="Times New Roman" w:cs="Times New Roman"/>
          <w:bCs/>
          <w:sz w:val="24"/>
          <w:szCs w:val="24"/>
        </w:rPr>
        <w:t>щего дифференциального уравнения</w:t>
      </w:r>
    </w:p>
    <w:p w:rsidR="005246C7" w:rsidRPr="0065241D" w:rsidRDefault="005246C7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25B6" w:rsidRPr="0065241D" w:rsidRDefault="002B780E" w:rsidP="0065241D">
      <w:pPr>
        <w:spacing w:after="0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m:oMath>
        <m:sSub>
          <m:sSub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sSub>
          <m:sSub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f>
          <m:f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sSubSup>
              <m:sSub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  <m:t>kc</m:t>
                </m:r>
              </m:sub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  <m:t>(n)</m:t>
                </m:r>
              </m:sup>
            </m:sSubSup>
          </m:num>
          <m:den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Style w:val="Exact"/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f>
          <m:f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bSup>
              <m:sSub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  <m:t>kc</m:t>
                </m:r>
              </m:sub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  <m:t>(n)</m:t>
                </m:r>
              </m:sup>
            </m:sSubSup>
          </m:num>
          <m:den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Style w:val="Exact"/>
            <w:rFonts w:ascii="Cambria Math" w:hAnsi="Cambria Math" w:cs="Times New Roman"/>
            <w:sz w:val="24"/>
            <w:szCs w:val="24"/>
          </w:rPr>
          <m:t>+k</m:t>
        </m:r>
        <m:d>
          <m:d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kc</m:t>
                </m:r>
              </m:sub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(n)</m:t>
                </m:r>
              </m:sup>
            </m:sSubSup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pl</m:t>
                </m:r>
              </m:sub>
            </m:sSub>
          </m:e>
        </m:d>
        <m:r>
          <m:rPr>
            <m:sty m:val="p"/>
          </m:rPr>
          <w:rPr>
            <w:rStyle w:val="Exact"/>
            <w:rFonts w:ascii="Cambria Math" w:hAnsi="Cambria Math" w:cs="Times New Roman"/>
            <w:sz w:val="24"/>
            <w:szCs w:val="24"/>
          </w:rPr>
          <m:t>=0</m:t>
        </m:r>
      </m:oMath>
      <w:r w:rsidR="007E25B6" w:rsidRPr="006524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56F3" w:rsidRPr="0065241D">
        <w:rPr>
          <w:rFonts w:ascii="Times New Roman" w:hAnsi="Times New Roman" w:cs="Times New Roman"/>
          <w:bCs/>
          <w:sz w:val="24"/>
          <w:szCs w:val="24"/>
        </w:rPr>
        <w:t xml:space="preserve">               (1)</w:t>
      </w:r>
    </w:p>
    <w:p w:rsidR="005246C7" w:rsidRPr="0065241D" w:rsidRDefault="005246C7" w:rsidP="0065241D">
      <w:pPr>
        <w:spacing w:after="0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0411C7" w:rsidRPr="0065241D" w:rsidRDefault="000556F3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uz-Cyrl-UZ"/>
        </w:rPr>
      </w:pPr>
      <w:r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>Пользуясь безразмерными параметрами и некоторых преобразований уравнение (1) записываем в следующем виде</w:t>
      </w:r>
    </w:p>
    <w:p w:rsidR="005246C7" w:rsidRPr="0065241D" w:rsidRDefault="005246C7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E5865" w:rsidRPr="0065241D" w:rsidRDefault="002B780E" w:rsidP="0065241D">
      <w:pPr>
        <w:tabs>
          <w:tab w:val="left" w:pos="7254"/>
        </w:tabs>
        <w:spacing w:after="0"/>
        <w:ind w:firstLine="720"/>
        <w:jc w:val="both"/>
        <w:rPr>
          <w:rStyle w:val="Exact"/>
          <w:rFonts w:ascii="Times New Roman" w:eastAsiaTheme="minorEastAsia" w:hAnsi="Times New Roman" w:cs="Times New Roman"/>
          <w:sz w:val="24"/>
          <w:szCs w:val="24"/>
          <w:lang w:val="uz-Cyrl-UZ"/>
        </w:rPr>
      </w:pPr>
      <m:oMath>
        <m:f>
          <m:f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sSubSup>
              <m:sSub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  <m:t>kc</m:t>
                </m:r>
              </m:sub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  <m:t>(n)</m:t>
                </m:r>
              </m:sup>
            </m:sSubSup>
          </m:num>
          <m:den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Style w:val="Exact"/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bSup>
              <m:sSub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  <m:t>kc</m:t>
                </m:r>
              </m:sub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  <m:t>(n)</m:t>
                </m:r>
              </m:sup>
            </m:sSubSup>
          </m:num>
          <m:den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Style w:val="Exact"/>
            <w:rFonts w:ascii="Cambria Math" w:hAnsi="Cambria Math" w:cs="Times New Roman"/>
            <w:sz w:val="24"/>
            <w:szCs w:val="24"/>
          </w:rPr>
          <m:t>+β</m:t>
        </m:r>
        <m:d>
          <m:d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  <m:t>kc</m:t>
                </m:r>
              </m:sub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  <m:t>(n)</m:t>
                </m:r>
              </m:sup>
            </m:sSubSup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pl</m:t>
                </m:r>
              </m:sub>
            </m:sSub>
          </m:e>
        </m:d>
        <m:r>
          <m:rPr>
            <m:sty m:val="p"/>
          </m:rPr>
          <w:rPr>
            <w:rStyle w:val="Exact"/>
            <w:rFonts w:ascii="Cambria Math" w:hAnsi="Cambria Math" w:cs="Times New Roman"/>
            <w:sz w:val="24"/>
            <w:szCs w:val="24"/>
          </w:rPr>
          <m:t>=0,k=</m:t>
        </m:r>
        <m:acc>
          <m:accPr>
            <m:chr m:val="̅"/>
            <m:ctrlPr>
              <w:rPr>
                <w:rStyle w:val="Exact"/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</w:rPr>
              <m:t>1,6</m:t>
            </m:r>
          </m:e>
        </m:acc>
      </m:oMath>
      <w:r w:rsidR="002E417B" w:rsidRPr="0065241D">
        <w:rPr>
          <w:rStyle w:val="Exact"/>
          <w:rFonts w:ascii="Times New Roman" w:eastAsiaTheme="minorEastAsia" w:hAnsi="Times New Roman" w:cs="Times New Roman"/>
          <w:b/>
          <w:sz w:val="24"/>
          <w:szCs w:val="24"/>
          <w:lang w:val="uz-Cyrl-UZ"/>
        </w:rPr>
        <w:t xml:space="preserve"> </w:t>
      </w:r>
      <w:r w:rsidR="002E417B" w:rsidRPr="0065241D">
        <w:rPr>
          <w:rStyle w:val="Exact"/>
          <w:rFonts w:ascii="Times New Roman" w:eastAsiaTheme="minorEastAsia" w:hAnsi="Times New Roman" w:cs="Times New Roman"/>
          <w:b/>
          <w:sz w:val="24"/>
          <w:szCs w:val="24"/>
          <w:lang w:val="uz-Cyrl-UZ"/>
        </w:rPr>
        <w:tab/>
      </w:r>
      <w:r w:rsidR="00614CB6" w:rsidRPr="0065241D">
        <w:rPr>
          <w:rStyle w:val="Exact"/>
          <w:rFonts w:ascii="Times New Roman" w:eastAsiaTheme="minorEastAsia" w:hAnsi="Times New Roman" w:cs="Times New Roman"/>
          <w:b/>
          <w:sz w:val="24"/>
          <w:szCs w:val="24"/>
          <w:lang w:val="uz-Cyrl-UZ"/>
        </w:rPr>
        <w:t xml:space="preserve">    </w:t>
      </w:r>
      <w:r w:rsidR="002E417B" w:rsidRPr="0065241D">
        <w:rPr>
          <w:rStyle w:val="Exact"/>
          <w:rFonts w:ascii="Times New Roman" w:eastAsiaTheme="minorEastAsia" w:hAnsi="Times New Roman" w:cs="Times New Roman"/>
          <w:b/>
          <w:sz w:val="24"/>
          <w:szCs w:val="24"/>
          <w:lang w:val="uz-Cyrl-UZ"/>
        </w:rPr>
        <w:t xml:space="preserve">   </w:t>
      </w:r>
      <w:r w:rsidR="002E417B" w:rsidRPr="0065241D">
        <w:rPr>
          <w:rStyle w:val="Exact"/>
          <w:rFonts w:ascii="Times New Roman" w:eastAsiaTheme="minorEastAsia" w:hAnsi="Times New Roman" w:cs="Times New Roman"/>
          <w:sz w:val="24"/>
          <w:szCs w:val="24"/>
          <w:lang w:val="uz-Cyrl-UZ"/>
        </w:rPr>
        <w:t>(2)</w:t>
      </w:r>
    </w:p>
    <w:p w:rsidR="005246C7" w:rsidRPr="0065241D" w:rsidRDefault="005246C7" w:rsidP="0065241D">
      <w:pPr>
        <w:tabs>
          <w:tab w:val="left" w:pos="7254"/>
        </w:tabs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uz-Cyrl-UZ"/>
        </w:rPr>
      </w:pPr>
    </w:p>
    <w:p w:rsidR="000556F3" w:rsidRPr="0065241D" w:rsidRDefault="001053A4" w:rsidP="0065241D">
      <w:pPr>
        <w:spacing w:after="0"/>
        <w:ind w:firstLine="720"/>
        <w:jc w:val="both"/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  <w:lang w:val="uz-Cyrl-UZ"/>
        </w:rPr>
      </w:pPr>
      <w:r w:rsidRPr="0065241D">
        <w:rPr>
          <w:rFonts w:ascii="Times New Roman" w:hAnsi="Times New Roman" w:cs="Times New Roman"/>
          <w:bCs/>
          <w:sz w:val="24"/>
          <w:szCs w:val="24"/>
        </w:rPr>
        <w:t>г</w:t>
      </w:r>
      <w:r w:rsidR="002E417B" w:rsidRPr="0065241D">
        <w:rPr>
          <w:rFonts w:ascii="Times New Roman" w:hAnsi="Times New Roman" w:cs="Times New Roman"/>
          <w:bCs/>
          <w:sz w:val="24"/>
          <w:szCs w:val="24"/>
        </w:rPr>
        <w:t xml:space="preserve">де  </w:t>
      </w:r>
      <m:oMath>
        <m:sSubSup>
          <m:sSubSupPr>
            <m:ctrlPr>
              <w:rPr>
                <w:rStyle w:val="Exact"/>
                <w:rFonts w:ascii="Cambria Math" w:hAnsi="Cambria Math" w:cs="Times New Roman"/>
                <w:i/>
                <w:spacing w:val="0"/>
                <w:sz w:val="24"/>
                <w:szCs w:val="24"/>
              </w:rPr>
            </m:ctrlPr>
          </m:sSubSupPr>
          <m:e>
            <m: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  <m:t>Y</m:t>
            </m:r>
          </m:e>
          <m:sub>
            <m: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  <m:t>kc</m:t>
            </m:r>
          </m:sub>
          <m:sup>
            <m: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  <m:t>(n)</m:t>
            </m:r>
          </m:sup>
        </m:sSubSup>
      </m:oMath>
      <w:r w:rsidR="002E417B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>-перемещение к-ой сваи,</w:t>
      </w:r>
      <w:r w:rsidR="00614CB6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  <w:lang w:val="uz-Cyrl-UZ"/>
        </w:rPr>
        <w:t xml:space="preserve"> </w:t>
      </w:r>
      <w:r w:rsidR="002E417B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принадлежащему </w:t>
      </w:r>
      <w:r w:rsidR="002E417B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  <w:lang w:val="en-US"/>
        </w:rPr>
        <w:t>n</w:t>
      </w:r>
      <w:r w:rsidR="002E417B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  <w:lang w:val="uz-Cyrl-UZ"/>
        </w:rPr>
        <w:t>-му ростверку.</w:t>
      </w:r>
    </w:p>
    <w:p w:rsidR="002E417B" w:rsidRPr="0065241D" w:rsidRDefault="002E417B" w:rsidP="0065241D">
      <w:pPr>
        <w:spacing w:after="0"/>
        <w:ind w:firstLine="720"/>
        <w:jc w:val="both"/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</w:pPr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  <w:lang w:val="uz-Cyrl-UZ"/>
        </w:rPr>
        <w:t>Решение уравнение (2)</w:t>
      </w:r>
      <w:r w:rsidR="00614CB6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  <w:lang w:val="uz-Cyrl-UZ"/>
        </w:rPr>
        <w:t xml:space="preserve"> </w:t>
      </w:r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  <w:lang w:val="uz-Cyrl-UZ"/>
        </w:rPr>
        <w:t>и</w:t>
      </w:r>
      <w:proofErr w:type="spellStart"/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>щем</w:t>
      </w:r>
      <w:proofErr w:type="spellEnd"/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в следующем форме</w:t>
      </w:r>
    </w:p>
    <w:p w:rsidR="001053A4" w:rsidRPr="0065241D" w:rsidRDefault="001053A4" w:rsidP="0065241D">
      <w:pPr>
        <w:spacing w:after="0"/>
        <w:ind w:firstLine="720"/>
        <w:jc w:val="both"/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</w:pPr>
    </w:p>
    <w:p w:rsidR="002E417B" w:rsidRPr="0065241D" w:rsidRDefault="002B780E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sSubSup>
          <m:sSubSup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  <m:t>kc</m:t>
            </m:r>
          </m:sub>
          <m:sup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  <m:t>(n)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Exact"/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Exact"/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Exact"/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Exact"/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Exact"/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Exact"/>
                            <w:rFonts w:ascii="Cambria Math" w:hAnsi="Cambria Math" w:cs="Times New Roman"/>
                            <w:sz w:val="24"/>
                            <w:szCs w:val="24"/>
                          </w:rPr>
                          <m:t>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d>
            <m:sSub>
              <m:sSub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̃"/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kc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</w:rPr>
              <m:t>ξ,τ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acc>
      </m:oMath>
      <w:r w:rsidR="003E5B94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</w:t>
      </w:r>
      <w:r w:rsidR="00614CB6" w:rsidRPr="0065241D">
        <w:rPr>
          <w:rFonts w:ascii="Times New Roman" w:eastAsiaTheme="minorEastAsia" w:hAnsi="Times New Roman" w:cs="Times New Roman"/>
          <w:bCs/>
          <w:sz w:val="24"/>
          <w:szCs w:val="24"/>
          <w:lang w:val="uz-Cyrl-UZ"/>
        </w:rPr>
        <w:t xml:space="preserve">        </w:t>
      </w:r>
      <w:r w:rsidR="003E5B94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(3)</w:t>
      </w:r>
    </w:p>
    <w:p w:rsidR="001053A4" w:rsidRPr="0065241D" w:rsidRDefault="001053A4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A9022C" w:rsidRPr="0065241D" w:rsidRDefault="00A9022C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–</w:t>
      </w:r>
      <w:r w:rsidR="00614CB6" w:rsidRPr="0065241D">
        <w:rPr>
          <w:rFonts w:ascii="Times New Roman" w:eastAsiaTheme="minorEastAsia" w:hAnsi="Times New Roman" w:cs="Times New Roman"/>
          <w:bCs/>
          <w:sz w:val="24"/>
          <w:szCs w:val="24"/>
          <w:lang w:val="uz-Cyrl-UZ"/>
        </w:rPr>
        <w:t xml:space="preserve"> </w:t>
      </w: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неизвестные постоянные </w:t>
      </w:r>
      <w:proofErr w:type="spellStart"/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определямые</w:t>
      </w:r>
      <w:proofErr w:type="spellEnd"/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из граничных условий.</w:t>
      </w:r>
    </w:p>
    <w:p w:rsidR="00A9022C" w:rsidRPr="0065241D" w:rsidRDefault="00A9022C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После преобразований (3) форму получим следующем виде</w:t>
      </w:r>
    </w:p>
    <w:p w:rsidR="001053A4" w:rsidRPr="0065241D" w:rsidRDefault="001053A4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A9022C" w:rsidRPr="0065241D" w:rsidRDefault="002B780E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sSubSup>
          <m:sSubSup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  <m:t>kc</m:t>
            </m:r>
          </m:sub>
          <m:sup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  <m:t>(n)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Exact"/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Exact"/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Exact"/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Exact"/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̃"/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kc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</w:rPr>
              <m:t>ξ,τ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acc>
      </m:oMath>
      <w:r w:rsidR="00A9022C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           </w:t>
      </w:r>
      <w:r w:rsidR="00614CB6" w:rsidRPr="0065241D">
        <w:rPr>
          <w:rFonts w:ascii="Times New Roman" w:eastAsiaTheme="minorEastAsia" w:hAnsi="Times New Roman" w:cs="Times New Roman"/>
          <w:bCs/>
          <w:sz w:val="24"/>
          <w:szCs w:val="24"/>
          <w:lang w:val="uz-Cyrl-UZ"/>
        </w:rPr>
        <w:t xml:space="preserve">                      </w:t>
      </w:r>
      <w:r w:rsidR="00A9022C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(4)</w:t>
      </w:r>
    </w:p>
    <w:p w:rsidR="001053A4" w:rsidRPr="0065241D" w:rsidRDefault="001053A4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A9022C" w:rsidRPr="0065241D" w:rsidRDefault="00A9022C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Учитывая принятые условие уравнение (4) </w:t>
      </w:r>
      <w:proofErr w:type="spellStart"/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напищем</w:t>
      </w:r>
      <w:proofErr w:type="spellEnd"/>
    </w:p>
    <w:p w:rsidR="001053A4" w:rsidRPr="0065241D" w:rsidRDefault="001053A4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A9022C" w:rsidRPr="0065241D" w:rsidRDefault="002B780E" w:rsidP="0065241D">
      <w:pPr>
        <w:spacing w:after="0"/>
        <w:ind w:firstLine="720"/>
        <w:jc w:val="both"/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</w:pPr>
      <m:oMath>
        <m:f>
          <m:f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sSubSup>
              <m:sSub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  <m:t>kc</m:t>
                </m:r>
              </m:sub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  <m:t>(n)</m:t>
                </m:r>
              </m:sup>
            </m:sSubSup>
          </m:num>
          <m:den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Style w:val="Exact"/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bSup>
              <m:sSub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  <m:t>kc</m:t>
                </m:r>
              </m:sub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  <m:t>(n)</m:t>
                </m:r>
              </m:sup>
            </m:sSubSup>
          </m:num>
          <m:den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Style w:val="Exact"/>
            <w:rFonts w:ascii="Cambria Math" w:hAnsi="Cambria Math" w:cs="Times New Roman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Exact"/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Exact"/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Exact"/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Exact"/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m:rPr>
            <m:sty m:val="p"/>
          </m:rPr>
          <w:rPr>
            <w:rStyle w:val="Exact"/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Style w:val="Exact"/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Exact"/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Exact"/>
                        <w:rFonts w:ascii="Cambria Math" w:hAnsi="Cambria Math" w:cs="Times New Roman"/>
                        <w:sz w:val="24"/>
                        <w:szCs w:val="24"/>
                      </w:rPr>
                      <m:t>0n</m:t>
                    </m:r>
                  </m:sub>
                </m:sSub>
              </m:e>
            </m:acc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</w:rPr>
              <m:t>+β</m:t>
            </m:r>
            <m:sSub>
              <m:sSub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  <m:t>0n</m:t>
                </m:r>
              </m:sub>
            </m:sSub>
          </m:e>
        </m:d>
        <m:r>
          <m:rPr>
            <m:sty m:val="p"/>
          </m:rPr>
          <w:rPr>
            <w:rStyle w:val="Exact"/>
            <w:rFonts w:ascii="Cambria Math" w:hAnsi="Cambria Math" w:cs="Times New Roman"/>
            <w:sz w:val="24"/>
            <w:szCs w:val="24"/>
          </w:rPr>
          <m:t>+β</m:t>
        </m:r>
        <m:sSub>
          <m:sSub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  <m:t>V</m:t>
            </m:r>
          </m:e>
          <m:sub>
            <m: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  <m:t>pl</m:t>
            </m:r>
          </m:sub>
        </m:sSub>
      </m:oMath>
      <w:r w:rsidR="009208AE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  </w:t>
      </w:r>
      <w:r w:rsidR="001053A4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   </w:t>
      </w:r>
      <w:r w:rsidR="00614CB6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  <w:lang w:val="uz-Cyrl-UZ"/>
        </w:rPr>
        <w:t xml:space="preserve">               </w:t>
      </w:r>
      <w:r w:rsidR="001053A4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 </w:t>
      </w:r>
      <w:r w:rsidR="009208AE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>(5)</w:t>
      </w:r>
    </w:p>
    <w:p w:rsidR="001053A4" w:rsidRPr="0065241D" w:rsidRDefault="001053A4" w:rsidP="0065241D">
      <w:pPr>
        <w:spacing w:after="0"/>
        <w:ind w:firstLine="720"/>
        <w:jc w:val="both"/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</w:pPr>
    </w:p>
    <w:p w:rsidR="00F27BB6" w:rsidRPr="0065241D" w:rsidRDefault="0041414F" w:rsidP="0065241D">
      <w:pPr>
        <w:spacing w:after="0"/>
        <w:ind w:firstLine="720"/>
        <w:jc w:val="both"/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  <w:lang w:val="uz-Cyrl-UZ"/>
        </w:rPr>
      </w:pPr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Теперь </w:t>
      </w:r>
      <w:proofErr w:type="spellStart"/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>напищем</w:t>
      </w:r>
      <w:proofErr w:type="spellEnd"/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дифференциальное уравнение колебаний отдельных ростверков с номерами </w:t>
      </w:r>
      <m:oMath>
        <m:r>
          <w:rPr>
            <w:rStyle w:val="Exact"/>
            <w:rFonts w:ascii="Cambria Math" w:eastAsiaTheme="minorEastAsia" w:hAnsi="Cambria Math" w:cs="Times New Roman"/>
            <w:spacing w:val="0"/>
            <w:sz w:val="24"/>
            <w:szCs w:val="24"/>
          </w:rPr>
          <m:t>n=</m:t>
        </m:r>
        <m:acc>
          <m:accPr>
            <m:chr m:val="̅"/>
            <m:ctrlPr>
              <w:rPr>
                <w:rStyle w:val="Exact"/>
                <w:rFonts w:ascii="Cambria Math" w:eastAsiaTheme="minorEastAsia" w:hAnsi="Cambria Math" w:cs="Times New Roman"/>
                <w:i/>
                <w:spacing w:val="0"/>
                <w:sz w:val="24"/>
                <w:szCs w:val="24"/>
              </w:rPr>
            </m:ctrlPr>
          </m:accPr>
          <m:e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</w:rPr>
              <m:t xml:space="preserve">1,8 </m:t>
            </m:r>
          </m:e>
        </m:acc>
      </m:oMath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</w:t>
      </w:r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  <w:lang w:val="uz-Cyrl-UZ"/>
        </w:rPr>
        <w:t xml:space="preserve">и  </w:t>
      </w:r>
      <m:oMath>
        <m:r>
          <w:rPr>
            <w:rStyle w:val="Exact"/>
            <w:rFonts w:ascii="Cambria Math" w:eastAsiaTheme="minorEastAsia" w:hAnsi="Cambria Math" w:cs="Times New Roman"/>
            <w:spacing w:val="0"/>
            <w:sz w:val="24"/>
            <w:szCs w:val="24"/>
          </w:rPr>
          <m:t>n=</m:t>
        </m:r>
        <m:acc>
          <m:accPr>
            <m:chr m:val="̅"/>
            <m:ctrlPr>
              <w:rPr>
                <w:rStyle w:val="Exact"/>
                <w:rFonts w:ascii="Cambria Math" w:eastAsiaTheme="minorEastAsia" w:hAnsi="Cambria Math" w:cs="Times New Roman"/>
                <w:i/>
                <w:spacing w:val="0"/>
                <w:sz w:val="24"/>
                <w:szCs w:val="24"/>
              </w:rPr>
            </m:ctrlPr>
          </m:accPr>
          <m:e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</w:rPr>
              <m:t xml:space="preserve">9,18 </m:t>
            </m:r>
          </m:e>
        </m:acc>
      </m:oMath>
    </w:p>
    <w:p w:rsidR="0041414F" w:rsidRPr="0065241D" w:rsidRDefault="002B780E" w:rsidP="0065241D">
      <w:pPr>
        <w:spacing w:after="0"/>
        <w:ind w:firstLine="720"/>
        <w:jc w:val="both"/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  <w:lang w:val="uz-Cyrl-UZ"/>
        </w:rPr>
      </w:pPr>
      <m:oMath>
        <m:acc>
          <m:accPr>
            <m:chr m:val="̈"/>
            <m:ctrlPr>
              <w:rPr>
                <w:rStyle w:val="Exact"/>
                <w:rFonts w:ascii="Cambria Math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0n</m:t>
                </m:r>
              </m:sub>
            </m:sSub>
          </m:e>
        </m:acc>
        <m:r>
          <m:rPr>
            <m:sty m:val="p"/>
          </m:rPr>
          <w:rPr>
            <w:rStyle w:val="Exact"/>
            <w:rFonts w:ascii="Cambria Math" w:hAnsi="Cambria Math" w:cs="Times New Roman"/>
            <w:sz w:val="24"/>
            <w:szCs w:val="24"/>
            <w:lang w:val="uz-Cyrl-UZ"/>
          </w:rPr>
          <m:t>=-ρ</m:t>
        </m:r>
        <m:nary>
          <m:naryPr>
            <m:chr m:val="∑"/>
            <m:limLoc m:val="undOvr"/>
            <m:ctrlPr>
              <w:rPr>
                <w:rStyle w:val="Exact"/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  <w:lang w:val="uz-Cyrl-UZ"/>
              </w:rPr>
              <m:t>k=1</m:t>
            </m:r>
          </m:sub>
          <m:sup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  <w:lang w:val="uz-Cyrl-UZ"/>
              </w:rPr>
              <m:t>6</m:t>
            </m:r>
          </m:sup>
          <m:e>
            <m:f>
              <m:f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  <w:lang w:val="uz-Cyrl-UZ"/>
                  </w:rPr>
                  <m:t xml:space="preserve"> </m:t>
                </m:r>
                <m:sSup>
                  <m:sSupPr>
                    <m:ctrlPr>
                      <w:rPr>
                        <w:rStyle w:val="Exact"/>
                        <w:rFonts w:ascii="Cambria Math" w:hAnsi="Cambria Math" w:cs="Times New Roman"/>
                        <w:spacing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Exact"/>
                        <w:rFonts w:ascii="Cambria Math" w:hAnsi="Cambria Math" w:cs="Times New Roman"/>
                        <w:sz w:val="24"/>
                        <w:szCs w:val="24"/>
                        <w:lang w:val="uz-Cyrl-UZ"/>
                      </w:rPr>
                      <m:t>∂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Exact"/>
                        <w:rFonts w:ascii="Cambria Math" w:hAnsi="Cambria Math" w:cs="Times New Roman"/>
                        <w:sz w:val="24"/>
                        <w:szCs w:val="24"/>
                        <w:lang w:val="uz-Cyrl-UZ"/>
                      </w:rPr>
                      <m:t>3</m:t>
                    </m:r>
                  </m:sup>
                </m:sSup>
                <m:sSubSup>
                  <m:sSubSupPr>
                    <m:ctrlPr>
                      <w:rPr>
                        <w:rStyle w:val="Exact"/>
                        <w:rFonts w:ascii="Cambria Math" w:hAnsi="Cambria Math" w:cs="Times New Roman"/>
                        <w:spacing w:val="0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Style w:val="Exact"/>
                        <w:rFonts w:ascii="Cambria Math" w:hAnsi="Cambria Math" w:cs="Times New Roman"/>
                        <w:spacing w:val="0"/>
                        <w:sz w:val="24"/>
                        <w:szCs w:val="24"/>
                        <w:lang w:val="uz-Cyrl-UZ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Exact"/>
                        <w:rFonts w:ascii="Cambria Math" w:hAnsi="Cambria Math" w:cs="Times New Roman"/>
                        <w:spacing w:val="0"/>
                        <w:sz w:val="24"/>
                        <w:szCs w:val="24"/>
                        <w:lang w:val="uz-Cyrl-UZ"/>
                      </w:rPr>
                      <m:t>kc</m:t>
                    </m:r>
                  </m:sub>
                  <m:sup>
                    <m:d>
                      <m:dPr>
                        <m:ctrlPr>
                          <w:rPr>
                            <w:rStyle w:val="Exact"/>
                            <w:rFonts w:ascii="Cambria Math" w:hAnsi="Cambria Math" w:cs="Times New Roman"/>
                            <w:spacing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Exact"/>
                            <w:rFonts w:ascii="Cambria Math" w:hAnsi="Cambria Math" w:cs="Times New Roman"/>
                            <w:spacing w:val="0"/>
                            <w:sz w:val="24"/>
                            <w:szCs w:val="24"/>
                            <w:lang w:val="uz-Cyrl-UZ"/>
                          </w:rPr>
                          <m:t>n</m:t>
                        </m:r>
                      </m:e>
                    </m:d>
                  </m:sup>
                </m:sSubSup>
              </m:num>
              <m:den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∂</m:t>
                </m:r>
                <m:sSup>
                  <m:sSupPr>
                    <m:ctrlPr>
                      <w:rPr>
                        <w:rStyle w:val="Exact"/>
                        <w:rFonts w:ascii="Cambria Math" w:hAnsi="Cambria Math" w:cs="Times New Roman"/>
                        <w:spacing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Exact"/>
                        <w:rFonts w:ascii="Cambria Math" w:hAnsi="Cambria Math" w:cs="Times New Roman"/>
                        <w:sz w:val="24"/>
                        <w:szCs w:val="24"/>
                        <w:lang w:val="uz-Cyrl-UZ"/>
                      </w:rPr>
                      <m:t>ξ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Exact"/>
                        <w:rFonts w:ascii="Cambria Math" w:hAnsi="Cambria Math" w:cs="Times New Roman"/>
                        <w:sz w:val="24"/>
                        <w:szCs w:val="24"/>
                        <w:lang w:val="uz-Cyrl-UZ"/>
                      </w:rPr>
                      <m:t>3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Style w:val="Exact"/>
            <w:rFonts w:ascii="Cambria Math" w:hAnsi="Cambria Math" w:cs="Times New Roman"/>
            <w:sz w:val="24"/>
            <w:szCs w:val="24"/>
            <w:lang w:val="uz-Cyrl-UZ"/>
          </w:rPr>
          <m:t>+</m:t>
        </m:r>
        <m:sSub>
          <m:sSubPr>
            <m:ctrlPr>
              <w:rPr>
                <w:rStyle w:val="Exact"/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  <w:lang w:val="uz-Cyrl-UZ"/>
              </w:rPr>
              <m:t>δ</m:t>
            </m:r>
          </m:e>
          <m:sub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  <w:lang w:val="uz-Cyrl-UZ"/>
              </w:rPr>
              <m:t>1c</m:t>
            </m:r>
          </m:sub>
        </m:sSub>
        <m:sSub>
          <m:sSubPr>
            <m:ctrlPr>
              <w:rPr>
                <w:rStyle w:val="Exact"/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  <w:lang w:val="uz-Cyrl-UZ"/>
              </w:rPr>
              <m:t>ρ</m:t>
            </m:r>
          </m:e>
          <m:sub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  <w:lang w:val="uz-Cyrl-UZ"/>
              </w:rPr>
              <m:t>1</m:t>
            </m:r>
          </m:sub>
        </m:sSub>
        <m:f>
          <m:f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3</m:t>
                </m:r>
              </m:sup>
            </m:sSup>
            <m:sSub>
              <m:sSub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  <w:lang w:val="uz-Cyrl-UZ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  <w:lang w:val="uz-Cyrl-UZ"/>
                  </w:rPr>
                  <m:t>n</m:t>
                </m:r>
              </m:sub>
            </m:sSub>
          </m:num>
          <m:den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  <w:lang w:val="uz-Cyrl-UZ"/>
              </w:rPr>
              <m:t>∂</m:t>
            </m:r>
            <m:sSup>
              <m:s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ξ</m:t>
                </m:r>
              </m:e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Style w:val="Exact"/>
            <w:rFonts w:ascii="Cambria Math" w:hAnsi="Cambria Math" w:cs="Times New Roman"/>
            <w:spacing w:val="0"/>
            <w:sz w:val="24"/>
            <w:szCs w:val="24"/>
            <w:lang w:val="uz-Cyrl-UZ"/>
          </w:rPr>
          <m:t>+β</m:t>
        </m:r>
        <m:sSub>
          <m:sSub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  <w:lang w:val="uz-Cyrl-UZ"/>
              </w:rPr>
              <m:t>γ</m:t>
            </m:r>
          </m:e>
          <m:sub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  <w:lang w:val="uz-Cyrl-UZ"/>
              </w:rPr>
              <m:t>c</m:t>
            </m:r>
          </m:sub>
        </m:sSub>
        <m:d>
          <m:d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Y</m:t>
                </m:r>
              </m:e>
              <m:sub>
                <m: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pl</m:t>
                </m:r>
              </m:sub>
            </m:sSub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  <w:lang w:val="uz-Cyrl-UZ"/>
              </w:rPr>
              <m:t>-</m:t>
            </m:r>
            <m:sSub>
              <m:sSubPr>
                <m:ctrl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0n</m:t>
                </m:r>
              </m:sub>
            </m:sSub>
          </m:e>
        </m:d>
      </m:oMath>
      <w:r w:rsidR="00D864FF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  <w:lang w:val="uz-Cyrl-UZ"/>
        </w:rPr>
        <w:t>,</w:t>
      </w:r>
      <w:r w:rsidR="001053A4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  <w:lang w:val="uz-Cyrl-UZ"/>
        </w:rPr>
        <w:t xml:space="preserve">   </w:t>
      </w:r>
      <w:r w:rsidR="00D864FF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  <w:lang w:val="uz-Cyrl-UZ"/>
        </w:rPr>
        <w:t xml:space="preserve"> </w:t>
      </w:r>
      <m:oMath>
        <m:r>
          <w:rPr>
            <w:rStyle w:val="Exact"/>
            <w:rFonts w:ascii="Cambria Math" w:eastAsiaTheme="minorEastAsia" w:hAnsi="Cambria Math" w:cs="Times New Roman"/>
            <w:spacing w:val="0"/>
            <w:sz w:val="24"/>
            <w:szCs w:val="24"/>
            <w:lang w:val="uz-Cyrl-UZ"/>
          </w:rPr>
          <m:t xml:space="preserve">         n=</m:t>
        </m:r>
        <m:acc>
          <m:accPr>
            <m:chr m:val="̅"/>
            <m:ctrlPr>
              <w:rPr>
                <w:rStyle w:val="Exact"/>
                <w:rFonts w:ascii="Cambria Math" w:eastAsiaTheme="minorEastAsia" w:hAnsi="Cambria Math" w:cs="Times New Roman"/>
                <w:i/>
                <w:spacing w:val="0"/>
                <w:sz w:val="24"/>
                <w:szCs w:val="24"/>
              </w:rPr>
            </m:ctrlPr>
          </m:accPr>
          <m:e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  <w:lang w:val="uz-Cyrl-UZ"/>
              </w:rPr>
              <m:t xml:space="preserve">1,8 </m:t>
            </m:r>
          </m:e>
        </m:acc>
      </m:oMath>
      <w:r w:rsidR="00D864FF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  <w:lang w:val="uz-Cyrl-UZ"/>
        </w:rPr>
        <w:t xml:space="preserve">       (6)</w:t>
      </w:r>
    </w:p>
    <w:p w:rsidR="00D864FF" w:rsidRPr="0065241D" w:rsidRDefault="002B780E" w:rsidP="0065241D">
      <w:pPr>
        <w:spacing w:after="0"/>
        <w:ind w:firstLine="720"/>
        <w:jc w:val="both"/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  <w:lang w:val="uz-Cyrl-UZ"/>
        </w:rPr>
      </w:pPr>
      <m:oMath>
        <m:acc>
          <m:accPr>
            <m:chr m:val="̈"/>
            <m:ctrlPr>
              <w:rPr>
                <w:rStyle w:val="Exact"/>
                <w:rFonts w:ascii="Cambria Math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Style w:val="Exact"/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0n</m:t>
                </m:r>
              </m:sub>
            </m:sSub>
          </m:e>
        </m:acc>
        <m:r>
          <m:rPr>
            <m:sty m:val="p"/>
          </m:rPr>
          <w:rPr>
            <w:rStyle w:val="Exact"/>
            <w:rFonts w:ascii="Cambria Math" w:hAnsi="Cambria Math" w:cs="Times New Roman"/>
            <w:sz w:val="24"/>
            <w:szCs w:val="24"/>
            <w:lang w:val="uz-Cyrl-UZ"/>
          </w:rPr>
          <m:t>=-ρ</m:t>
        </m:r>
        <m:nary>
          <m:naryPr>
            <m:chr m:val="∑"/>
            <m:limLoc m:val="undOvr"/>
            <m:ctrlPr>
              <w:rPr>
                <w:rStyle w:val="Exact"/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  <w:lang w:val="uz-Cyrl-UZ"/>
              </w:rPr>
              <m:t>k=1</m:t>
            </m:r>
          </m:sub>
          <m:sup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  <w:lang w:val="uz-Cyrl-UZ"/>
              </w:rPr>
              <m:t>6</m:t>
            </m:r>
          </m:sup>
          <m:e>
            <m:f>
              <m:f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  <w:lang w:val="uz-Cyrl-UZ"/>
                  </w:rPr>
                  <m:t xml:space="preserve"> </m:t>
                </m:r>
                <m:sSup>
                  <m:sSupPr>
                    <m:ctrlPr>
                      <w:rPr>
                        <w:rStyle w:val="Exact"/>
                        <w:rFonts w:ascii="Cambria Math" w:hAnsi="Cambria Math" w:cs="Times New Roman"/>
                        <w:spacing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Exact"/>
                        <w:rFonts w:ascii="Cambria Math" w:hAnsi="Cambria Math" w:cs="Times New Roman"/>
                        <w:sz w:val="24"/>
                        <w:szCs w:val="24"/>
                        <w:lang w:val="uz-Cyrl-UZ"/>
                      </w:rPr>
                      <m:t>∂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Exact"/>
                        <w:rFonts w:ascii="Cambria Math" w:hAnsi="Cambria Math" w:cs="Times New Roman"/>
                        <w:sz w:val="24"/>
                        <w:szCs w:val="24"/>
                        <w:lang w:val="uz-Cyrl-UZ"/>
                      </w:rPr>
                      <m:t>3</m:t>
                    </m:r>
                  </m:sup>
                </m:sSup>
                <m:sSubSup>
                  <m:sSubSupPr>
                    <m:ctrlPr>
                      <w:rPr>
                        <w:rStyle w:val="Exact"/>
                        <w:rFonts w:ascii="Cambria Math" w:hAnsi="Cambria Math" w:cs="Times New Roman"/>
                        <w:spacing w:val="0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Style w:val="Exact"/>
                        <w:rFonts w:ascii="Cambria Math" w:hAnsi="Cambria Math" w:cs="Times New Roman"/>
                        <w:spacing w:val="0"/>
                        <w:sz w:val="24"/>
                        <w:szCs w:val="24"/>
                        <w:lang w:val="uz-Cyrl-UZ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Exact"/>
                        <w:rFonts w:ascii="Cambria Math" w:hAnsi="Cambria Math" w:cs="Times New Roman"/>
                        <w:spacing w:val="0"/>
                        <w:sz w:val="24"/>
                        <w:szCs w:val="24"/>
                        <w:lang w:val="uz-Cyrl-UZ"/>
                      </w:rPr>
                      <m:t>kc</m:t>
                    </m:r>
                  </m:sub>
                  <m:sup>
                    <m:d>
                      <m:dPr>
                        <m:ctrlPr>
                          <w:rPr>
                            <w:rStyle w:val="Exact"/>
                            <w:rFonts w:ascii="Cambria Math" w:hAnsi="Cambria Math" w:cs="Times New Roman"/>
                            <w:spacing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Exact"/>
                            <w:rFonts w:ascii="Cambria Math" w:hAnsi="Cambria Math" w:cs="Times New Roman"/>
                            <w:spacing w:val="0"/>
                            <w:sz w:val="24"/>
                            <w:szCs w:val="24"/>
                            <w:lang w:val="uz-Cyrl-UZ"/>
                          </w:rPr>
                          <m:t>n</m:t>
                        </m:r>
                      </m:e>
                    </m:d>
                  </m:sup>
                </m:sSubSup>
              </m:num>
              <m:den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∂</m:t>
                </m:r>
                <m:sSup>
                  <m:sSupPr>
                    <m:ctrlPr>
                      <w:rPr>
                        <w:rStyle w:val="Exact"/>
                        <w:rFonts w:ascii="Cambria Math" w:hAnsi="Cambria Math" w:cs="Times New Roman"/>
                        <w:spacing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Exact"/>
                        <w:rFonts w:ascii="Cambria Math" w:hAnsi="Cambria Math" w:cs="Times New Roman"/>
                        <w:sz w:val="24"/>
                        <w:szCs w:val="24"/>
                        <w:lang w:val="uz-Cyrl-UZ"/>
                      </w:rPr>
                      <m:t>ξ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Exact"/>
                        <w:rFonts w:ascii="Cambria Math" w:hAnsi="Cambria Math" w:cs="Times New Roman"/>
                        <w:sz w:val="24"/>
                        <w:szCs w:val="24"/>
                        <w:lang w:val="uz-Cyrl-UZ"/>
                      </w:rPr>
                      <m:t>3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Style w:val="Exact"/>
            <w:rFonts w:ascii="Cambria Math" w:hAnsi="Cambria Math" w:cs="Times New Roman"/>
            <w:sz w:val="24"/>
            <w:szCs w:val="24"/>
            <w:lang w:val="uz-Cyrl-UZ"/>
          </w:rPr>
          <m:t>+</m:t>
        </m:r>
        <m:sSub>
          <m:sSubPr>
            <m:ctrlPr>
              <w:rPr>
                <w:rStyle w:val="Exact"/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  <w:lang w:val="uz-Cyrl-UZ"/>
              </w:rPr>
              <m:t>δ</m:t>
            </m:r>
          </m:e>
          <m:sub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  <w:lang w:val="uz-Cyrl-UZ"/>
              </w:rPr>
              <m:t>1c</m:t>
            </m:r>
          </m:sub>
        </m:sSub>
        <m:sSub>
          <m:sSubPr>
            <m:ctrlPr>
              <w:rPr>
                <w:rStyle w:val="Exact"/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  <w:lang w:val="uz-Cyrl-UZ"/>
              </w:rPr>
              <m:t>γ</m:t>
            </m:r>
          </m:e>
          <m:sub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  <w:lang w:val="uz-Cyrl-UZ"/>
              </w:rPr>
              <m:t>c</m:t>
            </m:r>
          </m:sub>
        </m:sSub>
        <m:f>
          <m:f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3</m:t>
                </m:r>
              </m:sup>
            </m:sSup>
            <m:sSub>
              <m:sSub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  <w:lang w:val="uz-Cyrl-UZ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  <w:lang w:val="uz-Cyrl-UZ"/>
                  </w:rPr>
                  <m:t>n</m:t>
                </m:r>
              </m:sub>
            </m:sSub>
          </m:num>
          <m:den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  <w:lang w:val="uz-Cyrl-UZ"/>
              </w:rPr>
              <m:t>∂</m:t>
            </m:r>
            <m:sSup>
              <m:s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ξ</m:t>
                </m:r>
              </m:e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Style w:val="Exact"/>
            <w:rFonts w:ascii="Cambria Math" w:hAnsi="Cambria Math" w:cs="Times New Roman"/>
            <w:spacing w:val="0"/>
            <w:sz w:val="24"/>
            <w:szCs w:val="24"/>
            <w:lang w:val="uz-Cyrl-UZ"/>
          </w:rPr>
          <m:t xml:space="preserve"> </m:t>
        </m:r>
      </m:oMath>
      <w:r w:rsidR="00D864FF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  <w:lang w:val="uz-Cyrl-UZ"/>
        </w:rPr>
        <w:t xml:space="preserve">,                             </w:t>
      </w:r>
      <w:r w:rsidR="001053A4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  <w:lang w:val="uz-Cyrl-UZ"/>
        </w:rPr>
        <w:t xml:space="preserve">         </w:t>
      </w:r>
      <w:r w:rsidR="00D864FF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  <w:lang w:val="uz-Cyrl-UZ"/>
        </w:rPr>
        <w:t xml:space="preserve">  </w:t>
      </w:r>
      <m:oMath>
        <m:r>
          <w:rPr>
            <w:rStyle w:val="Exact"/>
            <w:rFonts w:ascii="Cambria Math" w:eastAsiaTheme="minorEastAsia" w:hAnsi="Cambria Math" w:cs="Times New Roman"/>
            <w:spacing w:val="0"/>
            <w:sz w:val="24"/>
            <w:szCs w:val="24"/>
            <w:lang w:val="uz-Cyrl-UZ"/>
          </w:rPr>
          <m:t>n=</m:t>
        </m:r>
        <m:acc>
          <m:accPr>
            <m:chr m:val="̅"/>
            <m:ctrlPr>
              <w:rPr>
                <w:rStyle w:val="Exact"/>
                <w:rFonts w:ascii="Cambria Math" w:eastAsiaTheme="minorEastAsia" w:hAnsi="Cambria Math" w:cs="Times New Roman"/>
                <w:i/>
                <w:spacing w:val="0"/>
                <w:sz w:val="24"/>
                <w:szCs w:val="24"/>
              </w:rPr>
            </m:ctrlPr>
          </m:accPr>
          <m:e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  <w:lang w:val="uz-Cyrl-UZ"/>
              </w:rPr>
              <m:t xml:space="preserve">9,18 </m:t>
            </m:r>
          </m:e>
        </m:acc>
      </m:oMath>
      <w:r w:rsidR="00D864FF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  <w:lang w:val="uz-Cyrl-UZ"/>
        </w:rPr>
        <w:t xml:space="preserve">      (7)</w:t>
      </w:r>
    </w:p>
    <w:p w:rsidR="001A57DC" w:rsidRPr="0065241D" w:rsidRDefault="001A57DC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uz-Cyrl-UZ"/>
        </w:rPr>
      </w:pPr>
      <w:r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>Аппроксимирующую функци</w:t>
      </w:r>
      <w:r w:rsidR="00614CB6"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>и</w:t>
      </w:r>
      <w:r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 перемемещений платформы,</w:t>
      </w:r>
      <w:r w:rsidR="00614CB6"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 </w:t>
      </w:r>
      <w:r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>свая,</w:t>
      </w:r>
      <w:r w:rsidR="00614CB6"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 </w:t>
      </w:r>
      <w:r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>колонны,</w:t>
      </w:r>
      <w:r w:rsidR="00614CB6"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 </w:t>
      </w:r>
      <w:r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>ростверка  и покрытий выдается в следующем форме</w:t>
      </w:r>
    </w:p>
    <w:p w:rsidR="001A57DC" w:rsidRPr="0065241D" w:rsidRDefault="002B780E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uz-Cyrl-UZ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pl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z-Cyrl-UZ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0</m:t>
            </m:r>
          </m:sub>
        </m:sSub>
        <m:func>
          <m:func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ατ,</m:t>
            </m:r>
          </m:e>
        </m:func>
      </m:oMath>
      <w:r w:rsidR="001A57DC" w:rsidRPr="0065241D">
        <w:rPr>
          <w:rFonts w:ascii="Times New Roman" w:eastAsiaTheme="minorEastAsia" w:hAnsi="Times New Roman" w:cs="Times New Roman"/>
          <w:bCs/>
          <w:sz w:val="24"/>
          <w:szCs w:val="24"/>
          <w:lang w:val="uz-Cyrl-UZ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kc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z-Cyrl-UZ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kc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z-Cyrl-UZ"/>
          </w:rPr>
          <m:t>(</m:t>
        </m:r>
        <m:r>
          <w:rPr>
            <w:rStyle w:val="Exact"/>
            <w:rFonts w:ascii="Cambria Math" w:hAnsi="Cambria Math" w:cs="Times New Roman"/>
            <w:sz w:val="24"/>
            <w:szCs w:val="24"/>
            <w:lang w:val="uz-Cyrl-UZ"/>
          </w:rPr>
          <m:t>ξ</m:t>
        </m:r>
        <m:r>
          <w:rPr>
            <w:rFonts w:ascii="Cambria Math" w:hAnsi="Cambria Math" w:cs="Times New Roman"/>
            <w:sz w:val="24"/>
            <w:szCs w:val="24"/>
            <w:lang w:val="uz-Cyrl-UZ"/>
          </w:rPr>
          <m:t>)</m:t>
        </m:r>
        <m:func>
          <m:func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ατ,</m:t>
            </m:r>
          </m:e>
        </m:func>
      </m:oMath>
      <w:r w:rsidR="001A57DC" w:rsidRPr="0065241D">
        <w:rPr>
          <w:rFonts w:ascii="Times New Roman" w:eastAsiaTheme="minorEastAsia" w:hAnsi="Times New Roman" w:cs="Times New Roman"/>
          <w:bCs/>
          <w:sz w:val="24"/>
          <w:szCs w:val="24"/>
          <w:lang w:val="uz-Cyrl-UZ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z-Cyrl-UZ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z-Cyrl-UZ"/>
          </w:rPr>
          <m:t>(</m:t>
        </m:r>
        <m:r>
          <w:rPr>
            <w:rStyle w:val="Exact"/>
            <w:rFonts w:ascii="Cambria Math" w:hAnsi="Cambria Math" w:cs="Times New Roman"/>
            <w:sz w:val="24"/>
            <w:szCs w:val="24"/>
            <w:lang w:val="uz-Cyrl-UZ"/>
          </w:rPr>
          <m:t>ξ</m:t>
        </m:r>
        <m:r>
          <w:rPr>
            <w:rFonts w:ascii="Cambria Math" w:hAnsi="Cambria Math" w:cs="Times New Roman"/>
            <w:sz w:val="24"/>
            <w:szCs w:val="24"/>
            <w:lang w:val="uz-Cyrl-UZ"/>
          </w:rPr>
          <m:t>)</m:t>
        </m:r>
        <m:func>
          <m:func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ατ,</m:t>
            </m:r>
          </m:e>
        </m:func>
      </m:oMath>
      <w:r w:rsidR="001A57DC" w:rsidRPr="0065241D">
        <w:rPr>
          <w:rFonts w:ascii="Times New Roman" w:eastAsiaTheme="minorEastAsia" w:hAnsi="Times New Roman" w:cs="Times New Roman"/>
          <w:bCs/>
          <w:sz w:val="24"/>
          <w:szCs w:val="24"/>
          <w:lang w:val="uz-Cyrl-UZ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on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z-Cyrl-UZ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on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z-Cyrl-UZ"/>
          </w:rPr>
          <m:t>(</m:t>
        </m:r>
        <m:r>
          <w:rPr>
            <w:rStyle w:val="Exact"/>
            <w:rFonts w:ascii="Cambria Math" w:hAnsi="Cambria Math" w:cs="Times New Roman"/>
            <w:sz w:val="24"/>
            <w:szCs w:val="24"/>
            <w:lang w:val="uz-Cyrl-UZ"/>
          </w:rPr>
          <m:t>ξ</m:t>
        </m:r>
        <m:r>
          <w:rPr>
            <w:rFonts w:ascii="Cambria Math" w:hAnsi="Cambria Math" w:cs="Times New Roman"/>
            <w:sz w:val="24"/>
            <w:szCs w:val="24"/>
            <w:lang w:val="uz-Cyrl-UZ"/>
          </w:rPr>
          <m:t>)</m:t>
        </m:r>
        <m:func>
          <m:func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ατ,</m:t>
            </m:r>
          </m:e>
        </m:func>
      </m:oMath>
    </w:p>
    <w:p w:rsidR="001A57DC" w:rsidRPr="0065241D" w:rsidRDefault="002B780E" w:rsidP="0065241D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z-Cyrl-UZ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z-Cyrl-UZ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z-Cyrl-UZ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z-Cyrl-UZ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uz-Cyrl-UZ"/>
                </w:rPr>
                <m:t>ατ</m:t>
              </m:r>
            </m:e>
          </m:func>
        </m:oMath>
      </m:oMathPara>
    </w:p>
    <w:p w:rsidR="001A57DC" w:rsidRPr="0065241D" w:rsidRDefault="008F212B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uz-Cyrl-UZ"/>
        </w:rPr>
      </w:pPr>
      <w:r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>На основе вышеприведенных уравнений окончательно определяем перемещений перекрытий и ростверков системы “плоская рама-ростверк-группа свай”</w:t>
      </w:r>
    </w:p>
    <w:p w:rsidR="007A73B9" w:rsidRPr="0065241D" w:rsidRDefault="002B780E" w:rsidP="0065241D">
      <w:pPr>
        <w:tabs>
          <w:tab w:val="left" w:pos="2410"/>
        </w:tabs>
        <w:spacing w:after="0"/>
        <w:ind w:firstLine="720"/>
        <w:jc w:val="center"/>
        <w:rPr>
          <w:rFonts w:ascii="Times New Roman" w:hAnsi="Times New Roman" w:cs="Times New Roman"/>
          <w:bCs/>
          <w:i/>
          <w:sz w:val="24"/>
          <w:szCs w:val="24"/>
          <w:lang w:val="uz-Cyrl-UZ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z-Cyrl-UZ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z-Cyrl-UZ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19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z-Cyrl-UZ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18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uz-Cyrl-UZ"/>
          </w:rPr>
          <m:t>,</m:t>
        </m:r>
      </m:oMath>
      <w:r w:rsidR="00D66C3B" w:rsidRPr="0065241D">
        <w:rPr>
          <w:rFonts w:ascii="Times New Roman" w:eastAsiaTheme="minorEastAsia" w:hAnsi="Times New Roman" w:cs="Times New Roman"/>
          <w:bCs/>
          <w:i/>
          <w:sz w:val="24"/>
          <w:szCs w:val="24"/>
          <w:lang w:val="uz-Cyrl-UZ"/>
        </w:rPr>
        <w:t xml:space="preserve">                                                                     </w:t>
      </w:r>
      <w:r w:rsidR="00614CB6" w:rsidRPr="0065241D">
        <w:rPr>
          <w:rFonts w:ascii="Times New Roman" w:eastAsiaTheme="minorEastAsia" w:hAnsi="Times New Roman" w:cs="Times New Roman"/>
          <w:bCs/>
          <w:i/>
          <w:sz w:val="24"/>
          <w:szCs w:val="24"/>
          <w:lang w:val="uz-Cyrl-UZ"/>
        </w:rPr>
        <w:t xml:space="preserve">   </w:t>
      </w:r>
      <w:r w:rsidR="00D66C3B" w:rsidRPr="0065241D">
        <w:rPr>
          <w:rFonts w:ascii="Times New Roman" w:eastAsiaTheme="minorEastAsia" w:hAnsi="Times New Roman" w:cs="Times New Roman"/>
          <w:bCs/>
          <w:i/>
          <w:sz w:val="24"/>
          <w:szCs w:val="24"/>
          <w:lang w:val="uz-Cyrl-UZ"/>
        </w:rPr>
        <w:t xml:space="preserve">   </w:t>
      </w:r>
      <w:r w:rsidR="00D66C3B" w:rsidRPr="0065241D">
        <w:rPr>
          <w:rFonts w:ascii="Times New Roman" w:eastAsiaTheme="minorEastAsia" w:hAnsi="Times New Roman" w:cs="Times New Roman"/>
          <w:bCs/>
          <w:sz w:val="24"/>
          <w:szCs w:val="24"/>
          <w:lang w:val="uz-Cyrl-UZ"/>
        </w:rPr>
        <w:t>(8)</w:t>
      </w:r>
    </w:p>
    <w:p w:rsidR="001A57DC" w:rsidRPr="0065241D" w:rsidRDefault="002B780E" w:rsidP="006524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on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z-Cyrl-UZ"/>
          </w:rPr>
          <m:t>=-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1c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z-Cyrl-UZ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11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z-Cyrl-UZ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14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uz-Cyrl-UZ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z-Cyrl-UZ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15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z-Cyrl-UZ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14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uz-Cyrl-UZ"/>
          </w:rPr>
          <m:t>,</m:t>
        </m:r>
      </m:oMath>
      <w:r w:rsidR="007A73B9" w:rsidRPr="0065241D">
        <w:rPr>
          <w:rFonts w:ascii="Times New Roman" w:eastAsiaTheme="minorEastAsia" w:hAnsi="Times New Roman" w:cs="Times New Roman"/>
          <w:bCs/>
          <w:sz w:val="24"/>
          <w:szCs w:val="24"/>
          <w:lang w:val="uz-Cyrl-UZ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z-Cyrl-UZ"/>
          </w:rPr>
          <m:t xml:space="preserve">            </m:t>
        </m:r>
        <m:r>
          <w:rPr>
            <w:rStyle w:val="Exact"/>
            <w:rFonts w:ascii="Cambria Math" w:eastAsiaTheme="minorEastAsia" w:hAnsi="Cambria Math" w:cs="Times New Roman"/>
            <w:spacing w:val="0"/>
            <w:sz w:val="24"/>
            <w:szCs w:val="24"/>
            <w:lang w:val="uz-Cyrl-UZ"/>
          </w:rPr>
          <m:t>n=</m:t>
        </m:r>
        <m:acc>
          <m:accPr>
            <m:chr m:val="̅"/>
            <m:ctrlPr>
              <w:rPr>
                <w:rStyle w:val="Exact"/>
                <w:rFonts w:ascii="Cambria Math" w:eastAsiaTheme="minorEastAsia" w:hAnsi="Cambria Math" w:cs="Times New Roman"/>
                <w:i/>
                <w:spacing w:val="0"/>
                <w:sz w:val="24"/>
                <w:szCs w:val="24"/>
              </w:rPr>
            </m:ctrlPr>
          </m:accPr>
          <m:e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  <w:lang w:val="uz-Cyrl-UZ"/>
              </w:rPr>
              <m:t xml:space="preserve">1,8 </m:t>
            </m:r>
          </m:e>
        </m:acc>
      </m:oMath>
      <w:r w:rsidR="00D66C3B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  <w:lang w:val="uz-Cyrl-UZ"/>
        </w:rPr>
        <w:t xml:space="preserve">                                   (9)</w:t>
      </w:r>
    </w:p>
    <w:p w:rsidR="001A57DC" w:rsidRPr="0065241D" w:rsidRDefault="002B780E" w:rsidP="0065241D">
      <w:pPr>
        <w:spacing w:after="0"/>
        <w:ind w:firstLine="720"/>
        <w:jc w:val="center"/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  <w:lang w:val="uz-Cyrl-UZ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on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z-Cyrl-UZ"/>
          </w:rPr>
          <m:t>=-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1c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z-Cyrl-UZ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11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z-Cyrl-UZ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16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uz-Cyrl-UZ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z-Cyrl-UZ"/>
                  </w:rPr>
                </m:ctrlPr>
              </m:sSub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uz-Cyrl-UZ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z-Cyrl-UZ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z-Cyrl-UZ"/>
                      </w:rPr>
                      <m:t>6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z-Cyrl-UZ"/>
                      </w:rPr>
                      <m:t>θ</m:t>
                    </m:r>
                  </m:e>
                </m:nary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z-Cyrl-UZ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16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uz-Cyrl-UZ"/>
          </w:rPr>
          <m:t>,</m:t>
        </m:r>
      </m:oMath>
      <w:r w:rsidR="007A73B9" w:rsidRPr="0065241D">
        <w:rPr>
          <w:rFonts w:ascii="Times New Roman" w:eastAsiaTheme="minorEastAsia" w:hAnsi="Times New Roman" w:cs="Times New Roman"/>
          <w:bCs/>
          <w:sz w:val="24"/>
          <w:szCs w:val="24"/>
          <w:lang w:val="uz-Cyrl-UZ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z-Cyrl-UZ"/>
          </w:rPr>
          <m:t xml:space="preserve">           </m:t>
        </m:r>
        <m:r>
          <w:rPr>
            <w:rStyle w:val="Exact"/>
            <w:rFonts w:ascii="Cambria Math" w:eastAsiaTheme="minorEastAsia" w:hAnsi="Cambria Math" w:cs="Times New Roman"/>
            <w:spacing w:val="0"/>
            <w:sz w:val="24"/>
            <w:szCs w:val="24"/>
            <w:lang w:val="uz-Cyrl-UZ"/>
          </w:rPr>
          <m:t>n=</m:t>
        </m:r>
        <m:acc>
          <m:accPr>
            <m:chr m:val="̅"/>
            <m:ctrlPr>
              <w:rPr>
                <w:rStyle w:val="Exact"/>
                <w:rFonts w:ascii="Cambria Math" w:eastAsiaTheme="minorEastAsia" w:hAnsi="Cambria Math" w:cs="Times New Roman"/>
                <w:i/>
                <w:spacing w:val="0"/>
                <w:sz w:val="24"/>
                <w:szCs w:val="24"/>
              </w:rPr>
            </m:ctrlPr>
          </m:accPr>
          <m:e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  <w:lang w:val="uz-Cyrl-UZ"/>
              </w:rPr>
              <m:t xml:space="preserve">9,18 </m:t>
            </m:r>
          </m:e>
        </m:acc>
      </m:oMath>
      <w:r w:rsidR="00D66C3B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  <w:lang w:val="uz-Cyrl-UZ"/>
        </w:rPr>
        <w:t xml:space="preserve">         (10)</w:t>
      </w:r>
    </w:p>
    <w:p w:rsidR="00210EB6" w:rsidRPr="0065241D" w:rsidRDefault="00210EB6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uz-Cyrl-UZ"/>
        </w:rPr>
      </w:pPr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  <w:lang w:val="uz-Cyrl-UZ"/>
        </w:rPr>
        <w:t xml:space="preserve">где: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z-Cyrl-UZ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14,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15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z-Cyrl-UZ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16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18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z-Cyrl-UZ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19</m:t>
            </m:r>
          </m:sub>
        </m:sSub>
      </m:oMath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- принятые обозначение.</w:t>
      </w:r>
    </w:p>
    <w:p w:rsidR="001A57DC" w:rsidRPr="0065241D" w:rsidRDefault="00D16163" w:rsidP="0065241D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uz-Cyrl-UZ"/>
        </w:rPr>
      </w:pPr>
      <w:r w:rsidRPr="0065241D">
        <w:rPr>
          <w:rFonts w:ascii="Times New Roman" w:hAnsi="Times New Roman" w:cs="Times New Roman"/>
          <w:bCs/>
          <w:sz w:val="24"/>
          <w:szCs w:val="24"/>
        </w:rPr>
        <w:t>На рис 1-7 показаны графики измене</w:t>
      </w:r>
      <w:r w:rsidR="00463752" w:rsidRPr="0065241D">
        <w:rPr>
          <w:rFonts w:ascii="Times New Roman" w:hAnsi="Times New Roman" w:cs="Times New Roman"/>
          <w:bCs/>
          <w:sz w:val="24"/>
          <w:szCs w:val="24"/>
        </w:rPr>
        <w:t>н</w:t>
      </w:r>
      <w:r w:rsidRPr="0065241D">
        <w:rPr>
          <w:rFonts w:ascii="Times New Roman" w:hAnsi="Times New Roman" w:cs="Times New Roman"/>
          <w:bCs/>
          <w:sz w:val="24"/>
          <w:szCs w:val="24"/>
        </w:rPr>
        <w:t>ия величины перемещений покрытий,</w:t>
      </w:r>
      <w:r w:rsidR="00463752" w:rsidRPr="006524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5241D">
        <w:rPr>
          <w:rFonts w:ascii="Times New Roman" w:hAnsi="Times New Roman" w:cs="Times New Roman"/>
          <w:bCs/>
          <w:sz w:val="24"/>
          <w:szCs w:val="24"/>
        </w:rPr>
        <w:t>ростверков, в</w:t>
      </w:r>
      <w:r w:rsidR="00614CB6"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 </w:t>
      </w:r>
      <w:r w:rsidRPr="0065241D">
        <w:rPr>
          <w:rFonts w:ascii="Times New Roman" w:hAnsi="Times New Roman" w:cs="Times New Roman"/>
          <w:bCs/>
          <w:sz w:val="24"/>
          <w:szCs w:val="24"/>
        </w:rPr>
        <w:t xml:space="preserve">том числе изменения величины перерезывающих сил и изгибающего момента по высоте свая и колонны системы </w:t>
      </w:r>
      <w:r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>“плоская рама-ростверк-группа свай”.</w:t>
      </w:r>
    </w:p>
    <w:p w:rsidR="00D16163" w:rsidRPr="0065241D" w:rsidRDefault="00D16163" w:rsidP="0065241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uz-Cyrl-UZ"/>
        </w:rPr>
      </w:pPr>
      <w:r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ab/>
        <w:t>На втором этапе рассмотрим работу ростверков которые объединяя головы сваев работает в виде сплошной монолитной плиты.</w:t>
      </w:r>
    </w:p>
    <w:p w:rsidR="00D053C6" w:rsidRPr="0065241D" w:rsidRDefault="00D053C6" w:rsidP="0065241D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uz-Cyrl-UZ"/>
        </w:rPr>
      </w:pPr>
      <w:r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>Для этого случая запищем дифференциальное уравнение колебаний свайного фундамента в следующем виде</w:t>
      </w:r>
    </w:p>
    <w:p w:rsidR="00D16163" w:rsidRPr="0065241D" w:rsidRDefault="002B780E" w:rsidP="0065241D">
      <w:pPr>
        <w:spacing w:after="0"/>
        <w:jc w:val="center"/>
        <w:rPr>
          <w:rStyle w:val="Exact"/>
          <w:rFonts w:ascii="Times New Roman" w:eastAsiaTheme="minorEastAsia" w:hAnsi="Times New Roman" w:cs="Times New Roman"/>
          <w:sz w:val="24"/>
          <w:szCs w:val="24"/>
          <w:lang w:val="uz-Cyrl-UZ"/>
        </w:rPr>
      </w:pPr>
      <m:oMath>
        <m:f>
          <m:f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4</m:t>
                </m:r>
              </m:sup>
            </m:sSup>
            <m:sSubSup>
              <m:sSub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  <w:lang w:val="uz-Cyrl-UZ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  <w:lang w:val="uz-Cyrl-UZ"/>
                  </w:rPr>
                  <m:t>kc</m:t>
                </m:r>
              </m:sub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  <w:lang w:val="uz-Cyrl-UZ"/>
                  </w:rPr>
                  <m:t>(n)</m:t>
                </m:r>
              </m:sup>
            </m:sSubSup>
          </m:num>
          <m:den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  <w:lang w:val="uz-Cyrl-UZ"/>
              </w:rPr>
              <m:t>∂</m:t>
            </m:r>
            <m:sSup>
              <m:s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ξ</m:t>
                </m:r>
              </m:e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Style w:val="Exact"/>
            <w:rFonts w:ascii="Cambria Math" w:hAnsi="Cambria Math" w:cs="Times New Roman"/>
            <w:sz w:val="24"/>
            <w:szCs w:val="24"/>
            <w:lang w:val="uz-Cyrl-UZ"/>
          </w:rPr>
          <m:t>+</m:t>
        </m:r>
        <m:f>
          <m:f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2</m:t>
                </m:r>
              </m:sup>
            </m:sSup>
            <m:sSubSup>
              <m:sSub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  <w:lang w:val="uz-Cyrl-UZ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  <w:lang w:val="uz-Cyrl-UZ"/>
                  </w:rPr>
                  <m:t>kc</m:t>
                </m:r>
              </m:sub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  <w:lang w:val="uz-Cyrl-UZ"/>
                  </w:rPr>
                  <m:t>(n)</m:t>
                </m:r>
              </m:sup>
            </m:sSubSup>
          </m:num>
          <m:den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  <w:lang w:val="uz-Cyrl-UZ"/>
              </w:rPr>
              <m:t>∂</m:t>
            </m:r>
            <m:sSup>
              <m:s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τ</m:t>
                </m:r>
              </m:e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Style w:val="Exact"/>
            <w:rFonts w:ascii="Cambria Math" w:hAnsi="Cambria Math" w:cs="Times New Roman"/>
            <w:sz w:val="24"/>
            <w:szCs w:val="24"/>
            <w:lang w:val="uz-Cyrl-UZ"/>
          </w:rPr>
          <m:t>+β</m:t>
        </m:r>
        <m:d>
          <m:d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  <w:lang w:val="uz-Cyrl-UZ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  <w:lang w:val="uz-Cyrl-UZ"/>
                  </w:rPr>
                  <m:t>kc</m:t>
                </m:r>
              </m:sub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  <w:lang w:val="uz-Cyrl-UZ"/>
                  </w:rPr>
                  <m:t>(n)</m:t>
                </m:r>
              </m:sup>
            </m:sSubSup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  <w:lang w:val="uz-Cyrl-UZ"/>
              </w:rPr>
              <m:t>-</m:t>
            </m:r>
            <m:sSub>
              <m:sSub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Y</m:t>
                </m:r>
              </m:e>
              <m:sub>
                <m: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pl</m:t>
                </m:r>
              </m:sub>
            </m:sSub>
          </m:e>
        </m:d>
        <m:r>
          <m:rPr>
            <m:sty m:val="p"/>
          </m:rPr>
          <w:rPr>
            <w:rStyle w:val="Exact"/>
            <w:rFonts w:ascii="Cambria Math" w:hAnsi="Cambria Math" w:cs="Times New Roman"/>
            <w:sz w:val="24"/>
            <w:szCs w:val="24"/>
            <w:lang w:val="uz-Cyrl-UZ"/>
          </w:rPr>
          <m:t>=0,             k=</m:t>
        </m:r>
        <m:acc>
          <m:accPr>
            <m:chr m:val="̅"/>
            <m:ctrlPr>
              <w:rPr>
                <w:rStyle w:val="Exact"/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  <w:lang w:val="uz-Cyrl-UZ"/>
              </w:rPr>
              <m:t>1,4</m:t>
            </m:r>
          </m:e>
        </m:acc>
      </m:oMath>
      <w:r w:rsidR="00DB0B18" w:rsidRPr="0065241D">
        <w:rPr>
          <w:rStyle w:val="Exact"/>
          <w:rFonts w:ascii="Times New Roman" w:eastAsiaTheme="minorEastAsia" w:hAnsi="Times New Roman" w:cs="Times New Roman"/>
          <w:b/>
          <w:sz w:val="24"/>
          <w:szCs w:val="24"/>
          <w:lang w:val="uz-Cyrl-UZ"/>
        </w:rPr>
        <w:t xml:space="preserve">       </w:t>
      </w:r>
      <w:r w:rsidR="00614CB6" w:rsidRPr="0065241D">
        <w:rPr>
          <w:rStyle w:val="Exact"/>
          <w:rFonts w:ascii="Times New Roman" w:eastAsiaTheme="minorEastAsia" w:hAnsi="Times New Roman" w:cs="Times New Roman"/>
          <w:b/>
          <w:sz w:val="24"/>
          <w:szCs w:val="24"/>
          <w:lang w:val="uz-Cyrl-UZ"/>
        </w:rPr>
        <w:t xml:space="preserve">         </w:t>
      </w:r>
      <w:r w:rsidR="00DB0B18" w:rsidRPr="0065241D">
        <w:rPr>
          <w:rStyle w:val="Exact"/>
          <w:rFonts w:ascii="Times New Roman" w:eastAsiaTheme="minorEastAsia" w:hAnsi="Times New Roman" w:cs="Times New Roman"/>
          <w:b/>
          <w:sz w:val="24"/>
          <w:szCs w:val="24"/>
          <w:lang w:val="uz-Cyrl-UZ"/>
        </w:rPr>
        <w:t xml:space="preserve"> </w:t>
      </w:r>
      <w:r w:rsidR="00DB0B18" w:rsidRPr="0065241D">
        <w:rPr>
          <w:rStyle w:val="Exact"/>
          <w:rFonts w:ascii="Times New Roman" w:eastAsiaTheme="minorEastAsia" w:hAnsi="Times New Roman" w:cs="Times New Roman"/>
          <w:sz w:val="24"/>
          <w:szCs w:val="24"/>
          <w:lang w:val="uz-Cyrl-UZ"/>
        </w:rPr>
        <w:t>(11)</w:t>
      </w:r>
    </w:p>
    <w:p w:rsidR="00DB0B18" w:rsidRPr="0065241D" w:rsidRDefault="002B780E" w:rsidP="0065241D">
      <w:pPr>
        <w:spacing w:after="0"/>
        <w:jc w:val="center"/>
        <w:rPr>
          <w:rStyle w:val="Exact"/>
          <w:rFonts w:ascii="Times New Roman" w:eastAsiaTheme="minorEastAsia" w:hAnsi="Times New Roman" w:cs="Times New Roman"/>
          <w:sz w:val="24"/>
          <w:szCs w:val="24"/>
          <w:lang w:val="uz-Cyrl-UZ"/>
        </w:rPr>
      </w:pPr>
      <m:oMath>
        <m:f>
          <m:f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4</m:t>
                </m:r>
              </m:sup>
            </m:sSup>
            <m:sSubSup>
              <m:sSub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  <w:lang w:val="uz-Cyrl-UZ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  <w:lang w:val="uz-Cyrl-UZ"/>
                  </w:rPr>
                  <m:t>kc</m:t>
                </m:r>
              </m:sub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  <w:lang w:val="uz-Cyrl-UZ"/>
                  </w:rPr>
                  <m:t>(n)</m:t>
                </m:r>
              </m:sup>
            </m:sSubSup>
          </m:num>
          <m:den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  <w:lang w:val="uz-Cyrl-UZ"/>
              </w:rPr>
              <m:t>∂</m:t>
            </m:r>
            <m:sSup>
              <m:s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ξ</m:t>
                </m:r>
              </m:e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Style w:val="Exact"/>
            <w:rFonts w:ascii="Cambria Math" w:hAnsi="Cambria Math" w:cs="Times New Roman"/>
            <w:sz w:val="24"/>
            <w:szCs w:val="24"/>
            <w:lang w:val="uz-Cyrl-UZ"/>
          </w:rPr>
          <m:t>+</m:t>
        </m:r>
        <m:f>
          <m:f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2</m:t>
                </m:r>
              </m:sup>
            </m:sSup>
            <m:sSubSup>
              <m:sSub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  <w:lang w:val="uz-Cyrl-UZ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  <w:lang w:val="uz-Cyrl-UZ"/>
                  </w:rPr>
                  <m:t>kc</m:t>
                </m:r>
              </m:sub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  <w:lang w:val="uz-Cyrl-UZ"/>
                  </w:rPr>
                  <m:t>(n)</m:t>
                </m:r>
              </m:sup>
            </m:sSubSup>
          </m:num>
          <m:den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  <w:lang w:val="uz-Cyrl-UZ"/>
              </w:rPr>
              <m:t>∂</m:t>
            </m:r>
            <m:sSup>
              <m:sSupPr>
                <m:ctrlPr>
                  <w:rPr>
                    <w:rStyle w:val="Exact"/>
                    <w:rFonts w:ascii="Cambria Math" w:hAnsi="Cambria Math" w:cs="Times New Roman"/>
                    <w:spacing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τ</m:t>
                </m:r>
              </m:e>
              <m:sup>
                <m:r>
                  <m:rPr>
                    <m:sty m:val="p"/>
                  </m:rPr>
                  <w:rPr>
                    <w:rStyle w:val="Exact"/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Style w:val="Exact"/>
            <w:rFonts w:ascii="Cambria Math" w:hAnsi="Cambria Math" w:cs="Times New Roman"/>
            <w:sz w:val="24"/>
            <w:szCs w:val="24"/>
            <w:lang w:val="uz-Cyrl-UZ"/>
          </w:rPr>
          <m:t>+β</m:t>
        </m:r>
        <m:sSubSup>
          <m:sSubSup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  <w:lang w:val="uz-Cyrl-UZ"/>
              </w:rPr>
              <m:t>Y</m:t>
            </m:r>
          </m:e>
          <m:sub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  <w:lang w:val="uz-Cyrl-UZ"/>
              </w:rPr>
              <m:t>kc</m:t>
            </m:r>
          </m:sub>
          <m:sup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  <w:lang w:val="uz-Cyrl-UZ"/>
              </w:rPr>
              <m:t>(n)</m:t>
            </m:r>
          </m:sup>
        </m:sSubSup>
        <m:r>
          <m:rPr>
            <m:sty m:val="p"/>
          </m:rPr>
          <w:rPr>
            <w:rStyle w:val="Exact"/>
            <w:rFonts w:ascii="Cambria Math" w:hAnsi="Cambria Math" w:cs="Times New Roman"/>
            <w:sz w:val="24"/>
            <w:szCs w:val="24"/>
            <w:lang w:val="uz-Cyrl-UZ"/>
          </w:rPr>
          <m:t>=0,               k=</m:t>
        </m:r>
        <m:acc>
          <m:accPr>
            <m:chr m:val="̅"/>
            <m:ctrlPr>
              <w:rPr>
                <w:rStyle w:val="Exact"/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  <w:lang w:val="uz-Cyrl-UZ"/>
              </w:rPr>
              <m:t>5,9</m:t>
            </m:r>
          </m:e>
        </m:acc>
        <m:r>
          <m:rPr>
            <m:sty m:val="p"/>
          </m:rPr>
          <w:rPr>
            <w:rStyle w:val="Exact"/>
            <w:rFonts w:ascii="Cambria Math" w:hAnsi="Cambria Math" w:cs="Times New Roman"/>
            <w:sz w:val="24"/>
            <w:szCs w:val="24"/>
            <w:lang w:val="uz-Cyrl-UZ"/>
          </w:rPr>
          <m:t xml:space="preserve">              </m:t>
        </m:r>
      </m:oMath>
      <w:r w:rsidR="00DB0B18" w:rsidRPr="0065241D">
        <w:rPr>
          <w:rStyle w:val="Exact"/>
          <w:rFonts w:ascii="Times New Roman" w:eastAsiaTheme="minorEastAsia" w:hAnsi="Times New Roman" w:cs="Times New Roman"/>
          <w:b/>
          <w:sz w:val="24"/>
          <w:szCs w:val="24"/>
          <w:lang w:val="uz-Cyrl-UZ"/>
        </w:rPr>
        <w:t xml:space="preserve">          </w:t>
      </w:r>
      <w:r w:rsidR="00614CB6" w:rsidRPr="0065241D">
        <w:rPr>
          <w:rStyle w:val="Exact"/>
          <w:rFonts w:ascii="Times New Roman" w:eastAsiaTheme="minorEastAsia" w:hAnsi="Times New Roman" w:cs="Times New Roman"/>
          <w:b/>
          <w:sz w:val="24"/>
          <w:szCs w:val="24"/>
          <w:lang w:val="uz-Cyrl-UZ"/>
        </w:rPr>
        <w:t xml:space="preserve">        </w:t>
      </w:r>
      <w:r w:rsidR="00DB0B18" w:rsidRPr="0065241D">
        <w:rPr>
          <w:rStyle w:val="Exact"/>
          <w:rFonts w:ascii="Times New Roman" w:eastAsiaTheme="minorEastAsia" w:hAnsi="Times New Roman" w:cs="Times New Roman"/>
          <w:sz w:val="24"/>
          <w:szCs w:val="24"/>
          <w:lang w:val="uz-Cyrl-UZ"/>
        </w:rPr>
        <w:t>(12)</w:t>
      </w:r>
    </w:p>
    <w:p w:rsidR="00D053C6" w:rsidRPr="0065241D" w:rsidRDefault="00DB0B18" w:rsidP="0065241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241D">
        <w:rPr>
          <w:rFonts w:ascii="Times New Roman" w:hAnsi="Times New Roman" w:cs="Times New Roman"/>
          <w:bCs/>
          <w:sz w:val="24"/>
          <w:szCs w:val="24"/>
        </w:rPr>
        <w:t xml:space="preserve">Решением уравнений (11) и (12) аналогично </w:t>
      </w:r>
      <w:proofErr w:type="gramStart"/>
      <w:r w:rsidRPr="0065241D">
        <w:rPr>
          <w:rFonts w:ascii="Times New Roman" w:hAnsi="Times New Roman" w:cs="Times New Roman"/>
          <w:bCs/>
          <w:sz w:val="24"/>
          <w:szCs w:val="24"/>
        </w:rPr>
        <w:t>к формулу</w:t>
      </w:r>
      <w:proofErr w:type="gramEnd"/>
      <w:r w:rsidRPr="0065241D">
        <w:rPr>
          <w:rFonts w:ascii="Times New Roman" w:hAnsi="Times New Roman" w:cs="Times New Roman"/>
          <w:bCs/>
          <w:sz w:val="24"/>
          <w:szCs w:val="24"/>
        </w:rPr>
        <w:t xml:space="preserve"> (3) можно написать</w:t>
      </w:r>
    </w:p>
    <w:p w:rsidR="00DB0B18" w:rsidRPr="0065241D" w:rsidRDefault="002B780E" w:rsidP="0065241D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m:oMath>
        <m:sSubSup>
          <m:sSubSupPr>
            <m:ctrl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  <m:t>kc</m:t>
            </m:r>
          </m:sub>
          <m:sup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pacing w:val="0"/>
                <w:sz w:val="24"/>
                <w:szCs w:val="24"/>
              </w:rPr>
              <m:t>(n)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Exact"/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Exact"/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Exact"/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Exact"/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Exact"/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Exact"/>
                            <w:rFonts w:ascii="Cambria Math" w:hAnsi="Cambria Math" w:cs="Times New Roman"/>
                            <w:sz w:val="24"/>
                            <w:szCs w:val="24"/>
                          </w:rPr>
                          <m:t>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d>
            <m:sSub>
              <m:sSub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̃"/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kc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Style w:val="Exact"/>
                <w:rFonts w:ascii="Cambria Math" w:hAnsi="Cambria Math" w:cs="Times New Roman"/>
                <w:sz w:val="24"/>
                <w:szCs w:val="24"/>
              </w:rPr>
              <m:t>ξ,τ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acc>
      </m:oMath>
      <w:r w:rsidR="00DB0B18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(13)</w:t>
      </w:r>
    </w:p>
    <w:p w:rsidR="00DB0B18" w:rsidRPr="0065241D" w:rsidRDefault="00DB0B18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65241D">
        <w:rPr>
          <w:rFonts w:ascii="Times New Roman" w:hAnsi="Times New Roman" w:cs="Times New Roman"/>
          <w:bCs/>
          <w:sz w:val="24"/>
          <w:szCs w:val="24"/>
        </w:rPr>
        <w:t>где</w:t>
      </w:r>
      <w:r w:rsidRPr="006524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перемещение сплошной плиты (объединенных ростверков)</w:t>
      </w:r>
    </w:p>
    <w:p w:rsidR="00FE1B43" w:rsidRPr="0065241D" w:rsidRDefault="00EE416B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241D">
        <w:rPr>
          <w:rFonts w:ascii="Times New Roman" w:hAnsi="Times New Roman" w:cs="Times New Roman"/>
          <w:bCs/>
          <w:sz w:val="24"/>
          <w:szCs w:val="24"/>
        </w:rPr>
        <w:t>На основе формул (11</w:t>
      </w:r>
      <w:proofErr w:type="gramStart"/>
      <w:r w:rsidRPr="0065241D">
        <w:rPr>
          <w:rFonts w:ascii="Times New Roman" w:hAnsi="Times New Roman" w:cs="Times New Roman"/>
          <w:bCs/>
          <w:sz w:val="24"/>
          <w:szCs w:val="24"/>
        </w:rPr>
        <w:t>),(</w:t>
      </w:r>
      <w:proofErr w:type="gramEnd"/>
      <w:r w:rsidRPr="0065241D">
        <w:rPr>
          <w:rFonts w:ascii="Times New Roman" w:hAnsi="Times New Roman" w:cs="Times New Roman"/>
          <w:bCs/>
          <w:sz w:val="24"/>
          <w:szCs w:val="24"/>
        </w:rPr>
        <w:t>12) и решений уравнений (13) производя нескольки</w:t>
      </w:r>
      <w:r w:rsidR="00463752" w:rsidRPr="0065241D">
        <w:rPr>
          <w:rFonts w:ascii="Times New Roman" w:hAnsi="Times New Roman" w:cs="Times New Roman"/>
          <w:bCs/>
          <w:sz w:val="24"/>
          <w:szCs w:val="24"/>
        </w:rPr>
        <w:t>х</w:t>
      </w:r>
      <w:r w:rsidRPr="0065241D">
        <w:rPr>
          <w:rFonts w:ascii="Times New Roman" w:hAnsi="Times New Roman" w:cs="Times New Roman"/>
          <w:bCs/>
          <w:sz w:val="24"/>
          <w:szCs w:val="24"/>
        </w:rPr>
        <w:t xml:space="preserve"> преобразований окончательно получаем перемещений покрытий и сплошной плиты объединяющих головы </w:t>
      </w:r>
      <w:proofErr w:type="spellStart"/>
      <w:r w:rsidRPr="0065241D">
        <w:rPr>
          <w:rFonts w:ascii="Times New Roman" w:hAnsi="Times New Roman" w:cs="Times New Roman"/>
          <w:bCs/>
          <w:sz w:val="24"/>
          <w:szCs w:val="24"/>
        </w:rPr>
        <w:t>сваев</w:t>
      </w:r>
      <w:proofErr w:type="spellEnd"/>
    </w:p>
    <w:p w:rsidR="00EE416B" w:rsidRPr="0065241D" w:rsidRDefault="002B780E" w:rsidP="0065241D">
      <w:pPr>
        <w:spacing w:after="0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z-Cyrl-UZ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z-Cyrl-UZ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20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z-Cyrl-UZ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19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uz-Cyrl-UZ"/>
          </w:rPr>
          <m:t>,</m:t>
        </m:r>
      </m:oMath>
      <w:r w:rsidR="00EE416B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</w:t>
      </w:r>
      <w:r w:rsidR="00614CB6" w:rsidRPr="0065241D">
        <w:rPr>
          <w:rFonts w:ascii="Times New Roman" w:eastAsiaTheme="minorEastAsia" w:hAnsi="Times New Roman" w:cs="Times New Roman"/>
          <w:bCs/>
          <w:sz w:val="24"/>
          <w:szCs w:val="24"/>
          <w:lang w:val="uz-Cyrl-UZ"/>
        </w:rPr>
        <w:t xml:space="preserve">                                                                    </w:t>
      </w:r>
      <w:r w:rsidR="00EE416B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(14)</w:t>
      </w:r>
    </w:p>
    <w:p w:rsidR="00EE416B" w:rsidRPr="0065241D" w:rsidRDefault="002B780E" w:rsidP="0065241D">
      <w:pPr>
        <w:spacing w:after="0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on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z-Cyrl-UZ"/>
          </w:rPr>
          <m:t>=-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1c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z-Cyrl-UZ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9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z-Cyrl-UZ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z-Cyrl-UZ"/>
                      </w:rPr>
                      <m:t>13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z-Cyrl-UZ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16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uz-Cyrl-UZ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z-Cyrl-UZ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17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z-Cyrl-UZ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z-Cyrl-UZ"/>
                  </w:rPr>
                  <m:t>16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uz-Cyrl-UZ"/>
          </w:rPr>
          <m:t>,</m:t>
        </m:r>
      </m:oMath>
      <w:r w:rsidR="00EE416B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</w:t>
      </w:r>
      <w:r w:rsidR="00614CB6" w:rsidRPr="0065241D">
        <w:rPr>
          <w:rFonts w:ascii="Times New Roman" w:eastAsiaTheme="minorEastAsia" w:hAnsi="Times New Roman" w:cs="Times New Roman"/>
          <w:bCs/>
          <w:sz w:val="24"/>
          <w:szCs w:val="24"/>
          <w:lang w:val="uz-Cyrl-UZ"/>
        </w:rPr>
        <w:t xml:space="preserve">                                         </w:t>
      </w:r>
      <w:r w:rsidR="00EE416B" w:rsidRPr="0065241D">
        <w:rPr>
          <w:rFonts w:ascii="Times New Roman" w:eastAsiaTheme="minorEastAsia" w:hAnsi="Times New Roman" w:cs="Times New Roman"/>
          <w:bCs/>
          <w:sz w:val="24"/>
          <w:szCs w:val="24"/>
        </w:rPr>
        <w:t>(15)</w:t>
      </w:r>
    </w:p>
    <w:p w:rsidR="00EE416B" w:rsidRPr="0065241D" w:rsidRDefault="00EE416B" w:rsidP="0065241D">
      <w:pPr>
        <w:spacing w:after="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65241D">
        <w:rPr>
          <w:rFonts w:ascii="Times New Roman" w:hAnsi="Times New Roman" w:cs="Times New Roman"/>
          <w:bCs/>
          <w:sz w:val="24"/>
          <w:szCs w:val="24"/>
        </w:rPr>
        <w:t>где</w:t>
      </w:r>
      <w:r w:rsidR="00210EB6" w:rsidRPr="0065241D">
        <w:rPr>
          <w:rFonts w:ascii="Times New Roman" w:hAnsi="Times New Roman" w:cs="Times New Roman"/>
          <w:bCs/>
          <w:sz w:val="24"/>
          <w:szCs w:val="24"/>
        </w:rPr>
        <w:t>:</w:t>
      </w:r>
      <w:r w:rsidRPr="0065241D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13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16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z-Cyrl-UZ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17,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19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z-Cyrl-UZ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z-Cyrl-UZ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z-Cyrl-UZ"/>
              </w:rPr>
              <m:t>20</m:t>
            </m:r>
          </m:sub>
        </m:sSub>
      </m:oMath>
      <w:r w:rsidR="00210EB6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- принятые обозначение.</w:t>
      </w:r>
    </w:p>
    <w:p w:rsidR="00F8425C" w:rsidRPr="0065241D" w:rsidRDefault="00F8425C" w:rsidP="0065241D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  <w:r w:rsidRPr="0065241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65241D">
        <w:rPr>
          <w:rFonts w:ascii="Times New Roman" w:hAnsi="Times New Roman" w:cs="Times New Roman"/>
          <w:b/>
          <w:bCs/>
          <w:sz w:val="24"/>
          <w:szCs w:val="24"/>
        </w:rPr>
        <w:t>Results</w:t>
      </w:r>
      <w:proofErr w:type="spellEnd"/>
      <w:r w:rsidRPr="006524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241D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6524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241D">
        <w:rPr>
          <w:rFonts w:ascii="Times New Roman" w:hAnsi="Times New Roman" w:cs="Times New Roman"/>
          <w:b/>
          <w:bCs/>
          <w:sz w:val="24"/>
          <w:szCs w:val="24"/>
        </w:rPr>
        <w:t>Discussion</w:t>
      </w:r>
      <w:proofErr w:type="spellEnd"/>
      <w:r w:rsidRPr="0065241D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:rsidR="00463752" w:rsidRPr="0065241D" w:rsidRDefault="00463752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241D">
        <w:rPr>
          <w:rFonts w:ascii="Times New Roman" w:hAnsi="Times New Roman" w:cs="Times New Roman"/>
          <w:bCs/>
          <w:sz w:val="24"/>
          <w:szCs w:val="24"/>
        </w:rPr>
        <w:t>На основе полученных формул</w:t>
      </w:r>
      <w:r w:rsidR="00600C14" w:rsidRPr="006524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A42A4" w:rsidRPr="0065241D">
        <w:rPr>
          <w:rFonts w:ascii="Times New Roman" w:hAnsi="Times New Roman" w:cs="Times New Roman"/>
          <w:bCs/>
          <w:sz w:val="24"/>
          <w:szCs w:val="24"/>
        </w:rPr>
        <w:t>построена графики</w:t>
      </w:r>
      <w:r w:rsidR="00600C14" w:rsidRPr="0065241D">
        <w:rPr>
          <w:rFonts w:ascii="Times New Roman" w:hAnsi="Times New Roman" w:cs="Times New Roman"/>
          <w:bCs/>
          <w:sz w:val="24"/>
          <w:szCs w:val="24"/>
        </w:rPr>
        <w:t xml:space="preserve"> (рис.2-6)</w:t>
      </w:r>
      <w:r w:rsidRPr="0065241D">
        <w:rPr>
          <w:rFonts w:ascii="Times New Roman" w:hAnsi="Times New Roman" w:cs="Times New Roman"/>
          <w:bCs/>
          <w:sz w:val="24"/>
          <w:szCs w:val="24"/>
        </w:rPr>
        <w:t xml:space="preserve"> для определения величины перемещений покрытий,</w:t>
      </w:r>
      <w:r w:rsidR="001053A4" w:rsidRPr="006524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5241D">
        <w:rPr>
          <w:rFonts w:ascii="Times New Roman" w:hAnsi="Times New Roman" w:cs="Times New Roman"/>
          <w:bCs/>
          <w:sz w:val="24"/>
          <w:szCs w:val="24"/>
        </w:rPr>
        <w:t xml:space="preserve">объединенных </w:t>
      </w:r>
      <w:proofErr w:type="gramStart"/>
      <w:r w:rsidRPr="0065241D">
        <w:rPr>
          <w:rFonts w:ascii="Times New Roman" w:hAnsi="Times New Roman" w:cs="Times New Roman"/>
          <w:bCs/>
          <w:sz w:val="24"/>
          <w:szCs w:val="24"/>
        </w:rPr>
        <w:t>ростверков</w:t>
      </w:r>
      <w:proofErr w:type="gramEnd"/>
      <w:r w:rsidRPr="0065241D">
        <w:rPr>
          <w:rFonts w:ascii="Times New Roman" w:hAnsi="Times New Roman" w:cs="Times New Roman"/>
          <w:bCs/>
          <w:sz w:val="24"/>
          <w:szCs w:val="24"/>
        </w:rPr>
        <w:t xml:space="preserve"> а также гр</w:t>
      </w:r>
      <w:r w:rsidR="00CA42A4" w:rsidRPr="0065241D">
        <w:rPr>
          <w:rFonts w:ascii="Times New Roman" w:hAnsi="Times New Roman" w:cs="Times New Roman"/>
          <w:bCs/>
          <w:sz w:val="24"/>
          <w:szCs w:val="24"/>
        </w:rPr>
        <w:t>афики измене</w:t>
      </w:r>
      <w:r w:rsidR="001053A4" w:rsidRPr="0065241D">
        <w:rPr>
          <w:rFonts w:ascii="Times New Roman" w:hAnsi="Times New Roman" w:cs="Times New Roman"/>
          <w:bCs/>
          <w:sz w:val="24"/>
          <w:szCs w:val="24"/>
        </w:rPr>
        <w:t>н</w:t>
      </w:r>
      <w:r w:rsidR="00CA42A4" w:rsidRPr="0065241D">
        <w:rPr>
          <w:rFonts w:ascii="Times New Roman" w:hAnsi="Times New Roman" w:cs="Times New Roman"/>
          <w:bCs/>
          <w:sz w:val="24"/>
          <w:szCs w:val="24"/>
        </w:rPr>
        <w:t>ия величины перерезывающей силы и изгибающего момента в концах элементов системы.</w:t>
      </w:r>
    </w:p>
    <w:p w:rsidR="00CA42A4" w:rsidRPr="0065241D" w:rsidRDefault="00E71EED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65241D">
        <w:rPr>
          <w:rFonts w:ascii="Times New Roman" w:hAnsi="Times New Roman" w:cs="Times New Roman"/>
          <w:bCs/>
          <w:sz w:val="24"/>
          <w:szCs w:val="24"/>
        </w:rPr>
        <w:t>Из графика измене</w:t>
      </w:r>
      <w:r w:rsidR="001053A4" w:rsidRPr="0065241D">
        <w:rPr>
          <w:rFonts w:ascii="Times New Roman" w:hAnsi="Times New Roman" w:cs="Times New Roman"/>
          <w:bCs/>
          <w:sz w:val="24"/>
          <w:szCs w:val="24"/>
        </w:rPr>
        <w:t>н</w:t>
      </w:r>
      <w:r w:rsidRPr="0065241D">
        <w:rPr>
          <w:rFonts w:ascii="Times New Roman" w:hAnsi="Times New Roman" w:cs="Times New Roman"/>
          <w:bCs/>
          <w:sz w:val="24"/>
          <w:szCs w:val="24"/>
        </w:rPr>
        <w:t>ия величины перемещений покрытий (рис.</w:t>
      </w:r>
      <w:r w:rsidR="00600C14" w:rsidRPr="0065241D">
        <w:rPr>
          <w:rFonts w:ascii="Times New Roman" w:hAnsi="Times New Roman" w:cs="Times New Roman"/>
          <w:bCs/>
          <w:sz w:val="24"/>
          <w:szCs w:val="24"/>
        </w:rPr>
        <w:t>2</w:t>
      </w:r>
      <w:r w:rsidRPr="0065241D">
        <w:rPr>
          <w:rFonts w:ascii="Times New Roman" w:hAnsi="Times New Roman" w:cs="Times New Roman"/>
          <w:bCs/>
          <w:sz w:val="24"/>
          <w:szCs w:val="24"/>
        </w:rPr>
        <w:t>) видно,</w:t>
      </w:r>
      <w:r w:rsidR="00AD61D3" w:rsidRPr="006524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5241D">
        <w:rPr>
          <w:rFonts w:ascii="Times New Roman" w:hAnsi="Times New Roman" w:cs="Times New Roman"/>
          <w:bCs/>
          <w:sz w:val="24"/>
          <w:szCs w:val="24"/>
        </w:rPr>
        <w:t xml:space="preserve">что первый резонанс происходит в частоте </w:t>
      </w:r>
      <m:oMath>
        <m:r>
          <w:rPr>
            <w:rFonts w:ascii="Cambria Math" w:hAnsi="Cambria Math" w:cs="Times New Roman"/>
            <w:sz w:val="24"/>
            <w:szCs w:val="24"/>
          </w:rPr>
          <m:t>α=1</m:t>
        </m:r>
      </m:oMath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а второй резонанс при частоте </w:t>
      </w:r>
      <m:oMath>
        <m:r>
          <w:rPr>
            <w:rFonts w:ascii="Cambria Math" w:hAnsi="Cambria Math" w:cs="Times New Roman"/>
            <w:sz w:val="24"/>
            <w:szCs w:val="24"/>
          </w:rPr>
          <m:t>α=4</m:t>
        </m:r>
      </m:oMath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.С увеличением частоты происходит умен</w:t>
      </w:r>
      <w:proofErr w:type="spellStart"/>
      <w:r w:rsidR="001053A4" w:rsidRPr="0065241D">
        <w:rPr>
          <w:rFonts w:ascii="Times New Roman" w:eastAsiaTheme="minorEastAsia" w:hAnsi="Times New Roman" w:cs="Times New Roman"/>
          <w:bCs/>
          <w:sz w:val="24"/>
          <w:szCs w:val="24"/>
        </w:rPr>
        <w:t>ь</w:t>
      </w: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шение</w:t>
      </w:r>
      <w:proofErr w:type="spellEnd"/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перемещений покрытий.</w:t>
      </w:r>
      <w:r w:rsidR="001053A4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Здесь покрытия </w:t>
      </w:r>
      <w:proofErr w:type="gramStart"/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принято</w:t>
      </w:r>
      <w:proofErr w:type="gramEnd"/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как единый плоский диск,</w:t>
      </w:r>
      <w:r w:rsidR="001053A4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на его работы никакие препятствие не существует.</w:t>
      </w:r>
    </w:p>
    <w:p w:rsidR="00E71EED" w:rsidRPr="0065241D" w:rsidRDefault="00E71EED" w:rsidP="0065241D">
      <w:pPr>
        <w:spacing w:after="0"/>
        <w:ind w:firstLine="720"/>
        <w:jc w:val="both"/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</w:pP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Из рис.</w:t>
      </w:r>
      <w:r w:rsidR="00600C14" w:rsidRPr="0065241D">
        <w:rPr>
          <w:rFonts w:ascii="Times New Roman" w:eastAsiaTheme="minorEastAsia" w:hAnsi="Times New Roman" w:cs="Times New Roman"/>
          <w:bCs/>
          <w:sz w:val="24"/>
          <w:szCs w:val="24"/>
        </w:rPr>
        <w:t>3</w:t>
      </w: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видно величины перемещений ростверков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z-Cyrl-UZ"/>
          </w:rPr>
          <m:t xml:space="preserve">  </m:t>
        </m:r>
        <m:r>
          <w:rPr>
            <w:rStyle w:val="Exact"/>
            <w:rFonts w:ascii="Cambria Math" w:eastAsiaTheme="minorEastAsia" w:hAnsi="Cambria Math" w:cs="Times New Roman"/>
            <w:spacing w:val="0"/>
            <w:sz w:val="24"/>
            <w:szCs w:val="24"/>
            <w:lang w:val="uz-Cyrl-UZ"/>
          </w:rPr>
          <m:t>n=</m:t>
        </m:r>
        <m:acc>
          <m:accPr>
            <m:chr m:val="̅"/>
            <m:ctrlPr>
              <w:rPr>
                <w:rStyle w:val="Exact"/>
                <w:rFonts w:ascii="Cambria Math" w:eastAsiaTheme="minorEastAsia" w:hAnsi="Cambria Math" w:cs="Times New Roman"/>
                <w:i/>
                <w:spacing w:val="0"/>
                <w:sz w:val="24"/>
                <w:szCs w:val="24"/>
              </w:rPr>
            </m:ctrlPr>
          </m:accPr>
          <m:e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  <w:lang w:val="uz-Cyrl-UZ"/>
              </w:rPr>
              <m:t xml:space="preserve">1,8 </m:t>
            </m:r>
          </m:e>
        </m:acc>
      </m:oMath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и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z-Cyrl-UZ"/>
          </w:rPr>
          <m:t xml:space="preserve">  </m:t>
        </m:r>
        <m:r>
          <w:rPr>
            <w:rStyle w:val="Exact"/>
            <w:rFonts w:ascii="Cambria Math" w:eastAsiaTheme="minorEastAsia" w:hAnsi="Cambria Math" w:cs="Times New Roman"/>
            <w:spacing w:val="0"/>
            <w:sz w:val="24"/>
            <w:szCs w:val="24"/>
            <w:lang w:val="uz-Cyrl-UZ"/>
          </w:rPr>
          <m:t>n=</m:t>
        </m:r>
        <m:acc>
          <m:accPr>
            <m:chr m:val="̅"/>
            <m:ctrlPr>
              <w:rPr>
                <w:rStyle w:val="Exact"/>
                <w:rFonts w:ascii="Cambria Math" w:eastAsiaTheme="minorEastAsia" w:hAnsi="Cambria Math" w:cs="Times New Roman"/>
                <w:i/>
                <w:spacing w:val="0"/>
                <w:sz w:val="24"/>
                <w:szCs w:val="24"/>
              </w:rPr>
            </m:ctrlPr>
          </m:accPr>
          <m:e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</w:rPr>
              <m:t>9</m:t>
            </m:r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  <w:lang w:val="uz-Cyrl-UZ"/>
              </w:rPr>
              <m:t xml:space="preserve">,18 </m:t>
            </m:r>
          </m:e>
        </m:acc>
      </m:oMath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отличается от рис.</w:t>
      </w:r>
      <w:r w:rsidR="00600C14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>2</w:t>
      </w:r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только своим значением, а закон изменения одинаковый.</w:t>
      </w:r>
      <w:r w:rsidR="001053A4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</w:t>
      </w:r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>Это свидетельствует резонансные частоты ростверков с покрытием почти схожи.</w:t>
      </w:r>
    </w:p>
    <w:p w:rsidR="00E71EED" w:rsidRPr="0065241D" w:rsidRDefault="00E71EED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>В том числе получены кривые изменения величины перерезывающей силы на верхней границе сваи,</w:t>
      </w:r>
      <w:r w:rsidR="001053A4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</w:t>
      </w:r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>в нижнем и верхнем конце стойки рамы.</w:t>
      </w:r>
      <w:r w:rsidR="001053A4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</w:t>
      </w:r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>Картина всех кривых почти одинакова,</w:t>
      </w:r>
      <w:r w:rsidR="001053A4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</w:t>
      </w:r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резонансные явления происходит в частоте </w:t>
      </w:r>
      <m:oMath>
        <m:r>
          <w:rPr>
            <w:rFonts w:ascii="Cambria Math" w:hAnsi="Cambria Math" w:cs="Times New Roman"/>
            <w:sz w:val="24"/>
            <w:szCs w:val="24"/>
          </w:rPr>
          <m:t>α=4</m:t>
        </m:r>
      </m:oMath>
      <w:r w:rsidR="0017677E" w:rsidRPr="0065241D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  <w:r w:rsidR="001053A4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17677E" w:rsidRPr="0065241D">
        <w:rPr>
          <w:rFonts w:ascii="Times New Roman" w:eastAsiaTheme="minorEastAsia" w:hAnsi="Times New Roman" w:cs="Times New Roman"/>
          <w:bCs/>
          <w:sz w:val="24"/>
          <w:szCs w:val="24"/>
        </w:rPr>
        <w:t>Далее величина перерезывающей силы постепенно увеличивается.</w:t>
      </w:r>
    </w:p>
    <w:p w:rsidR="001B199F" w:rsidRPr="0065241D" w:rsidRDefault="007108FA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6524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72576" behindDoc="0" locked="0" layoutInCell="1" allowOverlap="1" wp14:anchorId="2FA9A154" wp14:editId="199EED48">
            <wp:simplePos x="0" y="0"/>
            <wp:positionH relativeFrom="column">
              <wp:posOffset>85090</wp:posOffset>
            </wp:positionH>
            <wp:positionV relativeFrom="paragraph">
              <wp:posOffset>0</wp:posOffset>
            </wp:positionV>
            <wp:extent cx="2080895" cy="2173605"/>
            <wp:effectExtent l="0" t="0" r="0" b="0"/>
            <wp:wrapSquare wrapText="bothSides"/>
            <wp:docPr id="14" name="Рисунок 14" descr="D:\BUZRUKOV\ИТИ\МАКОЛАЛАР (хар хил)\МЕНИКИ\ТИИМСХга\2021\Расм ва графиклар\ssssssssssss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UZRUKOV\ИТИ\МАКОЛАЛАР (хар хил)\МЕНИКИ\ТИИМСХга\2021\Расм ва графиклар\ssssssssssss11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199F" w:rsidRPr="0065241D" w:rsidRDefault="001B199F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1B199F" w:rsidRPr="0065241D" w:rsidRDefault="001B199F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Рис.</w:t>
      </w:r>
      <w:r w:rsidR="00E80336" w:rsidRPr="0065241D">
        <w:rPr>
          <w:rFonts w:ascii="Times New Roman" w:eastAsiaTheme="minorEastAsia" w:hAnsi="Times New Roman" w:cs="Times New Roman"/>
          <w:bCs/>
          <w:sz w:val="24"/>
          <w:szCs w:val="24"/>
        </w:rPr>
        <w:t>2</w:t>
      </w: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.График изменения величины перемещений покрытий.</w:t>
      </w:r>
    </w:p>
    <w:p w:rsidR="001B199F" w:rsidRPr="0065241D" w:rsidRDefault="001B199F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9475C9" w:rsidRPr="0065241D" w:rsidRDefault="009475C9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Характер роста величины изгибающего момента на верхней границе сваи указывает</w:t>
      </w:r>
      <w:r w:rsidR="001B199F" w:rsidRPr="0065241D">
        <w:rPr>
          <w:rFonts w:ascii="Times New Roman" w:eastAsiaTheme="minorEastAsia" w:hAnsi="Times New Roman" w:cs="Times New Roman"/>
          <w:bCs/>
          <w:sz w:val="24"/>
          <w:szCs w:val="24"/>
        </w:rPr>
        <w:t>,</w:t>
      </w: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что с увеличением частоты увеличивается величина изгибающего момента,</w:t>
      </w:r>
      <w:r w:rsidR="001053A4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т.е.,</w:t>
      </w:r>
      <w:r w:rsidR="001053A4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не происходит резонанс.</w:t>
      </w:r>
    </w:p>
    <w:p w:rsidR="009475C9" w:rsidRPr="0065241D" w:rsidRDefault="00592E41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24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69504" behindDoc="0" locked="0" layoutInCell="1" allowOverlap="1" wp14:anchorId="0101ADDD" wp14:editId="3877AE6F">
            <wp:simplePos x="0" y="0"/>
            <wp:positionH relativeFrom="column">
              <wp:posOffset>-2203450</wp:posOffset>
            </wp:positionH>
            <wp:positionV relativeFrom="paragraph">
              <wp:posOffset>1216025</wp:posOffset>
            </wp:positionV>
            <wp:extent cx="2200275" cy="2359660"/>
            <wp:effectExtent l="0" t="0" r="9525" b="2540"/>
            <wp:wrapSquare wrapText="bothSides"/>
            <wp:docPr id="6" name="Рисунок 6" descr="D:\BUZRUKOV\ИТИ\МАКОЛАЛАР (хар хил)\МЕНИКИ\ТИИМСХга\2021\Расм ва графиклар\ssssssss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UZRUKOV\ИТИ\МАКОЛАЛАР (хар хил)\МЕНИКИ\ТИИМСХга\2021\Расм ва графиклар\sssssssssss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5C9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В ходе вычислены на основе полученных графиков </w:t>
      </w:r>
      <w:r w:rsidR="00995612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зависимости изменения величины изгибающего момента и перерезывающих сил по высоте свая и колонны системы </w:t>
      </w:r>
      <w:r w:rsidR="00995612"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“плоская рама-ростверк-группа свай” было видно, что максимальный изгибающий момент обнаруживается при отметке </w:t>
      </w:r>
      <m:oMath>
        <m:r>
          <m:rPr>
            <m:sty m:val="p"/>
          </m:rPr>
          <w:rPr>
            <w:rStyle w:val="Exact"/>
            <w:rFonts w:ascii="Cambria Math" w:hAnsi="Cambria Math" w:cs="Times New Roman"/>
            <w:sz w:val="24"/>
            <w:szCs w:val="24"/>
          </w:rPr>
          <m:t>ξ=0,78</m:t>
        </m:r>
      </m:oMath>
      <w:r w:rsidR="00995612" w:rsidRPr="0065241D">
        <w:rPr>
          <w:rStyle w:val="Exact"/>
          <w:rFonts w:ascii="Times New Roman" w:eastAsiaTheme="minorEastAsia" w:hAnsi="Times New Roman" w:cs="Times New Roman"/>
          <w:sz w:val="24"/>
          <w:szCs w:val="24"/>
        </w:rPr>
        <w:t>, а на концах (при отметке</w:t>
      </w:r>
      <w:r w:rsidR="00063637" w:rsidRPr="0065241D">
        <w:rPr>
          <w:rStyle w:val="Exact"/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Exact"/>
            <w:rFonts w:ascii="Cambria Math" w:hAnsi="Cambria Math" w:cs="Times New Roman"/>
            <w:sz w:val="24"/>
            <w:szCs w:val="24"/>
          </w:rPr>
          <m:t>ξ=1</m:t>
        </m:r>
      </m:oMath>
      <w:r w:rsidR="00995612" w:rsidRPr="0065241D">
        <w:rPr>
          <w:rStyle w:val="Exact"/>
          <w:rFonts w:ascii="Times New Roman" w:eastAsiaTheme="minorEastAsia" w:hAnsi="Times New Roman" w:cs="Times New Roman"/>
          <w:sz w:val="24"/>
          <w:szCs w:val="24"/>
        </w:rPr>
        <w:t>)</w:t>
      </w:r>
      <w:r w:rsidR="00063637" w:rsidRPr="0065241D">
        <w:rPr>
          <w:rStyle w:val="Exact"/>
          <w:rFonts w:ascii="Times New Roman" w:eastAsiaTheme="minorEastAsia" w:hAnsi="Times New Roman" w:cs="Times New Roman"/>
          <w:sz w:val="24"/>
          <w:szCs w:val="24"/>
        </w:rPr>
        <w:t xml:space="preserve"> колонны,</w:t>
      </w:r>
      <w:r w:rsidR="001053A4" w:rsidRPr="0065241D">
        <w:rPr>
          <w:rStyle w:val="Exact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63637" w:rsidRPr="0065241D">
        <w:rPr>
          <w:rStyle w:val="Exact"/>
          <w:rFonts w:ascii="Times New Roman" w:eastAsiaTheme="minorEastAsia" w:hAnsi="Times New Roman" w:cs="Times New Roman"/>
          <w:sz w:val="24"/>
          <w:szCs w:val="24"/>
        </w:rPr>
        <w:t>он равняется к нулю,</w:t>
      </w:r>
      <w:r w:rsidR="001053A4" w:rsidRPr="0065241D">
        <w:rPr>
          <w:rStyle w:val="Exact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63637" w:rsidRPr="0065241D">
        <w:rPr>
          <w:rStyle w:val="Exact"/>
          <w:rFonts w:ascii="Times New Roman" w:eastAsiaTheme="minorEastAsia" w:hAnsi="Times New Roman" w:cs="Times New Roman"/>
          <w:sz w:val="24"/>
          <w:szCs w:val="24"/>
        </w:rPr>
        <w:t>так как,</w:t>
      </w:r>
      <w:r w:rsidR="001053A4" w:rsidRPr="0065241D">
        <w:rPr>
          <w:rStyle w:val="Exact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63637" w:rsidRPr="0065241D">
        <w:rPr>
          <w:rStyle w:val="Exact"/>
          <w:rFonts w:ascii="Times New Roman" w:eastAsiaTheme="minorEastAsia" w:hAnsi="Times New Roman" w:cs="Times New Roman"/>
          <w:sz w:val="24"/>
          <w:szCs w:val="24"/>
        </w:rPr>
        <w:t>здесь колонна с фермами имеет шарнирное закрепление.</w:t>
      </w:r>
    </w:p>
    <w:p w:rsidR="00C51CED" w:rsidRPr="0065241D" w:rsidRDefault="00C51CED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B199F" w:rsidRPr="0065241D" w:rsidRDefault="001B199F" w:rsidP="0065241D">
      <w:pPr>
        <w:spacing w:after="0"/>
        <w:ind w:firstLine="720"/>
        <w:jc w:val="both"/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</w:pPr>
      <w:r w:rsidRPr="0065241D">
        <w:rPr>
          <w:rFonts w:ascii="Times New Roman" w:hAnsi="Times New Roman" w:cs="Times New Roman"/>
          <w:bCs/>
          <w:sz w:val="24"/>
          <w:szCs w:val="24"/>
        </w:rPr>
        <w:t>Рис.</w:t>
      </w:r>
      <w:r w:rsidR="00E80336" w:rsidRPr="0065241D">
        <w:rPr>
          <w:rFonts w:ascii="Times New Roman" w:hAnsi="Times New Roman" w:cs="Times New Roman"/>
          <w:bCs/>
          <w:sz w:val="24"/>
          <w:szCs w:val="24"/>
        </w:rPr>
        <w:t>3</w:t>
      </w:r>
      <w:r w:rsidRPr="0065241D">
        <w:rPr>
          <w:rFonts w:ascii="Times New Roman" w:hAnsi="Times New Roman" w:cs="Times New Roman"/>
          <w:bCs/>
          <w:sz w:val="24"/>
          <w:szCs w:val="24"/>
        </w:rPr>
        <w:t>.График изменения величины перемещений ростверков.1-ростверки с номером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z-Cyrl-UZ"/>
          </w:rPr>
          <m:t xml:space="preserve">  </m:t>
        </m:r>
        <m:r>
          <w:rPr>
            <w:rStyle w:val="Exact"/>
            <w:rFonts w:ascii="Cambria Math" w:eastAsiaTheme="minorEastAsia" w:hAnsi="Cambria Math" w:cs="Times New Roman"/>
            <w:spacing w:val="0"/>
            <w:sz w:val="24"/>
            <w:szCs w:val="24"/>
            <w:lang w:val="uz-Cyrl-UZ"/>
          </w:rPr>
          <m:t>n=</m:t>
        </m:r>
        <m:acc>
          <m:accPr>
            <m:chr m:val="̅"/>
            <m:ctrlPr>
              <w:rPr>
                <w:rStyle w:val="Exact"/>
                <w:rFonts w:ascii="Cambria Math" w:eastAsiaTheme="minorEastAsia" w:hAnsi="Cambria Math" w:cs="Times New Roman"/>
                <w:i/>
                <w:spacing w:val="0"/>
                <w:sz w:val="24"/>
                <w:szCs w:val="24"/>
              </w:rPr>
            </m:ctrlPr>
          </m:accPr>
          <m:e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  <w:lang w:val="uz-Cyrl-UZ"/>
              </w:rPr>
              <m:t xml:space="preserve">1,8 </m:t>
            </m:r>
          </m:e>
        </m:acc>
      </m:oMath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>; 2-</w:t>
      </w:r>
      <w:r w:rsidRPr="0065241D">
        <w:rPr>
          <w:rFonts w:ascii="Times New Roman" w:hAnsi="Times New Roman" w:cs="Times New Roman"/>
          <w:bCs/>
          <w:sz w:val="24"/>
          <w:szCs w:val="24"/>
        </w:rPr>
        <w:t>ростверки с номером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z-Cyrl-UZ"/>
          </w:rPr>
          <m:t xml:space="preserve">  </m:t>
        </m:r>
        <m:r>
          <w:rPr>
            <w:rStyle w:val="Exact"/>
            <w:rFonts w:ascii="Cambria Math" w:eastAsiaTheme="minorEastAsia" w:hAnsi="Cambria Math" w:cs="Times New Roman"/>
            <w:spacing w:val="0"/>
            <w:sz w:val="24"/>
            <w:szCs w:val="24"/>
            <w:lang w:val="uz-Cyrl-UZ"/>
          </w:rPr>
          <m:t>n=</m:t>
        </m:r>
        <m:acc>
          <m:accPr>
            <m:chr m:val="̅"/>
            <m:ctrlPr>
              <w:rPr>
                <w:rStyle w:val="Exact"/>
                <w:rFonts w:ascii="Cambria Math" w:eastAsiaTheme="minorEastAsia" w:hAnsi="Cambria Math" w:cs="Times New Roman"/>
                <w:i/>
                <w:spacing w:val="0"/>
                <w:sz w:val="24"/>
                <w:szCs w:val="24"/>
              </w:rPr>
            </m:ctrlPr>
          </m:accPr>
          <m:e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</w:rPr>
              <m:t>9</m:t>
            </m:r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  <w:lang w:val="uz-Cyrl-UZ"/>
              </w:rPr>
              <m:t xml:space="preserve">,18 </m:t>
            </m:r>
          </m:e>
        </m:acc>
      </m:oMath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>.</w:t>
      </w:r>
    </w:p>
    <w:p w:rsidR="00C51CED" w:rsidRPr="0065241D" w:rsidRDefault="00C51CED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3752" w:rsidRPr="0065241D" w:rsidRDefault="00183434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241D">
        <w:rPr>
          <w:rFonts w:ascii="Times New Roman" w:hAnsi="Times New Roman" w:cs="Times New Roman"/>
          <w:bCs/>
          <w:sz w:val="24"/>
          <w:szCs w:val="24"/>
        </w:rPr>
        <w:t>Анализ полученных графиков показывает,</w:t>
      </w:r>
      <w:r w:rsidR="001053A4" w:rsidRPr="00652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5241D">
        <w:rPr>
          <w:rFonts w:ascii="Times New Roman" w:hAnsi="Times New Roman" w:cs="Times New Roman"/>
          <w:bCs/>
          <w:sz w:val="24"/>
          <w:szCs w:val="24"/>
        </w:rPr>
        <w:t>что</w:t>
      </w:r>
      <w:proofErr w:type="gramEnd"/>
      <w:r w:rsidRPr="0065241D">
        <w:rPr>
          <w:rFonts w:ascii="Times New Roman" w:hAnsi="Times New Roman" w:cs="Times New Roman"/>
          <w:bCs/>
          <w:sz w:val="24"/>
          <w:szCs w:val="24"/>
        </w:rPr>
        <w:t xml:space="preserve"> если ростверки отдельно работают, у</w:t>
      </w:r>
      <w:r w:rsidR="000740DB" w:rsidRPr="006524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5241D">
        <w:rPr>
          <w:rFonts w:ascii="Times New Roman" w:hAnsi="Times New Roman" w:cs="Times New Roman"/>
          <w:bCs/>
          <w:sz w:val="24"/>
          <w:szCs w:val="24"/>
        </w:rPr>
        <w:t>них значение перемещений меньше чем у объединенных ростверков.</w:t>
      </w:r>
    </w:p>
    <w:p w:rsidR="00463752" w:rsidRPr="0065241D" w:rsidRDefault="000740DB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proofErr w:type="gramStart"/>
      <w:r w:rsidRPr="0065241D">
        <w:rPr>
          <w:rFonts w:ascii="Times New Roman" w:hAnsi="Times New Roman" w:cs="Times New Roman"/>
          <w:bCs/>
          <w:sz w:val="24"/>
          <w:szCs w:val="24"/>
        </w:rPr>
        <w:t>Из графиков</w:t>
      </w:r>
      <w:proofErr w:type="gramEnd"/>
      <w:r w:rsidRPr="0065241D">
        <w:rPr>
          <w:rFonts w:ascii="Times New Roman" w:hAnsi="Times New Roman" w:cs="Times New Roman"/>
          <w:bCs/>
          <w:sz w:val="24"/>
          <w:szCs w:val="24"/>
        </w:rPr>
        <w:t xml:space="preserve"> полученных изменение величины перемещений объединенных ростверков было видно,</w:t>
      </w:r>
      <w:r w:rsidR="001053A4" w:rsidRPr="006524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5241D">
        <w:rPr>
          <w:rFonts w:ascii="Times New Roman" w:hAnsi="Times New Roman" w:cs="Times New Roman"/>
          <w:bCs/>
          <w:sz w:val="24"/>
          <w:szCs w:val="24"/>
        </w:rPr>
        <w:t>что первый и второй резонанс соответствует при частоте</w:t>
      </w:r>
      <w:r w:rsidRPr="006524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w:lastRenderedPageBreak/>
          <m:t>α=1</m:t>
        </m:r>
      </m:oMath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α=3,5</m:t>
        </m:r>
      </m:oMath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а последний резонанс происходит при частоте </w:t>
      </w:r>
      <m:oMath>
        <m:r>
          <w:rPr>
            <w:rFonts w:ascii="Cambria Math" w:hAnsi="Cambria Math" w:cs="Times New Roman"/>
            <w:sz w:val="24"/>
            <w:szCs w:val="24"/>
          </w:rPr>
          <m:t>α=4</m:t>
        </m:r>
      </m:oMath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  <w:r w:rsidR="00AD61D3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Природа кривой с графиком изменения амплитуды перемещений отдельных ростверков почти схожи.</w:t>
      </w:r>
      <w:r w:rsidR="001053A4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Отсюда следует,</w:t>
      </w:r>
      <w:r w:rsidR="001053A4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что максимальное значение перемещений отдельных ростверков и </w:t>
      </w:r>
      <w:proofErr w:type="spellStart"/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ростверковых</w:t>
      </w:r>
      <w:proofErr w:type="spellEnd"/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1053A4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CB49A6" w:rsidRPr="006524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71552" behindDoc="0" locked="0" layoutInCell="1" allowOverlap="1" wp14:anchorId="626BA62D" wp14:editId="56D2E716">
            <wp:simplePos x="0" y="0"/>
            <wp:positionH relativeFrom="column">
              <wp:posOffset>21590</wp:posOffset>
            </wp:positionH>
            <wp:positionV relativeFrom="paragraph">
              <wp:posOffset>810895</wp:posOffset>
            </wp:positionV>
            <wp:extent cx="2305685" cy="2172970"/>
            <wp:effectExtent l="0" t="0" r="0" b="0"/>
            <wp:wrapSquare wrapText="bothSides"/>
            <wp:docPr id="12" name="Рисунок 12" descr="D:\BUZRUKOV\ИТИ\МАКОЛАЛАР (хар хил)\МЕНИКИ\ТИИМСХга\2021\Расм ва графиклар\ssssss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UZRUKOV\ИТИ\МАКОЛАЛАР (хар хил)\МЕНИКИ\ТИИМСХга\2021\Расм ва графиклар\ssssss222222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плит близки друг к другу.</w:t>
      </w:r>
    </w:p>
    <w:p w:rsidR="00E47F22" w:rsidRPr="0065241D" w:rsidRDefault="00E47F22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E80336" w:rsidRPr="0065241D" w:rsidRDefault="00E80336" w:rsidP="0065241D">
      <w:pPr>
        <w:spacing w:after="0"/>
        <w:ind w:firstLine="720"/>
        <w:jc w:val="both"/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</w:pP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Рис.4.</w:t>
      </w:r>
      <w:r w:rsidRPr="0065241D">
        <w:rPr>
          <w:rFonts w:ascii="Times New Roman" w:hAnsi="Times New Roman" w:cs="Times New Roman"/>
          <w:bCs/>
          <w:sz w:val="24"/>
          <w:szCs w:val="24"/>
        </w:rPr>
        <w:t>График изменения величины перерезывающей силы</w:t>
      </w:r>
      <w:r w:rsidR="00E47F22" w:rsidRPr="006524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E47F22" w:rsidRPr="0065241D">
        <w:rPr>
          <w:rFonts w:ascii="Times New Roman" w:hAnsi="Times New Roman" w:cs="Times New Roman"/>
          <w:bCs/>
          <w:sz w:val="24"/>
          <w:szCs w:val="24"/>
        </w:rPr>
        <w:t>на верхней границы</w:t>
      </w:r>
      <w:proofErr w:type="gramEnd"/>
      <w:r w:rsidR="00E47F22" w:rsidRPr="0065241D">
        <w:rPr>
          <w:rFonts w:ascii="Times New Roman" w:hAnsi="Times New Roman" w:cs="Times New Roman"/>
          <w:bCs/>
          <w:sz w:val="24"/>
          <w:szCs w:val="24"/>
        </w:rPr>
        <w:t xml:space="preserve"> сваи</w:t>
      </w:r>
      <w:r w:rsidRPr="0065241D">
        <w:rPr>
          <w:rFonts w:ascii="Times New Roman" w:hAnsi="Times New Roman" w:cs="Times New Roman"/>
          <w:bCs/>
          <w:sz w:val="24"/>
          <w:szCs w:val="24"/>
        </w:rPr>
        <w:t>. 1-сваи с номером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z-Cyrl-UZ"/>
          </w:rPr>
          <m:t xml:space="preserve">  </m:t>
        </m:r>
        <m:r>
          <w:rPr>
            <w:rStyle w:val="Exact"/>
            <w:rFonts w:ascii="Cambria Math" w:eastAsiaTheme="minorEastAsia" w:hAnsi="Cambria Math" w:cs="Times New Roman"/>
            <w:spacing w:val="0"/>
            <w:sz w:val="24"/>
            <w:szCs w:val="24"/>
            <w:lang w:val="uz-Cyrl-UZ"/>
          </w:rPr>
          <m:t>n=</m:t>
        </m:r>
        <m:acc>
          <m:accPr>
            <m:chr m:val="̅"/>
            <m:ctrlPr>
              <w:rPr>
                <w:rStyle w:val="Exact"/>
                <w:rFonts w:ascii="Cambria Math" w:eastAsiaTheme="minorEastAsia" w:hAnsi="Cambria Math" w:cs="Times New Roman"/>
                <w:i/>
                <w:spacing w:val="0"/>
                <w:sz w:val="24"/>
                <w:szCs w:val="24"/>
              </w:rPr>
            </m:ctrlPr>
          </m:accPr>
          <m:e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  <w:lang w:val="uz-Cyrl-UZ"/>
              </w:rPr>
              <m:t xml:space="preserve">1,8 </m:t>
            </m:r>
          </m:e>
        </m:acc>
      </m:oMath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>; 2-сваи</w:t>
      </w:r>
      <w:r w:rsidRPr="0065241D">
        <w:rPr>
          <w:rFonts w:ascii="Times New Roman" w:hAnsi="Times New Roman" w:cs="Times New Roman"/>
          <w:bCs/>
          <w:sz w:val="24"/>
          <w:szCs w:val="24"/>
        </w:rPr>
        <w:t xml:space="preserve"> с номером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z-Cyrl-UZ"/>
          </w:rPr>
          <m:t xml:space="preserve">  </m:t>
        </m:r>
        <m:r>
          <w:rPr>
            <w:rStyle w:val="Exact"/>
            <w:rFonts w:ascii="Cambria Math" w:eastAsiaTheme="minorEastAsia" w:hAnsi="Cambria Math" w:cs="Times New Roman"/>
            <w:spacing w:val="0"/>
            <w:sz w:val="24"/>
            <w:szCs w:val="24"/>
            <w:lang w:val="uz-Cyrl-UZ"/>
          </w:rPr>
          <m:t>n=</m:t>
        </m:r>
        <m:acc>
          <m:accPr>
            <m:chr m:val="̅"/>
            <m:ctrlPr>
              <w:rPr>
                <w:rStyle w:val="Exact"/>
                <w:rFonts w:ascii="Cambria Math" w:eastAsiaTheme="minorEastAsia" w:hAnsi="Cambria Math" w:cs="Times New Roman"/>
                <w:i/>
                <w:spacing w:val="0"/>
                <w:sz w:val="24"/>
                <w:szCs w:val="24"/>
              </w:rPr>
            </m:ctrlPr>
          </m:accPr>
          <m:e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</w:rPr>
              <m:t>9</m:t>
            </m:r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  <w:lang w:val="uz-Cyrl-UZ"/>
              </w:rPr>
              <m:t xml:space="preserve">,18 </m:t>
            </m:r>
          </m:e>
        </m:acc>
      </m:oMath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>.</w:t>
      </w:r>
    </w:p>
    <w:p w:rsidR="00E80336" w:rsidRPr="0065241D" w:rsidRDefault="00E80336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621CC5" w:rsidRPr="0065241D" w:rsidRDefault="009E7EA9" w:rsidP="0065241D">
      <w:pPr>
        <w:spacing w:after="0"/>
        <w:ind w:firstLine="720"/>
        <w:jc w:val="both"/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</w:pPr>
      <w:r w:rsidRPr="006524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70528" behindDoc="0" locked="0" layoutInCell="1" allowOverlap="1" wp14:anchorId="73F80F8E" wp14:editId="0E79AF41">
            <wp:simplePos x="0" y="0"/>
            <wp:positionH relativeFrom="column">
              <wp:posOffset>-2364740</wp:posOffset>
            </wp:positionH>
            <wp:positionV relativeFrom="paragraph">
              <wp:posOffset>1719580</wp:posOffset>
            </wp:positionV>
            <wp:extent cx="2369185" cy="2226310"/>
            <wp:effectExtent l="0" t="0" r="0" b="2540"/>
            <wp:wrapSquare wrapText="bothSides"/>
            <wp:docPr id="10" name="Рисунок 10" descr="D:\BUZRUKOV\ИТИ\МАКОЛАЛАР (хар хил)\МЕНИКИ\ТИИМСХга\2021\Расм ва графиклар\sssss3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UZRUKOV\ИТИ\МАКОЛАЛАР (хар хил)\МЕНИКИ\ТИИМСХга\2021\Расм ва графиклар\sssss3333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CC5" w:rsidRPr="0065241D">
        <w:rPr>
          <w:rFonts w:ascii="Times New Roman" w:eastAsiaTheme="minorEastAsia" w:hAnsi="Times New Roman" w:cs="Times New Roman"/>
          <w:bCs/>
          <w:sz w:val="24"/>
          <w:szCs w:val="24"/>
        </w:rPr>
        <w:t>Разница в величинах перерезы</w:t>
      </w:r>
      <w:r w:rsidR="001053A4" w:rsidRPr="0065241D">
        <w:rPr>
          <w:rFonts w:ascii="Times New Roman" w:eastAsiaTheme="minorEastAsia" w:hAnsi="Times New Roman" w:cs="Times New Roman"/>
          <w:bCs/>
          <w:sz w:val="24"/>
          <w:szCs w:val="24"/>
        </w:rPr>
        <w:t>в</w:t>
      </w:r>
      <w:r w:rsidR="00621CC5" w:rsidRPr="0065241D">
        <w:rPr>
          <w:rFonts w:ascii="Times New Roman" w:eastAsiaTheme="minorEastAsia" w:hAnsi="Times New Roman" w:cs="Times New Roman"/>
          <w:bCs/>
          <w:sz w:val="24"/>
          <w:szCs w:val="24"/>
        </w:rPr>
        <w:t>ающей силы на верхней границе свай с номерами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z-Cyrl-UZ"/>
          </w:rPr>
          <m:t xml:space="preserve">  </m:t>
        </m:r>
        <m:r>
          <w:rPr>
            <w:rStyle w:val="Exact"/>
            <w:rFonts w:ascii="Cambria Math" w:eastAsiaTheme="minorEastAsia" w:hAnsi="Cambria Math" w:cs="Times New Roman"/>
            <w:spacing w:val="0"/>
            <w:sz w:val="24"/>
            <w:szCs w:val="24"/>
            <w:lang w:val="uz-Cyrl-UZ"/>
          </w:rPr>
          <m:t>n=</m:t>
        </m:r>
        <m:acc>
          <m:accPr>
            <m:chr m:val="̅"/>
            <m:ctrlPr>
              <w:rPr>
                <w:rStyle w:val="Exact"/>
                <w:rFonts w:ascii="Cambria Math" w:eastAsiaTheme="minorEastAsia" w:hAnsi="Cambria Math" w:cs="Times New Roman"/>
                <w:i/>
                <w:spacing w:val="0"/>
                <w:sz w:val="24"/>
                <w:szCs w:val="24"/>
              </w:rPr>
            </m:ctrlPr>
          </m:accPr>
          <m:e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  <w:lang w:val="uz-Cyrl-UZ"/>
              </w:rPr>
              <m:t xml:space="preserve">1,4 </m:t>
            </m:r>
          </m:e>
        </m:acc>
      </m:oMath>
      <w:r w:rsidR="00621CC5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и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z-Cyrl-UZ"/>
          </w:rPr>
          <m:t xml:space="preserve">  </m:t>
        </m:r>
        <m:r>
          <w:rPr>
            <w:rStyle w:val="Exact"/>
            <w:rFonts w:ascii="Cambria Math" w:eastAsiaTheme="minorEastAsia" w:hAnsi="Cambria Math" w:cs="Times New Roman"/>
            <w:spacing w:val="0"/>
            <w:sz w:val="24"/>
            <w:szCs w:val="24"/>
            <w:lang w:val="uz-Cyrl-UZ"/>
          </w:rPr>
          <m:t>n=</m:t>
        </m:r>
        <m:acc>
          <m:accPr>
            <m:chr m:val="̅"/>
            <m:ctrlPr>
              <w:rPr>
                <w:rStyle w:val="Exact"/>
                <w:rFonts w:ascii="Cambria Math" w:eastAsiaTheme="minorEastAsia" w:hAnsi="Cambria Math" w:cs="Times New Roman"/>
                <w:i/>
                <w:spacing w:val="0"/>
                <w:sz w:val="24"/>
                <w:szCs w:val="24"/>
              </w:rPr>
            </m:ctrlPr>
          </m:accPr>
          <m:e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</w:rPr>
              <m:t>5</m:t>
            </m:r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  <w:lang w:val="uz-Cyrl-UZ"/>
              </w:rPr>
              <m:t xml:space="preserve">,9 </m:t>
            </m:r>
          </m:e>
        </m:acc>
      </m:oMath>
      <w:r w:rsidR="00621CC5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очень большая.</w:t>
      </w:r>
      <w:r w:rsidR="001053A4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</w:t>
      </w:r>
      <w:r w:rsidR="00621CC5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>Для свай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z-Cyrl-UZ"/>
          </w:rPr>
          <m:t xml:space="preserve">  </m:t>
        </m:r>
        <m:r>
          <w:rPr>
            <w:rStyle w:val="Exact"/>
            <w:rFonts w:ascii="Cambria Math" w:eastAsiaTheme="minorEastAsia" w:hAnsi="Cambria Math" w:cs="Times New Roman"/>
            <w:spacing w:val="0"/>
            <w:sz w:val="24"/>
            <w:szCs w:val="24"/>
            <w:lang w:val="uz-Cyrl-UZ"/>
          </w:rPr>
          <m:t>n=</m:t>
        </m:r>
        <m:acc>
          <m:accPr>
            <m:chr m:val="̅"/>
            <m:ctrlPr>
              <w:rPr>
                <w:rStyle w:val="Exact"/>
                <w:rFonts w:ascii="Cambria Math" w:eastAsiaTheme="minorEastAsia" w:hAnsi="Cambria Math" w:cs="Times New Roman"/>
                <w:i/>
                <w:spacing w:val="0"/>
                <w:sz w:val="24"/>
                <w:szCs w:val="24"/>
              </w:rPr>
            </m:ctrlPr>
          </m:accPr>
          <m:e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  <w:lang w:val="uz-Cyrl-UZ"/>
              </w:rPr>
              <m:t xml:space="preserve">1,4 </m:t>
            </m:r>
          </m:e>
        </m:acc>
      </m:oMath>
      <w:r w:rsidR="00621CC5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при частоте </w:t>
      </w:r>
      <m:oMath>
        <m:r>
          <w:rPr>
            <w:rFonts w:ascii="Cambria Math" w:hAnsi="Cambria Math" w:cs="Times New Roman"/>
            <w:sz w:val="24"/>
            <w:szCs w:val="24"/>
          </w:rPr>
          <m:t>α=3,5</m:t>
        </m:r>
      </m:oMath>
      <w:r w:rsidR="00621CC5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поступает первый резонанс,</w:t>
      </w:r>
      <w:r w:rsidR="00C93782" w:rsidRPr="0065241D">
        <w:rPr>
          <w:rFonts w:ascii="Times New Roman" w:eastAsiaTheme="minorEastAsia" w:hAnsi="Times New Roman" w:cs="Times New Roman"/>
          <w:bCs/>
          <w:sz w:val="24"/>
          <w:szCs w:val="24"/>
          <w:lang w:val="uz-Cyrl-UZ"/>
        </w:rPr>
        <w:t xml:space="preserve"> </w:t>
      </w:r>
      <w:r w:rsidR="00621CC5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а второй при </w:t>
      </w:r>
      <m:oMath>
        <m:r>
          <w:rPr>
            <w:rFonts w:ascii="Cambria Math" w:hAnsi="Cambria Math" w:cs="Times New Roman"/>
            <w:sz w:val="24"/>
            <w:szCs w:val="24"/>
          </w:rPr>
          <m:t>α=4</m:t>
        </m:r>
      </m:oMath>
      <w:r w:rsidR="00621CC5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затем уменьшая значение усилий до частоты </w:t>
      </w:r>
      <m:oMath>
        <m:r>
          <w:rPr>
            <w:rFonts w:ascii="Cambria Math" w:hAnsi="Cambria Math" w:cs="Times New Roman"/>
            <w:sz w:val="24"/>
            <w:szCs w:val="24"/>
          </w:rPr>
          <m:t>α=4,5</m:t>
        </m:r>
      </m:oMath>
      <w:r w:rsidR="00621CC5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начинает постепенно возрастать.</w:t>
      </w:r>
      <w:r w:rsidR="001053A4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621CC5" w:rsidRPr="0065241D">
        <w:rPr>
          <w:rFonts w:ascii="Times New Roman" w:eastAsiaTheme="minorEastAsia" w:hAnsi="Times New Roman" w:cs="Times New Roman"/>
          <w:bCs/>
          <w:sz w:val="24"/>
          <w:szCs w:val="24"/>
        </w:rPr>
        <w:t>Для свай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z-Cyrl-UZ"/>
          </w:rPr>
          <m:t xml:space="preserve">  </m:t>
        </m:r>
        <m:r>
          <w:rPr>
            <w:rStyle w:val="Exact"/>
            <w:rFonts w:ascii="Cambria Math" w:eastAsiaTheme="minorEastAsia" w:hAnsi="Cambria Math" w:cs="Times New Roman"/>
            <w:spacing w:val="0"/>
            <w:sz w:val="24"/>
            <w:szCs w:val="24"/>
            <w:lang w:val="uz-Cyrl-UZ"/>
          </w:rPr>
          <m:t>n=</m:t>
        </m:r>
        <m:acc>
          <m:accPr>
            <m:chr m:val="̅"/>
            <m:ctrlPr>
              <w:rPr>
                <w:rStyle w:val="Exact"/>
                <w:rFonts w:ascii="Cambria Math" w:eastAsiaTheme="minorEastAsia" w:hAnsi="Cambria Math" w:cs="Times New Roman"/>
                <w:i/>
                <w:spacing w:val="0"/>
                <w:sz w:val="24"/>
                <w:szCs w:val="24"/>
              </w:rPr>
            </m:ctrlPr>
          </m:accPr>
          <m:e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</w:rPr>
              <m:t>5</m:t>
            </m:r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  <w:lang w:val="uz-Cyrl-UZ"/>
              </w:rPr>
              <m:t xml:space="preserve">,9 </m:t>
            </m:r>
          </m:e>
        </m:acc>
        <m:r>
          <w:rPr>
            <w:rStyle w:val="Exact"/>
            <w:rFonts w:ascii="Cambria Math" w:eastAsiaTheme="minorEastAsia" w:hAnsi="Cambria Math" w:cs="Times New Roman"/>
            <w:spacing w:val="0"/>
            <w:sz w:val="24"/>
            <w:szCs w:val="24"/>
          </w:rPr>
          <m:t xml:space="preserve"> можно считать, что при частоте</m:t>
        </m:r>
      </m:oMath>
      <w:r w:rsidR="00621CC5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α=3,5</m:t>
        </m:r>
      </m:oMath>
      <w:r w:rsidR="00621CC5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происходит одно резонансное явление.</w:t>
      </w:r>
      <w:r w:rsidR="001053A4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621CC5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При частоте </w:t>
      </w:r>
      <m:oMath>
        <m:r>
          <w:rPr>
            <w:rFonts w:ascii="Cambria Math" w:hAnsi="Cambria Math" w:cs="Times New Roman"/>
            <w:sz w:val="24"/>
            <w:szCs w:val="24"/>
          </w:rPr>
          <m:t>α=4</m:t>
        </m:r>
      </m:oMath>
      <w:r w:rsidR="00621CC5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усилие принимая свое нулевое значение</w:t>
      </w:r>
      <w:r w:rsidR="00C93782" w:rsidRPr="0065241D">
        <w:rPr>
          <w:rFonts w:ascii="Times New Roman" w:eastAsiaTheme="minorEastAsia" w:hAnsi="Times New Roman" w:cs="Times New Roman"/>
          <w:bCs/>
          <w:sz w:val="24"/>
          <w:szCs w:val="24"/>
          <w:lang w:val="uz-Cyrl-UZ"/>
        </w:rPr>
        <w:t>,</w:t>
      </w:r>
      <w:r w:rsidR="00621CC5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начинает постепенно увеличиваться.</w:t>
      </w:r>
      <w:r w:rsidR="001053A4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621CC5" w:rsidRPr="0065241D">
        <w:rPr>
          <w:rFonts w:ascii="Times New Roman" w:eastAsiaTheme="minorEastAsia" w:hAnsi="Times New Roman" w:cs="Times New Roman"/>
          <w:bCs/>
          <w:sz w:val="24"/>
          <w:szCs w:val="24"/>
        </w:rPr>
        <w:t>Это можно объяснить,</w:t>
      </w:r>
      <w:r w:rsidR="001053A4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621CC5" w:rsidRPr="0065241D">
        <w:rPr>
          <w:rFonts w:ascii="Times New Roman" w:eastAsiaTheme="minorEastAsia" w:hAnsi="Times New Roman" w:cs="Times New Roman"/>
          <w:bCs/>
          <w:sz w:val="24"/>
          <w:szCs w:val="24"/>
        </w:rPr>
        <w:t>что начальные сваи с номером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z-Cyrl-UZ"/>
          </w:rPr>
          <m:t xml:space="preserve">  </m:t>
        </m:r>
        <m:r>
          <w:rPr>
            <w:rStyle w:val="Exact"/>
            <w:rFonts w:ascii="Cambria Math" w:eastAsiaTheme="minorEastAsia" w:hAnsi="Cambria Math" w:cs="Times New Roman"/>
            <w:spacing w:val="0"/>
            <w:sz w:val="24"/>
            <w:szCs w:val="24"/>
            <w:lang w:val="uz-Cyrl-UZ"/>
          </w:rPr>
          <m:t>n=</m:t>
        </m:r>
        <m:acc>
          <m:accPr>
            <m:chr m:val="̅"/>
            <m:ctrlPr>
              <w:rPr>
                <w:rStyle w:val="Exact"/>
                <w:rFonts w:ascii="Cambria Math" w:eastAsiaTheme="minorEastAsia" w:hAnsi="Cambria Math" w:cs="Times New Roman"/>
                <w:i/>
                <w:spacing w:val="0"/>
                <w:sz w:val="24"/>
                <w:szCs w:val="24"/>
              </w:rPr>
            </m:ctrlPr>
          </m:accPr>
          <m:e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  <w:lang w:val="uz-Cyrl-UZ"/>
              </w:rPr>
              <m:t xml:space="preserve">1,4 </m:t>
            </m:r>
          </m:e>
        </m:acc>
      </m:oMath>
      <w:r w:rsidR="00621CC5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  работающие под объединенными ростверками намного больше получает нагрузку происходящую от </w:t>
      </w:r>
      <w:proofErr w:type="spellStart"/>
      <w:proofErr w:type="gramStart"/>
      <w:r w:rsidR="00621CC5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>сейсмоплатформы</w:t>
      </w:r>
      <w:proofErr w:type="spellEnd"/>
      <w:r w:rsidR="00621CC5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</w:t>
      </w:r>
      <w:r w:rsidR="001053A4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</w:t>
      </w:r>
      <w:r w:rsidR="00621CC5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>из</w:t>
      </w:r>
      <w:proofErr w:type="gramEnd"/>
      <w:r w:rsidR="00621CC5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>-за близкого расположения.</w:t>
      </w:r>
    </w:p>
    <w:p w:rsidR="00586D16" w:rsidRPr="0065241D" w:rsidRDefault="00586D16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2B3BD1" w:rsidRPr="0065241D" w:rsidRDefault="002B3BD1" w:rsidP="0065241D">
      <w:pPr>
        <w:spacing w:after="0"/>
        <w:ind w:firstLine="720"/>
        <w:jc w:val="both"/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</w:pP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Рис.5.</w:t>
      </w:r>
      <w:r w:rsidRPr="0065241D">
        <w:rPr>
          <w:rFonts w:ascii="Times New Roman" w:hAnsi="Times New Roman" w:cs="Times New Roman"/>
          <w:bCs/>
          <w:sz w:val="24"/>
          <w:szCs w:val="24"/>
        </w:rPr>
        <w:t>График изменения величины перерезывающей силы</w:t>
      </w:r>
      <w:r w:rsidR="002171D2" w:rsidRPr="0065241D">
        <w:rPr>
          <w:rFonts w:ascii="Times New Roman" w:hAnsi="Times New Roman" w:cs="Times New Roman"/>
          <w:bCs/>
          <w:sz w:val="24"/>
          <w:szCs w:val="24"/>
        </w:rPr>
        <w:t xml:space="preserve"> в нижнем конце стойки рамы</w:t>
      </w:r>
      <w:r w:rsidRPr="0065241D">
        <w:rPr>
          <w:rFonts w:ascii="Times New Roman" w:hAnsi="Times New Roman" w:cs="Times New Roman"/>
          <w:bCs/>
          <w:sz w:val="24"/>
          <w:szCs w:val="24"/>
        </w:rPr>
        <w:t>. 1-стойки с номером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z-Cyrl-UZ"/>
          </w:rPr>
          <m:t xml:space="preserve">  </m:t>
        </m:r>
        <m:r>
          <w:rPr>
            <w:rStyle w:val="Exact"/>
            <w:rFonts w:ascii="Cambria Math" w:eastAsiaTheme="minorEastAsia" w:hAnsi="Cambria Math" w:cs="Times New Roman"/>
            <w:spacing w:val="0"/>
            <w:sz w:val="24"/>
            <w:szCs w:val="24"/>
            <w:lang w:val="uz-Cyrl-UZ"/>
          </w:rPr>
          <m:t>n=</m:t>
        </m:r>
        <m:acc>
          <m:accPr>
            <m:chr m:val="̅"/>
            <m:ctrlPr>
              <w:rPr>
                <w:rStyle w:val="Exact"/>
                <w:rFonts w:ascii="Cambria Math" w:eastAsiaTheme="minorEastAsia" w:hAnsi="Cambria Math" w:cs="Times New Roman"/>
                <w:i/>
                <w:spacing w:val="0"/>
                <w:sz w:val="24"/>
                <w:szCs w:val="24"/>
              </w:rPr>
            </m:ctrlPr>
          </m:accPr>
          <m:e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  <w:lang w:val="uz-Cyrl-UZ"/>
              </w:rPr>
              <m:t xml:space="preserve">1,8 </m:t>
            </m:r>
          </m:e>
        </m:acc>
      </m:oMath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>; 2-стойки</w:t>
      </w:r>
      <w:r w:rsidRPr="0065241D">
        <w:rPr>
          <w:rFonts w:ascii="Times New Roman" w:hAnsi="Times New Roman" w:cs="Times New Roman"/>
          <w:bCs/>
          <w:sz w:val="24"/>
          <w:szCs w:val="24"/>
        </w:rPr>
        <w:t xml:space="preserve"> с номером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z-Cyrl-UZ"/>
          </w:rPr>
          <m:t xml:space="preserve">  </m:t>
        </m:r>
        <m:r>
          <w:rPr>
            <w:rStyle w:val="Exact"/>
            <w:rFonts w:ascii="Cambria Math" w:eastAsiaTheme="minorEastAsia" w:hAnsi="Cambria Math" w:cs="Times New Roman"/>
            <w:spacing w:val="0"/>
            <w:sz w:val="24"/>
            <w:szCs w:val="24"/>
            <w:lang w:val="uz-Cyrl-UZ"/>
          </w:rPr>
          <m:t>n=</m:t>
        </m:r>
        <m:acc>
          <m:accPr>
            <m:chr m:val="̅"/>
            <m:ctrlPr>
              <w:rPr>
                <w:rStyle w:val="Exact"/>
                <w:rFonts w:ascii="Cambria Math" w:eastAsiaTheme="minorEastAsia" w:hAnsi="Cambria Math" w:cs="Times New Roman"/>
                <w:i/>
                <w:spacing w:val="0"/>
                <w:sz w:val="24"/>
                <w:szCs w:val="24"/>
              </w:rPr>
            </m:ctrlPr>
          </m:accPr>
          <m:e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</w:rPr>
              <m:t>9</m:t>
            </m:r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  <w:lang w:val="uz-Cyrl-UZ"/>
              </w:rPr>
              <m:t xml:space="preserve">,18 </m:t>
            </m:r>
          </m:e>
        </m:acc>
      </m:oMath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>.</w:t>
      </w:r>
    </w:p>
    <w:p w:rsidR="002171D2" w:rsidRPr="0065241D" w:rsidRDefault="002171D2" w:rsidP="0065241D">
      <w:pPr>
        <w:spacing w:after="0"/>
        <w:ind w:firstLine="720"/>
        <w:jc w:val="both"/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</w:pPr>
    </w:p>
    <w:p w:rsidR="005C4749" w:rsidRPr="0065241D" w:rsidRDefault="005C4749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>Характер</w:t>
      </w:r>
      <w:r w:rsidR="00266E63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изменения величины перерезывающей силы в нижнем </w:t>
      </w:r>
      <w:r w:rsidR="00CB07BD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>и</w:t>
      </w:r>
      <w:r w:rsidR="00266E63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верхнем конце стойки рамы почти одинаковы.</w:t>
      </w:r>
      <w:r w:rsidR="001053A4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 </w:t>
      </w:r>
      <w:r w:rsidR="00266E63"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 xml:space="preserve">При частотах </w:t>
      </w:r>
      <m:oMath>
        <m:r>
          <w:rPr>
            <w:rFonts w:ascii="Cambria Math" w:hAnsi="Cambria Math" w:cs="Times New Roman"/>
            <w:sz w:val="24"/>
            <w:szCs w:val="24"/>
          </w:rPr>
          <m:t>α=1</m:t>
        </m:r>
      </m:oMath>
      <w:r w:rsidR="00266E63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(на верхнем конце), </w:t>
      </w:r>
      <m:oMath>
        <m:r>
          <w:rPr>
            <w:rFonts w:ascii="Cambria Math" w:hAnsi="Cambria Math" w:cs="Times New Roman"/>
            <w:sz w:val="24"/>
            <w:szCs w:val="24"/>
          </w:rPr>
          <m:t>α=3,5</m:t>
        </m:r>
      </m:oMath>
      <w:r w:rsidR="00266E63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и </w:t>
      </w:r>
      <m:oMath>
        <m:r>
          <w:rPr>
            <w:rFonts w:ascii="Cambria Math" w:hAnsi="Cambria Math" w:cs="Times New Roman"/>
            <w:sz w:val="24"/>
            <w:szCs w:val="24"/>
          </w:rPr>
          <m:t>α=4</m:t>
        </m:r>
      </m:oMath>
      <w:r w:rsidR="00266E63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усилия </w:t>
      </w:r>
      <w:r w:rsidR="00266E63" w:rsidRPr="0065241D">
        <w:rPr>
          <w:rFonts w:ascii="Times New Roman" w:eastAsiaTheme="minorEastAsia" w:hAnsi="Times New Roman" w:cs="Times New Roman"/>
          <w:b/>
          <w:bCs/>
          <w:sz w:val="24"/>
          <w:szCs w:val="24"/>
        </w:rPr>
        <w:t>принимают свои максимальные значения.</w:t>
      </w:r>
      <w:r w:rsidR="001053A4" w:rsidRPr="0065241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266E63" w:rsidRPr="0065241D">
        <w:rPr>
          <w:rFonts w:ascii="Times New Roman" w:eastAsiaTheme="minorEastAsia" w:hAnsi="Times New Roman" w:cs="Times New Roman"/>
          <w:b/>
          <w:bCs/>
          <w:sz w:val="24"/>
          <w:szCs w:val="24"/>
        </w:rPr>
        <w:t>В диапазоне</w:t>
      </w:r>
      <w:r w:rsidR="00266E63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максимальных частот после </w:t>
      </w:r>
      <m:oMath>
        <m:r>
          <w:rPr>
            <w:rFonts w:ascii="Cambria Math" w:hAnsi="Cambria Math" w:cs="Times New Roman"/>
            <w:sz w:val="24"/>
            <w:szCs w:val="24"/>
          </w:rPr>
          <m:t>α=4</m:t>
        </m:r>
      </m:oMath>
      <w:r w:rsidR="00266E63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усилия на</w:t>
      </w:r>
      <w:proofErr w:type="spellStart"/>
      <w:r w:rsidR="00266E63" w:rsidRPr="0065241D">
        <w:rPr>
          <w:rFonts w:ascii="Times New Roman" w:eastAsiaTheme="minorEastAsia" w:hAnsi="Times New Roman" w:cs="Times New Roman"/>
          <w:bCs/>
          <w:sz w:val="24"/>
          <w:szCs w:val="24"/>
        </w:rPr>
        <w:t>чинают</w:t>
      </w:r>
      <w:proofErr w:type="spellEnd"/>
      <w:r w:rsidR="00266E63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постепенно возрастать.</w:t>
      </w:r>
    </w:p>
    <w:p w:rsidR="002171D2" w:rsidRPr="0065241D" w:rsidRDefault="003636B0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6524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3600" behindDoc="0" locked="0" layoutInCell="1" allowOverlap="1" wp14:anchorId="6D44FD0B" wp14:editId="0AAC8430">
            <wp:simplePos x="0" y="0"/>
            <wp:positionH relativeFrom="column">
              <wp:posOffset>23495</wp:posOffset>
            </wp:positionH>
            <wp:positionV relativeFrom="paragraph">
              <wp:posOffset>46990</wp:posOffset>
            </wp:positionV>
            <wp:extent cx="2131695" cy="1695450"/>
            <wp:effectExtent l="0" t="0" r="1905" b="0"/>
            <wp:wrapSquare wrapText="bothSides"/>
            <wp:docPr id="16" name="Рисунок 16" descr="D:\BUZRUKOV\ИТИ\МАКОЛАЛАР (хар хил)\МЕНИКИ\ТИИМСХга\2021\Расм ва графиклар\sssss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UZRUKOV\ИТИ\МАКОЛАЛАР (хар хил)\МЕНИКИ\ТИИМСХга\2021\Расм ва графиклар\sssss444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1D2" w:rsidRPr="0065241D" w:rsidRDefault="002171D2" w:rsidP="0065241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Рис.</w:t>
      </w:r>
      <w:r w:rsidR="00600C14" w:rsidRPr="0065241D">
        <w:rPr>
          <w:rFonts w:ascii="Times New Roman" w:eastAsiaTheme="minorEastAsia" w:hAnsi="Times New Roman" w:cs="Times New Roman"/>
          <w:bCs/>
          <w:sz w:val="24"/>
          <w:szCs w:val="24"/>
        </w:rPr>
        <w:t>6</w:t>
      </w: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  <w:r w:rsidRPr="0065241D">
        <w:rPr>
          <w:rFonts w:ascii="Times New Roman" w:hAnsi="Times New Roman" w:cs="Times New Roman"/>
          <w:bCs/>
          <w:sz w:val="24"/>
          <w:szCs w:val="24"/>
        </w:rPr>
        <w:t xml:space="preserve">График изменения величины перерезывающей силы в </w:t>
      </w:r>
      <w:proofErr w:type="gramStart"/>
      <w:r w:rsidRPr="0065241D">
        <w:rPr>
          <w:rFonts w:ascii="Times New Roman" w:hAnsi="Times New Roman" w:cs="Times New Roman"/>
          <w:bCs/>
          <w:sz w:val="24"/>
          <w:szCs w:val="24"/>
        </w:rPr>
        <w:t>верхнем  конце</w:t>
      </w:r>
      <w:proofErr w:type="gramEnd"/>
      <w:r w:rsidRPr="0065241D">
        <w:rPr>
          <w:rFonts w:ascii="Times New Roman" w:hAnsi="Times New Roman" w:cs="Times New Roman"/>
          <w:bCs/>
          <w:sz w:val="24"/>
          <w:szCs w:val="24"/>
        </w:rPr>
        <w:t xml:space="preserve"> стойки рамы. </w:t>
      </w:r>
    </w:p>
    <w:p w:rsidR="002171D2" w:rsidRPr="0065241D" w:rsidRDefault="002171D2" w:rsidP="0065241D">
      <w:pPr>
        <w:spacing w:after="0"/>
        <w:jc w:val="both"/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</w:pPr>
      <w:r w:rsidRPr="0065241D">
        <w:rPr>
          <w:rFonts w:ascii="Times New Roman" w:hAnsi="Times New Roman" w:cs="Times New Roman"/>
          <w:bCs/>
          <w:sz w:val="24"/>
          <w:szCs w:val="24"/>
        </w:rPr>
        <w:t>1-стойки с номером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z-Cyrl-UZ"/>
          </w:rPr>
          <m:t xml:space="preserve">  </m:t>
        </m:r>
        <m:r>
          <w:rPr>
            <w:rStyle w:val="Exact"/>
            <w:rFonts w:ascii="Cambria Math" w:eastAsiaTheme="minorEastAsia" w:hAnsi="Cambria Math" w:cs="Times New Roman"/>
            <w:spacing w:val="0"/>
            <w:sz w:val="24"/>
            <w:szCs w:val="24"/>
            <w:lang w:val="uz-Cyrl-UZ"/>
          </w:rPr>
          <m:t>n=</m:t>
        </m:r>
        <m:acc>
          <m:accPr>
            <m:chr m:val="̅"/>
            <m:ctrlPr>
              <w:rPr>
                <w:rStyle w:val="Exact"/>
                <w:rFonts w:ascii="Cambria Math" w:eastAsiaTheme="minorEastAsia" w:hAnsi="Cambria Math" w:cs="Times New Roman"/>
                <w:i/>
                <w:spacing w:val="0"/>
                <w:sz w:val="24"/>
                <w:szCs w:val="24"/>
              </w:rPr>
            </m:ctrlPr>
          </m:accPr>
          <m:e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  <w:lang w:val="uz-Cyrl-UZ"/>
              </w:rPr>
              <m:t xml:space="preserve">1,8 </m:t>
            </m:r>
          </m:e>
        </m:acc>
      </m:oMath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>; 2-стойки</w:t>
      </w:r>
      <w:r w:rsidRPr="0065241D">
        <w:rPr>
          <w:rFonts w:ascii="Times New Roman" w:hAnsi="Times New Roman" w:cs="Times New Roman"/>
          <w:bCs/>
          <w:sz w:val="24"/>
          <w:szCs w:val="24"/>
        </w:rPr>
        <w:t xml:space="preserve"> с номером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z-Cyrl-UZ"/>
          </w:rPr>
          <m:t xml:space="preserve">  </m:t>
        </m:r>
        <m:r>
          <w:rPr>
            <w:rStyle w:val="Exact"/>
            <w:rFonts w:ascii="Cambria Math" w:eastAsiaTheme="minorEastAsia" w:hAnsi="Cambria Math" w:cs="Times New Roman"/>
            <w:spacing w:val="0"/>
            <w:sz w:val="24"/>
            <w:szCs w:val="24"/>
            <w:lang w:val="uz-Cyrl-UZ"/>
          </w:rPr>
          <m:t>n=</m:t>
        </m:r>
        <m:acc>
          <m:accPr>
            <m:chr m:val="̅"/>
            <m:ctrlPr>
              <w:rPr>
                <w:rStyle w:val="Exact"/>
                <w:rFonts w:ascii="Cambria Math" w:eastAsiaTheme="minorEastAsia" w:hAnsi="Cambria Math" w:cs="Times New Roman"/>
                <w:i/>
                <w:spacing w:val="0"/>
                <w:sz w:val="24"/>
                <w:szCs w:val="24"/>
              </w:rPr>
            </m:ctrlPr>
          </m:accPr>
          <m:e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</w:rPr>
              <m:t>9</m:t>
            </m:r>
            <m:r>
              <w:rPr>
                <w:rStyle w:val="Exact"/>
                <w:rFonts w:ascii="Cambria Math" w:eastAsiaTheme="minorEastAsia" w:hAnsi="Cambria Math" w:cs="Times New Roman"/>
                <w:spacing w:val="0"/>
                <w:sz w:val="24"/>
                <w:szCs w:val="24"/>
                <w:lang w:val="uz-Cyrl-UZ"/>
              </w:rPr>
              <m:t xml:space="preserve">,18 </m:t>
            </m:r>
          </m:e>
        </m:acc>
      </m:oMath>
      <w:r w:rsidRPr="0065241D">
        <w:rPr>
          <w:rStyle w:val="Exact"/>
          <w:rFonts w:ascii="Times New Roman" w:eastAsiaTheme="minorEastAsia" w:hAnsi="Times New Roman" w:cs="Times New Roman"/>
          <w:spacing w:val="0"/>
          <w:sz w:val="24"/>
          <w:szCs w:val="24"/>
        </w:rPr>
        <w:t>.</w:t>
      </w:r>
    </w:p>
    <w:p w:rsidR="002171D2" w:rsidRPr="0065241D" w:rsidRDefault="002171D2" w:rsidP="0065241D">
      <w:pPr>
        <w:spacing w:after="0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266E63" w:rsidRPr="0065241D" w:rsidRDefault="00266E63" w:rsidP="0065241D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На верхнем границе свая изгибающий момент при частоте </w:t>
      </w:r>
      <m:oMath>
        <m:r>
          <w:rPr>
            <w:rFonts w:ascii="Cambria Math" w:hAnsi="Cambria Math" w:cs="Times New Roman"/>
            <w:sz w:val="24"/>
            <w:szCs w:val="24"/>
          </w:rPr>
          <m:t>α=1</m:t>
        </m:r>
      </m:oMath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получает максимальное значение.</w:t>
      </w:r>
      <w:r w:rsidR="00A3656B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Далее при частоте </w:t>
      </w:r>
      <m:oMath>
        <m:r>
          <w:rPr>
            <w:rFonts w:ascii="Cambria Math" w:hAnsi="Cambria Math" w:cs="Times New Roman"/>
            <w:sz w:val="24"/>
            <w:szCs w:val="24"/>
          </w:rPr>
          <m:t>α=3,5</m:t>
        </m:r>
      </m:oMath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получая свое второе большое значение,</w:t>
      </w:r>
      <w:r w:rsidR="001053A4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</w:rPr>
          <m:t>α=4</m:t>
        </m:r>
      </m:oMath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ра</w:t>
      </w:r>
      <w:proofErr w:type="spellStart"/>
      <w:r w:rsidR="001053A4" w:rsidRPr="0065241D">
        <w:rPr>
          <w:rFonts w:ascii="Times New Roman" w:eastAsiaTheme="minorEastAsia" w:hAnsi="Times New Roman" w:cs="Times New Roman"/>
          <w:bCs/>
          <w:sz w:val="24"/>
          <w:szCs w:val="24"/>
        </w:rPr>
        <w:t>в</w:t>
      </w: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няется</w:t>
      </w:r>
      <w:proofErr w:type="spellEnd"/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нулю,</w:t>
      </w:r>
      <w:r w:rsidR="001053A4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с пр</w:t>
      </w:r>
      <w:r w:rsidR="00A3656B" w:rsidRPr="0065241D">
        <w:rPr>
          <w:rFonts w:ascii="Times New Roman" w:eastAsiaTheme="minorEastAsia" w:hAnsi="Times New Roman" w:cs="Times New Roman"/>
          <w:bCs/>
          <w:sz w:val="24"/>
          <w:szCs w:val="24"/>
        </w:rPr>
        <w:t>е</w:t>
      </w: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вышением частоты начинает постепенно увеличиваться.</w:t>
      </w:r>
      <w:r w:rsidR="00A3656B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По графике изменения величины изгибающего момента в нижнем конце </w:t>
      </w: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 xml:space="preserve">стойки </w:t>
      </w:r>
      <w:proofErr w:type="gramStart"/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рамы  можно</w:t>
      </w:r>
      <w:proofErr w:type="gramEnd"/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судить,</w:t>
      </w:r>
      <w:r w:rsidR="001053A4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что в нижнем конце стойки рамы изгибающий момент почти прямолинеен,</w:t>
      </w:r>
      <w:r w:rsidR="001053A4"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>ли</w:t>
      </w:r>
      <w:r w:rsidR="00A3656B" w:rsidRPr="0065241D">
        <w:rPr>
          <w:rFonts w:ascii="Times New Roman" w:eastAsiaTheme="minorEastAsia" w:hAnsi="Times New Roman" w:cs="Times New Roman"/>
          <w:bCs/>
          <w:sz w:val="24"/>
          <w:szCs w:val="24"/>
        </w:rPr>
        <w:t>ш</w:t>
      </w:r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ь при частоте </w:t>
      </w:r>
      <m:oMath>
        <m:r>
          <w:rPr>
            <w:rFonts w:ascii="Cambria Math" w:hAnsi="Cambria Math" w:cs="Times New Roman"/>
            <w:sz w:val="24"/>
            <w:szCs w:val="24"/>
          </w:rPr>
          <m:t>α=6,5</m:t>
        </m:r>
      </m:oMath>
      <w:r w:rsidRPr="006524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принимает очень маленькое значение.</w:t>
      </w:r>
    </w:p>
    <w:p w:rsidR="00F8425C" w:rsidRPr="0065241D" w:rsidRDefault="00F8425C" w:rsidP="0065241D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  <w:r w:rsidRPr="0065241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5241D">
        <w:rPr>
          <w:rFonts w:ascii="Times New Roman" w:hAnsi="Times New Roman" w:cs="Times New Roman"/>
          <w:b/>
          <w:bCs/>
          <w:sz w:val="24"/>
          <w:szCs w:val="24"/>
        </w:rPr>
        <w:t>Conclusions</w:t>
      </w:r>
      <w:proofErr w:type="spellEnd"/>
      <w:r w:rsidRPr="0065241D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:rsidR="001071C0" w:rsidRPr="0065241D" w:rsidRDefault="001071C0" w:rsidP="0065241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241D">
        <w:rPr>
          <w:rFonts w:ascii="Times New Roman" w:hAnsi="Times New Roman" w:cs="Times New Roman"/>
          <w:sz w:val="24"/>
          <w:szCs w:val="24"/>
        </w:rPr>
        <w:t xml:space="preserve">На основе анализа результатов теоретических </w:t>
      </w:r>
      <w:r w:rsidR="00C93782" w:rsidRPr="0065241D">
        <w:rPr>
          <w:rFonts w:ascii="Times New Roman" w:hAnsi="Times New Roman" w:cs="Times New Roman"/>
          <w:sz w:val="24"/>
          <w:szCs w:val="24"/>
          <w:lang w:val="uz-Cyrl-UZ"/>
        </w:rPr>
        <w:t xml:space="preserve">и натурных </w:t>
      </w:r>
      <w:r w:rsidRPr="0065241D">
        <w:rPr>
          <w:rFonts w:ascii="Times New Roman" w:hAnsi="Times New Roman" w:cs="Times New Roman"/>
          <w:sz w:val="24"/>
          <w:szCs w:val="24"/>
        </w:rPr>
        <w:t xml:space="preserve">исследований колебаний </w:t>
      </w:r>
      <w:proofErr w:type="gramStart"/>
      <w:r w:rsidR="007134E9" w:rsidRPr="0065241D">
        <w:rPr>
          <w:rFonts w:ascii="Times New Roman" w:hAnsi="Times New Roman" w:cs="Times New Roman"/>
          <w:sz w:val="24"/>
          <w:szCs w:val="24"/>
        </w:rPr>
        <w:t xml:space="preserve">выбранного </w:t>
      </w:r>
      <w:r w:rsidRPr="0065241D">
        <w:rPr>
          <w:rFonts w:ascii="Times New Roman" w:hAnsi="Times New Roman" w:cs="Times New Roman"/>
          <w:sz w:val="24"/>
          <w:szCs w:val="24"/>
        </w:rPr>
        <w:t xml:space="preserve"> сооружений</w:t>
      </w:r>
      <w:proofErr w:type="gramEnd"/>
      <w:r w:rsidRPr="0065241D">
        <w:rPr>
          <w:rFonts w:ascii="Times New Roman" w:hAnsi="Times New Roman" w:cs="Times New Roman"/>
          <w:sz w:val="24"/>
          <w:szCs w:val="24"/>
        </w:rPr>
        <w:t xml:space="preserve"> работающих со свайными фундаментами можно сделать следующие выводы:</w:t>
      </w:r>
    </w:p>
    <w:p w:rsidR="00056441" w:rsidRPr="0065241D" w:rsidRDefault="00056441" w:rsidP="0065241D">
      <w:pPr>
        <w:pStyle w:val="a6"/>
        <w:shd w:val="clear" w:color="auto" w:fill="auto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5241D">
        <w:rPr>
          <w:rFonts w:ascii="Times New Roman" w:hAnsi="Times New Roman" w:cs="Times New Roman"/>
          <w:sz w:val="24"/>
          <w:szCs w:val="24"/>
        </w:rPr>
        <w:t xml:space="preserve">- на основе теоретических расчетов выведены дифференциальные уравнения, описывающие определять </w:t>
      </w:r>
      <w:r w:rsidR="00345EDF"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>изгибающих моментов,</w:t>
      </w:r>
      <w:r w:rsidR="00F8425C"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 </w:t>
      </w:r>
      <w:r w:rsidR="00345EDF"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перерезывающие силы в точках закрепления элементов </w:t>
      </w:r>
      <w:proofErr w:type="gramStart"/>
      <w:r w:rsidR="00345EDF" w:rsidRPr="0065241D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системы </w:t>
      </w:r>
      <w:r w:rsidRPr="0065241D">
        <w:rPr>
          <w:rFonts w:ascii="Times New Roman" w:hAnsi="Times New Roman" w:cs="Times New Roman"/>
          <w:sz w:val="24"/>
          <w:szCs w:val="24"/>
        </w:rPr>
        <w:t xml:space="preserve"> «</w:t>
      </w:r>
      <w:proofErr w:type="gramEnd"/>
      <w:r w:rsidRPr="0065241D">
        <w:rPr>
          <w:rFonts w:ascii="Times New Roman" w:hAnsi="Times New Roman" w:cs="Times New Roman"/>
          <w:sz w:val="24"/>
          <w:szCs w:val="24"/>
        </w:rPr>
        <w:t>плоская рама –</w:t>
      </w:r>
      <w:r w:rsidR="00C93782" w:rsidRPr="0065241D">
        <w:rPr>
          <w:rFonts w:ascii="Times New Roman" w:hAnsi="Times New Roman" w:cs="Times New Roman"/>
          <w:sz w:val="24"/>
          <w:szCs w:val="24"/>
        </w:rPr>
        <w:t xml:space="preserve"> </w:t>
      </w:r>
      <w:r w:rsidRPr="0065241D">
        <w:rPr>
          <w:rFonts w:ascii="Times New Roman" w:hAnsi="Times New Roman" w:cs="Times New Roman"/>
          <w:sz w:val="24"/>
          <w:szCs w:val="24"/>
        </w:rPr>
        <w:t xml:space="preserve">ростверк-группа свай» при </w:t>
      </w:r>
      <w:proofErr w:type="spellStart"/>
      <w:r w:rsidRPr="0065241D">
        <w:rPr>
          <w:rFonts w:ascii="Times New Roman" w:hAnsi="Times New Roman" w:cs="Times New Roman"/>
          <w:sz w:val="24"/>
          <w:szCs w:val="24"/>
        </w:rPr>
        <w:t>динамич</w:t>
      </w:r>
      <w:proofErr w:type="spellEnd"/>
      <w:r w:rsidRPr="0065241D">
        <w:rPr>
          <w:rFonts w:ascii="Times New Roman" w:hAnsi="Times New Roman" w:cs="Times New Roman"/>
          <w:sz w:val="24"/>
          <w:szCs w:val="24"/>
          <w:lang w:val="uz-Cyrl-UZ"/>
        </w:rPr>
        <w:t>ес</w:t>
      </w:r>
      <w:r w:rsidRPr="0065241D">
        <w:rPr>
          <w:rFonts w:ascii="Times New Roman" w:hAnsi="Times New Roman" w:cs="Times New Roman"/>
          <w:sz w:val="24"/>
          <w:szCs w:val="24"/>
        </w:rPr>
        <w:t>ких воздействиях;</w:t>
      </w:r>
    </w:p>
    <w:p w:rsidR="00EC4C4C" w:rsidRPr="0065241D" w:rsidRDefault="001071C0" w:rsidP="0065241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241D">
        <w:rPr>
          <w:rFonts w:ascii="Times New Roman" w:hAnsi="Times New Roman" w:cs="Times New Roman"/>
          <w:sz w:val="24"/>
          <w:szCs w:val="24"/>
        </w:rPr>
        <w:t>- для определения достоверности теоретического расчета на основе формул (</w:t>
      </w:r>
      <w:r w:rsidR="00EC4C4C" w:rsidRPr="0065241D">
        <w:rPr>
          <w:rFonts w:ascii="Times New Roman" w:hAnsi="Times New Roman" w:cs="Times New Roman"/>
          <w:sz w:val="24"/>
          <w:szCs w:val="24"/>
        </w:rPr>
        <w:t>8-10</w:t>
      </w:r>
      <w:proofErr w:type="gramStart"/>
      <w:r w:rsidRPr="0065241D">
        <w:rPr>
          <w:rFonts w:ascii="Times New Roman" w:hAnsi="Times New Roman" w:cs="Times New Roman"/>
          <w:sz w:val="24"/>
          <w:szCs w:val="24"/>
        </w:rPr>
        <w:t>)</w:t>
      </w:r>
      <w:r w:rsidR="00EC4C4C" w:rsidRPr="0065241D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="00EC4C4C" w:rsidRPr="0065241D">
        <w:rPr>
          <w:rFonts w:ascii="Times New Roman" w:hAnsi="Times New Roman" w:cs="Times New Roman"/>
          <w:sz w:val="24"/>
          <w:szCs w:val="24"/>
        </w:rPr>
        <w:t>14),(15) результаты сопоставлены с экспериментальными данными;</w:t>
      </w:r>
    </w:p>
    <w:p w:rsidR="00EC4C4C" w:rsidRPr="0065241D" w:rsidRDefault="00EC4C4C" w:rsidP="0065241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241D">
        <w:rPr>
          <w:rFonts w:ascii="Times New Roman" w:hAnsi="Times New Roman" w:cs="Times New Roman"/>
          <w:sz w:val="24"/>
          <w:szCs w:val="24"/>
        </w:rPr>
        <w:t>- резонансные кривые полученным по натурным данным были построены по методу «фиксированных частот» обеспечивающую точности результатов;</w:t>
      </w:r>
    </w:p>
    <w:p w:rsidR="00463752" w:rsidRPr="0065241D" w:rsidRDefault="00EC4C4C" w:rsidP="0065241D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241D">
        <w:rPr>
          <w:rFonts w:ascii="Times New Roman" w:hAnsi="Times New Roman" w:cs="Times New Roman"/>
          <w:sz w:val="24"/>
          <w:szCs w:val="24"/>
        </w:rPr>
        <w:t>- по сравнению кривых видно,</w:t>
      </w:r>
      <w:r w:rsidR="00A3656B" w:rsidRPr="0065241D">
        <w:rPr>
          <w:rFonts w:ascii="Times New Roman" w:hAnsi="Times New Roman" w:cs="Times New Roman"/>
          <w:sz w:val="24"/>
          <w:szCs w:val="24"/>
        </w:rPr>
        <w:t xml:space="preserve"> </w:t>
      </w:r>
      <w:r w:rsidRPr="0065241D">
        <w:rPr>
          <w:rFonts w:ascii="Times New Roman" w:hAnsi="Times New Roman" w:cs="Times New Roman"/>
          <w:sz w:val="24"/>
          <w:szCs w:val="24"/>
        </w:rPr>
        <w:t>что характер изменения амплитуды колебаний выбранных точек колонн от частоты качественно близки друг к другу.</w:t>
      </w:r>
      <w:r w:rsidR="00A3656B" w:rsidRPr="0065241D">
        <w:rPr>
          <w:rFonts w:ascii="Times New Roman" w:hAnsi="Times New Roman" w:cs="Times New Roman"/>
          <w:sz w:val="24"/>
          <w:szCs w:val="24"/>
        </w:rPr>
        <w:t xml:space="preserve"> </w:t>
      </w:r>
      <w:r w:rsidRPr="0065241D">
        <w:rPr>
          <w:rFonts w:ascii="Times New Roman" w:hAnsi="Times New Roman" w:cs="Times New Roman"/>
          <w:sz w:val="24"/>
          <w:szCs w:val="24"/>
        </w:rPr>
        <w:t>Расхождение вблизи резонансной частоты составляет около 15%.</w:t>
      </w:r>
      <w:r w:rsidR="00A3656B" w:rsidRPr="0065241D">
        <w:rPr>
          <w:rFonts w:ascii="Times New Roman" w:hAnsi="Times New Roman" w:cs="Times New Roman"/>
          <w:sz w:val="24"/>
          <w:szCs w:val="24"/>
        </w:rPr>
        <w:t xml:space="preserve"> </w:t>
      </w:r>
      <w:r w:rsidRPr="0065241D">
        <w:rPr>
          <w:rFonts w:ascii="Times New Roman" w:hAnsi="Times New Roman" w:cs="Times New Roman"/>
          <w:sz w:val="24"/>
          <w:szCs w:val="24"/>
        </w:rPr>
        <w:t>Резонансная амплитуда по натурным данным достигается при меньших частотах чем теоретических.</w:t>
      </w:r>
      <w:r w:rsidR="008F288B" w:rsidRPr="006524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C4C4C" w:rsidRPr="0065241D" w:rsidRDefault="00EC4C4C" w:rsidP="0065241D">
      <w:pPr>
        <w:pStyle w:val="a6"/>
        <w:shd w:val="clear" w:color="auto" w:fill="auto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5241D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65241D">
        <w:rPr>
          <w:rFonts w:ascii="Times New Roman" w:hAnsi="Times New Roman" w:cs="Times New Roman"/>
          <w:sz w:val="24"/>
          <w:szCs w:val="24"/>
        </w:rPr>
        <w:t>сравнено теоретических и экспериментальных данных АЧХ полученных для определенного ростверка. На этом ростверке максимальная амплитуда колебаний очень близко совпадает друг с другом. С повышением частоты в обоих случаях приводит к уменьшению амплитуды колебаний ростверка.</w:t>
      </w:r>
      <w:r w:rsidR="00F8425C" w:rsidRPr="0065241D">
        <w:rPr>
          <w:rFonts w:ascii="Times New Roman" w:hAnsi="Times New Roman" w:cs="Times New Roman"/>
          <w:sz w:val="24"/>
          <w:szCs w:val="24"/>
        </w:rPr>
        <w:t xml:space="preserve"> </w:t>
      </w:r>
      <w:r w:rsidRPr="0065241D">
        <w:rPr>
          <w:rFonts w:ascii="Times New Roman" w:hAnsi="Times New Roman" w:cs="Times New Roman"/>
          <w:sz w:val="24"/>
          <w:szCs w:val="24"/>
        </w:rPr>
        <w:t>Расхождения между теоретическим и экспериментальным значением составляет около 16%.</w:t>
      </w:r>
    </w:p>
    <w:p w:rsidR="007773A8" w:rsidRPr="0065241D" w:rsidRDefault="00EC4C4C" w:rsidP="0065241D">
      <w:pPr>
        <w:pStyle w:val="a6"/>
        <w:shd w:val="clear" w:color="auto" w:fill="auto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5241D">
        <w:rPr>
          <w:rFonts w:ascii="Times New Roman" w:hAnsi="Times New Roman" w:cs="Times New Roman"/>
          <w:sz w:val="24"/>
          <w:szCs w:val="24"/>
        </w:rPr>
        <w:t>-</w:t>
      </w:r>
      <w:r w:rsidR="007773A8" w:rsidRPr="0065241D">
        <w:rPr>
          <w:rFonts w:ascii="Times New Roman" w:hAnsi="Times New Roman" w:cs="Times New Roman"/>
          <w:sz w:val="24"/>
          <w:szCs w:val="24"/>
        </w:rPr>
        <w:t xml:space="preserve"> </w:t>
      </w:r>
      <w:r w:rsidR="00A3656B" w:rsidRPr="0065241D">
        <w:rPr>
          <w:rFonts w:ascii="Times New Roman" w:hAnsi="Times New Roman" w:cs="Times New Roman"/>
          <w:sz w:val="24"/>
          <w:szCs w:val="24"/>
        </w:rPr>
        <w:t xml:space="preserve">предлагаемый </w:t>
      </w:r>
      <w:r w:rsidR="007773A8" w:rsidRPr="0065241D">
        <w:rPr>
          <w:rFonts w:ascii="Times New Roman" w:hAnsi="Times New Roman" w:cs="Times New Roman"/>
          <w:sz w:val="24"/>
          <w:szCs w:val="24"/>
        </w:rPr>
        <w:t>методик</w:t>
      </w:r>
      <w:r w:rsidR="00A3656B" w:rsidRPr="0065241D">
        <w:rPr>
          <w:rFonts w:ascii="Times New Roman" w:hAnsi="Times New Roman" w:cs="Times New Roman"/>
          <w:sz w:val="24"/>
          <w:szCs w:val="24"/>
        </w:rPr>
        <w:t>а</w:t>
      </w:r>
      <w:r w:rsidR="007773A8" w:rsidRPr="006524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73A8" w:rsidRPr="0065241D">
        <w:rPr>
          <w:rFonts w:ascii="Times New Roman" w:hAnsi="Times New Roman" w:cs="Times New Roman"/>
          <w:sz w:val="24"/>
          <w:szCs w:val="24"/>
        </w:rPr>
        <w:t>расчета  системы</w:t>
      </w:r>
      <w:proofErr w:type="gramEnd"/>
      <w:r w:rsidR="007773A8" w:rsidRPr="0065241D">
        <w:rPr>
          <w:rFonts w:ascii="Times New Roman" w:hAnsi="Times New Roman" w:cs="Times New Roman"/>
          <w:sz w:val="24"/>
          <w:szCs w:val="24"/>
        </w:rPr>
        <w:t xml:space="preserve">  «плоская рама – ростверк-группа свай» при динамических воздействиях позволяет выявить и использовать дополнительные резервы  прочности конструкции и тем самым проектировать данное сооружение с большой степенью надежности,</w:t>
      </w:r>
      <w:r w:rsidR="00C93782" w:rsidRPr="0065241D">
        <w:rPr>
          <w:rFonts w:ascii="Times New Roman" w:hAnsi="Times New Roman" w:cs="Times New Roman"/>
          <w:sz w:val="24"/>
          <w:szCs w:val="24"/>
        </w:rPr>
        <w:t xml:space="preserve"> </w:t>
      </w:r>
      <w:r w:rsidR="007773A8" w:rsidRPr="0065241D">
        <w:rPr>
          <w:rFonts w:ascii="Times New Roman" w:hAnsi="Times New Roman" w:cs="Times New Roman"/>
          <w:sz w:val="24"/>
          <w:szCs w:val="24"/>
        </w:rPr>
        <w:t>что приводит к снижению нагрузок,</w:t>
      </w:r>
      <w:r w:rsidR="00C93782" w:rsidRPr="0065241D">
        <w:rPr>
          <w:rFonts w:ascii="Times New Roman" w:hAnsi="Times New Roman" w:cs="Times New Roman"/>
          <w:sz w:val="24"/>
          <w:szCs w:val="24"/>
        </w:rPr>
        <w:t xml:space="preserve"> </w:t>
      </w:r>
      <w:r w:rsidR="007773A8" w:rsidRPr="0065241D">
        <w:rPr>
          <w:rFonts w:ascii="Times New Roman" w:hAnsi="Times New Roman" w:cs="Times New Roman"/>
          <w:sz w:val="24"/>
          <w:szCs w:val="24"/>
        </w:rPr>
        <w:t>вследствие этого, к экономии строительных материалов и трудозатрат.</w:t>
      </w:r>
    </w:p>
    <w:p w:rsidR="007773A8" w:rsidRPr="0065241D" w:rsidRDefault="007773A8" w:rsidP="00B9023F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A4047" w:rsidRPr="0065241D" w:rsidRDefault="009A4047" w:rsidP="00B9023F">
      <w:pPr>
        <w:spacing w:after="0" w:line="240" w:lineRule="auto"/>
        <w:ind w:firstLine="48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524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СПИСОК</w:t>
      </w:r>
      <w:r w:rsidRPr="0065241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6524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ИСПОЛЬЗОВАННОЙ</w:t>
      </w:r>
      <w:r w:rsidRPr="0065241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6524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ЛИТЕРАТУРЫ</w:t>
      </w:r>
    </w:p>
    <w:p w:rsidR="009A4047" w:rsidRPr="0065241D" w:rsidRDefault="009A4047" w:rsidP="0065241D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</w:p>
    <w:p w:rsidR="00BF7D79" w:rsidRPr="0065241D" w:rsidRDefault="00B91BB6" w:rsidP="0065241D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360" w:lineRule="auto"/>
        <w:ind w:left="567" w:hanging="426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65241D"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 w:rsidRPr="0065241D">
        <w:rPr>
          <w:rFonts w:ascii="Times New Roman" w:hAnsi="Times New Roman" w:cs="Times New Roman"/>
          <w:sz w:val="24"/>
          <w:szCs w:val="24"/>
          <w:lang w:val="en-US"/>
        </w:rPr>
        <w:t xml:space="preserve">]  </w:t>
      </w:r>
      <w:proofErr w:type="spellStart"/>
      <w:r w:rsidR="00BF7D79" w:rsidRPr="0065241D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w:r w:rsidR="00BF7D79" w:rsidRPr="0065241D">
        <w:rPr>
          <w:rFonts w:ascii="Times New Roman" w:hAnsi="Times New Roman" w:cs="Times New Roman"/>
          <w:sz w:val="24"/>
          <w:szCs w:val="24"/>
          <w:lang w:val="en-US"/>
        </w:rPr>
        <w:t>.Buzrukov</w:t>
      </w:r>
      <w:proofErr w:type="spellEnd"/>
      <w:r w:rsidR="00BF7D79" w:rsidRPr="0065241D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="00BF7D79" w:rsidRPr="0065241D">
        <w:rPr>
          <w:rFonts w:ascii="Times New Roman" w:hAnsi="Times New Roman" w:cs="Times New Roman"/>
          <w:sz w:val="24"/>
          <w:szCs w:val="24"/>
          <w:lang w:val="en-US"/>
        </w:rPr>
        <w:t>A.Khamrakulov</w:t>
      </w:r>
      <w:proofErr w:type="spellEnd"/>
      <w:r w:rsidR="00BF7D79" w:rsidRPr="0065241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F7D79" w:rsidRPr="0065241D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Joint work of a flat frame and pile foundations under </w:t>
      </w:r>
      <w:proofErr w:type="gramStart"/>
      <w:r w:rsidR="00BF7D79" w:rsidRPr="0065241D">
        <w:rPr>
          <w:rFonts w:ascii="Times New Roman" w:eastAsia="ArialUnicodeMS" w:hAnsi="Times New Roman" w:cs="Times New Roman"/>
          <w:sz w:val="24"/>
          <w:szCs w:val="24"/>
          <w:lang w:val="en-US"/>
        </w:rPr>
        <w:t>dynamic  impacts</w:t>
      </w:r>
      <w:proofErr w:type="gramEnd"/>
      <w:r w:rsidR="00BF7D79" w:rsidRPr="0065241D">
        <w:rPr>
          <w:rFonts w:ascii="Times New Roman" w:eastAsia="ArialUnicodeMS" w:hAnsi="Times New Roman" w:cs="Times New Roman"/>
          <w:sz w:val="24"/>
          <w:szCs w:val="24"/>
          <w:lang w:val="en-US"/>
        </w:rPr>
        <w:t>.</w:t>
      </w:r>
      <w:r w:rsidR="00BF7D79" w:rsidRPr="0065241D">
        <w:rPr>
          <w:rFonts w:ascii="Times New Roman" w:hAnsi="Times New Roman" w:cs="Times New Roman"/>
          <w:sz w:val="24"/>
          <w:szCs w:val="24"/>
          <w:lang w:val="en-US"/>
        </w:rPr>
        <w:t xml:space="preserve"> 2nd International Conference on Robotics and </w:t>
      </w:r>
      <w:proofErr w:type="spellStart"/>
      <w:r w:rsidR="00BF7D79" w:rsidRPr="0065241D">
        <w:rPr>
          <w:rFonts w:ascii="Times New Roman" w:hAnsi="Times New Roman" w:cs="Times New Roman"/>
          <w:sz w:val="24"/>
          <w:szCs w:val="24"/>
          <w:lang w:val="en-US"/>
        </w:rPr>
        <w:t>Mechantronics</w:t>
      </w:r>
      <w:proofErr w:type="spellEnd"/>
      <w:r w:rsidR="00BF7D79" w:rsidRPr="0065241D">
        <w:rPr>
          <w:rFonts w:ascii="Times New Roman" w:hAnsi="Times New Roman" w:cs="Times New Roman"/>
          <w:sz w:val="24"/>
          <w:szCs w:val="24"/>
          <w:lang w:val="en-US"/>
        </w:rPr>
        <w:t>. IOP Conf. Series: Materials Science and Engineering 517 (2019) 011001.</w:t>
      </w:r>
    </w:p>
    <w:p w:rsidR="00BF7D79" w:rsidRPr="0065241D" w:rsidRDefault="00B91BB6" w:rsidP="0065241D">
      <w:pPr>
        <w:tabs>
          <w:tab w:val="left" w:pos="709"/>
        </w:tabs>
        <w:autoSpaceDE w:val="0"/>
        <w:autoSpaceDN w:val="0"/>
        <w:adjustRightInd w:val="0"/>
        <w:spacing w:after="0"/>
        <w:ind w:left="567" w:hanging="426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5241D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65241D">
        <w:rPr>
          <w:rFonts w:ascii="Times New Roman" w:hAnsi="Times New Roman" w:cs="Times New Roman"/>
          <w:sz w:val="24"/>
          <w:szCs w:val="24"/>
        </w:rPr>
        <w:t xml:space="preserve">] </w:t>
      </w:r>
      <w:r w:rsidR="00441C8C" w:rsidRPr="0065241D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BF7D79" w:rsidRPr="0065241D">
        <w:rPr>
          <w:rFonts w:ascii="Times New Roman" w:hAnsi="Times New Roman" w:cs="Times New Roman"/>
          <w:sz w:val="24"/>
          <w:szCs w:val="24"/>
          <w:lang w:val="uz-Cyrl-UZ"/>
        </w:rPr>
        <w:t>З.С.Бузруков</w:t>
      </w:r>
      <w:proofErr w:type="gramEnd"/>
      <w:r w:rsidR="00BF7D79" w:rsidRPr="0065241D">
        <w:rPr>
          <w:rFonts w:ascii="Times New Roman" w:hAnsi="Times New Roman" w:cs="Times New Roman"/>
          <w:sz w:val="24"/>
          <w:szCs w:val="24"/>
          <w:lang w:val="uz-Cyrl-UZ"/>
        </w:rPr>
        <w:t>.Выбор расчетной схемы системы “плоская  рама-ростверк-группа свай” при динамической нагрузки.</w:t>
      </w:r>
      <w:r w:rsidR="00686384" w:rsidRPr="0065241D">
        <w:rPr>
          <w:rFonts w:ascii="Times New Roman" w:eastAsia="Calibri" w:hAnsi="Times New Roman" w:cs="Times New Roman"/>
          <w:color w:val="000000"/>
          <w:sz w:val="24"/>
          <w:szCs w:val="24"/>
          <w:lang w:val="uz-Cyrl-UZ"/>
        </w:rPr>
        <w:t xml:space="preserve"> // </w:t>
      </w:r>
      <w:r w:rsidR="00686384" w:rsidRPr="0065241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UNIVERSIUM</w:t>
      </w:r>
      <w:r w:rsidR="00686384" w:rsidRPr="0065241D">
        <w:rPr>
          <w:rFonts w:ascii="Times New Roman" w:eastAsia="Calibri" w:hAnsi="Times New Roman" w:cs="Times New Roman"/>
          <w:color w:val="000000"/>
          <w:sz w:val="24"/>
          <w:szCs w:val="24"/>
          <w:lang w:val="uz-Cyrl-UZ"/>
        </w:rPr>
        <w:t>,</w:t>
      </w:r>
      <w:r w:rsidR="00686384" w:rsidRPr="0065241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86384" w:rsidRPr="0065241D">
        <w:rPr>
          <w:rFonts w:ascii="Times New Roman" w:eastAsia="Calibri" w:hAnsi="Times New Roman" w:cs="Times New Roman"/>
          <w:color w:val="000000"/>
          <w:sz w:val="24"/>
          <w:szCs w:val="24"/>
          <w:lang w:val="uz-Cyrl-UZ"/>
        </w:rPr>
        <w:t>Москва.</w:t>
      </w:r>
      <w:r w:rsidR="00686384" w:rsidRPr="0065241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2020.</w:t>
      </w:r>
      <w:r w:rsidR="00686384" w:rsidRPr="0065241D">
        <w:rPr>
          <w:rFonts w:ascii="Times New Roman" w:eastAsia="Calibri" w:hAnsi="Times New Roman" w:cs="Times New Roman"/>
          <w:color w:val="000000"/>
          <w:sz w:val="24"/>
          <w:szCs w:val="24"/>
          <w:lang w:val="uz-Cyrl-UZ"/>
        </w:rPr>
        <w:t xml:space="preserve"> № 12(81</w:t>
      </w:r>
      <w:proofErr w:type="gramStart"/>
      <w:r w:rsidR="00686384" w:rsidRPr="0065241D">
        <w:rPr>
          <w:rFonts w:ascii="Times New Roman" w:eastAsia="Calibri" w:hAnsi="Times New Roman" w:cs="Times New Roman"/>
          <w:color w:val="000000"/>
          <w:sz w:val="24"/>
          <w:szCs w:val="24"/>
          <w:lang w:val="uz-Cyrl-UZ"/>
        </w:rPr>
        <w:t>),</w:t>
      </w:r>
      <w:r w:rsidR="00686384" w:rsidRPr="0065241D">
        <w:rPr>
          <w:rFonts w:ascii="Times New Roman" w:eastAsia="Calibri" w:hAnsi="Times New Roman" w:cs="Times New Roman"/>
          <w:color w:val="000000"/>
          <w:sz w:val="24"/>
          <w:szCs w:val="24"/>
        </w:rPr>
        <w:t>Часть</w:t>
      </w:r>
      <w:proofErr w:type="gramEnd"/>
      <w:r w:rsidR="007F233C" w:rsidRPr="0065241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</w:t>
      </w:r>
      <w:r w:rsidR="00686384" w:rsidRPr="0065241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.С86-92.</w:t>
      </w:r>
    </w:p>
    <w:p w:rsidR="00863716" w:rsidRPr="0065241D" w:rsidRDefault="00B91BB6" w:rsidP="0065241D">
      <w:pPr>
        <w:tabs>
          <w:tab w:val="left" w:pos="709"/>
        </w:tabs>
        <w:autoSpaceDE w:val="0"/>
        <w:autoSpaceDN w:val="0"/>
        <w:adjustRightInd w:val="0"/>
        <w:spacing w:after="0"/>
        <w:ind w:left="567" w:hanging="426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5241D">
        <w:rPr>
          <w:rFonts w:ascii="Times New Roman" w:hAnsi="Times New Roman" w:cs="Times New Roman"/>
          <w:sz w:val="24"/>
          <w:szCs w:val="24"/>
        </w:rPr>
        <w:t>[3]</w:t>
      </w:r>
      <w:r w:rsidR="00863716" w:rsidRPr="0065241D">
        <w:rPr>
          <w:rFonts w:ascii="Times New Roman" w:hAnsi="Times New Roman" w:cs="Times New Roman"/>
          <w:sz w:val="24"/>
          <w:szCs w:val="24"/>
          <w:lang w:val="uz-Cyrl-UZ"/>
        </w:rPr>
        <w:t xml:space="preserve"> З.С.Бузруков.О</w:t>
      </w:r>
      <w:proofErr w:type="spellStart"/>
      <w:r w:rsidR="00863716" w:rsidRPr="0065241D">
        <w:rPr>
          <w:rFonts w:ascii="Times New Roman" w:hAnsi="Times New Roman" w:cs="Times New Roman"/>
          <w:sz w:val="24"/>
          <w:szCs w:val="24"/>
        </w:rPr>
        <w:t>собенности</w:t>
      </w:r>
      <w:proofErr w:type="spellEnd"/>
      <w:r w:rsidR="00863716" w:rsidRPr="0065241D">
        <w:rPr>
          <w:rFonts w:ascii="Times New Roman" w:hAnsi="Times New Roman" w:cs="Times New Roman"/>
          <w:sz w:val="24"/>
          <w:szCs w:val="24"/>
        </w:rPr>
        <w:t xml:space="preserve"> проектирование фундаментов высотных зданий с учетом грунтовых </w:t>
      </w:r>
      <w:proofErr w:type="gramStart"/>
      <w:r w:rsidR="00863716" w:rsidRPr="0065241D">
        <w:rPr>
          <w:rFonts w:ascii="Times New Roman" w:hAnsi="Times New Roman" w:cs="Times New Roman"/>
          <w:sz w:val="24"/>
          <w:szCs w:val="24"/>
        </w:rPr>
        <w:t>условий./</w:t>
      </w:r>
      <w:proofErr w:type="gramEnd"/>
      <w:r w:rsidR="00863716" w:rsidRPr="0065241D">
        <w:rPr>
          <w:rFonts w:ascii="Times New Roman" w:hAnsi="Times New Roman" w:cs="Times New Roman"/>
          <w:sz w:val="24"/>
          <w:szCs w:val="24"/>
        </w:rPr>
        <w:t>/</w:t>
      </w:r>
      <w:r w:rsidR="00863716" w:rsidRPr="0065241D">
        <w:rPr>
          <w:rFonts w:ascii="Times New Roman" w:eastAsia="Calibri" w:hAnsi="Times New Roman" w:cs="Times New Roman"/>
          <w:color w:val="000000"/>
          <w:sz w:val="24"/>
          <w:szCs w:val="24"/>
          <w:lang w:val="uz-Cyrl-UZ"/>
        </w:rPr>
        <w:t xml:space="preserve"> “Вестник науки и образования”,Москва.</w:t>
      </w:r>
      <w:r w:rsidR="00863716" w:rsidRPr="0065241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2020. № 22 (100). Часть 1.С.79-86.</w:t>
      </w:r>
    </w:p>
    <w:p w:rsidR="00574BA2" w:rsidRPr="0065241D" w:rsidRDefault="00B91BB6" w:rsidP="0065241D">
      <w:pPr>
        <w:tabs>
          <w:tab w:val="left" w:pos="709"/>
        </w:tabs>
        <w:autoSpaceDE w:val="0"/>
        <w:autoSpaceDN w:val="0"/>
        <w:adjustRightInd w:val="0"/>
        <w:spacing w:after="0"/>
        <w:ind w:left="567" w:hanging="426"/>
        <w:jc w:val="both"/>
        <w:rPr>
          <w:rFonts w:ascii="Times New Roman" w:hAnsi="Times New Roman" w:cs="Times New Roman"/>
          <w:sz w:val="24"/>
          <w:szCs w:val="24"/>
        </w:rPr>
      </w:pPr>
      <w:r w:rsidRPr="0065241D">
        <w:rPr>
          <w:rFonts w:ascii="Times New Roman" w:hAnsi="Times New Roman" w:cs="Times New Roman"/>
          <w:sz w:val="24"/>
          <w:szCs w:val="24"/>
        </w:rPr>
        <w:t>[4</w:t>
      </w:r>
      <w:proofErr w:type="gramStart"/>
      <w:r w:rsidRPr="0065241D">
        <w:rPr>
          <w:rFonts w:ascii="Times New Roman" w:hAnsi="Times New Roman" w:cs="Times New Roman"/>
          <w:sz w:val="24"/>
          <w:szCs w:val="24"/>
        </w:rPr>
        <w:t>]</w:t>
      </w:r>
      <w:r w:rsidR="00A91B29" w:rsidRPr="0065241D">
        <w:rPr>
          <w:rFonts w:ascii="Times New Roman" w:hAnsi="Times New Roman" w:cs="Times New Roman"/>
          <w:sz w:val="24"/>
          <w:szCs w:val="24"/>
        </w:rPr>
        <w:t xml:space="preserve"> </w:t>
      </w:r>
      <w:r w:rsidRPr="0065241D">
        <w:rPr>
          <w:rFonts w:ascii="Times New Roman" w:hAnsi="Times New Roman" w:cs="Times New Roman"/>
          <w:sz w:val="24"/>
          <w:szCs w:val="24"/>
        </w:rPr>
        <w:t xml:space="preserve"> </w:t>
      </w:r>
      <w:r w:rsidR="00A91B29" w:rsidRPr="0065241D">
        <w:rPr>
          <w:rFonts w:ascii="Times New Roman" w:hAnsi="Times New Roman" w:cs="Times New Roman"/>
          <w:sz w:val="24"/>
          <w:szCs w:val="24"/>
        </w:rPr>
        <w:t>Клепиков</w:t>
      </w:r>
      <w:proofErr w:type="gramEnd"/>
      <w:r w:rsidR="00A91B29" w:rsidRPr="0065241D">
        <w:rPr>
          <w:rFonts w:ascii="Times New Roman" w:hAnsi="Times New Roman" w:cs="Times New Roman"/>
          <w:sz w:val="24"/>
          <w:szCs w:val="24"/>
        </w:rPr>
        <w:t xml:space="preserve"> С.Н., </w:t>
      </w:r>
      <w:proofErr w:type="spellStart"/>
      <w:r w:rsidR="00A91B29" w:rsidRPr="0065241D">
        <w:rPr>
          <w:rFonts w:ascii="Times New Roman" w:hAnsi="Times New Roman" w:cs="Times New Roman"/>
          <w:sz w:val="24"/>
          <w:szCs w:val="24"/>
        </w:rPr>
        <w:t>Трегуб</w:t>
      </w:r>
      <w:proofErr w:type="spellEnd"/>
      <w:r w:rsidR="00A91B29" w:rsidRPr="0065241D">
        <w:rPr>
          <w:rFonts w:ascii="Times New Roman" w:hAnsi="Times New Roman" w:cs="Times New Roman"/>
          <w:sz w:val="24"/>
          <w:szCs w:val="24"/>
        </w:rPr>
        <w:t xml:space="preserve"> А.С., Матвеев И.В. Расчёт зданий и сооружений на просадочных грунтах. Киев, 1987, с. 200.</w:t>
      </w:r>
    </w:p>
    <w:p w:rsidR="00A91B29" w:rsidRPr="0065241D" w:rsidRDefault="00B91BB6" w:rsidP="0065241D">
      <w:pPr>
        <w:tabs>
          <w:tab w:val="left" w:pos="709"/>
        </w:tabs>
        <w:autoSpaceDE w:val="0"/>
        <w:autoSpaceDN w:val="0"/>
        <w:adjustRightInd w:val="0"/>
        <w:spacing w:after="0"/>
        <w:ind w:left="567" w:hanging="426"/>
        <w:jc w:val="both"/>
        <w:rPr>
          <w:rFonts w:ascii="Times New Roman" w:hAnsi="Times New Roman" w:cs="Times New Roman"/>
          <w:sz w:val="24"/>
          <w:szCs w:val="24"/>
        </w:rPr>
      </w:pPr>
      <w:r w:rsidRPr="0065241D">
        <w:rPr>
          <w:rFonts w:ascii="Times New Roman" w:hAnsi="Times New Roman" w:cs="Times New Roman"/>
          <w:sz w:val="24"/>
          <w:szCs w:val="24"/>
        </w:rPr>
        <w:t>[5]</w:t>
      </w:r>
      <w:r w:rsidR="00A91B29" w:rsidRPr="0065241D">
        <w:rPr>
          <w:rFonts w:ascii="Times New Roman" w:hAnsi="Times New Roman" w:cs="Times New Roman"/>
          <w:sz w:val="24"/>
          <w:szCs w:val="24"/>
        </w:rPr>
        <w:t xml:space="preserve"> Швецов Г.И</w:t>
      </w:r>
      <w:r w:rsidR="00A91B29" w:rsidRPr="0065241D">
        <w:rPr>
          <w:rFonts w:ascii="Times New Roman" w:hAnsi="Times New Roman" w:cs="Times New Roman"/>
          <w:bCs/>
          <w:sz w:val="24"/>
          <w:szCs w:val="24"/>
        </w:rPr>
        <w:t xml:space="preserve">, И.В. </w:t>
      </w:r>
      <w:proofErr w:type="spellStart"/>
      <w:r w:rsidR="00A91B29" w:rsidRPr="0065241D">
        <w:rPr>
          <w:rFonts w:ascii="Times New Roman" w:hAnsi="Times New Roman" w:cs="Times New Roman"/>
          <w:bCs/>
          <w:sz w:val="24"/>
          <w:szCs w:val="24"/>
        </w:rPr>
        <w:t>Носков.Лессовые</w:t>
      </w:r>
      <w:proofErr w:type="spellEnd"/>
      <w:r w:rsidR="00A91B29" w:rsidRPr="0065241D">
        <w:rPr>
          <w:rFonts w:ascii="Times New Roman" w:hAnsi="Times New Roman" w:cs="Times New Roman"/>
          <w:bCs/>
          <w:sz w:val="24"/>
          <w:szCs w:val="24"/>
        </w:rPr>
        <w:t xml:space="preserve"> просадочные грунты Западной Сибири, их инженерно-геологические, </w:t>
      </w:r>
      <w:proofErr w:type="spellStart"/>
      <w:r w:rsidR="00A91B29" w:rsidRPr="0065241D">
        <w:rPr>
          <w:rFonts w:ascii="Times New Roman" w:hAnsi="Times New Roman" w:cs="Times New Roman"/>
          <w:bCs/>
          <w:sz w:val="24"/>
          <w:szCs w:val="24"/>
        </w:rPr>
        <w:t>геоэкологические</w:t>
      </w:r>
      <w:proofErr w:type="spellEnd"/>
      <w:r w:rsidR="00A91B29" w:rsidRPr="0065241D">
        <w:rPr>
          <w:rFonts w:ascii="Times New Roman" w:hAnsi="Times New Roman" w:cs="Times New Roman"/>
          <w:bCs/>
          <w:sz w:val="24"/>
          <w:szCs w:val="24"/>
        </w:rPr>
        <w:t xml:space="preserve"> свойства и их изменение под влиянием техногенных воздействий.</w:t>
      </w:r>
      <w:r w:rsidR="00A91B29" w:rsidRPr="0065241D">
        <w:rPr>
          <w:rFonts w:ascii="Times New Roman" w:hAnsi="Times New Roman" w:cs="Times New Roman"/>
          <w:sz w:val="24"/>
          <w:szCs w:val="24"/>
        </w:rPr>
        <w:t xml:space="preserve"> Доклады пленарного заседания Международной научно-практической конференции “Лессовые просадочные грунты: исследования, проектирование, строительство”, Барнаул, 1997. С. 3-25.</w:t>
      </w:r>
    </w:p>
    <w:p w:rsidR="00482C51" w:rsidRPr="0065241D" w:rsidRDefault="00B91BB6" w:rsidP="0065241D">
      <w:pPr>
        <w:tabs>
          <w:tab w:val="left" w:pos="709"/>
        </w:tabs>
        <w:autoSpaceDE w:val="0"/>
        <w:autoSpaceDN w:val="0"/>
        <w:adjustRightInd w:val="0"/>
        <w:spacing w:after="0"/>
        <w:ind w:left="567" w:hanging="426"/>
        <w:jc w:val="both"/>
        <w:rPr>
          <w:rFonts w:ascii="Times New Roman" w:hAnsi="Times New Roman" w:cs="Times New Roman"/>
          <w:sz w:val="24"/>
          <w:szCs w:val="24"/>
        </w:rPr>
      </w:pPr>
      <w:r w:rsidRPr="0065241D">
        <w:rPr>
          <w:rFonts w:ascii="Times New Roman" w:hAnsi="Times New Roman" w:cs="Times New Roman"/>
          <w:sz w:val="24"/>
          <w:szCs w:val="24"/>
        </w:rPr>
        <w:lastRenderedPageBreak/>
        <w:t xml:space="preserve">[6] </w:t>
      </w:r>
      <w:r w:rsidR="00482C51" w:rsidRPr="0065241D">
        <w:rPr>
          <w:rFonts w:ascii="Times New Roman" w:hAnsi="Times New Roman" w:cs="Times New Roman"/>
          <w:sz w:val="24"/>
          <w:szCs w:val="24"/>
        </w:rPr>
        <w:t>Вознесенский Е.А.</w:t>
      </w:r>
      <w:r w:rsidR="009F206E" w:rsidRPr="0065241D">
        <w:rPr>
          <w:rFonts w:ascii="Times New Roman" w:hAnsi="Times New Roman" w:cs="Times New Roman"/>
          <w:sz w:val="24"/>
          <w:szCs w:val="24"/>
        </w:rPr>
        <w:t xml:space="preserve"> </w:t>
      </w:r>
      <w:r w:rsidR="00482C51" w:rsidRPr="0065241D">
        <w:rPr>
          <w:rFonts w:ascii="Times New Roman" w:hAnsi="Times New Roman" w:cs="Times New Roman"/>
          <w:sz w:val="24"/>
          <w:szCs w:val="24"/>
        </w:rPr>
        <w:t>Динамическая неустойчивость грунтов.</w:t>
      </w:r>
      <w:r w:rsidR="009F206E" w:rsidRPr="0065241D">
        <w:rPr>
          <w:rFonts w:ascii="Times New Roman" w:hAnsi="Times New Roman" w:cs="Times New Roman"/>
          <w:sz w:val="24"/>
          <w:szCs w:val="24"/>
        </w:rPr>
        <w:t xml:space="preserve"> </w:t>
      </w:r>
      <w:r w:rsidR="00482C51" w:rsidRPr="0065241D">
        <w:rPr>
          <w:rFonts w:ascii="Times New Roman" w:hAnsi="Times New Roman" w:cs="Times New Roman"/>
          <w:sz w:val="24"/>
          <w:szCs w:val="24"/>
        </w:rPr>
        <w:t>//Вестник Московского университета.</w:t>
      </w:r>
      <w:r w:rsidR="009F206E" w:rsidRPr="0065241D">
        <w:rPr>
          <w:rFonts w:ascii="Times New Roman" w:hAnsi="Times New Roman" w:cs="Times New Roman"/>
          <w:sz w:val="24"/>
          <w:szCs w:val="24"/>
        </w:rPr>
        <w:t xml:space="preserve"> </w:t>
      </w:r>
      <w:r w:rsidR="00482C51" w:rsidRPr="0065241D">
        <w:rPr>
          <w:rFonts w:ascii="Times New Roman" w:hAnsi="Times New Roman" w:cs="Times New Roman"/>
          <w:sz w:val="24"/>
          <w:szCs w:val="24"/>
        </w:rPr>
        <w:t>Серия 4,</w:t>
      </w:r>
      <w:r w:rsidR="009F206E" w:rsidRPr="0065241D">
        <w:rPr>
          <w:rFonts w:ascii="Times New Roman" w:hAnsi="Times New Roman" w:cs="Times New Roman"/>
          <w:sz w:val="24"/>
          <w:szCs w:val="24"/>
        </w:rPr>
        <w:t xml:space="preserve"> </w:t>
      </w:r>
      <w:r w:rsidR="00482C51" w:rsidRPr="0065241D">
        <w:rPr>
          <w:rFonts w:ascii="Times New Roman" w:hAnsi="Times New Roman" w:cs="Times New Roman"/>
          <w:sz w:val="24"/>
          <w:szCs w:val="24"/>
        </w:rPr>
        <w:t>Геология,</w:t>
      </w:r>
      <w:r w:rsidR="009F206E" w:rsidRPr="0065241D">
        <w:rPr>
          <w:rFonts w:ascii="Times New Roman" w:hAnsi="Times New Roman" w:cs="Times New Roman"/>
          <w:sz w:val="24"/>
          <w:szCs w:val="24"/>
        </w:rPr>
        <w:t xml:space="preserve"> </w:t>
      </w:r>
      <w:r w:rsidR="00482C51" w:rsidRPr="0065241D">
        <w:rPr>
          <w:rFonts w:ascii="Times New Roman" w:hAnsi="Times New Roman" w:cs="Times New Roman"/>
          <w:sz w:val="24"/>
          <w:szCs w:val="24"/>
        </w:rPr>
        <w:t>1995.</w:t>
      </w:r>
      <w:r w:rsidR="009F206E" w:rsidRPr="0065241D">
        <w:rPr>
          <w:rFonts w:ascii="Times New Roman" w:hAnsi="Times New Roman" w:cs="Times New Roman"/>
          <w:sz w:val="24"/>
          <w:szCs w:val="24"/>
        </w:rPr>
        <w:t xml:space="preserve"> </w:t>
      </w:r>
      <w:r w:rsidR="00482C51" w:rsidRPr="0065241D">
        <w:rPr>
          <w:rFonts w:ascii="Times New Roman" w:hAnsi="Times New Roman" w:cs="Times New Roman"/>
          <w:sz w:val="24"/>
          <w:szCs w:val="24"/>
        </w:rPr>
        <w:t>№5.</w:t>
      </w:r>
      <w:r w:rsidR="009F206E" w:rsidRPr="0065241D">
        <w:rPr>
          <w:rFonts w:ascii="Times New Roman" w:hAnsi="Times New Roman" w:cs="Times New Roman"/>
          <w:sz w:val="24"/>
          <w:szCs w:val="24"/>
        </w:rPr>
        <w:t xml:space="preserve"> </w:t>
      </w:r>
      <w:r w:rsidR="00482C51" w:rsidRPr="0065241D">
        <w:rPr>
          <w:rFonts w:ascii="Times New Roman" w:hAnsi="Times New Roman" w:cs="Times New Roman"/>
          <w:sz w:val="24"/>
          <w:szCs w:val="24"/>
        </w:rPr>
        <w:t>с.71-88.</w:t>
      </w:r>
    </w:p>
    <w:p w:rsidR="009F206E" w:rsidRPr="0065241D" w:rsidRDefault="00B91BB6" w:rsidP="0065241D">
      <w:pPr>
        <w:tabs>
          <w:tab w:val="left" w:pos="709"/>
        </w:tabs>
        <w:autoSpaceDE w:val="0"/>
        <w:autoSpaceDN w:val="0"/>
        <w:adjustRightInd w:val="0"/>
        <w:spacing w:after="0"/>
        <w:ind w:left="567" w:hanging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5241D">
        <w:rPr>
          <w:rFonts w:ascii="Times New Roman" w:hAnsi="Times New Roman" w:cs="Times New Roman"/>
          <w:sz w:val="24"/>
          <w:szCs w:val="24"/>
        </w:rPr>
        <w:t xml:space="preserve">[7] </w:t>
      </w:r>
      <w:r w:rsidR="009F206E" w:rsidRPr="0065241D">
        <w:rPr>
          <w:rFonts w:ascii="Times New Roman" w:hAnsi="Times New Roman" w:cs="Times New Roman"/>
          <w:sz w:val="24"/>
          <w:szCs w:val="24"/>
        </w:rPr>
        <w:t xml:space="preserve">Хасанов А.З., </w:t>
      </w:r>
      <w:proofErr w:type="spellStart"/>
      <w:r w:rsidR="009F206E" w:rsidRPr="0065241D">
        <w:rPr>
          <w:rFonts w:ascii="Times New Roman" w:hAnsi="Times New Roman" w:cs="Times New Roman"/>
          <w:sz w:val="24"/>
          <w:szCs w:val="24"/>
        </w:rPr>
        <w:t>Стриго</w:t>
      </w:r>
      <w:proofErr w:type="spellEnd"/>
      <w:r w:rsidR="009F206E" w:rsidRPr="0065241D">
        <w:rPr>
          <w:rFonts w:ascii="Times New Roman" w:hAnsi="Times New Roman" w:cs="Times New Roman"/>
          <w:sz w:val="24"/>
          <w:szCs w:val="24"/>
        </w:rPr>
        <w:t xml:space="preserve"> Г.С.,</w:t>
      </w:r>
      <w:r w:rsidR="00EA47DF" w:rsidRPr="00652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06E" w:rsidRPr="0065241D">
        <w:rPr>
          <w:rFonts w:ascii="Times New Roman" w:hAnsi="Times New Roman" w:cs="Times New Roman"/>
          <w:sz w:val="24"/>
          <w:szCs w:val="24"/>
        </w:rPr>
        <w:t>Мустакимов</w:t>
      </w:r>
      <w:proofErr w:type="spellEnd"/>
      <w:r w:rsidR="009F206E" w:rsidRPr="0065241D">
        <w:rPr>
          <w:rFonts w:ascii="Times New Roman" w:hAnsi="Times New Roman" w:cs="Times New Roman"/>
          <w:sz w:val="24"/>
          <w:szCs w:val="24"/>
        </w:rPr>
        <w:t xml:space="preserve"> В.Р.</w:t>
      </w:r>
      <w:r w:rsidR="009F206E" w:rsidRPr="006524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Деформации кирпичных зданий на просадочных грунтах Зеравшанского оазиса. //Основания, фундаменты и механика грунтов. -1993. N 6.-.23-26. </w:t>
      </w:r>
    </w:p>
    <w:p w:rsidR="00B91BB6" w:rsidRPr="0065241D" w:rsidRDefault="00B91BB6" w:rsidP="0065241D">
      <w:pPr>
        <w:pStyle w:val="Default"/>
        <w:tabs>
          <w:tab w:val="left" w:pos="142"/>
          <w:tab w:val="left" w:pos="709"/>
        </w:tabs>
        <w:ind w:left="567" w:hanging="426"/>
        <w:jc w:val="both"/>
        <w:rPr>
          <w:rFonts w:eastAsia="TimesNewRomanPSMT"/>
        </w:rPr>
      </w:pPr>
      <w:r w:rsidRPr="0065241D">
        <w:t>[8</w:t>
      </w:r>
      <w:proofErr w:type="gramStart"/>
      <w:r w:rsidRPr="0065241D">
        <w:t>]</w:t>
      </w:r>
      <w:r w:rsidRPr="0065241D">
        <w:rPr>
          <w:rFonts w:eastAsia="TimesNewRomanPSMT"/>
        </w:rPr>
        <w:t xml:space="preserve">  Большаков</w:t>
      </w:r>
      <w:proofErr w:type="gramEnd"/>
      <w:r w:rsidRPr="0065241D">
        <w:rPr>
          <w:rFonts w:eastAsia="TimesNewRomanPSMT"/>
        </w:rPr>
        <w:t xml:space="preserve"> В. </w:t>
      </w:r>
      <w:proofErr w:type="spellStart"/>
      <w:r w:rsidRPr="0065241D">
        <w:rPr>
          <w:rFonts w:eastAsia="TimesNewRomanPSMT"/>
        </w:rPr>
        <w:t>И.,Моторный</w:t>
      </w:r>
      <w:proofErr w:type="spellEnd"/>
      <w:r w:rsidRPr="0065241D">
        <w:rPr>
          <w:rFonts w:eastAsia="TimesNewRomanPSMT"/>
        </w:rPr>
        <w:t xml:space="preserve"> А. Н., Моторный Н. А.</w:t>
      </w:r>
      <w:r w:rsidRPr="0065241D">
        <w:rPr>
          <w:b/>
          <w:bCs/>
        </w:rPr>
        <w:t xml:space="preserve"> </w:t>
      </w:r>
      <w:r w:rsidRPr="0065241D">
        <w:rPr>
          <w:bCs/>
        </w:rPr>
        <w:t>Анализ существующих расчетных схем и выбор оптимальных решений схемы работы свай в глинистых грунтах.//</w:t>
      </w:r>
      <w:r w:rsidRPr="0065241D">
        <w:rPr>
          <w:rFonts w:eastAsia="TimesNewRomanPSMT"/>
        </w:rPr>
        <w:t xml:space="preserve"> В</w:t>
      </w:r>
      <w:r w:rsidRPr="0065241D">
        <w:rPr>
          <w:rFonts w:eastAsia="TimesNewRomanPSMT"/>
          <w:lang w:val="uz-Cyrl-UZ"/>
        </w:rPr>
        <w:t>естник</w:t>
      </w:r>
      <w:r w:rsidRPr="0065241D">
        <w:rPr>
          <w:rFonts w:eastAsia="TimesNewRomanPSMT"/>
        </w:rPr>
        <w:t xml:space="preserve"> </w:t>
      </w:r>
      <w:proofErr w:type="spellStart"/>
      <w:r w:rsidRPr="0065241D">
        <w:rPr>
          <w:rFonts w:eastAsia="TimesNewRomanPSMT"/>
        </w:rPr>
        <w:t>Приднепровск</w:t>
      </w:r>
      <w:proofErr w:type="spellEnd"/>
      <w:r w:rsidRPr="0065241D">
        <w:rPr>
          <w:rFonts w:eastAsia="TimesNewRomanPSMT"/>
          <w:lang w:val="uz-Cyrl-UZ"/>
        </w:rPr>
        <w:t>ой</w:t>
      </w:r>
      <w:r w:rsidRPr="0065241D">
        <w:rPr>
          <w:rFonts w:eastAsia="TimesNewRomanPSMT"/>
        </w:rPr>
        <w:t xml:space="preserve"> государственной </w:t>
      </w:r>
      <w:proofErr w:type="spellStart"/>
      <w:r w:rsidRPr="0065241D">
        <w:rPr>
          <w:rFonts w:eastAsia="TimesNewRomanPSMT"/>
        </w:rPr>
        <w:t>академ</w:t>
      </w:r>
      <w:proofErr w:type="spellEnd"/>
      <w:r w:rsidRPr="0065241D">
        <w:rPr>
          <w:rFonts w:eastAsia="TimesNewRomanPSMT"/>
          <w:lang w:val="uz-Cyrl-UZ"/>
        </w:rPr>
        <w:t>ии</w:t>
      </w:r>
      <w:r w:rsidRPr="0065241D">
        <w:rPr>
          <w:rFonts w:eastAsia="TimesNewRomanPSMT"/>
        </w:rPr>
        <w:t xml:space="preserve"> строительства и </w:t>
      </w:r>
      <w:proofErr w:type="spellStart"/>
      <w:r w:rsidRPr="0065241D">
        <w:rPr>
          <w:rFonts w:eastAsia="TimesNewRomanPSMT"/>
        </w:rPr>
        <w:t>арх</w:t>
      </w:r>
      <w:proofErr w:type="spellEnd"/>
      <w:r w:rsidRPr="0065241D">
        <w:rPr>
          <w:rFonts w:eastAsia="TimesNewRomanPSMT"/>
          <w:lang w:val="uz-Cyrl-UZ"/>
        </w:rPr>
        <w:t>и</w:t>
      </w:r>
      <w:proofErr w:type="spellStart"/>
      <w:r w:rsidRPr="0065241D">
        <w:rPr>
          <w:rFonts w:eastAsia="TimesNewRomanPSMT"/>
        </w:rPr>
        <w:t>тектур</w:t>
      </w:r>
      <w:proofErr w:type="spellEnd"/>
      <w:r w:rsidRPr="0065241D">
        <w:rPr>
          <w:rFonts w:eastAsia="TimesNewRomanPSMT"/>
          <w:lang w:val="uz-Cyrl-UZ"/>
        </w:rPr>
        <w:t>ы.</w:t>
      </w:r>
      <w:r w:rsidRPr="0065241D">
        <w:rPr>
          <w:rFonts w:eastAsia="TimesNewRomanPSMT"/>
        </w:rPr>
        <w:t xml:space="preserve"> 2016. № 9 (222</w:t>
      </w:r>
      <w:proofErr w:type="gramStart"/>
      <w:r w:rsidRPr="0065241D">
        <w:rPr>
          <w:rFonts w:eastAsia="TimesNewRomanPSMT"/>
        </w:rPr>
        <w:t>).С.</w:t>
      </w:r>
      <w:proofErr w:type="gramEnd"/>
      <w:r w:rsidRPr="0065241D">
        <w:rPr>
          <w:rFonts w:eastAsia="TimesNewRomanPSMT"/>
        </w:rPr>
        <w:t>10-21.</w:t>
      </w:r>
    </w:p>
    <w:p w:rsidR="00047320" w:rsidRPr="0065241D" w:rsidRDefault="00BF1115" w:rsidP="0065241D">
      <w:p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65241D">
        <w:rPr>
          <w:rFonts w:ascii="Times New Roman" w:hAnsi="Times New Roman" w:cs="Times New Roman"/>
          <w:sz w:val="24"/>
          <w:szCs w:val="24"/>
        </w:rPr>
        <w:t>[9</w:t>
      </w:r>
      <w:proofErr w:type="gramStart"/>
      <w:r w:rsidRPr="0065241D">
        <w:rPr>
          <w:rFonts w:ascii="Times New Roman" w:hAnsi="Times New Roman" w:cs="Times New Roman"/>
          <w:sz w:val="24"/>
          <w:szCs w:val="24"/>
        </w:rPr>
        <w:t>]  Алимов</w:t>
      </w:r>
      <w:proofErr w:type="gramEnd"/>
      <w:r w:rsidRPr="0065241D">
        <w:rPr>
          <w:rFonts w:ascii="Times New Roman" w:hAnsi="Times New Roman" w:cs="Times New Roman"/>
          <w:sz w:val="24"/>
          <w:szCs w:val="24"/>
        </w:rPr>
        <w:t xml:space="preserve"> Х.Л., </w:t>
      </w:r>
      <w:proofErr w:type="spellStart"/>
      <w:r w:rsidRPr="0065241D">
        <w:rPr>
          <w:rFonts w:ascii="Times New Roman" w:hAnsi="Times New Roman" w:cs="Times New Roman"/>
          <w:sz w:val="24"/>
          <w:szCs w:val="24"/>
        </w:rPr>
        <w:t>Бузруков</w:t>
      </w:r>
      <w:proofErr w:type="spellEnd"/>
      <w:r w:rsidRPr="0065241D">
        <w:rPr>
          <w:rFonts w:ascii="Times New Roman" w:hAnsi="Times New Roman" w:cs="Times New Roman"/>
          <w:sz w:val="24"/>
          <w:szCs w:val="24"/>
        </w:rPr>
        <w:t xml:space="preserve"> 3.С. Методика проведения экспериментальных исследований здани</w:t>
      </w:r>
      <w:r w:rsidR="004F55F9" w:rsidRPr="0065241D">
        <w:rPr>
          <w:rFonts w:ascii="Times New Roman" w:hAnsi="Times New Roman" w:cs="Times New Roman"/>
          <w:sz w:val="24"/>
          <w:szCs w:val="24"/>
        </w:rPr>
        <w:t>й</w:t>
      </w:r>
      <w:r w:rsidRPr="0065241D">
        <w:rPr>
          <w:rFonts w:ascii="Times New Roman" w:hAnsi="Times New Roman" w:cs="Times New Roman"/>
          <w:sz w:val="24"/>
          <w:szCs w:val="24"/>
        </w:rPr>
        <w:t xml:space="preserve"> и сооружений со свайным фундаментом на упругом основании при сейсмических воздействиях. // Сб. </w:t>
      </w:r>
      <w:proofErr w:type="spellStart"/>
      <w:r w:rsidRPr="0065241D">
        <w:rPr>
          <w:rFonts w:ascii="Times New Roman" w:hAnsi="Times New Roman" w:cs="Times New Roman"/>
          <w:sz w:val="24"/>
          <w:szCs w:val="24"/>
        </w:rPr>
        <w:t>докл</w:t>
      </w:r>
      <w:proofErr w:type="spellEnd"/>
      <w:r w:rsidRPr="0065241D">
        <w:rPr>
          <w:rFonts w:ascii="Times New Roman" w:hAnsi="Times New Roman" w:cs="Times New Roman"/>
          <w:sz w:val="24"/>
          <w:szCs w:val="24"/>
        </w:rPr>
        <w:t xml:space="preserve">. / ТМИ. Ташкент, 1990.- </w:t>
      </w:r>
      <w:proofErr w:type="spellStart"/>
      <w:r w:rsidRPr="0065241D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65241D">
        <w:rPr>
          <w:rFonts w:ascii="Times New Roman" w:hAnsi="Times New Roman" w:cs="Times New Roman"/>
          <w:sz w:val="24"/>
          <w:szCs w:val="24"/>
        </w:rPr>
        <w:t xml:space="preserve">. 6. Вопросы динамики сооружений и надежности </w:t>
      </w:r>
      <w:proofErr w:type="gramStart"/>
      <w:r w:rsidRPr="0065241D">
        <w:rPr>
          <w:rFonts w:ascii="Times New Roman" w:hAnsi="Times New Roman" w:cs="Times New Roman"/>
          <w:sz w:val="24"/>
          <w:szCs w:val="24"/>
        </w:rPr>
        <w:t>машин,-</w:t>
      </w:r>
      <w:proofErr w:type="gramEnd"/>
      <w:r w:rsidRPr="0065241D">
        <w:rPr>
          <w:rFonts w:ascii="Times New Roman" w:hAnsi="Times New Roman" w:cs="Times New Roman"/>
          <w:sz w:val="24"/>
          <w:szCs w:val="24"/>
        </w:rPr>
        <w:t xml:space="preserve"> С. 36-40.</w:t>
      </w:r>
    </w:p>
    <w:p w:rsidR="00A65622" w:rsidRPr="0065241D" w:rsidRDefault="004F55F9" w:rsidP="0065241D">
      <w:pPr>
        <w:pStyle w:val="ab"/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425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65241D">
        <w:rPr>
          <w:rFonts w:ascii="Times New Roman" w:hAnsi="Times New Roman" w:cs="Times New Roman"/>
          <w:sz w:val="24"/>
          <w:szCs w:val="24"/>
        </w:rPr>
        <w:t>[10</w:t>
      </w:r>
      <w:proofErr w:type="gramStart"/>
      <w:r w:rsidRPr="0065241D">
        <w:rPr>
          <w:rFonts w:ascii="Times New Roman" w:hAnsi="Times New Roman" w:cs="Times New Roman"/>
          <w:sz w:val="24"/>
          <w:szCs w:val="24"/>
        </w:rPr>
        <w:t xml:space="preserve">]  </w:t>
      </w:r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>Малышкин</w:t>
      </w:r>
      <w:proofErr w:type="gramEnd"/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А.П., Есипов </w:t>
      </w:r>
      <w:proofErr w:type="spellStart"/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>А.В.Численные</w:t>
      </w:r>
      <w:proofErr w:type="spellEnd"/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исследования распределения нагрузки </w:t>
      </w:r>
      <w:r w:rsidR="00A65622" w:rsidRPr="0065241D">
        <w:rPr>
          <w:rFonts w:ascii="Times New Roman" w:hAnsi="Times New Roman" w:cs="Times New Roman"/>
          <w:bCs/>
          <w:sz w:val="24"/>
          <w:szCs w:val="24"/>
        </w:rPr>
        <w:t>между сваями в кустах.//</w:t>
      </w:r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Вестник </w:t>
      </w:r>
      <w:proofErr w:type="spellStart"/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>ПНИПУ.Строительство</w:t>
      </w:r>
      <w:proofErr w:type="spellEnd"/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и архитектура.Т.7.2016.№ 4.С.31-38.</w:t>
      </w:r>
    </w:p>
    <w:p w:rsidR="00A65622" w:rsidRPr="0065241D" w:rsidRDefault="004F55F9" w:rsidP="0065241D">
      <w:pPr>
        <w:pStyle w:val="ab"/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425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65241D">
        <w:rPr>
          <w:rFonts w:ascii="Times New Roman" w:hAnsi="Times New Roman" w:cs="Times New Roman"/>
          <w:sz w:val="24"/>
          <w:szCs w:val="24"/>
        </w:rPr>
        <w:t xml:space="preserve">[11] </w:t>
      </w:r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>Малышкин А.П.,</w:t>
      </w:r>
      <w:r w:rsidR="00A65622" w:rsidRPr="0065241D">
        <w:rPr>
          <w:rFonts w:ascii="Times New Roman" w:hAnsi="Times New Roman" w:cs="Times New Roman"/>
          <w:bCs/>
          <w:sz w:val="24"/>
          <w:szCs w:val="24"/>
          <w:lang w:val="uz-Cyrl-UZ" w:eastAsia="ru-RU"/>
        </w:rPr>
        <w:t xml:space="preserve"> </w:t>
      </w:r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Есипов </w:t>
      </w:r>
      <w:proofErr w:type="spellStart"/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>А.В.Численные</w:t>
      </w:r>
      <w:proofErr w:type="spellEnd"/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исследования напряженно-деформированного состояния и осадок свайных фундаментов с удаленной центральной </w:t>
      </w:r>
      <w:proofErr w:type="gramStart"/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>сваей./</w:t>
      </w:r>
      <w:proofErr w:type="gramEnd"/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/ Вестник </w:t>
      </w:r>
      <w:proofErr w:type="spellStart"/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>ПНИПУ.Строительство</w:t>
      </w:r>
      <w:proofErr w:type="spellEnd"/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и архитектура.Т.7.2016.№ 4.С.93-101.</w:t>
      </w:r>
    </w:p>
    <w:p w:rsidR="00A65622" w:rsidRPr="0065241D" w:rsidRDefault="004F55F9" w:rsidP="0065241D">
      <w:pPr>
        <w:pStyle w:val="Default"/>
        <w:tabs>
          <w:tab w:val="left" w:pos="567"/>
        </w:tabs>
        <w:ind w:left="567" w:hanging="425"/>
        <w:jc w:val="both"/>
        <w:rPr>
          <w:rFonts w:eastAsia="TimesNewRomanPSMT"/>
        </w:rPr>
      </w:pPr>
      <w:r w:rsidRPr="0065241D">
        <w:t xml:space="preserve">[12] </w:t>
      </w:r>
      <w:r w:rsidR="00A65622" w:rsidRPr="0065241D">
        <w:rPr>
          <w:rFonts w:eastAsia="TimesNewRomanPSMT"/>
        </w:rPr>
        <w:t>Самородов</w:t>
      </w:r>
      <w:r w:rsidR="00A65622" w:rsidRPr="0065241D">
        <w:rPr>
          <w:rFonts w:eastAsia="TimesNewRomanPSMT"/>
          <w:lang w:val="uz-Cyrl-UZ"/>
        </w:rPr>
        <w:t>.О.В.Н</w:t>
      </w:r>
      <w:proofErr w:type="spellStart"/>
      <w:r w:rsidR="00A65622" w:rsidRPr="0065241D">
        <w:rPr>
          <w:bCs/>
        </w:rPr>
        <w:t>овая</w:t>
      </w:r>
      <w:proofErr w:type="spellEnd"/>
      <w:r w:rsidR="00A65622" w:rsidRPr="0065241D">
        <w:rPr>
          <w:bCs/>
        </w:rPr>
        <w:t xml:space="preserve"> конструкция плитно-свайного </w:t>
      </w:r>
      <w:proofErr w:type="gramStart"/>
      <w:r w:rsidR="00A65622" w:rsidRPr="0065241D">
        <w:rPr>
          <w:bCs/>
        </w:rPr>
        <w:t>фундамента</w:t>
      </w:r>
      <w:r w:rsidR="00A65622" w:rsidRPr="0065241D">
        <w:rPr>
          <w:bCs/>
          <w:lang w:val="uz-Cyrl-UZ"/>
        </w:rPr>
        <w:t>./</w:t>
      </w:r>
      <w:proofErr w:type="gramEnd"/>
      <w:r w:rsidR="00A65622" w:rsidRPr="0065241D">
        <w:rPr>
          <w:bCs/>
          <w:lang w:val="uz-Cyrl-UZ"/>
        </w:rPr>
        <w:t>/</w:t>
      </w:r>
      <w:r w:rsidR="00A65622" w:rsidRPr="0065241D">
        <w:rPr>
          <w:rFonts w:eastAsia="TimesNewRomanPSMT"/>
        </w:rPr>
        <w:t xml:space="preserve"> В</w:t>
      </w:r>
      <w:r w:rsidR="00A65622" w:rsidRPr="0065241D">
        <w:rPr>
          <w:rFonts w:eastAsia="TimesNewRomanPSMT"/>
          <w:lang w:val="uz-Cyrl-UZ"/>
        </w:rPr>
        <w:t>естник</w:t>
      </w:r>
      <w:r w:rsidR="00A65622" w:rsidRPr="0065241D">
        <w:rPr>
          <w:rFonts w:eastAsia="TimesNewRomanPSMT"/>
        </w:rPr>
        <w:t xml:space="preserve"> </w:t>
      </w:r>
      <w:proofErr w:type="spellStart"/>
      <w:r w:rsidR="00A65622" w:rsidRPr="0065241D">
        <w:rPr>
          <w:rFonts w:eastAsia="TimesNewRomanPSMT"/>
        </w:rPr>
        <w:t>Приднепровск</w:t>
      </w:r>
      <w:proofErr w:type="spellEnd"/>
      <w:r w:rsidR="00A65622" w:rsidRPr="0065241D">
        <w:rPr>
          <w:rFonts w:eastAsia="TimesNewRomanPSMT"/>
          <w:lang w:val="uz-Cyrl-UZ"/>
        </w:rPr>
        <w:t>ой</w:t>
      </w:r>
      <w:r w:rsidR="00A65622" w:rsidRPr="0065241D">
        <w:rPr>
          <w:rFonts w:eastAsia="TimesNewRomanPSMT"/>
        </w:rPr>
        <w:t xml:space="preserve"> государственной </w:t>
      </w:r>
      <w:proofErr w:type="spellStart"/>
      <w:r w:rsidR="00A65622" w:rsidRPr="0065241D">
        <w:rPr>
          <w:rFonts w:eastAsia="TimesNewRomanPSMT"/>
        </w:rPr>
        <w:t>академ</w:t>
      </w:r>
      <w:proofErr w:type="spellEnd"/>
      <w:r w:rsidR="00A65622" w:rsidRPr="0065241D">
        <w:rPr>
          <w:rFonts w:eastAsia="TimesNewRomanPSMT"/>
          <w:lang w:val="uz-Cyrl-UZ"/>
        </w:rPr>
        <w:t>ии</w:t>
      </w:r>
      <w:r w:rsidR="00A65622" w:rsidRPr="0065241D">
        <w:rPr>
          <w:rFonts w:eastAsia="TimesNewRomanPSMT"/>
        </w:rPr>
        <w:t xml:space="preserve"> строительства и </w:t>
      </w:r>
      <w:proofErr w:type="spellStart"/>
      <w:r w:rsidR="00A65622" w:rsidRPr="0065241D">
        <w:rPr>
          <w:rFonts w:eastAsia="TimesNewRomanPSMT"/>
        </w:rPr>
        <w:t>арх</w:t>
      </w:r>
      <w:proofErr w:type="spellEnd"/>
      <w:r w:rsidR="00A65622" w:rsidRPr="0065241D">
        <w:rPr>
          <w:rFonts w:eastAsia="TimesNewRomanPSMT"/>
          <w:lang w:val="uz-Cyrl-UZ"/>
        </w:rPr>
        <w:t>и</w:t>
      </w:r>
      <w:proofErr w:type="spellStart"/>
      <w:r w:rsidR="00A65622" w:rsidRPr="0065241D">
        <w:rPr>
          <w:rFonts w:eastAsia="TimesNewRomanPSMT"/>
        </w:rPr>
        <w:t>тектур</w:t>
      </w:r>
      <w:proofErr w:type="spellEnd"/>
      <w:r w:rsidR="00A65622" w:rsidRPr="0065241D">
        <w:rPr>
          <w:rFonts w:eastAsia="TimesNewRomanPSMT"/>
          <w:lang w:val="uz-Cyrl-UZ"/>
        </w:rPr>
        <w:t>ы.</w:t>
      </w:r>
      <w:r w:rsidR="00A65622" w:rsidRPr="0065241D">
        <w:rPr>
          <w:rFonts w:eastAsia="TimesNewRomanPSMT"/>
        </w:rPr>
        <w:t>2016. № 1 (214</w:t>
      </w:r>
      <w:proofErr w:type="gramStart"/>
      <w:r w:rsidR="00A65622" w:rsidRPr="0065241D">
        <w:rPr>
          <w:rFonts w:eastAsia="TimesNewRomanPSMT"/>
        </w:rPr>
        <w:t>).С.</w:t>
      </w:r>
      <w:proofErr w:type="gramEnd"/>
      <w:r w:rsidR="00A65622" w:rsidRPr="0065241D">
        <w:rPr>
          <w:rFonts w:eastAsia="TimesNewRomanPSMT"/>
        </w:rPr>
        <w:t>58-64.</w:t>
      </w:r>
    </w:p>
    <w:p w:rsidR="00A65622" w:rsidRPr="0065241D" w:rsidRDefault="004F55F9" w:rsidP="0065241D">
      <w:pPr>
        <w:pStyle w:val="ab"/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425"/>
        <w:jc w:val="both"/>
        <w:rPr>
          <w:rFonts w:ascii="Times New Roman" w:hAnsi="Times New Roman" w:cs="Times New Roman"/>
          <w:bCs/>
          <w:sz w:val="24"/>
          <w:szCs w:val="24"/>
          <w:lang w:val="en-US" w:eastAsia="ru-RU"/>
        </w:rPr>
      </w:pPr>
      <w:r w:rsidRPr="0065241D">
        <w:rPr>
          <w:rFonts w:ascii="Times New Roman" w:hAnsi="Times New Roman" w:cs="Times New Roman"/>
          <w:sz w:val="24"/>
          <w:szCs w:val="24"/>
        </w:rPr>
        <w:t xml:space="preserve">[13] </w:t>
      </w:r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>Метс</w:t>
      </w:r>
      <w:r w:rsidR="00A65622" w:rsidRPr="0065241D">
        <w:rPr>
          <w:rFonts w:ascii="Times New Roman" w:hAnsi="Times New Roman" w:cs="Times New Roman"/>
          <w:bCs/>
          <w:sz w:val="24"/>
          <w:szCs w:val="24"/>
        </w:rPr>
        <w:t xml:space="preserve"> М.</w:t>
      </w:r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>Леппик</w:t>
      </w:r>
      <w:proofErr w:type="spellEnd"/>
      <w:r w:rsidR="00A65622" w:rsidRPr="0065241D">
        <w:rPr>
          <w:rFonts w:ascii="Times New Roman" w:hAnsi="Times New Roman" w:cs="Times New Roman"/>
          <w:bCs/>
          <w:sz w:val="24"/>
          <w:szCs w:val="24"/>
        </w:rPr>
        <w:t xml:space="preserve"> В., </w:t>
      </w:r>
      <w:proofErr w:type="spellStart"/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>Неедо</w:t>
      </w:r>
      <w:proofErr w:type="spellEnd"/>
      <w:r w:rsidR="00A65622" w:rsidRPr="0065241D">
        <w:rPr>
          <w:rFonts w:ascii="Times New Roman" w:hAnsi="Times New Roman" w:cs="Times New Roman"/>
          <w:bCs/>
          <w:sz w:val="24"/>
          <w:szCs w:val="24"/>
        </w:rPr>
        <w:t xml:space="preserve"> Р. Исследование совместной работы сваи и ростверка на моделях.       </w:t>
      </w:r>
      <w:r w:rsidR="00A65622" w:rsidRPr="0065241D">
        <w:rPr>
          <w:rFonts w:ascii="Times New Roman" w:hAnsi="Times New Roman" w:cs="Times New Roman"/>
          <w:bCs/>
          <w:sz w:val="24"/>
          <w:szCs w:val="24"/>
          <w:lang w:val="en-US"/>
        </w:rPr>
        <w:t>//</w:t>
      </w:r>
      <w:r w:rsidR="00A65622" w:rsidRPr="0065241D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>Вестник</w:t>
      </w:r>
      <w:r w:rsidR="00A65622" w:rsidRPr="0065241D">
        <w:rPr>
          <w:rFonts w:ascii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>ПНИПУ</w:t>
      </w:r>
      <w:r w:rsidR="00A65622" w:rsidRPr="0065241D">
        <w:rPr>
          <w:rFonts w:ascii="Times New Roman" w:hAnsi="Times New Roman" w:cs="Times New Roman"/>
          <w:bCs/>
          <w:sz w:val="24"/>
          <w:szCs w:val="24"/>
          <w:lang w:val="en-US" w:eastAsia="ru-RU"/>
        </w:rPr>
        <w:t>.</w:t>
      </w:r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>Строительство</w:t>
      </w:r>
      <w:r w:rsidR="00A65622" w:rsidRPr="0065241D">
        <w:rPr>
          <w:rFonts w:ascii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>и</w:t>
      </w:r>
      <w:r w:rsidR="00A65622" w:rsidRPr="0065241D">
        <w:rPr>
          <w:rFonts w:ascii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>архитектура</w:t>
      </w:r>
      <w:r w:rsidR="00A65622" w:rsidRPr="0065241D">
        <w:rPr>
          <w:rFonts w:ascii="Times New Roman" w:hAnsi="Times New Roman" w:cs="Times New Roman"/>
          <w:bCs/>
          <w:sz w:val="24"/>
          <w:szCs w:val="24"/>
          <w:lang w:val="en-US" w:eastAsia="ru-RU"/>
        </w:rPr>
        <w:t>.</w:t>
      </w:r>
      <w:proofErr w:type="gramStart"/>
      <w:r w:rsidR="00A65622" w:rsidRPr="0065241D">
        <w:rPr>
          <w:rFonts w:ascii="Times New Roman" w:hAnsi="Times New Roman" w:cs="Times New Roman"/>
          <w:bCs/>
          <w:sz w:val="24"/>
          <w:szCs w:val="24"/>
          <w:lang w:val="en-US" w:eastAsia="ru-RU"/>
        </w:rPr>
        <w:t>2018.№</w:t>
      </w:r>
      <w:proofErr w:type="gramEnd"/>
      <w:r w:rsidR="00A65622" w:rsidRPr="0065241D">
        <w:rPr>
          <w:rFonts w:ascii="Times New Roman" w:hAnsi="Times New Roman" w:cs="Times New Roman"/>
          <w:bCs/>
          <w:sz w:val="24"/>
          <w:szCs w:val="24"/>
          <w:lang w:val="en-US" w:eastAsia="ru-RU"/>
        </w:rPr>
        <w:t xml:space="preserve"> 1.</w:t>
      </w:r>
      <w:r w:rsidR="00A65622" w:rsidRPr="0065241D">
        <w:rPr>
          <w:rFonts w:ascii="Times New Roman" w:hAnsi="Times New Roman" w:cs="Times New Roman"/>
          <w:bCs/>
          <w:sz w:val="24"/>
          <w:szCs w:val="24"/>
          <w:lang w:eastAsia="ru-RU"/>
        </w:rPr>
        <w:t>С</w:t>
      </w:r>
      <w:r w:rsidR="00A65622" w:rsidRPr="0065241D">
        <w:rPr>
          <w:rFonts w:ascii="Times New Roman" w:hAnsi="Times New Roman" w:cs="Times New Roman"/>
          <w:bCs/>
          <w:sz w:val="24"/>
          <w:szCs w:val="24"/>
          <w:lang w:val="en-US" w:eastAsia="ru-RU"/>
        </w:rPr>
        <w:t>.19-29.</w:t>
      </w:r>
    </w:p>
    <w:p w:rsidR="0065241D" w:rsidRPr="0065241D" w:rsidRDefault="004F55F9" w:rsidP="0065241D">
      <w:pPr>
        <w:spacing w:after="0"/>
        <w:ind w:left="567" w:hanging="425"/>
        <w:jc w:val="both"/>
        <w:rPr>
          <w:rFonts w:ascii="Times New Roman" w:hAnsi="Times New Roman"/>
          <w:sz w:val="24"/>
          <w:szCs w:val="24"/>
          <w:lang w:val="uz-Cyrl-UZ"/>
        </w:rPr>
      </w:pPr>
      <w:r w:rsidRPr="0065241D">
        <w:rPr>
          <w:rFonts w:ascii="Times New Roman" w:hAnsi="Times New Roman" w:cs="Times New Roman"/>
          <w:sz w:val="24"/>
          <w:szCs w:val="24"/>
          <w:lang w:val="en-US"/>
        </w:rPr>
        <w:t xml:space="preserve">[14] </w:t>
      </w:r>
      <w:proofErr w:type="spellStart"/>
      <w:r w:rsidR="0065241D" w:rsidRPr="0065241D">
        <w:rPr>
          <w:rFonts w:ascii="Times New Roman" w:hAnsi="Times New Roman"/>
          <w:sz w:val="24"/>
          <w:szCs w:val="24"/>
          <w:lang w:val="en-US"/>
        </w:rPr>
        <w:t>Kahharov</w:t>
      </w:r>
      <w:proofErr w:type="spellEnd"/>
      <w:r w:rsidR="0065241D" w:rsidRPr="0065241D">
        <w:rPr>
          <w:rFonts w:ascii="Times New Roman" w:hAnsi="Times New Roman"/>
          <w:sz w:val="24"/>
          <w:szCs w:val="24"/>
          <w:lang w:val="en-US"/>
        </w:rPr>
        <w:t xml:space="preserve"> A.A Developing students' spatial imagination in the teaching the subject of “descriptive geometry and engineering graphics” with the help of modern computer graphics</w:t>
      </w:r>
      <w:r w:rsidR="0065241D" w:rsidRPr="0065241D">
        <w:rPr>
          <w:rFonts w:ascii="Times New Roman" w:hAnsi="Times New Roman"/>
          <w:sz w:val="24"/>
          <w:szCs w:val="24"/>
          <w:lang w:val="uz-Cyrl-UZ"/>
        </w:rPr>
        <w:t xml:space="preserve">. International congress on modern education and integration. Vol.5 Special Issue. </w:t>
      </w:r>
      <w:r w:rsidR="002B780E">
        <w:rPr>
          <w:rStyle w:val="af0"/>
          <w:rFonts w:ascii="Times New Roman" w:hAnsi="Times New Roman"/>
          <w:sz w:val="24"/>
          <w:szCs w:val="24"/>
          <w:lang w:val="uz-Cyrl-UZ"/>
        </w:rPr>
        <w:fldChar w:fldCharType="begin"/>
      </w:r>
      <w:r w:rsidR="002B780E">
        <w:rPr>
          <w:rStyle w:val="af0"/>
          <w:rFonts w:ascii="Times New Roman" w:hAnsi="Times New Roman"/>
          <w:sz w:val="24"/>
          <w:szCs w:val="24"/>
          <w:lang w:val="uz-Cyrl-UZ"/>
        </w:rPr>
        <w:instrText xml:space="preserve"> HYPERLINK "http://iejrd.com/index.php/%20/article/view/1178" </w:instrText>
      </w:r>
      <w:r w:rsidR="002B780E">
        <w:rPr>
          <w:rStyle w:val="af0"/>
          <w:rFonts w:ascii="Times New Roman" w:hAnsi="Times New Roman"/>
          <w:sz w:val="24"/>
          <w:szCs w:val="24"/>
          <w:lang w:val="uz-Cyrl-UZ"/>
        </w:rPr>
        <w:fldChar w:fldCharType="separate"/>
      </w:r>
      <w:r w:rsidR="0065241D" w:rsidRPr="0065241D">
        <w:rPr>
          <w:rStyle w:val="af0"/>
          <w:rFonts w:ascii="Times New Roman" w:hAnsi="Times New Roman"/>
          <w:sz w:val="24"/>
          <w:szCs w:val="24"/>
          <w:lang w:val="uz-Cyrl-UZ"/>
        </w:rPr>
        <w:t>http://iejrd.com/index.php/%20/article/view/1178</w:t>
      </w:r>
      <w:r w:rsidR="002B780E">
        <w:rPr>
          <w:rStyle w:val="af0"/>
          <w:rFonts w:ascii="Times New Roman" w:hAnsi="Times New Roman"/>
          <w:sz w:val="24"/>
          <w:szCs w:val="24"/>
          <w:lang w:val="uz-Cyrl-UZ"/>
        </w:rPr>
        <w:fldChar w:fldCharType="end"/>
      </w:r>
    </w:p>
    <w:p w:rsidR="00A65622" w:rsidRPr="0065241D" w:rsidRDefault="004F55F9" w:rsidP="0065241D">
      <w:pPr>
        <w:pStyle w:val="7"/>
        <w:shd w:val="clear" w:color="auto" w:fill="auto"/>
        <w:tabs>
          <w:tab w:val="left" w:pos="284"/>
          <w:tab w:val="left" w:pos="567"/>
          <w:tab w:val="left" w:pos="709"/>
        </w:tabs>
        <w:spacing w:line="240" w:lineRule="auto"/>
        <w:ind w:left="567" w:right="80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65241D">
        <w:rPr>
          <w:rFonts w:ascii="Times New Roman" w:hAnsi="Times New Roman" w:cs="Times New Roman"/>
          <w:sz w:val="24"/>
          <w:szCs w:val="24"/>
        </w:rPr>
        <w:t xml:space="preserve">[15] </w:t>
      </w:r>
      <w:r w:rsidR="00A65622" w:rsidRPr="0065241D">
        <w:rPr>
          <w:rStyle w:val="af1"/>
          <w:rFonts w:ascii="Times New Roman" w:hAnsi="Times New Roman" w:cs="Times New Roman"/>
          <w:b w:val="0"/>
          <w:color w:val="auto"/>
          <w:sz w:val="24"/>
          <w:szCs w:val="24"/>
        </w:rPr>
        <w:t>Абдурахманов А.</w:t>
      </w:r>
      <w:r w:rsidR="00A65622" w:rsidRPr="0065241D">
        <w:rPr>
          <w:rStyle w:val="af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65622" w:rsidRPr="0065241D">
        <w:rPr>
          <w:rStyle w:val="11"/>
          <w:rFonts w:ascii="Times New Roman" w:hAnsi="Times New Roman" w:cs="Times New Roman"/>
          <w:sz w:val="24"/>
          <w:szCs w:val="24"/>
        </w:rPr>
        <w:t xml:space="preserve">Расчет одноэтажных каркасных сельскохозяйственных зданий </w:t>
      </w:r>
      <w:proofErr w:type="gramStart"/>
      <w:r w:rsidR="00A65622" w:rsidRPr="0065241D">
        <w:rPr>
          <w:rStyle w:val="11"/>
          <w:rFonts w:ascii="Times New Roman" w:hAnsi="Times New Roman" w:cs="Times New Roman"/>
          <w:sz w:val="24"/>
          <w:szCs w:val="24"/>
        </w:rPr>
        <w:t xml:space="preserve">на </w:t>
      </w:r>
      <w:r w:rsidRPr="0065241D">
        <w:rPr>
          <w:rStyle w:val="11"/>
          <w:rFonts w:ascii="Times New Roman" w:hAnsi="Times New Roman" w:cs="Times New Roman"/>
          <w:sz w:val="24"/>
          <w:szCs w:val="24"/>
        </w:rPr>
        <w:t xml:space="preserve"> </w:t>
      </w:r>
      <w:r w:rsidR="00A65622" w:rsidRPr="0065241D">
        <w:rPr>
          <w:rStyle w:val="11"/>
          <w:rFonts w:ascii="Times New Roman" w:hAnsi="Times New Roman" w:cs="Times New Roman"/>
          <w:sz w:val="24"/>
          <w:szCs w:val="24"/>
        </w:rPr>
        <w:t>сваях</w:t>
      </w:r>
      <w:proofErr w:type="gramEnd"/>
      <w:r w:rsidR="00A65622" w:rsidRPr="0065241D">
        <w:rPr>
          <w:rStyle w:val="11"/>
          <w:rFonts w:ascii="Times New Roman" w:hAnsi="Times New Roman" w:cs="Times New Roman"/>
          <w:sz w:val="24"/>
          <w:szCs w:val="24"/>
        </w:rPr>
        <w:t>-колоннах с учетом пространст</w:t>
      </w:r>
      <w:r w:rsidR="00A65622" w:rsidRPr="0065241D">
        <w:rPr>
          <w:rStyle w:val="11"/>
          <w:rFonts w:ascii="Times New Roman" w:hAnsi="Times New Roman" w:cs="Times New Roman"/>
          <w:sz w:val="24"/>
          <w:szCs w:val="24"/>
        </w:rPr>
        <w:softHyphen/>
        <w:t>венной работы.— Ташкент</w:t>
      </w:r>
      <w:r w:rsidR="00A65622" w:rsidRPr="0065241D">
        <w:rPr>
          <w:rStyle w:val="11"/>
          <w:rFonts w:ascii="Times New Roman" w:hAnsi="Times New Roman" w:cs="Times New Roman"/>
          <w:sz w:val="24"/>
          <w:szCs w:val="24"/>
          <w:lang w:val="en-US"/>
        </w:rPr>
        <w:t>:</w:t>
      </w:r>
      <w:r w:rsidR="00A65622" w:rsidRPr="0065241D">
        <w:rPr>
          <w:rStyle w:val="11"/>
          <w:rFonts w:ascii="Times New Roman" w:hAnsi="Times New Roman" w:cs="Times New Roman"/>
          <w:sz w:val="24"/>
          <w:szCs w:val="24"/>
          <w:lang w:val="en-US"/>
        </w:rPr>
        <w:tab/>
      </w:r>
      <w:r w:rsidR="00A65622" w:rsidRPr="0065241D">
        <w:rPr>
          <w:rStyle w:val="11"/>
          <w:rFonts w:ascii="Times New Roman" w:hAnsi="Times New Roman" w:cs="Times New Roman"/>
          <w:sz w:val="24"/>
          <w:szCs w:val="24"/>
        </w:rPr>
        <w:t>Фан</w:t>
      </w:r>
      <w:r w:rsidR="00A65622" w:rsidRPr="0065241D">
        <w:rPr>
          <w:rStyle w:val="11"/>
          <w:rFonts w:ascii="Times New Roman" w:hAnsi="Times New Roman" w:cs="Times New Roman"/>
          <w:sz w:val="24"/>
          <w:szCs w:val="24"/>
          <w:lang w:val="en-US"/>
        </w:rPr>
        <w:t xml:space="preserve">, 1982 </w:t>
      </w:r>
      <w:proofErr w:type="spellStart"/>
      <w:r w:rsidR="00A65622" w:rsidRPr="0065241D">
        <w:rPr>
          <w:rStyle w:val="11"/>
          <w:rFonts w:ascii="Times New Roman" w:hAnsi="Times New Roman" w:cs="Times New Roman"/>
          <w:sz w:val="24"/>
          <w:szCs w:val="24"/>
        </w:rPr>
        <w:t>стр</w:t>
      </w:r>
      <w:proofErr w:type="spellEnd"/>
      <w:r w:rsidR="00A65622" w:rsidRPr="0065241D">
        <w:rPr>
          <w:rStyle w:val="11"/>
          <w:rFonts w:ascii="Times New Roman" w:hAnsi="Times New Roman" w:cs="Times New Roman"/>
          <w:sz w:val="24"/>
          <w:szCs w:val="24"/>
          <w:lang w:val="en-US"/>
        </w:rPr>
        <w:t>.</w:t>
      </w:r>
    </w:p>
    <w:p w:rsidR="00B9023F" w:rsidRDefault="004F55F9" w:rsidP="00B9023F">
      <w:pPr>
        <w:spacing w:after="0"/>
        <w:ind w:left="567" w:hanging="425"/>
        <w:jc w:val="both"/>
        <w:rPr>
          <w:rFonts w:ascii="Arial" w:hAnsi="Arial" w:cs="Arial"/>
          <w:color w:val="222222"/>
          <w:shd w:val="clear" w:color="auto" w:fill="FFFFFF"/>
        </w:rPr>
      </w:pPr>
      <w:r w:rsidRPr="0065241D">
        <w:rPr>
          <w:rFonts w:ascii="Times New Roman" w:hAnsi="Times New Roman" w:cs="Times New Roman"/>
          <w:sz w:val="24"/>
          <w:szCs w:val="24"/>
          <w:lang w:val="en-US"/>
        </w:rPr>
        <w:t xml:space="preserve">[16] </w:t>
      </w:r>
      <w:proofErr w:type="spellStart"/>
      <w:r w:rsidR="00B9023F" w:rsidRPr="000A6B1E">
        <w:rPr>
          <w:rFonts w:ascii="Arial" w:hAnsi="Arial" w:cs="Arial"/>
          <w:color w:val="222222"/>
          <w:shd w:val="clear" w:color="auto" w:fill="FFFFFF"/>
          <w:lang w:val="en-US"/>
        </w:rPr>
        <w:t>Buzrukov</w:t>
      </w:r>
      <w:proofErr w:type="spellEnd"/>
      <w:r w:rsidR="00B9023F" w:rsidRPr="000A6B1E">
        <w:rPr>
          <w:rFonts w:ascii="Arial" w:hAnsi="Arial" w:cs="Arial"/>
          <w:color w:val="222222"/>
          <w:shd w:val="clear" w:color="auto" w:fill="FFFFFF"/>
          <w:lang w:val="en-US"/>
        </w:rPr>
        <w:t xml:space="preserve"> Z., </w:t>
      </w:r>
      <w:proofErr w:type="spellStart"/>
      <w:r w:rsidR="00B9023F" w:rsidRPr="000A6B1E">
        <w:rPr>
          <w:rFonts w:ascii="Arial" w:hAnsi="Arial" w:cs="Arial"/>
          <w:color w:val="222222"/>
          <w:shd w:val="clear" w:color="auto" w:fill="FFFFFF"/>
          <w:lang w:val="en-US"/>
        </w:rPr>
        <w:t>Khamrakulov</w:t>
      </w:r>
      <w:proofErr w:type="spellEnd"/>
      <w:r w:rsidR="00B9023F" w:rsidRPr="000A6B1E">
        <w:rPr>
          <w:rFonts w:ascii="Arial" w:hAnsi="Arial" w:cs="Arial"/>
          <w:color w:val="222222"/>
          <w:shd w:val="clear" w:color="auto" w:fill="FFFFFF"/>
          <w:lang w:val="en-US"/>
        </w:rPr>
        <w:t xml:space="preserve"> A. Joint work of a flat frame and pile foundations under dynamic impacts //Materials Science and Engineering Conference Series. – 2020. – </w:t>
      </w:r>
      <w:r w:rsidR="00B9023F" w:rsidRPr="000A6B1E">
        <w:rPr>
          <w:rFonts w:ascii="Arial" w:hAnsi="Arial" w:cs="Arial"/>
          <w:color w:val="222222"/>
          <w:shd w:val="clear" w:color="auto" w:fill="FFFFFF"/>
        </w:rPr>
        <w:t>Т</w:t>
      </w:r>
      <w:r w:rsidR="00B9023F" w:rsidRPr="000A6B1E">
        <w:rPr>
          <w:rFonts w:ascii="Arial" w:hAnsi="Arial" w:cs="Arial"/>
          <w:color w:val="222222"/>
          <w:shd w:val="clear" w:color="auto" w:fill="FFFFFF"/>
          <w:lang w:val="en-US"/>
        </w:rPr>
        <w:t xml:space="preserve">. 883. – №. </w:t>
      </w:r>
      <w:r w:rsidR="00B9023F" w:rsidRPr="000A6B1E">
        <w:rPr>
          <w:rFonts w:ascii="Arial" w:hAnsi="Arial" w:cs="Arial"/>
          <w:color w:val="222222"/>
          <w:shd w:val="clear" w:color="auto" w:fill="FFFFFF"/>
        </w:rPr>
        <w:t>1. – С. 012213</w:t>
      </w:r>
    </w:p>
    <w:p w:rsidR="00F23FE0" w:rsidRDefault="0065241D" w:rsidP="00B9023F">
      <w:pPr>
        <w:spacing w:after="0"/>
        <w:ind w:left="567" w:hanging="425"/>
        <w:jc w:val="both"/>
        <w:rPr>
          <w:rFonts w:ascii="Arial" w:hAnsi="Arial" w:cs="Arial"/>
          <w:color w:val="222222"/>
          <w:shd w:val="clear" w:color="auto" w:fill="FFFFFF"/>
        </w:rPr>
      </w:pPr>
      <w:r w:rsidRPr="0065241D">
        <w:rPr>
          <w:rFonts w:ascii="Times New Roman" w:hAnsi="Times New Roman" w:cs="Times New Roman"/>
          <w:sz w:val="24"/>
          <w:szCs w:val="24"/>
        </w:rPr>
        <w:t xml:space="preserve"> </w:t>
      </w:r>
      <w:r w:rsidR="00F6624B" w:rsidRPr="0065241D">
        <w:rPr>
          <w:rFonts w:ascii="Times New Roman" w:hAnsi="Times New Roman" w:cs="Times New Roman"/>
          <w:sz w:val="24"/>
          <w:szCs w:val="24"/>
        </w:rPr>
        <w:t>[17]</w:t>
      </w:r>
      <w:r w:rsidR="009E5235" w:rsidRPr="0065241D">
        <w:rPr>
          <w:rFonts w:ascii="Times New Roman" w:hAnsi="Times New Roman"/>
          <w:sz w:val="24"/>
          <w:szCs w:val="24"/>
        </w:rPr>
        <w:tab/>
      </w:r>
      <w:proofErr w:type="spellStart"/>
      <w:r w:rsidR="00B9023F" w:rsidRPr="000A6B1E">
        <w:rPr>
          <w:rFonts w:ascii="Arial" w:hAnsi="Arial" w:cs="Arial"/>
          <w:color w:val="222222"/>
          <w:shd w:val="clear" w:color="auto" w:fill="FFFFFF"/>
        </w:rPr>
        <w:t>Бузруков</w:t>
      </w:r>
      <w:proofErr w:type="spellEnd"/>
      <w:r w:rsidR="00B9023F" w:rsidRPr="000A6B1E">
        <w:rPr>
          <w:rFonts w:ascii="Arial" w:hAnsi="Arial" w:cs="Arial"/>
          <w:color w:val="222222"/>
          <w:shd w:val="clear" w:color="auto" w:fill="FFFFFF"/>
        </w:rPr>
        <w:t xml:space="preserve"> З. С. ВЫБОР РАСЧЕТНОЙ СХЕМЫ СИСТЕМЫ «ПЛОСКАЯ РАМА-РОСТВЕРК-ГРУППА СВАЙ» ПРИ ДИНАМИЧЕСКОЙ НАГРУЗКЕ //</w:t>
      </w:r>
      <w:proofErr w:type="spellStart"/>
      <w:r w:rsidR="00B9023F" w:rsidRPr="000A6B1E">
        <w:rPr>
          <w:rFonts w:ascii="Arial" w:hAnsi="Arial" w:cs="Arial"/>
          <w:color w:val="222222"/>
          <w:shd w:val="clear" w:color="auto" w:fill="FFFFFF"/>
        </w:rPr>
        <w:t>Universum</w:t>
      </w:r>
      <w:proofErr w:type="spellEnd"/>
      <w:r w:rsidR="00B9023F" w:rsidRPr="000A6B1E">
        <w:rPr>
          <w:rFonts w:ascii="Arial" w:hAnsi="Arial" w:cs="Arial"/>
          <w:color w:val="222222"/>
          <w:shd w:val="clear" w:color="auto" w:fill="FFFFFF"/>
        </w:rPr>
        <w:t>: технические науки. – 2020. – №. 12-1 (81). – С. 86-91.</w:t>
      </w:r>
    </w:p>
    <w:p w:rsidR="00B9023F" w:rsidRDefault="00F6624B" w:rsidP="0065241D">
      <w:p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65241D">
        <w:rPr>
          <w:rFonts w:ascii="Times New Roman" w:hAnsi="Times New Roman" w:cs="Times New Roman"/>
          <w:sz w:val="24"/>
          <w:szCs w:val="24"/>
        </w:rPr>
        <w:t>[1</w:t>
      </w:r>
      <w:r w:rsidR="00DB2726" w:rsidRPr="00DB2726">
        <w:rPr>
          <w:rFonts w:ascii="Times New Roman" w:hAnsi="Times New Roman" w:cs="Times New Roman"/>
          <w:sz w:val="24"/>
          <w:szCs w:val="24"/>
        </w:rPr>
        <w:t>8</w:t>
      </w:r>
      <w:r w:rsidRPr="0065241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B9023F" w:rsidRPr="000A6B1E">
        <w:rPr>
          <w:rFonts w:ascii="Arial" w:hAnsi="Arial" w:cs="Arial"/>
          <w:color w:val="222222"/>
          <w:shd w:val="clear" w:color="auto" w:fill="FFFFFF"/>
        </w:rPr>
        <w:t>Бузруков</w:t>
      </w:r>
      <w:proofErr w:type="spellEnd"/>
      <w:r w:rsidR="00B9023F" w:rsidRPr="000A6B1E">
        <w:rPr>
          <w:rFonts w:ascii="Arial" w:hAnsi="Arial" w:cs="Arial"/>
          <w:color w:val="222222"/>
          <w:shd w:val="clear" w:color="auto" w:fill="FFFFFF"/>
        </w:rPr>
        <w:t xml:space="preserve"> З. С. ОСОБЕННОСТИ ПРОЕКТИРОВАНИЯ ФУНДАМЕНТОВ ВЫСОТНЫХ ЗДАНИЙ С УЧЕТОМ ГРУНТОВЫХ УСЛОВИЙ //Вестник науки и образования. – 2020. – №. 22-1. – С. 79-85.</w:t>
      </w:r>
      <w:r w:rsidR="00B9023F" w:rsidRPr="006524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08EC" w:rsidRDefault="00F6624B" w:rsidP="0065241D">
      <w:pPr>
        <w:spacing w:after="0"/>
        <w:ind w:left="567" w:hanging="425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B9023F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DB2726" w:rsidRPr="00B9023F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Pr="00B9023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="00B9023F" w:rsidRPr="000A6B1E">
        <w:rPr>
          <w:rFonts w:ascii="Arial" w:hAnsi="Arial" w:cs="Arial"/>
          <w:color w:val="222222"/>
          <w:shd w:val="clear" w:color="auto" w:fill="FFFFFF"/>
          <w:lang w:val="en-US"/>
        </w:rPr>
        <w:t>Alimov</w:t>
      </w:r>
      <w:proofErr w:type="spellEnd"/>
      <w:r w:rsidR="00B9023F" w:rsidRPr="000A6B1E">
        <w:rPr>
          <w:rFonts w:ascii="Arial" w:hAnsi="Arial" w:cs="Arial"/>
          <w:color w:val="222222"/>
          <w:shd w:val="clear" w:color="auto" w:fill="FFFFFF"/>
          <w:lang w:val="en-US"/>
        </w:rPr>
        <w:t xml:space="preserve"> K., </w:t>
      </w:r>
      <w:proofErr w:type="spellStart"/>
      <w:r w:rsidR="00B9023F" w:rsidRPr="000A6B1E">
        <w:rPr>
          <w:rFonts w:ascii="Arial" w:hAnsi="Arial" w:cs="Arial"/>
          <w:color w:val="222222"/>
          <w:shd w:val="clear" w:color="auto" w:fill="FFFFFF"/>
          <w:lang w:val="en-US"/>
        </w:rPr>
        <w:t>Buzrukov</w:t>
      </w:r>
      <w:proofErr w:type="spellEnd"/>
      <w:r w:rsidR="00B9023F" w:rsidRPr="000A6B1E">
        <w:rPr>
          <w:rFonts w:ascii="Arial" w:hAnsi="Arial" w:cs="Arial"/>
          <w:color w:val="222222"/>
          <w:shd w:val="clear" w:color="auto" w:fill="FFFFFF"/>
          <w:lang w:val="en-US"/>
        </w:rPr>
        <w:t xml:space="preserve"> Z., </w:t>
      </w:r>
      <w:proofErr w:type="spellStart"/>
      <w:r w:rsidR="00B9023F" w:rsidRPr="000A6B1E">
        <w:rPr>
          <w:rFonts w:ascii="Arial" w:hAnsi="Arial" w:cs="Arial"/>
          <w:color w:val="222222"/>
          <w:shd w:val="clear" w:color="auto" w:fill="FFFFFF"/>
          <w:lang w:val="en-US"/>
        </w:rPr>
        <w:t>Turgunpolatov</w:t>
      </w:r>
      <w:proofErr w:type="spellEnd"/>
      <w:r w:rsidR="00B9023F" w:rsidRPr="000A6B1E">
        <w:rPr>
          <w:rFonts w:ascii="Arial" w:hAnsi="Arial" w:cs="Arial"/>
          <w:color w:val="222222"/>
          <w:shd w:val="clear" w:color="auto" w:fill="FFFFFF"/>
          <w:lang w:val="en-US"/>
        </w:rPr>
        <w:t xml:space="preserve"> M. Dynamic characteristics of pile foundations of structures //E3S Web of </w:t>
      </w:r>
      <w:proofErr w:type="gramStart"/>
      <w:r w:rsidR="00B9023F" w:rsidRPr="000A6B1E">
        <w:rPr>
          <w:rFonts w:ascii="Arial" w:hAnsi="Arial" w:cs="Arial"/>
          <w:color w:val="222222"/>
          <w:shd w:val="clear" w:color="auto" w:fill="FFFFFF"/>
          <w:lang w:val="en-US"/>
        </w:rPr>
        <w:t>Conferences.–</w:t>
      </w:r>
      <w:proofErr w:type="gramEnd"/>
      <w:r w:rsidR="00B9023F" w:rsidRPr="000A6B1E">
        <w:rPr>
          <w:rFonts w:ascii="Arial" w:hAnsi="Arial" w:cs="Arial"/>
          <w:color w:val="222222"/>
          <w:shd w:val="clear" w:color="auto" w:fill="FFFFFF"/>
          <w:lang w:val="en-US"/>
        </w:rPr>
        <w:t xml:space="preserve">EDP Sciences. – 2021. – </w:t>
      </w:r>
      <w:r w:rsidR="00B9023F" w:rsidRPr="000A6B1E">
        <w:rPr>
          <w:rFonts w:ascii="Arial" w:hAnsi="Arial" w:cs="Arial"/>
          <w:color w:val="222222"/>
          <w:shd w:val="clear" w:color="auto" w:fill="FFFFFF"/>
        </w:rPr>
        <w:t>Т</w:t>
      </w:r>
      <w:r w:rsidR="00B9023F" w:rsidRPr="000A6B1E">
        <w:rPr>
          <w:rFonts w:ascii="Arial" w:hAnsi="Arial" w:cs="Arial"/>
          <w:color w:val="222222"/>
          <w:shd w:val="clear" w:color="auto" w:fill="FFFFFF"/>
          <w:lang w:val="en-US"/>
        </w:rPr>
        <w:t xml:space="preserve">. 264. – </w:t>
      </w:r>
      <w:r w:rsidR="00B9023F" w:rsidRPr="000A6B1E">
        <w:rPr>
          <w:rFonts w:ascii="Arial" w:hAnsi="Arial" w:cs="Arial"/>
          <w:color w:val="222222"/>
          <w:shd w:val="clear" w:color="auto" w:fill="FFFFFF"/>
        </w:rPr>
        <w:t>С</w:t>
      </w:r>
      <w:r w:rsidR="00B9023F" w:rsidRPr="000A6B1E">
        <w:rPr>
          <w:rFonts w:ascii="Arial" w:hAnsi="Arial" w:cs="Arial"/>
          <w:color w:val="222222"/>
          <w:shd w:val="clear" w:color="auto" w:fill="FFFFFF"/>
          <w:lang w:val="en-US"/>
        </w:rPr>
        <w:t>. 02048.</w:t>
      </w:r>
    </w:p>
    <w:p w:rsidR="00F443D9" w:rsidRPr="0065241D" w:rsidRDefault="00DB2726" w:rsidP="00B9023F">
      <w:pPr>
        <w:pStyle w:val="ab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B9023F">
        <w:rPr>
          <w:rFonts w:ascii="Times New Roman" w:hAnsi="Times New Roman" w:cs="Times New Roman"/>
          <w:sz w:val="24"/>
          <w:szCs w:val="24"/>
          <w:lang w:val="en-US"/>
        </w:rPr>
        <w:t xml:space="preserve"> [20</w:t>
      </w:r>
      <w:proofErr w:type="gramStart"/>
      <w:r w:rsidRPr="00B9023F">
        <w:rPr>
          <w:rFonts w:ascii="Times New Roman" w:hAnsi="Times New Roman" w:cs="Times New Roman"/>
          <w:sz w:val="24"/>
          <w:szCs w:val="24"/>
          <w:lang w:val="en-US"/>
        </w:rPr>
        <w:t xml:space="preserve">]  </w:t>
      </w:r>
      <w:proofErr w:type="spellStart"/>
      <w:r w:rsidR="00B9023F" w:rsidRPr="000A6B1E">
        <w:rPr>
          <w:rFonts w:ascii="Arial" w:hAnsi="Arial" w:cs="Arial"/>
          <w:color w:val="222222"/>
          <w:shd w:val="clear" w:color="auto" w:fill="FFFFFF"/>
          <w:lang w:val="en-US"/>
        </w:rPr>
        <w:t>Sattikhodzhaevich</w:t>
      </w:r>
      <w:proofErr w:type="spellEnd"/>
      <w:proofErr w:type="gramEnd"/>
      <w:r w:rsidR="00B9023F" w:rsidRPr="000A6B1E">
        <w:rPr>
          <w:rFonts w:ascii="Arial" w:hAnsi="Arial" w:cs="Arial"/>
          <w:color w:val="222222"/>
          <w:shd w:val="clear" w:color="auto" w:fill="FFFFFF"/>
          <w:lang w:val="en-US"/>
        </w:rPr>
        <w:t xml:space="preserve"> B. Z. WAYS TO SOLUTION THE UNLOADING OF THE TRANSPORT NETWORK IN MODERN CITIES //INTERNATIONAL JOURNAL OF RESEARCH IN COMMERCE, IT, ENGINEERING AND SOCIAL SCIENCES ISSN: 2349-7793 Impact Factor: 6.876. – 2022. – </w:t>
      </w:r>
      <w:r w:rsidR="00B9023F" w:rsidRPr="000A6B1E">
        <w:rPr>
          <w:rFonts w:ascii="Arial" w:hAnsi="Arial" w:cs="Arial"/>
          <w:color w:val="222222"/>
          <w:shd w:val="clear" w:color="auto" w:fill="FFFFFF"/>
        </w:rPr>
        <w:t>Т</w:t>
      </w:r>
      <w:r w:rsidR="00B9023F" w:rsidRPr="000A6B1E">
        <w:rPr>
          <w:rFonts w:ascii="Arial" w:hAnsi="Arial" w:cs="Arial"/>
          <w:color w:val="222222"/>
          <w:shd w:val="clear" w:color="auto" w:fill="FFFFFF"/>
          <w:lang w:val="en-US"/>
        </w:rPr>
        <w:t xml:space="preserve">. 16. – №. </w:t>
      </w:r>
      <w:r w:rsidR="00B9023F" w:rsidRPr="000A6B1E">
        <w:rPr>
          <w:rFonts w:ascii="Arial" w:hAnsi="Arial" w:cs="Arial"/>
          <w:color w:val="222222"/>
          <w:shd w:val="clear" w:color="auto" w:fill="FFFFFF"/>
        </w:rPr>
        <w:t>3. – С. 14-19.</w:t>
      </w:r>
    </w:p>
    <w:sectPr w:rsidR="00F443D9" w:rsidRPr="0065241D" w:rsidSect="00CD3BA6">
      <w:footerReference w:type="default" r:id="rId15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80E" w:rsidRDefault="002B780E" w:rsidP="00CD3BA6">
      <w:pPr>
        <w:spacing w:after="0" w:line="240" w:lineRule="auto"/>
      </w:pPr>
      <w:r>
        <w:separator/>
      </w:r>
    </w:p>
  </w:endnote>
  <w:endnote w:type="continuationSeparator" w:id="0">
    <w:p w:rsidR="002B780E" w:rsidRDefault="002B780E" w:rsidP="00CD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UnicodeMS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3033052"/>
      <w:docPartObj>
        <w:docPartGallery w:val="Page Numbers (Bottom of Page)"/>
        <w:docPartUnique/>
      </w:docPartObj>
    </w:sdtPr>
    <w:sdtEndPr/>
    <w:sdtContent>
      <w:p w:rsidR="00FB1C72" w:rsidRDefault="00FB1C7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2726">
          <w:rPr>
            <w:noProof/>
          </w:rPr>
          <w:t>8</w:t>
        </w:r>
        <w:r>
          <w:fldChar w:fldCharType="end"/>
        </w:r>
      </w:p>
    </w:sdtContent>
  </w:sdt>
  <w:p w:rsidR="00FB1C72" w:rsidRDefault="00FB1C7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80E" w:rsidRDefault="002B780E" w:rsidP="00CD3BA6">
      <w:pPr>
        <w:spacing w:after="0" w:line="240" w:lineRule="auto"/>
      </w:pPr>
      <w:r>
        <w:separator/>
      </w:r>
    </w:p>
  </w:footnote>
  <w:footnote w:type="continuationSeparator" w:id="0">
    <w:p w:rsidR="002B780E" w:rsidRDefault="002B780E" w:rsidP="00CD3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5EFE"/>
    <w:multiLevelType w:val="hybridMultilevel"/>
    <w:tmpl w:val="52609C26"/>
    <w:lvl w:ilvl="0" w:tplc="183277D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A64F0"/>
    <w:multiLevelType w:val="hybridMultilevel"/>
    <w:tmpl w:val="A970A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7137B"/>
    <w:multiLevelType w:val="hybridMultilevel"/>
    <w:tmpl w:val="32D6A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42ACA"/>
    <w:multiLevelType w:val="hybridMultilevel"/>
    <w:tmpl w:val="A970A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A10A0"/>
    <w:multiLevelType w:val="hybridMultilevel"/>
    <w:tmpl w:val="52609C26"/>
    <w:lvl w:ilvl="0" w:tplc="183277D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30A7"/>
    <w:rsid w:val="0000342C"/>
    <w:rsid w:val="00004880"/>
    <w:rsid w:val="000117B3"/>
    <w:rsid w:val="00013EB0"/>
    <w:rsid w:val="00014CB3"/>
    <w:rsid w:val="00016C7D"/>
    <w:rsid w:val="000351EB"/>
    <w:rsid w:val="000411C7"/>
    <w:rsid w:val="000441F9"/>
    <w:rsid w:val="00047320"/>
    <w:rsid w:val="000556F3"/>
    <w:rsid w:val="00056441"/>
    <w:rsid w:val="00063637"/>
    <w:rsid w:val="000708EC"/>
    <w:rsid w:val="000740DB"/>
    <w:rsid w:val="00080AD3"/>
    <w:rsid w:val="000B421C"/>
    <w:rsid w:val="000C43F6"/>
    <w:rsid w:val="000C61DC"/>
    <w:rsid w:val="000E4BFE"/>
    <w:rsid w:val="000F2D5A"/>
    <w:rsid w:val="000F5937"/>
    <w:rsid w:val="00103D45"/>
    <w:rsid w:val="001053A4"/>
    <w:rsid w:val="001071C0"/>
    <w:rsid w:val="001107A4"/>
    <w:rsid w:val="00126561"/>
    <w:rsid w:val="00131E50"/>
    <w:rsid w:val="001469AB"/>
    <w:rsid w:val="001747DD"/>
    <w:rsid w:val="0017677E"/>
    <w:rsid w:val="00183434"/>
    <w:rsid w:val="001A0086"/>
    <w:rsid w:val="001A57DC"/>
    <w:rsid w:val="001A7E2F"/>
    <w:rsid w:val="001B199F"/>
    <w:rsid w:val="001C1B88"/>
    <w:rsid w:val="001C2802"/>
    <w:rsid w:val="001C553B"/>
    <w:rsid w:val="001C6C80"/>
    <w:rsid w:val="001D7AD4"/>
    <w:rsid w:val="001E2759"/>
    <w:rsid w:val="001E77E4"/>
    <w:rsid w:val="00210EB6"/>
    <w:rsid w:val="002171D2"/>
    <w:rsid w:val="00217615"/>
    <w:rsid w:val="00224485"/>
    <w:rsid w:val="00230B48"/>
    <w:rsid w:val="002351D6"/>
    <w:rsid w:val="002442D3"/>
    <w:rsid w:val="002466A5"/>
    <w:rsid w:val="00251CDD"/>
    <w:rsid w:val="002525F1"/>
    <w:rsid w:val="002561B0"/>
    <w:rsid w:val="00266E63"/>
    <w:rsid w:val="002674A7"/>
    <w:rsid w:val="00284932"/>
    <w:rsid w:val="002A0AD0"/>
    <w:rsid w:val="002B1A28"/>
    <w:rsid w:val="002B3BD1"/>
    <w:rsid w:val="002B47EB"/>
    <w:rsid w:val="002B780E"/>
    <w:rsid w:val="002E417B"/>
    <w:rsid w:val="00300807"/>
    <w:rsid w:val="0031273A"/>
    <w:rsid w:val="00325783"/>
    <w:rsid w:val="00343476"/>
    <w:rsid w:val="00345EDF"/>
    <w:rsid w:val="00350967"/>
    <w:rsid w:val="0036083D"/>
    <w:rsid w:val="003636B0"/>
    <w:rsid w:val="00383602"/>
    <w:rsid w:val="003875D0"/>
    <w:rsid w:val="00393760"/>
    <w:rsid w:val="0039728C"/>
    <w:rsid w:val="003A5C4E"/>
    <w:rsid w:val="003E5B94"/>
    <w:rsid w:val="003F3102"/>
    <w:rsid w:val="003F3C02"/>
    <w:rsid w:val="00400896"/>
    <w:rsid w:val="0041414F"/>
    <w:rsid w:val="00427268"/>
    <w:rsid w:val="00435863"/>
    <w:rsid w:val="00436FE8"/>
    <w:rsid w:val="00441C8C"/>
    <w:rsid w:val="004501CC"/>
    <w:rsid w:val="00450832"/>
    <w:rsid w:val="00451E05"/>
    <w:rsid w:val="00463752"/>
    <w:rsid w:val="00482C51"/>
    <w:rsid w:val="004962D8"/>
    <w:rsid w:val="004A0DB8"/>
    <w:rsid w:val="004A0F5C"/>
    <w:rsid w:val="004D103E"/>
    <w:rsid w:val="004D4C61"/>
    <w:rsid w:val="004E2BDE"/>
    <w:rsid w:val="004F55F9"/>
    <w:rsid w:val="00506D92"/>
    <w:rsid w:val="0051253E"/>
    <w:rsid w:val="00513FEB"/>
    <w:rsid w:val="005246C7"/>
    <w:rsid w:val="00531F30"/>
    <w:rsid w:val="005631C7"/>
    <w:rsid w:val="00574BA2"/>
    <w:rsid w:val="00577F5B"/>
    <w:rsid w:val="00583E65"/>
    <w:rsid w:val="00586D16"/>
    <w:rsid w:val="00592E41"/>
    <w:rsid w:val="005B2F7E"/>
    <w:rsid w:val="005B6AD1"/>
    <w:rsid w:val="005C4749"/>
    <w:rsid w:val="005C62BB"/>
    <w:rsid w:val="005D21BD"/>
    <w:rsid w:val="005D5613"/>
    <w:rsid w:val="005D729F"/>
    <w:rsid w:val="005E5865"/>
    <w:rsid w:val="005E7D4C"/>
    <w:rsid w:val="00600C14"/>
    <w:rsid w:val="00600F5B"/>
    <w:rsid w:val="0060775F"/>
    <w:rsid w:val="00614CB6"/>
    <w:rsid w:val="00621CC5"/>
    <w:rsid w:val="0062269E"/>
    <w:rsid w:val="00634791"/>
    <w:rsid w:val="0064658B"/>
    <w:rsid w:val="0065241D"/>
    <w:rsid w:val="0065495F"/>
    <w:rsid w:val="00666CEF"/>
    <w:rsid w:val="00667F81"/>
    <w:rsid w:val="00677067"/>
    <w:rsid w:val="00680B45"/>
    <w:rsid w:val="00686384"/>
    <w:rsid w:val="006B6EFD"/>
    <w:rsid w:val="006C5F2B"/>
    <w:rsid w:val="006D50EB"/>
    <w:rsid w:val="006E1532"/>
    <w:rsid w:val="006E49E0"/>
    <w:rsid w:val="006E71C4"/>
    <w:rsid w:val="006E7292"/>
    <w:rsid w:val="006F06EF"/>
    <w:rsid w:val="007108FA"/>
    <w:rsid w:val="007134E9"/>
    <w:rsid w:val="00714CA9"/>
    <w:rsid w:val="00717C95"/>
    <w:rsid w:val="00726109"/>
    <w:rsid w:val="007306C0"/>
    <w:rsid w:val="007431CD"/>
    <w:rsid w:val="007472C4"/>
    <w:rsid w:val="00766FD9"/>
    <w:rsid w:val="00767E18"/>
    <w:rsid w:val="007773A8"/>
    <w:rsid w:val="00787424"/>
    <w:rsid w:val="00793781"/>
    <w:rsid w:val="00796C94"/>
    <w:rsid w:val="007A73B9"/>
    <w:rsid w:val="007C4315"/>
    <w:rsid w:val="007E25B6"/>
    <w:rsid w:val="007F233C"/>
    <w:rsid w:val="007F295C"/>
    <w:rsid w:val="007F5AC5"/>
    <w:rsid w:val="007F729A"/>
    <w:rsid w:val="00805713"/>
    <w:rsid w:val="00823C51"/>
    <w:rsid w:val="0082587A"/>
    <w:rsid w:val="008310F0"/>
    <w:rsid w:val="008415E1"/>
    <w:rsid w:val="0084750F"/>
    <w:rsid w:val="00855281"/>
    <w:rsid w:val="00863716"/>
    <w:rsid w:val="00874C24"/>
    <w:rsid w:val="0089073B"/>
    <w:rsid w:val="008A5C4C"/>
    <w:rsid w:val="008B6514"/>
    <w:rsid w:val="008C0D3C"/>
    <w:rsid w:val="008E6991"/>
    <w:rsid w:val="008F212B"/>
    <w:rsid w:val="008F2416"/>
    <w:rsid w:val="008F288B"/>
    <w:rsid w:val="008F64E1"/>
    <w:rsid w:val="0091452E"/>
    <w:rsid w:val="0091504C"/>
    <w:rsid w:val="0091660E"/>
    <w:rsid w:val="009208AE"/>
    <w:rsid w:val="00921410"/>
    <w:rsid w:val="0092252C"/>
    <w:rsid w:val="0092325F"/>
    <w:rsid w:val="00923276"/>
    <w:rsid w:val="00931DE2"/>
    <w:rsid w:val="009321B6"/>
    <w:rsid w:val="00937133"/>
    <w:rsid w:val="009406D1"/>
    <w:rsid w:val="00940937"/>
    <w:rsid w:val="00940BC5"/>
    <w:rsid w:val="009475C9"/>
    <w:rsid w:val="00961674"/>
    <w:rsid w:val="009657BA"/>
    <w:rsid w:val="00983A74"/>
    <w:rsid w:val="00986370"/>
    <w:rsid w:val="00995612"/>
    <w:rsid w:val="009A3DE8"/>
    <w:rsid w:val="009A4047"/>
    <w:rsid w:val="009D6696"/>
    <w:rsid w:val="009D75B3"/>
    <w:rsid w:val="009E5235"/>
    <w:rsid w:val="009E7EA9"/>
    <w:rsid w:val="009F206E"/>
    <w:rsid w:val="00A064E4"/>
    <w:rsid w:val="00A14BA8"/>
    <w:rsid w:val="00A22671"/>
    <w:rsid w:val="00A26FAE"/>
    <w:rsid w:val="00A3251A"/>
    <w:rsid w:val="00A3656B"/>
    <w:rsid w:val="00A53510"/>
    <w:rsid w:val="00A6070D"/>
    <w:rsid w:val="00A65622"/>
    <w:rsid w:val="00A726F5"/>
    <w:rsid w:val="00A73AB0"/>
    <w:rsid w:val="00A76C02"/>
    <w:rsid w:val="00A9022C"/>
    <w:rsid w:val="00A91B29"/>
    <w:rsid w:val="00A922F8"/>
    <w:rsid w:val="00AC1986"/>
    <w:rsid w:val="00AC753F"/>
    <w:rsid w:val="00AD61D3"/>
    <w:rsid w:val="00AE1669"/>
    <w:rsid w:val="00AF1BF7"/>
    <w:rsid w:val="00B01C8C"/>
    <w:rsid w:val="00B07522"/>
    <w:rsid w:val="00B21430"/>
    <w:rsid w:val="00B26038"/>
    <w:rsid w:val="00B3336E"/>
    <w:rsid w:val="00B40425"/>
    <w:rsid w:val="00B62AC6"/>
    <w:rsid w:val="00B703FD"/>
    <w:rsid w:val="00B752A0"/>
    <w:rsid w:val="00B830A7"/>
    <w:rsid w:val="00B9023F"/>
    <w:rsid w:val="00B91BB6"/>
    <w:rsid w:val="00BB423C"/>
    <w:rsid w:val="00BB7B86"/>
    <w:rsid w:val="00BC64E2"/>
    <w:rsid w:val="00BD190A"/>
    <w:rsid w:val="00BD1C71"/>
    <w:rsid w:val="00BE299F"/>
    <w:rsid w:val="00BF1115"/>
    <w:rsid w:val="00BF7D79"/>
    <w:rsid w:val="00C06EA9"/>
    <w:rsid w:val="00C216FB"/>
    <w:rsid w:val="00C26121"/>
    <w:rsid w:val="00C41BFA"/>
    <w:rsid w:val="00C51CED"/>
    <w:rsid w:val="00C52B89"/>
    <w:rsid w:val="00C62CC8"/>
    <w:rsid w:val="00C66048"/>
    <w:rsid w:val="00C66492"/>
    <w:rsid w:val="00C93782"/>
    <w:rsid w:val="00C961D7"/>
    <w:rsid w:val="00CA0C5F"/>
    <w:rsid w:val="00CA42A4"/>
    <w:rsid w:val="00CB07BD"/>
    <w:rsid w:val="00CB49A6"/>
    <w:rsid w:val="00CB4FF6"/>
    <w:rsid w:val="00CB6C5E"/>
    <w:rsid w:val="00CB7478"/>
    <w:rsid w:val="00CC2AFE"/>
    <w:rsid w:val="00CD3BA6"/>
    <w:rsid w:val="00CE082C"/>
    <w:rsid w:val="00CE0F1A"/>
    <w:rsid w:val="00CE6B2D"/>
    <w:rsid w:val="00CE6E9F"/>
    <w:rsid w:val="00CF37DA"/>
    <w:rsid w:val="00CF583E"/>
    <w:rsid w:val="00D01186"/>
    <w:rsid w:val="00D053C6"/>
    <w:rsid w:val="00D16115"/>
    <w:rsid w:val="00D16163"/>
    <w:rsid w:val="00D24F4B"/>
    <w:rsid w:val="00D32540"/>
    <w:rsid w:val="00D329F6"/>
    <w:rsid w:val="00D40634"/>
    <w:rsid w:val="00D4731A"/>
    <w:rsid w:val="00D52279"/>
    <w:rsid w:val="00D544F0"/>
    <w:rsid w:val="00D57F0C"/>
    <w:rsid w:val="00D66C3B"/>
    <w:rsid w:val="00D66F97"/>
    <w:rsid w:val="00D7329C"/>
    <w:rsid w:val="00D864FF"/>
    <w:rsid w:val="00D943B5"/>
    <w:rsid w:val="00D9657F"/>
    <w:rsid w:val="00D977EF"/>
    <w:rsid w:val="00DB0B18"/>
    <w:rsid w:val="00DB2726"/>
    <w:rsid w:val="00DC50CB"/>
    <w:rsid w:val="00DD053F"/>
    <w:rsid w:val="00DE5AAE"/>
    <w:rsid w:val="00DF0D92"/>
    <w:rsid w:val="00E04D7B"/>
    <w:rsid w:val="00E079D1"/>
    <w:rsid w:val="00E24BFB"/>
    <w:rsid w:val="00E4435B"/>
    <w:rsid w:val="00E47F22"/>
    <w:rsid w:val="00E71EED"/>
    <w:rsid w:val="00E80336"/>
    <w:rsid w:val="00E84BBF"/>
    <w:rsid w:val="00E86974"/>
    <w:rsid w:val="00E97483"/>
    <w:rsid w:val="00EA22A6"/>
    <w:rsid w:val="00EA47DF"/>
    <w:rsid w:val="00EA55A2"/>
    <w:rsid w:val="00EB3205"/>
    <w:rsid w:val="00EB78F9"/>
    <w:rsid w:val="00EC07E0"/>
    <w:rsid w:val="00EC0CEB"/>
    <w:rsid w:val="00EC4C4C"/>
    <w:rsid w:val="00EE0D31"/>
    <w:rsid w:val="00EE416B"/>
    <w:rsid w:val="00EF1EBF"/>
    <w:rsid w:val="00F06D1B"/>
    <w:rsid w:val="00F22FA9"/>
    <w:rsid w:val="00F23FE0"/>
    <w:rsid w:val="00F24C07"/>
    <w:rsid w:val="00F27BB6"/>
    <w:rsid w:val="00F401CA"/>
    <w:rsid w:val="00F405E4"/>
    <w:rsid w:val="00F419CC"/>
    <w:rsid w:val="00F443D9"/>
    <w:rsid w:val="00F5013E"/>
    <w:rsid w:val="00F50B15"/>
    <w:rsid w:val="00F61C75"/>
    <w:rsid w:val="00F64D0E"/>
    <w:rsid w:val="00F6624B"/>
    <w:rsid w:val="00F8425C"/>
    <w:rsid w:val="00F95B2D"/>
    <w:rsid w:val="00FA0368"/>
    <w:rsid w:val="00FB1C72"/>
    <w:rsid w:val="00FB3507"/>
    <w:rsid w:val="00FC17F0"/>
    <w:rsid w:val="00FC7BEB"/>
    <w:rsid w:val="00FE00ED"/>
    <w:rsid w:val="00FE1B43"/>
    <w:rsid w:val="00F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A62F"/>
  <w15:docId w15:val="{91F279AD-83CC-423B-AD1E-03832A72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6384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83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rsid w:val="00B830A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a5">
    <w:name w:val="Основной текст с отступом Знак"/>
    <w:basedOn w:val="a0"/>
    <w:link w:val="a4"/>
    <w:rsid w:val="00B830A7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Exact">
    <w:name w:val="Основной текст Exact"/>
    <w:rsid w:val="00C66492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7"/>
      <w:sz w:val="13"/>
      <w:szCs w:val="13"/>
      <w:u w:val="none"/>
    </w:rPr>
  </w:style>
  <w:style w:type="character" w:customStyle="1" w:styleId="Exact0">
    <w:name w:val="Подпись к картинке Exact"/>
    <w:link w:val="a6"/>
    <w:rsid w:val="00C66492"/>
    <w:rPr>
      <w:rFonts w:ascii="Trebuchet MS" w:eastAsia="Trebuchet MS" w:hAnsi="Trebuchet MS" w:cs="Trebuchet MS"/>
      <w:spacing w:val="7"/>
      <w:sz w:val="13"/>
      <w:szCs w:val="13"/>
      <w:shd w:val="clear" w:color="auto" w:fill="FFFFFF"/>
    </w:rPr>
  </w:style>
  <w:style w:type="paragraph" w:customStyle="1" w:styleId="a6">
    <w:name w:val="Подпись к картинке"/>
    <w:basedOn w:val="a"/>
    <w:link w:val="Exact0"/>
    <w:rsid w:val="00C66492"/>
    <w:pPr>
      <w:widowControl w:val="0"/>
      <w:shd w:val="clear" w:color="auto" w:fill="FFFFFF"/>
      <w:spacing w:after="120" w:line="0" w:lineRule="atLeast"/>
      <w:jc w:val="both"/>
    </w:pPr>
    <w:rPr>
      <w:rFonts w:ascii="Trebuchet MS" w:eastAsia="Trebuchet MS" w:hAnsi="Trebuchet MS" w:cs="Trebuchet MS"/>
      <w:spacing w:val="7"/>
      <w:sz w:val="13"/>
      <w:szCs w:val="13"/>
    </w:rPr>
  </w:style>
  <w:style w:type="paragraph" w:styleId="a7">
    <w:name w:val="header"/>
    <w:basedOn w:val="a"/>
    <w:link w:val="a8"/>
    <w:uiPriority w:val="99"/>
    <w:unhideWhenUsed/>
    <w:rsid w:val="00CD3B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D3BA6"/>
  </w:style>
  <w:style w:type="paragraph" w:styleId="a9">
    <w:name w:val="footer"/>
    <w:basedOn w:val="a"/>
    <w:link w:val="aa"/>
    <w:uiPriority w:val="99"/>
    <w:unhideWhenUsed/>
    <w:rsid w:val="00CD3B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D3BA6"/>
  </w:style>
  <w:style w:type="paragraph" w:styleId="ab">
    <w:name w:val="List Paragraph"/>
    <w:basedOn w:val="a"/>
    <w:uiPriority w:val="34"/>
    <w:qFormat/>
    <w:rsid w:val="00BF7D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6384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ac">
    <w:name w:val="Основной текст_"/>
    <w:link w:val="7"/>
    <w:rsid w:val="009A4047"/>
    <w:rPr>
      <w:rFonts w:ascii="Trebuchet MS" w:eastAsia="Trebuchet MS" w:hAnsi="Trebuchet MS" w:cs="Trebuchet MS"/>
      <w:sz w:val="14"/>
      <w:szCs w:val="14"/>
      <w:shd w:val="clear" w:color="auto" w:fill="FFFFFF"/>
    </w:rPr>
  </w:style>
  <w:style w:type="paragraph" w:customStyle="1" w:styleId="7">
    <w:name w:val="Основной текст7"/>
    <w:basedOn w:val="a"/>
    <w:link w:val="ac"/>
    <w:rsid w:val="009A4047"/>
    <w:pPr>
      <w:widowControl w:val="0"/>
      <w:shd w:val="clear" w:color="auto" w:fill="FFFFFF"/>
      <w:spacing w:after="0" w:line="168" w:lineRule="exact"/>
      <w:ind w:hanging="160"/>
      <w:jc w:val="both"/>
    </w:pPr>
    <w:rPr>
      <w:rFonts w:ascii="Trebuchet MS" w:eastAsia="Trebuchet MS" w:hAnsi="Trebuchet MS" w:cs="Trebuchet MS"/>
      <w:sz w:val="14"/>
      <w:szCs w:val="14"/>
    </w:rPr>
  </w:style>
  <w:style w:type="character" w:customStyle="1" w:styleId="11">
    <w:name w:val="Основной текст1"/>
    <w:rsid w:val="009A404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7E2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E25B6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2E417B"/>
    <w:rPr>
      <w:color w:val="808080"/>
    </w:rPr>
  </w:style>
  <w:style w:type="paragraph" w:customStyle="1" w:styleId="Default">
    <w:name w:val="Default"/>
    <w:rsid w:val="004008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0">
    <w:name w:val="Hyperlink"/>
    <w:uiPriority w:val="99"/>
    <w:unhideWhenUsed/>
    <w:rsid w:val="006D50EB"/>
    <w:rPr>
      <w:color w:val="0000FF"/>
      <w:u w:val="single"/>
    </w:rPr>
  </w:style>
  <w:style w:type="character" w:customStyle="1" w:styleId="af1">
    <w:name w:val="Основной текст + Полужирный"/>
    <w:rsid w:val="00A65622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sbuzrukov@mail.ru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45B11-01C8-4138-BBBA-C30BC904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8</Pages>
  <Words>3107</Words>
  <Characters>17711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usser</dc:creator>
  <cp:lastModifiedBy>user</cp:lastModifiedBy>
  <cp:revision>111</cp:revision>
  <dcterms:created xsi:type="dcterms:W3CDTF">2021-02-24T06:21:00Z</dcterms:created>
  <dcterms:modified xsi:type="dcterms:W3CDTF">2022-06-15T12:23:00Z</dcterms:modified>
</cp:coreProperties>
</file>