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40"/>
        <w:jc w:val="center"/>
      </w:pPr>
      <w:r>
        <w:rPr>
          <w:rFonts w:ascii="Calibri" w:hAnsi="Calibri" w:eastAsia="Calibri"/>
          <w:b/>
          <w:color w:val="A06A00"/>
          <w:sz w:val="20"/>
        </w:rPr>
        <w:t>ТЕХНІЧНА ДОКУМЕНТАЦІЯ</w:t>
      </w:r>
    </w:p>
    <w:p>
      <w:pPr>
        <w:pStyle w:val="Title"/>
        <w:jc w:val="center"/>
      </w:pPr>
      <w:r>
        <w:t>EU Grades Bot</w:t>
      </w:r>
    </w:p>
    <w:p>
      <w:pPr>
        <w:pStyle w:val="Subtitle"/>
        <w:jc w:val="center"/>
      </w:pPr>
      <w:r>
        <w:t>Детальний опис Telegram-бота для персонального інформування студентів про оцінки та пропуски</w:t>
      </w:r>
    </w:p>
    <w:p>
      <w:pPr>
        <w:spacing w:after="4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Документ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Призначення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Опис проєкту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Розробники, адміністратори, викладачі та особи, які супроводжують розгортання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Версія проєкту</w:t>
            </w:r>
          </w:p>
        </w:tc>
        <w:tc>
          <w:tcPr>
            <w:tcW w:type="dxa" w:w="7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0.1.0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Дата підготовки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16 липня 2026 року</w:t>
            </w:r>
          </w:p>
        </w:tc>
      </w:tr>
    </w:tbl>
    <w:p>
      <w:pPr>
        <w:spacing w:after="40"/>
      </w:pPr>
    </w:p>
    <w:p>
      <w:pPr>
        <w:spacing w:after="12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Підготовлено на основі README, вихідного коду, тестів і прикладів робочих книг</w:t>
      </w:r>
    </w:p>
    <w:p>
      <w:r>
        <w:br w:type="page"/>
      </w:r>
    </w:p>
    <w:p>
      <w:pPr>
        <w:pStyle w:val="Heading1"/>
      </w:pPr>
      <w:r>
        <w:t>Навігація документом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Розділи побудовано від загальної картини до практичної експлуатації та контролю ризиків.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Призначення, межі системи та ролі користувачів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Функціональні можливості й сценарії роботи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Архітектура, модулі та наскрізний потік даних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Формат навчальних таблиць і правила парсингу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Конфігурація, встановлення та запуск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Кешування, планові розсилки й експлуатація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Calibri"/>
          <w:color w:val="24313F"/>
        </w:rPr>
        <w:t>Безпека, приватність, тестування та відомі обмеження</w:t>
      </w:r>
    </w:p>
    <w:p>
      <w:pPr>
        <w:pStyle w:val="Heading1"/>
      </w:pPr>
      <w:r>
        <w:t>1. Загальна характеристика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EU Grades Bot - це Python-застосунок версії 0.1.0, який працює через Telegram Bot API, читає журнали оцінювання з локальної директорії або Google Drive і формує для студента персональні звіти за email-адресою.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Система не змінює вихідні таблиці. Вона працює у режимі читання, перетворює записи Excel/Google Sheets у внутрішню модель, групує їх за студентом, дисципліною та датою, а потім надсилає повідомлення у приватний Telegram-чат.</w:t>
      </w:r>
    </w:p>
    <w:p>
      <w:pPr>
        <w:spacing w:before="100" w:after="160" w:line="264" w:lineRule="auto"/>
        <w:ind w:left="115" w:right="115"/>
        <w:shd w:fill="EAF3FA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1F4D78"/>
          <w:sz w:val="21"/>
        </w:rPr>
        <w:t xml:space="preserve">Ключова межа: </w:t>
      </w:r>
      <w:r>
        <w:rPr>
          <w:rFonts w:ascii="Calibri" w:hAnsi="Calibri" w:eastAsia="Calibri"/>
          <w:color w:val="24313F"/>
          <w:sz w:val="21"/>
        </w:rPr>
        <w:t>Бот є каналом інформування, а не електронним журналом. Джерелом істини залишаються таблиці викладачів; редагування оцінок, груп і розкладу через Telegram не підтримується.</w:t>
      </w:r>
    </w:p>
    <w:p>
      <w:pPr>
        <w:pStyle w:val="Heading2"/>
      </w:pPr>
      <w:r>
        <w:t>1.1. Цільові ролі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Роль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Взаємодія із системою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Основна відповідальність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Студент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Авторизується email-адресою, запитує звіти, отримує розсилки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Використовувати власну адресу, перевіряти актуальність даних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Викладач / власник таблиць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Веде Excel або Google Sheets</w:t>
            </w:r>
          </w:p>
        </w:tc>
        <w:tc>
          <w:tcPr>
            <w:tcW w:type="dxa" w:w="42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Дотримуватися формату заголовків, дат і позначень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Адміністратор бота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Налаштовує .env, доступ Drive, процес і резервування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Захищати токени, контролювати логи та доступність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Розробник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Підтримує код, тести й інтеграції</w:t>
            </w:r>
          </w:p>
        </w:tc>
        <w:tc>
          <w:tcPr>
            <w:tcW w:type="dxa" w:w="42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Усувати помилки, розширювати захист та спостережуваність</w:t>
            </w:r>
          </w:p>
        </w:tc>
      </w:tr>
    </w:tbl>
    <w:p>
      <w:pPr>
        <w:spacing w:after="40"/>
      </w:pPr>
    </w:p>
    <w:p>
      <w:pPr>
        <w:pStyle w:val="Heading2"/>
      </w:pPr>
      <w:r>
        <w:t>1.2. Межі функціональності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Підтримуються приватні Telegram-чати, команди та inline-кнопки для трьох основних звітів.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Ідентифікатором студента у таблицях і боті є нормалізована email-адреса: пробіли по краях видаляються, регістр переводиться в нижній.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Оцінки й пропуски читаються з усіх аркушів усіх підтримуваних книг у вибраному джерелі.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Дані користувачів зберігаються локально у JSON; окремої бази даних або вебпанелі немає.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Застосунок запускається як один довготривалий процес і отримує Telegram-події через polling.</w:t>
      </w:r>
    </w:p>
    <w:p>
      <w:pPr>
        <w:pStyle w:val="Heading1"/>
      </w:pPr>
      <w:r>
        <w:t>2. Функціональні можливості</w:t>
      </w:r>
    </w:p>
    <w:p>
      <w:pPr>
        <w:pStyle w:val="Heading2"/>
      </w:pPr>
      <w:r>
        <w:t>2.1. Авторизація та керування профілем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Після /start неавторизований користувач отримує запит email-адреси. Будь-яке текстове повідомлення, яке не є командою, обробляється як спроба ввести email. Формат перевіряється спрощеним регулярним виразом; після успішної перевірки адреса прив'язується до chat_id.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3520"/>
        <w:gridCol w:w="434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Команда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Призначення</w:t>
            </w:r>
          </w:p>
        </w:tc>
        <w:tc>
          <w:tcPr>
            <w:tcW w:type="dxa" w:w="4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Особливість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/start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Початок роботи або перегляд поточного профілю</w:t>
            </w:r>
          </w:p>
        </w:tc>
        <w:tc>
          <w:tcPr>
            <w:tcW w:type="dxa" w:w="4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Для авторизованого користувача показує email і дисципліни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/email адреса</w:t>
            </w:r>
          </w:p>
        </w:tc>
        <w:tc>
          <w:tcPr>
            <w:tcW w:type="dxa" w:w="352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Заміна прив'язаної адреси</w:t>
            </w:r>
          </w:p>
        </w:tc>
        <w:tc>
          <w:tcPr>
            <w:tcW w:type="dxa" w:w="434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Нову адресу зберігає одразу після синтаксичної перевірки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/stop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Завершення діалогу і видалення прив'язки</w:t>
            </w:r>
          </w:p>
        </w:tc>
        <w:tc>
          <w:tcPr>
            <w:tcW w:type="dxa" w:w="4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Видаляє запис з users.json; повідомлення у Telegram не видаляє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/help</w:t>
            </w:r>
          </w:p>
        </w:tc>
        <w:tc>
          <w:tcPr>
            <w:tcW w:type="dxa" w:w="352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Перелік доступних команд</w:t>
            </w:r>
          </w:p>
        </w:tc>
        <w:tc>
          <w:tcPr>
            <w:tcW w:type="dxa" w:w="434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Також показує inline-меню звітів</w:t>
            </w:r>
          </w:p>
        </w:tc>
      </w:tr>
    </w:tbl>
    <w:p>
      <w:pPr>
        <w:spacing w:after="40"/>
      </w:pPr>
    </w:p>
    <w:p>
      <w:pPr>
        <w:pStyle w:val="Heading2"/>
      </w:pPr>
      <w:r>
        <w:t>2.2. Звіти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Запит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Результат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Джерело даних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/subjects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Перелік дисциплін, де знайдено email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 Drive-режимі виконує примусове оновлення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/grades</w:t>
            </w:r>
          </w:p>
        </w:tc>
        <w:tc>
          <w:tcPr>
            <w:tcW w:type="dxa" w:w="4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Усі записи, згруповані за датами; статистика й середній бал за дисциплінами</w:t>
            </w:r>
          </w:p>
        </w:tc>
        <w:tc>
          <w:tcPr>
            <w:tcW w:type="dxa" w:w="29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Звичайно використовує кеш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/today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Оцінки та пропуски за поточну дату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Поточна дата визначається BOT_TIMEZONE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/week</w:t>
            </w:r>
          </w:p>
        </w:tc>
        <w:tc>
          <w:tcPr>
            <w:tcW w:type="dxa" w:w="4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Записи за понеділок-неділю поточного тижня</w:t>
            </w:r>
          </w:p>
        </w:tc>
        <w:tc>
          <w:tcPr>
            <w:tcW w:type="dxa" w:w="29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Додає зведену статистику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/lastweek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Записи за попередній календарний тиждень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Додає зведену статистику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/subject текст</w:t>
            </w:r>
          </w:p>
        </w:tc>
        <w:tc>
          <w:tcPr>
            <w:tcW w:type="dxa" w:w="4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Усі записи дисциплін, у назві яких є фрагмент</w:t>
            </w:r>
          </w:p>
        </w:tc>
        <w:tc>
          <w:tcPr>
            <w:tcW w:type="dxa" w:w="29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Пошук без урахування регістру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/refresh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Примусове перечитування всього джерела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Повертає оновлений список дисциплін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Команда /grades також приймає аргументи today, week, lastweek або фрагмент назви дисципліни. Для частини аргументів підтримуються українські синоніми, зокрема «сьогодні», «тиждень» і «минулий тиждень».</w:t>
      </w:r>
    </w:p>
    <w:p>
      <w:pPr>
        <w:pStyle w:val="Heading2"/>
      </w:pPr>
      <w:r>
        <w:t>2.3. Правила представлення даних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Позначення «в» перетворюється на текст «відсутній».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Оцінки 1-3 і пропуски мають червоний маркер, оцінки 10-12 - зелений, інші значення - нейтральний маркер.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Повний звіт /grades додатково обчислює середній бал за кожною дисципліною з точністю до одного десяткового знака; пропуски до середнього не входять.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Періодичні звіти рахують пропуски, відсоток пропусків серед усіх непорожніх записів, кількість числових оцінок і розподіл за рівнями.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Повідомлення довші за 3900 символів розбиваються на кілька частин переважно за межами абзаців.</w:t>
      </w:r>
    </w:p>
    <w:p>
      <w:pPr>
        <w:pStyle w:val="Heading1"/>
      </w:pPr>
      <w:r>
        <w:t>3. Архітектура системи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Застосунок має модульну структуру без окремого мережевого сервера або СУБД. Telegram-обробники координують доступ до локального сховища користувачів і репозиторію оцінок; репозиторій не залежить від конкретного джерела книг завдяки протоколу WorkbookProvider.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74993"/>
            <wp:docPr id="1" name="Picture 1" descr="Схема архітектури EU Grades Bot: Telegram, обробники, репозиторій, форматування, сховище, конфігурація та джерела Excel/Google Sheets" title="Архітектура EU Grades B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Рисунок 1. Основні компоненти й напрямки обміну даними</w:t>
      </w:r>
    </w:p>
    <w:p>
      <w:pPr>
        <w:pStyle w:val="Heading2"/>
      </w:pPr>
      <w:r>
        <w:t>3.1. Наскрізний сценарій запиту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Telegram передає Update; CommandHandler або CallbackQueryHandler у bot.py визначає дію.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Обробник читає chat_id і перевіряє прив'язаний email у UserStorage.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GradesRepository повертає кешовані дані або викликає провайдера, якщо кеш протермінований чи запит примусовий.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Провайдер знаходить книги локально або через Drive API; Google Sheets експортуються у XLSX.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grades.py читає кожен аркуш, знаходить email, дати й непорожні значення та створює GradeEntry.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formatting.py групує записи, екранує HTML і формує одну або кілька відповідей Telegram.</w:t>
      </w:r>
    </w:p>
    <w:p>
      <w:pPr>
        <w:pStyle w:val="Heading2"/>
      </w:pPr>
      <w:r>
        <w:t>3.2. Модулі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Файл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Відповідальність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Ключові елементи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__main__.py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Точка входу пакета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Виклик bot.main() для python -m eu_grades_bot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config.py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Завантаження .env і валідація базових параметрів</w:t>
            </w:r>
          </w:p>
        </w:tc>
        <w:tc>
          <w:tcPr>
            <w:tcW w:type="dxa" w:w="4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Settings, load_settings, ZoneInfo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bot.py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Telegram-команди, callback-кнопки, розсилки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ApplicationBuilder, handlers, JobQueue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drive.py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Пошук і отримання робочих книг</w:t>
            </w:r>
          </w:p>
        </w:tc>
        <w:tc>
          <w:tcPr>
            <w:tcW w:type="dxa" w:w="4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LocalWorkbookProvider, DriveWorkbookProvider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grades.py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Парсинг XLSX, кеш і модель даних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GradesRepository, GradeEntry, StudentGrades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formatting.py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Побудова HTML-повідомлень і статистики</w:t>
            </w:r>
          </w:p>
        </w:tc>
        <w:tc>
          <w:tcPr>
            <w:tcW w:type="dxa" w:w="4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format_* та split_telegram_message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dates.py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Межі тижнів і фільтрація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Понеділок-неділя, поточна timezone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storage.py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Локальна прив'язка chat_id до email</w:t>
            </w:r>
          </w:p>
        </w:tc>
        <w:tc>
          <w:tcPr>
            <w:tcW w:type="dxa" w:w="4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users.json та атомарна заміна файла</w:t>
            </w:r>
          </w:p>
        </w:tc>
      </w:tr>
    </w:tbl>
    <w:p>
      <w:pPr>
        <w:spacing w:after="40"/>
      </w:pPr>
    </w:p>
    <w:p>
      <w:pPr>
        <w:pStyle w:val="Heading2"/>
      </w:pPr>
      <w:r>
        <w:t>3.3. Модель даних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4400"/>
        <w:gridCol w:w="31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Об'єкт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Поля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Призначення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GradeEntry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discipline, group, student_name, email, date, value, source_file, column_index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Один непорожній запис оцінки або пропуску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StudentGrades</w:t>
            </w:r>
          </w:p>
        </w:tc>
        <w:tc>
          <w:tcPr>
            <w:tcW w:type="dxa" w:w="44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email, student_name, disciplines, entries</w:t>
            </w:r>
          </w:p>
        </w:tc>
        <w:tc>
          <w:tcPr>
            <w:tcW w:type="dxa" w:w="3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Агрегований зріз для одного email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AuthorizedUser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chat_id, email, created_at, updated_at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Збережена прив'язка Telegram-чату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WorkbookSource</w:t>
            </w:r>
          </w:p>
        </w:tc>
        <w:tc>
          <w:tcPr>
            <w:tcW w:type="dxa" w:w="44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title, path</w:t>
            </w:r>
          </w:p>
        </w:tc>
        <w:tc>
          <w:tcPr>
            <w:tcW w:type="dxa" w:w="3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Нормалізоване посилання на локальний XLSX</w:t>
            </w:r>
          </w:p>
        </w:tc>
      </w:tr>
    </w:tbl>
    <w:p>
      <w:pPr>
        <w:spacing w:after="40"/>
      </w:pPr>
    </w:p>
    <w:p>
      <w:pPr>
        <w:pStyle w:val="Heading1"/>
      </w:pPr>
      <w:r>
        <w:t>4. Джерела робочих книг</w:t>
      </w:r>
    </w:p>
    <w:p>
      <w:pPr>
        <w:pStyle w:val="Heading2"/>
      </w:pPr>
      <w:r>
        <w:t>4.1. Локальний режим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За GRADES_SOURCE=local бот сканує лише верхній рівень GRADES_LOCAL_DIR. Підтримуються *.xlsx та *.xlsm; тимчасові файли Microsoft Office з префіксом ~$ пропускаються. Піддиректорії не обходяться.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Файли *.gsheet є ярликами Google Drive, тому без облікових даних service account читатися не можуть. Якщо GOOGLE_APPLICATION_CREDENTIALS задано, бот витягає spreadsheet ID із JSON/URL метаданих, експортує таблицю у XLSX і зберігає копію в DATA_DIR/local_gsheet_cache.</w:t>
      </w:r>
    </w:p>
    <w:p>
      <w:pPr>
        <w:pStyle w:val="Heading2"/>
      </w:pPr>
      <w:r>
        <w:t>4.2. Google Drive API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За GRADES_SOURCE=drive обов'язкові GRADES_DRIVE_FOLDER_ID і GOOGLE_APPLICATION_CREDENTIALS. ID може бути переданий як raw ID або URL. Провайдер читає безпосередніх нащадків папки, у тому числі з shared drives, і підтримує native Google Sheets, XLSX, shortcuts на ці типи та файли *.gsheet із метаданими.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Google Sheets експортуються у формат XLSX; звичайні XLSX завантажуються як є. Локальні копії розміщуються у DATA_DIR/drive_cache. OAuth scope - drive.readonly, тому проєкт не записує зміни в Google Drive.</w:t>
      </w:r>
    </w:p>
    <w:p>
      <w:pPr>
        <w:spacing w:before="100" w:after="160" w:line="264" w:lineRule="auto"/>
        <w:ind w:left="115" w:right="115"/>
        <w:shd w:fill="FFF4D6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A06A00"/>
          <w:sz w:val="21"/>
        </w:rPr>
        <w:t xml:space="preserve">Важливо: </w:t>
      </w:r>
      <w:r>
        <w:rPr>
          <w:rFonts w:ascii="Calibri" w:hAnsi="Calibri" w:eastAsia="Calibri"/>
          <w:color w:val="24313F"/>
          <w:sz w:val="21"/>
        </w:rPr>
        <w:t>Усі файли під час повного оновлення перечитуються послідовно. Велика кількість або значний розмір книг збільшує час відповіді на /refresh і може тимчасово затримати обробку інших повідомлень.</w:t>
      </w:r>
    </w:p>
    <w:p>
      <w:pPr>
        <w:pStyle w:val="Heading1"/>
      </w:pPr>
      <w:r>
        <w:t>5. Формат таблиць і алгоритм парсингу</w:t>
      </w:r>
    </w:p>
    <w:p>
      <w:pPr>
        <w:pStyle w:val="Heading2"/>
      </w:pPr>
      <w:r>
        <w:t>5.1. Іменування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Рекомендована схема назви: «Назва дисципліни - Прізвище І.П..xlsx». Назва дисципліни визначається як частина імені до останнього роздільника « - ». Якщо роздільника немає, дисципліною стає повна назва файла без розширення.</w:t>
      </w:r>
    </w:p>
    <w:p>
      <w:pPr>
        <w:pStyle w:val="Heading2"/>
      </w:pPr>
      <w:r>
        <w:t>5.2. Структура аркуша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Елемент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Правило розпізнавання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Наслідок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Рядок заголовків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Перший рядок серед 1-10, де знайдено email-колонку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Аркуші без такого рядка ігноруються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Email</w:t>
            </w:r>
          </w:p>
        </w:tc>
        <w:tc>
          <w:tcPr>
            <w:tcW w:type="dxa" w:w="43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Заголовок містить «електрон», «email» або «e-mail»</w:t>
            </w:r>
          </w:p>
        </w:tc>
        <w:tc>
          <w:tcPr>
            <w:tcW w:type="dxa" w:w="33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Рядки з порожнім/невалідним email пропускаються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ПІБ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Заголовок містить «прізвище», «піб» або «студент»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Необов'язкове поле; може бути порожнім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Група</w:t>
            </w:r>
          </w:p>
        </w:tc>
        <w:tc>
          <w:tcPr>
            <w:tcW w:type="dxa" w:w="43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Назва аркуша</w:t>
            </w:r>
          </w:p>
        </w:tc>
        <w:tc>
          <w:tcPr>
            <w:tcW w:type="dxa" w:w="33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Зберігається у кожному GradeEntry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Дата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Excel date/datetime або один із 5 текстових форматів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Колонка стає колонкою навчальних записів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Значення</w:t>
            </w:r>
          </w:p>
        </w:tc>
        <w:tc>
          <w:tcPr>
            <w:tcW w:type="dxa" w:w="43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Будь-яка непорожня комірка</w:t>
            </w:r>
          </w:p>
        </w:tc>
        <w:tc>
          <w:tcPr>
            <w:tcW w:type="dxa" w:w="33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«в» - пропуск; ціле число - числова оцінка; інше значення зберігається як текст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Підтримувані текстові формати дат: dd.mm.yyyy, dd.mm.yy, yyyy-mm-dd, dd/mm/yyyy та dd/mm/yy. Книги відкриваються з data_only=True, тому для формульних комірок використовується збережений результат останнього обчислення, а не формула.</w:t>
      </w:r>
    </w:p>
    <w:p>
      <w:pPr>
        <w:pStyle w:val="Heading2"/>
      </w:pPr>
      <w:r>
        <w:t>5.3. Валідація та сортування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Email перевіряється лише за формою «текст@текст.домен»; існування скриньки та належність користувачеві не перевіряються.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Діапазон оцінок 1-12 не валідовується під час імпорту. Будь-яке ціле значення бере участь у числовій статистиці.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Дублікати не видаляються: однакові дати чи значення у кількох книгах/аркушах повертаються як окремі записи.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Записи студента сортуються за дисципліною, датою, індексом колонки та назвою групи.</w:t>
      </w:r>
    </w:p>
    <w:p>
      <w:pPr>
        <w:pStyle w:val="Heading1"/>
      </w:pPr>
      <w:r>
        <w:t>6. Конфігурація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50"/>
        <w:gridCol w:w="2600"/>
        <w:gridCol w:w="4010"/>
      </w:tblGrid>
      <w:tr>
        <w:trPr>
          <w:tblHeader w:val="true"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Змінна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Обов'язковість / типове значення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Зміст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TELEGRAM_BOT_TOKEN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Обов'язкова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Токен Telegram-бота</w:t>
            </w:r>
          </w:p>
        </w:tc>
      </w:tr>
      <w:tr>
        <w:tc>
          <w:tcPr>
            <w:tcW w:type="dxa" w:w="275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GRADES_SOURCE</w:t>
            </w:r>
          </w:p>
        </w:tc>
        <w:tc>
          <w:tcPr>
            <w:tcW w:type="dxa" w:w="2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local</w:t>
            </w:r>
          </w:p>
        </w:tc>
        <w:tc>
          <w:tcPr>
            <w:tcW w:type="dxa" w:w="401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local або drive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GRADES_LOCAL_DIR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examples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Директорія книг у local-режимі</w:t>
            </w:r>
          </w:p>
        </w:tc>
      </w:tr>
      <w:tr>
        <w:tc>
          <w:tcPr>
            <w:tcW w:type="dxa" w:w="275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GRADES_DRIVE_FOLDER_ID</w:t>
            </w:r>
          </w:p>
        </w:tc>
        <w:tc>
          <w:tcPr>
            <w:tcW w:type="dxa" w:w="2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Для drive</w:t>
            </w:r>
          </w:p>
        </w:tc>
        <w:tc>
          <w:tcPr>
            <w:tcW w:type="dxa" w:w="401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ID або URL папки Google Drive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GOOGLE_APPLICATION_CREDENTIALS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Для drive і local *.gsheet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Шлях до JSON service account</w:t>
            </w:r>
          </w:p>
        </w:tc>
      </w:tr>
      <w:tr>
        <w:tc>
          <w:tcPr>
            <w:tcW w:type="dxa" w:w="275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BOT_TIMEZONE</w:t>
            </w:r>
          </w:p>
        </w:tc>
        <w:tc>
          <w:tcPr>
            <w:tcW w:type="dxa" w:w="2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Europe/Kyiv</w:t>
            </w:r>
          </w:p>
        </w:tc>
        <w:tc>
          <w:tcPr>
            <w:tcW w:type="dxa" w:w="401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Часова зона дат і планових розсилок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DATA_DIR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.bot_data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users.json та кеші експортованих книг</w:t>
            </w:r>
          </w:p>
        </w:tc>
      </w:tr>
      <w:tr>
        <w:tc>
          <w:tcPr>
            <w:tcW w:type="dxa" w:w="275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CACHE_TTL_SECONDS</w:t>
            </w:r>
          </w:p>
        </w:tc>
        <w:tc>
          <w:tcPr>
            <w:tcW w:type="dxa" w:w="2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300</w:t>
            </w:r>
          </w:p>
        </w:tc>
        <w:tc>
          <w:tcPr>
            <w:tcW w:type="dxa" w:w="401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Час життя in-memory кешу оцінок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SEND_EMPTY_SUMMARIES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true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Надсилати планові повідомлення без записів</w:t>
            </w:r>
          </w:p>
        </w:tc>
      </w:tr>
    </w:tbl>
    <w:p>
      <w:pPr>
        <w:spacing w:after="40"/>
      </w:pPr>
    </w:p>
    <w:p>
      <w:pPr>
        <w:pStyle w:val="CodeBlock"/>
        <w:spacing w:before="8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TELEGRAM_BOT_TOKEN=123456:telegram-token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GRADES_SOURCE=local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GRADES_LOCAL_DIR=C:\\path\\to\\grades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BOT_TIMEZONE=Europe/Kyiv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DATA_DIR=.bot_data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CACHE_TTL_SECONDS=300</w:t>
      </w:r>
    </w:p>
    <w:p>
      <w:pPr>
        <w:pStyle w:val="CodeBlock"/>
        <w:spacing w:before="0" w:after="80"/>
        <w:ind w:left="173" w:right="173"/>
      </w:pPr>
      <w:r>
        <w:rPr>
          <w:rFonts w:ascii="Consolas" w:hAnsi="Consolas" w:eastAsia="Consolas"/>
          <w:color w:val="24313F"/>
          <w:sz w:val="18"/>
        </w:rPr>
        <w:t>SEND_EMPTY_SUMMARIES=true</w:t>
      </w:r>
    </w:p>
    <w:p>
      <w:pPr>
        <w:spacing w:before="100" w:after="160" w:line="264" w:lineRule="auto"/>
        <w:ind w:left="115" w:right="115"/>
        <w:shd w:fill="FFF4D6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A06A00"/>
          <w:sz w:val="21"/>
        </w:rPr>
        <w:t xml:space="preserve">Секрети: </w:t>
      </w:r>
      <w:r>
        <w:rPr>
          <w:rFonts w:ascii="Calibri" w:hAnsi="Calibri" w:eastAsia="Calibri"/>
          <w:color w:val="24313F"/>
          <w:sz w:val="21"/>
        </w:rPr>
        <w:t>Файл .env, токен Telegram і JSON service account не повинні потрапляти до Git або публічних архівів. Поточний .gitignore вже виключає .env і .bot_data, але захист JSON-ключа залежить від його розташування.</w:t>
      </w:r>
    </w:p>
    <w:p>
      <w:pPr>
        <w:pStyle w:val="Heading1"/>
      </w:pPr>
      <w:r>
        <w:t>7. Встановлення і запуск</w:t>
      </w:r>
    </w:p>
    <w:p>
      <w:pPr>
        <w:pStyle w:val="Heading2"/>
      </w:pPr>
      <w:r>
        <w:t>7.1. Передумови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Python 3.10 або новіший (код використовує сучасні type hints і zoneinfo).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Telegram-бот і токен, створений адміністратором.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Для Drive-режиму - service account із Drive API та доступом на читання потрібної папки.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Доступна файлова система для DATA_DIR і стабільне мережеве з'єднання.</w:t>
      </w:r>
    </w:p>
    <w:p>
      <w:pPr>
        <w:pStyle w:val="Heading2"/>
      </w:pPr>
      <w:r>
        <w:t>7.2. Команди встановлення</w:t>
      </w:r>
    </w:p>
    <w:p>
      <w:pPr>
        <w:pStyle w:val="CodeBlock"/>
        <w:spacing w:before="8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py -m venv .venv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.venv\Scripts\pip install -r requirements.txt</w:t>
      </w:r>
    </w:p>
    <w:p>
      <w:pPr>
        <w:pStyle w:val="CodeBlock"/>
        <w:spacing w:before="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copy .env.example .env</w:t>
      </w:r>
    </w:p>
    <w:p>
      <w:pPr>
        <w:pStyle w:val="CodeBlock"/>
        <w:spacing w:before="0" w:after="80"/>
        <w:ind w:left="173" w:right="173"/>
      </w:pPr>
      <w:r>
        <w:rPr>
          <w:rFonts w:ascii="Consolas" w:hAnsi="Consolas" w:eastAsia="Consolas"/>
          <w:color w:val="24313F"/>
          <w:sz w:val="18"/>
        </w:rPr>
        <w:t>.venv\Scripts\python -m eu_grades_bot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У macOS/Linux еквівалентні команди використовують python3, source .venv/bin/activate та python -m eu_grades_bot. Процес має працювати постійно; для продуктивного середовища доцільно керувати ним через systemd, Docker, supervisor або інший процес-менеджер.</w:t>
      </w:r>
    </w:p>
    <w:p>
      <w:pPr>
        <w:pStyle w:val="Heading2"/>
      </w:pPr>
      <w:r>
        <w:t>7.3. Залежності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100"/>
        <w:gridCol w:w="1800"/>
        <w:gridCol w:w="4460"/>
      </w:tblGrid>
      <w:tr>
        <w:trPr>
          <w:tblHeader w:val="true"/>
        </w:trP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Пакет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Діапазон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Роль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openpyxl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&gt;=3.1,&lt;4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Читання XLSX/XLSM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python-dotenv</w:t>
            </w:r>
          </w:p>
        </w:tc>
        <w:tc>
          <w:tcPr>
            <w:tcW w:type="dxa" w:w="1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&gt;=1.0,&lt;2</w:t>
            </w:r>
          </w:p>
        </w:tc>
        <w:tc>
          <w:tcPr>
            <w:tcW w:type="dxa" w:w="44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Завантаження .env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python-telegram-bot[job-queue]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&gt;=21,&lt;23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Telegram API та планувальник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google-api-python-client</w:t>
            </w:r>
          </w:p>
        </w:tc>
        <w:tc>
          <w:tcPr>
            <w:tcW w:type="dxa" w:w="18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&gt;=2.120,&lt;3</w:t>
            </w:r>
          </w:p>
        </w:tc>
        <w:tc>
          <w:tcPr>
            <w:tcW w:type="dxa" w:w="44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Drive API, export/download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google-auth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&gt;=2.29,&lt;3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Service account credentials</w:t>
            </w:r>
          </w:p>
        </w:tc>
      </w:tr>
    </w:tbl>
    <w:p>
      <w:pPr>
        <w:spacing w:after="40"/>
      </w:pPr>
    </w:p>
    <w:p>
      <w:pPr>
        <w:pStyle w:val="Heading1"/>
      </w:pPr>
      <w:r>
        <w:t>8. Кешування та планові завдання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GradesRepository зберігає всі імпортовані записи в оперативній пам'яті. Якщо з моменту останнього завантаження минуло менше CACHE_TTL_SECONDS, звичайний запит не читає книги повторно. /refresh завжди передає force_reload=True.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У Drive-режимі /subjects також примусово оновлює дані. Перед кожною плановою розсилкою Drive-репозиторій перезавантажується один раз, після чого один набір даних використовується для всіх користувачів. У local-режимі планова розсилка покладається на звичайне протухання TTL.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1400"/>
        <w:gridCol w:w="2500"/>
        <w:gridCol w:w="32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Завдання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Час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Дні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Зміст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daily-summary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19:00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Понеділок-п'ятниця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Звіт за поточний день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weekly-summary</w:t>
            </w:r>
          </w:p>
        </w:tc>
        <w:tc>
          <w:tcPr>
            <w:tcW w:type="dxa" w:w="14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10:00</w:t>
            </w:r>
          </w:p>
        </w:tc>
        <w:tc>
          <w:tcPr>
            <w:tcW w:type="dxa" w:w="25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Неділя</w:t>
            </w:r>
          </w:p>
        </w:tc>
        <w:tc>
          <w:tcPr>
            <w:tcW w:type="dxa" w:w="32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Звіт за поточний тиждень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Час інтерпретується у BOT_TIMEZONE. Типове значення Europe/Kyiv. Якщо SEND_EMPTY_SUMMARIES=false, користувачі без записів за період не отримують повідомлення.</w:t>
      </w:r>
    </w:p>
    <w:p>
      <w:pPr>
        <w:pStyle w:val="Heading1"/>
      </w:pPr>
      <w:r>
        <w:t>9. Статистика та бізнес-правила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Показник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Реалізація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Загальна кількість пропусків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Кількість записів зі значенням «в»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Відсоток пропусків</w:t>
            </w:r>
          </w:p>
        </w:tc>
        <w:tc>
          <w:tcPr>
            <w:tcW w:type="dxa" w:w="63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Пропуски / усі непорожні записи періоду × 100, округлення round()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Відмінно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Ціла оцінка &gt; 9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Добре</w:t>
            </w:r>
          </w:p>
        </w:tc>
        <w:tc>
          <w:tcPr>
            <w:tcW w:type="dxa" w:w="63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Ціла оцінка від 7 до 9 включно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Задовільно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Ціла оцінка від 5 до 7 включно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Незадовільно</w:t>
            </w:r>
          </w:p>
        </w:tc>
        <w:tc>
          <w:tcPr>
            <w:tcW w:type="dxa" w:w="63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Ціла оцінка &lt; 5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Середній бал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Середнє всіх цілих оцінок дисципліни, один знак після коми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ind w:left="115" w:right="115"/>
        <w:shd w:fill="FDECEC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9B1C1C"/>
          <w:sz w:val="21"/>
        </w:rPr>
        <w:t xml:space="preserve">Відоме перетинання меж: </w:t>
      </w:r>
      <w:r>
        <w:rPr>
          <w:rFonts w:ascii="Calibri" w:hAnsi="Calibri" w:eastAsia="Calibri"/>
          <w:color w:val="24313F"/>
          <w:sz w:val="21"/>
        </w:rPr>
        <w:t>Оцінка 7 у поточному коді одночасно враховується в категоріях «добре» і «задовільно». Якщо категорії мають бути взаємовиключними, одну з умов потрібно змінити та додати окремий тест.</w:t>
      </w:r>
    </w:p>
    <w:p>
      <w:pPr>
        <w:pStyle w:val="Heading1"/>
      </w:pPr>
      <w:r>
        <w:t>10. Зберігання, безпека і приватність</w:t>
      </w:r>
    </w:p>
    <w:p>
      <w:pPr>
        <w:pStyle w:val="Heading2"/>
      </w:pPr>
      <w:r>
        <w:t>10.1. Локальні дані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UserStorage зберігає словник users.json у DATA_DIR. Ключем є Telegram chat_id, значення містить email та UTC-час створення/оновлення. Запис виконується через тимчасовий файл users.tmp і атомарну заміну, що зменшує ризик частково записаного JSON.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Кеш оцінок зберігається в пам'яті процесу. Експортовані з Drive XLSX залишаються на диску у піддиректоріях кешу, тому DATA_DIR слід захистити правами доступу, резервувати обережно й очищати за політикою установи.</w:t>
      </w:r>
    </w:p>
    <w:p>
      <w:pPr>
        <w:pStyle w:val="Heading2"/>
      </w:pPr>
      <w:r>
        <w:t>10.2. Модель доступу</w:t>
      </w:r>
    </w:p>
    <w:p>
      <w:pPr>
        <w:spacing w:before="100" w:after="160" w:line="264" w:lineRule="auto"/>
        <w:ind w:left="115" w:right="115"/>
        <w:shd w:fill="FDECEC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9B1C1C"/>
          <w:sz w:val="21"/>
        </w:rPr>
        <w:t xml:space="preserve">Критичний ризик: </w:t>
      </w:r>
      <w:r>
        <w:rPr>
          <w:rFonts w:ascii="Calibri" w:hAnsi="Calibri" w:eastAsia="Calibri"/>
          <w:color w:val="24313F"/>
          <w:sz w:val="21"/>
        </w:rPr>
        <w:t>Авторизація доводить лише знання email-адреси. Підтвердження через пошту, одноразовий код, allowlist Telegram ID або доменну автентифікацію не реалізовано. Особа, яка знає чужий email із таблиці, технічно може прив'язати його до свого чату й отримати відповідні записи.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Перед використанням у реальному освітньому середовищі рекомендовано додати перевірку володіння email або попередню прив'язку chat_id адміністратором.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Service account має scope drive.readonly і повинен мати доступ лише до потрібної папки.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Логи містять назви книг, кількість записів і chat_id у повідомленнях про помилки; їх слід вважати службовими даними.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Команда /stop видаляє локальну прив'язку, але не видаляє повідомлення, уже надіслані й збережені Telegram.</w:t>
      </w:r>
    </w:p>
    <w:p>
      <w:pPr>
        <w:pStyle w:val="Heading1"/>
      </w:pPr>
      <w:r>
        <w:t>11. Обробка помилок і експлуатаційні особливості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Ситуація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Поточна поведінка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Рекомендована дія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Немає локальної папки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FileNotFoundError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Перевірити GRADES_LOCAL_DIR і права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.gsheet без credentials</w:t>
            </w:r>
          </w:p>
        </w:tc>
        <w:tc>
          <w:tcPr>
            <w:tcW w:type="dxa" w:w="33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RuntimeError з поясненням</w:t>
            </w:r>
          </w:p>
        </w:tc>
        <w:tc>
          <w:tcPr>
            <w:tcW w:type="dxa" w:w="39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Додати service account або перейти на drive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Немає Drive ID/credentials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ValueError під час запуску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Заповнити .env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Помилка книги/мережі у команді</w:t>
            </w:r>
          </w:p>
        </w:tc>
        <w:tc>
          <w:tcPr>
            <w:tcW w:type="dxa" w:w="33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Може перервати handler</w:t>
            </w:r>
          </w:p>
        </w:tc>
        <w:tc>
          <w:tcPr>
            <w:tcW w:type="dxa" w:w="39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Перевірити логи; додати централізований error handler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Помилка планового надсилання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Логується для конкретного chat_id, цикл триває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Перевірити блокування бота/доступність Telegram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Пошкоджений users.json</w:t>
            </w:r>
          </w:p>
        </w:tc>
        <w:tc>
          <w:tcPr>
            <w:tcW w:type="dxa" w:w="33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json.JSONDecodeError</w:t>
            </w:r>
          </w:p>
        </w:tc>
        <w:tc>
          <w:tcPr>
            <w:tcW w:type="dxa" w:w="39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Відновити резервну копію; додати валідацію/автовідновлення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Операції читання файлів і Drive виконуються синхронно всередині async-обробників. Під час повного перезавантаження event loop може бути зайнятий, тому для великих наборів даних доцільно винести I/O у thread executor або фоновий сервіс.</w:t>
      </w:r>
    </w:p>
    <w:p>
      <w:pPr>
        <w:pStyle w:val="Heading1"/>
      </w:pPr>
      <w:r>
        <w:t>12. Тестування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У репозиторії є 16 unit-тестів на unittest. На момент підготовки документа всі тести проходять. Вони покривають межі тижнів, розпізнавання Drive ID і *.gsheet, читання прикладів XLSX, форматування звітів, маркери, середні бали та видалення користувача.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Покрито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Не покрито або покрито частково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Парсер прикладів двох дисциплін і груп 222/223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Реальний виклик Google Drive API і Telegram Bot API</w:t>
            </w:r>
          </w:p>
        </w:tc>
      </w:tr>
      <w:tr>
        <w:tc>
          <w:tcPr>
            <w:tcW w:type="dxa" w:w="468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Форматування денних і періодичних звітів</w:t>
            </w:r>
          </w:p>
        </w:tc>
        <w:tc>
          <w:tcPr>
            <w:tcW w:type="dxa" w:w="468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Інтеграційні тести handlers, callback і JobQueue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Нормалізація ID та *.gsheet metadata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Паралельний запис users.json і пошкоджені файли</w:t>
            </w:r>
          </w:p>
        </w:tc>
      </w:tr>
      <w:tr>
        <w:tc>
          <w:tcPr>
            <w:tcW w:type="dxa" w:w="468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Дата поточного/попереднього тижня</w:t>
            </w:r>
          </w:p>
        </w:tc>
        <w:tc>
          <w:tcPr>
            <w:tcW w:type="dxa" w:w="468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Протермінування кешу, великі повідомлення, нестандартні книги</w:t>
            </w:r>
          </w:p>
        </w:tc>
      </w:tr>
    </w:tbl>
    <w:p>
      <w:pPr>
        <w:spacing w:after="40"/>
      </w:pPr>
    </w:p>
    <w:p>
      <w:pPr>
        <w:pStyle w:val="CodeBlock"/>
        <w:spacing w:before="80" w:after="80"/>
        <w:ind w:left="173" w:right="173"/>
      </w:pPr>
      <w:r>
        <w:rPr>
          <w:rFonts w:ascii="Consolas" w:hAnsi="Consolas" w:eastAsia="Consolas"/>
          <w:color w:val="24313F"/>
          <w:sz w:val="18"/>
        </w:rPr>
        <w:t>python -m unittest discover -s tests -v</w:t>
      </w:r>
    </w:p>
    <w:p>
      <w:pPr>
        <w:pStyle w:val="Heading1"/>
      </w:pPr>
      <w:r>
        <w:t>13. Відомі обмеження та напрями розвитку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Додати справжню автентифікацію: одноразовий код на email, SSO або адміністративну allowlist-прив'язку.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Усунути перетин категорій для оцінки 7 і валідовувати шкалу 1-12.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Додати глобальний Telegram error handler, health-check, структуровані метрики та ротацію логів.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Захистити сховище користувачів блокуванням/СУБД при масштабуванні на кілька процесів.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Винести Drive/Excel I/O з event loop і додати інкрементальне оновлення за modifiedTime.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Додати дедуплікацію та діагностику конфліктів між книгами, групами й однаковими датами.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Покрити інтеграційними тестами команди, callbacks, розклад і сценарії помилок.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Додати команду адміністративної діагностики без розкриття персональних даних.</w:t>
      </w:r>
    </w:p>
    <w:p>
      <w:pPr>
        <w:pStyle w:val="Heading1"/>
      </w:pPr>
      <w:r>
        <w:t>14. Контрольний список адміністратора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Створити окремого Telegram-бота і зберігати токен як секрет.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Підготувати таблиці за затвердженим форматом і перевірити email студентів.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Надати service account мінімальний доступ лише до потрібної папки.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Перевірити .env, часову зону, DATA_DIR і права на запис.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Запустити unit-тести й пробний імпорт на тестовому email.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Перевірити /start, /grades, /today, /week, /subject і /refresh.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Налаштувати довготривалий процес, журналювання, резервування users.json і моніторинг.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4313F"/>
        </w:rPr>
        <w:t>Перед продуктивним запуском усунути або прийняти ризик email-only авторизації.</w:t>
      </w:r>
    </w:p>
    <w:p>
      <w:pPr>
        <w:pStyle w:val="Heading1"/>
      </w:pPr>
      <w:r>
        <w:t>15. Критерії приймання після розгортання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Процес запускається без помилок конфігурації, а polling і JobQueue активні.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Неавторизований чат після /start отримує запит email, а тестова адреса бачить очікувані дисципліни.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Команди /grades, /today, /week, /lastweek і /subject повертають коректні періоди та не розкривають записи іншого тестового email.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/refresh підхоплює контрольну зміну в таблиці, а звичайний повторний запит використовує кеш.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Планові денне й тижневе завдання запускаються в очікуваній часовій зоні.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/stop видаляє запис користувача з users.json, після чого захищені команди знову вимагають авторизацію.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Service account не має прав на запис у Drive, а DATA_DIR недоступний стороннім користувачам ОС.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Логи не містять токенів, JSON-ключів або повного вмісту навчальних таблиць.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F6B76"/>
        <w:sz w:val="17"/>
      </w:rPr>
      <w:t>EU Grades Bot | версія 0.1.0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 w:eastAsia="Calibri"/>
        <w:b/>
        <w:color w:val="5F6B76"/>
        <w:sz w:val="17"/>
      </w:rPr>
      <w:t>Технічний опис проєкту</w:t>
    </w:r>
    <w:r>
      <w:rPr>
        <w:rFonts w:ascii="Calibri" w:hAnsi="Calibri" w:eastAsia="Calibri"/>
        <w:color w:val="5F6B76"/>
        <w:sz w:val="17"/>
      </w:rPr>
      <w:tab/>
      <w:t>EU Grades Bot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24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 w:val="0"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120" w:line="259" w:lineRule="auto"/>
      <w:shd w:fill="F2F4F7"/>
    </w:pPr>
    <w:rPr>
      <w:rFonts w:ascii="Consolas" w:hAnsi="Consolas"/>
      <w:color w:val="24313F"/>
      <w:sz w:val="18"/>
    </w:rPr>
  </w:style>
  <w:style w:type="paragraph" w:customStyle="1" w:styleId="NoteText">
    <w:name w:val="Note Text"/>
    <w:pPr>
      <w:spacing w:before="0" w:after="120" w:line="259" w:lineRule="auto"/>
      <w:shd w:fill="F4F6F9"/>
    </w:pPr>
    <w:rPr>
      <w:rFonts w:ascii="Calibri" w:hAnsi="Calibri"/>
      <w:color w:val="24313F"/>
      <w:sz w:val="21"/>
    </w:rPr>
  </w:style>
  <w:style w:type="paragraph" w:customStyle="1" w:styleId="SmallText">
    <w:name w:val="Small Text"/>
    <w:pPr>
      <w:spacing w:before="0" w:after="120" w:line="259" w:lineRule="auto"/>
    </w:pPr>
    <w:rPr>
      <w:rFonts w:ascii="Calibri" w:hAnsi="Calibr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Детальний опис проєкту EU Grades Bot</dc:title>
  <dc:subject>Технічна документація</dc:subject>
  <dc:creator>EU Grades Bot</dc:creator>
  <cp:keywords>Telegram, оцінки, Google Drive, Excel, документація</cp:keywords>
  <dc:description>Документ сформовано на основі коду проєкту версії 0.1.0.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