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Look w:val="04A0" w:firstRow="1" w:lastRow="0" w:firstColumn="1" w:lastColumn="0" w:noHBand="0" w:noVBand="1"/>
      </w:tblPr>
      <w:tblGrid>
        <w:gridCol w:w="1696"/>
        <w:gridCol w:w="2552"/>
        <w:gridCol w:w="1701"/>
        <w:gridCol w:w="1648"/>
        <w:gridCol w:w="2037"/>
      </w:tblGrid>
      <w:tr w:rsidR="006F3C59" w14:paraId="64404055" w14:textId="24B72CEB" w:rsidTr="00AC3E0E">
        <w:tc>
          <w:tcPr>
            <w:tcW w:w="1696" w:type="dxa"/>
          </w:tcPr>
          <w:p w14:paraId="5137F157" w14:textId="0B38E494" w:rsidR="006F3C59" w:rsidRPr="006F3C59" w:rsidRDefault="006F3C59" w:rsidP="006F3C59">
            <w:pPr>
              <w:rPr>
                <w:b/>
                <w:bCs/>
              </w:rPr>
            </w:pPr>
            <w:r>
              <w:rPr>
                <w:b/>
                <w:bCs/>
              </w:rPr>
              <w:t>Project ID</w:t>
            </w:r>
          </w:p>
        </w:tc>
        <w:tc>
          <w:tcPr>
            <w:tcW w:w="2552" w:type="dxa"/>
          </w:tcPr>
          <w:p w14:paraId="7C20EE5F" w14:textId="20418DAE" w:rsidR="006F3C59" w:rsidRPr="006F3C59" w:rsidRDefault="006F3C59" w:rsidP="006F3C59">
            <w:pPr>
              <w:rPr>
                <w:b/>
                <w:bCs/>
              </w:rPr>
            </w:pPr>
            <w:r w:rsidRPr="006F3C59">
              <w:rPr>
                <w:b/>
                <w:bCs/>
              </w:rPr>
              <w:t>Student Name</w:t>
            </w:r>
            <w:r>
              <w:rPr>
                <w:b/>
                <w:bCs/>
              </w:rPr>
              <w:t>(s)</w:t>
            </w:r>
          </w:p>
          <w:p w14:paraId="4529F263" w14:textId="77777777" w:rsidR="006F3C59" w:rsidRPr="006F3C59" w:rsidRDefault="006F3C59">
            <w:pPr>
              <w:rPr>
                <w:b/>
                <w:bCs/>
              </w:rPr>
            </w:pPr>
          </w:p>
        </w:tc>
        <w:tc>
          <w:tcPr>
            <w:tcW w:w="1701" w:type="dxa"/>
          </w:tcPr>
          <w:p w14:paraId="5AF3B8EA" w14:textId="3CFCDD08" w:rsidR="006F3C59" w:rsidRPr="006F3C59" w:rsidRDefault="006F3C59" w:rsidP="006F3C59">
            <w:pPr>
              <w:rPr>
                <w:b/>
                <w:bCs/>
              </w:rPr>
            </w:pPr>
            <w:r w:rsidRPr="006F3C59">
              <w:rPr>
                <w:b/>
                <w:bCs/>
              </w:rPr>
              <w:t>Registration Number</w:t>
            </w:r>
          </w:p>
          <w:p w14:paraId="75449CCC" w14:textId="77777777" w:rsidR="006F3C59" w:rsidRPr="006F3C59" w:rsidRDefault="006F3C59">
            <w:pPr>
              <w:rPr>
                <w:b/>
                <w:bCs/>
              </w:rPr>
            </w:pPr>
          </w:p>
        </w:tc>
        <w:tc>
          <w:tcPr>
            <w:tcW w:w="1648" w:type="dxa"/>
          </w:tcPr>
          <w:p w14:paraId="0331E213" w14:textId="3E9BEB31" w:rsidR="006F3C59" w:rsidRPr="006F3C59" w:rsidRDefault="006F3C59" w:rsidP="006F3C59">
            <w:pPr>
              <w:rPr>
                <w:b/>
                <w:bCs/>
              </w:rPr>
            </w:pPr>
            <w:r w:rsidRPr="006F3C59">
              <w:rPr>
                <w:b/>
                <w:bCs/>
              </w:rPr>
              <w:t>Section (A/B</w:t>
            </w:r>
            <w:r w:rsidR="001B6553">
              <w:rPr>
                <w:b/>
                <w:bCs/>
              </w:rPr>
              <w:t>/C</w:t>
            </w:r>
            <w:r w:rsidRPr="006F3C59">
              <w:rPr>
                <w:b/>
                <w:bCs/>
              </w:rPr>
              <w:t>)</w:t>
            </w:r>
          </w:p>
        </w:tc>
        <w:tc>
          <w:tcPr>
            <w:tcW w:w="2037" w:type="dxa"/>
          </w:tcPr>
          <w:p w14:paraId="224300B3" w14:textId="201A41DD" w:rsidR="006F3C59" w:rsidRPr="006F3C59" w:rsidRDefault="006F3C59" w:rsidP="006F3C59">
            <w:pPr>
              <w:rPr>
                <w:b/>
                <w:bCs/>
              </w:rPr>
            </w:pPr>
            <w:r>
              <w:rPr>
                <w:b/>
                <w:bCs/>
              </w:rPr>
              <w:t>Instructor Remarks</w:t>
            </w:r>
          </w:p>
        </w:tc>
      </w:tr>
      <w:tr w:rsidR="006F3C59" w14:paraId="4DA63C6B" w14:textId="7F7E97E2" w:rsidTr="00AC3E0E">
        <w:tc>
          <w:tcPr>
            <w:tcW w:w="1696" w:type="dxa"/>
          </w:tcPr>
          <w:p w14:paraId="2F4C71D7" w14:textId="328A1DA4" w:rsidR="006F3C59" w:rsidRDefault="00AC3E0E">
            <w:r>
              <w:t>DS</w:t>
            </w:r>
            <w:r w:rsidR="006F3C59">
              <w:t>VII2024-001</w:t>
            </w:r>
          </w:p>
        </w:tc>
        <w:tc>
          <w:tcPr>
            <w:tcW w:w="2552" w:type="dxa"/>
          </w:tcPr>
          <w:p w14:paraId="0FF0F165" w14:textId="60350DB2" w:rsidR="006F3C59" w:rsidRDefault="001B6553">
            <w:r>
              <w:t>Mayank V Chopra</w:t>
            </w:r>
          </w:p>
        </w:tc>
        <w:tc>
          <w:tcPr>
            <w:tcW w:w="1701" w:type="dxa"/>
          </w:tcPr>
          <w:p w14:paraId="2969747A" w14:textId="262A7DDB" w:rsidR="006F3C59" w:rsidRDefault="001B6553">
            <w:r>
              <w:t>229309229</w:t>
            </w:r>
          </w:p>
        </w:tc>
        <w:tc>
          <w:tcPr>
            <w:tcW w:w="1648" w:type="dxa"/>
          </w:tcPr>
          <w:p w14:paraId="315A16C0" w14:textId="472B06B0" w:rsidR="006F3C59" w:rsidRDefault="001B6553">
            <w:r>
              <w:t>C</w:t>
            </w:r>
          </w:p>
        </w:tc>
        <w:tc>
          <w:tcPr>
            <w:tcW w:w="2037" w:type="dxa"/>
          </w:tcPr>
          <w:p w14:paraId="415C90E1" w14:textId="77777777" w:rsidR="006F3C59" w:rsidRDefault="006F3C59"/>
          <w:p w14:paraId="3695B688" w14:textId="77777777" w:rsidR="006F3C59" w:rsidRDefault="006F3C59"/>
        </w:tc>
      </w:tr>
      <w:tr w:rsidR="006F3C59" w14:paraId="13EF2223" w14:textId="28885BF2" w:rsidTr="00AC3E0E">
        <w:tc>
          <w:tcPr>
            <w:tcW w:w="1696" w:type="dxa"/>
          </w:tcPr>
          <w:p w14:paraId="0CD2B83A" w14:textId="77777777" w:rsidR="006F3C59" w:rsidRDefault="006F3C59"/>
        </w:tc>
        <w:tc>
          <w:tcPr>
            <w:tcW w:w="2552" w:type="dxa"/>
          </w:tcPr>
          <w:p w14:paraId="4FFD963B" w14:textId="65B39B3D" w:rsidR="006F3C59" w:rsidRDefault="001B6553">
            <w:r>
              <w:t>Kunal Yadav</w:t>
            </w:r>
          </w:p>
        </w:tc>
        <w:tc>
          <w:tcPr>
            <w:tcW w:w="1701" w:type="dxa"/>
          </w:tcPr>
          <w:p w14:paraId="4E79327E" w14:textId="7E34F76C" w:rsidR="006F3C59" w:rsidRDefault="001B6553">
            <w:r>
              <w:t>229309237</w:t>
            </w:r>
          </w:p>
        </w:tc>
        <w:tc>
          <w:tcPr>
            <w:tcW w:w="1648" w:type="dxa"/>
          </w:tcPr>
          <w:p w14:paraId="1A92FC8B" w14:textId="5104E365" w:rsidR="006F3C59" w:rsidRDefault="001B6553">
            <w:r>
              <w:t>C</w:t>
            </w:r>
          </w:p>
        </w:tc>
        <w:tc>
          <w:tcPr>
            <w:tcW w:w="2037" w:type="dxa"/>
          </w:tcPr>
          <w:p w14:paraId="799F9E51" w14:textId="77777777" w:rsidR="006F3C59" w:rsidRDefault="006F3C59"/>
          <w:p w14:paraId="123C12E8" w14:textId="77777777" w:rsidR="006F3C59" w:rsidRDefault="006F3C59"/>
        </w:tc>
      </w:tr>
    </w:tbl>
    <w:p w14:paraId="55B4DC75" w14:textId="77777777" w:rsidR="006F3C59" w:rsidRDefault="006F3C59"/>
    <w:p w14:paraId="52B15F11" w14:textId="7F1B951D" w:rsidR="006F3C59" w:rsidRDefault="006F3C59">
      <w:pPr>
        <w:rPr>
          <w:b/>
          <w:bCs/>
        </w:rPr>
      </w:pPr>
      <w:r w:rsidRPr="006F3C59">
        <w:rPr>
          <w:b/>
          <w:bCs/>
        </w:rPr>
        <w:t>Domain Name:</w:t>
      </w:r>
      <w:r>
        <w:rPr>
          <w:b/>
          <w:bCs/>
        </w:rPr>
        <w:t xml:space="preserve"> </w:t>
      </w:r>
      <w:r w:rsidR="001B6553">
        <w:t>Software</w:t>
      </w:r>
      <w:r w:rsidR="001B6553">
        <w:tab/>
      </w:r>
    </w:p>
    <w:p w14:paraId="125069E2" w14:textId="77777777" w:rsidR="006F3C59" w:rsidRDefault="006F3C59">
      <w:pPr>
        <w:rPr>
          <w:b/>
          <w:bCs/>
        </w:rPr>
      </w:pPr>
      <w:r>
        <w:rPr>
          <w:b/>
          <w:bCs/>
        </w:rPr>
        <w:t xml:space="preserve">Problem Statement: </w:t>
      </w:r>
    </w:p>
    <w:p w14:paraId="2F79A428" w14:textId="77777777" w:rsidR="001B6553" w:rsidRPr="001B6553" w:rsidRDefault="001B6553" w:rsidP="001B6553">
      <w:pPr>
        <w:spacing w:after="0" w:line="240" w:lineRule="auto"/>
        <w:jc w:val="both"/>
      </w:pPr>
      <w:r w:rsidRPr="001B6553">
        <w:t>Real-Time Sign Language Translation System</w:t>
      </w:r>
    </w:p>
    <w:p w14:paraId="689B6F71" w14:textId="77777777" w:rsidR="001B6553" w:rsidRPr="001B6553" w:rsidRDefault="001B6553" w:rsidP="001B6553">
      <w:pPr>
        <w:spacing w:after="0" w:line="240" w:lineRule="auto"/>
        <w:jc w:val="both"/>
      </w:pPr>
      <w:r w:rsidRPr="001B6553">
        <w:t>To develop a real-time system that converts speech or text into sign language gestures, ensuring</w:t>
      </w:r>
    </w:p>
    <w:p w14:paraId="2E0F24E2" w14:textId="77777777" w:rsidR="001B6553" w:rsidRPr="001B6553" w:rsidRDefault="001B6553" w:rsidP="001B6553">
      <w:pPr>
        <w:spacing w:after="0" w:line="240" w:lineRule="auto"/>
        <w:jc w:val="both"/>
      </w:pPr>
      <w:r w:rsidRPr="001B6553">
        <w:t>seamless communication between non-sign language users and individuals who rely on sign</w:t>
      </w:r>
    </w:p>
    <w:p w14:paraId="1606BBFC" w14:textId="77777777" w:rsidR="001B6553" w:rsidRPr="001B6553" w:rsidRDefault="001B6553" w:rsidP="001B6553">
      <w:pPr>
        <w:spacing w:after="0" w:line="240" w:lineRule="auto"/>
        <w:jc w:val="both"/>
      </w:pPr>
      <w:r w:rsidRPr="001B6553">
        <w:t>language. The system will integrate deep learning techniques for speech recognition, natural</w:t>
      </w:r>
    </w:p>
    <w:p w14:paraId="5124140C" w14:textId="77777777" w:rsidR="001B6553" w:rsidRPr="001B6553" w:rsidRDefault="001B6553" w:rsidP="001B6553">
      <w:r w:rsidRPr="001B6553">
        <w:t>language processing (NLP), and 3D gesture visualization.</w:t>
      </w:r>
    </w:p>
    <w:p w14:paraId="6FE7E535" w14:textId="62BB93DB" w:rsidR="006F3C59" w:rsidRPr="006F3C59" w:rsidRDefault="006F3C59" w:rsidP="001B6553">
      <w:pPr>
        <w:rPr>
          <w:b/>
          <w:bCs/>
        </w:rPr>
      </w:pPr>
      <w:r w:rsidRPr="006F3C59">
        <w:rPr>
          <w:b/>
          <w:bCs/>
        </w:rPr>
        <w:t>Summary:</w:t>
      </w:r>
    </w:p>
    <w:p w14:paraId="50803C5E" w14:textId="3CAF887E" w:rsidR="006F3C59" w:rsidRPr="006F3C59" w:rsidRDefault="001B6553" w:rsidP="001B6553">
      <w:r>
        <w:t>We</w:t>
      </w:r>
      <w:r>
        <w:t xml:space="preserve"> will be working on a Real-Time Sign Language Translation System aimed at converting speech or text into sign language gestures to enhance communication between individuals who use and do not use sign language. The system integrates deep learning models, natural language processing (NLP), and 3D gesture rendering for seamless interaction. Information retrieval plays a crucial role in gathering the vast dataset and training data needed for the system, while software engineering ensures the development of a reliable, efficient, and scalable application. Techniques like speech-to-text, tokenization, and gesture rendering are essential components for real-time performance, emphasizing the intersection of machine learning and software architecture</w:t>
      </w:r>
    </w:p>
    <w:sectPr w:rsidR="006F3C59" w:rsidRPr="006F3C5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14D2" w14:textId="77777777" w:rsidR="005B22C1" w:rsidRDefault="005B22C1" w:rsidP="00AC3E0E">
      <w:pPr>
        <w:spacing w:after="0" w:line="240" w:lineRule="auto"/>
      </w:pPr>
      <w:r>
        <w:separator/>
      </w:r>
    </w:p>
  </w:endnote>
  <w:endnote w:type="continuationSeparator" w:id="0">
    <w:p w14:paraId="2CBB9D24" w14:textId="77777777" w:rsidR="005B22C1" w:rsidRDefault="005B22C1" w:rsidP="00AC3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5E7A" w14:textId="77777777" w:rsidR="005B22C1" w:rsidRDefault="005B22C1" w:rsidP="00AC3E0E">
      <w:pPr>
        <w:spacing w:after="0" w:line="240" w:lineRule="auto"/>
      </w:pPr>
      <w:r>
        <w:separator/>
      </w:r>
    </w:p>
  </w:footnote>
  <w:footnote w:type="continuationSeparator" w:id="0">
    <w:p w14:paraId="3BB96C38" w14:textId="77777777" w:rsidR="005B22C1" w:rsidRDefault="005B22C1" w:rsidP="00AC3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80BD" w14:textId="1F2F7695" w:rsidR="00AC3E0E" w:rsidRPr="00AC3E0E" w:rsidRDefault="00AC3E0E" w:rsidP="00AC3E0E">
    <w:pPr>
      <w:pStyle w:val="Header"/>
      <w:jc w:val="center"/>
      <w:rPr>
        <w:b/>
        <w:bCs/>
        <w:sz w:val="24"/>
        <w:szCs w:val="24"/>
      </w:rPr>
    </w:pPr>
    <w:r w:rsidRPr="00AC3E0E">
      <w:rPr>
        <w:b/>
        <w:bCs/>
        <w:sz w:val="24"/>
        <w:szCs w:val="24"/>
      </w:rPr>
      <w:t>DSE-V</w:t>
    </w:r>
  </w:p>
  <w:p w14:paraId="625D397F" w14:textId="31A014A7" w:rsidR="00AC3E0E" w:rsidRPr="00AC3E0E" w:rsidRDefault="00AC3E0E" w:rsidP="00AC3E0E">
    <w:pPr>
      <w:pStyle w:val="Header"/>
      <w:jc w:val="center"/>
      <w:rPr>
        <w:b/>
        <w:bCs/>
        <w:sz w:val="24"/>
        <w:szCs w:val="24"/>
      </w:rPr>
    </w:pPr>
    <w:r w:rsidRPr="00AC3E0E">
      <w:rPr>
        <w:b/>
        <w:bCs/>
        <w:sz w:val="24"/>
        <w:szCs w:val="24"/>
      </w:rP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3C"/>
    <w:rsid w:val="0008628E"/>
    <w:rsid w:val="000D7C52"/>
    <w:rsid w:val="00165626"/>
    <w:rsid w:val="001B6553"/>
    <w:rsid w:val="002D3BEF"/>
    <w:rsid w:val="005B22C1"/>
    <w:rsid w:val="00692734"/>
    <w:rsid w:val="006F3C59"/>
    <w:rsid w:val="00911C7B"/>
    <w:rsid w:val="00A109D3"/>
    <w:rsid w:val="00A5373C"/>
    <w:rsid w:val="00AC3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3276"/>
  <w15:chartTrackingRefBased/>
  <w15:docId w15:val="{E83DDB38-A4B6-45B0-AF9B-1365AEE8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73C"/>
    <w:rPr>
      <w:rFonts w:eastAsiaTheme="majorEastAsia" w:cstheme="majorBidi"/>
      <w:color w:val="272727" w:themeColor="text1" w:themeTint="D8"/>
    </w:rPr>
  </w:style>
  <w:style w:type="paragraph" w:styleId="Title">
    <w:name w:val="Title"/>
    <w:basedOn w:val="Normal"/>
    <w:next w:val="Normal"/>
    <w:link w:val="TitleChar"/>
    <w:uiPriority w:val="10"/>
    <w:qFormat/>
    <w:rsid w:val="00A53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73C"/>
    <w:pPr>
      <w:spacing w:before="160"/>
      <w:jc w:val="center"/>
    </w:pPr>
    <w:rPr>
      <w:i/>
      <w:iCs/>
      <w:color w:val="404040" w:themeColor="text1" w:themeTint="BF"/>
    </w:rPr>
  </w:style>
  <w:style w:type="character" w:customStyle="1" w:styleId="QuoteChar">
    <w:name w:val="Quote Char"/>
    <w:basedOn w:val="DefaultParagraphFont"/>
    <w:link w:val="Quote"/>
    <w:uiPriority w:val="29"/>
    <w:rsid w:val="00A5373C"/>
    <w:rPr>
      <w:i/>
      <w:iCs/>
      <w:color w:val="404040" w:themeColor="text1" w:themeTint="BF"/>
    </w:rPr>
  </w:style>
  <w:style w:type="paragraph" w:styleId="ListParagraph">
    <w:name w:val="List Paragraph"/>
    <w:basedOn w:val="Normal"/>
    <w:uiPriority w:val="34"/>
    <w:qFormat/>
    <w:rsid w:val="00A5373C"/>
    <w:pPr>
      <w:ind w:left="720"/>
      <w:contextualSpacing/>
    </w:pPr>
  </w:style>
  <w:style w:type="character" w:styleId="IntenseEmphasis">
    <w:name w:val="Intense Emphasis"/>
    <w:basedOn w:val="DefaultParagraphFont"/>
    <w:uiPriority w:val="21"/>
    <w:qFormat/>
    <w:rsid w:val="00A5373C"/>
    <w:rPr>
      <w:i/>
      <w:iCs/>
      <w:color w:val="0F4761" w:themeColor="accent1" w:themeShade="BF"/>
    </w:rPr>
  </w:style>
  <w:style w:type="paragraph" w:styleId="IntenseQuote">
    <w:name w:val="Intense Quote"/>
    <w:basedOn w:val="Normal"/>
    <w:next w:val="Normal"/>
    <w:link w:val="IntenseQuoteChar"/>
    <w:uiPriority w:val="30"/>
    <w:qFormat/>
    <w:rsid w:val="00A53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73C"/>
    <w:rPr>
      <w:i/>
      <w:iCs/>
      <w:color w:val="0F4761" w:themeColor="accent1" w:themeShade="BF"/>
    </w:rPr>
  </w:style>
  <w:style w:type="character" w:styleId="IntenseReference">
    <w:name w:val="Intense Reference"/>
    <w:basedOn w:val="DefaultParagraphFont"/>
    <w:uiPriority w:val="32"/>
    <w:qFormat/>
    <w:rsid w:val="00A5373C"/>
    <w:rPr>
      <w:b/>
      <w:bCs/>
      <w:smallCaps/>
      <w:color w:val="0F4761" w:themeColor="accent1" w:themeShade="BF"/>
      <w:spacing w:val="5"/>
    </w:rPr>
  </w:style>
  <w:style w:type="table" w:styleId="TableGrid">
    <w:name w:val="Table Grid"/>
    <w:basedOn w:val="TableNormal"/>
    <w:uiPriority w:val="39"/>
    <w:rsid w:val="006F3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C59"/>
    <w:rPr>
      <w:color w:val="467886" w:themeColor="hyperlink"/>
      <w:u w:val="single"/>
    </w:rPr>
  </w:style>
  <w:style w:type="character" w:styleId="UnresolvedMention">
    <w:name w:val="Unresolved Mention"/>
    <w:basedOn w:val="DefaultParagraphFont"/>
    <w:uiPriority w:val="99"/>
    <w:semiHidden/>
    <w:unhideWhenUsed/>
    <w:rsid w:val="006F3C59"/>
    <w:rPr>
      <w:color w:val="605E5C"/>
      <w:shd w:val="clear" w:color="auto" w:fill="E1DFDD"/>
    </w:rPr>
  </w:style>
  <w:style w:type="paragraph" w:styleId="Header">
    <w:name w:val="header"/>
    <w:basedOn w:val="Normal"/>
    <w:link w:val="HeaderChar"/>
    <w:uiPriority w:val="99"/>
    <w:unhideWhenUsed/>
    <w:rsid w:val="00AC3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E0E"/>
  </w:style>
  <w:style w:type="paragraph" w:styleId="Footer">
    <w:name w:val="footer"/>
    <w:basedOn w:val="Normal"/>
    <w:link w:val="FooterChar"/>
    <w:uiPriority w:val="99"/>
    <w:unhideWhenUsed/>
    <w:rsid w:val="00AC3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CCBCAD71474C418CC9DA9D2EBA7322" ma:contentTypeVersion="1" ma:contentTypeDescription="Create a new document." ma:contentTypeScope="" ma:versionID="59db1747cf1739376fd69c8cccc6da02">
  <xsd:schema xmlns:xsd="http://www.w3.org/2001/XMLSchema" xmlns:xs="http://www.w3.org/2001/XMLSchema" xmlns:p="http://schemas.microsoft.com/office/2006/metadata/properties" xmlns:ns2="741e1a9b-b4c5-4b61-b8f1-a4f0c43a8424" targetNamespace="http://schemas.microsoft.com/office/2006/metadata/properties" ma:root="true" ma:fieldsID="e41f41fa61bdb6643ae7ebb9540e3b43" ns2:_="">
    <xsd:import namespace="741e1a9b-b4c5-4b61-b8f1-a4f0c43a842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e1a9b-b4c5-4b61-b8f1-a4f0c43a84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5AE667-7784-4BD0-88B8-91E7E954A1BD}">
  <ds:schemaRefs>
    <ds:schemaRef ds:uri="http://schemas.microsoft.com/sharepoint/v3/contenttype/forms"/>
  </ds:schemaRefs>
</ds:datastoreItem>
</file>

<file path=customXml/itemProps2.xml><?xml version="1.0" encoding="utf-8"?>
<ds:datastoreItem xmlns:ds="http://schemas.openxmlformats.org/officeDocument/2006/customXml" ds:itemID="{F0164527-F821-4A07-B2A9-947215330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e1a9b-b4c5-4b61-b8f1-a4f0c43a8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Ginika Mahajan [MU - Jaipur]</dc:creator>
  <cp:keywords/>
  <dc:description/>
  <cp:lastModifiedBy>Mayank Jain</cp:lastModifiedBy>
  <cp:revision>3</cp:revision>
  <dcterms:created xsi:type="dcterms:W3CDTF">2024-10-01T07:54:00Z</dcterms:created>
  <dcterms:modified xsi:type="dcterms:W3CDTF">2024-10-01T07:54:00Z</dcterms:modified>
</cp:coreProperties>
</file>