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B1D3" w14:textId="77777777" w:rsidR="00F17ECE" w:rsidRPr="00A43479" w:rsidRDefault="00F17ECE" w:rsidP="00A43479">
      <w:pPr>
        <w:pStyle w:val="Ttulo1"/>
        <w:rPr>
          <w:rFonts w:asciiTheme="minorHAnsi" w:hAnsiTheme="minorHAnsi" w:cstheme="minorHAnsi"/>
          <w:sz w:val="24"/>
        </w:rPr>
      </w:pPr>
      <w:r w:rsidRPr="00A43479">
        <w:rPr>
          <w:rFonts w:asciiTheme="minorHAnsi" w:hAnsiTheme="minorHAnsi" w:cstheme="minorHAnsi"/>
          <w:sz w:val="24"/>
        </w:rPr>
        <w:t xml:space="preserve">CONTROL </w:t>
      </w:r>
      <w:r w:rsidR="00604A78" w:rsidRPr="00A43479">
        <w:rPr>
          <w:rFonts w:asciiTheme="minorHAnsi" w:hAnsiTheme="minorHAnsi" w:cstheme="minorHAnsi"/>
          <w:sz w:val="24"/>
        </w:rPr>
        <w:t xml:space="preserve">1º </w:t>
      </w:r>
      <w:r w:rsidRPr="00A43479">
        <w:rPr>
          <w:rFonts w:asciiTheme="minorHAnsi" w:hAnsiTheme="minorHAnsi" w:cstheme="minorHAnsi"/>
          <w:sz w:val="24"/>
        </w:rPr>
        <w:t>SEGUNDA EVALUACIÓN: REDES</w:t>
      </w:r>
    </w:p>
    <w:p w14:paraId="27F5B635" w14:textId="77777777" w:rsidR="00F17ECE" w:rsidRPr="00A43479" w:rsidRDefault="00F17ECE" w:rsidP="00A43479">
      <w:pPr>
        <w:rPr>
          <w:rFonts w:asciiTheme="minorHAnsi" w:hAnsiTheme="minorHAnsi" w:cstheme="minorHAnsi"/>
          <w:b/>
          <w:bCs/>
        </w:rPr>
      </w:pPr>
    </w:p>
    <w:p w14:paraId="185BDED5" w14:textId="6A3ACF76" w:rsidR="00F17ECE" w:rsidRPr="00A43479" w:rsidRDefault="00F17ECE" w:rsidP="00A43479">
      <w:pPr>
        <w:rPr>
          <w:rFonts w:asciiTheme="minorHAnsi" w:hAnsiTheme="minorHAnsi" w:cstheme="minorHAnsi"/>
          <w:bCs/>
        </w:rPr>
      </w:pPr>
      <w:r w:rsidRPr="00A43479">
        <w:rPr>
          <w:rFonts w:asciiTheme="minorHAnsi" w:hAnsiTheme="minorHAnsi" w:cstheme="minorHAnsi"/>
          <w:bCs/>
        </w:rPr>
        <w:t>1-D</w:t>
      </w:r>
      <w:r w:rsidR="00C015EA">
        <w:rPr>
          <w:rFonts w:asciiTheme="minorHAnsi" w:hAnsiTheme="minorHAnsi" w:cstheme="minorHAnsi"/>
          <w:bCs/>
        </w:rPr>
        <w:t>AW</w:t>
      </w:r>
      <w:r w:rsidRPr="00A43479">
        <w:rPr>
          <w:rFonts w:asciiTheme="minorHAnsi" w:hAnsiTheme="minorHAnsi" w:cstheme="minorHAnsi"/>
          <w:bCs/>
        </w:rPr>
        <w:t xml:space="preserve">    FECHA: </w:t>
      </w:r>
      <w:r w:rsidR="00A43479">
        <w:rPr>
          <w:rFonts w:asciiTheme="minorHAnsi" w:hAnsiTheme="minorHAnsi" w:cstheme="minorHAnsi"/>
          <w:bCs/>
        </w:rPr>
        <w:t>10</w:t>
      </w:r>
      <w:r w:rsidRPr="00A43479">
        <w:rPr>
          <w:rFonts w:asciiTheme="minorHAnsi" w:hAnsiTheme="minorHAnsi" w:cstheme="minorHAnsi"/>
          <w:bCs/>
        </w:rPr>
        <w:t>-0</w:t>
      </w:r>
      <w:r w:rsidR="00285F80">
        <w:rPr>
          <w:rFonts w:asciiTheme="minorHAnsi" w:hAnsiTheme="minorHAnsi" w:cstheme="minorHAnsi"/>
          <w:bCs/>
        </w:rPr>
        <w:t>1</w:t>
      </w:r>
      <w:r w:rsidRPr="00A43479">
        <w:rPr>
          <w:rFonts w:asciiTheme="minorHAnsi" w:hAnsiTheme="minorHAnsi" w:cstheme="minorHAnsi"/>
          <w:bCs/>
        </w:rPr>
        <w:t>-</w:t>
      </w:r>
      <w:r w:rsidR="00A25F39" w:rsidRPr="00A43479">
        <w:rPr>
          <w:rFonts w:asciiTheme="minorHAnsi" w:hAnsiTheme="minorHAnsi" w:cstheme="minorHAnsi"/>
          <w:bCs/>
        </w:rPr>
        <w:t>20</w:t>
      </w:r>
      <w:r w:rsidR="00A25F39">
        <w:rPr>
          <w:rFonts w:asciiTheme="minorHAnsi" w:hAnsiTheme="minorHAnsi" w:cstheme="minorHAnsi"/>
          <w:bCs/>
        </w:rPr>
        <w:t>2</w:t>
      </w:r>
      <w:r w:rsidR="00285F80">
        <w:rPr>
          <w:rFonts w:asciiTheme="minorHAnsi" w:hAnsiTheme="minorHAnsi" w:cstheme="minorHAnsi"/>
          <w:bCs/>
        </w:rPr>
        <w:t>3</w:t>
      </w:r>
      <w:r w:rsidR="00A25F39" w:rsidRPr="00A43479">
        <w:rPr>
          <w:rFonts w:asciiTheme="minorHAnsi" w:hAnsiTheme="minorHAnsi" w:cstheme="minorHAnsi"/>
          <w:bCs/>
        </w:rPr>
        <w:t xml:space="preserve"> DURACIÓN</w:t>
      </w:r>
      <w:r w:rsidRPr="00A43479">
        <w:rPr>
          <w:rFonts w:asciiTheme="minorHAnsi" w:hAnsiTheme="minorHAnsi" w:cstheme="minorHAnsi"/>
          <w:bCs/>
        </w:rPr>
        <w:t xml:space="preserve">: </w:t>
      </w:r>
      <w:r w:rsidR="00562402" w:rsidRPr="00A43479">
        <w:rPr>
          <w:rFonts w:asciiTheme="minorHAnsi" w:hAnsiTheme="minorHAnsi" w:cstheme="minorHAnsi"/>
          <w:bCs/>
        </w:rPr>
        <w:t>1</w:t>
      </w:r>
      <w:r w:rsidRPr="00A43479">
        <w:rPr>
          <w:rFonts w:asciiTheme="minorHAnsi" w:hAnsiTheme="minorHAnsi" w:cstheme="minorHAnsi"/>
          <w:bCs/>
        </w:rPr>
        <w:t xml:space="preserve"> </w:t>
      </w:r>
      <w:r w:rsidR="00562402" w:rsidRPr="00A43479">
        <w:rPr>
          <w:rFonts w:asciiTheme="minorHAnsi" w:hAnsiTheme="minorHAnsi" w:cstheme="minorHAnsi"/>
          <w:bCs/>
        </w:rPr>
        <w:t>hora</w:t>
      </w:r>
    </w:p>
    <w:p w14:paraId="1780411C" w14:textId="77777777" w:rsidR="00F17ECE" w:rsidRPr="00A43479" w:rsidRDefault="00F17ECE" w:rsidP="00A43479">
      <w:pPr>
        <w:rPr>
          <w:rFonts w:asciiTheme="minorHAnsi" w:hAnsiTheme="minorHAnsi" w:cstheme="minorHAnsi"/>
          <w:b/>
          <w:bCs/>
        </w:rPr>
      </w:pPr>
    </w:p>
    <w:p w14:paraId="2E4E9DB3" w14:textId="2CCEB4EF" w:rsidR="00F17ECE" w:rsidRPr="00A43479" w:rsidRDefault="00F17ECE" w:rsidP="00A43479">
      <w:pPr>
        <w:pStyle w:val="Ttulo2"/>
        <w:rPr>
          <w:rFonts w:asciiTheme="minorHAnsi" w:hAnsiTheme="minorHAnsi" w:cstheme="minorHAnsi"/>
        </w:rPr>
      </w:pPr>
      <w:r w:rsidRPr="00A43479">
        <w:rPr>
          <w:rFonts w:asciiTheme="minorHAnsi" w:hAnsiTheme="minorHAnsi" w:cstheme="minorHAnsi"/>
        </w:rPr>
        <w:t xml:space="preserve">Nombre y </w:t>
      </w:r>
      <w:r w:rsidR="00A43479" w:rsidRPr="00A43479">
        <w:rPr>
          <w:rFonts w:asciiTheme="minorHAnsi" w:hAnsiTheme="minorHAnsi" w:cstheme="minorHAnsi"/>
        </w:rPr>
        <w:t>apellidos: _</w:t>
      </w:r>
      <w:r w:rsidRPr="00A43479">
        <w:rPr>
          <w:rFonts w:asciiTheme="minorHAnsi" w:hAnsiTheme="minorHAnsi" w:cstheme="minorHAnsi"/>
        </w:rPr>
        <w:t>____</w:t>
      </w:r>
      <w:r w:rsidR="00E417B3" w:rsidRPr="00453C60">
        <w:rPr>
          <w:rFonts w:asciiTheme="minorHAnsi" w:hAnsiTheme="minorHAnsi" w:cstheme="minorHAnsi"/>
          <w:color w:val="00B050"/>
        </w:rPr>
        <w:t>Aníbal Páez Gallego</w:t>
      </w:r>
      <w:r w:rsidRPr="00A43479">
        <w:rPr>
          <w:rFonts w:asciiTheme="minorHAnsi" w:hAnsiTheme="minorHAnsi" w:cstheme="minorHAnsi"/>
        </w:rPr>
        <w:t>______</w:t>
      </w:r>
    </w:p>
    <w:p w14:paraId="19049D4B" w14:textId="2571AF2E" w:rsidR="00F17ECE" w:rsidRPr="00A43479" w:rsidRDefault="00F17ECE" w:rsidP="00A43479">
      <w:pPr>
        <w:rPr>
          <w:rFonts w:asciiTheme="minorHAnsi" w:hAnsiTheme="minorHAnsi" w:cstheme="minorHAnsi"/>
          <w:b/>
          <w:bCs/>
          <w:i/>
          <w:iCs/>
        </w:rPr>
      </w:pPr>
    </w:p>
    <w:p w14:paraId="611301BD" w14:textId="02881869" w:rsidR="00B015B0" w:rsidRPr="00A43479" w:rsidRDefault="00671416" w:rsidP="00A43479">
      <w:pPr>
        <w:jc w:val="both"/>
        <w:rPr>
          <w:rFonts w:asciiTheme="minorHAnsi" w:hAnsiTheme="minorHAnsi" w:cstheme="minorHAnsi"/>
          <w:lang w:val="es-ES_tradnl"/>
        </w:rPr>
      </w:pPr>
      <w:r w:rsidRPr="00A43479">
        <w:rPr>
          <w:rFonts w:asciiTheme="minorHAnsi" w:hAnsiTheme="minorHAnsi" w:cstheme="minorHAnsi"/>
          <w:b/>
        </w:rPr>
        <w:t>1</w:t>
      </w:r>
      <w:r w:rsidR="00B015B0" w:rsidRPr="00A43479">
        <w:rPr>
          <w:rFonts w:asciiTheme="minorHAnsi" w:hAnsiTheme="minorHAnsi" w:cstheme="minorHAnsi"/>
          <w:b/>
        </w:rPr>
        <w:t>.-</w:t>
      </w:r>
      <w:r w:rsidR="00B015B0" w:rsidRPr="00A43479">
        <w:rPr>
          <w:rFonts w:asciiTheme="minorHAnsi" w:hAnsiTheme="minorHAnsi" w:cstheme="minorHAnsi"/>
          <w:bCs/>
        </w:rPr>
        <w:t xml:space="preserve"> </w:t>
      </w:r>
      <w:r w:rsidRPr="00A43479">
        <w:rPr>
          <w:rFonts w:asciiTheme="minorHAnsi" w:hAnsiTheme="minorHAnsi" w:cstheme="minorHAnsi"/>
          <w:lang w:val="es-ES_tradnl"/>
        </w:rPr>
        <w:t>Imagina</w:t>
      </w:r>
      <w:r w:rsidR="00B015B0" w:rsidRPr="00A43479">
        <w:rPr>
          <w:rFonts w:asciiTheme="minorHAnsi" w:hAnsiTheme="minorHAnsi" w:cstheme="minorHAnsi"/>
          <w:lang w:val="es-ES_tradnl"/>
        </w:rPr>
        <w:t xml:space="preserve"> la disposición de subredes siguiente:</w:t>
      </w:r>
      <w:r w:rsidR="00A43479" w:rsidRPr="00A43479">
        <w:rPr>
          <w:rFonts w:asciiTheme="minorHAnsi" w:hAnsiTheme="minorHAnsi" w:cstheme="minorHAnsi"/>
          <w:lang w:val="es-ES_tradnl"/>
        </w:rPr>
        <w:t xml:space="preserve"> </w:t>
      </w:r>
      <w:r w:rsidR="00A43479" w:rsidRPr="00A43479">
        <w:rPr>
          <w:rFonts w:asciiTheme="minorHAnsi" w:hAnsiTheme="minorHAnsi" w:cstheme="minorHAnsi"/>
          <w:b/>
          <w:bCs/>
          <w:i/>
          <w:iCs/>
          <w:color w:val="C00000"/>
          <w:lang w:val="es-ES_tradnl"/>
        </w:rPr>
        <w:t>(5 puntos)</w:t>
      </w:r>
    </w:p>
    <w:p w14:paraId="3136920B" w14:textId="155A4557" w:rsidR="00B015B0" w:rsidRPr="00A43479" w:rsidRDefault="00A25F39" w:rsidP="00A43479">
      <w:pPr>
        <w:jc w:val="both"/>
        <w:rPr>
          <w:rFonts w:asciiTheme="minorHAnsi" w:hAnsiTheme="minorHAnsi" w:cstheme="minorHAnsi"/>
          <w:lang w:val="es-ES_tradnl"/>
        </w:rPr>
      </w:pPr>
      <w:r w:rsidRPr="00A43479">
        <w:rPr>
          <w:rFonts w:asciiTheme="minorHAnsi" w:hAnsiTheme="minorHAnsi" w:cstheme="minorHAnsi"/>
          <w:b/>
          <w:bCs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50B7BEB2" wp14:editId="4322D4FA">
            <wp:simplePos x="0" y="0"/>
            <wp:positionH relativeFrom="margin">
              <wp:align>right</wp:align>
            </wp:positionH>
            <wp:positionV relativeFrom="paragraph">
              <wp:posOffset>10406</wp:posOffset>
            </wp:positionV>
            <wp:extent cx="1638935" cy="14668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860284F" w14:textId="6CFA8EF7" w:rsidR="00091AB9" w:rsidRPr="00856998" w:rsidRDefault="00B015B0" w:rsidP="00A43479">
      <w:pPr>
        <w:pStyle w:val="Textoindependiente"/>
        <w:rPr>
          <w:rFonts w:asciiTheme="minorHAnsi" w:hAnsiTheme="minorHAnsi" w:cstheme="minorHAnsi"/>
          <w:bCs/>
          <w:sz w:val="24"/>
          <w:szCs w:val="24"/>
        </w:rPr>
      </w:pPr>
      <w:r w:rsidRPr="00A43479">
        <w:rPr>
          <w:rFonts w:asciiTheme="minorHAnsi" w:hAnsiTheme="minorHAnsi" w:cstheme="minorHAnsi"/>
          <w:bCs/>
          <w:sz w:val="24"/>
          <w:szCs w:val="24"/>
        </w:rPr>
        <w:t>El enrutador R1 tiene una dirección pública de Internet, mientras que el resto de los equipos tiene direcciones privadas en el rango 192.</w:t>
      </w:r>
      <w:r w:rsidR="00F17ECE" w:rsidRPr="00A43479">
        <w:rPr>
          <w:rFonts w:asciiTheme="minorHAnsi" w:hAnsiTheme="minorHAnsi" w:cstheme="minorHAnsi"/>
          <w:bCs/>
          <w:sz w:val="24"/>
          <w:szCs w:val="24"/>
        </w:rPr>
        <w:t>169</w:t>
      </w:r>
      <w:r w:rsidRPr="00A43479">
        <w:rPr>
          <w:rFonts w:asciiTheme="minorHAnsi" w:hAnsiTheme="minorHAnsi" w:cstheme="minorHAnsi"/>
          <w:bCs/>
          <w:sz w:val="24"/>
          <w:szCs w:val="24"/>
        </w:rPr>
        <w:t xml:space="preserve">.0.0/16. Las subredes LAN 1 y LAN 2 albergarán la </w:t>
      </w:r>
      <w:r w:rsidR="0021348E" w:rsidRPr="00A43479">
        <w:rPr>
          <w:rFonts w:asciiTheme="minorHAnsi" w:hAnsiTheme="minorHAnsi" w:cstheme="minorHAnsi"/>
          <w:bCs/>
          <w:sz w:val="24"/>
          <w:szCs w:val="24"/>
        </w:rPr>
        <w:t>cuarta parte</w:t>
      </w:r>
      <w:r w:rsidRPr="00A43479">
        <w:rPr>
          <w:rFonts w:asciiTheme="minorHAnsi" w:hAnsiTheme="minorHAnsi" w:cstheme="minorHAnsi"/>
          <w:bCs/>
          <w:sz w:val="24"/>
          <w:szCs w:val="24"/>
        </w:rPr>
        <w:t xml:space="preserve"> de equipos que la red LAN 3. Diseñar la distribución de direcciones IP por subred y configurar las tablas de enrutamiento para R1, R2 y R3</w:t>
      </w:r>
      <w:r w:rsidR="00A43479" w:rsidRPr="00A43479">
        <w:rPr>
          <w:rFonts w:asciiTheme="minorHAnsi" w:hAnsiTheme="minorHAnsi" w:cstheme="minorHAnsi"/>
          <w:bCs/>
          <w:sz w:val="24"/>
          <w:szCs w:val="24"/>
        </w:rPr>
        <w:t>. Indicar los rangos de IP sobrante, si fuera el caso.</w:t>
      </w:r>
    </w:p>
    <w:p w14:paraId="0A46EA4F" w14:textId="488DA4FE" w:rsidR="00A25F39" w:rsidRPr="00EC458F" w:rsidRDefault="00A25F39" w:rsidP="00A43479">
      <w:pPr>
        <w:pStyle w:val="Textoindependiente"/>
        <w:rPr>
          <w:rFonts w:asciiTheme="minorHAnsi" w:hAnsiTheme="minorHAnsi" w:cstheme="minorHAnsi"/>
          <w:b/>
          <w:color w:val="00B050"/>
          <w:sz w:val="24"/>
          <w:szCs w:val="24"/>
        </w:rPr>
      </w:pPr>
    </w:p>
    <w:p w14:paraId="3D6D87FE" w14:textId="37978189" w:rsidR="003524DF" w:rsidRPr="008E7EA2" w:rsidRDefault="003524DF" w:rsidP="00A43479">
      <w:pPr>
        <w:pStyle w:val="Textoindependiente"/>
        <w:rPr>
          <w:rFonts w:asciiTheme="minorHAnsi" w:hAnsiTheme="minorHAnsi" w:cstheme="minorHAnsi"/>
          <w:b/>
          <w:color w:val="00B050"/>
          <w:sz w:val="24"/>
          <w:szCs w:val="24"/>
        </w:rPr>
      </w:pPr>
      <w:r w:rsidRPr="008E7EA2">
        <w:rPr>
          <w:rFonts w:asciiTheme="minorHAnsi" w:hAnsiTheme="minorHAnsi" w:cstheme="minorHAnsi"/>
          <w:b/>
          <w:color w:val="00B050"/>
          <w:sz w:val="24"/>
          <w:szCs w:val="24"/>
        </w:rPr>
        <w:t>LAN 1</w:t>
      </w:r>
    </w:p>
    <w:p w14:paraId="4A513505" w14:textId="461E32D2" w:rsidR="003524DF" w:rsidRPr="008E7EA2" w:rsidRDefault="003524DF" w:rsidP="00A43479">
      <w:pPr>
        <w:pStyle w:val="Textoindependiente"/>
        <w:rPr>
          <w:rFonts w:asciiTheme="minorHAnsi" w:hAnsiTheme="minorHAnsi" w:cstheme="minorHAnsi"/>
          <w:b/>
          <w:color w:val="00B050"/>
          <w:sz w:val="24"/>
          <w:szCs w:val="24"/>
        </w:rPr>
      </w:pPr>
      <w:r w:rsidRPr="008E7EA2">
        <w:rPr>
          <w:rFonts w:asciiTheme="minorHAnsi" w:hAnsiTheme="minorHAnsi" w:cstheme="minorHAnsi"/>
          <w:b/>
          <w:color w:val="00B050"/>
          <w:sz w:val="24"/>
          <w:szCs w:val="24"/>
        </w:rPr>
        <w:t>ID de red 192.169.0.0</w:t>
      </w:r>
      <w:r w:rsidR="008E7EA2" w:rsidRPr="008E7EA2">
        <w:rPr>
          <w:rFonts w:asciiTheme="minorHAnsi" w:hAnsiTheme="minorHAnsi" w:cstheme="minorHAnsi"/>
          <w:b/>
          <w:color w:val="00B050"/>
          <w:sz w:val="24"/>
          <w:szCs w:val="24"/>
        </w:rPr>
        <w:t xml:space="preserve"> /2</w:t>
      </w:r>
      <w:r w:rsidR="008E7EA2">
        <w:rPr>
          <w:rFonts w:asciiTheme="minorHAnsi" w:hAnsiTheme="minorHAnsi" w:cstheme="minorHAnsi"/>
          <w:b/>
          <w:color w:val="00B050"/>
          <w:sz w:val="24"/>
          <w:szCs w:val="24"/>
        </w:rPr>
        <w:t>6</w:t>
      </w:r>
    </w:p>
    <w:p w14:paraId="798061A2" w14:textId="1511CFD4" w:rsidR="003524DF" w:rsidRDefault="008E7EA2" w:rsidP="00A43479">
      <w:pPr>
        <w:pStyle w:val="Textoindependiente"/>
        <w:rPr>
          <w:rFonts w:asciiTheme="minorHAnsi" w:hAnsiTheme="minorHAnsi" w:cstheme="minorHAnsi"/>
          <w:b/>
          <w:color w:val="00B050"/>
          <w:sz w:val="24"/>
          <w:szCs w:val="24"/>
        </w:rPr>
      </w:pPr>
      <w:r w:rsidRPr="008E7EA2">
        <w:rPr>
          <w:rFonts w:asciiTheme="minorHAnsi" w:hAnsiTheme="minorHAnsi" w:cstheme="minorHAnsi"/>
          <w:b/>
          <w:color w:val="00B050"/>
          <w:sz w:val="24"/>
          <w:szCs w:val="24"/>
        </w:rPr>
        <w:t>Máscara 255.255.255.240</w:t>
      </w:r>
    </w:p>
    <w:p w14:paraId="675EC14B" w14:textId="5B9C527D" w:rsidR="008E7EA2" w:rsidRPr="008E7EA2" w:rsidRDefault="008E7EA2" w:rsidP="00A43479">
      <w:pPr>
        <w:pStyle w:val="Textoindependiente"/>
        <w:rPr>
          <w:rFonts w:asciiTheme="minorHAnsi" w:hAnsiTheme="minorHAnsi" w:cstheme="minorHAnsi"/>
          <w:b/>
          <w:color w:val="00B050"/>
          <w:sz w:val="24"/>
          <w:szCs w:val="24"/>
        </w:rPr>
      </w:pPr>
      <w:r>
        <w:rPr>
          <w:rFonts w:asciiTheme="minorHAnsi" w:hAnsiTheme="minorHAnsi" w:cstheme="minorHAnsi"/>
          <w:b/>
          <w:color w:val="00B050"/>
          <w:sz w:val="24"/>
          <w:szCs w:val="24"/>
        </w:rPr>
        <w:t>14 hosts</w:t>
      </w:r>
    </w:p>
    <w:p w14:paraId="0B144FB4" w14:textId="77777777" w:rsidR="003524DF" w:rsidRPr="008E7EA2" w:rsidRDefault="003524DF" w:rsidP="00A43479">
      <w:pPr>
        <w:pStyle w:val="Textoindependiente"/>
        <w:rPr>
          <w:rFonts w:asciiTheme="minorHAnsi" w:hAnsiTheme="minorHAnsi" w:cstheme="minorHAnsi"/>
          <w:b/>
          <w:color w:val="00B050"/>
          <w:sz w:val="24"/>
          <w:szCs w:val="24"/>
        </w:rPr>
      </w:pPr>
    </w:p>
    <w:p w14:paraId="6C25F4C0" w14:textId="567CD5AD" w:rsidR="003524DF" w:rsidRPr="008E7EA2" w:rsidRDefault="003524DF" w:rsidP="00A43479">
      <w:pPr>
        <w:pStyle w:val="Textoindependiente"/>
        <w:rPr>
          <w:rFonts w:asciiTheme="minorHAnsi" w:hAnsiTheme="minorHAnsi" w:cstheme="minorHAnsi"/>
          <w:b/>
          <w:color w:val="00B050"/>
          <w:sz w:val="24"/>
          <w:szCs w:val="24"/>
        </w:rPr>
      </w:pPr>
      <w:r w:rsidRPr="008E7EA2">
        <w:rPr>
          <w:rFonts w:asciiTheme="minorHAnsi" w:hAnsiTheme="minorHAnsi" w:cstheme="minorHAnsi"/>
          <w:b/>
          <w:color w:val="00B050"/>
          <w:sz w:val="24"/>
          <w:szCs w:val="24"/>
        </w:rPr>
        <w:t>LAN 2</w:t>
      </w:r>
    </w:p>
    <w:p w14:paraId="0E1E37A7" w14:textId="15970E0A" w:rsidR="003524DF" w:rsidRPr="008E7EA2" w:rsidRDefault="003524DF" w:rsidP="00A43479">
      <w:pPr>
        <w:pStyle w:val="Textoindependiente"/>
        <w:rPr>
          <w:rFonts w:asciiTheme="minorHAnsi" w:hAnsiTheme="minorHAnsi" w:cstheme="minorHAnsi"/>
          <w:b/>
          <w:color w:val="00B050"/>
          <w:sz w:val="24"/>
          <w:szCs w:val="24"/>
        </w:rPr>
      </w:pPr>
      <w:r w:rsidRPr="008E7EA2">
        <w:rPr>
          <w:rFonts w:asciiTheme="minorHAnsi" w:hAnsiTheme="minorHAnsi" w:cstheme="minorHAnsi"/>
          <w:b/>
          <w:color w:val="00B050"/>
          <w:sz w:val="24"/>
          <w:szCs w:val="24"/>
        </w:rPr>
        <w:t>ID de red</w:t>
      </w:r>
      <w:r w:rsidR="008E7EA2" w:rsidRPr="008E7EA2">
        <w:rPr>
          <w:rFonts w:asciiTheme="minorHAnsi" w:hAnsiTheme="minorHAnsi" w:cstheme="minorHAnsi"/>
          <w:b/>
          <w:color w:val="00B050"/>
          <w:sz w:val="24"/>
          <w:szCs w:val="24"/>
        </w:rPr>
        <w:t xml:space="preserve"> 192.169.0.15</w:t>
      </w:r>
    </w:p>
    <w:p w14:paraId="6C2EF890" w14:textId="2AEE4F8C" w:rsidR="003524DF" w:rsidRDefault="008E7EA2" w:rsidP="00A43479">
      <w:pPr>
        <w:pStyle w:val="Textoindependiente"/>
        <w:rPr>
          <w:rFonts w:asciiTheme="minorHAnsi" w:hAnsiTheme="minorHAnsi" w:cstheme="minorHAnsi"/>
          <w:b/>
          <w:color w:val="00B050"/>
          <w:sz w:val="24"/>
          <w:szCs w:val="24"/>
        </w:rPr>
      </w:pPr>
      <w:r w:rsidRPr="008E7EA2">
        <w:rPr>
          <w:rFonts w:asciiTheme="minorHAnsi" w:hAnsiTheme="minorHAnsi" w:cstheme="minorHAnsi"/>
          <w:b/>
          <w:color w:val="00B050"/>
          <w:sz w:val="24"/>
          <w:szCs w:val="24"/>
        </w:rPr>
        <w:t>Mascara 255.255.255.252</w:t>
      </w:r>
    </w:p>
    <w:p w14:paraId="136E684E" w14:textId="2D9A21E4" w:rsidR="008E7EA2" w:rsidRPr="008E7EA2" w:rsidRDefault="008E7EA2" w:rsidP="00A43479">
      <w:pPr>
        <w:pStyle w:val="Textoindependiente"/>
        <w:rPr>
          <w:rFonts w:asciiTheme="minorHAnsi" w:hAnsiTheme="minorHAnsi" w:cstheme="minorHAnsi"/>
          <w:b/>
          <w:color w:val="00B050"/>
          <w:sz w:val="24"/>
          <w:szCs w:val="24"/>
        </w:rPr>
      </w:pPr>
      <w:r>
        <w:rPr>
          <w:rFonts w:asciiTheme="minorHAnsi" w:hAnsiTheme="minorHAnsi" w:cstheme="minorHAnsi"/>
          <w:b/>
          <w:color w:val="00B050"/>
          <w:sz w:val="24"/>
          <w:szCs w:val="24"/>
        </w:rPr>
        <w:t>2 host</w:t>
      </w:r>
    </w:p>
    <w:p w14:paraId="3E7E9741" w14:textId="77777777" w:rsidR="003524DF" w:rsidRPr="008E7EA2" w:rsidRDefault="003524DF" w:rsidP="00A43479">
      <w:pPr>
        <w:pStyle w:val="Textoindependiente"/>
        <w:rPr>
          <w:rFonts w:asciiTheme="minorHAnsi" w:hAnsiTheme="minorHAnsi" w:cstheme="minorHAnsi"/>
          <w:b/>
          <w:color w:val="00B050"/>
          <w:sz w:val="24"/>
          <w:szCs w:val="24"/>
        </w:rPr>
      </w:pPr>
    </w:p>
    <w:p w14:paraId="7DA9FC50" w14:textId="5CCDE8BB" w:rsidR="003524DF" w:rsidRPr="008E7EA2" w:rsidRDefault="003524DF" w:rsidP="00A43479">
      <w:pPr>
        <w:pStyle w:val="Textoindependiente"/>
        <w:rPr>
          <w:rFonts w:asciiTheme="minorHAnsi" w:hAnsiTheme="minorHAnsi" w:cstheme="minorHAnsi"/>
          <w:b/>
          <w:color w:val="00B050"/>
          <w:sz w:val="24"/>
          <w:szCs w:val="24"/>
        </w:rPr>
      </w:pPr>
      <w:r w:rsidRPr="008E7EA2">
        <w:rPr>
          <w:rFonts w:asciiTheme="minorHAnsi" w:hAnsiTheme="minorHAnsi" w:cstheme="minorHAnsi"/>
          <w:b/>
          <w:color w:val="00B050"/>
          <w:sz w:val="24"/>
          <w:szCs w:val="24"/>
        </w:rPr>
        <w:t>LAN 3</w:t>
      </w:r>
    </w:p>
    <w:p w14:paraId="6266236D" w14:textId="0930BBC2" w:rsidR="003524DF" w:rsidRPr="008E7EA2" w:rsidRDefault="003524DF" w:rsidP="00A43479">
      <w:pPr>
        <w:pStyle w:val="Textoindependiente"/>
        <w:rPr>
          <w:rFonts w:asciiTheme="minorHAnsi" w:hAnsiTheme="minorHAnsi" w:cstheme="minorHAnsi"/>
          <w:b/>
          <w:color w:val="00B050"/>
          <w:sz w:val="24"/>
          <w:szCs w:val="24"/>
        </w:rPr>
      </w:pPr>
      <w:r w:rsidRPr="008E7EA2">
        <w:rPr>
          <w:rFonts w:asciiTheme="minorHAnsi" w:hAnsiTheme="minorHAnsi" w:cstheme="minorHAnsi"/>
          <w:b/>
          <w:color w:val="00B050"/>
          <w:sz w:val="24"/>
          <w:szCs w:val="24"/>
        </w:rPr>
        <w:t>Id de red</w:t>
      </w:r>
      <w:r w:rsidR="008E7EA2" w:rsidRPr="008E7EA2">
        <w:rPr>
          <w:rFonts w:asciiTheme="minorHAnsi" w:hAnsiTheme="minorHAnsi" w:cstheme="minorHAnsi"/>
          <w:b/>
          <w:color w:val="00B050"/>
          <w:sz w:val="24"/>
          <w:szCs w:val="24"/>
        </w:rPr>
        <w:t xml:space="preserve"> 192.169.0.18</w:t>
      </w:r>
    </w:p>
    <w:p w14:paraId="641B98BB" w14:textId="3B05D583" w:rsidR="008E7EA2" w:rsidRDefault="008E7EA2" w:rsidP="008E7EA2">
      <w:pPr>
        <w:pStyle w:val="Textoindependiente"/>
        <w:rPr>
          <w:rFonts w:asciiTheme="minorHAnsi" w:hAnsiTheme="minorHAnsi" w:cstheme="minorHAnsi"/>
          <w:b/>
          <w:color w:val="00B050"/>
          <w:sz w:val="24"/>
          <w:szCs w:val="24"/>
        </w:rPr>
      </w:pPr>
      <w:r w:rsidRPr="008E7EA2">
        <w:rPr>
          <w:rFonts w:asciiTheme="minorHAnsi" w:hAnsiTheme="minorHAnsi" w:cstheme="minorHAnsi"/>
          <w:b/>
          <w:color w:val="00B050"/>
          <w:sz w:val="24"/>
          <w:szCs w:val="24"/>
        </w:rPr>
        <w:t>Mascara 255.255.255.252</w:t>
      </w:r>
    </w:p>
    <w:p w14:paraId="69DCDE3A" w14:textId="044B3CE0" w:rsidR="008E7EA2" w:rsidRPr="008E7EA2" w:rsidRDefault="008E7EA2" w:rsidP="008E7EA2">
      <w:pPr>
        <w:pStyle w:val="Textoindependiente"/>
        <w:rPr>
          <w:rFonts w:asciiTheme="minorHAnsi" w:hAnsiTheme="minorHAnsi" w:cstheme="minorHAnsi"/>
          <w:b/>
          <w:color w:val="00B050"/>
          <w:sz w:val="24"/>
          <w:szCs w:val="24"/>
        </w:rPr>
      </w:pPr>
      <w:r>
        <w:rPr>
          <w:rFonts w:asciiTheme="minorHAnsi" w:hAnsiTheme="minorHAnsi" w:cstheme="minorHAnsi"/>
          <w:b/>
          <w:color w:val="00B050"/>
          <w:sz w:val="24"/>
          <w:szCs w:val="24"/>
        </w:rPr>
        <w:t>2 host</w:t>
      </w:r>
    </w:p>
    <w:p w14:paraId="42ADD37E" w14:textId="77777777" w:rsidR="00EC458F" w:rsidRPr="003524DF" w:rsidRDefault="00EC458F" w:rsidP="00A43479">
      <w:pPr>
        <w:pStyle w:val="Textoindependiente"/>
        <w:rPr>
          <w:rFonts w:asciiTheme="minorHAnsi" w:hAnsiTheme="minorHAnsi" w:cstheme="minorHAnsi"/>
          <w:bCs/>
          <w:sz w:val="24"/>
          <w:szCs w:val="24"/>
        </w:rPr>
      </w:pPr>
    </w:p>
    <w:p w14:paraId="5664E875" w14:textId="46964511" w:rsidR="00562402" w:rsidRPr="00A43479" w:rsidRDefault="00A43479" w:rsidP="00A43479">
      <w:pPr>
        <w:jc w:val="both"/>
        <w:rPr>
          <w:rFonts w:asciiTheme="minorHAnsi" w:hAnsiTheme="minorHAnsi" w:cstheme="minorHAnsi"/>
        </w:rPr>
      </w:pPr>
      <w:r w:rsidRPr="00A43479">
        <w:rPr>
          <w:rFonts w:asciiTheme="minorHAnsi" w:hAnsiTheme="minorHAnsi" w:cstheme="minorHAnsi"/>
          <w:b/>
        </w:rPr>
        <w:t>2</w:t>
      </w:r>
      <w:r w:rsidR="00562402" w:rsidRPr="00A43479">
        <w:rPr>
          <w:rFonts w:asciiTheme="minorHAnsi" w:hAnsiTheme="minorHAnsi" w:cstheme="minorHAnsi"/>
          <w:b/>
        </w:rPr>
        <w:t>.-</w:t>
      </w:r>
      <w:r w:rsidR="00562402" w:rsidRPr="00A43479">
        <w:rPr>
          <w:rFonts w:asciiTheme="minorHAnsi" w:hAnsiTheme="minorHAnsi" w:cstheme="minorHAnsi"/>
        </w:rPr>
        <w:t xml:space="preserve"> Si el primer byte de una dirección IP es 10101</w:t>
      </w:r>
      <w:r w:rsidR="00285F80">
        <w:rPr>
          <w:rFonts w:asciiTheme="minorHAnsi" w:hAnsiTheme="minorHAnsi" w:cstheme="minorHAnsi"/>
        </w:rPr>
        <w:t>1</w:t>
      </w:r>
      <w:r w:rsidR="00562402" w:rsidRPr="00A43479">
        <w:rPr>
          <w:rFonts w:asciiTheme="minorHAnsi" w:hAnsiTheme="minorHAnsi" w:cstheme="minorHAnsi"/>
        </w:rPr>
        <w:t>10 y suponiendo que este primer byte no varía se pide:</w:t>
      </w:r>
      <w:r w:rsidRPr="00A43479">
        <w:rPr>
          <w:rFonts w:asciiTheme="minorHAnsi" w:hAnsiTheme="minorHAnsi" w:cstheme="minorHAnsi"/>
        </w:rPr>
        <w:t xml:space="preserve"> </w:t>
      </w:r>
      <w:r w:rsidRPr="00A43479">
        <w:rPr>
          <w:rFonts w:asciiTheme="minorHAnsi" w:hAnsiTheme="minorHAnsi" w:cstheme="minorHAnsi"/>
          <w:b/>
          <w:bCs/>
          <w:i/>
          <w:iCs/>
          <w:color w:val="C00000"/>
          <w:lang w:val="es-ES_tradnl"/>
        </w:rPr>
        <w:t>(1,5 punto)</w:t>
      </w:r>
    </w:p>
    <w:p w14:paraId="7836AC37" w14:textId="5117FA45" w:rsidR="00562402" w:rsidRDefault="00562402" w:rsidP="00A43479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A43479">
        <w:rPr>
          <w:rFonts w:asciiTheme="minorHAnsi" w:hAnsiTheme="minorHAnsi" w:cstheme="minorHAnsi"/>
        </w:rPr>
        <w:t>¿Cuántas subredes podemos formar si fijamos como primer byte la dirección anteriormente indicada?</w:t>
      </w:r>
    </w:p>
    <w:p w14:paraId="1FE90DD9" w14:textId="1ECF6320" w:rsidR="00091AB9" w:rsidRPr="00091AB9" w:rsidRDefault="00453C60" w:rsidP="00091AB9">
      <w:pPr>
        <w:ind w:left="720"/>
        <w:jc w:val="both"/>
        <w:rPr>
          <w:rFonts w:asciiTheme="minorHAnsi" w:hAnsiTheme="minorHAnsi" w:cstheme="minorHAnsi"/>
          <w:b/>
          <w:bCs/>
          <w:color w:val="00B050"/>
        </w:rPr>
      </w:pPr>
      <w:r>
        <w:rPr>
          <w:rFonts w:asciiTheme="minorHAnsi" w:hAnsiTheme="minorHAnsi" w:cstheme="minorHAnsi"/>
          <w:b/>
          <w:bCs/>
          <w:color w:val="00B050"/>
        </w:rPr>
        <w:t xml:space="preserve">En función de los bits que dejemos para host podremos tener unos 2 elevado a 22 redes. </w:t>
      </w:r>
    </w:p>
    <w:p w14:paraId="6479A068" w14:textId="329BFB15" w:rsidR="00562402" w:rsidRDefault="00562402" w:rsidP="00A43479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A43479">
        <w:rPr>
          <w:rFonts w:asciiTheme="minorHAnsi" w:hAnsiTheme="minorHAnsi" w:cstheme="minorHAnsi"/>
        </w:rPr>
        <w:t>¿A qué clase de red pertenecería?</w:t>
      </w:r>
    </w:p>
    <w:p w14:paraId="24FC282D" w14:textId="151A73B5" w:rsidR="00091AB9" w:rsidRPr="00091AB9" w:rsidRDefault="00091AB9" w:rsidP="00091AB9">
      <w:pPr>
        <w:ind w:left="720"/>
        <w:jc w:val="both"/>
        <w:rPr>
          <w:rFonts w:asciiTheme="minorHAnsi" w:hAnsiTheme="minorHAnsi" w:cstheme="minorHAnsi"/>
          <w:b/>
          <w:bCs/>
          <w:color w:val="00B050"/>
        </w:rPr>
      </w:pPr>
      <w:r w:rsidRPr="00091AB9">
        <w:rPr>
          <w:rFonts w:asciiTheme="minorHAnsi" w:hAnsiTheme="minorHAnsi" w:cstheme="minorHAnsi"/>
          <w:b/>
          <w:bCs/>
          <w:color w:val="00B050"/>
        </w:rPr>
        <w:t xml:space="preserve">Sería una red de </w:t>
      </w:r>
      <w:r w:rsidR="00453C60">
        <w:rPr>
          <w:rFonts w:asciiTheme="minorHAnsi" w:hAnsiTheme="minorHAnsi" w:cstheme="minorHAnsi"/>
          <w:b/>
          <w:bCs/>
          <w:color w:val="00B050"/>
        </w:rPr>
        <w:t>clase A.</w:t>
      </w:r>
    </w:p>
    <w:p w14:paraId="290B9B50" w14:textId="60D1B3F9" w:rsidR="00562402" w:rsidRDefault="00562402" w:rsidP="00A43479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A43479">
        <w:rPr>
          <w:rFonts w:asciiTheme="minorHAnsi" w:hAnsiTheme="minorHAnsi" w:cstheme="minorHAnsi"/>
        </w:rPr>
        <w:t>¿Cuántos hosts dentro de cada subred podremos obtener? Dedúcelo</w:t>
      </w:r>
    </w:p>
    <w:p w14:paraId="67F250FD" w14:textId="7778141C" w:rsidR="00453C60" w:rsidRPr="00453C60" w:rsidRDefault="00453C60" w:rsidP="00453C60">
      <w:pPr>
        <w:ind w:left="720"/>
        <w:jc w:val="both"/>
        <w:rPr>
          <w:rFonts w:asciiTheme="minorHAnsi" w:hAnsiTheme="minorHAnsi" w:cstheme="minorHAnsi"/>
          <w:b/>
          <w:bCs/>
          <w:color w:val="00B050"/>
        </w:rPr>
      </w:pPr>
      <w:r w:rsidRPr="00453C60">
        <w:rPr>
          <w:rFonts w:asciiTheme="minorHAnsi" w:hAnsiTheme="minorHAnsi" w:cstheme="minorHAnsi"/>
          <w:b/>
          <w:bCs/>
          <w:color w:val="00B050"/>
        </w:rPr>
        <w:t xml:space="preserve">Podemos obtener </w:t>
      </w:r>
      <w:r>
        <w:rPr>
          <w:rFonts w:asciiTheme="minorHAnsi" w:hAnsiTheme="minorHAnsi" w:cstheme="minorHAnsi"/>
          <w:b/>
          <w:bCs/>
          <w:color w:val="00B050"/>
        </w:rPr>
        <w:t>mas o menos hosts por red en función del numero de redes que hagamos.</w:t>
      </w:r>
    </w:p>
    <w:p w14:paraId="3D520442" w14:textId="77777777" w:rsidR="00562402" w:rsidRPr="00A43479" w:rsidRDefault="007263D1" w:rsidP="00A43479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A43479">
        <w:rPr>
          <w:rFonts w:asciiTheme="minorHAnsi" w:hAnsiTheme="minorHAnsi" w:cstheme="minorHAnsi"/>
        </w:rPr>
        <w:t>IP del host 3000 dentro de la primera de las subredes.</w:t>
      </w:r>
    </w:p>
    <w:p w14:paraId="4758B696" w14:textId="08DFBECF" w:rsidR="00EC458F" w:rsidRDefault="00EC458F" w:rsidP="00A43479">
      <w:pPr>
        <w:rPr>
          <w:rFonts w:asciiTheme="minorHAnsi" w:hAnsiTheme="minorHAnsi" w:cstheme="minorHAnsi"/>
        </w:rPr>
      </w:pPr>
    </w:p>
    <w:p w14:paraId="0AA7B52A" w14:textId="5EDDB4F1" w:rsidR="00EC458F" w:rsidRDefault="00EC458F" w:rsidP="00A43479">
      <w:pPr>
        <w:rPr>
          <w:rFonts w:asciiTheme="minorHAnsi" w:hAnsiTheme="minorHAnsi" w:cstheme="minorHAnsi"/>
        </w:rPr>
      </w:pPr>
    </w:p>
    <w:p w14:paraId="7A737397" w14:textId="77777777" w:rsidR="00EC458F" w:rsidRDefault="00EC458F" w:rsidP="00A43479">
      <w:pPr>
        <w:rPr>
          <w:rFonts w:asciiTheme="minorHAnsi" w:hAnsiTheme="minorHAnsi" w:cstheme="minorHAnsi"/>
        </w:rPr>
      </w:pPr>
    </w:p>
    <w:p w14:paraId="03A26A96" w14:textId="77777777" w:rsidR="00EC458F" w:rsidRPr="00A43479" w:rsidRDefault="00EC458F" w:rsidP="00A43479">
      <w:pPr>
        <w:rPr>
          <w:rFonts w:asciiTheme="minorHAnsi" w:hAnsiTheme="minorHAnsi" w:cstheme="minorHAnsi"/>
        </w:rPr>
      </w:pPr>
    </w:p>
    <w:p w14:paraId="02292157" w14:textId="44C7A15A" w:rsidR="00562402" w:rsidRDefault="00A43479" w:rsidP="00A43479">
      <w:pPr>
        <w:rPr>
          <w:rFonts w:asciiTheme="minorHAnsi" w:hAnsiTheme="minorHAnsi" w:cstheme="minorHAnsi"/>
          <w:b/>
          <w:bCs/>
          <w:i/>
          <w:iCs/>
          <w:color w:val="C00000"/>
          <w:lang w:val="es-ES_tradnl"/>
        </w:rPr>
      </w:pPr>
      <w:r w:rsidRPr="00A43479">
        <w:rPr>
          <w:rFonts w:asciiTheme="minorHAnsi" w:hAnsiTheme="minorHAnsi" w:cstheme="minorHAnsi"/>
          <w:b/>
        </w:rPr>
        <w:lastRenderedPageBreak/>
        <w:t>3</w:t>
      </w:r>
      <w:r w:rsidR="00562402" w:rsidRPr="00A43479">
        <w:rPr>
          <w:rFonts w:asciiTheme="minorHAnsi" w:hAnsiTheme="minorHAnsi" w:cstheme="minorHAnsi"/>
          <w:b/>
        </w:rPr>
        <w:t xml:space="preserve">.- </w:t>
      </w:r>
      <w:r w:rsidR="00562402" w:rsidRPr="00A43479">
        <w:rPr>
          <w:rFonts w:asciiTheme="minorHAnsi" w:hAnsiTheme="minorHAnsi" w:cstheme="minorHAnsi"/>
        </w:rPr>
        <w:t>Normativa EIA-A y EIA-B, para cableado paralelo y cruzado. Céntrate en explicar los colores</w:t>
      </w:r>
      <w:r w:rsidRPr="00A43479">
        <w:rPr>
          <w:rFonts w:asciiTheme="minorHAnsi" w:hAnsiTheme="minorHAnsi" w:cstheme="minorHAnsi"/>
        </w:rPr>
        <w:t xml:space="preserve">, los pares y sus funciones. </w:t>
      </w:r>
      <w:r w:rsidRPr="00A43479">
        <w:rPr>
          <w:rFonts w:asciiTheme="minorHAnsi" w:hAnsiTheme="minorHAnsi" w:cstheme="minorHAnsi"/>
          <w:b/>
          <w:bCs/>
          <w:i/>
          <w:iCs/>
          <w:color w:val="C00000"/>
          <w:lang w:val="es-ES_tradnl"/>
        </w:rPr>
        <w:t>(1,5 punto)</w:t>
      </w:r>
    </w:p>
    <w:p w14:paraId="105C63DE" w14:textId="634B7A9C" w:rsidR="00453C60" w:rsidRPr="00856998" w:rsidRDefault="00E417B3" w:rsidP="00A43479">
      <w:pPr>
        <w:rPr>
          <w:rFonts w:asciiTheme="minorHAnsi" w:hAnsiTheme="minorHAnsi" w:cstheme="minorHAnsi"/>
          <w:b/>
          <w:bCs/>
          <w:color w:val="00B050"/>
          <w:lang w:val="es-ES_tradnl"/>
        </w:rPr>
      </w:pPr>
      <w:r w:rsidRPr="00E417B3">
        <w:rPr>
          <w:rFonts w:asciiTheme="minorHAnsi" w:hAnsiTheme="minorHAnsi" w:cstheme="minorHAnsi"/>
          <w:b/>
          <w:bCs/>
          <w:color w:val="00B050"/>
          <w:lang w:val="es-ES_tradnl"/>
        </w:rPr>
        <w:t>En los dos encontramos 4 pares, un total de 8 hilos. Mientras que en el A se empieza por Blanco-verde, Verde, Blanco-naranja, Azul, Blanco-azul, Naranja, Marrón y Blanco-marrón. En el B se intercambian el Blanco-verde y verde por los naranjas quedando como Blanco-naranja, Naranja, Blanco-verde, Azul, Blanco-azul, Verde, Marrón y Blanco-marrón</w:t>
      </w:r>
      <w:r w:rsidR="006942B3">
        <w:rPr>
          <w:rFonts w:asciiTheme="minorHAnsi" w:hAnsiTheme="minorHAnsi" w:cstheme="minorHAnsi"/>
          <w:b/>
          <w:bCs/>
          <w:color w:val="00B050"/>
          <w:lang w:val="es-ES_tradnl"/>
        </w:rPr>
        <w:t>. Actualmente se utilizan en su mayoría cables paralelos porque los equipos y sistemas de red administran las entradas y salidas, pero antes era necesario utilizar cables cruzados para que fuesen capaces de administrar todos los hilos.</w:t>
      </w:r>
    </w:p>
    <w:p w14:paraId="0A084683" w14:textId="77777777" w:rsidR="00A25F39" w:rsidRPr="00A43479" w:rsidRDefault="00A25F39" w:rsidP="00A43479">
      <w:pPr>
        <w:rPr>
          <w:rFonts w:asciiTheme="minorHAnsi" w:hAnsiTheme="minorHAnsi" w:cstheme="minorHAnsi"/>
        </w:rPr>
      </w:pPr>
    </w:p>
    <w:p w14:paraId="092310E9" w14:textId="40082624" w:rsidR="00A43479" w:rsidRPr="00A43479" w:rsidRDefault="00A43479" w:rsidP="00A43479">
      <w:pPr>
        <w:rPr>
          <w:rFonts w:asciiTheme="minorHAnsi" w:hAnsiTheme="minorHAnsi" w:cstheme="minorHAnsi"/>
        </w:rPr>
      </w:pPr>
      <w:r w:rsidRPr="00A43479">
        <w:rPr>
          <w:rFonts w:asciiTheme="minorHAnsi" w:hAnsiTheme="minorHAnsi" w:cstheme="minorHAnsi"/>
          <w:b/>
        </w:rPr>
        <w:t>4</w:t>
      </w:r>
      <w:r w:rsidR="00562402" w:rsidRPr="00A43479">
        <w:rPr>
          <w:rFonts w:asciiTheme="minorHAnsi" w:hAnsiTheme="minorHAnsi" w:cstheme="minorHAnsi"/>
          <w:b/>
        </w:rPr>
        <w:t>.</w:t>
      </w:r>
      <w:r w:rsidRPr="00A43479">
        <w:rPr>
          <w:rFonts w:asciiTheme="minorHAnsi" w:hAnsiTheme="minorHAnsi" w:cstheme="minorHAnsi"/>
          <w:b/>
        </w:rPr>
        <w:t>-</w:t>
      </w:r>
      <w:r w:rsidRPr="00A43479">
        <w:rPr>
          <w:rFonts w:asciiTheme="minorHAnsi" w:hAnsiTheme="minorHAnsi" w:cstheme="minorHAnsi"/>
        </w:rPr>
        <w:t xml:space="preserve"> Protocolos</w:t>
      </w:r>
      <w:r w:rsidR="00562402" w:rsidRPr="00A43479">
        <w:rPr>
          <w:rFonts w:asciiTheme="minorHAnsi" w:hAnsiTheme="minorHAnsi" w:cstheme="minorHAnsi"/>
        </w:rPr>
        <w:t xml:space="preserve"> de comunicaciones más utilizados en redes. </w:t>
      </w:r>
      <w:r w:rsidRPr="00A43479">
        <w:rPr>
          <w:rFonts w:asciiTheme="minorHAnsi" w:hAnsiTheme="minorHAnsi" w:cstheme="minorHAnsi"/>
        </w:rPr>
        <w:t xml:space="preserve">Al menos 3. </w:t>
      </w:r>
      <w:r w:rsidRPr="00A43479">
        <w:rPr>
          <w:rFonts w:asciiTheme="minorHAnsi" w:hAnsiTheme="minorHAnsi" w:cstheme="minorHAnsi"/>
          <w:b/>
          <w:bCs/>
          <w:i/>
          <w:iCs/>
          <w:color w:val="C00000"/>
          <w:lang w:val="es-ES_tradnl"/>
        </w:rPr>
        <w:t>(1 punto)</w:t>
      </w:r>
    </w:p>
    <w:p w14:paraId="0B77937D" w14:textId="77777777" w:rsidR="00A43479" w:rsidRPr="00A43479" w:rsidRDefault="00A43479" w:rsidP="00A43479">
      <w:pPr>
        <w:pStyle w:val="Prrafodelista"/>
        <w:numPr>
          <w:ilvl w:val="0"/>
          <w:numId w:val="3"/>
        </w:numPr>
        <w:rPr>
          <w:rFonts w:asciiTheme="minorHAnsi" w:hAnsiTheme="minorHAnsi" w:cstheme="minorHAnsi"/>
        </w:rPr>
      </w:pPr>
      <w:r w:rsidRPr="00A43479">
        <w:rPr>
          <w:rFonts w:asciiTheme="minorHAnsi" w:hAnsiTheme="minorHAnsi" w:cstheme="minorHAnsi"/>
        </w:rPr>
        <w:t>Función</w:t>
      </w:r>
    </w:p>
    <w:p w14:paraId="57624112" w14:textId="6468F75F" w:rsidR="00A43479" w:rsidRPr="00A43479" w:rsidRDefault="00A43479" w:rsidP="00A43479">
      <w:pPr>
        <w:pStyle w:val="Prrafodelista"/>
        <w:numPr>
          <w:ilvl w:val="0"/>
          <w:numId w:val="3"/>
        </w:numPr>
        <w:rPr>
          <w:rFonts w:asciiTheme="minorHAnsi" w:hAnsiTheme="minorHAnsi" w:cstheme="minorHAnsi"/>
        </w:rPr>
      </w:pPr>
      <w:r w:rsidRPr="00A43479">
        <w:rPr>
          <w:rFonts w:asciiTheme="minorHAnsi" w:hAnsiTheme="minorHAnsi" w:cstheme="minorHAnsi"/>
        </w:rPr>
        <w:t>Nombre</w:t>
      </w:r>
    </w:p>
    <w:p w14:paraId="75EB749C" w14:textId="13ABF9BD" w:rsidR="00562402" w:rsidRPr="00A43479" w:rsidRDefault="00A43479" w:rsidP="00A43479">
      <w:pPr>
        <w:pStyle w:val="Prrafodelista"/>
        <w:numPr>
          <w:ilvl w:val="0"/>
          <w:numId w:val="3"/>
        </w:numPr>
        <w:rPr>
          <w:rFonts w:asciiTheme="minorHAnsi" w:hAnsiTheme="minorHAnsi" w:cstheme="minorHAnsi"/>
        </w:rPr>
      </w:pPr>
      <w:r w:rsidRPr="00A43479">
        <w:rPr>
          <w:rFonts w:asciiTheme="minorHAnsi" w:hAnsiTheme="minorHAnsi" w:cstheme="minorHAnsi"/>
        </w:rPr>
        <w:t xml:space="preserve">SO en el que funcionan habitualmente. </w:t>
      </w:r>
    </w:p>
    <w:p w14:paraId="40A11771" w14:textId="40A96C60" w:rsidR="00E417B3" w:rsidRPr="00453C60" w:rsidRDefault="00091AB9" w:rsidP="00A43479">
      <w:pPr>
        <w:rPr>
          <w:rFonts w:asciiTheme="minorHAnsi" w:hAnsiTheme="minorHAnsi" w:cstheme="minorHAnsi"/>
          <w:color w:val="00B050"/>
        </w:rPr>
      </w:pPr>
      <w:r w:rsidRPr="00453C60">
        <w:rPr>
          <w:rFonts w:asciiTheme="minorHAnsi" w:hAnsiTheme="minorHAnsi" w:cstheme="minorHAnsi"/>
          <w:b/>
          <w:bCs/>
          <w:color w:val="00B050"/>
        </w:rPr>
        <w:t>Serian el IP (Internet Protocol)</w:t>
      </w:r>
      <w:r w:rsidR="00453C60">
        <w:rPr>
          <w:rFonts w:asciiTheme="minorHAnsi" w:hAnsiTheme="minorHAnsi" w:cstheme="minorHAnsi"/>
          <w:b/>
          <w:bCs/>
          <w:color w:val="00B050"/>
        </w:rPr>
        <w:t xml:space="preserve"> que identifica el equipo</w:t>
      </w:r>
      <w:r w:rsidRPr="00453C60">
        <w:rPr>
          <w:rFonts w:asciiTheme="minorHAnsi" w:hAnsiTheme="minorHAnsi" w:cstheme="minorHAnsi"/>
          <w:b/>
          <w:bCs/>
          <w:color w:val="00B050"/>
        </w:rPr>
        <w:t>, el TCP (Transfer Control Protocol)</w:t>
      </w:r>
      <w:r w:rsidR="00453C60" w:rsidRPr="00453C60">
        <w:rPr>
          <w:rFonts w:asciiTheme="minorHAnsi" w:hAnsiTheme="minorHAnsi" w:cstheme="minorHAnsi"/>
          <w:b/>
          <w:bCs/>
          <w:color w:val="00B050"/>
        </w:rPr>
        <w:t xml:space="preserve"> y el DHCP (Dynamic Host Configuration Protocol)</w:t>
      </w:r>
      <w:r w:rsidR="00453C60">
        <w:rPr>
          <w:rFonts w:asciiTheme="minorHAnsi" w:hAnsiTheme="minorHAnsi" w:cstheme="minorHAnsi"/>
          <w:b/>
          <w:bCs/>
          <w:color w:val="00B050"/>
        </w:rPr>
        <w:t xml:space="preserve"> que establece protocolos de red dinámicos</w:t>
      </w:r>
      <w:r w:rsidR="00453C60" w:rsidRPr="00453C60">
        <w:rPr>
          <w:rFonts w:asciiTheme="minorHAnsi" w:hAnsiTheme="minorHAnsi" w:cstheme="minorHAnsi"/>
          <w:b/>
          <w:bCs/>
          <w:color w:val="00B050"/>
        </w:rPr>
        <w:t>. Todos ellos funcionan en cualquier sistema operativo.</w:t>
      </w:r>
    </w:p>
    <w:p w14:paraId="1230D61A" w14:textId="2E54A723" w:rsidR="00856998" w:rsidRDefault="00856998" w:rsidP="00A43479">
      <w:pPr>
        <w:rPr>
          <w:rFonts w:asciiTheme="minorHAnsi" w:hAnsiTheme="minorHAnsi" w:cstheme="minorHAnsi"/>
        </w:rPr>
      </w:pPr>
    </w:p>
    <w:p w14:paraId="009CB0C1" w14:textId="77777777" w:rsidR="003B027A" w:rsidRDefault="003B027A" w:rsidP="00A43479">
      <w:pPr>
        <w:rPr>
          <w:rFonts w:asciiTheme="minorHAnsi" w:hAnsiTheme="minorHAnsi" w:cstheme="minorHAnsi"/>
        </w:rPr>
      </w:pPr>
    </w:p>
    <w:p w14:paraId="3EDAA57D" w14:textId="61ABADA1" w:rsidR="00A43479" w:rsidRPr="00A43479" w:rsidRDefault="00A43479" w:rsidP="00A4347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5</w:t>
      </w:r>
      <w:r w:rsidRPr="00A43479">
        <w:rPr>
          <w:rFonts w:asciiTheme="minorHAnsi" w:hAnsiTheme="minorHAnsi" w:cstheme="minorHAnsi"/>
          <w:b/>
        </w:rPr>
        <w:t>.-</w:t>
      </w:r>
      <w:r w:rsidRPr="00A4347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Puertos TCP/IP más habituales utilizados</w:t>
      </w:r>
      <w:r w:rsidRPr="00A43479">
        <w:rPr>
          <w:rFonts w:asciiTheme="minorHAnsi" w:hAnsiTheme="minorHAnsi" w:cstheme="minorHAnsi"/>
        </w:rPr>
        <w:t xml:space="preserve"> en redes. Al menos 3. </w:t>
      </w:r>
      <w:r w:rsidRPr="00A43479">
        <w:rPr>
          <w:rFonts w:asciiTheme="minorHAnsi" w:hAnsiTheme="minorHAnsi" w:cstheme="minorHAnsi"/>
          <w:b/>
          <w:bCs/>
          <w:i/>
          <w:iCs/>
          <w:color w:val="C00000"/>
          <w:lang w:val="es-ES_tradnl"/>
        </w:rPr>
        <w:t>(1 punto)</w:t>
      </w:r>
    </w:p>
    <w:p w14:paraId="650B7B02" w14:textId="77777777" w:rsidR="00A43479" w:rsidRPr="00A43479" w:rsidRDefault="00A43479" w:rsidP="00A43479">
      <w:pPr>
        <w:pStyle w:val="Prrafodelista"/>
        <w:numPr>
          <w:ilvl w:val="0"/>
          <w:numId w:val="3"/>
        </w:numPr>
        <w:rPr>
          <w:rFonts w:asciiTheme="minorHAnsi" w:hAnsiTheme="minorHAnsi" w:cstheme="minorHAnsi"/>
        </w:rPr>
      </w:pPr>
      <w:r w:rsidRPr="00A43479">
        <w:rPr>
          <w:rFonts w:asciiTheme="minorHAnsi" w:hAnsiTheme="minorHAnsi" w:cstheme="minorHAnsi"/>
        </w:rPr>
        <w:t>Función</w:t>
      </w:r>
    </w:p>
    <w:p w14:paraId="047AEA53" w14:textId="77777777" w:rsidR="00A43479" w:rsidRPr="00A43479" w:rsidRDefault="00A43479" w:rsidP="00A43479">
      <w:pPr>
        <w:pStyle w:val="Prrafodelista"/>
        <w:numPr>
          <w:ilvl w:val="0"/>
          <w:numId w:val="3"/>
        </w:numPr>
        <w:rPr>
          <w:rFonts w:asciiTheme="minorHAnsi" w:hAnsiTheme="minorHAnsi" w:cstheme="minorHAnsi"/>
        </w:rPr>
      </w:pPr>
      <w:r w:rsidRPr="00A43479">
        <w:rPr>
          <w:rFonts w:asciiTheme="minorHAnsi" w:hAnsiTheme="minorHAnsi" w:cstheme="minorHAnsi"/>
        </w:rPr>
        <w:t>Nombre</w:t>
      </w:r>
    </w:p>
    <w:p w14:paraId="7A7C2985" w14:textId="07370062" w:rsidR="00A43479" w:rsidRDefault="00A43479" w:rsidP="00A43479">
      <w:pPr>
        <w:pStyle w:val="Prrafodelista"/>
        <w:numPr>
          <w:ilvl w:val="0"/>
          <w:numId w:val="3"/>
        </w:numPr>
        <w:rPr>
          <w:rFonts w:asciiTheme="minorHAnsi" w:hAnsiTheme="minorHAnsi" w:cstheme="minorHAnsi"/>
        </w:rPr>
      </w:pPr>
      <w:r w:rsidRPr="00A43479">
        <w:rPr>
          <w:rFonts w:asciiTheme="minorHAnsi" w:hAnsiTheme="minorHAnsi" w:cstheme="minorHAnsi"/>
        </w:rPr>
        <w:t xml:space="preserve">SO en el que funcionan habitualmente. </w:t>
      </w:r>
    </w:p>
    <w:p w14:paraId="165F1B10" w14:textId="2BFFF182" w:rsidR="00E417B3" w:rsidRPr="006942B3" w:rsidRDefault="00E417B3" w:rsidP="00E417B3">
      <w:pPr>
        <w:rPr>
          <w:rFonts w:asciiTheme="minorHAnsi" w:hAnsiTheme="minorHAnsi" w:cstheme="minorHAnsi"/>
          <w:b/>
          <w:bCs/>
          <w:color w:val="00B050"/>
        </w:rPr>
      </w:pPr>
      <w:r w:rsidRPr="006942B3">
        <w:rPr>
          <w:rFonts w:asciiTheme="minorHAnsi" w:hAnsiTheme="minorHAnsi" w:cstheme="minorHAnsi"/>
          <w:b/>
          <w:bCs/>
          <w:color w:val="00B050"/>
        </w:rPr>
        <w:t xml:space="preserve">Los puertos más utilizados además de muchos otros son el HTTPS (Hypertext Transfer Protocol Secure) entra por el puerto </w:t>
      </w:r>
      <w:r w:rsidR="00091AB9" w:rsidRPr="006942B3">
        <w:rPr>
          <w:rFonts w:asciiTheme="minorHAnsi" w:hAnsiTheme="minorHAnsi" w:cstheme="minorHAnsi"/>
          <w:b/>
          <w:bCs/>
          <w:color w:val="00B050"/>
        </w:rPr>
        <w:t>número</w:t>
      </w:r>
      <w:r w:rsidRPr="006942B3">
        <w:rPr>
          <w:rFonts w:asciiTheme="minorHAnsi" w:hAnsiTheme="minorHAnsi" w:cstheme="minorHAnsi"/>
          <w:b/>
          <w:bCs/>
          <w:color w:val="00B050"/>
        </w:rPr>
        <w:t xml:space="preserve"> 443</w:t>
      </w:r>
      <w:r w:rsidR="00091AB9">
        <w:rPr>
          <w:rFonts w:asciiTheme="minorHAnsi" w:hAnsiTheme="minorHAnsi" w:cstheme="minorHAnsi"/>
          <w:b/>
          <w:bCs/>
          <w:color w:val="00B050"/>
        </w:rPr>
        <w:t xml:space="preserve"> y se usa en todos los sistemas operativos</w:t>
      </w:r>
      <w:r w:rsidRPr="006942B3">
        <w:rPr>
          <w:rFonts w:asciiTheme="minorHAnsi" w:hAnsiTheme="minorHAnsi" w:cstheme="minorHAnsi"/>
          <w:b/>
          <w:bCs/>
          <w:color w:val="00B050"/>
        </w:rPr>
        <w:t>. Otro muy utilizado es el SMTP</w:t>
      </w:r>
      <w:r w:rsidR="006942B3" w:rsidRPr="006942B3">
        <w:rPr>
          <w:rFonts w:asciiTheme="minorHAnsi" w:hAnsiTheme="minorHAnsi" w:cstheme="minorHAnsi"/>
          <w:b/>
          <w:bCs/>
          <w:color w:val="00B050"/>
        </w:rPr>
        <w:t xml:space="preserve"> </w:t>
      </w:r>
      <w:r w:rsidRPr="006942B3">
        <w:rPr>
          <w:rFonts w:asciiTheme="minorHAnsi" w:hAnsiTheme="minorHAnsi" w:cstheme="minorHAnsi"/>
          <w:b/>
          <w:bCs/>
          <w:color w:val="00B050"/>
        </w:rPr>
        <w:t>(</w:t>
      </w:r>
      <w:r w:rsidR="006942B3" w:rsidRPr="006942B3">
        <w:rPr>
          <w:rFonts w:asciiTheme="minorHAnsi" w:hAnsiTheme="minorHAnsi" w:cstheme="minorHAnsi"/>
          <w:b/>
          <w:bCs/>
          <w:color w:val="00B050"/>
        </w:rPr>
        <w:t xml:space="preserve">Simple Mail Transfer Protocol) que entra por el puerto 25. O el FTP (File Transfer Protocol) que entra por el puerto 20 y el 21. </w:t>
      </w:r>
      <w:r w:rsidRPr="006942B3">
        <w:rPr>
          <w:rFonts w:asciiTheme="minorHAnsi" w:hAnsiTheme="minorHAnsi" w:cstheme="minorHAnsi"/>
          <w:b/>
          <w:bCs/>
          <w:color w:val="00B050"/>
        </w:rPr>
        <w:t>FTP control 20</w:t>
      </w:r>
    </w:p>
    <w:p w14:paraId="460C6CFC" w14:textId="77777777" w:rsidR="00E417B3" w:rsidRPr="006942B3" w:rsidRDefault="00E417B3" w:rsidP="00E417B3">
      <w:pPr>
        <w:rPr>
          <w:rFonts w:asciiTheme="minorHAnsi" w:hAnsiTheme="minorHAnsi" w:cstheme="minorHAnsi"/>
        </w:rPr>
      </w:pPr>
    </w:p>
    <w:p w14:paraId="19F09D99" w14:textId="77777777" w:rsidR="00A43479" w:rsidRPr="006942B3" w:rsidRDefault="00A43479" w:rsidP="00A43479">
      <w:pPr>
        <w:rPr>
          <w:rFonts w:asciiTheme="minorHAnsi" w:hAnsiTheme="minorHAnsi" w:cstheme="minorHAnsi"/>
        </w:rPr>
      </w:pPr>
    </w:p>
    <w:sectPr w:rsidR="00A43479" w:rsidRPr="006942B3" w:rsidSect="00453C60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003CF"/>
    <w:multiLevelType w:val="hybridMultilevel"/>
    <w:tmpl w:val="87AEC8B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C0D5C"/>
    <w:multiLevelType w:val="hybridMultilevel"/>
    <w:tmpl w:val="8764964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55140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73319077">
    <w:abstractNumId w:val="0"/>
  </w:num>
  <w:num w:numId="3" w16cid:durableId="234902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B0"/>
    <w:rsid w:val="00052C43"/>
    <w:rsid w:val="00091AB9"/>
    <w:rsid w:val="00176272"/>
    <w:rsid w:val="0021348E"/>
    <w:rsid w:val="0026387C"/>
    <w:rsid w:val="00285F80"/>
    <w:rsid w:val="003524DF"/>
    <w:rsid w:val="003B027A"/>
    <w:rsid w:val="003D411E"/>
    <w:rsid w:val="004131C9"/>
    <w:rsid w:val="00453C60"/>
    <w:rsid w:val="00562402"/>
    <w:rsid w:val="00604A78"/>
    <w:rsid w:val="0065144A"/>
    <w:rsid w:val="00671416"/>
    <w:rsid w:val="006942B3"/>
    <w:rsid w:val="007263D1"/>
    <w:rsid w:val="007E22C7"/>
    <w:rsid w:val="00856998"/>
    <w:rsid w:val="008E7EA2"/>
    <w:rsid w:val="00A25F39"/>
    <w:rsid w:val="00A43479"/>
    <w:rsid w:val="00B015B0"/>
    <w:rsid w:val="00C015EA"/>
    <w:rsid w:val="00C34980"/>
    <w:rsid w:val="00E417B3"/>
    <w:rsid w:val="00EC458F"/>
    <w:rsid w:val="00EF3F12"/>
    <w:rsid w:val="00F17ECE"/>
    <w:rsid w:val="00F9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6CADC"/>
  <w15:docId w15:val="{3BF31D03-B5FF-4508-8E34-DFF7B283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5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17ECE"/>
    <w:pPr>
      <w:keepNext/>
      <w:outlineLvl w:val="0"/>
    </w:pPr>
    <w:rPr>
      <w:rFonts w:ascii="Verdana" w:hAnsi="Verdana"/>
      <w:b/>
      <w:bCs/>
      <w:sz w:val="28"/>
    </w:rPr>
  </w:style>
  <w:style w:type="paragraph" w:styleId="Ttulo2">
    <w:name w:val="heading 2"/>
    <w:basedOn w:val="Normal"/>
    <w:next w:val="Normal"/>
    <w:link w:val="Ttulo2Car"/>
    <w:qFormat/>
    <w:rsid w:val="00F17ECE"/>
    <w:pPr>
      <w:keepNext/>
      <w:outlineLvl w:val="1"/>
    </w:pPr>
    <w:rPr>
      <w:rFonts w:ascii="Verdana" w:hAnsi="Verdana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015B0"/>
    <w:pPr>
      <w:jc w:val="both"/>
    </w:pPr>
    <w:rPr>
      <w:rFonts w:ascii="Arial" w:hAnsi="Arial" w:cs="Arial"/>
      <w:color w:val="00000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B015B0"/>
    <w:rPr>
      <w:rFonts w:ascii="Arial" w:eastAsia="Times New Roman" w:hAnsi="Arial" w:cs="Arial"/>
      <w:color w:val="000000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15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5B0"/>
    <w:rPr>
      <w:rFonts w:ascii="Tahoma" w:eastAsia="Times New Roman" w:hAnsi="Tahoma" w:cs="Tahoma"/>
      <w:sz w:val="16"/>
      <w:szCs w:val="16"/>
      <w:lang w:eastAsia="es-ES"/>
    </w:rPr>
  </w:style>
  <w:style w:type="table" w:styleId="Cuadrculamedia1-nfasis2">
    <w:name w:val="Medium Grid 1 Accent 2"/>
    <w:basedOn w:val="Tablanormal"/>
    <w:uiPriority w:val="67"/>
    <w:rsid w:val="0067141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character" w:customStyle="1" w:styleId="Ttulo1Car">
    <w:name w:val="Título 1 Car"/>
    <w:basedOn w:val="Fuentedeprrafopredeter"/>
    <w:link w:val="Ttulo1"/>
    <w:rsid w:val="00F17ECE"/>
    <w:rPr>
      <w:rFonts w:ascii="Verdana" w:eastAsia="Times New Roman" w:hAnsi="Verdana" w:cs="Times New Roman"/>
      <w:b/>
      <w:bCs/>
      <w:sz w:val="28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F17ECE"/>
    <w:rPr>
      <w:rFonts w:ascii="Verdana" w:eastAsia="Times New Roman" w:hAnsi="Verdana" w:cs="Times New Roman"/>
      <w:b/>
      <w:bCs/>
      <w:i/>
      <w:iCs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3D41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A43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DD4B6-88A7-4065-AA24-0DA73EA47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Comunidad de Madrd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Anibal Paez Gallego</cp:lastModifiedBy>
  <cp:revision>6</cp:revision>
  <cp:lastPrinted>2010-02-25T13:21:00Z</cp:lastPrinted>
  <dcterms:created xsi:type="dcterms:W3CDTF">2023-01-10T12:56:00Z</dcterms:created>
  <dcterms:modified xsi:type="dcterms:W3CDTF">2023-01-10T13:07:00Z</dcterms:modified>
</cp:coreProperties>
</file>