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0231B1" w:rsidRP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Баранов Роман Вячеславович</w:t>
      </w:r>
    </w:p>
    <w:p w:rsidR="000231B1" w:rsidRDefault="000231B1" w:rsidP="000231B1">
      <w:pPr>
        <w:pStyle w:val="11"/>
        <w:rPr>
          <w:rFonts w:ascii="Arial" w:hAnsi="Arial" w:cs="Arial"/>
          <w:b/>
          <w:color w:val="000000"/>
          <w:sz w:val="28"/>
          <w:szCs w:val="28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31B1" w:rsidRPr="00B04D15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Отчет по лабораторной работе №</w:t>
      </w:r>
      <w:r w:rsidR="00B04D15">
        <w:rPr>
          <w:rFonts w:ascii="Arial" w:hAnsi="Arial" w:cs="Arial"/>
          <w:color w:val="000000"/>
          <w:sz w:val="24"/>
          <w:szCs w:val="24"/>
          <w:lang w:val="en-US"/>
        </w:rPr>
        <w:t>4</w:t>
      </w: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(«</w:t>
      </w:r>
      <w:r w:rsidR="00AD1258">
        <w:rPr>
          <w:rFonts w:ascii="Arial" w:hAnsi="Arial" w:cs="Arial"/>
          <w:color w:val="000000"/>
          <w:sz w:val="24"/>
          <w:szCs w:val="24"/>
        </w:rPr>
        <w:t>Проектирование встроенных и мобильных систем</w:t>
      </w:r>
      <w:r>
        <w:rPr>
          <w:rFonts w:ascii="Arial" w:hAnsi="Arial" w:cs="Arial"/>
          <w:color w:val="000000"/>
          <w:sz w:val="24"/>
          <w:szCs w:val="24"/>
        </w:rPr>
        <w:t>»)</w:t>
      </w: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Студента </w:t>
      </w:r>
      <w:r w:rsidR="00AD1258" w:rsidRPr="00AD1258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курса 1</w:t>
      </w:r>
      <w:r w:rsidR="00AD1258" w:rsidRPr="00AD1258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0231B1" w:rsidRPr="000231B1" w:rsidRDefault="000231B1" w:rsidP="000231B1">
      <w:pPr>
        <w:pStyle w:val="11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i/>
          <w:color w:val="000000"/>
        </w:rPr>
        <w:t>Давидовская</w:t>
      </w:r>
      <w:proofErr w:type="spellEnd"/>
      <w:r>
        <w:rPr>
          <w:rFonts w:ascii="Arial" w:hAnsi="Arial" w:cs="Arial"/>
          <w:i/>
          <w:color w:val="000000"/>
        </w:rPr>
        <w:t xml:space="preserve"> М. И.</w:t>
      </w: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rPr>
          <w:rFonts w:ascii="Arial" w:hAnsi="Arial" w:cs="Arial"/>
          <w:color w:val="000000"/>
          <w:sz w:val="24"/>
          <w:szCs w:val="24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0231B1" w:rsidRDefault="000231B1" w:rsidP="000231B1">
      <w:pPr>
        <w:pStyle w:val="11"/>
        <w:jc w:val="center"/>
        <w:rPr>
          <w:rFonts w:ascii="Arial" w:hAnsi="Arial" w:cs="Arial"/>
          <w:color w:val="000000"/>
        </w:rPr>
      </w:pPr>
    </w:p>
    <w:p w:rsidR="0012797C" w:rsidRPr="006F7CC9" w:rsidRDefault="000231B1" w:rsidP="001A0D08">
      <w:pPr>
        <w:pStyle w:val="1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</w:t>
      </w:r>
      <w:r w:rsidRPr="001A0D08">
        <w:rPr>
          <w:rFonts w:ascii="Arial" w:hAnsi="Arial" w:cs="Arial"/>
          <w:color w:val="000000"/>
        </w:rPr>
        <w:t xml:space="preserve"> 2017</w:t>
      </w:r>
    </w:p>
    <w:p w:rsidR="00927F6F" w:rsidRPr="00AD1258" w:rsidRDefault="00AD1258" w:rsidP="00AD1258">
      <w:pPr>
        <w:pStyle w:val="1"/>
        <w:jc w:val="center"/>
        <w:rPr>
          <w:i/>
          <w:u w:val="none"/>
        </w:rPr>
      </w:pPr>
      <w:r w:rsidRPr="00AD1258">
        <w:rPr>
          <w:i/>
          <w:u w:val="none"/>
        </w:rPr>
        <w:lastRenderedPageBreak/>
        <w:t>Контрольные вопросы</w:t>
      </w:r>
    </w:p>
    <w:p w:rsidR="00A35449" w:rsidRP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proofErr w:type="gramStart"/>
      <w:r w:rsidRPr="00B04D15">
        <w:rPr>
          <w:i/>
          <w:color w:val="000000"/>
          <w:szCs w:val="24"/>
          <w:shd w:val="clear" w:color="auto" w:fill="FFFFFF"/>
        </w:rPr>
        <w:t>Вызов</w:t>
      </w:r>
      <w:proofErr w:type="gramEnd"/>
      <w:r w:rsidRPr="00B04D15">
        <w:rPr>
          <w:i/>
          <w:color w:val="000000"/>
          <w:szCs w:val="24"/>
          <w:shd w:val="clear" w:color="auto" w:fill="FFFFFF"/>
        </w:rPr>
        <w:t xml:space="preserve"> какого метод</w:t>
      </w:r>
      <w:r>
        <w:rPr>
          <w:i/>
          <w:color w:val="000000"/>
          <w:szCs w:val="24"/>
          <w:shd w:val="clear" w:color="auto" w:fill="FFFFFF"/>
        </w:rPr>
        <w:t>а</w:t>
      </w:r>
      <w:r w:rsidRPr="00B04D15">
        <w:rPr>
          <w:i/>
          <w:color w:val="000000"/>
          <w:szCs w:val="24"/>
          <w:shd w:val="clear" w:color="auto" w:fill="FFFFFF"/>
        </w:rPr>
        <w:t xml:space="preserve"> инициируется при появлении сенсорного события? При каком условии возможна обработка жеста (как должен быть реализован метод)?</w:t>
      </w:r>
    </w:p>
    <w:p w:rsidR="00BE7637" w:rsidRPr="00BE7637" w:rsidRDefault="00B04D15" w:rsidP="00BE7637">
      <w:pPr>
        <w:pStyle w:val="a6"/>
        <w:ind w:left="426"/>
        <w:rPr>
          <w:b/>
          <w:color w:val="000000"/>
          <w:szCs w:val="24"/>
          <w:shd w:val="clear" w:color="auto" w:fill="FFFFFF"/>
        </w:rPr>
      </w:pPr>
      <w:proofErr w:type="spellStart"/>
      <w:r w:rsidRPr="00B04D15">
        <w:rPr>
          <w:b/>
          <w:color w:val="000000"/>
          <w:szCs w:val="24"/>
          <w:shd w:val="clear" w:color="auto" w:fill="FFFFFF"/>
        </w:rPr>
        <w:t>onTouchEvent</w:t>
      </w:r>
      <w:proofErr w:type="spellEnd"/>
      <w:r w:rsidRPr="00B04D15">
        <w:rPr>
          <w:b/>
          <w:color w:val="000000"/>
          <w:szCs w:val="24"/>
          <w:shd w:val="clear" w:color="auto" w:fill="FFFFFF"/>
        </w:rPr>
        <w:t>()</w:t>
      </w:r>
      <w:r w:rsidR="00BE7637">
        <w:rPr>
          <w:b/>
          <w:color w:val="000000"/>
          <w:szCs w:val="24"/>
          <w:shd w:val="clear" w:color="auto" w:fill="FFFFFF"/>
        </w:rPr>
        <w:t xml:space="preserve">, </w:t>
      </w:r>
      <w:r w:rsidR="00BE7637" w:rsidRPr="00BE7637">
        <w:rPr>
          <w:b/>
          <w:color w:val="000000"/>
          <w:szCs w:val="24"/>
          <w:shd w:val="clear" w:color="auto" w:fill="FFFFFF"/>
        </w:rPr>
        <w:t>передавать в экземпляр детектора все обнаруженные</w:t>
      </w:r>
    </w:p>
    <w:p w:rsidR="00B04D15" w:rsidRPr="00B04D15" w:rsidRDefault="00BE7637" w:rsidP="00BE7637">
      <w:pPr>
        <w:pStyle w:val="a6"/>
        <w:ind w:left="426"/>
        <w:rPr>
          <w:b/>
          <w:color w:val="000000"/>
          <w:szCs w:val="24"/>
          <w:shd w:val="clear" w:color="auto" w:fill="FFFFFF"/>
        </w:rPr>
      </w:pPr>
      <w:r w:rsidRPr="00BE7637">
        <w:rPr>
          <w:b/>
          <w:color w:val="000000"/>
          <w:szCs w:val="24"/>
          <w:shd w:val="clear" w:color="auto" w:fill="FFFFFF"/>
        </w:rPr>
        <w:t>события.</w:t>
      </w:r>
    </w:p>
    <w:p w:rsid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Какой класс позволяет распознавать стандартные жесты без обработки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B04D15">
        <w:rPr>
          <w:i/>
          <w:color w:val="000000"/>
          <w:szCs w:val="24"/>
          <w:shd w:val="clear" w:color="auto" w:fill="FFFFFF"/>
        </w:rPr>
        <w:t>отдельных сенсорных событий?</w:t>
      </w:r>
    </w:p>
    <w:p w:rsidR="00B04D15" w:rsidRPr="00BE7637" w:rsidRDefault="00BE7637" w:rsidP="00B04D15">
      <w:pPr>
        <w:pStyle w:val="a6"/>
        <w:ind w:left="426"/>
        <w:rPr>
          <w:b/>
          <w:color w:val="000000"/>
          <w:szCs w:val="24"/>
          <w:shd w:val="clear" w:color="auto" w:fill="FFFFFF"/>
        </w:rPr>
      </w:pPr>
      <w:proofErr w:type="spellStart"/>
      <w:r>
        <w:rPr>
          <w:b/>
          <w:color w:val="000000"/>
          <w:szCs w:val="24"/>
          <w:shd w:val="clear" w:color="auto" w:fill="FFFFFF"/>
        </w:rPr>
        <w:t>SimpleOnGestureListener</w:t>
      </w:r>
      <w:proofErr w:type="spellEnd"/>
    </w:p>
    <w:p w:rsidR="00BE7637" w:rsidRDefault="00B04D15" w:rsidP="00A86467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Какой компонент необходимо добавить в xml-файл активности для распознавания жестов? Может ли этот компонент быть добавлен как обычный элемент графического интерфейса или он должен быть встроен в компоновку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B04D15">
        <w:rPr>
          <w:i/>
          <w:color w:val="000000"/>
          <w:szCs w:val="24"/>
          <w:shd w:val="clear" w:color="auto" w:fill="FFFFFF"/>
        </w:rPr>
        <w:t xml:space="preserve">(разметку), например </w:t>
      </w:r>
      <w:proofErr w:type="spellStart"/>
      <w:r w:rsidRPr="00B04D15">
        <w:rPr>
          <w:i/>
          <w:color w:val="000000"/>
          <w:szCs w:val="24"/>
          <w:shd w:val="clear" w:color="auto" w:fill="FFFFFF"/>
        </w:rPr>
        <w:t>Relativelayout</w:t>
      </w:r>
      <w:proofErr w:type="spellEnd"/>
      <w:r w:rsidRPr="00B04D15">
        <w:rPr>
          <w:i/>
          <w:color w:val="000000"/>
          <w:szCs w:val="24"/>
          <w:shd w:val="clear" w:color="auto" w:fill="FFFFFF"/>
        </w:rPr>
        <w:t>?</w:t>
      </w:r>
    </w:p>
    <w:p w:rsidR="00B04D15" w:rsidRDefault="00B04D15" w:rsidP="00B04D15">
      <w:pPr>
        <w:pStyle w:val="a6"/>
        <w:ind w:left="426"/>
        <w:rPr>
          <w:i/>
          <w:color w:val="000000"/>
          <w:szCs w:val="24"/>
          <w:shd w:val="clear" w:color="auto" w:fill="FFFFFF"/>
        </w:rPr>
      </w:pPr>
    </w:p>
    <w:p w:rsid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Перечислите методы, отвечающие за прослушивание сенсорных событий</w:t>
      </w:r>
      <w:r>
        <w:rPr>
          <w:i/>
          <w:color w:val="000000"/>
          <w:szCs w:val="24"/>
          <w:shd w:val="clear" w:color="auto" w:fill="FFFFFF"/>
        </w:rPr>
        <w:t>.</w:t>
      </w:r>
    </w:p>
    <w:p w:rsidR="00B04D15" w:rsidRPr="00A86467" w:rsidRDefault="000D3D38" w:rsidP="00B04D15">
      <w:pPr>
        <w:pStyle w:val="a6"/>
        <w:ind w:left="426"/>
        <w:rPr>
          <w:b/>
          <w:color w:val="000000"/>
          <w:szCs w:val="24"/>
          <w:shd w:val="clear" w:color="auto" w:fill="FFFFFF"/>
          <w:lang w:val="en-US"/>
        </w:rPr>
      </w:pPr>
      <w:r w:rsidRPr="00A86467">
        <w:rPr>
          <w:b/>
          <w:color w:val="000000"/>
          <w:szCs w:val="24"/>
          <w:shd w:val="clear" w:color="auto" w:fill="FFFFFF"/>
          <w:lang w:val="en-US"/>
        </w:rPr>
        <w:t>onDown(),onFling(),onLongPress(),onScroll(),onShowPress(),</w:t>
      </w:r>
      <w:r w:rsidR="00C81760" w:rsidRPr="00A86467">
        <w:rPr>
          <w:b/>
          <w:color w:val="000000"/>
          <w:szCs w:val="24"/>
          <w:shd w:val="clear" w:color="auto" w:fill="FFFFFF"/>
          <w:lang w:val="en-US"/>
        </w:rPr>
        <w:t>onSingleTapUp(),onDoubleTap(),</w:t>
      </w:r>
      <w:r w:rsidR="00A86467" w:rsidRPr="00A86467">
        <w:rPr>
          <w:b/>
          <w:color w:val="000000"/>
          <w:szCs w:val="24"/>
          <w:shd w:val="clear" w:color="auto" w:fill="FFFFFF"/>
          <w:lang w:val="en-US"/>
        </w:rPr>
        <w:t>onDoubleTapEvent(),onSingleTapConfirmed()</w:t>
      </w:r>
    </w:p>
    <w:p w:rsid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С помощью какого приложения можно создавать свои жесты и добавлять их в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B04D15">
        <w:rPr>
          <w:i/>
          <w:color w:val="000000"/>
          <w:szCs w:val="24"/>
          <w:shd w:val="clear" w:color="auto" w:fill="FFFFFF"/>
        </w:rPr>
        <w:t>виде бинарного ресурса в свое приложение?</w:t>
      </w:r>
    </w:p>
    <w:p w:rsidR="00B04D15" w:rsidRPr="00A86467" w:rsidRDefault="00A86467" w:rsidP="00B04D15">
      <w:pPr>
        <w:pStyle w:val="a6"/>
        <w:ind w:left="426"/>
        <w:rPr>
          <w:b/>
          <w:color w:val="000000"/>
          <w:szCs w:val="24"/>
          <w:shd w:val="clear" w:color="auto" w:fill="FFFFFF"/>
          <w:lang w:val="en-US"/>
        </w:rPr>
      </w:pPr>
      <w:proofErr w:type="spellStart"/>
      <w:r w:rsidRPr="00A86467">
        <w:rPr>
          <w:b/>
          <w:color w:val="000000"/>
          <w:szCs w:val="24"/>
          <w:shd w:val="clear" w:color="auto" w:fill="FFFFFF"/>
          <w:lang w:val="en-US"/>
        </w:rPr>
        <w:t>GestureBuilder</w:t>
      </w:r>
      <w:proofErr w:type="spellEnd"/>
    </w:p>
    <w:p w:rsid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Какой элемент требуется добавить в XML-файл активности для распознавания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B04D15">
        <w:rPr>
          <w:i/>
          <w:color w:val="000000"/>
          <w:szCs w:val="24"/>
          <w:shd w:val="clear" w:color="auto" w:fill="FFFFFF"/>
        </w:rPr>
        <w:t>созданных жестов? Какие способы его добавления?</w:t>
      </w:r>
    </w:p>
    <w:p w:rsidR="00B04D15" w:rsidRDefault="00A86467" w:rsidP="00B04D15">
      <w:pPr>
        <w:pStyle w:val="a6"/>
        <w:ind w:left="426"/>
        <w:rPr>
          <w:i/>
          <w:color w:val="000000"/>
          <w:szCs w:val="24"/>
          <w:shd w:val="clear" w:color="auto" w:fill="FFFFFF"/>
        </w:rPr>
      </w:pPr>
      <w:proofErr w:type="spellStart"/>
      <w:r w:rsidRPr="00AB1325">
        <w:rPr>
          <w:b/>
          <w:bCs/>
          <w:color w:val="000080"/>
          <w:szCs w:val="24"/>
          <w:shd w:val="clear" w:color="auto" w:fill="E4E4FF"/>
        </w:rPr>
        <w:t>android</w:t>
      </w:r>
      <w:r w:rsidRPr="00AB1325">
        <w:rPr>
          <w:b/>
          <w:bCs/>
          <w:color w:val="000080"/>
          <w:szCs w:val="24"/>
        </w:rPr>
        <w:t>.gesture.GestureOverlayView</w:t>
      </w:r>
      <w:proofErr w:type="spellEnd"/>
      <w:r w:rsidRPr="00AB1325">
        <w:rPr>
          <w:b/>
          <w:bCs/>
          <w:szCs w:val="24"/>
        </w:rPr>
        <w:t>.</w:t>
      </w:r>
      <w:r w:rsidR="00AB1325" w:rsidRPr="00AB1325">
        <w:rPr>
          <w:b/>
          <w:bCs/>
          <w:szCs w:val="24"/>
        </w:rPr>
        <w:t xml:space="preserve"> Как обычный элемент или как прозрачный слой.</w:t>
      </w:r>
    </w:p>
    <w:p w:rsidR="00B04D15" w:rsidRPr="00B04D15" w:rsidRDefault="00B04D15" w:rsidP="00B04D15">
      <w:pPr>
        <w:pStyle w:val="a6"/>
        <w:numPr>
          <w:ilvl w:val="0"/>
          <w:numId w:val="10"/>
        </w:numPr>
        <w:ind w:left="426"/>
        <w:rPr>
          <w:i/>
          <w:color w:val="000000"/>
          <w:szCs w:val="24"/>
          <w:shd w:val="clear" w:color="auto" w:fill="FFFFFF"/>
        </w:rPr>
      </w:pPr>
      <w:r w:rsidRPr="00B04D15">
        <w:rPr>
          <w:i/>
          <w:color w:val="000000"/>
          <w:szCs w:val="24"/>
          <w:shd w:val="clear" w:color="auto" w:fill="FFFFFF"/>
        </w:rPr>
        <w:t>Какой интерфейс должен реализовывать класс активности при обработке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B04D15">
        <w:rPr>
          <w:i/>
          <w:color w:val="000000"/>
          <w:szCs w:val="24"/>
          <w:shd w:val="clear" w:color="auto" w:fill="FFFFFF"/>
        </w:rPr>
        <w:t>созданных жестов?</w:t>
      </w:r>
    </w:p>
    <w:p w:rsidR="00A35449" w:rsidRPr="00AB1325" w:rsidRDefault="00AB1325" w:rsidP="00AD1258">
      <w:pPr>
        <w:pStyle w:val="a6"/>
        <w:rPr>
          <w:b/>
          <w:color w:val="000000"/>
          <w:sz w:val="26"/>
          <w:szCs w:val="26"/>
          <w:shd w:val="clear" w:color="auto" w:fill="FFFFFF"/>
        </w:rPr>
      </w:pPr>
      <w:proofErr w:type="spellStart"/>
      <w:r>
        <w:rPr>
          <w:b/>
          <w:color w:val="000000"/>
          <w:sz w:val="26"/>
          <w:szCs w:val="26"/>
          <w:shd w:val="clear" w:color="auto" w:fill="FFFFFF"/>
        </w:rPr>
        <w:t>OnGesturePerformedListener</w:t>
      </w:r>
      <w:proofErr w:type="spellEnd"/>
    </w:p>
    <w:p w:rsidR="00A35449" w:rsidRPr="00A35449" w:rsidRDefault="00A35449" w:rsidP="00A35449">
      <w:pPr>
        <w:pStyle w:val="a6"/>
        <w:ind w:left="0"/>
        <w:rPr>
          <w:rFonts w:ascii="Courier New" w:hAnsi="Courier New" w:cs="Courier New"/>
          <w:sz w:val="26"/>
          <w:szCs w:val="26"/>
        </w:rPr>
      </w:pPr>
      <w:r w:rsidRPr="00A35449">
        <w:rPr>
          <w:rFonts w:ascii="Courier New" w:hAnsi="Courier New" w:cs="Courier New"/>
          <w:sz w:val="26"/>
          <w:szCs w:val="26"/>
        </w:rPr>
        <w:t xml:space="preserve">Ссылка на </w:t>
      </w:r>
      <w:proofErr w:type="spellStart"/>
      <w:r w:rsidRPr="00A35449">
        <w:rPr>
          <w:rFonts w:ascii="Courier New" w:hAnsi="Courier New" w:cs="Courier New"/>
          <w:sz w:val="26"/>
          <w:szCs w:val="26"/>
        </w:rPr>
        <w:t>репозиторий</w:t>
      </w:r>
      <w:proofErr w:type="spellEnd"/>
      <w:r w:rsidRPr="00A35449">
        <w:rPr>
          <w:rFonts w:ascii="Courier New" w:hAnsi="Courier New" w:cs="Courier New"/>
          <w:sz w:val="26"/>
          <w:szCs w:val="26"/>
        </w:rPr>
        <w:t>:</w:t>
      </w:r>
      <w:r w:rsidRPr="00A35449">
        <w:rPr>
          <w:sz w:val="26"/>
          <w:szCs w:val="26"/>
        </w:rPr>
        <w:t xml:space="preserve"> </w:t>
      </w:r>
      <w:r w:rsidRPr="00A35449">
        <w:rPr>
          <w:rFonts w:ascii="Courier New" w:hAnsi="Courier New" w:cs="Courier New"/>
          <w:color w:val="00B050"/>
          <w:sz w:val="26"/>
          <w:szCs w:val="26"/>
        </w:rPr>
        <w:t>https://github.com/joma-doma/</w:t>
      </w:r>
    </w:p>
    <w:sectPr w:rsidR="00A35449" w:rsidRPr="00A35449" w:rsidSect="0074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834"/>
    <w:multiLevelType w:val="hybridMultilevel"/>
    <w:tmpl w:val="FE96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35E62"/>
    <w:multiLevelType w:val="hybridMultilevel"/>
    <w:tmpl w:val="2F44A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71E89"/>
    <w:multiLevelType w:val="hybridMultilevel"/>
    <w:tmpl w:val="4546D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85F50"/>
    <w:multiLevelType w:val="hybridMultilevel"/>
    <w:tmpl w:val="30A45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10BE6"/>
    <w:multiLevelType w:val="hybridMultilevel"/>
    <w:tmpl w:val="00702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06984"/>
    <w:multiLevelType w:val="hybridMultilevel"/>
    <w:tmpl w:val="18B4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435A2"/>
    <w:multiLevelType w:val="hybridMultilevel"/>
    <w:tmpl w:val="590C950E"/>
    <w:lvl w:ilvl="0" w:tplc="3CB2F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4F075E"/>
    <w:multiLevelType w:val="hybridMultilevel"/>
    <w:tmpl w:val="4BA68078"/>
    <w:lvl w:ilvl="0" w:tplc="156C3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955F4A"/>
    <w:multiLevelType w:val="hybridMultilevel"/>
    <w:tmpl w:val="79DA4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309EE"/>
    <w:multiLevelType w:val="hybridMultilevel"/>
    <w:tmpl w:val="0E589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231B1"/>
    <w:rsid w:val="000231B1"/>
    <w:rsid w:val="00031F9A"/>
    <w:rsid w:val="000728A4"/>
    <w:rsid w:val="00073B7D"/>
    <w:rsid w:val="000B0019"/>
    <w:rsid w:val="000D2139"/>
    <w:rsid w:val="000D3D38"/>
    <w:rsid w:val="00106C08"/>
    <w:rsid w:val="0011368E"/>
    <w:rsid w:val="00115839"/>
    <w:rsid w:val="0012797C"/>
    <w:rsid w:val="00144454"/>
    <w:rsid w:val="00163FE0"/>
    <w:rsid w:val="0018589E"/>
    <w:rsid w:val="001A0D08"/>
    <w:rsid w:val="001B074B"/>
    <w:rsid w:val="001C5277"/>
    <w:rsid w:val="001D313C"/>
    <w:rsid w:val="001D5479"/>
    <w:rsid w:val="001E414E"/>
    <w:rsid w:val="0020493C"/>
    <w:rsid w:val="00252BB9"/>
    <w:rsid w:val="00275B5D"/>
    <w:rsid w:val="00295BDB"/>
    <w:rsid w:val="002A5173"/>
    <w:rsid w:val="002E5293"/>
    <w:rsid w:val="002F61A6"/>
    <w:rsid w:val="003145F5"/>
    <w:rsid w:val="003154BE"/>
    <w:rsid w:val="0032222B"/>
    <w:rsid w:val="00344507"/>
    <w:rsid w:val="00354B78"/>
    <w:rsid w:val="00367460"/>
    <w:rsid w:val="003718EF"/>
    <w:rsid w:val="00371FF5"/>
    <w:rsid w:val="003802D6"/>
    <w:rsid w:val="00381A42"/>
    <w:rsid w:val="003A4CD5"/>
    <w:rsid w:val="003B0826"/>
    <w:rsid w:val="003E37E4"/>
    <w:rsid w:val="00401A9C"/>
    <w:rsid w:val="004110B9"/>
    <w:rsid w:val="00432A74"/>
    <w:rsid w:val="004361AF"/>
    <w:rsid w:val="00483D85"/>
    <w:rsid w:val="004C5F0F"/>
    <w:rsid w:val="004E2B0F"/>
    <w:rsid w:val="0052651A"/>
    <w:rsid w:val="00535D40"/>
    <w:rsid w:val="0054055F"/>
    <w:rsid w:val="00581F09"/>
    <w:rsid w:val="005820BD"/>
    <w:rsid w:val="00591197"/>
    <w:rsid w:val="005C3037"/>
    <w:rsid w:val="005D534F"/>
    <w:rsid w:val="005E5FFB"/>
    <w:rsid w:val="005F4154"/>
    <w:rsid w:val="00606BD7"/>
    <w:rsid w:val="00670472"/>
    <w:rsid w:val="006F7CC9"/>
    <w:rsid w:val="00702451"/>
    <w:rsid w:val="00711676"/>
    <w:rsid w:val="00724B6C"/>
    <w:rsid w:val="00731594"/>
    <w:rsid w:val="00736702"/>
    <w:rsid w:val="00747404"/>
    <w:rsid w:val="00757FDE"/>
    <w:rsid w:val="00772540"/>
    <w:rsid w:val="007A0EE3"/>
    <w:rsid w:val="00804D04"/>
    <w:rsid w:val="008168BF"/>
    <w:rsid w:val="008272CC"/>
    <w:rsid w:val="008556DA"/>
    <w:rsid w:val="0087757A"/>
    <w:rsid w:val="008A43D9"/>
    <w:rsid w:val="008A5477"/>
    <w:rsid w:val="008A68CF"/>
    <w:rsid w:val="008C1DAC"/>
    <w:rsid w:val="008D1A06"/>
    <w:rsid w:val="008F516A"/>
    <w:rsid w:val="00914ABF"/>
    <w:rsid w:val="00927F6F"/>
    <w:rsid w:val="00937E91"/>
    <w:rsid w:val="009B2CDF"/>
    <w:rsid w:val="009B5D69"/>
    <w:rsid w:val="009C4588"/>
    <w:rsid w:val="009D41E2"/>
    <w:rsid w:val="00A03C0F"/>
    <w:rsid w:val="00A32848"/>
    <w:rsid w:val="00A35449"/>
    <w:rsid w:val="00A727F5"/>
    <w:rsid w:val="00A86467"/>
    <w:rsid w:val="00AA05D8"/>
    <w:rsid w:val="00AA4BBB"/>
    <w:rsid w:val="00AB1325"/>
    <w:rsid w:val="00AD1258"/>
    <w:rsid w:val="00AD1A80"/>
    <w:rsid w:val="00B04D15"/>
    <w:rsid w:val="00B12C50"/>
    <w:rsid w:val="00BA2DD8"/>
    <w:rsid w:val="00BC71EA"/>
    <w:rsid w:val="00BD2139"/>
    <w:rsid w:val="00BE7637"/>
    <w:rsid w:val="00C1645C"/>
    <w:rsid w:val="00C17A56"/>
    <w:rsid w:val="00C41F8C"/>
    <w:rsid w:val="00C45F0D"/>
    <w:rsid w:val="00C81760"/>
    <w:rsid w:val="00CC1FB9"/>
    <w:rsid w:val="00CD69EB"/>
    <w:rsid w:val="00D575BB"/>
    <w:rsid w:val="00D85AE3"/>
    <w:rsid w:val="00D9413C"/>
    <w:rsid w:val="00D942AB"/>
    <w:rsid w:val="00DA2BD3"/>
    <w:rsid w:val="00DA3E1C"/>
    <w:rsid w:val="00DA52D6"/>
    <w:rsid w:val="00DE120C"/>
    <w:rsid w:val="00E03066"/>
    <w:rsid w:val="00E1703C"/>
    <w:rsid w:val="00E31C1A"/>
    <w:rsid w:val="00E3484E"/>
    <w:rsid w:val="00E50AB8"/>
    <w:rsid w:val="00E50F40"/>
    <w:rsid w:val="00EC4EDD"/>
    <w:rsid w:val="00EF13BB"/>
    <w:rsid w:val="00F2390C"/>
    <w:rsid w:val="00F41DC7"/>
    <w:rsid w:val="00F66A5F"/>
    <w:rsid w:val="00F66C78"/>
    <w:rsid w:val="00F80E55"/>
    <w:rsid w:val="00FA3425"/>
    <w:rsid w:val="00FC22E8"/>
    <w:rsid w:val="00FD038D"/>
    <w:rsid w:val="00FE6FC7"/>
    <w:rsid w:val="00FF383A"/>
    <w:rsid w:val="00FF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E91"/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0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C4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11"/>
    <w:uiPriority w:val="1"/>
    <w:locked/>
    <w:rsid w:val="000231B1"/>
  </w:style>
  <w:style w:type="paragraph" w:customStyle="1" w:styleId="11">
    <w:name w:val="Без интервала1"/>
    <w:link w:val="a3"/>
    <w:uiPriority w:val="1"/>
    <w:qFormat/>
    <w:rsid w:val="000231B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A0D08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FFB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C4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F61A6"/>
    <w:pPr>
      <w:ind w:left="720"/>
      <w:contextualSpacing/>
    </w:pPr>
  </w:style>
  <w:style w:type="character" w:styleId="a7">
    <w:name w:val="Strong"/>
    <w:basedOn w:val="a0"/>
    <w:uiPriority w:val="22"/>
    <w:qFormat/>
    <w:rsid w:val="001B074B"/>
    <w:rPr>
      <w:b/>
      <w:bCs/>
    </w:rPr>
  </w:style>
  <w:style w:type="character" w:customStyle="1" w:styleId="apple-converted-space">
    <w:name w:val="apple-converted-space"/>
    <w:basedOn w:val="a0"/>
    <w:rsid w:val="001B074B"/>
  </w:style>
  <w:style w:type="character" w:styleId="a8">
    <w:name w:val="Emphasis"/>
    <w:basedOn w:val="a0"/>
    <w:uiPriority w:val="20"/>
    <w:qFormat/>
    <w:rsid w:val="00DA3E1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D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1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8D1A06"/>
  </w:style>
  <w:style w:type="character" w:styleId="a9">
    <w:name w:val="Hyperlink"/>
    <w:basedOn w:val="a0"/>
    <w:uiPriority w:val="99"/>
    <w:unhideWhenUsed/>
    <w:rsid w:val="008A68C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8CF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8272C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272CC"/>
  </w:style>
  <w:style w:type="character" w:customStyle="1" w:styleId="hljs-title">
    <w:name w:val="hljs-title"/>
    <w:basedOn w:val="a0"/>
    <w:rsid w:val="008272CC"/>
  </w:style>
  <w:style w:type="character" w:customStyle="1" w:styleId="hljs-params">
    <w:name w:val="hljs-params"/>
    <w:basedOn w:val="a0"/>
    <w:rsid w:val="008272CC"/>
  </w:style>
  <w:style w:type="character" w:customStyle="1" w:styleId="hljs-builtin">
    <w:name w:val="hljs-built_in"/>
    <w:basedOn w:val="a0"/>
    <w:rsid w:val="00702451"/>
  </w:style>
  <w:style w:type="character" w:customStyle="1" w:styleId="hljs-type">
    <w:name w:val="hljs-type"/>
    <w:basedOn w:val="a0"/>
    <w:rsid w:val="009D41E2"/>
  </w:style>
  <w:style w:type="character" w:customStyle="1" w:styleId="pedialink">
    <w:name w:val="pedialink"/>
    <w:basedOn w:val="a0"/>
    <w:rsid w:val="000D2139"/>
  </w:style>
  <w:style w:type="character" w:customStyle="1" w:styleId="pl-c1">
    <w:name w:val="pl-c1"/>
    <w:basedOn w:val="a0"/>
    <w:rsid w:val="00B12C50"/>
  </w:style>
  <w:style w:type="character" w:customStyle="1" w:styleId="pl-s">
    <w:name w:val="pl-s"/>
    <w:basedOn w:val="a0"/>
    <w:rsid w:val="00B12C50"/>
  </w:style>
  <w:style w:type="character" w:customStyle="1" w:styleId="pl-pds">
    <w:name w:val="pl-pds"/>
    <w:basedOn w:val="a0"/>
    <w:rsid w:val="00B12C50"/>
  </w:style>
  <w:style w:type="character" w:customStyle="1" w:styleId="pl-smi">
    <w:name w:val="pl-smi"/>
    <w:basedOn w:val="a0"/>
    <w:rsid w:val="00B12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Raman</cp:lastModifiedBy>
  <cp:revision>31</cp:revision>
  <dcterms:created xsi:type="dcterms:W3CDTF">2017-03-03T22:51:00Z</dcterms:created>
  <dcterms:modified xsi:type="dcterms:W3CDTF">2017-10-24T15:13:00Z</dcterms:modified>
</cp:coreProperties>
</file>