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656" w:rsidRDefault="009E3656" w:rsidP="009E3656">
      <w:pPr>
        <w:rPr>
          <w:rFonts w:cs="Times New Roman"/>
          <w:b/>
          <w:color w:val="0070C0"/>
          <w:szCs w:val="24"/>
        </w:rPr>
      </w:pPr>
      <w:r>
        <w:rPr>
          <w:rFonts w:cs="Times New Roman"/>
          <w:b/>
          <w:color w:val="0070C0"/>
          <w:szCs w:val="24"/>
        </w:rPr>
        <w:t>Meeting November 27 (Dan, Markéta, Federica, Mišo)</w:t>
      </w:r>
    </w:p>
    <w:p w:rsidR="009E3656" w:rsidRDefault="009E3656" w:rsidP="009E3656">
      <w:pPr>
        <w:rPr>
          <w:rFonts w:cs="Times New Roman"/>
          <w:b/>
          <w:color w:val="0070C0"/>
          <w:szCs w:val="24"/>
        </w:rPr>
      </w:pPr>
    </w:p>
    <w:p w:rsidR="009E3656" w:rsidRDefault="009E3656" w:rsidP="009E3656">
      <w:pPr>
        <w:rPr>
          <w:rFonts w:cs="Times New Roman"/>
          <w:b/>
          <w:color w:val="FF0000"/>
          <w:szCs w:val="24"/>
        </w:rPr>
      </w:pPr>
      <w:r>
        <w:rPr>
          <w:rFonts w:cs="Times New Roman"/>
          <w:b/>
          <w:color w:val="FF0000"/>
          <w:szCs w:val="24"/>
        </w:rPr>
        <w:t>Next meeting: Monday December 4, 13:00, room 510 (reserved)</w:t>
      </w:r>
    </w:p>
    <w:p w:rsidR="009E3656" w:rsidRDefault="009E3656" w:rsidP="009E3656">
      <w:pPr>
        <w:rPr>
          <w:rFonts w:cs="Times New Roman"/>
          <w:b/>
          <w:color w:val="0070C0"/>
          <w:szCs w:val="24"/>
        </w:rPr>
      </w:pPr>
    </w:p>
    <w:p w:rsidR="009E3656" w:rsidRDefault="009E3656" w:rsidP="009E3656">
      <w:r>
        <w:rPr>
          <w:lang w:val="cs-CZ"/>
        </w:rPr>
        <w:t>Mišo</w:t>
      </w:r>
      <w:r>
        <w:t xml:space="preserve">: The known issues with the visualizer have been fixed. For nodes that have </w:t>
      </w:r>
      <w:proofErr w:type="gramStart"/>
      <w:r>
        <w:t xml:space="preserve">the </w:t>
      </w:r>
      <w:r w:rsidRPr="009E3656">
        <w:rPr>
          <w:rFonts w:ascii="Courier New" w:hAnsi="Courier New" w:cs="Courier New"/>
        </w:rPr>
        <w:t>:wiki</w:t>
      </w:r>
      <w:proofErr w:type="gramEnd"/>
      <w:r>
        <w:t xml:space="preserve"> attribute with a </w:t>
      </w:r>
      <w:proofErr w:type="spellStart"/>
      <w:r>
        <w:t>Wikidata</w:t>
      </w:r>
      <w:proofErr w:type="spellEnd"/>
      <w:r>
        <w:t xml:space="preserve"> id in the value, the visualizer now also retrieves the title of the corresponding Wikipedia article and displays it. There are some wishes for new features (such as zoom in / zoom out; see the </w:t>
      </w:r>
      <w:hyperlink r:id="rId9" w:history="1">
        <w:r w:rsidRPr="009E3656">
          <w:rPr>
            <w:rStyle w:val="Hypertextovodkaz"/>
          </w:rPr>
          <w:t>issue tracker</w:t>
        </w:r>
      </w:hyperlink>
      <w:r>
        <w:t>)</w:t>
      </w:r>
      <w:r w:rsidR="00991968">
        <w:t>, but in general, extending the visualizer is not a priority anymore; we will shift focus back to the conversion from the t-layer of PDT to the new u-layer to UMR (“we” = “</w:t>
      </w:r>
      <w:r w:rsidR="00991968">
        <w:rPr>
          <w:lang w:val="cs-CZ"/>
        </w:rPr>
        <w:t>Mišo</w:t>
      </w:r>
      <w:r w:rsidR="00991968">
        <w:t xml:space="preserve"> + possibly Dan”). The next step in that direction will be a </w:t>
      </w:r>
      <w:hyperlink r:id="rId10" w:history="1">
        <w:proofErr w:type="spellStart"/>
        <w:r w:rsidR="00991968" w:rsidRPr="004F2483">
          <w:rPr>
            <w:rStyle w:val="Hypertextovodkaz"/>
          </w:rPr>
          <w:t>Treex</w:t>
        </w:r>
        <w:proofErr w:type="spellEnd"/>
        <w:r w:rsidR="00991968" w:rsidRPr="004F2483">
          <w:rPr>
            <w:rStyle w:val="Hypertextovodkaz"/>
          </w:rPr>
          <w:t xml:space="preserve"> writer</w:t>
        </w:r>
      </w:hyperlink>
      <w:r w:rsidR="00991968">
        <w:t xml:space="preserve"> that can export the u-layer tree to the UMR file format.</w:t>
      </w:r>
    </w:p>
    <w:p w:rsidR="004F2483" w:rsidRDefault="004F2483" w:rsidP="009E3656"/>
    <w:p w:rsidR="004F2483" w:rsidRDefault="004F2483" w:rsidP="009E3656">
      <w:r>
        <w:t xml:space="preserve">Czech annotation (the Estonian elections article): </w:t>
      </w:r>
      <w:r>
        <w:rPr>
          <w:lang w:val="cs-CZ"/>
        </w:rPr>
        <w:t>Markéta</w:t>
      </w:r>
      <w:r>
        <w:t xml:space="preserve"> and Dan continued comparing their annotations of the file.</w:t>
      </w:r>
    </w:p>
    <w:p w:rsidR="00E97151" w:rsidRPr="00E97151" w:rsidRDefault="00E97151" w:rsidP="004F2483">
      <w:pPr>
        <w:pStyle w:val="Odstavecseseznamem"/>
        <w:numPr>
          <w:ilvl w:val="0"/>
          <w:numId w:val="20"/>
        </w:numPr>
      </w:pPr>
      <w:r w:rsidRPr="00E97151">
        <w:t>“</w:t>
      </w:r>
      <w:proofErr w:type="gramStart"/>
      <w:r>
        <w:rPr>
          <w:lang w:val="cs-CZ"/>
        </w:rPr>
        <w:t>jehož</w:t>
      </w:r>
      <w:proofErr w:type="gramEnd"/>
      <w:r>
        <w:rPr>
          <w:lang w:val="cs-CZ"/>
        </w:rPr>
        <w:t xml:space="preserve"> prezidentským kandidátem je </w:t>
      </w:r>
      <w:proofErr w:type="spellStart"/>
      <w:r>
        <w:rPr>
          <w:lang w:val="cs-CZ"/>
        </w:rPr>
        <w:t>Lennart</w:t>
      </w:r>
      <w:proofErr w:type="spellEnd"/>
      <w:r>
        <w:rPr>
          <w:lang w:val="cs-CZ"/>
        </w:rPr>
        <w:t xml:space="preserve"> </w:t>
      </w:r>
      <w:proofErr w:type="spellStart"/>
      <w:r>
        <w:rPr>
          <w:lang w:val="cs-CZ"/>
        </w:rPr>
        <w:t>Meri</w:t>
      </w:r>
      <w:proofErr w:type="spellEnd"/>
      <w:r w:rsidRPr="00E97151">
        <w:t xml:space="preserve">” – Dan uses implicit event nominovat-001 </w:t>
      </w:r>
      <w:r>
        <w:t xml:space="preserve">(and even aligns it with </w:t>
      </w:r>
      <w:r>
        <w:rPr>
          <w:i/>
          <w:lang w:val="cs-CZ"/>
        </w:rPr>
        <w:t>jehož</w:t>
      </w:r>
      <w:r>
        <w:t xml:space="preserve">). </w:t>
      </w:r>
      <w:r>
        <w:rPr>
          <w:lang w:val="cs-CZ"/>
        </w:rPr>
        <w:t>Markéta</w:t>
      </w:r>
      <w:r>
        <w:t xml:space="preserve"> likes it.</w:t>
      </w:r>
    </w:p>
    <w:p w:rsidR="004F2483" w:rsidRDefault="004F2483" w:rsidP="004F2483">
      <w:pPr>
        <w:pStyle w:val="Odstavecseseznamem"/>
        <w:numPr>
          <w:ilvl w:val="0"/>
          <w:numId w:val="20"/>
        </w:numPr>
      </w:pPr>
      <w:r>
        <w:t>:wiki for “</w:t>
      </w:r>
      <w:proofErr w:type="spellStart"/>
      <w:r>
        <w:t>hlas</w:t>
      </w:r>
      <w:proofErr w:type="spellEnd"/>
      <w:r>
        <w:t>” (missing in Dan’s file)</w:t>
      </w:r>
    </w:p>
    <w:p w:rsidR="004F2483" w:rsidRDefault="004F2483" w:rsidP="004F2483">
      <w:pPr>
        <w:pStyle w:val="Odstavecseseznamem"/>
        <w:numPr>
          <w:ilvl w:val="0"/>
          <w:numId w:val="20"/>
        </w:numPr>
      </w:pPr>
      <w:proofErr w:type="gramStart"/>
      <w:r>
        <w:t>:refer</w:t>
      </w:r>
      <w:proofErr w:type="gramEnd"/>
      <w:r>
        <w:t xml:space="preserve">-number singular – </w:t>
      </w:r>
      <w:r>
        <w:rPr>
          <w:lang w:val="cs-CZ"/>
        </w:rPr>
        <w:t>Markéta</w:t>
      </w:r>
      <w:r>
        <w:t xml:space="preserve"> takes it as default, annotates only plural; Dan annotates both. It seems that English UMR 1.0 annotates singular only for personal pronouns.</w:t>
      </w:r>
    </w:p>
    <w:p w:rsidR="004F2483" w:rsidRDefault="004F2483" w:rsidP="004F2483">
      <w:pPr>
        <w:pStyle w:val="Odstavecseseznamem"/>
        <w:numPr>
          <w:ilvl w:val="0"/>
          <w:numId w:val="20"/>
        </w:numPr>
      </w:pPr>
      <w:r>
        <w:t>“</w:t>
      </w:r>
      <w:proofErr w:type="gramStart"/>
      <w:r>
        <w:rPr>
          <w:lang w:val="cs-CZ"/>
        </w:rPr>
        <w:t>nejvíce</w:t>
      </w:r>
      <w:proofErr w:type="gramEnd"/>
      <w:r>
        <w:rPr>
          <w:lang w:val="cs-CZ"/>
        </w:rPr>
        <w:t xml:space="preserve"> hlasů</w:t>
      </w:r>
      <w:r>
        <w:t xml:space="preserve">” – Dan has :quant(n / </w:t>
      </w:r>
      <w:r>
        <w:rPr>
          <w:lang w:val="cs-CZ"/>
        </w:rPr>
        <w:t>nejvíce</w:t>
      </w:r>
      <w:r>
        <w:t xml:space="preserve">); </w:t>
      </w:r>
      <w:r>
        <w:rPr>
          <w:lang w:val="cs-CZ"/>
        </w:rPr>
        <w:t>Markéta</w:t>
      </w:r>
      <w:r>
        <w:t xml:space="preserve"> uses :ARG3 in have-quant to show that </w:t>
      </w:r>
      <w:r>
        <w:rPr>
          <w:i/>
          <w:lang w:val="cs-CZ"/>
        </w:rPr>
        <w:t>nejvíce</w:t>
      </w:r>
      <w:r>
        <w:t xml:space="preserve"> is a comparative word.</w:t>
      </w:r>
    </w:p>
    <w:p w:rsidR="004F2483" w:rsidRDefault="004F2483" w:rsidP="004F2483">
      <w:pPr>
        <w:pStyle w:val="Odstavecseseznamem"/>
        <w:numPr>
          <w:ilvl w:val="0"/>
          <w:numId w:val="20"/>
        </w:numPr>
      </w:pPr>
      <w:r>
        <w:t xml:space="preserve">Dan annotates </w:t>
      </w:r>
      <w:r>
        <w:rPr>
          <w:i/>
          <w:lang w:val="cs-CZ"/>
        </w:rPr>
        <w:t>volby</w:t>
      </w:r>
      <w:r>
        <w:t xml:space="preserve"> using the event concept volit-001. Markéta uses so far a noun concept “</w:t>
      </w:r>
      <w:proofErr w:type="spellStart"/>
      <w:r>
        <w:t>volby</w:t>
      </w:r>
      <w:proofErr w:type="spellEnd"/>
      <w:r>
        <w:t>” (</w:t>
      </w:r>
      <w:proofErr w:type="gramStart"/>
      <w:r>
        <w:t xml:space="preserve">including </w:t>
      </w:r>
      <w:r w:rsidRPr="004F2483">
        <w:t>:wiki</w:t>
      </w:r>
      <w:proofErr w:type="gramEnd"/>
      <w:r w:rsidRPr="004F2483">
        <w:t xml:space="preserve"> "Q40231"</w:t>
      </w:r>
      <w:r>
        <w:t>) but it is a process, so it should probably use the verb concept.</w:t>
      </w:r>
    </w:p>
    <w:p w:rsidR="004F2483" w:rsidRDefault="004F2483" w:rsidP="004F2483">
      <w:pPr>
        <w:pStyle w:val="Odstavecseseznamem"/>
        <w:numPr>
          <w:ilvl w:val="0"/>
          <w:numId w:val="20"/>
        </w:numPr>
      </w:pPr>
      <w:r>
        <w:t>“</w:t>
      </w:r>
      <w:proofErr w:type="gramStart"/>
      <w:r>
        <w:rPr>
          <w:lang w:val="cs-CZ"/>
        </w:rPr>
        <w:t>podle</w:t>
      </w:r>
      <w:proofErr w:type="gramEnd"/>
      <w:r>
        <w:rPr>
          <w:lang w:val="cs-CZ"/>
        </w:rPr>
        <w:t xml:space="preserve"> předběžných výsledků</w:t>
      </w:r>
      <w:r>
        <w:t xml:space="preserve">” – Dan has (s5p2 / </w:t>
      </w:r>
      <w:proofErr w:type="spellStart"/>
      <w:r>
        <w:t>podle</w:t>
      </w:r>
      <w:proofErr w:type="spellEnd"/>
      <w:r>
        <w:t xml:space="preserve"> :op1 (s5v2 / </w:t>
      </w:r>
      <w:r>
        <w:rPr>
          <w:lang w:val="cs-CZ"/>
        </w:rPr>
        <w:t>výsledek</w:t>
      </w:r>
      <w:r>
        <w:t xml:space="preserve"> :ARG0-of (s5p3 / </w:t>
      </w:r>
      <w:r>
        <w:rPr>
          <w:lang w:val="cs-CZ"/>
        </w:rPr>
        <w:t>předbíhat-001</w:t>
      </w:r>
      <w:r>
        <w:t xml:space="preserve"> … ))).</w:t>
      </w:r>
      <w:r w:rsidR="00D8215D">
        <w:t xml:space="preserve"> </w:t>
      </w:r>
      <w:r w:rsidR="00D8215D">
        <w:rPr>
          <w:lang w:val="cs-CZ"/>
        </w:rPr>
        <w:t>Markéta</w:t>
      </w:r>
      <w:r w:rsidR="00D8215D">
        <w:t xml:space="preserve"> has :source (s4v2 / </w:t>
      </w:r>
      <w:proofErr w:type="gramStart"/>
      <w:r w:rsidR="00D8215D">
        <w:rPr>
          <w:lang w:val="cs-CZ"/>
        </w:rPr>
        <w:t>výsledek</w:t>
      </w:r>
      <w:r w:rsidR="00D8215D">
        <w:t xml:space="preserve"> :mod</w:t>
      </w:r>
      <w:proofErr w:type="gramEnd"/>
      <w:r w:rsidR="00D8215D">
        <w:t xml:space="preserve"> (s4p2 / </w:t>
      </w:r>
      <w:r w:rsidR="00D8215D">
        <w:rPr>
          <w:lang w:val="cs-CZ"/>
        </w:rPr>
        <w:t>předběžný</w:t>
      </w:r>
      <w:r w:rsidR="00D8215D">
        <w:t xml:space="preserve">)). The guidelines do not say what is better. </w:t>
      </w:r>
      <w:proofErr w:type="gramStart"/>
      <w:r w:rsidR="00D8215D">
        <w:t>:source</w:t>
      </w:r>
      <w:proofErr w:type="gramEnd"/>
      <w:r w:rsidR="00D8215D">
        <w:t xml:space="preserve"> seems to be used in a more physical sense (“to take something from a place”), not as source of information. In UMR English 1.0, when “according to someone” appears in the data, they create an implicit event with the concept say-01. In PDT t-layer, we have the </w:t>
      </w:r>
      <w:proofErr w:type="spellStart"/>
      <w:r w:rsidR="00D8215D">
        <w:t>functor</w:t>
      </w:r>
      <w:proofErr w:type="spellEnd"/>
      <w:r w:rsidR="00D8215D">
        <w:t xml:space="preserve"> CRIT (criterion). Perhaps we could tentatively define our own </w:t>
      </w:r>
      <w:proofErr w:type="gramStart"/>
      <w:r w:rsidR="00D8215D">
        <w:t>relation :</w:t>
      </w:r>
      <w:proofErr w:type="spellStart"/>
      <w:r w:rsidR="00D8215D">
        <w:t>crit</w:t>
      </w:r>
      <w:proofErr w:type="spellEnd"/>
      <w:proofErr w:type="gramEnd"/>
      <w:r w:rsidR="00D8215D">
        <w:t xml:space="preserve"> for UMR annotation. It could be converted automatically to say-01 (or </w:t>
      </w:r>
      <w:r w:rsidR="00D8215D">
        <w:rPr>
          <w:lang w:val="cs-CZ"/>
        </w:rPr>
        <w:t>říkat-001</w:t>
      </w:r>
      <w:r w:rsidR="00D8215D">
        <w:t>) if needed; but we will lose information if we use the verb right away.</w:t>
      </w:r>
    </w:p>
    <w:p w:rsidR="00D8215D" w:rsidRDefault="00D8215D" w:rsidP="004F2483">
      <w:pPr>
        <w:pStyle w:val="Odstavecseseznamem"/>
        <w:numPr>
          <w:ilvl w:val="0"/>
          <w:numId w:val="20"/>
        </w:numPr>
      </w:pPr>
      <w:proofErr w:type="gramStart"/>
      <w:r>
        <w:t>:location</w:t>
      </w:r>
      <w:proofErr w:type="gramEnd"/>
      <w:r>
        <w:t xml:space="preserve"> vs. :place … Dan uses :location but it is obsolete (inherited from AMR). It should be changed </w:t>
      </w:r>
      <w:proofErr w:type="gramStart"/>
      <w:r>
        <w:t>to :place</w:t>
      </w:r>
      <w:proofErr w:type="gramEnd"/>
      <w:r>
        <w:t xml:space="preserve"> in the data. It should also be fixed in the UMR guidelines, which still </w:t>
      </w:r>
      <w:proofErr w:type="gramStart"/>
      <w:r>
        <w:t>mention :location</w:t>
      </w:r>
      <w:proofErr w:type="gramEnd"/>
      <w:r>
        <w:t xml:space="preserve"> at a few places.</w:t>
      </w:r>
    </w:p>
    <w:p w:rsidR="0088126F" w:rsidRPr="004F2483" w:rsidRDefault="0088126F" w:rsidP="004F2483">
      <w:pPr>
        <w:pStyle w:val="Odstavecseseznamem"/>
        <w:numPr>
          <w:ilvl w:val="0"/>
          <w:numId w:val="20"/>
        </w:numPr>
      </w:pPr>
      <w:r>
        <w:t xml:space="preserve">Something </w:t>
      </w:r>
      <w:proofErr w:type="gramStart"/>
      <w:r>
        <w:t>happened</w:t>
      </w:r>
      <w:proofErr w:type="gramEnd"/>
      <w:r>
        <w:t xml:space="preserve"> “</w:t>
      </w:r>
      <w:r>
        <w:rPr>
          <w:lang w:val="cs-CZ"/>
        </w:rPr>
        <w:t>ve volbách</w:t>
      </w:r>
      <w:r>
        <w:t xml:space="preserve">”. Dan </w:t>
      </w:r>
      <w:proofErr w:type="gramStart"/>
      <w:r>
        <w:t>had :location</w:t>
      </w:r>
      <w:proofErr w:type="gramEnd"/>
      <w:r>
        <w:t xml:space="preserve"> (=&gt; :place), </w:t>
      </w:r>
      <w:r>
        <w:rPr>
          <w:lang w:val="cs-CZ"/>
        </w:rPr>
        <w:t xml:space="preserve">Markéta </w:t>
      </w:r>
      <w:r>
        <w:t xml:space="preserve">had :temporal. There does not seem to be means to annotate placement “in an event”. Temporal relation is probably better than locational but it is still not precise (something could happen at the time of the elections but not be part of the elections). The t-layer in PDT uses the TWHEN </w:t>
      </w:r>
      <w:proofErr w:type="spellStart"/>
      <w:r>
        <w:t>functor</w:t>
      </w:r>
      <w:proofErr w:type="spellEnd"/>
      <w:r>
        <w:t xml:space="preserve">, so we will stick </w:t>
      </w:r>
      <w:proofErr w:type="gramStart"/>
      <w:r>
        <w:t>with :temporal</w:t>
      </w:r>
      <w:proofErr w:type="gramEnd"/>
      <w:r>
        <w:t xml:space="preserve"> for now.</w:t>
      </w:r>
    </w:p>
    <w:p w:rsidR="009E3656" w:rsidRDefault="009E3656" w:rsidP="009E3656"/>
    <w:p w:rsidR="00E97151" w:rsidRPr="00E97151" w:rsidRDefault="00E97151" w:rsidP="009E3656">
      <w:r>
        <w:t>All the above was found just in sentence 5 (</w:t>
      </w:r>
      <w:r w:rsidRPr="00E97151">
        <w:t>mf920922-133-p4s2</w:t>
      </w:r>
      <w:r>
        <w:t xml:space="preserve">). </w:t>
      </w:r>
      <w:r>
        <w:rPr>
          <w:lang w:val="cs-CZ"/>
        </w:rPr>
        <w:t>Markéta</w:t>
      </w:r>
      <w:r>
        <w:t xml:space="preserve"> will investigate differences in the subsequent sentences and bring them up at the next meeting.</w:t>
      </w:r>
    </w:p>
    <w:p w:rsidR="00E97151" w:rsidRPr="00D72914" w:rsidRDefault="00E97151" w:rsidP="009E3656"/>
    <w:p w:rsidR="00D72914" w:rsidRDefault="00D72914">
      <w:pPr>
        <w:rPr>
          <w:rFonts w:cs="Times New Roman"/>
          <w:b/>
          <w:color w:val="0070C0"/>
          <w:szCs w:val="24"/>
        </w:rPr>
      </w:pPr>
      <w:r>
        <w:rPr>
          <w:rFonts w:cs="Times New Roman"/>
          <w:b/>
          <w:color w:val="0070C0"/>
          <w:szCs w:val="24"/>
        </w:rPr>
        <w:t>Meeting November 20 (Dan, Markéta, Federica, Šárka)</w:t>
      </w:r>
    </w:p>
    <w:p w:rsidR="00D72914" w:rsidRDefault="00D72914">
      <w:pPr>
        <w:rPr>
          <w:rFonts w:cs="Times New Roman"/>
          <w:b/>
          <w:color w:val="0070C0"/>
          <w:szCs w:val="24"/>
        </w:rPr>
      </w:pPr>
      <w:bookmarkStart w:id="0" w:name="_GoBack"/>
      <w:bookmarkEnd w:id="0"/>
    </w:p>
    <w:p w:rsidR="00D72914" w:rsidRDefault="00D72914" w:rsidP="00D72914">
      <w:pPr>
        <w:rPr>
          <w:rFonts w:cs="Times New Roman"/>
          <w:b/>
          <w:color w:val="FF0000"/>
          <w:szCs w:val="24"/>
        </w:rPr>
      </w:pPr>
      <w:r>
        <w:rPr>
          <w:rFonts w:cs="Times New Roman"/>
          <w:b/>
          <w:color w:val="FF0000"/>
          <w:szCs w:val="24"/>
        </w:rPr>
        <w:t>Next meeting: Monday November 27, 13:00, room 510 (reserved)</w:t>
      </w:r>
    </w:p>
    <w:p w:rsidR="00D72914" w:rsidRDefault="00D72914">
      <w:pPr>
        <w:rPr>
          <w:rFonts w:cs="Times New Roman"/>
          <w:b/>
          <w:color w:val="0070C0"/>
          <w:szCs w:val="24"/>
        </w:rPr>
      </w:pPr>
    </w:p>
    <w:p w:rsidR="00D72914" w:rsidRPr="00D72914" w:rsidRDefault="00D72914">
      <w:r w:rsidRPr="00D72914">
        <w:t>Markéta</w:t>
      </w:r>
      <w:r w:rsidR="005616A8">
        <w:t>, Dan</w:t>
      </w:r>
      <w:r w:rsidRPr="00D72914">
        <w:t xml:space="preserve">: </w:t>
      </w:r>
      <w:r>
        <w:t>the next step: comparison of the</w:t>
      </w:r>
      <w:r w:rsidR="005616A8">
        <w:t>ir</w:t>
      </w:r>
      <w:r>
        <w:t xml:space="preserve"> annotations</w:t>
      </w:r>
    </w:p>
    <w:p w:rsidR="005616A8" w:rsidRDefault="005616A8" w:rsidP="005616A8">
      <w:pPr>
        <w:rPr>
          <w:rFonts w:cs="Times New Roman"/>
          <w:b/>
          <w:color w:val="0070C0"/>
          <w:szCs w:val="24"/>
        </w:rPr>
      </w:pPr>
    </w:p>
    <w:p w:rsidR="005616A8" w:rsidRPr="005616A8" w:rsidRDefault="005616A8" w:rsidP="005616A8">
      <w:pPr>
        <w:rPr>
          <w:rFonts w:cs="Times New Roman"/>
          <w:b/>
          <w:szCs w:val="24"/>
        </w:rPr>
      </w:pPr>
      <w:r w:rsidRPr="005616A8">
        <w:rPr>
          <w:rFonts w:cs="Times New Roman"/>
          <w:b/>
          <w:szCs w:val="24"/>
        </w:rPr>
        <w:t>Title – should it be annotated as “publication-91”?</w:t>
      </w:r>
      <w:r w:rsidR="00FC1F81">
        <w:rPr>
          <w:rFonts w:cs="Times New Roman"/>
          <w:b/>
          <w:szCs w:val="24"/>
        </w:rPr>
        <w:t xml:space="preserve"> Conclusion for our internal guidelines:</w:t>
      </w:r>
    </w:p>
    <w:p w:rsidR="00B86C07" w:rsidRPr="00B86C07" w:rsidRDefault="00B86C07" w:rsidP="00B86C07">
      <w:pPr>
        <w:pStyle w:val="Odstavecseseznamem"/>
        <w:numPr>
          <w:ilvl w:val="0"/>
          <w:numId w:val="19"/>
        </w:numPr>
        <w:rPr>
          <w:rFonts w:cs="Times New Roman"/>
          <w:szCs w:val="24"/>
        </w:rPr>
      </w:pPr>
      <w:r w:rsidRPr="00B86C07">
        <w:rPr>
          <w:rFonts w:cs="Times New Roman"/>
          <w:szCs w:val="24"/>
        </w:rPr>
        <w:t xml:space="preserve">Argument for: specific features of the title in the text structure </w:t>
      </w:r>
    </w:p>
    <w:p w:rsidR="00DD15BA" w:rsidRPr="00DD15BA" w:rsidRDefault="00B86C07" w:rsidP="00B86C07">
      <w:pPr>
        <w:pStyle w:val="Odstavecseseznamem"/>
        <w:numPr>
          <w:ilvl w:val="0"/>
          <w:numId w:val="19"/>
        </w:numPr>
        <w:rPr>
          <w:rFonts w:cs="Times New Roman"/>
          <w:b/>
          <w:color w:val="0070C0"/>
          <w:szCs w:val="24"/>
        </w:rPr>
      </w:pPr>
      <w:r w:rsidRPr="00B86C07">
        <w:rPr>
          <w:rFonts w:cs="Times New Roman"/>
          <w:szCs w:val="24"/>
        </w:rPr>
        <w:t>Argument against: it has usually a standard sentence structure</w:t>
      </w:r>
      <w:r>
        <w:rPr>
          <w:rFonts w:cs="Times New Roman"/>
          <w:szCs w:val="24"/>
        </w:rPr>
        <w:t>, there is nothing specific about that</w:t>
      </w:r>
    </w:p>
    <w:p w:rsidR="00815540" w:rsidRPr="00FC1F81" w:rsidRDefault="00DD15BA" w:rsidP="00B86C07">
      <w:pPr>
        <w:pStyle w:val="Odstavecseseznamem"/>
        <w:numPr>
          <w:ilvl w:val="0"/>
          <w:numId w:val="19"/>
        </w:numPr>
        <w:rPr>
          <w:rFonts w:cs="Times New Roman"/>
          <w:b/>
          <w:color w:val="0070C0"/>
          <w:szCs w:val="24"/>
        </w:rPr>
      </w:pPr>
      <w:r>
        <w:rPr>
          <w:rFonts w:cs="Times New Roman"/>
          <w:szCs w:val="24"/>
        </w:rPr>
        <w:t xml:space="preserve">General conclusion: for metadata, we are going to use publication-91 </w:t>
      </w:r>
      <w:r w:rsidR="00815540">
        <w:rPr>
          <w:rFonts w:cs="Times New Roman"/>
          <w:szCs w:val="24"/>
        </w:rPr>
        <w:t>label (title, location etc.)</w:t>
      </w:r>
    </w:p>
    <w:p w:rsidR="00FC1F81" w:rsidRPr="00FC1F81" w:rsidRDefault="00FC1F81" w:rsidP="00B86C07">
      <w:pPr>
        <w:pStyle w:val="Odstavecseseznamem"/>
        <w:numPr>
          <w:ilvl w:val="0"/>
          <w:numId w:val="19"/>
        </w:numPr>
        <w:rPr>
          <w:rFonts w:cs="Times New Roman"/>
          <w:b/>
          <w:color w:val="0070C0"/>
          <w:szCs w:val="24"/>
        </w:rPr>
      </w:pPr>
      <w:r w:rsidRPr="00FC1F81">
        <w:rPr>
          <w:rFonts w:cs="Times New Roman"/>
          <w:szCs w:val="24"/>
        </w:rPr>
        <w:t xml:space="preserve">We are not sure whether the </w:t>
      </w:r>
      <w:r>
        <w:rPr>
          <w:rFonts w:cs="Times New Roman"/>
          <w:szCs w:val="24"/>
        </w:rPr>
        <w:t>t</w:t>
      </w:r>
      <w:r w:rsidRPr="00FC1F81">
        <w:rPr>
          <w:rFonts w:cs="Times New Roman"/>
          <w:szCs w:val="24"/>
        </w:rPr>
        <w:t>emporal</w:t>
      </w:r>
      <w:r>
        <w:rPr>
          <w:rFonts w:cs="Times New Roman"/>
          <w:szCs w:val="24"/>
        </w:rPr>
        <w:t xml:space="preserve"> and</w:t>
      </w:r>
      <w:r w:rsidRPr="00FC1F81">
        <w:rPr>
          <w:rFonts w:cs="Times New Roman"/>
          <w:szCs w:val="24"/>
        </w:rPr>
        <w:t xml:space="preserve"> modal characteristics </w:t>
      </w:r>
      <w:r>
        <w:rPr>
          <w:rFonts w:cs="Times New Roman"/>
          <w:szCs w:val="24"/>
        </w:rPr>
        <w:t xml:space="preserve">should be included </w:t>
      </w:r>
      <w:r w:rsidRPr="00FC1F81">
        <w:rPr>
          <w:rFonts w:cs="Times New Roman"/>
          <w:szCs w:val="24"/>
        </w:rPr>
        <w:t>in the document-level annotation</w:t>
      </w:r>
    </w:p>
    <w:p w:rsidR="00372510" w:rsidRPr="00372510" w:rsidRDefault="00815540" w:rsidP="00B86C07">
      <w:pPr>
        <w:pStyle w:val="Odstavecseseznamem"/>
        <w:numPr>
          <w:ilvl w:val="0"/>
          <w:numId w:val="19"/>
        </w:numPr>
        <w:rPr>
          <w:rFonts w:cs="Times New Roman"/>
          <w:b/>
          <w:color w:val="0070C0"/>
          <w:szCs w:val="24"/>
        </w:rPr>
      </w:pPr>
      <w:r>
        <w:rPr>
          <w:rFonts w:cs="Times New Roman"/>
          <w:szCs w:val="24"/>
        </w:rPr>
        <w:t>English data (Philippines): first sentence (title) – no information about temporal or modal relation</w:t>
      </w:r>
      <w:r w:rsidR="005349F7">
        <w:rPr>
          <w:rFonts w:cs="Times New Roman"/>
          <w:szCs w:val="24"/>
        </w:rPr>
        <w:t>s</w:t>
      </w:r>
      <w:r w:rsidR="00FC1F81">
        <w:rPr>
          <w:rFonts w:cs="Times New Roman"/>
          <w:szCs w:val="24"/>
        </w:rPr>
        <w:t xml:space="preserve">. The first sentence includes an event. Second sentence (just location – </w:t>
      </w:r>
      <w:proofErr w:type="spellStart"/>
      <w:r w:rsidR="00FC1F81">
        <w:rPr>
          <w:rFonts w:cs="Times New Roman"/>
          <w:szCs w:val="24"/>
        </w:rPr>
        <w:t>Tacloban</w:t>
      </w:r>
      <w:proofErr w:type="spellEnd"/>
      <w:r w:rsidR="00FC1F81">
        <w:rPr>
          <w:rFonts w:cs="Times New Roman"/>
          <w:szCs w:val="24"/>
        </w:rPr>
        <w:t xml:space="preserve">, Philippines) – modality is described on the document level. </w:t>
      </w:r>
    </w:p>
    <w:p w:rsidR="00372510" w:rsidRDefault="00372510" w:rsidP="00372510">
      <w:pPr>
        <w:rPr>
          <w:rFonts w:cs="Times New Roman"/>
          <w:b/>
          <w:color w:val="0070C0"/>
          <w:szCs w:val="24"/>
        </w:rPr>
      </w:pPr>
    </w:p>
    <w:p w:rsidR="00372510" w:rsidRPr="00372510" w:rsidRDefault="00372510" w:rsidP="00372510">
      <w:pPr>
        <w:rPr>
          <w:rFonts w:cs="Times New Roman"/>
          <w:b/>
          <w:szCs w:val="24"/>
        </w:rPr>
      </w:pPr>
      <w:r w:rsidRPr="00372510">
        <w:rPr>
          <w:rFonts w:cs="Times New Roman"/>
          <w:b/>
          <w:szCs w:val="24"/>
        </w:rPr>
        <w:t xml:space="preserve">Aspect: </w:t>
      </w:r>
      <w:proofErr w:type="spellStart"/>
      <w:r w:rsidRPr="00372510">
        <w:rPr>
          <w:rFonts w:cs="Times New Roman"/>
          <w:b/>
          <w:szCs w:val="24"/>
        </w:rPr>
        <w:t>Estonci</w:t>
      </w:r>
      <w:proofErr w:type="spellEnd"/>
      <w:r w:rsidRPr="00372510">
        <w:rPr>
          <w:rFonts w:cs="Times New Roman"/>
          <w:b/>
          <w:szCs w:val="24"/>
        </w:rPr>
        <w:t xml:space="preserve"> </w:t>
      </w:r>
      <w:proofErr w:type="spellStart"/>
      <w:r w:rsidRPr="00372510">
        <w:rPr>
          <w:rFonts w:cs="Times New Roman"/>
          <w:b/>
          <w:szCs w:val="24"/>
        </w:rPr>
        <w:t>volili</w:t>
      </w:r>
      <w:proofErr w:type="spellEnd"/>
      <w:r w:rsidRPr="00372510">
        <w:rPr>
          <w:rFonts w:cs="Times New Roman"/>
          <w:b/>
          <w:szCs w:val="24"/>
        </w:rPr>
        <w:t xml:space="preserve"> </w:t>
      </w:r>
      <w:proofErr w:type="spellStart"/>
      <w:r w:rsidRPr="00372510">
        <w:rPr>
          <w:rFonts w:cs="Times New Roman"/>
          <w:b/>
          <w:szCs w:val="24"/>
        </w:rPr>
        <w:t>parlament</w:t>
      </w:r>
      <w:proofErr w:type="spellEnd"/>
    </w:p>
    <w:p w:rsidR="000E7CAD" w:rsidRPr="000E7CAD" w:rsidRDefault="00372510" w:rsidP="000E7CAD">
      <w:pPr>
        <w:pStyle w:val="Odstavecseseznamem"/>
        <w:numPr>
          <w:ilvl w:val="0"/>
          <w:numId w:val="19"/>
        </w:numPr>
        <w:rPr>
          <w:rFonts w:cs="Times New Roman"/>
          <w:color w:val="0070C0"/>
          <w:szCs w:val="24"/>
        </w:rPr>
      </w:pPr>
      <w:r w:rsidRPr="00372510">
        <w:rPr>
          <w:rFonts w:cs="Times New Roman"/>
          <w:szCs w:val="24"/>
        </w:rPr>
        <w:t>We decide to follow the morphology (saying this is imperfective, disregarding that the result is very important in this case)</w:t>
      </w:r>
    </w:p>
    <w:p w:rsidR="000E7CAD" w:rsidRDefault="000E7CAD" w:rsidP="000E7CAD">
      <w:pPr>
        <w:rPr>
          <w:rFonts w:cs="Times New Roman"/>
          <w:color w:val="0070C0"/>
          <w:szCs w:val="24"/>
        </w:rPr>
      </w:pPr>
    </w:p>
    <w:p w:rsidR="000E7CAD" w:rsidRPr="000E7CAD" w:rsidRDefault="000E7CAD" w:rsidP="000E7CAD">
      <w:pPr>
        <w:rPr>
          <w:rFonts w:cs="Times New Roman"/>
          <w:b/>
          <w:szCs w:val="24"/>
        </w:rPr>
      </w:pPr>
      <w:r w:rsidRPr="000E7CAD">
        <w:rPr>
          <w:rFonts w:cs="Times New Roman"/>
          <w:b/>
          <w:szCs w:val="24"/>
        </w:rPr>
        <w:t xml:space="preserve">Wiki with specific events: </w:t>
      </w:r>
      <w:proofErr w:type="spellStart"/>
      <w:r w:rsidRPr="000E7CAD">
        <w:rPr>
          <w:rFonts w:cs="Times New Roman"/>
          <w:b/>
          <w:szCs w:val="24"/>
        </w:rPr>
        <w:t>Estonci</w:t>
      </w:r>
      <w:proofErr w:type="spellEnd"/>
      <w:r w:rsidRPr="000E7CAD">
        <w:rPr>
          <w:rFonts w:cs="Times New Roman"/>
          <w:b/>
          <w:szCs w:val="24"/>
        </w:rPr>
        <w:t xml:space="preserve"> </w:t>
      </w:r>
      <w:proofErr w:type="spellStart"/>
      <w:r w:rsidRPr="000E7CAD">
        <w:rPr>
          <w:rFonts w:cs="Times New Roman"/>
          <w:b/>
          <w:szCs w:val="24"/>
        </w:rPr>
        <w:t>volili</w:t>
      </w:r>
      <w:proofErr w:type="spellEnd"/>
      <w:r w:rsidRPr="000E7CAD">
        <w:rPr>
          <w:rFonts w:cs="Times New Roman"/>
          <w:b/>
          <w:szCs w:val="24"/>
        </w:rPr>
        <w:t xml:space="preserve"> </w:t>
      </w:r>
      <w:proofErr w:type="spellStart"/>
      <w:r w:rsidRPr="000E7CAD">
        <w:rPr>
          <w:rFonts w:cs="Times New Roman"/>
          <w:b/>
          <w:szCs w:val="24"/>
        </w:rPr>
        <w:t>parlament</w:t>
      </w:r>
      <w:proofErr w:type="spellEnd"/>
    </w:p>
    <w:p w:rsidR="000E7CAD" w:rsidRDefault="000E7CAD" w:rsidP="000E7CAD">
      <w:pPr>
        <w:pStyle w:val="Odstavecseseznamem"/>
        <w:numPr>
          <w:ilvl w:val="0"/>
          <w:numId w:val="19"/>
        </w:numPr>
        <w:rPr>
          <w:rFonts w:cs="Times New Roman"/>
          <w:szCs w:val="24"/>
        </w:rPr>
      </w:pPr>
      <w:r w:rsidRPr="000E7CAD">
        <w:rPr>
          <w:rFonts w:cs="Times New Roman"/>
          <w:szCs w:val="24"/>
        </w:rPr>
        <w:t>There are articles there about Estonian parliamentary election, therefore “</w:t>
      </w:r>
      <w:proofErr w:type="spellStart"/>
      <w:r w:rsidRPr="000E7CAD">
        <w:rPr>
          <w:rFonts w:cs="Times New Roman"/>
          <w:szCs w:val="24"/>
        </w:rPr>
        <w:t>volit</w:t>
      </w:r>
      <w:proofErr w:type="spellEnd"/>
      <w:r w:rsidRPr="000E7CAD">
        <w:rPr>
          <w:rFonts w:cs="Times New Roman"/>
          <w:szCs w:val="24"/>
        </w:rPr>
        <w:t xml:space="preserve">” is labelled with the </w:t>
      </w:r>
      <w:proofErr w:type="spellStart"/>
      <w:r w:rsidRPr="000E7CAD">
        <w:rPr>
          <w:rFonts w:cs="Times New Roman"/>
          <w:szCs w:val="24"/>
        </w:rPr>
        <w:t>wikipage</w:t>
      </w:r>
      <w:proofErr w:type="spellEnd"/>
    </w:p>
    <w:p w:rsidR="00E47B97" w:rsidRDefault="00E47B97" w:rsidP="000E7CAD">
      <w:pPr>
        <w:pStyle w:val="Odstavecseseznamem"/>
        <w:numPr>
          <w:ilvl w:val="0"/>
          <w:numId w:val="19"/>
        </w:numPr>
        <w:rPr>
          <w:rFonts w:cs="Times New Roman"/>
          <w:szCs w:val="24"/>
        </w:rPr>
      </w:pPr>
      <w:r>
        <w:rPr>
          <w:rFonts w:cs="Times New Roman"/>
          <w:szCs w:val="24"/>
        </w:rPr>
        <w:t>(English manual: specific events can be named entities.)</w:t>
      </w:r>
    </w:p>
    <w:p w:rsidR="00E47B97" w:rsidRPr="000E7CAD" w:rsidRDefault="00E47B97" w:rsidP="000E7CAD">
      <w:pPr>
        <w:pStyle w:val="Odstavecseseznamem"/>
        <w:numPr>
          <w:ilvl w:val="0"/>
          <w:numId w:val="19"/>
        </w:numPr>
        <w:rPr>
          <w:rFonts w:cs="Times New Roman"/>
          <w:szCs w:val="24"/>
        </w:rPr>
      </w:pPr>
      <w:r>
        <w:rPr>
          <w:rFonts w:cs="Times New Roman"/>
          <w:szCs w:val="24"/>
        </w:rPr>
        <w:t>(English manual would probably not link this verb with a wiki link.</w:t>
      </w:r>
      <w:r w:rsidR="00362009">
        <w:rPr>
          <w:rFonts w:cs="Times New Roman"/>
          <w:szCs w:val="24"/>
        </w:rPr>
        <w:t>)</w:t>
      </w:r>
    </w:p>
    <w:p w:rsidR="00D72914" w:rsidRPr="000E7CAD" w:rsidRDefault="00D72914" w:rsidP="000E7CAD">
      <w:pPr>
        <w:rPr>
          <w:rFonts w:cs="Times New Roman"/>
          <w:color w:val="0070C0"/>
          <w:szCs w:val="24"/>
        </w:rPr>
      </w:pPr>
      <w:r w:rsidRPr="000E7CAD">
        <w:rPr>
          <w:rFonts w:cs="Times New Roman"/>
          <w:color w:val="0070C0"/>
          <w:szCs w:val="24"/>
        </w:rPr>
        <w:br w:type="page"/>
      </w:r>
    </w:p>
    <w:p w:rsidR="00D72914" w:rsidRDefault="00D72914">
      <w:pPr>
        <w:rPr>
          <w:rFonts w:cs="Times New Roman"/>
          <w:b/>
          <w:color w:val="0070C0"/>
          <w:szCs w:val="24"/>
        </w:rPr>
      </w:pPr>
    </w:p>
    <w:p w:rsidR="006A7284" w:rsidRPr="006A7284" w:rsidRDefault="006A7284">
      <w:pPr>
        <w:rPr>
          <w:rFonts w:cs="Times New Roman"/>
          <w:b/>
          <w:color w:val="0070C0"/>
          <w:szCs w:val="24"/>
        </w:rPr>
      </w:pPr>
      <w:r>
        <w:rPr>
          <w:rFonts w:cs="Times New Roman"/>
          <w:b/>
          <w:color w:val="0070C0"/>
          <w:szCs w:val="24"/>
        </w:rPr>
        <w:t>Zoom Meeting November 13 (</w:t>
      </w:r>
      <w:r>
        <w:rPr>
          <w:rFonts w:cs="Times New Roman"/>
          <w:b/>
          <w:color w:val="0070C0"/>
          <w:szCs w:val="24"/>
          <w:lang w:val="cs-CZ"/>
        </w:rPr>
        <w:t xml:space="preserve">Markéta, Dan, Jan, </w:t>
      </w:r>
      <w:r>
        <w:rPr>
          <w:rFonts w:cs="Times New Roman"/>
          <w:b/>
          <w:color w:val="0070C0"/>
          <w:szCs w:val="24"/>
        </w:rPr>
        <w:t xml:space="preserve">Federica, </w:t>
      </w:r>
      <w:r>
        <w:rPr>
          <w:rFonts w:cs="Times New Roman"/>
          <w:b/>
          <w:color w:val="0070C0"/>
          <w:szCs w:val="24"/>
          <w:lang w:val="cs-CZ"/>
        </w:rPr>
        <w:t>Mišo</w:t>
      </w:r>
      <w:r>
        <w:rPr>
          <w:rFonts w:cs="Times New Roman"/>
          <w:b/>
          <w:color w:val="0070C0"/>
          <w:szCs w:val="24"/>
        </w:rPr>
        <w:t xml:space="preserve">, </w:t>
      </w:r>
      <w:r>
        <w:rPr>
          <w:rFonts w:cs="Times New Roman"/>
          <w:b/>
          <w:color w:val="0070C0"/>
          <w:szCs w:val="24"/>
          <w:lang w:val="cs-CZ"/>
        </w:rPr>
        <w:t>Zdeňka</w:t>
      </w:r>
      <w:r>
        <w:rPr>
          <w:rFonts w:cs="Times New Roman"/>
          <w:b/>
          <w:color w:val="0070C0"/>
          <w:szCs w:val="24"/>
        </w:rPr>
        <w:t>)</w:t>
      </w:r>
    </w:p>
    <w:p w:rsidR="006A7284" w:rsidRDefault="006A7284" w:rsidP="006A7284">
      <w:pPr>
        <w:rPr>
          <w:rFonts w:cs="Times New Roman"/>
          <w:b/>
          <w:color w:val="FF0000"/>
          <w:szCs w:val="24"/>
        </w:rPr>
      </w:pPr>
    </w:p>
    <w:p w:rsidR="006A7284" w:rsidRDefault="006A7284" w:rsidP="006A7284">
      <w:pPr>
        <w:rPr>
          <w:rFonts w:cs="Times New Roman"/>
          <w:b/>
          <w:color w:val="FF0000"/>
          <w:szCs w:val="24"/>
        </w:rPr>
      </w:pPr>
      <w:r>
        <w:rPr>
          <w:rFonts w:cs="Times New Roman"/>
          <w:b/>
          <w:color w:val="FF0000"/>
          <w:szCs w:val="24"/>
        </w:rPr>
        <w:t>Next meeting: Monday November 20, 13:00, room 510</w:t>
      </w:r>
    </w:p>
    <w:p w:rsidR="006A7284" w:rsidRPr="006A7284" w:rsidRDefault="006A7284" w:rsidP="006A7284">
      <w:pPr>
        <w:rPr>
          <w:rFonts w:cs="Times New Roman"/>
          <w:szCs w:val="24"/>
        </w:rPr>
      </w:pPr>
      <w:r>
        <w:rPr>
          <w:rFonts w:cs="Times New Roman"/>
          <w:szCs w:val="24"/>
        </w:rPr>
        <w:t>(And the room is now also booked for November 27, 13:00.)</w:t>
      </w:r>
    </w:p>
    <w:p w:rsidR="006A7284" w:rsidRDefault="006A7284" w:rsidP="006A7284">
      <w:pPr>
        <w:rPr>
          <w:rFonts w:cs="Times New Roman"/>
          <w:szCs w:val="24"/>
        </w:rPr>
      </w:pPr>
    </w:p>
    <w:p w:rsidR="00C92DF7" w:rsidRDefault="006A7284" w:rsidP="006A7284">
      <w:r>
        <w:t xml:space="preserve">We returned to the discussion of </w:t>
      </w:r>
      <w:r w:rsidRPr="00967797">
        <w:rPr>
          <w:b/>
        </w:rPr>
        <w:t xml:space="preserve">what is </w:t>
      </w:r>
      <w:r w:rsidR="00967797" w:rsidRPr="00967797">
        <w:rPr>
          <w:b/>
        </w:rPr>
        <w:t>event.</w:t>
      </w:r>
      <w:r w:rsidR="00967797">
        <w:t xml:space="preserve"> The new incentive is that according to the guidelines (</w:t>
      </w:r>
      <w:hyperlink r:id="rId11" w:anchor="part-3-3-1-Aspect" w:history="1">
        <w:r w:rsidR="00967797" w:rsidRPr="00967797">
          <w:rPr>
            <w:rStyle w:val="Hypertextovodkaz"/>
          </w:rPr>
          <w:t>Part 3-3-1</w:t>
        </w:r>
      </w:hyperlink>
      <w:r w:rsidR="00967797">
        <w:t xml:space="preserve">), every event node </w:t>
      </w:r>
      <w:r w:rsidR="00967797" w:rsidRPr="00591D64">
        <w:rPr>
          <w:b/>
        </w:rPr>
        <w:t xml:space="preserve">should have </w:t>
      </w:r>
      <w:proofErr w:type="gramStart"/>
      <w:r w:rsidR="00967797" w:rsidRPr="00591D64">
        <w:rPr>
          <w:b/>
        </w:rPr>
        <w:t xml:space="preserve">the </w:t>
      </w:r>
      <w:r w:rsidR="00967797" w:rsidRPr="00591D64">
        <w:rPr>
          <w:rFonts w:ascii="Courier New" w:hAnsi="Courier New" w:cs="Courier New"/>
          <w:b/>
        </w:rPr>
        <w:t>:aspect</w:t>
      </w:r>
      <w:proofErr w:type="gramEnd"/>
      <w:r w:rsidR="00967797" w:rsidRPr="00591D64">
        <w:rPr>
          <w:b/>
        </w:rPr>
        <w:t xml:space="preserve"> attribute.</w:t>
      </w:r>
      <w:r w:rsidR="00967797">
        <w:t xml:space="preserve"> The annotators need to know where to annotate aspect, and the validator may try to check that aspect is present if it can recognize an event automatically. As of today, the validator assumes that the presence of </w:t>
      </w:r>
      <w:proofErr w:type="gramStart"/>
      <w:r w:rsidR="00967797">
        <w:t xml:space="preserve">an </w:t>
      </w:r>
      <w:r w:rsidR="00967797" w:rsidRPr="00967797">
        <w:rPr>
          <w:rFonts w:ascii="Courier New" w:hAnsi="Courier New" w:cs="Courier New"/>
        </w:rPr>
        <w:t>:</w:t>
      </w:r>
      <w:proofErr w:type="spellStart"/>
      <w:r w:rsidR="00967797" w:rsidRPr="00967797">
        <w:rPr>
          <w:rFonts w:ascii="Courier New" w:hAnsi="Courier New" w:cs="Courier New"/>
        </w:rPr>
        <w:t>ARGx</w:t>
      </w:r>
      <w:proofErr w:type="spellEnd"/>
      <w:proofErr w:type="gramEnd"/>
      <w:r w:rsidR="00967797">
        <w:t xml:space="preserve"> relation means that the parent node is event. This assumption is incorrect if the parent node represents a state (rather than process) and it is used in reference or modification (rather than predication).</w:t>
      </w:r>
      <w:r w:rsidR="00C92DF7">
        <w:t xml:space="preserve"> We decided to ignore this detail in the case of stative verbs such as </w:t>
      </w:r>
      <w:r w:rsidR="00C92DF7">
        <w:rPr>
          <w:i/>
          <w:lang w:val="cs-CZ"/>
        </w:rPr>
        <w:t>milovat</w:t>
      </w:r>
      <w:r w:rsidR="00C92DF7">
        <w:t xml:space="preserve"> “love”: If they occur as concepts, they will be treated as events regardless whether they are used in predication </w:t>
      </w:r>
      <w:r w:rsidR="00C92DF7">
        <w:rPr>
          <w:i/>
          <w:lang w:val="cs-CZ"/>
        </w:rPr>
        <w:t>(on ji miluje)</w:t>
      </w:r>
      <w:r w:rsidR="00C92DF7">
        <w:rPr>
          <w:lang w:val="cs-CZ"/>
        </w:rPr>
        <w:t xml:space="preserve">, </w:t>
      </w:r>
      <w:r w:rsidR="00C92DF7" w:rsidRPr="00C92DF7">
        <w:t>modification</w:t>
      </w:r>
      <w:r w:rsidR="00C92DF7">
        <w:rPr>
          <w:lang w:val="cs-CZ"/>
        </w:rPr>
        <w:t xml:space="preserve"> </w:t>
      </w:r>
      <w:r w:rsidR="00C92DF7">
        <w:rPr>
          <w:i/>
          <w:lang w:val="cs-CZ"/>
        </w:rPr>
        <w:t>(muž, který ji miluje)</w:t>
      </w:r>
      <w:r w:rsidR="00C92DF7">
        <w:t xml:space="preserve"> or reference </w:t>
      </w:r>
      <w:r w:rsidR="00C92DF7" w:rsidRPr="00C92DF7">
        <w:rPr>
          <w:i/>
          <w:lang w:val="cs-CZ"/>
        </w:rPr>
        <w:t>(milovat ji je jeho osud)</w:t>
      </w:r>
      <w:r w:rsidR="00C92DF7">
        <w:t xml:space="preserve">. We also tentatively (pending feedback from Julia) decided that the abstract predicates (reifications), such as </w:t>
      </w:r>
      <w:r w:rsidR="00C92DF7" w:rsidRPr="00C92DF7">
        <w:rPr>
          <w:rFonts w:ascii="Courier New" w:hAnsi="Courier New" w:cs="Courier New"/>
        </w:rPr>
        <w:t>have-mod-91</w:t>
      </w:r>
      <w:r w:rsidR="00C92DF7">
        <w:t>, will in general be treated as stative verbs, i.e., as events.</w:t>
      </w:r>
      <w:r w:rsidR="00591D64">
        <w:t xml:space="preserve"> Reifications are used less frequently in modification because then we can use the relation they reify, e.g</w:t>
      </w:r>
      <w:proofErr w:type="gramStart"/>
      <w:r w:rsidR="00591D64">
        <w:t xml:space="preserve">., </w:t>
      </w:r>
      <w:r w:rsidR="00591D64" w:rsidRPr="00591D64">
        <w:rPr>
          <w:rFonts w:ascii="Courier New" w:hAnsi="Courier New" w:cs="Courier New"/>
        </w:rPr>
        <w:t>:mod</w:t>
      </w:r>
      <w:proofErr w:type="gramEnd"/>
      <w:r w:rsidR="00591D64">
        <w:t>. H</w:t>
      </w:r>
      <w:r w:rsidR="00EE423B">
        <w:t xml:space="preserve">owever (again pending feedback from Julia), abstract predicates that the </w:t>
      </w:r>
      <w:hyperlink r:id="rId12" w:anchor="gid=1927108453" w:history="1">
        <w:r w:rsidR="00EE423B" w:rsidRPr="00EE423B">
          <w:rPr>
            <w:rStyle w:val="Hypertextovodkaz"/>
          </w:rPr>
          <w:t>UMR spreadsheet</w:t>
        </w:r>
      </w:hyperlink>
      <w:r w:rsidR="00EE423B">
        <w:t xml:space="preserve"> lists under “discourse relation </w:t>
      </w:r>
      <w:proofErr w:type="spellStart"/>
      <w:r w:rsidR="00EE423B">
        <w:t>rolesets</w:t>
      </w:r>
      <w:proofErr w:type="spellEnd"/>
      <w:r w:rsidR="00EE423B">
        <w:t xml:space="preserve">/reifications” will not be treated as events. In the future we may want to extend this exception to a few other abstract predicates, such as </w:t>
      </w:r>
      <w:r w:rsidR="00EE423B" w:rsidRPr="00EE423B">
        <w:rPr>
          <w:rFonts w:ascii="Courier New" w:hAnsi="Courier New" w:cs="Courier New"/>
        </w:rPr>
        <w:t>publication-91</w:t>
      </w:r>
      <w:r w:rsidR="00EE423B">
        <w:t>.</w:t>
      </w:r>
    </w:p>
    <w:p w:rsidR="00EE423B" w:rsidRDefault="00EE423B" w:rsidP="006A7284"/>
    <w:p w:rsidR="00EE423B" w:rsidRDefault="00EE423B" w:rsidP="006A7284">
      <w:r>
        <w:t xml:space="preserve">Summary: The validator will tentatively keep the current test but we may later modify it to exclude the discourse relations. </w:t>
      </w:r>
      <w:r>
        <w:rPr>
          <w:lang w:val="cs-CZ"/>
        </w:rPr>
        <w:t>Markéta</w:t>
      </w:r>
      <w:r>
        <w:t xml:space="preserve"> will ask Julia whether it is the right approach.</w:t>
      </w:r>
    </w:p>
    <w:p w:rsidR="00EE423B" w:rsidRDefault="00EE423B" w:rsidP="006A7284"/>
    <w:p w:rsidR="00EE423B" w:rsidRDefault="00EE423B" w:rsidP="006A7284">
      <w:r>
        <w:t xml:space="preserve">Another question for Julia: Why </w:t>
      </w:r>
      <w:proofErr w:type="gramStart"/>
      <w:r>
        <w:t>are</w:t>
      </w:r>
      <w:proofErr w:type="gramEnd"/>
      <w:r>
        <w:t xml:space="preserve"> </w:t>
      </w:r>
      <w:r>
        <w:rPr>
          <w:b/>
        </w:rPr>
        <w:t>discourse relations</w:t>
      </w:r>
      <w:r>
        <w:t xml:space="preserve"> annotated in three different ways?</w:t>
      </w:r>
    </w:p>
    <w:p w:rsidR="00EE423B" w:rsidRDefault="00EE423B" w:rsidP="00EE423B">
      <w:pPr>
        <w:pStyle w:val="Odstavecseseznamem"/>
        <w:numPr>
          <w:ilvl w:val="0"/>
          <w:numId w:val="17"/>
        </w:numPr>
      </w:pPr>
      <w:r>
        <w:t xml:space="preserve">Using an abstract concept </w:t>
      </w:r>
      <w:proofErr w:type="gramStart"/>
      <w:r>
        <w:t>with :op1</w:t>
      </w:r>
      <w:proofErr w:type="gramEnd"/>
      <w:r>
        <w:t xml:space="preserve">, :op2, … relations, e.g. </w:t>
      </w:r>
      <w:r w:rsidRPr="00EE423B">
        <w:rPr>
          <w:rFonts w:ascii="Courier New" w:hAnsi="Courier New" w:cs="Courier New"/>
        </w:rPr>
        <w:t>and</w:t>
      </w:r>
      <w:r>
        <w:t>.</w:t>
      </w:r>
    </w:p>
    <w:p w:rsidR="00EE423B" w:rsidRDefault="00EE423B" w:rsidP="00EE423B">
      <w:pPr>
        <w:pStyle w:val="Odstavecseseznamem"/>
        <w:numPr>
          <w:ilvl w:val="0"/>
          <w:numId w:val="17"/>
        </w:numPr>
      </w:pPr>
      <w:r>
        <w:t xml:space="preserve">Using an abstract </w:t>
      </w:r>
      <w:proofErr w:type="spellStart"/>
      <w:r>
        <w:t>roleset</w:t>
      </w:r>
      <w:proofErr w:type="spellEnd"/>
      <w:r>
        <w:t xml:space="preserve"> </w:t>
      </w:r>
      <w:proofErr w:type="gramStart"/>
      <w:r>
        <w:t>with :ARG1</w:t>
      </w:r>
      <w:proofErr w:type="gramEnd"/>
      <w:r>
        <w:t xml:space="preserve">, :ARG2, …, e.g. </w:t>
      </w:r>
      <w:r w:rsidRPr="00EE423B">
        <w:rPr>
          <w:rFonts w:ascii="Courier New" w:hAnsi="Courier New" w:cs="Courier New"/>
        </w:rPr>
        <w:t>contrast-91</w:t>
      </w:r>
      <w:r>
        <w:t>.</w:t>
      </w:r>
    </w:p>
    <w:p w:rsidR="002573B3" w:rsidRDefault="002573B3" w:rsidP="00EE423B">
      <w:pPr>
        <w:pStyle w:val="Odstavecseseznamem"/>
        <w:numPr>
          <w:ilvl w:val="0"/>
          <w:numId w:val="17"/>
        </w:numPr>
      </w:pPr>
      <w:r>
        <w:t xml:space="preserve">Incorporating one event as child of another event via the </w:t>
      </w:r>
      <w:proofErr w:type="gramStart"/>
      <w:r>
        <w:t xml:space="preserve">relation </w:t>
      </w:r>
      <w:r w:rsidRPr="002573B3">
        <w:rPr>
          <w:rFonts w:ascii="Courier New" w:hAnsi="Courier New" w:cs="Courier New"/>
        </w:rPr>
        <w:t>:pure</w:t>
      </w:r>
      <w:proofErr w:type="gramEnd"/>
      <w:r w:rsidRPr="002573B3">
        <w:rPr>
          <w:rFonts w:ascii="Courier New" w:hAnsi="Courier New" w:cs="Courier New"/>
        </w:rPr>
        <w:t>-addition</w:t>
      </w:r>
      <w:r>
        <w:t xml:space="preserve"> (see example (4b) in </w:t>
      </w:r>
      <w:hyperlink r:id="rId13" w:anchor="part-3-1-6-discourse-relations" w:history="1">
        <w:r w:rsidRPr="002573B3">
          <w:rPr>
            <w:rStyle w:val="Hypertextovodkaz"/>
          </w:rPr>
          <w:t>Part 3-1-6</w:t>
        </w:r>
      </w:hyperlink>
      <w:r>
        <w:t>).</w:t>
      </w:r>
    </w:p>
    <w:p w:rsidR="002573B3" w:rsidRDefault="002573B3" w:rsidP="002573B3"/>
    <w:p w:rsidR="002573B3" w:rsidRPr="00EE423B" w:rsidRDefault="002573B3" w:rsidP="002573B3">
      <w:r>
        <w:t xml:space="preserve">For information: Dan has created </w:t>
      </w:r>
      <w:hyperlink r:id="rId14" w:history="1">
        <w:r w:rsidRPr="002573B3">
          <w:rPr>
            <w:rStyle w:val="Hypertextovodkaz"/>
          </w:rPr>
          <w:t>our own fork of the UMR guidelines</w:t>
        </w:r>
      </w:hyperlink>
      <w:r>
        <w:t xml:space="preserve"> </w:t>
      </w:r>
      <w:proofErr w:type="spellStart"/>
      <w:r>
        <w:t>Github</w:t>
      </w:r>
      <w:proofErr w:type="spellEnd"/>
      <w:r>
        <w:t xml:space="preserve"> repository. There are some things fixed in comparison to the original repository (e.g., the attribute :ref-number has been renamed to :refer-number right before releasing UMR 1.0 but the original guidelines still do not reflect the change).</w:t>
      </w:r>
    </w:p>
    <w:p w:rsidR="006A7284" w:rsidRDefault="006A7284" w:rsidP="006A7284">
      <w:pPr>
        <w:rPr>
          <w:rFonts w:cs="Times New Roman"/>
          <w:b/>
          <w:color w:val="FF0000"/>
          <w:szCs w:val="24"/>
        </w:rPr>
      </w:pPr>
    </w:p>
    <w:p w:rsidR="000D1610" w:rsidRDefault="00751776">
      <w:pPr>
        <w:rPr>
          <w:rFonts w:cs="Times New Roman"/>
          <w:b/>
          <w:color w:val="0070C0"/>
          <w:szCs w:val="24"/>
        </w:rPr>
      </w:pPr>
      <w:r>
        <w:rPr>
          <w:rFonts w:cs="Times New Roman"/>
          <w:b/>
          <w:color w:val="0070C0"/>
          <w:szCs w:val="24"/>
        </w:rPr>
        <w:t>Meeting November 6 (Dan, Zdeňka, Federica, Markéta, Míša)</w:t>
      </w:r>
    </w:p>
    <w:p w:rsidR="000D1610" w:rsidRDefault="000D1610">
      <w:pPr>
        <w:rPr>
          <w:rFonts w:cs="Times New Roman"/>
          <w:b/>
          <w:color w:val="FF0000"/>
          <w:szCs w:val="24"/>
        </w:rPr>
      </w:pPr>
    </w:p>
    <w:p w:rsidR="000D1610" w:rsidRDefault="00751776">
      <w:pPr>
        <w:rPr>
          <w:rFonts w:cs="Times New Roman"/>
          <w:b/>
          <w:color w:val="FF0000"/>
          <w:szCs w:val="24"/>
        </w:rPr>
      </w:pPr>
      <w:r>
        <w:rPr>
          <w:rFonts w:cs="Times New Roman"/>
          <w:b/>
          <w:color w:val="FF0000"/>
          <w:szCs w:val="24"/>
        </w:rPr>
        <w:t xml:space="preserve">Next meeting: Monday November 13, </w:t>
      </w:r>
      <w:proofErr w:type="gramStart"/>
      <w:r>
        <w:rPr>
          <w:rFonts w:cs="Times New Roman"/>
          <w:b/>
          <w:color w:val="FF0000"/>
          <w:szCs w:val="24"/>
        </w:rPr>
        <w:t>1pm ,</w:t>
      </w:r>
      <w:proofErr w:type="gramEnd"/>
      <w:r>
        <w:rPr>
          <w:rFonts w:cs="Times New Roman"/>
          <w:b/>
          <w:color w:val="FF0000"/>
          <w:szCs w:val="24"/>
        </w:rPr>
        <w:t xml:space="preserve"> room 510</w:t>
      </w:r>
    </w:p>
    <w:p w:rsidR="000D1610" w:rsidRDefault="00751776">
      <w:pPr>
        <w:rPr>
          <w:rFonts w:cs="Times New Roman"/>
          <w:szCs w:val="24"/>
        </w:rPr>
      </w:pPr>
      <w:r>
        <w:rPr>
          <w:rFonts w:cs="Times New Roman"/>
          <w:szCs w:val="24"/>
        </w:rPr>
        <w:t>(Šárka has vacations)</w:t>
      </w:r>
    </w:p>
    <w:p w:rsidR="000D1610" w:rsidRDefault="000D1610">
      <w:pPr>
        <w:rPr>
          <w:rFonts w:cs="Times New Roman"/>
          <w:szCs w:val="24"/>
        </w:rPr>
      </w:pPr>
    </w:p>
    <w:p w:rsidR="000D1610" w:rsidRDefault="00751776">
      <w:pPr>
        <w:rPr>
          <w:rFonts w:cs="Times New Roman"/>
          <w:b/>
          <w:color w:val="FF0000"/>
          <w:szCs w:val="24"/>
        </w:rPr>
      </w:pPr>
      <w:r>
        <w:rPr>
          <w:rFonts w:cs="Times New Roman"/>
          <w:b/>
          <w:color w:val="FF0000"/>
          <w:szCs w:val="24"/>
        </w:rPr>
        <w:t>(The meeting after that: Monday November 20, 1pm, room 510)</w:t>
      </w:r>
    </w:p>
    <w:p w:rsidR="000D1610" w:rsidRDefault="000D1610">
      <w:pPr>
        <w:rPr>
          <w:rFonts w:cs="Times New Roman"/>
          <w:szCs w:val="24"/>
        </w:rPr>
      </w:pPr>
    </w:p>
    <w:p w:rsidR="000D1610" w:rsidRDefault="00751776">
      <w:pPr>
        <w:rPr>
          <w:b/>
          <w:bCs/>
        </w:rPr>
      </w:pPr>
      <w:r>
        <w:rPr>
          <w:b/>
          <w:bCs/>
        </w:rPr>
        <w:t>Dan - validator</w:t>
      </w:r>
    </w:p>
    <w:p w:rsidR="000D1610" w:rsidRDefault="00751776">
      <w:r>
        <w:lastRenderedPageBreak/>
        <w:t>The validator has been updated. Now it checks for known relations and prints a warning if it finds an unknown relation.</w:t>
      </w:r>
    </w:p>
    <w:p w:rsidR="000D1610" w:rsidRDefault="00751776">
      <w:r>
        <w:t xml:space="preserve">Dan will check the </w:t>
      </w:r>
      <w:hyperlink r:id="rId15" w:anchor="gid=1927108453" w:history="1">
        <w:r>
          <w:rPr>
            <w:rStyle w:val="Hypertextovodkaz"/>
          </w:rPr>
          <w:t>spreadsheet</w:t>
        </w:r>
      </w:hyperlink>
      <w:r>
        <w:t xml:space="preserve"> with lists of relations/abstract predicates/... for the UMR tool to see if his validation list is exhaustive, and possibly expand it.</w:t>
      </w:r>
    </w:p>
    <w:p w:rsidR="000D1610" w:rsidRDefault="00751776">
      <w:r>
        <w:t xml:space="preserve">As of now, expected values have been specified in the validation script only for aspect and </w:t>
      </w:r>
      <w:proofErr w:type="spellStart"/>
      <w:r>
        <w:t>modstr</w:t>
      </w:r>
      <w:proofErr w:type="spellEnd"/>
      <w:r>
        <w:t>. Attributes are not checked yet.</w:t>
      </w:r>
    </w:p>
    <w:p w:rsidR="000D1610" w:rsidRDefault="000D1610"/>
    <w:p w:rsidR="000D1610" w:rsidRDefault="000D1610"/>
    <w:p w:rsidR="000D1610" w:rsidRDefault="00751776">
      <w:pPr>
        <w:rPr>
          <w:b/>
          <w:bCs/>
        </w:rPr>
      </w:pPr>
      <w:proofErr w:type="gramStart"/>
      <w:r>
        <w:rPr>
          <w:b/>
          <w:bCs/>
        </w:rPr>
        <w:t>:</w:t>
      </w:r>
      <w:proofErr w:type="spellStart"/>
      <w:r>
        <w:rPr>
          <w:b/>
          <w:bCs/>
        </w:rPr>
        <w:t>quot</w:t>
      </w:r>
      <w:proofErr w:type="spellEnd"/>
      <w:proofErr w:type="gramEnd"/>
    </w:p>
    <w:p w:rsidR="000D1610" w:rsidRDefault="00751776">
      <w:proofErr w:type="gramStart"/>
      <w:r>
        <w:t>The :</w:t>
      </w:r>
      <w:proofErr w:type="spellStart"/>
      <w:r>
        <w:t>quot</w:t>
      </w:r>
      <w:proofErr w:type="spellEnd"/>
      <w:proofErr w:type="gramEnd"/>
      <w:r>
        <w:t xml:space="preserve"> relation indicates that an event is being reported. Cf. snt3 of the first English file:</w:t>
      </w:r>
    </w:p>
    <w:p w:rsidR="000D1610" w:rsidRDefault="00751776">
      <w:pPr>
        <w:rPr>
          <w:i/>
          <w:iCs/>
        </w:rPr>
      </w:pPr>
      <w:r>
        <w:rPr>
          <w:i/>
          <w:iCs/>
        </w:rPr>
        <w:t xml:space="preserve">About 200 people were believed killed and 1,500 others were missing in the central Philippines on Friday when a landslide buried an entire </w:t>
      </w:r>
      <w:proofErr w:type="gramStart"/>
      <w:r>
        <w:rPr>
          <w:i/>
          <w:iCs/>
        </w:rPr>
        <w:t>village ,</w:t>
      </w:r>
      <w:proofErr w:type="gramEnd"/>
      <w:r>
        <w:rPr>
          <w:i/>
          <w:iCs/>
        </w:rPr>
        <w:t xml:space="preserve"> the Red Cross said .</w:t>
      </w:r>
    </w:p>
    <w:p w:rsidR="000D1610" w:rsidRDefault="000D1610"/>
    <w:p w:rsidR="000D1610" w:rsidRDefault="00751776">
      <w:r>
        <w:t xml:space="preserve">N.B.: in the released data </w:t>
      </w:r>
      <w:proofErr w:type="gramStart"/>
      <w:r>
        <w:t>it's</w:t>
      </w:r>
      <w:proofErr w:type="gramEnd"/>
      <w:r>
        <w:t xml:space="preserve"> </w:t>
      </w:r>
      <w:r>
        <w:rPr>
          <w:i/>
          <w:iCs/>
        </w:rPr>
        <w:t>quote</w:t>
      </w:r>
      <w:r>
        <w:t xml:space="preserve">, while in the guidelines it is called </w:t>
      </w:r>
      <w:r>
        <w:rPr>
          <w:i/>
          <w:iCs/>
        </w:rPr>
        <w:t>quot</w:t>
      </w:r>
      <w:r>
        <w:t>.</w:t>
      </w:r>
    </w:p>
    <w:p w:rsidR="000D1610" w:rsidRDefault="000D1610"/>
    <w:p w:rsidR="000D1610" w:rsidRDefault="000D1610"/>
    <w:p w:rsidR="000D1610" w:rsidRDefault="00751776">
      <w:pPr>
        <w:rPr>
          <w:b/>
          <w:bCs/>
        </w:rPr>
      </w:pPr>
      <w:r>
        <w:rPr>
          <w:b/>
          <w:bCs/>
        </w:rPr>
        <w:t>Alignment</w:t>
      </w:r>
    </w:p>
    <w:p w:rsidR="000D1610" w:rsidRDefault="00751776">
      <w:r>
        <w:t>We need more specific guidelines about alignment. Several issues:</w:t>
      </w:r>
    </w:p>
    <w:p w:rsidR="000D1610" w:rsidRDefault="000D1610"/>
    <w:p w:rsidR="000D1610" w:rsidRDefault="00751776">
      <w:r>
        <w:t>1. Alignment of Named Entities</w:t>
      </w:r>
    </w:p>
    <w:p w:rsidR="000D1610" w:rsidRDefault="00751776">
      <w:r>
        <w:t xml:space="preserve">Cf. </w:t>
      </w:r>
      <w:r>
        <w:rPr>
          <w:i/>
          <w:iCs/>
        </w:rPr>
        <w:t>Estonians</w:t>
      </w:r>
      <w:r>
        <w:t xml:space="preserve"> file. The alignment of the first sentence </w:t>
      </w:r>
      <w:proofErr w:type="spellStart"/>
      <w:r>
        <w:rPr>
          <w:i/>
          <w:iCs/>
        </w:rPr>
        <w:t>Estonsko</w:t>
      </w:r>
      <w:proofErr w:type="spellEnd"/>
      <w:r>
        <w:t xml:space="preserve"> is s1c: 1-1, all the other nodes are unaligned (0-0). It appears that in the case of named entities it is the parent node </w:t>
      </w:r>
      <w:r>
        <w:rPr>
          <w:i/>
          <w:iCs/>
        </w:rPr>
        <w:t>country</w:t>
      </w:r>
      <w:r>
        <w:t xml:space="preserve"> which gets an alignment, not the name of the country (</w:t>
      </w:r>
      <w:proofErr w:type="spellStart"/>
      <w:r>
        <w:rPr>
          <w:i/>
          <w:iCs/>
        </w:rPr>
        <w:t>Estonsko</w:t>
      </w:r>
      <w:proofErr w:type="spellEnd"/>
      <w:r>
        <w:rPr>
          <w:i/>
          <w:iCs/>
        </w:rPr>
        <w:t>).</w:t>
      </w:r>
    </w:p>
    <w:p w:rsidR="000D1610" w:rsidRDefault="00751776">
      <w:r>
        <w:t>Marketa: maybe it would be better to align the name of the NE itself.</w:t>
      </w:r>
    </w:p>
    <w:p w:rsidR="000D1610" w:rsidRDefault="000D1610"/>
    <w:p w:rsidR="000D1610" w:rsidRDefault="00751776">
      <w:r>
        <w:t>2. Negative alignment</w:t>
      </w:r>
    </w:p>
    <w:p w:rsidR="000D1610" w:rsidRDefault="00751776">
      <w:r>
        <w:t>Dan created a GitHub issue today about negative alignment (e.g., -1:-1), which may be an error or it needs to be explained.</w:t>
      </w:r>
      <w:r w:rsidR="00F520BD">
        <w:t xml:space="preserve"> (</w:t>
      </w:r>
      <w:hyperlink r:id="rId16" w:history="1">
        <w:r w:rsidR="00F520BD" w:rsidRPr="001A5821">
          <w:rPr>
            <w:rStyle w:val="Hypertextovodkaz"/>
          </w:rPr>
          <w:t>https://github.com/cu-clear/UMR-Annotation/issues/2</w:t>
        </w:r>
      </w:hyperlink>
      <w:r w:rsidR="00F520BD">
        <w:t>)</w:t>
      </w:r>
    </w:p>
    <w:p w:rsidR="000D1610" w:rsidRDefault="000D1610"/>
    <w:p w:rsidR="000D1610" w:rsidRDefault="00751776">
      <w:r>
        <w:t>3. Discontinuous alignment</w:t>
      </w:r>
    </w:p>
    <w:p w:rsidR="000D1610" w:rsidRDefault="00751776">
      <w:pPr>
        <w:numPr>
          <w:ilvl w:val="0"/>
          <w:numId w:val="15"/>
        </w:numPr>
      </w:pPr>
      <w:r>
        <w:t xml:space="preserve">Discontinuous alignment is </w:t>
      </w:r>
      <w:proofErr w:type="gramStart"/>
      <w:r>
        <w:t>needed,</w:t>
      </w:r>
      <w:proofErr w:type="gramEnd"/>
      <w:r>
        <w:t xml:space="preserve"> we need to define a way to annotate it.</w:t>
      </w:r>
    </w:p>
    <w:p w:rsidR="000D1610" w:rsidRDefault="00751776">
      <w:pPr>
        <w:ind w:left="720"/>
      </w:pPr>
      <w:r>
        <w:t>As of now, there is nothing similar neither in the guidelines nor in the released data.</w:t>
      </w:r>
    </w:p>
    <w:p w:rsidR="000D1610" w:rsidRDefault="00751776">
      <w:pPr>
        <w:numPr>
          <w:ilvl w:val="0"/>
          <w:numId w:val="15"/>
        </w:numPr>
      </w:pPr>
      <w:r>
        <w:t>Dan: the validator accepts multiple alignment ranges separated by commas (e.g., 1-1, 4-4). However, it appears only in our data.</w:t>
      </w:r>
    </w:p>
    <w:p w:rsidR="000D1610" w:rsidRDefault="00751776">
      <w:pPr>
        <w:numPr>
          <w:ilvl w:val="0"/>
          <w:numId w:val="15"/>
        </w:numPr>
      </w:pPr>
      <w:r>
        <w:t>For instance, prepositions: we may align them to the noun in the same way it is done in the tectogrammatical layer, but the alignment could still be discontinuous - for example if an adjective occurs between the preposition and the noun.</w:t>
      </w:r>
    </w:p>
    <w:p w:rsidR="000D1610" w:rsidRDefault="00751776">
      <w:pPr>
        <w:numPr>
          <w:ilvl w:val="0"/>
          <w:numId w:val="15"/>
        </w:numPr>
      </w:pPr>
      <w:r>
        <w:t>Also, the validator complains if it finds alignments like 1-1, 2-2, because it assumes that the correct format should be 1-2.</w:t>
      </w:r>
    </w:p>
    <w:p w:rsidR="000D1610" w:rsidRDefault="000D1610"/>
    <w:p w:rsidR="000D1610" w:rsidRDefault="00751776">
      <w:r>
        <w:t>4. Numbering tokens to make alignment easier</w:t>
      </w:r>
    </w:p>
    <w:p w:rsidR="000D1610" w:rsidRDefault="00751776">
      <w:r>
        <w:t>It is possible to add a commented line after the sentence line to store token ids and make the alignment process easier.</w:t>
      </w:r>
    </w:p>
    <w:p w:rsidR="000D1610" w:rsidRDefault="00751776">
      <w:r>
        <w:t xml:space="preserve">Ideally, it should be standardized. Currently, sometimes the token line appears before the sentence, sometimes after, often it is not present at all. Sometimes it starts with </w:t>
      </w:r>
      <w:proofErr w:type="spellStart"/>
      <w:r>
        <w:rPr>
          <w:i/>
          <w:iCs/>
        </w:rPr>
        <w:t>tk</w:t>
      </w:r>
      <w:proofErr w:type="spellEnd"/>
      <w:r>
        <w:t>, sometimes not, etc.</w:t>
      </w:r>
      <w:r>
        <w:br w:type="page"/>
      </w:r>
    </w:p>
    <w:p w:rsidR="000D1610" w:rsidRDefault="00751776">
      <w:pPr>
        <w:rPr>
          <w:rFonts w:cs="Times New Roman"/>
          <w:b/>
          <w:color w:val="0070C0"/>
          <w:szCs w:val="24"/>
        </w:rPr>
      </w:pPr>
      <w:r>
        <w:rPr>
          <w:rFonts w:cs="Times New Roman"/>
          <w:b/>
          <w:color w:val="0070C0"/>
          <w:szCs w:val="24"/>
        </w:rPr>
        <w:lastRenderedPageBreak/>
        <w:t>Meeting October 30 (Dan, JH, Zdeňka, Federica, Šárka)</w:t>
      </w:r>
    </w:p>
    <w:p w:rsidR="000D1610" w:rsidRDefault="000D1610">
      <w:pPr>
        <w:rPr>
          <w:rFonts w:cs="Times New Roman"/>
          <w:b/>
          <w:color w:val="FF0000"/>
          <w:szCs w:val="24"/>
        </w:rPr>
      </w:pPr>
    </w:p>
    <w:p w:rsidR="000D1610" w:rsidRDefault="00751776">
      <w:pPr>
        <w:rPr>
          <w:rFonts w:cs="Times New Roman"/>
          <w:b/>
          <w:color w:val="FF0000"/>
          <w:szCs w:val="24"/>
        </w:rPr>
      </w:pPr>
      <w:r>
        <w:rPr>
          <w:rFonts w:cs="Times New Roman"/>
          <w:b/>
          <w:color w:val="FF0000"/>
          <w:szCs w:val="24"/>
        </w:rPr>
        <w:t xml:space="preserve">Next meeting: Monday November 6, </w:t>
      </w:r>
      <w:proofErr w:type="gramStart"/>
      <w:r>
        <w:rPr>
          <w:rFonts w:cs="Times New Roman"/>
          <w:b/>
          <w:color w:val="FF0000"/>
          <w:szCs w:val="24"/>
        </w:rPr>
        <w:t>1pm ,</w:t>
      </w:r>
      <w:proofErr w:type="gramEnd"/>
      <w:r>
        <w:rPr>
          <w:rFonts w:cs="Times New Roman"/>
          <w:b/>
          <w:color w:val="FF0000"/>
          <w:szCs w:val="24"/>
        </w:rPr>
        <w:t xml:space="preserve"> room 510</w:t>
      </w:r>
    </w:p>
    <w:p w:rsidR="000D1610" w:rsidRDefault="00751776">
      <w:pPr>
        <w:rPr>
          <w:rFonts w:cs="Times New Roman"/>
          <w:szCs w:val="24"/>
        </w:rPr>
      </w:pPr>
      <w:r>
        <w:rPr>
          <w:rFonts w:cs="Times New Roman"/>
          <w:szCs w:val="24"/>
        </w:rPr>
        <w:t>(Šárka has vacations, two weeks.)</w:t>
      </w:r>
    </w:p>
    <w:p w:rsidR="000D1610" w:rsidRDefault="000D1610">
      <w:pPr>
        <w:rPr>
          <w:rFonts w:cs="Times New Roman"/>
          <w:szCs w:val="24"/>
        </w:rPr>
      </w:pPr>
    </w:p>
    <w:p w:rsidR="000D1610" w:rsidRDefault="00751776">
      <w:pPr>
        <w:rPr>
          <w:rFonts w:cs="Times New Roman"/>
          <w:b/>
          <w:color w:val="FF0000"/>
          <w:szCs w:val="24"/>
        </w:rPr>
      </w:pPr>
      <w:r>
        <w:rPr>
          <w:rFonts w:cs="Times New Roman"/>
          <w:b/>
          <w:color w:val="FF0000"/>
          <w:szCs w:val="24"/>
        </w:rPr>
        <w:t>(The meeting after that: Monday November 13, 1pm, room 510)</w:t>
      </w:r>
    </w:p>
    <w:p w:rsidR="000D1610" w:rsidRDefault="00751776">
      <w:pPr>
        <w:rPr>
          <w:rFonts w:cs="Times New Roman"/>
          <w:szCs w:val="24"/>
        </w:rPr>
      </w:pPr>
      <w:r>
        <w:rPr>
          <w:rFonts w:cs="Times New Roman"/>
          <w:szCs w:val="24"/>
        </w:rPr>
        <w:t>(Šárka has vacations, the other week.)</w:t>
      </w:r>
    </w:p>
    <w:p w:rsidR="000D1610" w:rsidRDefault="000D1610">
      <w:pPr>
        <w:rPr>
          <w:rFonts w:cs="Times New Roman"/>
          <w:b/>
          <w:color w:val="FF0000"/>
          <w:szCs w:val="24"/>
        </w:rPr>
      </w:pPr>
    </w:p>
    <w:p w:rsidR="000D1610" w:rsidRDefault="00751776">
      <w:pPr>
        <w:rPr>
          <w:rFonts w:cs="Times New Roman"/>
          <w:b/>
          <w:szCs w:val="24"/>
          <w:lang w:val="pl-PL"/>
        </w:rPr>
      </w:pPr>
      <w:r>
        <w:rPr>
          <w:rFonts w:cs="Times New Roman"/>
          <w:b/>
          <w:szCs w:val="24"/>
          <w:lang w:val="pl-PL"/>
        </w:rPr>
        <w:t>Míša: Visualizer</w:t>
      </w:r>
    </w:p>
    <w:p w:rsidR="000D1610" w:rsidRDefault="000D1610">
      <w:pPr>
        <w:rPr>
          <w:rFonts w:cs="Times New Roman"/>
          <w:b/>
          <w:color w:val="FF0000"/>
          <w:szCs w:val="24"/>
          <w:lang w:val="pl-PL"/>
        </w:rPr>
      </w:pPr>
    </w:p>
    <w:p w:rsidR="000D1610" w:rsidRDefault="009E3656">
      <w:pPr>
        <w:rPr>
          <w:rFonts w:cs="Times New Roman"/>
          <w:b/>
          <w:color w:val="FF0000"/>
          <w:szCs w:val="24"/>
          <w:lang w:val="pl-PL"/>
        </w:rPr>
      </w:pPr>
      <w:hyperlink r:id="rId17" w:tgtFrame="_blank">
        <w:r w:rsidR="00751776">
          <w:rPr>
            <w:rStyle w:val="Hypertextovodkaz"/>
            <w:lang w:val="pl-PL"/>
          </w:rPr>
          <w:t>https://colab.research.google.com/drive/1pbmJ3k3_qFuVM44neVHikiJKe81xsAHD?usp=sharing</w:t>
        </w:r>
      </w:hyperlink>
    </w:p>
    <w:p w:rsidR="000D1610" w:rsidRDefault="000D1610">
      <w:pPr>
        <w:rPr>
          <w:rFonts w:cs="Times New Roman"/>
          <w:b/>
          <w:color w:val="FF0000"/>
          <w:szCs w:val="24"/>
          <w:lang w:val="pl-PL"/>
        </w:rPr>
      </w:pPr>
    </w:p>
    <w:p w:rsidR="000D1610" w:rsidRDefault="00751776">
      <w:pPr>
        <w:rPr>
          <w:rFonts w:cs="Times New Roman"/>
          <w:szCs w:val="24"/>
        </w:rPr>
      </w:pPr>
      <w:r>
        <w:rPr>
          <w:rFonts w:cs="Times New Roman"/>
          <w:szCs w:val="24"/>
        </w:rPr>
        <w:t>It can be used online, does not need to be installed.</w:t>
      </w:r>
    </w:p>
    <w:p w:rsidR="000D1610" w:rsidRDefault="00751776">
      <w:pPr>
        <w:rPr>
          <w:rFonts w:cs="Times New Roman"/>
          <w:szCs w:val="24"/>
        </w:rPr>
      </w:pPr>
      <w:r>
        <w:rPr>
          <w:rFonts w:cs="Times New Roman"/>
          <w:szCs w:val="24"/>
        </w:rPr>
        <w:t>How to:</w:t>
      </w:r>
    </w:p>
    <w:p w:rsidR="000D1610" w:rsidRDefault="00751776">
      <w:pPr>
        <w:pStyle w:val="Odstavecseseznamem"/>
        <w:numPr>
          <w:ilvl w:val="0"/>
          <w:numId w:val="13"/>
        </w:numPr>
        <w:rPr>
          <w:rFonts w:cs="Times New Roman"/>
          <w:szCs w:val="24"/>
        </w:rPr>
      </w:pPr>
      <w:r>
        <w:rPr>
          <w:rFonts w:eastAsia="Times New Roman" w:cs="Times New Roman"/>
          <w:bCs/>
          <w:szCs w:val="24"/>
        </w:rPr>
        <w:t>Initialize the environment – press the button (triangle in a circle)</w:t>
      </w:r>
    </w:p>
    <w:p w:rsidR="000D1610" w:rsidRDefault="00751776">
      <w:pPr>
        <w:pStyle w:val="Odstavecseseznamem"/>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rsidR="000D1610" w:rsidRDefault="00751776">
      <w:pPr>
        <w:pStyle w:val="Odstavecseseznamem"/>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rsidR="000D1610" w:rsidRDefault="000D1610">
      <w:pPr>
        <w:rPr>
          <w:rFonts w:cs="Times New Roman"/>
          <w:b/>
          <w:color w:val="FF0000"/>
          <w:szCs w:val="24"/>
        </w:rPr>
      </w:pPr>
    </w:p>
    <w:p w:rsidR="000D1610" w:rsidRDefault="00751776">
      <w:pPr>
        <w:rPr>
          <w:rFonts w:cs="Times New Roman"/>
          <w:szCs w:val="24"/>
        </w:rPr>
      </w:pPr>
      <w:r>
        <w:rPr>
          <w:rFonts w:cs="Times New Roman"/>
          <w:szCs w:val="24"/>
        </w:rPr>
        <w:t>The issues and questions should be written here:</w:t>
      </w:r>
    </w:p>
    <w:p w:rsidR="000D1610" w:rsidRDefault="009E3656">
      <w:pPr>
        <w:rPr>
          <w:rFonts w:cs="Times New Roman"/>
          <w:color w:val="FF0000"/>
          <w:szCs w:val="24"/>
        </w:rPr>
      </w:pPr>
      <w:hyperlink r:id="rId18">
        <w:r w:rsidR="00751776">
          <w:rPr>
            <w:rStyle w:val="Hypertextovodkaz"/>
            <w:rFonts w:cs="Times New Roman"/>
            <w:szCs w:val="24"/>
          </w:rPr>
          <w:t>https://github.com/ufal/UMRGraphViz</w:t>
        </w:r>
      </w:hyperlink>
    </w:p>
    <w:p w:rsidR="000D1610" w:rsidRDefault="009E3656">
      <w:pPr>
        <w:rPr>
          <w:rFonts w:cs="Times New Roman"/>
          <w:color w:val="FF0000"/>
          <w:szCs w:val="24"/>
        </w:rPr>
      </w:pPr>
      <w:hyperlink r:id="rId19">
        <w:r w:rsidR="00751776">
          <w:rPr>
            <w:rStyle w:val="Hypertextovodkaz"/>
            <w:rFonts w:cs="Times New Roman"/>
            <w:szCs w:val="24"/>
          </w:rPr>
          <w:t>https://github.com/ufal/UMRGraphViz/issues</w:t>
        </w:r>
      </w:hyperlink>
    </w:p>
    <w:p w:rsidR="000D1610" w:rsidRDefault="000D1610">
      <w:pPr>
        <w:rPr>
          <w:rFonts w:cs="Times New Roman"/>
          <w:b/>
          <w:color w:val="FF0000"/>
          <w:szCs w:val="24"/>
        </w:rPr>
      </w:pPr>
    </w:p>
    <w:p w:rsidR="000D1610" w:rsidRDefault="000D1610">
      <w:pPr>
        <w:rPr>
          <w:rFonts w:cs="Times New Roman"/>
          <w:b/>
          <w:color w:val="FF0000"/>
          <w:szCs w:val="24"/>
        </w:rPr>
      </w:pPr>
    </w:p>
    <w:p w:rsidR="000D1610" w:rsidRDefault="00751776">
      <w:pPr>
        <w:rPr>
          <w:rFonts w:cs="Times New Roman"/>
          <w:b/>
          <w:szCs w:val="24"/>
        </w:rPr>
      </w:pPr>
      <w:r>
        <w:rPr>
          <w:rFonts w:cs="Times New Roman"/>
          <w:b/>
          <w:szCs w:val="24"/>
        </w:rPr>
        <w:t xml:space="preserve">Šárka: the first part of the Estonian file is annotated on </w:t>
      </w:r>
      <w:proofErr w:type="spellStart"/>
      <w:r>
        <w:rPr>
          <w:rFonts w:cs="Times New Roman"/>
          <w:b/>
          <w:szCs w:val="24"/>
        </w:rPr>
        <w:t>Github</w:t>
      </w:r>
      <w:proofErr w:type="spellEnd"/>
    </w:p>
    <w:p w:rsidR="000D1610" w:rsidRDefault="00751776">
      <w:pPr>
        <w:pStyle w:val="Odstavecseseznamem"/>
        <w:numPr>
          <w:ilvl w:val="0"/>
          <w:numId w:val="14"/>
        </w:numPr>
        <w:rPr>
          <w:rFonts w:cs="Times New Roman"/>
          <w:szCs w:val="24"/>
        </w:rPr>
      </w:pPr>
      <w:r>
        <w:rPr>
          <w:rFonts w:cs="Times New Roman"/>
          <w:szCs w:val="24"/>
        </w:rPr>
        <w:t>Some mistakes found by Dan’s validator must be corrected.</w:t>
      </w:r>
    </w:p>
    <w:p w:rsidR="000D1610" w:rsidRDefault="000D1610">
      <w:pPr>
        <w:rPr>
          <w:rFonts w:cs="Times New Roman"/>
          <w:b/>
          <w:color w:val="FF0000"/>
          <w:szCs w:val="24"/>
        </w:rPr>
      </w:pPr>
    </w:p>
    <w:p w:rsidR="000D1610" w:rsidRDefault="00751776">
      <w:pPr>
        <w:rPr>
          <w:rFonts w:cs="Times New Roman"/>
          <w:b/>
          <w:szCs w:val="24"/>
        </w:rPr>
      </w:pPr>
      <w:r>
        <w:rPr>
          <w:rFonts w:cs="Times New Roman"/>
          <w:b/>
          <w:szCs w:val="24"/>
        </w:rPr>
        <w:t>Dan: Validator – first steps for the validation what is an event and what is not</w:t>
      </w:r>
    </w:p>
    <w:p w:rsidR="000D1610" w:rsidRDefault="00751776">
      <w:pPr>
        <w:pStyle w:val="Odstavecseseznamem"/>
        <w:numPr>
          <w:ilvl w:val="0"/>
          <w:numId w:val="12"/>
        </w:numPr>
        <w:rPr>
          <w:rFonts w:cs="Times New Roman"/>
          <w:szCs w:val="24"/>
        </w:rPr>
      </w:pPr>
      <w:r>
        <w:rPr>
          <w:rFonts w:cs="Times New Roman"/>
          <w:szCs w:val="24"/>
        </w:rPr>
        <w:t>Searching for things showing that something is an event / entity</w:t>
      </w:r>
    </w:p>
    <w:p w:rsidR="000D1610" w:rsidRDefault="00751776">
      <w:pPr>
        <w:pStyle w:val="Odstavecseseznamem"/>
        <w:numPr>
          <w:ilvl w:val="0"/>
          <w:numId w:val="12"/>
        </w:numPr>
        <w:rPr>
          <w:rFonts w:cs="Times New Roman"/>
          <w:szCs w:val="24"/>
        </w:rPr>
      </w:pPr>
      <w:r>
        <w:rPr>
          <w:rFonts w:cs="Times New Roman"/>
          <w:szCs w:val="24"/>
        </w:rPr>
        <w:t>Not finished yet</w:t>
      </w:r>
    </w:p>
    <w:p w:rsidR="000D1610" w:rsidRDefault="00751776">
      <w:pPr>
        <w:pStyle w:val="Odstavecseseznamem"/>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ascii="Courier New" w:hAnsi="Courier New" w:cs="Courier New"/>
          <w:szCs w:val="24"/>
        </w:rPr>
        <w:t>--print-relations</w:t>
      </w:r>
      <w:r>
        <w:rPr>
          <w:rFonts w:cs="Times New Roman"/>
          <w:szCs w:val="24"/>
        </w:rPr>
        <w:t xml:space="preserve">” (or run </w:t>
      </w:r>
      <w:r>
        <w:rPr>
          <w:rFonts w:ascii="Courier New" w:hAnsi="Courier New" w:cs="Courier New"/>
          <w:szCs w:val="24"/>
        </w:rPr>
        <w:t>validate.py -h</w:t>
      </w:r>
      <w:r>
        <w:rPr>
          <w:rFonts w:cs="Times New Roman"/>
          <w:szCs w:val="24"/>
        </w:rPr>
        <w:t xml:space="preserve"> and it will tell you what to do).</w:t>
      </w:r>
    </w:p>
    <w:p w:rsidR="000D1610" w:rsidRDefault="000D1610">
      <w:pPr>
        <w:rPr>
          <w:rFonts w:cs="Times New Roman"/>
          <w:szCs w:val="24"/>
        </w:rPr>
      </w:pPr>
    </w:p>
    <w:p w:rsidR="000D1610" w:rsidRDefault="00751776">
      <w:pPr>
        <w:rPr>
          <w:rFonts w:cs="Times New Roman"/>
          <w:b/>
          <w:szCs w:val="24"/>
        </w:rPr>
      </w:pPr>
      <w:r>
        <w:rPr>
          <w:rFonts w:cs="Times New Roman"/>
          <w:b/>
          <w:szCs w:val="24"/>
        </w:rPr>
        <w:t xml:space="preserve">Federica: went through the PDT grammatemes searching for correspondence. </w:t>
      </w:r>
      <w:proofErr w:type="gramStart"/>
      <w:r>
        <w:rPr>
          <w:rFonts w:cs="Times New Roman"/>
          <w:szCs w:val="24"/>
        </w:rPr>
        <w:t xml:space="preserve">Saved on </w:t>
      </w:r>
      <w:proofErr w:type="spellStart"/>
      <w:r>
        <w:rPr>
          <w:rFonts w:cs="Times New Roman"/>
          <w:szCs w:val="24"/>
        </w:rPr>
        <w:t>Github</w:t>
      </w:r>
      <w:proofErr w:type="spellEnd"/>
      <w:r>
        <w:rPr>
          <w:rFonts w:cs="Times New Roman"/>
          <w:szCs w:val="24"/>
        </w:rPr>
        <w:t>.</w:t>
      </w:r>
      <w:proofErr w:type="gramEnd"/>
      <w:r>
        <w:rPr>
          <w:rFonts w:cs="Times New Roman"/>
          <w:szCs w:val="24"/>
        </w:rPr>
        <w:t xml:space="preserve"> Almost ready, just the </w:t>
      </w:r>
      <w:proofErr w:type="spellStart"/>
      <w:r>
        <w:rPr>
          <w:rFonts w:cs="Times New Roman"/>
          <w:szCs w:val="24"/>
        </w:rPr>
        <w:t>Numertype</w:t>
      </w:r>
      <w:proofErr w:type="spellEnd"/>
      <w:r>
        <w:rPr>
          <w:rFonts w:cs="Times New Roman"/>
          <w:szCs w:val="24"/>
        </w:rPr>
        <w:t xml:space="preserve"> needs a bit more explanation.</w:t>
      </w:r>
      <w:r>
        <w:rPr>
          <w:rFonts w:cs="Times New Roman"/>
          <w:b/>
          <w:szCs w:val="24"/>
        </w:rPr>
        <w:t xml:space="preserve"> </w:t>
      </w:r>
    </w:p>
    <w:p w:rsidR="000D1610" w:rsidRDefault="00751776">
      <w:pPr>
        <w:pStyle w:val="Odstavecseseznamem"/>
        <w:numPr>
          <w:ilvl w:val="0"/>
          <w:numId w:val="12"/>
        </w:numPr>
        <w:rPr>
          <w:rFonts w:cs="Times New Roman"/>
          <w:szCs w:val="24"/>
        </w:rPr>
      </w:pPr>
      <w:proofErr w:type="spellStart"/>
      <w:r>
        <w:rPr>
          <w:rFonts w:cs="Times New Roman"/>
          <w:szCs w:val="24"/>
        </w:rPr>
        <w:t>Github</w:t>
      </w:r>
      <w:proofErr w:type="spellEnd"/>
      <w:r>
        <w:rPr>
          <w:rFonts w:cs="Times New Roman"/>
          <w:szCs w:val="24"/>
        </w:rPr>
        <w:t>: doc/grammatemes-attributes</w:t>
      </w:r>
    </w:p>
    <w:p w:rsidR="000D1610" w:rsidRDefault="009E3656">
      <w:pPr>
        <w:pStyle w:val="Odstavecseseznamem"/>
        <w:numPr>
          <w:ilvl w:val="0"/>
          <w:numId w:val="12"/>
        </w:numPr>
        <w:rPr>
          <w:rFonts w:cs="Times New Roman"/>
          <w:szCs w:val="24"/>
        </w:rPr>
      </w:pPr>
      <w:hyperlink r:id="rId20">
        <w:r w:rsidR="00751776">
          <w:rPr>
            <w:rStyle w:val="Hypertextovodkaz"/>
            <w:rFonts w:cs="Times New Roman"/>
            <w:szCs w:val="24"/>
          </w:rPr>
          <w:t>https://github.com/ufal/UMR/blob/main/doc/grammatemes-attributes.md</w:t>
        </w:r>
      </w:hyperlink>
    </w:p>
    <w:p w:rsidR="000D1610" w:rsidRDefault="00751776">
      <w:pPr>
        <w:pStyle w:val="Odstavecseseznamem"/>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rsidR="000D1610" w:rsidRDefault="00751776">
      <w:pPr>
        <w:pStyle w:val="Odstavecseseznamem"/>
        <w:numPr>
          <w:ilvl w:val="1"/>
          <w:numId w:val="12"/>
        </w:numPr>
        <w:rPr>
          <w:rFonts w:cs="Times New Roman"/>
          <w:szCs w:val="24"/>
        </w:rPr>
      </w:pPr>
      <w:r>
        <w:rPr>
          <w:rFonts w:cs="Times New Roman"/>
          <w:szCs w:val="24"/>
        </w:rPr>
        <w:t xml:space="preserve">Dan: one possibility – the polarity of yes-no </w:t>
      </w:r>
      <w:proofErr w:type="gramStart"/>
      <w:r>
        <w:rPr>
          <w:rFonts w:cs="Times New Roman"/>
          <w:szCs w:val="24"/>
        </w:rPr>
        <w:t>questions is</w:t>
      </w:r>
      <w:proofErr w:type="gramEnd"/>
      <w:r>
        <w:rPr>
          <w:rFonts w:cs="Times New Roman"/>
          <w:szCs w:val="24"/>
        </w:rPr>
        <w:t xml:space="preserve"> always “unknown”. </w:t>
      </w:r>
    </w:p>
    <w:p w:rsidR="000D1610" w:rsidRDefault="00751776">
      <w:pPr>
        <w:pStyle w:val="Odstavecseseznamem"/>
        <w:numPr>
          <w:ilvl w:val="1"/>
          <w:numId w:val="12"/>
        </w:numPr>
        <w:rPr>
          <w:rFonts w:cs="Times New Roman"/>
          <w:szCs w:val="24"/>
        </w:rPr>
      </w:pPr>
      <w:r>
        <w:rPr>
          <w:rFonts w:cs="Times New Roman"/>
          <w:szCs w:val="24"/>
        </w:rPr>
        <w:t xml:space="preserve">Jan </w:t>
      </w:r>
      <w:proofErr w:type="spellStart"/>
      <w:r>
        <w:rPr>
          <w:rFonts w:cs="Times New Roman"/>
          <w:szCs w:val="24"/>
        </w:rPr>
        <w:t>Hajič</w:t>
      </w:r>
      <w:proofErr w:type="spellEnd"/>
      <w:r>
        <w:rPr>
          <w:rFonts w:cs="Times New Roman"/>
          <w:szCs w:val="24"/>
        </w:rPr>
        <w:t xml:space="preserve">: ask Julia about the value “unknown”? In the data, it seems connected to questions. (Where do you… - the argument for Where is “unknown”). </w:t>
      </w:r>
    </w:p>
    <w:p w:rsidR="000D1610" w:rsidRDefault="00751776">
      <w:pPr>
        <w:pStyle w:val="Odstavecseseznamem"/>
        <w:numPr>
          <w:ilvl w:val="1"/>
          <w:numId w:val="12"/>
        </w:numPr>
      </w:pPr>
      <w:r>
        <w:rPr>
          <w:rFonts w:cs="Times New Roman"/>
          <w:szCs w:val="24"/>
        </w:rPr>
        <w:t>Dan: so, it is not connected to yes/</w:t>
      </w:r>
      <w:proofErr w:type="spellStart"/>
      <w:r>
        <w:rPr>
          <w:rFonts w:cs="Times New Roman"/>
          <w:szCs w:val="24"/>
        </w:rPr>
        <w:t>not</w:t>
      </w:r>
      <w:proofErr w:type="spellEnd"/>
      <w:r>
        <w:rPr>
          <w:rFonts w:cs="Times New Roman"/>
          <w:szCs w:val="24"/>
        </w:rPr>
        <w:t xml:space="preserve"> questions only, but to questions in general</w:t>
      </w:r>
    </w:p>
    <w:p w:rsidR="000D1610" w:rsidRDefault="00751776">
      <w:pPr>
        <w:pStyle w:val="Odstavecseseznamem"/>
        <w:numPr>
          <w:ilvl w:val="1"/>
          <w:numId w:val="12"/>
        </w:numPr>
      </w:pPr>
      <w:r>
        <w:rPr>
          <w:rFonts w:cs="Times New Roman"/>
          <w:szCs w:val="24"/>
        </w:rPr>
        <w:t xml:space="preserve">Federica: + to indirect questions: I don’t know </w:t>
      </w:r>
      <w:r>
        <w:t>if that's important or not</w:t>
      </w:r>
    </w:p>
    <w:p w:rsidR="000D1610" w:rsidRDefault="00751776">
      <w:pPr>
        <w:pStyle w:val="Odstavecseseznamem"/>
        <w:numPr>
          <w:ilvl w:val="1"/>
          <w:numId w:val="12"/>
        </w:numPr>
      </w:pPr>
      <w:r>
        <w:lastRenderedPageBreak/>
        <w:t xml:space="preserve">Dan: can we see in the annotation the interrogative mode, elsewhere? </w:t>
      </w:r>
    </w:p>
    <w:p w:rsidR="000D1610" w:rsidRDefault="00751776">
      <w:pPr>
        <w:pStyle w:val="Odstavecseseznamem"/>
        <w:numPr>
          <w:ilvl w:val="1"/>
          <w:numId w:val="12"/>
        </w:numPr>
      </w:pPr>
      <w:r>
        <w:t>Zdeňka: in AMR manual, they say “unknown” is used to mark questions. Used specifically for yes/no questions (what is the truth about the assertion).</w:t>
      </w:r>
    </w:p>
    <w:p w:rsidR="000D1610" w:rsidRDefault="00751776">
      <w:pPr>
        <w:pStyle w:val="Odstavecseseznamem"/>
        <w:numPr>
          <w:ilvl w:val="2"/>
          <w:numId w:val="12"/>
        </w:numPr>
      </w:pPr>
      <w:r>
        <w:t>With relative dependent clauses, instead of “unknown”, the “truth-value” should be used.</w:t>
      </w:r>
    </w:p>
    <w:p w:rsidR="000D1610" w:rsidRDefault="00751776">
      <w:pPr>
        <w:pStyle w:val="Odstavecseseznamem"/>
        <w:numPr>
          <w:ilvl w:val="2"/>
          <w:numId w:val="12"/>
        </w:numPr>
      </w:pPr>
      <w:r>
        <w:t xml:space="preserve">Federica: this is not in accordance with the example from the UMR manual: </w:t>
      </w:r>
      <w:r>
        <w:rPr>
          <w:rFonts w:cs="Times New Roman"/>
          <w:szCs w:val="24"/>
        </w:rPr>
        <w:t xml:space="preserve">I don’t know </w:t>
      </w:r>
      <w:r>
        <w:t xml:space="preserve">if that's important or not (using “unknown” value). </w:t>
      </w:r>
    </w:p>
    <w:p w:rsidR="000D1610" w:rsidRDefault="00751776">
      <w:pPr>
        <w:pStyle w:val="Odstavecseseznamem"/>
        <w:numPr>
          <w:ilvl w:val="0"/>
          <w:numId w:val="12"/>
        </w:numPr>
      </w:pPr>
      <w:r>
        <w:rPr>
          <w:b/>
        </w:rPr>
        <w:t>Tense:</w:t>
      </w:r>
      <w:r>
        <w:t xml:space="preserve"> the PDT recognizes the following values: simultaneous, preceding, </w:t>
      </w:r>
      <w:proofErr w:type="gramStart"/>
      <w:r>
        <w:t>subsequent</w:t>
      </w:r>
      <w:proofErr w:type="gramEnd"/>
      <w:r>
        <w:t>. They cover absolute as well as relative tenses</w:t>
      </w:r>
    </w:p>
    <w:p w:rsidR="000D1610" w:rsidRDefault="00751776">
      <w:pPr>
        <w:pStyle w:val="Odstavecseseznamem"/>
        <w:numPr>
          <w:ilvl w:val="1"/>
          <w:numId w:val="12"/>
        </w:numPr>
      </w:pPr>
      <w:r>
        <w:t>Šárka: this can be misleading when transferring this annotation of tenses to the UMR</w:t>
      </w:r>
    </w:p>
    <w:p w:rsidR="000D1610" w:rsidRDefault="00751776">
      <w:pPr>
        <w:pStyle w:val="Odstavecseseznamem"/>
        <w:numPr>
          <w:ilvl w:val="1"/>
          <w:numId w:val="12"/>
        </w:numPr>
      </w:pPr>
      <w:r>
        <w:t>Dan: we have to check the tense annotation and know exactly what can be transferred to the UMR.</w:t>
      </w:r>
    </w:p>
    <w:p w:rsidR="000D1610" w:rsidRDefault="000D1610"/>
    <w:p w:rsidR="000D1610" w:rsidRDefault="000D1610"/>
    <w:p w:rsidR="000D1610" w:rsidRDefault="000D1610"/>
    <w:p w:rsidR="000D1610" w:rsidRDefault="000D1610"/>
    <w:p w:rsidR="000D1610" w:rsidRDefault="00751776">
      <w:pPr>
        <w:rPr>
          <w:rFonts w:cs="Times New Roman"/>
          <w:b/>
          <w:color w:val="0070C0"/>
          <w:szCs w:val="24"/>
        </w:rPr>
      </w:pPr>
      <w:r>
        <w:br w:type="page"/>
      </w:r>
    </w:p>
    <w:p w:rsidR="000D1610" w:rsidRDefault="00751776">
      <w:pPr>
        <w:rPr>
          <w:rFonts w:cs="Times New Roman"/>
          <w:b/>
          <w:color w:val="0070C0"/>
          <w:szCs w:val="24"/>
        </w:rPr>
      </w:pPr>
      <w:r>
        <w:rPr>
          <w:rFonts w:cs="Times New Roman"/>
          <w:b/>
          <w:color w:val="0070C0"/>
          <w:szCs w:val="24"/>
        </w:rPr>
        <w:lastRenderedPageBreak/>
        <w:t>Meeting October 23, 2023 (Markéta, Dan, Federica, Šárka)</w:t>
      </w:r>
    </w:p>
    <w:p w:rsidR="000D1610" w:rsidRDefault="000D1610"/>
    <w:p w:rsidR="000D1610" w:rsidRDefault="00751776">
      <w:pPr>
        <w:rPr>
          <w:rFonts w:cs="Times New Roman"/>
          <w:b/>
          <w:color w:val="FF0000"/>
          <w:szCs w:val="24"/>
        </w:rPr>
      </w:pPr>
      <w:r>
        <w:rPr>
          <w:rFonts w:cs="Times New Roman"/>
          <w:b/>
          <w:color w:val="FF0000"/>
          <w:szCs w:val="24"/>
        </w:rPr>
        <w:t xml:space="preserve">Next meeting: Monday October 30, </w:t>
      </w:r>
      <w:proofErr w:type="gramStart"/>
      <w:r>
        <w:rPr>
          <w:rFonts w:cs="Times New Roman"/>
          <w:b/>
          <w:color w:val="FF0000"/>
          <w:szCs w:val="24"/>
        </w:rPr>
        <w:t>1pm ,</w:t>
      </w:r>
      <w:proofErr w:type="gramEnd"/>
      <w:r>
        <w:rPr>
          <w:rFonts w:cs="Times New Roman"/>
          <w:b/>
          <w:color w:val="FF0000"/>
          <w:szCs w:val="24"/>
        </w:rPr>
        <w:t xml:space="preserve"> eastern corridor</w:t>
      </w:r>
    </w:p>
    <w:p w:rsidR="000D1610" w:rsidRDefault="00751776">
      <w:pPr>
        <w:rPr>
          <w:rFonts w:cs="Times New Roman"/>
          <w:szCs w:val="24"/>
        </w:rPr>
      </w:pPr>
      <w:r>
        <w:rPr>
          <w:rFonts w:cs="Times New Roman"/>
          <w:szCs w:val="24"/>
        </w:rPr>
        <w:t>(Markéta is not coming.)</w:t>
      </w:r>
    </w:p>
    <w:p w:rsidR="000D1610" w:rsidRDefault="000D1610"/>
    <w:p w:rsidR="000D1610" w:rsidRDefault="00751776">
      <w:pPr>
        <w:rPr>
          <w:b/>
        </w:rPr>
      </w:pPr>
      <w:r>
        <w:rPr>
          <w:b/>
        </w:rPr>
        <w:t xml:space="preserve">Marking gender, semantic features of </w:t>
      </w:r>
      <w:proofErr w:type="spellStart"/>
      <w:r>
        <w:rPr>
          <w:b/>
        </w:rPr>
        <w:t>gramatemes</w:t>
      </w:r>
      <w:proofErr w:type="spellEnd"/>
      <w:r>
        <w:rPr>
          <w:b/>
        </w:rPr>
        <w:t xml:space="preserve"> in the PDT</w:t>
      </w:r>
    </w:p>
    <w:p w:rsidR="000D1610" w:rsidRDefault="00751776">
      <w:r>
        <w:t>Šárka: sending the answer about gender by Julia</w:t>
      </w:r>
    </w:p>
    <w:p w:rsidR="000D1610" w:rsidRDefault="000D1610"/>
    <w:p w:rsidR="000D1610" w:rsidRDefault="00751776">
      <w:r>
        <w:t>Markéta: What about going through PDT grammatemes and deciding which one of them are semantic</w:t>
      </w:r>
    </w:p>
    <w:p w:rsidR="000D1610" w:rsidRDefault="000D1610">
      <w:pPr>
        <w:rPr>
          <w:highlight w:val="yellow"/>
        </w:rPr>
      </w:pPr>
    </w:p>
    <w:p w:rsidR="000D1610" w:rsidRDefault="00751776">
      <w:proofErr w:type="gramStart"/>
      <w:r>
        <w:rPr>
          <w:highlight w:val="yellow"/>
        </w:rPr>
        <w:t>TASK</w:t>
      </w:r>
      <w:r>
        <w:tab/>
        <w:t>go</w:t>
      </w:r>
      <w:proofErr w:type="gramEnd"/>
      <w:r>
        <w:t xml:space="preserve"> through the list of grammatemes and mark when and how they are already reflected in the UMR scenario.</w:t>
      </w:r>
    </w:p>
    <w:p w:rsidR="000D1610" w:rsidRDefault="000D1610"/>
    <w:p w:rsidR="000D1610" w:rsidRDefault="00751776">
      <w:pPr>
        <w:rPr>
          <w:b/>
        </w:rPr>
      </w:pPr>
      <w:r>
        <w:rPr>
          <w:b/>
        </w:rPr>
        <w:t>Annotation – Estonian file</w:t>
      </w:r>
    </w:p>
    <w:p w:rsidR="000D1610" w:rsidRDefault="00751776">
      <w:r>
        <w:t>Markéta has the full annotation, many questions for Dan</w:t>
      </w:r>
    </w:p>
    <w:p w:rsidR="000D1610" w:rsidRDefault="000D1610"/>
    <w:p w:rsidR="000D1610" w:rsidRDefault="00751776">
      <w:r>
        <w:t>Dan: there was a google link about concepts, entities etc. UMR is using – Markéta: yes, it being updated, probably by Julia, it is extremely useful.</w:t>
      </w:r>
    </w:p>
    <w:p w:rsidR="000D1610" w:rsidRDefault="009E3656">
      <w:hyperlink r:id="rId21" w:anchor="gid=1927108453" w:history="1">
        <w:r w:rsidR="00751776">
          <w:rPr>
            <w:rStyle w:val="Hypertextovodkaz"/>
          </w:rPr>
          <w:t>https://docs.google.com/spreadsheets/d/1PVxgXW3ED3OWLieie9scr6iq_xuQ5RAA8YJKwbLwJ2E/edit#gid=1927108453</w:t>
        </w:r>
      </w:hyperlink>
    </w:p>
    <w:p w:rsidR="000D1610" w:rsidRDefault="00751776">
      <w:pPr>
        <w:pStyle w:val="Odstavecseseznamem"/>
        <w:numPr>
          <w:ilvl w:val="0"/>
          <w:numId w:val="11"/>
        </w:numPr>
        <w:suppressAutoHyphens w:val="0"/>
      </w:pPr>
      <w:r>
        <w:t xml:space="preserve">On </w:t>
      </w:r>
      <w:proofErr w:type="spellStart"/>
      <w:r>
        <w:t>Github</w:t>
      </w:r>
      <w:proofErr w:type="spellEnd"/>
      <w:r>
        <w:t>, under Useful links</w:t>
      </w:r>
    </w:p>
    <w:p w:rsidR="000D1610" w:rsidRDefault="00751776">
      <w:r>
        <w:rPr>
          <w:highlight w:val="yellow"/>
        </w:rPr>
        <w:t>TASK</w:t>
      </w:r>
      <w:r>
        <w:t xml:space="preserve"> Šárka – finish the Estonian file</w:t>
      </w:r>
    </w:p>
    <w:p w:rsidR="000D1610" w:rsidRDefault="000D1610"/>
    <w:p w:rsidR="000D1610" w:rsidRDefault="00751776">
      <w:r>
        <w:t>Dan (to Markéta and Šárka): collect the problems in a list, they will be solved step-by-step</w:t>
      </w:r>
    </w:p>
    <w:p w:rsidR="000D1610" w:rsidRDefault="000D1610"/>
    <w:p w:rsidR="000D1610" w:rsidRDefault="00751776">
      <w:pPr>
        <w:rPr>
          <w:b/>
        </w:rPr>
      </w:pPr>
      <w:r>
        <w:rPr>
          <w:b/>
        </w:rPr>
        <w:t>The difference between UMR manual and released data</w:t>
      </w:r>
    </w:p>
    <w:p w:rsidR="000D1610" w:rsidRDefault="00751776">
      <w:r>
        <w:t xml:space="preserve">Markéta: there are the same nine sentences in both of them, but the annotations are not the same. The data is inconsistent, there just some halves of sentences annotated there. The manual is changing gradually. </w:t>
      </w:r>
    </w:p>
    <w:p w:rsidR="000D1610" w:rsidRDefault="000D1610"/>
    <w:p w:rsidR="000D1610" w:rsidRDefault="00751776">
      <w:pPr>
        <w:rPr>
          <w:b/>
        </w:rPr>
      </w:pPr>
      <w:r>
        <w:rPr>
          <w:b/>
        </w:rPr>
        <w:t>Comments on the annotation manual</w:t>
      </w:r>
    </w:p>
    <w:p w:rsidR="000D1610" w:rsidRDefault="00751776">
      <w:r>
        <w:t xml:space="preserve">Markéta went through the whole sentence-level part, except for the aspect. She commented on problems and particular problems there. </w:t>
      </w:r>
    </w:p>
    <w:p w:rsidR="000D1610" w:rsidRDefault="00751776">
      <w:r>
        <w:t xml:space="preserve">On the main page </w:t>
      </w:r>
      <w:hyperlink r:id="rId22">
        <w:r>
          <w:rPr>
            <w:rStyle w:val="Hypertextovodkaz"/>
          </w:rPr>
          <w:t>https://github.com/ufal/UMR/tree/main</w:t>
        </w:r>
      </w:hyperlink>
      <w:r>
        <w:t xml:space="preserve"> - under Documentation (below)</w:t>
      </w:r>
    </w:p>
    <w:p w:rsidR="000D1610" w:rsidRDefault="000D1610"/>
    <w:p w:rsidR="000D1610" w:rsidRDefault="00751776">
      <w:pPr>
        <w:rPr>
          <w:b/>
        </w:rPr>
      </w:pPr>
      <w:r>
        <w:rPr>
          <w:b/>
        </w:rPr>
        <w:t>Aspect with the verbs in the description of people (teacher – a person who teaches)</w:t>
      </w:r>
    </w:p>
    <w:p w:rsidR="000D1610" w:rsidRDefault="00751776">
      <w:r>
        <w:t xml:space="preserve">Šárka: a teacher teaches habitually vs. for a murderer, it is enough to commit just one murder to be a murderer. Do we want to mark the aspect at the verb </w:t>
      </w:r>
      <w:proofErr w:type="spellStart"/>
      <w:r>
        <w:t>to_teach</w:t>
      </w:r>
      <w:proofErr w:type="spellEnd"/>
      <w:r>
        <w:t xml:space="preserve">, </w:t>
      </w:r>
      <w:proofErr w:type="spellStart"/>
      <w:r>
        <w:t>to_kill</w:t>
      </w:r>
      <w:proofErr w:type="spellEnd"/>
      <w:r>
        <w:t>?</w:t>
      </w:r>
    </w:p>
    <w:p w:rsidR="000D1610" w:rsidRDefault="00751776">
      <w:r>
        <w:t>Dan, Markéta, Šárka – solution of the discussion: we want to mark these verbs in a specific way (e.g., aspect: 0) so that we are able to find them later again and mark the aspect there consistently later.</w:t>
      </w:r>
    </w:p>
    <w:p w:rsidR="000D1610" w:rsidRDefault="000D1610"/>
    <w:p w:rsidR="000D1610" w:rsidRDefault="00751776">
      <w:pPr>
        <w:rPr>
          <w:b/>
        </w:rPr>
      </w:pPr>
      <w:r>
        <w:rPr>
          <w:b/>
        </w:rPr>
        <w:t>Relative clauses with state verbs + adjective as a property (being X) vs pure adjective (modification)</w:t>
      </w:r>
    </w:p>
    <w:p w:rsidR="000D1610" w:rsidRDefault="00751776">
      <w:r>
        <w:lastRenderedPageBreak/>
        <w:t>Markéta: doesn’t like that UMR annotates in a different way “a man who is tall” vs “a man who is coming”</w:t>
      </w:r>
    </w:p>
    <w:p w:rsidR="000D1610" w:rsidRDefault="000D1610"/>
    <w:p w:rsidR="000D1610" w:rsidRDefault="00751776">
      <w:r>
        <w:t xml:space="preserve">Dan: what do we annotate with verbs? Aspect, temporal relations, modality, </w:t>
      </w:r>
      <w:proofErr w:type="spellStart"/>
      <w:r>
        <w:t>Arg+number</w:t>
      </w:r>
      <w:proofErr w:type="spellEnd"/>
    </w:p>
    <w:p w:rsidR="000D1610" w:rsidRDefault="00751776">
      <w:r>
        <w:t>Markéta: temporal relations may be annotated at the document level</w:t>
      </w:r>
    </w:p>
    <w:p w:rsidR="000D1610" w:rsidRDefault="00751776">
      <w:r>
        <w:t xml:space="preserve">Dan: we can extend the validator in such a way it would understand that the concept was treated as an event. (All the </w:t>
      </w:r>
      <w:proofErr w:type="spellStart"/>
      <w:r>
        <w:t>subfeatures</w:t>
      </w:r>
      <w:proofErr w:type="spellEnd"/>
      <w:r>
        <w:t xml:space="preserve"> should be in accordance, if they are not, we would find these cases.)</w:t>
      </w:r>
    </w:p>
    <w:p w:rsidR="000D1610" w:rsidRDefault="00751776">
      <w:r>
        <w:t>Markéta: loving husband – love is a state verb, therefore the phrase would not be treated as an event. Does it mean that the aspect should not be marked there?</w:t>
      </w:r>
    </w:p>
    <w:p w:rsidR="000D1610" w:rsidRDefault="000D1610"/>
    <w:p w:rsidR="000D1610" w:rsidRDefault="00751776">
      <w:r>
        <w:t>Markéta: other questions concerning verbs</w:t>
      </w:r>
    </w:p>
    <w:p w:rsidR="000D1610" w:rsidRDefault="00751776">
      <w:r>
        <w:t>Are we going to treat every verb as a verb? (That would make the things much easier.)</w:t>
      </w:r>
    </w:p>
    <w:p w:rsidR="000D1610" w:rsidRDefault="000D1610"/>
    <w:p w:rsidR="000D1610" w:rsidRDefault="00751776">
      <w:r>
        <w:t>Dan: we need examples from our data (Czech, Latin) and solve the question about state and action verbs.</w:t>
      </w:r>
    </w:p>
    <w:p w:rsidR="000D1610" w:rsidRDefault="000D1610"/>
    <w:p w:rsidR="000D1610" w:rsidRDefault="000D1610">
      <w:pPr>
        <w:rPr>
          <w:rFonts w:cs="Times New Roman"/>
          <w:b/>
          <w:color w:val="FF0000"/>
          <w:szCs w:val="24"/>
        </w:rPr>
      </w:pPr>
    </w:p>
    <w:p w:rsidR="000D1610" w:rsidRDefault="000D1610">
      <w:pPr>
        <w:rPr>
          <w:rFonts w:cs="Times New Roman"/>
          <w:b/>
          <w:color w:val="0070C0"/>
          <w:szCs w:val="24"/>
        </w:rPr>
      </w:pPr>
    </w:p>
    <w:p w:rsidR="000D1610" w:rsidRDefault="000D1610">
      <w:pPr>
        <w:rPr>
          <w:rFonts w:cs="Times New Roman"/>
          <w:b/>
          <w:color w:val="0070C0"/>
          <w:szCs w:val="24"/>
        </w:rPr>
      </w:pPr>
    </w:p>
    <w:p w:rsidR="000D1610" w:rsidRDefault="00751776">
      <w:pPr>
        <w:rPr>
          <w:rFonts w:cs="Times New Roman"/>
          <w:b/>
          <w:color w:val="0070C0"/>
          <w:szCs w:val="24"/>
        </w:rPr>
      </w:pPr>
      <w:r>
        <w:br w:type="page"/>
      </w:r>
    </w:p>
    <w:p w:rsidR="000D1610" w:rsidRDefault="00751776">
      <w:pPr>
        <w:rPr>
          <w:rFonts w:cs="Times New Roman"/>
          <w:b/>
          <w:color w:val="0070C0"/>
          <w:szCs w:val="24"/>
        </w:rPr>
      </w:pPr>
      <w:r>
        <w:rPr>
          <w:rFonts w:cs="Times New Roman"/>
          <w:b/>
          <w:color w:val="0070C0"/>
          <w:szCs w:val="24"/>
        </w:rPr>
        <w:lastRenderedPageBreak/>
        <w:t>Meeting Oct 16, 2023 (Dan, Markéta, Mišo, Šárka)</w:t>
      </w:r>
    </w:p>
    <w:p w:rsidR="000D1610" w:rsidRDefault="000D1610">
      <w:pPr>
        <w:rPr>
          <w:rFonts w:cs="Times New Roman"/>
          <w:b/>
          <w:color w:val="0070C0"/>
          <w:szCs w:val="24"/>
        </w:rPr>
      </w:pPr>
    </w:p>
    <w:p w:rsidR="000D1610" w:rsidRDefault="00751776">
      <w:pPr>
        <w:rPr>
          <w:b/>
        </w:rPr>
      </w:pPr>
      <w:r>
        <w:rPr>
          <w:b/>
        </w:rPr>
        <w:t>Graph visualizer</w:t>
      </w:r>
    </w:p>
    <w:p w:rsidR="000D1610" w:rsidRDefault="00751776">
      <w:r>
        <w:rPr>
          <w:lang w:val="cs-CZ"/>
        </w:rPr>
        <w:t>Mišo</w:t>
      </w:r>
      <w:r>
        <w:t xml:space="preserve"> tried to help </w:t>
      </w:r>
      <w:r>
        <w:rPr>
          <w:lang w:val="cs-CZ"/>
        </w:rPr>
        <w:t>Markéta</w:t>
      </w:r>
      <w:r>
        <w:t xml:space="preserve"> install the UMR graph visualizer on Windows. Unfortunately, it requires Python library </w:t>
      </w:r>
      <w:proofErr w:type="spellStart"/>
      <w:r>
        <w:t>pygraphviz</w:t>
      </w:r>
      <w:proofErr w:type="spellEnd"/>
      <w:r>
        <w:t xml:space="preserve">,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w:t>
      </w:r>
      <w:r>
        <w:rPr>
          <w:lang w:val="cs-CZ"/>
        </w:rPr>
        <w:t>ÚFAL</w:t>
      </w:r>
      <w:r>
        <w:t xml:space="preserve"> Linux network (can be done even remotely through the Putty SSH terminal), then put the result to $HOME/</w:t>
      </w:r>
      <w:proofErr w:type="spellStart"/>
      <w:r>
        <w:t>public_html</w:t>
      </w:r>
      <w:proofErr w:type="spellEnd"/>
      <w:r>
        <w:t xml:space="preserve"> and view it through </w:t>
      </w:r>
      <w:hyperlink r:id="rId23">
        <w:r>
          <w:rPr>
            <w:rStyle w:val="Hypertextovodkaz"/>
          </w:rPr>
          <w:t>http://ufallab.ms.mff.cuni.cz/~$user/</w:t>
        </w:r>
      </w:hyperlink>
      <w:r>
        <w:t>.</w:t>
      </w:r>
    </w:p>
    <w:p w:rsidR="000D1610" w:rsidRDefault="000D1610"/>
    <w:p w:rsidR="000D1610" w:rsidRDefault="00751776">
      <w:pPr>
        <w:rPr>
          <w:b/>
        </w:rPr>
      </w:pPr>
      <w:r>
        <w:rPr>
          <w:b/>
        </w:rPr>
        <w:t>Validator</w:t>
      </w:r>
    </w:p>
    <w:p w:rsidR="000D1610" w:rsidRDefault="00751776">
      <w:r>
        <w:t xml:space="preserve">Dan fixed a bug </w:t>
      </w:r>
      <w:r>
        <w:rPr>
          <w:lang w:val="cs-CZ"/>
        </w:rPr>
        <w:t>Markéta</w:t>
      </w:r>
      <w:r>
        <w:t xml:space="preserve"> found in the validator while applying it to </w:t>
      </w:r>
      <w:r>
        <w:rPr>
          <w:rFonts w:ascii="Courier New" w:hAnsi="Courier New" w:cs="Courier New"/>
        </w:rPr>
        <w:t>data/</w:t>
      </w:r>
      <w:proofErr w:type="spellStart"/>
      <w:r>
        <w:rPr>
          <w:rFonts w:ascii="Courier New" w:hAnsi="Courier New" w:cs="Courier New"/>
        </w:rPr>
        <w:t>czech</w:t>
      </w:r>
      <w:proofErr w:type="spellEnd"/>
      <w:r>
        <w:rPr>
          <w:rFonts w:ascii="Courier New" w:hAnsi="Courier New" w:cs="Courier New"/>
        </w:rPr>
        <w:t>/mf020922_estonsko-ML.txt</w:t>
      </w:r>
      <w:r>
        <w:t>.</w:t>
      </w:r>
    </w:p>
    <w:p w:rsidR="000D1610" w:rsidRDefault="000D1610">
      <w:pPr>
        <w:rPr>
          <w:rFonts w:cs="Times New Roman"/>
          <w:b/>
          <w:color w:val="FF0000"/>
          <w:szCs w:val="24"/>
        </w:rPr>
      </w:pPr>
    </w:p>
    <w:p w:rsidR="000D1610" w:rsidRDefault="00751776">
      <w:pPr>
        <w:rPr>
          <w:rFonts w:cs="Times New Roman"/>
          <w:b/>
          <w:color w:val="0070C0"/>
          <w:szCs w:val="24"/>
        </w:rPr>
      </w:pPr>
      <w:r>
        <w:br w:type="page"/>
      </w:r>
    </w:p>
    <w:p w:rsidR="000D1610" w:rsidRDefault="00751776">
      <w:pPr>
        <w:rPr>
          <w:rFonts w:cs="Times New Roman"/>
          <w:b/>
          <w:color w:val="0070C0"/>
          <w:szCs w:val="24"/>
        </w:rPr>
      </w:pPr>
      <w:r>
        <w:rPr>
          <w:rFonts w:cs="Times New Roman"/>
          <w:b/>
          <w:color w:val="0070C0"/>
          <w:szCs w:val="24"/>
        </w:rPr>
        <w:lastRenderedPageBreak/>
        <w:t>Meeting Oct 9, 2023 (Dan, Markéta, Jan H., Zdeňka, Federica, Šárka)</w:t>
      </w:r>
    </w:p>
    <w:p w:rsidR="000D1610" w:rsidRDefault="000D1610">
      <w:pPr>
        <w:rPr>
          <w:rFonts w:cs="Times New Roman"/>
          <w:b/>
          <w:color w:val="0070C0"/>
          <w:szCs w:val="24"/>
        </w:rPr>
      </w:pPr>
    </w:p>
    <w:p w:rsidR="000D1610" w:rsidRDefault="00751776">
      <w:pPr>
        <w:rPr>
          <w:b/>
        </w:rPr>
      </w:pPr>
      <w:r>
        <w:rPr>
          <w:b/>
        </w:rPr>
        <w:t>Validator</w:t>
      </w:r>
    </w:p>
    <w:p w:rsidR="000D1610" w:rsidRDefault="00751776">
      <w:r>
        <w:t xml:space="preserve">Dan had modified Python </w:t>
      </w:r>
      <w:proofErr w:type="gramStart"/>
      <w:r>
        <w:t>validator,</w:t>
      </w:r>
      <w:proofErr w:type="gramEnd"/>
      <w:r>
        <w:t xml:space="preserve"> it can read more languages now.</w:t>
      </w:r>
    </w:p>
    <w:p w:rsidR="000D1610" w:rsidRDefault="00751776">
      <w:pPr>
        <w:pStyle w:val="Odstavecseseznamem"/>
        <w:numPr>
          <w:ilvl w:val="0"/>
          <w:numId w:val="10"/>
        </w:numPr>
        <w:suppressAutoHyphens w:val="0"/>
      </w:pPr>
      <w:r>
        <w:t>Dan: the American data has a lot of errors (found by the validator). How to communicate this with the US team</w:t>
      </w:r>
    </w:p>
    <w:p w:rsidR="000D1610" w:rsidRDefault="00751776">
      <w:pPr>
        <w:pStyle w:val="Odstavecseseznamem"/>
        <w:numPr>
          <w:ilvl w:val="0"/>
          <w:numId w:val="10"/>
        </w:numPr>
        <w:suppressAutoHyphens w:val="0"/>
      </w:pPr>
      <w:r>
        <w:t xml:space="preserve">JH: solve it via </w:t>
      </w:r>
      <w:proofErr w:type="spellStart"/>
      <w:r>
        <w:t>Github</w:t>
      </w:r>
      <w:proofErr w:type="spellEnd"/>
      <w:r>
        <w:t xml:space="preserve"> issues; discrepancies between manual and data should be sent to Julia</w:t>
      </w:r>
    </w:p>
    <w:p w:rsidR="000D1610" w:rsidRDefault="00751776">
      <w:pPr>
        <w:pStyle w:val="Odstavecseseznamem"/>
        <w:numPr>
          <w:ilvl w:val="0"/>
          <w:numId w:val="10"/>
        </w:numPr>
        <w:suppressAutoHyphens w:val="0"/>
      </w:pPr>
      <w:r>
        <w:t>Dan: it is our interest, too, that the American data is good.</w:t>
      </w:r>
    </w:p>
    <w:p w:rsidR="000D1610" w:rsidRDefault="00751776">
      <w:pPr>
        <w:pStyle w:val="Odstavecseseznamem"/>
        <w:numPr>
          <w:ilvl w:val="0"/>
          <w:numId w:val="10"/>
        </w:numPr>
        <w:suppressAutoHyphens w:val="0"/>
      </w:pPr>
      <w:r>
        <w:t xml:space="preserve">It doesn’t help too much to write </w:t>
      </w:r>
      <w:proofErr w:type="spellStart"/>
      <w:r>
        <w:t>Github</w:t>
      </w:r>
      <w:proofErr w:type="spellEnd"/>
      <w:r>
        <w:t xml:space="preserve"> issues – the US side probably has no capacity to answer.</w:t>
      </w:r>
    </w:p>
    <w:p w:rsidR="000D1610" w:rsidRDefault="00751776">
      <w:pPr>
        <w:pStyle w:val="Odstavecseseznamem"/>
        <w:numPr>
          <w:ilvl w:val="0"/>
          <w:numId w:val="10"/>
        </w:numPr>
        <w:suppressAutoHyphens w:val="0"/>
      </w:pPr>
      <w:r>
        <w:t xml:space="preserve">JH: keep adding issues to the guidelines, hopefully someone will find it </w:t>
      </w:r>
    </w:p>
    <w:p w:rsidR="000D1610" w:rsidRDefault="000D1610"/>
    <w:p w:rsidR="000D1610" w:rsidRDefault="00751776">
      <w:pPr>
        <w:rPr>
          <w:b/>
        </w:rPr>
      </w:pPr>
      <w:r>
        <w:rPr>
          <w:b/>
        </w:rPr>
        <w:t>Omission of gender in the manual</w:t>
      </w:r>
    </w:p>
    <w:p w:rsidR="000D1610" w:rsidRDefault="00751776">
      <w:pPr>
        <w:pStyle w:val="Odstavecseseznamem"/>
        <w:numPr>
          <w:ilvl w:val="0"/>
          <w:numId w:val="10"/>
        </w:numPr>
        <w:suppressAutoHyphens w:val="0"/>
      </w:pPr>
      <w:r>
        <w:t>Markéta, Šárka: there is no mention about gender in the manual</w:t>
      </w:r>
    </w:p>
    <w:p w:rsidR="000D1610" w:rsidRDefault="00751776">
      <w:pPr>
        <w:pStyle w:val="Odstavecseseznamem"/>
        <w:numPr>
          <w:ilvl w:val="0"/>
          <w:numId w:val="10"/>
        </w:numPr>
        <w:suppressAutoHyphens w:val="0"/>
      </w:pPr>
      <w:r>
        <w:t>Šárka: we should have an overview of Czech grammatical categories and their semantic relevance</w:t>
      </w:r>
    </w:p>
    <w:p w:rsidR="000D1610" w:rsidRDefault="00751776">
      <w:pPr>
        <w:pStyle w:val="Odstavecseseznamem"/>
        <w:numPr>
          <w:ilvl w:val="0"/>
          <w:numId w:val="10"/>
        </w:numPr>
        <w:suppressAutoHyphens w:val="0"/>
      </w:pPr>
      <w:r>
        <w:t>JH: maybe, gender is omitted intentionally, because of the team capacity (?). Many of these questions have been solved in the PDT (modality, person etc.).</w:t>
      </w:r>
    </w:p>
    <w:p w:rsidR="000D1610" w:rsidRDefault="00751776">
      <w:pPr>
        <w:pStyle w:val="Odstavecseseznamem"/>
        <w:numPr>
          <w:ilvl w:val="0"/>
          <w:numId w:val="10"/>
        </w:numPr>
        <w:suppressAutoHyphens w:val="0"/>
      </w:pPr>
      <w:r>
        <w:t xml:space="preserve">JH: send an e-mail to Julia and ask about the </w:t>
      </w:r>
      <w:proofErr w:type="gramStart"/>
      <w:r>
        <w:t xml:space="preserve">gender  </w:t>
      </w:r>
      <w:proofErr w:type="gramEnd"/>
      <w:r>
        <w:fldChar w:fldCharType="begin"/>
      </w:r>
      <w:r>
        <w:instrText xml:space="preserve"> HYPERLINK "mailto:julia.bonn@colorado.edu" \h </w:instrText>
      </w:r>
      <w:r>
        <w:fldChar w:fldCharType="separate"/>
      </w:r>
      <w:r>
        <w:rPr>
          <w:rStyle w:val="Hypertextovodkaz"/>
        </w:rPr>
        <w:t>julia.bonn@colorado.edu</w:t>
      </w:r>
      <w:r>
        <w:rPr>
          <w:rStyle w:val="Hypertextovodkaz"/>
        </w:rPr>
        <w:fldChar w:fldCharType="end"/>
      </w:r>
      <w:r>
        <w:t xml:space="preserve"> (Šárka sent the e-mail right now.)</w:t>
      </w:r>
    </w:p>
    <w:p w:rsidR="000D1610" w:rsidRDefault="000D1610"/>
    <w:p w:rsidR="000D1610" w:rsidRDefault="00751776">
      <w:pPr>
        <w:rPr>
          <w:b/>
        </w:rPr>
      </w:pPr>
      <w:r>
        <w:rPr>
          <w:b/>
        </w:rPr>
        <w:t>Next steps:</w:t>
      </w:r>
    </w:p>
    <w:p w:rsidR="000D1610" w:rsidRDefault="00751776">
      <w:pPr>
        <w:pStyle w:val="Odstavecseseznamem"/>
        <w:numPr>
          <w:ilvl w:val="0"/>
          <w:numId w:val="10"/>
        </w:numPr>
        <w:suppressAutoHyphens w:val="0"/>
      </w:pPr>
      <w:r>
        <w:t>Continue the annotation of the Estonian file – with a text editor. Check it with the Python validator.</w:t>
      </w:r>
    </w:p>
    <w:p w:rsidR="000D1610" w:rsidRDefault="000D1610"/>
    <w:p w:rsidR="000D1610" w:rsidRDefault="00751776">
      <w:r>
        <w:rPr>
          <w:b/>
        </w:rPr>
        <w:t>Dan:</w:t>
      </w:r>
      <w:r>
        <w:t xml:space="preserve"> we need to talk with the US side about the validator and the reliability of the data.</w:t>
      </w:r>
    </w:p>
    <w:p w:rsidR="000D1610" w:rsidRDefault="000D1610"/>
    <w:p w:rsidR="000D1610" w:rsidRDefault="000D1610">
      <w:pPr>
        <w:rPr>
          <w:rFonts w:cs="Times New Roman"/>
          <w:b/>
          <w:color w:val="0070C0"/>
          <w:szCs w:val="24"/>
        </w:rPr>
      </w:pPr>
    </w:p>
    <w:p w:rsidR="000D1610" w:rsidRDefault="000D1610">
      <w:pPr>
        <w:rPr>
          <w:rFonts w:cs="Times New Roman"/>
          <w:b/>
          <w:color w:val="FF0000"/>
          <w:szCs w:val="24"/>
        </w:rPr>
      </w:pPr>
    </w:p>
    <w:p w:rsidR="000D1610" w:rsidRDefault="00751776">
      <w:pPr>
        <w:rPr>
          <w:rFonts w:cs="Times New Roman"/>
          <w:b/>
          <w:color w:val="0070C0"/>
          <w:szCs w:val="24"/>
        </w:rPr>
      </w:pPr>
      <w:r>
        <w:br w:type="page"/>
      </w:r>
    </w:p>
    <w:p w:rsidR="000D1610" w:rsidRDefault="00751776">
      <w:pPr>
        <w:rPr>
          <w:rFonts w:cs="Times New Roman"/>
          <w:b/>
          <w:color w:val="0070C0"/>
          <w:szCs w:val="24"/>
        </w:rPr>
      </w:pPr>
      <w:r>
        <w:rPr>
          <w:rFonts w:cs="Times New Roman"/>
          <w:b/>
          <w:color w:val="0070C0"/>
          <w:szCs w:val="24"/>
        </w:rPr>
        <w:lastRenderedPageBreak/>
        <w:t>Meeting Oct 2, 2023 (Míša, Federica, Markéta, Dan)</w:t>
      </w:r>
    </w:p>
    <w:p w:rsidR="000D1610" w:rsidRDefault="000D1610">
      <w:pPr>
        <w:rPr>
          <w:rFonts w:cs="Times New Roman"/>
          <w:color w:val="000000" w:themeColor="text1"/>
          <w:szCs w:val="24"/>
        </w:rPr>
      </w:pPr>
    </w:p>
    <w:p w:rsidR="000D1610" w:rsidRDefault="00751776">
      <w:pPr>
        <w:rPr>
          <w:rFonts w:cs="Times New Roman"/>
          <w:b/>
          <w:color w:val="000000" w:themeColor="text1"/>
          <w:szCs w:val="24"/>
        </w:rPr>
      </w:pPr>
      <w:r>
        <w:rPr>
          <w:rFonts w:cs="Times New Roman"/>
          <w:b/>
          <w:color w:val="000000" w:themeColor="text1"/>
          <w:szCs w:val="24"/>
        </w:rPr>
        <w:t>Dan – first version of the validator!</w:t>
      </w:r>
    </w:p>
    <w:p w:rsidR="000D1610" w:rsidRDefault="00751776">
      <w:pPr>
        <w:rPr>
          <w:rFonts w:cs="Times New Roman"/>
          <w:color w:val="000000" w:themeColor="text1"/>
          <w:szCs w:val="24"/>
        </w:rPr>
      </w:pPr>
      <w:r>
        <w:rPr>
          <w:rFonts w:cs="Times New Roman"/>
          <w:color w:val="000000" w:themeColor="text1"/>
          <w:szCs w:val="24"/>
        </w:rPr>
        <w:tab/>
        <w:t xml:space="preserve">UFAL/UMR </w:t>
      </w:r>
      <w:proofErr w:type="spellStart"/>
      <w:r>
        <w:rPr>
          <w:rFonts w:cs="Times New Roman"/>
          <w:color w:val="000000" w:themeColor="text1"/>
          <w:szCs w:val="24"/>
        </w:rPr>
        <w:t>Github</w:t>
      </w:r>
      <w:proofErr w:type="spellEnd"/>
      <w:r>
        <w:rPr>
          <w:rFonts w:cs="Times New Roman"/>
          <w:color w:val="000000" w:themeColor="text1"/>
          <w:szCs w:val="24"/>
        </w:rPr>
        <w:t>, new folder tools/validate.py</w:t>
      </w:r>
    </w:p>
    <w:p w:rsidR="000D1610" w:rsidRDefault="000D1610">
      <w:pPr>
        <w:rPr>
          <w:rFonts w:cs="Times New Roman"/>
          <w:color w:val="000000" w:themeColor="text1"/>
          <w:szCs w:val="24"/>
        </w:rPr>
      </w:pPr>
    </w:p>
    <w:p w:rsidR="000D1610" w:rsidRDefault="00751776">
      <w:pPr>
        <w:rPr>
          <w:rFonts w:cs="Times New Roman"/>
          <w:b/>
          <w:color w:val="000000" w:themeColor="text1"/>
          <w:szCs w:val="24"/>
        </w:rPr>
      </w:pPr>
      <w:proofErr w:type="spellStart"/>
      <w:r>
        <w:rPr>
          <w:rFonts w:cs="Times New Roman"/>
          <w:b/>
          <w:color w:val="000000" w:themeColor="text1"/>
          <w:szCs w:val="24"/>
        </w:rPr>
        <w:t>Miša</w:t>
      </w:r>
      <w:proofErr w:type="spellEnd"/>
      <w:r>
        <w:rPr>
          <w:rFonts w:cs="Times New Roman"/>
          <w:b/>
          <w:color w:val="000000" w:themeColor="text1"/>
          <w:szCs w:val="24"/>
        </w:rPr>
        <w:t>, Dan – problems with data consistency even within the already released data!</w:t>
      </w:r>
    </w:p>
    <w:p w:rsidR="000D1610" w:rsidRDefault="00751776">
      <w:pPr>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rsidR="000D1610" w:rsidRDefault="00751776">
      <w:pPr>
        <w:rPr>
          <w:rFonts w:cs="Times New Roman"/>
          <w:color w:val="000000" w:themeColor="text1"/>
          <w:szCs w:val="24"/>
        </w:rPr>
      </w:pPr>
      <w:r>
        <w:rPr>
          <w:rFonts w:cs="Times New Roman"/>
          <w:color w:val="000000" w:themeColor="text1"/>
          <w:szCs w:val="24"/>
        </w:rPr>
        <w:t xml:space="preserve">No formal data format - only what can be inferred from the released </w:t>
      </w:r>
      <w:proofErr w:type="gramStart"/>
      <w:r>
        <w:rPr>
          <w:rFonts w:cs="Times New Roman"/>
          <w:color w:val="000000" w:themeColor="text1"/>
          <w:szCs w:val="24"/>
        </w:rPr>
        <w:t>data  :</w:t>
      </w:r>
      <w:proofErr w:type="gramEnd"/>
      <w:r>
        <w:rPr>
          <w:rFonts w:cs="Times New Roman"/>
          <w:color w:val="000000" w:themeColor="text1"/>
          <w:szCs w:val="24"/>
        </w:rPr>
        <w:t>-(</w:t>
      </w:r>
    </w:p>
    <w:p w:rsidR="000D1610" w:rsidRDefault="00751776">
      <w:pPr>
        <w:rPr>
          <w:rFonts w:cs="Times New Roman"/>
          <w:color w:val="000000" w:themeColor="text1"/>
          <w:szCs w:val="24"/>
        </w:rPr>
      </w:pPr>
      <w:r>
        <w:rPr>
          <w:rFonts w:cs="Times New Roman"/>
          <w:color w:val="000000" w:themeColor="text1"/>
          <w:szCs w:val="24"/>
        </w:rPr>
        <w:t>Not sure how strict the validator should be!</w:t>
      </w:r>
    </w:p>
    <w:p w:rsidR="000D1610" w:rsidRDefault="000D1610">
      <w:pPr>
        <w:rPr>
          <w:rFonts w:cs="Times New Roman"/>
          <w:color w:val="000000" w:themeColor="text1"/>
          <w:szCs w:val="24"/>
        </w:rPr>
      </w:pPr>
    </w:p>
    <w:p w:rsidR="000D1610" w:rsidRDefault="00751776">
      <w:pPr>
        <w:rPr>
          <w:rFonts w:cs="Times New Roman"/>
          <w:b/>
          <w:color w:val="000000" w:themeColor="text1"/>
          <w:szCs w:val="24"/>
        </w:rPr>
      </w:pPr>
      <w:r>
        <w:rPr>
          <w:rFonts w:cs="Times New Roman"/>
          <w:b/>
          <w:color w:val="000000" w:themeColor="text1"/>
          <w:szCs w:val="24"/>
        </w:rPr>
        <w:t>Python for Windows users:</w:t>
      </w:r>
    </w:p>
    <w:p w:rsidR="000D1610" w:rsidRDefault="00751776">
      <w:pPr>
        <w:rPr>
          <w:rFonts w:cs="Times New Roman"/>
          <w:b/>
          <w:i/>
          <w:color w:val="000000" w:themeColor="text1"/>
          <w:szCs w:val="24"/>
        </w:rPr>
      </w:pPr>
      <w:proofErr w:type="spellStart"/>
      <w:r>
        <w:rPr>
          <w:rFonts w:cs="Times New Roman"/>
          <w:b/>
          <w:i/>
          <w:color w:val="000000" w:themeColor="text1"/>
          <w:szCs w:val="24"/>
        </w:rPr>
        <w:t>Instalation</w:t>
      </w:r>
      <w:proofErr w:type="spellEnd"/>
      <w:r>
        <w:rPr>
          <w:rFonts w:cs="Times New Roman"/>
          <w:b/>
          <w:i/>
          <w:color w:val="000000" w:themeColor="text1"/>
          <w:szCs w:val="24"/>
        </w:rPr>
        <w:t>:</w:t>
      </w:r>
    </w:p>
    <w:p w:rsidR="000D1610" w:rsidRDefault="00751776">
      <w:pPr>
        <w:pStyle w:val="Odstavecseseznamem"/>
        <w:numPr>
          <w:ilvl w:val="0"/>
          <w:numId w:val="7"/>
        </w:numPr>
        <w:rPr>
          <w:rFonts w:cs="Times New Roman"/>
          <w:szCs w:val="24"/>
        </w:rPr>
      </w:pPr>
      <w:r>
        <w:rPr>
          <w:rFonts w:cs="Times New Roman"/>
          <w:szCs w:val="24"/>
        </w:rPr>
        <w:t xml:space="preserve">download Python 3.11.5 (or higher) from </w:t>
      </w:r>
    </w:p>
    <w:p w:rsidR="000D1610" w:rsidRDefault="009E3656">
      <w:pPr>
        <w:ind w:firstLine="360"/>
        <w:rPr>
          <w:rFonts w:cs="Times New Roman"/>
          <w:szCs w:val="24"/>
        </w:rPr>
      </w:pPr>
      <w:hyperlink r:id="rId24">
        <w:r w:rsidR="00751776">
          <w:rPr>
            <w:rStyle w:val="Hypertextovodkaz"/>
            <w:rFonts w:cs="Times New Roman"/>
            <w:szCs w:val="24"/>
          </w:rPr>
          <w:t>https://www.python.org/downloads/</w:t>
        </w:r>
      </w:hyperlink>
    </w:p>
    <w:p w:rsidR="000D1610" w:rsidRDefault="00751776">
      <w:pPr>
        <w:pStyle w:val="Odstavecseseznamem"/>
        <w:numPr>
          <w:ilvl w:val="0"/>
          <w:numId w:val="7"/>
        </w:numPr>
        <w:rPr>
          <w:rFonts w:cs="Times New Roman"/>
          <w:szCs w:val="24"/>
        </w:rPr>
      </w:pPr>
      <w:r>
        <w:rPr>
          <w:rFonts w:cs="Times New Roman"/>
          <w:szCs w:val="24"/>
        </w:rPr>
        <w:t xml:space="preserve">install it (double click) – "basic" installation (not customized), follow the instructions </w:t>
      </w:r>
    </w:p>
    <w:p w:rsidR="000D1610" w:rsidRDefault="00751776">
      <w:pPr>
        <w:pStyle w:val="Odstavecseseznamem"/>
        <w:numPr>
          <w:ilvl w:val="0"/>
          <w:numId w:val="7"/>
        </w:numPr>
        <w:tabs>
          <w:tab w:val="left" w:pos="4950"/>
        </w:tabs>
        <w:rPr>
          <w:rFonts w:cs="Times New Roman"/>
          <w:szCs w:val="24"/>
        </w:rPr>
      </w:pPr>
      <w:r>
        <w:rPr>
          <w:rFonts w:cs="Times New Roman"/>
          <w:szCs w:val="24"/>
        </w:rPr>
        <w:t xml:space="preserve">online tutorial available: </w:t>
      </w:r>
      <w:hyperlink r:id="rId25">
        <w:r>
          <w:rPr>
            <w:rStyle w:val="Hypertextovodkaz"/>
            <w:rFonts w:cs="Times New Roman"/>
            <w:szCs w:val="24"/>
          </w:rPr>
          <w:t>https://docs.python.org/3.11/tutorial/index.html</w:t>
        </w:r>
      </w:hyperlink>
    </w:p>
    <w:p w:rsidR="000D1610" w:rsidRDefault="00751776">
      <w:pPr>
        <w:pStyle w:val="Odstavecseseznamem"/>
        <w:numPr>
          <w:ilvl w:val="0"/>
          <w:numId w:val="7"/>
        </w:numPr>
        <w:rPr>
          <w:rStyle w:val="Hypertextovodkaz"/>
          <w:rFonts w:cs="Times New Roman"/>
          <w:color w:val="auto"/>
          <w:szCs w:val="24"/>
          <w:u w:val="none"/>
        </w:rPr>
      </w:pPr>
      <w:r>
        <w:rPr>
          <w:rFonts w:cs="Times New Roman"/>
          <w:szCs w:val="24"/>
        </w:rPr>
        <w:t xml:space="preserve">online documentation: </w:t>
      </w:r>
      <w:hyperlink r:id="rId26">
        <w:r>
          <w:rPr>
            <w:rStyle w:val="Hypertextovodkaz"/>
            <w:rFonts w:cs="Times New Roman"/>
            <w:szCs w:val="24"/>
          </w:rPr>
          <w:t>https://docs.python.org/3.11/index.html</w:t>
        </w:r>
      </w:hyperlink>
    </w:p>
    <w:p w:rsidR="000D1610" w:rsidRDefault="00751776">
      <w:pPr>
        <w:pStyle w:val="Odstavecseseznamem"/>
        <w:numPr>
          <w:ilvl w:val="0"/>
          <w:numId w:val="7"/>
        </w:numPr>
        <w:rPr>
          <w:rFonts w:cs="Times New Roman"/>
          <w:szCs w:val="24"/>
        </w:rPr>
      </w:pPr>
      <w:r>
        <w:rPr>
          <w:rFonts w:cs="Times New Roman"/>
          <w:szCs w:val="24"/>
        </w:rPr>
        <w:t xml:space="preserve">user guide for Python on Windows: </w:t>
      </w:r>
      <w:hyperlink r:id="rId27">
        <w:r>
          <w:rPr>
            <w:rStyle w:val="Hypertextovodkaz"/>
            <w:rFonts w:cs="Times New Roman"/>
            <w:szCs w:val="24"/>
          </w:rPr>
          <w:t>https://docs.python.org/3.11/using/windows.html</w:t>
        </w:r>
      </w:hyperlink>
    </w:p>
    <w:p w:rsidR="000D1610" w:rsidRDefault="000D1610">
      <w:pPr>
        <w:rPr>
          <w:rFonts w:cs="Times New Roman"/>
          <w:szCs w:val="24"/>
        </w:rPr>
      </w:pPr>
    </w:p>
    <w:p w:rsidR="000D1610" w:rsidRDefault="00751776">
      <w:pPr>
        <w:rPr>
          <w:rFonts w:cs="Times New Roman"/>
          <w:b/>
          <w:i/>
          <w:szCs w:val="24"/>
        </w:rPr>
      </w:pPr>
      <w:r>
        <w:rPr>
          <w:rFonts w:cs="Times New Roman"/>
          <w:b/>
          <w:i/>
          <w:szCs w:val="24"/>
        </w:rPr>
        <w:t>How to run the validator (with Windows PowerShell):</w:t>
      </w:r>
    </w:p>
    <w:p w:rsidR="000D1610" w:rsidRDefault="00751776">
      <w:pPr>
        <w:rPr>
          <w:rFonts w:cs="Times New Roman"/>
          <w:szCs w:val="24"/>
        </w:rPr>
      </w:pPr>
      <w:r>
        <w:rPr>
          <w:rFonts w:cs="Times New Roman"/>
          <w:szCs w:val="24"/>
        </w:rPr>
        <w:t xml:space="preserve">My recommendation is to start in a sandbox folder you will create somewhere on your </w:t>
      </w:r>
      <w:proofErr w:type="gramStart"/>
      <w:r>
        <w:rPr>
          <w:rFonts w:cs="Times New Roman"/>
          <w:szCs w:val="24"/>
        </w:rPr>
        <w:t xml:space="preserve">PC  </w:t>
      </w:r>
      <w:r>
        <w:rPr>
          <w:rFonts w:ascii="Wingdings" w:eastAsia="Wingdings" w:hAnsi="Wingdings" w:cs="Wingdings"/>
          <w:szCs w:val="24"/>
        </w:rPr>
        <w:t></w:t>
      </w:r>
      <w:proofErr w:type="gramEnd"/>
      <w:r>
        <w:rPr>
          <w:rFonts w:cs="Times New Roman"/>
          <w:szCs w:val="24"/>
        </w:rPr>
        <w:t xml:space="preserve"> :</w:t>
      </w:r>
    </w:p>
    <w:p w:rsidR="000D1610" w:rsidRDefault="00751776">
      <w:pPr>
        <w:pStyle w:val="Odstavecseseznamem"/>
        <w:numPr>
          <w:ilvl w:val="0"/>
          <w:numId w:val="7"/>
        </w:numPr>
        <w:rPr>
          <w:rFonts w:cs="Times New Roman"/>
          <w:szCs w:val="24"/>
        </w:rPr>
      </w:pPr>
      <w:r>
        <w:rPr>
          <w:rFonts w:cs="Times New Roman"/>
          <w:szCs w:val="24"/>
        </w:rPr>
        <w:t xml:space="preserve">copy the validate.py script from the </w:t>
      </w:r>
      <w:proofErr w:type="spellStart"/>
      <w:r>
        <w:rPr>
          <w:rFonts w:cs="Times New Roman"/>
          <w:szCs w:val="24"/>
        </w:rPr>
        <w:t>github</w:t>
      </w:r>
      <w:proofErr w:type="spellEnd"/>
      <w:r>
        <w:rPr>
          <w:rFonts w:cs="Times New Roman"/>
          <w:szCs w:val="24"/>
        </w:rPr>
        <w:t xml:space="preserve"> repository to your sandbox folder</w:t>
      </w:r>
    </w:p>
    <w:p w:rsidR="000D1610" w:rsidRDefault="00751776">
      <w:pPr>
        <w:pStyle w:val="Odstavecseseznamem"/>
        <w:numPr>
          <w:ilvl w:val="0"/>
          <w:numId w:val="7"/>
        </w:numPr>
        <w:rPr>
          <w:rFonts w:cs="Times New Roman"/>
          <w:szCs w:val="24"/>
        </w:rPr>
      </w:pPr>
      <w:r>
        <w:rPr>
          <w:rFonts w:cs="Times New Roman"/>
          <w:szCs w:val="24"/>
        </w:rPr>
        <w:t xml:space="preserve">collect your files for validation in the same folder </w:t>
      </w:r>
    </w:p>
    <w:p w:rsidR="000D1610" w:rsidRDefault="00751776">
      <w:pPr>
        <w:pStyle w:val="Odstavecseseznamem"/>
        <w:numPr>
          <w:ilvl w:val="0"/>
          <w:numId w:val="7"/>
        </w:numPr>
        <w:rPr>
          <w:rFonts w:cs="Times New Roman"/>
          <w:szCs w:val="24"/>
        </w:rPr>
      </w:pPr>
      <w:r>
        <w:rPr>
          <w:rFonts w:cs="Times New Roman"/>
          <w:szCs w:val="24"/>
        </w:rPr>
        <w:t>open Windows PowerShell (from the Windows Menu)</w:t>
      </w:r>
    </w:p>
    <w:p w:rsidR="000D1610" w:rsidRDefault="00751776">
      <w:pPr>
        <w:pStyle w:val="Odstavecseseznamem"/>
        <w:numPr>
          <w:ilvl w:val="0"/>
          <w:numId w:val="7"/>
        </w:numPr>
        <w:rPr>
          <w:rFonts w:cs="Times New Roman"/>
          <w:szCs w:val="24"/>
        </w:rPr>
      </w:pPr>
      <w:r>
        <w:rPr>
          <w:rFonts w:cs="Times New Roman"/>
          <w:szCs w:val="24"/>
        </w:rPr>
        <w:t>move to the sandbox folder (use the cd command)</w:t>
      </w:r>
    </w:p>
    <w:p w:rsidR="000D1610" w:rsidRDefault="00751776">
      <w:pPr>
        <w:pStyle w:val="Odstavecseseznamem"/>
        <w:numPr>
          <w:ilvl w:val="0"/>
          <w:numId w:val="7"/>
        </w:numPr>
        <w:rPr>
          <w:rFonts w:cs="Times New Roman"/>
          <w:szCs w:val="24"/>
        </w:rPr>
      </w:pPr>
      <w:r>
        <w:rPr>
          <w:rFonts w:cs="Times New Roman"/>
          <w:szCs w:val="24"/>
        </w:rPr>
        <w:t xml:space="preserve">write the command "python validate.py " </w:t>
      </w:r>
    </w:p>
    <w:p w:rsidR="000D1610" w:rsidRDefault="00751776">
      <w:pPr>
        <w:pStyle w:val="Odstavecseseznamem"/>
        <w:numPr>
          <w:ilvl w:val="0"/>
          <w:numId w:val="7"/>
        </w:numPr>
        <w:rPr>
          <w:rFonts w:cs="Times New Roman"/>
          <w:szCs w:val="24"/>
        </w:rPr>
      </w:pPr>
      <w:proofErr w:type="gramStart"/>
      <w:r>
        <w:rPr>
          <w:rFonts w:cs="Times New Roman"/>
          <w:szCs w:val="24"/>
        </w:rPr>
        <w:t>it</w:t>
      </w:r>
      <w:proofErr w:type="gramEnd"/>
      <w:r>
        <w:rPr>
          <w:rFonts w:cs="Times New Roman"/>
          <w:szCs w:val="24"/>
        </w:rPr>
        <w:t xml:space="preserve"> will tell you that "No module named 'regex'."</w:t>
      </w:r>
    </w:p>
    <w:p w:rsidR="000D1610" w:rsidRDefault="00751776">
      <w:pPr>
        <w:pStyle w:val="Odstavecseseznamem"/>
        <w:numPr>
          <w:ilvl w:val="0"/>
          <w:numId w:val="7"/>
        </w:numPr>
        <w:rPr>
          <w:rFonts w:cs="Times New Roman"/>
          <w:szCs w:val="24"/>
        </w:rPr>
      </w:pPr>
      <w:proofErr w:type="gramStart"/>
      <w:r>
        <w:rPr>
          <w:rFonts w:cs="Times New Roman"/>
          <w:szCs w:val="24"/>
        </w:rPr>
        <w:t>write</w:t>
      </w:r>
      <w:proofErr w:type="gramEnd"/>
      <w:r>
        <w:rPr>
          <w:rFonts w:cs="Times New Roman"/>
          <w:szCs w:val="24"/>
        </w:rPr>
        <w:t xml:space="preserve"> the command "pip" … it serves for installing missing libraries and will give you basic help (which you probably will not understand:-)</w:t>
      </w:r>
    </w:p>
    <w:p w:rsidR="000D1610" w:rsidRDefault="00751776">
      <w:pPr>
        <w:pStyle w:val="Odstavecseseznamem"/>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rsidR="000D1610" w:rsidRDefault="00751776">
      <w:pPr>
        <w:pStyle w:val="Odstavecseseznamem"/>
        <w:rPr>
          <w:rFonts w:cs="Times New Roman"/>
          <w:b/>
          <w:color w:val="0070C0"/>
          <w:szCs w:val="24"/>
        </w:rPr>
      </w:pPr>
      <w:r>
        <w:rPr>
          <w:rFonts w:cs="Times New Roman"/>
          <w:szCs w:val="24"/>
        </w:rPr>
        <w:t xml:space="preserve">Now it should be prepared! </w:t>
      </w:r>
    </w:p>
    <w:p w:rsidR="000D1610" w:rsidRDefault="00751776">
      <w:pPr>
        <w:pStyle w:val="Odstavecseseznamem"/>
        <w:numPr>
          <w:ilvl w:val="0"/>
          <w:numId w:val="7"/>
        </w:numPr>
        <w:rPr>
          <w:rFonts w:cs="Times New Roman"/>
          <w:szCs w:val="24"/>
        </w:rPr>
      </w:pPr>
      <w:r>
        <w:rPr>
          <w:rFonts w:cs="Times New Roman"/>
          <w:szCs w:val="24"/>
        </w:rPr>
        <w:t>write the command "python .\validate.py  &lt;</w:t>
      </w:r>
      <w:proofErr w:type="spellStart"/>
      <w:r>
        <w:rPr>
          <w:rFonts w:cs="Times New Roman"/>
          <w:szCs w:val="24"/>
        </w:rPr>
        <w:t>name_of_file_you_want_to</w:t>
      </w:r>
      <w:proofErr w:type="spellEnd"/>
      <w:r>
        <w:rPr>
          <w:rFonts w:cs="Times New Roman"/>
          <w:szCs w:val="24"/>
        </w:rPr>
        <w:t xml:space="preserve"> validate&gt;" (tip: start with one of the released files)</w:t>
      </w:r>
    </w:p>
    <w:p w:rsidR="000D1610" w:rsidRDefault="00751776">
      <w:pPr>
        <w:pStyle w:val="Odstavecseseznamem"/>
        <w:rPr>
          <w:rFonts w:cs="Times New Roman"/>
          <w:color w:val="000000" w:themeColor="text1"/>
          <w:szCs w:val="24"/>
        </w:rPr>
      </w:pPr>
      <w:r>
        <w:rPr>
          <w:rFonts w:cs="Times New Roman"/>
          <w:color w:val="000000" w:themeColor="text1"/>
          <w:szCs w:val="24"/>
        </w:rPr>
        <w:t>You can ask for less strict options:</w:t>
      </w:r>
    </w:p>
    <w:p w:rsidR="000D1610" w:rsidRDefault="00751776">
      <w:pPr>
        <w:pStyle w:val="Odstavecseseznamem"/>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rsidR="000D1610" w:rsidRDefault="00751776">
      <w:pPr>
        <w:pStyle w:val="Odstavecseseznamem"/>
        <w:numPr>
          <w:ilvl w:val="1"/>
          <w:numId w:val="7"/>
        </w:numPr>
        <w:rPr>
          <w:rFonts w:cs="Times New Roman"/>
          <w:color w:val="000000" w:themeColor="text1"/>
          <w:szCs w:val="24"/>
        </w:rPr>
      </w:pPr>
      <w:r>
        <w:rPr>
          <w:rFonts w:cs="Times New Roman"/>
          <w:color w:val="000000" w:themeColor="text1"/>
          <w:szCs w:val="24"/>
        </w:rPr>
        <w:t>--allow-forward-references (do not report forward node references within a sentence level graph)</w:t>
      </w:r>
    </w:p>
    <w:p w:rsidR="000D1610" w:rsidRDefault="00751776">
      <w:pPr>
        <w:pStyle w:val="Odstavecseseznamem"/>
        <w:numPr>
          <w:ilvl w:val="0"/>
          <w:numId w:val="7"/>
        </w:numPr>
        <w:rPr>
          <w:rFonts w:cs="Times New Roman"/>
          <w:color w:val="000000" w:themeColor="text1"/>
          <w:szCs w:val="24"/>
        </w:rPr>
      </w:pPr>
      <w:r>
        <w:rPr>
          <w:rFonts w:cs="Times New Roman"/>
          <w:color w:val="000000" w:themeColor="text1"/>
          <w:szCs w:val="24"/>
        </w:rPr>
        <w:t>the final command looks as the following:</w:t>
      </w:r>
    </w:p>
    <w:p w:rsidR="000D1610" w:rsidRDefault="00751776">
      <w:pPr>
        <w:ind w:left="360"/>
        <w:rPr>
          <w:rFonts w:cs="Times New Roman"/>
          <w:color w:val="0070C0"/>
          <w:szCs w:val="24"/>
        </w:rPr>
      </w:pPr>
      <w:proofErr w:type="gramStart"/>
      <w:r>
        <w:rPr>
          <w:rFonts w:cs="Times New Roman"/>
          <w:color w:val="0070C0"/>
          <w:szCs w:val="24"/>
        </w:rPr>
        <w:t>python</w:t>
      </w:r>
      <w:proofErr w:type="gramEnd"/>
      <w:r>
        <w:rPr>
          <w:rFonts w:cs="Times New Roman"/>
          <w:color w:val="0070C0"/>
          <w:szCs w:val="24"/>
        </w:rPr>
        <w:t xml:space="preserve"> .\validate.py  --allow-trailing-whitespace --allow-forward-references .\english_umr-0001.txt</w:t>
      </w:r>
    </w:p>
    <w:p w:rsidR="000D1610" w:rsidRDefault="00751776">
      <w:pPr>
        <w:rPr>
          <w:rFonts w:cs="Times New Roman"/>
          <w:szCs w:val="24"/>
        </w:rPr>
      </w:pPr>
      <w:r>
        <w:rPr>
          <w:rFonts w:cs="Times New Roman"/>
          <w:szCs w:val="24"/>
        </w:rPr>
        <w:tab/>
        <w:t>(</w:t>
      </w:r>
      <w:proofErr w:type="gramStart"/>
      <w:r>
        <w:rPr>
          <w:rFonts w:cs="Times New Roman"/>
          <w:szCs w:val="24"/>
        </w:rPr>
        <w:t>output</w:t>
      </w:r>
      <w:proofErr w:type="gramEnd"/>
      <w:r>
        <w:rPr>
          <w:rFonts w:cs="Times New Roman"/>
          <w:szCs w:val="24"/>
        </w:rPr>
        <w:t>: ***FAILED *** with 3 errors for english_umr-0001.txt  :-((</w:t>
      </w:r>
    </w:p>
    <w:p w:rsidR="000D1610" w:rsidRDefault="000D1610">
      <w:pPr>
        <w:rPr>
          <w:rFonts w:cs="Times New Roman"/>
          <w:b/>
          <w:szCs w:val="24"/>
        </w:rPr>
      </w:pPr>
    </w:p>
    <w:p w:rsidR="000D1610" w:rsidRDefault="00751776">
      <w:pPr>
        <w:rPr>
          <w:rFonts w:cs="Times New Roman"/>
          <w:b/>
          <w:i/>
          <w:szCs w:val="24"/>
        </w:rPr>
      </w:pPr>
      <w:r>
        <w:rPr>
          <w:rFonts w:cs="Times New Roman"/>
          <w:b/>
          <w:i/>
          <w:szCs w:val="24"/>
        </w:rPr>
        <w:t>Alternative (if there are issues with</w:t>
      </w:r>
      <w:r>
        <w:rPr>
          <w:b/>
          <w:i/>
        </w:rPr>
        <w:t xml:space="preserve"> the </w:t>
      </w:r>
      <w:r>
        <w:rPr>
          <w:rFonts w:cs="Times New Roman"/>
          <w:b/>
          <w:i/>
          <w:szCs w:val="24"/>
        </w:rPr>
        <w:t xml:space="preserve">Windows </w:t>
      </w:r>
      <w:proofErr w:type="gramStart"/>
      <w:r>
        <w:rPr>
          <w:rFonts w:cs="Times New Roman"/>
          <w:b/>
          <w:i/>
          <w:szCs w:val="24"/>
        </w:rPr>
        <w:t>PowerShell )</w:t>
      </w:r>
      <w:proofErr w:type="gramEnd"/>
    </w:p>
    <w:p w:rsidR="000D1610" w:rsidRDefault="00751776">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t xml:space="preserve">copy the validate.py script from the </w:t>
      </w:r>
      <w:proofErr w:type="spellStart"/>
      <w:r>
        <w:rPr>
          <w:rFonts w:cs="Times New Roman"/>
          <w:color w:val="808080" w:themeColor="background1" w:themeShade="80"/>
          <w:szCs w:val="24"/>
        </w:rPr>
        <w:t>github</w:t>
      </w:r>
      <w:proofErr w:type="spellEnd"/>
      <w:r>
        <w:rPr>
          <w:rFonts w:cs="Times New Roman"/>
          <w:color w:val="808080" w:themeColor="background1" w:themeShade="80"/>
          <w:szCs w:val="24"/>
        </w:rPr>
        <w:t xml:space="preserve"> repository to your sandbox folder</w:t>
      </w:r>
    </w:p>
    <w:p w:rsidR="000D1610" w:rsidRDefault="00751776">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lastRenderedPageBreak/>
        <w:t xml:space="preserve">collect your files for validation in the same folder </w:t>
      </w:r>
    </w:p>
    <w:p w:rsidR="000D1610" w:rsidRDefault="00751776">
      <w:pPr>
        <w:pStyle w:val="Odstavecseseznamem"/>
        <w:rPr>
          <w:rFonts w:cs="Times New Roman"/>
          <w:szCs w:val="24"/>
        </w:rPr>
      </w:pPr>
      <w:proofErr w:type="gramStart"/>
      <w:r>
        <w:rPr>
          <w:rFonts w:cs="Times New Roman"/>
          <w:szCs w:val="24"/>
        </w:rPr>
        <w:t>use</w:t>
      </w:r>
      <w:proofErr w:type="gramEnd"/>
      <w:r>
        <w:rPr>
          <w:rFonts w:cs="Times New Roman"/>
          <w:szCs w:val="24"/>
        </w:rPr>
        <w:t xml:space="preserve"> the Windows command line (press the Windows key + R, then type "cmd.exe" and press Enter)</w:t>
      </w:r>
      <w:r>
        <w:rPr>
          <w:rStyle w:val="FootnoteAnchor"/>
          <w:rFonts w:cs="Times New Roman"/>
          <w:szCs w:val="24"/>
        </w:rPr>
        <w:footnoteReference w:id="1"/>
      </w:r>
    </w:p>
    <w:p w:rsidR="000D1610" w:rsidRDefault="00751776">
      <w:pPr>
        <w:pStyle w:val="Odstavecseseznamem"/>
        <w:numPr>
          <w:ilvl w:val="0"/>
          <w:numId w:val="7"/>
        </w:numPr>
        <w:rPr>
          <w:rFonts w:cs="Times New Roman"/>
          <w:szCs w:val="24"/>
        </w:rPr>
      </w:pPr>
      <w:r>
        <w:rPr>
          <w:rFonts w:cs="Times New Roman"/>
          <w:szCs w:val="24"/>
        </w:rPr>
        <w:t>in Windows Settings, you must define the path to your python app</w:t>
      </w:r>
    </w:p>
    <w:p w:rsidR="000D1610" w:rsidRDefault="00751776">
      <w:pPr>
        <w:pStyle w:val="Odstavecseseznamem"/>
        <w:numPr>
          <w:ilvl w:val="1"/>
          <w:numId w:val="7"/>
        </w:numPr>
        <w:rPr>
          <w:rFonts w:cs="Times New Roman"/>
          <w:szCs w:val="24"/>
        </w:rPr>
      </w:pPr>
      <w:r>
        <w:rPr>
          <w:rFonts w:cs="Times New Roman"/>
          <w:szCs w:val="24"/>
        </w:rPr>
        <w:t xml:space="preserve">Start </w:t>
      </w:r>
      <w:r>
        <w:rPr>
          <w:rFonts w:ascii="Wingdings" w:eastAsia="Wingdings" w:hAnsi="Wingdings" w:cs="Wingdings"/>
          <w:szCs w:val="24"/>
        </w:rPr>
        <w:t></w:t>
      </w:r>
      <w:r>
        <w:rPr>
          <w:rFonts w:cs="Times New Roman"/>
          <w:szCs w:val="24"/>
        </w:rPr>
        <w:t xml:space="preserve"> Settings </w:t>
      </w:r>
      <w:r>
        <w:rPr>
          <w:rFonts w:ascii="Wingdings" w:eastAsia="Wingdings" w:hAnsi="Wingdings" w:cs="Wingdings"/>
          <w:szCs w:val="24"/>
        </w:rPr>
        <w:t></w:t>
      </w:r>
      <w:r>
        <w:rPr>
          <w:rFonts w:cs="Times New Roman"/>
          <w:szCs w:val="24"/>
        </w:rPr>
        <w:t xml:space="preserve"> System </w:t>
      </w:r>
      <w:r>
        <w:rPr>
          <w:rFonts w:ascii="Wingdings" w:eastAsia="Wingdings" w:hAnsi="Wingdings" w:cs="Wingdings"/>
          <w:szCs w:val="24"/>
        </w:rPr>
        <w:t></w:t>
      </w:r>
      <w:r>
        <w:rPr>
          <w:rFonts w:cs="Times New Roman"/>
          <w:szCs w:val="24"/>
        </w:rPr>
        <w:t xml:space="preserve"> About (last item in the left menu) </w:t>
      </w:r>
      <w:r>
        <w:rPr>
          <w:rFonts w:ascii="Wingdings" w:eastAsia="Wingdings" w:hAnsi="Wingdings" w:cs="Wingdings"/>
          <w:szCs w:val="24"/>
        </w:rPr>
        <w:t></w:t>
      </w:r>
      <w:r>
        <w:rPr>
          <w:rFonts w:cs="Times New Roman"/>
          <w:szCs w:val="24"/>
        </w:rPr>
        <w:t xml:space="preserve"> Advanced system settings (scroll down)</w:t>
      </w:r>
    </w:p>
    <w:p w:rsidR="000D1610" w:rsidRDefault="00751776">
      <w:pPr>
        <w:pStyle w:val="Odstavecseseznamem"/>
        <w:numPr>
          <w:ilvl w:val="1"/>
          <w:numId w:val="7"/>
        </w:numPr>
        <w:rPr>
          <w:rFonts w:cs="Times New Roman"/>
          <w:szCs w:val="24"/>
        </w:rPr>
      </w:pPr>
      <w:r>
        <w:rPr>
          <w:rFonts w:cs="Times New Roman"/>
          <w:szCs w:val="24"/>
        </w:rPr>
        <w:t>It opens "System properties" dialog box, click on "Environment Variables"</w:t>
      </w:r>
    </w:p>
    <w:p w:rsidR="000D1610" w:rsidRDefault="00751776">
      <w:pPr>
        <w:pStyle w:val="Odstavecseseznamem"/>
        <w:ind w:left="1440"/>
        <w:rPr>
          <w:rFonts w:cs="Times New Roman"/>
          <w:szCs w:val="24"/>
        </w:rPr>
      </w:pPr>
      <w:r>
        <w:rPr>
          <w:rFonts w:cs="Times New Roman"/>
          <w:noProof/>
          <w:szCs w:val="24"/>
          <w:lang w:val="cs-CZ" w:eastAsia="cs-CZ"/>
        </w:rPr>
        <mc:AlternateContent>
          <mc:Choice Requires="wps">
            <w:drawing>
              <wp:anchor distT="0" distB="0" distL="0" distR="0" simplePos="0" relativeHeight="4" behindDoc="0" locked="0" layoutInCell="0" allowOverlap="1">
                <wp:simplePos x="0" y="0"/>
                <wp:positionH relativeFrom="column">
                  <wp:posOffset>2816225</wp:posOffset>
                </wp:positionH>
                <wp:positionV relativeFrom="paragraph">
                  <wp:posOffset>2491105</wp:posOffset>
                </wp:positionV>
                <wp:extent cx="1617345" cy="38100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6760" cy="38052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rFonts w:cs="Times New Roman"/>
          <w:noProof/>
          <w:szCs w:val="24"/>
          <w:lang w:val="cs-CZ" w:eastAsia="cs-CZ"/>
        </w:rPr>
        <w:drawing>
          <wp:anchor distT="0" distB="0" distL="114300" distR="114300" simplePos="0" relativeHeight="3" behindDoc="0" locked="0" layoutInCell="0" allowOverlap="1">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28"/>
                    <a:stretch>
                      <a:fillRect/>
                    </a:stretch>
                  </pic:blipFill>
                  <pic:spPr bwMode="auto">
                    <a:xfrm>
                      <a:off x="0" y="0"/>
                      <a:ext cx="2677160" cy="3041015"/>
                    </a:xfrm>
                    <a:prstGeom prst="rect">
                      <a:avLst/>
                    </a:prstGeom>
                  </pic:spPr>
                </pic:pic>
              </a:graphicData>
            </a:graphic>
          </wp:anchor>
        </w:drawing>
      </w:r>
    </w:p>
    <w:p w:rsidR="000D1610" w:rsidRDefault="00751776">
      <w:pPr>
        <w:pStyle w:val="Odstavecseseznamem"/>
        <w:numPr>
          <w:ilvl w:val="1"/>
          <w:numId w:val="7"/>
        </w:numPr>
        <w:rPr>
          <w:rFonts w:cs="Times New Roman"/>
          <w:szCs w:val="24"/>
        </w:rPr>
      </w:pPr>
      <w:r>
        <w:rPr>
          <w:rFonts w:cs="Times New Roman"/>
          <w:szCs w:val="24"/>
        </w:rPr>
        <w:t>It opens the "Environment Variables" dialogue box, focus on the "User variables for &lt;your profile&gt;"  (upper part)</w:t>
      </w:r>
      <w:r>
        <w:rPr>
          <w:rFonts w:cs="Times New Roman"/>
          <w:szCs w:val="24"/>
          <w:lang w:val="cs-CZ"/>
        </w:rPr>
        <w:t>:</w:t>
      </w:r>
    </w:p>
    <w:p w:rsidR="000D1610" w:rsidRDefault="00751776">
      <w:pPr>
        <w:pStyle w:val="Odstavecseseznamem"/>
        <w:numPr>
          <w:ilvl w:val="2"/>
          <w:numId w:val="7"/>
        </w:numPr>
        <w:rPr>
          <w:rFonts w:cs="Times New Roman"/>
          <w:szCs w:val="24"/>
        </w:rPr>
      </w:pPr>
      <w:r>
        <w:rPr>
          <w:rFonts w:cs="Times New Roman"/>
          <w:szCs w:val="24"/>
        </w:rPr>
        <w:t xml:space="preserve"> mark "Path" (by single L click)k and then open "Edit" </w:t>
      </w:r>
    </w:p>
    <w:p w:rsidR="000D1610" w:rsidRDefault="00751776">
      <w:pPr>
        <w:pStyle w:val="Odstavecseseznamem"/>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2"/>
      </w:r>
      <w:r>
        <w:rPr>
          <w:rFonts w:cs="Times New Roman"/>
          <w:szCs w:val="24"/>
        </w:rPr>
        <w:t xml:space="preserve">  </w:t>
      </w:r>
    </w:p>
    <w:p w:rsidR="000D1610" w:rsidRDefault="00751776">
      <w:pPr>
        <w:pStyle w:val="Odstavecseseznamem"/>
        <w:numPr>
          <w:ilvl w:val="3"/>
          <w:numId w:val="7"/>
        </w:numPr>
        <w:rPr>
          <w:rFonts w:cs="Times New Roman"/>
          <w:szCs w:val="24"/>
        </w:rPr>
      </w:pPr>
      <w:r>
        <w:rPr>
          <w:rFonts w:cs="Times New Roman"/>
          <w:szCs w:val="24"/>
        </w:rPr>
        <w:t>confirm by OK</w:t>
      </w:r>
    </w:p>
    <w:p w:rsidR="000D1610" w:rsidRDefault="00751776">
      <w:pPr>
        <w:pStyle w:val="Odstavecseseznamem"/>
        <w:numPr>
          <w:ilvl w:val="1"/>
          <w:numId w:val="7"/>
        </w:numPr>
        <w:rPr>
          <w:rFonts w:cs="Times New Roman"/>
          <w:szCs w:val="24"/>
        </w:rPr>
      </w:pPr>
      <w:r>
        <w:rPr>
          <w:rFonts w:cs="Times New Roman"/>
          <w:szCs w:val="24"/>
        </w:rPr>
        <w:t>Back in the</w:t>
      </w:r>
      <w:r>
        <w:t xml:space="preserve"> "</w:t>
      </w:r>
      <w:r>
        <w:rPr>
          <w:rFonts w:cs="Times New Roman"/>
          <w:szCs w:val="24"/>
        </w:rPr>
        <w:t>Environment Variables" dialogue box, "User variables for &lt;your profile&gt;"  (upper part):</w:t>
      </w:r>
    </w:p>
    <w:p w:rsidR="000D1610" w:rsidRDefault="00751776">
      <w:pPr>
        <w:pStyle w:val="Odstavecseseznamem"/>
        <w:numPr>
          <w:ilvl w:val="2"/>
          <w:numId w:val="7"/>
        </w:numPr>
        <w:rPr>
          <w:rFonts w:cs="Times New Roman"/>
          <w:szCs w:val="24"/>
        </w:rPr>
      </w:pPr>
      <w:r>
        <w:rPr>
          <w:rFonts w:cs="Times New Roman"/>
          <w:szCs w:val="24"/>
        </w:rPr>
        <w:t>Click on "New"</w:t>
      </w:r>
    </w:p>
    <w:p w:rsidR="000D1610" w:rsidRDefault="00751776">
      <w:pPr>
        <w:pStyle w:val="Odstavecseseznamem"/>
        <w:numPr>
          <w:ilvl w:val="3"/>
          <w:numId w:val="7"/>
        </w:numPr>
        <w:rPr>
          <w:rFonts w:cs="Times New Roman"/>
          <w:szCs w:val="24"/>
        </w:rPr>
      </w:pPr>
      <w:r>
        <w:rPr>
          <w:rFonts w:cs="Times New Roman"/>
          <w:szCs w:val="24"/>
        </w:rPr>
        <w:t>Insert Variable name PYTHONPATH</w:t>
      </w:r>
    </w:p>
    <w:p w:rsidR="000D1610" w:rsidRDefault="00751776">
      <w:pPr>
        <w:pStyle w:val="Odstavecseseznamem"/>
        <w:numPr>
          <w:ilvl w:val="3"/>
          <w:numId w:val="7"/>
        </w:numPr>
        <w:rPr>
          <w:rFonts w:cs="Times New Roman"/>
          <w:szCs w:val="24"/>
        </w:rPr>
      </w:pPr>
      <w:r>
        <w:rPr>
          <w:rFonts w:cs="Times New Roman"/>
          <w:szCs w:val="24"/>
        </w:rPr>
        <w:t>Insert Variable Value  … the path where your Python is installed  (as above)</w:t>
      </w:r>
    </w:p>
    <w:p w:rsidR="000D1610" w:rsidRDefault="00751776">
      <w:pPr>
        <w:pStyle w:val="Odstavecseseznamem"/>
        <w:numPr>
          <w:ilvl w:val="3"/>
          <w:numId w:val="7"/>
        </w:numPr>
        <w:rPr>
          <w:rFonts w:cs="Times New Roman"/>
          <w:szCs w:val="24"/>
        </w:rPr>
      </w:pPr>
      <w:r>
        <w:rPr>
          <w:rFonts w:cs="Times New Roman"/>
          <w:szCs w:val="24"/>
        </w:rPr>
        <w:t>confirm by OK</w:t>
      </w:r>
    </w:p>
    <w:p w:rsidR="000D1610" w:rsidRDefault="00751776">
      <w:pPr>
        <w:ind w:left="720"/>
        <w:rPr>
          <w:rFonts w:cs="Times New Roman"/>
          <w:szCs w:val="24"/>
        </w:rPr>
      </w:pPr>
      <w:r>
        <w:rPr>
          <w:rFonts w:cs="Times New Roman"/>
          <w:szCs w:val="24"/>
        </w:rPr>
        <w:t xml:space="preserve">Now your computer knows from where python should be launched. </w:t>
      </w:r>
    </w:p>
    <w:p w:rsidR="000D1610" w:rsidRDefault="00751776">
      <w:pPr>
        <w:pStyle w:val="Odstavecseseznamem"/>
        <w:numPr>
          <w:ilvl w:val="0"/>
          <w:numId w:val="7"/>
        </w:numPr>
        <w:rPr>
          <w:rFonts w:cs="Times New Roman"/>
          <w:szCs w:val="24"/>
        </w:rPr>
      </w:pPr>
      <w:r>
        <w:rPr>
          <w:rFonts w:cs="Times New Roman"/>
          <w:szCs w:val="24"/>
        </w:rPr>
        <w:t>move to the sandbox folder (use the cd command)</w:t>
      </w:r>
    </w:p>
    <w:p w:rsidR="000D1610" w:rsidRDefault="00751776">
      <w:pPr>
        <w:pStyle w:val="Odstavecseseznamem"/>
        <w:numPr>
          <w:ilvl w:val="0"/>
          <w:numId w:val="7"/>
        </w:numPr>
        <w:rPr>
          <w:rFonts w:cs="Times New Roman"/>
          <w:szCs w:val="24"/>
        </w:rPr>
      </w:pPr>
      <w:r>
        <w:rPr>
          <w:rFonts w:cs="Times New Roman"/>
          <w:szCs w:val="24"/>
        </w:rPr>
        <w:t xml:space="preserve">write the command "python validate.py " </w:t>
      </w:r>
    </w:p>
    <w:p w:rsidR="000D1610" w:rsidRDefault="00751776">
      <w:pPr>
        <w:pStyle w:val="Odstavecseseznamem"/>
        <w:numPr>
          <w:ilvl w:val="0"/>
          <w:numId w:val="7"/>
        </w:numPr>
        <w:rPr>
          <w:rFonts w:cs="Times New Roman"/>
          <w:szCs w:val="24"/>
        </w:rPr>
      </w:pPr>
      <w:proofErr w:type="gramStart"/>
      <w:r>
        <w:rPr>
          <w:rFonts w:cs="Times New Roman"/>
          <w:szCs w:val="24"/>
        </w:rPr>
        <w:t>it</w:t>
      </w:r>
      <w:proofErr w:type="gramEnd"/>
      <w:r>
        <w:rPr>
          <w:rFonts w:cs="Times New Roman"/>
          <w:szCs w:val="24"/>
        </w:rPr>
        <w:t xml:space="preserve"> will tell you that "No module named 'regex'."</w:t>
      </w:r>
    </w:p>
    <w:p w:rsidR="000D1610" w:rsidRDefault="00751776">
      <w:pPr>
        <w:pStyle w:val="Odstavecseseznamem"/>
        <w:numPr>
          <w:ilvl w:val="0"/>
          <w:numId w:val="7"/>
        </w:numPr>
        <w:rPr>
          <w:rFonts w:cs="Times New Roman"/>
          <w:szCs w:val="24"/>
        </w:rPr>
      </w:pPr>
      <w:r>
        <w:rPr>
          <w:rFonts w:cs="Times New Roman"/>
          <w:szCs w:val="24"/>
        </w:rPr>
        <w:t>write the command "python -m pip install regex"</w:t>
      </w:r>
    </w:p>
    <w:p w:rsidR="000D1610" w:rsidRDefault="00751776">
      <w:pPr>
        <w:ind w:left="720"/>
        <w:rPr>
          <w:rFonts w:cs="Times New Roman"/>
          <w:szCs w:val="24"/>
        </w:rPr>
      </w:pPr>
      <w:r>
        <w:rPr>
          <w:rFonts w:cs="Times New Roman"/>
          <w:szCs w:val="24"/>
        </w:rPr>
        <w:lastRenderedPageBreak/>
        <w:t xml:space="preserve">… </w:t>
      </w:r>
      <w:proofErr w:type="gramStart"/>
      <w:r>
        <w:rPr>
          <w:rFonts w:cs="Times New Roman"/>
          <w:szCs w:val="24"/>
        </w:rPr>
        <w:t>hopefully</w:t>
      </w:r>
      <w:proofErr w:type="gramEnd"/>
      <w:r>
        <w:rPr>
          <w:rFonts w:cs="Times New Roman"/>
          <w:szCs w:val="24"/>
        </w:rPr>
        <w:t>, in this way, the regex library will be installed (Successfully installed regex-2023.xxx)</w:t>
      </w:r>
    </w:p>
    <w:p w:rsidR="000D1610" w:rsidRDefault="00751776">
      <w:pPr>
        <w:pStyle w:val="Odstavecseseznamem"/>
        <w:rPr>
          <w:rFonts w:cs="Times New Roman"/>
          <w:b/>
          <w:szCs w:val="24"/>
        </w:rPr>
      </w:pPr>
      <w:r>
        <w:rPr>
          <w:rFonts w:cs="Times New Roman"/>
          <w:szCs w:val="24"/>
        </w:rPr>
        <w:t>Now everything should be prepared</w:t>
      </w:r>
      <w:r>
        <w:rPr>
          <w:rFonts w:cs="Times New Roman"/>
          <w:szCs w:val="24"/>
          <w:lang w:val="cs-CZ"/>
        </w:rPr>
        <w:t>!</w:t>
      </w:r>
    </w:p>
    <w:p w:rsidR="000D1610" w:rsidRDefault="00751776">
      <w:pPr>
        <w:pStyle w:val="Odstavecseseznamem"/>
        <w:numPr>
          <w:ilvl w:val="0"/>
          <w:numId w:val="7"/>
        </w:numPr>
        <w:rPr>
          <w:rFonts w:cs="Times New Roman"/>
          <w:szCs w:val="24"/>
        </w:rPr>
      </w:pPr>
      <w:r>
        <w:rPr>
          <w:rFonts w:cs="Times New Roman"/>
          <w:szCs w:val="24"/>
        </w:rPr>
        <w:t>write the command "python .\validate.py  &lt;</w:t>
      </w:r>
      <w:proofErr w:type="spellStart"/>
      <w:r>
        <w:rPr>
          <w:rFonts w:cs="Times New Roman"/>
          <w:szCs w:val="24"/>
        </w:rPr>
        <w:t>name_of_file_you_want_to</w:t>
      </w:r>
      <w:proofErr w:type="spellEnd"/>
      <w:r>
        <w:rPr>
          <w:rFonts w:cs="Times New Roman"/>
          <w:szCs w:val="24"/>
        </w:rPr>
        <w:t xml:space="preserve"> validate&gt;" (tip: start with one of the released files)</w:t>
      </w:r>
    </w:p>
    <w:p w:rsidR="000D1610" w:rsidRDefault="00751776">
      <w:pPr>
        <w:pStyle w:val="Odstavecseseznamem"/>
        <w:rPr>
          <w:rFonts w:cs="Times New Roman"/>
          <w:szCs w:val="24"/>
        </w:rPr>
      </w:pPr>
      <w:r>
        <w:rPr>
          <w:rFonts w:cs="Times New Roman"/>
          <w:szCs w:val="24"/>
        </w:rPr>
        <w:t>You can ask for less strict options:</w:t>
      </w:r>
    </w:p>
    <w:p w:rsidR="000D1610" w:rsidRDefault="00751776">
      <w:pPr>
        <w:pStyle w:val="Odstavecseseznamem"/>
        <w:numPr>
          <w:ilvl w:val="1"/>
          <w:numId w:val="7"/>
        </w:numPr>
        <w:rPr>
          <w:rFonts w:cs="Times New Roman"/>
          <w:szCs w:val="24"/>
        </w:rPr>
      </w:pPr>
      <w:r>
        <w:rPr>
          <w:rFonts w:cs="Times New Roman"/>
          <w:szCs w:val="24"/>
        </w:rPr>
        <w:t xml:space="preserve">--allow-trailing-whitespace (do not report extra spaces) </w:t>
      </w:r>
    </w:p>
    <w:p w:rsidR="000D1610" w:rsidRDefault="00751776">
      <w:pPr>
        <w:pStyle w:val="Odstavecseseznamem"/>
        <w:numPr>
          <w:ilvl w:val="1"/>
          <w:numId w:val="7"/>
        </w:numPr>
        <w:rPr>
          <w:rFonts w:cs="Times New Roman"/>
          <w:szCs w:val="24"/>
        </w:rPr>
      </w:pPr>
      <w:r>
        <w:rPr>
          <w:rFonts w:cs="Times New Roman"/>
          <w:szCs w:val="24"/>
        </w:rPr>
        <w:t>--allow-forward-references (do not report forward node references within a sentence level graph)</w:t>
      </w:r>
    </w:p>
    <w:p w:rsidR="000D1610" w:rsidRDefault="00751776">
      <w:pPr>
        <w:pStyle w:val="Odstavecseseznamem"/>
        <w:numPr>
          <w:ilvl w:val="0"/>
          <w:numId w:val="7"/>
        </w:numPr>
        <w:rPr>
          <w:rFonts w:cs="Times New Roman"/>
          <w:szCs w:val="24"/>
        </w:rPr>
      </w:pPr>
      <w:r>
        <w:rPr>
          <w:rFonts w:cs="Times New Roman"/>
          <w:szCs w:val="24"/>
        </w:rPr>
        <w:t>the final command looks as the following:</w:t>
      </w:r>
    </w:p>
    <w:p w:rsidR="000D1610" w:rsidRDefault="00751776">
      <w:pPr>
        <w:ind w:left="360"/>
        <w:rPr>
          <w:rFonts w:cs="Times New Roman"/>
          <w:color w:val="0070C0"/>
          <w:szCs w:val="24"/>
        </w:rPr>
      </w:pPr>
      <w:proofErr w:type="gramStart"/>
      <w:r>
        <w:rPr>
          <w:rFonts w:cs="Times New Roman"/>
          <w:color w:val="0070C0"/>
          <w:szCs w:val="24"/>
        </w:rPr>
        <w:t>python</w:t>
      </w:r>
      <w:proofErr w:type="gramEnd"/>
      <w:r>
        <w:rPr>
          <w:rFonts w:cs="Times New Roman"/>
          <w:color w:val="0070C0"/>
          <w:szCs w:val="24"/>
        </w:rPr>
        <w:t xml:space="preserve"> .\validate.py  --allow-trailing-whitespace --allow-forward-references .\english_umr-0001.txt</w:t>
      </w:r>
    </w:p>
    <w:p w:rsidR="000D1610" w:rsidRDefault="00751776">
      <w:pPr>
        <w:ind w:left="360"/>
        <w:rPr>
          <w:rFonts w:cs="Times New Roman"/>
          <w:szCs w:val="24"/>
        </w:rPr>
      </w:pPr>
      <w:r>
        <w:rPr>
          <w:rFonts w:cs="Times New Roman"/>
          <w:szCs w:val="24"/>
        </w:rPr>
        <w:tab/>
        <w:t>(</w:t>
      </w:r>
      <w:proofErr w:type="gramStart"/>
      <w:r>
        <w:rPr>
          <w:rFonts w:cs="Times New Roman"/>
          <w:szCs w:val="24"/>
        </w:rPr>
        <w:t>output</w:t>
      </w:r>
      <w:proofErr w:type="gramEnd"/>
      <w:r>
        <w:rPr>
          <w:rFonts w:cs="Times New Roman"/>
          <w:szCs w:val="24"/>
        </w:rPr>
        <w:t>: ***FAILED *** with 3 errors for english_umr-0001.txt :-((</w:t>
      </w:r>
    </w:p>
    <w:p w:rsidR="000D1610" w:rsidRDefault="000D1610">
      <w:pPr>
        <w:rPr>
          <w:rFonts w:cs="Times New Roman"/>
          <w:b/>
          <w:szCs w:val="24"/>
        </w:rPr>
      </w:pPr>
    </w:p>
    <w:p w:rsidR="000D1610" w:rsidRDefault="000D1610">
      <w:pPr>
        <w:rPr>
          <w:rFonts w:cs="Times New Roman"/>
          <w:b/>
          <w:szCs w:val="24"/>
        </w:rPr>
      </w:pPr>
    </w:p>
    <w:p w:rsidR="000D1610" w:rsidRDefault="00751776">
      <w:pPr>
        <w:rPr>
          <w:rFonts w:cs="Times New Roman"/>
          <w:b/>
          <w:szCs w:val="24"/>
        </w:rPr>
      </w:pPr>
      <w:r>
        <w:rPr>
          <w:rFonts w:cs="Times New Roman"/>
          <w:b/>
          <w:szCs w:val="24"/>
        </w:rPr>
        <w:t>Federica – raised a problem NE Romani in UMR</w:t>
      </w:r>
    </w:p>
    <w:p w:rsidR="000D1610" w:rsidRDefault="00751776">
      <w:pPr>
        <w:rPr>
          <w:rFonts w:cs="Times New Roman"/>
          <w:szCs w:val="24"/>
        </w:rPr>
      </w:pPr>
      <w:r>
        <w:rPr>
          <w:rFonts w:cs="Times New Roman"/>
          <w:szCs w:val="24"/>
        </w:rPr>
        <w:t xml:space="preserve">… </w:t>
      </w:r>
      <w:proofErr w:type="gramStart"/>
      <w:r>
        <w:rPr>
          <w:rFonts w:cs="Times New Roman"/>
          <w:szCs w:val="24"/>
        </w:rPr>
        <w:t>quam</w:t>
      </w:r>
      <w:proofErr w:type="gramEnd"/>
      <w:r>
        <w:rPr>
          <w:rFonts w:cs="Times New Roman"/>
          <w:szCs w:val="24"/>
        </w:rPr>
        <w:t xml:space="preserve"> Romani </w:t>
      </w:r>
      <w:proofErr w:type="spellStart"/>
      <w:r>
        <w:rPr>
          <w:rFonts w:cs="Times New Roman"/>
          <w:szCs w:val="24"/>
        </w:rPr>
        <w:t>gramaticam</w:t>
      </w:r>
      <w:proofErr w:type="spellEnd"/>
      <w:r>
        <w:rPr>
          <w:rFonts w:cs="Times New Roman"/>
          <w:szCs w:val="24"/>
        </w:rPr>
        <w:t xml:space="preserve"> </w:t>
      </w:r>
      <w:proofErr w:type="spellStart"/>
      <w:r>
        <w:rPr>
          <w:rFonts w:cs="Times New Roman"/>
          <w:szCs w:val="24"/>
        </w:rPr>
        <w:t>vocaverunt</w:t>
      </w:r>
      <w:proofErr w:type="spellEnd"/>
      <w:r>
        <w:rPr>
          <w:rFonts w:cs="Times New Roman"/>
          <w:szCs w:val="24"/>
        </w:rPr>
        <w:t xml:space="preserve">. (… </w:t>
      </w:r>
      <w:proofErr w:type="gramStart"/>
      <w:r>
        <w:rPr>
          <w:rFonts w:cs="Times New Roman"/>
          <w:szCs w:val="24"/>
        </w:rPr>
        <w:t>which</w:t>
      </w:r>
      <w:proofErr w:type="gramEnd"/>
      <w:r>
        <w:rPr>
          <w:rFonts w:cs="Times New Roman"/>
          <w:szCs w:val="24"/>
        </w:rPr>
        <w:t xml:space="preserve"> the Romans called grammar.)</w:t>
      </w:r>
    </w:p>
    <w:p w:rsidR="000D1610" w:rsidRDefault="00751776">
      <w:pPr>
        <w:rPr>
          <w:rFonts w:cs="Times New Roman"/>
          <w:szCs w:val="24"/>
        </w:rPr>
      </w:pPr>
      <w:proofErr w:type="gramStart"/>
      <w:r>
        <w:rPr>
          <w:rFonts w:cs="Times New Roman"/>
          <w:szCs w:val="24"/>
        </w:rPr>
        <w:t>suggestion</w:t>
      </w:r>
      <w:proofErr w:type="gramEnd"/>
      <w:r>
        <w:rPr>
          <w:rFonts w:cs="Times New Roman"/>
          <w:szCs w:val="24"/>
        </w:rPr>
        <w:t>: annotate as NE, type ethnic-group</w:t>
      </w:r>
    </w:p>
    <w:p w:rsidR="000D1610" w:rsidRDefault="00751776">
      <w:pPr>
        <w:ind w:firstLine="720"/>
        <w:rPr>
          <w:rFonts w:cs="Times New Roman"/>
          <w:szCs w:val="24"/>
        </w:rPr>
      </w:pPr>
      <w:proofErr w:type="gramStart"/>
      <w:r>
        <w:rPr>
          <w:rFonts w:cs="Times New Roman"/>
          <w:szCs w:val="24"/>
        </w:rPr>
        <w:t>:wiki</w:t>
      </w:r>
      <w:proofErr w:type="gramEnd"/>
      <w:r>
        <w:rPr>
          <w:rFonts w:cs="Times New Roman"/>
          <w:szCs w:val="24"/>
        </w:rPr>
        <w:t xml:space="preserve"> "Q1651392"</w:t>
      </w:r>
    </w:p>
    <w:p w:rsidR="000D1610" w:rsidRDefault="00751776">
      <w:pPr>
        <w:ind w:left="4320" w:hanging="3600"/>
        <w:rPr>
          <w:rFonts w:cs="Times New Roman"/>
          <w:szCs w:val="24"/>
        </w:rPr>
      </w:pPr>
      <w:proofErr w:type="gramStart"/>
      <w:r>
        <w:rPr>
          <w:rFonts w:cs="Times New Roman"/>
          <w:szCs w:val="24"/>
        </w:rPr>
        <w:t>:name</w:t>
      </w:r>
      <w:proofErr w:type="gramEnd"/>
      <w:r>
        <w:rPr>
          <w:rFonts w:cs="Times New Roman"/>
          <w:szCs w:val="24"/>
        </w:rPr>
        <w:t xml:space="preserve"> (n/ name :op1 "Romanus")</w:t>
      </w:r>
      <w:r>
        <w:rPr>
          <w:rFonts w:cs="Times New Roman"/>
          <w:szCs w:val="24"/>
        </w:rPr>
        <w:tab/>
        <w:t xml:space="preserve">We decided to at least </w:t>
      </w:r>
      <w:proofErr w:type="spellStart"/>
      <w:r>
        <w:rPr>
          <w:rFonts w:cs="Times New Roman"/>
          <w:szCs w:val="24"/>
        </w:rPr>
        <w:t>normalise</w:t>
      </w:r>
      <w:proofErr w:type="spellEnd"/>
      <w:r>
        <w:rPr>
          <w:rFonts w:cs="Times New Roman"/>
          <w:szCs w:val="24"/>
        </w:rPr>
        <w:t xml:space="preserve"> </w:t>
      </w:r>
      <w:r>
        <w:rPr>
          <w:rFonts w:cs="Times New Roman"/>
          <w:i/>
          <w:iCs/>
          <w:szCs w:val="24"/>
        </w:rPr>
        <w:t>Romani</w:t>
      </w:r>
      <w:r>
        <w:rPr>
          <w:rFonts w:cs="Times New Roman"/>
          <w:szCs w:val="24"/>
        </w:rPr>
        <w:t xml:space="preserve"> (</w:t>
      </w:r>
      <w:proofErr w:type="spellStart"/>
      <w:r>
        <w:rPr>
          <w:rFonts w:cs="Times New Roman"/>
          <w:szCs w:val="24"/>
        </w:rPr>
        <w:t>nomin</w:t>
      </w:r>
      <w:proofErr w:type="spellEnd"/>
      <w:r>
        <w:rPr>
          <w:rFonts w:cs="Times New Roman"/>
          <w:szCs w:val="24"/>
        </w:rPr>
        <w:t xml:space="preserve">. </w:t>
      </w:r>
      <w:proofErr w:type="spellStart"/>
      <w:r>
        <w:rPr>
          <w:rFonts w:cs="Times New Roman"/>
          <w:szCs w:val="24"/>
        </w:rPr>
        <w:t>plur</w:t>
      </w:r>
      <w:proofErr w:type="spellEnd"/>
      <w:r>
        <w:rPr>
          <w:rFonts w:cs="Times New Roman"/>
          <w:szCs w:val="24"/>
        </w:rPr>
        <w:t xml:space="preserve">.) to the singular form </w:t>
      </w:r>
      <w:r>
        <w:rPr>
          <w:rFonts w:cs="Times New Roman"/>
          <w:i/>
          <w:iCs/>
          <w:szCs w:val="24"/>
        </w:rPr>
        <w:t>Romanus</w:t>
      </w:r>
      <w:r>
        <w:rPr>
          <w:rFonts w:cs="Times New Roman"/>
          <w:szCs w:val="24"/>
        </w:rPr>
        <w:t>.</w:t>
      </w:r>
    </w:p>
    <w:p w:rsidR="000D1610" w:rsidRDefault="000D1610">
      <w:pPr>
        <w:ind w:left="4320" w:hanging="3600"/>
        <w:rPr>
          <w:rFonts w:cs="Times New Roman"/>
          <w:szCs w:val="24"/>
        </w:rPr>
      </w:pPr>
    </w:p>
    <w:p w:rsidR="000D1610" w:rsidRDefault="00751776">
      <w:pPr>
        <w:ind w:left="2880" w:firstLine="720"/>
        <w:rPr>
          <w:rFonts w:cs="Times New Roman"/>
          <w:szCs w:val="24"/>
        </w:rPr>
      </w:pPr>
      <w:r>
        <w:rPr>
          <w:rFonts w:cs="Times New Roman"/>
          <w:szCs w:val="24"/>
        </w:rPr>
        <w:t>BUT:</w:t>
      </w:r>
      <w:r>
        <w:rPr>
          <w:rFonts w:cs="Times New Roman"/>
          <w:szCs w:val="24"/>
        </w:rPr>
        <w:tab/>
        <w:t xml:space="preserve">American businessman as NE America ex. </w:t>
      </w:r>
      <w:r>
        <w:t>1(2)?</w:t>
      </w:r>
    </w:p>
    <w:p w:rsidR="000D1610" w:rsidRDefault="00751776">
      <w:pPr>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0D1610" w:rsidRDefault="000D1610">
      <w:pPr>
        <w:ind w:left="4320"/>
        <w:rPr>
          <w:rFonts w:cs="Times New Roman"/>
          <w:szCs w:val="24"/>
        </w:rPr>
      </w:pPr>
    </w:p>
    <w:p w:rsidR="000D1610" w:rsidRDefault="00751776">
      <w:pPr>
        <w:ind w:firstLine="720"/>
        <w:rPr>
          <w:rFonts w:cs="Times New Roman"/>
          <w:szCs w:val="24"/>
        </w:rPr>
      </w:pPr>
      <w:proofErr w:type="gramStart"/>
      <w:r>
        <w:rPr>
          <w:rFonts w:cs="Times New Roman"/>
          <w:szCs w:val="24"/>
        </w:rPr>
        <w:t>:refer</w:t>
      </w:r>
      <w:proofErr w:type="gramEnd"/>
      <w:r>
        <w:rPr>
          <w:rFonts w:cs="Times New Roman"/>
          <w:szCs w:val="24"/>
        </w:rPr>
        <w:t>-number plural</w:t>
      </w:r>
    </w:p>
    <w:p w:rsidR="000D1610" w:rsidRDefault="00751776">
      <w:pPr>
        <w:rPr>
          <w:rFonts w:cs="Times New Roman"/>
          <w:szCs w:val="24"/>
        </w:rPr>
      </w:pPr>
      <w:proofErr w:type="gramStart"/>
      <w:r>
        <w:rPr>
          <w:rFonts w:cs="Times New Roman"/>
          <w:szCs w:val="24"/>
        </w:rPr>
        <w:t>see</w:t>
      </w:r>
      <w:proofErr w:type="gramEnd"/>
      <w:r>
        <w:rPr>
          <w:rFonts w:cs="Times New Roman"/>
          <w:szCs w:val="24"/>
        </w:rPr>
        <w:t xml:space="preserve"> also </w:t>
      </w:r>
      <w:hyperlink r:id="rId29">
        <w:r>
          <w:rPr>
            <w:rStyle w:val="Hypertextovodkaz"/>
            <w:rFonts w:cs="Times New Roman"/>
            <w:szCs w:val="24"/>
          </w:rPr>
          <w:t>https://github.com/ufal/UMR/blob/main/doc/entities.md</w:t>
        </w:r>
      </w:hyperlink>
    </w:p>
    <w:p w:rsidR="000D1610" w:rsidRDefault="000D1610">
      <w:pPr>
        <w:rPr>
          <w:rFonts w:cs="Times New Roman"/>
          <w:szCs w:val="24"/>
        </w:rPr>
      </w:pPr>
    </w:p>
    <w:p w:rsidR="000D1610" w:rsidRDefault="000D1610">
      <w:pPr>
        <w:rPr>
          <w:rFonts w:cs="Times New Roman"/>
          <w:szCs w:val="24"/>
        </w:rPr>
      </w:pPr>
    </w:p>
    <w:p w:rsidR="000D1610" w:rsidRDefault="000D1610">
      <w:pPr>
        <w:rPr>
          <w:u w:val="single"/>
        </w:rPr>
      </w:pPr>
    </w:p>
    <w:p w:rsidR="000D1610" w:rsidRDefault="00751776">
      <w:pPr>
        <w:rPr>
          <w:b/>
          <w:color w:val="0070C0"/>
        </w:rPr>
      </w:pPr>
      <w:r>
        <w:br w:type="page"/>
      </w:r>
    </w:p>
    <w:p w:rsidR="000D1610" w:rsidRDefault="00751776">
      <w:pPr>
        <w:rPr>
          <w:b/>
          <w:color w:val="0070C0"/>
        </w:rPr>
      </w:pPr>
      <w:r>
        <w:rPr>
          <w:b/>
          <w:color w:val="0070C0"/>
        </w:rPr>
        <w:lastRenderedPageBreak/>
        <w:t>Meeting Sep 25, 2023 (Cristina, Federica, Šárka, Dan, Mišo)</w:t>
      </w:r>
    </w:p>
    <w:p w:rsidR="000D1610" w:rsidRDefault="000D1610"/>
    <w:p w:rsidR="000D1610" w:rsidRDefault="00751776">
      <w:pPr>
        <w:rPr>
          <w:b/>
        </w:rPr>
      </w:pPr>
      <w:r>
        <w:rPr>
          <w:b/>
        </w:rPr>
        <w:t>Federica – representation of Latin in UMR</w:t>
      </w:r>
    </w:p>
    <w:p w:rsidR="000D1610" w:rsidRDefault="00751776">
      <w:r>
        <w:t>Latin annotation is a little behind the Czech one.</w:t>
      </w:r>
    </w:p>
    <w:p w:rsidR="000D1610" w:rsidRDefault="00751776">
      <w:r>
        <w:t xml:space="preserve">Latin has 2 </w:t>
      </w:r>
      <w:proofErr w:type="spellStart"/>
      <w:r>
        <w:t>Vallexes</w:t>
      </w:r>
      <w:proofErr w:type="spellEnd"/>
    </w:p>
    <w:p w:rsidR="000D1610" w:rsidRDefault="00751776">
      <w:pPr>
        <w:pStyle w:val="Odstavecseseznamem"/>
        <w:numPr>
          <w:ilvl w:val="0"/>
          <w:numId w:val="8"/>
        </w:numPr>
        <w:suppressAutoHyphens w:val="0"/>
      </w:pPr>
      <w:r>
        <w:t xml:space="preserve">Collected from Latin texts annotated in PDT style, derived from </w:t>
      </w:r>
      <w:proofErr w:type="spellStart"/>
      <w:r>
        <w:t>textogrammatics</w:t>
      </w:r>
      <w:proofErr w:type="spellEnd"/>
      <w:r>
        <w:t>; 1.000 entries</w:t>
      </w:r>
    </w:p>
    <w:p w:rsidR="000D1610" w:rsidRDefault="00751776">
      <w:pPr>
        <w:pStyle w:val="Odstavecseseznamem"/>
        <w:numPr>
          <w:ilvl w:val="0"/>
          <w:numId w:val="8"/>
        </w:numPr>
        <w:suppressAutoHyphens w:val="0"/>
      </w:pPr>
      <w:r>
        <w:t>No examples, but including definitions derived from WordNet; ca 4.000 entries</w:t>
      </w:r>
    </w:p>
    <w:p w:rsidR="000D1610" w:rsidRDefault="000D1610"/>
    <w:p w:rsidR="000D1610" w:rsidRDefault="00751776">
      <w:r>
        <w:t>Míša: can some Latin annotations be visualized with his tool?</w:t>
      </w:r>
    </w:p>
    <w:p w:rsidR="000D1610" w:rsidRDefault="00751776">
      <w:r>
        <w:t xml:space="preserve">Federica: </w:t>
      </w:r>
    </w:p>
    <w:p w:rsidR="000D1610" w:rsidRDefault="00751776">
      <w:pPr>
        <w:pStyle w:val="Odstavecseseznamem"/>
        <w:numPr>
          <w:ilvl w:val="0"/>
          <w:numId w:val="9"/>
        </w:numPr>
        <w:suppressAutoHyphens w:val="0"/>
      </w:pPr>
      <w:r>
        <w:t>Yes, 4 sentences were annotated (sentence-level annotation, without the document ann</w:t>
      </w:r>
      <w:r>
        <w:t>o</w:t>
      </w:r>
      <w:r>
        <w:t>tation)</w:t>
      </w:r>
    </w:p>
    <w:p w:rsidR="000D1610" w:rsidRDefault="00751776">
      <w:pPr>
        <w:pStyle w:val="Odstavecseseznamem"/>
        <w:numPr>
          <w:ilvl w:val="0"/>
          <w:numId w:val="9"/>
        </w:numPr>
        <w:suppressAutoHyphens w:val="0"/>
      </w:pPr>
      <w:r>
        <w:t>From Sallust (war description; we have the tectogrammatical annotation)</w:t>
      </w:r>
    </w:p>
    <w:p w:rsidR="000D1610" w:rsidRDefault="000D1610"/>
    <w:p w:rsidR="000D1610" w:rsidRDefault="00751776">
      <w:r>
        <w:t xml:space="preserve">Dan: maybe different data? Obvious difficulties with </w:t>
      </w:r>
      <w:proofErr w:type="spellStart"/>
      <w:r>
        <w:t>Vallexes</w:t>
      </w:r>
      <w:proofErr w:type="spellEnd"/>
    </w:p>
    <w:p w:rsidR="000D1610" w:rsidRDefault="000D1610"/>
    <w:p w:rsidR="000D1610" w:rsidRDefault="00751776">
      <w:r>
        <w:t>Federica: so far stick to these data; these weeks – technical solutions of the annotations</w:t>
      </w:r>
    </w:p>
    <w:p w:rsidR="000D1610" w:rsidRDefault="00751776">
      <w:pPr>
        <w:pStyle w:val="Odstavecseseznamem"/>
        <w:numPr>
          <w:ilvl w:val="0"/>
          <w:numId w:val="9"/>
        </w:numPr>
        <w:suppressAutoHyphens w:val="0"/>
      </w:pPr>
      <w:r>
        <w:t xml:space="preserve">Cooperation with </w:t>
      </w:r>
      <w:proofErr w:type="spellStart"/>
      <w:r>
        <w:t>Vallex</w:t>
      </w:r>
      <w:proofErr w:type="spellEnd"/>
      <w:r>
        <w:t xml:space="preserve"> people, using editor like for the Czech </w:t>
      </w:r>
      <w:proofErr w:type="spellStart"/>
      <w:r>
        <w:t>Vallex</w:t>
      </w:r>
      <w:proofErr w:type="spellEnd"/>
      <w:r>
        <w:t xml:space="preserve"> and adaptation for Latin </w:t>
      </w:r>
    </w:p>
    <w:p w:rsidR="000D1610" w:rsidRDefault="00751776">
      <w:pPr>
        <w:pStyle w:val="Odstavecseseznamem"/>
        <w:numPr>
          <w:ilvl w:val="0"/>
          <w:numId w:val="9"/>
        </w:numPr>
        <w:suppressAutoHyphens w:val="0"/>
      </w:pPr>
      <w:r>
        <w:t>Question of grammatical number:</w:t>
      </w:r>
    </w:p>
    <w:p w:rsidR="000D1610" w:rsidRDefault="00751776">
      <w:pPr>
        <w:pStyle w:val="Odstavecseseznamem"/>
        <w:numPr>
          <w:ilvl w:val="1"/>
          <w:numId w:val="9"/>
        </w:numPr>
        <w:suppressAutoHyphens w:val="0"/>
      </w:pPr>
      <w:r>
        <w:t>UMR: entities have number (derived from morphology)</w:t>
      </w:r>
    </w:p>
    <w:p w:rsidR="000D1610" w:rsidRDefault="00751776">
      <w:pPr>
        <w:pStyle w:val="Odstavecseseznamem"/>
        <w:numPr>
          <w:ilvl w:val="2"/>
          <w:numId w:val="9"/>
        </w:numPr>
        <w:suppressAutoHyphens w:val="0"/>
      </w:pPr>
      <w:r>
        <w:t>Questionable: Philippines (1 country) – no number is given in the example</w:t>
      </w:r>
    </w:p>
    <w:p w:rsidR="000D1610" w:rsidRDefault="00751776">
      <w:pPr>
        <w:pStyle w:val="Odstavecseseznamem"/>
        <w:numPr>
          <w:ilvl w:val="2"/>
          <w:numId w:val="9"/>
        </w:numPr>
        <w:suppressAutoHyphens w:val="0"/>
      </w:pPr>
      <w:r>
        <w:t>Dan: proposed solution: if the form says you the number and you agree with that from the semantic point of view, write there the number as you feel it. If you are not sure, write there “?” so that these examples can be found later.</w:t>
      </w:r>
    </w:p>
    <w:p w:rsidR="000D1610" w:rsidRDefault="000D1610"/>
    <w:p w:rsidR="000D1610" w:rsidRDefault="00751776">
      <w:r>
        <w:t>Míša: prepared a visualization of Federica’s annotation</w:t>
      </w:r>
    </w:p>
    <w:p w:rsidR="000D1610" w:rsidRDefault="009E3656">
      <w:hyperlink r:id="rId30">
        <w:r w:rsidR="00751776">
          <w:rPr>
            <w:rStyle w:val="Hypertextovodkaz"/>
          </w:rPr>
          <w:t>https://ufallab.ms.mff.cuni.cz/~mnovak/umr/graphs/ufal/latin/sample.txt/visualization.html</w:t>
        </w:r>
      </w:hyperlink>
    </w:p>
    <w:p w:rsidR="000D1610" w:rsidRDefault="000D1610"/>
    <w:p w:rsidR="000D1610" w:rsidRDefault="000D1610"/>
    <w:p w:rsidR="000D1610" w:rsidRDefault="00751776">
      <w:r>
        <w:t xml:space="preserve">Šárka: are we going to connect each occurrence of mentioning a person in a text to Wikipedia, or will we do it each time? </w:t>
      </w:r>
      <w:proofErr w:type="gramStart"/>
      <w:r>
        <w:t>(Coreferential chains.)</w:t>
      </w:r>
      <w:proofErr w:type="gramEnd"/>
    </w:p>
    <w:p w:rsidR="000D1610" w:rsidRDefault="000D1610"/>
    <w:p w:rsidR="000D1610" w:rsidRDefault="00751776">
      <w:r>
        <w:t>Dan: how would we say which one should be connected to Wikipedia and which one not?</w:t>
      </w:r>
    </w:p>
    <w:p w:rsidR="000D1610" w:rsidRDefault="000D1610"/>
    <w:p w:rsidR="000D1610" w:rsidRDefault="00751776">
      <w:r>
        <w:t>Šárka: maybe just the first occurrence in the coreferential chains should be connected to Wikipedia?</w:t>
      </w:r>
    </w:p>
    <w:p w:rsidR="000D1610" w:rsidRDefault="000D1610"/>
    <w:p w:rsidR="000D1610" w:rsidRDefault="00751776">
      <w:r>
        <w:t xml:space="preserve">Míša: looking into English data. </w:t>
      </w:r>
    </w:p>
    <w:p w:rsidR="000D1610" w:rsidRDefault="00751776">
      <w:r>
        <w:t>Federica: proposing checking the text about Edmund Pope (file 5)</w:t>
      </w:r>
    </w:p>
    <w:p w:rsidR="000D1610" w:rsidRDefault="00751776">
      <w:pPr>
        <w:pStyle w:val="Odstavecseseznamem"/>
        <w:numPr>
          <w:ilvl w:val="0"/>
          <w:numId w:val="9"/>
        </w:numPr>
        <w:suppressAutoHyphens w:val="0"/>
      </w:pPr>
      <w:r>
        <w:t>Name – American businessman – name (there is a coreference chain like in the PDT)</w:t>
      </w:r>
    </w:p>
    <w:p w:rsidR="000D1610" w:rsidRDefault="00751776">
      <w:pPr>
        <w:pStyle w:val="Odstavecseseznamem"/>
        <w:numPr>
          <w:ilvl w:val="0"/>
          <w:numId w:val="9"/>
        </w:numPr>
        <w:suppressAutoHyphens w:val="0"/>
      </w:pPr>
      <w:r>
        <w:t>In the first / third / four sentence there is a wiki-link (i.e. from the Named Entity)</w:t>
      </w:r>
    </w:p>
    <w:p w:rsidR="000D1610" w:rsidRDefault="00751776">
      <w:r>
        <w:t>Míša: this could be solved automatically or semi-automatically</w:t>
      </w:r>
    </w:p>
    <w:p w:rsidR="000D1610" w:rsidRDefault="000D1610"/>
    <w:p w:rsidR="000D1610" w:rsidRDefault="00751776">
      <w:r>
        <w:lastRenderedPageBreak/>
        <w:t>Šárka: so, it is important to mark the coreference correctly and make at least one wiki-link.</w:t>
      </w:r>
    </w:p>
    <w:p w:rsidR="000D1610" w:rsidRDefault="000D1610"/>
    <w:p w:rsidR="000D1610" w:rsidRDefault="00751776">
      <w:r>
        <w:t>Dan, Míša: we can check it then automatically: e.g., when we have one coreference chain with two wiki-links, it should be the same wiki-link. If we have two coreferential chains with the same wiki-link, the coreferential chains should be probably connected.</w:t>
      </w:r>
    </w:p>
    <w:p w:rsidR="000D1610" w:rsidRDefault="000D1610"/>
    <w:p w:rsidR="000D1610" w:rsidRDefault="00751776">
      <w:r>
        <w:t>Šárka: what about marking the gender (with the people and maybe animals?). It can be important for coreference annotation.</w:t>
      </w:r>
    </w:p>
    <w:p w:rsidR="000D1610" w:rsidRDefault="00751776">
      <w:r>
        <w:t>Dan: nevertheless, we don’t need it once we have the annotation of coreference. So the question is: do we need a gender as a semantic feature?</w:t>
      </w:r>
    </w:p>
    <w:p w:rsidR="000D1610" w:rsidRDefault="00751776">
      <w:r>
        <w:t>Šárka: yes, we (in Czech) need it to be able to imagine the situation</w:t>
      </w:r>
    </w:p>
    <w:p w:rsidR="000D1610" w:rsidRDefault="00751776">
      <w:r>
        <w:t xml:space="preserve">Dan: yes, if we know the biologic gender, we should annotate it. </w:t>
      </w:r>
    </w:p>
    <w:p w:rsidR="000D1610" w:rsidRDefault="000D1610"/>
    <w:p w:rsidR="000D1610" w:rsidRDefault="00751776">
      <w:r>
        <w:t xml:space="preserve">Dan: overview of the tools: </w:t>
      </w:r>
      <w:proofErr w:type="spellStart"/>
      <w:r>
        <w:t>Míša’s</w:t>
      </w:r>
      <w:proofErr w:type="spellEnd"/>
      <w:r>
        <w:t xml:space="preserve"> visualization, convertor AMR to </w:t>
      </w:r>
      <w:proofErr w:type="gramStart"/>
      <w:r>
        <w:t>UMR, …</w:t>
      </w:r>
      <w:proofErr w:type="gramEnd"/>
    </w:p>
    <w:p w:rsidR="000D1610" w:rsidRDefault="00751776">
      <w:r>
        <w:t>We should put more emphasize on the validation of the data. – going to work on that for the next weeks.</w:t>
      </w:r>
    </w:p>
    <w:p w:rsidR="000D1610" w:rsidRDefault="00751776">
      <w:r>
        <w:t>Míša: going to work on the conversion and on the population of the conversion rules.</w:t>
      </w:r>
    </w:p>
    <w:p w:rsidR="000D1610" w:rsidRDefault="000D1610"/>
    <w:p w:rsidR="000D1610" w:rsidRDefault="000D1610"/>
    <w:p w:rsidR="000D1610" w:rsidRDefault="000D1610"/>
    <w:p w:rsidR="000D1610" w:rsidRDefault="00751776">
      <w:pPr>
        <w:rPr>
          <w:b/>
          <w:color w:val="0070C0"/>
        </w:rPr>
      </w:pPr>
      <w:r>
        <w:br w:type="page"/>
      </w:r>
    </w:p>
    <w:p w:rsidR="000D1610" w:rsidRDefault="00751776">
      <w:pPr>
        <w:rPr>
          <w:b/>
          <w:color w:val="0070C0"/>
        </w:rPr>
      </w:pPr>
      <w:r>
        <w:rPr>
          <w:b/>
          <w:color w:val="0070C0"/>
        </w:rPr>
        <w:lastRenderedPageBreak/>
        <w:t xml:space="preserve">Meeting Sep 11, 2023 (Prof. </w:t>
      </w:r>
      <w:proofErr w:type="spellStart"/>
      <w:r>
        <w:rPr>
          <w:b/>
          <w:color w:val="0070C0"/>
        </w:rPr>
        <w:t>Hajič</w:t>
      </w:r>
      <w:proofErr w:type="spellEnd"/>
      <w:r>
        <w:rPr>
          <w:b/>
          <w:color w:val="0070C0"/>
        </w:rPr>
        <w:t xml:space="preserve">, prof. </w:t>
      </w:r>
      <w:proofErr w:type="spellStart"/>
      <w:r>
        <w:rPr>
          <w:b/>
          <w:color w:val="0070C0"/>
        </w:rPr>
        <w:t>Hajičová</w:t>
      </w:r>
      <w:proofErr w:type="spellEnd"/>
      <w:r>
        <w:rPr>
          <w:b/>
          <w:color w:val="0070C0"/>
        </w:rPr>
        <w:t>, Míša, Federica, Eva F., Markéta, Šárka, Zdeňka)</w:t>
      </w:r>
    </w:p>
    <w:p w:rsidR="000D1610" w:rsidRDefault="000D1610">
      <w:pPr>
        <w:rPr>
          <w:b/>
          <w:color w:val="FF0000"/>
        </w:rPr>
      </w:pPr>
    </w:p>
    <w:p w:rsidR="000D1610" w:rsidRDefault="00751776">
      <w:pPr>
        <w:rPr>
          <w:u w:val="single"/>
        </w:rPr>
      </w:pPr>
      <w:r>
        <w:rPr>
          <w:u w:val="single"/>
        </w:rPr>
        <w:t xml:space="preserve">Comparison of 3 variants of annotation (Estonian file), with the </w:t>
      </w:r>
      <w:proofErr w:type="spellStart"/>
      <w:r>
        <w:rPr>
          <w:u w:val="single"/>
        </w:rPr>
        <w:t>visualisation</w:t>
      </w:r>
      <w:proofErr w:type="spellEnd"/>
      <w:r>
        <w:rPr>
          <w:u w:val="single"/>
        </w:rPr>
        <w:t xml:space="preserve"> by Míša</w:t>
      </w:r>
    </w:p>
    <w:p w:rsidR="000D1610" w:rsidRDefault="000D1610"/>
    <w:p w:rsidR="000D1610" w:rsidRDefault="00751776">
      <w:pPr>
        <w:pStyle w:val="Odstavecseseznamem"/>
        <w:numPr>
          <w:ilvl w:val="0"/>
          <w:numId w:val="1"/>
        </w:numPr>
      </w:pPr>
      <w:r>
        <w:t>visualizations:</w:t>
      </w:r>
    </w:p>
    <w:p w:rsidR="000D1610" w:rsidRDefault="00751776">
      <w:pPr>
        <w:pStyle w:val="Odstavecseseznamem"/>
        <w:numPr>
          <w:ilvl w:val="1"/>
          <w:numId w:val="1"/>
        </w:numPr>
        <w:rPr>
          <w:lang w:val="pl-PL"/>
        </w:rPr>
      </w:pPr>
      <w:r>
        <w:rPr>
          <w:lang w:val="pl-PL"/>
        </w:rPr>
        <w:t xml:space="preserve">Markéta: </w:t>
      </w:r>
      <w:r w:rsidR="009E3656">
        <w:fldChar w:fldCharType="begin"/>
      </w:r>
      <w:r w:rsidR="009E3656" w:rsidRPr="009E3656">
        <w:rPr>
          <w:lang w:val="pl-PL"/>
        </w:rPr>
        <w:instrText xml:space="preserve"> HYPERLINK "http://ufallab.ms.mff.cuni.cz/~mnovak/umr/graphs/ufal/czech/mf020922_estonsko-ML.txt/visualization.html" \h </w:instrText>
      </w:r>
      <w:r w:rsidR="009E3656">
        <w:fldChar w:fldCharType="separate"/>
      </w:r>
      <w:r>
        <w:rPr>
          <w:rStyle w:val="Hypertextovodkaz"/>
          <w:lang w:val="pl-PL"/>
        </w:rPr>
        <w:t>http://ufallab.ms.mff.cuni.cz/~mnovak/umr/graphs/ufal/czech/mf020922_estonsko-ML.txt/visualization.html</w:t>
      </w:r>
      <w:r w:rsidR="009E3656">
        <w:rPr>
          <w:rStyle w:val="Hypertextovodkaz"/>
          <w:lang w:val="pl-PL"/>
        </w:rPr>
        <w:fldChar w:fldCharType="end"/>
      </w:r>
    </w:p>
    <w:p w:rsidR="000D1610" w:rsidRDefault="00751776">
      <w:pPr>
        <w:pStyle w:val="Odstavecseseznamem"/>
        <w:numPr>
          <w:ilvl w:val="1"/>
          <w:numId w:val="1"/>
        </w:numPr>
      </w:pPr>
      <w:r>
        <w:t xml:space="preserve">Dan: </w:t>
      </w:r>
      <w:hyperlink r:id="rId31">
        <w:r>
          <w:rPr>
            <w:rStyle w:val="Hypertextovodkaz"/>
          </w:rPr>
          <w:t>http://ufallab.ms.mff.cuni.cz/~mnovak/umr/graphs/ufal/czech/mf020922_estonsko-DZ.txt/visualization.html</w:t>
        </w:r>
      </w:hyperlink>
    </w:p>
    <w:p w:rsidR="000D1610" w:rsidRDefault="00751776">
      <w:pPr>
        <w:pStyle w:val="Odstavecseseznamem"/>
        <w:numPr>
          <w:ilvl w:val="0"/>
          <w:numId w:val="1"/>
        </w:numPr>
      </w:pPr>
      <w:r>
        <w:t>Annotation Markéta:</w:t>
      </w:r>
    </w:p>
    <w:p w:rsidR="000D1610" w:rsidRDefault="00751776">
      <w:pPr>
        <w:pStyle w:val="Odstavecseseznamem"/>
        <w:numPr>
          <w:ilvl w:val="1"/>
          <w:numId w:val="1"/>
        </w:numPr>
      </w:pPr>
      <w:r>
        <w:t>Predicate „publication“ – from the English published data</w:t>
      </w:r>
      <w:bookmarkStart w:id="1" w:name="_GoBack_Copy_1"/>
      <w:bookmarkEnd w:id="1"/>
    </w:p>
    <w:p w:rsidR="000D1610" w:rsidRDefault="00751776">
      <w:pPr>
        <w:pStyle w:val="Odstavecseseznamem"/>
        <w:numPr>
          <w:ilvl w:val="1"/>
          <w:numId w:val="1"/>
        </w:numPr>
      </w:pPr>
      <w:r>
        <w:t>Predicates in the list of predicates and arguments (publish-91)</w:t>
      </w:r>
    </w:p>
    <w:p w:rsidR="000D1610" w:rsidRDefault="00751776">
      <w:pPr>
        <w:pStyle w:val="Odstavecseseznamem"/>
        <w:numPr>
          <w:ilvl w:val="1"/>
          <w:numId w:val="1"/>
        </w:numPr>
      </w:pPr>
      <w:r>
        <w:t>Argument structure – from the English released data</w:t>
      </w:r>
    </w:p>
    <w:p w:rsidR="000D1610" w:rsidRDefault="00751776">
      <w:pPr>
        <w:pStyle w:val="Odstavecseseznamem"/>
        <w:numPr>
          <w:ilvl w:val="0"/>
          <w:numId w:val="1"/>
        </w:numPr>
      </w:pPr>
      <w:proofErr w:type="spellStart"/>
      <w:r>
        <w:t>Grammatic</w:t>
      </w:r>
      <w:proofErr w:type="spellEnd"/>
      <w:r>
        <w:t xml:space="preserve"> number with named entities:</w:t>
      </w:r>
    </w:p>
    <w:p w:rsidR="000D1610" w:rsidRDefault="00751776">
      <w:pPr>
        <w:pStyle w:val="Odstavecseseznamem"/>
        <w:numPr>
          <w:ilvl w:val="1"/>
          <w:numId w:val="1"/>
        </w:numPr>
      </w:pPr>
      <w:r>
        <w:t>In English data, the number is not given with named entities</w:t>
      </w:r>
    </w:p>
    <w:p w:rsidR="000D1610" w:rsidRDefault="00751776">
      <w:pPr>
        <w:pStyle w:val="Odstavecseseznamem"/>
        <w:numPr>
          <w:ilvl w:val="1"/>
          <w:numId w:val="1"/>
        </w:numPr>
      </w:pPr>
      <w:r>
        <w:t xml:space="preserve">Maybe if we have a link to </w:t>
      </w:r>
      <w:proofErr w:type="spellStart"/>
      <w:r>
        <w:t>wikidata</w:t>
      </w:r>
      <w:proofErr w:type="spellEnd"/>
      <w:r>
        <w:t>, it is clear that it is one person or more</w:t>
      </w:r>
    </w:p>
    <w:p w:rsidR="000D1610" w:rsidRDefault="00751776">
      <w:r>
        <w:t>Federica:</w:t>
      </w:r>
    </w:p>
    <w:p w:rsidR="000D1610" w:rsidRDefault="00751776">
      <w:pPr>
        <w:pStyle w:val="Odstavecseseznamem"/>
        <w:numPr>
          <w:ilvl w:val="0"/>
          <w:numId w:val="1"/>
        </w:numPr>
      </w:pPr>
      <w:r>
        <w:t xml:space="preserve">Country – our states (like </w:t>
      </w:r>
      <w:proofErr w:type="spellStart"/>
      <w:r>
        <w:t>Estonsko</w:t>
      </w:r>
      <w:proofErr w:type="spellEnd"/>
      <w:r>
        <w:t>)</w:t>
      </w:r>
    </w:p>
    <w:p w:rsidR="000D1610" w:rsidRDefault="00751776">
      <w:pPr>
        <w:pStyle w:val="Odstavecseseznamem"/>
        <w:numPr>
          <w:ilvl w:val="0"/>
          <w:numId w:val="1"/>
        </w:numPr>
      </w:pPr>
      <w:r>
        <w:t xml:space="preserve">State – US states </w:t>
      </w:r>
    </w:p>
    <w:p w:rsidR="000D1610" w:rsidRDefault="00751776">
      <w:r>
        <w:t>Šárka:</w:t>
      </w:r>
    </w:p>
    <w:p w:rsidR="000D1610" w:rsidRDefault="00751776">
      <w:pPr>
        <w:pStyle w:val="Odstavecseseznamem"/>
        <w:numPr>
          <w:ilvl w:val="0"/>
          <w:numId w:val="1"/>
        </w:numPr>
      </w:pPr>
      <w:proofErr w:type="spellStart"/>
      <w:r>
        <w:t>Grammatic</w:t>
      </w:r>
      <w:proofErr w:type="spellEnd"/>
      <w:r>
        <w:t xml:space="preserve"> number with NE: vote for writing the number in the annotation (both </w:t>
      </w:r>
      <w:proofErr w:type="spellStart"/>
      <w:r>
        <w:t>Germanies</w:t>
      </w:r>
      <w:proofErr w:type="spellEnd"/>
      <w:r>
        <w:t xml:space="preserve">; 1 </w:t>
      </w:r>
      <w:proofErr w:type="spellStart"/>
      <w:r>
        <w:t>Estonec</w:t>
      </w:r>
      <w:proofErr w:type="spellEnd"/>
      <w:r>
        <w:t xml:space="preserve"> – </w:t>
      </w:r>
      <w:proofErr w:type="spellStart"/>
      <w:r>
        <w:t>všichni</w:t>
      </w:r>
      <w:proofErr w:type="spellEnd"/>
      <w:r>
        <w:t xml:space="preserve"> </w:t>
      </w:r>
      <w:proofErr w:type="spellStart"/>
      <w:r>
        <w:t>Estonci</w:t>
      </w:r>
      <w:proofErr w:type="spellEnd"/>
      <w:r>
        <w:t xml:space="preserve">; 1 </w:t>
      </w:r>
      <w:proofErr w:type="spellStart"/>
      <w:r>
        <w:t>Novák</w:t>
      </w:r>
      <w:proofErr w:type="spellEnd"/>
      <w:r>
        <w:t xml:space="preserve"> – </w:t>
      </w:r>
      <w:proofErr w:type="spellStart"/>
      <w:r>
        <w:t>všichni</w:t>
      </w:r>
      <w:proofErr w:type="spellEnd"/>
      <w:r>
        <w:t xml:space="preserve"> </w:t>
      </w:r>
      <w:proofErr w:type="spellStart"/>
      <w:r>
        <w:t>Novákovi</w:t>
      </w:r>
      <w:proofErr w:type="spellEnd"/>
      <w:r>
        <w:t>)</w:t>
      </w:r>
    </w:p>
    <w:p w:rsidR="000D1610" w:rsidRDefault="00751776">
      <w:pPr>
        <w:pStyle w:val="Odstavecseseznamem"/>
        <w:numPr>
          <w:ilvl w:val="0"/>
          <w:numId w:val="1"/>
        </w:numPr>
      </w:pPr>
      <w:r>
        <w:t xml:space="preserve">Estonia – is it an event or not? It </w:t>
      </w:r>
      <w:proofErr w:type="spellStart"/>
      <w:r>
        <w:t>dependes</w:t>
      </w:r>
      <w:proofErr w:type="spellEnd"/>
      <w:r>
        <w:t xml:space="preserve"> on the interpretation of the ellipsis (either following of the English annotation, or based on the PDT manual)</w:t>
      </w:r>
    </w:p>
    <w:p w:rsidR="000D1610" w:rsidRDefault="00751776">
      <w:r>
        <w:t>Zdeňka: publication-91, ARG0: author, ARG1: title, ARG2: …</w:t>
      </w:r>
    </w:p>
    <w:p w:rsidR="000D1610" w:rsidRDefault="00751776">
      <w:r>
        <w:t xml:space="preserve">Markéta: </w:t>
      </w:r>
      <w:proofErr w:type="spellStart"/>
      <w:r>
        <w:t>Estonci</w:t>
      </w:r>
      <w:proofErr w:type="spellEnd"/>
      <w:r>
        <w:t xml:space="preserve"> </w:t>
      </w:r>
      <w:proofErr w:type="spellStart"/>
      <w:r>
        <w:t>volili</w:t>
      </w:r>
      <w:proofErr w:type="spellEnd"/>
      <w:r>
        <w:t xml:space="preserve"> </w:t>
      </w:r>
      <w:proofErr w:type="spellStart"/>
      <w:r>
        <w:t>parlament</w:t>
      </w:r>
      <w:proofErr w:type="spellEnd"/>
      <w:r>
        <w:t xml:space="preserve"> – the whole sentence is a title, it should be ARG1 of publication-91</w:t>
      </w:r>
    </w:p>
    <w:p w:rsidR="000D1610" w:rsidRDefault="000D1610"/>
    <w:p w:rsidR="000D1610" w:rsidRDefault="00751776">
      <w:r>
        <w:t xml:space="preserve">Šárka: what about </w:t>
      </w:r>
      <w:r>
        <w:rPr>
          <w:b/>
          <w:bCs/>
        </w:rPr>
        <w:t>number marking with verbs</w:t>
      </w:r>
      <w:r>
        <w:t xml:space="preserve"> – Dan: no, this is a feature of nouns</w:t>
      </w:r>
    </w:p>
    <w:p w:rsidR="000D1610" w:rsidRDefault="00751776">
      <w:r>
        <w:t xml:space="preserve">What about </w:t>
      </w:r>
      <w:r>
        <w:rPr>
          <w:b/>
          <w:bCs/>
        </w:rPr>
        <w:t>gender</w:t>
      </w:r>
      <w:r>
        <w:t xml:space="preserve"> – Dan: just the semantic gender should be marked </w:t>
      </w:r>
    </w:p>
    <w:p w:rsidR="000D1610" w:rsidRDefault="00751776">
      <w:r>
        <w:t xml:space="preserve">What about </w:t>
      </w:r>
      <w:r>
        <w:rPr>
          <w:b/>
          <w:bCs/>
        </w:rPr>
        <w:t>aspect</w:t>
      </w:r>
      <w:r>
        <w:t xml:space="preserve"> – Šárka: the aspect classification in UMR is more detailed than in PDT. Markéta: if we want to take the aspect from PDT automatically, we can distinguish perfective and imperfective aspects only. </w:t>
      </w:r>
    </w:p>
    <w:p w:rsidR="000D1610" w:rsidRDefault="00751776">
      <w:r>
        <w:rPr>
          <w:b/>
          <w:bCs/>
        </w:rPr>
        <w:t>Temporal</w:t>
      </w:r>
      <w:r>
        <w:t xml:space="preserve"> annotation: it is a part of document-level annotation</w:t>
      </w:r>
    </w:p>
    <w:p w:rsidR="000D1610" w:rsidRDefault="00751776">
      <w:r>
        <w:br w:type="page"/>
      </w:r>
    </w:p>
    <w:p w:rsidR="000D1610" w:rsidRDefault="00751776">
      <w:r>
        <w:rPr>
          <w:b/>
          <w:color w:val="0070C0"/>
        </w:rPr>
        <w:lastRenderedPageBreak/>
        <w:t xml:space="preserve">Meeting Sep 4, 2023 (Markéta, Zdeňka, Federica, Šárka, J. </w:t>
      </w:r>
      <w:proofErr w:type="spellStart"/>
      <w:r>
        <w:rPr>
          <w:b/>
          <w:color w:val="0070C0"/>
        </w:rPr>
        <w:t>Hajič</w:t>
      </w:r>
      <w:proofErr w:type="spellEnd"/>
      <w:r>
        <w:rPr>
          <w:b/>
          <w:color w:val="0070C0"/>
        </w:rPr>
        <w:t>, Míša, Cristina)</w:t>
      </w:r>
    </w:p>
    <w:p w:rsidR="000D1610" w:rsidRDefault="000D1610">
      <w:pPr>
        <w:rPr>
          <w:b/>
          <w:color w:val="0070C0"/>
        </w:rPr>
      </w:pPr>
    </w:p>
    <w:p w:rsidR="000D1610" w:rsidRDefault="00751776">
      <w:pPr>
        <w:rPr>
          <w:b/>
        </w:rPr>
      </w:pPr>
      <w:r>
        <w:rPr>
          <w:b/>
        </w:rPr>
        <w:t xml:space="preserve">Míša: </w:t>
      </w:r>
    </w:p>
    <w:p w:rsidR="000D1610" w:rsidRDefault="00751776">
      <w:pPr>
        <w:pStyle w:val="Odstavecseseznamem"/>
        <w:numPr>
          <w:ilvl w:val="0"/>
          <w:numId w:val="6"/>
        </w:numPr>
      </w:pPr>
      <w:proofErr w:type="gramStart"/>
      <w:r>
        <w:t>short</w:t>
      </w:r>
      <w:proofErr w:type="gramEnd"/>
      <w:r>
        <w:t xml:space="preserve"> introduction of the new release of the UMR data, as described in the email.</w:t>
      </w:r>
    </w:p>
    <w:p w:rsidR="000D1610" w:rsidRDefault="00751776">
      <w:pPr>
        <w:pStyle w:val="Odstavecseseznamem"/>
        <w:numPr>
          <w:ilvl w:val="0"/>
          <w:numId w:val="6"/>
        </w:numPr>
      </w:pPr>
      <w:r>
        <w:t xml:space="preserve">Visualization based on this corpus. </w:t>
      </w:r>
      <w:r>
        <w:rPr>
          <w:highlight w:val="yellow"/>
        </w:rPr>
        <w:t>TASK</w:t>
      </w:r>
      <w:r>
        <w:t xml:space="preserve"> any comments and suggestions are welcome – how to distinguish any relations, concepts etc.</w:t>
      </w:r>
    </w:p>
    <w:p w:rsidR="000D1610" w:rsidRDefault="00751776">
      <w:pPr>
        <w:pStyle w:val="Odstavecseseznamem"/>
        <w:numPr>
          <w:ilvl w:val="0"/>
          <w:numId w:val="6"/>
        </w:numPr>
      </w:pPr>
      <w:r>
        <w:t>Another project will be a conversion of Czech files to UMR</w:t>
      </w:r>
    </w:p>
    <w:p w:rsidR="000D1610" w:rsidRDefault="00751776">
      <w:pPr>
        <w:pStyle w:val="Odstavecseseznamem"/>
        <w:numPr>
          <w:ilvl w:val="0"/>
          <w:numId w:val="6"/>
        </w:numPr>
      </w:pPr>
      <w:r>
        <w:t>We can let the UMR team know this tool exists. It is not publishable yet.</w:t>
      </w:r>
    </w:p>
    <w:p w:rsidR="000D1610" w:rsidRDefault="00751776">
      <w:r>
        <w:t>Michal’s report about the tool in the e-mail:</w:t>
      </w:r>
    </w:p>
    <w:p w:rsidR="000D1610" w:rsidRDefault="000D1610"/>
    <w:p w:rsidR="000D1610" w:rsidRDefault="00751776">
      <w:r>
        <w:t>Hi all,</w:t>
      </w:r>
    </w:p>
    <w:p w:rsidR="000D1610" w:rsidRDefault="000D1610"/>
    <w:p w:rsidR="000D1610" w:rsidRDefault="00751776">
      <w:r>
        <w:t>I adjusted the AMR Reader tool (</w:t>
      </w:r>
      <w:hyperlink r:id="rId32" w:tgtFrame="_blank">
        <w:r>
          <w:rPr>
            <w:rStyle w:val="Hypertextovodkaz"/>
          </w:rPr>
          <w:t>https://github.com/panx27/amr-reader</w:t>
        </w:r>
      </w:hyperlink>
      <w:r>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t>UMRGraphViz</w:t>
      </w:r>
      <w:proofErr w:type="spellEnd"/>
      <w:r>
        <w:t xml:space="preserve"> on UFAL GitHub soon.</w:t>
      </w:r>
    </w:p>
    <w:p w:rsidR="000D1610" w:rsidRDefault="000D1610"/>
    <w:p w:rsidR="000D1610" w:rsidRDefault="00751776">
      <w:r>
        <w:t xml:space="preserve">I used the tool to visualize the documents from the recent UMR 1.0 release. You can browse the documents here: </w:t>
      </w:r>
      <w:hyperlink r:id="rId33" w:tgtFrame="_blank">
        <w:r>
          <w:rPr>
            <w:rStyle w:val="Hypertextovodkaz"/>
          </w:rPr>
          <w:t>https://ufallab.ms.mff.cuni.cz/~mnovak/umr/graphs/umr-v1.0/</w:t>
        </w:r>
      </w:hyperlink>
      <w:r>
        <w:t xml:space="preserve"> (open </w:t>
      </w:r>
      <w:r>
        <w:rPr>
          <w:rFonts w:ascii="Courier New" w:hAnsi="Courier New" w:cs="Courier New"/>
        </w:rPr>
        <w:t>visualization.html</w:t>
      </w:r>
      <w:r>
        <w:t xml:space="preserve"> for a given language and document to visualize it).</w:t>
      </w:r>
    </w:p>
    <w:p w:rsidR="000D1610" w:rsidRDefault="000D1610"/>
    <w:p w:rsidR="000D1610" w:rsidRDefault="00751776">
      <w:r>
        <w:t>Known issues:</w:t>
      </w:r>
    </w:p>
    <w:p w:rsidR="000D1610" w:rsidRDefault="00751776">
      <w:r>
        <w:t xml:space="preserve">- </w:t>
      </w:r>
      <w:proofErr w:type="gramStart"/>
      <w:r>
        <w:t>it</w:t>
      </w:r>
      <w:proofErr w:type="gramEnd"/>
      <w:r>
        <w:t xml:space="preserve"> displays only sentence graphs. Alignment and document-level annotation are ignored.</w:t>
      </w:r>
    </w:p>
    <w:p w:rsidR="000D1610" w:rsidRDefault="00751776">
      <w:r>
        <w:t xml:space="preserve">- </w:t>
      </w:r>
      <w:proofErr w:type="gramStart"/>
      <w:r>
        <w:t>original</w:t>
      </w:r>
      <w:proofErr w:type="gramEnd"/>
      <w:r>
        <w:t xml:space="preserve"> sentence in its surface form is not displayed for some languages (e.g. Arapaho, Navajo). The reason is that the format of representing this information has slightly changed in the official release (compared to </w:t>
      </w:r>
      <w:hyperlink r:id="rId34" w:tgtFrame="_blank">
        <w:r>
          <w:rPr>
            <w:rStyle w:val="Hypertextovodkaz"/>
          </w:rPr>
          <w:t>https://github.com/cu-clear/UMR-Annotation/tree/main</w:t>
        </w:r>
      </w:hyperlink>
      <w:r>
        <w:t>).</w:t>
      </w:r>
    </w:p>
    <w:p w:rsidR="000D1610" w:rsidRDefault="00751776">
      <w:r>
        <w:t xml:space="preserve">- </w:t>
      </w:r>
      <w:proofErr w:type="gramStart"/>
      <w:r>
        <w:t>there</w:t>
      </w:r>
      <w:proofErr w:type="gramEnd"/>
      <w:r>
        <w:t xml:space="preserve"> is no visualization for </w:t>
      </w:r>
      <w:r>
        <w:rPr>
          <w:rFonts w:ascii="Courier New" w:hAnsi="Courier New" w:cs="Courier New"/>
        </w:rPr>
        <w:t>arapaho_umr-0001.txt</w:t>
      </w:r>
      <w:r>
        <w:t xml:space="preserve"> and other Arapaho documents may be corrupted, too. Parsing of that file failed from yet unknown reason.</w:t>
      </w:r>
    </w:p>
    <w:p w:rsidR="000D1610" w:rsidRDefault="000D1610"/>
    <w:p w:rsidR="000D1610" w:rsidRDefault="00751776">
      <w:r>
        <w:t>Best</w:t>
      </w:r>
    </w:p>
    <w:p w:rsidR="000D1610" w:rsidRDefault="00751776">
      <w:r>
        <w:t>M.</w:t>
      </w:r>
    </w:p>
    <w:p w:rsidR="000D1610" w:rsidRDefault="000D1610"/>
    <w:p w:rsidR="000D1610" w:rsidRDefault="00751776">
      <w:pPr>
        <w:pStyle w:val="Odstavecseseznamem"/>
        <w:numPr>
          <w:ilvl w:val="0"/>
          <w:numId w:val="6"/>
        </w:numPr>
      </w:pPr>
      <w:r>
        <w:t>Plan: small adjustments, then release</w:t>
      </w:r>
    </w:p>
    <w:p w:rsidR="000D1610" w:rsidRDefault="000D1610"/>
    <w:p w:rsidR="000D1610" w:rsidRDefault="00751776">
      <w:r>
        <w:t xml:space="preserve">Markéta: </w:t>
      </w:r>
      <w:proofErr w:type="spellStart"/>
      <w:r>
        <w:t>eventive</w:t>
      </w:r>
      <w:proofErr w:type="spellEnd"/>
      <w:r>
        <w:t xml:space="preserve"> concepts</w:t>
      </w:r>
    </w:p>
    <w:p w:rsidR="000D1610" w:rsidRDefault="00751776">
      <w:pPr>
        <w:pStyle w:val="Odstavecseseznamem"/>
        <w:numPr>
          <w:ilvl w:val="0"/>
          <w:numId w:val="6"/>
        </w:numPr>
      </w:pPr>
      <w:r>
        <w:t xml:space="preserve">What about words like </w:t>
      </w:r>
      <w:proofErr w:type="spellStart"/>
      <w:r>
        <w:rPr>
          <w:i/>
        </w:rPr>
        <w:t>válka</w:t>
      </w:r>
      <w:proofErr w:type="spellEnd"/>
      <w:r>
        <w:rPr>
          <w:i/>
        </w:rPr>
        <w:t xml:space="preserve">, </w:t>
      </w:r>
      <w:proofErr w:type="spellStart"/>
      <w:r>
        <w:rPr>
          <w:i/>
        </w:rPr>
        <w:t>příchod</w:t>
      </w:r>
      <w:proofErr w:type="spellEnd"/>
      <w:r>
        <w:t xml:space="preserve">? (Either entities – conservative approach, or events – based on the </w:t>
      </w:r>
      <w:proofErr w:type="spellStart"/>
      <w:r>
        <w:t>Vallex</w:t>
      </w:r>
      <w:proofErr w:type="spellEnd"/>
      <w:r>
        <w:t xml:space="preserve">, they have a valency frame. Problem: not consistent, some similar words in PDT </w:t>
      </w:r>
      <w:proofErr w:type="spellStart"/>
      <w:r>
        <w:t>Vallex</w:t>
      </w:r>
      <w:proofErr w:type="spellEnd"/>
      <w:r>
        <w:t xml:space="preserve"> are not assigned a valency frame.)</w:t>
      </w:r>
    </w:p>
    <w:p w:rsidR="000D1610" w:rsidRDefault="00751776">
      <w:pPr>
        <w:pStyle w:val="Odstavecseseznamem"/>
        <w:numPr>
          <w:ilvl w:val="0"/>
          <w:numId w:val="6"/>
        </w:numPr>
      </w:pPr>
      <w:r>
        <w:t xml:space="preserve">JH: it would be good to use our sources. Nominal valency does not depend on the distinction between states, events etc. E.g., a book can have an author as a position in a valency </w:t>
      </w:r>
      <w:proofErr w:type="gramStart"/>
      <w:r>
        <w:t>frame,</w:t>
      </w:r>
      <w:proofErr w:type="gramEnd"/>
      <w:r>
        <w:t xml:space="preserve"> nevertheless, it does not mean that a book is an event.</w:t>
      </w:r>
    </w:p>
    <w:p w:rsidR="000D1610" w:rsidRDefault="00751776">
      <w:pPr>
        <w:pStyle w:val="Odstavecseseznamem"/>
      </w:pPr>
      <w:r>
        <w:t>Thus, even if the NP has a frame, it does not mean it is an event.</w:t>
      </w:r>
    </w:p>
    <w:p w:rsidR="000D1610" w:rsidRDefault="00751776">
      <w:pPr>
        <w:pStyle w:val="Odstavecseseznamem"/>
      </w:pPr>
      <w:r>
        <w:t>Markéta: we need to know what this difference means for the annotation</w:t>
      </w:r>
    </w:p>
    <w:p w:rsidR="000D1610" w:rsidRDefault="000D1610"/>
    <w:p w:rsidR="000D1610" w:rsidRDefault="00751776">
      <w:r>
        <w:t xml:space="preserve">JH: let us see real examples from </w:t>
      </w:r>
      <w:proofErr w:type="spellStart"/>
      <w:r>
        <w:t>Míša’s</w:t>
      </w:r>
      <w:proofErr w:type="spellEnd"/>
      <w:r>
        <w:t xml:space="preserve"> database</w:t>
      </w:r>
    </w:p>
    <w:p w:rsidR="000D1610" w:rsidRDefault="00751776">
      <w:pPr>
        <w:rPr>
          <w:rStyle w:val="object"/>
          <w:lang w:val="pl-PL"/>
        </w:rPr>
      </w:pPr>
      <w:r>
        <w:rPr>
          <w:lang w:val="pl-PL"/>
        </w:rPr>
        <w:lastRenderedPageBreak/>
        <w:t xml:space="preserve">Míša: </w:t>
      </w:r>
      <w:r>
        <w:fldChar w:fldCharType="begin"/>
      </w:r>
      <w:r w:rsidRPr="00F520BD">
        <w:rPr>
          <w:lang w:val="pl-PL"/>
        </w:rPr>
        <w:instrText xml:space="preserve"> HYPERLINK "https://ufallab.ms.mff.cuni.cz/~mnovak/umr/graphs/umr-v1.0/" \t "_blank" \h </w:instrText>
      </w:r>
      <w:r>
        <w:fldChar w:fldCharType="separate"/>
      </w:r>
      <w:r>
        <w:rPr>
          <w:rStyle w:val="Hypertextovodkaz"/>
          <w:lang w:val="pl-PL"/>
        </w:rPr>
        <w:t>https://ufallab.ms.mff.cuni.cz/~mnovak/umr/graphs/umr-v1.0/</w:t>
      </w:r>
      <w:r>
        <w:rPr>
          <w:rStyle w:val="Hypertextovodkaz"/>
          <w:lang w:val="pl-PL"/>
        </w:rPr>
        <w:fldChar w:fldCharType="end"/>
      </w:r>
    </w:p>
    <w:p w:rsidR="000D1610" w:rsidRDefault="00751776">
      <w:pPr>
        <w:rPr>
          <w:rStyle w:val="object"/>
        </w:rPr>
      </w:pPr>
      <w:r>
        <w:rPr>
          <w:rStyle w:val="object"/>
        </w:rPr>
        <w:t>0001</w:t>
      </w:r>
      <w:proofErr w:type="gramStart"/>
      <w:r>
        <w:rPr>
          <w:rStyle w:val="object"/>
        </w:rPr>
        <w:t>.txt</w:t>
      </w:r>
      <w:proofErr w:type="gramEnd"/>
      <w:r>
        <w:rPr>
          <w:rStyle w:val="object"/>
        </w:rPr>
        <w:t>, sentence 7 (roofing as a material on the roof)</w:t>
      </w:r>
    </w:p>
    <w:p w:rsidR="000D1610" w:rsidRDefault="000D1610"/>
    <w:p w:rsidR="000D1610" w:rsidRDefault="00751776">
      <w:r>
        <w:t>Markéta: with some words, there can be connection to the Wiki (as entities) as well as to a valency frame (e.g., WW2). Can we connect one concept with both features (valency frame and Wiki)?</w:t>
      </w:r>
    </w:p>
    <w:p w:rsidR="000D1610" w:rsidRDefault="00751776">
      <w:r>
        <w:t>JH: what can prevent us to do that?</w:t>
      </w:r>
    </w:p>
    <w:p w:rsidR="000D1610" w:rsidRDefault="00751776">
      <w:r>
        <w:t>Markéta: We have not seen such an example in the manual.</w:t>
      </w:r>
    </w:p>
    <w:p w:rsidR="000D1610" w:rsidRDefault="00751776">
      <w:r>
        <w:t>JH: Most events do not have Wikipedia entries, it is rather entities.</w:t>
      </w:r>
    </w:p>
    <w:p w:rsidR="000D1610" w:rsidRDefault="00751776">
      <w:r>
        <w:t>Do we want to connect a general entry of war (a type) to Wikipedia, as well as special occurrences (WW2)? Do we want to have both connections with one phrase in our text?</w:t>
      </w:r>
    </w:p>
    <w:p w:rsidR="000D1610" w:rsidRDefault="00751776">
      <w:r>
        <w:t>JH: maybe it would be good to make a differences (and mark it) between a type and an occurrence (</w:t>
      </w:r>
      <w:proofErr w:type="spellStart"/>
      <w:r>
        <w:t>individuum</w:t>
      </w:r>
      <w:proofErr w:type="spellEnd"/>
      <w:r>
        <w:t xml:space="preserve">). Maybe, we should always have a type (or valency frame, or later on </w:t>
      </w:r>
      <w:proofErr w:type="spellStart"/>
      <w:r>
        <w:t>Synsemclass</w:t>
      </w:r>
      <w:proofErr w:type="spellEnd"/>
      <w:r>
        <w:t xml:space="preserve">, </w:t>
      </w:r>
      <w:proofErr w:type="spellStart"/>
      <w:r>
        <w:t>Propbank</w:t>
      </w:r>
      <w:proofErr w:type="spellEnd"/>
      <w:r>
        <w:t>…).</w:t>
      </w:r>
    </w:p>
    <w:p w:rsidR="000D1610" w:rsidRDefault="000D1610"/>
    <w:p w:rsidR="000D1610" w:rsidRDefault="00751776">
      <w:r>
        <w:t xml:space="preserve">Zdeňka: </w:t>
      </w:r>
      <w:proofErr w:type="spellStart"/>
      <w:r>
        <w:t>mé</w:t>
      </w:r>
      <w:proofErr w:type="spellEnd"/>
      <w:r>
        <w:t xml:space="preserve"> </w:t>
      </w:r>
      <w:proofErr w:type="spellStart"/>
      <w:r>
        <w:t>psaní</w:t>
      </w:r>
      <w:proofErr w:type="spellEnd"/>
      <w:r>
        <w:t xml:space="preserve"> (my writing) – how to interpret it? Either I am the author, or just an owner.</w:t>
      </w:r>
    </w:p>
    <w:p w:rsidR="000D1610" w:rsidRDefault="00751776">
      <w:r>
        <w:t>JH: when it is a letter, it is an entity.</w:t>
      </w:r>
    </w:p>
    <w:p w:rsidR="000D1610" w:rsidRDefault="000D1610"/>
    <w:p w:rsidR="000D1610" w:rsidRDefault="00751776">
      <w:r>
        <w:t xml:space="preserve">JH: in UMR, there is just an unclear border between entities and events. But we have to follow the instructions. It would be good to put “type” everywhere where it is possible. </w:t>
      </w:r>
    </w:p>
    <w:p w:rsidR="000D1610" w:rsidRDefault="00751776">
      <w:r>
        <w:t>The primary database for us is “</w:t>
      </w:r>
      <w:proofErr w:type="spellStart"/>
      <w:r>
        <w:t>Wikidata</w:t>
      </w:r>
      <w:proofErr w:type="spellEnd"/>
      <w:r>
        <w:t>”.</w:t>
      </w:r>
    </w:p>
    <w:p w:rsidR="000D1610" w:rsidRDefault="00751776">
      <w:r>
        <w:t>Example in UMR data: file 0001, sentence 4: Eyewitness is a person who witnesses.</w:t>
      </w:r>
    </w:p>
    <w:p w:rsidR="000D1610" w:rsidRDefault="00751776">
      <w:r>
        <w:t xml:space="preserve">Míša: should the types be linked to the </w:t>
      </w:r>
      <w:proofErr w:type="spellStart"/>
      <w:r>
        <w:t>Wikidata</w:t>
      </w:r>
      <w:proofErr w:type="spellEnd"/>
      <w:r>
        <w:t>?</w:t>
      </w:r>
    </w:p>
    <w:p w:rsidR="000D1610" w:rsidRDefault="000D1610"/>
    <w:p w:rsidR="000D1610" w:rsidRDefault="00751776">
      <w:r>
        <w:t xml:space="preserve">Federica: working on a file in Latin, still technical and scientific issues. </w:t>
      </w:r>
      <w:proofErr w:type="gramStart"/>
      <w:r>
        <w:t>Trying to prepare a PDT-like file that could be later converted to UMR-like file.</w:t>
      </w:r>
      <w:proofErr w:type="gramEnd"/>
      <w:r>
        <w:t xml:space="preserve"> </w:t>
      </w:r>
    </w:p>
    <w:p w:rsidR="000D1610" w:rsidRDefault="000D1610"/>
    <w:p w:rsidR="000D1610" w:rsidRDefault="00751776">
      <w:r>
        <w:t xml:space="preserve">Šárka: can we annotate the Estonian file in the </w:t>
      </w:r>
      <w:proofErr w:type="spellStart"/>
      <w:r>
        <w:t>Míša’s</w:t>
      </w:r>
      <w:proofErr w:type="spellEnd"/>
      <w:r>
        <w:t xml:space="preserve"> tool?</w:t>
      </w:r>
    </w:p>
    <w:p w:rsidR="000D1610" w:rsidRDefault="000D1610"/>
    <w:p w:rsidR="000D1610" w:rsidRDefault="00751776">
      <w:r>
        <w:t xml:space="preserve">Markéta: yes, she tried that. Dan did it too, in his way. Markéta proposes us to try the annotation separately. </w:t>
      </w:r>
      <w:r>
        <w:rPr>
          <w:highlight w:val="yellow"/>
        </w:rPr>
        <w:t>TASK</w:t>
      </w:r>
      <w:r>
        <w:t xml:space="preserve"> try (before </w:t>
      </w:r>
      <w:proofErr w:type="spellStart"/>
      <w:r>
        <w:t>Hejnice</w:t>
      </w:r>
      <w:proofErr w:type="spellEnd"/>
      <w:r>
        <w:t xml:space="preserve">) to annotate at least a part of Estonian part. In </w:t>
      </w:r>
      <w:proofErr w:type="spellStart"/>
      <w:r>
        <w:t>Hejnice</w:t>
      </w:r>
      <w:proofErr w:type="spellEnd"/>
      <w:r>
        <w:t xml:space="preserve">, we can compare it. In a text format, then Míša can converse it to his visualization. </w:t>
      </w:r>
    </w:p>
    <w:p w:rsidR="000D1610" w:rsidRDefault="000D1610"/>
    <w:p w:rsidR="000D1610" w:rsidRDefault="00751776">
      <w:pPr>
        <w:rPr>
          <w:b/>
          <w:color w:val="0070C0"/>
        </w:rPr>
      </w:pPr>
      <w:r>
        <w:br w:type="page"/>
      </w:r>
    </w:p>
    <w:p w:rsidR="000D1610" w:rsidRDefault="00751776">
      <w:pPr>
        <w:rPr>
          <w:b/>
          <w:color w:val="0070C0"/>
        </w:rPr>
      </w:pPr>
      <w:r>
        <w:rPr>
          <w:b/>
          <w:color w:val="0070C0"/>
        </w:rPr>
        <w:lastRenderedPageBreak/>
        <w:t xml:space="preserve">Meeting Aug 28, 2023 (Markéta, Dan, Zdeňka, Federica, Šárka, Eva F., J. </w:t>
      </w:r>
      <w:proofErr w:type="spellStart"/>
      <w:r>
        <w:rPr>
          <w:b/>
          <w:color w:val="0070C0"/>
        </w:rPr>
        <w:t>Hajič</w:t>
      </w:r>
      <w:proofErr w:type="spellEnd"/>
      <w:r>
        <w:rPr>
          <w:b/>
          <w:color w:val="0070C0"/>
        </w:rPr>
        <w:t>)</w:t>
      </w:r>
    </w:p>
    <w:p w:rsidR="000D1610" w:rsidRDefault="000D1610"/>
    <w:p w:rsidR="000D1610" w:rsidRDefault="00751776">
      <w:pPr>
        <w:rPr>
          <w:b/>
        </w:rPr>
      </w:pPr>
      <w:r>
        <w:rPr>
          <w:b/>
        </w:rPr>
        <w:t>Markéta:</w:t>
      </w:r>
    </w:p>
    <w:p w:rsidR="000D1610" w:rsidRDefault="00751776">
      <w:proofErr w:type="spellStart"/>
      <w:r>
        <w:t>Eventive</w:t>
      </w:r>
      <w:proofErr w:type="spellEnd"/>
      <w:r>
        <w:t xml:space="preserve"> concept document – </w:t>
      </w:r>
      <w:r>
        <w:rPr>
          <w:highlight w:val="yellow"/>
        </w:rPr>
        <w:t>TASK</w:t>
      </w:r>
      <w:r>
        <w:t xml:space="preserve"> comment it</w:t>
      </w:r>
    </w:p>
    <w:p w:rsidR="000D1610" w:rsidRDefault="000D1610"/>
    <w:p w:rsidR="000D1610" w:rsidRDefault="00751776">
      <w:proofErr w:type="gramStart"/>
      <w:r>
        <w:t>One or two concepts?</w:t>
      </w:r>
      <w:proofErr w:type="gramEnd"/>
      <w:r>
        <w:t xml:space="preserve"> – </w:t>
      </w:r>
      <w:proofErr w:type="gramStart"/>
      <w:r>
        <w:t>not</w:t>
      </w:r>
      <w:proofErr w:type="gramEnd"/>
      <w:r>
        <w:t xml:space="preserve"> ready yet for comments</w:t>
      </w:r>
    </w:p>
    <w:p w:rsidR="000D1610" w:rsidRDefault="000D1610"/>
    <w:p w:rsidR="000D1610" w:rsidRDefault="00751776">
      <w:proofErr w:type="spellStart"/>
      <w:r>
        <w:t>Functors</w:t>
      </w:r>
      <w:proofErr w:type="spellEnd"/>
      <w:r>
        <w:t xml:space="preserve"> to AMR labels:</w:t>
      </w:r>
    </w:p>
    <w:p w:rsidR="000D1610" w:rsidRDefault="00751776">
      <w:pPr>
        <w:pStyle w:val="Odstavecseseznamem"/>
        <w:numPr>
          <w:ilvl w:val="0"/>
          <w:numId w:val="7"/>
        </w:numPr>
      </w:pPr>
      <w:proofErr w:type="spellStart"/>
      <w:r>
        <w:t>Markéra</w:t>
      </w:r>
      <w:proofErr w:type="spellEnd"/>
      <w:r>
        <w:t xml:space="preserve">: Table: conversion between </w:t>
      </w:r>
      <w:proofErr w:type="spellStart"/>
      <w:r>
        <w:t>functors</w:t>
      </w:r>
      <w:proofErr w:type="spellEnd"/>
      <w:r>
        <w:t xml:space="preserve"> and AMR labels (update) – not all </w:t>
      </w:r>
      <w:proofErr w:type="spellStart"/>
      <w:r>
        <w:t>functors</w:t>
      </w:r>
      <w:proofErr w:type="spellEnd"/>
      <w:r>
        <w:t xml:space="preserve"> are covered yet. Questions esp. about coordinative </w:t>
      </w:r>
      <w:proofErr w:type="spellStart"/>
      <w:r>
        <w:t>functors</w:t>
      </w:r>
      <w:proofErr w:type="spellEnd"/>
      <w:r>
        <w:t>, they are solved in a different way in AMR.</w:t>
      </w:r>
    </w:p>
    <w:p w:rsidR="000D1610" w:rsidRDefault="00751776">
      <w:pPr>
        <w:pStyle w:val="Odstavecseseznamem"/>
        <w:numPr>
          <w:ilvl w:val="0"/>
          <w:numId w:val="7"/>
        </w:numPr>
      </w:pPr>
      <w:r>
        <w:t xml:space="preserve">Eva F.: document – verb-specific mappings between </w:t>
      </w:r>
      <w:proofErr w:type="spellStart"/>
      <w:r>
        <w:t>functors</w:t>
      </w:r>
      <w:proofErr w:type="spellEnd"/>
      <w:r>
        <w:t xml:space="preserve"> and argument roles (from </w:t>
      </w:r>
      <w:proofErr w:type="spellStart"/>
      <w:r>
        <w:t>SynSemClass</w:t>
      </w:r>
      <w:proofErr w:type="spellEnd"/>
      <w:r>
        <w:t>)</w:t>
      </w:r>
    </w:p>
    <w:p w:rsidR="000D1610" w:rsidRDefault="00751776">
      <w:r>
        <w:t>Based on these tables, Michal can prepare a conversion from PDT to AMR</w:t>
      </w:r>
    </w:p>
    <w:p w:rsidR="000D1610" w:rsidRDefault="000D1610"/>
    <w:p w:rsidR="000D1610" w:rsidRDefault="00751776">
      <w:pPr>
        <w:rPr>
          <w:b/>
        </w:rPr>
      </w:pPr>
      <w:r>
        <w:rPr>
          <w:b/>
        </w:rPr>
        <w:t>Plans:</w:t>
      </w:r>
    </w:p>
    <w:p w:rsidR="000D1610" w:rsidRDefault="00751776">
      <w:r>
        <w:t>Dan – revise the annotation of the Estonian file</w:t>
      </w:r>
    </w:p>
    <w:p w:rsidR="000D1610" w:rsidRDefault="00751776">
      <w:r>
        <w:t>Šárka – meet Markéta, discuss what is needed now</w:t>
      </w:r>
    </w:p>
    <w:p w:rsidR="000D1610" w:rsidRDefault="00751776">
      <w:r>
        <w:t xml:space="preserve">Federica – merging two versions of </w:t>
      </w:r>
      <w:proofErr w:type="spellStart"/>
      <w:r>
        <w:t>Vallex</w:t>
      </w:r>
      <w:proofErr w:type="spellEnd"/>
    </w:p>
    <w:p w:rsidR="000D1610" w:rsidRDefault="000D1610"/>
    <w:p w:rsidR="000D1610" w:rsidRDefault="00751776">
      <w:pPr>
        <w:rPr>
          <w:b/>
        </w:rPr>
      </w:pPr>
      <w:r>
        <w:rPr>
          <w:b/>
        </w:rPr>
        <w:t xml:space="preserve">J. </w:t>
      </w:r>
      <w:proofErr w:type="spellStart"/>
      <w:r>
        <w:rPr>
          <w:b/>
        </w:rPr>
        <w:t>Hajič</w:t>
      </w:r>
      <w:proofErr w:type="spellEnd"/>
      <w:r>
        <w:rPr>
          <w:b/>
        </w:rPr>
        <w:t>:</w:t>
      </w:r>
    </w:p>
    <w:p w:rsidR="000D1610" w:rsidRDefault="00751776">
      <w:r>
        <w:t xml:space="preserve">Martha Palmer published small data – English (300 sentences), </w:t>
      </w:r>
      <w:proofErr w:type="spellStart"/>
      <w:r>
        <w:t>Arapau</w:t>
      </w:r>
      <w:proofErr w:type="spellEnd"/>
      <w:r>
        <w:t xml:space="preserve"> – official UMR. </w:t>
      </w:r>
    </w:p>
    <w:p w:rsidR="000D1610" w:rsidRDefault="00751776">
      <w:r>
        <w:t xml:space="preserve">It will soon be in </w:t>
      </w:r>
      <w:proofErr w:type="spellStart"/>
      <w:r>
        <w:t>Lindat</w:t>
      </w:r>
      <w:proofErr w:type="spellEnd"/>
      <w:r>
        <w:t xml:space="preserve">. </w:t>
      </w:r>
      <w:proofErr w:type="gramStart"/>
      <w:r>
        <w:t>Examples for us.</w:t>
      </w:r>
      <w:proofErr w:type="gramEnd"/>
      <w:r>
        <w:t xml:space="preserve"> The release is being prepared by </w:t>
      </w:r>
      <w:proofErr w:type="spellStart"/>
      <w:r>
        <w:t>Jin</w:t>
      </w:r>
      <w:proofErr w:type="spellEnd"/>
      <w:r>
        <w:t xml:space="preserve">, communicating with </w:t>
      </w:r>
      <w:proofErr w:type="spellStart"/>
      <w:r>
        <w:t>Ondřej</w:t>
      </w:r>
      <w:proofErr w:type="spellEnd"/>
      <w:r>
        <w:t xml:space="preserve"> </w:t>
      </w:r>
      <w:proofErr w:type="spellStart"/>
      <w:r>
        <w:t>Košarko</w:t>
      </w:r>
      <w:proofErr w:type="spellEnd"/>
      <w:r>
        <w:t>.</w:t>
      </w:r>
    </w:p>
    <w:p w:rsidR="000D1610" w:rsidRDefault="00751776">
      <w:r>
        <w:t xml:space="preserve">Probably the same version of data is on the UMR </w:t>
      </w:r>
      <w:proofErr w:type="spellStart"/>
      <w:r>
        <w:t>Github</w:t>
      </w:r>
      <w:proofErr w:type="spellEnd"/>
      <w:r>
        <w:t>, or maybe it is smaller?</w:t>
      </w:r>
    </w:p>
    <w:p w:rsidR="000D1610" w:rsidRDefault="000D1610"/>
    <w:p w:rsidR="000D1610" w:rsidRDefault="00751776">
      <w:pPr>
        <w:rPr>
          <w:b/>
        </w:rPr>
      </w:pPr>
      <w:r>
        <w:rPr>
          <w:b/>
        </w:rPr>
        <w:t>Markéta:</w:t>
      </w:r>
    </w:p>
    <w:p w:rsidR="000D1610" w:rsidRDefault="00751776">
      <w:proofErr w:type="spellStart"/>
      <w:r>
        <w:t>PropBank</w:t>
      </w:r>
      <w:proofErr w:type="spellEnd"/>
      <w:r>
        <w:t xml:space="preserve"> webpage – there were some abstract predicates there, but they somehow disappeared.</w:t>
      </w:r>
    </w:p>
    <w:p w:rsidR="000D1610" w:rsidRDefault="000D1610"/>
    <w:p w:rsidR="000D1610" w:rsidRDefault="00751776">
      <w:r>
        <w:rPr>
          <w:b/>
        </w:rPr>
        <w:t>Reservations for October:</w:t>
      </w:r>
      <w:r>
        <w:t xml:space="preserve"> 510 – ask </w:t>
      </w:r>
      <w:proofErr w:type="spellStart"/>
      <w:r>
        <w:t>Jirka</w:t>
      </w:r>
      <w:proofErr w:type="spellEnd"/>
      <w:r>
        <w:t xml:space="preserve"> </w:t>
      </w:r>
      <w:proofErr w:type="spellStart"/>
      <w:r>
        <w:t>Mírovský</w:t>
      </w:r>
      <w:proofErr w:type="spellEnd"/>
      <w:r>
        <w:t xml:space="preserve"> for reservation when it is open; or later we can try it ourselves.</w:t>
      </w:r>
    </w:p>
    <w:p w:rsidR="000D1610" w:rsidRDefault="000D1610"/>
    <w:p w:rsidR="000D1610" w:rsidRDefault="00751776">
      <w:pPr>
        <w:rPr>
          <w:b/>
          <w:color w:val="0070C0"/>
        </w:rPr>
      </w:pPr>
      <w:r>
        <w:br w:type="page"/>
      </w:r>
    </w:p>
    <w:p w:rsidR="000D1610" w:rsidRDefault="000D1610"/>
    <w:p w:rsidR="000D1610" w:rsidRDefault="000D1610">
      <w:pPr>
        <w:rPr>
          <w:b/>
        </w:rPr>
      </w:pPr>
    </w:p>
    <w:p w:rsidR="000D1610" w:rsidRDefault="00751776">
      <w:pPr>
        <w:rPr>
          <w:rFonts w:asciiTheme="majorHAnsi" w:eastAsiaTheme="majorEastAsia" w:hAnsiTheme="majorHAnsi" w:cstheme="majorBidi"/>
          <w:b/>
          <w:bCs/>
          <w:color w:val="365F91" w:themeColor="accent1" w:themeShade="BF"/>
          <w:sz w:val="28"/>
          <w:szCs w:val="28"/>
        </w:rPr>
      </w:pPr>
      <w:r>
        <w:br w:type="page"/>
      </w:r>
    </w:p>
    <w:p w:rsidR="000D1610" w:rsidRDefault="00751776">
      <w:pPr>
        <w:pStyle w:val="Nadpis1"/>
      </w:pPr>
      <w:r>
        <w:lastRenderedPageBreak/>
        <w:t>Next meetings</w:t>
      </w:r>
    </w:p>
    <w:p w:rsidR="000D1610" w:rsidRDefault="00751776">
      <w:r>
        <w:t xml:space="preserve">28/8 – 13:00 </w:t>
      </w:r>
      <w:r>
        <w:tab/>
        <w:t>Dan +, Federica +, JH +, Markéta +, Míša +, Zdeňka +;</w:t>
      </w:r>
    </w:p>
    <w:p w:rsidR="000D1610" w:rsidRDefault="00751776">
      <w:pPr>
        <w:ind w:left="720" w:firstLine="720"/>
      </w:pPr>
      <w:r>
        <w:t>Cristina –, Eva +</w:t>
      </w:r>
      <w:proofErr w:type="gramStart"/>
      <w:r>
        <w:t>?,</w:t>
      </w:r>
      <w:proofErr w:type="gramEnd"/>
      <w:r>
        <w:t xml:space="preserve"> Šárka ?</w:t>
      </w:r>
      <w:r>
        <w:tab/>
      </w:r>
      <w:r>
        <w:tab/>
        <w:t xml:space="preserve"> </w:t>
      </w:r>
    </w:p>
    <w:p w:rsidR="000D1610" w:rsidRDefault="000D1610"/>
    <w:p w:rsidR="000D1610" w:rsidRDefault="00751776">
      <w:pPr>
        <w:pStyle w:val="Nadpis1"/>
      </w:pPr>
      <w:r>
        <w:t xml:space="preserve">Meeting 2023-08-21 (Dan, Eva, Federica, Markéta, Michal) </w:t>
      </w:r>
    </w:p>
    <w:p w:rsidR="000D1610" w:rsidRDefault="000D1610">
      <w:pPr>
        <w:rPr>
          <w:b/>
        </w:rPr>
      </w:pPr>
    </w:p>
    <w:p w:rsidR="000D1610" w:rsidRDefault="00751776">
      <w:pPr>
        <w:rPr>
          <w:b/>
        </w:rPr>
      </w:pPr>
      <w:r>
        <w:rPr>
          <w:b/>
        </w:rPr>
        <w:t>(0) cu-clear/UMR-Annotation repository</w:t>
      </w:r>
    </w:p>
    <w:p w:rsidR="000D1610" w:rsidRDefault="00751776">
      <w:proofErr w:type="gramStart"/>
      <w:r>
        <w:t>invitation</w:t>
      </w:r>
      <w:proofErr w:type="gramEnd"/>
      <w:r>
        <w:t xml:space="preserve"> by Julia Bonn (July 26)</w:t>
      </w:r>
    </w:p>
    <w:p w:rsidR="000D1610" w:rsidRDefault="009E3656">
      <w:hyperlink r:id="rId35">
        <w:r w:rsidR="00751776">
          <w:rPr>
            <w:rStyle w:val="Hypertextovodkaz"/>
          </w:rPr>
          <w:t>https://github.com/cu-clear/UMR-Annotation</w:t>
        </w:r>
      </w:hyperlink>
    </w:p>
    <w:p w:rsidR="000D1610" w:rsidRDefault="00751776">
      <w:r>
        <w:t>Dan did not have an access to the repository – he should send an email to JH (he will ask Julia to add Dan as a member).</w:t>
      </w:r>
    </w:p>
    <w:p w:rsidR="000D1610" w:rsidRDefault="000D1610"/>
    <w:p w:rsidR="000D1610" w:rsidRDefault="00751776">
      <w:r>
        <w:rPr>
          <w:b/>
        </w:rPr>
        <w:t xml:space="preserve">(1) </w:t>
      </w:r>
      <w:proofErr w:type="gramStart"/>
      <w:r>
        <w:rPr>
          <w:b/>
        </w:rPr>
        <w:t>updated</w:t>
      </w:r>
      <w:proofErr w:type="gramEnd"/>
      <w:r>
        <w:rPr>
          <w:b/>
        </w:rPr>
        <w:t xml:space="preserve"> AMR viewer for UMR annotations </w:t>
      </w:r>
      <w:r>
        <w:t xml:space="preserve"> </w:t>
      </w:r>
    </w:p>
    <w:p w:rsidR="000D1610" w:rsidRDefault="00751776">
      <w:r>
        <w:t xml:space="preserve">Michal: visualization of the </w:t>
      </w:r>
      <w:proofErr w:type="spellStart"/>
      <w:r>
        <w:t>Eng</w:t>
      </w:r>
      <w:proofErr w:type="spellEnd"/>
      <w:r>
        <w:t xml:space="preserve"> data from </w:t>
      </w:r>
      <w:proofErr w:type="gramStart"/>
      <w:r>
        <w:t>the  UMR</w:t>
      </w:r>
      <w:proofErr w:type="gramEnd"/>
      <w:r>
        <w:t xml:space="preserve">-Annotation repository </w:t>
      </w:r>
    </w:p>
    <w:p w:rsidR="000D1610" w:rsidRDefault="00751776">
      <w:proofErr w:type="gramStart"/>
      <w:r>
        <w:t>just</w:t>
      </w:r>
      <w:proofErr w:type="gramEnd"/>
      <w:r>
        <w:t xml:space="preserve"> sentence-level annotation</w:t>
      </w:r>
    </w:p>
    <w:p w:rsidR="000D1610" w:rsidRDefault="00751776">
      <w:proofErr w:type="gramStart"/>
      <w:r>
        <w:t>problem</w:t>
      </w:r>
      <w:proofErr w:type="gramEnd"/>
      <w:r>
        <w:t xml:space="preserve">: too complicated graph </w:t>
      </w:r>
    </w:p>
    <w:p w:rsidR="000D1610" w:rsidRDefault="00751776">
      <w:pPr>
        <w:ind w:firstLine="720"/>
      </w:pPr>
      <w:proofErr w:type="gramStart"/>
      <w:r>
        <w:t>relations</w:t>
      </w:r>
      <w:proofErr w:type="gramEnd"/>
      <w:r>
        <w:t xml:space="preserve"> displayed as edges between concepts, repeating mentions as single nodes … OK </w:t>
      </w:r>
    </w:p>
    <w:p w:rsidR="000D1610" w:rsidRDefault="00751776">
      <w:pPr>
        <w:ind w:left="709" w:firstLine="11"/>
      </w:pPr>
      <w:r>
        <w:t>BUT attribute-value pairs displayed as relations as well (inherited from the original viewer) … KO</w:t>
      </w:r>
    </w:p>
    <w:p w:rsidR="000D1610" w:rsidRDefault="00751776">
      <w:proofErr w:type="spellStart"/>
      <w:proofErr w:type="gramStart"/>
      <w:r>
        <w:rPr>
          <w:highlight w:val="yellow"/>
        </w:rPr>
        <w:t>todo</w:t>
      </w:r>
      <w:proofErr w:type="spellEnd"/>
      <w:proofErr w:type="gramEnd"/>
      <w:r>
        <w:t xml:space="preserve"> (</w:t>
      </w:r>
      <w:proofErr w:type="spellStart"/>
      <w:r>
        <w:t>Miša</w:t>
      </w:r>
      <w:proofErr w:type="spellEnd"/>
      <w:r>
        <w:t xml:space="preserve">): </w:t>
      </w:r>
    </w:p>
    <w:p w:rsidR="000D1610" w:rsidRDefault="00751776">
      <w:proofErr w:type="gramStart"/>
      <w:r>
        <w:t>attributes</w:t>
      </w:r>
      <w:proofErr w:type="gramEnd"/>
      <w:r>
        <w:t xml:space="preserve"> (with pre-defined set of values) should be represented as attributes of individual nodes</w:t>
      </w:r>
    </w:p>
    <w:p w:rsidR="000D1610" w:rsidRDefault="000D1610"/>
    <w:p w:rsidR="000D1610" w:rsidRDefault="00751776">
      <w:pPr>
        <w:rPr>
          <w:b/>
        </w:rPr>
      </w:pPr>
      <w:r>
        <w:rPr>
          <w:b/>
        </w:rPr>
        <w:t xml:space="preserve">(2) </w:t>
      </w:r>
      <w:proofErr w:type="gramStart"/>
      <w:r>
        <w:rPr>
          <w:b/>
        </w:rPr>
        <w:t>entities</w:t>
      </w:r>
      <w:proofErr w:type="gramEnd"/>
      <w:r>
        <w:rPr>
          <w:b/>
        </w:rPr>
        <w:t xml:space="preserve"> vs. events</w:t>
      </w:r>
    </w:p>
    <w:p w:rsidR="000D1610" w:rsidRDefault="00751776">
      <w:proofErr w:type="gramStart"/>
      <w:r>
        <w:t>solution</w:t>
      </w:r>
      <w:proofErr w:type="gramEnd"/>
      <w:r>
        <w:t xml:space="preserve"> from the mast meeting (2023-07-31) discussed </w:t>
      </w:r>
    </w:p>
    <w:p w:rsidR="000D1610" w:rsidRDefault="00751776">
      <w:proofErr w:type="spellStart"/>
      <w:proofErr w:type="gramStart"/>
      <w:r>
        <w:rPr>
          <w:highlight w:val="yellow"/>
        </w:rPr>
        <w:t>todo</w:t>
      </w:r>
      <w:proofErr w:type="spellEnd"/>
      <w:proofErr w:type="gramEnd"/>
      <w:r>
        <w:t xml:space="preserve"> (Markéta): update the </w:t>
      </w:r>
      <w:proofErr w:type="spellStart"/>
      <w:r>
        <w:t>Eventive</w:t>
      </w:r>
      <w:proofErr w:type="spellEnd"/>
      <w:r>
        <w:t xml:space="preserve"> concept notes accordingly</w:t>
      </w:r>
    </w:p>
    <w:p w:rsidR="000D1610" w:rsidRDefault="009E3656">
      <w:hyperlink r:id="rId36">
        <w:r w:rsidR="00751776">
          <w:rPr>
            <w:rStyle w:val="Hypertextovodkaz"/>
          </w:rPr>
          <w:t>https://github.com/ufal/UMR/blob/main/doc/eventive-concepts.md</w:t>
        </w:r>
      </w:hyperlink>
    </w:p>
    <w:p w:rsidR="000D1610" w:rsidRDefault="000D1610"/>
    <w:p w:rsidR="000D1610" w:rsidRDefault="00751776">
      <w:pPr>
        <w:rPr>
          <w:b/>
        </w:rPr>
      </w:pPr>
      <w:r>
        <w:rPr>
          <w:b/>
        </w:rPr>
        <w:t xml:space="preserve">(3) </w:t>
      </w:r>
      <w:proofErr w:type="spellStart"/>
      <w:proofErr w:type="gramStart"/>
      <w:r>
        <w:rPr>
          <w:b/>
        </w:rPr>
        <w:t>functors</w:t>
      </w:r>
      <w:proofErr w:type="spellEnd"/>
      <w:proofErr w:type="gramEnd"/>
      <w:r>
        <w:rPr>
          <w:b/>
        </w:rPr>
        <w:t xml:space="preserve"> </w:t>
      </w:r>
      <w:r>
        <w:rPr>
          <w:rFonts w:ascii="Wingdings" w:eastAsia="Wingdings" w:hAnsi="Wingdings" w:cs="Wingdings"/>
          <w:b/>
        </w:rPr>
        <w:t></w:t>
      </w:r>
      <w:r>
        <w:rPr>
          <w:b/>
        </w:rPr>
        <w:t xml:space="preserve"> UMR relations/attributes conversion</w:t>
      </w:r>
    </w:p>
    <w:p w:rsidR="000D1610" w:rsidRDefault="00751776">
      <w:r>
        <w:t xml:space="preserve">Markéta: 2014 table updated and </w:t>
      </w:r>
      <w:proofErr w:type="spellStart"/>
      <w:r>
        <w:t>commited</w:t>
      </w:r>
      <w:proofErr w:type="spellEnd"/>
      <w:r>
        <w:t xml:space="preserve"> to the </w:t>
      </w:r>
      <w:proofErr w:type="spellStart"/>
      <w:r>
        <w:t>github</w:t>
      </w:r>
      <w:proofErr w:type="spellEnd"/>
      <w:r>
        <w:t xml:space="preserve"> repository (still provisional) </w:t>
      </w:r>
    </w:p>
    <w:p w:rsidR="000D1610" w:rsidRDefault="009E3656">
      <w:hyperlink r:id="rId37">
        <w:r w:rsidR="00751776">
          <w:rPr>
            <w:rStyle w:val="Hypertextovodkaz"/>
          </w:rPr>
          <w:t>https://github.com/ufal/UMR/tree/main/tecto2umr</w:t>
        </w:r>
      </w:hyperlink>
    </w:p>
    <w:p w:rsidR="000D1610" w:rsidRDefault="00751776">
      <w:proofErr w:type="spellStart"/>
      <w:proofErr w:type="gramStart"/>
      <w:r>
        <w:rPr>
          <w:highlight w:val="yellow"/>
        </w:rPr>
        <w:t>todo</w:t>
      </w:r>
      <w:proofErr w:type="spellEnd"/>
      <w:proofErr w:type="gramEnd"/>
      <w:r>
        <w:t xml:space="preserve"> (Markéta): further refinements needed</w:t>
      </w:r>
    </w:p>
    <w:p w:rsidR="000D1610" w:rsidRDefault="000D1610"/>
    <w:p w:rsidR="000D1610" w:rsidRDefault="00751776">
      <w:pPr>
        <w:rPr>
          <w:b/>
        </w:rPr>
      </w:pPr>
      <w:r>
        <w:rPr>
          <w:b/>
        </w:rPr>
        <w:t xml:space="preserve">(4) </w:t>
      </w:r>
      <w:proofErr w:type="gramStart"/>
      <w:r>
        <w:rPr>
          <w:b/>
        </w:rPr>
        <w:t>verb</w:t>
      </w:r>
      <w:proofErr w:type="gramEnd"/>
      <w:r>
        <w:rPr>
          <w:b/>
        </w:rPr>
        <w:t xml:space="preserve"> specific </w:t>
      </w:r>
      <w:proofErr w:type="spellStart"/>
      <w:r>
        <w:rPr>
          <w:b/>
        </w:rPr>
        <w:t>functors</w:t>
      </w:r>
      <w:proofErr w:type="spellEnd"/>
      <w:r>
        <w:rPr>
          <w:b/>
        </w:rPr>
        <w:t xml:space="preserve"> </w:t>
      </w:r>
      <w:r>
        <w:rPr>
          <w:rFonts w:ascii="Wingdings" w:eastAsia="Wingdings" w:hAnsi="Wingdings" w:cs="Wingdings"/>
          <w:b/>
        </w:rPr>
        <w:t></w:t>
      </w:r>
      <w:r>
        <w:rPr>
          <w:b/>
        </w:rPr>
        <w:t xml:space="preserve"> UMR relations conversion</w:t>
      </w:r>
    </w:p>
    <w:p w:rsidR="000D1610" w:rsidRDefault="00751776">
      <w:r>
        <w:t>Eva: extracted conversions for individual SSC classes</w:t>
      </w:r>
    </w:p>
    <w:p w:rsidR="000D1610" w:rsidRDefault="00751776">
      <w:proofErr w:type="spellStart"/>
      <w:proofErr w:type="gramStart"/>
      <w:r>
        <w:rPr>
          <w:highlight w:val="yellow"/>
        </w:rPr>
        <w:t>todo</w:t>
      </w:r>
      <w:proofErr w:type="spellEnd"/>
      <w:proofErr w:type="gramEnd"/>
      <w:r>
        <w:t xml:space="preserve"> (Eva): conversions for individual verb frames </w:t>
      </w:r>
    </w:p>
    <w:p w:rsidR="000D1610" w:rsidRDefault="000D1610"/>
    <w:p w:rsidR="000D1610" w:rsidRDefault="00751776">
      <w:pPr>
        <w:rPr>
          <w:rFonts w:asciiTheme="majorHAnsi" w:eastAsiaTheme="majorEastAsia" w:hAnsiTheme="majorHAnsi" w:cstheme="majorBidi"/>
          <w:b/>
          <w:bCs/>
          <w:color w:val="365F91" w:themeColor="accent1" w:themeShade="BF"/>
          <w:sz w:val="28"/>
          <w:szCs w:val="28"/>
        </w:rPr>
      </w:pPr>
      <w:r>
        <w:br w:type="page"/>
      </w:r>
    </w:p>
    <w:p w:rsidR="000D1610" w:rsidRDefault="00751776">
      <w:pPr>
        <w:pStyle w:val="Nadpis1"/>
      </w:pPr>
      <w:r>
        <w:lastRenderedPageBreak/>
        <w:t>Next meetings</w:t>
      </w:r>
    </w:p>
    <w:p w:rsidR="000D1610" w:rsidRDefault="00751776">
      <w:r>
        <w:t xml:space="preserve">21/8 – 13:00 </w:t>
      </w:r>
      <w:r>
        <w:tab/>
        <w:t>Cristina +, Dan +, Federica + (zoom); Markéta +, Míša + (</w:t>
      </w:r>
      <w:proofErr w:type="gramStart"/>
      <w:r>
        <w:t>?zoom</w:t>
      </w:r>
      <w:proofErr w:type="gramEnd"/>
      <w:r>
        <w:t xml:space="preserve">); </w:t>
      </w:r>
    </w:p>
    <w:p w:rsidR="000D1610" w:rsidRDefault="00751776">
      <w:pPr>
        <w:ind w:left="720" w:firstLine="720"/>
      </w:pPr>
      <w:r>
        <w:t>JH in China – zoom +</w:t>
      </w:r>
      <w:proofErr w:type="gramStart"/>
      <w:r>
        <w:t>?,</w:t>
      </w:r>
      <w:proofErr w:type="gramEnd"/>
      <w:r>
        <w:t xml:space="preserve"> Zdeňka +?, Eva ?, Šárka ?</w:t>
      </w:r>
    </w:p>
    <w:p w:rsidR="000D1610" w:rsidRDefault="00751776">
      <w:r>
        <w:t xml:space="preserve">28/8 – 13:00 </w:t>
      </w:r>
      <w:r>
        <w:tab/>
        <w:t>JH +, Dan +, Federica +, Markéta +, Zdeňka +</w:t>
      </w:r>
    </w:p>
    <w:p w:rsidR="000D1610" w:rsidRDefault="00751776">
      <w:pPr>
        <w:ind w:left="720" w:firstLine="720"/>
      </w:pPr>
      <w:proofErr w:type="gramStart"/>
      <w:r>
        <w:t>Eva ?</w:t>
      </w:r>
      <w:proofErr w:type="gramEnd"/>
      <w:r>
        <w:t>, Šárka ?</w:t>
      </w:r>
    </w:p>
    <w:p w:rsidR="000D1610" w:rsidRDefault="00751776">
      <w:r>
        <w:tab/>
      </w:r>
      <w:r>
        <w:tab/>
        <w:t xml:space="preserve">Cristina – </w:t>
      </w:r>
    </w:p>
    <w:p w:rsidR="000D1610" w:rsidRDefault="000D1610"/>
    <w:p w:rsidR="000D1610" w:rsidRDefault="00751776">
      <w:pPr>
        <w:pStyle w:val="Nadpis1"/>
      </w:pPr>
      <w:r>
        <w:t xml:space="preserve">Meeting 2023-07-31 (JH, Cris, Eva, Markéta, Michal, Zdeňka) </w:t>
      </w:r>
    </w:p>
    <w:p w:rsidR="000D1610" w:rsidRDefault="000D1610"/>
    <w:p w:rsidR="000D1610" w:rsidRDefault="00751776">
      <w:pPr>
        <w:rPr>
          <w:b/>
        </w:rPr>
      </w:pPr>
      <w:r>
        <w:rPr>
          <w:b/>
        </w:rPr>
        <w:t>(0) cu-clear/UMR-Annotation repository</w:t>
      </w:r>
    </w:p>
    <w:p w:rsidR="000D1610" w:rsidRDefault="00751776">
      <w:proofErr w:type="gramStart"/>
      <w:r>
        <w:t>invitation</w:t>
      </w:r>
      <w:proofErr w:type="gramEnd"/>
      <w:r>
        <w:t xml:space="preserve"> by Julia Bonn (July 26)</w:t>
      </w:r>
    </w:p>
    <w:p w:rsidR="000D1610" w:rsidRDefault="00751776">
      <w:r>
        <w:t>Does it arrive to everybody? If not, send an email to JH, he will ask her to add you as a member.</w:t>
      </w:r>
    </w:p>
    <w:p w:rsidR="000D1610" w:rsidRDefault="000D1610">
      <w:pPr>
        <w:rPr>
          <w:b/>
        </w:rPr>
      </w:pPr>
    </w:p>
    <w:p w:rsidR="000D1610" w:rsidRDefault="00751776">
      <w:r>
        <w:rPr>
          <w:b/>
        </w:rPr>
        <w:t xml:space="preserve">(1) </w:t>
      </w:r>
      <w:proofErr w:type="gramStart"/>
      <w:r>
        <w:rPr>
          <w:b/>
        </w:rPr>
        <w:t>convertor</w:t>
      </w:r>
      <w:proofErr w:type="gramEnd"/>
      <w:r>
        <w:rPr>
          <w:b/>
        </w:rPr>
        <w:t xml:space="preserve"> from AMR</w:t>
      </w:r>
      <w:r>
        <w:t xml:space="preserve">: </w:t>
      </w:r>
    </w:p>
    <w:p w:rsidR="000D1610" w:rsidRDefault="00751776">
      <w:r>
        <w:t>Michal:</w:t>
      </w:r>
    </w:p>
    <w:p w:rsidR="000D1610" w:rsidRDefault="00751776">
      <w:proofErr w:type="gramStart"/>
      <w:r>
        <w:t>update</w:t>
      </w:r>
      <w:proofErr w:type="gramEnd"/>
      <w:r>
        <w:t xml:space="preserve"> and plans:</w:t>
      </w:r>
    </w:p>
    <w:p w:rsidR="000D1610" w:rsidRDefault="00751776">
      <w:pPr>
        <w:pStyle w:val="Odstavecseseznamem"/>
        <w:numPr>
          <w:ilvl w:val="0"/>
          <w:numId w:val="5"/>
        </w:numPr>
      </w:pPr>
      <w:r>
        <w:t>defined first draft of u-layer</w:t>
      </w:r>
    </w:p>
    <w:p w:rsidR="000D1610" w:rsidRDefault="00751776">
      <w:pPr>
        <w:pStyle w:val="Odstavecseseznamem"/>
        <w:numPr>
          <w:ilvl w:val="0"/>
          <w:numId w:val="5"/>
        </w:numPr>
      </w:pPr>
      <w:r>
        <w:t xml:space="preserve">work on </w:t>
      </w:r>
      <w:proofErr w:type="spellStart"/>
      <w:r>
        <w:t>vizualization</w:t>
      </w:r>
      <w:proofErr w:type="spellEnd"/>
      <w:r>
        <w:t xml:space="preserve"> in </w:t>
      </w:r>
      <w:proofErr w:type="spellStart"/>
      <w:r>
        <w:t>Tred</w:t>
      </w:r>
      <w:proofErr w:type="spellEnd"/>
      <w:r>
        <w:t>, now it works (with Dan)</w:t>
      </w:r>
    </w:p>
    <w:p w:rsidR="000D1610" w:rsidRDefault="000D1610"/>
    <w:p w:rsidR="000D1610" w:rsidRDefault="000D1610"/>
    <w:p w:rsidR="000D1610" w:rsidRDefault="00751776">
      <w:pPr>
        <w:rPr>
          <w:b/>
        </w:rPr>
      </w:pPr>
      <w:r>
        <w:rPr>
          <w:b/>
        </w:rPr>
        <w:t xml:space="preserve">(2) </w:t>
      </w:r>
      <w:proofErr w:type="gramStart"/>
      <w:r>
        <w:rPr>
          <w:b/>
        </w:rPr>
        <w:t>coreference</w:t>
      </w:r>
      <w:proofErr w:type="gramEnd"/>
      <w:r>
        <w:rPr>
          <w:b/>
        </w:rPr>
        <w:t xml:space="preserve"> / co-</w:t>
      </w:r>
      <w:proofErr w:type="spellStart"/>
      <w:r>
        <w:rPr>
          <w:b/>
        </w:rPr>
        <w:t>occurences</w:t>
      </w:r>
      <w:proofErr w:type="spellEnd"/>
      <w:r>
        <w:rPr>
          <w:b/>
        </w:rPr>
        <w:t xml:space="preserve"> – visualization in </w:t>
      </w:r>
      <w:proofErr w:type="spellStart"/>
      <w:r>
        <w:rPr>
          <w:b/>
        </w:rPr>
        <w:t>TrEd</w:t>
      </w:r>
      <w:proofErr w:type="spellEnd"/>
      <w:r>
        <w:rPr>
          <w:b/>
        </w:rPr>
        <w:t>:</w:t>
      </w:r>
    </w:p>
    <w:p w:rsidR="000D1610" w:rsidRDefault="00751776">
      <w:pPr>
        <w:ind w:firstLine="720"/>
        <w:rPr>
          <w:rFonts w:asciiTheme="minorHAnsi" w:hAnsiTheme="minorHAnsi" w:cstheme="minorHAnsi"/>
          <w:sz w:val="22"/>
        </w:rPr>
      </w:pPr>
      <w:r>
        <w:rPr>
          <w:rFonts w:asciiTheme="minorHAnsi" w:hAnsiTheme="minorHAnsi" w:cstheme="minorHAnsi"/>
          <w:sz w:val="22"/>
        </w:rPr>
        <w:t xml:space="preserve">… </w:t>
      </w:r>
      <w:proofErr w:type="gramStart"/>
      <w:r>
        <w:rPr>
          <w:rFonts w:asciiTheme="minorHAnsi" w:hAnsiTheme="minorHAnsi" w:cstheme="minorHAnsi"/>
          <w:sz w:val="22"/>
        </w:rPr>
        <w:t>keep</w:t>
      </w:r>
      <w:proofErr w:type="gramEnd"/>
      <w:r>
        <w:rPr>
          <w:rFonts w:asciiTheme="minorHAnsi" w:hAnsiTheme="minorHAnsi" w:cstheme="minorHAnsi"/>
          <w:sz w:val="22"/>
        </w:rPr>
        <w:t xml:space="preserve"> both nodes (and merge them on demand / when converting u-layer to UMR </w:t>
      </w:r>
    </w:p>
    <w:p w:rsidR="000D1610" w:rsidRDefault="00751776">
      <w:pPr>
        <w:rPr>
          <w:rFonts w:asciiTheme="minorHAnsi" w:hAnsiTheme="minorHAnsi" w:cstheme="minorHAnsi"/>
          <w:sz w:val="22"/>
        </w:rPr>
      </w:pPr>
      <w:r>
        <w:rPr>
          <w:rFonts w:asciiTheme="minorHAnsi" w:hAnsiTheme="minorHAnsi" w:cstheme="minorHAnsi"/>
          <w:sz w:val="22"/>
        </w:rPr>
        <w:t xml:space="preserve">??? </w:t>
      </w:r>
      <w:proofErr w:type="gramStart"/>
      <w:r>
        <w:rPr>
          <w:rFonts w:asciiTheme="minorHAnsi" w:hAnsiTheme="minorHAnsi" w:cstheme="minorHAnsi"/>
          <w:sz w:val="22"/>
        </w:rPr>
        <w:t>both</w:t>
      </w:r>
      <w:proofErr w:type="gramEnd"/>
      <w:r>
        <w:rPr>
          <w:rFonts w:asciiTheme="minorHAnsi" w:hAnsiTheme="minorHAnsi" w:cstheme="minorHAnsi"/>
          <w:sz w:val="22"/>
        </w:rPr>
        <w:t xml:space="preserve"> for inter-sentence and intra-sentence relations  </w:t>
      </w:r>
    </w:p>
    <w:p w:rsidR="000D1610" w:rsidRDefault="000D1610">
      <w:pPr>
        <w:rPr>
          <w:rFonts w:asciiTheme="minorHAnsi" w:hAnsiTheme="minorHAnsi" w:cstheme="minorHAnsi"/>
          <w:sz w:val="22"/>
        </w:rPr>
      </w:pPr>
    </w:p>
    <w:p w:rsidR="000D1610" w:rsidRDefault="00751776">
      <w:pPr>
        <w:rPr>
          <w:rFonts w:asciiTheme="minorHAnsi" w:hAnsiTheme="minorHAnsi" w:cstheme="minorHAnsi"/>
          <w:i/>
          <w:sz w:val="22"/>
        </w:rPr>
      </w:pPr>
      <w:r>
        <w:rPr>
          <w:rFonts w:asciiTheme="minorHAnsi" w:hAnsiTheme="minorHAnsi" w:cstheme="minorHAnsi"/>
          <w:i/>
          <w:sz w:val="22"/>
        </w:rPr>
        <w:t>Peter likes himself.</w:t>
      </w:r>
    </w:p>
    <w:p w:rsidR="000D1610" w:rsidRDefault="00751776">
      <w:pPr>
        <w:ind w:firstLine="720"/>
        <w:rPr>
          <w:rFonts w:asciiTheme="minorHAnsi" w:hAnsiTheme="minorHAnsi" w:cstheme="minorHAnsi"/>
          <w:sz w:val="22"/>
        </w:rPr>
      </w:pPr>
      <w:r>
        <w:rPr>
          <w:noProof/>
          <w:lang w:val="cs-CZ" w:eastAsia="cs-CZ"/>
        </w:rPr>
        <mc:AlternateContent>
          <mc:Choice Requires="wpg">
            <w:drawing>
              <wp:anchor distT="0" distB="0" distL="0" distR="0" simplePos="0" relativeHeight="2" behindDoc="0" locked="0" layoutInCell="0" allowOverlap="1" wp14:anchorId="7E954B60">
                <wp:simplePos x="0" y="0"/>
                <wp:positionH relativeFrom="column">
                  <wp:posOffset>4337685</wp:posOffset>
                </wp:positionH>
                <wp:positionV relativeFrom="paragraph">
                  <wp:posOffset>7620</wp:posOffset>
                </wp:positionV>
                <wp:extent cx="2268220" cy="99187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7640" cy="991080"/>
                          <a:chOff x="0" y="0"/>
                          <a:chExt cx="0" cy="0"/>
                        </a:xfrm>
                      </wpg:grpSpPr>
                      <wps:wsp>
                        <wps:cNvPr id="4" name="Obdélník 4"/>
                        <wps:cNvSpPr/>
                        <wps:spPr>
                          <a:xfrm>
                            <a:off x="1717560" y="577080"/>
                            <a:ext cx="550080" cy="260280"/>
                          </a:xfrm>
                          <a:prstGeom prst="rect">
                            <a:avLst/>
                          </a:prstGeom>
                          <a:noFill/>
                          <a:ln w="0">
                            <a:noFill/>
                          </a:ln>
                        </wps:spPr>
                        <wps:style>
                          <a:lnRef idx="0">
                            <a:scrgbClr r="0" g="0" b="0"/>
                          </a:lnRef>
                          <a:fillRef idx="0">
                            <a:scrgbClr r="0" g="0" b="0"/>
                          </a:fillRef>
                          <a:effectRef idx="0">
                            <a:scrgbClr r="0" g="0" b="0"/>
                          </a:effectRef>
                          <a:fontRef idx="minor"/>
                        </wps:style>
                        <wps:txbx>
                          <w:txbxContent>
                            <w:p w:rsidR="009E3656" w:rsidRDefault="009E3656">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367280" y="0"/>
                            <a:ext cx="441360" cy="260280"/>
                          </a:xfrm>
                          <a:prstGeom prst="rect">
                            <a:avLst/>
                          </a:prstGeom>
                          <a:noFill/>
                          <a:ln w="0">
                            <a:noFill/>
                          </a:ln>
                        </wps:spPr>
                        <wps:style>
                          <a:lnRef idx="0">
                            <a:scrgbClr r="0" g="0" b="0"/>
                          </a:lnRef>
                          <a:fillRef idx="0">
                            <a:scrgbClr r="0" g="0" b="0"/>
                          </a:fillRef>
                          <a:effectRef idx="0">
                            <a:scrgbClr r="0" g="0" b="0"/>
                          </a:effectRef>
                          <a:fontRef idx="minor"/>
                        </wps:style>
                        <wps:txbx>
                          <w:txbxContent>
                            <w:p w:rsidR="009E3656" w:rsidRDefault="009E3656">
                              <w:pPr>
                                <w:overflowPunct w:val="0"/>
                              </w:pPr>
                              <w:proofErr w:type="gramStart"/>
                              <w:r>
                                <w:rPr>
                                  <w:rFonts w:ascii="Calibri" w:eastAsiaTheme="minorHAnsi" w:hAnsi="Calibri"/>
                                  <w:color w:val="000000"/>
                                  <w:sz w:val="22"/>
                                </w:rPr>
                                <w:t>l/like</w:t>
                              </w:r>
                              <w:proofErr w:type="gramEnd"/>
                            </w:p>
                          </w:txbxContent>
                        </wps:txbx>
                        <wps:bodyPr lIns="0" tIns="0" rIns="0" bIns="0">
                          <a:noAutofit/>
                        </wps:bodyPr>
                      </wps:wsp>
                      <wps:wsp>
                        <wps:cNvPr id="6" name="Obdélník 6"/>
                        <wps:cNvSpPr/>
                        <wps:spPr>
                          <a:xfrm>
                            <a:off x="965160" y="567720"/>
                            <a:ext cx="550080" cy="260280"/>
                          </a:xfrm>
                          <a:prstGeom prst="rect">
                            <a:avLst/>
                          </a:prstGeom>
                          <a:noFill/>
                          <a:ln w="0">
                            <a:noFill/>
                          </a:ln>
                        </wps:spPr>
                        <wps:style>
                          <a:lnRef idx="0">
                            <a:scrgbClr r="0" g="0" b="0"/>
                          </a:lnRef>
                          <a:fillRef idx="0">
                            <a:scrgbClr r="0" g="0" b="0"/>
                          </a:fillRef>
                          <a:effectRef idx="0">
                            <a:scrgbClr r="0" g="0" b="0"/>
                          </a:effectRef>
                          <a:fontRef idx="minor"/>
                        </wps:style>
                        <wps:txbx>
                          <w:txbxContent>
                            <w:p w:rsidR="009E3656" w:rsidRDefault="009E3656">
                              <w:pPr>
                                <w:overflowPunct w:val="0"/>
                              </w:pPr>
                              <w:proofErr w:type="gramStart"/>
                              <w:r>
                                <w:rPr>
                                  <w:rFonts w:ascii="Calibri" w:eastAsiaTheme="minorHAnsi" w:hAnsi="Calibri"/>
                                  <w:color w:val="000000"/>
                                  <w:sz w:val="22"/>
                                </w:rPr>
                                <w:t>p/Peter</w:t>
                              </w:r>
                              <w:proofErr w:type="gramEnd"/>
                            </w:p>
                          </w:txbxContent>
                        </wps:txbx>
                        <wps:bodyPr lIns="0" tIns="0" rIns="0" bIns="0">
                          <a:noAutofit/>
                        </wps:bodyPr>
                      </wps:wsp>
                      <wps:wsp>
                        <wps:cNvPr id="7" name="Oblouk 7"/>
                        <wps:cNvSpPr/>
                        <wps:spPr>
                          <a:xfrm rot="5400000">
                            <a:off x="1146960" y="207000"/>
                            <a:ext cx="784080" cy="71172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126360"/>
                            <a:ext cx="167760" cy="20880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88640" y="126360"/>
                            <a:ext cx="164520" cy="21456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048320" y="235080"/>
                            <a:ext cx="44136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9E3656" w:rsidRDefault="009E3656">
                              <w:pPr>
                                <w:overflowPunct w:val="0"/>
                              </w:pPr>
                              <w:proofErr w:type="gramStart"/>
                              <w:r>
                                <w:rPr>
                                  <w:rFonts w:ascii="Calibri" w:eastAsiaTheme="minorHAnsi" w:hAnsi="Calibri"/>
                                  <w:color w:val="000000"/>
                                  <w:sz w:val="22"/>
                                </w:rPr>
                                <w:t>:ARG0</w:t>
                              </w:r>
                              <w:proofErr w:type="gramEnd"/>
                            </w:p>
                          </w:txbxContent>
                        </wps:txbx>
                        <wps:bodyPr lIns="0" tIns="0" rIns="0" bIns="0">
                          <a:noAutofit/>
                        </wps:bodyPr>
                      </wps:wsp>
                      <wps:wsp>
                        <wps:cNvPr id="11" name="Obdélník 11"/>
                        <wps:cNvSpPr/>
                        <wps:spPr>
                          <a:xfrm>
                            <a:off x="1599480" y="241200"/>
                            <a:ext cx="44136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9E3656" w:rsidRDefault="009E3656">
                              <w:pPr>
                                <w:overflowPunct w:val="0"/>
                              </w:pPr>
                              <w:proofErr w:type="gramStart"/>
                              <w:r>
                                <w:rPr>
                                  <w:rFonts w:ascii="Calibri" w:eastAsiaTheme="minorHAnsi" w:hAnsi="Calibri"/>
                                  <w:color w:val="000000"/>
                                  <w:sz w:val="22"/>
                                </w:rPr>
                                <w:t>:ARG1</w:t>
                              </w:r>
                              <w:proofErr w:type="gramEnd"/>
                            </w:p>
                          </w:txbxContent>
                        </wps:txbx>
                        <wps:bodyPr lIns="0" tIns="0" rIns="0" bIns="0">
                          <a:noAutofit/>
                        </wps:bodyPr>
                      </wps:wsp>
                    </wpg:wgp>
                  </a:graphicData>
                </a:graphic>
              </wp:anchor>
            </w:drawing>
          </mc:Choice>
          <mc:Fallback>
            <w:pict>
              <v:group id="Group 19" o:spid="_x0000_s1026" style="position:absolute;left:0;text-align:left;margin-left:341.55pt;margin-top:.6pt;width:178.6pt;height:78.1pt;z-index: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" o:allowincell="f">
                <v:rect id="Obdélník 4" o:spid="_x0000_s1027" style="position:absolute;left:1717560;top:577080;width:550080;height:260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9E3656" w:rsidRDefault="009E3656">
                        <w:pPr>
                          <w:overflowPunct w:val="0"/>
                        </w:pPr>
                        <w:r>
                          <w:rPr>
                            <w:rFonts w:ascii="Calibri" w:eastAsiaTheme="minorHAnsi" w:hAnsi="Calibri"/>
                            <w:color w:val="000000"/>
                            <w:sz w:val="22"/>
                          </w:rPr>
                          <w:t>#Ref</w:t>
                        </w:r>
                      </w:p>
                    </w:txbxContent>
                  </v:textbox>
                </v:rect>
                <v:rect id="Obdélník 5" o:spid="_x0000_s1028" style="position:absolute;left:1367280;width:441360;height:260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rsidR="009E3656" w:rsidRDefault="009E3656">
                        <w:pPr>
                          <w:overflowPunct w:val="0"/>
                        </w:pPr>
                        <w:proofErr w:type="gramStart"/>
                        <w:r>
                          <w:rPr>
                            <w:rFonts w:ascii="Calibri" w:eastAsiaTheme="minorHAnsi" w:hAnsi="Calibri"/>
                            <w:color w:val="000000"/>
                            <w:sz w:val="22"/>
                          </w:rPr>
                          <w:t>l/like</w:t>
                        </w:r>
                        <w:proofErr w:type="gramEnd"/>
                      </w:p>
                    </w:txbxContent>
                  </v:textbox>
                </v:rect>
                <v:rect id="Obdélník 6" o:spid="_x0000_s1029" style="position:absolute;left:965160;top:567720;width:550080;height:260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rsidR="009E3656" w:rsidRDefault="009E3656">
                        <w:pPr>
                          <w:overflowPunct w:val="0"/>
                        </w:pPr>
                        <w:proofErr w:type="gramStart"/>
                        <w:r>
                          <w:rPr>
                            <w:rFonts w:ascii="Calibri" w:eastAsiaTheme="minorHAnsi" w:hAnsi="Calibri"/>
                            <w:color w:val="000000"/>
                            <w:sz w:val="22"/>
                          </w:rPr>
                          <w:t>p/Peter</w:t>
                        </w:r>
                        <w:proofErr w:type="gramEnd"/>
                      </w:p>
                    </w:txbxContent>
                  </v:textbox>
                </v:rect>
                <v:shape id="Oblouk 7" o:spid="_x0000_s1030" style="position:absolute;left:1146960;top:207000;width:784080;height:711720;rotation:90;visibility:visible;mso-wrap-style:square;v-text-anchor:top" coordsize="784080,71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0ScMA&#10;AADaAAAADwAAAGRycy9kb3ducmV2LnhtbESPzWrDMBCE74G8g9hAb4mUQH9wLYcQCOTQGuw29421&#10;sU2slbGU2O3TV4VCj8PMfMOk28l24k6Dbx1rWK8UCOLKmZZrDZ8fh+ULCB+QDXaOScMXedhm81mK&#10;iXEjF3QvQy0ihH2CGpoQ+kRKXzVk0a9cTxy9ixsshiiHWpoBxwi3ndwo9SQtthwXGuxp31B1LW9W&#10;w8l/vxdvN8rrRz5jro4ndbZrrR8W0+4VRKAp/If/2kej4Rl+r8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0ScMAAADaAAAADwAAAAAAAAAAAAAAAACYAgAAZHJzL2Rv&#10;d25yZXYueG1sUEsFBgAAAAAEAAQA9QAAAIgDAAAAAA==&#10;" path="m526878,21710nsc677586,71818,779424,200249,783926,345879v4536,146740,-90662,280950,-239703,337935l392040,355860,526878,21710xem526878,21710nfc677586,71818,779424,200249,783926,345879v4536,146740,-90662,280950,-239703,337935e" filled="f" strokecolor="#4a7ebb" strokeweight="1.5pt">
                  <v:stroke endarrow="open"/>
                  <v:path arrowok="t" o:connecttype="custom" o:connectlocs="526878,21710;783926,345879;544223,683814" o:connectangles="0,0,0"/>
                </v:shape>
                <v:line id="Přímá spojnice 8" o:spid="_x0000_s1031" style="position:absolute;flip:x;visibility:visible;mso-wrap-style:square" from="0,126360" to="167760,33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88640,126360" to="353160,340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048320;top:235080;width:441360;height:26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rsidR="009E3656" w:rsidRDefault="009E3656">
                        <w:pPr>
                          <w:overflowPunct w:val="0"/>
                        </w:pPr>
                        <w:proofErr w:type="gramStart"/>
                        <w:r>
                          <w:rPr>
                            <w:rFonts w:ascii="Calibri" w:eastAsiaTheme="minorHAnsi" w:hAnsi="Calibri"/>
                            <w:color w:val="000000"/>
                            <w:sz w:val="22"/>
                          </w:rPr>
                          <w:t>:ARG0</w:t>
                        </w:r>
                        <w:proofErr w:type="gramEnd"/>
                      </w:p>
                    </w:txbxContent>
                  </v:textbox>
                </v:rect>
                <v:rect id="Obdélník 11" o:spid="_x0000_s1034" style="position:absolute;left:1599480;top:241200;width:441360;height:26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rsidR="009E3656" w:rsidRDefault="009E3656">
                        <w:pPr>
                          <w:overflowPunct w:val="0"/>
                        </w:pPr>
                        <w:proofErr w:type="gramStart"/>
                        <w:r>
                          <w:rPr>
                            <w:rFonts w:ascii="Calibri" w:eastAsiaTheme="minorHAnsi" w:hAnsi="Calibri"/>
                            <w:color w:val="000000"/>
                            <w:sz w:val="22"/>
                          </w:rPr>
                          <w:t>:ARG1</w:t>
                        </w:r>
                        <w:proofErr w:type="gramEnd"/>
                      </w:p>
                    </w:txbxContent>
                  </v:textbox>
                </v:rect>
              </v:group>
            </w:pict>
          </mc:Fallback>
        </mc:AlternateContent>
      </w:r>
      <w:r>
        <w:rPr>
          <w:rFonts w:asciiTheme="minorHAnsi" w:hAnsiTheme="minorHAnsi" w:cstheme="minorHAnsi"/>
          <w:sz w:val="22"/>
        </w:rPr>
        <w:t>UMR annotation:</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and its visualization in </w:t>
      </w:r>
      <w:proofErr w:type="spellStart"/>
      <w:r>
        <w:rPr>
          <w:rFonts w:asciiTheme="minorHAnsi" w:hAnsiTheme="minorHAnsi" w:cstheme="minorHAnsi"/>
          <w:sz w:val="22"/>
        </w:rPr>
        <w:t>TrEd</w:t>
      </w:r>
      <w:proofErr w:type="spellEnd"/>
      <w:r>
        <w:rPr>
          <w:rFonts w:asciiTheme="minorHAnsi" w:hAnsiTheme="minorHAnsi" w:cstheme="minorHAnsi"/>
          <w:sz w:val="22"/>
        </w:rPr>
        <w:t>:</w:t>
      </w:r>
    </w:p>
    <w:p w:rsidR="000D1610" w:rsidRDefault="000D1610">
      <w:pPr>
        <w:rPr>
          <w:rFonts w:asciiTheme="minorHAnsi" w:hAnsiTheme="minorHAnsi" w:cstheme="minorHAnsi"/>
          <w:sz w:val="22"/>
        </w:rPr>
      </w:pPr>
    </w:p>
    <w:p w:rsidR="000D1610" w:rsidRDefault="00751776">
      <w:pPr>
        <w:ind w:firstLine="720"/>
        <w:rPr>
          <w:rFonts w:ascii="Courier New" w:hAnsi="Courier New" w:cs="Courier New"/>
          <w:sz w:val="20"/>
          <w:szCs w:val="20"/>
        </w:rPr>
      </w:pPr>
      <w:proofErr w:type="gramStart"/>
      <w:r>
        <w:rPr>
          <w:rFonts w:ascii="Courier New" w:hAnsi="Courier New" w:cs="Courier New"/>
          <w:sz w:val="20"/>
          <w:szCs w:val="20"/>
        </w:rPr>
        <w:t>l/like</w:t>
      </w:r>
      <w:proofErr w:type="gramEnd"/>
    </w:p>
    <w:p w:rsidR="000D1610" w:rsidRDefault="00751776">
      <w:pPr>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:ARG0</w:t>
      </w:r>
      <w:proofErr w:type="gramEnd"/>
      <w:r>
        <w:rPr>
          <w:rFonts w:ascii="Courier New" w:hAnsi="Courier New" w:cs="Courier New"/>
          <w:sz w:val="20"/>
          <w:szCs w:val="20"/>
        </w:rPr>
        <w:t xml:space="preserve"> (p/person </w:t>
      </w:r>
    </w:p>
    <w:p w:rsidR="000D1610" w:rsidRDefault="00751776">
      <w:pPr>
        <w:ind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w:t>
      </w:r>
      <w:proofErr w:type="gramEnd"/>
      <w:r>
        <w:rPr>
          <w:rFonts w:ascii="Courier New" w:hAnsi="Courier New" w:cs="Courier New"/>
          <w:sz w:val="20"/>
          <w:szCs w:val="20"/>
        </w:rPr>
        <w:t xml:space="preserve"> ( n/name :op1 "Peter" ))</w:t>
      </w:r>
    </w:p>
    <w:p w:rsidR="000D1610" w:rsidRDefault="00751776">
      <w:pPr>
        <w:ind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:ARG1</w:t>
      </w:r>
      <w:proofErr w:type="gramEnd"/>
      <w:r>
        <w:rPr>
          <w:rFonts w:ascii="Courier New" w:hAnsi="Courier New" w:cs="Courier New"/>
          <w:sz w:val="20"/>
          <w:szCs w:val="20"/>
        </w:rPr>
        <w:t xml:space="preserve"> (p)</w:t>
      </w:r>
    </w:p>
    <w:p w:rsidR="000D1610" w:rsidRDefault="000D1610">
      <w:pPr>
        <w:rPr>
          <w:rFonts w:asciiTheme="minorHAnsi" w:hAnsiTheme="minorHAnsi" w:cstheme="minorHAnsi"/>
          <w:sz w:val="22"/>
        </w:rPr>
      </w:pPr>
    </w:p>
    <w:p w:rsidR="000D1610" w:rsidRDefault="000D1610">
      <w:pPr>
        <w:rPr>
          <w:rFonts w:asciiTheme="minorHAnsi" w:hAnsiTheme="minorHAnsi" w:cstheme="minorHAnsi"/>
          <w:sz w:val="22"/>
        </w:rPr>
      </w:pPr>
    </w:p>
    <w:p w:rsidR="000D1610" w:rsidRDefault="00751776">
      <w:r>
        <w:rPr>
          <w:b/>
        </w:rPr>
        <w:t xml:space="preserve">(3) </w:t>
      </w:r>
      <w:proofErr w:type="gramStart"/>
      <w:r>
        <w:rPr>
          <w:b/>
        </w:rPr>
        <w:t>relations</w:t>
      </w:r>
      <w:proofErr w:type="gramEnd"/>
      <w:r>
        <w:rPr>
          <w:b/>
        </w:rPr>
        <w:t xml:space="preserve"> vs. attributes:</w:t>
      </w:r>
      <w:r>
        <w:t xml:space="preserve"> </w:t>
      </w:r>
    </w:p>
    <w:p w:rsidR="000D1610" w:rsidRDefault="00751776">
      <w:pPr>
        <w:pStyle w:val="Odstavecseseznamem"/>
        <w:numPr>
          <w:ilvl w:val="0"/>
          <w:numId w:val="5"/>
        </w:numPr>
      </w:pPr>
      <w:r>
        <w:t>relation between two concepts (two UMR nodes)</w:t>
      </w:r>
    </w:p>
    <w:p w:rsidR="000D1610" w:rsidRDefault="00751776">
      <w:pPr>
        <w:pStyle w:val="Odstavecseseznamem"/>
        <w:numPr>
          <w:ilvl w:val="0"/>
          <w:numId w:val="5"/>
        </w:numPr>
      </w:pPr>
      <w:r>
        <w:t>attributes: only for one concept/UNR node, with (?close] set of values (like sg/</w:t>
      </w:r>
      <w:proofErr w:type="spellStart"/>
      <w:r>
        <w:t>pl</w:t>
      </w:r>
      <w:proofErr w:type="spellEnd"/>
      <w:r>
        <w:t xml:space="preserve"> or numerals)</w:t>
      </w:r>
    </w:p>
    <w:p w:rsidR="000D1610" w:rsidRDefault="00751776">
      <w:r>
        <w:t>BUT there are some labels defined as attributes in UMR guidelines which are later treated as relations (as well)</w:t>
      </w:r>
    </w:p>
    <w:p w:rsidR="000D1610" w:rsidRDefault="00751776">
      <w:r>
        <w:t>e.g</w:t>
      </w:r>
      <w:proofErr w:type="gramStart"/>
      <w:r>
        <w:t xml:space="preserve">., </w:t>
      </w:r>
      <w:r>
        <w:rPr>
          <w:rFonts w:ascii="Courier New" w:hAnsi="Courier New" w:cs="Courier New"/>
          <w:sz w:val="20"/>
          <w:szCs w:val="20"/>
        </w:rPr>
        <w:t>:quant</w:t>
      </w:r>
      <w:proofErr w:type="gramEnd"/>
      <w:r>
        <w:t xml:space="preserve"> in ex. 1 (1) </w:t>
      </w:r>
      <w:r>
        <w:rPr>
          <w:i/>
        </w:rPr>
        <w:t>… more than eight months</w:t>
      </w:r>
      <w:r>
        <w:tab/>
      </w:r>
      <w:r>
        <w:tab/>
      </w:r>
      <w:r>
        <w:rPr>
          <w:rFonts w:ascii="Courier New" w:hAnsi="Courier New" w:cs="Courier New"/>
          <w:sz w:val="20"/>
          <w:szCs w:val="20"/>
        </w:rPr>
        <w:t>:quant</w:t>
      </w:r>
      <w:r>
        <w:t xml:space="preserve"> as </w:t>
      </w:r>
      <w:r>
        <w:rPr>
          <w:u w:val="single"/>
        </w:rPr>
        <w:t>attribute</w:t>
      </w:r>
      <w:r>
        <w:t xml:space="preserve"> (with value 8)</w:t>
      </w:r>
    </w:p>
    <w:p w:rsidR="000D1610" w:rsidRDefault="00751776">
      <w:pPr>
        <w:pStyle w:val="FormtovanvHTML"/>
        <w:rPr>
          <w:lang w:val="en-US"/>
        </w:rPr>
      </w:pPr>
      <w:r>
        <w:rPr>
          <w:lang w:val="en-US"/>
        </w:rPr>
        <w:tab/>
      </w:r>
      <w:proofErr w:type="gramStart"/>
      <w:r>
        <w:rPr>
          <w:lang w:val="en-US"/>
        </w:rPr>
        <w:t>:range</w:t>
      </w:r>
      <w:proofErr w:type="gramEnd"/>
      <w:r>
        <w:rPr>
          <w:lang w:val="en-US"/>
        </w:rPr>
        <w:t xml:space="preserve"> (m/ more-than</w:t>
      </w:r>
    </w:p>
    <w:p w:rsidR="000D1610" w:rsidRDefault="00751776">
      <w:pPr>
        <w:pStyle w:val="FormtovanvHTML"/>
        <w:rPr>
          <w:lang w:val="en-US"/>
        </w:rPr>
      </w:pPr>
      <w:r>
        <w:rPr>
          <w:lang w:val="en-US"/>
        </w:rPr>
        <w:tab/>
      </w:r>
      <w:r>
        <w:rPr>
          <w:lang w:val="en-US"/>
        </w:rPr>
        <w:tab/>
      </w:r>
      <w:proofErr w:type="gramStart"/>
      <w:r>
        <w:rPr>
          <w:lang w:val="en-US"/>
        </w:rPr>
        <w:t>:op1</w:t>
      </w:r>
      <w:proofErr w:type="gramEnd"/>
      <w:r>
        <w:rPr>
          <w:lang w:val="en-US"/>
        </w:rPr>
        <w:t xml:space="preserve"> (t3/ temporal-quantity :quant </w:t>
      </w:r>
      <w:r>
        <w:rPr>
          <w:b/>
          <w:color w:val="FF0000"/>
          <w:lang w:val="en-US"/>
        </w:rPr>
        <w:t>8</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proofErr w:type="gramStart"/>
      <w:r>
        <w:rPr>
          <w:rFonts w:ascii="Courier New" w:eastAsia="Times New Roman" w:hAnsi="Courier New" w:cs="Courier New"/>
          <w:sz w:val="20"/>
          <w:szCs w:val="20"/>
          <w:lang w:eastAsia="cs-CZ"/>
        </w:rPr>
        <w:t>:unit</w:t>
      </w:r>
      <w:proofErr w:type="gramEnd"/>
      <w:r>
        <w:rPr>
          <w:rFonts w:ascii="Courier New" w:eastAsia="Times New Roman" w:hAnsi="Courier New" w:cs="Courier New"/>
          <w:sz w:val="20"/>
          <w:szCs w:val="20"/>
          <w:lang w:eastAsia="cs-CZ"/>
        </w:rPr>
        <w:t xml:space="preserve"> (m2/ month)))</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eastAsia="Times New Roman" w:cs="Times New Roman"/>
          <w:szCs w:val="24"/>
          <w:lang w:eastAsia="cs-CZ"/>
        </w:rPr>
        <w:t>BUT</w:t>
      </w:r>
      <w:r>
        <w:rPr>
          <w:rFonts w:cs="Times New Roman"/>
          <w:szCs w:val="24"/>
        </w:rPr>
        <w:t xml:space="preserve"> 1 (6)</w:t>
      </w:r>
      <w:r>
        <w:t xml:space="preserve"> … </w:t>
      </w:r>
      <w:r>
        <w:rPr>
          <w:i/>
        </w:rPr>
        <w:t>the next several days</w:t>
      </w:r>
      <w:r>
        <w:tab/>
      </w:r>
      <w:r>
        <w:tab/>
      </w:r>
      <w:r>
        <w:tab/>
      </w:r>
      <w:proofErr w:type="gramStart"/>
      <w:r>
        <w:rPr>
          <w:rFonts w:ascii="Courier New" w:hAnsi="Courier New" w:cs="Courier New"/>
          <w:sz w:val="20"/>
          <w:szCs w:val="20"/>
        </w:rPr>
        <w:t>:quant</w:t>
      </w:r>
      <w:proofErr w:type="gramEnd"/>
      <w:r>
        <w:t xml:space="preserve"> as </w:t>
      </w:r>
      <w:r>
        <w:rPr>
          <w:u w:val="single"/>
        </w:rPr>
        <w:t>relation</w:t>
      </w:r>
      <w:r>
        <w:t xml:space="preserve"> (</w:t>
      </w:r>
      <w:r>
        <w:rPr>
          <w:i/>
        </w:rPr>
        <w:t>several</w:t>
      </w:r>
      <w:r>
        <w:t xml:space="preserve"> as a child)</w:t>
      </w:r>
    </w:p>
    <w:p w:rsidR="000D1610" w:rsidRDefault="00751776">
      <w:pPr>
        <w:pStyle w:val="FormtovanvHTML"/>
        <w:rPr>
          <w:lang w:val="en-US"/>
        </w:rPr>
      </w:pPr>
      <w:r>
        <w:rPr>
          <w:lang w:val="en-US"/>
        </w:rPr>
        <w:t>(</w:t>
      </w:r>
      <w:proofErr w:type="gramStart"/>
      <w:r>
        <w:rPr>
          <w:lang w:val="en-US"/>
        </w:rPr>
        <w:t>t</w:t>
      </w:r>
      <w:proofErr w:type="gramEnd"/>
      <w:r>
        <w:rPr>
          <w:lang w:val="en-US"/>
        </w:rPr>
        <w:t>/ temporal-quantity</w:t>
      </w:r>
    </w:p>
    <w:p w:rsidR="000D1610" w:rsidRDefault="00751776">
      <w:pPr>
        <w:pStyle w:val="FormtovanvHTML"/>
        <w:rPr>
          <w:lang w:val="en-US"/>
        </w:rPr>
      </w:pPr>
      <w:r>
        <w:rPr>
          <w:lang w:val="en-US"/>
        </w:rPr>
        <w:tab/>
      </w:r>
      <w:proofErr w:type="gramStart"/>
      <w:r>
        <w:rPr>
          <w:lang w:val="en-US"/>
        </w:rPr>
        <w:t>:quant</w:t>
      </w:r>
      <w:proofErr w:type="gramEnd"/>
      <w:r>
        <w:rPr>
          <w:lang w:val="en-US"/>
        </w:rPr>
        <w:t xml:space="preserve"> (</w:t>
      </w:r>
      <w:r>
        <w:rPr>
          <w:b/>
          <w:color w:val="FF0000"/>
          <w:lang w:val="en-US"/>
        </w:rPr>
        <w:t>s2/ several</w:t>
      </w:r>
      <w:r>
        <w:rPr>
          <w:lang w:val="en-US"/>
        </w:rPr>
        <w:t>)</w:t>
      </w:r>
    </w:p>
    <w:p w:rsidR="000D1610" w:rsidRDefault="00751776">
      <w:pPr>
        <w:pStyle w:val="FormtovanvHTML"/>
        <w:rPr>
          <w:lang w:val="en-US"/>
        </w:rPr>
      </w:pPr>
      <w:r>
        <w:rPr>
          <w:lang w:val="en-US"/>
        </w:rPr>
        <w:lastRenderedPageBreak/>
        <w:tab/>
      </w:r>
      <w:proofErr w:type="gramStart"/>
      <w:r>
        <w:rPr>
          <w:lang w:val="en-US"/>
        </w:rPr>
        <w:t>:unit</w:t>
      </w:r>
      <w:proofErr w:type="gramEnd"/>
      <w:r>
        <w:rPr>
          <w:lang w:val="en-US"/>
        </w:rPr>
        <w:t xml:space="preserve"> (d/ day</w:t>
      </w:r>
    </w:p>
    <w:p w:rsidR="000D1610" w:rsidRDefault="00751776">
      <w:pPr>
        <w:pStyle w:val="FormtovanvHTML"/>
        <w:rPr>
          <w:lang w:val="en-US"/>
        </w:rPr>
      </w:pPr>
      <w:r>
        <w:rPr>
          <w:lang w:val="en-US"/>
        </w:rPr>
        <w:tab/>
      </w:r>
      <w:r>
        <w:rPr>
          <w:lang w:val="en-US"/>
        </w:rPr>
        <w:tab/>
      </w:r>
      <w:proofErr w:type="gramStart"/>
      <w:r>
        <w:rPr>
          <w:lang w:val="en-US"/>
        </w:rPr>
        <w:t>:mod</w:t>
      </w:r>
      <w:proofErr w:type="gramEnd"/>
      <w:r>
        <w:rPr>
          <w:lang w:val="en-US"/>
        </w:rPr>
        <w:t xml:space="preserve"> (n/ next)))</w:t>
      </w:r>
    </w:p>
    <w:p w:rsidR="000D1610" w:rsidRDefault="000D1610"/>
    <w:p w:rsidR="000D1610" w:rsidRDefault="00751776">
      <w:proofErr w:type="gramStart"/>
      <w:r>
        <w:rPr>
          <w:b/>
          <w:i/>
        </w:rPr>
        <w:t>provisional</w:t>
      </w:r>
      <w:proofErr w:type="gramEnd"/>
      <w:r>
        <w:rPr>
          <w:b/>
          <w:i/>
        </w:rPr>
        <w:t xml:space="preserve"> solution for u-layer</w:t>
      </w:r>
      <w:r>
        <w:t>:</w:t>
      </w:r>
    </w:p>
    <w:p w:rsidR="000D1610" w:rsidRDefault="00751776">
      <w:pPr>
        <w:pStyle w:val="Odstavecseseznamem"/>
        <w:numPr>
          <w:ilvl w:val="0"/>
          <w:numId w:val="5"/>
        </w:numPr>
      </w:pPr>
      <w:r>
        <w:t>all UMR attributes that appear also as a relation provisionally represent as relations</w:t>
      </w:r>
    </w:p>
    <w:p w:rsidR="000D1610" w:rsidRDefault="00751776">
      <w:pPr>
        <w:pStyle w:val="Odstavecseseznamem"/>
        <w:numPr>
          <w:ilvl w:val="0"/>
          <w:numId w:val="5"/>
        </w:numPr>
      </w:pPr>
      <w:r>
        <w:t>UMR attributes with only predefined (close) set of values represent as attributes</w:t>
      </w:r>
    </w:p>
    <w:p w:rsidR="000D1610" w:rsidRDefault="00751776">
      <w:proofErr w:type="gramStart"/>
      <w:r>
        <w:t>list</w:t>
      </w:r>
      <w:proofErr w:type="gramEnd"/>
      <w:r>
        <w:t xml:space="preserve"> of attributes/relations </w:t>
      </w:r>
      <w:hyperlink r:id="rId38">
        <w:r>
          <w:rPr>
            <w:rStyle w:val="Hypertextovodkaz"/>
          </w:rPr>
          <w:t>https://github.com/ufal/UMR/blob/main/doc/relations-attributes.md</w:t>
        </w:r>
      </w:hyperlink>
    </w:p>
    <w:p w:rsidR="000D1610" w:rsidRDefault="00751776">
      <w:proofErr w:type="spellStart"/>
      <w:proofErr w:type="gramStart"/>
      <w:r>
        <w:rPr>
          <w:highlight w:val="yellow"/>
        </w:rPr>
        <w:t>todo</w:t>
      </w:r>
      <w:proofErr w:type="spellEnd"/>
      <w:proofErr w:type="gramEnd"/>
      <w:r>
        <w:t xml:space="preserve">: update whenever found a new attribute/relation (or change their description there) </w:t>
      </w:r>
    </w:p>
    <w:p w:rsidR="000D1610" w:rsidRDefault="000D1610"/>
    <w:p w:rsidR="000D1610" w:rsidRDefault="000D1610"/>
    <w:p w:rsidR="000D1610" w:rsidRDefault="00751776">
      <w:r>
        <w:rPr>
          <w:b/>
        </w:rPr>
        <w:t xml:space="preserve">(4) </w:t>
      </w:r>
      <w:proofErr w:type="spellStart"/>
      <w:proofErr w:type="gramStart"/>
      <w:r>
        <w:rPr>
          <w:b/>
        </w:rPr>
        <w:t>functors</w:t>
      </w:r>
      <w:proofErr w:type="spellEnd"/>
      <w:proofErr w:type="gramEnd"/>
      <w:r>
        <w:rPr>
          <w:b/>
        </w:rPr>
        <w:t xml:space="preserve"> </w:t>
      </w:r>
      <w:r>
        <w:rPr>
          <w:rFonts w:ascii="Wingdings" w:eastAsia="Wingdings" w:hAnsi="Wingdings" w:cs="Wingdings"/>
        </w:rPr>
        <w:t></w:t>
      </w:r>
      <w:r>
        <w:t xml:space="preserve"> </w:t>
      </w:r>
      <w:r>
        <w:rPr>
          <w:b/>
        </w:rPr>
        <w:t>UMR relations/attributes</w:t>
      </w:r>
      <w:r>
        <w:t xml:space="preserve"> </w:t>
      </w:r>
      <w:r>
        <w:rPr>
          <w:b/>
        </w:rPr>
        <w:t>conversion</w:t>
      </w:r>
      <w:r>
        <w:t xml:space="preserve"> … </w:t>
      </w:r>
      <w:proofErr w:type="spellStart"/>
      <w:r>
        <w:rPr>
          <w:highlight w:val="yellow"/>
        </w:rPr>
        <w:t>todo</w:t>
      </w:r>
      <w:proofErr w:type="spellEnd"/>
    </w:p>
    <w:p w:rsidR="000D1610" w:rsidRDefault="000D1610">
      <w:pPr>
        <w:rPr>
          <w:u w:val="single"/>
        </w:rPr>
      </w:pPr>
    </w:p>
    <w:p w:rsidR="000D1610" w:rsidRDefault="000D1610">
      <w:pPr>
        <w:rPr>
          <w:u w:val="single"/>
        </w:rPr>
      </w:pPr>
    </w:p>
    <w:p w:rsidR="000D1610" w:rsidRDefault="00751776">
      <w:r>
        <w:rPr>
          <w:b/>
        </w:rPr>
        <w:t xml:space="preserve">(5) </w:t>
      </w:r>
      <w:proofErr w:type="gramStart"/>
      <w:r>
        <w:rPr>
          <w:b/>
        </w:rPr>
        <w:t>entities</w:t>
      </w:r>
      <w:proofErr w:type="gramEnd"/>
      <w:r>
        <w:rPr>
          <w:b/>
        </w:rPr>
        <w:t xml:space="preserve"> vs. events</w:t>
      </w:r>
      <w:r>
        <w:t xml:space="preserve"> … unclear cases</w:t>
      </w:r>
    </w:p>
    <w:p w:rsidR="000D1610" w:rsidRDefault="00751776">
      <w:proofErr w:type="gramStart"/>
      <w:r>
        <w:rPr>
          <w:b/>
        </w:rPr>
        <w:t>rule</w:t>
      </w:r>
      <w:proofErr w:type="gramEnd"/>
      <w:r>
        <w:rPr>
          <w:b/>
        </w:rPr>
        <w:t xml:space="preserve"> 1</w:t>
      </w:r>
      <w:r>
        <w:t>:</w:t>
      </w:r>
      <w:r>
        <w:tab/>
        <w:t xml:space="preserve">Whenever a concept has a </w:t>
      </w:r>
      <w:proofErr w:type="spellStart"/>
      <w:r>
        <w:t>roleset</w:t>
      </w:r>
      <w:proofErr w:type="spellEnd"/>
      <w:r>
        <w:t xml:space="preserve"> </w:t>
      </w:r>
      <w:r>
        <w:rPr>
          <w:rFonts w:ascii="Wingdings" w:eastAsia="Wingdings" w:hAnsi="Wingdings" w:cs="Wingdings"/>
        </w:rPr>
        <w:t></w:t>
      </w:r>
      <w:r>
        <w:t xml:space="preserve"> </w:t>
      </w:r>
      <w:r>
        <w:tab/>
        <w:t xml:space="preserve">represent it as event </w:t>
      </w:r>
    </w:p>
    <w:p w:rsidR="000D1610" w:rsidRDefault="00751776">
      <w:pPr>
        <w:ind w:left="3600" w:firstLine="720"/>
      </w:pPr>
      <w:r>
        <w:t>(</w:t>
      </w:r>
      <w:proofErr w:type="gramStart"/>
      <w:r>
        <w:t>link</w:t>
      </w:r>
      <w:proofErr w:type="gramEnd"/>
      <w:r>
        <w:t xml:space="preserve"> to the lexicon with its </w:t>
      </w:r>
      <w:proofErr w:type="spellStart"/>
      <w:r>
        <w:t>roleset</w:t>
      </w:r>
      <w:proofErr w:type="spellEnd"/>
      <w:r>
        <w:t>)</w:t>
      </w:r>
    </w:p>
    <w:p w:rsidR="000D1610" w:rsidRDefault="00751776">
      <w:proofErr w:type="gramStart"/>
      <w:r>
        <w:rPr>
          <w:b/>
        </w:rPr>
        <w:t>rule</w:t>
      </w:r>
      <w:proofErr w:type="gramEnd"/>
      <w:r>
        <w:rPr>
          <w:b/>
        </w:rPr>
        <w:t xml:space="preserve"> 2</w:t>
      </w:r>
      <w:r>
        <w:t>:</w:t>
      </w:r>
      <w:r>
        <w:tab/>
        <w:t xml:space="preserve">JH: </w:t>
      </w:r>
      <w:r>
        <w:rPr>
          <w:b/>
          <w:i/>
        </w:rPr>
        <w:t>Be conservative (at least for the time being)!</w:t>
      </w:r>
      <w:r>
        <w:t xml:space="preserve"> </w:t>
      </w:r>
    </w:p>
    <w:p w:rsidR="000D1610" w:rsidRDefault="00751776">
      <w:pPr>
        <w:ind w:left="720"/>
      </w:pPr>
      <w:r>
        <w:t xml:space="preserve">i.e.: We do not want to add a big number of nouns / adjectives to the lexicon OR represent them as verbs, unless we have a clear case of a </w:t>
      </w:r>
      <w:proofErr w:type="spellStart"/>
      <w:r>
        <w:t>deverbal</w:t>
      </w:r>
      <w:proofErr w:type="spellEnd"/>
      <w:r>
        <w:t xml:space="preserve"> noun (ending with -</w:t>
      </w:r>
      <w:proofErr w:type="spellStart"/>
      <w:r>
        <w:t>ní</w:t>
      </w:r>
      <w:proofErr w:type="spellEnd"/>
      <w:r>
        <w:t>/-</w:t>
      </w:r>
      <w:proofErr w:type="spellStart"/>
      <w:r>
        <w:t>tí</w:t>
      </w:r>
      <w:proofErr w:type="spellEnd"/>
      <w:r>
        <w:t xml:space="preserve">) / </w:t>
      </w:r>
      <w:proofErr w:type="spellStart"/>
      <w:r>
        <w:t>deverbal</w:t>
      </w:r>
      <w:proofErr w:type="spellEnd"/>
      <w:r>
        <w:t xml:space="preserve"> adjective (??) … YES - morphological criterion!!!</w:t>
      </w:r>
    </w:p>
    <w:p w:rsidR="000D1610" w:rsidRDefault="000D1610"/>
    <w:p w:rsidR="000D1610" w:rsidRDefault="00751776">
      <w:r>
        <w:rPr>
          <w:rFonts w:ascii="Wingdings" w:eastAsia="Wingdings" w:hAnsi="Wingdings" w:cs="Wingdings"/>
        </w:rPr>
        <w:t></w:t>
      </w:r>
      <w:r>
        <w:t xml:space="preserve"> </w:t>
      </w:r>
      <w:proofErr w:type="gramStart"/>
      <w:r>
        <w:rPr>
          <w:b/>
          <w:i/>
        </w:rPr>
        <w:t>verbs</w:t>
      </w:r>
      <w:proofErr w:type="gramEnd"/>
      <w:r>
        <w:rPr>
          <w:b/>
          <w:i/>
        </w:rPr>
        <w:t>:</w:t>
      </w:r>
    </w:p>
    <w:p w:rsidR="000D1610" w:rsidRDefault="00751776">
      <w:proofErr w:type="gramStart"/>
      <w:r>
        <w:rPr>
          <w:b/>
        </w:rPr>
        <w:t>rule</w:t>
      </w:r>
      <w:proofErr w:type="gramEnd"/>
      <w:r>
        <w:rPr>
          <w:b/>
        </w:rPr>
        <w:t xml:space="preserve"> 1a</w:t>
      </w:r>
      <w:r>
        <w:t xml:space="preserve">: JH: consider them as </w:t>
      </w:r>
      <w:proofErr w:type="spellStart"/>
      <w:r>
        <w:t>eventive</w:t>
      </w:r>
      <w:proofErr w:type="spellEnd"/>
      <w:r>
        <w:t xml:space="preserve"> concepts (both action and state/stative verbs)</w:t>
      </w:r>
    </w:p>
    <w:p w:rsidR="000D1610" w:rsidRDefault="00751776">
      <w:pPr>
        <w:ind w:left="4320" w:firstLine="720"/>
        <w:rPr>
          <w:b/>
          <w:i/>
          <w:u w:val="single"/>
        </w:rPr>
      </w:pPr>
      <w:r>
        <w:rPr>
          <w:b/>
          <w:i/>
          <w:u w:val="single"/>
        </w:rPr>
        <w:t xml:space="preserve">!! </w:t>
      </w:r>
      <w:proofErr w:type="gramStart"/>
      <w:r>
        <w:rPr>
          <w:b/>
          <w:i/>
          <w:u w:val="single"/>
        </w:rPr>
        <w:t>in</w:t>
      </w:r>
      <w:proofErr w:type="gramEnd"/>
      <w:r>
        <w:rPr>
          <w:b/>
          <w:i/>
          <w:u w:val="single"/>
        </w:rPr>
        <w:t xml:space="preserve"> conflict with some UMR examples !!  </w:t>
      </w:r>
    </w:p>
    <w:p w:rsidR="000D1610" w:rsidRDefault="00751776">
      <w:pPr>
        <w:ind w:left="720" w:hanging="720"/>
      </w:pPr>
      <w:r>
        <w:rPr>
          <w:highlight w:val="yellow"/>
        </w:rPr>
        <w:t>TODO</w:t>
      </w:r>
      <w:r>
        <w:t xml:space="preserve">: to be changed/stressed in the internal guidelines </w:t>
      </w:r>
      <w:hyperlink r:id="rId39">
        <w:r>
          <w:rPr>
            <w:rStyle w:val="Hypertextovodkaz"/>
          </w:rPr>
          <w:t>https://github.com/ufal/UMR/blob/main/doc/eventive-concepts.md</w:t>
        </w:r>
      </w:hyperlink>
    </w:p>
    <w:p w:rsidR="000D1610" w:rsidRDefault="000D1610">
      <w:pPr>
        <w:rPr>
          <w:b/>
          <w:i/>
        </w:rPr>
      </w:pPr>
    </w:p>
    <w:p w:rsidR="000D1610" w:rsidRDefault="00751776">
      <w:pPr>
        <w:rPr>
          <w:b/>
          <w:i/>
        </w:rPr>
      </w:pPr>
      <w:r>
        <w:rPr>
          <w:rFonts w:ascii="Wingdings" w:eastAsia="Wingdings" w:hAnsi="Wingdings" w:cs="Wingdings"/>
        </w:rPr>
        <w:t></w:t>
      </w:r>
      <w:r>
        <w:t xml:space="preserve"> </w:t>
      </w:r>
      <w:proofErr w:type="gramStart"/>
      <w:r>
        <w:rPr>
          <w:b/>
          <w:i/>
        </w:rPr>
        <w:t>nouns</w:t>
      </w:r>
      <w:proofErr w:type="gramEnd"/>
      <w:r>
        <w:rPr>
          <w:b/>
          <w:i/>
        </w:rPr>
        <w:t>:</w:t>
      </w:r>
    </w:p>
    <w:p w:rsidR="000D1610" w:rsidRDefault="00751776">
      <w:r>
        <w:t xml:space="preserve">e.g., </w:t>
      </w:r>
      <w:proofErr w:type="spellStart"/>
      <w:r>
        <w:rPr>
          <w:i/>
        </w:rPr>
        <w:t>jídlo</w:t>
      </w:r>
      <w:proofErr w:type="spellEnd"/>
      <w:r>
        <w:t xml:space="preserve"> … should not be represented as ARG1of </w:t>
      </w:r>
      <w:proofErr w:type="spellStart"/>
      <w:r>
        <w:rPr>
          <w:i/>
        </w:rPr>
        <w:t>jíst</w:t>
      </w:r>
      <w:proofErr w:type="spellEnd"/>
      <w:r>
        <w:t xml:space="preserve"> but as an entity</w:t>
      </w:r>
    </w:p>
    <w:p w:rsidR="000D1610" w:rsidRDefault="00751776">
      <w:pPr>
        <w:ind w:firstLine="720"/>
      </w:pPr>
      <w:r>
        <w:t>(</w:t>
      </w:r>
      <w:proofErr w:type="gramStart"/>
      <w:r>
        <w:t>as</w:t>
      </w:r>
      <w:proofErr w:type="gramEnd"/>
      <w:r>
        <w:t xml:space="preserve"> it can be related also to other </w:t>
      </w:r>
      <w:proofErr w:type="spellStart"/>
      <w:r>
        <w:t>eventive</w:t>
      </w:r>
      <w:proofErr w:type="spellEnd"/>
      <w:r>
        <w:t xml:space="preserve"> concepts as, e.g., </w:t>
      </w:r>
      <w:proofErr w:type="spellStart"/>
      <w:r>
        <w:rPr>
          <w:i/>
        </w:rPr>
        <w:t>vařit</w:t>
      </w:r>
      <w:proofErr w:type="spellEnd"/>
      <w:r>
        <w:t>)</w:t>
      </w:r>
    </w:p>
    <w:p w:rsidR="000D1610" w:rsidRDefault="00751776">
      <w:pPr>
        <w:ind w:left="720" w:hanging="720"/>
        <w:rPr>
          <w:b/>
          <w:i/>
          <w:u w:val="single"/>
        </w:rPr>
      </w:pPr>
      <w:r>
        <w:t xml:space="preserve">BUT agentive nouns like </w:t>
      </w:r>
      <w:r>
        <w:rPr>
          <w:i/>
        </w:rPr>
        <w:t>teacher</w:t>
      </w:r>
      <w:r>
        <w:t xml:space="preserve">, </w:t>
      </w:r>
      <w:r>
        <w:rPr>
          <w:i/>
        </w:rPr>
        <w:t>driver</w:t>
      </w:r>
      <w:r>
        <w:t xml:space="preserve"> … as ARG0 of the respective verb (</w:t>
      </w:r>
      <w:r>
        <w:rPr>
          <w:i/>
        </w:rPr>
        <w:t>teach-01</w:t>
      </w:r>
      <w:r>
        <w:t xml:space="preserve">, </w:t>
      </w:r>
      <w:r>
        <w:rPr>
          <w:i/>
        </w:rPr>
        <w:t>drive-01</w:t>
      </w:r>
      <w:r>
        <w:t>) even in context different than teaching, driving (intention of the speaker to use just these nouns)</w:t>
      </w:r>
      <w:r>
        <w:tab/>
      </w:r>
      <w:r>
        <w:tab/>
      </w:r>
      <w:r>
        <w:tab/>
      </w:r>
      <w:r>
        <w:tab/>
      </w:r>
      <w:r>
        <w:tab/>
      </w:r>
      <w:r>
        <w:tab/>
      </w:r>
      <w:r>
        <w:rPr>
          <w:b/>
          <w:i/>
          <w:u w:val="single"/>
        </w:rPr>
        <w:t xml:space="preserve">!! </w:t>
      </w:r>
      <w:proofErr w:type="gramStart"/>
      <w:r>
        <w:rPr>
          <w:b/>
          <w:i/>
          <w:u w:val="single"/>
        </w:rPr>
        <w:t>in</w:t>
      </w:r>
      <w:proofErr w:type="gramEnd"/>
      <w:r>
        <w:rPr>
          <w:b/>
          <w:i/>
          <w:u w:val="single"/>
        </w:rPr>
        <w:t xml:space="preserve"> conflict with some UMR examples !!  </w:t>
      </w:r>
    </w:p>
    <w:p w:rsidR="000D1610" w:rsidRDefault="00751776">
      <w:pPr>
        <w:ind w:left="720" w:hanging="720"/>
      </w:pPr>
      <w:r>
        <w:rPr>
          <w:highlight w:val="yellow"/>
        </w:rPr>
        <w:t>TODO</w:t>
      </w:r>
      <w:r>
        <w:t xml:space="preserve">: to be changed in the internal guidelines </w:t>
      </w:r>
      <w:hyperlink r:id="rId40">
        <w:r>
          <w:rPr>
            <w:rStyle w:val="Hypertextovodkaz"/>
          </w:rPr>
          <w:t>https://github.com/ufal/UMR/blob/main/doc/eventive-concepts.md</w:t>
        </w:r>
      </w:hyperlink>
    </w:p>
    <w:p w:rsidR="000D1610" w:rsidRDefault="000D1610">
      <w:pPr>
        <w:rPr>
          <w:b/>
          <w:i/>
          <w:u w:val="single"/>
        </w:rPr>
      </w:pPr>
    </w:p>
    <w:p w:rsidR="000D1610" w:rsidRDefault="00751776">
      <w:pPr>
        <w:rPr>
          <w:b/>
          <w:i/>
        </w:rPr>
      </w:pPr>
      <w:r>
        <w:rPr>
          <w:rFonts w:ascii="Wingdings" w:eastAsia="Wingdings" w:hAnsi="Wingdings" w:cs="Wingdings"/>
        </w:rPr>
        <w:t></w:t>
      </w:r>
      <w:r>
        <w:t xml:space="preserve"> </w:t>
      </w:r>
      <w:proofErr w:type="gramStart"/>
      <w:r>
        <w:rPr>
          <w:b/>
          <w:i/>
        </w:rPr>
        <w:t>adjectives</w:t>
      </w:r>
      <w:proofErr w:type="gramEnd"/>
      <w:r>
        <w:rPr>
          <w:b/>
          <w:i/>
        </w:rPr>
        <w:t>:</w:t>
      </w:r>
    </w:p>
    <w:p w:rsidR="000D1610" w:rsidRDefault="00751776">
      <w:proofErr w:type="gramStart"/>
      <w:r>
        <w:rPr>
          <w:b/>
        </w:rPr>
        <w:t>rule</w:t>
      </w:r>
      <w:proofErr w:type="gramEnd"/>
      <w:r>
        <w:rPr>
          <w:b/>
        </w:rPr>
        <w:t xml:space="preserve"> 1b</w:t>
      </w:r>
      <w:r>
        <w:t xml:space="preserve">: clear </w:t>
      </w:r>
      <w:proofErr w:type="spellStart"/>
      <w:r>
        <w:rPr>
          <w:u w:val="single"/>
        </w:rPr>
        <w:t>deverbal</w:t>
      </w:r>
      <w:proofErr w:type="spellEnd"/>
      <w:r>
        <w:t xml:space="preserve"> cases should be represented as events </w:t>
      </w:r>
    </w:p>
    <w:p w:rsidR="000D1610" w:rsidRDefault="00751776">
      <w:pPr>
        <w:ind w:firstLine="720"/>
      </w:pPr>
      <w:r>
        <w:t>(</w:t>
      </w:r>
      <w:proofErr w:type="gramStart"/>
      <w:r>
        <w:t>mapped</w:t>
      </w:r>
      <w:proofErr w:type="gramEnd"/>
      <w:r>
        <w:t xml:space="preserve"> onto respective verbs in the lexicon, as </w:t>
      </w:r>
      <w:proofErr w:type="spellStart"/>
      <w:r>
        <w:t>ARGx</w:t>
      </w:r>
      <w:proofErr w:type="spellEnd"/>
      <w:r>
        <w:t>-of …)</w:t>
      </w:r>
    </w:p>
    <w:p w:rsidR="000D1610" w:rsidRDefault="00751776">
      <w:r>
        <w:t xml:space="preserve">e.g., </w:t>
      </w:r>
      <w:proofErr w:type="spellStart"/>
      <w:r>
        <w:rPr>
          <w:i/>
        </w:rPr>
        <w:t>podobný</w:t>
      </w:r>
      <w:proofErr w:type="spellEnd"/>
      <w:r>
        <w:t xml:space="preserve"> ‘</w:t>
      </w:r>
      <w:proofErr w:type="spellStart"/>
      <w:r>
        <w:t>resembing</w:t>
      </w:r>
      <w:proofErr w:type="spellEnd"/>
      <w:r>
        <w:t xml:space="preserve">’ </w:t>
      </w:r>
      <w:r>
        <w:rPr>
          <w:rFonts w:ascii="Wingdings" w:eastAsia="Wingdings" w:hAnsi="Wingdings" w:cs="Wingdings"/>
        </w:rPr>
        <w:t></w:t>
      </w:r>
      <w:r>
        <w:t xml:space="preserve"> </w:t>
      </w:r>
      <w:proofErr w:type="spellStart"/>
      <w:r>
        <w:rPr>
          <w:i/>
        </w:rPr>
        <w:t>podobat</w:t>
      </w:r>
      <w:proofErr w:type="spellEnd"/>
      <w:r>
        <w:rPr>
          <w:i/>
        </w:rPr>
        <w:t xml:space="preserve"> se</w:t>
      </w:r>
      <w:r>
        <w:t xml:space="preserve"> </w:t>
      </w:r>
      <w:proofErr w:type="gramStart"/>
      <w:r>
        <w:t>‘</w:t>
      </w:r>
      <w:proofErr w:type="spellStart"/>
      <w:r>
        <w:t>resembe</w:t>
      </w:r>
      <w:proofErr w:type="spellEnd"/>
      <w:r>
        <w:t>’(</w:t>
      </w:r>
      <w:proofErr w:type="gramEnd"/>
      <w:r>
        <w:t>morphology!)</w:t>
      </w:r>
    </w:p>
    <w:p w:rsidR="000D1610" w:rsidRDefault="00751776">
      <w:proofErr w:type="gramStart"/>
      <w:r>
        <w:rPr>
          <w:b/>
        </w:rPr>
        <w:t>rule</w:t>
      </w:r>
      <w:proofErr w:type="gramEnd"/>
      <w:r>
        <w:rPr>
          <w:b/>
        </w:rPr>
        <w:t xml:space="preserve"> 2a</w:t>
      </w:r>
      <w:r>
        <w:t xml:space="preserve">: primary adjectives (like </w:t>
      </w:r>
      <w:proofErr w:type="spellStart"/>
      <w:r>
        <w:rPr>
          <w:i/>
        </w:rPr>
        <w:t>chytrý</w:t>
      </w:r>
      <w:proofErr w:type="spellEnd"/>
      <w:r>
        <w:rPr>
          <w:i/>
        </w:rPr>
        <w:t xml:space="preserve">, </w:t>
      </w:r>
      <w:proofErr w:type="spellStart"/>
      <w:r>
        <w:rPr>
          <w:i/>
        </w:rPr>
        <w:t>vysoký</w:t>
      </w:r>
      <w:proofErr w:type="spellEnd"/>
      <w:r>
        <w:rPr>
          <w:i/>
        </w:rPr>
        <w:t>, clever, high</w:t>
      </w:r>
      <w:r>
        <w:t>) as non-</w:t>
      </w:r>
      <w:proofErr w:type="spellStart"/>
      <w:r>
        <w:t>eventive</w:t>
      </w:r>
      <w:proofErr w:type="spellEnd"/>
      <w:r>
        <w:t xml:space="preserve"> concepts</w:t>
      </w:r>
    </w:p>
    <w:p w:rsidR="000D1610" w:rsidRDefault="000D1610"/>
    <w:p w:rsidR="000D1610" w:rsidRDefault="00751776">
      <w:proofErr w:type="gramStart"/>
      <w:r>
        <w:t>compare</w:t>
      </w:r>
      <w:proofErr w:type="gramEnd"/>
      <w:r>
        <w:t xml:space="preserve"> with UMR examples </w:t>
      </w:r>
    </w:p>
    <w:p w:rsidR="000D1610" w:rsidRDefault="00751776">
      <w:pPr>
        <w:pStyle w:val="FormtovanvHTML"/>
        <w:rPr>
          <w:lang w:val="en-US"/>
        </w:rPr>
      </w:pPr>
      <w:r>
        <w:rPr>
          <w:lang w:val="en-US"/>
        </w:rPr>
        <w:t xml:space="preserve">3-1-1-3 (2a) </w:t>
      </w:r>
      <w:proofErr w:type="gramStart"/>
      <w:r>
        <w:rPr>
          <w:lang w:val="en-US"/>
        </w:rPr>
        <w:t>The</w:t>
      </w:r>
      <w:proofErr w:type="gramEnd"/>
      <w:r>
        <w:rPr>
          <w:lang w:val="en-US"/>
        </w:rPr>
        <w:t xml:space="preserve"> </w:t>
      </w:r>
      <w:r>
        <w:rPr>
          <w:rStyle w:val="Zvraznn"/>
          <w:lang w:val="en-US"/>
        </w:rPr>
        <w:t>tall</w:t>
      </w:r>
      <w:r>
        <w:rPr>
          <w:lang w:val="en-US"/>
        </w:rPr>
        <w:t xml:space="preserve"> man...</w:t>
      </w:r>
    </w:p>
    <w:p w:rsidR="000D1610" w:rsidRDefault="00751776">
      <w:pPr>
        <w:pStyle w:val="FormtovanvHTML"/>
        <w:rPr>
          <w:rStyle w:val="KdHTML"/>
          <w:lang w:val="en-US"/>
        </w:rPr>
      </w:pPr>
      <w:r>
        <w:rPr>
          <w:lang w:val="en-US"/>
        </w:rPr>
        <w:t xml:space="preserve">3-1-1-3 (2b) </w:t>
      </w:r>
      <w:proofErr w:type="gramStart"/>
      <w:r>
        <w:rPr>
          <w:lang w:val="en-US"/>
        </w:rPr>
        <w:t>The</w:t>
      </w:r>
      <w:proofErr w:type="gramEnd"/>
      <w:r>
        <w:rPr>
          <w:lang w:val="en-US"/>
        </w:rPr>
        <w:t xml:space="preserve"> man, </w:t>
      </w:r>
      <w:r>
        <w:rPr>
          <w:rStyle w:val="Zvraznn"/>
          <w:lang w:val="en-US"/>
        </w:rPr>
        <w:t>who is tall</w:t>
      </w:r>
      <w:r>
        <w:rPr>
          <w:lang w:val="en-US"/>
        </w:rPr>
        <w:t>...</w:t>
      </w:r>
    </w:p>
    <w:p w:rsidR="000D1610" w:rsidRDefault="000D1610">
      <w:pPr>
        <w:pStyle w:val="FormtovanvHTML"/>
        <w:rPr>
          <w:rStyle w:val="KdHTML"/>
          <w:lang w:val="en-US"/>
        </w:rPr>
      </w:pPr>
    </w:p>
    <w:p w:rsidR="000D1610" w:rsidRDefault="00751776">
      <w:pPr>
        <w:pStyle w:val="FormtovanvHTML"/>
        <w:rPr>
          <w:rStyle w:val="KdHTML"/>
          <w:lang w:val="en-US"/>
        </w:rPr>
      </w:pPr>
      <w:r>
        <w:rPr>
          <w:rStyle w:val="KdHTML"/>
          <w:lang w:val="en-US"/>
        </w:rPr>
        <w:t xml:space="preserve"> (</w:t>
      </w:r>
      <w:proofErr w:type="gramStart"/>
      <w:r>
        <w:rPr>
          <w:rStyle w:val="KdHTML"/>
          <w:lang w:val="en-US"/>
        </w:rPr>
        <w:t>m</w:t>
      </w:r>
      <w:proofErr w:type="gramEnd"/>
      <w:r>
        <w:rPr>
          <w:rStyle w:val="KdHTML"/>
          <w:lang w:val="en-US"/>
        </w:rPr>
        <w:t>/ man</w:t>
      </w:r>
    </w:p>
    <w:p w:rsidR="000D1610" w:rsidRDefault="00751776">
      <w:pPr>
        <w:pStyle w:val="FormtovanvHTML"/>
        <w:rPr>
          <w:rFonts w:ascii="Times New Roman" w:hAnsi="Times New Roman" w:cs="Times New Roman"/>
          <w:lang w:val="en-US"/>
        </w:rPr>
      </w:pPr>
      <w:r>
        <w:rPr>
          <w:rStyle w:val="KdHTML"/>
          <w:lang w:val="en-US"/>
        </w:rPr>
        <w:tab/>
      </w:r>
      <w:proofErr w:type="gramStart"/>
      <w:r>
        <w:rPr>
          <w:rStyle w:val="KdHTML"/>
          <w:lang w:val="en-US"/>
        </w:rPr>
        <w:t>:mod</w:t>
      </w:r>
      <w:proofErr w:type="gramEnd"/>
      <w:r>
        <w:rPr>
          <w:rStyle w:val="KdHTML"/>
          <w:lang w:val="en-US"/>
        </w:rPr>
        <w:t>(t/ tall))</w:t>
      </w:r>
      <w:r>
        <w:rPr>
          <w:rStyle w:val="KdHTML"/>
          <w:lang w:val="en-US"/>
        </w:rPr>
        <w:tab/>
      </w:r>
      <w:r>
        <w:rPr>
          <w:rStyle w:val="KdHTML"/>
          <w:lang w:val="en-US"/>
        </w:rPr>
        <w:tab/>
      </w:r>
      <w:r>
        <w:rPr>
          <w:rStyle w:val="KdHTML"/>
          <w:rFonts w:ascii="Times New Roman" w:hAnsi="Times New Roman" w:cs="Times New Roman"/>
          <w:lang w:val="en-US"/>
        </w:rPr>
        <w:t xml:space="preserve">(the UMR graph by ML, </w:t>
      </w:r>
      <w:proofErr w:type="spellStart"/>
      <w:r>
        <w:rPr>
          <w:rStyle w:val="KdHTML"/>
          <w:rFonts w:ascii="Times New Roman" w:hAnsi="Times New Roman" w:cs="Times New Roman"/>
          <w:lang w:val="en-US"/>
        </w:rPr>
        <w:t>guidlines</w:t>
      </w:r>
      <w:proofErr w:type="spellEnd"/>
      <w:r>
        <w:rPr>
          <w:rStyle w:val="KdHTML"/>
          <w:rFonts w:ascii="Times New Roman" w:hAnsi="Times New Roman" w:cs="Times New Roman"/>
          <w:lang w:val="en-US"/>
        </w:rPr>
        <w:t xml:space="preserve"> only says that this is not an event)</w:t>
      </w:r>
    </w:p>
    <w:p w:rsidR="000D1610" w:rsidRDefault="000D1610">
      <w:pPr>
        <w:pStyle w:val="FormtovanvHTML"/>
        <w:rPr>
          <w:rStyle w:val="KdHTML"/>
          <w:lang w:val="en-US"/>
        </w:rPr>
      </w:pPr>
    </w:p>
    <w:p w:rsidR="000D1610" w:rsidRDefault="00751776">
      <w:pPr>
        <w:pStyle w:val="FormtovanvHTML"/>
        <w:rPr>
          <w:lang w:val="en-US"/>
        </w:rPr>
      </w:pPr>
      <w:r>
        <w:rPr>
          <w:lang w:val="en-US"/>
        </w:rPr>
        <w:t>3-3-1-3 (1b</w:t>
      </w:r>
      <w:proofErr w:type="gramStart"/>
      <w:r>
        <w:rPr>
          <w:lang w:val="en-US"/>
        </w:rPr>
        <w:t>)</w:t>
      </w:r>
      <w:r>
        <w:rPr>
          <w:rStyle w:val="KdHTML"/>
          <w:lang w:val="en-US"/>
        </w:rPr>
        <w:t>The</w:t>
      </w:r>
      <w:proofErr w:type="gramEnd"/>
      <w:r>
        <w:rPr>
          <w:rStyle w:val="KdHTML"/>
          <w:lang w:val="en-US"/>
        </w:rPr>
        <w:t xml:space="preserve"> doctor is tall.</w:t>
      </w:r>
    </w:p>
    <w:p w:rsidR="000D1610" w:rsidRDefault="00751776">
      <w:pPr>
        <w:pStyle w:val="FormtovanvHTML"/>
        <w:rPr>
          <w:rStyle w:val="KdHTML"/>
          <w:lang w:val="en-US"/>
        </w:rPr>
      </w:pPr>
      <w:r>
        <w:rPr>
          <w:rStyle w:val="KdHTML"/>
          <w:lang w:val="en-US"/>
        </w:rPr>
        <w:t>(</w:t>
      </w:r>
      <w:proofErr w:type="gramStart"/>
      <w:r>
        <w:rPr>
          <w:rStyle w:val="KdHTML"/>
          <w:lang w:val="en-US"/>
        </w:rPr>
        <w:t>h</w:t>
      </w:r>
      <w:proofErr w:type="gramEnd"/>
      <w:r>
        <w:rPr>
          <w:rStyle w:val="KdHTML"/>
          <w:lang w:val="en-US"/>
        </w:rPr>
        <w:t>/ have-mod-91</w:t>
      </w:r>
    </w:p>
    <w:p w:rsidR="000D1610" w:rsidRDefault="00751776">
      <w:pPr>
        <w:pStyle w:val="FormtovanvHTML"/>
        <w:rPr>
          <w:rStyle w:val="KdHTML"/>
          <w:lang w:val="en-US"/>
        </w:rPr>
      </w:pPr>
      <w:r>
        <w:rPr>
          <w:rStyle w:val="KdHTML"/>
          <w:lang w:val="en-US"/>
        </w:rPr>
        <w:tab/>
      </w:r>
      <w:proofErr w:type="gramStart"/>
      <w:r>
        <w:rPr>
          <w:rStyle w:val="KdHTML"/>
          <w:lang w:val="en-US"/>
        </w:rPr>
        <w:t>:ARG1</w:t>
      </w:r>
      <w:proofErr w:type="gramEnd"/>
      <w:r>
        <w:rPr>
          <w:rStyle w:val="KdHTML"/>
          <w:lang w:val="en-US"/>
        </w:rPr>
        <w:t xml:space="preserve"> (d/ doctor</w:t>
      </w:r>
    </w:p>
    <w:p w:rsidR="000D1610" w:rsidRDefault="00751776">
      <w:pPr>
        <w:pStyle w:val="FormtovanvHTML"/>
        <w:rPr>
          <w:rStyle w:val="KdHTML"/>
          <w:lang w:val="en-US"/>
        </w:rPr>
      </w:pPr>
      <w:r>
        <w:rPr>
          <w:rStyle w:val="KdHTML"/>
          <w:lang w:val="en-US"/>
        </w:rPr>
        <w:tab/>
      </w:r>
      <w:r>
        <w:rPr>
          <w:rStyle w:val="KdHTML"/>
          <w:lang w:val="en-US"/>
        </w:rPr>
        <w:tab/>
      </w:r>
      <w:proofErr w:type="gramStart"/>
      <w:r>
        <w:rPr>
          <w:rStyle w:val="KdHTML"/>
          <w:lang w:val="en-US"/>
        </w:rPr>
        <w:t>:ref</w:t>
      </w:r>
      <w:proofErr w:type="gramEnd"/>
      <w:r>
        <w:rPr>
          <w:rStyle w:val="KdHTML"/>
          <w:lang w:val="en-US"/>
        </w:rPr>
        <w:t>-number Singular)</w:t>
      </w:r>
    </w:p>
    <w:p w:rsidR="000D1610" w:rsidRDefault="00751776">
      <w:pPr>
        <w:pStyle w:val="FormtovanvHTML"/>
        <w:rPr>
          <w:lang w:val="en-US"/>
        </w:rPr>
      </w:pPr>
      <w:r>
        <w:rPr>
          <w:rStyle w:val="KdHTML"/>
          <w:lang w:val="en-US"/>
        </w:rPr>
        <w:tab/>
      </w:r>
      <w:proofErr w:type="gramStart"/>
      <w:r>
        <w:rPr>
          <w:rStyle w:val="KdHTML"/>
          <w:lang w:val="en-US"/>
        </w:rPr>
        <w:t>:ARG2</w:t>
      </w:r>
      <w:proofErr w:type="gramEnd"/>
      <w:r>
        <w:rPr>
          <w:rStyle w:val="KdHTML"/>
          <w:lang w:val="en-US"/>
        </w:rPr>
        <w:t xml:space="preserve"> (t/ tall))</w:t>
      </w:r>
    </w:p>
    <w:p w:rsidR="000D1610" w:rsidRDefault="000D1610"/>
    <w:p w:rsidR="000D1610" w:rsidRDefault="00751776">
      <w:r>
        <w:t>Compare also to AMR guidelines, sect. Adjectives that invoke predicates</w:t>
      </w:r>
    </w:p>
    <w:p w:rsidR="000D1610" w:rsidRDefault="009E3656">
      <w:hyperlink r:id="rId41" w:anchor="adjectives-that-invoke-predicates" w:history="1">
        <w:r w:rsidR="00751776">
          <w:rPr>
            <w:rStyle w:val="Hypertextovodkaz"/>
          </w:rPr>
          <w:t>https://github.com/amrisi/amr-guidelines/blob/master/amr.md#adjectives-that-invoke-predicates</w:t>
        </w:r>
      </w:hyperlink>
    </w:p>
    <w:p w:rsidR="000D1610" w:rsidRDefault="00751776">
      <w:r>
        <w:t xml:space="preserve">   (</w:t>
      </w:r>
      <w:proofErr w:type="spellStart"/>
      <w:r>
        <w:t>i</w:t>
      </w:r>
      <w:proofErr w:type="spellEnd"/>
      <w:r>
        <w:t>)</w:t>
      </w:r>
      <w:r>
        <w:rPr>
          <w:b/>
        </w:rPr>
        <w:t xml:space="preserve"> </w:t>
      </w:r>
      <w:proofErr w:type="gramStart"/>
      <w:r>
        <w:rPr>
          <w:i/>
        </w:rPr>
        <w:t>the</w:t>
      </w:r>
      <w:proofErr w:type="gramEnd"/>
      <w:r>
        <w:rPr>
          <w:i/>
        </w:rPr>
        <w:t xml:space="preserve"> attractive man</w:t>
      </w:r>
      <w:r>
        <w:t xml:space="preserve"> = the man who is ARG0-of attract-01 … </w:t>
      </w:r>
      <w:r>
        <w:rPr>
          <w:b/>
        </w:rPr>
        <w:t xml:space="preserve">OK for CZ </w:t>
      </w:r>
      <w:r>
        <w:t>(morphology!)</w:t>
      </w:r>
    </w:p>
    <w:p w:rsidR="000D1610" w:rsidRDefault="00751776">
      <w:r>
        <w:tab/>
      </w:r>
      <w:proofErr w:type="gramStart"/>
      <w:r>
        <w:t>the</w:t>
      </w:r>
      <w:proofErr w:type="gramEnd"/>
      <w:r>
        <w:t xml:space="preserve"> same solution for Eng. adjectives ending with -</w:t>
      </w:r>
      <w:proofErr w:type="spellStart"/>
      <w:r>
        <w:t>ed</w:t>
      </w:r>
      <w:proofErr w:type="spellEnd"/>
      <w:r>
        <w:t xml:space="preserve"> (acquainted)</w:t>
      </w:r>
    </w:p>
    <w:p w:rsidR="000D1610" w:rsidRDefault="00751776">
      <w:r>
        <w:tab/>
      </w:r>
      <w:proofErr w:type="gramStart"/>
      <w:r>
        <w:t>the</w:t>
      </w:r>
      <w:proofErr w:type="gramEnd"/>
      <w:r>
        <w:t xml:space="preserve"> same solution for other types of endings, like -able (edible) -</w:t>
      </w:r>
      <w:proofErr w:type="spellStart"/>
      <w:r>
        <w:t>ful</w:t>
      </w:r>
      <w:proofErr w:type="spellEnd"/>
      <w:r>
        <w:t xml:space="preserve">,  </w:t>
      </w:r>
    </w:p>
    <w:p w:rsidR="000D1610" w:rsidRDefault="00751776">
      <w:r>
        <w:t xml:space="preserve">   (ii) </w:t>
      </w:r>
      <w:proofErr w:type="gramStart"/>
      <w:r>
        <w:t>to</w:t>
      </w:r>
      <w:proofErr w:type="gramEnd"/>
      <w:r>
        <w:t xml:space="preserve"> </w:t>
      </w:r>
      <w:proofErr w:type="spellStart"/>
      <w:r>
        <w:t>be+adjectives</w:t>
      </w:r>
      <w:proofErr w:type="spellEnd"/>
      <w:r>
        <w:t xml:space="preserve"> … often exist natural corresponding verbal predicates … </w:t>
      </w:r>
      <w:r>
        <w:rPr>
          <w:b/>
        </w:rPr>
        <w:t>NOT for CZ ??</w:t>
      </w:r>
    </w:p>
    <w:p w:rsidR="000D1610" w:rsidRDefault="00751776">
      <w:pPr>
        <w:ind w:firstLine="720"/>
      </w:pPr>
      <w:r>
        <w:rPr>
          <w:i/>
        </w:rPr>
        <w:t>The soldier was aware of the battle.</w:t>
      </w:r>
      <w:r>
        <w:t xml:space="preserve"> … </w:t>
      </w:r>
      <w:proofErr w:type="gramStart"/>
      <w:r>
        <w:rPr>
          <w:i/>
        </w:rPr>
        <w:t>be</w:t>
      </w:r>
      <w:proofErr w:type="gramEnd"/>
      <w:r>
        <w:rPr>
          <w:i/>
        </w:rPr>
        <w:t xml:space="preserve"> aware (of X)</w:t>
      </w:r>
      <w:r>
        <w:t xml:space="preserve"> </w:t>
      </w:r>
      <w:r>
        <w:rPr>
          <w:rFonts w:ascii="Wingdings" w:eastAsia="Wingdings" w:hAnsi="Wingdings" w:cs="Wingdings"/>
        </w:rPr>
        <w:t></w:t>
      </w:r>
      <w:r>
        <w:t xml:space="preserve"> </w:t>
      </w:r>
      <w:r>
        <w:rPr>
          <w:i/>
        </w:rPr>
        <w:t>realize-01</w:t>
      </w:r>
    </w:p>
    <w:p w:rsidR="000D1610" w:rsidRDefault="00751776">
      <w:r>
        <w:t xml:space="preserve">   (iii) </w:t>
      </w:r>
      <w:proofErr w:type="gramStart"/>
      <w:r>
        <w:t>adjectives</w:t>
      </w:r>
      <w:proofErr w:type="gramEnd"/>
      <w:r>
        <w:t xml:space="preserve"> without natural verbal predicates … create predicate … </w:t>
      </w:r>
      <w:r>
        <w:rPr>
          <w:b/>
        </w:rPr>
        <w:t>NOT for CZ ??</w:t>
      </w:r>
    </w:p>
    <w:p w:rsidR="000D1610" w:rsidRDefault="00751776">
      <w:pPr>
        <w:ind w:left="1440" w:hanging="720"/>
        <w:rPr>
          <w:rFonts w:eastAsia="Times New Roman" w:cs="Times New Roman"/>
          <w:szCs w:val="24"/>
          <w:lang w:eastAsia="cs-CZ"/>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responsible (for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rsidR="000D1610" w:rsidRDefault="00751776">
      <w:pPr>
        <w:ind w:firstLine="720"/>
        <w:rPr>
          <w:rFonts w:eastAsia="Times New Roman" w:cs="Times New Roman"/>
          <w:szCs w:val="24"/>
          <w:lang w:eastAsia="cs-CZ"/>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nervous (about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rsidR="000D1610" w:rsidRDefault="00751776">
      <w:pPr>
        <w:ind w:firstLine="720"/>
        <w:rPr>
          <w:rFonts w:cs="Times New Roman"/>
          <w:szCs w:val="24"/>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serious (about X)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rsidR="000D1610" w:rsidRDefault="00751776">
      <w:r>
        <w:t xml:space="preserve">   (iv) </w:t>
      </w:r>
      <w:proofErr w:type="gramStart"/>
      <w:r>
        <w:t>adjectives</w:t>
      </w:r>
      <w:proofErr w:type="gramEnd"/>
      <w:r>
        <w:t xml:space="preserve"> like </w:t>
      </w:r>
      <w:r>
        <w:rPr>
          <w:i/>
        </w:rPr>
        <w:t>sad, white, and free</w:t>
      </w:r>
      <w:r>
        <w:t xml:space="preserve"> … as predicates if there is an implied event or </w:t>
      </w:r>
      <w:proofErr w:type="spellStart"/>
      <w:r>
        <w:t>proces</w:t>
      </w:r>
      <w:proofErr w:type="spellEnd"/>
    </w:p>
    <w:p w:rsidR="000D1610" w:rsidRDefault="00751776">
      <w:r>
        <w:tab/>
      </w:r>
      <w:r>
        <w:tab/>
      </w:r>
      <w:r>
        <w:tab/>
      </w:r>
      <w:r>
        <w:tab/>
      </w:r>
      <w:r>
        <w:tab/>
      </w:r>
      <w:r>
        <w:tab/>
      </w:r>
      <w:r>
        <w:tab/>
      </w:r>
      <w:r>
        <w:tab/>
      </w:r>
      <w:r>
        <w:tab/>
        <w:t xml:space="preserve">… </w:t>
      </w:r>
      <w:r>
        <w:rPr>
          <w:b/>
        </w:rPr>
        <w:t xml:space="preserve">NOT for </w:t>
      </w:r>
      <w:proofErr w:type="gramStart"/>
      <w:r>
        <w:rPr>
          <w:b/>
        </w:rPr>
        <w:t>Czech ??</w:t>
      </w:r>
      <w:proofErr w:type="gramEnd"/>
    </w:p>
    <w:p w:rsidR="000D1610" w:rsidRDefault="00751776">
      <w:proofErr w:type="gramStart"/>
      <w:r>
        <w:rPr>
          <w:u w:val="single"/>
        </w:rPr>
        <w:t>general</w:t>
      </w:r>
      <w:proofErr w:type="gramEnd"/>
      <w:r>
        <w:rPr>
          <w:u w:val="single"/>
        </w:rPr>
        <w:t xml:space="preserve"> question</w:t>
      </w:r>
      <w:r>
        <w:t>: How much inferencing we want to include in the annotation?</w:t>
      </w:r>
    </w:p>
    <w:p w:rsidR="000D1610" w:rsidRDefault="00751776">
      <w:r>
        <w:t xml:space="preserve">JH: Be conservative with </w:t>
      </w:r>
      <w:r>
        <w:rPr>
          <w:b/>
          <w:i/>
        </w:rPr>
        <w:t>reification</w:t>
      </w:r>
      <w:r>
        <w:t xml:space="preserve"> (reification = converting a role into a concept is called reification)! </w:t>
      </w:r>
    </w:p>
    <w:p w:rsidR="000D1610" w:rsidRDefault="00751776">
      <w:r>
        <w:t>Reification is used, e.g., for the change of TFA in AMR guidelines (“One reason is to make a relation the focus of an AMR fragment.”)</w:t>
      </w:r>
    </w:p>
    <w:p w:rsidR="000D1610" w:rsidRDefault="000D1610"/>
    <w:p w:rsidR="000D1610" w:rsidRDefault="00751776">
      <w:pPr>
        <w:rPr>
          <w:b/>
        </w:rPr>
      </w:pPr>
      <w:proofErr w:type="gramStart"/>
      <w:r>
        <w:rPr>
          <w:u w:val="single"/>
        </w:rPr>
        <w:t>more</w:t>
      </w:r>
      <w:proofErr w:type="gramEnd"/>
      <w:r>
        <w:rPr>
          <w:u w:val="single"/>
        </w:rPr>
        <w:t xml:space="preserve"> advanced solution</w:t>
      </w:r>
      <w:r>
        <w:t xml:space="preserve">: create more general predicates like </w:t>
      </w:r>
      <w:r>
        <w:rPr>
          <w:i/>
        </w:rPr>
        <w:t>color-01</w:t>
      </w:r>
      <w:r>
        <w:t xml:space="preserve"> … </w:t>
      </w:r>
      <w:r>
        <w:rPr>
          <w:b/>
        </w:rPr>
        <w:t xml:space="preserve">?? </w:t>
      </w:r>
      <w:proofErr w:type="gramStart"/>
      <w:r>
        <w:rPr>
          <w:b/>
        </w:rPr>
        <w:t>not</w:t>
      </w:r>
      <w:proofErr w:type="gramEnd"/>
      <w:r>
        <w:rPr>
          <w:b/>
        </w:rPr>
        <w:t xml:space="preserve"> now for CZ</w:t>
      </w:r>
    </w:p>
    <w:p w:rsidR="000D1610" w:rsidRDefault="000D1610"/>
    <w:p w:rsidR="000D1610" w:rsidRDefault="00751776">
      <w:r>
        <w:t>“</w:t>
      </w:r>
      <w:proofErr w:type="gramStart"/>
      <w:r>
        <w:t>ideal</w:t>
      </w:r>
      <w:proofErr w:type="gramEnd"/>
      <w:r>
        <w:t xml:space="preserve">” solution: JH: all adjectives as predicates (like the proposal by Dan), but </w:t>
      </w:r>
      <w:r>
        <w:rPr>
          <w:b/>
        </w:rPr>
        <w:t>not now for CZ</w:t>
      </w:r>
    </w:p>
    <w:p w:rsidR="000D1610" w:rsidRDefault="000D1610">
      <w:pPr>
        <w:rPr>
          <w:i/>
          <w:u w:val="single"/>
        </w:rPr>
      </w:pPr>
    </w:p>
    <w:p w:rsidR="000D1610" w:rsidRDefault="00751776">
      <w:pPr>
        <w:ind w:left="720" w:hanging="720"/>
      </w:pPr>
      <w:r>
        <w:rPr>
          <w:highlight w:val="yellow"/>
        </w:rPr>
        <w:t>TODO</w:t>
      </w:r>
      <w:r>
        <w:t xml:space="preserve">: if agreed, then to be changed in the internal guidelines </w:t>
      </w:r>
      <w:hyperlink r:id="rId42">
        <w:r>
          <w:rPr>
            <w:rStyle w:val="Hypertextovodkaz"/>
          </w:rPr>
          <w:t>https://github.com/ufal/UMR/blob/main/doc/eventive-concepts.md</w:t>
        </w:r>
      </w:hyperlink>
    </w:p>
    <w:p w:rsidR="000D1610" w:rsidRDefault="00751776">
      <w:pPr>
        <w:rPr>
          <w:rFonts w:asciiTheme="majorHAnsi" w:eastAsiaTheme="majorEastAsia" w:hAnsiTheme="majorHAnsi" w:cstheme="majorBidi"/>
          <w:b/>
          <w:bCs/>
          <w:i/>
          <w:color w:val="365F91" w:themeColor="accent1" w:themeShade="BF"/>
          <w:sz w:val="28"/>
          <w:szCs w:val="28"/>
          <w:u w:val="single"/>
        </w:rPr>
      </w:pPr>
      <w:r>
        <w:br w:type="page"/>
      </w:r>
    </w:p>
    <w:p w:rsidR="000D1610" w:rsidRDefault="00751776">
      <w:pPr>
        <w:pStyle w:val="Nadpis1"/>
      </w:pPr>
      <w:r>
        <w:lastRenderedPageBreak/>
        <w:t>Meeting 2023-07-24 (Dan, Michal, Eva, Markéta, Federica)</w:t>
      </w:r>
    </w:p>
    <w:p w:rsidR="000D1610" w:rsidRDefault="000D1610">
      <w:pPr>
        <w:rPr>
          <w:b/>
        </w:rPr>
      </w:pPr>
    </w:p>
    <w:p w:rsidR="000D1610" w:rsidRDefault="00751776">
      <w:pPr>
        <w:rPr>
          <w:b/>
        </w:rPr>
      </w:pPr>
      <w:r>
        <w:rPr>
          <w:b/>
        </w:rPr>
        <w:t>AMR guidelines</w:t>
      </w:r>
    </w:p>
    <w:p w:rsidR="000D1610" w:rsidRDefault="00751776">
      <w:r>
        <w:t xml:space="preserve">We should consult also </w:t>
      </w:r>
      <w:r>
        <w:rPr>
          <w:b/>
          <w:i/>
        </w:rPr>
        <w:t>AMR</w:t>
      </w:r>
      <w:r>
        <w:t xml:space="preserve"> guidelines!</w:t>
      </w:r>
    </w:p>
    <w:p w:rsidR="000D1610" w:rsidRDefault="009E3656">
      <w:pPr>
        <w:ind w:firstLine="708"/>
      </w:pPr>
      <w:hyperlink r:id="rId43">
        <w:r w:rsidR="00751776">
          <w:rPr>
            <w:rStyle w:val="Hypertextovodkaz"/>
          </w:rPr>
          <w:t>https://github.com/amrisi/amr-guidelines/blob/master/amr.md</w:t>
        </w:r>
      </w:hyperlink>
    </w:p>
    <w:p w:rsidR="000D1610" w:rsidRDefault="00751776">
      <w:r>
        <w:t xml:space="preserve">Frame Files … </w:t>
      </w:r>
      <w:proofErr w:type="spellStart"/>
      <w:r>
        <w:t>PropBank</w:t>
      </w:r>
      <w:proofErr w:type="spellEnd"/>
      <w:r>
        <w:t xml:space="preserve"> 3.4 should be used </w:t>
      </w:r>
    </w:p>
    <w:p w:rsidR="000D1610" w:rsidRDefault="009E3656">
      <w:pPr>
        <w:ind w:firstLine="708"/>
      </w:pPr>
      <w:hyperlink r:id="rId44">
        <w:r w:rsidR="00751776">
          <w:rPr>
            <w:rStyle w:val="Hypertextovodkaz"/>
          </w:rPr>
          <w:t>http://propbank.github.io/v3.4.0/frames/index.html</w:t>
        </w:r>
      </w:hyperlink>
    </w:p>
    <w:p w:rsidR="000D1610" w:rsidRDefault="000D1610"/>
    <w:p w:rsidR="000D1610" w:rsidRDefault="00751776">
      <w:r>
        <w:rPr>
          <w:b/>
        </w:rPr>
        <w:t>Convertor from AMR</w:t>
      </w:r>
      <w:r>
        <w:t xml:space="preserve">: </w:t>
      </w:r>
    </w:p>
    <w:p w:rsidR="000D1610" w:rsidRDefault="00751776">
      <w:r>
        <w:t>Michal:</w:t>
      </w:r>
    </w:p>
    <w:p w:rsidR="000D1610" w:rsidRDefault="00751776">
      <w:proofErr w:type="gramStart"/>
      <w:r>
        <w:rPr>
          <w:b/>
          <w:i/>
        </w:rPr>
        <w:t>relation</w:t>
      </w:r>
      <w:proofErr w:type="gramEnd"/>
      <w:r>
        <w:t xml:space="preserve"> … relation between two concepts (UMR nodes)</w:t>
      </w:r>
    </w:p>
    <w:p w:rsidR="000D1610" w:rsidRDefault="00751776">
      <w:pPr>
        <w:ind w:firstLine="708"/>
      </w:pPr>
      <w:proofErr w:type="gramStart"/>
      <w:r>
        <w:t>as</w:t>
      </w:r>
      <w:proofErr w:type="gramEnd"/>
      <w:r>
        <w:t>, e.g., :ARG0 is understood as a relation between the predicate and its participant</w:t>
      </w:r>
    </w:p>
    <w:p w:rsidR="000D1610" w:rsidRDefault="00751776">
      <w:r>
        <w:t>However, in UMR guidelines, attributes and their values are also sometimes mentioned as relations</w:t>
      </w:r>
    </w:p>
    <w:p w:rsidR="000D1610" w:rsidRDefault="00751776">
      <w:r>
        <w:tab/>
      </w:r>
      <w:proofErr w:type="gramStart"/>
      <w:r>
        <w:t>as</w:t>
      </w:r>
      <w:proofErr w:type="gramEnd"/>
      <w:r>
        <w:t>, e.g., :polarity</w:t>
      </w:r>
    </w:p>
    <w:p w:rsidR="000D1610" w:rsidRDefault="00751776">
      <w:r>
        <w:rPr>
          <w:rFonts w:ascii="Wingdings" w:eastAsia="Wingdings" w:hAnsi="Wingdings" w:cs="Wingdings"/>
        </w:rPr>
        <w:t></w:t>
      </w:r>
      <w:r>
        <w:t xml:space="preserve"> </w:t>
      </w:r>
      <w:proofErr w:type="gramStart"/>
      <w:r>
        <w:t>consequences</w:t>
      </w:r>
      <w:proofErr w:type="gramEnd"/>
      <w:r>
        <w:t xml:space="preserve"> for </w:t>
      </w:r>
      <w:proofErr w:type="spellStart"/>
      <w:r>
        <w:t>TrEd</w:t>
      </w:r>
      <w:proofErr w:type="spellEnd"/>
    </w:p>
    <w:p w:rsidR="000D1610" w:rsidRDefault="000D1610"/>
    <w:p w:rsidR="000D1610" w:rsidRDefault="00751776">
      <w:proofErr w:type="gramStart"/>
      <w:r>
        <w:t>update</w:t>
      </w:r>
      <w:proofErr w:type="gramEnd"/>
      <w:r>
        <w:t xml:space="preserve"> and plans:</w:t>
      </w:r>
    </w:p>
    <w:p w:rsidR="000D1610" w:rsidRDefault="00751776">
      <w:pPr>
        <w:pStyle w:val="Odstavecseseznamem"/>
        <w:numPr>
          <w:ilvl w:val="0"/>
          <w:numId w:val="5"/>
        </w:numPr>
      </w:pPr>
      <w:proofErr w:type="gramStart"/>
      <w:r>
        <w:t>work</w:t>
      </w:r>
      <w:proofErr w:type="gramEnd"/>
      <w:r>
        <w:t xml:space="preserve"> on PDT-to-UMR conversion, now it works :-)</w:t>
      </w:r>
    </w:p>
    <w:p w:rsidR="000D1610" w:rsidRDefault="00751776">
      <w:pPr>
        <w:pStyle w:val="Odstavecseseznamem"/>
        <w:numPr>
          <w:ilvl w:val="0"/>
          <w:numId w:val="5"/>
        </w:numPr>
      </w:pPr>
      <w:r>
        <w:t xml:space="preserve">now work on </w:t>
      </w:r>
      <w:proofErr w:type="spellStart"/>
      <w:r>
        <w:t>vizualization</w:t>
      </w:r>
      <w:proofErr w:type="spellEnd"/>
      <w:r>
        <w:t xml:space="preserve"> in </w:t>
      </w:r>
      <w:proofErr w:type="spellStart"/>
      <w:r>
        <w:t>Tred</w:t>
      </w:r>
      <w:proofErr w:type="spellEnd"/>
      <w:r>
        <w:t xml:space="preserve"> (with Dan)</w:t>
      </w:r>
    </w:p>
    <w:p w:rsidR="000D1610" w:rsidRDefault="00751776">
      <w:pPr>
        <w:pStyle w:val="Odstavecseseznamem"/>
        <w:numPr>
          <w:ilvl w:val="0"/>
          <w:numId w:val="5"/>
        </w:numPr>
      </w:pPr>
      <w:r>
        <w:t>plan: focus on coreference (as it leads to structural changes)</w:t>
      </w:r>
    </w:p>
    <w:p w:rsidR="000D1610" w:rsidRDefault="00751776">
      <w:pPr>
        <w:pStyle w:val="Odstavecseseznamem"/>
        <w:numPr>
          <w:ilvl w:val="0"/>
          <w:numId w:val="5"/>
        </w:numPr>
      </w:pPr>
      <w:r>
        <w:t>plan: start with verbs</w:t>
      </w:r>
    </w:p>
    <w:p w:rsidR="000D1610" w:rsidRDefault="00751776">
      <w:pPr>
        <w:pStyle w:val="Odstavecseseznamem"/>
        <w:numPr>
          <w:ilvl w:val="0"/>
          <w:numId w:val="5"/>
        </w:numPr>
      </w:pPr>
      <w:proofErr w:type="gramStart"/>
      <w:r>
        <w:t>work</w:t>
      </w:r>
      <w:proofErr w:type="gramEnd"/>
      <w:r>
        <w:t xml:space="preserve"> on </w:t>
      </w:r>
      <w:proofErr w:type="spellStart"/>
      <w:r>
        <w:t>functors</w:t>
      </w:r>
      <w:proofErr w:type="spellEnd"/>
      <w:r>
        <w:t xml:space="preserve"> conversion (incomplete list of </w:t>
      </w:r>
      <w:proofErr w:type="spellStart"/>
      <w:r>
        <w:t>functors</w:t>
      </w:r>
      <w:proofErr w:type="spellEnd"/>
      <w:r>
        <w:t xml:space="preserve"> from 2014), based on AMR guidelines (and on sample English annotation, where necessary) (Markéta:)</w:t>
      </w:r>
    </w:p>
    <w:p w:rsidR="000D1610" w:rsidRDefault="000D1610"/>
    <w:p w:rsidR="000D1610" w:rsidRDefault="00751776">
      <w:r>
        <w:t>Problem repeated throughout the UMR (and AMR) guidelines – uneasy to extract</w:t>
      </w:r>
      <w:r>
        <w:rPr>
          <w:b/>
        </w:rPr>
        <w:t xml:space="preserve"> an exhaustive list</w:t>
      </w:r>
      <w:r>
        <w:t xml:space="preserve"> of relations (between nodes/concepts) and </w:t>
      </w:r>
      <w:r>
        <w:rPr>
          <w:b/>
        </w:rPr>
        <w:t>full list of values for individual attributes</w:t>
      </w:r>
      <w:r>
        <w:t>.</w:t>
      </w:r>
    </w:p>
    <w:p w:rsidR="000D1610" w:rsidRDefault="000D1610"/>
    <w:p w:rsidR="000D1610" w:rsidRDefault="00751776">
      <w:pPr>
        <w:rPr>
          <w:b/>
        </w:rPr>
      </w:pPr>
      <w:proofErr w:type="gramStart"/>
      <w:r>
        <w:rPr>
          <w:b/>
        </w:rPr>
        <w:t>coreference</w:t>
      </w:r>
      <w:proofErr w:type="gramEnd"/>
    </w:p>
    <w:p w:rsidR="000D1610" w:rsidRDefault="00751776">
      <w:r>
        <w:t>Míša: 3 different ways in UMR</w:t>
      </w:r>
    </w:p>
    <w:p w:rsidR="000D1610" w:rsidRDefault="00751776">
      <w:pPr>
        <w:pStyle w:val="Odstavecseseznamem"/>
        <w:numPr>
          <w:ilvl w:val="0"/>
          <w:numId w:val="5"/>
        </w:numPr>
      </w:pPr>
      <w:r>
        <w:t>inversed participant roles</w:t>
      </w:r>
    </w:p>
    <w:p w:rsidR="000D1610" w:rsidRDefault="00751776">
      <w:pPr>
        <w:pStyle w:val="Odstavecseseznamem"/>
        <w:numPr>
          <w:ilvl w:val="0"/>
          <w:numId w:val="5"/>
        </w:numPr>
      </w:pPr>
      <w:r>
        <w:t>reference to an already specified concept variable (only within a single sentence)</w:t>
      </w:r>
    </w:p>
    <w:p w:rsidR="000D1610" w:rsidRDefault="00751776">
      <w:pPr>
        <w:pStyle w:val="Odstavecseseznamem"/>
        <w:numPr>
          <w:ilvl w:val="0"/>
          <w:numId w:val="5"/>
        </w:numPr>
      </w:pPr>
      <w:r>
        <w:t>:</w:t>
      </w:r>
      <w:proofErr w:type="spellStart"/>
      <w:r>
        <w:t>coref</w:t>
      </w:r>
      <w:proofErr w:type="spellEnd"/>
      <w:r>
        <w:t xml:space="preserve"> attribute (definitely inter-sentential relations)</w:t>
      </w:r>
    </w:p>
    <w:p w:rsidR="000D1610" w:rsidRDefault="00751776">
      <w:r>
        <w:t xml:space="preserve">Suggestion: Use </w:t>
      </w:r>
      <w:proofErr w:type="gramStart"/>
      <w:r>
        <w:t>the :</w:t>
      </w:r>
      <w:proofErr w:type="spellStart"/>
      <w:r>
        <w:t>coref</w:t>
      </w:r>
      <w:proofErr w:type="spellEnd"/>
      <w:proofErr w:type="gramEnd"/>
      <w:r>
        <w:t xml:space="preserve"> attribute for two (or more) mentions of the same entity within a single sentence only when necessary (i.e., when some of their values differ)</w:t>
      </w:r>
    </w:p>
    <w:p w:rsidR="000D1610" w:rsidRDefault="000D1610">
      <w:pPr>
        <w:rPr>
          <w:b/>
        </w:rPr>
      </w:pPr>
    </w:p>
    <w:p w:rsidR="000D1610" w:rsidRDefault="00751776">
      <w:proofErr w:type="gramStart"/>
      <w:r>
        <w:rPr>
          <w:b/>
        </w:rPr>
        <w:t>ellipses</w:t>
      </w:r>
      <w:proofErr w:type="gramEnd"/>
      <w:r>
        <w:t xml:space="preserve"> </w:t>
      </w:r>
    </w:p>
    <w:p w:rsidR="000D1610" w:rsidRDefault="00751776">
      <w:proofErr w:type="spellStart"/>
      <w:r>
        <w:t>Estonsko</w:t>
      </w:r>
      <w:proofErr w:type="spellEnd"/>
      <w:r>
        <w:t xml:space="preserve">: </w:t>
      </w:r>
    </w:p>
    <w:p w:rsidR="000D1610" w:rsidRDefault="00751776">
      <w:r>
        <w:t xml:space="preserve">Dan suggests </w:t>
      </w:r>
      <w:proofErr w:type="gramStart"/>
      <w:r>
        <w:t>to annotate</w:t>
      </w:r>
      <w:proofErr w:type="gramEnd"/>
      <w:r>
        <w:t xml:space="preserve"> such fragments using the abstract predicate have-location-91 </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w:t>
      </w:r>
      <w:proofErr w:type="gramStart"/>
      <w:r>
        <w:rPr>
          <w:rFonts w:ascii="Courier New" w:eastAsia="Times New Roman" w:hAnsi="Courier New" w:cs="Courier New"/>
          <w:sz w:val="20"/>
          <w:szCs w:val="20"/>
        </w:rPr>
        <w:t>h</w:t>
      </w:r>
      <w:proofErr w:type="gramEnd"/>
      <w:r>
        <w:rPr>
          <w:rFonts w:ascii="Courier New" w:eastAsia="Times New Roman" w:hAnsi="Courier New" w:cs="Courier New"/>
          <w:sz w:val="20"/>
          <w:szCs w:val="20"/>
        </w:rPr>
        <w:t>/ have-location-91</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:ARG1</w:t>
      </w:r>
      <w:proofErr w:type="gramEnd"/>
      <w:r>
        <w:rPr>
          <w:rFonts w:ascii="Courier New" w:eastAsia="Times New Roman" w:hAnsi="Courier New" w:cs="Courier New"/>
          <w:sz w:val="20"/>
          <w:szCs w:val="20"/>
        </w:rPr>
        <w:t xml:space="preserve"> (e/ event)</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:ARG2</w:t>
      </w:r>
      <w:proofErr w:type="gramEnd"/>
      <w:r>
        <w:rPr>
          <w:rFonts w:ascii="Courier New" w:eastAsia="Times New Roman" w:hAnsi="Courier New" w:cs="Courier New"/>
          <w:sz w:val="20"/>
          <w:szCs w:val="20"/>
        </w:rPr>
        <w:t xml:space="preserve"> (c/ country</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:wiki</w:t>
      </w:r>
      <w:proofErr w:type="gramEnd"/>
      <w:r>
        <w:rPr>
          <w:rFonts w:ascii="Courier New" w:eastAsia="Times New Roman" w:hAnsi="Courier New" w:cs="Courier New"/>
          <w:sz w:val="20"/>
          <w:szCs w:val="20"/>
        </w:rPr>
        <w:t xml:space="preserve"> "Q191"</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:name</w:t>
      </w:r>
      <w:proofErr w:type="gramEnd"/>
      <w:r>
        <w:rPr>
          <w:rFonts w:ascii="Courier New" w:eastAsia="Times New Roman" w:hAnsi="Courier New" w:cs="Courier New"/>
          <w:sz w:val="20"/>
          <w:szCs w:val="20"/>
        </w:rPr>
        <w:t xml:space="preserve"> (n/ name :op1 "</w:t>
      </w:r>
      <w:proofErr w:type="spellStart"/>
      <w:r>
        <w:rPr>
          <w:rFonts w:ascii="Courier New" w:eastAsia="Times New Roman" w:hAnsi="Courier New" w:cs="Courier New"/>
          <w:sz w:val="20"/>
          <w:szCs w:val="20"/>
        </w:rPr>
        <w:t>Estonsko</w:t>
      </w:r>
      <w:proofErr w:type="spellEnd"/>
      <w:r>
        <w:rPr>
          <w:rFonts w:ascii="Courier New" w:eastAsia="Times New Roman" w:hAnsi="Courier New" w:cs="Courier New"/>
          <w:sz w:val="20"/>
          <w:szCs w:val="20"/>
        </w:rPr>
        <w:t>")))</w:t>
      </w:r>
    </w:p>
    <w:p w:rsidR="000D1610" w:rsidRDefault="00751776">
      <w:r>
        <w:t>How should coreference look like? All events in the article annotated as subset-of event?</w:t>
      </w:r>
    </w:p>
    <w:p w:rsidR="000D1610" w:rsidRDefault="000D1610"/>
    <w:p w:rsidR="000D1610" w:rsidRDefault="00751776">
      <w:pPr>
        <w:rPr>
          <w:b/>
        </w:rPr>
      </w:pPr>
      <w:proofErr w:type="gramStart"/>
      <w:r>
        <w:rPr>
          <w:b/>
        </w:rPr>
        <w:t>quantities</w:t>
      </w:r>
      <w:proofErr w:type="gramEnd"/>
      <w:r>
        <w:rPr>
          <w:b/>
        </w:rPr>
        <w:t xml:space="preserve"> </w:t>
      </w:r>
    </w:p>
    <w:p w:rsidR="000D1610" w:rsidRDefault="00751776">
      <w:pPr>
        <w:rPr>
          <w:b/>
        </w:rPr>
      </w:pPr>
      <w:proofErr w:type="gramStart"/>
      <w:r>
        <w:rPr>
          <w:rStyle w:val="KdHTML"/>
          <w:rFonts w:asciiTheme="minorHAnsi" w:eastAsiaTheme="minorHAnsi" w:hAnsiTheme="minorHAnsi" w:cstheme="minorHAnsi"/>
          <w:sz w:val="22"/>
        </w:rPr>
        <w:lastRenderedPageBreak/>
        <w:t>:quant</w:t>
      </w:r>
      <w:proofErr w:type="gramEnd"/>
    </w:p>
    <w:p w:rsidR="000D1610" w:rsidRDefault="00751776">
      <w:pPr>
        <w:pStyle w:val="Odstavecseseznamem"/>
        <w:numPr>
          <w:ilvl w:val="0"/>
          <w:numId w:val="4"/>
        </w:numPr>
      </w:pPr>
      <w:r>
        <w:t xml:space="preserve">typically an attribute with a numeric value </w:t>
      </w:r>
    </w:p>
    <w:p w:rsidR="000D1610" w:rsidRDefault="00751776">
      <w:pPr>
        <w:pStyle w:val="Odstavecseseznamem"/>
        <w:numPr>
          <w:ilvl w:val="0"/>
          <w:numId w:val="4"/>
        </w:numPr>
      </w:pPr>
      <w:r>
        <w:t>but sometimes understood as a relation … approximate cardinalities (</w:t>
      </w:r>
      <w:r>
        <w:rPr>
          <w:i/>
        </w:rPr>
        <w:t>more than, most</w:t>
      </w:r>
      <w:r>
        <w:t>),</w:t>
      </w:r>
    </w:p>
    <w:p w:rsidR="000D1610" w:rsidRDefault="00751776">
      <w:r>
        <w:t>How to annotate percentage?</w:t>
      </w:r>
    </w:p>
    <w:p w:rsidR="000D1610" w:rsidRDefault="00751776">
      <w:r>
        <w:t xml:space="preserve">How to annotate </w:t>
      </w:r>
      <w:r>
        <w:rPr>
          <w:rStyle w:val="Siln"/>
        </w:rPr>
        <w:t>indefinite quantity</w:t>
      </w:r>
      <w:r>
        <w:t>?</w:t>
      </w:r>
    </w:p>
    <w:p w:rsidR="000D1610" w:rsidRDefault="00751776">
      <w:r>
        <w:tab/>
        <w:t>[</w:t>
      </w:r>
      <w:proofErr w:type="gramStart"/>
      <w:r>
        <w:t>la</w:t>
      </w:r>
      <w:proofErr w:type="gramEnd"/>
      <w:r>
        <w:t xml:space="preserve">] </w:t>
      </w:r>
      <w:proofErr w:type="spellStart"/>
      <w:r>
        <w:rPr>
          <w:i/>
        </w:rPr>
        <w:t>paululum</w:t>
      </w:r>
      <w:proofErr w:type="spellEnd"/>
      <w:r>
        <w:rPr>
          <w:i/>
        </w:rPr>
        <w:t xml:space="preserve"> </w:t>
      </w:r>
      <w:proofErr w:type="spellStart"/>
      <w:r>
        <w:rPr>
          <w:i/>
        </w:rPr>
        <w:t>commoratus</w:t>
      </w:r>
      <w:proofErr w:type="spellEnd"/>
      <w:r>
        <w:t xml:space="preserve"> 'having waited for a while'</w:t>
      </w:r>
    </w:p>
    <w:p w:rsidR="000D1610" w:rsidRDefault="000D1610"/>
    <w:p w:rsidR="000D1610" w:rsidRDefault="00751776">
      <w:pPr>
        <w:rPr>
          <w:b/>
        </w:rPr>
      </w:pPr>
      <w:proofErr w:type="gramStart"/>
      <w:r>
        <w:rPr>
          <w:b/>
        </w:rPr>
        <w:t>English concepts in Czech annotation?</w:t>
      </w:r>
      <w:proofErr w:type="gramEnd"/>
    </w:p>
    <w:p w:rsidR="000D1610" w:rsidRDefault="00751776">
      <w:proofErr w:type="gramStart"/>
      <w:r>
        <w:t>where</w:t>
      </w:r>
      <w:proofErr w:type="gramEnd"/>
      <w:r>
        <w:t xml:space="preserve"> to use Czech concept words and where to stick to English ones</w:t>
      </w:r>
    </w:p>
    <w:p w:rsidR="000D1610" w:rsidRDefault="00751776">
      <w:r>
        <w:t>e.g., more-than</w:t>
      </w:r>
    </w:p>
    <w:p w:rsidR="000D1610" w:rsidRDefault="00751776">
      <w:pPr>
        <w:pStyle w:val="Odstavecseseznamem"/>
        <w:numPr>
          <w:ilvl w:val="0"/>
          <w:numId w:val="4"/>
        </w:numPr>
      </w:pPr>
      <w:r>
        <w:t xml:space="preserve">abstract events … OK (distinguished by the  _91 suffix) </w:t>
      </w:r>
    </w:p>
    <w:p w:rsidR="000D1610" w:rsidRDefault="00751776">
      <w:pPr>
        <w:pStyle w:val="Odstavecseseznamem"/>
        <w:numPr>
          <w:ilvl w:val="0"/>
          <w:numId w:val="4"/>
        </w:numPr>
      </w:pPr>
      <w:r>
        <w:t xml:space="preserve">named entities … governing organization (and as a node </w:t>
      </w:r>
      <w:proofErr w:type="spellStart"/>
      <w:r>
        <w:t>Ministerstvo</w:t>
      </w:r>
      <w:proofErr w:type="spellEnd"/>
      <w:r>
        <w:t xml:space="preserve"> … </w:t>
      </w:r>
      <w:proofErr w:type="spellStart"/>
      <w:r>
        <w:t>zemědělství</w:t>
      </w:r>
      <w:proofErr w:type="spellEnd"/>
      <w:r>
        <w:t>)</w:t>
      </w:r>
    </w:p>
    <w:p w:rsidR="000D1610" w:rsidRDefault="00751776">
      <w:r>
        <w:t xml:space="preserve">?? Where is the borderline – where else we want to use </w:t>
      </w:r>
      <w:proofErr w:type="spellStart"/>
      <w:r>
        <w:t>Eng</w:t>
      </w:r>
      <w:proofErr w:type="spellEnd"/>
      <w:r>
        <w:t xml:space="preserve"> </w:t>
      </w:r>
    </w:p>
    <w:p w:rsidR="000D1610" w:rsidRDefault="00751776">
      <w:pPr>
        <w:pStyle w:val="Odstavecseseznamem"/>
        <w:numPr>
          <w:ilvl w:val="0"/>
          <w:numId w:val="4"/>
        </w:numPr>
        <w:rPr>
          <w:rStyle w:val="Zvraznn"/>
          <w:i w:val="0"/>
          <w:iCs w:val="0"/>
        </w:rPr>
      </w:pPr>
      <w:proofErr w:type="gramStart"/>
      <w:r>
        <w:rPr>
          <w:rStyle w:val="Zvraznn"/>
        </w:rPr>
        <w:t>more</w:t>
      </w:r>
      <w:proofErr w:type="gramEnd"/>
      <w:r>
        <w:rPr>
          <w:rStyle w:val="Zvraznn"/>
        </w:rPr>
        <w:t xml:space="preserve"> than 3 annotated as the </w:t>
      </w:r>
      <w:r>
        <w:rPr>
          <w:rStyle w:val="KdHTML"/>
          <w:rFonts w:eastAsiaTheme="minorHAnsi"/>
        </w:rPr>
        <w:t>more-than</w:t>
      </w:r>
      <w:r>
        <w:rPr>
          <w:rStyle w:val="Zvraznn"/>
        </w:rPr>
        <w:t xml:space="preserve"> relation … and for Czech?</w:t>
      </w:r>
    </w:p>
    <w:p w:rsidR="000D1610" w:rsidRDefault="00751776">
      <w:pPr>
        <w:pStyle w:val="Odstavecseseznamem"/>
        <w:numPr>
          <w:ilvl w:val="0"/>
          <w:numId w:val="4"/>
        </w:numPr>
      </w:pPr>
      <w:r>
        <w:rPr>
          <w:rStyle w:val="KdHTML"/>
          <w:rFonts w:asciiTheme="minorHAnsi" w:eastAsiaTheme="minorHAnsi" w:hAnsiTheme="minorHAnsi" w:cstheme="minorHAnsi"/>
          <w:sz w:val="22"/>
        </w:rPr>
        <w:t xml:space="preserve">the abstract concept </w:t>
      </w:r>
      <w:r>
        <w:rPr>
          <w:rStyle w:val="KdHTML"/>
          <w:rFonts w:eastAsiaTheme="minorHAnsi"/>
        </w:rPr>
        <w:t>percentage-</w:t>
      </w:r>
      <w:r>
        <w:rPr>
          <w:rStyle w:val="KdHTML"/>
          <w:rFonts w:asciiTheme="minorHAnsi" w:eastAsiaTheme="minorHAnsi" w:hAnsiTheme="minorHAnsi" w:cstheme="minorHAnsi"/>
          <w:sz w:val="22"/>
        </w:rPr>
        <w:t xml:space="preserve">entity </w:t>
      </w:r>
      <w:r>
        <w:rPr>
          <w:rFonts w:cstheme="minorHAnsi"/>
        </w:rPr>
        <w:t>with</w:t>
      </w:r>
      <w:r>
        <w:t xml:space="preserve"> the numeric attribute </w:t>
      </w:r>
      <w:r>
        <w:rPr>
          <w:rStyle w:val="KdHTML"/>
          <w:rFonts w:eastAsiaTheme="minorHAnsi"/>
        </w:rPr>
        <w:t>:value</w:t>
      </w:r>
    </w:p>
    <w:p w:rsidR="000D1610" w:rsidRDefault="000D1610"/>
    <w:p w:rsidR="000D1610" w:rsidRDefault="00751776">
      <w:pPr>
        <w:rPr>
          <w:b/>
        </w:rPr>
      </w:pPr>
      <w:proofErr w:type="gramStart"/>
      <w:r>
        <w:rPr>
          <w:b/>
        </w:rPr>
        <w:t>Lattices for individual attributes?</w:t>
      </w:r>
      <w:proofErr w:type="gramEnd"/>
    </w:p>
    <w:p w:rsidR="000D1610" w:rsidRDefault="00751776">
      <w:r>
        <w:t>Make use of values on different levels?</w:t>
      </w:r>
    </w:p>
    <w:p w:rsidR="000D1610" w:rsidRDefault="00751776">
      <w:r>
        <w:t xml:space="preserve"> e.g., for number, we want to use </w:t>
      </w:r>
      <w:r>
        <w:rPr>
          <w:i/>
          <w:u w:val="single"/>
        </w:rPr>
        <w:t>singular</w:t>
      </w:r>
      <w:r>
        <w:t xml:space="preserve">, </w:t>
      </w:r>
      <w:r>
        <w:rPr>
          <w:i/>
          <w:u w:val="single"/>
        </w:rPr>
        <w:t>dual</w:t>
      </w:r>
      <w:r>
        <w:t xml:space="preserve"> (</w:t>
      </w:r>
      <w:r>
        <w:rPr>
          <w:b/>
          <w:i/>
        </w:rPr>
        <w:t>only when annotated as such in PDT</w:t>
      </w:r>
      <w:r>
        <w:t xml:space="preserve">) and </w:t>
      </w:r>
      <w:r>
        <w:rPr>
          <w:i/>
          <w:u w:val="single"/>
        </w:rPr>
        <w:t>plural</w:t>
      </w:r>
      <w:r>
        <w:t xml:space="preserve">, even if they appear on different levels of the lattice (and plural in not a leaf node there) </w:t>
      </w:r>
    </w:p>
    <w:p w:rsidR="000D1610" w:rsidRDefault="00751776">
      <w:r>
        <w:t xml:space="preserve">The singular/plural values seem to be in compliance with English examples. </w:t>
      </w:r>
    </w:p>
    <w:p w:rsidR="000D1610" w:rsidRDefault="009E3656">
      <w:hyperlink r:id="rId45">
        <w:r w:rsidR="00751776">
          <w:rPr>
            <w:rStyle w:val="Hypertextovodkaz"/>
          </w:rPr>
          <w:t>https://github.com/umr4nlp/umr-guidelines/blob/master/Guidelines_figures/Number%20Lattice.jpg</w:t>
        </w:r>
      </w:hyperlink>
    </w:p>
    <w:p w:rsidR="000D1610" w:rsidRDefault="000D1610"/>
    <w:p w:rsidR="000D1610" w:rsidRDefault="00751776">
      <w:pPr>
        <w:rPr>
          <w:b/>
        </w:rPr>
      </w:pPr>
      <w:r>
        <w:rPr>
          <w:b/>
        </w:rPr>
        <w:t>UMR validator</w:t>
      </w:r>
    </w:p>
    <w:p w:rsidR="000D1610" w:rsidRDefault="00751776">
      <w:r>
        <w:t xml:space="preserve">We will definitely need an UMR validator! </w:t>
      </w:r>
    </w:p>
    <w:p w:rsidR="000D1610" w:rsidRDefault="000D1610"/>
    <w:p w:rsidR="000D1610" w:rsidRDefault="00751776">
      <w:pPr>
        <w:rPr>
          <w:rFonts w:asciiTheme="majorHAnsi" w:eastAsiaTheme="majorEastAsia" w:hAnsiTheme="majorHAnsi" w:cstheme="majorBidi"/>
          <w:b/>
          <w:bCs/>
          <w:color w:val="365F91" w:themeColor="accent1" w:themeShade="BF"/>
          <w:sz w:val="28"/>
          <w:szCs w:val="28"/>
        </w:rPr>
      </w:pPr>
      <w:r>
        <w:br w:type="page"/>
      </w:r>
    </w:p>
    <w:p w:rsidR="000D1610" w:rsidRDefault="00751776">
      <w:pPr>
        <w:pStyle w:val="Nadpis1"/>
      </w:pPr>
      <w:r>
        <w:lastRenderedPageBreak/>
        <w:t>Meeting 2023-07-17 (Federica, Cris, Zdeňka, Eva F., JH, Dan, Šárka, Michal)</w:t>
      </w:r>
    </w:p>
    <w:p w:rsidR="000D1610" w:rsidRDefault="000D1610">
      <w:pPr>
        <w:keepNext/>
        <w:rPr>
          <w:b/>
        </w:rPr>
      </w:pPr>
    </w:p>
    <w:p w:rsidR="000D1610" w:rsidRDefault="00751776">
      <w:pPr>
        <w:keepNext/>
        <w:rPr>
          <w:b/>
        </w:rPr>
      </w:pPr>
      <w:r>
        <w:rPr>
          <w:b/>
        </w:rPr>
        <w:t>UMR Writer:</w:t>
      </w:r>
    </w:p>
    <w:p w:rsidR="000D1610" w:rsidRDefault="000D1610">
      <w:pPr>
        <w:keepNext/>
      </w:pPr>
    </w:p>
    <w:p w:rsidR="000D1610" w:rsidRDefault="00751776">
      <w:r>
        <w:t xml:space="preserve">Summary from the last meetings: the interface does not seem to be developed enough yet, for </w:t>
      </w:r>
      <w:proofErr w:type="gramStart"/>
      <w:r>
        <w:t>now,</w:t>
      </w:r>
      <w:proofErr w:type="gramEnd"/>
      <w:r>
        <w:t xml:space="preserve"> we are not going to use it.</w:t>
      </w:r>
    </w:p>
    <w:p w:rsidR="000D1610" w:rsidRDefault="00751776">
      <w:r>
        <w:t>JH: somebody (everybody) in our group should be able to work with it. The American group will develop the tool later and we yet need to stay in contact.</w:t>
      </w:r>
    </w:p>
    <w:p w:rsidR="000D1610" w:rsidRDefault="000D1610"/>
    <w:p w:rsidR="000D1610" w:rsidRDefault="00751776">
      <w:r>
        <w:t xml:space="preserve">JH: UMR-writer 2.0 – </w:t>
      </w:r>
      <w:hyperlink r:id="rId46">
        <w:proofErr w:type="spellStart"/>
        <w:r>
          <w:rPr>
            <w:rStyle w:val="Hypertextovodkaz"/>
          </w:rPr>
          <w:t>Sijia</w:t>
        </w:r>
        <w:proofErr w:type="spellEnd"/>
        <w:r>
          <w:rPr>
            <w:rStyle w:val="Hypertextovodkaz"/>
          </w:rPr>
          <w:t xml:space="preserve"> Ge</w:t>
        </w:r>
      </w:hyperlink>
      <w:r>
        <w:t xml:space="preserve"> from ACL meeting (Boulder) is going to develop it. It should be better. This guy is from China, employed just </w:t>
      </w:r>
      <w:proofErr w:type="spellStart"/>
      <w:r>
        <w:t>til</w:t>
      </w:r>
      <w:proofErr w:type="spellEnd"/>
      <w:r>
        <w:t xml:space="preserve"> December 2023. JH has his e-mail address.</w:t>
      </w:r>
    </w:p>
    <w:p w:rsidR="000D1610" w:rsidRDefault="00751776">
      <w:proofErr w:type="gramStart"/>
      <w:r>
        <w:t>Paper on UMR writer 2.0.</w:t>
      </w:r>
      <w:proofErr w:type="gramEnd"/>
      <w:r>
        <w:t xml:space="preserve"> </w:t>
      </w:r>
      <w:hyperlink r:id="rId47">
        <w:r>
          <w:rPr>
            <w:rStyle w:val="Hypertextovodkaz"/>
          </w:rPr>
          <w:t>https://aclanthology.org/2023.law-1.21/</w:t>
        </w:r>
      </w:hyperlink>
    </w:p>
    <w:p w:rsidR="000D1610" w:rsidRDefault="000D1610"/>
    <w:p w:rsidR="000D1610" w:rsidRDefault="00751776">
      <w:pPr>
        <w:rPr>
          <w:b/>
        </w:rPr>
      </w:pPr>
      <w:r>
        <w:rPr>
          <w:b/>
        </w:rPr>
        <w:t xml:space="preserve">Using </w:t>
      </w:r>
      <w:proofErr w:type="spellStart"/>
      <w:r>
        <w:rPr>
          <w:b/>
        </w:rPr>
        <w:t>TrEd</w:t>
      </w:r>
      <w:proofErr w:type="spellEnd"/>
    </w:p>
    <w:p w:rsidR="000D1610" w:rsidRDefault="00751776">
      <w:r>
        <w:t xml:space="preserve">JH: It would be good to work in </w:t>
      </w:r>
      <w:proofErr w:type="spellStart"/>
      <w:r>
        <w:t>TrEd</w:t>
      </w:r>
      <w:proofErr w:type="spellEnd"/>
      <w:r>
        <w:t>. (</w:t>
      </w:r>
      <w:proofErr w:type="gramStart"/>
      <w:r>
        <w:t>edges</w:t>
      </w:r>
      <w:proofErr w:type="gramEnd"/>
      <w:r>
        <w:t xml:space="preserve"> in the graphs, based on the nodes; possibility to see the tree as a whole). </w:t>
      </w:r>
    </w:p>
    <w:p w:rsidR="000D1610" w:rsidRDefault="00751776">
      <w:r>
        <w:t>But we should be still able to edit it in UMR Writer</w:t>
      </w:r>
    </w:p>
    <w:p w:rsidR="000D1610" w:rsidRDefault="000D1610"/>
    <w:p w:rsidR="000D1610" w:rsidRDefault="00751776">
      <w:pPr>
        <w:rPr>
          <w:b/>
        </w:rPr>
      </w:pPr>
      <w:r>
        <w:rPr>
          <w:b/>
        </w:rPr>
        <w:t xml:space="preserve">Convertor from AMR </w:t>
      </w:r>
    </w:p>
    <w:p w:rsidR="000D1610" w:rsidRDefault="00751776">
      <w:r>
        <w:t xml:space="preserve">Míša: </w:t>
      </w:r>
    </w:p>
    <w:p w:rsidR="000D1610" w:rsidRDefault="00751776">
      <w:r>
        <w:t xml:space="preserve">Three types how coreference is represented in UMR (described in the documentation on </w:t>
      </w:r>
      <w:proofErr w:type="spellStart"/>
      <w:r>
        <w:t>Github</w:t>
      </w:r>
      <w:proofErr w:type="spellEnd"/>
      <w:r>
        <w:t>)</w:t>
      </w:r>
    </w:p>
    <w:p w:rsidR="000D1610" w:rsidRDefault="00751776">
      <w:r>
        <w:t>The original instructions from UMR about coreference are unclear.</w:t>
      </w:r>
    </w:p>
    <w:p w:rsidR="000D1610" w:rsidRDefault="00751776">
      <w:r>
        <w:t>JH: whenever we have a question, we should write to Julia – we need to set a frequent communication.</w:t>
      </w:r>
    </w:p>
    <w:p w:rsidR="000D1610" w:rsidRDefault="00751776">
      <w:r>
        <w:rPr>
          <w:highlight w:val="yellow"/>
        </w:rPr>
        <w:t>Dan: write it as an issue to Julia</w:t>
      </w:r>
      <w:r>
        <w:t xml:space="preserve"> (official </w:t>
      </w:r>
      <w:hyperlink r:id="rId48">
        <w:r>
          <w:rPr>
            <w:rStyle w:val="Hypertextovodkaz"/>
          </w:rPr>
          <w:t xml:space="preserve">UMR </w:t>
        </w:r>
        <w:proofErr w:type="spellStart"/>
        <w:r>
          <w:rPr>
            <w:rStyle w:val="Hypertextovodkaz"/>
          </w:rPr>
          <w:t>github</w:t>
        </w:r>
        <w:proofErr w:type="spellEnd"/>
      </w:hyperlink>
      <w:r>
        <w:t xml:space="preserve">, not our </w:t>
      </w:r>
      <w:proofErr w:type="spellStart"/>
      <w:r>
        <w:t>github</w:t>
      </w:r>
      <w:proofErr w:type="spellEnd"/>
      <w:r>
        <w:t>)</w:t>
      </w:r>
    </w:p>
    <w:p w:rsidR="000D1610" w:rsidRDefault="000D1610"/>
    <w:p w:rsidR="000D1610" w:rsidRDefault="00751776">
      <w:pPr>
        <w:rPr>
          <w:b/>
        </w:rPr>
      </w:pPr>
      <w:r>
        <w:rPr>
          <w:b/>
        </w:rPr>
        <w:t>Events (processes) and entities</w:t>
      </w:r>
    </w:p>
    <w:p w:rsidR="000D1610" w:rsidRDefault="00751776">
      <w:r>
        <w:t>Dan: Named events (named entities): should they have the abstract concept of entity?</w:t>
      </w:r>
    </w:p>
    <w:p w:rsidR="000D1610" w:rsidRDefault="00751776">
      <w:r>
        <w:t>Basically: event (ARG0, ARG1…), and then adding attributes which are usual for entities (name, link to Wikipedia)</w:t>
      </w:r>
    </w:p>
    <w:p w:rsidR="000D1610" w:rsidRDefault="000D1610"/>
    <w:p w:rsidR="000D1610" w:rsidRDefault="00751776">
      <w:r>
        <w:t xml:space="preserve">Dan: </w:t>
      </w:r>
      <w:r>
        <w:rPr>
          <w:b/>
        </w:rPr>
        <w:t>Basic question: why do we need to discern states and entities? Why are states not understood as events (with copulas)?</w:t>
      </w:r>
    </w:p>
    <w:p w:rsidR="000D1610" w:rsidRDefault="000D1610"/>
    <w:p w:rsidR="000D1610" w:rsidRDefault="00751776">
      <w:r>
        <w:t>JH: AMR classic problem: entity vs. type. It is clear with named entities (the type does not show up). IBM – name, type: company-entity.</w:t>
      </w:r>
    </w:p>
    <w:p w:rsidR="000D1610" w:rsidRDefault="00751776">
      <w:r>
        <w:t xml:space="preserve">JH: UMR is about the structure of the graph. They talk about the types only. </w:t>
      </w:r>
    </w:p>
    <w:p w:rsidR="000D1610" w:rsidRDefault="00751776">
      <w:r>
        <w:t xml:space="preserve">ŠZ: What is the difference between a concept and a type? </w:t>
      </w:r>
    </w:p>
    <w:p w:rsidR="000D1610" w:rsidRDefault="00751776">
      <w:r>
        <w:t xml:space="preserve">JH: more or less, they are the same. The most important difference is between specific cases (my running at Marathon) and concepts (running </w:t>
      </w:r>
      <w:proofErr w:type="gramStart"/>
      <w:r>
        <w:t>itself</w:t>
      </w:r>
      <w:proofErr w:type="gramEnd"/>
      <w:r>
        <w:t>)</w:t>
      </w:r>
    </w:p>
    <w:p w:rsidR="000D1610" w:rsidRDefault="000D1610"/>
    <w:p w:rsidR="000D1610" w:rsidRDefault="00751776">
      <w:r>
        <w:t xml:space="preserve">JH: </w:t>
      </w:r>
      <w:r>
        <w:rPr>
          <w:i/>
        </w:rPr>
        <w:t>a clever man – he is clever</w:t>
      </w:r>
      <w:r>
        <w:t>:</w:t>
      </w:r>
    </w:p>
    <w:p w:rsidR="000D1610" w:rsidRDefault="00751776">
      <w:pPr>
        <w:pStyle w:val="Odstavecseseznamem"/>
        <w:numPr>
          <w:ilvl w:val="0"/>
          <w:numId w:val="3"/>
        </w:numPr>
      </w:pPr>
      <w:r>
        <w:t xml:space="preserve">In the ideal representation by JH it would be the same (predicate, </w:t>
      </w:r>
      <w:proofErr w:type="spellStart"/>
      <w:r>
        <w:t>eventive</w:t>
      </w:r>
      <w:proofErr w:type="spellEnd"/>
      <w:r>
        <w:t xml:space="preserve"> concept)</w:t>
      </w:r>
    </w:p>
    <w:p w:rsidR="000D1610" w:rsidRDefault="00751776">
      <w:pPr>
        <w:pStyle w:val="Odstavecseseznamem"/>
        <w:numPr>
          <w:ilvl w:val="0"/>
          <w:numId w:val="3"/>
        </w:numPr>
      </w:pPr>
      <w:r>
        <w:t>In the UMR representation it would be different (modification – event / predicate)</w:t>
      </w:r>
    </w:p>
    <w:p w:rsidR="000D1610" w:rsidRDefault="00751776">
      <w:r>
        <w:t xml:space="preserve">Dan: still, what does it change in the annotation? </w:t>
      </w:r>
      <w:r>
        <w:rPr>
          <w:highlight w:val="yellow"/>
        </w:rPr>
        <w:t>Ask by Julia?</w:t>
      </w:r>
    </w:p>
    <w:p w:rsidR="000D1610" w:rsidRDefault="000D1610"/>
    <w:p w:rsidR="000D1610" w:rsidRDefault="00751776">
      <w:pPr>
        <w:rPr>
          <w:b/>
        </w:rPr>
      </w:pPr>
      <w:r>
        <w:rPr>
          <w:b/>
        </w:rPr>
        <w:t>Inferences</w:t>
      </w:r>
    </w:p>
    <w:p w:rsidR="000D1610" w:rsidRDefault="00751776">
      <w:r>
        <w:t>JH: we want to make immediate inferences (if you listen to me, what you remember that I said), not more</w:t>
      </w:r>
    </w:p>
    <w:p w:rsidR="000D1610" w:rsidRDefault="000D1610"/>
    <w:p w:rsidR="000D1610" w:rsidRDefault="00751776">
      <w:pPr>
        <w:rPr>
          <w:b/>
        </w:rPr>
      </w:pPr>
      <w:r>
        <w:rPr>
          <w:b/>
        </w:rPr>
        <w:t xml:space="preserve">How far should our annotation be based on the word formation? </w:t>
      </w:r>
    </w:p>
    <w:p w:rsidR="000D1610" w:rsidRDefault="00751776">
      <w:r>
        <w:t xml:space="preserve">Cf. CZ </w:t>
      </w:r>
      <w:proofErr w:type="spellStart"/>
      <w:r>
        <w:rPr>
          <w:i/>
        </w:rPr>
        <w:t>jídlo</w:t>
      </w:r>
      <w:proofErr w:type="spellEnd"/>
      <w:r>
        <w:t xml:space="preserve"> (food, from </w:t>
      </w:r>
      <w:proofErr w:type="spellStart"/>
      <w:r>
        <w:rPr>
          <w:i/>
        </w:rPr>
        <w:t>jíst</w:t>
      </w:r>
      <w:proofErr w:type="spellEnd"/>
      <w:r>
        <w:rPr>
          <w:i/>
        </w:rPr>
        <w:t>,</w:t>
      </w:r>
      <w:r>
        <w:t xml:space="preserve"> annotated as a part of the verb </w:t>
      </w:r>
      <w:proofErr w:type="spellStart"/>
      <w:r>
        <w:rPr>
          <w:i/>
        </w:rPr>
        <w:t>jíst</w:t>
      </w:r>
      <w:proofErr w:type="spellEnd"/>
      <w:r>
        <w:rPr>
          <w:i/>
        </w:rPr>
        <w:t xml:space="preserve"> – to eat</w:t>
      </w:r>
      <w:r>
        <w:t xml:space="preserve">) and EN </w:t>
      </w:r>
      <w:r>
        <w:rPr>
          <w:i/>
        </w:rPr>
        <w:t>food</w:t>
      </w:r>
      <w:r>
        <w:t xml:space="preserve"> (not connected with </w:t>
      </w:r>
      <w:r>
        <w:rPr>
          <w:i/>
        </w:rPr>
        <w:t>eat</w:t>
      </w:r>
      <w:r>
        <w:t>) – different annotation?</w:t>
      </w:r>
    </w:p>
    <w:p w:rsidR="000D1610" w:rsidRDefault="000D1610"/>
    <w:p w:rsidR="000D1610" w:rsidRDefault="00751776">
      <w:r>
        <w:t xml:space="preserve">Zdeňka: </w:t>
      </w:r>
      <w:r>
        <w:rPr>
          <w:b/>
        </w:rPr>
        <w:t>How far should we match UMR?</w:t>
      </w:r>
    </w:p>
    <w:p w:rsidR="000D1610" w:rsidRDefault="00751776">
      <w:r>
        <w:t>JH: within “UMR Light-Contact project” we should be as close as possible.</w:t>
      </w:r>
    </w:p>
    <w:p w:rsidR="000D1610" w:rsidRDefault="00751776">
      <w:r>
        <w:t>In other projects, we need UMR as a referential annotation – our next annotation can show what is wrong there and make it better.</w:t>
      </w:r>
    </w:p>
    <w:p w:rsidR="000D1610" w:rsidRDefault="00751776">
      <w:r>
        <w:t xml:space="preserve">For now, do it in the spirit of the guidelines. </w:t>
      </w:r>
    </w:p>
    <w:p w:rsidR="000D1610" w:rsidRDefault="00751776">
      <w:r>
        <w:t>Zdeňka: could we join internal Bolder etc. meeting?</w:t>
      </w:r>
    </w:p>
    <w:p w:rsidR="000D1610" w:rsidRDefault="000D1610"/>
    <w:p w:rsidR="000D1610" w:rsidRDefault="00751776">
      <w:r>
        <w:t xml:space="preserve">JH: Julia said there are some files annotated for English. Could we get an access to some file? – </w:t>
      </w:r>
      <w:r>
        <w:rPr>
          <w:highlight w:val="yellow"/>
        </w:rPr>
        <w:t>JH can ask Julia.</w:t>
      </w:r>
    </w:p>
    <w:p w:rsidR="000D1610" w:rsidRDefault="000D1610"/>
    <w:p w:rsidR="000D1610" w:rsidRDefault="00751776">
      <w:r>
        <w:t>Dan: Solution: until further notice, we will do it this way…</w:t>
      </w:r>
    </w:p>
    <w:p w:rsidR="000D1610" w:rsidRDefault="00751776">
      <w:r>
        <w:t>JH: We are preparing an example file; the proper annotation will follow.</w:t>
      </w:r>
    </w:p>
    <w:p w:rsidR="000D1610" w:rsidRDefault="000D1610"/>
    <w:p w:rsidR="000D1610" w:rsidRDefault="00751776">
      <w:pPr>
        <w:rPr>
          <w:b/>
        </w:rPr>
      </w:pPr>
      <w:r>
        <w:t xml:space="preserve">Dan: </w:t>
      </w:r>
      <w:r>
        <w:rPr>
          <w:b/>
        </w:rPr>
        <w:t xml:space="preserve">How is </w:t>
      </w:r>
      <w:proofErr w:type="spellStart"/>
      <w:r>
        <w:rPr>
          <w:b/>
        </w:rPr>
        <w:t>SynsemClass</w:t>
      </w:r>
      <w:proofErr w:type="spellEnd"/>
      <w:r>
        <w:rPr>
          <w:b/>
        </w:rPr>
        <w:t xml:space="preserve"> connected with our annotation? </w:t>
      </w:r>
    </w:p>
    <w:p w:rsidR="000D1610" w:rsidRDefault="00751776">
      <w:r>
        <w:t>JH: Not yet, we will use rather PDT-</w:t>
      </w:r>
      <w:proofErr w:type="spellStart"/>
      <w:r>
        <w:t>Vallex</w:t>
      </w:r>
      <w:proofErr w:type="spellEnd"/>
      <w:r>
        <w:t xml:space="preserve"> for Czech.</w:t>
      </w:r>
    </w:p>
    <w:p w:rsidR="000D1610" w:rsidRDefault="000D1610"/>
    <w:p w:rsidR="000D1610" w:rsidRDefault="00751776">
      <w:pPr>
        <w:rPr>
          <w:b/>
        </w:rPr>
      </w:pPr>
      <w:r>
        <w:rPr>
          <w:b/>
        </w:rPr>
        <w:t>Next steps</w:t>
      </w:r>
    </w:p>
    <w:p w:rsidR="000D1610" w:rsidRDefault="00751776">
      <w:r>
        <w:rPr>
          <w:highlight w:val="yellow"/>
        </w:rPr>
        <w:t>JH: try to annotate a short text</w:t>
      </w:r>
    </w:p>
    <w:p w:rsidR="000D1610" w:rsidRDefault="000D1610"/>
    <w:p w:rsidR="000D1610" w:rsidRDefault="00751776">
      <w:r>
        <w:t xml:space="preserve">Federica: tried the annotation for Latin, comparing it to the Czech valency files on </w:t>
      </w:r>
      <w:proofErr w:type="spellStart"/>
      <w:r>
        <w:t>github</w:t>
      </w:r>
      <w:proofErr w:type="spellEnd"/>
      <w:r>
        <w:t xml:space="preserve"> (frames)</w:t>
      </w:r>
    </w:p>
    <w:p w:rsidR="000D1610" w:rsidRDefault="00751776">
      <w:r>
        <w:t xml:space="preserve">ŠZ: proposed points of the meetings: </w:t>
      </w:r>
    </w:p>
    <w:p w:rsidR="000D1610" w:rsidRDefault="00751776">
      <w:pPr>
        <w:pStyle w:val="Odstavecseseznamem"/>
        <w:numPr>
          <w:ilvl w:val="0"/>
          <w:numId w:val="3"/>
        </w:numPr>
      </w:pPr>
      <w:r>
        <w:t>Presentation of a part of guidelines (as before)</w:t>
      </w:r>
    </w:p>
    <w:p w:rsidR="000D1610" w:rsidRDefault="00751776">
      <w:pPr>
        <w:pStyle w:val="Odstavecseseznamem"/>
        <w:numPr>
          <w:ilvl w:val="0"/>
          <w:numId w:val="3"/>
        </w:numPr>
      </w:pPr>
      <w:r>
        <w:t>Presentation of a part of the annotation (Estonian file, Latin by Federica…)</w:t>
      </w:r>
    </w:p>
    <w:p w:rsidR="000D1610" w:rsidRDefault="00751776">
      <w:pPr>
        <w:pStyle w:val="Odstavecseseznamem"/>
        <w:numPr>
          <w:ilvl w:val="0"/>
          <w:numId w:val="3"/>
        </w:numPr>
      </w:pPr>
      <w:r>
        <w:t>Discussion on the problems of the annotation</w:t>
      </w:r>
    </w:p>
    <w:p w:rsidR="000D1610" w:rsidRDefault="000D1610"/>
    <w:p w:rsidR="000D1610" w:rsidRDefault="00751776">
      <w:pPr>
        <w:rPr>
          <w:rFonts w:asciiTheme="majorHAnsi" w:eastAsiaTheme="majorEastAsia" w:hAnsiTheme="majorHAnsi" w:cstheme="majorBidi"/>
          <w:b/>
          <w:bCs/>
          <w:color w:val="365F91" w:themeColor="accent1" w:themeShade="BF"/>
          <w:sz w:val="28"/>
          <w:szCs w:val="28"/>
        </w:rPr>
      </w:pPr>
      <w:r>
        <w:br w:type="page"/>
      </w:r>
    </w:p>
    <w:p w:rsidR="000D1610" w:rsidRDefault="00751776">
      <w:pPr>
        <w:pStyle w:val="Nadpis1"/>
      </w:pPr>
      <w:r>
        <w:lastRenderedPageBreak/>
        <w:t>Meeting 2023-07-10 (Markéta, Dan, Zdeňka, Federica, Cris, Šárka)</w:t>
      </w:r>
    </w:p>
    <w:p w:rsidR="000D1610" w:rsidRDefault="000D1610">
      <w:pPr>
        <w:rPr>
          <w:b/>
        </w:rPr>
      </w:pPr>
    </w:p>
    <w:p w:rsidR="000D1610" w:rsidRDefault="00751776">
      <w:pPr>
        <w:pStyle w:val="Odstavecseseznamem"/>
        <w:numPr>
          <w:ilvl w:val="0"/>
          <w:numId w:val="2"/>
        </w:numPr>
        <w:rPr>
          <w:b/>
        </w:rPr>
      </w:pPr>
      <w:r>
        <w:rPr>
          <w:b/>
        </w:rPr>
        <w:t>Meeting with Julia – summary:</w:t>
      </w:r>
    </w:p>
    <w:p w:rsidR="000D1610" w:rsidRDefault="00751776">
      <w:pPr>
        <w:pStyle w:val="Odstavecseseznamem"/>
        <w:numPr>
          <w:ilvl w:val="0"/>
          <w:numId w:val="1"/>
        </w:numPr>
      </w:pPr>
      <w:r>
        <w:t>Dan: Julia is not using the UMR writer either</w:t>
      </w:r>
    </w:p>
    <w:p w:rsidR="000D1610" w:rsidRDefault="00751776">
      <w:pPr>
        <w:pStyle w:val="Odstavecseseznamem"/>
        <w:numPr>
          <w:ilvl w:val="0"/>
          <w:numId w:val="1"/>
        </w:numPr>
      </w:pPr>
      <w:r>
        <w:t>Markéta: the structures disappear there</w:t>
      </w:r>
    </w:p>
    <w:p w:rsidR="000D1610" w:rsidRDefault="00751776">
      <w:pPr>
        <w:pStyle w:val="Odstavecseseznamem"/>
        <w:numPr>
          <w:ilvl w:val="0"/>
          <w:numId w:val="1"/>
        </w:numPr>
      </w:pPr>
      <w:r>
        <w:t>Summary: we are not going to master the UMR writer, for the time being</w:t>
      </w:r>
    </w:p>
    <w:p w:rsidR="000D1610" w:rsidRDefault="000D1610"/>
    <w:p w:rsidR="000D1610" w:rsidRDefault="00751776">
      <w:pPr>
        <w:pStyle w:val="Odstavecseseznamem"/>
        <w:numPr>
          <w:ilvl w:val="0"/>
          <w:numId w:val="2"/>
        </w:numPr>
        <w:rPr>
          <w:b/>
        </w:rPr>
      </w:pPr>
      <w:proofErr w:type="spellStart"/>
      <w:r>
        <w:rPr>
          <w:b/>
        </w:rPr>
        <w:t>Eventive</w:t>
      </w:r>
      <w:proofErr w:type="spellEnd"/>
      <w:r>
        <w:rPr>
          <w:b/>
        </w:rPr>
        <w:t xml:space="preserve"> concepts (a document by Markéta) – comments on the document on </w:t>
      </w:r>
      <w:proofErr w:type="spellStart"/>
      <w:r>
        <w:rPr>
          <w:b/>
        </w:rPr>
        <w:t>Github</w:t>
      </w:r>
      <w:proofErr w:type="spellEnd"/>
    </w:p>
    <w:p w:rsidR="000D1610" w:rsidRDefault="00751776">
      <w:pPr>
        <w:pStyle w:val="Odstavecseseznamem"/>
        <w:numPr>
          <w:ilvl w:val="0"/>
          <w:numId w:val="1"/>
        </w:numPr>
      </w:pPr>
      <w:r>
        <w:t>Markéta: not found any references to semantic type / information packaging</w:t>
      </w:r>
    </w:p>
    <w:p w:rsidR="000D1610" w:rsidRDefault="00751776">
      <w:pPr>
        <w:pStyle w:val="Odstavecseseznamem"/>
        <w:numPr>
          <w:ilvl w:val="0"/>
          <w:numId w:val="1"/>
        </w:numPr>
      </w:pPr>
      <w:r>
        <w:t>Dan: information packaging – typological term, very general definition</w:t>
      </w:r>
    </w:p>
    <w:p w:rsidR="000D1610" w:rsidRDefault="00751776">
      <w:pPr>
        <w:pStyle w:val="Odstavecseseznamem"/>
        <w:numPr>
          <w:ilvl w:val="0"/>
          <w:numId w:val="1"/>
        </w:numPr>
      </w:pPr>
      <w:r>
        <w:t>Markéta: there are books on information packaging by Bill Croft; Federica has the book Radical Construction Grammar</w:t>
      </w:r>
    </w:p>
    <w:p w:rsidR="000D1610" w:rsidRDefault="00751776">
      <w:pPr>
        <w:pStyle w:val="Odstavecseseznamem"/>
        <w:numPr>
          <w:ilvl w:val="0"/>
          <w:numId w:val="1"/>
        </w:numPr>
      </w:pPr>
      <w:r>
        <w:t>The man who is tall = the tall man</w:t>
      </w:r>
    </w:p>
    <w:p w:rsidR="000D1610" w:rsidRDefault="00751776">
      <w:pPr>
        <w:pStyle w:val="Odstavecseseznamem"/>
        <w:numPr>
          <w:ilvl w:val="0"/>
          <w:numId w:val="1"/>
        </w:numPr>
        <w:rPr>
          <w:highlight w:val="yellow"/>
        </w:rPr>
      </w:pPr>
      <w:r>
        <w:rPr>
          <w:highlight w:val="yellow"/>
        </w:rPr>
        <w:t>Please, go through the document and comment on the examples</w:t>
      </w:r>
    </w:p>
    <w:p w:rsidR="000D1610" w:rsidRDefault="00751776">
      <w:pPr>
        <w:pStyle w:val="Odstavecseseznamem"/>
        <w:numPr>
          <w:ilvl w:val="0"/>
          <w:numId w:val="1"/>
        </w:numPr>
      </w:pPr>
      <w:r>
        <w:t xml:space="preserve">References about basic terms: </w:t>
      </w:r>
      <w:proofErr w:type="spellStart"/>
      <w:r>
        <w:t>Jackendoff</w:t>
      </w:r>
      <w:proofErr w:type="spellEnd"/>
      <w:r>
        <w:t xml:space="preserve">, William Croft </w:t>
      </w:r>
    </w:p>
    <w:p w:rsidR="000D1610" w:rsidRDefault="00751776">
      <w:pPr>
        <w:pStyle w:val="Odstavecseseznamem"/>
        <w:numPr>
          <w:ilvl w:val="0"/>
          <w:numId w:val="1"/>
        </w:numPr>
      </w:pPr>
      <w:r>
        <w:t xml:space="preserve">Zdeňka: we can ask </w:t>
      </w:r>
      <w:proofErr w:type="spellStart"/>
      <w:r>
        <w:t>Mirjam</w:t>
      </w:r>
      <w:proofErr w:type="spellEnd"/>
      <w:r>
        <w:t xml:space="preserve"> Fried about construction grammar</w:t>
      </w:r>
    </w:p>
    <w:p w:rsidR="000D1610" w:rsidRDefault="00751776">
      <w:pPr>
        <w:pStyle w:val="Odstavecseseznamem"/>
        <w:numPr>
          <w:ilvl w:val="0"/>
          <w:numId w:val="1"/>
        </w:numPr>
      </w:pPr>
      <w:r>
        <w:t>Dan: concentrate on data, not so much on the theories</w:t>
      </w:r>
    </w:p>
    <w:p w:rsidR="000D1610" w:rsidRDefault="000D1610"/>
    <w:p w:rsidR="000D1610" w:rsidRDefault="00751776">
      <w:pPr>
        <w:pStyle w:val="Odstavecseseznamem"/>
        <w:numPr>
          <w:ilvl w:val="0"/>
          <w:numId w:val="2"/>
        </w:numPr>
        <w:rPr>
          <w:b/>
        </w:rPr>
      </w:pPr>
      <w:r>
        <w:rPr>
          <w:b/>
        </w:rPr>
        <w:t xml:space="preserve">Entities (a document by Dan) – comments on the document on </w:t>
      </w:r>
      <w:proofErr w:type="spellStart"/>
      <w:r>
        <w:rPr>
          <w:b/>
        </w:rPr>
        <w:t>Github</w:t>
      </w:r>
      <w:proofErr w:type="spellEnd"/>
    </w:p>
    <w:p w:rsidR="000D1610" w:rsidRDefault="00751776">
      <w:pPr>
        <w:pStyle w:val="Odstavecseseznamem"/>
        <w:numPr>
          <w:ilvl w:val="0"/>
          <w:numId w:val="1"/>
        </w:numPr>
      </w:pPr>
      <w:r>
        <w:t xml:space="preserve">Dan: there are </w:t>
      </w:r>
      <w:proofErr w:type="spellStart"/>
      <w:r>
        <w:t>categorial</w:t>
      </w:r>
      <w:proofErr w:type="spellEnd"/>
      <w:r>
        <w:t xml:space="preserve"> named entities (name of a product – many things); what about the Estonians – nationality in UMR; </w:t>
      </w:r>
      <w:proofErr w:type="spellStart"/>
      <w:r>
        <w:t>Novákovi</w:t>
      </w:r>
      <w:proofErr w:type="spellEnd"/>
      <w:r>
        <w:t xml:space="preserve"> – family in UMR;</w:t>
      </w:r>
    </w:p>
    <w:p w:rsidR="000D1610" w:rsidRDefault="00751776">
      <w:pPr>
        <w:pStyle w:val="Odstavecseseznamem"/>
        <w:numPr>
          <w:ilvl w:val="0"/>
          <w:numId w:val="1"/>
        </w:numPr>
      </w:pPr>
      <w:r>
        <w:t>Dan: proper noun – morphological term Dan is using</w:t>
      </w:r>
    </w:p>
    <w:p w:rsidR="000D1610" w:rsidRDefault="00751776">
      <w:pPr>
        <w:pStyle w:val="Odstavecseseznamem"/>
        <w:numPr>
          <w:ilvl w:val="0"/>
          <w:numId w:val="1"/>
        </w:numPr>
      </w:pPr>
      <w:r>
        <w:t>When NE should be used?</w:t>
      </w:r>
    </w:p>
    <w:p w:rsidR="000D1610" w:rsidRDefault="00751776">
      <w:pPr>
        <w:pStyle w:val="Odstavecseseznamem"/>
        <w:numPr>
          <w:ilvl w:val="1"/>
          <w:numId w:val="1"/>
        </w:numPr>
      </w:pPr>
      <w:r>
        <w:t xml:space="preserve">Estonian </w:t>
      </w:r>
    </w:p>
    <w:p w:rsidR="000D1610" w:rsidRDefault="00751776">
      <w:pPr>
        <w:pStyle w:val="Odstavecseseznamem"/>
        <w:numPr>
          <w:ilvl w:val="1"/>
          <w:numId w:val="1"/>
        </w:numPr>
      </w:pPr>
      <w:r>
        <w:t>A general affiliation to a country rather than nationality etc.</w:t>
      </w:r>
    </w:p>
    <w:p w:rsidR="000D1610" w:rsidRDefault="00751776">
      <w:pPr>
        <w:ind w:left="360"/>
      </w:pPr>
      <w:r>
        <w:rPr>
          <w:highlight w:val="yellow"/>
        </w:rPr>
        <w:t>If possible, please, go through the document and comment on the examples</w:t>
      </w:r>
    </w:p>
    <w:p w:rsidR="000D1610" w:rsidRDefault="00751776">
      <w:pPr>
        <w:pStyle w:val="Odstavecseseznamem"/>
        <w:numPr>
          <w:ilvl w:val="0"/>
          <w:numId w:val="1"/>
        </w:numPr>
      </w:pPr>
      <w:r>
        <w:t>Is connection to a valency lexicon AND Wikipedia possible (like a specific war – a fight would be in a valency lexicon, the name of the war, as a named entity, would be in Wikipedia)</w:t>
      </w:r>
    </w:p>
    <w:p w:rsidR="000D1610" w:rsidRDefault="000D1610"/>
    <w:p w:rsidR="000D1610" w:rsidRDefault="00751776">
      <w:r>
        <w:rPr>
          <w:b/>
        </w:rPr>
        <w:t xml:space="preserve">In general: </w:t>
      </w:r>
      <w:r>
        <w:t>we need to collect examples in Czech and other languages and ask Julia</w:t>
      </w:r>
    </w:p>
    <w:p w:rsidR="000D1610" w:rsidRDefault="00751776">
      <w:r>
        <w:t>Find a nice sentence with the WW2 (classification event / entity) and ask JH, Julia…</w:t>
      </w:r>
    </w:p>
    <w:sectPr w:rsidR="000D1610">
      <w:footerReference w:type="default" r:id="rId49"/>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507" w:rsidRDefault="00D97507">
      <w:r>
        <w:separator/>
      </w:r>
    </w:p>
  </w:endnote>
  <w:endnote w:type="continuationSeparator" w:id="0">
    <w:p w:rsidR="00D97507" w:rsidRDefault="00D97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EE"/>
    <w:family w:val="roman"/>
    <w:pitch w:val="variable"/>
    <w:sig w:usb0="E00006FF" w:usb1="420024FF" w:usb2="02000000" w:usb3="00000000" w:csb0="0000019F" w:csb1="00000000"/>
  </w:font>
  <w:font w:name="Liberation Sans">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panose1 w:val="020B0600000000000000"/>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8203106"/>
      <w:docPartObj>
        <w:docPartGallery w:val="Page Numbers (Bottom of Page)"/>
        <w:docPartUnique/>
      </w:docPartObj>
    </w:sdtPr>
    <w:sdtContent>
      <w:p w:rsidR="009E3656" w:rsidRDefault="009E3656">
        <w:pPr>
          <w:pStyle w:val="Zpat"/>
          <w:jc w:val="center"/>
        </w:pPr>
        <w:r>
          <w:fldChar w:fldCharType="begin"/>
        </w:r>
        <w:r>
          <w:instrText>PAGE</w:instrText>
        </w:r>
        <w:r>
          <w:fldChar w:fldCharType="separate"/>
        </w:r>
        <w:r w:rsidR="00E97151">
          <w:rPr>
            <w:noProof/>
          </w:rPr>
          <w:t>2</w:t>
        </w:r>
        <w:r>
          <w:fldChar w:fldCharType="end"/>
        </w:r>
      </w:p>
    </w:sdtContent>
  </w:sdt>
  <w:p w:rsidR="009E3656" w:rsidRDefault="009E3656">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507" w:rsidRDefault="00D97507">
      <w:pPr>
        <w:rPr>
          <w:sz w:val="12"/>
        </w:rPr>
      </w:pPr>
      <w:r>
        <w:separator/>
      </w:r>
    </w:p>
  </w:footnote>
  <w:footnote w:type="continuationSeparator" w:id="0">
    <w:p w:rsidR="00D97507" w:rsidRDefault="00D97507">
      <w:pPr>
        <w:rPr>
          <w:sz w:val="12"/>
        </w:rPr>
      </w:pPr>
      <w:r>
        <w:continuationSeparator/>
      </w:r>
    </w:p>
  </w:footnote>
  <w:footnote w:id="1">
    <w:p w:rsidR="009E3656" w:rsidRDefault="009E3656">
      <w:pPr>
        <w:pStyle w:val="Textpoznpodarou"/>
      </w:pPr>
      <w:r>
        <w:rPr>
          <w:rStyle w:val="FootnoteCharacters"/>
        </w:rPr>
        <w:footnoteRef/>
      </w:r>
      <w:r>
        <w:t xml:space="preserve"> Warning: there might be an issue with proper display of Unicode characters.</w:t>
      </w:r>
    </w:p>
  </w:footnote>
  <w:footnote w:id="2">
    <w:p w:rsidR="009E3656" w:rsidRDefault="009E3656">
      <w:pPr>
        <w:pStyle w:val="Textpoznpodarou"/>
      </w:pPr>
      <w:r>
        <w:rPr>
          <w:rStyle w:val="FootnoteCharacters"/>
        </w:rPr>
        <w:footnoteRef/>
      </w:r>
      <w:r>
        <w:t xml:space="preserve"> In my case … C:\Users\lopatkova\AppData\Local\Programs\Python\Python312 </w:t>
      </w:r>
    </w:p>
    <w:p w:rsidR="009E3656" w:rsidRDefault="009E3656">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79F9"/>
    <w:multiLevelType w:val="multilevel"/>
    <w:tmpl w:val="4830DA1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FA54DE8"/>
    <w:multiLevelType w:val="multilevel"/>
    <w:tmpl w:val="27D0A1CE"/>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11260697"/>
    <w:multiLevelType w:val="multilevel"/>
    <w:tmpl w:val="D8F0E8A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239A7453"/>
    <w:multiLevelType w:val="hybridMultilevel"/>
    <w:tmpl w:val="8BA84DD2"/>
    <w:lvl w:ilvl="0" w:tplc="882801C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57818"/>
    <w:multiLevelType w:val="multilevel"/>
    <w:tmpl w:val="F364D50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30B07C79"/>
    <w:multiLevelType w:val="multilevel"/>
    <w:tmpl w:val="FE86299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35BE7E08"/>
    <w:multiLevelType w:val="hybridMultilevel"/>
    <w:tmpl w:val="85C6A1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ABF6D72"/>
    <w:multiLevelType w:val="hybridMultilevel"/>
    <w:tmpl w:val="007254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36B19BF"/>
    <w:multiLevelType w:val="multilevel"/>
    <w:tmpl w:val="E83C0C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547A00EC"/>
    <w:multiLevelType w:val="multilevel"/>
    <w:tmpl w:val="202EFA6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57547EB1"/>
    <w:multiLevelType w:val="multilevel"/>
    <w:tmpl w:val="5DC0EEE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5BEF38C5"/>
    <w:multiLevelType w:val="multilevel"/>
    <w:tmpl w:val="13CCC75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5FD00BB4"/>
    <w:multiLevelType w:val="multilevel"/>
    <w:tmpl w:val="773007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nsid w:val="62C31B15"/>
    <w:multiLevelType w:val="multilevel"/>
    <w:tmpl w:val="530EB2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nsid w:val="62DB2983"/>
    <w:multiLevelType w:val="multilevel"/>
    <w:tmpl w:val="71C62C5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nsid w:val="63116040"/>
    <w:multiLevelType w:val="multilevel"/>
    <w:tmpl w:val="A738810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661E57AE"/>
    <w:multiLevelType w:val="multilevel"/>
    <w:tmpl w:val="D2CEE3A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nsid w:val="73747A33"/>
    <w:multiLevelType w:val="multilevel"/>
    <w:tmpl w:val="7A103E3A"/>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77250F8F"/>
    <w:multiLevelType w:val="multilevel"/>
    <w:tmpl w:val="12A6BB5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7AD21DEC"/>
    <w:multiLevelType w:val="hybridMultilevel"/>
    <w:tmpl w:val="08748A2C"/>
    <w:lvl w:ilvl="0" w:tplc="583EAD8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0"/>
  </w:num>
  <w:num w:numId="4">
    <w:abstractNumId w:val="9"/>
  </w:num>
  <w:num w:numId="5">
    <w:abstractNumId w:val="14"/>
  </w:num>
  <w:num w:numId="6">
    <w:abstractNumId w:val="4"/>
  </w:num>
  <w:num w:numId="7">
    <w:abstractNumId w:val="2"/>
  </w:num>
  <w:num w:numId="8">
    <w:abstractNumId w:val="16"/>
  </w:num>
  <w:num w:numId="9">
    <w:abstractNumId w:val="18"/>
  </w:num>
  <w:num w:numId="10">
    <w:abstractNumId w:val="15"/>
  </w:num>
  <w:num w:numId="11">
    <w:abstractNumId w:val="5"/>
  </w:num>
  <w:num w:numId="12">
    <w:abstractNumId w:val="10"/>
  </w:num>
  <w:num w:numId="13">
    <w:abstractNumId w:val="1"/>
  </w:num>
  <w:num w:numId="14">
    <w:abstractNumId w:val="17"/>
  </w:num>
  <w:num w:numId="15">
    <w:abstractNumId w:val="8"/>
  </w:num>
  <w:num w:numId="16">
    <w:abstractNumId w:val="12"/>
  </w:num>
  <w:num w:numId="17">
    <w:abstractNumId w:val="6"/>
  </w:num>
  <w:num w:numId="18">
    <w:abstractNumId w:val="19"/>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610"/>
    <w:rsid w:val="000D1610"/>
    <w:rsid w:val="000E7CAD"/>
    <w:rsid w:val="002573B3"/>
    <w:rsid w:val="00362009"/>
    <w:rsid w:val="00372510"/>
    <w:rsid w:val="004F2483"/>
    <w:rsid w:val="005349F7"/>
    <w:rsid w:val="005616A8"/>
    <w:rsid w:val="00591D64"/>
    <w:rsid w:val="006A7284"/>
    <w:rsid w:val="00751776"/>
    <w:rsid w:val="00815540"/>
    <w:rsid w:val="0088126F"/>
    <w:rsid w:val="00967797"/>
    <w:rsid w:val="00991968"/>
    <w:rsid w:val="009E3656"/>
    <w:rsid w:val="00B86C07"/>
    <w:rsid w:val="00C92DF7"/>
    <w:rsid w:val="00D15230"/>
    <w:rsid w:val="00D72914"/>
    <w:rsid w:val="00D8215D"/>
    <w:rsid w:val="00D97507"/>
    <w:rsid w:val="00DD15BA"/>
    <w:rsid w:val="00E47B97"/>
    <w:rsid w:val="00E77919"/>
    <w:rsid w:val="00E97151"/>
    <w:rsid w:val="00EE423B"/>
    <w:rsid w:val="00F520BD"/>
    <w:rsid w:val="00FC1F8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github.com/umr4nlp/umr-guidelines/blob/master/guidelines.md" TargetMode="External"/><Relationship Id="rId18" Type="http://schemas.openxmlformats.org/officeDocument/2006/relationships/hyperlink" Target="https://github.com/ufal/UMRGraphViz" TargetMode="External"/><Relationship Id="rId26" Type="http://schemas.openxmlformats.org/officeDocument/2006/relationships/hyperlink" Target="https://docs.python.org/3.11/index.html" TargetMode="External"/><Relationship Id="rId39" Type="http://schemas.openxmlformats.org/officeDocument/2006/relationships/hyperlink" Target="https://github.com/ufal/UMR/blob/main/doc/eventive-concepts.md" TargetMode="External"/><Relationship Id="rId3" Type="http://schemas.openxmlformats.org/officeDocument/2006/relationships/styles" Target="styles.xml"/><Relationship Id="rId21" Type="http://schemas.openxmlformats.org/officeDocument/2006/relationships/hyperlink" Target="https://docs.google.com/spreadsheets/d/1PVxgXW3ED3OWLieie9scr6iq_xuQ5RAA8YJKwbLwJ2E/edit" TargetMode="External"/><Relationship Id="rId34" Type="http://schemas.openxmlformats.org/officeDocument/2006/relationships/hyperlink" Target="https://github.com/cu-clear/UMR-Annotation/tree/main" TargetMode="External"/><Relationship Id="rId42" Type="http://schemas.openxmlformats.org/officeDocument/2006/relationships/hyperlink" Target="https://github.com/ufal/UMR/blob/main/doc/eventive-concepts.md" TargetMode="External"/><Relationship Id="rId47" Type="http://schemas.openxmlformats.org/officeDocument/2006/relationships/hyperlink" Target="https://aclanthology.org/2023.law-1.21/"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cs.google.com/spreadsheets/d/1PVxgXW3ED3OWLieie9scr6iq_xuQ5RAA8YJKwbLwJ2E/edit" TargetMode="External"/><Relationship Id="rId17" Type="http://schemas.openxmlformats.org/officeDocument/2006/relationships/hyperlink" Target="https://colab.research.google.com/drive/1pbmJ3k3_qFuVM44neVHikiJKe81xsAHD?usp=sharing" TargetMode="External"/><Relationship Id="rId25" Type="http://schemas.openxmlformats.org/officeDocument/2006/relationships/hyperlink" Target="https://docs.python.org/3.11/tutorial/index.html" TargetMode="External"/><Relationship Id="rId33" Type="http://schemas.openxmlformats.org/officeDocument/2006/relationships/hyperlink" Target="https://ufallab.ms.mff.cuni.cz/~mnovak/umr/graphs/umr-v1.0/" TargetMode="External"/><Relationship Id="rId38" Type="http://schemas.openxmlformats.org/officeDocument/2006/relationships/hyperlink" Target="https://github.com/ufal/UMR/blob/main/doc/relations-attributes.md" TargetMode="External"/><Relationship Id="rId46" Type="http://schemas.openxmlformats.org/officeDocument/2006/relationships/hyperlink" Target="https://aclanthology.org/people/s/sijia-ge/" TargetMode="External"/><Relationship Id="rId2" Type="http://schemas.openxmlformats.org/officeDocument/2006/relationships/numbering" Target="numbering.xml"/><Relationship Id="rId16" Type="http://schemas.openxmlformats.org/officeDocument/2006/relationships/hyperlink" Target="https://github.com/cu-clear/UMR-Annotation/issues/2" TargetMode="External"/><Relationship Id="rId20" Type="http://schemas.openxmlformats.org/officeDocument/2006/relationships/hyperlink" Target="https://github.com/ufal/UMR/blob/main/doc/grammatemes-attributes.md" TargetMode="External"/><Relationship Id="rId29" Type="http://schemas.openxmlformats.org/officeDocument/2006/relationships/hyperlink" Target="https://github.com/ufal/UMR/blob/main/doc/entities.md" TargetMode="External"/><Relationship Id="rId41" Type="http://schemas.openxmlformats.org/officeDocument/2006/relationships/hyperlink" Target="https://github.com/amrisi/amr-guidelines/blob/master/amr.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mr4nlp/umr-guidelines/blob/master/guidelines.md" TargetMode="External"/><Relationship Id="rId24" Type="http://schemas.openxmlformats.org/officeDocument/2006/relationships/hyperlink" Target="https://www.python.org/downloads/" TargetMode="External"/><Relationship Id="rId32" Type="http://schemas.openxmlformats.org/officeDocument/2006/relationships/hyperlink" Target="https://github.com/panx27/amr-reader" TargetMode="External"/><Relationship Id="rId37" Type="http://schemas.openxmlformats.org/officeDocument/2006/relationships/hyperlink" Target="https://github.com/ufal/UMR/tree/main/tecto2umr" TargetMode="External"/><Relationship Id="rId40" Type="http://schemas.openxmlformats.org/officeDocument/2006/relationships/hyperlink" Target="https://github.com/ufal/UMR/blob/main/doc/eventive-concepts.md" TargetMode="External"/><Relationship Id="rId45" Type="http://schemas.openxmlformats.org/officeDocument/2006/relationships/hyperlink" Target="https://github.com/umr4nlp/umr-guidelines/blob/master/Guidelines_figures/Number%20Lattice.jpg" TargetMode="External"/><Relationship Id="rId5" Type="http://schemas.openxmlformats.org/officeDocument/2006/relationships/settings" Target="settings.xml"/><Relationship Id="rId15" Type="http://schemas.openxmlformats.org/officeDocument/2006/relationships/hyperlink" Target="https://docs.google.com/spreadsheets/d/1PVxgXW3ED3OWLieie9scr6iq_xuQ5RAA8YJKwbLwJ2E/edit" TargetMode="External"/><Relationship Id="rId23" Type="http://schemas.openxmlformats.org/officeDocument/2006/relationships/hyperlink" Target="http://ufallab.ms.mff.cuni.cz/~$user/" TargetMode="External"/><Relationship Id="rId28" Type="http://schemas.openxmlformats.org/officeDocument/2006/relationships/image" Target="media/image1.png"/><Relationship Id="rId36" Type="http://schemas.openxmlformats.org/officeDocument/2006/relationships/hyperlink" Target="https://github.com/ufal/UMR/blob/main/doc/eventive-concepts.md" TargetMode="External"/><Relationship Id="rId49" Type="http://schemas.openxmlformats.org/officeDocument/2006/relationships/footer" Target="footer1.xml"/><Relationship Id="rId10" Type="http://schemas.openxmlformats.org/officeDocument/2006/relationships/hyperlink" Target="https://github.com/ufal/UMR/issues/6" TargetMode="External"/><Relationship Id="rId19" Type="http://schemas.openxmlformats.org/officeDocument/2006/relationships/hyperlink" Target="https://github.com/ufal/UMRGraphViz/issues" TargetMode="External"/><Relationship Id="rId31" Type="http://schemas.openxmlformats.org/officeDocument/2006/relationships/hyperlink" Target="http://ufallab.ms.mff.cuni.cz/~mnovak/umr/graphs/ufal/czech/mf020922_estonsko-DZ.txt/visualization.html" TargetMode="External"/><Relationship Id="rId44" Type="http://schemas.openxmlformats.org/officeDocument/2006/relationships/hyperlink" Target="http://propbank.github.io/v3.4.0/frames/index.html" TargetMode="External"/><Relationship Id="rId4" Type="http://schemas.microsoft.com/office/2007/relationships/stylesWithEffects" Target="stylesWithEffects.xml"/><Relationship Id="rId9" Type="http://schemas.openxmlformats.org/officeDocument/2006/relationships/hyperlink" Target="https://github.com/ufal/UMRGraphViz/issues" TargetMode="External"/><Relationship Id="rId14" Type="http://schemas.openxmlformats.org/officeDocument/2006/relationships/hyperlink" Target="https://github.com/ufal/umr-guidelines/blob/master/guidelines.md" TargetMode="External"/><Relationship Id="rId22" Type="http://schemas.openxmlformats.org/officeDocument/2006/relationships/hyperlink" Target="https://github.com/ufal/UMR/tree/main" TargetMode="External"/><Relationship Id="rId27" Type="http://schemas.openxmlformats.org/officeDocument/2006/relationships/hyperlink" Target="https://docs.python.org/3.11/using/windows.html" TargetMode="External"/><Relationship Id="rId30" Type="http://schemas.openxmlformats.org/officeDocument/2006/relationships/hyperlink" Target="https://ufallab.ms.mff.cuni.cz/~mnovak/umr/graphs/ufal/latin/sample.txt/visualization.html" TargetMode="External"/><Relationship Id="rId35" Type="http://schemas.openxmlformats.org/officeDocument/2006/relationships/hyperlink" Target="https://github.com/cu-clear/UMR-Annotation" TargetMode="External"/><Relationship Id="rId43" Type="http://schemas.openxmlformats.org/officeDocument/2006/relationships/hyperlink" Target="https://github.com/amrisi/amr-guidelines/blob/master/amr.md" TargetMode="External"/><Relationship Id="rId48" Type="http://schemas.openxmlformats.org/officeDocument/2006/relationships/hyperlink" Target="https://github.com/umr4nlp/umr-guidelines/issues"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CF6B4-0894-496D-9937-F0873F13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29</Pages>
  <Words>7432</Words>
  <Characters>43851</Characters>
  <Application>Microsoft Office Word</Application>
  <DocSecurity>0</DocSecurity>
  <Lines>365</Lines>
  <Paragraphs>102</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51181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Daniel Zeman</cp:lastModifiedBy>
  <cp:revision>89</cp:revision>
  <dcterms:created xsi:type="dcterms:W3CDTF">2023-07-13T16:37:00Z</dcterms:created>
  <dcterms:modified xsi:type="dcterms:W3CDTF">2023-11-27T14:58:00Z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