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BD5B" w14:textId="509C97BC" w:rsidR="00EC3AC5" w:rsidRPr="000608B3" w:rsidRDefault="00EC3AC5" w:rsidP="00EC3AC5">
      <w:pPr>
        <w:spacing w:after="0"/>
        <w:rPr>
          <w:b/>
        </w:rPr>
      </w:pPr>
      <w:bookmarkStart w:id="0" w:name="_Hlk217644311"/>
      <w:bookmarkStart w:id="1" w:name="_Toc217644110"/>
      <w:r>
        <w:rPr>
          <w:noProof/>
        </w:rPr>
        <w:drawing>
          <wp:anchor distT="0" distB="0" distL="114300" distR="114300" simplePos="0" relativeHeight="251659776" behindDoc="1" locked="0" layoutInCell="1" allowOverlap="1" wp14:anchorId="3E16C09F" wp14:editId="09E86DAE">
            <wp:simplePos x="0" y="0"/>
            <wp:positionH relativeFrom="column">
              <wp:posOffset>5457190</wp:posOffset>
            </wp:positionH>
            <wp:positionV relativeFrom="paragraph">
              <wp:posOffset>6985</wp:posOffset>
            </wp:positionV>
            <wp:extent cx="1086485" cy="1086485"/>
            <wp:effectExtent l="0" t="0" r="0" b="0"/>
            <wp:wrapNone/>
            <wp:docPr id="2" name="Obraz 2" descr="sygnet niebiesk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gnet niebieski-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6485" cy="1086485"/>
                    </a:xfrm>
                    <a:prstGeom prst="rect">
                      <a:avLst/>
                    </a:prstGeom>
                    <a:noFill/>
                  </pic:spPr>
                </pic:pic>
              </a:graphicData>
            </a:graphic>
            <wp14:sizeRelH relativeFrom="page">
              <wp14:pctWidth>0</wp14:pctWidth>
            </wp14:sizeRelH>
            <wp14:sizeRelV relativeFrom="page">
              <wp14:pctHeight>0</wp14:pctHeight>
            </wp14:sizeRelV>
          </wp:anchor>
        </w:drawing>
      </w:r>
      <w:r w:rsidRPr="000608B3">
        <w:rPr>
          <w:b/>
        </w:rPr>
        <w:t xml:space="preserve">UNIWERSYTET RZESZOWSKI </w:t>
      </w:r>
    </w:p>
    <w:p w14:paraId="39D81304" w14:textId="5362C5DD" w:rsidR="00EC3AC5" w:rsidRDefault="00EC3AC5" w:rsidP="00EC3AC5">
      <w:pPr>
        <w:spacing w:after="221"/>
        <w:rPr>
          <w:b/>
        </w:rPr>
      </w:pPr>
      <w:r>
        <w:rPr>
          <w:b/>
        </w:rPr>
        <w:t>Wydział</w:t>
      </w:r>
      <w:r w:rsidR="001E517E">
        <w:rPr>
          <w:b/>
        </w:rPr>
        <w:t xml:space="preserve"> Nauk Ścisłych i Technicznych</w:t>
      </w:r>
    </w:p>
    <w:p w14:paraId="315E5AD1" w14:textId="77777777" w:rsidR="00EC3AC5" w:rsidRPr="009957A1" w:rsidRDefault="00EC3AC5" w:rsidP="00EC3AC5">
      <w:pPr>
        <w:spacing w:after="221"/>
        <w:rPr>
          <w:b/>
        </w:rPr>
      </w:pPr>
    </w:p>
    <w:p w14:paraId="0BCEE004" w14:textId="77777777" w:rsidR="00EC3AC5" w:rsidRDefault="00EC3AC5" w:rsidP="00EC3AC5">
      <w:pPr>
        <w:spacing w:after="219"/>
        <w:ind w:left="10" w:right="43"/>
        <w:jc w:val="center"/>
      </w:pPr>
    </w:p>
    <w:p w14:paraId="2047C202" w14:textId="77777777" w:rsidR="00586626" w:rsidRDefault="00586626" w:rsidP="00EC3AC5">
      <w:pPr>
        <w:spacing w:after="219"/>
        <w:ind w:left="10" w:right="43"/>
        <w:jc w:val="center"/>
      </w:pPr>
    </w:p>
    <w:p w14:paraId="70728B20" w14:textId="77777777" w:rsidR="00586626" w:rsidRDefault="00586626" w:rsidP="00EC3AC5">
      <w:pPr>
        <w:spacing w:after="219"/>
        <w:ind w:left="10" w:right="43"/>
        <w:jc w:val="center"/>
      </w:pPr>
    </w:p>
    <w:p w14:paraId="21C41640" w14:textId="77777777" w:rsidR="00586626" w:rsidRDefault="00586626" w:rsidP="00EC3AC5">
      <w:pPr>
        <w:spacing w:after="219"/>
        <w:ind w:left="10" w:right="43"/>
        <w:jc w:val="center"/>
      </w:pPr>
    </w:p>
    <w:p w14:paraId="76422D45" w14:textId="77777777" w:rsidR="00586626" w:rsidRDefault="00586626" w:rsidP="00EC3AC5">
      <w:pPr>
        <w:spacing w:after="219"/>
        <w:ind w:left="10" w:right="43"/>
        <w:jc w:val="center"/>
      </w:pPr>
    </w:p>
    <w:p w14:paraId="1A74B5FF" w14:textId="28F8B432" w:rsidR="00EC3AC5" w:rsidRDefault="00064E89" w:rsidP="00EC3AC5">
      <w:pPr>
        <w:tabs>
          <w:tab w:val="left" w:pos="7938"/>
        </w:tabs>
        <w:spacing w:after="219"/>
        <w:ind w:left="10" w:right="43"/>
        <w:jc w:val="center"/>
      </w:pPr>
      <w:r>
        <w:t>Mateusz Chorab</w:t>
      </w:r>
    </w:p>
    <w:p w14:paraId="0A76C87D" w14:textId="0826D95D" w:rsidR="00EC3AC5" w:rsidRDefault="00EC3AC5" w:rsidP="00EC3AC5">
      <w:pPr>
        <w:spacing w:after="220"/>
        <w:ind w:left="3206" w:right="3235" w:firstLine="338"/>
        <w:jc w:val="center"/>
      </w:pPr>
      <w:r>
        <w:t>Nr albumu:</w:t>
      </w:r>
      <w:r w:rsidR="00064E89">
        <w:t xml:space="preserve"> 125176</w:t>
      </w:r>
    </w:p>
    <w:p w14:paraId="09F61684" w14:textId="75D078D7" w:rsidR="00EC3AC5" w:rsidRDefault="00064E89" w:rsidP="00EC3AC5">
      <w:pPr>
        <w:spacing w:after="220"/>
        <w:ind w:left="3206" w:right="3235" w:firstLine="338"/>
        <w:jc w:val="center"/>
      </w:pPr>
      <w:r>
        <w:t>Informatyka i Ekonometria</w:t>
      </w:r>
    </w:p>
    <w:p w14:paraId="40CA74C9" w14:textId="77777777" w:rsidR="00EC3AC5" w:rsidRDefault="00EC3AC5" w:rsidP="00EC3AC5">
      <w:pPr>
        <w:spacing w:after="221"/>
        <w:ind w:left="7"/>
        <w:jc w:val="center"/>
      </w:pPr>
      <w:r>
        <w:rPr>
          <w:b/>
        </w:rPr>
        <w:t xml:space="preserve"> </w:t>
      </w:r>
    </w:p>
    <w:p w14:paraId="31EF0AA7" w14:textId="77777777" w:rsidR="00EC3AC5" w:rsidRDefault="00EC3AC5" w:rsidP="00EC3AC5">
      <w:pPr>
        <w:spacing w:after="221"/>
        <w:ind w:left="7"/>
        <w:jc w:val="center"/>
      </w:pPr>
      <w:r>
        <w:rPr>
          <w:b/>
        </w:rPr>
        <w:t xml:space="preserve"> </w:t>
      </w:r>
    </w:p>
    <w:p w14:paraId="3A787505" w14:textId="1F9CCE37" w:rsidR="00EC3AC5" w:rsidRDefault="00064E89" w:rsidP="00EC3AC5">
      <w:pPr>
        <w:spacing w:after="220"/>
        <w:ind w:left="10" w:right="44"/>
        <w:jc w:val="center"/>
      </w:pPr>
      <w:r>
        <w:rPr>
          <w:b/>
        </w:rPr>
        <w:t xml:space="preserve">System zarządzania </w:t>
      </w:r>
      <w:r w:rsidR="002916A3">
        <w:rPr>
          <w:b/>
        </w:rPr>
        <w:t>finansami rodzinnymi i indywidualnymi</w:t>
      </w:r>
    </w:p>
    <w:p w14:paraId="3A2E1E2E" w14:textId="77777777" w:rsidR="00EC3AC5" w:rsidRDefault="00EC3AC5" w:rsidP="00EC3AC5">
      <w:pPr>
        <w:spacing w:after="219"/>
        <w:ind w:left="7"/>
        <w:jc w:val="center"/>
      </w:pPr>
    </w:p>
    <w:p w14:paraId="16488AA1" w14:textId="4D482944" w:rsidR="00EC3AC5" w:rsidRDefault="00EC3AC5" w:rsidP="00EC3AC5">
      <w:pPr>
        <w:spacing w:after="231" w:line="250" w:lineRule="auto"/>
        <w:ind w:left="5332"/>
      </w:pPr>
      <w:r>
        <w:t>Praca inżynierska</w:t>
      </w:r>
    </w:p>
    <w:p w14:paraId="77FAF3A3" w14:textId="77777777" w:rsidR="00EC3AC5" w:rsidRDefault="00EC3AC5" w:rsidP="00EC3AC5">
      <w:pPr>
        <w:spacing w:after="221"/>
      </w:pPr>
    </w:p>
    <w:p w14:paraId="7161BA69" w14:textId="77777777" w:rsidR="00EC3AC5" w:rsidRDefault="00EC3AC5" w:rsidP="00EC3AC5">
      <w:pPr>
        <w:spacing w:after="221"/>
      </w:pPr>
    </w:p>
    <w:p w14:paraId="4D393445" w14:textId="77777777" w:rsidR="00EC3AC5" w:rsidRDefault="00EC3AC5" w:rsidP="00EC3AC5">
      <w:pPr>
        <w:spacing w:after="222"/>
        <w:ind w:left="4249"/>
      </w:pPr>
    </w:p>
    <w:p w14:paraId="26972B16" w14:textId="77777777" w:rsidR="00EC3AC5" w:rsidRPr="00D15984" w:rsidRDefault="00EC3AC5" w:rsidP="00EC3AC5">
      <w:pPr>
        <w:tabs>
          <w:tab w:val="left" w:pos="5387"/>
          <w:tab w:val="left" w:pos="6096"/>
        </w:tabs>
        <w:spacing w:after="220"/>
        <w:ind w:left="10" w:right="935"/>
        <w:jc w:val="right"/>
      </w:pPr>
      <w:r w:rsidRPr="00D15984">
        <w:t>Praca wykonana pod kierunkiem</w:t>
      </w:r>
    </w:p>
    <w:p w14:paraId="105CB3AD" w14:textId="77777777" w:rsidR="00EC3AC5" w:rsidRPr="00D15984" w:rsidRDefault="00EC3AC5" w:rsidP="00EC3AC5">
      <w:pPr>
        <w:tabs>
          <w:tab w:val="left" w:pos="5387"/>
          <w:tab w:val="left" w:pos="6096"/>
        </w:tabs>
        <w:spacing w:after="220"/>
        <w:ind w:left="10" w:right="935"/>
        <w:jc w:val="right"/>
      </w:pPr>
      <w:r w:rsidRPr="00D15984">
        <w:t>….....……………………………………..</w:t>
      </w:r>
    </w:p>
    <w:p w14:paraId="4F65AEAA" w14:textId="77777777" w:rsidR="00EC3AC5" w:rsidRPr="00D15984" w:rsidRDefault="00EC3AC5" w:rsidP="00EC3AC5">
      <w:pPr>
        <w:tabs>
          <w:tab w:val="left" w:pos="5387"/>
          <w:tab w:val="left" w:pos="6096"/>
        </w:tabs>
        <w:spacing w:after="220"/>
        <w:ind w:left="10" w:right="935"/>
        <w:jc w:val="right"/>
      </w:pPr>
    </w:p>
    <w:p w14:paraId="0AEAA027" w14:textId="77777777" w:rsidR="00EC3AC5" w:rsidRDefault="00EC3AC5" w:rsidP="00EC3AC5">
      <w:pPr>
        <w:spacing w:after="221"/>
        <w:ind w:left="7"/>
      </w:pPr>
    </w:p>
    <w:p w14:paraId="660EBD53" w14:textId="77777777" w:rsidR="00EC3AC5" w:rsidRDefault="00EC3AC5" w:rsidP="00EC3AC5">
      <w:pPr>
        <w:spacing w:after="221"/>
        <w:ind w:left="7"/>
      </w:pPr>
    </w:p>
    <w:p w14:paraId="1CC9CC38" w14:textId="3C8667E1" w:rsidR="00020125" w:rsidRPr="00586626" w:rsidRDefault="00EC3AC5" w:rsidP="00586626">
      <w:pPr>
        <w:spacing w:after="219"/>
        <w:ind w:left="10" w:right="44"/>
        <w:jc w:val="center"/>
      </w:pPr>
      <w:r>
        <w:t>Rzeszów, data</w:t>
      </w:r>
      <w:bookmarkEnd w:id="0"/>
    </w:p>
    <w:p w14:paraId="1BA77F5E" w14:textId="77777777" w:rsidR="009869B5" w:rsidRDefault="009869B5" w:rsidP="00AE2463">
      <w:pPr>
        <w:spacing w:after="219"/>
        <w:ind w:left="10" w:right="44"/>
        <w:jc w:val="center"/>
        <w:rPr>
          <w:sz w:val="22"/>
        </w:rPr>
      </w:pPr>
    </w:p>
    <w:p w14:paraId="1854095B" w14:textId="39361201" w:rsidR="009869B5" w:rsidRPr="00AE2463" w:rsidRDefault="009869B5" w:rsidP="009869B5">
      <w:pPr>
        <w:spacing w:after="219"/>
        <w:ind w:right="44"/>
        <w:rPr>
          <w:sz w:val="22"/>
        </w:rPr>
        <w:sectPr w:rsidR="009869B5" w:rsidRPr="00AE2463" w:rsidSect="00413AA7">
          <w:footerReference w:type="default" r:id="rId12"/>
          <w:pgSz w:w="11906" w:h="16838" w:code="9"/>
          <w:pgMar w:top="1474" w:right="680" w:bottom="1349" w:left="720" w:header="709" w:footer="709" w:gutter="0"/>
          <w:cols w:space="708"/>
          <w:titlePg/>
          <w:docGrid w:linePitch="360"/>
        </w:sectPr>
      </w:pPr>
    </w:p>
    <w:p w14:paraId="4664FC07" w14:textId="77777777" w:rsidR="008E28BF" w:rsidRDefault="008E28BF" w:rsidP="008E28BF">
      <w:pPr>
        <w:pStyle w:val="Nagwek1"/>
      </w:pPr>
      <w:bookmarkStart w:id="2" w:name="_Toc218510848"/>
      <w:bookmarkStart w:id="3" w:name="_Toc218535647"/>
      <w:r>
        <w:lastRenderedPageBreak/>
        <w:t>Streszczenie</w:t>
      </w:r>
      <w:bookmarkEnd w:id="2"/>
      <w:bookmarkEnd w:id="3"/>
    </w:p>
    <w:p w14:paraId="62E9EA6A" w14:textId="77777777" w:rsidR="00232AB9" w:rsidRDefault="00232AB9" w:rsidP="00935848">
      <w:pPr>
        <w:spacing w:after="0" w:line="276" w:lineRule="auto"/>
        <w:ind w:firstLine="567"/>
        <w:jc w:val="both"/>
      </w:pPr>
      <w:r>
        <w:t xml:space="preserve">Praca dyplomowa dotyczy projektu oraz implementacji aplikacji webowej wspomagającej zarządzanie budżetem indywidualnym i rodzinnym. Celem projektu było opracowanie systemu umożliwiającego rejestrowanie przychodów i wydatków, planowanie budżetu, analizę danych finansowych oraz generowanie raportów wspierających podejmowanie świadomych decyzji finansowych przez użytkowników. </w:t>
      </w:r>
    </w:p>
    <w:p w14:paraId="42D2BE1F" w14:textId="77777777" w:rsidR="00232AB9" w:rsidRDefault="00232AB9" w:rsidP="006C67F5">
      <w:pPr>
        <w:spacing w:before="240" w:line="276" w:lineRule="auto"/>
        <w:ind w:firstLine="567"/>
        <w:jc w:val="both"/>
      </w:pPr>
      <w:r>
        <w:t xml:space="preserve">W ramach pracy przeprowadzono analizę problemu zarządzania finansami osobistymi, a następnie zaprojektowano architekturę systemu, model bazy danych oraz kluczowe funkcjonalności aplikacji. System oferuje m.in. zarządzanie transakcjami, kategoriami i podkategoriami wydatków, obsługę budżetów, generowanie raportów w formacie PDF oraz zaawansowane analizy obejmujące średnie, trendy czasowe i porównania regionalne. Część funkcji analitycznych została udostępniona w ramach konta premium. </w:t>
      </w:r>
    </w:p>
    <w:p w14:paraId="29D48E65" w14:textId="77777777" w:rsidR="00232AB9" w:rsidRPr="00F358F3" w:rsidRDefault="00232AB9" w:rsidP="00935848">
      <w:pPr>
        <w:spacing w:line="276" w:lineRule="auto"/>
        <w:ind w:firstLine="567"/>
        <w:jc w:val="both"/>
      </w:pPr>
      <w:r>
        <w:t>Zaimplementowana aplikacja została wykonana w technologii webowej z wykorzystaniem relacyjnej bazy danych, a jej działanie zweryfikowano poprzez testy funkcjonalne. Praca zawiera również propozycje dalszego rozwoju systemu, w tym integrację z mechanizmami powiadomień, rozbudowę modułów analitycznych oraz wykorzystanie algorytmów sztucznej inteligencji do generowania spersonalizowanych rekomendacji finansowych. Otrzymane rezultaty potwierdzają, że zaproponowane rozwiązanie skutecznie wspiera proces zarządzania budżetem użytkowników.</w:t>
      </w:r>
    </w:p>
    <w:p w14:paraId="5B7AAA86" w14:textId="34F7B157" w:rsidR="008E28BF" w:rsidRDefault="00DA683C" w:rsidP="008F15FE">
      <w:pPr>
        <w:rPr>
          <w:rFonts w:eastAsiaTheme="majorEastAsia" w:cstheme="minorHAnsi"/>
          <w:b/>
          <w:szCs w:val="24"/>
        </w:rPr>
      </w:pPr>
      <w:r>
        <w:rPr>
          <w:rFonts w:eastAsiaTheme="majorEastAsia" w:cstheme="minorHAnsi"/>
          <w:b/>
          <w:szCs w:val="24"/>
        </w:rPr>
        <w:br w:type="page"/>
      </w:r>
    </w:p>
    <w:sdt>
      <w:sdtPr>
        <w:rPr>
          <w:rFonts w:eastAsiaTheme="minorHAnsi" w:cstheme="minorBidi"/>
          <w:b w:val="0"/>
          <w:color w:val="auto"/>
          <w:kern w:val="2"/>
          <w:sz w:val="24"/>
          <w:szCs w:val="22"/>
          <w:lang w:eastAsia="en-US"/>
          <w14:ligatures w14:val="standardContextual"/>
        </w:rPr>
        <w:id w:val="-1946689137"/>
        <w:docPartObj>
          <w:docPartGallery w:val="Table of Contents"/>
          <w:docPartUnique/>
        </w:docPartObj>
      </w:sdtPr>
      <w:sdtEndPr>
        <w:rPr>
          <w:bCs/>
        </w:rPr>
      </w:sdtEndPr>
      <w:sdtContent>
        <w:p w14:paraId="0D6A1CE5" w14:textId="1E2D2BF5" w:rsidR="008E28BF" w:rsidRDefault="008E28BF">
          <w:pPr>
            <w:pStyle w:val="Nagwekspisutreci"/>
          </w:pPr>
          <w:r>
            <w:t>Spis treści</w:t>
          </w:r>
        </w:p>
        <w:p w14:paraId="6ABDAF70" w14:textId="57984F15" w:rsidR="00351D61" w:rsidRPr="00351D61" w:rsidRDefault="00ED2790">
          <w:pPr>
            <w:pStyle w:val="Spistreci1"/>
            <w:tabs>
              <w:tab w:val="right" w:leader="dot" w:pos="8493"/>
            </w:tabs>
            <w:rPr>
              <w:rFonts w:eastAsiaTheme="minorEastAsia"/>
              <w:noProof/>
              <w:sz w:val="22"/>
              <w:lang w:eastAsia="pl-PL"/>
            </w:rPr>
          </w:pPr>
          <w:r w:rsidRPr="0082132C">
            <w:rPr>
              <w:sz w:val="22"/>
            </w:rPr>
            <w:fldChar w:fldCharType="begin"/>
          </w:r>
          <w:r w:rsidRPr="0082132C">
            <w:rPr>
              <w:sz w:val="22"/>
            </w:rPr>
            <w:instrText xml:space="preserve"> TOC \o "1-2" \h \z \u </w:instrText>
          </w:r>
          <w:r w:rsidRPr="0082132C">
            <w:rPr>
              <w:sz w:val="22"/>
            </w:rPr>
            <w:fldChar w:fldCharType="separate"/>
          </w:r>
          <w:hyperlink w:anchor="_Toc218535647" w:history="1">
            <w:r w:rsidR="00351D61" w:rsidRPr="00351D61">
              <w:rPr>
                <w:rStyle w:val="Hipercze"/>
                <w:noProof/>
                <w:sz w:val="22"/>
              </w:rPr>
              <w:t>Streszczenie</w:t>
            </w:r>
            <w:r w:rsidR="00351D61" w:rsidRPr="00351D61">
              <w:rPr>
                <w:noProof/>
                <w:webHidden/>
                <w:sz w:val="22"/>
              </w:rPr>
              <w:tab/>
            </w:r>
            <w:r w:rsidR="00351D61" w:rsidRPr="00351D61">
              <w:rPr>
                <w:noProof/>
                <w:webHidden/>
                <w:sz w:val="22"/>
              </w:rPr>
              <w:fldChar w:fldCharType="begin"/>
            </w:r>
            <w:r w:rsidR="00351D61" w:rsidRPr="00351D61">
              <w:rPr>
                <w:noProof/>
                <w:webHidden/>
                <w:sz w:val="22"/>
              </w:rPr>
              <w:instrText xml:space="preserve"> PAGEREF _Toc218535647 \h </w:instrText>
            </w:r>
            <w:r w:rsidR="00351D61" w:rsidRPr="00351D61">
              <w:rPr>
                <w:noProof/>
                <w:webHidden/>
                <w:sz w:val="22"/>
              </w:rPr>
            </w:r>
            <w:r w:rsidR="00351D61" w:rsidRPr="00351D61">
              <w:rPr>
                <w:noProof/>
                <w:webHidden/>
                <w:sz w:val="22"/>
              </w:rPr>
              <w:fldChar w:fldCharType="separate"/>
            </w:r>
            <w:r w:rsidR="00B04570">
              <w:rPr>
                <w:noProof/>
                <w:webHidden/>
                <w:sz w:val="22"/>
              </w:rPr>
              <w:t>2</w:t>
            </w:r>
            <w:r w:rsidR="00351D61" w:rsidRPr="00351D61">
              <w:rPr>
                <w:noProof/>
                <w:webHidden/>
                <w:sz w:val="22"/>
              </w:rPr>
              <w:fldChar w:fldCharType="end"/>
            </w:r>
          </w:hyperlink>
        </w:p>
        <w:p w14:paraId="0A005D9E" w14:textId="58133221" w:rsidR="00351D61" w:rsidRPr="00351D61" w:rsidRDefault="00351D61">
          <w:pPr>
            <w:pStyle w:val="Spistreci1"/>
            <w:tabs>
              <w:tab w:val="left" w:pos="440"/>
              <w:tab w:val="right" w:leader="dot" w:pos="8493"/>
            </w:tabs>
            <w:rPr>
              <w:rFonts w:eastAsiaTheme="minorEastAsia"/>
              <w:noProof/>
              <w:sz w:val="22"/>
              <w:lang w:eastAsia="pl-PL"/>
            </w:rPr>
          </w:pPr>
          <w:hyperlink w:anchor="_Toc218535648" w:history="1">
            <w:r w:rsidRPr="00351D61">
              <w:rPr>
                <w:rStyle w:val="Hipercze"/>
                <w:rFonts w:cstheme="minorHAnsi"/>
                <w:noProof/>
                <w:sz w:val="22"/>
              </w:rPr>
              <w:t>1.</w:t>
            </w:r>
            <w:r w:rsidRPr="00351D61">
              <w:rPr>
                <w:rFonts w:eastAsiaTheme="minorEastAsia"/>
                <w:noProof/>
                <w:sz w:val="22"/>
                <w:lang w:eastAsia="pl-PL"/>
              </w:rPr>
              <w:tab/>
            </w:r>
            <w:r w:rsidRPr="00351D61">
              <w:rPr>
                <w:rStyle w:val="Hipercze"/>
                <w:rFonts w:cstheme="minorHAnsi"/>
                <w:noProof/>
                <w:sz w:val="22"/>
              </w:rPr>
              <w:t>Wstęp</w:t>
            </w:r>
            <w:r w:rsidRPr="00351D61">
              <w:rPr>
                <w:noProof/>
                <w:webHidden/>
                <w:sz w:val="22"/>
              </w:rPr>
              <w:tab/>
            </w:r>
            <w:r w:rsidRPr="00351D61">
              <w:rPr>
                <w:noProof/>
                <w:webHidden/>
                <w:sz w:val="22"/>
              </w:rPr>
              <w:fldChar w:fldCharType="begin"/>
            </w:r>
            <w:r w:rsidRPr="00351D61">
              <w:rPr>
                <w:noProof/>
                <w:webHidden/>
                <w:sz w:val="22"/>
              </w:rPr>
              <w:instrText xml:space="preserve"> PAGEREF _Toc218535648 \h </w:instrText>
            </w:r>
            <w:r w:rsidRPr="00351D61">
              <w:rPr>
                <w:noProof/>
                <w:webHidden/>
                <w:sz w:val="22"/>
              </w:rPr>
            </w:r>
            <w:r w:rsidRPr="00351D61">
              <w:rPr>
                <w:noProof/>
                <w:webHidden/>
                <w:sz w:val="22"/>
              </w:rPr>
              <w:fldChar w:fldCharType="separate"/>
            </w:r>
            <w:r w:rsidR="00B04570">
              <w:rPr>
                <w:noProof/>
                <w:webHidden/>
                <w:sz w:val="22"/>
              </w:rPr>
              <w:t>4</w:t>
            </w:r>
            <w:r w:rsidRPr="00351D61">
              <w:rPr>
                <w:noProof/>
                <w:webHidden/>
                <w:sz w:val="22"/>
              </w:rPr>
              <w:fldChar w:fldCharType="end"/>
            </w:r>
          </w:hyperlink>
        </w:p>
        <w:p w14:paraId="4B142886" w14:textId="7C9F760C" w:rsidR="00351D61" w:rsidRPr="00351D61" w:rsidRDefault="00351D61">
          <w:pPr>
            <w:pStyle w:val="Spistreci2"/>
            <w:tabs>
              <w:tab w:val="left" w:pos="960"/>
              <w:tab w:val="right" w:leader="dot" w:pos="8493"/>
            </w:tabs>
            <w:rPr>
              <w:rFonts w:eastAsiaTheme="minorEastAsia"/>
              <w:noProof/>
              <w:sz w:val="22"/>
              <w:lang w:eastAsia="pl-PL"/>
            </w:rPr>
          </w:pPr>
          <w:hyperlink w:anchor="_Toc218535649" w:history="1">
            <w:r w:rsidRPr="00351D61">
              <w:rPr>
                <w:rStyle w:val="Hipercze"/>
                <w:rFonts w:cstheme="minorHAnsi"/>
                <w:noProof/>
                <w:sz w:val="22"/>
              </w:rPr>
              <w:t>1.1.</w:t>
            </w:r>
            <w:r w:rsidRPr="00351D61">
              <w:rPr>
                <w:rFonts w:eastAsiaTheme="minorEastAsia"/>
                <w:noProof/>
                <w:sz w:val="22"/>
                <w:lang w:eastAsia="pl-PL"/>
              </w:rPr>
              <w:tab/>
            </w:r>
            <w:r w:rsidRPr="00351D61">
              <w:rPr>
                <w:rStyle w:val="Hipercze"/>
                <w:rFonts w:cstheme="minorHAnsi"/>
                <w:noProof/>
                <w:sz w:val="22"/>
              </w:rPr>
              <w:t>Wprowadzenie</w:t>
            </w:r>
            <w:r w:rsidRPr="00351D61">
              <w:rPr>
                <w:noProof/>
                <w:webHidden/>
                <w:sz w:val="22"/>
              </w:rPr>
              <w:tab/>
            </w:r>
            <w:r w:rsidRPr="00351D61">
              <w:rPr>
                <w:noProof/>
                <w:webHidden/>
                <w:sz w:val="22"/>
              </w:rPr>
              <w:fldChar w:fldCharType="begin"/>
            </w:r>
            <w:r w:rsidRPr="00351D61">
              <w:rPr>
                <w:noProof/>
                <w:webHidden/>
                <w:sz w:val="22"/>
              </w:rPr>
              <w:instrText xml:space="preserve"> PAGEREF _Toc218535649 \h </w:instrText>
            </w:r>
            <w:r w:rsidRPr="00351D61">
              <w:rPr>
                <w:noProof/>
                <w:webHidden/>
                <w:sz w:val="22"/>
              </w:rPr>
            </w:r>
            <w:r w:rsidRPr="00351D61">
              <w:rPr>
                <w:noProof/>
                <w:webHidden/>
                <w:sz w:val="22"/>
              </w:rPr>
              <w:fldChar w:fldCharType="separate"/>
            </w:r>
            <w:r w:rsidR="00B04570">
              <w:rPr>
                <w:noProof/>
                <w:webHidden/>
                <w:sz w:val="22"/>
              </w:rPr>
              <w:t>4</w:t>
            </w:r>
            <w:r w:rsidRPr="00351D61">
              <w:rPr>
                <w:noProof/>
                <w:webHidden/>
                <w:sz w:val="22"/>
              </w:rPr>
              <w:fldChar w:fldCharType="end"/>
            </w:r>
          </w:hyperlink>
        </w:p>
        <w:p w14:paraId="5F638A60" w14:textId="74C91C4A" w:rsidR="00351D61" w:rsidRPr="00351D61" w:rsidRDefault="00351D61">
          <w:pPr>
            <w:pStyle w:val="Spistreci2"/>
            <w:tabs>
              <w:tab w:val="left" w:pos="960"/>
              <w:tab w:val="right" w:leader="dot" w:pos="8493"/>
            </w:tabs>
            <w:rPr>
              <w:rFonts w:eastAsiaTheme="minorEastAsia"/>
              <w:noProof/>
              <w:sz w:val="22"/>
              <w:lang w:eastAsia="pl-PL"/>
            </w:rPr>
          </w:pPr>
          <w:hyperlink w:anchor="_Toc218535650" w:history="1">
            <w:r w:rsidRPr="00351D61">
              <w:rPr>
                <w:rStyle w:val="Hipercze"/>
                <w:rFonts w:cstheme="minorHAnsi"/>
                <w:noProof/>
                <w:sz w:val="22"/>
              </w:rPr>
              <w:t>1.2.</w:t>
            </w:r>
            <w:r w:rsidRPr="00351D61">
              <w:rPr>
                <w:rFonts w:eastAsiaTheme="minorEastAsia"/>
                <w:noProof/>
                <w:sz w:val="22"/>
                <w:lang w:eastAsia="pl-PL"/>
              </w:rPr>
              <w:tab/>
            </w:r>
            <w:r w:rsidRPr="00351D61">
              <w:rPr>
                <w:rStyle w:val="Hipercze"/>
                <w:rFonts w:cstheme="minorHAnsi"/>
                <w:noProof/>
                <w:sz w:val="22"/>
              </w:rPr>
              <w:t>Kryptowaluty - geneza, rozwój i znaczenie we współczesnych finansach</w:t>
            </w:r>
            <w:r w:rsidRPr="00351D61">
              <w:rPr>
                <w:noProof/>
                <w:webHidden/>
                <w:sz w:val="22"/>
              </w:rPr>
              <w:tab/>
            </w:r>
            <w:r w:rsidRPr="00351D61">
              <w:rPr>
                <w:noProof/>
                <w:webHidden/>
                <w:sz w:val="22"/>
              </w:rPr>
              <w:fldChar w:fldCharType="begin"/>
            </w:r>
            <w:r w:rsidRPr="00351D61">
              <w:rPr>
                <w:noProof/>
                <w:webHidden/>
                <w:sz w:val="22"/>
              </w:rPr>
              <w:instrText xml:space="preserve"> PAGEREF _Toc218535650 \h </w:instrText>
            </w:r>
            <w:r w:rsidRPr="00351D61">
              <w:rPr>
                <w:noProof/>
                <w:webHidden/>
                <w:sz w:val="22"/>
              </w:rPr>
            </w:r>
            <w:r w:rsidRPr="00351D61">
              <w:rPr>
                <w:noProof/>
                <w:webHidden/>
                <w:sz w:val="22"/>
              </w:rPr>
              <w:fldChar w:fldCharType="separate"/>
            </w:r>
            <w:r w:rsidR="00B04570">
              <w:rPr>
                <w:noProof/>
                <w:webHidden/>
                <w:sz w:val="22"/>
              </w:rPr>
              <w:t>4</w:t>
            </w:r>
            <w:r w:rsidRPr="00351D61">
              <w:rPr>
                <w:noProof/>
                <w:webHidden/>
                <w:sz w:val="22"/>
              </w:rPr>
              <w:fldChar w:fldCharType="end"/>
            </w:r>
          </w:hyperlink>
        </w:p>
        <w:p w14:paraId="08C05BB8" w14:textId="74B81CD8" w:rsidR="00351D61" w:rsidRPr="00351D61" w:rsidRDefault="00351D61">
          <w:pPr>
            <w:pStyle w:val="Spistreci2"/>
            <w:tabs>
              <w:tab w:val="left" w:pos="960"/>
              <w:tab w:val="right" w:leader="dot" w:pos="8493"/>
            </w:tabs>
            <w:rPr>
              <w:rFonts w:eastAsiaTheme="minorEastAsia"/>
              <w:noProof/>
              <w:sz w:val="22"/>
              <w:lang w:eastAsia="pl-PL"/>
            </w:rPr>
          </w:pPr>
          <w:hyperlink w:anchor="_Toc218535651" w:history="1">
            <w:r w:rsidRPr="00351D61">
              <w:rPr>
                <w:rStyle w:val="Hipercze"/>
                <w:rFonts w:cstheme="minorHAnsi"/>
                <w:noProof/>
                <w:sz w:val="22"/>
              </w:rPr>
              <w:t>1.3.</w:t>
            </w:r>
            <w:r w:rsidRPr="00351D61">
              <w:rPr>
                <w:rFonts w:eastAsiaTheme="minorEastAsia"/>
                <w:noProof/>
                <w:sz w:val="22"/>
                <w:lang w:eastAsia="pl-PL"/>
              </w:rPr>
              <w:tab/>
            </w:r>
            <w:r w:rsidRPr="00351D61">
              <w:rPr>
                <w:rStyle w:val="Hipercze"/>
                <w:rFonts w:cstheme="minorHAnsi"/>
                <w:noProof/>
                <w:sz w:val="22"/>
              </w:rPr>
              <w:t>Cel pracy</w:t>
            </w:r>
            <w:r w:rsidRPr="00351D61">
              <w:rPr>
                <w:noProof/>
                <w:webHidden/>
                <w:sz w:val="22"/>
              </w:rPr>
              <w:tab/>
            </w:r>
            <w:r w:rsidRPr="00351D61">
              <w:rPr>
                <w:noProof/>
                <w:webHidden/>
                <w:sz w:val="22"/>
              </w:rPr>
              <w:fldChar w:fldCharType="begin"/>
            </w:r>
            <w:r w:rsidRPr="00351D61">
              <w:rPr>
                <w:noProof/>
                <w:webHidden/>
                <w:sz w:val="22"/>
              </w:rPr>
              <w:instrText xml:space="preserve"> PAGEREF _Toc218535651 \h </w:instrText>
            </w:r>
            <w:r w:rsidRPr="00351D61">
              <w:rPr>
                <w:noProof/>
                <w:webHidden/>
                <w:sz w:val="22"/>
              </w:rPr>
            </w:r>
            <w:r w:rsidRPr="00351D61">
              <w:rPr>
                <w:noProof/>
                <w:webHidden/>
                <w:sz w:val="22"/>
              </w:rPr>
              <w:fldChar w:fldCharType="separate"/>
            </w:r>
            <w:r w:rsidR="00B04570">
              <w:rPr>
                <w:noProof/>
                <w:webHidden/>
                <w:sz w:val="22"/>
              </w:rPr>
              <w:t>5</w:t>
            </w:r>
            <w:r w:rsidRPr="00351D61">
              <w:rPr>
                <w:noProof/>
                <w:webHidden/>
                <w:sz w:val="22"/>
              </w:rPr>
              <w:fldChar w:fldCharType="end"/>
            </w:r>
          </w:hyperlink>
        </w:p>
        <w:p w14:paraId="568B6953" w14:textId="61FFC112" w:rsidR="00351D61" w:rsidRPr="00351D61" w:rsidRDefault="00351D61">
          <w:pPr>
            <w:pStyle w:val="Spistreci2"/>
            <w:tabs>
              <w:tab w:val="left" w:pos="960"/>
              <w:tab w:val="right" w:leader="dot" w:pos="8493"/>
            </w:tabs>
            <w:rPr>
              <w:rFonts w:eastAsiaTheme="minorEastAsia"/>
              <w:noProof/>
              <w:sz w:val="22"/>
              <w:lang w:eastAsia="pl-PL"/>
            </w:rPr>
          </w:pPr>
          <w:hyperlink w:anchor="_Toc218535652" w:history="1">
            <w:r w:rsidRPr="00351D61">
              <w:rPr>
                <w:rStyle w:val="Hipercze"/>
                <w:rFonts w:cstheme="minorHAnsi"/>
                <w:noProof/>
                <w:sz w:val="22"/>
              </w:rPr>
              <w:t>1.4.</w:t>
            </w:r>
            <w:r w:rsidRPr="00351D61">
              <w:rPr>
                <w:rFonts w:eastAsiaTheme="minorEastAsia"/>
                <w:noProof/>
                <w:sz w:val="22"/>
                <w:lang w:eastAsia="pl-PL"/>
              </w:rPr>
              <w:tab/>
            </w:r>
            <w:r w:rsidRPr="00351D61">
              <w:rPr>
                <w:rStyle w:val="Hipercze"/>
                <w:rFonts w:cstheme="minorHAnsi"/>
                <w:noProof/>
                <w:sz w:val="22"/>
              </w:rPr>
              <w:t>Problem badawczy</w:t>
            </w:r>
            <w:r w:rsidRPr="00351D61">
              <w:rPr>
                <w:noProof/>
                <w:webHidden/>
                <w:sz w:val="22"/>
              </w:rPr>
              <w:tab/>
            </w:r>
            <w:r w:rsidRPr="00351D61">
              <w:rPr>
                <w:noProof/>
                <w:webHidden/>
                <w:sz w:val="22"/>
              </w:rPr>
              <w:fldChar w:fldCharType="begin"/>
            </w:r>
            <w:r w:rsidRPr="00351D61">
              <w:rPr>
                <w:noProof/>
                <w:webHidden/>
                <w:sz w:val="22"/>
              </w:rPr>
              <w:instrText xml:space="preserve"> PAGEREF _Toc218535652 \h </w:instrText>
            </w:r>
            <w:r w:rsidRPr="00351D61">
              <w:rPr>
                <w:noProof/>
                <w:webHidden/>
                <w:sz w:val="22"/>
              </w:rPr>
            </w:r>
            <w:r w:rsidRPr="00351D61">
              <w:rPr>
                <w:noProof/>
                <w:webHidden/>
                <w:sz w:val="22"/>
              </w:rPr>
              <w:fldChar w:fldCharType="separate"/>
            </w:r>
            <w:r w:rsidR="00B04570">
              <w:rPr>
                <w:noProof/>
                <w:webHidden/>
                <w:sz w:val="22"/>
              </w:rPr>
              <w:t>6</w:t>
            </w:r>
            <w:r w:rsidRPr="00351D61">
              <w:rPr>
                <w:noProof/>
                <w:webHidden/>
                <w:sz w:val="22"/>
              </w:rPr>
              <w:fldChar w:fldCharType="end"/>
            </w:r>
          </w:hyperlink>
        </w:p>
        <w:p w14:paraId="3D5479EE" w14:textId="77829C48" w:rsidR="00351D61" w:rsidRPr="00351D61" w:rsidRDefault="00351D61">
          <w:pPr>
            <w:pStyle w:val="Spistreci2"/>
            <w:tabs>
              <w:tab w:val="left" w:pos="960"/>
              <w:tab w:val="right" w:leader="dot" w:pos="8493"/>
            </w:tabs>
            <w:rPr>
              <w:rFonts w:eastAsiaTheme="minorEastAsia"/>
              <w:noProof/>
              <w:sz w:val="22"/>
              <w:lang w:eastAsia="pl-PL"/>
            </w:rPr>
          </w:pPr>
          <w:hyperlink w:anchor="_Toc218535653" w:history="1">
            <w:r w:rsidRPr="00351D61">
              <w:rPr>
                <w:rStyle w:val="Hipercze"/>
                <w:rFonts w:cstheme="minorHAnsi"/>
                <w:noProof/>
                <w:sz w:val="22"/>
              </w:rPr>
              <w:t>1.5.</w:t>
            </w:r>
            <w:r w:rsidRPr="00351D61">
              <w:rPr>
                <w:rFonts w:eastAsiaTheme="minorEastAsia"/>
                <w:noProof/>
                <w:sz w:val="22"/>
                <w:lang w:eastAsia="pl-PL"/>
              </w:rPr>
              <w:tab/>
            </w:r>
            <w:r w:rsidRPr="00351D61">
              <w:rPr>
                <w:rStyle w:val="Hipercze"/>
                <w:rFonts w:cstheme="minorHAnsi"/>
                <w:noProof/>
                <w:sz w:val="22"/>
              </w:rPr>
              <w:t>Zakres pracy</w:t>
            </w:r>
            <w:r w:rsidRPr="00351D61">
              <w:rPr>
                <w:noProof/>
                <w:webHidden/>
                <w:sz w:val="22"/>
              </w:rPr>
              <w:tab/>
            </w:r>
            <w:r w:rsidRPr="00351D61">
              <w:rPr>
                <w:noProof/>
                <w:webHidden/>
                <w:sz w:val="22"/>
              </w:rPr>
              <w:fldChar w:fldCharType="begin"/>
            </w:r>
            <w:r w:rsidRPr="00351D61">
              <w:rPr>
                <w:noProof/>
                <w:webHidden/>
                <w:sz w:val="22"/>
              </w:rPr>
              <w:instrText xml:space="preserve"> PAGEREF _Toc218535653 \h </w:instrText>
            </w:r>
            <w:r w:rsidRPr="00351D61">
              <w:rPr>
                <w:noProof/>
                <w:webHidden/>
                <w:sz w:val="22"/>
              </w:rPr>
            </w:r>
            <w:r w:rsidRPr="00351D61">
              <w:rPr>
                <w:noProof/>
                <w:webHidden/>
                <w:sz w:val="22"/>
              </w:rPr>
              <w:fldChar w:fldCharType="separate"/>
            </w:r>
            <w:r w:rsidR="00B04570">
              <w:rPr>
                <w:noProof/>
                <w:webHidden/>
                <w:sz w:val="22"/>
              </w:rPr>
              <w:t>6</w:t>
            </w:r>
            <w:r w:rsidRPr="00351D61">
              <w:rPr>
                <w:noProof/>
                <w:webHidden/>
                <w:sz w:val="22"/>
              </w:rPr>
              <w:fldChar w:fldCharType="end"/>
            </w:r>
          </w:hyperlink>
        </w:p>
        <w:p w14:paraId="6CD68510" w14:textId="2E2C8473" w:rsidR="00351D61" w:rsidRPr="00351D61" w:rsidRDefault="00351D61">
          <w:pPr>
            <w:pStyle w:val="Spistreci2"/>
            <w:tabs>
              <w:tab w:val="left" w:pos="960"/>
              <w:tab w:val="right" w:leader="dot" w:pos="8493"/>
            </w:tabs>
            <w:rPr>
              <w:rFonts w:eastAsiaTheme="minorEastAsia"/>
              <w:noProof/>
              <w:sz w:val="22"/>
              <w:lang w:eastAsia="pl-PL"/>
            </w:rPr>
          </w:pPr>
          <w:hyperlink w:anchor="_Toc218535654" w:history="1">
            <w:r w:rsidRPr="00351D61">
              <w:rPr>
                <w:rStyle w:val="Hipercze"/>
                <w:rFonts w:cstheme="minorHAnsi"/>
                <w:noProof/>
                <w:sz w:val="22"/>
              </w:rPr>
              <w:t>1.6.</w:t>
            </w:r>
            <w:r w:rsidRPr="00351D61">
              <w:rPr>
                <w:rFonts w:eastAsiaTheme="minorEastAsia"/>
                <w:noProof/>
                <w:sz w:val="22"/>
                <w:lang w:eastAsia="pl-PL"/>
              </w:rPr>
              <w:tab/>
            </w:r>
            <w:r w:rsidRPr="00351D61">
              <w:rPr>
                <w:rStyle w:val="Hipercze"/>
                <w:rFonts w:cstheme="minorHAnsi"/>
                <w:noProof/>
                <w:sz w:val="22"/>
              </w:rPr>
              <w:t>Hipotezy badawcze</w:t>
            </w:r>
            <w:r w:rsidRPr="00351D61">
              <w:rPr>
                <w:noProof/>
                <w:webHidden/>
                <w:sz w:val="22"/>
              </w:rPr>
              <w:tab/>
            </w:r>
            <w:r w:rsidRPr="00351D61">
              <w:rPr>
                <w:noProof/>
                <w:webHidden/>
                <w:sz w:val="22"/>
              </w:rPr>
              <w:fldChar w:fldCharType="begin"/>
            </w:r>
            <w:r w:rsidRPr="00351D61">
              <w:rPr>
                <w:noProof/>
                <w:webHidden/>
                <w:sz w:val="22"/>
              </w:rPr>
              <w:instrText xml:space="preserve"> PAGEREF _Toc218535654 \h </w:instrText>
            </w:r>
            <w:r w:rsidRPr="00351D61">
              <w:rPr>
                <w:noProof/>
                <w:webHidden/>
                <w:sz w:val="22"/>
              </w:rPr>
            </w:r>
            <w:r w:rsidRPr="00351D61">
              <w:rPr>
                <w:noProof/>
                <w:webHidden/>
                <w:sz w:val="22"/>
              </w:rPr>
              <w:fldChar w:fldCharType="separate"/>
            </w:r>
            <w:r w:rsidR="00B04570">
              <w:rPr>
                <w:noProof/>
                <w:webHidden/>
                <w:sz w:val="22"/>
              </w:rPr>
              <w:t>6</w:t>
            </w:r>
            <w:r w:rsidRPr="00351D61">
              <w:rPr>
                <w:noProof/>
                <w:webHidden/>
                <w:sz w:val="22"/>
              </w:rPr>
              <w:fldChar w:fldCharType="end"/>
            </w:r>
          </w:hyperlink>
        </w:p>
        <w:p w14:paraId="7CBB9C56" w14:textId="778518A9" w:rsidR="00351D61" w:rsidRPr="00351D61" w:rsidRDefault="00351D61">
          <w:pPr>
            <w:pStyle w:val="Spistreci1"/>
            <w:tabs>
              <w:tab w:val="left" w:pos="440"/>
              <w:tab w:val="right" w:leader="dot" w:pos="8493"/>
            </w:tabs>
            <w:rPr>
              <w:rFonts w:eastAsiaTheme="minorEastAsia"/>
              <w:noProof/>
              <w:sz w:val="22"/>
              <w:lang w:eastAsia="pl-PL"/>
            </w:rPr>
          </w:pPr>
          <w:hyperlink w:anchor="_Toc218535655" w:history="1">
            <w:r w:rsidRPr="00351D61">
              <w:rPr>
                <w:rStyle w:val="Hipercze"/>
                <w:rFonts w:cstheme="minorHAnsi"/>
                <w:noProof/>
                <w:sz w:val="22"/>
              </w:rPr>
              <w:t>2.</w:t>
            </w:r>
            <w:r w:rsidRPr="00351D61">
              <w:rPr>
                <w:rFonts w:eastAsiaTheme="minorEastAsia"/>
                <w:noProof/>
                <w:sz w:val="22"/>
                <w:lang w:eastAsia="pl-PL"/>
              </w:rPr>
              <w:tab/>
            </w:r>
            <w:r w:rsidRPr="00351D61">
              <w:rPr>
                <w:rStyle w:val="Hipercze"/>
                <w:rFonts w:cstheme="minorHAnsi"/>
                <w:noProof/>
                <w:sz w:val="22"/>
              </w:rPr>
              <w:t>Istniejące rozwiązania</w:t>
            </w:r>
            <w:r w:rsidRPr="00351D61">
              <w:rPr>
                <w:noProof/>
                <w:webHidden/>
                <w:sz w:val="22"/>
              </w:rPr>
              <w:tab/>
            </w:r>
            <w:r w:rsidRPr="00351D61">
              <w:rPr>
                <w:noProof/>
                <w:webHidden/>
                <w:sz w:val="22"/>
              </w:rPr>
              <w:fldChar w:fldCharType="begin"/>
            </w:r>
            <w:r w:rsidRPr="00351D61">
              <w:rPr>
                <w:noProof/>
                <w:webHidden/>
                <w:sz w:val="22"/>
              </w:rPr>
              <w:instrText xml:space="preserve"> PAGEREF _Toc218535655 \h </w:instrText>
            </w:r>
            <w:r w:rsidRPr="00351D61">
              <w:rPr>
                <w:noProof/>
                <w:webHidden/>
                <w:sz w:val="22"/>
              </w:rPr>
            </w:r>
            <w:r w:rsidRPr="00351D61">
              <w:rPr>
                <w:noProof/>
                <w:webHidden/>
                <w:sz w:val="22"/>
              </w:rPr>
              <w:fldChar w:fldCharType="separate"/>
            </w:r>
            <w:r w:rsidR="00B04570">
              <w:rPr>
                <w:noProof/>
                <w:webHidden/>
                <w:sz w:val="22"/>
              </w:rPr>
              <w:t>8</w:t>
            </w:r>
            <w:r w:rsidRPr="00351D61">
              <w:rPr>
                <w:noProof/>
                <w:webHidden/>
                <w:sz w:val="22"/>
              </w:rPr>
              <w:fldChar w:fldCharType="end"/>
            </w:r>
          </w:hyperlink>
        </w:p>
        <w:p w14:paraId="4469943D" w14:textId="14C0DA78" w:rsidR="00351D61" w:rsidRPr="00351D61" w:rsidRDefault="00351D61">
          <w:pPr>
            <w:pStyle w:val="Spistreci2"/>
            <w:tabs>
              <w:tab w:val="left" w:pos="960"/>
              <w:tab w:val="right" w:leader="dot" w:pos="8493"/>
            </w:tabs>
            <w:rPr>
              <w:rFonts w:eastAsiaTheme="minorEastAsia"/>
              <w:noProof/>
              <w:sz w:val="22"/>
              <w:lang w:eastAsia="pl-PL"/>
            </w:rPr>
          </w:pPr>
          <w:hyperlink w:anchor="_Toc218535656" w:history="1">
            <w:r w:rsidRPr="00351D61">
              <w:rPr>
                <w:rStyle w:val="Hipercze"/>
                <w:rFonts w:cstheme="minorHAnsi"/>
                <w:noProof/>
                <w:sz w:val="22"/>
              </w:rPr>
              <w:t>2.1.</w:t>
            </w:r>
            <w:r w:rsidRPr="00351D61">
              <w:rPr>
                <w:rFonts w:eastAsiaTheme="minorEastAsia"/>
                <w:noProof/>
                <w:sz w:val="22"/>
                <w:lang w:eastAsia="pl-PL"/>
              </w:rPr>
              <w:tab/>
            </w:r>
            <w:r w:rsidRPr="00351D61">
              <w:rPr>
                <w:rStyle w:val="Hipercze"/>
                <w:rFonts w:cstheme="minorHAnsi"/>
                <w:noProof/>
                <w:sz w:val="22"/>
              </w:rPr>
              <w:t>Przykłady istniejących rozwiązań</w:t>
            </w:r>
            <w:r w:rsidRPr="00351D61">
              <w:rPr>
                <w:noProof/>
                <w:webHidden/>
                <w:sz w:val="22"/>
              </w:rPr>
              <w:tab/>
            </w:r>
            <w:r w:rsidRPr="00351D61">
              <w:rPr>
                <w:noProof/>
                <w:webHidden/>
                <w:sz w:val="22"/>
              </w:rPr>
              <w:fldChar w:fldCharType="begin"/>
            </w:r>
            <w:r w:rsidRPr="00351D61">
              <w:rPr>
                <w:noProof/>
                <w:webHidden/>
                <w:sz w:val="22"/>
              </w:rPr>
              <w:instrText xml:space="preserve"> PAGEREF _Toc218535656 \h </w:instrText>
            </w:r>
            <w:r w:rsidRPr="00351D61">
              <w:rPr>
                <w:noProof/>
                <w:webHidden/>
                <w:sz w:val="22"/>
              </w:rPr>
            </w:r>
            <w:r w:rsidRPr="00351D61">
              <w:rPr>
                <w:noProof/>
                <w:webHidden/>
                <w:sz w:val="22"/>
              </w:rPr>
              <w:fldChar w:fldCharType="separate"/>
            </w:r>
            <w:r w:rsidR="00B04570">
              <w:rPr>
                <w:noProof/>
                <w:webHidden/>
                <w:sz w:val="22"/>
              </w:rPr>
              <w:t>8</w:t>
            </w:r>
            <w:r w:rsidRPr="00351D61">
              <w:rPr>
                <w:noProof/>
                <w:webHidden/>
                <w:sz w:val="22"/>
              </w:rPr>
              <w:fldChar w:fldCharType="end"/>
            </w:r>
          </w:hyperlink>
        </w:p>
        <w:p w14:paraId="2168D1E3" w14:textId="67D2232E" w:rsidR="00351D61" w:rsidRPr="00351D61" w:rsidRDefault="00351D61">
          <w:pPr>
            <w:pStyle w:val="Spistreci2"/>
            <w:tabs>
              <w:tab w:val="left" w:pos="960"/>
              <w:tab w:val="right" w:leader="dot" w:pos="8493"/>
            </w:tabs>
            <w:rPr>
              <w:rFonts w:eastAsiaTheme="minorEastAsia"/>
              <w:noProof/>
              <w:sz w:val="22"/>
              <w:lang w:eastAsia="pl-PL"/>
            </w:rPr>
          </w:pPr>
          <w:hyperlink w:anchor="_Toc218535657" w:history="1">
            <w:r w:rsidRPr="00351D61">
              <w:rPr>
                <w:rStyle w:val="Hipercze"/>
                <w:rFonts w:cstheme="minorHAnsi"/>
                <w:noProof/>
                <w:sz w:val="22"/>
              </w:rPr>
              <w:t>2.2.</w:t>
            </w:r>
            <w:r w:rsidRPr="00351D61">
              <w:rPr>
                <w:rFonts w:eastAsiaTheme="minorEastAsia"/>
                <w:noProof/>
                <w:sz w:val="22"/>
                <w:lang w:eastAsia="pl-PL"/>
              </w:rPr>
              <w:tab/>
            </w:r>
            <w:r w:rsidRPr="00351D61">
              <w:rPr>
                <w:rStyle w:val="Hipercze"/>
                <w:rFonts w:cstheme="minorHAnsi"/>
                <w:noProof/>
                <w:sz w:val="22"/>
              </w:rPr>
              <w:t>Ograniczenia istniejących rozwiązań</w:t>
            </w:r>
            <w:r w:rsidRPr="00351D61">
              <w:rPr>
                <w:noProof/>
                <w:webHidden/>
                <w:sz w:val="22"/>
              </w:rPr>
              <w:tab/>
            </w:r>
            <w:r w:rsidRPr="00351D61">
              <w:rPr>
                <w:noProof/>
                <w:webHidden/>
                <w:sz w:val="22"/>
              </w:rPr>
              <w:fldChar w:fldCharType="begin"/>
            </w:r>
            <w:r w:rsidRPr="00351D61">
              <w:rPr>
                <w:noProof/>
                <w:webHidden/>
                <w:sz w:val="22"/>
              </w:rPr>
              <w:instrText xml:space="preserve"> PAGEREF _Toc218535657 \h </w:instrText>
            </w:r>
            <w:r w:rsidRPr="00351D61">
              <w:rPr>
                <w:noProof/>
                <w:webHidden/>
                <w:sz w:val="22"/>
              </w:rPr>
            </w:r>
            <w:r w:rsidRPr="00351D61">
              <w:rPr>
                <w:noProof/>
                <w:webHidden/>
                <w:sz w:val="22"/>
              </w:rPr>
              <w:fldChar w:fldCharType="separate"/>
            </w:r>
            <w:r w:rsidR="00B04570">
              <w:rPr>
                <w:noProof/>
                <w:webHidden/>
                <w:sz w:val="22"/>
              </w:rPr>
              <w:t>8</w:t>
            </w:r>
            <w:r w:rsidRPr="00351D61">
              <w:rPr>
                <w:noProof/>
                <w:webHidden/>
                <w:sz w:val="22"/>
              </w:rPr>
              <w:fldChar w:fldCharType="end"/>
            </w:r>
          </w:hyperlink>
        </w:p>
        <w:p w14:paraId="4D48B041" w14:textId="3F60A009" w:rsidR="00351D61" w:rsidRPr="00351D61" w:rsidRDefault="00351D61">
          <w:pPr>
            <w:pStyle w:val="Spistreci2"/>
            <w:tabs>
              <w:tab w:val="left" w:pos="960"/>
              <w:tab w:val="right" w:leader="dot" w:pos="8493"/>
            </w:tabs>
            <w:rPr>
              <w:rFonts w:eastAsiaTheme="minorEastAsia"/>
              <w:noProof/>
              <w:sz w:val="22"/>
              <w:lang w:eastAsia="pl-PL"/>
            </w:rPr>
          </w:pPr>
          <w:hyperlink w:anchor="_Toc218535658" w:history="1">
            <w:r w:rsidRPr="00351D61">
              <w:rPr>
                <w:rStyle w:val="Hipercze"/>
                <w:rFonts w:cstheme="minorHAnsi"/>
                <w:noProof/>
                <w:sz w:val="22"/>
              </w:rPr>
              <w:t>2.3.</w:t>
            </w:r>
            <w:r w:rsidRPr="00351D61">
              <w:rPr>
                <w:rFonts w:eastAsiaTheme="minorEastAsia"/>
                <w:noProof/>
                <w:sz w:val="22"/>
                <w:lang w:eastAsia="pl-PL"/>
              </w:rPr>
              <w:tab/>
            </w:r>
            <w:r w:rsidRPr="00351D61">
              <w:rPr>
                <w:rStyle w:val="Hipercze"/>
                <w:rFonts w:cstheme="minorHAnsi"/>
                <w:noProof/>
                <w:sz w:val="22"/>
              </w:rPr>
              <w:t>Wyróżniki aplikacji</w:t>
            </w:r>
            <w:r w:rsidRPr="00351D61">
              <w:rPr>
                <w:noProof/>
                <w:webHidden/>
                <w:sz w:val="22"/>
              </w:rPr>
              <w:tab/>
            </w:r>
            <w:r w:rsidRPr="00351D61">
              <w:rPr>
                <w:noProof/>
                <w:webHidden/>
                <w:sz w:val="22"/>
              </w:rPr>
              <w:fldChar w:fldCharType="begin"/>
            </w:r>
            <w:r w:rsidRPr="00351D61">
              <w:rPr>
                <w:noProof/>
                <w:webHidden/>
                <w:sz w:val="22"/>
              </w:rPr>
              <w:instrText xml:space="preserve"> PAGEREF _Toc218535658 \h </w:instrText>
            </w:r>
            <w:r w:rsidRPr="00351D61">
              <w:rPr>
                <w:noProof/>
                <w:webHidden/>
                <w:sz w:val="22"/>
              </w:rPr>
            </w:r>
            <w:r w:rsidRPr="00351D61">
              <w:rPr>
                <w:noProof/>
                <w:webHidden/>
                <w:sz w:val="22"/>
              </w:rPr>
              <w:fldChar w:fldCharType="separate"/>
            </w:r>
            <w:r w:rsidR="00B04570">
              <w:rPr>
                <w:noProof/>
                <w:webHidden/>
                <w:sz w:val="22"/>
              </w:rPr>
              <w:t>8</w:t>
            </w:r>
            <w:r w:rsidRPr="00351D61">
              <w:rPr>
                <w:noProof/>
                <w:webHidden/>
                <w:sz w:val="22"/>
              </w:rPr>
              <w:fldChar w:fldCharType="end"/>
            </w:r>
          </w:hyperlink>
        </w:p>
        <w:p w14:paraId="789E8FB1" w14:textId="5217AF50" w:rsidR="00351D61" w:rsidRPr="00351D61" w:rsidRDefault="00351D61">
          <w:pPr>
            <w:pStyle w:val="Spistreci1"/>
            <w:tabs>
              <w:tab w:val="left" w:pos="440"/>
              <w:tab w:val="right" w:leader="dot" w:pos="8493"/>
            </w:tabs>
            <w:rPr>
              <w:rFonts w:eastAsiaTheme="minorEastAsia"/>
              <w:noProof/>
              <w:sz w:val="22"/>
              <w:lang w:eastAsia="pl-PL"/>
            </w:rPr>
          </w:pPr>
          <w:hyperlink w:anchor="_Toc218535659" w:history="1">
            <w:r w:rsidRPr="00351D61">
              <w:rPr>
                <w:rStyle w:val="Hipercze"/>
                <w:rFonts w:cstheme="minorHAnsi"/>
                <w:noProof/>
                <w:sz w:val="22"/>
              </w:rPr>
              <w:t>3.</w:t>
            </w:r>
            <w:r w:rsidRPr="00351D61">
              <w:rPr>
                <w:rFonts w:eastAsiaTheme="minorEastAsia"/>
                <w:noProof/>
                <w:sz w:val="22"/>
                <w:lang w:eastAsia="pl-PL"/>
              </w:rPr>
              <w:tab/>
            </w:r>
            <w:r w:rsidRPr="00351D61">
              <w:rPr>
                <w:rStyle w:val="Hipercze"/>
                <w:rFonts w:cstheme="minorHAnsi"/>
                <w:noProof/>
                <w:sz w:val="22"/>
              </w:rPr>
              <w:t>Opis aplikacji</w:t>
            </w:r>
            <w:r w:rsidRPr="00351D61">
              <w:rPr>
                <w:noProof/>
                <w:webHidden/>
                <w:sz w:val="22"/>
              </w:rPr>
              <w:tab/>
            </w:r>
            <w:r w:rsidRPr="00351D61">
              <w:rPr>
                <w:noProof/>
                <w:webHidden/>
                <w:sz w:val="22"/>
              </w:rPr>
              <w:fldChar w:fldCharType="begin"/>
            </w:r>
            <w:r w:rsidRPr="00351D61">
              <w:rPr>
                <w:noProof/>
                <w:webHidden/>
                <w:sz w:val="22"/>
              </w:rPr>
              <w:instrText xml:space="preserve"> PAGEREF _Toc218535659 \h </w:instrText>
            </w:r>
            <w:r w:rsidRPr="00351D61">
              <w:rPr>
                <w:noProof/>
                <w:webHidden/>
                <w:sz w:val="22"/>
              </w:rPr>
            </w:r>
            <w:r w:rsidRPr="00351D61">
              <w:rPr>
                <w:noProof/>
                <w:webHidden/>
                <w:sz w:val="22"/>
              </w:rPr>
              <w:fldChar w:fldCharType="separate"/>
            </w:r>
            <w:r w:rsidR="00B04570">
              <w:rPr>
                <w:noProof/>
                <w:webHidden/>
                <w:sz w:val="22"/>
              </w:rPr>
              <w:t>10</w:t>
            </w:r>
            <w:r w:rsidRPr="00351D61">
              <w:rPr>
                <w:noProof/>
                <w:webHidden/>
                <w:sz w:val="22"/>
              </w:rPr>
              <w:fldChar w:fldCharType="end"/>
            </w:r>
          </w:hyperlink>
        </w:p>
        <w:p w14:paraId="75FB7095" w14:textId="45068E96" w:rsidR="00351D61" w:rsidRPr="00351D61" w:rsidRDefault="00351D61">
          <w:pPr>
            <w:pStyle w:val="Spistreci2"/>
            <w:tabs>
              <w:tab w:val="left" w:pos="960"/>
              <w:tab w:val="right" w:leader="dot" w:pos="8493"/>
            </w:tabs>
            <w:rPr>
              <w:rFonts w:eastAsiaTheme="minorEastAsia"/>
              <w:noProof/>
              <w:sz w:val="22"/>
              <w:lang w:eastAsia="pl-PL"/>
            </w:rPr>
          </w:pPr>
          <w:hyperlink w:anchor="_Toc218535660" w:history="1">
            <w:r w:rsidRPr="00351D61">
              <w:rPr>
                <w:rStyle w:val="Hipercze"/>
                <w:rFonts w:cstheme="minorHAnsi"/>
                <w:noProof/>
                <w:sz w:val="22"/>
              </w:rPr>
              <w:t>3.1.</w:t>
            </w:r>
            <w:r w:rsidRPr="00351D61">
              <w:rPr>
                <w:rFonts w:eastAsiaTheme="minorEastAsia"/>
                <w:noProof/>
                <w:sz w:val="22"/>
                <w:lang w:eastAsia="pl-PL"/>
              </w:rPr>
              <w:tab/>
            </w:r>
            <w:r w:rsidRPr="00351D61">
              <w:rPr>
                <w:rStyle w:val="Hipercze"/>
                <w:rFonts w:cstheme="minorHAnsi"/>
                <w:noProof/>
                <w:sz w:val="22"/>
              </w:rPr>
              <w:t>Wykorzystane technologie i narzędzia</w:t>
            </w:r>
            <w:r w:rsidRPr="00351D61">
              <w:rPr>
                <w:noProof/>
                <w:webHidden/>
                <w:sz w:val="22"/>
              </w:rPr>
              <w:tab/>
            </w:r>
            <w:r w:rsidRPr="00351D61">
              <w:rPr>
                <w:noProof/>
                <w:webHidden/>
                <w:sz w:val="22"/>
              </w:rPr>
              <w:fldChar w:fldCharType="begin"/>
            </w:r>
            <w:r w:rsidRPr="00351D61">
              <w:rPr>
                <w:noProof/>
                <w:webHidden/>
                <w:sz w:val="22"/>
              </w:rPr>
              <w:instrText xml:space="preserve"> PAGEREF _Toc218535660 \h </w:instrText>
            </w:r>
            <w:r w:rsidRPr="00351D61">
              <w:rPr>
                <w:noProof/>
                <w:webHidden/>
                <w:sz w:val="22"/>
              </w:rPr>
            </w:r>
            <w:r w:rsidRPr="00351D61">
              <w:rPr>
                <w:noProof/>
                <w:webHidden/>
                <w:sz w:val="22"/>
              </w:rPr>
              <w:fldChar w:fldCharType="separate"/>
            </w:r>
            <w:r w:rsidR="00B04570">
              <w:rPr>
                <w:noProof/>
                <w:webHidden/>
                <w:sz w:val="22"/>
              </w:rPr>
              <w:t>12</w:t>
            </w:r>
            <w:r w:rsidRPr="00351D61">
              <w:rPr>
                <w:noProof/>
                <w:webHidden/>
                <w:sz w:val="22"/>
              </w:rPr>
              <w:fldChar w:fldCharType="end"/>
            </w:r>
          </w:hyperlink>
        </w:p>
        <w:p w14:paraId="4A1B0AED" w14:textId="4715187A" w:rsidR="00351D61" w:rsidRPr="00351D61" w:rsidRDefault="00351D61">
          <w:pPr>
            <w:pStyle w:val="Spistreci2"/>
            <w:tabs>
              <w:tab w:val="left" w:pos="960"/>
              <w:tab w:val="right" w:leader="dot" w:pos="8493"/>
            </w:tabs>
            <w:rPr>
              <w:rFonts w:eastAsiaTheme="minorEastAsia"/>
              <w:noProof/>
              <w:sz w:val="22"/>
              <w:lang w:eastAsia="pl-PL"/>
            </w:rPr>
          </w:pPr>
          <w:hyperlink w:anchor="_Toc218535661" w:history="1">
            <w:r w:rsidRPr="00351D61">
              <w:rPr>
                <w:rStyle w:val="Hipercze"/>
                <w:noProof/>
                <w:sz w:val="22"/>
              </w:rPr>
              <w:t>3.2.</w:t>
            </w:r>
            <w:r w:rsidRPr="00351D61">
              <w:rPr>
                <w:rFonts w:eastAsiaTheme="minorEastAsia"/>
                <w:noProof/>
                <w:sz w:val="22"/>
                <w:lang w:eastAsia="pl-PL"/>
              </w:rPr>
              <w:tab/>
            </w:r>
            <w:r w:rsidRPr="00351D61">
              <w:rPr>
                <w:rStyle w:val="Hipercze"/>
                <w:noProof/>
                <w:sz w:val="22"/>
              </w:rPr>
              <w:t>Struktura bazy danych</w:t>
            </w:r>
            <w:r w:rsidRPr="00351D61">
              <w:rPr>
                <w:noProof/>
                <w:webHidden/>
                <w:sz w:val="22"/>
              </w:rPr>
              <w:tab/>
            </w:r>
            <w:r w:rsidRPr="00351D61">
              <w:rPr>
                <w:noProof/>
                <w:webHidden/>
                <w:sz w:val="22"/>
              </w:rPr>
              <w:fldChar w:fldCharType="begin"/>
            </w:r>
            <w:r w:rsidRPr="00351D61">
              <w:rPr>
                <w:noProof/>
                <w:webHidden/>
                <w:sz w:val="22"/>
              </w:rPr>
              <w:instrText xml:space="preserve"> PAGEREF _Toc218535661 \h </w:instrText>
            </w:r>
            <w:r w:rsidRPr="00351D61">
              <w:rPr>
                <w:noProof/>
                <w:webHidden/>
                <w:sz w:val="22"/>
              </w:rPr>
            </w:r>
            <w:r w:rsidRPr="00351D61">
              <w:rPr>
                <w:noProof/>
                <w:webHidden/>
                <w:sz w:val="22"/>
              </w:rPr>
              <w:fldChar w:fldCharType="separate"/>
            </w:r>
            <w:r w:rsidR="00B04570">
              <w:rPr>
                <w:noProof/>
                <w:webHidden/>
                <w:sz w:val="22"/>
              </w:rPr>
              <w:t>12</w:t>
            </w:r>
            <w:r w:rsidRPr="00351D61">
              <w:rPr>
                <w:noProof/>
                <w:webHidden/>
                <w:sz w:val="22"/>
              </w:rPr>
              <w:fldChar w:fldCharType="end"/>
            </w:r>
          </w:hyperlink>
        </w:p>
        <w:p w14:paraId="0A7EF740" w14:textId="53A9AEEB" w:rsidR="00351D61" w:rsidRPr="00351D61" w:rsidRDefault="00351D61">
          <w:pPr>
            <w:pStyle w:val="Spistreci2"/>
            <w:tabs>
              <w:tab w:val="left" w:pos="960"/>
              <w:tab w:val="right" w:leader="dot" w:pos="8493"/>
            </w:tabs>
            <w:rPr>
              <w:rFonts w:eastAsiaTheme="minorEastAsia"/>
              <w:noProof/>
              <w:sz w:val="22"/>
              <w:lang w:eastAsia="pl-PL"/>
            </w:rPr>
          </w:pPr>
          <w:hyperlink w:anchor="_Toc218535662" w:history="1">
            <w:r w:rsidRPr="00351D61">
              <w:rPr>
                <w:rStyle w:val="Hipercze"/>
                <w:rFonts w:cstheme="minorHAnsi"/>
                <w:noProof/>
                <w:sz w:val="22"/>
              </w:rPr>
              <w:t>3.3.</w:t>
            </w:r>
            <w:r w:rsidRPr="00351D61">
              <w:rPr>
                <w:rFonts w:eastAsiaTheme="minorEastAsia"/>
                <w:noProof/>
                <w:sz w:val="22"/>
                <w:lang w:eastAsia="pl-PL"/>
              </w:rPr>
              <w:tab/>
            </w:r>
            <w:r w:rsidRPr="00351D61">
              <w:rPr>
                <w:rStyle w:val="Hipercze"/>
                <w:rFonts w:cstheme="minorHAnsi"/>
                <w:noProof/>
                <w:sz w:val="22"/>
              </w:rPr>
              <w:t>Interfejs GUI</w:t>
            </w:r>
            <w:r w:rsidRPr="00351D61">
              <w:rPr>
                <w:noProof/>
                <w:webHidden/>
                <w:sz w:val="22"/>
              </w:rPr>
              <w:tab/>
            </w:r>
            <w:r w:rsidRPr="00351D61">
              <w:rPr>
                <w:noProof/>
                <w:webHidden/>
                <w:sz w:val="22"/>
              </w:rPr>
              <w:fldChar w:fldCharType="begin"/>
            </w:r>
            <w:r w:rsidRPr="00351D61">
              <w:rPr>
                <w:noProof/>
                <w:webHidden/>
                <w:sz w:val="22"/>
              </w:rPr>
              <w:instrText xml:space="preserve"> PAGEREF _Toc218535662 \h </w:instrText>
            </w:r>
            <w:r w:rsidRPr="00351D61">
              <w:rPr>
                <w:noProof/>
                <w:webHidden/>
                <w:sz w:val="22"/>
              </w:rPr>
            </w:r>
            <w:r w:rsidRPr="00351D61">
              <w:rPr>
                <w:noProof/>
                <w:webHidden/>
                <w:sz w:val="22"/>
              </w:rPr>
              <w:fldChar w:fldCharType="separate"/>
            </w:r>
            <w:r w:rsidR="00B04570">
              <w:rPr>
                <w:noProof/>
                <w:webHidden/>
                <w:sz w:val="22"/>
              </w:rPr>
              <w:t>14</w:t>
            </w:r>
            <w:r w:rsidRPr="00351D61">
              <w:rPr>
                <w:noProof/>
                <w:webHidden/>
                <w:sz w:val="22"/>
              </w:rPr>
              <w:fldChar w:fldCharType="end"/>
            </w:r>
          </w:hyperlink>
        </w:p>
        <w:p w14:paraId="43DFFADC" w14:textId="7D9F1889" w:rsidR="00351D61" w:rsidRPr="00351D61" w:rsidRDefault="00351D61">
          <w:pPr>
            <w:pStyle w:val="Spistreci2"/>
            <w:tabs>
              <w:tab w:val="left" w:pos="960"/>
              <w:tab w:val="right" w:leader="dot" w:pos="8493"/>
            </w:tabs>
            <w:rPr>
              <w:rFonts w:eastAsiaTheme="minorEastAsia"/>
              <w:noProof/>
              <w:sz w:val="22"/>
              <w:lang w:eastAsia="pl-PL"/>
            </w:rPr>
          </w:pPr>
          <w:hyperlink w:anchor="_Toc218535663" w:history="1">
            <w:r w:rsidRPr="00351D61">
              <w:rPr>
                <w:rStyle w:val="Hipercze"/>
                <w:noProof/>
                <w:sz w:val="22"/>
              </w:rPr>
              <w:t>3.4.</w:t>
            </w:r>
            <w:r w:rsidRPr="00351D61">
              <w:rPr>
                <w:rFonts w:eastAsiaTheme="minorEastAsia"/>
                <w:noProof/>
                <w:sz w:val="22"/>
                <w:lang w:eastAsia="pl-PL"/>
              </w:rPr>
              <w:tab/>
            </w:r>
            <w:r w:rsidRPr="00351D61">
              <w:rPr>
                <w:rStyle w:val="Hipercze"/>
                <w:noProof/>
                <w:sz w:val="22"/>
              </w:rPr>
              <w:t>Moduł analizy finansowej</w:t>
            </w:r>
            <w:r w:rsidRPr="00351D61">
              <w:rPr>
                <w:noProof/>
                <w:webHidden/>
                <w:sz w:val="22"/>
              </w:rPr>
              <w:tab/>
            </w:r>
            <w:r w:rsidRPr="00351D61">
              <w:rPr>
                <w:noProof/>
                <w:webHidden/>
                <w:sz w:val="22"/>
              </w:rPr>
              <w:fldChar w:fldCharType="begin"/>
            </w:r>
            <w:r w:rsidRPr="00351D61">
              <w:rPr>
                <w:noProof/>
                <w:webHidden/>
                <w:sz w:val="22"/>
              </w:rPr>
              <w:instrText xml:space="preserve"> PAGEREF _Toc218535663 \h </w:instrText>
            </w:r>
            <w:r w:rsidRPr="00351D61">
              <w:rPr>
                <w:noProof/>
                <w:webHidden/>
                <w:sz w:val="22"/>
              </w:rPr>
            </w:r>
            <w:r w:rsidRPr="00351D61">
              <w:rPr>
                <w:noProof/>
                <w:webHidden/>
                <w:sz w:val="22"/>
              </w:rPr>
              <w:fldChar w:fldCharType="separate"/>
            </w:r>
            <w:r w:rsidR="00B04570">
              <w:rPr>
                <w:noProof/>
                <w:webHidden/>
                <w:sz w:val="22"/>
              </w:rPr>
              <w:t>22</w:t>
            </w:r>
            <w:r w:rsidRPr="00351D61">
              <w:rPr>
                <w:noProof/>
                <w:webHidden/>
                <w:sz w:val="22"/>
              </w:rPr>
              <w:fldChar w:fldCharType="end"/>
            </w:r>
          </w:hyperlink>
        </w:p>
        <w:p w14:paraId="02A7B500" w14:textId="7303177D" w:rsidR="00351D61" w:rsidRPr="00351D61" w:rsidRDefault="00351D61">
          <w:pPr>
            <w:pStyle w:val="Spistreci2"/>
            <w:tabs>
              <w:tab w:val="left" w:pos="960"/>
              <w:tab w:val="right" w:leader="dot" w:pos="8493"/>
            </w:tabs>
            <w:rPr>
              <w:rFonts w:eastAsiaTheme="minorEastAsia"/>
              <w:noProof/>
              <w:sz w:val="22"/>
              <w:lang w:eastAsia="pl-PL"/>
            </w:rPr>
          </w:pPr>
          <w:hyperlink w:anchor="_Toc218535664" w:history="1">
            <w:r w:rsidRPr="00351D61">
              <w:rPr>
                <w:rStyle w:val="Hipercze"/>
                <w:rFonts w:cstheme="minorHAnsi"/>
                <w:noProof/>
                <w:sz w:val="22"/>
              </w:rPr>
              <w:t>3.5.</w:t>
            </w:r>
            <w:r w:rsidRPr="00351D61">
              <w:rPr>
                <w:rFonts w:eastAsiaTheme="minorEastAsia"/>
                <w:noProof/>
                <w:sz w:val="22"/>
                <w:lang w:eastAsia="pl-PL"/>
              </w:rPr>
              <w:tab/>
            </w:r>
            <w:r w:rsidRPr="00351D61">
              <w:rPr>
                <w:rStyle w:val="Hipercze"/>
                <w:rFonts w:cstheme="minorHAnsi"/>
                <w:noProof/>
                <w:sz w:val="22"/>
              </w:rPr>
              <w:t>Modelowanie systemu i jego otoczenia</w:t>
            </w:r>
            <w:r w:rsidRPr="00351D61">
              <w:rPr>
                <w:noProof/>
                <w:webHidden/>
                <w:sz w:val="22"/>
              </w:rPr>
              <w:tab/>
            </w:r>
            <w:r w:rsidRPr="00351D61">
              <w:rPr>
                <w:noProof/>
                <w:webHidden/>
                <w:sz w:val="22"/>
              </w:rPr>
              <w:fldChar w:fldCharType="begin"/>
            </w:r>
            <w:r w:rsidRPr="00351D61">
              <w:rPr>
                <w:noProof/>
                <w:webHidden/>
                <w:sz w:val="22"/>
              </w:rPr>
              <w:instrText xml:space="preserve"> PAGEREF _Toc218535664 \h </w:instrText>
            </w:r>
            <w:r w:rsidRPr="00351D61">
              <w:rPr>
                <w:noProof/>
                <w:webHidden/>
                <w:sz w:val="22"/>
              </w:rPr>
            </w:r>
            <w:r w:rsidRPr="00351D61">
              <w:rPr>
                <w:noProof/>
                <w:webHidden/>
                <w:sz w:val="22"/>
              </w:rPr>
              <w:fldChar w:fldCharType="separate"/>
            </w:r>
            <w:r w:rsidR="00B04570">
              <w:rPr>
                <w:noProof/>
                <w:webHidden/>
                <w:sz w:val="22"/>
              </w:rPr>
              <w:t>25</w:t>
            </w:r>
            <w:r w:rsidRPr="00351D61">
              <w:rPr>
                <w:noProof/>
                <w:webHidden/>
                <w:sz w:val="22"/>
              </w:rPr>
              <w:fldChar w:fldCharType="end"/>
            </w:r>
          </w:hyperlink>
        </w:p>
        <w:p w14:paraId="76D763C4" w14:textId="60259DEC" w:rsidR="00351D61" w:rsidRPr="00351D61" w:rsidRDefault="00351D61">
          <w:pPr>
            <w:pStyle w:val="Spistreci1"/>
            <w:tabs>
              <w:tab w:val="left" w:pos="440"/>
              <w:tab w:val="right" w:leader="dot" w:pos="8493"/>
            </w:tabs>
            <w:rPr>
              <w:rFonts w:eastAsiaTheme="minorEastAsia"/>
              <w:noProof/>
              <w:sz w:val="22"/>
              <w:lang w:eastAsia="pl-PL"/>
            </w:rPr>
          </w:pPr>
          <w:hyperlink w:anchor="_Toc218535665" w:history="1">
            <w:r w:rsidRPr="00351D61">
              <w:rPr>
                <w:rStyle w:val="Hipercze"/>
                <w:noProof/>
                <w:sz w:val="22"/>
              </w:rPr>
              <w:t>4.</w:t>
            </w:r>
            <w:r w:rsidRPr="00351D61">
              <w:rPr>
                <w:rFonts w:eastAsiaTheme="minorEastAsia"/>
                <w:noProof/>
                <w:sz w:val="22"/>
                <w:lang w:eastAsia="pl-PL"/>
              </w:rPr>
              <w:tab/>
            </w:r>
            <w:r w:rsidRPr="00351D61">
              <w:rPr>
                <w:rStyle w:val="Hipercze"/>
                <w:noProof/>
                <w:sz w:val="22"/>
              </w:rPr>
              <w:t>Podsumowanie</w:t>
            </w:r>
            <w:r w:rsidRPr="00351D61">
              <w:rPr>
                <w:noProof/>
                <w:webHidden/>
                <w:sz w:val="22"/>
              </w:rPr>
              <w:tab/>
            </w:r>
            <w:r w:rsidRPr="00351D61">
              <w:rPr>
                <w:noProof/>
                <w:webHidden/>
                <w:sz w:val="22"/>
              </w:rPr>
              <w:fldChar w:fldCharType="begin"/>
            </w:r>
            <w:r w:rsidRPr="00351D61">
              <w:rPr>
                <w:noProof/>
                <w:webHidden/>
                <w:sz w:val="22"/>
              </w:rPr>
              <w:instrText xml:space="preserve"> PAGEREF _Toc218535665 \h </w:instrText>
            </w:r>
            <w:r w:rsidRPr="00351D61">
              <w:rPr>
                <w:noProof/>
                <w:webHidden/>
                <w:sz w:val="22"/>
              </w:rPr>
            </w:r>
            <w:r w:rsidRPr="00351D61">
              <w:rPr>
                <w:noProof/>
                <w:webHidden/>
                <w:sz w:val="22"/>
              </w:rPr>
              <w:fldChar w:fldCharType="separate"/>
            </w:r>
            <w:r w:rsidR="00B04570">
              <w:rPr>
                <w:noProof/>
                <w:webHidden/>
                <w:sz w:val="22"/>
              </w:rPr>
              <w:t>42</w:t>
            </w:r>
            <w:r w:rsidRPr="00351D61">
              <w:rPr>
                <w:noProof/>
                <w:webHidden/>
                <w:sz w:val="22"/>
              </w:rPr>
              <w:fldChar w:fldCharType="end"/>
            </w:r>
          </w:hyperlink>
        </w:p>
        <w:p w14:paraId="401B3AD6" w14:textId="221A3885" w:rsidR="00351D61" w:rsidRPr="00351D61" w:rsidRDefault="00351D61">
          <w:pPr>
            <w:pStyle w:val="Spistreci1"/>
            <w:tabs>
              <w:tab w:val="right" w:leader="dot" w:pos="8493"/>
            </w:tabs>
            <w:rPr>
              <w:rFonts w:eastAsiaTheme="minorEastAsia"/>
              <w:noProof/>
              <w:sz w:val="22"/>
              <w:lang w:eastAsia="pl-PL"/>
            </w:rPr>
          </w:pPr>
          <w:hyperlink w:anchor="_Toc218535666" w:history="1">
            <w:r w:rsidRPr="00351D61">
              <w:rPr>
                <w:rStyle w:val="Hipercze"/>
                <w:noProof/>
                <w:sz w:val="22"/>
              </w:rPr>
              <w:t>Literatura</w:t>
            </w:r>
            <w:r w:rsidRPr="00351D61">
              <w:rPr>
                <w:noProof/>
                <w:webHidden/>
                <w:sz w:val="22"/>
              </w:rPr>
              <w:tab/>
            </w:r>
            <w:r w:rsidRPr="00351D61">
              <w:rPr>
                <w:noProof/>
                <w:webHidden/>
                <w:sz w:val="22"/>
              </w:rPr>
              <w:fldChar w:fldCharType="begin"/>
            </w:r>
            <w:r w:rsidRPr="00351D61">
              <w:rPr>
                <w:noProof/>
                <w:webHidden/>
                <w:sz w:val="22"/>
              </w:rPr>
              <w:instrText xml:space="preserve"> PAGEREF _Toc218535666 \h </w:instrText>
            </w:r>
            <w:r w:rsidRPr="00351D61">
              <w:rPr>
                <w:noProof/>
                <w:webHidden/>
                <w:sz w:val="22"/>
              </w:rPr>
            </w:r>
            <w:r w:rsidRPr="00351D61">
              <w:rPr>
                <w:noProof/>
                <w:webHidden/>
                <w:sz w:val="22"/>
              </w:rPr>
              <w:fldChar w:fldCharType="separate"/>
            </w:r>
            <w:r w:rsidR="00B04570">
              <w:rPr>
                <w:noProof/>
                <w:webHidden/>
                <w:sz w:val="22"/>
              </w:rPr>
              <w:t>43</w:t>
            </w:r>
            <w:r w:rsidRPr="00351D61">
              <w:rPr>
                <w:noProof/>
                <w:webHidden/>
                <w:sz w:val="22"/>
              </w:rPr>
              <w:fldChar w:fldCharType="end"/>
            </w:r>
          </w:hyperlink>
        </w:p>
        <w:p w14:paraId="6FACEC0C" w14:textId="2C1DF49F" w:rsidR="00351D61" w:rsidRPr="00351D61" w:rsidRDefault="00351D61">
          <w:pPr>
            <w:pStyle w:val="Spistreci1"/>
            <w:tabs>
              <w:tab w:val="right" w:leader="dot" w:pos="8493"/>
            </w:tabs>
            <w:rPr>
              <w:rFonts w:eastAsiaTheme="minorEastAsia"/>
              <w:noProof/>
              <w:sz w:val="22"/>
              <w:lang w:eastAsia="pl-PL"/>
            </w:rPr>
          </w:pPr>
          <w:hyperlink w:anchor="_Toc218535667" w:history="1">
            <w:r w:rsidRPr="00351D61">
              <w:rPr>
                <w:rStyle w:val="Hipercze"/>
                <w:noProof/>
                <w:sz w:val="22"/>
              </w:rPr>
              <w:t>Wykaz rysunków</w:t>
            </w:r>
            <w:r w:rsidRPr="00351D61">
              <w:rPr>
                <w:noProof/>
                <w:webHidden/>
                <w:sz w:val="22"/>
              </w:rPr>
              <w:tab/>
            </w:r>
            <w:r w:rsidRPr="00351D61">
              <w:rPr>
                <w:noProof/>
                <w:webHidden/>
                <w:sz w:val="22"/>
              </w:rPr>
              <w:fldChar w:fldCharType="begin"/>
            </w:r>
            <w:r w:rsidRPr="00351D61">
              <w:rPr>
                <w:noProof/>
                <w:webHidden/>
                <w:sz w:val="22"/>
              </w:rPr>
              <w:instrText xml:space="preserve"> PAGEREF _Toc218535667 \h </w:instrText>
            </w:r>
            <w:r w:rsidRPr="00351D61">
              <w:rPr>
                <w:noProof/>
                <w:webHidden/>
                <w:sz w:val="22"/>
              </w:rPr>
            </w:r>
            <w:r w:rsidRPr="00351D61">
              <w:rPr>
                <w:noProof/>
                <w:webHidden/>
                <w:sz w:val="22"/>
              </w:rPr>
              <w:fldChar w:fldCharType="separate"/>
            </w:r>
            <w:r w:rsidR="00B04570">
              <w:rPr>
                <w:noProof/>
                <w:webHidden/>
                <w:sz w:val="22"/>
              </w:rPr>
              <w:t>44</w:t>
            </w:r>
            <w:r w:rsidRPr="00351D61">
              <w:rPr>
                <w:noProof/>
                <w:webHidden/>
                <w:sz w:val="22"/>
              </w:rPr>
              <w:fldChar w:fldCharType="end"/>
            </w:r>
          </w:hyperlink>
        </w:p>
        <w:p w14:paraId="57E86D10" w14:textId="154B66D6" w:rsidR="00351D61" w:rsidRPr="00351D61" w:rsidRDefault="00351D61">
          <w:pPr>
            <w:pStyle w:val="Spistreci1"/>
            <w:tabs>
              <w:tab w:val="right" w:leader="dot" w:pos="8493"/>
            </w:tabs>
            <w:rPr>
              <w:rFonts w:eastAsiaTheme="minorEastAsia"/>
              <w:noProof/>
              <w:sz w:val="22"/>
              <w:lang w:eastAsia="pl-PL"/>
            </w:rPr>
          </w:pPr>
          <w:hyperlink w:anchor="_Toc218535668" w:history="1">
            <w:r w:rsidRPr="00351D61">
              <w:rPr>
                <w:rStyle w:val="Hipercze"/>
                <w:noProof/>
                <w:sz w:val="22"/>
              </w:rPr>
              <w:t>Wykaz tabel</w:t>
            </w:r>
            <w:r w:rsidRPr="00351D61">
              <w:rPr>
                <w:noProof/>
                <w:webHidden/>
                <w:sz w:val="22"/>
              </w:rPr>
              <w:tab/>
            </w:r>
            <w:r w:rsidRPr="00351D61">
              <w:rPr>
                <w:noProof/>
                <w:webHidden/>
                <w:sz w:val="22"/>
              </w:rPr>
              <w:fldChar w:fldCharType="begin"/>
            </w:r>
            <w:r w:rsidRPr="00351D61">
              <w:rPr>
                <w:noProof/>
                <w:webHidden/>
                <w:sz w:val="22"/>
              </w:rPr>
              <w:instrText xml:space="preserve"> PAGEREF _Toc218535668 \h </w:instrText>
            </w:r>
            <w:r w:rsidRPr="00351D61">
              <w:rPr>
                <w:noProof/>
                <w:webHidden/>
                <w:sz w:val="22"/>
              </w:rPr>
            </w:r>
            <w:r w:rsidRPr="00351D61">
              <w:rPr>
                <w:noProof/>
                <w:webHidden/>
                <w:sz w:val="22"/>
              </w:rPr>
              <w:fldChar w:fldCharType="separate"/>
            </w:r>
            <w:r w:rsidR="00B04570">
              <w:rPr>
                <w:noProof/>
                <w:webHidden/>
                <w:sz w:val="22"/>
              </w:rPr>
              <w:t>45</w:t>
            </w:r>
            <w:r w:rsidRPr="00351D61">
              <w:rPr>
                <w:noProof/>
                <w:webHidden/>
                <w:sz w:val="22"/>
              </w:rPr>
              <w:fldChar w:fldCharType="end"/>
            </w:r>
          </w:hyperlink>
        </w:p>
        <w:p w14:paraId="3D8E8642" w14:textId="0AACDD73" w:rsidR="008E28BF" w:rsidRPr="00ED2790" w:rsidRDefault="00ED2790" w:rsidP="008F15FE">
          <w:pPr>
            <w:rPr>
              <w:sz w:val="22"/>
            </w:rPr>
          </w:pPr>
          <w:r w:rsidRPr="0082132C">
            <w:rPr>
              <w:sz w:val="22"/>
            </w:rPr>
            <w:fldChar w:fldCharType="end"/>
          </w:r>
        </w:p>
      </w:sdtContent>
    </w:sdt>
    <w:p w14:paraId="397FF2BA" w14:textId="77777777" w:rsidR="00ED2790" w:rsidRDefault="00ED2790">
      <w:pPr>
        <w:rPr>
          <w:rFonts w:eastAsiaTheme="majorEastAsia" w:cstheme="minorHAnsi"/>
          <w:b/>
          <w:szCs w:val="24"/>
        </w:rPr>
      </w:pPr>
      <w:bookmarkStart w:id="4" w:name="_Toc218510849"/>
      <w:r>
        <w:rPr>
          <w:rFonts w:cstheme="minorHAnsi"/>
          <w:szCs w:val="24"/>
        </w:rPr>
        <w:br w:type="page"/>
      </w:r>
    </w:p>
    <w:p w14:paraId="58BC05BF" w14:textId="0D095148" w:rsidR="00E22BDD" w:rsidRPr="00CB1F75" w:rsidRDefault="00E22BDD" w:rsidP="009662B9">
      <w:pPr>
        <w:pStyle w:val="Nagwek1"/>
        <w:numPr>
          <w:ilvl w:val="0"/>
          <w:numId w:val="67"/>
        </w:numPr>
        <w:spacing w:line="276" w:lineRule="auto"/>
        <w:jc w:val="both"/>
        <w:rPr>
          <w:rFonts w:cstheme="minorHAnsi"/>
          <w:color w:val="auto"/>
          <w:sz w:val="24"/>
          <w:szCs w:val="24"/>
        </w:rPr>
      </w:pPr>
      <w:bookmarkStart w:id="5" w:name="_Toc218535648"/>
      <w:r w:rsidRPr="00CB1F75">
        <w:rPr>
          <w:rFonts w:cstheme="minorHAnsi"/>
          <w:color w:val="auto"/>
          <w:sz w:val="24"/>
          <w:szCs w:val="24"/>
        </w:rPr>
        <w:lastRenderedPageBreak/>
        <w:t>Wstęp</w:t>
      </w:r>
      <w:bookmarkEnd w:id="1"/>
      <w:bookmarkEnd w:id="4"/>
      <w:bookmarkEnd w:id="5"/>
    </w:p>
    <w:p w14:paraId="51BF47F1" w14:textId="76784C8D" w:rsidR="00361737" w:rsidRPr="00CB1F75" w:rsidRDefault="00361737" w:rsidP="009662B9">
      <w:pPr>
        <w:pStyle w:val="Nagwek2"/>
        <w:numPr>
          <w:ilvl w:val="1"/>
          <w:numId w:val="67"/>
        </w:numPr>
        <w:spacing w:line="276" w:lineRule="auto"/>
        <w:jc w:val="both"/>
        <w:rPr>
          <w:rFonts w:cstheme="minorHAnsi"/>
          <w:color w:val="auto"/>
          <w:szCs w:val="24"/>
        </w:rPr>
      </w:pPr>
      <w:bookmarkStart w:id="6" w:name="_Toc217644111"/>
      <w:bookmarkStart w:id="7" w:name="_Toc218510850"/>
      <w:bookmarkStart w:id="8" w:name="_Toc218535649"/>
      <w:r w:rsidRPr="00CB1F75">
        <w:rPr>
          <w:rFonts w:cstheme="minorHAnsi"/>
          <w:color w:val="auto"/>
          <w:szCs w:val="24"/>
        </w:rPr>
        <w:t>Wprowadzeni</w:t>
      </w:r>
      <w:r w:rsidR="00C756E8" w:rsidRPr="00CB1F75">
        <w:rPr>
          <w:rFonts w:cstheme="minorHAnsi"/>
          <w:color w:val="auto"/>
          <w:szCs w:val="24"/>
        </w:rPr>
        <w:t>e</w:t>
      </w:r>
      <w:bookmarkEnd w:id="6"/>
      <w:bookmarkEnd w:id="7"/>
      <w:bookmarkEnd w:id="8"/>
    </w:p>
    <w:p w14:paraId="04D050E0" w14:textId="70C5EEED" w:rsidR="002D2853" w:rsidRPr="00CB1F75" w:rsidRDefault="00361737" w:rsidP="009662B9">
      <w:pPr>
        <w:spacing w:after="0" w:line="276" w:lineRule="auto"/>
        <w:ind w:firstLine="567"/>
        <w:jc w:val="both"/>
        <w:rPr>
          <w:rFonts w:cstheme="minorHAnsi"/>
          <w:szCs w:val="24"/>
        </w:rPr>
      </w:pPr>
      <w:r w:rsidRPr="00CB1F75">
        <w:rPr>
          <w:rFonts w:cstheme="minorHAnsi"/>
          <w:szCs w:val="24"/>
        </w:rPr>
        <w:t xml:space="preserve">Współczesne życie charakteryzuje się dynamicznymi zmianami finansowymi, rosnącą liczbą </w:t>
      </w:r>
      <w:r w:rsidR="002733D9">
        <w:rPr>
          <w:rFonts w:cstheme="minorHAnsi"/>
          <w:szCs w:val="24"/>
        </w:rPr>
        <w:t xml:space="preserve">różnorodnych </w:t>
      </w:r>
      <w:r w:rsidRPr="00CB1F75">
        <w:rPr>
          <w:rFonts w:cstheme="minorHAnsi"/>
          <w:szCs w:val="24"/>
        </w:rPr>
        <w:t xml:space="preserve">źródeł przychodów, </w:t>
      </w:r>
      <w:r w:rsidR="002733D9">
        <w:rPr>
          <w:rFonts w:cstheme="minorHAnsi"/>
          <w:szCs w:val="24"/>
        </w:rPr>
        <w:t>bogactwem</w:t>
      </w:r>
      <w:r w:rsidRPr="00CB1F75">
        <w:rPr>
          <w:rFonts w:cstheme="minorHAnsi"/>
          <w:szCs w:val="24"/>
        </w:rPr>
        <w:t xml:space="preserve"> form płatności oraz wzrastającą dostępnością nowych technologii finansowych,</w:t>
      </w:r>
      <w:r w:rsidR="00826ACF" w:rsidRPr="00CB1F75">
        <w:rPr>
          <w:rFonts w:cstheme="minorHAnsi"/>
          <w:szCs w:val="24"/>
        </w:rPr>
        <w:t xml:space="preserve"> </w:t>
      </w:r>
      <w:r w:rsidRPr="00CB1F75">
        <w:rPr>
          <w:rFonts w:cstheme="minorHAnsi"/>
          <w:szCs w:val="24"/>
        </w:rPr>
        <w:t xml:space="preserve">takich jak kryptowaluty. Zarządzanie finansami osobistymi </w:t>
      </w:r>
      <w:r w:rsidR="007144A8" w:rsidRPr="00CB1F75">
        <w:rPr>
          <w:rFonts w:cstheme="minorHAnsi"/>
          <w:szCs w:val="24"/>
        </w:rPr>
        <w:t>i rodzinnymi</w:t>
      </w:r>
      <w:r w:rsidRPr="00CB1F75">
        <w:rPr>
          <w:rFonts w:cstheme="minorHAnsi"/>
          <w:szCs w:val="24"/>
        </w:rPr>
        <w:t xml:space="preserve"> staje się w tym kontekście coraz bardziej skomplikowane, a świadomość finansowa użytkowników odgrywa kluczową rolę w zapewnieniu stabilności ekonomicznej.</w:t>
      </w:r>
      <w:r w:rsidR="00D55E9F" w:rsidRPr="00CB1F75">
        <w:rPr>
          <w:rFonts w:cstheme="minorHAnsi"/>
          <w:szCs w:val="24"/>
        </w:rPr>
        <w:t xml:space="preserve"> </w:t>
      </w:r>
    </w:p>
    <w:p w14:paraId="372FEED1" w14:textId="07B20EE1" w:rsidR="00361737" w:rsidRPr="00CB1F75" w:rsidRDefault="00361737" w:rsidP="009662B9">
      <w:pPr>
        <w:spacing w:after="0" w:line="276" w:lineRule="auto"/>
        <w:ind w:firstLine="567"/>
        <w:jc w:val="both"/>
        <w:rPr>
          <w:rFonts w:cstheme="minorHAnsi"/>
          <w:szCs w:val="24"/>
        </w:rPr>
      </w:pPr>
      <w:r w:rsidRPr="00CB1F75">
        <w:rPr>
          <w:rFonts w:cstheme="minorHAnsi"/>
          <w:szCs w:val="24"/>
        </w:rPr>
        <w:t>W</w:t>
      </w:r>
      <w:r w:rsidR="00903CD0">
        <w:rPr>
          <w:rFonts w:cstheme="minorHAnsi"/>
          <w:szCs w:val="24"/>
        </w:rPr>
        <w:t xml:space="preserve"> </w:t>
      </w:r>
      <w:r w:rsidRPr="00CB1F75">
        <w:rPr>
          <w:rFonts w:cstheme="minorHAnsi"/>
          <w:szCs w:val="24"/>
        </w:rPr>
        <w:t>obliczu rosnącej liczby wydatków oraz złożoności transakcji finansowych, tradycyjne metody śledzenia finansów, oparte na ręcznych zapisach lub podstawowych arkuszach kalkulacyjnych, okazują się niewystarczające. Istniejące narzędzia cyfrowe, takie jak aplikacje bankowe czy mobilne systemy budżetowe, często oferują ograniczoną funkcjonalność</w:t>
      </w:r>
      <w:r w:rsidR="00C756E8" w:rsidRPr="00CB1F75">
        <w:rPr>
          <w:rFonts w:cstheme="minorHAnsi"/>
          <w:szCs w:val="24"/>
        </w:rPr>
        <w:t xml:space="preserve"> </w:t>
      </w:r>
      <w:r w:rsidRPr="00CB1F75">
        <w:rPr>
          <w:rFonts w:cstheme="minorHAnsi"/>
          <w:szCs w:val="24"/>
        </w:rPr>
        <w:t>automatyczne kategoryzowanie wydatków, raporty w jednej walucie, brak obsługi kryptowalut</w:t>
      </w:r>
      <w:r w:rsidR="004801FB" w:rsidRPr="00CB1F75">
        <w:rPr>
          <w:rFonts w:cstheme="minorHAnsi"/>
          <w:szCs w:val="24"/>
        </w:rPr>
        <w:t>.</w:t>
      </w:r>
    </w:p>
    <w:p w14:paraId="7A720555" w14:textId="4739475C" w:rsidR="001A427B" w:rsidRPr="00CB1F75" w:rsidRDefault="00361737" w:rsidP="009662B9">
      <w:pPr>
        <w:spacing w:after="0" w:line="276" w:lineRule="auto"/>
        <w:ind w:firstLine="567"/>
        <w:jc w:val="both"/>
        <w:rPr>
          <w:rFonts w:cstheme="minorHAnsi"/>
          <w:szCs w:val="24"/>
        </w:rPr>
      </w:pPr>
      <w:r w:rsidRPr="00CB1F75">
        <w:rPr>
          <w:rFonts w:cstheme="minorHAnsi"/>
          <w:szCs w:val="24"/>
        </w:rPr>
        <w:t>W odpowiedzi na te wyzwania powstał system zarządzania finansami indywidualnymi i rodzinnymi</w:t>
      </w:r>
      <w:r w:rsidR="00D55E9F" w:rsidRPr="00CB1F75">
        <w:rPr>
          <w:rFonts w:cstheme="minorHAnsi"/>
          <w:szCs w:val="24"/>
        </w:rPr>
        <w:t xml:space="preserve"> </w:t>
      </w:r>
      <w:r w:rsidR="00665602" w:rsidRPr="00CB1F75">
        <w:rPr>
          <w:rFonts w:cstheme="minorHAnsi"/>
          <w:szCs w:val="24"/>
        </w:rPr>
        <w:t xml:space="preserve">w formie </w:t>
      </w:r>
      <w:r w:rsidRPr="00CB1F75">
        <w:rPr>
          <w:rFonts w:cstheme="minorHAnsi"/>
          <w:szCs w:val="24"/>
        </w:rPr>
        <w:t>aplikacji webowej, której celem jest umożliwienie użytkownikom pełnej kontroli nad finansami, niezależnie od formy płatności, rodzaju waluty czy liczby osób korzystających ze wspólnego budżetu. Aplikacja integruje ręczne wprowadzanie transakcji z rozbudowanym modułem analizy finansowej, umożliwiając generowanie szczegółowych raportów i wizualizacji danych, w tym w wielu walutach i kryptowalutach.</w:t>
      </w:r>
    </w:p>
    <w:p w14:paraId="010EF462" w14:textId="7EAD0540" w:rsidR="001A427B" w:rsidRPr="00CB1F75" w:rsidRDefault="001A427B" w:rsidP="009662B9">
      <w:pPr>
        <w:pStyle w:val="Nagwek2"/>
        <w:numPr>
          <w:ilvl w:val="1"/>
          <w:numId w:val="67"/>
        </w:numPr>
        <w:spacing w:line="276" w:lineRule="auto"/>
        <w:jc w:val="both"/>
        <w:rPr>
          <w:rFonts w:cstheme="minorHAnsi"/>
          <w:color w:val="auto"/>
          <w:szCs w:val="24"/>
        </w:rPr>
      </w:pPr>
      <w:bookmarkStart w:id="9" w:name="_Toc217644112"/>
      <w:bookmarkStart w:id="10" w:name="_Toc218510851"/>
      <w:bookmarkStart w:id="11" w:name="_Toc218535650"/>
      <w:r w:rsidRPr="00CB1F75">
        <w:rPr>
          <w:rFonts w:cstheme="minorHAnsi"/>
          <w:color w:val="auto"/>
          <w:szCs w:val="24"/>
        </w:rPr>
        <w:t xml:space="preserve">Kryptowaluty </w:t>
      </w:r>
      <w:r w:rsidR="00FB4E1A" w:rsidRPr="00CB1F75">
        <w:rPr>
          <w:rFonts w:cstheme="minorHAnsi"/>
          <w:color w:val="auto"/>
          <w:szCs w:val="24"/>
        </w:rPr>
        <w:t>-</w:t>
      </w:r>
      <w:r w:rsidRPr="00CB1F75">
        <w:rPr>
          <w:rFonts w:cstheme="minorHAnsi"/>
          <w:color w:val="auto"/>
          <w:szCs w:val="24"/>
        </w:rPr>
        <w:t xml:space="preserve"> geneza, rozwój i znaczenie we współczesnych finansach</w:t>
      </w:r>
      <w:bookmarkEnd w:id="9"/>
      <w:bookmarkEnd w:id="10"/>
      <w:bookmarkEnd w:id="11"/>
    </w:p>
    <w:p w14:paraId="3FCC2F33" w14:textId="77777777" w:rsidR="00A24F56" w:rsidRDefault="00A24F56" w:rsidP="00233C1E">
      <w:pPr>
        <w:spacing w:after="0" w:line="276" w:lineRule="auto"/>
        <w:ind w:firstLine="567"/>
        <w:jc w:val="both"/>
        <w:rPr>
          <w:rFonts w:cstheme="minorHAnsi"/>
          <w:szCs w:val="24"/>
        </w:rPr>
      </w:pPr>
      <w:r w:rsidRPr="00A24F56">
        <w:rPr>
          <w:rFonts w:cstheme="minorHAnsi"/>
          <w:szCs w:val="24"/>
        </w:rPr>
        <w:t>Kryptowaluty stanowią jedno z najistotniejszych osiągnięć współczesnych technologii finansowych (FinTech), znacząco wpływając na sposób przechowywania, transferu oraz analizy wartości ekonomicznej [2]. Ich powstanie było odpowiedzią na ograniczenia tradycyjnego systemu finansowego, w szczególności centralizację instytucji bankowych, wysokie koszty transakcyjne oraz brak pełnej kontroli użytkownika nad własnymi środkami [2][3].</w:t>
      </w:r>
    </w:p>
    <w:p w14:paraId="1FB2AE51" w14:textId="77777777" w:rsidR="00181F56" w:rsidRDefault="00181F56" w:rsidP="00233C1E">
      <w:pPr>
        <w:spacing w:after="0" w:line="276" w:lineRule="auto"/>
        <w:ind w:firstLine="567"/>
        <w:jc w:val="both"/>
        <w:rPr>
          <w:rFonts w:cstheme="minorHAnsi"/>
          <w:szCs w:val="24"/>
        </w:rPr>
      </w:pPr>
      <w:r w:rsidRPr="00181F56">
        <w:rPr>
          <w:rFonts w:cstheme="minorHAnsi"/>
          <w:szCs w:val="24"/>
        </w:rPr>
        <w:t>Historia kryptowalut sięga roku 2008, kiedy to osoba lub grupa osób działająca pod pseudonimem Satoshi Nakamoto opublikowała artykuł pt. Bitcoin: A Peer-to-Peer Electronic Cash System [1]. Dokument ten przedstawił koncepcję zdecentralizowanej waluty cyfrowej, działającej w oparciu o technologię blockchain, umożliwiającej bezpośrednie transakcje pomiędzy użytkownikami bez udziału pośredników finansowych [1]. W 2009 roku uruchomiono sieć Bitcoin, która stała się pierwszą funkcjonującą kryptowalutą i zapoczątkowała dynamiczny rozwój całego ekosystemu aktywów cyfrowych [1][2].</w:t>
      </w:r>
    </w:p>
    <w:p w14:paraId="7400C513" w14:textId="77777777" w:rsidR="00181F56" w:rsidRDefault="00181F56" w:rsidP="00233C1E">
      <w:pPr>
        <w:spacing w:after="0" w:line="276" w:lineRule="auto"/>
        <w:ind w:firstLine="567"/>
        <w:jc w:val="both"/>
        <w:rPr>
          <w:rFonts w:cstheme="minorHAnsi"/>
          <w:szCs w:val="24"/>
        </w:rPr>
      </w:pPr>
      <w:r w:rsidRPr="00181F56">
        <w:rPr>
          <w:rFonts w:cstheme="minorHAnsi"/>
          <w:szCs w:val="24"/>
        </w:rPr>
        <w:t>Podstawą funkcjonowania kryptowalut jest technologia blockchain, czyli rozproszony rejestr transakcji, w którym dane zapisywane są w postaci bloków połączonych kryptograficznie w chronologiczny łańcuch. Każda transakcja jest weryfikowana przez sieć uczestników (węzłów), co zapewnia transparentność, niezmienność oraz wysoki poziom bezpieczeństwa danych [1][2].</w:t>
      </w:r>
    </w:p>
    <w:p w14:paraId="7EC3F60A" w14:textId="77777777" w:rsidR="00181F56" w:rsidRDefault="00181F56" w:rsidP="00233C1E">
      <w:pPr>
        <w:spacing w:after="0" w:line="276" w:lineRule="auto"/>
        <w:ind w:firstLine="567"/>
        <w:jc w:val="both"/>
        <w:rPr>
          <w:rFonts w:cstheme="minorHAnsi"/>
          <w:szCs w:val="24"/>
        </w:rPr>
      </w:pPr>
      <w:r w:rsidRPr="00181F56">
        <w:rPr>
          <w:rFonts w:cstheme="minorHAnsi"/>
          <w:szCs w:val="24"/>
        </w:rPr>
        <w:lastRenderedPageBreak/>
        <w:t>Obieg kryptowalut obejmuje kilka kluczowych elementów: emisję (np. poprzez proces kopania lub stakingu), przechowywanie (portfele kryptowalutowe), transfer pomiędzy użytkownikami oraz wymianę na inne aktywa, w tym waluty fiducjarne [2][3]. Portfele kryptowalutowe mogą mieć formę aplikacji programowych (hot wallets) lub urządzeń sprzętowych (cold wallets), zapewniając różne poziomy dostępności i bezpieczeństwa. Transakcje realizowane są globalnie, niemal natychmiastowo, bez względu na granice państwowe [2].</w:t>
      </w:r>
    </w:p>
    <w:p w14:paraId="227B5085" w14:textId="77777777" w:rsidR="0088108F" w:rsidRDefault="0088108F" w:rsidP="00233C1E">
      <w:pPr>
        <w:spacing w:after="0" w:line="276" w:lineRule="auto"/>
        <w:ind w:firstLine="567"/>
        <w:jc w:val="both"/>
        <w:rPr>
          <w:rFonts w:cstheme="minorHAnsi"/>
          <w:szCs w:val="24"/>
        </w:rPr>
      </w:pPr>
      <w:r w:rsidRPr="0088108F">
        <w:rPr>
          <w:rFonts w:cstheme="minorHAnsi"/>
          <w:szCs w:val="24"/>
        </w:rPr>
        <w:t>Współcześnie kryptowaluty pełnią nie tylko funkcję środka płatniczego, lecz także instrumentu inwestycyjnego, narzędzia do przechowywania wartości oraz podstawy dla rozwoju zdecentralizowanych finansów (DeFi), inteligentnych kontraktów i tokenizacji aktywów [2][3]. Ich rosnące znaczenie sprawia, że uwzględnienie kryptowalut w systemach zarządzania finansami osobistymi i rodzinnymi staje się niezbędne dla pełnej i rzetelnej analizy sytuacji finansowej użytkowników [2][3].</w:t>
      </w:r>
    </w:p>
    <w:p w14:paraId="2F5CC3E0" w14:textId="745CAD90" w:rsidR="004D6EA3" w:rsidRPr="00CB1F75" w:rsidRDefault="004D6EA3" w:rsidP="00233C1E">
      <w:pPr>
        <w:spacing w:after="0" w:line="276" w:lineRule="auto"/>
        <w:ind w:firstLine="567"/>
        <w:jc w:val="both"/>
        <w:rPr>
          <w:rFonts w:cstheme="minorHAnsi"/>
          <w:szCs w:val="24"/>
        </w:rPr>
      </w:pPr>
      <w:r w:rsidRPr="00CB1F75">
        <w:rPr>
          <w:rFonts w:cstheme="minorHAnsi"/>
          <w:szCs w:val="24"/>
        </w:rPr>
        <w:t>Istnieje wiele sposobów pozyskiwania kryptowalut. Najpopularniejsze z nich to:</w:t>
      </w:r>
    </w:p>
    <w:p w14:paraId="22FD658E" w14:textId="3F6B2ABB" w:rsidR="004D6EA3" w:rsidRPr="00CB1F75" w:rsidRDefault="004D6EA3" w:rsidP="00233C1E">
      <w:pPr>
        <w:pStyle w:val="Akapitzlist"/>
        <w:numPr>
          <w:ilvl w:val="0"/>
          <w:numId w:val="73"/>
        </w:numPr>
        <w:spacing w:after="0" w:line="276" w:lineRule="auto"/>
        <w:jc w:val="both"/>
        <w:rPr>
          <w:rFonts w:cstheme="minorHAnsi"/>
          <w:szCs w:val="24"/>
        </w:rPr>
      </w:pPr>
      <w:r w:rsidRPr="00CB1F75">
        <w:rPr>
          <w:rFonts w:cstheme="minorHAnsi"/>
          <w:szCs w:val="24"/>
        </w:rPr>
        <w:t xml:space="preserve">Kopalnie (mining) </w:t>
      </w:r>
      <w:r w:rsidR="00FB4E1A" w:rsidRPr="00CB1F75">
        <w:rPr>
          <w:rFonts w:cstheme="minorHAnsi"/>
          <w:szCs w:val="24"/>
        </w:rPr>
        <w:t>-</w:t>
      </w:r>
      <w:r w:rsidRPr="00CB1F75">
        <w:rPr>
          <w:rFonts w:cstheme="minorHAnsi"/>
          <w:szCs w:val="24"/>
        </w:rPr>
        <w:t xml:space="preserve"> proces udostępniania mocy obliczeniowej w celu weryfikacji transakcji i tworzenia nowych bloków</w:t>
      </w:r>
      <w:r w:rsidR="0088108F">
        <w:rPr>
          <w:rFonts w:cstheme="minorHAnsi"/>
          <w:szCs w:val="24"/>
        </w:rPr>
        <w:t xml:space="preserve"> [1][2]</w:t>
      </w:r>
      <w:r w:rsidRPr="00CB1F75">
        <w:rPr>
          <w:rFonts w:cstheme="minorHAnsi"/>
          <w:szCs w:val="24"/>
        </w:rPr>
        <w:t>.</w:t>
      </w:r>
    </w:p>
    <w:p w14:paraId="1572FDD2" w14:textId="045189A2" w:rsidR="004D6EA3" w:rsidRPr="00CB1F75" w:rsidRDefault="00D6717F" w:rsidP="00233C1E">
      <w:pPr>
        <w:pStyle w:val="Akapitzlist"/>
        <w:numPr>
          <w:ilvl w:val="0"/>
          <w:numId w:val="73"/>
        </w:numPr>
        <w:spacing w:after="0" w:line="276" w:lineRule="auto"/>
        <w:jc w:val="both"/>
        <w:rPr>
          <w:rFonts w:cstheme="minorHAnsi"/>
          <w:szCs w:val="24"/>
        </w:rPr>
      </w:pPr>
      <w:r w:rsidRPr="00CB1F75">
        <w:rPr>
          <w:rFonts w:cstheme="minorHAnsi"/>
          <w:szCs w:val="24"/>
        </w:rPr>
        <w:t xml:space="preserve">Staking </w:t>
      </w:r>
      <w:r w:rsidR="00FB4E1A" w:rsidRPr="00CB1F75">
        <w:rPr>
          <w:rFonts w:cstheme="minorHAnsi"/>
          <w:szCs w:val="24"/>
        </w:rPr>
        <w:t>-</w:t>
      </w:r>
      <w:r w:rsidRPr="00CB1F75">
        <w:rPr>
          <w:rFonts w:cstheme="minorHAnsi"/>
          <w:szCs w:val="24"/>
        </w:rPr>
        <w:t xml:space="preserve"> udział w zabezpieczaniu sieci poprzez zamrażanie środków i otrzymywanie nagród</w:t>
      </w:r>
      <w:r w:rsidR="00233C1E">
        <w:rPr>
          <w:rFonts w:cstheme="minorHAnsi"/>
          <w:szCs w:val="24"/>
        </w:rPr>
        <w:t xml:space="preserve"> [2]</w:t>
      </w:r>
      <w:r w:rsidRPr="00CB1F75">
        <w:rPr>
          <w:rFonts w:cstheme="minorHAnsi"/>
          <w:szCs w:val="24"/>
        </w:rPr>
        <w:t>.</w:t>
      </w:r>
    </w:p>
    <w:p w14:paraId="4393D7EF" w14:textId="6A061340" w:rsidR="00D6717F" w:rsidRPr="00CB1F75" w:rsidRDefault="00D6717F" w:rsidP="00233C1E">
      <w:pPr>
        <w:pStyle w:val="Akapitzlist"/>
        <w:numPr>
          <w:ilvl w:val="0"/>
          <w:numId w:val="73"/>
        </w:numPr>
        <w:spacing w:after="0" w:line="276" w:lineRule="auto"/>
        <w:jc w:val="both"/>
        <w:rPr>
          <w:rFonts w:cstheme="minorHAnsi"/>
          <w:szCs w:val="24"/>
        </w:rPr>
      </w:pPr>
      <w:r w:rsidRPr="00CB1F75">
        <w:rPr>
          <w:rFonts w:cstheme="minorHAnsi"/>
          <w:szCs w:val="24"/>
        </w:rPr>
        <w:t xml:space="preserve">Zakup na giełdach kryptowalut </w:t>
      </w:r>
      <w:r w:rsidR="00FB4E1A" w:rsidRPr="00CB1F75">
        <w:rPr>
          <w:rFonts w:cstheme="minorHAnsi"/>
          <w:szCs w:val="24"/>
        </w:rPr>
        <w:t>-</w:t>
      </w:r>
      <w:r w:rsidRPr="00CB1F75">
        <w:rPr>
          <w:rFonts w:cstheme="minorHAnsi"/>
          <w:szCs w:val="24"/>
        </w:rPr>
        <w:t xml:space="preserve"> scentralizowanych lub zdecentralizowanych platformach wymiany</w:t>
      </w:r>
      <w:r w:rsidR="00233C1E">
        <w:rPr>
          <w:rFonts w:cstheme="minorHAnsi"/>
          <w:szCs w:val="24"/>
        </w:rPr>
        <w:t xml:space="preserve"> [2][3]</w:t>
      </w:r>
      <w:r w:rsidRPr="00CB1F75">
        <w:rPr>
          <w:rFonts w:cstheme="minorHAnsi"/>
          <w:szCs w:val="24"/>
        </w:rPr>
        <w:t>.</w:t>
      </w:r>
    </w:p>
    <w:p w14:paraId="18D262D3" w14:textId="2CCA1566" w:rsidR="00D6717F" w:rsidRPr="00CB1F75" w:rsidRDefault="00D6717F" w:rsidP="00233C1E">
      <w:pPr>
        <w:pStyle w:val="Akapitzlist"/>
        <w:numPr>
          <w:ilvl w:val="0"/>
          <w:numId w:val="73"/>
        </w:numPr>
        <w:spacing w:after="0" w:line="276" w:lineRule="auto"/>
        <w:jc w:val="both"/>
        <w:rPr>
          <w:rFonts w:cstheme="minorHAnsi"/>
          <w:szCs w:val="24"/>
        </w:rPr>
      </w:pPr>
      <w:r w:rsidRPr="00CB1F75">
        <w:rPr>
          <w:rFonts w:cstheme="minorHAnsi"/>
          <w:szCs w:val="24"/>
        </w:rPr>
        <w:t xml:space="preserve">Płatności i wynagrodzenia </w:t>
      </w:r>
      <w:r w:rsidR="00FB4E1A" w:rsidRPr="00CB1F75">
        <w:rPr>
          <w:rFonts w:cstheme="minorHAnsi"/>
          <w:szCs w:val="24"/>
        </w:rPr>
        <w:t>-</w:t>
      </w:r>
      <w:r w:rsidRPr="00CB1F75">
        <w:rPr>
          <w:rFonts w:cstheme="minorHAnsi"/>
          <w:szCs w:val="24"/>
        </w:rPr>
        <w:t xml:space="preserve"> otrzymywanie kryptowalut jako formy zapłaty za towary, usługi lub pracę</w:t>
      </w:r>
      <w:r w:rsidR="00233C1E">
        <w:rPr>
          <w:rFonts w:cstheme="minorHAnsi"/>
          <w:szCs w:val="24"/>
        </w:rPr>
        <w:t xml:space="preserve"> [2]</w:t>
      </w:r>
      <w:r w:rsidRPr="00CB1F75">
        <w:rPr>
          <w:rFonts w:cstheme="minorHAnsi"/>
          <w:szCs w:val="24"/>
        </w:rPr>
        <w:t>.</w:t>
      </w:r>
    </w:p>
    <w:p w14:paraId="28C969A1" w14:textId="49AEEFAE" w:rsidR="00D6717F" w:rsidRPr="00CB1F75" w:rsidRDefault="00D6717F" w:rsidP="00233C1E">
      <w:pPr>
        <w:pStyle w:val="Akapitzlist"/>
        <w:numPr>
          <w:ilvl w:val="0"/>
          <w:numId w:val="73"/>
        </w:numPr>
        <w:spacing w:after="0" w:line="276" w:lineRule="auto"/>
        <w:jc w:val="both"/>
        <w:rPr>
          <w:rFonts w:cstheme="minorHAnsi"/>
          <w:szCs w:val="24"/>
        </w:rPr>
      </w:pPr>
      <w:r w:rsidRPr="00CB1F75">
        <w:rPr>
          <w:rFonts w:cstheme="minorHAnsi"/>
          <w:szCs w:val="24"/>
        </w:rPr>
        <w:t xml:space="preserve">Airdropy i programy lojalnościowe </w:t>
      </w:r>
      <w:r w:rsidR="00FB4E1A" w:rsidRPr="00CB1F75">
        <w:rPr>
          <w:rFonts w:cstheme="minorHAnsi"/>
          <w:szCs w:val="24"/>
        </w:rPr>
        <w:t>-</w:t>
      </w:r>
      <w:r w:rsidRPr="00CB1F75">
        <w:rPr>
          <w:rFonts w:cstheme="minorHAnsi"/>
          <w:szCs w:val="24"/>
        </w:rPr>
        <w:t xml:space="preserve"> dystrybucja tokenów w ramach promocji projektów blockchainowych</w:t>
      </w:r>
      <w:r w:rsidR="00233C1E">
        <w:rPr>
          <w:rFonts w:cstheme="minorHAnsi"/>
          <w:szCs w:val="24"/>
        </w:rPr>
        <w:t xml:space="preserve"> [3]</w:t>
      </w:r>
      <w:r w:rsidRPr="00CB1F75">
        <w:rPr>
          <w:rFonts w:cstheme="minorHAnsi"/>
          <w:szCs w:val="24"/>
        </w:rPr>
        <w:t>.</w:t>
      </w:r>
    </w:p>
    <w:p w14:paraId="6FCC6E4E" w14:textId="6A84AE2E" w:rsidR="00361737" w:rsidRPr="00CB1F75" w:rsidRDefault="00361737" w:rsidP="009662B9">
      <w:pPr>
        <w:pStyle w:val="Nagwek2"/>
        <w:numPr>
          <w:ilvl w:val="1"/>
          <w:numId w:val="67"/>
        </w:numPr>
        <w:spacing w:line="276" w:lineRule="auto"/>
        <w:jc w:val="both"/>
        <w:rPr>
          <w:rFonts w:cstheme="minorHAnsi"/>
          <w:color w:val="auto"/>
          <w:szCs w:val="24"/>
        </w:rPr>
      </w:pPr>
      <w:bookmarkStart w:id="12" w:name="_Toc217644113"/>
      <w:bookmarkStart w:id="13" w:name="_Toc218510852"/>
      <w:bookmarkStart w:id="14" w:name="_Toc218535651"/>
      <w:r w:rsidRPr="00CB1F75">
        <w:rPr>
          <w:rFonts w:cstheme="minorHAnsi"/>
          <w:color w:val="auto"/>
          <w:szCs w:val="24"/>
        </w:rPr>
        <w:t>Cel pracy</w:t>
      </w:r>
      <w:bookmarkEnd w:id="12"/>
      <w:bookmarkEnd w:id="13"/>
      <w:bookmarkEnd w:id="14"/>
    </w:p>
    <w:p w14:paraId="61E0E5AC" w14:textId="2C365D5B" w:rsidR="00361737" w:rsidRPr="00CB1F75" w:rsidRDefault="00361737" w:rsidP="009662B9">
      <w:pPr>
        <w:spacing w:after="0" w:line="276" w:lineRule="auto"/>
        <w:ind w:firstLine="567"/>
        <w:jc w:val="both"/>
        <w:rPr>
          <w:rFonts w:cstheme="minorHAnsi"/>
          <w:szCs w:val="24"/>
        </w:rPr>
      </w:pPr>
      <w:r w:rsidRPr="00CB1F75">
        <w:rPr>
          <w:rFonts w:cstheme="minorHAnsi"/>
          <w:szCs w:val="24"/>
        </w:rPr>
        <w:t>Celem niniejszej pracy jest zaprojektowanie, wdrożenie i analiza systemu zarządzania finansami indywidualnymi i rodzinnymi, który:</w:t>
      </w:r>
    </w:p>
    <w:p w14:paraId="76E710E0" w14:textId="205A214F" w:rsidR="00361737" w:rsidRPr="00CB1F75" w:rsidRDefault="00E76D90" w:rsidP="009662B9">
      <w:pPr>
        <w:pStyle w:val="Akapitzlist"/>
        <w:numPr>
          <w:ilvl w:val="0"/>
          <w:numId w:val="9"/>
        </w:numPr>
        <w:spacing w:line="276" w:lineRule="auto"/>
        <w:jc w:val="both"/>
        <w:rPr>
          <w:rFonts w:cstheme="minorHAnsi"/>
          <w:szCs w:val="24"/>
        </w:rPr>
      </w:pPr>
      <w:r>
        <w:rPr>
          <w:rFonts w:cstheme="minorHAnsi"/>
          <w:szCs w:val="24"/>
        </w:rPr>
        <w:t>Pozwoli</w:t>
      </w:r>
      <w:r w:rsidR="00361737" w:rsidRPr="00CB1F75">
        <w:rPr>
          <w:rFonts w:cstheme="minorHAnsi"/>
          <w:szCs w:val="24"/>
        </w:rPr>
        <w:t xml:space="preserve"> użytkownikom rejestrować przychody i wydatki w różnych formach płatności</w:t>
      </w:r>
      <w:r w:rsidR="00F5452E" w:rsidRPr="00CB1F75">
        <w:rPr>
          <w:rFonts w:cstheme="minorHAnsi"/>
          <w:szCs w:val="24"/>
        </w:rPr>
        <w:t xml:space="preserve"> </w:t>
      </w:r>
      <w:r w:rsidR="00361737" w:rsidRPr="00CB1F75">
        <w:rPr>
          <w:rFonts w:cstheme="minorHAnsi"/>
          <w:szCs w:val="24"/>
        </w:rPr>
        <w:t>gotówka, karty płatnicze, kryptowaluty.</w:t>
      </w:r>
    </w:p>
    <w:p w14:paraId="44203B59" w14:textId="1F2FE165" w:rsidR="00361737" w:rsidRPr="00CB1F75" w:rsidRDefault="00E76D90" w:rsidP="009662B9">
      <w:pPr>
        <w:pStyle w:val="Akapitzlist"/>
        <w:numPr>
          <w:ilvl w:val="0"/>
          <w:numId w:val="9"/>
        </w:numPr>
        <w:spacing w:line="276" w:lineRule="auto"/>
        <w:jc w:val="both"/>
        <w:rPr>
          <w:rFonts w:cstheme="minorHAnsi"/>
          <w:szCs w:val="24"/>
        </w:rPr>
      </w:pPr>
      <w:r>
        <w:rPr>
          <w:rFonts w:cstheme="minorHAnsi"/>
          <w:szCs w:val="24"/>
        </w:rPr>
        <w:t>Umożliwi</w:t>
      </w:r>
      <w:r w:rsidR="00361737" w:rsidRPr="00CB1F75">
        <w:rPr>
          <w:rFonts w:cstheme="minorHAnsi"/>
          <w:szCs w:val="24"/>
        </w:rPr>
        <w:t xml:space="preserve"> elastyczne kategoryzowanie transakcji, w tym tworzenie podkategorii lokalnych dla indywidualnych użytkowników i rodzin.</w:t>
      </w:r>
    </w:p>
    <w:p w14:paraId="22A2E308" w14:textId="5DD7A91E" w:rsidR="00361737" w:rsidRPr="00CB1F75" w:rsidRDefault="00E76D90" w:rsidP="009662B9">
      <w:pPr>
        <w:pStyle w:val="Akapitzlist"/>
        <w:numPr>
          <w:ilvl w:val="0"/>
          <w:numId w:val="9"/>
        </w:numPr>
        <w:spacing w:line="276" w:lineRule="auto"/>
        <w:jc w:val="both"/>
        <w:rPr>
          <w:rFonts w:cstheme="minorHAnsi"/>
          <w:szCs w:val="24"/>
        </w:rPr>
      </w:pPr>
      <w:r>
        <w:rPr>
          <w:rFonts w:cstheme="minorHAnsi"/>
          <w:szCs w:val="24"/>
        </w:rPr>
        <w:t>Zapewni</w:t>
      </w:r>
      <w:r w:rsidR="00361737" w:rsidRPr="00CB1F75">
        <w:rPr>
          <w:rFonts w:cstheme="minorHAnsi"/>
          <w:szCs w:val="24"/>
        </w:rPr>
        <w:t xml:space="preserve"> rozbudowaną analizę finansową, obejmującą zarówno podstawowe raporty (bilans, top wydatków), jak i zaawansowane analizy ekonometryczne, w tym w wielu walutach.</w:t>
      </w:r>
    </w:p>
    <w:p w14:paraId="53118461" w14:textId="7A7569AC" w:rsidR="00361737" w:rsidRPr="00CB1F75" w:rsidRDefault="002B15A7" w:rsidP="009662B9">
      <w:pPr>
        <w:pStyle w:val="Akapitzlist"/>
        <w:numPr>
          <w:ilvl w:val="0"/>
          <w:numId w:val="9"/>
        </w:numPr>
        <w:spacing w:line="276" w:lineRule="auto"/>
        <w:jc w:val="both"/>
        <w:rPr>
          <w:rFonts w:cstheme="minorHAnsi"/>
          <w:szCs w:val="24"/>
        </w:rPr>
      </w:pPr>
      <w:r>
        <w:rPr>
          <w:rFonts w:cstheme="minorHAnsi"/>
          <w:szCs w:val="24"/>
        </w:rPr>
        <w:t>Wesprze</w:t>
      </w:r>
      <w:r w:rsidR="00361737" w:rsidRPr="00CB1F75">
        <w:rPr>
          <w:rFonts w:cstheme="minorHAnsi"/>
          <w:szCs w:val="24"/>
        </w:rPr>
        <w:t xml:space="preserve"> zarządzanie finansami rodzinnymi, z </w:t>
      </w:r>
      <w:r w:rsidR="00C90DF8" w:rsidRPr="00CB1F75">
        <w:rPr>
          <w:rFonts w:cstheme="minorHAnsi"/>
          <w:szCs w:val="24"/>
        </w:rPr>
        <w:t xml:space="preserve">podziałem na role </w:t>
      </w:r>
      <w:r w:rsidR="00361737" w:rsidRPr="00CB1F75">
        <w:rPr>
          <w:rFonts w:cstheme="minorHAnsi"/>
          <w:szCs w:val="24"/>
        </w:rPr>
        <w:t>użytkowników</w:t>
      </w:r>
      <w:r w:rsidR="00D55E9F" w:rsidRPr="00CB1F75">
        <w:rPr>
          <w:rFonts w:cstheme="minorHAnsi"/>
          <w:szCs w:val="24"/>
        </w:rPr>
        <w:t xml:space="preserve"> </w:t>
      </w:r>
      <w:r w:rsidR="00361737" w:rsidRPr="00CB1F75">
        <w:rPr>
          <w:rFonts w:cstheme="minorHAnsi"/>
          <w:szCs w:val="24"/>
        </w:rPr>
        <w:t xml:space="preserve">oraz planowania wspólnych </w:t>
      </w:r>
      <w:r w:rsidR="00C90DF8" w:rsidRPr="00CB1F75">
        <w:rPr>
          <w:rFonts w:cstheme="minorHAnsi"/>
          <w:szCs w:val="24"/>
        </w:rPr>
        <w:t>budżetów</w:t>
      </w:r>
      <w:r w:rsidR="00361737" w:rsidRPr="00CB1F75">
        <w:rPr>
          <w:rFonts w:cstheme="minorHAnsi"/>
          <w:szCs w:val="24"/>
        </w:rPr>
        <w:t>.</w:t>
      </w:r>
    </w:p>
    <w:p w14:paraId="2ADD69ED" w14:textId="157AAEC5" w:rsidR="00361737" w:rsidRPr="00CB1F75" w:rsidRDefault="002B15A7" w:rsidP="009662B9">
      <w:pPr>
        <w:pStyle w:val="Akapitzlist"/>
        <w:numPr>
          <w:ilvl w:val="0"/>
          <w:numId w:val="9"/>
        </w:numPr>
        <w:spacing w:after="0" w:line="276" w:lineRule="auto"/>
        <w:jc w:val="both"/>
        <w:rPr>
          <w:rFonts w:cstheme="minorHAnsi"/>
          <w:szCs w:val="24"/>
        </w:rPr>
      </w:pPr>
      <w:r>
        <w:rPr>
          <w:rFonts w:cstheme="minorHAnsi"/>
          <w:szCs w:val="24"/>
        </w:rPr>
        <w:t>Pozwoli na analizę danych finansowych rodzin</w:t>
      </w:r>
      <w:r w:rsidR="00361737" w:rsidRPr="00CB1F75">
        <w:rPr>
          <w:rFonts w:cstheme="minorHAnsi"/>
          <w:szCs w:val="24"/>
        </w:rPr>
        <w:t xml:space="preserve"> w kontekście regionalnym, zachowując zgodność z obowiązującymi regulacjami, w tym RODO.</w:t>
      </w:r>
    </w:p>
    <w:p w14:paraId="6D861CF4" w14:textId="6DBB2BC5" w:rsidR="005907E7" w:rsidRPr="00CB1F75" w:rsidRDefault="00D763BD" w:rsidP="009662B9">
      <w:pPr>
        <w:spacing w:after="0" w:line="276" w:lineRule="auto"/>
        <w:ind w:firstLine="567"/>
        <w:jc w:val="both"/>
        <w:rPr>
          <w:rFonts w:cstheme="minorHAnsi"/>
          <w:szCs w:val="24"/>
        </w:rPr>
      </w:pPr>
      <w:r>
        <w:rPr>
          <w:rFonts w:cstheme="minorHAnsi"/>
          <w:szCs w:val="24"/>
        </w:rPr>
        <w:t xml:space="preserve">Osiągnięcie celu pracy jakim jest stworzenie </w:t>
      </w:r>
      <w:r w:rsidR="00E41C82">
        <w:rPr>
          <w:rFonts w:cstheme="minorHAnsi"/>
          <w:szCs w:val="24"/>
        </w:rPr>
        <w:t xml:space="preserve">opisanej aplikacji powinno zwiększyć świadomość finansową użytkowników a przede wszystkim poprawić efektywność </w:t>
      </w:r>
      <w:r w:rsidR="00E41C82">
        <w:rPr>
          <w:rFonts w:cstheme="minorHAnsi"/>
          <w:szCs w:val="24"/>
        </w:rPr>
        <w:lastRenderedPageBreak/>
        <w:t>zarzadzania budżetem domowym oraz zapewnić bezpieczeństwa</w:t>
      </w:r>
      <w:r w:rsidR="00361737" w:rsidRPr="00CB1F75">
        <w:rPr>
          <w:rFonts w:cstheme="minorHAnsi"/>
          <w:szCs w:val="24"/>
        </w:rPr>
        <w:t xml:space="preserve"> danych finansowych w środowisku cyfrowym.</w:t>
      </w:r>
    </w:p>
    <w:p w14:paraId="73117146" w14:textId="327CE10A" w:rsidR="005907E7" w:rsidRPr="00CB1F75" w:rsidRDefault="005907E7" w:rsidP="009662B9">
      <w:pPr>
        <w:pStyle w:val="Nagwek2"/>
        <w:numPr>
          <w:ilvl w:val="1"/>
          <w:numId w:val="67"/>
        </w:numPr>
        <w:spacing w:line="276" w:lineRule="auto"/>
        <w:jc w:val="both"/>
        <w:rPr>
          <w:rFonts w:cstheme="minorHAnsi"/>
          <w:color w:val="auto"/>
          <w:szCs w:val="24"/>
        </w:rPr>
      </w:pPr>
      <w:bookmarkStart w:id="15" w:name="_Toc217644114"/>
      <w:bookmarkStart w:id="16" w:name="_Toc218510853"/>
      <w:bookmarkStart w:id="17" w:name="_Toc218535652"/>
      <w:r w:rsidRPr="00CB1F75">
        <w:rPr>
          <w:rFonts w:cstheme="minorHAnsi"/>
          <w:color w:val="auto"/>
          <w:szCs w:val="24"/>
        </w:rPr>
        <w:t>Problem badawczy</w:t>
      </w:r>
      <w:bookmarkEnd w:id="15"/>
      <w:bookmarkEnd w:id="16"/>
      <w:bookmarkEnd w:id="17"/>
    </w:p>
    <w:p w14:paraId="7699A32F" w14:textId="476AC34B" w:rsidR="005907E7" w:rsidRPr="00CB1F75" w:rsidRDefault="005907E7" w:rsidP="009662B9">
      <w:pPr>
        <w:spacing w:after="0" w:line="276" w:lineRule="auto"/>
        <w:ind w:firstLine="567"/>
        <w:jc w:val="both"/>
        <w:rPr>
          <w:rFonts w:cstheme="minorHAnsi"/>
          <w:szCs w:val="24"/>
        </w:rPr>
      </w:pPr>
      <w:r w:rsidRPr="00CB1F75">
        <w:rPr>
          <w:rFonts w:cstheme="minorHAnsi"/>
          <w:szCs w:val="24"/>
        </w:rPr>
        <w:t xml:space="preserve">Pomimo rosnącej dostępności aplikacji do zarządzania finansami, nadal </w:t>
      </w:r>
      <w:r w:rsidR="00D62B7D">
        <w:rPr>
          <w:rFonts w:cstheme="minorHAnsi"/>
          <w:szCs w:val="24"/>
        </w:rPr>
        <w:t>problemem jest istnienie istotnych ograniczeń tych rozwiązań cyfrowych w zakresie:</w:t>
      </w:r>
    </w:p>
    <w:p w14:paraId="150D6321" w14:textId="7FDB8935" w:rsidR="005907E7" w:rsidRPr="00CB1F75" w:rsidRDefault="005907E7" w:rsidP="009662B9">
      <w:pPr>
        <w:pStyle w:val="Akapitzlist"/>
        <w:numPr>
          <w:ilvl w:val="0"/>
          <w:numId w:val="10"/>
        </w:numPr>
        <w:spacing w:after="0" w:line="276" w:lineRule="auto"/>
        <w:jc w:val="both"/>
        <w:rPr>
          <w:rFonts w:cstheme="minorHAnsi"/>
          <w:szCs w:val="24"/>
        </w:rPr>
      </w:pPr>
      <w:r w:rsidRPr="00CB1F75">
        <w:rPr>
          <w:rFonts w:cstheme="minorHAnsi"/>
          <w:szCs w:val="24"/>
        </w:rPr>
        <w:t>Obsługi wielu walut i kryptowalut przy jednoczesnym prowadzeniu zaawansowanej analizy danych finansowych.</w:t>
      </w:r>
    </w:p>
    <w:p w14:paraId="54D05C36" w14:textId="24EFBE3C" w:rsidR="005907E7" w:rsidRPr="00CB1F75" w:rsidRDefault="005907E7" w:rsidP="009662B9">
      <w:pPr>
        <w:pStyle w:val="Akapitzlist"/>
        <w:numPr>
          <w:ilvl w:val="0"/>
          <w:numId w:val="10"/>
        </w:numPr>
        <w:spacing w:after="0" w:line="276" w:lineRule="auto"/>
        <w:jc w:val="both"/>
        <w:rPr>
          <w:rFonts w:cstheme="minorHAnsi"/>
          <w:szCs w:val="24"/>
        </w:rPr>
      </w:pPr>
      <w:r w:rsidRPr="00CB1F75">
        <w:rPr>
          <w:rFonts w:cstheme="minorHAnsi"/>
          <w:szCs w:val="24"/>
        </w:rPr>
        <w:t>Elastycznego zarządzania kategoriami i podkategoriami w sposób dostosowany do potrzeb indywidualnych użytkowników i rodzin.</w:t>
      </w:r>
    </w:p>
    <w:p w14:paraId="212BB354" w14:textId="691851B4" w:rsidR="005907E7" w:rsidRPr="00CB1F75" w:rsidRDefault="005907E7" w:rsidP="009662B9">
      <w:pPr>
        <w:pStyle w:val="Akapitzlist"/>
        <w:numPr>
          <w:ilvl w:val="0"/>
          <w:numId w:val="10"/>
        </w:numPr>
        <w:spacing w:after="0" w:line="276" w:lineRule="auto"/>
        <w:jc w:val="both"/>
        <w:rPr>
          <w:rFonts w:cstheme="minorHAnsi"/>
          <w:szCs w:val="24"/>
        </w:rPr>
      </w:pPr>
      <w:r w:rsidRPr="00CB1F75">
        <w:rPr>
          <w:rFonts w:cstheme="minorHAnsi"/>
          <w:szCs w:val="24"/>
        </w:rPr>
        <w:t>Integracji funkcji analitycznych z możliwością tworzenia wspólnych budżetów rodzinnych</w:t>
      </w:r>
      <w:r w:rsidR="00AD5D1D" w:rsidRPr="00CB1F75">
        <w:rPr>
          <w:rFonts w:cstheme="minorHAnsi"/>
          <w:szCs w:val="24"/>
        </w:rPr>
        <w:t>.</w:t>
      </w:r>
    </w:p>
    <w:p w14:paraId="73791F5E" w14:textId="248B5A49" w:rsidR="005907E7" w:rsidRPr="00CB1F75" w:rsidRDefault="005907E7" w:rsidP="009662B9">
      <w:pPr>
        <w:pStyle w:val="Akapitzlist"/>
        <w:numPr>
          <w:ilvl w:val="0"/>
          <w:numId w:val="10"/>
        </w:numPr>
        <w:spacing w:after="0" w:line="276" w:lineRule="auto"/>
        <w:jc w:val="both"/>
        <w:rPr>
          <w:rFonts w:cstheme="minorHAnsi"/>
          <w:szCs w:val="24"/>
        </w:rPr>
      </w:pPr>
      <w:r w:rsidRPr="00CB1F75">
        <w:rPr>
          <w:rFonts w:cstheme="minorHAnsi"/>
          <w:szCs w:val="24"/>
        </w:rPr>
        <w:t>Przeprowadzania analiz regionalnych zgodnie z wymogami RODO, przy zachowaniu pełnej prywatności użytkowników.</w:t>
      </w:r>
    </w:p>
    <w:p w14:paraId="5B28D606" w14:textId="3A33B54E" w:rsidR="007C4951" w:rsidRPr="00CB1F75" w:rsidRDefault="007C4951" w:rsidP="009662B9">
      <w:pPr>
        <w:pStyle w:val="Nagwek2"/>
        <w:numPr>
          <w:ilvl w:val="1"/>
          <w:numId w:val="67"/>
        </w:numPr>
        <w:spacing w:line="276" w:lineRule="auto"/>
        <w:jc w:val="both"/>
        <w:rPr>
          <w:rFonts w:cstheme="minorHAnsi"/>
          <w:color w:val="auto"/>
          <w:szCs w:val="24"/>
        </w:rPr>
      </w:pPr>
      <w:bookmarkStart w:id="18" w:name="_Toc217644115"/>
      <w:bookmarkStart w:id="19" w:name="_Toc218510854"/>
      <w:bookmarkStart w:id="20" w:name="_Toc218535653"/>
      <w:r w:rsidRPr="00CB1F75">
        <w:rPr>
          <w:rFonts w:cstheme="minorHAnsi"/>
          <w:color w:val="auto"/>
          <w:szCs w:val="24"/>
        </w:rPr>
        <w:t>Zakres pracy</w:t>
      </w:r>
      <w:bookmarkEnd w:id="18"/>
      <w:bookmarkEnd w:id="19"/>
      <w:bookmarkEnd w:id="20"/>
    </w:p>
    <w:p w14:paraId="5FFB908F" w14:textId="77A842DD" w:rsidR="007C4951" w:rsidRPr="00CB1F75" w:rsidRDefault="007C4951" w:rsidP="009662B9">
      <w:pPr>
        <w:spacing w:after="0" w:line="276" w:lineRule="auto"/>
        <w:ind w:firstLine="567"/>
        <w:jc w:val="both"/>
        <w:rPr>
          <w:rFonts w:cstheme="minorHAnsi"/>
          <w:szCs w:val="24"/>
        </w:rPr>
      </w:pPr>
      <w:r w:rsidRPr="00CB1F75">
        <w:rPr>
          <w:rFonts w:cstheme="minorHAnsi"/>
          <w:szCs w:val="24"/>
        </w:rPr>
        <w:t>Praca obejmuje:</w:t>
      </w:r>
    </w:p>
    <w:p w14:paraId="16BFE6BC" w14:textId="1E171E39" w:rsidR="007C4951" w:rsidRPr="00CB1F75" w:rsidRDefault="007C4951" w:rsidP="009662B9">
      <w:pPr>
        <w:pStyle w:val="Akapitzlist"/>
        <w:numPr>
          <w:ilvl w:val="0"/>
          <w:numId w:val="11"/>
        </w:numPr>
        <w:spacing w:after="0" w:line="276" w:lineRule="auto"/>
        <w:jc w:val="both"/>
        <w:rPr>
          <w:rFonts w:cstheme="minorHAnsi"/>
          <w:szCs w:val="24"/>
        </w:rPr>
      </w:pPr>
      <w:r w:rsidRPr="00CB1F75">
        <w:rPr>
          <w:rFonts w:cstheme="minorHAnsi"/>
          <w:szCs w:val="24"/>
        </w:rPr>
        <w:t xml:space="preserve">Analizę istniejących rozwiązań rynkowych </w:t>
      </w:r>
      <w:r w:rsidR="00FB4E1A" w:rsidRPr="00CB1F75">
        <w:rPr>
          <w:rFonts w:cstheme="minorHAnsi"/>
          <w:szCs w:val="24"/>
        </w:rPr>
        <w:t>-</w:t>
      </w:r>
      <w:r w:rsidRPr="00CB1F75">
        <w:rPr>
          <w:rFonts w:cstheme="minorHAnsi"/>
          <w:szCs w:val="24"/>
        </w:rPr>
        <w:t xml:space="preserve"> przegląd aplikacji do zarządzania finansami, ich funkcjonalności oraz ograniczeń.</w:t>
      </w:r>
    </w:p>
    <w:p w14:paraId="2D99F679" w14:textId="2C9F4CFF" w:rsidR="007C4951" w:rsidRPr="00CB1F75" w:rsidRDefault="007C4951" w:rsidP="009662B9">
      <w:pPr>
        <w:pStyle w:val="Akapitzlist"/>
        <w:numPr>
          <w:ilvl w:val="0"/>
          <w:numId w:val="11"/>
        </w:numPr>
        <w:spacing w:after="0" w:line="276" w:lineRule="auto"/>
        <w:jc w:val="both"/>
        <w:rPr>
          <w:rFonts w:cstheme="minorHAnsi"/>
          <w:szCs w:val="24"/>
        </w:rPr>
      </w:pPr>
      <w:r w:rsidRPr="00CB1F75">
        <w:rPr>
          <w:rFonts w:cstheme="minorHAnsi"/>
          <w:szCs w:val="24"/>
        </w:rPr>
        <w:t xml:space="preserve">Projekt systemu </w:t>
      </w:r>
      <w:r w:rsidR="00FB4E1A" w:rsidRPr="00CB1F75">
        <w:rPr>
          <w:rFonts w:cstheme="minorHAnsi"/>
          <w:szCs w:val="24"/>
        </w:rPr>
        <w:t>-</w:t>
      </w:r>
      <w:r w:rsidRPr="00CB1F75">
        <w:rPr>
          <w:rFonts w:cstheme="minorHAnsi"/>
          <w:szCs w:val="24"/>
        </w:rPr>
        <w:t xml:space="preserve"> określenie wymagań funkcjonalnych i niefunkcjonalnych, architektury aplikacji, systemu kategorii i podkategorii, obsługi wielowalutowej oraz bezpieczeństwa danych.</w:t>
      </w:r>
    </w:p>
    <w:p w14:paraId="107F60AC" w14:textId="68829E44" w:rsidR="007C4951" w:rsidRPr="00CB1F75" w:rsidRDefault="007C4951" w:rsidP="009662B9">
      <w:pPr>
        <w:pStyle w:val="Akapitzlist"/>
        <w:numPr>
          <w:ilvl w:val="0"/>
          <w:numId w:val="11"/>
        </w:numPr>
        <w:spacing w:after="0" w:line="276" w:lineRule="auto"/>
        <w:jc w:val="both"/>
        <w:rPr>
          <w:rFonts w:cstheme="minorHAnsi"/>
          <w:szCs w:val="24"/>
        </w:rPr>
      </w:pPr>
      <w:r w:rsidRPr="00CB1F75">
        <w:rPr>
          <w:rFonts w:cstheme="minorHAnsi"/>
          <w:szCs w:val="24"/>
        </w:rPr>
        <w:t xml:space="preserve">Implementację aplikacji webowej </w:t>
      </w:r>
      <w:r w:rsidR="00FB4E1A" w:rsidRPr="00CB1F75">
        <w:rPr>
          <w:rFonts w:cstheme="minorHAnsi"/>
          <w:szCs w:val="24"/>
        </w:rPr>
        <w:t>-</w:t>
      </w:r>
      <w:r w:rsidRPr="00CB1F75">
        <w:rPr>
          <w:rFonts w:cstheme="minorHAnsi"/>
          <w:szCs w:val="24"/>
        </w:rPr>
        <w:t xml:space="preserve"> stworzenie modułów do rejestracji transakcji, zarządzania budżetem rodzinnym oraz analizy finansowej.</w:t>
      </w:r>
    </w:p>
    <w:p w14:paraId="4F204037" w14:textId="422C9CBF" w:rsidR="007C4951" w:rsidRPr="00CB1F75" w:rsidRDefault="007C4951" w:rsidP="009662B9">
      <w:pPr>
        <w:pStyle w:val="Akapitzlist"/>
        <w:numPr>
          <w:ilvl w:val="0"/>
          <w:numId w:val="11"/>
        </w:numPr>
        <w:spacing w:after="0" w:line="276" w:lineRule="auto"/>
        <w:jc w:val="both"/>
        <w:rPr>
          <w:rFonts w:cstheme="minorHAnsi"/>
          <w:szCs w:val="24"/>
        </w:rPr>
      </w:pPr>
      <w:r w:rsidRPr="00CB1F75">
        <w:rPr>
          <w:rFonts w:cstheme="minorHAnsi"/>
          <w:szCs w:val="24"/>
        </w:rPr>
        <w:t xml:space="preserve">Testowanie i walidację systemu </w:t>
      </w:r>
      <w:r w:rsidR="00FB4E1A" w:rsidRPr="00CB1F75">
        <w:rPr>
          <w:rFonts w:cstheme="minorHAnsi"/>
          <w:szCs w:val="24"/>
        </w:rPr>
        <w:t>-</w:t>
      </w:r>
      <w:r w:rsidRPr="00CB1F75">
        <w:rPr>
          <w:rFonts w:cstheme="minorHAnsi"/>
          <w:szCs w:val="24"/>
        </w:rPr>
        <w:t xml:space="preserve"> weryfikacja poprawności działania funkcji, generowania raportów i wizualizacji danych, a także bezpieczeństwa i wydajności systemu.</w:t>
      </w:r>
    </w:p>
    <w:p w14:paraId="44280C93" w14:textId="6B03E015" w:rsidR="007C4951" w:rsidRPr="00CB1F75" w:rsidRDefault="007C4951" w:rsidP="009662B9">
      <w:pPr>
        <w:pStyle w:val="Akapitzlist"/>
        <w:numPr>
          <w:ilvl w:val="0"/>
          <w:numId w:val="11"/>
        </w:numPr>
        <w:spacing w:after="0" w:line="276" w:lineRule="auto"/>
        <w:jc w:val="both"/>
        <w:rPr>
          <w:rFonts w:cstheme="minorHAnsi"/>
          <w:szCs w:val="24"/>
        </w:rPr>
      </w:pPr>
      <w:r w:rsidRPr="00CB1F75">
        <w:rPr>
          <w:rFonts w:cstheme="minorHAnsi"/>
          <w:szCs w:val="24"/>
        </w:rPr>
        <w:t xml:space="preserve">Wnioski i rekomendacje </w:t>
      </w:r>
      <w:r w:rsidR="00FB4E1A" w:rsidRPr="00CB1F75">
        <w:rPr>
          <w:rFonts w:cstheme="minorHAnsi"/>
          <w:szCs w:val="24"/>
        </w:rPr>
        <w:t>-</w:t>
      </w:r>
      <w:r w:rsidRPr="00CB1F75">
        <w:rPr>
          <w:rFonts w:cstheme="minorHAnsi"/>
          <w:szCs w:val="24"/>
        </w:rPr>
        <w:t xml:space="preserve"> ocena efektywności systemu, porównanie z istniejącymi rozwiązaniami oraz wskazanie kierunków dalszego rozwoju.</w:t>
      </w:r>
    </w:p>
    <w:p w14:paraId="59C98176" w14:textId="2CABEF5A" w:rsidR="007C4951" w:rsidRPr="00CB1F75" w:rsidRDefault="007C4951" w:rsidP="009662B9">
      <w:pPr>
        <w:spacing w:after="0" w:line="276" w:lineRule="auto"/>
        <w:ind w:firstLine="567"/>
        <w:jc w:val="both"/>
        <w:rPr>
          <w:rFonts w:cstheme="minorHAnsi"/>
          <w:szCs w:val="24"/>
        </w:rPr>
      </w:pPr>
      <w:r w:rsidRPr="00CB1F75">
        <w:rPr>
          <w:rFonts w:cstheme="minorHAnsi"/>
          <w:szCs w:val="24"/>
        </w:rPr>
        <w:t>Z</w:t>
      </w:r>
      <w:r w:rsidR="004F4BBF">
        <w:rPr>
          <w:rFonts w:cstheme="minorHAnsi"/>
          <w:szCs w:val="24"/>
        </w:rPr>
        <w:t xml:space="preserve">aproponowana aplikacja służyć ma zarówno użytkownikom indywidualnym, jak i rodzinom, i uwzględnia transakcje w wielu walutach, w tym kryptowalutach, oraz ma zaawansowane </w:t>
      </w:r>
      <w:r w:rsidR="006678CB">
        <w:rPr>
          <w:rFonts w:cstheme="minorHAnsi"/>
          <w:szCs w:val="24"/>
        </w:rPr>
        <w:t>funkcje analityczne w wersji premium.</w:t>
      </w:r>
    </w:p>
    <w:p w14:paraId="2DD76F8B" w14:textId="09350B5E" w:rsidR="00440928" w:rsidRPr="00CB1F75" w:rsidRDefault="00440928" w:rsidP="009662B9">
      <w:pPr>
        <w:pStyle w:val="Nagwek2"/>
        <w:numPr>
          <w:ilvl w:val="1"/>
          <w:numId w:val="67"/>
        </w:numPr>
        <w:spacing w:line="276" w:lineRule="auto"/>
        <w:jc w:val="both"/>
        <w:rPr>
          <w:rFonts w:cstheme="minorHAnsi"/>
          <w:color w:val="auto"/>
          <w:szCs w:val="24"/>
        </w:rPr>
      </w:pPr>
      <w:bookmarkStart w:id="21" w:name="_Toc217644116"/>
      <w:bookmarkStart w:id="22" w:name="_Toc218510855"/>
      <w:bookmarkStart w:id="23" w:name="_Toc218535654"/>
      <w:r w:rsidRPr="00CB1F75">
        <w:rPr>
          <w:rFonts w:cstheme="minorHAnsi"/>
          <w:color w:val="auto"/>
          <w:szCs w:val="24"/>
        </w:rPr>
        <w:t>Hipotezy badawcze</w:t>
      </w:r>
      <w:bookmarkEnd w:id="21"/>
      <w:bookmarkEnd w:id="22"/>
      <w:bookmarkEnd w:id="23"/>
    </w:p>
    <w:p w14:paraId="504368EF" w14:textId="24DE50C7" w:rsidR="00440928" w:rsidRPr="00CB1F75" w:rsidRDefault="00440928" w:rsidP="009662B9">
      <w:pPr>
        <w:spacing w:after="0" w:line="276" w:lineRule="auto"/>
        <w:ind w:firstLine="567"/>
        <w:jc w:val="both"/>
        <w:rPr>
          <w:rFonts w:cstheme="minorHAnsi"/>
          <w:szCs w:val="24"/>
        </w:rPr>
      </w:pPr>
      <w:r w:rsidRPr="00CB1F75">
        <w:rPr>
          <w:rFonts w:cstheme="minorHAnsi"/>
          <w:szCs w:val="24"/>
        </w:rPr>
        <w:t>Na potrzeby niniejszej pracy sformułowano następujące hipotezy badawcze:</w:t>
      </w:r>
    </w:p>
    <w:p w14:paraId="1665AE31" w14:textId="47A74CC5" w:rsidR="00440928" w:rsidRPr="00CB1F75" w:rsidRDefault="00440928" w:rsidP="009662B9">
      <w:pPr>
        <w:pStyle w:val="Akapitzlist"/>
        <w:numPr>
          <w:ilvl w:val="0"/>
          <w:numId w:val="12"/>
        </w:numPr>
        <w:spacing w:after="0" w:line="276" w:lineRule="auto"/>
        <w:jc w:val="both"/>
        <w:rPr>
          <w:rFonts w:cstheme="minorHAnsi"/>
          <w:szCs w:val="24"/>
        </w:rPr>
      </w:pPr>
      <w:r w:rsidRPr="00CB1F75">
        <w:rPr>
          <w:rFonts w:cstheme="minorHAnsi"/>
          <w:szCs w:val="24"/>
        </w:rPr>
        <w:t>Stworzenie elastycznego systemu kategorii i podkategorii umożliwia dokładniejsze monitorowanie wydatków i przychodów w porównaniu do istniejących aplikacji.</w:t>
      </w:r>
    </w:p>
    <w:p w14:paraId="6424D446" w14:textId="1E4DC20D" w:rsidR="00440928" w:rsidRPr="00CB1F75" w:rsidRDefault="00440928" w:rsidP="009662B9">
      <w:pPr>
        <w:pStyle w:val="Akapitzlist"/>
        <w:numPr>
          <w:ilvl w:val="0"/>
          <w:numId w:val="12"/>
        </w:numPr>
        <w:spacing w:after="0" w:line="276" w:lineRule="auto"/>
        <w:jc w:val="both"/>
        <w:rPr>
          <w:rFonts w:cstheme="minorHAnsi"/>
          <w:szCs w:val="24"/>
        </w:rPr>
      </w:pPr>
      <w:r w:rsidRPr="00CB1F75">
        <w:rPr>
          <w:rFonts w:cstheme="minorHAnsi"/>
          <w:szCs w:val="24"/>
        </w:rPr>
        <w:t>Implementacja wielowalutowej analizy finansowej, w tym kryptowalut, pozwala użytkownikom na bardziej precyzyjne podejmowanie decyzji finansowych.</w:t>
      </w:r>
    </w:p>
    <w:p w14:paraId="69BE9725" w14:textId="4205AFD7" w:rsidR="00440928" w:rsidRPr="00CB1F75" w:rsidRDefault="00440928" w:rsidP="009662B9">
      <w:pPr>
        <w:pStyle w:val="Akapitzlist"/>
        <w:numPr>
          <w:ilvl w:val="0"/>
          <w:numId w:val="12"/>
        </w:numPr>
        <w:spacing w:after="0" w:line="276" w:lineRule="auto"/>
        <w:jc w:val="both"/>
        <w:rPr>
          <w:rFonts w:cstheme="minorHAnsi"/>
          <w:szCs w:val="24"/>
        </w:rPr>
      </w:pPr>
      <w:r w:rsidRPr="00CB1F75">
        <w:rPr>
          <w:rFonts w:cstheme="minorHAnsi"/>
          <w:szCs w:val="24"/>
        </w:rPr>
        <w:t>Rozbudowany moduł zarządzania rodziną zwiększa kontrolę nad finansami rodzinnych użytkowników i poprawia planowanie budżetu.</w:t>
      </w:r>
    </w:p>
    <w:p w14:paraId="16309ECA" w14:textId="70B0E621" w:rsidR="00440928" w:rsidRPr="00CB1F75" w:rsidRDefault="00440928" w:rsidP="009662B9">
      <w:pPr>
        <w:pStyle w:val="Akapitzlist"/>
        <w:numPr>
          <w:ilvl w:val="0"/>
          <w:numId w:val="12"/>
        </w:numPr>
        <w:spacing w:after="0" w:line="276" w:lineRule="auto"/>
        <w:jc w:val="both"/>
        <w:rPr>
          <w:rFonts w:cstheme="minorHAnsi"/>
          <w:szCs w:val="24"/>
        </w:rPr>
      </w:pPr>
      <w:r w:rsidRPr="00CB1F75">
        <w:rPr>
          <w:rFonts w:cstheme="minorHAnsi"/>
          <w:szCs w:val="24"/>
        </w:rPr>
        <w:lastRenderedPageBreak/>
        <w:t>Integracja zaawansowanej analizy finansowej z wizualizacjami danych poprawia świadomość finansową użytkowników oraz wspiera podejmowanie świadomych decyzji budżetowych.</w:t>
      </w:r>
    </w:p>
    <w:p w14:paraId="0DD7212B" w14:textId="21C3CE0B" w:rsidR="00440928" w:rsidRPr="00CB1F75" w:rsidRDefault="00440928" w:rsidP="009662B9">
      <w:pPr>
        <w:pStyle w:val="Akapitzlist"/>
        <w:numPr>
          <w:ilvl w:val="0"/>
          <w:numId w:val="12"/>
        </w:numPr>
        <w:spacing w:after="0" w:line="276" w:lineRule="auto"/>
        <w:jc w:val="both"/>
        <w:rPr>
          <w:rFonts w:cstheme="minorHAnsi"/>
          <w:szCs w:val="24"/>
        </w:rPr>
      </w:pPr>
      <w:r w:rsidRPr="00CB1F75">
        <w:rPr>
          <w:rFonts w:cstheme="minorHAnsi"/>
          <w:szCs w:val="24"/>
        </w:rPr>
        <w:t>System oparty na bezpiecznych technologiach webowych i szyfrowaniu danych zapewnia odpowiedni poziom ochrony informacji finansowych, przewyższający tradycyjne rozwiązania arkuszowe czy proste aplikacje mobilne.</w:t>
      </w:r>
    </w:p>
    <w:p w14:paraId="210A8351" w14:textId="504F82CB" w:rsidR="00E22BDD" w:rsidRPr="00CB1F75" w:rsidRDefault="00E22BDD" w:rsidP="009662B9">
      <w:pPr>
        <w:spacing w:line="276" w:lineRule="auto"/>
        <w:jc w:val="both"/>
        <w:rPr>
          <w:rFonts w:cstheme="minorHAnsi"/>
          <w:szCs w:val="24"/>
        </w:rPr>
      </w:pPr>
      <w:r w:rsidRPr="00CB1F75">
        <w:rPr>
          <w:rFonts w:cstheme="minorHAnsi"/>
          <w:szCs w:val="24"/>
        </w:rPr>
        <w:br w:type="page"/>
      </w:r>
    </w:p>
    <w:p w14:paraId="49DA7079" w14:textId="0F370EAE" w:rsidR="00F718B1" w:rsidRPr="00CB1F75" w:rsidRDefault="00623438" w:rsidP="009662B9">
      <w:pPr>
        <w:pStyle w:val="Nagwek1"/>
        <w:numPr>
          <w:ilvl w:val="0"/>
          <w:numId w:val="67"/>
        </w:numPr>
        <w:spacing w:line="276" w:lineRule="auto"/>
        <w:jc w:val="both"/>
        <w:rPr>
          <w:rFonts w:cstheme="minorHAnsi"/>
          <w:color w:val="auto"/>
          <w:sz w:val="24"/>
          <w:szCs w:val="24"/>
        </w:rPr>
      </w:pPr>
      <w:bookmarkStart w:id="24" w:name="_Toc217644117"/>
      <w:bookmarkStart w:id="25" w:name="_Toc218510856"/>
      <w:bookmarkStart w:id="26" w:name="_Toc218535655"/>
      <w:r w:rsidRPr="00CB1F75">
        <w:rPr>
          <w:rFonts w:cstheme="minorHAnsi"/>
          <w:color w:val="auto"/>
          <w:sz w:val="24"/>
          <w:szCs w:val="24"/>
        </w:rPr>
        <w:lastRenderedPageBreak/>
        <w:t>Istniejące rozwiązania</w:t>
      </w:r>
      <w:bookmarkEnd w:id="24"/>
      <w:bookmarkEnd w:id="25"/>
      <w:bookmarkEnd w:id="26"/>
    </w:p>
    <w:p w14:paraId="0BC45802" w14:textId="6A87728E" w:rsidR="00623438" w:rsidRPr="00CB1F75" w:rsidRDefault="00623438" w:rsidP="009662B9">
      <w:pPr>
        <w:spacing w:after="0" w:line="276" w:lineRule="auto"/>
        <w:ind w:firstLine="567"/>
        <w:jc w:val="both"/>
        <w:rPr>
          <w:rFonts w:cstheme="minorHAnsi"/>
          <w:szCs w:val="24"/>
        </w:rPr>
      </w:pPr>
      <w:r w:rsidRPr="00CB1F75">
        <w:rPr>
          <w:rFonts w:cstheme="minorHAnsi"/>
          <w:szCs w:val="24"/>
        </w:rPr>
        <w:t>Na rynku dostępnych jest wiele aplikacj</w:t>
      </w:r>
      <w:r w:rsidR="009D4D1A">
        <w:rPr>
          <w:rFonts w:cstheme="minorHAnsi"/>
          <w:szCs w:val="24"/>
        </w:rPr>
        <w:t>i</w:t>
      </w:r>
      <w:r w:rsidRPr="00CB1F75">
        <w:rPr>
          <w:rFonts w:cstheme="minorHAnsi"/>
          <w:szCs w:val="24"/>
        </w:rPr>
        <w:t xml:space="preserve"> do zarządzania finansami osobistymi i</w:t>
      </w:r>
      <w:r w:rsidR="00255AE6">
        <w:rPr>
          <w:rFonts w:cstheme="minorHAnsi"/>
          <w:szCs w:val="24"/>
        </w:rPr>
        <w:t xml:space="preserve"> </w:t>
      </w:r>
      <w:r w:rsidRPr="00CB1F75">
        <w:rPr>
          <w:rFonts w:cstheme="minorHAnsi"/>
          <w:szCs w:val="24"/>
        </w:rPr>
        <w:t>rodzinnymi, zarówno w formie webowej, jak i mobilnej. Najpopularniejsze z nich obejmują takie funkcje jak rejestrowanie wydatków i przychodów, tworzenie kategorii, ustawianie budżetów, czy generowanie podstawowych raportów finansowych.</w:t>
      </w:r>
    </w:p>
    <w:p w14:paraId="6DF46B61" w14:textId="07FFC9F9" w:rsidR="00623438" w:rsidRPr="00CB1F75" w:rsidRDefault="00623438" w:rsidP="009662B9">
      <w:pPr>
        <w:pStyle w:val="Nagwek2"/>
        <w:numPr>
          <w:ilvl w:val="1"/>
          <w:numId w:val="67"/>
        </w:numPr>
        <w:spacing w:line="276" w:lineRule="auto"/>
        <w:jc w:val="both"/>
        <w:rPr>
          <w:rFonts w:cstheme="minorHAnsi"/>
          <w:color w:val="auto"/>
          <w:szCs w:val="24"/>
        </w:rPr>
      </w:pPr>
      <w:bookmarkStart w:id="27" w:name="_Toc217644118"/>
      <w:bookmarkStart w:id="28" w:name="_Toc218510857"/>
      <w:bookmarkStart w:id="29" w:name="_Toc218535656"/>
      <w:r w:rsidRPr="00CB1F75">
        <w:rPr>
          <w:rFonts w:cstheme="minorHAnsi"/>
          <w:color w:val="auto"/>
          <w:szCs w:val="24"/>
        </w:rPr>
        <w:t>Przykłady istniejących rozwiązań</w:t>
      </w:r>
      <w:bookmarkEnd w:id="27"/>
      <w:bookmarkEnd w:id="28"/>
      <w:bookmarkEnd w:id="29"/>
    </w:p>
    <w:p w14:paraId="52BB4451" w14:textId="42DF4398" w:rsidR="00623438" w:rsidRPr="00CB1F75" w:rsidRDefault="00623438" w:rsidP="009662B9">
      <w:pPr>
        <w:pStyle w:val="Akapitzlist"/>
        <w:numPr>
          <w:ilvl w:val="0"/>
          <w:numId w:val="1"/>
        </w:numPr>
        <w:spacing w:line="276" w:lineRule="auto"/>
        <w:jc w:val="both"/>
        <w:rPr>
          <w:rFonts w:cstheme="minorHAnsi"/>
          <w:szCs w:val="24"/>
        </w:rPr>
      </w:pPr>
      <w:r w:rsidRPr="00CB1F75">
        <w:rPr>
          <w:rFonts w:cstheme="minorHAnsi"/>
          <w:szCs w:val="24"/>
        </w:rPr>
        <w:t>Aplikacje bankowe i agregatory kont</w:t>
      </w:r>
      <w:r w:rsidR="00F55264">
        <w:rPr>
          <w:rFonts w:cstheme="minorHAnsi"/>
          <w:szCs w:val="24"/>
        </w:rPr>
        <w:t xml:space="preserve"> (</w:t>
      </w:r>
      <w:r w:rsidR="00932519">
        <w:rPr>
          <w:rFonts w:cstheme="minorHAnsi"/>
          <w:szCs w:val="24"/>
        </w:rPr>
        <w:t>np. indywidualne konta bankowe</w:t>
      </w:r>
      <w:r w:rsidR="00F55264">
        <w:rPr>
          <w:rFonts w:cstheme="minorHAnsi"/>
          <w:szCs w:val="24"/>
        </w:rPr>
        <w:t>)</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umożliwiają śledzenie transakcji zintegrowanych bezpośrednio z rachunkami bankowymi. Oferują automatyczne kategoryzowanie wydatków i podstawowe raporty.</w:t>
      </w:r>
    </w:p>
    <w:p w14:paraId="5B992AB3" w14:textId="3DE7ECD9" w:rsidR="00623438" w:rsidRPr="00CB1F75" w:rsidRDefault="00623438" w:rsidP="009662B9">
      <w:pPr>
        <w:pStyle w:val="Akapitzlist"/>
        <w:numPr>
          <w:ilvl w:val="0"/>
          <w:numId w:val="1"/>
        </w:numPr>
        <w:spacing w:line="276" w:lineRule="auto"/>
        <w:jc w:val="both"/>
        <w:rPr>
          <w:rFonts w:cstheme="minorHAnsi"/>
          <w:szCs w:val="24"/>
        </w:rPr>
      </w:pPr>
      <w:r w:rsidRPr="00CB1F75">
        <w:rPr>
          <w:rFonts w:cstheme="minorHAnsi"/>
          <w:szCs w:val="24"/>
        </w:rPr>
        <w:t>Aplikacje mobilne do budżetowania</w:t>
      </w:r>
      <w:r w:rsidR="0031282E">
        <w:rPr>
          <w:rFonts w:cstheme="minorHAnsi"/>
          <w:szCs w:val="24"/>
        </w:rPr>
        <w:t xml:space="preserve"> (np. Wallet by BudgetBakres)</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pozwalają ręcznie wprowadzać wydatki i</w:t>
      </w:r>
      <w:r w:rsidR="00255AE6">
        <w:rPr>
          <w:rFonts w:cstheme="minorHAnsi"/>
          <w:szCs w:val="24"/>
        </w:rPr>
        <w:t xml:space="preserve"> </w:t>
      </w:r>
      <w:r w:rsidRPr="00CB1F75">
        <w:rPr>
          <w:rFonts w:cstheme="minorHAnsi"/>
          <w:szCs w:val="24"/>
        </w:rPr>
        <w:t>przychody, tworzyć kategorie i podkategorie, ustalać limity budżetowe oraz analizować dane w formie wykresów.</w:t>
      </w:r>
    </w:p>
    <w:p w14:paraId="6D2D84E9" w14:textId="0D263441" w:rsidR="00623438" w:rsidRPr="00CB1F75" w:rsidRDefault="00623438" w:rsidP="009662B9">
      <w:pPr>
        <w:pStyle w:val="Akapitzlist"/>
        <w:numPr>
          <w:ilvl w:val="0"/>
          <w:numId w:val="1"/>
        </w:numPr>
        <w:spacing w:after="0" w:line="276" w:lineRule="auto"/>
        <w:jc w:val="both"/>
        <w:rPr>
          <w:rFonts w:cstheme="minorHAnsi"/>
          <w:szCs w:val="24"/>
        </w:rPr>
      </w:pPr>
      <w:r w:rsidRPr="00CB1F75">
        <w:rPr>
          <w:rFonts w:cstheme="minorHAnsi"/>
          <w:szCs w:val="24"/>
        </w:rPr>
        <w:t>Rozbudowane systemy finansowe (np. do gospodarstw domowych)</w:t>
      </w:r>
      <w:r w:rsidR="00003813">
        <w:rPr>
          <w:rFonts w:cstheme="minorHAnsi"/>
          <w:szCs w:val="24"/>
        </w:rPr>
        <w:t xml:space="preserve"> </w:t>
      </w:r>
      <w:r w:rsidR="000F523B">
        <w:rPr>
          <w:rFonts w:cstheme="minorHAnsi"/>
          <w:szCs w:val="24"/>
        </w:rPr>
        <w:t>(np. HomeBank)</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oferują wspólne budżety rodzinne, analizy wydatków w czasie, a czasem integracje z zewnętrznymi źródłami danych finansowych.</w:t>
      </w:r>
    </w:p>
    <w:p w14:paraId="2226E84F" w14:textId="4D13B47C" w:rsidR="00623438" w:rsidRPr="00CB1F75" w:rsidRDefault="00623438" w:rsidP="009662B9">
      <w:pPr>
        <w:pStyle w:val="Nagwek2"/>
        <w:numPr>
          <w:ilvl w:val="1"/>
          <w:numId w:val="67"/>
        </w:numPr>
        <w:spacing w:line="276" w:lineRule="auto"/>
        <w:jc w:val="both"/>
        <w:rPr>
          <w:rFonts w:cstheme="minorHAnsi"/>
          <w:color w:val="auto"/>
          <w:szCs w:val="24"/>
        </w:rPr>
      </w:pPr>
      <w:bookmarkStart w:id="30" w:name="_Toc217644119"/>
      <w:bookmarkStart w:id="31" w:name="_Toc218510858"/>
      <w:bookmarkStart w:id="32" w:name="_Toc218535657"/>
      <w:r w:rsidRPr="00CB1F75">
        <w:rPr>
          <w:rFonts w:cstheme="minorHAnsi"/>
          <w:color w:val="auto"/>
          <w:szCs w:val="24"/>
        </w:rPr>
        <w:t>Ograniczenia istniejących rozwiązań</w:t>
      </w:r>
      <w:bookmarkEnd w:id="30"/>
      <w:bookmarkEnd w:id="31"/>
      <w:bookmarkEnd w:id="32"/>
    </w:p>
    <w:p w14:paraId="36EE72CC" w14:textId="1AE3D4F2" w:rsidR="00623438" w:rsidRPr="00CB1F75" w:rsidRDefault="00623438" w:rsidP="009662B9">
      <w:pPr>
        <w:pStyle w:val="Akapitzlist"/>
        <w:numPr>
          <w:ilvl w:val="0"/>
          <w:numId w:val="2"/>
        </w:numPr>
        <w:spacing w:line="276" w:lineRule="auto"/>
        <w:jc w:val="both"/>
        <w:rPr>
          <w:rFonts w:cstheme="minorHAnsi"/>
          <w:szCs w:val="24"/>
        </w:rPr>
      </w:pPr>
      <w:r w:rsidRPr="00CB1F75">
        <w:rPr>
          <w:rFonts w:cstheme="minorHAnsi"/>
          <w:szCs w:val="24"/>
        </w:rPr>
        <w:t>Wiele aplikacji wymaga integracji z kontami bankowymi, co nie zawsze jest pożądane ze względów prywatności.</w:t>
      </w:r>
    </w:p>
    <w:p w14:paraId="40FFCE71" w14:textId="1E7D1489" w:rsidR="00623438" w:rsidRPr="00CB1F75" w:rsidRDefault="00623438" w:rsidP="009662B9">
      <w:pPr>
        <w:pStyle w:val="Akapitzlist"/>
        <w:numPr>
          <w:ilvl w:val="0"/>
          <w:numId w:val="2"/>
        </w:numPr>
        <w:spacing w:line="276" w:lineRule="auto"/>
        <w:jc w:val="both"/>
        <w:rPr>
          <w:rFonts w:cstheme="minorHAnsi"/>
          <w:szCs w:val="24"/>
        </w:rPr>
      </w:pPr>
      <w:r w:rsidRPr="00CB1F75">
        <w:rPr>
          <w:rFonts w:cstheme="minorHAnsi"/>
          <w:szCs w:val="24"/>
        </w:rPr>
        <w:t>Analizy finansowe są często ograniczone do podstawowych wykresów i zestawień.</w:t>
      </w:r>
    </w:p>
    <w:p w14:paraId="4178C3D2" w14:textId="77777777" w:rsidR="00623438" w:rsidRPr="00CB1F75" w:rsidRDefault="00623438" w:rsidP="009662B9">
      <w:pPr>
        <w:pStyle w:val="Akapitzlist"/>
        <w:numPr>
          <w:ilvl w:val="0"/>
          <w:numId w:val="2"/>
        </w:numPr>
        <w:spacing w:line="276" w:lineRule="auto"/>
        <w:jc w:val="both"/>
        <w:rPr>
          <w:rFonts w:cstheme="minorHAnsi"/>
          <w:szCs w:val="24"/>
        </w:rPr>
      </w:pPr>
      <w:r w:rsidRPr="00CB1F75">
        <w:rPr>
          <w:rFonts w:cstheme="minorHAnsi"/>
          <w:szCs w:val="24"/>
        </w:rPr>
        <w:t>Brakuje elastyczności w tworzeniu własnych kategorii i podkategorii lub ich ogranicza się do poziomu konta użytkownika.</w:t>
      </w:r>
    </w:p>
    <w:p w14:paraId="20CCAC3B" w14:textId="77777777" w:rsidR="00623438" w:rsidRDefault="00623438" w:rsidP="009662B9">
      <w:pPr>
        <w:pStyle w:val="Akapitzlist"/>
        <w:numPr>
          <w:ilvl w:val="0"/>
          <w:numId w:val="2"/>
        </w:numPr>
        <w:spacing w:after="0" w:line="276" w:lineRule="auto"/>
        <w:jc w:val="both"/>
        <w:rPr>
          <w:rFonts w:cstheme="minorHAnsi"/>
          <w:szCs w:val="24"/>
        </w:rPr>
      </w:pPr>
      <w:r w:rsidRPr="00CB1F75">
        <w:rPr>
          <w:rFonts w:cstheme="minorHAnsi"/>
          <w:szCs w:val="24"/>
        </w:rPr>
        <w:t>Obsługa kryptowalut oraz dynamiczne przeliczanie wartości transakcji w wielu walutach jest rzadko spotykane.</w:t>
      </w:r>
    </w:p>
    <w:p w14:paraId="631C6327" w14:textId="714D3279" w:rsidR="00FE034F" w:rsidRPr="00FE034F" w:rsidRDefault="00FE034F" w:rsidP="00FE034F">
      <w:pPr>
        <w:spacing w:after="0" w:line="276" w:lineRule="auto"/>
        <w:jc w:val="both"/>
        <w:rPr>
          <w:rFonts w:cstheme="minorHAnsi"/>
          <w:szCs w:val="24"/>
        </w:rPr>
      </w:pPr>
      <w:r>
        <w:rPr>
          <w:rFonts w:cstheme="minorHAnsi"/>
          <w:szCs w:val="24"/>
        </w:rPr>
        <w:t>Proponowana aplikacja pozwala użytkownikowi ominąć wymienione ograniczenia.</w:t>
      </w:r>
    </w:p>
    <w:p w14:paraId="17FDA7ED" w14:textId="15B14794" w:rsidR="00623438" w:rsidRPr="00CB1F75" w:rsidRDefault="00623438" w:rsidP="009662B9">
      <w:pPr>
        <w:pStyle w:val="Nagwek2"/>
        <w:numPr>
          <w:ilvl w:val="1"/>
          <w:numId w:val="67"/>
        </w:numPr>
        <w:spacing w:line="276" w:lineRule="auto"/>
        <w:jc w:val="both"/>
        <w:rPr>
          <w:rFonts w:cstheme="minorHAnsi"/>
          <w:color w:val="auto"/>
          <w:szCs w:val="24"/>
        </w:rPr>
      </w:pPr>
      <w:bookmarkStart w:id="33" w:name="_Toc217644120"/>
      <w:bookmarkStart w:id="34" w:name="_Toc218510859"/>
      <w:bookmarkStart w:id="35" w:name="_Toc218535658"/>
      <w:r w:rsidRPr="00CB1F75">
        <w:rPr>
          <w:rFonts w:cstheme="minorHAnsi"/>
          <w:color w:val="auto"/>
          <w:szCs w:val="24"/>
        </w:rPr>
        <w:t>Wyróżniki aplikacji</w:t>
      </w:r>
      <w:bookmarkEnd w:id="33"/>
      <w:bookmarkEnd w:id="34"/>
      <w:bookmarkEnd w:id="35"/>
    </w:p>
    <w:p w14:paraId="3BDF1C2B" w14:textId="09C1B407" w:rsidR="00623438" w:rsidRPr="00CB1F75" w:rsidRDefault="00623438" w:rsidP="009662B9">
      <w:pPr>
        <w:spacing w:after="0" w:line="276" w:lineRule="auto"/>
        <w:ind w:firstLine="567"/>
        <w:jc w:val="both"/>
        <w:rPr>
          <w:rFonts w:cstheme="minorHAnsi"/>
          <w:szCs w:val="24"/>
        </w:rPr>
      </w:pPr>
      <w:r w:rsidRPr="00CB1F75">
        <w:rPr>
          <w:rFonts w:cstheme="minorHAnsi"/>
          <w:szCs w:val="24"/>
        </w:rPr>
        <w:t>Aplikacja wprowadza szereg funkcjonalności i usprawnień, które odróżniają od istniejących rozwiązań na rynku:</w:t>
      </w:r>
    </w:p>
    <w:p w14:paraId="70F6C071" w14:textId="7E4D316A"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t xml:space="preserve">Pełna kontrola bez integracji z bankami </w:t>
      </w:r>
      <w:r w:rsidR="00FB4E1A" w:rsidRPr="00CB1F75">
        <w:rPr>
          <w:rFonts w:cstheme="minorHAnsi"/>
          <w:szCs w:val="24"/>
        </w:rPr>
        <w:t>-</w:t>
      </w:r>
      <w:r w:rsidRPr="00CB1F75">
        <w:rPr>
          <w:rFonts w:cstheme="minorHAnsi"/>
          <w:szCs w:val="24"/>
        </w:rPr>
        <w:t xml:space="preserve"> użytkownicy mogą rejestrować wszystkie operacje finansowe samodzielnie, bez konieczności podłączania kont bankowych.</w:t>
      </w:r>
    </w:p>
    <w:p w14:paraId="61D35C20" w14:textId="7203CD01"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t xml:space="preserve">Wsparcie dla kryptowalut i wielu walut </w:t>
      </w:r>
      <w:r w:rsidR="00FB4E1A" w:rsidRPr="00CB1F75">
        <w:rPr>
          <w:rFonts w:cstheme="minorHAnsi"/>
          <w:szCs w:val="24"/>
        </w:rPr>
        <w:t>-</w:t>
      </w:r>
      <w:r w:rsidRPr="00CB1F75">
        <w:rPr>
          <w:rFonts w:cstheme="minorHAnsi"/>
          <w:szCs w:val="24"/>
        </w:rPr>
        <w:t xml:space="preserve"> transakcje w kryptowalutach i innych walutach mogą być rejestrowane i przeliczane w czasie rzeczywistym dzięki integracji z API kursów walut.</w:t>
      </w:r>
    </w:p>
    <w:p w14:paraId="5548E486" w14:textId="26306E76"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t xml:space="preserve">Elastyczny system kategorii i podkategorii </w:t>
      </w:r>
      <w:r w:rsidR="00FB4E1A" w:rsidRPr="00CB1F75">
        <w:rPr>
          <w:rFonts w:cstheme="minorHAnsi"/>
          <w:szCs w:val="24"/>
        </w:rPr>
        <w:t>-</w:t>
      </w:r>
      <w:r w:rsidRPr="00CB1F75">
        <w:rPr>
          <w:rFonts w:cstheme="minorHAnsi"/>
          <w:szCs w:val="24"/>
        </w:rPr>
        <w:t xml:space="preserve"> użytkownik może tworzyć własne lokalne podkategorie, widoczne tylko dla siebie lub swojej rodziny.</w:t>
      </w:r>
    </w:p>
    <w:p w14:paraId="5D6D3422" w14:textId="4C63DAA9"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t xml:space="preserve">Rozbudowane funkcje rodzinne </w:t>
      </w:r>
      <w:r w:rsidR="00FB4E1A" w:rsidRPr="00CB1F75">
        <w:rPr>
          <w:rFonts w:cstheme="minorHAnsi"/>
          <w:szCs w:val="24"/>
        </w:rPr>
        <w:t>-</w:t>
      </w:r>
      <w:r w:rsidRPr="00CB1F75">
        <w:rPr>
          <w:rFonts w:cstheme="minorHAnsi"/>
          <w:szCs w:val="24"/>
        </w:rPr>
        <w:t xml:space="preserve"> wspólny budżet rodzinny, indywidualne uprawnienia (administrator/członek), planowanie wspólnych oszczędności.</w:t>
      </w:r>
    </w:p>
    <w:p w14:paraId="404F478B" w14:textId="791A4810"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lastRenderedPageBreak/>
        <w:t xml:space="preserve">Zaawansowany moduł analizy finansowej </w:t>
      </w:r>
      <w:r w:rsidR="00FB4E1A" w:rsidRPr="00CB1F75">
        <w:rPr>
          <w:rFonts w:cstheme="minorHAnsi"/>
          <w:szCs w:val="24"/>
        </w:rPr>
        <w:t>-</w:t>
      </w:r>
      <w:r w:rsidRPr="00CB1F75">
        <w:rPr>
          <w:rFonts w:cstheme="minorHAnsi"/>
          <w:szCs w:val="24"/>
        </w:rPr>
        <w:t xml:space="preserve"> wizualizacja trendów, bilansu, wydatków wg kategorii i podkategorii, statystyki członków rodziny, statystyki opisowe wydatków, miary koncentracji, a w wersji premium analiza trendu czasowego i porównania regionalne.</w:t>
      </w:r>
    </w:p>
    <w:p w14:paraId="0E046CBE" w14:textId="6D29A60F"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t xml:space="preserve">Bezpieczeństwo danych </w:t>
      </w:r>
      <w:r w:rsidR="00FB4E1A" w:rsidRPr="00CB1F75">
        <w:rPr>
          <w:rFonts w:cstheme="minorHAnsi"/>
          <w:szCs w:val="24"/>
        </w:rPr>
        <w:t>-</w:t>
      </w:r>
      <w:r w:rsidRPr="00CB1F75">
        <w:rPr>
          <w:rFonts w:cstheme="minorHAnsi"/>
          <w:szCs w:val="24"/>
        </w:rPr>
        <w:t xml:space="preserve"> szyfrowanie danych użytkowników i zgodność z najwyższymi standardami bezpieczeństwa.</w:t>
      </w:r>
    </w:p>
    <w:p w14:paraId="74D97D43" w14:textId="209936C2"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t xml:space="preserve">Responsywny i intuicyjny interfejs </w:t>
      </w:r>
      <w:r w:rsidR="00FB4E1A" w:rsidRPr="00CB1F75">
        <w:rPr>
          <w:rFonts w:cstheme="minorHAnsi"/>
          <w:szCs w:val="24"/>
        </w:rPr>
        <w:t>-</w:t>
      </w:r>
      <w:r w:rsidRPr="00CB1F75">
        <w:rPr>
          <w:rFonts w:cstheme="minorHAnsi"/>
          <w:szCs w:val="24"/>
        </w:rPr>
        <w:t xml:space="preserve"> aplikacja działa zarówno na komputerach, jak i</w:t>
      </w:r>
      <w:r w:rsidR="00255AE6">
        <w:rPr>
          <w:rFonts w:cstheme="minorHAnsi"/>
          <w:szCs w:val="24"/>
        </w:rPr>
        <w:t xml:space="preserve"> </w:t>
      </w:r>
      <w:r w:rsidRPr="00CB1F75">
        <w:rPr>
          <w:rFonts w:cstheme="minorHAnsi"/>
          <w:szCs w:val="24"/>
        </w:rPr>
        <w:t>urządzeniach mobilnych, zapewniając wygodę użytkowania.</w:t>
      </w:r>
    </w:p>
    <w:p w14:paraId="36B6D8E7" w14:textId="759DACDC" w:rsidR="000D7B09" w:rsidRPr="00CB1F75" w:rsidRDefault="000D7B09" w:rsidP="009662B9">
      <w:pPr>
        <w:pStyle w:val="Akapitzlist"/>
        <w:numPr>
          <w:ilvl w:val="0"/>
          <w:numId w:val="3"/>
        </w:numPr>
        <w:spacing w:line="276" w:lineRule="auto"/>
        <w:jc w:val="both"/>
        <w:rPr>
          <w:rFonts w:cstheme="minorHAnsi"/>
          <w:szCs w:val="24"/>
        </w:rPr>
      </w:pPr>
      <w:r w:rsidRPr="00CB1F75">
        <w:rPr>
          <w:rFonts w:cstheme="minorHAnsi"/>
          <w:szCs w:val="24"/>
        </w:rPr>
        <w:t xml:space="preserve">Analizy w wielu walutach </w:t>
      </w:r>
      <w:r w:rsidR="00FB4E1A" w:rsidRPr="00CB1F75">
        <w:rPr>
          <w:rFonts w:cstheme="minorHAnsi"/>
          <w:szCs w:val="24"/>
        </w:rPr>
        <w:t>-</w:t>
      </w:r>
      <w:r w:rsidRPr="00CB1F75">
        <w:rPr>
          <w:rFonts w:cstheme="minorHAnsi"/>
          <w:szCs w:val="24"/>
        </w:rPr>
        <w:t xml:space="preserve"> wszystkie statystyki, raporty i wizualizacje są generowane oddzielna dla każdej waluty, w której zostały zarejestrowane transakcje. Dzięki temu użytkownik może dokładnie śledzić wydatki i przychody </w:t>
      </w:r>
      <w:r w:rsidR="009B3032" w:rsidRPr="00CB1F75">
        <w:rPr>
          <w:rFonts w:cstheme="minorHAnsi"/>
          <w:szCs w:val="24"/>
        </w:rPr>
        <w:t>w walucie lokalnej, w kryptowalutach lub innych walutach obcych</w:t>
      </w:r>
      <w:r w:rsidR="00A335BC" w:rsidRPr="00CB1F75">
        <w:rPr>
          <w:rFonts w:cstheme="minorHAnsi"/>
          <w:szCs w:val="24"/>
        </w:rPr>
        <w:t>.</w:t>
      </w:r>
    </w:p>
    <w:p w14:paraId="2697DC28" w14:textId="5E12B2C6" w:rsidR="00623438" w:rsidRPr="00CB1F75" w:rsidRDefault="00623438" w:rsidP="009662B9">
      <w:pPr>
        <w:pStyle w:val="Akapitzlist"/>
        <w:numPr>
          <w:ilvl w:val="0"/>
          <w:numId w:val="3"/>
        </w:numPr>
        <w:spacing w:line="276" w:lineRule="auto"/>
        <w:jc w:val="both"/>
        <w:rPr>
          <w:rFonts w:cstheme="minorHAnsi"/>
          <w:szCs w:val="24"/>
        </w:rPr>
      </w:pPr>
      <w:r w:rsidRPr="00CB1F75">
        <w:rPr>
          <w:rFonts w:cstheme="minorHAnsi"/>
          <w:szCs w:val="24"/>
        </w:rPr>
        <w:t xml:space="preserve">Potencjał rozwoju z funkcjami AI i powiadomieniami </w:t>
      </w:r>
      <w:r w:rsidR="00FB4E1A" w:rsidRPr="00CB1F75">
        <w:rPr>
          <w:rFonts w:cstheme="minorHAnsi"/>
          <w:szCs w:val="24"/>
        </w:rPr>
        <w:t>-</w:t>
      </w:r>
      <w:r w:rsidRPr="00CB1F75">
        <w:rPr>
          <w:rFonts w:cstheme="minorHAnsi"/>
          <w:szCs w:val="24"/>
        </w:rPr>
        <w:t xml:space="preserve"> możliwość wprowadzenia inteligentnych rekomendacji finansowych, automatycznych przypomnień i prognoz budżetowych.</w:t>
      </w:r>
    </w:p>
    <w:p w14:paraId="5FDF4ADB" w14:textId="4B1F48CA" w:rsidR="00623438" w:rsidRPr="00CB1F75" w:rsidRDefault="00623438" w:rsidP="009662B9">
      <w:pPr>
        <w:spacing w:line="276" w:lineRule="auto"/>
        <w:ind w:left="357" w:firstLine="567"/>
        <w:jc w:val="both"/>
        <w:rPr>
          <w:rFonts w:cstheme="minorHAnsi"/>
          <w:szCs w:val="24"/>
        </w:rPr>
      </w:pPr>
      <w:r w:rsidRPr="00CB1F75">
        <w:rPr>
          <w:rFonts w:cstheme="minorHAnsi"/>
          <w:szCs w:val="24"/>
        </w:rPr>
        <w:t>Dzięki tym funkcjonalnościom aplikacja stanowi kompleksowe narzędzie do zarządzania</w:t>
      </w:r>
      <w:r w:rsidR="00692060" w:rsidRPr="00CB1F75">
        <w:rPr>
          <w:rFonts w:cstheme="minorHAnsi"/>
          <w:szCs w:val="24"/>
        </w:rPr>
        <w:t xml:space="preserve"> </w:t>
      </w:r>
      <w:r w:rsidRPr="00CB1F75">
        <w:rPr>
          <w:rFonts w:cstheme="minorHAnsi"/>
          <w:szCs w:val="24"/>
        </w:rPr>
        <w:t>finansami indywidualnymi i rodzinnymi, łącząc wygodę, bezpieczeństwo i nowoczesne technologie, a jednocześnie pozwalając użytkownikom na pełną kontrolę nad swoimi danymi i finansami.</w:t>
      </w:r>
    </w:p>
    <w:p w14:paraId="7E42B13F" w14:textId="5F96C189" w:rsidR="0023051E" w:rsidRPr="00CB1F75" w:rsidRDefault="0023051E" w:rsidP="009662B9">
      <w:pPr>
        <w:spacing w:line="276" w:lineRule="auto"/>
        <w:jc w:val="both"/>
        <w:rPr>
          <w:rFonts w:cstheme="minorHAnsi"/>
          <w:szCs w:val="24"/>
        </w:rPr>
      </w:pPr>
      <w:r w:rsidRPr="00CB1F75">
        <w:rPr>
          <w:rFonts w:cstheme="minorHAnsi"/>
          <w:szCs w:val="24"/>
        </w:rPr>
        <w:br w:type="page"/>
      </w:r>
    </w:p>
    <w:p w14:paraId="4544E5AF" w14:textId="1382AF7D" w:rsidR="003C7FE8" w:rsidRPr="00CB1F75" w:rsidRDefault="006F0BB1" w:rsidP="009662B9">
      <w:pPr>
        <w:pStyle w:val="Nagwek1"/>
        <w:numPr>
          <w:ilvl w:val="0"/>
          <w:numId w:val="67"/>
        </w:numPr>
        <w:spacing w:line="276" w:lineRule="auto"/>
        <w:jc w:val="both"/>
        <w:rPr>
          <w:rFonts w:cstheme="minorHAnsi"/>
          <w:color w:val="auto"/>
          <w:sz w:val="24"/>
          <w:szCs w:val="24"/>
        </w:rPr>
      </w:pPr>
      <w:bookmarkStart w:id="36" w:name="_Toc217644121"/>
      <w:bookmarkStart w:id="37" w:name="_Toc218510860"/>
      <w:bookmarkStart w:id="38" w:name="_Toc218535659"/>
      <w:r w:rsidRPr="00CB1F75">
        <w:rPr>
          <w:rFonts w:cstheme="minorHAnsi"/>
          <w:color w:val="auto"/>
          <w:sz w:val="24"/>
          <w:szCs w:val="24"/>
        </w:rPr>
        <w:lastRenderedPageBreak/>
        <w:t>Opis aplikacji</w:t>
      </w:r>
      <w:bookmarkEnd w:id="36"/>
      <w:bookmarkEnd w:id="37"/>
      <w:bookmarkEnd w:id="38"/>
    </w:p>
    <w:p w14:paraId="4E362EAC" w14:textId="3F7CD5A2" w:rsidR="009808F0" w:rsidRPr="00CB1F75" w:rsidRDefault="009808F0" w:rsidP="009662B9">
      <w:pPr>
        <w:spacing w:line="276" w:lineRule="auto"/>
        <w:ind w:firstLine="567"/>
        <w:jc w:val="both"/>
        <w:rPr>
          <w:rFonts w:cstheme="minorHAnsi"/>
          <w:szCs w:val="24"/>
        </w:rPr>
      </w:pPr>
      <w:r w:rsidRPr="00CB1F75">
        <w:rPr>
          <w:rFonts w:cstheme="minorHAnsi"/>
          <w:szCs w:val="24"/>
        </w:rPr>
        <w:t xml:space="preserve">System zarządzania finansami indywidualnymi i rodzinnymi to </w:t>
      </w:r>
      <w:r w:rsidR="00842FA8" w:rsidRPr="00CB1F75">
        <w:rPr>
          <w:rFonts w:cstheme="minorHAnsi"/>
          <w:szCs w:val="24"/>
        </w:rPr>
        <w:t xml:space="preserve">responsywna </w:t>
      </w:r>
      <w:r w:rsidRPr="00CB1F75">
        <w:rPr>
          <w:rFonts w:cstheme="minorHAnsi"/>
          <w:szCs w:val="24"/>
        </w:rPr>
        <w:t>aplikacja webowa do zarządzania finansami, która została zaprojektowana z myślą o użytkownikach, którzy chcą świadomie kontrolować swoje wydatki i przychody, bez konieczności integrowania się z bankami czy innymi instytucjami finansowymi. System umożliwia rejestrowanie operacji wykonanych za pomocą:</w:t>
      </w:r>
    </w:p>
    <w:p w14:paraId="0FA95A13" w14:textId="77777777" w:rsidR="009808F0" w:rsidRPr="00CB1F75" w:rsidRDefault="009808F0" w:rsidP="009662B9">
      <w:pPr>
        <w:pStyle w:val="Akapitzlist"/>
        <w:numPr>
          <w:ilvl w:val="0"/>
          <w:numId w:val="4"/>
        </w:numPr>
        <w:spacing w:line="276" w:lineRule="auto"/>
        <w:jc w:val="both"/>
        <w:rPr>
          <w:rFonts w:cstheme="minorHAnsi"/>
          <w:szCs w:val="24"/>
        </w:rPr>
      </w:pPr>
      <w:r w:rsidRPr="00CB1F75">
        <w:rPr>
          <w:rFonts w:cstheme="minorHAnsi"/>
          <w:szCs w:val="24"/>
        </w:rPr>
        <w:t>transakcji gotówkowych,</w:t>
      </w:r>
    </w:p>
    <w:p w14:paraId="6EF1395B" w14:textId="77777777" w:rsidR="009808F0" w:rsidRPr="00CB1F75" w:rsidRDefault="009808F0" w:rsidP="009662B9">
      <w:pPr>
        <w:pStyle w:val="Akapitzlist"/>
        <w:numPr>
          <w:ilvl w:val="0"/>
          <w:numId w:val="4"/>
        </w:numPr>
        <w:spacing w:line="276" w:lineRule="auto"/>
        <w:jc w:val="both"/>
        <w:rPr>
          <w:rFonts w:cstheme="minorHAnsi"/>
          <w:szCs w:val="24"/>
        </w:rPr>
      </w:pPr>
      <w:r w:rsidRPr="00CB1F75">
        <w:rPr>
          <w:rFonts w:cstheme="minorHAnsi"/>
          <w:szCs w:val="24"/>
        </w:rPr>
        <w:t xml:space="preserve">kart płatniczych </w:t>
      </w:r>
    </w:p>
    <w:p w14:paraId="37324993" w14:textId="77777777" w:rsidR="009808F0" w:rsidRPr="00CB1F75" w:rsidRDefault="009808F0" w:rsidP="009662B9">
      <w:pPr>
        <w:pStyle w:val="Akapitzlist"/>
        <w:numPr>
          <w:ilvl w:val="0"/>
          <w:numId w:val="4"/>
        </w:numPr>
        <w:spacing w:line="276" w:lineRule="auto"/>
        <w:jc w:val="both"/>
        <w:rPr>
          <w:rFonts w:cstheme="minorHAnsi"/>
          <w:szCs w:val="24"/>
        </w:rPr>
      </w:pPr>
      <w:r w:rsidRPr="00CB1F75">
        <w:rPr>
          <w:rFonts w:cstheme="minorHAnsi"/>
          <w:szCs w:val="24"/>
        </w:rPr>
        <w:t xml:space="preserve">transakcji kryptowalutowych, </w:t>
      </w:r>
    </w:p>
    <w:p w14:paraId="1F3D6D70" w14:textId="77777777" w:rsidR="009808F0" w:rsidRPr="00CB1F75" w:rsidRDefault="009808F0" w:rsidP="009662B9">
      <w:pPr>
        <w:spacing w:line="276" w:lineRule="auto"/>
        <w:ind w:firstLine="567"/>
        <w:jc w:val="both"/>
        <w:rPr>
          <w:rFonts w:cstheme="minorHAnsi"/>
          <w:szCs w:val="24"/>
        </w:rPr>
      </w:pPr>
      <w:r w:rsidRPr="00CB1F75">
        <w:rPr>
          <w:rFonts w:cstheme="minorHAnsi"/>
          <w:szCs w:val="24"/>
        </w:rPr>
        <w:t xml:space="preserve">Dzięki czemu użytkownicy mają pełen wgląd w swoje finanse niezależnie od formy płatności. </w:t>
      </w:r>
    </w:p>
    <w:p w14:paraId="129C1DC8" w14:textId="77777777" w:rsidR="009808F0" w:rsidRPr="00CB1F75" w:rsidRDefault="009808F0" w:rsidP="009662B9">
      <w:pPr>
        <w:spacing w:line="276" w:lineRule="auto"/>
        <w:ind w:firstLine="567"/>
        <w:jc w:val="both"/>
        <w:rPr>
          <w:rFonts w:cstheme="minorHAnsi"/>
          <w:szCs w:val="24"/>
        </w:rPr>
      </w:pPr>
      <w:r w:rsidRPr="00CB1F75">
        <w:rPr>
          <w:rFonts w:cstheme="minorHAnsi"/>
          <w:szCs w:val="24"/>
        </w:rPr>
        <w:t>Aplikacja pozwala na precyzyjne zarządzanie wydatkami i przychodami poprzez system kategorii. Istnieją kategorie główne, które są domyślnie w systemie np. Jedzenie, Transport, Zakwaterowanie, Rozrywka, Zdrowie, Przychody z pracy, Przychody Dodatkowe, a każda z nich może zawierać bardziej szczegółowe podkategorie, na przykład w ramach kategorii Jedzenie można wyróżnić np. chleb i pieczywo, mięso, owoce, warzywa, w transporcie np. paliwo, bilety komunikacji miejskiej.</w:t>
      </w:r>
    </w:p>
    <w:p w14:paraId="0A2F4F10" w14:textId="18C99C07" w:rsidR="009808F0" w:rsidRPr="00CB1F75" w:rsidRDefault="009808F0" w:rsidP="009662B9">
      <w:pPr>
        <w:spacing w:line="276" w:lineRule="auto"/>
        <w:ind w:firstLine="567"/>
        <w:jc w:val="both"/>
        <w:rPr>
          <w:rFonts w:cstheme="minorHAnsi"/>
          <w:szCs w:val="24"/>
        </w:rPr>
      </w:pPr>
      <w:r w:rsidRPr="00CB1F75">
        <w:rPr>
          <w:rFonts w:cstheme="minorHAnsi"/>
          <w:szCs w:val="24"/>
        </w:rPr>
        <w:t xml:space="preserve">Jeśli użytkownik nie znajdzie odpowiedniej podkategorii, może skorzystać z przycisku </w:t>
      </w:r>
      <w:r w:rsidR="00ED5B5A">
        <w:rPr>
          <w:rFonts w:cstheme="minorHAnsi"/>
          <w:szCs w:val="24"/>
        </w:rPr>
        <w:t>„</w:t>
      </w:r>
      <w:r w:rsidRPr="00CB1F75">
        <w:rPr>
          <w:rFonts w:cstheme="minorHAnsi"/>
          <w:szCs w:val="24"/>
        </w:rPr>
        <w:t>Dodaj podkategorię</w:t>
      </w:r>
      <w:r w:rsidR="00ED5B5A">
        <w:rPr>
          <w:rFonts w:cstheme="minorHAnsi"/>
          <w:szCs w:val="24"/>
        </w:rPr>
        <w:t>”</w:t>
      </w:r>
      <w:r w:rsidRPr="00CB1F75">
        <w:rPr>
          <w:rFonts w:cstheme="minorHAnsi"/>
          <w:szCs w:val="24"/>
        </w:rPr>
        <w:t xml:space="preserve">. Po jego kliknięciu pojawia się formularz, który umożliwia utworzenie nowej podkategorii. Zostaje ona zapisana jako robocza podkategoria lokalna </w:t>
      </w:r>
      <w:r w:rsidR="00FB4E1A" w:rsidRPr="00CB1F75">
        <w:rPr>
          <w:rFonts w:cstheme="minorHAnsi"/>
          <w:szCs w:val="24"/>
        </w:rPr>
        <w:t>-</w:t>
      </w:r>
      <w:r w:rsidRPr="00CB1F75">
        <w:rPr>
          <w:rFonts w:cstheme="minorHAnsi"/>
          <w:szCs w:val="24"/>
        </w:rPr>
        <w:t xml:space="preserve"> widoczna tylko dla danego użytkownika lub jego rodziny (w zależności od ustawień konta). Użytkownik może od razu korzystać z takiej podkategorii w swoich zapisach.</w:t>
      </w:r>
    </w:p>
    <w:p w14:paraId="53F8BE47" w14:textId="77777777" w:rsidR="009808F0" w:rsidRPr="00CB1F75" w:rsidRDefault="009808F0" w:rsidP="009662B9">
      <w:pPr>
        <w:spacing w:line="276" w:lineRule="auto"/>
        <w:ind w:firstLine="567"/>
        <w:jc w:val="both"/>
        <w:rPr>
          <w:rFonts w:cstheme="minorHAnsi"/>
          <w:szCs w:val="24"/>
        </w:rPr>
      </w:pPr>
      <w:r w:rsidRPr="00CB1F75">
        <w:rPr>
          <w:rFonts w:cstheme="minorHAnsi"/>
          <w:szCs w:val="24"/>
        </w:rPr>
        <w:t xml:space="preserve">Aplikacja oferuje możliwość tworzenia kont użytkowników, gdzie jedna rodzina może korzystać ze wspólnego budżetu. Każdy użytkownik może posiadać indywidualne uprawnienia (administrator rodziny i członek rodziny), co pozwala na kontrolowanie wydatków dzieci, planowanie wspólnych oszczędności oraz zarządzanie limitami budżetowymi. Użytkownik może ręcznie wprowadzać transakcje, określając: </w:t>
      </w:r>
    </w:p>
    <w:p w14:paraId="08A87CBE" w14:textId="77777777" w:rsidR="009808F0" w:rsidRPr="00CB1F75" w:rsidRDefault="009808F0" w:rsidP="009662B9">
      <w:pPr>
        <w:pStyle w:val="Akapitzlist"/>
        <w:numPr>
          <w:ilvl w:val="0"/>
          <w:numId w:val="5"/>
        </w:numPr>
        <w:spacing w:line="276" w:lineRule="auto"/>
        <w:jc w:val="both"/>
        <w:rPr>
          <w:rFonts w:cstheme="minorHAnsi"/>
          <w:szCs w:val="24"/>
        </w:rPr>
      </w:pPr>
      <w:r w:rsidRPr="00CB1F75">
        <w:rPr>
          <w:rFonts w:cstheme="minorHAnsi"/>
          <w:szCs w:val="24"/>
        </w:rPr>
        <w:t>typ transakcji (wydatek/przychód),</w:t>
      </w:r>
    </w:p>
    <w:p w14:paraId="42C63B6C" w14:textId="77777777" w:rsidR="009808F0" w:rsidRPr="00CB1F75" w:rsidRDefault="009808F0" w:rsidP="009662B9">
      <w:pPr>
        <w:pStyle w:val="Akapitzlist"/>
        <w:numPr>
          <w:ilvl w:val="0"/>
          <w:numId w:val="5"/>
        </w:numPr>
        <w:spacing w:line="276" w:lineRule="auto"/>
        <w:jc w:val="both"/>
        <w:rPr>
          <w:rFonts w:cstheme="minorHAnsi"/>
          <w:szCs w:val="24"/>
        </w:rPr>
      </w:pPr>
      <w:r w:rsidRPr="00CB1F75">
        <w:rPr>
          <w:rFonts w:cstheme="minorHAnsi"/>
          <w:szCs w:val="24"/>
        </w:rPr>
        <w:t>kategorię główną,</w:t>
      </w:r>
    </w:p>
    <w:p w14:paraId="49E27321" w14:textId="77777777" w:rsidR="009808F0" w:rsidRPr="00CB1F75" w:rsidRDefault="009808F0" w:rsidP="009662B9">
      <w:pPr>
        <w:pStyle w:val="Akapitzlist"/>
        <w:numPr>
          <w:ilvl w:val="0"/>
          <w:numId w:val="5"/>
        </w:numPr>
        <w:spacing w:line="276" w:lineRule="auto"/>
        <w:jc w:val="both"/>
        <w:rPr>
          <w:rFonts w:cstheme="minorHAnsi"/>
          <w:szCs w:val="24"/>
        </w:rPr>
      </w:pPr>
      <w:r w:rsidRPr="00CB1F75">
        <w:rPr>
          <w:rFonts w:cstheme="minorHAnsi"/>
          <w:szCs w:val="24"/>
        </w:rPr>
        <w:t>pozycje transakcji,</w:t>
      </w:r>
    </w:p>
    <w:p w14:paraId="0F678B1D" w14:textId="77777777" w:rsidR="009808F0" w:rsidRPr="00CB1F75" w:rsidRDefault="009808F0" w:rsidP="009662B9">
      <w:pPr>
        <w:pStyle w:val="Akapitzlist"/>
        <w:numPr>
          <w:ilvl w:val="0"/>
          <w:numId w:val="5"/>
        </w:numPr>
        <w:spacing w:line="276" w:lineRule="auto"/>
        <w:jc w:val="both"/>
        <w:rPr>
          <w:rFonts w:cstheme="minorHAnsi"/>
          <w:szCs w:val="24"/>
        </w:rPr>
      </w:pPr>
      <w:r w:rsidRPr="00CB1F75">
        <w:rPr>
          <w:rFonts w:cstheme="minorHAnsi"/>
          <w:szCs w:val="24"/>
        </w:rPr>
        <w:t>opis i zdjęcie paragonu (opcjonalne),</w:t>
      </w:r>
    </w:p>
    <w:p w14:paraId="12508E03" w14:textId="77777777" w:rsidR="009808F0" w:rsidRPr="00CB1F75" w:rsidRDefault="009808F0" w:rsidP="009662B9">
      <w:pPr>
        <w:pStyle w:val="Akapitzlist"/>
        <w:numPr>
          <w:ilvl w:val="0"/>
          <w:numId w:val="5"/>
        </w:numPr>
        <w:spacing w:line="276" w:lineRule="auto"/>
        <w:jc w:val="both"/>
        <w:rPr>
          <w:rFonts w:cstheme="minorHAnsi"/>
          <w:szCs w:val="24"/>
        </w:rPr>
      </w:pPr>
      <w:r w:rsidRPr="00CB1F75">
        <w:rPr>
          <w:rFonts w:cstheme="minorHAnsi"/>
          <w:szCs w:val="24"/>
        </w:rPr>
        <w:t>datę transakcji, formę płatności i walutę.</w:t>
      </w:r>
    </w:p>
    <w:p w14:paraId="3764BE97" w14:textId="77777777" w:rsidR="009808F0" w:rsidRDefault="009808F0" w:rsidP="009662B9">
      <w:pPr>
        <w:spacing w:line="276" w:lineRule="auto"/>
        <w:ind w:firstLine="567"/>
        <w:jc w:val="both"/>
        <w:rPr>
          <w:rFonts w:cstheme="minorHAnsi"/>
          <w:szCs w:val="24"/>
        </w:rPr>
      </w:pPr>
      <w:r w:rsidRPr="00CB1F75">
        <w:rPr>
          <w:rFonts w:cstheme="minorHAnsi"/>
          <w:szCs w:val="24"/>
        </w:rPr>
        <w:t xml:space="preserve">Moduł analizy finansowej umożliwia wizualizację danych finansowych użytkownika indywidualnego lub całej rodziny użytkownika w formie wykresów oraz raportów. Dzięki niemu użytkownicy mogą uzyskać pełen wgląd w finanse oraz podejmować świadome decyzje budżetowe. Moduł obejmuje następujące funkcjonalności: </w:t>
      </w:r>
    </w:p>
    <w:p w14:paraId="2E74E8AF" w14:textId="210972E2" w:rsidR="005735BB" w:rsidRDefault="005735BB" w:rsidP="005735BB">
      <w:pPr>
        <w:pStyle w:val="Akapitzlist"/>
        <w:numPr>
          <w:ilvl w:val="0"/>
          <w:numId w:val="116"/>
        </w:numPr>
        <w:spacing w:line="276" w:lineRule="auto"/>
        <w:jc w:val="both"/>
        <w:rPr>
          <w:rFonts w:cstheme="minorHAnsi"/>
          <w:szCs w:val="24"/>
        </w:rPr>
      </w:pPr>
      <w:r>
        <w:rPr>
          <w:rFonts w:cstheme="minorHAnsi"/>
          <w:szCs w:val="24"/>
        </w:rPr>
        <w:lastRenderedPageBreak/>
        <w:t>Podsumowanie zawiera przegląd bilansu finansowego oraz listę 10 największych wydatków w danym okresie.</w:t>
      </w:r>
    </w:p>
    <w:p w14:paraId="606C7D4B" w14:textId="4AC95A92" w:rsidR="005735BB" w:rsidRDefault="000B766D" w:rsidP="005735BB">
      <w:pPr>
        <w:pStyle w:val="Akapitzlist"/>
        <w:numPr>
          <w:ilvl w:val="0"/>
          <w:numId w:val="116"/>
        </w:numPr>
        <w:spacing w:line="276" w:lineRule="auto"/>
        <w:jc w:val="both"/>
        <w:rPr>
          <w:rFonts w:cstheme="minorHAnsi"/>
          <w:szCs w:val="24"/>
        </w:rPr>
      </w:pPr>
      <w:r>
        <w:rPr>
          <w:rFonts w:cstheme="minorHAnsi"/>
          <w:szCs w:val="24"/>
        </w:rPr>
        <w:t>Trendy to wykresy przedstawiające zmiany przychodów i wydatków w czasie.</w:t>
      </w:r>
    </w:p>
    <w:p w14:paraId="7CE0AC61" w14:textId="77777777" w:rsidR="00131A1E" w:rsidRPr="00131A1E" w:rsidRDefault="00131A1E" w:rsidP="00131A1E">
      <w:pPr>
        <w:pStyle w:val="Akapitzlist"/>
        <w:numPr>
          <w:ilvl w:val="0"/>
          <w:numId w:val="116"/>
        </w:numPr>
        <w:spacing w:line="276" w:lineRule="auto"/>
        <w:jc w:val="both"/>
        <w:rPr>
          <w:rFonts w:cstheme="minorHAnsi"/>
          <w:szCs w:val="24"/>
        </w:rPr>
      </w:pPr>
      <w:r w:rsidRPr="00131A1E">
        <w:rPr>
          <w:rFonts w:cstheme="minorHAnsi"/>
          <w:szCs w:val="24"/>
        </w:rPr>
        <w:t>Bilans to wizualizacja różnicy między przychodami a wydatkami w formie wykresu.</w:t>
      </w:r>
    </w:p>
    <w:p w14:paraId="5241F089" w14:textId="188E79FB" w:rsidR="00131A1E" w:rsidRPr="00131A1E" w:rsidRDefault="00003813" w:rsidP="00131A1E">
      <w:pPr>
        <w:pStyle w:val="Akapitzlist"/>
        <w:numPr>
          <w:ilvl w:val="0"/>
          <w:numId w:val="116"/>
        </w:numPr>
        <w:spacing w:line="276" w:lineRule="auto"/>
        <w:jc w:val="both"/>
        <w:rPr>
          <w:rFonts w:cstheme="minorHAnsi"/>
          <w:szCs w:val="24"/>
        </w:rPr>
      </w:pPr>
      <w:r w:rsidRPr="00131A1E">
        <w:rPr>
          <w:rFonts w:cstheme="minorHAnsi"/>
          <w:szCs w:val="24"/>
        </w:rPr>
        <w:t>Kategorie zawierają</w:t>
      </w:r>
      <w:r w:rsidR="00131A1E" w:rsidRPr="00131A1E">
        <w:rPr>
          <w:rFonts w:cstheme="minorHAnsi"/>
          <w:szCs w:val="24"/>
        </w:rPr>
        <w:t xml:space="preserve"> strukturę przychodów i wydatków według kategorii oraz procentowy udział wydatków w każdej kategorii.</w:t>
      </w:r>
    </w:p>
    <w:p w14:paraId="46B595CE" w14:textId="77777777" w:rsidR="00131A1E" w:rsidRPr="00131A1E" w:rsidRDefault="00131A1E" w:rsidP="00131A1E">
      <w:pPr>
        <w:pStyle w:val="Akapitzlist"/>
        <w:numPr>
          <w:ilvl w:val="0"/>
          <w:numId w:val="116"/>
        </w:numPr>
        <w:spacing w:line="276" w:lineRule="auto"/>
        <w:jc w:val="both"/>
        <w:rPr>
          <w:rFonts w:cstheme="minorHAnsi"/>
          <w:szCs w:val="24"/>
        </w:rPr>
      </w:pPr>
      <w:r w:rsidRPr="00131A1E">
        <w:rPr>
          <w:rFonts w:cstheme="minorHAnsi"/>
          <w:szCs w:val="24"/>
        </w:rPr>
        <w:t>Podkategorie wydatki zawierają szczegółowy podział wydatków według kategorii w formie wykresów.</w:t>
      </w:r>
    </w:p>
    <w:p w14:paraId="3F40D81A" w14:textId="34BE1C34" w:rsidR="00131A1E" w:rsidRPr="00131A1E" w:rsidRDefault="00131A1E" w:rsidP="00131A1E">
      <w:pPr>
        <w:pStyle w:val="Akapitzlist"/>
        <w:numPr>
          <w:ilvl w:val="0"/>
          <w:numId w:val="116"/>
        </w:numPr>
        <w:spacing w:line="276" w:lineRule="auto"/>
        <w:jc w:val="both"/>
        <w:rPr>
          <w:rFonts w:cstheme="minorHAnsi"/>
          <w:szCs w:val="24"/>
        </w:rPr>
      </w:pPr>
      <w:r w:rsidRPr="00131A1E">
        <w:rPr>
          <w:rFonts w:cstheme="minorHAnsi"/>
          <w:szCs w:val="24"/>
        </w:rPr>
        <w:t xml:space="preserve">Podkategorie </w:t>
      </w:r>
      <w:r w:rsidR="00003813" w:rsidRPr="00131A1E">
        <w:rPr>
          <w:rFonts w:cstheme="minorHAnsi"/>
          <w:szCs w:val="24"/>
        </w:rPr>
        <w:t>przychody to</w:t>
      </w:r>
      <w:r w:rsidRPr="00131A1E">
        <w:rPr>
          <w:rFonts w:cstheme="minorHAnsi"/>
          <w:szCs w:val="24"/>
        </w:rPr>
        <w:t xml:space="preserve"> szczegółowy podział wydatków według podkategorii w formie wykresów.</w:t>
      </w:r>
    </w:p>
    <w:p w14:paraId="35AF363C" w14:textId="77777777" w:rsidR="00131A1E" w:rsidRPr="00131A1E" w:rsidRDefault="00131A1E" w:rsidP="00131A1E">
      <w:pPr>
        <w:pStyle w:val="Akapitzlist"/>
        <w:numPr>
          <w:ilvl w:val="0"/>
          <w:numId w:val="116"/>
        </w:numPr>
        <w:spacing w:line="276" w:lineRule="auto"/>
        <w:jc w:val="both"/>
        <w:rPr>
          <w:rFonts w:cstheme="minorHAnsi"/>
          <w:szCs w:val="24"/>
        </w:rPr>
      </w:pPr>
      <w:r w:rsidRPr="00131A1E">
        <w:rPr>
          <w:rFonts w:cstheme="minorHAnsi"/>
          <w:szCs w:val="24"/>
        </w:rPr>
        <w:t>Płatności zawierają podział transakcji według rodzaju płatności (np. gotówka, karta płatnicza, kryptowaluta).</w:t>
      </w:r>
    </w:p>
    <w:p w14:paraId="1DC07F01" w14:textId="77777777" w:rsidR="00131A1E" w:rsidRPr="00131A1E" w:rsidRDefault="00131A1E" w:rsidP="00131A1E">
      <w:pPr>
        <w:pStyle w:val="Akapitzlist"/>
        <w:numPr>
          <w:ilvl w:val="0"/>
          <w:numId w:val="116"/>
        </w:numPr>
        <w:spacing w:line="276" w:lineRule="auto"/>
        <w:jc w:val="both"/>
        <w:rPr>
          <w:rFonts w:cstheme="minorHAnsi"/>
          <w:szCs w:val="24"/>
        </w:rPr>
      </w:pPr>
      <w:r w:rsidRPr="00131A1E">
        <w:rPr>
          <w:rFonts w:cstheme="minorHAnsi"/>
          <w:szCs w:val="24"/>
        </w:rPr>
        <w:t>Członkowie rodziny zawierają statystki wydatków dla poszczególnych członków rodziny, obejmujące: (nazwę użytkownika rodziny, sumę wydatków, liczbę transakcji, średnią wartość wydatków, procentowy udział w wydatkach całej rodziny</w:t>
      </w:r>
    </w:p>
    <w:p w14:paraId="7CD50FB8" w14:textId="77777777" w:rsidR="00131A1E" w:rsidRPr="00131A1E" w:rsidRDefault="00131A1E" w:rsidP="00131A1E">
      <w:pPr>
        <w:pStyle w:val="Akapitzlist"/>
        <w:numPr>
          <w:ilvl w:val="0"/>
          <w:numId w:val="116"/>
        </w:numPr>
        <w:spacing w:line="276" w:lineRule="auto"/>
        <w:jc w:val="both"/>
        <w:rPr>
          <w:rFonts w:cstheme="minorHAnsi"/>
          <w:szCs w:val="24"/>
        </w:rPr>
      </w:pPr>
      <w:r w:rsidRPr="00131A1E">
        <w:rPr>
          <w:rFonts w:cstheme="minorHAnsi"/>
          <w:szCs w:val="24"/>
        </w:rPr>
        <w:t>Regiony (premium) zawierają możliwość porównania średnich wydatków w różnych regionach, przy zachowaniu zgodności z przepisami RODO.</w:t>
      </w:r>
    </w:p>
    <w:p w14:paraId="1FCB6003" w14:textId="64C00BF4" w:rsidR="0024741C" w:rsidRPr="00131A1E" w:rsidRDefault="00131A1E" w:rsidP="00131A1E">
      <w:pPr>
        <w:pStyle w:val="Akapitzlist"/>
        <w:numPr>
          <w:ilvl w:val="0"/>
          <w:numId w:val="116"/>
        </w:numPr>
        <w:spacing w:line="276" w:lineRule="auto"/>
        <w:jc w:val="both"/>
        <w:rPr>
          <w:rFonts w:cstheme="minorHAnsi"/>
          <w:szCs w:val="24"/>
        </w:rPr>
      </w:pPr>
      <w:r w:rsidRPr="00131A1E">
        <w:rPr>
          <w:rFonts w:cstheme="minorHAnsi"/>
          <w:szCs w:val="24"/>
        </w:rPr>
        <w:t>Analiza Ekonometryczna pozwala na szczegółowy ogląd statystyk opisowych wydatków, miar koncentracji wydatków, Analizę trendów czasowych w danych finansowych. (premium)</w:t>
      </w:r>
    </w:p>
    <w:p w14:paraId="7B1F32EC" w14:textId="2D575435" w:rsidR="009808F0" w:rsidRPr="00CB1F75" w:rsidRDefault="009808F0" w:rsidP="009662B9">
      <w:pPr>
        <w:spacing w:line="276" w:lineRule="auto"/>
        <w:ind w:firstLine="567"/>
        <w:jc w:val="both"/>
        <w:rPr>
          <w:rFonts w:cstheme="minorHAnsi"/>
          <w:szCs w:val="24"/>
        </w:rPr>
      </w:pPr>
      <w:r w:rsidRPr="00CB1F75">
        <w:rPr>
          <w:rFonts w:cstheme="minorHAnsi"/>
          <w:szCs w:val="24"/>
        </w:rPr>
        <w:t>System generuje raporty z wybranego okresu, które pomagają w ocenie sytuacji finansowej</w:t>
      </w:r>
      <w:r w:rsidR="00C64FDB" w:rsidRPr="00CB1F75">
        <w:rPr>
          <w:rFonts w:cstheme="minorHAnsi"/>
          <w:szCs w:val="24"/>
        </w:rPr>
        <w:t>.</w:t>
      </w:r>
    </w:p>
    <w:p w14:paraId="76F18024" w14:textId="2B070AD0" w:rsidR="009808F0" w:rsidRPr="00CB1F75" w:rsidRDefault="009808F0" w:rsidP="009662B9">
      <w:pPr>
        <w:spacing w:line="276" w:lineRule="auto"/>
        <w:ind w:firstLine="567"/>
        <w:jc w:val="both"/>
        <w:rPr>
          <w:rFonts w:cstheme="minorHAnsi"/>
          <w:szCs w:val="24"/>
        </w:rPr>
      </w:pPr>
      <w:r w:rsidRPr="00CB1F75">
        <w:rPr>
          <w:rFonts w:cstheme="minorHAnsi"/>
          <w:szCs w:val="24"/>
        </w:rPr>
        <w:t xml:space="preserve">Dla bardziej zaawansowanych użytkowników dostępne jest konto premium, które oferuje rozszerzone analizy finansowe np. dostęp do szczegółowych porównań w danym regionie oraz do analizy trendu </w:t>
      </w:r>
      <w:r w:rsidR="007144A8" w:rsidRPr="00CB1F75">
        <w:rPr>
          <w:rFonts w:cstheme="minorHAnsi"/>
          <w:szCs w:val="24"/>
        </w:rPr>
        <w:t>czasowego.</w:t>
      </w:r>
    </w:p>
    <w:p w14:paraId="29CDE163" w14:textId="77777777" w:rsidR="009808F0" w:rsidRPr="00CB1F75" w:rsidRDefault="009808F0" w:rsidP="009662B9">
      <w:pPr>
        <w:spacing w:line="276" w:lineRule="auto"/>
        <w:ind w:firstLine="567"/>
        <w:jc w:val="both"/>
        <w:rPr>
          <w:rFonts w:cstheme="minorHAnsi"/>
          <w:szCs w:val="24"/>
        </w:rPr>
      </w:pPr>
      <w:r w:rsidRPr="00CB1F75">
        <w:rPr>
          <w:rFonts w:cstheme="minorHAnsi"/>
          <w:szCs w:val="24"/>
        </w:rPr>
        <w:t>Aplikacja obsługuje wiele walut, w tym kryptowaluty. Dzięki wykorzystaniu API do pobierania aktualnych kursów walut i kryptowalut użytkownicy mogą przeliczać wartość transakcji w czasie rzeczywistym. Podczas zakładania rodziny użytkownicy muszą podać swój region, co pozwala na lepszą analizę finansów w kontekście regionalnym. Aplikacja oferuje wykresy porównawcze dla różnych regionów oraz średnie wydatki w danym obszarze.</w:t>
      </w:r>
    </w:p>
    <w:p w14:paraId="5A4C53A0" w14:textId="331C75B4" w:rsidR="009808F0" w:rsidRPr="00CB1F75" w:rsidRDefault="009808F0" w:rsidP="009662B9">
      <w:pPr>
        <w:spacing w:line="276" w:lineRule="auto"/>
        <w:ind w:firstLine="567"/>
        <w:jc w:val="both"/>
        <w:rPr>
          <w:rFonts w:cstheme="minorHAnsi"/>
          <w:szCs w:val="24"/>
        </w:rPr>
      </w:pPr>
      <w:r w:rsidRPr="00CB1F75">
        <w:rPr>
          <w:rFonts w:cstheme="minorHAnsi"/>
          <w:szCs w:val="24"/>
        </w:rPr>
        <w:t>Dane użytkowników są szyfrowane i chronione zgodnie z najwyższymi standardami bezpieczeństwa. Aplikacja posiada wbudowany formularz kontaktowy, który umożliwia użytkownikom zgłaszanie błędów i sugestii, kontakt z administratorem w sprawie nowych kategorii oraz uzyskanie pomocy technicznej.</w:t>
      </w:r>
    </w:p>
    <w:p w14:paraId="6DC5FB2B" w14:textId="77777777" w:rsidR="00181374" w:rsidRPr="00CB1F75" w:rsidRDefault="009808F0" w:rsidP="009662B9">
      <w:pPr>
        <w:spacing w:line="276" w:lineRule="auto"/>
        <w:ind w:firstLine="567"/>
        <w:jc w:val="both"/>
        <w:rPr>
          <w:rFonts w:cstheme="minorHAnsi"/>
          <w:szCs w:val="24"/>
        </w:rPr>
      </w:pPr>
      <w:r w:rsidRPr="00CB1F75">
        <w:rPr>
          <w:rFonts w:cstheme="minorHAnsi"/>
          <w:szCs w:val="24"/>
        </w:rPr>
        <w:t xml:space="preserve">Dalszy rozwój aplikacji może obejmować automatyczne przypomnienia o płatnościach, bardziej zaawansowane planowanie budżetu, integrację z systemami </w:t>
      </w:r>
      <w:r w:rsidRPr="00CB1F75">
        <w:rPr>
          <w:rFonts w:cstheme="minorHAnsi"/>
          <w:szCs w:val="24"/>
        </w:rPr>
        <w:lastRenderedPageBreak/>
        <w:t xml:space="preserve">powiadomień push oraz rozszerzenie funkcjonalności AI dla jeszcze lepszych rekomendacji finansowych. </w:t>
      </w:r>
    </w:p>
    <w:p w14:paraId="3D3117F6" w14:textId="767B284D" w:rsidR="009808F0" w:rsidRPr="00CB1F75" w:rsidRDefault="009808F0" w:rsidP="009662B9">
      <w:pPr>
        <w:spacing w:line="276" w:lineRule="auto"/>
        <w:ind w:firstLine="567"/>
        <w:jc w:val="both"/>
        <w:rPr>
          <w:rFonts w:cstheme="minorHAnsi"/>
          <w:szCs w:val="24"/>
        </w:rPr>
      </w:pPr>
      <w:r w:rsidRPr="00CB1F75">
        <w:rPr>
          <w:rFonts w:cstheme="minorHAnsi"/>
          <w:szCs w:val="24"/>
        </w:rPr>
        <w:t>Dzięki wszystkim tym funkcjom aplikacja stanowi kompleksowe narzędzie do zarządzania finansami rodzinnymi, łącząc wygodę użytkowania, bezpieczeństwo i nowoczesne technologie, pomagając użytkownikom w osiągnięciu stabilności finansowej i efektywnym zarządzaniu budżetem.</w:t>
      </w:r>
    </w:p>
    <w:p w14:paraId="3E7D3D01" w14:textId="2C200B99" w:rsidR="00DD20F2" w:rsidRPr="00CB1F75" w:rsidRDefault="00850114" w:rsidP="009662B9">
      <w:pPr>
        <w:pStyle w:val="Nagwek2"/>
        <w:numPr>
          <w:ilvl w:val="1"/>
          <w:numId w:val="67"/>
        </w:numPr>
        <w:spacing w:line="276" w:lineRule="auto"/>
        <w:jc w:val="both"/>
        <w:rPr>
          <w:rFonts w:cstheme="minorHAnsi"/>
          <w:color w:val="auto"/>
          <w:szCs w:val="24"/>
        </w:rPr>
      </w:pPr>
      <w:bookmarkStart w:id="39" w:name="_Toc217644122"/>
      <w:bookmarkStart w:id="40" w:name="_Toc218510861"/>
      <w:bookmarkStart w:id="41" w:name="_Toc218535660"/>
      <w:r w:rsidRPr="00CB1F75">
        <w:rPr>
          <w:rFonts w:cstheme="minorHAnsi"/>
          <w:color w:val="auto"/>
          <w:szCs w:val="24"/>
        </w:rPr>
        <w:t>Wykorzystane technologie</w:t>
      </w:r>
      <w:r w:rsidR="00C967FA" w:rsidRPr="00CB1F75">
        <w:rPr>
          <w:rFonts w:cstheme="minorHAnsi"/>
          <w:color w:val="auto"/>
          <w:szCs w:val="24"/>
        </w:rPr>
        <w:t xml:space="preserve"> i narzędzia</w:t>
      </w:r>
      <w:bookmarkEnd w:id="39"/>
      <w:bookmarkEnd w:id="40"/>
      <w:bookmarkEnd w:id="41"/>
    </w:p>
    <w:p w14:paraId="1C12FD87" w14:textId="29168345" w:rsidR="00C967FA" w:rsidRPr="00CB1F75" w:rsidRDefault="00C967FA" w:rsidP="009662B9">
      <w:pPr>
        <w:spacing w:after="0" w:line="276" w:lineRule="auto"/>
        <w:ind w:firstLine="567"/>
        <w:jc w:val="both"/>
        <w:rPr>
          <w:rFonts w:cstheme="minorHAnsi"/>
          <w:szCs w:val="24"/>
        </w:rPr>
      </w:pPr>
      <w:r w:rsidRPr="00CB1F75">
        <w:rPr>
          <w:rFonts w:cstheme="minorHAnsi"/>
          <w:szCs w:val="24"/>
        </w:rPr>
        <w:t>System zarządzania finansami indywidualnymi i rodzinnymi został zrealizowany jako aplikacja webowa z wykorzystaniem sprawdzonych technologii po stronie serwera oraz interfejsu użytkownika. Dobór narzędzi miał na celu zapewnienie bezpieczeństwa danych, czytelności kodu, responsywności interfejsu oraz możliwości dalszego rozwoju systemu.</w:t>
      </w:r>
    </w:p>
    <w:p w14:paraId="15245705" w14:textId="04C071E4" w:rsidR="00C967FA" w:rsidRPr="00CB1F75" w:rsidRDefault="00C967FA" w:rsidP="009662B9">
      <w:pPr>
        <w:spacing w:after="0" w:line="276" w:lineRule="auto"/>
        <w:ind w:firstLine="567"/>
        <w:jc w:val="both"/>
        <w:rPr>
          <w:rFonts w:cstheme="minorHAnsi"/>
          <w:szCs w:val="24"/>
        </w:rPr>
      </w:pPr>
      <w:r w:rsidRPr="00CB1F75">
        <w:rPr>
          <w:rFonts w:cstheme="minorHAnsi"/>
          <w:szCs w:val="24"/>
        </w:rPr>
        <w:t>W realizacji systemu wykorzystano następujące technologie i narzędzia:</w:t>
      </w:r>
    </w:p>
    <w:p w14:paraId="459F1B9B" w14:textId="076511CE" w:rsidR="00C967FA" w:rsidRPr="00CB1F75" w:rsidRDefault="00C967FA" w:rsidP="009662B9">
      <w:pPr>
        <w:pStyle w:val="Akapitzlist"/>
        <w:numPr>
          <w:ilvl w:val="0"/>
          <w:numId w:val="75"/>
        </w:numPr>
        <w:spacing w:line="276" w:lineRule="auto"/>
        <w:jc w:val="both"/>
        <w:rPr>
          <w:rFonts w:cstheme="minorHAnsi"/>
          <w:szCs w:val="24"/>
        </w:rPr>
      </w:pPr>
      <w:r w:rsidRPr="00CB1F75">
        <w:rPr>
          <w:rFonts w:cstheme="minorHAnsi"/>
          <w:szCs w:val="24"/>
        </w:rPr>
        <w:t>PHP</w:t>
      </w:r>
      <w:r w:rsidR="001B7F22">
        <w:rPr>
          <w:rFonts w:cstheme="minorHAnsi"/>
          <w:szCs w:val="24"/>
        </w:rPr>
        <w:t xml:space="preserve"> [4]</w:t>
      </w:r>
    </w:p>
    <w:p w14:paraId="1976A9AB" w14:textId="23CE36B9" w:rsidR="00C967FA" w:rsidRPr="00CB1F75" w:rsidRDefault="00C967FA" w:rsidP="009662B9">
      <w:pPr>
        <w:pStyle w:val="Akapitzlist"/>
        <w:numPr>
          <w:ilvl w:val="0"/>
          <w:numId w:val="75"/>
        </w:numPr>
        <w:spacing w:line="276" w:lineRule="auto"/>
        <w:jc w:val="both"/>
        <w:rPr>
          <w:rFonts w:cstheme="minorHAnsi"/>
          <w:szCs w:val="24"/>
        </w:rPr>
      </w:pPr>
      <w:r w:rsidRPr="00CB1F75">
        <w:rPr>
          <w:rFonts w:cstheme="minorHAnsi"/>
          <w:szCs w:val="24"/>
        </w:rPr>
        <w:t>Relacyjna baza danych MySQL</w:t>
      </w:r>
      <w:r w:rsidR="00201F7C">
        <w:rPr>
          <w:rFonts w:cstheme="minorHAnsi"/>
          <w:szCs w:val="24"/>
        </w:rPr>
        <w:t xml:space="preserve"> [5]</w:t>
      </w:r>
    </w:p>
    <w:p w14:paraId="587415B3" w14:textId="447BE9DE" w:rsidR="00C967FA" w:rsidRPr="00CB1F75" w:rsidRDefault="00C967FA" w:rsidP="009662B9">
      <w:pPr>
        <w:pStyle w:val="Akapitzlist"/>
        <w:numPr>
          <w:ilvl w:val="0"/>
          <w:numId w:val="75"/>
        </w:numPr>
        <w:spacing w:line="276" w:lineRule="auto"/>
        <w:jc w:val="both"/>
        <w:rPr>
          <w:rFonts w:cstheme="minorHAnsi"/>
          <w:szCs w:val="24"/>
        </w:rPr>
      </w:pPr>
      <w:r w:rsidRPr="00CB1F75">
        <w:rPr>
          <w:rFonts w:cstheme="minorHAnsi"/>
          <w:szCs w:val="24"/>
        </w:rPr>
        <w:t>XAMPP (Apache, PHP, MySQL)</w:t>
      </w:r>
      <w:r w:rsidR="00201F7C">
        <w:rPr>
          <w:rFonts w:cstheme="minorHAnsi"/>
          <w:szCs w:val="24"/>
        </w:rPr>
        <w:t xml:space="preserve"> [6]</w:t>
      </w:r>
    </w:p>
    <w:p w14:paraId="31CFE0C4" w14:textId="5CDB172B" w:rsidR="00C967FA" w:rsidRPr="00CB1F75" w:rsidRDefault="00C967FA" w:rsidP="009662B9">
      <w:pPr>
        <w:pStyle w:val="Akapitzlist"/>
        <w:numPr>
          <w:ilvl w:val="0"/>
          <w:numId w:val="75"/>
        </w:numPr>
        <w:spacing w:line="276" w:lineRule="auto"/>
        <w:jc w:val="both"/>
        <w:rPr>
          <w:rFonts w:cstheme="minorHAnsi"/>
          <w:szCs w:val="24"/>
        </w:rPr>
      </w:pPr>
      <w:r w:rsidRPr="00CB1F75">
        <w:rPr>
          <w:rFonts w:cstheme="minorHAnsi"/>
          <w:szCs w:val="24"/>
        </w:rPr>
        <w:t>Smarty</w:t>
      </w:r>
      <w:r w:rsidR="00CE4E2A">
        <w:rPr>
          <w:rFonts w:cstheme="minorHAnsi"/>
          <w:szCs w:val="24"/>
        </w:rPr>
        <w:t xml:space="preserve"> [7]</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silnik szablonów</w:t>
      </w:r>
    </w:p>
    <w:p w14:paraId="6E89B9AC" w14:textId="525680F9" w:rsidR="00C967FA" w:rsidRPr="00CB1F75" w:rsidRDefault="00C967FA" w:rsidP="009662B9">
      <w:pPr>
        <w:pStyle w:val="Akapitzlist"/>
        <w:numPr>
          <w:ilvl w:val="0"/>
          <w:numId w:val="75"/>
        </w:numPr>
        <w:spacing w:line="276" w:lineRule="auto"/>
        <w:jc w:val="both"/>
        <w:rPr>
          <w:rFonts w:cstheme="minorHAnsi"/>
          <w:szCs w:val="24"/>
        </w:rPr>
      </w:pPr>
      <w:r w:rsidRPr="00CB1F75">
        <w:rPr>
          <w:rFonts w:cstheme="minorHAnsi"/>
          <w:szCs w:val="24"/>
        </w:rPr>
        <w:t>Bootstrap</w:t>
      </w:r>
      <w:r w:rsidR="00CE4E2A">
        <w:rPr>
          <w:rFonts w:cstheme="minorHAnsi"/>
          <w:szCs w:val="24"/>
        </w:rPr>
        <w:t xml:space="preserve"> [8]</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framework CSS</w:t>
      </w:r>
    </w:p>
    <w:p w14:paraId="34BACA54" w14:textId="3C882250" w:rsidR="00C967FA" w:rsidRPr="00CB1F75" w:rsidRDefault="00C967FA" w:rsidP="009662B9">
      <w:pPr>
        <w:pStyle w:val="Akapitzlist"/>
        <w:numPr>
          <w:ilvl w:val="0"/>
          <w:numId w:val="75"/>
        </w:numPr>
        <w:spacing w:line="276" w:lineRule="auto"/>
        <w:jc w:val="both"/>
        <w:rPr>
          <w:rFonts w:cstheme="minorHAnsi"/>
          <w:szCs w:val="24"/>
        </w:rPr>
      </w:pPr>
      <w:r w:rsidRPr="00CB1F75">
        <w:rPr>
          <w:rFonts w:cstheme="minorHAnsi"/>
          <w:szCs w:val="24"/>
        </w:rPr>
        <w:t>TCPDF</w:t>
      </w:r>
      <w:r w:rsidR="00CE4E2A">
        <w:rPr>
          <w:rFonts w:cstheme="minorHAnsi"/>
          <w:szCs w:val="24"/>
        </w:rPr>
        <w:t xml:space="preserve"> [9]</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generowanie dokumentów PDF</w:t>
      </w:r>
    </w:p>
    <w:p w14:paraId="3C612EA3" w14:textId="6324A66D" w:rsidR="00C967FA" w:rsidRPr="00CB1F75" w:rsidRDefault="00C967FA" w:rsidP="009662B9">
      <w:pPr>
        <w:pStyle w:val="Akapitzlist"/>
        <w:numPr>
          <w:ilvl w:val="0"/>
          <w:numId w:val="75"/>
        </w:numPr>
        <w:spacing w:line="276" w:lineRule="auto"/>
        <w:jc w:val="both"/>
        <w:rPr>
          <w:rFonts w:cstheme="minorHAnsi"/>
          <w:szCs w:val="24"/>
        </w:rPr>
      </w:pPr>
      <w:r w:rsidRPr="00CB1F75">
        <w:rPr>
          <w:rFonts w:cstheme="minorHAnsi"/>
          <w:szCs w:val="24"/>
        </w:rPr>
        <w:t>VarDumper</w:t>
      </w:r>
      <w:r w:rsidR="00CE4E2A">
        <w:rPr>
          <w:rFonts w:cstheme="minorHAnsi"/>
          <w:szCs w:val="24"/>
        </w:rPr>
        <w:t xml:space="preserve"> [10]</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narzędzie debugujące</w:t>
      </w:r>
    </w:p>
    <w:p w14:paraId="6D9A3E0C" w14:textId="2B46215D" w:rsidR="00BA6748" w:rsidRDefault="00C967FA" w:rsidP="009662B9">
      <w:pPr>
        <w:pStyle w:val="Akapitzlist"/>
        <w:numPr>
          <w:ilvl w:val="0"/>
          <w:numId w:val="75"/>
        </w:numPr>
        <w:spacing w:line="276" w:lineRule="auto"/>
        <w:jc w:val="both"/>
        <w:rPr>
          <w:rFonts w:cstheme="minorHAnsi"/>
          <w:szCs w:val="24"/>
        </w:rPr>
      </w:pPr>
      <w:r w:rsidRPr="00CB1F75">
        <w:rPr>
          <w:rFonts w:cstheme="minorHAnsi"/>
          <w:szCs w:val="24"/>
        </w:rPr>
        <w:t>PHP-AI / PHP-ML</w:t>
      </w:r>
      <w:r w:rsidR="00CE4E2A">
        <w:rPr>
          <w:rFonts w:cstheme="minorHAnsi"/>
          <w:szCs w:val="24"/>
        </w:rPr>
        <w:t xml:space="preserve"> [11]</w:t>
      </w:r>
      <w:r w:rsidRPr="00CB1F75">
        <w:rPr>
          <w:rFonts w:cstheme="minorHAnsi"/>
          <w:szCs w:val="24"/>
        </w:rPr>
        <w:t xml:space="preserve"> </w:t>
      </w:r>
      <w:r w:rsidR="00FB4E1A" w:rsidRPr="00CB1F75">
        <w:rPr>
          <w:rFonts w:cstheme="minorHAnsi"/>
          <w:szCs w:val="24"/>
        </w:rPr>
        <w:t>-</w:t>
      </w:r>
      <w:r w:rsidRPr="00CB1F75">
        <w:rPr>
          <w:rFonts w:cstheme="minorHAnsi"/>
          <w:szCs w:val="24"/>
        </w:rPr>
        <w:t xml:space="preserve"> biblioteki do analizy danych i obliczeń statystycznych</w:t>
      </w:r>
    </w:p>
    <w:p w14:paraId="2B1202A4" w14:textId="40344C5D" w:rsidR="00C91E05" w:rsidRDefault="00C91E05" w:rsidP="009662B9">
      <w:pPr>
        <w:pStyle w:val="Akapitzlist"/>
        <w:numPr>
          <w:ilvl w:val="0"/>
          <w:numId w:val="75"/>
        </w:numPr>
        <w:spacing w:line="276" w:lineRule="auto"/>
        <w:jc w:val="both"/>
        <w:rPr>
          <w:rFonts w:cstheme="minorHAnsi"/>
          <w:szCs w:val="24"/>
        </w:rPr>
      </w:pPr>
      <w:r>
        <w:rPr>
          <w:rFonts w:cstheme="minorHAnsi"/>
          <w:szCs w:val="24"/>
        </w:rPr>
        <w:t>JavaScript [12]</w:t>
      </w:r>
    </w:p>
    <w:p w14:paraId="3D63DB69" w14:textId="2C9BD24D" w:rsidR="009C0BD8" w:rsidRPr="00DE3454" w:rsidRDefault="00FF20AB" w:rsidP="00DE3454">
      <w:pPr>
        <w:pStyle w:val="Akapitzlist"/>
        <w:numPr>
          <w:ilvl w:val="0"/>
          <w:numId w:val="75"/>
        </w:numPr>
        <w:spacing w:line="276" w:lineRule="auto"/>
        <w:jc w:val="both"/>
        <w:rPr>
          <w:rFonts w:cstheme="minorHAnsi"/>
          <w:szCs w:val="24"/>
        </w:rPr>
      </w:pPr>
      <w:r>
        <w:rPr>
          <w:rFonts w:cstheme="minorHAnsi"/>
          <w:szCs w:val="24"/>
        </w:rPr>
        <w:t>CoinGecko API [13] – API do przeliczania walut i kryptowalut</w:t>
      </w:r>
    </w:p>
    <w:p w14:paraId="1E458820" w14:textId="67BFE9DC" w:rsidR="00CF6B7B" w:rsidRDefault="00C172F9" w:rsidP="00DE3454">
      <w:pPr>
        <w:pStyle w:val="Nagwek2"/>
        <w:numPr>
          <w:ilvl w:val="1"/>
          <w:numId w:val="67"/>
        </w:numPr>
      </w:pPr>
      <w:bookmarkStart w:id="42" w:name="_Toc218535661"/>
      <w:r>
        <w:t>Struktura bazy danych</w:t>
      </w:r>
      <w:bookmarkEnd w:id="42"/>
    </w:p>
    <w:p w14:paraId="77C39288" w14:textId="0C124369" w:rsidR="000E5405" w:rsidRDefault="006820B5" w:rsidP="000E5405">
      <w:pPr>
        <w:spacing w:line="276" w:lineRule="auto"/>
        <w:jc w:val="both"/>
        <w:rPr>
          <w:rFonts w:cstheme="minorHAnsi"/>
          <w:szCs w:val="24"/>
        </w:rPr>
      </w:pPr>
      <w:r>
        <w:rPr>
          <w:rFonts w:cstheme="minorHAnsi"/>
          <w:szCs w:val="24"/>
        </w:rPr>
        <w:t>Na Rysunku 1 został przedstawiony diagram ERD, który przedstawia relację pomiędzy tabelami.</w:t>
      </w:r>
    </w:p>
    <w:p w14:paraId="4B40E6F6" w14:textId="5330E2B1" w:rsidR="00524972" w:rsidRDefault="00524972" w:rsidP="00524972">
      <w:pPr>
        <w:pStyle w:val="Akapitzlist"/>
        <w:numPr>
          <w:ilvl w:val="0"/>
          <w:numId w:val="127"/>
        </w:numPr>
        <w:spacing w:line="276" w:lineRule="auto"/>
        <w:jc w:val="both"/>
        <w:rPr>
          <w:rFonts w:cstheme="minorHAnsi"/>
          <w:szCs w:val="24"/>
        </w:rPr>
      </w:pPr>
      <w:r>
        <w:rPr>
          <w:rFonts w:cstheme="minorHAnsi"/>
          <w:szCs w:val="24"/>
        </w:rPr>
        <w:t>families – jedna rodzina ma wielu użytkowników, transakcje, budżety i podkategorie.</w:t>
      </w:r>
    </w:p>
    <w:p w14:paraId="5A9B9D8E" w14:textId="0B4664B7" w:rsidR="00524972" w:rsidRDefault="00A625AE" w:rsidP="00524972">
      <w:pPr>
        <w:pStyle w:val="Akapitzlist"/>
        <w:numPr>
          <w:ilvl w:val="0"/>
          <w:numId w:val="127"/>
        </w:numPr>
        <w:spacing w:line="276" w:lineRule="auto"/>
        <w:jc w:val="both"/>
        <w:rPr>
          <w:rFonts w:cstheme="minorHAnsi"/>
          <w:szCs w:val="24"/>
        </w:rPr>
      </w:pPr>
      <w:r>
        <w:rPr>
          <w:rFonts w:cstheme="minorHAnsi"/>
          <w:szCs w:val="24"/>
        </w:rPr>
        <w:t>users – użytkownik należy do jednej rodziny, może tworzyć transakcje, budżety, zgłoszenia i podkategorie.</w:t>
      </w:r>
    </w:p>
    <w:p w14:paraId="5A5ABC7A" w14:textId="1EF4D6A3" w:rsidR="00A625AE" w:rsidRDefault="00A625AE" w:rsidP="00524972">
      <w:pPr>
        <w:pStyle w:val="Akapitzlist"/>
        <w:numPr>
          <w:ilvl w:val="0"/>
          <w:numId w:val="127"/>
        </w:numPr>
        <w:spacing w:line="276" w:lineRule="auto"/>
        <w:jc w:val="both"/>
        <w:rPr>
          <w:rFonts w:cstheme="minorHAnsi"/>
          <w:szCs w:val="24"/>
        </w:rPr>
      </w:pPr>
      <w:r>
        <w:rPr>
          <w:rFonts w:cstheme="minorHAnsi"/>
          <w:szCs w:val="24"/>
        </w:rPr>
        <w:t>feedbacks</w:t>
      </w:r>
      <w:r w:rsidR="00490AEC">
        <w:rPr>
          <w:rFonts w:cstheme="minorHAnsi"/>
          <w:szCs w:val="24"/>
        </w:rPr>
        <w:t xml:space="preserve"> – każde zgłoszenie jest przypisane do jednego użytkownika.</w:t>
      </w:r>
    </w:p>
    <w:p w14:paraId="3849F3AF" w14:textId="6B7C0837" w:rsidR="00490AEC" w:rsidRDefault="00490AEC" w:rsidP="00524972">
      <w:pPr>
        <w:pStyle w:val="Akapitzlist"/>
        <w:numPr>
          <w:ilvl w:val="0"/>
          <w:numId w:val="127"/>
        </w:numPr>
        <w:spacing w:line="276" w:lineRule="auto"/>
        <w:jc w:val="both"/>
        <w:rPr>
          <w:rFonts w:cstheme="minorHAnsi"/>
          <w:szCs w:val="24"/>
        </w:rPr>
      </w:pPr>
      <w:r>
        <w:rPr>
          <w:rFonts w:cstheme="minorHAnsi"/>
          <w:szCs w:val="24"/>
        </w:rPr>
        <w:t xml:space="preserve">categories – kategorie </w:t>
      </w:r>
      <w:r w:rsidR="006511A0">
        <w:rPr>
          <w:rFonts w:cstheme="minorHAnsi"/>
          <w:szCs w:val="24"/>
        </w:rPr>
        <w:t xml:space="preserve">mogą mieć wiele podkategorii, są używane w transakcjach, pozycjach transakcji </w:t>
      </w:r>
      <w:r w:rsidR="00AE7BB5">
        <w:rPr>
          <w:rFonts w:cstheme="minorHAnsi"/>
          <w:szCs w:val="24"/>
        </w:rPr>
        <w:t>oraz elementach budżetu.</w:t>
      </w:r>
    </w:p>
    <w:p w14:paraId="04DCC6C2" w14:textId="4779A549" w:rsidR="00AE7BB5" w:rsidRDefault="00AE7BB5" w:rsidP="00524972">
      <w:pPr>
        <w:pStyle w:val="Akapitzlist"/>
        <w:numPr>
          <w:ilvl w:val="0"/>
          <w:numId w:val="127"/>
        </w:numPr>
        <w:spacing w:line="276" w:lineRule="auto"/>
        <w:jc w:val="both"/>
        <w:rPr>
          <w:rFonts w:cstheme="minorHAnsi"/>
          <w:szCs w:val="24"/>
        </w:rPr>
      </w:pPr>
      <w:r>
        <w:rPr>
          <w:rFonts w:cstheme="minorHAnsi"/>
          <w:szCs w:val="24"/>
        </w:rPr>
        <w:t xml:space="preserve">sub_categories – podkategoria należy do jednej kategorii, </w:t>
      </w:r>
      <w:r w:rsidR="00B01B54">
        <w:rPr>
          <w:rFonts w:cstheme="minorHAnsi"/>
          <w:szCs w:val="24"/>
        </w:rPr>
        <w:t>może być przypisana do rodziny lub użytkownika indywidualnego. Używana jest w transakcjach i pozycjach transakcji.</w:t>
      </w:r>
    </w:p>
    <w:p w14:paraId="034AE762" w14:textId="23E019A0" w:rsidR="00B01B54" w:rsidRDefault="00B01B54" w:rsidP="00524972">
      <w:pPr>
        <w:pStyle w:val="Akapitzlist"/>
        <w:numPr>
          <w:ilvl w:val="0"/>
          <w:numId w:val="127"/>
        </w:numPr>
        <w:spacing w:line="276" w:lineRule="auto"/>
        <w:jc w:val="both"/>
        <w:rPr>
          <w:rFonts w:cstheme="minorHAnsi"/>
          <w:szCs w:val="24"/>
        </w:rPr>
      </w:pPr>
      <w:r>
        <w:rPr>
          <w:rFonts w:cstheme="minorHAnsi"/>
          <w:szCs w:val="24"/>
        </w:rPr>
        <w:t xml:space="preserve">transactions – transakcja należy do jednej rodziny i jednego </w:t>
      </w:r>
      <w:r w:rsidR="00903C42">
        <w:rPr>
          <w:rFonts w:cstheme="minorHAnsi"/>
          <w:szCs w:val="24"/>
        </w:rPr>
        <w:t>użytkownika, jest przyspiana do kategorii i podkategorii, jedna transakcja może mieć wiele pozycji.</w:t>
      </w:r>
    </w:p>
    <w:p w14:paraId="2DB59DCF" w14:textId="705FB35B" w:rsidR="00903C42" w:rsidRDefault="00903C42" w:rsidP="00524972">
      <w:pPr>
        <w:pStyle w:val="Akapitzlist"/>
        <w:numPr>
          <w:ilvl w:val="0"/>
          <w:numId w:val="127"/>
        </w:numPr>
        <w:spacing w:line="276" w:lineRule="auto"/>
        <w:jc w:val="both"/>
        <w:rPr>
          <w:rFonts w:cstheme="minorHAnsi"/>
          <w:szCs w:val="24"/>
        </w:rPr>
      </w:pPr>
      <w:r>
        <w:rPr>
          <w:rFonts w:cstheme="minorHAnsi"/>
          <w:szCs w:val="24"/>
        </w:rPr>
        <w:lastRenderedPageBreak/>
        <w:t>transaction_items – pozycja transakcji należy do jednej transakcji, jest przypisana do kategorii i podkategorii.</w:t>
      </w:r>
    </w:p>
    <w:p w14:paraId="52D9D0C8" w14:textId="312046E1" w:rsidR="00903C42" w:rsidRDefault="00903C42" w:rsidP="00524972">
      <w:pPr>
        <w:pStyle w:val="Akapitzlist"/>
        <w:numPr>
          <w:ilvl w:val="0"/>
          <w:numId w:val="127"/>
        </w:numPr>
        <w:spacing w:line="276" w:lineRule="auto"/>
        <w:jc w:val="both"/>
        <w:rPr>
          <w:rFonts w:cstheme="minorHAnsi"/>
          <w:szCs w:val="24"/>
        </w:rPr>
      </w:pPr>
      <w:r>
        <w:rPr>
          <w:rFonts w:cstheme="minorHAnsi"/>
          <w:szCs w:val="24"/>
        </w:rPr>
        <w:t xml:space="preserve">budgets </w:t>
      </w:r>
      <w:r w:rsidR="00790953">
        <w:rPr>
          <w:rFonts w:cstheme="minorHAnsi"/>
          <w:szCs w:val="24"/>
        </w:rPr>
        <w:t>–</w:t>
      </w:r>
      <w:r>
        <w:rPr>
          <w:rFonts w:cstheme="minorHAnsi"/>
          <w:szCs w:val="24"/>
        </w:rPr>
        <w:t xml:space="preserve"> </w:t>
      </w:r>
      <w:r w:rsidR="00790953">
        <w:rPr>
          <w:rFonts w:cstheme="minorHAnsi"/>
          <w:szCs w:val="24"/>
        </w:rPr>
        <w:t>budżet należy do jednej rodziny i jednego użytkownika, budżet może zawierać wiele elementów.</w:t>
      </w:r>
    </w:p>
    <w:p w14:paraId="01514834" w14:textId="11F3B6CF" w:rsidR="00790953" w:rsidRPr="00524972" w:rsidRDefault="00790953" w:rsidP="00524972">
      <w:pPr>
        <w:pStyle w:val="Akapitzlist"/>
        <w:numPr>
          <w:ilvl w:val="0"/>
          <w:numId w:val="127"/>
        </w:numPr>
        <w:spacing w:line="276" w:lineRule="auto"/>
        <w:jc w:val="both"/>
        <w:rPr>
          <w:rFonts w:cstheme="minorHAnsi"/>
          <w:szCs w:val="24"/>
        </w:rPr>
      </w:pPr>
      <w:r>
        <w:rPr>
          <w:rFonts w:cstheme="minorHAnsi"/>
          <w:szCs w:val="24"/>
        </w:rPr>
        <w:t>budget</w:t>
      </w:r>
      <w:r w:rsidR="00667BD3">
        <w:rPr>
          <w:rFonts w:cstheme="minorHAnsi"/>
          <w:szCs w:val="24"/>
        </w:rPr>
        <w:t xml:space="preserve">_items – element budżetu </w:t>
      </w:r>
      <w:r w:rsidR="00025853">
        <w:rPr>
          <w:rFonts w:cstheme="minorHAnsi"/>
          <w:szCs w:val="24"/>
        </w:rPr>
        <w:t>należy do jednego budżetu, jest przypisany do kategorii i określa limit wydatków.</w:t>
      </w:r>
    </w:p>
    <w:p w14:paraId="7F79AED7" w14:textId="77777777" w:rsidR="009C0BD8" w:rsidRDefault="009C0BD8" w:rsidP="009C0BD8">
      <w:pPr>
        <w:keepNext/>
        <w:spacing w:line="276" w:lineRule="auto"/>
        <w:jc w:val="both"/>
      </w:pPr>
      <w:r>
        <w:rPr>
          <w:rFonts w:cstheme="minorHAnsi"/>
          <w:noProof/>
          <w:szCs w:val="24"/>
        </w:rPr>
        <w:drawing>
          <wp:inline distT="0" distB="0" distL="0" distR="0" wp14:anchorId="22D4CB45" wp14:editId="4F6E038A">
            <wp:extent cx="5400675" cy="6686550"/>
            <wp:effectExtent l="0" t="0" r="9525" b="0"/>
            <wp:docPr id="608467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6686550"/>
                    </a:xfrm>
                    <a:prstGeom prst="rect">
                      <a:avLst/>
                    </a:prstGeom>
                    <a:noFill/>
                    <a:ln>
                      <a:noFill/>
                    </a:ln>
                  </pic:spPr>
                </pic:pic>
              </a:graphicData>
            </a:graphic>
          </wp:inline>
        </w:drawing>
      </w:r>
    </w:p>
    <w:p w14:paraId="7AE674FF" w14:textId="1559F765" w:rsidR="00954389" w:rsidRPr="00954389" w:rsidRDefault="009C0BD8" w:rsidP="009C0BD8">
      <w:pPr>
        <w:pStyle w:val="Legenda"/>
        <w:jc w:val="center"/>
        <w:rPr>
          <w:rFonts w:cstheme="minorHAnsi"/>
          <w:szCs w:val="24"/>
        </w:rPr>
      </w:pPr>
      <w:bookmarkStart w:id="43" w:name="_Toc218605333"/>
      <w:r>
        <w:t xml:space="preserve">Rysunek </w:t>
      </w:r>
      <w:fldSimple w:instr=" SEQ Rysunek \* ARABIC ">
        <w:r>
          <w:rPr>
            <w:noProof/>
          </w:rPr>
          <w:t>1</w:t>
        </w:r>
      </w:fldSimple>
      <w:r>
        <w:t>. Diagram ERD</w:t>
      </w:r>
      <w:bookmarkEnd w:id="43"/>
    </w:p>
    <w:p w14:paraId="632FABC2" w14:textId="6BE09795" w:rsidR="00DD20F2" w:rsidRPr="00CB1F75" w:rsidRDefault="00EE6C53" w:rsidP="002F513C">
      <w:pPr>
        <w:pStyle w:val="Nagwek2"/>
        <w:numPr>
          <w:ilvl w:val="1"/>
          <w:numId w:val="67"/>
        </w:numPr>
        <w:spacing w:line="276" w:lineRule="auto"/>
        <w:jc w:val="both"/>
        <w:rPr>
          <w:rFonts w:cstheme="minorHAnsi"/>
          <w:color w:val="auto"/>
          <w:szCs w:val="24"/>
        </w:rPr>
      </w:pPr>
      <w:bookmarkStart w:id="44" w:name="_Toc217644123"/>
      <w:bookmarkStart w:id="45" w:name="_Toc218510862"/>
      <w:bookmarkStart w:id="46" w:name="_Toc218535662"/>
      <w:r w:rsidRPr="00CB1F75">
        <w:rPr>
          <w:rFonts w:cstheme="minorHAnsi"/>
          <w:color w:val="auto"/>
          <w:szCs w:val="24"/>
        </w:rPr>
        <w:lastRenderedPageBreak/>
        <w:t>Interfejs GUI</w:t>
      </w:r>
      <w:bookmarkEnd w:id="44"/>
      <w:bookmarkEnd w:id="45"/>
      <w:bookmarkEnd w:id="46"/>
    </w:p>
    <w:p w14:paraId="11B06199" w14:textId="0474CD12" w:rsidR="00BF140E" w:rsidRPr="00CB1F75" w:rsidRDefault="00BF140E" w:rsidP="002F513C">
      <w:pPr>
        <w:pStyle w:val="Nagwek3"/>
        <w:numPr>
          <w:ilvl w:val="2"/>
          <w:numId w:val="67"/>
        </w:numPr>
        <w:spacing w:line="276" w:lineRule="auto"/>
        <w:jc w:val="both"/>
        <w:rPr>
          <w:rFonts w:cstheme="minorHAnsi"/>
          <w:color w:val="auto"/>
          <w:szCs w:val="24"/>
        </w:rPr>
      </w:pPr>
      <w:bookmarkStart w:id="47" w:name="_Toc217644124"/>
      <w:bookmarkStart w:id="48" w:name="_Toc218510863"/>
      <w:r w:rsidRPr="00CB1F75">
        <w:rPr>
          <w:rFonts w:cstheme="minorHAnsi"/>
          <w:color w:val="auto"/>
          <w:szCs w:val="24"/>
        </w:rPr>
        <w:t>Informacje ogólne</w:t>
      </w:r>
      <w:bookmarkEnd w:id="47"/>
      <w:bookmarkEnd w:id="48"/>
    </w:p>
    <w:p w14:paraId="6DFB2090" w14:textId="3F41E7D9" w:rsidR="00DD20F2" w:rsidRPr="00CB1F75" w:rsidRDefault="00F13C5B" w:rsidP="009662B9">
      <w:pPr>
        <w:spacing w:line="276" w:lineRule="auto"/>
        <w:ind w:firstLine="567"/>
        <w:jc w:val="both"/>
        <w:rPr>
          <w:rFonts w:cstheme="minorHAnsi"/>
          <w:szCs w:val="24"/>
        </w:rPr>
      </w:pPr>
      <w:r w:rsidRPr="00CB1F75">
        <w:rPr>
          <w:rFonts w:cstheme="minorHAnsi"/>
          <w:szCs w:val="24"/>
        </w:rPr>
        <w:t xml:space="preserve">Projektowanie </w:t>
      </w:r>
      <w:r w:rsidR="007B1B2C" w:rsidRPr="00CB1F75">
        <w:rPr>
          <w:rFonts w:cstheme="minorHAnsi"/>
          <w:szCs w:val="24"/>
        </w:rPr>
        <w:t xml:space="preserve">interfejsu graficznego użytkownika (GUI) stanowi jeden z kluczowych elementów budowy aplikacji webowych, decydujący o ich użyteczności, intuicyjności oraz ogólnym odbiorze przez użytkowników. W przypadku systemów zarządzania finansami osobistymi </w:t>
      </w:r>
      <w:r w:rsidR="00411FA9" w:rsidRPr="00CB1F75">
        <w:rPr>
          <w:rFonts w:cstheme="minorHAnsi"/>
          <w:szCs w:val="24"/>
        </w:rPr>
        <w:t>znaczenie prostego, przejrzystego i responsywnego interfejsu jest szczególnie istotne, ponieważ użytkownicy pracują z danymi liczbowymi, kategoriami, wizualizacjami oraz historią finansową</w:t>
      </w:r>
      <w:r w:rsidR="008F480A" w:rsidRPr="00CB1F75">
        <w:rPr>
          <w:rFonts w:cstheme="minorHAnsi"/>
          <w:szCs w:val="24"/>
        </w:rPr>
        <w:t xml:space="preserve">. Dlatego też interfejs GUI pełni nie tylko funkcję estetyczną, ale również wspiera proces decyzyjny użytkownika, </w:t>
      </w:r>
      <w:r w:rsidR="005728FD" w:rsidRPr="00CB1F75">
        <w:rPr>
          <w:rFonts w:cstheme="minorHAnsi"/>
          <w:szCs w:val="24"/>
        </w:rPr>
        <w:t xml:space="preserve">wpływa na komfort korzystania z aplikacji oraz minimalizuje ryzyko błędów wprowadzania danych. </w:t>
      </w:r>
    </w:p>
    <w:p w14:paraId="1B44F115" w14:textId="598A192E" w:rsidR="00EE6C53" w:rsidRPr="00CB1F75" w:rsidRDefault="00EE6C53" w:rsidP="009662B9">
      <w:pPr>
        <w:spacing w:line="276" w:lineRule="auto"/>
        <w:ind w:firstLine="567"/>
        <w:jc w:val="both"/>
        <w:rPr>
          <w:rFonts w:cstheme="minorHAnsi"/>
          <w:szCs w:val="24"/>
        </w:rPr>
      </w:pPr>
      <w:r w:rsidRPr="00CB1F75">
        <w:rPr>
          <w:rFonts w:cstheme="minorHAnsi"/>
          <w:szCs w:val="24"/>
        </w:rPr>
        <w:t xml:space="preserve">Celem tego </w:t>
      </w:r>
      <w:r w:rsidR="00DF4A0A" w:rsidRPr="00CB1F75">
        <w:rPr>
          <w:rFonts w:cstheme="minorHAnsi"/>
          <w:szCs w:val="24"/>
        </w:rPr>
        <w:t xml:space="preserve">podrozdziału jest przedstawienie koncepcji, założeń oraz architektury interfejsu graficznego zastosowanego w systemie. </w:t>
      </w:r>
      <w:r w:rsidR="000B581A" w:rsidRPr="00CB1F75">
        <w:rPr>
          <w:rFonts w:cstheme="minorHAnsi"/>
          <w:szCs w:val="24"/>
        </w:rPr>
        <w:t xml:space="preserve">Zaprezentowane zostaną kluczowe elementy GUI, logika ich rozmieszczenia, zasady nawigacji oraz sposób, w jaki poszczególne komponenty wspierają funkcjonalności aplikacji </w:t>
      </w:r>
      <w:r w:rsidR="00FB4E1A" w:rsidRPr="00CB1F75">
        <w:rPr>
          <w:rFonts w:cstheme="minorHAnsi"/>
          <w:szCs w:val="24"/>
        </w:rPr>
        <w:t>-</w:t>
      </w:r>
      <w:r w:rsidR="000B581A" w:rsidRPr="00CB1F75">
        <w:rPr>
          <w:rFonts w:cstheme="minorHAnsi"/>
          <w:szCs w:val="24"/>
        </w:rPr>
        <w:t xml:space="preserve"> zarówno w pracy indywidualnego użytkownika, jak i w kontekście budżetu rodzinnego</w:t>
      </w:r>
      <w:r w:rsidR="007A0589" w:rsidRPr="00CB1F75">
        <w:rPr>
          <w:rFonts w:cstheme="minorHAnsi"/>
          <w:szCs w:val="24"/>
        </w:rPr>
        <w:t xml:space="preserve"> oraz administratora</w:t>
      </w:r>
      <w:r w:rsidR="000B581A" w:rsidRPr="00CB1F75">
        <w:rPr>
          <w:rFonts w:cstheme="minorHAnsi"/>
          <w:szCs w:val="24"/>
        </w:rPr>
        <w:t xml:space="preserve">. </w:t>
      </w:r>
    </w:p>
    <w:p w14:paraId="47E7C0DC" w14:textId="01B666A6" w:rsidR="0099420D" w:rsidRPr="00CB1F75" w:rsidRDefault="0099420D" w:rsidP="009662B9">
      <w:pPr>
        <w:spacing w:line="276" w:lineRule="auto"/>
        <w:ind w:firstLine="567"/>
        <w:jc w:val="both"/>
        <w:rPr>
          <w:rFonts w:cstheme="minorHAnsi"/>
          <w:szCs w:val="24"/>
        </w:rPr>
      </w:pPr>
      <w:r w:rsidRPr="00CB1F75">
        <w:rPr>
          <w:rFonts w:cstheme="minorHAnsi"/>
          <w:szCs w:val="24"/>
        </w:rPr>
        <w:t xml:space="preserve">Poniżej </w:t>
      </w:r>
      <w:r w:rsidR="000A0F8A" w:rsidRPr="00CB1F75">
        <w:rPr>
          <w:rFonts w:cstheme="minorHAnsi"/>
          <w:szCs w:val="24"/>
        </w:rPr>
        <w:t xml:space="preserve">na rysunkach </w:t>
      </w:r>
      <w:r w:rsidR="000E5405">
        <w:rPr>
          <w:rFonts w:cstheme="minorHAnsi"/>
          <w:szCs w:val="24"/>
        </w:rPr>
        <w:t>2</w:t>
      </w:r>
      <w:r w:rsidR="003904CE" w:rsidRPr="00CB1F75">
        <w:rPr>
          <w:rFonts w:cstheme="minorHAnsi"/>
          <w:szCs w:val="24"/>
        </w:rPr>
        <w:t xml:space="preserve"> </w:t>
      </w:r>
      <w:r w:rsidR="00FB4E1A" w:rsidRPr="00CB1F75">
        <w:rPr>
          <w:rFonts w:cstheme="minorHAnsi"/>
          <w:szCs w:val="24"/>
        </w:rPr>
        <w:t>-</w:t>
      </w:r>
      <w:r w:rsidR="003904CE" w:rsidRPr="00CB1F75">
        <w:rPr>
          <w:rFonts w:cstheme="minorHAnsi"/>
          <w:szCs w:val="24"/>
        </w:rPr>
        <w:t xml:space="preserve"> 1</w:t>
      </w:r>
      <w:r w:rsidR="000E5405">
        <w:rPr>
          <w:rFonts w:cstheme="minorHAnsi"/>
          <w:szCs w:val="24"/>
        </w:rPr>
        <w:t>4</w:t>
      </w:r>
      <w:r w:rsidR="003904CE" w:rsidRPr="00CB1F75">
        <w:rPr>
          <w:rFonts w:cstheme="minorHAnsi"/>
          <w:szCs w:val="24"/>
        </w:rPr>
        <w:t xml:space="preserve"> z</w:t>
      </w:r>
      <w:r w:rsidR="000A0F8A" w:rsidRPr="00CB1F75">
        <w:rPr>
          <w:rFonts w:cstheme="minorHAnsi"/>
          <w:szCs w:val="24"/>
        </w:rPr>
        <w:t>ostały przedstawione interfejsy użytkownika dla projektowanego systemu.</w:t>
      </w:r>
      <w:r w:rsidR="00B33229" w:rsidRPr="00CB1F75">
        <w:rPr>
          <w:rFonts w:cstheme="minorHAnsi"/>
          <w:szCs w:val="24"/>
        </w:rPr>
        <w:t xml:space="preserve"> Ze względu </w:t>
      </w:r>
      <w:r w:rsidR="00E05288" w:rsidRPr="00CB1F75">
        <w:rPr>
          <w:rFonts w:cstheme="minorHAnsi"/>
          <w:szCs w:val="24"/>
        </w:rPr>
        <w:t>podobieństwa widoków do siebie, większość z nich zostanie opisana zbiorczo</w:t>
      </w:r>
      <w:r w:rsidR="00BF140E" w:rsidRPr="00CB1F75">
        <w:rPr>
          <w:rFonts w:cstheme="minorHAnsi"/>
          <w:szCs w:val="24"/>
        </w:rPr>
        <w:t>.</w:t>
      </w:r>
    </w:p>
    <w:p w14:paraId="76E9343B" w14:textId="09A64984" w:rsidR="006A455F" w:rsidRPr="00CB1F75" w:rsidRDefault="006A455F" w:rsidP="002F513C">
      <w:pPr>
        <w:pStyle w:val="Nagwek3"/>
        <w:numPr>
          <w:ilvl w:val="2"/>
          <w:numId w:val="67"/>
        </w:numPr>
        <w:spacing w:line="276" w:lineRule="auto"/>
        <w:jc w:val="both"/>
        <w:rPr>
          <w:rFonts w:cstheme="minorHAnsi"/>
          <w:color w:val="auto"/>
          <w:szCs w:val="24"/>
        </w:rPr>
      </w:pPr>
      <w:bookmarkStart w:id="49" w:name="_Toc217644125"/>
      <w:bookmarkStart w:id="50" w:name="_Toc218510864"/>
      <w:r w:rsidRPr="00CB1F75">
        <w:rPr>
          <w:rFonts w:cstheme="minorHAnsi"/>
          <w:color w:val="auto"/>
          <w:szCs w:val="24"/>
        </w:rPr>
        <w:t xml:space="preserve">Widok </w:t>
      </w:r>
      <w:r w:rsidR="008D6842" w:rsidRPr="00CB1F75">
        <w:rPr>
          <w:rFonts w:cstheme="minorHAnsi"/>
          <w:color w:val="auto"/>
          <w:szCs w:val="24"/>
        </w:rPr>
        <w:t>strony głównej</w:t>
      </w:r>
      <w:bookmarkEnd w:id="49"/>
      <w:bookmarkEnd w:id="50"/>
    </w:p>
    <w:p w14:paraId="6A204023" w14:textId="0A076A8E" w:rsidR="001C711D" w:rsidRPr="00CB1F75" w:rsidRDefault="0068269A" w:rsidP="009662B9">
      <w:pPr>
        <w:spacing w:line="276" w:lineRule="auto"/>
        <w:ind w:firstLine="567"/>
        <w:jc w:val="both"/>
        <w:rPr>
          <w:rFonts w:cstheme="minorHAnsi"/>
          <w:szCs w:val="24"/>
        </w:rPr>
      </w:pPr>
      <w:r w:rsidRPr="00CB1F75">
        <w:rPr>
          <w:rFonts w:cstheme="minorHAnsi"/>
          <w:szCs w:val="24"/>
        </w:rPr>
        <w:t>W</w:t>
      </w:r>
      <w:r w:rsidR="003606D7" w:rsidRPr="00CB1F75">
        <w:rPr>
          <w:rFonts w:cstheme="minorHAnsi"/>
          <w:szCs w:val="24"/>
        </w:rPr>
        <w:t>idok strony głównej</w:t>
      </w:r>
      <w:r w:rsidRPr="00CB1F75">
        <w:rPr>
          <w:rFonts w:cstheme="minorHAnsi"/>
          <w:szCs w:val="24"/>
        </w:rPr>
        <w:t xml:space="preserve"> pełni </w:t>
      </w:r>
      <w:r w:rsidR="00031B7F" w:rsidRPr="00CB1F75">
        <w:rPr>
          <w:rFonts w:cstheme="minorHAnsi"/>
          <w:szCs w:val="24"/>
        </w:rPr>
        <w:t>funkcję wprowadzenia użytkownika do systemu. Strona została zaprojektowana tak, aby w przejrzysty sposób przedstawić główne założenia aplikacji oraz umożliwić szybkie przejście do podstawowych działań.</w:t>
      </w:r>
    </w:p>
    <w:p w14:paraId="7D416C71" w14:textId="77777777" w:rsidR="000B3F66" w:rsidRPr="00CB1F75" w:rsidRDefault="00A701F4" w:rsidP="009662B9">
      <w:pPr>
        <w:keepNext/>
        <w:spacing w:line="276" w:lineRule="auto"/>
        <w:jc w:val="center"/>
        <w:rPr>
          <w:rFonts w:cstheme="minorHAnsi"/>
          <w:szCs w:val="24"/>
        </w:rPr>
      </w:pPr>
      <w:r w:rsidRPr="00CB1F75">
        <w:rPr>
          <w:rFonts w:cstheme="minorHAnsi"/>
          <w:noProof/>
          <w:szCs w:val="24"/>
        </w:rPr>
        <w:lastRenderedPageBreak/>
        <w:drawing>
          <wp:inline distT="0" distB="0" distL="0" distR="0" wp14:anchorId="102E1CFB" wp14:editId="52D9467C">
            <wp:extent cx="5399405" cy="3712845"/>
            <wp:effectExtent l="0" t="0" r="0" b="1905"/>
            <wp:docPr id="54830670"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670" name="Obraz 1" descr="Obraz zawierający tekst, zrzut ekranu, oprogramowanie, Oprogramowanie multimedialne&#10;&#10;Zawartość wygenerowana przez AI może być niepoprawna."/>
                    <pic:cNvPicPr/>
                  </pic:nvPicPr>
                  <pic:blipFill>
                    <a:blip r:embed="rId14"/>
                    <a:stretch>
                      <a:fillRect/>
                    </a:stretch>
                  </pic:blipFill>
                  <pic:spPr>
                    <a:xfrm>
                      <a:off x="0" y="0"/>
                      <a:ext cx="5406304" cy="3717589"/>
                    </a:xfrm>
                    <a:prstGeom prst="rect">
                      <a:avLst/>
                    </a:prstGeom>
                  </pic:spPr>
                </pic:pic>
              </a:graphicData>
            </a:graphic>
          </wp:inline>
        </w:drawing>
      </w:r>
    </w:p>
    <w:p w14:paraId="1EC14FE3" w14:textId="292F512A" w:rsidR="00F814EA" w:rsidRPr="00CB1F75" w:rsidRDefault="000B3F66" w:rsidP="009662B9">
      <w:pPr>
        <w:pStyle w:val="Legenda"/>
        <w:spacing w:line="276" w:lineRule="auto"/>
        <w:jc w:val="center"/>
        <w:rPr>
          <w:rFonts w:ascii="Times New Roman" w:hAnsi="Times New Roman" w:cs="Times New Roman"/>
          <w:color w:val="auto"/>
          <w:sz w:val="20"/>
          <w:szCs w:val="20"/>
        </w:rPr>
      </w:pPr>
      <w:bookmarkStart w:id="51" w:name="_Toc217210597"/>
      <w:bookmarkStart w:id="52" w:name="_Toc218605334"/>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strony głównej.</w:t>
      </w:r>
      <w:bookmarkEnd w:id="51"/>
      <w:bookmarkEnd w:id="52"/>
    </w:p>
    <w:p w14:paraId="434EAF80" w14:textId="49141A80" w:rsidR="00B47EA4" w:rsidRPr="00CB1F75" w:rsidRDefault="00941A61" w:rsidP="002F513C">
      <w:pPr>
        <w:pStyle w:val="Nagwek3"/>
        <w:numPr>
          <w:ilvl w:val="2"/>
          <w:numId w:val="67"/>
        </w:numPr>
        <w:spacing w:line="276" w:lineRule="auto"/>
        <w:jc w:val="both"/>
        <w:rPr>
          <w:rFonts w:cstheme="minorHAnsi"/>
          <w:color w:val="auto"/>
          <w:szCs w:val="24"/>
        </w:rPr>
      </w:pPr>
      <w:bookmarkStart w:id="53" w:name="_Toc217644126"/>
      <w:bookmarkStart w:id="54" w:name="_Toc218510865"/>
      <w:r w:rsidRPr="00CB1F75">
        <w:rPr>
          <w:rFonts w:cstheme="minorHAnsi"/>
          <w:color w:val="auto"/>
          <w:szCs w:val="24"/>
        </w:rPr>
        <w:t xml:space="preserve">Widok </w:t>
      </w:r>
      <w:r w:rsidR="00730FC1" w:rsidRPr="00CB1F75">
        <w:rPr>
          <w:rFonts w:cstheme="minorHAnsi"/>
          <w:color w:val="auto"/>
          <w:szCs w:val="24"/>
        </w:rPr>
        <w:t>rejestracji</w:t>
      </w:r>
      <w:bookmarkEnd w:id="53"/>
      <w:bookmarkEnd w:id="54"/>
    </w:p>
    <w:p w14:paraId="6C445DEA" w14:textId="62EAD10F" w:rsidR="00D30766" w:rsidRPr="00CB1F75" w:rsidRDefault="00D30766" w:rsidP="009662B9">
      <w:pPr>
        <w:spacing w:line="276" w:lineRule="auto"/>
        <w:ind w:firstLine="567"/>
        <w:jc w:val="both"/>
        <w:rPr>
          <w:rFonts w:cstheme="minorHAnsi"/>
          <w:szCs w:val="24"/>
        </w:rPr>
      </w:pPr>
      <w:r w:rsidRPr="00CB1F75">
        <w:rPr>
          <w:rFonts w:cstheme="minorHAnsi"/>
          <w:szCs w:val="24"/>
        </w:rPr>
        <w:t>Widok przedstawia formularz umożliwiający użytkownikowi założenie nowego konta w systemie. W centralnej części ekranu znajdują się pola, w których należy wpisać imię, adres e-mail oraz hasło wraz z jego powtórzeniem, co pozwala na poprawne utworzenie konta. Całość została zaprojektowana w sposób prosty i przejrzysty, tak aby proces rejestracji był intuicyjny i szybki.</w:t>
      </w:r>
    </w:p>
    <w:p w14:paraId="4524F284" w14:textId="77777777" w:rsidR="00D85664" w:rsidRPr="00CB1F75" w:rsidRDefault="00D30766"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4765A08B" wp14:editId="352952C7">
            <wp:extent cx="5399405" cy="2563495"/>
            <wp:effectExtent l="0" t="0" r="0" b="8255"/>
            <wp:docPr id="46065104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06640" name="Obraz 1" descr="Obraz zawierający tekst, zrzut ekranu, oprogramowanie, Oprogramowanie multimedialne&#10;&#10;Zawartość wygenerowana przez AI może być niepoprawna."/>
                    <pic:cNvPicPr/>
                  </pic:nvPicPr>
                  <pic:blipFill>
                    <a:blip r:embed="rId15"/>
                    <a:stretch>
                      <a:fillRect/>
                    </a:stretch>
                  </pic:blipFill>
                  <pic:spPr>
                    <a:xfrm>
                      <a:off x="0" y="0"/>
                      <a:ext cx="5399405" cy="2563495"/>
                    </a:xfrm>
                    <a:prstGeom prst="rect">
                      <a:avLst/>
                    </a:prstGeom>
                  </pic:spPr>
                </pic:pic>
              </a:graphicData>
            </a:graphic>
          </wp:inline>
        </w:drawing>
      </w:r>
    </w:p>
    <w:p w14:paraId="751D63E1" w14:textId="2942B337" w:rsidR="003542C7" w:rsidRPr="00CB1F75" w:rsidRDefault="00D85664" w:rsidP="009662B9">
      <w:pPr>
        <w:pStyle w:val="Legenda"/>
        <w:spacing w:line="276" w:lineRule="auto"/>
        <w:jc w:val="center"/>
        <w:rPr>
          <w:rFonts w:ascii="Times New Roman" w:hAnsi="Times New Roman" w:cs="Times New Roman"/>
          <w:color w:val="auto"/>
          <w:sz w:val="20"/>
          <w:szCs w:val="20"/>
        </w:rPr>
      </w:pPr>
      <w:bookmarkStart w:id="55" w:name="_Toc217210598"/>
      <w:bookmarkStart w:id="56" w:name="_Toc218605335"/>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3</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rejestracji.</w:t>
      </w:r>
      <w:bookmarkEnd w:id="55"/>
      <w:bookmarkEnd w:id="56"/>
    </w:p>
    <w:p w14:paraId="41D76799" w14:textId="38F69902" w:rsidR="00C06FC0" w:rsidRPr="00CB1F75" w:rsidRDefault="007B4C70" w:rsidP="002F513C">
      <w:pPr>
        <w:pStyle w:val="Nagwek3"/>
        <w:numPr>
          <w:ilvl w:val="2"/>
          <w:numId w:val="67"/>
        </w:numPr>
        <w:spacing w:line="276" w:lineRule="auto"/>
        <w:jc w:val="both"/>
        <w:rPr>
          <w:rFonts w:cstheme="minorHAnsi"/>
          <w:color w:val="auto"/>
          <w:szCs w:val="24"/>
        </w:rPr>
      </w:pPr>
      <w:bookmarkStart w:id="57" w:name="_Toc217644127"/>
      <w:bookmarkStart w:id="58" w:name="_Toc218510866"/>
      <w:r w:rsidRPr="00CB1F75">
        <w:rPr>
          <w:rFonts w:cstheme="minorHAnsi"/>
          <w:color w:val="auto"/>
          <w:szCs w:val="24"/>
        </w:rPr>
        <w:lastRenderedPageBreak/>
        <w:t>Widok logowania</w:t>
      </w:r>
      <w:bookmarkEnd w:id="57"/>
      <w:bookmarkEnd w:id="58"/>
    </w:p>
    <w:p w14:paraId="70ADD9C5" w14:textId="0FC250C8" w:rsidR="007B4C70" w:rsidRPr="00CB1F75" w:rsidRDefault="007B4C70" w:rsidP="009662B9">
      <w:pPr>
        <w:spacing w:line="276" w:lineRule="auto"/>
        <w:ind w:firstLine="567"/>
        <w:jc w:val="both"/>
        <w:rPr>
          <w:rFonts w:cstheme="minorHAnsi"/>
          <w:szCs w:val="24"/>
        </w:rPr>
      </w:pPr>
      <w:r w:rsidRPr="00CB1F75">
        <w:rPr>
          <w:rFonts w:cstheme="minorHAnsi"/>
          <w:szCs w:val="24"/>
        </w:rPr>
        <w:t>Widok przedstawia ekran logowania do systemu. W centralnej części znajduje się formularz, w którym użytkownik może wpisać swój adres e-mail oraz hasło, aby uzyskać dostęp do aplikacji. Pod polami formularza umieszczono przycisk do zalogowania oraz link pozwalający przejść do rejestracji, jeśli użytkownik nie posiada jeszcze konta. Całość została zaprojektowana w sposób prosty i przejrzysty, tak aby proces logowania był szybki i intuicyjny.</w:t>
      </w:r>
    </w:p>
    <w:p w14:paraId="2E8DF7E5" w14:textId="77777777" w:rsidR="00D85664" w:rsidRPr="00CB1F75" w:rsidRDefault="00CA79FA"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038C2E12" wp14:editId="43D589C3">
            <wp:extent cx="5399405" cy="2466395"/>
            <wp:effectExtent l="0" t="0" r="0" b="0"/>
            <wp:docPr id="1822792460"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92460" name="Obraz 1" descr="Obraz zawierający tekst, zrzut ekranu, oprogramowanie, Oprogramowanie multimedialne&#10;&#10;Zawartość wygenerowana przez AI może być niepoprawna."/>
                    <pic:cNvPicPr/>
                  </pic:nvPicPr>
                  <pic:blipFill>
                    <a:blip r:embed="rId16"/>
                    <a:stretch>
                      <a:fillRect/>
                    </a:stretch>
                  </pic:blipFill>
                  <pic:spPr>
                    <a:xfrm>
                      <a:off x="0" y="0"/>
                      <a:ext cx="5399405" cy="2466395"/>
                    </a:xfrm>
                    <a:prstGeom prst="rect">
                      <a:avLst/>
                    </a:prstGeom>
                  </pic:spPr>
                </pic:pic>
              </a:graphicData>
            </a:graphic>
          </wp:inline>
        </w:drawing>
      </w:r>
    </w:p>
    <w:p w14:paraId="4B741FC7" w14:textId="35E41DDA" w:rsidR="007B4C70" w:rsidRPr="00CB1F75" w:rsidRDefault="00D85664" w:rsidP="009662B9">
      <w:pPr>
        <w:pStyle w:val="Legenda"/>
        <w:spacing w:line="276" w:lineRule="auto"/>
        <w:jc w:val="center"/>
        <w:rPr>
          <w:rFonts w:ascii="Times New Roman" w:hAnsi="Times New Roman" w:cs="Times New Roman"/>
          <w:color w:val="auto"/>
          <w:sz w:val="20"/>
          <w:szCs w:val="20"/>
        </w:rPr>
      </w:pPr>
      <w:bookmarkStart w:id="59" w:name="_Toc217210599"/>
      <w:bookmarkStart w:id="60" w:name="_Toc218605336"/>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4</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logowania.</w:t>
      </w:r>
      <w:bookmarkEnd w:id="59"/>
      <w:bookmarkEnd w:id="60"/>
    </w:p>
    <w:p w14:paraId="0C05095A" w14:textId="543CCC7D" w:rsidR="00F50E39" w:rsidRPr="00CB1F75" w:rsidRDefault="00F50E39" w:rsidP="002F513C">
      <w:pPr>
        <w:pStyle w:val="Nagwek3"/>
        <w:numPr>
          <w:ilvl w:val="2"/>
          <w:numId w:val="67"/>
        </w:numPr>
        <w:spacing w:line="276" w:lineRule="auto"/>
        <w:jc w:val="both"/>
        <w:rPr>
          <w:rFonts w:cstheme="minorHAnsi"/>
          <w:color w:val="auto"/>
          <w:szCs w:val="24"/>
        </w:rPr>
      </w:pPr>
      <w:bookmarkStart w:id="61" w:name="_Toc217644128"/>
      <w:bookmarkStart w:id="62" w:name="_Toc218510867"/>
      <w:r w:rsidRPr="00CB1F75">
        <w:rPr>
          <w:rFonts w:cstheme="minorHAnsi"/>
          <w:color w:val="auto"/>
          <w:szCs w:val="24"/>
        </w:rPr>
        <w:t>Widok dashboardu administratora</w:t>
      </w:r>
      <w:bookmarkEnd w:id="61"/>
      <w:bookmarkEnd w:id="62"/>
    </w:p>
    <w:p w14:paraId="137CE9D2" w14:textId="5C21572D" w:rsidR="00F50E39" w:rsidRPr="00CB1F75" w:rsidRDefault="00F50E39" w:rsidP="009662B9">
      <w:pPr>
        <w:spacing w:line="276" w:lineRule="auto"/>
        <w:ind w:firstLine="567"/>
        <w:jc w:val="both"/>
        <w:rPr>
          <w:rFonts w:cstheme="minorHAnsi"/>
          <w:szCs w:val="24"/>
        </w:rPr>
      </w:pPr>
      <w:r w:rsidRPr="00CB1F75">
        <w:rPr>
          <w:rFonts w:cstheme="minorHAnsi"/>
          <w:szCs w:val="24"/>
        </w:rPr>
        <w:t xml:space="preserve">Widok przedstawia dashboard administratora, który pełni funkcję centralnego panelu do zarządzania systemem. W głównej części ekranu znajdują się dwie karty ustawione obok siebie </w:t>
      </w:r>
      <w:r w:rsidR="00FB4E1A" w:rsidRPr="00CB1F75">
        <w:rPr>
          <w:rFonts w:cstheme="minorHAnsi"/>
          <w:szCs w:val="24"/>
        </w:rPr>
        <w:t>-</w:t>
      </w:r>
      <w:r w:rsidRPr="00CB1F75">
        <w:rPr>
          <w:rFonts w:cstheme="minorHAnsi"/>
          <w:szCs w:val="24"/>
        </w:rPr>
        <w:t xml:space="preserve"> pierwsza pozwala na zarządzanie użytkownikami, a druga na przeglądanie i obsługę zgłoszeń. Każda karta zawiera krótki opis oraz przycisk umożliwiający przejście do szczegółowych funkcji danego modułu. Całość została zaprojektowana w sposób przejrzysty, tak aby administrator mógł w łatwy i szybki sposób kontrolować kluczowe obszary systemu.</w:t>
      </w:r>
    </w:p>
    <w:p w14:paraId="28005409" w14:textId="77777777" w:rsidR="00D85664" w:rsidRPr="00CB1F75" w:rsidRDefault="00AA5E28"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349FD08A" wp14:editId="04A62384">
            <wp:extent cx="5399405" cy="2734945"/>
            <wp:effectExtent l="0" t="0" r="0" b="8255"/>
            <wp:docPr id="768193516"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93516" name="Obraz 1" descr="Obraz zawierający tekst, zrzut ekranu, oprogramowanie, Oprogramowanie multimedialne&#10;&#10;Zawartość wygenerowana przez AI może być niepoprawna."/>
                    <pic:cNvPicPr/>
                  </pic:nvPicPr>
                  <pic:blipFill>
                    <a:blip r:embed="rId17"/>
                    <a:stretch>
                      <a:fillRect/>
                    </a:stretch>
                  </pic:blipFill>
                  <pic:spPr>
                    <a:xfrm>
                      <a:off x="0" y="0"/>
                      <a:ext cx="5400631" cy="2735566"/>
                    </a:xfrm>
                    <a:prstGeom prst="rect">
                      <a:avLst/>
                    </a:prstGeom>
                  </pic:spPr>
                </pic:pic>
              </a:graphicData>
            </a:graphic>
          </wp:inline>
        </w:drawing>
      </w:r>
    </w:p>
    <w:p w14:paraId="5B326730" w14:textId="0F3BBD8A" w:rsidR="00F50E39" w:rsidRPr="00CB1F75" w:rsidRDefault="00D85664" w:rsidP="009662B9">
      <w:pPr>
        <w:pStyle w:val="Legenda"/>
        <w:spacing w:line="276" w:lineRule="auto"/>
        <w:jc w:val="center"/>
        <w:rPr>
          <w:rFonts w:ascii="Times New Roman" w:hAnsi="Times New Roman" w:cs="Times New Roman"/>
          <w:color w:val="auto"/>
          <w:sz w:val="20"/>
          <w:szCs w:val="20"/>
        </w:rPr>
      </w:pPr>
      <w:bookmarkStart w:id="63" w:name="_Toc217210600"/>
      <w:bookmarkStart w:id="64" w:name="_Toc218605337"/>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5</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dashboardu administratora.</w:t>
      </w:r>
      <w:bookmarkEnd w:id="63"/>
      <w:bookmarkEnd w:id="64"/>
    </w:p>
    <w:p w14:paraId="459A9443" w14:textId="5F8BDD04" w:rsidR="00FE5389" w:rsidRPr="00CB1F75" w:rsidRDefault="00FE5389" w:rsidP="002F513C">
      <w:pPr>
        <w:pStyle w:val="Nagwek3"/>
        <w:numPr>
          <w:ilvl w:val="2"/>
          <w:numId w:val="67"/>
        </w:numPr>
        <w:spacing w:line="276" w:lineRule="auto"/>
        <w:jc w:val="both"/>
        <w:rPr>
          <w:rFonts w:cstheme="minorHAnsi"/>
          <w:color w:val="auto"/>
          <w:szCs w:val="24"/>
        </w:rPr>
      </w:pPr>
      <w:bookmarkStart w:id="65" w:name="_Toc217644129"/>
      <w:bookmarkStart w:id="66" w:name="_Toc218510868"/>
      <w:r w:rsidRPr="00CB1F75">
        <w:rPr>
          <w:rFonts w:cstheme="minorHAnsi"/>
          <w:color w:val="auto"/>
          <w:szCs w:val="24"/>
        </w:rPr>
        <w:t>Widok panelu administratora</w:t>
      </w:r>
      <w:bookmarkEnd w:id="65"/>
      <w:bookmarkEnd w:id="66"/>
    </w:p>
    <w:p w14:paraId="21152A31" w14:textId="6F95B5AE" w:rsidR="00FE5389" w:rsidRPr="00CB1F75" w:rsidRDefault="00FE5389" w:rsidP="009662B9">
      <w:pPr>
        <w:spacing w:line="276" w:lineRule="auto"/>
        <w:ind w:firstLine="567"/>
        <w:jc w:val="both"/>
        <w:rPr>
          <w:rFonts w:cstheme="minorHAnsi"/>
          <w:szCs w:val="24"/>
        </w:rPr>
      </w:pPr>
      <w:r w:rsidRPr="00CB1F75">
        <w:rPr>
          <w:rFonts w:cstheme="minorHAnsi"/>
          <w:szCs w:val="24"/>
        </w:rPr>
        <w:t>Widok przedstawia panel administratora do zarządzania użytkownikami w systemie. W centralnej części ekranu znajduje się tabela z danymi użytkowników</w:t>
      </w:r>
      <w:r w:rsidR="005A4B2C" w:rsidRPr="00CB1F75">
        <w:rPr>
          <w:rFonts w:cstheme="minorHAnsi"/>
          <w:szCs w:val="24"/>
        </w:rPr>
        <w:t xml:space="preserve">. </w:t>
      </w:r>
      <w:r w:rsidRPr="00CB1F75">
        <w:rPr>
          <w:rFonts w:cstheme="minorHAnsi"/>
          <w:szCs w:val="24"/>
        </w:rPr>
        <w:t>Dostępny jest przycisk umożliwiający dodanie nowego użytkownika, a w tabeli znajdują się opcje edycji i usuwania istniejących kont. Całość została zaprojektowana tak, aby administrator mógł w prosty i szybki sposób zarządzać wszystkimi użytkownikami systemu.</w:t>
      </w:r>
    </w:p>
    <w:p w14:paraId="114A13FB" w14:textId="77777777" w:rsidR="00D85664" w:rsidRPr="00CB1F75" w:rsidRDefault="002D52FF"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3AAF6636" wp14:editId="26CEA062">
            <wp:extent cx="5399405" cy="2563495"/>
            <wp:effectExtent l="0" t="0" r="0" b="8255"/>
            <wp:docPr id="325448801"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8801" name="Obraz 1" descr="Obraz zawierający tekst, zrzut ekranu, oprogramowanie, Oprogramowanie multimedialne&#10;&#10;Zawartość wygenerowana przez AI może być niepoprawna."/>
                    <pic:cNvPicPr/>
                  </pic:nvPicPr>
                  <pic:blipFill>
                    <a:blip r:embed="rId18"/>
                    <a:stretch>
                      <a:fillRect/>
                    </a:stretch>
                  </pic:blipFill>
                  <pic:spPr>
                    <a:xfrm>
                      <a:off x="0" y="0"/>
                      <a:ext cx="5399405" cy="2563495"/>
                    </a:xfrm>
                    <a:prstGeom prst="rect">
                      <a:avLst/>
                    </a:prstGeom>
                  </pic:spPr>
                </pic:pic>
              </a:graphicData>
            </a:graphic>
          </wp:inline>
        </w:drawing>
      </w:r>
    </w:p>
    <w:p w14:paraId="49C9A5B1" w14:textId="4922370F" w:rsidR="00FE5389" w:rsidRPr="00CB1F75" w:rsidRDefault="00D85664" w:rsidP="009662B9">
      <w:pPr>
        <w:pStyle w:val="Legenda"/>
        <w:spacing w:line="276" w:lineRule="auto"/>
        <w:jc w:val="center"/>
        <w:rPr>
          <w:rFonts w:ascii="Times New Roman" w:hAnsi="Times New Roman" w:cs="Times New Roman"/>
          <w:color w:val="auto"/>
          <w:sz w:val="20"/>
          <w:szCs w:val="20"/>
        </w:rPr>
      </w:pPr>
      <w:bookmarkStart w:id="67" w:name="_Toc217210601"/>
      <w:bookmarkStart w:id="68" w:name="_Toc218605338"/>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6</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panelu administratora.</w:t>
      </w:r>
      <w:bookmarkEnd w:id="67"/>
      <w:bookmarkEnd w:id="68"/>
    </w:p>
    <w:p w14:paraId="0755738A" w14:textId="41D2B3CA" w:rsidR="00D65616" w:rsidRPr="00CB1F75" w:rsidRDefault="00D65616" w:rsidP="002F513C">
      <w:pPr>
        <w:pStyle w:val="Nagwek3"/>
        <w:numPr>
          <w:ilvl w:val="2"/>
          <w:numId w:val="67"/>
        </w:numPr>
        <w:spacing w:line="276" w:lineRule="auto"/>
        <w:jc w:val="both"/>
        <w:rPr>
          <w:rFonts w:cstheme="minorHAnsi"/>
          <w:color w:val="auto"/>
          <w:szCs w:val="24"/>
        </w:rPr>
      </w:pPr>
      <w:bookmarkStart w:id="69" w:name="_Toc217644130"/>
      <w:bookmarkStart w:id="70" w:name="_Toc218510869"/>
      <w:r w:rsidRPr="00CB1F75">
        <w:rPr>
          <w:rFonts w:cstheme="minorHAnsi"/>
          <w:color w:val="auto"/>
          <w:szCs w:val="24"/>
        </w:rPr>
        <w:t>Widok zarządzania zgłoszeniami</w:t>
      </w:r>
      <w:bookmarkEnd w:id="69"/>
      <w:bookmarkEnd w:id="70"/>
    </w:p>
    <w:p w14:paraId="106F116C" w14:textId="00D08FAF" w:rsidR="00D65616" w:rsidRPr="00CB1F75" w:rsidRDefault="00D65616" w:rsidP="009662B9">
      <w:pPr>
        <w:spacing w:line="276" w:lineRule="auto"/>
        <w:ind w:firstLine="567"/>
        <w:jc w:val="both"/>
        <w:rPr>
          <w:rFonts w:cstheme="minorHAnsi"/>
          <w:szCs w:val="24"/>
        </w:rPr>
      </w:pPr>
      <w:r w:rsidRPr="00CB1F75">
        <w:rPr>
          <w:rFonts w:cstheme="minorHAnsi"/>
          <w:szCs w:val="24"/>
        </w:rPr>
        <w:t>Widok przedstawia moduł zarządzania zgłoszeniami dla administratora. W centralnej części ekranu znajduje się tabela prezentująca szczegóły zgłoszeń użytkowników. Administrator może filtrować zgłoszenia według statusu oraz zmieniać ich stan bezpośrednio w tabeli przy użyciu przycisku „Zmień”.</w:t>
      </w:r>
    </w:p>
    <w:p w14:paraId="7F700CD5" w14:textId="77777777" w:rsidR="00B92236" w:rsidRPr="00CB1F75" w:rsidRDefault="00C57177"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73DEE962" wp14:editId="3A484FDC">
            <wp:extent cx="5429250" cy="2645410"/>
            <wp:effectExtent l="0" t="0" r="0" b="2540"/>
            <wp:docPr id="1768516841"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6841" name="Obraz 1" descr="Obraz zawierający tekst, zrzut ekranu, oprogramowanie, Oprogramowanie multimedialne&#10;&#10;Zawartość wygenerowana przez AI może być niepoprawna."/>
                    <pic:cNvPicPr/>
                  </pic:nvPicPr>
                  <pic:blipFill>
                    <a:blip r:embed="rId19"/>
                    <a:stretch>
                      <a:fillRect/>
                    </a:stretch>
                  </pic:blipFill>
                  <pic:spPr>
                    <a:xfrm>
                      <a:off x="0" y="0"/>
                      <a:ext cx="5435641" cy="2648524"/>
                    </a:xfrm>
                    <a:prstGeom prst="rect">
                      <a:avLst/>
                    </a:prstGeom>
                  </pic:spPr>
                </pic:pic>
              </a:graphicData>
            </a:graphic>
          </wp:inline>
        </w:drawing>
      </w:r>
    </w:p>
    <w:p w14:paraId="5A0FD110" w14:textId="175FCCA5" w:rsidR="006E231D" w:rsidRPr="00CB1F75" w:rsidRDefault="00B92236" w:rsidP="009662B9">
      <w:pPr>
        <w:pStyle w:val="Legenda"/>
        <w:spacing w:line="276" w:lineRule="auto"/>
        <w:jc w:val="center"/>
        <w:rPr>
          <w:rFonts w:ascii="Times New Roman" w:hAnsi="Times New Roman" w:cs="Times New Roman"/>
          <w:color w:val="auto"/>
          <w:sz w:val="20"/>
          <w:szCs w:val="20"/>
        </w:rPr>
      </w:pPr>
      <w:bookmarkStart w:id="71" w:name="_Toc217210602"/>
      <w:bookmarkStart w:id="72" w:name="_Toc218605339"/>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7</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zarządzania zgłoszeniami.</w:t>
      </w:r>
      <w:bookmarkEnd w:id="71"/>
      <w:bookmarkEnd w:id="72"/>
    </w:p>
    <w:p w14:paraId="26E199AA" w14:textId="33543B74" w:rsidR="00832A15" w:rsidRPr="00CB1F75" w:rsidRDefault="00B82293" w:rsidP="002F513C">
      <w:pPr>
        <w:pStyle w:val="Nagwek3"/>
        <w:numPr>
          <w:ilvl w:val="2"/>
          <w:numId w:val="67"/>
        </w:numPr>
        <w:spacing w:line="276" w:lineRule="auto"/>
        <w:jc w:val="both"/>
        <w:rPr>
          <w:rFonts w:cstheme="minorHAnsi"/>
          <w:color w:val="auto"/>
          <w:szCs w:val="24"/>
        </w:rPr>
      </w:pPr>
      <w:bookmarkStart w:id="73" w:name="_Toc217644131"/>
      <w:bookmarkStart w:id="74" w:name="_Toc218510870"/>
      <w:r w:rsidRPr="00CB1F75">
        <w:rPr>
          <w:rFonts w:cstheme="minorHAnsi"/>
          <w:color w:val="auto"/>
          <w:szCs w:val="24"/>
        </w:rPr>
        <w:t>Widok dashboardu użytkownika</w:t>
      </w:r>
      <w:bookmarkEnd w:id="73"/>
      <w:bookmarkEnd w:id="74"/>
    </w:p>
    <w:p w14:paraId="51D5302D" w14:textId="4DD60744" w:rsidR="00832A15" w:rsidRPr="00CB1F75" w:rsidRDefault="00832A15" w:rsidP="009662B9">
      <w:pPr>
        <w:keepNext/>
        <w:spacing w:line="276" w:lineRule="auto"/>
        <w:ind w:firstLine="567"/>
        <w:jc w:val="both"/>
        <w:rPr>
          <w:rFonts w:cstheme="minorHAnsi"/>
          <w:szCs w:val="24"/>
        </w:rPr>
      </w:pPr>
      <w:r w:rsidRPr="00CB1F75">
        <w:rPr>
          <w:rFonts w:cstheme="minorHAnsi"/>
          <w:szCs w:val="24"/>
        </w:rPr>
        <w:t>Widok przedstawia dashboard użytkownika, będący centralnym miejscem dostępu do najważniejszych funkcji aplikacji związanych z finansami i ustawieniami konta. Interfejs jest przejrzysty i intuicyjny, a poszczególne moduły umożliwiają szybki podgląd danych osobistych, zarządzanie budżetami i transakcjami oraz dostęp do analiz finansowych.</w:t>
      </w:r>
    </w:p>
    <w:p w14:paraId="1DBAFC67" w14:textId="77777777" w:rsidR="00B92236" w:rsidRPr="00CB1F75" w:rsidRDefault="00B92236"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0EAC79C2" wp14:editId="168BEECC">
            <wp:extent cx="5399405" cy="2563495"/>
            <wp:effectExtent l="0" t="0" r="0" b="8255"/>
            <wp:docPr id="1193767460"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7460" name="Obraz 1" descr="Obraz zawierający tekst, zrzut ekranu, oprogramowanie, Oprogramowanie multimedialne&#10;&#10;Zawartość wygenerowana przez AI może być niepoprawna."/>
                    <pic:cNvPicPr/>
                  </pic:nvPicPr>
                  <pic:blipFill>
                    <a:blip r:embed="rId18"/>
                    <a:stretch>
                      <a:fillRect/>
                    </a:stretch>
                  </pic:blipFill>
                  <pic:spPr>
                    <a:xfrm>
                      <a:off x="0" y="0"/>
                      <a:ext cx="5399405" cy="2563495"/>
                    </a:xfrm>
                    <a:prstGeom prst="rect">
                      <a:avLst/>
                    </a:prstGeom>
                  </pic:spPr>
                </pic:pic>
              </a:graphicData>
            </a:graphic>
          </wp:inline>
        </w:drawing>
      </w:r>
    </w:p>
    <w:p w14:paraId="2F053030" w14:textId="4011E7F2" w:rsidR="00B82293" w:rsidRPr="00CB1F75" w:rsidRDefault="00B92236" w:rsidP="009662B9">
      <w:pPr>
        <w:pStyle w:val="Legenda"/>
        <w:spacing w:line="276" w:lineRule="auto"/>
        <w:jc w:val="center"/>
        <w:rPr>
          <w:rFonts w:ascii="Times New Roman" w:hAnsi="Times New Roman" w:cs="Times New Roman"/>
          <w:color w:val="auto"/>
          <w:sz w:val="20"/>
          <w:szCs w:val="20"/>
        </w:rPr>
      </w:pPr>
      <w:bookmarkStart w:id="75" w:name="_Toc217210603"/>
      <w:bookmarkStart w:id="76" w:name="_Toc218605340"/>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8</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dashboardu użytkownika.</w:t>
      </w:r>
      <w:bookmarkEnd w:id="75"/>
      <w:bookmarkEnd w:id="76"/>
    </w:p>
    <w:p w14:paraId="3A5F9972" w14:textId="748459C7" w:rsidR="00407578" w:rsidRPr="00CB1F75" w:rsidRDefault="00407578" w:rsidP="002F513C">
      <w:pPr>
        <w:pStyle w:val="Nagwek3"/>
        <w:numPr>
          <w:ilvl w:val="2"/>
          <w:numId w:val="67"/>
        </w:numPr>
        <w:spacing w:line="276" w:lineRule="auto"/>
        <w:jc w:val="both"/>
        <w:rPr>
          <w:rFonts w:cstheme="minorHAnsi"/>
          <w:color w:val="auto"/>
          <w:szCs w:val="24"/>
        </w:rPr>
      </w:pPr>
      <w:bookmarkStart w:id="77" w:name="_Toc217644132"/>
      <w:bookmarkStart w:id="78" w:name="_Toc218510871"/>
      <w:r w:rsidRPr="00CB1F75">
        <w:rPr>
          <w:rFonts w:cstheme="minorHAnsi"/>
          <w:color w:val="auto"/>
          <w:szCs w:val="24"/>
        </w:rPr>
        <w:t>Widok</w:t>
      </w:r>
      <w:r w:rsidR="00B903AF" w:rsidRPr="00CB1F75">
        <w:rPr>
          <w:rFonts w:cstheme="minorHAnsi"/>
          <w:color w:val="auto"/>
          <w:szCs w:val="24"/>
        </w:rPr>
        <w:t xml:space="preserve"> zakładki budżetów</w:t>
      </w:r>
      <w:bookmarkEnd w:id="77"/>
      <w:bookmarkEnd w:id="78"/>
    </w:p>
    <w:p w14:paraId="10C5BE8D" w14:textId="5F2E7476" w:rsidR="00B903AF" w:rsidRPr="00CB1F75" w:rsidRDefault="008C7E1B" w:rsidP="009662B9">
      <w:pPr>
        <w:spacing w:line="276" w:lineRule="auto"/>
        <w:jc w:val="both"/>
        <w:rPr>
          <w:rFonts w:cstheme="minorHAnsi"/>
          <w:szCs w:val="24"/>
        </w:rPr>
      </w:pPr>
      <w:r w:rsidRPr="00CB1F75">
        <w:rPr>
          <w:rFonts w:cstheme="minorHAnsi"/>
          <w:szCs w:val="24"/>
        </w:rPr>
        <w:t xml:space="preserve">Widok przedstawia sekcję zarządzania budżetami, będącą </w:t>
      </w:r>
      <w:r w:rsidR="00EE54EB" w:rsidRPr="00CB1F75">
        <w:rPr>
          <w:rFonts w:cstheme="minorHAnsi"/>
          <w:szCs w:val="24"/>
        </w:rPr>
        <w:t xml:space="preserve">częścią projektowanego systemu. Interfejs jest </w:t>
      </w:r>
      <w:r w:rsidR="009C2745" w:rsidRPr="00CB1F75">
        <w:rPr>
          <w:rFonts w:cstheme="minorHAnsi"/>
          <w:szCs w:val="24"/>
        </w:rPr>
        <w:t xml:space="preserve">funkcjonalny i tabelaryczny, umożliwiający użytkownikowi przegląd, monitorowanie i zarządzanie wszystkimi istniejącymi budżetami. Widok prezentuje </w:t>
      </w:r>
      <w:r w:rsidR="006D6236" w:rsidRPr="00CB1F75">
        <w:rPr>
          <w:rFonts w:cstheme="minorHAnsi"/>
          <w:szCs w:val="24"/>
        </w:rPr>
        <w:t>przykład aktywnego budżetu, co pozwala użytkownikowi na bieżąco kontrolować swoje wydatki w stosunku do założonego limitu</w:t>
      </w:r>
      <w:r w:rsidR="009A206E" w:rsidRPr="00CB1F75">
        <w:rPr>
          <w:rFonts w:cstheme="minorHAnsi"/>
          <w:szCs w:val="24"/>
        </w:rPr>
        <w:t>.</w:t>
      </w:r>
    </w:p>
    <w:p w14:paraId="2675C417" w14:textId="77777777" w:rsidR="00B92236" w:rsidRPr="00CB1F75" w:rsidRDefault="009A206E"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278780D5" wp14:editId="79C615AD">
            <wp:extent cx="5399405" cy="2563495"/>
            <wp:effectExtent l="0" t="0" r="0" b="8255"/>
            <wp:docPr id="914673653" name="Obraz 1" descr="Obraz zawierający zrzut ekranu, tekst,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3653" name="Obraz 1" descr="Obraz zawierający zrzut ekranu, tekst, oprogramowanie, Oprogramowanie multimedialne&#10;&#10;Zawartość wygenerowana przez AI może być niepoprawna."/>
                    <pic:cNvPicPr/>
                  </pic:nvPicPr>
                  <pic:blipFill>
                    <a:blip r:embed="rId20"/>
                    <a:stretch>
                      <a:fillRect/>
                    </a:stretch>
                  </pic:blipFill>
                  <pic:spPr>
                    <a:xfrm>
                      <a:off x="0" y="0"/>
                      <a:ext cx="5399405" cy="2563495"/>
                    </a:xfrm>
                    <a:prstGeom prst="rect">
                      <a:avLst/>
                    </a:prstGeom>
                  </pic:spPr>
                </pic:pic>
              </a:graphicData>
            </a:graphic>
          </wp:inline>
        </w:drawing>
      </w:r>
    </w:p>
    <w:p w14:paraId="1515B92E" w14:textId="6266AB42" w:rsidR="009A206E" w:rsidRPr="00CB1F75" w:rsidRDefault="00B92236" w:rsidP="009662B9">
      <w:pPr>
        <w:pStyle w:val="Legenda"/>
        <w:spacing w:line="276" w:lineRule="auto"/>
        <w:jc w:val="center"/>
        <w:rPr>
          <w:rFonts w:ascii="Times New Roman" w:hAnsi="Times New Roman" w:cs="Times New Roman"/>
          <w:color w:val="auto"/>
          <w:sz w:val="20"/>
          <w:szCs w:val="20"/>
        </w:rPr>
      </w:pPr>
      <w:bookmarkStart w:id="79" w:name="_Toc217210604"/>
      <w:bookmarkStart w:id="80" w:name="_Toc218605341"/>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9</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zakładki budżetów.</w:t>
      </w:r>
      <w:bookmarkEnd w:id="79"/>
      <w:bookmarkEnd w:id="80"/>
    </w:p>
    <w:p w14:paraId="4F1994C7" w14:textId="1A0A4809" w:rsidR="004B2BCF" w:rsidRPr="00CB1F75" w:rsidRDefault="004B2BCF" w:rsidP="002F513C">
      <w:pPr>
        <w:pStyle w:val="Nagwek3"/>
        <w:numPr>
          <w:ilvl w:val="2"/>
          <w:numId w:val="67"/>
        </w:numPr>
        <w:spacing w:line="276" w:lineRule="auto"/>
        <w:jc w:val="both"/>
        <w:rPr>
          <w:rFonts w:cstheme="minorHAnsi"/>
          <w:color w:val="auto"/>
          <w:szCs w:val="24"/>
        </w:rPr>
      </w:pPr>
      <w:bookmarkStart w:id="81" w:name="_Toc217644133"/>
      <w:bookmarkStart w:id="82" w:name="_Toc218510872"/>
      <w:r w:rsidRPr="00CB1F75">
        <w:rPr>
          <w:rFonts w:cstheme="minorHAnsi"/>
          <w:color w:val="auto"/>
          <w:szCs w:val="24"/>
        </w:rPr>
        <w:t xml:space="preserve">Widok zakładki </w:t>
      </w:r>
      <w:r w:rsidR="00F95A24" w:rsidRPr="00CB1F75">
        <w:rPr>
          <w:rFonts w:cstheme="minorHAnsi"/>
          <w:color w:val="auto"/>
          <w:szCs w:val="24"/>
        </w:rPr>
        <w:t>transakcji</w:t>
      </w:r>
      <w:bookmarkEnd w:id="81"/>
      <w:bookmarkEnd w:id="82"/>
    </w:p>
    <w:p w14:paraId="18948BB9" w14:textId="53BE19FB" w:rsidR="004B2BCF" w:rsidRPr="00CB1F75" w:rsidRDefault="004B2BCF" w:rsidP="009662B9">
      <w:pPr>
        <w:spacing w:line="276" w:lineRule="auto"/>
        <w:jc w:val="both"/>
        <w:rPr>
          <w:rFonts w:cstheme="minorHAnsi"/>
          <w:szCs w:val="24"/>
        </w:rPr>
      </w:pPr>
      <w:r w:rsidRPr="00CB1F75">
        <w:rPr>
          <w:rFonts w:cstheme="minorHAnsi"/>
          <w:szCs w:val="24"/>
        </w:rPr>
        <w:t xml:space="preserve">Widok przedstawia sekcję </w:t>
      </w:r>
      <w:r w:rsidR="00B869C3" w:rsidRPr="00CB1F75">
        <w:rPr>
          <w:rFonts w:cstheme="minorHAnsi"/>
          <w:szCs w:val="24"/>
        </w:rPr>
        <w:t xml:space="preserve">historii transakcji, będącą kluczowym elementem projektowanego systemu. Interfejs ma formę szczegółowego dziennika, umożliwiającego użytkownikowi przegląd wszystkich operacji finansowych. Główną część </w:t>
      </w:r>
      <w:r w:rsidR="00A87099" w:rsidRPr="00CB1F75">
        <w:rPr>
          <w:rFonts w:cstheme="minorHAnsi"/>
          <w:szCs w:val="24"/>
        </w:rPr>
        <w:t>widoku zajmuje lista transakcji, gdzie każda pozycja jest wyraźnie wydzielona i zawiera kompleksowy zestaw informacji</w:t>
      </w:r>
      <w:r w:rsidR="002E0E35" w:rsidRPr="00CB1F75">
        <w:rPr>
          <w:rFonts w:cstheme="minorHAnsi"/>
          <w:szCs w:val="24"/>
        </w:rPr>
        <w:t xml:space="preserve">, </w:t>
      </w:r>
      <w:r w:rsidR="00003B7A" w:rsidRPr="00CB1F75">
        <w:rPr>
          <w:rFonts w:cstheme="minorHAnsi"/>
          <w:szCs w:val="24"/>
        </w:rPr>
        <w:t>jednocześnie mamy możliwość dodawania transakcji za pomocą przycisku „Dodaj transakcję”.</w:t>
      </w:r>
    </w:p>
    <w:p w14:paraId="295FEF34" w14:textId="77777777" w:rsidR="006F47F6" w:rsidRPr="00CB1F75" w:rsidRDefault="00AB0DCE" w:rsidP="009662B9">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178B03C0" wp14:editId="4BB83486">
            <wp:extent cx="5399405" cy="2563495"/>
            <wp:effectExtent l="0" t="0" r="0" b="8255"/>
            <wp:docPr id="1007684282"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4282" name="Obraz 1" descr="Obraz zawierający tekst, zrzut ekranu, oprogramowanie, Oprogramowanie multimedialne&#10;&#10;Zawartość wygenerowana przez AI może być niepoprawna."/>
                    <pic:cNvPicPr/>
                  </pic:nvPicPr>
                  <pic:blipFill>
                    <a:blip r:embed="rId21"/>
                    <a:stretch>
                      <a:fillRect/>
                    </a:stretch>
                  </pic:blipFill>
                  <pic:spPr>
                    <a:xfrm>
                      <a:off x="0" y="0"/>
                      <a:ext cx="5399405" cy="2563495"/>
                    </a:xfrm>
                    <a:prstGeom prst="rect">
                      <a:avLst/>
                    </a:prstGeom>
                  </pic:spPr>
                </pic:pic>
              </a:graphicData>
            </a:graphic>
          </wp:inline>
        </w:drawing>
      </w:r>
    </w:p>
    <w:p w14:paraId="79978743" w14:textId="6113DB00" w:rsidR="00A87099" w:rsidRPr="00CB1F75" w:rsidRDefault="006F47F6" w:rsidP="009662B9">
      <w:pPr>
        <w:pStyle w:val="Legenda"/>
        <w:spacing w:line="276" w:lineRule="auto"/>
        <w:jc w:val="center"/>
        <w:rPr>
          <w:rFonts w:ascii="Times New Roman" w:hAnsi="Times New Roman" w:cs="Times New Roman"/>
          <w:color w:val="auto"/>
          <w:sz w:val="20"/>
          <w:szCs w:val="20"/>
        </w:rPr>
      </w:pPr>
      <w:bookmarkStart w:id="83" w:name="_Toc217210605"/>
      <w:bookmarkStart w:id="84" w:name="_Toc218605342"/>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10</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zakładki transakcji.</w:t>
      </w:r>
      <w:bookmarkEnd w:id="83"/>
      <w:bookmarkEnd w:id="84"/>
    </w:p>
    <w:p w14:paraId="69177DE9" w14:textId="7407E809" w:rsidR="00DE3A16" w:rsidRPr="00CB1F75" w:rsidRDefault="00DE3A16" w:rsidP="002F513C">
      <w:pPr>
        <w:pStyle w:val="Nagwek3"/>
        <w:numPr>
          <w:ilvl w:val="2"/>
          <w:numId w:val="67"/>
        </w:numPr>
        <w:spacing w:line="276" w:lineRule="auto"/>
        <w:jc w:val="both"/>
        <w:rPr>
          <w:rFonts w:cstheme="minorHAnsi"/>
          <w:color w:val="auto"/>
          <w:szCs w:val="24"/>
        </w:rPr>
      </w:pPr>
      <w:bookmarkStart w:id="85" w:name="_Toc217644134"/>
      <w:bookmarkStart w:id="86" w:name="_Toc218510873"/>
      <w:r w:rsidRPr="00CB1F75">
        <w:rPr>
          <w:rFonts w:cstheme="minorHAnsi"/>
          <w:color w:val="auto"/>
          <w:szCs w:val="24"/>
        </w:rPr>
        <w:t xml:space="preserve">Widok </w:t>
      </w:r>
      <w:r w:rsidR="00DB0D5B" w:rsidRPr="00CB1F75">
        <w:rPr>
          <w:rFonts w:cstheme="minorHAnsi"/>
          <w:color w:val="auto"/>
          <w:szCs w:val="24"/>
        </w:rPr>
        <w:t>zakładki kategorii</w:t>
      </w:r>
      <w:bookmarkEnd w:id="85"/>
      <w:bookmarkEnd w:id="86"/>
    </w:p>
    <w:p w14:paraId="7ABA1950" w14:textId="3670B6E4" w:rsidR="00F858B8" w:rsidRPr="00CB1F75" w:rsidRDefault="00643AC1" w:rsidP="009662B9">
      <w:pPr>
        <w:spacing w:line="276" w:lineRule="auto"/>
        <w:jc w:val="both"/>
        <w:rPr>
          <w:rFonts w:cstheme="minorHAnsi"/>
          <w:szCs w:val="24"/>
        </w:rPr>
      </w:pPr>
      <w:r w:rsidRPr="00CB1F75">
        <w:rPr>
          <w:rFonts w:cstheme="minorHAnsi"/>
          <w:szCs w:val="24"/>
        </w:rPr>
        <w:t xml:space="preserve">Widok przedstawia sekcję </w:t>
      </w:r>
      <w:r w:rsidR="0034186A" w:rsidRPr="00CB1F75">
        <w:rPr>
          <w:rFonts w:cstheme="minorHAnsi"/>
          <w:szCs w:val="24"/>
        </w:rPr>
        <w:t>kategorii w systemie</w:t>
      </w:r>
      <w:r w:rsidR="003B165C" w:rsidRPr="00CB1F75">
        <w:rPr>
          <w:rFonts w:cstheme="minorHAnsi"/>
          <w:szCs w:val="24"/>
        </w:rPr>
        <w:t>. Jest to szczegółowa lista predefiniowanych kategorii, jednocześnie klikając w jakąś kategorię przekieruje nas do kolejnego</w:t>
      </w:r>
      <w:r w:rsidR="0008332C" w:rsidRPr="00CB1F75">
        <w:rPr>
          <w:rFonts w:cstheme="minorHAnsi"/>
          <w:szCs w:val="24"/>
        </w:rPr>
        <w:t xml:space="preserve"> widoku z </w:t>
      </w:r>
      <w:r w:rsidR="00F84ABA" w:rsidRPr="00CB1F75">
        <w:rPr>
          <w:rFonts w:cstheme="minorHAnsi"/>
          <w:szCs w:val="24"/>
        </w:rPr>
        <w:t>podkategoriami</w:t>
      </w:r>
      <w:r w:rsidR="0008332C" w:rsidRPr="00CB1F75">
        <w:rPr>
          <w:rFonts w:cstheme="minorHAnsi"/>
          <w:szCs w:val="24"/>
        </w:rPr>
        <w:t xml:space="preserve"> danej kategorii.</w:t>
      </w:r>
    </w:p>
    <w:p w14:paraId="787A8006" w14:textId="77777777" w:rsidR="006F47F6" w:rsidRPr="00CB1F75" w:rsidRDefault="00172516" w:rsidP="00BB1418">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11B37ADA" wp14:editId="45256536">
            <wp:extent cx="5399405" cy="2574290"/>
            <wp:effectExtent l="0" t="0" r="0" b="0"/>
            <wp:docPr id="1530547988"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47988" name="Obraz 1" descr="Obraz zawierający tekst, zrzut ekranu, oprogramowanie, Oprogramowanie multimedialne&#10;&#10;Zawartość wygenerowana przez AI może być niepoprawna."/>
                    <pic:cNvPicPr/>
                  </pic:nvPicPr>
                  <pic:blipFill>
                    <a:blip r:embed="rId22"/>
                    <a:stretch>
                      <a:fillRect/>
                    </a:stretch>
                  </pic:blipFill>
                  <pic:spPr>
                    <a:xfrm>
                      <a:off x="0" y="0"/>
                      <a:ext cx="5399405" cy="2574290"/>
                    </a:xfrm>
                    <a:prstGeom prst="rect">
                      <a:avLst/>
                    </a:prstGeom>
                  </pic:spPr>
                </pic:pic>
              </a:graphicData>
            </a:graphic>
          </wp:inline>
        </w:drawing>
      </w:r>
    </w:p>
    <w:p w14:paraId="4EF514E7" w14:textId="26C577B6" w:rsidR="00CF7C18" w:rsidRPr="00CB1F75" w:rsidRDefault="006F47F6" w:rsidP="00BB1418">
      <w:pPr>
        <w:pStyle w:val="Legenda"/>
        <w:spacing w:line="276" w:lineRule="auto"/>
        <w:jc w:val="center"/>
        <w:rPr>
          <w:rFonts w:ascii="Times New Roman" w:hAnsi="Times New Roman" w:cs="Times New Roman"/>
          <w:color w:val="auto"/>
          <w:sz w:val="20"/>
          <w:szCs w:val="20"/>
        </w:rPr>
      </w:pPr>
      <w:bookmarkStart w:id="87" w:name="_Toc217210606"/>
      <w:bookmarkStart w:id="88" w:name="_Toc218605343"/>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11</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zakładki kategorii.</w:t>
      </w:r>
      <w:bookmarkEnd w:id="87"/>
      <w:bookmarkEnd w:id="88"/>
    </w:p>
    <w:p w14:paraId="798324FE" w14:textId="405FDDAA" w:rsidR="00F97A21" w:rsidRPr="00CB1F75" w:rsidRDefault="00F97A21" w:rsidP="002F513C">
      <w:pPr>
        <w:pStyle w:val="Nagwek3"/>
        <w:numPr>
          <w:ilvl w:val="2"/>
          <w:numId w:val="67"/>
        </w:numPr>
        <w:spacing w:line="276" w:lineRule="auto"/>
        <w:jc w:val="both"/>
        <w:rPr>
          <w:rFonts w:cstheme="minorHAnsi"/>
          <w:color w:val="auto"/>
          <w:szCs w:val="24"/>
        </w:rPr>
      </w:pPr>
      <w:bookmarkStart w:id="89" w:name="_Toc217644135"/>
      <w:bookmarkStart w:id="90" w:name="_Toc218510874"/>
      <w:r w:rsidRPr="00CB1F75">
        <w:rPr>
          <w:rFonts w:cstheme="minorHAnsi"/>
          <w:color w:val="auto"/>
          <w:szCs w:val="24"/>
        </w:rPr>
        <w:t>Widok</w:t>
      </w:r>
      <w:r w:rsidR="00C87F1D" w:rsidRPr="00CB1F75">
        <w:rPr>
          <w:rFonts w:cstheme="minorHAnsi"/>
          <w:color w:val="auto"/>
          <w:szCs w:val="24"/>
        </w:rPr>
        <w:t xml:space="preserve"> analizy finansowej</w:t>
      </w:r>
      <w:bookmarkEnd w:id="89"/>
      <w:bookmarkEnd w:id="90"/>
    </w:p>
    <w:p w14:paraId="45522796" w14:textId="4C8C2314" w:rsidR="00C87F1D" w:rsidRPr="00CB1F75" w:rsidRDefault="00C87F1D" w:rsidP="009662B9">
      <w:pPr>
        <w:spacing w:line="276" w:lineRule="auto"/>
        <w:jc w:val="both"/>
        <w:rPr>
          <w:rFonts w:cstheme="minorHAnsi"/>
          <w:szCs w:val="24"/>
        </w:rPr>
      </w:pPr>
      <w:r w:rsidRPr="00CB1F75">
        <w:rPr>
          <w:rFonts w:cstheme="minorHAnsi"/>
          <w:szCs w:val="24"/>
        </w:rPr>
        <w:t>Widok przedstawia sekcję analizy finansowej, będącą kluczowym narzędziem do monitorowania i oceny kondycji finansowej</w:t>
      </w:r>
      <w:r w:rsidR="004C44CB" w:rsidRPr="00CB1F75">
        <w:rPr>
          <w:rFonts w:cstheme="minorHAnsi"/>
          <w:szCs w:val="24"/>
        </w:rPr>
        <w:t xml:space="preserve"> użytkownika bądź rodziny. Interfejs jest zorganizowany w postaci zakładek, gdzie domyślną zakładką jest Podsumowanie. Celem tego widoku jest </w:t>
      </w:r>
      <w:r w:rsidR="00F41D47" w:rsidRPr="00CB1F75">
        <w:rPr>
          <w:rFonts w:cstheme="minorHAnsi"/>
          <w:szCs w:val="24"/>
        </w:rPr>
        <w:t>dostarczenie użytkownikowi przejrzystego i natychmiastowego wglądu sytuację finansową w określonym przedziale czasowym i walucie.</w:t>
      </w:r>
      <w:r w:rsidR="00571B9E" w:rsidRPr="00CB1F75">
        <w:rPr>
          <w:rFonts w:cstheme="minorHAnsi"/>
          <w:szCs w:val="24"/>
        </w:rPr>
        <w:t xml:space="preserve"> Jest to centrum decyzyjne planowania budżetu.</w:t>
      </w:r>
    </w:p>
    <w:p w14:paraId="4108C781" w14:textId="77777777" w:rsidR="006F47F6" w:rsidRPr="00CB1F75" w:rsidRDefault="00571B9E" w:rsidP="00BB1418">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133C0105" wp14:editId="7047A70E">
            <wp:extent cx="5399405" cy="2563495"/>
            <wp:effectExtent l="0" t="0" r="0" b="8255"/>
            <wp:docPr id="304613248"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3248" name="Obraz 1" descr="Obraz zawierający tekst, zrzut ekranu, oprogramowanie, Oprogramowanie multimedialne&#10;&#10;Zawartość wygenerowana przez AI może być niepoprawna."/>
                    <pic:cNvPicPr/>
                  </pic:nvPicPr>
                  <pic:blipFill>
                    <a:blip r:embed="rId23"/>
                    <a:stretch>
                      <a:fillRect/>
                    </a:stretch>
                  </pic:blipFill>
                  <pic:spPr>
                    <a:xfrm>
                      <a:off x="0" y="0"/>
                      <a:ext cx="5399405" cy="2563495"/>
                    </a:xfrm>
                    <a:prstGeom prst="rect">
                      <a:avLst/>
                    </a:prstGeom>
                  </pic:spPr>
                </pic:pic>
              </a:graphicData>
            </a:graphic>
          </wp:inline>
        </w:drawing>
      </w:r>
    </w:p>
    <w:p w14:paraId="78B318C9" w14:textId="792EEE96" w:rsidR="00571B9E" w:rsidRPr="00CB1F75" w:rsidRDefault="006F47F6" w:rsidP="00BB1418">
      <w:pPr>
        <w:pStyle w:val="Legenda"/>
        <w:spacing w:line="276" w:lineRule="auto"/>
        <w:jc w:val="center"/>
        <w:rPr>
          <w:rFonts w:ascii="Times New Roman" w:hAnsi="Times New Roman" w:cs="Times New Roman"/>
          <w:color w:val="auto"/>
          <w:sz w:val="20"/>
          <w:szCs w:val="20"/>
        </w:rPr>
      </w:pPr>
      <w:bookmarkStart w:id="91" w:name="_Toc217210607"/>
      <w:bookmarkStart w:id="92" w:name="_Toc218605344"/>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12</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analizy finansowej.</w:t>
      </w:r>
      <w:bookmarkEnd w:id="91"/>
      <w:bookmarkEnd w:id="92"/>
    </w:p>
    <w:p w14:paraId="54F6BB48" w14:textId="072B1D4B" w:rsidR="00571B9E" w:rsidRPr="00CB1F75" w:rsidRDefault="00C52365" w:rsidP="002F513C">
      <w:pPr>
        <w:pStyle w:val="Nagwek3"/>
        <w:numPr>
          <w:ilvl w:val="2"/>
          <w:numId w:val="67"/>
        </w:numPr>
        <w:spacing w:line="276" w:lineRule="auto"/>
        <w:jc w:val="both"/>
        <w:rPr>
          <w:rFonts w:cstheme="minorHAnsi"/>
          <w:color w:val="auto"/>
          <w:szCs w:val="24"/>
        </w:rPr>
      </w:pPr>
      <w:bookmarkStart w:id="93" w:name="_Toc217644136"/>
      <w:bookmarkStart w:id="94" w:name="_Toc218510875"/>
      <w:r w:rsidRPr="00CB1F75">
        <w:rPr>
          <w:rFonts w:cstheme="minorHAnsi"/>
          <w:color w:val="auto"/>
          <w:szCs w:val="24"/>
        </w:rPr>
        <w:t xml:space="preserve">Widok </w:t>
      </w:r>
      <w:r w:rsidR="00992014" w:rsidRPr="00CB1F75">
        <w:rPr>
          <w:rFonts w:cstheme="minorHAnsi"/>
          <w:color w:val="auto"/>
          <w:szCs w:val="24"/>
        </w:rPr>
        <w:t>raportów finansowych</w:t>
      </w:r>
      <w:bookmarkEnd w:id="93"/>
      <w:bookmarkEnd w:id="94"/>
    </w:p>
    <w:p w14:paraId="63D7C4DF" w14:textId="062E9360" w:rsidR="00992014" w:rsidRPr="00CB1F75" w:rsidRDefault="00992014" w:rsidP="009662B9">
      <w:pPr>
        <w:spacing w:line="276" w:lineRule="auto"/>
        <w:jc w:val="both"/>
        <w:rPr>
          <w:rFonts w:cstheme="minorHAnsi"/>
          <w:szCs w:val="24"/>
        </w:rPr>
      </w:pPr>
      <w:r w:rsidRPr="00CB1F75">
        <w:rPr>
          <w:rFonts w:cstheme="minorHAnsi"/>
          <w:szCs w:val="24"/>
        </w:rPr>
        <w:t xml:space="preserve">Widok przedstawia sekcję generowania raportów PDF, będącą narzędziem do eksportowania danych z systemu. Jest to punkt, w którym </w:t>
      </w:r>
      <w:r w:rsidR="007144A8" w:rsidRPr="00CB1F75">
        <w:rPr>
          <w:rFonts w:cstheme="minorHAnsi"/>
          <w:szCs w:val="24"/>
        </w:rPr>
        <w:t>użytkownik może</w:t>
      </w:r>
      <w:r w:rsidR="001C6A30" w:rsidRPr="00CB1F75">
        <w:rPr>
          <w:rFonts w:cstheme="minorHAnsi"/>
          <w:szCs w:val="24"/>
        </w:rPr>
        <w:t xml:space="preserve"> dostosowywać parametry raportu i pobrać gotowe dokumenty. Celem tego widoku jest umożliwienie </w:t>
      </w:r>
      <w:r w:rsidR="001C6A30" w:rsidRPr="00CB1F75">
        <w:rPr>
          <w:rFonts w:cstheme="minorHAnsi"/>
          <w:szCs w:val="24"/>
        </w:rPr>
        <w:lastRenderedPageBreak/>
        <w:t xml:space="preserve">użytkownikowi </w:t>
      </w:r>
      <w:r w:rsidR="00044A1B" w:rsidRPr="00CB1F75">
        <w:rPr>
          <w:rFonts w:cstheme="minorHAnsi"/>
          <w:szCs w:val="24"/>
        </w:rPr>
        <w:t>trwałego zapisu swoich danych finansowych w ustrukturyzowanej, przenośnej formie PDF.</w:t>
      </w:r>
    </w:p>
    <w:p w14:paraId="42698748" w14:textId="77777777" w:rsidR="006F47F6" w:rsidRPr="00CB1F75" w:rsidRDefault="00044A1B" w:rsidP="00BB1418">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7BD342CC" wp14:editId="1941B6C8">
            <wp:extent cx="5399405" cy="3423285"/>
            <wp:effectExtent l="0" t="0" r="0" b="5715"/>
            <wp:docPr id="907516565"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16565" name="Obraz 1" descr="Obraz zawierający tekst, zrzut ekranu, oprogramowanie, Oprogramowanie multimedialne&#10;&#10;Zawartość wygenerowana przez AI może być niepoprawna."/>
                    <pic:cNvPicPr/>
                  </pic:nvPicPr>
                  <pic:blipFill>
                    <a:blip r:embed="rId24"/>
                    <a:stretch>
                      <a:fillRect/>
                    </a:stretch>
                  </pic:blipFill>
                  <pic:spPr>
                    <a:xfrm>
                      <a:off x="0" y="0"/>
                      <a:ext cx="5399405" cy="3423285"/>
                    </a:xfrm>
                    <a:prstGeom prst="rect">
                      <a:avLst/>
                    </a:prstGeom>
                  </pic:spPr>
                </pic:pic>
              </a:graphicData>
            </a:graphic>
          </wp:inline>
        </w:drawing>
      </w:r>
    </w:p>
    <w:p w14:paraId="70660C30" w14:textId="22CE4F48" w:rsidR="00044A1B" w:rsidRPr="00CB1F75" w:rsidRDefault="006F47F6" w:rsidP="00BB1418">
      <w:pPr>
        <w:pStyle w:val="Legenda"/>
        <w:spacing w:line="276" w:lineRule="auto"/>
        <w:jc w:val="center"/>
        <w:rPr>
          <w:rFonts w:ascii="Times New Roman" w:hAnsi="Times New Roman" w:cs="Times New Roman"/>
          <w:color w:val="auto"/>
          <w:sz w:val="20"/>
          <w:szCs w:val="20"/>
        </w:rPr>
      </w:pPr>
      <w:bookmarkStart w:id="95" w:name="_Toc217210608"/>
      <w:bookmarkStart w:id="96" w:name="_Toc218605345"/>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13</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raportów finansowych.</w:t>
      </w:r>
      <w:bookmarkEnd w:id="95"/>
      <w:bookmarkEnd w:id="96"/>
    </w:p>
    <w:p w14:paraId="74D62091" w14:textId="16B76AA2" w:rsidR="00044A1B" w:rsidRPr="00CB1F75" w:rsidRDefault="006F10CE" w:rsidP="002F513C">
      <w:pPr>
        <w:pStyle w:val="Nagwek3"/>
        <w:numPr>
          <w:ilvl w:val="2"/>
          <w:numId w:val="67"/>
        </w:numPr>
        <w:spacing w:line="276" w:lineRule="auto"/>
        <w:jc w:val="both"/>
        <w:rPr>
          <w:rFonts w:cstheme="minorHAnsi"/>
          <w:color w:val="auto"/>
          <w:szCs w:val="24"/>
        </w:rPr>
      </w:pPr>
      <w:bookmarkStart w:id="97" w:name="_Toc217644137"/>
      <w:bookmarkStart w:id="98" w:name="_Toc218510876"/>
      <w:r w:rsidRPr="00CB1F75">
        <w:rPr>
          <w:rFonts w:cstheme="minorHAnsi"/>
          <w:color w:val="auto"/>
          <w:szCs w:val="24"/>
        </w:rPr>
        <w:t>Widok panelu użytkownika</w:t>
      </w:r>
      <w:bookmarkEnd w:id="97"/>
      <w:bookmarkEnd w:id="98"/>
    </w:p>
    <w:p w14:paraId="06E67E81" w14:textId="485BE418" w:rsidR="006F10CE" w:rsidRPr="00CB1F75" w:rsidRDefault="006F10CE" w:rsidP="009662B9">
      <w:pPr>
        <w:spacing w:line="276" w:lineRule="auto"/>
        <w:jc w:val="both"/>
        <w:rPr>
          <w:rFonts w:cstheme="minorHAnsi"/>
          <w:szCs w:val="24"/>
        </w:rPr>
      </w:pPr>
      <w:r w:rsidRPr="00CB1F75">
        <w:rPr>
          <w:rFonts w:cstheme="minorHAnsi"/>
          <w:szCs w:val="24"/>
        </w:rPr>
        <w:t>Widok przedstawia sekcję panelu użytkownika, będącą centrum zarządzania osobistymi danymi konta i ustawieniami systemowymi. Interfejs jest zorganizowany w formie karty informacyjnej z danymi konta. Celem tego widoku jest udostępnienie i zarządzanie podstawowymi informacjami o koncie użytkownika.</w:t>
      </w:r>
    </w:p>
    <w:p w14:paraId="5C18C0DB" w14:textId="77777777" w:rsidR="006F47F6" w:rsidRPr="00CB1F75" w:rsidRDefault="006F10CE" w:rsidP="00BB1418">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0CAB0C85" wp14:editId="2C5E569E">
            <wp:extent cx="5399405" cy="2563495"/>
            <wp:effectExtent l="0" t="0" r="0" b="8255"/>
            <wp:docPr id="704164361" name="Obraz 1" descr="Obraz zawierający zrzut ekranu, tekst,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4361" name="Obraz 1" descr="Obraz zawierający zrzut ekranu, tekst, oprogramowanie, Oprogramowanie multimedialne&#10;&#10;Zawartość wygenerowana przez AI może być niepoprawna."/>
                    <pic:cNvPicPr/>
                  </pic:nvPicPr>
                  <pic:blipFill>
                    <a:blip r:embed="rId25"/>
                    <a:stretch>
                      <a:fillRect/>
                    </a:stretch>
                  </pic:blipFill>
                  <pic:spPr>
                    <a:xfrm>
                      <a:off x="0" y="0"/>
                      <a:ext cx="5399405" cy="2563495"/>
                    </a:xfrm>
                    <a:prstGeom prst="rect">
                      <a:avLst/>
                    </a:prstGeom>
                  </pic:spPr>
                </pic:pic>
              </a:graphicData>
            </a:graphic>
          </wp:inline>
        </w:drawing>
      </w:r>
    </w:p>
    <w:p w14:paraId="384B7F48" w14:textId="3D65D722" w:rsidR="006F10CE" w:rsidRDefault="006F47F6" w:rsidP="00BB1418">
      <w:pPr>
        <w:pStyle w:val="Legenda"/>
        <w:spacing w:line="276" w:lineRule="auto"/>
        <w:jc w:val="center"/>
        <w:rPr>
          <w:rFonts w:ascii="Times New Roman" w:hAnsi="Times New Roman" w:cs="Times New Roman"/>
          <w:color w:val="auto"/>
          <w:sz w:val="20"/>
          <w:szCs w:val="20"/>
        </w:rPr>
      </w:pPr>
      <w:bookmarkStart w:id="99" w:name="_Toc217210609"/>
      <w:bookmarkStart w:id="100" w:name="_Toc218605346"/>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14</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Widok panelu użytkownika.</w:t>
      </w:r>
      <w:bookmarkEnd w:id="99"/>
      <w:bookmarkEnd w:id="100"/>
    </w:p>
    <w:p w14:paraId="0A1D505B" w14:textId="10CBE0E3" w:rsidR="00203449" w:rsidRPr="00806DF1" w:rsidRDefault="00B00730" w:rsidP="002F513C">
      <w:pPr>
        <w:pStyle w:val="Nagwek2"/>
        <w:numPr>
          <w:ilvl w:val="1"/>
          <w:numId w:val="67"/>
        </w:numPr>
        <w:rPr>
          <w:szCs w:val="24"/>
        </w:rPr>
      </w:pPr>
      <w:bookmarkStart w:id="101" w:name="_Toc218535663"/>
      <w:r w:rsidRPr="00806DF1">
        <w:rPr>
          <w:szCs w:val="24"/>
        </w:rPr>
        <w:lastRenderedPageBreak/>
        <w:t>Moduł analizy finansowej</w:t>
      </w:r>
      <w:bookmarkEnd w:id="101"/>
    </w:p>
    <w:p w14:paraId="3D2500E6" w14:textId="3DC46817" w:rsidR="007D4232" w:rsidRPr="007D4232" w:rsidRDefault="007D4232" w:rsidP="007D4232">
      <w:pPr>
        <w:spacing w:line="276" w:lineRule="auto"/>
        <w:jc w:val="both"/>
        <w:rPr>
          <w:rFonts w:cstheme="minorHAnsi"/>
          <w:szCs w:val="24"/>
        </w:rPr>
      </w:pPr>
      <w:r w:rsidRPr="007D4232">
        <w:rPr>
          <w:rFonts w:cstheme="minorHAnsi"/>
          <w:szCs w:val="24"/>
        </w:rPr>
        <w:t>Poniżej na rysunkach 1</w:t>
      </w:r>
      <w:r w:rsidR="00524972">
        <w:rPr>
          <w:rFonts w:cstheme="minorHAnsi"/>
          <w:szCs w:val="24"/>
        </w:rPr>
        <w:t>5</w:t>
      </w:r>
      <w:r w:rsidRPr="007D4232">
        <w:rPr>
          <w:rFonts w:cstheme="minorHAnsi"/>
          <w:szCs w:val="24"/>
        </w:rPr>
        <w:t xml:space="preserve"> - 1</w:t>
      </w:r>
      <w:r w:rsidR="00524972">
        <w:rPr>
          <w:rFonts w:cstheme="minorHAnsi"/>
          <w:szCs w:val="24"/>
        </w:rPr>
        <w:t>9</w:t>
      </w:r>
      <w:r w:rsidRPr="007D4232">
        <w:rPr>
          <w:rFonts w:cstheme="minorHAnsi"/>
          <w:szCs w:val="24"/>
        </w:rPr>
        <w:t xml:space="preserve"> zostały przedstawione interfejsy </w:t>
      </w:r>
      <w:r w:rsidR="00A81AA1">
        <w:rPr>
          <w:rFonts w:cstheme="minorHAnsi"/>
          <w:szCs w:val="24"/>
        </w:rPr>
        <w:t>modułu analizy finansowej</w:t>
      </w:r>
      <w:r w:rsidRPr="007D4232">
        <w:rPr>
          <w:rFonts w:cstheme="minorHAnsi"/>
          <w:szCs w:val="24"/>
        </w:rPr>
        <w:t xml:space="preserve"> dla projektowanego systemu. </w:t>
      </w:r>
    </w:p>
    <w:p w14:paraId="296BAD39" w14:textId="24D9B933" w:rsidR="008C3FD9" w:rsidRDefault="00672820" w:rsidP="002F513C">
      <w:pPr>
        <w:pStyle w:val="Akapitzlist"/>
        <w:numPr>
          <w:ilvl w:val="2"/>
          <w:numId w:val="67"/>
        </w:numPr>
        <w:jc w:val="both"/>
      </w:pPr>
      <w:r>
        <w:t>Widok zakładki Trendy</w:t>
      </w:r>
    </w:p>
    <w:p w14:paraId="5697FB2D" w14:textId="25D98DCA" w:rsidR="0089162A" w:rsidRDefault="0089162A" w:rsidP="00C978DF">
      <w:pPr>
        <w:jc w:val="both"/>
      </w:pPr>
      <w:r>
        <w:t xml:space="preserve">Widok przedstawia </w:t>
      </w:r>
      <w:r w:rsidR="00116943">
        <w:t xml:space="preserve">zakładkę Trendy w ramach modułu analizy finansowej, która za pomocą wykresu </w:t>
      </w:r>
      <w:r w:rsidR="007A481F">
        <w:t>liniowego ilustruje zmiany przychodów i wydatków w czasie.</w:t>
      </w:r>
    </w:p>
    <w:p w14:paraId="0BB9C3AC" w14:textId="4CB70CCB" w:rsidR="0089162A" w:rsidRDefault="00C978DF" w:rsidP="006E297B">
      <w:pPr>
        <w:keepNext/>
        <w:jc w:val="center"/>
      </w:pPr>
      <w:r w:rsidRPr="00C978DF">
        <w:rPr>
          <w:noProof/>
        </w:rPr>
        <w:drawing>
          <wp:inline distT="0" distB="0" distL="0" distR="0" wp14:anchorId="2572B704" wp14:editId="0358741E">
            <wp:extent cx="5399405" cy="3212465"/>
            <wp:effectExtent l="0" t="0" r="0" b="6985"/>
            <wp:docPr id="16023917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91725" name=""/>
                    <pic:cNvPicPr/>
                  </pic:nvPicPr>
                  <pic:blipFill>
                    <a:blip r:embed="rId26"/>
                    <a:stretch>
                      <a:fillRect/>
                    </a:stretch>
                  </pic:blipFill>
                  <pic:spPr>
                    <a:xfrm>
                      <a:off x="0" y="0"/>
                      <a:ext cx="5399405" cy="3212465"/>
                    </a:xfrm>
                    <a:prstGeom prst="rect">
                      <a:avLst/>
                    </a:prstGeom>
                  </pic:spPr>
                </pic:pic>
              </a:graphicData>
            </a:graphic>
          </wp:inline>
        </w:drawing>
      </w:r>
    </w:p>
    <w:p w14:paraId="1E5883AC" w14:textId="288BA0D8" w:rsidR="00527DB8" w:rsidRDefault="0089162A" w:rsidP="009C0BD8">
      <w:pPr>
        <w:pStyle w:val="Legenda"/>
        <w:jc w:val="center"/>
      </w:pPr>
      <w:bookmarkStart w:id="102" w:name="_Toc218605347"/>
      <w:r>
        <w:t xml:space="preserve">Rysunek </w:t>
      </w:r>
      <w:fldSimple w:instr=" SEQ Rysunek \* ARABIC ">
        <w:r w:rsidR="009C0BD8">
          <w:rPr>
            <w:noProof/>
          </w:rPr>
          <w:t>15</w:t>
        </w:r>
      </w:fldSimple>
      <w:r>
        <w:t>. Widok zakładki Trendy</w:t>
      </w:r>
      <w:bookmarkEnd w:id="102"/>
    </w:p>
    <w:p w14:paraId="5EA90ED2" w14:textId="4AC90F30" w:rsidR="00492162" w:rsidRDefault="00492162" w:rsidP="002F513C">
      <w:pPr>
        <w:pStyle w:val="Akapitzlist"/>
        <w:numPr>
          <w:ilvl w:val="2"/>
          <w:numId w:val="67"/>
        </w:numPr>
        <w:jc w:val="both"/>
      </w:pPr>
      <w:r>
        <w:t>Widok zakładki Kategorie</w:t>
      </w:r>
    </w:p>
    <w:p w14:paraId="78B7E8B7" w14:textId="7E7E6397" w:rsidR="00C978DF" w:rsidRDefault="000B0159" w:rsidP="008561CB">
      <w:pPr>
        <w:jc w:val="both"/>
      </w:pPr>
      <w:r>
        <w:t xml:space="preserve">Widok przedstawia zakładkę Kategorie w ramach modułu analizy finansowej, która za pomocą wykresów kołowych i pierścieniowych obrazuje strukturę </w:t>
      </w:r>
      <w:r w:rsidR="00256B64">
        <w:t>budżetu. Użytkownik może przeanalizować podział wydatków i przychodów na konkretne kategorie.</w:t>
      </w:r>
    </w:p>
    <w:p w14:paraId="1D495E9F" w14:textId="77777777" w:rsidR="00A9758B" w:rsidRDefault="005A071D" w:rsidP="006E297B">
      <w:pPr>
        <w:keepNext/>
        <w:jc w:val="center"/>
      </w:pPr>
      <w:r w:rsidRPr="005A071D">
        <w:rPr>
          <w:noProof/>
        </w:rPr>
        <w:lastRenderedPageBreak/>
        <w:drawing>
          <wp:inline distT="0" distB="0" distL="0" distR="0" wp14:anchorId="5D6D105B" wp14:editId="0E332169">
            <wp:extent cx="5399405" cy="3046730"/>
            <wp:effectExtent l="0" t="0" r="0" b="1270"/>
            <wp:docPr id="990943387"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3387" name="Obraz 1" descr="Obraz zawierający tekst, zrzut ekranu, oprogramowanie, Oprogramowanie multimedialne&#10;&#10;Zawartość wygenerowana przez AI może być niepoprawna."/>
                    <pic:cNvPicPr/>
                  </pic:nvPicPr>
                  <pic:blipFill>
                    <a:blip r:embed="rId27"/>
                    <a:stretch>
                      <a:fillRect/>
                    </a:stretch>
                  </pic:blipFill>
                  <pic:spPr>
                    <a:xfrm>
                      <a:off x="0" y="0"/>
                      <a:ext cx="5399405" cy="3046730"/>
                    </a:xfrm>
                    <a:prstGeom prst="rect">
                      <a:avLst/>
                    </a:prstGeom>
                  </pic:spPr>
                </pic:pic>
              </a:graphicData>
            </a:graphic>
          </wp:inline>
        </w:drawing>
      </w:r>
    </w:p>
    <w:p w14:paraId="05D3EA1A" w14:textId="5F402F5F" w:rsidR="005A071D" w:rsidRDefault="00A9758B" w:rsidP="00A9758B">
      <w:pPr>
        <w:pStyle w:val="Legenda"/>
        <w:jc w:val="center"/>
      </w:pPr>
      <w:bookmarkStart w:id="103" w:name="_Toc218605348"/>
      <w:r>
        <w:t xml:space="preserve">Rysunek </w:t>
      </w:r>
      <w:fldSimple w:instr=" SEQ Rysunek \* ARABIC ">
        <w:r w:rsidR="009C0BD8">
          <w:rPr>
            <w:noProof/>
          </w:rPr>
          <w:t>16</w:t>
        </w:r>
      </w:fldSimple>
      <w:r>
        <w:t>. Widok zakładki Kategorie</w:t>
      </w:r>
      <w:bookmarkEnd w:id="103"/>
    </w:p>
    <w:p w14:paraId="7D1DA296" w14:textId="52B0CB5F" w:rsidR="00F2585A" w:rsidRDefault="00F2585A" w:rsidP="002F513C">
      <w:pPr>
        <w:pStyle w:val="Akapitzlist"/>
        <w:numPr>
          <w:ilvl w:val="2"/>
          <w:numId w:val="67"/>
        </w:numPr>
      </w:pPr>
      <w:r>
        <w:t>Widok zakładki Członkowie Rodziny</w:t>
      </w:r>
    </w:p>
    <w:p w14:paraId="1BF1EF38" w14:textId="6758E832" w:rsidR="00A9758B" w:rsidRDefault="00A9758B" w:rsidP="008561CB">
      <w:pPr>
        <w:jc w:val="both"/>
      </w:pPr>
      <w:r>
        <w:t>Widok przedstawia zakładkę Członkowie Rodziny w ramach modułu analizy finansowej</w:t>
      </w:r>
      <w:r w:rsidR="001133CE">
        <w:t>, która zawiera szczegółowe statystyki wydatków przypisanych do poszczególnych członków rodziny.</w:t>
      </w:r>
    </w:p>
    <w:p w14:paraId="7B8B824A" w14:textId="77777777" w:rsidR="00A9758B" w:rsidRDefault="006B5451" w:rsidP="006E297B">
      <w:pPr>
        <w:keepNext/>
        <w:jc w:val="center"/>
      </w:pPr>
      <w:r w:rsidRPr="006B5451">
        <w:rPr>
          <w:noProof/>
        </w:rPr>
        <w:drawing>
          <wp:inline distT="0" distB="0" distL="0" distR="0" wp14:anchorId="460840F7" wp14:editId="7F9D46D8">
            <wp:extent cx="5399405" cy="2563495"/>
            <wp:effectExtent l="0" t="0" r="0" b="8255"/>
            <wp:docPr id="1781054642"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54642" name="Obraz 1" descr="Obraz zawierający tekst, zrzut ekranu, oprogramowanie, Oprogramowanie multimedialne&#10;&#10;Zawartość wygenerowana przez AI może być niepoprawna."/>
                    <pic:cNvPicPr/>
                  </pic:nvPicPr>
                  <pic:blipFill>
                    <a:blip r:embed="rId28"/>
                    <a:stretch>
                      <a:fillRect/>
                    </a:stretch>
                  </pic:blipFill>
                  <pic:spPr>
                    <a:xfrm>
                      <a:off x="0" y="0"/>
                      <a:ext cx="5399405" cy="2563495"/>
                    </a:xfrm>
                    <a:prstGeom prst="rect">
                      <a:avLst/>
                    </a:prstGeom>
                  </pic:spPr>
                </pic:pic>
              </a:graphicData>
            </a:graphic>
          </wp:inline>
        </w:drawing>
      </w:r>
    </w:p>
    <w:p w14:paraId="37D66D24" w14:textId="523BC232" w:rsidR="006E297B" w:rsidRDefault="00A9758B" w:rsidP="009C0BD8">
      <w:pPr>
        <w:pStyle w:val="Legenda"/>
        <w:jc w:val="center"/>
      </w:pPr>
      <w:bookmarkStart w:id="104" w:name="_Toc218605349"/>
      <w:r>
        <w:t xml:space="preserve">Rysunek </w:t>
      </w:r>
      <w:fldSimple w:instr=" SEQ Rysunek \* ARABIC ">
        <w:r w:rsidR="009C0BD8">
          <w:rPr>
            <w:noProof/>
          </w:rPr>
          <w:t>17</w:t>
        </w:r>
      </w:fldSimple>
      <w:r>
        <w:t>. Widok zakładki Członkowie Rodziny</w:t>
      </w:r>
      <w:bookmarkEnd w:id="104"/>
    </w:p>
    <w:p w14:paraId="42384BB8" w14:textId="0E6445CC" w:rsidR="00F2585A" w:rsidRDefault="00F2585A" w:rsidP="002F513C">
      <w:pPr>
        <w:pStyle w:val="Akapitzlist"/>
        <w:numPr>
          <w:ilvl w:val="2"/>
          <w:numId w:val="67"/>
        </w:numPr>
        <w:jc w:val="both"/>
      </w:pPr>
      <w:r>
        <w:t xml:space="preserve">Widok zakładki </w:t>
      </w:r>
      <w:r w:rsidR="00713981">
        <w:t>Regiony</w:t>
      </w:r>
    </w:p>
    <w:p w14:paraId="70D92EC7" w14:textId="67E31AF5" w:rsidR="00E46412" w:rsidRDefault="00E46412" w:rsidP="008561CB">
      <w:pPr>
        <w:jc w:val="both"/>
      </w:pPr>
      <w:r>
        <w:t>Widok przedstawia zakładkę Regiony</w:t>
      </w:r>
      <w:r w:rsidR="005D2D04">
        <w:t xml:space="preserve"> w ramach modułu analizy finansowej, która jest dostępna tylko dla kont premium. </w:t>
      </w:r>
      <w:r w:rsidR="00EB0BF3">
        <w:t>Ilustruje ona za pomocą wykresu słupko</w:t>
      </w:r>
      <w:r w:rsidR="00DC177C">
        <w:t>wego sumę wydatków rodzin w danym województwie.</w:t>
      </w:r>
    </w:p>
    <w:p w14:paraId="2DCDD837" w14:textId="77777777" w:rsidR="008561CB" w:rsidRDefault="00153458" w:rsidP="006E297B">
      <w:pPr>
        <w:keepNext/>
        <w:jc w:val="center"/>
      </w:pPr>
      <w:r w:rsidRPr="00153458">
        <w:rPr>
          <w:noProof/>
        </w:rPr>
        <w:lastRenderedPageBreak/>
        <w:drawing>
          <wp:inline distT="0" distB="0" distL="0" distR="0" wp14:anchorId="73FC06DB" wp14:editId="0F55D3AE">
            <wp:extent cx="5399405" cy="3156585"/>
            <wp:effectExtent l="0" t="0" r="0" b="5715"/>
            <wp:docPr id="1336332823" name="Obraz 1" descr="Obraz zawierający zrzut ekranu, tekst,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823" name="Obraz 1" descr="Obraz zawierający zrzut ekranu, tekst, oprogramowanie, Oprogramowanie multimedialne&#10;&#10;Zawartość wygenerowana przez AI może być niepoprawna."/>
                    <pic:cNvPicPr/>
                  </pic:nvPicPr>
                  <pic:blipFill>
                    <a:blip r:embed="rId29"/>
                    <a:stretch>
                      <a:fillRect/>
                    </a:stretch>
                  </pic:blipFill>
                  <pic:spPr>
                    <a:xfrm>
                      <a:off x="0" y="0"/>
                      <a:ext cx="5399405" cy="3156585"/>
                    </a:xfrm>
                    <a:prstGeom prst="rect">
                      <a:avLst/>
                    </a:prstGeom>
                  </pic:spPr>
                </pic:pic>
              </a:graphicData>
            </a:graphic>
          </wp:inline>
        </w:drawing>
      </w:r>
    </w:p>
    <w:p w14:paraId="3F8636D1" w14:textId="5DCB7419" w:rsidR="006B5451" w:rsidRDefault="008561CB" w:rsidP="008561CB">
      <w:pPr>
        <w:pStyle w:val="Legenda"/>
        <w:jc w:val="center"/>
      </w:pPr>
      <w:bookmarkStart w:id="105" w:name="_Toc218605350"/>
      <w:r>
        <w:t xml:space="preserve">Rysunek </w:t>
      </w:r>
      <w:fldSimple w:instr=" SEQ Rysunek \* ARABIC ">
        <w:r w:rsidR="009C0BD8">
          <w:rPr>
            <w:noProof/>
          </w:rPr>
          <w:t>18</w:t>
        </w:r>
      </w:fldSimple>
      <w:r>
        <w:t>. Widok zakładki Regiony</w:t>
      </w:r>
      <w:bookmarkEnd w:id="105"/>
    </w:p>
    <w:p w14:paraId="5F8DFD36" w14:textId="4810EFE5" w:rsidR="008561CB" w:rsidRDefault="00713981" w:rsidP="002F513C">
      <w:pPr>
        <w:pStyle w:val="Akapitzlist"/>
        <w:numPr>
          <w:ilvl w:val="2"/>
          <w:numId w:val="67"/>
        </w:numPr>
      </w:pPr>
      <w:r>
        <w:t>Widok zakładki Analiza Ekonometryczna</w:t>
      </w:r>
    </w:p>
    <w:p w14:paraId="655F2766" w14:textId="7F073DE2" w:rsidR="008561CB" w:rsidRDefault="008561CB" w:rsidP="007D4232">
      <w:pPr>
        <w:jc w:val="both"/>
      </w:pPr>
      <w:r>
        <w:t xml:space="preserve">Widok przedstawia zakładkę Analiza Ekonometryczna w ramach modułu analizy finansowej, </w:t>
      </w:r>
      <w:r w:rsidR="00B93950">
        <w:t xml:space="preserve">która przedstawia szczegółowy wgląd do wydatków </w:t>
      </w:r>
      <w:r w:rsidR="00E0187E">
        <w:t>użytkownika indywidualnego, bądź rodziny.</w:t>
      </w:r>
    </w:p>
    <w:p w14:paraId="79CF6E32" w14:textId="77777777" w:rsidR="007D4232" w:rsidRDefault="003E6AD0" w:rsidP="006E297B">
      <w:pPr>
        <w:keepNext/>
        <w:jc w:val="center"/>
      </w:pPr>
      <w:r w:rsidRPr="003E6AD0">
        <w:rPr>
          <w:noProof/>
        </w:rPr>
        <w:lastRenderedPageBreak/>
        <w:drawing>
          <wp:inline distT="0" distB="0" distL="0" distR="0" wp14:anchorId="317066A8" wp14:editId="69B3D936">
            <wp:extent cx="5399405" cy="6917055"/>
            <wp:effectExtent l="0" t="0" r="0" b="0"/>
            <wp:docPr id="2102330049"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30049" name="Obraz 1" descr="Obraz zawierający tekst, zrzut ekranu, oprogramowanie, Oprogramowanie multimedialne&#10;&#10;Zawartość wygenerowana przez AI może być niepoprawna."/>
                    <pic:cNvPicPr/>
                  </pic:nvPicPr>
                  <pic:blipFill>
                    <a:blip r:embed="rId30"/>
                    <a:stretch>
                      <a:fillRect/>
                    </a:stretch>
                  </pic:blipFill>
                  <pic:spPr>
                    <a:xfrm>
                      <a:off x="0" y="0"/>
                      <a:ext cx="5399405" cy="6917055"/>
                    </a:xfrm>
                    <a:prstGeom prst="rect">
                      <a:avLst/>
                    </a:prstGeom>
                  </pic:spPr>
                </pic:pic>
              </a:graphicData>
            </a:graphic>
          </wp:inline>
        </w:drawing>
      </w:r>
    </w:p>
    <w:p w14:paraId="376845B0" w14:textId="3E5C6156" w:rsidR="003E6AD0" w:rsidRPr="00202337" w:rsidRDefault="007D4232" w:rsidP="007D4232">
      <w:pPr>
        <w:pStyle w:val="Legenda"/>
        <w:jc w:val="center"/>
      </w:pPr>
      <w:bookmarkStart w:id="106" w:name="_Toc218605351"/>
      <w:r>
        <w:t xml:space="preserve">Rysunek </w:t>
      </w:r>
      <w:fldSimple w:instr=" SEQ Rysunek \* ARABIC ">
        <w:r w:rsidR="009C0BD8">
          <w:rPr>
            <w:noProof/>
          </w:rPr>
          <w:t>19</w:t>
        </w:r>
      </w:fldSimple>
      <w:r>
        <w:t>. Widok zakładki Analiza Ekonometryczna</w:t>
      </w:r>
      <w:bookmarkEnd w:id="106"/>
    </w:p>
    <w:p w14:paraId="26FF02B0" w14:textId="3092C928" w:rsidR="00AD7077" w:rsidRPr="00CB1F75" w:rsidRDefault="00BB098C" w:rsidP="002F513C">
      <w:pPr>
        <w:pStyle w:val="Nagwek2"/>
        <w:numPr>
          <w:ilvl w:val="1"/>
          <w:numId w:val="67"/>
        </w:numPr>
        <w:spacing w:line="276" w:lineRule="auto"/>
        <w:jc w:val="both"/>
        <w:rPr>
          <w:rFonts w:cstheme="minorHAnsi"/>
          <w:color w:val="auto"/>
          <w:szCs w:val="24"/>
        </w:rPr>
      </w:pPr>
      <w:bookmarkStart w:id="107" w:name="_Toc217644138"/>
      <w:bookmarkStart w:id="108" w:name="_Toc218510877"/>
      <w:bookmarkStart w:id="109" w:name="_Toc218535664"/>
      <w:r w:rsidRPr="00CB1F75">
        <w:rPr>
          <w:rFonts w:cstheme="minorHAnsi"/>
          <w:color w:val="auto"/>
          <w:szCs w:val="24"/>
        </w:rPr>
        <w:t>Modelowanie systemu i jego otoczenia</w:t>
      </w:r>
      <w:bookmarkEnd w:id="107"/>
      <w:bookmarkEnd w:id="108"/>
      <w:bookmarkEnd w:id="109"/>
    </w:p>
    <w:p w14:paraId="3BE19203" w14:textId="729B9362" w:rsidR="00AD7077" w:rsidRPr="00CB1F75" w:rsidRDefault="00AD7077" w:rsidP="009662B9">
      <w:pPr>
        <w:spacing w:line="276" w:lineRule="auto"/>
        <w:ind w:firstLine="567"/>
        <w:jc w:val="both"/>
        <w:rPr>
          <w:rFonts w:cstheme="minorHAnsi"/>
          <w:szCs w:val="24"/>
        </w:rPr>
      </w:pPr>
      <w:r w:rsidRPr="00CB1F75">
        <w:rPr>
          <w:rFonts w:cstheme="minorHAnsi"/>
          <w:szCs w:val="24"/>
        </w:rPr>
        <w:t xml:space="preserve">Praca zawiera projekt </w:t>
      </w:r>
      <w:r w:rsidR="00691693" w:rsidRPr="00CB1F75">
        <w:rPr>
          <w:rFonts w:cstheme="minorHAnsi"/>
          <w:szCs w:val="24"/>
        </w:rPr>
        <w:t>systemu zarządzania finansami indywidualnymi i rodzinnymi zorientowany w metodyce UML</w:t>
      </w:r>
      <w:r w:rsidR="001D54FD" w:rsidRPr="00CB1F75">
        <w:rPr>
          <w:rFonts w:cstheme="minorHAnsi"/>
          <w:szCs w:val="24"/>
        </w:rPr>
        <w:t xml:space="preserve"> (Unified Modeling Language)</w:t>
      </w:r>
      <w:r w:rsidR="0052082C" w:rsidRPr="00CB1F75">
        <w:rPr>
          <w:rFonts w:cstheme="minorHAnsi"/>
          <w:szCs w:val="24"/>
        </w:rPr>
        <w:t>, którego celem jest analiza i czytelne zaprezentowanie struktury systemu, jego funkcjonalności oraz interakcji z użytkownikami i elementami otoczenia.</w:t>
      </w:r>
    </w:p>
    <w:p w14:paraId="15ADC57A" w14:textId="5931CC72" w:rsidR="0052082C" w:rsidRPr="00CB1F75" w:rsidRDefault="0052082C" w:rsidP="009662B9">
      <w:pPr>
        <w:spacing w:line="276" w:lineRule="auto"/>
        <w:ind w:firstLine="567"/>
        <w:jc w:val="both"/>
        <w:rPr>
          <w:rFonts w:cstheme="minorHAnsi"/>
          <w:szCs w:val="24"/>
        </w:rPr>
      </w:pPr>
      <w:r w:rsidRPr="00CB1F75">
        <w:rPr>
          <w:rFonts w:cstheme="minorHAnsi"/>
          <w:szCs w:val="24"/>
        </w:rPr>
        <w:t xml:space="preserve">Do opisu </w:t>
      </w:r>
      <w:r w:rsidR="004D70AE" w:rsidRPr="00CB1F75">
        <w:rPr>
          <w:rFonts w:cstheme="minorHAnsi"/>
          <w:szCs w:val="24"/>
        </w:rPr>
        <w:t>systemu wykorzystano następujące diagramy UML:</w:t>
      </w:r>
    </w:p>
    <w:p w14:paraId="499ABDAA" w14:textId="71627689" w:rsidR="00691693" w:rsidRPr="00CB1F75" w:rsidRDefault="00691693" w:rsidP="009662B9">
      <w:pPr>
        <w:pStyle w:val="Akapitzlist"/>
        <w:numPr>
          <w:ilvl w:val="0"/>
          <w:numId w:val="23"/>
        </w:numPr>
        <w:spacing w:line="276" w:lineRule="auto"/>
        <w:jc w:val="both"/>
        <w:rPr>
          <w:rFonts w:cstheme="minorHAnsi"/>
          <w:szCs w:val="24"/>
        </w:rPr>
      </w:pPr>
      <w:r w:rsidRPr="00CB1F75">
        <w:rPr>
          <w:rFonts w:cstheme="minorHAnsi"/>
          <w:szCs w:val="24"/>
        </w:rPr>
        <w:lastRenderedPageBreak/>
        <w:t>Diagram przypadków użycia</w:t>
      </w:r>
      <w:r w:rsidR="004D70AE" w:rsidRPr="00CB1F75">
        <w:rPr>
          <w:rFonts w:cstheme="minorHAnsi"/>
          <w:szCs w:val="24"/>
        </w:rPr>
        <w:t>, który obrazuje funkcjonalności systemu z punktu widzenia użytkownika oraz przedstawia relacje pomiędzy aktorami.</w:t>
      </w:r>
    </w:p>
    <w:p w14:paraId="0CD914B3" w14:textId="0AEAFE0A" w:rsidR="0080650F" w:rsidRPr="00CB1F75" w:rsidRDefault="0080650F" w:rsidP="009662B9">
      <w:pPr>
        <w:pStyle w:val="Akapitzlist"/>
        <w:numPr>
          <w:ilvl w:val="0"/>
          <w:numId w:val="23"/>
        </w:numPr>
        <w:spacing w:line="276" w:lineRule="auto"/>
        <w:jc w:val="both"/>
        <w:rPr>
          <w:rFonts w:cstheme="minorHAnsi"/>
          <w:szCs w:val="24"/>
        </w:rPr>
      </w:pPr>
      <w:r w:rsidRPr="00CB1F75">
        <w:rPr>
          <w:rFonts w:cstheme="minorHAnsi"/>
          <w:szCs w:val="24"/>
        </w:rPr>
        <w:t>Diagram aktywności</w:t>
      </w:r>
      <w:r w:rsidR="004D70AE" w:rsidRPr="00CB1F75">
        <w:rPr>
          <w:rFonts w:cstheme="minorHAnsi"/>
          <w:szCs w:val="24"/>
        </w:rPr>
        <w:t xml:space="preserve"> </w:t>
      </w:r>
      <w:r w:rsidR="000C52BE" w:rsidRPr="00CB1F75">
        <w:rPr>
          <w:rFonts w:cstheme="minorHAnsi"/>
          <w:szCs w:val="24"/>
        </w:rPr>
        <w:t>służący do modelowania przebiegu procesów biznesowych i logiki działania systemu</w:t>
      </w:r>
      <w:r w:rsidR="00A17CB4" w:rsidRPr="00CB1F75">
        <w:rPr>
          <w:rFonts w:cstheme="minorHAnsi"/>
          <w:szCs w:val="24"/>
        </w:rPr>
        <w:t>, w tym sekwencji wykonywanych czynności oraz możliwych ścieżek decyzyjnych.</w:t>
      </w:r>
    </w:p>
    <w:p w14:paraId="6F0F2C92" w14:textId="3B78B825" w:rsidR="0000738F" w:rsidRPr="00CB1F75" w:rsidRDefault="0000738F" w:rsidP="009662B9">
      <w:pPr>
        <w:pStyle w:val="Akapitzlist"/>
        <w:numPr>
          <w:ilvl w:val="0"/>
          <w:numId w:val="23"/>
        </w:numPr>
        <w:spacing w:line="276" w:lineRule="auto"/>
        <w:jc w:val="both"/>
        <w:rPr>
          <w:rFonts w:cstheme="minorHAnsi"/>
          <w:szCs w:val="24"/>
        </w:rPr>
      </w:pPr>
      <w:r w:rsidRPr="00CB1F75">
        <w:rPr>
          <w:rFonts w:cstheme="minorHAnsi"/>
          <w:szCs w:val="24"/>
        </w:rPr>
        <w:t>Diagram sekwencji</w:t>
      </w:r>
      <w:r w:rsidR="00A17CB4" w:rsidRPr="00CB1F75">
        <w:rPr>
          <w:rFonts w:cstheme="minorHAnsi"/>
          <w:szCs w:val="24"/>
        </w:rPr>
        <w:t xml:space="preserve">, który przedstawia dynamiczne interakcje pomiędzy obiektami </w:t>
      </w:r>
      <w:r w:rsidR="00433A26" w:rsidRPr="00CB1F75">
        <w:rPr>
          <w:rFonts w:cstheme="minorHAnsi"/>
          <w:szCs w:val="24"/>
        </w:rPr>
        <w:t xml:space="preserve">systemu w czasie ukazując kolejność </w:t>
      </w:r>
      <w:r w:rsidR="007144A8" w:rsidRPr="00CB1F75">
        <w:rPr>
          <w:rFonts w:cstheme="minorHAnsi"/>
          <w:szCs w:val="24"/>
        </w:rPr>
        <w:t>wywołań</w:t>
      </w:r>
      <w:r w:rsidR="00433A26" w:rsidRPr="00CB1F75">
        <w:rPr>
          <w:rFonts w:cstheme="minorHAnsi"/>
          <w:szCs w:val="24"/>
        </w:rPr>
        <w:t xml:space="preserve"> </w:t>
      </w:r>
      <w:r w:rsidR="00240422" w:rsidRPr="00CB1F75">
        <w:rPr>
          <w:rFonts w:cstheme="minorHAnsi"/>
          <w:szCs w:val="24"/>
        </w:rPr>
        <w:t>oraz wymianę komunikatów podczas realizacji wybranych przypadków użycia.</w:t>
      </w:r>
    </w:p>
    <w:p w14:paraId="6D9906A5" w14:textId="1CA5BBF8" w:rsidR="00240422" w:rsidRPr="00CB1F75" w:rsidRDefault="00240422" w:rsidP="009662B9">
      <w:pPr>
        <w:spacing w:line="276" w:lineRule="auto"/>
        <w:jc w:val="both"/>
        <w:rPr>
          <w:rFonts w:cstheme="minorHAnsi"/>
          <w:szCs w:val="24"/>
        </w:rPr>
      </w:pPr>
      <w:r w:rsidRPr="00CB1F75">
        <w:rPr>
          <w:rFonts w:cstheme="minorHAnsi"/>
          <w:szCs w:val="24"/>
        </w:rPr>
        <w:t>Zastosowanie powyższych diagramów umożliwia kompleksowe przedstawienie działania system</w:t>
      </w:r>
      <w:r w:rsidR="00A73D45" w:rsidRPr="00CB1F75">
        <w:rPr>
          <w:rFonts w:cstheme="minorHAnsi"/>
          <w:szCs w:val="24"/>
        </w:rPr>
        <w:t>u oraz</w:t>
      </w:r>
      <w:r w:rsidRPr="00CB1F75">
        <w:rPr>
          <w:rFonts w:cstheme="minorHAnsi"/>
          <w:szCs w:val="24"/>
        </w:rPr>
        <w:t xml:space="preserve"> ułatwia jego analizę</w:t>
      </w:r>
      <w:r w:rsidR="00A73D45" w:rsidRPr="00CB1F75">
        <w:rPr>
          <w:rFonts w:cstheme="minorHAnsi"/>
          <w:szCs w:val="24"/>
        </w:rPr>
        <w:t>.</w:t>
      </w:r>
    </w:p>
    <w:p w14:paraId="2401B95D" w14:textId="07910EF1" w:rsidR="006F47F6" w:rsidRPr="00CB1F75" w:rsidRDefault="00073F36" w:rsidP="00BB1418">
      <w:pPr>
        <w:keepNext/>
        <w:spacing w:line="276"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E063DEB" wp14:editId="00A12B10">
            <wp:extent cx="4978800" cy="5382000"/>
            <wp:effectExtent l="0" t="0" r="0" b="0"/>
            <wp:docPr id="147508318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78800" cy="5382000"/>
                    </a:xfrm>
                    <a:prstGeom prst="rect">
                      <a:avLst/>
                    </a:prstGeom>
                    <a:noFill/>
                    <a:ln>
                      <a:noFill/>
                    </a:ln>
                  </pic:spPr>
                </pic:pic>
              </a:graphicData>
            </a:graphic>
          </wp:inline>
        </w:drawing>
      </w:r>
    </w:p>
    <w:p w14:paraId="1BBFC7BD" w14:textId="7D64EF2F" w:rsidR="006E297B" w:rsidRPr="009C0BD8" w:rsidRDefault="006F47F6" w:rsidP="009C0BD8">
      <w:pPr>
        <w:pStyle w:val="Legenda"/>
        <w:spacing w:line="276" w:lineRule="auto"/>
        <w:jc w:val="center"/>
        <w:rPr>
          <w:rFonts w:ascii="Times New Roman" w:hAnsi="Times New Roman" w:cs="Times New Roman"/>
          <w:color w:val="auto"/>
          <w:sz w:val="20"/>
          <w:szCs w:val="20"/>
        </w:rPr>
      </w:pPr>
      <w:bookmarkStart w:id="110" w:name="_Toc217210610"/>
      <w:bookmarkStart w:id="111" w:name="_Toc218605352"/>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20</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przypadków użycia.</w:t>
      </w:r>
      <w:bookmarkEnd w:id="110"/>
      <w:bookmarkEnd w:id="111"/>
    </w:p>
    <w:p w14:paraId="531EF500" w14:textId="77777777" w:rsidR="001D3490" w:rsidRDefault="001D3490">
      <w:pPr>
        <w:rPr>
          <w:rFonts w:cstheme="minorHAnsi"/>
          <w:b/>
          <w:bCs/>
          <w:szCs w:val="24"/>
        </w:rPr>
      </w:pPr>
      <w:r>
        <w:rPr>
          <w:rFonts w:cstheme="minorHAnsi"/>
          <w:b/>
          <w:bCs/>
          <w:szCs w:val="24"/>
        </w:rPr>
        <w:br w:type="page"/>
      </w:r>
    </w:p>
    <w:p w14:paraId="69782DDD" w14:textId="7471F708" w:rsidR="00541658" w:rsidRPr="00CB1F75" w:rsidRDefault="007A1ACF" w:rsidP="009662B9">
      <w:pPr>
        <w:spacing w:after="0" w:line="276" w:lineRule="auto"/>
        <w:jc w:val="both"/>
        <w:rPr>
          <w:rFonts w:cstheme="minorHAnsi"/>
          <w:b/>
          <w:bCs/>
          <w:szCs w:val="24"/>
        </w:rPr>
      </w:pPr>
      <w:r w:rsidRPr="00CB1F75">
        <w:rPr>
          <w:rFonts w:cstheme="minorHAnsi"/>
          <w:b/>
          <w:bCs/>
          <w:szCs w:val="24"/>
        </w:rPr>
        <w:lastRenderedPageBreak/>
        <w:t>Opis aktorów</w:t>
      </w:r>
    </w:p>
    <w:p w14:paraId="12366D79" w14:textId="4984ECD3" w:rsidR="00BE7567" w:rsidRPr="00CB1F75" w:rsidRDefault="009D0BDE" w:rsidP="009662B9">
      <w:pPr>
        <w:spacing w:line="276" w:lineRule="auto"/>
        <w:ind w:firstLine="567"/>
        <w:jc w:val="both"/>
        <w:rPr>
          <w:rFonts w:cstheme="minorHAnsi"/>
          <w:szCs w:val="24"/>
        </w:rPr>
      </w:pPr>
      <w:r w:rsidRPr="00CB1F75">
        <w:rPr>
          <w:rFonts w:cstheme="minorHAnsi"/>
          <w:szCs w:val="24"/>
        </w:rPr>
        <w:t>W systemie zdefiniowano</w:t>
      </w:r>
      <w:r w:rsidR="00177EDA" w:rsidRPr="00CB1F75">
        <w:rPr>
          <w:rFonts w:cstheme="minorHAnsi"/>
          <w:szCs w:val="24"/>
        </w:rPr>
        <w:t xml:space="preserve"> sześciu aktorów. Ich hierarcha i uprawnienia bazują na relacjach dziedziczenia, gdzie aktor „potomek” dziedziczy wszystkie uprawnienia aktora „rodzica”.</w:t>
      </w:r>
    </w:p>
    <w:p w14:paraId="5DC1E036" w14:textId="44372E7B" w:rsidR="00A6068B" w:rsidRPr="00CB1F75" w:rsidRDefault="001A3395" w:rsidP="009662B9">
      <w:pPr>
        <w:pStyle w:val="Akapitzlist"/>
        <w:numPr>
          <w:ilvl w:val="0"/>
          <w:numId w:val="27"/>
        </w:numPr>
        <w:spacing w:line="276" w:lineRule="auto"/>
        <w:jc w:val="both"/>
        <w:rPr>
          <w:rFonts w:cstheme="minorHAnsi"/>
          <w:szCs w:val="24"/>
        </w:rPr>
      </w:pPr>
      <w:r w:rsidRPr="00CB1F75">
        <w:rPr>
          <w:rFonts w:cstheme="minorHAnsi"/>
          <w:szCs w:val="24"/>
        </w:rPr>
        <w:t>Gość</w:t>
      </w:r>
      <w:r w:rsidR="00205E0D" w:rsidRPr="00CB1F75">
        <w:rPr>
          <w:rFonts w:cstheme="minorHAnsi"/>
          <w:szCs w:val="24"/>
        </w:rPr>
        <w:t xml:space="preserve"> - n</w:t>
      </w:r>
      <w:r w:rsidRPr="00CB1F75">
        <w:rPr>
          <w:rFonts w:cstheme="minorHAnsi"/>
          <w:szCs w:val="24"/>
        </w:rPr>
        <w:t>iezalogowany użytkownik, który ma dostęp wyłącznie do publicznych funkcji systemu.</w:t>
      </w:r>
    </w:p>
    <w:p w14:paraId="206DF16E" w14:textId="65793205" w:rsidR="00A6068B" w:rsidRPr="00CB1F75" w:rsidRDefault="00A6068B" w:rsidP="009662B9">
      <w:pPr>
        <w:pStyle w:val="Akapitzlist"/>
        <w:numPr>
          <w:ilvl w:val="0"/>
          <w:numId w:val="27"/>
        </w:numPr>
        <w:spacing w:line="276" w:lineRule="auto"/>
        <w:jc w:val="both"/>
        <w:rPr>
          <w:rFonts w:cstheme="minorHAnsi"/>
          <w:szCs w:val="24"/>
        </w:rPr>
      </w:pPr>
      <w:r w:rsidRPr="00CB1F75">
        <w:rPr>
          <w:rFonts w:cstheme="minorHAnsi"/>
          <w:szCs w:val="24"/>
        </w:rPr>
        <w:t>Użytkownik indywidualny</w:t>
      </w:r>
      <w:r w:rsidR="00205E0D" w:rsidRPr="00CB1F75">
        <w:rPr>
          <w:rFonts w:cstheme="minorHAnsi"/>
          <w:szCs w:val="24"/>
        </w:rPr>
        <w:t xml:space="preserve"> - p</w:t>
      </w:r>
      <w:r w:rsidRPr="00CB1F75">
        <w:rPr>
          <w:rFonts w:cstheme="minorHAnsi"/>
          <w:szCs w:val="24"/>
        </w:rPr>
        <w:t>odstawowy, uwierzytelniony użytkownik. Jest to aktor bazowy dla wszystkich pozostałych ról użytkowników systemu</w:t>
      </w:r>
      <w:r w:rsidR="00A146DE" w:rsidRPr="00CB1F75">
        <w:rPr>
          <w:rFonts w:cstheme="minorHAnsi"/>
          <w:szCs w:val="24"/>
        </w:rPr>
        <w:t xml:space="preserve"> z wyjątkiem Gościa i Administratora.</w:t>
      </w:r>
    </w:p>
    <w:p w14:paraId="4B66EC82" w14:textId="241A9040" w:rsidR="00A146DE" w:rsidRPr="00CB1F75" w:rsidRDefault="00A146DE" w:rsidP="009662B9">
      <w:pPr>
        <w:pStyle w:val="Akapitzlist"/>
        <w:numPr>
          <w:ilvl w:val="0"/>
          <w:numId w:val="27"/>
        </w:numPr>
        <w:spacing w:line="276" w:lineRule="auto"/>
        <w:jc w:val="both"/>
        <w:rPr>
          <w:rFonts w:cstheme="minorHAnsi"/>
          <w:szCs w:val="24"/>
        </w:rPr>
      </w:pPr>
      <w:r w:rsidRPr="00CB1F75">
        <w:rPr>
          <w:rFonts w:cstheme="minorHAnsi"/>
          <w:szCs w:val="24"/>
        </w:rPr>
        <w:t>Członek rodziny</w:t>
      </w:r>
      <w:r w:rsidR="00855D87" w:rsidRPr="00CB1F75">
        <w:rPr>
          <w:rFonts w:cstheme="minorHAnsi"/>
          <w:szCs w:val="24"/>
        </w:rPr>
        <w:t xml:space="preserve"> - u</w:t>
      </w:r>
      <w:r w:rsidRPr="00CB1F75">
        <w:rPr>
          <w:rFonts w:cstheme="minorHAnsi"/>
          <w:szCs w:val="24"/>
        </w:rPr>
        <w:t xml:space="preserve">żytkownik należący do grupy rodzinnej, posiadający </w:t>
      </w:r>
      <w:r w:rsidR="007E6E0F" w:rsidRPr="00CB1F75">
        <w:rPr>
          <w:rFonts w:cstheme="minorHAnsi"/>
          <w:szCs w:val="24"/>
        </w:rPr>
        <w:t>podstawowy dostęp do wspólnego budżetu i ograniczony zakres uprawnień w zakresie modyfikacji głównych ustawień.</w:t>
      </w:r>
    </w:p>
    <w:p w14:paraId="7BD46DC1" w14:textId="2480E8AF" w:rsidR="007E6E0F" w:rsidRPr="00CB1F75" w:rsidRDefault="007E6E0F" w:rsidP="009662B9">
      <w:pPr>
        <w:pStyle w:val="Akapitzlist"/>
        <w:numPr>
          <w:ilvl w:val="0"/>
          <w:numId w:val="27"/>
        </w:numPr>
        <w:spacing w:line="276" w:lineRule="auto"/>
        <w:jc w:val="both"/>
        <w:rPr>
          <w:rFonts w:cstheme="minorHAnsi"/>
          <w:szCs w:val="24"/>
        </w:rPr>
      </w:pPr>
      <w:r w:rsidRPr="00CB1F75">
        <w:rPr>
          <w:rFonts w:cstheme="minorHAnsi"/>
          <w:szCs w:val="24"/>
        </w:rPr>
        <w:t>Administrator rodziny</w:t>
      </w:r>
      <w:r w:rsidR="00855D87" w:rsidRPr="00CB1F75">
        <w:rPr>
          <w:rFonts w:cstheme="minorHAnsi"/>
          <w:szCs w:val="24"/>
        </w:rPr>
        <w:t xml:space="preserve"> - g</w:t>
      </w:r>
      <w:r w:rsidRPr="00CB1F75">
        <w:rPr>
          <w:rFonts w:cstheme="minorHAnsi"/>
          <w:szCs w:val="24"/>
        </w:rPr>
        <w:t>łówny decydent i zarządzający w grupie rodzinnej, odpowiedzialny za nadzór i kontrolę finansów całej rodziny.</w:t>
      </w:r>
    </w:p>
    <w:p w14:paraId="548136C0" w14:textId="2DC431A6" w:rsidR="007E6E0F" w:rsidRPr="00CB1F75" w:rsidRDefault="007E6E0F" w:rsidP="009662B9">
      <w:pPr>
        <w:pStyle w:val="Akapitzlist"/>
        <w:numPr>
          <w:ilvl w:val="0"/>
          <w:numId w:val="27"/>
        </w:numPr>
        <w:spacing w:line="276" w:lineRule="auto"/>
        <w:jc w:val="both"/>
        <w:rPr>
          <w:rFonts w:cstheme="minorHAnsi"/>
          <w:szCs w:val="24"/>
        </w:rPr>
      </w:pPr>
      <w:r w:rsidRPr="00CB1F75">
        <w:rPr>
          <w:rFonts w:cstheme="minorHAnsi"/>
          <w:szCs w:val="24"/>
        </w:rPr>
        <w:t>Użytkownik premium</w:t>
      </w:r>
      <w:r w:rsidR="00855D87" w:rsidRPr="00CB1F75">
        <w:rPr>
          <w:rFonts w:cstheme="minorHAnsi"/>
          <w:szCs w:val="24"/>
        </w:rPr>
        <w:t xml:space="preserve"> - u</w:t>
      </w:r>
      <w:r w:rsidR="00CF0E90" w:rsidRPr="00CB1F75">
        <w:rPr>
          <w:rFonts w:cstheme="minorHAnsi"/>
          <w:szCs w:val="24"/>
        </w:rPr>
        <w:t>żytkownik z opłaconą subskrypcją, który wymaga bardziej zaawansowanych narzędzi analitycznych.</w:t>
      </w:r>
    </w:p>
    <w:p w14:paraId="0F761C3D" w14:textId="3ACDB4B3" w:rsidR="00E8294E" w:rsidRPr="00CB1F75" w:rsidRDefault="00CD68E8" w:rsidP="009662B9">
      <w:pPr>
        <w:pStyle w:val="Akapitzlist"/>
        <w:numPr>
          <w:ilvl w:val="0"/>
          <w:numId w:val="27"/>
        </w:numPr>
        <w:spacing w:line="276" w:lineRule="auto"/>
        <w:jc w:val="both"/>
        <w:rPr>
          <w:rFonts w:cstheme="minorHAnsi"/>
          <w:szCs w:val="24"/>
        </w:rPr>
      </w:pPr>
      <w:r w:rsidRPr="00CB1F75">
        <w:rPr>
          <w:rFonts w:cstheme="minorHAnsi"/>
          <w:szCs w:val="24"/>
        </w:rPr>
        <w:t xml:space="preserve">Administrator </w:t>
      </w:r>
      <w:r w:rsidR="00FB4E1A" w:rsidRPr="00CB1F75">
        <w:rPr>
          <w:rFonts w:cstheme="minorHAnsi"/>
          <w:szCs w:val="24"/>
        </w:rPr>
        <w:t>-</w:t>
      </w:r>
      <w:r w:rsidR="00855D87" w:rsidRPr="00CB1F75">
        <w:rPr>
          <w:rFonts w:cstheme="minorHAnsi"/>
          <w:szCs w:val="24"/>
        </w:rPr>
        <w:t xml:space="preserve"> o</w:t>
      </w:r>
      <w:r w:rsidRPr="00CB1F75">
        <w:rPr>
          <w:rFonts w:cstheme="minorHAnsi"/>
          <w:szCs w:val="24"/>
        </w:rPr>
        <w:t>soba zarządzająca całym systemem i infrastrukturą, niezwiązana z finansami konkretnego użytkownika.</w:t>
      </w:r>
    </w:p>
    <w:p w14:paraId="672A2C9B" w14:textId="11A6AEB5" w:rsidR="00B021DC" w:rsidRPr="00CB1F75" w:rsidRDefault="00B021DC" w:rsidP="009662B9">
      <w:pPr>
        <w:pStyle w:val="Akapitzlist"/>
        <w:numPr>
          <w:ilvl w:val="0"/>
          <w:numId w:val="27"/>
        </w:numPr>
        <w:spacing w:line="276" w:lineRule="auto"/>
        <w:jc w:val="both"/>
        <w:rPr>
          <w:rFonts w:cstheme="minorHAnsi"/>
          <w:szCs w:val="24"/>
        </w:rPr>
      </w:pPr>
      <w:r w:rsidRPr="00CB1F75">
        <w:rPr>
          <w:rFonts w:cstheme="minorHAnsi"/>
          <w:szCs w:val="24"/>
        </w:rPr>
        <w:t>Baza danych</w:t>
      </w:r>
      <w:r w:rsidR="00855D87" w:rsidRPr="00CB1F75">
        <w:rPr>
          <w:rFonts w:cstheme="minorHAnsi"/>
          <w:szCs w:val="24"/>
        </w:rPr>
        <w:t xml:space="preserve"> - b</w:t>
      </w:r>
      <w:r w:rsidRPr="00CB1F75">
        <w:rPr>
          <w:rFonts w:cstheme="minorHAnsi"/>
          <w:szCs w:val="24"/>
        </w:rPr>
        <w:t>aza danych została przedstawiona jako aktor techniczny w celu zobrazowania interakcji systemu z warstwą przechowywania danych.</w:t>
      </w:r>
    </w:p>
    <w:p w14:paraId="27F6D173" w14:textId="633070A2" w:rsidR="00350B74" w:rsidRPr="00CB1F75" w:rsidRDefault="00350B74" w:rsidP="009662B9">
      <w:pPr>
        <w:spacing w:line="276" w:lineRule="auto"/>
        <w:jc w:val="both"/>
        <w:rPr>
          <w:rFonts w:cstheme="minorHAnsi"/>
          <w:b/>
          <w:bCs/>
          <w:szCs w:val="24"/>
        </w:rPr>
      </w:pPr>
      <w:r w:rsidRPr="00CB1F75">
        <w:rPr>
          <w:rFonts w:cstheme="minorHAnsi"/>
          <w:b/>
          <w:bCs/>
          <w:szCs w:val="24"/>
        </w:rPr>
        <w:t>Definicja ról i uprawnień</w:t>
      </w:r>
    </w:p>
    <w:p w14:paraId="6920E7E6" w14:textId="72417E78" w:rsidR="001A7E51" w:rsidRPr="00CB1F75" w:rsidRDefault="001A7E51" w:rsidP="00BB1418">
      <w:pPr>
        <w:pStyle w:val="Legenda"/>
        <w:spacing w:line="276" w:lineRule="auto"/>
        <w:jc w:val="center"/>
        <w:rPr>
          <w:rFonts w:ascii="Times New Roman" w:hAnsi="Times New Roman" w:cs="Times New Roman"/>
          <w:b/>
          <w:bCs/>
          <w:color w:val="auto"/>
          <w:sz w:val="20"/>
          <w:szCs w:val="20"/>
        </w:rPr>
      </w:pPr>
      <w:bookmarkStart w:id="112" w:name="_Toc217210635"/>
      <w:bookmarkStart w:id="113" w:name="_Toc217645516"/>
      <w:bookmarkStart w:id="114" w:name="_Toc217645605"/>
      <w:bookmarkStart w:id="115" w:name="_Toc218605363"/>
      <w:r w:rsidRPr="00CB1F75">
        <w:rPr>
          <w:rFonts w:ascii="Times New Roman" w:hAnsi="Times New Roman" w:cs="Times New Roman"/>
          <w:color w:val="auto"/>
          <w:sz w:val="20"/>
          <w:szCs w:val="20"/>
        </w:rPr>
        <w:t xml:space="preserve">Tabela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Tabela \* ARABIC </w:instrText>
      </w:r>
      <w:r w:rsidRPr="00CB1F75">
        <w:rPr>
          <w:rFonts w:ascii="Times New Roman" w:hAnsi="Times New Roman" w:cs="Times New Roman"/>
          <w:color w:val="auto"/>
          <w:sz w:val="20"/>
          <w:szCs w:val="20"/>
        </w:rPr>
        <w:fldChar w:fldCharType="separate"/>
      </w:r>
      <w:r w:rsidR="00F47C3F">
        <w:rPr>
          <w:rFonts w:ascii="Times New Roman" w:hAnsi="Times New Roman" w:cs="Times New Roman"/>
          <w:noProof/>
          <w:color w:val="auto"/>
          <w:sz w:val="20"/>
          <w:szCs w:val="20"/>
        </w:rPr>
        <w:t>1</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Definicja ról i uprawnień.</w:t>
      </w:r>
      <w:bookmarkEnd w:id="112"/>
      <w:bookmarkEnd w:id="113"/>
      <w:bookmarkEnd w:id="114"/>
      <w:bookmarkEnd w:id="115"/>
    </w:p>
    <w:tbl>
      <w:tblPr>
        <w:tblStyle w:val="Tabela-Siatka"/>
        <w:tblW w:w="0" w:type="auto"/>
        <w:tblLook w:val="04A0" w:firstRow="1" w:lastRow="0" w:firstColumn="1" w:lastColumn="0" w:noHBand="0" w:noVBand="1"/>
      </w:tblPr>
      <w:tblGrid>
        <w:gridCol w:w="2831"/>
        <w:gridCol w:w="2831"/>
        <w:gridCol w:w="2831"/>
      </w:tblGrid>
      <w:tr w:rsidR="00CB1F75" w:rsidRPr="00CB1F75" w14:paraId="02A26181" w14:textId="77777777" w:rsidTr="008601EA">
        <w:tc>
          <w:tcPr>
            <w:tcW w:w="2831" w:type="dxa"/>
          </w:tcPr>
          <w:p w14:paraId="5F906AE5" w14:textId="669B2F90" w:rsidR="008601EA" w:rsidRPr="00CB1F75" w:rsidRDefault="00677344" w:rsidP="009662B9">
            <w:pPr>
              <w:spacing w:line="276" w:lineRule="auto"/>
              <w:jc w:val="both"/>
              <w:rPr>
                <w:rFonts w:cstheme="minorHAnsi"/>
                <w:szCs w:val="24"/>
              </w:rPr>
            </w:pPr>
            <w:r w:rsidRPr="00CB1F75">
              <w:rPr>
                <w:rFonts w:cstheme="minorHAnsi"/>
                <w:szCs w:val="24"/>
              </w:rPr>
              <w:t>Aktor</w:t>
            </w:r>
          </w:p>
        </w:tc>
        <w:tc>
          <w:tcPr>
            <w:tcW w:w="2831" w:type="dxa"/>
          </w:tcPr>
          <w:p w14:paraId="4261CE60" w14:textId="7194E135" w:rsidR="008601EA" w:rsidRPr="00CB1F75" w:rsidRDefault="00677344" w:rsidP="009662B9">
            <w:pPr>
              <w:spacing w:line="276" w:lineRule="auto"/>
              <w:jc w:val="both"/>
              <w:rPr>
                <w:rFonts w:cstheme="minorHAnsi"/>
                <w:szCs w:val="24"/>
              </w:rPr>
            </w:pPr>
            <w:r w:rsidRPr="00CB1F75">
              <w:rPr>
                <w:rFonts w:cstheme="minorHAnsi"/>
                <w:szCs w:val="24"/>
              </w:rPr>
              <w:t>Uprawnienia CRUD</w:t>
            </w:r>
          </w:p>
        </w:tc>
        <w:tc>
          <w:tcPr>
            <w:tcW w:w="2831" w:type="dxa"/>
          </w:tcPr>
          <w:p w14:paraId="3D370407" w14:textId="402F4030" w:rsidR="008601EA" w:rsidRPr="00CB1F75" w:rsidRDefault="007876CE" w:rsidP="009662B9">
            <w:pPr>
              <w:spacing w:line="276" w:lineRule="auto"/>
              <w:jc w:val="both"/>
              <w:rPr>
                <w:rFonts w:cstheme="minorHAnsi"/>
                <w:szCs w:val="24"/>
              </w:rPr>
            </w:pPr>
            <w:r w:rsidRPr="00CB1F75">
              <w:rPr>
                <w:rFonts w:cstheme="minorHAnsi"/>
                <w:szCs w:val="24"/>
              </w:rPr>
              <w:t>Przypadek użycia</w:t>
            </w:r>
          </w:p>
        </w:tc>
      </w:tr>
      <w:tr w:rsidR="00CB1F75" w:rsidRPr="00CB1F75" w14:paraId="3F9FEB0F" w14:textId="77777777" w:rsidTr="008601EA">
        <w:tc>
          <w:tcPr>
            <w:tcW w:w="2831" w:type="dxa"/>
          </w:tcPr>
          <w:p w14:paraId="2A8346FD" w14:textId="2D93CD06" w:rsidR="008601EA" w:rsidRPr="00CB1F75" w:rsidRDefault="007876CE" w:rsidP="009662B9">
            <w:pPr>
              <w:spacing w:line="276" w:lineRule="auto"/>
              <w:jc w:val="both"/>
              <w:rPr>
                <w:rFonts w:cstheme="minorHAnsi"/>
                <w:szCs w:val="24"/>
              </w:rPr>
            </w:pPr>
            <w:r w:rsidRPr="00CB1F75">
              <w:rPr>
                <w:rFonts w:cstheme="minorHAnsi"/>
                <w:szCs w:val="24"/>
              </w:rPr>
              <w:t xml:space="preserve">Użytkownik </w:t>
            </w:r>
            <w:r w:rsidR="0009725F" w:rsidRPr="00CB1F75">
              <w:rPr>
                <w:rFonts w:cstheme="minorHAnsi"/>
                <w:szCs w:val="24"/>
              </w:rPr>
              <w:t>indywidualny</w:t>
            </w:r>
          </w:p>
        </w:tc>
        <w:tc>
          <w:tcPr>
            <w:tcW w:w="2831" w:type="dxa"/>
          </w:tcPr>
          <w:p w14:paraId="09472970" w14:textId="3534B723" w:rsidR="008601EA" w:rsidRPr="00CB1F75" w:rsidRDefault="0009725F" w:rsidP="009662B9">
            <w:pPr>
              <w:spacing w:line="276" w:lineRule="auto"/>
              <w:jc w:val="both"/>
              <w:rPr>
                <w:rFonts w:cstheme="minorHAnsi"/>
                <w:szCs w:val="24"/>
              </w:rPr>
            </w:pPr>
            <w:r w:rsidRPr="00CB1F75">
              <w:rPr>
                <w:rFonts w:cstheme="minorHAnsi"/>
                <w:szCs w:val="24"/>
              </w:rPr>
              <w:t>Pełne</w:t>
            </w:r>
          </w:p>
        </w:tc>
        <w:tc>
          <w:tcPr>
            <w:tcW w:w="2831" w:type="dxa"/>
          </w:tcPr>
          <w:p w14:paraId="0A0D69C9" w14:textId="699C8969" w:rsidR="008601EA" w:rsidRPr="00CB1F75" w:rsidRDefault="00422C1E" w:rsidP="009662B9">
            <w:pPr>
              <w:spacing w:line="276" w:lineRule="auto"/>
              <w:jc w:val="both"/>
              <w:rPr>
                <w:rFonts w:cstheme="minorHAnsi"/>
                <w:szCs w:val="24"/>
              </w:rPr>
            </w:pPr>
            <w:r w:rsidRPr="00CB1F75">
              <w:rPr>
                <w:rFonts w:cstheme="minorHAnsi"/>
                <w:szCs w:val="24"/>
              </w:rPr>
              <w:t>Zarządzanie budżetem, Zarządzanie transakcjami, Zarządzanie podkategoriami</w:t>
            </w:r>
          </w:p>
        </w:tc>
      </w:tr>
      <w:tr w:rsidR="00CB1F75" w:rsidRPr="00CB1F75" w14:paraId="3998AF00" w14:textId="77777777" w:rsidTr="008601EA">
        <w:tc>
          <w:tcPr>
            <w:tcW w:w="2831" w:type="dxa"/>
          </w:tcPr>
          <w:p w14:paraId="75096A46" w14:textId="68426673" w:rsidR="008601EA" w:rsidRPr="00CB1F75" w:rsidRDefault="0009725F" w:rsidP="009662B9">
            <w:pPr>
              <w:spacing w:line="276" w:lineRule="auto"/>
              <w:jc w:val="both"/>
              <w:rPr>
                <w:rFonts w:cstheme="minorHAnsi"/>
                <w:szCs w:val="24"/>
              </w:rPr>
            </w:pPr>
            <w:r w:rsidRPr="00CB1F75">
              <w:rPr>
                <w:rFonts w:cstheme="minorHAnsi"/>
                <w:szCs w:val="24"/>
              </w:rPr>
              <w:t>Administrator rodziny</w:t>
            </w:r>
          </w:p>
        </w:tc>
        <w:tc>
          <w:tcPr>
            <w:tcW w:w="2831" w:type="dxa"/>
          </w:tcPr>
          <w:p w14:paraId="053EF8BE" w14:textId="45254D54" w:rsidR="008601EA" w:rsidRPr="00CB1F75" w:rsidRDefault="0009725F" w:rsidP="009662B9">
            <w:pPr>
              <w:spacing w:line="276" w:lineRule="auto"/>
              <w:jc w:val="both"/>
              <w:rPr>
                <w:rFonts w:cstheme="minorHAnsi"/>
                <w:szCs w:val="24"/>
              </w:rPr>
            </w:pPr>
            <w:r w:rsidRPr="00CB1F75">
              <w:rPr>
                <w:rFonts w:cstheme="minorHAnsi"/>
                <w:szCs w:val="24"/>
              </w:rPr>
              <w:t>Pełne</w:t>
            </w:r>
          </w:p>
        </w:tc>
        <w:tc>
          <w:tcPr>
            <w:tcW w:w="2831" w:type="dxa"/>
          </w:tcPr>
          <w:p w14:paraId="5BD9477F" w14:textId="4AACEB10" w:rsidR="008601EA" w:rsidRPr="00CB1F75" w:rsidRDefault="0019788E" w:rsidP="009662B9">
            <w:pPr>
              <w:spacing w:line="276" w:lineRule="auto"/>
              <w:jc w:val="both"/>
              <w:rPr>
                <w:rFonts w:cstheme="minorHAnsi"/>
                <w:szCs w:val="24"/>
              </w:rPr>
            </w:pPr>
            <w:r w:rsidRPr="00CB1F75">
              <w:rPr>
                <w:rFonts w:cstheme="minorHAnsi"/>
                <w:szCs w:val="24"/>
              </w:rPr>
              <w:t>Wszystkie</w:t>
            </w:r>
          </w:p>
        </w:tc>
      </w:tr>
      <w:tr w:rsidR="00CB1F75" w:rsidRPr="00CB1F75" w14:paraId="52C8D3C3" w14:textId="77777777" w:rsidTr="008601EA">
        <w:tc>
          <w:tcPr>
            <w:tcW w:w="2831" w:type="dxa"/>
          </w:tcPr>
          <w:p w14:paraId="317E6100" w14:textId="0CAC3B43" w:rsidR="008601EA" w:rsidRPr="00CB1F75" w:rsidRDefault="0009725F" w:rsidP="009662B9">
            <w:pPr>
              <w:spacing w:line="276" w:lineRule="auto"/>
              <w:jc w:val="both"/>
              <w:rPr>
                <w:rFonts w:cstheme="minorHAnsi"/>
                <w:szCs w:val="24"/>
              </w:rPr>
            </w:pPr>
            <w:r w:rsidRPr="00CB1F75">
              <w:rPr>
                <w:rFonts w:cstheme="minorHAnsi"/>
                <w:szCs w:val="24"/>
              </w:rPr>
              <w:t>Członek rodziny</w:t>
            </w:r>
          </w:p>
        </w:tc>
        <w:tc>
          <w:tcPr>
            <w:tcW w:w="2831" w:type="dxa"/>
          </w:tcPr>
          <w:p w14:paraId="585C1A36" w14:textId="5757F65C" w:rsidR="008601EA" w:rsidRPr="00CB1F75" w:rsidRDefault="0019788E" w:rsidP="009662B9">
            <w:pPr>
              <w:spacing w:line="276" w:lineRule="auto"/>
              <w:jc w:val="both"/>
              <w:rPr>
                <w:rFonts w:cstheme="minorHAnsi"/>
                <w:szCs w:val="24"/>
              </w:rPr>
            </w:pPr>
            <w:r w:rsidRPr="00CB1F75">
              <w:rPr>
                <w:rFonts w:cstheme="minorHAnsi"/>
                <w:szCs w:val="24"/>
              </w:rPr>
              <w:t>Dodawanie, odczyt</w:t>
            </w:r>
          </w:p>
        </w:tc>
        <w:tc>
          <w:tcPr>
            <w:tcW w:w="2831" w:type="dxa"/>
          </w:tcPr>
          <w:p w14:paraId="606661F5" w14:textId="6EAE930D" w:rsidR="008601EA" w:rsidRPr="00CB1F75" w:rsidRDefault="00EF2D16" w:rsidP="009662B9">
            <w:pPr>
              <w:spacing w:line="276" w:lineRule="auto"/>
              <w:jc w:val="both"/>
              <w:rPr>
                <w:rFonts w:cstheme="minorHAnsi"/>
                <w:szCs w:val="24"/>
              </w:rPr>
            </w:pPr>
            <w:r w:rsidRPr="00CB1F75">
              <w:rPr>
                <w:rFonts w:cstheme="minorHAnsi"/>
                <w:szCs w:val="24"/>
              </w:rPr>
              <w:t xml:space="preserve">Zarządzanie budżetem, Zarządzanie transakcjami, </w:t>
            </w:r>
            <w:r w:rsidR="004E3BAA" w:rsidRPr="00CB1F75">
              <w:rPr>
                <w:rFonts w:cstheme="minorHAnsi"/>
                <w:szCs w:val="24"/>
              </w:rPr>
              <w:t>Zarządzanie podkategoriami,</w:t>
            </w:r>
          </w:p>
        </w:tc>
      </w:tr>
      <w:tr w:rsidR="004E3BAA" w:rsidRPr="00CB1F75" w14:paraId="382F293B" w14:textId="77777777" w:rsidTr="008601EA">
        <w:tc>
          <w:tcPr>
            <w:tcW w:w="2831" w:type="dxa"/>
          </w:tcPr>
          <w:p w14:paraId="661BC5BB" w14:textId="3EFCC7CE" w:rsidR="004E3BAA" w:rsidRPr="00CB1F75" w:rsidRDefault="004E3BAA" w:rsidP="009662B9">
            <w:pPr>
              <w:spacing w:line="276" w:lineRule="auto"/>
              <w:jc w:val="both"/>
              <w:rPr>
                <w:rFonts w:cstheme="minorHAnsi"/>
                <w:szCs w:val="24"/>
              </w:rPr>
            </w:pPr>
            <w:r w:rsidRPr="00CB1F75">
              <w:rPr>
                <w:rFonts w:cstheme="minorHAnsi"/>
                <w:szCs w:val="24"/>
              </w:rPr>
              <w:t>Członek rodziny</w:t>
            </w:r>
          </w:p>
        </w:tc>
        <w:tc>
          <w:tcPr>
            <w:tcW w:w="2831" w:type="dxa"/>
          </w:tcPr>
          <w:p w14:paraId="527D75A4" w14:textId="4AFDE40C" w:rsidR="004E3BAA" w:rsidRPr="00CB1F75" w:rsidRDefault="004E3BAA" w:rsidP="009662B9">
            <w:pPr>
              <w:spacing w:line="276" w:lineRule="auto"/>
              <w:jc w:val="both"/>
              <w:rPr>
                <w:rFonts w:cstheme="minorHAnsi"/>
                <w:szCs w:val="24"/>
              </w:rPr>
            </w:pPr>
            <w:r w:rsidRPr="00CB1F75">
              <w:rPr>
                <w:rFonts w:cstheme="minorHAnsi"/>
                <w:szCs w:val="24"/>
              </w:rPr>
              <w:t>Usuwanie</w:t>
            </w:r>
          </w:p>
        </w:tc>
        <w:tc>
          <w:tcPr>
            <w:tcW w:w="2831" w:type="dxa"/>
          </w:tcPr>
          <w:p w14:paraId="32170532" w14:textId="01E2F66F" w:rsidR="004E3BAA" w:rsidRPr="00CB1F75" w:rsidRDefault="004E3BAA" w:rsidP="009662B9">
            <w:pPr>
              <w:spacing w:line="276" w:lineRule="auto"/>
              <w:jc w:val="both"/>
              <w:rPr>
                <w:rFonts w:cstheme="minorHAnsi"/>
                <w:szCs w:val="24"/>
              </w:rPr>
            </w:pPr>
            <w:r w:rsidRPr="00CB1F75">
              <w:rPr>
                <w:rFonts w:cstheme="minorHAnsi"/>
                <w:szCs w:val="24"/>
              </w:rPr>
              <w:t>Zarządzanie podkategoriami</w:t>
            </w:r>
          </w:p>
        </w:tc>
      </w:tr>
    </w:tbl>
    <w:p w14:paraId="1A7E878C" w14:textId="77777777" w:rsidR="001A7E51" w:rsidRPr="00CB1F75" w:rsidRDefault="001A7E51" w:rsidP="009662B9">
      <w:pPr>
        <w:spacing w:line="276" w:lineRule="auto"/>
        <w:jc w:val="both"/>
        <w:rPr>
          <w:rFonts w:cstheme="minorHAnsi"/>
          <w:b/>
          <w:bCs/>
          <w:szCs w:val="24"/>
        </w:rPr>
      </w:pPr>
    </w:p>
    <w:p w14:paraId="04E04B23" w14:textId="52CCA0C0" w:rsidR="00ED2E04" w:rsidRDefault="00B56CB0" w:rsidP="00726D4B">
      <w:pPr>
        <w:spacing w:line="276" w:lineRule="auto"/>
        <w:jc w:val="both"/>
        <w:rPr>
          <w:rFonts w:cstheme="minorHAnsi"/>
          <w:b/>
          <w:bCs/>
          <w:szCs w:val="24"/>
        </w:rPr>
      </w:pPr>
      <w:r w:rsidRPr="00CB1F75">
        <w:rPr>
          <w:rFonts w:cstheme="minorHAnsi"/>
          <w:b/>
          <w:bCs/>
          <w:szCs w:val="24"/>
        </w:rPr>
        <w:t>Dokumentacja przypadków użycia</w:t>
      </w:r>
    </w:p>
    <w:p w14:paraId="1C60AD20" w14:textId="523F9C3A" w:rsidR="00726D4B" w:rsidRPr="005D1FAF" w:rsidRDefault="005D1FAF" w:rsidP="005D1FAF">
      <w:pPr>
        <w:pStyle w:val="Legenda"/>
        <w:jc w:val="center"/>
        <w:rPr>
          <w:rFonts w:ascii="Times New Roman" w:hAnsi="Times New Roman" w:cs="Times New Roman"/>
          <w:b/>
          <w:bCs/>
          <w:color w:val="auto"/>
          <w:sz w:val="20"/>
          <w:szCs w:val="20"/>
        </w:rPr>
      </w:pPr>
      <w:bookmarkStart w:id="116" w:name="_Toc218605364"/>
      <w:r w:rsidRPr="005D1FAF">
        <w:rPr>
          <w:rFonts w:ascii="Times New Roman" w:hAnsi="Times New Roman" w:cs="Times New Roman"/>
          <w:color w:val="auto"/>
          <w:sz w:val="20"/>
          <w:szCs w:val="20"/>
        </w:rPr>
        <w:t xml:space="preserve">Tabela </w:t>
      </w:r>
      <w:r w:rsidRPr="005D1FAF">
        <w:rPr>
          <w:rFonts w:ascii="Times New Roman" w:hAnsi="Times New Roman" w:cs="Times New Roman"/>
          <w:color w:val="auto"/>
          <w:sz w:val="20"/>
          <w:szCs w:val="20"/>
        </w:rPr>
        <w:fldChar w:fldCharType="begin"/>
      </w:r>
      <w:r w:rsidRPr="005D1FAF">
        <w:rPr>
          <w:rFonts w:ascii="Times New Roman" w:hAnsi="Times New Roman" w:cs="Times New Roman"/>
          <w:color w:val="auto"/>
          <w:sz w:val="20"/>
          <w:szCs w:val="20"/>
        </w:rPr>
        <w:instrText xml:space="preserve"> SEQ Tabela \* ARABIC </w:instrText>
      </w:r>
      <w:r w:rsidRPr="005D1FAF">
        <w:rPr>
          <w:rFonts w:ascii="Times New Roman" w:hAnsi="Times New Roman" w:cs="Times New Roman"/>
          <w:color w:val="auto"/>
          <w:sz w:val="20"/>
          <w:szCs w:val="20"/>
        </w:rPr>
        <w:fldChar w:fldCharType="separate"/>
      </w:r>
      <w:r w:rsidR="00F47C3F">
        <w:rPr>
          <w:rFonts w:ascii="Times New Roman" w:hAnsi="Times New Roman" w:cs="Times New Roman"/>
          <w:noProof/>
          <w:color w:val="auto"/>
          <w:sz w:val="20"/>
          <w:szCs w:val="20"/>
        </w:rPr>
        <w:t>2</w:t>
      </w:r>
      <w:r w:rsidRPr="005D1FAF">
        <w:rPr>
          <w:rFonts w:ascii="Times New Roman" w:hAnsi="Times New Roman" w:cs="Times New Roman"/>
          <w:color w:val="auto"/>
          <w:sz w:val="20"/>
          <w:szCs w:val="20"/>
        </w:rPr>
        <w:fldChar w:fldCharType="end"/>
      </w:r>
      <w:r w:rsidRPr="005D1FAF">
        <w:rPr>
          <w:rFonts w:ascii="Times New Roman" w:hAnsi="Times New Roman" w:cs="Times New Roman"/>
          <w:color w:val="auto"/>
          <w:sz w:val="20"/>
          <w:szCs w:val="20"/>
        </w:rPr>
        <w:t>. Scenariusz 1 - zarządzanie budżetami.</w:t>
      </w:r>
      <w:bookmarkEnd w:id="116"/>
    </w:p>
    <w:tbl>
      <w:tblPr>
        <w:tblStyle w:val="Tabela-Siatka"/>
        <w:tblW w:w="0" w:type="auto"/>
        <w:tblLook w:val="04A0" w:firstRow="1" w:lastRow="0" w:firstColumn="1" w:lastColumn="0" w:noHBand="0" w:noVBand="1"/>
      </w:tblPr>
      <w:tblGrid>
        <w:gridCol w:w="2263"/>
        <w:gridCol w:w="6230"/>
      </w:tblGrid>
      <w:tr w:rsidR="00CB1F75" w:rsidRPr="00CB1F75" w14:paraId="2E2FE85D" w14:textId="77777777" w:rsidTr="00335A57">
        <w:tc>
          <w:tcPr>
            <w:tcW w:w="2263" w:type="dxa"/>
          </w:tcPr>
          <w:p w14:paraId="3453E5C7" w14:textId="77777777" w:rsidR="00335A57" w:rsidRPr="00CB1F75" w:rsidRDefault="00335A57" w:rsidP="009662B9">
            <w:pPr>
              <w:spacing w:line="276" w:lineRule="auto"/>
              <w:jc w:val="both"/>
              <w:rPr>
                <w:rFonts w:cstheme="minorHAnsi"/>
                <w:szCs w:val="24"/>
              </w:rPr>
            </w:pPr>
            <w:r w:rsidRPr="00CB1F75">
              <w:rPr>
                <w:rFonts w:cstheme="minorHAnsi"/>
                <w:szCs w:val="24"/>
              </w:rPr>
              <w:t>Nazwa</w:t>
            </w:r>
          </w:p>
        </w:tc>
        <w:tc>
          <w:tcPr>
            <w:tcW w:w="6230" w:type="dxa"/>
          </w:tcPr>
          <w:p w14:paraId="11A2D0C6" w14:textId="2257E471" w:rsidR="00335A57" w:rsidRPr="00CB1F75" w:rsidRDefault="00335A57" w:rsidP="009662B9">
            <w:pPr>
              <w:spacing w:line="276" w:lineRule="auto"/>
              <w:jc w:val="both"/>
              <w:rPr>
                <w:rFonts w:cstheme="minorHAnsi"/>
                <w:szCs w:val="24"/>
              </w:rPr>
            </w:pPr>
            <w:r w:rsidRPr="00CB1F75">
              <w:rPr>
                <w:rFonts w:cstheme="minorHAnsi"/>
                <w:szCs w:val="24"/>
              </w:rPr>
              <w:t>Zarządzanie budżetami</w:t>
            </w:r>
          </w:p>
        </w:tc>
      </w:tr>
      <w:tr w:rsidR="00CB1F75" w:rsidRPr="00CB1F75" w14:paraId="2CD8B5A6" w14:textId="77777777" w:rsidTr="00335A57">
        <w:tc>
          <w:tcPr>
            <w:tcW w:w="2263" w:type="dxa"/>
          </w:tcPr>
          <w:p w14:paraId="7EF2069B" w14:textId="77777777" w:rsidR="00335A57" w:rsidRPr="00CB1F75" w:rsidRDefault="00335A57" w:rsidP="009662B9">
            <w:pPr>
              <w:spacing w:line="276" w:lineRule="auto"/>
              <w:jc w:val="both"/>
              <w:rPr>
                <w:rFonts w:cstheme="minorHAnsi"/>
                <w:szCs w:val="24"/>
              </w:rPr>
            </w:pPr>
            <w:r w:rsidRPr="00CB1F75">
              <w:rPr>
                <w:rFonts w:cstheme="minorHAnsi"/>
                <w:szCs w:val="24"/>
              </w:rPr>
              <w:t>Identyfikator</w:t>
            </w:r>
          </w:p>
        </w:tc>
        <w:tc>
          <w:tcPr>
            <w:tcW w:w="6230" w:type="dxa"/>
          </w:tcPr>
          <w:p w14:paraId="25F46BCF" w14:textId="2BAD7025" w:rsidR="00335A57" w:rsidRPr="00CB1F75" w:rsidRDefault="00335A57" w:rsidP="009662B9">
            <w:pPr>
              <w:spacing w:line="276" w:lineRule="auto"/>
              <w:jc w:val="both"/>
              <w:rPr>
                <w:rFonts w:cstheme="minorHAnsi"/>
                <w:szCs w:val="24"/>
              </w:rPr>
            </w:pPr>
            <w:r w:rsidRPr="00CB1F75">
              <w:rPr>
                <w:rFonts w:cstheme="minorHAnsi"/>
                <w:szCs w:val="24"/>
              </w:rPr>
              <w:t>UC-00</w:t>
            </w:r>
            <w:r w:rsidR="00EF0275" w:rsidRPr="00CB1F75">
              <w:rPr>
                <w:rFonts w:cstheme="minorHAnsi"/>
                <w:szCs w:val="24"/>
              </w:rPr>
              <w:t>1</w:t>
            </w:r>
          </w:p>
        </w:tc>
      </w:tr>
      <w:tr w:rsidR="00CB1F75" w:rsidRPr="00CB1F75" w14:paraId="33BBAB16" w14:textId="77777777" w:rsidTr="00335A57">
        <w:tc>
          <w:tcPr>
            <w:tcW w:w="2263" w:type="dxa"/>
          </w:tcPr>
          <w:p w14:paraId="10BD65CB" w14:textId="77777777" w:rsidR="00335A57" w:rsidRPr="00CB1F75" w:rsidRDefault="00335A57" w:rsidP="009662B9">
            <w:pPr>
              <w:spacing w:line="276" w:lineRule="auto"/>
              <w:jc w:val="both"/>
              <w:rPr>
                <w:rFonts w:cstheme="minorHAnsi"/>
                <w:szCs w:val="24"/>
              </w:rPr>
            </w:pPr>
            <w:r w:rsidRPr="00CB1F75">
              <w:rPr>
                <w:rFonts w:cstheme="minorHAnsi"/>
                <w:szCs w:val="24"/>
              </w:rPr>
              <w:lastRenderedPageBreak/>
              <w:t>Aktorzy</w:t>
            </w:r>
          </w:p>
        </w:tc>
        <w:tc>
          <w:tcPr>
            <w:tcW w:w="6230" w:type="dxa"/>
          </w:tcPr>
          <w:p w14:paraId="4CF6D0F8" w14:textId="4A9C33FF" w:rsidR="00335A57" w:rsidRPr="00CB1F75" w:rsidRDefault="008B0F98" w:rsidP="009662B9">
            <w:pPr>
              <w:spacing w:line="276" w:lineRule="auto"/>
              <w:jc w:val="both"/>
              <w:rPr>
                <w:rFonts w:cstheme="minorHAnsi"/>
                <w:szCs w:val="24"/>
              </w:rPr>
            </w:pPr>
            <w:r w:rsidRPr="00CB1F75">
              <w:rPr>
                <w:rFonts w:cstheme="minorHAnsi"/>
                <w:szCs w:val="24"/>
              </w:rPr>
              <w:t>Użytkownik indywidualny, Administrator rodzinny (Pełne prawa CRUD) / Członek rodziny (Dodawanie, Odczyt)</w:t>
            </w:r>
          </w:p>
        </w:tc>
      </w:tr>
      <w:tr w:rsidR="00CB1F75" w:rsidRPr="00CB1F75" w14:paraId="0183A5ED" w14:textId="77777777" w:rsidTr="00335A57">
        <w:tc>
          <w:tcPr>
            <w:tcW w:w="2263" w:type="dxa"/>
          </w:tcPr>
          <w:p w14:paraId="419F4189" w14:textId="77777777" w:rsidR="00335A57" w:rsidRPr="00CB1F75" w:rsidRDefault="00335A57" w:rsidP="009662B9">
            <w:pPr>
              <w:spacing w:line="276" w:lineRule="auto"/>
              <w:jc w:val="both"/>
              <w:rPr>
                <w:rFonts w:cstheme="minorHAnsi"/>
                <w:szCs w:val="24"/>
              </w:rPr>
            </w:pPr>
            <w:r w:rsidRPr="00CB1F75">
              <w:rPr>
                <w:rFonts w:cstheme="minorHAnsi"/>
                <w:szCs w:val="24"/>
              </w:rPr>
              <w:t>Krótki opis</w:t>
            </w:r>
          </w:p>
        </w:tc>
        <w:tc>
          <w:tcPr>
            <w:tcW w:w="6230" w:type="dxa"/>
          </w:tcPr>
          <w:p w14:paraId="15A1F6BE" w14:textId="5AFA6791" w:rsidR="00335A57" w:rsidRPr="00CB1F75" w:rsidRDefault="00B97833" w:rsidP="009662B9">
            <w:pPr>
              <w:spacing w:line="276" w:lineRule="auto"/>
              <w:jc w:val="both"/>
              <w:rPr>
                <w:rFonts w:cstheme="minorHAnsi"/>
                <w:szCs w:val="24"/>
              </w:rPr>
            </w:pPr>
            <w:r w:rsidRPr="00CB1F75">
              <w:rPr>
                <w:rFonts w:cstheme="minorHAnsi"/>
                <w:szCs w:val="24"/>
              </w:rPr>
              <w:t>Przypadek użycia umożliwia aktorom zarządzanie budżetami finansowymi w systemie. Aktorzy z pełnymi uprawnieniami mogą tworzyć, przeglądać, edytować oraz usuwać budżety. Członek rodziny może tworzyć nowe budżety oraz przeglądać szczegóły istniejących, bez możliwości ich edycji i usuwania.</w:t>
            </w:r>
          </w:p>
        </w:tc>
      </w:tr>
      <w:tr w:rsidR="00CB1F75" w:rsidRPr="00CB1F75" w14:paraId="008DA5D1" w14:textId="77777777" w:rsidTr="00335A57">
        <w:tc>
          <w:tcPr>
            <w:tcW w:w="2263" w:type="dxa"/>
          </w:tcPr>
          <w:p w14:paraId="328132D7" w14:textId="77777777" w:rsidR="00335A57" w:rsidRPr="00CB1F75" w:rsidRDefault="00335A57" w:rsidP="009662B9">
            <w:pPr>
              <w:spacing w:line="276" w:lineRule="auto"/>
              <w:jc w:val="both"/>
              <w:rPr>
                <w:rFonts w:cstheme="minorHAnsi"/>
                <w:szCs w:val="24"/>
              </w:rPr>
            </w:pPr>
            <w:r w:rsidRPr="00CB1F75">
              <w:rPr>
                <w:rFonts w:cstheme="minorHAnsi"/>
                <w:szCs w:val="24"/>
              </w:rPr>
              <w:t>Warunki wstępne</w:t>
            </w:r>
          </w:p>
        </w:tc>
        <w:tc>
          <w:tcPr>
            <w:tcW w:w="6230" w:type="dxa"/>
          </w:tcPr>
          <w:p w14:paraId="20EC91FE" w14:textId="77777777" w:rsidR="00335A57" w:rsidRPr="00CB1F75" w:rsidRDefault="00661289" w:rsidP="009662B9">
            <w:pPr>
              <w:pStyle w:val="Akapitzlist"/>
              <w:numPr>
                <w:ilvl w:val="0"/>
                <w:numId w:val="77"/>
              </w:numPr>
              <w:spacing w:line="276" w:lineRule="auto"/>
              <w:jc w:val="both"/>
              <w:rPr>
                <w:rFonts w:cstheme="minorHAnsi"/>
                <w:szCs w:val="24"/>
              </w:rPr>
            </w:pPr>
            <w:r w:rsidRPr="00CB1F75">
              <w:rPr>
                <w:rFonts w:cstheme="minorHAnsi"/>
                <w:szCs w:val="24"/>
              </w:rPr>
              <w:t>Aktor jest zalogowany do systemu.</w:t>
            </w:r>
          </w:p>
          <w:p w14:paraId="21882F5C" w14:textId="2AC0AE89" w:rsidR="004A2D10" w:rsidRPr="00CB1F75" w:rsidRDefault="00482F35" w:rsidP="009662B9">
            <w:pPr>
              <w:pStyle w:val="Akapitzlist"/>
              <w:numPr>
                <w:ilvl w:val="0"/>
                <w:numId w:val="77"/>
              </w:numPr>
              <w:spacing w:line="276" w:lineRule="auto"/>
              <w:jc w:val="both"/>
              <w:rPr>
                <w:rFonts w:cstheme="minorHAnsi"/>
                <w:szCs w:val="24"/>
              </w:rPr>
            </w:pPr>
            <w:r w:rsidRPr="00CB1F75">
              <w:rPr>
                <w:rFonts w:cstheme="minorHAnsi"/>
                <w:szCs w:val="24"/>
              </w:rPr>
              <w:t>Aktor należy do rodziny lub korzysta z konta indywidualnego.</w:t>
            </w:r>
          </w:p>
        </w:tc>
      </w:tr>
      <w:tr w:rsidR="00CB1F75" w:rsidRPr="00CB1F75" w14:paraId="58A069E7" w14:textId="77777777" w:rsidTr="00335A57">
        <w:tc>
          <w:tcPr>
            <w:tcW w:w="2263" w:type="dxa"/>
          </w:tcPr>
          <w:p w14:paraId="551F0666" w14:textId="77777777" w:rsidR="00335A57" w:rsidRPr="00CB1F75" w:rsidRDefault="00335A57" w:rsidP="009662B9">
            <w:pPr>
              <w:spacing w:line="276" w:lineRule="auto"/>
              <w:jc w:val="both"/>
              <w:rPr>
                <w:rFonts w:cstheme="minorHAnsi"/>
                <w:szCs w:val="24"/>
              </w:rPr>
            </w:pPr>
            <w:r w:rsidRPr="00CB1F75">
              <w:rPr>
                <w:rFonts w:cstheme="minorHAnsi"/>
                <w:szCs w:val="24"/>
              </w:rPr>
              <w:t>Warunki końcowe</w:t>
            </w:r>
          </w:p>
        </w:tc>
        <w:tc>
          <w:tcPr>
            <w:tcW w:w="6230" w:type="dxa"/>
          </w:tcPr>
          <w:p w14:paraId="0F5024AD" w14:textId="77777777" w:rsidR="00335A57" w:rsidRPr="00CB1F75" w:rsidRDefault="009023CB" w:rsidP="009662B9">
            <w:pPr>
              <w:pStyle w:val="Akapitzlist"/>
              <w:numPr>
                <w:ilvl w:val="0"/>
                <w:numId w:val="78"/>
              </w:numPr>
              <w:spacing w:line="276" w:lineRule="auto"/>
              <w:jc w:val="both"/>
              <w:rPr>
                <w:rFonts w:cstheme="minorHAnsi"/>
                <w:szCs w:val="24"/>
              </w:rPr>
            </w:pPr>
            <w:r w:rsidRPr="00CB1F75">
              <w:rPr>
                <w:rFonts w:cstheme="minorHAnsi"/>
                <w:szCs w:val="24"/>
              </w:rPr>
              <w:t>Lista budżetów w bazie danych jest zaktualizowana zgodnie z wykonaną operacją.</w:t>
            </w:r>
          </w:p>
          <w:p w14:paraId="2245537B" w14:textId="5E573067" w:rsidR="009023CB" w:rsidRPr="00CB1F75" w:rsidRDefault="009023CB" w:rsidP="009662B9">
            <w:pPr>
              <w:pStyle w:val="Akapitzlist"/>
              <w:numPr>
                <w:ilvl w:val="0"/>
                <w:numId w:val="78"/>
              </w:numPr>
              <w:spacing w:line="276" w:lineRule="auto"/>
              <w:jc w:val="both"/>
              <w:rPr>
                <w:rFonts w:cstheme="minorHAnsi"/>
                <w:szCs w:val="24"/>
              </w:rPr>
            </w:pPr>
            <w:r w:rsidRPr="00CB1F75">
              <w:rPr>
                <w:rFonts w:cstheme="minorHAnsi"/>
                <w:szCs w:val="24"/>
              </w:rPr>
              <w:t>Interfejs użytkownika prezentuje aktualny stan danych zapisanych w bazie danych.</w:t>
            </w:r>
          </w:p>
        </w:tc>
      </w:tr>
      <w:tr w:rsidR="00CB1F75" w:rsidRPr="00CB1F75" w14:paraId="24869A03" w14:textId="77777777" w:rsidTr="00335A57">
        <w:tc>
          <w:tcPr>
            <w:tcW w:w="2263" w:type="dxa"/>
          </w:tcPr>
          <w:p w14:paraId="1D0BA30E" w14:textId="77777777" w:rsidR="00335A57" w:rsidRPr="00CB1F75" w:rsidRDefault="00335A57" w:rsidP="009662B9">
            <w:pPr>
              <w:spacing w:line="276" w:lineRule="auto"/>
              <w:jc w:val="both"/>
              <w:rPr>
                <w:rFonts w:cstheme="minorHAnsi"/>
                <w:szCs w:val="24"/>
              </w:rPr>
            </w:pPr>
            <w:r w:rsidRPr="00CB1F75">
              <w:rPr>
                <w:rFonts w:cstheme="minorHAnsi"/>
                <w:szCs w:val="24"/>
              </w:rPr>
              <w:t>Główny przepływ zdarzeń</w:t>
            </w:r>
          </w:p>
        </w:tc>
        <w:tc>
          <w:tcPr>
            <w:tcW w:w="6230" w:type="dxa"/>
          </w:tcPr>
          <w:p w14:paraId="7D582080" w14:textId="54B721FA"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Aktor wybiera opcję „Budżety -&gt; Przeglądaj budżety”.</w:t>
            </w:r>
          </w:p>
          <w:p w14:paraId="6E6DEC15"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System pobiera z bazy danych listę budżetów przypisanych do użytkownika lub rodziny i wyświetla je w formie tabeli.</w:t>
            </w:r>
          </w:p>
          <w:p w14:paraId="3683F535"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W zależności od roli aktora system udostępnia odpowiednie akcje (Dodaj, Szczegóły, Edytuj, Usuń).</w:t>
            </w:r>
          </w:p>
          <w:p w14:paraId="10199198"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Aktor wybiera jedną z dostępnych operacji.</w:t>
            </w:r>
          </w:p>
          <w:p w14:paraId="64B600BB"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System wyświetla odpowiedni formularz lub widok szczegółów.</w:t>
            </w:r>
          </w:p>
          <w:p w14:paraId="47C5A1C8"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Aktor wprowadza lub modyfikuje dane budżetu.</w:t>
            </w:r>
          </w:p>
          <w:p w14:paraId="4AA2AEFE"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System waliduje dane wejściowe.</w:t>
            </w:r>
          </w:p>
          <w:p w14:paraId="2EEF622C"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Baza danych weryfikuje poprawność operacji i zapisuje zmiany (dodanie, edycja lub usunięcie budżetu).</w:t>
            </w:r>
          </w:p>
          <w:p w14:paraId="1CD31B72" w14:textId="77777777" w:rsidR="00E21798"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System aktualizuje widok listy budżetów i informuje aktora o wyniku operacji.</w:t>
            </w:r>
          </w:p>
          <w:p w14:paraId="627B0549" w14:textId="0D1940AE" w:rsidR="00335A57" w:rsidRPr="00CB1F75" w:rsidRDefault="00E21798" w:rsidP="009662B9">
            <w:pPr>
              <w:pStyle w:val="Akapitzlist"/>
              <w:numPr>
                <w:ilvl w:val="0"/>
                <w:numId w:val="80"/>
              </w:numPr>
              <w:spacing w:line="276" w:lineRule="auto"/>
              <w:jc w:val="both"/>
              <w:rPr>
                <w:rFonts w:cstheme="minorHAnsi"/>
                <w:szCs w:val="24"/>
              </w:rPr>
            </w:pPr>
            <w:r w:rsidRPr="00CB1F75">
              <w:rPr>
                <w:rFonts w:cstheme="minorHAnsi"/>
                <w:szCs w:val="24"/>
              </w:rPr>
              <w:t>Aktor kończy przypadek użycia.</w:t>
            </w:r>
          </w:p>
        </w:tc>
      </w:tr>
      <w:tr w:rsidR="00CB1F75" w:rsidRPr="00CB1F75" w14:paraId="57A480BF" w14:textId="77777777" w:rsidTr="00335A57">
        <w:tc>
          <w:tcPr>
            <w:tcW w:w="2263" w:type="dxa"/>
          </w:tcPr>
          <w:p w14:paraId="5ACF2C6C" w14:textId="77777777" w:rsidR="00335A57" w:rsidRPr="00CB1F75" w:rsidRDefault="00335A57" w:rsidP="009662B9">
            <w:pPr>
              <w:spacing w:line="276" w:lineRule="auto"/>
              <w:jc w:val="both"/>
              <w:rPr>
                <w:rFonts w:cstheme="minorHAnsi"/>
                <w:szCs w:val="24"/>
              </w:rPr>
            </w:pPr>
            <w:r w:rsidRPr="00CB1F75">
              <w:rPr>
                <w:rFonts w:cstheme="minorHAnsi"/>
                <w:szCs w:val="24"/>
              </w:rPr>
              <w:t>Alternatywne przepływy zdarzeń</w:t>
            </w:r>
          </w:p>
        </w:tc>
        <w:tc>
          <w:tcPr>
            <w:tcW w:w="6230" w:type="dxa"/>
          </w:tcPr>
          <w:p w14:paraId="4EC91F0B" w14:textId="0040D4C9" w:rsidR="00994536" w:rsidRPr="00CB1F75" w:rsidRDefault="00994536" w:rsidP="009662B9">
            <w:pPr>
              <w:spacing w:line="276" w:lineRule="auto"/>
              <w:jc w:val="both"/>
              <w:rPr>
                <w:rFonts w:cstheme="minorHAnsi"/>
                <w:szCs w:val="24"/>
              </w:rPr>
            </w:pPr>
            <w:r w:rsidRPr="00CB1F75">
              <w:rPr>
                <w:rFonts w:cstheme="minorHAnsi"/>
                <w:szCs w:val="24"/>
              </w:rPr>
              <w:t>A1: Niepoprawne dane</w:t>
            </w:r>
          </w:p>
          <w:p w14:paraId="779F4854" w14:textId="77777777" w:rsidR="00994536" w:rsidRPr="00CB1F75" w:rsidRDefault="00994536" w:rsidP="009662B9">
            <w:pPr>
              <w:pStyle w:val="Akapitzlist"/>
              <w:numPr>
                <w:ilvl w:val="0"/>
                <w:numId w:val="81"/>
              </w:numPr>
              <w:spacing w:line="276" w:lineRule="auto"/>
              <w:jc w:val="both"/>
              <w:rPr>
                <w:rFonts w:cstheme="minorHAnsi"/>
                <w:szCs w:val="24"/>
              </w:rPr>
            </w:pPr>
            <w:r w:rsidRPr="00CB1F75">
              <w:rPr>
                <w:rFonts w:cstheme="minorHAnsi"/>
                <w:szCs w:val="24"/>
              </w:rPr>
              <w:t>System wykrywa błąd walidacji danych.</w:t>
            </w:r>
          </w:p>
          <w:p w14:paraId="26CCAAB1" w14:textId="77777777" w:rsidR="00994536" w:rsidRPr="00CB1F75" w:rsidRDefault="00994536" w:rsidP="009662B9">
            <w:pPr>
              <w:pStyle w:val="Akapitzlist"/>
              <w:numPr>
                <w:ilvl w:val="0"/>
                <w:numId w:val="81"/>
              </w:numPr>
              <w:spacing w:line="276" w:lineRule="auto"/>
              <w:jc w:val="both"/>
              <w:rPr>
                <w:rFonts w:cstheme="minorHAnsi"/>
                <w:szCs w:val="24"/>
              </w:rPr>
            </w:pPr>
            <w:r w:rsidRPr="00CB1F75">
              <w:rPr>
                <w:rFonts w:cstheme="minorHAnsi"/>
                <w:szCs w:val="24"/>
              </w:rPr>
              <w:t>Dane nie są zapisywane w bazie danych.</w:t>
            </w:r>
          </w:p>
          <w:p w14:paraId="08E5B42C" w14:textId="3D7A2D1F" w:rsidR="00994536" w:rsidRPr="00CB1F75" w:rsidRDefault="00994536" w:rsidP="009662B9">
            <w:pPr>
              <w:pStyle w:val="Akapitzlist"/>
              <w:numPr>
                <w:ilvl w:val="0"/>
                <w:numId w:val="81"/>
              </w:numPr>
              <w:spacing w:line="276" w:lineRule="auto"/>
              <w:jc w:val="both"/>
              <w:rPr>
                <w:rFonts w:cstheme="minorHAnsi"/>
                <w:szCs w:val="24"/>
              </w:rPr>
            </w:pPr>
            <w:r w:rsidRPr="00CB1F75">
              <w:rPr>
                <w:rFonts w:cstheme="minorHAnsi"/>
                <w:szCs w:val="24"/>
              </w:rPr>
              <w:t>System wyświetla komunikat o błędzie.</w:t>
            </w:r>
          </w:p>
          <w:p w14:paraId="6F3DBC45" w14:textId="77777777" w:rsidR="00994536" w:rsidRPr="00CB1F75" w:rsidRDefault="00994536" w:rsidP="009662B9">
            <w:pPr>
              <w:spacing w:line="276" w:lineRule="auto"/>
              <w:jc w:val="both"/>
              <w:rPr>
                <w:rFonts w:cstheme="minorHAnsi"/>
                <w:szCs w:val="24"/>
              </w:rPr>
            </w:pPr>
            <w:r w:rsidRPr="00CB1F75">
              <w:rPr>
                <w:rFonts w:cstheme="minorHAnsi"/>
                <w:szCs w:val="24"/>
              </w:rPr>
              <w:t>A2: Brak uprawnień</w:t>
            </w:r>
          </w:p>
          <w:p w14:paraId="6B6E264B" w14:textId="77777777" w:rsidR="00994536" w:rsidRPr="00CB1F75" w:rsidRDefault="00994536" w:rsidP="009662B9">
            <w:pPr>
              <w:pStyle w:val="Akapitzlist"/>
              <w:numPr>
                <w:ilvl w:val="0"/>
                <w:numId w:val="83"/>
              </w:numPr>
              <w:spacing w:line="276" w:lineRule="auto"/>
              <w:jc w:val="both"/>
              <w:rPr>
                <w:rFonts w:cstheme="minorHAnsi"/>
                <w:szCs w:val="24"/>
              </w:rPr>
            </w:pPr>
            <w:r w:rsidRPr="00CB1F75">
              <w:rPr>
                <w:rFonts w:cstheme="minorHAnsi"/>
                <w:szCs w:val="24"/>
              </w:rPr>
              <w:t>Aktor próbuje wykonać operację, do której nie posiada uprawnień.</w:t>
            </w:r>
          </w:p>
          <w:p w14:paraId="58BF4E06" w14:textId="3F1B474B" w:rsidR="00994536" w:rsidRPr="00CB1F75" w:rsidRDefault="00994536" w:rsidP="009662B9">
            <w:pPr>
              <w:pStyle w:val="Akapitzlist"/>
              <w:numPr>
                <w:ilvl w:val="0"/>
                <w:numId w:val="83"/>
              </w:numPr>
              <w:spacing w:line="276" w:lineRule="auto"/>
              <w:jc w:val="both"/>
              <w:rPr>
                <w:rFonts w:cstheme="minorHAnsi"/>
                <w:szCs w:val="24"/>
              </w:rPr>
            </w:pPr>
            <w:r w:rsidRPr="00CB1F75">
              <w:rPr>
                <w:rFonts w:cstheme="minorHAnsi"/>
                <w:szCs w:val="24"/>
              </w:rPr>
              <w:t>System blokuje operację</w:t>
            </w:r>
            <w:r w:rsidR="00571B09" w:rsidRPr="00CB1F75">
              <w:rPr>
                <w:rFonts w:cstheme="minorHAnsi"/>
                <w:szCs w:val="24"/>
              </w:rPr>
              <w:t>.</w:t>
            </w:r>
          </w:p>
          <w:p w14:paraId="1D76ED13" w14:textId="77777777" w:rsidR="00994536" w:rsidRPr="00CB1F75" w:rsidRDefault="00994536" w:rsidP="009662B9">
            <w:pPr>
              <w:spacing w:line="276" w:lineRule="auto"/>
              <w:jc w:val="both"/>
              <w:rPr>
                <w:rFonts w:cstheme="minorHAnsi"/>
                <w:szCs w:val="24"/>
              </w:rPr>
            </w:pPr>
            <w:r w:rsidRPr="00CB1F75">
              <w:rPr>
                <w:rFonts w:cstheme="minorHAnsi"/>
                <w:szCs w:val="24"/>
              </w:rPr>
              <w:t>A3: Brak budżetów</w:t>
            </w:r>
          </w:p>
          <w:p w14:paraId="62693090" w14:textId="77777777" w:rsidR="00994536" w:rsidRPr="00CB1F75" w:rsidRDefault="00994536" w:rsidP="009662B9">
            <w:pPr>
              <w:pStyle w:val="Akapitzlist"/>
              <w:numPr>
                <w:ilvl w:val="0"/>
                <w:numId w:val="84"/>
              </w:numPr>
              <w:spacing w:line="276" w:lineRule="auto"/>
              <w:jc w:val="both"/>
              <w:rPr>
                <w:rFonts w:cstheme="minorHAnsi"/>
                <w:szCs w:val="24"/>
              </w:rPr>
            </w:pPr>
            <w:r w:rsidRPr="00CB1F75">
              <w:rPr>
                <w:rFonts w:cstheme="minorHAnsi"/>
                <w:szCs w:val="24"/>
              </w:rPr>
              <w:t>Baza danych zwraca pustą listę budżetów.</w:t>
            </w:r>
          </w:p>
          <w:p w14:paraId="58E80213" w14:textId="1C401B6F" w:rsidR="00335A57" w:rsidRPr="00CB1F75" w:rsidRDefault="00994536" w:rsidP="009662B9">
            <w:pPr>
              <w:pStyle w:val="Akapitzlist"/>
              <w:numPr>
                <w:ilvl w:val="0"/>
                <w:numId w:val="84"/>
              </w:numPr>
              <w:spacing w:line="276" w:lineRule="auto"/>
              <w:jc w:val="both"/>
              <w:rPr>
                <w:rFonts w:cstheme="minorHAnsi"/>
                <w:szCs w:val="24"/>
              </w:rPr>
            </w:pPr>
            <w:r w:rsidRPr="00CB1F75">
              <w:rPr>
                <w:rFonts w:cstheme="minorHAnsi"/>
                <w:szCs w:val="24"/>
              </w:rPr>
              <w:lastRenderedPageBreak/>
              <w:t>System informuje o braku budżetów i umożliwia ich dodanie (jeśli aktor ma odpowiednie uprawnienia).</w:t>
            </w:r>
          </w:p>
        </w:tc>
      </w:tr>
      <w:tr w:rsidR="00CB1F75" w:rsidRPr="00CB1F75" w14:paraId="7A897172" w14:textId="77777777" w:rsidTr="00335A57">
        <w:tc>
          <w:tcPr>
            <w:tcW w:w="2263" w:type="dxa"/>
          </w:tcPr>
          <w:p w14:paraId="5CEC042A" w14:textId="77777777" w:rsidR="00335A57" w:rsidRPr="00CB1F75" w:rsidRDefault="00335A57" w:rsidP="009662B9">
            <w:pPr>
              <w:spacing w:line="276" w:lineRule="auto"/>
              <w:jc w:val="both"/>
              <w:rPr>
                <w:rFonts w:cstheme="minorHAnsi"/>
                <w:szCs w:val="24"/>
              </w:rPr>
            </w:pPr>
            <w:r w:rsidRPr="00CB1F75">
              <w:rPr>
                <w:rFonts w:cstheme="minorHAnsi"/>
                <w:szCs w:val="24"/>
              </w:rPr>
              <w:lastRenderedPageBreak/>
              <w:t>Specjalne wymagania</w:t>
            </w:r>
          </w:p>
        </w:tc>
        <w:tc>
          <w:tcPr>
            <w:tcW w:w="6230" w:type="dxa"/>
          </w:tcPr>
          <w:p w14:paraId="1C500EAE" w14:textId="199A976A" w:rsidR="00571B09" w:rsidRPr="00CB1F75" w:rsidRDefault="00571B09" w:rsidP="009662B9">
            <w:pPr>
              <w:pStyle w:val="Akapitzlist"/>
              <w:numPr>
                <w:ilvl w:val="0"/>
                <w:numId w:val="85"/>
              </w:numPr>
              <w:spacing w:line="276" w:lineRule="auto"/>
              <w:jc w:val="both"/>
              <w:rPr>
                <w:rFonts w:cstheme="minorHAnsi"/>
                <w:szCs w:val="24"/>
              </w:rPr>
            </w:pPr>
            <w:r w:rsidRPr="00CB1F75">
              <w:rPr>
                <w:rFonts w:cstheme="minorHAnsi"/>
                <w:szCs w:val="24"/>
              </w:rPr>
              <w:t>Usunięcie budżetu nie powoduje usunięcia powiązanych transakcji.</w:t>
            </w:r>
          </w:p>
          <w:p w14:paraId="6568A4DC" w14:textId="464FF5F0" w:rsidR="00335A57" w:rsidRPr="00CB1F75" w:rsidRDefault="00571B09" w:rsidP="009662B9">
            <w:pPr>
              <w:pStyle w:val="Akapitzlist"/>
              <w:numPr>
                <w:ilvl w:val="0"/>
                <w:numId w:val="85"/>
              </w:numPr>
              <w:spacing w:line="276" w:lineRule="auto"/>
              <w:jc w:val="both"/>
              <w:rPr>
                <w:rFonts w:cstheme="minorHAnsi"/>
                <w:szCs w:val="24"/>
              </w:rPr>
            </w:pPr>
            <w:r w:rsidRPr="00CB1F75">
              <w:rPr>
                <w:rFonts w:cstheme="minorHAnsi"/>
                <w:szCs w:val="24"/>
              </w:rPr>
              <w:t>Integralność danych w bazie musi być zachowana.</w:t>
            </w:r>
          </w:p>
        </w:tc>
      </w:tr>
    </w:tbl>
    <w:p w14:paraId="347ED37A" w14:textId="77777777" w:rsidR="00820ECC" w:rsidRPr="00CB1F75" w:rsidRDefault="00820ECC" w:rsidP="00BB1418">
      <w:pPr>
        <w:keepNext/>
        <w:spacing w:line="276" w:lineRule="auto"/>
        <w:jc w:val="center"/>
        <w:rPr>
          <w:rFonts w:ascii="Times New Roman" w:hAnsi="Times New Roman" w:cs="Times New Roman"/>
          <w:sz w:val="20"/>
          <w:szCs w:val="20"/>
        </w:rPr>
      </w:pPr>
      <w:r w:rsidRPr="00CB1F75">
        <w:rPr>
          <w:rFonts w:ascii="Times New Roman" w:hAnsi="Times New Roman" w:cs="Times New Roman"/>
          <w:b/>
          <w:bCs/>
          <w:noProof/>
          <w:sz w:val="20"/>
          <w:szCs w:val="20"/>
        </w:rPr>
        <w:drawing>
          <wp:inline distT="0" distB="0" distL="0" distR="0" wp14:anchorId="3FE8DEE1" wp14:editId="25EDF0C1">
            <wp:extent cx="4420800" cy="4089600"/>
            <wp:effectExtent l="0" t="0" r="0" b="6350"/>
            <wp:docPr id="18866297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20800" cy="4089600"/>
                    </a:xfrm>
                    <a:prstGeom prst="rect">
                      <a:avLst/>
                    </a:prstGeom>
                    <a:noFill/>
                    <a:ln>
                      <a:noFill/>
                    </a:ln>
                  </pic:spPr>
                </pic:pic>
              </a:graphicData>
            </a:graphic>
          </wp:inline>
        </w:drawing>
      </w:r>
    </w:p>
    <w:p w14:paraId="37B49C33" w14:textId="0FBC9E96" w:rsidR="002E68D3" w:rsidRPr="00CB1F75" w:rsidRDefault="00820ECC" w:rsidP="00BB1418">
      <w:pPr>
        <w:pStyle w:val="Legenda"/>
        <w:spacing w:line="276" w:lineRule="auto"/>
        <w:jc w:val="center"/>
        <w:rPr>
          <w:rFonts w:ascii="Times New Roman" w:hAnsi="Times New Roman" w:cs="Times New Roman"/>
          <w:noProof/>
          <w:color w:val="auto"/>
          <w:sz w:val="20"/>
          <w:szCs w:val="20"/>
        </w:rPr>
      </w:pPr>
      <w:bookmarkStart w:id="117" w:name="_Toc218605353"/>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21</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aktywności -</w:t>
      </w:r>
      <w:r w:rsidRPr="00CB1F75">
        <w:rPr>
          <w:rFonts w:ascii="Times New Roman" w:hAnsi="Times New Roman" w:cs="Times New Roman"/>
          <w:noProof/>
          <w:color w:val="auto"/>
          <w:sz w:val="20"/>
          <w:szCs w:val="20"/>
        </w:rPr>
        <w:t xml:space="preserve"> zarządzanie budżetami.</w:t>
      </w:r>
      <w:bookmarkEnd w:id="117"/>
    </w:p>
    <w:p w14:paraId="12EC1B2F" w14:textId="77777777" w:rsidR="00A10790" w:rsidRPr="00CB1F75" w:rsidRDefault="00A10790" w:rsidP="00BB1418">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5C0D6953" wp14:editId="3439E65E">
            <wp:extent cx="3855600" cy="4100400"/>
            <wp:effectExtent l="0" t="0" r="0" b="0"/>
            <wp:docPr id="32822102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55600" cy="4100400"/>
                    </a:xfrm>
                    <a:prstGeom prst="rect">
                      <a:avLst/>
                    </a:prstGeom>
                    <a:noFill/>
                    <a:ln>
                      <a:noFill/>
                    </a:ln>
                  </pic:spPr>
                </pic:pic>
              </a:graphicData>
            </a:graphic>
          </wp:inline>
        </w:drawing>
      </w:r>
    </w:p>
    <w:p w14:paraId="0BF654E7" w14:textId="518E5DE5" w:rsidR="004052D2" w:rsidRDefault="00A10790" w:rsidP="00F47C3F">
      <w:pPr>
        <w:pStyle w:val="Legenda"/>
        <w:spacing w:line="276" w:lineRule="auto"/>
        <w:jc w:val="center"/>
        <w:rPr>
          <w:rFonts w:ascii="Times New Roman" w:hAnsi="Times New Roman" w:cs="Times New Roman"/>
          <w:color w:val="auto"/>
          <w:sz w:val="20"/>
          <w:szCs w:val="20"/>
        </w:rPr>
      </w:pPr>
      <w:bookmarkStart w:id="118" w:name="_Toc218605354"/>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22</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sekwencji - zarządzanie budżetem.</w:t>
      </w:r>
      <w:bookmarkEnd w:id="118"/>
    </w:p>
    <w:p w14:paraId="1EED8F7B" w14:textId="3843DC16" w:rsidR="00F47C3F" w:rsidRPr="00F47C3F" w:rsidRDefault="00F47C3F" w:rsidP="00F47C3F">
      <w:pPr>
        <w:pStyle w:val="Legenda"/>
        <w:jc w:val="center"/>
        <w:rPr>
          <w:rFonts w:ascii="Times New Roman" w:hAnsi="Times New Roman" w:cs="Times New Roman"/>
          <w:color w:val="auto"/>
          <w:sz w:val="20"/>
          <w:szCs w:val="20"/>
        </w:rPr>
      </w:pPr>
      <w:bookmarkStart w:id="119" w:name="_Toc218605365"/>
      <w:r w:rsidRPr="00F47C3F">
        <w:rPr>
          <w:color w:val="auto"/>
        </w:rPr>
        <w:t xml:space="preserve">Tabela </w:t>
      </w:r>
      <w:r w:rsidRPr="00F47C3F">
        <w:rPr>
          <w:color w:val="auto"/>
        </w:rPr>
        <w:fldChar w:fldCharType="begin"/>
      </w:r>
      <w:r w:rsidRPr="00F47C3F">
        <w:rPr>
          <w:color w:val="auto"/>
        </w:rPr>
        <w:instrText xml:space="preserve"> SEQ Tabela \* ARABIC </w:instrText>
      </w:r>
      <w:r w:rsidRPr="00F47C3F">
        <w:rPr>
          <w:color w:val="auto"/>
        </w:rPr>
        <w:fldChar w:fldCharType="separate"/>
      </w:r>
      <w:r>
        <w:rPr>
          <w:noProof/>
          <w:color w:val="auto"/>
        </w:rPr>
        <w:t>3</w:t>
      </w:r>
      <w:r w:rsidRPr="00F47C3F">
        <w:rPr>
          <w:color w:val="auto"/>
        </w:rPr>
        <w:fldChar w:fldCharType="end"/>
      </w:r>
      <w:r w:rsidRPr="00F47C3F">
        <w:rPr>
          <w:color w:val="auto"/>
        </w:rPr>
        <w:t>. Scenariusz 2 - zarządzanie transakcjami.</w:t>
      </w:r>
      <w:bookmarkEnd w:id="119"/>
    </w:p>
    <w:tbl>
      <w:tblPr>
        <w:tblStyle w:val="Tabela-Siatka"/>
        <w:tblW w:w="0" w:type="auto"/>
        <w:tblLook w:val="04A0" w:firstRow="1" w:lastRow="0" w:firstColumn="1" w:lastColumn="0" w:noHBand="0" w:noVBand="1"/>
      </w:tblPr>
      <w:tblGrid>
        <w:gridCol w:w="2263"/>
        <w:gridCol w:w="6230"/>
      </w:tblGrid>
      <w:tr w:rsidR="00CB1F75" w:rsidRPr="00CB1F75" w14:paraId="6CBFDA89" w14:textId="77777777" w:rsidTr="009B6669">
        <w:tc>
          <w:tcPr>
            <w:tcW w:w="2263" w:type="dxa"/>
          </w:tcPr>
          <w:p w14:paraId="1E31543A" w14:textId="77777777" w:rsidR="009B6669" w:rsidRPr="00CB1F75" w:rsidRDefault="009B6669" w:rsidP="009662B9">
            <w:pPr>
              <w:spacing w:line="276" w:lineRule="auto"/>
              <w:jc w:val="both"/>
              <w:rPr>
                <w:rFonts w:cstheme="minorHAnsi"/>
                <w:szCs w:val="24"/>
              </w:rPr>
            </w:pPr>
            <w:r w:rsidRPr="00CB1F75">
              <w:rPr>
                <w:rFonts w:cstheme="minorHAnsi"/>
                <w:szCs w:val="24"/>
              </w:rPr>
              <w:t>Nazwa</w:t>
            </w:r>
          </w:p>
        </w:tc>
        <w:tc>
          <w:tcPr>
            <w:tcW w:w="6230" w:type="dxa"/>
          </w:tcPr>
          <w:p w14:paraId="6578F79B" w14:textId="6F18F7D8" w:rsidR="009B6669" w:rsidRPr="00CB1F75" w:rsidRDefault="009B6669" w:rsidP="009662B9">
            <w:pPr>
              <w:spacing w:line="276" w:lineRule="auto"/>
              <w:jc w:val="both"/>
              <w:rPr>
                <w:rFonts w:cstheme="minorHAnsi"/>
                <w:szCs w:val="24"/>
              </w:rPr>
            </w:pPr>
            <w:r w:rsidRPr="00CB1F75">
              <w:rPr>
                <w:rFonts w:cstheme="minorHAnsi"/>
                <w:szCs w:val="24"/>
              </w:rPr>
              <w:t>Zarządzanie transakcjami</w:t>
            </w:r>
          </w:p>
        </w:tc>
      </w:tr>
      <w:tr w:rsidR="00CB1F75" w:rsidRPr="00CB1F75" w14:paraId="496955E7" w14:textId="77777777" w:rsidTr="009B6669">
        <w:tc>
          <w:tcPr>
            <w:tcW w:w="2263" w:type="dxa"/>
          </w:tcPr>
          <w:p w14:paraId="172FA2D2" w14:textId="77777777" w:rsidR="009B6669" w:rsidRPr="00CB1F75" w:rsidRDefault="009B6669" w:rsidP="009662B9">
            <w:pPr>
              <w:spacing w:line="276" w:lineRule="auto"/>
              <w:jc w:val="both"/>
              <w:rPr>
                <w:rFonts w:cstheme="minorHAnsi"/>
                <w:szCs w:val="24"/>
              </w:rPr>
            </w:pPr>
            <w:r w:rsidRPr="00CB1F75">
              <w:rPr>
                <w:rFonts w:cstheme="minorHAnsi"/>
                <w:szCs w:val="24"/>
              </w:rPr>
              <w:t>Identyfikator</w:t>
            </w:r>
          </w:p>
        </w:tc>
        <w:tc>
          <w:tcPr>
            <w:tcW w:w="6230" w:type="dxa"/>
          </w:tcPr>
          <w:p w14:paraId="19861F3E" w14:textId="63DC23B5" w:rsidR="009B6669" w:rsidRPr="00CB1F75" w:rsidRDefault="009B6669" w:rsidP="009662B9">
            <w:pPr>
              <w:spacing w:line="276" w:lineRule="auto"/>
              <w:jc w:val="both"/>
              <w:rPr>
                <w:rFonts w:cstheme="minorHAnsi"/>
                <w:szCs w:val="24"/>
              </w:rPr>
            </w:pPr>
            <w:r w:rsidRPr="00CB1F75">
              <w:rPr>
                <w:rFonts w:cstheme="minorHAnsi"/>
                <w:szCs w:val="24"/>
              </w:rPr>
              <w:t>UC-00</w:t>
            </w:r>
            <w:r w:rsidR="00005EE1" w:rsidRPr="00CB1F75">
              <w:rPr>
                <w:rFonts w:cstheme="minorHAnsi"/>
                <w:szCs w:val="24"/>
              </w:rPr>
              <w:t>2</w:t>
            </w:r>
          </w:p>
        </w:tc>
      </w:tr>
      <w:tr w:rsidR="00CB1F75" w:rsidRPr="00CB1F75" w14:paraId="2B2EE92C" w14:textId="77777777" w:rsidTr="009B6669">
        <w:tc>
          <w:tcPr>
            <w:tcW w:w="2263" w:type="dxa"/>
          </w:tcPr>
          <w:p w14:paraId="69116A96" w14:textId="77777777" w:rsidR="009B6669" w:rsidRPr="00CB1F75" w:rsidRDefault="009B6669" w:rsidP="009662B9">
            <w:pPr>
              <w:spacing w:line="276" w:lineRule="auto"/>
              <w:jc w:val="both"/>
              <w:rPr>
                <w:rFonts w:cstheme="minorHAnsi"/>
                <w:szCs w:val="24"/>
              </w:rPr>
            </w:pPr>
            <w:r w:rsidRPr="00CB1F75">
              <w:rPr>
                <w:rFonts w:cstheme="minorHAnsi"/>
                <w:szCs w:val="24"/>
              </w:rPr>
              <w:t>Aktorzy</w:t>
            </w:r>
          </w:p>
        </w:tc>
        <w:tc>
          <w:tcPr>
            <w:tcW w:w="6230" w:type="dxa"/>
          </w:tcPr>
          <w:p w14:paraId="5C32FD5E" w14:textId="0AF71801" w:rsidR="009B6669" w:rsidRPr="00CB1F75" w:rsidRDefault="009B6669" w:rsidP="009662B9">
            <w:pPr>
              <w:spacing w:line="276" w:lineRule="auto"/>
              <w:jc w:val="both"/>
              <w:rPr>
                <w:rFonts w:cstheme="minorHAnsi"/>
                <w:szCs w:val="24"/>
              </w:rPr>
            </w:pPr>
            <w:r w:rsidRPr="00CB1F75">
              <w:rPr>
                <w:rFonts w:cstheme="minorHAnsi"/>
                <w:szCs w:val="24"/>
              </w:rPr>
              <w:t>Użytkownik indywidualny, Administrator rodzinny (Pełne prawa CRUD) / Członek rodziny (Dodawanie, Odczyt)</w:t>
            </w:r>
          </w:p>
        </w:tc>
      </w:tr>
      <w:tr w:rsidR="00CB1F75" w:rsidRPr="00CB1F75" w14:paraId="4487CC57" w14:textId="77777777" w:rsidTr="009B6669">
        <w:tc>
          <w:tcPr>
            <w:tcW w:w="2263" w:type="dxa"/>
          </w:tcPr>
          <w:p w14:paraId="41B417A6" w14:textId="77777777" w:rsidR="009B6669" w:rsidRPr="00CB1F75" w:rsidRDefault="009B6669" w:rsidP="009662B9">
            <w:pPr>
              <w:spacing w:line="276" w:lineRule="auto"/>
              <w:jc w:val="both"/>
              <w:rPr>
                <w:rFonts w:cstheme="minorHAnsi"/>
                <w:szCs w:val="24"/>
              </w:rPr>
            </w:pPr>
            <w:r w:rsidRPr="00CB1F75">
              <w:rPr>
                <w:rFonts w:cstheme="minorHAnsi"/>
                <w:szCs w:val="24"/>
              </w:rPr>
              <w:t>Krótki opis</w:t>
            </w:r>
          </w:p>
        </w:tc>
        <w:tc>
          <w:tcPr>
            <w:tcW w:w="6230" w:type="dxa"/>
          </w:tcPr>
          <w:p w14:paraId="34FC0CE7" w14:textId="2B73CC19" w:rsidR="009B6669" w:rsidRPr="00CB1F75" w:rsidRDefault="009B6669" w:rsidP="009662B9">
            <w:pPr>
              <w:spacing w:line="276" w:lineRule="auto"/>
              <w:jc w:val="both"/>
              <w:rPr>
                <w:rFonts w:cstheme="minorHAnsi"/>
                <w:szCs w:val="24"/>
              </w:rPr>
            </w:pPr>
            <w:r w:rsidRPr="00CB1F75">
              <w:rPr>
                <w:rFonts w:cstheme="minorHAnsi"/>
                <w:szCs w:val="24"/>
              </w:rPr>
              <w:t>Umożliwia Aktorom zarządzanie transakcjami finansowymi (przychodami i wydatkami). Aktorzy z pełnymi uprawnieniami (Użytkownik indywidualny, Administrator rodzinny) mają dostęp do pełnego CRUD. Członek rodziny może dodawać nowe transakcje i przeglądać szczegóły istniejących.</w:t>
            </w:r>
          </w:p>
        </w:tc>
      </w:tr>
      <w:tr w:rsidR="00CB1F75" w:rsidRPr="00CB1F75" w14:paraId="24A6EA51" w14:textId="77777777" w:rsidTr="009B6669">
        <w:tc>
          <w:tcPr>
            <w:tcW w:w="2263" w:type="dxa"/>
          </w:tcPr>
          <w:p w14:paraId="28B6F7F4" w14:textId="77777777" w:rsidR="009B6669" w:rsidRPr="00CB1F75" w:rsidRDefault="009B6669" w:rsidP="009662B9">
            <w:pPr>
              <w:spacing w:line="276" w:lineRule="auto"/>
              <w:jc w:val="both"/>
              <w:rPr>
                <w:rFonts w:cstheme="minorHAnsi"/>
                <w:szCs w:val="24"/>
              </w:rPr>
            </w:pPr>
            <w:r w:rsidRPr="00CB1F75">
              <w:rPr>
                <w:rFonts w:cstheme="minorHAnsi"/>
                <w:szCs w:val="24"/>
              </w:rPr>
              <w:t>Warunki wstępne</w:t>
            </w:r>
          </w:p>
        </w:tc>
        <w:tc>
          <w:tcPr>
            <w:tcW w:w="6230" w:type="dxa"/>
          </w:tcPr>
          <w:p w14:paraId="0B13FC39" w14:textId="77777777" w:rsidR="009B6669" w:rsidRPr="00CB1F75" w:rsidRDefault="00C36316" w:rsidP="009662B9">
            <w:pPr>
              <w:pStyle w:val="Akapitzlist"/>
              <w:numPr>
                <w:ilvl w:val="0"/>
                <w:numId w:val="86"/>
              </w:numPr>
              <w:spacing w:line="276" w:lineRule="auto"/>
              <w:jc w:val="both"/>
              <w:rPr>
                <w:rFonts w:cstheme="minorHAnsi"/>
                <w:szCs w:val="24"/>
              </w:rPr>
            </w:pPr>
            <w:r w:rsidRPr="00CB1F75">
              <w:rPr>
                <w:rFonts w:cstheme="minorHAnsi"/>
                <w:szCs w:val="24"/>
              </w:rPr>
              <w:t>Aktor jest zalogowany do systemu.</w:t>
            </w:r>
          </w:p>
          <w:p w14:paraId="0E531706" w14:textId="2E7612D3" w:rsidR="00C36316" w:rsidRPr="00CB1F75" w:rsidRDefault="00C36316" w:rsidP="009662B9">
            <w:pPr>
              <w:pStyle w:val="Akapitzlist"/>
              <w:numPr>
                <w:ilvl w:val="0"/>
                <w:numId w:val="86"/>
              </w:numPr>
              <w:spacing w:line="276" w:lineRule="auto"/>
              <w:jc w:val="both"/>
              <w:rPr>
                <w:rFonts w:cstheme="minorHAnsi"/>
                <w:szCs w:val="24"/>
              </w:rPr>
            </w:pPr>
            <w:r w:rsidRPr="00CB1F75">
              <w:rPr>
                <w:rFonts w:cstheme="minorHAnsi"/>
                <w:szCs w:val="24"/>
              </w:rPr>
              <w:t>Istnieje co najmniej jedna kategoria i podkategoria transakcji</w:t>
            </w:r>
            <w:r w:rsidR="00820519" w:rsidRPr="00CB1F75">
              <w:rPr>
                <w:rFonts w:cstheme="minorHAnsi"/>
                <w:szCs w:val="24"/>
              </w:rPr>
              <w:t>.</w:t>
            </w:r>
          </w:p>
        </w:tc>
      </w:tr>
      <w:tr w:rsidR="00CB1F75" w:rsidRPr="00CB1F75" w14:paraId="3BE806E6" w14:textId="77777777" w:rsidTr="009B6669">
        <w:tc>
          <w:tcPr>
            <w:tcW w:w="2263" w:type="dxa"/>
          </w:tcPr>
          <w:p w14:paraId="3277F48D" w14:textId="77777777" w:rsidR="009B6669" w:rsidRPr="00CB1F75" w:rsidRDefault="009B6669" w:rsidP="009662B9">
            <w:pPr>
              <w:spacing w:line="276" w:lineRule="auto"/>
              <w:jc w:val="both"/>
              <w:rPr>
                <w:rFonts w:cstheme="minorHAnsi"/>
                <w:szCs w:val="24"/>
              </w:rPr>
            </w:pPr>
            <w:r w:rsidRPr="00CB1F75">
              <w:rPr>
                <w:rFonts w:cstheme="minorHAnsi"/>
                <w:szCs w:val="24"/>
              </w:rPr>
              <w:t>Warunki końcowe</w:t>
            </w:r>
          </w:p>
        </w:tc>
        <w:tc>
          <w:tcPr>
            <w:tcW w:w="6230" w:type="dxa"/>
          </w:tcPr>
          <w:p w14:paraId="357A5838" w14:textId="77777777" w:rsidR="009B6669" w:rsidRPr="00CB1F75" w:rsidRDefault="00820519" w:rsidP="009662B9">
            <w:pPr>
              <w:pStyle w:val="Akapitzlist"/>
              <w:numPr>
                <w:ilvl w:val="0"/>
                <w:numId w:val="87"/>
              </w:numPr>
              <w:spacing w:line="276" w:lineRule="auto"/>
              <w:jc w:val="both"/>
              <w:rPr>
                <w:rFonts w:cstheme="minorHAnsi"/>
                <w:szCs w:val="24"/>
              </w:rPr>
            </w:pPr>
            <w:r w:rsidRPr="00CB1F75">
              <w:rPr>
                <w:rFonts w:cstheme="minorHAnsi"/>
                <w:szCs w:val="24"/>
              </w:rPr>
              <w:t>Lista transakcji w bazie danych jest zaktualizowana.</w:t>
            </w:r>
          </w:p>
          <w:p w14:paraId="3EED97DE" w14:textId="1B1B33AF" w:rsidR="00820519" w:rsidRPr="00CB1F75" w:rsidRDefault="00820519" w:rsidP="009662B9">
            <w:pPr>
              <w:pStyle w:val="Akapitzlist"/>
              <w:numPr>
                <w:ilvl w:val="0"/>
                <w:numId w:val="87"/>
              </w:numPr>
              <w:spacing w:line="276" w:lineRule="auto"/>
              <w:jc w:val="both"/>
              <w:rPr>
                <w:rFonts w:cstheme="minorHAnsi"/>
                <w:szCs w:val="24"/>
              </w:rPr>
            </w:pPr>
            <w:r w:rsidRPr="00CB1F75">
              <w:rPr>
                <w:rFonts w:cstheme="minorHAnsi"/>
                <w:szCs w:val="24"/>
              </w:rPr>
              <w:t>Budżety oraz analizy finansowe zostały automatycznie przeliczone.</w:t>
            </w:r>
          </w:p>
        </w:tc>
      </w:tr>
      <w:tr w:rsidR="00CB1F75" w:rsidRPr="00CB1F75" w14:paraId="0901D757" w14:textId="77777777" w:rsidTr="009B6669">
        <w:tc>
          <w:tcPr>
            <w:tcW w:w="2263" w:type="dxa"/>
          </w:tcPr>
          <w:p w14:paraId="4F5D8AEF" w14:textId="77777777" w:rsidR="009B6669" w:rsidRPr="00CB1F75" w:rsidRDefault="009B6669" w:rsidP="009662B9">
            <w:pPr>
              <w:spacing w:line="276" w:lineRule="auto"/>
              <w:jc w:val="both"/>
              <w:rPr>
                <w:rFonts w:cstheme="minorHAnsi"/>
                <w:szCs w:val="24"/>
              </w:rPr>
            </w:pPr>
            <w:r w:rsidRPr="00CB1F75">
              <w:rPr>
                <w:rFonts w:cstheme="minorHAnsi"/>
                <w:szCs w:val="24"/>
              </w:rPr>
              <w:t>Główny przepływ zdarzeń</w:t>
            </w:r>
          </w:p>
        </w:tc>
        <w:tc>
          <w:tcPr>
            <w:tcW w:w="6230" w:type="dxa"/>
          </w:tcPr>
          <w:p w14:paraId="37B91A92" w14:textId="1C85261F"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Aktor wybiera opcję „Transakcje</w:t>
            </w:r>
            <w:r w:rsidR="00D25F64" w:rsidRPr="00CB1F75">
              <w:rPr>
                <w:rFonts w:cstheme="minorHAnsi"/>
                <w:szCs w:val="24"/>
              </w:rPr>
              <w:t xml:space="preserve"> -&gt; </w:t>
            </w:r>
            <w:r w:rsidRPr="00CB1F75">
              <w:rPr>
                <w:rFonts w:cstheme="minorHAnsi"/>
                <w:szCs w:val="24"/>
              </w:rPr>
              <w:t>Zarządzanie transakcjami”.</w:t>
            </w:r>
          </w:p>
          <w:p w14:paraId="6CFD5BF7"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lastRenderedPageBreak/>
              <w:t>System pobiera z bazy danych listę transakcji przypisanych do użytkownika lub rodziny i wyświetla je w formie kart.</w:t>
            </w:r>
          </w:p>
          <w:p w14:paraId="095BA518"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W zależności od roli aktora system udostępnia odpowiednie operacje (Dodaj, Szczegóły, Edytuj, Usuń).</w:t>
            </w:r>
          </w:p>
          <w:p w14:paraId="13EA423F"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Aktor wybiera jedną z dostępnych operacji.</w:t>
            </w:r>
          </w:p>
          <w:p w14:paraId="14653241"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System wyświetla formularz lub szczegóły transakcji.</w:t>
            </w:r>
          </w:p>
          <w:p w14:paraId="00033421"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Aktor wprowadza lub modyfikuje dane transakcji.</w:t>
            </w:r>
          </w:p>
          <w:p w14:paraId="04D3DF77"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System waliduje dane wejściowe.</w:t>
            </w:r>
          </w:p>
          <w:p w14:paraId="627583BD"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Baza danych zapisuje zmiany oraz weryfikuje powiązania z kategoriami.</w:t>
            </w:r>
          </w:p>
          <w:p w14:paraId="199C6794"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System przelicza powiązane budżety i analizy finansowe.</w:t>
            </w:r>
          </w:p>
          <w:p w14:paraId="67672E87" w14:textId="77777777" w:rsidR="00592303"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System aktualizuje listę transakcji i informuje aktora o wyniku operacji.</w:t>
            </w:r>
          </w:p>
          <w:p w14:paraId="52A7C372" w14:textId="768BAC8A" w:rsidR="009B6669" w:rsidRPr="00CB1F75" w:rsidRDefault="00592303" w:rsidP="009662B9">
            <w:pPr>
              <w:pStyle w:val="Akapitzlist"/>
              <w:numPr>
                <w:ilvl w:val="0"/>
                <w:numId w:val="88"/>
              </w:numPr>
              <w:spacing w:line="276" w:lineRule="auto"/>
              <w:jc w:val="both"/>
              <w:rPr>
                <w:rFonts w:cstheme="minorHAnsi"/>
                <w:szCs w:val="24"/>
              </w:rPr>
            </w:pPr>
            <w:r w:rsidRPr="00CB1F75">
              <w:rPr>
                <w:rFonts w:cstheme="minorHAnsi"/>
                <w:szCs w:val="24"/>
              </w:rPr>
              <w:t>Aktor kończy przypadek użycia.</w:t>
            </w:r>
          </w:p>
        </w:tc>
      </w:tr>
      <w:tr w:rsidR="00CB1F75" w:rsidRPr="00CB1F75" w14:paraId="49A3511A" w14:textId="77777777" w:rsidTr="009B6669">
        <w:tc>
          <w:tcPr>
            <w:tcW w:w="2263" w:type="dxa"/>
          </w:tcPr>
          <w:p w14:paraId="26AEDFCD" w14:textId="77777777" w:rsidR="009B6669" w:rsidRPr="00CB1F75" w:rsidRDefault="009B6669" w:rsidP="009662B9">
            <w:pPr>
              <w:spacing w:line="276" w:lineRule="auto"/>
              <w:jc w:val="both"/>
              <w:rPr>
                <w:rFonts w:cstheme="minorHAnsi"/>
                <w:szCs w:val="24"/>
              </w:rPr>
            </w:pPr>
            <w:r w:rsidRPr="00CB1F75">
              <w:rPr>
                <w:rFonts w:cstheme="minorHAnsi"/>
                <w:szCs w:val="24"/>
              </w:rPr>
              <w:lastRenderedPageBreak/>
              <w:t>Alternatywne przepływy zdarzeń</w:t>
            </w:r>
          </w:p>
        </w:tc>
        <w:tc>
          <w:tcPr>
            <w:tcW w:w="6230" w:type="dxa"/>
          </w:tcPr>
          <w:p w14:paraId="2FF78FEB" w14:textId="18150E93" w:rsidR="00BA489E" w:rsidRPr="00CB1F75" w:rsidRDefault="00BA489E" w:rsidP="009662B9">
            <w:pPr>
              <w:spacing w:line="276" w:lineRule="auto"/>
              <w:jc w:val="both"/>
              <w:rPr>
                <w:rFonts w:cstheme="minorHAnsi"/>
                <w:szCs w:val="24"/>
              </w:rPr>
            </w:pPr>
            <w:r w:rsidRPr="00CB1F75">
              <w:rPr>
                <w:rFonts w:cstheme="minorHAnsi"/>
                <w:szCs w:val="24"/>
              </w:rPr>
              <w:t>A1: Niepoprawne dane</w:t>
            </w:r>
          </w:p>
          <w:p w14:paraId="488E2599" w14:textId="77777777" w:rsidR="00BA489E" w:rsidRPr="00CB1F75" w:rsidRDefault="00BA489E" w:rsidP="009662B9">
            <w:pPr>
              <w:pStyle w:val="Akapitzlist"/>
              <w:numPr>
                <w:ilvl w:val="0"/>
                <w:numId w:val="89"/>
              </w:numPr>
              <w:spacing w:line="276" w:lineRule="auto"/>
              <w:jc w:val="both"/>
              <w:rPr>
                <w:rFonts w:cstheme="minorHAnsi"/>
                <w:szCs w:val="24"/>
              </w:rPr>
            </w:pPr>
            <w:r w:rsidRPr="00CB1F75">
              <w:rPr>
                <w:rFonts w:cstheme="minorHAnsi"/>
                <w:szCs w:val="24"/>
              </w:rPr>
              <w:t>System wykrywa błąd walidacji danych.</w:t>
            </w:r>
          </w:p>
          <w:p w14:paraId="616531E3" w14:textId="77777777" w:rsidR="00BA489E" w:rsidRPr="00CB1F75" w:rsidRDefault="00BA489E" w:rsidP="009662B9">
            <w:pPr>
              <w:pStyle w:val="Akapitzlist"/>
              <w:numPr>
                <w:ilvl w:val="0"/>
                <w:numId w:val="89"/>
              </w:numPr>
              <w:spacing w:line="276" w:lineRule="auto"/>
              <w:jc w:val="both"/>
              <w:rPr>
                <w:rFonts w:cstheme="minorHAnsi"/>
                <w:szCs w:val="24"/>
              </w:rPr>
            </w:pPr>
            <w:r w:rsidRPr="00CB1F75">
              <w:rPr>
                <w:rFonts w:cstheme="minorHAnsi"/>
                <w:szCs w:val="24"/>
              </w:rPr>
              <w:t>Dane nie są zapisywane w bazie danych.</w:t>
            </w:r>
          </w:p>
          <w:p w14:paraId="3B97F593" w14:textId="54077216" w:rsidR="00BA489E" w:rsidRPr="00CB1F75" w:rsidRDefault="00BA489E" w:rsidP="009662B9">
            <w:pPr>
              <w:pStyle w:val="Akapitzlist"/>
              <w:numPr>
                <w:ilvl w:val="0"/>
                <w:numId w:val="89"/>
              </w:numPr>
              <w:spacing w:line="276" w:lineRule="auto"/>
              <w:jc w:val="both"/>
              <w:rPr>
                <w:rFonts w:cstheme="minorHAnsi"/>
                <w:szCs w:val="24"/>
              </w:rPr>
            </w:pPr>
            <w:r w:rsidRPr="00CB1F75">
              <w:rPr>
                <w:rFonts w:cstheme="minorHAnsi"/>
                <w:szCs w:val="24"/>
              </w:rPr>
              <w:t>System wyświetla komunikat o błędzie.</w:t>
            </w:r>
          </w:p>
          <w:p w14:paraId="33E67758" w14:textId="77777777" w:rsidR="00BA489E" w:rsidRPr="00CB1F75" w:rsidRDefault="00BA489E" w:rsidP="009662B9">
            <w:pPr>
              <w:spacing w:line="276" w:lineRule="auto"/>
              <w:jc w:val="both"/>
              <w:rPr>
                <w:rFonts w:cstheme="minorHAnsi"/>
                <w:szCs w:val="24"/>
              </w:rPr>
            </w:pPr>
            <w:r w:rsidRPr="00CB1F75">
              <w:rPr>
                <w:rFonts w:cstheme="minorHAnsi"/>
                <w:szCs w:val="24"/>
              </w:rPr>
              <w:t>A2: Brak uprawnień</w:t>
            </w:r>
          </w:p>
          <w:p w14:paraId="3004C71E" w14:textId="77777777" w:rsidR="00BA489E" w:rsidRPr="00CB1F75" w:rsidRDefault="00BA489E" w:rsidP="009662B9">
            <w:pPr>
              <w:pStyle w:val="Akapitzlist"/>
              <w:numPr>
                <w:ilvl w:val="0"/>
                <w:numId w:val="90"/>
              </w:numPr>
              <w:spacing w:line="276" w:lineRule="auto"/>
              <w:jc w:val="both"/>
              <w:rPr>
                <w:rFonts w:cstheme="minorHAnsi"/>
                <w:szCs w:val="24"/>
              </w:rPr>
            </w:pPr>
            <w:r w:rsidRPr="00CB1F75">
              <w:rPr>
                <w:rFonts w:cstheme="minorHAnsi"/>
                <w:szCs w:val="24"/>
              </w:rPr>
              <w:t>Członek rodziny próbuje edytować lub usunąć transakcję.</w:t>
            </w:r>
          </w:p>
          <w:p w14:paraId="1DCC81FC" w14:textId="00900462" w:rsidR="009B6669" w:rsidRPr="00CB1F75" w:rsidRDefault="00BA489E" w:rsidP="009662B9">
            <w:pPr>
              <w:pStyle w:val="Akapitzlist"/>
              <w:numPr>
                <w:ilvl w:val="0"/>
                <w:numId w:val="90"/>
              </w:numPr>
              <w:spacing w:line="276" w:lineRule="auto"/>
              <w:jc w:val="both"/>
              <w:rPr>
                <w:rFonts w:cstheme="minorHAnsi"/>
                <w:szCs w:val="24"/>
              </w:rPr>
            </w:pPr>
            <w:r w:rsidRPr="00CB1F75">
              <w:rPr>
                <w:rFonts w:cstheme="minorHAnsi"/>
                <w:szCs w:val="24"/>
              </w:rPr>
              <w:t>System blokuje operację i przekierowuje aktora do dashboardu.</w:t>
            </w:r>
          </w:p>
        </w:tc>
      </w:tr>
      <w:tr w:rsidR="00CB1F75" w:rsidRPr="00CB1F75" w14:paraId="685457CF" w14:textId="77777777" w:rsidTr="009B6669">
        <w:tc>
          <w:tcPr>
            <w:tcW w:w="2263" w:type="dxa"/>
          </w:tcPr>
          <w:p w14:paraId="196B20E6" w14:textId="77777777" w:rsidR="009B6669" w:rsidRPr="00CB1F75" w:rsidRDefault="009B6669" w:rsidP="009662B9">
            <w:pPr>
              <w:spacing w:line="276" w:lineRule="auto"/>
              <w:jc w:val="both"/>
              <w:rPr>
                <w:rFonts w:cstheme="minorHAnsi"/>
                <w:szCs w:val="24"/>
              </w:rPr>
            </w:pPr>
            <w:r w:rsidRPr="00CB1F75">
              <w:rPr>
                <w:rFonts w:cstheme="minorHAnsi"/>
                <w:szCs w:val="24"/>
              </w:rPr>
              <w:t>Specjalne wymagania</w:t>
            </w:r>
          </w:p>
        </w:tc>
        <w:tc>
          <w:tcPr>
            <w:tcW w:w="6230" w:type="dxa"/>
          </w:tcPr>
          <w:p w14:paraId="5A4D70F8" w14:textId="77777777" w:rsidR="00742AED" w:rsidRPr="00CB1F75" w:rsidRDefault="00742AED" w:rsidP="009662B9">
            <w:pPr>
              <w:pStyle w:val="Akapitzlist"/>
              <w:numPr>
                <w:ilvl w:val="0"/>
                <w:numId w:val="91"/>
              </w:numPr>
              <w:spacing w:line="276" w:lineRule="auto"/>
              <w:jc w:val="both"/>
              <w:rPr>
                <w:rFonts w:cstheme="minorHAnsi"/>
                <w:szCs w:val="24"/>
              </w:rPr>
            </w:pPr>
            <w:r w:rsidRPr="00CB1F75">
              <w:rPr>
                <w:rFonts w:cstheme="minorHAnsi"/>
                <w:szCs w:val="24"/>
              </w:rPr>
              <w:t>Rygorystyczne egzekwowanie uprawnień dostępu.</w:t>
            </w:r>
          </w:p>
          <w:p w14:paraId="6D3E2E07" w14:textId="77777777" w:rsidR="00742AED" w:rsidRPr="00CB1F75" w:rsidRDefault="00742AED" w:rsidP="009662B9">
            <w:pPr>
              <w:pStyle w:val="Akapitzlist"/>
              <w:numPr>
                <w:ilvl w:val="0"/>
                <w:numId w:val="91"/>
              </w:numPr>
              <w:spacing w:line="276" w:lineRule="auto"/>
              <w:jc w:val="both"/>
              <w:rPr>
                <w:rFonts w:cstheme="minorHAnsi"/>
                <w:szCs w:val="24"/>
              </w:rPr>
            </w:pPr>
            <w:r w:rsidRPr="00CB1F75">
              <w:rPr>
                <w:rFonts w:cstheme="minorHAnsi"/>
                <w:szCs w:val="24"/>
              </w:rPr>
              <w:t>Każda transakcja musi być powiązana z kategorią i podkategorią.</w:t>
            </w:r>
          </w:p>
          <w:p w14:paraId="3DD9D1D9" w14:textId="1B2B7542" w:rsidR="009543DF" w:rsidRPr="00CB1F75" w:rsidRDefault="00742AED" w:rsidP="009662B9">
            <w:pPr>
              <w:pStyle w:val="Akapitzlist"/>
              <w:numPr>
                <w:ilvl w:val="0"/>
                <w:numId w:val="91"/>
              </w:numPr>
              <w:spacing w:line="276" w:lineRule="auto"/>
              <w:jc w:val="both"/>
              <w:rPr>
                <w:rFonts w:cstheme="minorHAnsi"/>
                <w:szCs w:val="24"/>
              </w:rPr>
            </w:pPr>
            <w:r w:rsidRPr="00CB1F75">
              <w:rPr>
                <w:rFonts w:cstheme="minorHAnsi"/>
                <w:szCs w:val="24"/>
              </w:rPr>
              <w:t>Budżety i analizy muszą być przeliczane po każdej operacji CRUD.</w:t>
            </w:r>
          </w:p>
        </w:tc>
      </w:tr>
    </w:tbl>
    <w:p w14:paraId="3605A3F7" w14:textId="77777777" w:rsidR="00450A36" w:rsidRPr="00CB1F75" w:rsidRDefault="00450A36" w:rsidP="009662B9">
      <w:pPr>
        <w:tabs>
          <w:tab w:val="left" w:pos="2003"/>
        </w:tabs>
        <w:spacing w:line="276" w:lineRule="auto"/>
        <w:jc w:val="both"/>
        <w:rPr>
          <w:rFonts w:cstheme="minorHAnsi"/>
          <w:szCs w:val="24"/>
        </w:rPr>
      </w:pPr>
    </w:p>
    <w:p w14:paraId="48CFDF50" w14:textId="77777777" w:rsidR="006E4434" w:rsidRPr="00CB1F75" w:rsidRDefault="006E4434" w:rsidP="00BB1418">
      <w:pPr>
        <w:keepNext/>
        <w:tabs>
          <w:tab w:val="left" w:pos="2003"/>
        </w:tabs>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29EAF443" wp14:editId="5D113978">
            <wp:extent cx="4086000" cy="4042800"/>
            <wp:effectExtent l="0" t="0" r="0" b="0"/>
            <wp:docPr id="1152475628"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86000" cy="4042800"/>
                    </a:xfrm>
                    <a:prstGeom prst="rect">
                      <a:avLst/>
                    </a:prstGeom>
                    <a:noFill/>
                    <a:ln>
                      <a:noFill/>
                    </a:ln>
                  </pic:spPr>
                </pic:pic>
              </a:graphicData>
            </a:graphic>
          </wp:inline>
        </w:drawing>
      </w:r>
    </w:p>
    <w:p w14:paraId="45908609" w14:textId="6ACDE510" w:rsidR="006E4434" w:rsidRPr="00CB1F75" w:rsidRDefault="006E4434" w:rsidP="00BB1418">
      <w:pPr>
        <w:pStyle w:val="Legenda"/>
        <w:spacing w:line="276" w:lineRule="auto"/>
        <w:jc w:val="center"/>
        <w:rPr>
          <w:rFonts w:ascii="Times New Roman" w:hAnsi="Times New Roman" w:cs="Times New Roman"/>
          <w:color w:val="auto"/>
          <w:sz w:val="20"/>
          <w:szCs w:val="20"/>
        </w:rPr>
      </w:pPr>
      <w:bookmarkStart w:id="120" w:name="_Toc218605355"/>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23</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aktywności - zarządzanie transakcjami.</w:t>
      </w:r>
      <w:bookmarkEnd w:id="120"/>
    </w:p>
    <w:p w14:paraId="4626D0C3" w14:textId="77777777" w:rsidR="003A0B1C" w:rsidRPr="00CB1F75" w:rsidRDefault="003A0B1C" w:rsidP="005E33C6">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119F948D" wp14:editId="78D699CA">
            <wp:extent cx="3546000" cy="3985200"/>
            <wp:effectExtent l="0" t="0" r="0" b="0"/>
            <wp:docPr id="85880769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46000" cy="3985200"/>
                    </a:xfrm>
                    <a:prstGeom prst="rect">
                      <a:avLst/>
                    </a:prstGeom>
                    <a:noFill/>
                    <a:ln>
                      <a:noFill/>
                    </a:ln>
                  </pic:spPr>
                </pic:pic>
              </a:graphicData>
            </a:graphic>
          </wp:inline>
        </w:drawing>
      </w:r>
    </w:p>
    <w:p w14:paraId="2ADEC89E" w14:textId="0EA43DC1" w:rsidR="00A56C98" w:rsidRDefault="003A0B1C" w:rsidP="00F47C3F">
      <w:pPr>
        <w:pStyle w:val="Legenda"/>
        <w:spacing w:line="276" w:lineRule="auto"/>
        <w:jc w:val="center"/>
        <w:rPr>
          <w:rFonts w:ascii="Times New Roman" w:hAnsi="Times New Roman" w:cs="Times New Roman"/>
          <w:color w:val="auto"/>
          <w:sz w:val="20"/>
          <w:szCs w:val="20"/>
        </w:rPr>
      </w:pPr>
      <w:bookmarkStart w:id="121" w:name="_Toc218605356"/>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24</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sekwencji - zarządzanie transakcjami.</w:t>
      </w:r>
      <w:bookmarkEnd w:id="121"/>
    </w:p>
    <w:p w14:paraId="4B2DE757" w14:textId="0A19BF32" w:rsidR="00F47C3F" w:rsidRPr="00F47C3F" w:rsidRDefault="00F47C3F" w:rsidP="00F47C3F">
      <w:pPr>
        <w:pStyle w:val="Legenda"/>
        <w:jc w:val="center"/>
        <w:rPr>
          <w:rFonts w:ascii="Times New Roman" w:hAnsi="Times New Roman" w:cs="Times New Roman"/>
          <w:color w:val="auto"/>
          <w:sz w:val="20"/>
          <w:szCs w:val="20"/>
        </w:rPr>
      </w:pPr>
      <w:bookmarkStart w:id="122" w:name="_Toc218605366"/>
      <w:r w:rsidRPr="00F47C3F">
        <w:rPr>
          <w:rFonts w:ascii="Times New Roman" w:hAnsi="Times New Roman" w:cs="Times New Roman"/>
          <w:color w:val="auto"/>
          <w:sz w:val="20"/>
          <w:szCs w:val="20"/>
        </w:rPr>
        <w:lastRenderedPageBreak/>
        <w:t xml:space="preserve">Tabela </w:t>
      </w:r>
      <w:r w:rsidRPr="00F47C3F">
        <w:rPr>
          <w:rFonts w:ascii="Times New Roman" w:hAnsi="Times New Roman" w:cs="Times New Roman"/>
          <w:color w:val="auto"/>
          <w:sz w:val="20"/>
          <w:szCs w:val="20"/>
        </w:rPr>
        <w:fldChar w:fldCharType="begin"/>
      </w:r>
      <w:r w:rsidRPr="00F47C3F">
        <w:rPr>
          <w:rFonts w:ascii="Times New Roman" w:hAnsi="Times New Roman" w:cs="Times New Roman"/>
          <w:color w:val="auto"/>
          <w:sz w:val="20"/>
          <w:szCs w:val="20"/>
        </w:rPr>
        <w:instrText xml:space="preserve"> SEQ Tabela \* ARABIC </w:instrText>
      </w:r>
      <w:r w:rsidRPr="00F47C3F">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4</w:t>
      </w:r>
      <w:r w:rsidRPr="00F47C3F">
        <w:rPr>
          <w:rFonts w:ascii="Times New Roman" w:hAnsi="Times New Roman" w:cs="Times New Roman"/>
          <w:color w:val="auto"/>
          <w:sz w:val="20"/>
          <w:szCs w:val="20"/>
        </w:rPr>
        <w:fldChar w:fldCharType="end"/>
      </w:r>
      <w:r w:rsidRPr="00F47C3F">
        <w:rPr>
          <w:rFonts w:ascii="Times New Roman" w:hAnsi="Times New Roman" w:cs="Times New Roman"/>
          <w:color w:val="auto"/>
          <w:sz w:val="20"/>
          <w:szCs w:val="20"/>
        </w:rPr>
        <w:t>. Scenariusz 3 - zarządzanie podkategoriami.</w:t>
      </w:r>
      <w:bookmarkEnd w:id="122"/>
    </w:p>
    <w:tbl>
      <w:tblPr>
        <w:tblStyle w:val="Tabela-Siatka"/>
        <w:tblW w:w="0" w:type="auto"/>
        <w:tblLook w:val="04A0" w:firstRow="1" w:lastRow="0" w:firstColumn="1" w:lastColumn="0" w:noHBand="0" w:noVBand="1"/>
      </w:tblPr>
      <w:tblGrid>
        <w:gridCol w:w="2263"/>
        <w:gridCol w:w="6230"/>
      </w:tblGrid>
      <w:tr w:rsidR="00CB1F75" w:rsidRPr="00CB1F75" w14:paraId="39D38B15" w14:textId="77777777" w:rsidTr="009543DF">
        <w:tc>
          <w:tcPr>
            <w:tcW w:w="2263" w:type="dxa"/>
          </w:tcPr>
          <w:p w14:paraId="79891303" w14:textId="77777777" w:rsidR="009543DF" w:rsidRPr="00CB1F75" w:rsidRDefault="009543DF" w:rsidP="009662B9">
            <w:pPr>
              <w:spacing w:line="276" w:lineRule="auto"/>
              <w:jc w:val="both"/>
              <w:rPr>
                <w:rFonts w:cstheme="minorHAnsi"/>
                <w:szCs w:val="24"/>
              </w:rPr>
            </w:pPr>
            <w:r w:rsidRPr="00CB1F75">
              <w:rPr>
                <w:rFonts w:cstheme="minorHAnsi"/>
                <w:szCs w:val="24"/>
              </w:rPr>
              <w:t>Nazwa</w:t>
            </w:r>
          </w:p>
        </w:tc>
        <w:tc>
          <w:tcPr>
            <w:tcW w:w="6230" w:type="dxa"/>
          </w:tcPr>
          <w:p w14:paraId="1AAB5473" w14:textId="5C76A225" w:rsidR="009543DF" w:rsidRPr="00CB1F75" w:rsidRDefault="00CC037F" w:rsidP="009662B9">
            <w:pPr>
              <w:spacing w:line="276" w:lineRule="auto"/>
              <w:jc w:val="both"/>
              <w:rPr>
                <w:rFonts w:cstheme="minorHAnsi"/>
                <w:szCs w:val="24"/>
              </w:rPr>
            </w:pPr>
            <w:r w:rsidRPr="00CB1F75">
              <w:rPr>
                <w:rFonts w:cstheme="minorHAnsi"/>
                <w:szCs w:val="24"/>
              </w:rPr>
              <w:t>Zarządzanie podkategoriami</w:t>
            </w:r>
          </w:p>
        </w:tc>
      </w:tr>
      <w:tr w:rsidR="00CB1F75" w:rsidRPr="00CB1F75" w14:paraId="4CB7E459" w14:textId="77777777" w:rsidTr="009543DF">
        <w:tc>
          <w:tcPr>
            <w:tcW w:w="2263" w:type="dxa"/>
          </w:tcPr>
          <w:p w14:paraId="038B6D2A" w14:textId="77777777" w:rsidR="009543DF" w:rsidRPr="00CB1F75" w:rsidRDefault="009543DF" w:rsidP="009662B9">
            <w:pPr>
              <w:spacing w:line="276" w:lineRule="auto"/>
              <w:jc w:val="both"/>
              <w:rPr>
                <w:rFonts w:cstheme="minorHAnsi"/>
                <w:szCs w:val="24"/>
              </w:rPr>
            </w:pPr>
            <w:r w:rsidRPr="00CB1F75">
              <w:rPr>
                <w:rFonts w:cstheme="minorHAnsi"/>
                <w:szCs w:val="24"/>
              </w:rPr>
              <w:t>Identyfikator</w:t>
            </w:r>
          </w:p>
        </w:tc>
        <w:tc>
          <w:tcPr>
            <w:tcW w:w="6230" w:type="dxa"/>
          </w:tcPr>
          <w:p w14:paraId="16E79125" w14:textId="15E73214" w:rsidR="009543DF" w:rsidRPr="00CB1F75" w:rsidRDefault="00CC037F" w:rsidP="009662B9">
            <w:pPr>
              <w:spacing w:line="276" w:lineRule="auto"/>
              <w:jc w:val="both"/>
              <w:rPr>
                <w:rFonts w:cstheme="minorHAnsi"/>
                <w:szCs w:val="24"/>
              </w:rPr>
            </w:pPr>
            <w:r w:rsidRPr="00CB1F75">
              <w:rPr>
                <w:rFonts w:cstheme="minorHAnsi"/>
                <w:szCs w:val="24"/>
              </w:rPr>
              <w:t>UC-00</w:t>
            </w:r>
            <w:r w:rsidR="0043374B" w:rsidRPr="00CB1F75">
              <w:rPr>
                <w:rFonts w:cstheme="minorHAnsi"/>
                <w:szCs w:val="24"/>
              </w:rPr>
              <w:t>3</w:t>
            </w:r>
          </w:p>
        </w:tc>
      </w:tr>
      <w:tr w:rsidR="00CB1F75" w:rsidRPr="00CB1F75" w14:paraId="2FA9CAB6" w14:textId="77777777" w:rsidTr="009543DF">
        <w:tc>
          <w:tcPr>
            <w:tcW w:w="2263" w:type="dxa"/>
          </w:tcPr>
          <w:p w14:paraId="45C0151B" w14:textId="77777777" w:rsidR="009543DF" w:rsidRPr="00CB1F75" w:rsidRDefault="009543DF" w:rsidP="009662B9">
            <w:pPr>
              <w:spacing w:line="276" w:lineRule="auto"/>
              <w:jc w:val="both"/>
              <w:rPr>
                <w:rFonts w:cstheme="minorHAnsi"/>
                <w:szCs w:val="24"/>
              </w:rPr>
            </w:pPr>
            <w:r w:rsidRPr="00CB1F75">
              <w:rPr>
                <w:rFonts w:cstheme="minorHAnsi"/>
                <w:szCs w:val="24"/>
              </w:rPr>
              <w:t>Aktorzy</w:t>
            </w:r>
          </w:p>
        </w:tc>
        <w:tc>
          <w:tcPr>
            <w:tcW w:w="6230" w:type="dxa"/>
          </w:tcPr>
          <w:p w14:paraId="74F6806D" w14:textId="15A46EF1" w:rsidR="009543DF" w:rsidRPr="00CB1F75" w:rsidRDefault="00EF3272" w:rsidP="009662B9">
            <w:pPr>
              <w:spacing w:line="276" w:lineRule="auto"/>
              <w:jc w:val="both"/>
              <w:rPr>
                <w:rFonts w:cstheme="minorHAnsi"/>
                <w:szCs w:val="24"/>
              </w:rPr>
            </w:pPr>
            <w:r w:rsidRPr="00CB1F75">
              <w:rPr>
                <w:rFonts w:cstheme="minorHAnsi"/>
                <w:szCs w:val="24"/>
              </w:rPr>
              <w:t>Użytkownik indywidualny, Administrator rodzinny, Członek rodziny (Wszyscy: Dodawanie, Odczyt, Usuwanie; Edycja zablokowana)</w:t>
            </w:r>
          </w:p>
        </w:tc>
      </w:tr>
      <w:tr w:rsidR="00CB1F75" w:rsidRPr="00CB1F75" w14:paraId="4DA59C7C" w14:textId="77777777" w:rsidTr="009543DF">
        <w:tc>
          <w:tcPr>
            <w:tcW w:w="2263" w:type="dxa"/>
          </w:tcPr>
          <w:p w14:paraId="1FD27E5D" w14:textId="77777777" w:rsidR="009543DF" w:rsidRPr="00CB1F75" w:rsidRDefault="009543DF" w:rsidP="009662B9">
            <w:pPr>
              <w:spacing w:line="276" w:lineRule="auto"/>
              <w:jc w:val="both"/>
              <w:rPr>
                <w:rFonts w:cstheme="minorHAnsi"/>
                <w:szCs w:val="24"/>
              </w:rPr>
            </w:pPr>
            <w:r w:rsidRPr="00CB1F75">
              <w:rPr>
                <w:rFonts w:cstheme="minorHAnsi"/>
                <w:szCs w:val="24"/>
              </w:rPr>
              <w:t>Krótki opis</w:t>
            </w:r>
          </w:p>
        </w:tc>
        <w:tc>
          <w:tcPr>
            <w:tcW w:w="6230" w:type="dxa"/>
          </w:tcPr>
          <w:p w14:paraId="69466BE2" w14:textId="1977926A" w:rsidR="009543DF" w:rsidRPr="00CB1F75" w:rsidRDefault="00513F88" w:rsidP="009662B9">
            <w:pPr>
              <w:spacing w:line="276" w:lineRule="auto"/>
              <w:jc w:val="both"/>
              <w:rPr>
                <w:rFonts w:cstheme="minorHAnsi"/>
                <w:szCs w:val="24"/>
              </w:rPr>
            </w:pPr>
            <w:r w:rsidRPr="00CB1F75">
              <w:rPr>
                <w:rFonts w:cstheme="minorHAnsi"/>
                <w:szCs w:val="24"/>
              </w:rPr>
              <w:t>Umożliwia Aktorom zarządzanie podkategoriami (dodawanie, przeglądanie, usuwanie) w ramach kategorii głównych. Podkategorie są lokalne i nie mogą być edytowane. Usunięcie podkategorii prowadzi do usunięcia wszystkich powiązanych transakcji.</w:t>
            </w:r>
          </w:p>
        </w:tc>
      </w:tr>
      <w:tr w:rsidR="00CB1F75" w:rsidRPr="00CB1F75" w14:paraId="6107A54F" w14:textId="77777777" w:rsidTr="009543DF">
        <w:tc>
          <w:tcPr>
            <w:tcW w:w="2263" w:type="dxa"/>
          </w:tcPr>
          <w:p w14:paraId="657123A7" w14:textId="77777777" w:rsidR="009543DF" w:rsidRPr="00CB1F75" w:rsidRDefault="009543DF" w:rsidP="009662B9">
            <w:pPr>
              <w:spacing w:line="276" w:lineRule="auto"/>
              <w:jc w:val="both"/>
              <w:rPr>
                <w:rFonts w:cstheme="minorHAnsi"/>
                <w:szCs w:val="24"/>
              </w:rPr>
            </w:pPr>
            <w:r w:rsidRPr="00CB1F75">
              <w:rPr>
                <w:rFonts w:cstheme="minorHAnsi"/>
                <w:szCs w:val="24"/>
              </w:rPr>
              <w:t>Warunki wstępne</w:t>
            </w:r>
          </w:p>
        </w:tc>
        <w:tc>
          <w:tcPr>
            <w:tcW w:w="6230" w:type="dxa"/>
          </w:tcPr>
          <w:p w14:paraId="41C87150" w14:textId="77777777" w:rsidR="00CA55AC" w:rsidRPr="00CB1F75" w:rsidRDefault="00513F88" w:rsidP="009662B9">
            <w:pPr>
              <w:pStyle w:val="Akapitzlist"/>
              <w:numPr>
                <w:ilvl w:val="0"/>
                <w:numId w:val="92"/>
              </w:numPr>
              <w:spacing w:line="276" w:lineRule="auto"/>
              <w:jc w:val="both"/>
              <w:rPr>
                <w:rFonts w:cstheme="minorHAnsi"/>
                <w:szCs w:val="24"/>
              </w:rPr>
            </w:pPr>
            <w:r w:rsidRPr="00CB1F75">
              <w:rPr>
                <w:rFonts w:cstheme="minorHAnsi"/>
                <w:szCs w:val="24"/>
              </w:rPr>
              <w:t xml:space="preserve">Aktor musi być zalogowany do systemu. </w:t>
            </w:r>
          </w:p>
          <w:p w14:paraId="40719901" w14:textId="246E97F6" w:rsidR="009543DF" w:rsidRPr="00CB1F75" w:rsidRDefault="00513F88" w:rsidP="009662B9">
            <w:pPr>
              <w:pStyle w:val="Akapitzlist"/>
              <w:numPr>
                <w:ilvl w:val="0"/>
                <w:numId w:val="92"/>
              </w:numPr>
              <w:spacing w:line="276" w:lineRule="auto"/>
              <w:jc w:val="both"/>
              <w:rPr>
                <w:rFonts w:cstheme="minorHAnsi"/>
                <w:szCs w:val="24"/>
              </w:rPr>
            </w:pPr>
            <w:r w:rsidRPr="00CB1F75">
              <w:rPr>
                <w:rFonts w:cstheme="minorHAnsi"/>
                <w:szCs w:val="24"/>
              </w:rPr>
              <w:t>Musi istnieć co najmniej jedna zdefiniowana Kategoria Główna.</w:t>
            </w:r>
          </w:p>
        </w:tc>
      </w:tr>
      <w:tr w:rsidR="00CB1F75" w:rsidRPr="00CB1F75" w14:paraId="56D72136" w14:textId="77777777" w:rsidTr="009543DF">
        <w:tc>
          <w:tcPr>
            <w:tcW w:w="2263" w:type="dxa"/>
          </w:tcPr>
          <w:p w14:paraId="7D5DC1C1" w14:textId="77777777" w:rsidR="009543DF" w:rsidRPr="00CB1F75" w:rsidRDefault="009543DF" w:rsidP="009662B9">
            <w:pPr>
              <w:spacing w:line="276" w:lineRule="auto"/>
              <w:jc w:val="both"/>
              <w:rPr>
                <w:rFonts w:cstheme="minorHAnsi"/>
                <w:szCs w:val="24"/>
              </w:rPr>
            </w:pPr>
            <w:r w:rsidRPr="00CB1F75">
              <w:rPr>
                <w:rFonts w:cstheme="minorHAnsi"/>
                <w:szCs w:val="24"/>
              </w:rPr>
              <w:t>Warunki końcowe</w:t>
            </w:r>
          </w:p>
        </w:tc>
        <w:tc>
          <w:tcPr>
            <w:tcW w:w="6230" w:type="dxa"/>
          </w:tcPr>
          <w:p w14:paraId="4DBE97A5" w14:textId="77777777" w:rsidR="00CA55AC" w:rsidRPr="00CB1F75" w:rsidRDefault="00513F88" w:rsidP="009662B9">
            <w:pPr>
              <w:pStyle w:val="Akapitzlist"/>
              <w:numPr>
                <w:ilvl w:val="0"/>
                <w:numId w:val="93"/>
              </w:numPr>
              <w:spacing w:line="276" w:lineRule="auto"/>
              <w:jc w:val="both"/>
              <w:rPr>
                <w:rFonts w:cstheme="minorHAnsi"/>
                <w:szCs w:val="24"/>
              </w:rPr>
            </w:pPr>
            <w:r w:rsidRPr="00CB1F75">
              <w:rPr>
                <w:rFonts w:cstheme="minorHAnsi"/>
                <w:szCs w:val="24"/>
              </w:rPr>
              <w:t xml:space="preserve">Lista podkategorii jest zaktualizowana. </w:t>
            </w:r>
          </w:p>
          <w:p w14:paraId="10DF0533" w14:textId="57575E04" w:rsidR="009543DF" w:rsidRPr="00CB1F75" w:rsidRDefault="00513F88" w:rsidP="009662B9">
            <w:pPr>
              <w:pStyle w:val="Akapitzlist"/>
              <w:numPr>
                <w:ilvl w:val="0"/>
                <w:numId w:val="93"/>
              </w:numPr>
              <w:spacing w:line="276" w:lineRule="auto"/>
              <w:jc w:val="both"/>
              <w:rPr>
                <w:rFonts w:cstheme="minorHAnsi"/>
                <w:szCs w:val="24"/>
              </w:rPr>
            </w:pPr>
            <w:r w:rsidRPr="00CB1F75">
              <w:rPr>
                <w:rFonts w:cstheme="minorHAnsi"/>
                <w:szCs w:val="24"/>
              </w:rPr>
              <w:t>W przypadku usunięcia, wszystkie transakcje powiązane z usuniętą podkategorią również zostają usunięte z systemu, a powiązane budżety zostają przeliczone.</w:t>
            </w:r>
          </w:p>
        </w:tc>
      </w:tr>
      <w:tr w:rsidR="00CB1F75" w:rsidRPr="00CB1F75" w14:paraId="213C3B89" w14:textId="77777777" w:rsidTr="009543DF">
        <w:tc>
          <w:tcPr>
            <w:tcW w:w="2263" w:type="dxa"/>
          </w:tcPr>
          <w:p w14:paraId="1621EA7D" w14:textId="77777777" w:rsidR="009543DF" w:rsidRPr="00CB1F75" w:rsidRDefault="009543DF" w:rsidP="009662B9">
            <w:pPr>
              <w:spacing w:line="276" w:lineRule="auto"/>
              <w:jc w:val="both"/>
              <w:rPr>
                <w:rFonts w:cstheme="minorHAnsi"/>
                <w:szCs w:val="24"/>
              </w:rPr>
            </w:pPr>
            <w:r w:rsidRPr="00CB1F75">
              <w:rPr>
                <w:rFonts w:cstheme="minorHAnsi"/>
                <w:szCs w:val="24"/>
              </w:rPr>
              <w:t>Główny przepływ zdarzeń</w:t>
            </w:r>
          </w:p>
        </w:tc>
        <w:tc>
          <w:tcPr>
            <w:tcW w:w="6230" w:type="dxa"/>
          </w:tcPr>
          <w:p w14:paraId="2196AE10" w14:textId="1CCB80C6"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Aktor wybiera opcję „</w:t>
            </w:r>
            <w:r w:rsidR="006F0CC6" w:rsidRPr="00CB1F75">
              <w:rPr>
                <w:rFonts w:cstheme="minorHAnsi"/>
                <w:szCs w:val="24"/>
              </w:rPr>
              <w:t xml:space="preserve">Kategorie -&gt; </w:t>
            </w:r>
            <w:r w:rsidRPr="00CB1F75">
              <w:rPr>
                <w:rFonts w:cstheme="minorHAnsi"/>
                <w:szCs w:val="24"/>
              </w:rPr>
              <w:t>Przeglądaj kategorie”.</w:t>
            </w:r>
          </w:p>
          <w:p w14:paraId="34339692"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System pobiera z bazy danych listę Kategorii Głównych i wyświetla je w formie tabeli.</w:t>
            </w:r>
          </w:p>
          <w:p w14:paraId="0375C7E1"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Aktor wybiera wybraną Kategorię Główną.</w:t>
            </w:r>
          </w:p>
          <w:p w14:paraId="221EF019"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System pobiera i wyświetla listę Podkategorii przypisanych do tej kategorii.</w:t>
            </w:r>
          </w:p>
          <w:p w14:paraId="0CA23BE2"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Aktor wybiera jedną z dostępnych operacji (Dodaj podkategorię lub Usuń).</w:t>
            </w:r>
          </w:p>
          <w:p w14:paraId="0F8053A3" w14:textId="7F97356E"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System wyświetla odpowiedni formularz</w:t>
            </w:r>
            <w:r w:rsidR="00E04318" w:rsidRPr="00CB1F75">
              <w:rPr>
                <w:rFonts w:cstheme="minorHAnsi"/>
                <w:szCs w:val="24"/>
              </w:rPr>
              <w:t>.</w:t>
            </w:r>
          </w:p>
          <w:p w14:paraId="2F8E960A"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Aktor wprowadza dane lub potwierdza operację.</w:t>
            </w:r>
          </w:p>
          <w:p w14:paraId="21A438D5"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System waliduje dane oraz sprawdza uprawnienia aktora.</w:t>
            </w:r>
          </w:p>
          <w:p w14:paraId="56B36FF1"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Baza danych zapisuje zmiany (dodanie lub usunięcie podkategorii wraz z powiązanymi transakcjami).</w:t>
            </w:r>
          </w:p>
          <w:p w14:paraId="777CB69A" w14:textId="77777777" w:rsidR="00614D1D"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System przelicza powiązane budżety i aktualizuje widok.</w:t>
            </w:r>
          </w:p>
          <w:p w14:paraId="2E2D7708" w14:textId="5664E39C" w:rsidR="009543DF" w:rsidRPr="00CB1F75" w:rsidRDefault="00614D1D" w:rsidP="009662B9">
            <w:pPr>
              <w:pStyle w:val="Akapitzlist"/>
              <w:numPr>
                <w:ilvl w:val="0"/>
                <w:numId w:val="94"/>
              </w:numPr>
              <w:spacing w:line="276" w:lineRule="auto"/>
              <w:jc w:val="both"/>
              <w:rPr>
                <w:rFonts w:cstheme="minorHAnsi"/>
                <w:szCs w:val="24"/>
              </w:rPr>
            </w:pPr>
            <w:r w:rsidRPr="00CB1F75">
              <w:rPr>
                <w:rFonts w:cstheme="minorHAnsi"/>
                <w:szCs w:val="24"/>
              </w:rPr>
              <w:t>Aktor kończy przypadek użycia lub wraca do listy Kategorii Głównych.</w:t>
            </w:r>
          </w:p>
        </w:tc>
      </w:tr>
      <w:tr w:rsidR="00CB1F75" w:rsidRPr="00CB1F75" w14:paraId="113DC948" w14:textId="77777777" w:rsidTr="009543DF">
        <w:tc>
          <w:tcPr>
            <w:tcW w:w="2263" w:type="dxa"/>
          </w:tcPr>
          <w:p w14:paraId="1EC4B124" w14:textId="77777777" w:rsidR="009543DF" w:rsidRPr="00CB1F75" w:rsidRDefault="009543DF" w:rsidP="009662B9">
            <w:pPr>
              <w:spacing w:line="276" w:lineRule="auto"/>
              <w:jc w:val="both"/>
              <w:rPr>
                <w:rFonts w:cstheme="minorHAnsi"/>
                <w:szCs w:val="24"/>
              </w:rPr>
            </w:pPr>
            <w:r w:rsidRPr="00CB1F75">
              <w:rPr>
                <w:rFonts w:cstheme="minorHAnsi"/>
                <w:szCs w:val="24"/>
              </w:rPr>
              <w:t>Alternatywne przepływy zdarzeń</w:t>
            </w:r>
          </w:p>
        </w:tc>
        <w:tc>
          <w:tcPr>
            <w:tcW w:w="6230" w:type="dxa"/>
          </w:tcPr>
          <w:p w14:paraId="3D7BDBE9" w14:textId="52B105B5" w:rsidR="00E3467E" w:rsidRPr="00CB1F75" w:rsidRDefault="00E3467E" w:rsidP="009662B9">
            <w:pPr>
              <w:spacing w:line="276" w:lineRule="auto"/>
              <w:jc w:val="both"/>
              <w:rPr>
                <w:rFonts w:cstheme="minorHAnsi"/>
                <w:szCs w:val="24"/>
              </w:rPr>
            </w:pPr>
            <w:r w:rsidRPr="00CB1F75">
              <w:rPr>
                <w:rFonts w:cstheme="minorHAnsi"/>
                <w:szCs w:val="24"/>
              </w:rPr>
              <w:t>A1: Niepoprawne dane</w:t>
            </w:r>
          </w:p>
          <w:p w14:paraId="62282ABB" w14:textId="77777777" w:rsidR="00E3467E" w:rsidRPr="00CB1F75" w:rsidRDefault="00E3467E" w:rsidP="009662B9">
            <w:pPr>
              <w:pStyle w:val="Akapitzlist"/>
              <w:numPr>
                <w:ilvl w:val="0"/>
                <w:numId w:val="95"/>
              </w:numPr>
              <w:spacing w:line="276" w:lineRule="auto"/>
              <w:jc w:val="both"/>
              <w:rPr>
                <w:rFonts w:cstheme="minorHAnsi"/>
                <w:szCs w:val="24"/>
              </w:rPr>
            </w:pPr>
            <w:r w:rsidRPr="00CB1F75">
              <w:rPr>
                <w:rFonts w:cstheme="minorHAnsi"/>
                <w:szCs w:val="24"/>
              </w:rPr>
              <w:t>System wykrywa błąd walidacji (np. pusta nazwa podkategorii).</w:t>
            </w:r>
          </w:p>
          <w:p w14:paraId="543C7456" w14:textId="77777777" w:rsidR="00E3467E" w:rsidRPr="00CB1F75" w:rsidRDefault="00E3467E" w:rsidP="009662B9">
            <w:pPr>
              <w:pStyle w:val="Akapitzlist"/>
              <w:numPr>
                <w:ilvl w:val="0"/>
                <w:numId w:val="95"/>
              </w:numPr>
              <w:spacing w:line="276" w:lineRule="auto"/>
              <w:jc w:val="both"/>
              <w:rPr>
                <w:rFonts w:cstheme="minorHAnsi"/>
                <w:szCs w:val="24"/>
              </w:rPr>
            </w:pPr>
            <w:r w:rsidRPr="00CB1F75">
              <w:rPr>
                <w:rFonts w:cstheme="minorHAnsi"/>
                <w:szCs w:val="24"/>
              </w:rPr>
              <w:lastRenderedPageBreak/>
              <w:t>Dane nie są zapisywane w bazie danych.</w:t>
            </w:r>
          </w:p>
          <w:p w14:paraId="04CDB73D" w14:textId="3B17D324" w:rsidR="00E3467E" w:rsidRPr="00CB1F75" w:rsidRDefault="00E3467E" w:rsidP="009662B9">
            <w:pPr>
              <w:pStyle w:val="Akapitzlist"/>
              <w:numPr>
                <w:ilvl w:val="0"/>
                <w:numId w:val="95"/>
              </w:numPr>
              <w:spacing w:line="276" w:lineRule="auto"/>
              <w:jc w:val="both"/>
              <w:rPr>
                <w:rFonts w:cstheme="minorHAnsi"/>
                <w:szCs w:val="24"/>
              </w:rPr>
            </w:pPr>
            <w:r w:rsidRPr="00CB1F75">
              <w:rPr>
                <w:rFonts w:cstheme="minorHAnsi"/>
                <w:szCs w:val="24"/>
              </w:rPr>
              <w:t>System wyświetla komunikat o błędzie.</w:t>
            </w:r>
          </w:p>
          <w:p w14:paraId="5C9E5FE8" w14:textId="66F7F0B9" w:rsidR="00E3467E" w:rsidRPr="00CB1F75" w:rsidRDefault="00E3467E" w:rsidP="009662B9">
            <w:pPr>
              <w:spacing w:line="276" w:lineRule="auto"/>
              <w:jc w:val="both"/>
              <w:rPr>
                <w:rFonts w:cstheme="minorHAnsi"/>
                <w:szCs w:val="24"/>
              </w:rPr>
            </w:pPr>
            <w:r w:rsidRPr="00CB1F75">
              <w:rPr>
                <w:rFonts w:cstheme="minorHAnsi"/>
                <w:szCs w:val="24"/>
              </w:rPr>
              <w:t>A2: Anulowanie usunięcia</w:t>
            </w:r>
          </w:p>
          <w:p w14:paraId="6DDF4A73" w14:textId="77777777" w:rsidR="00E3467E" w:rsidRPr="00CB1F75" w:rsidRDefault="00E3467E" w:rsidP="009662B9">
            <w:pPr>
              <w:pStyle w:val="Akapitzlist"/>
              <w:numPr>
                <w:ilvl w:val="0"/>
                <w:numId w:val="97"/>
              </w:numPr>
              <w:spacing w:line="276" w:lineRule="auto"/>
              <w:jc w:val="both"/>
              <w:rPr>
                <w:rFonts w:cstheme="minorHAnsi"/>
                <w:szCs w:val="24"/>
              </w:rPr>
            </w:pPr>
            <w:r w:rsidRPr="00CB1F75">
              <w:rPr>
                <w:rFonts w:cstheme="minorHAnsi"/>
                <w:szCs w:val="24"/>
              </w:rPr>
              <w:t>Aktor anuluje operację po wyświetleniu ostrzeżenia.</w:t>
            </w:r>
          </w:p>
          <w:p w14:paraId="4766A48F" w14:textId="7EF599B0" w:rsidR="00E3467E" w:rsidRPr="00CB1F75" w:rsidRDefault="00E3467E" w:rsidP="009662B9">
            <w:pPr>
              <w:pStyle w:val="Akapitzlist"/>
              <w:numPr>
                <w:ilvl w:val="0"/>
                <w:numId w:val="97"/>
              </w:numPr>
              <w:spacing w:line="276" w:lineRule="auto"/>
              <w:jc w:val="both"/>
              <w:rPr>
                <w:rFonts w:cstheme="minorHAnsi"/>
                <w:szCs w:val="24"/>
              </w:rPr>
            </w:pPr>
            <w:r w:rsidRPr="00CB1F75">
              <w:rPr>
                <w:rFonts w:cstheme="minorHAnsi"/>
                <w:szCs w:val="24"/>
              </w:rPr>
              <w:t>System przerywa proces usuwania.</w:t>
            </w:r>
          </w:p>
          <w:p w14:paraId="42A80577" w14:textId="26A991DF" w:rsidR="00E3467E" w:rsidRPr="00CB1F75" w:rsidRDefault="00E3467E" w:rsidP="009662B9">
            <w:pPr>
              <w:spacing w:line="276" w:lineRule="auto"/>
              <w:jc w:val="both"/>
              <w:rPr>
                <w:rFonts w:cstheme="minorHAnsi"/>
                <w:szCs w:val="24"/>
              </w:rPr>
            </w:pPr>
            <w:r w:rsidRPr="00CB1F75">
              <w:rPr>
                <w:rFonts w:cstheme="minorHAnsi"/>
                <w:szCs w:val="24"/>
              </w:rPr>
              <w:t>A3: Brak uprawnień</w:t>
            </w:r>
          </w:p>
          <w:p w14:paraId="1F5349A5" w14:textId="0CFA6EB2" w:rsidR="00E3467E" w:rsidRPr="00CB1F75" w:rsidRDefault="00E3467E" w:rsidP="009662B9">
            <w:pPr>
              <w:pStyle w:val="Akapitzlist"/>
              <w:numPr>
                <w:ilvl w:val="0"/>
                <w:numId w:val="98"/>
              </w:numPr>
              <w:spacing w:line="276" w:lineRule="auto"/>
              <w:jc w:val="both"/>
              <w:rPr>
                <w:rFonts w:cstheme="minorHAnsi"/>
                <w:szCs w:val="24"/>
              </w:rPr>
            </w:pPr>
            <w:r w:rsidRPr="00CB1F75">
              <w:rPr>
                <w:rFonts w:cstheme="minorHAnsi"/>
                <w:szCs w:val="24"/>
              </w:rPr>
              <w:t>Aktor próbuje usunąć podkategorię spoza swojego kontekstu.</w:t>
            </w:r>
          </w:p>
          <w:p w14:paraId="7ACC78A8" w14:textId="593D0599" w:rsidR="009543DF" w:rsidRPr="00CB1F75" w:rsidRDefault="00E3467E" w:rsidP="009662B9">
            <w:pPr>
              <w:pStyle w:val="Akapitzlist"/>
              <w:numPr>
                <w:ilvl w:val="0"/>
                <w:numId w:val="98"/>
              </w:numPr>
              <w:spacing w:line="276" w:lineRule="auto"/>
              <w:jc w:val="both"/>
              <w:rPr>
                <w:rFonts w:cstheme="minorHAnsi"/>
                <w:szCs w:val="24"/>
              </w:rPr>
            </w:pPr>
            <w:r w:rsidRPr="00CB1F75">
              <w:rPr>
                <w:rFonts w:cstheme="minorHAnsi"/>
                <w:szCs w:val="24"/>
              </w:rPr>
              <w:t>System blokuje operację i wyświetla komunikat o braku uprawnień.</w:t>
            </w:r>
          </w:p>
        </w:tc>
      </w:tr>
      <w:tr w:rsidR="009543DF" w:rsidRPr="00CB1F75" w14:paraId="6F4C4A9C" w14:textId="77777777" w:rsidTr="009543DF">
        <w:tc>
          <w:tcPr>
            <w:tcW w:w="2263" w:type="dxa"/>
          </w:tcPr>
          <w:p w14:paraId="0A5F9990" w14:textId="77777777" w:rsidR="009543DF" w:rsidRPr="00CB1F75" w:rsidRDefault="009543DF" w:rsidP="009662B9">
            <w:pPr>
              <w:spacing w:line="276" w:lineRule="auto"/>
              <w:jc w:val="both"/>
              <w:rPr>
                <w:rFonts w:cstheme="minorHAnsi"/>
                <w:szCs w:val="24"/>
              </w:rPr>
            </w:pPr>
            <w:r w:rsidRPr="00CB1F75">
              <w:rPr>
                <w:rFonts w:cstheme="minorHAnsi"/>
                <w:szCs w:val="24"/>
              </w:rPr>
              <w:lastRenderedPageBreak/>
              <w:t>Specjalne wymagania</w:t>
            </w:r>
          </w:p>
        </w:tc>
        <w:tc>
          <w:tcPr>
            <w:tcW w:w="6230" w:type="dxa"/>
          </w:tcPr>
          <w:p w14:paraId="7BC153BA" w14:textId="77777777" w:rsidR="00984CB6" w:rsidRPr="00CB1F75" w:rsidRDefault="00984CB6" w:rsidP="009662B9">
            <w:pPr>
              <w:pStyle w:val="Akapitzlist"/>
              <w:numPr>
                <w:ilvl w:val="0"/>
                <w:numId w:val="99"/>
              </w:numPr>
              <w:spacing w:line="276" w:lineRule="auto"/>
              <w:jc w:val="both"/>
              <w:rPr>
                <w:rFonts w:cstheme="minorHAnsi"/>
                <w:szCs w:val="24"/>
              </w:rPr>
            </w:pPr>
            <w:r w:rsidRPr="00CB1F75">
              <w:rPr>
                <w:rFonts w:cstheme="minorHAnsi"/>
                <w:szCs w:val="24"/>
              </w:rPr>
              <w:t>Podkategorie są lokalne (przypisane do użytkownika lub rodziny).</w:t>
            </w:r>
          </w:p>
          <w:p w14:paraId="4A57BF32" w14:textId="77777777" w:rsidR="00984CB6" w:rsidRPr="00CB1F75" w:rsidRDefault="00984CB6" w:rsidP="009662B9">
            <w:pPr>
              <w:pStyle w:val="Akapitzlist"/>
              <w:numPr>
                <w:ilvl w:val="0"/>
                <w:numId w:val="99"/>
              </w:numPr>
              <w:spacing w:line="276" w:lineRule="auto"/>
              <w:jc w:val="both"/>
              <w:rPr>
                <w:rFonts w:cstheme="minorHAnsi"/>
                <w:szCs w:val="24"/>
              </w:rPr>
            </w:pPr>
            <w:r w:rsidRPr="00CB1F75">
              <w:rPr>
                <w:rFonts w:cstheme="minorHAnsi"/>
                <w:szCs w:val="24"/>
              </w:rPr>
              <w:t>Edycja podkategorii jest niedozwolona.</w:t>
            </w:r>
          </w:p>
          <w:p w14:paraId="1092EAF4" w14:textId="12BBD143" w:rsidR="009543DF" w:rsidRPr="00CB1F75" w:rsidRDefault="00984CB6" w:rsidP="009662B9">
            <w:pPr>
              <w:pStyle w:val="Akapitzlist"/>
              <w:numPr>
                <w:ilvl w:val="0"/>
                <w:numId w:val="99"/>
              </w:numPr>
              <w:spacing w:line="276" w:lineRule="auto"/>
              <w:jc w:val="both"/>
              <w:rPr>
                <w:rFonts w:cstheme="minorHAnsi"/>
                <w:szCs w:val="24"/>
              </w:rPr>
            </w:pPr>
            <w:r w:rsidRPr="00CB1F75">
              <w:rPr>
                <w:rFonts w:cstheme="minorHAnsi"/>
                <w:szCs w:val="24"/>
              </w:rPr>
              <w:t>Usunięcie podkategorii powoduje kaskadowe usunięcie transakcji i przeliczenie budżetów.</w:t>
            </w:r>
          </w:p>
        </w:tc>
      </w:tr>
    </w:tbl>
    <w:p w14:paraId="5CD736CF" w14:textId="77777777" w:rsidR="009543DF" w:rsidRPr="00CB1F75" w:rsidRDefault="009543DF" w:rsidP="009662B9">
      <w:pPr>
        <w:spacing w:line="276" w:lineRule="auto"/>
        <w:jc w:val="both"/>
        <w:rPr>
          <w:rFonts w:cstheme="minorHAnsi"/>
          <w:szCs w:val="24"/>
        </w:rPr>
      </w:pPr>
    </w:p>
    <w:p w14:paraId="4E25F437" w14:textId="77777777" w:rsidR="00051FB7" w:rsidRPr="00CB1F75" w:rsidRDefault="00051FB7" w:rsidP="005E33C6">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5C410C5C" wp14:editId="0A8C5CA4">
            <wp:extent cx="4712400" cy="4755600"/>
            <wp:effectExtent l="0" t="0" r="0" b="6985"/>
            <wp:docPr id="430669011"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12400" cy="4755600"/>
                    </a:xfrm>
                    <a:prstGeom prst="rect">
                      <a:avLst/>
                    </a:prstGeom>
                    <a:noFill/>
                    <a:ln>
                      <a:noFill/>
                    </a:ln>
                  </pic:spPr>
                </pic:pic>
              </a:graphicData>
            </a:graphic>
          </wp:inline>
        </w:drawing>
      </w:r>
    </w:p>
    <w:p w14:paraId="05E05082" w14:textId="13B6CD85" w:rsidR="00F662CF" w:rsidRPr="00CB1F75" w:rsidRDefault="00051FB7" w:rsidP="005E33C6">
      <w:pPr>
        <w:pStyle w:val="Legenda"/>
        <w:spacing w:line="276" w:lineRule="auto"/>
        <w:jc w:val="center"/>
        <w:rPr>
          <w:rFonts w:ascii="Times New Roman" w:hAnsi="Times New Roman" w:cs="Times New Roman"/>
          <w:color w:val="auto"/>
          <w:sz w:val="20"/>
          <w:szCs w:val="20"/>
        </w:rPr>
      </w:pPr>
      <w:bookmarkStart w:id="123" w:name="_Toc218605357"/>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25</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aktywności - zarządzanie podkategoriami.</w:t>
      </w:r>
      <w:bookmarkEnd w:id="123"/>
    </w:p>
    <w:p w14:paraId="22A73EE6" w14:textId="77777777" w:rsidR="00291DD3" w:rsidRPr="00CB1F75" w:rsidRDefault="00291DD3" w:rsidP="005E33C6">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4D5AF634" wp14:editId="45CAB813">
            <wp:extent cx="3711600" cy="5799600"/>
            <wp:effectExtent l="0" t="0" r="3175" b="0"/>
            <wp:docPr id="60806237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11600" cy="5799600"/>
                    </a:xfrm>
                    <a:prstGeom prst="rect">
                      <a:avLst/>
                    </a:prstGeom>
                    <a:noFill/>
                    <a:ln>
                      <a:noFill/>
                    </a:ln>
                  </pic:spPr>
                </pic:pic>
              </a:graphicData>
            </a:graphic>
          </wp:inline>
        </w:drawing>
      </w:r>
    </w:p>
    <w:p w14:paraId="25F8FC56" w14:textId="43B77D41" w:rsidR="00DC2DA7" w:rsidRDefault="00291DD3" w:rsidP="00F47C3F">
      <w:pPr>
        <w:pStyle w:val="Legenda"/>
        <w:spacing w:line="276" w:lineRule="auto"/>
        <w:jc w:val="center"/>
        <w:rPr>
          <w:rFonts w:ascii="Times New Roman" w:hAnsi="Times New Roman" w:cs="Times New Roman"/>
          <w:color w:val="auto"/>
          <w:sz w:val="20"/>
          <w:szCs w:val="20"/>
        </w:rPr>
      </w:pPr>
      <w:bookmarkStart w:id="124" w:name="_Toc218605358"/>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26</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sekwencji - zarządzanie podkategoriami.</w:t>
      </w:r>
      <w:bookmarkEnd w:id="124"/>
    </w:p>
    <w:p w14:paraId="090E9BD8" w14:textId="59B1F835" w:rsidR="00F47C3F" w:rsidRPr="00F47C3F" w:rsidRDefault="00F47C3F" w:rsidP="00F47C3F">
      <w:pPr>
        <w:pStyle w:val="Legenda"/>
        <w:jc w:val="center"/>
        <w:rPr>
          <w:rFonts w:ascii="Times New Roman" w:hAnsi="Times New Roman" w:cs="Times New Roman"/>
          <w:color w:val="auto"/>
          <w:sz w:val="20"/>
          <w:szCs w:val="20"/>
        </w:rPr>
      </w:pPr>
      <w:bookmarkStart w:id="125" w:name="_Toc218605367"/>
      <w:r w:rsidRPr="00F47C3F">
        <w:rPr>
          <w:rFonts w:ascii="Times New Roman" w:hAnsi="Times New Roman" w:cs="Times New Roman"/>
          <w:color w:val="auto"/>
          <w:sz w:val="20"/>
          <w:szCs w:val="20"/>
        </w:rPr>
        <w:t xml:space="preserve">Tabela </w:t>
      </w:r>
      <w:r w:rsidRPr="00F47C3F">
        <w:rPr>
          <w:rFonts w:ascii="Times New Roman" w:hAnsi="Times New Roman" w:cs="Times New Roman"/>
          <w:color w:val="auto"/>
          <w:sz w:val="20"/>
          <w:szCs w:val="20"/>
        </w:rPr>
        <w:fldChar w:fldCharType="begin"/>
      </w:r>
      <w:r w:rsidRPr="00F47C3F">
        <w:rPr>
          <w:rFonts w:ascii="Times New Roman" w:hAnsi="Times New Roman" w:cs="Times New Roman"/>
          <w:color w:val="auto"/>
          <w:sz w:val="20"/>
          <w:szCs w:val="20"/>
        </w:rPr>
        <w:instrText xml:space="preserve"> SEQ Tabela \* ARABIC </w:instrText>
      </w:r>
      <w:r w:rsidRPr="00F47C3F">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5</w:t>
      </w:r>
      <w:r w:rsidRPr="00F47C3F">
        <w:rPr>
          <w:rFonts w:ascii="Times New Roman" w:hAnsi="Times New Roman" w:cs="Times New Roman"/>
          <w:color w:val="auto"/>
          <w:sz w:val="20"/>
          <w:szCs w:val="20"/>
        </w:rPr>
        <w:fldChar w:fldCharType="end"/>
      </w:r>
      <w:r w:rsidRPr="00F47C3F">
        <w:rPr>
          <w:rFonts w:ascii="Times New Roman" w:hAnsi="Times New Roman" w:cs="Times New Roman"/>
          <w:color w:val="auto"/>
          <w:sz w:val="20"/>
          <w:szCs w:val="20"/>
        </w:rPr>
        <w:t>. Scenariusz 4 - generowanie raportów PDF.</w:t>
      </w:r>
      <w:bookmarkEnd w:id="125"/>
    </w:p>
    <w:tbl>
      <w:tblPr>
        <w:tblStyle w:val="Tabela-Siatka"/>
        <w:tblW w:w="0" w:type="auto"/>
        <w:tblLook w:val="04A0" w:firstRow="1" w:lastRow="0" w:firstColumn="1" w:lastColumn="0" w:noHBand="0" w:noVBand="1"/>
      </w:tblPr>
      <w:tblGrid>
        <w:gridCol w:w="2263"/>
        <w:gridCol w:w="6230"/>
      </w:tblGrid>
      <w:tr w:rsidR="00CB1F75" w:rsidRPr="00CB1F75" w14:paraId="1009EACB" w14:textId="77777777" w:rsidTr="00321CE1">
        <w:tc>
          <w:tcPr>
            <w:tcW w:w="2263" w:type="dxa"/>
          </w:tcPr>
          <w:p w14:paraId="3B3A825B" w14:textId="77777777" w:rsidR="00321CE1" w:rsidRPr="00CB1F75" w:rsidRDefault="00321CE1" w:rsidP="009662B9">
            <w:pPr>
              <w:spacing w:line="276" w:lineRule="auto"/>
              <w:jc w:val="both"/>
              <w:rPr>
                <w:rFonts w:cstheme="minorHAnsi"/>
                <w:szCs w:val="24"/>
              </w:rPr>
            </w:pPr>
            <w:r w:rsidRPr="00CB1F75">
              <w:rPr>
                <w:rFonts w:cstheme="minorHAnsi"/>
                <w:szCs w:val="24"/>
              </w:rPr>
              <w:t>Nazwa</w:t>
            </w:r>
          </w:p>
        </w:tc>
        <w:tc>
          <w:tcPr>
            <w:tcW w:w="6230" w:type="dxa"/>
          </w:tcPr>
          <w:p w14:paraId="4EA7A24B" w14:textId="14A3BD62" w:rsidR="00321CE1" w:rsidRPr="00CB1F75" w:rsidRDefault="00766692" w:rsidP="009662B9">
            <w:pPr>
              <w:spacing w:line="276" w:lineRule="auto"/>
              <w:jc w:val="both"/>
              <w:rPr>
                <w:rFonts w:cstheme="minorHAnsi"/>
                <w:szCs w:val="24"/>
              </w:rPr>
            </w:pPr>
            <w:r w:rsidRPr="00CB1F75">
              <w:rPr>
                <w:rFonts w:cstheme="minorHAnsi"/>
                <w:szCs w:val="24"/>
              </w:rPr>
              <w:t>Generowanie raportów PDF</w:t>
            </w:r>
          </w:p>
        </w:tc>
      </w:tr>
      <w:tr w:rsidR="00CB1F75" w:rsidRPr="00CB1F75" w14:paraId="12CFD000" w14:textId="77777777" w:rsidTr="00321CE1">
        <w:tc>
          <w:tcPr>
            <w:tcW w:w="2263" w:type="dxa"/>
          </w:tcPr>
          <w:p w14:paraId="67813586" w14:textId="77777777" w:rsidR="00321CE1" w:rsidRPr="00CB1F75" w:rsidRDefault="00321CE1" w:rsidP="009662B9">
            <w:pPr>
              <w:spacing w:line="276" w:lineRule="auto"/>
              <w:jc w:val="both"/>
              <w:rPr>
                <w:rFonts w:cstheme="minorHAnsi"/>
                <w:szCs w:val="24"/>
              </w:rPr>
            </w:pPr>
            <w:r w:rsidRPr="00CB1F75">
              <w:rPr>
                <w:rFonts w:cstheme="minorHAnsi"/>
                <w:szCs w:val="24"/>
              </w:rPr>
              <w:t>Identyfikator</w:t>
            </w:r>
          </w:p>
        </w:tc>
        <w:tc>
          <w:tcPr>
            <w:tcW w:w="6230" w:type="dxa"/>
          </w:tcPr>
          <w:p w14:paraId="62EF5654" w14:textId="3B2B663F" w:rsidR="00321CE1" w:rsidRPr="00CB1F75" w:rsidRDefault="00766692" w:rsidP="009662B9">
            <w:pPr>
              <w:spacing w:line="276" w:lineRule="auto"/>
              <w:jc w:val="both"/>
              <w:rPr>
                <w:rFonts w:cstheme="minorHAnsi"/>
                <w:szCs w:val="24"/>
              </w:rPr>
            </w:pPr>
            <w:r w:rsidRPr="00CB1F75">
              <w:rPr>
                <w:rFonts w:cstheme="minorHAnsi"/>
                <w:szCs w:val="24"/>
              </w:rPr>
              <w:t>UC-00</w:t>
            </w:r>
            <w:r w:rsidR="00DF7CFC" w:rsidRPr="00CB1F75">
              <w:rPr>
                <w:rFonts w:cstheme="minorHAnsi"/>
                <w:szCs w:val="24"/>
              </w:rPr>
              <w:t>4</w:t>
            </w:r>
          </w:p>
        </w:tc>
      </w:tr>
      <w:tr w:rsidR="00CB1F75" w:rsidRPr="00CB1F75" w14:paraId="364C666C" w14:textId="77777777" w:rsidTr="00321CE1">
        <w:tc>
          <w:tcPr>
            <w:tcW w:w="2263" w:type="dxa"/>
          </w:tcPr>
          <w:p w14:paraId="496B50AA" w14:textId="77777777" w:rsidR="00321CE1" w:rsidRPr="00CB1F75" w:rsidRDefault="00321CE1" w:rsidP="009662B9">
            <w:pPr>
              <w:spacing w:line="276" w:lineRule="auto"/>
              <w:jc w:val="both"/>
              <w:rPr>
                <w:rFonts w:cstheme="minorHAnsi"/>
                <w:szCs w:val="24"/>
              </w:rPr>
            </w:pPr>
            <w:r w:rsidRPr="00CB1F75">
              <w:rPr>
                <w:rFonts w:cstheme="minorHAnsi"/>
                <w:szCs w:val="24"/>
              </w:rPr>
              <w:t>Aktorzy</w:t>
            </w:r>
          </w:p>
        </w:tc>
        <w:tc>
          <w:tcPr>
            <w:tcW w:w="6230" w:type="dxa"/>
          </w:tcPr>
          <w:p w14:paraId="35025A3B" w14:textId="059CD0AE" w:rsidR="00321CE1" w:rsidRPr="00CB1F75" w:rsidRDefault="00B67CD6" w:rsidP="009662B9">
            <w:pPr>
              <w:spacing w:line="276" w:lineRule="auto"/>
              <w:jc w:val="both"/>
              <w:rPr>
                <w:rFonts w:cstheme="minorHAnsi"/>
                <w:szCs w:val="24"/>
              </w:rPr>
            </w:pPr>
            <w:r w:rsidRPr="00CB1F75">
              <w:rPr>
                <w:rFonts w:cstheme="minorHAnsi"/>
                <w:szCs w:val="24"/>
              </w:rPr>
              <w:t>Użytkownik indywidualny, Administrator rodzinny</w:t>
            </w:r>
          </w:p>
        </w:tc>
      </w:tr>
      <w:tr w:rsidR="00CB1F75" w:rsidRPr="00CB1F75" w14:paraId="3871047C" w14:textId="77777777" w:rsidTr="00321CE1">
        <w:tc>
          <w:tcPr>
            <w:tcW w:w="2263" w:type="dxa"/>
          </w:tcPr>
          <w:p w14:paraId="2C0200AC" w14:textId="77777777" w:rsidR="00321CE1" w:rsidRPr="00CB1F75" w:rsidRDefault="00321CE1" w:rsidP="009662B9">
            <w:pPr>
              <w:spacing w:line="276" w:lineRule="auto"/>
              <w:jc w:val="both"/>
              <w:rPr>
                <w:rFonts w:cstheme="minorHAnsi"/>
                <w:szCs w:val="24"/>
              </w:rPr>
            </w:pPr>
            <w:r w:rsidRPr="00CB1F75">
              <w:rPr>
                <w:rFonts w:cstheme="minorHAnsi"/>
                <w:szCs w:val="24"/>
              </w:rPr>
              <w:t>Krótki opis</w:t>
            </w:r>
          </w:p>
        </w:tc>
        <w:tc>
          <w:tcPr>
            <w:tcW w:w="6230" w:type="dxa"/>
          </w:tcPr>
          <w:p w14:paraId="63E08C3E" w14:textId="0246BD26" w:rsidR="00321CE1" w:rsidRPr="00CB1F75" w:rsidRDefault="00B67CD6" w:rsidP="009662B9">
            <w:pPr>
              <w:spacing w:line="276" w:lineRule="auto"/>
              <w:jc w:val="both"/>
              <w:rPr>
                <w:rFonts w:cstheme="minorHAnsi"/>
                <w:szCs w:val="24"/>
              </w:rPr>
            </w:pPr>
            <w:r w:rsidRPr="00CB1F75">
              <w:rPr>
                <w:rFonts w:cstheme="minorHAnsi"/>
                <w:szCs w:val="24"/>
              </w:rPr>
              <w:t xml:space="preserve">Umożliwia zalogowanemu Aktorowi wygenerowanie i </w:t>
            </w:r>
            <w:r w:rsidR="00BD0C31" w:rsidRPr="00CB1F75">
              <w:rPr>
                <w:rFonts w:cstheme="minorHAnsi"/>
                <w:szCs w:val="24"/>
              </w:rPr>
              <w:t xml:space="preserve">natychmiastowe pobranie </w:t>
            </w:r>
            <w:r w:rsidRPr="00CB1F75">
              <w:rPr>
                <w:rFonts w:cstheme="minorHAnsi"/>
                <w:szCs w:val="24"/>
              </w:rPr>
              <w:t>pliku PDF</w:t>
            </w:r>
            <w:r w:rsidR="00BD0C31" w:rsidRPr="00CB1F75">
              <w:rPr>
                <w:rFonts w:cstheme="minorHAnsi"/>
                <w:szCs w:val="24"/>
              </w:rPr>
              <w:t xml:space="preserve"> na podstawie wcześniej wybranego </w:t>
            </w:r>
            <w:r w:rsidR="0059417F" w:rsidRPr="00CB1F75">
              <w:rPr>
                <w:rFonts w:cstheme="minorHAnsi"/>
                <w:szCs w:val="24"/>
              </w:rPr>
              <w:t>zakresu dat, waluty oraz typu raportu.</w:t>
            </w:r>
          </w:p>
        </w:tc>
      </w:tr>
      <w:tr w:rsidR="00CB1F75" w:rsidRPr="00CB1F75" w14:paraId="16B72092" w14:textId="77777777" w:rsidTr="00321CE1">
        <w:tc>
          <w:tcPr>
            <w:tcW w:w="2263" w:type="dxa"/>
          </w:tcPr>
          <w:p w14:paraId="62C5DA58" w14:textId="77777777" w:rsidR="00321CE1" w:rsidRPr="00CB1F75" w:rsidRDefault="00321CE1" w:rsidP="009662B9">
            <w:pPr>
              <w:spacing w:line="276" w:lineRule="auto"/>
              <w:jc w:val="both"/>
              <w:rPr>
                <w:rFonts w:cstheme="minorHAnsi"/>
                <w:szCs w:val="24"/>
              </w:rPr>
            </w:pPr>
            <w:r w:rsidRPr="00CB1F75">
              <w:rPr>
                <w:rFonts w:cstheme="minorHAnsi"/>
                <w:szCs w:val="24"/>
              </w:rPr>
              <w:t>Warunki wstępne</w:t>
            </w:r>
          </w:p>
        </w:tc>
        <w:tc>
          <w:tcPr>
            <w:tcW w:w="6230" w:type="dxa"/>
          </w:tcPr>
          <w:p w14:paraId="545DFFD2" w14:textId="77777777" w:rsidR="00321CE1" w:rsidRPr="00CB1F75" w:rsidRDefault="00FA018E" w:rsidP="009662B9">
            <w:pPr>
              <w:pStyle w:val="Akapitzlist"/>
              <w:numPr>
                <w:ilvl w:val="0"/>
                <w:numId w:val="100"/>
              </w:numPr>
              <w:spacing w:line="276" w:lineRule="auto"/>
              <w:jc w:val="both"/>
              <w:rPr>
                <w:rFonts w:cstheme="minorHAnsi"/>
                <w:szCs w:val="24"/>
              </w:rPr>
            </w:pPr>
            <w:r w:rsidRPr="00CB1F75">
              <w:rPr>
                <w:rFonts w:cstheme="minorHAnsi"/>
                <w:szCs w:val="24"/>
              </w:rPr>
              <w:t>Aktor jest zalogowany do systemu.</w:t>
            </w:r>
          </w:p>
          <w:p w14:paraId="5B563EE1" w14:textId="77F89621" w:rsidR="00FA018E" w:rsidRPr="00CB1F75" w:rsidRDefault="00FA018E" w:rsidP="009662B9">
            <w:pPr>
              <w:pStyle w:val="Akapitzlist"/>
              <w:numPr>
                <w:ilvl w:val="0"/>
                <w:numId w:val="100"/>
              </w:numPr>
              <w:spacing w:line="276" w:lineRule="auto"/>
              <w:jc w:val="both"/>
              <w:rPr>
                <w:rFonts w:cstheme="minorHAnsi"/>
                <w:szCs w:val="24"/>
              </w:rPr>
            </w:pPr>
            <w:r w:rsidRPr="00CB1F75">
              <w:rPr>
                <w:rFonts w:cstheme="minorHAnsi"/>
                <w:szCs w:val="24"/>
              </w:rPr>
              <w:t>W systemie istnieją dane finansowe powiązane z użytkownikiem lub rodziną.</w:t>
            </w:r>
          </w:p>
        </w:tc>
      </w:tr>
      <w:tr w:rsidR="00CB1F75" w:rsidRPr="00CB1F75" w14:paraId="3CEDE9D3" w14:textId="77777777" w:rsidTr="00321CE1">
        <w:tc>
          <w:tcPr>
            <w:tcW w:w="2263" w:type="dxa"/>
          </w:tcPr>
          <w:p w14:paraId="0A694AEC" w14:textId="77777777" w:rsidR="00321CE1" w:rsidRPr="00CB1F75" w:rsidRDefault="00321CE1" w:rsidP="009662B9">
            <w:pPr>
              <w:spacing w:line="276" w:lineRule="auto"/>
              <w:jc w:val="both"/>
              <w:rPr>
                <w:rFonts w:cstheme="minorHAnsi"/>
                <w:szCs w:val="24"/>
              </w:rPr>
            </w:pPr>
            <w:r w:rsidRPr="00CB1F75">
              <w:rPr>
                <w:rFonts w:cstheme="minorHAnsi"/>
                <w:szCs w:val="24"/>
              </w:rPr>
              <w:lastRenderedPageBreak/>
              <w:t>Warunki końcowe</w:t>
            </w:r>
          </w:p>
        </w:tc>
        <w:tc>
          <w:tcPr>
            <w:tcW w:w="6230" w:type="dxa"/>
          </w:tcPr>
          <w:p w14:paraId="046BF6F6" w14:textId="5A407CB8" w:rsidR="00321CE1" w:rsidRPr="00CB1F75" w:rsidRDefault="0059417F" w:rsidP="009662B9">
            <w:pPr>
              <w:pStyle w:val="Akapitzlist"/>
              <w:numPr>
                <w:ilvl w:val="0"/>
                <w:numId w:val="103"/>
              </w:numPr>
              <w:spacing w:line="276" w:lineRule="auto"/>
              <w:jc w:val="both"/>
              <w:rPr>
                <w:rFonts w:cstheme="minorHAnsi"/>
                <w:szCs w:val="24"/>
              </w:rPr>
            </w:pPr>
            <w:r w:rsidRPr="00CB1F75">
              <w:rPr>
                <w:rFonts w:cstheme="minorHAnsi"/>
                <w:szCs w:val="24"/>
              </w:rPr>
              <w:t>Plik PDF zostaje wygenerowany i automatycznie pobrany na urządzenie aktora.</w:t>
            </w:r>
          </w:p>
        </w:tc>
      </w:tr>
      <w:tr w:rsidR="00CB1F75" w:rsidRPr="00CB1F75" w14:paraId="087AA83D" w14:textId="77777777" w:rsidTr="00321CE1">
        <w:tc>
          <w:tcPr>
            <w:tcW w:w="2263" w:type="dxa"/>
          </w:tcPr>
          <w:p w14:paraId="0E300ECF" w14:textId="77777777" w:rsidR="00321CE1" w:rsidRPr="00CB1F75" w:rsidRDefault="00321CE1" w:rsidP="009662B9">
            <w:pPr>
              <w:spacing w:line="276" w:lineRule="auto"/>
              <w:jc w:val="both"/>
              <w:rPr>
                <w:rFonts w:cstheme="minorHAnsi"/>
                <w:szCs w:val="24"/>
              </w:rPr>
            </w:pPr>
            <w:r w:rsidRPr="00CB1F75">
              <w:rPr>
                <w:rFonts w:cstheme="minorHAnsi"/>
                <w:szCs w:val="24"/>
              </w:rPr>
              <w:t>Główny przepływ zdarzeń</w:t>
            </w:r>
          </w:p>
        </w:tc>
        <w:tc>
          <w:tcPr>
            <w:tcW w:w="6230" w:type="dxa"/>
          </w:tcPr>
          <w:p w14:paraId="158976EC" w14:textId="77777777" w:rsidR="0059417F"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Aktor wybiera opcję „Raporty finansowe PDF”.</w:t>
            </w:r>
          </w:p>
          <w:p w14:paraId="0AEC3649" w14:textId="77777777" w:rsidR="0059417F"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System wyświetla panel konfiguracji raportów.</w:t>
            </w:r>
          </w:p>
          <w:p w14:paraId="2210CFB2" w14:textId="0CB72B2D" w:rsidR="0059417F"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Aktor określa parametry raportu (zakres dat, walutę).</w:t>
            </w:r>
          </w:p>
          <w:p w14:paraId="7FF5CD27" w14:textId="77777777" w:rsidR="0059417F"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Aktor wybiera opcję „Załaduj dane”.</w:t>
            </w:r>
          </w:p>
          <w:p w14:paraId="58BBB55B" w14:textId="77777777" w:rsidR="0059417F"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System waliduje parametry i pobiera dane z bazy danych.</w:t>
            </w:r>
          </w:p>
          <w:p w14:paraId="58BCFBA6" w14:textId="77777777" w:rsidR="0059417F"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Aktor wybiera jeden z typów raportu i klika „Pobierz PDF”.</w:t>
            </w:r>
          </w:p>
          <w:p w14:paraId="655F92B0" w14:textId="77777777" w:rsidR="0059417F"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System generuje raport PDF i natychmiast rozpoczyna jego pobieranie.</w:t>
            </w:r>
          </w:p>
          <w:p w14:paraId="64B4D5CB" w14:textId="6651A624" w:rsidR="00321CE1" w:rsidRPr="00CB1F75" w:rsidRDefault="0059417F" w:rsidP="009662B9">
            <w:pPr>
              <w:pStyle w:val="Akapitzlist"/>
              <w:numPr>
                <w:ilvl w:val="0"/>
                <w:numId w:val="104"/>
              </w:numPr>
              <w:spacing w:line="276" w:lineRule="auto"/>
              <w:jc w:val="both"/>
              <w:rPr>
                <w:rFonts w:cstheme="minorHAnsi"/>
                <w:szCs w:val="24"/>
              </w:rPr>
            </w:pPr>
            <w:r w:rsidRPr="00CB1F75">
              <w:rPr>
                <w:rFonts w:cstheme="minorHAnsi"/>
                <w:szCs w:val="24"/>
              </w:rPr>
              <w:t>Aktor kończy przypadek użycia.</w:t>
            </w:r>
          </w:p>
        </w:tc>
      </w:tr>
      <w:tr w:rsidR="00CB1F75" w:rsidRPr="00CB1F75" w14:paraId="70E890FD" w14:textId="77777777" w:rsidTr="00321CE1">
        <w:tc>
          <w:tcPr>
            <w:tcW w:w="2263" w:type="dxa"/>
          </w:tcPr>
          <w:p w14:paraId="6494D751" w14:textId="77777777" w:rsidR="00321CE1" w:rsidRPr="00CB1F75" w:rsidRDefault="00321CE1" w:rsidP="009662B9">
            <w:pPr>
              <w:spacing w:line="276" w:lineRule="auto"/>
              <w:jc w:val="both"/>
              <w:rPr>
                <w:rFonts w:cstheme="minorHAnsi"/>
                <w:szCs w:val="24"/>
              </w:rPr>
            </w:pPr>
            <w:r w:rsidRPr="00CB1F75">
              <w:rPr>
                <w:rFonts w:cstheme="minorHAnsi"/>
                <w:szCs w:val="24"/>
              </w:rPr>
              <w:t>Alternatywne przepływy zdarzeń</w:t>
            </w:r>
          </w:p>
        </w:tc>
        <w:tc>
          <w:tcPr>
            <w:tcW w:w="6230" w:type="dxa"/>
          </w:tcPr>
          <w:p w14:paraId="3B4274EC" w14:textId="77777777" w:rsidR="008025B5" w:rsidRPr="00CB1F75" w:rsidRDefault="008025B5" w:rsidP="009662B9">
            <w:pPr>
              <w:spacing w:line="276" w:lineRule="auto"/>
              <w:jc w:val="both"/>
              <w:rPr>
                <w:rFonts w:cstheme="minorHAnsi"/>
                <w:szCs w:val="24"/>
              </w:rPr>
            </w:pPr>
            <w:r w:rsidRPr="00CB1F75">
              <w:rPr>
                <w:rFonts w:cstheme="minorHAnsi"/>
                <w:szCs w:val="24"/>
              </w:rPr>
              <w:t>A1: Niepoprawny zakres dat</w:t>
            </w:r>
          </w:p>
          <w:p w14:paraId="207D77F7" w14:textId="77777777" w:rsidR="008025B5" w:rsidRPr="00CB1F75" w:rsidRDefault="008025B5" w:rsidP="009662B9">
            <w:pPr>
              <w:pStyle w:val="Akapitzlist"/>
              <w:numPr>
                <w:ilvl w:val="0"/>
                <w:numId w:val="105"/>
              </w:numPr>
              <w:spacing w:line="276" w:lineRule="auto"/>
              <w:jc w:val="both"/>
              <w:rPr>
                <w:rFonts w:cstheme="minorHAnsi"/>
                <w:szCs w:val="24"/>
              </w:rPr>
            </w:pPr>
            <w:r w:rsidRPr="00CB1F75">
              <w:rPr>
                <w:rFonts w:cstheme="minorHAnsi"/>
                <w:szCs w:val="24"/>
              </w:rPr>
              <w:t>System wykrywa nieprawidłowy zakres dat (np. data początkowa &gt; data końcowa).</w:t>
            </w:r>
          </w:p>
          <w:p w14:paraId="00F2E7F4" w14:textId="77777777" w:rsidR="008025B5" w:rsidRPr="00CB1F75" w:rsidRDefault="008025B5" w:rsidP="009662B9">
            <w:pPr>
              <w:pStyle w:val="Akapitzlist"/>
              <w:numPr>
                <w:ilvl w:val="0"/>
                <w:numId w:val="105"/>
              </w:numPr>
              <w:spacing w:line="276" w:lineRule="auto"/>
              <w:jc w:val="both"/>
              <w:rPr>
                <w:rFonts w:cstheme="minorHAnsi"/>
                <w:szCs w:val="24"/>
              </w:rPr>
            </w:pPr>
            <w:r w:rsidRPr="00CB1F75">
              <w:rPr>
                <w:rFonts w:cstheme="minorHAnsi"/>
                <w:szCs w:val="24"/>
              </w:rPr>
              <w:t>Dane nie są pobierane z bazy danych.</w:t>
            </w:r>
          </w:p>
          <w:p w14:paraId="4FE4F838" w14:textId="643EB55A" w:rsidR="008025B5" w:rsidRPr="00CB1F75" w:rsidRDefault="008025B5" w:rsidP="009662B9">
            <w:pPr>
              <w:pStyle w:val="Akapitzlist"/>
              <w:numPr>
                <w:ilvl w:val="0"/>
                <w:numId w:val="105"/>
              </w:numPr>
              <w:spacing w:line="276" w:lineRule="auto"/>
              <w:jc w:val="both"/>
              <w:rPr>
                <w:rFonts w:cstheme="minorHAnsi"/>
                <w:szCs w:val="24"/>
              </w:rPr>
            </w:pPr>
            <w:r w:rsidRPr="00CB1F75">
              <w:rPr>
                <w:rFonts w:cstheme="minorHAnsi"/>
                <w:szCs w:val="24"/>
              </w:rPr>
              <w:t>System wyświetla komunikat o błędzi</w:t>
            </w:r>
            <w:r w:rsidR="00A77E87" w:rsidRPr="00CB1F75">
              <w:rPr>
                <w:rFonts w:cstheme="minorHAnsi"/>
                <w:szCs w:val="24"/>
              </w:rPr>
              <w:t>e.</w:t>
            </w:r>
          </w:p>
          <w:p w14:paraId="3D15303E" w14:textId="5BAF6E85" w:rsidR="00321CE1" w:rsidRPr="00CB1F75" w:rsidRDefault="00321CE1" w:rsidP="009662B9">
            <w:pPr>
              <w:spacing w:line="276" w:lineRule="auto"/>
              <w:jc w:val="both"/>
              <w:rPr>
                <w:rFonts w:cstheme="minorHAnsi"/>
                <w:szCs w:val="24"/>
              </w:rPr>
            </w:pPr>
          </w:p>
        </w:tc>
      </w:tr>
      <w:tr w:rsidR="00CB1F75" w:rsidRPr="00CB1F75" w14:paraId="4EE0902A" w14:textId="77777777" w:rsidTr="00321CE1">
        <w:tc>
          <w:tcPr>
            <w:tcW w:w="2263" w:type="dxa"/>
          </w:tcPr>
          <w:p w14:paraId="250F2B47" w14:textId="77777777" w:rsidR="00321CE1" w:rsidRPr="00CB1F75" w:rsidRDefault="00321CE1" w:rsidP="009662B9">
            <w:pPr>
              <w:spacing w:line="276" w:lineRule="auto"/>
              <w:jc w:val="both"/>
              <w:rPr>
                <w:rFonts w:cstheme="minorHAnsi"/>
                <w:szCs w:val="24"/>
              </w:rPr>
            </w:pPr>
            <w:r w:rsidRPr="00CB1F75">
              <w:rPr>
                <w:rFonts w:cstheme="minorHAnsi"/>
                <w:szCs w:val="24"/>
              </w:rPr>
              <w:t>Specjalne wymagania</w:t>
            </w:r>
          </w:p>
        </w:tc>
        <w:tc>
          <w:tcPr>
            <w:tcW w:w="6230" w:type="dxa"/>
          </w:tcPr>
          <w:p w14:paraId="05CD10F8" w14:textId="77777777" w:rsidR="001A396D" w:rsidRPr="00CB1F75" w:rsidRDefault="001A396D" w:rsidP="009662B9">
            <w:pPr>
              <w:pStyle w:val="Akapitzlist"/>
              <w:numPr>
                <w:ilvl w:val="0"/>
                <w:numId w:val="103"/>
              </w:numPr>
              <w:spacing w:line="276" w:lineRule="auto"/>
              <w:jc w:val="both"/>
              <w:rPr>
                <w:rFonts w:cstheme="minorHAnsi"/>
                <w:szCs w:val="24"/>
              </w:rPr>
            </w:pPr>
            <w:r w:rsidRPr="00CB1F75">
              <w:rPr>
                <w:rFonts w:cstheme="minorHAnsi"/>
                <w:szCs w:val="24"/>
              </w:rPr>
              <w:t>Raport musi być generowany w formacie PDF.</w:t>
            </w:r>
          </w:p>
          <w:p w14:paraId="60988AF8" w14:textId="77777777" w:rsidR="001A396D" w:rsidRPr="00CB1F75" w:rsidRDefault="001A396D" w:rsidP="009662B9">
            <w:pPr>
              <w:pStyle w:val="Akapitzlist"/>
              <w:numPr>
                <w:ilvl w:val="0"/>
                <w:numId w:val="103"/>
              </w:numPr>
              <w:spacing w:line="276" w:lineRule="auto"/>
              <w:jc w:val="both"/>
              <w:rPr>
                <w:rFonts w:cstheme="minorHAnsi"/>
                <w:szCs w:val="24"/>
              </w:rPr>
            </w:pPr>
            <w:r w:rsidRPr="00CB1F75">
              <w:rPr>
                <w:rFonts w:cstheme="minorHAnsi"/>
                <w:szCs w:val="24"/>
              </w:rPr>
              <w:t>Kliknięcie „Pobierz PDF” musi skutkować automatycznym pobraniem pliku.</w:t>
            </w:r>
          </w:p>
          <w:p w14:paraId="51FC15E3" w14:textId="32CF951F" w:rsidR="00321CE1" w:rsidRPr="00CB1F75" w:rsidRDefault="001A396D" w:rsidP="009662B9">
            <w:pPr>
              <w:pStyle w:val="Akapitzlist"/>
              <w:numPr>
                <w:ilvl w:val="0"/>
                <w:numId w:val="103"/>
              </w:numPr>
              <w:spacing w:line="276" w:lineRule="auto"/>
              <w:jc w:val="both"/>
              <w:rPr>
                <w:rFonts w:cstheme="minorHAnsi"/>
                <w:szCs w:val="24"/>
              </w:rPr>
            </w:pPr>
            <w:r w:rsidRPr="00CB1F75">
              <w:rPr>
                <w:rFonts w:cstheme="minorHAnsi"/>
                <w:szCs w:val="24"/>
              </w:rPr>
              <w:t>Układ raportu musi być czytelny i spójny graficznie.</w:t>
            </w:r>
          </w:p>
        </w:tc>
      </w:tr>
    </w:tbl>
    <w:p w14:paraId="180767EA" w14:textId="77777777" w:rsidR="00321CE1" w:rsidRPr="00CB1F75" w:rsidRDefault="00321CE1" w:rsidP="009662B9">
      <w:pPr>
        <w:spacing w:line="276" w:lineRule="auto"/>
        <w:jc w:val="both"/>
        <w:rPr>
          <w:rFonts w:cstheme="minorHAnsi"/>
          <w:szCs w:val="24"/>
        </w:rPr>
      </w:pPr>
    </w:p>
    <w:p w14:paraId="4BE46033" w14:textId="77777777" w:rsidR="00925CC5" w:rsidRPr="00CB1F75" w:rsidRDefault="00925CC5" w:rsidP="005E33C6">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3665E8C7" wp14:editId="0D048919">
            <wp:extent cx="1785600" cy="4251600"/>
            <wp:effectExtent l="0" t="0" r="5715" b="0"/>
            <wp:docPr id="1384066521"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85600" cy="4251600"/>
                    </a:xfrm>
                    <a:prstGeom prst="rect">
                      <a:avLst/>
                    </a:prstGeom>
                    <a:noFill/>
                    <a:ln>
                      <a:noFill/>
                    </a:ln>
                  </pic:spPr>
                </pic:pic>
              </a:graphicData>
            </a:graphic>
          </wp:inline>
        </w:drawing>
      </w:r>
    </w:p>
    <w:p w14:paraId="4A16D32D" w14:textId="10C6A745" w:rsidR="00E819DC" w:rsidRPr="00CB1F75" w:rsidRDefault="00925CC5" w:rsidP="005E33C6">
      <w:pPr>
        <w:pStyle w:val="Legenda"/>
        <w:spacing w:line="276" w:lineRule="auto"/>
        <w:jc w:val="center"/>
        <w:rPr>
          <w:rFonts w:ascii="Times New Roman" w:hAnsi="Times New Roman" w:cs="Times New Roman"/>
          <w:color w:val="auto"/>
          <w:sz w:val="20"/>
          <w:szCs w:val="20"/>
        </w:rPr>
      </w:pPr>
      <w:bookmarkStart w:id="126" w:name="_Toc218605359"/>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27</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aktywności - generowanie PDF.</w:t>
      </w:r>
      <w:bookmarkEnd w:id="126"/>
    </w:p>
    <w:p w14:paraId="5A5AD815" w14:textId="77777777" w:rsidR="00925CC5" w:rsidRPr="00CB1F75" w:rsidRDefault="00925CC5" w:rsidP="005E33C6">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drawing>
          <wp:inline distT="0" distB="0" distL="0" distR="0" wp14:anchorId="08CA0E3A" wp14:editId="59A16E3A">
            <wp:extent cx="3787200" cy="3819600"/>
            <wp:effectExtent l="0" t="0" r="3810" b="9525"/>
            <wp:docPr id="665264404"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87200" cy="3819600"/>
                    </a:xfrm>
                    <a:prstGeom prst="rect">
                      <a:avLst/>
                    </a:prstGeom>
                    <a:noFill/>
                    <a:ln>
                      <a:noFill/>
                    </a:ln>
                  </pic:spPr>
                </pic:pic>
              </a:graphicData>
            </a:graphic>
          </wp:inline>
        </w:drawing>
      </w:r>
    </w:p>
    <w:p w14:paraId="7B1DEF01" w14:textId="32C88158" w:rsidR="00CE151E" w:rsidRDefault="00925CC5" w:rsidP="00F47C3F">
      <w:pPr>
        <w:pStyle w:val="Legenda"/>
        <w:spacing w:line="276" w:lineRule="auto"/>
        <w:jc w:val="center"/>
        <w:rPr>
          <w:rFonts w:ascii="Times New Roman" w:hAnsi="Times New Roman" w:cs="Times New Roman"/>
          <w:color w:val="auto"/>
          <w:sz w:val="20"/>
          <w:szCs w:val="20"/>
        </w:rPr>
      </w:pPr>
      <w:bookmarkStart w:id="127" w:name="_Toc218605360"/>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28</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sekwencji - generowanie PDF.</w:t>
      </w:r>
      <w:bookmarkEnd w:id="127"/>
    </w:p>
    <w:p w14:paraId="70BDC997" w14:textId="6F2C5956" w:rsidR="00F47C3F" w:rsidRPr="00F47C3F" w:rsidRDefault="00F47C3F" w:rsidP="00F47C3F">
      <w:pPr>
        <w:pStyle w:val="Legenda"/>
        <w:jc w:val="center"/>
        <w:rPr>
          <w:rFonts w:ascii="Times New Roman" w:hAnsi="Times New Roman" w:cs="Times New Roman"/>
          <w:color w:val="auto"/>
          <w:sz w:val="20"/>
          <w:szCs w:val="20"/>
        </w:rPr>
      </w:pPr>
      <w:bookmarkStart w:id="128" w:name="_Toc218605368"/>
      <w:r w:rsidRPr="00F47C3F">
        <w:rPr>
          <w:rFonts w:ascii="Times New Roman" w:hAnsi="Times New Roman" w:cs="Times New Roman"/>
          <w:color w:val="auto"/>
          <w:sz w:val="20"/>
          <w:szCs w:val="20"/>
        </w:rPr>
        <w:lastRenderedPageBreak/>
        <w:t xml:space="preserve">Tabela </w:t>
      </w:r>
      <w:r w:rsidRPr="00F47C3F">
        <w:rPr>
          <w:rFonts w:ascii="Times New Roman" w:hAnsi="Times New Roman" w:cs="Times New Roman"/>
          <w:color w:val="auto"/>
          <w:sz w:val="20"/>
          <w:szCs w:val="20"/>
        </w:rPr>
        <w:fldChar w:fldCharType="begin"/>
      </w:r>
      <w:r w:rsidRPr="00F47C3F">
        <w:rPr>
          <w:rFonts w:ascii="Times New Roman" w:hAnsi="Times New Roman" w:cs="Times New Roman"/>
          <w:color w:val="auto"/>
          <w:sz w:val="20"/>
          <w:szCs w:val="20"/>
        </w:rPr>
        <w:instrText xml:space="preserve"> SEQ Tabela \* ARABIC </w:instrText>
      </w:r>
      <w:r w:rsidRPr="00F47C3F">
        <w:rPr>
          <w:rFonts w:ascii="Times New Roman" w:hAnsi="Times New Roman" w:cs="Times New Roman"/>
          <w:color w:val="auto"/>
          <w:sz w:val="20"/>
          <w:szCs w:val="20"/>
        </w:rPr>
        <w:fldChar w:fldCharType="separate"/>
      </w:r>
      <w:r w:rsidRPr="00F47C3F">
        <w:rPr>
          <w:rFonts w:ascii="Times New Roman" w:hAnsi="Times New Roman" w:cs="Times New Roman"/>
          <w:noProof/>
          <w:color w:val="auto"/>
          <w:sz w:val="20"/>
          <w:szCs w:val="20"/>
        </w:rPr>
        <w:t>6</w:t>
      </w:r>
      <w:r w:rsidRPr="00F47C3F">
        <w:rPr>
          <w:rFonts w:ascii="Times New Roman" w:hAnsi="Times New Roman" w:cs="Times New Roman"/>
          <w:color w:val="auto"/>
          <w:sz w:val="20"/>
          <w:szCs w:val="20"/>
        </w:rPr>
        <w:fldChar w:fldCharType="end"/>
      </w:r>
      <w:r w:rsidRPr="00F47C3F">
        <w:rPr>
          <w:rFonts w:ascii="Times New Roman" w:hAnsi="Times New Roman" w:cs="Times New Roman"/>
          <w:color w:val="auto"/>
          <w:sz w:val="20"/>
          <w:szCs w:val="20"/>
        </w:rPr>
        <w:t>. Scenariusz 5 - przeglądanie analiz.</w:t>
      </w:r>
      <w:bookmarkEnd w:id="128"/>
    </w:p>
    <w:tbl>
      <w:tblPr>
        <w:tblStyle w:val="Tabela-Siatka"/>
        <w:tblW w:w="0" w:type="auto"/>
        <w:tblLook w:val="04A0" w:firstRow="1" w:lastRow="0" w:firstColumn="1" w:lastColumn="0" w:noHBand="0" w:noVBand="1"/>
      </w:tblPr>
      <w:tblGrid>
        <w:gridCol w:w="2263"/>
        <w:gridCol w:w="6230"/>
      </w:tblGrid>
      <w:tr w:rsidR="00CB1F75" w:rsidRPr="00CB1F75" w14:paraId="1681ACB5" w14:textId="77777777" w:rsidTr="00281381">
        <w:tc>
          <w:tcPr>
            <w:tcW w:w="2263" w:type="dxa"/>
          </w:tcPr>
          <w:p w14:paraId="6EDD6980" w14:textId="77777777" w:rsidR="00281381" w:rsidRPr="00CB1F75" w:rsidRDefault="00281381" w:rsidP="009662B9">
            <w:pPr>
              <w:spacing w:line="276" w:lineRule="auto"/>
              <w:jc w:val="both"/>
              <w:rPr>
                <w:rFonts w:cstheme="minorHAnsi"/>
                <w:szCs w:val="24"/>
              </w:rPr>
            </w:pPr>
            <w:r w:rsidRPr="00CB1F75">
              <w:rPr>
                <w:rFonts w:cstheme="minorHAnsi"/>
                <w:szCs w:val="24"/>
              </w:rPr>
              <w:t>Nazwa</w:t>
            </w:r>
          </w:p>
        </w:tc>
        <w:tc>
          <w:tcPr>
            <w:tcW w:w="6230" w:type="dxa"/>
          </w:tcPr>
          <w:p w14:paraId="3F2556DA" w14:textId="1243CEA4" w:rsidR="00281381" w:rsidRPr="00CB1F75" w:rsidRDefault="000A5500" w:rsidP="009662B9">
            <w:pPr>
              <w:spacing w:line="276" w:lineRule="auto"/>
              <w:jc w:val="both"/>
              <w:rPr>
                <w:rFonts w:cstheme="minorHAnsi"/>
                <w:szCs w:val="24"/>
              </w:rPr>
            </w:pPr>
            <w:r w:rsidRPr="00CB1F75">
              <w:rPr>
                <w:rFonts w:cstheme="minorHAnsi"/>
                <w:szCs w:val="24"/>
              </w:rPr>
              <w:t>Przeglądanie analiz</w:t>
            </w:r>
          </w:p>
        </w:tc>
      </w:tr>
      <w:tr w:rsidR="00CB1F75" w:rsidRPr="00CB1F75" w14:paraId="7CAAB659" w14:textId="77777777" w:rsidTr="00281381">
        <w:tc>
          <w:tcPr>
            <w:tcW w:w="2263" w:type="dxa"/>
          </w:tcPr>
          <w:p w14:paraId="07CB687C" w14:textId="77777777" w:rsidR="00281381" w:rsidRPr="00CB1F75" w:rsidRDefault="00281381" w:rsidP="009662B9">
            <w:pPr>
              <w:spacing w:line="276" w:lineRule="auto"/>
              <w:jc w:val="both"/>
              <w:rPr>
                <w:rFonts w:cstheme="minorHAnsi"/>
                <w:szCs w:val="24"/>
              </w:rPr>
            </w:pPr>
            <w:r w:rsidRPr="00CB1F75">
              <w:rPr>
                <w:rFonts w:cstheme="minorHAnsi"/>
                <w:szCs w:val="24"/>
              </w:rPr>
              <w:t>Identyfikator</w:t>
            </w:r>
          </w:p>
        </w:tc>
        <w:tc>
          <w:tcPr>
            <w:tcW w:w="6230" w:type="dxa"/>
          </w:tcPr>
          <w:p w14:paraId="21741086" w14:textId="697F95DB" w:rsidR="00281381" w:rsidRPr="00CB1F75" w:rsidRDefault="000A5500" w:rsidP="009662B9">
            <w:pPr>
              <w:spacing w:line="276" w:lineRule="auto"/>
              <w:jc w:val="both"/>
              <w:rPr>
                <w:rFonts w:cstheme="minorHAnsi"/>
                <w:szCs w:val="24"/>
              </w:rPr>
            </w:pPr>
            <w:r w:rsidRPr="00CB1F75">
              <w:rPr>
                <w:rFonts w:cstheme="minorHAnsi"/>
                <w:szCs w:val="24"/>
              </w:rPr>
              <w:t>UC-00</w:t>
            </w:r>
            <w:r w:rsidR="00DA330C" w:rsidRPr="00CB1F75">
              <w:rPr>
                <w:rFonts w:cstheme="minorHAnsi"/>
                <w:szCs w:val="24"/>
              </w:rPr>
              <w:t>5</w:t>
            </w:r>
          </w:p>
        </w:tc>
      </w:tr>
      <w:tr w:rsidR="00CB1F75" w:rsidRPr="00CB1F75" w14:paraId="067E95F9" w14:textId="77777777" w:rsidTr="00281381">
        <w:tc>
          <w:tcPr>
            <w:tcW w:w="2263" w:type="dxa"/>
          </w:tcPr>
          <w:p w14:paraId="3C227416" w14:textId="77777777" w:rsidR="00281381" w:rsidRPr="00CB1F75" w:rsidRDefault="00281381" w:rsidP="009662B9">
            <w:pPr>
              <w:spacing w:line="276" w:lineRule="auto"/>
              <w:jc w:val="both"/>
              <w:rPr>
                <w:rFonts w:cstheme="minorHAnsi"/>
                <w:szCs w:val="24"/>
              </w:rPr>
            </w:pPr>
            <w:r w:rsidRPr="00CB1F75">
              <w:rPr>
                <w:rFonts w:cstheme="minorHAnsi"/>
                <w:szCs w:val="24"/>
              </w:rPr>
              <w:t>Aktorzy</w:t>
            </w:r>
          </w:p>
        </w:tc>
        <w:tc>
          <w:tcPr>
            <w:tcW w:w="6230" w:type="dxa"/>
          </w:tcPr>
          <w:p w14:paraId="10CC3E4C" w14:textId="706E5C0C" w:rsidR="00281381" w:rsidRPr="00CB1F75" w:rsidRDefault="00B62D4D" w:rsidP="009662B9">
            <w:pPr>
              <w:spacing w:line="276" w:lineRule="auto"/>
              <w:jc w:val="both"/>
              <w:rPr>
                <w:rFonts w:cstheme="minorHAnsi"/>
                <w:szCs w:val="24"/>
              </w:rPr>
            </w:pPr>
            <w:r w:rsidRPr="00CB1F75">
              <w:rPr>
                <w:rFonts w:cstheme="minorHAnsi"/>
                <w:szCs w:val="24"/>
              </w:rPr>
              <w:t>Użytkownik indywidualny, Administrator rodzinny, Członek rodziny</w:t>
            </w:r>
            <w:r w:rsidR="00474790" w:rsidRPr="00CB1F75">
              <w:rPr>
                <w:rFonts w:cstheme="minorHAnsi"/>
                <w:szCs w:val="24"/>
              </w:rPr>
              <w:t>, Użytkownik premium</w:t>
            </w:r>
          </w:p>
        </w:tc>
      </w:tr>
      <w:tr w:rsidR="00CB1F75" w:rsidRPr="00CB1F75" w14:paraId="292FB9C5" w14:textId="77777777" w:rsidTr="00281381">
        <w:tc>
          <w:tcPr>
            <w:tcW w:w="2263" w:type="dxa"/>
          </w:tcPr>
          <w:p w14:paraId="414C12F3" w14:textId="77777777" w:rsidR="00281381" w:rsidRPr="00CB1F75" w:rsidRDefault="00281381" w:rsidP="009662B9">
            <w:pPr>
              <w:spacing w:line="276" w:lineRule="auto"/>
              <w:jc w:val="both"/>
              <w:rPr>
                <w:rFonts w:cstheme="minorHAnsi"/>
                <w:szCs w:val="24"/>
              </w:rPr>
            </w:pPr>
            <w:r w:rsidRPr="00CB1F75">
              <w:rPr>
                <w:rFonts w:cstheme="minorHAnsi"/>
                <w:szCs w:val="24"/>
              </w:rPr>
              <w:t>Krótki opis</w:t>
            </w:r>
          </w:p>
        </w:tc>
        <w:tc>
          <w:tcPr>
            <w:tcW w:w="6230" w:type="dxa"/>
          </w:tcPr>
          <w:p w14:paraId="1E7FD589" w14:textId="05E85FFC" w:rsidR="00281381" w:rsidRPr="00CB1F75" w:rsidRDefault="008648CB" w:rsidP="009662B9">
            <w:pPr>
              <w:spacing w:line="276" w:lineRule="auto"/>
              <w:jc w:val="both"/>
              <w:rPr>
                <w:rFonts w:cstheme="minorHAnsi"/>
                <w:szCs w:val="24"/>
              </w:rPr>
            </w:pPr>
            <w:r w:rsidRPr="00CB1F75">
              <w:rPr>
                <w:rFonts w:cstheme="minorHAnsi"/>
                <w:szCs w:val="24"/>
              </w:rPr>
              <w:t>Umożliwia aktorom przeglądanie kompleksowej analizy finansowej w formie interaktywnego dashboardu z wykresami</w:t>
            </w:r>
            <w:r w:rsidR="004107A3" w:rsidRPr="00CB1F75">
              <w:rPr>
                <w:rFonts w:cstheme="minorHAnsi"/>
                <w:szCs w:val="24"/>
              </w:rPr>
              <w:t xml:space="preserve"> i</w:t>
            </w:r>
            <w:r w:rsidRPr="00CB1F75">
              <w:rPr>
                <w:rFonts w:cstheme="minorHAnsi"/>
                <w:szCs w:val="24"/>
              </w:rPr>
              <w:t xml:space="preserve"> statystykami</w:t>
            </w:r>
            <w:r w:rsidR="004107A3" w:rsidRPr="00CB1F75">
              <w:rPr>
                <w:rFonts w:cstheme="minorHAnsi"/>
                <w:szCs w:val="24"/>
              </w:rPr>
              <w:t>.</w:t>
            </w:r>
          </w:p>
        </w:tc>
      </w:tr>
      <w:tr w:rsidR="00CB1F75" w:rsidRPr="00CB1F75" w14:paraId="258CF0B9" w14:textId="77777777" w:rsidTr="00281381">
        <w:tc>
          <w:tcPr>
            <w:tcW w:w="2263" w:type="dxa"/>
          </w:tcPr>
          <w:p w14:paraId="26F67B9B" w14:textId="77777777" w:rsidR="00281381" w:rsidRPr="00CB1F75" w:rsidRDefault="00281381" w:rsidP="009662B9">
            <w:pPr>
              <w:spacing w:line="276" w:lineRule="auto"/>
              <w:jc w:val="both"/>
              <w:rPr>
                <w:rFonts w:cstheme="minorHAnsi"/>
                <w:szCs w:val="24"/>
              </w:rPr>
            </w:pPr>
            <w:r w:rsidRPr="00CB1F75">
              <w:rPr>
                <w:rFonts w:cstheme="minorHAnsi"/>
                <w:szCs w:val="24"/>
              </w:rPr>
              <w:t>Warunki wstępne</w:t>
            </w:r>
          </w:p>
        </w:tc>
        <w:tc>
          <w:tcPr>
            <w:tcW w:w="6230" w:type="dxa"/>
          </w:tcPr>
          <w:p w14:paraId="76594169" w14:textId="7F22545C" w:rsidR="007767BA" w:rsidRPr="00CB1F75" w:rsidRDefault="00B77082" w:rsidP="009662B9">
            <w:pPr>
              <w:pStyle w:val="Akapitzlist"/>
              <w:numPr>
                <w:ilvl w:val="0"/>
                <w:numId w:val="106"/>
              </w:numPr>
              <w:spacing w:line="276" w:lineRule="auto"/>
              <w:jc w:val="both"/>
              <w:rPr>
                <w:rFonts w:cstheme="minorHAnsi"/>
                <w:szCs w:val="24"/>
              </w:rPr>
            </w:pPr>
            <w:r w:rsidRPr="00CB1F75">
              <w:rPr>
                <w:rFonts w:cstheme="minorHAnsi"/>
                <w:szCs w:val="24"/>
              </w:rPr>
              <w:t xml:space="preserve">Aktor </w:t>
            </w:r>
            <w:r w:rsidR="007767BA" w:rsidRPr="00CB1F75">
              <w:rPr>
                <w:rFonts w:cstheme="minorHAnsi"/>
                <w:szCs w:val="24"/>
              </w:rPr>
              <w:t xml:space="preserve">jest </w:t>
            </w:r>
            <w:r w:rsidRPr="00CB1F75">
              <w:rPr>
                <w:rFonts w:cstheme="minorHAnsi"/>
                <w:szCs w:val="24"/>
              </w:rPr>
              <w:t xml:space="preserve">zalogowany do systemu. </w:t>
            </w:r>
          </w:p>
          <w:p w14:paraId="58F0B642" w14:textId="4E6AE829" w:rsidR="00281381" w:rsidRPr="00CB1F75" w:rsidRDefault="00B77082" w:rsidP="009662B9">
            <w:pPr>
              <w:pStyle w:val="Akapitzlist"/>
              <w:numPr>
                <w:ilvl w:val="0"/>
                <w:numId w:val="106"/>
              </w:numPr>
              <w:spacing w:line="276" w:lineRule="auto"/>
              <w:jc w:val="both"/>
              <w:rPr>
                <w:rFonts w:cstheme="minorHAnsi"/>
                <w:szCs w:val="24"/>
              </w:rPr>
            </w:pPr>
            <w:r w:rsidRPr="00CB1F75">
              <w:rPr>
                <w:rFonts w:cstheme="minorHAnsi"/>
                <w:szCs w:val="24"/>
              </w:rPr>
              <w:t>W systemie muszą istnieć dane finansowe powiązane z Aktorem/Rodziną.</w:t>
            </w:r>
          </w:p>
        </w:tc>
      </w:tr>
      <w:tr w:rsidR="00CB1F75" w:rsidRPr="00CB1F75" w14:paraId="2F173741" w14:textId="77777777" w:rsidTr="00281381">
        <w:tc>
          <w:tcPr>
            <w:tcW w:w="2263" w:type="dxa"/>
          </w:tcPr>
          <w:p w14:paraId="2AFBAE84" w14:textId="77777777" w:rsidR="00281381" w:rsidRPr="00CB1F75" w:rsidRDefault="00281381" w:rsidP="009662B9">
            <w:pPr>
              <w:spacing w:line="276" w:lineRule="auto"/>
              <w:jc w:val="both"/>
              <w:rPr>
                <w:rFonts w:cstheme="minorHAnsi"/>
                <w:szCs w:val="24"/>
              </w:rPr>
            </w:pPr>
            <w:r w:rsidRPr="00CB1F75">
              <w:rPr>
                <w:rFonts w:cstheme="minorHAnsi"/>
                <w:szCs w:val="24"/>
              </w:rPr>
              <w:t>Warunki końcowe</w:t>
            </w:r>
          </w:p>
        </w:tc>
        <w:tc>
          <w:tcPr>
            <w:tcW w:w="6230" w:type="dxa"/>
          </w:tcPr>
          <w:p w14:paraId="1462D878" w14:textId="75AA3A5F" w:rsidR="00281381" w:rsidRPr="00CB1F75" w:rsidRDefault="00B77082" w:rsidP="009662B9">
            <w:pPr>
              <w:pStyle w:val="Akapitzlist"/>
              <w:numPr>
                <w:ilvl w:val="0"/>
                <w:numId w:val="107"/>
              </w:numPr>
              <w:spacing w:line="276" w:lineRule="auto"/>
              <w:jc w:val="both"/>
              <w:rPr>
                <w:rFonts w:cstheme="minorHAnsi"/>
                <w:szCs w:val="24"/>
              </w:rPr>
            </w:pPr>
            <w:r w:rsidRPr="00CB1F75">
              <w:rPr>
                <w:rFonts w:cstheme="minorHAnsi"/>
                <w:szCs w:val="24"/>
              </w:rPr>
              <w:t>System wyświetla zestaw analiz i wizualizacji zgodnych z wybranymi parametrami filtrowania i dostępnym planem konta.</w:t>
            </w:r>
          </w:p>
        </w:tc>
      </w:tr>
      <w:tr w:rsidR="00CB1F75" w:rsidRPr="00CB1F75" w14:paraId="2C60BAC0" w14:textId="77777777" w:rsidTr="00281381">
        <w:tc>
          <w:tcPr>
            <w:tcW w:w="2263" w:type="dxa"/>
          </w:tcPr>
          <w:p w14:paraId="28AF9347" w14:textId="77777777" w:rsidR="00281381" w:rsidRPr="00CB1F75" w:rsidRDefault="00281381" w:rsidP="009662B9">
            <w:pPr>
              <w:spacing w:line="276" w:lineRule="auto"/>
              <w:jc w:val="both"/>
              <w:rPr>
                <w:rFonts w:cstheme="minorHAnsi"/>
                <w:szCs w:val="24"/>
              </w:rPr>
            </w:pPr>
            <w:r w:rsidRPr="00CB1F75">
              <w:rPr>
                <w:rFonts w:cstheme="minorHAnsi"/>
                <w:szCs w:val="24"/>
              </w:rPr>
              <w:t>Główny przepływ zdarzeń</w:t>
            </w:r>
          </w:p>
        </w:tc>
        <w:tc>
          <w:tcPr>
            <w:tcW w:w="6230" w:type="dxa"/>
          </w:tcPr>
          <w:p w14:paraId="6D79235C" w14:textId="45923B20" w:rsidR="0030151F" w:rsidRPr="00CB1F75" w:rsidRDefault="0030151F"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Aktor wybiera opcję „Analiza</w:t>
            </w:r>
            <w:r w:rsidR="007C363B" w:rsidRPr="00CB1F75">
              <w:rPr>
                <w:rFonts w:cstheme="minorHAnsi"/>
                <w:szCs w:val="24"/>
              </w:rPr>
              <w:t xml:space="preserve"> -&gt; </w:t>
            </w:r>
            <w:r w:rsidRPr="00CB1F75">
              <w:rPr>
                <w:rFonts w:cstheme="minorHAnsi"/>
                <w:szCs w:val="24"/>
              </w:rPr>
              <w:t xml:space="preserve">Dashboard </w:t>
            </w:r>
            <w:r w:rsidR="00294A8E" w:rsidRPr="00CB1F75">
              <w:rPr>
                <w:rFonts w:cstheme="minorHAnsi"/>
                <w:szCs w:val="24"/>
              </w:rPr>
              <w:t>analityczny</w:t>
            </w:r>
            <w:r w:rsidRPr="00CB1F75">
              <w:rPr>
                <w:rFonts w:cstheme="minorHAnsi"/>
                <w:szCs w:val="24"/>
              </w:rPr>
              <w:t>” z menu głównego.</w:t>
            </w:r>
          </w:p>
          <w:p w14:paraId="113514BC" w14:textId="77777777" w:rsidR="0030151F" w:rsidRPr="00CB1F75" w:rsidRDefault="0030151F"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System pobiera domyślne ustawienia (ostatni miesiąc, domyślna waluta) i wyświetla formularz filtrowania danych.</w:t>
            </w:r>
          </w:p>
          <w:p w14:paraId="0E0E12FE" w14:textId="77777777" w:rsidR="0030151F" w:rsidRPr="00CB1F75" w:rsidRDefault="0030151F"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Aktor może zmodyfikować parametry (zakres dat, walutę) i kliknąć przycisk „Filtruj”.</w:t>
            </w:r>
          </w:p>
          <w:p w14:paraId="5D298207" w14:textId="77777777" w:rsidR="0030151F" w:rsidRPr="00CB1F75" w:rsidRDefault="0030151F"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System waliduje dane wejściowe (sprawdza poprawność zakresu dat).</w:t>
            </w:r>
          </w:p>
          <w:p w14:paraId="54F06EDA" w14:textId="77777777" w:rsidR="002F54F3" w:rsidRPr="00CB1F75" w:rsidRDefault="0030151F"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System pobiera z bazy danych wszystkie potrzebne dane finansowe w wybranym okresie i walucie.</w:t>
            </w:r>
          </w:p>
          <w:p w14:paraId="5111BDD6" w14:textId="77777777" w:rsidR="002F54F3" w:rsidRPr="00CB1F75" w:rsidRDefault="002F54F3"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System wyświetla dashboard z zakładkami:</w:t>
            </w:r>
          </w:p>
          <w:p w14:paraId="5E85EA30" w14:textId="2F5B1F48"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Podsumowanie </w:t>
            </w:r>
            <w:r w:rsidR="00FB4E1A" w:rsidRPr="00CB1F75">
              <w:rPr>
                <w:rFonts w:cstheme="minorHAnsi"/>
                <w:szCs w:val="24"/>
              </w:rPr>
              <w:t>-</w:t>
            </w:r>
            <w:r w:rsidRPr="00CB1F75">
              <w:rPr>
                <w:rFonts w:cstheme="minorHAnsi"/>
                <w:szCs w:val="24"/>
              </w:rPr>
              <w:t xml:space="preserve"> bilans finansowy, top 10 największych wydatków.</w:t>
            </w:r>
          </w:p>
          <w:p w14:paraId="2CE8C1DC" w14:textId="08CE944F"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Trendy </w:t>
            </w:r>
            <w:r w:rsidR="00FB4E1A" w:rsidRPr="00CB1F75">
              <w:rPr>
                <w:rFonts w:cstheme="minorHAnsi"/>
                <w:szCs w:val="24"/>
              </w:rPr>
              <w:t>-</w:t>
            </w:r>
            <w:r w:rsidRPr="00CB1F75">
              <w:rPr>
                <w:rFonts w:cstheme="minorHAnsi"/>
                <w:szCs w:val="24"/>
              </w:rPr>
              <w:t xml:space="preserve"> wykresy przychodów/wydatków w czasie.</w:t>
            </w:r>
          </w:p>
          <w:p w14:paraId="17675AF0" w14:textId="6F6617BC"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Bilans </w:t>
            </w:r>
            <w:r w:rsidR="00FB4E1A" w:rsidRPr="00CB1F75">
              <w:rPr>
                <w:rFonts w:cstheme="minorHAnsi"/>
                <w:szCs w:val="24"/>
              </w:rPr>
              <w:t>-</w:t>
            </w:r>
            <w:r w:rsidRPr="00CB1F75">
              <w:rPr>
                <w:rFonts w:cstheme="minorHAnsi"/>
                <w:szCs w:val="24"/>
              </w:rPr>
              <w:t xml:space="preserve"> wykres różnicy przychody-wydatki.</w:t>
            </w:r>
          </w:p>
          <w:p w14:paraId="5C492803" w14:textId="1310DEA6"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Kategorie </w:t>
            </w:r>
            <w:r w:rsidR="00FB4E1A" w:rsidRPr="00CB1F75">
              <w:rPr>
                <w:rFonts w:cstheme="minorHAnsi"/>
                <w:szCs w:val="24"/>
              </w:rPr>
              <w:t>-</w:t>
            </w:r>
            <w:r w:rsidR="006B6846" w:rsidRPr="00CB1F75">
              <w:rPr>
                <w:rFonts w:cstheme="minorHAnsi"/>
                <w:szCs w:val="24"/>
              </w:rPr>
              <w:t xml:space="preserve"> </w:t>
            </w:r>
            <w:r w:rsidRPr="00CB1F75">
              <w:rPr>
                <w:rFonts w:cstheme="minorHAnsi"/>
                <w:szCs w:val="24"/>
              </w:rPr>
              <w:t>struktura przychodów/wydatków według kategorii głównych.</w:t>
            </w:r>
          </w:p>
          <w:p w14:paraId="449859A6" w14:textId="1B684C94"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Podkategorie wydatki </w:t>
            </w:r>
            <w:r w:rsidR="00FB4E1A" w:rsidRPr="00CB1F75">
              <w:rPr>
                <w:rFonts w:cstheme="minorHAnsi"/>
                <w:szCs w:val="24"/>
              </w:rPr>
              <w:t>-</w:t>
            </w:r>
            <w:r w:rsidRPr="00CB1F75">
              <w:rPr>
                <w:rFonts w:cstheme="minorHAnsi"/>
                <w:szCs w:val="24"/>
              </w:rPr>
              <w:t xml:space="preserve"> szczegółowy podział wydatków.</w:t>
            </w:r>
          </w:p>
          <w:p w14:paraId="14575159" w14:textId="5F8609E8"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Podkategorie przychody </w:t>
            </w:r>
            <w:r w:rsidR="00FB4E1A" w:rsidRPr="00CB1F75">
              <w:rPr>
                <w:rFonts w:cstheme="minorHAnsi"/>
                <w:szCs w:val="24"/>
              </w:rPr>
              <w:t>-</w:t>
            </w:r>
            <w:r w:rsidRPr="00CB1F75">
              <w:rPr>
                <w:rFonts w:cstheme="minorHAnsi"/>
                <w:szCs w:val="24"/>
              </w:rPr>
              <w:t xml:space="preserve"> szczegółowy podział przychodów.</w:t>
            </w:r>
          </w:p>
          <w:p w14:paraId="4B23A348" w14:textId="3A8E3898"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Płatności </w:t>
            </w:r>
            <w:r w:rsidR="00FB4E1A" w:rsidRPr="00CB1F75">
              <w:rPr>
                <w:rFonts w:cstheme="minorHAnsi"/>
                <w:szCs w:val="24"/>
              </w:rPr>
              <w:t>-</w:t>
            </w:r>
            <w:r w:rsidRPr="00CB1F75">
              <w:rPr>
                <w:rFonts w:cstheme="minorHAnsi"/>
                <w:szCs w:val="24"/>
              </w:rPr>
              <w:t xml:space="preserve"> podział według form płatności.</w:t>
            </w:r>
          </w:p>
          <w:p w14:paraId="480F996B" w14:textId="036C94AB"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Członkowie rodziny </w:t>
            </w:r>
            <w:r w:rsidR="00FB4E1A" w:rsidRPr="00CB1F75">
              <w:rPr>
                <w:rFonts w:cstheme="minorHAnsi"/>
                <w:szCs w:val="24"/>
              </w:rPr>
              <w:t>-</w:t>
            </w:r>
            <w:r w:rsidRPr="00CB1F75">
              <w:rPr>
                <w:rFonts w:cstheme="minorHAnsi"/>
                <w:szCs w:val="24"/>
              </w:rPr>
              <w:t xml:space="preserve"> statystyki wydatków członków (tylko dla kont rodzinnych).</w:t>
            </w:r>
          </w:p>
          <w:p w14:paraId="7B602EFF" w14:textId="6AF4FC23"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lastRenderedPageBreak/>
              <w:t xml:space="preserve">Regiony </w:t>
            </w:r>
            <w:r w:rsidR="00FB4E1A" w:rsidRPr="00CB1F75">
              <w:rPr>
                <w:rFonts w:cstheme="minorHAnsi"/>
                <w:szCs w:val="24"/>
              </w:rPr>
              <w:t>-</w:t>
            </w:r>
            <w:r w:rsidRPr="00CB1F75">
              <w:rPr>
                <w:rFonts w:cstheme="minorHAnsi"/>
                <w:szCs w:val="24"/>
              </w:rPr>
              <w:t xml:space="preserve"> porównanie regionalne (tylko dla kont premium).</w:t>
            </w:r>
          </w:p>
          <w:p w14:paraId="05A4E6CE" w14:textId="7D6E2489" w:rsidR="007C363B" w:rsidRPr="00CB1F75" w:rsidRDefault="002F54F3" w:rsidP="009662B9">
            <w:pPr>
              <w:pStyle w:val="Akapitzlist"/>
              <w:numPr>
                <w:ilvl w:val="1"/>
                <w:numId w:val="110"/>
              </w:numPr>
              <w:tabs>
                <w:tab w:val="left" w:pos="795"/>
              </w:tabs>
              <w:spacing w:line="276" w:lineRule="auto"/>
              <w:jc w:val="both"/>
              <w:rPr>
                <w:rFonts w:cstheme="minorHAnsi"/>
                <w:szCs w:val="24"/>
              </w:rPr>
            </w:pPr>
            <w:r w:rsidRPr="00CB1F75">
              <w:rPr>
                <w:rFonts w:cstheme="minorHAnsi"/>
                <w:szCs w:val="24"/>
              </w:rPr>
              <w:t xml:space="preserve">Analiza ekonometryczna </w:t>
            </w:r>
            <w:r w:rsidR="00FB4E1A" w:rsidRPr="00CB1F75">
              <w:rPr>
                <w:rFonts w:cstheme="minorHAnsi"/>
                <w:szCs w:val="24"/>
              </w:rPr>
              <w:t>-</w:t>
            </w:r>
            <w:r w:rsidRPr="00CB1F75">
              <w:rPr>
                <w:rFonts w:cstheme="minorHAnsi"/>
                <w:szCs w:val="24"/>
              </w:rPr>
              <w:t xml:space="preserve"> statystyki opisowe, miary koncentracji, analiza trendów.</w:t>
            </w:r>
          </w:p>
          <w:p w14:paraId="0922779A" w14:textId="77777777" w:rsidR="007C363B" w:rsidRPr="00CB1F75" w:rsidRDefault="002F54F3"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Aktor może przełączać się między zakładkami, aby eksplorować różne aspekty analizy.</w:t>
            </w:r>
          </w:p>
          <w:p w14:paraId="1623FBA1" w14:textId="77777777" w:rsidR="007C363B" w:rsidRPr="00CB1F75" w:rsidRDefault="002F54F3"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Aktor może interaktywnie korzystać z wykresów (najazd myszą, podgląd szczegółów).</w:t>
            </w:r>
          </w:p>
          <w:p w14:paraId="72B1DC63" w14:textId="19315F5C" w:rsidR="002F54F3" w:rsidRPr="00CB1F75" w:rsidRDefault="002F54F3" w:rsidP="009662B9">
            <w:pPr>
              <w:pStyle w:val="Akapitzlist"/>
              <w:numPr>
                <w:ilvl w:val="0"/>
                <w:numId w:val="110"/>
              </w:numPr>
              <w:tabs>
                <w:tab w:val="left" w:pos="795"/>
              </w:tabs>
              <w:spacing w:line="276" w:lineRule="auto"/>
              <w:jc w:val="both"/>
              <w:rPr>
                <w:rFonts w:cstheme="minorHAnsi"/>
                <w:szCs w:val="24"/>
              </w:rPr>
            </w:pPr>
            <w:r w:rsidRPr="00CB1F75">
              <w:rPr>
                <w:rFonts w:cstheme="minorHAnsi"/>
                <w:szCs w:val="24"/>
              </w:rPr>
              <w:t>Aktor kończy przypadek użycia zamknięciem przeglądarki lub przejściem do innej sekcji systemu.</w:t>
            </w:r>
          </w:p>
        </w:tc>
      </w:tr>
      <w:tr w:rsidR="00CB1F75" w:rsidRPr="00CB1F75" w14:paraId="12B09A5F" w14:textId="77777777" w:rsidTr="00281381">
        <w:tc>
          <w:tcPr>
            <w:tcW w:w="2263" w:type="dxa"/>
          </w:tcPr>
          <w:p w14:paraId="15E92A19" w14:textId="77777777" w:rsidR="00281381" w:rsidRPr="00CB1F75" w:rsidRDefault="00281381" w:rsidP="009662B9">
            <w:pPr>
              <w:spacing w:line="276" w:lineRule="auto"/>
              <w:jc w:val="both"/>
              <w:rPr>
                <w:rFonts w:cstheme="minorHAnsi"/>
                <w:szCs w:val="24"/>
              </w:rPr>
            </w:pPr>
            <w:r w:rsidRPr="00CB1F75">
              <w:rPr>
                <w:rFonts w:cstheme="minorHAnsi"/>
                <w:szCs w:val="24"/>
              </w:rPr>
              <w:lastRenderedPageBreak/>
              <w:t>Alternatywne przepływy zdarzeń</w:t>
            </w:r>
          </w:p>
        </w:tc>
        <w:tc>
          <w:tcPr>
            <w:tcW w:w="6230" w:type="dxa"/>
          </w:tcPr>
          <w:p w14:paraId="2B33579D" w14:textId="77777777" w:rsidR="00723FC4" w:rsidRPr="00CB1F75" w:rsidRDefault="00723FC4" w:rsidP="009662B9">
            <w:pPr>
              <w:spacing w:line="276" w:lineRule="auto"/>
              <w:jc w:val="both"/>
              <w:rPr>
                <w:rFonts w:cstheme="minorHAnsi"/>
                <w:szCs w:val="24"/>
              </w:rPr>
            </w:pPr>
            <w:r w:rsidRPr="00CB1F75">
              <w:rPr>
                <w:rFonts w:cstheme="minorHAnsi"/>
                <w:szCs w:val="24"/>
              </w:rPr>
              <w:t>A1: Niepoprawny zakres dat</w:t>
            </w:r>
          </w:p>
          <w:p w14:paraId="7A8FAB30" w14:textId="77777777" w:rsidR="00723FC4" w:rsidRPr="00CB1F75" w:rsidRDefault="00723FC4" w:rsidP="009662B9">
            <w:pPr>
              <w:pStyle w:val="Akapitzlist"/>
              <w:numPr>
                <w:ilvl w:val="0"/>
                <w:numId w:val="113"/>
              </w:numPr>
              <w:spacing w:line="276" w:lineRule="auto"/>
              <w:jc w:val="both"/>
              <w:rPr>
                <w:rFonts w:cstheme="minorHAnsi"/>
                <w:szCs w:val="24"/>
              </w:rPr>
            </w:pPr>
            <w:r w:rsidRPr="00CB1F75">
              <w:rPr>
                <w:rFonts w:cstheme="minorHAnsi"/>
                <w:szCs w:val="24"/>
              </w:rPr>
              <w:t>System wykrywa nieprawidłowy zakres dat (data początkowa &gt; data końcowa).</w:t>
            </w:r>
          </w:p>
          <w:p w14:paraId="6D2992E1" w14:textId="77777777" w:rsidR="00723FC4" w:rsidRPr="00CB1F75" w:rsidRDefault="00723FC4" w:rsidP="009662B9">
            <w:pPr>
              <w:pStyle w:val="Akapitzlist"/>
              <w:numPr>
                <w:ilvl w:val="0"/>
                <w:numId w:val="113"/>
              </w:numPr>
              <w:spacing w:line="276" w:lineRule="auto"/>
              <w:jc w:val="both"/>
              <w:rPr>
                <w:rFonts w:cstheme="minorHAnsi"/>
                <w:szCs w:val="24"/>
              </w:rPr>
            </w:pPr>
            <w:r w:rsidRPr="00CB1F75">
              <w:rPr>
                <w:rFonts w:cstheme="minorHAnsi"/>
                <w:szCs w:val="24"/>
              </w:rPr>
              <w:t>Dane nie są pobierane z bazy danych.</w:t>
            </w:r>
          </w:p>
          <w:p w14:paraId="183CE36A" w14:textId="7B1F72DD" w:rsidR="00723FC4" w:rsidRPr="00CB1F75" w:rsidRDefault="008554E3" w:rsidP="009662B9">
            <w:pPr>
              <w:pStyle w:val="Akapitzlist"/>
              <w:numPr>
                <w:ilvl w:val="0"/>
                <w:numId w:val="113"/>
              </w:numPr>
              <w:spacing w:line="276" w:lineRule="auto"/>
              <w:jc w:val="both"/>
              <w:rPr>
                <w:rFonts w:cstheme="minorHAnsi"/>
                <w:szCs w:val="24"/>
              </w:rPr>
            </w:pPr>
            <w:r w:rsidRPr="00CB1F75">
              <w:rPr>
                <w:rFonts w:cstheme="minorHAnsi"/>
                <w:szCs w:val="24"/>
              </w:rPr>
              <w:t>System wyświetla informację o braku danych finansowych w wybranym okresie.</w:t>
            </w:r>
          </w:p>
          <w:p w14:paraId="72ED2B54" w14:textId="77777777" w:rsidR="00723FC4" w:rsidRPr="00CB1F75" w:rsidRDefault="00723FC4" w:rsidP="009662B9">
            <w:pPr>
              <w:spacing w:line="276" w:lineRule="auto"/>
              <w:jc w:val="both"/>
              <w:rPr>
                <w:rFonts w:cstheme="minorHAnsi"/>
                <w:szCs w:val="24"/>
              </w:rPr>
            </w:pPr>
            <w:r w:rsidRPr="00CB1F75">
              <w:rPr>
                <w:rFonts w:cstheme="minorHAnsi"/>
                <w:szCs w:val="24"/>
              </w:rPr>
              <w:t>A2: Brak danych w wybranym okresie</w:t>
            </w:r>
          </w:p>
          <w:p w14:paraId="3E2CD0E5" w14:textId="77777777" w:rsidR="00E54EB2" w:rsidRPr="00CB1F75" w:rsidRDefault="00723FC4" w:rsidP="009662B9">
            <w:pPr>
              <w:pStyle w:val="Akapitzlist"/>
              <w:numPr>
                <w:ilvl w:val="0"/>
                <w:numId w:val="114"/>
              </w:numPr>
              <w:spacing w:line="276" w:lineRule="auto"/>
              <w:jc w:val="both"/>
              <w:rPr>
                <w:rFonts w:cstheme="minorHAnsi"/>
                <w:szCs w:val="24"/>
              </w:rPr>
            </w:pPr>
            <w:r w:rsidRPr="00CB1F75">
              <w:rPr>
                <w:rFonts w:cstheme="minorHAnsi"/>
                <w:szCs w:val="24"/>
              </w:rPr>
              <w:t>System pobiera dane, ale nie znajduje transakcji w wybranym okresie.</w:t>
            </w:r>
          </w:p>
          <w:p w14:paraId="7C506EC3" w14:textId="107205FB" w:rsidR="00723FC4" w:rsidRPr="00CB1F75" w:rsidRDefault="00E54EB2" w:rsidP="009662B9">
            <w:pPr>
              <w:pStyle w:val="Akapitzlist"/>
              <w:numPr>
                <w:ilvl w:val="0"/>
                <w:numId w:val="114"/>
              </w:numPr>
              <w:spacing w:line="276" w:lineRule="auto"/>
              <w:jc w:val="both"/>
              <w:rPr>
                <w:rFonts w:cstheme="minorHAnsi"/>
                <w:szCs w:val="24"/>
              </w:rPr>
            </w:pPr>
            <w:r w:rsidRPr="00CB1F75">
              <w:rPr>
                <w:rFonts w:cstheme="minorHAnsi"/>
                <w:szCs w:val="24"/>
              </w:rPr>
              <w:t>System wyświetla informację o braku danych finansowych w wybranym okresie.</w:t>
            </w:r>
          </w:p>
          <w:p w14:paraId="34B6339E" w14:textId="77777777" w:rsidR="00723FC4" w:rsidRPr="00CB1F75" w:rsidRDefault="00723FC4" w:rsidP="009662B9">
            <w:pPr>
              <w:spacing w:line="276" w:lineRule="auto"/>
              <w:jc w:val="both"/>
              <w:rPr>
                <w:rFonts w:cstheme="minorHAnsi"/>
                <w:szCs w:val="24"/>
              </w:rPr>
            </w:pPr>
            <w:r w:rsidRPr="00CB1F75">
              <w:rPr>
                <w:rFonts w:cstheme="minorHAnsi"/>
                <w:szCs w:val="24"/>
              </w:rPr>
              <w:t>A3: Próba dostępu do funkcji premium bez uprawnień</w:t>
            </w:r>
          </w:p>
          <w:p w14:paraId="17609C06" w14:textId="77777777" w:rsidR="00E54EB2" w:rsidRPr="00CB1F75" w:rsidRDefault="00723FC4" w:rsidP="009662B9">
            <w:pPr>
              <w:pStyle w:val="Akapitzlist"/>
              <w:numPr>
                <w:ilvl w:val="0"/>
                <w:numId w:val="115"/>
              </w:numPr>
              <w:spacing w:line="276" w:lineRule="auto"/>
              <w:jc w:val="both"/>
              <w:rPr>
                <w:rFonts w:cstheme="minorHAnsi"/>
                <w:szCs w:val="24"/>
              </w:rPr>
            </w:pPr>
            <w:r w:rsidRPr="00CB1F75">
              <w:rPr>
                <w:rFonts w:cstheme="minorHAnsi"/>
                <w:szCs w:val="24"/>
              </w:rPr>
              <w:t>Aktor bez konta premium próbuje przejść do zakładki „Regiony”.</w:t>
            </w:r>
          </w:p>
          <w:p w14:paraId="2D00CC76" w14:textId="67A4851B" w:rsidR="00281381" w:rsidRPr="00CB1F75" w:rsidRDefault="00723FC4" w:rsidP="009662B9">
            <w:pPr>
              <w:pStyle w:val="Akapitzlist"/>
              <w:numPr>
                <w:ilvl w:val="0"/>
                <w:numId w:val="115"/>
              </w:numPr>
              <w:spacing w:line="276" w:lineRule="auto"/>
              <w:jc w:val="both"/>
              <w:rPr>
                <w:rFonts w:cstheme="minorHAnsi"/>
                <w:szCs w:val="24"/>
              </w:rPr>
            </w:pPr>
            <w:r w:rsidRPr="00CB1F75">
              <w:rPr>
                <w:rFonts w:cstheme="minorHAnsi"/>
                <w:szCs w:val="24"/>
              </w:rPr>
              <w:t>System wyświetla komunikat o braku dostępu i informuje, że funkcja jest dostępna tylko dla premium.</w:t>
            </w:r>
          </w:p>
        </w:tc>
      </w:tr>
      <w:tr w:rsidR="00CB1F75" w:rsidRPr="00CB1F75" w14:paraId="2A599F28" w14:textId="77777777" w:rsidTr="00281381">
        <w:tc>
          <w:tcPr>
            <w:tcW w:w="2263" w:type="dxa"/>
          </w:tcPr>
          <w:p w14:paraId="1C1ED746" w14:textId="77777777" w:rsidR="00281381" w:rsidRPr="00CB1F75" w:rsidRDefault="00281381" w:rsidP="009662B9">
            <w:pPr>
              <w:spacing w:line="276" w:lineRule="auto"/>
              <w:jc w:val="both"/>
              <w:rPr>
                <w:rFonts w:cstheme="minorHAnsi"/>
                <w:szCs w:val="24"/>
              </w:rPr>
            </w:pPr>
            <w:r w:rsidRPr="00CB1F75">
              <w:rPr>
                <w:rFonts w:cstheme="minorHAnsi"/>
                <w:szCs w:val="24"/>
              </w:rPr>
              <w:t>Specjalne wymagania</w:t>
            </w:r>
          </w:p>
        </w:tc>
        <w:tc>
          <w:tcPr>
            <w:tcW w:w="6230" w:type="dxa"/>
          </w:tcPr>
          <w:p w14:paraId="04FE8217" w14:textId="0F91C10F" w:rsidR="007344CA" w:rsidRPr="00CB1F75" w:rsidRDefault="007344CA" w:rsidP="009662B9">
            <w:pPr>
              <w:pStyle w:val="Akapitzlist"/>
              <w:numPr>
                <w:ilvl w:val="0"/>
                <w:numId w:val="107"/>
              </w:numPr>
              <w:spacing w:line="276" w:lineRule="auto"/>
              <w:jc w:val="both"/>
              <w:rPr>
                <w:rFonts w:cstheme="minorHAnsi"/>
                <w:szCs w:val="24"/>
              </w:rPr>
            </w:pPr>
            <w:r w:rsidRPr="00CB1F75">
              <w:rPr>
                <w:rFonts w:cstheme="minorHAnsi"/>
                <w:szCs w:val="24"/>
              </w:rPr>
              <w:t>Kontrola Dostępu Premium: Funkcje zaawansowane (Analiza Trendu Czasowego w Analizie Ekonomicznej oraz zakładka Regiony z Porównaniami Regionalnymi) muszą być ściśle kontrolowane i dostępne tylko dla Użytkowników z planem Premium.</w:t>
            </w:r>
          </w:p>
          <w:p w14:paraId="1C7BE7BC" w14:textId="77777777" w:rsidR="00B80BA4" w:rsidRPr="00CB1F75" w:rsidRDefault="007344CA" w:rsidP="009662B9">
            <w:pPr>
              <w:pStyle w:val="Akapitzlist"/>
              <w:numPr>
                <w:ilvl w:val="0"/>
                <w:numId w:val="107"/>
              </w:numPr>
              <w:spacing w:line="276" w:lineRule="auto"/>
              <w:jc w:val="both"/>
              <w:rPr>
                <w:rFonts w:cstheme="minorHAnsi"/>
                <w:szCs w:val="24"/>
              </w:rPr>
            </w:pPr>
            <w:r w:rsidRPr="00CB1F75">
              <w:rPr>
                <w:rFonts w:cstheme="minorHAnsi"/>
                <w:szCs w:val="24"/>
              </w:rPr>
              <w:t>Wizualizacja: Prezentacja danych musi być czytelna i wydajna.</w:t>
            </w:r>
          </w:p>
          <w:p w14:paraId="66356B13" w14:textId="62316851" w:rsidR="00281381" w:rsidRPr="00CB1F75" w:rsidRDefault="00AB37FF" w:rsidP="009662B9">
            <w:pPr>
              <w:pStyle w:val="Akapitzlist"/>
              <w:numPr>
                <w:ilvl w:val="0"/>
                <w:numId w:val="107"/>
              </w:numPr>
              <w:spacing w:line="276" w:lineRule="auto"/>
              <w:jc w:val="both"/>
              <w:rPr>
                <w:rFonts w:cstheme="minorHAnsi"/>
                <w:szCs w:val="24"/>
              </w:rPr>
            </w:pPr>
            <w:r w:rsidRPr="00CB1F75">
              <w:rPr>
                <w:rFonts w:cstheme="minorHAnsi"/>
                <w:szCs w:val="24"/>
              </w:rPr>
              <w:t>Anonimowość</w:t>
            </w:r>
            <w:r w:rsidR="007344CA" w:rsidRPr="00CB1F75">
              <w:rPr>
                <w:rFonts w:cstheme="minorHAnsi"/>
                <w:szCs w:val="24"/>
              </w:rPr>
              <w:t xml:space="preserve"> </w:t>
            </w:r>
            <w:r w:rsidRPr="00CB1F75">
              <w:rPr>
                <w:rFonts w:cstheme="minorHAnsi"/>
                <w:szCs w:val="24"/>
              </w:rPr>
              <w:t>d</w:t>
            </w:r>
            <w:r w:rsidR="007344CA" w:rsidRPr="00CB1F75">
              <w:rPr>
                <w:rFonts w:cstheme="minorHAnsi"/>
                <w:szCs w:val="24"/>
              </w:rPr>
              <w:t>anych: Porównania Regionalne muszą wykorzystywać całkowicie zanonimizowane i zagregowane dane innych użytkowników, zgodnie z polityką prywatności.</w:t>
            </w:r>
          </w:p>
        </w:tc>
      </w:tr>
    </w:tbl>
    <w:p w14:paraId="4DA20756" w14:textId="0BF5AE60" w:rsidR="00D70541" w:rsidRPr="00CB1F75" w:rsidRDefault="00D70541" w:rsidP="009662B9">
      <w:pPr>
        <w:spacing w:line="276" w:lineRule="auto"/>
        <w:jc w:val="both"/>
        <w:rPr>
          <w:rFonts w:cstheme="minorHAnsi"/>
          <w:b/>
          <w:bCs/>
          <w:szCs w:val="24"/>
        </w:rPr>
      </w:pPr>
    </w:p>
    <w:p w14:paraId="6E4BEF72" w14:textId="77777777" w:rsidR="00F947B0" w:rsidRPr="00CB1F75" w:rsidRDefault="00F947B0" w:rsidP="005E33C6">
      <w:pPr>
        <w:keepNext/>
        <w:spacing w:line="276" w:lineRule="auto"/>
        <w:jc w:val="center"/>
        <w:rPr>
          <w:rFonts w:ascii="Times New Roman" w:hAnsi="Times New Roman" w:cs="Times New Roman"/>
          <w:sz w:val="20"/>
          <w:szCs w:val="20"/>
        </w:rPr>
      </w:pPr>
      <w:r w:rsidRPr="00CB1F75">
        <w:rPr>
          <w:rFonts w:ascii="Times New Roman" w:hAnsi="Times New Roman" w:cs="Times New Roman"/>
          <w:b/>
          <w:bCs/>
          <w:noProof/>
          <w:sz w:val="20"/>
          <w:szCs w:val="20"/>
        </w:rPr>
        <w:lastRenderedPageBreak/>
        <w:drawing>
          <wp:inline distT="0" distB="0" distL="0" distR="0" wp14:anchorId="637B9B3B" wp14:editId="4DC87196">
            <wp:extent cx="5398770" cy="5104765"/>
            <wp:effectExtent l="0" t="0" r="0" b="635"/>
            <wp:docPr id="768183669"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8770" cy="5104765"/>
                    </a:xfrm>
                    <a:prstGeom prst="rect">
                      <a:avLst/>
                    </a:prstGeom>
                    <a:noFill/>
                    <a:ln>
                      <a:noFill/>
                    </a:ln>
                  </pic:spPr>
                </pic:pic>
              </a:graphicData>
            </a:graphic>
          </wp:inline>
        </w:drawing>
      </w:r>
    </w:p>
    <w:p w14:paraId="47B0143C" w14:textId="5F08B81D" w:rsidR="00925CC5" w:rsidRPr="00CB1F75" w:rsidRDefault="00F947B0" w:rsidP="005E33C6">
      <w:pPr>
        <w:pStyle w:val="Legenda"/>
        <w:spacing w:line="276" w:lineRule="auto"/>
        <w:jc w:val="center"/>
        <w:rPr>
          <w:rFonts w:ascii="Times New Roman" w:hAnsi="Times New Roman" w:cs="Times New Roman"/>
          <w:color w:val="auto"/>
          <w:sz w:val="20"/>
          <w:szCs w:val="20"/>
        </w:rPr>
      </w:pPr>
      <w:bookmarkStart w:id="129" w:name="_Toc218605361"/>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29</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aktywności - przeglądanie analiz.</w:t>
      </w:r>
      <w:bookmarkEnd w:id="129"/>
    </w:p>
    <w:p w14:paraId="29300FD6" w14:textId="77777777" w:rsidR="00F947B0" w:rsidRPr="00CB1F75" w:rsidRDefault="00F947B0" w:rsidP="005E33C6">
      <w:pPr>
        <w:keepNext/>
        <w:spacing w:line="276" w:lineRule="auto"/>
        <w:jc w:val="center"/>
        <w:rPr>
          <w:rFonts w:ascii="Times New Roman" w:hAnsi="Times New Roman" w:cs="Times New Roman"/>
          <w:sz w:val="20"/>
          <w:szCs w:val="20"/>
        </w:rPr>
      </w:pPr>
      <w:r w:rsidRPr="00CB1F75">
        <w:rPr>
          <w:rFonts w:ascii="Times New Roman" w:hAnsi="Times New Roman" w:cs="Times New Roman"/>
          <w:noProof/>
          <w:sz w:val="20"/>
          <w:szCs w:val="20"/>
        </w:rPr>
        <w:lastRenderedPageBreak/>
        <w:drawing>
          <wp:inline distT="0" distB="0" distL="0" distR="0" wp14:anchorId="7AE78205" wp14:editId="11B49446">
            <wp:extent cx="4338000" cy="5850000"/>
            <wp:effectExtent l="0" t="0" r="5715" b="0"/>
            <wp:docPr id="176222289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38000" cy="5850000"/>
                    </a:xfrm>
                    <a:prstGeom prst="rect">
                      <a:avLst/>
                    </a:prstGeom>
                    <a:noFill/>
                    <a:ln>
                      <a:noFill/>
                    </a:ln>
                  </pic:spPr>
                </pic:pic>
              </a:graphicData>
            </a:graphic>
          </wp:inline>
        </w:drawing>
      </w:r>
    </w:p>
    <w:p w14:paraId="59295C14" w14:textId="583E15DA" w:rsidR="00AD22A8" w:rsidRPr="00E02B8C" w:rsidRDefault="00F947B0" w:rsidP="00E02B8C">
      <w:pPr>
        <w:pStyle w:val="Legenda"/>
        <w:spacing w:line="276" w:lineRule="auto"/>
        <w:jc w:val="center"/>
        <w:rPr>
          <w:rFonts w:ascii="Times New Roman" w:hAnsi="Times New Roman" w:cs="Times New Roman"/>
          <w:color w:val="auto"/>
          <w:sz w:val="20"/>
          <w:szCs w:val="20"/>
        </w:rPr>
      </w:pPr>
      <w:bookmarkStart w:id="130" w:name="_Toc218605362"/>
      <w:r w:rsidRPr="00CB1F75">
        <w:rPr>
          <w:rFonts w:ascii="Times New Roman" w:hAnsi="Times New Roman" w:cs="Times New Roman"/>
          <w:color w:val="auto"/>
          <w:sz w:val="20"/>
          <w:szCs w:val="20"/>
        </w:rPr>
        <w:t xml:space="preserve">Rysunek </w:t>
      </w:r>
      <w:r w:rsidRPr="00CB1F75">
        <w:rPr>
          <w:rFonts w:ascii="Times New Roman" w:hAnsi="Times New Roman" w:cs="Times New Roman"/>
          <w:color w:val="auto"/>
          <w:sz w:val="20"/>
          <w:szCs w:val="20"/>
        </w:rPr>
        <w:fldChar w:fldCharType="begin"/>
      </w:r>
      <w:r w:rsidRPr="00CB1F75">
        <w:rPr>
          <w:rFonts w:ascii="Times New Roman" w:hAnsi="Times New Roman" w:cs="Times New Roman"/>
          <w:color w:val="auto"/>
          <w:sz w:val="20"/>
          <w:szCs w:val="20"/>
        </w:rPr>
        <w:instrText xml:space="preserve"> SEQ Rysunek \* ARABIC </w:instrText>
      </w:r>
      <w:r w:rsidRPr="00CB1F75">
        <w:rPr>
          <w:rFonts w:ascii="Times New Roman" w:hAnsi="Times New Roman" w:cs="Times New Roman"/>
          <w:color w:val="auto"/>
          <w:sz w:val="20"/>
          <w:szCs w:val="20"/>
        </w:rPr>
        <w:fldChar w:fldCharType="separate"/>
      </w:r>
      <w:r w:rsidR="009C0BD8">
        <w:rPr>
          <w:rFonts w:ascii="Times New Roman" w:hAnsi="Times New Roman" w:cs="Times New Roman"/>
          <w:noProof/>
          <w:color w:val="auto"/>
          <w:sz w:val="20"/>
          <w:szCs w:val="20"/>
        </w:rPr>
        <w:t>30</w:t>
      </w:r>
      <w:r w:rsidRPr="00CB1F75">
        <w:rPr>
          <w:rFonts w:ascii="Times New Roman" w:hAnsi="Times New Roman" w:cs="Times New Roman"/>
          <w:color w:val="auto"/>
          <w:sz w:val="20"/>
          <w:szCs w:val="20"/>
        </w:rPr>
        <w:fldChar w:fldCharType="end"/>
      </w:r>
      <w:r w:rsidRPr="00CB1F75">
        <w:rPr>
          <w:rFonts w:ascii="Times New Roman" w:hAnsi="Times New Roman" w:cs="Times New Roman"/>
          <w:color w:val="auto"/>
          <w:sz w:val="20"/>
          <w:szCs w:val="20"/>
        </w:rPr>
        <w:t>. Diagram sekwencji - przeglądanie analiz.</w:t>
      </w:r>
      <w:bookmarkEnd w:id="130"/>
    </w:p>
    <w:p w14:paraId="3B276834" w14:textId="71D577D1" w:rsidR="00245E43" w:rsidRDefault="00245E43">
      <w:r>
        <w:br w:type="page"/>
      </w:r>
    </w:p>
    <w:p w14:paraId="1433625E" w14:textId="1529ECFB" w:rsidR="00245E43" w:rsidRDefault="00245E43" w:rsidP="00245E43">
      <w:pPr>
        <w:pStyle w:val="Nagwek1"/>
        <w:numPr>
          <w:ilvl w:val="0"/>
          <w:numId w:val="119"/>
        </w:numPr>
      </w:pPr>
      <w:bookmarkStart w:id="131" w:name="_Toc218510878"/>
      <w:bookmarkStart w:id="132" w:name="_Toc218535665"/>
      <w:r>
        <w:lastRenderedPageBreak/>
        <w:t>Podsumowanie</w:t>
      </w:r>
      <w:bookmarkEnd w:id="131"/>
      <w:bookmarkEnd w:id="132"/>
    </w:p>
    <w:p w14:paraId="62835F60" w14:textId="11CFE220" w:rsidR="00245E43" w:rsidRDefault="007B6190" w:rsidP="006F6D7E">
      <w:pPr>
        <w:spacing w:line="276" w:lineRule="auto"/>
        <w:ind w:firstLine="567"/>
        <w:jc w:val="both"/>
      </w:pPr>
      <w:r w:rsidRPr="007B6190">
        <w:t>Celem niniejszej pracy było zaprojektowanie i wdrożenie systemu zarządzania finansami indywidualnymi i rodzinnymi w formie aplikacji webowej, który odpowiada na współczesne potrzeby użytkowników związane z rosnącą złożonością finansów osobistych. Zrealizowany system umożliwia rejestrowanie przychodów i wydatków w różnych formach płatności, w tym gotówce, kartach płatniczych oraz kryptowalutach, a także obsługę wielu walut i prowadzenie szczegółowych analiz finansowych. Zastosowane rozwiązania pozwalają użytkownikom na pełną kontrolę nad danymi finansowymi bez konieczności integracji z kontami bankowymi, co pozytywnie wpływa na poziom prywatności i bezpieczeństwa.</w:t>
      </w:r>
    </w:p>
    <w:p w14:paraId="3986ED81" w14:textId="3909C3BE" w:rsidR="0061564B" w:rsidRDefault="0061564B" w:rsidP="006F6D7E">
      <w:pPr>
        <w:spacing w:line="276" w:lineRule="auto"/>
        <w:ind w:firstLine="567"/>
        <w:jc w:val="both"/>
      </w:pPr>
      <w:r w:rsidRPr="0061564B">
        <w:t xml:space="preserve">W trakcie realizacji pracy potwierdzono postawione hipotezy badawcze. Elastyczny system kategorii i podkategorii umożliwia dokładniejsze monitorowanie struktury wydatków i przychodów niż w większości dostępnych rozwiązań rynkowych. Rozbudowany moduł analizy finansowej, wspierający analizę wielowalutową oraz uwzględniający kryptowaluty, znacząco wspomaga podejmowanie świadomych decyzji budżetowych. </w:t>
      </w:r>
    </w:p>
    <w:p w14:paraId="15291E88" w14:textId="7067CD76" w:rsidR="0061564B" w:rsidRDefault="00B87541" w:rsidP="006F6D7E">
      <w:pPr>
        <w:spacing w:line="276" w:lineRule="auto"/>
        <w:ind w:firstLine="567"/>
        <w:jc w:val="both"/>
      </w:pPr>
      <w:r w:rsidRPr="00B87541">
        <w:t>Zaprojektowana architektura aplikacji oraz zastosowane technologie webowe zapewniają stabilność, bezpieczeństwo i możliwość dalszego rozwoju systemu. Szczególnie istotnym aspektem pracy jest potencjał rozbudowy aplikacji o nowe funkcjonalności. Wśród możliwych kierunków rozwoju należy wskazać integrację mechanizmów sztucznej inteligencji, które mogłyby automatycznie analizować wzorce wydatków, proponować optymalizację budżetu, przewidywać przyszłe koszty oraz generować spersonalizowane rekomendacje finansowe. Kolejnym obszarem rozszerzeń jest wprowadzenie inteligentnych powiadomień i przypomnień o cyklicznych płatnościach, przekroczeniach budżetowych czy nietypowych transakcjach.</w:t>
      </w:r>
      <w:r w:rsidR="008B57CC">
        <w:t xml:space="preserve"> </w:t>
      </w:r>
    </w:p>
    <w:p w14:paraId="43F61BF8" w14:textId="4F081901" w:rsidR="006F6D7E" w:rsidRPr="00245E43" w:rsidRDefault="006F6D7E" w:rsidP="006F6D7E">
      <w:pPr>
        <w:spacing w:line="276" w:lineRule="auto"/>
        <w:ind w:firstLine="567"/>
        <w:jc w:val="both"/>
      </w:pPr>
      <w:r w:rsidRPr="006F6D7E">
        <w:t>Dalsze rozszerzenia mogą obejmować rozwój modułu analiz regionalnych, zwiększenie liczby dostępnych miar statystycznych i ekonometrycznych, a także wprowadzenie aplikacji mobilnej jako uzupełnienia wersji webowej. Dzięki modularnej budowie systemu oraz zastosowaniu skalowalnych technologii, aplikacja posiada duży potencjał rozwoju i może w przyszłości stać się kompleksową platformą wspierającą zarządzanie finansami osobistymi i rodzinnymi na różnych poziomach zaawansowania.</w:t>
      </w:r>
    </w:p>
    <w:p w14:paraId="285E0431" w14:textId="1550AB28" w:rsidR="00245E43" w:rsidRDefault="00245E43">
      <w:r>
        <w:br w:type="page"/>
      </w:r>
    </w:p>
    <w:p w14:paraId="4A694DC2" w14:textId="374B8F7B" w:rsidR="001E654A" w:rsidRDefault="001E654A" w:rsidP="001E654A">
      <w:pPr>
        <w:pStyle w:val="Nagwek1"/>
      </w:pPr>
      <w:bookmarkStart w:id="133" w:name="_Toc218535666"/>
      <w:r>
        <w:lastRenderedPageBreak/>
        <w:t>Literatura</w:t>
      </w:r>
      <w:bookmarkEnd w:id="133"/>
    </w:p>
    <w:p w14:paraId="6D1E4E2A" w14:textId="77777777" w:rsidR="007B08CF" w:rsidRDefault="00FA45DC" w:rsidP="00FA45DC">
      <w:pPr>
        <w:jc w:val="both"/>
      </w:pPr>
      <w:r>
        <w:t>[1]</w:t>
      </w:r>
      <w:r w:rsidR="007B08CF">
        <w:t xml:space="preserve"> </w:t>
      </w:r>
      <w:r w:rsidR="00DB59CE">
        <w:t>Satoshi Nakamoto</w:t>
      </w:r>
      <w:r w:rsidR="00C21D41">
        <w:t>, Bitcoin: A Peer-to-Peer Electronic Cash System</w:t>
      </w:r>
      <w:r w:rsidR="00BE1069">
        <w:t xml:space="preserve">. Dostęp online: </w:t>
      </w:r>
      <w:hyperlink r:id="rId42" w:history="1">
        <w:r w:rsidR="00BE1069" w:rsidRPr="007556C6">
          <w:rPr>
            <w:rStyle w:val="Hipercze"/>
          </w:rPr>
          <w:t>https://bitcoin.org/bitcoin.pdf</w:t>
        </w:r>
      </w:hyperlink>
      <w:r w:rsidR="00BE1069">
        <w:t xml:space="preserve"> </w:t>
      </w:r>
      <w:r w:rsidR="000460F8">
        <w:t>[dostęp: 05.01.2026].</w:t>
      </w:r>
    </w:p>
    <w:p w14:paraId="5289E83F" w14:textId="2C4A712D" w:rsidR="000460F8" w:rsidRDefault="007B08CF" w:rsidP="00FA45DC">
      <w:pPr>
        <w:jc w:val="both"/>
      </w:pPr>
      <w:r>
        <w:t xml:space="preserve">[2] </w:t>
      </w:r>
      <w:r w:rsidR="00124896">
        <w:t xml:space="preserve">European Central Bank, </w:t>
      </w:r>
      <w:r w:rsidR="00A1007A" w:rsidRPr="00A1007A">
        <w:t>Crypto-Assets: Implications for financial stability, monetary policy, and payments and market infrastructures</w:t>
      </w:r>
      <w:r w:rsidR="00A1007A">
        <w:t xml:space="preserve">. Dostęp online: </w:t>
      </w:r>
      <w:hyperlink r:id="rId43" w:history="1">
        <w:r w:rsidR="00A1007A" w:rsidRPr="007556C6">
          <w:rPr>
            <w:rStyle w:val="Hipercze"/>
          </w:rPr>
          <w:t>https://www.ecb.europa.eu/pub/pdf/scpops/ecb.op223~3ce14e986c.en.pdf</w:t>
        </w:r>
      </w:hyperlink>
      <w:r w:rsidR="00A1007A">
        <w:t xml:space="preserve"> [dostęp: 05.01.2026].</w:t>
      </w:r>
    </w:p>
    <w:p w14:paraId="4B099DEA" w14:textId="2F835F9F" w:rsidR="00A1007A" w:rsidRDefault="007B08CF" w:rsidP="00FA45DC">
      <w:pPr>
        <w:jc w:val="both"/>
      </w:pPr>
      <w:r>
        <w:t xml:space="preserve">[3] </w:t>
      </w:r>
      <w:r w:rsidR="00480607">
        <w:t xml:space="preserve">OECD, </w:t>
      </w:r>
      <w:r w:rsidR="00480607" w:rsidRPr="00480607">
        <w:t>The Tokenisation of Assets and Potential Implications for Financial Markets</w:t>
      </w:r>
      <w:r w:rsidR="00480607">
        <w:t xml:space="preserve">. Dostęp online: </w:t>
      </w:r>
      <w:hyperlink r:id="rId44" w:history="1">
        <w:r w:rsidR="00311DB9" w:rsidRPr="007556C6">
          <w:rPr>
            <w:rStyle w:val="Hipercze"/>
          </w:rPr>
          <w:t>https://www.oecd.org/content/dam/oecd/en/publications/reports/2020/03/the-tokenisation-of-assets-and-potential-implications-for-financial-markets_370f9853/83493d34-en.pdf</w:t>
        </w:r>
      </w:hyperlink>
      <w:r w:rsidR="00311DB9">
        <w:t xml:space="preserve"> [dostęp: 05.01.2026].</w:t>
      </w:r>
    </w:p>
    <w:p w14:paraId="30B9A814" w14:textId="053839BA" w:rsidR="00916342" w:rsidRDefault="007B08CF" w:rsidP="00FA45DC">
      <w:pPr>
        <w:jc w:val="both"/>
      </w:pPr>
      <w:r>
        <w:t xml:space="preserve">[4] </w:t>
      </w:r>
      <w:r w:rsidR="002F6222">
        <w:t>PHP Doc</w:t>
      </w:r>
      <w:r w:rsidR="00811C3D">
        <w:t xml:space="preserve">. Dostęp online: </w:t>
      </w:r>
      <w:hyperlink r:id="rId45" w:history="1">
        <w:r w:rsidR="00811C3D" w:rsidRPr="007556C6">
          <w:rPr>
            <w:rStyle w:val="Hipercze"/>
          </w:rPr>
          <w:t>https://www.php.net/docs.php</w:t>
        </w:r>
      </w:hyperlink>
      <w:r w:rsidR="00811C3D">
        <w:t xml:space="preserve"> [dostęp: 05.01.2026].</w:t>
      </w:r>
    </w:p>
    <w:p w14:paraId="75517B65" w14:textId="53DB1AC6" w:rsidR="00811C3D" w:rsidRDefault="007B08CF" w:rsidP="00FA45DC">
      <w:pPr>
        <w:jc w:val="both"/>
      </w:pPr>
      <w:r>
        <w:t xml:space="preserve">[5] </w:t>
      </w:r>
      <w:r w:rsidR="00662F97">
        <w:t xml:space="preserve">MySQL Doc. Dostęp online: </w:t>
      </w:r>
      <w:hyperlink r:id="rId46" w:history="1">
        <w:r w:rsidR="00662F97" w:rsidRPr="007556C6">
          <w:rPr>
            <w:rStyle w:val="Hipercze"/>
          </w:rPr>
          <w:t>https://dev.mysql.com/doc/</w:t>
        </w:r>
      </w:hyperlink>
      <w:r w:rsidR="00662F97">
        <w:t xml:space="preserve"> [dostęp: 05.01.2026].</w:t>
      </w:r>
    </w:p>
    <w:p w14:paraId="555FE6B3" w14:textId="77777777" w:rsidR="007B08CF" w:rsidRDefault="007B08CF" w:rsidP="00FA45DC">
      <w:pPr>
        <w:jc w:val="both"/>
      </w:pPr>
      <w:r>
        <w:t xml:space="preserve">[6] </w:t>
      </w:r>
      <w:r w:rsidR="00482ACE">
        <w:t xml:space="preserve">XAMPP Doc. Dostęp online: </w:t>
      </w:r>
      <w:hyperlink r:id="rId47" w:history="1">
        <w:r w:rsidR="00482ACE" w:rsidRPr="007556C6">
          <w:rPr>
            <w:rStyle w:val="Hipercze"/>
          </w:rPr>
          <w:t>https://www.apachefriends.org/docs/</w:t>
        </w:r>
      </w:hyperlink>
      <w:r w:rsidR="00482ACE">
        <w:t xml:space="preserve"> </w:t>
      </w:r>
      <w:r w:rsidR="00734010">
        <w:t>[dostęp: 05.01.2026].</w:t>
      </w:r>
    </w:p>
    <w:p w14:paraId="2BD5F1B4" w14:textId="783CA496" w:rsidR="00482ACE" w:rsidRDefault="007B08CF" w:rsidP="00FA45DC">
      <w:pPr>
        <w:jc w:val="both"/>
      </w:pPr>
      <w:r>
        <w:t xml:space="preserve">[7] </w:t>
      </w:r>
      <w:r w:rsidR="00482ACE">
        <w:t xml:space="preserve">Smarty </w:t>
      </w:r>
      <w:r w:rsidR="00C52EE1">
        <w:t xml:space="preserve">Doc. Dostęp online: </w:t>
      </w:r>
      <w:hyperlink r:id="rId48" w:history="1">
        <w:r w:rsidR="00C52EE1" w:rsidRPr="007556C6">
          <w:rPr>
            <w:rStyle w:val="Hipercze"/>
          </w:rPr>
          <w:t>https://www.smarty.net/documentation</w:t>
        </w:r>
      </w:hyperlink>
      <w:r w:rsidR="00C52EE1">
        <w:t xml:space="preserve"> </w:t>
      </w:r>
      <w:r w:rsidR="00734010">
        <w:t>[dostęp: 05.01.2026].</w:t>
      </w:r>
    </w:p>
    <w:p w14:paraId="55BB2258" w14:textId="48D2126F" w:rsidR="00C52EE1" w:rsidRDefault="007B08CF" w:rsidP="00FA45DC">
      <w:pPr>
        <w:jc w:val="both"/>
      </w:pPr>
      <w:r>
        <w:t xml:space="preserve">[8] </w:t>
      </w:r>
      <w:r w:rsidR="00C52EE1">
        <w:t xml:space="preserve">Bootstrap Doc. Dostęp online: </w:t>
      </w:r>
      <w:hyperlink r:id="rId49" w:history="1">
        <w:r w:rsidR="00C52EE1" w:rsidRPr="007556C6">
          <w:rPr>
            <w:rStyle w:val="Hipercze"/>
          </w:rPr>
          <w:t>https://www.smarty.net/documentation</w:t>
        </w:r>
      </w:hyperlink>
      <w:r w:rsidR="00C52EE1">
        <w:t xml:space="preserve"> </w:t>
      </w:r>
      <w:r w:rsidR="00734010">
        <w:t>[dostęp: 05.01.2026].</w:t>
      </w:r>
    </w:p>
    <w:p w14:paraId="5A106401" w14:textId="36906D8A" w:rsidR="00C52EE1" w:rsidRDefault="003532C0" w:rsidP="00FA45DC">
      <w:pPr>
        <w:jc w:val="both"/>
      </w:pPr>
      <w:r>
        <w:t xml:space="preserve">[9] </w:t>
      </w:r>
      <w:r w:rsidR="00C52EE1">
        <w:t xml:space="preserve">TCPDF Doc. Dostęp online: </w:t>
      </w:r>
      <w:hyperlink r:id="rId50" w:history="1">
        <w:r w:rsidR="00C52EE1" w:rsidRPr="007556C6">
          <w:rPr>
            <w:rStyle w:val="Hipercze"/>
          </w:rPr>
          <w:t>https://tcpdf.org/docs/</w:t>
        </w:r>
      </w:hyperlink>
      <w:r w:rsidR="00C52EE1">
        <w:t xml:space="preserve"> </w:t>
      </w:r>
      <w:r w:rsidR="00734010">
        <w:t>[dostęp: 05.01.2026].</w:t>
      </w:r>
    </w:p>
    <w:p w14:paraId="2F54BC36" w14:textId="6A97CA55" w:rsidR="00C52EE1" w:rsidRDefault="003532C0" w:rsidP="00FA45DC">
      <w:pPr>
        <w:jc w:val="both"/>
      </w:pPr>
      <w:r>
        <w:t xml:space="preserve">[10] </w:t>
      </w:r>
      <w:r w:rsidR="007E7708">
        <w:t xml:space="preserve">VarDumper Doc. Dostęp online </w:t>
      </w:r>
      <w:hyperlink r:id="rId51" w:history="1">
        <w:r w:rsidR="007E7708" w:rsidRPr="007556C6">
          <w:rPr>
            <w:rStyle w:val="Hipercze"/>
          </w:rPr>
          <w:t>https://symfony.com/doc/current/components/var_dumper.html</w:t>
        </w:r>
      </w:hyperlink>
      <w:r w:rsidR="007E7708">
        <w:t xml:space="preserve"> </w:t>
      </w:r>
      <w:r w:rsidR="00734010">
        <w:t>[dostęp: 05.01.2026].</w:t>
      </w:r>
    </w:p>
    <w:p w14:paraId="64BCB2CF" w14:textId="678E45FD" w:rsidR="007E7708" w:rsidRDefault="003532C0" w:rsidP="00FA45DC">
      <w:pPr>
        <w:jc w:val="both"/>
      </w:pPr>
      <w:r>
        <w:t xml:space="preserve">[11] </w:t>
      </w:r>
      <w:r w:rsidR="007E7708">
        <w:t>PHP ML/AI</w:t>
      </w:r>
      <w:r w:rsidR="00734010">
        <w:t xml:space="preserve"> Doc. Dostęp online: </w:t>
      </w:r>
      <w:hyperlink r:id="rId52" w:history="1">
        <w:r w:rsidR="00734010" w:rsidRPr="007556C6">
          <w:rPr>
            <w:rStyle w:val="Hipercze"/>
          </w:rPr>
          <w:t>https://php-ml.readthedocs.io/en/latest/</w:t>
        </w:r>
      </w:hyperlink>
      <w:r w:rsidR="00734010">
        <w:t xml:space="preserve"> [dostęp: 05.01.2026].</w:t>
      </w:r>
    </w:p>
    <w:p w14:paraId="0DDFF8DC" w14:textId="4EEA4A03" w:rsidR="00CF5119" w:rsidRDefault="003532C0" w:rsidP="00FA45DC">
      <w:pPr>
        <w:jc w:val="both"/>
      </w:pPr>
      <w:r>
        <w:t>[12]</w:t>
      </w:r>
      <w:r w:rsidR="00003813">
        <w:t xml:space="preserve"> </w:t>
      </w:r>
      <w:r w:rsidR="00CF5119">
        <w:t xml:space="preserve">JavaScript Doc. Dostęp online: </w:t>
      </w:r>
      <w:hyperlink r:id="rId53" w:history="1">
        <w:r w:rsidR="00CF5119" w:rsidRPr="007556C6">
          <w:rPr>
            <w:rStyle w:val="Hipercze"/>
          </w:rPr>
          <w:t>https://developer.mozilla.org/en-US/docs/Web/JavaScript</w:t>
        </w:r>
      </w:hyperlink>
      <w:r w:rsidR="00CF5119">
        <w:t xml:space="preserve"> [dostęp: 05.01.2026].</w:t>
      </w:r>
    </w:p>
    <w:p w14:paraId="528D4680" w14:textId="70B8E7FD" w:rsidR="00FF20AB" w:rsidRPr="001E654A" w:rsidRDefault="003532C0" w:rsidP="00FA45DC">
      <w:pPr>
        <w:jc w:val="both"/>
      </w:pPr>
      <w:r>
        <w:t xml:space="preserve">[13] </w:t>
      </w:r>
      <w:r w:rsidR="00FF20AB">
        <w:t xml:space="preserve">CoinGecko API Doc. Dostęp online: </w:t>
      </w:r>
      <w:hyperlink r:id="rId54" w:history="1">
        <w:r w:rsidR="00FF20AB" w:rsidRPr="007556C6">
          <w:rPr>
            <w:rStyle w:val="Hipercze"/>
          </w:rPr>
          <w:t>https://docs.coingecko.com/</w:t>
        </w:r>
      </w:hyperlink>
      <w:r w:rsidR="00FF20AB">
        <w:t xml:space="preserve"> </w:t>
      </w:r>
      <w:r w:rsidR="003030EC">
        <w:t>[dostęp: 05.01.2026].</w:t>
      </w:r>
    </w:p>
    <w:p w14:paraId="5E40292D" w14:textId="7181C3B7" w:rsidR="001E654A" w:rsidRDefault="001E654A">
      <w:r>
        <w:br w:type="page"/>
      </w:r>
    </w:p>
    <w:p w14:paraId="1360B6B9" w14:textId="0193E4AA" w:rsidR="00AD22A8" w:rsidRDefault="00394D47" w:rsidP="00394D47">
      <w:pPr>
        <w:pStyle w:val="Nagwek1"/>
        <w:rPr>
          <w:sz w:val="24"/>
          <w:szCs w:val="24"/>
        </w:rPr>
      </w:pPr>
      <w:bookmarkStart w:id="134" w:name="_Toc218510879"/>
      <w:bookmarkStart w:id="135" w:name="_Toc218535667"/>
      <w:r>
        <w:rPr>
          <w:sz w:val="24"/>
          <w:szCs w:val="24"/>
        </w:rPr>
        <w:lastRenderedPageBreak/>
        <w:t>Wykaz rysunków</w:t>
      </w:r>
      <w:bookmarkEnd w:id="134"/>
      <w:bookmarkEnd w:id="135"/>
    </w:p>
    <w:p w14:paraId="11AC2D8E" w14:textId="27D83D04" w:rsidR="005243B6" w:rsidRDefault="00394D47">
      <w:pPr>
        <w:pStyle w:val="Spisilustracji"/>
        <w:tabs>
          <w:tab w:val="right" w:leader="dot" w:pos="8493"/>
        </w:tabs>
        <w:rPr>
          <w:rFonts w:eastAsiaTheme="minorEastAsia"/>
          <w:noProof/>
          <w:szCs w:val="24"/>
          <w:lang w:eastAsia="pl-PL"/>
        </w:rPr>
      </w:pPr>
      <w:r>
        <w:fldChar w:fldCharType="begin"/>
      </w:r>
      <w:r>
        <w:instrText xml:space="preserve"> TOC \h \z \c "Rysunek" </w:instrText>
      </w:r>
      <w:r>
        <w:fldChar w:fldCharType="separate"/>
      </w:r>
      <w:hyperlink w:anchor="_Toc218605333" w:history="1">
        <w:r w:rsidR="005243B6" w:rsidRPr="00E07232">
          <w:rPr>
            <w:rStyle w:val="Hipercze"/>
            <w:noProof/>
          </w:rPr>
          <w:t>Rysunek 1. Diagram ERD</w:t>
        </w:r>
        <w:r w:rsidR="005243B6">
          <w:rPr>
            <w:noProof/>
            <w:webHidden/>
          </w:rPr>
          <w:tab/>
        </w:r>
        <w:r w:rsidR="005243B6">
          <w:rPr>
            <w:noProof/>
            <w:webHidden/>
          </w:rPr>
          <w:fldChar w:fldCharType="begin"/>
        </w:r>
        <w:r w:rsidR="005243B6">
          <w:rPr>
            <w:noProof/>
            <w:webHidden/>
          </w:rPr>
          <w:instrText xml:space="preserve"> PAGEREF _Toc218605333 \h </w:instrText>
        </w:r>
        <w:r w:rsidR="005243B6">
          <w:rPr>
            <w:noProof/>
            <w:webHidden/>
          </w:rPr>
        </w:r>
        <w:r w:rsidR="005243B6">
          <w:rPr>
            <w:noProof/>
            <w:webHidden/>
          </w:rPr>
          <w:fldChar w:fldCharType="separate"/>
        </w:r>
        <w:r w:rsidR="005243B6">
          <w:rPr>
            <w:noProof/>
            <w:webHidden/>
          </w:rPr>
          <w:t>13</w:t>
        </w:r>
        <w:r w:rsidR="005243B6">
          <w:rPr>
            <w:noProof/>
            <w:webHidden/>
          </w:rPr>
          <w:fldChar w:fldCharType="end"/>
        </w:r>
      </w:hyperlink>
    </w:p>
    <w:p w14:paraId="155C5AA9" w14:textId="5C095B82" w:rsidR="005243B6" w:rsidRDefault="005243B6">
      <w:pPr>
        <w:pStyle w:val="Spisilustracji"/>
        <w:tabs>
          <w:tab w:val="right" w:leader="dot" w:pos="8493"/>
        </w:tabs>
        <w:rPr>
          <w:rFonts w:eastAsiaTheme="minorEastAsia"/>
          <w:noProof/>
          <w:szCs w:val="24"/>
          <w:lang w:eastAsia="pl-PL"/>
        </w:rPr>
      </w:pPr>
      <w:hyperlink w:anchor="_Toc218605334" w:history="1">
        <w:r w:rsidRPr="00E07232">
          <w:rPr>
            <w:rStyle w:val="Hipercze"/>
            <w:rFonts w:ascii="Times New Roman" w:hAnsi="Times New Roman" w:cs="Times New Roman"/>
            <w:noProof/>
          </w:rPr>
          <w:t>Rysunek 2. Widok strony głównej.</w:t>
        </w:r>
        <w:r>
          <w:rPr>
            <w:noProof/>
            <w:webHidden/>
          </w:rPr>
          <w:tab/>
        </w:r>
        <w:r>
          <w:rPr>
            <w:noProof/>
            <w:webHidden/>
          </w:rPr>
          <w:fldChar w:fldCharType="begin"/>
        </w:r>
        <w:r>
          <w:rPr>
            <w:noProof/>
            <w:webHidden/>
          </w:rPr>
          <w:instrText xml:space="preserve"> PAGEREF _Toc218605334 \h </w:instrText>
        </w:r>
        <w:r>
          <w:rPr>
            <w:noProof/>
            <w:webHidden/>
          </w:rPr>
        </w:r>
        <w:r>
          <w:rPr>
            <w:noProof/>
            <w:webHidden/>
          </w:rPr>
          <w:fldChar w:fldCharType="separate"/>
        </w:r>
        <w:r>
          <w:rPr>
            <w:noProof/>
            <w:webHidden/>
          </w:rPr>
          <w:t>15</w:t>
        </w:r>
        <w:r>
          <w:rPr>
            <w:noProof/>
            <w:webHidden/>
          </w:rPr>
          <w:fldChar w:fldCharType="end"/>
        </w:r>
      </w:hyperlink>
    </w:p>
    <w:p w14:paraId="130EB01B" w14:textId="5349EDF8" w:rsidR="005243B6" w:rsidRDefault="005243B6">
      <w:pPr>
        <w:pStyle w:val="Spisilustracji"/>
        <w:tabs>
          <w:tab w:val="right" w:leader="dot" w:pos="8493"/>
        </w:tabs>
        <w:rPr>
          <w:rFonts w:eastAsiaTheme="minorEastAsia"/>
          <w:noProof/>
          <w:szCs w:val="24"/>
          <w:lang w:eastAsia="pl-PL"/>
        </w:rPr>
      </w:pPr>
      <w:hyperlink w:anchor="_Toc218605335" w:history="1">
        <w:r w:rsidRPr="00E07232">
          <w:rPr>
            <w:rStyle w:val="Hipercze"/>
            <w:rFonts w:ascii="Times New Roman" w:hAnsi="Times New Roman" w:cs="Times New Roman"/>
            <w:noProof/>
          </w:rPr>
          <w:t>Rysunek 3. Widok rejestracji.</w:t>
        </w:r>
        <w:r>
          <w:rPr>
            <w:noProof/>
            <w:webHidden/>
          </w:rPr>
          <w:tab/>
        </w:r>
        <w:r>
          <w:rPr>
            <w:noProof/>
            <w:webHidden/>
          </w:rPr>
          <w:fldChar w:fldCharType="begin"/>
        </w:r>
        <w:r>
          <w:rPr>
            <w:noProof/>
            <w:webHidden/>
          </w:rPr>
          <w:instrText xml:space="preserve"> PAGEREF _Toc218605335 \h </w:instrText>
        </w:r>
        <w:r>
          <w:rPr>
            <w:noProof/>
            <w:webHidden/>
          </w:rPr>
        </w:r>
        <w:r>
          <w:rPr>
            <w:noProof/>
            <w:webHidden/>
          </w:rPr>
          <w:fldChar w:fldCharType="separate"/>
        </w:r>
        <w:r>
          <w:rPr>
            <w:noProof/>
            <w:webHidden/>
          </w:rPr>
          <w:t>15</w:t>
        </w:r>
        <w:r>
          <w:rPr>
            <w:noProof/>
            <w:webHidden/>
          </w:rPr>
          <w:fldChar w:fldCharType="end"/>
        </w:r>
      </w:hyperlink>
    </w:p>
    <w:p w14:paraId="3586C3D1" w14:textId="3378DE04" w:rsidR="005243B6" w:rsidRDefault="005243B6">
      <w:pPr>
        <w:pStyle w:val="Spisilustracji"/>
        <w:tabs>
          <w:tab w:val="right" w:leader="dot" w:pos="8493"/>
        </w:tabs>
        <w:rPr>
          <w:rFonts w:eastAsiaTheme="minorEastAsia"/>
          <w:noProof/>
          <w:szCs w:val="24"/>
          <w:lang w:eastAsia="pl-PL"/>
        </w:rPr>
      </w:pPr>
      <w:hyperlink w:anchor="_Toc218605336" w:history="1">
        <w:r w:rsidRPr="00E07232">
          <w:rPr>
            <w:rStyle w:val="Hipercze"/>
            <w:rFonts w:ascii="Times New Roman" w:hAnsi="Times New Roman" w:cs="Times New Roman"/>
            <w:noProof/>
          </w:rPr>
          <w:t>Rysunek 4. Widok logowania.</w:t>
        </w:r>
        <w:r>
          <w:rPr>
            <w:noProof/>
            <w:webHidden/>
          </w:rPr>
          <w:tab/>
        </w:r>
        <w:r>
          <w:rPr>
            <w:noProof/>
            <w:webHidden/>
          </w:rPr>
          <w:fldChar w:fldCharType="begin"/>
        </w:r>
        <w:r>
          <w:rPr>
            <w:noProof/>
            <w:webHidden/>
          </w:rPr>
          <w:instrText xml:space="preserve"> PAGEREF _Toc218605336 \h </w:instrText>
        </w:r>
        <w:r>
          <w:rPr>
            <w:noProof/>
            <w:webHidden/>
          </w:rPr>
        </w:r>
        <w:r>
          <w:rPr>
            <w:noProof/>
            <w:webHidden/>
          </w:rPr>
          <w:fldChar w:fldCharType="separate"/>
        </w:r>
        <w:r>
          <w:rPr>
            <w:noProof/>
            <w:webHidden/>
          </w:rPr>
          <w:t>16</w:t>
        </w:r>
        <w:r>
          <w:rPr>
            <w:noProof/>
            <w:webHidden/>
          </w:rPr>
          <w:fldChar w:fldCharType="end"/>
        </w:r>
      </w:hyperlink>
    </w:p>
    <w:p w14:paraId="0E12F1C2" w14:textId="3526EBF0" w:rsidR="005243B6" w:rsidRDefault="005243B6">
      <w:pPr>
        <w:pStyle w:val="Spisilustracji"/>
        <w:tabs>
          <w:tab w:val="right" w:leader="dot" w:pos="8493"/>
        </w:tabs>
        <w:rPr>
          <w:rFonts w:eastAsiaTheme="minorEastAsia"/>
          <w:noProof/>
          <w:szCs w:val="24"/>
          <w:lang w:eastAsia="pl-PL"/>
        </w:rPr>
      </w:pPr>
      <w:hyperlink w:anchor="_Toc218605337" w:history="1">
        <w:r w:rsidRPr="00E07232">
          <w:rPr>
            <w:rStyle w:val="Hipercze"/>
            <w:rFonts w:ascii="Times New Roman" w:hAnsi="Times New Roman" w:cs="Times New Roman"/>
            <w:noProof/>
          </w:rPr>
          <w:t>Rysunek 5. Widok dashboardu administratora.</w:t>
        </w:r>
        <w:r>
          <w:rPr>
            <w:noProof/>
            <w:webHidden/>
          </w:rPr>
          <w:tab/>
        </w:r>
        <w:r>
          <w:rPr>
            <w:noProof/>
            <w:webHidden/>
          </w:rPr>
          <w:fldChar w:fldCharType="begin"/>
        </w:r>
        <w:r>
          <w:rPr>
            <w:noProof/>
            <w:webHidden/>
          </w:rPr>
          <w:instrText xml:space="preserve"> PAGEREF _Toc218605337 \h </w:instrText>
        </w:r>
        <w:r>
          <w:rPr>
            <w:noProof/>
            <w:webHidden/>
          </w:rPr>
        </w:r>
        <w:r>
          <w:rPr>
            <w:noProof/>
            <w:webHidden/>
          </w:rPr>
          <w:fldChar w:fldCharType="separate"/>
        </w:r>
        <w:r>
          <w:rPr>
            <w:noProof/>
            <w:webHidden/>
          </w:rPr>
          <w:t>17</w:t>
        </w:r>
        <w:r>
          <w:rPr>
            <w:noProof/>
            <w:webHidden/>
          </w:rPr>
          <w:fldChar w:fldCharType="end"/>
        </w:r>
      </w:hyperlink>
    </w:p>
    <w:p w14:paraId="07D1683C" w14:textId="04D7E57F" w:rsidR="005243B6" w:rsidRDefault="005243B6">
      <w:pPr>
        <w:pStyle w:val="Spisilustracji"/>
        <w:tabs>
          <w:tab w:val="right" w:leader="dot" w:pos="8493"/>
        </w:tabs>
        <w:rPr>
          <w:rFonts w:eastAsiaTheme="minorEastAsia"/>
          <w:noProof/>
          <w:szCs w:val="24"/>
          <w:lang w:eastAsia="pl-PL"/>
        </w:rPr>
      </w:pPr>
      <w:hyperlink w:anchor="_Toc218605338" w:history="1">
        <w:r w:rsidRPr="00E07232">
          <w:rPr>
            <w:rStyle w:val="Hipercze"/>
            <w:rFonts w:ascii="Times New Roman" w:hAnsi="Times New Roman" w:cs="Times New Roman"/>
            <w:noProof/>
          </w:rPr>
          <w:t>Rysunek 6. Widok panelu administratora.</w:t>
        </w:r>
        <w:r>
          <w:rPr>
            <w:noProof/>
            <w:webHidden/>
          </w:rPr>
          <w:tab/>
        </w:r>
        <w:r>
          <w:rPr>
            <w:noProof/>
            <w:webHidden/>
          </w:rPr>
          <w:fldChar w:fldCharType="begin"/>
        </w:r>
        <w:r>
          <w:rPr>
            <w:noProof/>
            <w:webHidden/>
          </w:rPr>
          <w:instrText xml:space="preserve"> PAGEREF _Toc218605338 \h </w:instrText>
        </w:r>
        <w:r>
          <w:rPr>
            <w:noProof/>
            <w:webHidden/>
          </w:rPr>
        </w:r>
        <w:r>
          <w:rPr>
            <w:noProof/>
            <w:webHidden/>
          </w:rPr>
          <w:fldChar w:fldCharType="separate"/>
        </w:r>
        <w:r>
          <w:rPr>
            <w:noProof/>
            <w:webHidden/>
          </w:rPr>
          <w:t>17</w:t>
        </w:r>
        <w:r>
          <w:rPr>
            <w:noProof/>
            <w:webHidden/>
          </w:rPr>
          <w:fldChar w:fldCharType="end"/>
        </w:r>
      </w:hyperlink>
    </w:p>
    <w:p w14:paraId="07988796" w14:textId="39DE3F3D" w:rsidR="005243B6" w:rsidRDefault="005243B6">
      <w:pPr>
        <w:pStyle w:val="Spisilustracji"/>
        <w:tabs>
          <w:tab w:val="right" w:leader="dot" w:pos="8493"/>
        </w:tabs>
        <w:rPr>
          <w:rFonts w:eastAsiaTheme="minorEastAsia"/>
          <w:noProof/>
          <w:szCs w:val="24"/>
          <w:lang w:eastAsia="pl-PL"/>
        </w:rPr>
      </w:pPr>
      <w:hyperlink w:anchor="_Toc218605339" w:history="1">
        <w:r w:rsidRPr="00E07232">
          <w:rPr>
            <w:rStyle w:val="Hipercze"/>
            <w:rFonts w:ascii="Times New Roman" w:hAnsi="Times New Roman" w:cs="Times New Roman"/>
            <w:noProof/>
          </w:rPr>
          <w:t>Rysunek 7. Widok zarządzania zgłoszeniami.</w:t>
        </w:r>
        <w:r>
          <w:rPr>
            <w:noProof/>
            <w:webHidden/>
          </w:rPr>
          <w:tab/>
        </w:r>
        <w:r>
          <w:rPr>
            <w:noProof/>
            <w:webHidden/>
          </w:rPr>
          <w:fldChar w:fldCharType="begin"/>
        </w:r>
        <w:r>
          <w:rPr>
            <w:noProof/>
            <w:webHidden/>
          </w:rPr>
          <w:instrText xml:space="preserve"> PAGEREF _Toc218605339 \h </w:instrText>
        </w:r>
        <w:r>
          <w:rPr>
            <w:noProof/>
            <w:webHidden/>
          </w:rPr>
        </w:r>
        <w:r>
          <w:rPr>
            <w:noProof/>
            <w:webHidden/>
          </w:rPr>
          <w:fldChar w:fldCharType="separate"/>
        </w:r>
        <w:r>
          <w:rPr>
            <w:noProof/>
            <w:webHidden/>
          </w:rPr>
          <w:t>18</w:t>
        </w:r>
        <w:r>
          <w:rPr>
            <w:noProof/>
            <w:webHidden/>
          </w:rPr>
          <w:fldChar w:fldCharType="end"/>
        </w:r>
      </w:hyperlink>
    </w:p>
    <w:p w14:paraId="01964B68" w14:textId="3BA68454" w:rsidR="005243B6" w:rsidRDefault="005243B6">
      <w:pPr>
        <w:pStyle w:val="Spisilustracji"/>
        <w:tabs>
          <w:tab w:val="right" w:leader="dot" w:pos="8493"/>
        </w:tabs>
        <w:rPr>
          <w:rFonts w:eastAsiaTheme="minorEastAsia"/>
          <w:noProof/>
          <w:szCs w:val="24"/>
          <w:lang w:eastAsia="pl-PL"/>
        </w:rPr>
      </w:pPr>
      <w:hyperlink w:anchor="_Toc218605340" w:history="1">
        <w:r w:rsidRPr="00E07232">
          <w:rPr>
            <w:rStyle w:val="Hipercze"/>
            <w:rFonts w:ascii="Times New Roman" w:hAnsi="Times New Roman" w:cs="Times New Roman"/>
            <w:noProof/>
          </w:rPr>
          <w:t>Rysunek 8. Widok dashboardu użytkownika.</w:t>
        </w:r>
        <w:r>
          <w:rPr>
            <w:noProof/>
            <w:webHidden/>
          </w:rPr>
          <w:tab/>
        </w:r>
        <w:r>
          <w:rPr>
            <w:noProof/>
            <w:webHidden/>
          </w:rPr>
          <w:fldChar w:fldCharType="begin"/>
        </w:r>
        <w:r>
          <w:rPr>
            <w:noProof/>
            <w:webHidden/>
          </w:rPr>
          <w:instrText xml:space="preserve"> PAGEREF _Toc218605340 \h </w:instrText>
        </w:r>
        <w:r>
          <w:rPr>
            <w:noProof/>
            <w:webHidden/>
          </w:rPr>
        </w:r>
        <w:r>
          <w:rPr>
            <w:noProof/>
            <w:webHidden/>
          </w:rPr>
          <w:fldChar w:fldCharType="separate"/>
        </w:r>
        <w:r>
          <w:rPr>
            <w:noProof/>
            <w:webHidden/>
          </w:rPr>
          <w:t>18</w:t>
        </w:r>
        <w:r>
          <w:rPr>
            <w:noProof/>
            <w:webHidden/>
          </w:rPr>
          <w:fldChar w:fldCharType="end"/>
        </w:r>
      </w:hyperlink>
    </w:p>
    <w:p w14:paraId="7DD773F3" w14:textId="77AEB0D2" w:rsidR="005243B6" w:rsidRDefault="005243B6">
      <w:pPr>
        <w:pStyle w:val="Spisilustracji"/>
        <w:tabs>
          <w:tab w:val="right" w:leader="dot" w:pos="8493"/>
        </w:tabs>
        <w:rPr>
          <w:rFonts w:eastAsiaTheme="minorEastAsia"/>
          <w:noProof/>
          <w:szCs w:val="24"/>
          <w:lang w:eastAsia="pl-PL"/>
        </w:rPr>
      </w:pPr>
      <w:hyperlink w:anchor="_Toc218605341" w:history="1">
        <w:r w:rsidRPr="00E07232">
          <w:rPr>
            <w:rStyle w:val="Hipercze"/>
            <w:rFonts w:ascii="Times New Roman" w:hAnsi="Times New Roman" w:cs="Times New Roman"/>
            <w:noProof/>
          </w:rPr>
          <w:t>Rysunek 9. Widok zakładki budżetów.</w:t>
        </w:r>
        <w:r>
          <w:rPr>
            <w:noProof/>
            <w:webHidden/>
          </w:rPr>
          <w:tab/>
        </w:r>
        <w:r>
          <w:rPr>
            <w:noProof/>
            <w:webHidden/>
          </w:rPr>
          <w:fldChar w:fldCharType="begin"/>
        </w:r>
        <w:r>
          <w:rPr>
            <w:noProof/>
            <w:webHidden/>
          </w:rPr>
          <w:instrText xml:space="preserve"> PAGEREF _Toc218605341 \h </w:instrText>
        </w:r>
        <w:r>
          <w:rPr>
            <w:noProof/>
            <w:webHidden/>
          </w:rPr>
        </w:r>
        <w:r>
          <w:rPr>
            <w:noProof/>
            <w:webHidden/>
          </w:rPr>
          <w:fldChar w:fldCharType="separate"/>
        </w:r>
        <w:r>
          <w:rPr>
            <w:noProof/>
            <w:webHidden/>
          </w:rPr>
          <w:t>19</w:t>
        </w:r>
        <w:r>
          <w:rPr>
            <w:noProof/>
            <w:webHidden/>
          </w:rPr>
          <w:fldChar w:fldCharType="end"/>
        </w:r>
      </w:hyperlink>
    </w:p>
    <w:p w14:paraId="4D8820B2" w14:textId="50192A98" w:rsidR="005243B6" w:rsidRDefault="005243B6">
      <w:pPr>
        <w:pStyle w:val="Spisilustracji"/>
        <w:tabs>
          <w:tab w:val="right" w:leader="dot" w:pos="8493"/>
        </w:tabs>
        <w:rPr>
          <w:rFonts w:eastAsiaTheme="minorEastAsia"/>
          <w:noProof/>
          <w:szCs w:val="24"/>
          <w:lang w:eastAsia="pl-PL"/>
        </w:rPr>
      </w:pPr>
      <w:hyperlink w:anchor="_Toc218605342" w:history="1">
        <w:r w:rsidRPr="00E07232">
          <w:rPr>
            <w:rStyle w:val="Hipercze"/>
            <w:rFonts w:ascii="Times New Roman" w:hAnsi="Times New Roman" w:cs="Times New Roman"/>
            <w:noProof/>
          </w:rPr>
          <w:t>Rysunek 10. Widok zakładki transakcji.</w:t>
        </w:r>
        <w:r>
          <w:rPr>
            <w:noProof/>
            <w:webHidden/>
          </w:rPr>
          <w:tab/>
        </w:r>
        <w:r>
          <w:rPr>
            <w:noProof/>
            <w:webHidden/>
          </w:rPr>
          <w:fldChar w:fldCharType="begin"/>
        </w:r>
        <w:r>
          <w:rPr>
            <w:noProof/>
            <w:webHidden/>
          </w:rPr>
          <w:instrText xml:space="preserve"> PAGEREF _Toc218605342 \h </w:instrText>
        </w:r>
        <w:r>
          <w:rPr>
            <w:noProof/>
            <w:webHidden/>
          </w:rPr>
        </w:r>
        <w:r>
          <w:rPr>
            <w:noProof/>
            <w:webHidden/>
          </w:rPr>
          <w:fldChar w:fldCharType="separate"/>
        </w:r>
        <w:r>
          <w:rPr>
            <w:noProof/>
            <w:webHidden/>
          </w:rPr>
          <w:t>19</w:t>
        </w:r>
        <w:r>
          <w:rPr>
            <w:noProof/>
            <w:webHidden/>
          </w:rPr>
          <w:fldChar w:fldCharType="end"/>
        </w:r>
      </w:hyperlink>
    </w:p>
    <w:p w14:paraId="7A5B35EF" w14:textId="103A1626" w:rsidR="005243B6" w:rsidRDefault="005243B6">
      <w:pPr>
        <w:pStyle w:val="Spisilustracji"/>
        <w:tabs>
          <w:tab w:val="right" w:leader="dot" w:pos="8493"/>
        </w:tabs>
        <w:rPr>
          <w:rFonts w:eastAsiaTheme="minorEastAsia"/>
          <w:noProof/>
          <w:szCs w:val="24"/>
          <w:lang w:eastAsia="pl-PL"/>
        </w:rPr>
      </w:pPr>
      <w:hyperlink w:anchor="_Toc218605343" w:history="1">
        <w:r w:rsidRPr="00E07232">
          <w:rPr>
            <w:rStyle w:val="Hipercze"/>
            <w:rFonts w:ascii="Times New Roman" w:hAnsi="Times New Roman" w:cs="Times New Roman"/>
            <w:noProof/>
          </w:rPr>
          <w:t>Rysunek 11. Widok zakładki kategorii.</w:t>
        </w:r>
        <w:r>
          <w:rPr>
            <w:noProof/>
            <w:webHidden/>
          </w:rPr>
          <w:tab/>
        </w:r>
        <w:r>
          <w:rPr>
            <w:noProof/>
            <w:webHidden/>
          </w:rPr>
          <w:fldChar w:fldCharType="begin"/>
        </w:r>
        <w:r>
          <w:rPr>
            <w:noProof/>
            <w:webHidden/>
          </w:rPr>
          <w:instrText xml:space="preserve"> PAGEREF _Toc218605343 \h </w:instrText>
        </w:r>
        <w:r>
          <w:rPr>
            <w:noProof/>
            <w:webHidden/>
          </w:rPr>
        </w:r>
        <w:r>
          <w:rPr>
            <w:noProof/>
            <w:webHidden/>
          </w:rPr>
          <w:fldChar w:fldCharType="separate"/>
        </w:r>
        <w:r>
          <w:rPr>
            <w:noProof/>
            <w:webHidden/>
          </w:rPr>
          <w:t>20</w:t>
        </w:r>
        <w:r>
          <w:rPr>
            <w:noProof/>
            <w:webHidden/>
          </w:rPr>
          <w:fldChar w:fldCharType="end"/>
        </w:r>
      </w:hyperlink>
    </w:p>
    <w:p w14:paraId="183119E6" w14:textId="35F3CEF3" w:rsidR="005243B6" w:rsidRDefault="005243B6">
      <w:pPr>
        <w:pStyle w:val="Spisilustracji"/>
        <w:tabs>
          <w:tab w:val="right" w:leader="dot" w:pos="8493"/>
        </w:tabs>
        <w:rPr>
          <w:rFonts w:eastAsiaTheme="minorEastAsia"/>
          <w:noProof/>
          <w:szCs w:val="24"/>
          <w:lang w:eastAsia="pl-PL"/>
        </w:rPr>
      </w:pPr>
      <w:hyperlink w:anchor="_Toc218605344" w:history="1">
        <w:r w:rsidRPr="00E07232">
          <w:rPr>
            <w:rStyle w:val="Hipercze"/>
            <w:rFonts w:ascii="Times New Roman" w:hAnsi="Times New Roman" w:cs="Times New Roman"/>
            <w:noProof/>
          </w:rPr>
          <w:t>Rysunek 12. Widok analizy finansowej.</w:t>
        </w:r>
        <w:r>
          <w:rPr>
            <w:noProof/>
            <w:webHidden/>
          </w:rPr>
          <w:tab/>
        </w:r>
        <w:r>
          <w:rPr>
            <w:noProof/>
            <w:webHidden/>
          </w:rPr>
          <w:fldChar w:fldCharType="begin"/>
        </w:r>
        <w:r>
          <w:rPr>
            <w:noProof/>
            <w:webHidden/>
          </w:rPr>
          <w:instrText xml:space="preserve"> PAGEREF _Toc218605344 \h </w:instrText>
        </w:r>
        <w:r>
          <w:rPr>
            <w:noProof/>
            <w:webHidden/>
          </w:rPr>
        </w:r>
        <w:r>
          <w:rPr>
            <w:noProof/>
            <w:webHidden/>
          </w:rPr>
          <w:fldChar w:fldCharType="separate"/>
        </w:r>
        <w:r>
          <w:rPr>
            <w:noProof/>
            <w:webHidden/>
          </w:rPr>
          <w:t>20</w:t>
        </w:r>
        <w:r>
          <w:rPr>
            <w:noProof/>
            <w:webHidden/>
          </w:rPr>
          <w:fldChar w:fldCharType="end"/>
        </w:r>
      </w:hyperlink>
    </w:p>
    <w:p w14:paraId="2EBB3AA3" w14:textId="5838D217" w:rsidR="005243B6" w:rsidRDefault="005243B6">
      <w:pPr>
        <w:pStyle w:val="Spisilustracji"/>
        <w:tabs>
          <w:tab w:val="right" w:leader="dot" w:pos="8493"/>
        </w:tabs>
        <w:rPr>
          <w:rFonts w:eastAsiaTheme="minorEastAsia"/>
          <w:noProof/>
          <w:szCs w:val="24"/>
          <w:lang w:eastAsia="pl-PL"/>
        </w:rPr>
      </w:pPr>
      <w:hyperlink w:anchor="_Toc218605345" w:history="1">
        <w:r w:rsidRPr="00E07232">
          <w:rPr>
            <w:rStyle w:val="Hipercze"/>
            <w:rFonts w:ascii="Times New Roman" w:hAnsi="Times New Roman" w:cs="Times New Roman"/>
            <w:noProof/>
          </w:rPr>
          <w:t>Rysunek 13. Widok raportów finansowych.</w:t>
        </w:r>
        <w:r>
          <w:rPr>
            <w:noProof/>
            <w:webHidden/>
          </w:rPr>
          <w:tab/>
        </w:r>
        <w:r>
          <w:rPr>
            <w:noProof/>
            <w:webHidden/>
          </w:rPr>
          <w:fldChar w:fldCharType="begin"/>
        </w:r>
        <w:r>
          <w:rPr>
            <w:noProof/>
            <w:webHidden/>
          </w:rPr>
          <w:instrText xml:space="preserve"> PAGEREF _Toc218605345 \h </w:instrText>
        </w:r>
        <w:r>
          <w:rPr>
            <w:noProof/>
            <w:webHidden/>
          </w:rPr>
        </w:r>
        <w:r>
          <w:rPr>
            <w:noProof/>
            <w:webHidden/>
          </w:rPr>
          <w:fldChar w:fldCharType="separate"/>
        </w:r>
        <w:r>
          <w:rPr>
            <w:noProof/>
            <w:webHidden/>
          </w:rPr>
          <w:t>21</w:t>
        </w:r>
        <w:r>
          <w:rPr>
            <w:noProof/>
            <w:webHidden/>
          </w:rPr>
          <w:fldChar w:fldCharType="end"/>
        </w:r>
      </w:hyperlink>
    </w:p>
    <w:p w14:paraId="5FC54DE3" w14:textId="403C95DB" w:rsidR="005243B6" w:rsidRDefault="005243B6">
      <w:pPr>
        <w:pStyle w:val="Spisilustracji"/>
        <w:tabs>
          <w:tab w:val="right" w:leader="dot" w:pos="8493"/>
        </w:tabs>
        <w:rPr>
          <w:rFonts w:eastAsiaTheme="minorEastAsia"/>
          <w:noProof/>
          <w:szCs w:val="24"/>
          <w:lang w:eastAsia="pl-PL"/>
        </w:rPr>
      </w:pPr>
      <w:hyperlink w:anchor="_Toc218605346" w:history="1">
        <w:r w:rsidRPr="00E07232">
          <w:rPr>
            <w:rStyle w:val="Hipercze"/>
            <w:rFonts w:ascii="Times New Roman" w:hAnsi="Times New Roman" w:cs="Times New Roman"/>
            <w:noProof/>
          </w:rPr>
          <w:t>Rysunek 14. Widok panelu użytkownika.</w:t>
        </w:r>
        <w:r>
          <w:rPr>
            <w:noProof/>
            <w:webHidden/>
          </w:rPr>
          <w:tab/>
        </w:r>
        <w:r>
          <w:rPr>
            <w:noProof/>
            <w:webHidden/>
          </w:rPr>
          <w:fldChar w:fldCharType="begin"/>
        </w:r>
        <w:r>
          <w:rPr>
            <w:noProof/>
            <w:webHidden/>
          </w:rPr>
          <w:instrText xml:space="preserve"> PAGEREF _Toc218605346 \h </w:instrText>
        </w:r>
        <w:r>
          <w:rPr>
            <w:noProof/>
            <w:webHidden/>
          </w:rPr>
        </w:r>
        <w:r>
          <w:rPr>
            <w:noProof/>
            <w:webHidden/>
          </w:rPr>
          <w:fldChar w:fldCharType="separate"/>
        </w:r>
        <w:r>
          <w:rPr>
            <w:noProof/>
            <w:webHidden/>
          </w:rPr>
          <w:t>21</w:t>
        </w:r>
        <w:r>
          <w:rPr>
            <w:noProof/>
            <w:webHidden/>
          </w:rPr>
          <w:fldChar w:fldCharType="end"/>
        </w:r>
      </w:hyperlink>
    </w:p>
    <w:p w14:paraId="2F49F307" w14:textId="14A1CE02" w:rsidR="005243B6" w:rsidRDefault="005243B6">
      <w:pPr>
        <w:pStyle w:val="Spisilustracji"/>
        <w:tabs>
          <w:tab w:val="right" w:leader="dot" w:pos="8493"/>
        </w:tabs>
        <w:rPr>
          <w:rFonts w:eastAsiaTheme="minorEastAsia"/>
          <w:noProof/>
          <w:szCs w:val="24"/>
          <w:lang w:eastAsia="pl-PL"/>
        </w:rPr>
      </w:pPr>
      <w:hyperlink w:anchor="_Toc218605347" w:history="1">
        <w:r w:rsidRPr="00E07232">
          <w:rPr>
            <w:rStyle w:val="Hipercze"/>
            <w:noProof/>
          </w:rPr>
          <w:t>Rysunek 15. Widok zakładki Trendy</w:t>
        </w:r>
        <w:r>
          <w:rPr>
            <w:noProof/>
            <w:webHidden/>
          </w:rPr>
          <w:tab/>
        </w:r>
        <w:r>
          <w:rPr>
            <w:noProof/>
            <w:webHidden/>
          </w:rPr>
          <w:fldChar w:fldCharType="begin"/>
        </w:r>
        <w:r>
          <w:rPr>
            <w:noProof/>
            <w:webHidden/>
          </w:rPr>
          <w:instrText xml:space="preserve"> PAGEREF _Toc218605347 \h </w:instrText>
        </w:r>
        <w:r>
          <w:rPr>
            <w:noProof/>
            <w:webHidden/>
          </w:rPr>
        </w:r>
        <w:r>
          <w:rPr>
            <w:noProof/>
            <w:webHidden/>
          </w:rPr>
          <w:fldChar w:fldCharType="separate"/>
        </w:r>
        <w:r>
          <w:rPr>
            <w:noProof/>
            <w:webHidden/>
          </w:rPr>
          <w:t>22</w:t>
        </w:r>
        <w:r>
          <w:rPr>
            <w:noProof/>
            <w:webHidden/>
          </w:rPr>
          <w:fldChar w:fldCharType="end"/>
        </w:r>
      </w:hyperlink>
    </w:p>
    <w:p w14:paraId="42FD2D28" w14:textId="38D144D6" w:rsidR="005243B6" w:rsidRDefault="005243B6">
      <w:pPr>
        <w:pStyle w:val="Spisilustracji"/>
        <w:tabs>
          <w:tab w:val="right" w:leader="dot" w:pos="8493"/>
        </w:tabs>
        <w:rPr>
          <w:rFonts w:eastAsiaTheme="minorEastAsia"/>
          <w:noProof/>
          <w:szCs w:val="24"/>
          <w:lang w:eastAsia="pl-PL"/>
        </w:rPr>
      </w:pPr>
      <w:hyperlink w:anchor="_Toc218605348" w:history="1">
        <w:r w:rsidRPr="00E07232">
          <w:rPr>
            <w:rStyle w:val="Hipercze"/>
            <w:noProof/>
          </w:rPr>
          <w:t>Rysunek 16. Widok zakładki Kategorie</w:t>
        </w:r>
        <w:r>
          <w:rPr>
            <w:noProof/>
            <w:webHidden/>
          </w:rPr>
          <w:tab/>
        </w:r>
        <w:r>
          <w:rPr>
            <w:noProof/>
            <w:webHidden/>
          </w:rPr>
          <w:fldChar w:fldCharType="begin"/>
        </w:r>
        <w:r>
          <w:rPr>
            <w:noProof/>
            <w:webHidden/>
          </w:rPr>
          <w:instrText xml:space="preserve"> PAGEREF _Toc218605348 \h </w:instrText>
        </w:r>
        <w:r>
          <w:rPr>
            <w:noProof/>
            <w:webHidden/>
          </w:rPr>
        </w:r>
        <w:r>
          <w:rPr>
            <w:noProof/>
            <w:webHidden/>
          </w:rPr>
          <w:fldChar w:fldCharType="separate"/>
        </w:r>
        <w:r>
          <w:rPr>
            <w:noProof/>
            <w:webHidden/>
          </w:rPr>
          <w:t>23</w:t>
        </w:r>
        <w:r>
          <w:rPr>
            <w:noProof/>
            <w:webHidden/>
          </w:rPr>
          <w:fldChar w:fldCharType="end"/>
        </w:r>
      </w:hyperlink>
    </w:p>
    <w:p w14:paraId="05BA3AAA" w14:textId="7C82ACAD" w:rsidR="005243B6" w:rsidRDefault="005243B6">
      <w:pPr>
        <w:pStyle w:val="Spisilustracji"/>
        <w:tabs>
          <w:tab w:val="right" w:leader="dot" w:pos="8493"/>
        </w:tabs>
        <w:rPr>
          <w:rFonts w:eastAsiaTheme="minorEastAsia"/>
          <w:noProof/>
          <w:szCs w:val="24"/>
          <w:lang w:eastAsia="pl-PL"/>
        </w:rPr>
      </w:pPr>
      <w:hyperlink w:anchor="_Toc218605349" w:history="1">
        <w:r w:rsidRPr="00E07232">
          <w:rPr>
            <w:rStyle w:val="Hipercze"/>
            <w:noProof/>
          </w:rPr>
          <w:t>Rysunek 17. Widok zakładki Członkowie Rodziny</w:t>
        </w:r>
        <w:r>
          <w:rPr>
            <w:noProof/>
            <w:webHidden/>
          </w:rPr>
          <w:tab/>
        </w:r>
        <w:r>
          <w:rPr>
            <w:noProof/>
            <w:webHidden/>
          </w:rPr>
          <w:fldChar w:fldCharType="begin"/>
        </w:r>
        <w:r>
          <w:rPr>
            <w:noProof/>
            <w:webHidden/>
          </w:rPr>
          <w:instrText xml:space="preserve"> PAGEREF _Toc218605349 \h </w:instrText>
        </w:r>
        <w:r>
          <w:rPr>
            <w:noProof/>
            <w:webHidden/>
          </w:rPr>
        </w:r>
        <w:r>
          <w:rPr>
            <w:noProof/>
            <w:webHidden/>
          </w:rPr>
          <w:fldChar w:fldCharType="separate"/>
        </w:r>
        <w:r>
          <w:rPr>
            <w:noProof/>
            <w:webHidden/>
          </w:rPr>
          <w:t>23</w:t>
        </w:r>
        <w:r>
          <w:rPr>
            <w:noProof/>
            <w:webHidden/>
          </w:rPr>
          <w:fldChar w:fldCharType="end"/>
        </w:r>
      </w:hyperlink>
    </w:p>
    <w:p w14:paraId="54694B25" w14:textId="502C5B80" w:rsidR="005243B6" w:rsidRDefault="005243B6">
      <w:pPr>
        <w:pStyle w:val="Spisilustracji"/>
        <w:tabs>
          <w:tab w:val="right" w:leader="dot" w:pos="8493"/>
        </w:tabs>
        <w:rPr>
          <w:rFonts w:eastAsiaTheme="minorEastAsia"/>
          <w:noProof/>
          <w:szCs w:val="24"/>
          <w:lang w:eastAsia="pl-PL"/>
        </w:rPr>
      </w:pPr>
      <w:hyperlink w:anchor="_Toc218605350" w:history="1">
        <w:r w:rsidRPr="00E07232">
          <w:rPr>
            <w:rStyle w:val="Hipercze"/>
            <w:noProof/>
          </w:rPr>
          <w:t>Rysunek 18. Widok zakładki Regiony</w:t>
        </w:r>
        <w:r>
          <w:rPr>
            <w:noProof/>
            <w:webHidden/>
          </w:rPr>
          <w:tab/>
        </w:r>
        <w:r>
          <w:rPr>
            <w:noProof/>
            <w:webHidden/>
          </w:rPr>
          <w:fldChar w:fldCharType="begin"/>
        </w:r>
        <w:r>
          <w:rPr>
            <w:noProof/>
            <w:webHidden/>
          </w:rPr>
          <w:instrText xml:space="preserve"> PAGEREF _Toc218605350 \h </w:instrText>
        </w:r>
        <w:r>
          <w:rPr>
            <w:noProof/>
            <w:webHidden/>
          </w:rPr>
        </w:r>
        <w:r>
          <w:rPr>
            <w:noProof/>
            <w:webHidden/>
          </w:rPr>
          <w:fldChar w:fldCharType="separate"/>
        </w:r>
        <w:r>
          <w:rPr>
            <w:noProof/>
            <w:webHidden/>
          </w:rPr>
          <w:t>24</w:t>
        </w:r>
        <w:r>
          <w:rPr>
            <w:noProof/>
            <w:webHidden/>
          </w:rPr>
          <w:fldChar w:fldCharType="end"/>
        </w:r>
      </w:hyperlink>
    </w:p>
    <w:p w14:paraId="6674BDE7" w14:textId="5133B0A5" w:rsidR="005243B6" w:rsidRDefault="005243B6">
      <w:pPr>
        <w:pStyle w:val="Spisilustracji"/>
        <w:tabs>
          <w:tab w:val="right" w:leader="dot" w:pos="8493"/>
        </w:tabs>
        <w:rPr>
          <w:rFonts w:eastAsiaTheme="minorEastAsia"/>
          <w:noProof/>
          <w:szCs w:val="24"/>
          <w:lang w:eastAsia="pl-PL"/>
        </w:rPr>
      </w:pPr>
      <w:hyperlink w:anchor="_Toc218605351" w:history="1">
        <w:r w:rsidRPr="00E07232">
          <w:rPr>
            <w:rStyle w:val="Hipercze"/>
            <w:noProof/>
          </w:rPr>
          <w:t>Rysunek 19. Widok zakładki Analiza Ekonometryczna</w:t>
        </w:r>
        <w:r>
          <w:rPr>
            <w:noProof/>
            <w:webHidden/>
          </w:rPr>
          <w:tab/>
        </w:r>
        <w:r>
          <w:rPr>
            <w:noProof/>
            <w:webHidden/>
          </w:rPr>
          <w:fldChar w:fldCharType="begin"/>
        </w:r>
        <w:r>
          <w:rPr>
            <w:noProof/>
            <w:webHidden/>
          </w:rPr>
          <w:instrText xml:space="preserve"> PAGEREF _Toc218605351 \h </w:instrText>
        </w:r>
        <w:r>
          <w:rPr>
            <w:noProof/>
            <w:webHidden/>
          </w:rPr>
        </w:r>
        <w:r>
          <w:rPr>
            <w:noProof/>
            <w:webHidden/>
          </w:rPr>
          <w:fldChar w:fldCharType="separate"/>
        </w:r>
        <w:r>
          <w:rPr>
            <w:noProof/>
            <w:webHidden/>
          </w:rPr>
          <w:t>25</w:t>
        </w:r>
        <w:r>
          <w:rPr>
            <w:noProof/>
            <w:webHidden/>
          </w:rPr>
          <w:fldChar w:fldCharType="end"/>
        </w:r>
      </w:hyperlink>
    </w:p>
    <w:p w14:paraId="27A6439A" w14:textId="4498D34E" w:rsidR="005243B6" w:rsidRDefault="005243B6">
      <w:pPr>
        <w:pStyle w:val="Spisilustracji"/>
        <w:tabs>
          <w:tab w:val="right" w:leader="dot" w:pos="8493"/>
        </w:tabs>
        <w:rPr>
          <w:rFonts w:eastAsiaTheme="minorEastAsia"/>
          <w:noProof/>
          <w:szCs w:val="24"/>
          <w:lang w:eastAsia="pl-PL"/>
        </w:rPr>
      </w:pPr>
      <w:hyperlink w:anchor="_Toc218605352" w:history="1">
        <w:r w:rsidRPr="00E07232">
          <w:rPr>
            <w:rStyle w:val="Hipercze"/>
            <w:rFonts w:ascii="Times New Roman" w:hAnsi="Times New Roman" w:cs="Times New Roman"/>
            <w:noProof/>
          </w:rPr>
          <w:t>Rysunek 20. Diagram przypadków użycia.</w:t>
        </w:r>
        <w:r>
          <w:rPr>
            <w:noProof/>
            <w:webHidden/>
          </w:rPr>
          <w:tab/>
        </w:r>
        <w:r>
          <w:rPr>
            <w:noProof/>
            <w:webHidden/>
          </w:rPr>
          <w:fldChar w:fldCharType="begin"/>
        </w:r>
        <w:r>
          <w:rPr>
            <w:noProof/>
            <w:webHidden/>
          </w:rPr>
          <w:instrText xml:space="preserve"> PAGEREF _Toc218605352 \h </w:instrText>
        </w:r>
        <w:r>
          <w:rPr>
            <w:noProof/>
            <w:webHidden/>
          </w:rPr>
        </w:r>
        <w:r>
          <w:rPr>
            <w:noProof/>
            <w:webHidden/>
          </w:rPr>
          <w:fldChar w:fldCharType="separate"/>
        </w:r>
        <w:r>
          <w:rPr>
            <w:noProof/>
            <w:webHidden/>
          </w:rPr>
          <w:t>26</w:t>
        </w:r>
        <w:r>
          <w:rPr>
            <w:noProof/>
            <w:webHidden/>
          </w:rPr>
          <w:fldChar w:fldCharType="end"/>
        </w:r>
      </w:hyperlink>
    </w:p>
    <w:p w14:paraId="307C2803" w14:textId="33C88253" w:rsidR="005243B6" w:rsidRDefault="005243B6">
      <w:pPr>
        <w:pStyle w:val="Spisilustracji"/>
        <w:tabs>
          <w:tab w:val="right" w:leader="dot" w:pos="8493"/>
        </w:tabs>
        <w:rPr>
          <w:rFonts w:eastAsiaTheme="minorEastAsia"/>
          <w:noProof/>
          <w:szCs w:val="24"/>
          <w:lang w:eastAsia="pl-PL"/>
        </w:rPr>
      </w:pPr>
      <w:hyperlink w:anchor="_Toc218605353" w:history="1">
        <w:r w:rsidRPr="00E07232">
          <w:rPr>
            <w:rStyle w:val="Hipercze"/>
            <w:rFonts w:ascii="Times New Roman" w:hAnsi="Times New Roman" w:cs="Times New Roman"/>
            <w:noProof/>
          </w:rPr>
          <w:t>Rysunek 21. Diagram aktywności - zarządzanie budżetami.</w:t>
        </w:r>
        <w:r>
          <w:rPr>
            <w:noProof/>
            <w:webHidden/>
          </w:rPr>
          <w:tab/>
        </w:r>
        <w:r>
          <w:rPr>
            <w:noProof/>
            <w:webHidden/>
          </w:rPr>
          <w:fldChar w:fldCharType="begin"/>
        </w:r>
        <w:r>
          <w:rPr>
            <w:noProof/>
            <w:webHidden/>
          </w:rPr>
          <w:instrText xml:space="preserve"> PAGEREF _Toc218605353 \h </w:instrText>
        </w:r>
        <w:r>
          <w:rPr>
            <w:noProof/>
            <w:webHidden/>
          </w:rPr>
        </w:r>
        <w:r>
          <w:rPr>
            <w:noProof/>
            <w:webHidden/>
          </w:rPr>
          <w:fldChar w:fldCharType="separate"/>
        </w:r>
        <w:r>
          <w:rPr>
            <w:noProof/>
            <w:webHidden/>
          </w:rPr>
          <w:t>29</w:t>
        </w:r>
        <w:r>
          <w:rPr>
            <w:noProof/>
            <w:webHidden/>
          </w:rPr>
          <w:fldChar w:fldCharType="end"/>
        </w:r>
      </w:hyperlink>
    </w:p>
    <w:p w14:paraId="2617D65B" w14:textId="5F22812A" w:rsidR="005243B6" w:rsidRDefault="005243B6">
      <w:pPr>
        <w:pStyle w:val="Spisilustracji"/>
        <w:tabs>
          <w:tab w:val="right" w:leader="dot" w:pos="8493"/>
        </w:tabs>
        <w:rPr>
          <w:rFonts w:eastAsiaTheme="minorEastAsia"/>
          <w:noProof/>
          <w:szCs w:val="24"/>
          <w:lang w:eastAsia="pl-PL"/>
        </w:rPr>
      </w:pPr>
      <w:hyperlink w:anchor="_Toc218605354" w:history="1">
        <w:r w:rsidRPr="00E07232">
          <w:rPr>
            <w:rStyle w:val="Hipercze"/>
            <w:rFonts w:ascii="Times New Roman" w:hAnsi="Times New Roman" w:cs="Times New Roman"/>
            <w:noProof/>
          </w:rPr>
          <w:t>Rysunek 22. Diagram sekwencji - zarządzanie budżetem.</w:t>
        </w:r>
        <w:r>
          <w:rPr>
            <w:noProof/>
            <w:webHidden/>
          </w:rPr>
          <w:tab/>
        </w:r>
        <w:r>
          <w:rPr>
            <w:noProof/>
            <w:webHidden/>
          </w:rPr>
          <w:fldChar w:fldCharType="begin"/>
        </w:r>
        <w:r>
          <w:rPr>
            <w:noProof/>
            <w:webHidden/>
          </w:rPr>
          <w:instrText xml:space="preserve"> PAGEREF _Toc218605354 \h </w:instrText>
        </w:r>
        <w:r>
          <w:rPr>
            <w:noProof/>
            <w:webHidden/>
          </w:rPr>
        </w:r>
        <w:r>
          <w:rPr>
            <w:noProof/>
            <w:webHidden/>
          </w:rPr>
          <w:fldChar w:fldCharType="separate"/>
        </w:r>
        <w:r>
          <w:rPr>
            <w:noProof/>
            <w:webHidden/>
          </w:rPr>
          <w:t>30</w:t>
        </w:r>
        <w:r>
          <w:rPr>
            <w:noProof/>
            <w:webHidden/>
          </w:rPr>
          <w:fldChar w:fldCharType="end"/>
        </w:r>
      </w:hyperlink>
    </w:p>
    <w:p w14:paraId="7B871DAC" w14:textId="351ED080" w:rsidR="005243B6" w:rsidRDefault="005243B6">
      <w:pPr>
        <w:pStyle w:val="Spisilustracji"/>
        <w:tabs>
          <w:tab w:val="right" w:leader="dot" w:pos="8493"/>
        </w:tabs>
        <w:rPr>
          <w:rFonts w:eastAsiaTheme="minorEastAsia"/>
          <w:noProof/>
          <w:szCs w:val="24"/>
          <w:lang w:eastAsia="pl-PL"/>
        </w:rPr>
      </w:pPr>
      <w:hyperlink w:anchor="_Toc218605355" w:history="1">
        <w:r w:rsidRPr="00E07232">
          <w:rPr>
            <w:rStyle w:val="Hipercze"/>
            <w:rFonts w:ascii="Times New Roman" w:hAnsi="Times New Roman" w:cs="Times New Roman"/>
            <w:noProof/>
          </w:rPr>
          <w:t>Rysunek 23. Diagram aktywności - zarządzanie transakcjami.</w:t>
        </w:r>
        <w:r>
          <w:rPr>
            <w:noProof/>
            <w:webHidden/>
          </w:rPr>
          <w:tab/>
        </w:r>
        <w:r>
          <w:rPr>
            <w:noProof/>
            <w:webHidden/>
          </w:rPr>
          <w:fldChar w:fldCharType="begin"/>
        </w:r>
        <w:r>
          <w:rPr>
            <w:noProof/>
            <w:webHidden/>
          </w:rPr>
          <w:instrText xml:space="preserve"> PAGEREF _Toc218605355 \h </w:instrText>
        </w:r>
        <w:r>
          <w:rPr>
            <w:noProof/>
            <w:webHidden/>
          </w:rPr>
        </w:r>
        <w:r>
          <w:rPr>
            <w:noProof/>
            <w:webHidden/>
          </w:rPr>
          <w:fldChar w:fldCharType="separate"/>
        </w:r>
        <w:r>
          <w:rPr>
            <w:noProof/>
            <w:webHidden/>
          </w:rPr>
          <w:t>32</w:t>
        </w:r>
        <w:r>
          <w:rPr>
            <w:noProof/>
            <w:webHidden/>
          </w:rPr>
          <w:fldChar w:fldCharType="end"/>
        </w:r>
      </w:hyperlink>
    </w:p>
    <w:p w14:paraId="098A4DAB" w14:textId="5CB96740" w:rsidR="005243B6" w:rsidRDefault="005243B6">
      <w:pPr>
        <w:pStyle w:val="Spisilustracji"/>
        <w:tabs>
          <w:tab w:val="right" w:leader="dot" w:pos="8493"/>
        </w:tabs>
        <w:rPr>
          <w:rFonts w:eastAsiaTheme="minorEastAsia"/>
          <w:noProof/>
          <w:szCs w:val="24"/>
          <w:lang w:eastAsia="pl-PL"/>
        </w:rPr>
      </w:pPr>
      <w:hyperlink w:anchor="_Toc218605356" w:history="1">
        <w:r w:rsidRPr="00E07232">
          <w:rPr>
            <w:rStyle w:val="Hipercze"/>
            <w:rFonts w:ascii="Times New Roman" w:hAnsi="Times New Roman" w:cs="Times New Roman"/>
            <w:noProof/>
          </w:rPr>
          <w:t>Rysunek 24. Diagram sekwencji - zarządzanie transakcjami.</w:t>
        </w:r>
        <w:r>
          <w:rPr>
            <w:noProof/>
            <w:webHidden/>
          </w:rPr>
          <w:tab/>
        </w:r>
        <w:r>
          <w:rPr>
            <w:noProof/>
            <w:webHidden/>
          </w:rPr>
          <w:fldChar w:fldCharType="begin"/>
        </w:r>
        <w:r>
          <w:rPr>
            <w:noProof/>
            <w:webHidden/>
          </w:rPr>
          <w:instrText xml:space="preserve"> PAGEREF _Toc218605356 \h </w:instrText>
        </w:r>
        <w:r>
          <w:rPr>
            <w:noProof/>
            <w:webHidden/>
          </w:rPr>
        </w:r>
        <w:r>
          <w:rPr>
            <w:noProof/>
            <w:webHidden/>
          </w:rPr>
          <w:fldChar w:fldCharType="separate"/>
        </w:r>
        <w:r>
          <w:rPr>
            <w:noProof/>
            <w:webHidden/>
          </w:rPr>
          <w:t>32</w:t>
        </w:r>
        <w:r>
          <w:rPr>
            <w:noProof/>
            <w:webHidden/>
          </w:rPr>
          <w:fldChar w:fldCharType="end"/>
        </w:r>
      </w:hyperlink>
    </w:p>
    <w:p w14:paraId="19D2481B" w14:textId="4E9A3007" w:rsidR="005243B6" w:rsidRDefault="005243B6">
      <w:pPr>
        <w:pStyle w:val="Spisilustracji"/>
        <w:tabs>
          <w:tab w:val="right" w:leader="dot" w:pos="8493"/>
        </w:tabs>
        <w:rPr>
          <w:rFonts w:eastAsiaTheme="minorEastAsia"/>
          <w:noProof/>
          <w:szCs w:val="24"/>
          <w:lang w:eastAsia="pl-PL"/>
        </w:rPr>
      </w:pPr>
      <w:hyperlink w:anchor="_Toc218605357" w:history="1">
        <w:r w:rsidRPr="00E07232">
          <w:rPr>
            <w:rStyle w:val="Hipercze"/>
            <w:rFonts w:ascii="Times New Roman" w:hAnsi="Times New Roman" w:cs="Times New Roman"/>
            <w:noProof/>
          </w:rPr>
          <w:t>Rysunek 25. Diagram aktywności - zarządzanie podkategoriami.</w:t>
        </w:r>
        <w:r>
          <w:rPr>
            <w:noProof/>
            <w:webHidden/>
          </w:rPr>
          <w:tab/>
        </w:r>
        <w:r>
          <w:rPr>
            <w:noProof/>
            <w:webHidden/>
          </w:rPr>
          <w:fldChar w:fldCharType="begin"/>
        </w:r>
        <w:r>
          <w:rPr>
            <w:noProof/>
            <w:webHidden/>
          </w:rPr>
          <w:instrText xml:space="preserve"> PAGEREF _Toc218605357 \h </w:instrText>
        </w:r>
        <w:r>
          <w:rPr>
            <w:noProof/>
            <w:webHidden/>
          </w:rPr>
        </w:r>
        <w:r>
          <w:rPr>
            <w:noProof/>
            <w:webHidden/>
          </w:rPr>
          <w:fldChar w:fldCharType="separate"/>
        </w:r>
        <w:r>
          <w:rPr>
            <w:noProof/>
            <w:webHidden/>
          </w:rPr>
          <w:t>34</w:t>
        </w:r>
        <w:r>
          <w:rPr>
            <w:noProof/>
            <w:webHidden/>
          </w:rPr>
          <w:fldChar w:fldCharType="end"/>
        </w:r>
      </w:hyperlink>
    </w:p>
    <w:p w14:paraId="3324E304" w14:textId="5BBA800C" w:rsidR="005243B6" w:rsidRDefault="005243B6">
      <w:pPr>
        <w:pStyle w:val="Spisilustracji"/>
        <w:tabs>
          <w:tab w:val="right" w:leader="dot" w:pos="8493"/>
        </w:tabs>
        <w:rPr>
          <w:rFonts w:eastAsiaTheme="minorEastAsia"/>
          <w:noProof/>
          <w:szCs w:val="24"/>
          <w:lang w:eastAsia="pl-PL"/>
        </w:rPr>
      </w:pPr>
      <w:hyperlink w:anchor="_Toc218605358" w:history="1">
        <w:r w:rsidRPr="00E07232">
          <w:rPr>
            <w:rStyle w:val="Hipercze"/>
            <w:rFonts w:ascii="Times New Roman" w:hAnsi="Times New Roman" w:cs="Times New Roman"/>
            <w:noProof/>
          </w:rPr>
          <w:t>Rysunek 26. Diagram sekwencji - zarządzanie podkategoriami.</w:t>
        </w:r>
        <w:r>
          <w:rPr>
            <w:noProof/>
            <w:webHidden/>
          </w:rPr>
          <w:tab/>
        </w:r>
        <w:r>
          <w:rPr>
            <w:noProof/>
            <w:webHidden/>
          </w:rPr>
          <w:fldChar w:fldCharType="begin"/>
        </w:r>
        <w:r>
          <w:rPr>
            <w:noProof/>
            <w:webHidden/>
          </w:rPr>
          <w:instrText xml:space="preserve"> PAGEREF _Toc218605358 \h </w:instrText>
        </w:r>
        <w:r>
          <w:rPr>
            <w:noProof/>
            <w:webHidden/>
          </w:rPr>
        </w:r>
        <w:r>
          <w:rPr>
            <w:noProof/>
            <w:webHidden/>
          </w:rPr>
          <w:fldChar w:fldCharType="separate"/>
        </w:r>
        <w:r>
          <w:rPr>
            <w:noProof/>
            <w:webHidden/>
          </w:rPr>
          <w:t>35</w:t>
        </w:r>
        <w:r>
          <w:rPr>
            <w:noProof/>
            <w:webHidden/>
          </w:rPr>
          <w:fldChar w:fldCharType="end"/>
        </w:r>
      </w:hyperlink>
    </w:p>
    <w:p w14:paraId="2925D491" w14:textId="559C9A4C" w:rsidR="005243B6" w:rsidRDefault="005243B6">
      <w:pPr>
        <w:pStyle w:val="Spisilustracji"/>
        <w:tabs>
          <w:tab w:val="right" w:leader="dot" w:pos="8493"/>
        </w:tabs>
        <w:rPr>
          <w:rFonts w:eastAsiaTheme="minorEastAsia"/>
          <w:noProof/>
          <w:szCs w:val="24"/>
          <w:lang w:eastAsia="pl-PL"/>
        </w:rPr>
      </w:pPr>
      <w:hyperlink w:anchor="_Toc218605359" w:history="1">
        <w:r w:rsidRPr="00E07232">
          <w:rPr>
            <w:rStyle w:val="Hipercze"/>
            <w:rFonts w:ascii="Times New Roman" w:hAnsi="Times New Roman" w:cs="Times New Roman"/>
            <w:noProof/>
          </w:rPr>
          <w:t>Rysunek 27. Diagram aktywności - generowanie PDF.</w:t>
        </w:r>
        <w:r>
          <w:rPr>
            <w:noProof/>
            <w:webHidden/>
          </w:rPr>
          <w:tab/>
        </w:r>
        <w:r>
          <w:rPr>
            <w:noProof/>
            <w:webHidden/>
          </w:rPr>
          <w:fldChar w:fldCharType="begin"/>
        </w:r>
        <w:r>
          <w:rPr>
            <w:noProof/>
            <w:webHidden/>
          </w:rPr>
          <w:instrText xml:space="preserve"> PAGEREF _Toc218605359 \h </w:instrText>
        </w:r>
        <w:r>
          <w:rPr>
            <w:noProof/>
            <w:webHidden/>
          </w:rPr>
        </w:r>
        <w:r>
          <w:rPr>
            <w:noProof/>
            <w:webHidden/>
          </w:rPr>
          <w:fldChar w:fldCharType="separate"/>
        </w:r>
        <w:r>
          <w:rPr>
            <w:noProof/>
            <w:webHidden/>
          </w:rPr>
          <w:t>37</w:t>
        </w:r>
        <w:r>
          <w:rPr>
            <w:noProof/>
            <w:webHidden/>
          </w:rPr>
          <w:fldChar w:fldCharType="end"/>
        </w:r>
      </w:hyperlink>
    </w:p>
    <w:p w14:paraId="2B58766D" w14:textId="48AF544B" w:rsidR="005243B6" w:rsidRDefault="005243B6">
      <w:pPr>
        <w:pStyle w:val="Spisilustracji"/>
        <w:tabs>
          <w:tab w:val="right" w:leader="dot" w:pos="8493"/>
        </w:tabs>
        <w:rPr>
          <w:rFonts w:eastAsiaTheme="minorEastAsia"/>
          <w:noProof/>
          <w:szCs w:val="24"/>
          <w:lang w:eastAsia="pl-PL"/>
        </w:rPr>
      </w:pPr>
      <w:hyperlink w:anchor="_Toc218605360" w:history="1">
        <w:r w:rsidRPr="00E07232">
          <w:rPr>
            <w:rStyle w:val="Hipercze"/>
            <w:rFonts w:ascii="Times New Roman" w:hAnsi="Times New Roman" w:cs="Times New Roman"/>
            <w:noProof/>
          </w:rPr>
          <w:t>Rysunek 28. Diagram sekwencji - generowanie PDF.</w:t>
        </w:r>
        <w:r>
          <w:rPr>
            <w:noProof/>
            <w:webHidden/>
          </w:rPr>
          <w:tab/>
        </w:r>
        <w:r>
          <w:rPr>
            <w:noProof/>
            <w:webHidden/>
          </w:rPr>
          <w:fldChar w:fldCharType="begin"/>
        </w:r>
        <w:r>
          <w:rPr>
            <w:noProof/>
            <w:webHidden/>
          </w:rPr>
          <w:instrText xml:space="preserve"> PAGEREF _Toc218605360 \h </w:instrText>
        </w:r>
        <w:r>
          <w:rPr>
            <w:noProof/>
            <w:webHidden/>
          </w:rPr>
        </w:r>
        <w:r>
          <w:rPr>
            <w:noProof/>
            <w:webHidden/>
          </w:rPr>
          <w:fldChar w:fldCharType="separate"/>
        </w:r>
        <w:r>
          <w:rPr>
            <w:noProof/>
            <w:webHidden/>
          </w:rPr>
          <w:t>37</w:t>
        </w:r>
        <w:r>
          <w:rPr>
            <w:noProof/>
            <w:webHidden/>
          </w:rPr>
          <w:fldChar w:fldCharType="end"/>
        </w:r>
      </w:hyperlink>
    </w:p>
    <w:p w14:paraId="7BC3EC77" w14:textId="344673E8" w:rsidR="005243B6" w:rsidRDefault="005243B6">
      <w:pPr>
        <w:pStyle w:val="Spisilustracji"/>
        <w:tabs>
          <w:tab w:val="right" w:leader="dot" w:pos="8493"/>
        </w:tabs>
        <w:rPr>
          <w:rFonts w:eastAsiaTheme="minorEastAsia"/>
          <w:noProof/>
          <w:szCs w:val="24"/>
          <w:lang w:eastAsia="pl-PL"/>
        </w:rPr>
      </w:pPr>
      <w:hyperlink w:anchor="_Toc218605361" w:history="1">
        <w:r w:rsidRPr="00E07232">
          <w:rPr>
            <w:rStyle w:val="Hipercze"/>
            <w:rFonts w:ascii="Times New Roman" w:hAnsi="Times New Roman" w:cs="Times New Roman"/>
            <w:noProof/>
          </w:rPr>
          <w:t>Rysunek 29. Diagram aktywności - przeglądanie analiz.</w:t>
        </w:r>
        <w:r>
          <w:rPr>
            <w:noProof/>
            <w:webHidden/>
          </w:rPr>
          <w:tab/>
        </w:r>
        <w:r>
          <w:rPr>
            <w:noProof/>
            <w:webHidden/>
          </w:rPr>
          <w:fldChar w:fldCharType="begin"/>
        </w:r>
        <w:r>
          <w:rPr>
            <w:noProof/>
            <w:webHidden/>
          </w:rPr>
          <w:instrText xml:space="preserve"> PAGEREF _Toc218605361 \h </w:instrText>
        </w:r>
        <w:r>
          <w:rPr>
            <w:noProof/>
            <w:webHidden/>
          </w:rPr>
        </w:r>
        <w:r>
          <w:rPr>
            <w:noProof/>
            <w:webHidden/>
          </w:rPr>
          <w:fldChar w:fldCharType="separate"/>
        </w:r>
        <w:r>
          <w:rPr>
            <w:noProof/>
            <w:webHidden/>
          </w:rPr>
          <w:t>40</w:t>
        </w:r>
        <w:r>
          <w:rPr>
            <w:noProof/>
            <w:webHidden/>
          </w:rPr>
          <w:fldChar w:fldCharType="end"/>
        </w:r>
      </w:hyperlink>
    </w:p>
    <w:p w14:paraId="26538C44" w14:textId="680EE7AC" w:rsidR="005243B6" w:rsidRDefault="005243B6">
      <w:pPr>
        <w:pStyle w:val="Spisilustracji"/>
        <w:tabs>
          <w:tab w:val="right" w:leader="dot" w:pos="8493"/>
        </w:tabs>
        <w:rPr>
          <w:rFonts w:eastAsiaTheme="minorEastAsia"/>
          <w:noProof/>
          <w:szCs w:val="24"/>
          <w:lang w:eastAsia="pl-PL"/>
        </w:rPr>
      </w:pPr>
      <w:hyperlink w:anchor="_Toc218605362" w:history="1">
        <w:r w:rsidRPr="00E07232">
          <w:rPr>
            <w:rStyle w:val="Hipercze"/>
            <w:rFonts w:ascii="Times New Roman" w:hAnsi="Times New Roman" w:cs="Times New Roman"/>
            <w:noProof/>
          </w:rPr>
          <w:t>Rysunek 30. Diagram sekwencji - przeglądanie analiz.</w:t>
        </w:r>
        <w:r>
          <w:rPr>
            <w:noProof/>
            <w:webHidden/>
          </w:rPr>
          <w:tab/>
        </w:r>
        <w:r>
          <w:rPr>
            <w:noProof/>
            <w:webHidden/>
          </w:rPr>
          <w:fldChar w:fldCharType="begin"/>
        </w:r>
        <w:r>
          <w:rPr>
            <w:noProof/>
            <w:webHidden/>
          </w:rPr>
          <w:instrText xml:space="preserve"> PAGEREF _Toc218605362 \h </w:instrText>
        </w:r>
        <w:r>
          <w:rPr>
            <w:noProof/>
            <w:webHidden/>
          </w:rPr>
        </w:r>
        <w:r>
          <w:rPr>
            <w:noProof/>
            <w:webHidden/>
          </w:rPr>
          <w:fldChar w:fldCharType="separate"/>
        </w:r>
        <w:r>
          <w:rPr>
            <w:noProof/>
            <w:webHidden/>
          </w:rPr>
          <w:t>41</w:t>
        </w:r>
        <w:r>
          <w:rPr>
            <w:noProof/>
            <w:webHidden/>
          </w:rPr>
          <w:fldChar w:fldCharType="end"/>
        </w:r>
      </w:hyperlink>
    </w:p>
    <w:p w14:paraId="2D5032BC" w14:textId="6E38CA11" w:rsidR="00394D47" w:rsidRDefault="00394D47" w:rsidP="00394D47">
      <w:r>
        <w:fldChar w:fldCharType="end"/>
      </w:r>
    </w:p>
    <w:p w14:paraId="6C898CA6" w14:textId="77777777" w:rsidR="00394D47" w:rsidRDefault="00394D47">
      <w:r>
        <w:br w:type="page"/>
      </w:r>
    </w:p>
    <w:p w14:paraId="20E406B9" w14:textId="508A6C41" w:rsidR="00726D4B" w:rsidRDefault="00394D47" w:rsidP="00F47C3F">
      <w:pPr>
        <w:pStyle w:val="Nagwek1"/>
        <w:rPr>
          <w:sz w:val="24"/>
          <w:szCs w:val="24"/>
        </w:rPr>
      </w:pPr>
      <w:bookmarkStart w:id="136" w:name="_Toc218510880"/>
      <w:bookmarkStart w:id="137" w:name="_Toc218535668"/>
      <w:r>
        <w:rPr>
          <w:sz w:val="24"/>
          <w:szCs w:val="24"/>
        </w:rPr>
        <w:lastRenderedPageBreak/>
        <w:t>Wykaz tabel</w:t>
      </w:r>
      <w:bookmarkEnd w:id="136"/>
      <w:bookmarkEnd w:id="137"/>
    </w:p>
    <w:p w14:paraId="640E43FF" w14:textId="5B3E3142" w:rsidR="005243B6" w:rsidRDefault="00F47C3F">
      <w:pPr>
        <w:pStyle w:val="Spisilustracji"/>
        <w:tabs>
          <w:tab w:val="right" w:leader="dot" w:pos="8493"/>
        </w:tabs>
        <w:rPr>
          <w:rFonts w:eastAsiaTheme="minorEastAsia"/>
          <w:noProof/>
          <w:szCs w:val="24"/>
          <w:lang w:eastAsia="pl-PL"/>
        </w:rPr>
      </w:pPr>
      <w:r>
        <w:fldChar w:fldCharType="begin"/>
      </w:r>
      <w:r>
        <w:instrText xml:space="preserve"> TOC \h \z \c "Tabela" </w:instrText>
      </w:r>
      <w:r>
        <w:fldChar w:fldCharType="separate"/>
      </w:r>
      <w:hyperlink w:anchor="_Toc218605363" w:history="1">
        <w:r w:rsidR="005243B6" w:rsidRPr="00437CDC">
          <w:rPr>
            <w:rStyle w:val="Hipercze"/>
            <w:rFonts w:ascii="Times New Roman" w:hAnsi="Times New Roman" w:cs="Times New Roman"/>
            <w:noProof/>
          </w:rPr>
          <w:t>Tabela 1. Definicja ról i uprawnień.</w:t>
        </w:r>
        <w:r w:rsidR="005243B6">
          <w:rPr>
            <w:noProof/>
            <w:webHidden/>
          </w:rPr>
          <w:tab/>
        </w:r>
        <w:r w:rsidR="005243B6">
          <w:rPr>
            <w:noProof/>
            <w:webHidden/>
          </w:rPr>
          <w:fldChar w:fldCharType="begin"/>
        </w:r>
        <w:r w:rsidR="005243B6">
          <w:rPr>
            <w:noProof/>
            <w:webHidden/>
          </w:rPr>
          <w:instrText xml:space="preserve"> PAGEREF _Toc218605363 \h </w:instrText>
        </w:r>
        <w:r w:rsidR="005243B6">
          <w:rPr>
            <w:noProof/>
            <w:webHidden/>
          </w:rPr>
        </w:r>
        <w:r w:rsidR="005243B6">
          <w:rPr>
            <w:noProof/>
            <w:webHidden/>
          </w:rPr>
          <w:fldChar w:fldCharType="separate"/>
        </w:r>
        <w:r w:rsidR="005243B6">
          <w:rPr>
            <w:noProof/>
            <w:webHidden/>
          </w:rPr>
          <w:t>27</w:t>
        </w:r>
        <w:r w:rsidR="005243B6">
          <w:rPr>
            <w:noProof/>
            <w:webHidden/>
          </w:rPr>
          <w:fldChar w:fldCharType="end"/>
        </w:r>
      </w:hyperlink>
    </w:p>
    <w:p w14:paraId="12536C6D" w14:textId="733B7A88" w:rsidR="005243B6" w:rsidRDefault="005243B6">
      <w:pPr>
        <w:pStyle w:val="Spisilustracji"/>
        <w:tabs>
          <w:tab w:val="right" w:leader="dot" w:pos="8493"/>
        </w:tabs>
        <w:rPr>
          <w:rFonts w:eastAsiaTheme="minorEastAsia"/>
          <w:noProof/>
          <w:szCs w:val="24"/>
          <w:lang w:eastAsia="pl-PL"/>
        </w:rPr>
      </w:pPr>
      <w:hyperlink w:anchor="_Toc218605364" w:history="1">
        <w:r w:rsidRPr="00437CDC">
          <w:rPr>
            <w:rStyle w:val="Hipercze"/>
            <w:rFonts w:ascii="Times New Roman" w:hAnsi="Times New Roman" w:cs="Times New Roman"/>
            <w:noProof/>
          </w:rPr>
          <w:t>Tabela 2. Scenariusz 1 - zarządzanie budżetami.</w:t>
        </w:r>
        <w:r>
          <w:rPr>
            <w:noProof/>
            <w:webHidden/>
          </w:rPr>
          <w:tab/>
        </w:r>
        <w:r>
          <w:rPr>
            <w:noProof/>
            <w:webHidden/>
          </w:rPr>
          <w:fldChar w:fldCharType="begin"/>
        </w:r>
        <w:r>
          <w:rPr>
            <w:noProof/>
            <w:webHidden/>
          </w:rPr>
          <w:instrText xml:space="preserve"> PAGEREF _Toc218605364 \h </w:instrText>
        </w:r>
        <w:r>
          <w:rPr>
            <w:noProof/>
            <w:webHidden/>
          </w:rPr>
        </w:r>
        <w:r>
          <w:rPr>
            <w:noProof/>
            <w:webHidden/>
          </w:rPr>
          <w:fldChar w:fldCharType="separate"/>
        </w:r>
        <w:r>
          <w:rPr>
            <w:noProof/>
            <w:webHidden/>
          </w:rPr>
          <w:t>27</w:t>
        </w:r>
        <w:r>
          <w:rPr>
            <w:noProof/>
            <w:webHidden/>
          </w:rPr>
          <w:fldChar w:fldCharType="end"/>
        </w:r>
      </w:hyperlink>
    </w:p>
    <w:p w14:paraId="25733C75" w14:textId="4EF16D26" w:rsidR="005243B6" w:rsidRDefault="005243B6">
      <w:pPr>
        <w:pStyle w:val="Spisilustracji"/>
        <w:tabs>
          <w:tab w:val="right" w:leader="dot" w:pos="8493"/>
        </w:tabs>
        <w:rPr>
          <w:rFonts w:eastAsiaTheme="minorEastAsia"/>
          <w:noProof/>
          <w:szCs w:val="24"/>
          <w:lang w:eastAsia="pl-PL"/>
        </w:rPr>
      </w:pPr>
      <w:hyperlink w:anchor="_Toc218605365" w:history="1">
        <w:r w:rsidRPr="00437CDC">
          <w:rPr>
            <w:rStyle w:val="Hipercze"/>
            <w:noProof/>
          </w:rPr>
          <w:t>Tabela 3. Scenariusz 2 - zarządzanie transakcjami.</w:t>
        </w:r>
        <w:r>
          <w:rPr>
            <w:noProof/>
            <w:webHidden/>
          </w:rPr>
          <w:tab/>
        </w:r>
        <w:r>
          <w:rPr>
            <w:noProof/>
            <w:webHidden/>
          </w:rPr>
          <w:fldChar w:fldCharType="begin"/>
        </w:r>
        <w:r>
          <w:rPr>
            <w:noProof/>
            <w:webHidden/>
          </w:rPr>
          <w:instrText xml:space="preserve"> PAGEREF _Toc218605365 \h </w:instrText>
        </w:r>
        <w:r>
          <w:rPr>
            <w:noProof/>
            <w:webHidden/>
          </w:rPr>
        </w:r>
        <w:r>
          <w:rPr>
            <w:noProof/>
            <w:webHidden/>
          </w:rPr>
          <w:fldChar w:fldCharType="separate"/>
        </w:r>
        <w:r>
          <w:rPr>
            <w:noProof/>
            <w:webHidden/>
          </w:rPr>
          <w:t>30</w:t>
        </w:r>
        <w:r>
          <w:rPr>
            <w:noProof/>
            <w:webHidden/>
          </w:rPr>
          <w:fldChar w:fldCharType="end"/>
        </w:r>
      </w:hyperlink>
    </w:p>
    <w:p w14:paraId="50E32A72" w14:textId="3E57B66E" w:rsidR="005243B6" w:rsidRDefault="005243B6">
      <w:pPr>
        <w:pStyle w:val="Spisilustracji"/>
        <w:tabs>
          <w:tab w:val="right" w:leader="dot" w:pos="8493"/>
        </w:tabs>
        <w:rPr>
          <w:rFonts w:eastAsiaTheme="minorEastAsia"/>
          <w:noProof/>
          <w:szCs w:val="24"/>
          <w:lang w:eastAsia="pl-PL"/>
        </w:rPr>
      </w:pPr>
      <w:hyperlink w:anchor="_Toc218605366" w:history="1">
        <w:r w:rsidRPr="00437CDC">
          <w:rPr>
            <w:rStyle w:val="Hipercze"/>
            <w:rFonts w:ascii="Times New Roman" w:hAnsi="Times New Roman" w:cs="Times New Roman"/>
            <w:noProof/>
          </w:rPr>
          <w:t>Tabela 4. Scenariusz 3 - zarządzanie podkategoriami.</w:t>
        </w:r>
        <w:r>
          <w:rPr>
            <w:noProof/>
            <w:webHidden/>
          </w:rPr>
          <w:tab/>
        </w:r>
        <w:r>
          <w:rPr>
            <w:noProof/>
            <w:webHidden/>
          </w:rPr>
          <w:fldChar w:fldCharType="begin"/>
        </w:r>
        <w:r>
          <w:rPr>
            <w:noProof/>
            <w:webHidden/>
          </w:rPr>
          <w:instrText xml:space="preserve"> PAGEREF _Toc218605366 \h </w:instrText>
        </w:r>
        <w:r>
          <w:rPr>
            <w:noProof/>
            <w:webHidden/>
          </w:rPr>
        </w:r>
        <w:r>
          <w:rPr>
            <w:noProof/>
            <w:webHidden/>
          </w:rPr>
          <w:fldChar w:fldCharType="separate"/>
        </w:r>
        <w:r>
          <w:rPr>
            <w:noProof/>
            <w:webHidden/>
          </w:rPr>
          <w:t>33</w:t>
        </w:r>
        <w:r>
          <w:rPr>
            <w:noProof/>
            <w:webHidden/>
          </w:rPr>
          <w:fldChar w:fldCharType="end"/>
        </w:r>
      </w:hyperlink>
    </w:p>
    <w:p w14:paraId="35E03E5E" w14:textId="4FC11938" w:rsidR="005243B6" w:rsidRDefault="005243B6">
      <w:pPr>
        <w:pStyle w:val="Spisilustracji"/>
        <w:tabs>
          <w:tab w:val="right" w:leader="dot" w:pos="8493"/>
        </w:tabs>
        <w:rPr>
          <w:rFonts w:eastAsiaTheme="minorEastAsia"/>
          <w:noProof/>
          <w:szCs w:val="24"/>
          <w:lang w:eastAsia="pl-PL"/>
        </w:rPr>
      </w:pPr>
      <w:hyperlink w:anchor="_Toc218605367" w:history="1">
        <w:r w:rsidRPr="00437CDC">
          <w:rPr>
            <w:rStyle w:val="Hipercze"/>
            <w:rFonts w:ascii="Times New Roman" w:hAnsi="Times New Roman" w:cs="Times New Roman"/>
            <w:noProof/>
          </w:rPr>
          <w:t>Tabela 5. Scenariusz 4 - generowanie raportów PDF.</w:t>
        </w:r>
        <w:r>
          <w:rPr>
            <w:noProof/>
            <w:webHidden/>
          </w:rPr>
          <w:tab/>
        </w:r>
        <w:r>
          <w:rPr>
            <w:noProof/>
            <w:webHidden/>
          </w:rPr>
          <w:fldChar w:fldCharType="begin"/>
        </w:r>
        <w:r>
          <w:rPr>
            <w:noProof/>
            <w:webHidden/>
          </w:rPr>
          <w:instrText xml:space="preserve"> PAGEREF _Toc218605367 \h </w:instrText>
        </w:r>
        <w:r>
          <w:rPr>
            <w:noProof/>
            <w:webHidden/>
          </w:rPr>
        </w:r>
        <w:r>
          <w:rPr>
            <w:noProof/>
            <w:webHidden/>
          </w:rPr>
          <w:fldChar w:fldCharType="separate"/>
        </w:r>
        <w:r>
          <w:rPr>
            <w:noProof/>
            <w:webHidden/>
          </w:rPr>
          <w:t>35</w:t>
        </w:r>
        <w:r>
          <w:rPr>
            <w:noProof/>
            <w:webHidden/>
          </w:rPr>
          <w:fldChar w:fldCharType="end"/>
        </w:r>
      </w:hyperlink>
    </w:p>
    <w:p w14:paraId="76C565A6" w14:textId="6EBA9C1D" w:rsidR="005243B6" w:rsidRDefault="005243B6">
      <w:pPr>
        <w:pStyle w:val="Spisilustracji"/>
        <w:tabs>
          <w:tab w:val="right" w:leader="dot" w:pos="8493"/>
        </w:tabs>
        <w:rPr>
          <w:rFonts w:eastAsiaTheme="minorEastAsia"/>
          <w:noProof/>
          <w:szCs w:val="24"/>
          <w:lang w:eastAsia="pl-PL"/>
        </w:rPr>
      </w:pPr>
      <w:hyperlink w:anchor="_Toc218605368" w:history="1">
        <w:r w:rsidRPr="00437CDC">
          <w:rPr>
            <w:rStyle w:val="Hipercze"/>
            <w:rFonts w:ascii="Times New Roman" w:hAnsi="Times New Roman" w:cs="Times New Roman"/>
            <w:noProof/>
          </w:rPr>
          <w:t>Tabela 6. Scenariusz 5 - przeglądanie analiz.</w:t>
        </w:r>
        <w:r>
          <w:rPr>
            <w:noProof/>
            <w:webHidden/>
          </w:rPr>
          <w:tab/>
        </w:r>
        <w:r>
          <w:rPr>
            <w:noProof/>
            <w:webHidden/>
          </w:rPr>
          <w:fldChar w:fldCharType="begin"/>
        </w:r>
        <w:r>
          <w:rPr>
            <w:noProof/>
            <w:webHidden/>
          </w:rPr>
          <w:instrText xml:space="preserve"> PAGEREF _Toc218605368 \h </w:instrText>
        </w:r>
        <w:r>
          <w:rPr>
            <w:noProof/>
            <w:webHidden/>
          </w:rPr>
        </w:r>
        <w:r>
          <w:rPr>
            <w:noProof/>
            <w:webHidden/>
          </w:rPr>
          <w:fldChar w:fldCharType="separate"/>
        </w:r>
        <w:r>
          <w:rPr>
            <w:noProof/>
            <w:webHidden/>
          </w:rPr>
          <w:t>38</w:t>
        </w:r>
        <w:r>
          <w:rPr>
            <w:noProof/>
            <w:webHidden/>
          </w:rPr>
          <w:fldChar w:fldCharType="end"/>
        </w:r>
      </w:hyperlink>
    </w:p>
    <w:p w14:paraId="4EEE5D66" w14:textId="0DD998C7" w:rsidR="00F47C3F" w:rsidRPr="00F47C3F" w:rsidRDefault="00F47C3F" w:rsidP="00F47C3F">
      <w:r>
        <w:fldChar w:fldCharType="end"/>
      </w:r>
    </w:p>
    <w:sectPr w:rsidR="00F47C3F" w:rsidRPr="00F47C3F" w:rsidSect="007F6008">
      <w:pgSz w:w="11906" w:h="16838"/>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C440" w14:textId="77777777" w:rsidR="0092242C" w:rsidRDefault="0092242C" w:rsidP="00224949">
      <w:pPr>
        <w:spacing w:after="0" w:line="240" w:lineRule="auto"/>
      </w:pPr>
      <w:r>
        <w:separator/>
      </w:r>
    </w:p>
  </w:endnote>
  <w:endnote w:type="continuationSeparator" w:id="0">
    <w:p w14:paraId="18FF10C3" w14:textId="77777777" w:rsidR="0092242C" w:rsidRDefault="0092242C" w:rsidP="00224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408853"/>
      <w:docPartObj>
        <w:docPartGallery w:val="Page Numbers (Bottom of Page)"/>
        <w:docPartUnique/>
      </w:docPartObj>
    </w:sdtPr>
    <w:sdtEndPr/>
    <w:sdtContent>
      <w:p w14:paraId="28D0FAD0" w14:textId="3DF39B56" w:rsidR="00143536" w:rsidRDefault="00143536">
        <w:pPr>
          <w:pStyle w:val="Stopka"/>
          <w:jc w:val="center"/>
        </w:pPr>
        <w:r>
          <w:fldChar w:fldCharType="begin"/>
        </w:r>
        <w:r>
          <w:instrText>PAGE   \* MERGEFORMAT</w:instrText>
        </w:r>
        <w:r>
          <w:fldChar w:fldCharType="separate"/>
        </w:r>
        <w:r>
          <w:t>2</w:t>
        </w:r>
        <w:r>
          <w:fldChar w:fldCharType="end"/>
        </w:r>
      </w:p>
    </w:sdtContent>
  </w:sdt>
  <w:p w14:paraId="7B930826" w14:textId="7CF91029" w:rsidR="00224949" w:rsidRDefault="0022494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65AC" w14:textId="77777777" w:rsidR="0092242C" w:rsidRDefault="0092242C" w:rsidP="00224949">
      <w:pPr>
        <w:spacing w:after="0" w:line="240" w:lineRule="auto"/>
      </w:pPr>
      <w:r>
        <w:separator/>
      </w:r>
    </w:p>
  </w:footnote>
  <w:footnote w:type="continuationSeparator" w:id="0">
    <w:p w14:paraId="70E99E45" w14:textId="77777777" w:rsidR="0092242C" w:rsidRDefault="0092242C" w:rsidP="00224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27F"/>
    <w:multiLevelType w:val="hybridMultilevel"/>
    <w:tmpl w:val="C3EEF5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13324DF"/>
    <w:multiLevelType w:val="hybridMultilevel"/>
    <w:tmpl w:val="600C22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20353EF"/>
    <w:multiLevelType w:val="hybridMultilevel"/>
    <w:tmpl w:val="8E829BD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30573B3"/>
    <w:multiLevelType w:val="hybridMultilevel"/>
    <w:tmpl w:val="89AAB6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22614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2120A8"/>
    <w:multiLevelType w:val="hybridMultilevel"/>
    <w:tmpl w:val="291A2C3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AA518B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E10AE7"/>
    <w:multiLevelType w:val="hybridMultilevel"/>
    <w:tmpl w:val="E5C40D7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0C0269F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C996D5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523DB2"/>
    <w:multiLevelType w:val="hybridMultilevel"/>
    <w:tmpl w:val="6F0C9E7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0EEA5993"/>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EF862AC"/>
    <w:multiLevelType w:val="hybridMultilevel"/>
    <w:tmpl w:val="4894C8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0F1A03E4"/>
    <w:multiLevelType w:val="hybridMultilevel"/>
    <w:tmpl w:val="20AE3A5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0F96223E"/>
    <w:multiLevelType w:val="hybridMultilevel"/>
    <w:tmpl w:val="42A2C8F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10471EB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0C74792"/>
    <w:multiLevelType w:val="hybridMultilevel"/>
    <w:tmpl w:val="C3B4836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119D56AA"/>
    <w:multiLevelType w:val="hybridMultilevel"/>
    <w:tmpl w:val="53185A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25E5192"/>
    <w:multiLevelType w:val="hybridMultilevel"/>
    <w:tmpl w:val="32D8D4C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13E01AF6"/>
    <w:multiLevelType w:val="hybridMultilevel"/>
    <w:tmpl w:val="EEDE4D5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15005BD2"/>
    <w:multiLevelType w:val="hybridMultilevel"/>
    <w:tmpl w:val="8F02A94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161267F4"/>
    <w:multiLevelType w:val="hybridMultilevel"/>
    <w:tmpl w:val="479475A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16EE6103"/>
    <w:multiLevelType w:val="hybridMultilevel"/>
    <w:tmpl w:val="EFA636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16FD2092"/>
    <w:multiLevelType w:val="multilevel"/>
    <w:tmpl w:val="0415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24" w15:restartNumberingAfterBreak="0">
    <w:nsid w:val="18786F6B"/>
    <w:multiLevelType w:val="hybridMultilevel"/>
    <w:tmpl w:val="625CE7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19772D98"/>
    <w:multiLevelType w:val="hybridMultilevel"/>
    <w:tmpl w:val="E5C40D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BC64D9"/>
    <w:multiLevelType w:val="hybridMultilevel"/>
    <w:tmpl w:val="B62E8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C7016A"/>
    <w:multiLevelType w:val="hybridMultilevel"/>
    <w:tmpl w:val="07A8FC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DA326A6"/>
    <w:multiLevelType w:val="hybridMultilevel"/>
    <w:tmpl w:val="EA0C4ED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1F0960F1"/>
    <w:multiLevelType w:val="hybridMultilevel"/>
    <w:tmpl w:val="73B0BDD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1F163F8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FFB0F04"/>
    <w:multiLevelType w:val="hybridMultilevel"/>
    <w:tmpl w:val="C5FA878C"/>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20022DBB"/>
    <w:multiLevelType w:val="hybridMultilevel"/>
    <w:tmpl w:val="7C3224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20E11E4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0E661A4"/>
    <w:multiLevelType w:val="hybridMultilevel"/>
    <w:tmpl w:val="2042EAD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227E6173"/>
    <w:multiLevelType w:val="hybridMultilevel"/>
    <w:tmpl w:val="52BEA5EC"/>
    <w:lvl w:ilvl="0" w:tplc="0415000F">
      <w:start w:val="1"/>
      <w:numFmt w:val="decimal"/>
      <w:lvlText w:val="%1."/>
      <w:lvlJc w:val="left"/>
      <w:pPr>
        <w:ind w:left="779" w:hanging="360"/>
      </w:pPr>
    </w:lvl>
    <w:lvl w:ilvl="1" w:tplc="04150019">
      <w:start w:val="1"/>
      <w:numFmt w:val="lowerLetter"/>
      <w:lvlText w:val="%2."/>
      <w:lvlJc w:val="left"/>
      <w:pPr>
        <w:ind w:left="1499" w:hanging="360"/>
      </w:pPr>
    </w:lvl>
    <w:lvl w:ilvl="2" w:tplc="0415001B" w:tentative="1">
      <w:start w:val="1"/>
      <w:numFmt w:val="lowerRoman"/>
      <w:lvlText w:val="%3."/>
      <w:lvlJc w:val="right"/>
      <w:pPr>
        <w:ind w:left="2219" w:hanging="180"/>
      </w:pPr>
    </w:lvl>
    <w:lvl w:ilvl="3" w:tplc="0415000F" w:tentative="1">
      <w:start w:val="1"/>
      <w:numFmt w:val="decimal"/>
      <w:lvlText w:val="%4."/>
      <w:lvlJc w:val="left"/>
      <w:pPr>
        <w:ind w:left="2939" w:hanging="360"/>
      </w:pPr>
    </w:lvl>
    <w:lvl w:ilvl="4" w:tplc="04150019" w:tentative="1">
      <w:start w:val="1"/>
      <w:numFmt w:val="lowerLetter"/>
      <w:lvlText w:val="%5."/>
      <w:lvlJc w:val="left"/>
      <w:pPr>
        <w:ind w:left="3659" w:hanging="360"/>
      </w:pPr>
    </w:lvl>
    <w:lvl w:ilvl="5" w:tplc="0415001B" w:tentative="1">
      <w:start w:val="1"/>
      <w:numFmt w:val="lowerRoman"/>
      <w:lvlText w:val="%6."/>
      <w:lvlJc w:val="right"/>
      <w:pPr>
        <w:ind w:left="4379" w:hanging="180"/>
      </w:pPr>
    </w:lvl>
    <w:lvl w:ilvl="6" w:tplc="0415000F" w:tentative="1">
      <w:start w:val="1"/>
      <w:numFmt w:val="decimal"/>
      <w:lvlText w:val="%7."/>
      <w:lvlJc w:val="left"/>
      <w:pPr>
        <w:ind w:left="5099" w:hanging="360"/>
      </w:pPr>
    </w:lvl>
    <w:lvl w:ilvl="7" w:tplc="04150019" w:tentative="1">
      <w:start w:val="1"/>
      <w:numFmt w:val="lowerLetter"/>
      <w:lvlText w:val="%8."/>
      <w:lvlJc w:val="left"/>
      <w:pPr>
        <w:ind w:left="5819" w:hanging="360"/>
      </w:pPr>
    </w:lvl>
    <w:lvl w:ilvl="8" w:tplc="0415001B" w:tentative="1">
      <w:start w:val="1"/>
      <w:numFmt w:val="lowerRoman"/>
      <w:lvlText w:val="%9."/>
      <w:lvlJc w:val="right"/>
      <w:pPr>
        <w:ind w:left="6539" w:hanging="180"/>
      </w:pPr>
    </w:lvl>
  </w:abstractNum>
  <w:abstractNum w:abstractNumId="36" w15:restartNumberingAfterBreak="0">
    <w:nsid w:val="23536D71"/>
    <w:multiLevelType w:val="hybridMultilevel"/>
    <w:tmpl w:val="5A8AF1E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238616DC"/>
    <w:multiLevelType w:val="hybridMultilevel"/>
    <w:tmpl w:val="3C6A039C"/>
    <w:lvl w:ilvl="0" w:tplc="04150019">
      <w:start w:val="1"/>
      <w:numFmt w:val="lowerLetter"/>
      <w:lvlText w:val="%1."/>
      <w:lvlJc w:val="left"/>
      <w:pPr>
        <w:ind w:left="1499" w:hanging="360"/>
      </w:pPr>
    </w:lvl>
    <w:lvl w:ilvl="1" w:tplc="04150019" w:tentative="1">
      <w:start w:val="1"/>
      <w:numFmt w:val="lowerLetter"/>
      <w:lvlText w:val="%2."/>
      <w:lvlJc w:val="left"/>
      <w:pPr>
        <w:ind w:left="2219" w:hanging="360"/>
      </w:pPr>
    </w:lvl>
    <w:lvl w:ilvl="2" w:tplc="0415001B" w:tentative="1">
      <w:start w:val="1"/>
      <w:numFmt w:val="lowerRoman"/>
      <w:lvlText w:val="%3."/>
      <w:lvlJc w:val="right"/>
      <w:pPr>
        <w:ind w:left="2939" w:hanging="180"/>
      </w:pPr>
    </w:lvl>
    <w:lvl w:ilvl="3" w:tplc="0415000F" w:tentative="1">
      <w:start w:val="1"/>
      <w:numFmt w:val="decimal"/>
      <w:lvlText w:val="%4."/>
      <w:lvlJc w:val="left"/>
      <w:pPr>
        <w:ind w:left="3659" w:hanging="360"/>
      </w:pPr>
    </w:lvl>
    <w:lvl w:ilvl="4" w:tplc="04150019" w:tentative="1">
      <w:start w:val="1"/>
      <w:numFmt w:val="lowerLetter"/>
      <w:lvlText w:val="%5."/>
      <w:lvlJc w:val="left"/>
      <w:pPr>
        <w:ind w:left="4379" w:hanging="360"/>
      </w:pPr>
    </w:lvl>
    <w:lvl w:ilvl="5" w:tplc="0415001B" w:tentative="1">
      <w:start w:val="1"/>
      <w:numFmt w:val="lowerRoman"/>
      <w:lvlText w:val="%6."/>
      <w:lvlJc w:val="right"/>
      <w:pPr>
        <w:ind w:left="5099" w:hanging="180"/>
      </w:pPr>
    </w:lvl>
    <w:lvl w:ilvl="6" w:tplc="0415000F" w:tentative="1">
      <w:start w:val="1"/>
      <w:numFmt w:val="decimal"/>
      <w:lvlText w:val="%7."/>
      <w:lvlJc w:val="left"/>
      <w:pPr>
        <w:ind w:left="5819" w:hanging="360"/>
      </w:pPr>
    </w:lvl>
    <w:lvl w:ilvl="7" w:tplc="04150019" w:tentative="1">
      <w:start w:val="1"/>
      <w:numFmt w:val="lowerLetter"/>
      <w:lvlText w:val="%8."/>
      <w:lvlJc w:val="left"/>
      <w:pPr>
        <w:ind w:left="6539" w:hanging="360"/>
      </w:pPr>
    </w:lvl>
    <w:lvl w:ilvl="8" w:tplc="0415001B" w:tentative="1">
      <w:start w:val="1"/>
      <w:numFmt w:val="lowerRoman"/>
      <w:lvlText w:val="%9."/>
      <w:lvlJc w:val="right"/>
      <w:pPr>
        <w:ind w:left="7259" w:hanging="180"/>
      </w:pPr>
    </w:lvl>
  </w:abstractNum>
  <w:abstractNum w:abstractNumId="38" w15:restartNumberingAfterBreak="0">
    <w:nsid w:val="2395517F"/>
    <w:multiLevelType w:val="hybridMultilevel"/>
    <w:tmpl w:val="7A185CD8"/>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24C546AB"/>
    <w:multiLevelType w:val="hybridMultilevel"/>
    <w:tmpl w:val="AE66F5C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27470637"/>
    <w:multiLevelType w:val="multilevel"/>
    <w:tmpl w:val="0415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28783D5C"/>
    <w:multiLevelType w:val="hybridMultilevel"/>
    <w:tmpl w:val="736C6F2E"/>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42" w15:restartNumberingAfterBreak="0">
    <w:nsid w:val="2A7755C2"/>
    <w:multiLevelType w:val="hybridMultilevel"/>
    <w:tmpl w:val="8BBC18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B5C2F5A"/>
    <w:multiLevelType w:val="hybridMultilevel"/>
    <w:tmpl w:val="87BE070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15:restartNumberingAfterBreak="0">
    <w:nsid w:val="2F2721C8"/>
    <w:multiLevelType w:val="hybridMultilevel"/>
    <w:tmpl w:val="4C9A1D1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15:restartNumberingAfterBreak="0">
    <w:nsid w:val="30E75199"/>
    <w:multiLevelType w:val="hybridMultilevel"/>
    <w:tmpl w:val="3D60E3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323A15B3"/>
    <w:multiLevelType w:val="hybridMultilevel"/>
    <w:tmpl w:val="5A30582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7" w15:restartNumberingAfterBreak="0">
    <w:nsid w:val="328A085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50F438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5331BF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5AE0A3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6144D1B"/>
    <w:multiLevelType w:val="hybridMultilevel"/>
    <w:tmpl w:val="6E7E63C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2" w15:restartNumberingAfterBreak="0">
    <w:nsid w:val="362E4754"/>
    <w:multiLevelType w:val="hybridMultilevel"/>
    <w:tmpl w:val="2788FC4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3" w15:restartNumberingAfterBreak="0">
    <w:nsid w:val="36E65EB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7230B2E"/>
    <w:multiLevelType w:val="hybridMultilevel"/>
    <w:tmpl w:val="2520C7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37377212"/>
    <w:multiLevelType w:val="hybridMultilevel"/>
    <w:tmpl w:val="B82E3B0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6" w15:restartNumberingAfterBreak="0">
    <w:nsid w:val="37673190"/>
    <w:multiLevelType w:val="hybridMultilevel"/>
    <w:tmpl w:val="951CD2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9FE1007"/>
    <w:multiLevelType w:val="hybridMultilevel"/>
    <w:tmpl w:val="40D46B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15:restartNumberingAfterBreak="0">
    <w:nsid w:val="3A8C5A33"/>
    <w:multiLevelType w:val="hybridMultilevel"/>
    <w:tmpl w:val="4D1E05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9" w15:restartNumberingAfterBreak="0">
    <w:nsid w:val="3B7C45D0"/>
    <w:multiLevelType w:val="multilevel"/>
    <w:tmpl w:val="0415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60" w15:restartNumberingAfterBreak="0">
    <w:nsid w:val="3CAE29CA"/>
    <w:multiLevelType w:val="hybridMultilevel"/>
    <w:tmpl w:val="367CA2C8"/>
    <w:lvl w:ilvl="0" w:tplc="FFFFFFF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1" w15:restartNumberingAfterBreak="0">
    <w:nsid w:val="3D580D0F"/>
    <w:multiLevelType w:val="hybridMultilevel"/>
    <w:tmpl w:val="361E8D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2" w15:restartNumberingAfterBreak="0">
    <w:nsid w:val="3E3546A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3E3F4385"/>
    <w:multiLevelType w:val="hybridMultilevel"/>
    <w:tmpl w:val="0924140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4" w15:restartNumberingAfterBreak="0">
    <w:nsid w:val="3FAB3E39"/>
    <w:multiLevelType w:val="hybridMultilevel"/>
    <w:tmpl w:val="8EA279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15:restartNumberingAfterBreak="0">
    <w:nsid w:val="4300280A"/>
    <w:multiLevelType w:val="multilevel"/>
    <w:tmpl w:val="0415001D"/>
    <w:lvl w:ilvl="0">
      <w:start w:val="1"/>
      <w:numFmt w:val="decimal"/>
      <w:lvlText w:val="%1)"/>
      <w:lvlJc w:val="left"/>
      <w:pPr>
        <w:ind w:left="644" w:hanging="360"/>
      </w:pPr>
    </w:lvl>
    <w:lvl w:ilvl="1">
      <w:start w:val="1"/>
      <w:numFmt w:val="lowerLetter"/>
      <w:lvlText w:val="%2)"/>
      <w:lvlJc w:val="left"/>
      <w:pPr>
        <w:ind w:left="1004" w:hanging="360"/>
      </w:pPr>
    </w:lvl>
    <w:lvl w:ilvl="2">
      <w:start w:val="1"/>
      <w:numFmt w:val="lowerRoman"/>
      <w:lvlText w:val="%3)"/>
      <w:lvlJc w:val="left"/>
      <w:pPr>
        <w:ind w:left="1364" w:hanging="360"/>
      </w:p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66" w15:restartNumberingAfterBreak="0">
    <w:nsid w:val="430F5B7B"/>
    <w:multiLevelType w:val="hybridMultilevel"/>
    <w:tmpl w:val="9D0675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43D16E4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4941273"/>
    <w:multiLevelType w:val="hybridMultilevel"/>
    <w:tmpl w:val="F0548C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9" w15:restartNumberingAfterBreak="0">
    <w:nsid w:val="45C31AC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E520B5"/>
    <w:multiLevelType w:val="hybridMultilevel"/>
    <w:tmpl w:val="F954CA0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1" w15:restartNumberingAfterBreak="0">
    <w:nsid w:val="45F51533"/>
    <w:multiLevelType w:val="hybridMultilevel"/>
    <w:tmpl w:val="5200403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2" w15:restartNumberingAfterBreak="0">
    <w:nsid w:val="4AAE2CE6"/>
    <w:multiLevelType w:val="hybridMultilevel"/>
    <w:tmpl w:val="5824EAA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3" w15:restartNumberingAfterBreak="0">
    <w:nsid w:val="4C3436CD"/>
    <w:multiLevelType w:val="hybridMultilevel"/>
    <w:tmpl w:val="45B230A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4" w15:restartNumberingAfterBreak="0">
    <w:nsid w:val="4CE5251D"/>
    <w:multiLevelType w:val="hybridMultilevel"/>
    <w:tmpl w:val="685C05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E0015E3"/>
    <w:multiLevelType w:val="hybridMultilevel"/>
    <w:tmpl w:val="CAF0E0F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6" w15:restartNumberingAfterBreak="0">
    <w:nsid w:val="4E8C144C"/>
    <w:multiLevelType w:val="hybridMultilevel"/>
    <w:tmpl w:val="5F4EA8D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7" w15:restartNumberingAfterBreak="0">
    <w:nsid w:val="4FFC2E0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5067331A"/>
    <w:multiLevelType w:val="hybridMultilevel"/>
    <w:tmpl w:val="51EAF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2DE59CB"/>
    <w:multiLevelType w:val="hybridMultilevel"/>
    <w:tmpl w:val="2466B68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0" w15:restartNumberingAfterBreak="0">
    <w:nsid w:val="53291D32"/>
    <w:multiLevelType w:val="hybridMultilevel"/>
    <w:tmpl w:val="FBB4C0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487165F"/>
    <w:multiLevelType w:val="hybridMultilevel"/>
    <w:tmpl w:val="D23AAD0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2" w15:restartNumberingAfterBreak="0">
    <w:nsid w:val="54994A91"/>
    <w:multiLevelType w:val="hybridMultilevel"/>
    <w:tmpl w:val="E216229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3" w15:restartNumberingAfterBreak="0">
    <w:nsid w:val="55403F2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55B120BE"/>
    <w:multiLevelType w:val="hybridMultilevel"/>
    <w:tmpl w:val="803633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5" w15:restartNumberingAfterBreak="0">
    <w:nsid w:val="55B244F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7005F73"/>
    <w:multiLevelType w:val="hybridMultilevel"/>
    <w:tmpl w:val="24A401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7" w15:restartNumberingAfterBreak="0">
    <w:nsid w:val="5729116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7A351A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7CF6839"/>
    <w:multiLevelType w:val="hybridMultilevel"/>
    <w:tmpl w:val="E71CAD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0" w15:restartNumberingAfterBreak="0">
    <w:nsid w:val="5C6B3557"/>
    <w:multiLevelType w:val="hybridMultilevel"/>
    <w:tmpl w:val="069862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1" w15:restartNumberingAfterBreak="0">
    <w:nsid w:val="5CEB6AF6"/>
    <w:multiLevelType w:val="hybridMultilevel"/>
    <w:tmpl w:val="7256D72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2" w15:restartNumberingAfterBreak="0">
    <w:nsid w:val="5DC77090"/>
    <w:multiLevelType w:val="hybridMultilevel"/>
    <w:tmpl w:val="74C888F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3" w15:restartNumberingAfterBreak="0">
    <w:nsid w:val="5E5C39F8"/>
    <w:multiLevelType w:val="hybridMultilevel"/>
    <w:tmpl w:val="172E9832"/>
    <w:lvl w:ilvl="0" w:tplc="FFFFFFF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4" w15:restartNumberingAfterBreak="0">
    <w:nsid w:val="5EB46A3A"/>
    <w:multiLevelType w:val="hybridMultilevel"/>
    <w:tmpl w:val="45B230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F7D181E"/>
    <w:multiLevelType w:val="hybridMultilevel"/>
    <w:tmpl w:val="B4A4ABF8"/>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6" w15:restartNumberingAfterBreak="0">
    <w:nsid w:val="61400EE5"/>
    <w:multiLevelType w:val="hybridMultilevel"/>
    <w:tmpl w:val="0FBE453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7" w15:restartNumberingAfterBreak="0">
    <w:nsid w:val="61430F4D"/>
    <w:multiLevelType w:val="hybridMultilevel"/>
    <w:tmpl w:val="57A4B7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8" w15:restartNumberingAfterBreak="0">
    <w:nsid w:val="619028C6"/>
    <w:multiLevelType w:val="hybridMultilevel"/>
    <w:tmpl w:val="C45C91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9" w15:restartNumberingAfterBreak="0">
    <w:nsid w:val="61B35754"/>
    <w:multiLevelType w:val="hybridMultilevel"/>
    <w:tmpl w:val="F47A810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0" w15:restartNumberingAfterBreak="0">
    <w:nsid w:val="620C245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25B7CD0"/>
    <w:multiLevelType w:val="hybridMultilevel"/>
    <w:tmpl w:val="8F3A4D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2" w15:restartNumberingAfterBreak="0">
    <w:nsid w:val="64044497"/>
    <w:multiLevelType w:val="hybridMultilevel"/>
    <w:tmpl w:val="AD4604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5497D3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6AB0986"/>
    <w:multiLevelType w:val="hybridMultilevel"/>
    <w:tmpl w:val="8B0E349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5" w15:restartNumberingAfterBreak="0">
    <w:nsid w:val="66C27AA2"/>
    <w:multiLevelType w:val="hybridMultilevel"/>
    <w:tmpl w:val="B0AAEF16"/>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6" w15:restartNumberingAfterBreak="0">
    <w:nsid w:val="66CB4E57"/>
    <w:multiLevelType w:val="hybridMultilevel"/>
    <w:tmpl w:val="44503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93A22E3"/>
    <w:multiLevelType w:val="hybridMultilevel"/>
    <w:tmpl w:val="3EB63A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8" w15:restartNumberingAfterBreak="0">
    <w:nsid w:val="69984CA0"/>
    <w:multiLevelType w:val="hybridMultilevel"/>
    <w:tmpl w:val="50F2C1A6"/>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9" w15:restartNumberingAfterBreak="0">
    <w:nsid w:val="69D56F3B"/>
    <w:multiLevelType w:val="hybridMultilevel"/>
    <w:tmpl w:val="E3A6FD7C"/>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0" w15:restartNumberingAfterBreak="0">
    <w:nsid w:val="6C926591"/>
    <w:multiLevelType w:val="hybridMultilevel"/>
    <w:tmpl w:val="51DCE0F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1" w15:restartNumberingAfterBreak="0">
    <w:nsid w:val="6E6D1DC4"/>
    <w:multiLevelType w:val="hybridMultilevel"/>
    <w:tmpl w:val="36EA1D2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2" w15:restartNumberingAfterBreak="0">
    <w:nsid w:val="6E7262AC"/>
    <w:multiLevelType w:val="hybridMultilevel"/>
    <w:tmpl w:val="504C07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3" w15:restartNumberingAfterBreak="0">
    <w:nsid w:val="6EA918B0"/>
    <w:multiLevelType w:val="hybridMultilevel"/>
    <w:tmpl w:val="B228303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4" w15:restartNumberingAfterBreak="0">
    <w:nsid w:val="6EE81736"/>
    <w:multiLevelType w:val="hybridMultilevel"/>
    <w:tmpl w:val="3A74D0C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5" w15:restartNumberingAfterBreak="0">
    <w:nsid w:val="6F30529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3A30087"/>
    <w:multiLevelType w:val="hybridMultilevel"/>
    <w:tmpl w:val="04162DF8"/>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7" w15:restartNumberingAfterBreak="0">
    <w:nsid w:val="73C23484"/>
    <w:multiLevelType w:val="hybridMultilevel"/>
    <w:tmpl w:val="D2B4D2C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8" w15:restartNumberingAfterBreak="0">
    <w:nsid w:val="7601434D"/>
    <w:multiLevelType w:val="hybridMultilevel"/>
    <w:tmpl w:val="4BCAF4CE"/>
    <w:lvl w:ilvl="0" w:tplc="D8EC5AD4">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9" w15:restartNumberingAfterBreak="0">
    <w:nsid w:val="77C8734C"/>
    <w:multiLevelType w:val="hybridMultilevel"/>
    <w:tmpl w:val="197C1C9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0" w15:restartNumberingAfterBreak="0">
    <w:nsid w:val="77D629AD"/>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93A05B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79BB3B4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7BC61F7A"/>
    <w:multiLevelType w:val="hybridMultilevel"/>
    <w:tmpl w:val="1046A1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7D5579DD"/>
    <w:multiLevelType w:val="hybridMultilevel"/>
    <w:tmpl w:val="AB86BC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5" w15:restartNumberingAfterBreak="0">
    <w:nsid w:val="7D881468"/>
    <w:multiLevelType w:val="hybridMultilevel"/>
    <w:tmpl w:val="0C28961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6" w15:restartNumberingAfterBreak="0">
    <w:nsid w:val="7E572CA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6545891">
    <w:abstractNumId w:val="16"/>
  </w:num>
  <w:num w:numId="2" w16cid:durableId="1152450710">
    <w:abstractNumId w:val="28"/>
  </w:num>
  <w:num w:numId="3" w16cid:durableId="241187162">
    <w:abstractNumId w:val="95"/>
  </w:num>
  <w:num w:numId="4" w16cid:durableId="1156340700">
    <w:abstractNumId w:val="97"/>
  </w:num>
  <w:num w:numId="5" w16cid:durableId="1659917526">
    <w:abstractNumId w:val="112"/>
  </w:num>
  <w:num w:numId="6" w16cid:durableId="1769347909">
    <w:abstractNumId w:val="91"/>
  </w:num>
  <w:num w:numId="7" w16cid:durableId="1292202225">
    <w:abstractNumId w:val="60"/>
  </w:num>
  <w:num w:numId="8" w16cid:durableId="1051268568">
    <w:abstractNumId w:val="93"/>
  </w:num>
  <w:num w:numId="9" w16cid:durableId="606163278">
    <w:abstractNumId w:val="26"/>
  </w:num>
  <w:num w:numId="10" w16cid:durableId="1816020596">
    <w:abstractNumId w:val="10"/>
  </w:num>
  <w:num w:numId="11" w16cid:durableId="666052796">
    <w:abstractNumId w:val="105"/>
  </w:num>
  <w:num w:numId="12" w16cid:durableId="2023361895">
    <w:abstractNumId w:val="108"/>
  </w:num>
  <w:num w:numId="13" w16cid:durableId="1774785221">
    <w:abstractNumId w:val="79"/>
  </w:num>
  <w:num w:numId="14" w16cid:durableId="604462065">
    <w:abstractNumId w:val="103"/>
  </w:num>
  <w:num w:numId="15" w16cid:durableId="499779970">
    <w:abstractNumId w:val="100"/>
  </w:num>
  <w:num w:numId="16" w16cid:durableId="1028868752">
    <w:abstractNumId w:val="53"/>
  </w:num>
  <w:num w:numId="17" w16cid:durableId="1692100286">
    <w:abstractNumId w:val="83"/>
  </w:num>
  <w:num w:numId="18" w16cid:durableId="420613290">
    <w:abstractNumId w:val="121"/>
  </w:num>
  <w:num w:numId="19" w16cid:durableId="589240232">
    <w:abstractNumId w:val="47"/>
  </w:num>
  <w:num w:numId="20" w16cid:durableId="1483892620">
    <w:abstractNumId w:val="48"/>
  </w:num>
  <w:num w:numId="21" w16cid:durableId="1172061904">
    <w:abstractNumId w:val="4"/>
  </w:num>
  <w:num w:numId="22" w16cid:durableId="1417047802">
    <w:abstractNumId w:val="50"/>
  </w:num>
  <w:num w:numId="23" w16cid:durableId="322781593">
    <w:abstractNumId w:val="57"/>
  </w:num>
  <w:num w:numId="24" w16cid:durableId="1980182772">
    <w:abstractNumId w:val="59"/>
  </w:num>
  <w:num w:numId="25" w16cid:durableId="44187771">
    <w:abstractNumId w:val="115"/>
  </w:num>
  <w:num w:numId="26" w16cid:durableId="714622934">
    <w:abstractNumId w:val="23"/>
  </w:num>
  <w:num w:numId="27" w16cid:durableId="337461733">
    <w:abstractNumId w:val="65"/>
  </w:num>
  <w:num w:numId="28" w16cid:durableId="538863055">
    <w:abstractNumId w:val="11"/>
  </w:num>
  <w:num w:numId="29" w16cid:durableId="47535039">
    <w:abstractNumId w:val="7"/>
  </w:num>
  <w:num w:numId="30" w16cid:durableId="1238445536">
    <w:abstractNumId w:val="25"/>
  </w:num>
  <w:num w:numId="31" w16cid:durableId="1331761032">
    <w:abstractNumId w:val="125"/>
  </w:num>
  <w:num w:numId="32" w16cid:durableId="252977047">
    <w:abstractNumId w:val="21"/>
  </w:num>
  <w:num w:numId="33" w16cid:durableId="711422712">
    <w:abstractNumId w:val="96"/>
  </w:num>
  <w:num w:numId="34" w16cid:durableId="1547251791">
    <w:abstractNumId w:val="117"/>
  </w:num>
  <w:num w:numId="35" w16cid:durableId="679238399">
    <w:abstractNumId w:val="66"/>
  </w:num>
  <w:num w:numId="36" w16cid:durableId="904414394">
    <w:abstractNumId w:val="92"/>
  </w:num>
  <w:num w:numId="37" w16cid:durableId="1977485100">
    <w:abstractNumId w:val="27"/>
  </w:num>
  <w:num w:numId="38" w16cid:durableId="384840784">
    <w:abstractNumId w:val="14"/>
  </w:num>
  <w:num w:numId="39" w16cid:durableId="659311623">
    <w:abstractNumId w:val="56"/>
  </w:num>
  <w:num w:numId="40" w16cid:durableId="2048411591">
    <w:abstractNumId w:val="109"/>
  </w:num>
  <w:num w:numId="41" w16cid:durableId="685134858">
    <w:abstractNumId w:val="42"/>
  </w:num>
  <w:num w:numId="42" w16cid:durableId="771556839">
    <w:abstractNumId w:val="106"/>
  </w:num>
  <w:num w:numId="43" w16cid:durableId="455685069">
    <w:abstractNumId w:val="8"/>
  </w:num>
  <w:num w:numId="44" w16cid:durableId="37583676">
    <w:abstractNumId w:val="15"/>
  </w:num>
  <w:num w:numId="45" w16cid:durableId="1954089041">
    <w:abstractNumId w:val="67"/>
  </w:num>
  <w:num w:numId="46" w16cid:durableId="1456634878">
    <w:abstractNumId w:val="9"/>
  </w:num>
  <w:num w:numId="47" w16cid:durableId="1089496861">
    <w:abstractNumId w:val="123"/>
  </w:num>
  <w:num w:numId="48" w16cid:durableId="243729616">
    <w:abstractNumId w:val="74"/>
  </w:num>
  <w:num w:numId="49" w16cid:durableId="1720661755">
    <w:abstractNumId w:val="5"/>
  </w:num>
  <w:num w:numId="50" w16cid:durableId="1805074837">
    <w:abstractNumId w:val="3"/>
  </w:num>
  <w:num w:numId="51" w16cid:durableId="420371415">
    <w:abstractNumId w:val="31"/>
  </w:num>
  <w:num w:numId="52" w16cid:durableId="388502565">
    <w:abstractNumId w:val="116"/>
  </w:num>
  <w:num w:numId="53" w16cid:durableId="742604700">
    <w:abstractNumId w:val="80"/>
  </w:num>
  <w:num w:numId="54" w16cid:durableId="1024941752">
    <w:abstractNumId w:val="13"/>
  </w:num>
  <w:num w:numId="55" w16cid:durableId="249579535">
    <w:abstractNumId w:val="44"/>
  </w:num>
  <w:num w:numId="56" w16cid:durableId="508176462">
    <w:abstractNumId w:val="119"/>
  </w:num>
  <w:num w:numId="57" w16cid:durableId="538663474">
    <w:abstractNumId w:val="78"/>
  </w:num>
  <w:num w:numId="58" w16cid:durableId="1426924742">
    <w:abstractNumId w:val="104"/>
  </w:num>
  <w:num w:numId="59" w16cid:durableId="1512185463">
    <w:abstractNumId w:val="111"/>
  </w:num>
  <w:num w:numId="60" w16cid:durableId="173233425">
    <w:abstractNumId w:val="102"/>
  </w:num>
  <w:num w:numId="61" w16cid:durableId="1563908809">
    <w:abstractNumId w:val="38"/>
  </w:num>
  <w:num w:numId="62" w16cid:durableId="1058824813">
    <w:abstractNumId w:val="51"/>
  </w:num>
  <w:num w:numId="63" w16cid:durableId="2060207968">
    <w:abstractNumId w:val="17"/>
  </w:num>
  <w:num w:numId="64" w16cid:durableId="1401438806">
    <w:abstractNumId w:val="20"/>
  </w:num>
  <w:num w:numId="65" w16cid:durableId="101189726">
    <w:abstractNumId w:val="45"/>
  </w:num>
  <w:num w:numId="66" w16cid:durableId="1755784539">
    <w:abstractNumId w:val="76"/>
  </w:num>
  <w:num w:numId="67" w16cid:durableId="1470518922">
    <w:abstractNumId w:val="49"/>
  </w:num>
  <w:num w:numId="68" w16cid:durableId="2109041272">
    <w:abstractNumId w:val="85"/>
  </w:num>
  <w:num w:numId="69" w16cid:durableId="685442079">
    <w:abstractNumId w:val="62"/>
  </w:num>
  <w:num w:numId="70" w16cid:durableId="395276186">
    <w:abstractNumId w:val="41"/>
  </w:num>
  <w:num w:numId="71" w16cid:durableId="1121411671">
    <w:abstractNumId w:val="120"/>
  </w:num>
  <w:num w:numId="72" w16cid:durableId="153765729">
    <w:abstractNumId w:val="6"/>
  </w:num>
  <w:num w:numId="73" w16cid:durableId="560747944">
    <w:abstractNumId w:val="68"/>
  </w:num>
  <w:num w:numId="74" w16cid:durableId="644815079">
    <w:abstractNumId w:val="122"/>
  </w:num>
  <w:num w:numId="75" w16cid:durableId="1909992910">
    <w:abstractNumId w:val="101"/>
  </w:num>
  <w:num w:numId="76" w16cid:durableId="1962689390">
    <w:abstractNumId w:val="30"/>
  </w:num>
  <w:num w:numId="77" w16cid:durableId="514349769">
    <w:abstractNumId w:val="22"/>
  </w:num>
  <w:num w:numId="78" w16cid:durableId="1423573846">
    <w:abstractNumId w:val="54"/>
  </w:num>
  <w:num w:numId="79" w16cid:durableId="171263350">
    <w:abstractNumId w:val="88"/>
  </w:num>
  <w:num w:numId="80" w16cid:durableId="689842360">
    <w:abstractNumId w:val="75"/>
  </w:num>
  <w:num w:numId="81" w16cid:durableId="393047535">
    <w:abstractNumId w:val="52"/>
  </w:num>
  <w:num w:numId="82" w16cid:durableId="1505122082">
    <w:abstractNumId w:val="113"/>
  </w:num>
  <w:num w:numId="83" w16cid:durableId="1903061656">
    <w:abstractNumId w:val="29"/>
  </w:num>
  <w:num w:numId="84" w16cid:durableId="1531648447">
    <w:abstractNumId w:val="114"/>
  </w:num>
  <w:num w:numId="85" w16cid:durableId="1526599102">
    <w:abstractNumId w:val="86"/>
  </w:num>
  <w:num w:numId="86" w16cid:durableId="903370143">
    <w:abstractNumId w:val="124"/>
  </w:num>
  <w:num w:numId="87" w16cid:durableId="501238492">
    <w:abstractNumId w:val="24"/>
  </w:num>
  <w:num w:numId="88" w16cid:durableId="1713722305">
    <w:abstractNumId w:val="99"/>
  </w:num>
  <w:num w:numId="89" w16cid:durableId="88475736">
    <w:abstractNumId w:val="70"/>
  </w:num>
  <w:num w:numId="90" w16cid:durableId="1212887711">
    <w:abstractNumId w:val="72"/>
  </w:num>
  <w:num w:numId="91" w16cid:durableId="1074857838">
    <w:abstractNumId w:val="61"/>
  </w:num>
  <w:num w:numId="92" w16cid:durableId="1067724308">
    <w:abstractNumId w:val="0"/>
  </w:num>
  <w:num w:numId="93" w16cid:durableId="754522950">
    <w:abstractNumId w:val="12"/>
  </w:num>
  <w:num w:numId="94" w16cid:durableId="2106463612">
    <w:abstractNumId w:val="110"/>
  </w:num>
  <w:num w:numId="95" w16cid:durableId="113401442">
    <w:abstractNumId w:val="43"/>
  </w:num>
  <w:num w:numId="96" w16cid:durableId="223224562">
    <w:abstractNumId w:val="98"/>
  </w:num>
  <w:num w:numId="97" w16cid:durableId="969869777">
    <w:abstractNumId w:val="55"/>
  </w:num>
  <w:num w:numId="98" w16cid:durableId="83653634">
    <w:abstractNumId w:val="71"/>
  </w:num>
  <w:num w:numId="99" w16cid:durableId="1934851900">
    <w:abstractNumId w:val="107"/>
  </w:num>
  <w:num w:numId="100" w16cid:durableId="1673221353">
    <w:abstractNumId w:val="64"/>
  </w:num>
  <w:num w:numId="101" w16cid:durableId="227689438">
    <w:abstractNumId w:val="90"/>
  </w:num>
  <w:num w:numId="102" w16cid:durableId="1882981110">
    <w:abstractNumId w:val="81"/>
  </w:num>
  <w:num w:numId="103" w16cid:durableId="895749806">
    <w:abstractNumId w:val="89"/>
  </w:num>
  <w:num w:numId="104" w16cid:durableId="900212825">
    <w:abstractNumId w:val="18"/>
  </w:num>
  <w:num w:numId="105" w16cid:durableId="2122145284">
    <w:abstractNumId w:val="2"/>
  </w:num>
  <w:num w:numId="106" w16cid:durableId="730543135">
    <w:abstractNumId w:val="84"/>
  </w:num>
  <w:num w:numId="107" w16cid:durableId="1593123405">
    <w:abstractNumId w:val="32"/>
  </w:num>
  <w:num w:numId="108" w16cid:durableId="622734022">
    <w:abstractNumId w:val="46"/>
  </w:num>
  <w:num w:numId="109" w16cid:durableId="1251698645">
    <w:abstractNumId w:val="34"/>
  </w:num>
  <w:num w:numId="110" w16cid:durableId="718280305">
    <w:abstractNumId w:val="35"/>
  </w:num>
  <w:num w:numId="111" w16cid:durableId="27876752">
    <w:abstractNumId w:val="37"/>
  </w:num>
  <w:num w:numId="112" w16cid:durableId="833372533">
    <w:abstractNumId w:val="82"/>
  </w:num>
  <w:num w:numId="113" w16cid:durableId="122577179">
    <w:abstractNumId w:val="19"/>
  </w:num>
  <w:num w:numId="114" w16cid:durableId="755319639">
    <w:abstractNumId w:val="39"/>
  </w:num>
  <w:num w:numId="115" w16cid:durableId="1117142682">
    <w:abstractNumId w:val="73"/>
  </w:num>
  <w:num w:numId="116" w16cid:durableId="2131514941">
    <w:abstractNumId w:val="36"/>
  </w:num>
  <w:num w:numId="117" w16cid:durableId="1133327111">
    <w:abstractNumId w:val="63"/>
  </w:num>
  <w:num w:numId="118" w16cid:durableId="2075349079">
    <w:abstractNumId w:val="94"/>
  </w:num>
  <w:num w:numId="119" w16cid:durableId="73626591">
    <w:abstractNumId w:val="118"/>
  </w:num>
  <w:num w:numId="120" w16cid:durableId="815147618">
    <w:abstractNumId w:val="58"/>
  </w:num>
  <w:num w:numId="121" w16cid:durableId="209609469">
    <w:abstractNumId w:val="87"/>
  </w:num>
  <w:num w:numId="122" w16cid:durableId="440490772">
    <w:abstractNumId w:val="77"/>
  </w:num>
  <w:num w:numId="123" w16cid:durableId="1986622029">
    <w:abstractNumId w:val="69"/>
  </w:num>
  <w:num w:numId="124" w16cid:durableId="1263802235">
    <w:abstractNumId w:val="126"/>
  </w:num>
  <w:num w:numId="125" w16cid:durableId="654142184">
    <w:abstractNumId w:val="40"/>
  </w:num>
  <w:num w:numId="126" w16cid:durableId="2132745965">
    <w:abstractNumId w:val="33"/>
  </w:num>
  <w:num w:numId="127" w16cid:durableId="810907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28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30"/>
    <w:rsid w:val="00003813"/>
    <w:rsid w:val="00003B7A"/>
    <w:rsid w:val="0000596D"/>
    <w:rsid w:val="00005EE1"/>
    <w:rsid w:val="0000738F"/>
    <w:rsid w:val="00013F68"/>
    <w:rsid w:val="000165C4"/>
    <w:rsid w:val="0001692A"/>
    <w:rsid w:val="00020125"/>
    <w:rsid w:val="000225F1"/>
    <w:rsid w:val="0002319F"/>
    <w:rsid w:val="00025853"/>
    <w:rsid w:val="00026BE5"/>
    <w:rsid w:val="000301EE"/>
    <w:rsid w:val="00031B7F"/>
    <w:rsid w:val="00044735"/>
    <w:rsid w:val="00044A1B"/>
    <w:rsid w:val="000460F8"/>
    <w:rsid w:val="00047E08"/>
    <w:rsid w:val="00051FB7"/>
    <w:rsid w:val="00055DC6"/>
    <w:rsid w:val="00056677"/>
    <w:rsid w:val="00056754"/>
    <w:rsid w:val="00061F72"/>
    <w:rsid w:val="00063EE3"/>
    <w:rsid w:val="00064E89"/>
    <w:rsid w:val="00073F36"/>
    <w:rsid w:val="00077CCF"/>
    <w:rsid w:val="00082FE9"/>
    <w:rsid w:val="0008332C"/>
    <w:rsid w:val="00084048"/>
    <w:rsid w:val="00085D9E"/>
    <w:rsid w:val="00087DE5"/>
    <w:rsid w:val="00087E6C"/>
    <w:rsid w:val="000901FE"/>
    <w:rsid w:val="00090EAE"/>
    <w:rsid w:val="00091208"/>
    <w:rsid w:val="0009403E"/>
    <w:rsid w:val="00095F87"/>
    <w:rsid w:val="000969F6"/>
    <w:rsid w:val="0009725F"/>
    <w:rsid w:val="000A0F8A"/>
    <w:rsid w:val="000A1E1B"/>
    <w:rsid w:val="000A5500"/>
    <w:rsid w:val="000B0159"/>
    <w:rsid w:val="000B09CB"/>
    <w:rsid w:val="000B1276"/>
    <w:rsid w:val="000B16AE"/>
    <w:rsid w:val="000B1BD4"/>
    <w:rsid w:val="000B21F7"/>
    <w:rsid w:val="000B3F66"/>
    <w:rsid w:val="000B581A"/>
    <w:rsid w:val="000B766D"/>
    <w:rsid w:val="000B7868"/>
    <w:rsid w:val="000C52BE"/>
    <w:rsid w:val="000C61ED"/>
    <w:rsid w:val="000C7603"/>
    <w:rsid w:val="000D1A74"/>
    <w:rsid w:val="000D432C"/>
    <w:rsid w:val="000D51D2"/>
    <w:rsid w:val="000D5F4D"/>
    <w:rsid w:val="000D7773"/>
    <w:rsid w:val="000D7B09"/>
    <w:rsid w:val="000E3C5A"/>
    <w:rsid w:val="000E3E57"/>
    <w:rsid w:val="000E5405"/>
    <w:rsid w:val="000F0A58"/>
    <w:rsid w:val="000F3341"/>
    <w:rsid w:val="000F3B2F"/>
    <w:rsid w:val="000F523B"/>
    <w:rsid w:val="001054B6"/>
    <w:rsid w:val="00110653"/>
    <w:rsid w:val="00112EF1"/>
    <w:rsid w:val="0011316C"/>
    <w:rsid w:val="001133CE"/>
    <w:rsid w:val="00116943"/>
    <w:rsid w:val="00124658"/>
    <w:rsid w:val="00124896"/>
    <w:rsid w:val="00126620"/>
    <w:rsid w:val="00131A1E"/>
    <w:rsid w:val="0014163F"/>
    <w:rsid w:val="00143536"/>
    <w:rsid w:val="0014405C"/>
    <w:rsid w:val="00147B30"/>
    <w:rsid w:val="00152B63"/>
    <w:rsid w:val="00153458"/>
    <w:rsid w:val="001574C4"/>
    <w:rsid w:val="00162644"/>
    <w:rsid w:val="00165B1B"/>
    <w:rsid w:val="0017055D"/>
    <w:rsid w:val="00172204"/>
    <w:rsid w:val="00172516"/>
    <w:rsid w:val="00174096"/>
    <w:rsid w:val="0017456B"/>
    <w:rsid w:val="00175776"/>
    <w:rsid w:val="001773DE"/>
    <w:rsid w:val="00177EDA"/>
    <w:rsid w:val="00180BAF"/>
    <w:rsid w:val="00181374"/>
    <w:rsid w:val="00181F56"/>
    <w:rsid w:val="00183E3E"/>
    <w:rsid w:val="00186130"/>
    <w:rsid w:val="0018740A"/>
    <w:rsid w:val="0019788E"/>
    <w:rsid w:val="001A24D9"/>
    <w:rsid w:val="001A2DB2"/>
    <w:rsid w:val="001A3395"/>
    <w:rsid w:val="001A396D"/>
    <w:rsid w:val="001A427B"/>
    <w:rsid w:val="001A5D4D"/>
    <w:rsid w:val="001A7E51"/>
    <w:rsid w:val="001B3D67"/>
    <w:rsid w:val="001B49E0"/>
    <w:rsid w:val="001B4A56"/>
    <w:rsid w:val="001B6FF6"/>
    <w:rsid w:val="001B74BB"/>
    <w:rsid w:val="001B7F22"/>
    <w:rsid w:val="001C2190"/>
    <w:rsid w:val="001C2C47"/>
    <w:rsid w:val="001C41AC"/>
    <w:rsid w:val="001C4B0B"/>
    <w:rsid w:val="001C6A30"/>
    <w:rsid w:val="001C711D"/>
    <w:rsid w:val="001C7B37"/>
    <w:rsid w:val="001D0355"/>
    <w:rsid w:val="001D3490"/>
    <w:rsid w:val="001D54FD"/>
    <w:rsid w:val="001D63FD"/>
    <w:rsid w:val="001D7C8E"/>
    <w:rsid w:val="001E17D8"/>
    <w:rsid w:val="001E2FCF"/>
    <w:rsid w:val="001E517E"/>
    <w:rsid w:val="001E61D1"/>
    <w:rsid w:val="001E654A"/>
    <w:rsid w:val="001F266F"/>
    <w:rsid w:val="001F3DC4"/>
    <w:rsid w:val="001F5F1F"/>
    <w:rsid w:val="001F6523"/>
    <w:rsid w:val="00201F7C"/>
    <w:rsid w:val="00202288"/>
    <w:rsid w:val="00202337"/>
    <w:rsid w:val="00203449"/>
    <w:rsid w:val="00205E0D"/>
    <w:rsid w:val="00207AAD"/>
    <w:rsid w:val="00210A65"/>
    <w:rsid w:val="00213446"/>
    <w:rsid w:val="00224949"/>
    <w:rsid w:val="0023051E"/>
    <w:rsid w:val="00232AB9"/>
    <w:rsid w:val="00233C1E"/>
    <w:rsid w:val="00233F63"/>
    <w:rsid w:val="00235B54"/>
    <w:rsid w:val="00240422"/>
    <w:rsid w:val="00240CBD"/>
    <w:rsid w:val="00243A54"/>
    <w:rsid w:val="00245048"/>
    <w:rsid w:val="00245E43"/>
    <w:rsid w:val="00247223"/>
    <w:rsid w:val="0024741C"/>
    <w:rsid w:val="00253643"/>
    <w:rsid w:val="00255AE6"/>
    <w:rsid w:val="00256B64"/>
    <w:rsid w:val="00256E95"/>
    <w:rsid w:val="00260475"/>
    <w:rsid w:val="00271703"/>
    <w:rsid w:val="002733D9"/>
    <w:rsid w:val="00274894"/>
    <w:rsid w:val="002766AB"/>
    <w:rsid w:val="00281381"/>
    <w:rsid w:val="002816E4"/>
    <w:rsid w:val="00282837"/>
    <w:rsid w:val="00283A6D"/>
    <w:rsid w:val="0028609F"/>
    <w:rsid w:val="00286443"/>
    <w:rsid w:val="002871DE"/>
    <w:rsid w:val="002872AA"/>
    <w:rsid w:val="002916A3"/>
    <w:rsid w:val="00291DD3"/>
    <w:rsid w:val="00293ABB"/>
    <w:rsid w:val="00294A8E"/>
    <w:rsid w:val="002A10D6"/>
    <w:rsid w:val="002A1549"/>
    <w:rsid w:val="002A23E2"/>
    <w:rsid w:val="002B137E"/>
    <w:rsid w:val="002B15A7"/>
    <w:rsid w:val="002B38A7"/>
    <w:rsid w:val="002B50D0"/>
    <w:rsid w:val="002B6146"/>
    <w:rsid w:val="002C7E3D"/>
    <w:rsid w:val="002D1ABC"/>
    <w:rsid w:val="002D2853"/>
    <w:rsid w:val="002D52FF"/>
    <w:rsid w:val="002D634C"/>
    <w:rsid w:val="002D6E10"/>
    <w:rsid w:val="002E0E35"/>
    <w:rsid w:val="002E2CAE"/>
    <w:rsid w:val="002E68D3"/>
    <w:rsid w:val="002E7E80"/>
    <w:rsid w:val="002F2E81"/>
    <w:rsid w:val="002F513C"/>
    <w:rsid w:val="002F54F3"/>
    <w:rsid w:val="002F6222"/>
    <w:rsid w:val="0030151F"/>
    <w:rsid w:val="00301B26"/>
    <w:rsid w:val="00301F65"/>
    <w:rsid w:val="00302777"/>
    <w:rsid w:val="003030EC"/>
    <w:rsid w:val="0030324D"/>
    <w:rsid w:val="00305FEE"/>
    <w:rsid w:val="00306362"/>
    <w:rsid w:val="00306782"/>
    <w:rsid w:val="00311DB9"/>
    <w:rsid w:val="0031282E"/>
    <w:rsid w:val="00321CE1"/>
    <w:rsid w:val="0032785C"/>
    <w:rsid w:val="00331600"/>
    <w:rsid w:val="00332FDB"/>
    <w:rsid w:val="00335A57"/>
    <w:rsid w:val="00335EA5"/>
    <w:rsid w:val="00335F5B"/>
    <w:rsid w:val="0034186A"/>
    <w:rsid w:val="00350B74"/>
    <w:rsid w:val="00351D61"/>
    <w:rsid w:val="0035249C"/>
    <w:rsid w:val="003532C0"/>
    <w:rsid w:val="003542C7"/>
    <w:rsid w:val="003561E1"/>
    <w:rsid w:val="00357F3B"/>
    <w:rsid w:val="003606D7"/>
    <w:rsid w:val="00360F13"/>
    <w:rsid w:val="00361737"/>
    <w:rsid w:val="003625D9"/>
    <w:rsid w:val="003669A9"/>
    <w:rsid w:val="00370828"/>
    <w:rsid w:val="003755AF"/>
    <w:rsid w:val="003847EF"/>
    <w:rsid w:val="00385038"/>
    <w:rsid w:val="003904CE"/>
    <w:rsid w:val="003927CF"/>
    <w:rsid w:val="003949B4"/>
    <w:rsid w:val="00394D47"/>
    <w:rsid w:val="003A0056"/>
    <w:rsid w:val="003A02C7"/>
    <w:rsid w:val="003A0B1C"/>
    <w:rsid w:val="003A1E46"/>
    <w:rsid w:val="003A685C"/>
    <w:rsid w:val="003B165C"/>
    <w:rsid w:val="003B67DD"/>
    <w:rsid w:val="003B742C"/>
    <w:rsid w:val="003C03D6"/>
    <w:rsid w:val="003C2A79"/>
    <w:rsid w:val="003C7FE8"/>
    <w:rsid w:val="003D1030"/>
    <w:rsid w:val="003D51E6"/>
    <w:rsid w:val="003D5BF1"/>
    <w:rsid w:val="003D5D17"/>
    <w:rsid w:val="003D6542"/>
    <w:rsid w:val="003E4AF3"/>
    <w:rsid w:val="003E65D5"/>
    <w:rsid w:val="003E6AD0"/>
    <w:rsid w:val="003E76FA"/>
    <w:rsid w:val="004052D2"/>
    <w:rsid w:val="00407578"/>
    <w:rsid w:val="004076CC"/>
    <w:rsid w:val="004106E9"/>
    <w:rsid w:val="004107A3"/>
    <w:rsid w:val="00411FA9"/>
    <w:rsid w:val="00413AA7"/>
    <w:rsid w:val="00414F87"/>
    <w:rsid w:val="00415DB6"/>
    <w:rsid w:val="00422C1E"/>
    <w:rsid w:val="00424E60"/>
    <w:rsid w:val="0043374B"/>
    <w:rsid w:val="00433A26"/>
    <w:rsid w:val="00435407"/>
    <w:rsid w:val="00436EA5"/>
    <w:rsid w:val="00437A69"/>
    <w:rsid w:val="00440928"/>
    <w:rsid w:val="00441107"/>
    <w:rsid w:val="00443233"/>
    <w:rsid w:val="00445022"/>
    <w:rsid w:val="00450A36"/>
    <w:rsid w:val="00451485"/>
    <w:rsid w:val="0045404D"/>
    <w:rsid w:val="00460D9D"/>
    <w:rsid w:val="00463282"/>
    <w:rsid w:val="00465697"/>
    <w:rsid w:val="00473926"/>
    <w:rsid w:val="00474790"/>
    <w:rsid w:val="00474B84"/>
    <w:rsid w:val="004801FB"/>
    <w:rsid w:val="00480607"/>
    <w:rsid w:val="00480955"/>
    <w:rsid w:val="00482412"/>
    <w:rsid w:val="00482ACE"/>
    <w:rsid w:val="00482F35"/>
    <w:rsid w:val="00486A7C"/>
    <w:rsid w:val="004904B8"/>
    <w:rsid w:val="0049091D"/>
    <w:rsid w:val="00490AEC"/>
    <w:rsid w:val="00492162"/>
    <w:rsid w:val="00493E05"/>
    <w:rsid w:val="00495F18"/>
    <w:rsid w:val="004A2C53"/>
    <w:rsid w:val="004A2D10"/>
    <w:rsid w:val="004A3130"/>
    <w:rsid w:val="004A53B8"/>
    <w:rsid w:val="004B10B6"/>
    <w:rsid w:val="004B1405"/>
    <w:rsid w:val="004B2BCF"/>
    <w:rsid w:val="004C14F5"/>
    <w:rsid w:val="004C33F6"/>
    <w:rsid w:val="004C3D8F"/>
    <w:rsid w:val="004C44CB"/>
    <w:rsid w:val="004C4704"/>
    <w:rsid w:val="004C60DD"/>
    <w:rsid w:val="004D4EE7"/>
    <w:rsid w:val="004D6EA3"/>
    <w:rsid w:val="004D70AE"/>
    <w:rsid w:val="004E0DA2"/>
    <w:rsid w:val="004E24BD"/>
    <w:rsid w:val="004E33C4"/>
    <w:rsid w:val="004E3BAA"/>
    <w:rsid w:val="004E41D8"/>
    <w:rsid w:val="004E5CE3"/>
    <w:rsid w:val="004E749A"/>
    <w:rsid w:val="004F10EE"/>
    <w:rsid w:val="004F1A96"/>
    <w:rsid w:val="004F2444"/>
    <w:rsid w:val="004F3986"/>
    <w:rsid w:val="004F3DF5"/>
    <w:rsid w:val="004F4BBF"/>
    <w:rsid w:val="00500823"/>
    <w:rsid w:val="005053A1"/>
    <w:rsid w:val="005120E2"/>
    <w:rsid w:val="00513F88"/>
    <w:rsid w:val="005158D6"/>
    <w:rsid w:val="005166CD"/>
    <w:rsid w:val="00517CA4"/>
    <w:rsid w:val="005200DD"/>
    <w:rsid w:val="0052082C"/>
    <w:rsid w:val="00522BB9"/>
    <w:rsid w:val="005243B6"/>
    <w:rsid w:val="00524972"/>
    <w:rsid w:val="00525B7A"/>
    <w:rsid w:val="00527DB8"/>
    <w:rsid w:val="00530A69"/>
    <w:rsid w:val="00535305"/>
    <w:rsid w:val="005375EF"/>
    <w:rsid w:val="00541658"/>
    <w:rsid w:val="005423A3"/>
    <w:rsid w:val="00551E47"/>
    <w:rsid w:val="00552353"/>
    <w:rsid w:val="00553EF0"/>
    <w:rsid w:val="005543E5"/>
    <w:rsid w:val="00555C37"/>
    <w:rsid w:val="00556E67"/>
    <w:rsid w:val="00560ECC"/>
    <w:rsid w:val="00567755"/>
    <w:rsid w:val="00570628"/>
    <w:rsid w:val="00571B09"/>
    <w:rsid w:val="00571B9E"/>
    <w:rsid w:val="005728FD"/>
    <w:rsid w:val="005735BB"/>
    <w:rsid w:val="005740C9"/>
    <w:rsid w:val="005770C3"/>
    <w:rsid w:val="00577CB4"/>
    <w:rsid w:val="00581E88"/>
    <w:rsid w:val="0058229F"/>
    <w:rsid w:val="00584835"/>
    <w:rsid w:val="00586626"/>
    <w:rsid w:val="00586DF3"/>
    <w:rsid w:val="005907E7"/>
    <w:rsid w:val="00592303"/>
    <w:rsid w:val="0059417F"/>
    <w:rsid w:val="00597607"/>
    <w:rsid w:val="005A071D"/>
    <w:rsid w:val="005A1CC1"/>
    <w:rsid w:val="005A22DC"/>
    <w:rsid w:val="005A2568"/>
    <w:rsid w:val="005A39CC"/>
    <w:rsid w:val="005A3CBC"/>
    <w:rsid w:val="005A443E"/>
    <w:rsid w:val="005A4835"/>
    <w:rsid w:val="005A489B"/>
    <w:rsid w:val="005A4B2C"/>
    <w:rsid w:val="005A7211"/>
    <w:rsid w:val="005A7A55"/>
    <w:rsid w:val="005B0661"/>
    <w:rsid w:val="005B4F62"/>
    <w:rsid w:val="005B6E96"/>
    <w:rsid w:val="005C0015"/>
    <w:rsid w:val="005C69A9"/>
    <w:rsid w:val="005D1C04"/>
    <w:rsid w:val="005D1FAF"/>
    <w:rsid w:val="005D27A8"/>
    <w:rsid w:val="005D2D04"/>
    <w:rsid w:val="005E2660"/>
    <w:rsid w:val="005E33C6"/>
    <w:rsid w:val="005E522C"/>
    <w:rsid w:val="005E73AD"/>
    <w:rsid w:val="005F0A04"/>
    <w:rsid w:val="005F3336"/>
    <w:rsid w:val="005F452A"/>
    <w:rsid w:val="00605BA7"/>
    <w:rsid w:val="00607D42"/>
    <w:rsid w:val="00612679"/>
    <w:rsid w:val="00614D1D"/>
    <w:rsid w:val="00615046"/>
    <w:rsid w:val="0061564B"/>
    <w:rsid w:val="006170FA"/>
    <w:rsid w:val="00621922"/>
    <w:rsid w:val="00621F63"/>
    <w:rsid w:val="00623438"/>
    <w:rsid w:val="00623DD1"/>
    <w:rsid w:val="00624005"/>
    <w:rsid w:val="006243E0"/>
    <w:rsid w:val="00624A24"/>
    <w:rsid w:val="006330F1"/>
    <w:rsid w:val="006336CF"/>
    <w:rsid w:val="006357F1"/>
    <w:rsid w:val="0063797C"/>
    <w:rsid w:val="00640D06"/>
    <w:rsid w:val="006411DE"/>
    <w:rsid w:val="0064350B"/>
    <w:rsid w:val="00643AC1"/>
    <w:rsid w:val="006461D7"/>
    <w:rsid w:val="006478AF"/>
    <w:rsid w:val="006511A0"/>
    <w:rsid w:val="006543B2"/>
    <w:rsid w:val="006573F9"/>
    <w:rsid w:val="00661289"/>
    <w:rsid w:val="00662F97"/>
    <w:rsid w:val="00665602"/>
    <w:rsid w:val="0066696D"/>
    <w:rsid w:val="00666A2C"/>
    <w:rsid w:val="006678CB"/>
    <w:rsid w:val="00667B3C"/>
    <w:rsid w:val="00667BD3"/>
    <w:rsid w:val="0067213C"/>
    <w:rsid w:val="00672820"/>
    <w:rsid w:val="00673D24"/>
    <w:rsid w:val="0067579F"/>
    <w:rsid w:val="00675B8B"/>
    <w:rsid w:val="006771DA"/>
    <w:rsid w:val="00677344"/>
    <w:rsid w:val="006806B3"/>
    <w:rsid w:val="006820B5"/>
    <w:rsid w:val="0068269A"/>
    <w:rsid w:val="00683748"/>
    <w:rsid w:val="00684F3C"/>
    <w:rsid w:val="00687B64"/>
    <w:rsid w:val="00691693"/>
    <w:rsid w:val="00692060"/>
    <w:rsid w:val="006A1EA1"/>
    <w:rsid w:val="006A2749"/>
    <w:rsid w:val="006A455F"/>
    <w:rsid w:val="006A65CC"/>
    <w:rsid w:val="006B0C17"/>
    <w:rsid w:val="006B117A"/>
    <w:rsid w:val="006B5451"/>
    <w:rsid w:val="006B6785"/>
    <w:rsid w:val="006B6846"/>
    <w:rsid w:val="006C083C"/>
    <w:rsid w:val="006C3275"/>
    <w:rsid w:val="006C5CFA"/>
    <w:rsid w:val="006C67F5"/>
    <w:rsid w:val="006D07AC"/>
    <w:rsid w:val="006D184E"/>
    <w:rsid w:val="006D4667"/>
    <w:rsid w:val="006D6236"/>
    <w:rsid w:val="006E231D"/>
    <w:rsid w:val="006E297B"/>
    <w:rsid w:val="006E4434"/>
    <w:rsid w:val="006E486B"/>
    <w:rsid w:val="006E74B2"/>
    <w:rsid w:val="006F0BB1"/>
    <w:rsid w:val="006F0CC6"/>
    <w:rsid w:val="006F10CE"/>
    <w:rsid w:val="006F199E"/>
    <w:rsid w:val="006F47F6"/>
    <w:rsid w:val="006F62AA"/>
    <w:rsid w:val="006F645A"/>
    <w:rsid w:val="006F6D7E"/>
    <w:rsid w:val="00700085"/>
    <w:rsid w:val="00701949"/>
    <w:rsid w:val="00702180"/>
    <w:rsid w:val="007049C2"/>
    <w:rsid w:val="00706DD4"/>
    <w:rsid w:val="00707E11"/>
    <w:rsid w:val="007102C4"/>
    <w:rsid w:val="0071109F"/>
    <w:rsid w:val="00713981"/>
    <w:rsid w:val="007144A8"/>
    <w:rsid w:val="00721CE1"/>
    <w:rsid w:val="00723FC4"/>
    <w:rsid w:val="00724827"/>
    <w:rsid w:val="0072558C"/>
    <w:rsid w:val="00726D4B"/>
    <w:rsid w:val="00730FC1"/>
    <w:rsid w:val="0073209D"/>
    <w:rsid w:val="00733030"/>
    <w:rsid w:val="00734010"/>
    <w:rsid w:val="007344CA"/>
    <w:rsid w:val="0073469D"/>
    <w:rsid w:val="00734A21"/>
    <w:rsid w:val="00740247"/>
    <w:rsid w:val="00740566"/>
    <w:rsid w:val="00742514"/>
    <w:rsid w:val="00742AED"/>
    <w:rsid w:val="00742D48"/>
    <w:rsid w:val="00743B25"/>
    <w:rsid w:val="00747096"/>
    <w:rsid w:val="0075149C"/>
    <w:rsid w:val="00751B1F"/>
    <w:rsid w:val="00753BDA"/>
    <w:rsid w:val="00754C90"/>
    <w:rsid w:val="00755905"/>
    <w:rsid w:val="00757D87"/>
    <w:rsid w:val="007618B3"/>
    <w:rsid w:val="00761992"/>
    <w:rsid w:val="00762CCE"/>
    <w:rsid w:val="00766692"/>
    <w:rsid w:val="007767BA"/>
    <w:rsid w:val="0077770B"/>
    <w:rsid w:val="00782D11"/>
    <w:rsid w:val="0078363A"/>
    <w:rsid w:val="00784350"/>
    <w:rsid w:val="007876CE"/>
    <w:rsid w:val="00790953"/>
    <w:rsid w:val="0079155A"/>
    <w:rsid w:val="00797F78"/>
    <w:rsid w:val="007A0589"/>
    <w:rsid w:val="007A1ACF"/>
    <w:rsid w:val="007A318E"/>
    <w:rsid w:val="007A481F"/>
    <w:rsid w:val="007A56DC"/>
    <w:rsid w:val="007B08CF"/>
    <w:rsid w:val="007B1B2C"/>
    <w:rsid w:val="007B240B"/>
    <w:rsid w:val="007B4C70"/>
    <w:rsid w:val="007B5E65"/>
    <w:rsid w:val="007B6190"/>
    <w:rsid w:val="007B7277"/>
    <w:rsid w:val="007B72E1"/>
    <w:rsid w:val="007C0B5D"/>
    <w:rsid w:val="007C195F"/>
    <w:rsid w:val="007C363B"/>
    <w:rsid w:val="007C4951"/>
    <w:rsid w:val="007D18AE"/>
    <w:rsid w:val="007D1E87"/>
    <w:rsid w:val="007D34BB"/>
    <w:rsid w:val="007D3EEC"/>
    <w:rsid w:val="007D4232"/>
    <w:rsid w:val="007D6D8F"/>
    <w:rsid w:val="007E0766"/>
    <w:rsid w:val="007E66C2"/>
    <w:rsid w:val="007E6E0F"/>
    <w:rsid w:val="007E7708"/>
    <w:rsid w:val="007F38C9"/>
    <w:rsid w:val="007F6008"/>
    <w:rsid w:val="007F7A34"/>
    <w:rsid w:val="008019F0"/>
    <w:rsid w:val="008025B5"/>
    <w:rsid w:val="00802941"/>
    <w:rsid w:val="0080650F"/>
    <w:rsid w:val="008065DA"/>
    <w:rsid w:val="00806DF1"/>
    <w:rsid w:val="0081069D"/>
    <w:rsid w:val="008109C6"/>
    <w:rsid w:val="00810EE6"/>
    <w:rsid w:val="00811C3D"/>
    <w:rsid w:val="00815DA9"/>
    <w:rsid w:val="00820519"/>
    <w:rsid w:val="00820ECC"/>
    <w:rsid w:val="0082132C"/>
    <w:rsid w:val="00823301"/>
    <w:rsid w:val="008235BC"/>
    <w:rsid w:val="00825612"/>
    <w:rsid w:val="00826ACF"/>
    <w:rsid w:val="00830107"/>
    <w:rsid w:val="0083042B"/>
    <w:rsid w:val="008317B7"/>
    <w:rsid w:val="0083198E"/>
    <w:rsid w:val="00832A15"/>
    <w:rsid w:val="00832EED"/>
    <w:rsid w:val="00840C3A"/>
    <w:rsid w:val="0084237D"/>
    <w:rsid w:val="00842FA8"/>
    <w:rsid w:val="00843C69"/>
    <w:rsid w:val="00843F6A"/>
    <w:rsid w:val="00846D32"/>
    <w:rsid w:val="00850114"/>
    <w:rsid w:val="00854509"/>
    <w:rsid w:val="008554E3"/>
    <w:rsid w:val="00855D87"/>
    <w:rsid w:val="008561CB"/>
    <w:rsid w:val="008601EA"/>
    <w:rsid w:val="00861374"/>
    <w:rsid w:val="00863085"/>
    <w:rsid w:val="008648CB"/>
    <w:rsid w:val="00866FB0"/>
    <w:rsid w:val="00867F3F"/>
    <w:rsid w:val="008711F2"/>
    <w:rsid w:val="00872E5D"/>
    <w:rsid w:val="008769D5"/>
    <w:rsid w:val="0087730C"/>
    <w:rsid w:val="00877B7B"/>
    <w:rsid w:val="0088108F"/>
    <w:rsid w:val="00884DC8"/>
    <w:rsid w:val="00884F9E"/>
    <w:rsid w:val="00885586"/>
    <w:rsid w:val="00886914"/>
    <w:rsid w:val="0089162A"/>
    <w:rsid w:val="008923D9"/>
    <w:rsid w:val="00894D82"/>
    <w:rsid w:val="0089699E"/>
    <w:rsid w:val="008971A1"/>
    <w:rsid w:val="008A2494"/>
    <w:rsid w:val="008A7208"/>
    <w:rsid w:val="008A7FBF"/>
    <w:rsid w:val="008B01E0"/>
    <w:rsid w:val="008B0F98"/>
    <w:rsid w:val="008B233E"/>
    <w:rsid w:val="008B4ACF"/>
    <w:rsid w:val="008B57CC"/>
    <w:rsid w:val="008C3FD9"/>
    <w:rsid w:val="008C7E1B"/>
    <w:rsid w:val="008D11B5"/>
    <w:rsid w:val="008D3DE4"/>
    <w:rsid w:val="008D6842"/>
    <w:rsid w:val="008D6A58"/>
    <w:rsid w:val="008D7A53"/>
    <w:rsid w:val="008E28BF"/>
    <w:rsid w:val="008E4192"/>
    <w:rsid w:val="008E51E6"/>
    <w:rsid w:val="008E5A5C"/>
    <w:rsid w:val="008E6D2B"/>
    <w:rsid w:val="008F0121"/>
    <w:rsid w:val="008F0F8F"/>
    <w:rsid w:val="008F15FE"/>
    <w:rsid w:val="008F480A"/>
    <w:rsid w:val="008F4D46"/>
    <w:rsid w:val="009023CB"/>
    <w:rsid w:val="00903C42"/>
    <w:rsid w:val="00903CD0"/>
    <w:rsid w:val="009046D6"/>
    <w:rsid w:val="00905C58"/>
    <w:rsid w:val="0091426C"/>
    <w:rsid w:val="00916342"/>
    <w:rsid w:val="00920EFC"/>
    <w:rsid w:val="009218E0"/>
    <w:rsid w:val="009219D8"/>
    <w:rsid w:val="0092242C"/>
    <w:rsid w:val="009238C6"/>
    <w:rsid w:val="00925CC5"/>
    <w:rsid w:val="00932519"/>
    <w:rsid w:val="009328A8"/>
    <w:rsid w:val="00933A23"/>
    <w:rsid w:val="00933E31"/>
    <w:rsid w:val="00935848"/>
    <w:rsid w:val="0094175B"/>
    <w:rsid w:val="00941A61"/>
    <w:rsid w:val="0095345E"/>
    <w:rsid w:val="00954389"/>
    <w:rsid w:val="009543BF"/>
    <w:rsid w:val="009543DF"/>
    <w:rsid w:val="00956AD3"/>
    <w:rsid w:val="00965E80"/>
    <w:rsid w:val="009662B9"/>
    <w:rsid w:val="00970150"/>
    <w:rsid w:val="0097297F"/>
    <w:rsid w:val="00974C4E"/>
    <w:rsid w:val="00977720"/>
    <w:rsid w:val="009808F0"/>
    <w:rsid w:val="00980CF4"/>
    <w:rsid w:val="00982A0D"/>
    <w:rsid w:val="00984CB6"/>
    <w:rsid w:val="00985CC4"/>
    <w:rsid w:val="009869B5"/>
    <w:rsid w:val="00987AAC"/>
    <w:rsid w:val="00990731"/>
    <w:rsid w:val="00992014"/>
    <w:rsid w:val="009929A3"/>
    <w:rsid w:val="009935F7"/>
    <w:rsid w:val="0099420D"/>
    <w:rsid w:val="009944A7"/>
    <w:rsid w:val="00994536"/>
    <w:rsid w:val="009945A6"/>
    <w:rsid w:val="009A0288"/>
    <w:rsid w:val="009A206E"/>
    <w:rsid w:val="009A25AD"/>
    <w:rsid w:val="009A5CE2"/>
    <w:rsid w:val="009A75A9"/>
    <w:rsid w:val="009B0F8A"/>
    <w:rsid w:val="009B2A2F"/>
    <w:rsid w:val="009B3032"/>
    <w:rsid w:val="009B370E"/>
    <w:rsid w:val="009B5070"/>
    <w:rsid w:val="009B6669"/>
    <w:rsid w:val="009B6F92"/>
    <w:rsid w:val="009B717C"/>
    <w:rsid w:val="009C0BD8"/>
    <w:rsid w:val="009C209A"/>
    <w:rsid w:val="009C2745"/>
    <w:rsid w:val="009C7B06"/>
    <w:rsid w:val="009D0BDE"/>
    <w:rsid w:val="009D14A0"/>
    <w:rsid w:val="009D4D1A"/>
    <w:rsid w:val="009D7FFB"/>
    <w:rsid w:val="009E0A7D"/>
    <w:rsid w:val="009E10DE"/>
    <w:rsid w:val="009E4071"/>
    <w:rsid w:val="009F3AA2"/>
    <w:rsid w:val="009F3C47"/>
    <w:rsid w:val="009F51F7"/>
    <w:rsid w:val="009F62B6"/>
    <w:rsid w:val="00A06503"/>
    <w:rsid w:val="00A06A65"/>
    <w:rsid w:val="00A1007A"/>
    <w:rsid w:val="00A10790"/>
    <w:rsid w:val="00A10A9A"/>
    <w:rsid w:val="00A146DE"/>
    <w:rsid w:val="00A1749E"/>
    <w:rsid w:val="00A17CB4"/>
    <w:rsid w:val="00A2032A"/>
    <w:rsid w:val="00A20F72"/>
    <w:rsid w:val="00A24F56"/>
    <w:rsid w:val="00A30D4C"/>
    <w:rsid w:val="00A31941"/>
    <w:rsid w:val="00A335BC"/>
    <w:rsid w:val="00A33820"/>
    <w:rsid w:val="00A34F2E"/>
    <w:rsid w:val="00A34F3F"/>
    <w:rsid w:val="00A40978"/>
    <w:rsid w:val="00A4354E"/>
    <w:rsid w:val="00A51C9A"/>
    <w:rsid w:val="00A52885"/>
    <w:rsid w:val="00A56C98"/>
    <w:rsid w:val="00A6068B"/>
    <w:rsid w:val="00A625AE"/>
    <w:rsid w:val="00A62A63"/>
    <w:rsid w:val="00A6364F"/>
    <w:rsid w:val="00A6576E"/>
    <w:rsid w:val="00A701F4"/>
    <w:rsid w:val="00A73D45"/>
    <w:rsid w:val="00A73F0E"/>
    <w:rsid w:val="00A77E87"/>
    <w:rsid w:val="00A80E70"/>
    <w:rsid w:val="00A81AA1"/>
    <w:rsid w:val="00A829EB"/>
    <w:rsid w:val="00A86B28"/>
    <w:rsid w:val="00A87099"/>
    <w:rsid w:val="00A87EAB"/>
    <w:rsid w:val="00A90E2B"/>
    <w:rsid w:val="00A91CAE"/>
    <w:rsid w:val="00A95B0D"/>
    <w:rsid w:val="00A9758B"/>
    <w:rsid w:val="00AA5E28"/>
    <w:rsid w:val="00AB0441"/>
    <w:rsid w:val="00AB0DCE"/>
    <w:rsid w:val="00AB1B81"/>
    <w:rsid w:val="00AB2C86"/>
    <w:rsid w:val="00AB37FF"/>
    <w:rsid w:val="00AB68B2"/>
    <w:rsid w:val="00AC111B"/>
    <w:rsid w:val="00AC3E26"/>
    <w:rsid w:val="00AC59C4"/>
    <w:rsid w:val="00AD22A8"/>
    <w:rsid w:val="00AD2CE0"/>
    <w:rsid w:val="00AD5D1D"/>
    <w:rsid w:val="00AD7077"/>
    <w:rsid w:val="00AE0249"/>
    <w:rsid w:val="00AE0364"/>
    <w:rsid w:val="00AE2463"/>
    <w:rsid w:val="00AE7BB5"/>
    <w:rsid w:val="00AF155E"/>
    <w:rsid w:val="00AF3E22"/>
    <w:rsid w:val="00AF49CB"/>
    <w:rsid w:val="00AF5A15"/>
    <w:rsid w:val="00B00730"/>
    <w:rsid w:val="00B01B54"/>
    <w:rsid w:val="00B021DC"/>
    <w:rsid w:val="00B04570"/>
    <w:rsid w:val="00B128FD"/>
    <w:rsid w:val="00B13CBD"/>
    <w:rsid w:val="00B15A0D"/>
    <w:rsid w:val="00B2249A"/>
    <w:rsid w:val="00B2259F"/>
    <w:rsid w:val="00B24883"/>
    <w:rsid w:val="00B250DF"/>
    <w:rsid w:val="00B30B15"/>
    <w:rsid w:val="00B33229"/>
    <w:rsid w:val="00B376D6"/>
    <w:rsid w:val="00B4002B"/>
    <w:rsid w:val="00B44CBE"/>
    <w:rsid w:val="00B47E88"/>
    <w:rsid w:val="00B47EA4"/>
    <w:rsid w:val="00B555D2"/>
    <w:rsid w:val="00B56CB0"/>
    <w:rsid w:val="00B604AB"/>
    <w:rsid w:val="00B62D4D"/>
    <w:rsid w:val="00B65296"/>
    <w:rsid w:val="00B67CD6"/>
    <w:rsid w:val="00B70ABE"/>
    <w:rsid w:val="00B75667"/>
    <w:rsid w:val="00B76299"/>
    <w:rsid w:val="00B77082"/>
    <w:rsid w:val="00B7767C"/>
    <w:rsid w:val="00B80643"/>
    <w:rsid w:val="00B80BA4"/>
    <w:rsid w:val="00B8149E"/>
    <w:rsid w:val="00B82293"/>
    <w:rsid w:val="00B869C3"/>
    <w:rsid w:val="00B87541"/>
    <w:rsid w:val="00B903AF"/>
    <w:rsid w:val="00B92236"/>
    <w:rsid w:val="00B92B7E"/>
    <w:rsid w:val="00B93950"/>
    <w:rsid w:val="00B96B86"/>
    <w:rsid w:val="00B97833"/>
    <w:rsid w:val="00BA489E"/>
    <w:rsid w:val="00BA65DD"/>
    <w:rsid w:val="00BA6748"/>
    <w:rsid w:val="00BB098C"/>
    <w:rsid w:val="00BB1418"/>
    <w:rsid w:val="00BC3472"/>
    <w:rsid w:val="00BC6F15"/>
    <w:rsid w:val="00BD0C31"/>
    <w:rsid w:val="00BD29FC"/>
    <w:rsid w:val="00BD6252"/>
    <w:rsid w:val="00BD6533"/>
    <w:rsid w:val="00BE1069"/>
    <w:rsid w:val="00BE1602"/>
    <w:rsid w:val="00BE6BD3"/>
    <w:rsid w:val="00BE7567"/>
    <w:rsid w:val="00BF140E"/>
    <w:rsid w:val="00BF2FD6"/>
    <w:rsid w:val="00BF4D1C"/>
    <w:rsid w:val="00C02D60"/>
    <w:rsid w:val="00C03739"/>
    <w:rsid w:val="00C05347"/>
    <w:rsid w:val="00C06FC0"/>
    <w:rsid w:val="00C172F9"/>
    <w:rsid w:val="00C21D41"/>
    <w:rsid w:val="00C244AD"/>
    <w:rsid w:val="00C27007"/>
    <w:rsid w:val="00C27117"/>
    <w:rsid w:val="00C36316"/>
    <w:rsid w:val="00C37F63"/>
    <w:rsid w:val="00C43067"/>
    <w:rsid w:val="00C4798D"/>
    <w:rsid w:val="00C52365"/>
    <w:rsid w:val="00C52EE1"/>
    <w:rsid w:val="00C5399A"/>
    <w:rsid w:val="00C552C3"/>
    <w:rsid w:val="00C57177"/>
    <w:rsid w:val="00C64FDB"/>
    <w:rsid w:val="00C72712"/>
    <w:rsid w:val="00C756E8"/>
    <w:rsid w:val="00C8022B"/>
    <w:rsid w:val="00C8292F"/>
    <w:rsid w:val="00C876C5"/>
    <w:rsid w:val="00C87F1D"/>
    <w:rsid w:val="00C90DF8"/>
    <w:rsid w:val="00C917F2"/>
    <w:rsid w:val="00C91E05"/>
    <w:rsid w:val="00C93BB7"/>
    <w:rsid w:val="00C9516C"/>
    <w:rsid w:val="00C967FA"/>
    <w:rsid w:val="00C978DF"/>
    <w:rsid w:val="00CA19D3"/>
    <w:rsid w:val="00CA5021"/>
    <w:rsid w:val="00CA55AC"/>
    <w:rsid w:val="00CA5608"/>
    <w:rsid w:val="00CA6AB1"/>
    <w:rsid w:val="00CA79FA"/>
    <w:rsid w:val="00CA7B66"/>
    <w:rsid w:val="00CB0A97"/>
    <w:rsid w:val="00CB1A7F"/>
    <w:rsid w:val="00CB1F75"/>
    <w:rsid w:val="00CB24CC"/>
    <w:rsid w:val="00CB466F"/>
    <w:rsid w:val="00CB4D90"/>
    <w:rsid w:val="00CC037F"/>
    <w:rsid w:val="00CC4CB2"/>
    <w:rsid w:val="00CD1E9C"/>
    <w:rsid w:val="00CD68E8"/>
    <w:rsid w:val="00CE151E"/>
    <w:rsid w:val="00CE33E0"/>
    <w:rsid w:val="00CE4E2A"/>
    <w:rsid w:val="00CF0E90"/>
    <w:rsid w:val="00CF37F3"/>
    <w:rsid w:val="00CF3B13"/>
    <w:rsid w:val="00CF4205"/>
    <w:rsid w:val="00CF5119"/>
    <w:rsid w:val="00CF5357"/>
    <w:rsid w:val="00CF54F3"/>
    <w:rsid w:val="00CF6B7B"/>
    <w:rsid w:val="00CF7C18"/>
    <w:rsid w:val="00D036B3"/>
    <w:rsid w:val="00D03BE5"/>
    <w:rsid w:val="00D03C0D"/>
    <w:rsid w:val="00D053C8"/>
    <w:rsid w:val="00D12CC4"/>
    <w:rsid w:val="00D1666E"/>
    <w:rsid w:val="00D16E41"/>
    <w:rsid w:val="00D17292"/>
    <w:rsid w:val="00D21D77"/>
    <w:rsid w:val="00D24732"/>
    <w:rsid w:val="00D25F64"/>
    <w:rsid w:val="00D2756D"/>
    <w:rsid w:val="00D30766"/>
    <w:rsid w:val="00D33BF2"/>
    <w:rsid w:val="00D44A15"/>
    <w:rsid w:val="00D55E9F"/>
    <w:rsid w:val="00D62B7D"/>
    <w:rsid w:val="00D6309E"/>
    <w:rsid w:val="00D63930"/>
    <w:rsid w:val="00D65616"/>
    <w:rsid w:val="00D668EE"/>
    <w:rsid w:val="00D6717F"/>
    <w:rsid w:val="00D70541"/>
    <w:rsid w:val="00D70C4B"/>
    <w:rsid w:val="00D7139D"/>
    <w:rsid w:val="00D76280"/>
    <w:rsid w:val="00D763BD"/>
    <w:rsid w:val="00D830F4"/>
    <w:rsid w:val="00D831C6"/>
    <w:rsid w:val="00D83F43"/>
    <w:rsid w:val="00D85664"/>
    <w:rsid w:val="00D922E5"/>
    <w:rsid w:val="00DA09FD"/>
    <w:rsid w:val="00DA330C"/>
    <w:rsid w:val="00DA409A"/>
    <w:rsid w:val="00DA683C"/>
    <w:rsid w:val="00DA6B11"/>
    <w:rsid w:val="00DB0D5B"/>
    <w:rsid w:val="00DB59CE"/>
    <w:rsid w:val="00DB6162"/>
    <w:rsid w:val="00DB6A31"/>
    <w:rsid w:val="00DC177C"/>
    <w:rsid w:val="00DC2086"/>
    <w:rsid w:val="00DC2DA7"/>
    <w:rsid w:val="00DC48DA"/>
    <w:rsid w:val="00DC5134"/>
    <w:rsid w:val="00DC7F09"/>
    <w:rsid w:val="00DD1CEE"/>
    <w:rsid w:val="00DD20F2"/>
    <w:rsid w:val="00DD599E"/>
    <w:rsid w:val="00DD7888"/>
    <w:rsid w:val="00DE14C6"/>
    <w:rsid w:val="00DE3454"/>
    <w:rsid w:val="00DE3A16"/>
    <w:rsid w:val="00DE608B"/>
    <w:rsid w:val="00DF1306"/>
    <w:rsid w:val="00DF1DC2"/>
    <w:rsid w:val="00DF4A0A"/>
    <w:rsid w:val="00DF51E6"/>
    <w:rsid w:val="00DF6A30"/>
    <w:rsid w:val="00DF7CFC"/>
    <w:rsid w:val="00E0187E"/>
    <w:rsid w:val="00E02B8C"/>
    <w:rsid w:val="00E04318"/>
    <w:rsid w:val="00E05288"/>
    <w:rsid w:val="00E21798"/>
    <w:rsid w:val="00E22BDD"/>
    <w:rsid w:val="00E2455D"/>
    <w:rsid w:val="00E25D15"/>
    <w:rsid w:val="00E2630B"/>
    <w:rsid w:val="00E273DE"/>
    <w:rsid w:val="00E3467E"/>
    <w:rsid w:val="00E414DE"/>
    <w:rsid w:val="00E41C82"/>
    <w:rsid w:val="00E46412"/>
    <w:rsid w:val="00E54BC4"/>
    <w:rsid w:val="00E54EB2"/>
    <w:rsid w:val="00E56B5E"/>
    <w:rsid w:val="00E57BEF"/>
    <w:rsid w:val="00E64CBA"/>
    <w:rsid w:val="00E660C5"/>
    <w:rsid w:val="00E722CE"/>
    <w:rsid w:val="00E738DB"/>
    <w:rsid w:val="00E74F90"/>
    <w:rsid w:val="00E75469"/>
    <w:rsid w:val="00E75CC2"/>
    <w:rsid w:val="00E76953"/>
    <w:rsid w:val="00E76D90"/>
    <w:rsid w:val="00E819DC"/>
    <w:rsid w:val="00E8292D"/>
    <w:rsid w:val="00E8294E"/>
    <w:rsid w:val="00E840C2"/>
    <w:rsid w:val="00E915D3"/>
    <w:rsid w:val="00E91E06"/>
    <w:rsid w:val="00E93F50"/>
    <w:rsid w:val="00EA1690"/>
    <w:rsid w:val="00EA1D8F"/>
    <w:rsid w:val="00EA79BA"/>
    <w:rsid w:val="00EB0BF3"/>
    <w:rsid w:val="00EB1C17"/>
    <w:rsid w:val="00EB5716"/>
    <w:rsid w:val="00EC21BA"/>
    <w:rsid w:val="00EC3AC5"/>
    <w:rsid w:val="00ED10C4"/>
    <w:rsid w:val="00ED2790"/>
    <w:rsid w:val="00ED2E04"/>
    <w:rsid w:val="00ED49C8"/>
    <w:rsid w:val="00ED4AA7"/>
    <w:rsid w:val="00ED5B5A"/>
    <w:rsid w:val="00ED7AAD"/>
    <w:rsid w:val="00EE12C7"/>
    <w:rsid w:val="00EE1306"/>
    <w:rsid w:val="00EE3134"/>
    <w:rsid w:val="00EE54EB"/>
    <w:rsid w:val="00EE6C53"/>
    <w:rsid w:val="00EE738D"/>
    <w:rsid w:val="00EE78C7"/>
    <w:rsid w:val="00EF0275"/>
    <w:rsid w:val="00EF0329"/>
    <w:rsid w:val="00EF0E41"/>
    <w:rsid w:val="00EF2CBC"/>
    <w:rsid w:val="00EF2D16"/>
    <w:rsid w:val="00EF3272"/>
    <w:rsid w:val="00EF6172"/>
    <w:rsid w:val="00F001B2"/>
    <w:rsid w:val="00F038D7"/>
    <w:rsid w:val="00F039BE"/>
    <w:rsid w:val="00F05AD2"/>
    <w:rsid w:val="00F0782D"/>
    <w:rsid w:val="00F07A1F"/>
    <w:rsid w:val="00F07B01"/>
    <w:rsid w:val="00F10D0B"/>
    <w:rsid w:val="00F1109D"/>
    <w:rsid w:val="00F1366F"/>
    <w:rsid w:val="00F13C5B"/>
    <w:rsid w:val="00F14A33"/>
    <w:rsid w:val="00F2585A"/>
    <w:rsid w:val="00F275DB"/>
    <w:rsid w:val="00F31ABD"/>
    <w:rsid w:val="00F414DC"/>
    <w:rsid w:val="00F41D47"/>
    <w:rsid w:val="00F42113"/>
    <w:rsid w:val="00F47C3F"/>
    <w:rsid w:val="00F50E39"/>
    <w:rsid w:val="00F5452E"/>
    <w:rsid w:val="00F54986"/>
    <w:rsid w:val="00F55264"/>
    <w:rsid w:val="00F5754B"/>
    <w:rsid w:val="00F662CF"/>
    <w:rsid w:val="00F6644A"/>
    <w:rsid w:val="00F718B1"/>
    <w:rsid w:val="00F814EA"/>
    <w:rsid w:val="00F82B40"/>
    <w:rsid w:val="00F843D4"/>
    <w:rsid w:val="00F84ABA"/>
    <w:rsid w:val="00F858B8"/>
    <w:rsid w:val="00F86840"/>
    <w:rsid w:val="00F86D2E"/>
    <w:rsid w:val="00F90CCD"/>
    <w:rsid w:val="00F9153D"/>
    <w:rsid w:val="00F947B0"/>
    <w:rsid w:val="00F95A24"/>
    <w:rsid w:val="00F966BE"/>
    <w:rsid w:val="00F97A21"/>
    <w:rsid w:val="00FA018E"/>
    <w:rsid w:val="00FA45DC"/>
    <w:rsid w:val="00FA6146"/>
    <w:rsid w:val="00FA7423"/>
    <w:rsid w:val="00FB4E1A"/>
    <w:rsid w:val="00FB519C"/>
    <w:rsid w:val="00FB598B"/>
    <w:rsid w:val="00FB74B9"/>
    <w:rsid w:val="00FB78BD"/>
    <w:rsid w:val="00FD3CBA"/>
    <w:rsid w:val="00FE034F"/>
    <w:rsid w:val="00FE28EE"/>
    <w:rsid w:val="00FE5389"/>
    <w:rsid w:val="00FF20AB"/>
    <w:rsid w:val="00FF2810"/>
    <w:rsid w:val="00FF5D25"/>
    <w:rsid w:val="00FF7904"/>
    <w:rsid w:val="00FF7DF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50881"/>
  <w15:chartTrackingRefBased/>
  <w15:docId w15:val="{91E6540A-69E5-4641-A329-8DC96A6B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D4232"/>
    <w:rPr>
      <w:sz w:val="24"/>
    </w:rPr>
  </w:style>
  <w:style w:type="paragraph" w:styleId="Nagwek1">
    <w:name w:val="heading 1"/>
    <w:basedOn w:val="Normalny"/>
    <w:next w:val="Normalny"/>
    <w:link w:val="Nagwek1Znak"/>
    <w:uiPriority w:val="9"/>
    <w:qFormat/>
    <w:rsid w:val="003669A9"/>
    <w:pPr>
      <w:keepNext/>
      <w:keepLines/>
      <w:spacing w:before="360" w:after="80"/>
      <w:outlineLvl w:val="0"/>
    </w:pPr>
    <w:rPr>
      <w:rFonts w:eastAsiaTheme="majorEastAsia" w:cstheme="majorBidi"/>
      <w:b/>
      <w:color w:val="000000" w:themeColor="text1"/>
      <w:sz w:val="28"/>
      <w:szCs w:val="40"/>
    </w:rPr>
  </w:style>
  <w:style w:type="paragraph" w:styleId="Nagwek2">
    <w:name w:val="heading 2"/>
    <w:basedOn w:val="Normalny"/>
    <w:next w:val="Normalny"/>
    <w:link w:val="Nagwek2Znak"/>
    <w:uiPriority w:val="9"/>
    <w:unhideWhenUsed/>
    <w:qFormat/>
    <w:rsid w:val="00806DF1"/>
    <w:pPr>
      <w:keepNext/>
      <w:keepLines/>
      <w:spacing w:before="160" w:after="80"/>
      <w:outlineLvl w:val="1"/>
    </w:pPr>
    <w:rPr>
      <w:rFonts w:eastAsiaTheme="majorEastAsia" w:cstheme="majorBidi"/>
      <w:color w:val="000000" w:themeColor="text1"/>
      <w:szCs w:val="32"/>
    </w:rPr>
  </w:style>
  <w:style w:type="paragraph" w:styleId="Nagwek3">
    <w:name w:val="heading 3"/>
    <w:basedOn w:val="Normalny"/>
    <w:next w:val="Normalny"/>
    <w:link w:val="Nagwek3Znak"/>
    <w:uiPriority w:val="9"/>
    <w:unhideWhenUsed/>
    <w:qFormat/>
    <w:rsid w:val="003669A9"/>
    <w:pPr>
      <w:keepNext/>
      <w:keepLines/>
      <w:spacing w:before="160" w:after="80"/>
      <w:outlineLvl w:val="2"/>
    </w:pPr>
    <w:rPr>
      <w:rFonts w:eastAsiaTheme="majorEastAsia" w:cstheme="majorBidi"/>
      <w:color w:val="000000" w:themeColor="text1"/>
      <w:szCs w:val="28"/>
    </w:rPr>
  </w:style>
  <w:style w:type="paragraph" w:styleId="Nagwek4">
    <w:name w:val="heading 4"/>
    <w:basedOn w:val="Normalny"/>
    <w:next w:val="Normalny"/>
    <w:link w:val="Nagwek4Znak"/>
    <w:uiPriority w:val="9"/>
    <w:semiHidden/>
    <w:unhideWhenUsed/>
    <w:qFormat/>
    <w:rsid w:val="00186130"/>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86130"/>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8613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8613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8613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8613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669A9"/>
    <w:rPr>
      <w:rFonts w:eastAsiaTheme="majorEastAsia" w:cstheme="majorBidi"/>
      <w:b/>
      <w:color w:val="000000" w:themeColor="text1"/>
      <w:sz w:val="28"/>
      <w:szCs w:val="40"/>
    </w:rPr>
  </w:style>
  <w:style w:type="character" w:customStyle="1" w:styleId="Nagwek2Znak">
    <w:name w:val="Nagłówek 2 Znak"/>
    <w:basedOn w:val="Domylnaczcionkaakapitu"/>
    <w:link w:val="Nagwek2"/>
    <w:uiPriority w:val="9"/>
    <w:rsid w:val="00806DF1"/>
    <w:rPr>
      <w:rFonts w:eastAsiaTheme="majorEastAsia" w:cstheme="majorBidi"/>
      <w:color w:val="000000" w:themeColor="text1"/>
      <w:sz w:val="24"/>
      <w:szCs w:val="32"/>
    </w:rPr>
  </w:style>
  <w:style w:type="character" w:customStyle="1" w:styleId="Nagwek3Znak">
    <w:name w:val="Nagłówek 3 Znak"/>
    <w:basedOn w:val="Domylnaczcionkaakapitu"/>
    <w:link w:val="Nagwek3"/>
    <w:uiPriority w:val="9"/>
    <w:rsid w:val="003669A9"/>
    <w:rPr>
      <w:rFonts w:eastAsiaTheme="majorEastAsia" w:cstheme="majorBidi"/>
      <w:color w:val="000000" w:themeColor="text1"/>
      <w:sz w:val="24"/>
      <w:szCs w:val="28"/>
    </w:rPr>
  </w:style>
  <w:style w:type="character" w:customStyle="1" w:styleId="Nagwek4Znak">
    <w:name w:val="Nagłówek 4 Znak"/>
    <w:basedOn w:val="Domylnaczcionkaakapitu"/>
    <w:link w:val="Nagwek4"/>
    <w:uiPriority w:val="9"/>
    <w:semiHidden/>
    <w:rsid w:val="00186130"/>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86130"/>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8613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8613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8613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86130"/>
    <w:rPr>
      <w:rFonts w:eastAsiaTheme="majorEastAsia" w:cstheme="majorBidi"/>
      <w:color w:val="272727" w:themeColor="text1" w:themeTint="D8"/>
    </w:rPr>
  </w:style>
  <w:style w:type="paragraph" w:styleId="Tytu">
    <w:name w:val="Title"/>
    <w:basedOn w:val="Normalny"/>
    <w:next w:val="Normalny"/>
    <w:link w:val="TytuZnak"/>
    <w:uiPriority w:val="10"/>
    <w:qFormat/>
    <w:rsid w:val="00186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8613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8613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8613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86130"/>
    <w:pPr>
      <w:spacing w:before="160"/>
      <w:jc w:val="center"/>
    </w:pPr>
    <w:rPr>
      <w:i/>
      <w:iCs/>
      <w:color w:val="404040" w:themeColor="text1" w:themeTint="BF"/>
    </w:rPr>
  </w:style>
  <w:style w:type="character" w:customStyle="1" w:styleId="CytatZnak">
    <w:name w:val="Cytat Znak"/>
    <w:basedOn w:val="Domylnaczcionkaakapitu"/>
    <w:link w:val="Cytat"/>
    <w:uiPriority w:val="29"/>
    <w:rsid w:val="00186130"/>
    <w:rPr>
      <w:i/>
      <w:iCs/>
      <w:color w:val="404040" w:themeColor="text1" w:themeTint="BF"/>
    </w:rPr>
  </w:style>
  <w:style w:type="paragraph" w:styleId="Akapitzlist">
    <w:name w:val="List Paragraph"/>
    <w:basedOn w:val="Normalny"/>
    <w:uiPriority w:val="34"/>
    <w:qFormat/>
    <w:rsid w:val="00186130"/>
    <w:pPr>
      <w:ind w:left="720"/>
      <w:contextualSpacing/>
    </w:pPr>
  </w:style>
  <w:style w:type="character" w:styleId="Wyrnienieintensywne">
    <w:name w:val="Intense Emphasis"/>
    <w:basedOn w:val="Domylnaczcionkaakapitu"/>
    <w:uiPriority w:val="21"/>
    <w:qFormat/>
    <w:rsid w:val="00186130"/>
    <w:rPr>
      <w:i/>
      <w:iCs/>
      <w:color w:val="2F5496" w:themeColor="accent1" w:themeShade="BF"/>
    </w:rPr>
  </w:style>
  <w:style w:type="paragraph" w:styleId="Cytatintensywny">
    <w:name w:val="Intense Quote"/>
    <w:basedOn w:val="Normalny"/>
    <w:next w:val="Normalny"/>
    <w:link w:val="CytatintensywnyZnak"/>
    <w:uiPriority w:val="30"/>
    <w:qFormat/>
    <w:rsid w:val="00186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86130"/>
    <w:rPr>
      <w:i/>
      <w:iCs/>
      <w:color w:val="2F5496" w:themeColor="accent1" w:themeShade="BF"/>
    </w:rPr>
  </w:style>
  <w:style w:type="character" w:styleId="Odwoanieintensywne">
    <w:name w:val="Intense Reference"/>
    <w:basedOn w:val="Domylnaczcionkaakapitu"/>
    <w:uiPriority w:val="32"/>
    <w:qFormat/>
    <w:rsid w:val="00186130"/>
    <w:rPr>
      <w:b/>
      <w:bCs/>
      <w:smallCaps/>
      <w:color w:val="2F5496" w:themeColor="accent1" w:themeShade="BF"/>
      <w:spacing w:val="5"/>
    </w:rPr>
  </w:style>
  <w:style w:type="paragraph" w:styleId="Nagwek">
    <w:name w:val="header"/>
    <w:basedOn w:val="Normalny"/>
    <w:link w:val="NagwekZnak"/>
    <w:uiPriority w:val="99"/>
    <w:unhideWhenUsed/>
    <w:rsid w:val="0022494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24949"/>
  </w:style>
  <w:style w:type="paragraph" w:styleId="Stopka">
    <w:name w:val="footer"/>
    <w:basedOn w:val="Normalny"/>
    <w:link w:val="StopkaZnak"/>
    <w:uiPriority w:val="99"/>
    <w:unhideWhenUsed/>
    <w:rsid w:val="0022494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24949"/>
  </w:style>
  <w:style w:type="paragraph" w:styleId="Legenda">
    <w:name w:val="caption"/>
    <w:basedOn w:val="Normalny"/>
    <w:next w:val="Normalny"/>
    <w:uiPriority w:val="35"/>
    <w:unhideWhenUsed/>
    <w:qFormat/>
    <w:rsid w:val="00E8292D"/>
    <w:pPr>
      <w:spacing w:after="200" w:line="240" w:lineRule="auto"/>
    </w:pPr>
    <w:rPr>
      <w:i/>
      <w:iCs/>
      <w:color w:val="44546A" w:themeColor="text2"/>
      <w:sz w:val="18"/>
      <w:szCs w:val="18"/>
    </w:rPr>
  </w:style>
  <w:style w:type="table" w:styleId="Tabela-Siatka">
    <w:name w:val="Table Grid"/>
    <w:basedOn w:val="Standardowy"/>
    <w:uiPriority w:val="39"/>
    <w:rsid w:val="00666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B903A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903AF"/>
    <w:rPr>
      <w:sz w:val="20"/>
      <w:szCs w:val="20"/>
    </w:rPr>
  </w:style>
  <w:style w:type="character" w:styleId="Odwoanieprzypisukocowego">
    <w:name w:val="endnote reference"/>
    <w:basedOn w:val="Domylnaczcionkaakapitu"/>
    <w:uiPriority w:val="99"/>
    <w:semiHidden/>
    <w:unhideWhenUsed/>
    <w:rsid w:val="00B903AF"/>
    <w:rPr>
      <w:vertAlign w:val="superscript"/>
    </w:rPr>
  </w:style>
  <w:style w:type="paragraph" w:styleId="Nagwekspisutreci">
    <w:name w:val="TOC Heading"/>
    <w:basedOn w:val="Nagwek1"/>
    <w:next w:val="Normalny"/>
    <w:uiPriority w:val="39"/>
    <w:unhideWhenUsed/>
    <w:qFormat/>
    <w:rsid w:val="00675B8B"/>
    <w:pPr>
      <w:spacing w:before="240" w:after="0"/>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675B8B"/>
    <w:pPr>
      <w:spacing w:after="100"/>
    </w:pPr>
  </w:style>
  <w:style w:type="paragraph" w:styleId="Spistreci2">
    <w:name w:val="toc 2"/>
    <w:basedOn w:val="Normalny"/>
    <w:next w:val="Normalny"/>
    <w:autoRedefine/>
    <w:uiPriority w:val="39"/>
    <w:unhideWhenUsed/>
    <w:rsid w:val="00675B8B"/>
    <w:pPr>
      <w:spacing w:after="100"/>
      <w:ind w:left="220"/>
    </w:pPr>
  </w:style>
  <w:style w:type="paragraph" w:styleId="Spistreci3">
    <w:name w:val="toc 3"/>
    <w:basedOn w:val="Normalny"/>
    <w:next w:val="Normalny"/>
    <w:autoRedefine/>
    <w:uiPriority w:val="39"/>
    <w:unhideWhenUsed/>
    <w:rsid w:val="00675B8B"/>
    <w:pPr>
      <w:spacing w:after="100"/>
      <w:ind w:left="440"/>
    </w:pPr>
  </w:style>
  <w:style w:type="character" w:styleId="Hipercze">
    <w:name w:val="Hyperlink"/>
    <w:basedOn w:val="Domylnaczcionkaakapitu"/>
    <w:uiPriority w:val="99"/>
    <w:unhideWhenUsed/>
    <w:rsid w:val="00675B8B"/>
    <w:rPr>
      <w:color w:val="0563C1" w:themeColor="hyperlink"/>
      <w:u w:val="single"/>
    </w:rPr>
  </w:style>
  <w:style w:type="paragraph" w:styleId="Spisilustracji">
    <w:name w:val="table of figures"/>
    <w:basedOn w:val="Normalny"/>
    <w:next w:val="Normalny"/>
    <w:uiPriority w:val="99"/>
    <w:unhideWhenUsed/>
    <w:rsid w:val="002872AA"/>
    <w:pPr>
      <w:spacing w:after="0"/>
    </w:pPr>
  </w:style>
  <w:style w:type="character" w:styleId="Nierozpoznanawzmianka">
    <w:name w:val="Unresolved Mention"/>
    <w:basedOn w:val="Domylnaczcionkaakapitu"/>
    <w:uiPriority w:val="99"/>
    <w:semiHidden/>
    <w:unhideWhenUsed/>
    <w:rsid w:val="00BE1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bitcoin.org/bitcoin.pdf" TargetMode="External"/><Relationship Id="rId47" Type="http://schemas.openxmlformats.org/officeDocument/2006/relationships/hyperlink" Target="https://www.apachefriends.org/docs/" TargetMode="External"/><Relationship Id="rId50" Type="http://schemas.openxmlformats.org/officeDocument/2006/relationships/hyperlink" Target="https://tcpdf.org/docs/"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php.net/docs.php" TargetMode="External"/><Relationship Id="rId53" Type="http://schemas.openxmlformats.org/officeDocument/2006/relationships/hyperlink" Target="https://developer.mozilla.org/en-US/docs/Web/JavaScript"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oecd.org/content/dam/oecd/en/publications/reports/2020/03/the-tokenisation-of-assets-and-potential-implications-for-financial-markets_370f9853/83493d34-en.pdf" TargetMode="External"/><Relationship Id="rId52" Type="http://schemas.openxmlformats.org/officeDocument/2006/relationships/hyperlink" Target="https://php-ml.readthedocs.io/en/late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ecb.europa.eu/pub/pdf/scpops/ecb.op223~3ce14e986c.en.pdf" TargetMode="External"/><Relationship Id="rId48" Type="http://schemas.openxmlformats.org/officeDocument/2006/relationships/hyperlink" Target="https://www.smarty.net/documentation"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ymfony.com/doc/current/components/var_dumper.html"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ev.mysql.com/doc/"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ocs.coingecko.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smarty.net/documentation"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3a1bbe-6d86-4463-82cf-395ea725ad6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FEF239274BCB40845B3631299A4D13" ma:contentTypeVersion="14" ma:contentTypeDescription="Create a new document." ma:contentTypeScope="" ma:versionID="2d5a0d3120421bdb3732cc74e1e404da">
  <xsd:schema xmlns:xsd="http://www.w3.org/2001/XMLSchema" xmlns:xs="http://www.w3.org/2001/XMLSchema" xmlns:p="http://schemas.microsoft.com/office/2006/metadata/properties" xmlns:ns3="453a1bbe-6d86-4463-82cf-395ea725ad64" xmlns:ns4="8432042d-312f-4e80-9f69-f127cb8a22b1" targetNamespace="http://schemas.microsoft.com/office/2006/metadata/properties" ma:root="true" ma:fieldsID="956c1027d1d6d6b7b440c12a8e43eef3" ns3:_="" ns4:_="">
    <xsd:import namespace="453a1bbe-6d86-4463-82cf-395ea725ad64"/>
    <xsd:import namespace="8432042d-312f-4e80-9f69-f127cb8a22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a1bbe-6d86-4463-82cf-395ea725a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32042d-312f-4e80-9f69-f127cb8a22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1F924E-8E61-4C23-8A89-6DFAB37FCB58}">
  <ds:schemaRefs>
    <ds:schemaRef ds:uri="http://schemas.openxmlformats.org/officeDocument/2006/bibliography"/>
  </ds:schemaRefs>
</ds:datastoreItem>
</file>

<file path=customXml/itemProps2.xml><?xml version="1.0" encoding="utf-8"?>
<ds:datastoreItem xmlns:ds="http://schemas.openxmlformats.org/officeDocument/2006/customXml" ds:itemID="{11992CB9-1894-42AF-90A1-A3369F34011D}">
  <ds:schemaRefs>
    <ds:schemaRef ds:uri="http://schemas.microsoft.com/office/2006/metadata/properties"/>
    <ds:schemaRef ds:uri="http://schemas.microsoft.com/office/infopath/2007/PartnerControls"/>
    <ds:schemaRef ds:uri="453a1bbe-6d86-4463-82cf-395ea725ad64"/>
  </ds:schemaRefs>
</ds:datastoreItem>
</file>

<file path=customXml/itemProps3.xml><?xml version="1.0" encoding="utf-8"?>
<ds:datastoreItem xmlns:ds="http://schemas.openxmlformats.org/officeDocument/2006/customXml" ds:itemID="{D8C14805-1D91-438E-9087-B0AC8F524D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a1bbe-6d86-4463-82cf-395ea725ad64"/>
    <ds:schemaRef ds:uri="8432042d-312f-4e80-9f69-f127cb8a2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CD690C-ACBE-4ADF-BEB6-2C76BE79C6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7716</Words>
  <Characters>46302</Characters>
  <Application>Microsoft Office Word</Application>
  <DocSecurity>0</DocSecurity>
  <Lines>385</Lines>
  <Paragraphs>107</Paragraphs>
  <ScaleCrop>false</ScaleCrop>
  <Company/>
  <LinksUpToDate>false</LinksUpToDate>
  <CharactersWithSpaces>53911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Chorab</dc:creator>
  <cp:keywords/>
  <dc:description/>
  <cp:lastModifiedBy>Mateusz Chorab</cp:lastModifiedBy>
  <cp:revision>2</cp:revision>
  <dcterms:created xsi:type="dcterms:W3CDTF">2026-01-10T10:19:00Z</dcterms:created>
  <dcterms:modified xsi:type="dcterms:W3CDTF">2026-01-10T10:19:00Z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0x010100CDFEF239274BCB40845B3631299A4D13</vt:lpwstr>
  </property>
</Properties>
</file>