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color w:val="auto"/>
          <w:kern w:val="2"/>
          <w:sz w:val="22"/>
          <w:szCs w:val="22"/>
          <w:lang w:eastAsia="en-US"/>
          <w14:ligatures w14:val="standardContextual"/>
        </w:rPr>
        <w:id w:val="1486897310"/>
        <w:docPartObj>
          <w:docPartGallery w:val="Table of Contents"/>
          <w:docPartUnique/>
        </w:docPartObj>
      </w:sdtPr>
      <w:sdtEndPr>
        <w:rPr>
          <w:bCs/>
        </w:rPr>
      </w:sdtEndPr>
      <w:sdtContent>
        <w:p w14:paraId="07EC41C0" w14:textId="1CB379B2" w:rsidR="00675B8B" w:rsidRDefault="00675B8B">
          <w:pPr>
            <w:pStyle w:val="Nagwekspisutreci"/>
          </w:pPr>
          <w:r>
            <w:t>Spis treści</w:t>
          </w:r>
        </w:p>
        <w:p w14:paraId="2DFC4A29" w14:textId="792DC4DE" w:rsidR="00675B8B" w:rsidRDefault="00675B8B">
          <w:pPr>
            <w:pStyle w:val="Spistreci1"/>
            <w:tabs>
              <w:tab w:val="right" w:leader="dot" w:pos="8493"/>
            </w:tabs>
            <w:rPr>
              <w:noProof/>
            </w:rPr>
          </w:pPr>
          <w:r>
            <w:fldChar w:fldCharType="begin"/>
          </w:r>
          <w:r>
            <w:instrText xml:space="preserve"> TOC \o "1-3" \h \z \u </w:instrText>
          </w:r>
          <w:r>
            <w:fldChar w:fldCharType="separate"/>
          </w:r>
          <w:hyperlink w:anchor="_Toc216804246" w:history="1">
            <w:r w:rsidRPr="00995F96">
              <w:rPr>
                <w:rStyle w:val="Hipercze"/>
                <w:rFonts w:cstheme="minorHAnsi"/>
                <w:noProof/>
              </w:rPr>
              <w:t>Wstęp</w:t>
            </w:r>
            <w:r>
              <w:rPr>
                <w:noProof/>
                <w:webHidden/>
              </w:rPr>
              <w:tab/>
            </w:r>
            <w:r>
              <w:rPr>
                <w:noProof/>
                <w:webHidden/>
              </w:rPr>
              <w:fldChar w:fldCharType="begin"/>
            </w:r>
            <w:r>
              <w:rPr>
                <w:noProof/>
                <w:webHidden/>
              </w:rPr>
              <w:instrText xml:space="preserve"> PAGEREF _Toc216804246 \h </w:instrText>
            </w:r>
            <w:r>
              <w:rPr>
                <w:noProof/>
                <w:webHidden/>
              </w:rPr>
            </w:r>
            <w:r>
              <w:rPr>
                <w:noProof/>
                <w:webHidden/>
              </w:rPr>
              <w:fldChar w:fldCharType="separate"/>
            </w:r>
            <w:r>
              <w:rPr>
                <w:noProof/>
                <w:webHidden/>
              </w:rPr>
              <w:t>2</w:t>
            </w:r>
            <w:r>
              <w:rPr>
                <w:noProof/>
                <w:webHidden/>
              </w:rPr>
              <w:fldChar w:fldCharType="end"/>
            </w:r>
          </w:hyperlink>
        </w:p>
        <w:p w14:paraId="42B5DC2A" w14:textId="01BA4BE9" w:rsidR="00675B8B" w:rsidRDefault="00675B8B">
          <w:pPr>
            <w:pStyle w:val="Spistreci2"/>
            <w:tabs>
              <w:tab w:val="right" w:leader="dot" w:pos="8493"/>
            </w:tabs>
            <w:rPr>
              <w:noProof/>
            </w:rPr>
          </w:pPr>
          <w:hyperlink w:anchor="_Toc216804247" w:history="1">
            <w:r w:rsidRPr="00995F96">
              <w:rPr>
                <w:rStyle w:val="Hipercze"/>
                <w:noProof/>
              </w:rPr>
              <w:t>Wprowadzenie</w:t>
            </w:r>
            <w:r>
              <w:rPr>
                <w:noProof/>
                <w:webHidden/>
              </w:rPr>
              <w:tab/>
            </w:r>
            <w:r>
              <w:rPr>
                <w:noProof/>
                <w:webHidden/>
              </w:rPr>
              <w:fldChar w:fldCharType="begin"/>
            </w:r>
            <w:r>
              <w:rPr>
                <w:noProof/>
                <w:webHidden/>
              </w:rPr>
              <w:instrText xml:space="preserve"> PAGEREF _Toc216804247 \h </w:instrText>
            </w:r>
            <w:r>
              <w:rPr>
                <w:noProof/>
                <w:webHidden/>
              </w:rPr>
            </w:r>
            <w:r>
              <w:rPr>
                <w:noProof/>
                <w:webHidden/>
              </w:rPr>
              <w:fldChar w:fldCharType="separate"/>
            </w:r>
            <w:r>
              <w:rPr>
                <w:noProof/>
                <w:webHidden/>
              </w:rPr>
              <w:t>2</w:t>
            </w:r>
            <w:r>
              <w:rPr>
                <w:noProof/>
                <w:webHidden/>
              </w:rPr>
              <w:fldChar w:fldCharType="end"/>
            </w:r>
          </w:hyperlink>
        </w:p>
        <w:p w14:paraId="55CC05DB" w14:textId="6892279F" w:rsidR="00675B8B" w:rsidRDefault="00675B8B">
          <w:pPr>
            <w:pStyle w:val="Spistreci2"/>
            <w:tabs>
              <w:tab w:val="right" w:leader="dot" w:pos="8493"/>
            </w:tabs>
            <w:rPr>
              <w:noProof/>
            </w:rPr>
          </w:pPr>
          <w:hyperlink w:anchor="_Toc216804248" w:history="1">
            <w:r w:rsidRPr="00995F96">
              <w:rPr>
                <w:rStyle w:val="Hipercze"/>
                <w:noProof/>
              </w:rPr>
              <w:t>Cel pracy</w:t>
            </w:r>
            <w:r>
              <w:rPr>
                <w:noProof/>
                <w:webHidden/>
              </w:rPr>
              <w:tab/>
            </w:r>
            <w:r>
              <w:rPr>
                <w:noProof/>
                <w:webHidden/>
              </w:rPr>
              <w:fldChar w:fldCharType="begin"/>
            </w:r>
            <w:r>
              <w:rPr>
                <w:noProof/>
                <w:webHidden/>
              </w:rPr>
              <w:instrText xml:space="preserve"> PAGEREF _Toc216804248 \h </w:instrText>
            </w:r>
            <w:r>
              <w:rPr>
                <w:noProof/>
                <w:webHidden/>
              </w:rPr>
            </w:r>
            <w:r>
              <w:rPr>
                <w:noProof/>
                <w:webHidden/>
              </w:rPr>
              <w:fldChar w:fldCharType="separate"/>
            </w:r>
            <w:r>
              <w:rPr>
                <w:noProof/>
                <w:webHidden/>
              </w:rPr>
              <w:t>2</w:t>
            </w:r>
            <w:r>
              <w:rPr>
                <w:noProof/>
                <w:webHidden/>
              </w:rPr>
              <w:fldChar w:fldCharType="end"/>
            </w:r>
          </w:hyperlink>
        </w:p>
        <w:p w14:paraId="0F099128" w14:textId="05F223A0" w:rsidR="00675B8B" w:rsidRDefault="00675B8B">
          <w:pPr>
            <w:pStyle w:val="Spistreci2"/>
            <w:tabs>
              <w:tab w:val="right" w:leader="dot" w:pos="8493"/>
            </w:tabs>
            <w:rPr>
              <w:noProof/>
            </w:rPr>
          </w:pPr>
          <w:hyperlink w:anchor="_Toc216804249" w:history="1">
            <w:r w:rsidRPr="00995F96">
              <w:rPr>
                <w:rStyle w:val="Hipercze"/>
                <w:noProof/>
              </w:rPr>
              <w:t>Problem badawczy</w:t>
            </w:r>
            <w:r>
              <w:rPr>
                <w:noProof/>
                <w:webHidden/>
              </w:rPr>
              <w:tab/>
            </w:r>
            <w:r>
              <w:rPr>
                <w:noProof/>
                <w:webHidden/>
              </w:rPr>
              <w:fldChar w:fldCharType="begin"/>
            </w:r>
            <w:r>
              <w:rPr>
                <w:noProof/>
                <w:webHidden/>
              </w:rPr>
              <w:instrText xml:space="preserve"> PAGEREF _Toc216804249 \h </w:instrText>
            </w:r>
            <w:r>
              <w:rPr>
                <w:noProof/>
                <w:webHidden/>
              </w:rPr>
            </w:r>
            <w:r>
              <w:rPr>
                <w:noProof/>
                <w:webHidden/>
              </w:rPr>
              <w:fldChar w:fldCharType="separate"/>
            </w:r>
            <w:r>
              <w:rPr>
                <w:noProof/>
                <w:webHidden/>
              </w:rPr>
              <w:t>3</w:t>
            </w:r>
            <w:r>
              <w:rPr>
                <w:noProof/>
                <w:webHidden/>
              </w:rPr>
              <w:fldChar w:fldCharType="end"/>
            </w:r>
          </w:hyperlink>
        </w:p>
        <w:p w14:paraId="7D1262E6" w14:textId="7760BF5C" w:rsidR="00675B8B" w:rsidRDefault="00675B8B">
          <w:pPr>
            <w:pStyle w:val="Spistreci2"/>
            <w:tabs>
              <w:tab w:val="right" w:leader="dot" w:pos="8493"/>
            </w:tabs>
            <w:rPr>
              <w:noProof/>
            </w:rPr>
          </w:pPr>
          <w:hyperlink w:anchor="_Toc216804250" w:history="1">
            <w:r w:rsidRPr="00995F96">
              <w:rPr>
                <w:rStyle w:val="Hipercze"/>
                <w:noProof/>
              </w:rPr>
              <w:t>Zakres pracy</w:t>
            </w:r>
            <w:r>
              <w:rPr>
                <w:noProof/>
                <w:webHidden/>
              </w:rPr>
              <w:tab/>
            </w:r>
            <w:r>
              <w:rPr>
                <w:noProof/>
                <w:webHidden/>
              </w:rPr>
              <w:fldChar w:fldCharType="begin"/>
            </w:r>
            <w:r>
              <w:rPr>
                <w:noProof/>
                <w:webHidden/>
              </w:rPr>
              <w:instrText xml:space="preserve"> PAGEREF _Toc216804250 \h </w:instrText>
            </w:r>
            <w:r>
              <w:rPr>
                <w:noProof/>
                <w:webHidden/>
              </w:rPr>
            </w:r>
            <w:r>
              <w:rPr>
                <w:noProof/>
                <w:webHidden/>
              </w:rPr>
              <w:fldChar w:fldCharType="separate"/>
            </w:r>
            <w:r>
              <w:rPr>
                <w:noProof/>
                <w:webHidden/>
              </w:rPr>
              <w:t>3</w:t>
            </w:r>
            <w:r>
              <w:rPr>
                <w:noProof/>
                <w:webHidden/>
              </w:rPr>
              <w:fldChar w:fldCharType="end"/>
            </w:r>
          </w:hyperlink>
        </w:p>
        <w:p w14:paraId="45691AAC" w14:textId="17BA1BC6" w:rsidR="00675B8B" w:rsidRDefault="00675B8B">
          <w:pPr>
            <w:pStyle w:val="Spistreci2"/>
            <w:tabs>
              <w:tab w:val="right" w:leader="dot" w:pos="8493"/>
            </w:tabs>
            <w:rPr>
              <w:noProof/>
            </w:rPr>
          </w:pPr>
          <w:hyperlink w:anchor="_Toc216804251" w:history="1">
            <w:r w:rsidRPr="00995F96">
              <w:rPr>
                <w:rStyle w:val="Hipercze"/>
                <w:noProof/>
              </w:rPr>
              <w:t>Hipotezy badawcze</w:t>
            </w:r>
            <w:r>
              <w:rPr>
                <w:noProof/>
                <w:webHidden/>
              </w:rPr>
              <w:tab/>
            </w:r>
            <w:r>
              <w:rPr>
                <w:noProof/>
                <w:webHidden/>
              </w:rPr>
              <w:fldChar w:fldCharType="begin"/>
            </w:r>
            <w:r>
              <w:rPr>
                <w:noProof/>
                <w:webHidden/>
              </w:rPr>
              <w:instrText xml:space="preserve"> PAGEREF _Toc216804251 \h </w:instrText>
            </w:r>
            <w:r>
              <w:rPr>
                <w:noProof/>
                <w:webHidden/>
              </w:rPr>
            </w:r>
            <w:r>
              <w:rPr>
                <w:noProof/>
                <w:webHidden/>
              </w:rPr>
              <w:fldChar w:fldCharType="separate"/>
            </w:r>
            <w:r>
              <w:rPr>
                <w:noProof/>
                <w:webHidden/>
              </w:rPr>
              <w:t>4</w:t>
            </w:r>
            <w:r>
              <w:rPr>
                <w:noProof/>
                <w:webHidden/>
              </w:rPr>
              <w:fldChar w:fldCharType="end"/>
            </w:r>
          </w:hyperlink>
        </w:p>
        <w:p w14:paraId="6C3121E8" w14:textId="6FA63D94" w:rsidR="00675B8B" w:rsidRDefault="00675B8B">
          <w:pPr>
            <w:pStyle w:val="Spistreci1"/>
            <w:tabs>
              <w:tab w:val="right" w:leader="dot" w:pos="8493"/>
            </w:tabs>
            <w:rPr>
              <w:noProof/>
            </w:rPr>
          </w:pPr>
          <w:hyperlink w:anchor="_Toc216804252" w:history="1">
            <w:r w:rsidRPr="00995F96">
              <w:rPr>
                <w:rStyle w:val="Hipercze"/>
                <w:noProof/>
              </w:rPr>
              <w:t>Istniejące rozwiązania</w:t>
            </w:r>
            <w:r>
              <w:rPr>
                <w:noProof/>
                <w:webHidden/>
              </w:rPr>
              <w:tab/>
            </w:r>
            <w:r>
              <w:rPr>
                <w:noProof/>
                <w:webHidden/>
              </w:rPr>
              <w:fldChar w:fldCharType="begin"/>
            </w:r>
            <w:r>
              <w:rPr>
                <w:noProof/>
                <w:webHidden/>
              </w:rPr>
              <w:instrText xml:space="preserve"> PAGEREF _Toc216804252 \h </w:instrText>
            </w:r>
            <w:r>
              <w:rPr>
                <w:noProof/>
                <w:webHidden/>
              </w:rPr>
            </w:r>
            <w:r>
              <w:rPr>
                <w:noProof/>
                <w:webHidden/>
              </w:rPr>
              <w:fldChar w:fldCharType="separate"/>
            </w:r>
            <w:r>
              <w:rPr>
                <w:noProof/>
                <w:webHidden/>
              </w:rPr>
              <w:t>5</w:t>
            </w:r>
            <w:r>
              <w:rPr>
                <w:noProof/>
                <w:webHidden/>
              </w:rPr>
              <w:fldChar w:fldCharType="end"/>
            </w:r>
          </w:hyperlink>
        </w:p>
        <w:p w14:paraId="33EEB0ED" w14:textId="17C3136E" w:rsidR="00675B8B" w:rsidRDefault="00675B8B">
          <w:pPr>
            <w:pStyle w:val="Spistreci2"/>
            <w:tabs>
              <w:tab w:val="right" w:leader="dot" w:pos="8493"/>
            </w:tabs>
            <w:rPr>
              <w:noProof/>
            </w:rPr>
          </w:pPr>
          <w:hyperlink w:anchor="_Toc216804253" w:history="1">
            <w:r w:rsidRPr="00995F96">
              <w:rPr>
                <w:rStyle w:val="Hipercze"/>
                <w:noProof/>
              </w:rPr>
              <w:t>Przykłady istniejących rozwiązań</w:t>
            </w:r>
            <w:r>
              <w:rPr>
                <w:noProof/>
                <w:webHidden/>
              </w:rPr>
              <w:tab/>
            </w:r>
            <w:r>
              <w:rPr>
                <w:noProof/>
                <w:webHidden/>
              </w:rPr>
              <w:fldChar w:fldCharType="begin"/>
            </w:r>
            <w:r>
              <w:rPr>
                <w:noProof/>
                <w:webHidden/>
              </w:rPr>
              <w:instrText xml:space="preserve"> PAGEREF _Toc216804253 \h </w:instrText>
            </w:r>
            <w:r>
              <w:rPr>
                <w:noProof/>
                <w:webHidden/>
              </w:rPr>
            </w:r>
            <w:r>
              <w:rPr>
                <w:noProof/>
                <w:webHidden/>
              </w:rPr>
              <w:fldChar w:fldCharType="separate"/>
            </w:r>
            <w:r>
              <w:rPr>
                <w:noProof/>
                <w:webHidden/>
              </w:rPr>
              <w:t>5</w:t>
            </w:r>
            <w:r>
              <w:rPr>
                <w:noProof/>
                <w:webHidden/>
              </w:rPr>
              <w:fldChar w:fldCharType="end"/>
            </w:r>
          </w:hyperlink>
        </w:p>
        <w:p w14:paraId="67064073" w14:textId="280D0862" w:rsidR="00675B8B" w:rsidRDefault="00675B8B">
          <w:pPr>
            <w:pStyle w:val="Spistreci2"/>
            <w:tabs>
              <w:tab w:val="right" w:leader="dot" w:pos="8493"/>
            </w:tabs>
            <w:rPr>
              <w:noProof/>
            </w:rPr>
          </w:pPr>
          <w:hyperlink w:anchor="_Toc216804254" w:history="1">
            <w:r w:rsidRPr="00995F96">
              <w:rPr>
                <w:rStyle w:val="Hipercze"/>
                <w:noProof/>
              </w:rPr>
              <w:t>Ograniczenia istniejących rozwiązań</w:t>
            </w:r>
            <w:r>
              <w:rPr>
                <w:noProof/>
                <w:webHidden/>
              </w:rPr>
              <w:tab/>
            </w:r>
            <w:r>
              <w:rPr>
                <w:noProof/>
                <w:webHidden/>
              </w:rPr>
              <w:fldChar w:fldCharType="begin"/>
            </w:r>
            <w:r>
              <w:rPr>
                <w:noProof/>
                <w:webHidden/>
              </w:rPr>
              <w:instrText xml:space="preserve"> PAGEREF _Toc216804254 \h </w:instrText>
            </w:r>
            <w:r>
              <w:rPr>
                <w:noProof/>
                <w:webHidden/>
              </w:rPr>
            </w:r>
            <w:r>
              <w:rPr>
                <w:noProof/>
                <w:webHidden/>
              </w:rPr>
              <w:fldChar w:fldCharType="separate"/>
            </w:r>
            <w:r>
              <w:rPr>
                <w:noProof/>
                <w:webHidden/>
              </w:rPr>
              <w:t>5</w:t>
            </w:r>
            <w:r>
              <w:rPr>
                <w:noProof/>
                <w:webHidden/>
              </w:rPr>
              <w:fldChar w:fldCharType="end"/>
            </w:r>
          </w:hyperlink>
        </w:p>
        <w:p w14:paraId="75E35923" w14:textId="0E9E6704" w:rsidR="00675B8B" w:rsidRDefault="00675B8B">
          <w:pPr>
            <w:pStyle w:val="Spistreci2"/>
            <w:tabs>
              <w:tab w:val="right" w:leader="dot" w:pos="8493"/>
            </w:tabs>
            <w:rPr>
              <w:noProof/>
            </w:rPr>
          </w:pPr>
          <w:hyperlink w:anchor="_Toc216804255" w:history="1">
            <w:r w:rsidRPr="00995F96">
              <w:rPr>
                <w:rStyle w:val="Hipercze"/>
                <w:noProof/>
              </w:rPr>
              <w:t>Wyróżniki aplikacji</w:t>
            </w:r>
            <w:r>
              <w:rPr>
                <w:noProof/>
                <w:webHidden/>
              </w:rPr>
              <w:tab/>
            </w:r>
            <w:r>
              <w:rPr>
                <w:noProof/>
                <w:webHidden/>
              </w:rPr>
              <w:fldChar w:fldCharType="begin"/>
            </w:r>
            <w:r>
              <w:rPr>
                <w:noProof/>
                <w:webHidden/>
              </w:rPr>
              <w:instrText xml:space="preserve"> PAGEREF _Toc216804255 \h </w:instrText>
            </w:r>
            <w:r>
              <w:rPr>
                <w:noProof/>
                <w:webHidden/>
              </w:rPr>
            </w:r>
            <w:r>
              <w:rPr>
                <w:noProof/>
                <w:webHidden/>
              </w:rPr>
              <w:fldChar w:fldCharType="separate"/>
            </w:r>
            <w:r>
              <w:rPr>
                <w:noProof/>
                <w:webHidden/>
              </w:rPr>
              <w:t>5</w:t>
            </w:r>
            <w:r>
              <w:rPr>
                <w:noProof/>
                <w:webHidden/>
              </w:rPr>
              <w:fldChar w:fldCharType="end"/>
            </w:r>
          </w:hyperlink>
        </w:p>
        <w:p w14:paraId="2DDF79FE" w14:textId="3106F0FC" w:rsidR="00675B8B" w:rsidRDefault="00675B8B">
          <w:pPr>
            <w:pStyle w:val="Spistreci1"/>
            <w:tabs>
              <w:tab w:val="right" w:leader="dot" w:pos="8493"/>
            </w:tabs>
            <w:rPr>
              <w:noProof/>
            </w:rPr>
          </w:pPr>
          <w:hyperlink w:anchor="_Toc216804256" w:history="1">
            <w:r w:rsidRPr="00995F96">
              <w:rPr>
                <w:rStyle w:val="Hipercze"/>
                <w:rFonts w:cstheme="minorHAnsi"/>
                <w:noProof/>
              </w:rPr>
              <w:t>Opis aplikacji</w:t>
            </w:r>
            <w:r>
              <w:rPr>
                <w:noProof/>
                <w:webHidden/>
              </w:rPr>
              <w:tab/>
            </w:r>
            <w:r>
              <w:rPr>
                <w:noProof/>
                <w:webHidden/>
              </w:rPr>
              <w:fldChar w:fldCharType="begin"/>
            </w:r>
            <w:r>
              <w:rPr>
                <w:noProof/>
                <w:webHidden/>
              </w:rPr>
              <w:instrText xml:space="preserve"> PAGEREF _Toc216804256 \h </w:instrText>
            </w:r>
            <w:r>
              <w:rPr>
                <w:noProof/>
                <w:webHidden/>
              </w:rPr>
            </w:r>
            <w:r>
              <w:rPr>
                <w:noProof/>
                <w:webHidden/>
              </w:rPr>
              <w:fldChar w:fldCharType="separate"/>
            </w:r>
            <w:r>
              <w:rPr>
                <w:noProof/>
                <w:webHidden/>
              </w:rPr>
              <w:t>7</w:t>
            </w:r>
            <w:r>
              <w:rPr>
                <w:noProof/>
                <w:webHidden/>
              </w:rPr>
              <w:fldChar w:fldCharType="end"/>
            </w:r>
          </w:hyperlink>
        </w:p>
        <w:p w14:paraId="7157DCDD" w14:textId="296A0EF0" w:rsidR="00675B8B" w:rsidRDefault="00675B8B">
          <w:pPr>
            <w:pStyle w:val="Spistreci2"/>
            <w:tabs>
              <w:tab w:val="right" w:leader="dot" w:pos="8493"/>
            </w:tabs>
            <w:rPr>
              <w:noProof/>
            </w:rPr>
          </w:pPr>
          <w:hyperlink w:anchor="_Toc216804257" w:history="1">
            <w:r w:rsidRPr="00995F96">
              <w:rPr>
                <w:rStyle w:val="Hipercze"/>
                <w:rFonts w:cstheme="minorHAnsi"/>
                <w:noProof/>
              </w:rPr>
              <w:t>Wykorzystane technologie</w:t>
            </w:r>
            <w:r>
              <w:rPr>
                <w:noProof/>
                <w:webHidden/>
              </w:rPr>
              <w:tab/>
            </w:r>
            <w:r>
              <w:rPr>
                <w:noProof/>
                <w:webHidden/>
              </w:rPr>
              <w:fldChar w:fldCharType="begin"/>
            </w:r>
            <w:r>
              <w:rPr>
                <w:noProof/>
                <w:webHidden/>
              </w:rPr>
              <w:instrText xml:space="preserve"> PAGEREF _Toc216804257 \h </w:instrText>
            </w:r>
            <w:r>
              <w:rPr>
                <w:noProof/>
                <w:webHidden/>
              </w:rPr>
            </w:r>
            <w:r>
              <w:rPr>
                <w:noProof/>
                <w:webHidden/>
              </w:rPr>
              <w:fldChar w:fldCharType="separate"/>
            </w:r>
            <w:r>
              <w:rPr>
                <w:noProof/>
                <w:webHidden/>
              </w:rPr>
              <w:t>10</w:t>
            </w:r>
            <w:r>
              <w:rPr>
                <w:noProof/>
                <w:webHidden/>
              </w:rPr>
              <w:fldChar w:fldCharType="end"/>
            </w:r>
          </w:hyperlink>
        </w:p>
        <w:p w14:paraId="52C0F116" w14:textId="7A3A6DF1" w:rsidR="00675B8B" w:rsidRDefault="00675B8B">
          <w:pPr>
            <w:pStyle w:val="Spistreci2"/>
            <w:tabs>
              <w:tab w:val="right" w:leader="dot" w:pos="8493"/>
            </w:tabs>
            <w:rPr>
              <w:noProof/>
            </w:rPr>
          </w:pPr>
          <w:hyperlink w:anchor="_Toc216804258" w:history="1">
            <w:r w:rsidRPr="00995F96">
              <w:rPr>
                <w:rStyle w:val="Hipercze"/>
                <w:rFonts w:cstheme="minorHAnsi"/>
                <w:noProof/>
              </w:rPr>
              <w:t>Interfejs GUI</w:t>
            </w:r>
            <w:r>
              <w:rPr>
                <w:noProof/>
                <w:webHidden/>
              </w:rPr>
              <w:tab/>
            </w:r>
            <w:r>
              <w:rPr>
                <w:noProof/>
                <w:webHidden/>
              </w:rPr>
              <w:fldChar w:fldCharType="begin"/>
            </w:r>
            <w:r>
              <w:rPr>
                <w:noProof/>
                <w:webHidden/>
              </w:rPr>
              <w:instrText xml:space="preserve"> PAGEREF _Toc216804258 \h </w:instrText>
            </w:r>
            <w:r>
              <w:rPr>
                <w:noProof/>
                <w:webHidden/>
              </w:rPr>
            </w:r>
            <w:r>
              <w:rPr>
                <w:noProof/>
                <w:webHidden/>
              </w:rPr>
              <w:fldChar w:fldCharType="separate"/>
            </w:r>
            <w:r>
              <w:rPr>
                <w:noProof/>
                <w:webHidden/>
              </w:rPr>
              <w:t>12</w:t>
            </w:r>
            <w:r>
              <w:rPr>
                <w:noProof/>
                <w:webHidden/>
              </w:rPr>
              <w:fldChar w:fldCharType="end"/>
            </w:r>
          </w:hyperlink>
        </w:p>
        <w:p w14:paraId="4EEDBAEC" w14:textId="30C23D3A" w:rsidR="00675B8B" w:rsidRDefault="00675B8B">
          <w:pPr>
            <w:pStyle w:val="Spistreci3"/>
            <w:tabs>
              <w:tab w:val="right" w:leader="dot" w:pos="8493"/>
            </w:tabs>
            <w:rPr>
              <w:noProof/>
            </w:rPr>
          </w:pPr>
          <w:hyperlink w:anchor="_Toc216804259" w:history="1">
            <w:r w:rsidRPr="00995F96">
              <w:rPr>
                <w:rStyle w:val="Hipercze"/>
                <w:rFonts w:cstheme="minorHAnsi"/>
                <w:noProof/>
              </w:rPr>
              <w:t>Informacje ogólne</w:t>
            </w:r>
            <w:r>
              <w:rPr>
                <w:noProof/>
                <w:webHidden/>
              </w:rPr>
              <w:tab/>
            </w:r>
            <w:r>
              <w:rPr>
                <w:noProof/>
                <w:webHidden/>
              </w:rPr>
              <w:fldChar w:fldCharType="begin"/>
            </w:r>
            <w:r>
              <w:rPr>
                <w:noProof/>
                <w:webHidden/>
              </w:rPr>
              <w:instrText xml:space="preserve"> PAGEREF _Toc216804259 \h </w:instrText>
            </w:r>
            <w:r>
              <w:rPr>
                <w:noProof/>
                <w:webHidden/>
              </w:rPr>
            </w:r>
            <w:r>
              <w:rPr>
                <w:noProof/>
                <w:webHidden/>
              </w:rPr>
              <w:fldChar w:fldCharType="separate"/>
            </w:r>
            <w:r>
              <w:rPr>
                <w:noProof/>
                <w:webHidden/>
              </w:rPr>
              <w:t>12</w:t>
            </w:r>
            <w:r>
              <w:rPr>
                <w:noProof/>
                <w:webHidden/>
              </w:rPr>
              <w:fldChar w:fldCharType="end"/>
            </w:r>
          </w:hyperlink>
        </w:p>
        <w:p w14:paraId="1128D916" w14:textId="56602AF2" w:rsidR="00675B8B" w:rsidRDefault="00675B8B">
          <w:pPr>
            <w:pStyle w:val="Spistreci3"/>
            <w:tabs>
              <w:tab w:val="right" w:leader="dot" w:pos="8493"/>
            </w:tabs>
            <w:rPr>
              <w:noProof/>
            </w:rPr>
          </w:pPr>
          <w:hyperlink w:anchor="_Toc216804260" w:history="1">
            <w:r w:rsidRPr="00995F96">
              <w:rPr>
                <w:rStyle w:val="Hipercze"/>
                <w:rFonts w:cstheme="minorHAnsi"/>
                <w:noProof/>
              </w:rPr>
              <w:t>Widok strony głównej</w:t>
            </w:r>
            <w:r>
              <w:rPr>
                <w:noProof/>
                <w:webHidden/>
              </w:rPr>
              <w:tab/>
            </w:r>
            <w:r>
              <w:rPr>
                <w:noProof/>
                <w:webHidden/>
              </w:rPr>
              <w:fldChar w:fldCharType="begin"/>
            </w:r>
            <w:r>
              <w:rPr>
                <w:noProof/>
                <w:webHidden/>
              </w:rPr>
              <w:instrText xml:space="preserve"> PAGEREF _Toc216804260 \h </w:instrText>
            </w:r>
            <w:r>
              <w:rPr>
                <w:noProof/>
                <w:webHidden/>
              </w:rPr>
            </w:r>
            <w:r>
              <w:rPr>
                <w:noProof/>
                <w:webHidden/>
              </w:rPr>
              <w:fldChar w:fldCharType="separate"/>
            </w:r>
            <w:r>
              <w:rPr>
                <w:noProof/>
                <w:webHidden/>
              </w:rPr>
              <w:t>12</w:t>
            </w:r>
            <w:r>
              <w:rPr>
                <w:noProof/>
                <w:webHidden/>
              </w:rPr>
              <w:fldChar w:fldCharType="end"/>
            </w:r>
          </w:hyperlink>
        </w:p>
        <w:p w14:paraId="671CE34D" w14:textId="6EB24B2F" w:rsidR="00675B8B" w:rsidRDefault="00675B8B">
          <w:pPr>
            <w:pStyle w:val="Spistreci3"/>
            <w:tabs>
              <w:tab w:val="right" w:leader="dot" w:pos="8493"/>
            </w:tabs>
            <w:rPr>
              <w:noProof/>
            </w:rPr>
          </w:pPr>
          <w:hyperlink w:anchor="_Toc216804261" w:history="1">
            <w:r w:rsidRPr="00995F96">
              <w:rPr>
                <w:rStyle w:val="Hipercze"/>
                <w:rFonts w:cstheme="minorHAnsi"/>
                <w:noProof/>
              </w:rPr>
              <w:t>Widok rejestracji</w:t>
            </w:r>
            <w:r>
              <w:rPr>
                <w:noProof/>
                <w:webHidden/>
              </w:rPr>
              <w:tab/>
            </w:r>
            <w:r>
              <w:rPr>
                <w:noProof/>
                <w:webHidden/>
              </w:rPr>
              <w:fldChar w:fldCharType="begin"/>
            </w:r>
            <w:r>
              <w:rPr>
                <w:noProof/>
                <w:webHidden/>
              </w:rPr>
              <w:instrText xml:space="preserve"> PAGEREF _Toc216804261 \h </w:instrText>
            </w:r>
            <w:r>
              <w:rPr>
                <w:noProof/>
                <w:webHidden/>
              </w:rPr>
            </w:r>
            <w:r>
              <w:rPr>
                <w:noProof/>
                <w:webHidden/>
              </w:rPr>
              <w:fldChar w:fldCharType="separate"/>
            </w:r>
            <w:r>
              <w:rPr>
                <w:noProof/>
                <w:webHidden/>
              </w:rPr>
              <w:t>13</w:t>
            </w:r>
            <w:r>
              <w:rPr>
                <w:noProof/>
                <w:webHidden/>
              </w:rPr>
              <w:fldChar w:fldCharType="end"/>
            </w:r>
          </w:hyperlink>
        </w:p>
        <w:p w14:paraId="5A48F7A8" w14:textId="6BA5343B" w:rsidR="00675B8B" w:rsidRDefault="00675B8B">
          <w:pPr>
            <w:pStyle w:val="Spistreci3"/>
            <w:tabs>
              <w:tab w:val="right" w:leader="dot" w:pos="8493"/>
            </w:tabs>
            <w:rPr>
              <w:noProof/>
            </w:rPr>
          </w:pPr>
          <w:hyperlink w:anchor="_Toc216804262" w:history="1">
            <w:r w:rsidRPr="00995F96">
              <w:rPr>
                <w:rStyle w:val="Hipercze"/>
                <w:rFonts w:cstheme="minorHAnsi"/>
                <w:noProof/>
              </w:rPr>
              <w:t>Widok logowania</w:t>
            </w:r>
            <w:r>
              <w:rPr>
                <w:noProof/>
                <w:webHidden/>
              </w:rPr>
              <w:tab/>
            </w:r>
            <w:r>
              <w:rPr>
                <w:noProof/>
                <w:webHidden/>
              </w:rPr>
              <w:fldChar w:fldCharType="begin"/>
            </w:r>
            <w:r>
              <w:rPr>
                <w:noProof/>
                <w:webHidden/>
              </w:rPr>
              <w:instrText xml:space="preserve"> PAGEREF _Toc216804262 \h </w:instrText>
            </w:r>
            <w:r>
              <w:rPr>
                <w:noProof/>
                <w:webHidden/>
              </w:rPr>
            </w:r>
            <w:r>
              <w:rPr>
                <w:noProof/>
                <w:webHidden/>
              </w:rPr>
              <w:fldChar w:fldCharType="separate"/>
            </w:r>
            <w:r>
              <w:rPr>
                <w:noProof/>
                <w:webHidden/>
              </w:rPr>
              <w:t>14</w:t>
            </w:r>
            <w:r>
              <w:rPr>
                <w:noProof/>
                <w:webHidden/>
              </w:rPr>
              <w:fldChar w:fldCharType="end"/>
            </w:r>
          </w:hyperlink>
        </w:p>
        <w:p w14:paraId="3C51DD72" w14:textId="7415FC34" w:rsidR="00675B8B" w:rsidRDefault="00675B8B">
          <w:pPr>
            <w:pStyle w:val="Spistreci3"/>
            <w:tabs>
              <w:tab w:val="right" w:leader="dot" w:pos="8493"/>
            </w:tabs>
            <w:rPr>
              <w:noProof/>
            </w:rPr>
          </w:pPr>
          <w:hyperlink w:anchor="_Toc216804263" w:history="1">
            <w:r w:rsidRPr="00995F96">
              <w:rPr>
                <w:rStyle w:val="Hipercze"/>
                <w:rFonts w:cstheme="minorHAnsi"/>
                <w:noProof/>
              </w:rPr>
              <w:t>Widok dashboardu administratora</w:t>
            </w:r>
            <w:r>
              <w:rPr>
                <w:noProof/>
                <w:webHidden/>
              </w:rPr>
              <w:tab/>
            </w:r>
            <w:r>
              <w:rPr>
                <w:noProof/>
                <w:webHidden/>
              </w:rPr>
              <w:fldChar w:fldCharType="begin"/>
            </w:r>
            <w:r>
              <w:rPr>
                <w:noProof/>
                <w:webHidden/>
              </w:rPr>
              <w:instrText xml:space="preserve"> PAGEREF _Toc216804263 \h </w:instrText>
            </w:r>
            <w:r>
              <w:rPr>
                <w:noProof/>
                <w:webHidden/>
              </w:rPr>
            </w:r>
            <w:r>
              <w:rPr>
                <w:noProof/>
                <w:webHidden/>
              </w:rPr>
              <w:fldChar w:fldCharType="separate"/>
            </w:r>
            <w:r>
              <w:rPr>
                <w:noProof/>
                <w:webHidden/>
              </w:rPr>
              <w:t>14</w:t>
            </w:r>
            <w:r>
              <w:rPr>
                <w:noProof/>
                <w:webHidden/>
              </w:rPr>
              <w:fldChar w:fldCharType="end"/>
            </w:r>
          </w:hyperlink>
        </w:p>
        <w:p w14:paraId="2BA92A18" w14:textId="6A573953" w:rsidR="00675B8B" w:rsidRDefault="00675B8B">
          <w:pPr>
            <w:pStyle w:val="Spistreci3"/>
            <w:tabs>
              <w:tab w:val="right" w:leader="dot" w:pos="8493"/>
            </w:tabs>
            <w:rPr>
              <w:noProof/>
            </w:rPr>
          </w:pPr>
          <w:hyperlink w:anchor="_Toc216804264" w:history="1">
            <w:r w:rsidRPr="00995F96">
              <w:rPr>
                <w:rStyle w:val="Hipercze"/>
                <w:rFonts w:cstheme="minorHAnsi"/>
                <w:noProof/>
              </w:rPr>
              <w:t>Widok panelu administratora</w:t>
            </w:r>
            <w:r>
              <w:rPr>
                <w:noProof/>
                <w:webHidden/>
              </w:rPr>
              <w:tab/>
            </w:r>
            <w:r>
              <w:rPr>
                <w:noProof/>
                <w:webHidden/>
              </w:rPr>
              <w:fldChar w:fldCharType="begin"/>
            </w:r>
            <w:r>
              <w:rPr>
                <w:noProof/>
                <w:webHidden/>
              </w:rPr>
              <w:instrText xml:space="preserve"> PAGEREF _Toc216804264 \h </w:instrText>
            </w:r>
            <w:r>
              <w:rPr>
                <w:noProof/>
                <w:webHidden/>
              </w:rPr>
            </w:r>
            <w:r>
              <w:rPr>
                <w:noProof/>
                <w:webHidden/>
              </w:rPr>
              <w:fldChar w:fldCharType="separate"/>
            </w:r>
            <w:r>
              <w:rPr>
                <w:noProof/>
                <w:webHidden/>
              </w:rPr>
              <w:t>15</w:t>
            </w:r>
            <w:r>
              <w:rPr>
                <w:noProof/>
                <w:webHidden/>
              </w:rPr>
              <w:fldChar w:fldCharType="end"/>
            </w:r>
          </w:hyperlink>
        </w:p>
        <w:p w14:paraId="13C09FBB" w14:textId="234F93D4" w:rsidR="00675B8B" w:rsidRDefault="00675B8B">
          <w:pPr>
            <w:pStyle w:val="Spistreci3"/>
            <w:tabs>
              <w:tab w:val="right" w:leader="dot" w:pos="8493"/>
            </w:tabs>
            <w:rPr>
              <w:noProof/>
            </w:rPr>
          </w:pPr>
          <w:hyperlink w:anchor="_Toc216804265" w:history="1">
            <w:r w:rsidRPr="00995F96">
              <w:rPr>
                <w:rStyle w:val="Hipercze"/>
                <w:rFonts w:cstheme="minorHAnsi"/>
                <w:noProof/>
              </w:rPr>
              <w:t>Widok zarządzania zgłoszeniami</w:t>
            </w:r>
            <w:r>
              <w:rPr>
                <w:noProof/>
                <w:webHidden/>
              </w:rPr>
              <w:tab/>
            </w:r>
            <w:r>
              <w:rPr>
                <w:noProof/>
                <w:webHidden/>
              </w:rPr>
              <w:fldChar w:fldCharType="begin"/>
            </w:r>
            <w:r>
              <w:rPr>
                <w:noProof/>
                <w:webHidden/>
              </w:rPr>
              <w:instrText xml:space="preserve"> PAGEREF _Toc216804265 \h </w:instrText>
            </w:r>
            <w:r>
              <w:rPr>
                <w:noProof/>
                <w:webHidden/>
              </w:rPr>
            </w:r>
            <w:r>
              <w:rPr>
                <w:noProof/>
                <w:webHidden/>
              </w:rPr>
              <w:fldChar w:fldCharType="separate"/>
            </w:r>
            <w:r>
              <w:rPr>
                <w:noProof/>
                <w:webHidden/>
              </w:rPr>
              <w:t>16</w:t>
            </w:r>
            <w:r>
              <w:rPr>
                <w:noProof/>
                <w:webHidden/>
              </w:rPr>
              <w:fldChar w:fldCharType="end"/>
            </w:r>
          </w:hyperlink>
        </w:p>
        <w:p w14:paraId="5FBC8792" w14:textId="3E1AE847" w:rsidR="00675B8B" w:rsidRDefault="00675B8B">
          <w:pPr>
            <w:pStyle w:val="Spistreci3"/>
            <w:tabs>
              <w:tab w:val="right" w:leader="dot" w:pos="8493"/>
            </w:tabs>
            <w:rPr>
              <w:noProof/>
            </w:rPr>
          </w:pPr>
          <w:hyperlink w:anchor="_Toc216804266" w:history="1">
            <w:r w:rsidRPr="00995F96">
              <w:rPr>
                <w:rStyle w:val="Hipercze"/>
                <w:rFonts w:cstheme="minorHAnsi"/>
                <w:noProof/>
              </w:rPr>
              <w:t>Widok dashboardu użytkownika</w:t>
            </w:r>
            <w:r>
              <w:rPr>
                <w:noProof/>
                <w:webHidden/>
              </w:rPr>
              <w:tab/>
            </w:r>
            <w:r>
              <w:rPr>
                <w:noProof/>
                <w:webHidden/>
              </w:rPr>
              <w:fldChar w:fldCharType="begin"/>
            </w:r>
            <w:r>
              <w:rPr>
                <w:noProof/>
                <w:webHidden/>
              </w:rPr>
              <w:instrText xml:space="preserve"> PAGEREF _Toc216804266 \h </w:instrText>
            </w:r>
            <w:r>
              <w:rPr>
                <w:noProof/>
                <w:webHidden/>
              </w:rPr>
            </w:r>
            <w:r>
              <w:rPr>
                <w:noProof/>
                <w:webHidden/>
              </w:rPr>
              <w:fldChar w:fldCharType="separate"/>
            </w:r>
            <w:r>
              <w:rPr>
                <w:noProof/>
                <w:webHidden/>
              </w:rPr>
              <w:t>16</w:t>
            </w:r>
            <w:r>
              <w:rPr>
                <w:noProof/>
                <w:webHidden/>
              </w:rPr>
              <w:fldChar w:fldCharType="end"/>
            </w:r>
          </w:hyperlink>
        </w:p>
        <w:p w14:paraId="5EA9E68C" w14:textId="258FE173" w:rsidR="00675B8B" w:rsidRDefault="00675B8B">
          <w:pPr>
            <w:pStyle w:val="Spistreci3"/>
            <w:tabs>
              <w:tab w:val="right" w:leader="dot" w:pos="8493"/>
            </w:tabs>
            <w:rPr>
              <w:noProof/>
            </w:rPr>
          </w:pPr>
          <w:hyperlink w:anchor="_Toc216804267" w:history="1">
            <w:r w:rsidRPr="00995F96">
              <w:rPr>
                <w:rStyle w:val="Hipercze"/>
                <w:rFonts w:cstheme="minorHAnsi"/>
                <w:noProof/>
              </w:rPr>
              <w:t>Widok zakładki budżetów</w:t>
            </w:r>
            <w:r>
              <w:rPr>
                <w:noProof/>
                <w:webHidden/>
              </w:rPr>
              <w:tab/>
            </w:r>
            <w:r>
              <w:rPr>
                <w:noProof/>
                <w:webHidden/>
              </w:rPr>
              <w:fldChar w:fldCharType="begin"/>
            </w:r>
            <w:r>
              <w:rPr>
                <w:noProof/>
                <w:webHidden/>
              </w:rPr>
              <w:instrText xml:space="preserve"> PAGEREF _Toc216804267 \h </w:instrText>
            </w:r>
            <w:r>
              <w:rPr>
                <w:noProof/>
                <w:webHidden/>
              </w:rPr>
            </w:r>
            <w:r>
              <w:rPr>
                <w:noProof/>
                <w:webHidden/>
              </w:rPr>
              <w:fldChar w:fldCharType="separate"/>
            </w:r>
            <w:r>
              <w:rPr>
                <w:noProof/>
                <w:webHidden/>
              </w:rPr>
              <w:t>17</w:t>
            </w:r>
            <w:r>
              <w:rPr>
                <w:noProof/>
                <w:webHidden/>
              </w:rPr>
              <w:fldChar w:fldCharType="end"/>
            </w:r>
          </w:hyperlink>
        </w:p>
        <w:p w14:paraId="36FE6206" w14:textId="0178B242" w:rsidR="00675B8B" w:rsidRDefault="00675B8B">
          <w:pPr>
            <w:pStyle w:val="Spistreci3"/>
            <w:tabs>
              <w:tab w:val="right" w:leader="dot" w:pos="8493"/>
            </w:tabs>
            <w:rPr>
              <w:noProof/>
            </w:rPr>
          </w:pPr>
          <w:hyperlink w:anchor="_Toc216804268" w:history="1">
            <w:r w:rsidRPr="00995F96">
              <w:rPr>
                <w:rStyle w:val="Hipercze"/>
                <w:rFonts w:cstheme="minorHAnsi"/>
                <w:noProof/>
              </w:rPr>
              <w:t>Widok zakładki transakcji</w:t>
            </w:r>
            <w:r>
              <w:rPr>
                <w:noProof/>
                <w:webHidden/>
              </w:rPr>
              <w:tab/>
            </w:r>
            <w:r>
              <w:rPr>
                <w:noProof/>
                <w:webHidden/>
              </w:rPr>
              <w:fldChar w:fldCharType="begin"/>
            </w:r>
            <w:r>
              <w:rPr>
                <w:noProof/>
                <w:webHidden/>
              </w:rPr>
              <w:instrText xml:space="preserve"> PAGEREF _Toc216804268 \h </w:instrText>
            </w:r>
            <w:r>
              <w:rPr>
                <w:noProof/>
                <w:webHidden/>
              </w:rPr>
            </w:r>
            <w:r>
              <w:rPr>
                <w:noProof/>
                <w:webHidden/>
              </w:rPr>
              <w:fldChar w:fldCharType="separate"/>
            </w:r>
            <w:r>
              <w:rPr>
                <w:noProof/>
                <w:webHidden/>
              </w:rPr>
              <w:t>18</w:t>
            </w:r>
            <w:r>
              <w:rPr>
                <w:noProof/>
                <w:webHidden/>
              </w:rPr>
              <w:fldChar w:fldCharType="end"/>
            </w:r>
          </w:hyperlink>
        </w:p>
        <w:p w14:paraId="58035FDD" w14:textId="5BB48A4A" w:rsidR="00675B8B" w:rsidRDefault="00675B8B">
          <w:pPr>
            <w:pStyle w:val="Spistreci3"/>
            <w:tabs>
              <w:tab w:val="right" w:leader="dot" w:pos="8493"/>
            </w:tabs>
            <w:rPr>
              <w:noProof/>
            </w:rPr>
          </w:pPr>
          <w:hyperlink w:anchor="_Toc216804269" w:history="1">
            <w:r w:rsidRPr="00995F96">
              <w:rPr>
                <w:rStyle w:val="Hipercze"/>
                <w:rFonts w:cstheme="minorHAnsi"/>
                <w:noProof/>
              </w:rPr>
              <w:t>Widok zakładki kategorii</w:t>
            </w:r>
            <w:r>
              <w:rPr>
                <w:noProof/>
                <w:webHidden/>
              </w:rPr>
              <w:tab/>
            </w:r>
            <w:r>
              <w:rPr>
                <w:noProof/>
                <w:webHidden/>
              </w:rPr>
              <w:fldChar w:fldCharType="begin"/>
            </w:r>
            <w:r>
              <w:rPr>
                <w:noProof/>
                <w:webHidden/>
              </w:rPr>
              <w:instrText xml:space="preserve"> PAGEREF _Toc216804269 \h </w:instrText>
            </w:r>
            <w:r>
              <w:rPr>
                <w:noProof/>
                <w:webHidden/>
              </w:rPr>
            </w:r>
            <w:r>
              <w:rPr>
                <w:noProof/>
                <w:webHidden/>
              </w:rPr>
              <w:fldChar w:fldCharType="separate"/>
            </w:r>
            <w:r>
              <w:rPr>
                <w:noProof/>
                <w:webHidden/>
              </w:rPr>
              <w:t>18</w:t>
            </w:r>
            <w:r>
              <w:rPr>
                <w:noProof/>
                <w:webHidden/>
              </w:rPr>
              <w:fldChar w:fldCharType="end"/>
            </w:r>
          </w:hyperlink>
        </w:p>
        <w:p w14:paraId="14817967" w14:textId="43B3A708" w:rsidR="00675B8B" w:rsidRDefault="00675B8B">
          <w:pPr>
            <w:pStyle w:val="Spistreci3"/>
            <w:tabs>
              <w:tab w:val="right" w:leader="dot" w:pos="8493"/>
            </w:tabs>
            <w:rPr>
              <w:noProof/>
            </w:rPr>
          </w:pPr>
          <w:hyperlink w:anchor="_Toc216804270" w:history="1">
            <w:r w:rsidRPr="00995F96">
              <w:rPr>
                <w:rStyle w:val="Hipercze"/>
                <w:rFonts w:cstheme="minorHAnsi"/>
                <w:noProof/>
              </w:rPr>
              <w:t>Widok analizy finansowej</w:t>
            </w:r>
            <w:r>
              <w:rPr>
                <w:noProof/>
                <w:webHidden/>
              </w:rPr>
              <w:tab/>
            </w:r>
            <w:r>
              <w:rPr>
                <w:noProof/>
                <w:webHidden/>
              </w:rPr>
              <w:fldChar w:fldCharType="begin"/>
            </w:r>
            <w:r>
              <w:rPr>
                <w:noProof/>
                <w:webHidden/>
              </w:rPr>
              <w:instrText xml:space="preserve"> PAGEREF _Toc216804270 \h </w:instrText>
            </w:r>
            <w:r>
              <w:rPr>
                <w:noProof/>
                <w:webHidden/>
              </w:rPr>
            </w:r>
            <w:r>
              <w:rPr>
                <w:noProof/>
                <w:webHidden/>
              </w:rPr>
              <w:fldChar w:fldCharType="separate"/>
            </w:r>
            <w:r>
              <w:rPr>
                <w:noProof/>
                <w:webHidden/>
              </w:rPr>
              <w:t>19</w:t>
            </w:r>
            <w:r>
              <w:rPr>
                <w:noProof/>
                <w:webHidden/>
              </w:rPr>
              <w:fldChar w:fldCharType="end"/>
            </w:r>
          </w:hyperlink>
        </w:p>
        <w:p w14:paraId="461B2F45" w14:textId="692E2301" w:rsidR="00675B8B" w:rsidRDefault="00675B8B">
          <w:pPr>
            <w:pStyle w:val="Spistreci3"/>
            <w:tabs>
              <w:tab w:val="right" w:leader="dot" w:pos="8493"/>
            </w:tabs>
            <w:rPr>
              <w:noProof/>
            </w:rPr>
          </w:pPr>
          <w:hyperlink w:anchor="_Toc216804271" w:history="1">
            <w:r w:rsidRPr="00995F96">
              <w:rPr>
                <w:rStyle w:val="Hipercze"/>
                <w:rFonts w:cstheme="minorHAnsi"/>
                <w:noProof/>
              </w:rPr>
              <w:t>Widok raportów finansowych</w:t>
            </w:r>
            <w:r>
              <w:rPr>
                <w:noProof/>
                <w:webHidden/>
              </w:rPr>
              <w:tab/>
            </w:r>
            <w:r>
              <w:rPr>
                <w:noProof/>
                <w:webHidden/>
              </w:rPr>
              <w:fldChar w:fldCharType="begin"/>
            </w:r>
            <w:r>
              <w:rPr>
                <w:noProof/>
                <w:webHidden/>
              </w:rPr>
              <w:instrText xml:space="preserve"> PAGEREF _Toc216804271 \h </w:instrText>
            </w:r>
            <w:r>
              <w:rPr>
                <w:noProof/>
                <w:webHidden/>
              </w:rPr>
            </w:r>
            <w:r>
              <w:rPr>
                <w:noProof/>
                <w:webHidden/>
              </w:rPr>
              <w:fldChar w:fldCharType="separate"/>
            </w:r>
            <w:r>
              <w:rPr>
                <w:noProof/>
                <w:webHidden/>
              </w:rPr>
              <w:t>19</w:t>
            </w:r>
            <w:r>
              <w:rPr>
                <w:noProof/>
                <w:webHidden/>
              </w:rPr>
              <w:fldChar w:fldCharType="end"/>
            </w:r>
          </w:hyperlink>
        </w:p>
        <w:p w14:paraId="1BF15584" w14:textId="218FF887" w:rsidR="00675B8B" w:rsidRDefault="00675B8B">
          <w:pPr>
            <w:pStyle w:val="Spistreci3"/>
            <w:tabs>
              <w:tab w:val="right" w:leader="dot" w:pos="8493"/>
            </w:tabs>
            <w:rPr>
              <w:noProof/>
            </w:rPr>
          </w:pPr>
          <w:hyperlink w:anchor="_Toc216804272" w:history="1">
            <w:r w:rsidRPr="00995F96">
              <w:rPr>
                <w:rStyle w:val="Hipercze"/>
                <w:rFonts w:cstheme="minorHAnsi"/>
                <w:noProof/>
              </w:rPr>
              <w:t>Widok panelu użytkownika</w:t>
            </w:r>
            <w:r>
              <w:rPr>
                <w:noProof/>
                <w:webHidden/>
              </w:rPr>
              <w:tab/>
            </w:r>
            <w:r>
              <w:rPr>
                <w:noProof/>
                <w:webHidden/>
              </w:rPr>
              <w:fldChar w:fldCharType="begin"/>
            </w:r>
            <w:r>
              <w:rPr>
                <w:noProof/>
                <w:webHidden/>
              </w:rPr>
              <w:instrText xml:space="preserve"> PAGEREF _Toc216804272 \h </w:instrText>
            </w:r>
            <w:r>
              <w:rPr>
                <w:noProof/>
                <w:webHidden/>
              </w:rPr>
            </w:r>
            <w:r>
              <w:rPr>
                <w:noProof/>
                <w:webHidden/>
              </w:rPr>
              <w:fldChar w:fldCharType="separate"/>
            </w:r>
            <w:r>
              <w:rPr>
                <w:noProof/>
                <w:webHidden/>
              </w:rPr>
              <w:t>20</w:t>
            </w:r>
            <w:r>
              <w:rPr>
                <w:noProof/>
                <w:webHidden/>
              </w:rPr>
              <w:fldChar w:fldCharType="end"/>
            </w:r>
          </w:hyperlink>
        </w:p>
        <w:p w14:paraId="146A6E91" w14:textId="06BDA049" w:rsidR="00675B8B" w:rsidRDefault="00675B8B">
          <w:pPr>
            <w:pStyle w:val="Spistreci2"/>
            <w:tabs>
              <w:tab w:val="right" w:leader="dot" w:pos="8493"/>
            </w:tabs>
            <w:rPr>
              <w:noProof/>
            </w:rPr>
          </w:pPr>
          <w:hyperlink w:anchor="_Toc216804273" w:history="1">
            <w:r w:rsidRPr="00995F96">
              <w:rPr>
                <w:rStyle w:val="Hipercze"/>
                <w:rFonts w:cstheme="minorHAnsi"/>
                <w:noProof/>
              </w:rPr>
              <w:t>Modelowanie systemu i jego otoczenia</w:t>
            </w:r>
            <w:r>
              <w:rPr>
                <w:noProof/>
                <w:webHidden/>
              </w:rPr>
              <w:tab/>
            </w:r>
            <w:r>
              <w:rPr>
                <w:noProof/>
                <w:webHidden/>
              </w:rPr>
              <w:fldChar w:fldCharType="begin"/>
            </w:r>
            <w:r>
              <w:rPr>
                <w:noProof/>
                <w:webHidden/>
              </w:rPr>
              <w:instrText xml:space="preserve"> PAGEREF _Toc216804273 \h </w:instrText>
            </w:r>
            <w:r>
              <w:rPr>
                <w:noProof/>
                <w:webHidden/>
              </w:rPr>
            </w:r>
            <w:r>
              <w:rPr>
                <w:noProof/>
                <w:webHidden/>
              </w:rPr>
              <w:fldChar w:fldCharType="separate"/>
            </w:r>
            <w:r>
              <w:rPr>
                <w:noProof/>
                <w:webHidden/>
              </w:rPr>
              <w:t>21</w:t>
            </w:r>
            <w:r>
              <w:rPr>
                <w:noProof/>
                <w:webHidden/>
              </w:rPr>
              <w:fldChar w:fldCharType="end"/>
            </w:r>
          </w:hyperlink>
        </w:p>
        <w:p w14:paraId="66411FCD" w14:textId="39E0FAB9" w:rsidR="008E51E6" w:rsidRDefault="00675B8B" w:rsidP="008E51E6">
          <w:r>
            <w:rPr>
              <w:b/>
              <w:bCs/>
            </w:rPr>
            <w:fldChar w:fldCharType="end"/>
          </w:r>
        </w:p>
      </w:sdtContent>
    </w:sdt>
    <w:p w14:paraId="1B18551F" w14:textId="77777777" w:rsidR="008E51E6" w:rsidRDefault="008E51E6" w:rsidP="008E51E6">
      <w:pPr>
        <w:rPr>
          <w:rFonts w:eastAsiaTheme="majorEastAsia"/>
          <w:color w:val="2F5496" w:themeColor="accent1" w:themeShade="BF"/>
          <w:sz w:val="28"/>
          <w:szCs w:val="40"/>
        </w:rPr>
      </w:pPr>
      <w:r>
        <w:br w:type="page"/>
      </w:r>
    </w:p>
    <w:p w14:paraId="58BC05BF" w14:textId="7B20242A" w:rsidR="00E22BDD" w:rsidRPr="009A0288" w:rsidRDefault="00E22BDD" w:rsidP="003669A9">
      <w:pPr>
        <w:pStyle w:val="Nagwek1"/>
        <w:numPr>
          <w:ilvl w:val="0"/>
          <w:numId w:val="67"/>
        </w:numPr>
        <w:spacing w:line="360" w:lineRule="auto"/>
        <w:jc w:val="both"/>
        <w:rPr>
          <w:rFonts w:cstheme="minorHAnsi"/>
        </w:rPr>
      </w:pPr>
      <w:bookmarkStart w:id="0" w:name="_Toc216804246"/>
      <w:r w:rsidRPr="009A0288">
        <w:rPr>
          <w:rFonts w:cstheme="minorHAnsi"/>
        </w:rPr>
        <w:lastRenderedPageBreak/>
        <w:t>Wstęp</w:t>
      </w:r>
      <w:bookmarkEnd w:id="0"/>
    </w:p>
    <w:p w14:paraId="51BF47F1" w14:textId="76784C8D" w:rsidR="00361737" w:rsidRPr="009A0288" w:rsidRDefault="00361737" w:rsidP="003669A9">
      <w:pPr>
        <w:pStyle w:val="Nagwek2"/>
        <w:numPr>
          <w:ilvl w:val="1"/>
          <w:numId w:val="67"/>
        </w:numPr>
      </w:pPr>
      <w:bookmarkStart w:id="1" w:name="_Toc216804247"/>
      <w:r w:rsidRPr="009A0288">
        <w:t>Wprowadzeni</w:t>
      </w:r>
      <w:r w:rsidR="00C756E8" w:rsidRPr="009A0288">
        <w:t>e</w:t>
      </w:r>
      <w:bookmarkEnd w:id="1"/>
    </w:p>
    <w:p w14:paraId="04D050E0" w14:textId="77777777" w:rsidR="002D2853" w:rsidRPr="009A0288" w:rsidRDefault="00361737" w:rsidP="001E17D8">
      <w:pPr>
        <w:spacing w:after="0" w:line="360" w:lineRule="auto"/>
        <w:ind w:firstLine="567"/>
        <w:jc w:val="both"/>
        <w:rPr>
          <w:rFonts w:cstheme="minorHAnsi"/>
          <w:sz w:val="24"/>
          <w:szCs w:val="24"/>
        </w:rPr>
      </w:pPr>
      <w:r w:rsidRPr="009A0288">
        <w:rPr>
          <w:rFonts w:cstheme="minorHAnsi"/>
          <w:sz w:val="24"/>
          <w:szCs w:val="24"/>
        </w:rPr>
        <w:t>Współczesne życie charakteryzuje się dynamicznymi zmianami finansowymi, rosnącą liczbą źródeł przychodów, różnorodnością form płatności oraz wzrastającą dostępnością nowych technologii finansowych,</w:t>
      </w:r>
      <w:r w:rsidR="00826ACF" w:rsidRPr="009A0288">
        <w:rPr>
          <w:rFonts w:cstheme="minorHAnsi"/>
          <w:sz w:val="24"/>
          <w:szCs w:val="24"/>
        </w:rPr>
        <w:t xml:space="preserve"> </w:t>
      </w:r>
      <w:r w:rsidRPr="009A0288">
        <w:rPr>
          <w:rFonts w:cstheme="minorHAnsi"/>
          <w:sz w:val="24"/>
          <w:szCs w:val="24"/>
        </w:rPr>
        <w:t>takich jak kryptowaluty. Zarządzanie finansami osobistymi i</w:t>
      </w:r>
      <w:r w:rsidR="000B1276" w:rsidRPr="009A0288">
        <w:rPr>
          <w:rFonts w:cstheme="minorHAnsi"/>
          <w:sz w:val="24"/>
          <w:szCs w:val="24"/>
        </w:rPr>
        <w:t> </w:t>
      </w:r>
      <w:r w:rsidRPr="009A0288">
        <w:rPr>
          <w:rFonts w:cstheme="minorHAnsi"/>
          <w:sz w:val="24"/>
          <w:szCs w:val="24"/>
        </w:rPr>
        <w:t xml:space="preserve"> rodzinnymi staje się w tym kontekście coraz bardziej skomplikowane, a świadomość finansowa użytkowników odgrywa kluczową rolę w zapewnieniu stabilności ekonomicznej.</w:t>
      </w:r>
      <w:r w:rsidR="00D55E9F" w:rsidRPr="009A0288">
        <w:rPr>
          <w:rFonts w:cstheme="minorHAnsi"/>
          <w:sz w:val="24"/>
          <w:szCs w:val="24"/>
        </w:rPr>
        <w:t xml:space="preserve"> </w:t>
      </w:r>
    </w:p>
    <w:p w14:paraId="372FEED1" w14:textId="3F784A89" w:rsidR="00361737" w:rsidRPr="009A0288" w:rsidRDefault="00361737" w:rsidP="001E17D8">
      <w:pPr>
        <w:spacing w:after="0" w:line="360" w:lineRule="auto"/>
        <w:ind w:firstLine="567"/>
        <w:jc w:val="both"/>
        <w:rPr>
          <w:rFonts w:cstheme="minorHAnsi"/>
          <w:sz w:val="24"/>
          <w:szCs w:val="24"/>
        </w:rPr>
      </w:pPr>
      <w:r w:rsidRPr="009A0288">
        <w:rPr>
          <w:rFonts w:cstheme="minorHAnsi"/>
          <w:sz w:val="24"/>
          <w:szCs w:val="24"/>
        </w:rPr>
        <w:t>W</w:t>
      </w:r>
      <w:r w:rsidR="00D55E9F" w:rsidRPr="009A0288">
        <w:rPr>
          <w:rFonts w:cstheme="minorHAnsi"/>
          <w:sz w:val="24"/>
          <w:szCs w:val="24"/>
        </w:rPr>
        <w:t> </w:t>
      </w:r>
      <w:r w:rsidRPr="009A0288">
        <w:rPr>
          <w:rFonts w:cstheme="minorHAnsi"/>
          <w:sz w:val="24"/>
          <w:szCs w:val="24"/>
        </w:rPr>
        <w:t>obliczu rosnącej liczby wydatków oraz złożoności transakcji finansowych, tradycyjne metody śledzenia finansów, oparte na ręcznych zapisach lub podstawowych arkuszach kalkulacyjnych, okazują się niewystarczające. Istniejące narzędzia cyfrowe, takie jak aplikacje bankowe czy mobilne systemy budżetowe, często oferują ograniczoną funkcjonalność</w:t>
      </w:r>
      <w:r w:rsidR="00C756E8" w:rsidRPr="009A0288">
        <w:rPr>
          <w:rFonts w:cstheme="minorHAnsi"/>
          <w:sz w:val="24"/>
          <w:szCs w:val="24"/>
        </w:rPr>
        <w:t xml:space="preserve"> </w:t>
      </w:r>
      <w:r w:rsidRPr="009A0288">
        <w:rPr>
          <w:rFonts w:cstheme="minorHAnsi"/>
          <w:sz w:val="24"/>
          <w:szCs w:val="24"/>
        </w:rPr>
        <w:t>automatyczne kategoryzowanie wydatków, raporty w jednej walucie, brak obsługi kryptowalut czy ograniczoną kontrolę nad danymi rodzinnymi.</w:t>
      </w:r>
    </w:p>
    <w:p w14:paraId="15598E93" w14:textId="134F4412" w:rsidR="00361737" w:rsidRPr="009A0288" w:rsidRDefault="00361737" w:rsidP="001E17D8">
      <w:pPr>
        <w:spacing w:after="0" w:line="360" w:lineRule="auto"/>
        <w:ind w:firstLine="567"/>
        <w:jc w:val="both"/>
        <w:rPr>
          <w:rFonts w:cstheme="minorHAnsi"/>
          <w:sz w:val="24"/>
          <w:szCs w:val="24"/>
        </w:rPr>
      </w:pPr>
      <w:r w:rsidRPr="009A0288">
        <w:rPr>
          <w:rFonts w:cstheme="minorHAnsi"/>
          <w:sz w:val="24"/>
          <w:szCs w:val="24"/>
        </w:rPr>
        <w:t>W odpowiedzi na te wyzwania powstał projekt systemu zarządzania finansami indywidualnymi i rodzinnymi</w:t>
      </w:r>
      <w:r w:rsidR="00D55E9F" w:rsidRPr="009A0288">
        <w:rPr>
          <w:rFonts w:cstheme="minorHAnsi"/>
          <w:sz w:val="24"/>
          <w:szCs w:val="24"/>
        </w:rPr>
        <w:t xml:space="preserve"> </w:t>
      </w:r>
      <w:r w:rsidRPr="009A0288">
        <w:rPr>
          <w:rFonts w:cstheme="minorHAnsi"/>
          <w:sz w:val="24"/>
          <w:szCs w:val="24"/>
        </w:rPr>
        <w:t>aplikacji webowej, której celem jest umożliwienie użytkownikom pełnej kontroli nad finansami, niezależnie od formy płatności, rodzaju waluty czy liczby osób korzystających ze wspólnego budżetu. Aplikacja integruje ręczne wprowadzanie transakcji z rozbudowanym modułem analizy finansowej, umożliwiając generowanie szczegółowych raportów i wizualizacji danych, w tym w wielu walutach i kryptowalutach.</w:t>
      </w:r>
    </w:p>
    <w:p w14:paraId="6FCC6E4E" w14:textId="29B537A5" w:rsidR="00361737" w:rsidRPr="009A0288" w:rsidRDefault="00361737" w:rsidP="003669A9">
      <w:pPr>
        <w:pStyle w:val="Nagwek2"/>
        <w:numPr>
          <w:ilvl w:val="1"/>
          <w:numId w:val="67"/>
        </w:numPr>
      </w:pPr>
      <w:bookmarkStart w:id="2" w:name="_Toc216804248"/>
      <w:r w:rsidRPr="009A0288">
        <w:t>Cel pracy</w:t>
      </w:r>
      <w:bookmarkEnd w:id="2"/>
    </w:p>
    <w:p w14:paraId="61E0E5AC" w14:textId="2C365D5B" w:rsidR="00361737" w:rsidRPr="009A0288" w:rsidRDefault="00361737" w:rsidP="001E17D8">
      <w:pPr>
        <w:spacing w:after="0" w:line="360" w:lineRule="auto"/>
        <w:ind w:firstLine="567"/>
        <w:jc w:val="both"/>
        <w:rPr>
          <w:rFonts w:cstheme="minorHAnsi"/>
          <w:sz w:val="24"/>
          <w:szCs w:val="24"/>
        </w:rPr>
      </w:pPr>
      <w:r w:rsidRPr="009A0288">
        <w:rPr>
          <w:rFonts w:cstheme="minorHAnsi"/>
          <w:sz w:val="24"/>
          <w:szCs w:val="24"/>
        </w:rPr>
        <w:t>Celem niniejszej pracy jest zaprojektowanie, wdrożenie i analiza systemu zarządzania finansami indywidualnymi i rodzinnymi, który:</w:t>
      </w:r>
    </w:p>
    <w:p w14:paraId="76E710E0" w14:textId="6E75B8B0" w:rsidR="00361737" w:rsidRPr="009A0288" w:rsidRDefault="00361737" w:rsidP="00EC21BA">
      <w:pPr>
        <w:pStyle w:val="Akapitzlist"/>
        <w:numPr>
          <w:ilvl w:val="0"/>
          <w:numId w:val="9"/>
        </w:numPr>
        <w:spacing w:line="360" w:lineRule="auto"/>
        <w:jc w:val="both"/>
        <w:rPr>
          <w:rFonts w:cstheme="minorHAnsi"/>
          <w:sz w:val="24"/>
          <w:szCs w:val="24"/>
        </w:rPr>
      </w:pPr>
      <w:r w:rsidRPr="009A0288">
        <w:rPr>
          <w:rFonts w:cstheme="minorHAnsi"/>
          <w:sz w:val="24"/>
          <w:szCs w:val="24"/>
        </w:rPr>
        <w:t>Pozwala użytkownikom rejestrować przychody i wydatki w różnych formach płatności</w:t>
      </w:r>
      <w:r w:rsidR="00F5452E" w:rsidRPr="009A0288">
        <w:rPr>
          <w:rFonts w:cstheme="minorHAnsi"/>
          <w:sz w:val="24"/>
          <w:szCs w:val="24"/>
        </w:rPr>
        <w:t xml:space="preserve"> </w:t>
      </w:r>
      <w:r w:rsidRPr="009A0288">
        <w:rPr>
          <w:rFonts w:cstheme="minorHAnsi"/>
          <w:sz w:val="24"/>
          <w:szCs w:val="24"/>
        </w:rPr>
        <w:t>gotówka, karty płatnicze, kryptowaluty.</w:t>
      </w:r>
    </w:p>
    <w:p w14:paraId="44203B59" w14:textId="1D5ED0D9" w:rsidR="00361737" w:rsidRPr="009A0288" w:rsidRDefault="00361737" w:rsidP="00EC21BA">
      <w:pPr>
        <w:pStyle w:val="Akapitzlist"/>
        <w:numPr>
          <w:ilvl w:val="0"/>
          <w:numId w:val="9"/>
        </w:numPr>
        <w:spacing w:line="360" w:lineRule="auto"/>
        <w:jc w:val="both"/>
        <w:rPr>
          <w:rFonts w:cstheme="minorHAnsi"/>
          <w:sz w:val="24"/>
          <w:szCs w:val="24"/>
        </w:rPr>
      </w:pPr>
      <w:r w:rsidRPr="009A0288">
        <w:rPr>
          <w:rFonts w:cstheme="minorHAnsi"/>
          <w:sz w:val="24"/>
          <w:szCs w:val="24"/>
        </w:rPr>
        <w:t>Umożliwia elastyczne kategoryzowanie transakcji, w tym tworzenie podkategorii lokalnych dla indywidualnych użytkowników i rodzin.</w:t>
      </w:r>
    </w:p>
    <w:p w14:paraId="22A2E308" w14:textId="4DAD6A8B" w:rsidR="00361737" w:rsidRPr="009A0288" w:rsidRDefault="00361737" w:rsidP="00EC21BA">
      <w:pPr>
        <w:pStyle w:val="Akapitzlist"/>
        <w:numPr>
          <w:ilvl w:val="0"/>
          <w:numId w:val="9"/>
        </w:numPr>
        <w:spacing w:line="360" w:lineRule="auto"/>
        <w:jc w:val="both"/>
        <w:rPr>
          <w:rFonts w:cstheme="minorHAnsi"/>
          <w:sz w:val="24"/>
          <w:szCs w:val="24"/>
        </w:rPr>
      </w:pPr>
      <w:r w:rsidRPr="009A0288">
        <w:rPr>
          <w:rFonts w:cstheme="minorHAnsi"/>
          <w:sz w:val="24"/>
          <w:szCs w:val="24"/>
        </w:rPr>
        <w:t>Zapewnia rozbudowaną analizę finansową, obejmującą zarówno podstawowe raporty (bilans, top wydatków), jak i zaawansowane analizy ekonometryczne, w tym w wielu walutach.</w:t>
      </w:r>
    </w:p>
    <w:p w14:paraId="53118461" w14:textId="27D74BD2" w:rsidR="00361737" w:rsidRPr="009A0288" w:rsidRDefault="00361737" w:rsidP="00EC21BA">
      <w:pPr>
        <w:pStyle w:val="Akapitzlist"/>
        <w:numPr>
          <w:ilvl w:val="0"/>
          <w:numId w:val="9"/>
        </w:numPr>
        <w:spacing w:line="360" w:lineRule="auto"/>
        <w:jc w:val="both"/>
        <w:rPr>
          <w:rFonts w:cstheme="minorHAnsi"/>
          <w:sz w:val="24"/>
          <w:szCs w:val="24"/>
        </w:rPr>
      </w:pPr>
      <w:r w:rsidRPr="009A0288">
        <w:rPr>
          <w:rFonts w:cstheme="minorHAnsi"/>
          <w:sz w:val="24"/>
          <w:szCs w:val="24"/>
        </w:rPr>
        <w:lastRenderedPageBreak/>
        <w:t xml:space="preserve">Wspiera zarządzanie finansami rodzinnymi, z </w:t>
      </w:r>
      <w:r w:rsidR="00C90DF8" w:rsidRPr="009A0288">
        <w:rPr>
          <w:rFonts w:cstheme="minorHAnsi"/>
          <w:sz w:val="24"/>
          <w:szCs w:val="24"/>
        </w:rPr>
        <w:t xml:space="preserve">podziałem na role </w:t>
      </w:r>
      <w:r w:rsidRPr="009A0288">
        <w:rPr>
          <w:rFonts w:cstheme="minorHAnsi"/>
          <w:sz w:val="24"/>
          <w:szCs w:val="24"/>
        </w:rPr>
        <w:t>użytkowników</w:t>
      </w:r>
      <w:r w:rsidR="00D55E9F" w:rsidRPr="009A0288">
        <w:rPr>
          <w:rFonts w:cstheme="minorHAnsi"/>
          <w:sz w:val="24"/>
          <w:szCs w:val="24"/>
        </w:rPr>
        <w:t xml:space="preserve"> </w:t>
      </w:r>
      <w:r w:rsidRPr="009A0288">
        <w:rPr>
          <w:rFonts w:cstheme="minorHAnsi"/>
          <w:sz w:val="24"/>
          <w:szCs w:val="24"/>
        </w:rPr>
        <w:t xml:space="preserve">oraz planowania wspólnych </w:t>
      </w:r>
      <w:r w:rsidR="00C90DF8" w:rsidRPr="009A0288">
        <w:rPr>
          <w:rFonts w:cstheme="minorHAnsi"/>
          <w:sz w:val="24"/>
          <w:szCs w:val="24"/>
        </w:rPr>
        <w:t>budżetów</w:t>
      </w:r>
      <w:r w:rsidRPr="009A0288">
        <w:rPr>
          <w:rFonts w:cstheme="minorHAnsi"/>
          <w:sz w:val="24"/>
          <w:szCs w:val="24"/>
        </w:rPr>
        <w:t>.</w:t>
      </w:r>
    </w:p>
    <w:p w14:paraId="2ADD69ED" w14:textId="32C2687B" w:rsidR="00361737" w:rsidRPr="009A0288" w:rsidRDefault="00361737" w:rsidP="00EC21BA">
      <w:pPr>
        <w:pStyle w:val="Akapitzlist"/>
        <w:numPr>
          <w:ilvl w:val="0"/>
          <w:numId w:val="9"/>
        </w:numPr>
        <w:spacing w:after="0" w:line="360" w:lineRule="auto"/>
        <w:jc w:val="both"/>
        <w:rPr>
          <w:rFonts w:cstheme="minorHAnsi"/>
          <w:sz w:val="24"/>
          <w:szCs w:val="24"/>
        </w:rPr>
      </w:pPr>
      <w:r w:rsidRPr="009A0288">
        <w:rPr>
          <w:rFonts w:cstheme="minorHAnsi"/>
          <w:sz w:val="24"/>
          <w:szCs w:val="24"/>
        </w:rPr>
        <w:t>Analizuje dane finansowe w kontekście regionalnym, zachowując zgodność z obowiązującymi regulacjami, w tym RODO.</w:t>
      </w:r>
    </w:p>
    <w:p w14:paraId="6D861CF4" w14:textId="07850348" w:rsidR="005907E7" w:rsidRPr="009A0288" w:rsidRDefault="00361737" w:rsidP="001E17D8">
      <w:pPr>
        <w:spacing w:after="0" w:line="360" w:lineRule="auto"/>
        <w:ind w:firstLine="567"/>
        <w:jc w:val="both"/>
        <w:rPr>
          <w:rFonts w:cstheme="minorHAnsi"/>
          <w:sz w:val="24"/>
          <w:szCs w:val="24"/>
        </w:rPr>
      </w:pPr>
      <w:r w:rsidRPr="009A0288">
        <w:rPr>
          <w:rFonts w:cstheme="minorHAnsi"/>
          <w:sz w:val="24"/>
          <w:szCs w:val="24"/>
        </w:rPr>
        <w:t>Dzięki realizacji powyższych celów możliwe jest zwiększenie świadomości finansowej użytkowników, poprawa efektywności zarządzania budżetem domowym oraz zapewnienie bezpieczeństwa danych finansowych w środowisku cyfrowym.</w:t>
      </w:r>
    </w:p>
    <w:p w14:paraId="73117146" w14:textId="327CE10A" w:rsidR="005907E7" w:rsidRPr="009A0288" w:rsidRDefault="005907E7" w:rsidP="003669A9">
      <w:pPr>
        <w:pStyle w:val="Nagwek2"/>
        <w:numPr>
          <w:ilvl w:val="1"/>
          <w:numId w:val="67"/>
        </w:numPr>
      </w:pPr>
      <w:bookmarkStart w:id="3" w:name="_Toc216804249"/>
      <w:r w:rsidRPr="009A0288">
        <w:t>Problem badawczy</w:t>
      </w:r>
      <w:bookmarkEnd w:id="3"/>
    </w:p>
    <w:p w14:paraId="7699A32F" w14:textId="18478CC1" w:rsidR="005907E7" w:rsidRPr="009A0288" w:rsidRDefault="005907E7" w:rsidP="001E17D8">
      <w:pPr>
        <w:spacing w:after="0" w:line="360" w:lineRule="auto"/>
        <w:ind w:firstLine="567"/>
        <w:jc w:val="both"/>
        <w:rPr>
          <w:rFonts w:cstheme="minorHAnsi"/>
          <w:sz w:val="24"/>
          <w:szCs w:val="24"/>
        </w:rPr>
      </w:pPr>
      <w:r w:rsidRPr="009A0288">
        <w:rPr>
          <w:rFonts w:cstheme="minorHAnsi"/>
          <w:sz w:val="24"/>
          <w:szCs w:val="24"/>
        </w:rPr>
        <w:t>Pomimo rosnącej dostępności aplikacji do zarządzania finansami, nadal istnieją istotne ograniczenia w zakresie:</w:t>
      </w:r>
    </w:p>
    <w:p w14:paraId="150D6321" w14:textId="7FDB8935" w:rsidR="005907E7" w:rsidRPr="009A0288" w:rsidRDefault="005907E7" w:rsidP="00EC21BA">
      <w:pPr>
        <w:pStyle w:val="Akapitzlist"/>
        <w:numPr>
          <w:ilvl w:val="0"/>
          <w:numId w:val="10"/>
        </w:numPr>
        <w:spacing w:after="0" w:line="360" w:lineRule="auto"/>
        <w:jc w:val="both"/>
        <w:rPr>
          <w:rFonts w:cstheme="minorHAnsi"/>
          <w:sz w:val="24"/>
          <w:szCs w:val="24"/>
        </w:rPr>
      </w:pPr>
      <w:r w:rsidRPr="009A0288">
        <w:rPr>
          <w:rFonts w:cstheme="minorHAnsi"/>
          <w:sz w:val="24"/>
          <w:szCs w:val="24"/>
        </w:rPr>
        <w:t>Obsługi wielu walut i kryptowalut przy jednoczesnym prowadzeniu zaawansowanej analizy danych finansowych.</w:t>
      </w:r>
    </w:p>
    <w:p w14:paraId="54D05C36" w14:textId="24EFBE3C" w:rsidR="005907E7" w:rsidRPr="009A0288" w:rsidRDefault="005907E7" w:rsidP="00EC21BA">
      <w:pPr>
        <w:pStyle w:val="Akapitzlist"/>
        <w:numPr>
          <w:ilvl w:val="0"/>
          <w:numId w:val="10"/>
        </w:numPr>
        <w:spacing w:after="0" w:line="360" w:lineRule="auto"/>
        <w:jc w:val="both"/>
        <w:rPr>
          <w:rFonts w:cstheme="minorHAnsi"/>
          <w:sz w:val="24"/>
          <w:szCs w:val="24"/>
        </w:rPr>
      </w:pPr>
      <w:r w:rsidRPr="009A0288">
        <w:rPr>
          <w:rFonts w:cstheme="minorHAnsi"/>
          <w:sz w:val="24"/>
          <w:szCs w:val="24"/>
        </w:rPr>
        <w:t>Elastycznego zarządzania kategoriami i podkategoriami w sposób dostosowany do potrzeb indywidualnych użytkowników i rodzin.</w:t>
      </w:r>
    </w:p>
    <w:p w14:paraId="212BB354" w14:textId="691851B4" w:rsidR="005907E7" w:rsidRPr="009A0288" w:rsidRDefault="005907E7" w:rsidP="00EC21BA">
      <w:pPr>
        <w:pStyle w:val="Akapitzlist"/>
        <w:numPr>
          <w:ilvl w:val="0"/>
          <w:numId w:val="10"/>
        </w:numPr>
        <w:spacing w:after="0" w:line="360" w:lineRule="auto"/>
        <w:jc w:val="both"/>
        <w:rPr>
          <w:rFonts w:cstheme="minorHAnsi"/>
          <w:sz w:val="24"/>
          <w:szCs w:val="24"/>
        </w:rPr>
      </w:pPr>
      <w:r w:rsidRPr="009A0288">
        <w:rPr>
          <w:rFonts w:cstheme="minorHAnsi"/>
          <w:sz w:val="24"/>
          <w:szCs w:val="24"/>
        </w:rPr>
        <w:t>Integracji funkcji analitycznych z możliwością tworzenia wspólnych budżetów rodzinnych</w:t>
      </w:r>
      <w:r w:rsidR="00AD5D1D" w:rsidRPr="009A0288">
        <w:rPr>
          <w:rFonts w:cstheme="minorHAnsi"/>
          <w:sz w:val="24"/>
          <w:szCs w:val="24"/>
        </w:rPr>
        <w:t>.</w:t>
      </w:r>
    </w:p>
    <w:p w14:paraId="73791F5E" w14:textId="248B5A49" w:rsidR="005907E7" w:rsidRPr="009A0288" w:rsidRDefault="005907E7" w:rsidP="00EC21BA">
      <w:pPr>
        <w:pStyle w:val="Akapitzlist"/>
        <w:numPr>
          <w:ilvl w:val="0"/>
          <w:numId w:val="10"/>
        </w:numPr>
        <w:spacing w:after="0" w:line="360" w:lineRule="auto"/>
        <w:jc w:val="both"/>
        <w:rPr>
          <w:rFonts w:cstheme="minorHAnsi"/>
          <w:sz w:val="24"/>
          <w:szCs w:val="24"/>
        </w:rPr>
      </w:pPr>
      <w:r w:rsidRPr="009A0288">
        <w:rPr>
          <w:rFonts w:cstheme="minorHAnsi"/>
          <w:sz w:val="24"/>
          <w:szCs w:val="24"/>
        </w:rPr>
        <w:t>Przeprowadzania analiz regionalnych zgodnie z wymogami RODO, przy zachowaniu pełnej prywatności użytkowników.</w:t>
      </w:r>
    </w:p>
    <w:p w14:paraId="5B28D606" w14:textId="3A33B54E" w:rsidR="007C4951" w:rsidRPr="009A0288" w:rsidRDefault="007C4951" w:rsidP="003669A9">
      <w:pPr>
        <w:pStyle w:val="Nagwek2"/>
        <w:numPr>
          <w:ilvl w:val="1"/>
          <w:numId w:val="67"/>
        </w:numPr>
      </w:pPr>
      <w:bookmarkStart w:id="4" w:name="_Toc216804250"/>
      <w:r w:rsidRPr="009A0288">
        <w:t>Zakres pracy</w:t>
      </w:r>
      <w:bookmarkEnd w:id="4"/>
    </w:p>
    <w:p w14:paraId="5FFB908F" w14:textId="77A842DD" w:rsidR="007C4951" w:rsidRPr="009A0288" w:rsidRDefault="007C4951" w:rsidP="001E17D8">
      <w:pPr>
        <w:spacing w:after="0" w:line="360" w:lineRule="auto"/>
        <w:ind w:firstLine="567"/>
        <w:jc w:val="both"/>
        <w:rPr>
          <w:rFonts w:cstheme="minorHAnsi"/>
          <w:sz w:val="24"/>
          <w:szCs w:val="24"/>
        </w:rPr>
      </w:pPr>
      <w:r w:rsidRPr="009A0288">
        <w:rPr>
          <w:rFonts w:cstheme="minorHAnsi"/>
          <w:sz w:val="24"/>
          <w:szCs w:val="24"/>
        </w:rPr>
        <w:t>Praca obejmuje:</w:t>
      </w:r>
    </w:p>
    <w:p w14:paraId="16BFE6BC" w14:textId="0F70D46C" w:rsidR="007C4951" w:rsidRPr="009A0288" w:rsidRDefault="007C4951" w:rsidP="00EC21BA">
      <w:pPr>
        <w:pStyle w:val="Akapitzlist"/>
        <w:numPr>
          <w:ilvl w:val="0"/>
          <w:numId w:val="11"/>
        </w:numPr>
        <w:spacing w:after="0" w:line="360" w:lineRule="auto"/>
        <w:jc w:val="both"/>
        <w:rPr>
          <w:rFonts w:cstheme="minorHAnsi"/>
          <w:sz w:val="24"/>
          <w:szCs w:val="24"/>
        </w:rPr>
      </w:pPr>
      <w:r w:rsidRPr="009A0288">
        <w:rPr>
          <w:rFonts w:cstheme="minorHAnsi"/>
          <w:sz w:val="24"/>
          <w:szCs w:val="24"/>
        </w:rPr>
        <w:t>Analizę istniejących rozwiązań rynkowych – przegląd aplikacji do zarządzania finansami, ich funkcjonalności oraz ograniczeń.</w:t>
      </w:r>
    </w:p>
    <w:p w14:paraId="2D99F679" w14:textId="6534A4DC" w:rsidR="007C4951" w:rsidRPr="009A0288" w:rsidRDefault="007C4951" w:rsidP="00EC21BA">
      <w:pPr>
        <w:pStyle w:val="Akapitzlist"/>
        <w:numPr>
          <w:ilvl w:val="0"/>
          <w:numId w:val="11"/>
        </w:numPr>
        <w:spacing w:after="0" w:line="360" w:lineRule="auto"/>
        <w:jc w:val="both"/>
        <w:rPr>
          <w:rFonts w:cstheme="minorHAnsi"/>
          <w:sz w:val="24"/>
          <w:szCs w:val="24"/>
        </w:rPr>
      </w:pPr>
      <w:r w:rsidRPr="009A0288">
        <w:rPr>
          <w:rFonts w:cstheme="minorHAnsi"/>
          <w:sz w:val="24"/>
          <w:szCs w:val="24"/>
        </w:rPr>
        <w:t>Projekt systemu – określenie wymagań funkcjonalnych i niefunkcjonalnych, architektury aplikacji, systemu kategorii i podkategorii, obsługi wielowalutowej oraz bezpieczeństwa danych.</w:t>
      </w:r>
    </w:p>
    <w:p w14:paraId="107F60AC" w14:textId="3F582548" w:rsidR="007C4951" w:rsidRPr="009A0288" w:rsidRDefault="007C4951" w:rsidP="00EC21BA">
      <w:pPr>
        <w:pStyle w:val="Akapitzlist"/>
        <w:numPr>
          <w:ilvl w:val="0"/>
          <w:numId w:val="11"/>
        </w:numPr>
        <w:spacing w:after="0" w:line="360" w:lineRule="auto"/>
        <w:jc w:val="both"/>
        <w:rPr>
          <w:rFonts w:cstheme="minorHAnsi"/>
          <w:sz w:val="24"/>
          <w:szCs w:val="24"/>
        </w:rPr>
      </w:pPr>
      <w:r w:rsidRPr="009A0288">
        <w:rPr>
          <w:rFonts w:cstheme="minorHAnsi"/>
          <w:sz w:val="24"/>
          <w:szCs w:val="24"/>
        </w:rPr>
        <w:t>Implementację aplikacji webowej – stworzenie modułów do rejestracji transakcji, zarządzania budżetem rodzinnym oraz analizy finansowej.</w:t>
      </w:r>
    </w:p>
    <w:p w14:paraId="4F204037" w14:textId="7A0F0F88" w:rsidR="007C4951" w:rsidRPr="009A0288" w:rsidRDefault="007C4951" w:rsidP="00EC21BA">
      <w:pPr>
        <w:pStyle w:val="Akapitzlist"/>
        <w:numPr>
          <w:ilvl w:val="0"/>
          <w:numId w:val="11"/>
        </w:numPr>
        <w:spacing w:after="0" w:line="360" w:lineRule="auto"/>
        <w:jc w:val="both"/>
        <w:rPr>
          <w:rFonts w:cstheme="minorHAnsi"/>
          <w:sz w:val="24"/>
          <w:szCs w:val="24"/>
        </w:rPr>
      </w:pPr>
      <w:r w:rsidRPr="009A0288">
        <w:rPr>
          <w:rFonts w:cstheme="minorHAnsi"/>
          <w:sz w:val="24"/>
          <w:szCs w:val="24"/>
        </w:rPr>
        <w:t>Testowanie i walidację systemu – weryfikacja poprawności działania funkcji, generowania raportów i wizualizacji danych, a także bezpieczeństwa i wydajności systemu.</w:t>
      </w:r>
    </w:p>
    <w:p w14:paraId="44280C93" w14:textId="36C4CB7E" w:rsidR="007C4951" w:rsidRPr="009A0288" w:rsidRDefault="007C4951" w:rsidP="00EC21BA">
      <w:pPr>
        <w:pStyle w:val="Akapitzlist"/>
        <w:numPr>
          <w:ilvl w:val="0"/>
          <w:numId w:val="11"/>
        </w:numPr>
        <w:spacing w:after="0" w:line="360" w:lineRule="auto"/>
        <w:jc w:val="both"/>
        <w:rPr>
          <w:rFonts w:cstheme="minorHAnsi"/>
          <w:sz w:val="24"/>
          <w:szCs w:val="24"/>
        </w:rPr>
      </w:pPr>
      <w:r w:rsidRPr="009A0288">
        <w:rPr>
          <w:rFonts w:cstheme="minorHAnsi"/>
          <w:sz w:val="24"/>
          <w:szCs w:val="24"/>
        </w:rPr>
        <w:lastRenderedPageBreak/>
        <w:t>Wnioski i rekomendacje – ocena efektywności systemu, porównanie z istniejącymi rozwiązaniami oraz wskazanie kierunków dalszego rozwoju.</w:t>
      </w:r>
    </w:p>
    <w:p w14:paraId="59C98176" w14:textId="4F773C0B" w:rsidR="007C4951" w:rsidRPr="009A0288" w:rsidRDefault="007C4951" w:rsidP="001E17D8">
      <w:pPr>
        <w:spacing w:after="0" w:line="360" w:lineRule="auto"/>
        <w:ind w:firstLine="567"/>
        <w:jc w:val="both"/>
        <w:rPr>
          <w:rFonts w:cstheme="minorHAnsi"/>
          <w:sz w:val="24"/>
          <w:szCs w:val="24"/>
        </w:rPr>
      </w:pPr>
      <w:r w:rsidRPr="009A0288">
        <w:rPr>
          <w:rFonts w:cstheme="minorHAnsi"/>
          <w:sz w:val="24"/>
          <w:szCs w:val="24"/>
        </w:rPr>
        <w:t>Zakres obejmuje zarówno użytkowników indywidualnych, jak i rodziny, z uwzględnieniem transakcji w wielu walutach, w tym kryptowalutach, oraz zaawansowanych funkcji analitycznych w wersji premium.</w:t>
      </w:r>
    </w:p>
    <w:p w14:paraId="2DD76F8B" w14:textId="09350B5E" w:rsidR="00440928" w:rsidRPr="009A0288" w:rsidRDefault="00440928" w:rsidP="003669A9">
      <w:pPr>
        <w:pStyle w:val="Nagwek2"/>
        <w:numPr>
          <w:ilvl w:val="1"/>
          <w:numId w:val="67"/>
        </w:numPr>
      </w:pPr>
      <w:bookmarkStart w:id="5" w:name="_Toc216804251"/>
      <w:r w:rsidRPr="009A0288">
        <w:t>Hipotezy badawcze</w:t>
      </w:r>
      <w:bookmarkEnd w:id="5"/>
    </w:p>
    <w:p w14:paraId="504368EF" w14:textId="24DE50C7" w:rsidR="00440928" w:rsidRPr="009A0288" w:rsidRDefault="00440928" w:rsidP="001E17D8">
      <w:pPr>
        <w:spacing w:after="0" w:line="360" w:lineRule="auto"/>
        <w:ind w:firstLine="567"/>
        <w:jc w:val="both"/>
        <w:rPr>
          <w:rFonts w:cstheme="minorHAnsi"/>
          <w:sz w:val="24"/>
          <w:szCs w:val="24"/>
        </w:rPr>
      </w:pPr>
      <w:r w:rsidRPr="009A0288">
        <w:rPr>
          <w:rFonts w:cstheme="minorHAnsi"/>
          <w:sz w:val="24"/>
          <w:szCs w:val="24"/>
        </w:rPr>
        <w:t>Na potrzeby niniejszej pracy sformułowano następujące hipotezy badawcze:</w:t>
      </w:r>
    </w:p>
    <w:p w14:paraId="1665AE31" w14:textId="6C8B9FFF" w:rsidR="00440928" w:rsidRPr="009A0288" w:rsidRDefault="00440928" w:rsidP="00EC21BA">
      <w:pPr>
        <w:pStyle w:val="Akapitzlist"/>
        <w:numPr>
          <w:ilvl w:val="0"/>
          <w:numId w:val="12"/>
        </w:numPr>
        <w:spacing w:after="0" w:line="360" w:lineRule="auto"/>
        <w:jc w:val="both"/>
        <w:rPr>
          <w:rFonts w:cstheme="minorHAnsi"/>
          <w:sz w:val="24"/>
          <w:szCs w:val="24"/>
        </w:rPr>
      </w:pPr>
      <w:r w:rsidRPr="009A0288">
        <w:rPr>
          <w:rFonts w:cstheme="minorHAnsi"/>
          <w:sz w:val="24"/>
          <w:szCs w:val="24"/>
        </w:rPr>
        <w:t>H1: Stworzenie elastycznego systemu kategorii i podkategorii umożliwia dokładniejsze monitorowanie wydatków i przychodów w porównaniu do istniejących aplikacji.</w:t>
      </w:r>
    </w:p>
    <w:p w14:paraId="6424D446" w14:textId="5440E041" w:rsidR="00440928" w:rsidRPr="009A0288" w:rsidRDefault="00440928" w:rsidP="00EC21BA">
      <w:pPr>
        <w:pStyle w:val="Akapitzlist"/>
        <w:numPr>
          <w:ilvl w:val="0"/>
          <w:numId w:val="12"/>
        </w:numPr>
        <w:spacing w:after="0" w:line="360" w:lineRule="auto"/>
        <w:jc w:val="both"/>
        <w:rPr>
          <w:rFonts w:cstheme="minorHAnsi"/>
          <w:sz w:val="24"/>
          <w:szCs w:val="24"/>
        </w:rPr>
      </w:pPr>
      <w:r w:rsidRPr="009A0288">
        <w:rPr>
          <w:rFonts w:cstheme="minorHAnsi"/>
          <w:sz w:val="24"/>
          <w:szCs w:val="24"/>
        </w:rPr>
        <w:t>H2: Implementacja wielowalutowej analizy finansowej, w tym kryptowalut, pozwala użytkownikom na bardziej precyzyjne podejmowanie decyzji finansowych.</w:t>
      </w:r>
    </w:p>
    <w:p w14:paraId="69BE9725" w14:textId="251016CF" w:rsidR="00440928" w:rsidRPr="009A0288" w:rsidRDefault="00440928" w:rsidP="00EC21BA">
      <w:pPr>
        <w:pStyle w:val="Akapitzlist"/>
        <w:numPr>
          <w:ilvl w:val="0"/>
          <w:numId w:val="12"/>
        </w:numPr>
        <w:spacing w:after="0" w:line="360" w:lineRule="auto"/>
        <w:jc w:val="both"/>
        <w:rPr>
          <w:rFonts w:cstheme="minorHAnsi"/>
          <w:sz w:val="24"/>
          <w:szCs w:val="24"/>
        </w:rPr>
      </w:pPr>
      <w:r w:rsidRPr="009A0288">
        <w:rPr>
          <w:rFonts w:cstheme="minorHAnsi"/>
          <w:sz w:val="24"/>
          <w:szCs w:val="24"/>
        </w:rPr>
        <w:t>H3: Rozbudowany moduł zarządzania rodziną (indywidualne uprawnienia, wspólny budżet, monitorowanie dzieci) zwiększa kontrolę nad finansami rodzinnych użytkowników i poprawia planowanie budżetu.</w:t>
      </w:r>
    </w:p>
    <w:p w14:paraId="16309ECA" w14:textId="51647BEE" w:rsidR="00440928" w:rsidRPr="009A0288" w:rsidRDefault="00440928" w:rsidP="00EC21BA">
      <w:pPr>
        <w:pStyle w:val="Akapitzlist"/>
        <w:numPr>
          <w:ilvl w:val="0"/>
          <w:numId w:val="12"/>
        </w:numPr>
        <w:spacing w:after="0" w:line="360" w:lineRule="auto"/>
        <w:jc w:val="both"/>
        <w:rPr>
          <w:rFonts w:cstheme="minorHAnsi"/>
          <w:sz w:val="24"/>
          <w:szCs w:val="24"/>
        </w:rPr>
      </w:pPr>
      <w:r w:rsidRPr="009A0288">
        <w:rPr>
          <w:rFonts w:cstheme="minorHAnsi"/>
          <w:sz w:val="24"/>
          <w:szCs w:val="24"/>
        </w:rPr>
        <w:t>H4: Integracja zaawansowanej analizy finansowej z wizualizacjami danych poprawia świadomość finansową użytkowników oraz wspiera podejmowanie świadomych decyzji budżetowych.</w:t>
      </w:r>
    </w:p>
    <w:p w14:paraId="0DD7212B" w14:textId="624869CC" w:rsidR="00440928" w:rsidRPr="009A0288" w:rsidRDefault="00440928" w:rsidP="00EC21BA">
      <w:pPr>
        <w:pStyle w:val="Akapitzlist"/>
        <w:numPr>
          <w:ilvl w:val="0"/>
          <w:numId w:val="12"/>
        </w:numPr>
        <w:spacing w:after="0" w:line="360" w:lineRule="auto"/>
        <w:jc w:val="both"/>
        <w:rPr>
          <w:rFonts w:cstheme="minorHAnsi"/>
          <w:sz w:val="24"/>
          <w:szCs w:val="24"/>
        </w:rPr>
      </w:pPr>
      <w:r w:rsidRPr="009A0288">
        <w:rPr>
          <w:rFonts w:cstheme="minorHAnsi"/>
          <w:sz w:val="24"/>
          <w:szCs w:val="24"/>
        </w:rPr>
        <w:t>H5: System oparty na bezpiecznych technologiach webowych i szyfrowaniu danych zapewnia odpowiedni poziom ochrony informacji finansowych, przewyższający tradycyjne rozwiązania arkuszowe czy proste aplikacje mobilne.</w:t>
      </w:r>
    </w:p>
    <w:p w14:paraId="210A8351" w14:textId="504F82CB" w:rsidR="00E22BDD" w:rsidRPr="009A0288" w:rsidRDefault="00E22BDD" w:rsidP="00EC21BA">
      <w:pPr>
        <w:spacing w:line="360" w:lineRule="auto"/>
        <w:jc w:val="both"/>
        <w:rPr>
          <w:rFonts w:cstheme="minorHAnsi"/>
          <w:sz w:val="24"/>
          <w:szCs w:val="24"/>
        </w:rPr>
      </w:pPr>
      <w:r w:rsidRPr="009A0288">
        <w:rPr>
          <w:rFonts w:cstheme="minorHAnsi"/>
          <w:sz w:val="24"/>
          <w:szCs w:val="24"/>
        </w:rPr>
        <w:br w:type="page"/>
      </w:r>
    </w:p>
    <w:p w14:paraId="49DA7079" w14:textId="0F370EAE" w:rsidR="00F718B1" w:rsidRPr="009A0288" w:rsidRDefault="00623438" w:rsidP="003669A9">
      <w:pPr>
        <w:pStyle w:val="Nagwek1"/>
        <w:numPr>
          <w:ilvl w:val="0"/>
          <w:numId w:val="67"/>
        </w:numPr>
      </w:pPr>
      <w:bookmarkStart w:id="6" w:name="_Toc216804252"/>
      <w:r w:rsidRPr="009A0288">
        <w:lastRenderedPageBreak/>
        <w:t>Istniejące rozwiązania</w:t>
      </w:r>
      <w:bookmarkEnd w:id="6"/>
    </w:p>
    <w:p w14:paraId="0BC45802" w14:textId="143377EA" w:rsidR="00623438" w:rsidRPr="009A0288" w:rsidRDefault="00623438" w:rsidP="006D184E">
      <w:pPr>
        <w:spacing w:after="0" w:line="360" w:lineRule="auto"/>
        <w:ind w:firstLine="567"/>
        <w:jc w:val="both"/>
        <w:rPr>
          <w:rFonts w:cstheme="minorHAnsi"/>
          <w:sz w:val="24"/>
          <w:szCs w:val="24"/>
        </w:rPr>
      </w:pPr>
      <w:r w:rsidRPr="009A0288">
        <w:rPr>
          <w:rFonts w:cstheme="minorHAnsi"/>
          <w:sz w:val="24"/>
          <w:szCs w:val="24"/>
        </w:rPr>
        <w:t>Na rynku dostępnych jest wiele aplikacja do zarządzania finansami osobistymi i</w:t>
      </w:r>
      <w:r w:rsidR="009238C6" w:rsidRPr="009A0288">
        <w:rPr>
          <w:rFonts w:cstheme="minorHAnsi"/>
          <w:sz w:val="24"/>
          <w:szCs w:val="24"/>
        </w:rPr>
        <w:t> </w:t>
      </w:r>
      <w:r w:rsidRPr="009A0288">
        <w:rPr>
          <w:rFonts w:cstheme="minorHAnsi"/>
          <w:sz w:val="24"/>
          <w:szCs w:val="24"/>
        </w:rPr>
        <w:t>rodzinnymi, zarówno w formie webowej, jak i mobilnej. Najpopularniejsze z nich obejmują takie funkcje jak rejestrowanie wydatków i przychodów, tworzenie kategorii, ustawianie budżetów, czy generowanie podstawowych raportów finansowych.</w:t>
      </w:r>
    </w:p>
    <w:p w14:paraId="6DF46B61" w14:textId="07FFC9F9" w:rsidR="00623438" w:rsidRPr="009A0288" w:rsidRDefault="00623438" w:rsidP="003669A9">
      <w:pPr>
        <w:pStyle w:val="Nagwek2"/>
        <w:numPr>
          <w:ilvl w:val="1"/>
          <w:numId w:val="67"/>
        </w:numPr>
      </w:pPr>
      <w:bookmarkStart w:id="7" w:name="_Toc216804253"/>
      <w:r w:rsidRPr="009A0288">
        <w:t>Przykłady istniejących rozwiązań</w:t>
      </w:r>
      <w:bookmarkEnd w:id="7"/>
    </w:p>
    <w:p w14:paraId="52BB4451" w14:textId="53F16571" w:rsidR="00623438" w:rsidRPr="009A0288" w:rsidRDefault="00623438" w:rsidP="00EC21BA">
      <w:pPr>
        <w:pStyle w:val="Akapitzlist"/>
        <w:numPr>
          <w:ilvl w:val="0"/>
          <w:numId w:val="1"/>
        </w:numPr>
        <w:spacing w:line="360" w:lineRule="auto"/>
        <w:jc w:val="both"/>
        <w:rPr>
          <w:rFonts w:cstheme="minorHAnsi"/>
          <w:sz w:val="24"/>
          <w:szCs w:val="24"/>
        </w:rPr>
      </w:pPr>
      <w:r w:rsidRPr="009A0288">
        <w:rPr>
          <w:rFonts w:cstheme="minorHAnsi"/>
          <w:sz w:val="24"/>
          <w:szCs w:val="24"/>
        </w:rPr>
        <w:t>Aplikacje bankowe i agregatory kont – umożliwiają śledzenie transakcji zintegrowanych bezpośrednio z rachunkami bankowymi. Oferują automatyczne kategoryzowanie wydatków i podstawowe raporty.</w:t>
      </w:r>
    </w:p>
    <w:p w14:paraId="5B992AB3" w14:textId="3AD7E070" w:rsidR="00623438" w:rsidRPr="009A0288" w:rsidRDefault="00623438" w:rsidP="00EC21BA">
      <w:pPr>
        <w:pStyle w:val="Akapitzlist"/>
        <w:numPr>
          <w:ilvl w:val="0"/>
          <w:numId w:val="1"/>
        </w:numPr>
        <w:spacing w:line="360" w:lineRule="auto"/>
        <w:jc w:val="both"/>
        <w:rPr>
          <w:rFonts w:cstheme="minorHAnsi"/>
          <w:sz w:val="24"/>
          <w:szCs w:val="24"/>
        </w:rPr>
      </w:pPr>
      <w:r w:rsidRPr="009A0288">
        <w:rPr>
          <w:rFonts w:cstheme="minorHAnsi"/>
          <w:sz w:val="24"/>
          <w:szCs w:val="24"/>
        </w:rPr>
        <w:t>Aplikacje mobilne do budżetowania – pozwalają ręcznie wprowadzać wydatki i</w:t>
      </w:r>
      <w:r w:rsidR="00D03BE5" w:rsidRPr="009A0288">
        <w:rPr>
          <w:rFonts w:cstheme="minorHAnsi"/>
          <w:sz w:val="24"/>
          <w:szCs w:val="24"/>
        </w:rPr>
        <w:t> </w:t>
      </w:r>
      <w:r w:rsidRPr="009A0288">
        <w:rPr>
          <w:rFonts w:cstheme="minorHAnsi"/>
          <w:sz w:val="24"/>
          <w:szCs w:val="24"/>
        </w:rPr>
        <w:t>przychody, tworzyć kategorie i podkategorie, ustalać limity budżetowe oraz analizować dane w formie wykresów.</w:t>
      </w:r>
    </w:p>
    <w:p w14:paraId="6D2D84E9" w14:textId="63F06758" w:rsidR="00623438" w:rsidRPr="009A0288" w:rsidRDefault="00623438" w:rsidP="00EC21BA">
      <w:pPr>
        <w:pStyle w:val="Akapitzlist"/>
        <w:numPr>
          <w:ilvl w:val="0"/>
          <w:numId w:val="1"/>
        </w:numPr>
        <w:spacing w:after="0" w:line="360" w:lineRule="auto"/>
        <w:jc w:val="both"/>
        <w:rPr>
          <w:rFonts w:cstheme="minorHAnsi"/>
          <w:sz w:val="24"/>
          <w:szCs w:val="24"/>
        </w:rPr>
      </w:pPr>
      <w:r w:rsidRPr="009A0288">
        <w:rPr>
          <w:rFonts w:cstheme="minorHAnsi"/>
          <w:sz w:val="24"/>
          <w:szCs w:val="24"/>
        </w:rPr>
        <w:t>Rozbudowane systemy finansowe (np. do gospodarstw domowych) – oferują wspólne budżety rodzinne, analizy wydatków w czasie, a czasem integracje z zewnętrznymi źródłami danych finansowych.</w:t>
      </w:r>
    </w:p>
    <w:p w14:paraId="2226E84F" w14:textId="4D13B47C" w:rsidR="00623438" w:rsidRPr="009A0288" w:rsidRDefault="00623438" w:rsidP="003669A9">
      <w:pPr>
        <w:pStyle w:val="Nagwek2"/>
        <w:numPr>
          <w:ilvl w:val="1"/>
          <w:numId w:val="67"/>
        </w:numPr>
      </w:pPr>
      <w:bookmarkStart w:id="8" w:name="_Toc216804254"/>
      <w:r w:rsidRPr="009A0288">
        <w:t>Ograniczenia istniejących rozwiązań</w:t>
      </w:r>
      <w:bookmarkEnd w:id="8"/>
    </w:p>
    <w:p w14:paraId="36EE72CC" w14:textId="1AE3D4F2" w:rsidR="00623438" w:rsidRPr="009A0288" w:rsidRDefault="00623438" w:rsidP="00EC21BA">
      <w:pPr>
        <w:pStyle w:val="Akapitzlist"/>
        <w:numPr>
          <w:ilvl w:val="0"/>
          <w:numId w:val="2"/>
        </w:numPr>
        <w:spacing w:line="360" w:lineRule="auto"/>
        <w:jc w:val="both"/>
        <w:rPr>
          <w:rFonts w:cstheme="minorHAnsi"/>
          <w:sz w:val="24"/>
          <w:szCs w:val="24"/>
        </w:rPr>
      </w:pPr>
      <w:r w:rsidRPr="009A0288">
        <w:rPr>
          <w:rFonts w:cstheme="minorHAnsi"/>
          <w:sz w:val="24"/>
          <w:szCs w:val="24"/>
        </w:rPr>
        <w:t>Wiele aplikacji wymaga integracji z kontami bankowymi, co nie zawsze jest pożądane ze względów prywatności.</w:t>
      </w:r>
    </w:p>
    <w:p w14:paraId="40FFCE71" w14:textId="1E7D1489" w:rsidR="00623438" w:rsidRPr="009A0288" w:rsidRDefault="00623438" w:rsidP="00EC21BA">
      <w:pPr>
        <w:pStyle w:val="Akapitzlist"/>
        <w:numPr>
          <w:ilvl w:val="0"/>
          <w:numId w:val="2"/>
        </w:numPr>
        <w:spacing w:line="360" w:lineRule="auto"/>
        <w:jc w:val="both"/>
        <w:rPr>
          <w:rFonts w:cstheme="minorHAnsi"/>
          <w:sz w:val="24"/>
          <w:szCs w:val="24"/>
        </w:rPr>
      </w:pPr>
      <w:r w:rsidRPr="009A0288">
        <w:rPr>
          <w:rFonts w:cstheme="minorHAnsi"/>
          <w:sz w:val="24"/>
          <w:szCs w:val="24"/>
        </w:rPr>
        <w:t>Analizy finansowe są często ograniczone do podstawowych wykresów i zestawień.</w:t>
      </w:r>
    </w:p>
    <w:p w14:paraId="4178C3D2" w14:textId="77777777" w:rsidR="00623438" w:rsidRPr="009A0288" w:rsidRDefault="00623438" w:rsidP="00EC21BA">
      <w:pPr>
        <w:pStyle w:val="Akapitzlist"/>
        <w:numPr>
          <w:ilvl w:val="0"/>
          <w:numId w:val="2"/>
        </w:numPr>
        <w:spacing w:line="360" w:lineRule="auto"/>
        <w:jc w:val="both"/>
        <w:rPr>
          <w:rFonts w:cstheme="minorHAnsi"/>
          <w:sz w:val="24"/>
          <w:szCs w:val="24"/>
        </w:rPr>
      </w:pPr>
      <w:r w:rsidRPr="009A0288">
        <w:rPr>
          <w:rFonts w:cstheme="minorHAnsi"/>
          <w:sz w:val="24"/>
          <w:szCs w:val="24"/>
        </w:rPr>
        <w:t>Brakuje elastyczności w tworzeniu własnych kategorii i podkategorii lub ich ogranicza się do poziomu konta użytkownika.</w:t>
      </w:r>
    </w:p>
    <w:p w14:paraId="20CCAC3B" w14:textId="77777777" w:rsidR="00623438" w:rsidRPr="009A0288" w:rsidRDefault="00623438" w:rsidP="00EC21BA">
      <w:pPr>
        <w:pStyle w:val="Akapitzlist"/>
        <w:numPr>
          <w:ilvl w:val="0"/>
          <w:numId w:val="2"/>
        </w:numPr>
        <w:spacing w:after="0" w:line="360" w:lineRule="auto"/>
        <w:jc w:val="both"/>
        <w:rPr>
          <w:rFonts w:cstheme="minorHAnsi"/>
          <w:sz w:val="24"/>
          <w:szCs w:val="24"/>
        </w:rPr>
      </w:pPr>
      <w:r w:rsidRPr="009A0288">
        <w:rPr>
          <w:rFonts w:cstheme="minorHAnsi"/>
          <w:sz w:val="24"/>
          <w:szCs w:val="24"/>
        </w:rPr>
        <w:t>Obsługa kryptowalut oraz dynamiczne przeliczanie wartości transakcji w wielu walutach jest rzadko spotykane.</w:t>
      </w:r>
    </w:p>
    <w:p w14:paraId="17FDA7ED" w14:textId="15B14794" w:rsidR="00623438" w:rsidRPr="009A0288" w:rsidRDefault="00623438" w:rsidP="003669A9">
      <w:pPr>
        <w:pStyle w:val="Nagwek2"/>
        <w:numPr>
          <w:ilvl w:val="1"/>
          <w:numId w:val="67"/>
        </w:numPr>
      </w:pPr>
      <w:bookmarkStart w:id="9" w:name="_Toc216804255"/>
      <w:r w:rsidRPr="009A0288">
        <w:t>Wyróżniki aplikacji</w:t>
      </w:r>
      <w:bookmarkEnd w:id="9"/>
    </w:p>
    <w:p w14:paraId="3BDF1C2B" w14:textId="09C1B407" w:rsidR="00623438" w:rsidRPr="009A0288" w:rsidRDefault="00623438" w:rsidP="006D184E">
      <w:pPr>
        <w:spacing w:after="0" w:line="360" w:lineRule="auto"/>
        <w:ind w:firstLine="567"/>
        <w:jc w:val="both"/>
        <w:rPr>
          <w:rFonts w:cstheme="minorHAnsi"/>
          <w:sz w:val="24"/>
          <w:szCs w:val="24"/>
        </w:rPr>
      </w:pPr>
      <w:r w:rsidRPr="009A0288">
        <w:rPr>
          <w:rFonts w:cstheme="minorHAnsi"/>
          <w:sz w:val="24"/>
          <w:szCs w:val="24"/>
        </w:rPr>
        <w:t>Aplikacja wprowadza szereg funkcjonalności i usprawnień, które odróżniają od istniejących rozwiązań na rynku:</w:t>
      </w:r>
    </w:p>
    <w:p w14:paraId="70F6C071" w14:textId="2F8CAFEB"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Pełna kontrola bez integracji z bankami – użytkownicy mogą rejestrować wszystkie operacje finansowe samodzielnie, bez konieczności podłączania kont bankowych.</w:t>
      </w:r>
    </w:p>
    <w:p w14:paraId="61D35C20" w14:textId="525EE633"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lastRenderedPageBreak/>
        <w:t>Wsparcie dla kryptowalut i wielu walut – transakcje w kryptowalutach i innych walutach mogą być rejestrowane i przeliczane w czasie rzeczywistym dzięki integracji z API kursów walut.</w:t>
      </w:r>
    </w:p>
    <w:p w14:paraId="5548E486" w14:textId="7FC53772"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Elastyczny system kategorii i podkategorii – użytkownik może tworzyć własne lokalne podkategorie, widoczne tylko dla siebie lub swojej rodziny.</w:t>
      </w:r>
    </w:p>
    <w:p w14:paraId="5D6D3422" w14:textId="426786C3"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Rozbudowane funkcje rodzinne – wspólny budżet rodzinny, indywidualne uprawnienia (administrator/członek), planowanie wspólnych oszczędności.</w:t>
      </w:r>
    </w:p>
    <w:p w14:paraId="404F478B" w14:textId="3363EEF6"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Zaawansowany moduł analizy finansowej – wizualizacja trendów, bilansu, wydatków wg kategorii i podkategorii, statystyki członków rodziny, statystyki opisowe wydatków, miary koncentracji, a w wersji premium analiza trendu czasowego i porównania regionalne.</w:t>
      </w:r>
    </w:p>
    <w:p w14:paraId="0E046CBE" w14:textId="62530675"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Bezpieczeństwo danych – szyfrowanie danych użytkowników i zgodność z najwyższymi standardami bezpieczeństwa.</w:t>
      </w:r>
    </w:p>
    <w:p w14:paraId="74D97D43" w14:textId="76BA1045"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Responsywny i intuicyjny interfejs – aplikacja działa zarówno na komputerach, jak i</w:t>
      </w:r>
      <w:r w:rsidR="00F82B40" w:rsidRPr="009A0288">
        <w:rPr>
          <w:rFonts w:cstheme="minorHAnsi"/>
          <w:sz w:val="24"/>
          <w:szCs w:val="24"/>
        </w:rPr>
        <w:t> </w:t>
      </w:r>
      <w:r w:rsidRPr="009A0288">
        <w:rPr>
          <w:rFonts w:cstheme="minorHAnsi"/>
          <w:sz w:val="24"/>
          <w:szCs w:val="24"/>
        </w:rPr>
        <w:t>urządzeniach mobilnych, zapewniając wygodę użytkowania.</w:t>
      </w:r>
    </w:p>
    <w:p w14:paraId="36B6D8E7" w14:textId="05F82616" w:rsidR="000D7B09" w:rsidRPr="009A0288" w:rsidRDefault="000D7B09" w:rsidP="00EC21BA">
      <w:pPr>
        <w:pStyle w:val="Akapitzlist"/>
        <w:numPr>
          <w:ilvl w:val="0"/>
          <w:numId w:val="3"/>
        </w:numPr>
        <w:spacing w:line="360" w:lineRule="auto"/>
        <w:jc w:val="both"/>
        <w:rPr>
          <w:rFonts w:cstheme="minorHAnsi"/>
          <w:sz w:val="24"/>
          <w:szCs w:val="24"/>
        </w:rPr>
      </w:pPr>
      <w:r w:rsidRPr="009A0288">
        <w:rPr>
          <w:rFonts w:cstheme="minorHAnsi"/>
          <w:sz w:val="24"/>
          <w:szCs w:val="24"/>
        </w:rPr>
        <w:t xml:space="preserve">Analizy w wielu walutach – wszystkie statystyki, raporty i wizualizacje są generowane oddzielna dla każdej waluty, w której zostały zarejestrowane transakcje. Dzięki temu użytkownik może dokładnie śledzić wydatki i przychody </w:t>
      </w:r>
      <w:r w:rsidR="009B3032" w:rsidRPr="009A0288">
        <w:rPr>
          <w:rFonts w:cstheme="minorHAnsi"/>
          <w:sz w:val="24"/>
          <w:szCs w:val="24"/>
        </w:rPr>
        <w:t>w walucie lokalnej, w kryptowalutach lub innych walutach obcych</w:t>
      </w:r>
      <w:r w:rsidR="00A335BC" w:rsidRPr="009A0288">
        <w:rPr>
          <w:rFonts w:cstheme="minorHAnsi"/>
          <w:sz w:val="24"/>
          <w:szCs w:val="24"/>
        </w:rPr>
        <w:t>.</w:t>
      </w:r>
    </w:p>
    <w:p w14:paraId="2697DC28" w14:textId="10DF0ABA" w:rsidR="00623438" w:rsidRPr="009A0288" w:rsidRDefault="00623438" w:rsidP="00EC21BA">
      <w:pPr>
        <w:pStyle w:val="Akapitzlist"/>
        <w:numPr>
          <w:ilvl w:val="0"/>
          <w:numId w:val="3"/>
        </w:numPr>
        <w:spacing w:line="360" w:lineRule="auto"/>
        <w:jc w:val="both"/>
        <w:rPr>
          <w:rFonts w:cstheme="minorHAnsi"/>
          <w:sz w:val="24"/>
          <w:szCs w:val="24"/>
        </w:rPr>
      </w:pPr>
      <w:r w:rsidRPr="009A0288">
        <w:rPr>
          <w:rFonts w:cstheme="minorHAnsi"/>
          <w:sz w:val="24"/>
          <w:szCs w:val="24"/>
        </w:rPr>
        <w:t>Potencjał rozwoju z funkcjami AI i powiadomieniami – możliwość wprowadzenia inteligentnych rekomendacji finansowych, automatycznych przypomnień i prognoz budżetowych.</w:t>
      </w:r>
    </w:p>
    <w:p w14:paraId="5FDF4ADB" w14:textId="4B1F48CA" w:rsidR="00623438" w:rsidRPr="009A0288" w:rsidRDefault="00623438" w:rsidP="006D184E">
      <w:pPr>
        <w:spacing w:line="360" w:lineRule="auto"/>
        <w:ind w:left="357" w:firstLine="567"/>
        <w:jc w:val="both"/>
        <w:rPr>
          <w:rFonts w:cstheme="minorHAnsi"/>
          <w:sz w:val="24"/>
          <w:szCs w:val="24"/>
        </w:rPr>
      </w:pPr>
      <w:r w:rsidRPr="009A0288">
        <w:rPr>
          <w:rFonts w:cstheme="minorHAnsi"/>
          <w:sz w:val="24"/>
          <w:szCs w:val="24"/>
        </w:rPr>
        <w:t>Dzięki tym funkcjonalnościom aplikacja stanowi kompleksowe narzędzie do zarządzania</w:t>
      </w:r>
      <w:r w:rsidR="00692060" w:rsidRPr="009A0288">
        <w:rPr>
          <w:rFonts w:cstheme="minorHAnsi"/>
          <w:sz w:val="24"/>
          <w:szCs w:val="24"/>
        </w:rPr>
        <w:t xml:space="preserve"> </w:t>
      </w:r>
      <w:r w:rsidRPr="009A0288">
        <w:rPr>
          <w:rFonts w:cstheme="minorHAnsi"/>
          <w:sz w:val="24"/>
          <w:szCs w:val="24"/>
        </w:rPr>
        <w:t>finansami indywidualnymi i rodzinnymi, łącząc wygodę, bezpieczeństwo i nowoczesne technologie, a jednocześnie pozwalając użytkownikom na pełną kontrolę nad swoimi danymi i finansami.</w:t>
      </w:r>
    </w:p>
    <w:p w14:paraId="7E42B13F" w14:textId="5F96C189" w:rsidR="0023051E" w:rsidRPr="009A0288" w:rsidRDefault="0023051E" w:rsidP="00EC21BA">
      <w:pPr>
        <w:spacing w:line="360" w:lineRule="auto"/>
        <w:jc w:val="both"/>
        <w:rPr>
          <w:rFonts w:cstheme="minorHAnsi"/>
          <w:sz w:val="24"/>
          <w:szCs w:val="24"/>
        </w:rPr>
      </w:pPr>
      <w:r w:rsidRPr="009A0288">
        <w:rPr>
          <w:rFonts w:cstheme="minorHAnsi"/>
          <w:sz w:val="24"/>
          <w:szCs w:val="24"/>
        </w:rPr>
        <w:br w:type="page"/>
      </w:r>
    </w:p>
    <w:p w14:paraId="4544E5AF" w14:textId="1382AF7D" w:rsidR="003C7FE8" w:rsidRPr="009A0288" w:rsidRDefault="006F0BB1" w:rsidP="003669A9">
      <w:pPr>
        <w:pStyle w:val="Nagwek1"/>
        <w:numPr>
          <w:ilvl w:val="0"/>
          <w:numId w:val="67"/>
        </w:numPr>
        <w:spacing w:line="360" w:lineRule="auto"/>
        <w:jc w:val="both"/>
        <w:rPr>
          <w:rFonts w:cstheme="minorHAnsi"/>
        </w:rPr>
      </w:pPr>
      <w:bookmarkStart w:id="10" w:name="_Toc216804256"/>
      <w:r w:rsidRPr="009A0288">
        <w:rPr>
          <w:rFonts w:cstheme="minorHAnsi"/>
        </w:rPr>
        <w:lastRenderedPageBreak/>
        <w:t>Opis aplikacji</w:t>
      </w:r>
      <w:bookmarkEnd w:id="10"/>
    </w:p>
    <w:p w14:paraId="4E362EAC" w14:textId="3F7CD5A2"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System zarządzania finansami indywidualnymi i rodzinnymi to </w:t>
      </w:r>
      <w:r w:rsidR="00842FA8">
        <w:rPr>
          <w:rFonts w:cstheme="minorHAnsi"/>
          <w:color w:val="000000" w:themeColor="text1"/>
          <w:sz w:val="24"/>
          <w:szCs w:val="24"/>
        </w:rPr>
        <w:t xml:space="preserve">responsywna </w:t>
      </w:r>
      <w:r w:rsidRPr="009A0288">
        <w:rPr>
          <w:rFonts w:cstheme="minorHAnsi"/>
          <w:color w:val="000000" w:themeColor="text1"/>
          <w:sz w:val="24"/>
          <w:szCs w:val="24"/>
        </w:rPr>
        <w:t>aplikacja webowa do zarządzania finansami, która została zaprojektowana z myślą o użytkownikach, którzy chcą świadomie kontrolować swoje wydatki i przychody, bez konieczności integrowania się z bankami czy innymi instytucjami finansowymi. System umożliwia rejestrowanie operacji wykonanych za pomocą:</w:t>
      </w:r>
    </w:p>
    <w:p w14:paraId="0FA95A13" w14:textId="77777777" w:rsidR="009808F0" w:rsidRPr="009A0288" w:rsidRDefault="009808F0" w:rsidP="00EC21BA">
      <w:pPr>
        <w:pStyle w:val="Akapitzlist"/>
        <w:numPr>
          <w:ilvl w:val="0"/>
          <w:numId w:val="4"/>
        </w:numPr>
        <w:spacing w:line="360" w:lineRule="auto"/>
        <w:jc w:val="both"/>
        <w:rPr>
          <w:rFonts w:cstheme="minorHAnsi"/>
          <w:color w:val="000000" w:themeColor="text1"/>
          <w:sz w:val="24"/>
          <w:szCs w:val="24"/>
        </w:rPr>
      </w:pPr>
      <w:r w:rsidRPr="009A0288">
        <w:rPr>
          <w:rFonts w:cstheme="minorHAnsi"/>
          <w:color w:val="000000" w:themeColor="text1"/>
          <w:sz w:val="24"/>
          <w:szCs w:val="24"/>
        </w:rPr>
        <w:t>transakcji gotówkowych,</w:t>
      </w:r>
    </w:p>
    <w:p w14:paraId="6EF1395B" w14:textId="77777777" w:rsidR="009808F0" w:rsidRPr="009A0288" w:rsidRDefault="009808F0" w:rsidP="00EC21BA">
      <w:pPr>
        <w:pStyle w:val="Akapitzlist"/>
        <w:numPr>
          <w:ilvl w:val="0"/>
          <w:numId w:val="4"/>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kart płatniczych </w:t>
      </w:r>
    </w:p>
    <w:p w14:paraId="37324993" w14:textId="77777777" w:rsidR="009808F0" w:rsidRPr="009A0288" w:rsidRDefault="009808F0" w:rsidP="00EC21BA">
      <w:pPr>
        <w:pStyle w:val="Akapitzlist"/>
        <w:numPr>
          <w:ilvl w:val="0"/>
          <w:numId w:val="4"/>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transakcji kryptowalutowych, </w:t>
      </w:r>
    </w:p>
    <w:p w14:paraId="1F3D6D70"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Dzięki czemu użytkownicy mają pełen wgląd w swoje finanse niezależnie od formy płatności. </w:t>
      </w:r>
    </w:p>
    <w:p w14:paraId="129C1DC8"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Aplikacja pozwala na precyzyjne zarządzanie wydatkami i przychodami poprzez system kategorii. Istnieją kategorie główne, które są domyślnie w systemie np. Jedzenie, Transport, Zakwaterowanie, Rozrywka, Zdrowie, Przychody z pracy, Przychody Dodatkowe, a każda z nich może zawierać bardziej szczegółowe podkategorie, na przykład w ramach kategorii Jedzenie można wyróżnić np. chleb i pieczywo, mięso, owoce, warzywa, w transporcie np. paliwo, bilety komunikacji miejskiej.</w:t>
      </w:r>
    </w:p>
    <w:p w14:paraId="0A2F4F10"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Jeśli użytkownik nie znajdzie odpowiedniej podkategorii, może skorzystać z przycisku "Dodaj podkategorię". Po jego kliknięciu pojawia się formularz, który umożliwia utworzenie nowej podkategorii. Zostaje ona zapisana jako robocza podkategoria lokalna – widoczna tylko dla danego użytkownika lub jego rodziny (w zależności od ustawień konta). Użytkownik może od razu korzystać z takiej podkategorii w swoich zapisach.</w:t>
      </w:r>
    </w:p>
    <w:p w14:paraId="53F8BE47"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Aplikacja oferuje możliwość tworzenia kont użytkowników, gdzie jedna rodzina może korzystać ze wspólnego budżetu. Każdy użytkownik może posiadać indywidualne uprawnienia (administrator rodziny i członek rodziny), co pozwala na kontrolowanie wydatków dzieci, planowanie wspólnych oszczędności oraz zarządzanie limitami budżetowymi. Użytkownik może ręcznie wprowadzać transakcje, określając: </w:t>
      </w:r>
    </w:p>
    <w:p w14:paraId="08A87CBE" w14:textId="77777777" w:rsidR="009808F0" w:rsidRPr="009A0288" w:rsidRDefault="009808F0" w:rsidP="00EC21BA">
      <w:pPr>
        <w:pStyle w:val="Akapitzlist"/>
        <w:numPr>
          <w:ilvl w:val="0"/>
          <w:numId w:val="5"/>
        </w:numPr>
        <w:spacing w:line="360" w:lineRule="auto"/>
        <w:jc w:val="both"/>
        <w:rPr>
          <w:rFonts w:cstheme="minorHAnsi"/>
          <w:color w:val="000000" w:themeColor="text1"/>
          <w:sz w:val="24"/>
          <w:szCs w:val="24"/>
        </w:rPr>
      </w:pPr>
      <w:r w:rsidRPr="009A0288">
        <w:rPr>
          <w:rFonts w:cstheme="minorHAnsi"/>
          <w:color w:val="000000" w:themeColor="text1"/>
          <w:sz w:val="24"/>
          <w:szCs w:val="24"/>
        </w:rPr>
        <w:t>typ transakcji (wydatek/przychód),</w:t>
      </w:r>
    </w:p>
    <w:p w14:paraId="42C63B6C" w14:textId="77777777" w:rsidR="009808F0" w:rsidRPr="009A0288" w:rsidRDefault="009808F0" w:rsidP="00EC21BA">
      <w:pPr>
        <w:pStyle w:val="Akapitzlist"/>
        <w:numPr>
          <w:ilvl w:val="0"/>
          <w:numId w:val="5"/>
        </w:numPr>
        <w:spacing w:line="360" w:lineRule="auto"/>
        <w:jc w:val="both"/>
        <w:rPr>
          <w:rFonts w:cstheme="minorHAnsi"/>
          <w:color w:val="000000" w:themeColor="text1"/>
          <w:sz w:val="24"/>
          <w:szCs w:val="24"/>
        </w:rPr>
      </w:pPr>
      <w:r w:rsidRPr="009A0288">
        <w:rPr>
          <w:rFonts w:cstheme="minorHAnsi"/>
          <w:color w:val="000000" w:themeColor="text1"/>
          <w:sz w:val="24"/>
          <w:szCs w:val="24"/>
        </w:rPr>
        <w:lastRenderedPageBreak/>
        <w:t>kategorię główną,</w:t>
      </w:r>
    </w:p>
    <w:p w14:paraId="49E27321" w14:textId="77777777" w:rsidR="009808F0" w:rsidRPr="009A0288" w:rsidRDefault="009808F0" w:rsidP="00EC21BA">
      <w:pPr>
        <w:pStyle w:val="Akapitzlist"/>
        <w:numPr>
          <w:ilvl w:val="0"/>
          <w:numId w:val="5"/>
        </w:numPr>
        <w:spacing w:line="360" w:lineRule="auto"/>
        <w:jc w:val="both"/>
        <w:rPr>
          <w:rFonts w:cstheme="minorHAnsi"/>
          <w:color w:val="000000" w:themeColor="text1"/>
          <w:sz w:val="24"/>
          <w:szCs w:val="24"/>
        </w:rPr>
      </w:pPr>
      <w:r w:rsidRPr="009A0288">
        <w:rPr>
          <w:rFonts w:cstheme="minorHAnsi"/>
          <w:color w:val="000000" w:themeColor="text1"/>
          <w:sz w:val="24"/>
          <w:szCs w:val="24"/>
        </w:rPr>
        <w:t>pozycje transakcji,</w:t>
      </w:r>
    </w:p>
    <w:p w14:paraId="0F678B1D" w14:textId="77777777" w:rsidR="009808F0" w:rsidRPr="009A0288" w:rsidRDefault="009808F0" w:rsidP="00EC21BA">
      <w:pPr>
        <w:pStyle w:val="Akapitzlist"/>
        <w:numPr>
          <w:ilvl w:val="0"/>
          <w:numId w:val="5"/>
        </w:numPr>
        <w:spacing w:line="360" w:lineRule="auto"/>
        <w:jc w:val="both"/>
        <w:rPr>
          <w:rFonts w:cstheme="minorHAnsi"/>
          <w:color w:val="000000" w:themeColor="text1"/>
          <w:sz w:val="24"/>
          <w:szCs w:val="24"/>
        </w:rPr>
      </w:pPr>
      <w:r w:rsidRPr="009A0288">
        <w:rPr>
          <w:rFonts w:cstheme="minorHAnsi"/>
          <w:color w:val="000000" w:themeColor="text1"/>
          <w:sz w:val="24"/>
          <w:szCs w:val="24"/>
        </w:rPr>
        <w:t>opis i zdjęcie paragonu (opcjonalne),</w:t>
      </w:r>
    </w:p>
    <w:p w14:paraId="12508E03" w14:textId="77777777" w:rsidR="009808F0" w:rsidRPr="009A0288" w:rsidRDefault="009808F0" w:rsidP="00EC21BA">
      <w:pPr>
        <w:pStyle w:val="Akapitzlist"/>
        <w:numPr>
          <w:ilvl w:val="0"/>
          <w:numId w:val="5"/>
        </w:numPr>
        <w:spacing w:line="360" w:lineRule="auto"/>
        <w:jc w:val="both"/>
        <w:rPr>
          <w:rFonts w:cstheme="minorHAnsi"/>
          <w:color w:val="000000" w:themeColor="text1"/>
          <w:sz w:val="24"/>
          <w:szCs w:val="24"/>
        </w:rPr>
      </w:pPr>
      <w:r w:rsidRPr="009A0288">
        <w:rPr>
          <w:rFonts w:cstheme="minorHAnsi"/>
          <w:color w:val="000000" w:themeColor="text1"/>
          <w:sz w:val="24"/>
          <w:szCs w:val="24"/>
        </w:rPr>
        <w:t>datę transakcji, formę płatności i walutę.</w:t>
      </w:r>
    </w:p>
    <w:p w14:paraId="3764BE97"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Moduł analizy finansowej umożliwia wizualizację danych finansowych użytkownika indywidualnego lub całej rodziny użytkownika w formie wykresów oraz raportów. Dzięki niemu użytkownicy mogą uzyskać pełen wgląd w finanse oraz podejmować świadome decyzje budżetowe. Moduł obejmuje następujące funkcjonalności: </w:t>
      </w:r>
    </w:p>
    <w:p w14:paraId="2EF074DB"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Podsumowanie</w:t>
      </w:r>
    </w:p>
    <w:p w14:paraId="59BFD2C5"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Przegląd bilansu finansowego.</w:t>
      </w:r>
    </w:p>
    <w:p w14:paraId="2F05A7E9"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Lista 10 największych wydatków w danym okresie.</w:t>
      </w:r>
    </w:p>
    <w:p w14:paraId="07074F0B"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Trendy</w:t>
      </w:r>
    </w:p>
    <w:p w14:paraId="3E7011B8"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Wykresy przedstawiające zmiany przychodów i wydatków w czasie.</w:t>
      </w:r>
    </w:p>
    <w:p w14:paraId="6C648693"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Bilans </w:t>
      </w:r>
    </w:p>
    <w:p w14:paraId="678BA139"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Wizualizacja różnicy między przychodami a wydatkami w formie wykresu.</w:t>
      </w:r>
    </w:p>
    <w:p w14:paraId="72B4F03B"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Kategorie </w:t>
      </w:r>
    </w:p>
    <w:p w14:paraId="2270F02F"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Struktura przychodów i wydatków według kategorii.</w:t>
      </w:r>
    </w:p>
    <w:p w14:paraId="61BB1284"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Procentowy udział wydatków w każdej kategorii.</w:t>
      </w:r>
    </w:p>
    <w:p w14:paraId="60C22AD1"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Podkategorie wydatki </w:t>
      </w:r>
    </w:p>
    <w:p w14:paraId="13F17E1A"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Szczegółowy podział wydatków według kategorii w formie wykresów.</w:t>
      </w:r>
    </w:p>
    <w:p w14:paraId="327F6DAF"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Podkategorie przychody </w:t>
      </w:r>
    </w:p>
    <w:p w14:paraId="5D9F9BED"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Szczegółowy podział wydatków według podkategorii w formie wykresów.</w:t>
      </w:r>
    </w:p>
    <w:p w14:paraId="4F2DCCA1"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Płatności </w:t>
      </w:r>
    </w:p>
    <w:p w14:paraId="2B102E28"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Podział transakcji według rodzaju płatności (np. gotówka, karta płatnicza, kryptowaluta).</w:t>
      </w:r>
    </w:p>
    <w:p w14:paraId="26C77D10"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Członkowie rodziny </w:t>
      </w:r>
    </w:p>
    <w:p w14:paraId="4E15A20F"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Statystki wydatków dla poszczególnych członków rodziny, obejmujące:</w:t>
      </w:r>
    </w:p>
    <w:p w14:paraId="2EF6EBB9" w14:textId="77777777" w:rsidR="009808F0" w:rsidRPr="009A0288" w:rsidRDefault="009808F0" w:rsidP="00EC21BA">
      <w:pPr>
        <w:pStyle w:val="Akapitzlist"/>
        <w:numPr>
          <w:ilvl w:val="2"/>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Nazwę użytkownika rodziny</w:t>
      </w:r>
    </w:p>
    <w:p w14:paraId="51BDDC9E" w14:textId="77777777" w:rsidR="009808F0" w:rsidRPr="009A0288" w:rsidRDefault="009808F0" w:rsidP="00EC21BA">
      <w:pPr>
        <w:pStyle w:val="Akapitzlist"/>
        <w:numPr>
          <w:ilvl w:val="2"/>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Suma wydatków</w:t>
      </w:r>
    </w:p>
    <w:p w14:paraId="7BC56D04" w14:textId="77777777" w:rsidR="009808F0" w:rsidRPr="009A0288" w:rsidRDefault="009808F0" w:rsidP="00EC21BA">
      <w:pPr>
        <w:pStyle w:val="Akapitzlist"/>
        <w:numPr>
          <w:ilvl w:val="2"/>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Liczbę transakcji</w:t>
      </w:r>
    </w:p>
    <w:p w14:paraId="5FF42790" w14:textId="77777777" w:rsidR="009808F0" w:rsidRPr="009A0288" w:rsidRDefault="009808F0" w:rsidP="00EC21BA">
      <w:pPr>
        <w:pStyle w:val="Akapitzlist"/>
        <w:numPr>
          <w:ilvl w:val="2"/>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Średnią wartość wydatków</w:t>
      </w:r>
    </w:p>
    <w:p w14:paraId="349EBBEB" w14:textId="77777777" w:rsidR="009808F0" w:rsidRPr="009A0288" w:rsidRDefault="009808F0" w:rsidP="00EC21BA">
      <w:pPr>
        <w:pStyle w:val="Akapitzlist"/>
        <w:numPr>
          <w:ilvl w:val="2"/>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lastRenderedPageBreak/>
        <w:t>Procentowy udział w wydatkach całej rodziny</w:t>
      </w:r>
    </w:p>
    <w:p w14:paraId="489C02D5"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Regiony (premium)</w:t>
      </w:r>
    </w:p>
    <w:p w14:paraId="242584C4"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Porównania średnich wydatków w różnych regionach, przy zachowaniu zgodności z przepisami RODO.</w:t>
      </w:r>
    </w:p>
    <w:p w14:paraId="4E630F72" w14:textId="77777777" w:rsidR="009808F0" w:rsidRPr="009A0288" w:rsidRDefault="009808F0" w:rsidP="00EC21BA">
      <w:pPr>
        <w:pStyle w:val="Akapitzlist"/>
        <w:numPr>
          <w:ilvl w:val="0"/>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 xml:space="preserve">Analiza Ekonometryczna </w:t>
      </w:r>
    </w:p>
    <w:p w14:paraId="495463C0"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Statystyki opisowe wydatków.</w:t>
      </w:r>
    </w:p>
    <w:p w14:paraId="4583A6B3"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Miary koncentracji wydatków.</w:t>
      </w:r>
    </w:p>
    <w:p w14:paraId="669EF4B8" w14:textId="77777777" w:rsidR="009808F0" w:rsidRPr="009A0288" w:rsidRDefault="009808F0" w:rsidP="00EC21BA">
      <w:pPr>
        <w:pStyle w:val="Akapitzlist"/>
        <w:numPr>
          <w:ilvl w:val="1"/>
          <w:numId w:val="6"/>
        </w:numPr>
        <w:spacing w:line="360" w:lineRule="auto"/>
        <w:jc w:val="both"/>
        <w:rPr>
          <w:rFonts w:cstheme="minorHAnsi"/>
          <w:color w:val="000000" w:themeColor="text1"/>
          <w:sz w:val="24"/>
          <w:szCs w:val="24"/>
        </w:rPr>
      </w:pPr>
      <w:r w:rsidRPr="009A0288">
        <w:rPr>
          <w:rFonts w:cstheme="minorHAnsi"/>
          <w:color w:val="000000" w:themeColor="text1"/>
          <w:sz w:val="24"/>
          <w:szCs w:val="24"/>
        </w:rPr>
        <w:t>Analiza trendów czasowych w danych finansowych. (premium)</w:t>
      </w:r>
    </w:p>
    <w:p w14:paraId="7B1F32EC" w14:textId="2D575435"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System generuje raporty z wybranego okresu, które pomagają w ocenie sytuacji finansowej</w:t>
      </w:r>
      <w:r w:rsidR="00C64FDB" w:rsidRPr="009A0288">
        <w:rPr>
          <w:rFonts w:cstheme="minorHAnsi"/>
          <w:color w:val="000000" w:themeColor="text1"/>
          <w:sz w:val="24"/>
          <w:szCs w:val="24"/>
        </w:rPr>
        <w:t>.</w:t>
      </w:r>
    </w:p>
    <w:p w14:paraId="76F18024"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Dla bardziej zaawansowanych użytkowników dostępne jest konto premium, które oferuje rozszerzone analizy finansowe np. dostęp do szczegółowych porównań w danym regionie oraz do analizy trendu czasowego .</w:t>
      </w:r>
    </w:p>
    <w:p w14:paraId="29CDE163"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Aplikacja obsługuje wiele walut, w tym kryptowaluty. Dzięki wykorzystaniu API do pobierania aktualnych kursów walut i kryptowalut użytkownicy mogą przeliczać wartość transakcji w czasie rzeczywistym. Podczas zakładania rodziny użytkownicy muszą podać swój region, co pozwala na lepszą analizę finansów w kontekście regionalnym. Aplikacja oferuje wykresy porównawcze dla różnych regionów oraz średnie wydatki w danym obszarze.</w:t>
      </w:r>
    </w:p>
    <w:p w14:paraId="5A4C53A0" w14:textId="331C75B4"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Dane użytkowników są szyfrowane i chronione zgodnie z najwyższymi standardami bezpieczeństwa. Aplikacja posiada wbudowany formularz kontaktowy, który umożliwia użytkownikom zgłaszanie błędów i sugestii, kontakt z administratorem w sprawie nowych kategorii oraz uzyskanie pomocy technicznej.</w:t>
      </w:r>
    </w:p>
    <w:p w14:paraId="3D3117F6" w14:textId="77777777" w:rsidR="009808F0" w:rsidRPr="009A0288" w:rsidRDefault="009808F0"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Dalszy rozwój aplikacji może obejmować automatyczne przypomnienia o płatnościach, bardziej zaawansowane planowanie budżetu, integrację z systemami powiadomień push oraz rozszerzenie funkcjonalności AI dla jeszcze lepszych rekomendacji finansowych. Dzięki wszystkim tym funkcjom aplikacja stanowi kompleksowe narzędzie do zarządzania finansami rodzinnymi, łącząc wygodę użytkowania, bezpieczeństwo i nowoczesne technologie, pomagając użytkownikom w osiągnięciu stabilności finansowej i efektywnym zarządzaniu budżetem.</w:t>
      </w:r>
    </w:p>
    <w:p w14:paraId="3E7D3D01" w14:textId="3C2C9567" w:rsidR="00DD20F2" w:rsidRPr="00740566" w:rsidRDefault="00850114" w:rsidP="003669A9">
      <w:pPr>
        <w:pStyle w:val="Nagwek2"/>
        <w:numPr>
          <w:ilvl w:val="1"/>
          <w:numId w:val="67"/>
        </w:numPr>
        <w:rPr>
          <w:rFonts w:cstheme="minorHAnsi"/>
        </w:rPr>
      </w:pPr>
      <w:bookmarkStart w:id="11" w:name="_Toc216804257"/>
      <w:r w:rsidRPr="00740566">
        <w:rPr>
          <w:rFonts w:cstheme="minorHAnsi"/>
        </w:rPr>
        <w:lastRenderedPageBreak/>
        <w:t>Wykorzystane technologie</w:t>
      </w:r>
      <w:bookmarkEnd w:id="11"/>
    </w:p>
    <w:p w14:paraId="1CE08BAA" w14:textId="6442A187" w:rsidR="00850114" w:rsidRPr="008109C6" w:rsidRDefault="00A33820" w:rsidP="00BA6748">
      <w:pPr>
        <w:spacing w:line="360" w:lineRule="auto"/>
        <w:ind w:firstLine="567"/>
        <w:jc w:val="both"/>
        <w:rPr>
          <w:rFonts w:cstheme="minorHAnsi"/>
          <w:sz w:val="24"/>
          <w:szCs w:val="24"/>
        </w:rPr>
      </w:pPr>
      <w:r w:rsidRPr="008109C6">
        <w:rPr>
          <w:rFonts w:cstheme="minorHAnsi"/>
          <w:sz w:val="24"/>
          <w:szCs w:val="24"/>
        </w:rPr>
        <w:t xml:space="preserve">System zarządzania finansami indywidualnymi i rodzinnymi został zrealizowany jako aplikacja webowa z wykorzystaniem sprawdzonych technologii po stronie serwera oraz interfejsu użytkownika. Dobór narzędzi miał na celu zapewnienie bezpieczeństwa danych, czytelności kodu, </w:t>
      </w:r>
      <w:proofErr w:type="spellStart"/>
      <w:r w:rsidRPr="008109C6">
        <w:rPr>
          <w:rFonts w:cstheme="minorHAnsi"/>
          <w:sz w:val="24"/>
          <w:szCs w:val="24"/>
        </w:rPr>
        <w:t>responsywności</w:t>
      </w:r>
      <w:proofErr w:type="spellEnd"/>
      <w:r w:rsidRPr="008109C6">
        <w:rPr>
          <w:rFonts w:cstheme="minorHAnsi"/>
          <w:sz w:val="24"/>
          <w:szCs w:val="24"/>
        </w:rPr>
        <w:t xml:space="preserve"> interfejsu oraz możliwości dalszego rozwoju systemu.</w:t>
      </w:r>
    </w:p>
    <w:p w14:paraId="75EC1851" w14:textId="273497B5" w:rsidR="00D83F43" w:rsidRPr="008109C6" w:rsidRDefault="00D83F43" w:rsidP="00BA6748">
      <w:pPr>
        <w:pStyle w:val="Akapitzlist"/>
        <w:numPr>
          <w:ilvl w:val="0"/>
          <w:numId w:val="66"/>
        </w:numPr>
        <w:spacing w:line="360" w:lineRule="auto"/>
        <w:jc w:val="both"/>
        <w:rPr>
          <w:rFonts w:cstheme="minorHAnsi"/>
          <w:sz w:val="24"/>
          <w:szCs w:val="24"/>
        </w:rPr>
      </w:pPr>
      <w:r w:rsidRPr="008109C6">
        <w:rPr>
          <w:rFonts w:cstheme="minorHAnsi"/>
          <w:sz w:val="24"/>
          <w:szCs w:val="24"/>
        </w:rPr>
        <w:t>PHP</w:t>
      </w:r>
    </w:p>
    <w:p w14:paraId="088813FB" w14:textId="1BBCC4C6" w:rsidR="00D83F43" w:rsidRPr="008109C6" w:rsidRDefault="00D83F43" w:rsidP="00BA6748">
      <w:pPr>
        <w:spacing w:line="360" w:lineRule="auto"/>
        <w:ind w:firstLine="567"/>
        <w:jc w:val="both"/>
        <w:rPr>
          <w:rFonts w:cstheme="minorHAnsi"/>
          <w:sz w:val="24"/>
          <w:szCs w:val="24"/>
        </w:rPr>
      </w:pPr>
      <w:r w:rsidRPr="008109C6">
        <w:rPr>
          <w:rFonts w:cstheme="minorHAnsi"/>
          <w:sz w:val="24"/>
          <w:szCs w:val="24"/>
        </w:rPr>
        <w:t>PHP jest głównym językiem programowania wykorzystywanym po stronie serwera. Odpowiada za logikę biznesową aplikacji, zarządzanie użytkownikami, rodzinami, budżetami, transakcjami oraz generowanie danych do analiz finansowych. PHP umożliwia przetwarzanie formularzy, walidację danych, komunikację z bazą danych oraz kontrolę dostępu i uprawnień użytkowników.</w:t>
      </w:r>
    </w:p>
    <w:p w14:paraId="7A495372" w14:textId="22A82232" w:rsidR="00D83F43" w:rsidRPr="008109C6" w:rsidRDefault="00D83F43" w:rsidP="00BA6748">
      <w:pPr>
        <w:pStyle w:val="Akapitzlist"/>
        <w:numPr>
          <w:ilvl w:val="0"/>
          <w:numId w:val="66"/>
        </w:numPr>
        <w:spacing w:line="360" w:lineRule="auto"/>
        <w:jc w:val="both"/>
        <w:rPr>
          <w:rFonts w:cstheme="minorHAnsi"/>
          <w:sz w:val="24"/>
          <w:szCs w:val="24"/>
        </w:rPr>
      </w:pPr>
      <w:r w:rsidRPr="008109C6">
        <w:rPr>
          <w:rFonts w:cstheme="minorHAnsi"/>
          <w:sz w:val="24"/>
          <w:szCs w:val="24"/>
        </w:rPr>
        <w:t>Baza danych</w:t>
      </w:r>
    </w:p>
    <w:p w14:paraId="26D2DD0A" w14:textId="44F1877D" w:rsidR="00C43067" w:rsidRPr="008109C6" w:rsidRDefault="00C43067" w:rsidP="008109C6">
      <w:pPr>
        <w:spacing w:line="360" w:lineRule="auto"/>
        <w:ind w:firstLine="567"/>
        <w:jc w:val="both"/>
        <w:rPr>
          <w:rFonts w:cstheme="minorHAnsi"/>
          <w:sz w:val="24"/>
          <w:szCs w:val="24"/>
        </w:rPr>
      </w:pPr>
      <w:r w:rsidRPr="008109C6">
        <w:rPr>
          <w:rFonts w:cstheme="minorHAnsi"/>
          <w:sz w:val="24"/>
          <w:szCs w:val="24"/>
        </w:rPr>
        <w:t>Do przechowywania danych systemowych wykorzystano relacyjną bazę danych MySQL, uruchamianą w środowisku XAMPP. Baza danych odpowiada za trwałe przechowywanie informacji o użytkownikach, rodzinach, transakcjach, budżetach, kategoriach, podkategoriach, zgłoszeniach błędów oraz danych analitycznych.</w:t>
      </w:r>
      <w:r w:rsidR="00522BB9" w:rsidRPr="008109C6">
        <w:rPr>
          <w:rFonts w:cstheme="minorHAnsi"/>
          <w:sz w:val="24"/>
          <w:szCs w:val="24"/>
        </w:rPr>
        <w:t xml:space="preserve"> </w:t>
      </w:r>
      <w:r w:rsidRPr="008109C6">
        <w:rPr>
          <w:rFonts w:cstheme="minorHAnsi"/>
          <w:sz w:val="24"/>
          <w:szCs w:val="24"/>
        </w:rPr>
        <w:t>Zastosowanie relacyjnego modelu danych umożliwia zachowanie integralności informacji, definiowanie relacji pomiędzy encjami oraz realizację operacji kaskadowych, takich jak usuwanie powiązanych danych użytkownika lub rodziny.</w:t>
      </w:r>
    </w:p>
    <w:p w14:paraId="769750AA" w14:textId="207CFEDC" w:rsidR="00522BB9" w:rsidRPr="008109C6" w:rsidRDefault="00522BB9" w:rsidP="00BA6748">
      <w:pPr>
        <w:pStyle w:val="Akapitzlist"/>
        <w:numPr>
          <w:ilvl w:val="0"/>
          <w:numId w:val="66"/>
        </w:numPr>
        <w:spacing w:line="360" w:lineRule="auto"/>
        <w:jc w:val="both"/>
        <w:rPr>
          <w:rFonts w:cstheme="minorHAnsi"/>
          <w:sz w:val="24"/>
          <w:szCs w:val="24"/>
        </w:rPr>
      </w:pPr>
      <w:r w:rsidRPr="008109C6">
        <w:rPr>
          <w:rFonts w:cstheme="minorHAnsi"/>
          <w:sz w:val="24"/>
          <w:szCs w:val="24"/>
        </w:rPr>
        <w:t>XAMPP</w:t>
      </w:r>
    </w:p>
    <w:p w14:paraId="11C9792C" w14:textId="51E86087" w:rsidR="00522BB9" w:rsidRPr="008109C6" w:rsidRDefault="00522BB9" w:rsidP="008109C6">
      <w:pPr>
        <w:spacing w:line="360" w:lineRule="auto"/>
        <w:ind w:firstLine="567"/>
        <w:jc w:val="both"/>
        <w:rPr>
          <w:rFonts w:cstheme="minorHAnsi"/>
          <w:sz w:val="24"/>
          <w:szCs w:val="24"/>
        </w:rPr>
      </w:pPr>
      <w:r w:rsidRPr="008109C6">
        <w:rPr>
          <w:rFonts w:cstheme="minorHAnsi"/>
          <w:sz w:val="24"/>
          <w:szCs w:val="24"/>
        </w:rPr>
        <w:t>XAMPP został wykorzystany jako lokalne środowisko serwerowe, integrujące serwer Apache, interpreter PHP oraz system zarządzania bazą danych MySQL. Środowisko to umożliwiło szybkie uruchomienie aplikacji w warunkach testowych i deweloperskich oraz ułatwiło konfigurację serwera podczas implementacji i testowania systemu.</w:t>
      </w:r>
    </w:p>
    <w:p w14:paraId="5F55BE90" w14:textId="077E1218" w:rsidR="00522BB9" w:rsidRPr="008109C6" w:rsidRDefault="00522BB9" w:rsidP="00BA6748">
      <w:pPr>
        <w:pStyle w:val="Akapitzlist"/>
        <w:numPr>
          <w:ilvl w:val="0"/>
          <w:numId w:val="66"/>
        </w:numPr>
        <w:spacing w:line="360" w:lineRule="auto"/>
        <w:jc w:val="both"/>
        <w:rPr>
          <w:rFonts w:cstheme="minorHAnsi"/>
          <w:sz w:val="24"/>
          <w:szCs w:val="24"/>
        </w:rPr>
      </w:pPr>
      <w:r w:rsidRPr="008109C6">
        <w:rPr>
          <w:rFonts w:cstheme="minorHAnsi"/>
          <w:sz w:val="24"/>
          <w:szCs w:val="24"/>
        </w:rPr>
        <w:t>Smarty</w:t>
      </w:r>
    </w:p>
    <w:p w14:paraId="3FDB7ED6" w14:textId="282DA39A" w:rsidR="00522BB9" w:rsidRPr="008109C6" w:rsidRDefault="00522BB9" w:rsidP="008109C6">
      <w:pPr>
        <w:spacing w:line="360" w:lineRule="auto"/>
        <w:ind w:firstLine="567"/>
        <w:jc w:val="both"/>
        <w:rPr>
          <w:rFonts w:cstheme="minorHAnsi"/>
          <w:sz w:val="24"/>
          <w:szCs w:val="24"/>
        </w:rPr>
      </w:pPr>
      <w:r w:rsidRPr="008109C6">
        <w:rPr>
          <w:rFonts w:cstheme="minorHAnsi"/>
          <w:sz w:val="24"/>
          <w:szCs w:val="24"/>
        </w:rPr>
        <w:t xml:space="preserve">Smarty to silnik szablonów wykorzystywany do separacji warstwy logiki aplikacji od warstwy prezentacji. </w:t>
      </w:r>
    </w:p>
    <w:p w14:paraId="41E42D0C" w14:textId="5C8AE4F4" w:rsidR="00522BB9" w:rsidRPr="008109C6" w:rsidRDefault="00CF37F3" w:rsidP="00BA6748">
      <w:pPr>
        <w:pStyle w:val="Akapitzlist"/>
        <w:numPr>
          <w:ilvl w:val="0"/>
          <w:numId w:val="66"/>
        </w:numPr>
        <w:spacing w:line="360" w:lineRule="auto"/>
        <w:jc w:val="both"/>
        <w:rPr>
          <w:rFonts w:cstheme="minorHAnsi"/>
          <w:sz w:val="24"/>
          <w:szCs w:val="24"/>
        </w:rPr>
      </w:pPr>
      <w:r w:rsidRPr="008109C6">
        <w:rPr>
          <w:rFonts w:cstheme="minorHAnsi"/>
          <w:sz w:val="24"/>
          <w:szCs w:val="24"/>
        </w:rPr>
        <w:lastRenderedPageBreak/>
        <w:t>Bootstrap</w:t>
      </w:r>
    </w:p>
    <w:p w14:paraId="2243B9F1" w14:textId="6088A369" w:rsidR="00CF37F3" w:rsidRPr="008109C6" w:rsidRDefault="00CF37F3" w:rsidP="008109C6">
      <w:pPr>
        <w:spacing w:line="360" w:lineRule="auto"/>
        <w:ind w:firstLine="567"/>
        <w:jc w:val="both"/>
        <w:rPr>
          <w:rFonts w:cstheme="minorHAnsi"/>
          <w:sz w:val="24"/>
          <w:szCs w:val="24"/>
        </w:rPr>
      </w:pPr>
      <w:r w:rsidRPr="008109C6">
        <w:rPr>
          <w:rFonts w:cstheme="minorHAnsi"/>
          <w:sz w:val="24"/>
          <w:szCs w:val="24"/>
        </w:rPr>
        <w:t xml:space="preserve">Bootstrap został użyty jako framework CSS odpowiedzialny za wygląd i </w:t>
      </w:r>
      <w:proofErr w:type="spellStart"/>
      <w:r w:rsidRPr="008109C6">
        <w:rPr>
          <w:rFonts w:cstheme="minorHAnsi"/>
          <w:sz w:val="24"/>
          <w:szCs w:val="24"/>
        </w:rPr>
        <w:t>responsywność</w:t>
      </w:r>
      <w:proofErr w:type="spellEnd"/>
      <w:r w:rsidRPr="008109C6">
        <w:rPr>
          <w:rFonts w:cstheme="minorHAnsi"/>
          <w:sz w:val="24"/>
          <w:szCs w:val="24"/>
        </w:rPr>
        <w:t xml:space="preserve"> interfejsu użytkownika. Zapewnia on spójny wygląd aplikacji na różnych urządzeniach oraz gotowe komponenty interfejsu, takie jak formularze, tabele, przyciski, karty i okna modalne.</w:t>
      </w:r>
    </w:p>
    <w:p w14:paraId="44B1C036" w14:textId="3F3CE1D2" w:rsidR="00CF37F3" w:rsidRPr="008109C6" w:rsidRDefault="00782D11" w:rsidP="00BA6748">
      <w:pPr>
        <w:pStyle w:val="Akapitzlist"/>
        <w:numPr>
          <w:ilvl w:val="0"/>
          <w:numId w:val="66"/>
        </w:numPr>
        <w:spacing w:line="360" w:lineRule="auto"/>
        <w:jc w:val="both"/>
        <w:rPr>
          <w:rFonts w:cstheme="minorHAnsi"/>
          <w:sz w:val="24"/>
          <w:szCs w:val="24"/>
        </w:rPr>
      </w:pPr>
      <w:r w:rsidRPr="008109C6">
        <w:rPr>
          <w:rFonts w:cstheme="minorHAnsi"/>
          <w:sz w:val="24"/>
          <w:szCs w:val="24"/>
        </w:rPr>
        <w:t>TCPDF</w:t>
      </w:r>
    </w:p>
    <w:p w14:paraId="02EE5CF2" w14:textId="73EDD533" w:rsidR="00782D11" w:rsidRPr="008109C6" w:rsidRDefault="00782D11" w:rsidP="008109C6">
      <w:pPr>
        <w:spacing w:line="360" w:lineRule="auto"/>
        <w:ind w:firstLine="567"/>
        <w:jc w:val="both"/>
        <w:rPr>
          <w:rFonts w:cstheme="minorHAnsi"/>
          <w:sz w:val="24"/>
          <w:szCs w:val="24"/>
        </w:rPr>
      </w:pPr>
      <w:r w:rsidRPr="008109C6">
        <w:rPr>
          <w:rFonts w:cstheme="minorHAnsi"/>
          <w:sz w:val="24"/>
          <w:szCs w:val="24"/>
        </w:rPr>
        <w:t>TCPDF to biblioteka PHP służąca do generowania dokumentów w formacie PDF. W systemie wykorzystano ją do tworzenia raportów finansowych za wybrany okres, zawierających zestawienia przychodów, wydatków oraz analiz, które użytkownik może pobrać na swoje urządzenie.</w:t>
      </w:r>
    </w:p>
    <w:p w14:paraId="5A129A8C" w14:textId="5267D716" w:rsidR="00740566" w:rsidRPr="008109C6" w:rsidRDefault="00740566" w:rsidP="00BA6748">
      <w:pPr>
        <w:pStyle w:val="Akapitzlist"/>
        <w:numPr>
          <w:ilvl w:val="0"/>
          <w:numId w:val="66"/>
        </w:numPr>
        <w:spacing w:line="360" w:lineRule="auto"/>
        <w:jc w:val="both"/>
        <w:rPr>
          <w:rFonts w:cstheme="minorHAnsi"/>
          <w:sz w:val="24"/>
          <w:szCs w:val="24"/>
        </w:rPr>
      </w:pPr>
      <w:proofErr w:type="spellStart"/>
      <w:r w:rsidRPr="008109C6">
        <w:rPr>
          <w:rFonts w:cstheme="minorHAnsi"/>
          <w:sz w:val="24"/>
          <w:szCs w:val="24"/>
        </w:rPr>
        <w:t>VarDumper</w:t>
      </w:r>
      <w:proofErr w:type="spellEnd"/>
    </w:p>
    <w:p w14:paraId="1A2A2FCE" w14:textId="2E950CA3" w:rsidR="00740566" w:rsidRPr="008109C6" w:rsidRDefault="00740566" w:rsidP="008109C6">
      <w:pPr>
        <w:spacing w:line="360" w:lineRule="auto"/>
        <w:ind w:firstLine="567"/>
        <w:jc w:val="both"/>
        <w:rPr>
          <w:rFonts w:cstheme="minorHAnsi"/>
          <w:sz w:val="24"/>
          <w:szCs w:val="24"/>
        </w:rPr>
      </w:pPr>
      <w:proofErr w:type="spellStart"/>
      <w:r w:rsidRPr="008109C6">
        <w:rPr>
          <w:rFonts w:cstheme="minorHAnsi"/>
          <w:sz w:val="24"/>
          <w:szCs w:val="24"/>
        </w:rPr>
        <w:t>VarDumper</w:t>
      </w:r>
      <w:proofErr w:type="spellEnd"/>
      <w:r w:rsidRPr="008109C6">
        <w:rPr>
          <w:rFonts w:cstheme="minorHAnsi"/>
          <w:sz w:val="24"/>
          <w:szCs w:val="24"/>
        </w:rPr>
        <w:t xml:space="preserve"> jest narzędziem pomocniczym wykorzystywanym w procesie debugowania aplikacji. Umożliwia czytelne wyświetlanie struktur danych i obiektów, co wspiera analizę poprawności działania logiki systemu podczas prac programistycznych.</w:t>
      </w:r>
    </w:p>
    <w:p w14:paraId="0DA4E8B0" w14:textId="73AD9083" w:rsidR="00740566" w:rsidRPr="008109C6" w:rsidRDefault="00740566" w:rsidP="00BA6748">
      <w:pPr>
        <w:pStyle w:val="Akapitzlist"/>
        <w:numPr>
          <w:ilvl w:val="0"/>
          <w:numId w:val="66"/>
        </w:numPr>
        <w:spacing w:line="360" w:lineRule="auto"/>
        <w:jc w:val="both"/>
        <w:rPr>
          <w:rFonts w:cstheme="minorHAnsi"/>
          <w:sz w:val="24"/>
          <w:szCs w:val="24"/>
        </w:rPr>
      </w:pPr>
      <w:r w:rsidRPr="008109C6">
        <w:rPr>
          <w:rFonts w:cstheme="minorHAnsi"/>
          <w:sz w:val="24"/>
          <w:szCs w:val="24"/>
        </w:rPr>
        <w:t>PHP-AI/PHP-ML</w:t>
      </w:r>
    </w:p>
    <w:p w14:paraId="337F1622" w14:textId="0592EA28" w:rsidR="00740566" w:rsidRPr="008109C6" w:rsidRDefault="00740566" w:rsidP="008109C6">
      <w:pPr>
        <w:spacing w:line="360" w:lineRule="auto"/>
        <w:ind w:firstLine="567"/>
        <w:jc w:val="both"/>
        <w:rPr>
          <w:rFonts w:cstheme="minorHAnsi"/>
          <w:sz w:val="24"/>
          <w:szCs w:val="24"/>
        </w:rPr>
      </w:pPr>
      <w:r w:rsidRPr="008109C6">
        <w:rPr>
          <w:rFonts w:cstheme="minorHAnsi"/>
          <w:sz w:val="24"/>
          <w:szCs w:val="24"/>
        </w:rPr>
        <w:t>Biblioteki PHP-AI oraz PHP-ML zostały wykorzystane do realizacji zaawansowanych analiz danych finansowych. Umożliwiają one wykonywanie obliczeń statystycznych, analiz trendów czasowych oraz regresji liniowej, stanowiąc podstawę funkcjonalności analitycznych dostępnych w systemie, w szczególności w ramach konta Premium.</w:t>
      </w:r>
    </w:p>
    <w:p w14:paraId="6D9A3E0C" w14:textId="6CC373EC" w:rsidR="00BA6748" w:rsidRPr="00740566" w:rsidRDefault="00BA6748" w:rsidP="00BA6748">
      <w:pPr>
        <w:rPr>
          <w:rFonts w:cstheme="minorHAnsi"/>
        </w:rPr>
      </w:pPr>
      <w:r>
        <w:rPr>
          <w:rFonts w:cstheme="minorHAnsi"/>
        </w:rPr>
        <w:br w:type="page"/>
      </w:r>
    </w:p>
    <w:p w14:paraId="632FABC2" w14:textId="6BE09795" w:rsidR="00DD20F2" w:rsidRPr="009A0288" w:rsidRDefault="00EE6C53" w:rsidP="003669A9">
      <w:pPr>
        <w:pStyle w:val="Nagwek2"/>
        <w:numPr>
          <w:ilvl w:val="1"/>
          <w:numId w:val="67"/>
        </w:numPr>
        <w:spacing w:line="360" w:lineRule="auto"/>
        <w:jc w:val="both"/>
        <w:rPr>
          <w:rFonts w:cstheme="minorHAnsi"/>
        </w:rPr>
      </w:pPr>
      <w:bookmarkStart w:id="12" w:name="_Toc216804258"/>
      <w:r w:rsidRPr="009A0288">
        <w:rPr>
          <w:rFonts w:cstheme="minorHAnsi"/>
        </w:rPr>
        <w:lastRenderedPageBreak/>
        <w:t>Interfejs GUI</w:t>
      </w:r>
      <w:bookmarkEnd w:id="12"/>
    </w:p>
    <w:p w14:paraId="11B06199" w14:textId="0474CD12" w:rsidR="00BF140E" w:rsidRPr="009A0288" w:rsidRDefault="00BF140E" w:rsidP="003669A9">
      <w:pPr>
        <w:pStyle w:val="Nagwek3"/>
        <w:numPr>
          <w:ilvl w:val="2"/>
          <w:numId w:val="67"/>
        </w:numPr>
        <w:rPr>
          <w:rFonts w:cstheme="minorHAnsi"/>
        </w:rPr>
      </w:pPr>
      <w:bookmarkStart w:id="13" w:name="_Toc216804259"/>
      <w:r w:rsidRPr="009A0288">
        <w:rPr>
          <w:rFonts w:cstheme="minorHAnsi"/>
        </w:rPr>
        <w:t>Informacje ogólne</w:t>
      </w:r>
      <w:bookmarkEnd w:id="13"/>
    </w:p>
    <w:p w14:paraId="6DFB2090" w14:textId="3F41E7D9" w:rsidR="00DD20F2" w:rsidRPr="009A0288" w:rsidRDefault="00F13C5B"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Projektowanie </w:t>
      </w:r>
      <w:r w:rsidR="007B1B2C" w:rsidRPr="009A0288">
        <w:rPr>
          <w:rFonts w:cstheme="minorHAnsi"/>
          <w:color w:val="000000" w:themeColor="text1"/>
          <w:sz w:val="24"/>
          <w:szCs w:val="24"/>
        </w:rPr>
        <w:t xml:space="preserve">interfejsu graficznego użytkownika (GUI) stanowi jeden z kluczowych elementów budowy aplikacji webowych, decydujący o ich użyteczności, intuicyjności oraz ogólnym odbiorze przez użytkowników. W przypadku systemów zarządzania finansami osobistymi </w:t>
      </w:r>
      <w:r w:rsidR="00411FA9" w:rsidRPr="009A0288">
        <w:rPr>
          <w:rFonts w:cstheme="minorHAnsi"/>
          <w:color w:val="000000" w:themeColor="text1"/>
          <w:sz w:val="24"/>
          <w:szCs w:val="24"/>
        </w:rPr>
        <w:t>znaczenie prostego, przejrzystego i responsywnego interfejsu jest szczególnie istotne, ponieważ użytkownicy pracują z danymi liczbowymi, kategoriami, wizualizacjami oraz historią finansową</w:t>
      </w:r>
      <w:r w:rsidR="008F480A" w:rsidRPr="009A0288">
        <w:rPr>
          <w:rFonts w:cstheme="minorHAnsi"/>
          <w:color w:val="000000" w:themeColor="text1"/>
          <w:sz w:val="24"/>
          <w:szCs w:val="24"/>
        </w:rPr>
        <w:t xml:space="preserve">. Dlatego też interfejs GUI pełni nie tylko funkcję estetyczną, ale również wspiera proces decyzyjny użytkownika, </w:t>
      </w:r>
      <w:r w:rsidR="005728FD" w:rsidRPr="009A0288">
        <w:rPr>
          <w:rFonts w:cstheme="minorHAnsi"/>
          <w:color w:val="000000" w:themeColor="text1"/>
          <w:sz w:val="24"/>
          <w:szCs w:val="24"/>
        </w:rPr>
        <w:t xml:space="preserve">wpływa na komfort korzystania z aplikacji oraz minimalizuje ryzyko błędów wprowadzania danych. </w:t>
      </w:r>
    </w:p>
    <w:p w14:paraId="1B44F115" w14:textId="529C53C0" w:rsidR="00EE6C53" w:rsidRPr="009A0288" w:rsidRDefault="00EE6C53"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Celem tego </w:t>
      </w:r>
      <w:r w:rsidR="00DF4A0A" w:rsidRPr="009A0288">
        <w:rPr>
          <w:rFonts w:cstheme="minorHAnsi"/>
          <w:color w:val="000000" w:themeColor="text1"/>
          <w:sz w:val="24"/>
          <w:szCs w:val="24"/>
        </w:rPr>
        <w:t xml:space="preserve">podrozdziału jest przedstawienie koncepcji, założeń oraz architektury interfejsu graficznego zastosowanego w systemie. </w:t>
      </w:r>
      <w:r w:rsidR="000B581A" w:rsidRPr="009A0288">
        <w:rPr>
          <w:rFonts w:cstheme="minorHAnsi"/>
          <w:color w:val="000000" w:themeColor="text1"/>
          <w:sz w:val="24"/>
          <w:szCs w:val="24"/>
        </w:rPr>
        <w:t>Zaprezentowane zostaną kluczowe elementy GUI, logika ich rozmieszczenia, zasady nawigacji oraz sposób, w jaki poszczególne komponenty wspierają funkcjonalności aplikacji – zarówno w pracy indywidualnego użytkownika, jak i w kontekście budżetu rodzinnego</w:t>
      </w:r>
      <w:r w:rsidR="007A0589" w:rsidRPr="009A0288">
        <w:rPr>
          <w:rFonts w:cstheme="minorHAnsi"/>
          <w:color w:val="000000" w:themeColor="text1"/>
          <w:sz w:val="24"/>
          <w:szCs w:val="24"/>
        </w:rPr>
        <w:t xml:space="preserve"> oraz administratora</w:t>
      </w:r>
      <w:r w:rsidR="000B581A" w:rsidRPr="009A0288">
        <w:rPr>
          <w:rFonts w:cstheme="minorHAnsi"/>
          <w:color w:val="000000" w:themeColor="text1"/>
          <w:sz w:val="24"/>
          <w:szCs w:val="24"/>
        </w:rPr>
        <w:t xml:space="preserve">. </w:t>
      </w:r>
    </w:p>
    <w:p w14:paraId="47E7C0DC" w14:textId="4FE2BC76" w:rsidR="0099420D" w:rsidRPr="009A0288" w:rsidRDefault="0099420D" w:rsidP="006D184E">
      <w:pPr>
        <w:spacing w:line="360" w:lineRule="auto"/>
        <w:ind w:firstLine="567"/>
        <w:jc w:val="both"/>
        <w:rPr>
          <w:rFonts w:cstheme="minorHAnsi"/>
          <w:color w:val="000000" w:themeColor="text1"/>
          <w:sz w:val="24"/>
          <w:szCs w:val="24"/>
        </w:rPr>
      </w:pPr>
      <w:r w:rsidRPr="009A0288">
        <w:rPr>
          <w:rFonts w:cstheme="minorHAnsi"/>
          <w:color w:val="000000" w:themeColor="text1"/>
          <w:sz w:val="24"/>
          <w:szCs w:val="24"/>
        </w:rPr>
        <w:t xml:space="preserve">Poniżej </w:t>
      </w:r>
      <w:r w:rsidR="000A0F8A" w:rsidRPr="009A0288">
        <w:rPr>
          <w:rFonts w:cstheme="minorHAnsi"/>
          <w:color w:val="000000" w:themeColor="text1"/>
          <w:sz w:val="24"/>
          <w:szCs w:val="24"/>
        </w:rPr>
        <w:t xml:space="preserve">na rysunkach </w:t>
      </w:r>
      <w:r w:rsidR="00E91E06" w:rsidRPr="009A0288">
        <w:rPr>
          <w:rFonts w:cstheme="minorHAnsi"/>
          <w:color w:val="000000" w:themeColor="text1"/>
          <w:sz w:val="24"/>
          <w:szCs w:val="24"/>
        </w:rPr>
        <w:t>1</w:t>
      </w:r>
      <w:r w:rsidR="003904CE" w:rsidRPr="009A0288">
        <w:rPr>
          <w:rFonts w:cstheme="minorHAnsi"/>
          <w:color w:val="000000" w:themeColor="text1"/>
          <w:sz w:val="24"/>
          <w:szCs w:val="24"/>
        </w:rPr>
        <w:t xml:space="preserve"> – 13 z</w:t>
      </w:r>
      <w:r w:rsidR="000A0F8A" w:rsidRPr="009A0288">
        <w:rPr>
          <w:rFonts w:cstheme="minorHAnsi"/>
          <w:color w:val="000000" w:themeColor="text1"/>
          <w:sz w:val="24"/>
          <w:szCs w:val="24"/>
        </w:rPr>
        <w:t>ostały przedstawione interfejsy użytkownika dla projektowanego systemu.</w:t>
      </w:r>
      <w:r w:rsidR="00B33229" w:rsidRPr="009A0288">
        <w:rPr>
          <w:rFonts w:cstheme="minorHAnsi"/>
          <w:color w:val="000000" w:themeColor="text1"/>
          <w:sz w:val="24"/>
          <w:szCs w:val="24"/>
        </w:rPr>
        <w:t xml:space="preserve"> Ze względu </w:t>
      </w:r>
      <w:r w:rsidR="00E05288" w:rsidRPr="009A0288">
        <w:rPr>
          <w:rFonts w:cstheme="minorHAnsi"/>
          <w:color w:val="000000" w:themeColor="text1"/>
          <w:sz w:val="24"/>
          <w:szCs w:val="24"/>
        </w:rPr>
        <w:t>podobieństwa widoków do siebie, większość z nich zostanie opisana zbiorczo</w:t>
      </w:r>
      <w:r w:rsidR="00BF140E" w:rsidRPr="009A0288">
        <w:rPr>
          <w:rFonts w:cstheme="minorHAnsi"/>
          <w:color w:val="000000" w:themeColor="text1"/>
          <w:sz w:val="24"/>
          <w:szCs w:val="24"/>
        </w:rPr>
        <w:t>.</w:t>
      </w:r>
    </w:p>
    <w:p w14:paraId="76E9343B" w14:textId="09A64984" w:rsidR="006A455F" w:rsidRPr="009A0288" w:rsidRDefault="006A455F" w:rsidP="003669A9">
      <w:pPr>
        <w:pStyle w:val="Nagwek3"/>
        <w:numPr>
          <w:ilvl w:val="2"/>
          <w:numId w:val="67"/>
        </w:numPr>
        <w:jc w:val="both"/>
        <w:rPr>
          <w:rFonts w:cstheme="minorHAnsi"/>
        </w:rPr>
      </w:pPr>
      <w:bookmarkStart w:id="14" w:name="_Toc216804260"/>
      <w:r w:rsidRPr="009A0288">
        <w:rPr>
          <w:rFonts w:cstheme="minorHAnsi"/>
        </w:rPr>
        <w:t xml:space="preserve">Widok </w:t>
      </w:r>
      <w:r w:rsidR="008D6842" w:rsidRPr="009A0288">
        <w:rPr>
          <w:rFonts w:cstheme="minorHAnsi"/>
        </w:rPr>
        <w:t>strony głównej</w:t>
      </w:r>
      <w:bookmarkEnd w:id="14"/>
    </w:p>
    <w:p w14:paraId="6A204023" w14:textId="0A076A8E" w:rsidR="001C711D" w:rsidRPr="009A0288" w:rsidRDefault="0068269A" w:rsidP="006D184E">
      <w:pPr>
        <w:spacing w:line="360" w:lineRule="auto"/>
        <w:ind w:firstLine="567"/>
        <w:jc w:val="both"/>
        <w:rPr>
          <w:rFonts w:cstheme="minorHAnsi"/>
          <w:sz w:val="24"/>
          <w:szCs w:val="24"/>
        </w:rPr>
      </w:pPr>
      <w:r w:rsidRPr="009A0288">
        <w:rPr>
          <w:rFonts w:cstheme="minorHAnsi"/>
          <w:sz w:val="24"/>
          <w:szCs w:val="24"/>
        </w:rPr>
        <w:t>W</w:t>
      </w:r>
      <w:r w:rsidR="003606D7" w:rsidRPr="009A0288">
        <w:rPr>
          <w:rFonts w:cstheme="minorHAnsi"/>
          <w:sz w:val="24"/>
          <w:szCs w:val="24"/>
        </w:rPr>
        <w:t>idok strony głównej</w:t>
      </w:r>
      <w:r w:rsidRPr="009A0288">
        <w:rPr>
          <w:rFonts w:cstheme="minorHAnsi"/>
          <w:sz w:val="24"/>
          <w:szCs w:val="24"/>
        </w:rPr>
        <w:t xml:space="preserve"> pełni </w:t>
      </w:r>
      <w:r w:rsidR="00031B7F" w:rsidRPr="009A0288">
        <w:rPr>
          <w:rFonts w:cstheme="minorHAnsi"/>
          <w:sz w:val="24"/>
          <w:szCs w:val="24"/>
        </w:rPr>
        <w:t>funkcję wprowadzenia użytkownika do systemu. Strona została zaprojektowana tak, aby w przejrzysty sposób przedstawić główne założenia aplikacji oraz umożliwić szybkie przejście do podstawowych działań.</w:t>
      </w:r>
    </w:p>
    <w:p w14:paraId="7D416C71" w14:textId="77777777" w:rsidR="000B3F66" w:rsidRPr="009A0288" w:rsidRDefault="00A701F4" w:rsidP="000B3F66">
      <w:pPr>
        <w:keepNext/>
        <w:spacing w:line="360" w:lineRule="auto"/>
        <w:rPr>
          <w:rFonts w:cstheme="minorHAnsi"/>
        </w:rPr>
      </w:pPr>
      <w:r w:rsidRPr="009A0288">
        <w:rPr>
          <w:rFonts w:cstheme="minorHAnsi"/>
          <w:noProof/>
        </w:rPr>
        <w:lastRenderedPageBreak/>
        <w:drawing>
          <wp:inline distT="0" distB="0" distL="0" distR="0" wp14:anchorId="102E1CFB" wp14:editId="2E8CBF6E">
            <wp:extent cx="5399405" cy="3712845"/>
            <wp:effectExtent l="0" t="0" r="0" b="1905"/>
            <wp:docPr id="5483067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670" name="Obraz 1" descr="Obraz zawierający tekst, zrzut ekranu, oprogramowanie, Oprogramowanie multimedialne&#10;&#10;Zawartość wygenerowana przez AI może być niepoprawna."/>
                    <pic:cNvPicPr/>
                  </pic:nvPicPr>
                  <pic:blipFill>
                    <a:blip r:embed="rId11"/>
                    <a:stretch>
                      <a:fillRect/>
                    </a:stretch>
                  </pic:blipFill>
                  <pic:spPr>
                    <a:xfrm>
                      <a:off x="0" y="0"/>
                      <a:ext cx="5406304" cy="3717589"/>
                    </a:xfrm>
                    <a:prstGeom prst="rect">
                      <a:avLst/>
                    </a:prstGeom>
                  </pic:spPr>
                </pic:pic>
              </a:graphicData>
            </a:graphic>
          </wp:inline>
        </w:drawing>
      </w:r>
    </w:p>
    <w:p w14:paraId="1EC14FE3" w14:textId="7755E962" w:rsidR="00F814EA" w:rsidRPr="009A0288" w:rsidRDefault="000B3F66" w:rsidP="000B3F6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w:t>
      </w:r>
      <w:r w:rsidRPr="009A0288">
        <w:rPr>
          <w:rFonts w:cstheme="minorHAnsi"/>
        </w:rPr>
        <w:fldChar w:fldCharType="end"/>
      </w:r>
      <w:r w:rsidRPr="009A0288">
        <w:rPr>
          <w:rFonts w:cstheme="minorHAnsi"/>
        </w:rPr>
        <w:t>. Widok strony głównej.</w:t>
      </w:r>
    </w:p>
    <w:p w14:paraId="434EAF80" w14:textId="49141A80" w:rsidR="00B47EA4" w:rsidRPr="009A0288" w:rsidRDefault="00941A61" w:rsidP="003669A9">
      <w:pPr>
        <w:pStyle w:val="Nagwek3"/>
        <w:numPr>
          <w:ilvl w:val="2"/>
          <w:numId w:val="67"/>
        </w:numPr>
        <w:jc w:val="both"/>
        <w:rPr>
          <w:rFonts w:cstheme="minorHAnsi"/>
          <w:szCs w:val="24"/>
        </w:rPr>
      </w:pPr>
      <w:bookmarkStart w:id="15" w:name="_Toc216804261"/>
      <w:r w:rsidRPr="009A0288">
        <w:rPr>
          <w:rFonts w:cstheme="minorHAnsi"/>
          <w:szCs w:val="24"/>
        </w:rPr>
        <w:t xml:space="preserve">Widok </w:t>
      </w:r>
      <w:r w:rsidR="00730FC1" w:rsidRPr="009A0288">
        <w:rPr>
          <w:rFonts w:cstheme="minorHAnsi"/>
          <w:szCs w:val="24"/>
        </w:rPr>
        <w:t>rejestracji</w:t>
      </w:r>
      <w:bookmarkEnd w:id="15"/>
    </w:p>
    <w:p w14:paraId="6C445DEA" w14:textId="62EAD10F" w:rsidR="00D30766" w:rsidRPr="009A0288" w:rsidRDefault="00D30766" w:rsidP="00D30766">
      <w:pPr>
        <w:spacing w:line="360" w:lineRule="auto"/>
        <w:ind w:firstLine="567"/>
        <w:jc w:val="both"/>
        <w:rPr>
          <w:rFonts w:cstheme="minorHAnsi"/>
          <w:sz w:val="24"/>
          <w:szCs w:val="24"/>
        </w:rPr>
      </w:pPr>
      <w:r w:rsidRPr="009A0288">
        <w:rPr>
          <w:rFonts w:cstheme="minorHAnsi"/>
          <w:sz w:val="24"/>
          <w:szCs w:val="24"/>
        </w:rPr>
        <w:t>Widok przedstawia formularz umożliwiający użytkownikowi założenie nowego konta w systemie. W centralnej części ekranu znajdują się pola, w których należy wpisać imię, adres e-mail oraz hasło wraz z jego powtórzeniem, co pozwala na poprawne utworzenie konta. Całość została zaprojektowana w sposób prosty i przejrzysty, tak aby proces rejestracji był intuicyjny i szybki.</w:t>
      </w:r>
    </w:p>
    <w:p w14:paraId="4524F284" w14:textId="77777777" w:rsidR="00D85664" w:rsidRPr="009A0288" w:rsidRDefault="00D30766" w:rsidP="00D85664">
      <w:pPr>
        <w:keepNext/>
        <w:spacing w:line="360" w:lineRule="auto"/>
        <w:jc w:val="both"/>
        <w:rPr>
          <w:rFonts w:cstheme="minorHAnsi"/>
        </w:rPr>
      </w:pPr>
      <w:r w:rsidRPr="009A0288">
        <w:rPr>
          <w:rFonts w:cstheme="minorHAnsi"/>
          <w:noProof/>
          <w:sz w:val="24"/>
          <w:szCs w:val="24"/>
        </w:rPr>
        <w:drawing>
          <wp:inline distT="0" distB="0" distL="0" distR="0" wp14:anchorId="4765A08B" wp14:editId="352952C7">
            <wp:extent cx="5399405" cy="2563495"/>
            <wp:effectExtent l="0" t="0" r="0" b="8255"/>
            <wp:docPr id="46065104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06640" name="Obraz 1" descr="Obraz zawierający tekst, zrzut ekranu, oprogramowanie, Oprogramowanie multimedialne&#10;&#10;Zawartość wygenerowana przez AI może być niepoprawna."/>
                    <pic:cNvPicPr/>
                  </pic:nvPicPr>
                  <pic:blipFill>
                    <a:blip r:embed="rId12"/>
                    <a:stretch>
                      <a:fillRect/>
                    </a:stretch>
                  </pic:blipFill>
                  <pic:spPr>
                    <a:xfrm>
                      <a:off x="0" y="0"/>
                      <a:ext cx="5399405" cy="2563495"/>
                    </a:xfrm>
                    <a:prstGeom prst="rect">
                      <a:avLst/>
                    </a:prstGeom>
                  </pic:spPr>
                </pic:pic>
              </a:graphicData>
            </a:graphic>
          </wp:inline>
        </w:drawing>
      </w:r>
    </w:p>
    <w:p w14:paraId="751D63E1" w14:textId="19FED2CC" w:rsidR="003542C7" w:rsidRPr="009A0288" w:rsidRDefault="00D85664" w:rsidP="00D85664">
      <w:pPr>
        <w:pStyle w:val="Legenda"/>
        <w:jc w:val="both"/>
        <w:rPr>
          <w:rFonts w:cstheme="minorHAnsi"/>
          <w:sz w:val="24"/>
          <w:szCs w:val="24"/>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2</w:t>
      </w:r>
      <w:r w:rsidRPr="009A0288">
        <w:rPr>
          <w:rFonts w:cstheme="minorHAnsi"/>
        </w:rPr>
        <w:fldChar w:fldCharType="end"/>
      </w:r>
      <w:r w:rsidRPr="009A0288">
        <w:rPr>
          <w:rFonts w:cstheme="minorHAnsi"/>
        </w:rPr>
        <w:t>. Widok rejestracji.</w:t>
      </w:r>
    </w:p>
    <w:p w14:paraId="41D76799" w14:textId="38F69902" w:rsidR="00C06FC0" w:rsidRPr="009A0288" w:rsidRDefault="007B4C70" w:rsidP="003669A9">
      <w:pPr>
        <w:pStyle w:val="Nagwek3"/>
        <w:numPr>
          <w:ilvl w:val="2"/>
          <w:numId w:val="67"/>
        </w:numPr>
        <w:spacing w:line="360" w:lineRule="auto"/>
        <w:jc w:val="both"/>
        <w:rPr>
          <w:rFonts w:cstheme="minorHAnsi"/>
        </w:rPr>
      </w:pPr>
      <w:bookmarkStart w:id="16" w:name="_Toc216804262"/>
      <w:r w:rsidRPr="009A0288">
        <w:rPr>
          <w:rFonts w:cstheme="minorHAnsi"/>
        </w:rPr>
        <w:lastRenderedPageBreak/>
        <w:t>Widok logowania</w:t>
      </w:r>
      <w:bookmarkEnd w:id="16"/>
    </w:p>
    <w:p w14:paraId="70ADD9C5" w14:textId="0FC250C8" w:rsidR="007B4C70" w:rsidRPr="009A0288" w:rsidRDefault="007B4C70" w:rsidP="006D184E">
      <w:pPr>
        <w:spacing w:line="360" w:lineRule="auto"/>
        <w:ind w:firstLine="567"/>
        <w:jc w:val="both"/>
        <w:rPr>
          <w:rFonts w:cstheme="minorHAnsi"/>
          <w:sz w:val="24"/>
          <w:szCs w:val="24"/>
        </w:rPr>
      </w:pPr>
      <w:r w:rsidRPr="009A0288">
        <w:rPr>
          <w:rFonts w:cstheme="minorHAnsi"/>
          <w:sz w:val="24"/>
          <w:szCs w:val="24"/>
        </w:rPr>
        <w:t>Widok przedstawia ekran logowania do systemu. W centralnej części znajduje się formularz, w którym użytkownik może wpisać swój adres e-mail oraz hasło, aby uzyskać dostęp do aplikacji. Pod polami formularza umieszczono przycisk do zalogowania oraz link pozwalający przejść do rejestracji, jeśli użytkownik nie posiada jeszcze konta. Całość została zaprojektowana w sposób prosty i przejrzysty, tak aby proces logowania był szybki i intuicyjny.</w:t>
      </w:r>
    </w:p>
    <w:p w14:paraId="2E8DF7E5" w14:textId="77777777" w:rsidR="00D85664" w:rsidRPr="009A0288" w:rsidRDefault="00CA79FA" w:rsidP="00D85664">
      <w:pPr>
        <w:keepNext/>
        <w:spacing w:line="360" w:lineRule="auto"/>
        <w:jc w:val="both"/>
        <w:rPr>
          <w:rFonts w:cstheme="minorHAnsi"/>
        </w:rPr>
      </w:pPr>
      <w:r w:rsidRPr="009A0288">
        <w:rPr>
          <w:rFonts w:cstheme="minorHAnsi"/>
          <w:noProof/>
        </w:rPr>
        <w:drawing>
          <wp:inline distT="0" distB="0" distL="0" distR="0" wp14:anchorId="038C2E12" wp14:editId="43D589C3">
            <wp:extent cx="5399405" cy="2466395"/>
            <wp:effectExtent l="0" t="0" r="0" b="0"/>
            <wp:docPr id="182279246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92460" name="Obraz 1" descr="Obraz zawierający tekst, zrzut ekranu, oprogramowanie, Oprogramowanie multimedialne&#10;&#10;Zawartość wygenerowana przez AI może być niepoprawna."/>
                    <pic:cNvPicPr/>
                  </pic:nvPicPr>
                  <pic:blipFill>
                    <a:blip r:embed="rId13"/>
                    <a:stretch>
                      <a:fillRect/>
                    </a:stretch>
                  </pic:blipFill>
                  <pic:spPr>
                    <a:xfrm>
                      <a:off x="0" y="0"/>
                      <a:ext cx="5399405" cy="2466395"/>
                    </a:xfrm>
                    <a:prstGeom prst="rect">
                      <a:avLst/>
                    </a:prstGeom>
                  </pic:spPr>
                </pic:pic>
              </a:graphicData>
            </a:graphic>
          </wp:inline>
        </w:drawing>
      </w:r>
    </w:p>
    <w:p w14:paraId="4B741FC7" w14:textId="3B4CF3E4" w:rsidR="007B4C70" w:rsidRPr="009A0288" w:rsidRDefault="00D85664" w:rsidP="00D85664">
      <w:pPr>
        <w:pStyle w:val="Legenda"/>
        <w:jc w:val="both"/>
        <w:rPr>
          <w:rFonts w:cstheme="minorHAnsi"/>
          <w:sz w:val="24"/>
          <w:szCs w:val="24"/>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3</w:t>
      </w:r>
      <w:r w:rsidRPr="009A0288">
        <w:rPr>
          <w:rFonts w:cstheme="minorHAnsi"/>
        </w:rPr>
        <w:fldChar w:fldCharType="end"/>
      </w:r>
      <w:r w:rsidRPr="009A0288">
        <w:rPr>
          <w:rFonts w:cstheme="minorHAnsi"/>
        </w:rPr>
        <w:t>. Widok logowania.</w:t>
      </w:r>
    </w:p>
    <w:p w14:paraId="0C05095A" w14:textId="543CCC7D" w:rsidR="00F50E39" w:rsidRPr="009A0288" w:rsidRDefault="00F50E39" w:rsidP="003669A9">
      <w:pPr>
        <w:pStyle w:val="Nagwek3"/>
        <w:numPr>
          <w:ilvl w:val="2"/>
          <w:numId w:val="67"/>
        </w:numPr>
        <w:jc w:val="both"/>
        <w:rPr>
          <w:rFonts w:cstheme="minorHAnsi"/>
        </w:rPr>
      </w:pPr>
      <w:bookmarkStart w:id="17" w:name="_Toc216804263"/>
      <w:r w:rsidRPr="009A0288">
        <w:rPr>
          <w:rFonts w:cstheme="minorHAnsi"/>
        </w:rPr>
        <w:t>Widok dashboardu administratora</w:t>
      </w:r>
      <w:bookmarkEnd w:id="17"/>
    </w:p>
    <w:p w14:paraId="137CE9D2" w14:textId="041E9C17" w:rsidR="00F50E39" w:rsidRPr="009A0288" w:rsidRDefault="00F50E39" w:rsidP="006D184E">
      <w:pPr>
        <w:spacing w:line="360" w:lineRule="auto"/>
        <w:ind w:firstLine="567"/>
        <w:jc w:val="both"/>
        <w:rPr>
          <w:rFonts w:cstheme="minorHAnsi"/>
          <w:sz w:val="24"/>
          <w:szCs w:val="24"/>
        </w:rPr>
      </w:pPr>
      <w:r w:rsidRPr="009A0288">
        <w:rPr>
          <w:rFonts w:cstheme="minorHAnsi"/>
          <w:sz w:val="24"/>
          <w:szCs w:val="24"/>
        </w:rPr>
        <w:t>Widok przedstawia dashboard administratora, który pełni funkcję centralnego panelu do zarządzania systemem. W głównej części ekranu znajdują się dwie karty ustawione obok siebie – pierwsza pozwala na zarządzanie użytkownikami, a druga na przeglądanie i obsługę zgłoszeń. Każda karta zawiera krótki opis oraz przycisk umożliwiający przejście do szczegółowych funkcji danego modułu. Całość została zaprojektowana w sposób przejrzysty, tak aby administrator mógł w łatwy i szybki sposób kontrolować kluczowe obszary systemu.</w:t>
      </w:r>
    </w:p>
    <w:p w14:paraId="28005409" w14:textId="77777777" w:rsidR="00D85664" w:rsidRPr="009A0288" w:rsidRDefault="00AA5E28" w:rsidP="00D85664">
      <w:pPr>
        <w:keepNext/>
        <w:spacing w:line="360" w:lineRule="auto"/>
        <w:rPr>
          <w:rFonts w:cstheme="minorHAnsi"/>
        </w:rPr>
      </w:pPr>
      <w:r w:rsidRPr="009A0288">
        <w:rPr>
          <w:rFonts w:cstheme="minorHAnsi"/>
          <w:noProof/>
        </w:rPr>
        <w:lastRenderedPageBreak/>
        <w:drawing>
          <wp:inline distT="0" distB="0" distL="0" distR="0" wp14:anchorId="349FD08A" wp14:editId="04A62384">
            <wp:extent cx="5399405" cy="2734945"/>
            <wp:effectExtent l="0" t="0" r="0" b="8255"/>
            <wp:docPr id="768193516"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3516" name="Obraz 1" descr="Obraz zawierający tekst, zrzut ekranu, oprogramowanie, Oprogramowanie multimedialne&#10;&#10;Zawartość wygenerowana przez AI może być niepoprawna."/>
                    <pic:cNvPicPr/>
                  </pic:nvPicPr>
                  <pic:blipFill>
                    <a:blip r:embed="rId14"/>
                    <a:stretch>
                      <a:fillRect/>
                    </a:stretch>
                  </pic:blipFill>
                  <pic:spPr>
                    <a:xfrm>
                      <a:off x="0" y="0"/>
                      <a:ext cx="5400631" cy="2735566"/>
                    </a:xfrm>
                    <a:prstGeom prst="rect">
                      <a:avLst/>
                    </a:prstGeom>
                  </pic:spPr>
                </pic:pic>
              </a:graphicData>
            </a:graphic>
          </wp:inline>
        </w:drawing>
      </w:r>
    </w:p>
    <w:p w14:paraId="5B326730" w14:textId="3A5E0EB7" w:rsidR="00F50E39" w:rsidRPr="009A0288" w:rsidRDefault="00D85664" w:rsidP="00D85664">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4</w:t>
      </w:r>
      <w:r w:rsidRPr="009A0288">
        <w:rPr>
          <w:rFonts w:cstheme="minorHAnsi"/>
        </w:rPr>
        <w:fldChar w:fldCharType="end"/>
      </w:r>
      <w:r w:rsidRPr="009A0288">
        <w:rPr>
          <w:rFonts w:cstheme="minorHAnsi"/>
        </w:rPr>
        <w:t>. Widok dashboardu administratora.</w:t>
      </w:r>
    </w:p>
    <w:p w14:paraId="459A9443" w14:textId="5F8BDD04" w:rsidR="00FE5389" w:rsidRPr="009A0288" w:rsidRDefault="00FE5389" w:rsidP="003669A9">
      <w:pPr>
        <w:pStyle w:val="Nagwek3"/>
        <w:numPr>
          <w:ilvl w:val="2"/>
          <w:numId w:val="67"/>
        </w:numPr>
        <w:rPr>
          <w:rFonts w:cstheme="minorHAnsi"/>
        </w:rPr>
      </w:pPr>
      <w:bookmarkStart w:id="18" w:name="_Toc216804264"/>
      <w:r w:rsidRPr="009A0288">
        <w:rPr>
          <w:rFonts w:cstheme="minorHAnsi"/>
        </w:rPr>
        <w:t>Widok panelu administratora</w:t>
      </w:r>
      <w:bookmarkEnd w:id="18"/>
    </w:p>
    <w:p w14:paraId="21152A31" w14:textId="6F95B5AE" w:rsidR="00FE5389" w:rsidRPr="009A0288" w:rsidRDefault="00FE5389" w:rsidP="006D184E">
      <w:pPr>
        <w:spacing w:line="360" w:lineRule="auto"/>
        <w:ind w:firstLine="567"/>
        <w:jc w:val="both"/>
        <w:rPr>
          <w:rFonts w:cstheme="minorHAnsi"/>
          <w:sz w:val="24"/>
          <w:szCs w:val="24"/>
        </w:rPr>
      </w:pPr>
      <w:r w:rsidRPr="009A0288">
        <w:rPr>
          <w:rFonts w:cstheme="minorHAnsi"/>
          <w:sz w:val="24"/>
          <w:szCs w:val="24"/>
        </w:rPr>
        <w:t>Widok przedstawia panel administratora do zarządzania użytkownikami w systemie. W centralnej części ekranu znajduje się tabela z danymi użytkowników</w:t>
      </w:r>
      <w:r w:rsidR="005A4B2C" w:rsidRPr="009A0288">
        <w:rPr>
          <w:rFonts w:cstheme="minorHAnsi"/>
          <w:sz w:val="24"/>
          <w:szCs w:val="24"/>
        </w:rPr>
        <w:t xml:space="preserve">. </w:t>
      </w:r>
      <w:r w:rsidRPr="009A0288">
        <w:rPr>
          <w:rFonts w:cstheme="minorHAnsi"/>
          <w:sz w:val="24"/>
          <w:szCs w:val="24"/>
        </w:rPr>
        <w:t>Dostępny jest przycisk umożliwiający dodanie nowego użytkownika, a w tabeli znajdują się opcje edycji i usuwania istniejących kont. Całość została zaprojektowana tak, aby administrator mógł w prosty i szybki sposób zarządzać wszystkimi użytkownikami systemu.</w:t>
      </w:r>
    </w:p>
    <w:p w14:paraId="114A13FB" w14:textId="77777777" w:rsidR="00D85664" w:rsidRPr="009A0288" w:rsidRDefault="002D52FF" w:rsidP="00D85664">
      <w:pPr>
        <w:keepNext/>
        <w:spacing w:line="360" w:lineRule="auto"/>
        <w:jc w:val="center"/>
        <w:rPr>
          <w:rFonts w:cstheme="minorHAnsi"/>
        </w:rPr>
      </w:pPr>
      <w:r w:rsidRPr="009A0288">
        <w:rPr>
          <w:rFonts w:cstheme="minorHAnsi"/>
          <w:noProof/>
        </w:rPr>
        <w:drawing>
          <wp:inline distT="0" distB="0" distL="0" distR="0" wp14:anchorId="3AAF6636" wp14:editId="26CEA062">
            <wp:extent cx="5399405" cy="2563495"/>
            <wp:effectExtent l="0" t="0" r="0" b="8255"/>
            <wp:docPr id="325448801"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8801" name="Obraz 1" descr="Obraz zawierający tekst, zrzut ekranu, oprogramowanie, Oprogramowanie multimedialne&#10;&#10;Zawartość wygenerowana przez AI może być niepoprawna."/>
                    <pic:cNvPicPr/>
                  </pic:nvPicPr>
                  <pic:blipFill>
                    <a:blip r:embed="rId15"/>
                    <a:stretch>
                      <a:fillRect/>
                    </a:stretch>
                  </pic:blipFill>
                  <pic:spPr>
                    <a:xfrm>
                      <a:off x="0" y="0"/>
                      <a:ext cx="5399405" cy="2563495"/>
                    </a:xfrm>
                    <a:prstGeom prst="rect">
                      <a:avLst/>
                    </a:prstGeom>
                  </pic:spPr>
                </pic:pic>
              </a:graphicData>
            </a:graphic>
          </wp:inline>
        </w:drawing>
      </w:r>
    </w:p>
    <w:p w14:paraId="49C9A5B1" w14:textId="6253C1AE" w:rsidR="00FE5389" w:rsidRPr="009A0288" w:rsidRDefault="00D85664" w:rsidP="00D85664">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5</w:t>
      </w:r>
      <w:r w:rsidRPr="009A0288">
        <w:rPr>
          <w:rFonts w:cstheme="minorHAnsi"/>
        </w:rPr>
        <w:fldChar w:fldCharType="end"/>
      </w:r>
      <w:r w:rsidRPr="009A0288">
        <w:rPr>
          <w:rFonts w:cstheme="minorHAnsi"/>
        </w:rPr>
        <w:t>. Widok panelu administratora.</w:t>
      </w:r>
    </w:p>
    <w:p w14:paraId="0755738A" w14:textId="41D2B3CA" w:rsidR="00D65616" w:rsidRPr="009A0288" w:rsidRDefault="00D65616" w:rsidP="003669A9">
      <w:pPr>
        <w:pStyle w:val="Nagwek3"/>
        <w:numPr>
          <w:ilvl w:val="2"/>
          <w:numId w:val="67"/>
        </w:numPr>
        <w:rPr>
          <w:rFonts w:cstheme="minorHAnsi"/>
        </w:rPr>
      </w:pPr>
      <w:bookmarkStart w:id="19" w:name="_Toc216804265"/>
      <w:r w:rsidRPr="009A0288">
        <w:rPr>
          <w:rFonts w:cstheme="minorHAnsi"/>
        </w:rPr>
        <w:lastRenderedPageBreak/>
        <w:t>Widok zarządzania zgłoszeniami</w:t>
      </w:r>
      <w:bookmarkEnd w:id="19"/>
    </w:p>
    <w:p w14:paraId="106F116C" w14:textId="00D08FAF" w:rsidR="00D65616" w:rsidRPr="009A0288" w:rsidRDefault="00D65616" w:rsidP="006D184E">
      <w:pPr>
        <w:spacing w:line="360" w:lineRule="auto"/>
        <w:ind w:firstLine="567"/>
        <w:jc w:val="both"/>
        <w:rPr>
          <w:rFonts w:cstheme="minorHAnsi"/>
          <w:sz w:val="24"/>
          <w:szCs w:val="24"/>
        </w:rPr>
      </w:pPr>
      <w:r w:rsidRPr="009A0288">
        <w:rPr>
          <w:rFonts w:cstheme="minorHAnsi"/>
          <w:sz w:val="24"/>
          <w:szCs w:val="24"/>
        </w:rPr>
        <w:t>Widok przedstawia moduł zarządzania zgłoszeniami dla administratora. W centralnej części ekranu znajduje się tabela prezentująca szczegóły zgłoszeń użytkowników. Administrator może filtrować zgłoszenia według statusu oraz zmieniać ich stan bezpośrednio w tabeli przy użyciu przycisku „Zmień”.</w:t>
      </w:r>
    </w:p>
    <w:p w14:paraId="7F700CD5" w14:textId="77777777" w:rsidR="00B92236" w:rsidRPr="009A0288" w:rsidRDefault="00C57177" w:rsidP="00B92236">
      <w:pPr>
        <w:keepNext/>
        <w:spacing w:line="360" w:lineRule="auto"/>
        <w:jc w:val="both"/>
        <w:rPr>
          <w:rFonts w:cstheme="minorHAnsi"/>
        </w:rPr>
      </w:pPr>
      <w:r w:rsidRPr="009A0288">
        <w:rPr>
          <w:rFonts w:cstheme="minorHAnsi"/>
          <w:noProof/>
          <w:color w:val="000000" w:themeColor="text1"/>
          <w:sz w:val="24"/>
          <w:szCs w:val="24"/>
        </w:rPr>
        <w:drawing>
          <wp:inline distT="0" distB="0" distL="0" distR="0" wp14:anchorId="73DEE962" wp14:editId="3A484FDC">
            <wp:extent cx="5429250" cy="2645410"/>
            <wp:effectExtent l="0" t="0" r="0" b="2540"/>
            <wp:docPr id="1768516841"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6841" name="Obraz 1" descr="Obraz zawierający tekst, zrzut ekranu, oprogramowanie, Oprogramowanie multimedialne&#10;&#10;Zawartość wygenerowana przez AI może być niepoprawna."/>
                    <pic:cNvPicPr/>
                  </pic:nvPicPr>
                  <pic:blipFill>
                    <a:blip r:embed="rId16"/>
                    <a:stretch>
                      <a:fillRect/>
                    </a:stretch>
                  </pic:blipFill>
                  <pic:spPr>
                    <a:xfrm>
                      <a:off x="0" y="0"/>
                      <a:ext cx="5435641" cy="2648524"/>
                    </a:xfrm>
                    <a:prstGeom prst="rect">
                      <a:avLst/>
                    </a:prstGeom>
                  </pic:spPr>
                </pic:pic>
              </a:graphicData>
            </a:graphic>
          </wp:inline>
        </w:drawing>
      </w:r>
    </w:p>
    <w:p w14:paraId="5A0FD110" w14:textId="38CDB30E" w:rsidR="006E231D" w:rsidRPr="009A0288" w:rsidRDefault="00B92236" w:rsidP="00B9223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6</w:t>
      </w:r>
      <w:r w:rsidRPr="009A0288">
        <w:rPr>
          <w:rFonts w:cstheme="minorHAnsi"/>
        </w:rPr>
        <w:fldChar w:fldCharType="end"/>
      </w:r>
      <w:r w:rsidRPr="009A0288">
        <w:rPr>
          <w:rFonts w:cstheme="minorHAnsi"/>
        </w:rPr>
        <w:t>. Widok zarządzania zgłoszeniami.</w:t>
      </w:r>
    </w:p>
    <w:p w14:paraId="26E199AA" w14:textId="33543B74" w:rsidR="00832A15" w:rsidRPr="009A0288" w:rsidRDefault="00B82293" w:rsidP="003669A9">
      <w:pPr>
        <w:pStyle w:val="Nagwek3"/>
        <w:numPr>
          <w:ilvl w:val="2"/>
          <w:numId w:val="67"/>
        </w:numPr>
        <w:rPr>
          <w:rFonts w:cstheme="minorHAnsi"/>
        </w:rPr>
      </w:pPr>
      <w:bookmarkStart w:id="20" w:name="_Toc216804266"/>
      <w:r w:rsidRPr="009A0288">
        <w:rPr>
          <w:rFonts w:cstheme="minorHAnsi"/>
        </w:rPr>
        <w:t>Widok dashboardu użytkownika</w:t>
      </w:r>
      <w:bookmarkEnd w:id="20"/>
    </w:p>
    <w:p w14:paraId="51D5302D" w14:textId="4DD60744" w:rsidR="00832A15" w:rsidRPr="009A0288" w:rsidRDefault="00832A15" w:rsidP="00AC3E26">
      <w:pPr>
        <w:keepNext/>
        <w:spacing w:line="360" w:lineRule="auto"/>
        <w:ind w:firstLine="567"/>
        <w:jc w:val="both"/>
        <w:rPr>
          <w:rFonts w:cstheme="minorHAnsi"/>
          <w:sz w:val="24"/>
          <w:szCs w:val="24"/>
        </w:rPr>
      </w:pPr>
      <w:r w:rsidRPr="009A0288">
        <w:rPr>
          <w:rFonts w:cstheme="minorHAnsi"/>
          <w:sz w:val="24"/>
          <w:szCs w:val="24"/>
        </w:rPr>
        <w:t xml:space="preserve">Widok przedstawia dashboard użytkownika, będący centralnym miejscem dostępu do najważniejszych funkcji aplikacji związanych z finansami i ustawieniami konta. Interfejs jest przejrzysty i intuicyjny, a poszczególne moduły umożliwiają szybki podgląd </w:t>
      </w:r>
      <w:r w:rsidRPr="009A0288">
        <w:rPr>
          <w:rFonts w:cstheme="minorHAnsi"/>
          <w:sz w:val="24"/>
          <w:szCs w:val="24"/>
        </w:rPr>
        <w:lastRenderedPageBreak/>
        <w:t>danych osobistych, zarządzanie budżetami i transakcjami oraz dostęp do analiz finansowych.</w:t>
      </w:r>
    </w:p>
    <w:p w14:paraId="1DBAFC67" w14:textId="77777777" w:rsidR="00B92236" w:rsidRPr="009A0288" w:rsidRDefault="00B92236" w:rsidP="00B92236">
      <w:pPr>
        <w:keepNext/>
        <w:spacing w:line="360" w:lineRule="auto"/>
        <w:jc w:val="both"/>
        <w:rPr>
          <w:rFonts w:cstheme="minorHAnsi"/>
        </w:rPr>
      </w:pPr>
      <w:r w:rsidRPr="009A0288">
        <w:rPr>
          <w:rFonts w:cstheme="minorHAnsi"/>
          <w:noProof/>
        </w:rPr>
        <w:drawing>
          <wp:inline distT="0" distB="0" distL="0" distR="0" wp14:anchorId="0EAC79C2" wp14:editId="168BEECC">
            <wp:extent cx="5399405" cy="2563495"/>
            <wp:effectExtent l="0" t="0" r="0" b="8255"/>
            <wp:docPr id="119376746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7460" name="Obraz 1" descr="Obraz zawierający tekst, zrzut ekranu, oprogramowanie, Oprogramowanie multimedialne&#10;&#10;Zawartość wygenerowana przez AI może być niepoprawna."/>
                    <pic:cNvPicPr/>
                  </pic:nvPicPr>
                  <pic:blipFill>
                    <a:blip r:embed="rId15"/>
                    <a:stretch>
                      <a:fillRect/>
                    </a:stretch>
                  </pic:blipFill>
                  <pic:spPr>
                    <a:xfrm>
                      <a:off x="0" y="0"/>
                      <a:ext cx="5399405" cy="2563495"/>
                    </a:xfrm>
                    <a:prstGeom prst="rect">
                      <a:avLst/>
                    </a:prstGeom>
                  </pic:spPr>
                </pic:pic>
              </a:graphicData>
            </a:graphic>
          </wp:inline>
        </w:drawing>
      </w:r>
    </w:p>
    <w:p w14:paraId="2F053030" w14:textId="061E4867" w:rsidR="00B82293" w:rsidRPr="009A0288" w:rsidRDefault="00B92236" w:rsidP="00B92236">
      <w:pPr>
        <w:pStyle w:val="Legenda"/>
        <w:jc w:val="both"/>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7</w:t>
      </w:r>
      <w:r w:rsidRPr="009A0288">
        <w:rPr>
          <w:rFonts w:cstheme="minorHAnsi"/>
        </w:rPr>
        <w:fldChar w:fldCharType="end"/>
      </w:r>
      <w:r w:rsidRPr="009A0288">
        <w:rPr>
          <w:rFonts w:cstheme="minorHAnsi"/>
        </w:rPr>
        <w:t>. Widok dashboardu użytkownika.</w:t>
      </w:r>
    </w:p>
    <w:p w14:paraId="3A5F9972" w14:textId="748459C7" w:rsidR="00407578" w:rsidRPr="009A0288" w:rsidRDefault="00407578" w:rsidP="003669A9">
      <w:pPr>
        <w:pStyle w:val="Nagwek3"/>
        <w:numPr>
          <w:ilvl w:val="2"/>
          <w:numId w:val="67"/>
        </w:numPr>
        <w:rPr>
          <w:rFonts w:cstheme="minorHAnsi"/>
        </w:rPr>
      </w:pPr>
      <w:bookmarkStart w:id="21" w:name="_Toc216804267"/>
      <w:r w:rsidRPr="009A0288">
        <w:rPr>
          <w:rFonts w:cstheme="minorHAnsi"/>
        </w:rPr>
        <w:t>Widok</w:t>
      </w:r>
      <w:r w:rsidR="00B903AF" w:rsidRPr="009A0288">
        <w:rPr>
          <w:rFonts w:cstheme="minorHAnsi"/>
        </w:rPr>
        <w:t xml:space="preserve"> zakładki budżetów</w:t>
      </w:r>
      <w:bookmarkEnd w:id="21"/>
    </w:p>
    <w:p w14:paraId="10C5BE8D" w14:textId="5F2E7476" w:rsidR="00B903AF" w:rsidRPr="009A0288" w:rsidRDefault="008C7E1B" w:rsidP="00AC3E26">
      <w:pPr>
        <w:spacing w:line="360" w:lineRule="auto"/>
        <w:jc w:val="both"/>
        <w:rPr>
          <w:rFonts w:cstheme="minorHAnsi"/>
          <w:sz w:val="24"/>
          <w:szCs w:val="24"/>
        </w:rPr>
      </w:pPr>
      <w:r w:rsidRPr="009A0288">
        <w:rPr>
          <w:rFonts w:cstheme="minorHAnsi"/>
          <w:sz w:val="24"/>
          <w:szCs w:val="24"/>
        </w:rPr>
        <w:t xml:space="preserve">Widok przedstawia sekcję zarządzania budżetami, będącą </w:t>
      </w:r>
      <w:r w:rsidR="00EE54EB" w:rsidRPr="009A0288">
        <w:rPr>
          <w:rFonts w:cstheme="minorHAnsi"/>
          <w:sz w:val="24"/>
          <w:szCs w:val="24"/>
        </w:rPr>
        <w:t xml:space="preserve">częścią projektowanego systemu. Interfejs jest </w:t>
      </w:r>
      <w:r w:rsidR="009C2745" w:rsidRPr="009A0288">
        <w:rPr>
          <w:rFonts w:cstheme="minorHAnsi"/>
          <w:sz w:val="24"/>
          <w:szCs w:val="24"/>
        </w:rPr>
        <w:t xml:space="preserve">funkcjonalny i tabelaryczny, umożliwiający użytkownikowi przegląd, monitorowanie i zarządzanie wszystkimi istniejącymi budżetami. Widok prezentuje </w:t>
      </w:r>
      <w:r w:rsidR="006D6236" w:rsidRPr="009A0288">
        <w:rPr>
          <w:rFonts w:cstheme="minorHAnsi"/>
          <w:sz w:val="24"/>
          <w:szCs w:val="24"/>
        </w:rPr>
        <w:t>przykład aktywnego budżetu, co pozwala użytkownikowi na bieżąco kontrolować swoje wydatki w stosunku do założonego limitu</w:t>
      </w:r>
      <w:r w:rsidR="009A206E" w:rsidRPr="009A0288">
        <w:rPr>
          <w:rFonts w:cstheme="minorHAnsi"/>
          <w:sz w:val="24"/>
          <w:szCs w:val="24"/>
        </w:rPr>
        <w:t>.</w:t>
      </w:r>
    </w:p>
    <w:p w14:paraId="2675C417" w14:textId="77777777" w:rsidR="00B92236" w:rsidRPr="009A0288" w:rsidRDefault="009A206E" w:rsidP="00B92236">
      <w:pPr>
        <w:keepNext/>
        <w:rPr>
          <w:rFonts w:cstheme="minorHAnsi"/>
        </w:rPr>
      </w:pPr>
      <w:r w:rsidRPr="009A0288">
        <w:rPr>
          <w:rFonts w:cstheme="minorHAnsi"/>
          <w:noProof/>
        </w:rPr>
        <w:drawing>
          <wp:inline distT="0" distB="0" distL="0" distR="0" wp14:anchorId="278780D5" wp14:editId="79C615AD">
            <wp:extent cx="5399405" cy="2563495"/>
            <wp:effectExtent l="0" t="0" r="0" b="8255"/>
            <wp:docPr id="914673653"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653" name="Obraz 1" descr="Obraz zawierający zrzut ekranu, tekst, oprogramowanie, Oprogramowanie multimedialne&#10;&#10;Zawartość wygenerowana przez AI może być niepoprawna."/>
                    <pic:cNvPicPr/>
                  </pic:nvPicPr>
                  <pic:blipFill>
                    <a:blip r:embed="rId17"/>
                    <a:stretch>
                      <a:fillRect/>
                    </a:stretch>
                  </pic:blipFill>
                  <pic:spPr>
                    <a:xfrm>
                      <a:off x="0" y="0"/>
                      <a:ext cx="5399405" cy="2563495"/>
                    </a:xfrm>
                    <a:prstGeom prst="rect">
                      <a:avLst/>
                    </a:prstGeom>
                  </pic:spPr>
                </pic:pic>
              </a:graphicData>
            </a:graphic>
          </wp:inline>
        </w:drawing>
      </w:r>
    </w:p>
    <w:p w14:paraId="1515B92E" w14:textId="27A82BEB" w:rsidR="009A206E" w:rsidRPr="009A0288" w:rsidRDefault="00B92236" w:rsidP="00B9223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8</w:t>
      </w:r>
      <w:r w:rsidRPr="009A0288">
        <w:rPr>
          <w:rFonts w:cstheme="minorHAnsi"/>
        </w:rPr>
        <w:fldChar w:fldCharType="end"/>
      </w:r>
      <w:r w:rsidRPr="009A0288">
        <w:rPr>
          <w:rFonts w:cstheme="minorHAnsi"/>
        </w:rPr>
        <w:t>. Widok zakładki budżetów.</w:t>
      </w:r>
    </w:p>
    <w:p w14:paraId="4F1994C7" w14:textId="1A0A4809" w:rsidR="004B2BCF" w:rsidRPr="009A0288" w:rsidRDefault="004B2BCF" w:rsidP="003669A9">
      <w:pPr>
        <w:pStyle w:val="Nagwek3"/>
        <w:numPr>
          <w:ilvl w:val="2"/>
          <w:numId w:val="67"/>
        </w:numPr>
        <w:rPr>
          <w:rFonts w:cstheme="minorHAnsi"/>
        </w:rPr>
      </w:pPr>
      <w:bookmarkStart w:id="22" w:name="_Toc216804268"/>
      <w:r w:rsidRPr="009A0288">
        <w:rPr>
          <w:rFonts w:cstheme="minorHAnsi"/>
        </w:rPr>
        <w:lastRenderedPageBreak/>
        <w:t xml:space="preserve">Widok zakładki </w:t>
      </w:r>
      <w:r w:rsidR="00F95A24" w:rsidRPr="009A0288">
        <w:rPr>
          <w:rFonts w:cstheme="minorHAnsi"/>
        </w:rPr>
        <w:t>transakcji</w:t>
      </w:r>
      <w:bookmarkEnd w:id="22"/>
    </w:p>
    <w:p w14:paraId="18948BB9" w14:textId="53BE19FB" w:rsidR="004B2BCF" w:rsidRPr="009A0288" w:rsidRDefault="004B2BCF" w:rsidP="00AC3E26">
      <w:pPr>
        <w:spacing w:line="360" w:lineRule="auto"/>
        <w:jc w:val="both"/>
        <w:rPr>
          <w:rFonts w:cstheme="minorHAnsi"/>
          <w:sz w:val="24"/>
          <w:szCs w:val="24"/>
        </w:rPr>
      </w:pPr>
      <w:r w:rsidRPr="009A0288">
        <w:rPr>
          <w:rFonts w:cstheme="minorHAnsi"/>
          <w:sz w:val="24"/>
          <w:szCs w:val="24"/>
        </w:rPr>
        <w:t xml:space="preserve">Widok przedstawia sekcję </w:t>
      </w:r>
      <w:r w:rsidR="00B869C3" w:rsidRPr="009A0288">
        <w:rPr>
          <w:rFonts w:cstheme="minorHAnsi"/>
          <w:sz w:val="24"/>
          <w:szCs w:val="24"/>
        </w:rPr>
        <w:t xml:space="preserve">historii transakcji, będącą kluczowym elementem projektowanego systemu. Interfejs ma formę szczegółowego dziennika, umożliwiającego użytkownikowi przegląd wszystkich operacji finansowych. Główną część </w:t>
      </w:r>
      <w:r w:rsidR="00A87099" w:rsidRPr="009A0288">
        <w:rPr>
          <w:rFonts w:cstheme="minorHAnsi"/>
          <w:sz w:val="24"/>
          <w:szCs w:val="24"/>
        </w:rPr>
        <w:t>widoku zajmuje lista transakcji, gdzie każda pozycja jest wyraźnie wydzielona i zawiera kompleksowy zestaw informacji</w:t>
      </w:r>
      <w:r w:rsidR="002E0E35" w:rsidRPr="009A0288">
        <w:rPr>
          <w:rFonts w:cstheme="minorHAnsi"/>
          <w:sz w:val="24"/>
          <w:szCs w:val="24"/>
        </w:rPr>
        <w:t xml:space="preserve">, </w:t>
      </w:r>
      <w:r w:rsidR="00003B7A" w:rsidRPr="009A0288">
        <w:rPr>
          <w:rFonts w:cstheme="minorHAnsi"/>
          <w:sz w:val="24"/>
          <w:szCs w:val="24"/>
        </w:rPr>
        <w:t>jednocześnie mamy możliwość dodawania transakcji za pomocą przycisku „Dodaj transakcję”.</w:t>
      </w:r>
    </w:p>
    <w:p w14:paraId="295FEF34" w14:textId="77777777" w:rsidR="006F47F6" w:rsidRPr="009A0288" w:rsidRDefault="00AB0DCE" w:rsidP="006F47F6">
      <w:pPr>
        <w:keepNext/>
        <w:rPr>
          <w:rFonts w:cstheme="minorHAnsi"/>
        </w:rPr>
      </w:pPr>
      <w:r w:rsidRPr="009A0288">
        <w:rPr>
          <w:rFonts w:cstheme="minorHAnsi"/>
          <w:noProof/>
        </w:rPr>
        <w:drawing>
          <wp:inline distT="0" distB="0" distL="0" distR="0" wp14:anchorId="178B03C0" wp14:editId="4BB83486">
            <wp:extent cx="5399405" cy="2563495"/>
            <wp:effectExtent l="0" t="0" r="0" b="8255"/>
            <wp:docPr id="1007684282"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4282" name="Obraz 1" descr="Obraz zawierający tekst, zrzut ekranu, oprogramowanie, Oprogramowanie multimedialne&#10;&#10;Zawartość wygenerowana przez AI może być niepoprawna."/>
                    <pic:cNvPicPr/>
                  </pic:nvPicPr>
                  <pic:blipFill>
                    <a:blip r:embed="rId18"/>
                    <a:stretch>
                      <a:fillRect/>
                    </a:stretch>
                  </pic:blipFill>
                  <pic:spPr>
                    <a:xfrm>
                      <a:off x="0" y="0"/>
                      <a:ext cx="5399405" cy="2563495"/>
                    </a:xfrm>
                    <a:prstGeom prst="rect">
                      <a:avLst/>
                    </a:prstGeom>
                  </pic:spPr>
                </pic:pic>
              </a:graphicData>
            </a:graphic>
          </wp:inline>
        </w:drawing>
      </w:r>
    </w:p>
    <w:p w14:paraId="79978743" w14:textId="1CB82E3E" w:rsidR="00A87099"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9</w:t>
      </w:r>
      <w:r w:rsidRPr="009A0288">
        <w:rPr>
          <w:rFonts w:cstheme="minorHAnsi"/>
        </w:rPr>
        <w:fldChar w:fldCharType="end"/>
      </w:r>
      <w:r w:rsidRPr="009A0288">
        <w:rPr>
          <w:rFonts w:cstheme="minorHAnsi"/>
        </w:rPr>
        <w:t>. Widok zakładki transakcji.</w:t>
      </w:r>
    </w:p>
    <w:p w14:paraId="69177DE9" w14:textId="7407E809" w:rsidR="00DE3A16" w:rsidRPr="009A0288" w:rsidRDefault="00DE3A16" w:rsidP="00DB6162">
      <w:pPr>
        <w:pStyle w:val="Nagwek3"/>
        <w:numPr>
          <w:ilvl w:val="2"/>
          <w:numId w:val="67"/>
        </w:numPr>
        <w:rPr>
          <w:rFonts w:cstheme="minorHAnsi"/>
        </w:rPr>
      </w:pPr>
      <w:bookmarkStart w:id="23" w:name="_Toc216804269"/>
      <w:r w:rsidRPr="009A0288">
        <w:rPr>
          <w:rFonts w:cstheme="minorHAnsi"/>
        </w:rPr>
        <w:t xml:space="preserve">Widok </w:t>
      </w:r>
      <w:r w:rsidR="00DB0D5B" w:rsidRPr="009A0288">
        <w:rPr>
          <w:rFonts w:cstheme="minorHAnsi"/>
        </w:rPr>
        <w:t>zakładki kategorii</w:t>
      </w:r>
      <w:bookmarkEnd w:id="23"/>
    </w:p>
    <w:p w14:paraId="7ABA1950" w14:textId="3670B6E4" w:rsidR="00F858B8" w:rsidRPr="009A0288" w:rsidRDefault="00643AC1" w:rsidP="00AC3E26">
      <w:pPr>
        <w:spacing w:line="360" w:lineRule="auto"/>
        <w:jc w:val="both"/>
        <w:rPr>
          <w:rFonts w:cstheme="minorHAnsi"/>
          <w:sz w:val="24"/>
          <w:szCs w:val="24"/>
        </w:rPr>
      </w:pPr>
      <w:r w:rsidRPr="009A0288">
        <w:rPr>
          <w:rFonts w:cstheme="minorHAnsi"/>
          <w:sz w:val="24"/>
          <w:szCs w:val="24"/>
        </w:rPr>
        <w:t xml:space="preserve">Widok przedstawia sekcję </w:t>
      </w:r>
      <w:r w:rsidR="0034186A" w:rsidRPr="009A0288">
        <w:rPr>
          <w:rFonts w:cstheme="minorHAnsi"/>
          <w:sz w:val="24"/>
          <w:szCs w:val="24"/>
        </w:rPr>
        <w:t>kategorii w systemie</w:t>
      </w:r>
      <w:r w:rsidR="003B165C" w:rsidRPr="009A0288">
        <w:rPr>
          <w:rFonts w:cstheme="minorHAnsi"/>
          <w:sz w:val="24"/>
          <w:szCs w:val="24"/>
        </w:rPr>
        <w:t>. Jest to szczegółowa lista predefiniowanych kategorii, jednocześnie klikając w jakąś kategorię przekieruje nas do kolejnego</w:t>
      </w:r>
      <w:r w:rsidR="0008332C" w:rsidRPr="009A0288">
        <w:rPr>
          <w:rFonts w:cstheme="minorHAnsi"/>
          <w:sz w:val="24"/>
          <w:szCs w:val="24"/>
        </w:rPr>
        <w:t xml:space="preserve"> widoku z </w:t>
      </w:r>
      <w:r w:rsidR="00F84ABA" w:rsidRPr="009A0288">
        <w:rPr>
          <w:rFonts w:cstheme="minorHAnsi"/>
          <w:sz w:val="24"/>
          <w:szCs w:val="24"/>
        </w:rPr>
        <w:t>podkategoriami</w:t>
      </w:r>
      <w:r w:rsidR="0008332C" w:rsidRPr="009A0288">
        <w:rPr>
          <w:rFonts w:cstheme="minorHAnsi"/>
          <w:sz w:val="24"/>
          <w:szCs w:val="24"/>
        </w:rPr>
        <w:t xml:space="preserve"> danej kategorii.</w:t>
      </w:r>
    </w:p>
    <w:p w14:paraId="787A8006" w14:textId="77777777" w:rsidR="006F47F6" w:rsidRPr="009A0288" w:rsidRDefault="00172516" w:rsidP="006F47F6">
      <w:pPr>
        <w:keepNext/>
        <w:rPr>
          <w:rFonts w:cstheme="minorHAnsi"/>
        </w:rPr>
      </w:pPr>
      <w:r w:rsidRPr="009A0288">
        <w:rPr>
          <w:rFonts w:cstheme="minorHAnsi"/>
          <w:noProof/>
        </w:rPr>
        <w:lastRenderedPageBreak/>
        <w:drawing>
          <wp:inline distT="0" distB="0" distL="0" distR="0" wp14:anchorId="11B37ADA" wp14:editId="45256536">
            <wp:extent cx="5399405" cy="2574290"/>
            <wp:effectExtent l="0" t="0" r="0" b="0"/>
            <wp:docPr id="1530547988"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7988" name="Obraz 1" descr="Obraz zawierający tekst, zrzut ekranu, oprogramowanie, Oprogramowanie multimedialne&#10;&#10;Zawartość wygenerowana przez AI może być niepoprawna."/>
                    <pic:cNvPicPr/>
                  </pic:nvPicPr>
                  <pic:blipFill>
                    <a:blip r:embed="rId19"/>
                    <a:stretch>
                      <a:fillRect/>
                    </a:stretch>
                  </pic:blipFill>
                  <pic:spPr>
                    <a:xfrm>
                      <a:off x="0" y="0"/>
                      <a:ext cx="5399405" cy="2574290"/>
                    </a:xfrm>
                    <a:prstGeom prst="rect">
                      <a:avLst/>
                    </a:prstGeom>
                  </pic:spPr>
                </pic:pic>
              </a:graphicData>
            </a:graphic>
          </wp:inline>
        </w:drawing>
      </w:r>
    </w:p>
    <w:p w14:paraId="4EF514E7" w14:textId="33FFF6C1" w:rsidR="00CF7C18"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10</w:t>
      </w:r>
      <w:r w:rsidRPr="009A0288">
        <w:rPr>
          <w:rFonts w:cstheme="minorHAnsi"/>
        </w:rPr>
        <w:fldChar w:fldCharType="end"/>
      </w:r>
      <w:r w:rsidRPr="009A0288">
        <w:rPr>
          <w:rFonts w:cstheme="minorHAnsi"/>
        </w:rPr>
        <w:t>. Widok zakładki kategorii.</w:t>
      </w:r>
    </w:p>
    <w:p w14:paraId="798324FE" w14:textId="405FDDAA" w:rsidR="00F97A21" w:rsidRPr="009A0288" w:rsidRDefault="00F97A21" w:rsidP="00DB6162">
      <w:pPr>
        <w:pStyle w:val="Nagwek3"/>
        <w:numPr>
          <w:ilvl w:val="2"/>
          <w:numId w:val="67"/>
        </w:numPr>
        <w:rPr>
          <w:rFonts w:cstheme="minorHAnsi"/>
        </w:rPr>
      </w:pPr>
      <w:bookmarkStart w:id="24" w:name="_Toc216804270"/>
      <w:r w:rsidRPr="009A0288">
        <w:rPr>
          <w:rFonts w:cstheme="minorHAnsi"/>
        </w:rPr>
        <w:t>Widok</w:t>
      </w:r>
      <w:r w:rsidR="00C87F1D" w:rsidRPr="009A0288">
        <w:rPr>
          <w:rFonts w:cstheme="minorHAnsi"/>
        </w:rPr>
        <w:t xml:space="preserve"> analizy finansowej</w:t>
      </w:r>
      <w:bookmarkEnd w:id="24"/>
    </w:p>
    <w:p w14:paraId="45522796" w14:textId="4C8C2314" w:rsidR="00C87F1D" w:rsidRPr="009A0288" w:rsidRDefault="00C87F1D" w:rsidP="00AC3E26">
      <w:pPr>
        <w:spacing w:line="360" w:lineRule="auto"/>
        <w:jc w:val="both"/>
        <w:rPr>
          <w:rFonts w:cstheme="minorHAnsi"/>
          <w:sz w:val="24"/>
          <w:szCs w:val="24"/>
        </w:rPr>
      </w:pPr>
      <w:r w:rsidRPr="009A0288">
        <w:rPr>
          <w:rFonts w:cstheme="minorHAnsi"/>
          <w:sz w:val="24"/>
          <w:szCs w:val="24"/>
        </w:rPr>
        <w:t>Widok przedstawia sekcję analizy finansowej, będącą kluczowym narzędziem do monitorowania i oceny kondycji finansowej</w:t>
      </w:r>
      <w:r w:rsidR="004C44CB" w:rsidRPr="009A0288">
        <w:rPr>
          <w:rFonts w:cstheme="minorHAnsi"/>
          <w:sz w:val="24"/>
          <w:szCs w:val="24"/>
        </w:rPr>
        <w:t xml:space="preserve"> użytkownika bądź rodziny. Interfejs jest zorganizowany w postaci zakładek, gdzie domyślną zakładką jest Podsumowanie. Celem tego widoku jest </w:t>
      </w:r>
      <w:r w:rsidR="00F41D47" w:rsidRPr="009A0288">
        <w:rPr>
          <w:rFonts w:cstheme="minorHAnsi"/>
          <w:sz w:val="24"/>
          <w:szCs w:val="24"/>
        </w:rPr>
        <w:t>dostarczenie użytkownikowi przejrzystego i natychmiastowego wglądu sytuację finansową w określonym przedziale czasowym i walucie.</w:t>
      </w:r>
      <w:r w:rsidR="00571B9E" w:rsidRPr="009A0288">
        <w:rPr>
          <w:rFonts w:cstheme="minorHAnsi"/>
          <w:sz w:val="24"/>
          <w:szCs w:val="24"/>
        </w:rPr>
        <w:t xml:space="preserve"> Jest to centrum decyzyjne planowania budżetu.</w:t>
      </w:r>
    </w:p>
    <w:p w14:paraId="4108C781" w14:textId="77777777" w:rsidR="006F47F6" w:rsidRPr="009A0288" w:rsidRDefault="00571B9E" w:rsidP="006F47F6">
      <w:pPr>
        <w:keepNext/>
        <w:rPr>
          <w:rFonts w:cstheme="minorHAnsi"/>
        </w:rPr>
      </w:pPr>
      <w:r w:rsidRPr="009A0288">
        <w:rPr>
          <w:rFonts w:cstheme="minorHAnsi"/>
          <w:noProof/>
        </w:rPr>
        <w:drawing>
          <wp:inline distT="0" distB="0" distL="0" distR="0" wp14:anchorId="133C0105" wp14:editId="7047A70E">
            <wp:extent cx="5399405" cy="2563495"/>
            <wp:effectExtent l="0" t="0" r="0" b="8255"/>
            <wp:docPr id="304613248"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3248" name="Obraz 1" descr="Obraz zawierający tekst, zrzut ekranu, oprogramowanie, Oprogramowanie multimedialne&#10;&#10;Zawartość wygenerowana przez AI może być niepoprawna."/>
                    <pic:cNvPicPr/>
                  </pic:nvPicPr>
                  <pic:blipFill>
                    <a:blip r:embed="rId20"/>
                    <a:stretch>
                      <a:fillRect/>
                    </a:stretch>
                  </pic:blipFill>
                  <pic:spPr>
                    <a:xfrm>
                      <a:off x="0" y="0"/>
                      <a:ext cx="5399405" cy="2563495"/>
                    </a:xfrm>
                    <a:prstGeom prst="rect">
                      <a:avLst/>
                    </a:prstGeom>
                  </pic:spPr>
                </pic:pic>
              </a:graphicData>
            </a:graphic>
          </wp:inline>
        </w:drawing>
      </w:r>
    </w:p>
    <w:p w14:paraId="78B318C9" w14:textId="11726C3C" w:rsidR="00571B9E"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11</w:t>
      </w:r>
      <w:r w:rsidRPr="009A0288">
        <w:rPr>
          <w:rFonts w:cstheme="minorHAnsi"/>
        </w:rPr>
        <w:fldChar w:fldCharType="end"/>
      </w:r>
      <w:r w:rsidRPr="009A0288">
        <w:rPr>
          <w:rFonts w:cstheme="minorHAnsi"/>
        </w:rPr>
        <w:t>. Widok analizy finansowej.</w:t>
      </w:r>
    </w:p>
    <w:p w14:paraId="54F6BB48" w14:textId="072B1D4B" w:rsidR="00571B9E" w:rsidRPr="009A0288" w:rsidRDefault="00C52365" w:rsidP="00DB6162">
      <w:pPr>
        <w:pStyle w:val="Nagwek3"/>
        <w:numPr>
          <w:ilvl w:val="2"/>
          <w:numId w:val="67"/>
        </w:numPr>
        <w:rPr>
          <w:rFonts w:cstheme="minorHAnsi"/>
        </w:rPr>
      </w:pPr>
      <w:bookmarkStart w:id="25" w:name="_Toc216804271"/>
      <w:r w:rsidRPr="009A0288">
        <w:rPr>
          <w:rFonts w:cstheme="minorHAnsi"/>
        </w:rPr>
        <w:t xml:space="preserve">Widok </w:t>
      </w:r>
      <w:r w:rsidR="00992014" w:rsidRPr="009A0288">
        <w:rPr>
          <w:rFonts w:cstheme="minorHAnsi"/>
        </w:rPr>
        <w:t>raportów finansowych</w:t>
      </w:r>
      <w:bookmarkEnd w:id="25"/>
    </w:p>
    <w:p w14:paraId="63D7C4DF" w14:textId="4140F269" w:rsidR="00992014" w:rsidRPr="009A0288" w:rsidRDefault="00992014" w:rsidP="00AC3E26">
      <w:pPr>
        <w:spacing w:line="360" w:lineRule="auto"/>
        <w:jc w:val="both"/>
        <w:rPr>
          <w:rFonts w:cstheme="minorHAnsi"/>
          <w:sz w:val="24"/>
          <w:szCs w:val="24"/>
        </w:rPr>
      </w:pPr>
      <w:r w:rsidRPr="009A0288">
        <w:rPr>
          <w:rFonts w:cstheme="minorHAnsi"/>
          <w:sz w:val="24"/>
          <w:szCs w:val="24"/>
        </w:rPr>
        <w:t xml:space="preserve">Widok przedstawia sekcję generowania raportów PDF, będącą narzędziem do eksportowania danych z systemu. Jest to punkt, w którym użytkownik </w:t>
      </w:r>
      <w:r w:rsidR="001C6A30" w:rsidRPr="009A0288">
        <w:rPr>
          <w:rFonts w:cstheme="minorHAnsi"/>
          <w:sz w:val="24"/>
          <w:szCs w:val="24"/>
        </w:rPr>
        <w:t xml:space="preserve"> może </w:t>
      </w:r>
      <w:r w:rsidR="001C6A30" w:rsidRPr="009A0288">
        <w:rPr>
          <w:rFonts w:cstheme="minorHAnsi"/>
          <w:sz w:val="24"/>
          <w:szCs w:val="24"/>
        </w:rPr>
        <w:lastRenderedPageBreak/>
        <w:t xml:space="preserve">dostosowywać parametry raportu i pobrać gotowe dokumenty. Celem tego widoku jest umożliwienie użytkownikowi </w:t>
      </w:r>
      <w:r w:rsidR="00044A1B" w:rsidRPr="009A0288">
        <w:rPr>
          <w:rFonts w:cstheme="minorHAnsi"/>
          <w:sz w:val="24"/>
          <w:szCs w:val="24"/>
        </w:rPr>
        <w:t>trwałego zapisu swoich danych finansowych w ustrukturyzowanej, przenośnej formie PDF.</w:t>
      </w:r>
    </w:p>
    <w:p w14:paraId="42698748" w14:textId="77777777" w:rsidR="006F47F6" w:rsidRPr="009A0288" w:rsidRDefault="00044A1B" w:rsidP="006F47F6">
      <w:pPr>
        <w:keepNext/>
        <w:rPr>
          <w:rFonts w:cstheme="minorHAnsi"/>
        </w:rPr>
      </w:pPr>
      <w:r w:rsidRPr="009A0288">
        <w:rPr>
          <w:rFonts w:cstheme="minorHAnsi"/>
          <w:noProof/>
        </w:rPr>
        <w:drawing>
          <wp:inline distT="0" distB="0" distL="0" distR="0" wp14:anchorId="7BD342CC" wp14:editId="1941B6C8">
            <wp:extent cx="5399405" cy="3423285"/>
            <wp:effectExtent l="0" t="0" r="0" b="5715"/>
            <wp:docPr id="90751656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6565" name="Obraz 1" descr="Obraz zawierający tekst, zrzut ekranu, oprogramowanie, Oprogramowanie multimedialne&#10;&#10;Zawartość wygenerowana przez AI może być niepoprawna."/>
                    <pic:cNvPicPr/>
                  </pic:nvPicPr>
                  <pic:blipFill>
                    <a:blip r:embed="rId21"/>
                    <a:stretch>
                      <a:fillRect/>
                    </a:stretch>
                  </pic:blipFill>
                  <pic:spPr>
                    <a:xfrm>
                      <a:off x="0" y="0"/>
                      <a:ext cx="5399405" cy="3423285"/>
                    </a:xfrm>
                    <a:prstGeom prst="rect">
                      <a:avLst/>
                    </a:prstGeom>
                  </pic:spPr>
                </pic:pic>
              </a:graphicData>
            </a:graphic>
          </wp:inline>
        </w:drawing>
      </w:r>
    </w:p>
    <w:p w14:paraId="70660C30" w14:textId="14854A99" w:rsidR="00044A1B"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12</w:t>
      </w:r>
      <w:r w:rsidRPr="009A0288">
        <w:rPr>
          <w:rFonts w:cstheme="minorHAnsi"/>
        </w:rPr>
        <w:fldChar w:fldCharType="end"/>
      </w:r>
      <w:r w:rsidRPr="009A0288">
        <w:rPr>
          <w:rFonts w:cstheme="minorHAnsi"/>
        </w:rPr>
        <w:t>. Widok raportów finansowych.</w:t>
      </w:r>
    </w:p>
    <w:p w14:paraId="74D62091" w14:textId="16B76AA2" w:rsidR="00044A1B" w:rsidRPr="009A0288" w:rsidRDefault="006F10CE" w:rsidP="00DB6162">
      <w:pPr>
        <w:pStyle w:val="Nagwek3"/>
        <w:numPr>
          <w:ilvl w:val="2"/>
          <w:numId w:val="67"/>
        </w:numPr>
        <w:rPr>
          <w:rFonts w:cstheme="minorHAnsi"/>
        </w:rPr>
      </w:pPr>
      <w:bookmarkStart w:id="26" w:name="_Toc216804272"/>
      <w:r w:rsidRPr="009A0288">
        <w:rPr>
          <w:rFonts w:cstheme="minorHAnsi"/>
        </w:rPr>
        <w:t>Widok panelu użytkownika</w:t>
      </w:r>
      <w:bookmarkEnd w:id="26"/>
    </w:p>
    <w:p w14:paraId="06E67E81" w14:textId="485BE418" w:rsidR="006F10CE" w:rsidRPr="009A0288" w:rsidRDefault="006F10CE" w:rsidP="00AC3E26">
      <w:pPr>
        <w:spacing w:line="360" w:lineRule="auto"/>
        <w:jc w:val="both"/>
        <w:rPr>
          <w:rFonts w:cstheme="minorHAnsi"/>
          <w:sz w:val="24"/>
          <w:szCs w:val="24"/>
        </w:rPr>
      </w:pPr>
      <w:r w:rsidRPr="009A0288">
        <w:rPr>
          <w:rFonts w:cstheme="minorHAnsi"/>
          <w:sz w:val="24"/>
          <w:szCs w:val="24"/>
        </w:rPr>
        <w:t>Widok przedstawia sekcję panelu użytkownika, będącą centrum zarządzania osobistymi danymi konta i ustawieniami systemowymi. Interfejs jest zorganizowany w formie karty informacyjnej z danymi konta. Celem tego widoku jest udostępnienie i zarządzanie podstawowymi informacjami o koncie użytkownika.</w:t>
      </w:r>
    </w:p>
    <w:p w14:paraId="5C18C0DB" w14:textId="77777777" w:rsidR="006F47F6" w:rsidRPr="009A0288" w:rsidRDefault="006F10CE" w:rsidP="006F47F6">
      <w:pPr>
        <w:keepNext/>
        <w:rPr>
          <w:rFonts w:cstheme="minorHAnsi"/>
        </w:rPr>
      </w:pPr>
      <w:r w:rsidRPr="009A0288">
        <w:rPr>
          <w:rFonts w:cstheme="minorHAnsi"/>
          <w:noProof/>
        </w:rPr>
        <w:lastRenderedPageBreak/>
        <w:drawing>
          <wp:inline distT="0" distB="0" distL="0" distR="0" wp14:anchorId="0CAB0C85" wp14:editId="2C5E569E">
            <wp:extent cx="5399405" cy="2563495"/>
            <wp:effectExtent l="0" t="0" r="0" b="8255"/>
            <wp:docPr id="704164361" name="Obraz 1" descr="Obraz zawierający zrzut ekranu, tekst,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4361" name="Obraz 1" descr="Obraz zawierający zrzut ekranu, tekst, oprogramowanie, Oprogramowanie multimedialne&#10;&#10;Zawartość wygenerowana przez AI może być niepoprawna."/>
                    <pic:cNvPicPr/>
                  </pic:nvPicPr>
                  <pic:blipFill>
                    <a:blip r:embed="rId22"/>
                    <a:stretch>
                      <a:fillRect/>
                    </a:stretch>
                  </pic:blipFill>
                  <pic:spPr>
                    <a:xfrm>
                      <a:off x="0" y="0"/>
                      <a:ext cx="5399405" cy="2563495"/>
                    </a:xfrm>
                    <a:prstGeom prst="rect">
                      <a:avLst/>
                    </a:prstGeom>
                  </pic:spPr>
                </pic:pic>
              </a:graphicData>
            </a:graphic>
          </wp:inline>
        </w:drawing>
      </w:r>
    </w:p>
    <w:p w14:paraId="384B7F48" w14:textId="2EBA00AB" w:rsidR="006F10CE"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13</w:t>
      </w:r>
      <w:r w:rsidRPr="009A0288">
        <w:rPr>
          <w:rFonts w:cstheme="minorHAnsi"/>
        </w:rPr>
        <w:fldChar w:fldCharType="end"/>
      </w:r>
      <w:r w:rsidRPr="009A0288">
        <w:rPr>
          <w:rFonts w:cstheme="minorHAnsi"/>
        </w:rPr>
        <w:t>. Widok panelu użytkownika.</w:t>
      </w:r>
    </w:p>
    <w:p w14:paraId="26FF02B0" w14:textId="3092C928" w:rsidR="00AD7077" w:rsidRPr="009A0288" w:rsidRDefault="00BB098C" w:rsidP="00DB6162">
      <w:pPr>
        <w:pStyle w:val="Nagwek2"/>
        <w:numPr>
          <w:ilvl w:val="1"/>
          <w:numId w:val="67"/>
        </w:numPr>
        <w:rPr>
          <w:rFonts w:cstheme="minorHAnsi"/>
        </w:rPr>
      </w:pPr>
      <w:bookmarkStart w:id="27" w:name="_Toc216804273"/>
      <w:r w:rsidRPr="009A0288">
        <w:rPr>
          <w:rFonts w:cstheme="minorHAnsi"/>
        </w:rPr>
        <w:t>Modelowanie systemu i jego otoczenia</w:t>
      </w:r>
      <w:bookmarkEnd w:id="27"/>
    </w:p>
    <w:p w14:paraId="3BE19203" w14:textId="729B9362" w:rsidR="00AD7077" w:rsidRDefault="00AD7077" w:rsidP="006D184E">
      <w:pPr>
        <w:spacing w:line="360" w:lineRule="auto"/>
        <w:ind w:firstLine="567"/>
        <w:jc w:val="both"/>
        <w:rPr>
          <w:rFonts w:cstheme="minorHAnsi"/>
          <w:sz w:val="24"/>
          <w:szCs w:val="24"/>
        </w:rPr>
      </w:pPr>
      <w:r w:rsidRPr="009A0288">
        <w:rPr>
          <w:rFonts w:cstheme="minorHAnsi"/>
          <w:sz w:val="24"/>
          <w:szCs w:val="24"/>
        </w:rPr>
        <w:t xml:space="preserve">Praca zawiera projekt </w:t>
      </w:r>
      <w:r w:rsidR="00691693" w:rsidRPr="009A0288">
        <w:rPr>
          <w:rFonts w:cstheme="minorHAnsi"/>
          <w:sz w:val="24"/>
          <w:szCs w:val="24"/>
        </w:rPr>
        <w:t>systemu zarządzania finansami indywidualnymi i rodzinnymi zorientowany w metodyce UML</w:t>
      </w:r>
      <w:r w:rsidR="001D54FD">
        <w:rPr>
          <w:rFonts w:cstheme="minorHAnsi"/>
          <w:sz w:val="24"/>
          <w:szCs w:val="24"/>
        </w:rPr>
        <w:t xml:space="preserve"> (</w:t>
      </w:r>
      <w:proofErr w:type="spellStart"/>
      <w:r w:rsidR="001D54FD">
        <w:rPr>
          <w:rFonts w:cstheme="minorHAnsi"/>
          <w:sz w:val="24"/>
          <w:szCs w:val="24"/>
        </w:rPr>
        <w:t>Unified</w:t>
      </w:r>
      <w:proofErr w:type="spellEnd"/>
      <w:r w:rsidR="001D54FD">
        <w:rPr>
          <w:rFonts w:cstheme="minorHAnsi"/>
          <w:sz w:val="24"/>
          <w:szCs w:val="24"/>
        </w:rPr>
        <w:t xml:space="preserve"> Modeling Language)</w:t>
      </w:r>
      <w:r w:rsidR="0052082C">
        <w:rPr>
          <w:rFonts w:cstheme="minorHAnsi"/>
          <w:sz w:val="24"/>
          <w:szCs w:val="24"/>
        </w:rPr>
        <w:t>, którego celem jest analiza i czytelne zaprezentowanie struktury systemu, jego funkcjonalności oraz interakcji z użytkownikami i elementami otoczenia.</w:t>
      </w:r>
    </w:p>
    <w:p w14:paraId="15ADC57A" w14:textId="5931CC72" w:rsidR="0052082C" w:rsidRPr="009A0288" w:rsidRDefault="0052082C" w:rsidP="006D184E">
      <w:pPr>
        <w:spacing w:line="360" w:lineRule="auto"/>
        <w:ind w:firstLine="567"/>
        <w:jc w:val="both"/>
        <w:rPr>
          <w:rFonts w:cstheme="minorHAnsi"/>
          <w:sz w:val="24"/>
          <w:szCs w:val="24"/>
        </w:rPr>
      </w:pPr>
      <w:r>
        <w:rPr>
          <w:rFonts w:cstheme="minorHAnsi"/>
          <w:sz w:val="24"/>
          <w:szCs w:val="24"/>
        </w:rPr>
        <w:t xml:space="preserve">Do opisu </w:t>
      </w:r>
      <w:r w:rsidR="004D70AE">
        <w:rPr>
          <w:rFonts w:cstheme="minorHAnsi"/>
          <w:sz w:val="24"/>
          <w:szCs w:val="24"/>
        </w:rPr>
        <w:t>systemu wykorzystano następujące diagramy UML:</w:t>
      </w:r>
    </w:p>
    <w:p w14:paraId="499ABDAA" w14:textId="71627689" w:rsidR="00691693" w:rsidRPr="009A0288" w:rsidRDefault="00691693" w:rsidP="007A1ACF">
      <w:pPr>
        <w:pStyle w:val="Akapitzlist"/>
        <w:numPr>
          <w:ilvl w:val="0"/>
          <w:numId w:val="23"/>
        </w:numPr>
        <w:spacing w:line="360" w:lineRule="auto"/>
        <w:jc w:val="both"/>
        <w:rPr>
          <w:rFonts w:cstheme="minorHAnsi"/>
          <w:sz w:val="24"/>
          <w:szCs w:val="24"/>
        </w:rPr>
      </w:pPr>
      <w:r w:rsidRPr="009A0288">
        <w:rPr>
          <w:rFonts w:cstheme="minorHAnsi"/>
          <w:sz w:val="24"/>
          <w:szCs w:val="24"/>
        </w:rPr>
        <w:t>Diagram przypadków użycia</w:t>
      </w:r>
      <w:r w:rsidR="004D70AE">
        <w:rPr>
          <w:rFonts w:cstheme="minorHAnsi"/>
          <w:sz w:val="24"/>
          <w:szCs w:val="24"/>
        </w:rPr>
        <w:t>, który obrazuje funkcjonalności systemu z punktu widzenia użytkownika oraz przedstawia relacje pomiędzy aktorami.</w:t>
      </w:r>
    </w:p>
    <w:p w14:paraId="0CD914B3" w14:textId="5B75C2DD" w:rsidR="0080650F" w:rsidRDefault="0080650F" w:rsidP="007A1ACF">
      <w:pPr>
        <w:pStyle w:val="Akapitzlist"/>
        <w:numPr>
          <w:ilvl w:val="0"/>
          <w:numId w:val="23"/>
        </w:numPr>
        <w:spacing w:line="360" w:lineRule="auto"/>
        <w:jc w:val="both"/>
        <w:rPr>
          <w:rFonts w:cstheme="minorHAnsi"/>
          <w:sz w:val="24"/>
          <w:szCs w:val="24"/>
        </w:rPr>
      </w:pPr>
      <w:r w:rsidRPr="009A0288">
        <w:rPr>
          <w:rFonts w:cstheme="minorHAnsi"/>
          <w:sz w:val="24"/>
          <w:szCs w:val="24"/>
        </w:rPr>
        <w:t>Diagram aktywności</w:t>
      </w:r>
      <w:r w:rsidR="004D70AE">
        <w:rPr>
          <w:rFonts w:cstheme="minorHAnsi"/>
          <w:sz w:val="24"/>
          <w:szCs w:val="24"/>
        </w:rPr>
        <w:t xml:space="preserve"> </w:t>
      </w:r>
      <w:r w:rsidR="000C52BE">
        <w:rPr>
          <w:rFonts w:cstheme="minorHAnsi"/>
          <w:sz w:val="24"/>
          <w:szCs w:val="24"/>
        </w:rPr>
        <w:t>–</w:t>
      </w:r>
      <w:r w:rsidR="004D70AE">
        <w:rPr>
          <w:rFonts w:cstheme="minorHAnsi"/>
          <w:sz w:val="24"/>
          <w:szCs w:val="24"/>
        </w:rPr>
        <w:t xml:space="preserve"> </w:t>
      </w:r>
      <w:r w:rsidR="000C52BE">
        <w:rPr>
          <w:rFonts w:cstheme="minorHAnsi"/>
          <w:sz w:val="24"/>
          <w:szCs w:val="24"/>
        </w:rPr>
        <w:t>służący do modelowania przebiegu procesów biznesowych i logiki działania systemu</w:t>
      </w:r>
      <w:r w:rsidR="00A17CB4">
        <w:rPr>
          <w:rFonts w:cstheme="minorHAnsi"/>
          <w:sz w:val="24"/>
          <w:szCs w:val="24"/>
        </w:rPr>
        <w:t>, w tym sekwencji wykonywanych czynności oraz możliwych ścieżek decyzyjnych.</w:t>
      </w:r>
    </w:p>
    <w:p w14:paraId="6F0F2C92" w14:textId="61D7DFDC" w:rsidR="0000738F" w:rsidRDefault="0000738F" w:rsidP="007A1ACF">
      <w:pPr>
        <w:pStyle w:val="Akapitzlist"/>
        <w:numPr>
          <w:ilvl w:val="0"/>
          <w:numId w:val="23"/>
        </w:numPr>
        <w:spacing w:line="360" w:lineRule="auto"/>
        <w:jc w:val="both"/>
        <w:rPr>
          <w:rFonts w:cstheme="minorHAnsi"/>
          <w:sz w:val="24"/>
          <w:szCs w:val="24"/>
        </w:rPr>
      </w:pPr>
      <w:r>
        <w:rPr>
          <w:rFonts w:cstheme="minorHAnsi"/>
          <w:sz w:val="24"/>
          <w:szCs w:val="24"/>
        </w:rPr>
        <w:t>Diagram sekwencji</w:t>
      </w:r>
      <w:r w:rsidR="00A17CB4">
        <w:rPr>
          <w:rFonts w:cstheme="minorHAnsi"/>
          <w:sz w:val="24"/>
          <w:szCs w:val="24"/>
        </w:rPr>
        <w:t xml:space="preserve">, który przedstawia dynamiczne interakcje pomiędzy obiektami </w:t>
      </w:r>
      <w:r w:rsidR="00433A26">
        <w:rPr>
          <w:rFonts w:cstheme="minorHAnsi"/>
          <w:sz w:val="24"/>
          <w:szCs w:val="24"/>
        </w:rPr>
        <w:t xml:space="preserve">systemu w czasie ukazując kolejność </w:t>
      </w:r>
      <w:proofErr w:type="spellStart"/>
      <w:r w:rsidR="00433A26">
        <w:rPr>
          <w:rFonts w:cstheme="minorHAnsi"/>
          <w:sz w:val="24"/>
          <w:szCs w:val="24"/>
        </w:rPr>
        <w:t>wywołań</w:t>
      </w:r>
      <w:proofErr w:type="spellEnd"/>
      <w:r w:rsidR="00433A26">
        <w:rPr>
          <w:rFonts w:cstheme="minorHAnsi"/>
          <w:sz w:val="24"/>
          <w:szCs w:val="24"/>
        </w:rPr>
        <w:t xml:space="preserve"> </w:t>
      </w:r>
      <w:r w:rsidR="00240422">
        <w:rPr>
          <w:rFonts w:cstheme="minorHAnsi"/>
          <w:sz w:val="24"/>
          <w:szCs w:val="24"/>
        </w:rPr>
        <w:t>oraz wymianę komunikatów podczas realizacji wybranych przypadków użycia.</w:t>
      </w:r>
    </w:p>
    <w:p w14:paraId="6D9906A5" w14:textId="1CA5BBF8" w:rsidR="00240422" w:rsidRPr="00240422" w:rsidRDefault="00240422" w:rsidP="00240422">
      <w:pPr>
        <w:spacing w:line="360" w:lineRule="auto"/>
        <w:jc w:val="both"/>
        <w:rPr>
          <w:rFonts w:cstheme="minorHAnsi"/>
          <w:sz w:val="24"/>
          <w:szCs w:val="24"/>
        </w:rPr>
      </w:pPr>
      <w:r>
        <w:rPr>
          <w:rFonts w:cstheme="minorHAnsi"/>
          <w:sz w:val="24"/>
          <w:szCs w:val="24"/>
        </w:rPr>
        <w:t>Zastosowanie powyższych diagramów umożliwia kompleksowe przedstawienie działania system</w:t>
      </w:r>
      <w:r w:rsidR="00A73D45">
        <w:rPr>
          <w:rFonts w:cstheme="minorHAnsi"/>
          <w:sz w:val="24"/>
          <w:szCs w:val="24"/>
        </w:rPr>
        <w:t>u oraz</w:t>
      </w:r>
      <w:r>
        <w:rPr>
          <w:rFonts w:cstheme="minorHAnsi"/>
          <w:sz w:val="24"/>
          <w:szCs w:val="24"/>
        </w:rPr>
        <w:t xml:space="preserve"> ułatwia jego analizę</w:t>
      </w:r>
      <w:r w:rsidR="00A73D45">
        <w:rPr>
          <w:rFonts w:cstheme="minorHAnsi"/>
          <w:sz w:val="24"/>
          <w:szCs w:val="24"/>
        </w:rPr>
        <w:t>.</w:t>
      </w:r>
    </w:p>
    <w:p w14:paraId="2401B95D" w14:textId="77777777" w:rsidR="006F47F6" w:rsidRPr="009A0288" w:rsidRDefault="00541658" w:rsidP="006F47F6">
      <w:pPr>
        <w:keepNext/>
        <w:jc w:val="both"/>
        <w:rPr>
          <w:rFonts w:cstheme="minorHAnsi"/>
        </w:rPr>
      </w:pPr>
      <w:r w:rsidRPr="009A0288">
        <w:rPr>
          <w:rFonts w:cstheme="minorHAnsi"/>
          <w:noProof/>
        </w:rPr>
        <w:lastRenderedPageBreak/>
        <w:drawing>
          <wp:inline distT="0" distB="0" distL="0" distR="0" wp14:anchorId="7D5FD8E8" wp14:editId="3D3508D7">
            <wp:extent cx="5372417" cy="5314950"/>
            <wp:effectExtent l="0" t="0" r="0" b="0"/>
            <wp:docPr id="12377666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2417" cy="5314950"/>
                    </a:xfrm>
                    <a:prstGeom prst="rect">
                      <a:avLst/>
                    </a:prstGeom>
                    <a:noFill/>
                    <a:ln>
                      <a:noFill/>
                    </a:ln>
                  </pic:spPr>
                </pic:pic>
              </a:graphicData>
            </a:graphic>
          </wp:inline>
        </w:drawing>
      </w:r>
    </w:p>
    <w:p w14:paraId="5E9E8FC8" w14:textId="1F5C3913" w:rsidR="00CD68E8" w:rsidRPr="009A0288" w:rsidRDefault="006F47F6" w:rsidP="006F47F6">
      <w:pPr>
        <w:pStyle w:val="Legenda"/>
        <w:rPr>
          <w:rFonts w:cstheme="minorHAnsi"/>
        </w:rPr>
      </w:pPr>
      <w:r w:rsidRPr="009A0288">
        <w:rPr>
          <w:rFonts w:cstheme="minorHAnsi"/>
        </w:rPr>
        <w:t xml:space="preserve">Rysunek </w:t>
      </w:r>
      <w:r w:rsidRPr="009A0288">
        <w:rPr>
          <w:rFonts w:cstheme="minorHAnsi"/>
        </w:rPr>
        <w:fldChar w:fldCharType="begin"/>
      </w:r>
      <w:r w:rsidRPr="009A0288">
        <w:rPr>
          <w:rFonts w:cstheme="minorHAnsi"/>
        </w:rPr>
        <w:instrText xml:space="preserve"> SEQ Rysunek \* ARABIC </w:instrText>
      </w:r>
      <w:r w:rsidRPr="009A0288">
        <w:rPr>
          <w:rFonts w:cstheme="minorHAnsi"/>
        </w:rPr>
        <w:fldChar w:fldCharType="separate"/>
      </w:r>
      <w:r w:rsidR="00EA1690">
        <w:rPr>
          <w:rFonts w:cstheme="minorHAnsi"/>
          <w:noProof/>
        </w:rPr>
        <w:t>14</w:t>
      </w:r>
      <w:r w:rsidRPr="009A0288">
        <w:rPr>
          <w:rFonts w:cstheme="minorHAnsi"/>
        </w:rPr>
        <w:fldChar w:fldCharType="end"/>
      </w:r>
      <w:r w:rsidRPr="009A0288">
        <w:rPr>
          <w:rFonts w:cstheme="minorHAnsi"/>
        </w:rPr>
        <w:t>. Diagram przypadków użycia.</w:t>
      </w:r>
    </w:p>
    <w:p w14:paraId="69782DDD" w14:textId="0A639A52" w:rsidR="00541658" w:rsidRPr="009A0288" w:rsidRDefault="007A1ACF" w:rsidP="006D184E">
      <w:pPr>
        <w:spacing w:after="0" w:line="360" w:lineRule="auto"/>
        <w:jc w:val="both"/>
        <w:rPr>
          <w:rFonts w:cstheme="minorHAnsi"/>
          <w:b/>
          <w:bCs/>
          <w:sz w:val="24"/>
          <w:szCs w:val="24"/>
        </w:rPr>
      </w:pPr>
      <w:r w:rsidRPr="009A0288">
        <w:rPr>
          <w:rFonts w:cstheme="minorHAnsi"/>
          <w:b/>
          <w:bCs/>
          <w:sz w:val="24"/>
          <w:szCs w:val="24"/>
        </w:rPr>
        <w:t>Opis aktorów</w:t>
      </w:r>
    </w:p>
    <w:p w14:paraId="12366D79" w14:textId="4984ECD3" w:rsidR="00BE7567" w:rsidRPr="009A0288" w:rsidRDefault="009D0BDE" w:rsidP="006D184E">
      <w:pPr>
        <w:spacing w:line="360" w:lineRule="auto"/>
        <w:ind w:firstLine="567"/>
        <w:jc w:val="both"/>
        <w:rPr>
          <w:rFonts w:cstheme="minorHAnsi"/>
          <w:sz w:val="24"/>
          <w:szCs w:val="24"/>
        </w:rPr>
      </w:pPr>
      <w:r w:rsidRPr="009A0288">
        <w:rPr>
          <w:rFonts w:cstheme="minorHAnsi"/>
          <w:sz w:val="24"/>
          <w:szCs w:val="24"/>
        </w:rPr>
        <w:t>W systemie zdefiniowano</w:t>
      </w:r>
      <w:r w:rsidR="00177EDA" w:rsidRPr="009A0288">
        <w:rPr>
          <w:rFonts w:cstheme="minorHAnsi"/>
          <w:sz w:val="24"/>
          <w:szCs w:val="24"/>
        </w:rPr>
        <w:t xml:space="preserve"> sześciu aktorów. Ich hierarcha i uprawnienia bazują na relacjach dziedziczenia, gdzie aktor „potomek” dziedziczy wszystkie uprawnienia aktora „rodzica”.</w:t>
      </w:r>
    </w:p>
    <w:p w14:paraId="059381B9" w14:textId="626926A2" w:rsidR="001A3395" w:rsidRPr="009A0288" w:rsidRDefault="001A3395" w:rsidP="00D76280">
      <w:pPr>
        <w:pStyle w:val="Akapitzlist"/>
        <w:numPr>
          <w:ilvl w:val="0"/>
          <w:numId w:val="27"/>
        </w:numPr>
        <w:spacing w:line="360" w:lineRule="auto"/>
        <w:jc w:val="both"/>
        <w:rPr>
          <w:rFonts w:cstheme="minorHAnsi"/>
          <w:sz w:val="24"/>
          <w:szCs w:val="24"/>
        </w:rPr>
      </w:pPr>
      <w:r w:rsidRPr="009A0288">
        <w:rPr>
          <w:rFonts w:cstheme="minorHAnsi"/>
          <w:sz w:val="24"/>
          <w:szCs w:val="24"/>
        </w:rPr>
        <w:t>Gość</w:t>
      </w:r>
    </w:p>
    <w:p w14:paraId="5DC1E036" w14:textId="615F5E25" w:rsidR="00A6068B" w:rsidRPr="009A0288" w:rsidRDefault="001A3395" w:rsidP="00D76280">
      <w:pPr>
        <w:pStyle w:val="Akapitzlist"/>
        <w:numPr>
          <w:ilvl w:val="1"/>
          <w:numId w:val="27"/>
        </w:numPr>
        <w:spacing w:line="360" w:lineRule="auto"/>
        <w:jc w:val="both"/>
        <w:rPr>
          <w:rFonts w:cstheme="minorHAnsi"/>
          <w:sz w:val="24"/>
          <w:szCs w:val="24"/>
        </w:rPr>
      </w:pPr>
      <w:r w:rsidRPr="009A0288">
        <w:rPr>
          <w:rFonts w:cstheme="minorHAnsi"/>
          <w:sz w:val="24"/>
          <w:szCs w:val="24"/>
        </w:rPr>
        <w:t>Niezalogowany użytkownik, który ma dostęp wyłącznie do publicznych funkcji systemu.</w:t>
      </w:r>
    </w:p>
    <w:p w14:paraId="2B0AEF52" w14:textId="1F749DAC" w:rsidR="00A6068B" w:rsidRPr="009A0288" w:rsidRDefault="00A6068B" w:rsidP="00D76280">
      <w:pPr>
        <w:pStyle w:val="Akapitzlist"/>
        <w:numPr>
          <w:ilvl w:val="0"/>
          <w:numId w:val="27"/>
        </w:numPr>
        <w:spacing w:line="360" w:lineRule="auto"/>
        <w:jc w:val="both"/>
        <w:rPr>
          <w:rFonts w:cstheme="minorHAnsi"/>
          <w:sz w:val="24"/>
          <w:szCs w:val="24"/>
        </w:rPr>
      </w:pPr>
      <w:r w:rsidRPr="009A0288">
        <w:rPr>
          <w:rFonts w:cstheme="minorHAnsi"/>
          <w:sz w:val="24"/>
          <w:szCs w:val="24"/>
        </w:rPr>
        <w:t>Użytkownik indywidualny</w:t>
      </w:r>
    </w:p>
    <w:p w14:paraId="206DF16E" w14:textId="4C757C21" w:rsidR="00A6068B" w:rsidRPr="009A0288" w:rsidRDefault="00A6068B" w:rsidP="00D76280">
      <w:pPr>
        <w:pStyle w:val="Akapitzlist"/>
        <w:numPr>
          <w:ilvl w:val="1"/>
          <w:numId w:val="27"/>
        </w:numPr>
        <w:spacing w:line="360" w:lineRule="auto"/>
        <w:jc w:val="both"/>
        <w:rPr>
          <w:rFonts w:cstheme="minorHAnsi"/>
          <w:sz w:val="24"/>
          <w:szCs w:val="24"/>
        </w:rPr>
      </w:pPr>
      <w:r w:rsidRPr="009A0288">
        <w:rPr>
          <w:rFonts w:cstheme="minorHAnsi"/>
          <w:sz w:val="24"/>
          <w:szCs w:val="24"/>
        </w:rPr>
        <w:t>Podstawowy, uwierzytelniony użytkownik. Jest to aktor bazowy dla wszystkich pozostałych ról użytkowników systemu</w:t>
      </w:r>
      <w:r w:rsidR="00A146DE" w:rsidRPr="009A0288">
        <w:rPr>
          <w:rFonts w:cstheme="minorHAnsi"/>
          <w:sz w:val="24"/>
          <w:szCs w:val="24"/>
        </w:rPr>
        <w:t xml:space="preserve"> z wyjątkiem Gościa i Administratora.</w:t>
      </w:r>
    </w:p>
    <w:p w14:paraId="5C6A7EE1" w14:textId="0E13C8B6" w:rsidR="00A146DE" w:rsidRPr="009A0288" w:rsidRDefault="00A146DE" w:rsidP="00D76280">
      <w:pPr>
        <w:pStyle w:val="Akapitzlist"/>
        <w:numPr>
          <w:ilvl w:val="0"/>
          <w:numId w:val="27"/>
        </w:numPr>
        <w:spacing w:line="360" w:lineRule="auto"/>
        <w:jc w:val="both"/>
        <w:rPr>
          <w:rFonts w:cstheme="minorHAnsi"/>
          <w:sz w:val="24"/>
          <w:szCs w:val="24"/>
        </w:rPr>
      </w:pPr>
      <w:r w:rsidRPr="009A0288">
        <w:rPr>
          <w:rFonts w:cstheme="minorHAnsi"/>
          <w:sz w:val="24"/>
          <w:szCs w:val="24"/>
        </w:rPr>
        <w:t>Członek rodziny</w:t>
      </w:r>
    </w:p>
    <w:p w14:paraId="4B66EC82" w14:textId="3E6C519C" w:rsidR="00A146DE" w:rsidRPr="009A0288" w:rsidRDefault="00A146DE" w:rsidP="00D76280">
      <w:pPr>
        <w:pStyle w:val="Akapitzlist"/>
        <w:numPr>
          <w:ilvl w:val="1"/>
          <w:numId w:val="27"/>
        </w:numPr>
        <w:spacing w:line="360" w:lineRule="auto"/>
        <w:jc w:val="both"/>
        <w:rPr>
          <w:rFonts w:cstheme="minorHAnsi"/>
          <w:sz w:val="24"/>
          <w:szCs w:val="24"/>
        </w:rPr>
      </w:pPr>
      <w:r w:rsidRPr="009A0288">
        <w:rPr>
          <w:rFonts w:cstheme="minorHAnsi"/>
          <w:sz w:val="24"/>
          <w:szCs w:val="24"/>
        </w:rPr>
        <w:lastRenderedPageBreak/>
        <w:t xml:space="preserve">Użytkownik należący do grupy rodzinnej, posiadający </w:t>
      </w:r>
      <w:r w:rsidR="007E6E0F" w:rsidRPr="009A0288">
        <w:rPr>
          <w:rFonts w:cstheme="minorHAnsi"/>
          <w:sz w:val="24"/>
          <w:szCs w:val="24"/>
        </w:rPr>
        <w:t>podstawowy dostęp do wspólnego budżetu i ograniczony zakres uprawnień w zakresie modyfikacji głównych ustawień.</w:t>
      </w:r>
    </w:p>
    <w:p w14:paraId="4139E436" w14:textId="450FFC2A" w:rsidR="007E6E0F" w:rsidRPr="009A0288" w:rsidRDefault="007E6E0F" w:rsidP="00D76280">
      <w:pPr>
        <w:pStyle w:val="Akapitzlist"/>
        <w:numPr>
          <w:ilvl w:val="0"/>
          <w:numId w:val="27"/>
        </w:numPr>
        <w:spacing w:line="360" w:lineRule="auto"/>
        <w:jc w:val="both"/>
        <w:rPr>
          <w:rFonts w:cstheme="minorHAnsi"/>
          <w:sz w:val="24"/>
          <w:szCs w:val="24"/>
        </w:rPr>
      </w:pPr>
      <w:r w:rsidRPr="009A0288">
        <w:rPr>
          <w:rFonts w:cstheme="minorHAnsi"/>
          <w:sz w:val="24"/>
          <w:szCs w:val="24"/>
        </w:rPr>
        <w:t>Administrator rodziny</w:t>
      </w:r>
    </w:p>
    <w:p w14:paraId="7BD46DC1" w14:textId="5F7DC07D" w:rsidR="007E6E0F" w:rsidRPr="009A0288" w:rsidRDefault="007E6E0F" w:rsidP="00D76280">
      <w:pPr>
        <w:pStyle w:val="Akapitzlist"/>
        <w:numPr>
          <w:ilvl w:val="1"/>
          <w:numId w:val="27"/>
        </w:numPr>
        <w:spacing w:line="360" w:lineRule="auto"/>
        <w:jc w:val="both"/>
        <w:rPr>
          <w:rFonts w:cstheme="minorHAnsi"/>
          <w:sz w:val="24"/>
          <w:szCs w:val="24"/>
        </w:rPr>
      </w:pPr>
      <w:r w:rsidRPr="009A0288">
        <w:rPr>
          <w:rFonts w:cstheme="minorHAnsi"/>
          <w:sz w:val="24"/>
          <w:szCs w:val="24"/>
        </w:rPr>
        <w:t>Główny decydent i zarządzający w grupie rodzinnej, odpowiedzialny za nadzór i kontrolę finansów całej rodziny.</w:t>
      </w:r>
    </w:p>
    <w:p w14:paraId="38FDA955" w14:textId="1959B41A" w:rsidR="007E6E0F" w:rsidRPr="009A0288" w:rsidRDefault="007E6E0F" w:rsidP="00D76280">
      <w:pPr>
        <w:pStyle w:val="Akapitzlist"/>
        <w:numPr>
          <w:ilvl w:val="0"/>
          <w:numId w:val="27"/>
        </w:numPr>
        <w:spacing w:line="360" w:lineRule="auto"/>
        <w:jc w:val="both"/>
        <w:rPr>
          <w:rFonts w:cstheme="minorHAnsi"/>
          <w:sz w:val="24"/>
          <w:szCs w:val="24"/>
        </w:rPr>
      </w:pPr>
      <w:r w:rsidRPr="009A0288">
        <w:rPr>
          <w:rFonts w:cstheme="minorHAnsi"/>
          <w:sz w:val="24"/>
          <w:szCs w:val="24"/>
        </w:rPr>
        <w:t>Użytkownik premium</w:t>
      </w:r>
    </w:p>
    <w:p w14:paraId="548136C0" w14:textId="7BFCA326" w:rsidR="007E6E0F" w:rsidRPr="009A0288" w:rsidRDefault="00CF0E90" w:rsidP="00D76280">
      <w:pPr>
        <w:pStyle w:val="Akapitzlist"/>
        <w:numPr>
          <w:ilvl w:val="1"/>
          <w:numId w:val="27"/>
        </w:numPr>
        <w:spacing w:line="360" w:lineRule="auto"/>
        <w:jc w:val="both"/>
        <w:rPr>
          <w:rFonts w:cstheme="minorHAnsi"/>
          <w:sz w:val="24"/>
          <w:szCs w:val="24"/>
        </w:rPr>
      </w:pPr>
      <w:r w:rsidRPr="009A0288">
        <w:rPr>
          <w:rFonts w:cstheme="minorHAnsi"/>
          <w:sz w:val="24"/>
          <w:szCs w:val="24"/>
        </w:rPr>
        <w:t>Użytkownik z opłaconą subskrypcją, który wymaga bardziej zaawansowanych narzędzi analitycznych.</w:t>
      </w:r>
    </w:p>
    <w:p w14:paraId="0128C50A" w14:textId="5BB8EDD7" w:rsidR="00CD68E8" w:rsidRPr="009A0288" w:rsidRDefault="00CD68E8" w:rsidP="00D76280">
      <w:pPr>
        <w:pStyle w:val="Akapitzlist"/>
        <w:numPr>
          <w:ilvl w:val="0"/>
          <w:numId w:val="27"/>
        </w:numPr>
        <w:spacing w:line="360" w:lineRule="auto"/>
        <w:jc w:val="both"/>
        <w:rPr>
          <w:rFonts w:cstheme="minorHAnsi"/>
          <w:sz w:val="24"/>
          <w:szCs w:val="24"/>
        </w:rPr>
      </w:pPr>
      <w:r w:rsidRPr="009A0288">
        <w:rPr>
          <w:rFonts w:cstheme="minorHAnsi"/>
          <w:sz w:val="24"/>
          <w:szCs w:val="24"/>
        </w:rPr>
        <w:t xml:space="preserve">Administrator </w:t>
      </w:r>
    </w:p>
    <w:p w14:paraId="097AD501" w14:textId="158BF608" w:rsidR="00CD68E8" w:rsidRPr="009A0288" w:rsidRDefault="00CD68E8" w:rsidP="00D76280">
      <w:pPr>
        <w:pStyle w:val="Akapitzlist"/>
        <w:numPr>
          <w:ilvl w:val="1"/>
          <w:numId w:val="27"/>
        </w:numPr>
        <w:spacing w:line="360" w:lineRule="auto"/>
        <w:jc w:val="both"/>
        <w:rPr>
          <w:rFonts w:cstheme="minorHAnsi"/>
          <w:sz w:val="24"/>
          <w:szCs w:val="24"/>
        </w:rPr>
      </w:pPr>
      <w:r w:rsidRPr="009A0288">
        <w:rPr>
          <w:rFonts w:cstheme="minorHAnsi"/>
          <w:sz w:val="24"/>
          <w:szCs w:val="24"/>
        </w:rPr>
        <w:t>Osoba zarządzająca całym systemem i infrastrukturą, niezwiązana z finansami konkretnego użytkownika.</w:t>
      </w:r>
    </w:p>
    <w:p w14:paraId="27F6D173" w14:textId="633070A2" w:rsidR="00350B74" w:rsidRPr="009A0288" w:rsidRDefault="00350B74" w:rsidP="004E0DA2">
      <w:pPr>
        <w:spacing w:line="276" w:lineRule="auto"/>
        <w:jc w:val="both"/>
        <w:rPr>
          <w:rFonts w:cstheme="minorHAnsi"/>
          <w:b/>
          <w:bCs/>
          <w:sz w:val="24"/>
          <w:szCs w:val="24"/>
        </w:rPr>
      </w:pPr>
      <w:r w:rsidRPr="009A0288">
        <w:rPr>
          <w:rFonts w:cstheme="minorHAnsi"/>
          <w:b/>
          <w:bCs/>
          <w:sz w:val="24"/>
          <w:szCs w:val="24"/>
        </w:rPr>
        <w:t>Definicja ról i uprawnień</w:t>
      </w:r>
    </w:p>
    <w:p w14:paraId="6920E7E6" w14:textId="122F4563" w:rsidR="001A7E51" w:rsidRPr="009A0288" w:rsidRDefault="001A7E51" w:rsidP="001A7E51">
      <w:pPr>
        <w:pStyle w:val="Legenda"/>
        <w:rPr>
          <w:rFonts w:cstheme="minorHAnsi"/>
          <w:b/>
          <w:bCs/>
          <w:sz w:val="24"/>
          <w:szCs w:val="24"/>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00ED2E04" w:rsidRPr="009A0288">
        <w:rPr>
          <w:rFonts w:cstheme="minorHAnsi"/>
          <w:noProof/>
        </w:rPr>
        <w:t>1</w:t>
      </w:r>
      <w:r w:rsidRPr="009A0288">
        <w:rPr>
          <w:rFonts w:cstheme="minorHAnsi"/>
        </w:rPr>
        <w:fldChar w:fldCharType="end"/>
      </w:r>
      <w:r w:rsidRPr="009A0288">
        <w:rPr>
          <w:rFonts w:cstheme="minorHAnsi"/>
        </w:rPr>
        <w:t>. Definicja ról i uprawnień.</w:t>
      </w:r>
    </w:p>
    <w:tbl>
      <w:tblPr>
        <w:tblStyle w:val="Tabela-Siatka"/>
        <w:tblW w:w="0" w:type="auto"/>
        <w:tblLook w:val="04A0" w:firstRow="1" w:lastRow="0" w:firstColumn="1" w:lastColumn="0" w:noHBand="0" w:noVBand="1"/>
      </w:tblPr>
      <w:tblGrid>
        <w:gridCol w:w="2831"/>
        <w:gridCol w:w="2831"/>
        <w:gridCol w:w="2831"/>
      </w:tblGrid>
      <w:tr w:rsidR="008601EA" w:rsidRPr="009A0288" w14:paraId="02A26181" w14:textId="77777777" w:rsidTr="008601EA">
        <w:tc>
          <w:tcPr>
            <w:tcW w:w="2831" w:type="dxa"/>
          </w:tcPr>
          <w:p w14:paraId="5F906AE5" w14:textId="669B2F90" w:rsidR="008601EA" w:rsidRPr="009A0288" w:rsidRDefault="00677344" w:rsidP="004E0DA2">
            <w:pPr>
              <w:spacing w:line="276" w:lineRule="auto"/>
              <w:jc w:val="both"/>
              <w:rPr>
                <w:rFonts w:cstheme="minorHAnsi"/>
                <w:sz w:val="24"/>
                <w:szCs w:val="24"/>
              </w:rPr>
            </w:pPr>
            <w:r w:rsidRPr="009A0288">
              <w:rPr>
                <w:rFonts w:cstheme="minorHAnsi"/>
                <w:sz w:val="24"/>
                <w:szCs w:val="24"/>
              </w:rPr>
              <w:t>Aktor</w:t>
            </w:r>
          </w:p>
        </w:tc>
        <w:tc>
          <w:tcPr>
            <w:tcW w:w="2831" w:type="dxa"/>
          </w:tcPr>
          <w:p w14:paraId="4261CE60" w14:textId="7194E135" w:rsidR="008601EA" w:rsidRPr="009A0288" w:rsidRDefault="00677344" w:rsidP="004E0DA2">
            <w:pPr>
              <w:spacing w:line="276" w:lineRule="auto"/>
              <w:jc w:val="both"/>
              <w:rPr>
                <w:rFonts w:cstheme="minorHAnsi"/>
                <w:sz w:val="24"/>
                <w:szCs w:val="24"/>
              </w:rPr>
            </w:pPr>
            <w:r w:rsidRPr="009A0288">
              <w:rPr>
                <w:rFonts w:cstheme="minorHAnsi"/>
                <w:sz w:val="24"/>
                <w:szCs w:val="24"/>
              </w:rPr>
              <w:t>Uprawnienia CRUD</w:t>
            </w:r>
          </w:p>
        </w:tc>
        <w:tc>
          <w:tcPr>
            <w:tcW w:w="2831" w:type="dxa"/>
          </w:tcPr>
          <w:p w14:paraId="3D370407" w14:textId="402F4030" w:rsidR="008601EA" w:rsidRPr="009A0288" w:rsidRDefault="007876CE" w:rsidP="004E0DA2">
            <w:pPr>
              <w:spacing w:line="276" w:lineRule="auto"/>
              <w:jc w:val="both"/>
              <w:rPr>
                <w:rFonts w:cstheme="minorHAnsi"/>
                <w:sz w:val="24"/>
                <w:szCs w:val="24"/>
              </w:rPr>
            </w:pPr>
            <w:r w:rsidRPr="009A0288">
              <w:rPr>
                <w:rFonts w:cstheme="minorHAnsi"/>
                <w:sz w:val="24"/>
                <w:szCs w:val="24"/>
              </w:rPr>
              <w:t>Przypadek użycia</w:t>
            </w:r>
          </w:p>
        </w:tc>
      </w:tr>
      <w:tr w:rsidR="008601EA" w:rsidRPr="009A0288" w14:paraId="3F9FEB0F" w14:textId="77777777" w:rsidTr="008601EA">
        <w:tc>
          <w:tcPr>
            <w:tcW w:w="2831" w:type="dxa"/>
          </w:tcPr>
          <w:p w14:paraId="2A8346FD" w14:textId="2D93CD06" w:rsidR="008601EA" w:rsidRPr="009A0288" w:rsidRDefault="007876CE" w:rsidP="004E0DA2">
            <w:pPr>
              <w:spacing w:line="276" w:lineRule="auto"/>
              <w:jc w:val="both"/>
              <w:rPr>
                <w:rFonts w:cstheme="minorHAnsi"/>
                <w:sz w:val="24"/>
                <w:szCs w:val="24"/>
              </w:rPr>
            </w:pPr>
            <w:r w:rsidRPr="009A0288">
              <w:rPr>
                <w:rFonts w:cstheme="minorHAnsi"/>
                <w:sz w:val="24"/>
                <w:szCs w:val="24"/>
              </w:rPr>
              <w:t xml:space="preserve">Użytkownik </w:t>
            </w:r>
            <w:r w:rsidR="0009725F" w:rsidRPr="009A0288">
              <w:rPr>
                <w:rFonts w:cstheme="minorHAnsi"/>
                <w:sz w:val="24"/>
                <w:szCs w:val="24"/>
              </w:rPr>
              <w:t>indywidualny</w:t>
            </w:r>
          </w:p>
        </w:tc>
        <w:tc>
          <w:tcPr>
            <w:tcW w:w="2831" w:type="dxa"/>
          </w:tcPr>
          <w:p w14:paraId="09472970" w14:textId="3534B723" w:rsidR="008601EA" w:rsidRPr="009A0288" w:rsidRDefault="0009725F" w:rsidP="004E0DA2">
            <w:pPr>
              <w:spacing w:line="276" w:lineRule="auto"/>
              <w:jc w:val="both"/>
              <w:rPr>
                <w:rFonts w:cstheme="minorHAnsi"/>
                <w:sz w:val="24"/>
                <w:szCs w:val="24"/>
              </w:rPr>
            </w:pPr>
            <w:r w:rsidRPr="009A0288">
              <w:rPr>
                <w:rFonts w:cstheme="minorHAnsi"/>
                <w:sz w:val="24"/>
                <w:szCs w:val="24"/>
              </w:rPr>
              <w:t>Pełne</w:t>
            </w:r>
          </w:p>
        </w:tc>
        <w:tc>
          <w:tcPr>
            <w:tcW w:w="2831" w:type="dxa"/>
          </w:tcPr>
          <w:p w14:paraId="0A0D69C9" w14:textId="699C8969" w:rsidR="008601EA" w:rsidRPr="009A0288" w:rsidRDefault="00422C1E" w:rsidP="004E0DA2">
            <w:pPr>
              <w:spacing w:line="276" w:lineRule="auto"/>
              <w:jc w:val="both"/>
              <w:rPr>
                <w:rFonts w:cstheme="minorHAnsi"/>
                <w:sz w:val="24"/>
                <w:szCs w:val="24"/>
              </w:rPr>
            </w:pPr>
            <w:r w:rsidRPr="009A0288">
              <w:rPr>
                <w:rFonts w:cstheme="minorHAnsi"/>
                <w:sz w:val="24"/>
                <w:szCs w:val="24"/>
              </w:rPr>
              <w:t>Zarządzanie budżetem, Zarządzanie transakcjami, Zarządzanie podkategoriami</w:t>
            </w:r>
          </w:p>
        </w:tc>
      </w:tr>
      <w:tr w:rsidR="008601EA" w:rsidRPr="009A0288" w14:paraId="3998AF00" w14:textId="77777777" w:rsidTr="008601EA">
        <w:tc>
          <w:tcPr>
            <w:tcW w:w="2831" w:type="dxa"/>
          </w:tcPr>
          <w:p w14:paraId="75096A46" w14:textId="68426673" w:rsidR="008601EA" w:rsidRPr="009A0288" w:rsidRDefault="0009725F" w:rsidP="004E0DA2">
            <w:pPr>
              <w:spacing w:line="276" w:lineRule="auto"/>
              <w:jc w:val="both"/>
              <w:rPr>
                <w:rFonts w:cstheme="minorHAnsi"/>
                <w:sz w:val="24"/>
                <w:szCs w:val="24"/>
              </w:rPr>
            </w:pPr>
            <w:r w:rsidRPr="009A0288">
              <w:rPr>
                <w:rFonts w:cstheme="minorHAnsi"/>
                <w:sz w:val="24"/>
                <w:szCs w:val="24"/>
              </w:rPr>
              <w:t>Administrator rodziny</w:t>
            </w:r>
          </w:p>
        </w:tc>
        <w:tc>
          <w:tcPr>
            <w:tcW w:w="2831" w:type="dxa"/>
          </w:tcPr>
          <w:p w14:paraId="053EF8BE" w14:textId="45254D54" w:rsidR="008601EA" w:rsidRPr="009A0288" w:rsidRDefault="0009725F" w:rsidP="004E0DA2">
            <w:pPr>
              <w:spacing w:line="276" w:lineRule="auto"/>
              <w:jc w:val="both"/>
              <w:rPr>
                <w:rFonts w:cstheme="minorHAnsi"/>
                <w:sz w:val="24"/>
                <w:szCs w:val="24"/>
              </w:rPr>
            </w:pPr>
            <w:r w:rsidRPr="009A0288">
              <w:rPr>
                <w:rFonts w:cstheme="minorHAnsi"/>
                <w:sz w:val="24"/>
                <w:szCs w:val="24"/>
              </w:rPr>
              <w:t>Pełne</w:t>
            </w:r>
          </w:p>
        </w:tc>
        <w:tc>
          <w:tcPr>
            <w:tcW w:w="2831" w:type="dxa"/>
          </w:tcPr>
          <w:p w14:paraId="5BD9477F" w14:textId="4AACEB10" w:rsidR="008601EA" w:rsidRPr="009A0288" w:rsidRDefault="0019788E" w:rsidP="004E0DA2">
            <w:pPr>
              <w:spacing w:line="276" w:lineRule="auto"/>
              <w:jc w:val="both"/>
              <w:rPr>
                <w:rFonts w:cstheme="minorHAnsi"/>
                <w:sz w:val="24"/>
                <w:szCs w:val="24"/>
              </w:rPr>
            </w:pPr>
            <w:r w:rsidRPr="009A0288">
              <w:rPr>
                <w:rFonts w:cstheme="minorHAnsi"/>
                <w:sz w:val="24"/>
                <w:szCs w:val="24"/>
              </w:rPr>
              <w:t>Wszystkie</w:t>
            </w:r>
          </w:p>
        </w:tc>
      </w:tr>
      <w:tr w:rsidR="008601EA" w:rsidRPr="009A0288" w14:paraId="52C8D3C3" w14:textId="77777777" w:rsidTr="008601EA">
        <w:tc>
          <w:tcPr>
            <w:tcW w:w="2831" w:type="dxa"/>
          </w:tcPr>
          <w:p w14:paraId="317E6100" w14:textId="0CAC3B43" w:rsidR="008601EA" w:rsidRPr="009A0288" w:rsidRDefault="0009725F" w:rsidP="004E0DA2">
            <w:pPr>
              <w:spacing w:line="276" w:lineRule="auto"/>
              <w:jc w:val="both"/>
              <w:rPr>
                <w:rFonts w:cstheme="minorHAnsi"/>
                <w:sz w:val="24"/>
                <w:szCs w:val="24"/>
              </w:rPr>
            </w:pPr>
            <w:r w:rsidRPr="009A0288">
              <w:rPr>
                <w:rFonts w:cstheme="minorHAnsi"/>
                <w:sz w:val="24"/>
                <w:szCs w:val="24"/>
              </w:rPr>
              <w:t>Członek rodziny</w:t>
            </w:r>
          </w:p>
        </w:tc>
        <w:tc>
          <w:tcPr>
            <w:tcW w:w="2831" w:type="dxa"/>
          </w:tcPr>
          <w:p w14:paraId="585C1A36" w14:textId="5757F65C" w:rsidR="008601EA" w:rsidRPr="009A0288" w:rsidRDefault="0019788E" w:rsidP="004E0DA2">
            <w:pPr>
              <w:spacing w:line="276" w:lineRule="auto"/>
              <w:jc w:val="both"/>
              <w:rPr>
                <w:rFonts w:cstheme="minorHAnsi"/>
                <w:sz w:val="24"/>
                <w:szCs w:val="24"/>
              </w:rPr>
            </w:pPr>
            <w:r w:rsidRPr="009A0288">
              <w:rPr>
                <w:rFonts w:cstheme="minorHAnsi"/>
                <w:sz w:val="24"/>
                <w:szCs w:val="24"/>
              </w:rPr>
              <w:t>Dodawanie, odczyt</w:t>
            </w:r>
          </w:p>
        </w:tc>
        <w:tc>
          <w:tcPr>
            <w:tcW w:w="2831" w:type="dxa"/>
          </w:tcPr>
          <w:p w14:paraId="606661F5" w14:textId="6EAE930D" w:rsidR="008601EA" w:rsidRPr="009A0288" w:rsidRDefault="00EF2D16" w:rsidP="004E0DA2">
            <w:pPr>
              <w:spacing w:line="276" w:lineRule="auto"/>
              <w:jc w:val="both"/>
              <w:rPr>
                <w:rFonts w:cstheme="minorHAnsi"/>
                <w:sz w:val="24"/>
                <w:szCs w:val="24"/>
              </w:rPr>
            </w:pPr>
            <w:r w:rsidRPr="009A0288">
              <w:rPr>
                <w:rFonts w:cstheme="minorHAnsi"/>
                <w:sz w:val="24"/>
                <w:szCs w:val="24"/>
              </w:rPr>
              <w:t xml:space="preserve">Zarządzanie budżetem, Zarządzanie transakcjami, </w:t>
            </w:r>
            <w:r w:rsidR="004E3BAA" w:rsidRPr="009A0288">
              <w:rPr>
                <w:rFonts w:cstheme="minorHAnsi"/>
                <w:sz w:val="24"/>
                <w:szCs w:val="24"/>
              </w:rPr>
              <w:t>Zarządzanie podkategoriami,</w:t>
            </w:r>
          </w:p>
        </w:tc>
      </w:tr>
      <w:tr w:rsidR="004E3BAA" w:rsidRPr="009A0288" w14:paraId="382F293B" w14:textId="77777777" w:rsidTr="008601EA">
        <w:tc>
          <w:tcPr>
            <w:tcW w:w="2831" w:type="dxa"/>
          </w:tcPr>
          <w:p w14:paraId="661BC5BB" w14:textId="3EFCC7CE" w:rsidR="004E3BAA" w:rsidRPr="009A0288" w:rsidRDefault="004E3BAA" w:rsidP="004E0DA2">
            <w:pPr>
              <w:spacing w:line="276" w:lineRule="auto"/>
              <w:jc w:val="both"/>
              <w:rPr>
                <w:rFonts w:cstheme="minorHAnsi"/>
                <w:sz w:val="24"/>
                <w:szCs w:val="24"/>
              </w:rPr>
            </w:pPr>
            <w:r w:rsidRPr="009A0288">
              <w:rPr>
                <w:rFonts w:cstheme="minorHAnsi"/>
                <w:sz w:val="24"/>
                <w:szCs w:val="24"/>
              </w:rPr>
              <w:t>Członek rodziny</w:t>
            </w:r>
          </w:p>
        </w:tc>
        <w:tc>
          <w:tcPr>
            <w:tcW w:w="2831" w:type="dxa"/>
          </w:tcPr>
          <w:p w14:paraId="527D75A4" w14:textId="4AFDE40C" w:rsidR="004E3BAA" w:rsidRPr="009A0288" w:rsidRDefault="004E3BAA" w:rsidP="004E0DA2">
            <w:pPr>
              <w:spacing w:line="276" w:lineRule="auto"/>
              <w:jc w:val="both"/>
              <w:rPr>
                <w:rFonts w:cstheme="minorHAnsi"/>
                <w:sz w:val="24"/>
                <w:szCs w:val="24"/>
              </w:rPr>
            </w:pPr>
            <w:r w:rsidRPr="009A0288">
              <w:rPr>
                <w:rFonts w:cstheme="minorHAnsi"/>
                <w:sz w:val="24"/>
                <w:szCs w:val="24"/>
              </w:rPr>
              <w:t>Usuwanie</w:t>
            </w:r>
          </w:p>
        </w:tc>
        <w:tc>
          <w:tcPr>
            <w:tcW w:w="2831" w:type="dxa"/>
          </w:tcPr>
          <w:p w14:paraId="32170532" w14:textId="01E2F66F" w:rsidR="004E3BAA" w:rsidRPr="009A0288" w:rsidRDefault="004E3BAA" w:rsidP="004E0DA2">
            <w:pPr>
              <w:spacing w:line="276" w:lineRule="auto"/>
              <w:jc w:val="both"/>
              <w:rPr>
                <w:rFonts w:cstheme="minorHAnsi"/>
                <w:sz w:val="24"/>
                <w:szCs w:val="24"/>
              </w:rPr>
            </w:pPr>
            <w:r w:rsidRPr="009A0288">
              <w:rPr>
                <w:rFonts w:cstheme="minorHAnsi"/>
                <w:sz w:val="24"/>
                <w:szCs w:val="24"/>
              </w:rPr>
              <w:t>Zarządzanie podkategoriami</w:t>
            </w:r>
          </w:p>
        </w:tc>
      </w:tr>
    </w:tbl>
    <w:p w14:paraId="1A7E878C" w14:textId="77777777" w:rsidR="001A7E51" w:rsidRPr="009A0288" w:rsidRDefault="001A7E51" w:rsidP="004E0DA2">
      <w:pPr>
        <w:spacing w:line="276" w:lineRule="auto"/>
        <w:jc w:val="both"/>
        <w:rPr>
          <w:rFonts w:cstheme="minorHAnsi"/>
          <w:b/>
          <w:bCs/>
          <w:sz w:val="24"/>
          <w:szCs w:val="24"/>
        </w:rPr>
      </w:pPr>
    </w:p>
    <w:p w14:paraId="49B42AED" w14:textId="3AE5BC88" w:rsidR="00CD68E8" w:rsidRPr="009A0288" w:rsidRDefault="00B56CB0" w:rsidP="004E0DA2">
      <w:pPr>
        <w:spacing w:line="276" w:lineRule="auto"/>
        <w:jc w:val="both"/>
        <w:rPr>
          <w:rFonts w:cstheme="minorHAnsi"/>
          <w:b/>
          <w:bCs/>
          <w:sz w:val="24"/>
          <w:szCs w:val="24"/>
        </w:rPr>
      </w:pPr>
      <w:r w:rsidRPr="009A0288">
        <w:rPr>
          <w:rFonts w:cstheme="minorHAnsi"/>
          <w:b/>
          <w:bCs/>
          <w:sz w:val="24"/>
          <w:szCs w:val="24"/>
        </w:rPr>
        <w:t>Dokumentacja przypadków użycia</w:t>
      </w:r>
    </w:p>
    <w:p w14:paraId="10AB18C6" w14:textId="1379F53D" w:rsidR="001A7E51" w:rsidRPr="009A0288" w:rsidRDefault="00ED2E04" w:rsidP="00ED2E04">
      <w:pPr>
        <w:pStyle w:val="Legenda"/>
        <w:rPr>
          <w:rFonts w:cstheme="minorHAnsi"/>
          <w:b/>
          <w:bCs/>
          <w:sz w:val="24"/>
          <w:szCs w:val="24"/>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2</w:t>
      </w:r>
      <w:r w:rsidRPr="009A0288">
        <w:rPr>
          <w:rFonts w:cstheme="minorHAnsi"/>
        </w:rPr>
        <w:fldChar w:fldCharType="end"/>
      </w:r>
      <w:r w:rsidRPr="009A0288">
        <w:rPr>
          <w:rFonts w:cstheme="minorHAnsi"/>
        </w:rPr>
        <w:t>. Scenariusz 1 - rejestracja.</w:t>
      </w:r>
    </w:p>
    <w:tbl>
      <w:tblPr>
        <w:tblStyle w:val="Tabela-Siatka"/>
        <w:tblW w:w="0" w:type="auto"/>
        <w:tblLook w:val="04A0" w:firstRow="1" w:lastRow="0" w:firstColumn="1" w:lastColumn="0" w:noHBand="0" w:noVBand="1"/>
      </w:tblPr>
      <w:tblGrid>
        <w:gridCol w:w="2263"/>
        <w:gridCol w:w="6230"/>
      </w:tblGrid>
      <w:tr w:rsidR="0066696D" w:rsidRPr="009A0288" w14:paraId="002F504B" w14:textId="77777777" w:rsidTr="00ED4AA7">
        <w:tc>
          <w:tcPr>
            <w:tcW w:w="2263" w:type="dxa"/>
          </w:tcPr>
          <w:p w14:paraId="52DDBB3D"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Nazwa</w:t>
            </w:r>
          </w:p>
        </w:tc>
        <w:tc>
          <w:tcPr>
            <w:tcW w:w="6230" w:type="dxa"/>
          </w:tcPr>
          <w:p w14:paraId="1F64FC49" w14:textId="02CC5D90" w:rsidR="0066696D" w:rsidRPr="009A0288" w:rsidRDefault="003A685C"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Rejestracja użytkownika w systemie</w:t>
            </w:r>
          </w:p>
        </w:tc>
      </w:tr>
      <w:tr w:rsidR="0066696D" w:rsidRPr="009A0288" w14:paraId="4540795C" w14:textId="77777777" w:rsidTr="00ED4AA7">
        <w:tc>
          <w:tcPr>
            <w:tcW w:w="2263" w:type="dxa"/>
          </w:tcPr>
          <w:p w14:paraId="32280392"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Identyfikator</w:t>
            </w:r>
          </w:p>
        </w:tc>
        <w:tc>
          <w:tcPr>
            <w:tcW w:w="6230" w:type="dxa"/>
          </w:tcPr>
          <w:p w14:paraId="441DC5F7" w14:textId="32D93D37" w:rsidR="0066696D" w:rsidRPr="009A0288" w:rsidRDefault="003A685C"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UC-001</w:t>
            </w:r>
          </w:p>
        </w:tc>
      </w:tr>
      <w:tr w:rsidR="0066696D" w:rsidRPr="009A0288" w14:paraId="5C1491A6" w14:textId="77777777" w:rsidTr="00ED4AA7">
        <w:tc>
          <w:tcPr>
            <w:tcW w:w="2263" w:type="dxa"/>
          </w:tcPr>
          <w:p w14:paraId="557C9616"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Aktorzy</w:t>
            </w:r>
          </w:p>
        </w:tc>
        <w:tc>
          <w:tcPr>
            <w:tcW w:w="6230" w:type="dxa"/>
          </w:tcPr>
          <w:p w14:paraId="2796B7C4" w14:textId="09F4B714" w:rsidR="0066696D" w:rsidRPr="009A0288" w:rsidRDefault="003A685C"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Gość (główny), System</w:t>
            </w:r>
          </w:p>
        </w:tc>
      </w:tr>
      <w:tr w:rsidR="0066696D" w:rsidRPr="009A0288" w14:paraId="4E7A8ABF" w14:textId="77777777" w:rsidTr="00ED4AA7">
        <w:tc>
          <w:tcPr>
            <w:tcW w:w="2263" w:type="dxa"/>
          </w:tcPr>
          <w:p w14:paraId="1C247708"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Krótki opis</w:t>
            </w:r>
          </w:p>
        </w:tc>
        <w:tc>
          <w:tcPr>
            <w:tcW w:w="6230" w:type="dxa"/>
          </w:tcPr>
          <w:p w14:paraId="3DF72CB2" w14:textId="703A8A8E" w:rsidR="0066696D" w:rsidRPr="009A0288" w:rsidRDefault="003A685C"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Umożliwia nowym użytkownikom utworzenie konta w systemie, podanie podstawowych danych</w:t>
            </w:r>
            <w:r w:rsidR="002816E4" w:rsidRPr="009A0288">
              <w:rPr>
                <w:rFonts w:cstheme="minorHAnsi"/>
                <w:color w:val="000000" w:themeColor="text1"/>
                <w:sz w:val="24"/>
                <w:szCs w:val="24"/>
              </w:rPr>
              <w:t xml:space="preserve"> </w:t>
            </w:r>
            <w:r w:rsidRPr="009A0288">
              <w:rPr>
                <w:rFonts w:cstheme="minorHAnsi"/>
                <w:color w:val="000000" w:themeColor="text1"/>
                <w:sz w:val="24"/>
                <w:szCs w:val="24"/>
              </w:rPr>
              <w:t>oraz przejście do głównego widoku (Dashboardu).</w:t>
            </w:r>
          </w:p>
        </w:tc>
      </w:tr>
      <w:tr w:rsidR="0066696D" w:rsidRPr="009A0288" w14:paraId="1BA4066D" w14:textId="77777777" w:rsidTr="00ED4AA7">
        <w:tc>
          <w:tcPr>
            <w:tcW w:w="2263" w:type="dxa"/>
          </w:tcPr>
          <w:p w14:paraId="4E29924F"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lastRenderedPageBreak/>
              <w:t>Warunki wstępne</w:t>
            </w:r>
          </w:p>
        </w:tc>
        <w:tc>
          <w:tcPr>
            <w:tcW w:w="6230" w:type="dxa"/>
          </w:tcPr>
          <w:p w14:paraId="2BDEC122" w14:textId="65131518" w:rsidR="0066696D" w:rsidRPr="009A0288" w:rsidRDefault="003A685C"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Aktor jest niezalogowany (Gość)</w:t>
            </w:r>
          </w:p>
        </w:tc>
      </w:tr>
      <w:tr w:rsidR="0066696D" w:rsidRPr="009A0288" w14:paraId="5BC227D5" w14:textId="77777777" w:rsidTr="00ED4AA7">
        <w:tc>
          <w:tcPr>
            <w:tcW w:w="2263" w:type="dxa"/>
          </w:tcPr>
          <w:p w14:paraId="7E974B9A"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Warunki końcowe</w:t>
            </w:r>
          </w:p>
        </w:tc>
        <w:tc>
          <w:tcPr>
            <w:tcW w:w="6230" w:type="dxa"/>
          </w:tcPr>
          <w:p w14:paraId="0D3C4224" w14:textId="14D96762" w:rsidR="0066696D" w:rsidRPr="009A0288" w:rsidRDefault="008769D5"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Utworzony i zapisany profil użytkownika. Użytkownik jest zalogowany i widzi Dashboard</w:t>
            </w:r>
            <w:r w:rsidR="00570628" w:rsidRPr="009A0288">
              <w:rPr>
                <w:rFonts w:cstheme="minorHAnsi"/>
                <w:color w:val="000000" w:themeColor="text1"/>
                <w:sz w:val="24"/>
                <w:szCs w:val="24"/>
              </w:rPr>
              <w:t>.</w:t>
            </w:r>
          </w:p>
        </w:tc>
      </w:tr>
      <w:tr w:rsidR="0066696D" w:rsidRPr="009A0288" w14:paraId="5B2981F5" w14:textId="77777777" w:rsidTr="00ED4AA7">
        <w:tc>
          <w:tcPr>
            <w:tcW w:w="2263" w:type="dxa"/>
          </w:tcPr>
          <w:p w14:paraId="427EFE88" w14:textId="04C3D558"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Główny</w:t>
            </w:r>
            <w:r w:rsidR="003625D9" w:rsidRPr="009A0288">
              <w:rPr>
                <w:rFonts w:cstheme="minorHAnsi"/>
                <w:color w:val="000000" w:themeColor="text1"/>
                <w:sz w:val="24"/>
                <w:szCs w:val="24"/>
              </w:rPr>
              <w:t xml:space="preserve"> </w:t>
            </w:r>
            <w:r w:rsidRPr="009A0288">
              <w:rPr>
                <w:rFonts w:cstheme="minorHAnsi"/>
                <w:color w:val="000000" w:themeColor="text1"/>
                <w:sz w:val="24"/>
                <w:szCs w:val="24"/>
              </w:rPr>
              <w:t>przepływ zdarzeń</w:t>
            </w:r>
          </w:p>
        </w:tc>
        <w:tc>
          <w:tcPr>
            <w:tcW w:w="6230" w:type="dxa"/>
          </w:tcPr>
          <w:p w14:paraId="29499ABD" w14:textId="77777777"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Gość wybiera opcję "Rejestracja". </w:t>
            </w:r>
          </w:p>
          <w:p w14:paraId="3B1EFCEF" w14:textId="0B39929A"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System wyświetla formularz rejestracyjny</w:t>
            </w:r>
            <w:r w:rsidR="0089699E" w:rsidRPr="009A0288">
              <w:rPr>
                <w:rFonts w:cstheme="minorHAnsi"/>
                <w:color w:val="000000" w:themeColor="text1"/>
                <w:sz w:val="24"/>
                <w:szCs w:val="24"/>
              </w:rPr>
              <w:t>.</w:t>
            </w:r>
          </w:p>
          <w:p w14:paraId="03D4B06B" w14:textId="77777777"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Gość wprowadza wymagane dane. </w:t>
            </w:r>
          </w:p>
          <w:p w14:paraId="097F4B71" w14:textId="77777777"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Gość klika "Zarejestruj". </w:t>
            </w:r>
          </w:p>
          <w:p w14:paraId="690ED312" w14:textId="77777777"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System weryfikuje poprawność i unikalność danych (e-mail, format hasła). </w:t>
            </w:r>
          </w:p>
          <w:p w14:paraId="1B63D15C" w14:textId="77777777" w:rsidR="008769D5"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System tworzy nowe konto użytkownika. </w:t>
            </w:r>
          </w:p>
          <w:p w14:paraId="1CF76D51" w14:textId="78C43CF7" w:rsidR="0066696D" w:rsidRPr="009A0288" w:rsidRDefault="008769D5" w:rsidP="004E0DA2">
            <w:pPr>
              <w:pStyle w:val="Akapitzlist"/>
              <w:numPr>
                <w:ilvl w:val="0"/>
                <w:numId w:val="28"/>
              </w:numPr>
              <w:spacing w:line="276" w:lineRule="auto"/>
              <w:jc w:val="both"/>
              <w:rPr>
                <w:rFonts w:cstheme="minorHAnsi"/>
                <w:color w:val="000000" w:themeColor="text1"/>
                <w:sz w:val="24"/>
                <w:szCs w:val="24"/>
              </w:rPr>
            </w:pPr>
            <w:r w:rsidRPr="009A0288">
              <w:rPr>
                <w:rFonts w:cstheme="minorHAnsi"/>
                <w:color w:val="000000" w:themeColor="text1"/>
                <w:sz w:val="24"/>
                <w:szCs w:val="24"/>
              </w:rPr>
              <w:t>System loguje użytkownika i przekierowuje go do Dashboardu.</w:t>
            </w:r>
          </w:p>
        </w:tc>
      </w:tr>
      <w:tr w:rsidR="0066696D" w:rsidRPr="009A0288" w14:paraId="27A563FB" w14:textId="77777777" w:rsidTr="00ED4AA7">
        <w:tc>
          <w:tcPr>
            <w:tcW w:w="2263" w:type="dxa"/>
          </w:tcPr>
          <w:p w14:paraId="626B836C"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Alternatywne przepływy zdarzeń</w:t>
            </w:r>
          </w:p>
        </w:tc>
        <w:tc>
          <w:tcPr>
            <w:tcW w:w="6230" w:type="dxa"/>
          </w:tcPr>
          <w:p w14:paraId="080897EA" w14:textId="4C08B753" w:rsidR="00894D82" w:rsidRPr="009A0288" w:rsidRDefault="006C5CFA"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A1: Dane niepoprawne/niekompletne (Krok </w:t>
            </w:r>
            <w:r w:rsidR="00894D82" w:rsidRPr="009A0288">
              <w:rPr>
                <w:rFonts w:cstheme="minorHAnsi"/>
                <w:color w:val="000000" w:themeColor="text1"/>
                <w:sz w:val="24"/>
                <w:szCs w:val="24"/>
              </w:rPr>
              <w:t>5</w:t>
            </w:r>
            <w:r w:rsidRPr="009A0288">
              <w:rPr>
                <w:rFonts w:cstheme="minorHAnsi"/>
                <w:color w:val="000000" w:themeColor="text1"/>
                <w:sz w:val="24"/>
                <w:szCs w:val="24"/>
              </w:rPr>
              <w:t>):</w:t>
            </w:r>
            <w:r w:rsidR="00894D82" w:rsidRPr="009A0288">
              <w:rPr>
                <w:rFonts w:cstheme="minorHAnsi"/>
                <w:color w:val="000000" w:themeColor="text1"/>
                <w:sz w:val="24"/>
                <w:szCs w:val="24"/>
              </w:rPr>
              <w:t xml:space="preserve"> </w:t>
            </w:r>
          </w:p>
          <w:p w14:paraId="215A7B8F" w14:textId="3FAEB66A" w:rsidR="00894D82" w:rsidRPr="009A0288" w:rsidRDefault="006C5CFA" w:rsidP="004E0DA2">
            <w:pPr>
              <w:pStyle w:val="Akapitzlist"/>
              <w:numPr>
                <w:ilvl w:val="0"/>
                <w:numId w:val="29"/>
              </w:numPr>
              <w:spacing w:line="276" w:lineRule="auto"/>
              <w:jc w:val="both"/>
              <w:rPr>
                <w:rFonts w:cstheme="minorHAnsi"/>
                <w:color w:val="000000" w:themeColor="text1"/>
                <w:sz w:val="24"/>
                <w:szCs w:val="24"/>
              </w:rPr>
            </w:pPr>
            <w:r w:rsidRPr="009A0288">
              <w:rPr>
                <w:rFonts w:cstheme="minorHAnsi"/>
                <w:color w:val="000000" w:themeColor="text1"/>
                <w:sz w:val="24"/>
                <w:szCs w:val="24"/>
              </w:rPr>
              <w:t>System wyświetla komunikat o błędzie</w:t>
            </w:r>
            <w:r w:rsidR="00CB0A97" w:rsidRPr="009A0288">
              <w:rPr>
                <w:rFonts w:cstheme="minorHAnsi"/>
                <w:color w:val="000000" w:themeColor="text1"/>
                <w:sz w:val="24"/>
                <w:szCs w:val="24"/>
              </w:rPr>
              <w:t>.</w:t>
            </w:r>
          </w:p>
          <w:p w14:paraId="4741A950" w14:textId="77777777" w:rsidR="003847EF" w:rsidRPr="009A0288" w:rsidRDefault="006C5CFA" w:rsidP="004E0DA2">
            <w:pPr>
              <w:pStyle w:val="Akapitzlist"/>
              <w:numPr>
                <w:ilvl w:val="0"/>
                <w:numId w:val="29"/>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Przepływ wraca do kroku 2 (Poprawa danych). </w:t>
            </w:r>
          </w:p>
          <w:p w14:paraId="485FA14D" w14:textId="56E36D22" w:rsidR="00894D82" w:rsidRPr="009A0288" w:rsidRDefault="006C5CFA"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A2: E-mail jest już zajęty (Krok </w:t>
            </w:r>
            <w:r w:rsidR="008B233E" w:rsidRPr="009A0288">
              <w:rPr>
                <w:rFonts w:cstheme="minorHAnsi"/>
                <w:color w:val="000000" w:themeColor="text1"/>
                <w:sz w:val="24"/>
                <w:szCs w:val="24"/>
              </w:rPr>
              <w:t>5</w:t>
            </w:r>
            <w:r w:rsidRPr="009A0288">
              <w:rPr>
                <w:rFonts w:cstheme="minorHAnsi"/>
                <w:color w:val="000000" w:themeColor="text1"/>
                <w:sz w:val="24"/>
                <w:szCs w:val="24"/>
              </w:rPr>
              <w:t>):</w:t>
            </w:r>
          </w:p>
          <w:p w14:paraId="6BC22B58" w14:textId="43AA4A1D" w:rsidR="003847EF" w:rsidRPr="009A0288" w:rsidRDefault="006C5CFA" w:rsidP="004E0DA2">
            <w:pPr>
              <w:pStyle w:val="Akapitzlist"/>
              <w:numPr>
                <w:ilvl w:val="0"/>
                <w:numId w:val="30"/>
              </w:num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System wyświetla </w:t>
            </w:r>
          </w:p>
          <w:p w14:paraId="519DA3E5" w14:textId="7EC87875" w:rsidR="0066696D" w:rsidRPr="009A0288" w:rsidRDefault="006C5CFA" w:rsidP="004E0DA2">
            <w:pPr>
              <w:pStyle w:val="Akapitzlist"/>
              <w:numPr>
                <w:ilvl w:val="0"/>
                <w:numId w:val="30"/>
              </w:numPr>
              <w:spacing w:line="276" w:lineRule="auto"/>
              <w:jc w:val="both"/>
              <w:rPr>
                <w:rFonts w:cstheme="minorHAnsi"/>
                <w:color w:val="000000" w:themeColor="text1"/>
                <w:sz w:val="24"/>
                <w:szCs w:val="24"/>
              </w:rPr>
            </w:pPr>
            <w:r w:rsidRPr="009A0288">
              <w:rPr>
                <w:rFonts w:cstheme="minorHAnsi"/>
                <w:color w:val="000000" w:themeColor="text1"/>
                <w:sz w:val="24"/>
                <w:szCs w:val="24"/>
              </w:rPr>
              <w:t>Przepływ wraca do kroku 2 lub proponuje przejście do Logowania.</w:t>
            </w:r>
          </w:p>
        </w:tc>
      </w:tr>
      <w:tr w:rsidR="0066696D" w:rsidRPr="009A0288" w14:paraId="53568B07" w14:textId="77777777" w:rsidTr="00ED4AA7">
        <w:tc>
          <w:tcPr>
            <w:tcW w:w="2263" w:type="dxa"/>
          </w:tcPr>
          <w:p w14:paraId="0EF95B38" w14:textId="77777777" w:rsidR="0066696D" w:rsidRPr="009A0288" w:rsidRDefault="0066696D"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Specjalne wymagania</w:t>
            </w:r>
          </w:p>
        </w:tc>
        <w:tc>
          <w:tcPr>
            <w:tcW w:w="6230" w:type="dxa"/>
          </w:tcPr>
          <w:p w14:paraId="0F2D2E51" w14:textId="3DABBEF2" w:rsidR="0066696D" w:rsidRPr="009A0288" w:rsidRDefault="00063EE3" w:rsidP="004E0DA2">
            <w:pPr>
              <w:spacing w:line="276" w:lineRule="auto"/>
              <w:jc w:val="both"/>
              <w:rPr>
                <w:rFonts w:cstheme="minorHAnsi"/>
                <w:color w:val="000000" w:themeColor="text1"/>
                <w:sz w:val="24"/>
                <w:szCs w:val="24"/>
              </w:rPr>
            </w:pPr>
            <w:r w:rsidRPr="009A0288">
              <w:rPr>
                <w:rFonts w:cstheme="minorHAnsi"/>
                <w:color w:val="000000" w:themeColor="text1"/>
                <w:sz w:val="24"/>
                <w:szCs w:val="24"/>
              </w:rPr>
              <w:t xml:space="preserve">System musi przechowywać hasła w formie zaszyfrowanej. </w:t>
            </w:r>
          </w:p>
        </w:tc>
      </w:tr>
    </w:tbl>
    <w:p w14:paraId="3A206ED3" w14:textId="77777777" w:rsidR="0066696D" w:rsidRPr="009A0288" w:rsidRDefault="0066696D" w:rsidP="004E0DA2">
      <w:pPr>
        <w:spacing w:line="276" w:lineRule="auto"/>
        <w:jc w:val="both"/>
        <w:rPr>
          <w:rFonts w:cstheme="minorHAnsi"/>
        </w:rPr>
      </w:pPr>
    </w:p>
    <w:p w14:paraId="00805DE8" w14:textId="77777777" w:rsidR="00EA1D8F" w:rsidRDefault="00C244AD" w:rsidP="00A90E2B">
      <w:pPr>
        <w:keepNext/>
        <w:spacing w:line="276" w:lineRule="auto"/>
        <w:jc w:val="both"/>
        <w:rPr>
          <w:rFonts w:cstheme="minorHAnsi"/>
          <w:noProof/>
        </w:rPr>
      </w:pPr>
      <w:r w:rsidRPr="009A0288">
        <w:rPr>
          <w:rFonts w:cstheme="minorHAnsi"/>
        </w:rPr>
        <w:lastRenderedPageBreak/>
        <w:t xml:space="preserve">W oparciu o wyżej przedstawiony Scenariusz 1 na Rysunku </w:t>
      </w:r>
      <w:r w:rsidR="00A90E2B">
        <w:rPr>
          <w:rFonts w:cstheme="minorHAnsi"/>
        </w:rPr>
        <w:t>15</w:t>
      </w:r>
      <w:r w:rsidRPr="009A0288">
        <w:rPr>
          <w:rFonts w:cstheme="minorHAnsi"/>
        </w:rPr>
        <w:t xml:space="preserve"> przedstawiono diagram aktywności</w:t>
      </w:r>
      <w:r w:rsidR="00A90E2B">
        <w:rPr>
          <w:rFonts w:cstheme="minorHAnsi"/>
        </w:rPr>
        <w:t>.</w:t>
      </w:r>
    </w:p>
    <w:p w14:paraId="28766ADF" w14:textId="251061B0" w:rsidR="00A90E2B" w:rsidRDefault="006170FA" w:rsidP="00EA1D8F">
      <w:pPr>
        <w:keepNext/>
        <w:spacing w:line="276" w:lineRule="auto"/>
        <w:jc w:val="center"/>
      </w:pPr>
      <w:r w:rsidRPr="009A0288">
        <w:rPr>
          <w:rFonts w:cstheme="minorHAnsi"/>
          <w:noProof/>
        </w:rPr>
        <w:drawing>
          <wp:inline distT="0" distB="0" distL="0" distR="0" wp14:anchorId="4A7B539E" wp14:editId="42B7BA0C">
            <wp:extent cx="4744800" cy="3916800"/>
            <wp:effectExtent l="0" t="0" r="0" b="7620"/>
            <wp:docPr id="782704882" name="Obraz 1" descr="Obraz zawierający tekst, zrzut ekranu, Czcionka,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04882" name="Obraz 1" descr="Obraz zawierający tekst, zrzut ekranu, Czcionka, paragon&#10;&#10;Zawartość wygenerowana przez AI może być niepoprawna."/>
                    <pic:cNvPicPr/>
                  </pic:nvPicPr>
                  <pic:blipFill>
                    <a:blip r:embed="rId24">
                      <a:extLst>
                        <a:ext uri="{28A0092B-C50C-407E-A947-70E740481C1C}">
                          <a14:useLocalDpi xmlns:a14="http://schemas.microsoft.com/office/drawing/2010/main" val="0"/>
                        </a:ext>
                      </a:extLst>
                    </a:blip>
                    <a:stretch>
                      <a:fillRect/>
                    </a:stretch>
                  </pic:blipFill>
                  <pic:spPr>
                    <a:xfrm>
                      <a:off x="0" y="0"/>
                      <a:ext cx="4744800" cy="3916800"/>
                    </a:xfrm>
                    <a:prstGeom prst="rect">
                      <a:avLst/>
                    </a:prstGeom>
                  </pic:spPr>
                </pic:pic>
              </a:graphicData>
            </a:graphic>
          </wp:inline>
        </w:drawing>
      </w:r>
    </w:p>
    <w:p w14:paraId="72C1435D" w14:textId="58127580" w:rsidR="009E10DE" w:rsidRDefault="00A90E2B" w:rsidP="00A90E2B">
      <w:pPr>
        <w:pStyle w:val="Legenda"/>
        <w:jc w:val="both"/>
      </w:pPr>
      <w:r>
        <w:t xml:space="preserve">Rysunek </w:t>
      </w:r>
      <w:fldSimple w:instr=" SEQ Rysunek \* ARABIC ">
        <w:r w:rsidR="00EA1690">
          <w:rPr>
            <w:noProof/>
          </w:rPr>
          <w:t>15</w:t>
        </w:r>
      </w:fldSimple>
      <w:r>
        <w:t>. Diagram aktywności - rejestracja.</w:t>
      </w:r>
    </w:p>
    <w:p w14:paraId="70DC7F3D" w14:textId="77777777" w:rsidR="00EA1D8F" w:rsidRDefault="00EA1D8F" w:rsidP="00EA1D8F">
      <w:pPr>
        <w:keepNext/>
        <w:jc w:val="center"/>
      </w:pPr>
      <w:r>
        <w:rPr>
          <w:noProof/>
        </w:rPr>
        <w:drawing>
          <wp:inline distT="0" distB="0" distL="0" distR="0" wp14:anchorId="34EF9749" wp14:editId="1D69379A">
            <wp:extent cx="3272400" cy="3819600"/>
            <wp:effectExtent l="0" t="0" r="4445" b="0"/>
            <wp:docPr id="1707596087" name="Obraz 3" descr="Obraz zawierający tekst, zrzut ekranu, Czcionk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6087" name="Obraz 3" descr="Obraz zawierający tekst, zrzut ekranu, Czcionka, Równolegle&#10;&#10;Zawartość wygenerowana przez AI może być niepoprawna."/>
                    <pic:cNvPicPr/>
                  </pic:nvPicPr>
                  <pic:blipFill>
                    <a:blip r:embed="rId25">
                      <a:extLst>
                        <a:ext uri="{28A0092B-C50C-407E-A947-70E740481C1C}">
                          <a14:useLocalDpi xmlns:a14="http://schemas.microsoft.com/office/drawing/2010/main" val="0"/>
                        </a:ext>
                      </a:extLst>
                    </a:blip>
                    <a:stretch>
                      <a:fillRect/>
                    </a:stretch>
                  </pic:blipFill>
                  <pic:spPr>
                    <a:xfrm>
                      <a:off x="0" y="0"/>
                      <a:ext cx="3272400" cy="3819600"/>
                    </a:xfrm>
                    <a:prstGeom prst="rect">
                      <a:avLst/>
                    </a:prstGeom>
                  </pic:spPr>
                </pic:pic>
              </a:graphicData>
            </a:graphic>
          </wp:inline>
        </w:drawing>
      </w:r>
    </w:p>
    <w:p w14:paraId="3910B1AD" w14:textId="44F209FC" w:rsidR="00EA1D8F" w:rsidRPr="00EA1D8F" w:rsidRDefault="00EA1D8F" w:rsidP="00EA1D8F">
      <w:pPr>
        <w:pStyle w:val="Legenda"/>
      </w:pPr>
      <w:r>
        <w:t xml:space="preserve">Rysunek </w:t>
      </w:r>
      <w:fldSimple w:instr=" SEQ Rysunek \* ARABIC ">
        <w:r w:rsidR="00EA1690">
          <w:rPr>
            <w:noProof/>
          </w:rPr>
          <w:t>16</w:t>
        </w:r>
      </w:fldSimple>
      <w:r>
        <w:t>. Diagram sekwencji - rejestracja.</w:t>
      </w:r>
    </w:p>
    <w:p w14:paraId="71165FF1" w14:textId="49C0A4AF" w:rsidR="009E10DE"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3</w:t>
      </w:r>
      <w:r w:rsidRPr="009A0288">
        <w:rPr>
          <w:rFonts w:cstheme="minorHAnsi"/>
        </w:rPr>
        <w:fldChar w:fldCharType="end"/>
      </w:r>
      <w:r w:rsidRPr="009A0288">
        <w:rPr>
          <w:rFonts w:cstheme="minorHAnsi"/>
        </w:rPr>
        <w:t>. Scenariusz 2 - logowanie.</w:t>
      </w:r>
    </w:p>
    <w:tbl>
      <w:tblPr>
        <w:tblStyle w:val="Tabela-Siatka"/>
        <w:tblW w:w="0" w:type="auto"/>
        <w:tblLook w:val="04A0" w:firstRow="1" w:lastRow="0" w:firstColumn="1" w:lastColumn="0" w:noHBand="0" w:noVBand="1"/>
      </w:tblPr>
      <w:tblGrid>
        <w:gridCol w:w="2293"/>
        <w:gridCol w:w="6200"/>
      </w:tblGrid>
      <w:tr w:rsidR="000B21F7" w:rsidRPr="009A0288" w14:paraId="1E8CC352" w14:textId="77777777" w:rsidTr="003625D9">
        <w:tc>
          <w:tcPr>
            <w:tcW w:w="2405" w:type="dxa"/>
          </w:tcPr>
          <w:p w14:paraId="44AC1DCF"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Nazwa</w:t>
            </w:r>
          </w:p>
        </w:tc>
        <w:tc>
          <w:tcPr>
            <w:tcW w:w="6657" w:type="dxa"/>
          </w:tcPr>
          <w:p w14:paraId="1A0074C7" w14:textId="3ACDA948" w:rsidR="000B21F7" w:rsidRPr="009A0288" w:rsidRDefault="008923D9" w:rsidP="004E0DA2">
            <w:pPr>
              <w:spacing w:line="276" w:lineRule="auto"/>
              <w:jc w:val="both"/>
              <w:rPr>
                <w:rFonts w:cstheme="minorHAnsi"/>
                <w:color w:val="000000" w:themeColor="text1"/>
              </w:rPr>
            </w:pPr>
            <w:r w:rsidRPr="009A0288">
              <w:rPr>
                <w:rFonts w:cstheme="minorHAnsi"/>
                <w:color w:val="000000" w:themeColor="text1"/>
              </w:rPr>
              <w:t>Logowanie do systemu</w:t>
            </w:r>
          </w:p>
        </w:tc>
      </w:tr>
      <w:tr w:rsidR="000B21F7" w:rsidRPr="009A0288" w14:paraId="61944997" w14:textId="77777777" w:rsidTr="003625D9">
        <w:tc>
          <w:tcPr>
            <w:tcW w:w="2405" w:type="dxa"/>
          </w:tcPr>
          <w:p w14:paraId="192DF024"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657" w:type="dxa"/>
          </w:tcPr>
          <w:p w14:paraId="12625645" w14:textId="592B3D41" w:rsidR="000B21F7" w:rsidRPr="009A0288" w:rsidRDefault="008923D9" w:rsidP="004E0DA2">
            <w:pPr>
              <w:tabs>
                <w:tab w:val="left" w:pos="1080"/>
              </w:tabs>
              <w:spacing w:line="276" w:lineRule="auto"/>
              <w:jc w:val="both"/>
              <w:rPr>
                <w:rFonts w:cstheme="minorHAnsi"/>
                <w:color w:val="000000" w:themeColor="text1"/>
              </w:rPr>
            </w:pPr>
            <w:r w:rsidRPr="009A0288">
              <w:rPr>
                <w:rFonts w:cstheme="minorHAnsi"/>
                <w:color w:val="000000" w:themeColor="text1"/>
              </w:rPr>
              <w:t>UC-002</w:t>
            </w:r>
          </w:p>
        </w:tc>
      </w:tr>
      <w:tr w:rsidR="000B21F7" w:rsidRPr="009A0288" w14:paraId="137CA128" w14:textId="77777777" w:rsidTr="003625D9">
        <w:tc>
          <w:tcPr>
            <w:tcW w:w="2405" w:type="dxa"/>
          </w:tcPr>
          <w:p w14:paraId="10D80C5C"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Aktorzy</w:t>
            </w:r>
          </w:p>
        </w:tc>
        <w:tc>
          <w:tcPr>
            <w:tcW w:w="6657" w:type="dxa"/>
          </w:tcPr>
          <w:p w14:paraId="4B5EEB7B" w14:textId="638BE77A" w:rsidR="000B21F7" w:rsidRPr="009A0288" w:rsidRDefault="008923D9" w:rsidP="004E0DA2">
            <w:pPr>
              <w:spacing w:line="276" w:lineRule="auto"/>
              <w:jc w:val="both"/>
              <w:rPr>
                <w:rFonts w:cstheme="minorHAnsi"/>
                <w:color w:val="000000" w:themeColor="text1"/>
              </w:rPr>
            </w:pPr>
            <w:r w:rsidRPr="009A0288">
              <w:rPr>
                <w:rFonts w:cstheme="minorHAnsi"/>
                <w:color w:val="000000" w:themeColor="text1"/>
              </w:rPr>
              <w:t>Gość (główny), System</w:t>
            </w:r>
          </w:p>
        </w:tc>
      </w:tr>
      <w:tr w:rsidR="000B21F7" w:rsidRPr="009A0288" w14:paraId="5D988FFB" w14:textId="77777777" w:rsidTr="003625D9">
        <w:tc>
          <w:tcPr>
            <w:tcW w:w="2405" w:type="dxa"/>
          </w:tcPr>
          <w:p w14:paraId="2F3F3C58"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657" w:type="dxa"/>
          </w:tcPr>
          <w:p w14:paraId="27FADA61" w14:textId="3B20D9A9" w:rsidR="000B21F7" w:rsidRPr="009A0288" w:rsidRDefault="008923D9" w:rsidP="004E0DA2">
            <w:pPr>
              <w:spacing w:line="276" w:lineRule="auto"/>
              <w:jc w:val="both"/>
              <w:rPr>
                <w:rFonts w:cstheme="minorHAnsi"/>
                <w:color w:val="000000" w:themeColor="text1"/>
              </w:rPr>
            </w:pPr>
            <w:r w:rsidRPr="009A0288">
              <w:rPr>
                <w:rFonts w:cstheme="minorHAnsi"/>
                <w:color w:val="000000" w:themeColor="text1"/>
              </w:rPr>
              <w:t xml:space="preserve">Umożliwia użytkownikom dostęp do swojego konta poprzez podanie poprawnych </w:t>
            </w:r>
            <w:r w:rsidR="00C27007" w:rsidRPr="009A0288">
              <w:rPr>
                <w:rFonts w:cstheme="minorHAnsi"/>
                <w:color w:val="000000" w:themeColor="text1"/>
              </w:rPr>
              <w:t>danych</w:t>
            </w:r>
            <w:r w:rsidRPr="009A0288">
              <w:rPr>
                <w:rFonts w:cstheme="minorHAnsi"/>
                <w:color w:val="000000" w:themeColor="text1"/>
              </w:rPr>
              <w:t>.</w:t>
            </w:r>
          </w:p>
        </w:tc>
      </w:tr>
      <w:tr w:rsidR="000B21F7" w:rsidRPr="009A0288" w14:paraId="4DD67734" w14:textId="77777777" w:rsidTr="003625D9">
        <w:tc>
          <w:tcPr>
            <w:tcW w:w="2405" w:type="dxa"/>
          </w:tcPr>
          <w:p w14:paraId="40D87ABB"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657" w:type="dxa"/>
          </w:tcPr>
          <w:p w14:paraId="4BE93D03" w14:textId="0C209E38" w:rsidR="000B21F7" w:rsidRPr="009A0288" w:rsidRDefault="00C27007" w:rsidP="004E0DA2">
            <w:pPr>
              <w:spacing w:line="276" w:lineRule="auto"/>
              <w:jc w:val="both"/>
              <w:rPr>
                <w:rFonts w:cstheme="minorHAnsi"/>
                <w:color w:val="000000" w:themeColor="text1"/>
              </w:rPr>
            </w:pPr>
            <w:r w:rsidRPr="009A0288">
              <w:rPr>
                <w:rFonts w:cstheme="minorHAnsi"/>
                <w:color w:val="000000" w:themeColor="text1"/>
              </w:rPr>
              <w:t>Aktor jest niezalogowany (Gość). Konto użytkownika istnieje.</w:t>
            </w:r>
          </w:p>
        </w:tc>
      </w:tr>
      <w:tr w:rsidR="000B21F7" w:rsidRPr="009A0288" w14:paraId="7ABACCB1" w14:textId="77777777" w:rsidTr="003625D9">
        <w:tc>
          <w:tcPr>
            <w:tcW w:w="2405" w:type="dxa"/>
          </w:tcPr>
          <w:p w14:paraId="37A7DAEF"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657" w:type="dxa"/>
          </w:tcPr>
          <w:p w14:paraId="3D86E2E2" w14:textId="7048645B" w:rsidR="000B21F7" w:rsidRPr="009A0288" w:rsidRDefault="00C27007" w:rsidP="004E0DA2">
            <w:pPr>
              <w:spacing w:line="276" w:lineRule="auto"/>
              <w:jc w:val="both"/>
              <w:rPr>
                <w:rFonts w:cstheme="minorHAnsi"/>
                <w:color w:val="000000" w:themeColor="text1"/>
              </w:rPr>
            </w:pPr>
            <w:r w:rsidRPr="009A0288">
              <w:rPr>
                <w:rFonts w:cstheme="minorHAnsi"/>
                <w:color w:val="000000" w:themeColor="text1"/>
              </w:rPr>
              <w:t>Użytkownik jest zalogowany i widzi Dashboard.</w:t>
            </w:r>
          </w:p>
        </w:tc>
      </w:tr>
      <w:tr w:rsidR="000B21F7" w:rsidRPr="009A0288" w14:paraId="1E9CAF31" w14:textId="77777777" w:rsidTr="003625D9">
        <w:tc>
          <w:tcPr>
            <w:tcW w:w="2405" w:type="dxa"/>
          </w:tcPr>
          <w:p w14:paraId="6B4BA546"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657" w:type="dxa"/>
          </w:tcPr>
          <w:p w14:paraId="0FC4E114" w14:textId="77777777" w:rsidR="00C2700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Gość wybiera opcję "Logowanie".</w:t>
            </w:r>
          </w:p>
          <w:p w14:paraId="21C27006" w14:textId="5C6B4CA9" w:rsidR="00C2700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System wyświetla formularz logowania</w:t>
            </w:r>
            <w:r w:rsidR="004076CC" w:rsidRPr="009A0288">
              <w:rPr>
                <w:rFonts w:cstheme="minorHAnsi"/>
                <w:color w:val="000000" w:themeColor="text1"/>
              </w:rPr>
              <w:t>.</w:t>
            </w:r>
          </w:p>
          <w:p w14:paraId="33D32FE4" w14:textId="665EDC4A" w:rsidR="00C2700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Gość wprowadza dane.</w:t>
            </w:r>
          </w:p>
          <w:p w14:paraId="4E437B4D" w14:textId="77777777" w:rsidR="00C2700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Gość klika "Zaloguj".</w:t>
            </w:r>
          </w:p>
          <w:p w14:paraId="716441BE" w14:textId="7DE4A9EA" w:rsidR="00C2700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System weryfikuje dane.</w:t>
            </w:r>
          </w:p>
          <w:p w14:paraId="50105BC0" w14:textId="050EB950" w:rsidR="000B21F7" w:rsidRPr="009A0288" w:rsidRDefault="00C27007" w:rsidP="004E0DA2">
            <w:pPr>
              <w:pStyle w:val="Akapitzlist"/>
              <w:numPr>
                <w:ilvl w:val="0"/>
                <w:numId w:val="31"/>
              </w:numPr>
              <w:spacing w:line="276" w:lineRule="auto"/>
              <w:jc w:val="both"/>
              <w:rPr>
                <w:rFonts w:cstheme="minorHAnsi"/>
                <w:color w:val="000000" w:themeColor="text1"/>
              </w:rPr>
            </w:pPr>
            <w:r w:rsidRPr="009A0288">
              <w:rPr>
                <w:rFonts w:cstheme="minorHAnsi"/>
                <w:color w:val="000000" w:themeColor="text1"/>
              </w:rPr>
              <w:t>System loguje użytkownika i przekierowuje go do Dashboardu.</w:t>
            </w:r>
          </w:p>
        </w:tc>
      </w:tr>
      <w:tr w:rsidR="000B21F7" w:rsidRPr="009A0288" w14:paraId="6C7A1E3E" w14:textId="77777777" w:rsidTr="003625D9">
        <w:tc>
          <w:tcPr>
            <w:tcW w:w="2405" w:type="dxa"/>
          </w:tcPr>
          <w:p w14:paraId="7BF9A77D"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657" w:type="dxa"/>
          </w:tcPr>
          <w:p w14:paraId="036201CA" w14:textId="77777777" w:rsidR="00E56B5E" w:rsidRPr="009A0288" w:rsidRDefault="00E56B5E" w:rsidP="004E0DA2">
            <w:pPr>
              <w:spacing w:line="276" w:lineRule="auto"/>
              <w:jc w:val="both"/>
              <w:rPr>
                <w:rFonts w:cstheme="minorHAnsi"/>
                <w:color w:val="000000" w:themeColor="text1"/>
              </w:rPr>
            </w:pPr>
            <w:r w:rsidRPr="009A0288">
              <w:rPr>
                <w:rFonts w:cstheme="minorHAnsi"/>
                <w:color w:val="000000" w:themeColor="text1"/>
              </w:rPr>
              <w:t xml:space="preserve">A1: Niepoprawne poświadczenia (Krok 5): </w:t>
            </w:r>
          </w:p>
          <w:p w14:paraId="4D162B61" w14:textId="704693C8" w:rsidR="00E56B5E" w:rsidRPr="009A0288" w:rsidRDefault="00E56B5E" w:rsidP="004E0DA2">
            <w:pPr>
              <w:pStyle w:val="Akapitzlist"/>
              <w:numPr>
                <w:ilvl w:val="0"/>
                <w:numId w:val="32"/>
              </w:numPr>
              <w:spacing w:line="276" w:lineRule="auto"/>
              <w:jc w:val="both"/>
              <w:rPr>
                <w:rFonts w:cstheme="minorHAnsi"/>
                <w:color w:val="000000" w:themeColor="text1"/>
              </w:rPr>
            </w:pPr>
            <w:r w:rsidRPr="009A0288">
              <w:rPr>
                <w:rFonts w:cstheme="minorHAnsi"/>
                <w:color w:val="000000" w:themeColor="text1"/>
              </w:rPr>
              <w:t>System wyświetla komunikat o błędzie</w:t>
            </w:r>
            <w:r w:rsidR="003D1030" w:rsidRPr="009A0288">
              <w:rPr>
                <w:rFonts w:cstheme="minorHAnsi"/>
                <w:color w:val="000000" w:themeColor="text1"/>
              </w:rPr>
              <w:t>.</w:t>
            </w:r>
          </w:p>
          <w:p w14:paraId="2E9F3DE1" w14:textId="77777777" w:rsidR="00E56B5E" w:rsidRPr="009A0288" w:rsidRDefault="00E56B5E" w:rsidP="004E0DA2">
            <w:pPr>
              <w:pStyle w:val="Akapitzlist"/>
              <w:numPr>
                <w:ilvl w:val="0"/>
                <w:numId w:val="32"/>
              </w:numPr>
              <w:spacing w:line="276" w:lineRule="auto"/>
              <w:jc w:val="both"/>
              <w:rPr>
                <w:rFonts w:cstheme="minorHAnsi"/>
                <w:color w:val="000000" w:themeColor="text1"/>
              </w:rPr>
            </w:pPr>
            <w:r w:rsidRPr="009A0288">
              <w:rPr>
                <w:rFonts w:cstheme="minorHAnsi"/>
                <w:color w:val="000000" w:themeColor="text1"/>
              </w:rPr>
              <w:t xml:space="preserve">Przepływ wraca do kroku 2. </w:t>
            </w:r>
          </w:p>
          <w:p w14:paraId="5D177EC4" w14:textId="77777777" w:rsidR="00D053C8" w:rsidRPr="009A0288" w:rsidRDefault="00E56B5E" w:rsidP="004E0DA2">
            <w:pPr>
              <w:spacing w:line="276" w:lineRule="auto"/>
              <w:jc w:val="both"/>
              <w:rPr>
                <w:rFonts w:cstheme="minorHAnsi"/>
                <w:color w:val="000000" w:themeColor="text1"/>
              </w:rPr>
            </w:pPr>
            <w:r w:rsidRPr="009A0288">
              <w:rPr>
                <w:rFonts w:cstheme="minorHAnsi"/>
                <w:color w:val="000000" w:themeColor="text1"/>
              </w:rPr>
              <w:t>A2: Zapomniane hasło (Krok 2):</w:t>
            </w:r>
          </w:p>
          <w:p w14:paraId="339B6B8F" w14:textId="7C697804" w:rsidR="000B21F7" w:rsidRPr="009A0288" w:rsidRDefault="00E56B5E" w:rsidP="008711F2">
            <w:pPr>
              <w:pStyle w:val="Akapitzlist"/>
              <w:numPr>
                <w:ilvl w:val="0"/>
                <w:numId w:val="33"/>
              </w:numPr>
              <w:spacing w:line="276" w:lineRule="auto"/>
              <w:jc w:val="both"/>
              <w:rPr>
                <w:rFonts w:cstheme="minorHAnsi"/>
                <w:color w:val="000000" w:themeColor="text1"/>
              </w:rPr>
            </w:pPr>
            <w:r w:rsidRPr="009A0288">
              <w:rPr>
                <w:rFonts w:cstheme="minorHAnsi"/>
                <w:color w:val="000000" w:themeColor="text1"/>
              </w:rPr>
              <w:t xml:space="preserve">Gość klika "Nie </w:t>
            </w:r>
            <w:r w:rsidR="007B72E1" w:rsidRPr="009A0288">
              <w:rPr>
                <w:rFonts w:cstheme="minorHAnsi"/>
                <w:color w:val="000000" w:themeColor="text1"/>
              </w:rPr>
              <w:t xml:space="preserve">pamiętasz hasła? </w:t>
            </w:r>
            <w:r w:rsidR="008711F2" w:rsidRPr="009A0288">
              <w:rPr>
                <w:rFonts w:cstheme="minorHAnsi"/>
                <w:color w:val="000000" w:themeColor="text1"/>
              </w:rPr>
              <w:t>Kontakt z administratorem: admin@mail.com</w:t>
            </w:r>
            <w:r w:rsidRPr="009A0288">
              <w:rPr>
                <w:rFonts w:cstheme="minorHAnsi"/>
                <w:color w:val="000000" w:themeColor="text1"/>
              </w:rPr>
              <w:t>".</w:t>
            </w:r>
          </w:p>
        </w:tc>
      </w:tr>
      <w:tr w:rsidR="000B21F7" w:rsidRPr="009A0288" w14:paraId="5B60166E" w14:textId="77777777" w:rsidTr="003625D9">
        <w:tc>
          <w:tcPr>
            <w:tcW w:w="2405" w:type="dxa"/>
          </w:tcPr>
          <w:p w14:paraId="23E733CD" w14:textId="77777777" w:rsidR="000B21F7" w:rsidRPr="009A0288" w:rsidRDefault="000B21F7"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657" w:type="dxa"/>
          </w:tcPr>
          <w:p w14:paraId="77BAFBF0" w14:textId="07D27BC6" w:rsidR="000B21F7" w:rsidRPr="009A0288" w:rsidRDefault="004C4704" w:rsidP="004E0DA2">
            <w:pPr>
              <w:spacing w:line="276" w:lineRule="auto"/>
              <w:jc w:val="both"/>
              <w:rPr>
                <w:rFonts w:cstheme="minorHAnsi"/>
                <w:color w:val="000000" w:themeColor="text1"/>
              </w:rPr>
            </w:pPr>
            <w:r w:rsidRPr="009A0288">
              <w:rPr>
                <w:rFonts w:cstheme="minorHAnsi"/>
                <w:color w:val="000000" w:themeColor="text1"/>
              </w:rPr>
              <w:t>System może stosować mechanizmy blokowania konta po kilku nieudanych próbach logowania (ze względów bezpieczeństwa).</w:t>
            </w:r>
          </w:p>
        </w:tc>
      </w:tr>
    </w:tbl>
    <w:p w14:paraId="5AB60A93" w14:textId="77777777" w:rsidR="00B56CB0" w:rsidRDefault="00B56CB0" w:rsidP="004E0DA2">
      <w:pPr>
        <w:spacing w:line="276" w:lineRule="auto"/>
        <w:jc w:val="both"/>
        <w:rPr>
          <w:rFonts w:cstheme="minorHAnsi"/>
          <w:b/>
          <w:bCs/>
        </w:rPr>
      </w:pPr>
    </w:p>
    <w:p w14:paraId="72FEE081" w14:textId="4351631B" w:rsidR="00A90E2B" w:rsidRPr="009A0288" w:rsidRDefault="00A90E2B" w:rsidP="004E0DA2">
      <w:pPr>
        <w:spacing w:line="276" w:lineRule="auto"/>
        <w:jc w:val="both"/>
        <w:rPr>
          <w:rFonts w:cstheme="minorHAnsi"/>
          <w:b/>
          <w:bCs/>
        </w:rPr>
      </w:pPr>
      <w:r w:rsidRPr="009A0288">
        <w:rPr>
          <w:rFonts w:cstheme="minorHAnsi"/>
        </w:rPr>
        <w:t xml:space="preserve">W oparciu o wyżej przedstawiony Scenariusz </w:t>
      </w:r>
      <w:r>
        <w:rPr>
          <w:rFonts w:cstheme="minorHAnsi"/>
        </w:rPr>
        <w:t>2</w:t>
      </w:r>
      <w:r w:rsidRPr="009A0288">
        <w:rPr>
          <w:rFonts w:cstheme="minorHAnsi"/>
        </w:rPr>
        <w:t xml:space="preserve"> na Rysunku </w:t>
      </w:r>
      <w:r>
        <w:rPr>
          <w:rFonts w:cstheme="minorHAnsi"/>
        </w:rPr>
        <w:t>16</w:t>
      </w:r>
      <w:r w:rsidRPr="009A0288">
        <w:rPr>
          <w:rFonts w:cstheme="minorHAnsi"/>
        </w:rPr>
        <w:t xml:space="preserve"> przedstawiono diagram aktywności</w:t>
      </w:r>
      <w:r>
        <w:rPr>
          <w:rFonts w:cstheme="minorHAnsi"/>
        </w:rPr>
        <w:t>.</w:t>
      </w:r>
    </w:p>
    <w:p w14:paraId="6D6E99B0" w14:textId="77777777" w:rsidR="00A90E2B" w:rsidRDefault="00331600" w:rsidP="00A90E2B">
      <w:pPr>
        <w:keepNext/>
        <w:spacing w:line="276" w:lineRule="auto"/>
        <w:jc w:val="center"/>
      </w:pPr>
      <w:r w:rsidRPr="009A0288">
        <w:rPr>
          <w:rFonts w:cstheme="minorHAnsi"/>
          <w:b/>
          <w:bCs/>
          <w:noProof/>
        </w:rPr>
        <w:lastRenderedPageBreak/>
        <w:drawing>
          <wp:inline distT="0" distB="0" distL="0" distR="0" wp14:anchorId="094DBE5E" wp14:editId="16C904CB">
            <wp:extent cx="2858400" cy="4161600"/>
            <wp:effectExtent l="0" t="0" r="0" b="0"/>
            <wp:docPr id="1921583298" name="Obraz 7" descr="Obraz zawierający tekst, zrzut ekranu, Czcionk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3298" name="Obraz 7" descr="Obraz zawierający tekst, zrzut ekranu, Czcionka, diagram&#10;&#10;Zawartość wygenerowana przez AI może być niepoprawna."/>
                    <pic:cNvPicPr/>
                  </pic:nvPicPr>
                  <pic:blipFill>
                    <a:blip r:embed="rId26">
                      <a:extLst>
                        <a:ext uri="{28A0092B-C50C-407E-A947-70E740481C1C}">
                          <a14:useLocalDpi xmlns:a14="http://schemas.microsoft.com/office/drawing/2010/main" val="0"/>
                        </a:ext>
                      </a:extLst>
                    </a:blip>
                    <a:stretch>
                      <a:fillRect/>
                    </a:stretch>
                  </pic:blipFill>
                  <pic:spPr>
                    <a:xfrm>
                      <a:off x="0" y="0"/>
                      <a:ext cx="2858400" cy="4161600"/>
                    </a:xfrm>
                    <a:prstGeom prst="rect">
                      <a:avLst/>
                    </a:prstGeom>
                  </pic:spPr>
                </pic:pic>
              </a:graphicData>
            </a:graphic>
          </wp:inline>
        </w:drawing>
      </w:r>
    </w:p>
    <w:p w14:paraId="4C6B7AA1" w14:textId="2E7498B2" w:rsidR="009B6F92" w:rsidRDefault="00A90E2B" w:rsidP="00A90E2B">
      <w:pPr>
        <w:pStyle w:val="Legenda"/>
      </w:pPr>
      <w:r>
        <w:t xml:space="preserve">Rysunek </w:t>
      </w:r>
      <w:fldSimple w:instr=" SEQ Rysunek \* ARABIC ">
        <w:r w:rsidR="00EA1690">
          <w:rPr>
            <w:noProof/>
          </w:rPr>
          <w:t>17</w:t>
        </w:r>
      </w:fldSimple>
      <w:r w:rsidRPr="0028362B">
        <w:t xml:space="preserve">. Diagram aktywności - </w:t>
      </w:r>
      <w:r>
        <w:t>logowanie.</w:t>
      </w:r>
    </w:p>
    <w:p w14:paraId="194365FE" w14:textId="77777777" w:rsidR="003B67DD" w:rsidRDefault="003B67DD" w:rsidP="003B67DD">
      <w:pPr>
        <w:keepNext/>
        <w:jc w:val="center"/>
      </w:pPr>
      <w:r>
        <w:rPr>
          <w:noProof/>
        </w:rPr>
        <w:drawing>
          <wp:inline distT="0" distB="0" distL="0" distR="0" wp14:anchorId="53DAA735" wp14:editId="35526D97">
            <wp:extent cx="3060000" cy="4075200"/>
            <wp:effectExtent l="0" t="0" r="7620" b="1905"/>
            <wp:docPr id="157468785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0000" cy="4075200"/>
                    </a:xfrm>
                    <a:prstGeom prst="rect">
                      <a:avLst/>
                    </a:prstGeom>
                    <a:noFill/>
                    <a:ln>
                      <a:noFill/>
                    </a:ln>
                  </pic:spPr>
                </pic:pic>
              </a:graphicData>
            </a:graphic>
          </wp:inline>
        </w:drawing>
      </w:r>
    </w:p>
    <w:p w14:paraId="55FC2600" w14:textId="7A666BEA" w:rsidR="00A90E2B" w:rsidRPr="00A90E2B" w:rsidRDefault="003B67DD" w:rsidP="003B67DD">
      <w:pPr>
        <w:pStyle w:val="Legenda"/>
      </w:pPr>
      <w:r>
        <w:t xml:space="preserve">Rysunek </w:t>
      </w:r>
      <w:fldSimple w:instr=" SEQ Rysunek \* ARABIC ">
        <w:r w:rsidR="00EA1690">
          <w:rPr>
            <w:noProof/>
          </w:rPr>
          <w:t>18</w:t>
        </w:r>
      </w:fldSimple>
      <w:r>
        <w:t>. Diagram sekwencji - logowanie.</w:t>
      </w:r>
    </w:p>
    <w:p w14:paraId="0B3A1797" w14:textId="3AD3F337" w:rsidR="009B6F92" w:rsidRPr="009A0288" w:rsidRDefault="00ED2E04" w:rsidP="00ED2E04">
      <w:pPr>
        <w:pStyle w:val="Legenda"/>
        <w:rPr>
          <w:rFonts w:cstheme="minorHAnsi"/>
          <w:b/>
          <w:bCs/>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4</w:t>
      </w:r>
      <w:r w:rsidRPr="009A0288">
        <w:rPr>
          <w:rFonts w:cstheme="minorHAnsi"/>
        </w:rPr>
        <w:fldChar w:fldCharType="end"/>
      </w:r>
      <w:r w:rsidRPr="009A0288">
        <w:rPr>
          <w:rFonts w:cstheme="minorHAnsi"/>
        </w:rPr>
        <w:t>. Scenariusz 3 - zarządzanie rodziną.</w:t>
      </w:r>
    </w:p>
    <w:tbl>
      <w:tblPr>
        <w:tblStyle w:val="Tabela-Siatka"/>
        <w:tblW w:w="0" w:type="auto"/>
        <w:tblLook w:val="04A0" w:firstRow="1" w:lastRow="0" w:firstColumn="1" w:lastColumn="0" w:noHBand="0" w:noVBand="1"/>
      </w:tblPr>
      <w:tblGrid>
        <w:gridCol w:w="2263"/>
        <w:gridCol w:w="6230"/>
      </w:tblGrid>
      <w:tr w:rsidR="00A40978" w:rsidRPr="009A0288" w14:paraId="555F2CDA" w14:textId="77777777" w:rsidTr="000C7603">
        <w:tc>
          <w:tcPr>
            <w:tcW w:w="2263" w:type="dxa"/>
          </w:tcPr>
          <w:p w14:paraId="242ADDF8"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1B92449E" w14:textId="7F712EC3" w:rsidR="00FA7423" w:rsidRPr="009A0288" w:rsidRDefault="004C3D8F" w:rsidP="004E0DA2">
            <w:pPr>
              <w:spacing w:line="276" w:lineRule="auto"/>
              <w:jc w:val="both"/>
              <w:rPr>
                <w:rFonts w:cstheme="minorHAnsi"/>
                <w:color w:val="000000" w:themeColor="text1"/>
              </w:rPr>
            </w:pPr>
            <w:r w:rsidRPr="009A0288">
              <w:rPr>
                <w:rFonts w:cstheme="minorHAnsi"/>
                <w:color w:val="000000" w:themeColor="text1"/>
              </w:rPr>
              <w:t>Zarządzanie rodziną</w:t>
            </w:r>
          </w:p>
        </w:tc>
      </w:tr>
      <w:tr w:rsidR="00A40978" w:rsidRPr="009A0288" w14:paraId="1D5BE4DD" w14:textId="77777777" w:rsidTr="000C7603">
        <w:tc>
          <w:tcPr>
            <w:tcW w:w="2263" w:type="dxa"/>
          </w:tcPr>
          <w:p w14:paraId="3F487DAA"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5B09ADC2" w14:textId="4DA7D55A" w:rsidR="00FA7423" w:rsidRPr="009A0288" w:rsidRDefault="004C3D8F" w:rsidP="004E0DA2">
            <w:pPr>
              <w:spacing w:line="276" w:lineRule="auto"/>
              <w:jc w:val="both"/>
              <w:rPr>
                <w:rFonts w:cstheme="minorHAnsi"/>
                <w:color w:val="000000" w:themeColor="text1"/>
              </w:rPr>
            </w:pPr>
            <w:r w:rsidRPr="009A0288">
              <w:rPr>
                <w:rFonts w:cstheme="minorHAnsi"/>
                <w:color w:val="000000" w:themeColor="text1"/>
              </w:rPr>
              <w:t>UC-003</w:t>
            </w:r>
          </w:p>
        </w:tc>
      </w:tr>
      <w:tr w:rsidR="00A40978" w:rsidRPr="009A0288" w14:paraId="7562438B" w14:textId="77777777" w:rsidTr="000C7603">
        <w:tc>
          <w:tcPr>
            <w:tcW w:w="2263" w:type="dxa"/>
          </w:tcPr>
          <w:p w14:paraId="6967AFA6"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49CA6A71" w14:textId="0E3FA211" w:rsidR="00FA7423" w:rsidRPr="009A0288" w:rsidRDefault="003C03D6" w:rsidP="004E0DA2">
            <w:pPr>
              <w:spacing w:line="276" w:lineRule="auto"/>
              <w:jc w:val="both"/>
              <w:rPr>
                <w:rFonts w:cstheme="minorHAnsi"/>
                <w:color w:val="000000" w:themeColor="text1"/>
              </w:rPr>
            </w:pPr>
            <w:r w:rsidRPr="009A0288">
              <w:rPr>
                <w:rFonts w:cstheme="minorHAnsi"/>
                <w:color w:val="000000" w:themeColor="text1"/>
              </w:rPr>
              <w:t>Administrator rodziny</w:t>
            </w:r>
          </w:p>
        </w:tc>
      </w:tr>
      <w:tr w:rsidR="00A40978" w:rsidRPr="009A0288" w14:paraId="12501E2F" w14:textId="77777777" w:rsidTr="000C7603">
        <w:tc>
          <w:tcPr>
            <w:tcW w:w="2263" w:type="dxa"/>
          </w:tcPr>
          <w:p w14:paraId="55C62B2C"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2E73249B" w14:textId="37894849" w:rsidR="00FA7423" w:rsidRPr="009A0288" w:rsidRDefault="00CA5608" w:rsidP="004E0DA2">
            <w:pPr>
              <w:spacing w:line="276" w:lineRule="auto"/>
              <w:jc w:val="both"/>
              <w:rPr>
                <w:rFonts w:cstheme="minorHAnsi"/>
                <w:color w:val="000000" w:themeColor="text1"/>
              </w:rPr>
            </w:pPr>
            <w:r w:rsidRPr="009A0288">
              <w:rPr>
                <w:rFonts w:cstheme="minorHAnsi"/>
                <w:color w:val="000000" w:themeColor="text1"/>
              </w:rPr>
              <w:t>Umożliwia Administratorowi rodzinnemu dodawanie i usuwanie członków swojej grupy rodzinnej oraz opcjonalne usunięcie całej grupy rodzinnej z systemu.</w:t>
            </w:r>
          </w:p>
        </w:tc>
      </w:tr>
      <w:tr w:rsidR="00A40978" w:rsidRPr="009A0288" w14:paraId="79C8095F" w14:textId="77777777" w:rsidTr="000C7603">
        <w:tc>
          <w:tcPr>
            <w:tcW w:w="2263" w:type="dxa"/>
          </w:tcPr>
          <w:p w14:paraId="26A2BCAE"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4C2D1D40" w14:textId="1AE46258" w:rsidR="00FA7423" w:rsidRPr="009A0288" w:rsidRDefault="00982A0D" w:rsidP="004E0DA2">
            <w:pPr>
              <w:spacing w:line="276" w:lineRule="auto"/>
              <w:jc w:val="both"/>
              <w:rPr>
                <w:rFonts w:cstheme="minorHAnsi"/>
                <w:color w:val="000000" w:themeColor="text1"/>
              </w:rPr>
            </w:pPr>
            <w:r w:rsidRPr="009A0288">
              <w:rPr>
                <w:rFonts w:cstheme="minorHAnsi"/>
                <w:color w:val="000000" w:themeColor="text1"/>
              </w:rPr>
              <w:t>Administrator rodziny jest zalogowany do systemu. Istnieje zdefiniowana grupa rodzinna, do której aktor ma uprawnienia administratora.</w:t>
            </w:r>
          </w:p>
        </w:tc>
      </w:tr>
      <w:tr w:rsidR="00A40978" w:rsidRPr="009A0288" w14:paraId="4841BF28" w14:textId="77777777" w:rsidTr="000C7603">
        <w:tc>
          <w:tcPr>
            <w:tcW w:w="2263" w:type="dxa"/>
          </w:tcPr>
          <w:p w14:paraId="0A1C7BA6"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01C045C8" w14:textId="190C23B4" w:rsidR="00FA7423" w:rsidRPr="009A0288" w:rsidRDefault="00CA5608" w:rsidP="004E0DA2">
            <w:pPr>
              <w:spacing w:line="276" w:lineRule="auto"/>
              <w:jc w:val="both"/>
              <w:rPr>
                <w:rFonts w:cstheme="minorHAnsi"/>
                <w:color w:val="000000" w:themeColor="text1"/>
              </w:rPr>
            </w:pPr>
            <w:r w:rsidRPr="009A0288">
              <w:rPr>
                <w:rFonts w:cstheme="minorHAnsi"/>
                <w:color w:val="000000" w:themeColor="text1"/>
              </w:rPr>
              <w:t>Struktura rodziny (lub jej brak) jest zaktualizowana zgodnie z operacją wykonaną. System potwierdza pomyślne wykonanie operacji.</w:t>
            </w:r>
          </w:p>
        </w:tc>
      </w:tr>
      <w:tr w:rsidR="00A40978" w:rsidRPr="009A0288" w14:paraId="72BD6B08" w14:textId="77777777" w:rsidTr="000C7603">
        <w:tc>
          <w:tcPr>
            <w:tcW w:w="2263" w:type="dxa"/>
          </w:tcPr>
          <w:p w14:paraId="1D4F2F89"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048CE9AD" w14:textId="4106C32F" w:rsidR="00CA5608"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Administrator wybiera "</w:t>
            </w:r>
            <w:r w:rsidR="00CB24CC" w:rsidRPr="009A0288">
              <w:rPr>
                <w:rFonts w:cstheme="minorHAnsi"/>
                <w:color w:val="000000" w:themeColor="text1"/>
              </w:rPr>
              <w:t>Rodzina -&gt; Członkowie</w:t>
            </w:r>
            <w:r w:rsidRPr="009A0288">
              <w:rPr>
                <w:rFonts w:cstheme="minorHAnsi"/>
                <w:color w:val="000000" w:themeColor="text1"/>
              </w:rPr>
              <w:t xml:space="preserve"> </w:t>
            </w:r>
            <w:r w:rsidR="00CB24CC" w:rsidRPr="009A0288">
              <w:rPr>
                <w:rFonts w:cstheme="minorHAnsi"/>
                <w:color w:val="000000" w:themeColor="text1"/>
              </w:rPr>
              <w:t>rodziny</w:t>
            </w:r>
            <w:r w:rsidRPr="009A0288">
              <w:rPr>
                <w:rFonts w:cstheme="minorHAnsi"/>
                <w:color w:val="000000" w:themeColor="text1"/>
              </w:rPr>
              <w:t xml:space="preserve">". </w:t>
            </w:r>
          </w:p>
          <w:p w14:paraId="343B6FAF" w14:textId="08A552AA" w:rsidR="00CB24CC"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 xml:space="preserve">System </w:t>
            </w:r>
            <w:r w:rsidR="008F0121" w:rsidRPr="009A0288">
              <w:rPr>
                <w:rFonts w:cstheme="minorHAnsi"/>
                <w:color w:val="000000" w:themeColor="text1"/>
              </w:rPr>
              <w:t xml:space="preserve">wyświetla tabelę z członkami rodziny, przy każdym członku </w:t>
            </w:r>
            <w:r w:rsidR="007F7A34" w:rsidRPr="009A0288">
              <w:rPr>
                <w:rFonts w:cstheme="minorHAnsi"/>
                <w:color w:val="000000" w:themeColor="text1"/>
              </w:rPr>
              <w:t>jest akcja „Usuń członka rodziny”. Nad tabelą przycisk „Dodaj członka rodziny”, a pod tabelą „Usuń rodzinę.</w:t>
            </w:r>
            <w:r w:rsidRPr="009A0288">
              <w:rPr>
                <w:rFonts w:cstheme="minorHAnsi"/>
                <w:color w:val="000000" w:themeColor="text1"/>
              </w:rPr>
              <w:t xml:space="preserve"> </w:t>
            </w:r>
          </w:p>
          <w:p w14:paraId="75513522" w14:textId="50D9FB53" w:rsidR="00CB24CC"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 xml:space="preserve">Dla Dodania: Administrator podaje </w:t>
            </w:r>
            <w:r w:rsidR="00E840C2" w:rsidRPr="009A0288">
              <w:rPr>
                <w:rFonts w:cstheme="minorHAnsi"/>
                <w:color w:val="000000" w:themeColor="text1"/>
              </w:rPr>
              <w:t>kod UID użytkownika</w:t>
            </w:r>
            <w:r w:rsidRPr="009A0288">
              <w:rPr>
                <w:rFonts w:cstheme="minorHAnsi"/>
                <w:color w:val="000000" w:themeColor="text1"/>
              </w:rPr>
              <w:t xml:space="preserve">, System waliduje dane i dodaje członka, potwierdzając operację. </w:t>
            </w:r>
          </w:p>
          <w:p w14:paraId="38349BDB" w14:textId="77777777" w:rsidR="00CB24CC"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 xml:space="preserve">Dla Usunięcia (jednostkowego): Administrator wybiera członka do usunięcia, System prosi o potwierdzenie i usuwa członka. </w:t>
            </w:r>
          </w:p>
          <w:p w14:paraId="5EB80DE4" w14:textId="0A4DADED" w:rsidR="00CB24CC"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 xml:space="preserve">Dla Usunięcia (całej rodziny): Administrator wybiera opcję "Usuń całą rodzinę", System prosi o stanowcze potwierdzenie (ze względu na nieodwracalność). Po potwierdzeniu, System usuwa całą grupę i wszystkie powiązane dane budżetowe. </w:t>
            </w:r>
          </w:p>
          <w:p w14:paraId="01DF68A0" w14:textId="554BF9B9" w:rsidR="00FA7423" w:rsidRPr="009A0288" w:rsidRDefault="00CA5608" w:rsidP="004E0DA2">
            <w:pPr>
              <w:pStyle w:val="Akapitzlist"/>
              <w:numPr>
                <w:ilvl w:val="0"/>
                <w:numId w:val="35"/>
              </w:numPr>
              <w:spacing w:line="276" w:lineRule="auto"/>
              <w:jc w:val="both"/>
              <w:rPr>
                <w:rFonts w:cstheme="minorHAnsi"/>
                <w:color w:val="000000" w:themeColor="text1"/>
              </w:rPr>
            </w:pPr>
            <w:r w:rsidRPr="009A0288">
              <w:rPr>
                <w:rFonts w:cstheme="minorHAnsi"/>
                <w:color w:val="000000" w:themeColor="text1"/>
              </w:rPr>
              <w:t>Administrator kończy przypadek użycia.</w:t>
            </w:r>
          </w:p>
        </w:tc>
      </w:tr>
      <w:tr w:rsidR="00A40978" w:rsidRPr="009A0288" w14:paraId="70192350" w14:textId="77777777" w:rsidTr="000C7603">
        <w:tc>
          <w:tcPr>
            <w:tcW w:w="2263" w:type="dxa"/>
          </w:tcPr>
          <w:p w14:paraId="67C018DA"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7E72DFFB" w14:textId="1C54E8B6" w:rsidR="00761992" w:rsidRPr="009A0288" w:rsidRDefault="00761992" w:rsidP="004E0DA2">
            <w:pPr>
              <w:spacing w:line="276" w:lineRule="auto"/>
              <w:jc w:val="both"/>
              <w:rPr>
                <w:rFonts w:cstheme="minorHAnsi"/>
                <w:color w:val="000000" w:themeColor="text1"/>
              </w:rPr>
            </w:pPr>
            <w:r w:rsidRPr="009A0288">
              <w:rPr>
                <w:rFonts w:cstheme="minorHAnsi"/>
                <w:color w:val="000000" w:themeColor="text1"/>
              </w:rPr>
              <w:t>A1: Nieudana walidacja danych (Dodawanie):</w:t>
            </w:r>
          </w:p>
          <w:p w14:paraId="6F7F9FA5" w14:textId="77777777" w:rsidR="00761992" w:rsidRPr="009A0288" w:rsidRDefault="00761992" w:rsidP="004E0DA2">
            <w:pPr>
              <w:pStyle w:val="Akapitzlist"/>
              <w:numPr>
                <w:ilvl w:val="0"/>
                <w:numId w:val="36"/>
              </w:numPr>
              <w:spacing w:line="276" w:lineRule="auto"/>
              <w:jc w:val="both"/>
              <w:rPr>
                <w:rFonts w:cstheme="minorHAnsi"/>
                <w:color w:val="000000" w:themeColor="text1"/>
              </w:rPr>
            </w:pPr>
            <w:r w:rsidRPr="009A0288">
              <w:rPr>
                <w:rFonts w:cstheme="minorHAnsi"/>
                <w:color w:val="000000" w:themeColor="text1"/>
              </w:rPr>
              <w:t>System wyświetla błąd. Administrator koryguje dane lub anuluje operację.</w:t>
            </w:r>
          </w:p>
          <w:p w14:paraId="7623FA02" w14:textId="77777777" w:rsidR="00761992" w:rsidRPr="009A0288" w:rsidRDefault="00761992" w:rsidP="004E0DA2">
            <w:pPr>
              <w:spacing w:line="276" w:lineRule="auto"/>
              <w:jc w:val="both"/>
              <w:rPr>
                <w:rFonts w:cstheme="minorHAnsi"/>
                <w:color w:val="000000" w:themeColor="text1"/>
              </w:rPr>
            </w:pPr>
            <w:r w:rsidRPr="009A0288">
              <w:rPr>
                <w:rFonts w:cstheme="minorHAnsi"/>
                <w:color w:val="000000" w:themeColor="text1"/>
              </w:rPr>
              <w:t xml:space="preserve"> A2: Anulowanie usunięcia: </w:t>
            </w:r>
          </w:p>
          <w:p w14:paraId="4F865935" w14:textId="276F5BDD" w:rsidR="00FA7423" w:rsidRPr="009A0288" w:rsidRDefault="00761992" w:rsidP="004E0DA2">
            <w:pPr>
              <w:pStyle w:val="Akapitzlist"/>
              <w:numPr>
                <w:ilvl w:val="0"/>
                <w:numId w:val="36"/>
              </w:numPr>
              <w:spacing w:line="276" w:lineRule="auto"/>
              <w:jc w:val="both"/>
              <w:rPr>
                <w:rFonts w:cstheme="minorHAnsi"/>
                <w:color w:val="000000" w:themeColor="text1"/>
              </w:rPr>
            </w:pPr>
            <w:r w:rsidRPr="009A0288">
              <w:rPr>
                <w:rFonts w:cstheme="minorHAnsi"/>
                <w:color w:val="000000" w:themeColor="text1"/>
              </w:rPr>
              <w:t>Administrator przerywa operację usuwania (jednostkowego lub zbiorczego) i powraca do menu zarządzania.</w:t>
            </w:r>
          </w:p>
        </w:tc>
      </w:tr>
      <w:tr w:rsidR="00A40978" w:rsidRPr="009A0288" w14:paraId="4959F4A9" w14:textId="77777777" w:rsidTr="000C7603">
        <w:tc>
          <w:tcPr>
            <w:tcW w:w="2263" w:type="dxa"/>
          </w:tcPr>
          <w:p w14:paraId="0F6CA4D5" w14:textId="77777777" w:rsidR="00FA7423" w:rsidRPr="009A0288" w:rsidRDefault="00FA7423"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55FC4117" w14:textId="159B8150" w:rsidR="00FA7423" w:rsidRPr="009A0288" w:rsidRDefault="00866FB0" w:rsidP="004E0DA2">
            <w:pPr>
              <w:spacing w:line="276" w:lineRule="auto"/>
              <w:jc w:val="both"/>
              <w:rPr>
                <w:rFonts w:cstheme="minorHAnsi"/>
                <w:color w:val="000000" w:themeColor="text1"/>
              </w:rPr>
            </w:pPr>
            <w:r w:rsidRPr="009A0288">
              <w:rPr>
                <w:rFonts w:cstheme="minorHAnsi"/>
                <w:color w:val="000000" w:themeColor="text1"/>
              </w:rPr>
              <w:t>Wymagane odpowiednie zabezpieczenia dostępu.</w:t>
            </w:r>
            <w:r w:rsidR="00740247" w:rsidRPr="009A0288">
              <w:rPr>
                <w:rFonts w:cstheme="minorHAnsi"/>
                <w:color w:val="000000" w:themeColor="text1"/>
              </w:rPr>
              <w:t xml:space="preserve"> </w:t>
            </w:r>
            <w:r w:rsidRPr="009A0288">
              <w:rPr>
                <w:rFonts w:cstheme="minorHAnsi"/>
                <w:color w:val="000000" w:themeColor="text1"/>
              </w:rPr>
              <w:t xml:space="preserve">Kluczowe: Usuwanie całej rodziny musi wymagać dodatkowej weryfikacji. Wszystkie dane budżetowe rodziny muszą zostać </w:t>
            </w:r>
            <w:r w:rsidR="00274894" w:rsidRPr="009A0288">
              <w:rPr>
                <w:rFonts w:cstheme="minorHAnsi"/>
                <w:color w:val="000000" w:themeColor="text1"/>
              </w:rPr>
              <w:t xml:space="preserve">usunięte. </w:t>
            </w:r>
          </w:p>
        </w:tc>
      </w:tr>
    </w:tbl>
    <w:p w14:paraId="0ADADC0E" w14:textId="77777777" w:rsidR="00A90E2B" w:rsidRDefault="00A90E2B" w:rsidP="00A90E2B">
      <w:pPr>
        <w:spacing w:line="276" w:lineRule="auto"/>
        <w:jc w:val="both"/>
        <w:rPr>
          <w:rFonts w:cstheme="minorHAnsi"/>
        </w:rPr>
      </w:pPr>
    </w:p>
    <w:p w14:paraId="030F2BB9" w14:textId="6A349521" w:rsidR="00A90E2B" w:rsidRPr="003B67DD" w:rsidRDefault="00A90E2B" w:rsidP="004E0DA2">
      <w:pPr>
        <w:spacing w:line="276" w:lineRule="auto"/>
        <w:jc w:val="both"/>
        <w:rPr>
          <w:rFonts w:cstheme="minorHAnsi"/>
          <w:b/>
          <w:bCs/>
        </w:rPr>
      </w:pPr>
      <w:r w:rsidRPr="009A0288">
        <w:rPr>
          <w:rFonts w:cstheme="minorHAnsi"/>
        </w:rPr>
        <w:t xml:space="preserve">W oparciu o wyżej przedstawiony Scenariusz </w:t>
      </w:r>
      <w:r w:rsidR="00556E67">
        <w:rPr>
          <w:rFonts w:cstheme="minorHAnsi"/>
        </w:rPr>
        <w:t>3</w:t>
      </w:r>
      <w:r w:rsidRPr="009A0288">
        <w:rPr>
          <w:rFonts w:cstheme="minorHAnsi"/>
        </w:rPr>
        <w:t xml:space="preserve"> na Rysunku </w:t>
      </w:r>
      <w:r>
        <w:rPr>
          <w:rFonts w:cstheme="minorHAnsi"/>
        </w:rPr>
        <w:t>17</w:t>
      </w:r>
      <w:r w:rsidRPr="009A0288">
        <w:rPr>
          <w:rFonts w:cstheme="minorHAnsi"/>
        </w:rPr>
        <w:t xml:space="preserve"> przedstawiono diagram aktywności</w:t>
      </w:r>
      <w:r>
        <w:rPr>
          <w:rFonts w:cstheme="minorHAnsi"/>
        </w:rPr>
        <w:t>.</w:t>
      </w:r>
    </w:p>
    <w:p w14:paraId="462B59DA" w14:textId="77777777" w:rsidR="00A90E2B" w:rsidRDefault="00112EF1" w:rsidP="00A90E2B">
      <w:pPr>
        <w:keepNext/>
        <w:spacing w:line="276" w:lineRule="auto"/>
        <w:jc w:val="both"/>
      </w:pPr>
      <w:r w:rsidRPr="009A0288">
        <w:rPr>
          <w:rFonts w:cstheme="minorHAnsi"/>
          <w:noProof/>
        </w:rPr>
        <w:lastRenderedPageBreak/>
        <w:drawing>
          <wp:inline distT="0" distB="0" distL="0" distR="0" wp14:anchorId="244BB43D" wp14:editId="2EFA1F23">
            <wp:extent cx="5399405" cy="2531110"/>
            <wp:effectExtent l="0" t="0" r="0" b="2540"/>
            <wp:docPr id="141959568" name="Obraz 8" descr="Obraz zawierający tekst, Czcionka, zrzut ekranu,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568" name="Obraz 8" descr="Obraz zawierający tekst, Czcionka, zrzut ekranu, diagram&#10;&#10;Zawartość wygenerowana przez AI może być niepoprawna."/>
                    <pic:cNvPicPr/>
                  </pic:nvPicPr>
                  <pic:blipFill>
                    <a:blip r:embed="rId28">
                      <a:extLst>
                        <a:ext uri="{28A0092B-C50C-407E-A947-70E740481C1C}">
                          <a14:useLocalDpi xmlns:a14="http://schemas.microsoft.com/office/drawing/2010/main" val="0"/>
                        </a:ext>
                      </a:extLst>
                    </a:blip>
                    <a:stretch>
                      <a:fillRect/>
                    </a:stretch>
                  </pic:blipFill>
                  <pic:spPr>
                    <a:xfrm>
                      <a:off x="0" y="0"/>
                      <a:ext cx="5399405" cy="2531110"/>
                    </a:xfrm>
                    <a:prstGeom prst="rect">
                      <a:avLst/>
                    </a:prstGeom>
                  </pic:spPr>
                </pic:pic>
              </a:graphicData>
            </a:graphic>
          </wp:inline>
        </w:drawing>
      </w:r>
    </w:p>
    <w:p w14:paraId="1DEE529A" w14:textId="3140C3D9" w:rsidR="00112EF1" w:rsidRDefault="00A90E2B" w:rsidP="00556E67">
      <w:pPr>
        <w:pStyle w:val="Legenda"/>
        <w:jc w:val="both"/>
      </w:pPr>
      <w:r>
        <w:t xml:space="preserve">Rysunek </w:t>
      </w:r>
      <w:fldSimple w:instr=" SEQ Rysunek \* ARABIC ">
        <w:r w:rsidR="00EA1690">
          <w:rPr>
            <w:noProof/>
          </w:rPr>
          <w:t>19</w:t>
        </w:r>
      </w:fldSimple>
      <w:r>
        <w:t>. Diagram aktywności - zarządzanie rodziną.</w:t>
      </w:r>
    </w:p>
    <w:p w14:paraId="51495DF1" w14:textId="77777777" w:rsidR="00D922E5" w:rsidRDefault="00D922E5" w:rsidP="00D922E5">
      <w:pPr>
        <w:keepNext/>
        <w:jc w:val="center"/>
      </w:pPr>
      <w:r>
        <w:rPr>
          <w:noProof/>
        </w:rPr>
        <w:drawing>
          <wp:inline distT="0" distB="0" distL="0" distR="0" wp14:anchorId="7FD00040" wp14:editId="6ECE4479">
            <wp:extent cx="3258000" cy="5554800"/>
            <wp:effectExtent l="0" t="0" r="0" b="8255"/>
            <wp:docPr id="181612710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8000" cy="5554800"/>
                    </a:xfrm>
                    <a:prstGeom prst="rect">
                      <a:avLst/>
                    </a:prstGeom>
                    <a:noFill/>
                    <a:ln>
                      <a:noFill/>
                    </a:ln>
                  </pic:spPr>
                </pic:pic>
              </a:graphicData>
            </a:graphic>
          </wp:inline>
        </w:drawing>
      </w:r>
    </w:p>
    <w:p w14:paraId="4873D755" w14:textId="64B61E30" w:rsidR="003B67DD" w:rsidRPr="003B67DD" w:rsidRDefault="00D922E5" w:rsidP="00D922E5">
      <w:pPr>
        <w:pStyle w:val="Legenda"/>
      </w:pPr>
      <w:r>
        <w:t xml:space="preserve">Rysunek </w:t>
      </w:r>
      <w:fldSimple w:instr=" SEQ Rysunek \* ARABIC ">
        <w:r w:rsidR="00EA1690">
          <w:rPr>
            <w:noProof/>
          </w:rPr>
          <w:t>20</w:t>
        </w:r>
      </w:fldSimple>
      <w:r>
        <w:t>. Diagram sekwencji - zarządzanie rodziną.</w:t>
      </w:r>
    </w:p>
    <w:p w14:paraId="04E04B23" w14:textId="1AA4DFFD" w:rsidR="00ED2E04"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5</w:t>
      </w:r>
      <w:r w:rsidRPr="009A0288">
        <w:rPr>
          <w:rFonts w:cstheme="minorHAnsi"/>
        </w:rPr>
        <w:fldChar w:fldCharType="end"/>
      </w:r>
      <w:r w:rsidRPr="009A0288">
        <w:rPr>
          <w:rFonts w:cstheme="minorHAnsi"/>
        </w:rPr>
        <w:t xml:space="preserve">. Scenariusz 4 - </w:t>
      </w:r>
      <w:r w:rsidRPr="009A0288">
        <w:rPr>
          <w:rFonts w:cstheme="minorHAnsi"/>
          <w:noProof/>
        </w:rPr>
        <w:t xml:space="preserve"> zarządzanie budżetami.</w:t>
      </w:r>
    </w:p>
    <w:tbl>
      <w:tblPr>
        <w:tblStyle w:val="Tabela-Siatka"/>
        <w:tblW w:w="0" w:type="auto"/>
        <w:tblLook w:val="04A0" w:firstRow="1" w:lastRow="0" w:firstColumn="1" w:lastColumn="0" w:noHBand="0" w:noVBand="1"/>
      </w:tblPr>
      <w:tblGrid>
        <w:gridCol w:w="2263"/>
        <w:gridCol w:w="6230"/>
      </w:tblGrid>
      <w:tr w:rsidR="00335A57" w:rsidRPr="009A0288" w14:paraId="2E2FE85D" w14:textId="77777777" w:rsidTr="00335A57">
        <w:tc>
          <w:tcPr>
            <w:tcW w:w="2263" w:type="dxa"/>
          </w:tcPr>
          <w:p w14:paraId="3453E5C7"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11A2D0C6" w14:textId="2257E471"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Zarządzanie budżetami</w:t>
            </w:r>
          </w:p>
        </w:tc>
      </w:tr>
      <w:tr w:rsidR="00335A57" w:rsidRPr="009A0288" w14:paraId="2CD8B5A6" w14:textId="77777777" w:rsidTr="00335A57">
        <w:tc>
          <w:tcPr>
            <w:tcW w:w="2263" w:type="dxa"/>
          </w:tcPr>
          <w:p w14:paraId="7EF2069B"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25F46BCF" w14:textId="3781844A"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UC-004</w:t>
            </w:r>
          </w:p>
        </w:tc>
      </w:tr>
      <w:tr w:rsidR="00335A57" w:rsidRPr="009A0288" w14:paraId="33BBAB16" w14:textId="77777777" w:rsidTr="00335A57">
        <w:tc>
          <w:tcPr>
            <w:tcW w:w="2263" w:type="dxa"/>
          </w:tcPr>
          <w:p w14:paraId="10BD65CB"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4CF6D0F8" w14:textId="4A9C33FF" w:rsidR="00335A57" w:rsidRPr="009A0288" w:rsidRDefault="008B0F98"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(Pełne prawa CRUD) / Członek rodziny (Dodawanie, Odczyt)</w:t>
            </w:r>
          </w:p>
        </w:tc>
      </w:tr>
      <w:tr w:rsidR="00335A57" w:rsidRPr="009A0288" w14:paraId="0183A5ED" w14:textId="77777777" w:rsidTr="00335A57">
        <w:tc>
          <w:tcPr>
            <w:tcW w:w="2263" w:type="dxa"/>
          </w:tcPr>
          <w:p w14:paraId="419F4189"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15A1F6BE" w14:textId="6F29B62A" w:rsidR="00335A57" w:rsidRPr="009A0288" w:rsidRDefault="005053A1" w:rsidP="004E0DA2">
            <w:pPr>
              <w:spacing w:line="276" w:lineRule="auto"/>
              <w:jc w:val="both"/>
              <w:rPr>
                <w:rFonts w:cstheme="minorHAnsi"/>
                <w:color w:val="000000" w:themeColor="text1"/>
              </w:rPr>
            </w:pPr>
            <w:r w:rsidRPr="009A0288">
              <w:rPr>
                <w:rFonts w:cstheme="minorHAnsi"/>
                <w:color w:val="000000" w:themeColor="text1"/>
              </w:rPr>
              <w:t>Umożliwia Aktorom z pełnymi uprawnieniami (Użytkownik indywidualny, Administrator rodzinny) kompleksowe zarządzanie budżetami (CRUD). Członek rodziny może tworzyć nowe budżety oraz przeglądać istniejące.</w:t>
            </w:r>
          </w:p>
        </w:tc>
      </w:tr>
      <w:tr w:rsidR="00335A57" w:rsidRPr="009A0288" w14:paraId="008DA5D1" w14:textId="77777777" w:rsidTr="00335A57">
        <w:tc>
          <w:tcPr>
            <w:tcW w:w="2263" w:type="dxa"/>
          </w:tcPr>
          <w:p w14:paraId="328132D7"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21882F5C" w14:textId="231506D3" w:rsidR="00335A57" w:rsidRPr="009A0288" w:rsidRDefault="00D668EE" w:rsidP="004E0DA2">
            <w:pPr>
              <w:spacing w:line="276" w:lineRule="auto"/>
              <w:jc w:val="both"/>
              <w:rPr>
                <w:rFonts w:cstheme="minorHAnsi"/>
                <w:color w:val="000000" w:themeColor="text1"/>
              </w:rPr>
            </w:pPr>
            <w:r w:rsidRPr="009A0288">
              <w:rPr>
                <w:rFonts w:cstheme="minorHAnsi"/>
                <w:color w:val="000000" w:themeColor="text1"/>
              </w:rPr>
              <w:t>Aktor musi być zalogowany do systemu.</w:t>
            </w:r>
          </w:p>
        </w:tc>
      </w:tr>
      <w:tr w:rsidR="00335A57" w:rsidRPr="009A0288" w14:paraId="58A069E7" w14:textId="77777777" w:rsidTr="00335A57">
        <w:tc>
          <w:tcPr>
            <w:tcW w:w="2263" w:type="dxa"/>
          </w:tcPr>
          <w:p w14:paraId="551F0666"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2245537B" w14:textId="05923CBC" w:rsidR="00335A57" w:rsidRPr="009A0288" w:rsidRDefault="005053A1" w:rsidP="004E0DA2">
            <w:pPr>
              <w:spacing w:line="276" w:lineRule="auto"/>
              <w:jc w:val="both"/>
              <w:rPr>
                <w:rFonts w:cstheme="minorHAnsi"/>
                <w:color w:val="000000" w:themeColor="text1"/>
              </w:rPr>
            </w:pPr>
            <w:r w:rsidRPr="009A0288">
              <w:rPr>
                <w:rFonts w:cstheme="minorHAnsi"/>
                <w:color w:val="000000" w:themeColor="text1"/>
              </w:rPr>
              <w:t>Lista budżetów jest aktualna. Budżety są zaktualizowane zgodnie z operacją wykonaną (Dodanie, Edycja, Usunięcie).</w:t>
            </w:r>
          </w:p>
        </w:tc>
      </w:tr>
      <w:tr w:rsidR="00335A57" w:rsidRPr="009A0288" w14:paraId="24869A03" w14:textId="77777777" w:rsidTr="00335A57">
        <w:tc>
          <w:tcPr>
            <w:tcW w:w="2263" w:type="dxa"/>
          </w:tcPr>
          <w:p w14:paraId="1D0BA30E"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4F3B376E" w14:textId="31C91DBC"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Aktor wybiera opcję "</w:t>
            </w:r>
            <w:r w:rsidR="001C2C47" w:rsidRPr="009A0288">
              <w:rPr>
                <w:rFonts w:cstheme="minorHAnsi"/>
                <w:color w:val="000000" w:themeColor="text1"/>
              </w:rPr>
              <w:t>Budżety -&gt; Przeglądaj budżety</w:t>
            </w:r>
            <w:r w:rsidRPr="009A0288">
              <w:rPr>
                <w:rFonts w:cstheme="minorHAnsi"/>
                <w:color w:val="000000" w:themeColor="text1"/>
              </w:rPr>
              <w:t>".</w:t>
            </w:r>
          </w:p>
          <w:p w14:paraId="105B081B" w14:textId="3438DFDE"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System wyświetla listę budżetów w formie tabeli</w:t>
            </w:r>
            <w:r w:rsidR="00CF3B13" w:rsidRPr="009A0288">
              <w:rPr>
                <w:rFonts w:cstheme="minorHAnsi"/>
                <w:color w:val="000000" w:themeColor="text1"/>
              </w:rPr>
              <w:t xml:space="preserve">. </w:t>
            </w:r>
            <w:r w:rsidRPr="009A0288">
              <w:rPr>
                <w:rFonts w:cstheme="minorHAnsi"/>
                <w:color w:val="000000" w:themeColor="text1"/>
              </w:rPr>
              <w:t xml:space="preserve">Tabela zawiera opcje </w:t>
            </w:r>
            <w:r w:rsidR="00CF3B13" w:rsidRPr="009A0288">
              <w:rPr>
                <w:rFonts w:cstheme="minorHAnsi"/>
                <w:color w:val="000000" w:themeColor="text1"/>
              </w:rPr>
              <w:t>akcji</w:t>
            </w:r>
            <w:r w:rsidRPr="009A0288">
              <w:rPr>
                <w:rFonts w:cstheme="minorHAnsi"/>
                <w:color w:val="000000" w:themeColor="text1"/>
              </w:rPr>
              <w:t>.</w:t>
            </w:r>
          </w:p>
          <w:p w14:paraId="435D81EF" w14:textId="77777777"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Dostęp Pełny (Użytkownik/Administrator): Interfejs udostępnia opcje: Dodaj, Szczegóły, Edytuj i Usuń. Aktor może wykonać wszystkie operacje CRUD.</w:t>
            </w:r>
          </w:p>
          <w:p w14:paraId="0CD22DB3" w14:textId="6C8755AC"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Dostęp Ograniczony (Członek rodziny): Interfejs udostępnia opcje:</w:t>
            </w:r>
            <w:r w:rsidR="00BF2FD6" w:rsidRPr="009A0288">
              <w:rPr>
                <w:rFonts w:cstheme="minorHAnsi"/>
                <w:color w:val="000000" w:themeColor="text1"/>
              </w:rPr>
              <w:t xml:space="preserve"> </w:t>
            </w:r>
            <w:r w:rsidRPr="009A0288">
              <w:rPr>
                <w:rFonts w:cstheme="minorHAnsi"/>
                <w:color w:val="000000" w:themeColor="text1"/>
              </w:rPr>
              <w:t>Szczegóły. Aktor może przeglądać szczegóły istniejących</w:t>
            </w:r>
            <w:r w:rsidR="00BF2FD6" w:rsidRPr="009A0288">
              <w:rPr>
                <w:rFonts w:cstheme="minorHAnsi"/>
                <w:color w:val="000000" w:themeColor="text1"/>
              </w:rPr>
              <w:t xml:space="preserve"> budżetów</w:t>
            </w:r>
            <w:r w:rsidRPr="009A0288">
              <w:rPr>
                <w:rFonts w:cstheme="minorHAnsi"/>
                <w:color w:val="000000" w:themeColor="text1"/>
              </w:rPr>
              <w:t xml:space="preserve">. Opcje Edytuj i Usuń są zablokowane. </w:t>
            </w:r>
          </w:p>
          <w:p w14:paraId="2802DB06" w14:textId="1A8508BA"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Operacja Dodawania (Create): Aktor wprowadza dane</w:t>
            </w:r>
            <w:r w:rsidR="00B4002B" w:rsidRPr="009A0288">
              <w:rPr>
                <w:rFonts w:cstheme="minorHAnsi"/>
                <w:color w:val="000000" w:themeColor="text1"/>
              </w:rPr>
              <w:t xml:space="preserve">, </w:t>
            </w:r>
            <w:r w:rsidRPr="009A0288">
              <w:rPr>
                <w:rFonts w:cstheme="minorHAnsi"/>
                <w:color w:val="000000" w:themeColor="text1"/>
              </w:rPr>
              <w:t>System waliduje i tworzy nowy budżet.</w:t>
            </w:r>
          </w:p>
          <w:p w14:paraId="4F000EDB" w14:textId="77777777" w:rsidR="00640D06"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Operacja Szczegóły (Read): System wyświetla dokładne informacje o wybranym budżecie.</w:t>
            </w:r>
          </w:p>
          <w:p w14:paraId="627B0549" w14:textId="47E8F4B1" w:rsidR="00335A57" w:rsidRPr="009A0288" w:rsidRDefault="00640D06" w:rsidP="004E0DA2">
            <w:pPr>
              <w:pStyle w:val="Akapitzlist"/>
              <w:numPr>
                <w:ilvl w:val="0"/>
                <w:numId w:val="37"/>
              </w:numPr>
              <w:spacing w:line="276" w:lineRule="auto"/>
              <w:jc w:val="both"/>
              <w:rPr>
                <w:rFonts w:cstheme="minorHAnsi"/>
                <w:color w:val="000000" w:themeColor="text1"/>
              </w:rPr>
            </w:pPr>
            <w:r w:rsidRPr="009A0288">
              <w:rPr>
                <w:rFonts w:cstheme="minorHAnsi"/>
                <w:color w:val="000000" w:themeColor="text1"/>
              </w:rPr>
              <w:t>Aktor kończy przypadek użycia.</w:t>
            </w:r>
          </w:p>
        </w:tc>
      </w:tr>
      <w:tr w:rsidR="00335A57" w:rsidRPr="009A0288" w14:paraId="57A480BF" w14:textId="77777777" w:rsidTr="00335A57">
        <w:tc>
          <w:tcPr>
            <w:tcW w:w="2263" w:type="dxa"/>
          </w:tcPr>
          <w:p w14:paraId="5ACF2C6C"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4D234D70" w14:textId="77777777" w:rsidR="008D3DE4" w:rsidRPr="009A0288" w:rsidRDefault="008D3DE4" w:rsidP="004E0DA2">
            <w:pPr>
              <w:spacing w:line="276" w:lineRule="auto"/>
              <w:jc w:val="both"/>
              <w:rPr>
                <w:rFonts w:cstheme="minorHAnsi"/>
                <w:color w:val="000000" w:themeColor="text1"/>
              </w:rPr>
            </w:pPr>
            <w:r w:rsidRPr="009A0288">
              <w:rPr>
                <w:rFonts w:cstheme="minorHAnsi"/>
                <w:color w:val="000000" w:themeColor="text1"/>
              </w:rPr>
              <w:t xml:space="preserve">A1: Nieudana walidacja danych: </w:t>
            </w:r>
          </w:p>
          <w:p w14:paraId="52EC11CE" w14:textId="77777777" w:rsidR="008D3DE4" w:rsidRPr="009A0288" w:rsidRDefault="008D3DE4" w:rsidP="004E0DA2">
            <w:pPr>
              <w:pStyle w:val="Akapitzlist"/>
              <w:numPr>
                <w:ilvl w:val="0"/>
                <w:numId w:val="38"/>
              </w:numPr>
              <w:spacing w:line="276" w:lineRule="auto"/>
              <w:jc w:val="both"/>
              <w:rPr>
                <w:rFonts w:cstheme="minorHAnsi"/>
                <w:color w:val="000000" w:themeColor="text1"/>
              </w:rPr>
            </w:pPr>
            <w:r w:rsidRPr="009A0288">
              <w:rPr>
                <w:rFonts w:cstheme="minorHAnsi"/>
                <w:color w:val="000000" w:themeColor="text1"/>
              </w:rPr>
              <w:t xml:space="preserve">System wyświetla błąd podczas Dodawania/Edycji. Aktor koryguje dane lub anuluje operację. </w:t>
            </w:r>
          </w:p>
          <w:p w14:paraId="59BFA689" w14:textId="77777777" w:rsidR="008D3DE4" w:rsidRPr="009A0288" w:rsidRDefault="008D3DE4" w:rsidP="004E0DA2">
            <w:pPr>
              <w:spacing w:line="276" w:lineRule="auto"/>
              <w:jc w:val="both"/>
              <w:rPr>
                <w:rFonts w:cstheme="minorHAnsi"/>
                <w:color w:val="000000" w:themeColor="text1"/>
              </w:rPr>
            </w:pPr>
            <w:r w:rsidRPr="009A0288">
              <w:rPr>
                <w:rFonts w:cstheme="minorHAnsi"/>
                <w:color w:val="000000" w:themeColor="text1"/>
              </w:rPr>
              <w:t xml:space="preserve">A2: Brak uprawnień: </w:t>
            </w:r>
          </w:p>
          <w:p w14:paraId="6A625304" w14:textId="399177B5" w:rsidR="008D3DE4" w:rsidRPr="009A0288" w:rsidRDefault="008D3DE4" w:rsidP="004E0DA2">
            <w:pPr>
              <w:pStyle w:val="Akapitzlist"/>
              <w:numPr>
                <w:ilvl w:val="0"/>
                <w:numId w:val="38"/>
              </w:numPr>
              <w:spacing w:line="276" w:lineRule="auto"/>
              <w:jc w:val="both"/>
              <w:rPr>
                <w:rFonts w:cstheme="minorHAnsi"/>
                <w:color w:val="000000" w:themeColor="text1"/>
              </w:rPr>
            </w:pPr>
            <w:r w:rsidRPr="009A0288">
              <w:rPr>
                <w:rFonts w:cstheme="minorHAnsi"/>
                <w:color w:val="000000" w:themeColor="text1"/>
              </w:rPr>
              <w:t xml:space="preserve">Jeśli Członek rodziny spróbuje Edytować lub Usunąć budżet, System </w:t>
            </w:r>
            <w:r w:rsidR="00CA6AB1" w:rsidRPr="009A0288">
              <w:rPr>
                <w:rFonts w:cstheme="minorHAnsi"/>
                <w:color w:val="000000" w:themeColor="text1"/>
              </w:rPr>
              <w:t>przekierowuje na dashboard</w:t>
            </w:r>
            <w:r w:rsidRPr="009A0288">
              <w:rPr>
                <w:rFonts w:cstheme="minorHAnsi"/>
                <w:color w:val="000000" w:themeColor="text1"/>
              </w:rPr>
              <w:t xml:space="preserve">. </w:t>
            </w:r>
          </w:p>
          <w:p w14:paraId="3387CB3E" w14:textId="77777777" w:rsidR="008D3DE4" w:rsidRPr="009A0288" w:rsidRDefault="008D3DE4" w:rsidP="004E0DA2">
            <w:pPr>
              <w:spacing w:line="276" w:lineRule="auto"/>
              <w:jc w:val="both"/>
              <w:rPr>
                <w:rFonts w:cstheme="minorHAnsi"/>
                <w:color w:val="000000" w:themeColor="text1"/>
              </w:rPr>
            </w:pPr>
            <w:r w:rsidRPr="009A0288">
              <w:rPr>
                <w:rFonts w:cstheme="minorHAnsi"/>
                <w:color w:val="000000" w:themeColor="text1"/>
              </w:rPr>
              <w:t xml:space="preserve">A3: Brak budżetów: </w:t>
            </w:r>
          </w:p>
          <w:p w14:paraId="58E80213" w14:textId="72369890" w:rsidR="00335A57" w:rsidRPr="009A0288" w:rsidRDefault="008D3DE4" w:rsidP="004E0DA2">
            <w:pPr>
              <w:pStyle w:val="Akapitzlist"/>
              <w:numPr>
                <w:ilvl w:val="0"/>
                <w:numId w:val="38"/>
              </w:numPr>
              <w:spacing w:line="276" w:lineRule="auto"/>
              <w:jc w:val="both"/>
              <w:rPr>
                <w:rFonts w:cstheme="minorHAnsi"/>
                <w:color w:val="000000" w:themeColor="text1"/>
              </w:rPr>
            </w:pPr>
            <w:r w:rsidRPr="009A0288">
              <w:rPr>
                <w:rFonts w:cstheme="minorHAnsi"/>
                <w:color w:val="000000" w:themeColor="text1"/>
              </w:rPr>
              <w:t>System informuje o pustej liście i proponuje dodanie nowego budżetu (dla aktorów z uprawnieniami do Dodawania).</w:t>
            </w:r>
          </w:p>
        </w:tc>
      </w:tr>
      <w:tr w:rsidR="00335A57" w:rsidRPr="009A0288" w14:paraId="7A897172" w14:textId="77777777" w:rsidTr="00335A57">
        <w:tc>
          <w:tcPr>
            <w:tcW w:w="2263" w:type="dxa"/>
          </w:tcPr>
          <w:p w14:paraId="5CEC042A" w14:textId="77777777" w:rsidR="00335A57" w:rsidRPr="009A0288" w:rsidRDefault="00335A57"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6568A4DC" w14:textId="09ED824B" w:rsidR="00335A57" w:rsidRPr="009A0288" w:rsidRDefault="000901FE" w:rsidP="004E0DA2">
            <w:pPr>
              <w:spacing w:line="276" w:lineRule="auto"/>
              <w:jc w:val="both"/>
              <w:rPr>
                <w:rFonts w:cstheme="minorHAnsi"/>
                <w:color w:val="000000" w:themeColor="text1"/>
              </w:rPr>
            </w:pPr>
            <w:r w:rsidRPr="009A0288">
              <w:rPr>
                <w:rFonts w:cstheme="minorHAnsi"/>
                <w:color w:val="000000" w:themeColor="text1"/>
              </w:rPr>
              <w:t>Podczas usuwania budżetu, powiązane transakcje muszą zostać zachowane</w:t>
            </w:r>
            <w:r w:rsidR="002E2CAE" w:rsidRPr="009A0288">
              <w:rPr>
                <w:rFonts w:cstheme="minorHAnsi"/>
                <w:color w:val="000000" w:themeColor="text1"/>
              </w:rPr>
              <w:t>.</w:t>
            </w:r>
          </w:p>
        </w:tc>
      </w:tr>
    </w:tbl>
    <w:p w14:paraId="05D22757" w14:textId="77777777" w:rsidR="00335A57" w:rsidRDefault="00335A57" w:rsidP="004E0DA2">
      <w:pPr>
        <w:spacing w:line="276" w:lineRule="auto"/>
        <w:jc w:val="both"/>
        <w:rPr>
          <w:rFonts w:cstheme="minorHAnsi"/>
        </w:rPr>
      </w:pPr>
    </w:p>
    <w:p w14:paraId="12F1D3EE" w14:textId="4FD19A98" w:rsidR="00556E67" w:rsidRPr="00556E67" w:rsidRDefault="00556E67" w:rsidP="004E0DA2">
      <w:pPr>
        <w:spacing w:line="276" w:lineRule="auto"/>
        <w:jc w:val="both"/>
        <w:rPr>
          <w:rFonts w:cstheme="minorHAnsi"/>
          <w:b/>
          <w:bCs/>
        </w:rPr>
      </w:pPr>
      <w:r w:rsidRPr="009A0288">
        <w:rPr>
          <w:rFonts w:cstheme="minorHAnsi"/>
        </w:rPr>
        <w:t xml:space="preserve">W oparciu o wyżej przedstawiony Scenariusz </w:t>
      </w:r>
      <w:r>
        <w:rPr>
          <w:rFonts w:cstheme="minorHAnsi"/>
        </w:rPr>
        <w:t>4</w:t>
      </w:r>
      <w:r w:rsidRPr="009A0288">
        <w:rPr>
          <w:rFonts w:cstheme="minorHAnsi"/>
        </w:rPr>
        <w:t xml:space="preserve"> na Rysunku </w:t>
      </w:r>
      <w:r>
        <w:rPr>
          <w:rFonts w:cstheme="minorHAnsi"/>
        </w:rPr>
        <w:t>18</w:t>
      </w:r>
      <w:r w:rsidRPr="009A0288">
        <w:rPr>
          <w:rFonts w:cstheme="minorHAnsi"/>
        </w:rPr>
        <w:t xml:space="preserve"> przedstawiono diagram aktywności</w:t>
      </w:r>
      <w:r>
        <w:rPr>
          <w:rFonts w:cstheme="minorHAnsi"/>
        </w:rPr>
        <w:t>.</w:t>
      </w:r>
    </w:p>
    <w:p w14:paraId="3D666A8E" w14:textId="77777777" w:rsidR="00A90E2B" w:rsidRDefault="00085D9E" w:rsidP="00A90E2B">
      <w:pPr>
        <w:keepNext/>
        <w:spacing w:line="276" w:lineRule="auto"/>
        <w:jc w:val="both"/>
      </w:pPr>
      <w:r w:rsidRPr="009A0288">
        <w:rPr>
          <w:rFonts w:cstheme="minorHAnsi"/>
          <w:noProof/>
        </w:rPr>
        <w:lastRenderedPageBreak/>
        <w:drawing>
          <wp:inline distT="0" distB="0" distL="0" distR="0" wp14:anchorId="716E283C" wp14:editId="0607CD00">
            <wp:extent cx="5399405" cy="3896995"/>
            <wp:effectExtent l="0" t="0" r="0" b="8255"/>
            <wp:docPr id="1039309881" name="Obraz 2" descr="Obraz zawierający tekst, Czcionka, diagram,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9881" name="Obraz 2" descr="Obraz zawierający tekst, Czcionka, diagram, paragon&#10;&#10;Zawartość wygenerowana przez AI może być niepoprawna."/>
                    <pic:cNvPicPr/>
                  </pic:nvPicPr>
                  <pic:blipFill>
                    <a:blip r:embed="rId30">
                      <a:extLst>
                        <a:ext uri="{28A0092B-C50C-407E-A947-70E740481C1C}">
                          <a14:useLocalDpi xmlns:a14="http://schemas.microsoft.com/office/drawing/2010/main" val="0"/>
                        </a:ext>
                      </a:extLst>
                    </a:blip>
                    <a:stretch>
                      <a:fillRect/>
                    </a:stretch>
                  </pic:blipFill>
                  <pic:spPr>
                    <a:xfrm>
                      <a:off x="0" y="0"/>
                      <a:ext cx="5399405" cy="3896995"/>
                    </a:xfrm>
                    <a:prstGeom prst="rect">
                      <a:avLst/>
                    </a:prstGeom>
                  </pic:spPr>
                </pic:pic>
              </a:graphicData>
            </a:graphic>
          </wp:inline>
        </w:drawing>
      </w:r>
    </w:p>
    <w:p w14:paraId="74311CED" w14:textId="7985825A" w:rsidR="004052D2" w:rsidRPr="009A0288" w:rsidRDefault="00A90E2B" w:rsidP="00A90E2B">
      <w:pPr>
        <w:pStyle w:val="Legenda"/>
        <w:jc w:val="both"/>
        <w:rPr>
          <w:rFonts w:cstheme="minorHAnsi"/>
        </w:rPr>
      </w:pPr>
      <w:r>
        <w:t xml:space="preserve">Rysunek </w:t>
      </w:r>
      <w:fldSimple w:instr=" SEQ Rysunek \* ARABIC ">
        <w:r w:rsidR="00EA1690">
          <w:rPr>
            <w:noProof/>
          </w:rPr>
          <w:t>21</w:t>
        </w:r>
      </w:fldSimple>
      <w:r w:rsidRPr="008B56F6">
        <w:t xml:space="preserve">. Diagram aktywności - </w:t>
      </w:r>
      <w:r>
        <w:t>zarządzanie budżetami.</w:t>
      </w:r>
    </w:p>
    <w:p w14:paraId="664B7E6E" w14:textId="77777777" w:rsidR="0073209D" w:rsidRDefault="0073209D" w:rsidP="0073209D">
      <w:pPr>
        <w:keepNext/>
        <w:spacing w:line="276" w:lineRule="auto"/>
        <w:jc w:val="center"/>
      </w:pPr>
      <w:r>
        <w:rPr>
          <w:rFonts w:cstheme="minorHAnsi"/>
          <w:noProof/>
        </w:rPr>
        <w:lastRenderedPageBreak/>
        <w:drawing>
          <wp:inline distT="0" distB="0" distL="0" distR="0" wp14:anchorId="22457B3E" wp14:editId="22AF6690">
            <wp:extent cx="3582000" cy="5832000"/>
            <wp:effectExtent l="0" t="0" r="0" b="0"/>
            <wp:docPr id="13010841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2000" cy="5832000"/>
                    </a:xfrm>
                    <a:prstGeom prst="rect">
                      <a:avLst/>
                    </a:prstGeom>
                    <a:noFill/>
                    <a:ln>
                      <a:noFill/>
                    </a:ln>
                  </pic:spPr>
                </pic:pic>
              </a:graphicData>
            </a:graphic>
          </wp:inline>
        </w:drawing>
      </w:r>
    </w:p>
    <w:p w14:paraId="42810143" w14:textId="2A4DB427" w:rsidR="00ED2E04" w:rsidRPr="009A0288" w:rsidRDefault="0073209D" w:rsidP="0073209D">
      <w:pPr>
        <w:pStyle w:val="Legenda"/>
        <w:rPr>
          <w:rFonts w:cstheme="minorHAnsi"/>
        </w:rPr>
      </w:pPr>
      <w:r>
        <w:t xml:space="preserve">Rysunek </w:t>
      </w:r>
      <w:fldSimple w:instr=" SEQ Rysunek \* ARABIC ">
        <w:r w:rsidR="00EA1690">
          <w:rPr>
            <w:noProof/>
          </w:rPr>
          <w:t>22</w:t>
        </w:r>
      </w:fldSimple>
      <w:r>
        <w:t>. Diagram sekwencji - zarządzanie budżetami.</w:t>
      </w:r>
    </w:p>
    <w:p w14:paraId="0BF654E7" w14:textId="6C8DBF57" w:rsidR="004052D2" w:rsidRPr="009A0288" w:rsidRDefault="00ED2E04" w:rsidP="00ED2E04">
      <w:pPr>
        <w:pStyle w:val="Legenda"/>
        <w:rPr>
          <w:rFonts w:cstheme="minorHAnsi"/>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6</w:t>
      </w:r>
      <w:r w:rsidRPr="009A0288">
        <w:rPr>
          <w:rFonts w:cstheme="minorHAnsi"/>
        </w:rPr>
        <w:fldChar w:fldCharType="end"/>
      </w:r>
      <w:r w:rsidRPr="009A0288">
        <w:rPr>
          <w:rFonts w:cstheme="minorHAnsi"/>
        </w:rPr>
        <w:t>. Scenariusz 5 - zarządzanie transakcjami.</w:t>
      </w:r>
    </w:p>
    <w:tbl>
      <w:tblPr>
        <w:tblStyle w:val="Tabela-Siatka"/>
        <w:tblW w:w="0" w:type="auto"/>
        <w:tblLook w:val="04A0" w:firstRow="1" w:lastRow="0" w:firstColumn="1" w:lastColumn="0" w:noHBand="0" w:noVBand="1"/>
      </w:tblPr>
      <w:tblGrid>
        <w:gridCol w:w="2263"/>
        <w:gridCol w:w="6230"/>
      </w:tblGrid>
      <w:tr w:rsidR="009B6669" w:rsidRPr="009A0288" w14:paraId="6CBFDA89" w14:textId="77777777" w:rsidTr="009B6669">
        <w:tc>
          <w:tcPr>
            <w:tcW w:w="2263" w:type="dxa"/>
          </w:tcPr>
          <w:p w14:paraId="1E31543A"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6578F79B" w14:textId="6F18F7D8"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Zarządzanie transakcjami</w:t>
            </w:r>
          </w:p>
        </w:tc>
      </w:tr>
      <w:tr w:rsidR="009B6669" w:rsidRPr="009A0288" w14:paraId="496955E7" w14:textId="77777777" w:rsidTr="009B6669">
        <w:tc>
          <w:tcPr>
            <w:tcW w:w="2263" w:type="dxa"/>
          </w:tcPr>
          <w:p w14:paraId="172FA2D2"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19861F3E" w14:textId="1251230A"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UC-005</w:t>
            </w:r>
          </w:p>
        </w:tc>
      </w:tr>
      <w:tr w:rsidR="009B6669" w:rsidRPr="009A0288" w14:paraId="2B2EE92C" w14:textId="77777777" w:rsidTr="009B6669">
        <w:tc>
          <w:tcPr>
            <w:tcW w:w="2263" w:type="dxa"/>
          </w:tcPr>
          <w:p w14:paraId="69116A96"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5C32FD5E" w14:textId="0AF71801"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(Pełne prawa CRUD) / Członek rodziny (Dodawanie, Odczyt)</w:t>
            </w:r>
          </w:p>
        </w:tc>
      </w:tr>
      <w:tr w:rsidR="009B6669" w:rsidRPr="009A0288" w14:paraId="4487CC57" w14:textId="77777777" w:rsidTr="009B6669">
        <w:tc>
          <w:tcPr>
            <w:tcW w:w="2263" w:type="dxa"/>
          </w:tcPr>
          <w:p w14:paraId="41B417A6"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34FC0CE7" w14:textId="2B73CC19"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Umożliwia Aktorom zarządzanie transakcjami finansowymi (przychodami i wydatkami). Aktorzy z pełnymi uprawnieniami (Użytkownik indywidualny, Administrator rodzinny) mają dostęp do pełnego CRUD. Członek rodziny może dodawać nowe transakcje i przeglądać szczegóły istniejących.</w:t>
            </w:r>
          </w:p>
        </w:tc>
      </w:tr>
      <w:tr w:rsidR="009B6669" w:rsidRPr="009A0288" w14:paraId="24A6EA51" w14:textId="77777777" w:rsidTr="009B6669">
        <w:tc>
          <w:tcPr>
            <w:tcW w:w="2263" w:type="dxa"/>
          </w:tcPr>
          <w:p w14:paraId="28B6F7F4"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0E531706" w14:textId="02176B48" w:rsidR="009B6669" w:rsidRPr="009A0288" w:rsidRDefault="00047E08" w:rsidP="004E0DA2">
            <w:pPr>
              <w:spacing w:line="276" w:lineRule="auto"/>
              <w:jc w:val="both"/>
              <w:rPr>
                <w:rFonts w:cstheme="minorHAnsi"/>
                <w:color w:val="000000" w:themeColor="text1"/>
              </w:rPr>
            </w:pPr>
            <w:r w:rsidRPr="009A0288">
              <w:rPr>
                <w:rFonts w:cstheme="minorHAnsi"/>
                <w:color w:val="000000" w:themeColor="text1"/>
              </w:rPr>
              <w:t>Aktor musi być zalogowany do systemu. Musi istnieć przynajmniej jedna zdefiniowana kategoria i podkategoria, aby poprawnie sklasyfikować transakcję.</w:t>
            </w:r>
          </w:p>
        </w:tc>
      </w:tr>
      <w:tr w:rsidR="009B6669" w:rsidRPr="009A0288" w14:paraId="3BE806E6" w14:textId="77777777" w:rsidTr="009B6669">
        <w:tc>
          <w:tcPr>
            <w:tcW w:w="2263" w:type="dxa"/>
          </w:tcPr>
          <w:p w14:paraId="3277F48D"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lastRenderedPageBreak/>
              <w:t>Warunki końcowe</w:t>
            </w:r>
          </w:p>
        </w:tc>
        <w:tc>
          <w:tcPr>
            <w:tcW w:w="6230" w:type="dxa"/>
          </w:tcPr>
          <w:p w14:paraId="3EED97DE" w14:textId="31112651" w:rsidR="009B6669" w:rsidRPr="009A0288" w:rsidRDefault="005A2568" w:rsidP="004E0DA2">
            <w:pPr>
              <w:spacing w:line="276" w:lineRule="auto"/>
              <w:jc w:val="both"/>
              <w:rPr>
                <w:rFonts w:cstheme="minorHAnsi"/>
                <w:color w:val="000000" w:themeColor="text1"/>
              </w:rPr>
            </w:pPr>
            <w:r w:rsidRPr="009A0288">
              <w:rPr>
                <w:rFonts w:cstheme="minorHAnsi"/>
                <w:color w:val="000000" w:themeColor="text1"/>
              </w:rPr>
              <w:t>Lista transakcji jest zaktualizowana. Budżety i analizy są automatycznie przeliczane po każdej zmianie transakcji.</w:t>
            </w:r>
          </w:p>
        </w:tc>
      </w:tr>
      <w:tr w:rsidR="009B6669" w:rsidRPr="009A0288" w14:paraId="0901D757" w14:textId="77777777" w:rsidTr="009B6669">
        <w:tc>
          <w:tcPr>
            <w:tcW w:w="2263" w:type="dxa"/>
          </w:tcPr>
          <w:p w14:paraId="4F5D8AEF"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1C2ED86C" w14:textId="24B8485E"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Aktor wybiera opcję "</w:t>
            </w:r>
            <w:r w:rsidR="009219D8" w:rsidRPr="009A0288">
              <w:rPr>
                <w:rFonts w:cstheme="minorHAnsi"/>
                <w:color w:val="000000" w:themeColor="text1"/>
              </w:rPr>
              <w:t xml:space="preserve">Transakcje -&gt; </w:t>
            </w:r>
            <w:r w:rsidRPr="009A0288">
              <w:rPr>
                <w:rFonts w:cstheme="minorHAnsi"/>
                <w:color w:val="000000" w:themeColor="text1"/>
              </w:rPr>
              <w:t xml:space="preserve">Zarządzanie transakcjami". </w:t>
            </w:r>
          </w:p>
          <w:p w14:paraId="7480D6FC" w14:textId="151E83EC"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 xml:space="preserve">System wyświetla listę transakcji w formie </w:t>
            </w:r>
            <w:r w:rsidR="00C93BB7" w:rsidRPr="009A0288">
              <w:rPr>
                <w:rFonts w:cstheme="minorHAnsi"/>
                <w:color w:val="000000" w:themeColor="text1"/>
              </w:rPr>
              <w:t>kart</w:t>
            </w:r>
            <w:r w:rsidR="004A2C53" w:rsidRPr="009A0288">
              <w:rPr>
                <w:rFonts w:cstheme="minorHAnsi"/>
                <w:color w:val="000000" w:themeColor="text1"/>
              </w:rPr>
              <w:t xml:space="preserve">. </w:t>
            </w:r>
            <w:r w:rsidR="00C93BB7" w:rsidRPr="009A0288">
              <w:rPr>
                <w:rFonts w:cstheme="minorHAnsi"/>
                <w:color w:val="000000" w:themeColor="text1"/>
              </w:rPr>
              <w:t>Karty</w:t>
            </w:r>
            <w:r w:rsidR="004A2C53" w:rsidRPr="009A0288">
              <w:rPr>
                <w:rFonts w:cstheme="minorHAnsi"/>
                <w:color w:val="000000" w:themeColor="text1"/>
              </w:rPr>
              <w:t xml:space="preserve"> </w:t>
            </w:r>
            <w:r w:rsidRPr="009A0288">
              <w:rPr>
                <w:rFonts w:cstheme="minorHAnsi"/>
                <w:color w:val="000000" w:themeColor="text1"/>
              </w:rPr>
              <w:t>zawiera</w:t>
            </w:r>
            <w:r w:rsidR="00C93BB7" w:rsidRPr="009A0288">
              <w:rPr>
                <w:rFonts w:cstheme="minorHAnsi"/>
                <w:color w:val="000000" w:themeColor="text1"/>
              </w:rPr>
              <w:t>ją</w:t>
            </w:r>
            <w:r w:rsidRPr="009A0288">
              <w:rPr>
                <w:rFonts w:cstheme="minorHAnsi"/>
                <w:color w:val="000000" w:themeColor="text1"/>
              </w:rPr>
              <w:t xml:space="preserve"> opcje operacji.</w:t>
            </w:r>
          </w:p>
          <w:p w14:paraId="62D99452" w14:textId="1E67246F"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Dostęp Pełny (Użytkownik/Administrator): Interfejs udostępnia opcje: Dodaj</w:t>
            </w:r>
            <w:r w:rsidR="00EB5716" w:rsidRPr="009A0288">
              <w:rPr>
                <w:rFonts w:cstheme="minorHAnsi"/>
                <w:color w:val="000000" w:themeColor="text1"/>
              </w:rPr>
              <w:t xml:space="preserve"> transakcję</w:t>
            </w:r>
            <w:r w:rsidRPr="009A0288">
              <w:rPr>
                <w:rFonts w:cstheme="minorHAnsi"/>
                <w:color w:val="000000" w:themeColor="text1"/>
              </w:rPr>
              <w:t xml:space="preserve">, </w:t>
            </w:r>
            <w:r w:rsidR="00EB5716" w:rsidRPr="009A0288">
              <w:rPr>
                <w:rFonts w:cstheme="minorHAnsi"/>
                <w:color w:val="000000" w:themeColor="text1"/>
              </w:rPr>
              <w:t>Zobacz</w:t>
            </w:r>
            <w:r w:rsidRPr="009A0288">
              <w:rPr>
                <w:rFonts w:cstheme="minorHAnsi"/>
                <w:color w:val="000000" w:themeColor="text1"/>
              </w:rPr>
              <w:t>, Edytuj i Usuń. Aktor może wykonać wszystkie operacje CRUD.</w:t>
            </w:r>
          </w:p>
          <w:p w14:paraId="65CCF908" w14:textId="77777777"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 xml:space="preserve">Dostęp Ograniczony (Członek rodziny): Interfejs udostępnia opcje: Dodaj i Szczegóły. Aktor może tworzyć nowe transakcje i przeglądać szczegóły istniejących. Opcje Edytuj i Usuń są zablokowane. </w:t>
            </w:r>
          </w:p>
          <w:p w14:paraId="1E99729A" w14:textId="10EA6374"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Operacja Dodawania (Create): Aktor wprowadza wymagane dane</w:t>
            </w:r>
            <w:r w:rsidR="00243A54" w:rsidRPr="009A0288">
              <w:rPr>
                <w:rFonts w:cstheme="minorHAnsi"/>
                <w:color w:val="000000" w:themeColor="text1"/>
              </w:rPr>
              <w:t xml:space="preserve">, </w:t>
            </w:r>
            <w:r w:rsidRPr="009A0288">
              <w:rPr>
                <w:rFonts w:cstheme="minorHAnsi"/>
                <w:color w:val="000000" w:themeColor="text1"/>
              </w:rPr>
              <w:t>System waliduje dane, tworzy transakcję i przelicza stan budżetów</w:t>
            </w:r>
            <w:r w:rsidR="00FB519C" w:rsidRPr="009A0288">
              <w:rPr>
                <w:rFonts w:cstheme="minorHAnsi"/>
                <w:color w:val="000000" w:themeColor="text1"/>
              </w:rPr>
              <w:t xml:space="preserve"> oraz analiz</w:t>
            </w:r>
            <w:r w:rsidRPr="009A0288">
              <w:rPr>
                <w:rFonts w:cstheme="minorHAnsi"/>
                <w:color w:val="000000" w:themeColor="text1"/>
              </w:rPr>
              <w:t xml:space="preserve">. </w:t>
            </w:r>
          </w:p>
          <w:p w14:paraId="17261723" w14:textId="77777777" w:rsidR="005A2568"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Operacja Szczegóły (Read): System wyświetla dokładne informacje o wybranej transakcji.</w:t>
            </w:r>
          </w:p>
          <w:p w14:paraId="52A7C372" w14:textId="057C9328" w:rsidR="009B6669" w:rsidRPr="009A0288" w:rsidRDefault="005A2568" w:rsidP="004E0DA2">
            <w:pPr>
              <w:pStyle w:val="Akapitzlist"/>
              <w:numPr>
                <w:ilvl w:val="0"/>
                <w:numId w:val="39"/>
              </w:numPr>
              <w:spacing w:line="276" w:lineRule="auto"/>
              <w:jc w:val="both"/>
              <w:rPr>
                <w:rFonts w:cstheme="minorHAnsi"/>
                <w:color w:val="000000" w:themeColor="text1"/>
              </w:rPr>
            </w:pPr>
            <w:r w:rsidRPr="009A0288">
              <w:rPr>
                <w:rFonts w:cstheme="minorHAnsi"/>
                <w:color w:val="000000" w:themeColor="text1"/>
              </w:rPr>
              <w:t>Aktor kończy przypadek użycia.</w:t>
            </w:r>
          </w:p>
        </w:tc>
      </w:tr>
      <w:tr w:rsidR="009B6669" w:rsidRPr="009A0288" w14:paraId="49A3511A" w14:textId="77777777" w:rsidTr="009B6669">
        <w:tc>
          <w:tcPr>
            <w:tcW w:w="2263" w:type="dxa"/>
          </w:tcPr>
          <w:p w14:paraId="26AEDFCD"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4633E193" w14:textId="77777777" w:rsidR="00FB519C" w:rsidRPr="009A0288" w:rsidRDefault="00FB519C" w:rsidP="004E0DA2">
            <w:pPr>
              <w:spacing w:line="276" w:lineRule="auto"/>
              <w:jc w:val="both"/>
              <w:rPr>
                <w:rFonts w:cstheme="minorHAnsi"/>
                <w:color w:val="000000" w:themeColor="text1"/>
              </w:rPr>
            </w:pPr>
            <w:r w:rsidRPr="009A0288">
              <w:rPr>
                <w:rFonts w:cstheme="minorHAnsi"/>
                <w:color w:val="000000" w:themeColor="text1"/>
              </w:rPr>
              <w:t xml:space="preserve">A1: Nieudana walidacja danych: </w:t>
            </w:r>
          </w:p>
          <w:p w14:paraId="6E038D93" w14:textId="26C7ABA1" w:rsidR="00FB519C" w:rsidRPr="009A0288" w:rsidRDefault="00FB519C" w:rsidP="004E0DA2">
            <w:pPr>
              <w:pStyle w:val="Akapitzlist"/>
              <w:numPr>
                <w:ilvl w:val="0"/>
                <w:numId w:val="40"/>
              </w:numPr>
              <w:spacing w:line="276" w:lineRule="auto"/>
              <w:jc w:val="both"/>
              <w:rPr>
                <w:rFonts w:cstheme="minorHAnsi"/>
                <w:color w:val="000000" w:themeColor="text1"/>
              </w:rPr>
            </w:pPr>
            <w:r w:rsidRPr="009A0288">
              <w:rPr>
                <w:rFonts w:cstheme="minorHAnsi"/>
                <w:color w:val="000000" w:themeColor="text1"/>
              </w:rPr>
              <w:t>System wyświetla błąd</w:t>
            </w:r>
            <w:r w:rsidR="00CA7B66" w:rsidRPr="009A0288">
              <w:rPr>
                <w:rFonts w:cstheme="minorHAnsi"/>
                <w:color w:val="000000" w:themeColor="text1"/>
              </w:rPr>
              <w:t xml:space="preserve"> </w:t>
            </w:r>
            <w:r w:rsidRPr="009A0288">
              <w:rPr>
                <w:rFonts w:cstheme="minorHAnsi"/>
                <w:color w:val="000000" w:themeColor="text1"/>
              </w:rPr>
              <w:t xml:space="preserve">podczas Dodawania/Edycji. Aktor koryguje dane lub anuluje operację. </w:t>
            </w:r>
          </w:p>
          <w:p w14:paraId="5994310B" w14:textId="77777777" w:rsidR="00FB519C" w:rsidRPr="009A0288" w:rsidRDefault="00FB519C" w:rsidP="004E0DA2">
            <w:pPr>
              <w:spacing w:line="276" w:lineRule="auto"/>
              <w:jc w:val="both"/>
              <w:rPr>
                <w:rFonts w:cstheme="minorHAnsi"/>
                <w:color w:val="000000" w:themeColor="text1"/>
              </w:rPr>
            </w:pPr>
            <w:r w:rsidRPr="009A0288">
              <w:rPr>
                <w:rFonts w:cstheme="minorHAnsi"/>
                <w:color w:val="000000" w:themeColor="text1"/>
              </w:rPr>
              <w:t xml:space="preserve">A2: Próba niedozwolonej operacji: </w:t>
            </w:r>
          </w:p>
          <w:p w14:paraId="1DCC81FC" w14:textId="62FF7D04" w:rsidR="009B6669" w:rsidRPr="009A0288" w:rsidRDefault="00FB519C" w:rsidP="004E0DA2">
            <w:pPr>
              <w:pStyle w:val="Akapitzlist"/>
              <w:numPr>
                <w:ilvl w:val="0"/>
                <w:numId w:val="40"/>
              </w:numPr>
              <w:spacing w:line="276" w:lineRule="auto"/>
              <w:jc w:val="both"/>
              <w:rPr>
                <w:rFonts w:cstheme="minorHAnsi"/>
                <w:color w:val="000000" w:themeColor="text1"/>
              </w:rPr>
            </w:pPr>
            <w:r w:rsidRPr="009A0288">
              <w:rPr>
                <w:rFonts w:cstheme="minorHAnsi"/>
                <w:color w:val="000000" w:themeColor="text1"/>
              </w:rPr>
              <w:t>Jeśli Członek rodziny spróbuje Edytować lub Usunąć transakcję, System</w:t>
            </w:r>
            <w:r w:rsidR="00A73F0E" w:rsidRPr="009A0288">
              <w:rPr>
                <w:rFonts w:cstheme="minorHAnsi"/>
                <w:color w:val="000000" w:themeColor="text1"/>
              </w:rPr>
              <w:t xml:space="preserve"> przekieruje do dashboardu</w:t>
            </w:r>
            <w:r w:rsidRPr="009A0288">
              <w:rPr>
                <w:rFonts w:cstheme="minorHAnsi"/>
                <w:color w:val="000000" w:themeColor="text1"/>
              </w:rPr>
              <w:t xml:space="preserve">. </w:t>
            </w:r>
          </w:p>
        </w:tc>
      </w:tr>
      <w:tr w:rsidR="009B6669" w:rsidRPr="009A0288" w14:paraId="685457CF" w14:textId="77777777" w:rsidTr="009B6669">
        <w:tc>
          <w:tcPr>
            <w:tcW w:w="2263" w:type="dxa"/>
          </w:tcPr>
          <w:p w14:paraId="196B20E6" w14:textId="77777777" w:rsidR="009B6669" w:rsidRPr="009A0288" w:rsidRDefault="009B6669"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3DD9D1D9" w14:textId="14E51D66" w:rsidR="009543DF" w:rsidRPr="009A0288" w:rsidRDefault="0067579F" w:rsidP="004E0DA2">
            <w:pPr>
              <w:spacing w:line="276" w:lineRule="auto"/>
              <w:jc w:val="both"/>
              <w:rPr>
                <w:rFonts w:cstheme="minorHAnsi"/>
                <w:color w:val="000000" w:themeColor="text1"/>
              </w:rPr>
            </w:pPr>
            <w:r w:rsidRPr="009A0288">
              <w:rPr>
                <w:rFonts w:cstheme="minorHAnsi"/>
                <w:color w:val="000000" w:themeColor="text1"/>
              </w:rPr>
              <w:t>Rygorystyczne egzekwowanie uprawnień dostępu. System musi zapewnić walidację danych (obowiązkowe pola, poprawny format). Konieczność natychmiastowego przeliczenia wszystkich powiązanych budżetów po każdej operacji Dodania, Edycji lub Usunięcia. Transakcje muszą być powiązane z kategoriami.</w:t>
            </w:r>
          </w:p>
        </w:tc>
      </w:tr>
    </w:tbl>
    <w:p w14:paraId="3605A3F7" w14:textId="77777777" w:rsidR="00450A36" w:rsidRDefault="00450A36" w:rsidP="000F0A58">
      <w:pPr>
        <w:tabs>
          <w:tab w:val="left" w:pos="2003"/>
        </w:tabs>
        <w:spacing w:line="276" w:lineRule="auto"/>
        <w:jc w:val="both"/>
        <w:rPr>
          <w:rFonts w:cstheme="minorHAnsi"/>
        </w:rPr>
      </w:pPr>
    </w:p>
    <w:p w14:paraId="13104245" w14:textId="704DC508" w:rsidR="00556E67" w:rsidRPr="00707E11" w:rsidRDefault="00556E67" w:rsidP="00707E11">
      <w:pPr>
        <w:spacing w:line="276" w:lineRule="auto"/>
        <w:jc w:val="both"/>
        <w:rPr>
          <w:rFonts w:cstheme="minorHAnsi"/>
          <w:b/>
          <w:bCs/>
        </w:rPr>
      </w:pPr>
      <w:r w:rsidRPr="009A0288">
        <w:rPr>
          <w:rFonts w:cstheme="minorHAnsi"/>
        </w:rPr>
        <w:t xml:space="preserve">W oparciu o wyżej przedstawiony Scenariusz </w:t>
      </w:r>
      <w:r>
        <w:rPr>
          <w:rFonts w:cstheme="minorHAnsi"/>
        </w:rPr>
        <w:t>5</w:t>
      </w:r>
      <w:r w:rsidRPr="009A0288">
        <w:rPr>
          <w:rFonts w:cstheme="minorHAnsi"/>
        </w:rPr>
        <w:t xml:space="preserve"> na Rysunku </w:t>
      </w:r>
      <w:r>
        <w:rPr>
          <w:rFonts w:cstheme="minorHAnsi"/>
        </w:rPr>
        <w:t>19</w:t>
      </w:r>
      <w:r w:rsidRPr="009A0288">
        <w:rPr>
          <w:rFonts w:cstheme="minorHAnsi"/>
        </w:rPr>
        <w:t xml:space="preserve"> przedstawiono diagram aktywności</w:t>
      </w:r>
      <w:r>
        <w:rPr>
          <w:rFonts w:cstheme="minorHAnsi"/>
        </w:rPr>
        <w:t>.</w:t>
      </w:r>
    </w:p>
    <w:p w14:paraId="6CC4923B" w14:textId="77777777" w:rsidR="00A90E2B" w:rsidRDefault="00450A36" w:rsidP="00A90E2B">
      <w:pPr>
        <w:keepNext/>
        <w:tabs>
          <w:tab w:val="left" w:pos="2003"/>
        </w:tabs>
        <w:spacing w:line="276" w:lineRule="auto"/>
        <w:jc w:val="both"/>
      </w:pPr>
      <w:r w:rsidRPr="009A0288">
        <w:rPr>
          <w:rFonts w:cstheme="minorHAnsi"/>
          <w:noProof/>
        </w:rPr>
        <w:lastRenderedPageBreak/>
        <w:drawing>
          <wp:inline distT="0" distB="0" distL="0" distR="0" wp14:anchorId="7F239E1F" wp14:editId="355857A8">
            <wp:extent cx="5399405" cy="3469640"/>
            <wp:effectExtent l="0" t="0" r="0" b="0"/>
            <wp:docPr id="993827179" name="Obraz 1" descr="Obraz zawierający tekst, Czcionka, diagram,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7179" name="Obraz 1" descr="Obraz zawierający tekst, Czcionka, diagram, zrzut ekranu&#10;&#10;Zawartość wygenerowana przez AI może być niepoprawna."/>
                    <pic:cNvPicPr/>
                  </pic:nvPicPr>
                  <pic:blipFill>
                    <a:blip r:embed="rId32">
                      <a:extLst>
                        <a:ext uri="{28A0092B-C50C-407E-A947-70E740481C1C}">
                          <a14:useLocalDpi xmlns:a14="http://schemas.microsoft.com/office/drawing/2010/main" val="0"/>
                        </a:ext>
                      </a:extLst>
                    </a:blip>
                    <a:stretch>
                      <a:fillRect/>
                    </a:stretch>
                  </pic:blipFill>
                  <pic:spPr>
                    <a:xfrm>
                      <a:off x="0" y="0"/>
                      <a:ext cx="5399405" cy="3469640"/>
                    </a:xfrm>
                    <a:prstGeom prst="rect">
                      <a:avLst/>
                    </a:prstGeom>
                  </pic:spPr>
                </pic:pic>
              </a:graphicData>
            </a:graphic>
          </wp:inline>
        </w:drawing>
      </w:r>
    </w:p>
    <w:p w14:paraId="06B98236" w14:textId="600F86D1" w:rsidR="009B6669" w:rsidRDefault="00A90E2B" w:rsidP="00245048">
      <w:pPr>
        <w:pStyle w:val="Legenda"/>
        <w:jc w:val="both"/>
      </w:pPr>
      <w:r>
        <w:t xml:space="preserve">Rysunek </w:t>
      </w:r>
      <w:fldSimple w:instr=" SEQ Rysunek \* ARABIC ">
        <w:r w:rsidR="00EA1690">
          <w:rPr>
            <w:noProof/>
          </w:rPr>
          <w:t>23</w:t>
        </w:r>
      </w:fldSimple>
      <w:r w:rsidRPr="00272141">
        <w:t xml:space="preserve">. Diagram aktywności - </w:t>
      </w:r>
      <w:r>
        <w:t>zarządzanie transakcjami.</w:t>
      </w:r>
    </w:p>
    <w:p w14:paraId="516B787A" w14:textId="77777777" w:rsidR="00784350" w:rsidRDefault="00784350" w:rsidP="00784350">
      <w:pPr>
        <w:keepNext/>
        <w:jc w:val="center"/>
      </w:pPr>
      <w:r>
        <w:rPr>
          <w:noProof/>
        </w:rPr>
        <w:drawing>
          <wp:inline distT="0" distB="0" distL="0" distR="0" wp14:anchorId="70C3555C" wp14:editId="168D19FC">
            <wp:extent cx="3196800" cy="4698000"/>
            <wp:effectExtent l="0" t="0" r="3810" b="7620"/>
            <wp:docPr id="1512407422"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96800" cy="4698000"/>
                    </a:xfrm>
                    <a:prstGeom prst="rect">
                      <a:avLst/>
                    </a:prstGeom>
                    <a:noFill/>
                    <a:ln>
                      <a:noFill/>
                    </a:ln>
                  </pic:spPr>
                </pic:pic>
              </a:graphicData>
            </a:graphic>
          </wp:inline>
        </w:drawing>
      </w:r>
    </w:p>
    <w:p w14:paraId="62AC46DA" w14:textId="77E7A2EA" w:rsidR="0073209D" w:rsidRPr="0073209D" w:rsidRDefault="00784350" w:rsidP="00A95B0D">
      <w:pPr>
        <w:pStyle w:val="Legenda"/>
      </w:pPr>
      <w:r>
        <w:t xml:space="preserve">Rysunek </w:t>
      </w:r>
      <w:fldSimple w:instr=" SEQ Rysunek \* ARABIC ">
        <w:r w:rsidR="00EA1690">
          <w:rPr>
            <w:noProof/>
          </w:rPr>
          <w:t>24</w:t>
        </w:r>
      </w:fldSimple>
      <w:r>
        <w:t>. Diagram sekwencji - zarządzanie transakcjami.</w:t>
      </w:r>
    </w:p>
    <w:p w14:paraId="2ADEC89E" w14:textId="4D912C6D" w:rsidR="00A56C98"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7</w:t>
      </w:r>
      <w:r w:rsidRPr="009A0288">
        <w:rPr>
          <w:rFonts w:cstheme="minorHAnsi"/>
        </w:rPr>
        <w:fldChar w:fldCharType="end"/>
      </w:r>
      <w:r w:rsidRPr="009A0288">
        <w:rPr>
          <w:rFonts w:cstheme="minorHAnsi"/>
        </w:rPr>
        <w:t>. Scenariusz 6 - zarządzanie podkategoriami.</w:t>
      </w:r>
    </w:p>
    <w:tbl>
      <w:tblPr>
        <w:tblStyle w:val="Tabela-Siatka"/>
        <w:tblW w:w="0" w:type="auto"/>
        <w:tblLook w:val="04A0" w:firstRow="1" w:lastRow="0" w:firstColumn="1" w:lastColumn="0" w:noHBand="0" w:noVBand="1"/>
      </w:tblPr>
      <w:tblGrid>
        <w:gridCol w:w="2263"/>
        <w:gridCol w:w="6230"/>
      </w:tblGrid>
      <w:tr w:rsidR="009543DF" w:rsidRPr="009A0288" w14:paraId="39D38B15" w14:textId="77777777" w:rsidTr="009543DF">
        <w:tc>
          <w:tcPr>
            <w:tcW w:w="2263" w:type="dxa"/>
          </w:tcPr>
          <w:p w14:paraId="79891303"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1AAB5473" w14:textId="5C76A225" w:rsidR="009543DF" w:rsidRPr="009A0288" w:rsidRDefault="00CC037F" w:rsidP="004E0DA2">
            <w:pPr>
              <w:spacing w:line="276" w:lineRule="auto"/>
              <w:jc w:val="both"/>
              <w:rPr>
                <w:rFonts w:cstheme="minorHAnsi"/>
                <w:color w:val="000000" w:themeColor="text1"/>
              </w:rPr>
            </w:pPr>
            <w:r w:rsidRPr="009A0288">
              <w:rPr>
                <w:rFonts w:cstheme="minorHAnsi"/>
                <w:color w:val="000000" w:themeColor="text1"/>
              </w:rPr>
              <w:t>Zarządzanie podkategoriami</w:t>
            </w:r>
          </w:p>
        </w:tc>
      </w:tr>
      <w:tr w:rsidR="009543DF" w:rsidRPr="009A0288" w14:paraId="4CB7E459" w14:textId="77777777" w:rsidTr="009543DF">
        <w:tc>
          <w:tcPr>
            <w:tcW w:w="2263" w:type="dxa"/>
          </w:tcPr>
          <w:p w14:paraId="038B6D2A"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16E79125" w14:textId="2DA71AAF" w:rsidR="009543DF" w:rsidRPr="009A0288" w:rsidRDefault="00CC037F" w:rsidP="004E0DA2">
            <w:pPr>
              <w:spacing w:line="276" w:lineRule="auto"/>
              <w:jc w:val="both"/>
              <w:rPr>
                <w:rFonts w:cstheme="minorHAnsi"/>
                <w:color w:val="000000" w:themeColor="text1"/>
              </w:rPr>
            </w:pPr>
            <w:r w:rsidRPr="009A0288">
              <w:rPr>
                <w:rFonts w:cstheme="minorHAnsi"/>
                <w:color w:val="000000" w:themeColor="text1"/>
              </w:rPr>
              <w:t>UC-006</w:t>
            </w:r>
          </w:p>
        </w:tc>
      </w:tr>
      <w:tr w:rsidR="009543DF" w:rsidRPr="009A0288" w14:paraId="2FA9CAB6" w14:textId="77777777" w:rsidTr="009543DF">
        <w:tc>
          <w:tcPr>
            <w:tcW w:w="2263" w:type="dxa"/>
          </w:tcPr>
          <w:p w14:paraId="45C0151B"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74F6806D" w14:textId="15A46EF1" w:rsidR="009543DF" w:rsidRPr="009A0288" w:rsidRDefault="00EF3272"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Członek rodziny (Wszyscy: Dodawanie, Odczyt, Usuwanie; Edycja zablokowana)</w:t>
            </w:r>
          </w:p>
        </w:tc>
      </w:tr>
      <w:tr w:rsidR="009543DF" w:rsidRPr="009A0288" w14:paraId="4DA59C7C" w14:textId="77777777" w:rsidTr="009543DF">
        <w:tc>
          <w:tcPr>
            <w:tcW w:w="2263" w:type="dxa"/>
          </w:tcPr>
          <w:p w14:paraId="1FD27E5D"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69466BE2" w14:textId="1977926A" w:rsidR="009543DF" w:rsidRPr="009A0288" w:rsidRDefault="00513F88" w:rsidP="004E0DA2">
            <w:pPr>
              <w:spacing w:line="276" w:lineRule="auto"/>
              <w:jc w:val="both"/>
              <w:rPr>
                <w:rFonts w:cstheme="minorHAnsi"/>
                <w:color w:val="000000" w:themeColor="text1"/>
              </w:rPr>
            </w:pPr>
            <w:r w:rsidRPr="009A0288">
              <w:rPr>
                <w:rFonts w:cstheme="minorHAnsi"/>
                <w:color w:val="000000" w:themeColor="text1"/>
              </w:rPr>
              <w:t>Umożliwia Aktorom zarządzanie podkategoriami (dodawanie, przeglądanie, usuwanie) w ramach kategorii głównych. Podkategorie są lokalne i nie mogą być edytowane. Usunięcie podkategorii prowadzi do usunięcia wszystkich powiązanych transakcji.</w:t>
            </w:r>
          </w:p>
        </w:tc>
      </w:tr>
      <w:tr w:rsidR="009543DF" w:rsidRPr="009A0288" w14:paraId="6107A54F" w14:textId="77777777" w:rsidTr="009543DF">
        <w:tc>
          <w:tcPr>
            <w:tcW w:w="2263" w:type="dxa"/>
          </w:tcPr>
          <w:p w14:paraId="657123A7"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40719901" w14:textId="073E89CA" w:rsidR="009543DF" w:rsidRPr="009A0288" w:rsidRDefault="00513F88" w:rsidP="004E0DA2">
            <w:pPr>
              <w:spacing w:line="276" w:lineRule="auto"/>
              <w:jc w:val="both"/>
              <w:rPr>
                <w:rFonts w:cstheme="minorHAnsi"/>
                <w:color w:val="000000" w:themeColor="text1"/>
              </w:rPr>
            </w:pPr>
            <w:r w:rsidRPr="009A0288">
              <w:rPr>
                <w:rFonts w:cstheme="minorHAnsi"/>
                <w:color w:val="000000" w:themeColor="text1"/>
              </w:rPr>
              <w:t>Aktor musi być zalogowany do systemu. Musi istnieć co najmniej jedna zdefiniowana Kategoria Główna.</w:t>
            </w:r>
          </w:p>
        </w:tc>
      </w:tr>
      <w:tr w:rsidR="009543DF" w:rsidRPr="009A0288" w14:paraId="56D72136" w14:textId="77777777" w:rsidTr="009543DF">
        <w:tc>
          <w:tcPr>
            <w:tcW w:w="2263" w:type="dxa"/>
          </w:tcPr>
          <w:p w14:paraId="7D5DC1C1"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10DF0533" w14:textId="7EC4E858" w:rsidR="009543DF" w:rsidRPr="009A0288" w:rsidRDefault="00513F88" w:rsidP="004E0DA2">
            <w:pPr>
              <w:spacing w:line="276" w:lineRule="auto"/>
              <w:jc w:val="both"/>
              <w:rPr>
                <w:rFonts w:cstheme="minorHAnsi"/>
                <w:color w:val="000000" w:themeColor="text1"/>
              </w:rPr>
            </w:pPr>
            <w:r w:rsidRPr="009A0288">
              <w:rPr>
                <w:rFonts w:cstheme="minorHAnsi"/>
                <w:color w:val="000000" w:themeColor="text1"/>
              </w:rPr>
              <w:t>Lista podkategorii jest zaktualizowana. W przypadku usunięcia, wszystkie transakcje powiązane z usuniętą podkategorią również zostają usunięte z systemu, a powiązane budżety zostają przeliczone.</w:t>
            </w:r>
          </w:p>
        </w:tc>
      </w:tr>
      <w:tr w:rsidR="009543DF" w:rsidRPr="009A0288" w14:paraId="213C3B89" w14:textId="77777777" w:rsidTr="009543DF">
        <w:tc>
          <w:tcPr>
            <w:tcW w:w="2263" w:type="dxa"/>
          </w:tcPr>
          <w:p w14:paraId="1621EA7D"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7637BEA7" w14:textId="4FE90E55" w:rsidR="004904B8"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Aktor wybiera opcję "Przeglądaj kategorie"</w:t>
            </w:r>
            <w:r w:rsidR="00B70ABE" w:rsidRPr="009A0288">
              <w:rPr>
                <w:rFonts w:cstheme="minorHAnsi"/>
                <w:color w:val="000000" w:themeColor="text1"/>
              </w:rPr>
              <w:t>.</w:t>
            </w:r>
          </w:p>
          <w:p w14:paraId="5B554129" w14:textId="3189F6E8" w:rsidR="004904B8"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 xml:space="preserve">System wyświetla listę Kategorii </w:t>
            </w:r>
            <w:r w:rsidR="00B70ABE" w:rsidRPr="009A0288">
              <w:rPr>
                <w:rFonts w:cstheme="minorHAnsi"/>
                <w:color w:val="000000" w:themeColor="text1"/>
              </w:rPr>
              <w:t>g</w:t>
            </w:r>
            <w:r w:rsidRPr="009A0288">
              <w:rPr>
                <w:rFonts w:cstheme="minorHAnsi"/>
                <w:color w:val="000000" w:themeColor="text1"/>
              </w:rPr>
              <w:t>łównych</w:t>
            </w:r>
            <w:r w:rsidR="008A7FBF" w:rsidRPr="009A0288">
              <w:rPr>
                <w:rFonts w:cstheme="minorHAnsi"/>
                <w:color w:val="000000" w:themeColor="text1"/>
              </w:rPr>
              <w:t xml:space="preserve"> w formie tabeli</w:t>
            </w:r>
            <w:r w:rsidR="00B70ABE" w:rsidRPr="009A0288">
              <w:rPr>
                <w:rFonts w:cstheme="minorHAnsi"/>
                <w:color w:val="000000" w:themeColor="text1"/>
              </w:rPr>
              <w:t>.</w:t>
            </w:r>
          </w:p>
          <w:p w14:paraId="40CFB3AE" w14:textId="77777777" w:rsidR="004904B8"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Aktor klika w wybraną Kategorię Główną (np. "Jedzenie").</w:t>
            </w:r>
          </w:p>
          <w:p w14:paraId="22621CD7" w14:textId="750F6E31" w:rsidR="004904B8"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System wyświetla szczegółową listę Podkategorii przypisanych tylko do tej Kategorii Głównej. Interfejs udostępnia opcje: Dodaj podkategorię</w:t>
            </w:r>
            <w:r w:rsidR="00B70ABE" w:rsidRPr="009A0288">
              <w:rPr>
                <w:rFonts w:cstheme="minorHAnsi"/>
                <w:color w:val="000000" w:themeColor="text1"/>
              </w:rPr>
              <w:t xml:space="preserve"> </w:t>
            </w:r>
            <w:r w:rsidRPr="009A0288">
              <w:rPr>
                <w:rFonts w:cstheme="minorHAnsi"/>
                <w:color w:val="000000" w:themeColor="text1"/>
              </w:rPr>
              <w:t>i Usuń. Edycja jest zablokowana.</w:t>
            </w:r>
          </w:p>
          <w:p w14:paraId="48815C21" w14:textId="77777777" w:rsidR="004904B8"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Operacja Dodawania (Create): Aktor wprowadza nazwę. System waliduje i tworzy nową Podkategorię przypisaną do aktualnie przeglądanej Kategorii Głównej.</w:t>
            </w:r>
          </w:p>
          <w:p w14:paraId="1B1A32BF" w14:textId="623FD178" w:rsidR="004C14F5" w:rsidRPr="009A0288" w:rsidRDefault="004C14F5"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Aktor wybiera Podkategorię. System sprawdza, czy aktor ma prawo usunąć tę podkategorię (Użytkownik indywidualny i Członek rodziny mogą usuwać tylko swoje podkategorie; Administrator rodziny może usuwać swoje oraz podkategorie członków swojej rodziny). Po pozytywnej weryfikacji System wyświetla ostrzeżenie o kaskadowym usunięciu transakcji. Po potwierdzeniu, System usuwa Podkategorię i wszystkie powiązane Transakcje, a następnie przelicza Budżety.</w:t>
            </w:r>
          </w:p>
          <w:p w14:paraId="2E2D7708" w14:textId="5975E68A" w:rsidR="009543DF" w:rsidRPr="009A0288" w:rsidRDefault="004904B8" w:rsidP="004E0DA2">
            <w:pPr>
              <w:pStyle w:val="Akapitzlist"/>
              <w:numPr>
                <w:ilvl w:val="0"/>
                <w:numId w:val="44"/>
              </w:numPr>
              <w:spacing w:line="276" w:lineRule="auto"/>
              <w:jc w:val="both"/>
              <w:rPr>
                <w:rFonts w:cstheme="minorHAnsi"/>
                <w:color w:val="000000" w:themeColor="text1"/>
              </w:rPr>
            </w:pPr>
            <w:r w:rsidRPr="009A0288">
              <w:rPr>
                <w:rFonts w:cstheme="minorHAnsi"/>
                <w:color w:val="000000" w:themeColor="text1"/>
              </w:rPr>
              <w:t>Aktor kończy przypadek użycia lub powraca do listy Kategorii Głównych (Krok 2).</w:t>
            </w:r>
          </w:p>
        </w:tc>
      </w:tr>
      <w:tr w:rsidR="009543DF" w:rsidRPr="009A0288" w14:paraId="113DC948" w14:textId="77777777" w:rsidTr="009543DF">
        <w:tc>
          <w:tcPr>
            <w:tcW w:w="2263" w:type="dxa"/>
          </w:tcPr>
          <w:p w14:paraId="1EC4B124"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44872D2F" w14:textId="77777777" w:rsidR="001574C4" w:rsidRPr="009A0288" w:rsidRDefault="001574C4" w:rsidP="004E0DA2">
            <w:pPr>
              <w:spacing w:line="276" w:lineRule="auto"/>
              <w:jc w:val="both"/>
              <w:rPr>
                <w:rFonts w:cstheme="minorHAnsi"/>
                <w:color w:val="000000" w:themeColor="text1"/>
              </w:rPr>
            </w:pPr>
            <w:r w:rsidRPr="009A0288">
              <w:rPr>
                <w:rFonts w:cstheme="minorHAnsi"/>
                <w:color w:val="000000" w:themeColor="text1"/>
              </w:rPr>
              <w:t xml:space="preserve">A1: Nieudana walidacja danych: </w:t>
            </w:r>
          </w:p>
          <w:p w14:paraId="11977774" w14:textId="77777777" w:rsidR="001574C4" w:rsidRPr="009A0288" w:rsidRDefault="001574C4" w:rsidP="004E0DA2">
            <w:pPr>
              <w:pStyle w:val="Akapitzlist"/>
              <w:numPr>
                <w:ilvl w:val="0"/>
                <w:numId w:val="45"/>
              </w:numPr>
              <w:spacing w:line="276" w:lineRule="auto"/>
              <w:jc w:val="both"/>
              <w:rPr>
                <w:rFonts w:cstheme="minorHAnsi"/>
                <w:color w:val="000000" w:themeColor="text1"/>
              </w:rPr>
            </w:pPr>
            <w:r w:rsidRPr="009A0288">
              <w:rPr>
                <w:rFonts w:cstheme="minorHAnsi"/>
                <w:color w:val="000000" w:themeColor="text1"/>
              </w:rPr>
              <w:t xml:space="preserve">System wyświetla błąd (np. pusta nazwa). Aktor koryguje dane lub anuluje operację. </w:t>
            </w:r>
          </w:p>
          <w:p w14:paraId="569BBEB8" w14:textId="77777777" w:rsidR="001574C4" w:rsidRPr="009A0288" w:rsidRDefault="001574C4" w:rsidP="004E0DA2">
            <w:pPr>
              <w:spacing w:line="276" w:lineRule="auto"/>
              <w:jc w:val="both"/>
              <w:rPr>
                <w:rFonts w:cstheme="minorHAnsi"/>
                <w:color w:val="000000" w:themeColor="text1"/>
              </w:rPr>
            </w:pPr>
            <w:r w:rsidRPr="009A0288">
              <w:rPr>
                <w:rFonts w:cstheme="minorHAnsi"/>
                <w:color w:val="000000" w:themeColor="text1"/>
              </w:rPr>
              <w:t xml:space="preserve">A2: Anulowanie usunięcia: </w:t>
            </w:r>
          </w:p>
          <w:p w14:paraId="02BB1395" w14:textId="3FED716F" w:rsidR="001574C4" w:rsidRPr="009A0288" w:rsidRDefault="001574C4" w:rsidP="004E0DA2">
            <w:pPr>
              <w:pStyle w:val="Akapitzlist"/>
              <w:numPr>
                <w:ilvl w:val="0"/>
                <w:numId w:val="45"/>
              </w:numPr>
              <w:spacing w:line="276" w:lineRule="auto"/>
              <w:jc w:val="both"/>
              <w:rPr>
                <w:rFonts w:cstheme="minorHAnsi"/>
                <w:color w:val="000000" w:themeColor="text1"/>
              </w:rPr>
            </w:pPr>
            <w:r w:rsidRPr="009A0288">
              <w:rPr>
                <w:rFonts w:cstheme="minorHAnsi"/>
                <w:color w:val="000000" w:themeColor="text1"/>
              </w:rPr>
              <w:t>Jeśli Aktor anuluje operację po wyświetleniu ostrzeżenia, System przerywa usuwanie.</w:t>
            </w:r>
          </w:p>
          <w:p w14:paraId="182F893A" w14:textId="235952EE" w:rsidR="001574C4" w:rsidRPr="009A0288" w:rsidRDefault="001574C4" w:rsidP="004E0DA2">
            <w:pPr>
              <w:spacing w:line="276" w:lineRule="auto"/>
              <w:jc w:val="both"/>
              <w:rPr>
                <w:rFonts w:cstheme="minorHAnsi"/>
                <w:color w:val="000000" w:themeColor="text1"/>
              </w:rPr>
            </w:pPr>
            <w:r w:rsidRPr="009A0288">
              <w:rPr>
                <w:rFonts w:cstheme="minorHAnsi"/>
                <w:color w:val="000000" w:themeColor="text1"/>
              </w:rPr>
              <w:t>A</w:t>
            </w:r>
            <w:r w:rsidR="009945A6" w:rsidRPr="009A0288">
              <w:rPr>
                <w:rFonts w:cstheme="minorHAnsi"/>
                <w:color w:val="000000" w:themeColor="text1"/>
              </w:rPr>
              <w:t>3</w:t>
            </w:r>
            <w:r w:rsidRPr="009A0288">
              <w:rPr>
                <w:rFonts w:cstheme="minorHAnsi"/>
                <w:color w:val="000000" w:themeColor="text1"/>
              </w:rPr>
              <w:t xml:space="preserve">: Brak uprawnień do usuwania obcych podkategorii: </w:t>
            </w:r>
          </w:p>
          <w:p w14:paraId="7ACC78A8" w14:textId="559093BD" w:rsidR="009543DF" w:rsidRPr="009A0288" w:rsidRDefault="00091208" w:rsidP="004E0DA2">
            <w:pPr>
              <w:pStyle w:val="Akapitzlist"/>
              <w:numPr>
                <w:ilvl w:val="0"/>
                <w:numId w:val="45"/>
              </w:numPr>
              <w:spacing w:line="276" w:lineRule="auto"/>
              <w:jc w:val="both"/>
              <w:rPr>
                <w:rFonts w:cstheme="minorHAnsi"/>
                <w:color w:val="000000" w:themeColor="text1"/>
              </w:rPr>
            </w:pPr>
            <w:r w:rsidRPr="009A0288">
              <w:rPr>
                <w:rFonts w:cstheme="minorHAnsi"/>
                <w:color w:val="000000" w:themeColor="text1"/>
              </w:rPr>
              <w:t xml:space="preserve">Jeśli Aktor spróbuje usunąć podkategorię spoza swojego kontekstu (lub, w przypadku członka rodziny, należącą do innego </w:t>
            </w:r>
            <w:r w:rsidRPr="009A0288">
              <w:rPr>
                <w:rFonts w:cstheme="minorHAnsi"/>
                <w:color w:val="000000" w:themeColor="text1"/>
              </w:rPr>
              <w:lastRenderedPageBreak/>
              <w:t>użytkownika), System blokuje operację i wyświetla komunikat o braku uprawnień.</w:t>
            </w:r>
          </w:p>
        </w:tc>
      </w:tr>
      <w:tr w:rsidR="009543DF" w:rsidRPr="009A0288" w14:paraId="6F4C4A9C" w14:textId="77777777" w:rsidTr="009543DF">
        <w:tc>
          <w:tcPr>
            <w:tcW w:w="2263" w:type="dxa"/>
          </w:tcPr>
          <w:p w14:paraId="0A5F9990" w14:textId="77777777" w:rsidR="009543DF" w:rsidRPr="009A0288" w:rsidRDefault="009543DF" w:rsidP="004E0DA2">
            <w:pPr>
              <w:spacing w:line="276" w:lineRule="auto"/>
              <w:jc w:val="both"/>
              <w:rPr>
                <w:rFonts w:cstheme="minorHAnsi"/>
                <w:color w:val="000000" w:themeColor="text1"/>
              </w:rPr>
            </w:pPr>
            <w:r w:rsidRPr="009A0288">
              <w:rPr>
                <w:rFonts w:cstheme="minorHAnsi"/>
                <w:color w:val="000000" w:themeColor="text1"/>
              </w:rPr>
              <w:lastRenderedPageBreak/>
              <w:t>Specjalne wymagania</w:t>
            </w:r>
          </w:p>
        </w:tc>
        <w:tc>
          <w:tcPr>
            <w:tcW w:w="6230" w:type="dxa"/>
          </w:tcPr>
          <w:p w14:paraId="1092EAF4" w14:textId="0B46CA06" w:rsidR="009543DF" w:rsidRPr="009A0288" w:rsidRDefault="005F3336" w:rsidP="004E0DA2">
            <w:pPr>
              <w:spacing w:line="276" w:lineRule="auto"/>
              <w:jc w:val="both"/>
              <w:rPr>
                <w:rFonts w:cstheme="minorHAnsi"/>
                <w:color w:val="000000" w:themeColor="text1"/>
              </w:rPr>
            </w:pPr>
            <w:r w:rsidRPr="009A0288">
              <w:rPr>
                <w:rFonts w:cstheme="minorHAnsi"/>
                <w:color w:val="000000" w:themeColor="text1"/>
              </w:rPr>
              <w:t>Lokalność: Podkategorie są przypisane do kontekstu (Użytkownik indywidualny lub Rodzina). Kaskadowe Usuwanie: Usunięcie podkategorii musi automatycznie powodować usunięcie wszystkich powiązanych transakcji, z obowiązkowym ponownym przeliczeniem budżetów.</w:t>
            </w:r>
          </w:p>
        </w:tc>
      </w:tr>
    </w:tbl>
    <w:p w14:paraId="5CD736CF" w14:textId="77777777" w:rsidR="009543DF" w:rsidRDefault="009543DF" w:rsidP="004E0DA2">
      <w:pPr>
        <w:spacing w:line="276" w:lineRule="auto"/>
        <w:jc w:val="both"/>
        <w:rPr>
          <w:rFonts w:cstheme="minorHAnsi"/>
        </w:rPr>
      </w:pPr>
    </w:p>
    <w:p w14:paraId="097D3617" w14:textId="14AC92ED" w:rsidR="00F662CF" w:rsidRPr="009A0288" w:rsidRDefault="00F662CF" w:rsidP="00F662CF">
      <w:pPr>
        <w:spacing w:line="276" w:lineRule="auto"/>
        <w:jc w:val="both"/>
        <w:rPr>
          <w:rFonts w:cstheme="minorHAnsi"/>
          <w:b/>
          <w:bCs/>
        </w:rPr>
      </w:pPr>
      <w:r w:rsidRPr="009A0288">
        <w:rPr>
          <w:rFonts w:cstheme="minorHAnsi"/>
        </w:rPr>
        <w:t xml:space="preserve">W oparciu o wyżej przedstawiony Scenariusz </w:t>
      </w:r>
      <w:r>
        <w:rPr>
          <w:rFonts w:cstheme="minorHAnsi"/>
        </w:rPr>
        <w:t>6</w:t>
      </w:r>
      <w:r w:rsidRPr="009A0288">
        <w:rPr>
          <w:rFonts w:cstheme="minorHAnsi"/>
        </w:rPr>
        <w:t xml:space="preserve"> na Rysunku </w:t>
      </w:r>
      <w:r>
        <w:rPr>
          <w:rFonts w:cstheme="minorHAnsi"/>
        </w:rPr>
        <w:t>20</w:t>
      </w:r>
      <w:r w:rsidRPr="009A0288">
        <w:rPr>
          <w:rFonts w:cstheme="minorHAnsi"/>
        </w:rPr>
        <w:t xml:space="preserve"> przedstawiono diagram aktywności</w:t>
      </w:r>
      <w:r>
        <w:rPr>
          <w:rFonts w:cstheme="minorHAnsi"/>
        </w:rPr>
        <w:t>.</w:t>
      </w:r>
    </w:p>
    <w:p w14:paraId="05E05082" w14:textId="77777777" w:rsidR="00F662CF" w:rsidRPr="009A0288" w:rsidRDefault="00F662CF" w:rsidP="004E0DA2">
      <w:pPr>
        <w:spacing w:line="276" w:lineRule="auto"/>
        <w:jc w:val="both"/>
        <w:rPr>
          <w:rFonts w:cstheme="minorHAnsi"/>
        </w:rPr>
      </w:pPr>
    </w:p>
    <w:p w14:paraId="1F9C81C8" w14:textId="77777777" w:rsidR="00A90E2B" w:rsidRDefault="00302777" w:rsidP="00A90E2B">
      <w:pPr>
        <w:keepNext/>
        <w:spacing w:line="276" w:lineRule="auto"/>
        <w:jc w:val="both"/>
      </w:pPr>
      <w:r w:rsidRPr="009A0288">
        <w:rPr>
          <w:rFonts w:cstheme="minorHAnsi"/>
          <w:noProof/>
        </w:rPr>
        <w:drawing>
          <wp:inline distT="0" distB="0" distL="0" distR="0" wp14:anchorId="04AFF4B5" wp14:editId="7E199B14">
            <wp:extent cx="5399405" cy="3417570"/>
            <wp:effectExtent l="0" t="0" r="0" b="0"/>
            <wp:docPr id="2060346121" name="Obraz 4" descr="Obraz zawierający tekst, diagram,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6121" name="Obraz 4" descr="Obraz zawierający tekst, diagram, paragon&#10;&#10;Zawartość wygenerowana przez AI może być niepoprawna."/>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9405" cy="3417570"/>
                    </a:xfrm>
                    <a:prstGeom prst="rect">
                      <a:avLst/>
                    </a:prstGeom>
                  </pic:spPr>
                </pic:pic>
              </a:graphicData>
            </a:graphic>
          </wp:inline>
        </w:drawing>
      </w:r>
    </w:p>
    <w:p w14:paraId="2D2D00F4" w14:textId="65208DE9" w:rsidR="000B16AE" w:rsidRDefault="00A90E2B" w:rsidP="00A90E2B">
      <w:pPr>
        <w:pStyle w:val="Legenda"/>
        <w:jc w:val="both"/>
      </w:pPr>
      <w:r>
        <w:t xml:space="preserve">Rysunek </w:t>
      </w:r>
      <w:fldSimple w:instr=" SEQ Rysunek \* ARABIC ">
        <w:r w:rsidR="00EA1690">
          <w:rPr>
            <w:noProof/>
          </w:rPr>
          <w:t>25</w:t>
        </w:r>
      </w:fldSimple>
      <w:r w:rsidRPr="006B01F0">
        <w:t xml:space="preserve">. Diagram aktywności - </w:t>
      </w:r>
      <w:r>
        <w:t>zarządzanie podkategoriami.</w:t>
      </w:r>
    </w:p>
    <w:p w14:paraId="5AD92E51" w14:textId="77777777" w:rsidR="00A95B0D" w:rsidRDefault="00A95B0D" w:rsidP="00A95B0D">
      <w:pPr>
        <w:keepNext/>
        <w:jc w:val="center"/>
      </w:pPr>
      <w:r>
        <w:rPr>
          <w:noProof/>
        </w:rPr>
        <w:lastRenderedPageBreak/>
        <w:drawing>
          <wp:inline distT="0" distB="0" distL="0" distR="0" wp14:anchorId="63B0E861" wp14:editId="22367E58">
            <wp:extent cx="3538800" cy="5925600"/>
            <wp:effectExtent l="0" t="0" r="5080" b="0"/>
            <wp:docPr id="1127496362"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38800" cy="5925600"/>
                    </a:xfrm>
                    <a:prstGeom prst="rect">
                      <a:avLst/>
                    </a:prstGeom>
                    <a:noFill/>
                    <a:ln>
                      <a:noFill/>
                    </a:ln>
                  </pic:spPr>
                </pic:pic>
              </a:graphicData>
            </a:graphic>
          </wp:inline>
        </w:drawing>
      </w:r>
    </w:p>
    <w:p w14:paraId="0B144EB8" w14:textId="141582FD" w:rsidR="00A95B0D" w:rsidRPr="00A95B0D" w:rsidRDefault="00A95B0D" w:rsidP="00A95B0D">
      <w:pPr>
        <w:pStyle w:val="Legenda"/>
      </w:pPr>
      <w:r>
        <w:t xml:space="preserve">Rysunek </w:t>
      </w:r>
      <w:fldSimple w:instr=" SEQ Rysunek \* ARABIC ">
        <w:r w:rsidR="00EA1690">
          <w:rPr>
            <w:noProof/>
          </w:rPr>
          <w:t>26</w:t>
        </w:r>
      </w:fldSimple>
      <w:r>
        <w:t>. Diagram sekwencji - zarządzanie podkategoriami.</w:t>
      </w:r>
    </w:p>
    <w:p w14:paraId="002724C3" w14:textId="227D8A4D" w:rsidR="000B16AE" w:rsidRPr="009A0288" w:rsidRDefault="00ED2E04" w:rsidP="00ED2E04">
      <w:pPr>
        <w:pStyle w:val="Legenda"/>
        <w:rPr>
          <w:rFonts w:cstheme="minorHAnsi"/>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8</w:t>
      </w:r>
      <w:r w:rsidRPr="009A0288">
        <w:rPr>
          <w:rFonts w:cstheme="minorHAnsi"/>
        </w:rPr>
        <w:fldChar w:fldCharType="end"/>
      </w:r>
      <w:r w:rsidRPr="009A0288">
        <w:rPr>
          <w:rFonts w:cstheme="minorHAnsi"/>
        </w:rPr>
        <w:t>. Scenariusz 7 - zarządzanie profilem.</w:t>
      </w:r>
    </w:p>
    <w:tbl>
      <w:tblPr>
        <w:tblStyle w:val="Tabela-Siatka"/>
        <w:tblW w:w="0" w:type="auto"/>
        <w:tblLook w:val="04A0" w:firstRow="1" w:lastRow="0" w:firstColumn="1" w:lastColumn="0" w:noHBand="0" w:noVBand="1"/>
      </w:tblPr>
      <w:tblGrid>
        <w:gridCol w:w="2263"/>
        <w:gridCol w:w="6230"/>
      </w:tblGrid>
      <w:tr w:rsidR="00885586" w:rsidRPr="009A0288" w14:paraId="5008DF3B" w14:textId="77777777" w:rsidTr="00885586">
        <w:tc>
          <w:tcPr>
            <w:tcW w:w="2263" w:type="dxa"/>
          </w:tcPr>
          <w:p w14:paraId="22C6F3C8"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45830FFB" w14:textId="7B5E04E3"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Zarządzanie profilem</w:t>
            </w:r>
          </w:p>
        </w:tc>
      </w:tr>
      <w:tr w:rsidR="00885586" w:rsidRPr="009A0288" w14:paraId="2D336098" w14:textId="77777777" w:rsidTr="00885586">
        <w:tc>
          <w:tcPr>
            <w:tcW w:w="2263" w:type="dxa"/>
          </w:tcPr>
          <w:p w14:paraId="7F68CC79"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72792954" w14:textId="0EF5F19A"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UC-007</w:t>
            </w:r>
          </w:p>
        </w:tc>
      </w:tr>
      <w:tr w:rsidR="00885586" w:rsidRPr="009A0288" w14:paraId="4DDB66AF" w14:textId="77777777" w:rsidTr="00885586">
        <w:tc>
          <w:tcPr>
            <w:tcW w:w="2263" w:type="dxa"/>
          </w:tcPr>
          <w:p w14:paraId="270D8269"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4C50ABCB" w14:textId="64C0386F" w:rsidR="00885586" w:rsidRPr="009A0288" w:rsidRDefault="000165C4"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Członek rodziny (Wszyscy mają pełny dostęp do zarządzania własnym profilem)</w:t>
            </w:r>
          </w:p>
        </w:tc>
      </w:tr>
      <w:tr w:rsidR="00885586" w:rsidRPr="009A0288" w14:paraId="0E062849" w14:textId="77777777" w:rsidTr="00885586">
        <w:tc>
          <w:tcPr>
            <w:tcW w:w="2263" w:type="dxa"/>
          </w:tcPr>
          <w:p w14:paraId="74FF1C8A"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79F6D995" w14:textId="2779E231" w:rsidR="00885586" w:rsidRPr="009A0288" w:rsidRDefault="00956AD3" w:rsidP="004E0DA2">
            <w:pPr>
              <w:spacing w:line="276" w:lineRule="auto"/>
              <w:jc w:val="both"/>
              <w:rPr>
                <w:rFonts w:cstheme="minorHAnsi"/>
                <w:color w:val="000000" w:themeColor="text1"/>
              </w:rPr>
            </w:pPr>
            <w:r w:rsidRPr="009A0288">
              <w:rPr>
                <w:rFonts w:cstheme="minorHAnsi"/>
                <w:color w:val="000000" w:themeColor="text1"/>
              </w:rPr>
              <w:t>Umożliwia Aktorom przeglądanie informacji o własnym koncie, zmianę hasła oraz nawigację do kluczowych sekcji systemu (Dashboard, Członkowie rodziny).</w:t>
            </w:r>
          </w:p>
        </w:tc>
      </w:tr>
      <w:tr w:rsidR="00885586" w:rsidRPr="009A0288" w14:paraId="39BF7950" w14:textId="77777777" w:rsidTr="00885586">
        <w:tc>
          <w:tcPr>
            <w:tcW w:w="2263" w:type="dxa"/>
          </w:tcPr>
          <w:p w14:paraId="1D443570"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5CC2D703" w14:textId="370D4628" w:rsidR="00885586" w:rsidRPr="009A0288" w:rsidRDefault="00FB74B9" w:rsidP="004E0DA2">
            <w:pPr>
              <w:spacing w:line="276" w:lineRule="auto"/>
              <w:jc w:val="both"/>
              <w:rPr>
                <w:rFonts w:cstheme="minorHAnsi"/>
                <w:color w:val="000000" w:themeColor="text1"/>
              </w:rPr>
            </w:pPr>
            <w:r w:rsidRPr="009A0288">
              <w:rPr>
                <w:rFonts w:cstheme="minorHAnsi"/>
                <w:color w:val="000000" w:themeColor="text1"/>
              </w:rPr>
              <w:t>Aktor musi być zalogowany do systemu.</w:t>
            </w:r>
          </w:p>
        </w:tc>
      </w:tr>
      <w:tr w:rsidR="00885586" w:rsidRPr="009A0288" w14:paraId="4E6EE24A" w14:textId="77777777" w:rsidTr="00885586">
        <w:tc>
          <w:tcPr>
            <w:tcW w:w="2263" w:type="dxa"/>
          </w:tcPr>
          <w:p w14:paraId="019DC922"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1D39D361" w14:textId="7B6ED011" w:rsidR="00885586" w:rsidRPr="009A0288" w:rsidRDefault="00061F72" w:rsidP="004E0DA2">
            <w:pPr>
              <w:spacing w:line="276" w:lineRule="auto"/>
              <w:jc w:val="both"/>
              <w:rPr>
                <w:rFonts w:cstheme="minorHAnsi"/>
                <w:color w:val="000000" w:themeColor="text1"/>
              </w:rPr>
            </w:pPr>
            <w:r w:rsidRPr="009A0288">
              <w:rPr>
                <w:rFonts w:cstheme="minorHAnsi"/>
                <w:color w:val="000000" w:themeColor="text1"/>
              </w:rPr>
              <w:t>Hasło Aktor zostało zmienione lub Aktor przeszedł do innej sekcji systemu.</w:t>
            </w:r>
          </w:p>
        </w:tc>
      </w:tr>
      <w:tr w:rsidR="00885586" w:rsidRPr="009A0288" w14:paraId="24A3A07A" w14:textId="77777777" w:rsidTr="00885586">
        <w:tc>
          <w:tcPr>
            <w:tcW w:w="2263" w:type="dxa"/>
          </w:tcPr>
          <w:p w14:paraId="0EEC231D"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lastRenderedPageBreak/>
              <w:t>Główny przepływ zdarzeń</w:t>
            </w:r>
          </w:p>
        </w:tc>
        <w:tc>
          <w:tcPr>
            <w:tcW w:w="6230" w:type="dxa"/>
          </w:tcPr>
          <w:p w14:paraId="449D46D4" w14:textId="77777777" w:rsidR="00061F72"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 xml:space="preserve">Aktor wybiera opcję "Zarządzanie profilem" / przechodzi do "Panelu użytkownika". </w:t>
            </w:r>
          </w:p>
          <w:p w14:paraId="0A5C577F" w14:textId="77777777" w:rsidR="00061F72"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System wyświetla aktualne, stałe dane profilu.</w:t>
            </w:r>
          </w:p>
          <w:p w14:paraId="2192F834" w14:textId="4A9D5254" w:rsidR="00061F72"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Aktor może wybrać jedną z następujących opcji:</w:t>
            </w:r>
          </w:p>
          <w:p w14:paraId="0190239B" w14:textId="1F0CC2BB" w:rsidR="00061F72"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Zmień hasło (Update): Aktor klika "Zmień hasło" i wprowadza stare i nowe hasło. System waliduje hasło i aktualizuje je w bazie.</w:t>
            </w:r>
          </w:p>
          <w:p w14:paraId="11B29C05" w14:textId="3C1863AA" w:rsidR="00061F72"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Kopiuj/Pokaż UID (Read): Aktor klika "Pokaż" lub "Kopiuj" obok UID. System udostępnia/wyświetla ukryty identyfikator.</w:t>
            </w:r>
          </w:p>
          <w:p w14:paraId="7984F4BF" w14:textId="77777777" w:rsidR="00235B54"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Nawigacja: Aktor klika "Dashboard" lub "Członkowie rodziny", przechodząc do odpowiedniej sekcji.</w:t>
            </w:r>
            <w:r w:rsidR="00830107" w:rsidRPr="009A0288">
              <w:rPr>
                <w:rFonts w:cstheme="minorHAnsi"/>
                <w:color w:val="000000" w:themeColor="text1"/>
              </w:rPr>
              <w:t xml:space="preserve"> </w:t>
            </w:r>
          </w:p>
          <w:p w14:paraId="07A3EFE5" w14:textId="79DEF5B4" w:rsidR="00830107"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System wykonuje wybraną operację (zmiana hasła lub nawigacja).</w:t>
            </w:r>
          </w:p>
          <w:p w14:paraId="140BD2D3" w14:textId="5F2ACA68" w:rsidR="0073469D" w:rsidRPr="009A0288" w:rsidRDefault="00061F72" w:rsidP="004E0DA2">
            <w:pPr>
              <w:pStyle w:val="Akapitzlist"/>
              <w:numPr>
                <w:ilvl w:val="0"/>
                <w:numId w:val="48"/>
              </w:numPr>
              <w:spacing w:line="276" w:lineRule="auto"/>
              <w:jc w:val="both"/>
              <w:rPr>
                <w:rFonts w:cstheme="minorHAnsi"/>
                <w:color w:val="000000" w:themeColor="text1"/>
              </w:rPr>
            </w:pPr>
            <w:r w:rsidRPr="009A0288">
              <w:rPr>
                <w:rFonts w:cstheme="minorHAnsi"/>
                <w:color w:val="000000" w:themeColor="text1"/>
              </w:rPr>
              <w:t>Aktor kończy przypadek użycia.</w:t>
            </w:r>
          </w:p>
        </w:tc>
      </w:tr>
      <w:tr w:rsidR="00885586" w:rsidRPr="009A0288" w14:paraId="59D63C01" w14:textId="77777777" w:rsidTr="00885586">
        <w:tc>
          <w:tcPr>
            <w:tcW w:w="2263" w:type="dxa"/>
          </w:tcPr>
          <w:p w14:paraId="34502829"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6C219975" w14:textId="77777777" w:rsidR="00235B54" w:rsidRPr="009A0288" w:rsidRDefault="00235B54" w:rsidP="004E0DA2">
            <w:pPr>
              <w:spacing w:line="276" w:lineRule="auto"/>
              <w:jc w:val="both"/>
              <w:rPr>
                <w:rFonts w:cstheme="minorHAnsi"/>
                <w:color w:val="000000" w:themeColor="text1"/>
              </w:rPr>
            </w:pPr>
            <w:r w:rsidRPr="009A0288">
              <w:rPr>
                <w:rFonts w:cstheme="minorHAnsi"/>
                <w:color w:val="000000" w:themeColor="text1"/>
              </w:rPr>
              <w:t xml:space="preserve">A1: Nieudana walidacja hasła: </w:t>
            </w:r>
          </w:p>
          <w:p w14:paraId="543F0E8B" w14:textId="77777777" w:rsidR="00235B54" w:rsidRPr="009A0288" w:rsidRDefault="00235B54" w:rsidP="004E0DA2">
            <w:pPr>
              <w:pStyle w:val="Akapitzlist"/>
              <w:numPr>
                <w:ilvl w:val="0"/>
                <w:numId w:val="49"/>
              </w:numPr>
              <w:spacing w:line="276" w:lineRule="auto"/>
              <w:jc w:val="both"/>
              <w:rPr>
                <w:rFonts w:cstheme="minorHAnsi"/>
                <w:color w:val="000000" w:themeColor="text1"/>
              </w:rPr>
            </w:pPr>
            <w:r w:rsidRPr="009A0288">
              <w:rPr>
                <w:rFonts w:cstheme="minorHAnsi"/>
                <w:color w:val="000000" w:themeColor="text1"/>
              </w:rPr>
              <w:t xml:space="preserve">System wyświetla komunikat błędu (np. nowe hasło za słabe, stare hasło niepoprawne). Aktor koryguje dane lub anuluje operację. </w:t>
            </w:r>
          </w:p>
          <w:p w14:paraId="1C9CF66C" w14:textId="77777777" w:rsidR="00235B54" w:rsidRPr="009A0288" w:rsidRDefault="00235B54" w:rsidP="004E0DA2">
            <w:pPr>
              <w:spacing w:line="276" w:lineRule="auto"/>
              <w:jc w:val="both"/>
              <w:rPr>
                <w:rFonts w:cstheme="minorHAnsi"/>
                <w:color w:val="000000" w:themeColor="text1"/>
              </w:rPr>
            </w:pPr>
            <w:r w:rsidRPr="009A0288">
              <w:rPr>
                <w:rFonts w:cstheme="minorHAnsi"/>
                <w:color w:val="000000" w:themeColor="text1"/>
              </w:rPr>
              <w:t xml:space="preserve">A2: Brak rodziny: </w:t>
            </w:r>
          </w:p>
          <w:p w14:paraId="02217D72" w14:textId="121DCF0E" w:rsidR="00885586" w:rsidRPr="009A0288" w:rsidRDefault="00235B54" w:rsidP="004E0DA2">
            <w:pPr>
              <w:pStyle w:val="Akapitzlist"/>
              <w:numPr>
                <w:ilvl w:val="0"/>
                <w:numId w:val="49"/>
              </w:numPr>
              <w:spacing w:line="276" w:lineRule="auto"/>
              <w:jc w:val="both"/>
              <w:rPr>
                <w:rFonts w:cstheme="minorHAnsi"/>
                <w:color w:val="000000" w:themeColor="text1"/>
              </w:rPr>
            </w:pPr>
            <w:r w:rsidRPr="009A0288">
              <w:rPr>
                <w:rFonts w:cstheme="minorHAnsi"/>
                <w:color w:val="000000" w:themeColor="text1"/>
              </w:rPr>
              <w:t>Jeśli Aktor nie ma przypisanej rodziny, opcja "Członkowie rodziny" może być nieaktywna lub prowadzić do interfejsu inicjującego tworzenie/dołączanie do rodziny.</w:t>
            </w:r>
          </w:p>
        </w:tc>
      </w:tr>
      <w:tr w:rsidR="00885586" w:rsidRPr="009A0288" w14:paraId="7DF318B8" w14:textId="77777777" w:rsidTr="00885586">
        <w:tc>
          <w:tcPr>
            <w:tcW w:w="2263" w:type="dxa"/>
          </w:tcPr>
          <w:p w14:paraId="0AC8D80C" w14:textId="77777777" w:rsidR="00885586" w:rsidRPr="009A0288" w:rsidRDefault="00885586"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5614FB22" w14:textId="7EC56E0D" w:rsidR="00885586" w:rsidRPr="009A0288" w:rsidRDefault="00A30D4C" w:rsidP="004E0DA2">
            <w:pPr>
              <w:spacing w:line="276" w:lineRule="auto"/>
              <w:jc w:val="both"/>
              <w:rPr>
                <w:rFonts w:cstheme="minorHAnsi"/>
                <w:color w:val="000000" w:themeColor="text1"/>
              </w:rPr>
            </w:pPr>
            <w:r w:rsidRPr="009A0288">
              <w:rPr>
                <w:rFonts w:cstheme="minorHAnsi"/>
                <w:color w:val="000000" w:themeColor="text1"/>
              </w:rPr>
              <w:t>Wymagana silna walidacja: Zmiana hasła musi być potwierdzona przez podanie bieżącego hasła. UID: Musi być bezpiecznie przechowywany i wyświetlany w sposób kontrolowany (np. ukryty domyślnie).</w:t>
            </w:r>
          </w:p>
        </w:tc>
      </w:tr>
    </w:tbl>
    <w:p w14:paraId="72085515" w14:textId="77777777" w:rsidR="00885586" w:rsidRDefault="00885586" w:rsidP="004E0DA2">
      <w:pPr>
        <w:spacing w:line="276" w:lineRule="auto"/>
        <w:jc w:val="both"/>
        <w:rPr>
          <w:rFonts w:cstheme="minorHAnsi"/>
        </w:rPr>
      </w:pPr>
    </w:p>
    <w:p w14:paraId="36AEC49B" w14:textId="5D2B5335" w:rsidR="00B80643" w:rsidRPr="009A0288" w:rsidRDefault="00B80643" w:rsidP="00B80643">
      <w:pPr>
        <w:spacing w:line="276" w:lineRule="auto"/>
        <w:jc w:val="both"/>
        <w:rPr>
          <w:rFonts w:cstheme="minorHAnsi"/>
          <w:b/>
          <w:bCs/>
        </w:rPr>
      </w:pPr>
      <w:r w:rsidRPr="009A0288">
        <w:rPr>
          <w:rFonts w:cstheme="minorHAnsi"/>
        </w:rPr>
        <w:t xml:space="preserve">W oparciu o wyżej przedstawiony Scenariusz </w:t>
      </w:r>
      <w:r>
        <w:rPr>
          <w:rFonts w:cstheme="minorHAnsi"/>
        </w:rPr>
        <w:t>7</w:t>
      </w:r>
      <w:r w:rsidRPr="009A0288">
        <w:rPr>
          <w:rFonts w:cstheme="minorHAnsi"/>
        </w:rPr>
        <w:t xml:space="preserve"> na Rysunku </w:t>
      </w:r>
      <w:r>
        <w:rPr>
          <w:rFonts w:cstheme="minorHAnsi"/>
        </w:rPr>
        <w:t>21</w:t>
      </w:r>
      <w:r w:rsidRPr="009A0288">
        <w:rPr>
          <w:rFonts w:cstheme="minorHAnsi"/>
        </w:rPr>
        <w:t xml:space="preserve"> przedstawiono diagram aktywności</w:t>
      </w:r>
      <w:r>
        <w:rPr>
          <w:rFonts w:cstheme="minorHAnsi"/>
        </w:rPr>
        <w:t>.</w:t>
      </w:r>
    </w:p>
    <w:p w14:paraId="0AE60DDE" w14:textId="77777777" w:rsidR="00B80643" w:rsidRPr="009A0288" w:rsidRDefault="00B80643" w:rsidP="004E0DA2">
      <w:pPr>
        <w:spacing w:line="276" w:lineRule="auto"/>
        <w:jc w:val="both"/>
        <w:rPr>
          <w:rFonts w:cstheme="minorHAnsi"/>
        </w:rPr>
      </w:pPr>
    </w:p>
    <w:p w14:paraId="67992642" w14:textId="77777777" w:rsidR="00A90E2B" w:rsidRDefault="00D33BF2" w:rsidP="00A90E2B">
      <w:pPr>
        <w:keepNext/>
        <w:spacing w:line="276" w:lineRule="auto"/>
        <w:jc w:val="both"/>
      </w:pPr>
      <w:r w:rsidRPr="009A0288">
        <w:rPr>
          <w:rFonts w:cstheme="minorHAnsi"/>
          <w:noProof/>
        </w:rPr>
        <w:lastRenderedPageBreak/>
        <w:drawing>
          <wp:inline distT="0" distB="0" distL="0" distR="0" wp14:anchorId="36DD663E" wp14:editId="33B84CD8">
            <wp:extent cx="5399405" cy="3085465"/>
            <wp:effectExtent l="0" t="0" r="0" b="635"/>
            <wp:docPr id="156616546" name="Obraz 5" descr="Obraz zawierający tekst, zrzut ekranu, diagram,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6546" name="Obraz 5" descr="Obraz zawierający tekst, zrzut ekranu, diagram, Czcionka&#10;&#10;Zawartość wygenerowana przez AI może być niepoprawna."/>
                    <pic:cNvPicPr/>
                  </pic:nvPicPr>
                  <pic:blipFill>
                    <a:blip r:embed="rId36">
                      <a:extLst>
                        <a:ext uri="{28A0092B-C50C-407E-A947-70E740481C1C}">
                          <a14:useLocalDpi xmlns:a14="http://schemas.microsoft.com/office/drawing/2010/main" val="0"/>
                        </a:ext>
                      </a:extLst>
                    </a:blip>
                    <a:stretch>
                      <a:fillRect/>
                    </a:stretch>
                  </pic:blipFill>
                  <pic:spPr>
                    <a:xfrm>
                      <a:off x="0" y="0"/>
                      <a:ext cx="5399405" cy="3085465"/>
                    </a:xfrm>
                    <a:prstGeom prst="rect">
                      <a:avLst/>
                    </a:prstGeom>
                  </pic:spPr>
                </pic:pic>
              </a:graphicData>
            </a:graphic>
          </wp:inline>
        </w:drawing>
      </w:r>
    </w:p>
    <w:p w14:paraId="08AEDDE0" w14:textId="126A8FE0" w:rsidR="00DC2DA7" w:rsidRDefault="00A90E2B" w:rsidP="00A90E2B">
      <w:pPr>
        <w:pStyle w:val="Legenda"/>
        <w:jc w:val="both"/>
      </w:pPr>
      <w:r>
        <w:t xml:space="preserve">Rysunek </w:t>
      </w:r>
      <w:fldSimple w:instr=" SEQ Rysunek \* ARABIC ">
        <w:r w:rsidR="00EA1690">
          <w:rPr>
            <w:noProof/>
          </w:rPr>
          <w:t>27</w:t>
        </w:r>
      </w:fldSimple>
      <w:r w:rsidRPr="008A1DC3">
        <w:t xml:space="preserve">. Diagram aktywności - </w:t>
      </w:r>
      <w:r>
        <w:t>zarządzanie profilem.</w:t>
      </w:r>
    </w:p>
    <w:p w14:paraId="495AD168" w14:textId="77777777" w:rsidR="00673D24" w:rsidRDefault="00673D24" w:rsidP="00673D24">
      <w:pPr>
        <w:keepNext/>
      </w:pPr>
      <w:r>
        <w:rPr>
          <w:noProof/>
        </w:rPr>
        <w:drawing>
          <wp:inline distT="0" distB="0" distL="0" distR="0" wp14:anchorId="255BD8A2" wp14:editId="0F4CDF3E">
            <wp:extent cx="3232800" cy="4932000"/>
            <wp:effectExtent l="0" t="0" r="5715" b="2540"/>
            <wp:docPr id="204676942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32800" cy="4932000"/>
                    </a:xfrm>
                    <a:prstGeom prst="rect">
                      <a:avLst/>
                    </a:prstGeom>
                    <a:noFill/>
                    <a:ln>
                      <a:noFill/>
                    </a:ln>
                  </pic:spPr>
                </pic:pic>
              </a:graphicData>
            </a:graphic>
          </wp:inline>
        </w:drawing>
      </w:r>
    </w:p>
    <w:p w14:paraId="2AD53100" w14:textId="1B40709D" w:rsidR="00A95B0D" w:rsidRPr="00A95B0D" w:rsidRDefault="00673D24" w:rsidP="00673D24">
      <w:pPr>
        <w:pStyle w:val="Legenda"/>
      </w:pPr>
      <w:r>
        <w:t xml:space="preserve">Rysunek </w:t>
      </w:r>
      <w:fldSimple w:instr=" SEQ Rysunek \* ARABIC ">
        <w:r w:rsidR="00EA1690">
          <w:rPr>
            <w:noProof/>
          </w:rPr>
          <w:t>28</w:t>
        </w:r>
      </w:fldSimple>
      <w:r>
        <w:t>. Diagram sekwencji - zarządzanie profilem.</w:t>
      </w:r>
    </w:p>
    <w:p w14:paraId="25F8FC56" w14:textId="0CB9445F" w:rsidR="00DC2DA7"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9</w:t>
      </w:r>
      <w:r w:rsidRPr="009A0288">
        <w:rPr>
          <w:rFonts w:cstheme="minorHAnsi"/>
        </w:rPr>
        <w:fldChar w:fldCharType="end"/>
      </w:r>
      <w:r w:rsidRPr="009A0288">
        <w:rPr>
          <w:rFonts w:cstheme="minorHAnsi"/>
        </w:rPr>
        <w:t>. Scenariusz 8 - generowanie raportów PDF.</w:t>
      </w:r>
    </w:p>
    <w:tbl>
      <w:tblPr>
        <w:tblStyle w:val="Tabela-Siatka"/>
        <w:tblW w:w="0" w:type="auto"/>
        <w:tblLook w:val="04A0" w:firstRow="1" w:lastRow="0" w:firstColumn="1" w:lastColumn="0" w:noHBand="0" w:noVBand="1"/>
      </w:tblPr>
      <w:tblGrid>
        <w:gridCol w:w="2263"/>
        <w:gridCol w:w="6230"/>
      </w:tblGrid>
      <w:tr w:rsidR="00321CE1" w:rsidRPr="009A0288" w14:paraId="1009EACB" w14:textId="77777777" w:rsidTr="00321CE1">
        <w:tc>
          <w:tcPr>
            <w:tcW w:w="2263" w:type="dxa"/>
          </w:tcPr>
          <w:p w14:paraId="3B3A825B"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4EA7A24B" w14:textId="14A3BD62" w:rsidR="00321CE1" w:rsidRPr="009A0288" w:rsidRDefault="00766692" w:rsidP="004E0DA2">
            <w:pPr>
              <w:spacing w:line="276" w:lineRule="auto"/>
              <w:jc w:val="both"/>
              <w:rPr>
                <w:rFonts w:cstheme="minorHAnsi"/>
                <w:color w:val="000000" w:themeColor="text1"/>
              </w:rPr>
            </w:pPr>
            <w:r w:rsidRPr="009A0288">
              <w:rPr>
                <w:rFonts w:cstheme="minorHAnsi"/>
                <w:color w:val="000000" w:themeColor="text1"/>
              </w:rPr>
              <w:t>Generowanie raportów PDF</w:t>
            </w:r>
          </w:p>
        </w:tc>
      </w:tr>
      <w:tr w:rsidR="00321CE1" w:rsidRPr="009A0288" w14:paraId="12CFD000" w14:textId="77777777" w:rsidTr="00321CE1">
        <w:tc>
          <w:tcPr>
            <w:tcW w:w="2263" w:type="dxa"/>
          </w:tcPr>
          <w:p w14:paraId="67813586"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62EF5654" w14:textId="720CA8BB" w:rsidR="00321CE1" w:rsidRPr="009A0288" w:rsidRDefault="00766692" w:rsidP="004E0DA2">
            <w:pPr>
              <w:spacing w:line="276" w:lineRule="auto"/>
              <w:jc w:val="both"/>
              <w:rPr>
                <w:rFonts w:cstheme="minorHAnsi"/>
                <w:color w:val="000000" w:themeColor="text1"/>
              </w:rPr>
            </w:pPr>
            <w:r w:rsidRPr="009A0288">
              <w:rPr>
                <w:rFonts w:cstheme="minorHAnsi"/>
                <w:color w:val="000000" w:themeColor="text1"/>
              </w:rPr>
              <w:t>UC-008</w:t>
            </w:r>
          </w:p>
        </w:tc>
      </w:tr>
      <w:tr w:rsidR="00321CE1" w:rsidRPr="009A0288" w14:paraId="364C666C" w14:textId="77777777" w:rsidTr="00321CE1">
        <w:tc>
          <w:tcPr>
            <w:tcW w:w="2263" w:type="dxa"/>
          </w:tcPr>
          <w:p w14:paraId="496B50AA"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35025A3B" w14:textId="059CD0AE" w:rsidR="00321CE1" w:rsidRPr="009A0288" w:rsidRDefault="00B67CD6"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w:t>
            </w:r>
          </w:p>
        </w:tc>
      </w:tr>
      <w:tr w:rsidR="00321CE1" w:rsidRPr="009A0288" w14:paraId="3871047C" w14:textId="77777777" w:rsidTr="00321CE1">
        <w:tc>
          <w:tcPr>
            <w:tcW w:w="2263" w:type="dxa"/>
          </w:tcPr>
          <w:p w14:paraId="2C0200AC"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63E08C3E" w14:textId="6A646C88" w:rsidR="00321CE1" w:rsidRPr="009A0288" w:rsidRDefault="00B67CD6" w:rsidP="004E0DA2">
            <w:pPr>
              <w:spacing w:line="276" w:lineRule="auto"/>
              <w:jc w:val="both"/>
              <w:rPr>
                <w:rFonts w:cstheme="minorHAnsi"/>
                <w:color w:val="000000" w:themeColor="text1"/>
              </w:rPr>
            </w:pPr>
            <w:r w:rsidRPr="009A0288">
              <w:rPr>
                <w:rFonts w:cstheme="minorHAnsi"/>
                <w:color w:val="000000" w:themeColor="text1"/>
              </w:rPr>
              <w:t>Umożliwia zalogowanemu Aktorowi wygenerowanie i pobranie pliku PDF, zawierającego podsumowanie danych finansowych</w:t>
            </w:r>
            <w:r w:rsidR="00460D9D" w:rsidRPr="009A0288">
              <w:rPr>
                <w:rFonts w:cstheme="minorHAnsi"/>
                <w:color w:val="000000" w:themeColor="text1"/>
              </w:rPr>
              <w:t xml:space="preserve"> </w:t>
            </w:r>
            <w:r w:rsidRPr="009A0288">
              <w:rPr>
                <w:rFonts w:cstheme="minorHAnsi"/>
                <w:color w:val="000000" w:themeColor="text1"/>
              </w:rPr>
              <w:t>za zdefiniowany przez niego okres</w:t>
            </w:r>
            <w:r w:rsidR="00560ECC" w:rsidRPr="009A0288">
              <w:rPr>
                <w:rFonts w:cstheme="minorHAnsi"/>
                <w:color w:val="000000" w:themeColor="text1"/>
              </w:rPr>
              <w:t xml:space="preserve"> i walutę.</w:t>
            </w:r>
          </w:p>
        </w:tc>
      </w:tr>
      <w:tr w:rsidR="00321CE1" w:rsidRPr="009A0288" w14:paraId="16B72092" w14:textId="77777777" w:rsidTr="00321CE1">
        <w:tc>
          <w:tcPr>
            <w:tcW w:w="2263" w:type="dxa"/>
          </w:tcPr>
          <w:p w14:paraId="62C5DA58"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5B563EE1" w14:textId="087E7D33" w:rsidR="00321CE1" w:rsidRPr="009A0288" w:rsidRDefault="007B240B" w:rsidP="004E0DA2">
            <w:pPr>
              <w:spacing w:line="276" w:lineRule="auto"/>
              <w:jc w:val="both"/>
              <w:rPr>
                <w:rFonts w:cstheme="minorHAnsi"/>
                <w:color w:val="000000" w:themeColor="text1"/>
              </w:rPr>
            </w:pPr>
            <w:r w:rsidRPr="009A0288">
              <w:rPr>
                <w:rFonts w:cstheme="minorHAnsi"/>
                <w:color w:val="000000" w:themeColor="text1"/>
              </w:rPr>
              <w:t xml:space="preserve">Aktor musi być zalogowany do systemu. W systemie muszą istnieć dane </w:t>
            </w:r>
            <w:r w:rsidR="00460D9D" w:rsidRPr="009A0288">
              <w:rPr>
                <w:rFonts w:cstheme="minorHAnsi"/>
                <w:color w:val="000000" w:themeColor="text1"/>
              </w:rPr>
              <w:t>finansowe</w:t>
            </w:r>
            <w:r w:rsidRPr="009A0288">
              <w:rPr>
                <w:rFonts w:cstheme="minorHAnsi"/>
                <w:color w:val="000000" w:themeColor="text1"/>
              </w:rPr>
              <w:t xml:space="preserve"> powiązane z Aktorem/Rodziną w celu ich raportowania.</w:t>
            </w:r>
          </w:p>
        </w:tc>
      </w:tr>
      <w:tr w:rsidR="00321CE1" w:rsidRPr="009A0288" w14:paraId="3CEDE9D3" w14:textId="77777777" w:rsidTr="00321CE1">
        <w:tc>
          <w:tcPr>
            <w:tcW w:w="2263" w:type="dxa"/>
          </w:tcPr>
          <w:p w14:paraId="0A694AEC"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046BF6F6" w14:textId="0CBF90B9" w:rsidR="00321CE1" w:rsidRPr="009A0288" w:rsidRDefault="007B240B" w:rsidP="004E0DA2">
            <w:pPr>
              <w:spacing w:line="276" w:lineRule="auto"/>
              <w:jc w:val="both"/>
              <w:rPr>
                <w:rFonts w:cstheme="minorHAnsi"/>
                <w:color w:val="000000" w:themeColor="text1"/>
              </w:rPr>
            </w:pPr>
            <w:r w:rsidRPr="009A0288">
              <w:rPr>
                <w:rFonts w:cstheme="minorHAnsi"/>
                <w:color w:val="000000" w:themeColor="text1"/>
              </w:rPr>
              <w:t>Plik raportu w formacie PDF jest wygenerowany i dostępny do pobrania przez Aktora.</w:t>
            </w:r>
          </w:p>
        </w:tc>
      </w:tr>
      <w:tr w:rsidR="00321CE1" w:rsidRPr="009A0288" w14:paraId="087AA83D" w14:textId="77777777" w:rsidTr="00321CE1">
        <w:tc>
          <w:tcPr>
            <w:tcW w:w="2263" w:type="dxa"/>
          </w:tcPr>
          <w:p w14:paraId="0E300ECF"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350513EF" w14:textId="77777777" w:rsidR="007B240B"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Aktor wybiera opcję "Generowanie raportów PDF".</w:t>
            </w:r>
          </w:p>
          <w:p w14:paraId="59C372B8" w14:textId="77777777" w:rsidR="007B240B"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System wyświetla interfejs konfiguracji raportu.</w:t>
            </w:r>
          </w:p>
          <w:p w14:paraId="324FC344" w14:textId="77777777" w:rsidR="005C0015"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Aktor określa parametry raportu: A. Zakres dat. B. Typ raportu.</w:t>
            </w:r>
          </w:p>
          <w:p w14:paraId="11CED6AA" w14:textId="77777777" w:rsidR="005C0015"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Aktor klika przycisk "</w:t>
            </w:r>
            <w:r w:rsidR="005C0015" w:rsidRPr="009A0288">
              <w:rPr>
                <w:rFonts w:cstheme="minorHAnsi"/>
                <w:color w:val="000000" w:themeColor="text1"/>
              </w:rPr>
              <w:t>Załaduj</w:t>
            </w:r>
            <w:r w:rsidRPr="009A0288">
              <w:rPr>
                <w:rFonts w:cstheme="minorHAnsi"/>
                <w:color w:val="000000" w:themeColor="text1"/>
              </w:rPr>
              <w:t xml:space="preserve"> </w:t>
            </w:r>
            <w:r w:rsidR="005C0015" w:rsidRPr="009A0288">
              <w:rPr>
                <w:rFonts w:cstheme="minorHAnsi"/>
                <w:color w:val="000000" w:themeColor="text1"/>
              </w:rPr>
              <w:t>dane</w:t>
            </w:r>
            <w:r w:rsidRPr="009A0288">
              <w:rPr>
                <w:rFonts w:cstheme="minorHAnsi"/>
                <w:color w:val="000000" w:themeColor="text1"/>
              </w:rPr>
              <w:t>".</w:t>
            </w:r>
          </w:p>
          <w:p w14:paraId="2492D7F9" w14:textId="77777777" w:rsidR="005C0015"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System przetwarza dane zgodnie z podanymi parametrami, tworząc plik PDF.</w:t>
            </w:r>
          </w:p>
          <w:p w14:paraId="758CCBA8" w14:textId="77777777" w:rsidR="003D6542"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 xml:space="preserve">System udostępnia plik do pobrania </w:t>
            </w:r>
          </w:p>
          <w:p w14:paraId="37BAFE53" w14:textId="77777777" w:rsidR="003D6542"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 xml:space="preserve">Aktor pobiera plik PDF. </w:t>
            </w:r>
          </w:p>
          <w:p w14:paraId="64B4D5CB" w14:textId="7AE17E66" w:rsidR="00321CE1" w:rsidRPr="009A0288" w:rsidRDefault="007B240B" w:rsidP="004E0DA2">
            <w:pPr>
              <w:pStyle w:val="Akapitzlist"/>
              <w:numPr>
                <w:ilvl w:val="0"/>
                <w:numId w:val="50"/>
              </w:numPr>
              <w:spacing w:line="276" w:lineRule="auto"/>
              <w:jc w:val="both"/>
              <w:rPr>
                <w:rFonts w:cstheme="minorHAnsi"/>
                <w:color w:val="000000" w:themeColor="text1"/>
              </w:rPr>
            </w:pPr>
            <w:r w:rsidRPr="009A0288">
              <w:rPr>
                <w:rFonts w:cstheme="minorHAnsi"/>
                <w:color w:val="000000" w:themeColor="text1"/>
              </w:rPr>
              <w:t>Aktor kończy przypadek użycia.</w:t>
            </w:r>
          </w:p>
        </w:tc>
      </w:tr>
      <w:tr w:rsidR="00321CE1" w:rsidRPr="009A0288" w14:paraId="70E890FD" w14:textId="77777777" w:rsidTr="00321CE1">
        <w:tc>
          <w:tcPr>
            <w:tcW w:w="2263" w:type="dxa"/>
          </w:tcPr>
          <w:p w14:paraId="6494D751"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23B0843C" w14:textId="4F6AC34D" w:rsidR="00721CE1" w:rsidRPr="009A0288" w:rsidRDefault="00721CE1" w:rsidP="004E0DA2">
            <w:pPr>
              <w:spacing w:line="276" w:lineRule="auto"/>
              <w:jc w:val="both"/>
              <w:rPr>
                <w:rFonts w:cstheme="minorHAnsi"/>
                <w:color w:val="000000" w:themeColor="text1"/>
              </w:rPr>
            </w:pPr>
            <w:r w:rsidRPr="009A0288">
              <w:rPr>
                <w:rFonts w:cstheme="minorHAnsi"/>
                <w:color w:val="000000" w:themeColor="text1"/>
              </w:rPr>
              <w:t xml:space="preserve">A1: </w:t>
            </w:r>
            <w:r w:rsidR="00FB78BD" w:rsidRPr="009A0288">
              <w:rPr>
                <w:rFonts w:cstheme="minorHAnsi"/>
                <w:color w:val="000000" w:themeColor="text1"/>
              </w:rPr>
              <w:t>Błąd</w:t>
            </w:r>
            <w:r w:rsidRPr="009A0288">
              <w:rPr>
                <w:rFonts w:cstheme="minorHAnsi"/>
                <w:color w:val="000000" w:themeColor="text1"/>
              </w:rPr>
              <w:t xml:space="preserve"> danych: </w:t>
            </w:r>
          </w:p>
          <w:p w14:paraId="3D15303E" w14:textId="48C35D6F" w:rsidR="00321CE1" w:rsidRPr="009A0288" w:rsidRDefault="00721CE1" w:rsidP="004E0DA2">
            <w:pPr>
              <w:spacing w:line="276" w:lineRule="auto"/>
              <w:jc w:val="both"/>
              <w:rPr>
                <w:rFonts w:cstheme="minorHAnsi"/>
                <w:color w:val="000000" w:themeColor="text1"/>
              </w:rPr>
            </w:pPr>
            <w:r w:rsidRPr="009A0288">
              <w:rPr>
                <w:rFonts w:cstheme="minorHAnsi"/>
                <w:color w:val="000000" w:themeColor="text1"/>
              </w:rPr>
              <w:t>Jeśli w</w:t>
            </w:r>
            <w:r w:rsidR="00FF5D25" w:rsidRPr="009A0288">
              <w:rPr>
                <w:rFonts w:cstheme="minorHAnsi"/>
                <w:color w:val="000000" w:themeColor="text1"/>
              </w:rPr>
              <w:t>ybrany zakres jest nieprawidłowy np. data początkowa jest większa od daty końcowej system zwróci błąd</w:t>
            </w:r>
            <w:r w:rsidRPr="009A0288">
              <w:rPr>
                <w:rFonts w:cstheme="minorHAnsi"/>
                <w:color w:val="000000" w:themeColor="text1"/>
              </w:rPr>
              <w:t xml:space="preserve">. </w:t>
            </w:r>
          </w:p>
        </w:tc>
      </w:tr>
      <w:tr w:rsidR="00321CE1" w:rsidRPr="009A0288" w14:paraId="4EE0902A" w14:textId="77777777" w:rsidTr="00321CE1">
        <w:tc>
          <w:tcPr>
            <w:tcW w:w="2263" w:type="dxa"/>
          </w:tcPr>
          <w:p w14:paraId="250F2B47" w14:textId="77777777" w:rsidR="00321CE1" w:rsidRPr="009A0288" w:rsidRDefault="00321CE1"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51FC15E3" w14:textId="3E3873FD" w:rsidR="00321CE1" w:rsidRPr="009A0288" w:rsidRDefault="00F038D7" w:rsidP="004E0DA2">
            <w:pPr>
              <w:spacing w:line="276" w:lineRule="auto"/>
              <w:jc w:val="both"/>
              <w:rPr>
                <w:rFonts w:cstheme="minorHAnsi"/>
                <w:color w:val="000000" w:themeColor="text1"/>
              </w:rPr>
            </w:pPr>
            <w:r w:rsidRPr="009A0288">
              <w:rPr>
                <w:rFonts w:cstheme="minorHAnsi"/>
                <w:color w:val="000000" w:themeColor="text1"/>
              </w:rPr>
              <w:t>Wygenerowany plik musi być zgodny z formatem PDF i zapewniać czytelny układ danych.</w:t>
            </w:r>
          </w:p>
        </w:tc>
      </w:tr>
    </w:tbl>
    <w:p w14:paraId="180767EA" w14:textId="77777777" w:rsidR="00321CE1" w:rsidRDefault="00321CE1" w:rsidP="004E0DA2">
      <w:pPr>
        <w:spacing w:line="276" w:lineRule="auto"/>
        <w:jc w:val="both"/>
        <w:rPr>
          <w:rFonts w:cstheme="minorHAnsi"/>
        </w:rPr>
      </w:pPr>
    </w:p>
    <w:p w14:paraId="1C3004AC" w14:textId="4F005A39" w:rsidR="00B80643" w:rsidRPr="00707E11" w:rsidRDefault="00B80643" w:rsidP="004E0DA2">
      <w:pPr>
        <w:spacing w:line="276" w:lineRule="auto"/>
        <w:jc w:val="both"/>
        <w:rPr>
          <w:rFonts w:cstheme="minorHAnsi"/>
          <w:b/>
          <w:bCs/>
        </w:rPr>
      </w:pPr>
      <w:r w:rsidRPr="009A0288">
        <w:rPr>
          <w:rFonts w:cstheme="minorHAnsi"/>
        </w:rPr>
        <w:t xml:space="preserve">W oparciu o wyżej przedstawiony Scenariusz </w:t>
      </w:r>
      <w:r>
        <w:rPr>
          <w:rFonts w:cstheme="minorHAnsi"/>
        </w:rPr>
        <w:t>8</w:t>
      </w:r>
      <w:r w:rsidRPr="009A0288">
        <w:rPr>
          <w:rFonts w:cstheme="minorHAnsi"/>
        </w:rPr>
        <w:t xml:space="preserve"> na Rysunku </w:t>
      </w:r>
      <w:r>
        <w:rPr>
          <w:rFonts w:cstheme="minorHAnsi"/>
        </w:rPr>
        <w:t>22</w:t>
      </w:r>
      <w:r w:rsidRPr="009A0288">
        <w:rPr>
          <w:rFonts w:cstheme="minorHAnsi"/>
        </w:rPr>
        <w:t xml:space="preserve"> przedstawiono diagram aktywności</w:t>
      </w:r>
      <w:r>
        <w:rPr>
          <w:rFonts w:cstheme="minorHAnsi"/>
        </w:rPr>
        <w:t>.</w:t>
      </w:r>
    </w:p>
    <w:p w14:paraId="6B49F6BC" w14:textId="77777777" w:rsidR="00A90E2B" w:rsidRDefault="00586DF3" w:rsidP="00707E11">
      <w:pPr>
        <w:keepNext/>
        <w:spacing w:line="276" w:lineRule="auto"/>
        <w:jc w:val="center"/>
      </w:pPr>
      <w:r w:rsidRPr="009A0288">
        <w:rPr>
          <w:rFonts w:cstheme="minorHAnsi"/>
          <w:noProof/>
        </w:rPr>
        <w:lastRenderedPageBreak/>
        <w:drawing>
          <wp:inline distT="0" distB="0" distL="0" distR="0" wp14:anchorId="23F4B06E" wp14:editId="5B9213D9">
            <wp:extent cx="3859200" cy="3722400"/>
            <wp:effectExtent l="0" t="0" r="8255" b="0"/>
            <wp:docPr id="1928550897" name="Obraz 6"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0897" name="Obraz 6" descr="Obraz zawierający tekst, zrzut ekranu, Czcionka, numer&#10;&#10;Zawartość wygenerowana przez AI może być niepoprawna."/>
                    <pic:cNvPicPr/>
                  </pic:nvPicPr>
                  <pic:blipFill>
                    <a:blip r:embed="rId38">
                      <a:extLst>
                        <a:ext uri="{28A0092B-C50C-407E-A947-70E740481C1C}">
                          <a14:useLocalDpi xmlns:a14="http://schemas.microsoft.com/office/drawing/2010/main" val="0"/>
                        </a:ext>
                      </a:extLst>
                    </a:blip>
                    <a:stretch>
                      <a:fillRect/>
                    </a:stretch>
                  </pic:blipFill>
                  <pic:spPr>
                    <a:xfrm>
                      <a:off x="0" y="0"/>
                      <a:ext cx="3859200" cy="3722400"/>
                    </a:xfrm>
                    <a:prstGeom prst="rect">
                      <a:avLst/>
                    </a:prstGeom>
                  </pic:spPr>
                </pic:pic>
              </a:graphicData>
            </a:graphic>
          </wp:inline>
        </w:drawing>
      </w:r>
    </w:p>
    <w:p w14:paraId="067F3C83" w14:textId="04243D37" w:rsidR="00474790" w:rsidRDefault="00A90E2B" w:rsidP="00707E11">
      <w:pPr>
        <w:pStyle w:val="Legenda"/>
        <w:jc w:val="both"/>
      </w:pPr>
      <w:r>
        <w:t xml:space="preserve">Rysunek </w:t>
      </w:r>
      <w:fldSimple w:instr=" SEQ Rysunek \* ARABIC ">
        <w:r w:rsidR="00EA1690">
          <w:rPr>
            <w:noProof/>
          </w:rPr>
          <w:t>29</w:t>
        </w:r>
      </w:fldSimple>
      <w:r w:rsidRPr="00E2006D">
        <w:t xml:space="preserve">. Diagram aktywności - </w:t>
      </w:r>
      <w:r>
        <w:t>generowanie raportów PDF.</w:t>
      </w:r>
    </w:p>
    <w:p w14:paraId="599A0319" w14:textId="77777777" w:rsidR="006C3275" w:rsidRDefault="006C3275" w:rsidP="006C3275">
      <w:pPr>
        <w:keepNext/>
      </w:pPr>
      <w:r>
        <w:rPr>
          <w:noProof/>
        </w:rPr>
        <w:drawing>
          <wp:inline distT="0" distB="0" distL="0" distR="0" wp14:anchorId="1EC7F96B" wp14:editId="65B765D8">
            <wp:extent cx="4021200" cy="3916800"/>
            <wp:effectExtent l="0" t="0" r="0" b="7620"/>
            <wp:docPr id="75400315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21200" cy="3916800"/>
                    </a:xfrm>
                    <a:prstGeom prst="rect">
                      <a:avLst/>
                    </a:prstGeom>
                    <a:noFill/>
                    <a:ln>
                      <a:noFill/>
                    </a:ln>
                  </pic:spPr>
                </pic:pic>
              </a:graphicData>
            </a:graphic>
          </wp:inline>
        </w:drawing>
      </w:r>
    </w:p>
    <w:p w14:paraId="02B8EFD4" w14:textId="1B2F5D4F" w:rsidR="00673D24" w:rsidRDefault="006C3275" w:rsidP="006C3275">
      <w:pPr>
        <w:pStyle w:val="Legenda"/>
      </w:pPr>
      <w:r>
        <w:t xml:space="preserve">Rysunek </w:t>
      </w:r>
      <w:fldSimple w:instr=" SEQ Rysunek \* ARABIC ">
        <w:r w:rsidR="00EA1690">
          <w:rPr>
            <w:noProof/>
          </w:rPr>
          <w:t>30</w:t>
        </w:r>
      </w:fldSimple>
      <w:r>
        <w:t>. Diagram sekwencji - generowanie raportów PDF.</w:t>
      </w:r>
    </w:p>
    <w:p w14:paraId="1617CB58" w14:textId="77777777" w:rsidR="006C3275" w:rsidRDefault="006C3275" w:rsidP="006C3275"/>
    <w:p w14:paraId="2BE6E884" w14:textId="77777777" w:rsidR="006C3275" w:rsidRPr="006C3275" w:rsidRDefault="006C3275" w:rsidP="006C3275"/>
    <w:p w14:paraId="7B1DEF01" w14:textId="6D2B6E61" w:rsidR="00CE151E"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10</w:t>
      </w:r>
      <w:r w:rsidRPr="009A0288">
        <w:rPr>
          <w:rFonts w:cstheme="minorHAnsi"/>
        </w:rPr>
        <w:fldChar w:fldCharType="end"/>
      </w:r>
      <w:r w:rsidRPr="009A0288">
        <w:rPr>
          <w:rFonts w:cstheme="minorHAnsi"/>
        </w:rPr>
        <w:t>. Scenariusz 9 - przeglądanie analiz.</w:t>
      </w:r>
    </w:p>
    <w:tbl>
      <w:tblPr>
        <w:tblStyle w:val="Tabela-Siatka"/>
        <w:tblW w:w="0" w:type="auto"/>
        <w:tblLook w:val="04A0" w:firstRow="1" w:lastRow="0" w:firstColumn="1" w:lastColumn="0" w:noHBand="0" w:noVBand="1"/>
      </w:tblPr>
      <w:tblGrid>
        <w:gridCol w:w="2263"/>
        <w:gridCol w:w="6230"/>
      </w:tblGrid>
      <w:tr w:rsidR="00281381" w:rsidRPr="009A0288" w14:paraId="1681ACB5" w14:textId="77777777" w:rsidTr="00281381">
        <w:tc>
          <w:tcPr>
            <w:tcW w:w="2263" w:type="dxa"/>
          </w:tcPr>
          <w:p w14:paraId="6EDD6980"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3F2556DA" w14:textId="1243CEA4" w:rsidR="00281381" w:rsidRPr="009A0288" w:rsidRDefault="000A5500" w:rsidP="004E0DA2">
            <w:pPr>
              <w:spacing w:line="276" w:lineRule="auto"/>
              <w:jc w:val="both"/>
              <w:rPr>
                <w:rFonts w:cstheme="minorHAnsi"/>
                <w:color w:val="000000" w:themeColor="text1"/>
              </w:rPr>
            </w:pPr>
            <w:r w:rsidRPr="009A0288">
              <w:rPr>
                <w:rFonts w:cstheme="minorHAnsi"/>
                <w:color w:val="000000" w:themeColor="text1"/>
              </w:rPr>
              <w:t>Przeglądanie analiz</w:t>
            </w:r>
          </w:p>
        </w:tc>
      </w:tr>
      <w:tr w:rsidR="00281381" w:rsidRPr="009A0288" w14:paraId="7CAAB659" w14:textId="77777777" w:rsidTr="00281381">
        <w:tc>
          <w:tcPr>
            <w:tcW w:w="2263" w:type="dxa"/>
          </w:tcPr>
          <w:p w14:paraId="07CB687C"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21741086" w14:textId="28792292" w:rsidR="00281381" w:rsidRPr="009A0288" w:rsidRDefault="000A5500" w:rsidP="004E0DA2">
            <w:pPr>
              <w:spacing w:line="276" w:lineRule="auto"/>
              <w:jc w:val="both"/>
              <w:rPr>
                <w:rFonts w:cstheme="minorHAnsi"/>
                <w:color w:val="000000" w:themeColor="text1"/>
              </w:rPr>
            </w:pPr>
            <w:r w:rsidRPr="009A0288">
              <w:rPr>
                <w:rFonts w:cstheme="minorHAnsi"/>
                <w:color w:val="000000" w:themeColor="text1"/>
              </w:rPr>
              <w:t>UC-009</w:t>
            </w:r>
          </w:p>
        </w:tc>
      </w:tr>
      <w:tr w:rsidR="00281381" w:rsidRPr="009A0288" w14:paraId="067E95F9" w14:textId="77777777" w:rsidTr="00281381">
        <w:tc>
          <w:tcPr>
            <w:tcW w:w="2263" w:type="dxa"/>
          </w:tcPr>
          <w:p w14:paraId="3C227416"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10CC3E4C" w14:textId="706E5C0C" w:rsidR="00281381" w:rsidRPr="009A0288" w:rsidRDefault="00B62D4D"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Członek rodziny</w:t>
            </w:r>
            <w:r w:rsidR="00474790" w:rsidRPr="009A0288">
              <w:rPr>
                <w:rFonts w:cstheme="minorHAnsi"/>
                <w:color w:val="000000" w:themeColor="text1"/>
              </w:rPr>
              <w:t>, Użytkownik premium</w:t>
            </w:r>
          </w:p>
        </w:tc>
      </w:tr>
      <w:tr w:rsidR="00281381" w:rsidRPr="009A0288" w14:paraId="292FB9C5" w14:textId="77777777" w:rsidTr="00281381">
        <w:tc>
          <w:tcPr>
            <w:tcW w:w="2263" w:type="dxa"/>
          </w:tcPr>
          <w:p w14:paraId="414C12F3"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1E7FD589" w14:textId="76E36899" w:rsidR="00281381" w:rsidRPr="009A0288" w:rsidRDefault="007A318E" w:rsidP="004E0DA2">
            <w:pPr>
              <w:spacing w:line="276" w:lineRule="auto"/>
              <w:jc w:val="both"/>
              <w:rPr>
                <w:rFonts w:cstheme="minorHAnsi"/>
                <w:color w:val="000000" w:themeColor="text1"/>
              </w:rPr>
            </w:pPr>
            <w:r w:rsidRPr="009A0288">
              <w:rPr>
                <w:rFonts w:cstheme="minorHAnsi"/>
                <w:color w:val="000000" w:themeColor="text1"/>
              </w:rPr>
              <w:t>Umożliwia Aktorom wizualizację i przeglądanie danych finansowych, z możliwością dynamicznego filtrowania. Zaawansowane funkcje, takie jak Analiza Trendu Czasowego (w Analizie Ekonomicznej) oraz Porównania Regionalne (w Regionach), są dostępne wyłącznie dla Użytkowników z kontem Premium.</w:t>
            </w:r>
          </w:p>
        </w:tc>
      </w:tr>
      <w:tr w:rsidR="00281381" w:rsidRPr="009A0288" w14:paraId="258CF0B9" w14:textId="77777777" w:rsidTr="00281381">
        <w:tc>
          <w:tcPr>
            <w:tcW w:w="2263" w:type="dxa"/>
          </w:tcPr>
          <w:p w14:paraId="26F67B9B"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58F0B642" w14:textId="0CB587C6" w:rsidR="00281381" w:rsidRPr="009A0288" w:rsidRDefault="00B77082" w:rsidP="004E0DA2">
            <w:pPr>
              <w:spacing w:line="276" w:lineRule="auto"/>
              <w:jc w:val="both"/>
              <w:rPr>
                <w:rFonts w:cstheme="minorHAnsi"/>
                <w:color w:val="000000" w:themeColor="text1"/>
              </w:rPr>
            </w:pPr>
            <w:r w:rsidRPr="009A0288">
              <w:rPr>
                <w:rFonts w:cstheme="minorHAnsi"/>
                <w:color w:val="000000" w:themeColor="text1"/>
              </w:rPr>
              <w:t>Aktor musi być zalogowany do systemu. W systemie muszą istnieć dane finansowe powiązane z Aktorem/Rodziną.</w:t>
            </w:r>
          </w:p>
        </w:tc>
      </w:tr>
      <w:tr w:rsidR="00281381" w:rsidRPr="009A0288" w14:paraId="2F173741" w14:textId="77777777" w:rsidTr="00281381">
        <w:tc>
          <w:tcPr>
            <w:tcW w:w="2263" w:type="dxa"/>
          </w:tcPr>
          <w:p w14:paraId="2AFBAE84"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1462D878" w14:textId="75AA3A5F" w:rsidR="00281381" w:rsidRPr="009A0288" w:rsidRDefault="00B77082" w:rsidP="004E0DA2">
            <w:pPr>
              <w:spacing w:line="276" w:lineRule="auto"/>
              <w:jc w:val="both"/>
              <w:rPr>
                <w:rFonts w:cstheme="minorHAnsi"/>
                <w:color w:val="000000" w:themeColor="text1"/>
              </w:rPr>
            </w:pPr>
            <w:r w:rsidRPr="009A0288">
              <w:rPr>
                <w:rFonts w:cstheme="minorHAnsi"/>
                <w:color w:val="000000" w:themeColor="text1"/>
              </w:rPr>
              <w:t>System wyświetla zestaw analiz i wizualizacji zgodnych z wybranymi parametrami filtrowania i dostępnym planem konta.</w:t>
            </w:r>
          </w:p>
        </w:tc>
      </w:tr>
      <w:tr w:rsidR="00281381" w:rsidRPr="009A0288" w14:paraId="2C60BAC0" w14:textId="77777777" w:rsidTr="00281381">
        <w:tc>
          <w:tcPr>
            <w:tcW w:w="2263" w:type="dxa"/>
          </w:tcPr>
          <w:p w14:paraId="28AF9347"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6DB4B943" w14:textId="40D168CC" w:rsidR="00286443" w:rsidRPr="009A0288" w:rsidRDefault="00286443" w:rsidP="00286443">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Aktor wybiera opcję "</w:t>
            </w:r>
            <w:r w:rsidR="00863085" w:rsidRPr="009A0288">
              <w:rPr>
                <w:rFonts w:cstheme="minorHAnsi"/>
                <w:color w:val="000000" w:themeColor="text1"/>
              </w:rPr>
              <w:t xml:space="preserve">Analiza -&gt; </w:t>
            </w:r>
            <w:r w:rsidRPr="009A0288">
              <w:rPr>
                <w:rFonts w:cstheme="minorHAnsi"/>
                <w:color w:val="000000" w:themeColor="text1"/>
              </w:rPr>
              <w:t>Dashboard analityczny".</w:t>
            </w:r>
          </w:p>
          <w:p w14:paraId="74232D11" w14:textId="107BD9E5" w:rsidR="00286443" w:rsidRPr="009A0288" w:rsidRDefault="00286443" w:rsidP="00286443">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System wyświetla interfejs analiz, zawierający podstawowe wizualizacje (dostępne dla wszystkich użytkowników) oraz dostępne zakładki/panele.</w:t>
            </w:r>
          </w:p>
          <w:p w14:paraId="764FCF5D" w14:textId="5DA8F15B" w:rsidR="00286443" w:rsidRPr="009A0288" w:rsidRDefault="00286443" w:rsidP="00286443">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Walidacja Premium: System sprawdza, czy Aktor ma przypisany Rodzaj konta: Premium.</w:t>
            </w:r>
          </w:p>
          <w:p w14:paraId="3317CB12" w14:textId="0DF8927F" w:rsidR="00286443" w:rsidRPr="009A0288" w:rsidRDefault="00286443" w:rsidP="00441107">
            <w:pPr>
              <w:pStyle w:val="Akapitzlist"/>
              <w:numPr>
                <w:ilvl w:val="0"/>
                <w:numId w:val="23"/>
              </w:numPr>
              <w:tabs>
                <w:tab w:val="left" w:pos="795"/>
              </w:tabs>
              <w:spacing w:line="276" w:lineRule="auto"/>
              <w:jc w:val="both"/>
              <w:rPr>
                <w:rFonts w:cstheme="minorHAnsi"/>
                <w:color w:val="000000" w:themeColor="text1"/>
              </w:rPr>
            </w:pPr>
            <w:r w:rsidRPr="009A0288">
              <w:rPr>
                <w:rFonts w:cstheme="minorHAnsi"/>
                <w:color w:val="000000" w:themeColor="text1"/>
              </w:rPr>
              <w:t>Jeśli Aktor ma Premium (Ścieżka Premium), System aktywuje w interfejsie dodatkowe sekcje/zakładki: zakładkę Regiony i sekcję Analiza Trendu Czasowego w Analizie Ekonomicznej.</w:t>
            </w:r>
          </w:p>
          <w:p w14:paraId="628994BC" w14:textId="56B52524" w:rsidR="00286443" w:rsidRPr="009A0288" w:rsidRDefault="00286443" w:rsidP="00441107">
            <w:pPr>
              <w:pStyle w:val="Akapitzlist"/>
              <w:numPr>
                <w:ilvl w:val="0"/>
                <w:numId w:val="23"/>
              </w:numPr>
              <w:tabs>
                <w:tab w:val="left" w:pos="795"/>
              </w:tabs>
              <w:spacing w:line="276" w:lineRule="auto"/>
              <w:jc w:val="both"/>
              <w:rPr>
                <w:rFonts w:cstheme="minorHAnsi"/>
                <w:color w:val="000000" w:themeColor="text1"/>
              </w:rPr>
            </w:pPr>
            <w:r w:rsidRPr="009A0288">
              <w:rPr>
                <w:rFonts w:cstheme="minorHAnsi"/>
                <w:color w:val="000000" w:themeColor="text1"/>
              </w:rPr>
              <w:t>Jeśli Aktor nie ma Premium (Ścieżka Standard), te sekcje pozostają zablokowane lub niewidoczne, z opcją wyświetlenia komunikatu o potrzebie ulepszenia konta.</w:t>
            </w:r>
          </w:p>
          <w:p w14:paraId="7020049A" w14:textId="51F1C18D" w:rsidR="00286443" w:rsidRPr="009A0288" w:rsidRDefault="00286443" w:rsidP="00441107">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Aktor określa parametry filtrowania: Zakres dat, Waluta</w:t>
            </w:r>
            <w:r w:rsidR="00CA5021" w:rsidRPr="009A0288">
              <w:rPr>
                <w:rFonts w:cstheme="minorHAnsi"/>
                <w:color w:val="000000" w:themeColor="text1"/>
              </w:rPr>
              <w:t>.</w:t>
            </w:r>
          </w:p>
          <w:p w14:paraId="7A036E22" w14:textId="1B03614F" w:rsidR="00286443" w:rsidRPr="009A0288" w:rsidRDefault="00286443" w:rsidP="00441107">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Aktor klika przycisk "Filtruj".</w:t>
            </w:r>
          </w:p>
          <w:p w14:paraId="0900BA55" w14:textId="6A3AA60A" w:rsidR="00286443" w:rsidRPr="009A0288" w:rsidRDefault="00286443" w:rsidP="00441107">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System przetwarza dane finansowe i aktualizuje wyświetlane analizy (podstawowe i, jeśli dostępny, Premium) zgodnie z filtrami.</w:t>
            </w:r>
          </w:p>
          <w:p w14:paraId="19F63914" w14:textId="691A6EEF" w:rsidR="00286443" w:rsidRPr="009A0288" w:rsidRDefault="00286443" w:rsidP="00441107">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Aktor przegląda wyniki:</w:t>
            </w:r>
          </w:p>
          <w:p w14:paraId="790F0EE5" w14:textId="4A3DD28C" w:rsidR="00286443" w:rsidRPr="009A0288" w:rsidRDefault="00286443" w:rsidP="00441107">
            <w:pPr>
              <w:pStyle w:val="Akapitzlist"/>
              <w:numPr>
                <w:ilvl w:val="0"/>
                <w:numId w:val="23"/>
              </w:numPr>
              <w:tabs>
                <w:tab w:val="left" w:pos="795"/>
              </w:tabs>
              <w:spacing w:line="276" w:lineRule="auto"/>
              <w:jc w:val="both"/>
              <w:rPr>
                <w:rFonts w:cstheme="minorHAnsi"/>
                <w:color w:val="000000" w:themeColor="text1"/>
              </w:rPr>
            </w:pPr>
            <w:r w:rsidRPr="009A0288">
              <w:rPr>
                <w:rFonts w:cstheme="minorHAnsi"/>
                <w:color w:val="000000" w:themeColor="text1"/>
              </w:rPr>
              <w:t>Aktor wybiera zakładkę "Analiza Ekonomiczna" i (jeśli ma Premium) widzi tam dane w sekcji Analiza Trendu Czasowego z regresją liniową.</w:t>
            </w:r>
          </w:p>
          <w:p w14:paraId="1C1BAF38" w14:textId="11853850" w:rsidR="00286443" w:rsidRPr="009A0288" w:rsidRDefault="00286443" w:rsidP="00441107">
            <w:pPr>
              <w:pStyle w:val="Akapitzlist"/>
              <w:numPr>
                <w:ilvl w:val="0"/>
                <w:numId w:val="23"/>
              </w:numPr>
              <w:tabs>
                <w:tab w:val="left" w:pos="795"/>
              </w:tabs>
              <w:spacing w:line="276" w:lineRule="auto"/>
              <w:jc w:val="both"/>
              <w:rPr>
                <w:rFonts w:cstheme="minorHAnsi"/>
                <w:color w:val="000000" w:themeColor="text1"/>
              </w:rPr>
            </w:pPr>
            <w:r w:rsidRPr="009A0288">
              <w:rPr>
                <w:rFonts w:cstheme="minorHAnsi"/>
                <w:color w:val="000000" w:themeColor="text1"/>
              </w:rPr>
              <w:t>Aktor wybiera zakładkę "Regiony" i (jeśli ma Premium) widzi tam Porównania Regionalne wydatków innych anonimowych rodzin.</w:t>
            </w:r>
          </w:p>
          <w:p w14:paraId="72B1DC63" w14:textId="6D1DB562" w:rsidR="00281381" w:rsidRPr="009A0288" w:rsidRDefault="00286443" w:rsidP="00FA6146">
            <w:pPr>
              <w:pStyle w:val="Akapitzlist"/>
              <w:numPr>
                <w:ilvl w:val="0"/>
                <w:numId w:val="60"/>
              </w:numPr>
              <w:tabs>
                <w:tab w:val="left" w:pos="795"/>
              </w:tabs>
              <w:spacing w:line="276" w:lineRule="auto"/>
              <w:jc w:val="both"/>
              <w:rPr>
                <w:rFonts w:cstheme="minorHAnsi"/>
                <w:color w:val="000000" w:themeColor="text1"/>
              </w:rPr>
            </w:pPr>
            <w:r w:rsidRPr="009A0288">
              <w:rPr>
                <w:rFonts w:cstheme="minorHAnsi"/>
                <w:color w:val="000000" w:themeColor="text1"/>
              </w:rPr>
              <w:t>Aktor kończy przypadek użycia lub klika "Resetuj" (powrót do kroków 4-7 z domyślnymi filtrami).</w:t>
            </w:r>
          </w:p>
        </w:tc>
      </w:tr>
      <w:tr w:rsidR="00281381" w:rsidRPr="009A0288" w14:paraId="12B09A5F" w14:textId="77777777" w:rsidTr="00281381">
        <w:tc>
          <w:tcPr>
            <w:tcW w:w="2263" w:type="dxa"/>
          </w:tcPr>
          <w:p w14:paraId="15E92A19"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035E5A3C" w14:textId="75F445A6" w:rsidR="00E76953" w:rsidRPr="009A0288" w:rsidRDefault="00E76953" w:rsidP="00E76953">
            <w:pPr>
              <w:spacing w:line="276" w:lineRule="auto"/>
              <w:jc w:val="both"/>
              <w:rPr>
                <w:rFonts w:cstheme="minorHAnsi"/>
                <w:color w:val="000000" w:themeColor="text1"/>
              </w:rPr>
            </w:pPr>
            <w:r w:rsidRPr="009A0288">
              <w:rPr>
                <w:rFonts w:cstheme="minorHAnsi"/>
                <w:color w:val="000000" w:themeColor="text1"/>
              </w:rPr>
              <w:t>A1: Brak dostępu do Funkcji Premium (Nie-Premium)</w:t>
            </w:r>
          </w:p>
          <w:p w14:paraId="55B86645" w14:textId="77777777" w:rsidR="00E76953" w:rsidRPr="009A0288" w:rsidRDefault="00E76953" w:rsidP="00E76953">
            <w:pPr>
              <w:pStyle w:val="Akapitzlist"/>
              <w:numPr>
                <w:ilvl w:val="0"/>
                <w:numId w:val="63"/>
              </w:numPr>
              <w:spacing w:line="276" w:lineRule="auto"/>
              <w:jc w:val="both"/>
              <w:rPr>
                <w:rFonts w:cstheme="minorHAnsi"/>
                <w:color w:val="000000" w:themeColor="text1"/>
              </w:rPr>
            </w:pPr>
            <w:r w:rsidRPr="009A0288">
              <w:rPr>
                <w:rFonts w:cstheme="minorHAnsi"/>
                <w:color w:val="000000" w:themeColor="text1"/>
              </w:rPr>
              <w:t>W Kroku 3, System blokuje/ukrywa zakładkę Regiony oraz sekcję Analiza Trendu Czasowego.</w:t>
            </w:r>
          </w:p>
          <w:p w14:paraId="1E3840EE" w14:textId="77777777" w:rsidR="00E76953" w:rsidRPr="009A0288" w:rsidRDefault="00E76953" w:rsidP="00E76953">
            <w:pPr>
              <w:spacing w:line="276" w:lineRule="auto"/>
              <w:jc w:val="both"/>
              <w:rPr>
                <w:rFonts w:cstheme="minorHAnsi"/>
                <w:color w:val="000000" w:themeColor="text1"/>
              </w:rPr>
            </w:pPr>
          </w:p>
          <w:p w14:paraId="2EF46414" w14:textId="095F858A" w:rsidR="00E76953" w:rsidRPr="009A0288" w:rsidRDefault="00E76953" w:rsidP="00E76953">
            <w:pPr>
              <w:pStyle w:val="Akapitzlist"/>
              <w:numPr>
                <w:ilvl w:val="0"/>
                <w:numId w:val="63"/>
              </w:numPr>
              <w:spacing w:line="276" w:lineRule="auto"/>
              <w:jc w:val="both"/>
              <w:rPr>
                <w:rFonts w:cstheme="minorHAnsi"/>
                <w:color w:val="000000" w:themeColor="text1"/>
              </w:rPr>
            </w:pPr>
            <w:r w:rsidRPr="009A0288">
              <w:rPr>
                <w:rFonts w:cstheme="minorHAnsi"/>
                <w:color w:val="000000" w:themeColor="text1"/>
              </w:rPr>
              <w:t>Jeśli Aktor niebędący Premium próbuje uzyskać dostęp do zablokowanej, System wyświetla komunikat o braku uprawnień i propozycję ulepszenia konta do wersji Premium.</w:t>
            </w:r>
          </w:p>
          <w:p w14:paraId="3185B911" w14:textId="4286C80D" w:rsidR="00E76953" w:rsidRPr="009A0288" w:rsidRDefault="00E76953" w:rsidP="00E76953">
            <w:pPr>
              <w:spacing w:line="276" w:lineRule="auto"/>
              <w:jc w:val="both"/>
              <w:rPr>
                <w:rFonts w:cstheme="minorHAnsi"/>
                <w:color w:val="000000" w:themeColor="text1"/>
              </w:rPr>
            </w:pPr>
            <w:r w:rsidRPr="009A0288">
              <w:rPr>
                <w:rFonts w:cstheme="minorHAnsi"/>
                <w:color w:val="000000" w:themeColor="text1"/>
              </w:rPr>
              <w:t>A2: Brak danych</w:t>
            </w:r>
          </w:p>
          <w:p w14:paraId="2D00CC76" w14:textId="7219A068" w:rsidR="00281381" w:rsidRPr="009A0288" w:rsidRDefault="00E76953" w:rsidP="007344CA">
            <w:pPr>
              <w:pStyle w:val="Akapitzlist"/>
              <w:numPr>
                <w:ilvl w:val="0"/>
                <w:numId w:val="64"/>
              </w:numPr>
              <w:spacing w:line="276" w:lineRule="auto"/>
              <w:jc w:val="both"/>
              <w:rPr>
                <w:rFonts w:cstheme="minorHAnsi"/>
                <w:color w:val="000000" w:themeColor="text1"/>
              </w:rPr>
            </w:pPr>
            <w:r w:rsidRPr="009A0288">
              <w:rPr>
                <w:rFonts w:cstheme="minorHAnsi"/>
                <w:color w:val="000000" w:themeColor="text1"/>
              </w:rPr>
              <w:t>Jeśli dla wybranych filtrów (Krok 5) nie ma danych finansowych, System wyświetla komunikat informujący o braku informacji dla tego zakresu.</w:t>
            </w:r>
          </w:p>
        </w:tc>
      </w:tr>
      <w:tr w:rsidR="00281381" w:rsidRPr="009A0288" w14:paraId="2A599F28" w14:textId="77777777" w:rsidTr="00281381">
        <w:tc>
          <w:tcPr>
            <w:tcW w:w="2263" w:type="dxa"/>
          </w:tcPr>
          <w:p w14:paraId="1C1ED746" w14:textId="77777777" w:rsidR="00281381" w:rsidRPr="009A0288" w:rsidRDefault="00281381" w:rsidP="004E0DA2">
            <w:pPr>
              <w:spacing w:line="276" w:lineRule="auto"/>
              <w:jc w:val="both"/>
              <w:rPr>
                <w:rFonts w:cstheme="minorHAnsi"/>
                <w:color w:val="000000" w:themeColor="text1"/>
              </w:rPr>
            </w:pPr>
            <w:r w:rsidRPr="009A0288">
              <w:rPr>
                <w:rFonts w:cstheme="minorHAnsi"/>
                <w:color w:val="000000" w:themeColor="text1"/>
              </w:rPr>
              <w:lastRenderedPageBreak/>
              <w:t>Specjalne wymagania</w:t>
            </w:r>
          </w:p>
        </w:tc>
        <w:tc>
          <w:tcPr>
            <w:tcW w:w="6230" w:type="dxa"/>
          </w:tcPr>
          <w:p w14:paraId="04FE8217" w14:textId="0F91C10F" w:rsidR="007344CA" w:rsidRPr="009A0288" w:rsidRDefault="007344CA" w:rsidP="007344CA">
            <w:pPr>
              <w:spacing w:line="276" w:lineRule="auto"/>
              <w:jc w:val="both"/>
              <w:rPr>
                <w:rFonts w:cstheme="minorHAnsi"/>
                <w:color w:val="000000" w:themeColor="text1"/>
              </w:rPr>
            </w:pPr>
            <w:r w:rsidRPr="009A0288">
              <w:rPr>
                <w:rFonts w:cstheme="minorHAnsi"/>
                <w:color w:val="000000" w:themeColor="text1"/>
              </w:rPr>
              <w:t>Kontrola Dostępu Premium: Funkcje zaawansowane (Analiza Trendu Czasowego w Analizie Ekonomicznej oraz zakładka Regiony z Porównaniami Regionalnymi) muszą być ściśle kontrolowane i dostępne tylko dla Użytkowników z planem Premium.</w:t>
            </w:r>
          </w:p>
          <w:p w14:paraId="2772A7BD" w14:textId="700853AF" w:rsidR="007344CA" w:rsidRPr="009A0288" w:rsidRDefault="007344CA" w:rsidP="007344CA">
            <w:pPr>
              <w:spacing w:line="276" w:lineRule="auto"/>
              <w:jc w:val="both"/>
              <w:rPr>
                <w:rFonts w:cstheme="minorHAnsi"/>
                <w:color w:val="000000" w:themeColor="text1"/>
              </w:rPr>
            </w:pPr>
            <w:r w:rsidRPr="009A0288">
              <w:rPr>
                <w:rFonts w:cstheme="minorHAnsi"/>
                <w:color w:val="000000" w:themeColor="text1"/>
              </w:rPr>
              <w:t>Wizualizacja: Prezentacja danych musi być czytelna i wydajna.</w:t>
            </w:r>
          </w:p>
          <w:p w14:paraId="66356B13" w14:textId="7A267F29" w:rsidR="00281381" w:rsidRPr="009A0288" w:rsidRDefault="00AB37FF" w:rsidP="007344CA">
            <w:pPr>
              <w:spacing w:line="276" w:lineRule="auto"/>
              <w:jc w:val="both"/>
              <w:rPr>
                <w:rFonts w:cstheme="minorHAnsi"/>
                <w:color w:val="000000" w:themeColor="text1"/>
              </w:rPr>
            </w:pPr>
            <w:r w:rsidRPr="009A0288">
              <w:rPr>
                <w:rFonts w:cstheme="minorHAnsi"/>
                <w:color w:val="000000" w:themeColor="text1"/>
              </w:rPr>
              <w:t>Anonimowość</w:t>
            </w:r>
            <w:r w:rsidR="007344CA" w:rsidRPr="009A0288">
              <w:rPr>
                <w:rFonts w:cstheme="minorHAnsi"/>
                <w:color w:val="000000" w:themeColor="text1"/>
              </w:rPr>
              <w:t xml:space="preserve"> </w:t>
            </w:r>
            <w:r w:rsidRPr="009A0288">
              <w:rPr>
                <w:rFonts w:cstheme="minorHAnsi"/>
                <w:color w:val="000000" w:themeColor="text1"/>
              </w:rPr>
              <w:t>d</w:t>
            </w:r>
            <w:r w:rsidR="007344CA" w:rsidRPr="009A0288">
              <w:rPr>
                <w:rFonts w:cstheme="minorHAnsi"/>
                <w:color w:val="000000" w:themeColor="text1"/>
              </w:rPr>
              <w:t>anych: Porównania Regionalne muszą wykorzystywać całkowicie zanonimizowane i zagregowane dane innych użytkowników, zgodnie z polityką prywatności.</w:t>
            </w:r>
          </w:p>
        </w:tc>
      </w:tr>
    </w:tbl>
    <w:p w14:paraId="4B3B808C" w14:textId="77777777" w:rsidR="00281381" w:rsidRDefault="00281381" w:rsidP="004E0DA2">
      <w:pPr>
        <w:spacing w:line="276" w:lineRule="auto"/>
        <w:jc w:val="both"/>
        <w:rPr>
          <w:rFonts w:cstheme="minorHAnsi"/>
        </w:rPr>
      </w:pPr>
    </w:p>
    <w:p w14:paraId="402B4096" w14:textId="37102AEB" w:rsidR="00B80643" w:rsidRPr="009A0288" w:rsidRDefault="00B80643" w:rsidP="00B80643">
      <w:pPr>
        <w:spacing w:line="276" w:lineRule="auto"/>
        <w:jc w:val="both"/>
        <w:rPr>
          <w:rFonts w:cstheme="minorHAnsi"/>
          <w:b/>
          <w:bCs/>
        </w:rPr>
      </w:pPr>
      <w:r w:rsidRPr="009A0288">
        <w:rPr>
          <w:rFonts w:cstheme="minorHAnsi"/>
        </w:rPr>
        <w:t xml:space="preserve">W oparciu o wyżej przedstawiony Scenariusz </w:t>
      </w:r>
      <w:r>
        <w:rPr>
          <w:rFonts w:cstheme="minorHAnsi"/>
        </w:rPr>
        <w:t>9</w:t>
      </w:r>
      <w:r w:rsidRPr="009A0288">
        <w:rPr>
          <w:rFonts w:cstheme="minorHAnsi"/>
        </w:rPr>
        <w:t xml:space="preserve"> na Rysunku </w:t>
      </w:r>
      <w:r>
        <w:rPr>
          <w:rFonts w:cstheme="minorHAnsi"/>
        </w:rPr>
        <w:t>23</w:t>
      </w:r>
      <w:r w:rsidRPr="009A0288">
        <w:rPr>
          <w:rFonts w:cstheme="minorHAnsi"/>
        </w:rPr>
        <w:t xml:space="preserve"> przedstawiono diagram aktywności</w:t>
      </w:r>
      <w:r>
        <w:rPr>
          <w:rFonts w:cstheme="minorHAnsi"/>
        </w:rPr>
        <w:t>.</w:t>
      </w:r>
    </w:p>
    <w:p w14:paraId="4CDC72C1" w14:textId="77777777" w:rsidR="00B80643" w:rsidRPr="009A0288" w:rsidRDefault="00B80643" w:rsidP="004E0DA2">
      <w:pPr>
        <w:spacing w:line="276" w:lineRule="auto"/>
        <w:jc w:val="both"/>
        <w:rPr>
          <w:rFonts w:cstheme="minorHAnsi"/>
        </w:rPr>
      </w:pPr>
    </w:p>
    <w:p w14:paraId="68B36688" w14:textId="77777777" w:rsidR="00A90E2B" w:rsidRDefault="00056677" w:rsidP="00A90E2B">
      <w:pPr>
        <w:keepNext/>
        <w:spacing w:line="276" w:lineRule="auto"/>
        <w:jc w:val="both"/>
      </w:pPr>
      <w:r w:rsidRPr="009A0288">
        <w:rPr>
          <w:rFonts w:cstheme="minorHAnsi"/>
          <w:noProof/>
        </w:rPr>
        <w:lastRenderedPageBreak/>
        <w:drawing>
          <wp:inline distT="0" distB="0" distL="0" distR="0" wp14:anchorId="5F6F0B89" wp14:editId="4E9EC10B">
            <wp:extent cx="5399405" cy="8615362"/>
            <wp:effectExtent l="0" t="0" r="0" b="0"/>
            <wp:docPr id="399249653" name="Obraz 2" descr="Obraz zawierający tekst, diagram, Czcionk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49653" name="Obraz 2" descr="Obraz zawierający tekst, diagram, Czcionka, zrzut ekranu&#10;&#10;Zawartość wygenerowana przez AI może być niepoprawna."/>
                    <pic:cNvPicPr/>
                  </pic:nvPicPr>
                  <pic:blipFill>
                    <a:blip r:embed="rId40">
                      <a:extLst>
                        <a:ext uri="{28A0092B-C50C-407E-A947-70E740481C1C}">
                          <a14:useLocalDpi xmlns:a14="http://schemas.microsoft.com/office/drawing/2010/main" val="0"/>
                        </a:ext>
                      </a:extLst>
                    </a:blip>
                    <a:stretch>
                      <a:fillRect/>
                    </a:stretch>
                  </pic:blipFill>
                  <pic:spPr>
                    <a:xfrm>
                      <a:off x="0" y="0"/>
                      <a:ext cx="5400601" cy="8617270"/>
                    </a:xfrm>
                    <a:prstGeom prst="rect">
                      <a:avLst/>
                    </a:prstGeom>
                  </pic:spPr>
                </pic:pic>
              </a:graphicData>
            </a:graphic>
          </wp:inline>
        </w:drawing>
      </w:r>
    </w:p>
    <w:p w14:paraId="268B9073" w14:textId="5111B127" w:rsidR="00056677" w:rsidRDefault="00A90E2B" w:rsidP="00A90E2B">
      <w:pPr>
        <w:pStyle w:val="Legenda"/>
        <w:jc w:val="both"/>
      </w:pPr>
      <w:r>
        <w:t xml:space="preserve">Rysunek </w:t>
      </w:r>
      <w:fldSimple w:instr=" SEQ Rysunek \* ARABIC ">
        <w:r w:rsidR="00EA1690">
          <w:rPr>
            <w:noProof/>
          </w:rPr>
          <w:t>31</w:t>
        </w:r>
      </w:fldSimple>
      <w:r w:rsidRPr="00BC3507">
        <w:t xml:space="preserve">. Diagram aktywności - </w:t>
      </w:r>
      <w:r>
        <w:t>dashboard analityczny.</w:t>
      </w:r>
    </w:p>
    <w:p w14:paraId="28A9E89F" w14:textId="77777777" w:rsidR="00451485" w:rsidRDefault="00451485" w:rsidP="00451485">
      <w:pPr>
        <w:keepNext/>
      </w:pPr>
      <w:r>
        <w:rPr>
          <w:noProof/>
        </w:rPr>
        <w:lastRenderedPageBreak/>
        <w:drawing>
          <wp:inline distT="0" distB="0" distL="0" distR="0" wp14:anchorId="7BA1703B" wp14:editId="4CFC6C88">
            <wp:extent cx="3726000" cy="6210000"/>
            <wp:effectExtent l="0" t="0" r="8255" b="635"/>
            <wp:docPr id="1792898676"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26000" cy="6210000"/>
                    </a:xfrm>
                    <a:prstGeom prst="rect">
                      <a:avLst/>
                    </a:prstGeom>
                    <a:noFill/>
                    <a:ln>
                      <a:noFill/>
                    </a:ln>
                  </pic:spPr>
                </pic:pic>
              </a:graphicData>
            </a:graphic>
          </wp:inline>
        </w:drawing>
      </w:r>
    </w:p>
    <w:p w14:paraId="5512FE5A" w14:textId="4B6A16EB" w:rsidR="006C3275" w:rsidRPr="006C3275" w:rsidRDefault="00451485" w:rsidP="00451485">
      <w:pPr>
        <w:pStyle w:val="Legenda"/>
      </w:pPr>
      <w:r>
        <w:t xml:space="preserve">Rysunek </w:t>
      </w:r>
      <w:fldSimple w:instr=" SEQ Rysunek \* ARABIC ">
        <w:r w:rsidR="00EA1690">
          <w:rPr>
            <w:noProof/>
          </w:rPr>
          <w:t>32</w:t>
        </w:r>
      </w:fldSimple>
      <w:r>
        <w:t>. Diagram sekwencji - dashboard analityczny.</w:t>
      </w:r>
    </w:p>
    <w:p w14:paraId="29228F6D" w14:textId="736C8123" w:rsidR="00056677" w:rsidRPr="009A0288" w:rsidRDefault="00ED2E04" w:rsidP="00ED2E04">
      <w:pPr>
        <w:pStyle w:val="Legenda"/>
        <w:rPr>
          <w:rFonts w:cstheme="minorHAnsi"/>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11</w:t>
      </w:r>
      <w:r w:rsidRPr="009A0288">
        <w:rPr>
          <w:rFonts w:cstheme="minorHAnsi"/>
        </w:rPr>
        <w:fldChar w:fldCharType="end"/>
      </w:r>
      <w:r w:rsidRPr="009A0288">
        <w:rPr>
          <w:rFonts w:cstheme="minorHAnsi"/>
        </w:rPr>
        <w:t>. Scenariusz 10 - zgłaszanie błędów.</w:t>
      </w:r>
    </w:p>
    <w:tbl>
      <w:tblPr>
        <w:tblStyle w:val="Tabela-Siatka"/>
        <w:tblW w:w="0" w:type="auto"/>
        <w:tblLook w:val="04A0" w:firstRow="1" w:lastRow="0" w:firstColumn="1" w:lastColumn="0" w:noHBand="0" w:noVBand="1"/>
      </w:tblPr>
      <w:tblGrid>
        <w:gridCol w:w="2263"/>
        <w:gridCol w:w="6230"/>
      </w:tblGrid>
      <w:tr w:rsidR="00B555D2" w:rsidRPr="009A0288" w14:paraId="6DB90130" w14:textId="77777777" w:rsidTr="00B555D2">
        <w:tc>
          <w:tcPr>
            <w:tcW w:w="2263" w:type="dxa"/>
          </w:tcPr>
          <w:p w14:paraId="270C3433"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1A3B3DA7" w14:textId="6E2CE1BD" w:rsidR="00B555D2" w:rsidRPr="009A0288" w:rsidRDefault="006B0C17" w:rsidP="004E0DA2">
            <w:pPr>
              <w:spacing w:line="276" w:lineRule="auto"/>
              <w:jc w:val="both"/>
              <w:rPr>
                <w:rFonts w:cstheme="minorHAnsi"/>
                <w:color w:val="000000" w:themeColor="text1"/>
              </w:rPr>
            </w:pPr>
            <w:r w:rsidRPr="009A0288">
              <w:rPr>
                <w:rFonts w:cstheme="minorHAnsi"/>
                <w:color w:val="000000" w:themeColor="text1"/>
              </w:rPr>
              <w:t>Zgłaszanie błędów</w:t>
            </w:r>
          </w:p>
        </w:tc>
      </w:tr>
      <w:tr w:rsidR="00B555D2" w:rsidRPr="009A0288" w14:paraId="0A4A1495" w14:textId="77777777" w:rsidTr="00B555D2">
        <w:tc>
          <w:tcPr>
            <w:tcW w:w="2263" w:type="dxa"/>
          </w:tcPr>
          <w:p w14:paraId="6D6F8040"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69981427" w14:textId="177E021A" w:rsidR="00B555D2" w:rsidRPr="009A0288" w:rsidRDefault="006B0C17" w:rsidP="004E0DA2">
            <w:pPr>
              <w:spacing w:line="276" w:lineRule="auto"/>
              <w:jc w:val="both"/>
              <w:rPr>
                <w:rFonts w:cstheme="minorHAnsi"/>
                <w:color w:val="000000" w:themeColor="text1"/>
              </w:rPr>
            </w:pPr>
            <w:r w:rsidRPr="009A0288">
              <w:rPr>
                <w:rFonts w:cstheme="minorHAnsi"/>
                <w:color w:val="000000" w:themeColor="text1"/>
              </w:rPr>
              <w:t>UC-010</w:t>
            </w:r>
          </w:p>
        </w:tc>
      </w:tr>
      <w:tr w:rsidR="00B555D2" w:rsidRPr="009A0288" w14:paraId="6F166C5E" w14:textId="77777777" w:rsidTr="00B555D2">
        <w:tc>
          <w:tcPr>
            <w:tcW w:w="2263" w:type="dxa"/>
          </w:tcPr>
          <w:p w14:paraId="570447A2"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5A3CF1D5" w14:textId="76127872" w:rsidR="00B555D2" w:rsidRPr="009A0288" w:rsidRDefault="006B0C17" w:rsidP="004E0DA2">
            <w:pPr>
              <w:spacing w:line="276" w:lineRule="auto"/>
              <w:jc w:val="both"/>
              <w:rPr>
                <w:rFonts w:cstheme="minorHAnsi"/>
                <w:color w:val="000000" w:themeColor="text1"/>
              </w:rPr>
            </w:pPr>
            <w:r w:rsidRPr="009A0288">
              <w:rPr>
                <w:rFonts w:cstheme="minorHAnsi"/>
                <w:color w:val="000000" w:themeColor="text1"/>
              </w:rPr>
              <w:t>Użytkownik indywidualny, Administrator rodzinny, Członek rodziny (Wszyscy Aktorzy)</w:t>
            </w:r>
          </w:p>
        </w:tc>
      </w:tr>
      <w:tr w:rsidR="00B555D2" w:rsidRPr="009A0288" w14:paraId="550CCD54" w14:textId="77777777" w:rsidTr="00B555D2">
        <w:tc>
          <w:tcPr>
            <w:tcW w:w="2263" w:type="dxa"/>
          </w:tcPr>
          <w:p w14:paraId="4A4832E1"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4ED4CEC2" w14:textId="17ACDB9B" w:rsidR="00B555D2" w:rsidRPr="009A0288" w:rsidRDefault="00607D42" w:rsidP="004E0DA2">
            <w:pPr>
              <w:spacing w:line="276" w:lineRule="auto"/>
              <w:jc w:val="both"/>
              <w:rPr>
                <w:rFonts w:cstheme="minorHAnsi"/>
                <w:color w:val="000000" w:themeColor="text1"/>
              </w:rPr>
            </w:pPr>
            <w:r w:rsidRPr="009A0288">
              <w:rPr>
                <w:rFonts w:cstheme="minorHAnsi"/>
                <w:color w:val="000000" w:themeColor="text1"/>
              </w:rPr>
              <w:t>Umożliwia każdemu zalogowanemu Aktorowi zgłoszenie napotkanego błędu, usterki lub problemu technicznego, wraz z opisem i załącznikami.</w:t>
            </w:r>
          </w:p>
        </w:tc>
      </w:tr>
      <w:tr w:rsidR="00B555D2" w:rsidRPr="009A0288" w14:paraId="50D15CFD" w14:textId="77777777" w:rsidTr="00B555D2">
        <w:tc>
          <w:tcPr>
            <w:tcW w:w="2263" w:type="dxa"/>
          </w:tcPr>
          <w:p w14:paraId="672DFC16"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6A2CB966" w14:textId="09C9EC3D" w:rsidR="00B555D2" w:rsidRPr="009A0288" w:rsidRDefault="00607D42" w:rsidP="004E0DA2">
            <w:pPr>
              <w:spacing w:line="276" w:lineRule="auto"/>
              <w:jc w:val="both"/>
              <w:rPr>
                <w:rFonts w:cstheme="minorHAnsi"/>
                <w:color w:val="000000" w:themeColor="text1"/>
              </w:rPr>
            </w:pPr>
            <w:r w:rsidRPr="009A0288">
              <w:rPr>
                <w:rFonts w:cstheme="minorHAnsi"/>
                <w:color w:val="000000" w:themeColor="text1"/>
              </w:rPr>
              <w:t>Aktor musi być zalogowany do systemu.</w:t>
            </w:r>
          </w:p>
        </w:tc>
      </w:tr>
      <w:tr w:rsidR="00B555D2" w:rsidRPr="009A0288" w14:paraId="04F328DD" w14:textId="77777777" w:rsidTr="00B555D2">
        <w:tc>
          <w:tcPr>
            <w:tcW w:w="2263" w:type="dxa"/>
          </w:tcPr>
          <w:p w14:paraId="0AE93513"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2FA5C13E" w14:textId="49279766" w:rsidR="00B555D2" w:rsidRPr="009A0288" w:rsidRDefault="00607D42" w:rsidP="004E0DA2">
            <w:pPr>
              <w:spacing w:line="276" w:lineRule="auto"/>
              <w:jc w:val="both"/>
              <w:rPr>
                <w:rFonts w:cstheme="minorHAnsi"/>
                <w:color w:val="000000" w:themeColor="text1"/>
              </w:rPr>
            </w:pPr>
            <w:r w:rsidRPr="009A0288">
              <w:rPr>
                <w:rFonts w:cstheme="minorHAnsi"/>
                <w:color w:val="000000" w:themeColor="text1"/>
              </w:rPr>
              <w:t>W systemie wsparcia technicznego zostaje utworzone nowe zgłoszenie błędu, a Aktor otrzymuje potwierdzenie jego przyjęcia.</w:t>
            </w:r>
          </w:p>
        </w:tc>
      </w:tr>
      <w:tr w:rsidR="00B555D2" w:rsidRPr="009A0288" w14:paraId="7F2AB842" w14:textId="77777777" w:rsidTr="00B555D2">
        <w:tc>
          <w:tcPr>
            <w:tcW w:w="2263" w:type="dxa"/>
          </w:tcPr>
          <w:p w14:paraId="7F7368BE"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lastRenderedPageBreak/>
              <w:t>Główny przepływ zdarzeń</w:t>
            </w:r>
          </w:p>
        </w:tc>
        <w:tc>
          <w:tcPr>
            <w:tcW w:w="6230" w:type="dxa"/>
          </w:tcPr>
          <w:p w14:paraId="37F9C76C" w14:textId="4AFC6A8E"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Aktor wybiera opcję "Dodaj feedback”.</w:t>
            </w:r>
          </w:p>
          <w:p w14:paraId="786BFF04" w14:textId="77777777"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System wyświetla formularz zgłoszenia błędu.</w:t>
            </w:r>
          </w:p>
          <w:p w14:paraId="709CA42E" w14:textId="492DD346"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 xml:space="preserve">Aktor wypełnia formularz, podając następujące informacje: A. </w:t>
            </w:r>
            <w:r w:rsidR="00414F87" w:rsidRPr="009A0288">
              <w:rPr>
                <w:rFonts w:cstheme="minorHAnsi"/>
                <w:color w:val="000000" w:themeColor="text1"/>
              </w:rPr>
              <w:t>Typ zgłoszenia</w:t>
            </w:r>
            <w:r w:rsidRPr="009A0288">
              <w:rPr>
                <w:rFonts w:cstheme="minorHAnsi"/>
                <w:color w:val="000000" w:themeColor="text1"/>
              </w:rPr>
              <w:t xml:space="preserve">. B. </w:t>
            </w:r>
            <w:r w:rsidR="00414F87" w:rsidRPr="009A0288">
              <w:rPr>
                <w:rFonts w:cstheme="minorHAnsi"/>
                <w:color w:val="000000" w:themeColor="text1"/>
              </w:rPr>
              <w:t xml:space="preserve">Temat. </w:t>
            </w:r>
            <w:r w:rsidRPr="009A0288">
              <w:rPr>
                <w:rFonts w:cstheme="minorHAnsi"/>
                <w:color w:val="000000" w:themeColor="text1"/>
              </w:rPr>
              <w:t xml:space="preserve">C. </w:t>
            </w:r>
            <w:r w:rsidR="00414F87" w:rsidRPr="009A0288">
              <w:rPr>
                <w:rFonts w:cstheme="minorHAnsi"/>
                <w:color w:val="000000" w:themeColor="text1"/>
              </w:rPr>
              <w:t>Wiadomość.</w:t>
            </w:r>
          </w:p>
          <w:p w14:paraId="1F30610C" w14:textId="33A2EA8C"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 xml:space="preserve">Aktor klika przycisk "Wyślij </w:t>
            </w:r>
            <w:r w:rsidR="00414F87" w:rsidRPr="009A0288">
              <w:rPr>
                <w:rFonts w:cstheme="minorHAnsi"/>
                <w:color w:val="000000" w:themeColor="text1"/>
              </w:rPr>
              <w:t>feedback</w:t>
            </w:r>
            <w:r w:rsidRPr="009A0288">
              <w:rPr>
                <w:rFonts w:cstheme="minorHAnsi"/>
                <w:color w:val="000000" w:themeColor="text1"/>
              </w:rPr>
              <w:t>".</w:t>
            </w:r>
          </w:p>
          <w:p w14:paraId="4E3DECA6" w14:textId="08FB38FA"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System waliduje wymagane pola</w:t>
            </w:r>
            <w:r w:rsidR="00414F87" w:rsidRPr="009A0288">
              <w:rPr>
                <w:rFonts w:cstheme="minorHAnsi"/>
                <w:color w:val="000000" w:themeColor="text1"/>
              </w:rPr>
              <w:t>.</w:t>
            </w:r>
            <w:r w:rsidRPr="009A0288">
              <w:rPr>
                <w:rFonts w:cstheme="minorHAnsi"/>
                <w:color w:val="000000" w:themeColor="text1"/>
              </w:rPr>
              <w:t xml:space="preserve"> </w:t>
            </w:r>
          </w:p>
          <w:p w14:paraId="395EA627" w14:textId="086B800F" w:rsidR="0000596D"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System tworzy nowe zgłoszenie w wewnętrznym systemie śledzenia błędów</w:t>
            </w:r>
            <w:r w:rsidR="00414F87" w:rsidRPr="009A0288">
              <w:rPr>
                <w:rFonts w:cstheme="minorHAnsi"/>
                <w:color w:val="000000" w:themeColor="text1"/>
              </w:rPr>
              <w:t>.</w:t>
            </w:r>
            <w:r w:rsidRPr="009A0288">
              <w:rPr>
                <w:rFonts w:cstheme="minorHAnsi"/>
                <w:color w:val="000000" w:themeColor="text1"/>
              </w:rPr>
              <w:t xml:space="preserve"> </w:t>
            </w:r>
          </w:p>
          <w:p w14:paraId="098645A6" w14:textId="22E9D709" w:rsidR="00B555D2" w:rsidRPr="009A0288" w:rsidRDefault="0000596D" w:rsidP="004E0DA2">
            <w:pPr>
              <w:pStyle w:val="Akapitzlist"/>
              <w:numPr>
                <w:ilvl w:val="0"/>
                <w:numId w:val="53"/>
              </w:numPr>
              <w:spacing w:line="276" w:lineRule="auto"/>
              <w:jc w:val="both"/>
              <w:rPr>
                <w:rFonts w:cstheme="minorHAnsi"/>
                <w:color w:val="000000" w:themeColor="text1"/>
              </w:rPr>
            </w:pPr>
            <w:r w:rsidRPr="009A0288">
              <w:rPr>
                <w:rFonts w:cstheme="minorHAnsi"/>
                <w:color w:val="000000" w:themeColor="text1"/>
              </w:rPr>
              <w:t>Aktor kończy przypadek użycia.</w:t>
            </w:r>
          </w:p>
        </w:tc>
      </w:tr>
      <w:tr w:rsidR="00B555D2" w:rsidRPr="009A0288" w14:paraId="2D1DE7F8" w14:textId="77777777" w:rsidTr="00B555D2">
        <w:tc>
          <w:tcPr>
            <w:tcW w:w="2263" w:type="dxa"/>
          </w:tcPr>
          <w:p w14:paraId="24EBBCB5"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0EE60AAA" w14:textId="77777777" w:rsidR="00463282" w:rsidRPr="009A0288" w:rsidRDefault="00463282" w:rsidP="004E0DA2">
            <w:pPr>
              <w:spacing w:line="276" w:lineRule="auto"/>
              <w:jc w:val="both"/>
              <w:rPr>
                <w:rFonts w:cstheme="minorHAnsi"/>
                <w:color w:val="000000" w:themeColor="text1"/>
              </w:rPr>
            </w:pPr>
            <w:r w:rsidRPr="009A0288">
              <w:rPr>
                <w:rFonts w:cstheme="minorHAnsi"/>
                <w:color w:val="000000" w:themeColor="text1"/>
              </w:rPr>
              <w:t xml:space="preserve">A1: Nieudana walidacja danych: </w:t>
            </w:r>
          </w:p>
          <w:p w14:paraId="02B321A2" w14:textId="6BC56A98" w:rsidR="00B555D2" w:rsidRPr="009A0288" w:rsidRDefault="00463282" w:rsidP="004E0DA2">
            <w:pPr>
              <w:pStyle w:val="Akapitzlist"/>
              <w:numPr>
                <w:ilvl w:val="0"/>
                <w:numId w:val="54"/>
              </w:numPr>
              <w:spacing w:line="276" w:lineRule="auto"/>
              <w:jc w:val="both"/>
              <w:rPr>
                <w:rFonts w:cstheme="minorHAnsi"/>
                <w:color w:val="000000" w:themeColor="text1"/>
              </w:rPr>
            </w:pPr>
            <w:r w:rsidRPr="009A0288">
              <w:rPr>
                <w:rFonts w:cstheme="minorHAnsi"/>
                <w:color w:val="000000" w:themeColor="text1"/>
              </w:rPr>
              <w:t xml:space="preserve">Jeśli brakuje wymaganych informacji, System wyświetla błąd i prosi o uzupełnienie. </w:t>
            </w:r>
          </w:p>
        </w:tc>
      </w:tr>
      <w:tr w:rsidR="00B555D2" w:rsidRPr="009A0288" w14:paraId="4A8EEF0C" w14:textId="77777777" w:rsidTr="00B555D2">
        <w:tc>
          <w:tcPr>
            <w:tcW w:w="2263" w:type="dxa"/>
          </w:tcPr>
          <w:p w14:paraId="6F58DDB3" w14:textId="77777777" w:rsidR="00B555D2" w:rsidRPr="009A0288" w:rsidRDefault="00B555D2"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3F3E0D3F" w14:textId="60A9C23B" w:rsidR="00B555D2" w:rsidRPr="009A0288" w:rsidRDefault="00463282" w:rsidP="004E0DA2">
            <w:pPr>
              <w:spacing w:line="276" w:lineRule="auto"/>
              <w:jc w:val="both"/>
              <w:rPr>
                <w:rFonts w:cstheme="minorHAnsi"/>
                <w:color w:val="000000" w:themeColor="text1"/>
              </w:rPr>
            </w:pPr>
            <w:r w:rsidRPr="009A0288">
              <w:rPr>
                <w:rFonts w:cstheme="minorHAnsi"/>
                <w:color w:val="000000" w:themeColor="text1"/>
              </w:rPr>
              <w:t>Prywatność: System nie powinien wymagać podawania danych osobowych, ponieważ Aktor jest już zalogowany i zidentyfikowany.</w:t>
            </w:r>
          </w:p>
        </w:tc>
      </w:tr>
    </w:tbl>
    <w:p w14:paraId="68756BEF" w14:textId="77777777" w:rsidR="00B555D2" w:rsidRDefault="00B555D2" w:rsidP="004E0DA2">
      <w:pPr>
        <w:spacing w:line="276" w:lineRule="auto"/>
        <w:jc w:val="both"/>
        <w:rPr>
          <w:rFonts w:cstheme="minorHAnsi"/>
        </w:rPr>
      </w:pPr>
    </w:p>
    <w:p w14:paraId="7E4B2205" w14:textId="743BEFA4" w:rsidR="00B80643" w:rsidRPr="009A0288" w:rsidRDefault="00B80643" w:rsidP="00B80643">
      <w:pPr>
        <w:spacing w:line="276" w:lineRule="auto"/>
        <w:jc w:val="both"/>
        <w:rPr>
          <w:rFonts w:cstheme="minorHAnsi"/>
          <w:b/>
          <w:bCs/>
        </w:rPr>
      </w:pPr>
      <w:r w:rsidRPr="009A0288">
        <w:rPr>
          <w:rFonts w:cstheme="minorHAnsi"/>
        </w:rPr>
        <w:t xml:space="preserve">W oparciu o wyżej przedstawiony Scenariusz </w:t>
      </w:r>
      <w:r>
        <w:rPr>
          <w:rFonts w:cstheme="minorHAnsi"/>
        </w:rPr>
        <w:t>10</w:t>
      </w:r>
      <w:r w:rsidRPr="009A0288">
        <w:rPr>
          <w:rFonts w:cstheme="minorHAnsi"/>
        </w:rPr>
        <w:t xml:space="preserve"> na Rysunku </w:t>
      </w:r>
      <w:r>
        <w:rPr>
          <w:rFonts w:cstheme="minorHAnsi"/>
        </w:rPr>
        <w:t>24</w:t>
      </w:r>
      <w:r w:rsidRPr="009A0288">
        <w:rPr>
          <w:rFonts w:cstheme="minorHAnsi"/>
        </w:rPr>
        <w:t xml:space="preserve"> przedstawiono diagram aktywności</w:t>
      </w:r>
      <w:r>
        <w:rPr>
          <w:rFonts w:cstheme="minorHAnsi"/>
        </w:rPr>
        <w:t>.</w:t>
      </w:r>
    </w:p>
    <w:p w14:paraId="1E96125C" w14:textId="77777777" w:rsidR="00B80643" w:rsidRPr="009A0288" w:rsidRDefault="00B80643" w:rsidP="004E0DA2">
      <w:pPr>
        <w:spacing w:line="276" w:lineRule="auto"/>
        <w:jc w:val="both"/>
        <w:rPr>
          <w:rFonts w:cstheme="minorHAnsi"/>
        </w:rPr>
      </w:pPr>
    </w:p>
    <w:p w14:paraId="0252BFCB" w14:textId="77777777" w:rsidR="00A90E2B" w:rsidRDefault="00C552C3" w:rsidP="00A90E2B">
      <w:pPr>
        <w:keepNext/>
        <w:spacing w:line="276" w:lineRule="auto"/>
        <w:jc w:val="both"/>
      </w:pPr>
      <w:r w:rsidRPr="009A0288">
        <w:rPr>
          <w:rFonts w:cstheme="minorHAnsi"/>
          <w:noProof/>
        </w:rPr>
        <w:drawing>
          <wp:inline distT="0" distB="0" distL="0" distR="0" wp14:anchorId="032100E9" wp14:editId="3758DFE6">
            <wp:extent cx="5399405" cy="3943985"/>
            <wp:effectExtent l="0" t="0" r="0" b="0"/>
            <wp:docPr id="393916900" name="Obraz 8" descr="Obraz zawierający tekst, zrzut ekranu, Czcionka,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6900" name="Obraz 8" descr="Obraz zawierający tekst, zrzut ekranu, Czcionka, paragon&#10;&#10;Zawartość wygenerowana przez AI może być niepoprawna."/>
                    <pic:cNvPicPr/>
                  </pic:nvPicPr>
                  <pic:blipFill>
                    <a:blip r:embed="rId42">
                      <a:extLst>
                        <a:ext uri="{28A0092B-C50C-407E-A947-70E740481C1C}">
                          <a14:useLocalDpi xmlns:a14="http://schemas.microsoft.com/office/drawing/2010/main" val="0"/>
                        </a:ext>
                      </a:extLst>
                    </a:blip>
                    <a:stretch>
                      <a:fillRect/>
                    </a:stretch>
                  </pic:blipFill>
                  <pic:spPr>
                    <a:xfrm>
                      <a:off x="0" y="0"/>
                      <a:ext cx="5399405" cy="3943985"/>
                    </a:xfrm>
                    <a:prstGeom prst="rect">
                      <a:avLst/>
                    </a:prstGeom>
                  </pic:spPr>
                </pic:pic>
              </a:graphicData>
            </a:graphic>
          </wp:inline>
        </w:drawing>
      </w:r>
    </w:p>
    <w:p w14:paraId="213232F8" w14:textId="0343848D" w:rsidR="006771DA" w:rsidRPr="009A0288" w:rsidRDefault="00A90E2B" w:rsidP="00A90E2B">
      <w:pPr>
        <w:pStyle w:val="Legenda"/>
        <w:jc w:val="both"/>
        <w:rPr>
          <w:rFonts w:cstheme="minorHAnsi"/>
        </w:rPr>
      </w:pPr>
      <w:r>
        <w:t xml:space="preserve">Rysunek </w:t>
      </w:r>
      <w:fldSimple w:instr=" SEQ Rysunek \* ARABIC ">
        <w:r w:rsidR="00EA1690">
          <w:rPr>
            <w:noProof/>
          </w:rPr>
          <w:t>33</w:t>
        </w:r>
      </w:fldSimple>
      <w:r w:rsidRPr="005A1D1D">
        <w:t xml:space="preserve">. Diagram aktywności - </w:t>
      </w:r>
      <w:r>
        <w:t>zgłaszanie błędów.</w:t>
      </w:r>
    </w:p>
    <w:p w14:paraId="4A40FEF1" w14:textId="77777777" w:rsidR="0078363A" w:rsidRDefault="0078363A" w:rsidP="0078363A">
      <w:pPr>
        <w:keepNext/>
        <w:spacing w:line="276" w:lineRule="auto"/>
        <w:jc w:val="both"/>
      </w:pPr>
      <w:r>
        <w:rPr>
          <w:rFonts w:cstheme="minorHAnsi"/>
          <w:noProof/>
        </w:rPr>
        <w:lastRenderedPageBreak/>
        <w:drawing>
          <wp:inline distT="0" distB="0" distL="0" distR="0" wp14:anchorId="069334FA" wp14:editId="11D43BF6">
            <wp:extent cx="3175200" cy="3463200"/>
            <wp:effectExtent l="0" t="0" r="6350" b="4445"/>
            <wp:docPr id="1005835519"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75200" cy="3463200"/>
                    </a:xfrm>
                    <a:prstGeom prst="rect">
                      <a:avLst/>
                    </a:prstGeom>
                    <a:noFill/>
                    <a:ln>
                      <a:noFill/>
                    </a:ln>
                  </pic:spPr>
                </pic:pic>
              </a:graphicData>
            </a:graphic>
          </wp:inline>
        </w:drawing>
      </w:r>
    </w:p>
    <w:p w14:paraId="0EBC6590" w14:textId="290C148E" w:rsidR="005C69A9" w:rsidRPr="009A0288" w:rsidRDefault="0078363A" w:rsidP="0078363A">
      <w:pPr>
        <w:pStyle w:val="Legenda"/>
        <w:jc w:val="both"/>
        <w:rPr>
          <w:rFonts w:cstheme="minorHAnsi"/>
        </w:rPr>
      </w:pPr>
      <w:r>
        <w:t xml:space="preserve">Rysunek </w:t>
      </w:r>
      <w:fldSimple w:instr=" SEQ Rysunek \* ARABIC ">
        <w:r w:rsidR="00EA1690">
          <w:rPr>
            <w:noProof/>
          </w:rPr>
          <w:t>34</w:t>
        </w:r>
      </w:fldSimple>
      <w:r>
        <w:t>. Diagram sekwencji - zgłaszanie błędów.</w:t>
      </w:r>
    </w:p>
    <w:p w14:paraId="51AEAEB5" w14:textId="695B854A" w:rsidR="006771DA" w:rsidRPr="009A0288" w:rsidRDefault="00ED2E04" w:rsidP="00ED2E04">
      <w:pPr>
        <w:pStyle w:val="Legenda"/>
        <w:rPr>
          <w:rFonts w:cstheme="minorHAnsi"/>
        </w:rPr>
      </w:pPr>
      <w:r w:rsidRPr="009A0288">
        <w:rPr>
          <w:rFonts w:cstheme="minorHAnsi"/>
        </w:rPr>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12</w:t>
      </w:r>
      <w:r w:rsidRPr="009A0288">
        <w:rPr>
          <w:rFonts w:cstheme="minorHAnsi"/>
        </w:rPr>
        <w:fldChar w:fldCharType="end"/>
      </w:r>
      <w:r w:rsidRPr="009A0288">
        <w:rPr>
          <w:rFonts w:cstheme="minorHAnsi"/>
        </w:rPr>
        <w:t>. Scenariusz 11 - zarządzanie zgłoszeniami.</w:t>
      </w:r>
    </w:p>
    <w:tbl>
      <w:tblPr>
        <w:tblStyle w:val="Tabela-Siatka"/>
        <w:tblW w:w="0" w:type="auto"/>
        <w:tblLook w:val="04A0" w:firstRow="1" w:lastRow="0" w:firstColumn="1" w:lastColumn="0" w:noHBand="0" w:noVBand="1"/>
      </w:tblPr>
      <w:tblGrid>
        <w:gridCol w:w="2263"/>
        <w:gridCol w:w="6230"/>
      </w:tblGrid>
      <w:tr w:rsidR="00335EA5" w:rsidRPr="009A0288" w14:paraId="207DBFB4" w14:textId="77777777" w:rsidTr="00335EA5">
        <w:tc>
          <w:tcPr>
            <w:tcW w:w="2263" w:type="dxa"/>
          </w:tcPr>
          <w:p w14:paraId="3D6BD24F"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6C700507" w14:textId="7CCB9A93" w:rsidR="00335EA5" w:rsidRPr="009A0288" w:rsidRDefault="000225F1" w:rsidP="004E0DA2">
            <w:pPr>
              <w:spacing w:line="276" w:lineRule="auto"/>
              <w:jc w:val="both"/>
              <w:rPr>
                <w:rFonts w:cstheme="minorHAnsi"/>
                <w:color w:val="000000" w:themeColor="text1"/>
              </w:rPr>
            </w:pPr>
            <w:r w:rsidRPr="009A0288">
              <w:rPr>
                <w:rFonts w:cstheme="minorHAnsi"/>
                <w:color w:val="000000" w:themeColor="text1"/>
              </w:rPr>
              <w:t>Zarządzanie zgłoszeniami</w:t>
            </w:r>
          </w:p>
        </w:tc>
      </w:tr>
      <w:tr w:rsidR="00335EA5" w:rsidRPr="009A0288" w14:paraId="384FFACE" w14:textId="77777777" w:rsidTr="00335EA5">
        <w:tc>
          <w:tcPr>
            <w:tcW w:w="2263" w:type="dxa"/>
          </w:tcPr>
          <w:p w14:paraId="13300E12"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35988C6D" w14:textId="6D14701E" w:rsidR="00335EA5" w:rsidRPr="009A0288" w:rsidRDefault="000225F1" w:rsidP="004E0DA2">
            <w:pPr>
              <w:spacing w:line="276" w:lineRule="auto"/>
              <w:jc w:val="both"/>
              <w:rPr>
                <w:rFonts w:cstheme="minorHAnsi"/>
                <w:color w:val="000000" w:themeColor="text1"/>
              </w:rPr>
            </w:pPr>
            <w:r w:rsidRPr="009A0288">
              <w:rPr>
                <w:rFonts w:cstheme="minorHAnsi"/>
                <w:color w:val="000000" w:themeColor="text1"/>
              </w:rPr>
              <w:t>UC-ADM-001</w:t>
            </w:r>
          </w:p>
        </w:tc>
      </w:tr>
      <w:tr w:rsidR="00335EA5" w:rsidRPr="009A0288" w14:paraId="49CF67D9" w14:textId="77777777" w:rsidTr="00335EA5">
        <w:tc>
          <w:tcPr>
            <w:tcW w:w="2263" w:type="dxa"/>
          </w:tcPr>
          <w:p w14:paraId="6F557611"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3C9F6416" w14:textId="7BFB77DA" w:rsidR="00335EA5" w:rsidRPr="009A0288" w:rsidRDefault="000225F1" w:rsidP="004E0DA2">
            <w:pPr>
              <w:spacing w:line="276" w:lineRule="auto"/>
              <w:jc w:val="both"/>
              <w:rPr>
                <w:rFonts w:cstheme="minorHAnsi"/>
                <w:color w:val="000000" w:themeColor="text1"/>
              </w:rPr>
            </w:pPr>
            <w:r w:rsidRPr="009A0288">
              <w:rPr>
                <w:rFonts w:cstheme="minorHAnsi"/>
                <w:color w:val="000000" w:themeColor="text1"/>
              </w:rPr>
              <w:t>Administrator</w:t>
            </w:r>
          </w:p>
        </w:tc>
      </w:tr>
      <w:tr w:rsidR="00335EA5" w:rsidRPr="009A0288" w14:paraId="2D6CD419" w14:textId="77777777" w:rsidTr="00335EA5">
        <w:tc>
          <w:tcPr>
            <w:tcW w:w="2263" w:type="dxa"/>
          </w:tcPr>
          <w:p w14:paraId="34CFD117"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2395305B" w14:textId="168C102C" w:rsidR="00335EA5" w:rsidRPr="009A0288" w:rsidRDefault="00684F3C" w:rsidP="004E0DA2">
            <w:pPr>
              <w:spacing w:line="276" w:lineRule="auto"/>
              <w:jc w:val="both"/>
              <w:rPr>
                <w:rFonts w:cstheme="minorHAnsi"/>
                <w:color w:val="000000" w:themeColor="text1"/>
              </w:rPr>
            </w:pPr>
            <w:r w:rsidRPr="009A0288">
              <w:rPr>
                <w:rFonts w:cstheme="minorHAnsi"/>
                <w:color w:val="000000" w:themeColor="text1"/>
              </w:rPr>
              <w:t>Umożliwia Administratorowi zarządzanie zgłoszeniami błędów i problemów przesłanymi przez Użytkowników (np. UC-010: Zgłaszanie błędów).</w:t>
            </w:r>
          </w:p>
        </w:tc>
      </w:tr>
      <w:tr w:rsidR="00335EA5" w:rsidRPr="009A0288" w14:paraId="1847D8FB" w14:textId="77777777" w:rsidTr="00335EA5">
        <w:tc>
          <w:tcPr>
            <w:tcW w:w="2263" w:type="dxa"/>
          </w:tcPr>
          <w:p w14:paraId="43119009"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13CF71A7" w14:textId="78A87479" w:rsidR="00335EA5" w:rsidRPr="009A0288" w:rsidRDefault="00684F3C" w:rsidP="004E0DA2">
            <w:pPr>
              <w:tabs>
                <w:tab w:val="left" w:pos="1290"/>
              </w:tabs>
              <w:spacing w:line="276" w:lineRule="auto"/>
              <w:jc w:val="both"/>
              <w:rPr>
                <w:rFonts w:cstheme="minorHAnsi"/>
                <w:color w:val="000000" w:themeColor="text1"/>
              </w:rPr>
            </w:pPr>
            <w:r w:rsidRPr="009A0288">
              <w:rPr>
                <w:rFonts w:cstheme="minorHAnsi"/>
                <w:color w:val="000000" w:themeColor="text1"/>
              </w:rPr>
              <w:t>Administrator musi być zalogowany. Muszą istnieć zgłoszenia oczekujące na obsługę.</w:t>
            </w:r>
            <w:r w:rsidRPr="009A0288">
              <w:rPr>
                <w:rFonts w:cstheme="minorHAnsi"/>
                <w:color w:val="000000" w:themeColor="text1"/>
              </w:rPr>
              <w:tab/>
            </w:r>
          </w:p>
        </w:tc>
      </w:tr>
      <w:tr w:rsidR="00335EA5" w:rsidRPr="009A0288" w14:paraId="539A9795" w14:textId="77777777" w:rsidTr="00335EA5">
        <w:tc>
          <w:tcPr>
            <w:tcW w:w="2263" w:type="dxa"/>
          </w:tcPr>
          <w:p w14:paraId="175BC956"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3747ABE7" w14:textId="61A01646" w:rsidR="00335EA5" w:rsidRPr="009A0288" w:rsidRDefault="00684F3C" w:rsidP="004E0DA2">
            <w:pPr>
              <w:spacing w:line="276" w:lineRule="auto"/>
              <w:jc w:val="both"/>
              <w:rPr>
                <w:rFonts w:cstheme="minorHAnsi"/>
                <w:color w:val="000000" w:themeColor="text1"/>
              </w:rPr>
            </w:pPr>
            <w:r w:rsidRPr="009A0288">
              <w:rPr>
                <w:rFonts w:cstheme="minorHAnsi"/>
                <w:color w:val="000000" w:themeColor="text1"/>
              </w:rPr>
              <w:t>Zgłoszenie zostało obsłużone, przypisane, zmieniono jego status lub zostało zamknięte.</w:t>
            </w:r>
          </w:p>
        </w:tc>
      </w:tr>
      <w:tr w:rsidR="00335EA5" w:rsidRPr="009A0288" w14:paraId="3C272F9F" w14:textId="77777777" w:rsidTr="00335EA5">
        <w:tc>
          <w:tcPr>
            <w:tcW w:w="2263" w:type="dxa"/>
          </w:tcPr>
          <w:p w14:paraId="6CB600B9"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3FDF04F3" w14:textId="77777777" w:rsidR="00D44A15" w:rsidRPr="009A0288" w:rsidRDefault="002B6146" w:rsidP="004E0DA2">
            <w:pPr>
              <w:pStyle w:val="Akapitzlist"/>
              <w:numPr>
                <w:ilvl w:val="0"/>
                <w:numId w:val="57"/>
              </w:numPr>
              <w:spacing w:line="276" w:lineRule="auto"/>
              <w:jc w:val="both"/>
              <w:rPr>
                <w:rFonts w:cstheme="minorHAnsi"/>
                <w:color w:val="000000" w:themeColor="text1"/>
              </w:rPr>
            </w:pPr>
            <w:r w:rsidRPr="009A0288">
              <w:rPr>
                <w:rFonts w:cstheme="minorHAnsi"/>
                <w:color w:val="000000" w:themeColor="text1"/>
              </w:rPr>
              <w:t xml:space="preserve">Administrator wybiera opcję "Zarządzanie zgłoszeniami". </w:t>
            </w:r>
          </w:p>
          <w:p w14:paraId="04244AC1" w14:textId="797C5F31" w:rsidR="00D44A15" w:rsidRPr="009A0288" w:rsidRDefault="002B6146" w:rsidP="004E0DA2">
            <w:pPr>
              <w:pStyle w:val="Akapitzlist"/>
              <w:numPr>
                <w:ilvl w:val="0"/>
                <w:numId w:val="57"/>
              </w:numPr>
              <w:spacing w:line="276" w:lineRule="auto"/>
              <w:jc w:val="both"/>
              <w:rPr>
                <w:rFonts w:cstheme="minorHAnsi"/>
                <w:color w:val="000000" w:themeColor="text1"/>
              </w:rPr>
            </w:pPr>
            <w:r w:rsidRPr="009A0288">
              <w:rPr>
                <w:rFonts w:cstheme="minorHAnsi"/>
                <w:color w:val="000000" w:themeColor="text1"/>
              </w:rPr>
              <w:t>System wyświetla listę aktywnych zgłoszeń</w:t>
            </w:r>
            <w:r w:rsidR="009B2A2F" w:rsidRPr="009A0288">
              <w:rPr>
                <w:rFonts w:cstheme="minorHAnsi"/>
                <w:color w:val="000000" w:themeColor="text1"/>
              </w:rPr>
              <w:t>.</w:t>
            </w:r>
          </w:p>
          <w:p w14:paraId="2821C30E" w14:textId="77777777" w:rsidR="00D44A15" w:rsidRPr="009A0288" w:rsidRDefault="002B6146" w:rsidP="004E0DA2">
            <w:pPr>
              <w:pStyle w:val="Akapitzlist"/>
              <w:numPr>
                <w:ilvl w:val="0"/>
                <w:numId w:val="57"/>
              </w:numPr>
              <w:spacing w:line="276" w:lineRule="auto"/>
              <w:jc w:val="both"/>
              <w:rPr>
                <w:rFonts w:cstheme="minorHAnsi"/>
                <w:color w:val="000000" w:themeColor="text1"/>
              </w:rPr>
            </w:pPr>
            <w:r w:rsidRPr="009A0288">
              <w:rPr>
                <w:rFonts w:cstheme="minorHAnsi"/>
                <w:color w:val="000000" w:themeColor="text1"/>
              </w:rPr>
              <w:t xml:space="preserve">Administrator wybiera zgłoszenie do szczegółowej analizy. </w:t>
            </w:r>
          </w:p>
          <w:p w14:paraId="154BD6B0" w14:textId="77777777" w:rsidR="00980CF4" w:rsidRPr="009A0288" w:rsidRDefault="002B6146" w:rsidP="004E0DA2">
            <w:pPr>
              <w:pStyle w:val="Akapitzlist"/>
              <w:numPr>
                <w:ilvl w:val="0"/>
                <w:numId w:val="57"/>
              </w:numPr>
              <w:spacing w:line="276" w:lineRule="auto"/>
              <w:jc w:val="both"/>
              <w:rPr>
                <w:rFonts w:cstheme="minorHAnsi"/>
                <w:color w:val="000000" w:themeColor="text1"/>
              </w:rPr>
            </w:pPr>
            <w:r w:rsidRPr="009A0288">
              <w:rPr>
                <w:rFonts w:cstheme="minorHAnsi"/>
                <w:color w:val="000000" w:themeColor="text1"/>
              </w:rPr>
              <w:t>Administrator może zmienić status zgłoszenia</w:t>
            </w:r>
            <w:r w:rsidR="00980CF4" w:rsidRPr="009A0288">
              <w:rPr>
                <w:rFonts w:cstheme="minorHAnsi"/>
                <w:color w:val="000000" w:themeColor="text1"/>
              </w:rPr>
              <w:t>.</w:t>
            </w:r>
          </w:p>
          <w:p w14:paraId="1D46B1FE" w14:textId="5FCD3723" w:rsidR="00335EA5" w:rsidRPr="009A0288" w:rsidRDefault="002B6146" w:rsidP="004E0DA2">
            <w:pPr>
              <w:pStyle w:val="Akapitzlist"/>
              <w:numPr>
                <w:ilvl w:val="0"/>
                <w:numId w:val="57"/>
              </w:numPr>
              <w:spacing w:line="276" w:lineRule="auto"/>
              <w:jc w:val="both"/>
              <w:rPr>
                <w:rFonts w:cstheme="minorHAnsi"/>
                <w:color w:val="000000" w:themeColor="text1"/>
              </w:rPr>
            </w:pPr>
            <w:r w:rsidRPr="009A0288">
              <w:rPr>
                <w:rFonts w:cstheme="minorHAnsi"/>
                <w:color w:val="000000" w:themeColor="text1"/>
              </w:rPr>
              <w:t>Administrator kończy pracę ze zgłoszeniem.</w:t>
            </w:r>
          </w:p>
        </w:tc>
      </w:tr>
      <w:tr w:rsidR="00335EA5" w:rsidRPr="009A0288" w14:paraId="2517A2E4" w14:textId="77777777" w:rsidTr="00335EA5">
        <w:tc>
          <w:tcPr>
            <w:tcW w:w="2263" w:type="dxa"/>
          </w:tcPr>
          <w:p w14:paraId="465AB224"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2070DE94" w14:textId="66C45968" w:rsidR="00335EA5" w:rsidRPr="009A0288" w:rsidRDefault="0045404D" w:rsidP="004E0DA2">
            <w:pPr>
              <w:spacing w:line="276" w:lineRule="auto"/>
              <w:jc w:val="both"/>
              <w:rPr>
                <w:rFonts w:cstheme="minorHAnsi"/>
                <w:color w:val="000000" w:themeColor="text1"/>
              </w:rPr>
            </w:pPr>
            <w:r w:rsidRPr="009A0288">
              <w:rPr>
                <w:rFonts w:cstheme="minorHAnsi"/>
                <w:color w:val="000000" w:themeColor="text1"/>
              </w:rPr>
              <w:t>-</w:t>
            </w:r>
          </w:p>
        </w:tc>
      </w:tr>
      <w:tr w:rsidR="00335EA5" w:rsidRPr="009A0288" w14:paraId="1264EAA3" w14:textId="77777777" w:rsidTr="00335EA5">
        <w:tc>
          <w:tcPr>
            <w:tcW w:w="2263" w:type="dxa"/>
          </w:tcPr>
          <w:p w14:paraId="16D0D77A" w14:textId="77777777" w:rsidR="00335EA5" w:rsidRPr="009A0288" w:rsidRDefault="00335EA5"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64E72435" w14:textId="03B58BE4" w:rsidR="00335EA5" w:rsidRPr="009A0288" w:rsidRDefault="0045404D" w:rsidP="004E0DA2">
            <w:pPr>
              <w:spacing w:line="276" w:lineRule="auto"/>
              <w:jc w:val="both"/>
              <w:rPr>
                <w:rFonts w:cstheme="minorHAnsi"/>
                <w:color w:val="000000" w:themeColor="text1"/>
              </w:rPr>
            </w:pPr>
            <w:r w:rsidRPr="009A0288">
              <w:rPr>
                <w:rFonts w:cstheme="minorHAnsi"/>
                <w:color w:val="000000" w:themeColor="text1"/>
              </w:rPr>
              <w:t>Wymagane jest powiązanie zgłoszenia z danymi zgłaszającego Użytkownika oraz automatyczne śledzenie historii zmian statusu.</w:t>
            </w:r>
          </w:p>
        </w:tc>
      </w:tr>
    </w:tbl>
    <w:p w14:paraId="448A1979" w14:textId="77777777" w:rsidR="00335EA5" w:rsidRDefault="00335EA5" w:rsidP="004E0DA2">
      <w:pPr>
        <w:spacing w:line="276" w:lineRule="auto"/>
        <w:jc w:val="both"/>
        <w:rPr>
          <w:rFonts w:cstheme="minorHAnsi"/>
        </w:rPr>
      </w:pPr>
    </w:p>
    <w:p w14:paraId="5C227B10" w14:textId="464112A1" w:rsidR="00B80643" w:rsidRPr="00B80643" w:rsidRDefault="00B80643" w:rsidP="004E0DA2">
      <w:pPr>
        <w:spacing w:line="276" w:lineRule="auto"/>
        <w:jc w:val="both"/>
        <w:rPr>
          <w:rFonts w:cstheme="minorHAnsi"/>
          <w:b/>
          <w:bCs/>
        </w:rPr>
      </w:pPr>
      <w:r w:rsidRPr="009A0288">
        <w:rPr>
          <w:rFonts w:cstheme="minorHAnsi"/>
        </w:rPr>
        <w:t xml:space="preserve">W oparciu o wyżej przedstawiony Scenariusz </w:t>
      </w:r>
      <w:r>
        <w:rPr>
          <w:rFonts w:cstheme="minorHAnsi"/>
        </w:rPr>
        <w:t>11</w:t>
      </w:r>
      <w:r w:rsidRPr="009A0288">
        <w:rPr>
          <w:rFonts w:cstheme="minorHAnsi"/>
        </w:rPr>
        <w:t xml:space="preserve"> na Rysunku </w:t>
      </w:r>
      <w:r>
        <w:rPr>
          <w:rFonts w:cstheme="minorHAnsi"/>
        </w:rPr>
        <w:t>25</w:t>
      </w:r>
      <w:r w:rsidRPr="009A0288">
        <w:rPr>
          <w:rFonts w:cstheme="minorHAnsi"/>
        </w:rPr>
        <w:t xml:space="preserve"> przedstawiono diagram aktywności</w:t>
      </w:r>
      <w:r>
        <w:rPr>
          <w:rFonts w:cstheme="minorHAnsi"/>
        </w:rPr>
        <w:t>.</w:t>
      </w:r>
    </w:p>
    <w:p w14:paraId="38E7E99C" w14:textId="77777777" w:rsidR="00A90E2B" w:rsidRDefault="00CA19D3" w:rsidP="00A90E2B">
      <w:pPr>
        <w:keepNext/>
        <w:spacing w:line="276" w:lineRule="auto"/>
        <w:jc w:val="center"/>
      </w:pPr>
      <w:r w:rsidRPr="009A0288">
        <w:rPr>
          <w:rFonts w:cstheme="minorHAnsi"/>
          <w:noProof/>
        </w:rPr>
        <w:lastRenderedPageBreak/>
        <w:drawing>
          <wp:inline distT="0" distB="0" distL="0" distR="0" wp14:anchorId="3A46A1A6" wp14:editId="0E10F79F">
            <wp:extent cx="3028950" cy="4581525"/>
            <wp:effectExtent l="0" t="0" r="0" b="9525"/>
            <wp:docPr id="2027861316" name="Obraz 9"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1316" name="Obraz 9" descr="Obraz zawierający tekst, zrzut ekranu, Czcionka, numer&#10;&#10;Zawartość wygenerowana przez AI może być niepoprawna."/>
                    <pic:cNvPicPr/>
                  </pic:nvPicPr>
                  <pic:blipFill>
                    <a:blip r:embed="rId44">
                      <a:extLst>
                        <a:ext uri="{28A0092B-C50C-407E-A947-70E740481C1C}">
                          <a14:useLocalDpi xmlns:a14="http://schemas.microsoft.com/office/drawing/2010/main" val="0"/>
                        </a:ext>
                      </a:extLst>
                    </a:blip>
                    <a:stretch>
                      <a:fillRect/>
                    </a:stretch>
                  </pic:blipFill>
                  <pic:spPr>
                    <a:xfrm>
                      <a:off x="0" y="0"/>
                      <a:ext cx="3028950" cy="4581525"/>
                    </a:xfrm>
                    <a:prstGeom prst="rect">
                      <a:avLst/>
                    </a:prstGeom>
                  </pic:spPr>
                </pic:pic>
              </a:graphicData>
            </a:graphic>
          </wp:inline>
        </w:drawing>
      </w:r>
    </w:p>
    <w:p w14:paraId="57943A01" w14:textId="2976A872" w:rsidR="00CA19D3" w:rsidRDefault="00A90E2B" w:rsidP="00A90E2B">
      <w:pPr>
        <w:pStyle w:val="Legenda"/>
        <w:jc w:val="center"/>
      </w:pPr>
      <w:r>
        <w:t xml:space="preserve">Rysunek </w:t>
      </w:r>
      <w:fldSimple w:instr=" SEQ Rysunek \* ARABIC ">
        <w:r w:rsidR="00EA1690">
          <w:rPr>
            <w:noProof/>
          </w:rPr>
          <w:t>35</w:t>
        </w:r>
      </w:fldSimple>
      <w:r w:rsidRPr="00CD176C">
        <w:t xml:space="preserve">. Diagram aktywności - </w:t>
      </w:r>
      <w:r>
        <w:t>zarządzanie zgłoszeniami.</w:t>
      </w:r>
    </w:p>
    <w:p w14:paraId="6A20F1DA" w14:textId="77777777" w:rsidR="00F966BE" w:rsidRDefault="00F966BE" w:rsidP="00F966BE">
      <w:pPr>
        <w:keepNext/>
      </w:pPr>
      <w:r>
        <w:rPr>
          <w:noProof/>
        </w:rPr>
        <w:drawing>
          <wp:inline distT="0" distB="0" distL="0" distR="0" wp14:anchorId="0B53ECCE" wp14:editId="55004EEF">
            <wp:extent cx="3128400" cy="3110400"/>
            <wp:effectExtent l="0" t="0" r="0" b="0"/>
            <wp:docPr id="443263658"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28400" cy="3110400"/>
                    </a:xfrm>
                    <a:prstGeom prst="rect">
                      <a:avLst/>
                    </a:prstGeom>
                    <a:noFill/>
                    <a:ln>
                      <a:noFill/>
                    </a:ln>
                  </pic:spPr>
                </pic:pic>
              </a:graphicData>
            </a:graphic>
          </wp:inline>
        </w:drawing>
      </w:r>
    </w:p>
    <w:p w14:paraId="71E5D9D3" w14:textId="262031BC" w:rsidR="0078363A" w:rsidRDefault="00F966BE" w:rsidP="00F966BE">
      <w:pPr>
        <w:pStyle w:val="Legenda"/>
      </w:pPr>
      <w:r>
        <w:t xml:space="preserve">Rysunek </w:t>
      </w:r>
      <w:fldSimple w:instr=" SEQ Rysunek \* ARABIC ">
        <w:r w:rsidR="00EA1690">
          <w:rPr>
            <w:noProof/>
          </w:rPr>
          <w:t>36</w:t>
        </w:r>
      </w:fldSimple>
      <w:r>
        <w:t>. Diagram sekwencji - zarządzanie zgłoszeniami.</w:t>
      </w:r>
    </w:p>
    <w:p w14:paraId="0131F9AA" w14:textId="77777777" w:rsidR="00F966BE" w:rsidRPr="00F966BE" w:rsidRDefault="00F966BE" w:rsidP="00F966BE"/>
    <w:p w14:paraId="5499AB38" w14:textId="3F1E7D2C" w:rsidR="00CA19D3" w:rsidRPr="009A0288" w:rsidRDefault="00ED2E04" w:rsidP="00ED2E04">
      <w:pPr>
        <w:pStyle w:val="Legenda"/>
        <w:rPr>
          <w:rFonts w:cstheme="minorHAnsi"/>
        </w:rPr>
      </w:pPr>
      <w:r w:rsidRPr="009A0288">
        <w:rPr>
          <w:rFonts w:cstheme="minorHAnsi"/>
        </w:rPr>
        <w:lastRenderedPageBreak/>
        <w:t xml:space="preserve">Tabela </w:t>
      </w:r>
      <w:r w:rsidRPr="009A0288">
        <w:rPr>
          <w:rFonts w:cstheme="minorHAnsi"/>
        </w:rPr>
        <w:fldChar w:fldCharType="begin"/>
      </w:r>
      <w:r w:rsidRPr="009A0288">
        <w:rPr>
          <w:rFonts w:cstheme="minorHAnsi"/>
        </w:rPr>
        <w:instrText xml:space="preserve"> SEQ Tabela \* ARABIC </w:instrText>
      </w:r>
      <w:r w:rsidRPr="009A0288">
        <w:rPr>
          <w:rFonts w:cstheme="minorHAnsi"/>
        </w:rPr>
        <w:fldChar w:fldCharType="separate"/>
      </w:r>
      <w:r w:rsidRPr="009A0288">
        <w:rPr>
          <w:rFonts w:cstheme="minorHAnsi"/>
          <w:noProof/>
        </w:rPr>
        <w:t>13</w:t>
      </w:r>
      <w:r w:rsidRPr="009A0288">
        <w:rPr>
          <w:rFonts w:cstheme="minorHAnsi"/>
        </w:rPr>
        <w:fldChar w:fldCharType="end"/>
      </w:r>
      <w:r w:rsidRPr="009A0288">
        <w:rPr>
          <w:rFonts w:cstheme="minorHAnsi"/>
        </w:rPr>
        <w:t>. Scenariusz 12 - zarządzanie użytkownikami.</w:t>
      </w:r>
    </w:p>
    <w:tbl>
      <w:tblPr>
        <w:tblStyle w:val="Tabela-Siatka"/>
        <w:tblW w:w="0" w:type="auto"/>
        <w:tblLook w:val="04A0" w:firstRow="1" w:lastRow="0" w:firstColumn="1" w:lastColumn="0" w:noHBand="0" w:noVBand="1"/>
      </w:tblPr>
      <w:tblGrid>
        <w:gridCol w:w="2263"/>
        <w:gridCol w:w="6230"/>
      </w:tblGrid>
      <w:tr w:rsidR="0028609F" w:rsidRPr="009A0288" w14:paraId="1663C4EE" w14:textId="77777777" w:rsidTr="0028609F">
        <w:tc>
          <w:tcPr>
            <w:tcW w:w="2263" w:type="dxa"/>
          </w:tcPr>
          <w:p w14:paraId="0292F314"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Nazwa</w:t>
            </w:r>
          </w:p>
        </w:tc>
        <w:tc>
          <w:tcPr>
            <w:tcW w:w="6230" w:type="dxa"/>
          </w:tcPr>
          <w:p w14:paraId="5A840940" w14:textId="35DC3E98"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Zarządzanie użytkownikami</w:t>
            </w:r>
          </w:p>
        </w:tc>
      </w:tr>
      <w:tr w:rsidR="0028609F" w:rsidRPr="009A0288" w14:paraId="20CDC6A2" w14:textId="77777777" w:rsidTr="0028609F">
        <w:tc>
          <w:tcPr>
            <w:tcW w:w="2263" w:type="dxa"/>
          </w:tcPr>
          <w:p w14:paraId="0C869F6D"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Identyfikator</w:t>
            </w:r>
          </w:p>
        </w:tc>
        <w:tc>
          <w:tcPr>
            <w:tcW w:w="6230" w:type="dxa"/>
          </w:tcPr>
          <w:p w14:paraId="239EDE95" w14:textId="05C368DC"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UC-ADM-002</w:t>
            </w:r>
          </w:p>
        </w:tc>
      </w:tr>
      <w:tr w:rsidR="0028609F" w:rsidRPr="009A0288" w14:paraId="52245B5A" w14:textId="77777777" w:rsidTr="0028609F">
        <w:tc>
          <w:tcPr>
            <w:tcW w:w="2263" w:type="dxa"/>
          </w:tcPr>
          <w:p w14:paraId="1149F9CA"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Aktorzy</w:t>
            </w:r>
          </w:p>
        </w:tc>
        <w:tc>
          <w:tcPr>
            <w:tcW w:w="6230" w:type="dxa"/>
          </w:tcPr>
          <w:p w14:paraId="5E00720E" w14:textId="4DFAC13B"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Administrator</w:t>
            </w:r>
          </w:p>
        </w:tc>
      </w:tr>
      <w:tr w:rsidR="0028609F" w:rsidRPr="009A0288" w14:paraId="47909FF9" w14:textId="77777777" w:rsidTr="0028609F">
        <w:tc>
          <w:tcPr>
            <w:tcW w:w="2263" w:type="dxa"/>
          </w:tcPr>
          <w:p w14:paraId="57D1647C"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Krótki opis</w:t>
            </w:r>
          </w:p>
        </w:tc>
        <w:tc>
          <w:tcPr>
            <w:tcW w:w="6230" w:type="dxa"/>
          </w:tcPr>
          <w:p w14:paraId="1708CC41" w14:textId="7D045647" w:rsidR="0028609F" w:rsidRPr="009A0288" w:rsidRDefault="00AE0364" w:rsidP="004E0DA2">
            <w:pPr>
              <w:spacing w:line="276" w:lineRule="auto"/>
              <w:jc w:val="both"/>
              <w:rPr>
                <w:rFonts w:cstheme="minorHAnsi"/>
                <w:color w:val="000000" w:themeColor="text1"/>
              </w:rPr>
            </w:pPr>
            <w:r w:rsidRPr="009A0288">
              <w:rPr>
                <w:rFonts w:cstheme="minorHAnsi"/>
                <w:color w:val="000000" w:themeColor="text1"/>
              </w:rPr>
              <w:t>Umożliwia Administratorowi nadzorowanie wszystkich kont Użytkowników w systemie, w tym modyfikację ich danych</w:t>
            </w:r>
            <w:r w:rsidR="00701949" w:rsidRPr="009A0288">
              <w:rPr>
                <w:rFonts w:cstheme="minorHAnsi"/>
                <w:color w:val="000000" w:themeColor="text1"/>
              </w:rPr>
              <w:t xml:space="preserve"> </w:t>
            </w:r>
            <w:r w:rsidRPr="009A0288">
              <w:rPr>
                <w:rFonts w:cstheme="minorHAnsi"/>
                <w:color w:val="000000" w:themeColor="text1"/>
              </w:rPr>
              <w:t>oraz usuwanie kont.</w:t>
            </w:r>
          </w:p>
        </w:tc>
      </w:tr>
      <w:tr w:rsidR="0028609F" w:rsidRPr="009A0288" w14:paraId="474DE825" w14:textId="77777777" w:rsidTr="0028609F">
        <w:tc>
          <w:tcPr>
            <w:tcW w:w="2263" w:type="dxa"/>
          </w:tcPr>
          <w:p w14:paraId="1255DC71"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Warunki wstępne</w:t>
            </w:r>
          </w:p>
        </w:tc>
        <w:tc>
          <w:tcPr>
            <w:tcW w:w="6230" w:type="dxa"/>
          </w:tcPr>
          <w:p w14:paraId="02F68B62" w14:textId="16EBFF87" w:rsidR="0028609F" w:rsidRPr="009A0288" w:rsidRDefault="00667B3C" w:rsidP="004E0DA2">
            <w:pPr>
              <w:spacing w:line="276" w:lineRule="auto"/>
              <w:jc w:val="both"/>
              <w:rPr>
                <w:rFonts w:cstheme="minorHAnsi"/>
                <w:color w:val="000000" w:themeColor="text1"/>
              </w:rPr>
            </w:pPr>
            <w:r w:rsidRPr="009A0288">
              <w:rPr>
                <w:rFonts w:cstheme="minorHAnsi"/>
                <w:color w:val="000000" w:themeColor="text1"/>
              </w:rPr>
              <w:t>Administrator musi być zalogowany.</w:t>
            </w:r>
          </w:p>
        </w:tc>
      </w:tr>
      <w:tr w:rsidR="0028609F" w:rsidRPr="009A0288" w14:paraId="68661EB6" w14:textId="77777777" w:rsidTr="0028609F">
        <w:tc>
          <w:tcPr>
            <w:tcW w:w="2263" w:type="dxa"/>
          </w:tcPr>
          <w:p w14:paraId="12CFC078"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Warunki końcowe</w:t>
            </w:r>
          </w:p>
        </w:tc>
        <w:tc>
          <w:tcPr>
            <w:tcW w:w="6230" w:type="dxa"/>
          </w:tcPr>
          <w:p w14:paraId="47176AB9" w14:textId="0E59FB70" w:rsidR="0028609F" w:rsidRPr="009A0288" w:rsidRDefault="00667B3C" w:rsidP="004E0DA2">
            <w:pPr>
              <w:spacing w:line="276" w:lineRule="auto"/>
              <w:jc w:val="both"/>
              <w:rPr>
                <w:rFonts w:cstheme="minorHAnsi"/>
                <w:color w:val="000000" w:themeColor="text1"/>
              </w:rPr>
            </w:pPr>
            <w:r w:rsidRPr="009A0288">
              <w:rPr>
                <w:rFonts w:cstheme="minorHAnsi"/>
                <w:color w:val="000000" w:themeColor="text1"/>
              </w:rPr>
              <w:t>Parametry konta Użytkownika zostały zmienione lub konto zostało usunięte.</w:t>
            </w:r>
          </w:p>
        </w:tc>
      </w:tr>
      <w:tr w:rsidR="0028609F" w:rsidRPr="009A0288" w14:paraId="32F56EFE" w14:textId="77777777" w:rsidTr="0028609F">
        <w:tc>
          <w:tcPr>
            <w:tcW w:w="2263" w:type="dxa"/>
          </w:tcPr>
          <w:p w14:paraId="30B50E59"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Główny przepływ zdarzeń</w:t>
            </w:r>
          </w:p>
        </w:tc>
        <w:tc>
          <w:tcPr>
            <w:tcW w:w="6230" w:type="dxa"/>
          </w:tcPr>
          <w:p w14:paraId="6DEB5FFA" w14:textId="77777777" w:rsidR="000D432C"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 xml:space="preserve">Administrator wybiera opcję "Zarządzanie użytkownikami". </w:t>
            </w:r>
          </w:p>
          <w:p w14:paraId="0E45FFA8" w14:textId="2AFAF606" w:rsidR="000D432C"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System wyświetla listę wszystkich Użytkowników.</w:t>
            </w:r>
          </w:p>
          <w:p w14:paraId="0C7BA98F" w14:textId="583CC811" w:rsidR="000D432C"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 xml:space="preserve">Administrator wybiera konto Użytkownika. </w:t>
            </w:r>
          </w:p>
          <w:p w14:paraId="46D14C6C" w14:textId="6DC77544" w:rsidR="000D432C"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 xml:space="preserve">Administrator może wykonać następujące operacje: A. Edycja (Update): </w:t>
            </w:r>
            <w:r w:rsidR="005A443E" w:rsidRPr="009A0288">
              <w:rPr>
                <w:rFonts w:cstheme="minorHAnsi"/>
                <w:color w:val="000000" w:themeColor="text1"/>
              </w:rPr>
              <w:t xml:space="preserve">zmiana nazwy użytkownika, zmiana adresu e-mail, zmiana hasła, </w:t>
            </w:r>
            <w:r w:rsidR="009218E0" w:rsidRPr="009A0288">
              <w:rPr>
                <w:rFonts w:cstheme="minorHAnsi"/>
                <w:color w:val="000000" w:themeColor="text1"/>
              </w:rPr>
              <w:t>zmiana typu konta</w:t>
            </w:r>
            <w:r w:rsidR="005A443E" w:rsidRPr="009A0288">
              <w:rPr>
                <w:rFonts w:cstheme="minorHAnsi"/>
                <w:color w:val="000000" w:themeColor="text1"/>
              </w:rPr>
              <w:t xml:space="preserve"> </w:t>
            </w:r>
            <w:r w:rsidRPr="009A0288">
              <w:rPr>
                <w:rFonts w:cstheme="minorHAnsi"/>
                <w:color w:val="000000" w:themeColor="text1"/>
              </w:rPr>
              <w:t>B. Usuwanie (Delete): Administrator może trwale usunąć konto</w:t>
            </w:r>
            <w:r w:rsidR="009218E0" w:rsidRPr="009A0288">
              <w:rPr>
                <w:rFonts w:cstheme="minorHAnsi"/>
                <w:color w:val="000000" w:themeColor="text1"/>
              </w:rPr>
              <w:t>.</w:t>
            </w:r>
          </w:p>
          <w:p w14:paraId="3193D78F" w14:textId="77777777" w:rsidR="000D432C"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System potwierdza wykonanie operacji.</w:t>
            </w:r>
          </w:p>
          <w:p w14:paraId="2CF44B31" w14:textId="5E20F640" w:rsidR="0028609F" w:rsidRPr="009A0288" w:rsidRDefault="000D432C" w:rsidP="004E0DA2">
            <w:pPr>
              <w:pStyle w:val="Akapitzlist"/>
              <w:numPr>
                <w:ilvl w:val="0"/>
                <w:numId w:val="58"/>
              </w:numPr>
              <w:spacing w:line="276" w:lineRule="auto"/>
              <w:jc w:val="both"/>
              <w:rPr>
                <w:rFonts w:cstheme="minorHAnsi"/>
                <w:color w:val="000000" w:themeColor="text1"/>
              </w:rPr>
            </w:pPr>
            <w:r w:rsidRPr="009A0288">
              <w:rPr>
                <w:rFonts w:cstheme="minorHAnsi"/>
                <w:color w:val="000000" w:themeColor="text1"/>
              </w:rPr>
              <w:t>Administrator kończy przypadek użycia.</w:t>
            </w:r>
          </w:p>
        </w:tc>
      </w:tr>
      <w:tr w:rsidR="0028609F" w:rsidRPr="009A0288" w14:paraId="5395AA57" w14:textId="77777777" w:rsidTr="0028609F">
        <w:tc>
          <w:tcPr>
            <w:tcW w:w="2263" w:type="dxa"/>
          </w:tcPr>
          <w:p w14:paraId="0CAFD819"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Alternatywne przepływy zdarzeń</w:t>
            </w:r>
          </w:p>
        </w:tc>
        <w:tc>
          <w:tcPr>
            <w:tcW w:w="6230" w:type="dxa"/>
          </w:tcPr>
          <w:p w14:paraId="4EB3A401" w14:textId="77777777" w:rsidR="00970150" w:rsidRPr="009A0288" w:rsidRDefault="00920EFC" w:rsidP="004E0DA2">
            <w:pPr>
              <w:spacing w:line="276" w:lineRule="auto"/>
              <w:jc w:val="both"/>
              <w:rPr>
                <w:rFonts w:cstheme="minorHAnsi"/>
                <w:color w:val="000000" w:themeColor="text1"/>
              </w:rPr>
            </w:pPr>
            <w:r w:rsidRPr="009A0288">
              <w:rPr>
                <w:rFonts w:cstheme="minorHAnsi"/>
                <w:color w:val="000000" w:themeColor="text1"/>
              </w:rPr>
              <w:t>A</w:t>
            </w:r>
            <w:r w:rsidR="00970150" w:rsidRPr="009A0288">
              <w:rPr>
                <w:rFonts w:cstheme="minorHAnsi"/>
                <w:color w:val="000000" w:themeColor="text1"/>
              </w:rPr>
              <w:t>1</w:t>
            </w:r>
            <w:r w:rsidRPr="009A0288">
              <w:rPr>
                <w:rFonts w:cstheme="minorHAnsi"/>
                <w:color w:val="000000" w:themeColor="text1"/>
              </w:rPr>
              <w:t xml:space="preserve">: Walidacja danych: </w:t>
            </w:r>
          </w:p>
          <w:p w14:paraId="5101F80B" w14:textId="2F4A4130" w:rsidR="0028609F" w:rsidRPr="009A0288" w:rsidRDefault="00920EFC" w:rsidP="004E0DA2">
            <w:pPr>
              <w:pStyle w:val="Akapitzlist"/>
              <w:numPr>
                <w:ilvl w:val="0"/>
                <w:numId w:val="59"/>
              </w:numPr>
              <w:spacing w:line="276" w:lineRule="auto"/>
              <w:jc w:val="both"/>
              <w:rPr>
                <w:rFonts w:cstheme="minorHAnsi"/>
                <w:color w:val="000000" w:themeColor="text1"/>
              </w:rPr>
            </w:pPr>
            <w:r w:rsidRPr="009A0288">
              <w:rPr>
                <w:rFonts w:cstheme="minorHAnsi"/>
                <w:color w:val="000000" w:themeColor="text1"/>
              </w:rPr>
              <w:t>W przypadku niepoprawnych danych wprowadzonych podczas edycji, System wyświetla błąd.</w:t>
            </w:r>
          </w:p>
        </w:tc>
      </w:tr>
      <w:tr w:rsidR="0028609F" w:rsidRPr="009A0288" w14:paraId="32BBC4DD" w14:textId="77777777" w:rsidTr="0028609F">
        <w:tc>
          <w:tcPr>
            <w:tcW w:w="2263" w:type="dxa"/>
          </w:tcPr>
          <w:p w14:paraId="2FB4BE79" w14:textId="77777777" w:rsidR="0028609F" w:rsidRPr="009A0288" w:rsidRDefault="0028609F" w:rsidP="004E0DA2">
            <w:pPr>
              <w:spacing w:line="276" w:lineRule="auto"/>
              <w:jc w:val="both"/>
              <w:rPr>
                <w:rFonts w:cstheme="minorHAnsi"/>
                <w:color w:val="000000" w:themeColor="text1"/>
              </w:rPr>
            </w:pPr>
            <w:r w:rsidRPr="009A0288">
              <w:rPr>
                <w:rFonts w:cstheme="minorHAnsi"/>
                <w:color w:val="000000" w:themeColor="text1"/>
              </w:rPr>
              <w:t>Specjalne wymagania</w:t>
            </w:r>
          </w:p>
        </w:tc>
        <w:tc>
          <w:tcPr>
            <w:tcW w:w="6230" w:type="dxa"/>
          </w:tcPr>
          <w:p w14:paraId="43FBECE4" w14:textId="4DD77EC7" w:rsidR="0028609F" w:rsidRPr="009A0288" w:rsidRDefault="00970150" w:rsidP="004E0DA2">
            <w:pPr>
              <w:spacing w:line="276" w:lineRule="auto"/>
              <w:jc w:val="both"/>
              <w:rPr>
                <w:rFonts w:cstheme="minorHAnsi"/>
                <w:color w:val="000000" w:themeColor="text1"/>
              </w:rPr>
            </w:pPr>
            <w:r w:rsidRPr="009A0288">
              <w:rPr>
                <w:rFonts w:cstheme="minorHAnsi"/>
                <w:color w:val="000000" w:themeColor="text1"/>
              </w:rPr>
              <w:t>Kaskadowe Usuwanie: Usunięcie konta musi być kaskadowe i usuwać wszystkie powiązane dane.</w:t>
            </w:r>
          </w:p>
        </w:tc>
      </w:tr>
    </w:tbl>
    <w:p w14:paraId="687C2A8C" w14:textId="77777777" w:rsidR="0028609F" w:rsidRDefault="0028609F" w:rsidP="0028609F">
      <w:pPr>
        <w:rPr>
          <w:rFonts w:cstheme="minorHAnsi"/>
        </w:rPr>
      </w:pPr>
    </w:p>
    <w:p w14:paraId="0672F807" w14:textId="5F078C83" w:rsidR="00B80643" w:rsidRPr="009A0288" w:rsidRDefault="00B80643" w:rsidP="00B80643">
      <w:pPr>
        <w:spacing w:line="276" w:lineRule="auto"/>
        <w:jc w:val="both"/>
        <w:rPr>
          <w:rFonts w:cstheme="minorHAnsi"/>
          <w:b/>
          <w:bCs/>
        </w:rPr>
      </w:pPr>
      <w:r w:rsidRPr="009A0288">
        <w:rPr>
          <w:rFonts w:cstheme="minorHAnsi"/>
        </w:rPr>
        <w:t xml:space="preserve">W oparciu o wyżej przedstawiony Scenariusz </w:t>
      </w:r>
      <w:r w:rsidR="001C41AC">
        <w:rPr>
          <w:rFonts w:cstheme="minorHAnsi"/>
        </w:rPr>
        <w:t>12</w:t>
      </w:r>
      <w:r w:rsidRPr="009A0288">
        <w:rPr>
          <w:rFonts w:cstheme="minorHAnsi"/>
        </w:rPr>
        <w:t xml:space="preserve"> na Rysunku </w:t>
      </w:r>
      <w:r w:rsidR="001C41AC">
        <w:rPr>
          <w:rFonts w:cstheme="minorHAnsi"/>
        </w:rPr>
        <w:t>26</w:t>
      </w:r>
      <w:r w:rsidRPr="009A0288">
        <w:rPr>
          <w:rFonts w:cstheme="minorHAnsi"/>
        </w:rPr>
        <w:t xml:space="preserve"> przedstawiono diagram aktywności</w:t>
      </w:r>
      <w:r>
        <w:rPr>
          <w:rFonts w:cstheme="minorHAnsi"/>
        </w:rPr>
        <w:t>.</w:t>
      </w:r>
    </w:p>
    <w:p w14:paraId="1475CE2B" w14:textId="77777777" w:rsidR="00B80643" w:rsidRPr="009A0288" w:rsidRDefault="00B80643" w:rsidP="0028609F">
      <w:pPr>
        <w:rPr>
          <w:rFonts w:cstheme="minorHAnsi"/>
        </w:rPr>
      </w:pPr>
    </w:p>
    <w:p w14:paraId="284BFBE2" w14:textId="77777777" w:rsidR="00A90E2B" w:rsidRDefault="00F86840" w:rsidP="00A90E2B">
      <w:pPr>
        <w:keepNext/>
      </w:pPr>
      <w:r w:rsidRPr="009A0288">
        <w:rPr>
          <w:rFonts w:cstheme="minorHAnsi"/>
          <w:noProof/>
        </w:rPr>
        <w:lastRenderedPageBreak/>
        <w:drawing>
          <wp:inline distT="0" distB="0" distL="0" distR="0" wp14:anchorId="467E6E30" wp14:editId="5A8BB53A">
            <wp:extent cx="5399405" cy="3502025"/>
            <wp:effectExtent l="0" t="0" r="0" b="3175"/>
            <wp:docPr id="2120990833" name="Obraz 10" descr="Obraz zawierający tekst, Czcionka, zrzut ekranu,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90833" name="Obraz 10" descr="Obraz zawierający tekst, Czcionka, zrzut ekranu, diagram&#10;&#10;Zawartość wygenerowana przez AI może być niepoprawna."/>
                    <pic:cNvPicPr/>
                  </pic:nvPicPr>
                  <pic:blipFill>
                    <a:blip r:embed="rId46">
                      <a:extLst>
                        <a:ext uri="{28A0092B-C50C-407E-A947-70E740481C1C}">
                          <a14:useLocalDpi xmlns:a14="http://schemas.microsoft.com/office/drawing/2010/main" val="0"/>
                        </a:ext>
                      </a:extLst>
                    </a:blip>
                    <a:stretch>
                      <a:fillRect/>
                    </a:stretch>
                  </pic:blipFill>
                  <pic:spPr>
                    <a:xfrm>
                      <a:off x="0" y="0"/>
                      <a:ext cx="5399405" cy="3502025"/>
                    </a:xfrm>
                    <a:prstGeom prst="rect">
                      <a:avLst/>
                    </a:prstGeom>
                  </pic:spPr>
                </pic:pic>
              </a:graphicData>
            </a:graphic>
          </wp:inline>
        </w:drawing>
      </w:r>
    </w:p>
    <w:p w14:paraId="4785E44C" w14:textId="2D0C7A79" w:rsidR="00DF1DC2" w:rsidRDefault="00A90E2B" w:rsidP="00A90E2B">
      <w:pPr>
        <w:pStyle w:val="Legenda"/>
      </w:pPr>
      <w:r>
        <w:t xml:space="preserve">Rysunek </w:t>
      </w:r>
      <w:fldSimple w:instr=" SEQ Rysunek \* ARABIC ">
        <w:r w:rsidR="00EA1690">
          <w:rPr>
            <w:noProof/>
          </w:rPr>
          <w:t>37</w:t>
        </w:r>
      </w:fldSimple>
      <w:r w:rsidRPr="00036C79">
        <w:t xml:space="preserve">. Diagram aktywności - </w:t>
      </w:r>
      <w:r>
        <w:t>zarządzanie użytkownikami.</w:t>
      </w:r>
    </w:p>
    <w:p w14:paraId="49C0DC9E" w14:textId="77777777" w:rsidR="00EA1690" w:rsidRDefault="00EA1690" w:rsidP="00EA1690">
      <w:pPr>
        <w:keepNext/>
      </w:pPr>
      <w:r>
        <w:rPr>
          <w:noProof/>
        </w:rPr>
        <w:drawing>
          <wp:inline distT="0" distB="0" distL="0" distR="0" wp14:anchorId="5E796F15" wp14:editId="3770FFA1">
            <wp:extent cx="3243600" cy="4654800"/>
            <wp:effectExtent l="0" t="0" r="0" b="0"/>
            <wp:docPr id="164777297"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3600" cy="4654800"/>
                    </a:xfrm>
                    <a:prstGeom prst="rect">
                      <a:avLst/>
                    </a:prstGeom>
                    <a:noFill/>
                    <a:ln>
                      <a:noFill/>
                    </a:ln>
                  </pic:spPr>
                </pic:pic>
              </a:graphicData>
            </a:graphic>
          </wp:inline>
        </w:drawing>
      </w:r>
    </w:p>
    <w:p w14:paraId="3D3B1A69" w14:textId="29776FF6" w:rsidR="00F966BE" w:rsidRPr="00F966BE" w:rsidRDefault="00EA1690" w:rsidP="00EA1690">
      <w:pPr>
        <w:pStyle w:val="Legenda"/>
      </w:pPr>
      <w:r>
        <w:t xml:space="preserve">Rysunek </w:t>
      </w:r>
      <w:fldSimple w:instr=" SEQ Rysunek \* ARABIC ">
        <w:r>
          <w:rPr>
            <w:noProof/>
          </w:rPr>
          <w:t>38</w:t>
        </w:r>
      </w:fldSimple>
      <w:r>
        <w:t>. Diagram sekwencji - zarządzanie użytkownikami.</w:t>
      </w:r>
    </w:p>
    <w:sectPr w:rsidR="00F966BE" w:rsidRPr="00F966BE" w:rsidSect="007F6008">
      <w:footerReference w:type="default" r:id="rId48"/>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60DAD" w14:textId="77777777" w:rsidR="00EB19DC" w:rsidRDefault="00EB19DC" w:rsidP="00224949">
      <w:pPr>
        <w:spacing w:after="0" w:line="240" w:lineRule="auto"/>
      </w:pPr>
      <w:r>
        <w:separator/>
      </w:r>
    </w:p>
  </w:endnote>
  <w:endnote w:type="continuationSeparator" w:id="0">
    <w:p w14:paraId="5BD4695B" w14:textId="77777777" w:rsidR="00EB19DC" w:rsidRDefault="00EB19DC" w:rsidP="00224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400471"/>
      <w:docPartObj>
        <w:docPartGallery w:val="Page Numbers (Bottom of Page)"/>
        <w:docPartUnique/>
      </w:docPartObj>
    </w:sdtPr>
    <w:sdtEndPr/>
    <w:sdtContent>
      <w:p w14:paraId="464664B1" w14:textId="6F7094AA" w:rsidR="00224949" w:rsidRDefault="00224949">
        <w:pPr>
          <w:pStyle w:val="Stopka"/>
          <w:jc w:val="right"/>
        </w:pPr>
        <w:r>
          <w:fldChar w:fldCharType="begin"/>
        </w:r>
        <w:r>
          <w:instrText>PAGE   \* MERGEFORMAT</w:instrText>
        </w:r>
        <w:r>
          <w:fldChar w:fldCharType="separate"/>
        </w:r>
        <w:r>
          <w:t>2</w:t>
        </w:r>
        <w:r>
          <w:fldChar w:fldCharType="end"/>
        </w:r>
      </w:p>
    </w:sdtContent>
  </w:sdt>
  <w:p w14:paraId="7B930826" w14:textId="77777777" w:rsidR="00224949" w:rsidRDefault="0022494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6AFC" w14:textId="77777777" w:rsidR="00EB19DC" w:rsidRDefault="00EB19DC" w:rsidP="00224949">
      <w:pPr>
        <w:spacing w:after="0" w:line="240" w:lineRule="auto"/>
      </w:pPr>
      <w:r>
        <w:separator/>
      </w:r>
    </w:p>
  </w:footnote>
  <w:footnote w:type="continuationSeparator" w:id="0">
    <w:p w14:paraId="3DF096AA" w14:textId="77777777" w:rsidR="00EB19DC" w:rsidRDefault="00EB19DC" w:rsidP="00224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B3"/>
    <w:multiLevelType w:val="hybridMultilevel"/>
    <w:tmpl w:val="89AAB6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2614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120A8"/>
    <w:multiLevelType w:val="hybridMultilevel"/>
    <w:tmpl w:val="291A2C3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E10AE7"/>
    <w:multiLevelType w:val="hybridMultilevel"/>
    <w:tmpl w:val="E5C40D7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C0269F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996D5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523DB2"/>
    <w:multiLevelType w:val="hybridMultilevel"/>
    <w:tmpl w:val="6F0C9E7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EEA5993"/>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F1A03E4"/>
    <w:multiLevelType w:val="hybridMultilevel"/>
    <w:tmpl w:val="20AE3A5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0F96223E"/>
    <w:multiLevelType w:val="hybridMultilevel"/>
    <w:tmpl w:val="42A2C8F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0471EB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0C74792"/>
    <w:multiLevelType w:val="hybridMultilevel"/>
    <w:tmpl w:val="C3B4836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19D56AA"/>
    <w:multiLevelType w:val="hybridMultilevel"/>
    <w:tmpl w:val="53185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005BD2"/>
    <w:multiLevelType w:val="hybridMultilevel"/>
    <w:tmpl w:val="8F02A94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161267F4"/>
    <w:multiLevelType w:val="hybridMultilevel"/>
    <w:tmpl w:val="479475A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16FD2092"/>
    <w:multiLevelType w:val="multilevel"/>
    <w:tmpl w:val="0415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6" w15:restartNumberingAfterBreak="0">
    <w:nsid w:val="19772D98"/>
    <w:multiLevelType w:val="hybridMultilevel"/>
    <w:tmpl w:val="E5C40D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BC64D9"/>
    <w:multiLevelType w:val="hybridMultilevel"/>
    <w:tmpl w:val="B62E8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C7016A"/>
    <w:multiLevelType w:val="hybridMultilevel"/>
    <w:tmpl w:val="07A8FC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A326A6"/>
    <w:multiLevelType w:val="hybridMultilevel"/>
    <w:tmpl w:val="EA0C4ED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1FFB0F04"/>
    <w:multiLevelType w:val="hybridMultilevel"/>
    <w:tmpl w:val="C5FA878C"/>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2395517F"/>
    <w:multiLevelType w:val="hybridMultilevel"/>
    <w:tmpl w:val="7A185CD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A7755C2"/>
    <w:multiLevelType w:val="hybridMultilevel"/>
    <w:tmpl w:val="8BBC18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2721C8"/>
    <w:multiLevelType w:val="hybridMultilevel"/>
    <w:tmpl w:val="4C9A1D1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30E75199"/>
    <w:multiLevelType w:val="hybridMultilevel"/>
    <w:tmpl w:val="3D60E3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328A085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50F438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5331BF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5AE0A3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6144D1B"/>
    <w:multiLevelType w:val="hybridMultilevel"/>
    <w:tmpl w:val="6E7E63C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36E65EB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7673190"/>
    <w:multiLevelType w:val="hybridMultilevel"/>
    <w:tmpl w:val="951CD2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9FE1007"/>
    <w:multiLevelType w:val="hybridMultilevel"/>
    <w:tmpl w:val="40D46B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3B7C45D0"/>
    <w:multiLevelType w:val="multilevel"/>
    <w:tmpl w:val="0415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34" w15:restartNumberingAfterBreak="0">
    <w:nsid w:val="3CAE29CA"/>
    <w:multiLevelType w:val="hybridMultilevel"/>
    <w:tmpl w:val="367CA2C8"/>
    <w:lvl w:ilvl="0" w:tplc="FFFFFFF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3E3546A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300280A"/>
    <w:multiLevelType w:val="multilevel"/>
    <w:tmpl w:val="0415001D"/>
    <w:lvl w:ilvl="0">
      <w:start w:val="1"/>
      <w:numFmt w:val="decimal"/>
      <w:lvlText w:val="%1)"/>
      <w:lvlJc w:val="left"/>
      <w:pPr>
        <w:ind w:left="644" w:hanging="360"/>
      </w:pPr>
    </w:lvl>
    <w:lvl w:ilvl="1">
      <w:start w:val="1"/>
      <w:numFmt w:val="lowerLetter"/>
      <w:lvlText w:val="%2)"/>
      <w:lvlJc w:val="left"/>
      <w:pPr>
        <w:ind w:left="1004" w:hanging="360"/>
      </w:pPr>
    </w:lvl>
    <w:lvl w:ilvl="2">
      <w:start w:val="1"/>
      <w:numFmt w:val="lowerRoman"/>
      <w:lvlText w:val="%3)"/>
      <w:lvlJc w:val="left"/>
      <w:pPr>
        <w:ind w:left="1364" w:hanging="360"/>
      </w:p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37" w15:restartNumberingAfterBreak="0">
    <w:nsid w:val="430F5B7B"/>
    <w:multiLevelType w:val="hybridMultilevel"/>
    <w:tmpl w:val="9D0675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43D16E4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CE5251D"/>
    <w:multiLevelType w:val="hybridMultilevel"/>
    <w:tmpl w:val="685C05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E8C144C"/>
    <w:multiLevelType w:val="hybridMultilevel"/>
    <w:tmpl w:val="5F4EA8D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5067331A"/>
    <w:multiLevelType w:val="hybridMultilevel"/>
    <w:tmpl w:val="51EAF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2DE59CB"/>
    <w:multiLevelType w:val="hybridMultilevel"/>
    <w:tmpl w:val="2466B68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53291D32"/>
    <w:multiLevelType w:val="hybridMultilevel"/>
    <w:tmpl w:val="FBB4C0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403F2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5B244F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CEB6AF6"/>
    <w:multiLevelType w:val="hybridMultilevel"/>
    <w:tmpl w:val="7256D72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7" w15:restartNumberingAfterBreak="0">
    <w:nsid w:val="5DC77090"/>
    <w:multiLevelType w:val="hybridMultilevel"/>
    <w:tmpl w:val="74C888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15:restartNumberingAfterBreak="0">
    <w:nsid w:val="5E5C39F8"/>
    <w:multiLevelType w:val="hybridMultilevel"/>
    <w:tmpl w:val="172E9832"/>
    <w:lvl w:ilvl="0" w:tplc="FFFFFFF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5F7D181E"/>
    <w:multiLevelType w:val="hybridMultilevel"/>
    <w:tmpl w:val="B4A4ABF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0" w15:restartNumberingAfterBreak="0">
    <w:nsid w:val="61400EE5"/>
    <w:multiLevelType w:val="hybridMultilevel"/>
    <w:tmpl w:val="0FBE453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1" w15:restartNumberingAfterBreak="0">
    <w:nsid w:val="61430F4D"/>
    <w:multiLevelType w:val="hybridMultilevel"/>
    <w:tmpl w:val="57A4B7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620C245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4044497"/>
    <w:multiLevelType w:val="hybridMultilevel"/>
    <w:tmpl w:val="AD4604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497D3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6AB0986"/>
    <w:multiLevelType w:val="hybridMultilevel"/>
    <w:tmpl w:val="8B0E349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6" w15:restartNumberingAfterBreak="0">
    <w:nsid w:val="66C27AA2"/>
    <w:multiLevelType w:val="hybridMultilevel"/>
    <w:tmpl w:val="B0AAEF16"/>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7" w15:restartNumberingAfterBreak="0">
    <w:nsid w:val="66CB4E57"/>
    <w:multiLevelType w:val="hybridMultilevel"/>
    <w:tmpl w:val="44503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984CA0"/>
    <w:multiLevelType w:val="hybridMultilevel"/>
    <w:tmpl w:val="50F2C1A6"/>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69D56F3B"/>
    <w:multiLevelType w:val="hybridMultilevel"/>
    <w:tmpl w:val="E3A6FD7C"/>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0" w15:restartNumberingAfterBreak="0">
    <w:nsid w:val="6E6D1DC4"/>
    <w:multiLevelType w:val="hybridMultilevel"/>
    <w:tmpl w:val="36EA1D22"/>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6E7262AC"/>
    <w:multiLevelType w:val="hybridMultilevel"/>
    <w:tmpl w:val="504C07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15:restartNumberingAfterBreak="0">
    <w:nsid w:val="6F30529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3A30087"/>
    <w:multiLevelType w:val="hybridMultilevel"/>
    <w:tmpl w:val="04162DF8"/>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4" w15:restartNumberingAfterBreak="0">
    <w:nsid w:val="73C23484"/>
    <w:multiLevelType w:val="hybridMultilevel"/>
    <w:tmpl w:val="D2B4D2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5" w15:restartNumberingAfterBreak="0">
    <w:nsid w:val="77C8734C"/>
    <w:multiLevelType w:val="hybridMultilevel"/>
    <w:tmpl w:val="197C1C9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6" w15:restartNumberingAfterBreak="0">
    <w:nsid w:val="793A05B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BC61F7A"/>
    <w:multiLevelType w:val="hybridMultilevel"/>
    <w:tmpl w:val="1046A1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D881468"/>
    <w:multiLevelType w:val="hybridMultilevel"/>
    <w:tmpl w:val="0C28961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966545891">
    <w:abstractNumId w:val="11"/>
  </w:num>
  <w:num w:numId="2" w16cid:durableId="1152450710">
    <w:abstractNumId w:val="19"/>
  </w:num>
  <w:num w:numId="3" w16cid:durableId="241187162">
    <w:abstractNumId w:val="49"/>
  </w:num>
  <w:num w:numId="4" w16cid:durableId="1156340700">
    <w:abstractNumId w:val="51"/>
  </w:num>
  <w:num w:numId="5" w16cid:durableId="1659917526">
    <w:abstractNumId w:val="61"/>
  </w:num>
  <w:num w:numId="6" w16cid:durableId="1769347909">
    <w:abstractNumId w:val="46"/>
  </w:num>
  <w:num w:numId="7" w16cid:durableId="1292202225">
    <w:abstractNumId w:val="34"/>
  </w:num>
  <w:num w:numId="8" w16cid:durableId="1051268568">
    <w:abstractNumId w:val="48"/>
  </w:num>
  <w:num w:numId="9" w16cid:durableId="606163278">
    <w:abstractNumId w:val="17"/>
  </w:num>
  <w:num w:numId="10" w16cid:durableId="1816020596">
    <w:abstractNumId w:val="6"/>
  </w:num>
  <w:num w:numId="11" w16cid:durableId="666052796">
    <w:abstractNumId w:val="56"/>
  </w:num>
  <w:num w:numId="12" w16cid:durableId="2023361895">
    <w:abstractNumId w:val="58"/>
  </w:num>
  <w:num w:numId="13" w16cid:durableId="1774785221">
    <w:abstractNumId w:val="42"/>
  </w:num>
  <w:num w:numId="14" w16cid:durableId="604462065">
    <w:abstractNumId w:val="54"/>
  </w:num>
  <w:num w:numId="15" w16cid:durableId="499779970">
    <w:abstractNumId w:val="52"/>
  </w:num>
  <w:num w:numId="16" w16cid:durableId="1028868752">
    <w:abstractNumId w:val="30"/>
  </w:num>
  <w:num w:numId="17" w16cid:durableId="1692100286">
    <w:abstractNumId w:val="44"/>
  </w:num>
  <w:num w:numId="18" w16cid:durableId="420613290">
    <w:abstractNumId w:val="66"/>
  </w:num>
  <w:num w:numId="19" w16cid:durableId="589240232">
    <w:abstractNumId w:val="25"/>
  </w:num>
  <w:num w:numId="20" w16cid:durableId="1483892620">
    <w:abstractNumId w:val="26"/>
  </w:num>
  <w:num w:numId="21" w16cid:durableId="1172061904">
    <w:abstractNumId w:val="1"/>
  </w:num>
  <w:num w:numId="22" w16cid:durableId="1417047802">
    <w:abstractNumId w:val="28"/>
  </w:num>
  <w:num w:numId="23" w16cid:durableId="322781593">
    <w:abstractNumId w:val="32"/>
  </w:num>
  <w:num w:numId="24" w16cid:durableId="1980182772">
    <w:abstractNumId w:val="33"/>
  </w:num>
  <w:num w:numId="25" w16cid:durableId="44187771">
    <w:abstractNumId w:val="62"/>
  </w:num>
  <w:num w:numId="26" w16cid:durableId="714622934">
    <w:abstractNumId w:val="15"/>
  </w:num>
  <w:num w:numId="27" w16cid:durableId="337461733">
    <w:abstractNumId w:val="36"/>
  </w:num>
  <w:num w:numId="28" w16cid:durableId="538863055">
    <w:abstractNumId w:val="7"/>
  </w:num>
  <w:num w:numId="29" w16cid:durableId="47535039">
    <w:abstractNumId w:val="3"/>
  </w:num>
  <w:num w:numId="30" w16cid:durableId="1238445536">
    <w:abstractNumId w:val="16"/>
  </w:num>
  <w:num w:numId="31" w16cid:durableId="1331761032">
    <w:abstractNumId w:val="68"/>
  </w:num>
  <w:num w:numId="32" w16cid:durableId="252977047">
    <w:abstractNumId w:val="14"/>
  </w:num>
  <w:num w:numId="33" w16cid:durableId="711422712">
    <w:abstractNumId w:val="50"/>
  </w:num>
  <w:num w:numId="34" w16cid:durableId="1547251791">
    <w:abstractNumId w:val="64"/>
  </w:num>
  <w:num w:numId="35" w16cid:durableId="679238399">
    <w:abstractNumId w:val="37"/>
  </w:num>
  <w:num w:numId="36" w16cid:durableId="904414394">
    <w:abstractNumId w:val="47"/>
  </w:num>
  <w:num w:numId="37" w16cid:durableId="1977485100">
    <w:abstractNumId w:val="18"/>
  </w:num>
  <w:num w:numId="38" w16cid:durableId="384840784">
    <w:abstractNumId w:val="9"/>
  </w:num>
  <w:num w:numId="39" w16cid:durableId="659311623">
    <w:abstractNumId w:val="31"/>
  </w:num>
  <w:num w:numId="40" w16cid:durableId="2048411591">
    <w:abstractNumId w:val="59"/>
  </w:num>
  <w:num w:numId="41" w16cid:durableId="685134858">
    <w:abstractNumId w:val="22"/>
  </w:num>
  <w:num w:numId="42" w16cid:durableId="771556839">
    <w:abstractNumId w:val="57"/>
  </w:num>
  <w:num w:numId="43" w16cid:durableId="455685069">
    <w:abstractNumId w:val="4"/>
  </w:num>
  <w:num w:numId="44" w16cid:durableId="37583676">
    <w:abstractNumId w:val="10"/>
  </w:num>
  <w:num w:numId="45" w16cid:durableId="1954089041">
    <w:abstractNumId w:val="38"/>
  </w:num>
  <w:num w:numId="46" w16cid:durableId="1456634878">
    <w:abstractNumId w:val="5"/>
  </w:num>
  <w:num w:numId="47" w16cid:durableId="1089496861">
    <w:abstractNumId w:val="67"/>
  </w:num>
  <w:num w:numId="48" w16cid:durableId="243729616">
    <w:abstractNumId w:val="39"/>
  </w:num>
  <w:num w:numId="49" w16cid:durableId="1720661755">
    <w:abstractNumId w:val="2"/>
  </w:num>
  <w:num w:numId="50" w16cid:durableId="1805074837">
    <w:abstractNumId w:val="0"/>
  </w:num>
  <w:num w:numId="51" w16cid:durableId="420371415">
    <w:abstractNumId w:val="20"/>
  </w:num>
  <w:num w:numId="52" w16cid:durableId="388502565">
    <w:abstractNumId w:val="63"/>
  </w:num>
  <w:num w:numId="53" w16cid:durableId="742604700">
    <w:abstractNumId w:val="43"/>
  </w:num>
  <w:num w:numId="54" w16cid:durableId="1024941752">
    <w:abstractNumId w:val="8"/>
  </w:num>
  <w:num w:numId="55" w16cid:durableId="249579535">
    <w:abstractNumId w:val="23"/>
  </w:num>
  <w:num w:numId="56" w16cid:durableId="508176462">
    <w:abstractNumId w:val="65"/>
  </w:num>
  <w:num w:numId="57" w16cid:durableId="538663474">
    <w:abstractNumId w:val="41"/>
  </w:num>
  <w:num w:numId="58" w16cid:durableId="1426924742">
    <w:abstractNumId w:val="55"/>
  </w:num>
  <w:num w:numId="59" w16cid:durableId="1512185463">
    <w:abstractNumId w:val="60"/>
  </w:num>
  <w:num w:numId="60" w16cid:durableId="173233425">
    <w:abstractNumId w:val="53"/>
  </w:num>
  <w:num w:numId="61" w16cid:durableId="1563908809">
    <w:abstractNumId w:val="21"/>
  </w:num>
  <w:num w:numId="62" w16cid:durableId="1058824813">
    <w:abstractNumId w:val="29"/>
  </w:num>
  <w:num w:numId="63" w16cid:durableId="2060207968">
    <w:abstractNumId w:val="12"/>
  </w:num>
  <w:num w:numId="64" w16cid:durableId="1401438806">
    <w:abstractNumId w:val="13"/>
  </w:num>
  <w:num w:numId="65" w16cid:durableId="101189726">
    <w:abstractNumId w:val="24"/>
  </w:num>
  <w:num w:numId="66" w16cid:durableId="1755784539">
    <w:abstractNumId w:val="40"/>
  </w:num>
  <w:num w:numId="67" w16cid:durableId="1470518922">
    <w:abstractNumId w:val="27"/>
  </w:num>
  <w:num w:numId="68" w16cid:durableId="2109041272">
    <w:abstractNumId w:val="45"/>
  </w:num>
  <w:num w:numId="69" w16cid:durableId="68544207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mirrorMargins/>
  <w:proofState w:spelling="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30"/>
    <w:rsid w:val="00003B7A"/>
    <w:rsid w:val="0000596D"/>
    <w:rsid w:val="0000738F"/>
    <w:rsid w:val="00013F68"/>
    <w:rsid w:val="000165C4"/>
    <w:rsid w:val="0001692A"/>
    <w:rsid w:val="000225F1"/>
    <w:rsid w:val="00026BE5"/>
    <w:rsid w:val="00031B7F"/>
    <w:rsid w:val="00044A1B"/>
    <w:rsid w:val="00047E08"/>
    <w:rsid w:val="00055DC6"/>
    <w:rsid w:val="00056677"/>
    <w:rsid w:val="00056754"/>
    <w:rsid w:val="00061F72"/>
    <w:rsid w:val="00063EE3"/>
    <w:rsid w:val="00082FE9"/>
    <w:rsid w:val="0008332C"/>
    <w:rsid w:val="00084048"/>
    <w:rsid w:val="00085D9E"/>
    <w:rsid w:val="00087E6C"/>
    <w:rsid w:val="000901FE"/>
    <w:rsid w:val="00091208"/>
    <w:rsid w:val="00095F87"/>
    <w:rsid w:val="000969F6"/>
    <w:rsid w:val="0009725F"/>
    <w:rsid w:val="000A0F8A"/>
    <w:rsid w:val="000A5500"/>
    <w:rsid w:val="000B09CB"/>
    <w:rsid w:val="000B1276"/>
    <w:rsid w:val="000B16AE"/>
    <w:rsid w:val="000B1BD4"/>
    <w:rsid w:val="000B21F7"/>
    <w:rsid w:val="000B3F66"/>
    <w:rsid w:val="000B581A"/>
    <w:rsid w:val="000B7868"/>
    <w:rsid w:val="000C52BE"/>
    <w:rsid w:val="000C61ED"/>
    <w:rsid w:val="000C7603"/>
    <w:rsid w:val="000D432C"/>
    <w:rsid w:val="000D5F4D"/>
    <w:rsid w:val="000D7B09"/>
    <w:rsid w:val="000E3C5A"/>
    <w:rsid w:val="000E3E57"/>
    <w:rsid w:val="000F0A58"/>
    <w:rsid w:val="001054B6"/>
    <w:rsid w:val="00110653"/>
    <w:rsid w:val="00112EF1"/>
    <w:rsid w:val="00124658"/>
    <w:rsid w:val="00126620"/>
    <w:rsid w:val="0014163F"/>
    <w:rsid w:val="0014405C"/>
    <w:rsid w:val="00147B30"/>
    <w:rsid w:val="001574C4"/>
    <w:rsid w:val="00162644"/>
    <w:rsid w:val="00165B1B"/>
    <w:rsid w:val="0017055D"/>
    <w:rsid w:val="00172516"/>
    <w:rsid w:val="0017456B"/>
    <w:rsid w:val="00175776"/>
    <w:rsid w:val="001773DE"/>
    <w:rsid w:val="00177EDA"/>
    <w:rsid w:val="00180BAF"/>
    <w:rsid w:val="00183E3E"/>
    <w:rsid w:val="00186130"/>
    <w:rsid w:val="0018740A"/>
    <w:rsid w:val="0019788E"/>
    <w:rsid w:val="001A24D9"/>
    <w:rsid w:val="001A3395"/>
    <w:rsid w:val="001A7E51"/>
    <w:rsid w:val="001B3D67"/>
    <w:rsid w:val="001B6FF6"/>
    <w:rsid w:val="001B74BB"/>
    <w:rsid w:val="001C2190"/>
    <w:rsid w:val="001C2C47"/>
    <w:rsid w:val="001C41AC"/>
    <w:rsid w:val="001C4B0B"/>
    <w:rsid w:val="001C6A30"/>
    <w:rsid w:val="001C711D"/>
    <w:rsid w:val="001D0355"/>
    <w:rsid w:val="001D54FD"/>
    <w:rsid w:val="001D63FD"/>
    <w:rsid w:val="001E17D8"/>
    <w:rsid w:val="001F5F1F"/>
    <w:rsid w:val="00202288"/>
    <w:rsid w:val="00207AAD"/>
    <w:rsid w:val="00210A65"/>
    <w:rsid w:val="00213446"/>
    <w:rsid w:val="00224949"/>
    <w:rsid w:val="0023051E"/>
    <w:rsid w:val="00233F63"/>
    <w:rsid w:val="00235B54"/>
    <w:rsid w:val="00240422"/>
    <w:rsid w:val="00240CBD"/>
    <w:rsid w:val="00243A54"/>
    <w:rsid w:val="00245048"/>
    <w:rsid w:val="00247223"/>
    <w:rsid w:val="00253643"/>
    <w:rsid w:val="00274894"/>
    <w:rsid w:val="002766AB"/>
    <w:rsid w:val="00281381"/>
    <w:rsid w:val="002816E4"/>
    <w:rsid w:val="00282837"/>
    <w:rsid w:val="0028609F"/>
    <w:rsid w:val="00286443"/>
    <w:rsid w:val="002871DE"/>
    <w:rsid w:val="00293ABB"/>
    <w:rsid w:val="002A10D6"/>
    <w:rsid w:val="002A1549"/>
    <w:rsid w:val="002B38A7"/>
    <w:rsid w:val="002B50D0"/>
    <w:rsid w:val="002B6146"/>
    <w:rsid w:val="002D1ABC"/>
    <w:rsid w:val="002D2853"/>
    <w:rsid w:val="002D52FF"/>
    <w:rsid w:val="002E0E35"/>
    <w:rsid w:val="002E2CAE"/>
    <w:rsid w:val="00301B26"/>
    <w:rsid w:val="00301F65"/>
    <w:rsid w:val="00302777"/>
    <w:rsid w:val="00305FEE"/>
    <w:rsid w:val="00306362"/>
    <w:rsid w:val="00306782"/>
    <w:rsid w:val="00321CE1"/>
    <w:rsid w:val="00331600"/>
    <w:rsid w:val="00332FDB"/>
    <w:rsid w:val="00335A57"/>
    <w:rsid w:val="00335EA5"/>
    <w:rsid w:val="00335F5B"/>
    <w:rsid w:val="0034186A"/>
    <w:rsid w:val="00350B74"/>
    <w:rsid w:val="0035249C"/>
    <w:rsid w:val="003542C7"/>
    <w:rsid w:val="003606D7"/>
    <w:rsid w:val="00361737"/>
    <w:rsid w:val="003625D9"/>
    <w:rsid w:val="003669A9"/>
    <w:rsid w:val="00370828"/>
    <w:rsid w:val="003847EF"/>
    <w:rsid w:val="00385038"/>
    <w:rsid w:val="003904CE"/>
    <w:rsid w:val="003927CF"/>
    <w:rsid w:val="003949B4"/>
    <w:rsid w:val="003A02C7"/>
    <w:rsid w:val="003A1E46"/>
    <w:rsid w:val="003A685C"/>
    <w:rsid w:val="003B165C"/>
    <w:rsid w:val="003B67DD"/>
    <w:rsid w:val="003B742C"/>
    <w:rsid w:val="003C03D6"/>
    <w:rsid w:val="003C2A79"/>
    <w:rsid w:val="003C7FE8"/>
    <w:rsid w:val="003D1030"/>
    <w:rsid w:val="003D5BF1"/>
    <w:rsid w:val="003D5D17"/>
    <w:rsid w:val="003D6542"/>
    <w:rsid w:val="003E4AF3"/>
    <w:rsid w:val="003E76FA"/>
    <w:rsid w:val="004052D2"/>
    <w:rsid w:val="00407578"/>
    <w:rsid w:val="004076CC"/>
    <w:rsid w:val="004106E9"/>
    <w:rsid w:val="00411FA9"/>
    <w:rsid w:val="00414F87"/>
    <w:rsid w:val="00415DB6"/>
    <w:rsid w:val="00422C1E"/>
    <w:rsid w:val="00424E60"/>
    <w:rsid w:val="00433A26"/>
    <w:rsid w:val="00435407"/>
    <w:rsid w:val="00436EA5"/>
    <w:rsid w:val="00440928"/>
    <w:rsid w:val="00441107"/>
    <w:rsid w:val="00443233"/>
    <w:rsid w:val="00450A36"/>
    <w:rsid w:val="00451485"/>
    <w:rsid w:val="0045404D"/>
    <w:rsid w:val="00460D9D"/>
    <w:rsid w:val="00463282"/>
    <w:rsid w:val="00473926"/>
    <w:rsid w:val="00474790"/>
    <w:rsid w:val="00474B84"/>
    <w:rsid w:val="00486A7C"/>
    <w:rsid w:val="004904B8"/>
    <w:rsid w:val="00493E05"/>
    <w:rsid w:val="004A2C53"/>
    <w:rsid w:val="004A3130"/>
    <w:rsid w:val="004A53B8"/>
    <w:rsid w:val="004B10B6"/>
    <w:rsid w:val="004B1405"/>
    <w:rsid w:val="004B2BCF"/>
    <w:rsid w:val="004C14F5"/>
    <w:rsid w:val="004C33F6"/>
    <w:rsid w:val="004C3D8F"/>
    <w:rsid w:val="004C44CB"/>
    <w:rsid w:val="004C4704"/>
    <w:rsid w:val="004C60DD"/>
    <w:rsid w:val="004D4EE7"/>
    <w:rsid w:val="004D70AE"/>
    <w:rsid w:val="004E0DA2"/>
    <w:rsid w:val="004E24BD"/>
    <w:rsid w:val="004E33C4"/>
    <w:rsid w:val="004E3BAA"/>
    <w:rsid w:val="004E41D8"/>
    <w:rsid w:val="004E5CE3"/>
    <w:rsid w:val="004F10EE"/>
    <w:rsid w:val="004F3DF5"/>
    <w:rsid w:val="00500823"/>
    <w:rsid w:val="005053A1"/>
    <w:rsid w:val="005120E2"/>
    <w:rsid w:val="00513F88"/>
    <w:rsid w:val="005166CD"/>
    <w:rsid w:val="00517CA4"/>
    <w:rsid w:val="005200DD"/>
    <w:rsid w:val="0052082C"/>
    <w:rsid w:val="00522BB9"/>
    <w:rsid w:val="00530A69"/>
    <w:rsid w:val="00535305"/>
    <w:rsid w:val="005375EF"/>
    <w:rsid w:val="00541658"/>
    <w:rsid w:val="00551E47"/>
    <w:rsid w:val="00552353"/>
    <w:rsid w:val="00553EF0"/>
    <w:rsid w:val="005543E5"/>
    <w:rsid w:val="00555C37"/>
    <w:rsid w:val="00556E67"/>
    <w:rsid w:val="00560ECC"/>
    <w:rsid w:val="00567755"/>
    <w:rsid w:val="00570628"/>
    <w:rsid w:val="00571B9E"/>
    <w:rsid w:val="005728FD"/>
    <w:rsid w:val="005740C9"/>
    <w:rsid w:val="005770C3"/>
    <w:rsid w:val="00577CB4"/>
    <w:rsid w:val="00581E88"/>
    <w:rsid w:val="0058229F"/>
    <w:rsid w:val="00584835"/>
    <w:rsid w:val="00586DF3"/>
    <w:rsid w:val="005907E7"/>
    <w:rsid w:val="00597607"/>
    <w:rsid w:val="005A1CC1"/>
    <w:rsid w:val="005A2568"/>
    <w:rsid w:val="005A3CBC"/>
    <w:rsid w:val="005A443E"/>
    <w:rsid w:val="005A4B2C"/>
    <w:rsid w:val="005A7211"/>
    <w:rsid w:val="005A7A55"/>
    <w:rsid w:val="005B0661"/>
    <w:rsid w:val="005B4F62"/>
    <w:rsid w:val="005B6E96"/>
    <w:rsid w:val="005C0015"/>
    <w:rsid w:val="005C69A9"/>
    <w:rsid w:val="005D1C04"/>
    <w:rsid w:val="005D27A8"/>
    <w:rsid w:val="005E2660"/>
    <w:rsid w:val="005E522C"/>
    <w:rsid w:val="005E73AD"/>
    <w:rsid w:val="005F3336"/>
    <w:rsid w:val="005F452A"/>
    <w:rsid w:val="00605BA7"/>
    <w:rsid w:val="00607D42"/>
    <w:rsid w:val="00612679"/>
    <w:rsid w:val="00615046"/>
    <w:rsid w:val="006170FA"/>
    <w:rsid w:val="00623438"/>
    <w:rsid w:val="00624005"/>
    <w:rsid w:val="006243E0"/>
    <w:rsid w:val="006330F1"/>
    <w:rsid w:val="006336CF"/>
    <w:rsid w:val="0063797C"/>
    <w:rsid w:val="00640D06"/>
    <w:rsid w:val="006411DE"/>
    <w:rsid w:val="0064350B"/>
    <w:rsid w:val="00643AC1"/>
    <w:rsid w:val="006461D7"/>
    <w:rsid w:val="006478AF"/>
    <w:rsid w:val="006543B2"/>
    <w:rsid w:val="006573F9"/>
    <w:rsid w:val="0066696D"/>
    <w:rsid w:val="00667B3C"/>
    <w:rsid w:val="0067213C"/>
    <w:rsid w:val="00673D24"/>
    <w:rsid w:val="0067579F"/>
    <w:rsid w:val="00675B8B"/>
    <w:rsid w:val="006771DA"/>
    <w:rsid w:val="00677344"/>
    <w:rsid w:val="0068269A"/>
    <w:rsid w:val="00683748"/>
    <w:rsid w:val="00684F3C"/>
    <w:rsid w:val="00691693"/>
    <w:rsid w:val="00692060"/>
    <w:rsid w:val="006A1EA1"/>
    <w:rsid w:val="006A2749"/>
    <w:rsid w:val="006A455F"/>
    <w:rsid w:val="006A65CC"/>
    <w:rsid w:val="006B0C17"/>
    <w:rsid w:val="006B117A"/>
    <w:rsid w:val="006B6785"/>
    <w:rsid w:val="006C3275"/>
    <w:rsid w:val="006C5CFA"/>
    <w:rsid w:val="006D07AC"/>
    <w:rsid w:val="006D184E"/>
    <w:rsid w:val="006D6236"/>
    <w:rsid w:val="006E231D"/>
    <w:rsid w:val="006E74B2"/>
    <w:rsid w:val="006F0BB1"/>
    <w:rsid w:val="006F10CE"/>
    <w:rsid w:val="006F47F6"/>
    <w:rsid w:val="006F62AA"/>
    <w:rsid w:val="006F645A"/>
    <w:rsid w:val="00700085"/>
    <w:rsid w:val="00701949"/>
    <w:rsid w:val="007049C2"/>
    <w:rsid w:val="00706DD4"/>
    <w:rsid w:val="00707E11"/>
    <w:rsid w:val="007102C4"/>
    <w:rsid w:val="0071109F"/>
    <w:rsid w:val="00721CE1"/>
    <w:rsid w:val="00724827"/>
    <w:rsid w:val="00730FC1"/>
    <w:rsid w:val="0073209D"/>
    <w:rsid w:val="007344CA"/>
    <w:rsid w:val="0073469D"/>
    <w:rsid w:val="00734A21"/>
    <w:rsid w:val="00740247"/>
    <w:rsid w:val="00740566"/>
    <w:rsid w:val="00742514"/>
    <w:rsid w:val="00742D48"/>
    <w:rsid w:val="00743B25"/>
    <w:rsid w:val="00747096"/>
    <w:rsid w:val="0075149C"/>
    <w:rsid w:val="00753BDA"/>
    <w:rsid w:val="00755905"/>
    <w:rsid w:val="007618B3"/>
    <w:rsid w:val="00761992"/>
    <w:rsid w:val="00762CCE"/>
    <w:rsid w:val="00766692"/>
    <w:rsid w:val="0077770B"/>
    <w:rsid w:val="00782D11"/>
    <w:rsid w:val="0078363A"/>
    <w:rsid w:val="00784350"/>
    <w:rsid w:val="007876CE"/>
    <w:rsid w:val="0079155A"/>
    <w:rsid w:val="00797F78"/>
    <w:rsid w:val="007A0589"/>
    <w:rsid w:val="007A1ACF"/>
    <w:rsid w:val="007A318E"/>
    <w:rsid w:val="007A56DC"/>
    <w:rsid w:val="007B1B2C"/>
    <w:rsid w:val="007B240B"/>
    <w:rsid w:val="007B4C70"/>
    <w:rsid w:val="007B7277"/>
    <w:rsid w:val="007B72E1"/>
    <w:rsid w:val="007C0B5D"/>
    <w:rsid w:val="007C195F"/>
    <w:rsid w:val="007C4951"/>
    <w:rsid w:val="007D18AE"/>
    <w:rsid w:val="007D1E87"/>
    <w:rsid w:val="007D34BB"/>
    <w:rsid w:val="007D3EEC"/>
    <w:rsid w:val="007D6D8F"/>
    <w:rsid w:val="007E66C2"/>
    <w:rsid w:val="007E6E0F"/>
    <w:rsid w:val="007F6008"/>
    <w:rsid w:val="007F7A34"/>
    <w:rsid w:val="008019F0"/>
    <w:rsid w:val="0080650F"/>
    <w:rsid w:val="008065DA"/>
    <w:rsid w:val="0081069D"/>
    <w:rsid w:val="008109C6"/>
    <w:rsid w:val="00810EE6"/>
    <w:rsid w:val="00815DA9"/>
    <w:rsid w:val="00823301"/>
    <w:rsid w:val="00825612"/>
    <w:rsid w:val="00826ACF"/>
    <w:rsid w:val="00830107"/>
    <w:rsid w:val="0083042B"/>
    <w:rsid w:val="0083198E"/>
    <w:rsid w:val="00832A15"/>
    <w:rsid w:val="00832EED"/>
    <w:rsid w:val="00840C3A"/>
    <w:rsid w:val="0084237D"/>
    <w:rsid w:val="00842FA8"/>
    <w:rsid w:val="00843F6A"/>
    <w:rsid w:val="00846D32"/>
    <w:rsid w:val="00850114"/>
    <w:rsid w:val="00854509"/>
    <w:rsid w:val="008601EA"/>
    <w:rsid w:val="00863085"/>
    <w:rsid w:val="00866FB0"/>
    <w:rsid w:val="008711F2"/>
    <w:rsid w:val="00872E5D"/>
    <w:rsid w:val="008769D5"/>
    <w:rsid w:val="0087730C"/>
    <w:rsid w:val="00877B7B"/>
    <w:rsid w:val="00884DC8"/>
    <w:rsid w:val="00885586"/>
    <w:rsid w:val="00886914"/>
    <w:rsid w:val="008923D9"/>
    <w:rsid w:val="00894D82"/>
    <w:rsid w:val="0089699E"/>
    <w:rsid w:val="008971A1"/>
    <w:rsid w:val="008A7208"/>
    <w:rsid w:val="008A7FBF"/>
    <w:rsid w:val="008B01E0"/>
    <w:rsid w:val="008B0F98"/>
    <w:rsid w:val="008B233E"/>
    <w:rsid w:val="008B4ACF"/>
    <w:rsid w:val="008C7E1B"/>
    <w:rsid w:val="008D11B5"/>
    <w:rsid w:val="008D3DE4"/>
    <w:rsid w:val="008D6842"/>
    <w:rsid w:val="008D6A58"/>
    <w:rsid w:val="008D7A53"/>
    <w:rsid w:val="008E4192"/>
    <w:rsid w:val="008E51E6"/>
    <w:rsid w:val="008E5A5C"/>
    <w:rsid w:val="008E6D2B"/>
    <w:rsid w:val="008F0121"/>
    <w:rsid w:val="008F0F8F"/>
    <w:rsid w:val="008F480A"/>
    <w:rsid w:val="008F4D46"/>
    <w:rsid w:val="009046D6"/>
    <w:rsid w:val="00905C58"/>
    <w:rsid w:val="0091426C"/>
    <w:rsid w:val="00920EFC"/>
    <w:rsid w:val="009218E0"/>
    <w:rsid w:val="009219D8"/>
    <w:rsid w:val="009238C6"/>
    <w:rsid w:val="009328A8"/>
    <w:rsid w:val="00933A23"/>
    <w:rsid w:val="00933E31"/>
    <w:rsid w:val="0094175B"/>
    <w:rsid w:val="00941A61"/>
    <w:rsid w:val="0095345E"/>
    <w:rsid w:val="009543BF"/>
    <w:rsid w:val="009543DF"/>
    <w:rsid w:val="00956AD3"/>
    <w:rsid w:val="00970150"/>
    <w:rsid w:val="00974C4E"/>
    <w:rsid w:val="00977720"/>
    <w:rsid w:val="009808F0"/>
    <w:rsid w:val="00980CF4"/>
    <w:rsid w:val="00982A0D"/>
    <w:rsid w:val="00987AAC"/>
    <w:rsid w:val="00990731"/>
    <w:rsid w:val="00992014"/>
    <w:rsid w:val="009935F7"/>
    <w:rsid w:val="0099420D"/>
    <w:rsid w:val="009944A7"/>
    <w:rsid w:val="009945A6"/>
    <w:rsid w:val="009A0288"/>
    <w:rsid w:val="009A206E"/>
    <w:rsid w:val="009B0F8A"/>
    <w:rsid w:val="009B2A2F"/>
    <w:rsid w:val="009B3032"/>
    <w:rsid w:val="009B5070"/>
    <w:rsid w:val="009B6669"/>
    <w:rsid w:val="009B6F92"/>
    <w:rsid w:val="009C209A"/>
    <w:rsid w:val="009C2745"/>
    <w:rsid w:val="009C7B06"/>
    <w:rsid w:val="009D0BDE"/>
    <w:rsid w:val="009D7FFB"/>
    <w:rsid w:val="009E0A7D"/>
    <w:rsid w:val="009E10DE"/>
    <w:rsid w:val="009F3AA2"/>
    <w:rsid w:val="009F3C47"/>
    <w:rsid w:val="009F51F7"/>
    <w:rsid w:val="009F62B6"/>
    <w:rsid w:val="00A06503"/>
    <w:rsid w:val="00A06A65"/>
    <w:rsid w:val="00A10A9A"/>
    <w:rsid w:val="00A146DE"/>
    <w:rsid w:val="00A17CB4"/>
    <w:rsid w:val="00A20F72"/>
    <w:rsid w:val="00A30D4C"/>
    <w:rsid w:val="00A31941"/>
    <w:rsid w:val="00A335BC"/>
    <w:rsid w:val="00A33820"/>
    <w:rsid w:val="00A34F2E"/>
    <w:rsid w:val="00A34F3F"/>
    <w:rsid w:val="00A40978"/>
    <w:rsid w:val="00A56C98"/>
    <w:rsid w:val="00A6068B"/>
    <w:rsid w:val="00A62A63"/>
    <w:rsid w:val="00A6364F"/>
    <w:rsid w:val="00A701F4"/>
    <w:rsid w:val="00A73D45"/>
    <w:rsid w:val="00A73F0E"/>
    <w:rsid w:val="00A80E70"/>
    <w:rsid w:val="00A829EB"/>
    <w:rsid w:val="00A87099"/>
    <w:rsid w:val="00A87EAB"/>
    <w:rsid w:val="00A90E2B"/>
    <w:rsid w:val="00A95B0D"/>
    <w:rsid w:val="00AA5E28"/>
    <w:rsid w:val="00AB0441"/>
    <w:rsid w:val="00AB0DCE"/>
    <w:rsid w:val="00AB37FF"/>
    <w:rsid w:val="00AB68B2"/>
    <w:rsid w:val="00AC3E26"/>
    <w:rsid w:val="00AC59C4"/>
    <w:rsid w:val="00AD2CE0"/>
    <w:rsid w:val="00AD5D1D"/>
    <w:rsid w:val="00AD7077"/>
    <w:rsid w:val="00AE0249"/>
    <w:rsid w:val="00AE0364"/>
    <w:rsid w:val="00AF3E22"/>
    <w:rsid w:val="00AF5A15"/>
    <w:rsid w:val="00B128FD"/>
    <w:rsid w:val="00B15A0D"/>
    <w:rsid w:val="00B2259F"/>
    <w:rsid w:val="00B250DF"/>
    <w:rsid w:val="00B30B15"/>
    <w:rsid w:val="00B33229"/>
    <w:rsid w:val="00B376D6"/>
    <w:rsid w:val="00B4002B"/>
    <w:rsid w:val="00B47EA4"/>
    <w:rsid w:val="00B555D2"/>
    <w:rsid w:val="00B56CB0"/>
    <w:rsid w:val="00B62D4D"/>
    <w:rsid w:val="00B65296"/>
    <w:rsid w:val="00B67CD6"/>
    <w:rsid w:val="00B70ABE"/>
    <w:rsid w:val="00B75667"/>
    <w:rsid w:val="00B76299"/>
    <w:rsid w:val="00B77082"/>
    <w:rsid w:val="00B7767C"/>
    <w:rsid w:val="00B80643"/>
    <w:rsid w:val="00B8149E"/>
    <w:rsid w:val="00B82293"/>
    <w:rsid w:val="00B869C3"/>
    <w:rsid w:val="00B903AF"/>
    <w:rsid w:val="00B92236"/>
    <w:rsid w:val="00B92B7E"/>
    <w:rsid w:val="00B96B86"/>
    <w:rsid w:val="00BA6748"/>
    <w:rsid w:val="00BB098C"/>
    <w:rsid w:val="00BC3472"/>
    <w:rsid w:val="00BC6F15"/>
    <w:rsid w:val="00BD6533"/>
    <w:rsid w:val="00BE1602"/>
    <w:rsid w:val="00BE6BD3"/>
    <w:rsid w:val="00BE7567"/>
    <w:rsid w:val="00BF140E"/>
    <w:rsid w:val="00BF2FD6"/>
    <w:rsid w:val="00C02D60"/>
    <w:rsid w:val="00C05347"/>
    <w:rsid w:val="00C06FC0"/>
    <w:rsid w:val="00C244AD"/>
    <w:rsid w:val="00C27007"/>
    <w:rsid w:val="00C27117"/>
    <w:rsid w:val="00C43067"/>
    <w:rsid w:val="00C4798D"/>
    <w:rsid w:val="00C52365"/>
    <w:rsid w:val="00C552C3"/>
    <w:rsid w:val="00C57177"/>
    <w:rsid w:val="00C64FDB"/>
    <w:rsid w:val="00C756E8"/>
    <w:rsid w:val="00C8292F"/>
    <w:rsid w:val="00C87F1D"/>
    <w:rsid w:val="00C90DF8"/>
    <w:rsid w:val="00C917F2"/>
    <w:rsid w:val="00C93BB7"/>
    <w:rsid w:val="00CA19D3"/>
    <w:rsid w:val="00CA5021"/>
    <w:rsid w:val="00CA5608"/>
    <w:rsid w:val="00CA6AB1"/>
    <w:rsid w:val="00CA79FA"/>
    <w:rsid w:val="00CA7B66"/>
    <w:rsid w:val="00CB0A97"/>
    <w:rsid w:val="00CB1A7F"/>
    <w:rsid w:val="00CB24CC"/>
    <w:rsid w:val="00CC037F"/>
    <w:rsid w:val="00CC4CB2"/>
    <w:rsid w:val="00CD1E9C"/>
    <w:rsid w:val="00CD68E8"/>
    <w:rsid w:val="00CE151E"/>
    <w:rsid w:val="00CE33E0"/>
    <w:rsid w:val="00CF0E90"/>
    <w:rsid w:val="00CF37F3"/>
    <w:rsid w:val="00CF3B13"/>
    <w:rsid w:val="00CF4205"/>
    <w:rsid w:val="00CF5357"/>
    <w:rsid w:val="00CF7C18"/>
    <w:rsid w:val="00D03BE5"/>
    <w:rsid w:val="00D03C0D"/>
    <w:rsid w:val="00D053C8"/>
    <w:rsid w:val="00D12CC4"/>
    <w:rsid w:val="00D1666E"/>
    <w:rsid w:val="00D16E41"/>
    <w:rsid w:val="00D30766"/>
    <w:rsid w:val="00D33BF2"/>
    <w:rsid w:val="00D44A15"/>
    <w:rsid w:val="00D55E9F"/>
    <w:rsid w:val="00D6309E"/>
    <w:rsid w:val="00D63930"/>
    <w:rsid w:val="00D65616"/>
    <w:rsid w:val="00D668EE"/>
    <w:rsid w:val="00D7139D"/>
    <w:rsid w:val="00D76280"/>
    <w:rsid w:val="00D830F4"/>
    <w:rsid w:val="00D831C6"/>
    <w:rsid w:val="00D83F43"/>
    <w:rsid w:val="00D85664"/>
    <w:rsid w:val="00D922E5"/>
    <w:rsid w:val="00DA09FD"/>
    <w:rsid w:val="00DA409A"/>
    <w:rsid w:val="00DB0D5B"/>
    <w:rsid w:val="00DB6162"/>
    <w:rsid w:val="00DC2086"/>
    <w:rsid w:val="00DC2DA7"/>
    <w:rsid w:val="00DC5134"/>
    <w:rsid w:val="00DC7F09"/>
    <w:rsid w:val="00DD20F2"/>
    <w:rsid w:val="00DD599E"/>
    <w:rsid w:val="00DE14C6"/>
    <w:rsid w:val="00DE3A16"/>
    <w:rsid w:val="00DE608B"/>
    <w:rsid w:val="00DF1306"/>
    <w:rsid w:val="00DF1DC2"/>
    <w:rsid w:val="00DF4A0A"/>
    <w:rsid w:val="00E05288"/>
    <w:rsid w:val="00E22BDD"/>
    <w:rsid w:val="00E2455D"/>
    <w:rsid w:val="00E25D15"/>
    <w:rsid w:val="00E2630B"/>
    <w:rsid w:val="00E273DE"/>
    <w:rsid w:val="00E414DE"/>
    <w:rsid w:val="00E56B5E"/>
    <w:rsid w:val="00E57BEF"/>
    <w:rsid w:val="00E64CBA"/>
    <w:rsid w:val="00E660C5"/>
    <w:rsid w:val="00E722CE"/>
    <w:rsid w:val="00E738DB"/>
    <w:rsid w:val="00E74F90"/>
    <w:rsid w:val="00E75469"/>
    <w:rsid w:val="00E76953"/>
    <w:rsid w:val="00E8292D"/>
    <w:rsid w:val="00E840C2"/>
    <w:rsid w:val="00E915D3"/>
    <w:rsid w:val="00E91E06"/>
    <w:rsid w:val="00EA1690"/>
    <w:rsid w:val="00EA1D8F"/>
    <w:rsid w:val="00EB19DC"/>
    <w:rsid w:val="00EB5716"/>
    <w:rsid w:val="00EB7A0A"/>
    <w:rsid w:val="00EC21BA"/>
    <w:rsid w:val="00ED10C4"/>
    <w:rsid w:val="00ED2E04"/>
    <w:rsid w:val="00ED49C8"/>
    <w:rsid w:val="00ED4AA7"/>
    <w:rsid w:val="00ED7AAD"/>
    <w:rsid w:val="00EE12C7"/>
    <w:rsid w:val="00EE1306"/>
    <w:rsid w:val="00EE3134"/>
    <w:rsid w:val="00EE54EB"/>
    <w:rsid w:val="00EE6C53"/>
    <w:rsid w:val="00EE738D"/>
    <w:rsid w:val="00EE78C7"/>
    <w:rsid w:val="00EF0329"/>
    <w:rsid w:val="00EF2CBC"/>
    <w:rsid w:val="00EF2D16"/>
    <w:rsid w:val="00EF3272"/>
    <w:rsid w:val="00F001B2"/>
    <w:rsid w:val="00F038D7"/>
    <w:rsid w:val="00F039BE"/>
    <w:rsid w:val="00F0782D"/>
    <w:rsid w:val="00F07A1F"/>
    <w:rsid w:val="00F1366F"/>
    <w:rsid w:val="00F13C5B"/>
    <w:rsid w:val="00F14A33"/>
    <w:rsid w:val="00F31ABD"/>
    <w:rsid w:val="00F414DC"/>
    <w:rsid w:val="00F41D47"/>
    <w:rsid w:val="00F42113"/>
    <w:rsid w:val="00F50E39"/>
    <w:rsid w:val="00F5452E"/>
    <w:rsid w:val="00F54986"/>
    <w:rsid w:val="00F662CF"/>
    <w:rsid w:val="00F6644A"/>
    <w:rsid w:val="00F718B1"/>
    <w:rsid w:val="00F814EA"/>
    <w:rsid w:val="00F82B40"/>
    <w:rsid w:val="00F843D4"/>
    <w:rsid w:val="00F84ABA"/>
    <w:rsid w:val="00F858B8"/>
    <w:rsid w:val="00F86840"/>
    <w:rsid w:val="00F90CCD"/>
    <w:rsid w:val="00F9153D"/>
    <w:rsid w:val="00F95A24"/>
    <w:rsid w:val="00F966BE"/>
    <w:rsid w:val="00F97A21"/>
    <w:rsid w:val="00FA6146"/>
    <w:rsid w:val="00FA7423"/>
    <w:rsid w:val="00FB519C"/>
    <w:rsid w:val="00FB598B"/>
    <w:rsid w:val="00FB74B9"/>
    <w:rsid w:val="00FB78BD"/>
    <w:rsid w:val="00FD3CBA"/>
    <w:rsid w:val="00FE5389"/>
    <w:rsid w:val="00FF2810"/>
    <w:rsid w:val="00FF5D25"/>
    <w:rsid w:val="00FF7DF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0881"/>
  <w15:chartTrackingRefBased/>
  <w15:docId w15:val="{91E6540A-69E5-4641-A329-8DC96A6B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80643"/>
  </w:style>
  <w:style w:type="paragraph" w:styleId="Nagwek1">
    <w:name w:val="heading 1"/>
    <w:basedOn w:val="Normalny"/>
    <w:next w:val="Normalny"/>
    <w:link w:val="Nagwek1Znak"/>
    <w:uiPriority w:val="9"/>
    <w:qFormat/>
    <w:rsid w:val="003669A9"/>
    <w:pPr>
      <w:keepNext/>
      <w:keepLines/>
      <w:spacing w:before="360" w:after="80"/>
      <w:outlineLvl w:val="0"/>
    </w:pPr>
    <w:rPr>
      <w:rFonts w:eastAsiaTheme="majorEastAsia" w:cstheme="majorBidi"/>
      <w:b/>
      <w:color w:val="000000" w:themeColor="text1"/>
      <w:sz w:val="28"/>
      <w:szCs w:val="40"/>
    </w:rPr>
  </w:style>
  <w:style w:type="paragraph" w:styleId="Nagwek2">
    <w:name w:val="heading 2"/>
    <w:basedOn w:val="Normalny"/>
    <w:next w:val="Normalny"/>
    <w:link w:val="Nagwek2Znak"/>
    <w:uiPriority w:val="9"/>
    <w:unhideWhenUsed/>
    <w:qFormat/>
    <w:rsid w:val="003669A9"/>
    <w:pPr>
      <w:keepNext/>
      <w:keepLines/>
      <w:spacing w:before="160" w:after="80"/>
      <w:outlineLvl w:val="1"/>
    </w:pPr>
    <w:rPr>
      <w:rFonts w:eastAsiaTheme="majorEastAsia" w:cstheme="majorBidi"/>
      <w:color w:val="000000" w:themeColor="text1"/>
      <w:sz w:val="26"/>
      <w:szCs w:val="32"/>
    </w:rPr>
  </w:style>
  <w:style w:type="paragraph" w:styleId="Nagwek3">
    <w:name w:val="heading 3"/>
    <w:basedOn w:val="Normalny"/>
    <w:next w:val="Normalny"/>
    <w:link w:val="Nagwek3Znak"/>
    <w:uiPriority w:val="9"/>
    <w:unhideWhenUsed/>
    <w:qFormat/>
    <w:rsid w:val="003669A9"/>
    <w:pPr>
      <w:keepNext/>
      <w:keepLines/>
      <w:spacing w:before="160" w:after="80"/>
      <w:outlineLvl w:val="2"/>
    </w:pPr>
    <w:rPr>
      <w:rFonts w:eastAsiaTheme="majorEastAsia" w:cstheme="majorBidi"/>
      <w:color w:val="000000" w:themeColor="text1"/>
      <w:sz w:val="24"/>
      <w:szCs w:val="28"/>
    </w:rPr>
  </w:style>
  <w:style w:type="paragraph" w:styleId="Nagwek4">
    <w:name w:val="heading 4"/>
    <w:basedOn w:val="Normalny"/>
    <w:next w:val="Normalny"/>
    <w:link w:val="Nagwek4Znak"/>
    <w:uiPriority w:val="9"/>
    <w:semiHidden/>
    <w:unhideWhenUsed/>
    <w:qFormat/>
    <w:rsid w:val="0018613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8613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8613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8613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8613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8613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669A9"/>
    <w:rPr>
      <w:rFonts w:eastAsiaTheme="majorEastAsia" w:cstheme="majorBidi"/>
      <w:b/>
      <w:color w:val="000000" w:themeColor="text1"/>
      <w:sz w:val="28"/>
      <w:szCs w:val="40"/>
    </w:rPr>
  </w:style>
  <w:style w:type="character" w:customStyle="1" w:styleId="Nagwek2Znak">
    <w:name w:val="Nagłówek 2 Znak"/>
    <w:basedOn w:val="Domylnaczcionkaakapitu"/>
    <w:link w:val="Nagwek2"/>
    <w:uiPriority w:val="9"/>
    <w:rsid w:val="003669A9"/>
    <w:rPr>
      <w:rFonts w:eastAsiaTheme="majorEastAsia" w:cstheme="majorBidi"/>
      <w:color w:val="000000" w:themeColor="text1"/>
      <w:sz w:val="26"/>
      <w:szCs w:val="32"/>
    </w:rPr>
  </w:style>
  <w:style w:type="character" w:customStyle="1" w:styleId="Nagwek3Znak">
    <w:name w:val="Nagłówek 3 Znak"/>
    <w:basedOn w:val="Domylnaczcionkaakapitu"/>
    <w:link w:val="Nagwek3"/>
    <w:uiPriority w:val="9"/>
    <w:rsid w:val="003669A9"/>
    <w:rPr>
      <w:rFonts w:eastAsiaTheme="majorEastAsia" w:cstheme="majorBidi"/>
      <w:color w:val="000000" w:themeColor="text1"/>
      <w:sz w:val="24"/>
      <w:szCs w:val="28"/>
    </w:rPr>
  </w:style>
  <w:style w:type="character" w:customStyle="1" w:styleId="Nagwek4Znak">
    <w:name w:val="Nagłówek 4 Znak"/>
    <w:basedOn w:val="Domylnaczcionkaakapitu"/>
    <w:link w:val="Nagwek4"/>
    <w:uiPriority w:val="9"/>
    <w:semiHidden/>
    <w:rsid w:val="0018613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8613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8613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8613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8613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86130"/>
    <w:rPr>
      <w:rFonts w:eastAsiaTheme="majorEastAsia" w:cstheme="majorBidi"/>
      <w:color w:val="272727" w:themeColor="text1" w:themeTint="D8"/>
    </w:rPr>
  </w:style>
  <w:style w:type="paragraph" w:styleId="Tytu">
    <w:name w:val="Title"/>
    <w:basedOn w:val="Normalny"/>
    <w:next w:val="Normalny"/>
    <w:link w:val="TytuZnak"/>
    <w:uiPriority w:val="10"/>
    <w:qFormat/>
    <w:rsid w:val="00186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8613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8613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8613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86130"/>
    <w:pPr>
      <w:spacing w:before="160"/>
      <w:jc w:val="center"/>
    </w:pPr>
    <w:rPr>
      <w:i/>
      <w:iCs/>
      <w:color w:val="404040" w:themeColor="text1" w:themeTint="BF"/>
    </w:rPr>
  </w:style>
  <w:style w:type="character" w:customStyle="1" w:styleId="CytatZnak">
    <w:name w:val="Cytat Znak"/>
    <w:basedOn w:val="Domylnaczcionkaakapitu"/>
    <w:link w:val="Cytat"/>
    <w:uiPriority w:val="29"/>
    <w:rsid w:val="00186130"/>
    <w:rPr>
      <w:i/>
      <w:iCs/>
      <w:color w:val="404040" w:themeColor="text1" w:themeTint="BF"/>
    </w:rPr>
  </w:style>
  <w:style w:type="paragraph" w:styleId="Akapitzlist">
    <w:name w:val="List Paragraph"/>
    <w:basedOn w:val="Normalny"/>
    <w:uiPriority w:val="34"/>
    <w:qFormat/>
    <w:rsid w:val="00186130"/>
    <w:pPr>
      <w:ind w:left="720"/>
      <w:contextualSpacing/>
    </w:pPr>
  </w:style>
  <w:style w:type="character" w:styleId="Wyrnienieintensywne">
    <w:name w:val="Intense Emphasis"/>
    <w:basedOn w:val="Domylnaczcionkaakapitu"/>
    <w:uiPriority w:val="21"/>
    <w:qFormat/>
    <w:rsid w:val="00186130"/>
    <w:rPr>
      <w:i/>
      <w:iCs/>
      <w:color w:val="2F5496" w:themeColor="accent1" w:themeShade="BF"/>
    </w:rPr>
  </w:style>
  <w:style w:type="paragraph" w:styleId="Cytatintensywny">
    <w:name w:val="Intense Quote"/>
    <w:basedOn w:val="Normalny"/>
    <w:next w:val="Normalny"/>
    <w:link w:val="CytatintensywnyZnak"/>
    <w:uiPriority w:val="30"/>
    <w:qFormat/>
    <w:rsid w:val="00186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86130"/>
    <w:rPr>
      <w:i/>
      <w:iCs/>
      <w:color w:val="2F5496" w:themeColor="accent1" w:themeShade="BF"/>
    </w:rPr>
  </w:style>
  <w:style w:type="character" w:styleId="Odwoanieintensywne">
    <w:name w:val="Intense Reference"/>
    <w:basedOn w:val="Domylnaczcionkaakapitu"/>
    <w:uiPriority w:val="32"/>
    <w:qFormat/>
    <w:rsid w:val="00186130"/>
    <w:rPr>
      <w:b/>
      <w:bCs/>
      <w:smallCaps/>
      <w:color w:val="2F5496" w:themeColor="accent1" w:themeShade="BF"/>
      <w:spacing w:val="5"/>
    </w:rPr>
  </w:style>
  <w:style w:type="paragraph" w:styleId="Nagwek">
    <w:name w:val="header"/>
    <w:basedOn w:val="Normalny"/>
    <w:link w:val="NagwekZnak"/>
    <w:uiPriority w:val="99"/>
    <w:unhideWhenUsed/>
    <w:rsid w:val="0022494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24949"/>
  </w:style>
  <w:style w:type="paragraph" w:styleId="Stopka">
    <w:name w:val="footer"/>
    <w:basedOn w:val="Normalny"/>
    <w:link w:val="StopkaZnak"/>
    <w:uiPriority w:val="99"/>
    <w:unhideWhenUsed/>
    <w:rsid w:val="0022494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24949"/>
  </w:style>
  <w:style w:type="paragraph" w:styleId="Legenda">
    <w:name w:val="caption"/>
    <w:basedOn w:val="Normalny"/>
    <w:next w:val="Normalny"/>
    <w:uiPriority w:val="35"/>
    <w:unhideWhenUsed/>
    <w:qFormat/>
    <w:rsid w:val="00E8292D"/>
    <w:pPr>
      <w:spacing w:after="200" w:line="240" w:lineRule="auto"/>
    </w:pPr>
    <w:rPr>
      <w:i/>
      <w:iCs/>
      <w:color w:val="44546A" w:themeColor="text2"/>
      <w:sz w:val="18"/>
      <w:szCs w:val="18"/>
    </w:rPr>
  </w:style>
  <w:style w:type="table" w:styleId="Tabela-Siatka">
    <w:name w:val="Table Grid"/>
    <w:basedOn w:val="Standardowy"/>
    <w:uiPriority w:val="39"/>
    <w:rsid w:val="00666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B903A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903AF"/>
    <w:rPr>
      <w:sz w:val="20"/>
      <w:szCs w:val="20"/>
    </w:rPr>
  </w:style>
  <w:style w:type="character" w:styleId="Odwoanieprzypisukocowego">
    <w:name w:val="endnote reference"/>
    <w:basedOn w:val="Domylnaczcionkaakapitu"/>
    <w:uiPriority w:val="99"/>
    <w:semiHidden/>
    <w:unhideWhenUsed/>
    <w:rsid w:val="00B903AF"/>
    <w:rPr>
      <w:vertAlign w:val="superscript"/>
    </w:rPr>
  </w:style>
  <w:style w:type="paragraph" w:styleId="Nagwekspisutreci">
    <w:name w:val="TOC Heading"/>
    <w:basedOn w:val="Nagwek1"/>
    <w:next w:val="Normalny"/>
    <w:uiPriority w:val="39"/>
    <w:unhideWhenUsed/>
    <w:qFormat/>
    <w:rsid w:val="00675B8B"/>
    <w:pPr>
      <w:spacing w:before="240" w:after="0"/>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675B8B"/>
    <w:pPr>
      <w:spacing w:after="100"/>
    </w:pPr>
  </w:style>
  <w:style w:type="paragraph" w:styleId="Spistreci2">
    <w:name w:val="toc 2"/>
    <w:basedOn w:val="Normalny"/>
    <w:next w:val="Normalny"/>
    <w:autoRedefine/>
    <w:uiPriority w:val="39"/>
    <w:unhideWhenUsed/>
    <w:rsid w:val="00675B8B"/>
    <w:pPr>
      <w:spacing w:after="100"/>
      <w:ind w:left="220"/>
    </w:pPr>
  </w:style>
  <w:style w:type="paragraph" w:styleId="Spistreci3">
    <w:name w:val="toc 3"/>
    <w:basedOn w:val="Normalny"/>
    <w:next w:val="Normalny"/>
    <w:autoRedefine/>
    <w:uiPriority w:val="39"/>
    <w:unhideWhenUsed/>
    <w:rsid w:val="00675B8B"/>
    <w:pPr>
      <w:spacing w:after="100"/>
      <w:ind w:left="440"/>
    </w:pPr>
  </w:style>
  <w:style w:type="character" w:styleId="Hipercze">
    <w:name w:val="Hyperlink"/>
    <w:basedOn w:val="Domylnaczcionkaakapitu"/>
    <w:uiPriority w:val="99"/>
    <w:unhideWhenUsed/>
    <w:rsid w:val="00675B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3a1bbe-6d86-4463-82cf-395ea725ad6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FEF239274BCB40845B3631299A4D13" ma:contentTypeVersion="14" ma:contentTypeDescription="Create a new document." ma:contentTypeScope="" ma:versionID="2d5a0d3120421bdb3732cc74e1e404da">
  <xsd:schema xmlns:xsd="http://www.w3.org/2001/XMLSchema" xmlns:xs="http://www.w3.org/2001/XMLSchema" xmlns:p="http://schemas.microsoft.com/office/2006/metadata/properties" xmlns:ns3="453a1bbe-6d86-4463-82cf-395ea725ad64" xmlns:ns4="8432042d-312f-4e80-9f69-f127cb8a22b1" targetNamespace="http://schemas.microsoft.com/office/2006/metadata/properties" ma:root="true" ma:fieldsID="956c1027d1d6d6b7b440c12a8e43eef3" ns3:_="" ns4:_="">
    <xsd:import namespace="453a1bbe-6d86-4463-82cf-395ea725ad64"/>
    <xsd:import namespace="8432042d-312f-4e80-9f69-f127cb8a22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a1bbe-6d86-4463-82cf-395ea725a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32042d-312f-4e80-9f69-f127cb8a22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1F924E-8E61-4C23-8A89-6DFAB37FCB58}">
  <ds:schemaRefs>
    <ds:schemaRef ds:uri="http://schemas.openxmlformats.org/officeDocument/2006/bibliography"/>
  </ds:schemaRefs>
</ds:datastoreItem>
</file>

<file path=customXml/itemProps2.xml><?xml version="1.0" encoding="utf-8"?>
<ds:datastoreItem xmlns:ds="http://schemas.openxmlformats.org/officeDocument/2006/customXml" ds:itemID="{11992CB9-1894-42AF-90A1-A3369F34011D}">
  <ds:schemaRefs>
    <ds:schemaRef ds:uri="http://schemas.microsoft.com/office/2006/metadata/properties"/>
    <ds:schemaRef ds:uri="http://schemas.microsoft.com/office/infopath/2007/PartnerControls"/>
    <ds:schemaRef ds:uri="453a1bbe-6d86-4463-82cf-395ea725ad64"/>
  </ds:schemaRefs>
</ds:datastoreItem>
</file>

<file path=customXml/itemProps3.xml><?xml version="1.0" encoding="utf-8"?>
<ds:datastoreItem xmlns:ds="http://schemas.openxmlformats.org/officeDocument/2006/customXml" ds:itemID="{ABCD690C-ACBE-4ADF-BEB6-2C76BE79C6F1}">
  <ds:schemaRefs>
    <ds:schemaRef ds:uri="http://schemas.microsoft.com/sharepoint/v3/contenttype/forms"/>
  </ds:schemaRefs>
</ds:datastoreItem>
</file>

<file path=customXml/itemProps4.xml><?xml version="1.0" encoding="utf-8"?>
<ds:datastoreItem xmlns:ds="http://schemas.openxmlformats.org/officeDocument/2006/customXml" ds:itemID="{D8C14805-1D91-438E-9087-B0AC8F524D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a1bbe-6d86-4463-82cf-395ea725ad64"/>
    <ds:schemaRef ds:uri="8432042d-312f-4e80-9f69-f127cb8a2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7343</Words>
  <Characters>44059</Characters>
  <Application>Microsoft Office Word</Application>
  <DocSecurity>0</DocSecurity>
  <Lines>367</Lines>
  <Paragraphs>102</Paragraphs>
  <ScaleCrop>false</ScaleCrop>
  <Company/>
  <LinksUpToDate>false</LinksUpToDate>
  <CharactersWithSpaces>51300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Chorab</dc:creator>
  <cp:keywords/>
  <dc:description/>
  <cp:lastModifiedBy>Mateusz Chorab</cp:lastModifiedBy>
  <cp:revision>2</cp:revision>
  <dcterms:created xsi:type="dcterms:W3CDTF">2025-12-16T18:36:00Z</dcterms:created>
  <dcterms:modified xsi:type="dcterms:W3CDTF">2025-12-16T18:36:00Z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0x010100CDFEF239274BCB40845B3631299A4D13</vt:lpwstr>
  </property>
</Properties>
</file>