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6"/>
        <w:gridCol w:w="2000"/>
      </w:tblGrid>
      <w:tr>
        <w:tc>
          <w:tcPr>
            <w:tcW w:type="dxa" w:w="7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200"/>
              <w:left w:type="dxa" w:w="24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B0D7"/>
                <w:sz w:val="20"/>
                <w:szCs w:val="20"/>
              </w:rPr>
              <w:t xml:space="preserve">Polaris3D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품질 검사표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C8D4E3"/>
                <w:sz w:val="20"/>
                <w:szCs w:val="20"/>
              </w:rPr>
              <w:t xml:space="preserve">QC / FAT 단계 | PHASE 2  🔒 GATE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B0D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POMS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Post-Order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Management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POMS-F10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📋 기본 정보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13"/>
        <w:gridCol w:w="2000"/>
        <w:gridCol w:w="2513"/>
      </w:tblGrid>
      <w:tr>
        <w:tc>
          <w:tcPr>
            <w:tcW w:type="dxa" w:w="2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문서번호</w:t>
            </w:r>
          </w:p>
        </w:tc>
        <w:tc>
          <w:tcPr>
            <w:tcW w:type="dxa" w:w="2513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1"/>
                <w:szCs w:val="21"/>
              </w:rPr>
              <w:t xml:space="preserve">POMS-F10-____</w:t>
            </w:r>
          </w:p>
        </w:tc>
        <w:tc>
          <w:tcPr>
            <w:tcW w:type="dxa" w:w="2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작성일</w:t>
            </w:r>
          </w:p>
        </w:tc>
        <w:tc>
          <w:tcPr>
            <w:tcW w:type="dxa" w:w="2513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1"/>
                <w:szCs w:val="21"/>
              </w:rPr>
              <w:t xml:space="preserve">2026-05-31</w:t>
            </w:r>
          </w:p>
        </w:tc>
      </w:tr>
      <w:tr>
        <w:tc>
          <w:tcPr>
            <w:tcW w:type="dxa" w:w="2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프로젝트명</w:t>
            </w:r>
          </w:p>
        </w:tc>
        <w:tc>
          <w:tcPr>
            <w:tcW w:type="dxa" w:w="2513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1"/>
                <w:szCs w:val="21"/>
              </w:rPr>
              <w:t xml:space="preserve"/>
            </w:r>
          </w:p>
        </w:tc>
        <w:tc>
          <w:tcPr>
            <w:tcW w:type="dxa" w:w="2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고객사</w:t>
            </w:r>
          </w:p>
        </w:tc>
        <w:tc>
          <w:tcPr>
            <w:tcW w:type="dxa" w:w="2513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담당 단계</w:t>
            </w:r>
          </w:p>
        </w:tc>
        <w:tc>
          <w:tcPr>
            <w:tcW w:type="dxa" w:w="2513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1"/>
                <w:szCs w:val="21"/>
              </w:rPr>
              <w:t xml:space="preserve">QC / FAT</w:t>
            </w:r>
          </w:p>
        </w:tc>
        <w:tc>
          <w:tcPr>
            <w:tcW w:type="dxa" w:w="2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영업 담당자</w:t>
            </w:r>
          </w:p>
        </w:tc>
        <w:tc>
          <w:tcPr>
            <w:tcW w:type="dxa" w:w="2513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📌 서류 개요 및 목적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B0D7" w:sz="1"/>
              <w:left w:val="single" w:color="00B0D7" w:sz="1"/>
              <w:bottom w:val="single" w:color="00B0D7" w:sz="1"/>
              <w:right w:val="single" w:color="00B0D7" w:sz="1"/>
            </w:tcBorders>
            <w:shd w:fill="E6F6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이 서류를 작성하는 이유</w:t>
            </w:r>
          </w:p>
          <w:p>
            <w:pPr>
              <w:spacing w:after="24" w:before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1"/>
                <w:szCs w:val="21"/>
              </w:rPr>
              <w:t xml:space="preserve">출하 전 AMR의 품질 기준 충족 여부를 공식적으로 확인하는 최종 검사 서류입니다. 외관·기능·성능·안전 항목을 체계적으로 검사하여 고객에게 출하 가능한 품질 수준임을 증명합니다. 고객사 입회(FAT, Factory Acceptance Test) 가 있는 경우 이 서류를 기반으로 진행하며, 고객사 확인 서명을 받아야 GATE를 통과할 수 있습니다.</w:t>
            </w:r>
          </w:p>
        </w:tc>
      </w:tr>
      <w:tr>
        <w:tc>
          <w:tcPr>
            <w:tcW w:type="dxa" w:w="90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이 서류로 확인하는 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외관 검사 (도장, 파손, 라벨링)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기능 검사 (이동, 충전, 통신, 센서)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성능 검사 (속도, 적재중량, 배터리)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안전 검사 (비상정지, 장애물감지, 낙하방지)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고객사 FAT 확인 서명 (해당 시)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외관 검사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26"/>
        <w:gridCol w:w="1200"/>
        <w:gridCol w:w="1200"/>
        <w:gridCol w:w="2600"/>
      </w:tblGrid>
      <w:tr>
        <w:tc>
          <w:tcPr>
            <w:tcW w:type="dxa" w:w="40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검사 항목</w:t>
            </w:r>
          </w:p>
        </w:tc>
        <w:tc>
          <w:tcPr>
            <w:tcW w:type="dxa" w:w="12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합격</w:t>
            </w:r>
          </w:p>
        </w:tc>
        <w:tc>
          <w:tcPr>
            <w:tcW w:type="dxa" w:w="12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불합격</w:t>
            </w:r>
          </w:p>
        </w:tc>
        <w:tc>
          <w:tcPr>
            <w:tcW w:type="dxa" w:w="26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40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도장 상태 (스크래치, 기포 없음)</w:t>
            </w:r>
          </w:p>
        </w:tc>
        <w:tc>
          <w:tcPr>
            <w:tcW w:type="dxa" w:w="12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2"/>
                <w:szCs w:val="22"/>
              </w:rPr>
              <w:t xml:space="preserve">□</w:t>
            </w:r>
          </w:p>
        </w:tc>
        <w:tc>
          <w:tcPr>
            <w:tcW w:type="dxa" w:w="12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2"/>
                <w:szCs w:val="22"/>
              </w:rPr>
              <w:t xml:space="preserve">□</w:t>
            </w:r>
          </w:p>
        </w:tc>
        <w:tc>
          <w:tcPr>
            <w:tcW w:type="dxa" w:w="26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라벨·시리얼 번호 부착 정상</w:t>
            </w:r>
          </w:p>
        </w:tc>
        <w:tc>
          <w:tcPr>
            <w:tcW w:type="dxa" w:w="12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2"/>
                <w:szCs w:val="22"/>
              </w:rPr>
              <w:t xml:space="preserve">□</w:t>
            </w:r>
          </w:p>
        </w:tc>
        <w:tc>
          <w:tcPr>
            <w:tcW w:type="dxa" w:w="12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2"/>
                <w:szCs w:val="22"/>
              </w:rPr>
              <w:t xml:space="preserve">□</w:t>
            </w:r>
          </w:p>
        </w:tc>
        <w:tc>
          <w:tcPr>
            <w:tcW w:type="dxa" w:w="26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외관 파손 없음</w:t>
            </w:r>
          </w:p>
        </w:tc>
        <w:tc>
          <w:tcPr>
            <w:tcW w:type="dxa" w:w="12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2"/>
                <w:szCs w:val="22"/>
              </w:rPr>
              <w:t xml:space="preserve">□</w:t>
            </w:r>
          </w:p>
        </w:tc>
        <w:tc>
          <w:tcPr>
            <w:tcW w:type="dxa" w:w="12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2"/>
                <w:szCs w:val="22"/>
              </w:rPr>
              <w:t xml:space="preserve">□</w:t>
            </w:r>
          </w:p>
        </w:tc>
        <w:tc>
          <w:tcPr>
            <w:tcW w:type="dxa" w:w="26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볼트·체결부 정상 조립</w:t>
            </w:r>
          </w:p>
        </w:tc>
        <w:tc>
          <w:tcPr>
            <w:tcW w:type="dxa" w:w="12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2"/>
                <w:szCs w:val="22"/>
              </w:rPr>
              <w:t xml:space="preserve">□</w:t>
            </w:r>
          </w:p>
        </w:tc>
        <w:tc>
          <w:tcPr>
            <w:tcW w:type="dxa" w:w="12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2"/>
                <w:szCs w:val="22"/>
              </w:rPr>
              <w:t xml:space="preserve">□</w:t>
            </w:r>
          </w:p>
        </w:tc>
        <w:tc>
          <w:tcPr>
            <w:tcW w:type="dxa" w:w="26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기능 / 성능 검사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6"/>
        <w:gridCol w:w="1400"/>
        <w:gridCol w:w="1200"/>
        <w:gridCol w:w="1200"/>
        <w:gridCol w:w="2200"/>
      </w:tblGrid>
      <w:tr>
        <w:tc>
          <w:tcPr>
            <w:tcW w:type="dxa" w:w="30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검사 항목</w:t>
            </w:r>
          </w:p>
        </w:tc>
        <w:tc>
          <w:tcPr>
            <w:tcW w:type="dxa" w:w="14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기준값</w:t>
            </w:r>
          </w:p>
        </w:tc>
        <w:tc>
          <w:tcPr>
            <w:tcW w:type="dxa" w:w="12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측정값</w:t>
            </w:r>
          </w:p>
        </w:tc>
        <w:tc>
          <w:tcPr>
            <w:tcW w:type="dxa" w:w="12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합격여부</w:t>
            </w:r>
          </w:p>
        </w:tc>
        <w:tc>
          <w:tcPr>
            <w:tcW w:type="dxa" w:w="22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0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최대 속도</w:t>
            </w:r>
          </w:p>
        </w:tc>
        <w:tc>
          <w:tcPr>
            <w:tcW w:type="dxa" w:w="14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>설계값 이상</w:t>
            </w:r>
          </w:p>
        </w:tc>
        <w:tc>
          <w:tcPr>
            <w:tcW w:type="dxa" w:w="12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□ 합격
□ 불합격</w:t>
            </w:r>
          </w:p>
        </w:tc>
        <w:tc>
          <w:tcPr>
            <w:tcW w:type="dxa" w:w="22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최대 적재 중량</w:t>
            </w:r>
          </w:p>
        </w:tc>
        <w:tc>
          <w:tcPr>
            <w:tcW w:type="dxa" w:w="14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>kg 이상</w:t>
            </w:r>
          </w:p>
        </w:tc>
        <w:tc>
          <w:tcPr>
            <w:tcW w:type="dxa" w:w="12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□ 합격
□ 불합격</w:t>
            </w:r>
          </w:p>
        </w:tc>
        <w:tc>
          <w:tcPr>
            <w:tcW w:type="dxa" w:w="22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배터리 완충 시간</w:t>
            </w:r>
          </w:p>
        </w:tc>
        <w:tc>
          <w:tcPr>
            <w:tcW w:type="dxa" w:w="14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>시간 이내</w:t>
            </w:r>
          </w:p>
        </w:tc>
        <w:tc>
          <w:tcPr>
            <w:tcW w:type="dxa" w:w="12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□ 합격
□ 불합격</w:t>
            </w:r>
          </w:p>
        </w:tc>
        <w:tc>
          <w:tcPr>
            <w:tcW w:type="dxa" w:w="22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완충 후 주행 거리</w:t>
            </w:r>
          </w:p>
        </w:tc>
        <w:tc>
          <w:tcPr>
            <w:tcW w:type="dxa" w:w="14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>km 이상</w:t>
            </w:r>
          </w:p>
        </w:tc>
        <w:tc>
          <w:tcPr>
            <w:tcW w:type="dxa" w:w="12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□ 합격
□ 불합격</w:t>
            </w:r>
          </w:p>
        </w:tc>
        <w:tc>
          <w:tcPr>
            <w:tcW w:type="dxa" w:w="22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통신 지연</w:t>
            </w:r>
          </w:p>
        </w:tc>
        <w:tc>
          <w:tcPr>
            <w:tcW w:type="dxa" w:w="14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>ms 이내</w:t>
            </w:r>
          </w:p>
        </w:tc>
        <w:tc>
          <w:tcPr>
            <w:tcW w:type="dxa" w:w="12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□ 합격
□ 불합격</w:t>
            </w:r>
          </w:p>
        </w:tc>
        <w:tc>
          <w:tcPr>
            <w:tcW w:type="dxa" w:w="22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장애물 감지 거리</w:t>
            </w:r>
          </w:p>
        </w:tc>
        <w:tc>
          <w:tcPr>
            <w:tcW w:type="dxa" w:w="14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>cm 이상</w:t>
            </w:r>
          </w:p>
        </w:tc>
        <w:tc>
          <w:tcPr>
            <w:tcW w:type="dxa" w:w="12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□ 합격
□ 불합격</w:t>
            </w:r>
          </w:p>
        </w:tc>
        <w:tc>
          <w:tcPr>
            <w:tcW w:type="dxa" w:w="22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비상정지 응답 시간</w:t>
            </w:r>
          </w:p>
        </w:tc>
        <w:tc>
          <w:tcPr>
            <w:tcW w:type="dxa" w:w="14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>ms 이내</w:t>
            </w:r>
          </w:p>
        </w:tc>
        <w:tc>
          <w:tcPr>
            <w:tcW w:type="dxa" w:w="12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□ 합격
□ 불합격</w:t>
            </w:r>
          </w:p>
        </w:tc>
        <w:tc>
          <w:tcPr>
            <w:tcW w:type="dxa" w:w="22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FAT (고객 입회 검사)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FAT 실시 여부</w:t>
            </w:r>
          </w:p>
        </w:tc>
        <w:tc>
          <w:tcPr>
            <w:tcW w:type="dxa" w:w="65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0"/>
                <w:szCs w:val="20"/>
              </w:rPr>
              <w:t xml:space="preserve">실시 / 미실시</w:t>
            </w:r>
          </w:p>
        </w:tc>
      </w:tr>
      <w:tr>
        <w:tc>
          <w:tcPr>
            <w:tcW w:type="dxa" w:w="25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FAT 일시</w:t>
            </w:r>
          </w:p>
        </w:tc>
        <w:tc>
          <w:tcPr>
            <w:tcW w:type="dxa" w:w="65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0"/>
                <w:szCs w:val="20"/>
              </w:rPr>
              <w:t xml:space="preserve">YYYY.MM.DD</w:t>
            </w:r>
          </w:p>
        </w:tc>
      </w:tr>
      <w:tr>
        <w:tc>
          <w:tcPr>
            <w:tcW w:type="dxa" w:w="25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고객사 입회자</w:t>
            </w:r>
          </w:p>
        </w:tc>
        <w:tc>
          <w:tcPr>
            <w:tcW w:type="dxa" w:w="65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0"/>
                <w:szCs w:val="20"/>
              </w:rPr>
              <w:t xml:space="preserve">이름 (직책)</w:t>
            </w:r>
          </w:p>
        </w:tc>
      </w:tr>
      <w:tr>
        <w:tc>
          <w:tcPr>
            <w:tcW w:type="dxa" w:w="25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FAT 결과</w:t>
            </w:r>
          </w:p>
        </w:tc>
        <w:tc>
          <w:tcPr>
            <w:tcW w:type="dxa" w:w="65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0"/>
                <w:szCs w:val="20"/>
              </w:rPr>
              <w:t xml:space="preserve">합격 / 조건부 합격 / 불합격</w:t>
            </w:r>
          </w:p>
        </w:tc>
      </w:tr>
      <w:tr>
        <w:tc>
          <w:tcPr>
            <w:tcW w:type="dxa" w:w="25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특이 사항</w:t>
            </w:r>
          </w:p>
        </w:tc>
        <w:tc>
          <w:tcPr>
            <w:tcW w:type="dxa" w:w="65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최종 체크리스트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200"/>
        <w:gridCol w:w="2826"/>
      </w:tblGrid>
      <w:tr>
        <w:tc>
          <w:tcPr>
            <w:tcW w:type="dxa" w:w="5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12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확인</w:t>
            </w:r>
          </w:p>
        </w:tc>
        <w:tc>
          <w:tcPr>
            <w:tcW w:type="dxa" w:w="28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5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전 외관 검사 항목이 합격 처리됐는가?</w:t>
            </w:r>
          </w:p>
        </w:tc>
        <w:tc>
          <w:tcPr>
            <w:tcW w:type="dxa" w:w="12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□ 예  □ 아니오</w:t>
            </w:r>
          </w:p>
        </w:tc>
        <w:tc>
          <w:tcPr>
            <w:tcW w:type="dxa" w:w="28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전 기능·성능 검사 항목이 합격 처리됐는가?</w:t>
            </w:r>
          </w:p>
        </w:tc>
        <w:tc>
          <w:tcPr>
            <w:tcW w:type="dxa" w:w="12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□ 예  □ 아니오</w:t>
            </w:r>
          </w:p>
        </w:tc>
        <w:tc>
          <w:tcPr>
            <w:tcW w:type="dxa" w:w="28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불합격 항목이 수정 후 재검사 통과했는가?</w:t>
            </w:r>
          </w:p>
        </w:tc>
        <w:tc>
          <w:tcPr>
            <w:tcW w:type="dxa" w:w="12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□ 예  □ 아니오</w:t>
            </w:r>
          </w:p>
        </w:tc>
        <w:tc>
          <w:tcPr>
            <w:tcW w:type="dxa" w:w="28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FAT 실시 시 고객사 확인 서명을 받았는가?</w:t>
            </w:r>
          </w:p>
        </w:tc>
        <w:tc>
          <w:tcPr>
            <w:tcW w:type="dxa" w:w="12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□ 예  □ 아니오</w:t>
            </w:r>
          </w:p>
        </w:tc>
        <w:tc>
          <w:tcPr>
            <w:tcW w:type="dxa" w:w="28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검사자 서명이 완료됐는가?</w:t>
            </w:r>
          </w:p>
        </w:tc>
        <w:tc>
          <w:tcPr>
            <w:tcW w:type="dxa" w:w="12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□ 예  □ 아니오</w:t>
            </w:r>
          </w:p>
        </w:tc>
        <w:tc>
          <w:tcPr>
            <w:tcW w:type="dxa" w:w="28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✍️ 서명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작성자</w:t>
            </w:r>
          </w:p>
        </w:tc>
        <w:tc>
          <w:tcPr>
            <w:tcW w:type="dxa" w:w="3008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검토자</w:t>
            </w:r>
          </w:p>
        </w:tc>
        <w:tc>
          <w:tcPr>
            <w:tcW w:type="dxa" w:w="301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승인자</w:t>
            </w:r>
          </w:p>
        </w:tc>
      </w:tr>
      <w:tr>
        <w:tc>
          <w:tcPr>
            <w:tcW w:type="dxa" w:w="3008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소속:</w:t>
            </w:r>
          </w:p>
        </w:tc>
        <w:tc>
          <w:tcPr>
            <w:tcW w:type="dxa" w:w="3008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소속:</w:t>
            </w:r>
          </w:p>
        </w:tc>
        <w:tc>
          <w:tcPr>
            <w:tcW w:type="dxa" w:w="301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소속:</w:t>
            </w:r>
          </w:p>
        </w:tc>
      </w:tr>
      <w:tr>
        <w:tc>
          <w:tcPr>
            <w:tcW w:type="dxa" w:w="3008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성명:                   (서명)</w:t>
            </w:r>
          </w:p>
        </w:tc>
        <w:tc>
          <w:tcPr>
            <w:tcW w:type="dxa" w:w="3008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성명:                   (서명)</w:t>
            </w:r>
          </w:p>
        </w:tc>
        <w:tc>
          <w:tcPr>
            <w:tcW w:type="dxa" w:w="301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성명:                   (서명)</w:t>
            </w:r>
          </w:p>
        </w:tc>
      </w:tr>
      <w:tr>
        <w:tc>
          <w:tcPr>
            <w:tcW w:type="dxa" w:w="3008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일자:         .    .   </w:t>
            </w:r>
          </w:p>
        </w:tc>
        <w:tc>
          <w:tcPr>
            <w:tcW w:type="dxa" w:w="3008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일자:         .    .   </w:t>
            </w:r>
          </w:p>
        </w:tc>
        <w:tc>
          <w:tcPr>
            <w:tcW w:type="dxa" w:w="301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일자:         .    .   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Polaris3D 품질 담당</w:t>
            </w:r>
          </w:p>
        </w:tc>
        <w:tc>
          <w:tcPr>
            <w:tcW w:type="dxa" w:w="4513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고객사 입회 확인 (FAT 시)</w:t>
            </w:r>
          </w:p>
        </w:tc>
      </w:tr>
      <w:tr>
        <w:tc>
          <w:tcPr>
            <w:tcW w:type="dxa" w:w="4513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서명:                    (인)
일자:         .    .   </w:t>
            </w:r>
          </w:p>
        </w:tc>
        <w:tc>
          <w:tcPr>
            <w:tcW w:type="dxa" w:w="4513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서명:                    (인)
일자:         .    .   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D4E3" w:sz="4" w:space="4"/>
      </w:pBdr>
      <w:jc w:val="right"/>
    </w:pPr>
    <w:r>
      <w:rPr>
        <w:rFonts w:ascii="Arial" w:cs="Arial" w:eastAsia="Arial" w:hAnsi="Arial"/>
        <w:b w:val="false"/>
        <w:bCs w:val="false"/>
        <w:color w:val="595959"/>
        <w:sz w:val="18"/>
        <w:szCs w:val="18"/>
      </w:rPr>
      <w:t xml:space="preserve">Polaris3D © 2026  |  Page </w:t>
    </w:r>
    <w:r>
      <w:rPr>
        <w:rFonts w:ascii="Arial" w:cs="Arial" w:eastAsia="Arial" w:hAnsi="Arial"/>
        <w:b w:val="false"/>
        <w:bCs w:val="false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4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746"/>
      <w:gridCol w:w="2000"/>
    </w:tblGrid>
    <w:tr>
      <w:tc>
        <w:tcPr>
          <w:tcW w:type="dxa" w:w="774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40"/>
            <w:right w:type="dxa" w:w="0"/>
          </w:tcMar>
        </w:tcPr>
        <w:p>
          <w:pPr>
            <w:pBdr>
              <w:bottom w:val="single" w:color="00B0D7" w:sz="4" w:space="2"/>
            </w:pBdr>
          </w:pPr>
          <w:r>
            <w:rPr>
              <w:rFonts w:ascii="Arial" w:cs="Arial" w:eastAsia="Arial" w:hAnsi="Arial"/>
              <w:b w:val="false"/>
              <w:bCs w:val="false"/>
              <w:color w:val="1F3864"/>
              <w:sz w:val="18"/>
              <w:szCs w:val="18"/>
            </w:rPr>
            <w:t xml:space="preserve">Polaris3D  |  POMS Post-Order Management System</w:t>
          </w:r>
        </w:p>
      </w:tc>
      <w:tc>
        <w:tcPr>
          <w:tcW w:type="dxa" w:w="2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40"/>
            <w:right w:type="dxa" w:w="0"/>
          </w:tcMar>
        </w:tcPr>
        <w:p>
          <w:pPr>
            <w:pBdr>
              <w:bottom w:val="single" w:color="00B0D7" w:sz="4" w:space="2"/>
            </w:pBdr>
            <w:jc w:val="right"/>
          </w:pPr>
          <w:r>
            <w:rPr>
              <w:rFonts w:ascii="Arial" w:cs="Arial" w:eastAsia="Arial" w:hAnsi="Arial"/>
              <w:b w:val="false"/>
              <w:bCs w:val="false"/>
              <w:color w:val="B86800"/>
              <w:sz w:val="18"/>
              <w:szCs w:val="18"/>
            </w:rPr>
            <w:t xml:space="preserve">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pPr>
      <w:spacing w:after="100" w:before="24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2026-05-31T17:52:47.207Z</dcterms:created>
  <dcterms:modified xsi:type="dcterms:W3CDTF">2026-05-31T17:52:47.207Z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