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724E" w14:textId="77777777" w:rsidR="00114CE8" w:rsidRPr="00724838" w:rsidRDefault="00114CE8">
      <w:pPr>
        <w:pStyle w:val="a3"/>
        <w:spacing w:before="6"/>
        <w:rPr>
          <w:sz w:val="9"/>
        </w:rPr>
      </w:pPr>
    </w:p>
    <w:tbl>
      <w:tblPr>
        <w:tblStyle w:val="TableNormal"/>
        <w:tblW w:w="0" w:type="auto"/>
        <w:tblInd w:w="1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39"/>
        <w:gridCol w:w="7765"/>
      </w:tblGrid>
      <w:tr w:rsidR="00114CE8" w:rsidRPr="00724838" w14:paraId="09CC279C" w14:textId="77777777" w:rsidTr="00990A53">
        <w:trPr>
          <w:trHeight w:val="809"/>
        </w:trPr>
        <w:tc>
          <w:tcPr>
            <w:tcW w:w="9504" w:type="dxa"/>
            <w:gridSpan w:val="2"/>
            <w:tcBorders>
              <w:bottom w:val="single" w:sz="4" w:space="0" w:color="000000"/>
            </w:tcBorders>
            <w:shd w:val="clear" w:color="auto" w:fill="D5D5D5"/>
            <w:vAlign w:val="center"/>
          </w:tcPr>
          <w:p w14:paraId="3424FB5E" w14:textId="77777777" w:rsidR="00114CE8" w:rsidRPr="00724838" w:rsidRDefault="00000000" w:rsidP="00990A53">
            <w:pPr>
              <w:pStyle w:val="TableParagraph"/>
              <w:spacing w:before="9"/>
              <w:ind w:left="46"/>
              <w:jc w:val="center"/>
              <w:rPr>
                <w:b/>
                <w:sz w:val="40"/>
                <w:lang w:eastAsia="ko-KR"/>
              </w:rPr>
            </w:pPr>
            <w:r>
              <w:rPr>
                <w:rFonts w:hint="eastAsia"/>
                <w:b/>
                <w:sz w:val="40"/>
                <w:lang w:eastAsia="ko-KR"/>
              </w:rPr>
              <w:t>제6회</w:t>
            </w:r>
            <w:r>
              <w:rPr>
                <w:rFonts w:hint="eastAsia"/>
                <w:b/>
                <w:spacing w:val="-23"/>
                <w:sz w:val="40"/>
                <w:lang w:eastAsia="ko-KR"/>
              </w:rPr>
              <w:t xml:space="preserve"> </w:t>
            </w:r>
            <w:r>
              <w:rPr>
                <w:rFonts w:hint="eastAsia"/>
                <w:b/>
                <w:sz w:val="40"/>
                <w:lang w:eastAsia="ko-KR"/>
              </w:rPr>
              <w:t>K-인공지능</w:t>
            </w:r>
            <w:r>
              <w:rPr>
                <w:rFonts w:hint="eastAsia"/>
                <w:b/>
                <w:spacing w:val="-23"/>
                <w:sz w:val="40"/>
                <w:lang w:eastAsia="ko-KR"/>
              </w:rPr>
              <w:t xml:space="preserve"> </w:t>
            </w:r>
            <w:r>
              <w:rPr>
                <w:rFonts w:hint="eastAsia"/>
                <w:b/>
                <w:sz w:val="40"/>
                <w:lang w:eastAsia="ko-KR"/>
              </w:rPr>
              <w:t>제조데이터</w:t>
            </w:r>
            <w:r>
              <w:rPr>
                <w:rFonts w:hint="eastAsia"/>
                <w:b/>
                <w:spacing w:val="-22"/>
                <w:sz w:val="40"/>
                <w:lang w:eastAsia="ko-KR"/>
              </w:rPr>
              <w:t xml:space="preserve"> </w:t>
            </w:r>
            <w:r>
              <w:rPr>
                <w:rFonts w:hint="eastAsia"/>
                <w:b/>
                <w:sz w:val="40"/>
                <w:lang w:eastAsia="ko-KR"/>
              </w:rPr>
              <w:t>분석</w:t>
            </w:r>
            <w:r>
              <w:rPr>
                <w:rFonts w:hint="eastAsia"/>
                <w:b/>
                <w:spacing w:val="-23"/>
                <w:sz w:val="40"/>
                <w:lang w:eastAsia="ko-KR"/>
              </w:rPr>
              <w:t xml:space="preserve"> </w:t>
            </w:r>
            <w:r>
              <w:rPr>
                <w:rFonts w:hint="eastAsia"/>
                <w:b/>
                <w:sz w:val="40"/>
                <w:lang w:eastAsia="ko-KR"/>
              </w:rPr>
              <w:t>경진대회</w:t>
            </w:r>
            <w:r>
              <w:rPr>
                <w:rFonts w:hint="eastAsia"/>
                <w:b/>
                <w:spacing w:val="-21"/>
                <w:sz w:val="40"/>
                <w:lang w:eastAsia="ko-KR"/>
              </w:rPr>
              <w:t xml:space="preserve"> </w:t>
            </w:r>
            <w:r>
              <w:rPr>
                <w:rFonts w:hint="eastAsia"/>
                <w:b/>
                <w:spacing w:val="-5"/>
                <w:sz w:val="40"/>
                <w:lang w:eastAsia="ko-KR"/>
              </w:rPr>
              <w:t>보고서</w:t>
            </w:r>
          </w:p>
        </w:tc>
      </w:tr>
      <w:tr w:rsidR="00114CE8" w:rsidRPr="00724838" w14:paraId="612E85DC" w14:textId="77777777" w:rsidTr="00990A53">
        <w:trPr>
          <w:trHeight w:val="877"/>
        </w:trPr>
        <w:tc>
          <w:tcPr>
            <w:tcW w:w="1739" w:type="dxa"/>
            <w:tcBorders>
              <w:top w:val="single" w:sz="4" w:space="0" w:color="000000"/>
              <w:bottom w:val="single" w:sz="4" w:space="0" w:color="000000"/>
              <w:right w:val="single" w:sz="4" w:space="0" w:color="000000"/>
            </w:tcBorders>
            <w:shd w:val="clear" w:color="auto" w:fill="D5D5D5"/>
            <w:vAlign w:val="center"/>
          </w:tcPr>
          <w:p w14:paraId="781832B5" w14:textId="77777777" w:rsidR="00114CE8" w:rsidRPr="00625A6E" w:rsidRDefault="00000000" w:rsidP="00990A53">
            <w:pPr>
              <w:pStyle w:val="TableParagraph"/>
              <w:spacing w:before="129"/>
              <w:ind w:left="27" w:right="2"/>
              <w:jc w:val="center"/>
              <w:rPr>
                <w:b/>
                <w:sz w:val="28"/>
              </w:rPr>
            </w:pPr>
            <w:r>
              <w:rPr>
                <w:rFonts w:hint="eastAsia"/>
                <w:b/>
                <w:spacing w:val="7"/>
                <w:sz w:val="28"/>
              </w:rPr>
              <w:t>프로젝트명</w:t>
            </w:r>
          </w:p>
        </w:tc>
        <w:tc>
          <w:tcPr>
            <w:tcW w:w="7765" w:type="dxa"/>
            <w:tcBorders>
              <w:top w:val="single" w:sz="4" w:space="0" w:color="000000"/>
              <w:left w:val="single" w:sz="4" w:space="0" w:color="000000"/>
              <w:bottom w:val="single" w:sz="4" w:space="0" w:color="000000"/>
            </w:tcBorders>
            <w:vAlign w:val="center"/>
          </w:tcPr>
          <w:p w14:paraId="05B0DA37" w14:textId="77777777" w:rsidR="00421505" w:rsidRDefault="00421505" w:rsidP="00421505">
            <w:pPr>
              <w:pStyle w:val="TableParagraph"/>
              <w:jc w:val="center"/>
              <w:rPr>
                <w:sz w:val="26"/>
                <w:lang w:eastAsia="ko-KR"/>
              </w:rPr>
            </w:pPr>
            <w:r>
              <w:rPr>
                <w:rFonts w:hint="eastAsia"/>
                <w:sz w:val="26"/>
                <w:lang w:eastAsia="ko-KR"/>
              </w:rPr>
              <w:t xml:space="preserve">LightGBM 기반 전력 예측과 P90 피크 경보를 결합한 </w:t>
            </w:r>
          </w:p>
          <w:p w14:paraId="535E3BF2" w14:textId="63C48861" w:rsidR="00114CE8" w:rsidRPr="00724838" w:rsidRDefault="00421505" w:rsidP="00421505">
            <w:pPr>
              <w:pStyle w:val="TableParagraph"/>
              <w:jc w:val="center"/>
              <w:rPr>
                <w:sz w:val="26"/>
                <w:lang w:eastAsia="ko-KR"/>
              </w:rPr>
            </w:pPr>
            <w:r>
              <w:rPr>
                <w:rFonts w:hint="eastAsia"/>
                <w:sz w:val="26"/>
                <w:lang w:eastAsia="ko-KR"/>
              </w:rPr>
              <w:t>지능형 조업 일정 조정 시스템</w:t>
            </w:r>
          </w:p>
        </w:tc>
      </w:tr>
      <w:tr w:rsidR="00114CE8" w:rsidRPr="00724838" w14:paraId="79B2F0B6" w14:textId="77777777" w:rsidTr="00990A53">
        <w:trPr>
          <w:trHeight w:val="1028"/>
        </w:trPr>
        <w:tc>
          <w:tcPr>
            <w:tcW w:w="1739" w:type="dxa"/>
            <w:tcBorders>
              <w:top w:val="single" w:sz="4" w:space="0" w:color="000000"/>
              <w:bottom w:val="single" w:sz="4" w:space="0" w:color="000000"/>
              <w:right w:val="single" w:sz="4" w:space="0" w:color="000000"/>
            </w:tcBorders>
            <w:shd w:val="clear" w:color="auto" w:fill="D5D5D5"/>
            <w:vAlign w:val="center"/>
          </w:tcPr>
          <w:p w14:paraId="50D225AF" w14:textId="77777777" w:rsidR="00114CE8" w:rsidRPr="00625A6E" w:rsidRDefault="00000000" w:rsidP="00990A53">
            <w:pPr>
              <w:pStyle w:val="TableParagraph"/>
              <w:spacing w:before="128"/>
              <w:ind w:left="28" w:right="1"/>
              <w:jc w:val="center"/>
              <w:rPr>
                <w:b/>
                <w:sz w:val="28"/>
              </w:rPr>
            </w:pPr>
            <w:r>
              <w:rPr>
                <w:rFonts w:hint="eastAsia"/>
                <w:b/>
                <w:spacing w:val="-5"/>
                <w:sz w:val="28"/>
              </w:rPr>
              <w:t>팀명</w:t>
            </w:r>
          </w:p>
        </w:tc>
        <w:tc>
          <w:tcPr>
            <w:tcW w:w="7765" w:type="dxa"/>
            <w:tcBorders>
              <w:top w:val="single" w:sz="4" w:space="0" w:color="000000"/>
              <w:left w:val="single" w:sz="4" w:space="0" w:color="000000"/>
              <w:bottom w:val="single" w:sz="4" w:space="0" w:color="000000"/>
            </w:tcBorders>
            <w:vAlign w:val="center"/>
          </w:tcPr>
          <w:p w14:paraId="28FC7F78" w14:textId="77777777" w:rsidR="00114CE8" w:rsidRPr="00724838" w:rsidRDefault="004364DA" w:rsidP="00990A53">
            <w:pPr>
              <w:pStyle w:val="TableParagraph"/>
              <w:jc w:val="center"/>
              <w:rPr>
                <w:sz w:val="26"/>
              </w:rPr>
            </w:pPr>
            <w:r>
              <w:rPr>
                <w:rFonts w:hint="eastAsia"/>
                <w:sz w:val="26"/>
              </w:rPr>
              <w:t>FirstPlaceSolution</w:t>
            </w:r>
          </w:p>
        </w:tc>
      </w:tr>
      <w:tr w:rsidR="00114CE8" w:rsidRPr="00724838" w14:paraId="23E07F57" w14:textId="77777777" w:rsidTr="00990A53">
        <w:trPr>
          <w:trHeight w:val="6863"/>
        </w:trPr>
        <w:tc>
          <w:tcPr>
            <w:tcW w:w="1739" w:type="dxa"/>
            <w:tcBorders>
              <w:top w:val="single" w:sz="4" w:space="0" w:color="000000"/>
              <w:bottom w:val="single" w:sz="4" w:space="0" w:color="000000"/>
              <w:right w:val="single" w:sz="4" w:space="0" w:color="000000"/>
            </w:tcBorders>
            <w:shd w:val="clear" w:color="auto" w:fill="D5D5D5"/>
            <w:vAlign w:val="center"/>
          </w:tcPr>
          <w:p w14:paraId="60C97951" w14:textId="77777777" w:rsidR="00114CE8" w:rsidRPr="00625A6E" w:rsidRDefault="00000000" w:rsidP="00990A53">
            <w:pPr>
              <w:pStyle w:val="TableParagraph"/>
              <w:ind w:left="27" w:right="28"/>
              <w:jc w:val="center"/>
              <w:rPr>
                <w:b/>
                <w:sz w:val="28"/>
              </w:rPr>
            </w:pPr>
            <w:r>
              <w:rPr>
                <w:rFonts w:hint="eastAsia"/>
                <w:b/>
                <w:spacing w:val="-4"/>
                <w:sz w:val="28"/>
              </w:rPr>
              <w:t>내용요약</w:t>
            </w:r>
          </w:p>
        </w:tc>
        <w:tc>
          <w:tcPr>
            <w:tcW w:w="7765" w:type="dxa"/>
            <w:tcBorders>
              <w:top w:val="single" w:sz="4" w:space="0" w:color="000000"/>
              <w:left w:val="single" w:sz="4" w:space="0" w:color="000000"/>
              <w:bottom w:val="single" w:sz="4" w:space="0" w:color="000000"/>
            </w:tcBorders>
            <w:vAlign w:val="center"/>
          </w:tcPr>
          <w:p w14:paraId="2C3FF45D"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[과제] </w:t>
            </w:r>
            <w:r>
              <w:rPr>
                <w:rFonts w:hAnsi="휴먼명조" w:cs="휴먼명조"/>
                <w:sz w:val="20"/>
                <w:szCs w:val="20"/>
                <w:lang w:eastAsia="ko-KR"/>
              </w:rPr>
              <w:t>2021년 1 to 9월 공장 운영 데이터(6,168시간, 18개 변수)로 다음 날 24시간 전력을 예측하고, 기본요금을 정하는 최대 피크의 위험 조건과 저감 방안을 제시했습니다.</w:t>
            </w:r>
          </w:p>
          <w:p w14:paraId="2C8E68C1"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[데이터 진단] </w:t>
            </w:r>
            <w:r>
              <w:rPr>
                <w:rFonts w:hAnsi="휴먼명조" w:cs="휴먼명조"/>
                <w:sz w:val="20"/>
                <w:szCs w:val="20"/>
                <w:lang w:eastAsia="ko-KR"/>
              </w:rPr>
              <w:t xml:space="preserve">전력 패턴이 통째로 복제된 161일과 생산 기록이 누락된 15일을 찾아 평가에서 분리했습니다. 가동일만 보면 생산량과 일 최대 전력의 상관(0.85 → 0.094)이 사라지는 현상을 '생산은 필요조건, 고온은 증폭 요인'으로 해석했습니다.</w:t>
            </w:r>
          </w:p>
          <w:p w14:paraId="6E558D33"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[예측 모델] </w:t>
            </w:r>
            <w:r>
              <w:rPr>
                <w:rFonts w:hAnsi="휴먼명조" w:cs="휴먼명조"/>
                <w:sz w:val="20"/>
                <w:szCs w:val="20"/>
                <w:lang w:eastAsia="ko-KR"/>
              </w:rPr>
              <w:t>LightGBM에 1주 전 패턴 중심 피처, 복제일 가중치, 피크 행 가중치를 적용해 7 to 9월 MAE 6.57, 피크 구간 MAE 12.49를 기록했습니다. 단순 규칙(목표선) 대비 오차를 각각 71%, 65% 줄였습니다.</w:t>
            </w:r>
          </w:p>
          <w:p w14:paraId="6316DC9B"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[피크 경보] </w:t>
            </w:r>
            <w:r>
              <w:rPr>
                <w:rFonts w:hAnsi="휴먼명조" w:cs="휴먼명조"/>
                <w:sz w:val="20"/>
                <w:szCs w:val="20"/>
                <w:lang w:eastAsia="ko-KR"/>
              </w:rPr>
              <w:t xml:space="preserve">15분 최대를 직접 학습한 P90 모델로 위험일을 판정해 평가 69일에서 재현율 100%, 정밀도 95.5%를 기록했으며, 당일 이후 전력을 지운 176회 재실행으로 미래 정보 누수가 없음을 확인했습니다.</w:t>
            </w:r>
          </w:p>
          <w:p w14:paraId="7F1A028B"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[현장 활용] </w:t>
            </w:r>
            <w:r>
              <w:rPr>
                <w:rFonts w:hAnsi="휴먼명조" w:cs="휴먼명조"/>
                <w:sz w:val="20"/>
                <w:szCs w:val="20"/>
                <w:lang w:eastAsia="ko-KR"/>
              </w:rPr>
              <w:t>설비 기동 분산(상시)과 경보일 피크 억제를 함께 쓰면 연 최대수요전력이 222에서 215.5로 낮아져, 기본요금 기준 연 43만 to 306만 원(전력 단위·계약 종별에 따라)을 절감할 수 있습니다. 작업 일정 조정을 권고하는 오프라인 운영 화면을 함께 제공합니다.</w:t>
            </w:r>
          </w:p>
        </w:tc>
      </w:tr>
      <w:tr w:rsidR="00114CE8" w:rsidRPr="00724838" w14:paraId="58A0DE86" w14:textId="77777777" w:rsidTr="00990A53">
        <w:trPr>
          <w:trHeight w:val="5254"/>
        </w:trPr>
        <w:tc>
          <w:tcPr>
            <w:tcW w:w="9504" w:type="dxa"/>
            <w:gridSpan w:val="2"/>
            <w:tcBorders>
              <w:top w:val="single" w:sz="4" w:space="0" w:color="000000"/>
            </w:tcBorders>
          </w:tcPr>
          <w:p w14:paraId="7681F55C" w14:textId="77777777" w:rsidR="00114CE8" w:rsidRPr="00724838" w:rsidRDefault="00114CE8">
            <w:pPr>
              <w:pStyle w:val="TableParagraph"/>
              <w:spacing w:before="117"/>
              <w:rPr>
                <w:sz w:val="26"/>
                <w:lang w:eastAsia="ko-KR"/>
              </w:rPr>
            </w:pPr>
          </w:p>
          <w:p w14:paraId="72AEB292" w14:textId="77777777" w:rsidR="00114CE8" w:rsidRPr="00724838" w:rsidRDefault="00000000" w:rsidP="00AC0A34">
            <w:pPr>
              <w:pStyle w:val="TableParagraph"/>
              <w:spacing w:line="360" w:lineRule="auto"/>
              <w:ind w:left="204" w:firstLine="232"/>
              <w:rPr>
                <w:sz w:val="26"/>
                <w:lang w:eastAsia="ko-KR"/>
              </w:rPr>
            </w:pPr>
            <w:r>
              <w:rPr>
                <w:rFonts w:hint="eastAsia"/>
                <w:spacing w:val="-6"/>
                <w:sz w:val="26"/>
                <w:lang w:eastAsia="ko-KR"/>
              </w:rPr>
              <w:t>상기</w:t>
            </w:r>
            <w:r>
              <w:rPr>
                <w:rFonts w:hint="eastAsia"/>
                <w:spacing w:val="-17"/>
                <w:sz w:val="26"/>
                <w:lang w:eastAsia="ko-KR"/>
              </w:rPr>
              <w:t xml:space="preserve"> </w:t>
            </w:r>
            <w:r>
              <w:rPr>
                <w:rFonts w:hint="eastAsia"/>
                <w:spacing w:val="-6"/>
                <w:sz w:val="26"/>
                <w:lang w:eastAsia="ko-KR"/>
              </w:rPr>
              <w:t>본인(팀)은</w:t>
            </w:r>
            <w:r>
              <w:rPr>
                <w:rFonts w:hint="eastAsia"/>
                <w:spacing w:val="-17"/>
                <w:sz w:val="26"/>
                <w:lang w:eastAsia="ko-KR"/>
              </w:rPr>
              <w:t xml:space="preserve"> </w:t>
            </w:r>
            <w:r>
              <w:rPr>
                <w:rFonts w:hint="eastAsia"/>
                <w:spacing w:val="-6"/>
                <w:sz w:val="26"/>
                <w:lang w:eastAsia="ko-KR"/>
              </w:rPr>
              <w:t>위의</w:t>
            </w:r>
            <w:r>
              <w:rPr>
                <w:rFonts w:hint="eastAsia"/>
                <w:spacing w:val="-17"/>
                <w:sz w:val="26"/>
                <w:lang w:eastAsia="ko-KR"/>
              </w:rPr>
              <w:t xml:space="preserve"> </w:t>
            </w:r>
            <w:r>
              <w:rPr>
                <w:rFonts w:hint="eastAsia"/>
                <w:spacing w:val="-6"/>
                <w:sz w:val="26"/>
                <w:lang w:eastAsia="ko-KR"/>
              </w:rPr>
              <w:t>내용과</w:t>
            </w:r>
            <w:r>
              <w:rPr>
                <w:rFonts w:hint="eastAsia"/>
                <w:spacing w:val="-17"/>
                <w:sz w:val="26"/>
                <w:lang w:eastAsia="ko-KR"/>
              </w:rPr>
              <w:t xml:space="preserve"> </w:t>
            </w:r>
            <w:r>
              <w:rPr>
                <w:rFonts w:hint="eastAsia"/>
                <w:spacing w:val="-6"/>
                <w:sz w:val="26"/>
                <w:lang w:eastAsia="ko-KR"/>
              </w:rPr>
              <w:t>같이</w:t>
            </w:r>
            <w:r>
              <w:rPr>
                <w:rFonts w:hint="eastAsia"/>
                <w:spacing w:val="-17"/>
                <w:sz w:val="26"/>
                <w:lang w:eastAsia="ko-KR"/>
              </w:rPr>
              <w:t xml:space="preserve"> </w:t>
            </w:r>
            <w:r>
              <w:rPr>
                <w:rFonts w:hint="eastAsia"/>
                <w:spacing w:val="-6"/>
                <w:sz w:val="26"/>
                <w:lang w:eastAsia="ko-KR"/>
              </w:rPr>
              <w:t>제6회</w:t>
            </w:r>
            <w:r>
              <w:rPr>
                <w:rFonts w:hint="eastAsia"/>
                <w:spacing w:val="-17"/>
                <w:sz w:val="26"/>
                <w:lang w:eastAsia="ko-KR"/>
              </w:rPr>
              <w:t xml:space="preserve"> </w:t>
            </w:r>
            <w:r>
              <w:rPr>
                <w:rFonts w:hint="eastAsia"/>
                <w:spacing w:val="-6"/>
                <w:sz w:val="26"/>
                <w:lang w:eastAsia="ko-KR"/>
              </w:rPr>
              <w:t>K-인공지능</w:t>
            </w:r>
            <w:r>
              <w:rPr>
                <w:rFonts w:hint="eastAsia"/>
                <w:spacing w:val="-16"/>
                <w:sz w:val="26"/>
                <w:lang w:eastAsia="ko-KR"/>
              </w:rPr>
              <w:t xml:space="preserve"> </w:t>
            </w:r>
            <w:r>
              <w:rPr>
                <w:rFonts w:hint="eastAsia"/>
                <w:spacing w:val="-6"/>
                <w:sz w:val="26"/>
                <w:lang w:eastAsia="ko-KR"/>
              </w:rPr>
              <w:t>제조데이터</w:t>
            </w:r>
            <w:r>
              <w:rPr>
                <w:rFonts w:hint="eastAsia"/>
                <w:spacing w:val="-17"/>
                <w:sz w:val="26"/>
                <w:lang w:eastAsia="ko-KR"/>
              </w:rPr>
              <w:t xml:space="preserve"> </w:t>
            </w:r>
            <w:r>
              <w:rPr>
                <w:rFonts w:hint="eastAsia"/>
                <w:spacing w:val="-6"/>
                <w:sz w:val="26"/>
                <w:lang w:eastAsia="ko-KR"/>
              </w:rPr>
              <w:t>분석</w:t>
            </w:r>
            <w:r>
              <w:rPr>
                <w:rFonts w:hint="eastAsia"/>
                <w:spacing w:val="-17"/>
                <w:sz w:val="26"/>
                <w:lang w:eastAsia="ko-KR"/>
              </w:rPr>
              <w:t xml:space="preserve"> </w:t>
            </w:r>
            <w:r>
              <w:rPr>
                <w:rFonts w:hint="eastAsia"/>
                <w:spacing w:val="-6"/>
                <w:sz w:val="26"/>
                <w:lang w:eastAsia="ko-KR"/>
              </w:rPr>
              <w:t xml:space="preserve">경진대회 </w:t>
            </w:r>
            <w:r>
              <w:rPr>
                <w:rFonts w:hint="eastAsia"/>
                <w:sz w:val="26"/>
                <w:lang w:eastAsia="ko-KR"/>
              </w:rPr>
              <w:t>결과</w:t>
            </w:r>
            <w:r>
              <w:rPr>
                <w:rFonts w:hint="eastAsia"/>
                <w:spacing w:val="-19"/>
                <w:sz w:val="26"/>
                <w:lang w:eastAsia="ko-KR"/>
              </w:rPr>
              <w:t xml:space="preserve"> </w:t>
            </w:r>
            <w:r>
              <w:rPr>
                <w:rFonts w:hint="eastAsia"/>
                <w:sz w:val="26"/>
                <w:lang w:eastAsia="ko-KR"/>
              </w:rPr>
              <w:t>보고서를</w:t>
            </w:r>
            <w:r>
              <w:rPr>
                <w:rFonts w:hint="eastAsia"/>
                <w:spacing w:val="-17"/>
                <w:sz w:val="26"/>
                <w:lang w:eastAsia="ko-KR"/>
              </w:rPr>
              <w:t xml:space="preserve"> </w:t>
            </w:r>
            <w:r>
              <w:rPr>
                <w:rFonts w:hint="eastAsia"/>
                <w:sz w:val="26"/>
                <w:lang w:eastAsia="ko-KR"/>
              </w:rPr>
              <w:t>제출합니다.</w:t>
            </w:r>
          </w:p>
          <w:p w14:paraId="33057776" w14:textId="77777777" w:rsidR="00114CE8" w:rsidRPr="00724838" w:rsidRDefault="00000000">
            <w:pPr>
              <w:pStyle w:val="TableParagraph"/>
              <w:tabs>
                <w:tab w:val="left" w:pos="1300"/>
                <w:tab w:val="left" w:pos="2078"/>
              </w:tabs>
              <w:ind w:right="444"/>
              <w:jc w:val="right"/>
              <w:rPr>
                <w:sz w:val="26"/>
                <w:lang w:eastAsia="ko-KR"/>
              </w:rPr>
            </w:pPr>
            <w:r>
              <w:rPr>
                <w:rFonts w:hint="eastAsia"/>
                <w:spacing w:val="-2"/>
                <w:sz w:val="26"/>
                <w:lang w:eastAsia="ko-KR"/>
              </w:rPr>
              <w:t>2026년</w:t>
            </w:r>
            <w:r>
              <w:rPr>
                <w:rFonts w:hint="eastAsia"/>
                <w:sz w:val="26"/>
                <w:lang w:eastAsia="ko-KR"/>
              </w:rPr>
              <w:tab/>
              <w:t>10</w:t>
            </w:r>
            <w:r>
              <w:rPr>
                <w:rFonts w:hint="eastAsia"/>
                <w:spacing w:val="-10"/>
                <w:sz w:val="26"/>
                <w:lang w:eastAsia="ko-KR"/>
              </w:rPr>
              <w:t>월</w:t>
            </w:r>
            <w:r>
              <w:rPr>
                <w:rFonts w:hint="eastAsia"/>
                <w:sz w:val="26"/>
                <w:lang w:eastAsia="ko-KR"/>
              </w:rPr>
              <w:tab/>
              <w:t>7</w:t>
            </w:r>
            <w:r>
              <w:rPr>
                <w:rFonts w:hint="eastAsia"/>
                <w:spacing w:val="-10"/>
                <w:sz w:val="26"/>
                <w:lang w:eastAsia="ko-KR"/>
              </w:rPr>
              <w:t>일</w:t>
            </w:r>
          </w:p>
          <w:p w14:paraId="73C4BD69" w14:textId="77777777" w:rsidR="00114CE8" w:rsidRPr="00724838" w:rsidRDefault="00114CE8">
            <w:pPr>
              <w:pStyle w:val="TableParagraph"/>
              <w:spacing w:before="72"/>
              <w:rPr>
                <w:sz w:val="26"/>
                <w:lang w:eastAsia="ko-KR"/>
              </w:rPr>
            </w:pPr>
          </w:p>
          <w:p w14:paraId="5DA3534A" w14:textId="77777777" w:rsidR="00114CE8" w:rsidRPr="00724838" w:rsidRDefault="00000000" w:rsidP="004364DA">
            <w:pPr>
              <w:pStyle w:val="TableParagraph"/>
              <w:tabs>
                <w:tab w:val="left" w:pos="8645"/>
              </w:tabs>
              <w:spacing w:line="410" w:lineRule="exact"/>
              <w:ind w:left="5941"/>
              <w:rPr>
                <w:sz w:val="24"/>
                <w:lang w:eastAsia="ko-KR"/>
              </w:rPr>
            </w:pPr>
            <w:r>
              <w:rPr>
                <w:rFonts w:hint="eastAsia"/>
                <w:w w:val="105"/>
                <w:sz w:val="24"/>
                <w:lang w:eastAsia="ko-KR"/>
              </w:rPr>
              <w:t>팀장</w:t>
            </w:r>
            <w:r>
              <w:rPr>
                <w:rFonts w:hint="eastAsia"/>
                <w:spacing w:val="2"/>
                <w:w w:val="110"/>
                <w:sz w:val="24"/>
                <w:lang w:eastAsia="ko-KR"/>
              </w:rPr>
              <w:t xml:space="preserve"> </w:t>
            </w:r>
            <w:r>
              <w:rPr>
                <w:rFonts w:hint="eastAsia"/>
                <w:spacing w:val="-10"/>
                <w:w w:val="110"/>
                <w:sz w:val="24"/>
                <w:lang w:eastAsia="ko-KR"/>
              </w:rPr>
              <w:t xml:space="preserve">:            최치훈</w:t>
            </w:r>
            <w:r>
              <w:rPr>
                <w:rFonts w:hint="eastAsia"/>
                <w:sz w:val="24"/>
                <w:lang w:eastAsia="ko-KR"/>
              </w:rPr>
              <w:tab/>
            </w:r>
            <w:r>
              <w:rPr>
                <w:rFonts w:hint="eastAsia"/>
                <w:spacing w:val="-4"/>
                <w:w w:val="110"/>
                <w:sz w:val="24"/>
                <w:lang w:eastAsia="ko-KR"/>
              </w:rPr>
              <w:t>(서명)</w:t>
            </w:r>
          </w:p>
          <w:p w14:paraId="5DBF1852" w14:textId="77777777" w:rsidR="00114CE8" w:rsidRPr="00724838" w:rsidRDefault="00000000">
            <w:pPr>
              <w:pStyle w:val="TableParagraph"/>
              <w:tabs>
                <w:tab w:val="left" w:pos="8645"/>
              </w:tabs>
              <w:spacing w:line="384" w:lineRule="exact"/>
              <w:ind w:left="5941"/>
              <w:rPr>
                <w:sz w:val="24"/>
                <w:lang w:eastAsia="ko-KR"/>
              </w:rPr>
            </w:pPr>
            <w:r>
              <w:rPr>
                <w:rFonts w:hint="eastAsia"/>
                <w:w w:val="105"/>
                <w:sz w:val="24"/>
                <w:lang w:eastAsia="ko-KR"/>
              </w:rPr>
              <w:t>팀원</w:t>
            </w:r>
            <w:r>
              <w:rPr>
                <w:rFonts w:hint="eastAsia"/>
                <w:spacing w:val="2"/>
                <w:w w:val="110"/>
                <w:sz w:val="24"/>
                <w:lang w:eastAsia="ko-KR"/>
              </w:rPr>
              <w:t xml:space="preserve"> </w:t>
            </w:r>
            <w:r>
              <w:rPr>
                <w:rFonts w:hint="eastAsia"/>
                <w:spacing w:val="-10"/>
                <w:w w:val="110"/>
                <w:sz w:val="24"/>
                <w:lang w:eastAsia="ko-KR"/>
              </w:rPr>
              <w:t xml:space="preserve">:            남궁인성</w:t>
            </w:r>
            <w:r>
              <w:rPr>
                <w:rFonts w:hint="eastAsia"/>
                <w:sz w:val="24"/>
                <w:lang w:eastAsia="ko-KR"/>
              </w:rPr>
              <w:tab/>
            </w:r>
            <w:r>
              <w:rPr>
                <w:rFonts w:hint="eastAsia"/>
                <w:spacing w:val="-4"/>
                <w:w w:val="110"/>
                <w:sz w:val="24"/>
                <w:lang w:eastAsia="ko-KR"/>
              </w:rPr>
              <w:t>(서명)</w:t>
            </w:r>
          </w:p>
          <w:p w14:paraId="0714E4D9" w14:textId="77777777" w:rsidR="00114CE8" w:rsidRPr="00724838" w:rsidRDefault="00000000">
            <w:pPr>
              <w:pStyle w:val="TableParagraph"/>
              <w:tabs>
                <w:tab w:val="left" w:pos="8645"/>
              </w:tabs>
              <w:spacing w:line="410" w:lineRule="exact"/>
              <w:ind w:left="5941"/>
              <w:rPr>
                <w:sz w:val="24"/>
                <w:lang w:eastAsia="ko-KR"/>
              </w:rPr>
            </w:pPr>
            <w:r>
              <w:rPr>
                <w:rFonts w:hint="eastAsia"/>
                <w:w w:val="105"/>
                <w:sz w:val="24"/>
                <w:lang w:eastAsia="ko-KR"/>
              </w:rPr>
              <w:t>팀원</w:t>
            </w:r>
            <w:r>
              <w:rPr>
                <w:rFonts w:hint="eastAsia"/>
                <w:spacing w:val="2"/>
                <w:w w:val="110"/>
                <w:sz w:val="24"/>
                <w:lang w:eastAsia="ko-KR"/>
              </w:rPr>
              <w:t xml:space="preserve"> </w:t>
            </w:r>
            <w:r>
              <w:rPr>
                <w:rFonts w:hint="eastAsia"/>
                <w:spacing w:val="-10"/>
                <w:w w:val="110"/>
                <w:sz w:val="24"/>
                <w:lang w:eastAsia="ko-KR"/>
              </w:rPr>
              <w:t xml:space="preserve">:            조선제</w:t>
            </w:r>
            <w:r>
              <w:rPr>
                <w:rFonts w:hint="eastAsia"/>
                <w:sz w:val="24"/>
                <w:lang w:eastAsia="ko-KR"/>
              </w:rPr>
              <w:tab/>
            </w:r>
            <w:r>
              <w:rPr>
                <w:rFonts w:hint="eastAsia"/>
                <w:spacing w:val="-4"/>
                <w:w w:val="110"/>
                <w:sz w:val="24"/>
                <w:lang w:eastAsia="ko-KR"/>
              </w:rPr>
              <w:t>(서명)</w:t>
            </w:r>
          </w:p>
          <w:p w14:paraId="479C1141" w14:textId="77777777" w:rsidR="00990A53" w:rsidRDefault="00990A53">
            <w:pPr>
              <w:pStyle w:val="TableParagraph"/>
              <w:spacing w:before="41"/>
              <w:rPr>
                <w:sz w:val="24"/>
                <w:lang w:eastAsia="ko-KR"/>
              </w:rPr>
            </w:pPr>
          </w:p>
          <w:p w14:paraId="494EBBD6" w14:textId="77777777" w:rsidR="00AC0A34" w:rsidRPr="00724838" w:rsidRDefault="00AC0A34">
            <w:pPr>
              <w:pStyle w:val="TableParagraph"/>
              <w:spacing w:before="41"/>
              <w:rPr>
                <w:sz w:val="24"/>
                <w:lang w:eastAsia="ko-KR"/>
              </w:rPr>
            </w:pPr>
          </w:p>
          <w:p w14:paraId="6C88D6AF" w14:textId="77777777" w:rsidR="00114CE8" w:rsidRPr="00724838" w:rsidRDefault="00000000">
            <w:pPr>
              <w:pStyle w:val="TableParagraph"/>
              <w:ind w:left="2348"/>
              <w:rPr>
                <w:b/>
                <w:sz w:val="34"/>
                <w:lang w:eastAsia="ko-KR"/>
              </w:rPr>
            </w:pPr>
            <w:r>
              <w:rPr>
                <w:rFonts w:hint="eastAsia"/>
                <w:b/>
                <w:sz w:val="34"/>
                <w:lang w:eastAsia="ko-KR"/>
              </w:rPr>
              <w:t>(사)중소기업기술혁신협회</w:t>
            </w:r>
            <w:r>
              <w:rPr>
                <w:rFonts w:hint="eastAsia"/>
                <w:b/>
                <w:spacing w:val="7"/>
                <w:sz w:val="34"/>
                <w:lang w:eastAsia="ko-KR"/>
              </w:rPr>
              <w:t xml:space="preserve"> </w:t>
            </w:r>
            <w:r>
              <w:rPr>
                <w:rFonts w:hint="eastAsia"/>
                <w:b/>
                <w:spacing w:val="-5"/>
                <w:sz w:val="34"/>
                <w:lang w:eastAsia="ko-KR"/>
              </w:rPr>
              <w:t>귀중</w:t>
            </w:r>
          </w:p>
        </w:tc>
      </w:tr>
    </w:tbl>
    <w:p w14:paraId="2E85AAB3" w14:textId="77777777" w:rsidR="00114CE8" w:rsidRPr="00724838" w:rsidRDefault="00114CE8">
      <w:pPr>
        <w:pStyle w:val="TableParagraph"/>
        <w:rPr>
          <w:b/>
          <w:sz w:val="34"/>
          <w:lang w:eastAsia="ko-KR"/>
        </w:rPr>
        <w:sectPr w:rsidR="00114CE8" w:rsidRPr="00724838">
          <w:headerReference w:type="default" r:id="rId8"/>
          <w:type w:val="continuous"/>
          <w:pgSz w:w="11900" w:h="16820"/>
          <w:pgMar w:top="1320" w:right="1133" w:bottom="280" w:left="992" w:header="812" w:footer="0" w:gutter="0"/>
          <w:pgNumType w:start="1"/>
          <w:cols w:space="720"/>
        </w:sectPr>
      </w:pPr>
    </w:p>
    <w:p w14:paraId="58F25DB5" w14:textId="77777777" w:rsidR="00114CE8" w:rsidRPr="00724838" w:rsidRDefault="00000000">
      <w:pPr>
        <w:pStyle w:val="1"/>
        <w:keepNext/>
        <w:numPr>
          <w:ilvl w:val="0"/>
          <w:numId w:val="12"/>
        </w:numPr>
        <w:tabs>
          <w:tab w:val="left" w:pos="583"/>
        </w:tabs>
        <w:spacing w:line="384" w:lineRule="auto"/>
        <w:ind w:rightChars="100" w:right="90"/>
        <w:rPr>
          <w:lang w:eastAsia="ko-KR"/>
        </w:rPr>
      </w:pPr>
      <w:r>
        <w:rPr>
          <w:rFonts w:hint="eastAsia"/>
          <w:lang w:eastAsia="ko-KR"/>
        </w:rPr>
        <w:lastRenderedPageBreak/>
        <w:t>제1장</w:t>
      </w:r>
      <w:r>
        <w:rPr>
          <w:rFonts w:hint="eastAsia"/>
          <w:spacing w:val="25"/>
          <w:lang w:eastAsia="ko-KR"/>
        </w:rPr>
        <w:t xml:space="preserve">. </w:t>
      </w:r>
      <w:r>
        <w:rPr>
          <w:rFonts w:hint="eastAsia"/>
          <w:lang w:eastAsia="ko-KR"/>
        </w:rPr>
        <w:t>데이터</w:t>
      </w:r>
      <w:r>
        <w:rPr>
          <w:rFonts w:hint="eastAsia"/>
          <w:spacing w:val="58"/>
          <w:lang w:eastAsia="ko-KR"/>
        </w:rPr>
        <w:t xml:space="preserve"> </w:t>
      </w:r>
      <w:r>
        <w:rPr>
          <w:rFonts w:hint="eastAsia"/>
          <w:lang w:eastAsia="ko-KR"/>
        </w:rPr>
        <w:t>이해</w:t>
      </w:r>
      <w:r>
        <w:rPr>
          <w:rFonts w:hint="eastAsia"/>
          <w:spacing w:val="59"/>
          <w:lang w:eastAsia="ko-KR"/>
        </w:rPr>
        <w:t xml:space="preserve"> </w:t>
      </w:r>
      <w:r>
        <w:rPr>
          <w:rFonts w:hint="eastAsia"/>
          <w:lang w:eastAsia="ko-KR"/>
        </w:rPr>
        <w:t>및</w:t>
      </w:r>
      <w:r>
        <w:rPr>
          <w:rFonts w:hint="eastAsia"/>
          <w:spacing w:val="55"/>
          <w:lang w:eastAsia="ko-KR"/>
        </w:rPr>
        <w:t xml:space="preserve"> </w:t>
      </w:r>
      <w:r>
        <w:rPr>
          <w:rFonts w:hint="eastAsia"/>
          <w:lang w:eastAsia="ko-KR"/>
        </w:rPr>
        <w:t>진단</w:t>
      </w:r>
    </w:p>
    <w:p w14:paraId="6501C9EF" w14:textId="77777777" w:rsidR="00336C0E"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t>데이터 분석 개요 및 예측 설정</w:t>
      </w:r>
    </w:p>
    <w:p w14:paraId="10ACC638" w14:textId="77777777" w:rsidR="00336C0E" w:rsidRPr="00BE08F6" w:rsidRDefault="00336C0E">
      <w:pPr>
        <w:pStyle w:val="a4"/>
        <w:keepNext/>
        <w:numPr>
          <w:ilvl w:val="1"/>
          <w:numId w:val="5"/>
        </w:numPr>
        <w:spacing w:line="384" w:lineRule="auto"/>
        <w:ind w:rightChars="100" w:right="90"/>
        <w:rPr>
          <w:sz w:val="28"/>
        </w:rPr>
      </w:pPr>
      <w:r>
        <w:rPr>
          <w:rFonts w:hint="eastAsia"/>
          <w:sz w:val="28"/>
        </w:rPr>
        <w:t>분석 대상</w:t>
      </w:r>
    </w:p>
    <w:p w14:paraId="4F3D1781" w14:textId="77777777"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 xml:space="preserve">2021년 1월 1일부터 9월 14일까지 257일, 6,168시간의 공장 운영 데이터(18개 변수: 전력·생산·기상·날짜 및 단가)를 분석했습니다.</w:t>
      </w:r>
    </w:p>
    <w:p w14:paraId="75BB7C70" w14:textId="77777777" w:rsidR="00B1408E" w:rsidRDefault="00B1408E" w:rsidP="00B1408E">
      <w:pPr>
        <w:pStyle w:val="a8"/>
        <w:keepNext/>
        <w:spacing w:line="384" w:lineRule="auto"/>
        <w:ind w:leftChars="100" w:left="290" w:rightChars="100" w:right="90" w:hangingChars="100" w:hanging="200"/>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1</w:t>
      </w:r>
      <w:r>
        <w:fldChar w:fldCharType="end"/>
      </w:r>
      <w:r>
        <w:rPr>
          <w:rFonts w:hint="eastAsia"/>
          <w:lang w:eastAsia="ko-KR"/>
        </w:rPr>
        <w:t>. 변수 구성과 해석 (18개)</w:t>
      </w:r>
    </w:p>
    <w:tbl>
      <w:tblPr>
        <w:tblW w:w="987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02"/>
        <w:gridCol w:w="2418"/>
        <w:gridCol w:w="2307"/>
        <w:gridCol w:w="4037"/>
      </w:tblGrid>
      <w:tr w:rsidR="00167BA3" w:rsidRPr="00237B20" w14:paraId="560AAE68" w14:textId="77777777" w:rsidTr="00F846A1">
        <w:trPr>
          <w:cantSplit/>
          <w:trHeight w:val="340"/>
        </w:trPr>
        <w:tc>
          <w:tcPr>
            <w:tcW w:w="1063" w:type="dxa"/>
            <w:noWrap/>
            <w:vAlign w:val="center"/>
            <w:hideMark/>
          </w:tcPr>
          <w:p w14:paraId="34A1C6F4"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변수군</w:t>
            </w:r>
          </w:p>
        </w:tc>
        <w:tc>
          <w:tcPr>
            <w:tcW w:w="2348" w:type="dxa"/>
            <w:noWrap/>
            <w:vAlign w:val="center"/>
            <w:hideMark/>
          </w:tcPr>
          <w:p w14:paraId="3D5A58A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변수</w:t>
            </w:r>
          </w:p>
        </w:tc>
        <w:tc>
          <w:tcPr>
            <w:tcW w:w="2349" w:type="dxa"/>
            <w:noWrap/>
            <w:vAlign w:val="center"/>
            <w:hideMark/>
          </w:tcPr>
          <w:p w14:paraId="4E06F819"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값 범위</w:t>
            </w:r>
          </w:p>
        </w:tc>
        <w:tc>
          <w:tcPr>
            <w:tcW w:w="4114" w:type="dxa"/>
            <w:noWrap/>
            <w:vAlign w:val="center"/>
            <w:hideMark/>
          </w:tcPr>
          <w:p w14:paraId="7C68A83A"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해석</w:t>
            </w:r>
          </w:p>
        </w:tc>
      </w:tr>
      <w:tr w:rsidR="00167BA3" w:rsidRPr="00237B20" w14:paraId="00D25FC5" w14:textId="77777777" w:rsidTr="00F846A1">
        <w:trPr>
          <w:cantSplit/>
          <w:trHeight w:val="340"/>
        </w:trPr>
        <w:tc>
          <w:tcPr>
            <w:tcW w:w="1063" w:type="dxa"/>
            <w:vMerge w:val="restart"/>
            <w:shd w:val="clear" w:color="auto" w:fill="FFFFCC"/>
            <w:noWrap/>
            <w:vAlign w:val="center"/>
            <w:hideMark/>
          </w:tcPr>
          <w:p w14:paraId="72D1B70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전력</w:t>
            </w:r>
          </w:p>
        </w:tc>
        <w:tc>
          <w:tcPr>
            <w:tcW w:w="2348" w:type="dxa"/>
            <w:shd w:val="clear" w:color="auto" w:fill="FFFFCC"/>
            <w:noWrap/>
            <w:vAlign w:val="center"/>
            <w:hideMark/>
          </w:tcPr>
          <w:p w14:paraId="7266786D"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15분·30분·45분·60분</w:t>
            </w:r>
          </w:p>
        </w:tc>
        <w:tc>
          <w:tcPr>
            <w:tcW w:w="2349" w:type="dxa"/>
            <w:shd w:val="clear" w:color="auto" w:fill="FFFFCC"/>
            <w:noWrap/>
            <w:vAlign w:val="center"/>
            <w:hideMark/>
          </w:tcPr>
          <w:p w14:paraId="6026F07F"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222</w:t>
            </w:r>
          </w:p>
        </w:tc>
        <w:tc>
          <w:tcPr>
            <w:tcW w:w="4114" w:type="dxa"/>
            <w:shd w:val="clear" w:color="auto" w:fill="FFFFCC"/>
            <w:noWrap/>
            <w:vAlign w:val="center"/>
            <w:hideMark/>
          </w:tcPr>
          <w:p w14:paraId="50E51E9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15분 간격 측정값. 타깃과 같은 값이라 피처에서 제외</w:t>
            </w:r>
          </w:p>
        </w:tc>
      </w:tr>
      <w:tr w:rsidR="00167BA3" w:rsidRPr="00237B20" w14:paraId="248581CA" w14:textId="77777777" w:rsidTr="00F846A1">
        <w:trPr>
          <w:cantSplit/>
          <w:trHeight w:val="340"/>
        </w:trPr>
        <w:tc>
          <w:tcPr>
            <w:tcW w:w="1063" w:type="dxa"/>
            <w:vMerge/>
            <w:shd w:val="clear" w:color="auto" w:fill="FFFFCC"/>
            <w:noWrap/>
            <w:vAlign w:val="center"/>
            <w:hideMark/>
          </w:tcPr>
          <w:p w14:paraId="21B0B9C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FFCC"/>
            <w:noWrap/>
            <w:vAlign w:val="center"/>
            <w:hideMark/>
          </w:tcPr>
          <w:p w14:paraId="13D4878D"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평균</w:t>
            </w:r>
          </w:p>
        </w:tc>
        <w:tc>
          <w:tcPr>
            <w:tcW w:w="2349" w:type="dxa"/>
            <w:shd w:val="clear" w:color="auto" w:fill="FFFFCC"/>
            <w:noWrap/>
            <w:vAlign w:val="center"/>
            <w:hideMark/>
          </w:tcPr>
          <w:p w14:paraId="5B60F34A"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208 (평균 93.4)</w:t>
            </w:r>
          </w:p>
        </w:tc>
        <w:tc>
          <w:tcPr>
            <w:tcW w:w="4114" w:type="dxa"/>
            <w:shd w:val="clear" w:color="auto" w:fill="FFFFCC"/>
            <w:noWrap/>
            <w:vAlign w:val="center"/>
            <w:hideMark/>
          </w:tcPr>
          <w:p w14:paraId="316255E2"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네 값의 산술평균. 예측 타깃</w:t>
            </w:r>
          </w:p>
        </w:tc>
      </w:tr>
      <w:tr w:rsidR="00167BA3" w:rsidRPr="00237B20" w14:paraId="0ABAC608" w14:textId="77777777" w:rsidTr="00F846A1">
        <w:trPr>
          <w:cantSplit/>
          <w:trHeight w:val="340"/>
        </w:trPr>
        <w:tc>
          <w:tcPr>
            <w:tcW w:w="1063" w:type="dxa"/>
            <w:vMerge w:val="restart"/>
            <w:shd w:val="clear" w:color="auto" w:fill="CCFFCC"/>
            <w:noWrap/>
            <w:vAlign w:val="center"/>
            <w:hideMark/>
          </w:tcPr>
          <w:p w14:paraId="30D0EF3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생산</w:t>
            </w:r>
          </w:p>
        </w:tc>
        <w:tc>
          <w:tcPr>
            <w:tcW w:w="2348" w:type="dxa"/>
            <w:shd w:val="clear" w:color="auto" w:fill="CCFFCC"/>
            <w:noWrap/>
            <w:vAlign w:val="center"/>
            <w:hideMark/>
          </w:tcPr>
          <w:p w14:paraId="5A74BEE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생산량</w:t>
            </w:r>
          </w:p>
        </w:tc>
        <w:tc>
          <w:tcPr>
            <w:tcW w:w="2349" w:type="dxa"/>
            <w:shd w:val="clear" w:color="auto" w:fill="CCFFCC"/>
            <w:noWrap/>
            <w:vAlign w:val="center"/>
            <w:hideMark/>
          </w:tcPr>
          <w:p w14:paraId="720793EB" w14:textId="77777777" w:rsidR="00070AEA" w:rsidRDefault="00167BA3" w:rsidP="00F846A1">
            <w:pPr>
              <w:keepNext/>
              <w:widowControl/>
              <w:autoSpaceDE/>
              <w:autoSpaceDN/>
              <w:spacing w:line="276" w:lineRule="auto"/>
              <w:ind w:leftChars="100" w:left="290" w:rightChars="100" w:right="90" w:hangingChars="100" w:hanging="200"/>
              <w:jc w:val="center"/>
              <w:rPr>
                <w:sz w:val="20"/>
                <w:szCs w:val="20"/>
              </w:rPr>
            </w:pPr>
            <w:r>
              <w:rPr>
                <w:sz w:val="20"/>
                <w:szCs w:val="20"/>
              </w:rPr>
              <w:t xml:space="preserve">0 to 9,830, </w:t>
            </w:r>
          </w:p>
          <w:p w14:paraId="4BCBB1A7" w14:textId="3EC3A116"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43.1%가 0</w:t>
            </w:r>
          </w:p>
        </w:tc>
        <w:tc>
          <w:tcPr>
            <w:tcW w:w="4114" w:type="dxa"/>
            <w:shd w:val="clear" w:color="auto" w:fill="CCFFCC"/>
            <w:noWrap/>
            <w:vAlign w:val="center"/>
            <w:hideMark/>
          </w:tcPr>
          <w:p w14:paraId="606B2D6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시간당 생산 실적</w:t>
            </w:r>
          </w:p>
        </w:tc>
      </w:tr>
      <w:tr w:rsidR="00167BA3" w:rsidRPr="00237B20" w14:paraId="6CB959C9" w14:textId="77777777" w:rsidTr="00F846A1">
        <w:trPr>
          <w:cantSplit/>
          <w:trHeight w:val="340"/>
        </w:trPr>
        <w:tc>
          <w:tcPr>
            <w:tcW w:w="1063" w:type="dxa"/>
            <w:vMerge/>
            <w:shd w:val="clear" w:color="auto" w:fill="CCFFCC"/>
            <w:noWrap/>
            <w:vAlign w:val="center"/>
            <w:hideMark/>
          </w:tcPr>
          <w:p w14:paraId="3A4BD80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p>
        </w:tc>
        <w:tc>
          <w:tcPr>
            <w:tcW w:w="2348" w:type="dxa"/>
            <w:shd w:val="clear" w:color="auto" w:fill="CCFFCC"/>
            <w:noWrap/>
            <w:vAlign w:val="center"/>
            <w:hideMark/>
          </w:tcPr>
          <w:p w14:paraId="0AAC5EF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공장인원</w:t>
            </w:r>
          </w:p>
        </w:tc>
        <w:tc>
          <w:tcPr>
            <w:tcW w:w="2349" w:type="dxa"/>
            <w:shd w:val="clear" w:color="auto" w:fill="CCFFCC"/>
            <w:noWrap/>
            <w:vAlign w:val="center"/>
            <w:hideMark/>
          </w:tcPr>
          <w:p w14:paraId="11C2EC77"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48.4 (실수)</w:t>
            </w:r>
          </w:p>
        </w:tc>
        <w:tc>
          <w:tcPr>
            <w:tcW w:w="4114" w:type="dxa"/>
            <w:shd w:val="clear" w:color="auto" w:fill="CCFFCC"/>
            <w:noWrap/>
            <w:vAlign w:val="center"/>
            <w:hideMark/>
          </w:tcPr>
          <w:p w14:paraId="7DF64B72"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생산량과 순위상관 0.994 → 설비 투입 비율로 해석</w:t>
            </w:r>
          </w:p>
        </w:tc>
      </w:tr>
      <w:tr w:rsidR="00167BA3" w:rsidRPr="00237B20" w14:paraId="47596BC4" w14:textId="77777777" w:rsidTr="00F846A1">
        <w:trPr>
          <w:cantSplit/>
          <w:trHeight w:val="340"/>
        </w:trPr>
        <w:tc>
          <w:tcPr>
            <w:tcW w:w="1063" w:type="dxa"/>
            <w:vMerge/>
            <w:shd w:val="clear" w:color="auto" w:fill="CCFFCC"/>
            <w:noWrap/>
            <w:vAlign w:val="center"/>
            <w:hideMark/>
          </w:tcPr>
          <w:p w14:paraId="1DB65A2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CCFFCC"/>
            <w:noWrap/>
            <w:vAlign w:val="center"/>
            <w:hideMark/>
          </w:tcPr>
          <w:p w14:paraId="77AD2D75"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인건비</w:t>
            </w:r>
          </w:p>
        </w:tc>
        <w:tc>
          <w:tcPr>
            <w:tcW w:w="2349" w:type="dxa"/>
            <w:shd w:val="clear" w:color="auto" w:fill="CCFFCC"/>
            <w:noWrap/>
            <w:vAlign w:val="center"/>
            <w:hideMark/>
          </w:tcPr>
          <w:p w14:paraId="49B5D08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1.0 / 1.5</w:t>
            </w:r>
          </w:p>
        </w:tc>
        <w:tc>
          <w:tcPr>
            <w:tcW w:w="4114" w:type="dxa"/>
            <w:shd w:val="clear" w:color="auto" w:fill="CCFFCC"/>
            <w:noWrap/>
            <w:vAlign w:val="center"/>
            <w:hideMark/>
          </w:tcPr>
          <w:p w14:paraId="5F0E6C3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9 to 17시 1.0, 그 외 1.5 → 주·야간 할증 계수</w:t>
            </w:r>
          </w:p>
        </w:tc>
      </w:tr>
      <w:tr w:rsidR="00167BA3" w:rsidRPr="00237B20" w14:paraId="2F265D2C" w14:textId="77777777" w:rsidTr="00F846A1">
        <w:trPr>
          <w:cantSplit/>
          <w:trHeight w:val="340"/>
        </w:trPr>
        <w:tc>
          <w:tcPr>
            <w:tcW w:w="1063" w:type="dxa"/>
            <w:vMerge w:val="restart"/>
            <w:shd w:val="clear" w:color="auto" w:fill="CCFFFF"/>
            <w:noWrap/>
            <w:vAlign w:val="center"/>
            <w:hideMark/>
          </w:tcPr>
          <w:p w14:paraId="4C88217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기상</w:t>
            </w:r>
          </w:p>
        </w:tc>
        <w:tc>
          <w:tcPr>
            <w:tcW w:w="2348" w:type="dxa"/>
            <w:shd w:val="clear" w:color="auto" w:fill="CCFFFF"/>
            <w:noWrap/>
            <w:vAlign w:val="center"/>
            <w:hideMark/>
          </w:tcPr>
          <w:p w14:paraId="1D795F6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기온</w:t>
            </w:r>
          </w:p>
        </w:tc>
        <w:tc>
          <w:tcPr>
            <w:tcW w:w="2349" w:type="dxa"/>
            <w:shd w:val="clear" w:color="auto" w:fill="CCFFFF"/>
            <w:noWrap/>
            <w:vAlign w:val="center"/>
            <w:hideMark/>
          </w:tcPr>
          <w:p w14:paraId="544CAAB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-12.0 to 33.4℃</w:t>
            </w:r>
          </w:p>
        </w:tc>
        <w:tc>
          <w:tcPr>
            <w:tcW w:w="4114" w:type="dxa"/>
            <w:shd w:val="clear" w:color="auto" w:fill="CCFFFF"/>
            <w:noWrap/>
            <w:vAlign w:val="center"/>
            <w:hideMark/>
          </w:tcPr>
          <w:p w14:paraId="1C3EC55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22℃ 이상에서 냉방부하 발생</w:t>
            </w:r>
          </w:p>
        </w:tc>
      </w:tr>
      <w:tr w:rsidR="00167BA3" w:rsidRPr="00237B20" w14:paraId="7306A7D6" w14:textId="77777777" w:rsidTr="00F846A1">
        <w:trPr>
          <w:cantSplit/>
          <w:trHeight w:val="340"/>
        </w:trPr>
        <w:tc>
          <w:tcPr>
            <w:tcW w:w="1063" w:type="dxa"/>
            <w:vMerge/>
            <w:shd w:val="clear" w:color="auto" w:fill="CCFFFF"/>
            <w:noWrap/>
            <w:vAlign w:val="center"/>
            <w:hideMark/>
          </w:tcPr>
          <w:p w14:paraId="6DD1396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CCFFFF"/>
            <w:noWrap/>
            <w:vAlign w:val="center"/>
            <w:hideMark/>
          </w:tcPr>
          <w:p w14:paraId="0E93E4C9"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풍속·습도·강수량</w:t>
            </w:r>
          </w:p>
        </w:tc>
        <w:tc>
          <w:tcPr>
            <w:tcW w:w="2349" w:type="dxa"/>
            <w:shd w:val="clear" w:color="auto" w:fill="CCFFFF"/>
            <w:noWrap/>
            <w:vAlign w:val="center"/>
            <w:hideMark/>
          </w:tcPr>
          <w:p w14:paraId="5ABCA7B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w:t>
            </w:r>
          </w:p>
        </w:tc>
        <w:tc>
          <w:tcPr>
            <w:tcW w:w="4114" w:type="dxa"/>
            <w:shd w:val="clear" w:color="auto" w:fill="CCFFFF"/>
            <w:noWrap/>
            <w:vAlign w:val="center"/>
            <w:hideMark/>
          </w:tcPr>
          <w:p w14:paraId="127A25B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복제되지 않은 실측 기상</w:t>
            </w:r>
          </w:p>
        </w:tc>
      </w:tr>
      <w:tr w:rsidR="00167BA3" w:rsidRPr="00237B20" w14:paraId="50ACD2D7" w14:textId="77777777" w:rsidTr="00F846A1">
        <w:trPr>
          <w:cantSplit/>
          <w:trHeight w:val="340"/>
        </w:trPr>
        <w:tc>
          <w:tcPr>
            <w:tcW w:w="1063" w:type="dxa"/>
            <w:vMerge w:val="restart"/>
            <w:shd w:val="clear" w:color="auto" w:fill="FFCCCC"/>
            <w:noWrap/>
            <w:vAlign w:val="center"/>
            <w:hideMark/>
          </w:tcPr>
          <w:p w14:paraId="6161B753"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날짜·단가</w:t>
            </w:r>
          </w:p>
          <w:p w14:paraId="7CC2CB48"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CCCC"/>
            <w:noWrap/>
            <w:vAlign w:val="center"/>
            <w:hideMark/>
          </w:tcPr>
          <w:p w14:paraId="57FD8B15"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날짜 / 시간</w:t>
            </w:r>
          </w:p>
        </w:tc>
        <w:tc>
          <w:tcPr>
            <w:tcW w:w="2349" w:type="dxa"/>
            <w:shd w:val="clear" w:color="auto" w:fill="FFCCCC"/>
            <w:noWrap/>
            <w:vAlign w:val="center"/>
            <w:hideMark/>
          </w:tcPr>
          <w:p w14:paraId="796A69BB" w14:textId="77777777" w:rsidR="00BF7A3A" w:rsidRDefault="00167BA3" w:rsidP="00F846A1">
            <w:pPr>
              <w:keepNext/>
              <w:widowControl/>
              <w:autoSpaceDE/>
              <w:autoSpaceDN/>
              <w:spacing w:line="276" w:lineRule="auto"/>
              <w:ind w:leftChars="100" w:left="290" w:rightChars="100" w:right="90" w:hangingChars="100" w:hanging="200"/>
              <w:jc w:val="center"/>
              <w:rPr>
                <w:sz w:val="20"/>
                <w:szCs w:val="20"/>
              </w:rPr>
            </w:pPr>
            <w:r>
              <w:rPr>
                <w:sz w:val="20"/>
                <w:szCs w:val="20"/>
              </w:rPr>
              <w:t xml:space="preserve">20210101 to 20210914 / </w:t>
            </w:r>
          </w:p>
          <w:p w14:paraId="34CD7D45" w14:textId="5D073ADF"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23</w:t>
            </w:r>
          </w:p>
        </w:tc>
        <w:tc>
          <w:tcPr>
            <w:tcW w:w="4114" w:type="dxa"/>
            <w:shd w:val="clear" w:color="auto" w:fill="FFCCCC"/>
            <w:noWrap/>
            <w:vAlign w:val="center"/>
            <w:hideMark/>
          </w:tcPr>
          <w:p w14:paraId="4A4B955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시간 컬럼은 7/13·7/15 손상 후 복구</w:t>
            </w:r>
          </w:p>
        </w:tc>
      </w:tr>
      <w:tr w:rsidR="00167BA3" w:rsidRPr="00237B20" w14:paraId="5BD7C67B" w14:textId="77777777" w:rsidTr="00F846A1">
        <w:trPr>
          <w:cantSplit/>
          <w:trHeight w:val="340"/>
        </w:trPr>
        <w:tc>
          <w:tcPr>
            <w:tcW w:w="1063" w:type="dxa"/>
            <w:vMerge/>
            <w:shd w:val="clear" w:color="auto" w:fill="FFCCCC"/>
            <w:noWrap/>
            <w:vAlign w:val="center"/>
            <w:hideMark/>
          </w:tcPr>
          <w:p w14:paraId="112170B4"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CCCC"/>
            <w:noWrap/>
            <w:vAlign w:val="center"/>
            <w:hideMark/>
          </w:tcPr>
          <w:p w14:paraId="4AED60C3"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day / d / m</w:t>
            </w:r>
          </w:p>
        </w:tc>
        <w:tc>
          <w:tcPr>
            <w:tcW w:w="2349" w:type="dxa"/>
            <w:shd w:val="clear" w:color="auto" w:fill="FFCCCC"/>
            <w:noWrap/>
            <w:vAlign w:val="center"/>
            <w:hideMark/>
          </w:tcPr>
          <w:p w14:paraId="0FA5FB99" w14:textId="4A3EAE70"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 xml:space="preserve">요일 / 일 / 월</w:t>
            </w:r>
          </w:p>
        </w:tc>
        <w:tc>
          <w:tcPr>
            <w:tcW w:w="4114" w:type="dxa"/>
            <w:shd w:val="clear" w:color="auto" w:fill="FFCCCC"/>
            <w:noWrap/>
            <w:vAlign w:val="center"/>
            <w:hideMark/>
          </w:tcPr>
          <w:p w14:paraId="6DB1DF7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달력 정보</w:t>
            </w:r>
          </w:p>
        </w:tc>
      </w:tr>
      <w:tr w:rsidR="00167BA3" w:rsidRPr="00237B20" w14:paraId="4E46FD50" w14:textId="77777777" w:rsidTr="00F846A1">
        <w:trPr>
          <w:cantSplit/>
          <w:trHeight w:val="340"/>
        </w:trPr>
        <w:tc>
          <w:tcPr>
            <w:tcW w:w="1063" w:type="dxa"/>
            <w:vMerge/>
            <w:shd w:val="clear" w:color="auto" w:fill="FFCCCC"/>
            <w:noWrap/>
            <w:vAlign w:val="center"/>
            <w:hideMark/>
          </w:tcPr>
          <w:p w14:paraId="7FE63120"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p>
        </w:tc>
        <w:tc>
          <w:tcPr>
            <w:tcW w:w="2348" w:type="dxa"/>
            <w:shd w:val="clear" w:color="auto" w:fill="FFCCCC"/>
            <w:noWrap/>
            <w:vAlign w:val="center"/>
            <w:hideMark/>
          </w:tcPr>
          <w:p w14:paraId="3CF78DAA"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전기요금(계절)</w:t>
            </w:r>
          </w:p>
        </w:tc>
        <w:tc>
          <w:tcPr>
            <w:tcW w:w="2349" w:type="dxa"/>
            <w:shd w:val="clear" w:color="auto" w:fill="FFCCCC"/>
            <w:noWrap/>
            <w:vAlign w:val="center"/>
            <w:hideMark/>
          </w:tcPr>
          <w:p w14:paraId="0002821C"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109.8 / 167.2 / 191.6</w:t>
            </w:r>
          </w:p>
        </w:tc>
        <w:tc>
          <w:tcPr>
            <w:tcW w:w="4114" w:type="dxa"/>
            <w:shd w:val="clear" w:color="auto" w:fill="FFCCCC"/>
            <w:noWrap/>
            <w:vAlign w:val="center"/>
            <w:hideMark/>
          </w:tcPr>
          <w:p w14:paraId="7B462D5B"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1 to 2월 / 3 to 5월·9월 / 6 to 8월. 시간대별 차등 없음</w:t>
            </w:r>
          </w:p>
        </w:tc>
      </w:tr>
    </w:tbl>
    <w:p w14:paraId="1470B411" w14:textId="77777777" w:rsidR="00B40D6D" w:rsidRPr="00237B20" w:rsidRDefault="00B40D6D" w:rsidP="006F3C8A">
      <w:pPr>
        <w:spacing w:line="384" w:lineRule="auto"/>
        <w:ind w:leftChars="100" w:left="290" w:rightChars="100" w:right="90" w:hangingChars="100" w:hanging="200"/>
        <w:rPr>
          <w:sz w:val="20"/>
          <w:szCs w:val="20"/>
          <w:lang w:eastAsia="ko-KR"/>
        </w:rPr>
      </w:pPr>
    </w:p>
    <w:p w14:paraId="42B8A706" w14:textId="77777777"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전력 평균은 15분 측정값 4개의 산술평균입니다. 전력 단위(순시 kW인지 15분 사용량인지)가 데이터에 없어, 금액 환산(제4장)에서는 두 경우를 함께 계산했습니다.</w:t>
      </w:r>
    </w:p>
    <w:p w14:paraId="40EC6985" w14:textId="77777777" w:rsidR="003E1549" w:rsidRPr="003E1549" w:rsidRDefault="003E1549" w:rsidP="00A62884">
      <w:pPr>
        <w:spacing w:line="384" w:lineRule="auto"/>
        <w:ind w:left="90" w:rightChars="100" w:right="90"/>
        <w:rPr>
          <w:sz w:val="20"/>
          <w:szCs w:val="20"/>
          <w:lang w:eastAsia="ko-KR"/>
        </w:rPr>
      </w:pPr>
    </w:p>
    <w:p w14:paraId="4898F313" w14:textId="77777777" w:rsidR="00C333FF" w:rsidRPr="00BE08F6" w:rsidRDefault="00C333FF">
      <w:pPr>
        <w:pStyle w:val="a4"/>
        <w:keepNext/>
        <w:numPr>
          <w:ilvl w:val="1"/>
          <w:numId w:val="5"/>
        </w:numPr>
        <w:spacing w:line="384" w:lineRule="auto"/>
        <w:ind w:rightChars="100" w:right="90"/>
        <w:rPr>
          <w:sz w:val="28"/>
        </w:rPr>
      </w:pPr>
      <w:r>
        <w:rPr>
          <w:rFonts w:hint="eastAsia"/>
          <w:sz w:val="28"/>
        </w:rPr>
        <w:t>예측 설정</w:t>
      </w:r>
    </w:p>
    <w:p w14:paraId="2EB1FEF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예측 타깃은 다음 날(day-ahead)의 시간 평균 전력입니다. 생산 일정을 조율하려면 하루 전에 예측이 나와야 하기 때문입니다.</w:t>
      </w:r>
    </w:p>
    <w:p w14:paraId="7D8FF6A4"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예측 마감은 전날 자정(24시)입니다. 18시로 앞당기면 다음 날 18 to 23시를 예측할 때 24시간 전 실측이 미래 정보로 섞입니다.</w:t>
      </w:r>
    </w:p>
    <w:p w14:paraId="16F5DD67"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산업용 최대수요전력은 15분 단위로 산정되므로, 15분 값 4개 중 최대값(15분 최대)을 피크 분석과 경보의 두 번째 타깃으로 두었습니다. 시간 평균에 시각별 환산 계수를 곱하면 15분 최대와의 오차가 7.31에서 2.86으로 줄지만(실제 시간 평균을 넣은 진단값), 예측 시점에는 시간 평균도 예측값이므로 경보에는 15분 최대를 직접 학습한 모델을 씁니다(제3장).</w:t>
      </w:r>
    </w:p>
    <w:p w14:paraId="713B7A94" w14:textId="77777777" w:rsidR="003E1549" w:rsidRPr="003E1549" w:rsidRDefault="003E1549" w:rsidP="00A62884">
      <w:pPr>
        <w:spacing w:line="384" w:lineRule="auto"/>
        <w:ind w:left="90" w:rightChars="100" w:right="90"/>
        <w:rPr>
          <w:sz w:val="20"/>
          <w:szCs w:val="20"/>
          <w:lang w:eastAsia="ko-KR"/>
        </w:rPr>
      </w:pPr>
    </w:p>
    <w:p w14:paraId="11DA6885" w14:textId="77777777" w:rsidR="00C333FF"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lastRenderedPageBreak/>
        <w:t xml:space="preserve">공장 운영 패턴 및 변수의 의미 파악 </w:t>
      </w:r>
    </w:p>
    <w:p w14:paraId="02E86766" w14:textId="77777777" w:rsidR="00C333FF" w:rsidRPr="00BE08F6" w:rsidRDefault="00C333FF">
      <w:pPr>
        <w:pStyle w:val="a4"/>
        <w:keepNext/>
        <w:numPr>
          <w:ilvl w:val="1"/>
          <w:numId w:val="5"/>
        </w:numPr>
        <w:spacing w:line="384" w:lineRule="auto"/>
        <w:ind w:rightChars="100" w:right="90"/>
        <w:rPr>
          <w:sz w:val="28"/>
        </w:rPr>
      </w:pPr>
      <w:r>
        <w:rPr>
          <w:rFonts w:hint="eastAsia"/>
          <w:sz w:val="28"/>
        </w:rPr>
        <w:t xml:space="preserve">파생 변수 해석 </w:t>
      </w:r>
    </w:p>
    <w:p w14:paraId="28D3668F"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전기요금은 계절별 단가일 뿐 생산과 무관합니다. 야간으로 작업을 미뤄도 요금 이득 없이 인건비(1.5배)만 오르므로, 비용을 줄이는 길은 최대수요전력 기본요금을 낮추는 것뿐입니다. 인건비와 공장 인원의 해석은 표 1-1과 같습니다.</w:t>
      </w:r>
    </w:p>
    <w:p w14:paraId="51123FC3" w14:textId="77777777" w:rsidR="003E1549" w:rsidRPr="003E1549" w:rsidRDefault="003E1549" w:rsidP="00A62884">
      <w:pPr>
        <w:spacing w:line="384" w:lineRule="auto"/>
        <w:ind w:left="90" w:rightChars="100" w:right="90"/>
        <w:rPr>
          <w:sz w:val="20"/>
          <w:szCs w:val="20"/>
          <w:lang w:eastAsia="ko-KR"/>
        </w:rPr>
      </w:pPr>
    </w:p>
    <w:p w14:paraId="4424F514"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 xml:space="preserve">전력 사용량의 구조 및 관련 변수 </w:t>
      </w:r>
    </w:p>
    <w:p w14:paraId="58DAE6EB" w14:textId="77777777" w:rsidR="00F02BB5"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전력 사용량은 교대 운전 체계와 밀접하게 연동됩니다. 평일 8 to 11시와 13 to 16시 등 특정 시간대에 부하가 집중되며, 전력 사용량이 23인 기저부하와 105인 중부하, 165의 고부하 상태로 뚜렷하게 구분할 수 있습니다. </w:t>
      </w:r>
    </w:p>
    <w:p w14:paraId="60D9995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요일 패턴이 강해, 하루 전보다 지난주 같은 요일의 패턴과 훨씬 더 닮았습니다.</w:t>
      </w:r>
    </w:p>
    <w:p w14:paraId="16DD7661" w14:textId="77777777" w:rsidR="0099086E"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전력은 생산량과 스피어만 순위상관 0.795로 가장 높은 상관을 보입니다. 그러나 생산량이 800 수준을 넘으면 전력 증가가 둔해져(포화), 생산량 단위당 전력은 오히려 줄어듭니다. 즉, 고부하 상태에서 에너지 효율이 높아집니다.</w:t>
      </w:r>
    </w:p>
    <w:p w14:paraId="491328CD" w14:textId="77777777" w:rsidR="009203EA" w:rsidRDefault="007E444C" w:rsidP="00B177E2">
      <w:pPr>
        <w:keepNext/>
        <w:spacing w:line="384" w:lineRule="auto"/>
        <w:ind w:leftChars="100" w:left="180" w:rightChars="100" w:right="90" w:hangingChars="100" w:hanging="90"/>
        <w:jc w:val="center"/>
      </w:pPr>
      <w:r>
        <w:rPr>
          <w:rFonts w:hint="eastAsia"/>
          <w:noProof/>
          <w:lang w:eastAsia="ko-KR"/>
        </w:rPr>
        <w:drawing>
          <wp:inline distT="0" distB="0" distL="0" distR="0" wp14:anchorId="6AACE25C" wp14:editId="301C8088">
            <wp:extent cx="5530850" cy="2494280"/>
            <wp:effectExtent l="0" t="0" r="12700" b="6350"/>
            <wp:docPr id="1265457372" name="차트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1117D6" w14:textId="77777777" w:rsidR="007E444C" w:rsidRP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1</w:t>
      </w:r>
      <w:r>
        <w:fldChar w:fldCharType="end"/>
      </w:r>
      <w:r>
        <w:rPr>
          <w:rFonts w:hint="eastAsia"/>
          <w:lang w:eastAsia="ko-KR"/>
        </w:rPr>
        <w:t>. 시간대별 전력 사용량과 생산량 (일 생산량 5000 초과 기준)</w:t>
      </w:r>
    </w:p>
    <w:p w14:paraId="4DCC6500" w14:textId="77777777" w:rsidR="008C2D6B" w:rsidRPr="008C2D6B" w:rsidRDefault="008C2D6B" w:rsidP="006F3C8A">
      <w:pPr>
        <w:spacing w:line="384" w:lineRule="auto"/>
        <w:ind w:leftChars="100" w:left="180" w:rightChars="100" w:right="90" w:hangingChars="100" w:hanging="90"/>
        <w:rPr>
          <w:lang w:eastAsia="ko-KR"/>
        </w:rPr>
      </w:pPr>
    </w:p>
    <w:p w14:paraId="354B9F5F" w14:textId="77777777" w:rsidR="009203EA" w:rsidRDefault="008C2D6B" w:rsidP="009203EA">
      <w:pPr>
        <w:keepNext/>
        <w:spacing w:line="384" w:lineRule="auto"/>
        <w:ind w:leftChars="100" w:left="180" w:rightChars="100" w:right="90" w:hangingChars="100" w:hanging="90"/>
        <w:jc w:val="center"/>
      </w:pPr>
      <w:r>
        <w:rPr>
          <w:rFonts w:hint="eastAsia"/>
          <w:noProof/>
          <w:lang w:eastAsia="ko-KR"/>
        </w:rPr>
        <w:drawing>
          <wp:inline distT="0" distB="0" distL="0" distR="0" wp14:anchorId="66A6A13E" wp14:editId="5E3FDFE1">
            <wp:extent cx="5549900" cy="2560320"/>
            <wp:effectExtent l="0" t="0" r="12700" b="0"/>
            <wp:docPr id="898475876" name="차트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12DC858" w14:textId="77777777" w:rsid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2</w:t>
      </w:r>
      <w:r>
        <w:fldChar w:fldCharType="end"/>
      </w:r>
      <w:r>
        <w:rPr>
          <w:rFonts w:hint="eastAsia"/>
          <w:lang w:eastAsia="ko-KR"/>
        </w:rPr>
        <w:t>. 생산량 구간별 평균 전력</w:t>
      </w:r>
    </w:p>
    <w:p w14:paraId="446BA0B9" w14:textId="77777777" w:rsidR="007E444C" w:rsidRDefault="007E444C" w:rsidP="006F3C8A">
      <w:pPr>
        <w:keepNext/>
        <w:spacing w:line="384" w:lineRule="auto"/>
        <w:ind w:leftChars="100" w:left="180" w:rightChars="100" w:right="90" w:hangingChars="100" w:hanging="90"/>
        <w:jc w:val="center"/>
        <w:rPr>
          <w:lang w:eastAsia="ko-KR"/>
        </w:rPr>
      </w:pPr>
    </w:p>
    <w:p w14:paraId="7001C15B" w14:textId="77777777" w:rsidR="003E1549"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기상의 경우 평상시엔 미미한 영향을 미치지만, 기온이 22℃ 이상인 경우 전력 사용량이 급격히 증가하게 되며 이를 '하계 냉방 부하'로 정의했습니다. </w:t>
      </w:r>
    </w:p>
    <w:p w14:paraId="0E63AC55" w14:textId="77777777" w:rsidR="00943039" w:rsidRDefault="00903CE2" w:rsidP="00943039">
      <w:pPr>
        <w:keepNext/>
        <w:spacing w:line="384" w:lineRule="auto"/>
        <w:ind w:leftChars="100" w:left="290" w:rightChars="100" w:right="90" w:hangingChars="100" w:hanging="200"/>
        <w:jc w:val="center"/>
      </w:pPr>
      <w:r>
        <w:rPr>
          <w:rFonts w:hint="eastAsia"/>
          <w:noProof/>
          <w:sz w:val="20"/>
          <w:szCs w:val="20"/>
          <w:lang w:eastAsia="ko-KR"/>
        </w:rPr>
        <w:drawing>
          <wp:inline distT="0" distB="0" distL="0" distR="0" wp14:anchorId="09CDADC9" wp14:editId="1BF977C9">
            <wp:extent cx="5486400" cy="2560320"/>
            <wp:effectExtent l="0" t="0" r="0" b="0"/>
            <wp:docPr id="1859508463" name="차트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0D6FE7D" w14:textId="77777777" w:rsidR="00176CE0" w:rsidRDefault="00943039" w:rsidP="00943039">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3</w:t>
      </w:r>
      <w:r>
        <w:fldChar w:fldCharType="end"/>
      </w:r>
      <w:r>
        <w:rPr>
          <w:rFonts w:hint="eastAsia"/>
          <w:lang w:eastAsia="ko-KR"/>
        </w:rPr>
        <w:t>. 기온 범위에 따른 전력 사용량</w:t>
      </w:r>
    </w:p>
    <w:p w14:paraId="72EDD16E" w14:textId="77777777" w:rsidR="00E67DD1" w:rsidRDefault="00E67DD1" w:rsidP="006F3C8A">
      <w:pPr>
        <w:keepNext/>
        <w:spacing w:line="384" w:lineRule="auto"/>
        <w:ind w:leftChars="100" w:left="180" w:rightChars="100" w:right="90" w:hangingChars="100" w:hanging="90"/>
        <w:jc w:val="center"/>
        <w:rPr>
          <w:lang w:eastAsia="ko-KR"/>
        </w:rPr>
      </w:pPr>
    </w:p>
    <w:p w14:paraId="288868DE"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피크 구간의 지배 변수 역전 현상</w:t>
      </w:r>
    </w:p>
    <w:p w14:paraId="142BC286"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전체 기간으로 보면 생산량이 많을수록 최대 전력도 높지만, 쉬는 날을 뺀 '가동일'만 보면 생산량과의 연관성은 거의 사라지고 기온의 영향이 커집니다.</w:t>
      </w:r>
    </w:p>
    <w:p w14:paraId="6DD25928" w14:textId="77777777" w:rsidR="00383798" w:rsidRPr="00383798" w:rsidRDefault="00383798" w:rsidP="006F3C8A">
      <w:pPr>
        <w:spacing w:line="384" w:lineRule="auto"/>
        <w:ind w:leftChars="100" w:left="180" w:rightChars="100" w:right="90" w:hangingChars="100" w:hanging="90"/>
        <w:rPr>
          <w:lang w:eastAsia="ko-KR"/>
        </w:rPr>
      </w:pPr>
    </w:p>
    <w:p w14:paraId="39B34280" w14:textId="77777777" w:rsidR="009203EA" w:rsidRDefault="009203EA" w:rsidP="009203EA">
      <w:pPr>
        <w:pStyle w:val="a8"/>
        <w:keepNext/>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2</w:t>
      </w:r>
      <w:r>
        <w:fldChar w:fldCharType="end"/>
      </w:r>
      <w:r>
        <w:rPr>
          <w:rFonts w:hint="eastAsia"/>
          <w:lang w:eastAsia="ko-KR"/>
        </w:rPr>
        <w:t>. 모집단에 따른 상관 역전 (피어슨, 스피어만 상관계수 비교)</w:t>
      </w:r>
    </w:p>
    <w:p w14:paraId="247C7338" w14:textId="77777777" w:rsidR="0090291E" w:rsidRPr="0090291E" w:rsidRDefault="0090291E" w:rsidP="0090291E">
      <w:pPr>
        <w:rPr>
          <w:lang w:eastAsia="ko-KR"/>
        </w:rPr>
      </w:pPr>
    </w:p>
    <w:tbl>
      <w:tblPr>
        <w:tblW w:w="996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358"/>
        <w:gridCol w:w="963"/>
        <w:gridCol w:w="1661"/>
        <w:gridCol w:w="1660"/>
        <w:gridCol w:w="1661"/>
        <w:gridCol w:w="1661"/>
      </w:tblGrid>
      <w:tr w:rsidR="00383798" w:rsidRPr="00383798" w14:paraId="717C73AA" w14:textId="77777777" w:rsidTr="00ED32D4">
        <w:trPr>
          <w:cantSplit/>
          <w:trHeight w:val="1041"/>
        </w:trPr>
        <w:tc>
          <w:tcPr>
            <w:tcW w:w="2358" w:type="dxa"/>
            <w:shd w:val="clear" w:color="auto" w:fill="D9D9D9" w:themeFill="background1" w:themeFillShade="D9"/>
            <w:noWrap/>
            <w:vAlign w:val="center"/>
            <w:hideMark/>
          </w:tcPr>
          <w:p w14:paraId="2D0B02CA"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모집단</w:t>
            </w:r>
          </w:p>
        </w:tc>
        <w:tc>
          <w:tcPr>
            <w:tcW w:w="963" w:type="dxa"/>
            <w:shd w:val="clear" w:color="auto" w:fill="D9D9D9" w:themeFill="background1" w:themeFillShade="D9"/>
            <w:noWrap/>
            <w:vAlign w:val="center"/>
            <w:hideMark/>
          </w:tcPr>
          <w:p w14:paraId="1A76D481"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일수</w:t>
            </w:r>
          </w:p>
        </w:tc>
        <w:tc>
          <w:tcPr>
            <w:tcW w:w="1661" w:type="dxa"/>
            <w:shd w:val="clear" w:color="auto" w:fill="D9D9D9" w:themeFill="background1" w:themeFillShade="D9"/>
            <w:noWrap/>
            <w:vAlign w:val="center"/>
            <w:hideMark/>
          </w:tcPr>
          <w:p w14:paraId="195F70EA"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일생산량-일최대전력 </w:t>
            </w:r>
          </w:p>
          <w:p w14:paraId="5BC31986" w14:textId="0680E1B4"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(피어슨)</w:t>
            </w:r>
          </w:p>
        </w:tc>
        <w:tc>
          <w:tcPr>
            <w:tcW w:w="1660" w:type="dxa"/>
            <w:shd w:val="clear" w:color="auto" w:fill="D9D9D9" w:themeFill="background1" w:themeFillShade="D9"/>
            <w:noWrap/>
            <w:vAlign w:val="center"/>
            <w:hideMark/>
          </w:tcPr>
          <w:p w14:paraId="036473E8"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일생산량-일최대전력 </w:t>
            </w:r>
          </w:p>
          <w:p w14:paraId="66B72084" w14:textId="7D7B6F29"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(스피어만)</w:t>
            </w:r>
          </w:p>
        </w:tc>
        <w:tc>
          <w:tcPr>
            <w:tcW w:w="1661" w:type="dxa"/>
            <w:shd w:val="clear" w:color="auto" w:fill="D9D9D9" w:themeFill="background1" w:themeFillShade="D9"/>
            <w:noWrap/>
            <w:vAlign w:val="center"/>
            <w:hideMark/>
          </w:tcPr>
          <w:p w14:paraId="1A6744F1"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일평균기온-일최대전력 (피어슨)</w:t>
            </w:r>
          </w:p>
        </w:tc>
        <w:tc>
          <w:tcPr>
            <w:tcW w:w="1661" w:type="dxa"/>
            <w:shd w:val="clear" w:color="auto" w:fill="D9D9D9" w:themeFill="background1" w:themeFillShade="D9"/>
            <w:noWrap/>
            <w:vAlign w:val="center"/>
            <w:hideMark/>
          </w:tcPr>
          <w:p w14:paraId="24A40380"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일평균기온-일최대전력 </w:t>
            </w:r>
          </w:p>
          <w:p w14:paraId="06CC94FD" w14:textId="3FBF3012"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(스피어만)</w:t>
            </w:r>
          </w:p>
        </w:tc>
      </w:tr>
      <w:tr w:rsidR="00383798" w:rsidRPr="00383798" w14:paraId="3A07AEFC" w14:textId="77777777" w:rsidTr="00ED32D4">
        <w:trPr>
          <w:cantSplit/>
          <w:trHeight w:val="756"/>
        </w:trPr>
        <w:tc>
          <w:tcPr>
            <w:tcW w:w="2358" w:type="dxa"/>
            <w:noWrap/>
            <w:vAlign w:val="center"/>
            <w:hideMark/>
          </w:tcPr>
          <w:p w14:paraId="6512BFF5" w14:textId="77777777" w:rsidR="00ED32D4"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 단위 전체</w:t>
            </w:r>
          </w:p>
          <w:p w14:paraId="4E6E4515" w14:textId="1B5B0D52"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(휴무일 포함)</w:t>
            </w:r>
          </w:p>
        </w:tc>
        <w:tc>
          <w:tcPr>
            <w:tcW w:w="963" w:type="dxa"/>
            <w:noWrap/>
            <w:vAlign w:val="center"/>
            <w:hideMark/>
          </w:tcPr>
          <w:p w14:paraId="775D0813"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242</w:t>
            </w:r>
          </w:p>
        </w:tc>
        <w:tc>
          <w:tcPr>
            <w:tcW w:w="1661" w:type="dxa"/>
            <w:noWrap/>
            <w:vAlign w:val="center"/>
            <w:hideMark/>
          </w:tcPr>
          <w:p w14:paraId="470BABC0"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0.85</w:t>
            </w:r>
          </w:p>
        </w:tc>
        <w:tc>
          <w:tcPr>
            <w:tcW w:w="1660" w:type="dxa"/>
            <w:noWrap/>
            <w:vAlign w:val="center"/>
            <w:hideMark/>
          </w:tcPr>
          <w:p w14:paraId="25C8BF7D"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0.721</w:t>
            </w:r>
          </w:p>
        </w:tc>
        <w:tc>
          <w:tcPr>
            <w:tcW w:w="1661" w:type="dxa"/>
            <w:noWrap/>
            <w:vAlign w:val="center"/>
            <w:hideMark/>
          </w:tcPr>
          <w:p w14:paraId="2166F6FA"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-0.003</w:t>
            </w:r>
          </w:p>
        </w:tc>
        <w:tc>
          <w:tcPr>
            <w:tcW w:w="1661" w:type="dxa"/>
            <w:noWrap/>
            <w:vAlign w:val="center"/>
            <w:hideMark/>
          </w:tcPr>
          <w:p w14:paraId="061DA320"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0.11</w:t>
            </w:r>
          </w:p>
        </w:tc>
      </w:tr>
      <w:tr w:rsidR="00383798" w:rsidRPr="00383798" w14:paraId="59F2F7D8" w14:textId="77777777" w:rsidTr="00ED32D4">
        <w:trPr>
          <w:cantSplit/>
          <w:trHeight w:val="838"/>
        </w:trPr>
        <w:tc>
          <w:tcPr>
            <w:tcW w:w="2358" w:type="dxa"/>
            <w:noWrap/>
            <w:vAlign w:val="center"/>
            <w:hideMark/>
          </w:tcPr>
          <w:p w14:paraId="11F11C4C" w14:textId="77777777" w:rsidR="00ED32D4"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 단위 가동일만 </w:t>
            </w:r>
          </w:p>
          <w:p w14:paraId="53D0C167" w14:textId="0F1ACB2C"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 생산 5,000 초과)</w:t>
            </w:r>
          </w:p>
        </w:tc>
        <w:tc>
          <w:tcPr>
            <w:tcW w:w="963" w:type="dxa"/>
            <w:noWrap/>
            <w:vAlign w:val="center"/>
            <w:hideMark/>
          </w:tcPr>
          <w:p w14:paraId="0A986DAE"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156</w:t>
            </w:r>
          </w:p>
        </w:tc>
        <w:tc>
          <w:tcPr>
            <w:tcW w:w="1661" w:type="dxa"/>
            <w:noWrap/>
            <w:vAlign w:val="center"/>
            <w:hideMark/>
          </w:tcPr>
          <w:p w14:paraId="14B456D9"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0.094</w:t>
            </w:r>
          </w:p>
        </w:tc>
        <w:tc>
          <w:tcPr>
            <w:tcW w:w="1660" w:type="dxa"/>
            <w:noWrap/>
            <w:vAlign w:val="center"/>
            <w:hideMark/>
          </w:tcPr>
          <w:p w14:paraId="657483DE"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0.133</w:t>
            </w:r>
          </w:p>
        </w:tc>
        <w:tc>
          <w:tcPr>
            <w:tcW w:w="1661" w:type="dxa"/>
            <w:noWrap/>
            <w:vAlign w:val="center"/>
            <w:hideMark/>
          </w:tcPr>
          <w:p w14:paraId="41F3CEF7"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0.366</w:t>
            </w:r>
          </w:p>
        </w:tc>
        <w:tc>
          <w:tcPr>
            <w:tcW w:w="1661" w:type="dxa"/>
            <w:noWrap/>
            <w:vAlign w:val="center"/>
            <w:hideMark/>
          </w:tcPr>
          <w:p w14:paraId="4157A21D"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0.428</w:t>
            </w:r>
          </w:p>
        </w:tc>
      </w:tr>
    </w:tbl>
    <w:p w14:paraId="591AF3FB" w14:textId="77777777" w:rsidR="00DA237D" w:rsidRPr="00DA237D" w:rsidRDefault="00DA237D" w:rsidP="006F3C8A">
      <w:pPr>
        <w:spacing w:line="384" w:lineRule="auto"/>
        <w:ind w:leftChars="100" w:left="290" w:rightChars="100" w:right="90" w:hangingChars="100" w:hanging="200"/>
        <w:rPr>
          <w:sz w:val="20"/>
          <w:szCs w:val="20"/>
          <w:lang w:eastAsia="ko-KR"/>
        </w:rPr>
      </w:pPr>
    </w:p>
    <w:p w14:paraId="7A0ECE34" w14:textId="77777777" w:rsidR="001A78AA" w:rsidRDefault="001A78AA">
      <w:pPr>
        <w:pStyle w:val="a4"/>
        <w:numPr>
          <w:ilvl w:val="2"/>
          <w:numId w:val="8"/>
        </w:numPr>
        <w:spacing w:line="384" w:lineRule="auto"/>
        <w:ind w:rightChars="100" w:right="90"/>
        <w:rPr>
          <w:sz w:val="20"/>
          <w:szCs w:val="20"/>
          <w:lang w:eastAsia="ko-KR"/>
        </w:rPr>
      </w:pPr>
      <w:r>
        <w:rPr>
          <w:sz w:val="20"/>
          <w:szCs w:val="20"/>
          <w:lang w:eastAsia="ko-KR"/>
        </w:rPr>
        <w:t>'가동일'은 일 생산량 5,000 초과인 156일입니다. 임계값을 0으로 낮추면 부분 가동일이 섞여 상관이 0.73으로 오르지만, 10,000이나 15,000으로 높여도 0.08 수준이 유지되어 특정 임계값에 국한된 현상이 아닙니다.</w:t>
      </w:r>
    </w:p>
    <w:p w14:paraId="2509A1E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 최상위 시간대는 평소 바쁜 시간대보다 생산량이 적고 기온이 높았으며, 같은 날 안에서 비교해도 피크 시간대의 생산량이 더 적었습니다.</w:t>
      </w:r>
    </w:p>
    <w:p w14:paraId="7D95861D" w14:textId="77777777" w:rsidR="00315014" w:rsidRPr="00315014" w:rsidRDefault="00315014">
      <w:pPr>
        <w:pStyle w:val="a4"/>
        <w:numPr>
          <w:ilvl w:val="2"/>
          <w:numId w:val="8"/>
        </w:numPr>
        <w:spacing w:line="384" w:lineRule="auto"/>
        <w:ind w:rightChars="100" w:right="90"/>
        <w:rPr>
          <w:sz w:val="20"/>
          <w:szCs w:val="20"/>
          <w:lang w:eastAsia="ko-KR"/>
        </w:rPr>
      </w:pPr>
      <w:r>
        <w:rPr>
          <w:sz w:val="20"/>
          <w:szCs w:val="20"/>
          <w:lang w:eastAsia="ko-KR"/>
        </w:rPr>
        <w:t>이는 생산량이 무관하다는 뜻이 아니라, 생산이 이루어지는 날만 모아 생산량이 변별력을 잃은 것입니다. 생산은 피크의 '관문'이고, 관문을 통과한 뒤에는 기온이 위험의 크기를 좌우합니다.</w:t>
      </w:r>
    </w:p>
    <w:p w14:paraId="6C470D41" w14:textId="77777777" w:rsidR="00C333FF" w:rsidRPr="00315014" w:rsidRDefault="00315014">
      <w:pPr>
        <w:pStyle w:val="a4"/>
        <w:numPr>
          <w:ilvl w:val="2"/>
          <w:numId w:val="8"/>
        </w:numPr>
        <w:spacing w:line="384" w:lineRule="auto"/>
        <w:ind w:rightChars="100" w:right="90"/>
        <w:rPr>
          <w:sz w:val="20"/>
          <w:szCs w:val="20"/>
          <w:lang w:eastAsia="ko-KR"/>
        </w:rPr>
      </w:pPr>
      <w:r>
        <w:rPr>
          <w:sz w:val="20"/>
          <w:szCs w:val="20"/>
          <w:lang w:eastAsia="ko-KR"/>
        </w:rPr>
        <w:t xml:space="preserve">따라서 위험 조건을 '생산이 이루어지는 날의 고온'으로 정의했습니다. 생산은 필요조건, 기온은 증폭 요인인 2단 구조이며, 수치 근거는 제4장의 기온 × 생산 교차표에 제시합니다.</w:t>
      </w:r>
    </w:p>
    <w:p w14:paraId="7CD4673A" w14:textId="77777777" w:rsidR="003E1549" w:rsidRPr="003E1549" w:rsidRDefault="003E1549" w:rsidP="00A62884">
      <w:pPr>
        <w:spacing w:line="384" w:lineRule="auto"/>
        <w:ind w:left="90" w:rightChars="100" w:right="90"/>
        <w:rPr>
          <w:sz w:val="20"/>
          <w:szCs w:val="20"/>
          <w:lang w:eastAsia="ko-KR"/>
        </w:rPr>
      </w:pPr>
    </w:p>
    <w:p w14:paraId="7B891C92" w14:textId="77777777" w:rsidR="00C333FF"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lastRenderedPageBreak/>
        <w:t xml:space="preserve">데이터 품질과 특이사항 </w:t>
      </w:r>
    </w:p>
    <w:p w14:paraId="5619FAA8" w14:textId="77777777" w:rsidR="00C333FF" w:rsidRPr="00BE08F6" w:rsidRDefault="00C333FF">
      <w:pPr>
        <w:pStyle w:val="a4"/>
        <w:keepNext/>
        <w:numPr>
          <w:ilvl w:val="1"/>
          <w:numId w:val="5"/>
        </w:numPr>
        <w:spacing w:line="384" w:lineRule="auto"/>
        <w:ind w:rightChars="100" w:right="90"/>
        <w:rPr>
          <w:sz w:val="28"/>
        </w:rPr>
      </w:pPr>
      <w:r>
        <w:rPr>
          <w:rFonts w:hint="eastAsia"/>
          <w:sz w:val="28"/>
        </w:rPr>
        <w:t xml:space="preserve">데이터의 전반적 품질 </w:t>
      </w:r>
    </w:p>
    <w:p w14:paraId="3DB1F558"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중복 기록은 없고 결측도 21행 수준이었습니다. 풍속·강수량은 선형보간하고, 공장 인원 결측은 공장이 멈춘 시간과 일치해 0으로 처리했습니다.</w:t>
      </w:r>
    </w:p>
    <w:p w14:paraId="6F1E038A" w14:textId="77777777" w:rsidR="003E1549" w:rsidRPr="003E1549" w:rsidRDefault="003E1549" w:rsidP="00A62884">
      <w:pPr>
        <w:spacing w:line="384" w:lineRule="auto"/>
        <w:ind w:left="90" w:rightChars="100" w:right="90"/>
        <w:rPr>
          <w:sz w:val="20"/>
          <w:szCs w:val="20"/>
          <w:lang w:eastAsia="ko-KR"/>
        </w:rPr>
      </w:pPr>
    </w:p>
    <w:p w14:paraId="6D7AA56A"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개별 특이사항과 조치 내용</w:t>
      </w:r>
    </w:p>
    <w:p w14:paraId="1528BD16"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7월 13일·15일의 손상된 시간 기록은 원본 순서를 확인해 0 to 23시로 복구했습니다.</w:t>
      </w:r>
    </w:p>
    <w:p w14:paraId="56EAA5E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전력값이 0으로 찍힌 구간은 기저부하조차 없어 정전이나 계측 누락으로 보고 학습과 평가에서 제외했습니다.</w:t>
      </w:r>
    </w:p>
    <w:p w14:paraId="02EC19A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일 최대 전력 30 미만인 날(일요일, 여름휴가 등)은 '휴무일'로 분류했습니다. 휴무 여부는 전날 알 수 있으므로 학습에 포함하되 별도로 표시하고, 직전 가동일의 값을 따로 활용했습니다.</w:t>
      </w:r>
    </w:p>
    <w:p w14:paraId="36A15AD0"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법정 공휴일은 완전 휴무일과 일찍 마치는 부분 가동일이 섞여 있어 별도 조건으로 다뤘습니다.</w:t>
      </w:r>
    </w:p>
    <w:p w14:paraId="67259F0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생산량은 종일 0인데 전력을 크게 쓴 15일은 생산 기록 누락으로 보고, 학습에서는 제외하고 평가에는 원본 그대로 두었습니다.</w:t>
      </w:r>
    </w:p>
    <w:p w14:paraId="29539D20" w14:textId="77777777" w:rsidR="003E1549" w:rsidRPr="003E1549" w:rsidRDefault="003E1549" w:rsidP="00A62884">
      <w:pPr>
        <w:spacing w:line="384" w:lineRule="auto"/>
        <w:ind w:left="90" w:rightChars="100" w:right="90"/>
        <w:rPr>
          <w:sz w:val="20"/>
          <w:szCs w:val="20"/>
          <w:lang w:eastAsia="ko-KR"/>
        </w:rPr>
      </w:pPr>
    </w:p>
    <w:p w14:paraId="07BFA195" w14:textId="4FBEEF8F" w:rsidR="00C333FF" w:rsidRPr="0015402A" w:rsidRDefault="00C333FF">
      <w:pPr>
        <w:pStyle w:val="a4"/>
        <w:keepNext/>
        <w:numPr>
          <w:ilvl w:val="1"/>
          <w:numId w:val="5"/>
        </w:numPr>
        <w:spacing w:line="384" w:lineRule="auto"/>
        <w:ind w:rightChars="100" w:right="90"/>
        <w:rPr>
          <w:sz w:val="28"/>
          <w:lang w:eastAsia="ko-KR"/>
        </w:rPr>
      </w:pPr>
      <w:r>
        <w:rPr>
          <w:rFonts w:hint="eastAsia"/>
          <w:sz w:val="28"/>
          <w:lang w:eastAsia="ko-KR"/>
        </w:rPr>
        <w:t xml:space="preserve">증강(복제) 데이터 관련 이슈 (중요)</w:t>
      </w:r>
    </w:p>
    <w:p w14:paraId="5DA67325"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161일은 24시간 전력 패턴이 다른 날과 완전히 같았습니다. 생산량과 날씨는 다른데 전력만 같은 경우로, 예를 들어 2021년 7월 28일과 7월 30일은 24시간 전력이 모두 일치합니다.</w:t>
      </w:r>
    </w:p>
    <w:p w14:paraId="559C3E1D" w14:textId="77777777" w:rsidR="002F159B" w:rsidRPr="002F159B" w:rsidRDefault="002F159B" w:rsidP="006F3C8A">
      <w:pPr>
        <w:spacing w:line="384" w:lineRule="auto"/>
        <w:ind w:leftChars="100" w:left="180" w:rightChars="100" w:right="90" w:hangingChars="100" w:hanging="90"/>
        <w:rPr>
          <w:lang w:eastAsia="ko-KR"/>
        </w:rPr>
      </w:pPr>
    </w:p>
    <w:p w14:paraId="6607B90C"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복제일은 생산과 전력의 관계를 왜곡하므로 날짜 변수를 피처에서 빼 모델이 날짜를 외우지 못하게 했습니다. 또 복제일을 평가에 넣으면 암기만으로 오차가 절반까지 줄어 성능이 부풀려지므로, 평가는 고유일만으로 했습니다.</w:t>
      </w:r>
    </w:p>
    <w:p w14:paraId="5152EB62" w14:textId="77777777" w:rsidR="003E1549" w:rsidRPr="003E1549" w:rsidRDefault="003E1549" w:rsidP="00A62884">
      <w:pPr>
        <w:spacing w:line="384" w:lineRule="auto"/>
        <w:ind w:left="90" w:rightChars="100" w:right="90"/>
        <w:rPr>
          <w:sz w:val="20"/>
          <w:szCs w:val="20"/>
          <w:lang w:eastAsia="ko-KR"/>
        </w:rPr>
      </w:pPr>
    </w:p>
    <w:p w14:paraId="751CE943" w14:textId="77777777" w:rsidR="00C333FF" w:rsidRPr="00BE08F6" w:rsidRDefault="00C333FF">
      <w:pPr>
        <w:pStyle w:val="a4"/>
        <w:keepNext/>
        <w:numPr>
          <w:ilvl w:val="0"/>
          <w:numId w:val="4"/>
        </w:numPr>
        <w:spacing w:line="384" w:lineRule="auto"/>
        <w:ind w:rightChars="100" w:right="90"/>
        <w:rPr>
          <w:sz w:val="28"/>
        </w:rPr>
      </w:pPr>
      <w:r>
        <w:rPr>
          <w:rFonts w:hint="eastAsia"/>
          <w:sz w:val="28"/>
        </w:rPr>
        <w:t>분석 및 평가 설계</w:t>
      </w:r>
    </w:p>
    <w:p w14:paraId="712DA74C"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 xml:space="preserve">학습·평가 대상과 검증 방식</w:t>
      </w:r>
    </w:p>
    <w:p w14:paraId="7F780777" w14:textId="6B2986A8" w:rsidR="00C333FF" w:rsidRPr="00BE08F6" w:rsidRDefault="00021AA6">
      <w:pPr>
        <w:pStyle w:val="a4"/>
        <w:numPr>
          <w:ilvl w:val="2"/>
          <w:numId w:val="8"/>
        </w:numPr>
        <w:spacing w:line="384" w:lineRule="auto"/>
        <w:ind w:rightChars="100" w:right="90"/>
        <w:rPr>
          <w:sz w:val="20"/>
          <w:szCs w:val="20"/>
          <w:lang w:eastAsia="ko-KR"/>
        </w:rPr>
      </w:pPr>
      <w:r>
        <w:rPr>
          <w:sz w:val="20"/>
          <w:szCs w:val="20"/>
          <w:lang w:eastAsia="ko-KR"/>
        </w:rPr>
        <w:t>가동 중단·오류 시간대를 뺀 학습 가능 행은 6,100행이며, 여기서 생산 기록 누락 15일을 추가로 뺀 5,788행으로 학습했습니다. 평가는 고유일 2,092행(제2장)으로 모든 실험에서 같게 유지했습니다.</w:t>
      </w:r>
    </w:p>
    <w:p w14:paraId="3AC35FFC"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데이터를 섞지 않고 시간 순서대로 검증했습니다. 핵심 검증 구간은 7 to 9월이며, 9월 데이터가 적어 완전히 독립적인 최종 검증 구간을 따로 두지 못한 점은 한계로 남깁니다.</w:t>
      </w:r>
    </w:p>
    <w:p w14:paraId="744614D8" w14:textId="77777777" w:rsidR="00C333FF"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과제의 핵심이 최대 수요이므로, 전체 오차와 함께 '상위 5% 피크 구간'의 오차를 별도 지표로 평가했습니다. 이 지표는 설정 비교용 분석 기준(학습 구간 상위 5%)이며, 현장 경보 임계(15분 최대 직접 P90이 학습 구간 Q95 초과)와 그 검증은 제3장에서 다룹니다.</w:t>
      </w:r>
    </w:p>
    <w:p w14:paraId="3F9A9B8E" w14:textId="77777777" w:rsidR="00A00E37" w:rsidRPr="00724838" w:rsidRDefault="00A00E37" w:rsidP="00A62884">
      <w:pPr>
        <w:pStyle w:val="a3"/>
        <w:spacing w:before="254" w:line="384" w:lineRule="auto"/>
        <w:ind w:rightChars="100" w:right="90"/>
        <w:rPr>
          <w:sz w:val="20"/>
          <w:lang w:eastAsia="ko-KR"/>
        </w:rPr>
      </w:pPr>
    </w:p>
    <w:p w14:paraId="294E5E72" w14:textId="77777777" w:rsidR="00613E98" w:rsidRPr="00613E98" w:rsidRDefault="00000000">
      <w:pPr>
        <w:pStyle w:val="1"/>
        <w:keepNext/>
        <w:numPr>
          <w:ilvl w:val="0"/>
          <w:numId w:val="12"/>
        </w:numPr>
        <w:tabs>
          <w:tab w:val="left" w:pos="583"/>
        </w:tabs>
        <w:spacing w:line="384" w:lineRule="auto"/>
        <w:ind w:rightChars="100" w:right="90"/>
        <w:rPr>
          <w:lang w:eastAsia="ko-KR"/>
        </w:rPr>
      </w:pPr>
      <w:r>
        <w:rPr>
          <w:rFonts w:hint="eastAsia"/>
          <w:lang w:eastAsia="ko-KR"/>
        </w:rPr>
        <w:lastRenderedPageBreak/>
        <w:t>제2장</w:t>
      </w:r>
      <w:r>
        <w:rPr>
          <w:rFonts w:hint="eastAsia"/>
          <w:spacing w:val="6"/>
          <w:lang w:eastAsia="ko-KR"/>
        </w:rPr>
        <w:t xml:space="preserve">. </w:t>
      </w:r>
      <w:r>
        <w:rPr>
          <w:rFonts w:hint="eastAsia"/>
          <w:lang w:eastAsia="ko-KR"/>
        </w:rPr>
        <w:t>AI</w:t>
      </w:r>
      <w:r>
        <w:rPr>
          <w:rFonts w:hint="eastAsia"/>
          <w:spacing w:val="13"/>
          <w:lang w:eastAsia="ko-KR"/>
        </w:rPr>
        <w:t xml:space="preserve"> </w:t>
      </w:r>
      <w:r>
        <w:rPr>
          <w:rFonts w:hint="eastAsia"/>
          <w:lang w:eastAsia="ko-KR"/>
        </w:rPr>
        <w:t>예측모델</w:t>
      </w:r>
      <w:r>
        <w:rPr>
          <w:rFonts w:hint="eastAsia"/>
          <w:spacing w:val="19"/>
          <w:lang w:eastAsia="ko-KR"/>
        </w:rPr>
        <w:t xml:space="preserve"> </w:t>
      </w:r>
      <w:r>
        <w:rPr>
          <w:rFonts w:hint="eastAsia"/>
          <w:lang w:eastAsia="ko-KR"/>
        </w:rPr>
        <w:t>개발</w:t>
      </w:r>
      <w:r>
        <w:rPr>
          <w:rFonts w:hint="eastAsia"/>
          <w:spacing w:val="20"/>
          <w:lang w:eastAsia="ko-KR"/>
        </w:rPr>
        <w:t xml:space="preserve"> </w:t>
      </w:r>
      <w:r>
        <w:rPr>
          <w:rFonts w:hint="eastAsia"/>
          <w:lang w:eastAsia="ko-KR"/>
        </w:rPr>
        <w:t>및</w:t>
      </w:r>
      <w:r>
        <w:rPr>
          <w:rFonts w:hint="eastAsia"/>
          <w:spacing w:val="17"/>
          <w:lang w:eastAsia="ko-KR"/>
        </w:rPr>
        <w:t xml:space="preserve"> </w:t>
      </w:r>
      <w:r>
        <w:rPr>
          <w:rFonts w:hint="eastAsia"/>
          <w:lang w:eastAsia="ko-KR"/>
        </w:rPr>
        <w:t>성능평가</w:t>
      </w:r>
    </w:p>
    <w:p w14:paraId="3E89F64F"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모델 개발 개요</w:t>
      </w:r>
    </w:p>
    <w:p w14:paraId="4DBB05B2"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문제 정의와 예측 설정</w:t>
      </w:r>
    </w:p>
    <w:p w14:paraId="1AD66511"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과거 시차(Lag) 변수를 포함한 표 형태로 바꿔 회귀 문제로 접근했습니다. 입력은 달력·생산계획·기상·과거 전력, 출력은 다음 날 24시간의 시간별 평균 전력입니다.</w:t>
      </w:r>
    </w:p>
    <w:p w14:paraId="2DF00A21"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예측 시점(전날 자정)에는 알 수 없는 당일 15분 데이터와, 복제 그룹의 힌트가 될 수 있는 '일자 변수'는 피처에서 모두 뺐습니다.</w:t>
      </w:r>
    </w:p>
    <w:p w14:paraId="6CC15C5E" w14:textId="77777777" w:rsidR="00C912B2" w:rsidRPr="00C912B2" w:rsidRDefault="00C912B2" w:rsidP="00A62884">
      <w:pPr>
        <w:spacing w:line="384" w:lineRule="auto"/>
        <w:ind w:rightChars="100" w:right="90"/>
        <w:rPr>
          <w:sz w:val="20"/>
          <w:szCs w:val="20"/>
          <w:lang w:eastAsia="ko-KR"/>
        </w:rPr>
      </w:pPr>
    </w:p>
    <w:p w14:paraId="51016DD2"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 xml:space="preserve">입력 피처(Feature) 구성</w:t>
      </w:r>
    </w:p>
    <w:p w14:paraId="3EDEEBE1" w14:textId="77777777" w:rsidR="0054345A" w:rsidRPr="0054345A" w:rsidRDefault="0054345A">
      <w:pPr>
        <w:pStyle w:val="a4"/>
        <w:numPr>
          <w:ilvl w:val="2"/>
          <w:numId w:val="8"/>
        </w:numPr>
        <w:spacing w:line="384" w:lineRule="auto"/>
        <w:ind w:rightChars="100" w:right="90"/>
        <w:rPr>
          <w:sz w:val="28"/>
          <w:lang w:eastAsia="ko-KR"/>
        </w:rPr>
      </w:pPr>
      <w:r>
        <w:rPr>
          <w:sz w:val="20"/>
          <w:szCs w:val="20"/>
          <w:lang w:eastAsia="ko-KR"/>
        </w:rPr>
        <w:t xml:space="preserve">리드타임과 정보 가용성에 따라 full(36개, 하루 앞), no_plan(19개, 생산계획 없음), h7_full(32개, 24시간 전 시차 제외), h7_no_plan(12개)의 4개 세트를 만들었고, 통제 실험을 거쳐 h7_full에 시차 결측 대응 변수(L군)를 더한 h7_lag(34개)를 최종 세트로 채택했습니다.</w:t>
      </w:r>
    </w:p>
    <w:p w14:paraId="090BE15F" w14:textId="77777777" w:rsidR="00BE08F6" w:rsidRDefault="00613E98">
      <w:pPr>
        <w:pStyle w:val="a4"/>
        <w:numPr>
          <w:ilvl w:val="2"/>
          <w:numId w:val="8"/>
        </w:numPr>
        <w:spacing w:line="384" w:lineRule="auto"/>
        <w:ind w:rightChars="100" w:right="90"/>
        <w:rPr>
          <w:sz w:val="28"/>
          <w:lang w:eastAsia="ko-KR"/>
        </w:rPr>
      </w:pPr>
      <w:r>
        <w:rPr>
          <w:rFonts w:hint="eastAsia"/>
          <w:sz w:val="20"/>
          <w:szCs w:val="20"/>
          <w:lang w:eastAsia="ko-KR"/>
        </w:rPr>
        <w:t>휴무 여부(is_off)는 당일 최대전력에서 파생되므로 달력군이 아닌 생산계획군으로 분류했습니다. 달력으로 취급하면 미래 정보를 당겨쓰게 됩니다. 이를 바로잡자 no_plan의 MAE가 13.36에서 25.32로 재측정되었고, 피처 보완 후 최종값은 19.93입니다(표 2-5). 현장 경보 경로(제3장)는 is_off 대신 생산계획만으로 만든 휴무 근사값(day_prod_zero)을 씁니다.</w:t>
      </w:r>
    </w:p>
    <w:p w14:paraId="27D1A9B1" w14:textId="77777777" w:rsidR="00C912B2" w:rsidRPr="00C912B2" w:rsidRDefault="00C912B2" w:rsidP="00A62884">
      <w:pPr>
        <w:spacing w:line="384" w:lineRule="auto"/>
        <w:ind w:rightChars="100" w:right="90"/>
        <w:rPr>
          <w:sz w:val="28"/>
          <w:lang w:eastAsia="ko-KR"/>
        </w:rPr>
      </w:pPr>
    </w:p>
    <w:p w14:paraId="3167BD46" w14:textId="77777777" w:rsidR="00D64EE2" w:rsidRPr="00D64EE2" w:rsidRDefault="00D64EE2">
      <w:pPr>
        <w:pStyle w:val="a4"/>
        <w:keepNext/>
        <w:numPr>
          <w:ilvl w:val="1"/>
          <w:numId w:val="5"/>
        </w:numPr>
        <w:spacing w:line="384" w:lineRule="auto"/>
        <w:ind w:rightChars="100" w:right="90"/>
        <w:rPr>
          <w:sz w:val="28"/>
          <w:lang w:eastAsia="ko-KR"/>
        </w:rPr>
      </w:pPr>
      <w:r>
        <w:rPr>
          <w:rFonts w:hint="eastAsia"/>
          <w:sz w:val="28"/>
          <w:lang w:eastAsia="ko-KR"/>
        </w:rPr>
        <w:t>도메인 지식 기반의 파생변수 적용</w:t>
      </w:r>
    </w:p>
    <w:p w14:paraId="73D4F554" w14:textId="77777777"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 xml:space="preserve">생산량 포화(800)는 상한을 씌운 prod_cap으로, 하계 냉방 부하는 기온 22℃ 초과분 cool과 기온·습도를 결합한 불쾌지수 thi로 반영했습니다.</w:t>
      </w:r>
    </w:p>
    <w:p w14:paraId="4BD47B9F" w14:textId="72E31531"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 xml:space="preserve">휴무 구간이 시차 변수를 오염시키지 않도록 해당 구간을 결측으로 두고, 직전 가동일 같은 시각 값(lag_prev_op)과 휴무 길이(off_run_prev, days_since_off)를 따로 만들었습니다. 기저·중·고부하 3단계 운전 구조는 교대조(shift)와 전환 시각 변수로 </w:t>
      </w:r>
      <w:r>
        <w:rPr>
          <w:rFonts w:hint="eastAsia"/>
          <w:sz w:val="20"/>
          <w:szCs w:val="20"/>
          <w:lang w:eastAsia="ko-KR"/>
        </w:rPr>
        <w:t>사용했습니다.</w:t>
      </w:r>
    </w:p>
    <w:p w14:paraId="31975004" w14:textId="77777777" w:rsidR="003B0AB4" w:rsidRDefault="003B0AB4" w:rsidP="00A62884">
      <w:pPr>
        <w:spacing w:line="384" w:lineRule="auto"/>
        <w:ind w:rightChars="100" w:right="90"/>
        <w:rPr>
          <w:sz w:val="28"/>
          <w:lang w:eastAsia="ko-KR"/>
        </w:rPr>
      </w:pPr>
    </w:p>
    <w:p w14:paraId="14E56759" w14:textId="77777777" w:rsidR="00613E98" w:rsidRPr="00BE08F6" w:rsidRDefault="00613E98">
      <w:pPr>
        <w:pStyle w:val="a4"/>
        <w:keepNext/>
        <w:numPr>
          <w:ilvl w:val="0"/>
          <w:numId w:val="7"/>
        </w:numPr>
        <w:spacing w:line="384" w:lineRule="auto"/>
        <w:ind w:rightChars="100" w:right="90"/>
        <w:rPr>
          <w:sz w:val="20"/>
          <w:szCs w:val="20"/>
          <w:lang w:eastAsia="ko-KR"/>
        </w:rPr>
      </w:pPr>
      <w:r>
        <w:rPr>
          <w:rFonts w:hint="eastAsia"/>
          <w:sz w:val="28"/>
          <w:lang w:eastAsia="ko-KR"/>
        </w:rPr>
        <w:t>동일 평가 조건의 설정</w:t>
      </w:r>
    </w:p>
    <w:p w14:paraId="3FBA7628" w14:textId="77777777" w:rsidR="00613E98" w:rsidRPr="00BE08F6" w:rsidRDefault="00613E98">
      <w:pPr>
        <w:pStyle w:val="a4"/>
        <w:keepNext/>
        <w:numPr>
          <w:ilvl w:val="1"/>
          <w:numId w:val="6"/>
        </w:numPr>
        <w:tabs>
          <w:tab w:val="left" w:pos="672"/>
        </w:tabs>
        <w:spacing w:line="384" w:lineRule="auto"/>
        <w:ind w:rightChars="100" w:right="90"/>
        <w:rPr>
          <w:sz w:val="28"/>
          <w:lang w:eastAsia="ko-KR"/>
        </w:rPr>
      </w:pPr>
      <w:r>
        <w:rPr>
          <w:rFonts w:hint="eastAsia"/>
          <w:sz w:val="28"/>
          <w:lang w:eastAsia="ko-KR"/>
        </w:rPr>
        <w:t>평가 조건의 고정과 판정 기준</w:t>
      </w:r>
    </w:p>
    <w:p w14:paraId="6F53B88A"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대상이나 방식이 다르면 개선이 모델 덕인지 쉬운 데이터 덕인지 알 수 없으므로, 비교 전에 평가 조건을 고정했습니다. 모든 스크립트가 중앙 코드(model.py)의 같은 평가 기준을 불러옵니다.</w:t>
      </w:r>
    </w:p>
    <w:p w14:paraId="79DB886E"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대상: 고유일 중 가동 중단·손상을 뺀 5 to 9월 2,092행 (학습 데이터 양만 실험에 따라 조절)</w:t>
      </w:r>
    </w:p>
    <w:p w14:paraId="760DDF5D"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검증 방식: 시간순 롤링 폴드 (과거로 학습해 미래를 예측)</w:t>
      </w:r>
    </w:p>
    <w:p w14:paraId="0D3EF949"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판단 기준: 7 to 9월(1,708행) 성적을 우선하고 5 to 9월은 보조 지표로 병기 (5월은 학습 구간이 </w:t>
        <w:lastRenderedPageBreak/>
        <w:t>짧고 복제일이 많아 오차가 구조적으로 큼)</w:t>
      </w:r>
    </w:p>
    <w:p w14:paraId="43EE1ACB"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지표: MAE, RMSE와 함께 과제 핵심인 '상위 5% 피크 구간 MAE'</w:t>
      </w:r>
    </w:p>
    <w:p w14:paraId="2086BD35"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개선 판정: 모든 설정을 시드 3개로 반복해 평균과 표준편차를 내고, 설정 간 차이가 시드 표준편차보다 작으면 개선으로 보지 않음</w:t>
      </w:r>
    </w:p>
    <w:p w14:paraId="6C155D76" w14:textId="77777777" w:rsidR="00C912B2" w:rsidRPr="00C912B2" w:rsidRDefault="00C912B2" w:rsidP="00A62884">
      <w:pPr>
        <w:spacing w:line="384" w:lineRule="auto"/>
        <w:ind w:rightChars="100" w:right="90"/>
        <w:rPr>
          <w:sz w:val="20"/>
          <w:szCs w:val="20"/>
          <w:lang w:eastAsia="ko-KR"/>
        </w:rPr>
      </w:pPr>
    </w:p>
    <w:p w14:paraId="0AAF7573"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베이스라인 설정 및 비교 실험 설계</w:t>
      </w:r>
    </w:p>
    <w:p w14:paraId="083980BE"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단순 규칙 4종과 목표선의 정의</w:t>
      </w:r>
    </w:p>
    <w:p w14:paraId="210CA2D6"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AI가 넘어야 할 기준선으로 단순 규칙 4종(전체 평균, 전일 동일 시각, 전주 동일 시각, 요일×시각 평균)을 두었습니다.</w:t>
      </w:r>
    </w:p>
    <w:p w14:paraId="7CCFACDA" w14:textId="77777777" w:rsidR="007C44DD" w:rsidRDefault="007C44DD" w:rsidP="007C44DD">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1</w:t>
      </w:r>
      <w:r>
        <w:fldChar w:fldCharType="end"/>
      </w:r>
      <w:r>
        <w:rPr>
          <w:rFonts w:hint="eastAsia"/>
          <w:lang w:eastAsia="ko-KR"/>
        </w:rPr>
        <w:t>. 베이스라인 4종의 성능</w:t>
      </w:r>
    </w:p>
    <w:p w14:paraId="79848D2E" w14:textId="77777777" w:rsidR="0016598B" w:rsidRPr="0016598B" w:rsidRDefault="0016598B" w:rsidP="0016598B">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28"/>
        <w:gridCol w:w="1390"/>
        <w:gridCol w:w="1391"/>
        <w:gridCol w:w="1391"/>
        <w:gridCol w:w="1391"/>
        <w:gridCol w:w="1391"/>
        <w:gridCol w:w="1391"/>
      </w:tblGrid>
      <w:tr w:rsidR="00771ECF" w:rsidRPr="00171BFF" w14:paraId="0F7885DA" w14:textId="77777777" w:rsidTr="00B86B35">
        <w:trPr>
          <w:cantSplit/>
          <w:trHeight w:val="598"/>
        </w:trPr>
        <w:tc>
          <w:tcPr>
            <w:tcW w:w="714" w:type="pct"/>
            <w:noWrap/>
            <w:vAlign w:val="center"/>
            <w:hideMark/>
          </w:tcPr>
          <w:p w14:paraId="4627217A"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단순 예측 규칙</w:t>
            </w:r>
          </w:p>
        </w:tc>
        <w:tc>
          <w:tcPr>
            <w:tcW w:w="714" w:type="pct"/>
            <w:shd w:val="clear" w:color="auto" w:fill="CCFFFF"/>
            <w:noWrap/>
            <w:vAlign w:val="center"/>
            <w:hideMark/>
          </w:tcPr>
          <w:p w14:paraId="7850F5ED"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663C2FF1" w14:textId="50E22C82"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 9월)</w:t>
            </w:r>
          </w:p>
        </w:tc>
        <w:tc>
          <w:tcPr>
            <w:tcW w:w="714" w:type="pct"/>
            <w:shd w:val="clear" w:color="auto" w:fill="CCFFFF"/>
            <w:noWrap/>
            <w:vAlign w:val="center"/>
            <w:hideMark/>
          </w:tcPr>
          <w:p w14:paraId="35156011"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2E081C99" w14:textId="5345C7F9"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 9월)</w:t>
            </w:r>
          </w:p>
        </w:tc>
        <w:tc>
          <w:tcPr>
            <w:tcW w:w="714" w:type="pct"/>
            <w:shd w:val="clear" w:color="auto" w:fill="CCFFFF"/>
            <w:noWrap/>
            <w:vAlign w:val="center"/>
            <w:hideMark/>
          </w:tcPr>
          <w:p w14:paraId="4AC023AC"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w:t>
            </w:r>
          </w:p>
          <w:p w14:paraId="083DF094" w14:textId="0FD25C3C"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 9월)</w:t>
            </w:r>
          </w:p>
        </w:tc>
        <w:tc>
          <w:tcPr>
            <w:tcW w:w="714" w:type="pct"/>
            <w:shd w:val="clear" w:color="auto" w:fill="FFCCCC"/>
            <w:noWrap/>
            <w:vAlign w:val="center"/>
            <w:hideMark/>
          </w:tcPr>
          <w:p w14:paraId="5D79A6F7"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4B430CD2" w14:textId="7D0BC724"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 9월)</w:t>
            </w:r>
          </w:p>
        </w:tc>
        <w:tc>
          <w:tcPr>
            <w:tcW w:w="714" w:type="pct"/>
            <w:shd w:val="clear" w:color="auto" w:fill="FFCCCC"/>
            <w:noWrap/>
            <w:vAlign w:val="center"/>
            <w:hideMark/>
          </w:tcPr>
          <w:p w14:paraId="75EABA7C"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664FB0D3" w14:textId="47E3AE8F"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 9월)</w:t>
            </w:r>
          </w:p>
        </w:tc>
        <w:tc>
          <w:tcPr>
            <w:tcW w:w="714" w:type="pct"/>
            <w:shd w:val="clear" w:color="auto" w:fill="FFCCCC"/>
            <w:noWrap/>
            <w:vAlign w:val="center"/>
            <w:hideMark/>
          </w:tcPr>
          <w:p w14:paraId="4CFAEC08"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w:t>
            </w:r>
          </w:p>
          <w:p w14:paraId="1A3F7502" w14:textId="04AC6ECE"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 9월)</w:t>
            </w:r>
          </w:p>
        </w:tc>
      </w:tr>
      <w:tr w:rsidR="00771ECF" w:rsidRPr="00171BFF" w14:paraId="2022F412" w14:textId="77777777" w:rsidTr="00B86B35">
        <w:trPr>
          <w:cantSplit/>
          <w:trHeight w:val="598"/>
        </w:trPr>
        <w:tc>
          <w:tcPr>
            <w:tcW w:w="714" w:type="pct"/>
            <w:noWrap/>
            <w:vAlign w:val="center"/>
            <w:hideMark/>
          </w:tcPr>
          <w:p w14:paraId="1DB3B18C"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전체 평균</w:t>
            </w:r>
          </w:p>
        </w:tc>
        <w:tc>
          <w:tcPr>
            <w:tcW w:w="714" w:type="pct"/>
            <w:shd w:val="clear" w:color="auto" w:fill="CCFFFF"/>
            <w:noWrap/>
            <w:vAlign w:val="center"/>
            <w:hideMark/>
          </w:tcPr>
          <w:p w14:paraId="11AF07ED"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53.21</w:t>
            </w:r>
          </w:p>
        </w:tc>
        <w:tc>
          <w:tcPr>
            <w:tcW w:w="714" w:type="pct"/>
            <w:shd w:val="clear" w:color="auto" w:fill="CCFFFF"/>
            <w:noWrap/>
            <w:vAlign w:val="center"/>
            <w:hideMark/>
          </w:tcPr>
          <w:p w14:paraId="02CFCE31"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60.39</w:t>
            </w:r>
          </w:p>
        </w:tc>
        <w:tc>
          <w:tcPr>
            <w:tcW w:w="714" w:type="pct"/>
            <w:shd w:val="clear" w:color="auto" w:fill="CCFFFF"/>
            <w:noWrap/>
            <w:vAlign w:val="center"/>
            <w:hideMark/>
          </w:tcPr>
          <w:p w14:paraId="7925DF07"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90.32</w:t>
            </w:r>
          </w:p>
        </w:tc>
        <w:tc>
          <w:tcPr>
            <w:tcW w:w="714" w:type="pct"/>
            <w:shd w:val="clear" w:color="auto" w:fill="FFCCCC"/>
            <w:noWrap/>
            <w:vAlign w:val="center"/>
            <w:hideMark/>
          </w:tcPr>
          <w:p w14:paraId="3CE9F659"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52.14</w:t>
            </w:r>
          </w:p>
        </w:tc>
        <w:tc>
          <w:tcPr>
            <w:tcW w:w="714" w:type="pct"/>
            <w:shd w:val="clear" w:color="auto" w:fill="FFCCCC"/>
            <w:noWrap/>
            <w:vAlign w:val="center"/>
            <w:hideMark/>
          </w:tcPr>
          <w:p w14:paraId="769C86FA"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59.39</w:t>
            </w:r>
          </w:p>
        </w:tc>
        <w:tc>
          <w:tcPr>
            <w:tcW w:w="714" w:type="pct"/>
            <w:shd w:val="clear" w:color="auto" w:fill="FFCCCC"/>
            <w:noWrap/>
            <w:vAlign w:val="center"/>
            <w:hideMark/>
          </w:tcPr>
          <w:p w14:paraId="6DF30C1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90.1</w:t>
            </w:r>
          </w:p>
        </w:tc>
      </w:tr>
      <w:tr w:rsidR="00771ECF" w:rsidRPr="00171BFF" w14:paraId="5541FCA0" w14:textId="77777777" w:rsidTr="00B86B35">
        <w:trPr>
          <w:cantSplit/>
          <w:trHeight w:val="598"/>
        </w:trPr>
        <w:tc>
          <w:tcPr>
            <w:tcW w:w="714" w:type="pct"/>
            <w:noWrap/>
            <w:vAlign w:val="center"/>
            <w:hideMark/>
          </w:tcPr>
          <w:p w14:paraId="77FA0ECF"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전일 동일 시각</w:t>
            </w:r>
          </w:p>
        </w:tc>
        <w:tc>
          <w:tcPr>
            <w:tcW w:w="714" w:type="pct"/>
            <w:shd w:val="clear" w:color="auto" w:fill="CCFFFF"/>
            <w:noWrap/>
            <w:vAlign w:val="center"/>
            <w:hideMark/>
          </w:tcPr>
          <w:p w14:paraId="4F1704D9"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34.94</w:t>
            </w:r>
          </w:p>
        </w:tc>
        <w:tc>
          <w:tcPr>
            <w:tcW w:w="714" w:type="pct"/>
            <w:shd w:val="clear" w:color="auto" w:fill="CCFFFF"/>
            <w:noWrap/>
            <w:vAlign w:val="center"/>
            <w:hideMark/>
          </w:tcPr>
          <w:p w14:paraId="4121D72B"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60.56</w:t>
            </w:r>
          </w:p>
        </w:tc>
        <w:tc>
          <w:tcPr>
            <w:tcW w:w="714" w:type="pct"/>
            <w:shd w:val="clear" w:color="auto" w:fill="CCFFFF"/>
            <w:noWrap/>
            <w:vAlign w:val="center"/>
            <w:hideMark/>
          </w:tcPr>
          <w:p w14:paraId="4A485A65"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43.91</w:t>
            </w:r>
          </w:p>
        </w:tc>
        <w:tc>
          <w:tcPr>
            <w:tcW w:w="714" w:type="pct"/>
            <w:shd w:val="clear" w:color="auto" w:fill="FFCCCC"/>
            <w:noWrap/>
            <w:vAlign w:val="center"/>
            <w:hideMark/>
          </w:tcPr>
          <w:p w14:paraId="54C0C35C"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37.08</w:t>
            </w:r>
          </w:p>
        </w:tc>
        <w:tc>
          <w:tcPr>
            <w:tcW w:w="714" w:type="pct"/>
            <w:shd w:val="clear" w:color="auto" w:fill="FFCCCC"/>
            <w:noWrap/>
            <w:vAlign w:val="center"/>
            <w:hideMark/>
          </w:tcPr>
          <w:p w14:paraId="02138521"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62.28</w:t>
            </w:r>
          </w:p>
        </w:tc>
        <w:tc>
          <w:tcPr>
            <w:tcW w:w="714" w:type="pct"/>
            <w:shd w:val="clear" w:color="auto" w:fill="FFCCCC"/>
            <w:noWrap/>
            <w:vAlign w:val="center"/>
            <w:hideMark/>
          </w:tcPr>
          <w:p w14:paraId="41E6FB4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44.54</w:t>
            </w:r>
          </w:p>
        </w:tc>
      </w:tr>
      <w:tr w:rsidR="00771ECF" w:rsidRPr="00171BFF" w14:paraId="6BA422CD" w14:textId="77777777" w:rsidTr="00B86B35">
        <w:trPr>
          <w:cantSplit/>
          <w:trHeight w:val="598"/>
        </w:trPr>
        <w:tc>
          <w:tcPr>
            <w:tcW w:w="714" w:type="pct"/>
            <w:noWrap/>
            <w:vAlign w:val="center"/>
            <w:hideMark/>
          </w:tcPr>
          <w:p w14:paraId="5F857B50"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전주 동일 시각</w:t>
            </w:r>
          </w:p>
        </w:tc>
        <w:tc>
          <w:tcPr>
            <w:tcW w:w="714" w:type="pct"/>
            <w:shd w:val="clear" w:color="auto" w:fill="CCFFFF"/>
            <w:noWrap/>
            <w:vAlign w:val="center"/>
            <w:hideMark/>
          </w:tcPr>
          <w:p w14:paraId="1ED88933" w14:textId="77777777" w:rsidR="00771ECF" w:rsidRPr="00F91E72" w:rsidRDefault="00771ECF" w:rsidP="00171BFF">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22.92</w:t>
            </w:r>
          </w:p>
        </w:tc>
        <w:tc>
          <w:tcPr>
            <w:tcW w:w="714" w:type="pct"/>
            <w:shd w:val="clear" w:color="auto" w:fill="CCFFFF"/>
            <w:noWrap/>
            <w:vAlign w:val="center"/>
            <w:hideMark/>
          </w:tcPr>
          <w:p w14:paraId="74143AE6"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47.71</w:t>
            </w:r>
          </w:p>
        </w:tc>
        <w:tc>
          <w:tcPr>
            <w:tcW w:w="714" w:type="pct"/>
            <w:shd w:val="clear" w:color="auto" w:fill="CCFFFF"/>
            <w:noWrap/>
            <w:vAlign w:val="center"/>
            <w:hideMark/>
          </w:tcPr>
          <w:p w14:paraId="47246D6F"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40.09</w:t>
            </w:r>
          </w:p>
        </w:tc>
        <w:tc>
          <w:tcPr>
            <w:tcW w:w="714" w:type="pct"/>
            <w:shd w:val="clear" w:color="auto" w:fill="FFCCCC"/>
            <w:noWrap/>
            <w:vAlign w:val="center"/>
            <w:hideMark/>
          </w:tcPr>
          <w:p w14:paraId="5B871A1B"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23.64</w:t>
            </w:r>
          </w:p>
        </w:tc>
        <w:tc>
          <w:tcPr>
            <w:tcW w:w="714" w:type="pct"/>
            <w:shd w:val="clear" w:color="auto" w:fill="FFCCCC"/>
            <w:noWrap/>
            <w:vAlign w:val="center"/>
            <w:hideMark/>
          </w:tcPr>
          <w:p w14:paraId="69017564"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48.32</w:t>
            </w:r>
          </w:p>
        </w:tc>
        <w:tc>
          <w:tcPr>
            <w:tcW w:w="714" w:type="pct"/>
            <w:shd w:val="clear" w:color="auto" w:fill="FFCCCC"/>
            <w:noWrap/>
            <w:vAlign w:val="center"/>
            <w:hideMark/>
          </w:tcPr>
          <w:p w14:paraId="780179A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39.98</w:t>
            </w:r>
          </w:p>
        </w:tc>
      </w:tr>
      <w:tr w:rsidR="00771ECF" w:rsidRPr="00171BFF" w14:paraId="48144190" w14:textId="77777777" w:rsidTr="00B86B35">
        <w:trPr>
          <w:cantSplit/>
          <w:trHeight w:val="599"/>
        </w:trPr>
        <w:tc>
          <w:tcPr>
            <w:tcW w:w="714" w:type="pct"/>
            <w:noWrap/>
            <w:vAlign w:val="center"/>
            <w:hideMark/>
          </w:tcPr>
          <w:p w14:paraId="12D8027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요일×시각 평균</w:t>
            </w:r>
          </w:p>
        </w:tc>
        <w:tc>
          <w:tcPr>
            <w:tcW w:w="714" w:type="pct"/>
            <w:shd w:val="clear" w:color="auto" w:fill="CCFFFF"/>
            <w:noWrap/>
            <w:vAlign w:val="center"/>
            <w:hideMark/>
          </w:tcPr>
          <w:p w14:paraId="03E46488"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24.15</w:t>
            </w:r>
          </w:p>
        </w:tc>
        <w:tc>
          <w:tcPr>
            <w:tcW w:w="714" w:type="pct"/>
            <w:shd w:val="clear" w:color="auto" w:fill="CCFFFF"/>
            <w:noWrap/>
            <w:vAlign w:val="center"/>
            <w:hideMark/>
          </w:tcPr>
          <w:p w14:paraId="6BF17731"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35.06</w:t>
            </w:r>
          </w:p>
        </w:tc>
        <w:tc>
          <w:tcPr>
            <w:tcW w:w="714" w:type="pct"/>
            <w:shd w:val="clear" w:color="auto" w:fill="CCFFFF"/>
            <w:noWrap/>
            <w:vAlign w:val="center"/>
            <w:hideMark/>
          </w:tcPr>
          <w:p w14:paraId="29767F13"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35.71</w:t>
            </w:r>
          </w:p>
        </w:tc>
        <w:tc>
          <w:tcPr>
            <w:tcW w:w="714" w:type="pct"/>
            <w:shd w:val="clear" w:color="auto" w:fill="FFCCCC"/>
            <w:noWrap/>
            <w:vAlign w:val="center"/>
            <w:hideMark/>
          </w:tcPr>
          <w:p w14:paraId="41F5C183"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24.61</w:t>
            </w:r>
          </w:p>
        </w:tc>
        <w:tc>
          <w:tcPr>
            <w:tcW w:w="714" w:type="pct"/>
            <w:shd w:val="clear" w:color="auto" w:fill="FFCCCC"/>
            <w:noWrap/>
            <w:vAlign w:val="center"/>
            <w:hideMark/>
          </w:tcPr>
          <w:p w14:paraId="0C0D8E9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35.28</w:t>
            </w:r>
          </w:p>
        </w:tc>
        <w:tc>
          <w:tcPr>
            <w:tcW w:w="714" w:type="pct"/>
            <w:shd w:val="clear" w:color="auto" w:fill="FFCCCC"/>
            <w:noWrap/>
            <w:vAlign w:val="center"/>
            <w:hideMark/>
          </w:tcPr>
          <w:p w14:paraId="7F24F69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35.51</w:t>
            </w:r>
          </w:p>
        </w:tc>
      </w:tr>
    </w:tbl>
    <w:p w14:paraId="4C241B56" w14:textId="77777777" w:rsidR="00771ECF" w:rsidRPr="00771ECF" w:rsidRDefault="00771ECF" w:rsidP="00771ECF">
      <w:pPr>
        <w:spacing w:line="384" w:lineRule="auto"/>
        <w:ind w:rightChars="100" w:right="90"/>
        <w:rPr>
          <w:sz w:val="20"/>
          <w:szCs w:val="20"/>
          <w:lang w:eastAsia="ko-KR"/>
        </w:rPr>
      </w:pPr>
    </w:p>
    <w:p w14:paraId="20398CE8"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평상시에는 전주 동일 시각(MAE 22.92)이, 휴가 직후처럼 패턴이 깨질 때는 요일×시각 평균(RMSE 35.06)이 유리했습니다. 하나에 의존하지 않고 지표별 최저값을 모아 목표선(MAE 22.9, RMSE 35.1, 피크 MAE 35.7)으로 정했습니다.</w:t>
      </w:r>
    </w:p>
    <w:p w14:paraId="5ADF71E0" w14:textId="77777777" w:rsidR="00C912B2" w:rsidRPr="00C912B2" w:rsidRDefault="00C912B2" w:rsidP="00A62884">
      <w:pPr>
        <w:spacing w:line="384" w:lineRule="auto"/>
        <w:ind w:rightChars="100" w:right="90"/>
        <w:rPr>
          <w:sz w:val="20"/>
          <w:szCs w:val="20"/>
          <w:lang w:eastAsia="ko-KR"/>
        </w:rPr>
      </w:pPr>
    </w:p>
    <w:p w14:paraId="49209729"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통제된 실험 원칙 (한 번에 하나만)</w:t>
      </w:r>
    </w:p>
    <w:p w14:paraId="0253D23F"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기준 모델(LightGBM, full 피처, 엄격 학습 행, 복제일 가중치 원본)에서 한 번에 한 조건만 바꿔 효과를 추적하고, 효과가 확인된 요소를 마지막에 결합했습니다(설정 비교 24개).</w:t>
      </w:r>
    </w:p>
    <w:p w14:paraId="64B55FE6" w14:textId="77777777" w:rsidR="00C912B2" w:rsidRPr="00C912B2" w:rsidRDefault="00C912B2" w:rsidP="00A62884">
      <w:pPr>
        <w:spacing w:line="384" w:lineRule="auto"/>
        <w:ind w:rightChars="100" w:right="90"/>
        <w:rPr>
          <w:sz w:val="20"/>
          <w:szCs w:val="20"/>
          <w:lang w:eastAsia="ko-KR"/>
        </w:rPr>
      </w:pPr>
    </w:p>
    <w:p w14:paraId="1D2CF06C"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비교 대상 모델 및 설정 기준</w:t>
      </w:r>
    </w:p>
    <w:p w14:paraId="60101EFF" w14:textId="77777777" w:rsidR="00A92F60" w:rsidRDefault="00A92F60">
      <w:pPr>
        <w:pStyle w:val="a4"/>
        <w:numPr>
          <w:ilvl w:val="2"/>
          <w:numId w:val="8"/>
        </w:numPr>
        <w:spacing w:line="384" w:lineRule="auto"/>
        <w:ind w:rightChars="100" w:right="90"/>
        <w:rPr>
          <w:sz w:val="20"/>
          <w:szCs w:val="20"/>
          <w:lang w:eastAsia="ko-KR"/>
        </w:rPr>
      </w:pPr>
      <w:r>
        <w:rPr>
          <w:sz w:val="20"/>
          <w:szCs w:val="20"/>
          <w:lang w:eastAsia="ko-KR"/>
        </w:rPr>
        <w:t>LightGBM과 RandomForest를 같은 피처(full), 학습 행, 폴드와 각 알고리즘의 기본 설정으로 비교했습니다(비교 실험 기준). 최종 모델은 이 출발점에서 통제 실험으로 도달한 설정이며(표 2-2), 모든 실험에 공통인 조건은 표 2-3과 같습니다.</w:t>
      </w:r>
    </w:p>
    <w:p w14:paraId="508F58C0" w14:textId="77777777" w:rsidR="00AD0536" w:rsidRDefault="00AD0536" w:rsidP="00AD0536">
      <w:pPr>
        <w:spacing w:line="384" w:lineRule="auto"/>
        <w:ind w:rightChars="100" w:right="90"/>
        <w:rPr>
          <w:sz w:val="20"/>
          <w:szCs w:val="20"/>
          <w:lang w:eastAsia="ko-KR"/>
        </w:rPr>
      </w:pPr>
    </w:p>
    <w:p w14:paraId="04469123" w14:textId="77777777" w:rsidR="00AD0536" w:rsidRDefault="00AD0536" w:rsidP="00AD0536">
      <w:pPr>
        <w:spacing w:line="384" w:lineRule="auto"/>
        <w:ind w:rightChars="100" w:right="90"/>
        <w:rPr>
          <w:sz w:val="20"/>
          <w:szCs w:val="20"/>
          <w:lang w:eastAsia="ko-KR"/>
        </w:rPr>
      </w:pPr>
    </w:p>
    <w:p w14:paraId="3B734091" w14:textId="77777777" w:rsidR="00AD0536" w:rsidRDefault="00AD0536" w:rsidP="00AD0536">
      <w:pPr>
        <w:spacing w:line="384" w:lineRule="auto"/>
        <w:ind w:rightChars="100" w:right="90"/>
        <w:rPr>
          <w:sz w:val="20"/>
          <w:szCs w:val="20"/>
          <w:lang w:eastAsia="ko-KR"/>
        </w:rPr>
      </w:pPr>
    </w:p>
    <w:p w14:paraId="19A9AD15" w14:textId="77777777" w:rsidR="00AD0536" w:rsidRPr="00AD0536" w:rsidRDefault="00AD0536" w:rsidP="00AD0536">
      <w:pPr>
        <w:spacing w:line="384" w:lineRule="auto"/>
        <w:ind w:rightChars="100" w:right="90"/>
        <w:rPr>
          <w:sz w:val="20"/>
          <w:szCs w:val="20"/>
          <w:lang w:eastAsia="ko-KR"/>
        </w:rPr>
      </w:pPr>
    </w:p>
    <w:p w14:paraId="65820C94" w14:textId="77777777" w:rsidR="007C44DD" w:rsidRDefault="007C44DD" w:rsidP="007C44DD">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2</w:t>
      </w:r>
      <w:r>
        <w:fldChar w:fldCharType="end"/>
      </w:r>
      <w:r>
        <w:rPr>
          <w:rFonts w:hint="eastAsia"/>
          <w:lang w:eastAsia="ko-KR"/>
        </w:rPr>
        <w:t>. 주요 모델 설정 대조</w:t>
      </w:r>
    </w:p>
    <w:p w14:paraId="4B89BC8F" w14:textId="77777777" w:rsidR="00AD0536" w:rsidRPr="00AD0536" w:rsidRDefault="00AD0536" w:rsidP="00AD0536">
      <w:pPr>
        <w:rPr>
          <w:lang w:eastAsia="ko-KR"/>
        </w:rPr>
      </w:pPr>
    </w:p>
    <w:tbl>
      <w:tblPr>
        <w:tblW w:w="5000" w:type="pct"/>
        <w:tblCellMar>
          <w:left w:w="99" w:type="dxa"/>
          <w:right w:w="99" w:type="dxa"/>
        </w:tblCellMar>
        <w:tblLook w:val="04A0" w:firstRow="1" w:lastRow="0" w:firstColumn="1" w:lastColumn="0" w:noHBand="0" w:noVBand="1"/>
      </w:tblPr>
      <w:tblGrid>
        <w:gridCol w:w="2334"/>
        <w:gridCol w:w="2624"/>
        <w:gridCol w:w="2583"/>
        <w:gridCol w:w="2432"/>
      </w:tblGrid>
      <w:tr w:rsidR="00F91E72" w:rsidRPr="00F91E72" w14:paraId="3671D55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92971D7"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항목</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56012A68"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비교 실험 기준 (LightGBM)</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5C4C7C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비교 대상 (RandomForest)</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1EC47B4C" w14:textId="77777777" w:rsidR="007F273B"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최종 모델 </w:t>
            </w:r>
          </w:p>
          <w:p w14:paraId="6931CC27" w14:textId="099B1D6C"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(LightGBM)</w:t>
            </w:r>
          </w:p>
        </w:tc>
      </w:tr>
      <w:tr w:rsidR="00F91E72" w:rsidRPr="00F91E72" w14:paraId="1682C1C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812A7B9"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세트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EB94FB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(36개)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634858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(36개, 동일)</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57F2BE7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h7_lag (34개)</w:t>
            </w:r>
          </w:p>
        </w:tc>
      </w:tr>
      <w:tr w:rsidR="00F91E72" w:rsidRPr="00F91E72" w14:paraId="4120C4E8"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3150357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목적함수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D1F4DE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L1 (MAE 직접 최소화)</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B519D4B" w14:textId="77777777" w:rsidR="003A1F2A"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제곱오차 고정 </w:t>
            </w:r>
          </w:p>
          <w:p w14:paraId="64FD4C12" w14:textId="5080E15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(선택 불가)</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45C39C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L1 (MAE 직접 최소화)</w:t>
            </w:r>
          </w:p>
        </w:tc>
      </w:tr>
      <w:tr w:rsidR="00F91E72" w:rsidRPr="00F91E72" w14:paraId="2AD4EDB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212ED4A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트리 수 / 학습률</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1CA17C8A"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400 / 0.05</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A337A7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300 / 해당 없음</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23EF351A"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1,200 / 0.02  (느린 학습)</w:t>
            </w:r>
          </w:p>
        </w:tc>
      </w:tr>
      <w:tr w:rsidR="00F91E72" w:rsidRPr="00F91E72" w14:paraId="085003CB"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5AFE244"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리프 수 / 리프 최소 표본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788164F"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31 / 20</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ACC92B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제한 없음 / 5</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52645C8"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15 / 40  (얕은 나무)</w:t>
            </w:r>
          </w:p>
        </w:tc>
      </w:tr>
      <w:tr w:rsidR="00F91E72" w:rsidRPr="00F91E72" w14:paraId="7F97468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00AE391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피처 / 표본 샘플링</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36D03577"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0.8 / 0.8</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C9FEC79"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부트스트랩 (자동)</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4E3FC5E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0.6 / 0.8</w:t>
            </w:r>
          </w:p>
        </w:tc>
      </w:tr>
      <w:tr w:rsidR="00F91E72" w:rsidRPr="00F91E72" w14:paraId="5499BB8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697A1B5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결측 처리</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C7882C0"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분기 규칙으로 직접 학습</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63CA990"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-999 로 대체 후 학습</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041BA6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분기 규칙으로 직접 학습</w:t>
            </w:r>
          </w:p>
        </w:tc>
      </w:tr>
      <w:tr w:rsidR="00F91E72" w:rsidRPr="00F91E72" w14:paraId="2C53A416"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28BBA194"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복제일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4132707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4710C2C5"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90CD4F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0.3</w:t>
            </w:r>
          </w:p>
        </w:tc>
      </w:tr>
      <w:tr w:rsidR="00F91E72" w:rsidRPr="00F91E72" w14:paraId="53F87A4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1FCA9FF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행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3B683EAB"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(적용 안 함)</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293901D6"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(적용 안 함)</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0B082ECF"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3.0 (학습 구간 상위 5%)</w:t>
            </w:r>
          </w:p>
        </w:tc>
      </w:tr>
      <w:tr w:rsidR="00F91E72" w:rsidRPr="00F91E72" w14:paraId="0821F9AB" w14:textId="77777777" w:rsidTr="00B86B35">
        <w:trPr>
          <w:cantSplit/>
          <w:trHeight w:val="599"/>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7E784078"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추정</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64E48C2"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점 예측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44A1C68"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점 예측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43E050F9" w14:textId="77777777" w:rsidR="003A1F2A"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분위수 0.9 모델로 </w:t>
            </w:r>
          </w:p>
          <w:p w14:paraId="0A30AB22" w14:textId="050C4C86"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별도 산출</w:t>
            </w:r>
          </w:p>
        </w:tc>
      </w:tr>
    </w:tbl>
    <w:p w14:paraId="1A73BF15" w14:textId="77777777" w:rsidR="00F91E72" w:rsidRDefault="00F91E72" w:rsidP="007C44DD">
      <w:pPr>
        <w:spacing w:line="384" w:lineRule="auto"/>
        <w:ind w:rightChars="100" w:right="90"/>
        <w:rPr>
          <w:sz w:val="20"/>
          <w:szCs w:val="20"/>
          <w:lang w:eastAsia="ko-KR"/>
        </w:rPr>
      </w:pPr>
    </w:p>
    <w:p w14:paraId="657657AD" w14:textId="77777777" w:rsidR="00127793" w:rsidRDefault="00127793" w:rsidP="00127793">
      <w:pPr>
        <w:pStyle w:val="a8"/>
        <w:keepNext/>
        <w:jc w:val="center"/>
        <w:rPr>
          <w:lang w:eastAsia="ko-KR"/>
        </w:rPr>
      </w:pPr>
      <w:r>
        <w:t xml:space="preserve">표 2 - </w:t>
        <w:fldChar w:fldCharType="begin"/>
        <w:instrText xml:space="preserve"> SEQ 표_2_- \* ARABIC </w:instrText>
        <w:fldChar w:fldCharType="separate"/>
      </w:r>
      <w:r>
        <w:rPr>
          <w:noProof/>
        </w:rPr>
        <w:t>3</w:t>
      </w:r>
      <w:r>
        <w:fldChar w:fldCharType="end"/>
      </w:r>
      <w:r>
        <w:rPr>
          <w:rFonts w:hint="eastAsia"/>
          <w:lang w:eastAsia="ko-KR"/>
        </w:rPr>
        <w:t>. 공통 실험 조건</w:t>
      </w:r>
    </w:p>
    <w:p w14:paraId="484B03DC" w14:textId="77777777" w:rsidR="00AD0536" w:rsidRPr="00AD0536" w:rsidRDefault="00AD0536" w:rsidP="00AD053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62"/>
        <w:gridCol w:w="8611"/>
      </w:tblGrid>
      <w:tr w:rsidR="00127793" w:rsidRPr="00127793" w14:paraId="3C65CABF" w14:textId="77777777" w:rsidTr="00E92484">
        <w:trPr>
          <w:cantSplit/>
          <w:trHeight w:val="340"/>
        </w:trPr>
        <w:tc>
          <w:tcPr>
            <w:tcW w:w="683" w:type="pct"/>
            <w:noWrap/>
            <w:vAlign w:val="center"/>
            <w:hideMark/>
          </w:tcPr>
          <w:p w14:paraId="080E79E4"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항목</w:t>
            </w:r>
          </w:p>
        </w:tc>
        <w:tc>
          <w:tcPr>
            <w:tcW w:w="4317" w:type="pct"/>
            <w:noWrap/>
            <w:vAlign w:val="center"/>
            <w:hideMark/>
          </w:tcPr>
          <w:p w14:paraId="2E66E4D7"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값</w:t>
            </w:r>
          </w:p>
        </w:tc>
      </w:tr>
      <w:tr w:rsidR="00127793" w:rsidRPr="00127793" w14:paraId="51100FB9" w14:textId="77777777" w:rsidTr="00E92484">
        <w:trPr>
          <w:cantSplit/>
          <w:trHeight w:val="340"/>
        </w:trPr>
        <w:tc>
          <w:tcPr>
            <w:tcW w:w="683" w:type="pct"/>
            <w:noWrap/>
            <w:vAlign w:val="center"/>
            <w:hideMark/>
          </w:tcPr>
          <w:p w14:paraId="281FD588"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학습 행</w:t>
            </w:r>
          </w:p>
        </w:tc>
        <w:tc>
          <w:tcPr>
            <w:tcW w:w="4317" w:type="pct"/>
            <w:noWrap/>
            <w:vAlign w:val="center"/>
            <w:hideMark/>
          </w:tcPr>
          <w:p w14:paraId="684F9B9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train_ok_strict 5,788행 (가동중단·시간손상·생산기록 누락일 제외)</w:t>
            </w:r>
          </w:p>
        </w:tc>
      </w:tr>
      <w:tr w:rsidR="00127793" w:rsidRPr="00127793" w14:paraId="24E8A4E3" w14:textId="77777777" w:rsidTr="00E92484">
        <w:trPr>
          <w:cantSplit/>
          <w:trHeight w:val="340"/>
        </w:trPr>
        <w:tc>
          <w:tcPr>
            <w:tcW w:w="683" w:type="pct"/>
            <w:noWrap/>
            <w:vAlign w:val="center"/>
            <w:hideMark/>
          </w:tcPr>
          <w:p w14:paraId="7038045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평가 행</w:t>
            </w:r>
          </w:p>
        </w:tc>
        <w:tc>
          <w:tcPr>
            <w:tcW w:w="4317" w:type="pct"/>
            <w:noWrap/>
            <w:vAlign w:val="center"/>
            <w:hideMark/>
          </w:tcPr>
          <w:p w14:paraId="300AAF0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고유일 2,092행 (5 to 9월) · 판단 기준 1,708행 (7 to 9월)</w:t>
            </w:r>
          </w:p>
        </w:tc>
      </w:tr>
      <w:tr w:rsidR="00127793" w:rsidRPr="00127793" w14:paraId="0FEEAB79" w14:textId="77777777" w:rsidTr="00E92484">
        <w:trPr>
          <w:cantSplit/>
          <w:trHeight w:val="340"/>
        </w:trPr>
        <w:tc>
          <w:tcPr>
            <w:tcW w:w="683" w:type="pct"/>
            <w:noWrap/>
            <w:vAlign w:val="center"/>
            <w:hideMark/>
          </w:tcPr>
          <w:p w14:paraId="0C0A650C"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검증</w:t>
            </w:r>
          </w:p>
        </w:tc>
        <w:tc>
          <w:tcPr>
            <w:tcW w:w="4317" w:type="pct"/>
            <w:noWrap/>
            <w:vAlign w:val="center"/>
            <w:hideMark/>
          </w:tcPr>
          <w:p w14:paraId="05D322E7"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시간순 롤링 폴드, 평가셋은 모든 설정에서 고정</w:t>
            </w:r>
          </w:p>
        </w:tc>
      </w:tr>
      <w:tr w:rsidR="00127793" w:rsidRPr="00127793" w14:paraId="1F48CCC7" w14:textId="77777777" w:rsidTr="00E92484">
        <w:trPr>
          <w:cantSplit/>
          <w:trHeight w:val="340"/>
        </w:trPr>
        <w:tc>
          <w:tcPr>
            <w:tcW w:w="683" w:type="pct"/>
            <w:noWrap/>
            <w:vAlign w:val="center"/>
            <w:hideMark/>
          </w:tcPr>
          <w:p w14:paraId="5234F33C"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시드</w:t>
            </w:r>
          </w:p>
        </w:tc>
        <w:tc>
          <w:tcPr>
            <w:tcW w:w="4317" w:type="pct"/>
            <w:noWrap/>
            <w:vAlign w:val="center"/>
            <w:hideMark/>
          </w:tcPr>
          <w:p w14:paraId="54641A10"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[0, 1, 2] 3회 반복 학습, 시드 평균으로 보고</w:t>
            </w:r>
          </w:p>
        </w:tc>
      </w:tr>
      <w:tr w:rsidR="00127793" w:rsidRPr="00127793" w14:paraId="27F19544" w14:textId="77777777" w:rsidTr="00E92484">
        <w:trPr>
          <w:cantSplit/>
          <w:trHeight w:val="340"/>
        </w:trPr>
        <w:tc>
          <w:tcPr>
            <w:tcW w:w="683" w:type="pct"/>
            <w:noWrap/>
            <w:vAlign w:val="center"/>
            <w:hideMark/>
          </w:tcPr>
          <w:p w14:paraId="46E4B686" w14:textId="77777777" w:rsidR="00127793" w:rsidRPr="00127793" w:rsidRDefault="00127793" w:rsidP="00E92484">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실험 규모</w:t>
            </w:r>
          </w:p>
        </w:tc>
        <w:tc>
          <w:tcPr>
            <w:tcW w:w="4317" w:type="pct"/>
            <w:noWrap/>
            <w:vAlign w:val="center"/>
            <w:hideMark/>
          </w:tcPr>
          <w:p w14:paraId="4F3B106A" w14:textId="77777777" w:rsidR="00127793" w:rsidRPr="00127793" w:rsidRDefault="00127793" w:rsidP="00E92484">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설정 비교 24개 + 약점 공략 31개 (각 시드 3개 × 폴드)</w:t>
            </w:r>
          </w:p>
        </w:tc>
      </w:tr>
    </w:tbl>
    <w:p w14:paraId="79F8149C" w14:textId="77777777" w:rsidR="00127793" w:rsidRPr="00127793" w:rsidRDefault="00127793" w:rsidP="00A62884">
      <w:pPr>
        <w:spacing w:line="384" w:lineRule="auto"/>
        <w:ind w:rightChars="100" w:right="90"/>
        <w:rPr>
          <w:sz w:val="20"/>
          <w:szCs w:val="20"/>
          <w:lang w:eastAsia="ko-KR"/>
        </w:rPr>
      </w:pPr>
    </w:p>
    <w:p w14:paraId="3D3BACBE"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휴무 이력을 의도적 결측으로 둔 설계를 LightGBM은 분기 규칙으로 그대로 학습하지만, 대체값(-999)이 필요한 RandomForest는 이를 극단값으로 받아들입니다.</w:t>
      </w:r>
    </w:p>
    <w:p w14:paraId="355EC978" w14:textId="77777777" w:rsidR="004720E2" w:rsidRPr="004720E2" w:rsidRDefault="004720E2">
      <w:pPr>
        <w:pStyle w:val="a4"/>
        <w:numPr>
          <w:ilvl w:val="2"/>
          <w:numId w:val="8"/>
        </w:numPr>
        <w:spacing w:line="384" w:lineRule="auto"/>
        <w:ind w:rightChars="100" w:right="90"/>
        <w:rPr>
          <w:sz w:val="20"/>
          <w:szCs w:val="20"/>
          <w:lang w:eastAsia="ko-KR"/>
        </w:rPr>
      </w:pPr>
      <w:r>
        <w:rPr>
          <w:sz w:val="20"/>
          <w:szCs w:val="20"/>
          <w:lang w:eastAsia="ko-KR"/>
        </w:rPr>
        <w:t>하이퍼파라미터는 비교 단계에서 기본값으로 고정해, 개선이 튜닝이 아닌 데이터 처리와 피처에서 왔는지 확인했습니다. 최종 단계에서는 조합 효과를 검증해 조정했습니다.</w:t>
      </w:r>
    </w:p>
    <w:p w14:paraId="1063CF46" w14:textId="77777777" w:rsidR="00D64EE2" w:rsidRPr="005D0576" w:rsidRDefault="00D64EE2" w:rsidP="00A62884">
      <w:pPr>
        <w:spacing w:line="384" w:lineRule="auto"/>
        <w:ind w:rightChars="100" w:right="90"/>
        <w:rPr>
          <w:sz w:val="20"/>
          <w:szCs w:val="20"/>
          <w:lang w:eastAsia="ko-KR"/>
        </w:rPr>
      </w:pPr>
    </w:p>
    <w:p w14:paraId="60135944" w14:textId="77777777" w:rsidR="00613E98" w:rsidRPr="00BE08F6" w:rsidRDefault="00613E98">
      <w:pPr>
        <w:pStyle w:val="a4"/>
        <w:keepNext/>
        <w:numPr>
          <w:ilvl w:val="0"/>
          <w:numId w:val="4"/>
        </w:numPr>
        <w:tabs>
          <w:tab w:val="left" w:pos="672"/>
        </w:tabs>
        <w:spacing w:line="384" w:lineRule="auto"/>
        <w:ind w:rightChars="100" w:right="90"/>
        <w:rPr>
          <w:sz w:val="28"/>
        </w:rPr>
      </w:pPr>
      <w:r>
        <w:rPr>
          <w:rFonts w:hint="eastAsia"/>
          <w:sz w:val="28"/>
        </w:rPr>
        <w:t>핵심 실험 결과</w:t>
      </w:r>
    </w:p>
    <w:p w14:paraId="61545F51"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알고리즘 비교: LightGBM 채택</w:t>
      </w:r>
    </w:p>
    <w:p w14:paraId="75696C57" w14:textId="6212FEE9" w:rsidR="00E80726" w:rsidRDefault="00613E98" w:rsidP="00E80726">
      <w:pPr>
        <w:pStyle w:val="a4"/>
        <w:numPr>
          <w:ilvl w:val="2"/>
          <w:numId w:val="8"/>
        </w:numPr>
        <w:spacing w:line="384" w:lineRule="auto"/>
        <w:ind w:rightChars="100" w:right="90"/>
        <w:rPr>
          <w:sz w:val="20"/>
          <w:szCs w:val="20"/>
          <w:lang w:eastAsia="ko-KR"/>
        </w:rPr>
      </w:pPr>
      <w:r>
        <w:rPr>
          <w:rFonts w:hint="eastAsia"/>
          <w:sz w:val="20"/>
          <w:szCs w:val="20"/>
          <w:lang w:eastAsia="ko-KR"/>
        </w:rPr>
        <w:t>LightGBM이 오차 지표 전반에서 앞섰습니다(시드 흔들림은 RandomForest가 0.07로 더 작음). 전체 MAE는 9.15 대 9.96으로 차이가 작지만, 피크 구간 MAE는 16.19 대 21.13으로 RandomForest가 약 30% 높았습니다.</w:t>
      </w:r>
    </w:p>
    <w:p w14:paraId="1F95D3F5" w14:textId="77777777" w:rsidR="00E80726" w:rsidRDefault="00E80726" w:rsidP="00E80726">
      <w:pPr>
        <w:spacing w:line="384" w:lineRule="auto"/>
        <w:ind w:rightChars="100" w:right="90"/>
        <w:rPr>
          <w:sz w:val="20"/>
          <w:szCs w:val="20"/>
          <w:lang w:eastAsia="ko-KR"/>
        </w:rPr>
      </w:pPr>
    </w:p>
    <w:p w14:paraId="485E5115" w14:textId="77777777" w:rsidR="00E80726" w:rsidRPr="00E80726" w:rsidRDefault="00E80726" w:rsidP="00E80726">
      <w:pPr>
        <w:spacing w:line="384" w:lineRule="auto"/>
        <w:ind w:rightChars="100" w:right="90"/>
        <w:rPr>
          <w:sz w:val="20"/>
          <w:szCs w:val="20"/>
          <w:lang w:eastAsia="ko-KR"/>
        </w:rPr>
      </w:pPr>
    </w:p>
    <w:p w14:paraId="407EF257" w14:textId="77777777" w:rsidR="002D74C0" w:rsidRDefault="002D74C0" w:rsidP="002D74C0">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4</w:t>
      </w:r>
      <w:r>
        <w:fldChar w:fldCharType="end"/>
      </w:r>
      <w:r>
        <w:rPr>
          <w:rFonts w:hint="eastAsia"/>
          <w:lang w:eastAsia="ko-KR"/>
        </w:rPr>
        <w:t>. 모델 2종 성능 (Error 중심) 비교</w:t>
      </w:r>
    </w:p>
    <w:p w14:paraId="2B73E1B6" w14:textId="77777777" w:rsidR="00E80726" w:rsidRPr="00E80726" w:rsidRDefault="00E80726" w:rsidP="00E8072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61"/>
        <w:gridCol w:w="1402"/>
        <w:gridCol w:w="1402"/>
        <w:gridCol w:w="1402"/>
        <w:gridCol w:w="1402"/>
        <w:gridCol w:w="1402"/>
        <w:gridCol w:w="1402"/>
      </w:tblGrid>
      <w:tr w:rsidR="002D74C0" w:rsidRPr="002D74C0" w14:paraId="16FCBAAE" w14:textId="77777777" w:rsidTr="000D1966">
        <w:trPr>
          <w:cantSplit/>
          <w:trHeight w:val="340"/>
        </w:trPr>
        <w:tc>
          <w:tcPr>
            <w:tcW w:w="782" w:type="pct"/>
            <w:noWrap/>
            <w:vAlign w:val="center"/>
            <w:hideMark/>
          </w:tcPr>
          <w:p w14:paraId="6123C0DB"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w:t>
            </w:r>
          </w:p>
        </w:tc>
        <w:tc>
          <w:tcPr>
            <w:tcW w:w="703" w:type="pct"/>
            <w:noWrap/>
            <w:vAlign w:val="center"/>
            <w:hideMark/>
          </w:tcPr>
          <w:p w14:paraId="4B6E8652"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33AA75D0" w14:textId="2D73B835"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 9월)</w:t>
            </w:r>
          </w:p>
        </w:tc>
        <w:tc>
          <w:tcPr>
            <w:tcW w:w="703" w:type="pct"/>
            <w:noWrap/>
            <w:vAlign w:val="center"/>
            <w:hideMark/>
          </w:tcPr>
          <w:p w14:paraId="0166E7D5"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흔들림 </w:t>
            </w:r>
          </w:p>
          <w:p w14:paraId="2D7687C0" w14:textId="645A9083"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4ABA898B"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3742ACC3" w14:textId="7DE80FFE"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70180103"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w:t>
            </w:r>
          </w:p>
          <w:p w14:paraId="13EA90C8" w14:textId="4118D108"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28C0F743" w14:textId="0C2EC21C"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(5 ~ 9월)</w:t>
            </w:r>
          </w:p>
        </w:tc>
        <w:tc>
          <w:tcPr>
            <w:tcW w:w="703" w:type="pct"/>
            <w:noWrap/>
            <w:vAlign w:val="center"/>
            <w:hideMark/>
          </w:tcPr>
          <w:p w14:paraId="0DDA9E6F"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결측 처리</w:t>
            </w:r>
          </w:p>
        </w:tc>
      </w:tr>
      <w:tr w:rsidR="002D74C0" w:rsidRPr="002D74C0" w14:paraId="68AA879A" w14:textId="77777777" w:rsidTr="000D1966">
        <w:trPr>
          <w:cantSplit/>
          <w:trHeight w:val="340"/>
        </w:trPr>
        <w:tc>
          <w:tcPr>
            <w:tcW w:w="782" w:type="pct"/>
            <w:shd w:val="clear" w:color="auto" w:fill="CCFFFF"/>
            <w:noWrap/>
            <w:vAlign w:val="center"/>
            <w:hideMark/>
          </w:tcPr>
          <w:p w14:paraId="78925B15"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LightGBM </w:t>
            </w:r>
          </w:p>
        </w:tc>
        <w:tc>
          <w:tcPr>
            <w:tcW w:w="703" w:type="pct"/>
            <w:shd w:val="clear" w:color="auto" w:fill="CCFFFF"/>
            <w:noWrap/>
            <w:vAlign w:val="center"/>
            <w:hideMark/>
          </w:tcPr>
          <w:p w14:paraId="21BD2579"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9.15</w:t>
            </w:r>
          </w:p>
        </w:tc>
        <w:tc>
          <w:tcPr>
            <w:tcW w:w="703" w:type="pct"/>
            <w:shd w:val="clear" w:color="auto" w:fill="CCFFFF"/>
            <w:noWrap/>
            <w:vAlign w:val="center"/>
            <w:hideMark/>
          </w:tcPr>
          <w:p w14:paraId="70535BB6"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0.53</w:t>
            </w:r>
          </w:p>
        </w:tc>
        <w:tc>
          <w:tcPr>
            <w:tcW w:w="703" w:type="pct"/>
            <w:shd w:val="clear" w:color="auto" w:fill="CCFFFF"/>
            <w:noWrap/>
            <w:vAlign w:val="center"/>
            <w:hideMark/>
          </w:tcPr>
          <w:p w14:paraId="48F23D44"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14.11</w:t>
            </w:r>
          </w:p>
        </w:tc>
        <w:tc>
          <w:tcPr>
            <w:tcW w:w="703" w:type="pct"/>
            <w:shd w:val="clear" w:color="auto" w:fill="CCFFFF"/>
            <w:noWrap/>
            <w:vAlign w:val="center"/>
            <w:hideMark/>
          </w:tcPr>
          <w:p w14:paraId="10254621" w14:textId="77777777" w:rsidR="002D74C0" w:rsidRPr="004720E2" w:rsidRDefault="002D74C0"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16.19</w:t>
            </w:r>
          </w:p>
        </w:tc>
        <w:tc>
          <w:tcPr>
            <w:tcW w:w="703" w:type="pct"/>
            <w:shd w:val="clear" w:color="auto" w:fill="CCFFFF"/>
            <w:noWrap/>
            <w:vAlign w:val="center"/>
            <w:hideMark/>
          </w:tcPr>
          <w:p w14:paraId="01000D19"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c>
          <w:tcPr>
            <w:tcW w:w="703" w:type="pct"/>
            <w:shd w:val="clear" w:color="auto" w:fill="CCFFFF"/>
            <w:noWrap/>
            <w:vAlign w:val="center"/>
            <w:hideMark/>
          </w:tcPr>
          <w:p w14:paraId="7A0338E4"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분기 규칙으로 직접 학습</w:t>
            </w:r>
          </w:p>
        </w:tc>
      </w:tr>
      <w:tr w:rsidR="002D74C0" w:rsidRPr="002D74C0" w14:paraId="1B2EB449" w14:textId="77777777" w:rsidTr="000D1966">
        <w:trPr>
          <w:cantSplit/>
          <w:trHeight w:val="340"/>
        </w:trPr>
        <w:tc>
          <w:tcPr>
            <w:tcW w:w="782" w:type="pct"/>
            <w:shd w:val="clear" w:color="auto" w:fill="FFCCCC"/>
            <w:noWrap/>
            <w:vAlign w:val="center"/>
            <w:hideMark/>
          </w:tcPr>
          <w:p w14:paraId="7120FF3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RandomForest</w:t>
            </w:r>
          </w:p>
        </w:tc>
        <w:tc>
          <w:tcPr>
            <w:tcW w:w="703" w:type="pct"/>
            <w:shd w:val="clear" w:color="auto" w:fill="FFCCCC"/>
            <w:noWrap/>
            <w:vAlign w:val="center"/>
            <w:hideMark/>
          </w:tcPr>
          <w:p w14:paraId="19EC3D92"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9.96</w:t>
            </w:r>
          </w:p>
        </w:tc>
        <w:tc>
          <w:tcPr>
            <w:tcW w:w="703" w:type="pct"/>
            <w:shd w:val="clear" w:color="auto" w:fill="FFCCCC"/>
            <w:noWrap/>
            <w:vAlign w:val="center"/>
            <w:hideMark/>
          </w:tcPr>
          <w:p w14:paraId="1702DA4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0.07</w:t>
            </w:r>
          </w:p>
        </w:tc>
        <w:tc>
          <w:tcPr>
            <w:tcW w:w="703" w:type="pct"/>
            <w:shd w:val="clear" w:color="auto" w:fill="FFCCCC"/>
            <w:noWrap/>
            <w:vAlign w:val="center"/>
            <w:hideMark/>
          </w:tcPr>
          <w:p w14:paraId="637D10F6"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18.55</w:t>
            </w:r>
          </w:p>
        </w:tc>
        <w:tc>
          <w:tcPr>
            <w:tcW w:w="703" w:type="pct"/>
            <w:shd w:val="clear" w:color="auto" w:fill="FFCCCC"/>
            <w:noWrap/>
            <w:vAlign w:val="center"/>
            <w:hideMark/>
          </w:tcPr>
          <w:p w14:paraId="5000A387" w14:textId="77777777" w:rsidR="002D74C0" w:rsidRPr="004720E2" w:rsidRDefault="002D74C0" w:rsidP="00772FD6">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21.13</w:t>
            </w:r>
          </w:p>
        </w:tc>
        <w:tc>
          <w:tcPr>
            <w:tcW w:w="703" w:type="pct"/>
            <w:shd w:val="clear" w:color="auto" w:fill="FFCCCC"/>
            <w:noWrap/>
            <w:vAlign w:val="center"/>
            <w:hideMark/>
          </w:tcPr>
          <w:p w14:paraId="438E5D0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10.81</w:t>
            </w:r>
          </w:p>
        </w:tc>
        <w:tc>
          <w:tcPr>
            <w:tcW w:w="703" w:type="pct"/>
            <w:shd w:val="clear" w:color="auto" w:fill="FFCCCC"/>
            <w:noWrap/>
            <w:vAlign w:val="center"/>
            <w:hideMark/>
          </w:tcPr>
          <w:p w14:paraId="47943128"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-999로 대체 후 학습</w:t>
            </w:r>
          </w:p>
        </w:tc>
      </w:tr>
    </w:tbl>
    <w:p w14:paraId="69C70572" w14:textId="77777777" w:rsidR="002D74C0" w:rsidRPr="002D74C0" w:rsidRDefault="002D74C0" w:rsidP="002D74C0">
      <w:pPr>
        <w:spacing w:line="384" w:lineRule="auto"/>
        <w:ind w:rightChars="100" w:right="90"/>
        <w:rPr>
          <w:sz w:val="20"/>
          <w:szCs w:val="20"/>
          <w:lang w:eastAsia="ko-KR"/>
        </w:rPr>
      </w:pPr>
    </w:p>
    <w:p w14:paraId="1328D7B5"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LightGBM은 의도된 결측을 규칙으로 학습하고 MAE를 직접 최소화하는 L1 목적함수를 쓰는 반면, RandomForest는 트리 평균이 피크를 깎아 내립니다.</w:t>
      </w:r>
    </w:p>
    <w:p w14:paraId="20E806CF" w14:textId="77777777" w:rsidR="00C912B2" w:rsidRPr="00C912B2" w:rsidRDefault="00C912B2" w:rsidP="00A62884">
      <w:pPr>
        <w:spacing w:line="384" w:lineRule="auto"/>
        <w:ind w:rightChars="100" w:right="90"/>
        <w:rPr>
          <w:sz w:val="20"/>
          <w:szCs w:val="20"/>
          <w:lang w:eastAsia="ko-KR"/>
        </w:rPr>
      </w:pPr>
    </w:p>
    <w:p w14:paraId="0059F4B1"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피처 세트 비교: '어제 데이터'의 역설</w:t>
      </w:r>
    </w:p>
    <w:p w14:paraId="160CD457"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직전 24시간 전(어제) 데이터를 제외한 h7_full 세트가 모든 데이터를 쓴 full 세트보다 오히려 오차가 1.10 더 낮았습니다.</w:t>
      </w:r>
    </w:p>
    <w:p w14:paraId="053ABD44" w14:textId="77777777" w:rsidR="00BC1E05" w:rsidRDefault="00BC1E05" w:rsidP="00BC1E05">
      <w:pPr>
        <w:pStyle w:val="a8"/>
        <w:keepNext/>
        <w:jc w:val="center"/>
        <w:rPr>
          <w:lang w:eastAsia="ko-KR"/>
        </w:rPr>
      </w:pPr>
      <w:r>
        <w:t xml:space="preserve">표 2 - </w:t>
        <w:fldChar w:fldCharType="begin"/>
        <w:instrText xml:space="preserve"> SEQ 표_2_- \* ARABIC </w:instrText>
        <w:fldChar w:fldCharType="separate"/>
      </w:r>
      <w:r>
        <w:rPr>
          <w:noProof/>
        </w:rPr>
        <w:t>5</w:t>
      </w:r>
      <w:r>
        <w:fldChar w:fldCharType="end"/>
      </w:r>
      <w:r>
        <w:rPr>
          <w:rFonts w:hint="eastAsia"/>
          <w:lang w:eastAsia="ko-KR"/>
        </w:rPr>
        <w:t>. 피처 세트 비교</w:t>
      </w:r>
    </w:p>
    <w:p w14:paraId="687AA271" w14:textId="77777777" w:rsidR="00793A09" w:rsidRPr="00793A09" w:rsidRDefault="00793A09" w:rsidP="00793A09">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77"/>
        <w:gridCol w:w="865"/>
        <w:gridCol w:w="1121"/>
        <w:gridCol w:w="1121"/>
        <w:gridCol w:w="1121"/>
        <w:gridCol w:w="1247"/>
        <w:gridCol w:w="1121"/>
      </w:tblGrid>
      <w:tr w:rsidR="00BC1E05" w:rsidRPr="00BC1E05" w14:paraId="46CA79AC" w14:textId="77777777" w:rsidTr="00B86B35">
        <w:trPr>
          <w:cantSplit/>
          <w:trHeight w:val="340"/>
        </w:trPr>
        <w:tc>
          <w:tcPr>
            <w:tcW w:w="1240" w:type="pct"/>
            <w:noWrap/>
            <w:vAlign w:val="center"/>
            <w:hideMark/>
          </w:tcPr>
          <w:p w14:paraId="397B894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피처 세트</w:t>
            </w:r>
          </w:p>
        </w:tc>
        <w:tc>
          <w:tcPr>
            <w:tcW w:w="338" w:type="pct"/>
            <w:noWrap/>
            <w:vAlign w:val="center"/>
            <w:hideMark/>
          </w:tcPr>
          <w:p w14:paraId="534DBE2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피처 수</w:t>
            </w:r>
          </w:p>
        </w:tc>
        <w:tc>
          <w:tcPr>
            <w:tcW w:w="634" w:type="pct"/>
            <w:noWrap/>
            <w:vAlign w:val="center"/>
            <w:hideMark/>
          </w:tcPr>
          <w:p w14:paraId="2661E95B"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68843F38" w14:textId="1715476D"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84" w:type="pct"/>
            <w:noWrap/>
            <w:vAlign w:val="center"/>
            <w:hideMark/>
          </w:tcPr>
          <w:p w14:paraId="4ABF7695"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흔들림 </w:t>
            </w:r>
          </w:p>
          <w:p w14:paraId="347A46DF" w14:textId="40CE7085"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74" w:type="pct"/>
            <w:noWrap/>
            <w:vAlign w:val="center"/>
            <w:hideMark/>
          </w:tcPr>
          <w:p w14:paraId="036596AE"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51FDB8B2" w14:textId="7EDD1B19"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96" w:type="pct"/>
            <w:noWrap/>
            <w:vAlign w:val="center"/>
            <w:hideMark/>
          </w:tcPr>
          <w:p w14:paraId="374C18A2"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w:t>
            </w:r>
          </w:p>
          <w:p w14:paraId="0DA35CC8" w14:textId="11424B36"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34" w:type="pct"/>
            <w:noWrap/>
            <w:vAlign w:val="center"/>
            <w:hideMark/>
          </w:tcPr>
          <w:p w14:paraId="0FC8E601"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4F2B2F82" w14:textId="6656174E"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 9월)</w:t>
            </w:r>
          </w:p>
        </w:tc>
      </w:tr>
      <w:tr w:rsidR="00BC1E05" w:rsidRPr="00BC1E05" w14:paraId="5BED2202" w14:textId="77777777" w:rsidTr="00B86B35">
        <w:trPr>
          <w:cantSplit/>
          <w:trHeight w:val="340"/>
        </w:trPr>
        <w:tc>
          <w:tcPr>
            <w:tcW w:w="1240" w:type="pct"/>
            <w:shd w:val="clear" w:color="auto" w:fill="FFCCCC"/>
            <w:noWrap/>
            <w:vAlign w:val="center"/>
            <w:hideMark/>
          </w:tcPr>
          <w:p w14:paraId="60AAA77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full (하루 앞)</w:t>
            </w:r>
          </w:p>
        </w:tc>
        <w:tc>
          <w:tcPr>
            <w:tcW w:w="338" w:type="pct"/>
            <w:shd w:val="clear" w:color="auto" w:fill="FFCCCC"/>
            <w:noWrap/>
            <w:vAlign w:val="center"/>
            <w:hideMark/>
          </w:tcPr>
          <w:p w14:paraId="0DE70388"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w:t>
            </w:r>
          </w:p>
        </w:tc>
        <w:tc>
          <w:tcPr>
            <w:tcW w:w="634" w:type="pct"/>
            <w:shd w:val="clear" w:color="auto" w:fill="FFCCCC"/>
            <w:noWrap/>
            <w:vAlign w:val="center"/>
            <w:hideMark/>
          </w:tcPr>
          <w:p w14:paraId="727F2B94" w14:textId="77777777" w:rsidR="00BC1E05" w:rsidRPr="00F91E72" w:rsidRDefault="00BC1E05"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9.15</w:t>
            </w:r>
          </w:p>
        </w:tc>
        <w:tc>
          <w:tcPr>
            <w:tcW w:w="684" w:type="pct"/>
            <w:shd w:val="clear" w:color="auto" w:fill="FFCCCC"/>
            <w:noWrap/>
            <w:vAlign w:val="center"/>
            <w:hideMark/>
          </w:tcPr>
          <w:p w14:paraId="13B7CF4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0.53</w:t>
            </w:r>
          </w:p>
        </w:tc>
        <w:tc>
          <w:tcPr>
            <w:tcW w:w="674" w:type="pct"/>
            <w:shd w:val="clear" w:color="auto" w:fill="FFCCCC"/>
            <w:noWrap/>
            <w:vAlign w:val="center"/>
            <w:hideMark/>
          </w:tcPr>
          <w:p w14:paraId="0D9833E9"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14.11</w:t>
            </w:r>
          </w:p>
        </w:tc>
        <w:tc>
          <w:tcPr>
            <w:tcW w:w="796" w:type="pct"/>
            <w:shd w:val="clear" w:color="auto" w:fill="FFCCCC"/>
            <w:noWrap/>
            <w:vAlign w:val="center"/>
            <w:hideMark/>
          </w:tcPr>
          <w:p w14:paraId="230C25F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16.19</w:t>
            </w:r>
          </w:p>
        </w:tc>
        <w:tc>
          <w:tcPr>
            <w:tcW w:w="634" w:type="pct"/>
            <w:shd w:val="clear" w:color="auto" w:fill="FFCCCC"/>
            <w:noWrap/>
            <w:vAlign w:val="center"/>
            <w:hideMark/>
          </w:tcPr>
          <w:p w14:paraId="24188683"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r>
      <w:tr w:rsidR="00BC1E05" w:rsidRPr="00BC1E05" w14:paraId="2677C4B2" w14:textId="77777777" w:rsidTr="00B86B35">
        <w:trPr>
          <w:cantSplit/>
          <w:trHeight w:val="340"/>
        </w:trPr>
        <w:tc>
          <w:tcPr>
            <w:tcW w:w="1240" w:type="pct"/>
            <w:shd w:val="clear" w:color="auto" w:fill="CCFFFF"/>
            <w:noWrap/>
            <w:vAlign w:val="center"/>
            <w:hideMark/>
          </w:tcPr>
          <w:p w14:paraId="333E9F70"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h7_full (24시간 전 시차 4개 제외)</w:t>
            </w:r>
          </w:p>
        </w:tc>
        <w:tc>
          <w:tcPr>
            <w:tcW w:w="338" w:type="pct"/>
            <w:shd w:val="clear" w:color="auto" w:fill="CCFFFF"/>
            <w:noWrap/>
            <w:vAlign w:val="center"/>
            <w:hideMark/>
          </w:tcPr>
          <w:p w14:paraId="0477571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32</w:t>
            </w:r>
          </w:p>
        </w:tc>
        <w:tc>
          <w:tcPr>
            <w:tcW w:w="634" w:type="pct"/>
            <w:shd w:val="clear" w:color="auto" w:fill="CCFFFF"/>
            <w:noWrap/>
            <w:vAlign w:val="center"/>
            <w:hideMark/>
          </w:tcPr>
          <w:p w14:paraId="7153F6AC" w14:textId="77777777" w:rsidR="00BC1E05" w:rsidRPr="00F91E72" w:rsidRDefault="00BC1E05"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8.05</w:t>
            </w:r>
          </w:p>
        </w:tc>
        <w:tc>
          <w:tcPr>
            <w:tcW w:w="684" w:type="pct"/>
            <w:shd w:val="clear" w:color="auto" w:fill="CCFFFF"/>
            <w:noWrap/>
            <w:vAlign w:val="center"/>
            <w:hideMark/>
          </w:tcPr>
          <w:p w14:paraId="3D2B19F9"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0.18</w:t>
            </w:r>
          </w:p>
        </w:tc>
        <w:tc>
          <w:tcPr>
            <w:tcW w:w="674" w:type="pct"/>
            <w:shd w:val="clear" w:color="auto" w:fill="CCFFFF"/>
            <w:noWrap/>
            <w:vAlign w:val="center"/>
            <w:hideMark/>
          </w:tcPr>
          <w:p w14:paraId="3990381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12.81</w:t>
            </w:r>
          </w:p>
        </w:tc>
        <w:tc>
          <w:tcPr>
            <w:tcW w:w="796" w:type="pct"/>
            <w:shd w:val="clear" w:color="auto" w:fill="CCFFFF"/>
            <w:noWrap/>
            <w:vAlign w:val="center"/>
            <w:hideMark/>
          </w:tcPr>
          <w:p w14:paraId="6CC524B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17.35</w:t>
            </w:r>
          </w:p>
        </w:tc>
        <w:tc>
          <w:tcPr>
            <w:tcW w:w="634" w:type="pct"/>
            <w:shd w:val="clear" w:color="auto" w:fill="CCFFFF"/>
            <w:noWrap/>
            <w:vAlign w:val="center"/>
            <w:hideMark/>
          </w:tcPr>
          <w:p w14:paraId="621DA60A"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9.37</w:t>
            </w:r>
          </w:p>
        </w:tc>
      </w:tr>
      <w:tr w:rsidR="00BC1E05" w:rsidRPr="00BC1E05" w14:paraId="123044AE" w14:textId="77777777" w:rsidTr="00B86B35">
        <w:trPr>
          <w:cantSplit/>
          <w:trHeight w:val="340"/>
        </w:trPr>
        <w:tc>
          <w:tcPr>
            <w:tcW w:w="1240" w:type="pct"/>
            <w:noWrap/>
            <w:vAlign w:val="center"/>
            <w:hideMark/>
          </w:tcPr>
          <w:p w14:paraId="527D216D" w14:textId="77777777" w:rsidR="0043230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no_plan </w:t>
            </w:r>
          </w:p>
          <w:p w14:paraId="5BC1AC31" w14:textId="687458BC"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(생산계획 미제공)</w:t>
            </w:r>
          </w:p>
        </w:tc>
        <w:tc>
          <w:tcPr>
            <w:tcW w:w="338" w:type="pct"/>
            <w:noWrap/>
            <w:vAlign w:val="center"/>
            <w:hideMark/>
          </w:tcPr>
          <w:p w14:paraId="2FF7B13D"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w:t>
            </w:r>
          </w:p>
        </w:tc>
        <w:tc>
          <w:tcPr>
            <w:tcW w:w="634" w:type="pct"/>
            <w:noWrap/>
            <w:vAlign w:val="center"/>
            <w:hideMark/>
          </w:tcPr>
          <w:p w14:paraId="4C57380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19.93</w:t>
            </w:r>
          </w:p>
        </w:tc>
        <w:tc>
          <w:tcPr>
            <w:tcW w:w="684" w:type="pct"/>
            <w:noWrap/>
            <w:vAlign w:val="center"/>
            <w:hideMark/>
          </w:tcPr>
          <w:p w14:paraId="490DD16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0.31</w:t>
            </w:r>
          </w:p>
        </w:tc>
        <w:tc>
          <w:tcPr>
            <w:tcW w:w="674" w:type="pct"/>
            <w:noWrap/>
            <w:vAlign w:val="center"/>
            <w:hideMark/>
          </w:tcPr>
          <w:p w14:paraId="3226C98A"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37.96</w:t>
            </w:r>
          </w:p>
        </w:tc>
        <w:tc>
          <w:tcPr>
            <w:tcW w:w="796" w:type="pct"/>
            <w:noWrap/>
            <w:vAlign w:val="center"/>
            <w:hideMark/>
          </w:tcPr>
          <w:p w14:paraId="150E6F4E"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27.29</w:t>
            </w:r>
          </w:p>
        </w:tc>
        <w:tc>
          <w:tcPr>
            <w:tcW w:w="634" w:type="pct"/>
            <w:noWrap/>
            <w:vAlign w:val="center"/>
            <w:hideMark/>
          </w:tcPr>
          <w:p w14:paraId="65D0B157"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21.16</w:t>
            </w:r>
          </w:p>
        </w:tc>
      </w:tr>
      <w:tr w:rsidR="00BC1E05" w:rsidRPr="00BC1E05" w14:paraId="5ED5C9AF" w14:textId="77777777" w:rsidTr="00B86B35">
        <w:trPr>
          <w:cantSplit/>
          <w:trHeight w:val="340"/>
        </w:trPr>
        <w:tc>
          <w:tcPr>
            <w:tcW w:w="1240" w:type="pct"/>
            <w:noWrap/>
            <w:vAlign w:val="center"/>
            <w:hideMark/>
          </w:tcPr>
          <w:p w14:paraId="60C7742B"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h7_no_plan</w:t>
            </w:r>
          </w:p>
        </w:tc>
        <w:tc>
          <w:tcPr>
            <w:tcW w:w="338" w:type="pct"/>
            <w:noWrap/>
            <w:vAlign w:val="center"/>
            <w:hideMark/>
          </w:tcPr>
          <w:p w14:paraId="5EC06ED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634" w:type="pct"/>
            <w:noWrap/>
            <w:vAlign w:val="center"/>
            <w:hideMark/>
          </w:tcPr>
          <w:p w14:paraId="1769D49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17.51</w:t>
            </w:r>
          </w:p>
        </w:tc>
        <w:tc>
          <w:tcPr>
            <w:tcW w:w="684" w:type="pct"/>
            <w:noWrap/>
            <w:vAlign w:val="center"/>
            <w:hideMark/>
          </w:tcPr>
          <w:p w14:paraId="520CDF65"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0.49</w:t>
            </w:r>
          </w:p>
        </w:tc>
        <w:tc>
          <w:tcPr>
            <w:tcW w:w="674" w:type="pct"/>
            <w:noWrap/>
            <w:vAlign w:val="center"/>
            <w:hideMark/>
          </w:tcPr>
          <w:p w14:paraId="52E31748"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36.61</w:t>
            </w:r>
          </w:p>
        </w:tc>
        <w:tc>
          <w:tcPr>
            <w:tcW w:w="796" w:type="pct"/>
            <w:noWrap/>
            <w:vAlign w:val="center"/>
            <w:hideMark/>
          </w:tcPr>
          <w:p w14:paraId="6D010D1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22.81</w:t>
            </w:r>
          </w:p>
        </w:tc>
        <w:tc>
          <w:tcPr>
            <w:tcW w:w="634" w:type="pct"/>
            <w:noWrap/>
            <w:vAlign w:val="center"/>
            <w:hideMark/>
          </w:tcPr>
          <w:p w14:paraId="5C5FB5F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17.59</w:t>
            </w:r>
          </w:p>
        </w:tc>
      </w:tr>
    </w:tbl>
    <w:p w14:paraId="4AA71471" w14:textId="77777777" w:rsidR="00BC1E05" w:rsidRPr="00BC1E05" w:rsidRDefault="00BC1E05" w:rsidP="00BC1E05">
      <w:pPr>
        <w:spacing w:line="384" w:lineRule="auto"/>
        <w:ind w:rightChars="100" w:right="90"/>
        <w:rPr>
          <w:sz w:val="20"/>
          <w:szCs w:val="20"/>
          <w:lang w:eastAsia="ko-KR"/>
        </w:rPr>
      </w:pPr>
    </w:p>
    <w:p w14:paraId="06C8130A"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주 단위 패턴이 강한 공장 특성상, 어제(금요일) 데이터가 오늘(토요일)을 예측하는 데 노이즈로 작용한 것입니다. (전주 토요일 참조 시 오차 12.4 vs 어제 참조 시 오차 82.8)</w:t>
      </w:r>
    </w:p>
    <w:p w14:paraId="448F0DE5"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h7_full은 일주일 앞 예측용으로 설계했지만 하루 앞에서도 가장 우수했고, 24시간 전 시차를 쓰지 않아 7일 전 경보에도 그대로 쓸 수 있습니다(제4장 표 4-7).</w:t>
      </w:r>
    </w:p>
    <w:p w14:paraId="3F14EAED" w14:textId="77777777" w:rsidR="00C912B2" w:rsidRPr="00C912B2" w:rsidRDefault="00C912B2" w:rsidP="00A62884">
      <w:pPr>
        <w:spacing w:line="384" w:lineRule="auto"/>
        <w:ind w:rightChars="100" w:right="90"/>
        <w:rPr>
          <w:sz w:val="20"/>
          <w:szCs w:val="20"/>
          <w:lang w:eastAsia="ko-KR"/>
        </w:rPr>
      </w:pPr>
    </w:p>
    <w:p w14:paraId="20854CAF"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증강(복제) 데이터의 처리</w:t>
      </w:r>
    </w:p>
    <w:p w14:paraId="34DB8D19"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복제된 데이터를 아예 삭제하는 것은 학습량 부족을 초래해 성능이 악화되었습니다. 대신 데이터의 가중치를 낮추는 방식을 적용하자 성능이 일관되게 개선되었습니다.</w:t>
      </w:r>
    </w:p>
    <w:p w14:paraId="65C0C269" w14:textId="77777777" w:rsidR="000C7604" w:rsidRDefault="00586DEF" w:rsidP="000C7604">
      <w:pPr>
        <w:keepNext/>
        <w:spacing w:line="384" w:lineRule="auto"/>
        <w:ind w:rightChars="100" w:right="90"/>
        <w:jc w:val="center"/>
        <w:rPr>
          <w:lang w:eastAsia="ko-KR"/>
        </w:rPr>
      </w:pPr>
      <w:r>
        <w:rPr>
          <w:rFonts w:hint="eastAsia"/>
          <w:noProof/>
          <w:sz w:val="20"/>
          <w:szCs w:val="20"/>
          <w:lang w:eastAsia="ko-KR"/>
        </w:rPr>
        <w:lastRenderedPageBreak/>
        <w:drawing>
          <wp:inline distT="0" distB="0" distL="0" distR="0" wp14:anchorId="6D243A5F" wp14:editId="7298A45F">
            <wp:extent cx="5486400" cy="2560320"/>
            <wp:effectExtent l="0" t="0" r="0" b="0"/>
            <wp:docPr id="1380090677" name="차트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EEF172E" w14:textId="77777777" w:rsidR="00B839BB" w:rsidRPr="00B839BB" w:rsidRDefault="000C7604" w:rsidP="00B839BB">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Pr>
          <w:noProof/>
          <w:lang w:eastAsia="ko-KR"/>
        </w:rPr>
        <w:t>1</w:t>
      </w:r>
      <w:r>
        <w:fldChar w:fldCharType="end"/>
      </w:r>
      <w:r>
        <w:rPr>
          <w:rFonts w:hint="eastAsia"/>
          <w:lang w:eastAsia="ko-KR"/>
        </w:rPr>
        <w:t>. 복제일 가중치에 따른 성능</w:t>
      </w:r>
    </w:p>
    <w:p w14:paraId="2558FBCE" w14:textId="77777777" w:rsidR="000C7604" w:rsidRPr="000C7604" w:rsidRDefault="000C7604" w:rsidP="000C7604">
      <w:pPr>
        <w:rPr>
          <w:lang w:eastAsia="ko-KR"/>
        </w:rPr>
      </w:pPr>
    </w:p>
    <w:p w14:paraId="61C0DB3C" w14:textId="77777777" w:rsidR="000C7604" w:rsidRPr="000C7604" w:rsidRDefault="000C7604">
      <w:pPr>
        <w:pStyle w:val="a4"/>
        <w:numPr>
          <w:ilvl w:val="2"/>
          <w:numId w:val="8"/>
        </w:numPr>
        <w:spacing w:line="384" w:lineRule="auto"/>
        <w:ind w:rightChars="100" w:right="90"/>
        <w:rPr>
          <w:sz w:val="20"/>
          <w:szCs w:val="20"/>
          <w:lang w:eastAsia="ko-KR"/>
        </w:rPr>
      </w:pPr>
      <w:r>
        <w:rPr>
          <w:sz w:val="20"/>
          <w:szCs w:val="20"/>
          <w:lang w:eastAsia="ko-KR"/>
        </w:rPr>
        <w:t>두 피처 세트(full, h7_full)에서 7개 수준을 탐색했고 두 세트 모두 같은 곡선을 보였습니다. 학습에서 빼면 오차가 13 이상으로 오르고, 0.1 to 0.3에서 가장 낮으며 그 이후로는 완만하게 오릅니다(h7_full은 0.1과 0.3의 차이가 0.01).</w:t>
      </w:r>
    </w:p>
    <w:p w14:paraId="3EA77EFD" w14:textId="77777777" w:rsidR="000C7604" w:rsidRPr="000C7604" w:rsidRDefault="000C7604" w:rsidP="00A62884">
      <w:pPr>
        <w:spacing w:line="384" w:lineRule="auto"/>
        <w:ind w:left="567" w:rightChars="100" w:right="90"/>
        <w:rPr>
          <w:sz w:val="20"/>
          <w:szCs w:val="20"/>
          <w:lang w:eastAsia="ko-KR"/>
        </w:rPr>
      </w:pPr>
    </w:p>
    <w:p w14:paraId="3ABF82DB"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긍정적 요소들의 결합 (조합 설정) 및 최종 모델 도출</w:t>
      </w:r>
    </w:p>
    <w:p w14:paraId="600BE851" w14:textId="77777777" w:rsidR="00514685" w:rsidRPr="00514685" w:rsidRDefault="00514685">
      <w:pPr>
        <w:pStyle w:val="a4"/>
        <w:numPr>
          <w:ilvl w:val="2"/>
          <w:numId w:val="8"/>
        </w:numPr>
        <w:spacing w:line="384" w:lineRule="auto"/>
        <w:ind w:rightChars="100" w:right="90"/>
        <w:rPr>
          <w:sz w:val="20"/>
          <w:szCs w:val="20"/>
          <w:lang w:eastAsia="ko-KR"/>
        </w:rPr>
      </w:pPr>
      <w:r>
        <w:rPr>
          <w:sz w:val="20"/>
          <w:szCs w:val="20"/>
          <w:lang w:eastAsia="ko-KR"/>
        </w:rPr>
        <w:t xml:space="preserve">h7_full과 복제일 가중치 0.3을 결합하자 MAE가 7.15로, 두 요소 단독 개선폭 합(2.43)의 82%인 2.00이 누적되었습니다. 이 1차 조합을 출발점으로 하이퍼파라미터 조합, 피크 행 가중치, 시차 결측 대응 피처(L군)를 차례로 더해 6.57까지 낮췄습니다(표 2-6).</w:t>
      </w:r>
    </w:p>
    <w:p w14:paraId="43DC66AF" w14:textId="77777777" w:rsidR="000C7604" w:rsidRDefault="000C7604" w:rsidP="000C7604">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6</w:t>
      </w:r>
      <w:r>
        <w:fldChar w:fldCharType="end"/>
      </w:r>
      <w:r>
        <w:rPr>
          <w:rFonts w:hint="eastAsia"/>
          <w:lang w:eastAsia="ko-KR"/>
        </w:rPr>
        <w:t>. 개별 요소와 조합의 성능</w:t>
      </w:r>
    </w:p>
    <w:p w14:paraId="208255F6" w14:textId="77777777" w:rsidR="0077424E" w:rsidRPr="0077424E" w:rsidRDefault="0077424E" w:rsidP="0077424E">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3218"/>
        <w:gridCol w:w="1351"/>
        <w:gridCol w:w="1351"/>
        <w:gridCol w:w="1351"/>
        <w:gridCol w:w="1350"/>
        <w:gridCol w:w="1352"/>
      </w:tblGrid>
      <w:tr w:rsidR="00514685" w:rsidRPr="00772FD6" w14:paraId="3651F30F" w14:textId="77777777" w:rsidTr="00C47855">
        <w:trPr>
          <w:cantSplit/>
          <w:trHeight w:val="340"/>
        </w:trPr>
        <w:tc>
          <w:tcPr>
            <w:tcW w:w="1613" w:type="pct"/>
            <w:noWrap/>
            <w:vAlign w:val="center"/>
            <w:hideMark/>
          </w:tcPr>
          <w:p w14:paraId="795C19B1"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설정</w:t>
            </w:r>
          </w:p>
        </w:tc>
        <w:tc>
          <w:tcPr>
            <w:tcW w:w="677" w:type="pct"/>
            <w:noWrap/>
            <w:vAlign w:val="center"/>
            <w:hideMark/>
          </w:tcPr>
          <w:p w14:paraId="6BBEBE4C"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MAE </w:t>
            </w:r>
          </w:p>
          <w:p w14:paraId="5D529E80" w14:textId="2948DFCF"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w:t>
            </w:r>
            <w:r>
              <w:rPr>
                <w:rFonts w:cs="굴림" w:hint="eastAsia"/>
                <w:color w:val="000000"/>
                <w:sz w:val="20"/>
                <w:szCs w:val="20"/>
                <w:lang w:eastAsia="ko-KR"/>
              </w:rPr>
              <w:t>7 ~ 9월)</w:t>
            </w:r>
          </w:p>
        </w:tc>
        <w:tc>
          <w:tcPr>
            <w:tcW w:w="677" w:type="pct"/>
            <w:noWrap/>
            <w:vAlign w:val="center"/>
            <w:hideMark/>
          </w:tcPr>
          <w:p w14:paraId="457C099D"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흔들림 </w:t>
            </w:r>
          </w:p>
          <w:p w14:paraId="45977070" w14:textId="693586AA"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7" w:type="pct"/>
            <w:noWrap/>
            <w:vAlign w:val="center"/>
            <w:hideMark/>
          </w:tcPr>
          <w:p w14:paraId="45A29571"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RMSE </w:t>
            </w:r>
          </w:p>
          <w:p w14:paraId="5DC14DA8" w14:textId="04838C1B"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7" w:type="pct"/>
            <w:noWrap/>
            <w:vAlign w:val="center"/>
            <w:hideMark/>
          </w:tcPr>
          <w:p w14:paraId="1A13057F"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peakMAE </w:t>
            </w:r>
          </w:p>
          <w:p w14:paraId="5BCCFF1F" w14:textId="592C7861"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8" w:type="pct"/>
            <w:noWrap/>
            <w:vAlign w:val="center"/>
            <w:hideMark/>
          </w:tcPr>
          <w:p w14:paraId="458EBF84"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MAE </w:t>
            </w:r>
          </w:p>
          <w:p w14:paraId="626420FA" w14:textId="4EFFD18C"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(5 ~ 9월)</w:t>
            </w:r>
          </w:p>
        </w:tc>
      </w:tr>
      <w:tr w:rsidR="00514685" w:rsidRPr="00772FD6" w14:paraId="19A4C6F9" w14:textId="77777777" w:rsidTr="00C47855">
        <w:trPr>
          <w:cantSplit/>
          <w:trHeight w:val="340"/>
        </w:trPr>
        <w:tc>
          <w:tcPr>
            <w:tcW w:w="1613" w:type="pct"/>
            <w:noWrap/>
            <w:vAlign w:val="center"/>
            <w:hideMark/>
          </w:tcPr>
          <w:p w14:paraId="00E650EF"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기준 (full · 복제일 그대로)</w:t>
            </w:r>
          </w:p>
        </w:tc>
        <w:tc>
          <w:tcPr>
            <w:tcW w:w="677" w:type="pct"/>
            <w:noWrap/>
            <w:vAlign w:val="center"/>
            <w:hideMark/>
          </w:tcPr>
          <w:p w14:paraId="1EBB831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9.15</w:t>
            </w:r>
          </w:p>
        </w:tc>
        <w:tc>
          <w:tcPr>
            <w:tcW w:w="677" w:type="pct"/>
            <w:noWrap/>
            <w:vAlign w:val="center"/>
            <w:hideMark/>
          </w:tcPr>
          <w:p w14:paraId="1A9FFD65"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0.53</w:t>
            </w:r>
          </w:p>
        </w:tc>
        <w:tc>
          <w:tcPr>
            <w:tcW w:w="677" w:type="pct"/>
            <w:noWrap/>
            <w:vAlign w:val="center"/>
            <w:hideMark/>
          </w:tcPr>
          <w:p w14:paraId="06C8BEF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14.11</w:t>
            </w:r>
          </w:p>
        </w:tc>
        <w:tc>
          <w:tcPr>
            <w:tcW w:w="677" w:type="pct"/>
            <w:noWrap/>
            <w:vAlign w:val="center"/>
            <w:hideMark/>
          </w:tcPr>
          <w:p w14:paraId="5E53769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16.19</w:t>
            </w:r>
          </w:p>
        </w:tc>
        <w:tc>
          <w:tcPr>
            <w:tcW w:w="678" w:type="pct"/>
            <w:noWrap/>
            <w:vAlign w:val="center"/>
            <w:hideMark/>
          </w:tcPr>
          <w:p w14:paraId="42FA5BE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10.41</w:t>
            </w:r>
          </w:p>
        </w:tc>
      </w:tr>
      <w:tr w:rsidR="00514685" w:rsidRPr="00772FD6" w14:paraId="77CB4C9F" w14:textId="77777777" w:rsidTr="00C47855">
        <w:trPr>
          <w:cantSplit/>
          <w:trHeight w:val="340"/>
        </w:trPr>
        <w:tc>
          <w:tcPr>
            <w:tcW w:w="1613" w:type="pct"/>
            <w:noWrap/>
            <w:vAlign w:val="center"/>
            <w:hideMark/>
          </w:tcPr>
          <w:p w14:paraId="61720350"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h7_full 단독</w:t>
            </w:r>
          </w:p>
        </w:tc>
        <w:tc>
          <w:tcPr>
            <w:tcW w:w="677" w:type="pct"/>
            <w:noWrap/>
            <w:vAlign w:val="center"/>
            <w:hideMark/>
          </w:tcPr>
          <w:p w14:paraId="6DF6117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8.05</w:t>
            </w:r>
          </w:p>
        </w:tc>
        <w:tc>
          <w:tcPr>
            <w:tcW w:w="677" w:type="pct"/>
            <w:noWrap/>
            <w:vAlign w:val="center"/>
            <w:hideMark/>
          </w:tcPr>
          <w:p w14:paraId="1409EB2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0.18</w:t>
            </w:r>
          </w:p>
        </w:tc>
        <w:tc>
          <w:tcPr>
            <w:tcW w:w="677" w:type="pct"/>
            <w:noWrap/>
            <w:vAlign w:val="center"/>
            <w:hideMark/>
          </w:tcPr>
          <w:p w14:paraId="5B8F5C6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12.81</w:t>
            </w:r>
          </w:p>
        </w:tc>
        <w:tc>
          <w:tcPr>
            <w:tcW w:w="677" w:type="pct"/>
            <w:noWrap/>
            <w:vAlign w:val="center"/>
            <w:hideMark/>
          </w:tcPr>
          <w:p w14:paraId="25D8094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17.35</w:t>
            </w:r>
          </w:p>
        </w:tc>
        <w:tc>
          <w:tcPr>
            <w:tcW w:w="678" w:type="pct"/>
            <w:noWrap/>
            <w:vAlign w:val="center"/>
            <w:hideMark/>
          </w:tcPr>
          <w:p w14:paraId="6BE97F73"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9.37</w:t>
            </w:r>
          </w:p>
        </w:tc>
      </w:tr>
      <w:tr w:rsidR="00514685" w:rsidRPr="00772FD6" w14:paraId="08FDB20E" w14:textId="77777777" w:rsidTr="00C47855">
        <w:trPr>
          <w:cantSplit/>
          <w:trHeight w:val="340"/>
        </w:trPr>
        <w:tc>
          <w:tcPr>
            <w:tcW w:w="1613" w:type="pct"/>
            <w:noWrap/>
            <w:vAlign w:val="center"/>
            <w:hideMark/>
          </w:tcPr>
          <w:p w14:paraId="4D4754B1"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복제일 가중치 0.3 단독</w:t>
            </w:r>
          </w:p>
        </w:tc>
        <w:tc>
          <w:tcPr>
            <w:tcW w:w="677" w:type="pct"/>
            <w:noWrap/>
            <w:vAlign w:val="center"/>
            <w:hideMark/>
          </w:tcPr>
          <w:p w14:paraId="4488D78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7.82</w:t>
            </w:r>
          </w:p>
        </w:tc>
        <w:tc>
          <w:tcPr>
            <w:tcW w:w="677" w:type="pct"/>
            <w:noWrap/>
            <w:vAlign w:val="center"/>
            <w:hideMark/>
          </w:tcPr>
          <w:p w14:paraId="50C2207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0.59</w:t>
            </w:r>
          </w:p>
        </w:tc>
        <w:tc>
          <w:tcPr>
            <w:tcW w:w="677" w:type="pct"/>
            <w:noWrap/>
            <w:vAlign w:val="center"/>
            <w:hideMark/>
          </w:tcPr>
          <w:p w14:paraId="4264C38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11.18</w:t>
            </w:r>
          </w:p>
        </w:tc>
        <w:tc>
          <w:tcPr>
            <w:tcW w:w="677" w:type="pct"/>
            <w:noWrap/>
            <w:vAlign w:val="center"/>
            <w:hideMark/>
          </w:tcPr>
          <w:p w14:paraId="2EAD2E3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15.81</w:t>
            </w:r>
          </w:p>
        </w:tc>
        <w:tc>
          <w:tcPr>
            <w:tcW w:w="678" w:type="pct"/>
            <w:noWrap/>
            <w:vAlign w:val="center"/>
            <w:hideMark/>
          </w:tcPr>
          <w:p w14:paraId="44D3B61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9.57</w:t>
            </w:r>
          </w:p>
        </w:tc>
      </w:tr>
      <w:tr w:rsidR="00514685" w:rsidRPr="00772FD6" w14:paraId="15381AC4" w14:textId="77777777" w:rsidTr="00C47855">
        <w:trPr>
          <w:cantSplit/>
          <w:trHeight w:val="340"/>
        </w:trPr>
        <w:tc>
          <w:tcPr>
            <w:tcW w:w="1613" w:type="pct"/>
            <w:shd w:val="clear" w:color="auto" w:fill="FFFFFF" w:themeFill="background1"/>
            <w:noWrap/>
            <w:vAlign w:val="center"/>
            <w:hideMark/>
          </w:tcPr>
          <w:p w14:paraId="07A475D1"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h7_full + 가중치 0.3</w:t>
            </w:r>
          </w:p>
        </w:tc>
        <w:tc>
          <w:tcPr>
            <w:tcW w:w="677" w:type="pct"/>
            <w:shd w:val="clear" w:color="auto" w:fill="FFFFFF" w:themeFill="background1"/>
            <w:noWrap/>
            <w:vAlign w:val="center"/>
            <w:hideMark/>
          </w:tcPr>
          <w:p w14:paraId="4B488547" w14:textId="77777777" w:rsidR="00514685" w:rsidRPr="005D0576" w:rsidRDefault="00514685" w:rsidP="00B86B35">
            <w:pPr>
              <w:keepNext/>
              <w:widowControl/>
              <w:autoSpaceDE/>
              <w:autoSpaceDN/>
              <w:spacing w:line="276" w:lineRule="auto"/>
              <w:rPr>
                <w:rFonts w:cs="굴림"/>
                <w:b/>
                <w:bCs/>
                <w:color w:val="000000"/>
                <w:sz w:val="20"/>
                <w:szCs w:val="20"/>
                <w:lang w:eastAsia="ko-KR"/>
              </w:rPr>
            </w:pPr>
            <w:r>
              <w:rPr>
                <w:rFonts w:hint="eastAsia"/>
                <w:b/>
                <w:bCs/>
                <w:color w:val="000000"/>
                <w:sz w:val="20"/>
                <w:szCs w:val="20"/>
              </w:rPr>
              <w:t>7.15</w:t>
            </w:r>
          </w:p>
        </w:tc>
        <w:tc>
          <w:tcPr>
            <w:tcW w:w="677" w:type="pct"/>
            <w:shd w:val="clear" w:color="auto" w:fill="FFFFFF" w:themeFill="background1"/>
            <w:noWrap/>
            <w:vAlign w:val="center"/>
            <w:hideMark/>
          </w:tcPr>
          <w:p w14:paraId="382DD108"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0.12</w:t>
            </w:r>
          </w:p>
        </w:tc>
        <w:tc>
          <w:tcPr>
            <w:tcW w:w="677" w:type="pct"/>
            <w:shd w:val="clear" w:color="auto" w:fill="FFFFFF" w:themeFill="background1"/>
            <w:noWrap/>
            <w:vAlign w:val="center"/>
            <w:hideMark/>
          </w:tcPr>
          <w:p w14:paraId="50B8EA6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10.83</w:t>
            </w:r>
          </w:p>
        </w:tc>
        <w:tc>
          <w:tcPr>
            <w:tcW w:w="677" w:type="pct"/>
            <w:shd w:val="clear" w:color="auto" w:fill="FFFFFF" w:themeFill="background1"/>
            <w:noWrap/>
            <w:vAlign w:val="center"/>
            <w:hideMark/>
          </w:tcPr>
          <w:p w14:paraId="6104A09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16.54</w:t>
            </w:r>
          </w:p>
        </w:tc>
        <w:tc>
          <w:tcPr>
            <w:tcW w:w="678" w:type="pct"/>
            <w:shd w:val="clear" w:color="auto" w:fill="FFFFFF" w:themeFill="background1"/>
            <w:noWrap/>
            <w:vAlign w:val="center"/>
            <w:hideMark/>
          </w:tcPr>
          <w:p w14:paraId="0990DB4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8.77</w:t>
            </w:r>
          </w:p>
        </w:tc>
      </w:tr>
      <w:tr w:rsidR="00514685" w:rsidRPr="00772FD6" w14:paraId="7BDBC0EA" w14:textId="77777777" w:rsidTr="00C47855">
        <w:trPr>
          <w:cantSplit/>
          <w:trHeight w:val="340"/>
        </w:trPr>
        <w:tc>
          <w:tcPr>
            <w:tcW w:w="1613" w:type="pct"/>
            <w:noWrap/>
            <w:vAlign w:val="center"/>
            <w:hideMark/>
          </w:tcPr>
          <w:p w14:paraId="246795F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h7_full + 가중치 0.1</w:t>
            </w:r>
          </w:p>
        </w:tc>
        <w:tc>
          <w:tcPr>
            <w:tcW w:w="677" w:type="pct"/>
            <w:noWrap/>
            <w:vAlign w:val="center"/>
            <w:hideMark/>
          </w:tcPr>
          <w:p w14:paraId="34F1DB0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7.14</w:t>
            </w:r>
          </w:p>
        </w:tc>
        <w:tc>
          <w:tcPr>
            <w:tcW w:w="677" w:type="pct"/>
            <w:noWrap/>
            <w:vAlign w:val="center"/>
            <w:hideMark/>
          </w:tcPr>
          <w:p w14:paraId="3D6BBC3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0.2</w:t>
            </w:r>
          </w:p>
        </w:tc>
        <w:tc>
          <w:tcPr>
            <w:tcW w:w="677" w:type="pct"/>
            <w:noWrap/>
            <w:vAlign w:val="center"/>
            <w:hideMark/>
          </w:tcPr>
          <w:p w14:paraId="692121D6"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10.67</w:t>
            </w:r>
          </w:p>
        </w:tc>
        <w:tc>
          <w:tcPr>
            <w:tcW w:w="677" w:type="pct"/>
            <w:noWrap/>
            <w:vAlign w:val="center"/>
            <w:hideMark/>
          </w:tcPr>
          <w:p w14:paraId="371BF8FE"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17.85</w:t>
            </w:r>
          </w:p>
        </w:tc>
        <w:tc>
          <w:tcPr>
            <w:tcW w:w="678" w:type="pct"/>
            <w:noWrap/>
            <w:vAlign w:val="center"/>
            <w:hideMark/>
          </w:tcPr>
          <w:p w14:paraId="472BF17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8.9</w:t>
            </w:r>
          </w:p>
        </w:tc>
      </w:tr>
      <w:tr w:rsidR="00514685" w:rsidRPr="00772FD6" w14:paraId="396C8C74" w14:textId="77777777" w:rsidTr="00C47855">
        <w:trPr>
          <w:cantSplit/>
          <w:trHeight w:val="340"/>
        </w:trPr>
        <w:tc>
          <w:tcPr>
            <w:tcW w:w="1613" w:type="pct"/>
            <w:noWrap/>
            <w:vAlign w:val="center"/>
            <w:hideMark/>
          </w:tcPr>
          <w:p w14:paraId="3884CAEB"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누락일 포함 (학습 행 완화)</w:t>
            </w:r>
          </w:p>
        </w:tc>
        <w:tc>
          <w:tcPr>
            <w:tcW w:w="677" w:type="pct"/>
            <w:noWrap/>
            <w:vAlign w:val="center"/>
            <w:hideMark/>
          </w:tcPr>
          <w:p w14:paraId="5969613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9.93</w:t>
            </w:r>
          </w:p>
        </w:tc>
        <w:tc>
          <w:tcPr>
            <w:tcW w:w="677" w:type="pct"/>
            <w:noWrap/>
            <w:vAlign w:val="center"/>
            <w:hideMark/>
          </w:tcPr>
          <w:p w14:paraId="3AC3CF54"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0.35</w:t>
            </w:r>
          </w:p>
        </w:tc>
        <w:tc>
          <w:tcPr>
            <w:tcW w:w="677" w:type="pct"/>
            <w:noWrap/>
            <w:vAlign w:val="center"/>
            <w:hideMark/>
          </w:tcPr>
          <w:p w14:paraId="04F59A84"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16.18</w:t>
            </w:r>
          </w:p>
        </w:tc>
        <w:tc>
          <w:tcPr>
            <w:tcW w:w="677" w:type="pct"/>
            <w:noWrap/>
            <w:vAlign w:val="center"/>
            <w:hideMark/>
          </w:tcPr>
          <w:p w14:paraId="5D357AF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18.07</w:t>
            </w:r>
          </w:p>
        </w:tc>
        <w:tc>
          <w:tcPr>
            <w:tcW w:w="678" w:type="pct"/>
            <w:noWrap/>
            <w:vAlign w:val="center"/>
            <w:hideMark/>
          </w:tcPr>
          <w:p w14:paraId="67BC2F3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11.47</w:t>
            </w:r>
          </w:p>
        </w:tc>
      </w:tr>
      <w:tr w:rsidR="00514685" w:rsidRPr="00772FD6" w14:paraId="08CFA571" w14:textId="77777777" w:rsidTr="00C47855">
        <w:trPr>
          <w:cantSplit/>
          <w:trHeight w:val="340"/>
        </w:trPr>
        <w:tc>
          <w:tcPr>
            <w:tcW w:w="1613" w:type="pct"/>
            <w:shd w:val="clear" w:color="auto" w:fill="CCFFFF"/>
            <w:noWrap/>
            <w:vAlign w:val="center"/>
          </w:tcPr>
          <w:p w14:paraId="14550374"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lang w:eastAsia="ko-KR"/>
              </w:rPr>
              <w:t>최종 (h7_lag + 피크가중 + 얕은나무·느린학습)</w:t>
            </w:r>
          </w:p>
        </w:tc>
        <w:tc>
          <w:tcPr>
            <w:tcW w:w="677" w:type="pct"/>
            <w:shd w:val="clear" w:color="auto" w:fill="CCFFFF"/>
            <w:noWrap/>
            <w:vAlign w:val="center"/>
          </w:tcPr>
          <w:p w14:paraId="1C722D4B" w14:textId="77777777" w:rsidR="00514685" w:rsidRPr="005D0576" w:rsidRDefault="00514685" w:rsidP="00B86B35">
            <w:pPr>
              <w:widowControl/>
              <w:autoSpaceDE/>
              <w:autoSpaceDN/>
              <w:spacing w:line="276" w:lineRule="auto"/>
              <w:rPr>
                <w:rFonts w:cs="굴림"/>
                <w:b/>
                <w:bCs/>
                <w:color w:val="000000"/>
                <w:sz w:val="20"/>
                <w:szCs w:val="20"/>
                <w:lang w:eastAsia="ko-KR"/>
              </w:rPr>
            </w:pPr>
            <w:r>
              <w:rPr>
                <w:rFonts w:hint="eastAsia"/>
                <w:b/>
                <w:bCs/>
                <w:color w:val="000000"/>
                <w:sz w:val="20"/>
                <w:szCs w:val="20"/>
              </w:rPr>
              <w:t>6.57</w:t>
            </w:r>
          </w:p>
        </w:tc>
        <w:tc>
          <w:tcPr>
            <w:tcW w:w="677" w:type="pct"/>
            <w:shd w:val="clear" w:color="auto" w:fill="CCFFFF"/>
            <w:noWrap/>
            <w:vAlign w:val="center"/>
          </w:tcPr>
          <w:p w14:paraId="634059E8"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0.19</w:t>
            </w:r>
          </w:p>
        </w:tc>
        <w:tc>
          <w:tcPr>
            <w:tcW w:w="677" w:type="pct"/>
            <w:shd w:val="clear" w:color="auto" w:fill="CCFFFF"/>
            <w:noWrap/>
            <w:vAlign w:val="center"/>
          </w:tcPr>
          <w:p w14:paraId="36C5F3F2"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9.61</w:t>
            </w:r>
          </w:p>
        </w:tc>
        <w:tc>
          <w:tcPr>
            <w:tcW w:w="677" w:type="pct"/>
            <w:shd w:val="clear" w:color="auto" w:fill="CCFFFF"/>
            <w:noWrap/>
            <w:vAlign w:val="center"/>
          </w:tcPr>
          <w:p w14:paraId="632C5C82"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12.49</w:t>
            </w:r>
          </w:p>
        </w:tc>
        <w:tc>
          <w:tcPr>
            <w:tcW w:w="678" w:type="pct"/>
            <w:shd w:val="clear" w:color="auto" w:fill="CCFFFF"/>
            <w:noWrap/>
            <w:vAlign w:val="center"/>
          </w:tcPr>
          <w:p w14:paraId="37E5E003"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8.65</w:t>
            </w:r>
          </w:p>
        </w:tc>
      </w:tr>
    </w:tbl>
    <w:p w14:paraId="210A8511" w14:textId="77777777" w:rsidR="00772FD6" w:rsidRPr="00772FD6" w:rsidRDefault="00772FD6" w:rsidP="00772FD6">
      <w:pPr>
        <w:spacing w:line="384" w:lineRule="auto"/>
        <w:ind w:rightChars="100" w:right="90"/>
        <w:rPr>
          <w:sz w:val="20"/>
          <w:szCs w:val="20"/>
          <w:lang w:eastAsia="ko-KR"/>
        </w:rPr>
      </w:pPr>
    </w:p>
    <w:p w14:paraId="2B9FACAD" w14:textId="77777777" w:rsidR="00D64EE2" w:rsidRDefault="00D64EE2">
      <w:pPr>
        <w:pStyle w:val="a4"/>
        <w:keepNext/>
        <w:numPr>
          <w:ilvl w:val="1"/>
          <w:numId w:val="9"/>
        </w:numPr>
        <w:tabs>
          <w:tab w:val="left" w:pos="672"/>
        </w:tabs>
        <w:spacing w:line="384" w:lineRule="auto"/>
        <w:ind w:rightChars="100" w:right="90"/>
        <w:rPr>
          <w:sz w:val="28"/>
          <w:lang w:eastAsia="ko-KR"/>
        </w:rPr>
      </w:pPr>
      <w:r>
        <w:rPr>
          <w:rFonts w:hint="eastAsia"/>
          <w:sz w:val="28"/>
          <w:lang w:eastAsia="ko-KR"/>
        </w:rPr>
        <w:t>하이퍼 파라미터 민감도 검증</w:t>
      </w:r>
    </w:p>
    <w:p w14:paraId="27B037F9" w14:textId="119E0A16" w:rsid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단일 파라미터 </w:t>
      </w:r>
      <w:r>
        <w:rPr>
          <w:rFonts w:hint="eastAsia"/>
          <w:sz w:val="20"/>
          <w:szCs w:val="20"/>
          <w:lang w:eastAsia="ko-KR"/>
        </w:rPr>
        <w:t>9</w:t>
      </w:r>
      <w:r>
        <w:rPr>
          <w:sz w:val="20"/>
          <w:szCs w:val="20"/>
          <w:lang w:eastAsia="ko-KR"/>
        </w:rPr>
        <w:t xml:space="preserve">가지를 바꿔 보면, 목적함수를 제외한 변동 폭은 기본값 대비 최대 +0.83으로 피처 세트(-1.10)나 복제일 가중치(-1.33)의 효과보다 작았습니다.</w:t>
      </w:r>
    </w:p>
    <w:p w14:paraId="2E601E1B" w14:textId="77777777" w:rsidR="004720E2" w:rsidRPr="00F25299" w:rsidRDefault="00F25299">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개선 방향의 설정을 결합하면 효과가 커집니다. 얕은 나무(리프 15·최소 표본 40, 단독 -0.30)와 느린 학습(학습률 0.02·트리 1,200, 단독 -0.18)을 결합하자 -0.40이 누적되었습니다.</w:t>
      </w:r>
    </w:p>
    <w:p w14:paraId="386FB2B3" w14:textId="77777777" w:rsidR="00D90473" w:rsidRPr="008C433A" w:rsidRDefault="00D90473">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피크 가중과 샘플링 0.6을 더하면 전체 MAE는 6.75에서 6.79로 시드 표준편차 안에서 소폭 </w:t>
        <w:lastRenderedPageBreak/>
        <w:t>후퇴하지만, 피크 구간 MAE가 14.89에서 12.75로 2.14 개선되어 이를 택했습니다.</w:t>
      </w:r>
    </w:p>
    <w:p w14:paraId="30273C0B" w14:textId="77777777" w:rsidR="00D440F8" w:rsidRDefault="00D440F8" w:rsidP="00D440F8">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7</w:t>
      </w:r>
      <w:r>
        <w:fldChar w:fldCharType="end"/>
      </w:r>
      <w:r>
        <w:rPr>
          <w:rFonts w:hint="eastAsia"/>
          <w:lang w:eastAsia="ko-KR"/>
        </w:rPr>
        <w:t>. 파라미터 조합 효과</w:t>
      </w:r>
    </w:p>
    <w:p w14:paraId="51CA4888" w14:textId="77777777" w:rsidR="00793A09" w:rsidRPr="00793A09" w:rsidRDefault="00793A09" w:rsidP="00793A09">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20"/>
        <w:gridCol w:w="979"/>
        <w:gridCol w:w="979"/>
        <w:gridCol w:w="1065"/>
        <w:gridCol w:w="979"/>
        <w:gridCol w:w="1151"/>
      </w:tblGrid>
      <w:tr w:rsidR="00D440F8" w:rsidRPr="00D440F8" w14:paraId="7CADD483" w14:textId="77777777" w:rsidTr="00B86B35">
        <w:trPr>
          <w:cantSplit/>
          <w:trHeight w:val="340"/>
        </w:trPr>
        <w:tc>
          <w:tcPr>
            <w:tcW w:w="2424" w:type="pct"/>
            <w:noWrap/>
            <w:vAlign w:val="center"/>
            <w:hideMark/>
          </w:tcPr>
          <w:p w14:paraId="6C37429E"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w:t>
            </w:r>
          </w:p>
        </w:tc>
        <w:tc>
          <w:tcPr>
            <w:tcW w:w="498" w:type="pct"/>
            <w:noWrap/>
            <w:vAlign w:val="center"/>
            <w:hideMark/>
          </w:tcPr>
          <w:p w14:paraId="1F039253"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498" w:type="pct"/>
            <w:noWrap/>
            <w:vAlign w:val="center"/>
            <w:hideMark/>
          </w:tcPr>
          <w:p w14:paraId="6711356B"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흔들림</w:t>
            </w:r>
          </w:p>
        </w:tc>
        <w:tc>
          <w:tcPr>
            <w:tcW w:w="498" w:type="pct"/>
            <w:noWrap/>
            <w:vAlign w:val="center"/>
            <w:hideMark/>
          </w:tcPr>
          <w:p w14:paraId="1A3B3DB6"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 대비</w:t>
            </w:r>
          </w:p>
        </w:tc>
        <w:tc>
          <w:tcPr>
            <w:tcW w:w="498" w:type="pct"/>
            <w:noWrap/>
            <w:vAlign w:val="center"/>
            <w:hideMark/>
          </w:tcPr>
          <w:p w14:paraId="6DBB41E9"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RMSE</w:t>
            </w:r>
          </w:p>
        </w:tc>
        <w:tc>
          <w:tcPr>
            <w:tcW w:w="584" w:type="pct"/>
            <w:noWrap/>
            <w:vAlign w:val="center"/>
            <w:hideMark/>
          </w:tcPr>
          <w:p w14:paraId="43DC7CD5"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peakMAE</w:t>
            </w:r>
          </w:p>
        </w:tc>
      </w:tr>
      <w:tr w:rsidR="00D440F8" w:rsidRPr="00D440F8" w14:paraId="4340DD6E" w14:textId="77777777" w:rsidTr="00B86B35">
        <w:trPr>
          <w:cantSplit/>
          <w:trHeight w:val="340"/>
        </w:trPr>
        <w:tc>
          <w:tcPr>
            <w:tcW w:w="2424" w:type="pct"/>
            <w:noWrap/>
            <w:vAlign w:val="center"/>
            <w:hideMark/>
          </w:tcPr>
          <w:p w14:paraId="33BE9D54" w14:textId="77777777" w:rsidR="00D440F8" w:rsidRPr="00D440F8" w:rsidRDefault="00995F2E" w:rsidP="00D440F8">
            <w:pPr>
              <w:keepNext/>
              <w:widowControl/>
              <w:autoSpaceDE/>
              <w:autoSpaceDN/>
              <w:spacing w:line="276" w:lineRule="auto"/>
              <w:rPr>
                <w:rFonts w:cs="굴림"/>
                <w:color w:val="000000"/>
                <w:sz w:val="20"/>
                <w:szCs w:val="20"/>
                <w:lang w:eastAsia="ko-KR"/>
              </w:rPr>
            </w:pPr>
            <w:r>
              <w:rPr>
                <w:rFonts w:cs="굴림"/>
                <w:color w:val="000000"/>
                <w:sz w:val="20"/>
                <w:szCs w:val="20"/>
                <w:lang w:eastAsia="ko-KR"/>
              </w:rPr>
              <w:t>h7_full + 가중치 0.3</w:t>
            </w:r>
          </w:p>
        </w:tc>
        <w:tc>
          <w:tcPr>
            <w:tcW w:w="498" w:type="pct"/>
            <w:noWrap/>
            <w:vAlign w:val="center"/>
            <w:hideMark/>
          </w:tcPr>
          <w:p w14:paraId="32A65D2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7.15</w:t>
            </w:r>
          </w:p>
        </w:tc>
        <w:tc>
          <w:tcPr>
            <w:tcW w:w="498" w:type="pct"/>
            <w:noWrap/>
            <w:vAlign w:val="center"/>
            <w:hideMark/>
          </w:tcPr>
          <w:p w14:paraId="33519A5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0.12</w:t>
            </w:r>
          </w:p>
        </w:tc>
        <w:tc>
          <w:tcPr>
            <w:tcW w:w="498" w:type="pct"/>
            <w:noWrap/>
            <w:vAlign w:val="center"/>
            <w:hideMark/>
          </w:tcPr>
          <w:p w14:paraId="5C9B7D6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498" w:type="pct"/>
            <w:noWrap/>
            <w:vAlign w:val="center"/>
            <w:hideMark/>
          </w:tcPr>
          <w:p w14:paraId="5427E623"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10.83</w:t>
            </w:r>
          </w:p>
        </w:tc>
        <w:tc>
          <w:tcPr>
            <w:tcW w:w="584" w:type="pct"/>
            <w:noWrap/>
            <w:vAlign w:val="center"/>
            <w:hideMark/>
          </w:tcPr>
          <w:p w14:paraId="19B4AC40"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16.54</w:t>
            </w:r>
          </w:p>
        </w:tc>
      </w:tr>
      <w:tr w:rsidR="00D440F8" w:rsidRPr="00D440F8" w14:paraId="5A218C5D" w14:textId="77777777" w:rsidTr="00B86B35">
        <w:trPr>
          <w:cantSplit/>
          <w:trHeight w:val="340"/>
        </w:trPr>
        <w:tc>
          <w:tcPr>
            <w:tcW w:w="2424" w:type="pct"/>
            <w:noWrap/>
            <w:vAlign w:val="center"/>
            <w:hideMark/>
          </w:tcPr>
          <w:p w14:paraId="2A7B980F"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깊은 나무 (리프 63 · 최소표본 10)</w:t>
            </w:r>
          </w:p>
        </w:tc>
        <w:tc>
          <w:tcPr>
            <w:tcW w:w="498" w:type="pct"/>
            <w:noWrap/>
            <w:vAlign w:val="center"/>
            <w:hideMark/>
          </w:tcPr>
          <w:p w14:paraId="62853BC8"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8.11</w:t>
            </w:r>
          </w:p>
        </w:tc>
        <w:tc>
          <w:tcPr>
            <w:tcW w:w="498" w:type="pct"/>
            <w:noWrap/>
            <w:vAlign w:val="center"/>
            <w:hideMark/>
          </w:tcPr>
          <w:p w14:paraId="2C535AA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0.03</w:t>
            </w:r>
          </w:p>
        </w:tc>
        <w:tc>
          <w:tcPr>
            <w:tcW w:w="498" w:type="pct"/>
            <w:noWrap/>
            <w:vAlign w:val="center"/>
            <w:hideMark/>
          </w:tcPr>
          <w:p w14:paraId="14CA4B5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0.96</w:t>
            </w:r>
          </w:p>
        </w:tc>
        <w:tc>
          <w:tcPr>
            <w:tcW w:w="498" w:type="pct"/>
            <w:noWrap/>
            <w:vAlign w:val="center"/>
            <w:hideMark/>
          </w:tcPr>
          <w:p w14:paraId="2FB9B7DA"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13.47</w:t>
            </w:r>
          </w:p>
        </w:tc>
        <w:tc>
          <w:tcPr>
            <w:tcW w:w="584" w:type="pct"/>
            <w:noWrap/>
            <w:vAlign w:val="center"/>
            <w:hideMark/>
          </w:tcPr>
          <w:p w14:paraId="02CEFF3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20.73</w:t>
            </w:r>
          </w:p>
        </w:tc>
      </w:tr>
      <w:tr w:rsidR="00D440F8" w:rsidRPr="00D440F8" w14:paraId="3E58CE9B" w14:textId="77777777" w:rsidTr="00B86B35">
        <w:trPr>
          <w:cantSplit/>
          <w:trHeight w:val="340"/>
        </w:trPr>
        <w:tc>
          <w:tcPr>
            <w:tcW w:w="2424" w:type="pct"/>
            <w:noWrap/>
            <w:vAlign w:val="center"/>
            <w:hideMark/>
          </w:tcPr>
          <w:p w14:paraId="5412AC25"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(리프 15 · 최소표본 40)</w:t>
            </w:r>
          </w:p>
        </w:tc>
        <w:tc>
          <w:tcPr>
            <w:tcW w:w="498" w:type="pct"/>
            <w:noWrap/>
            <w:vAlign w:val="center"/>
            <w:hideMark/>
          </w:tcPr>
          <w:p w14:paraId="6B62E88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6.85</w:t>
            </w:r>
          </w:p>
        </w:tc>
        <w:tc>
          <w:tcPr>
            <w:tcW w:w="498" w:type="pct"/>
            <w:noWrap/>
            <w:vAlign w:val="center"/>
            <w:hideMark/>
          </w:tcPr>
          <w:p w14:paraId="4C802C48"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0.04</w:t>
            </w:r>
          </w:p>
        </w:tc>
        <w:tc>
          <w:tcPr>
            <w:tcW w:w="498" w:type="pct"/>
            <w:noWrap/>
            <w:vAlign w:val="center"/>
            <w:hideMark/>
          </w:tcPr>
          <w:p w14:paraId="6C2FB5D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w:t>
            </w:r>
          </w:p>
        </w:tc>
        <w:tc>
          <w:tcPr>
            <w:tcW w:w="498" w:type="pct"/>
            <w:noWrap/>
            <w:vAlign w:val="center"/>
            <w:hideMark/>
          </w:tcPr>
          <w:p w14:paraId="7D61258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10.16</w:t>
            </w:r>
          </w:p>
        </w:tc>
        <w:tc>
          <w:tcPr>
            <w:tcW w:w="584" w:type="pct"/>
            <w:noWrap/>
            <w:vAlign w:val="center"/>
            <w:hideMark/>
          </w:tcPr>
          <w:p w14:paraId="12EA3751"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14.3</w:t>
            </w:r>
          </w:p>
        </w:tc>
      </w:tr>
      <w:tr w:rsidR="00D440F8" w:rsidRPr="00D440F8" w14:paraId="7271ACFA" w14:textId="77777777" w:rsidTr="00B86B35">
        <w:trPr>
          <w:cantSplit/>
          <w:trHeight w:val="340"/>
        </w:trPr>
        <w:tc>
          <w:tcPr>
            <w:tcW w:w="2424" w:type="pct"/>
            <w:noWrap/>
            <w:vAlign w:val="center"/>
            <w:hideMark/>
          </w:tcPr>
          <w:p w14:paraId="6FFAE247"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느린 학습 (학습률 0.02 · 트리 1,200)</w:t>
            </w:r>
          </w:p>
        </w:tc>
        <w:tc>
          <w:tcPr>
            <w:tcW w:w="498" w:type="pct"/>
            <w:noWrap/>
            <w:vAlign w:val="center"/>
            <w:hideMark/>
          </w:tcPr>
          <w:p w14:paraId="06C7B30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6.97</w:t>
            </w:r>
          </w:p>
        </w:tc>
        <w:tc>
          <w:tcPr>
            <w:tcW w:w="498" w:type="pct"/>
            <w:noWrap/>
            <w:vAlign w:val="center"/>
            <w:hideMark/>
          </w:tcPr>
          <w:p w14:paraId="362D0444"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0.09</w:t>
            </w:r>
          </w:p>
        </w:tc>
        <w:tc>
          <w:tcPr>
            <w:tcW w:w="498" w:type="pct"/>
            <w:noWrap/>
            <w:vAlign w:val="center"/>
            <w:hideMark/>
          </w:tcPr>
          <w:p w14:paraId="780978E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-0.18</w:t>
            </w:r>
          </w:p>
        </w:tc>
        <w:tc>
          <w:tcPr>
            <w:tcW w:w="498" w:type="pct"/>
            <w:noWrap/>
            <w:vAlign w:val="center"/>
            <w:hideMark/>
          </w:tcPr>
          <w:p w14:paraId="1E70D5D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10.53</w:t>
            </w:r>
          </w:p>
        </w:tc>
        <w:tc>
          <w:tcPr>
            <w:tcW w:w="584" w:type="pct"/>
            <w:noWrap/>
            <w:vAlign w:val="center"/>
            <w:hideMark/>
          </w:tcPr>
          <w:p w14:paraId="69C98149"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16.39</w:t>
            </w:r>
          </w:p>
        </w:tc>
      </w:tr>
      <w:tr w:rsidR="00D440F8" w:rsidRPr="00D440F8" w14:paraId="7FE63817" w14:textId="77777777" w:rsidTr="00B86B35">
        <w:trPr>
          <w:cantSplit/>
          <w:trHeight w:val="340"/>
        </w:trPr>
        <w:tc>
          <w:tcPr>
            <w:tcW w:w="2424" w:type="pct"/>
            <w:shd w:val="clear" w:color="auto" w:fill="CCFFFF"/>
            <w:noWrap/>
            <w:vAlign w:val="center"/>
            <w:hideMark/>
          </w:tcPr>
          <w:p w14:paraId="0E05DC66"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느린 학습</w:t>
            </w:r>
          </w:p>
        </w:tc>
        <w:tc>
          <w:tcPr>
            <w:tcW w:w="498" w:type="pct"/>
            <w:shd w:val="clear" w:color="auto" w:fill="CCFFFF"/>
            <w:noWrap/>
            <w:vAlign w:val="center"/>
            <w:hideMark/>
          </w:tcPr>
          <w:p w14:paraId="11E4E5F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6.75</w:t>
            </w:r>
          </w:p>
        </w:tc>
        <w:tc>
          <w:tcPr>
            <w:tcW w:w="498" w:type="pct"/>
            <w:shd w:val="clear" w:color="auto" w:fill="CCFFFF"/>
            <w:noWrap/>
            <w:vAlign w:val="center"/>
            <w:hideMark/>
          </w:tcPr>
          <w:p w14:paraId="1557BF7A"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0.12</w:t>
            </w:r>
          </w:p>
        </w:tc>
        <w:tc>
          <w:tcPr>
            <w:tcW w:w="498" w:type="pct"/>
            <w:shd w:val="clear" w:color="auto" w:fill="CCFFFF"/>
            <w:noWrap/>
            <w:vAlign w:val="center"/>
            <w:hideMark/>
          </w:tcPr>
          <w:p w14:paraId="6259775F" w14:textId="77777777" w:rsidR="00D440F8" w:rsidRPr="00D440F8" w:rsidRDefault="00D440F8" w:rsidP="00D440F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-0.4</w:t>
            </w:r>
          </w:p>
        </w:tc>
        <w:tc>
          <w:tcPr>
            <w:tcW w:w="498" w:type="pct"/>
            <w:shd w:val="clear" w:color="auto" w:fill="CCFFFF"/>
            <w:noWrap/>
            <w:vAlign w:val="center"/>
            <w:hideMark/>
          </w:tcPr>
          <w:p w14:paraId="1D455F5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10.11</w:t>
            </w:r>
          </w:p>
        </w:tc>
        <w:tc>
          <w:tcPr>
            <w:tcW w:w="584" w:type="pct"/>
            <w:shd w:val="clear" w:color="auto" w:fill="CCFFFF"/>
            <w:noWrap/>
            <w:vAlign w:val="center"/>
            <w:hideMark/>
          </w:tcPr>
          <w:p w14:paraId="09684330"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14.89</w:t>
            </w:r>
          </w:p>
        </w:tc>
      </w:tr>
      <w:tr w:rsidR="00D440F8" w:rsidRPr="00D440F8" w14:paraId="27971D6E" w14:textId="77777777" w:rsidTr="00B86B35">
        <w:trPr>
          <w:cantSplit/>
          <w:trHeight w:val="340"/>
        </w:trPr>
        <w:tc>
          <w:tcPr>
            <w:tcW w:w="2424" w:type="pct"/>
            <w:noWrap/>
            <w:vAlign w:val="center"/>
            <w:hideMark/>
          </w:tcPr>
          <w:p w14:paraId="3E02B847"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피크행 가중 3배</w:t>
            </w:r>
          </w:p>
        </w:tc>
        <w:tc>
          <w:tcPr>
            <w:tcW w:w="498" w:type="pct"/>
            <w:noWrap/>
            <w:vAlign w:val="center"/>
            <w:hideMark/>
          </w:tcPr>
          <w:p w14:paraId="09644141"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6.92</w:t>
            </w:r>
          </w:p>
        </w:tc>
        <w:tc>
          <w:tcPr>
            <w:tcW w:w="498" w:type="pct"/>
            <w:noWrap/>
            <w:vAlign w:val="center"/>
            <w:hideMark/>
          </w:tcPr>
          <w:p w14:paraId="66281CB3"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0.18</w:t>
            </w:r>
          </w:p>
        </w:tc>
        <w:tc>
          <w:tcPr>
            <w:tcW w:w="498" w:type="pct"/>
            <w:noWrap/>
            <w:vAlign w:val="center"/>
            <w:hideMark/>
          </w:tcPr>
          <w:p w14:paraId="2BE1E0C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-0.23</w:t>
            </w:r>
          </w:p>
        </w:tc>
        <w:tc>
          <w:tcPr>
            <w:tcW w:w="498" w:type="pct"/>
            <w:noWrap/>
            <w:vAlign w:val="center"/>
            <w:hideMark/>
          </w:tcPr>
          <w:p w14:paraId="137A409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10.06</w:t>
            </w:r>
          </w:p>
        </w:tc>
        <w:tc>
          <w:tcPr>
            <w:tcW w:w="584" w:type="pct"/>
            <w:noWrap/>
            <w:vAlign w:val="center"/>
            <w:hideMark/>
          </w:tcPr>
          <w:p w14:paraId="540D919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12.97</w:t>
            </w:r>
          </w:p>
        </w:tc>
      </w:tr>
      <w:tr w:rsidR="00D440F8" w:rsidRPr="00D440F8" w14:paraId="4ABFA679" w14:textId="77777777" w:rsidTr="00B86B35">
        <w:trPr>
          <w:cantSplit/>
          <w:trHeight w:val="340"/>
        </w:trPr>
        <w:tc>
          <w:tcPr>
            <w:tcW w:w="2424" w:type="pct"/>
            <w:shd w:val="clear" w:color="auto" w:fill="CCFFFF"/>
            <w:noWrap/>
            <w:vAlign w:val="center"/>
            <w:hideMark/>
          </w:tcPr>
          <w:p w14:paraId="6B50DB0D"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느린 학습 + 피크가중 + 샘플링 0.6</w:t>
            </w:r>
          </w:p>
        </w:tc>
        <w:tc>
          <w:tcPr>
            <w:tcW w:w="498" w:type="pct"/>
            <w:shd w:val="clear" w:color="auto" w:fill="CCFFFF"/>
            <w:noWrap/>
            <w:vAlign w:val="center"/>
            <w:hideMark/>
          </w:tcPr>
          <w:p w14:paraId="17F0769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6.79</w:t>
            </w:r>
          </w:p>
        </w:tc>
        <w:tc>
          <w:tcPr>
            <w:tcW w:w="498" w:type="pct"/>
            <w:shd w:val="clear" w:color="auto" w:fill="CCFFFF"/>
            <w:noWrap/>
            <w:vAlign w:val="center"/>
            <w:hideMark/>
          </w:tcPr>
          <w:p w14:paraId="7F03264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0.13</w:t>
            </w:r>
          </w:p>
        </w:tc>
        <w:tc>
          <w:tcPr>
            <w:tcW w:w="498" w:type="pct"/>
            <w:shd w:val="clear" w:color="auto" w:fill="CCFFFF"/>
            <w:noWrap/>
            <w:vAlign w:val="center"/>
            <w:hideMark/>
          </w:tcPr>
          <w:p w14:paraId="36E1137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-0.36</w:t>
            </w:r>
          </w:p>
        </w:tc>
        <w:tc>
          <w:tcPr>
            <w:tcW w:w="498" w:type="pct"/>
            <w:shd w:val="clear" w:color="auto" w:fill="CCFFFF"/>
            <w:noWrap/>
            <w:vAlign w:val="center"/>
            <w:hideMark/>
          </w:tcPr>
          <w:p w14:paraId="73B49EC2"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9.72</w:t>
            </w:r>
          </w:p>
        </w:tc>
        <w:tc>
          <w:tcPr>
            <w:tcW w:w="584" w:type="pct"/>
            <w:shd w:val="clear" w:color="auto" w:fill="CCFFFF"/>
            <w:noWrap/>
            <w:vAlign w:val="center"/>
            <w:hideMark/>
          </w:tcPr>
          <w:p w14:paraId="733B7335" w14:textId="77777777" w:rsidR="00D440F8" w:rsidRPr="00D440F8" w:rsidRDefault="00D440F8" w:rsidP="00D440F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12.75</w:t>
            </w:r>
          </w:p>
        </w:tc>
      </w:tr>
      <w:tr w:rsidR="00D440F8" w:rsidRPr="00D440F8" w14:paraId="39790C9D" w14:textId="77777777" w:rsidTr="00B86B35">
        <w:trPr>
          <w:cantSplit/>
          <w:trHeight w:val="340"/>
        </w:trPr>
        <w:tc>
          <w:tcPr>
            <w:tcW w:w="2424" w:type="pct"/>
            <w:noWrap/>
            <w:vAlign w:val="center"/>
            <w:hideMark/>
          </w:tcPr>
          <w:p w14:paraId="3562514A" w14:textId="77777777" w:rsidR="00D440F8" w:rsidRPr="00D440F8" w:rsidRDefault="00995F2E" w:rsidP="00D440F8">
            <w:pPr>
              <w:widowControl/>
              <w:autoSpaceDE/>
              <w:autoSpaceDN/>
              <w:spacing w:line="276" w:lineRule="auto"/>
              <w:rPr>
                <w:rFonts w:cs="굴림"/>
                <w:color w:val="000000"/>
                <w:sz w:val="20"/>
                <w:szCs w:val="20"/>
                <w:lang w:eastAsia="ko-KR"/>
              </w:rPr>
            </w:pPr>
            <w:r>
              <w:rPr>
                <w:rFonts w:cs="굴림"/>
                <w:color w:val="000000"/>
                <w:sz w:val="20"/>
                <w:szCs w:val="20"/>
                <w:lang w:eastAsia="ko-KR"/>
              </w:rPr>
              <w:t xml:space="preserve">최종 (위 + L군 피처)</w:t>
            </w:r>
          </w:p>
        </w:tc>
        <w:tc>
          <w:tcPr>
            <w:tcW w:w="498" w:type="pct"/>
            <w:noWrap/>
            <w:vAlign w:val="center"/>
            <w:hideMark/>
          </w:tcPr>
          <w:p w14:paraId="17D55BD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6.57</w:t>
            </w:r>
          </w:p>
        </w:tc>
        <w:tc>
          <w:tcPr>
            <w:tcW w:w="498" w:type="pct"/>
            <w:noWrap/>
            <w:vAlign w:val="center"/>
            <w:hideMark/>
          </w:tcPr>
          <w:p w14:paraId="6F31771C"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0.19</w:t>
            </w:r>
          </w:p>
        </w:tc>
        <w:tc>
          <w:tcPr>
            <w:tcW w:w="498" w:type="pct"/>
            <w:noWrap/>
            <w:vAlign w:val="center"/>
            <w:hideMark/>
          </w:tcPr>
          <w:p w14:paraId="57B360DC"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-0.58</w:t>
            </w:r>
          </w:p>
        </w:tc>
        <w:tc>
          <w:tcPr>
            <w:tcW w:w="498" w:type="pct"/>
            <w:noWrap/>
            <w:vAlign w:val="center"/>
            <w:hideMark/>
          </w:tcPr>
          <w:p w14:paraId="1797C326"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9.61</w:t>
            </w:r>
          </w:p>
        </w:tc>
        <w:tc>
          <w:tcPr>
            <w:tcW w:w="584" w:type="pct"/>
            <w:noWrap/>
            <w:vAlign w:val="center"/>
            <w:hideMark/>
          </w:tcPr>
          <w:p w14:paraId="3426398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12.49</w:t>
            </w:r>
          </w:p>
        </w:tc>
      </w:tr>
    </w:tbl>
    <w:p w14:paraId="73E5BB73" w14:textId="77777777" w:rsidR="00D440F8" w:rsidRPr="00D440F8" w:rsidRDefault="00D440F8" w:rsidP="00D440F8">
      <w:pPr>
        <w:tabs>
          <w:tab w:val="left" w:pos="672"/>
        </w:tabs>
        <w:spacing w:line="384" w:lineRule="auto"/>
        <w:ind w:rightChars="100" w:right="90"/>
        <w:rPr>
          <w:sz w:val="20"/>
          <w:szCs w:val="20"/>
          <w:lang w:eastAsia="ko-KR"/>
        </w:rPr>
      </w:pPr>
    </w:p>
    <w:p w14:paraId="4F551181" w14:textId="77777777" w:rsidR="004720E2" w:rsidRP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목적함수만은 단독으로도 결정적이었습니다. L1을 L2로 바꾸면 MAE가 7.15에서 9.25로 악화(+2.10)되어, 평가지표(MAE)를 직접 최소화하는 구조가 필요함을 확인했습니다.</w:t>
      </w:r>
    </w:p>
    <w:p w14:paraId="0D8D5CE8" w14:textId="77777777" w:rsidR="00FD3704" w:rsidRDefault="00FD3704" w:rsidP="00A62884">
      <w:pPr>
        <w:tabs>
          <w:tab w:val="left" w:pos="672"/>
        </w:tabs>
        <w:spacing w:line="384" w:lineRule="auto"/>
        <w:ind w:rightChars="100" w:right="90"/>
        <w:rPr>
          <w:sz w:val="28"/>
          <w:lang w:eastAsia="ko-KR"/>
        </w:rPr>
      </w:pPr>
    </w:p>
    <w:p w14:paraId="0331D7FF" w14:textId="77777777" w:rsidR="00FD3704" w:rsidRDefault="00681AD1">
      <w:pPr>
        <w:pStyle w:val="a4"/>
        <w:keepNext/>
        <w:numPr>
          <w:ilvl w:val="1"/>
          <w:numId w:val="11"/>
        </w:numPr>
        <w:tabs>
          <w:tab w:val="left" w:pos="672"/>
        </w:tabs>
        <w:spacing w:line="384" w:lineRule="auto"/>
        <w:ind w:rightChars="100" w:right="90"/>
        <w:rPr>
          <w:sz w:val="28"/>
          <w:lang w:eastAsia="ko-KR"/>
        </w:rPr>
      </w:pPr>
      <w:r>
        <w:rPr>
          <w:rFonts w:hint="eastAsia"/>
          <w:sz w:val="28"/>
          <w:lang w:eastAsia="ko-KR"/>
        </w:rPr>
        <w:t>피크 과소예측의 해소</w:t>
      </w:r>
    </w:p>
    <w:p w14:paraId="2A380F74" w14:textId="77777777" w:rsid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오차 분석에서 드러난 두 약점(피크 과소예측, 공휴일 과대예측)을 겨냥해 31개 설정을 추가 실험했습니다(목적함수, 분위수 회귀, 피크 행 가중치, 선형 모델 혼합 등).</w:t>
      </w:r>
    </w:p>
    <w:p w14:paraId="43B5A95D" w14:textId="77777777" w:rsidR="00B86B35" w:rsidRDefault="00B86B35" w:rsidP="00B86B35">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8</w:t>
      </w:r>
      <w:r>
        <w:fldChar w:fldCharType="end"/>
      </w:r>
      <w:r>
        <w:rPr>
          <w:rFonts w:hint="eastAsia"/>
          <w:lang w:eastAsia="ko-KR"/>
        </w:rPr>
        <w:t>. 약점 공략 실험 요약 및 판정 기준</w:t>
      </w:r>
    </w:p>
    <w:p w14:paraId="02E059FC" w14:textId="77777777" w:rsidR="007D5E2F" w:rsidRPr="007D5E2F" w:rsidRDefault="007D5E2F" w:rsidP="007D5E2F">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69"/>
        <w:gridCol w:w="1346"/>
        <w:gridCol w:w="1348"/>
        <w:gridCol w:w="1346"/>
        <w:gridCol w:w="1348"/>
        <w:gridCol w:w="2216"/>
      </w:tblGrid>
      <w:tr w:rsidR="006B71FD" w:rsidRPr="00B86B35" w14:paraId="45A1C32E" w14:textId="77777777" w:rsidTr="00CF3F20">
        <w:trPr>
          <w:cantSplit/>
          <w:trHeight w:val="334"/>
        </w:trPr>
        <w:tc>
          <w:tcPr>
            <w:tcW w:w="1187" w:type="pct"/>
          </w:tcPr>
          <w:p w14:paraId="2B2F258F" w14:textId="77777777" w:rsidR="006B71FD" w:rsidRPr="006B71FD" w:rsidRDefault="006B71FD" w:rsidP="006B71FD">
            <w:pPr>
              <w:keepNext/>
              <w:adjustRightInd w:val="0"/>
              <w:spacing w:line="276" w:lineRule="auto"/>
              <w:rPr>
                <w:color w:val="000000"/>
                <w:sz w:val="20"/>
                <w:szCs w:val="20"/>
              </w:rPr>
            </w:pPr>
            <w:r>
              <w:rPr>
                <w:sz w:val="20"/>
                <w:szCs w:val="20"/>
              </w:rPr>
              <w:t>설정</w:t>
            </w:r>
          </w:p>
        </w:tc>
        <w:tc>
          <w:tcPr>
            <w:tcW w:w="675" w:type="pct"/>
          </w:tcPr>
          <w:p w14:paraId="4AC0B172" w14:textId="77777777" w:rsidR="006B71FD" w:rsidRPr="006B71FD" w:rsidRDefault="006B71FD" w:rsidP="006B71FD">
            <w:pPr>
              <w:keepNext/>
              <w:adjustRightInd w:val="0"/>
              <w:spacing w:line="276" w:lineRule="auto"/>
              <w:rPr>
                <w:color w:val="000000"/>
                <w:sz w:val="20"/>
                <w:szCs w:val="20"/>
              </w:rPr>
            </w:pPr>
            <w:r>
              <w:rPr>
                <w:sz w:val="20"/>
                <w:szCs w:val="20"/>
              </w:rPr>
              <w:t>MAE</w:t>
            </w:r>
          </w:p>
        </w:tc>
        <w:tc>
          <w:tcPr>
            <w:tcW w:w="676" w:type="pct"/>
          </w:tcPr>
          <w:p w14:paraId="5D643BBA" w14:textId="77777777" w:rsidR="006B71FD" w:rsidRPr="006B71FD" w:rsidRDefault="006B71FD" w:rsidP="006B71FD">
            <w:pPr>
              <w:keepNext/>
              <w:adjustRightInd w:val="0"/>
              <w:spacing w:line="276" w:lineRule="auto"/>
              <w:rPr>
                <w:color w:val="000000"/>
                <w:sz w:val="20"/>
                <w:szCs w:val="20"/>
              </w:rPr>
            </w:pPr>
            <w:r>
              <w:rPr>
                <w:sz w:val="20"/>
                <w:szCs w:val="20"/>
              </w:rPr>
              <w:t>흔들림</w:t>
            </w:r>
          </w:p>
        </w:tc>
        <w:tc>
          <w:tcPr>
            <w:tcW w:w="675" w:type="pct"/>
          </w:tcPr>
          <w:p w14:paraId="69543C30" w14:textId="77777777" w:rsidR="006B71FD" w:rsidRPr="006B71FD" w:rsidRDefault="006B71FD" w:rsidP="006B71FD">
            <w:pPr>
              <w:keepNext/>
              <w:adjustRightInd w:val="0"/>
              <w:spacing w:line="276" w:lineRule="auto"/>
              <w:rPr>
                <w:color w:val="000000"/>
                <w:sz w:val="20"/>
                <w:szCs w:val="20"/>
              </w:rPr>
            </w:pPr>
            <w:r>
              <w:rPr>
                <w:sz w:val="20"/>
                <w:szCs w:val="20"/>
              </w:rPr>
              <w:t>RMSE</w:t>
            </w:r>
          </w:p>
        </w:tc>
        <w:tc>
          <w:tcPr>
            <w:tcW w:w="676" w:type="pct"/>
          </w:tcPr>
          <w:p w14:paraId="5F95F3AC" w14:textId="77777777" w:rsidR="006B71FD" w:rsidRPr="006B71FD" w:rsidRDefault="006B71FD" w:rsidP="006B71FD">
            <w:pPr>
              <w:keepNext/>
              <w:adjustRightInd w:val="0"/>
              <w:spacing w:line="276" w:lineRule="auto"/>
              <w:rPr>
                <w:color w:val="000000"/>
                <w:sz w:val="20"/>
                <w:szCs w:val="20"/>
              </w:rPr>
            </w:pPr>
            <w:r>
              <w:rPr>
                <w:sz w:val="20"/>
                <w:szCs w:val="20"/>
              </w:rPr>
              <w:t>peakMAE</w:t>
            </w:r>
          </w:p>
        </w:tc>
        <w:tc>
          <w:tcPr>
            <w:tcW w:w="1111" w:type="pct"/>
          </w:tcPr>
          <w:p w14:paraId="16B1FF74" w14:textId="77777777" w:rsidR="006B71FD" w:rsidRPr="006B71FD" w:rsidRDefault="006B71FD" w:rsidP="006B71FD">
            <w:pPr>
              <w:keepNext/>
              <w:adjustRightInd w:val="0"/>
              <w:spacing w:line="276" w:lineRule="auto"/>
              <w:rPr>
                <w:color w:val="000000"/>
                <w:sz w:val="20"/>
                <w:szCs w:val="20"/>
              </w:rPr>
            </w:pPr>
            <w:r>
              <w:rPr>
                <w:sz w:val="20"/>
                <w:szCs w:val="20"/>
              </w:rPr>
              <w:t>판정</w:t>
            </w:r>
          </w:p>
        </w:tc>
      </w:tr>
      <w:tr w:rsidR="006B71FD" w:rsidRPr="00B86B35" w14:paraId="5E620C9E" w14:textId="77777777" w:rsidTr="00CF3F20">
        <w:trPr>
          <w:cantSplit/>
          <w:trHeight w:val="334"/>
        </w:trPr>
        <w:tc>
          <w:tcPr>
            <w:tcW w:w="1187" w:type="pct"/>
            <w:shd w:val="clear" w:color="auto" w:fill="FFFFFF" w:themeFill="background1"/>
          </w:tcPr>
          <w:p w14:paraId="4E1E2FE2" w14:textId="77777777" w:rsidR="00CF3F20" w:rsidRDefault="006B71FD" w:rsidP="006B71FD">
            <w:pPr>
              <w:keepNext/>
              <w:adjustRightInd w:val="0"/>
              <w:spacing w:line="276" w:lineRule="auto"/>
              <w:rPr>
                <w:sz w:val="20"/>
                <w:szCs w:val="20"/>
                <w:lang w:eastAsia="ko-KR"/>
              </w:rPr>
            </w:pPr>
            <w:r>
              <w:rPr>
                <w:sz w:val="20"/>
                <w:szCs w:val="20"/>
                <w:lang w:eastAsia="ko-KR"/>
              </w:rPr>
              <w:t xml:space="preserve">1차 조합 </w:t>
            </w:r>
          </w:p>
          <w:p w14:paraId="69C9A4D5" w14:textId="7EDBB791" w:rsidR="006B71FD" w:rsidRPr="006B71FD" w:rsidRDefault="006B71FD" w:rsidP="006B71FD">
            <w:pPr>
              <w:keepNext/>
              <w:adjustRightInd w:val="0"/>
              <w:spacing w:line="276" w:lineRule="auto"/>
              <w:rPr>
                <w:color w:val="000000"/>
                <w:sz w:val="20"/>
                <w:szCs w:val="20"/>
                <w:lang w:eastAsia="ko-KR"/>
              </w:rPr>
            </w:pPr>
            <w:r>
              <w:rPr>
                <w:sz w:val="20"/>
                <w:szCs w:val="20"/>
                <w:lang w:eastAsia="ko-KR"/>
              </w:rPr>
              <w:t>(h7_full + 가중치 0.3)</w:t>
            </w:r>
          </w:p>
        </w:tc>
        <w:tc>
          <w:tcPr>
            <w:tcW w:w="675" w:type="pct"/>
            <w:shd w:val="clear" w:color="auto" w:fill="FFFFFF" w:themeFill="background1"/>
          </w:tcPr>
          <w:p w14:paraId="77C57982" w14:textId="77777777" w:rsidR="006B71FD" w:rsidRPr="006B71FD" w:rsidRDefault="006B71FD" w:rsidP="006B71FD">
            <w:pPr>
              <w:keepNext/>
              <w:adjustRightInd w:val="0"/>
              <w:spacing w:line="276" w:lineRule="auto"/>
              <w:rPr>
                <w:color w:val="000000"/>
                <w:sz w:val="20"/>
                <w:szCs w:val="20"/>
              </w:rPr>
            </w:pPr>
            <w:r>
              <w:rPr>
                <w:sz w:val="20"/>
                <w:szCs w:val="20"/>
              </w:rPr>
              <w:t>7.15</w:t>
            </w:r>
          </w:p>
        </w:tc>
        <w:tc>
          <w:tcPr>
            <w:tcW w:w="676" w:type="pct"/>
            <w:shd w:val="clear" w:color="auto" w:fill="FFFFFF" w:themeFill="background1"/>
          </w:tcPr>
          <w:p w14:paraId="6DD37346" w14:textId="77777777" w:rsidR="006B71FD" w:rsidRPr="006B71FD" w:rsidRDefault="006B71FD" w:rsidP="006B71FD">
            <w:pPr>
              <w:keepNext/>
              <w:adjustRightInd w:val="0"/>
              <w:spacing w:line="276" w:lineRule="auto"/>
              <w:rPr>
                <w:color w:val="000000"/>
                <w:sz w:val="20"/>
                <w:szCs w:val="20"/>
              </w:rPr>
            </w:pPr>
            <w:r>
              <w:rPr>
                <w:sz w:val="20"/>
                <w:szCs w:val="20"/>
              </w:rPr>
              <w:t>0.12</w:t>
            </w:r>
          </w:p>
        </w:tc>
        <w:tc>
          <w:tcPr>
            <w:tcW w:w="675" w:type="pct"/>
            <w:shd w:val="clear" w:color="auto" w:fill="FFFFFF" w:themeFill="background1"/>
          </w:tcPr>
          <w:p w14:paraId="63FA38CB" w14:textId="77777777" w:rsidR="006B71FD" w:rsidRPr="006B71FD" w:rsidRDefault="006B71FD" w:rsidP="006B71FD">
            <w:pPr>
              <w:keepNext/>
              <w:adjustRightInd w:val="0"/>
              <w:spacing w:line="276" w:lineRule="auto"/>
              <w:rPr>
                <w:color w:val="000000"/>
                <w:sz w:val="20"/>
                <w:szCs w:val="20"/>
              </w:rPr>
            </w:pPr>
            <w:r>
              <w:rPr>
                <w:sz w:val="20"/>
                <w:szCs w:val="20"/>
              </w:rPr>
              <w:t>10.83</w:t>
            </w:r>
          </w:p>
        </w:tc>
        <w:tc>
          <w:tcPr>
            <w:tcW w:w="676" w:type="pct"/>
            <w:shd w:val="clear" w:color="auto" w:fill="FFFFFF" w:themeFill="background1"/>
          </w:tcPr>
          <w:p w14:paraId="1161A109" w14:textId="77777777" w:rsidR="006B71FD" w:rsidRPr="006B71FD" w:rsidRDefault="006B71FD" w:rsidP="006B71FD">
            <w:pPr>
              <w:keepNext/>
              <w:adjustRightInd w:val="0"/>
              <w:spacing w:line="276" w:lineRule="auto"/>
              <w:rPr>
                <w:color w:val="000000"/>
                <w:sz w:val="20"/>
                <w:szCs w:val="20"/>
              </w:rPr>
            </w:pPr>
            <w:r>
              <w:rPr>
                <w:sz w:val="20"/>
                <w:szCs w:val="20"/>
              </w:rPr>
              <w:t>16.54</w:t>
            </w:r>
          </w:p>
        </w:tc>
        <w:tc>
          <w:tcPr>
            <w:tcW w:w="1111" w:type="pct"/>
            <w:shd w:val="clear" w:color="auto" w:fill="FFFFFF" w:themeFill="background1"/>
          </w:tcPr>
          <w:p w14:paraId="696B8F36" w14:textId="77777777" w:rsidR="006B71FD" w:rsidRPr="006B71FD" w:rsidRDefault="006B71FD" w:rsidP="006B71FD">
            <w:pPr>
              <w:keepNext/>
              <w:adjustRightInd w:val="0"/>
              <w:spacing w:line="276" w:lineRule="auto"/>
              <w:rPr>
                <w:color w:val="000000"/>
                <w:sz w:val="20"/>
                <w:szCs w:val="20"/>
              </w:rPr>
            </w:pPr>
            <w:r>
              <w:rPr>
                <w:sz w:val="20"/>
                <w:szCs w:val="20"/>
              </w:rPr>
              <w:t>-</w:t>
            </w:r>
          </w:p>
        </w:tc>
      </w:tr>
      <w:tr w:rsidR="006B71FD" w:rsidRPr="00B86B35" w14:paraId="746AEC27" w14:textId="77777777" w:rsidTr="00CF3F20">
        <w:trPr>
          <w:cantSplit/>
          <w:trHeight w:val="334"/>
        </w:trPr>
        <w:tc>
          <w:tcPr>
            <w:tcW w:w="1187" w:type="pct"/>
            <w:shd w:val="clear" w:color="auto" w:fill="FFFFFF" w:themeFill="background1"/>
          </w:tcPr>
          <w:p w14:paraId="728AE8DB" w14:textId="77777777" w:rsidR="006B71FD" w:rsidRPr="006B71FD" w:rsidRDefault="006B71FD" w:rsidP="006B71FD">
            <w:pPr>
              <w:keepNext/>
              <w:adjustRightInd w:val="0"/>
              <w:spacing w:line="276" w:lineRule="auto"/>
              <w:rPr>
                <w:color w:val="000000"/>
                <w:sz w:val="20"/>
                <w:szCs w:val="20"/>
              </w:rPr>
            </w:pPr>
            <w:r>
              <w:rPr>
                <w:sz w:val="20"/>
                <w:szCs w:val="20"/>
              </w:rPr>
              <w:t>목적함수 L2</w:t>
            </w:r>
          </w:p>
        </w:tc>
        <w:tc>
          <w:tcPr>
            <w:tcW w:w="675" w:type="pct"/>
            <w:shd w:val="clear" w:color="auto" w:fill="FFFFFF" w:themeFill="background1"/>
          </w:tcPr>
          <w:p w14:paraId="56140322" w14:textId="77777777" w:rsidR="006B71FD" w:rsidRPr="006B71FD" w:rsidRDefault="006B71FD" w:rsidP="006B71FD">
            <w:pPr>
              <w:keepNext/>
              <w:adjustRightInd w:val="0"/>
              <w:spacing w:line="276" w:lineRule="auto"/>
              <w:rPr>
                <w:color w:val="000000"/>
                <w:sz w:val="20"/>
                <w:szCs w:val="20"/>
              </w:rPr>
            </w:pPr>
            <w:r>
              <w:rPr>
                <w:sz w:val="20"/>
                <w:szCs w:val="20"/>
              </w:rPr>
              <w:t>9.25</w:t>
            </w:r>
          </w:p>
        </w:tc>
        <w:tc>
          <w:tcPr>
            <w:tcW w:w="676" w:type="pct"/>
            <w:shd w:val="clear" w:color="auto" w:fill="FFFFFF" w:themeFill="background1"/>
          </w:tcPr>
          <w:p w14:paraId="58C906A4" w14:textId="77777777" w:rsidR="006B71FD" w:rsidRPr="006B71FD" w:rsidRDefault="006B71FD" w:rsidP="006B71FD">
            <w:pPr>
              <w:keepNext/>
              <w:adjustRightInd w:val="0"/>
              <w:spacing w:line="276" w:lineRule="auto"/>
              <w:rPr>
                <w:color w:val="000000"/>
                <w:sz w:val="20"/>
                <w:szCs w:val="20"/>
              </w:rPr>
            </w:pPr>
            <w:r>
              <w:rPr>
                <w:sz w:val="20"/>
                <w:szCs w:val="20"/>
              </w:rPr>
              <w:t>0.24</w:t>
            </w:r>
          </w:p>
        </w:tc>
        <w:tc>
          <w:tcPr>
            <w:tcW w:w="675" w:type="pct"/>
            <w:shd w:val="clear" w:color="auto" w:fill="FFFFFF" w:themeFill="background1"/>
          </w:tcPr>
          <w:p w14:paraId="3310B2DF" w14:textId="77777777" w:rsidR="006B71FD" w:rsidRPr="006B71FD" w:rsidRDefault="006B71FD" w:rsidP="006B71FD">
            <w:pPr>
              <w:keepNext/>
              <w:adjustRightInd w:val="0"/>
              <w:spacing w:line="276" w:lineRule="auto"/>
              <w:rPr>
                <w:color w:val="000000"/>
                <w:sz w:val="20"/>
                <w:szCs w:val="20"/>
              </w:rPr>
            </w:pPr>
            <w:r>
              <w:rPr>
                <w:sz w:val="20"/>
                <w:szCs w:val="20"/>
              </w:rPr>
              <w:t>14.38</w:t>
            </w:r>
          </w:p>
        </w:tc>
        <w:tc>
          <w:tcPr>
            <w:tcW w:w="676" w:type="pct"/>
            <w:shd w:val="clear" w:color="auto" w:fill="FFFFFF" w:themeFill="background1"/>
          </w:tcPr>
          <w:p w14:paraId="22AAE111" w14:textId="77777777" w:rsidR="006B71FD" w:rsidRPr="006B71FD" w:rsidRDefault="006B71FD" w:rsidP="006B71FD">
            <w:pPr>
              <w:keepNext/>
              <w:adjustRightInd w:val="0"/>
              <w:spacing w:line="276" w:lineRule="auto"/>
              <w:rPr>
                <w:color w:val="000000"/>
                <w:sz w:val="20"/>
                <w:szCs w:val="20"/>
              </w:rPr>
            </w:pPr>
            <w:r>
              <w:rPr>
                <w:sz w:val="20"/>
                <w:szCs w:val="20"/>
              </w:rPr>
              <w:t>19.43</w:t>
            </w:r>
          </w:p>
        </w:tc>
        <w:tc>
          <w:tcPr>
            <w:tcW w:w="1111" w:type="pct"/>
            <w:shd w:val="clear" w:color="auto" w:fill="FFFFFF" w:themeFill="background1"/>
          </w:tcPr>
          <w:p w14:paraId="10890AAB"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44496DA5" w14:textId="77777777" w:rsidTr="00CF3F20">
        <w:trPr>
          <w:cantSplit/>
          <w:trHeight w:val="334"/>
        </w:trPr>
        <w:tc>
          <w:tcPr>
            <w:tcW w:w="1187" w:type="pct"/>
            <w:shd w:val="clear" w:color="auto" w:fill="FFFFFF" w:themeFill="background1"/>
          </w:tcPr>
          <w:p w14:paraId="44F2908D" w14:textId="77777777" w:rsidR="006B71FD" w:rsidRPr="006B71FD" w:rsidRDefault="006B71FD" w:rsidP="006B71FD">
            <w:pPr>
              <w:keepNext/>
              <w:adjustRightInd w:val="0"/>
              <w:spacing w:line="276" w:lineRule="auto"/>
              <w:rPr>
                <w:color w:val="000000"/>
                <w:sz w:val="20"/>
                <w:szCs w:val="20"/>
              </w:rPr>
            </w:pPr>
            <w:r>
              <w:rPr>
                <w:sz w:val="20"/>
                <w:szCs w:val="20"/>
              </w:rPr>
              <w:t>분위수 0.6</w:t>
            </w:r>
          </w:p>
        </w:tc>
        <w:tc>
          <w:tcPr>
            <w:tcW w:w="675" w:type="pct"/>
            <w:shd w:val="clear" w:color="auto" w:fill="FFFFFF" w:themeFill="background1"/>
          </w:tcPr>
          <w:p w14:paraId="28A038C8" w14:textId="77777777" w:rsidR="006B71FD" w:rsidRPr="006B71FD" w:rsidRDefault="006B71FD" w:rsidP="006B71FD">
            <w:pPr>
              <w:keepNext/>
              <w:adjustRightInd w:val="0"/>
              <w:spacing w:line="276" w:lineRule="auto"/>
              <w:rPr>
                <w:color w:val="000000"/>
                <w:sz w:val="20"/>
                <w:szCs w:val="20"/>
              </w:rPr>
            </w:pPr>
            <w:r>
              <w:rPr>
                <w:sz w:val="20"/>
                <w:szCs w:val="20"/>
              </w:rPr>
              <w:t>7.28</w:t>
            </w:r>
          </w:p>
        </w:tc>
        <w:tc>
          <w:tcPr>
            <w:tcW w:w="676" w:type="pct"/>
            <w:shd w:val="clear" w:color="auto" w:fill="FFFFFF" w:themeFill="background1"/>
          </w:tcPr>
          <w:p w14:paraId="25AF160B" w14:textId="77777777" w:rsidR="006B71FD" w:rsidRPr="006B71FD" w:rsidRDefault="006B71FD" w:rsidP="006B71FD">
            <w:pPr>
              <w:keepNext/>
              <w:adjustRightInd w:val="0"/>
              <w:spacing w:line="276" w:lineRule="auto"/>
              <w:rPr>
                <w:color w:val="000000"/>
                <w:sz w:val="20"/>
                <w:szCs w:val="20"/>
              </w:rPr>
            </w:pPr>
            <w:r>
              <w:rPr>
                <w:sz w:val="20"/>
                <w:szCs w:val="20"/>
              </w:rPr>
              <w:t>0.12</w:t>
            </w:r>
          </w:p>
        </w:tc>
        <w:tc>
          <w:tcPr>
            <w:tcW w:w="675" w:type="pct"/>
            <w:shd w:val="clear" w:color="auto" w:fill="FFFFFF" w:themeFill="background1"/>
          </w:tcPr>
          <w:p w14:paraId="48ED5F1D" w14:textId="77777777" w:rsidR="006B71FD" w:rsidRPr="006B71FD" w:rsidRDefault="006B71FD" w:rsidP="006B71FD">
            <w:pPr>
              <w:keepNext/>
              <w:adjustRightInd w:val="0"/>
              <w:spacing w:line="276" w:lineRule="auto"/>
              <w:rPr>
                <w:color w:val="000000"/>
                <w:sz w:val="20"/>
                <w:szCs w:val="20"/>
              </w:rPr>
            </w:pPr>
            <w:r>
              <w:rPr>
                <w:sz w:val="20"/>
                <w:szCs w:val="20"/>
              </w:rPr>
              <w:t>10.42</w:t>
            </w:r>
          </w:p>
        </w:tc>
        <w:tc>
          <w:tcPr>
            <w:tcW w:w="676" w:type="pct"/>
            <w:shd w:val="clear" w:color="auto" w:fill="FFFFFF" w:themeFill="background1"/>
          </w:tcPr>
          <w:p w14:paraId="5566C170" w14:textId="77777777" w:rsidR="006B71FD" w:rsidRPr="006B71FD" w:rsidRDefault="006B71FD" w:rsidP="006B71FD">
            <w:pPr>
              <w:keepNext/>
              <w:adjustRightInd w:val="0"/>
              <w:spacing w:line="276" w:lineRule="auto"/>
              <w:rPr>
                <w:color w:val="000000"/>
                <w:sz w:val="20"/>
                <w:szCs w:val="20"/>
              </w:rPr>
            </w:pPr>
            <w:r>
              <w:rPr>
                <w:sz w:val="20"/>
                <w:szCs w:val="20"/>
              </w:rPr>
              <w:t>13.78</w:t>
            </w:r>
          </w:p>
        </w:tc>
        <w:tc>
          <w:tcPr>
            <w:tcW w:w="1111" w:type="pct"/>
            <w:shd w:val="clear" w:color="auto" w:fill="FFFFFF" w:themeFill="background1"/>
          </w:tcPr>
          <w:p w14:paraId="66F442B0" w14:textId="77777777" w:rsidR="00CF3F20" w:rsidRDefault="006B71FD" w:rsidP="006B71FD">
            <w:pPr>
              <w:keepNext/>
              <w:adjustRightInd w:val="0"/>
              <w:spacing w:line="276" w:lineRule="auto"/>
              <w:rPr>
                <w:sz w:val="20"/>
                <w:szCs w:val="20"/>
                <w:lang w:eastAsia="ko-KR"/>
              </w:rPr>
            </w:pPr>
            <w:r>
              <w:rPr>
                <w:sz w:val="20"/>
                <w:szCs w:val="20"/>
                <w:lang w:eastAsia="ko-KR"/>
              </w:rPr>
              <w:t xml:space="preserve">보류 </w:t>
            </w:r>
          </w:p>
          <w:p w14:paraId="6217C0B9" w14:textId="3B3E7AA8" w:rsidR="006B71FD" w:rsidRPr="006B71FD" w:rsidRDefault="006B71FD" w:rsidP="006B71FD">
            <w:pPr>
              <w:keepNext/>
              <w:adjustRightInd w:val="0"/>
              <w:spacing w:line="276" w:lineRule="auto"/>
              <w:rPr>
                <w:color w:val="000000"/>
                <w:sz w:val="20"/>
                <w:szCs w:val="20"/>
                <w:lang w:eastAsia="ko-KR"/>
              </w:rPr>
            </w:pPr>
            <w:r>
              <w:rPr>
                <w:sz w:val="20"/>
                <w:szCs w:val="20"/>
                <w:lang w:eastAsia="ko-KR"/>
              </w:rPr>
              <w:t xml:space="preserve">(peakMAE 는 우수)</w:t>
            </w:r>
          </w:p>
        </w:tc>
      </w:tr>
      <w:tr w:rsidR="006B71FD" w:rsidRPr="00B86B35" w14:paraId="1D517D18" w14:textId="77777777" w:rsidTr="00CF3F20">
        <w:trPr>
          <w:cantSplit/>
          <w:trHeight w:val="334"/>
        </w:trPr>
        <w:tc>
          <w:tcPr>
            <w:tcW w:w="1187" w:type="pct"/>
            <w:shd w:val="clear" w:color="auto" w:fill="CCFFCC"/>
          </w:tcPr>
          <w:p w14:paraId="5000371F" w14:textId="77777777" w:rsidR="006B71FD" w:rsidRPr="006B71FD" w:rsidRDefault="006B71FD" w:rsidP="006B71FD">
            <w:pPr>
              <w:keepNext/>
              <w:adjustRightInd w:val="0"/>
              <w:spacing w:line="276" w:lineRule="auto"/>
              <w:rPr>
                <w:color w:val="000000"/>
                <w:sz w:val="20"/>
                <w:szCs w:val="20"/>
              </w:rPr>
            </w:pPr>
            <w:r>
              <w:rPr>
                <w:sz w:val="20"/>
                <w:szCs w:val="20"/>
              </w:rPr>
              <w:t xml:space="preserve">분위수 0.9</w:t>
            </w:r>
          </w:p>
        </w:tc>
        <w:tc>
          <w:tcPr>
            <w:tcW w:w="675" w:type="pct"/>
            <w:shd w:val="clear" w:color="auto" w:fill="CCFFCC"/>
          </w:tcPr>
          <w:p w14:paraId="334F747B" w14:textId="77777777" w:rsidR="006B71FD" w:rsidRPr="006B71FD" w:rsidRDefault="006B71FD" w:rsidP="006B71FD">
            <w:pPr>
              <w:keepNext/>
              <w:adjustRightInd w:val="0"/>
              <w:spacing w:line="276" w:lineRule="auto"/>
              <w:rPr>
                <w:color w:val="000000"/>
                <w:sz w:val="20"/>
                <w:szCs w:val="20"/>
              </w:rPr>
            </w:pPr>
            <w:r>
              <w:rPr>
                <w:sz w:val="20"/>
                <w:szCs w:val="20"/>
              </w:rPr>
              <w:t>14.12</w:t>
            </w:r>
          </w:p>
        </w:tc>
        <w:tc>
          <w:tcPr>
            <w:tcW w:w="676" w:type="pct"/>
            <w:shd w:val="clear" w:color="auto" w:fill="CCFFCC"/>
          </w:tcPr>
          <w:p w14:paraId="0A3472D2" w14:textId="77777777" w:rsidR="006B71FD" w:rsidRPr="006B71FD" w:rsidRDefault="006B71FD" w:rsidP="006B71FD">
            <w:pPr>
              <w:keepNext/>
              <w:adjustRightInd w:val="0"/>
              <w:spacing w:line="276" w:lineRule="auto"/>
              <w:rPr>
                <w:color w:val="000000"/>
                <w:sz w:val="20"/>
                <w:szCs w:val="20"/>
              </w:rPr>
            </w:pPr>
            <w:r>
              <w:rPr>
                <w:sz w:val="20"/>
                <w:szCs w:val="20"/>
              </w:rPr>
              <w:t>0.43</w:t>
            </w:r>
          </w:p>
        </w:tc>
        <w:tc>
          <w:tcPr>
            <w:tcW w:w="675" w:type="pct"/>
            <w:shd w:val="clear" w:color="auto" w:fill="CCFFCC"/>
          </w:tcPr>
          <w:p w14:paraId="1925977E" w14:textId="77777777" w:rsidR="006B71FD" w:rsidRPr="006B71FD" w:rsidRDefault="006B71FD" w:rsidP="006B71FD">
            <w:pPr>
              <w:keepNext/>
              <w:adjustRightInd w:val="0"/>
              <w:spacing w:line="276" w:lineRule="auto"/>
              <w:rPr>
                <w:color w:val="000000"/>
                <w:sz w:val="20"/>
                <w:szCs w:val="20"/>
              </w:rPr>
            </w:pPr>
            <w:r>
              <w:rPr>
                <w:sz w:val="20"/>
                <w:szCs w:val="20"/>
              </w:rPr>
              <w:t>24.12</w:t>
            </w:r>
          </w:p>
        </w:tc>
        <w:tc>
          <w:tcPr>
            <w:tcW w:w="676" w:type="pct"/>
            <w:shd w:val="clear" w:color="auto" w:fill="CCFFCC"/>
          </w:tcPr>
          <w:p w14:paraId="52316EE6" w14:textId="77777777" w:rsidR="006B71FD" w:rsidRPr="007D5E2F" w:rsidRDefault="006B71FD" w:rsidP="006B71FD">
            <w:pPr>
              <w:keepNext/>
              <w:adjustRightInd w:val="0"/>
              <w:spacing w:line="276" w:lineRule="auto"/>
              <w:rPr>
                <w:b/>
                <w:bCs/>
                <w:color w:val="000000"/>
                <w:sz w:val="20"/>
                <w:szCs w:val="20"/>
              </w:rPr>
            </w:pPr>
            <w:r>
              <w:rPr>
                <w:b/>
                <w:bCs/>
                <w:sz w:val="20"/>
                <w:szCs w:val="20"/>
              </w:rPr>
              <w:t>8.13</w:t>
            </w:r>
          </w:p>
        </w:tc>
        <w:tc>
          <w:tcPr>
            <w:tcW w:w="1111" w:type="pct"/>
            <w:shd w:val="clear" w:color="auto" w:fill="CCFFCC"/>
          </w:tcPr>
          <w:p w14:paraId="4D785B40" w14:textId="77777777" w:rsidR="006B71FD" w:rsidRPr="006B71FD" w:rsidRDefault="006B71FD" w:rsidP="006B71FD">
            <w:pPr>
              <w:keepNext/>
              <w:adjustRightInd w:val="0"/>
              <w:spacing w:line="276" w:lineRule="auto"/>
              <w:rPr>
                <w:color w:val="000000"/>
                <w:sz w:val="20"/>
                <w:szCs w:val="20"/>
                <w:lang w:eastAsia="ko-KR"/>
              </w:rPr>
            </w:pPr>
            <w:r>
              <w:rPr>
                <w:sz w:val="20"/>
                <w:szCs w:val="20"/>
                <w:lang w:eastAsia="ko-KR"/>
              </w:rPr>
              <w:t>일 최대 추정 전용으로 채택</w:t>
            </w:r>
          </w:p>
        </w:tc>
      </w:tr>
      <w:tr w:rsidR="006B71FD" w:rsidRPr="00B86B35" w14:paraId="6833C371" w14:textId="77777777" w:rsidTr="00CF3F20">
        <w:trPr>
          <w:cantSplit/>
          <w:trHeight w:val="334"/>
        </w:trPr>
        <w:tc>
          <w:tcPr>
            <w:tcW w:w="1187" w:type="pct"/>
            <w:shd w:val="clear" w:color="auto" w:fill="CCFFFF"/>
          </w:tcPr>
          <w:p w14:paraId="5A38C933" w14:textId="77777777" w:rsidR="006B71FD" w:rsidRPr="006B71FD" w:rsidRDefault="006B71FD" w:rsidP="006B71FD">
            <w:pPr>
              <w:keepNext/>
              <w:adjustRightInd w:val="0"/>
              <w:spacing w:line="276" w:lineRule="auto"/>
              <w:rPr>
                <w:color w:val="000000"/>
                <w:sz w:val="20"/>
                <w:szCs w:val="20"/>
              </w:rPr>
            </w:pPr>
            <w:r>
              <w:rPr>
                <w:sz w:val="20"/>
                <w:szCs w:val="20"/>
              </w:rPr>
              <w:t xml:space="preserve">피크행 가중 3배</w:t>
            </w:r>
          </w:p>
        </w:tc>
        <w:tc>
          <w:tcPr>
            <w:tcW w:w="675" w:type="pct"/>
            <w:shd w:val="clear" w:color="auto" w:fill="CCFFFF"/>
          </w:tcPr>
          <w:p w14:paraId="4F8B8E4E" w14:textId="77777777" w:rsidR="006B71FD" w:rsidRPr="006B71FD" w:rsidRDefault="006B71FD" w:rsidP="006B71FD">
            <w:pPr>
              <w:keepNext/>
              <w:adjustRightInd w:val="0"/>
              <w:spacing w:line="276" w:lineRule="auto"/>
              <w:rPr>
                <w:color w:val="000000"/>
                <w:sz w:val="20"/>
                <w:szCs w:val="20"/>
              </w:rPr>
            </w:pPr>
            <w:r>
              <w:rPr>
                <w:sz w:val="20"/>
                <w:szCs w:val="20"/>
              </w:rPr>
              <w:t>7.07</w:t>
            </w:r>
          </w:p>
        </w:tc>
        <w:tc>
          <w:tcPr>
            <w:tcW w:w="676" w:type="pct"/>
            <w:shd w:val="clear" w:color="auto" w:fill="CCFFFF"/>
          </w:tcPr>
          <w:p w14:paraId="37DF2BF1" w14:textId="77777777" w:rsidR="006B71FD" w:rsidRPr="006B71FD" w:rsidRDefault="006B71FD" w:rsidP="006B71FD">
            <w:pPr>
              <w:keepNext/>
              <w:adjustRightInd w:val="0"/>
              <w:spacing w:line="276" w:lineRule="auto"/>
              <w:rPr>
                <w:color w:val="000000"/>
                <w:sz w:val="20"/>
                <w:szCs w:val="20"/>
              </w:rPr>
            </w:pPr>
            <w:r>
              <w:rPr>
                <w:sz w:val="20"/>
                <w:szCs w:val="20"/>
              </w:rPr>
              <w:t>0.16</w:t>
            </w:r>
          </w:p>
        </w:tc>
        <w:tc>
          <w:tcPr>
            <w:tcW w:w="675" w:type="pct"/>
            <w:shd w:val="clear" w:color="auto" w:fill="CCFFFF"/>
          </w:tcPr>
          <w:p w14:paraId="07A57BB8" w14:textId="77777777" w:rsidR="006B71FD" w:rsidRPr="006B71FD" w:rsidRDefault="006B71FD" w:rsidP="006B71FD">
            <w:pPr>
              <w:keepNext/>
              <w:adjustRightInd w:val="0"/>
              <w:spacing w:line="276" w:lineRule="auto"/>
              <w:rPr>
                <w:color w:val="000000"/>
                <w:sz w:val="20"/>
                <w:szCs w:val="20"/>
              </w:rPr>
            </w:pPr>
            <w:r>
              <w:rPr>
                <w:sz w:val="20"/>
                <w:szCs w:val="20"/>
              </w:rPr>
              <w:t>10.22</w:t>
            </w:r>
          </w:p>
        </w:tc>
        <w:tc>
          <w:tcPr>
            <w:tcW w:w="676" w:type="pct"/>
            <w:shd w:val="clear" w:color="auto" w:fill="CCFFFF"/>
          </w:tcPr>
          <w:p w14:paraId="7287FA0A" w14:textId="77777777" w:rsidR="006B71FD" w:rsidRPr="007D5E2F" w:rsidRDefault="006B71FD" w:rsidP="006B71FD">
            <w:pPr>
              <w:keepNext/>
              <w:adjustRightInd w:val="0"/>
              <w:spacing w:line="276" w:lineRule="auto"/>
              <w:rPr>
                <w:b/>
                <w:bCs/>
                <w:color w:val="000000"/>
                <w:sz w:val="20"/>
                <w:szCs w:val="20"/>
              </w:rPr>
            </w:pPr>
            <w:r>
              <w:rPr>
                <w:b/>
                <w:bCs/>
                <w:sz w:val="20"/>
                <w:szCs w:val="20"/>
              </w:rPr>
              <w:t>14.3</w:t>
            </w:r>
          </w:p>
        </w:tc>
        <w:tc>
          <w:tcPr>
            <w:tcW w:w="1111" w:type="pct"/>
            <w:shd w:val="clear" w:color="auto" w:fill="CCFFFF"/>
          </w:tcPr>
          <w:p w14:paraId="65903450" w14:textId="77777777" w:rsidR="006B71FD" w:rsidRPr="006B71FD" w:rsidRDefault="006B71FD" w:rsidP="006B71FD">
            <w:pPr>
              <w:keepNext/>
              <w:adjustRightInd w:val="0"/>
              <w:spacing w:line="276" w:lineRule="auto"/>
              <w:rPr>
                <w:color w:val="000000"/>
                <w:sz w:val="20"/>
                <w:szCs w:val="20"/>
              </w:rPr>
            </w:pPr>
            <w:r>
              <w:rPr>
                <w:sz w:val="20"/>
                <w:szCs w:val="20"/>
              </w:rPr>
              <w:t>채택</w:t>
            </w:r>
          </w:p>
        </w:tc>
      </w:tr>
      <w:tr w:rsidR="006B71FD" w:rsidRPr="00B86B35" w14:paraId="3C56CC97" w14:textId="77777777" w:rsidTr="00CF3F20">
        <w:trPr>
          <w:cantSplit/>
          <w:trHeight w:val="334"/>
        </w:trPr>
        <w:tc>
          <w:tcPr>
            <w:tcW w:w="1187" w:type="pct"/>
            <w:shd w:val="clear" w:color="auto" w:fill="FFFFFF" w:themeFill="background1"/>
          </w:tcPr>
          <w:p w14:paraId="24DDB2D9" w14:textId="77777777" w:rsidR="006B71FD" w:rsidRPr="006B71FD" w:rsidRDefault="006B71FD" w:rsidP="006B71FD">
            <w:pPr>
              <w:keepNext/>
              <w:adjustRightInd w:val="0"/>
              <w:spacing w:line="276" w:lineRule="auto"/>
              <w:rPr>
                <w:color w:val="000000"/>
                <w:sz w:val="20"/>
                <w:szCs w:val="20"/>
              </w:rPr>
            </w:pPr>
            <w:r>
              <w:rPr>
                <w:sz w:val="20"/>
                <w:szCs w:val="20"/>
              </w:rPr>
              <w:t>피크행 가중 6배</w:t>
            </w:r>
          </w:p>
        </w:tc>
        <w:tc>
          <w:tcPr>
            <w:tcW w:w="675" w:type="pct"/>
            <w:shd w:val="clear" w:color="auto" w:fill="FFFFFF" w:themeFill="background1"/>
          </w:tcPr>
          <w:p w14:paraId="6822FEC7" w14:textId="77777777" w:rsidR="006B71FD" w:rsidRPr="006B71FD" w:rsidRDefault="006B71FD" w:rsidP="006B71FD">
            <w:pPr>
              <w:keepNext/>
              <w:adjustRightInd w:val="0"/>
              <w:spacing w:line="276" w:lineRule="auto"/>
              <w:rPr>
                <w:color w:val="000000"/>
                <w:sz w:val="20"/>
                <w:szCs w:val="20"/>
              </w:rPr>
            </w:pPr>
            <w:r>
              <w:rPr>
                <w:sz w:val="20"/>
                <w:szCs w:val="20"/>
              </w:rPr>
              <w:t>7.09</w:t>
            </w:r>
          </w:p>
        </w:tc>
        <w:tc>
          <w:tcPr>
            <w:tcW w:w="676" w:type="pct"/>
            <w:shd w:val="clear" w:color="auto" w:fill="FFFFFF" w:themeFill="background1"/>
          </w:tcPr>
          <w:p w14:paraId="2195113B" w14:textId="77777777" w:rsidR="006B71FD" w:rsidRPr="006B71FD" w:rsidRDefault="006B71FD" w:rsidP="006B71FD">
            <w:pPr>
              <w:keepNext/>
              <w:adjustRightInd w:val="0"/>
              <w:spacing w:line="276" w:lineRule="auto"/>
              <w:rPr>
                <w:color w:val="000000"/>
                <w:sz w:val="20"/>
                <w:szCs w:val="20"/>
              </w:rPr>
            </w:pPr>
            <w:r>
              <w:rPr>
                <w:sz w:val="20"/>
                <w:szCs w:val="20"/>
              </w:rPr>
              <w:t>0.1</w:t>
            </w:r>
          </w:p>
        </w:tc>
        <w:tc>
          <w:tcPr>
            <w:tcW w:w="675" w:type="pct"/>
            <w:shd w:val="clear" w:color="auto" w:fill="FFFFFF" w:themeFill="background1"/>
          </w:tcPr>
          <w:p w14:paraId="6EC2BE5A" w14:textId="77777777" w:rsidR="006B71FD" w:rsidRPr="006B71FD" w:rsidRDefault="006B71FD" w:rsidP="006B71FD">
            <w:pPr>
              <w:keepNext/>
              <w:adjustRightInd w:val="0"/>
              <w:spacing w:line="276" w:lineRule="auto"/>
              <w:rPr>
                <w:color w:val="000000"/>
                <w:sz w:val="20"/>
                <w:szCs w:val="20"/>
              </w:rPr>
            </w:pPr>
            <w:r>
              <w:rPr>
                <w:sz w:val="20"/>
                <w:szCs w:val="20"/>
              </w:rPr>
              <w:t>10.28</w:t>
            </w:r>
          </w:p>
        </w:tc>
        <w:tc>
          <w:tcPr>
            <w:tcW w:w="676" w:type="pct"/>
            <w:shd w:val="clear" w:color="auto" w:fill="FFFFFF" w:themeFill="background1"/>
          </w:tcPr>
          <w:p w14:paraId="400D6C32" w14:textId="77777777" w:rsidR="006B71FD" w:rsidRPr="006B71FD" w:rsidRDefault="006B71FD" w:rsidP="006B71FD">
            <w:pPr>
              <w:keepNext/>
              <w:adjustRightInd w:val="0"/>
              <w:spacing w:line="276" w:lineRule="auto"/>
              <w:rPr>
                <w:color w:val="000000"/>
                <w:sz w:val="20"/>
                <w:szCs w:val="20"/>
              </w:rPr>
            </w:pPr>
            <w:r>
              <w:rPr>
                <w:sz w:val="20"/>
                <w:szCs w:val="20"/>
              </w:rPr>
              <w:t>12.28</w:t>
            </w:r>
          </w:p>
        </w:tc>
        <w:tc>
          <w:tcPr>
            <w:tcW w:w="1111" w:type="pct"/>
            <w:shd w:val="clear" w:color="auto" w:fill="FFFFFF" w:themeFill="background1"/>
          </w:tcPr>
          <w:p w14:paraId="5A3FB842" w14:textId="77777777" w:rsidR="00CF3F20" w:rsidRDefault="006B71FD" w:rsidP="006B71FD">
            <w:pPr>
              <w:keepNext/>
              <w:adjustRightInd w:val="0"/>
              <w:spacing w:line="276" w:lineRule="auto"/>
              <w:rPr>
                <w:sz w:val="20"/>
                <w:szCs w:val="20"/>
              </w:rPr>
            </w:pPr>
            <w:r>
              <w:rPr>
                <w:sz w:val="20"/>
                <w:szCs w:val="20"/>
              </w:rPr>
              <w:t xml:space="preserve">대안 보류 </w:t>
            </w:r>
          </w:p>
          <w:p w14:paraId="5DFC8A69" w14:textId="51D457F8" w:rsidR="006B71FD" w:rsidRPr="006B71FD" w:rsidRDefault="006B71FD" w:rsidP="006B71FD">
            <w:pPr>
              <w:keepNext/>
              <w:adjustRightInd w:val="0"/>
              <w:spacing w:line="276" w:lineRule="auto"/>
              <w:rPr>
                <w:color w:val="000000"/>
                <w:sz w:val="20"/>
                <w:szCs w:val="20"/>
              </w:rPr>
            </w:pPr>
            <w:r>
              <w:rPr>
                <w:sz w:val="20"/>
                <w:szCs w:val="20"/>
              </w:rPr>
              <w:t xml:space="preserve">(피크 우선 시)</w:t>
            </w:r>
          </w:p>
        </w:tc>
      </w:tr>
      <w:tr w:rsidR="006B71FD" w:rsidRPr="00B86B35" w14:paraId="0BAACAEF" w14:textId="77777777" w:rsidTr="00CF3F20">
        <w:trPr>
          <w:cantSplit/>
          <w:trHeight w:val="334"/>
        </w:trPr>
        <w:tc>
          <w:tcPr>
            <w:tcW w:w="1187" w:type="pct"/>
            <w:shd w:val="clear" w:color="auto" w:fill="FFFFFF" w:themeFill="background1"/>
          </w:tcPr>
          <w:p w14:paraId="68F38CA7" w14:textId="77777777" w:rsidR="006B71FD" w:rsidRPr="006B71FD" w:rsidRDefault="006B71FD" w:rsidP="006B71FD">
            <w:pPr>
              <w:keepNext/>
              <w:adjustRightInd w:val="0"/>
              <w:spacing w:line="276" w:lineRule="auto"/>
              <w:rPr>
                <w:color w:val="000000"/>
                <w:sz w:val="20"/>
                <w:szCs w:val="20"/>
              </w:rPr>
            </w:pPr>
            <w:r>
              <w:rPr>
                <w:sz w:val="20"/>
                <w:szCs w:val="20"/>
              </w:rPr>
              <w:t>Ridge 단독</w:t>
            </w:r>
          </w:p>
        </w:tc>
        <w:tc>
          <w:tcPr>
            <w:tcW w:w="675" w:type="pct"/>
            <w:shd w:val="clear" w:color="auto" w:fill="FFFFFF" w:themeFill="background1"/>
          </w:tcPr>
          <w:p w14:paraId="6267CDAA" w14:textId="77777777" w:rsidR="006B71FD" w:rsidRPr="006B71FD" w:rsidRDefault="006B71FD" w:rsidP="006B71FD">
            <w:pPr>
              <w:keepNext/>
              <w:adjustRightInd w:val="0"/>
              <w:spacing w:line="276" w:lineRule="auto"/>
              <w:rPr>
                <w:color w:val="000000"/>
                <w:sz w:val="20"/>
                <w:szCs w:val="20"/>
              </w:rPr>
            </w:pPr>
            <w:r>
              <w:rPr>
                <w:sz w:val="20"/>
                <w:szCs w:val="20"/>
              </w:rPr>
              <w:t>15.86</w:t>
            </w:r>
          </w:p>
        </w:tc>
        <w:tc>
          <w:tcPr>
            <w:tcW w:w="676" w:type="pct"/>
            <w:shd w:val="clear" w:color="auto" w:fill="FFFFFF" w:themeFill="background1"/>
          </w:tcPr>
          <w:p w14:paraId="4349DB48" w14:textId="77777777" w:rsidR="006B71FD" w:rsidRPr="006B71FD" w:rsidRDefault="006B71FD" w:rsidP="006B71FD">
            <w:pPr>
              <w:keepNext/>
              <w:adjustRightInd w:val="0"/>
              <w:spacing w:line="276" w:lineRule="auto"/>
              <w:rPr>
                <w:color w:val="000000"/>
                <w:sz w:val="20"/>
                <w:szCs w:val="20"/>
              </w:rPr>
            </w:pPr>
            <w:r>
              <w:rPr>
                <w:sz w:val="20"/>
                <w:szCs w:val="20"/>
              </w:rPr>
              <w:t>0</w:t>
            </w:r>
          </w:p>
        </w:tc>
        <w:tc>
          <w:tcPr>
            <w:tcW w:w="675" w:type="pct"/>
            <w:shd w:val="clear" w:color="auto" w:fill="FFFFFF" w:themeFill="background1"/>
          </w:tcPr>
          <w:p w14:paraId="036E41E9" w14:textId="77777777" w:rsidR="006B71FD" w:rsidRPr="006B71FD" w:rsidRDefault="006B71FD" w:rsidP="006B71FD">
            <w:pPr>
              <w:keepNext/>
              <w:adjustRightInd w:val="0"/>
              <w:spacing w:line="276" w:lineRule="auto"/>
              <w:rPr>
                <w:color w:val="000000"/>
                <w:sz w:val="20"/>
                <w:szCs w:val="20"/>
              </w:rPr>
            </w:pPr>
            <w:r>
              <w:rPr>
                <w:sz w:val="20"/>
                <w:szCs w:val="20"/>
              </w:rPr>
              <w:t>21.62</w:t>
            </w:r>
          </w:p>
        </w:tc>
        <w:tc>
          <w:tcPr>
            <w:tcW w:w="676" w:type="pct"/>
            <w:shd w:val="clear" w:color="auto" w:fill="FFFFFF" w:themeFill="background1"/>
          </w:tcPr>
          <w:p w14:paraId="37E33893" w14:textId="77777777" w:rsidR="006B71FD" w:rsidRPr="006B71FD" w:rsidRDefault="006B71FD" w:rsidP="006B71FD">
            <w:pPr>
              <w:keepNext/>
              <w:adjustRightInd w:val="0"/>
              <w:spacing w:line="276" w:lineRule="auto"/>
              <w:rPr>
                <w:color w:val="000000"/>
                <w:sz w:val="20"/>
                <w:szCs w:val="20"/>
              </w:rPr>
            </w:pPr>
            <w:r>
              <w:rPr>
                <w:sz w:val="20"/>
                <w:szCs w:val="20"/>
              </w:rPr>
              <w:t>20.18</w:t>
            </w:r>
          </w:p>
        </w:tc>
        <w:tc>
          <w:tcPr>
            <w:tcW w:w="1111" w:type="pct"/>
            <w:shd w:val="clear" w:color="auto" w:fill="FFFFFF" w:themeFill="background1"/>
          </w:tcPr>
          <w:p w14:paraId="22FE2A55"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689072A5" w14:textId="77777777" w:rsidTr="00CF3F20">
        <w:trPr>
          <w:cantSplit/>
          <w:trHeight w:val="334"/>
        </w:trPr>
        <w:tc>
          <w:tcPr>
            <w:tcW w:w="1187" w:type="pct"/>
            <w:shd w:val="clear" w:color="auto" w:fill="FFFFFF" w:themeFill="background1"/>
          </w:tcPr>
          <w:p w14:paraId="3237F450" w14:textId="77777777" w:rsidR="006B71FD" w:rsidRPr="006B71FD" w:rsidRDefault="006B71FD" w:rsidP="006B71FD">
            <w:pPr>
              <w:keepNext/>
              <w:adjustRightInd w:val="0"/>
              <w:spacing w:line="276" w:lineRule="auto"/>
              <w:rPr>
                <w:color w:val="000000"/>
                <w:sz w:val="20"/>
                <w:szCs w:val="20"/>
              </w:rPr>
            </w:pPr>
            <w:r>
              <w:rPr>
                <w:sz w:val="20"/>
                <w:szCs w:val="20"/>
              </w:rPr>
              <w:t>LGBM+Ridge 7:3</w:t>
            </w:r>
          </w:p>
        </w:tc>
        <w:tc>
          <w:tcPr>
            <w:tcW w:w="675" w:type="pct"/>
            <w:shd w:val="clear" w:color="auto" w:fill="FFFFFF" w:themeFill="background1"/>
          </w:tcPr>
          <w:p w14:paraId="27A47176" w14:textId="77777777" w:rsidR="006B71FD" w:rsidRPr="006B71FD" w:rsidRDefault="006B71FD" w:rsidP="006B71FD">
            <w:pPr>
              <w:keepNext/>
              <w:adjustRightInd w:val="0"/>
              <w:spacing w:line="276" w:lineRule="auto"/>
              <w:rPr>
                <w:color w:val="000000"/>
                <w:sz w:val="20"/>
                <w:szCs w:val="20"/>
              </w:rPr>
            </w:pPr>
            <w:r>
              <w:rPr>
                <w:sz w:val="20"/>
                <w:szCs w:val="20"/>
              </w:rPr>
              <w:t>8.62</w:t>
            </w:r>
          </w:p>
        </w:tc>
        <w:tc>
          <w:tcPr>
            <w:tcW w:w="676" w:type="pct"/>
            <w:shd w:val="clear" w:color="auto" w:fill="FFFFFF" w:themeFill="background1"/>
          </w:tcPr>
          <w:p w14:paraId="6AA191E2" w14:textId="77777777" w:rsidR="006B71FD" w:rsidRPr="006B71FD" w:rsidRDefault="006B71FD" w:rsidP="006B71FD">
            <w:pPr>
              <w:keepNext/>
              <w:adjustRightInd w:val="0"/>
              <w:spacing w:line="276" w:lineRule="auto"/>
              <w:rPr>
                <w:color w:val="000000"/>
                <w:sz w:val="20"/>
                <w:szCs w:val="20"/>
              </w:rPr>
            </w:pPr>
            <w:r>
              <w:rPr>
                <w:sz w:val="20"/>
                <w:szCs w:val="20"/>
              </w:rPr>
              <w:t>0.18</w:t>
            </w:r>
          </w:p>
        </w:tc>
        <w:tc>
          <w:tcPr>
            <w:tcW w:w="675" w:type="pct"/>
            <w:shd w:val="clear" w:color="auto" w:fill="FFFFFF" w:themeFill="background1"/>
          </w:tcPr>
          <w:p w14:paraId="53667905" w14:textId="77777777" w:rsidR="006B71FD" w:rsidRPr="006B71FD" w:rsidRDefault="006B71FD" w:rsidP="006B71FD">
            <w:pPr>
              <w:keepNext/>
              <w:adjustRightInd w:val="0"/>
              <w:spacing w:line="276" w:lineRule="auto"/>
              <w:rPr>
                <w:color w:val="000000"/>
                <w:sz w:val="20"/>
                <w:szCs w:val="20"/>
              </w:rPr>
            </w:pPr>
            <w:r>
              <w:rPr>
                <w:sz w:val="20"/>
                <w:szCs w:val="20"/>
              </w:rPr>
              <w:t>11.46</w:t>
            </w:r>
          </w:p>
        </w:tc>
        <w:tc>
          <w:tcPr>
            <w:tcW w:w="676" w:type="pct"/>
            <w:shd w:val="clear" w:color="auto" w:fill="FFFFFF" w:themeFill="background1"/>
          </w:tcPr>
          <w:p w14:paraId="1D3DA091" w14:textId="77777777" w:rsidR="006B71FD" w:rsidRPr="006B71FD" w:rsidRDefault="006B71FD" w:rsidP="006B71FD">
            <w:pPr>
              <w:keepNext/>
              <w:adjustRightInd w:val="0"/>
              <w:spacing w:line="276" w:lineRule="auto"/>
              <w:rPr>
                <w:color w:val="000000"/>
                <w:sz w:val="20"/>
                <w:szCs w:val="20"/>
              </w:rPr>
            </w:pPr>
            <w:r>
              <w:rPr>
                <w:sz w:val="20"/>
                <w:szCs w:val="20"/>
              </w:rPr>
              <w:t>17.14</w:t>
            </w:r>
          </w:p>
        </w:tc>
        <w:tc>
          <w:tcPr>
            <w:tcW w:w="1111" w:type="pct"/>
            <w:shd w:val="clear" w:color="auto" w:fill="FFFFFF" w:themeFill="background1"/>
          </w:tcPr>
          <w:p w14:paraId="604595CB"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034F8234" w14:textId="77777777" w:rsidTr="00CF3F20">
        <w:trPr>
          <w:cantSplit/>
          <w:trHeight w:val="334"/>
        </w:trPr>
        <w:tc>
          <w:tcPr>
            <w:tcW w:w="1187" w:type="pct"/>
            <w:shd w:val="clear" w:color="auto" w:fill="FFFFFF" w:themeFill="background1"/>
          </w:tcPr>
          <w:p w14:paraId="088B2559" w14:textId="77777777" w:rsidR="006B71FD" w:rsidRPr="006B71FD" w:rsidRDefault="006B71FD" w:rsidP="006B71FD">
            <w:pPr>
              <w:keepNext/>
              <w:adjustRightInd w:val="0"/>
              <w:spacing w:line="276" w:lineRule="auto"/>
              <w:rPr>
                <w:color w:val="000000"/>
                <w:sz w:val="20"/>
                <w:szCs w:val="20"/>
              </w:rPr>
            </w:pPr>
            <w:r>
              <w:rPr>
                <w:sz w:val="20"/>
                <w:szCs w:val="20"/>
              </w:rPr>
              <w:t>공휴일 상호작용 피처</w:t>
            </w:r>
          </w:p>
        </w:tc>
        <w:tc>
          <w:tcPr>
            <w:tcW w:w="675" w:type="pct"/>
            <w:shd w:val="clear" w:color="auto" w:fill="FFFFFF" w:themeFill="background1"/>
          </w:tcPr>
          <w:p w14:paraId="5D246F0B" w14:textId="77777777" w:rsidR="006B71FD" w:rsidRPr="006B71FD" w:rsidRDefault="006B71FD" w:rsidP="006B71FD">
            <w:pPr>
              <w:keepNext/>
              <w:adjustRightInd w:val="0"/>
              <w:spacing w:line="276" w:lineRule="auto"/>
              <w:rPr>
                <w:color w:val="000000"/>
                <w:sz w:val="20"/>
                <w:szCs w:val="20"/>
              </w:rPr>
            </w:pPr>
            <w:r>
              <w:rPr>
                <w:sz w:val="20"/>
                <w:szCs w:val="20"/>
              </w:rPr>
              <w:t>7.23</w:t>
            </w:r>
          </w:p>
        </w:tc>
        <w:tc>
          <w:tcPr>
            <w:tcW w:w="676" w:type="pct"/>
            <w:shd w:val="clear" w:color="auto" w:fill="FFFFFF" w:themeFill="background1"/>
          </w:tcPr>
          <w:p w14:paraId="59C4DD2D" w14:textId="77777777" w:rsidR="006B71FD" w:rsidRPr="006B71FD" w:rsidRDefault="006B71FD" w:rsidP="006B71FD">
            <w:pPr>
              <w:keepNext/>
              <w:adjustRightInd w:val="0"/>
              <w:spacing w:line="276" w:lineRule="auto"/>
              <w:rPr>
                <w:color w:val="000000"/>
                <w:sz w:val="20"/>
                <w:szCs w:val="20"/>
              </w:rPr>
            </w:pPr>
            <w:r>
              <w:rPr>
                <w:sz w:val="20"/>
                <w:szCs w:val="20"/>
              </w:rPr>
              <w:t>0.33</w:t>
            </w:r>
          </w:p>
        </w:tc>
        <w:tc>
          <w:tcPr>
            <w:tcW w:w="675" w:type="pct"/>
            <w:shd w:val="clear" w:color="auto" w:fill="FFFFFF" w:themeFill="background1"/>
          </w:tcPr>
          <w:p w14:paraId="7065DB90" w14:textId="77777777" w:rsidR="006B71FD" w:rsidRPr="006B71FD" w:rsidRDefault="006B71FD" w:rsidP="006B71FD">
            <w:pPr>
              <w:keepNext/>
              <w:adjustRightInd w:val="0"/>
              <w:spacing w:line="276" w:lineRule="auto"/>
              <w:rPr>
                <w:color w:val="000000"/>
                <w:sz w:val="20"/>
                <w:szCs w:val="20"/>
              </w:rPr>
            </w:pPr>
            <w:r>
              <w:rPr>
                <w:sz w:val="20"/>
                <w:szCs w:val="20"/>
              </w:rPr>
              <w:t>10.78</w:t>
            </w:r>
          </w:p>
        </w:tc>
        <w:tc>
          <w:tcPr>
            <w:tcW w:w="676" w:type="pct"/>
            <w:shd w:val="clear" w:color="auto" w:fill="FFFFFF" w:themeFill="background1"/>
          </w:tcPr>
          <w:p w14:paraId="0EA529D0" w14:textId="77777777" w:rsidR="006B71FD" w:rsidRPr="006B71FD" w:rsidRDefault="006B71FD" w:rsidP="006B71FD">
            <w:pPr>
              <w:keepNext/>
              <w:adjustRightInd w:val="0"/>
              <w:spacing w:line="276" w:lineRule="auto"/>
              <w:rPr>
                <w:color w:val="000000"/>
                <w:sz w:val="20"/>
                <w:szCs w:val="20"/>
              </w:rPr>
            </w:pPr>
            <w:r>
              <w:rPr>
                <w:sz w:val="20"/>
                <w:szCs w:val="20"/>
              </w:rPr>
              <w:t>16.54</w:t>
            </w:r>
          </w:p>
        </w:tc>
        <w:tc>
          <w:tcPr>
            <w:tcW w:w="1111" w:type="pct"/>
            <w:shd w:val="clear" w:color="auto" w:fill="FFFFFF" w:themeFill="background1"/>
          </w:tcPr>
          <w:p w14:paraId="7141C5D5"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23513A58" w14:textId="77777777" w:rsidTr="00CF3F20">
        <w:trPr>
          <w:cantSplit/>
          <w:trHeight w:val="334"/>
        </w:trPr>
        <w:tc>
          <w:tcPr>
            <w:tcW w:w="1187" w:type="pct"/>
            <w:shd w:val="clear" w:color="auto" w:fill="FFFFFF" w:themeFill="background1"/>
          </w:tcPr>
          <w:p w14:paraId="1C42C841" w14:textId="77777777" w:rsidR="006B71FD" w:rsidRPr="006B71FD" w:rsidRDefault="006B71FD" w:rsidP="006B71FD">
            <w:pPr>
              <w:adjustRightInd w:val="0"/>
              <w:spacing w:line="276" w:lineRule="auto"/>
              <w:rPr>
                <w:color w:val="000000"/>
                <w:sz w:val="20"/>
                <w:szCs w:val="20"/>
              </w:rPr>
            </w:pPr>
            <w:r>
              <w:rPr>
                <w:sz w:val="20"/>
                <w:szCs w:val="20"/>
              </w:rPr>
              <w:t>공휴일 행 가중 5배</w:t>
            </w:r>
          </w:p>
        </w:tc>
        <w:tc>
          <w:tcPr>
            <w:tcW w:w="675" w:type="pct"/>
            <w:shd w:val="clear" w:color="auto" w:fill="FFFFFF" w:themeFill="background1"/>
          </w:tcPr>
          <w:p w14:paraId="49092468" w14:textId="77777777" w:rsidR="006B71FD" w:rsidRPr="006B71FD" w:rsidRDefault="006B71FD" w:rsidP="006B71FD">
            <w:pPr>
              <w:adjustRightInd w:val="0"/>
              <w:spacing w:line="276" w:lineRule="auto"/>
              <w:rPr>
                <w:color w:val="000000"/>
                <w:sz w:val="20"/>
                <w:szCs w:val="20"/>
              </w:rPr>
            </w:pPr>
            <w:r>
              <w:rPr>
                <w:sz w:val="20"/>
                <w:szCs w:val="20"/>
              </w:rPr>
              <w:t>8.11</w:t>
            </w:r>
          </w:p>
        </w:tc>
        <w:tc>
          <w:tcPr>
            <w:tcW w:w="676" w:type="pct"/>
            <w:shd w:val="clear" w:color="auto" w:fill="FFFFFF" w:themeFill="background1"/>
          </w:tcPr>
          <w:p w14:paraId="7EC67C80" w14:textId="77777777" w:rsidR="006B71FD" w:rsidRPr="006B71FD" w:rsidRDefault="006B71FD" w:rsidP="006B71FD">
            <w:pPr>
              <w:adjustRightInd w:val="0"/>
              <w:spacing w:line="276" w:lineRule="auto"/>
              <w:rPr>
                <w:color w:val="000000"/>
                <w:sz w:val="20"/>
                <w:szCs w:val="20"/>
              </w:rPr>
            </w:pPr>
            <w:r>
              <w:rPr>
                <w:sz w:val="20"/>
                <w:szCs w:val="20"/>
              </w:rPr>
              <w:t>0.27</w:t>
            </w:r>
          </w:p>
        </w:tc>
        <w:tc>
          <w:tcPr>
            <w:tcW w:w="675" w:type="pct"/>
            <w:shd w:val="clear" w:color="auto" w:fill="FFFFFF" w:themeFill="background1"/>
          </w:tcPr>
          <w:p w14:paraId="1FA328B9" w14:textId="77777777" w:rsidR="006B71FD" w:rsidRPr="006B71FD" w:rsidRDefault="006B71FD" w:rsidP="006B71FD">
            <w:pPr>
              <w:adjustRightInd w:val="0"/>
              <w:spacing w:line="276" w:lineRule="auto"/>
              <w:rPr>
                <w:color w:val="000000"/>
                <w:sz w:val="20"/>
                <w:szCs w:val="20"/>
              </w:rPr>
            </w:pPr>
            <w:r>
              <w:rPr>
                <w:sz w:val="20"/>
                <w:szCs w:val="20"/>
              </w:rPr>
              <w:t>11.95</w:t>
            </w:r>
          </w:p>
        </w:tc>
        <w:tc>
          <w:tcPr>
            <w:tcW w:w="676" w:type="pct"/>
            <w:shd w:val="clear" w:color="auto" w:fill="FFFFFF" w:themeFill="background1"/>
          </w:tcPr>
          <w:p w14:paraId="515DFC2D" w14:textId="77777777" w:rsidR="006B71FD" w:rsidRPr="006B71FD" w:rsidRDefault="006B71FD" w:rsidP="006B71FD">
            <w:pPr>
              <w:adjustRightInd w:val="0"/>
              <w:spacing w:line="276" w:lineRule="auto"/>
              <w:rPr>
                <w:color w:val="000000"/>
                <w:sz w:val="20"/>
                <w:szCs w:val="20"/>
              </w:rPr>
            </w:pPr>
            <w:r>
              <w:rPr>
                <w:sz w:val="20"/>
                <w:szCs w:val="20"/>
              </w:rPr>
              <w:t>16.56</w:t>
            </w:r>
          </w:p>
        </w:tc>
        <w:tc>
          <w:tcPr>
            <w:tcW w:w="1111" w:type="pct"/>
            <w:shd w:val="clear" w:color="auto" w:fill="FFFFFF" w:themeFill="background1"/>
          </w:tcPr>
          <w:p w14:paraId="1DA02251" w14:textId="77777777" w:rsidR="006B71FD" w:rsidRPr="006B71FD" w:rsidRDefault="006B71FD" w:rsidP="006B71FD">
            <w:pPr>
              <w:adjustRightInd w:val="0"/>
              <w:spacing w:line="276" w:lineRule="auto"/>
              <w:rPr>
                <w:color w:val="000000"/>
                <w:sz w:val="20"/>
                <w:szCs w:val="20"/>
              </w:rPr>
            </w:pPr>
            <w:r>
              <w:rPr>
                <w:sz w:val="20"/>
                <w:szCs w:val="20"/>
              </w:rPr>
              <w:t>기각</w:t>
            </w:r>
          </w:p>
        </w:tc>
      </w:tr>
    </w:tbl>
    <w:p w14:paraId="7E380F4B" w14:textId="77777777" w:rsidR="00B86B35" w:rsidRPr="00B86B35" w:rsidRDefault="00B86B35" w:rsidP="00B86B35">
      <w:pPr>
        <w:tabs>
          <w:tab w:val="left" w:pos="672"/>
        </w:tabs>
        <w:spacing w:line="384" w:lineRule="auto"/>
        <w:ind w:rightChars="100" w:right="90"/>
        <w:rPr>
          <w:sz w:val="20"/>
          <w:szCs w:val="20"/>
          <w:lang w:eastAsia="ko-KR"/>
        </w:rPr>
      </w:pPr>
    </w:p>
    <w:p w14:paraId="47AF9B78"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학습 구간 상위 5% 행의 가중치를 3배로 올리는 방식이 가장 효과적이어서, 전체 MAE를 유지하며(7.15 → 7.07) 피크 구간 MAE를 16.54에서 14.30으로 낮췄습니다.</w:t>
      </w:r>
    </w:p>
    <w:p w14:paraId="36EC21BC" w14:textId="77777777" w:rsidR="00681AD1" w:rsidRPr="00436D33" w:rsidRDefault="00436D33">
      <w:pPr>
        <w:pStyle w:val="a4"/>
        <w:numPr>
          <w:ilvl w:val="2"/>
          <w:numId w:val="11"/>
        </w:numPr>
        <w:tabs>
          <w:tab w:val="left" w:pos="672"/>
        </w:tabs>
        <w:spacing w:line="384" w:lineRule="auto"/>
        <w:ind w:rightChars="100" w:right="90"/>
        <w:rPr>
          <w:sz w:val="20"/>
          <w:szCs w:val="20"/>
          <w:lang w:eastAsia="ko-KR"/>
        </w:rPr>
      </w:pPr>
      <w:r>
        <w:rPr>
          <w:sz w:val="20"/>
          <w:szCs w:val="20"/>
          <w:lang w:eastAsia="ko-KR"/>
        </w:rPr>
        <w:t>분위수 0.9 모델은 피크 구간 MAE를 8.13까지 낮췄지만 전체 MAE가 14.12로 나빠져, 점 예측 대신 '일 최대 전력 추정' 전용으로 분리했습니다. 현장 피크 경보는 이와 별도로 15분 최대를 직접 학습한 P90 모델을 씁니다(제3장).</w:t>
      </w:r>
    </w:p>
    <w:p w14:paraId="1BD70CA8" w14:textId="77777777" w:rsid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lastRenderedPageBreak/>
        <w:t>Ridge 단독과 LightGBM 혼합은 모두 열세(MAE 15.86, 피크 20.18)여서 기각했고, 공휴일 대책(상호작용 피처, 행 가중치)은 학습 구간 공휴일 표본이 2일뿐이어서 기각했습니다.</w:t>
      </w:r>
    </w:p>
    <w:p w14:paraId="240D36F7" w14:textId="77777777" w:rsidR="005D0576" w:rsidRDefault="005D0576">
      <w:pPr>
        <w:pStyle w:val="a4"/>
        <w:numPr>
          <w:ilvl w:val="2"/>
          <w:numId w:val="11"/>
        </w:numPr>
        <w:tabs>
          <w:tab w:val="left" w:pos="672"/>
        </w:tabs>
        <w:spacing w:line="384" w:lineRule="auto"/>
        <w:ind w:rightChars="100" w:right="90"/>
        <w:rPr>
          <w:sz w:val="20"/>
          <w:szCs w:val="20"/>
          <w:lang w:eastAsia="ko-KR"/>
        </w:rPr>
      </w:pPr>
      <w:r>
        <w:rPr>
          <w:sz w:val="20"/>
          <w:szCs w:val="20"/>
          <w:lang w:eastAsia="ko-KR"/>
        </w:rPr>
        <w:t>피크 행 가중 6배는 피크 MAE를 12.28로 더 낮추지만 전체 MAE(7.09)가 3배(7.07)와 시드 편차 안에서 같아, 평상시 정확도를 우선해 3배를 채택하고 6배는 대안으로 남겼습니다.</w:t>
      </w:r>
    </w:p>
    <w:p w14:paraId="2A026278" w14:textId="77777777" w:rsidR="00681AD1" w:rsidRPr="00681AD1" w:rsidRDefault="00681AD1" w:rsidP="00A62884">
      <w:pPr>
        <w:tabs>
          <w:tab w:val="left" w:pos="672"/>
        </w:tabs>
        <w:spacing w:line="384" w:lineRule="auto"/>
        <w:ind w:rightChars="100" w:right="90"/>
        <w:rPr>
          <w:sz w:val="20"/>
          <w:szCs w:val="20"/>
          <w:lang w:eastAsia="ko-KR"/>
        </w:rPr>
      </w:pPr>
    </w:p>
    <w:p w14:paraId="38886D09" w14:textId="77777777" w:rsidR="00681AD1" w:rsidRDefault="00681AD1">
      <w:pPr>
        <w:pStyle w:val="a4"/>
        <w:keepNext/>
        <w:numPr>
          <w:ilvl w:val="1"/>
          <w:numId w:val="11"/>
        </w:numPr>
        <w:tabs>
          <w:tab w:val="left" w:pos="672"/>
        </w:tabs>
        <w:spacing w:line="384" w:lineRule="auto"/>
        <w:ind w:rightChars="100" w:right="90"/>
        <w:rPr>
          <w:sz w:val="28"/>
          <w:lang w:eastAsia="ko-KR"/>
        </w:rPr>
      </w:pPr>
      <w:r>
        <w:rPr>
          <w:sz w:val="28"/>
          <w:lang w:eastAsia="ko-KR"/>
        </w:rPr>
        <w:t xml:space="preserve">시차 변수 결측 대응 (L군 피처 도입)</w:t>
      </w:r>
    </w:p>
    <w:p w14:paraId="64CBCB22"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휴무 구간을 의도적으로 결측 처리한 결과 과거 전력 입력의 결측 비율이 21.5%였고, 하계휴가가 낀 8월은 1주 전 값이 통째로 빈 행이 276개였습니다.</w:t>
      </w:r>
    </w:p>
    <w:p w14:paraId="793CC186"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1주 전 값의 결측 여부(lag168_na)와 1주 전·2주 전·최근 4주 평균 중 유효한 값(lag_best)을 추가하자 결측 비율이 13.6%로 줄고 MAE가 6.79에서 6.57로 개선되었으며, 개선분은 8월에 집중되었습니다.</w:t>
      </w:r>
    </w:p>
    <w:p w14:paraId="2AD91A48" w14:textId="77777777" w:rsidR="00681AD1" w:rsidRPr="001149E1" w:rsidRDefault="00681AD1" w:rsidP="00A62884">
      <w:pPr>
        <w:tabs>
          <w:tab w:val="left" w:pos="672"/>
        </w:tabs>
        <w:spacing w:line="384" w:lineRule="auto"/>
        <w:ind w:rightChars="100" w:right="90"/>
        <w:rPr>
          <w:sz w:val="28"/>
          <w:lang w:eastAsia="ko-KR"/>
        </w:rPr>
      </w:pPr>
    </w:p>
    <w:p w14:paraId="65D20582"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최종 모델 선정 및 성능 평가</w:t>
      </w:r>
    </w:p>
    <w:p w14:paraId="452A45C3"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 xml:space="preserve">최종 스펙 </w:t>
      </w:r>
    </w:p>
    <w:p w14:paraId="01C31526" w14:textId="77777777" w:rsidR="00B7264C" w:rsidRPr="00B7264C" w:rsidRDefault="00B7264C">
      <w:pPr>
        <w:pStyle w:val="a4"/>
        <w:numPr>
          <w:ilvl w:val="2"/>
          <w:numId w:val="8"/>
        </w:numPr>
        <w:spacing w:line="384" w:lineRule="auto"/>
        <w:ind w:rightChars="100" w:right="90"/>
        <w:rPr>
          <w:sz w:val="20"/>
          <w:szCs w:val="20"/>
          <w:lang w:eastAsia="ko-KR"/>
        </w:rPr>
      </w:pPr>
      <w:r>
        <w:rPr>
          <w:sz w:val="20"/>
          <w:szCs w:val="20"/>
          <w:lang w:eastAsia="ko-KR"/>
        </w:rPr>
        <w:t>최종 모델은 LightGBM, h7_lag(34개), 학습 5,788행, 복제일 가중치 0.3, 피크 행 가중 3배, 얕은 나무(리프 15·최소 표본 40)와 느린 학습(학습률 0.02·트리 1,200)이며, 시드 3개 평균으로 보고합니다.</w:t>
      </w:r>
    </w:p>
    <w:p w14:paraId="6E17D36C" w14:textId="77777777" w:rsidR="007D5E2F" w:rsidRDefault="00B7264C" w:rsidP="007D5E2F">
      <w:pPr>
        <w:pStyle w:val="a4"/>
        <w:numPr>
          <w:ilvl w:val="2"/>
          <w:numId w:val="5"/>
        </w:numPr>
        <w:spacing w:line="384" w:lineRule="auto"/>
        <w:ind w:rightChars="100" w:right="90"/>
        <w:rPr>
          <w:sz w:val="20"/>
          <w:szCs w:val="20"/>
          <w:lang w:eastAsia="ko-KR"/>
        </w:rPr>
      </w:pPr>
      <w:r>
        <w:rPr>
          <w:sz w:val="20"/>
          <w:szCs w:val="20"/>
          <w:lang w:eastAsia="ko-KR"/>
        </w:rPr>
        <w:t>일 최대 전력은 점 예측의 피크 과소평가를 피하기 위해 분위수 0.9 모델로 따로 추정합니다.</w:t>
      </w:r>
      <w:r>
        <w:rPr>
          <w:rFonts w:hint="eastAsia"/>
          <w:sz w:val="20"/>
          <w:szCs w:val="20"/>
          <w:lang w:eastAsia="ko-KR"/>
        </w:rPr>
        <w:t xml:space="preserve"> </w:t>
      </w:r>
    </w:p>
    <w:p w14:paraId="3CD8C7B5" w14:textId="1C3310CA" w:rsidR="00B7264C" w:rsidRPr="007D5E2F" w:rsidRDefault="00B7264C" w:rsidP="007D5E2F">
      <w:pPr>
        <w:pStyle w:val="a4"/>
        <w:numPr>
          <w:ilvl w:val="2"/>
          <w:numId w:val="5"/>
        </w:numPr>
        <w:spacing w:line="384" w:lineRule="auto"/>
        <w:ind w:rightChars="100" w:right="90"/>
        <w:rPr>
          <w:sz w:val="20"/>
          <w:szCs w:val="20"/>
          <w:lang w:eastAsia="ko-KR"/>
        </w:rPr>
      </w:pPr>
      <w:r>
        <w:rPr>
          <w:sz w:val="20"/>
          <w:szCs w:val="20"/>
          <w:lang w:eastAsia="ko-KR"/>
        </w:rPr>
        <w:t>복제일 가중치 0.1과 0.3은 MAE 차이가 0.01(7.14 vs 7.15)로 시드 표준편차보다 작아, 피크 구간 MAE(16.54 vs 17.85)와 시드 안정성(0.12 vs 0.20)이 나은 0.3을 골랐습니다.</w:t>
      </w:r>
    </w:p>
    <w:p w14:paraId="63722DAA" w14:textId="77777777" w:rsidR="00C912B2" w:rsidRPr="00041A3C" w:rsidRDefault="00C912B2" w:rsidP="00A62884">
      <w:pPr>
        <w:spacing w:line="384" w:lineRule="auto"/>
        <w:ind w:rightChars="100" w:right="90"/>
        <w:rPr>
          <w:sz w:val="20"/>
          <w:szCs w:val="20"/>
          <w:lang w:eastAsia="ko-KR"/>
        </w:rPr>
      </w:pPr>
    </w:p>
    <w:p w14:paraId="2E4EB477"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목표선 대비 최종 성능</w:t>
      </w:r>
    </w:p>
    <w:p w14:paraId="1C6E0DAD" w14:textId="77777777" w:rsidR="00B813F3" w:rsidRPr="00B813F3" w:rsidRDefault="00834941">
      <w:pPr>
        <w:pStyle w:val="a4"/>
        <w:numPr>
          <w:ilvl w:val="2"/>
          <w:numId w:val="8"/>
        </w:numPr>
        <w:spacing w:line="384" w:lineRule="auto"/>
        <w:ind w:rightChars="100" w:right="90"/>
        <w:rPr>
          <w:sz w:val="20"/>
          <w:szCs w:val="20"/>
          <w:lang w:eastAsia="ko-KR"/>
        </w:rPr>
      </w:pPr>
      <w:r>
        <w:rPr>
          <w:sz w:val="20"/>
          <w:szCs w:val="20"/>
          <w:lang w:eastAsia="ko-KR"/>
        </w:rPr>
        <w:t xml:space="preserve">핵심 판단 기준인 7 to 9월 기준 MAE 6.57, RMSE 9.61, 피크 구간 MAE 12.49를 기록하며 단순 규칙(목표선) 대비 오차를 각각 71%, 73%, 65% 감소시켰습니다. 결정계수(R²)는 0.975, 예측 오차가 ±10 이내인 비율은 77.1%입니다(두 값은 시드 3개의 예측값 평균 기준이며, 같은 기준의 MAE는 6.51입니다. 제3장).</w:t>
      </w:r>
    </w:p>
    <w:p w14:paraId="450F7486" w14:textId="77777777" w:rsidR="001149E1" w:rsidRDefault="001149E1">
      <w:pPr>
        <w:pStyle w:val="a4"/>
        <w:numPr>
          <w:ilvl w:val="2"/>
          <w:numId w:val="8"/>
        </w:numPr>
        <w:spacing w:line="384" w:lineRule="auto"/>
        <w:ind w:rightChars="100" w:right="90"/>
        <w:rPr>
          <w:sz w:val="20"/>
          <w:szCs w:val="20"/>
          <w:lang w:eastAsia="ko-KR"/>
        </w:rPr>
      </w:pPr>
      <w:r>
        <w:rPr>
          <w:sz w:val="20"/>
          <w:szCs w:val="20"/>
          <w:lang w:eastAsia="ko-KR"/>
        </w:rPr>
        <w:t>피크 구간 개선폭(65%)이 전체(71%)에 근접했으며, 1차 조합(16.54) 대비로도 25%를 추가로 줄였습니다.</w:t>
      </w:r>
    </w:p>
    <w:p w14:paraId="49EE101A" w14:textId="77777777" w:rsidR="003D4BD8" w:rsidRDefault="003D4BD8" w:rsidP="003D4BD8">
      <w:pPr>
        <w:spacing w:line="384" w:lineRule="auto"/>
        <w:ind w:rightChars="100" w:right="90"/>
        <w:rPr>
          <w:sz w:val="20"/>
          <w:szCs w:val="20"/>
          <w:lang w:eastAsia="ko-KR"/>
        </w:rPr>
      </w:pPr>
    </w:p>
    <w:p w14:paraId="094AE95D" w14:textId="77777777" w:rsidR="003D4BD8" w:rsidRDefault="003D4BD8" w:rsidP="003D4BD8">
      <w:pPr>
        <w:spacing w:line="384" w:lineRule="auto"/>
        <w:ind w:rightChars="100" w:right="90"/>
        <w:rPr>
          <w:sz w:val="20"/>
          <w:szCs w:val="20"/>
          <w:lang w:eastAsia="ko-KR"/>
        </w:rPr>
      </w:pPr>
    </w:p>
    <w:p w14:paraId="5A10D566" w14:textId="77777777" w:rsidR="003D4BD8" w:rsidRPr="003D4BD8" w:rsidRDefault="003D4BD8" w:rsidP="003D4BD8">
      <w:pPr>
        <w:spacing w:line="384" w:lineRule="auto"/>
        <w:ind w:rightChars="100" w:right="90"/>
        <w:rPr>
          <w:sz w:val="20"/>
          <w:szCs w:val="20"/>
          <w:lang w:eastAsia="ko-KR"/>
        </w:rPr>
      </w:pPr>
    </w:p>
    <w:p w14:paraId="7CF607E0" w14:textId="77777777" w:rsidR="001149E1" w:rsidRDefault="001149E1" w:rsidP="001149E1">
      <w:pPr>
        <w:pStyle w:val="a8"/>
        <w:keepNext/>
        <w:jc w:val="center"/>
        <w:rPr>
          <w:lang w:eastAsia="ko-KR"/>
        </w:rPr>
      </w:pPr>
      <w:r>
        <w:t xml:space="preserve">표 2 - </w:t>
        <w:fldChar w:fldCharType="begin"/>
        <w:instrText xml:space="preserve"> SEQ 표_2_- \* ARABIC </w:instrText>
        <w:fldChar w:fldCharType="separate"/>
      </w:r>
      <w:r>
        <w:rPr>
          <w:noProof/>
        </w:rPr>
        <w:t>9</w:t>
      </w:r>
      <w:r>
        <w:fldChar w:fldCharType="end"/>
      </w:r>
      <w:r>
        <w:rPr>
          <w:rFonts w:hint="eastAsia"/>
          <w:lang w:eastAsia="ko-KR"/>
        </w:rPr>
        <w:t>. 최종 모델과 목표선</w:t>
      </w:r>
    </w:p>
    <w:p w14:paraId="49B34738" w14:textId="77777777" w:rsidR="003D4BD8" w:rsidRPr="003D4BD8" w:rsidRDefault="003D4BD8" w:rsidP="003D4BD8">
      <w:pPr>
        <w:rPr>
          <w:lang w:eastAsia="ko-K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162"/>
        <w:gridCol w:w="881"/>
        <w:gridCol w:w="881"/>
        <w:gridCol w:w="881"/>
        <w:gridCol w:w="882"/>
        <w:gridCol w:w="882"/>
        <w:gridCol w:w="882"/>
        <w:gridCol w:w="882"/>
        <w:gridCol w:w="882"/>
        <w:gridCol w:w="882"/>
        <w:gridCol w:w="876"/>
      </w:tblGrid>
      <w:tr w:rsidR="00B839BB" w:rsidRPr="00643590" w14:paraId="293FE01A" w14:textId="77777777" w:rsidTr="001D5D73">
        <w:trPr>
          <w:cantSplit/>
          <w:trHeight w:val="369"/>
          <w:jc w:val="center"/>
        </w:trPr>
        <w:tc>
          <w:tcPr>
            <w:tcW w:w="583" w:type="pct"/>
            <w:noWrap/>
            <w:vAlign w:val="center"/>
            <w:hideMark/>
          </w:tcPr>
          <w:p w14:paraId="05991C5B"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lastRenderedPageBreak/>
              <w:t>기준</w:t>
            </w:r>
          </w:p>
        </w:tc>
        <w:tc>
          <w:tcPr>
            <w:tcW w:w="442" w:type="pct"/>
            <w:noWrap/>
            <w:vAlign w:val="center"/>
            <w:hideMark/>
          </w:tcPr>
          <w:p w14:paraId="6D835264" w14:textId="77777777" w:rsidR="00700C6A" w:rsidRDefault="00B839BB" w:rsidP="00B839BB">
            <w:pPr>
              <w:keepNext/>
              <w:widowControl/>
              <w:autoSpaceDE/>
              <w:autoSpaceDN/>
              <w:spacing w:line="276" w:lineRule="auto"/>
              <w:jc w:val="center"/>
              <w:rPr>
                <w:sz w:val="20"/>
                <w:szCs w:val="20"/>
              </w:rPr>
            </w:pPr>
            <w:r>
              <w:rPr>
                <w:sz w:val="20"/>
                <w:szCs w:val="20"/>
              </w:rPr>
              <w:t xml:space="preserve">평가 </w:t>
            </w:r>
          </w:p>
          <w:p w14:paraId="5DE18BD3" w14:textId="6A1CCA21"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행 수</w:t>
            </w:r>
          </w:p>
        </w:tc>
        <w:tc>
          <w:tcPr>
            <w:tcW w:w="442" w:type="pct"/>
            <w:noWrap/>
            <w:vAlign w:val="center"/>
            <w:hideMark/>
          </w:tcPr>
          <w:p w14:paraId="30BE0368"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목표선 MAE</w:t>
            </w:r>
          </w:p>
        </w:tc>
        <w:tc>
          <w:tcPr>
            <w:tcW w:w="442" w:type="pct"/>
            <w:noWrap/>
            <w:vAlign w:val="center"/>
            <w:hideMark/>
          </w:tcPr>
          <w:p w14:paraId="049579E3"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모델 MAE</w:t>
            </w:r>
          </w:p>
        </w:tc>
        <w:tc>
          <w:tcPr>
            <w:tcW w:w="442" w:type="pct"/>
            <w:shd w:val="clear" w:color="auto" w:fill="CCFFFF"/>
            <w:noWrap/>
            <w:vAlign w:val="center"/>
            <w:hideMark/>
          </w:tcPr>
          <w:p w14:paraId="360EE71F"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MAE 개선율</w:t>
            </w:r>
          </w:p>
          <w:p w14:paraId="7571A96B" w14:textId="61FCB093"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c>
          <w:tcPr>
            <w:tcW w:w="442" w:type="pct"/>
            <w:noWrap/>
            <w:vAlign w:val="center"/>
            <w:hideMark/>
          </w:tcPr>
          <w:p w14:paraId="247D514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목표선 RMSE</w:t>
            </w:r>
          </w:p>
        </w:tc>
        <w:tc>
          <w:tcPr>
            <w:tcW w:w="442" w:type="pct"/>
            <w:noWrap/>
            <w:vAlign w:val="center"/>
            <w:hideMark/>
          </w:tcPr>
          <w:p w14:paraId="76A4D24F"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모델 RMSE</w:t>
            </w:r>
          </w:p>
        </w:tc>
        <w:tc>
          <w:tcPr>
            <w:tcW w:w="442" w:type="pct"/>
            <w:shd w:val="clear" w:color="auto" w:fill="CCFFFF"/>
            <w:noWrap/>
            <w:vAlign w:val="center"/>
            <w:hideMark/>
          </w:tcPr>
          <w:p w14:paraId="538464A0"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RMSE 개선율</w:t>
            </w:r>
          </w:p>
          <w:p w14:paraId="2C250AA6" w14:textId="74C5636E"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c>
          <w:tcPr>
            <w:tcW w:w="442" w:type="pct"/>
            <w:noWrap/>
            <w:vAlign w:val="center"/>
            <w:hideMark/>
          </w:tcPr>
          <w:p w14:paraId="5D2E8CFD"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목표선 피크</w:t>
            </w:r>
          </w:p>
          <w:p w14:paraId="24165627" w14:textId="67204CC8"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MAE</w:t>
            </w:r>
          </w:p>
        </w:tc>
        <w:tc>
          <w:tcPr>
            <w:tcW w:w="442" w:type="pct"/>
            <w:noWrap/>
            <w:vAlign w:val="center"/>
            <w:hideMark/>
          </w:tcPr>
          <w:p w14:paraId="04906B18"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모델 피크</w:t>
            </w:r>
          </w:p>
          <w:p w14:paraId="07F3D377" w14:textId="5DE3BB2C"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MAE</w:t>
            </w:r>
          </w:p>
        </w:tc>
        <w:tc>
          <w:tcPr>
            <w:tcW w:w="442" w:type="pct"/>
            <w:shd w:val="clear" w:color="auto" w:fill="CCFFFF"/>
            <w:noWrap/>
            <w:vAlign w:val="center"/>
            <w:hideMark/>
          </w:tcPr>
          <w:p w14:paraId="62C80490" w14:textId="77777777" w:rsidR="00700C6A" w:rsidRDefault="00B839BB" w:rsidP="00B839BB">
            <w:pPr>
              <w:keepNext/>
              <w:widowControl/>
              <w:autoSpaceDE/>
              <w:autoSpaceDN/>
              <w:spacing w:line="276" w:lineRule="auto"/>
              <w:jc w:val="center"/>
              <w:rPr>
                <w:sz w:val="20"/>
                <w:szCs w:val="20"/>
                <w:lang w:eastAsia="ko-KR"/>
              </w:rPr>
            </w:pPr>
            <w:r>
              <w:rPr>
                <w:sz w:val="20"/>
                <w:szCs w:val="20"/>
              </w:rPr>
              <w:t>피크</w:t>
            </w:r>
          </w:p>
          <w:p w14:paraId="67EA06CF" w14:textId="77777777" w:rsidR="001A77E5" w:rsidRDefault="00B839BB" w:rsidP="00B839BB">
            <w:pPr>
              <w:keepNext/>
              <w:widowControl/>
              <w:autoSpaceDE/>
              <w:autoSpaceDN/>
              <w:spacing w:line="276" w:lineRule="auto"/>
              <w:jc w:val="center"/>
              <w:rPr>
                <w:sz w:val="20"/>
                <w:szCs w:val="20"/>
                <w:lang w:eastAsia="ko-KR"/>
              </w:rPr>
            </w:pPr>
            <w:r>
              <w:rPr>
                <w:sz w:val="20"/>
                <w:szCs w:val="20"/>
              </w:rPr>
              <w:t xml:space="preserve">MAE 개선율</w:t>
            </w:r>
          </w:p>
          <w:p w14:paraId="30041FAC" w14:textId="7F728876"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r>
      <w:tr w:rsidR="00B839BB" w:rsidRPr="00643590" w14:paraId="387B23D6" w14:textId="77777777" w:rsidTr="001D5D73">
        <w:trPr>
          <w:cantSplit/>
          <w:trHeight w:val="369"/>
          <w:jc w:val="center"/>
        </w:trPr>
        <w:tc>
          <w:tcPr>
            <w:tcW w:w="583" w:type="pct"/>
            <w:noWrap/>
            <w:vAlign w:val="center"/>
            <w:hideMark/>
          </w:tcPr>
          <w:p w14:paraId="12851E63" w14:textId="6FFD2BC8"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 xml:space="preserve">7 </w:t>
            </w:r>
            <w:r>
              <w:rPr>
                <w:rFonts w:hint="eastAsia"/>
                <w:sz w:val="20"/>
                <w:szCs w:val="20"/>
                <w:lang w:eastAsia="ko-KR"/>
              </w:rPr>
              <w:t>~</w:t>
            </w:r>
            <w:r>
              <w:rPr>
                <w:sz w:val="20"/>
                <w:szCs w:val="20"/>
              </w:rPr>
              <w:t xml:space="preserve"> 9월 (판단 기준)</w:t>
            </w:r>
          </w:p>
        </w:tc>
        <w:tc>
          <w:tcPr>
            <w:tcW w:w="442" w:type="pct"/>
            <w:noWrap/>
            <w:vAlign w:val="center"/>
            <w:hideMark/>
          </w:tcPr>
          <w:p w14:paraId="17EB86BF"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1708</w:t>
            </w:r>
          </w:p>
        </w:tc>
        <w:tc>
          <w:tcPr>
            <w:tcW w:w="442" w:type="pct"/>
            <w:noWrap/>
            <w:vAlign w:val="center"/>
            <w:hideMark/>
          </w:tcPr>
          <w:p w14:paraId="419D0B81"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22.92</w:t>
            </w:r>
          </w:p>
        </w:tc>
        <w:tc>
          <w:tcPr>
            <w:tcW w:w="442" w:type="pct"/>
            <w:noWrap/>
            <w:vAlign w:val="center"/>
            <w:hideMark/>
          </w:tcPr>
          <w:p w14:paraId="40CF1D98"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6.57</w:t>
            </w:r>
          </w:p>
        </w:tc>
        <w:tc>
          <w:tcPr>
            <w:tcW w:w="442" w:type="pct"/>
            <w:shd w:val="clear" w:color="auto" w:fill="CCFFFF"/>
            <w:noWrap/>
            <w:vAlign w:val="center"/>
            <w:hideMark/>
          </w:tcPr>
          <w:p w14:paraId="64AF1FD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-71</w:t>
            </w:r>
          </w:p>
        </w:tc>
        <w:tc>
          <w:tcPr>
            <w:tcW w:w="442" w:type="pct"/>
            <w:noWrap/>
            <w:vAlign w:val="center"/>
            <w:hideMark/>
          </w:tcPr>
          <w:p w14:paraId="2D6664B6"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35.06</w:t>
            </w:r>
          </w:p>
        </w:tc>
        <w:tc>
          <w:tcPr>
            <w:tcW w:w="442" w:type="pct"/>
            <w:noWrap/>
            <w:vAlign w:val="center"/>
            <w:hideMark/>
          </w:tcPr>
          <w:p w14:paraId="4C326485"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9.61</w:t>
            </w:r>
          </w:p>
        </w:tc>
        <w:tc>
          <w:tcPr>
            <w:tcW w:w="442" w:type="pct"/>
            <w:shd w:val="clear" w:color="auto" w:fill="CCFFFF"/>
            <w:noWrap/>
            <w:vAlign w:val="center"/>
            <w:hideMark/>
          </w:tcPr>
          <w:p w14:paraId="44472A51"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-73</w:t>
            </w:r>
          </w:p>
        </w:tc>
        <w:tc>
          <w:tcPr>
            <w:tcW w:w="442" w:type="pct"/>
            <w:noWrap/>
            <w:vAlign w:val="center"/>
            <w:hideMark/>
          </w:tcPr>
          <w:p w14:paraId="792F43C2"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35.71</w:t>
            </w:r>
          </w:p>
        </w:tc>
        <w:tc>
          <w:tcPr>
            <w:tcW w:w="442" w:type="pct"/>
            <w:noWrap/>
            <w:vAlign w:val="center"/>
            <w:hideMark/>
          </w:tcPr>
          <w:p w14:paraId="25475D9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12.49</w:t>
            </w:r>
          </w:p>
        </w:tc>
        <w:tc>
          <w:tcPr>
            <w:tcW w:w="442" w:type="pct"/>
            <w:shd w:val="clear" w:color="auto" w:fill="CCFFFF"/>
            <w:noWrap/>
            <w:vAlign w:val="center"/>
            <w:hideMark/>
          </w:tcPr>
          <w:p w14:paraId="3DDF3EDB"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-65</w:t>
            </w:r>
          </w:p>
        </w:tc>
      </w:tr>
      <w:tr w:rsidR="00B839BB" w:rsidRPr="00643590" w14:paraId="76A45583" w14:textId="77777777" w:rsidTr="001D5D73">
        <w:trPr>
          <w:cantSplit/>
          <w:trHeight w:val="888"/>
          <w:jc w:val="center"/>
        </w:trPr>
        <w:tc>
          <w:tcPr>
            <w:tcW w:w="583" w:type="pct"/>
            <w:noWrap/>
            <w:vAlign w:val="center"/>
            <w:hideMark/>
          </w:tcPr>
          <w:p w14:paraId="671A9F22" w14:textId="4EBAA1B6"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5 </w:t>
            </w:r>
            <w:r>
              <w:rPr>
                <w:rFonts w:hint="eastAsia"/>
                <w:sz w:val="20"/>
                <w:szCs w:val="20"/>
                <w:lang w:eastAsia="ko-KR"/>
              </w:rPr>
              <w:t>~</w:t>
            </w:r>
            <w:r>
              <w:rPr>
                <w:sz w:val="20"/>
                <w:szCs w:val="20"/>
              </w:rPr>
              <w:t xml:space="preserve"> 9월 (전체)</w:t>
            </w:r>
          </w:p>
        </w:tc>
        <w:tc>
          <w:tcPr>
            <w:tcW w:w="442" w:type="pct"/>
            <w:noWrap/>
            <w:vAlign w:val="center"/>
            <w:hideMark/>
          </w:tcPr>
          <w:p w14:paraId="0357C5C1"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2092</w:t>
            </w:r>
          </w:p>
        </w:tc>
        <w:tc>
          <w:tcPr>
            <w:tcW w:w="442" w:type="pct"/>
            <w:noWrap/>
            <w:vAlign w:val="center"/>
            <w:hideMark/>
          </w:tcPr>
          <w:p w14:paraId="594A2DE4"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23.64</w:t>
            </w:r>
          </w:p>
        </w:tc>
        <w:tc>
          <w:tcPr>
            <w:tcW w:w="442" w:type="pct"/>
            <w:noWrap/>
            <w:vAlign w:val="center"/>
            <w:hideMark/>
          </w:tcPr>
          <w:p w14:paraId="0DCF673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8.65</w:t>
            </w:r>
          </w:p>
        </w:tc>
        <w:tc>
          <w:tcPr>
            <w:tcW w:w="442" w:type="pct"/>
            <w:shd w:val="clear" w:color="auto" w:fill="CCFFFF"/>
            <w:noWrap/>
            <w:vAlign w:val="center"/>
            <w:hideMark/>
          </w:tcPr>
          <w:p w14:paraId="68B64A5E"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-63</w:t>
            </w:r>
          </w:p>
        </w:tc>
        <w:tc>
          <w:tcPr>
            <w:tcW w:w="442" w:type="pct"/>
            <w:noWrap/>
            <w:vAlign w:val="center"/>
            <w:hideMark/>
          </w:tcPr>
          <w:p w14:paraId="344FDF4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35.28</w:t>
            </w:r>
          </w:p>
        </w:tc>
        <w:tc>
          <w:tcPr>
            <w:tcW w:w="442" w:type="pct"/>
            <w:noWrap/>
            <w:vAlign w:val="center"/>
            <w:hideMark/>
          </w:tcPr>
          <w:p w14:paraId="773471B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16.56</w:t>
            </w:r>
          </w:p>
        </w:tc>
        <w:tc>
          <w:tcPr>
            <w:tcW w:w="442" w:type="pct"/>
            <w:shd w:val="clear" w:color="auto" w:fill="CCFFFF"/>
            <w:noWrap/>
            <w:vAlign w:val="center"/>
            <w:hideMark/>
          </w:tcPr>
          <w:p w14:paraId="31FA6C2B"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-53</w:t>
            </w:r>
          </w:p>
        </w:tc>
        <w:tc>
          <w:tcPr>
            <w:tcW w:w="442" w:type="pct"/>
            <w:noWrap/>
            <w:vAlign w:val="center"/>
            <w:hideMark/>
          </w:tcPr>
          <w:p w14:paraId="6F147194"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35.51</w:t>
            </w:r>
          </w:p>
        </w:tc>
        <w:tc>
          <w:tcPr>
            <w:tcW w:w="442" w:type="pct"/>
            <w:noWrap/>
            <w:vAlign w:val="center"/>
            <w:hideMark/>
          </w:tcPr>
          <w:p w14:paraId="7E56314C"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12.69</w:t>
            </w:r>
          </w:p>
        </w:tc>
        <w:tc>
          <w:tcPr>
            <w:tcW w:w="442" w:type="pct"/>
            <w:shd w:val="clear" w:color="auto" w:fill="CCFFFF"/>
            <w:noWrap/>
            <w:vAlign w:val="center"/>
            <w:hideMark/>
          </w:tcPr>
          <w:p w14:paraId="4BAE3E99"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-64</w:t>
            </w:r>
          </w:p>
        </w:tc>
      </w:tr>
    </w:tbl>
    <w:p w14:paraId="19716BF1" w14:textId="77777777" w:rsidR="001149E1" w:rsidRPr="001149E1" w:rsidRDefault="001149E1" w:rsidP="001149E1">
      <w:pPr>
        <w:spacing w:line="384" w:lineRule="auto"/>
        <w:ind w:rightChars="100" w:right="90"/>
        <w:rPr>
          <w:sz w:val="20"/>
          <w:szCs w:val="20"/>
          <w:lang w:eastAsia="ko-KR"/>
        </w:rPr>
      </w:pPr>
    </w:p>
    <w:p w14:paraId="2F46BF03" w14:textId="77777777" w:rsidR="001149E1" w:rsidRPr="001149E1" w:rsidRDefault="001149E1">
      <w:pPr>
        <w:pStyle w:val="a4"/>
        <w:numPr>
          <w:ilvl w:val="2"/>
          <w:numId w:val="8"/>
        </w:numPr>
        <w:spacing w:line="384" w:lineRule="auto"/>
        <w:ind w:rightChars="100" w:right="90"/>
        <w:rPr>
          <w:sz w:val="20"/>
          <w:szCs w:val="20"/>
          <w:lang w:eastAsia="ko-KR"/>
        </w:rPr>
      </w:pPr>
      <w:r>
        <w:rPr>
          <w:sz w:val="20"/>
          <w:szCs w:val="20"/>
          <w:lang w:eastAsia="ko-KR"/>
        </w:rPr>
        <w:t>월별로는 휴가 직후 8월에 목표선(27.47)과 모델(6.60)의 격차가 가장 커, 주간 패턴이 끊겨 단순 규칙이 무너지는 구간을 모델이 메웠습니다. 5월(20.27)은 학습 구간이 4개월뿐이고 대부분이 복제일이라 오차가 큽니다.</w:t>
      </w:r>
    </w:p>
    <w:p w14:paraId="481AB459" w14:textId="77777777" w:rsidR="005A6319" w:rsidRPr="0062545A" w:rsidRDefault="005A6319" w:rsidP="005A6319">
      <w:pPr>
        <w:rPr>
          <w:sz w:val="28"/>
          <w:lang w:eastAsia="ko-KR"/>
        </w:rPr>
      </w:pPr>
    </w:p>
    <w:p w14:paraId="4385A781" w14:textId="77777777" w:rsidR="00625A99" w:rsidRPr="00625A99" w:rsidRDefault="00625A99">
      <w:pPr>
        <w:pStyle w:val="a4"/>
        <w:keepNext/>
        <w:numPr>
          <w:ilvl w:val="0"/>
          <w:numId w:val="10"/>
        </w:numPr>
        <w:tabs>
          <w:tab w:val="left" w:pos="672"/>
        </w:tabs>
        <w:spacing w:line="384" w:lineRule="auto"/>
        <w:ind w:rightChars="100" w:right="90" w:hanging="442"/>
        <w:rPr>
          <w:sz w:val="28"/>
          <w:lang w:eastAsia="ko-KR"/>
        </w:rPr>
      </w:pPr>
      <w:r>
        <w:rPr>
          <w:rFonts w:hint="eastAsia"/>
          <w:sz w:val="28"/>
          <w:lang w:eastAsia="ko-KR"/>
        </w:rPr>
        <w:t>모델 참조 변수 분석 (SHAP)</w:t>
      </w:r>
    </w:p>
    <w:p w14:paraId="7977CC49" w14:textId="77777777" w:rsidR="00625A99" w:rsidRDefault="00625A99">
      <w:pPr>
        <w:pStyle w:val="a4"/>
        <w:keepNext/>
        <w:numPr>
          <w:ilvl w:val="1"/>
          <w:numId w:val="10"/>
        </w:numPr>
        <w:tabs>
          <w:tab w:val="left" w:pos="672"/>
        </w:tabs>
        <w:spacing w:line="384" w:lineRule="auto"/>
        <w:ind w:rightChars="100" w:right="90" w:hanging="442"/>
        <w:rPr>
          <w:sz w:val="28"/>
          <w:lang w:eastAsia="ko-KR"/>
        </w:rPr>
      </w:pPr>
      <w:r>
        <w:rPr>
          <w:rFonts w:hint="eastAsia"/>
          <w:sz w:val="28"/>
          <w:lang w:eastAsia="ko-KR"/>
        </w:rPr>
        <w:t>전체 구간의 변수 중요도</w:t>
      </w:r>
    </w:p>
    <w:p w14:paraId="03E51737" w14:textId="77777777"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가장 크게 기여한 변수는 당일 생산계획(prod 10.0%, day_prod 8.3%, prod_next 7.8%)과 과거 전력(lag168 8.9%, lag336 7.2%)이며, 정보군별로는 생산계획 48.7%, 과거 전력 33.7%, 기상 9.6%, 달력 8.0%입니다. 평상시 기준선은 생산계획과 과거 패턴이 정합니다.</w:t>
      </w:r>
    </w:p>
    <w:p w14:paraId="06B854DA" w14:textId="77777777" w:rsidR="00625A99" w:rsidRDefault="00625A99">
      <w:pPr>
        <w:pStyle w:val="a4"/>
        <w:keepNext/>
        <w:numPr>
          <w:ilvl w:val="1"/>
          <w:numId w:val="10"/>
        </w:numPr>
        <w:tabs>
          <w:tab w:val="left" w:pos="672"/>
        </w:tabs>
        <w:spacing w:line="384" w:lineRule="auto"/>
        <w:ind w:rightChars="100" w:right="90" w:hanging="442"/>
        <w:rPr>
          <w:sz w:val="28"/>
          <w:lang w:eastAsia="ko-KR"/>
        </w:rPr>
      </w:pPr>
      <w:r>
        <w:rPr>
          <w:sz w:val="28"/>
          <w:lang w:eastAsia="ko-KR"/>
        </w:rPr>
        <w:t>피크 구간에서의 기여 구조 변화 (SHAP 분석)</w:t>
      </w:r>
    </w:p>
    <w:p w14:paraId="689BE7B0" w14:textId="77777777"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분석 대상을 '상위 5% 피크 구간'으로 좁히면 변수 기여 구조가 뚜렷하게 달라집니다. 피크 구간에서는 전체 구간 대비 과거 전력의 영향력(|SHAP|)이 1.5</w:t>
      </w:r>
      <w:r>
        <w:rPr>
          <w:rFonts w:hint="eastAsia"/>
          <w:sz w:val="20"/>
          <w:szCs w:val="20"/>
          <w:lang w:eastAsia="ko-KR"/>
        </w:rPr>
        <w:t>0</w:t>
      </w:r>
      <w:r>
        <w:rPr>
          <w:sz w:val="20"/>
          <w:szCs w:val="20"/>
          <w:lang w:eastAsia="ko-KR"/>
        </w:rPr>
        <w:t>배, 기상 변수가 1.56배 증가한 반면, 최상위 변수였던 생산계획의 기여도는 0.95배로 오히려 감소했습니다.</w:t>
      </w:r>
    </w:p>
    <w:p w14:paraId="4014497E" w14:textId="77777777" w:rsidR="009C2E16" w:rsidRPr="009A363B" w:rsidRDefault="009C2E16" w:rsidP="009A363B">
      <w:pPr>
        <w:keepNext/>
        <w:tabs>
          <w:tab w:val="left" w:pos="672"/>
        </w:tabs>
        <w:spacing w:line="384" w:lineRule="auto"/>
        <w:ind w:rightChars="100" w:right="90"/>
        <w:jc w:val="center"/>
        <w:rPr>
          <w:b/>
          <w:bCs/>
          <w:sz w:val="20"/>
          <w:szCs w:val="20"/>
          <w:lang w:eastAsia="ko-KR"/>
        </w:rPr>
      </w:pPr>
      <w:r>
        <w:rPr>
          <w:b/>
          <w:bCs/>
          <w:sz w:val="20"/>
          <w:szCs w:val="20"/>
        </w:rPr>
        <w:t xml:space="preserve">표 2 - </w:t>
        <w:fldChar w:fldCharType="begin"/>
        <w:instrText xml:space="preserve"> SEQ 표_2_- \* ARABIC </w:instrText>
        <w:fldChar w:fldCharType="separate"/>
      </w:r>
      <w:r>
        <w:rPr>
          <w:b/>
          <w:bCs/>
          <w:noProof/>
          <w:sz w:val="20"/>
          <w:szCs w:val="20"/>
        </w:rPr>
        <w:t>10</w:t>
      </w:r>
      <w:r>
        <w:rPr>
          <w:b/>
          <w:bCs/>
          <w:sz w:val="20"/>
          <w:szCs w:val="20"/>
        </w:rPr>
        <w:fldChar w:fldCharType="end"/>
      </w:r>
      <w:r>
        <w:rPr>
          <w:rFonts w:hint="eastAsia"/>
          <w:b/>
          <w:bCs/>
          <w:sz w:val="20"/>
          <w:szCs w:val="20"/>
          <w:lang w:eastAsia="ko-KR"/>
        </w:rPr>
        <w:t>. 정보군별 기여도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06"/>
        <w:gridCol w:w="2050"/>
        <w:gridCol w:w="1855"/>
        <w:gridCol w:w="2322"/>
        <w:gridCol w:w="1540"/>
      </w:tblGrid>
      <w:tr w:rsidR="00894D9D" w:rsidRPr="009C2E16" w14:paraId="6D53EF24" w14:textId="77777777" w:rsidTr="00EE1229">
        <w:trPr>
          <w:cantSplit/>
          <w:trHeight w:val="340"/>
        </w:trPr>
        <w:tc>
          <w:tcPr>
            <w:tcW w:w="1106" w:type="pct"/>
            <w:noWrap/>
            <w:hideMark/>
          </w:tcPr>
          <w:p w14:paraId="65543898"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정보군</w:t>
            </w:r>
          </w:p>
        </w:tc>
        <w:tc>
          <w:tcPr>
            <w:tcW w:w="1028" w:type="pct"/>
            <w:noWrap/>
            <w:hideMark/>
          </w:tcPr>
          <w:p w14:paraId="6B0C068B"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 xml:space="preserve">gain 중요도 합계(%)</w:t>
            </w:r>
          </w:p>
        </w:tc>
        <w:tc>
          <w:tcPr>
            <w:tcW w:w="930" w:type="pct"/>
            <w:noWrap/>
            <w:hideMark/>
          </w:tcPr>
          <w:p w14:paraId="4763EED8"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전체 평균|SHAP|</w:t>
            </w:r>
          </w:p>
        </w:tc>
        <w:tc>
          <w:tcPr>
            <w:tcW w:w="1164" w:type="pct"/>
            <w:noWrap/>
            <w:hideMark/>
          </w:tcPr>
          <w:p w14:paraId="5FCEA11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lang w:eastAsia="ko-KR"/>
              </w:rPr>
              <w:t>피크 구간 평균|SHAP|</w:t>
            </w:r>
          </w:p>
        </w:tc>
        <w:tc>
          <w:tcPr>
            <w:tcW w:w="772" w:type="pct"/>
            <w:noWrap/>
            <w:hideMark/>
          </w:tcPr>
          <w:p w14:paraId="1507F523"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피크/전체 배율</w:t>
            </w:r>
          </w:p>
        </w:tc>
      </w:tr>
      <w:tr w:rsidR="00894D9D" w:rsidRPr="009C2E16" w14:paraId="7CB20FB0" w14:textId="77777777" w:rsidTr="00EE1229">
        <w:trPr>
          <w:cantSplit/>
          <w:trHeight w:val="340"/>
        </w:trPr>
        <w:tc>
          <w:tcPr>
            <w:tcW w:w="1106" w:type="pct"/>
            <w:shd w:val="clear" w:color="auto" w:fill="FFCCCC"/>
            <w:noWrap/>
            <w:hideMark/>
          </w:tcPr>
          <w:p w14:paraId="480A3775"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생산계획·휴무</w:t>
            </w:r>
          </w:p>
        </w:tc>
        <w:tc>
          <w:tcPr>
            <w:tcW w:w="1028" w:type="pct"/>
            <w:shd w:val="clear" w:color="auto" w:fill="FFCCCC"/>
            <w:noWrap/>
            <w:hideMark/>
          </w:tcPr>
          <w:p w14:paraId="4AFE5540"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48.7</w:t>
            </w:r>
          </w:p>
        </w:tc>
        <w:tc>
          <w:tcPr>
            <w:tcW w:w="930" w:type="pct"/>
            <w:shd w:val="clear" w:color="auto" w:fill="FFCCCC"/>
            <w:noWrap/>
            <w:hideMark/>
          </w:tcPr>
          <w:p w14:paraId="1A19589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42.28</w:t>
            </w:r>
          </w:p>
        </w:tc>
        <w:tc>
          <w:tcPr>
            <w:tcW w:w="1164" w:type="pct"/>
            <w:shd w:val="clear" w:color="auto" w:fill="FFCCCC"/>
            <w:noWrap/>
            <w:hideMark/>
          </w:tcPr>
          <w:p w14:paraId="596922C6"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40.07</w:t>
            </w:r>
          </w:p>
        </w:tc>
        <w:tc>
          <w:tcPr>
            <w:tcW w:w="772" w:type="pct"/>
            <w:shd w:val="clear" w:color="auto" w:fill="FFCCCC"/>
            <w:noWrap/>
            <w:hideMark/>
          </w:tcPr>
          <w:p w14:paraId="3167F86C"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Pr>
                <w:b/>
                <w:bCs/>
                <w:sz w:val="20"/>
                <w:szCs w:val="20"/>
              </w:rPr>
              <w:t>0.95</w:t>
            </w:r>
          </w:p>
        </w:tc>
      </w:tr>
      <w:tr w:rsidR="00894D9D" w:rsidRPr="009C2E16" w14:paraId="696A3E01" w14:textId="77777777" w:rsidTr="00EE1229">
        <w:trPr>
          <w:cantSplit/>
          <w:trHeight w:val="340"/>
        </w:trPr>
        <w:tc>
          <w:tcPr>
            <w:tcW w:w="1106" w:type="pct"/>
            <w:shd w:val="clear" w:color="auto" w:fill="CCFFFF"/>
            <w:noWrap/>
            <w:hideMark/>
          </w:tcPr>
          <w:p w14:paraId="5610C594"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과거 전력</w:t>
            </w:r>
          </w:p>
        </w:tc>
        <w:tc>
          <w:tcPr>
            <w:tcW w:w="1028" w:type="pct"/>
            <w:shd w:val="clear" w:color="auto" w:fill="CCFFFF"/>
            <w:noWrap/>
            <w:hideMark/>
          </w:tcPr>
          <w:p w14:paraId="5C78954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33.7</w:t>
            </w:r>
          </w:p>
        </w:tc>
        <w:tc>
          <w:tcPr>
            <w:tcW w:w="930" w:type="pct"/>
            <w:shd w:val="clear" w:color="auto" w:fill="CCFFFF"/>
            <w:noWrap/>
            <w:hideMark/>
          </w:tcPr>
          <w:p w14:paraId="1904C9A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22.46</w:t>
            </w:r>
          </w:p>
        </w:tc>
        <w:tc>
          <w:tcPr>
            <w:tcW w:w="1164" w:type="pct"/>
            <w:shd w:val="clear" w:color="auto" w:fill="CCFFFF"/>
            <w:noWrap/>
            <w:hideMark/>
          </w:tcPr>
          <w:p w14:paraId="67B99A62"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33.7</w:t>
            </w:r>
          </w:p>
        </w:tc>
        <w:tc>
          <w:tcPr>
            <w:tcW w:w="772" w:type="pct"/>
            <w:shd w:val="clear" w:color="auto" w:fill="CCFFFF"/>
            <w:noWrap/>
            <w:hideMark/>
          </w:tcPr>
          <w:p w14:paraId="566485B4"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Pr>
                <w:b/>
                <w:bCs/>
                <w:sz w:val="20"/>
                <w:szCs w:val="20"/>
              </w:rPr>
              <w:t>1.5</w:t>
            </w:r>
          </w:p>
        </w:tc>
      </w:tr>
      <w:tr w:rsidR="00894D9D" w:rsidRPr="009C2E16" w14:paraId="6F29B74A" w14:textId="77777777" w:rsidTr="00EE1229">
        <w:trPr>
          <w:cantSplit/>
          <w:trHeight w:val="340"/>
        </w:trPr>
        <w:tc>
          <w:tcPr>
            <w:tcW w:w="1106" w:type="pct"/>
            <w:shd w:val="clear" w:color="auto" w:fill="CCFFFF"/>
            <w:noWrap/>
            <w:hideMark/>
          </w:tcPr>
          <w:p w14:paraId="2BD9909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기상</w:t>
            </w:r>
          </w:p>
        </w:tc>
        <w:tc>
          <w:tcPr>
            <w:tcW w:w="1028" w:type="pct"/>
            <w:shd w:val="clear" w:color="auto" w:fill="CCFFFF"/>
            <w:noWrap/>
            <w:hideMark/>
          </w:tcPr>
          <w:p w14:paraId="548DD896"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9.6</w:t>
            </w:r>
          </w:p>
        </w:tc>
        <w:tc>
          <w:tcPr>
            <w:tcW w:w="930" w:type="pct"/>
            <w:shd w:val="clear" w:color="auto" w:fill="CCFFFF"/>
            <w:noWrap/>
            <w:hideMark/>
          </w:tcPr>
          <w:p w14:paraId="60BACE81"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1.97</w:t>
            </w:r>
          </w:p>
        </w:tc>
        <w:tc>
          <w:tcPr>
            <w:tcW w:w="1164" w:type="pct"/>
            <w:shd w:val="clear" w:color="auto" w:fill="CCFFFF"/>
            <w:noWrap/>
            <w:hideMark/>
          </w:tcPr>
          <w:p w14:paraId="799106C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3.07</w:t>
            </w:r>
          </w:p>
        </w:tc>
        <w:tc>
          <w:tcPr>
            <w:tcW w:w="772" w:type="pct"/>
            <w:shd w:val="clear" w:color="auto" w:fill="CCFFFF"/>
            <w:noWrap/>
            <w:hideMark/>
          </w:tcPr>
          <w:p w14:paraId="4BBEBB71"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Pr>
                <w:b/>
                <w:bCs/>
                <w:sz w:val="20"/>
                <w:szCs w:val="20"/>
              </w:rPr>
              <w:t>1.56</w:t>
            </w:r>
          </w:p>
        </w:tc>
      </w:tr>
      <w:tr w:rsidR="00894D9D" w:rsidRPr="009C2E16" w14:paraId="5A5EEB03" w14:textId="77777777" w:rsidTr="00EE1229">
        <w:trPr>
          <w:cantSplit/>
          <w:trHeight w:val="340"/>
        </w:trPr>
        <w:tc>
          <w:tcPr>
            <w:tcW w:w="1106" w:type="pct"/>
            <w:noWrap/>
            <w:hideMark/>
          </w:tcPr>
          <w:p w14:paraId="2E697889"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달력</w:t>
            </w:r>
          </w:p>
        </w:tc>
        <w:tc>
          <w:tcPr>
            <w:tcW w:w="1028" w:type="pct"/>
            <w:noWrap/>
            <w:hideMark/>
          </w:tcPr>
          <w:p w14:paraId="1F41F3EB"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8</w:t>
            </w:r>
          </w:p>
        </w:tc>
        <w:tc>
          <w:tcPr>
            <w:tcW w:w="930" w:type="pct"/>
            <w:noWrap/>
            <w:hideMark/>
          </w:tcPr>
          <w:p w14:paraId="4037312C"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6.46</w:t>
            </w:r>
          </w:p>
        </w:tc>
        <w:tc>
          <w:tcPr>
            <w:tcW w:w="1164" w:type="pct"/>
            <w:noWrap/>
            <w:hideMark/>
          </w:tcPr>
          <w:p w14:paraId="206644AC"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9.25</w:t>
            </w:r>
          </w:p>
        </w:tc>
        <w:tc>
          <w:tcPr>
            <w:tcW w:w="772" w:type="pct"/>
            <w:noWrap/>
            <w:hideMark/>
          </w:tcPr>
          <w:p w14:paraId="0E652C3D"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1.43</w:t>
            </w:r>
          </w:p>
        </w:tc>
      </w:tr>
    </w:tbl>
    <w:p w14:paraId="066ABD8A" w14:textId="77777777" w:rsidR="00B839BB" w:rsidRDefault="00B839BB" w:rsidP="009C2E16">
      <w:pPr>
        <w:keepNext/>
        <w:tabs>
          <w:tab w:val="left" w:pos="672"/>
        </w:tabs>
        <w:spacing w:line="384" w:lineRule="auto"/>
        <w:ind w:rightChars="100" w:right="90"/>
        <w:jc w:val="center"/>
        <w:rPr>
          <w:lang w:eastAsia="ko-KR"/>
        </w:rPr>
      </w:pPr>
    </w:p>
    <w:p w14:paraId="47F61CBE" w14:textId="77777777" w:rsidR="00C912B2" w:rsidRPr="00C912B2" w:rsidRDefault="00C912B2">
      <w:pPr>
        <w:pStyle w:val="a4"/>
        <w:numPr>
          <w:ilvl w:val="2"/>
          <w:numId w:val="10"/>
        </w:numPr>
        <w:tabs>
          <w:tab w:val="left" w:pos="672"/>
        </w:tabs>
        <w:spacing w:line="384" w:lineRule="auto"/>
        <w:ind w:left="1151" w:rightChars="100" w:right="90" w:hanging="442"/>
        <w:rPr>
          <w:sz w:val="20"/>
          <w:szCs w:val="20"/>
          <w:lang w:eastAsia="ko-KR"/>
        </w:rPr>
      </w:pPr>
      <w:r>
        <w:rPr>
          <w:sz w:val="20"/>
          <w:szCs w:val="20"/>
          <w:lang w:eastAsia="ko-KR"/>
        </w:rPr>
        <w:t>이는 제1장에서 가동일만 떼어 보았을 때 생산량의 영향이 약해지고 기온의 영향이 커진 것과 같은 방향입니다. AI 모델 역시 부하가 급증할 때 생산계획보다 기상과 과거 패턴에 더 높은 가중치를 두도록 학습한 것입니다.</w:t>
      </w:r>
    </w:p>
    <w:p w14:paraId="47B9750C" w14:textId="77777777" w:rsidR="00C912B2" w:rsidRDefault="002A5C92">
      <w:pPr>
        <w:pStyle w:val="a4"/>
        <w:numPr>
          <w:ilvl w:val="2"/>
          <w:numId w:val="10"/>
        </w:numPr>
        <w:tabs>
          <w:tab w:val="left" w:pos="672"/>
        </w:tabs>
        <w:spacing w:line="384" w:lineRule="auto"/>
        <w:ind w:left="1151" w:rightChars="100" w:right="90" w:hanging="442"/>
        <w:rPr>
          <w:sz w:val="20"/>
          <w:szCs w:val="20"/>
          <w:lang w:eastAsia="ko-KR"/>
        </w:rPr>
      </w:pPr>
      <w:r>
        <w:rPr>
          <w:sz w:val="20"/>
          <w:szCs w:val="20"/>
          <w:lang w:eastAsia="ko-KR"/>
        </w:rPr>
        <w:t>특히 파생 변수인 불쾌지수(thi)는 피크 구간에서 기여도가 2.25배, 냉방 부하(cool)는 1.54배로 크게 증가한 반면, 원본 기온(temp) 변수의 기여도는 0.92배로 거의 변하지 않았습니다. 피크 구간에서 모델이 원본 기온보다 도메인 지식으로 가공한 파생 변수를 더 많이 활용했다는 뜻입니다.</w:t>
      </w:r>
    </w:p>
    <w:p w14:paraId="6B714099" w14:textId="77777777" w:rsidR="00B5030F" w:rsidRPr="00B5030F" w:rsidRDefault="00B5030F" w:rsidP="00B5030F">
      <w:pPr>
        <w:tabs>
          <w:tab w:val="left" w:pos="672"/>
        </w:tabs>
        <w:spacing w:line="384" w:lineRule="auto"/>
        <w:ind w:rightChars="100" w:right="90"/>
        <w:rPr>
          <w:sz w:val="20"/>
          <w:szCs w:val="20"/>
          <w:lang w:eastAsia="ko-KR"/>
        </w:rPr>
      </w:pPr>
    </w:p>
    <w:p w14:paraId="30CC26E6" w14:textId="77777777" w:rsidR="003B0AB4" w:rsidRDefault="003B0AB4" w:rsidP="003B0AB4">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11</w:t>
      </w:r>
      <w:r>
        <w:fldChar w:fldCharType="end"/>
      </w:r>
      <w:r>
        <w:rPr>
          <w:rFonts w:hint="eastAsia"/>
          <w:lang w:eastAsia="ko-KR"/>
        </w:rPr>
        <w:t>. 각 파생변수의 기여도</w:t>
      </w:r>
    </w:p>
    <w:p w14:paraId="26A50177" w14:textId="77777777" w:rsidR="00B5030F" w:rsidRPr="00B5030F" w:rsidRDefault="00B5030F" w:rsidP="00B5030F">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94"/>
        <w:gridCol w:w="1995"/>
        <w:gridCol w:w="2489"/>
        <w:gridCol w:w="1277"/>
        <w:gridCol w:w="2218"/>
      </w:tblGrid>
      <w:tr w:rsidR="006B71FD" w:rsidRPr="003B0AB4" w14:paraId="64CB2B7A" w14:textId="77777777" w:rsidTr="00EC7846">
        <w:trPr>
          <w:cantSplit/>
          <w:trHeight w:val="340"/>
        </w:trPr>
        <w:tc>
          <w:tcPr>
            <w:tcW w:w="1000" w:type="pct"/>
            <w:noWrap/>
            <w:vAlign w:val="center"/>
            <w:hideMark/>
          </w:tcPr>
          <w:p w14:paraId="22FD21B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 xml:space="preserve">1장의 도메인 발견</w:t>
            </w:r>
          </w:p>
        </w:tc>
        <w:tc>
          <w:tcPr>
            <w:tcW w:w="1000" w:type="pct"/>
            <w:noWrap/>
            <w:vAlign w:val="center"/>
            <w:hideMark/>
          </w:tcPr>
          <w:p w14:paraId="6403535A"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파생 변수</w:t>
            </w:r>
          </w:p>
        </w:tc>
        <w:tc>
          <w:tcPr>
            <w:tcW w:w="1248" w:type="pct"/>
            <w:noWrap/>
            <w:vAlign w:val="center"/>
            <w:hideMark/>
          </w:tcPr>
          <w:p w14:paraId="6EA196C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정의</w:t>
            </w:r>
          </w:p>
        </w:tc>
        <w:tc>
          <w:tcPr>
            <w:tcW w:w="640" w:type="pct"/>
            <w:noWrap/>
            <w:vAlign w:val="center"/>
            <w:hideMark/>
          </w:tcPr>
          <w:p w14:paraId="482276D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gain 중요도</w:t>
            </w:r>
          </w:p>
        </w:tc>
        <w:tc>
          <w:tcPr>
            <w:tcW w:w="1112" w:type="pct"/>
            <w:noWrap/>
            <w:vAlign w:val="center"/>
            <w:hideMark/>
          </w:tcPr>
          <w:p w14:paraId="6D36A7AB"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피크 구간 SHAP 배율</w:t>
            </w:r>
          </w:p>
        </w:tc>
      </w:tr>
      <w:tr w:rsidR="006B71FD" w:rsidRPr="003B0AB4" w14:paraId="32595785" w14:textId="77777777" w:rsidTr="00EC7846">
        <w:trPr>
          <w:cantSplit/>
          <w:trHeight w:val="340"/>
        </w:trPr>
        <w:tc>
          <w:tcPr>
            <w:tcW w:w="1000" w:type="pct"/>
            <w:noWrap/>
            <w:vAlign w:val="center"/>
            <w:hideMark/>
          </w:tcPr>
          <w:p w14:paraId="614FD7F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생산량 800 부근에서 전력 포화</w:t>
            </w:r>
          </w:p>
        </w:tc>
        <w:tc>
          <w:tcPr>
            <w:tcW w:w="1000" w:type="pct"/>
            <w:noWrap/>
            <w:vAlign w:val="center"/>
            <w:hideMark/>
          </w:tcPr>
          <w:p w14:paraId="4F1BEC4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prod_cap</w:t>
            </w:r>
          </w:p>
        </w:tc>
        <w:tc>
          <w:tcPr>
            <w:tcW w:w="1248" w:type="pct"/>
            <w:noWrap/>
            <w:vAlign w:val="center"/>
            <w:hideMark/>
          </w:tcPr>
          <w:p w14:paraId="7D4339D3"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생산량을 800에서 절단</w:t>
            </w:r>
          </w:p>
        </w:tc>
        <w:tc>
          <w:tcPr>
            <w:tcW w:w="640" w:type="pct"/>
            <w:noWrap/>
            <w:vAlign w:val="center"/>
            <w:hideMark/>
          </w:tcPr>
          <w:p w14:paraId="170E470B"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4.72%</w:t>
            </w:r>
          </w:p>
        </w:tc>
        <w:tc>
          <w:tcPr>
            <w:tcW w:w="1112" w:type="pct"/>
            <w:noWrap/>
            <w:vAlign w:val="center"/>
            <w:hideMark/>
          </w:tcPr>
          <w:p w14:paraId="19C8405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1.14배</w:t>
            </w:r>
          </w:p>
        </w:tc>
      </w:tr>
      <w:tr w:rsidR="006B71FD" w:rsidRPr="003B0AB4" w14:paraId="6AE9898A" w14:textId="77777777" w:rsidTr="00EC7846">
        <w:trPr>
          <w:cantSplit/>
          <w:trHeight w:val="340"/>
        </w:trPr>
        <w:tc>
          <w:tcPr>
            <w:tcW w:w="1000" w:type="pct"/>
            <w:noWrap/>
            <w:vAlign w:val="center"/>
            <w:hideMark/>
          </w:tcPr>
          <w:p w14:paraId="287F643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생산량 분포가 한쪽으로 쏠림</w:t>
            </w:r>
          </w:p>
        </w:tc>
        <w:tc>
          <w:tcPr>
            <w:tcW w:w="1000" w:type="pct"/>
            <w:noWrap/>
            <w:vAlign w:val="center"/>
            <w:hideMark/>
          </w:tcPr>
          <w:p w14:paraId="3A34056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prod_log</w:t>
            </w:r>
          </w:p>
        </w:tc>
        <w:tc>
          <w:tcPr>
            <w:tcW w:w="1248" w:type="pct"/>
            <w:noWrap/>
            <w:vAlign w:val="center"/>
            <w:hideMark/>
          </w:tcPr>
          <w:p w14:paraId="78BFB9B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log(1+생산량)</w:t>
            </w:r>
          </w:p>
        </w:tc>
        <w:tc>
          <w:tcPr>
            <w:tcW w:w="640" w:type="pct"/>
            <w:noWrap/>
            <w:vAlign w:val="center"/>
            <w:hideMark/>
          </w:tcPr>
          <w:p w14:paraId="6E45CE3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2.07%</w:t>
            </w:r>
          </w:p>
        </w:tc>
        <w:tc>
          <w:tcPr>
            <w:tcW w:w="1112" w:type="pct"/>
            <w:noWrap/>
            <w:vAlign w:val="center"/>
            <w:hideMark/>
          </w:tcPr>
          <w:p w14:paraId="070521A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1.04배</w:t>
            </w:r>
          </w:p>
        </w:tc>
      </w:tr>
      <w:tr w:rsidR="006B71FD" w:rsidRPr="003B0AB4" w14:paraId="6C715B4F" w14:textId="77777777" w:rsidTr="00EC7846">
        <w:trPr>
          <w:cantSplit/>
          <w:trHeight w:val="340"/>
        </w:trPr>
        <w:tc>
          <w:tcPr>
            <w:tcW w:w="1000" w:type="pct"/>
            <w:shd w:val="clear" w:color="auto" w:fill="CCFFFF"/>
            <w:noWrap/>
            <w:vAlign w:val="center"/>
            <w:hideMark/>
          </w:tcPr>
          <w:p w14:paraId="1C4E6CF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 xml:space="preserve">기온 22℃ 이상에서 냉방부하 발생</w:t>
            </w:r>
          </w:p>
        </w:tc>
        <w:tc>
          <w:tcPr>
            <w:tcW w:w="1000" w:type="pct"/>
            <w:shd w:val="clear" w:color="auto" w:fill="CCFFFF"/>
            <w:noWrap/>
            <w:vAlign w:val="center"/>
            <w:hideMark/>
          </w:tcPr>
          <w:p w14:paraId="07B7270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cool</w:t>
            </w:r>
          </w:p>
        </w:tc>
        <w:tc>
          <w:tcPr>
            <w:tcW w:w="1248" w:type="pct"/>
            <w:shd w:val="clear" w:color="auto" w:fill="CCFFFF"/>
            <w:noWrap/>
            <w:vAlign w:val="center"/>
            <w:hideMark/>
          </w:tcPr>
          <w:p w14:paraId="1862306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max(기온-22, 0)</w:t>
            </w:r>
          </w:p>
        </w:tc>
        <w:tc>
          <w:tcPr>
            <w:tcW w:w="640" w:type="pct"/>
            <w:shd w:val="clear" w:color="auto" w:fill="CCFFFF"/>
            <w:noWrap/>
            <w:vAlign w:val="center"/>
            <w:hideMark/>
          </w:tcPr>
          <w:p w14:paraId="09E8DED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1.21%</w:t>
            </w:r>
          </w:p>
        </w:tc>
        <w:tc>
          <w:tcPr>
            <w:tcW w:w="1112" w:type="pct"/>
            <w:shd w:val="clear" w:color="auto" w:fill="CCFFFF"/>
            <w:noWrap/>
            <w:vAlign w:val="center"/>
            <w:hideMark/>
          </w:tcPr>
          <w:p w14:paraId="45B92FF3" w14:textId="77777777" w:rsidR="006B71FD" w:rsidRPr="00B5030F" w:rsidRDefault="006B71FD" w:rsidP="00EC7846">
            <w:pPr>
              <w:keepNext/>
              <w:widowControl/>
              <w:autoSpaceDE/>
              <w:autoSpaceDN/>
              <w:spacing w:line="276" w:lineRule="auto"/>
              <w:jc w:val="center"/>
              <w:rPr>
                <w:rFonts w:cs="굴림"/>
                <w:b/>
                <w:bCs/>
                <w:color w:val="000000"/>
                <w:sz w:val="20"/>
                <w:szCs w:val="20"/>
                <w:lang w:eastAsia="ko-KR"/>
              </w:rPr>
            </w:pPr>
            <w:r>
              <w:rPr>
                <w:b/>
                <w:bCs/>
                <w:sz w:val="20"/>
                <w:szCs w:val="20"/>
              </w:rPr>
              <w:t>1.54배</w:t>
            </w:r>
          </w:p>
        </w:tc>
      </w:tr>
      <w:tr w:rsidR="006B71FD" w:rsidRPr="003B0AB4" w14:paraId="7E11816E" w14:textId="77777777" w:rsidTr="00EC7846">
        <w:trPr>
          <w:cantSplit/>
          <w:trHeight w:val="340"/>
        </w:trPr>
        <w:tc>
          <w:tcPr>
            <w:tcW w:w="1000" w:type="pct"/>
            <w:shd w:val="clear" w:color="auto" w:fill="CCFFFF"/>
            <w:noWrap/>
            <w:vAlign w:val="center"/>
            <w:hideMark/>
          </w:tcPr>
          <w:p w14:paraId="53C8E45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기온과 습도가 함께 작용</w:t>
            </w:r>
          </w:p>
        </w:tc>
        <w:tc>
          <w:tcPr>
            <w:tcW w:w="1000" w:type="pct"/>
            <w:shd w:val="clear" w:color="auto" w:fill="CCFFFF"/>
            <w:noWrap/>
            <w:vAlign w:val="center"/>
            <w:hideMark/>
          </w:tcPr>
          <w:p w14:paraId="5CEC437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thi</w:t>
            </w:r>
          </w:p>
        </w:tc>
        <w:tc>
          <w:tcPr>
            <w:tcW w:w="1248" w:type="pct"/>
            <w:shd w:val="clear" w:color="auto" w:fill="CCFFFF"/>
            <w:noWrap/>
            <w:vAlign w:val="center"/>
            <w:hideMark/>
          </w:tcPr>
          <w:p w14:paraId="613E1B32" w14:textId="77777777" w:rsidR="00EC7846" w:rsidRDefault="006B71FD" w:rsidP="00EC7846">
            <w:pPr>
              <w:keepNext/>
              <w:widowControl/>
              <w:autoSpaceDE/>
              <w:autoSpaceDN/>
              <w:spacing w:line="276" w:lineRule="auto"/>
              <w:jc w:val="center"/>
              <w:rPr>
                <w:sz w:val="20"/>
                <w:szCs w:val="20"/>
                <w:lang w:eastAsia="ko-KR"/>
              </w:rPr>
            </w:pPr>
            <w:r>
              <w:rPr>
                <w:sz w:val="20"/>
                <w:szCs w:val="20"/>
                <w:lang w:eastAsia="ko-KR"/>
              </w:rPr>
              <w:t xml:space="preserve">불쾌지수 </w:t>
            </w:r>
          </w:p>
          <w:p w14:paraId="6EE4AA48" w14:textId="3F05EC11"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(기온·습도 결합)</w:t>
            </w:r>
          </w:p>
        </w:tc>
        <w:tc>
          <w:tcPr>
            <w:tcW w:w="640" w:type="pct"/>
            <w:shd w:val="clear" w:color="auto" w:fill="CCFFFF"/>
            <w:noWrap/>
            <w:vAlign w:val="center"/>
            <w:hideMark/>
          </w:tcPr>
          <w:p w14:paraId="556570A2"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2.40%</w:t>
            </w:r>
          </w:p>
        </w:tc>
        <w:tc>
          <w:tcPr>
            <w:tcW w:w="1112" w:type="pct"/>
            <w:shd w:val="clear" w:color="auto" w:fill="CCFFFF"/>
            <w:noWrap/>
            <w:vAlign w:val="center"/>
            <w:hideMark/>
          </w:tcPr>
          <w:p w14:paraId="2F9EE705" w14:textId="77777777" w:rsidR="006B71FD" w:rsidRPr="00B5030F" w:rsidRDefault="006B71FD" w:rsidP="00EC7846">
            <w:pPr>
              <w:keepNext/>
              <w:widowControl/>
              <w:autoSpaceDE/>
              <w:autoSpaceDN/>
              <w:spacing w:line="276" w:lineRule="auto"/>
              <w:jc w:val="center"/>
              <w:rPr>
                <w:rFonts w:cs="굴림"/>
                <w:b/>
                <w:bCs/>
                <w:color w:val="000000"/>
                <w:sz w:val="20"/>
                <w:szCs w:val="20"/>
                <w:lang w:eastAsia="ko-KR"/>
              </w:rPr>
            </w:pPr>
            <w:r>
              <w:rPr>
                <w:b/>
                <w:bCs/>
                <w:sz w:val="20"/>
                <w:szCs w:val="20"/>
              </w:rPr>
              <w:t>2.25배</w:t>
            </w:r>
          </w:p>
        </w:tc>
      </w:tr>
      <w:tr w:rsidR="006B71FD" w:rsidRPr="003B0AB4" w14:paraId="3319C08B" w14:textId="77777777" w:rsidTr="00EC7846">
        <w:trPr>
          <w:cantSplit/>
          <w:trHeight w:val="340"/>
        </w:trPr>
        <w:tc>
          <w:tcPr>
            <w:tcW w:w="1000" w:type="pct"/>
            <w:noWrap/>
            <w:vAlign w:val="center"/>
            <w:hideMark/>
          </w:tcPr>
          <w:p w14:paraId="009F584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전일보다 전주 동일 요일이 유사</w:t>
            </w:r>
          </w:p>
        </w:tc>
        <w:tc>
          <w:tcPr>
            <w:tcW w:w="1000" w:type="pct"/>
            <w:noWrap/>
            <w:vAlign w:val="center"/>
            <w:hideMark/>
          </w:tcPr>
          <w:p w14:paraId="7C09F38E"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lag168 / lag336 / lag_week_mean4</w:t>
            </w:r>
          </w:p>
        </w:tc>
        <w:tc>
          <w:tcPr>
            <w:tcW w:w="1248" w:type="pct"/>
            <w:noWrap/>
            <w:vAlign w:val="center"/>
            <w:hideMark/>
          </w:tcPr>
          <w:p w14:paraId="785540EE" w14:textId="77777777" w:rsidR="00EC7846" w:rsidRDefault="006B71FD" w:rsidP="00EC7846">
            <w:pPr>
              <w:keepNext/>
              <w:widowControl/>
              <w:autoSpaceDE/>
              <w:autoSpaceDN/>
              <w:spacing w:line="276" w:lineRule="auto"/>
              <w:jc w:val="center"/>
              <w:rPr>
                <w:sz w:val="20"/>
                <w:szCs w:val="20"/>
                <w:lang w:eastAsia="ko-KR"/>
              </w:rPr>
            </w:pPr>
            <w:r>
              <w:rPr>
                <w:sz w:val="20"/>
                <w:szCs w:val="20"/>
                <w:lang w:eastAsia="ko-KR"/>
              </w:rPr>
              <w:t>1주 전·2주 전·</w:t>
            </w:r>
          </w:p>
          <w:p w14:paraId="24D17A09" w14:textId="7A6463CA"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최근 4주 평균 동시각</w:t>
            </w:r>
          </w:p>
        </w:tc>
        <w:tc>
          <w:tcPr>
            <w:tcW w:w="640" w:type="pct"/>
            <w:noWrap/>
            <w:vAlign w:val="center"/>
            <w:hideMark/>
          </w:tcPr>
          <w:p w14:paraId="13437C6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22.42%</w:t>
            </w:r>
          </w:p>
        </w:tc>
        <w:tc>
          <w:tcPr>
            <w:tcW w:w="1112" w:type="pct"/>
            <w:noWrap/>
            <w:vAlign w:val="center"/>
            <w:hideMark/>
          </w:tcPr>
          <w:p w14:paraId="1F08E3D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1.51배</w:t>
            </w:r>
          </w:p>
        </w:tc>
      </w:tr>
      <w:tr w:rsidR="006B71FD" w:rsidRPr="003B0AB4" w14:paraId="27C14AB1" w14:textId="77777777" w:rsidTr="00EC7846">
        <w:trPr>
          <w:cantSplit/>
          <w:trHeight w:val="340"/>
        </w:trPr>
        <w:tc>
          <w:tcPr>
            <w:tcW w:w="1000" w:type="pct"/>
            <w:noWrap/>
            <w:vAlign w:val="center"/>
            <w:hideMark/>
          </w:tcPr>
          <w:p w14:paraId="7DFC5D9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 기간이 다음 주 시차를 오염</w:t>
            </w:r>
          </w:p>
        </w:tc>
        <w:tc>
          <w:tcPr>
            <w:tcW w:w="1000" w:type="pct"/>
            <w:noWrap/>
            <w:vAlign w:val="center"/>
            <w:hideMark/>
          </w:tcPr>
          <w:p w14:paraId="55A0A7C1"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lag 결측 처리 + lag_prev_op</w:t>
            </w:r>
          </w:p>
        </w:tc>
        <w:tc>
          <w:tcPr>
            <w:tcW w:w="1248" w:type="pct"/>
            <w:noWrap/>
            <w:vAlign w:val="center"/>
            <w:hideMark/>
          </w:tcPr>
          <w:p w14:paraId="0F506ED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휴무·중단 구간은 결측, 직전 가동일 동시각을 별도 변수로</w:t>
            </w:r>
          </w:p>
        </w:tc>
        <w:tc>
          <w:tcPr>
            <w:tcW w:w="640" w:type="pct"/>
            <w:noWrap/>
            <w:vAlign w:val="center"/>
            <w:hideMark/>
          </w:tcPr>
          <w:p w14:paraId="1BB995F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w:t>
            </w:r>
          </w:p>
        </w:tc>
        <w:tc>
          <w:tcPr>
            <w:tcW w:w="1112" w:type="pct"/>
            <w:noWrap/>
            <w:vAlign w:val="center"/>
            <w:hideMark/>
          </w:tcPr>
          <w:p w14:paraId="39B9CB8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w:t>
            </w:r>
          </w:p>
        </w:tc>
      </w:tr>
      <w:tr w:rsidR="006B71FD" w:rsidRPr="003B0AB4" w14:paraId="532E6865" w14:textId="77777777" w:rsidTr="00EC7846">
        <w:trPr>
          <w:cantSplit/>
          <w:trHeight w:val="340"/>
        </w:trPr>
        <w:tc>
          <w:tcPr>
            <w:tcW w:w="1000" w:type="pct"/>
            <w:noWrap/>
            <w:vAlign w:val="center"/>
            <w:hideMark/>
          </w:tcPr>
          <w:p w14:paraId="3D5B2392"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 길이에 따라 복귀일 부하가 다름</w:t>
            </w:r>
          </w:p>
        </w:tc>
        <w:tc>
          <w:tcPr>
            <w:tcW w:w="1000" w:type="pct"/>
            <w:noWrap/>
            <w:vAlign w:val="center"/>
            <w:hideMark/>
          </w:tcPr>
          <w:p w14:paraId="6C706583"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off_run_prev / days_since_off</w:t>
            </w:r>
          </w:p>
        </w:tc>
        <w:tc>
          <w:tcPr>
            <w:tcW w:w="1248" w:type="pct"/>
            <w:noWrap/>
            <w:vAlign w:val="center"/>
            <w:hideMark/>
          </w:tcPr>
          <w:p w14:paraId="2EF34BC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 xml:space="preserve">직전 연속 휴무 일수 / 마지막 휴무 이후 경과일</w:t>
            </w:r>
          </w:p>
        </w:tc>
        <w:tc>
          <w:tcPr>
            <w:tcW w:w="640" w:type="pct"/>
            <w:noWrap/>
            <w:vAlign w:val="center"/>
            <w:hideMark/>
          </w:tcPr>
          <w:p w14:paraId="46ADD3A6"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1.46%</w:t>
            </w:r>
          </w:p>
        </w:tc>
        <w:tc>
          <w:tcPr>
            <w:tcW w:w="1112" w:type="pct"/>
            <w:noWrap/>
            <w:vAlign w:val="center"/>
            <w:hideMark/>
          </w:tcPr>
          <w:p w14:paraId="159D6B6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0.69배</w:t>
            </w:r>
          </w:p>
        </w:tc>
      </w:tr>
      <w:tr w:rsidR="006B71FD" w:rsidRPr="003B0AB4" w14:paraId="5BB71AE8" w14:textId="77777777" w:rsidTr="00EC7846">
        <w:trPr>
          <w:cantSplit/>
          <w:trHeight w:val="340"/>
        </w:trPr>
        <w:tc>
          <w:tcPr>
            <w:tcW w:w="1000" w:type="pct"/>
            <w:noWrap/>
            <w:vAlign w:val="center"/>
            <w:hideMark/>
          </w:tcPr>
          <w:p w14:paraId="3667CEF2"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부하가 기저·중·고 세 단계로 구분</w:t>
            </w:r>
          </w:p>
        </w:tc>
        <w:tc>
          <w:tcPr>
            <w:tcW w:w="1000" w:type="pct"/>
            <w:noWrap/>
            <w:vAlign w:val="center"/>
            <w:hideMark/>
          </w:tcPr>
          <w:p w14:paraId="477AF51A"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shift / is_transition</w:t>
            </w:r>
          </w:p>
        </w:tc>
        <w:tc>
          <w:tcPr>
            <w:tcW w:w="1248" w:type="pct"/>
            <w:noWrap/>
            <w:vAlign w:val="center"/>
            <w:hideMark/>
          </w:tcPr>
          <w:p w14:paraId="5319C27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 xml:space="preserve">야간·점심·주간 구분 / 전환 시각(7·12·17시)</w:t>
            </w:r>
          </w:p>
        </w:tc>
        <w:tc>
          <w:tcPr>
            <w:tcW w:w="640" w:type="pct"/>
            <w:noWrap/>
            <w:vAlign w:val="center"/>
            <w:hideMark/>
          </w:tcPr>
          <w:p w14:paraId="1E45DE71"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2.01%</w:t>
            </w:r>
          </w:p>
        </w:tc>
        <w:tc>
          <w:tcPr>
            <w:tcW w:w="1112" w:type="pct"/>
            <w:noWrap/>
            <w:vAlign w:val="center"/>
            <w:hideMark/>
          </w:tcPr>
          <w:p w14:paraId="79736A0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1.44배</w:t>
            </w:r>
          </w:p>
        </w:tc>
      </w:tr>
      <w:tr w:rsidR="006B71FD" w:rsidRPr="003B0AB4" w14:paraId="1F0BFD17" w14:textId="77777777" w:rsidTr="00EC7846">
        <w:trPr>
          <w:cantSplit/>
          <w:trHeight w:val="340"/>
        </w:trPr>
        <w:tc>
          <w:tcPr>
            <w:tcW w:w="1000" w:type="pct"/>
            <w:noWrap/>
            <w:vAlign w:val="center"/>
            <w:hideMark/>
          </w:tcPr>
          <w:p w14:paraId="1A900F13"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lang w:eastAsia="ko-KR"/>
              </w:rPr>
              <w:t>휴무 여부가 타깃에서 유도된 값</w:t>
            </w:r>
          </w:p>
        </w:tc>
        <w:tc>
          <w:tcPr>
            <w:tcW w:w="1000" w:type="pct"/>
            <w:noWrap/>
            <w:vAlign w:val="center"/>
            <w:hideMark/>
          </w:tcPr>
          <w:p w14:paraId="239F08BF"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day_prod_zero</w:t>
            </w:r>
          </w:p>
        </w:tc>
        <w:tc>
          <w:tcPr>
            <w:tcW w:w="1248" w:type="pct"/>
            <w:noWrap/>
            <w:vAlign w:val="center"/>
            <w:hideMark/>
          </w:tcPr>
          <w:p w14:paraId="271F4DBF"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lang w:eastAsia="ko-KR"/>
              </w:rPr>
              <w:t>생산계획만으로 만든 휴무 근사값</w:t>
            </w:r>
          </w:p>
        </w:tc>
        <w:tc>
          <w:tcPr>
            <w:tcW w:w="640" w:type="pct"/>
            <w:noWrap/>
            <w:vAlign w:val="center"/>
            <w:hideMark/>
          </w:tcPr>
          <w:p w14:paraId="76F6615D"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1.77%</w:t>
            </w:r>
          </w:p>
        </w:tc>
        <w:tc>
          <w:tcPr>
            <w:tcW w:w="1112" w:type="pct"/>
            <w:noWrap/>
            <w:vAlign w:val="center"/>
            <w:hideMark/>
          </w:tcPr>
          <w:p w14:paraId="650229D7"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0.39배</w:t>
            </w:r>
          </w:p>
        </w:tc>
      </w:tr>
    </w:tbl>
    <w:p w14:paraId="29F928FC" w14:textId="77777777" w:rsidR="003B0AB4" w:rsidRPr="003B0AB4" w:rsidRDefault="003B0AB4" w:rsidP="003B0AB4">
      <w:pPr>
        <w:tabs>
          <w:tab w:val="left" w:pos="672"/>
        </w:tabs>
        <w:spacing w:line="384" w:lineRule="auto"/>
        <w:ind w:rightChars="100" w:right="90"/>
        <w:rPr>
          <w:sz w:val="20"/>
          <w:szCs w:val="20"/>
          <w:lang w:eastAsia="ko-KR"/>
        </w:rPr>
      </w:pPr>
    </w:p>
    <w:p w14:paraId="56A605EA" w14:textId="77777777" w:rsidR="00C912B2" w:rsidRPr="00C912B2" w:rsidRDefault="002178AF">
      <w:pPr>
        <w:pStyle w:val="a4"/>
        <w:numPr>
          <w:ilvl w:val="2"/>
          <w:numId w:val="10"/>
        </w:numPr>
        <w:tabs>
          <w:tab w:val="left" w:pos="672"/>
        </w:tabs>
        <w:spacing w:line="384" w:lineRule="auto"/>
        <w:ind w:rightChars="100" w:right="90"/>
        <w:rPr>
          <w:sz w:val="20"/>
          <w:szCs w:val="20"/>
          <w:lang w:eastAsia="ko-KR"/>
        </w:rPr>
      </w:pPr>
      <w:r>
        <w:rPr>
          <w:sz w:val="20"/>
          <w:szCs w:val="20"/>
          <w:lang w:eastAsia="ko-KR"/>
        </w:rPr>
        <w:t>단, 피크 구간에서도 기상 변수의 절대 기여도(3.07)는 과거 전력(33.70)에 크게 못 미칩니다. 따라서 기온은 공장의 기본 부하를 결정하기보다, 주간 고부하 상태에 추가적인 전력을 소모하게 만드는 '증분(Increment)' 요소로 작용한다고 볼 수 있습니다.</w:t>
      </w:r>
    </w:p>
    <w:p w14:paraId="3A3DCEF4" w14:textId="77777777" w:rsidR="00625A99" w:rsidRPr="009B3308" w:rsidRDefault="00625A99" w:rsidP="00A62884">
      <w:pPr>
        <w:tabs>
          <w:tab w:val="left" w:pos="672"/>
        </w:tabs>
        <w:spacing w:line="384" w:lineRule="auto"/>
        <w:ind w:rightChars="100" w:right="90"/>
        <w:rPr>
          <w:sz w:val="20"/>
          <w:szCs w:val="20"/>
          <w:lang w:eastAsia="ko-KR"/>
        </w:rPr>
      </w:pPr>
    </w:p>
    <w:p w14:paraId="70394486" w14:textId="77777777" w:rsidR="00625A99" w:rsidRPr="00625A99"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피크 관점의 심층 분석 및 한계점</w:t>
      </w:r>
    </w:p>
    <w:p w14:paraId="6006B95F"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피크 관점의 성능 최적화</w:t>
      </w:r>
    </w:p>
    <w:p w14:paraId="7D02528A" w14:textId="77777777" w:rsidR="00A43A16" w:rsidRDefault="00A43A16">
      <w:pPr>
        <w:pStyle w:val="a4"/>
        <w:numPr>
          <w:ilvl w:val="2"/>
          <w:numId w:val="8"/>
        </w:numPr>
        <w:spacing w:line="384" w:lineRule="auto"/>
        <w:ind w:rightChars="100" w:right="90"/>
        <w:rPr>
          <w:sz w:val="20"/>
          <w:szCs w:val="20"/>
          <w:lang w:eastAsia="ko-KR"/>
        </w:rPr>
      </w:pPr>
      <w:r>
        <w:rPr>
          <w:sz w:val="20"/>
          <w:szCs w:val="20"/>
          <w:lang w:eastAsia="ko-KR"/>
        </w:rPr>
        <w:t>피크 구간의 최종 MAE는 12.49이며 평균 오차는 +11.92를 기록하여 예측값의 89.7%가 실제보다 낮게 나타났습니다. 피크 보정 전(16.54, 92.9%) 대비 오차는 뚜렷하게 개선되었으나, 점 예측 고유의 과소 경향 자체는 잔존했습니다</w:t>
      </w:r>
      <w:r>
        <w:rPr>
          <w:rFonts w:hint="eastAsia"/>
          <w:sz w:val="20"/>
          <w:szCs w:val="20"/>
          <w:lang w:eastAsia="ko-KR"/>
        </w:rPr>
        <w:t>.</w:t>
      </w:r>
    </w:p>
    <w:p w14:paraId="2477B185" w14:textId="77777777" w:rsidR="00180118" w:rsidRDefault="00180118" w:rsidP="00180118">
      <w:pPr>
        <w:spacing w:line="384" w:lineRule="auto"/>
        <w:ind w:rightChars="100" w:right="90"/>
        <w:rPr>
          <w:sz w:val="20"/>
          <w:szCs w:val="20"/>
          <w:lang w:eastAsia="ko-KR"/>
        </w:rPr>
      </w:pPr>
    </w:p>
    <w:p w14:paraId="3D4A2883" w14:textId="77777777" w:rsidR="00180118" w:rsidRDefault="00180118" w:rsidP="00180118">
      <w:pPr>
        <w:spacing w:line="384" w:lineRule="auto"/>
        <w:ind w:rightChars="100" w:right="90"/>
        <w:rPr>
          <w:sz w:val="20"/>
          <w:szCs w:val="20"/>
          <w:lang w:eastAsia="ko-KR"/>
        </w:rPr>
      </w:pPr>
    </w:p>
    <w:p w14:paraId="0009F7D5" w14:textId="77777777" w:rsidR="00180118" w:rsidRDefault="00180118" w:rsidP="00180118">
      <w:pPr>
        <w:spacing w:line="384" w:lineRule="auto"/>
        <w:ind w:rightChars="100" w:right="90"/>
        <w:rPr>
          <w:sz w:val="20"/>
          <w:szCs w:val="20"/>
          <w:lang w:eastAsia="ko-KR"/>
        </w:rPr>
      </w:pPr>
    </w:p>
    <w:p w14:paraId="480D40D3" w14:textId="77777777" w:rsidR="00180118" w:rsidRDefault="00180118" w:rsidP="00180118">
      <w:pPr>
        <w:spacing w:line="384" w:lineRule="auto"/>
        <w:ind w:rightChars="100" w:right="90"/>
        <w:rPr>
          <w:sz w:val="20"/>
          <w:szCs w:val="20"/>
          <w:lang w:eastAsia="ko-KR"/>
        </w:rPr>
      </w:pPr>
    </w:p>
    <w:p w14:paraId="2E2CA9FE" w14:textId="77777777" w:rsidR="00180118" w:rsidRDefault="00180118" w:rsidP="00180118">
      <w:pPr>
        <w:spacing w:line="384" w:lineRule="auto"/>
        <w:ind w:rightChars="100" w:right="90"/>
        <w:rPr>
          <w:sz w:val="20"/>
          <w:szCs w:val="20"/>
          <w:lang w:eastAsia="ko-KR"/>
        </w:rPr>
      </w:pPr>
    </w:p>
    <w:p w14:paraId="58A6C54C" w14:textId="77777777" w:rsidR="00180118" w:rsidRDefault="00180118" w:rsidP="00180118">
      <w:pPr>
        <w:spacing w:line="384" w:lineRule="auto"/>
        <w:ind w:rightChars="100" w:right="90"/>
        <w:rPr>
          <w:sz w:val="20"/>
          <w:szCs w:val="20"/>
          <w:lang w:eastAsia="ko-KR"/>
        </w:rPr>
      </w:pPr>
    </w:p>
    <w:p w14:paraId="43056750" w14:textId="77777777" w:rsidR="00180118" w:rsidRDefault="00180118" w:rsidP="00180118">
      <w:pPr>
        <w:spacing w:line="384" w:lineRule="auto"/>
        <w:ind w:rightChars="100" w:right="90"/>
        <w:rPr>
          <w:sz w:val="20"/>
          <w:szCs w:val="20"/>
          <w:lang w:eastAsia="ko-KR"/>
        </w:rPr>
      </w:pPr>
    </w:p>
    <w:p w14:paraId="176A764B" w14:textId="77777777" w:rsidR="00180118" w:rsidRDefault="00180118" w:rsidP="00180118">
      <w:pPr>
        <w:spacing w:line="384" w:lineRule="auto"/>
        <w:ind w:rightChars="100" w:right="90"/>
        <w:rPr>
          <w:sz w:val="20"/>
          <w:szCs w:val="20"/>
          <w:lang w:eastAsia="ko-KR"/>
        </w:rPr>
      </w:pPr>
    </w:p>
    <w:p w14:paraId="06717DE9" w14:textId="77777777" w:rsidR="00180118" w:rsidRPr="00180118" w:rsidRDefault="00180118" w:rsidP="00180118">
      <w:pPr>
        <w:spacing w:line="384" w:lineRule="auto"/>
        <w:ind w:rightChars="100" w:right="90"/>
        <w:rPr>
          <w:sz w:val="20"/>
          <w:szCs w:val="20"/>
          <w:lang w:eastAsia="ko-KR"/>
        </w:rPr>
      </w:pPr>
    </w:p>
    <w:p w14:paraId="5D2580F3" w14:textId="77777777" w:rsidR="00A43A16" w:rsidRDefault="00A43A16" w:rsidP="00A43A16">
      <w:pPr>
        <w:pStyle w:val="a8"/>
        <w:keepNext/>
        <w:jc w:val="center"/>
        <w:rPr>
          <w:lang w:eastAsia="ko-KR"/>
        </w:rPr>
      </w:pPr>
      <w:r>
        <w:lastRenderedPageBreak/>
        <w:t xml:space="preserve">표 2 - </w:t>
        <w:fldChar w:fldCharType="begin"/>
        <w:instrText xml:space="preserve"> SEQ 표_2_- \* ARABIC </w:instrText>
        <w:fldChar w:fldCharType="separate"/>
      </w:r>
      <w:r>
        <w:rPr>
          <w:noProof/>
        </w:rPr>
        <w:t>12</w:t>
      </w:r>
      <w:r>
        <w:fldChar w:fldCharType="end"/>
      </w:r>
      <w:r>
        <w:rPr>
          <w:rFonts w:hint="eastAsia"/>
          <w:lang w:eastAsia="ko-KR"/>
        </w:rPr>
        <w:t>. 피크 관점의 성능</w:t>
      </w:r>
    </w:p>
    <w:p w14:paraId="29439274" w14:textId="77777777" w:rsidR="00180118" w:rsidRPr="00180118" w:rsidRDefault="00180118" w:rsidP="0018011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45"/>
        <w:gridCol w:w="1340"/>
        <w:gridCol w:w="3788"/>
      </w:tblGrid>
      <w:tr w:rsidR="002A5C92" w:rsidRPr="005A6319" w14:paraId="05EF9DC1" w14:textId="77777777" w:rsidTr="00142C48">
        <w:trPr>
          <w:cantSplit/>
          <w:trHeight w:val="340"/>
        </w:trPr>
        <w:tc>
          <w:tcPr>
            <w:tcW w:w="2429" w:type="pct"/>
            <w:noWrap/>
            <w:hideMark/>
          </w:tcPr>
          <w:p w14:paraId="02D0DE3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지표</w:t>
            </w:r>
          </w:p>
        </w:tc>
        <w:tc>
          <w:tcPr>
            <w:tcW w:w="672" w:type="pct"/>
            <w:noWrap/>
            <w:hideMark/>
          </w:tcPr>
          <w:p w14:paraId="21E8D791"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값</w:t>
            </w:r>
          </w:p>
        </w:tc>
        <w:tc>
          <w:tcPr>
            <w:tcW w:w="1899" w:type="pct"/>
            <w:noWrap/>
            <w:hideMark/>
          </w:tcPr>
          <w:p w14:paraId="7CA2A061"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비고</w:t>
            </w:r>
          </w:p>
        </w:tc>
      </w:tr>
      <w:tr w:rsidR="002A5C92" w:rsidRPr="005A6319" w14:paraId="5E132D97" w14:textId="77777777" w:rsidTr="00142C48">
        <w:trPr>
          <w:cantSplit/>
          <w:trHeight w:val="340"/>
        </w:trPr>
        <w:tc>
          <w:tcPr>
            <w:tcW w:w="2429" w:type="pct"/>
            <w:noWrap/>
            <w:hideMark/>
          </w:tcPr>
          <w:p w14:paraId="5483B9F9"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시간 단위 MAE</w:t>
            </w:r>
          </w:p>
        </w:tc>
        <w:tc>
          <w:tcPr>
            <w:tcW w:w="672" w:type="pct"/>
            <w:noWrap/>
            <w:hideMark/>
          </w:tcPr>
          <w:p w14:paraId="5C825C8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6.57</w:t>
            </w:r>
          </w:p>
        </w:tc>
        <w:tc>
          <w:tcPr>
            <w:tcW w:w="1899" w:type="pct"/>
            <w:noWrap/>
            <w:hideMark/>
          </w:tcPr>
          <w:p w14:paraId="10245D1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설정 비교표 기준 (시</w:t>
            </w:r>
            <w:r>
              <w:rPr>
                <w:rFonts w:hint="eastAsia"/>
                <w:sz w:val="20"/>
                <w:szCs w:val="20"/>
                <w:lang w:eastAsia="ko-KR"/>
              </w:rPr>
              <w:t>드별 지표의 평균</w:t>
            </w:r>
            <w:r>
              <w:rPr>
                <w:sz w:val="20"/>
                <w:szCs w:val="20"/>
                <w:lang w:eastAsia="ko-KR"/>
              </w:rPr>
              <w:t>)</w:t>
            </w:r>
          </w:p>
        </w:tc>
      </w:tr>
      <w:tr w:rsidR="002A5C92" w:rsidRPr="005A6319" w14:paraId="6A7850F3" w14:textId="77777777" w:rsidTr="00142C48">
        <w:trPr>
          <w:cantSplit/>
          <w:trHeight w:val="340"/>
        </w:trPr>
        <w:tc>
          <w:tcPr>
            <w:tcW w:w="2429" w:type="pct"/>
            <w:noWrap/>
            <w:hideMark/>
          </w:tcPr>
          <w:p w14:paraId="20C8E09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 xml:space="preserve">피크 구간 MAE</w:t>
            </w:r>
          </w:p>
        </w:tc>
        <w:tc>
          <w:tcPr>
            <w:tcW w:w="672" w:type="pct"/>
            <w:noWrap/>
            <w:hideMark/>
          </w:tcPr>
          <w:p w14:paraId="555C8F17"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12.49</w:t>
            </w:r>
          </w:p>
        </w:tc>
        <w:tc>
          <w:tcPr>
            <w:tcW w:w="1899" w:type="pct"/>
            <w:noWrap/>
            <w:hideMark/>
          </w:tcPr>
          <w:p w14:paraId="5AEA52D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학습 구간 상위 5%</w:t>
            </w:r>
          </w:p>
        </w:tc>
      </w:tr>
      <w:tr w:rsidR="002A5C92" w:rsidRPr="005A6319" w14:paraId="4D45A7DB" w14:textId="77777777" w:rsidTr="00142C48">
        <w:trPr>
          <w:cantSplit/>
          <w:trHeight w:val="340"/>
        </w:trPr>
        <w:tc>
          <w:tcPr>
            <w:tcW w:w="2429" w:type="pct"/>
            <w:noWrap/>
            <w:hideMark/>
          </w:tcPr>
          <w:p w14:paraId="24C6747D"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피크 구간 평균 오차</w:t>
            </w:r>
          </w:p>
        </w:tc>
        <w:tc>
          <w:tcPr>
            <w:tcW w:w="672" w:type="pct"/>
            <w:noWrap/>
            <w:hideMark/>
          </w:tcPr>
          <w:p w14:paraId="6C6F9CB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11.92</w:t>
            </w:r>
          </w:p>
        </w:tc>
        <w:tc>
          <w:tcPr>
            <w:tcW w:w="1899" w:type="pct"/>
            <w:noWrap/>
            <w:hideMark/>
          </w:tcPr>
          <w:p w14:paraId="10DB6F3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양수 = 과소예측</w:t>
            </w:r>
          </w:p>
        </w:tc>
      </w:tr>
      <w:tr w:rsidR="002A5C92" w:rsidRPr="005A6319" w14:paraId="203EFC2B" w14:textId="77777777" w:rsidTr="00142C48">
        <w:trPr>
          <w:cantSplit/>
          <w:trHeight w:val="340"/>
        </w:trPr>
        <w:tc>
          <w:tcPr>
            <w:tcW w:w="2429" w:type="pct"/>
            <w:noWrap/>
            <w:hideMark/>
          </w:tcPr>
          <w:p w14:paraId="04455C79"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피크 구간 과소예측 비율(%)</w:t>
            </w:r>
          </w:p>
        </w:tc>
        <w:tc>
          <w:tcPr>
            <w:tcW w:w="672" w:type="pct"/>
            <w:noWrap/>
            <w:hideMark/>
          </w:tcPr>
          <w:p w14:paraId="73F92E40"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89.7</w:t>
            </w:r>
          </w:p>
        </w:tc>
        <w:tc>
          <w:tcPr>
            <w:tcW w:w="1899" w:type="pct"/>
            <w:noWrap/>
            <w:hideMark/>
          </w:tcPr>
          <w:p w14:paraId="3970321B"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6F812348" w14:textId="77777777" w:rsidTr="00142C48">
        <w:trPr>
          <w:cantSplit/>
          <w:trHeight w:val="340"/>
        </w:trPr>
        <w:tc>
          <w:tcPr>
            <w:tcW w:w="2429" w:type="pct"/>
            <w:noWrap/>
            <w:hideMark/>
          </w:tcPr>
          <w:p w14:paraId="2B5CC69A"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MAE (점 예측)</w:t>
            </w:r>
          </w:p>
        </w:tc>
        <w:tc>
          <w:tcPr>
            <w:tcW w:w="672" w:type="pct"/>
            <w:noWrap/>
            <w:hideMark/>
          </w:tcPr>
          <w:p w14:paraId="213BD8A4"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10.93</w:t>
            </w:r>
          </w:p>
        </w:tc>
        <w:tc>
          <w:tcPr>
            <w:tcW w:w="1899" w:type="pct"/>
            <w:noWrap/>
            <w:hideMark/>
          </w:tcPr>
          <w:p w14:paraId="0FF2C520"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가동일 54일</w:t>
            </w:r>
          </w:p>
        </w:tc>
      </w:tr>
      <w:tr w:rsidR="002A5C92" w:rsidRPr="005A6319" w14:paraId="13D11C52" w14:textId="77777777" w:rsidTr="00142C48">
        <w:trPr>
          <w:cantSplit/>
          <w:trHeight w:val="340"/>
        </w:trPr>
        <w:tc>
          <w:tcPr>
            <w:tcW w:w="2429" w:type="pct"/>
            <w:noWrap/>
            <w:hideMark/>
          </w:tcPr>
          <w:p w14:paraId="4833660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일 최대 평균 오차 (점 예측)</w:t>
            </w:r>
          </w:p>
        </w:tc>
        <w:tc>
          <w:tcPr>
            <w:tcW w:w="672" w:type="pct"/>
            <w:noWrap/>
            <w:hideMark/>
          </w:tcPr>
          <w:p w14:paraId="76DD477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6.8</w:t>
            </w:r>
          </w:p>
        </w:tc>
        <w:tc>
          <w:tcPr>
            <w:tcW w:w="1899" w:type="pct"/>
            <w:noWrap/>
            <w:hideMark/>
          </w:tcPr>
          <w:p w14:paraId="220ACFC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양수 = 과소예측</w:t>
            </w:r>
          </w:p>
        </w:tc>
      </w:tr>
      <w:tr w:rsidR="002A5C92" w:rsidRPr="005A6319" w14:paraId="1326D012" w14:textId="77777777" w:rsidTr="00180118">
        <w:trPr>
          <w:cantSplit/>
          <w:trHeight w:val="340"/>
        </w:trPr>
        <w:tc>
          <w:tcPr>
            <w:tcW w:w="2429" w:type="pct"/>
            <w:shd w:val="clear" w:color="auto" w:fill="CCFFFF"/>
            <w:noWrap/>
            <w:hideMark/>
          </w:tcPr>
          <w:p w14:paraId="58383D45"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MAE (분위 0.9)</w:t>
            </w:r>
          </w:p>
        </w:tc>
        <w:tc>
          <w:tcPr>
            <w:tcW w:w="672" w:type="pct"/>
            <w:shd w:val="clear" w:color="auto" w:fill="CCFFFF"/>
            <w:noWrap/>
            <w:hideMark/>
          </w:tcPr>
          <w:p w14:paraId="009364D9" w14:textId="77777777" w:rsidR="002A5C92" w:rsidRPr="00180118"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8.61</w:t>
            </w:r>
          </w:p>
        </w:tc>
        <w:tc>
          <w:tcPr>
            <w:tcW w:w="1899" w:type="pct"/>
            <w:shd w:val="clear" w:color="auto" w:fill="CCFFFF"/>
            <w:noWrap/>
            <w:hideMark/>
          </w:tcPr>
          <w:p w14:paraId="3190981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추정량 교체 후</w:t>
            </w:r>
          </w:p>
        </w:tc>
      </w:tr>
      <w:tr w:rsidR="002A5C92" w:rsidRPr="005A6319" w14:paraId="74E46D82" w14:textId="77777777" w:rsidTr="00142C48">
        <w:trPr>
          <w:cantSplit/>
          <w:trHeight w:val="340"/>
        </w:trPr>
        <w:tc>
          <w:tcPr>
            <w:tcW w:w="2429" w:type="pct"/>
            <w:shd w:val="clear" w:color="auto" w:fill="CCFFFF"/>
            <w:noWrap/>
            <w:hideMark/>
          </w:tcPr>
          <w:p w14:paraId="5309063C"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평균 오차 (분위 0.9)</w:t>
            </w:r>
          </w:p>
        </w:tc>
        <w:tc>
          <w:tcPr>
            <w:tcW w:w="672" w:type="pct"/>
            <w:shd w:val="clear" w:color="auto" w:fill="CCFFFF"/>
            <w:noWrap/>
            <w:hideMark/>
          </w:tcPr>
          <w:p w14:paraId="1C411D21" w14:textId="77777777" w:rsidR="002A5C92" w:rsidRPr="00180118"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-0.16</w:t>
            </w:r>
          </w:p>
        </w:tc>
        <w:tc>
          <w:tcPr>
            <w:tcW w:w="1899" w:type="pct"/>
            <w:shd w:val="clear" w:color="auto" w:fill="CCFFFF"/>
            <w:noWrap/>
            <w:hideMark/>
          </w:tcPr>
          <w:p w14:paraId="0907376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편향이 사실상 사라짐</w:t>
            </w:r>
          </w:p>
        </w:tc>
      </w:tr>
      <w:tr w:rsidR="002A5C92" w:rsidRPr="005A6319" w14:paraId="728F56E8" w14:textId="77777777" w:rsidTr="00B16E00">
        <w:trPr>
          <w:cantSplit/>
          <w:trHeight w:val="340"/>
        </w:trPr>
        <w:tc>
          <w:tcPr>
            <w:tcW w:w="2429" w:type="pct"/>
            <w:shd w:val="clear" w:color="auto" w:fill="CCFFCC"/>
            <w:noWrap/>
            <w:hideMark/>
          </w:tcPr>
          <w:p w14:paraId="7A4A1C4B"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 xml:space="preserve">피크 시각 정확히 일치(%)</w:t>
            </w:r>
          </w:p>
        </w:tc>
        <w:tc>
          <w:tcPr>
            <w:tcW w:w="672" w:type="pct"/>
            <w:shd w:val="clear" w:color="auto" w:fill="CCFFCC"/>
            <w:noWrap/>
            <w:hideMark/>
          </w:tcPr>
          <w:p w14:paraId="082C640F"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20.4</w:t>
            </w:r>
          </w:p>
        </w:tc>
        <w:tc>
          <w:tcPr>
            <w:tcW w:w="1899" w:type="pct"/>
            <w:shd w:val="clear" w:color="auto" w:fill="CCFFCC"/>
            <w:noWrap/>
            <w:hideMark/>
          </w:tcPr>
          <w:p w14:paraId="2A073BD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136C73CF" w14:textId="77777777" w:rsidTr="00B16E00">
        <w:trPr>
          <w:cantSplit/>
          <w:trHeight w:val="340"/>
        </w:trPr>
        <w:tc>
          <w:tcPr>
            <w:tcW w:w="2429" w:type="pct"/>
            <w:shd w:val="clear" w:color="auto" w:fill="CCFFCC"/>
            <w:noWrap/>
            <w:hideMark/>
          </w:tcPr>
          <w:p w14:paraId="0005FE24"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 xml:space="preserve">피크 시각 ±1시간 이내(%)</w:t>
            </w:r>
          </w:p>
        </w:tc>
        <w:tc>
          <w:tcPr>
            <w:tcW w:w="672" w:type="pct"/>
            <w:shd w:val="clear" w:color="auto" w:fill="CCFFCC"/>
            <w:noWrap/>
            <w:hideMark/>
          </w:tcPr>
          <w:p w14:paraId="00F3684C"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31.5</w:t>
            </w:r>
          </w:p>
        </w:tc>
        <w:tc>
          <w:tcPr>
            <w:tcW w:w="1899" w:type="pct"/>
            <w:shd w:val="clear" w:color="auto" w:fill="CCFFCC"/>
            <w:noWrap/>
            <w:hideMark/>
          </w:tcPr>
          <w:p w14:paraId="14F4EE7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067A2C0A" w14:textId="77777777" w:rsidTr="00B16E00">
        <w:trPr>
          <w:cantSplit/>
          <w:trHeight w:val="340"/>
        </w:trPr>
        <w:tc>
          <w:tcPr>
            <w:tcW w:w="2429" w:type="pct"/>
            <w:shd w:val="clear" w:color="auto" w:fill="CCFFCC"/>
            <w:noWrap/>
          </w:tcPr>
          <w:p w14:paraId="42A393AA"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예측 상위 3시간 안에 포함(%)</w:t>
            </w:r>
          </w:p>
        </w:tc>
        <w:tc>
          <w:tcPr>
            <w:tcW w:w="672" w:type="pct"/>
            <w:shd w:val="clear" w:color="auto" w:fill="CCFFCC"/>
            <w:noWrap/>
          </w:tcPr>
          <w:p w14:paraId="1864A706"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66.7</w:t>
            </w:r>
          </w:p>
        </w:tc>
        <w:tc>
          <w:tcPr>
            <w:tcW w:w="1899" w:type="pct"/>
            <w:shd w:val="clear" w:color="auto" w:fill="CCFFCC"/>
            <w:noWrap/>
          </w:tcPr>
          <w:p w14:paraId="68685B0F"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79EF098F" w14:textId="77777777" w:rsidTr="00142C48">
        <w:trPr>
          <w:cantSplit/>
          <w:trHeight w:val="340"/>
        </w:trPr>
        <w:tc>
          <w:tcPr>
            <w:tcW w:w="2429" w:type="pct"/>
            <w:noWrap/>
          </w:tcPr>
          <w:p w14:paraId="17F82A17"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예측 지목 시각의 실제 전력 수준(%)</w:t>
            </w:r>
          </w:p>
        </w:tc>
        <w:tc>
          <w:tcPr>
            <w:tcW w:w="672" w:type="pct"/>
            <w:noWrap/>
          </w:tcPr>
          <w:p w14:paraId="26737F83"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96.2</w:t>
            </w:r>
          </w:p>
        </w:tc>
        <w:tc>
          <w:tcPr>
            <w:tcW w:w="1899" w:type="pct"/>
            <w:noWrap/>
          </w:tcPr>
          <w:p w14:paraId="37EF7F2F"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그날 실제 최대 대비, 중앙값</w:t>
            </w:r>
          </w:p>
        </w:tc>
      </w:tr>
    </w:tbl>
    <w:p w14:paraId="624EAAD5" w14:textId="77777777" w:rsidR="00A43A16" w:rsidRPr="00A43A16" w:rsidRDefault="00A43A16" w:rsidP="00A43A16">
      <w:pPr>
        <w:spacing w:line="384" w:lineRule="auto"/>
        <w:ind w:rightChars="100" w:right="90"/>
        <w:rPr>
          <w:sz w:val="20"/>
          <w:szCs w:val="20"/>
          <w:lang w:eastAsia="ko-KR"/>
        </w:rPr>
      </w:pPr>
    </w:p>
    <w:p w14:paraId="7EFC9F31" w14:textId="77777777" w:rsidR="00A43A16" w:rsidRDefault="00A43A16">
      <w:pPr>
        <w:pStyle w:val="a4"/>
        <w:numPr>
          <w:ilvl w:val="2"/>
          <w:numId w:val="8"/>
        </w:numPr>
        <w:spacing w:line="384" w:lineRule="auto"/>
        <w:ind w:rightChars="100" w:right="90"/>
        <w:rPr>
          <w:sz w:val="20"/>
          <w:szCs w:val="20"/>
          <w:lang w:eastAsia="ko-KR"/>
        </w:rPr>
      </w:pPr>
      <w:r>
        <w:rPr>
          <w:sz w:val="20"/>
          <w:szCs w:val="20"/>
          <w:lang w:eastAsia="ko-KR"/>
        </w:rPr>
        <w:t>일 최대 전력을 점 예측 모델로 추정할 경우 MAE 10.93 및 평균 6.80의 과소예측 편향(Bias)이 발생합니다. 그러나 추정량을 분위수 0.9 모델로 교체하자 MAE가 8.61로 21% 감소하고 평균 편향이 -0.16으로 거의 사라졌습니다.</w:t>
      </w:r>
    </w:p>
    <w:p w14:paraId="3C7417A2" w14:textId="77777777" w:rsidR="00A43A16" w:rsidRP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단, 이러한 분위수 교체 효과는 피크가 실제로 높았던 7월과 8월 구간(15.97 → 11.36, 7.98 → 6.65)에서 뚜렷하게 발현되며, 5월과 9월은 과대 추정으로 인해 소폭 악화되는 양상을 보입니다.</w:t>
      </w:r>
    </w:p>
    <w:p w14:paraId="4CBB6D01" w14:textId="77777777" w:rsidR="00A43A16" w:rsidRP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피크 시각 적중률은 정확히 일치 20.4%, ±1시간 31.5%, 예측 상위 3시간 포함 66.7%입니다. 주간에 비슷한 높이의 봉우리가 여럿이기 때문이며, 모델이 지목한 시각의 실제 전력은 그날 최대의 96.2%(중앙값)입니다. 따라서 경보는 '특정 시각'보다 '당일의 피크 위험 여부'를 알리도록 설계했습니다.</w:t>
      </w:r>
    </w:p>
    <w:p w14:paraId="4D51A052" w14:textId="77777777" w:rsidR="00C912B2" w:rsidRPr="00C912B2" w:rsidRDefault="00C912B2" w:rsidP="00A62884">
      <w:pPr>
        <w:spacing w:line="384" w:lineRule="auto"/>
        <w:ind w:rightChars="100" w:right="90"/>
        <w:rPr>
          <w:sz w:val="20"/>
          <w:szCs w:val="20"/>
          <w:lang w:eastAsia="ko-KR"/>
        </w:rPr>
      </w:pPr>
    </w:p>
    <w:p w14:paraId="4F804547"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분석의 한계 및 후속 과제</w:t>
      </w:r>
    </w:p>
    <w:p w14:paraId="06EE8652" w14:textId="77777777" w:rsidR="003A0635" w:rsidRPr="003A0635" w:rsidRDefault="003A0635">
      <w:pPr>
        <w:pStyle w:val="a4"/>
        <w:numPr>
          <w:ilvl w:val="2"/>
          <w:numId w:val="8"/>
        </w:numPr>
        <w:spacing w:line="384" w:lineRule="auto"/>
        <w:ind w:rightChars="100" w:right="90"/>
        <w:rPr>
          <w:sz w:val="20"/>
          <w:szCs w:val="20"/>
          <w:lang w:eastAsia="ko-KR"/>
        </w:rPr>
      </w:pPr>
      <w:r>
        <w:rPr>
          <w:sz w:val="20"/>
          <w:szCs w:val="20"/>
          <w:lang w:eastAsia="ko-KR"/>
        </w:rPr>
        <w:t>7 to 9월 성능을 설정 선택에도 썼으므로 선택 편향이 있고, 독립 검증 구간(Hold-out)이 없어 현장 성능은 이보다 낮을 수 있습니다. 생산량과 기상은 실측값을 계획·예보로 가정해 넣었으므로 계획·예보 오차만큼 성능이 더 낮아질 수 있습니다.</w:t>
      </w:r>
    </w:p>
    <w:p w14:paraId="07A39CE2" w14:textId="77777777" w:rsidR="003A0635" w:rsidRPr="003A0635" w:rsidRDefault="003A0635">
      <w:pPr>
        <w:pStyle w:val="a4"/>
        <w:numPr>
          <w:ilvl w:val="2"/>
          <w:numId w:val="8"/>
        </w:numPr>
        <w:spacing w:line="384" w:lineRule="auto"/>
        <w:ind w:rightChars="100" w:right="90"/>
        <w:rPr>
          <w:sz w:val="20"/>
          <w:szCs w:val="20"/>
          <w:lang w:eastAsia="ko-KR"/>
        </w:rPr>
      </w:pPr>
      <w:r>
        <w:rPr>
          <w:sz w:val="20"/>
          <w:szCs w:val="20"/>
          <w:lang w:eastAsia="ko-KR"/>
        </w:rPr>
        <w:t>시간 단위 점 예측은 현 구조에서 한계에 가깝습니다. 단조 제약, L2 정규화, 가지치기, 최근 데이터 가중 등 15가지 기법을 두 차례 검증했으나 모두 기각했습니다.</w:t>
      </w:r>
    </w:p>
    <w:p w14:paraId="2AC63A35" w14:textId="7720490C" w:rsidR="00613E98" w:rsidRPr="003A0635" w:rsidRDefault="00BF0F5E">
      <w:pPr>
        <w:pStyle w:val="a4"/>
        <w:numPr>
          <w:ilvl w:val="2"/>
          <w:numId w:val="8"/>
        </w:numPr>
        <w:spacing w:line="384" w:lineRule="auto"/>
        <w:ind w:rightChars="100" w:right="90"/>
        <w:rPr>
          <w:sz w:val="20"/>
          <w:szCs w:val="20"/>
          <w:lang w:eastAsia="ko-KR"/>
        </w:rPr>
      </w:pPr>
      <w:r>
        <w:rPr>
          <w:sz w:val="20"/>
          <w:szCs w:val="20"/>
          <w:lang w:eastAsia="ko-KR"/>
        </w:rPr>
        <w:t>남은 여지는 튜닝보다 데이터 정합성에 있습니다. 테스트 구간의 당일 생산계획이 누락 없이 제공되면 휴지 구간 규칙 기반 후처리로 MAE를 약 0.40 더 줄일 수 있을 것으로 보</w:t>
      </w:r>
      <w:r>
        <w:rPr>
          <w:rFonts w:hint="eastAsia"/>
          <w:sz w:val="20"/>
          <w:szCs w:val="20"/>
          <w:lang w:eastAsia="ko-KR"/>
        </w:rPr>
        <w:t>입니다.</w:t>
      </w:r>
    </w:p>
    <w:p w14:paraId="11B3CE43" w14:textId="77777777" w:rsidR="006F3C8A" w:rsidRPr="006F3C8A" w:rsidRDefault="006F3C8A" w:rsidP="00A62884">
      <w:pPr>
        <w:tabs>
          <w:tab w:val="left" w:pos="672"/>
        </w:tabs>
        <w:spacing w:line="384" w:lineRule="auto"/>
        <w:rPr>
          <w:sz w:val="20"/>
          <w:lang w:eastAsia="ko-KR"/>
        </w:rPr>
      </w:pPr>
    </w:p>
    <w:p w14:paraId="39FC8CFF" w14:textId="77777777" w:rsidR="00114CE8" w:rsidRPr="00724838" w:rsidRDefault="00000000">
      <w:pPr>
        <w:pStyle w:val="1"/>
        <w:keepNext/>
        <w:numPr>
          <w:ilvl w:val="0"/>
          <w:numId w:val="12"/>
        </w:numPr>
        <w:spacing w:before="1" w:line="384" w:lineRule="auto"/>
        <w:rPr>
          <w:lang w:eastAsia="ko-KR"/>
        </w:rPr>
      </w:pPr>
      <w:r>
        <w:rPr>
          <w:rFonts w:hint="eastAsia"/>
          <w:lang w:eastAsia="ko-KR"/>
        </w:rPr>
        <w:lastRenderedPageBreak/>
        <w:t>제3장</w:t>
      </w:r>
      <w:r>
        <w:rPr>
          <w:rFonts w:hint="eastAsia"/>
          <w:spacing w:val="27"/>
          <w:lang w:eastAsia="ko-KR"/>
        </w:rPr>
        <w:t xml:space="preserve">. </w:t>
      </w:r>
      <w:r>
        <w:rPr>
          <w:rFonts w:hint="eastAsia"/>
          <w:lang w:eastAsia="ko-KR"/>
        </w:rPr>
        <w:t>영향요인</w:t>
      </w:r>
      <w:r>
        <w:rPr>
          <w:rFonts w:hint="eastAsia"/>
          <w:spacing w:val="58"/>
          <w:lang w:eastAsia="ko-KR"/>
        </w:rPr>
        <w:t xml:space="preserve"> </w:t>
      </w:r>
      <w:r>
        <w:rPr>
          <w:rFonts w:hint="eastAsia"/>
          <w:lang w:eastAsia="ko-KR"/>
        </w:rPr>
        <w:t>및</w:t>
      </w:r>
      <w:r>
        <w:rPr>
          <w:rFonts w:hint="eastAsia"/>
          <w:spacing w:val="57"/>
          <w:lang w:eastAsia="ko-KR"/>
        </w:rPr>
        <w:t xml:space="preserve"> </w:t>
      </w:r>
      <w:r>
        <w:rPr>
          <w:rFonts w:hint="eastAsia"/>
          <w:lang w:eastAsia="ko-KR"/>
        </w:rPr>
        <w:t>오류분석</w:t>
      </w:r>
    </w:p>
    <w:p w14:paraId="28B9F65E" w14:textId="77777777" w:rsidR="00EB6B71" w:rsidRPr="00EB6B71" w:rsidRDefault="00EB6B71">
      <w:pPr>
        <w:pStyle w:val="a4"/>
        <w:keepNext/>
        <w:numPr>
          <w:ilvl w:val="0"/>
          <w:numId w:val="5"/>
        </w:numPr>
        <w:tabs>
          <w:tab w:val="left" w:pos="672"/>
        </w:tabs>
        <w:spacing w:line="384" w:lineRule="auto"/>
        <w:rPr>
          <w:sz w:val="28"/>
          <w:lang w:eastAsia="ko-KR"/>
        </w:rPr>
      </w:pPr>
      <w:r>
        <w:rPr>
          <w:sz w:val="28"/>
          <w:lang w:eastAsia="ko-KR"/>
        </w:rPr>
        <w:t>오류 분석의 설계</w:t>
      </w:r>
    </w:p>
    <w:p w14:paraId="012D44ED" w14:textId="77777777" w:rsidR="00EB6B71" w:rsidRDefault="00EB6B71">
      <w:pPr>
        <w:pStyle w:val="a4"/>
        <w:keepNext/>
        <w:numPr>
          <w:ilvl w:val="1"/>
          <w:numId w:val="5"/>
        </w:numPr>
        <w:tabs>
          <w:tab w:val="left" w:pos="672"/>
        </w:tabs>
        <w:spacing w:line="384" w:lineRule="auto"/>
        <w:rPr>
          <w:sz w:val="28"/>
          <w:lang w:eastAsia="ko-KR"/>
        </w:rPr>
      </w:pPr>
      <w:r>
        <w:rPr>
          <w:sz w:val="28"/>
          <w:lang w:eastAsia="ko-KR"/>
        </w:rPr>
        <w:t>분석의 기준과 범위</w:t>
      </w:r>
    </w:p>
    <w:p w14:paraId="40B9E43B" w14:textId="77777777" w:rsidR="00EB6B71" w:rsidRPr="00EB6B71" w:rsidRDefault="00EB6B71" w:rsidP="00340450">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제2장 최종 모델의 예측값을 행 단위로 저장해 조건별·시간대별·날짜별 오차와 경보의 미탐지·오경보를 분석했습니다. 평균 성능만으로는 '어떤 조건일 때 모델을 믿을 수 있는지' 알 수 없기 때문입니다.</w:t>
      </w:r>
    </w:p>
    <w:p w14:paraId="367584C0" w14:textId="77777777" w:rsidR="00EB6B71" w:rsidRPr="00EB6B71" w:rsidRDefault="00EB6B71" w:rsidP="00340450">
      <w:pPr>
        <w:pStyle w:val="a4"/>
        <w:numPr>
          <w:ilvl w:val="2"/>
          <w:numId w:val="5"/>
        </w:numPr>
        <w:tabs>
          <w:tab w:val="left" w:pos="672"/>
        </w:tabs>
        <w:spacing w:line="384" w:lineRule="auto"/>
        <w:ind w:left="1151" w:hanging="442"/>
        <w:rPr>
          <w:sz w:val="20"/>
          <w:szCs w:val="20"/>
          <w:lang w:eastAsia="ko-KR"/>
        </w:rPr>
      </w:pPr>
      <w:r>
        <w:rPr>
          <w:sz w:val="20"/>
          <w:szCs w:val="20"/>
          <w:lang w:eastAsia="ko-KR"/>
        </w:rPr>
        <w:t>본 장은 시드 3개 예측값의 평균(단일 예측 집합) 기준이라, 시드별 지표의 평균인 제2장(MAE 6.57)과 집계 방식이 다르며 같은 7 to 9월의 MAE는 6.51입니다.</w:t>
      </w:r>
    </w:p>
    <w:p w14:paraId="55728C78" w14:textId="77777777" w:rsidR="00EB6B71" w:rsidRPr="00EB6B71" w:rsidRDefault="00EB6B71" w:rsidP="00A62884">
      <w:pPr>
        <w:tabs>
          <w:tab w:val="left" w:pos="672"/>
        </w:tabs>
        <w:spacing w:line="384" w:lineRule="auto"/>
        <w:rPr>
          <w:sz w:val="20"/>
          <w:szCs w:val="20"/>
          <w:lang w:eastAsia="ko-KR"/>
        </w:rPr>
      </w:pPr>
    </w:p>
    <w:p w14:paraId="2683C5D1" w14:textId="77777777" w:rsidR="00EB6B71" w:rsidRDefault="00EB6B71">
      <w:pPr>
        <w:pStyle w:val="a4"/>
        <w:keepNext/>
        <w:numPr>
          <w:ilvl w:val="0"/>
          <w:numId w:val="5"/>
        </w:numPr>
        <w:tabs>
          <w:tab w:val="left" w:pos="672"/>
        </w:tabs>
        <w:spacing w:line="384" w:lineRule="auto"/>
        <w:rPr>
          <w:sz w:val="28"/>
          <w:lang w:eastAsia="ko-KR"/>
        </w:rPr>
      </w:pPr>
      <w:r>
        <w:rPr>
          <w:sz w:val="28"/>
          <w:lang w:eastAsia="ko-KR"/>
        </w:rPr>
        <w:t>모델이 안정적으로 작동하는 조건</w:t>
      </w:r>
    </w:p>
    <w:p w14:paraId="28489DD2" w14:textId="77777777" w:rsidR="00EB6B71" w:rsidRDefault="00EB6B71">
      <w:pPr>
        <w:pStyle w:val="a4"/>
        <w:keepNext/>
        <w:numPr>
          <w:ilvl w:val="1"/>
          <w:numId w:val="5"/>
        </w:numPr>
        <w:tabs>
          <w:tab w:val="left" w:pos="672"/>
        </w:tabs>
        <w:spacing w:line="384" w:lineRule="auto"/>
        <w:rPr>
          <w:sz w:val="28"/>
          <w:lang w:eastAsia="ko-KR"/>
        </w:rPr>
      </w:pPr>
      <w:r>
        <w:rPr>
          <w:sz w:val="28"/>
          <w:lang w:eastAsia="ko-KR"/>
        </w:rPr>
        <w:t>오차가 최소화되는 신뢰 구간</w:t>
      </w:r>
    </w:p>
    <w:p w14:paraId="04DB524A" w14:textId="77777777" w:rsidR="00EB6B71" w:rsidRDefault="00EB6B71">
      <w:pPr>
        <w:pStyle w:val="a4"/>
        <w:numPr>
          <w:ilvl w:val="2"/>
          <w:numId w:val="5"/>
        </w:numPr>
        <w:tabs>
          <w:tab w:val="left" w:pos="672"/>
        </w:tabs>
        <w:spacing w:line="384" w:lineRule="auto"/>
        <w:rPr>
          <w:sz w:val="20"/>
          <w:szCs w:val="20"/>
          <w:lang w:eastAsia="ko-KR"/>
        </w:rPr>
      </w:pPr>
      <w:r>
        <w:rPr>
          <w:sz w:val="20"/>
          <w:szCs w:val="20"/>
          <w:lang w:eastAsia="ko-KR"/>
        </w:rPr>
        <w:t>핵심 평가 구간인 7 to 9월(CORE, 1,708행)의 예측 MAE는 6.51이며, 편향(Bias)은 -0.48로 사실상 0에 수렴합니다. 이는 평상시 운전 조건에서 모델이 체계적으로 과대 혹은 과소 예측하는 경향이 없음을 의미합니다.</w:t>
      </w:r>
    </w:p>
    <w:p w14:paraId="6CF0A1EB" w14:textId="77777777" w:rsidR="008A1798" w:rsidRDefault="008A1798" w:rsidP="008A1798">
      <w:pPr>
        <w:pStyle w:val="a8"/>
        <w:keepNext/>
        <w:jc w:val="center"/>
        <w:rPr>
          <w:lang w:eastAsia="ko-KR"/>
        </w:rPr>
      </w:pPr>
      <w:r>
        <w:t xml:space="preserve">표 3 - </w:t>
        <w:fldChar w:fldCharType="begin"/>
        <w:instrText xml:space="preserve"> SEQ 표_3_- \* ARABIC </w:instrText>
        <w:fldChar w:fldCharType="separate"/>
      </w:r>
      <w:r>
        <w:rPr>
          <w:noProof/>
        </w:rPr>
        <w:t>1</w:t>
      </w:r>
      <w:r>
        <w:fldChar w:fldCharType="end"/>
      </w:r>
      <w:r>
        <w:rPr>
          <w:rFonts w:hint="eastAsia"/>
          <w:lang w:eastAsia="ko-KR"/>
        </w:rPr>
        <w:t>. 조건별 오차 구조</w:t>
      </w:r>
    </w:p>
    <w:p w14:paraId="365052A2" w14:textId="77777777" w:rsidR="00340450" w:rsidRPr="00340450" w:rsidRDefault="00340450" w:rsidP="00340450">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76"/>
        <w:gridCol w:w="3882"/>
        <w:gridCol w:w="1076"/>
        <w:gridCol w:w="1076"/>
        <w:gridCol w:w="1076"/>
        <w:gridCol w:w="1787"/>
      </w:tblGrid>
      <w:tr w:rsidR="008A1798" w:rsidRPr="00281EEC" w14:paraId="5288E358" w14:textId="77777777" w:rsidTr="00E10EF6">
        <w:trPr>
          <w:cantSplit/>
          <w:trHeight w:val="340"/>
        </w:trPr>
        <w:tc>
          <w:tcPr>
            <w:tcW w:w="595" w:type="pct"/>
            <w:noWrap/>
            <w:vAlign w:val="center"/>
            <w:hideMark/>
          </w:tcPr>
          <w:p w14:paraId="6680A7A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구분</w:t>
            </w:r>
          </w:p>
        </w:tc>
        <w:tc>
          <w:tcPr>
            <w:tcW w:w="2001" w:type="pct"/>
            <w:noWrap/>
            <w:vAlign w:val="center"/>
            <w:hideMark/>
          </w:tcPr>
          <w:p w14:paraId="70ADD364"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w:t>
            </w:r>
          </w:p>
        </w:tc>
        <w:tc>
          <w:tcPr>
            <w:tcW w:w="595" w:type="pct"/>
            <w:noWrap/>
            <w:vAlign w:val="center"/>
            <w:hideMark/>
          </w:tcPr>
          <w:p w14:paraId="579395F8"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행 수</w:t>
            </w:r>
          </w:p>
        </w:tc>
        <w:tc>
          <w:tcPr>
            <w:tcW w:w="595" w:type="pct"/>
            <w:noWrap/>
            <w:vAlign w:val="center"/>
            <w:hideMark/>
          </w:tcPr>
          <w:p w14:paraId="53ED21A3"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595" w:type="pct"/>
            <w:noWrap/>
            <w:vAlign w:val="center"/>
            <w:hideMark/>
          </w:tcPr>
          <w:p w14:paraId="4B303C30"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편향</w:t>
            </w:r>
          </w:p>
        </w:tc>
        <w:tc>
          <w:tcPr>
            <w:tcW w:w="617" w:type="pct"/>
            <w:noWrap/>
            <w:vAlign w:val="center"/>
            <w:hideMark/>
          </w:tcPr>
          <w:p w14:paraId="1481CC57"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과소예측 비율(%)</w:t>
            </w:r>
          </w:p>
        </w:tc>
      </w:tr>
      <w:tr w:rsidR="008A1798" w:rsidRPr="00281EEC" w14:paraId="6D0B0197" w14:textId="77777777" w:rsidTr="00E10EF6">
        <w:trPr>
          <w:cantSplit/>
          <w:trHeight w:val="340"/>
        </w:trPr>
        <w:tc>
          <w:tcPr>
            <w:tcW w:w="595" w:type="pct"/>
            <w:noWrap/>
            <w:vAlign w:val="center"/>
            <w:hideMark/>
          </w:tcPr>
          <w:p w14:paraId="68869A95"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w:t>
            </w:r>
          </w:p>
        </w:tc>
        <w:tc>
          <w:tcPr>
            <w:tcW w:w="2001" w:type="pct"/>
            <w:noWrap/>
            <w:vAlign w:val="center"/>
            <w:hideMark/>
          </w:tcPr>
          <w:p w14:paraId="0EE52A63"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전체 (5 to 9월)</w:t>
            </w:r>
          </w:p>
        </w:tc>
        <w:tc>
          <w:tcPr>
            <w:tcW w:w="595" w:type="pct"/>
            <w:noWrap/>
            <w:vAlign w:val="center"/>
            <w:hideMark/>
          </w:tcPr>
          <w:p w14:paraId="0897CCC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2092</w:t>
            </w:r>
          </w:p>
        </w:tc>
        <w:tc>
          <w:tcPr>
            <w:tcW w:w="595" w:type="pct"/>
            <w:noWrap/>
            <w:vAlign w:val="center"/>
            <w:hideMark/>
          </w:tcPr>
          <w:p w14:paraId="42983D65"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8.59</w:t>
            </w:r>
          </w:p>
        </w:tc>
        <w:tc>
          <w:tcPr>
            <w:tcW w:w="595" w:type="pct"/>
            <w:noWrap/>
            <w:vAlign w:val="center"/>
            <w:hideMark/>
          </w:tcPr>
          <w:p w14:paraId="657827A0"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-1.63</w:t>
            </w:r>
          </w:p>
        </w:tc>
        <w:tc>
          <w:tcPr>
            <w:tcW w:w="617" w:type="pct"/>
            <w:noWrap/>
            <w:vAlign w:val="center"/>
            <w:hideMark/>
          </w:tcPr>
          <w:p w14:paraId="4D952075"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45.4</w:t>
            </w:r>
          </w:p>
        </w:tc>
      </w:tr>
      <w:tr w:rsidR="008A1798" w:rsidRPr="00281EEC" w14:paraId="753A2F49" w14:textId="77777777" w:rsidTr="00E10EF6">
        <w:trPr>
          <w:cantSplit/>
          <w:trHeight w:val="340"/>
        </w:trPr>
        <w:tc>
          <w:tcPr>
            <w:tcW w:w="595" w:type="pct"/>
            <w:noWrap/>
            <w:vAlign w:val="center"/>
            <w:hideMark/>
          </w:tcPr>
          <w:p w14:paraId="5A48FCE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w:t>
            </w:r>
          </w:p>
        </w:tc>
        <w:tc>
          <w:tcPr>
            <w:tcW w:w="2001" w:type="pct"/>
            <w:noWrap/>
            <w:vAlign w:val="center"/>
            <w:hideMark/>
          </w:tcPr>
          <w:p w14:paraId="3D1C3910"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CORE (7 to 9월)</w:t>
            </w:r>
          </w:p>
        </w:tc>
        <w:tc>
          <w:tcPr>
            <w:tcW w:w="595" w:type="pct"/>
            <w:noWrap/>
            <w:vAlign w:val="center"/>
            <w:hideMark/>
          </w:tcPr>
          <w:p w14:paraId="7EC5E54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1708</w:t>
            </w:r>
          </w:p>
        </w:tc>
        <w:tc>
          <w:tcPr>
            <w:tcW w:w="595" w:type="pct"/>
            <w:noWrap/>
            <w:vAlign w:val="center"/>
            <w:hideMark/>
          </w:tcPr>
          <w:p w14:paraId="08FA36DB"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6.51</w:t>
            </w:r>
          </w:p>
        </w:tc>
        <w:tc>
          <w:tcPr>
            <w:tcW w:w="595" w:type="pct"/>
            <w:noWrap/>
            <w:vAlign w:val="center"/>
            <w:hideMark/>
          </w:tcPr>
          <w:p w14:paraId="0217237D"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-0.48</w:t>
            </w:r>
          </w:p>
        </w:tc>
        <w:tc>
          <w:tcPr>
            <w:tcW w:w="617" w:type="pct"/>
            <w:noWrap/>
            <w:vAlign w:val="center"/>
            <w:hideMark/>
          </w:tcPr>
          <w:p w14:paraId="4CB9212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44.1</w:t>
            </w:r>
          </w:p>
        </w:tc>
      </w:tr>
      <w:tr w:rsidR="008A1798" w:rsidRPr="00281EEC" w14:paraId="72CA453F" w14:textId="77777777" w:rsidTr="00E10EF6">
        <w:trPr>
          <w:cantSplit/>
          <w:trHeight w:val="340"/>
        </w:trPr>
        <w:tc>
          <w:tcPr>
            <w:tcW w:w="595" w:type="pct"/>
            <w:shd w:val="clear" w:color="auto" w:fill="CCFFFF"/>
            <w:noWrap/>
            <w:vAlign w:val="center"/>
            <w:hideMark/>
          </w:tcPr>
          <w:p w14:paraId="5434EAF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안정</w:t>
            </w:r>
          </w:p>
        </w:tc>
        <w:tc>
          <w:tcPr>
            <w:tcW w:w="2001" w:type="pct"/>
            <w:shd w:val="clear" w:color="auto" w:fill="CCFFFF"/>
            <w:noWrap/>
            <w:vAlign w:val="center"/>
            <w:hideMark/>
          </w:tcPr>
          <w:p w14:paraId="0D280CA2"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주말</w:t>
            </w:r>
          </w:p>
        </w:tc>
        <w:tc>
          <w:tcPr>
            <w:tcW w:w="595" w:type="pct"/>
            <w:shd w:val="clear" w:color="auto" w:fill="CCFFFF"/>
            <w:noWrap/>
            <w:vAlign w:val="center"/>
            <w:hideMark/>
          </w:tcPr>
          <w:p w14:paraId="54796E14"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629</w:t>
            </w:r>
          </w:p>
        </w:tc>
        <w:tc>
          <w:tcPr>
            <w:tcW w:w="595" w:type="pct"/>
            <w:shd w:val="clear" w:color="auto" w:fill="CCFFFF"/>
            <w:noWrap/>
            <w:vAlign w:val="center"/>
            <w:hideMark/>
          </w:tcPr>
          <w:p w14:paraId="5180DD31"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3.31</w:t>
            </w:r>
          </w:p>
        </w:tc>
        <w:tc>
          <w:tcPr>
            <w:tcW w:w="595" w:type="pct"/>
            <w:shd w:val="clear" w:color="auto" w:fill="CCFFFF"/>
            <w:noWrap/>
            <w:vAlign w:val="center"/>
            <w:hideMark/>
          </w:tcPr>
          <w:p w14:paraId="57B2782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-0.88</w:t>
            </w:r>
          </w:p>
        </w:tc>
        <w:tc>
          <w:tcPr>
            <w:tcW w:w="617" w:type="pct"/>
            <w:shd w:val="clear" w:color="auto" w:fill="CCFFFF"/>
            <w:noWrap/>
            <w:vAlign w:val="center"/>
            <w:hideMark/>
          </w:tcPr>
          <w:p w14:paraId="74B8DB84"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w:t>
            </w:r>
          </w:p>
        </w:tc>
      </w:tr>
      <w:tr w:rsidR="008A1798" w:rsidRPr="00281EEC" w14:paraId="66327DF8" w14:textId="77777777" w:rsidTr="00E10EF6">
        <w:trPr>
          <w:cantSplit/>
          <w:trHeight w:val="340"/>
        </w:trPr>
        <w:tc>
          <w:tcPr>
            <w:tcW w:w="595" w:type="pct"/>
            <w:shd w:val="clear" w:color="auto" w:fill="CCFFFF"/>
            <w:noWrap/>
            <w:vAlign w:val="center"/>
            <w:hideMark/>
          </w:tcPr>
          <w:p w14:paraId="54CF6A1C"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안정</w:t>
            </w:r>
          </w:p>
        </w:tc>
        <w:tc>
          <w:tcPr>
            <w:tcW w:w="2001" w:type="pct"/>
            <w:shd w:val="clear" w:color="auto" w:fill="CCFFFF"/>
            <w:noWrap/>
            <w:vAlign w:val="center"/>
            <w:hideMark/>
          </w:tcPr>
          <w:p w14:paraId="3426A77D"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휴무 직후</w:t>
            </w:r>
          </w:p>
        </w:tc>
        <w:tc>
          <w:tcPr>
            <w:tcW w:w="595" w:type="pct"/>
            <w:shd w:val="clear" w:color="auto" w:fill="CCFFFF"/>
            <w:noWrap/>
            <w:vAlign w:val="center"/>
            <w:hideMark/>
          </w:tcPr>
          <w:p w14:paraId="49F42EC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480</w:t>
            </w:r>
          </w:p>
        </w:tc>
        <w:tc>
          <w:tcPr>
            <w:tcW w:w="595" w:type="pct"/>
            <w:shd w:val="clear" w:color="auto" w:fill="CCFFFF"/>
            <w:noWrap/>
            <w:vAlign w:val="center"/>
            <w:hideMark/>
          </w:tcPr>
          <w:p w14:paraId="37B3E70E"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6.96</w:t>
            </w:r>
          </w:p>
        </w:tc>
        <w:tc>
          <w:tcPr>
            <w:tcW w:w="595" w:type="pct"/>
            <w:shd w:val="clear" w:color="auto" w:fill="CCFFFF"/>
            <w:noWrap/>
            <w:vAlign w:val="center"/>
            <w:hideMark/>
          </w:tcPr>
          <w:p w14:paraId="0BB3DE9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-2.8</w:t>
            </w:r>
          </w:p>
        </w:tc>
        <w:tc>
          <w:tcPr>
            <w:tcW w:w="617" w:type="pct"/>
            <w:shd w:val="clear" w:color="auto" w:fill="CCFFFF"/>
            <w:noWrap/>
            <w:vAlign w:val="center"/>
            <w:hideMark/>
          </w:tcPr>
          <w:p w14:paraId="0E6F7D9C"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34</w:t>
            </w:r>
          </w:p>
        </w:tc>
      </w:tr>
      <w:tr w:rsidR="008A1798" w:rsidRPr="00281EEC" w14:paraId="3362798D" w14:textId="77777777" w:rsidTr="00E10EF6">
        <w:trPr>
          <w:cantSplit/>
          <w:trHeight w:val="340"/>
        </w:trPr>
        <w:tc>
          <w:tcPr>
            <w:tcW w:w="595" w:type="pct"/>
            <w:shd w:val="clear" w:color="auto" w:fill="FFCCCC"/>
            <w:noWrap/>
            <w:vAlign w:val="center"/>
            <w:hideMark/>
          </w:tcPr>
          <w:p w14:paraId="3A178B0E" w14:textId="77777777" w:rsidR="008A1798" w:rsidRPr="00281EEC" w:rsidRDefault="0061264B"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343E6A82"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고온 가동(기온&gt;22℃ &amp; 생산&gt;0)</w:t>
            </w:r>
          </w:p>
        </w:tc>
        <w:tc>
          <w:tcPr>
            <w:tcW w:w="595" w:type="pct"/>
            <w:shd w:val="clear" w:color="auto" w:fill="FFCCCC"/>
            <w:noWrap/>
            <w:vAlign w:val="center"/>
            <w:hideMark/>
          </w:tcPr>
          <w:p w14:paraId="5988CF9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846</w:t>
            </w:r>
          </w:p>
        </w:tc>
        <w:tc>
          <w:tcPr>
            <w:tcW w:w="595" w:type="pct"/>
            <w:shd w:val="clear" w:color="auto" w:fill="FFCCCC"/>
            <w:noWrap/>
            <w:vAlign w:val="center"/>
            <w:hideMark/>
          </w:tcPr>
          <w:p w14:paraId="709005C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9.18</w:t>
            </w:r>
          </w:p>
        </w:tc>
        <w:tc>
          <w:tcPr>
            <w:tcW w:w="595" w:type="pct"/>
            <w:shd w:val="clear" w:color="auto" w:fill="FFCCCC"/>
            <w:noWrap/>
            <w:vAlign w:val="center"/>
            <w:hideMark/>
          </w:tcPr>
          <w:p w14:paraId="603A992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0.13</w:t>
            </w:r>
          </w:p>
        </w:tc>
        <w:tc>
          <w:tcPr>
            <w:tcW w:w="617" w:type="pct"/>
            <w:shd w:val="clear" w:color="auto" w:fill="FFCCCC"/>
            <w:noWrap/>
            <w:vAlign w:val="center"/>
            <w:hideMark/>
          </w:tcPr>
          <w:p w14:paraId="431262B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46.8</w:t>
            </w:r>
          </w:p>
        </w:tc>
      </w:tr>
      <w:tr w:rsidR="008A1798" w:rsidRPr="00281EEC" w14:paraId="2C693E08" w14:textId="77777777" w:rsidTr="00E10EF6">
        <w:trPr>
          <w:cantSplit/>
          <w:trHeight w:val="340"/>
        </w:trPr>
        <w:tc>
          <w:tcPr>
            <w:tcW w:w="595" w:type="pct"/>
            <w:shd w:val="clear" w:color="auto" w:fill="FFCCCC"/>
            <w:noWrap/>
            <w:vAlign w:val="center"/>
            <w:hideMark/>
          </w:tcPr>
          <w:p w14:paraId="63DDD2FD" w14:textId="77777777" w:rsidR="008A1798" w:rsidRPr="00281EEC" w:rsidRDefault="0061264B"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4FF419AA"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전환시각(7·12·17시)</w:t>
            </w:r>
          </w:p>
        </w:tc>
        <w:tc>
          <w:tcPr>
            <w:tcW w:w="595" w:type="pct"/>
            <w:shd w:val="clear" w:color="auto" w:fill="FFCCCC"/>
            <w:noWrap/>
            <w:vAlign w:val="center"/>
            <w:hideMark/>
          </w:tcPr>
          <w:p w14:paraId="62895BD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261</w:t>
            </w:r>
          </w:p>
        </w:tc>
        <w:tc>
          <w:tcPr>
            <w:tcW w:w="595" w:type="pct"/>
            <w:shd w:val="clear" w:color="auto" w:fill="FFCCCC"/>
            <w:noWrap/>
            <w:vAlign w:val="center"/>
            <w:hideMark/>
          </w:tcPr>
          <w:p w14:paraId="4A95DD3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595" w:type="pct"/>
            <w:shd w:val="clear" w:color="auto" w:fill="FFCCCC"/>
            <w:noWrap/>
            <w:vAlign w:val="center"/>
            <w:hideMark/>
          </w:tcPr>
          <w:p w14:paraId="72555096"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-1.74</w:t>
            </w:r>
          </w:p>
        </w:tc>
        <w:tc>
          <w:tcPr>
            <w:tcW w:w="617" w:type="pct"/>
            <w:shd w:val="clear" w:color="auto" w:fill="FFCCCC"/>
            <w:noWrap/>
            <w:vAlign w:val="center"/>
            <w:hideMark/>
          </w:tcPr>
          <w:p w14:paraId="4E018C1E"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47.5</w:t>
            </w:r>
          </w:p>
        </w:tc>
      </w:tr>
      <w:tr w:rsidR="008A1798" w:rsidRPr="00281EEC" w14:paraId="74EF965F" w14:textId="77777777" w:rsidTr="00E10EF6">
        <w:trPr>
          <w:cantSplit/>
          <w:trHeight w:val="340"/>
        </w:trPr>
        <w:tc>
          <w:tcPr>
            <w:tcW w:w="595" w:type="pct"/>
            <w:shd w:val="clear" w:color="auto" w:fill="FFCCCC"/>
            <w:noWrap/>
            <w:vAlign w:val="center"/>
            <w:hideMark/>
          </w:tcPr>
          <w:p w14:paraId="5C7D784B"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547CC8B6"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고생산(900+)</w:t>
            </w:r>
          </w:p>
        </w:tc>
        <w:tc>
          <w:tcPr>
            <w:tcW w:w="595" w:type="pct"/>
            <w:shd w:val="clear" w:color="auto" w:fill="FFCCCC"/>
            <w:noWrap/>
            <w:vAlign w:val="center"/>
            <w:hideMark/>
          </w:tcPr>
          <w:p w14:paraId="522CC46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440</w:t>
            </w:r>
          </w:p>
        </w:tc>
        <w:tc>
          <w:tcPr>
            <w:tcW w:w="595" w:type="pct"/>
            <w:shd w:val="clear" w:color="auto" w:fill="FFCCCC"/>
            <w:noWrap/>
            <w:vAlign w:val="center"/>
            <w:hideMark/>
          </w:tcPr>
          <w:p w14:paraId="1A78B9C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11.61</w:t>
            </w:r>
          </w:p>
        </w:tc>
        <w:tc>
          <w:tcPr>
            <w:tcW w:w="595" w:type="pct"/>
            <w:shd w:val="clear" w:color="auto" w:fill="FFCCCC"/>
            <w:noWrap/>
            <w:vAlign w:val="center"/>
            <w:hideMark/>
          </w:tcPr>
          <w:p w14:paraId="247AFC61"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2.36</w:t>
            </w:r>
          </w:p>
        </w:tc>
        <w:tc>
          <w:tcPr>
            <w:tcW w:w="617" w:type="pct"/>
            <w:shd w:val="clear" w:color="auto" w:fill="FFCCCC"/>
            <w:noWrap/>
            <w:vAlign w:val="center"/>
            <w:hideMark/>
          </w:tcPr>
          <w:p w14:paraId="1D30D1DC"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53</w:t>
            </w:r>
          </w:p>
        </w:tc>
      </w:tr>
      <w:tr w:rsidR="008A1798" w:rsidRPr="00281EEC" w14:paraId="485E2DD5" w14:textId="77777777" w:rsidTr="00E10EF6">
        <w:trPr>
          <w:cantSplit/>
          <w:trHeight w:val="340"/>
        </w:trPr>
        <w:tc>
          <w:tcPr>
            <w:tcW w:w="595" w:type="pct"/>
            <w:shd w:val="clear" w:color="auto" w:fill="FFCCCC"/>
            <w:noWrap/>
            <w:vAlign w:val="center"/>
            <w:hideMark/>
          </w:tcPr>
          <w:p w14:paraId="2668B638"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A2357FD"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구간(학습구간 상위5% 기준)</w:t>
            </w:r>
          </w:p>
        </w:tc>
        <w:tc>
          <w:tcPr>
            <w:tcW w:w="595" w:type="pct"/>
            <w:shd w:val="clear" w:color="auto" w:fill="FFCCCC"/>
            <w:noWrap/>
            <w:vAlign w:val="center"/>
            <w:hideMark/>
          </w:tcPr>
          <w:p w14:paraId="58F34FF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189</w:t>
            </w:r>
          </w:p>
        </w:tc>
        <w:tc>
          <w:tcPr>
            <w:tcW w:w="595" w:type="pct"/>
            <w:shd w:val="clear" w:color="auto" w:fill="FFCCCC"/>
            <w:noWrap/>
            <w:vAlign w:val="center"/>
            <w:hideMark/>
          </w:tcPr>
          <w:p w14:paraId="095076E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12.68</w:t>
            </w:r>
          </w:p>
        </w:tc>
        <w:tc>
          <w:tcPr>
            <w:tcW w:w="595" w:type="pct"/>
            <w:shd w:val="clear" w:color="auto" w:fill="FFCCCC"/>
            <w:noWrap/>
            <w:vAlign w:val="center"/>
            <w:hideMark/>
          </w:tcPr>
          <w:p w14:paraId="6EEE3529"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12.14</w:t>
            </w:r>
          </w:p>
        </w:tc>
        <w:tc>
          <w:tcPr>
            <w:tcW w:w="617" w:type="pct"/>
            <w:shd w:val="clear" w:color="auto" w:fill="FFCCCC"/>
            <w:noWrap/>
            <w:vAlign w:val="center"/>
            <w:hideMark/>
          </w:tcPr>
          <w:p w14:paraId="437A5D6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89.9</w:t>
            </w:r>
          </w:p>
        </w:tc>
      </w:tr>
      <w:tr w:rsidR="008A1798" w:rsidRPr="00281EEC" w14:paraId="6AD29E85" w14:textId="77777777" w:rsidTr="00E10EF6">
        <w:trPr>
          <w:cantSplit/>
          <w:trHeight w:val="340"/>
        </w:trPr>
        <w:tc>
          <w:tcPr>
            <w:tcW w:w="595" w:type="pct"/>
            <w:shd w:val="clear" w:color="auto" w:fill="FFCCCC"/>
            <w:noWrap/>
            <w:vAlign w:val="center"/>
            <w:hideMark/>
          </w:tcPr>
          <w:p w14:paraId="6011100E"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09A1D476"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마지막 생산시간 이후</w:t>
            </w:r>
          </w:p>
        </w:tc>
        <w:tc>
          <w:tcPr>
            <w:tcW w:w="595" w:type="pct"/>
            <w:shd w:val="clear" w:color="auto" w:fill="FFCCCC"/>
            <w:noWrap/>
            <w:vAlign w:val="center"/>
            <w:hideMark/>
          </w:tcPr>
          <w:p w14:paraId="2060718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208</w:t>
            </w:r>
          </w:p>
        </w:tc>
        <w:tc>
          <w:tcPr>
            <w:tcW w:w="595" w:type="pct"/>
            <w:shd w:val="clear" w:color="auto" w:fill="FFCCCC"/>
            <w:noWrap/>
            <w:vAlign w:val="center"/>
            <w:hideMark/>
          </w:tcPr>
          <w:p w14:paraId="2EEF5C5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17.69</w:t>
            </w:r>
          </w:p>
        </w:tc>
        <w:tc>
          <w:tcPr>
            <w:tcW w:w="595" w:type="pct"/>
            <w:shd w:val="clear" w:color="auto" w:fill="FFCCCC"/>
            <w:noWrap/>
            <w:vAlign w:val="center"/>
            <w:hideMark/>
          </w:tcPr>
          <w:p w14:paraId="2FB781A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-14.15</w:t>
            </w:r>
          </w:p>
        </w:tc>
        <w:tc>
          <w:tcPr>
            <w:tcW w:w="617" w:type="pct"/>
            <w:shd w:val="clear" w:color="auto" w:fill="FFCCCC"/>
            <w:noWrap/>
            <w:vAlign w:val="center"/>
            <w:hideMark/>
          </w:tcPr>
          <w:p w14:paraId="2DF6A98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39.4</w:t>
            </w:r>
          </w:p>
        </w:tc>
      </w:tr>
      <w:tr w:rsidR="008A1798" w:rsidRPr="00281EEC" w14:paraId="5D287D3F" w14:textId="77777777" w:rsidTr="00E10EF6">
        <w:trPr>
          <w:cantSplit/>
          <w:trHeight w:val="340"/>
        </w:trPr>
        <w:tc>
          <w:tcPr>
            <w:tcW w:w="595" w:type="pct"/>
            <w:shd w:val="clear" w:color="auto" w:fill="FFCCCC"/>
            <w:noWrap/>
            <w:vAlign w:val="center"/>
            <w:hideMark/>
          </w:tcPr>
          <w:p w14:paraId="2D184589"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7305DEE"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법정공휴일</w:t>
            </w:r>
          </w:p>
        </w:tc>
        <w:tc>
          <w:tcPr>
            <w:tcW w:w="595" w:type="pct"/>
            <w:shd w:val="clear" w:color="auto" w:fill="FFCCCC"/>
            <w:noWrap/>
            <w:vAlign w:val="center"/>
            <w:hideMark/>
          </w:tcPr>
          <w:p w14:paraId="3590400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96</w:t>
            </w:r>
          </w:p>
        </w:tc>
        <w:tc>
          <w:tcPr>
            <w:tcW w:w="595" w:type="pct"/>
            <w:shd w:val="clear" w:color="auto" w:fill="FFCCCC"/>
            <w:noWrap/>
            <w:vAlign w:val="center"/>
            <w:hideMark/>
          </w:tcPr>
          <w:p w14:paraId="79F58B8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37.03</w:t>
            </w:r>
          </w:p>
        </w:tc>
        <w:tc>
          <w:tcPr>
            <w:tcW w:w="595" w:type="pct"/>
            <w:shd w:val="clear" w:color="auto" w:fill="FFCCCC"/>
            <w:noWrap/>
            <w:vAlign w:val="center"/>
            <w:hideMark/>
          </w:tcPr>
          <w:p w14:paraId="5BF6E0A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-36.4</w:t>
            </w:r>
          </w:p>
        </w:tc>
        <w:tc>
          <w:tcPr>
            <w:tcW w:w="617" w:type="pct"/>
            <w:shd w:val="clear" w:color="auto" w:fill="FFCCCC"/>
            <w:noWrap/>
            <w:vAlign w:val="center"/>
            <w:hideMark/>
          </w:tcPr>
          <w:p w14:paraId="2916723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10.4</w:t>
            </w:r>
          </w:p>
        </w:tc>
      </w:tr>
      <w:tr w:rsidR="008A1798" w:rsidRPr="00281EEC" w14:paraId="26966D53" w14:textId="77777777" w:rsidTr="00E10EF6">
        <w:trPr>
          <w:cantSplit/>
          <w:trHeight w:val="340"/>
        </w:trPr>
        <w:tc>
          <w:tcPr>
            <w:tcW w:w="595" w:type="pct"/>
            <w:shd w:val="clear" w:color="auto" w:fill="FFCCCC"/>
            <w:noWrap/>
            <w:vAlign w:val="center"/>
            <w:hideMark/>
          </w:tcPr>
          <w:p w14:paraId="7559CED9"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161496E"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공휴일 &amp; 생산종료 이후</w:t>
            </w:r>
          </w:p>
        </w:tc>
        <w:tc>
          <w:tcPr>
            <w:tcW w:w="595" w:type="pct"/>
            <w:shd w:val="clear" w:color="auto" w:fill="FFCCCC"/>
            <w:noWrap/>
            <w:vAlign w:val="center"/>
            <w:hideMark/>
          </w:tcPr>
          <w:p w14:paraId="5C4AB85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595" w:type="pct"/>
            <w:shd w:val="clear" w:color="auto" w:fill="FFCCCC"/>
            <w:noWrap/>
            <w:vAlign w:val="center"/>
            <w:hideMark/>
          </w:tcPr>
          <w:p w14:paraId="398E77A3"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91.47</w:t>
            </w:r>
          </w:p>
        </w:tc>
        <w:tc>
          <w:tcPr>
            <w:tcW w:w="595" w:type="pct"/>
            <w:shd w:val="clear" w:color="auto" w:fill="FFCCCC"/>
            <w:noWrap/>
            <w:vAlign w:val="center"/>
            <w:hideMark/>
          </w:tcPr>
          <w:p w14:paraId="29906B2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-91.47</w:t>
            </w:r>
          </w:p>
        </w:tc>
        <w:tc>
          <w:tcPr>
            <w:tcW w:w="617" w:type="pct"/>
            <w:shd w:val="clear" w:color="auto" w:fill="FFCCCC"/>
            <w:noWrap/>
            <w:vAlign w:val="center"/>
            <w:hideMark/>
          </w:tcPr>
          <w:p w14:paraId="246A8C5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r>
    </w:tbl>
    <w:p w14:paraId="73ECD7D3" w14:textId="77777777" w:rsidR="00281EEC" w:rsidRDefault="00281EEC" w:rsidP="00281EEC">
      <w:pPr>
        <w:tabs>
          <w:tab w:val="left" w:pos="672"/>
        </w:tabs>
        <w:spacing w:line="384" w:lineRule="auto"/>
        <w:rPr>
          <w:sz w:val="20"/>
          <w:szCs w:val="20"/>
          <w:lang w:eastAsia="ko-KR"/>
        </w:rPr>
      </w:pPr>
    </w:p>
    <w:p w14:paraId="6020AF37"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비가동 구간은 매우 정확합니다. 주말 MAE 3.31(일요일 1.73, 토요일 5.00), 완전 휴무일(8월 15일) 1.0입니다.</w:t>
      </w:r>
    </w:p>
    <w:p w14:paraId="60EEAAAB"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휴무 직후 복귀일도 MAE 6.96으로 평상시 수준이어서, L군 피처와 휴무 길이 변수가 의도대로 작동했습니다.</w:t>
      </w:r>
    </w:p>
    <w:p w14:paraId="3F164C38"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학습 데이터가 쌓일수록 오차가 줄었습니다(7월 7.06 → 8월 6.51 → 9월 5.45).</w:t>
      </w:r>
    </w:p>
    <w:p w14:paraId="5576E1F9" w14:textId="77777777" w:rsidR="00EB6B71" w:rsidRDefault="00EB6B71" w:rsidP="00EB6B71">
      <w:pPr>
        <w:tabs>
          <w:tab w:val="left" w:pos="672"/>
        </w:tabs>
        <w:spacing w:line="384" w:lineRule="auto"/>
        <w:rPr>
          <w:sz w:val="28"/>
          <w:lang w:eastAsia="ko-KR"/>
        </w:rPr>
      </w:pPr>
    </w:p>
    <w:p w14:paraId="4CC8014C" w14:textId="77777777" w:rsidR="00EE3CF6" w:rsidRDefault="00EE3CF6">
      <w:pPr>
        <w:pStyle w:val="a4"/>
        <w:keepNext/>
        <w:numPr>
          <w:ilvl w:val="0"/>
          <w:numId w:val="5"/>
        </w:numPr>
        <w:tabs>
          <w:tab w:val="left" w:pos="672"/>
        </w:tabs>
        <w:spacing w:line="384" w:lineRule="auto"/>
        <w:rPr>
          <w:sz w:val="28"/>
          <w:lang w:eastAsia="ko-KR"/>
        </w:rPr>
      </w:pPr>
      <w:r>
        <w:rPr>
          <w:sz w:val="28"/>
          <w:lang w:eastAsia="ko-KR"/>
        </w:rPr>
        <w:lastRenderedPageBreak/>
        <w:t>모델이 실패하는 조건</w:t>
      </w:r>
    </w:p>
    <w:p w14:paraId="2FE69368"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1. 부분 가동 공휴일 (최대 오차 발생 요인)</w:t>
      </w:r>
    </w:p>
    <w:p w14:paraId="3BB1CB9B" w14:textId="77777777" w:rsidR="00EE3CF6" w:rsidRPr="00EE3CF6" w:rsidRDefault="00112A79">
      <w:pPr>
        <w:pStyle w:val="a4"/>
        <w:numPr>
          <w:ilvl w:val="2"/>
          <w:numId w:val="5"/>
        </w:numPr>
        <w:tabs>
          <w:tab w:val="left" w:pos="672"/>
        </w:tabs>
        <w:spacing w:line="384" w:lineRule="auto"/>
        <w:rPr>
          <w:sz w:val="20"/>
          <w:szCs w:val="20"/>
          <w:lang w:eastAsia="ko-KR"/>
        </w:rPr>
      </w:pPr>
      <w:r>
        <w:rPr>
          <w:sz w:val="20"/>
          <w:szCs w:val="20"/>
          <w:lang w:eastAsia="ko-KR"/>
        </w:rPr>
        <w:t>법정공휴일 96행의 MAE는 37.03으로 전체(8.59)의 4.3배이고, 편향 -36.40은 크게 과대예측했다는 뜻입니다. 공휴일 중 조업 종료 이후(31행)는 MAE 91.47로 전량 과대예측이었습니다.</w:t>
      </w:r>
    </w:p>
    <w:p w14:paraId="2EDCD672"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실패는 공휴일 전체가 아니라 '생산 계획은 있으나 일찍 끝나는 부분 가동일'에 집중됩니다. 완전 휴무일(8월 15일)은 MAE 1.0, 정상 조업에 가까운 8월 16일은 16.5였지만, 5월 5일(일 생산 2,190)은 실제 평균 45.8을 116.1로, 5월 19일(2,990)은 42.1을 101.4로 예측했습니다. 생산계획이 들어오면 하루 종일 가동으로 판단하기 때문입니다.</w:t>
      </w:r>
    </w:p>
    <w:p w14:paraId="691BA4C9"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휴무 판정 변수(is_off)가 종일 휴무(일 최대 30 미만)만 식별해 부분 가동일을 구분하지 못하는 것이 원인입니다. 공휴일 대책 피처는 학습 구간 공휴일이 2일뿐이어서 기각되었으므로(제2장), 현장 데이터 확보로 풀어야 할 과제입니다.</w:t>
      </w:r>
    </w:p>
    <w:p w14:paraId="648D96E6" w14:textId="77777777" w:rsidR="00EE3CF6" w:rsidRDefault="00EE3CF6" w:rsidP="00A62884">
      <w:pPr>
        <w:tabs>
          <w:tab w:val="left" w:pos="672"/>
        </w:tabs>
        <w:spacing w:line="384" w:lineRule="auto"/>
        <w:rPr>
          <w:sz w:val="28"/>
          <w:lang w:eastAsia="ko-KR"/>
        </w:rPr>
      </w:pPr>
    </w:p>
    <w:p w14:paraId="26E2D444"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2. 피크 구간의 잔존 과소예측 현상</w:t>
      </w:r>
    </w:p>
    <w:p w14:paraId="66F5FEF4"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상위 5% 피크 구간(189행)은 MAE 12.68, 편향 +12.14로 예측의 89.9%가 실제보다 낮습니다. 피크 가중과 일 최대 모델 분리로 크게 완화했지만, 점 예측의 평균 회귀 성향은 남았습니다.</w:t>
      </w:r>
    </w:p>
    <w:p w14:paraId="0642D712"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고생산 구간(440행)은 편향 +2.36으로 약한 과소, 고온 가동 구간(846행)은 편향 +0.13으로 치우침이 없습니다. 기온에 따른 부하 증가는 학습했고, 남은 과소예측은 극단값을 평균 쪽으로 끌어내리는 점 예측의 특성 때문입니다.</w:t>
      </w:r>
    </w:p>
    <w:p w14:paraId="4D418DC1"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시간대별로는 설비가 기동하며 전력 부하가 급변하는 '오전 상승 구간'의 예측이 가장 취약했습니다(5 to 9월 전체 기준 11시 MAE 12.85, 8시 12.47, 9시 11.16 순).</w:t>
      </w:r>
      <w:r>
        <w:rPr>
          <w:rFonts w:ascii="Courier New" w:hAnsi="Courier New" w:cs="Courier New"/>
          <w:color w:val="D7BA7D"/>
          <w:sz w:val="18"/>
          <w:szCs w:val="18"/>
          <w:lang w:eastAsia="ko-KR"/>
        </w:rPr>
        <w:t xml:space="preserve"> </w:t>
      </w:r>
    </w:p>
    <w:p w14:paraId="66E7F223" w14:textId="77777777" w:rsidR="00EE3CF6" w:rsidRDefault="00EE3CF6" w:rsidP="00A62884">
      <w:pPr>
        <w:tabs>
          <w:tab w:val="left" w:pos="672"/>
        </w:tabs>
        <w:spacing w:line="384" w:lineRule="auto"/>
        <w:rPr>
          <w:sz w:val="28"/>
          <w:lang w:eastAsia="ko-KR"/>
        </w:rPr>
      </w:pPr>
    </w:p>
    <w:p w14:paraId="6B411E6D"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3. 현장 생산 기록 누락일</w:t>
      </w:r>
    </w:p>
    <w:p w14:paraId="3C392326"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생산량은 0인데 전력이 100을 넘은 28행에서 MAE 7.91, 편향 +6.40이 났습니다. 제1장 조치대로 이 15일은 평가에 원본 그대로 두었으므로, 모델 오류가 아니라 입력 데이터 결함이 반영된 오차입니다.</w:t>
      </w:r>
    </w:p>
    <w:p w14:paraId="770643D7" w14:textId="77777777" w:rsidR="00EE3CF6" w:rsidRDefault="00EE3CF6" w:rsidP="00A62884">
      <w:pPr>
        <w:tabs>
          <w:tab w:val="left" w:pos="672"/>
        </w:tabs>
        <w:spacing w:line="384" w:lineRule="auto"/>
        <w:rPr>
          <w:sz w:val="28"/>
          <w:lang w:eastAsia="ko-KR"/>
        </w:rPr>
      </w:pPr>
    </w:p>
    <w:p w14:paraId="4665838B"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4. 학습 구간이 절대적으로 짧은 초기 구간 (5월)</w:t>
      </w:r>
    </w:p>
    <w:p w14:paraId="3F744FD3" w14:textId="77777777" w:rsidR="004A0AF8" w:rsidRPr="004A0AF8" w:rsidRDefault="004A0AF8">
      <w:pPr>
        <w:pStyle w:val="a4"/>
        <w:numPr>
          <w:ilvl w:val="2"/>
          <w:numId w:val="5"/>
        </w:numPr>
        <w:tabs>
          <w:tab w:val="left" w:pos="672"/>
        </w:tabs>
        <w:spacing w:line="384" w:lineRule="auto"/>
        <w:rPr>
          <w:sz w:val="20"/>
          <w:szCs w:val="20"/>
          <w:lang w:eastAsia="ko-KR"/>
        </w:rPr>
      </w:pPr>
      <w:r>
        <w:rPr>
          <w:sz w:val="20"/>
          <w:szCs w:val="20"/>
          <w:lang w:eastAsia="ko-KR"/>
        </w:rPr>
        <w:t>5월(336행) MAE는 20.23으로 전체의 약 2.4배입니다. 학습 가능 기간이 4개월뿐이고 대부분이 복제일인 탓도 있지만, 부분 가동 공휴일 이틀(5/5, 5/19, 48행)을 빼면 12.71로 떨어져 상당 부분이 공휴일 처리 실패입니다.</w:t>
      </w:r>
    </w:p>
    <w:p w14:paraId="6C2733CE" w14:textId="77777777" w:rsidR="00EE3CF6" w:rsidRDefault="00EE3CF6" w:rsidP="00A62884">
      <w:pPr>
        <w:tabs>
          <w:tab w:val="left" w:pos="672"/>
        </w:tabs>
        <w:spacing w:line="384" w:lineRule="auto"/>
        <w:rPr>
          <w:sz w:val="28"/>
          <w:lang w:eastAsia="ko-KR"/>
        </w:rPr>
      </w:pPr>
    </w:p>
    <w:p w14:paraId="36FB6417" w14:textId="77777777" w:rsidR="00EE3CF6" w:rsidRDefault="00EE3CF6">
      <w:pPr>
        <w:pStyle w:val="a4"/>
        <w:keepNext/>
        <w:numPr>
          <w:ilvl w:val="0"/>
          <w:numId w:val="5"/>
        </w:numPr>
        <w:tabs>
          <w:tab w:val="left" w:pos="672"/>
        </w:tabs>
        <w:spacing w:line="384" w:lineRule="auto"/>
        <w:rPr>
          <w:sz w:val="28"/>
          <w:lang w:eastAsia="ko-KR"/>
        </w:rPr>
      </w:pPr>
      <w:r>
        <w:rPr>
          <w:sz w:val="28"/>
          <w:lang w:eastAsia="ko-KR"/>
        </w:rPr>
        <w:lastRenderedPageBreak/>
        <w:t>피크 경보의 미탐지·오경보 분석</w:t>
      </w:r>
    </w:p>
    <w:p w14:paraId="653BA2BD"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경보 정책의 정의</w:t>
      </w:r>
    </w:p>
    <w:p w14:paraId="3BDF2B70"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피크 시각 적중률이 20.4%이므로 경보는 '그날 하루가 위험한가'를 판정하는 일 단위로 설계했습니다. 15분 최대를 직접 학습한 분위수 0.9(P90) 예측이 학습 구간 15분 최대의 Q95를 넘는 시각이 하루에 한 번이라도 있으면 위험일로 판정합니다. 임계는 학습 기간마다 갱신되며 폴드별로 181 to 186이었습니다.</w:t>
      </w:r>
    </w:p>
    <w:p w14:paraId="7B924E69" w14:textId="77777777" w:rsidR="00EE3CF6" w:rsidRDefault="00EE3CF6" w:rsidP="00A62884">
      <w:pPr>
        <w:tabs>
          <w:tab w:val="left" w:pos="672"/>
        </w:tabs>
        <w:spacing w:line="384" w:lineRule="auto"/>
        <w:rPr>
          <w:sz w:val="28"/>
          <w:lang w:eastAsia="ko-KR"/>
        </w:rPr>
      </w:pPr>
    </w:p>
    <w:p w14:paraId="36D71379" w14:textId="77777777" w:rsidR="002B3C1B" w:rsidRDefault="002B3C1B">
      <w:pPr>
        <w:pStyle w:val="a4"/>
        <w:keepNext/>
        <w:numPr>
          <w:ilvl w:val="1"/>
          <w:numId w:val="5"/>
        </w:numPr>
        <w:tabs>
          <w:tab w:val="left" w:pos="672"/>
        </w:tabs>
        <w:spacing w:line="384" w:lineRule="auto"/>
        <w:rPr>
          <w:sz w:val="28"/>
          <w:lang w:eastAsia="ko-KR"/>
        </w:rPr>
      </w:pPr>
      <w:r>
        <w:rPr>
          <w:sz w:val="28"/>
          <w:lang w:eastAsia="ko-KR"/>
        </w:rPr>
        <w:t>일 단위 경보 성능 (미탐지 0건)</w:t>
      </w:r>
    </w:p>
    <w:p w14:paraId="7412D036" w14:textId="77777777" w:rsidR="002B3C1B" w:rsidRDefault="002B3C1B">
      <w:pPr>
        <w:pStyle w:val="a4"/>
        <w:numPr>
          <w:ilvl w:val="2"/>
          <w:numId w:val="5"/>
        </w:numPr>
        <w:tabs>
          <w:tab w:val="left" w:pos="672"/>
        </w:tabs>
        <w:spacing w:line="384" w:lineRule="auto"/>
        <w:rPr>
          <w:sz w:val="20"/>
          <w:szCs w:val="20"/>
          <w:lang w:eastAsia="ko-KR"/>
        </w:rPr>
      </w:pPr>
      <w:r>
        <w:rPr>
          <w:sz w:val="20"/>
          <w:szCs w:val="20"/>
          <w:lang w:eastAsia="ko-KR"/>
        </w:rPr>
        <w:t>7 to 9월(CORE) 구간 내 완전한 24시간 평가가 가능한 69일을 대상으로 시뮬레이션한 결과, 실제 위험일을 단 하루도 놓치지 않았습니다(미탐지 0건, 재현율 100%).</w:t>
      </w:r>
    </w:p>
    <w:p w14:paraId="10CA9DDB" w14:textId="77777777" w:rsidR="002101B6" w:rsidRDefault="002101B6" w:rsidP="002101B6">
      <w:pPr>
        <w:pStyle w:val="a8"/>
        <w:keepNext/>
        <w:jc w:val="center"/>
        <w:rPr>
          <w:lang w:eastAsia="ko-KR"/>
        </w:rPr>
      </w:pPr>
      <w:r>
        <w:rPr>
          <w:lang w:eastAsia="ko-KR"/>
        </w:rPr>
        <w:t xml:space="preserve">표 3 - </w:t>
      </w:r>
      <w:r>
        <w:fldChar w:fldCharType="begin"/>
      </w:r>
      <w:r>
        <w:rPr>
          <w:lang w:eastAsia="ko-KR"/>
        </w:rPr>
        <w:instrText xml:space="preserve"> SEQ 표_3_- \* ARABIC </w:instrText>
      </w:r>
      <w:r>
        <w:fldChar w:fldCharType="separate"/>
      </w:r>
      <w:r>
        <w:rPr>
          <w:noProof/>
          <w:lang w:eastAsia="ko-KR"/>
        </w:rPr>
        <w:t>2</w:t>
      </w:r>
      <w:r>
        <w:fldChar w:fldCharType="end"/>
      </w:r>
      <w:r>
        <w:rPr>
          <w:rFonts w:hint="eastAsia"/>
          <w:lang w:eastAsia="ko-KR"/>
        </w:rPr>
        <w:t>. 피크 경보 혼동 행렬</w:t>
      </w:r>
    </w:p>
    <w:p w14:paraId="322C145B" w14:textId="77777777" w:rsidR="009B184D" w:rsidRPr="009B184D" w:rsidRDefault="009B184D" w:rsidP="009B184D">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25"/>
        <w:gridCol w:w="3325"/>
        <w:gridCol w:w="3323"/>
      </w:tblGrid>
      <w:tr w:rsidR="002101B6" w:rsidRPr="002101B6" w14:paraId="07958B7A" w14:textId="77777777" w:rsidTr="002101B6">
        <w:trPr>
          <w:cantSplit/>
          <w:trHeight w:val="340"/>
        </w:trPr>
        <w:tc>
          <w:tcPr>
            <w:tcW w:w="1667" w:type="pct"/>
            <w:noWrap/>
            <w:vAlign w:val="center"/>
            <w:hideMark/>
          </w:tcPr>
          <w:p w14:paraId="4816A650"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구분</w:t>
            </w:r>
          </w:p>
        </w:tc>
        <w:tc>
          <w:tcPr>
            <w:tcW w:w="1667" w:type="pct"/>
            <w:noWrap/>
            <w:vAlign w:val="center"/>
            <w:hideMark/>
          </w:tcPr>
          <w:p w14:paraId="27F7170B"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위험일</w:t>
            </w:r>
          </w:p>
        </w:tc>
        <w:tc>
          <w:tcPr>
            <w:tcW w:w="1667" w:type="pct"/>
            <w:noWrap/>
            <w:vAlign w:val="center"/>
            <w:hideMark/>
          </w:tcPr>
          <w:p w14:paraId="4D3BBB84"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안전일</w:t>
            </w:r>
          </w:p>
        </w:tc>
      </w:tr>
      <w:tr w:rsidR="002101B6" w:rsidRPr="002101B6" w14:paraId="2EF5763B" w14:textId="77777777" w:rsidTr="002101B6">
        <w:trPr>
          <w:cantSplit/>
          <w:trHeight w:val="340"/>
        </w:trPr>
        <w:tc>
          <w:tcPr>
            <w:tcW w:w="1667" w:type="pct"/>
            <w:noWrap/>
            <w:vAlign w:val="center"/>
            <w:hideMark/>
          </w:tcPr>
          <w:p w14:paraId="0F14769A"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발령</w:t>
            </w:r>
          </w:p>
        </w:tc>
        <w:tc>
          <w:tcPr>
            <w:tcW w:w="1667" w:type="pct"/>
            <w:shd w:val="clear" w:color="auto" w:fill="CCFFFF"/>
            <w:noWrap/>
            <w:vAlign w:val="center"/>
            <w:hideMark/>
          </w:tcPr>
          <w:p w14:paraId="1F16BD07"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42</w:t>
            </w:r>
          </w:p>
        </w:tc>
        <w:tc>
          <w:tcPr>
            <w:tcW w:w="1667" w:type="pct"/>
            <w:shd w:val="clear" w:color="auto" w:fill="FFCCCC"/>
            <w:noWrap/>
            <w:vAlign w:val="center"/>
            <w:hideMark/>
          </w:tcPr>
          <w:p w14:paraId="465E692B"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w:t>
            </w:r>
          </w:p>
        </w:tc>
      </w:tr>
      <w:tr w:rsidR="002101B6" w:rsidRPr="002101B6" w14:paraId="0F156073" w14:textId="77777777" w:rsidTr="002101B6">
        <w:trPr>
          <w:cantSplit/>
          <w:trHeight w:val="340"/>
        </w:trPr>
        <w:tc>
          <w:tcPr>
            <w:tcW w:w="1667" w:type="pct"/>
            <w:noWrap/>
            <w:vAlign w:val="center"/>
            <w:hideMark/>
          </w:tcPr>
          <w:p w14:paraId="19C5869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없음</w:t>
            </w:r>
          </w:p>
        </w:tc>
        <w:tc>
          <w:tcPr>
            <w:tcW w:w="1667" w:type="pct"/>
            <w:shd w:val="clear" w:color="auto" w:fill="CCFFFF"/>
            <w:noWrap/>
            <w:vAlign w:val="center"/>
            <w:hideMark/>
          </w:tcPr>
          <w:p w14:paraId="49C8D11A"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w:t>
            </w:r>
          </w:p>
        </w:tc>
        <w:tc>
          <w:tcPr>
            <w:tcW w:w="1667" w:type="pct"/>
            <w:shd w:val="clear" w:color="auto" w:fill="CCFFFF"/>
            <w:noWrap/>
            <w:vAlign w:val="center"/>
            <w:hideMark/>
          </w:tcPr>
          <w:p w14:paraId="380ABD8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25</w:t>
            </w:r>
          </w:p>
        </w:tc>
      </w:tr>
    </w:tbl>
    <w:p w14:paraId="4221DA0B" w14:textId="77777777" w:rsidR="002101B6" w:rsidRDefault="002101B6" w:rsidP="002101B6">
      <w:pPr>
        <w:tabs>
          <w:tab w:val="left" w:pos="672"/>
        </w:tabs>
        <w:spacing w:line="384" w:lineRule="auto"/>
        <w:rPr>
          <w:sz w:val="20"/>
          <w:szCs w:val="20"/>
          <w:lang w:eastAsia="ko-KR"/>
        </w:rPr>
      </w:pPr>
    </w:p>
    <w:p w14:paraId="27B6AFAA" w14:textId="77777777" w:rsidR="002B3C1B" w:rsidRPr="002B3C1B" w:rsidRDefault="004A0AF8">
      <w:pPr>
        <w:pStyle w:val="a4"/>
        <w:numPr>
          <w:ilvl w:val="2"/>
          <w:numId w:val="5"/>
        </w:numPr>
        <w:tabs>
          <w:tab w:val="left" w:pos="672"/>
        </w:tabs>
        <w:spacing w:line="384" w:lineRule="auto"/>
        <w:rPr>
          <w:sz w:val="20"/>
          <w:szCs w:val="20"/>
          <w:lang w:eastAsia="ko-KR"/>
        </w:rPr>
      </w:pPr>
      <w:r>
        <w:rPr>
          <w:sz w:val="20"/>
          <w:szCs w:val="20"/>
          <w:lang w:eastAsia="ko-KR"/>
        </w:rPr>
        <w:t>오경보는 2일(8월 17일, 9월 14일)로 정밀도는 95.5%였으며, 두 날 모두 실제 최대가 임계보다 12, 2 낮았던 고부하일이었습니다.</w:t>
      </w:r>
    </w:p>
    <w:p w14:paraId="267DD42B" w14:textId="77777777" w:rsidR="002B3C1B" w:rsidRPr="002B3C1B" w:rsidRDefault="002B3C1B">
      <w:pPr>
        <w:pStyle w:val="a4"/>
        <w:numPr>
          <w:ilvl w:val="2"/>
          <w:numId w:val="5"/>
        </w:numPr>
        <w:tabs>
          <w:tab w:val="left" w:pos="672"/>
        </w:tabs>
        <w:spacing w:line="384" w:lineRule="auto"/>
        <w:rPr>
          <w:sz w:val="20"/>
          <w:szCs w:val="20"/>
          <w:lang w:eastAsia="ko-KR"/>
        </w:rPr>
      </w:pPr>
      <w:r>
        <w:rPr>
          <w:sz w:val="20"/>
          <w:szCs w:val="20"/>
          <w:lang w:eastAsia="ko-KR"/>
        </w:rPr>
        <w:t>경보율 63.8%는 평가 구간이 부하가 가장 높은 여름철이고, 미탐지를 0으로 두려고 보수적으로 임계를 잡은 결과입니다.</w:t>
      </w:r>
    </w:p>
    <w:p w14:paraId="44412D11" w14:textId="77777777" w:rsidR="002B3C1B" w:rsidRDefault="002B3C1B" w:rsidP="00A62884">
      <w:pPr>
        <w:tabs>
          <w:tab w:val="left" w:pos="672"/>
        </w:tabs>
        <w:spacing w:line="384" w:lineRule="auto"/>
        <w:rPr>
          <w:sz w:val="28"/>
          <w:lang w:eastAsia="ko-KR"/>
        </w:rPr>
      </w:pPr>
    </w:p>
    <w:p w14:paraId="136ACEE7" w14:textId="77777777" w:rsidR="00D56467" w:rsidRDefault="00D56467">
      <w:pPr>
        <w:pStyle w:val="a4"/>
        <w:keepNext/>
        <w:numPr>
          <w:ilvl w:val="1"/>
          <w:numId w:val="5"/>
        </w:numPr>
        <w:tabs>
          <w:tab w:val="left" w:pos="672"/>
        </w:tabs>
        <w:spacing w:line="384" w:lineRule="auto"/>
        <w:rPr>
          <w:sz w:val="28"/>
          <w:lang w:eastAsia="ko-KR"/>
        </w:rPr>
      </w:pPr>
      <w:r>
        <w:rPr>
          <w:sz w:val="28"/>
          <w:lang w:eastAsia="ko-KR"/>
        </w:rPr>
        <w:t>임계값 민감도와 운영 정책 선택</w:t>
      </w:r>
    </w:p>
    <w:p w14:paraId="039032B6" w14:textId="77777777" w:rsidR="00D56467" w:rsidRDefault="00D56467">
      <w:pPr>
        <w:pStyle w:val="a4"/>
        <w:numPr>
          <w:ilvl w:val="2"/>
          <w:numId w:val="5"/>
        </w:numPr>
        <w:tabs>
          <w:tab w:val="left" w:pos="672"/>
        </w:tabs>
        <w:spacing w:line="384" w:lineRule="auto"/>
        <w:rPr>
          <w:sz w:val="20"/>
          <w:szCs w:val="20"/>
          <w:lang w:eastAsia="ko-KR"/>
        </w:rPr>
      </w:pPr>
      <w:r>
        <w:rPr>
          <w:sz w:val="20"/>
          <w:szCs w:val="20"/>
          <w:lang w:eastAsia="ko-KR"/>
        </w:rPr>
        <w:t xml:space="preserve">경보 임계 기준을 Q95에서 Q97, Q98로 상향 조정해 본 결과, 정밀도는 95.5% → 94.9% → 100%로 큰 변동이 없었으나, 재현율은 100% → 88.1% → 64.3%로 떨어졌습니다.</w:t>
      </w:r>
    </w:p>
    <w:p w14:paraId="4DF62BD6" w14:textId="77777777" w:rsidR="00DE6A98" w:rsidRDefault="00DE6A98" w:rsidP="00DE6A98">
      <w:pPr>
        <w:pStyle w:val="a8"/>
        <w:keepNext/>
        <w:jc w:val="center"/>
        <w:rPr>
          <w:lang w:eastAsia="ko-KR"/>
        </w:rPr>
      </w:pPr>
      <w:r>
        <w:t xml:space="preserve">표 3 - </w:t>
        <w:fldChar w:fldCharType="begin"/>
        <w:instrText xml:space="preserve"> SEQ 표_3_- \* ARABIC </w:instrText>
        <w:fldChar w:fldCharType="separate"/>
      </w:r>
      <w:r>
        <w:rPr>
          <w:noProof/>
        </w:rPr>
        <w:t>3</w:t>
      </w:r>
      <w:r>
        <w:fldChar w:fldCharType="end"/>
      </w:r>
      <w:r>
        <w:rPr>
          <w:rFonts w:hint="eastAsia"/>
          <w:lang w:eastAsia="ko-KR"/>
        </w:rPr>
        <w:t>. 경보 임계 민감도</w:t>
      </w:r>
    </w:p>
    <w:p w14:paraId="3CFAD036" w14:textId="77777777" w:rsidR="009B184D" w:rsidRPr="009B184D" w:rsidRDefault="009B184D" w:rsidP="009B184D">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61"/>
        <w:gridCol w:w="1385"/>
        <w:gridCol w:w="1387"/>
        <w:gridCol w:w="1384"/>
        <w:gridCol w:w="1386"/>
        <w:gridCol w:w="1384"/>
        <w:gridCol w:w="1386"/>
      </w:tblGrid>
      <w:tr w:rsidR="00DE6A98" w:rsidRPr="00DE6A98" w14:paraId="2C0867B0" w14:textId="77777777" w:rsidTr="00450937">
        <w:trPr>
          <w:cantSplit/>
          <w:trHeight w:val="340"/>
        </w:trPr>
        <w:tc>
          <w:tcPr>
            <w:tcW w:w="832" w:type="pct"/>
            <w:noWrap/>
            <w:vAlign w:val="center"/>
            <w:hideMark/>
          </w:tcPr>
          <w:p w14:paraId="77FC81A9"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모델</w:t>
            </w:r>
          </w:p>
        </w:tc>
        <w:tc>
          <w:tcPr>
            <w:tcW w:w="694" w:type="pct"/>
            <w:noWrap/>
            <w:vAlign w:val="center"/>
            <w:hideMark/>
          </w:tcPr>
          <w:p w14:paraId="2D073731"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경보 임계</w:t>
            </w:r>
          </w:p>
        </w:tc>
        <w:tc>
          <w:tcPr>
            <w:tcW w:w="695" w:type="pct"/>
            <w:noWrap/>
            <w:vAlign w:val="center"/>
            <w:hideMark/>
          </w:tcPr>
          <w:p w14:paraId="08DD23F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정밀도(%)</w:t>
            </w:r>
          </w:p>
        </w:tc>
        <w:tc>
          <w:tcPr>
            <w:tcW w:w="694" w:type="pct"/>
            <w:noWrap/>
            <w:vAlign w:val="center"/>
            <w:hideMark/>
          </w:tcPr>
          <w:p w14:paraId="26B8F04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일 재현율(%)</w:t>
            </w:r>
          </w:p>
        </w:tc>
        <w:tc>
          <w:tcPr>
            <w:tcW w:w="695" w:type="pct"/>
            <w:noWrap/>
            <w:vAlign w:val="center"/>
            <w:hideMark/>
          </w:tcPr>
          <w:p w14:paraId="1FE5B253"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경보율(%)</w:t>
            </w:r>
          </w:p>
        </w:tc>
        <w:tc>
          <w:tcPr>
            <w:tcW w:w="694" w:type="pct"/>
            <w:noWrap/>
            <w:vAlign w:val="center"/>
            <w:hideMark/>
          </w:tcPr>
          <w:p w14:paraId="49F6E34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시간 정밀도(%)</w:t>
            </w:r>
          </w:p>
        </w:tc>
        <w:tc>
          <w:tcPr>
            <w:tcW w:w="695" w:type="pct"/>
            <w:noWrap/>
            <w:vAlign w:val="center"/>
            <w:hideMark/>
          </w:tcPr>
          <w:p w14:paraId="1F7A25C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시간 재현율(%)</w:t>
            </w:r>
          </w:p>
        </w:tc>
      </w:tr>
      <w:tr w:rsidR="00DE6A98" w:rsidRPr="00DE6A98" w14:paraId="5C7ED9D0" w14:textId="77777777" w:rsidTr="00450937">
        <w:trPr>
          <w:cantSplit/>
          <w:trHeight w:val="340"/>
        </w:trPr>
        <w:tc>
          <w:tcPr>
            <w:tcW w:w="832" w:type="pct"/>
            <w:shd w:val="clear" w:color="auto" w:fill="FFCCCC"/>
            <w:noWrap/>
            <w:vAlign w:val="center"/>
            <w:hideMark/>
          </w:tcPr>
          <w:p w14:paraId="597E925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67C117C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Q95</w:t>
            </w:r>
          </w:p>
        </w:tc>
        <w:tc>
          <w:tcPr>
            <w:tcW w:w="695" w:type="pct"/>
            <w:shd w:val="clear" w:color="auto" w:fill="FFCCCC"/>
            <w:noWrap/>
            <w:vAlign w:val="center"/>
            <w:hideMark/>
          </w:tcPr>
          <w:p w14:paraId="75BA170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7F11D99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64.3</w:t>
            </w:r>
          </w:p>
        </w:tc>
        <w:tc>
          <w:tcPr>
            <w:tcW w:w="695" w:type="pct"/>
            <w:shd w:val="clear" w:color="auto" w:fill="FFCCCC"/>
            <w:noWrap/>
            <w:vAlign w:val="center"/>
            <w:hideMark/>
          </w:tcPr>
          <w:p w14:paraId="6AD5F18A"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39.1</w:t>
            </w:r>
          </w:p>
        </w:tc>
        <w:tc>
          <w:tcPr>
            <w:tcW w:w="694" w:type="pct"/>
            <w:shd w:val="clear" w:color="auto" w:fill="FFCCCC"/>
            <w:noWrap/>
            <w:vAlign w:val="center"/>
            <w:hideMark/>
          </w:tcPr>
          <w:p w14:paraId="2CA01A12"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59.8</w:t>
            </w:r>
          </w:p>
        </w:tc>
        <w:tc>
          <w:tcPr>
            <w:tcW w:w="695" w:type="pct"/>
            <w:shd w:val="clear" w:color="auto" w:fill="FFCCCC"/>
            <w:noWrap/>
            <w:vAlign w:val="center"/>
            <w:hideMark/>
          </w:tcPr>
          <w:p w14:paraId="1514DD6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31.5</w:t>
            </w:r>
          </w:p>
        </w:tc>
      </w:tr>
      <w:tr w:rsidR="00DE6A98" w:rsidRPr="00DE6A98" w14:paraId="25245144" w14:textId="77777777" w:rsidTr="00450937">
        <w:trPr>
          <w:cantSplit/>
          <w:trHeight w:val="340"/>
        </w:trPr>
        <w:tc>
          <w:tcPr>
            <w:tcW w:w="832" w:type="pct"/>
            <w:shd w:val="clear" w:color="auto" w:fill="FFCCCC"/>
            <w:noWrap/>
            <w:vAlign w:val="center"/>
            <w:hideMark/>
          </w:tcPr>
          <w:p w14:paraId="0976E425"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311B224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Q97</w:t>
            </w:r>
          </w:p>
        </w:tc>
        <w:tc>
          <w:tcPr>
            <w:tcW w:w="695" w:type="pct"/>
            <w:shd w:val="clear" w:color="auto" w:fill="FFCCCC"/>
            <w:noWrap/>
            <w:vAlign w:val="center"/>
            <w:hideMark/>
          </w:tcPr>
          <w:p w14:paraId="78FED88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63C5B1F8"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26.2</w:t>
            </w:r>
          </w:p>
        </w:tc>
        <w:tc>
          <w:tcPr>
            <w:tcW w:w="695" w:type="pct"/>
            <w:shd w:val="clear" w:color="auto" w:fill="FFCCCC"/>
            <w:noWrap/>
            <w:vAlign w:val="center"/>
            <w:hideMark/>
          </w:tcPr>
          <w:p w14:paraId="32496BE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15.9</w:t>
            </w:r>
          </w:p>
        </w:tc>
        <w:tc>
          <w:tcPr>
            <w:tcW w:w="694" w:type="pct"/>
            <w:shd w:val="clear" w:color="auto" w:fill="FFCCCC"/>
            <w:noWrap/>
            <w:vAlign w:val="center"/>
            <w:hideMark/>
          </w:tcPr>
          <w:p w14:paraId="45BD83F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64.3</w:t>
            </w:r>
          </w:p>
        </w:tc>
        <w:tc>
          <w:tcPr>
            <w:tcW w:w="695" w:type="pct"/>
            <w:shd w:val="clear" w:color="auto" w:fill="FFCCCC"/>
            <w:noWrap/>
            <w:vAlign w:val="center"/>
            <w:hideMark/>
          </w:tcPr>
          <w:p w14:paraId="127B742B"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8.5</w:t>
            </w:r>
          </w:p>
        </w:tc>
      </w:tr>
      <w:tr w:rsidR="00DE6A98" w:rsidRPr="00DE6A98" w14:paraId="489532EC" w14:textId="77777777" w:rsidTr="00450937">
        <w:trPr>
          <w:cantSplit/>
          <w:trHeight w:val="340"/>
        </w:trPr>
        <w:tc>
          <w:tcPr>
            <w:tcW w:w="832" w:type="pct"/>
            <w:shd w:val="clear" w:color="auto" w:fill="FFCCCC"/>
            <w:noWrap/>
            <w:vAlign w:val="center"/>
            <w:hideMark/>
          </w:tcPr>
          <w:p w14:paraId="7D4E67A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43EB7C9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Q98</w:t>
            </w:r>
          </w:p>
        </w:tc>
        <w:tc>
          <w:tcPr>
            <w:tcW w:w="695" w:type="pct"/>
            <w:shd w:val="clear" w:color="auto" w:fill="FFCCCC"/>
            <w:noWrap/>
            <w:vAlign w:val="center"/>
            <w:hideMark/>
          </w:tcPr>
          <w:p w14:paraId="3C17575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667E7E1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7.1</w:t>
            </w:r>
          </w:p>
        </w:tc>
        <w:tc>
          <w:tcPr>
            <w:tcW w:w="695" w:type="pct"/>
            <w:shd w:val="clear" w:color="auto" w:fill="FFCCCC"/>
            <w:noWrap/>
            <w:vAlign w:val="center"/>
            <w:hideMark/>
          </w:tcPr>
          <w:p w14:paraId="1DB74DBC"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4.3</w:t>
            </w:r>
          </w:p>
        </w:tc>
        <w:tc>
          <w:tcPr>
            <w:tcW w:w="694" w:type="pct"/>
            <w:shd w:val="clear" w:color="auto" w:fill="FFCCCC"/>
            <w:noWrap/>
            <w:vAlign w:val="center"/>
            <w:hideMark/>
          </w:tcPr>
          <w:p w14:paraId="1C2DECEE"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71.4</w:t>
            </w:r>
          </w:p>
        </w:tc>
        <w:tc>
          <w:tcPr>
            <w:tcW w:w="695" w:type="pct"/>
            <w:shd w:val="clear" w:color="auto" w:fill="FFCCCC"/>
            <w:noWrap/>
            <w:vAlign w:val="center"/>
            <w:hideMark/>
          </w:tcPr>
          <w:p w14:paraId="28E732D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2.3</w:t>
            </w:r>
          </w:p>
        </w:tc>
      </w:tr>
      <w:tr w:rsidR="00DE6A98" w:rsidRPr="00DE6A98" w14:paraId="60B9ACB3" w14:textId="77777777" w:rsidTr="00450937">
        <w:trPr>
          <w:cantSplit/>
          <w:trHeight w:val="340"/>
        </w:trPr>
        <w:tc>
          <w:tcPr>
            <w:tcW w:w="832" w:type="pct"/>
            <w:shd w:val="clear" w:color="auto" w:fill="CCFFFF"/>
            <w:noWrap/>
            <w:vAlign w:val="center"/>
            <w:hideMark/>
          </w:tcPr>
          <w:p w14:paraId="1ECF6E0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shd w:val="clear" w:color="auto" w:fill="CCFFFF"/>
            <w:noWrap/>
            <w:vAlign w:val="center"/>
            <w:hideMark/>
          </w:tcPr>
          <w:p w14:paraId="16BC409C"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Q95</w:t>
            </w:r>
          </w:p>
        </w:tc>
        <w:tc>
          <w:tcPr>
            <w:tcW w:w="695" w:type="pct"/>
            <w:shd w:val="clear" w:color="auto" w:fill="CCFFFF"/>
            <w:noWrap/>
            <w:vAlign w:val="center"/>
            <w:hideMark/>
          </w:tcPr>
          <w:p w14:paraId="4F075A2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95.5</w:t>
            </w:r>
          </w:p>
        </w:tc>
        <w:tc>
          <w:tcPr>
            <w:tcW w:w="694" w:type="pct"/>
            <w:shd w:val="clear" w:color="auto" w:fill="CCFFFF"/>
            <w:noWrap/>
            <w:vAlign w:val="center"/>
            <w:hideMark/>
          </w:tcPr>
          <w:p w14:paraId="6819FD2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100</w:t>
            </w:r>
          </w:p>
        </w:tc>
        <w:tc>
          <w:tcPr>
            <w:tcW w:w="695" w:type="pct"/>
            <w:shd w:val="clear" w:color="auto" w:fill="CCFFFF"/>
            <w:noWrap/>
            <w:vAlign w:val="center"/>
            <w:hideMark/>
          </w:tcPr>
          <w:p w14:paraId="4810C3F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63.8</w:t>
            </w:r>
          </w:p>
        </w:tc>
        <w:tc>
          <w:tcPr>
            <w:tcW w:w="694" w:type="pct"/>
            <w:shd w:val="clear" w:color="auto" w:fill="CCFFFF"/>
            <w:noWrap/>
            <w:vAlign w:val="center"/>
            <w:hideMark/>
          </w:tcPr>
          <w:p w14:paraId="463AA09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57.4</w:t>
            </w:r>
          </w:p>
        </w:tc>
        <w:tc>
          <w:tcPr>
            <w:tcW w:w="695" w:type="pct"/>
            <w:shd w:val="clear" w:color="auto" w:fill="CCFFFF"/>
            <w:noWrap/>
            <w:vAlign w:val="center"/>
            <w:hideMark/>
          </w:tcPr>
          <w:p w14:paraId="522E993D"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84</w:t>
            </w:r>
          </w:p>
        </w:tc>
      </w:tr>
      <w:tr w:rsidR="00DE6A98" w:rsidRPr="00DE6A98" w14:paraId="16401C15" w14:textId="77777777" w:rsidTr="00450937">
        <w:trPr>
          <w:cantSplit/>
          <w:trHeight w:val="340"/>
        </w:trPr>
        <w:tc>
          <w:tcPr>
            <w:tcW w:w="832" w:type="pct"/>
            <w:noWrap/>
            <w:vAlign w:val="center"/>
            <w:hideMark/>
          </w:tcPr>
          <w:p w14:paraId="4E232C5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noWrap/>
            <w:vAlign w:val="center"/>
            <w:hideMark/>
          </w:tcPr>
          <w:p w14:paraId="3667D85F"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Q97</w:t>
            </w:r>
          </w:p>
        </w:tc>
        <w:tc>
          <w:tcPr>
            <w:tcW w:w="695" w:type="pct"/>
            <w:noWrap/>
            <w:vAlign w:val="center"/>
            <w:hideMark/>
          </w:tcPr>
          <w:p w14:paraId="48E4902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94.9</w:t>
            </w:r>
          </w:p>
        </w:tc>
        <w:tc>
          <w:tcPr>
            <w:tcW w:w="694" w:type="pct"/>
            <w:noWrap/>
            <w:vAlign w:val="center"/>
            <w:hideMark/>
          </w:tcPr>
          <w:p w14:paraId="037AE144"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88.1</w:t>
            </w:r>
          </w:p>
        </w:tc>
        <w:tc>
          <w:tcPr>
            <w:tcW w:w="695" w:type="pct"/>
            <w:noWrap/>
            <w:vAlign w:val="center"/>
            <w:hideMark/>
          </w:tcPr>
          <w:p w14:paraId="1C20B0EB"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56.5</w:t>
            </w:r>
          </w:p>
        </w:tc>
        <w:tc>
          <w:tcPr>
            <w:tcW w:w="694" w:type="pct"/>
            <w:noWrap/>
            <w:vAlign w:val="center"/>
            <w:hideMark/>
          </w:tcPr>
          <w:p w14:paraId="2D2FD83A"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64.9</w:t>
            </w:r>
          </w:p>
        </w:tc>
        <w:tc>
          <w:tcPr>
            <w:tcW w:w="695" w:type="pct"/>
            <w:noWrap/>
            <w:vAlign w:val="center"/>
            <w:hideMark/>
          </w:tcPr>
          <w:p w14:paraId="1F86ED08"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57.3</w:t>
            </w:r>
          </w:p>
        </w:tc>
      </w:tr>
      <w:tr w:rsidR="00DE6A98" w:rsidRPr="00DE6A98" w14:paraId="0C73B4FF" w14:textId="77777777" w:rsidTr="00450937">
        <w:trPr>
          <w:cantSplit/>
          <w:trHeight w:val="340"/>
        </w:trPr>
        <w:tc>
          <w:tcPr>
            <w:tcW w:w="832" w:type="pct"/>
            <w:noWrap/>
            <w:vAlign w:val="center"/>
            <w:hideMark/>
          </w:tcPr>
          <w:p w14:paraId="348212BE"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noWrap/>
            <w:vAlign w:val="center"/>
            <w:hideMark/>
          </w:tcPr>
          <w:p w14:paraId="7D15D6F1"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Q98</w:t>
            </w:r>
          </w:p>
        </w:tc>
        <w:tc>
          <w:tcPr>
            <w:tcW w:w="695" w:type="pct"/>
            <w:noWrap/>
            <w:vAlign w:val="center"/>
            <w:hideMark/>
          </w:tcPr>
          <w:p w14:paraId="49E3C62C"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noWrap/>
            <w:vAlign w:val="center"/>
            <w:hideMark/>
          </w:tcPr>
          <w:p w14:paraId="4236721B"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64.3</w:t>
            </w:r>
          </w:p>
        </w:tc>
        <w:tc>
          <w:tcPr>
            <w:tcW w:w="695" w:type="pct"/>
            <w:noWrap/>
            <w:vAlign w:val="center"/>
            <w:hideMark/>
          </w:tcPr>
          <w:p w14:paraId="3DC453C5"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39.1</w:t>
            </w:r>
          </w:p>
        </w:tc>
        <w:tc>
          <w:tcPr>
            <w:tcW w:w="694" w:type="pct"/>
            <w:noWrap/>
            <w:vAlign w:val="center"/>
            <w:hideMark/>
          </w:tcPr>
          <w:p w14:paraId="2FCE7DDD"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w:t>
            </w:r>
          </w:p>
        </w:tc>
        <w:tc>
          <w:tcPr>
            <w:tcW w:w="695" w:type="pct"/>
            <w:noWrap/>
            <w:vAlign w:val="center"/>
            <w:hideMark/>
          </w:tcPr>
          <w:p w14:paraId="1FBF6433"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35.7</w:t>
            </w:r>
          </w:p>
        </w:tc>
      </w:tr>
    </w:tbl>
    <w:p w14:paraId="4DF36484" w14:textId="77777777" w:rsidR="00DE6A98" w:rsidRPr="00DE6A98" w:rsidRDefault="00DE6A98" w:rsidP="00DE6A98">
      <w:pPr>
        <w:tabs>
          <w:tab w:val="left" w:pos="672"/>
        </w:tabs>
        <w:spacing w:line="384" w:lineRule="auto"/>
        <w:rPr>
          <w:sz w:val="20"/>
          <w:szCs w:val="20"/>
          <w:lang w:eastAsia="ko-KR"/>
        </w:rPr>
      </w:pPr>
    </w:p>
    <w:p w14:paraId="0D63F98B"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최대수요전력은 한 번의 초과로 1년 기본요금이 정해지므로, 경보 피로를 줄이는 이득(경보율 39.1%)보다 미탐지 비용이 훨씬 큽니다. 그래서 Q95를 기본 정책으로 정했습니다.</w:t>
      </w:r>
    </w:p>
    <w:p w14:paraId="4F68F7F3"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lastRenderedPageBreak/>
        <w:t>같은 15분 최대 타깃에서 목적함수만 점 예측(L1)으로 바꾸어 같은 Q95 임계값에 적용하면 재현율은 64.3%에 그칩니다. 분위수 회귀(P90)가 미탐지를 줄인 핵심 요인입니다.</w:t>
      </w:r>
    </w:p>
    <w:p w14:paraId="08FD16CC" w14:textId="77777777" w:rsidR="00D56467" w:rsidRDefault="00D56467" w:rsidP="00A62884">
      <w:pPr>
        <w:tabs>
          <w:tab w:val="left" w:pos="672"/>
        </w:tabs>
        <w:spacing w:line="384" w:lineRule="auto"/>
        <w:rPr>
          <w:sz w:val="28"/>
          <w:lang w:eastAsia="ko-KR"/>
        </w:rPr>
      </w:pPr>
    </w:p>
    <w:p w14:paraId="70604AB3" w14:textId="77777777" w:rsidR="00D56467" w:rsidRDefault="00D56467">
      <w:pPr>
        <w:pStyle w:val="a4"/>
        <w:keepNext/>
        <w:numPr>
          <w:ilvl w:val="1"/>
          <w:numId w:val="5"/>
        </w:numPr>
        <w:tabs>
          <w:tab w:val="left" w:pos="672"/>
        </w:tabs>
        <w:spacing w:line="384" w:lineRule="auto"/>
        <w:rPr>
          <w:sz w:val="28"/>
          <w:lang w:eastAsia="ko-KR"/>
        </w:rPr>
      </w:pPr>
      <w:r>
        <w:rPr>
          <w:sz w:val="28"/>
          <w:lang w:eastAsia="ko-KR"/>
        </w:rPr>
        <w:t>시간 단위 경보의 한계와 보완</w:t>
      </w:r>
    </w:p>
    <w:p w14:paraId="391EB6E1"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시간 단위로 채점하면 정밀도 57.4%, 재현율 84.0%로 낮아집니다. 비슷한 높이의 봉우리가 여럿이라 최댓값 시점 하나를 집어내기 어렵기 때문입니다.</w:t>
      </w:r>
    </w:p>
    <w:p w14:paraId="6A5AA755" w14:textId="77777777" w:rsidR="00D56467" w:rsidRDefault="004A0AF8">
      <w:pPr>
        <w:pStyle w:val="a4"/>
        <w:numPr>
          <w:ilvl w:val="2"/>
          <w:numId w:val="5"/>
        </w:numPr>
        <w:tabs>
          <w:tab w:val="left" w:pos="672"/>
        </w:tabs>
        <w:spacing w:line="384" w:lineRule="auto"/>
        <w:rPr>
          <w:sz w:val="20"/>
          <w:szCs w:val="20"/>
          <w:lang w:eastAsia="ko-KR"/>
        </w:rPr>
      </w:pPr>
      <w:r>
        <w:rPr>
          <w:sz w:val="20"/>
          <w:szCs w:val="20"/>
          <w:lang w:eastAsia="ko-KR"/>
        </w:rPr>
        <w:t>그래서 현장은 '오늘이 위험하다'는 일 단위 신호를 받고, 시간대 조치는 과거 피크 시각 분포를 기준으로 합니다. 가동일 일 최대는 8시 29.1%, 11시 18.9%, 13시 13.6%, 9시 11.7% 순이며, 이 4개 시각이 가동일 피크의 약 90%를 차지합니다. 새벽 일 최대는 비가동일의 값(평균 107)이라 경보 대상이 아닙니다.</w:t>
      </w:r>
    </w:p>
    <w:p w14:paraId="48C6C525" w14:textId="77777777" w:rsidR="009B184D" w:rsidRPr="009B184D" w:rsidRDefault="009B184D" w:rsidP="009B184D">
      <w:pPr>
        <w:tabs>
          <w:tab w:val="left" w:pos="672"/>
        </w:tabs>
        <w:spacing w:line="384" w:lineRule="auto"/>
        <w:rPr>
          <w:sz w:val="20"/>
          <w:szCs w:val="20"/>
          <w:lang w:eastAsia="ko-KR"/>
        </w:rPr>
      </w:pPr>
    </w:p>
    <w:p w14:paraId="32D260AA" w14:textId="77777777" w:rsidR="009F4A46" w:rsidRDefault="009F4A46">
      <w:pPr>
        <w:pStyle w:val="a4"/>
        <w:keepNext/>
        <w:numPr>
          <w:ilvl w:val="0"/>
          <w:numId w:val="5"/>
        </w:numPr>
        <w:tabs>
          <w:tab w:val="left" w:pos="672"/>
        </w:tabs>
        <w:spacing w:line="384" w:lineRule="auto"/>
        <w:rPr>
          <w:sz w:val="28"/>
          <w:lang w:eastAsia="ko-KR"/>
        </w:rPr>
      </w:pPr>
      <w:r>
        <w:rPr>
          <w:sz w:val="28"/>
          <w:lang w:eastAsia="ko-KR"/>
        </w:rPr>
        <w:t>영향요인 종합과 검증</w:t>
      </w:r>
    </w:p>
    <w:p w14:paraId="4BD32C1B"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평상시와 피크 시의 지배 요인 역전 재확인</w:t>
      </w:r>
    </w:p>
    <w:p w14:paraId="7F4FD32F"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제2장 SHAP과 본 장의 오차 분석은 같은 결론입니다. 평상시 기준선은 생산계획(48.7%)과 과거 전력(33.7%)이 정하고, 피크 구간에서는 과거 전력(1.50배)과 기상(1.56배)의 비중이 커집니다. 고온 가동 구간 편향이 +0.13인 것은 모델이 기온 조건을 학습했다는 뜻이고, 남은 피크 과소예측은 회귀 모델의 특성입니다.</w:t>
      </w:r>
    </w:p>
    <w:p w14:paraId="3465A7F0" w14:textId="77777777" w:rsidR="009F4A46" w:rsidRPr="005101A0" w:rsidRDefault="005101A0">
      <w:pPr>
        <w:pStyle w:val="a4"/>
        <w:numPr>
          <w:ilvl w:val="2"/>
          <w:numId w:val="5"/>
        </w:numPr>
        <w:tabs>
          <w:tab w:val="left" w:pos="672"/>
        </w:tabs>
        <w:spacing w:line="384" w:lineRule="auto"/>
        <w:rPr>
          <w:sz w:val="20"/>
          <w:szCs w:val="20"/>
          <w:lang w:eastAsia="ko-KR"/>
        </w:rPr>
      </w:pPr>
      <w:r>
        <w:rPr>
          <w:sz w:val="20"/>
          <w:szCs w:val="20"/>
          <w:lang w:eastAsia="ko-KR"/>
        </w:rPr>
        <w:t xml:space="preserve">정리하면 피크는 생산이 이루어져야 생기고(필요조건), 그 위에서 고온이 위험을 키우며(증폭 요인), 실제 높이는 과거 같은 요일의 부하 관성이 정합니다. 1장의 상관 역전, 2장의 SHAP, 본 장의 오차 구조가 모두 이 순서를 가리키며, 수치 근거는 제4장 기온 × 생산 교차표에 있습니다.</w:t>
      </w:r>
    </w:p>
    <w:p w14:paraId="3AE87163" w14:textId="77777777" w:rsidR="009F4A46" w:rsidRDefault="009F4A46" w:rsidP="00A62884">
      <w:pPr>
        <w:tabs>
          <w:tab w:val="left" w:pos="672"/>
        </w:tabs>
        <w:spacing w:line="384" w:lineRule="auto"/>
        <w:rPr>
          <w:sz w:val="28"/>
          <w:lang w:eastAsia="ko-KR"/>
        </w:rPr>
      </w:pPr>
    </w:p>
    <w:p w14:paraId="0252BC95"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경보 판정의 미래 정보 누수(Data Leakage) 검증</w:t>
      </w:r>
    </w:p>
    <w:p w14:paraId="3B195CE5"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경보가 예측 시점(전날 자정)에 알 수 없는 당일 실제 전력을 쓰지 않았는지 확인하려고, 88일 치의 당일 이후 실제 전력을 지우거나 임의 값으로 바꾼 뒤 예측과 경보 판정을 176회 다시 수행했습니다. 예측값 변화는 0.0이었고 입력 피처와 경보 판정도 원본과 같았습니다(대상: 경보 경로 15분 최대 L1·P90).</w:t>
      </w:r>
    </w:p>
    <w:p w14:paraId="570DA2F2" w14:textId="77777777" w:rsidR="009F4A46" w:rsidRDefault="009F4A46" w:rsidP="00A62884">
      <w:pPr>
        <w:tabs>
          <w:tab w:val="left" w:pos="672"/>
        </w:tabs>
        <w:spacing w:line="384" w:lineRule="auto"/>
        <w:rPr>
          <w:sz w:val="28"/>
          <w:lang w:eastAsia="ko-KR"/>
        </w:rPr>
      </w:pPr>
    </w:p>
    <w:p w14:paraId="41310205"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오류 분석의 한계</w:t>
      </w:r>
    </w:p>
    <w:p w14:paraId="10274712"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평가 구간 공휴일이 4일(부분 가동 2일)뿐이라, 최대 취약점인 부분 가동 공휴일 처리의 통계적 유의성을 담보하기 어렵습니다.</w:t>
      </w:r>
    </w:p>
    <w:p w14:paraId="4DDE3B6E"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경보 성능도 가동일 69일의 결과이며 독립 홀드아웃이 없고, 7 to 9월을 설정 선택에도 썼으므로 현장 성과는 다소 낮을 수 있습니다.</w:t>
      </w:r>
    </w:p>
    <w:p w14:paraId="619AC626"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 xml:space="preserve">P90 예측은 포함률(Coverage) 캘리브레이션을 거치지 않았으므로 '90% 확률 상한'을 보장하지 </w:t>
        <w:lastRenderedPageBreak/>
        <w:t>않으며, 한전의 계약전력 초과 판정 기준과도 직접 연동되지 않습니다.</w:t>
      </w:r>
    </w:p>
    <w:p w14:paraId="4D56AEBC" w14:textId="77777777" w:rsidR="004266E9" w:rsidRDefault="004266E9" w:rsidP="007904AE">
      <w:pPr>
        <w:pStyle w:val="1"/>
        <w:spacing w:line="384" w:lineRule="auto"/>
        <w:ind w:left="0" w:firstLine="0"/>
        <w:rPr>
          <w:lang w:eastAsia="ko-KR"/>
        </w:rPr>
      </w:pPr>
    </w:p>
    <w:p w14:paraId="528ADCDD" w14:textId="77777777" w:rsidR="00114CE8" w:rsidRPr="00724838" w:rsidRDefault="00000000">
      <w:pPr>
        <w:pStyle w:val="1"/>
        <w:keepNext/>
        <w:numPr>
          <w:ilvl w:val="0"/>
          <w:numId w:val="12"/>
        </w:numPr>
        <w:spacing w:line="384" w:lineRule="auto"/>
        <w:rPr>
          <w:lang w:eastAsia="ko-KR"/>
        </w:rPr>
      </w:pPr>
      <w:r>
        <w:rPr>
          <w:rFonts w:hint="eastAsia"/>
          <w:lang w:eastAsia="ko-KR"/>
        </w:rPr>
        <w:t>제4장</w:t>
      </w:r>
      <w:r>
        <w:rPr>
          <w:rFonts w:hint="eastAsia"/>
          <w:spacing w:val="36"/>
          <w:lang w:eastAsia="ko-KR"/>
        </w:rPr>
        <w:t xml:space="preserve">. </w:t>
      </w:r>
      <w:r>
        <w:rPr>
          <w:rFonts w:hint="eastAsia"/>
          <w:lang w:eastAsia="ko-KR"/>
        </w:rPr>
        <w:t>현장</w:t>
      </w:r>
      <w:r>
        <w:rPr>
          <w:rFonts w:hint="eastAsia"/>
          <w:spacing w:val="78"/>
          <w:lang w:eastAsia="ko-KR"/>
        </w:rPr>
        <w:t xml:space="preserve"> </w:t>
      </w:r>
      <w:r>
        <w:rPr>
          <w:rFonts w:hint="eastAsia"/>
          <w:lang w:eastAsia="ko-KR"/>
        </w:rPr>
        <w:t>활용방안</w:t>
      </w:r>
    </w:p>
    <w:p w14:paraId="3447DF41" w14:textId="77777777" w:rsidR="00C2497B" w:rsidRDefault="00DA11E1">
      <w:pPr>
        <w:pStyle w:val="a4"/>
        <w:keepNext/>
        <w:numPr>
          <w:ilvl w:val="0"/>
          <w:numId w:val="13"/>
        </w:numPr>
        <w:spacing w:line="384" w:lineRule="auto"/>
        <w:rPr>
          <w:lang w:eastAsia="ko-KR"/>
        </w:rPr>
      </w:pPr>
      <w:r>
        <w:rPr>
          <w:sz w:val="28"/>
          <w:lang w:eastAsia="ko-KR"/>
        </w:rPr>
        <w:t>하루 단위 운영 시나</w:t>
      </w:r>
      <w:r>
        <w:rPr>
          <w:rFonts w:hint="eastAsia"/>
          <w:sz w:val="28"/>
          <w:lang w:eastAsia="ko-KR"/>
        </w:rPr>
        <w:t>리오</w:t>
      </w:r>
    </w:p>
    <w:p w14:paraId="444C99B4" w14:textId="77777777" w:rsidR="007904AE" w:rsidRDefault="00C2497B">
      <w:pPr>
        <w:pStyle w:val="a4"/>
        <w:keepNext/>
        <w:numPr>
          <w:ilvl w:val="1"/>
          <w:numId w:val="13"/>
        </w:numPr>
        <w:spacing w:line="384" w:lineRule="auto"/>
        <w:rPr>
          <w:sz w:val="28"/>
          <w:lang w:eastAsia="ko-KR"/>
        </w:rPr>
      </w:pPr>
      <w:r>
        <w:rPr>
          <w:sz w:val="28"/>
          <w:lang w:eastAsia="ko-KR"/>
        </w:rPr>
        <w:t>전날 자정에 산출되는 3대 핵심 지표</w:t>
      </w:r>
    </w:p>
    <w:p w14:paraId="49B1671B" w14:textId="77777777" w:rsidR="007904AE" w:rsidRPr="007904AE" w:rsidRDefault="007904AE">
      <w:pPr>
        <w:pStyle w:val="a4"/>
        <w:numPr>
          <w:ilvl w:val="2"/>
          <w:numId w:val="13"/>
        </w:numPr>
        <w:spacing w:line="384" w:lineRule="auto"/>
        <w:rPr>
          <w:sz w:val="20"/>
          <w:szCs w:val="20"/>
          <w:lang w:eastAsia="ko-KR"/>
        </w:rPr>
      </w:pPr>
      <w:r>
        <w:rPr>
          <w:sz w:val="20"/>
          <w:szCs w:val="20"/>
          <w:lang w:eastAsia="ko-KR"/>
        </w:rPr>
        <w:t>모델은 매일 자정에 다음 날 24시간을 예측해 시간별 전력 곡선, 일 최대 전력 추정치, 당일 피크 위험 여부를 냅니다. 쓰임새가 달라 산출물마다 다른 모델이 맡습니다(표 4-1).</w:t>
      </w:r>
    </w:p>
    <w:p w14:paraId="35CD530C" w14:textId="77777777" w:rsidR="00D13E33" w:rsidRDefault="00D13E33" w:rsidP="00D13E3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1</w:t>
      </w:r>
      <w:r>
        <w:fldChar w:fldCharType="end"/>
      </w:r>
      <w:r>
        <w:rPr>
          <w:rFonts w:hint="eastAsia"/>
          <w:lang w:eastAsia="ko-KR"/>
        </w:rPr>
        <w:t>. 산출물별 담당 모델과 현장 용도</w:t>
      </w:r>
    </w:p>
    <w:p w14:paraId="29C656AB" w14:textId="77777777" w:rsidR="00CE43E5" w:rsidRPr="00CE43E5" w:rsidRDefault="00CE43E5" w:rsidP="00CE43E5">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66"/>
        <w:gridCol w:w="2053"/>
        <w:gridCol w:w="2052"/>
        <w:gridCol w:w="2052"/>
        <w:gridCol w:w="2050"/>
      </w:tblGrid>
      <w:tr w:rsidR="00D13E33" w:rsidRPr="00D13E33" w14:paraId="4F3FAD58" w14:textId="77777777" w:rsidTr="00F0100A">
        <w:trPr>
          <w:cantSplit/>
          <w:trHeight w:val="340"/>
        </w:trPr>
        <w:tc>
          <w:tcPr>
            <w:tcW w:w="885" w:type="pct"/>
            <w:noWrap/>
            <w:vAlign w:val="center"/>
            <w:hideMark/>
          </w:tcPr>
          <w:p w14:paraId="20F7BDD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산출물</w:t>
            </w:r>
          </w:p>
        </w:tc>
        <w:tc>
          <w:tcPr>
            <w:tcW w:w="1029" w:type="pct"/>
            <w:noWrap/>
            <w:vAlign w:val="center"/>
            <w:hideMark/>
          </w:tcPr>
          <w:p w14:paraId="5B3AA9B6"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담당 모델</w:t>
            </w:r>
          </w:p>
        </w:tc>
        <w:tc>
          <w:tcPr>
            <w:tcW w:w="1029" w:type="pct"/>
            <w:noWrap/>
            <w:vAlign w:val="center"/>
            <w:hideMark/>
          </w:tcPr>
          <w:p w14:paraId="748D8554"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무엇을 내는가</w:t>
            </w:r>
          </w:p>
        </w:tc>
        <w:tc>
          <w:tcPr>
            <w:tcW w:w="1029" w:type="pct"/>
            <w:noWrap/>
            <w:vAlign w:val="center"/>
            <w:hideMark/>
          </w:tcPr>
          <w:p w14:paraId="7440DC0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검증된 성능</w:t>
            </w:r>
          </w:p>
        </w:tc>
        <w:tc>
          <w:tcPr>
            <w:tcW w:w="1029" w:type="pct"/>
            <w:noWrap/>
            <w:vAlign w:val="center"/>
            <w:hideMark/>
          </w:tcPr>
          <w:p w14:paraId="7745E3C3"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현장 용도</w:t>
            </w:r>
          </w:p>
        </w:tc>
      </w:tr>
      <w:tr w:rsidR="00D13E33" w:rsidRPr="00D13E33" w14:paraId="5B4666AA" w14:textId="77777777" w:rsidTr="00F0100A">
        <w:trPr>
          <w:cantSplit/>
          <w:trHeight w:val="340"/>
        </w:trPr>
        <w:tc>
          <w:tcPr>
            <w:tcW w:w="885" w:type="pct"/>
            <w:noWrap/>
            <w:vAlign w:val="center"/>
            <w:hideMark/>
          </w:tcPr>
          <w:p w14:paraId="58E9EC66"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시간별 전력 예측</w:t>
            </w:r>
          </w:p>
        </w:tc>
        <w:tc>
          <w:tcPr>
            <w:tcW w:w="1029" w:type="pct"/>
            <w:noWrap/>
            <w:vAlign w:val="center"/>
            <w:hideMark/>
          </w:tcPr>
          <w:p w14:paraId="211EE052"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LightGBM h7_lag · L1</w:t>
            </w:r>
          </w:p>
        </w:tc>
        <w:tc>
          <w:tcPr>
            <w:tcW w:w="1029" w:type="pct"/>
            <w:noWrap/>
            <w:vAlign w:val="center"/>
            <w:hideMark/>
          </w:tcPr>
          <w:p w14:paraId="38906668"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다음 날 24시간 부하 곡선</w:t>
            </w:r>
          </w:p>
        </w:tc>
        <w:tc>
          <w:tcPr>
            <w:tcW w:w="1029" w:type="pct"/>
            <w:noWrap/>
            <w:vAlign w:val="center"/>
            <w:hideMark/>
          </w:tcPr>
          <w:p w14:paraId="7FBAFDDC" w14:textId="77777777" w:rsidR="00B75E25"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6.57 </w:t>
            </w:r>
          </w:p>
          <w:p w14:paraId="16B57B9A" w14:textId="566BC6EB"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(제2장 기준)</w:t>
            </w:r>
          </w:p>
        </w:tc>
        <w:tc>
          <w:tcPr>
            <w:tcW w:w="1029" w:type="pct"/>
            <w:noWrap/>
            <w:vAlign w:val="center"/>
            <w:hideMark/>
          </w:tcPr>
          <w:p w14:paraId="4B5371ED"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생산·교대 일정 검토</w:t>
            </w:r>
          </w:p>
        </w:tc>
      </w:tr>
      <w:tr w:rsidR="00D13E33" w:rsidRPr="00D13E33" w14:paraId="33A7B0E1" w14:textId="77777777" w:rsidTr="00F0100A">
        <w:trPr>
          <w:cantSplit/>
          <w:trHeight w:val="340"/>
        </w:trPr>
        <w:tc>
          <w:tcPr>
            <w:tcW w:w="885" w:type="pct"/>
            <w:noWrap/>
            <w:vAlign w:val="center"/>
            <w:hideMark/>
          </w:tcPr>
          <w:p w14:paraId="36DD723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최대 전력 추정</w:t>
            </w:r>
          </w:p>
        </w:tc>
        <w:tc>
          <w:tcPr>
            <w:tcW w:w="1029" w:type="pct"/>
            <w:noWrap/>
            <w:vAlign w:val="center"/>
            <w:hideMark/>
          </w:tcPr>
          <w:p w14:paraId="68741F8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LightGBM 분위 0.9</w:t>
            </w:r>
          </w:p>
        </w:tc>
        <w:tc>
          <w:tcPr>
            <w:tcW w:w="1029" w:type="pct"/>
            <w:noWrap/>
            <w:vAlign w:val="center"/>
            <w:hideMark/>
          </w:tcPr>
          <w:p w14:paraId="49EAF6B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그날 최고점의 높이</w:t>
            </w:r>
          </w:p>
        </w:tc>
        <w:tc>
          <w:tcPr>
            <w:tcW w:w="1029" w:type="pct"/>
            <w:noWrap/>
            <w:vAlign w:val="center"/>
            <w:hideMark/>
          </w:tcPr>
          <w:p w14:paraId="70C81709" w14:textId="77777777" w:rsidR="00B75E25"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8.61 · </w:t>
            </w:r>
          </w:p>
          <w:p w14:paraId="5608389A" w14:textId="73AA8BF4"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편향 -0.16 </w:t>
            </w:r>
          </w:p>
        </w:tc>
        <w:tc>
          <w:tcPr>
            <w:tcW w:w="1029" w:type="pct"/>
            <w:noWrap/>
            <w:vAlign w:val="center"/>
            <w:hideMark/>
          </w:tcPr>
          <w:p w14:paraId="14704F8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기본요금 영향 판단</w:t>
            </w:r>
          </w:p>
        </w:tc>
      </w:tr>
      <w:tr w:rsidR="00D13E33" w:rsidRPr="00D13E33" w14:paraId="6024BDF9" w14:textId="77777777" w:rsidTr="00F0100A">
        <w:trPr>
          <w:cantSplit/>
          <w:trHeight w:val="340"/>
        </w:trPr>
        <w:tc>
          <w:tcPr>
            <w:tcW w:w="885" w:type="pct"/>
            <w:noWrap/>
            <w:vAlign w:val="center"/>
            <w:hideMark/>
          </w:tcPr>
          <w:p w14:paraId="4339827A"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 위험 경보</w:t>
            </w:r>
          </w:p>
        </w:tc>
        <w:tc>
          <w:tcPr>
            <w:tcW w:w="1029" w:type="pct"/>
            <w:noWrap/>
            <w:vAlign w:val="center"/>
            <w:hideMark/>
          </w:tcPr>
          <w:p w14:paraId="7E31EE9D" w14:textId="77777777" w:rsidR="0079001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w:t>
            </w:r>
          </w:p>
          <w:p w14:paraId="104F5AE4" w14:textId="3E52812A"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직접 P90</w:t>
            </w:r>
          </w:p>
        </w:tc>
        <w:tc>
          <w:tcPr>
            <w:tcW w:w="1029" w:type="pct"/>
            <w:noWrap/>
            <w:vAlign w:val="center"/>
            <w:hideMark/>
          </w:tcPr>
          <w:p w14:paraId="4F5E84C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그날이 위험일인지 여부</w:t>
            </w:r>
          </w:p>
        </w:tc>
        <w:tc>
          <w:tcPr>
            <w:tcW w:w="1029" w:type="pct"/>
            <w:noWrap/>
            <w:vAlign w:val="center"/>
            <w:hideMark/>
          </w:tcPr>
          <w:p w14:paraId="60A34C14" w14:textId="77777777" w:rsidR="00B75E25"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재현율 100% · </w:t>
            </w:r>
          </w:p>
          <w:p w14:paraId="781825EC" w14:textId="060A9FDB"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정밀도 95.5%</w:t>
            </w:r>
          </w:p>
        </w:tc>
        <w:tc>
          <w:tcPr>
            <w:tcW w:w="1029" w:type="pct"/>
            <w:noWrap/>
            <w:vAlign w:val="center"/>
            <w:hideMark/>
          </w:tcPr>
          <w:p w14:paraId="5173BCF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당일 대응 발동</w:t>
            </w:r>
          </w:p>
        </w:tc>
      </w:tr>
    </w:tbl>
    <w:p w14:paraId="7C98D16B" w14:textId="77777777" w:rsidR="00D13E33" w:rsidRDefault="00D13E33" w:rsidP="008B67E2">
      <w:pPr>
        <w:spacing w:line="384" w:lineRule="auto"/>
        <w:rPr>
          <w:sz w:val="28"/>
          <w:lang w:eastAsia="ko-KR"/>
        </w:rPr>
      </w:pPr>
    </w:p>
    <w:p w14:paraId="0DA6FF85" w14:textId="77777777" w:rsidR="008C3F62" w:rsidRDefault="008C3F62">
      <w:pPr>
        <w:pStyle w:val="a4"/>
        <w:keepNext/>
        <w:numPr>
          <w:ilvl w:val="1"/>
          <w:numId w:val="13"/>
        </w:numPr>
        <w:spacing w:line="384" w:lineRule="auto"/>
        <w:rPr>
          <w:sz w:val="28"/>
          <w:lang w:eastAsia="ko-KR"/>
        </w:rPr>
      </w:pPr>
      <w:r>
        <w:rPr>
          <w:sz w:val="28"/>
          <w:lang w:eastAsia="ko-KR"/>
        </w:rPr>
        <w:t>경보 신호에 따른 현장 조치 시나리오</w:t>
      </w:r>
    </w:p>
    <w:p w14:paraId="5AA5385A"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경보가 없는 날은 기존 일정대로 운전합니다(평가 69일 중 25일, 이 중 실제 위험일 0일).</w:t>
      </w:r>
    </w:p>
    <w:p w14:paraId="0F6FC6E4"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경보가 난 날은 설비 기동 계획을 다시 점검하고, 가동일 피크의 약 90%가 몰린 8·9·11·13시를 중점 관리 시간대로 둡니다.</w:t>
      </w:r>
    </w:p>
    <w:p w14:paraId="4E2DC569"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경보율 63.8%는 운영 부담이 될 수 있습니다. 현장 도입 시에는 학습 분위수(Q95) 대신 실제 계약전력을 절대 임계로 바꿔야 경보가 선택적으로 작동하며, 실행 옵션 하나(python run_dashboard.py --threshold 값)로 전환됩니다.</w:t>
      </w:r>
    </w:p>
    <w:p w14:paraId="4CFB29E8" w14:textId="77777777" w:rsidR="008C3F62" w:rsidRDefault="008C3F62" w:rsidP="008B67E2">
      <w:pPr>
        <w:spacing w:line="384" w:lineRule="auto"/>
        <w:rPr>
          <w:sz w:val="20"/>
          <w:szCs w:val="20"/>
          <w:lang w:eastAsia="ko-KR"/>
        </w:rPr>
      </w:pPr>
    </w:p>
    <w:p w14:paraId="5A837E2C" w14:textId="77777777" w:rsidR="008C3F62" w:rsidRDefault="008C3F62">
      <w:pPr>
        <w:pStyle w:val="a4"/>
        <w:keepNext/>
        <w:numPr>
          <w:ilvl w:val="0"/>
          <w:numId w:val="13"/>
        </w:numPr>
        <w:spacing w:line="384" w:lineRule="auto"/>
        <w:rPr>
          <w:sz w:val="28"/>
          <w:lang w:eastAsia="ko-KR"/>
        </w:rPr>
      </w:pPr>
      <w:r>
        <w:rPr>
          <w:sz w:val="28"/>
          <w:lang w:eastAsia="ko-KR"/>
        </w:rPr>
        <w:t>위험 조건의 구조적 이해와 사전 점검</w:t>
      </w:r>
    </w:p>
    <w:p w14:paraId="018C5679" w14:textId="77777777" w:rsidR="008C3F62" w:rsidRDefault="008C3F62">
      <w:pPr>
        <w:pStyle w:val="a4"/>
        <w:keepNext/>
        <w:numPr>
          <w:ilvl w:val="1"/>
          <w:numId w:val="13"/>
        </w:numPr>
        <w:spacing w:line="384" w:lineRule="auto"/>
        <w:rPr>
          <w:sz w:val="28"/>
          <w:lang w:eastAsia="ko-KR"/>
        </w:rPr>
      </w:pPr>
      <w:r>
        <w:rPr>
          <w:sz w:val="28"/>
          <w:lang w:eastAsia="ko-KR"/>
        </w:rPr>
        <w:t>생산은 필요조건, 기온은 증폭 요인</w:t>
      </w:r>
    </w:p>
    <w:p w14:paraId="7FDE166D"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일 생산량 하위 1/3에 해당하는 23일의 경우, 최고 기온이 30℃를 초과하는 폭염 조건에서도 실제 피크 발생일 비율은 0%였습니다. 즉, 기본적인 생산이 없으면 기온이 아무리 높아도 피크는 발생하지 않습니다.</w:t>
      </w:r>
    </w:p>
    <w:p w14:paraId="0014882C" w14:textId="7F76122C" w:rsidR="004266E9" w:rsidRPr="004266E9" w:rsidRDefault="002B7E48" w:rsidP="004266E9">
      <w:pPr>
        <w:pStyle w:val="a4"/>
        <w:numPr>
          <w:ilvl w:val="2"/>
          <w:numId w:val="13"/>
        </w:numPr>
        <w:spacing w:line="384" w:lineRule="auto"/>
        <w:rPr>
          <w:sz w:val="20"/>
          <w:szCs w:val="20"/>
          <w:lang w:eastAsia="ko-KR"/>
        </w:rPr>
      </w:pPr>
      <w:r>
        <w:rPr>
          <w:sz w:val="20"/>
          <w:szCs w:val="20"/>
          <w:lang w:eastAsia="ko-KR"/>
        </w:rPr>
        <w:t xml:space="preserve">생산 중위 1/3에서는 기온이 오를수록 피크일 비율이 66.7%(9일) → 83.3%(12일) → 100%(2일)로, 상위 1/3에서도 71.4% → 100% → 100%로 올랐습니다. 30℃ 초과·중위 칸은 2일뿐이라 크기보다 방향을 읽어야 합니다.</w:t>
      </w:r>
    </w:p>
    <w:p w14:paraId="155C5932" w14:textId="77777777" w:rsidR="00546B56" w:rsidRDefault="00546B56" w:rsidP="00546B56">
      <w:pPr>
        <w:pStyle w:val="a8"/>
        <w:keepNext/>
        <w:jc w:val="center"/>
        <w:rPr>
          <w:lang w:eastAsia="ko-KR"/>
        </w:rPr>
      </w:pPr>
      <w:r>
        <w:t xml:space="preserve">표 4 - </w:t>
        <w:fldChar w:fldCharType="begin"/>
        <w:instrText xml:space="preserve"> SEQ 표_4_- \* ARABIC </w:instrText>
        <w:fldChar w:fldCharType="separate"/>
      </w:r>
      <w:r>
        <w:rPr>
          <w:noProof/>
        </w:rPr>
        <w:t>2</w:t>
      </w:r>
      <w:r>
        <w:fldChar w:fldCharType="end"/>
      </w:r>
      <w:r>
        <w:rPr>
          <w:rFonts w:hint="eastAsia"/>
          <w:lang w:eastAsia="ko-KR"/>
        </w:rPr>
        <w:t xml:space="preserve">. 기온 X 생산 교차표</w:t>
      </w:r>
    </w:p>
    <w:p w14:paraId="75CE25E3" w14:textId="77777777" w:rsidR="0058639C" w:rsidRPr="0058639C" w:rsidRDefault="0058639C" w:rsidP="0058639C">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352"/>
        <w:gridCol w:w="2280"/>
        <w:gridCol w:w="2541"/>
        <w:gridCol w:w="2800"/>
      </w:tblGrid>
      <w:tr w:rsidR="00546B56" w:rsidRPr="00546B56" w14:paraId="259E4B07" w14:textId="77777777" w:rsidTr="00546B56">
        <w:trPr>
          <w:cantSplit/>
          <w:trHeight w:val="340"/>
        </w:trPr>
        <w:tc>
          <w:tcPr>
            <w:tcW w:w="1179" w:type="pct"/>
            <w:noWrap/>
            <w:vAlign w:val="center"/>
            <w:hideMark/>
          </w:tcPr>
          <w:p w14:paraId="12D688F7"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lastRenderedPageBreak/>
              <w:t>기온대</w:t>
            </w:r>
          </w:p>
        </w:tc>
        <w:tc>
          <w:tcPr>
            <w:tcW w:w="1143" w:type="pct"/>
            <w:noWrap/>
            <w:vAlign w:val="center"/>
            <w:hideMark/>
          </w:tcPr>
          <w:p w14:paraId="4B512F3E"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하위 1/3</w:t>
            </w:r>
          </w:p>
        </w:tc>
        <w:tc>
          <w:tcPr>
            <w:tcW w:w="1274" w:type="pct"/>
            <w:noWrap/>
            <w:vAlign w:val="center"/>
            <w:hideMark/>
          </w:tcPr>
          <w:p w14:paraId="048E2A41"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중위 1/3</w:t>
            </w:r>
          </w:p>
        </w:tc>
        <w:tc>
          <w:tcPr>
            <w:tcW w:w="1404" w:type="pct"/>
            <w:noWrap/>
            <w:vAlign w:val="center"/>
            <w:hideMark/>
          </w:tcPr>
          <w:p w14:paraId="5CF7B316"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상위 1/3</w:t>
            </w:r>
          </w:p>
        </w:tc>
      </w:tr>
      <w:tr w:rsidR="00546B56" w:rsidRPr="00546B56" w14:paraId="6079357D" w14:textId="77777777" w:rsidTr="00546B56">
        <w:trPr>
          <w:cantSplit/>
          <w:trHeight w:val="340"/>
        </w:trPr>
        <w:tc>
          <w:tcPr>
            <w:tcW w:w="1179" w:type="pct"/>
            <w:noWrap/>
            <w:vAlign w:val="center"/>
            <w:hideMark/>
          </w:tcPr>
          <w:p w14:paraId="44B124EF"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26도 이하</w:t>
            </w:r>
          </w:p>
        </w:tc>
        <w:tc>
          <w:tcPr>
            <w:tcW w:w="1143" w:type="pct"/>
            <w:noWrap/>
            <w:vAlign w:val="center"/>
            <w:hideMark/>
          </w:tcPr>
          <w:p w14:paraId="5AE2B30C"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 (4일)</w:t>
            </w:r>
          </w:p>
        </w:tc>
        <w:tc>
          <w:tcPr>
            <w:tcW w:w="1274" w:type="pct"/>
            <w:noWrap/>
            <w:vAlign w:val="center"/>
            <w:hideMark/>
          </w:tcPr>
          <w:p w14:paraId="45FBC57A"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67% (9일)</w:t>
            </w:r>
          </w:p>
        </w:tc>
        <w:tc>
          <w:tcPr>
            <w:tcW w:w="1404" w:type="pct"/>
            <w:noWrap/>
            <w:vAlign w:val="center"/>
            <w:hideMark/>
          </w:tcPr>
          <w:p w14:paraId="66D3A54C"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71% (7일)</w:t>
            </w:r>
          </w:p>
        </w:tc>
      </w:tr>
      <w:tr w:rsidR="00546B56" w:rsidRPr="00546B56" w14:paraId="0664BA6C" w14:textId="77777777" w:rsidTr="00546B56">
        <w:trPr>
          <w:cantSplit/>
          <w:trHeight w:val="340"/>
        </w:trPr>
        <w:tc>
          <w:tcPr>
            <w:tcW w:w="1179" w:type="pct"/>
            <w:noWrap/>
            <w:vAlign w:val="center"/>
            <w:hideMark/>
          </w:tcPr>
          <w:p w14:paraId="2505F74B"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26-30도</w:t>
            </w:r>
          </w:p>
        </w:tc>
        <w:tc>
          <w:tcPr>
            <w:tcW w:w="1143" w:type="pct"/>
            <w:noWrap/>
            <w:vAlign w:val="center"/>
            <w:hideMark/>
          </w:tcPr>
          <w:p w14:paraId="70ECCDE3"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 (7일)</w:t>
            </w:r>
          </w:p>
        </w:tc>
        <w:tc>
          <w:tcPr>
            <w:tcW w:w="1274" w:type="pct"/>
            <w:noWrap/>
            <w:vAlign w:val="center"/>
            <w:hideMark/>
          </w:tcPr>
          <w:p w14:paraId="47A36EE8"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83% (12일)</w:t>
            </w:r>
          </w:p>
        </w:tc>
        <w:tc>
          <w:tcPr>
            <w:tcW w:w="1404" w:type="pct"/>
            <w:shd w:val="clear" w:color="auto" w:fill="CCFFFF"/>
            <w:noWrap/>
            <w:vAlign w:val="center"/>
            <w:hideMark/>
          </w:tcPr>
          <w:p w14:paraId="63E2946B"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(10일)</w:t>
            </w:r>
          </w:p>
        </w:tc>
      </w:tr>
      <w:tr w:rsidR="00546B56" w:rsidRPr="00546B56" w14:paraId="19BAB00B" w14:textId="77777777" w:rsidTr="00546B56">
        <w:trPr>
          <w:cantSplit/>
          <w:trHeight w:val="340"/>
        </w:trPr>
        <w:tc>
          <w:tcPr>
            <w:tcW w:w="1179" w:type="pct"/>
            <w:noWrap/>
            <w:vAlign w:val="center"/>
            <w:hideMark/>
          </w:tcPr>
          <w:p w14:paraId="615063C6"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30도 초과</w:t>
            </w:r>
          </w:p>
        </w:tc>
        <w:tc>
          <w:tcPr>
            <w:tcW w:w="1143" w:type="pct"/>
            <w:noWrap/>
            <w:vAlign w:val="center"/>
            <w:hideMark/>
          </w:tcPr>
          <w:p w14:paraId="6410990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 (12일)</w:t>
            </w:r>
          </w:p>
        </w:tc>
        <w:tc>
          <w:tcPr>
            <w:tcW w:w="1274" w:type="pct"/>
            <w:shd w:val="clear" w:color="auto" w:fill="CCFFFF"/>
            <w:noWrap/>
            <w:vAlign w:val="center"/>
            <w:hideMark/>
          </w:tcPr>
          <w:p w14:paraId="6BCB127B"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(2일)</w:t>
            </w:r>
          </w:p>
        </w:tc>
        <w:tc>
          <w:tcPr>
            <w:tcW w:w="1404" w:type="pct"/>
            <w:shd w:val="clear" w:color="auto" w:fill="CCFFFF"/>
            <w:noWrap/>
            <w:vAlign w:val="center"/>
            <w:hideMark/>
          </w:tcPr>
          <w:p w14:paraId="6890E55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(6일)</w:t>
            </w:r>
          </w:p>
        </w:tc>
      </w:tr>
    </w:tbl>
    <w:p w14:paraId="2A005862" w14:textId="77777777" w:rsidR="00AE3869" w:rsidRPr="00AE3869" w:rsidRDefault="00AE3869" w:rsidP="008B67E2">
      <w:pPr>
        <w:spacing w:line="384" w:lineRule="auto"/>
        <w:rPr>
          <w:sz w:val="20"/>
          <w:szCs w:val="20"/>
          <w:lang w:eastAsia="ko-KR"/>
        </w:rPr>
      </w:pPr>
    </w:p>
    <w:p w14:paraId="6A4B7EE4" w14:textId="77777777" w:rsidR="008C3F62" w:rsidRDefault="00AE3869">
      <w:pPr>
        <w:pStyle w:val="a4"/>
        <w:keepNext/>
        <w:numPr>
          <w:ilvl w:val="1"/>
          <w:numId w:val="13"/>
        </w:numPr>
        <w:spacing w:line="384" w:lineRule="auto"/>
        <w:rPr>
          <w:sz w:val="28"/>
          <w:lang w:eastAsia="ko-KR"/>
        </w:rPr>
      </w:pPr>
      <w:r>
        <w:rPr>
          <w:sz w:val="28"/>
          <w:lang w:eastAsia="ko-KR"/>
        </w:rPr>
        <w:t>전날 자정에 수행하는 3단계 점검 리스트</w:t>
      </w:r>
    </w:p>
    <w:p w14:paraId="6D4FE21E" w14:textId="360C9459" w:rsidR="002B7E48" w:rsidRPr="002B7E48" w:rsidRDefault="002B7E48">
      <w:pPr>
        <w:pStyle w:val="a4"/>
        <w:numPr>
          <w:ilvl w:val="2"/>
          <w:numId w:val="13"/>
        </w:numPr>
        <w:spacing w:line="384" w:lineRule="auto"/>
        <w:rPr>
          <w:sz w:val="20"/>
          <w:szCs w:val="20"/>
          <w:lang w:eastAsia="ko-KR"/>
        </w:rPr>
      </w:pPr>
      <w:r>
        <w:rPr>
          <w:sz w:val="20"/>
          <w:szCs w:val="20"/>
          <w:lang w:eastAsia="ko-KR"/>
        </w:rPr>
        <w:t xml:space="preserve">위 구조를 운영자가 직관적으로 활용할 수 있도록 3단계 점검 항목으로 정리했습니다. 명일 일 생산계획이 상위 1/3 수준인지(피크일 비율 91.3%, 기준 대비 1.62배), 명일 가동 예정 시간이 18시간 이상인지(91.2%, 1.61배), 그리고 명일 예측 최고 기온이 </w:t>
      </w:r>
      <w:r>
        <w:rPr>
          <w:rFonts w:hint="eastAsia"/>
          <w:sz w:val="20"/>
          <w:szCs w:val="20"/>
          <w:lang w:eastAsia="ko-KR"/>
        </w:rPr>
        <w:t>2</w:t>
      </w:r>
      <w:r>
        <w:rPr>
          <w:sz w:val="20"/>
          <w:szCs w:val="20"/>
          <w:lang w:eastAsia="ko-KR"/>
        </w:rPr>
        <w:t xml:space="preserve">6 to 30도 구간에 드는지입니다(69.0%, 1.22배)</w:t>
      </w:r>
    </w:p>
    <w:p w14:paraId="2CA28B51" w14:textId="77777777" w:rsidR="00AE3869" w:rsidRPr="002B7E48" w:rsidRDefault="009D1DCF">
      <w:pPr>
        <w:pStyle w:val="a4"/>
        <w:numPr>
          <w:ilvl w:val="2"/>
          <w:numId w:val="13"/>
        </w:numPr>
        <w:spacing w:line="384" w:lineRule="auto"/>
        <w:rPr>
          <w:sz w:val="20"/>
          <w:szCs w:val="20"/>
          <w:lang w:eastAsia="ko-KR"/>
        </w:rPr>
      </w:pPr>
      <w:r>
        <w:rPr>
          <w:sz w:val="20"/>
          <w:szCs w:val="20"/>
          <w:lang w:eastAsia="ko-KR"/>
        </w:rPr>
        <w:t xml:space="preserve">세 번째 항목을 '26 to 30도'로 좁힌 이유는, 30℃ 초과는 피크일 비율이 40.0%(0.71배)로 오히려 기준보다 낮기 때문입니다(30℃ 초과 20일 중 12일이 생산 하위 1/3). 기온은 반드시 생산 조건과 함께 읽어야 합니다.</w:t>
      </w:r>
    </w:p>
    <w:p w14:paraId="72C763FC" w14:textId="77777777" w:rsidR="00AE3869" w:rsidRDefault="00AE3869">
      <w:pPr>
        <w:pStyle w:val="a4"/>
        <w:numPr>
          <w:ilvl w:val="2"/>
          <w:numId w:val="13"/>
        </w:numPr>
        <w:spacing w:line="384" w:lineRule="auto"/>
        <w:rPr>
          <w:sz w:val="20"/>
          <w:szCs w:val="20"/>
          <w:lang w:eastAsia="ko-KR"/>
        </w:rPr>
      </w:pPr>
      <w:r>
        <w:rPr>
          <w:sz w:val="20"/>
          <w:szCs w:val="20"/>
          <w:lang w:eastAsia="ko-KR"/>
        </w:rPr>
        <w:t>세 조건이 모두 겹치는 날은 경보와 관계없이 설비 기동 분산을 먼저 시행하고, 주말이나 생산 하위 1/3인 날은 피크일이 한 번도 없었으므로(0%) 추가 조치를 하지 않습니다.</w:t>
      </w:r>
    </w:p>
    <w:p w14:paraId="0B081E38" w14:textId="77777777" w:rsidR="002E1DFA" w:rsidRPr="002E1DFA" w:rsidRDefault="002E1DFA" w:rsidP="002E1DFA">
      <w:pPr>
        <w:spacing w:line="384" w:lineRule="auto"/>
        <w:rPr>
          <w:sz w:val="20"/>
          <w:szCs w:val="20"/>
          <w:lang w:eastAsia="ko-KR"/>
        </w:rPr>
      </w:pPr>
    </w:p>
    <w:p w14:paraId="6653B846" w14:textId="77777777" w:rsidR="00AE3869" w:rsidRDefault="00AE3869">
      <w:pPr>
        <w:pStyle w:val="a4"/>
        <w:keepNext/>
        <w:numPr>
          <w:ilvl w:val="0"/>
          <w:numId w:val="13"/>
        </w:numPr>
        <w:spacing w:line="384" w:lineRule="auto"/>
        <w:rPr>
          <w:sz w:val="28"/>
          <w:lang w:eastAsia="ko-KR"/>
        </w:rPr>
      </w:pPr>
      <w:r>
        <w:rPr>
          <w:sz w:val="28"/>
          <w:lang w:eastAsia="ko-KR"/>
        </w:rPr>
        <w:t>현장 맞춤형 피크 전력 저감 방안</w:t>
      </w:r>
    </w:p>
    <w:p w14:paraId="34D14DD7" w14:textId="77777777" w:rsidR="00AE3869" w:rsidRDefault="00AE3869">
      <w:pPr>
        <w:pStyle w:val="a4"/>
        <w:keepNext/>
        <w:numPr>
          <w:ilvl w:val="1"/>
          <w:numId w:val="13"/>
        </w:numPr>
        <w:spacing w:line="384" w:lineRule="auto"/>
        <w:rPr>
          <w:sz w:val="28"/>
          <w:lang w:eastAsia="ko-KR"/>
        </w:rPr>
      </w:pPr>
      <w:r>
        <w:rPr>
          <w:sz w:val="28"/>
          <w:lang w:eastAsia="ko-KR"/>
        </w:rPr>
        <w:t xml:space="preserve">저감 전략의 </w:t>
      </w:r>
      <w:r>
        <w:rPr>
          <w:rFonts w:hint="eastAsia"/>
          <w:sz w:val="28"/>
          <w:lang w:eastAsia="ko-KR"/>
        </w:rPr>
        <w:t>4</w:t>
      </w:r>
      <w:r>
        <w:rPr>
          <w:sz w:val="28"/>
          <w:lang w:eastAsia="ko-KR"/>
        </w:rPr>
        <w:t>축 분리 검증</w:t>
      </w:r>
    </w:p>
    <w:p w14:paraId="5CA406F9" w14:textId="77777777" w:rsidR="00AE3869" w:rsidRPr="00AE3869" w:rsidRDefault="0067144B">
      <w:pPr>
        <w:pStyle w:val="a4"/>
        <w:numPr>
          <w:ilvl w:val="2"/>
          <w:numId w:val="13"/>
        </w:numPr>
        <w:spacing w:line="384" w:lineRule="auto"/>
        <w:rPr>
          <w:sz w:val="20"/>
          <w:szCs w:val="20"/>
          <w:lang w:eastAsia="ko-KR"/>
        </w:rPr>
      </w:pPr>
      <w:r>
        <w:rPr>
          <w:sz w:val="20"/>
          <w:szCs w:val="20"/>
          <w:lang w:eastAsia="ko-KR"/>
        </w:rPr>
        <w:t>'생산일정 또는 설비가동 시점 조정'에는 성격이 다른 네 축이 섞여 있어 분리해 측정했습니다. A 상시 기동 분산, B 경보일 피크 시각 억제, C 날짜 간 생산일정 조정, D 하루 내 시간대별 생산 배분 조정이며, A·B는 채택, C는 보조, D는 기각입니다.</w:t>
      </w:r>
    </w:p>
    <w:p w14:paraId="1BAC5E71" w14:textId="77777777" w:rsidR="00AE3869" w:rsidRPr="00AE3869" w:rsidRDefault="00AE3869">
      <w:pPr>
        <w:pStyle w:val="a4"/>
        <w:numPr>
          <w:ilvl w:val="2"/>
          <w:numId w:val="13"/>
        </w:numPr>
        <w:spacing w:line="384" w:lineRule="auto"/>
        <w:rPr>
          <w:sz w:val="20"/>
          <w:szCs w:val="20"/>
          <w:lang w:eastAsia="ko-KR"/>
        </w:rPr>
      </w:pPr>
      <w:r>
        <w:rPr>
          <w:sz w:val="20"/>
          <w:szCs w:val="20"/>
          <w:lang w:eastAsia="ko-KR"/>
        </w:rPr>
        <w:t>저감폭은 모델 예측이 아니라 당일 최대와 2위 시각의 실측 차이로 계산했습니다. 모델은 '어느 날이 위험한가'까지만 답하므로 반사실 추론 모델을 세우지 않았습니다.</w:t>
      </w:r>
    </w:p>
    <w:p w14:paraId="62C0E1A1" w14:textId="7F289CA4" w:rsidR="004266E9" w:rsidRPr="00A92F4D" w:rsidRDefault="00AE3869" w:rsidP="004266E9">
      <w:pPr>
        <w:pStyle w:val="a4"/>
        <w:numPr>
          <w:ilvl w:val="2"/>
          <w:numId w:val="13"/>
        </w:numPr>
        <w:spacing w:line="384" w:lineRule="auto"/>
        <w:rPr>
          <w:sz w:val="20"/>
          <w:szCs w:val="20"/>
          <w:lang w:eastAsia="ko-KR"/>
        </w:rPr>
      </w:pPr>
      <w:r>
        <w:rPr>
          <w:sz w:val="20"/>
          <w:szCs w:val="20"/>
          <w:lang w:eastAsia="ko-KR"/>
        </w:rPr>
        <w:t>시간대별 요금 차등이 없어 야간 이전은 인건비만 1.5배로 늘리므로, 모든 방안은 최대수요전력 자체를 낮추는 데 맞췄습니다.</w:t>
      </w:r>
    </w:p>
    <w:p w14:paraId="7C97E794" w14:textId="77777777" w:rsidR="00333908" w:rsidRDefault="00333908" w:rsidP="00333908">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3</w:t>
      </w:r>
      <w:r>
        <w:fldChar w:fldCharType="end"/>
      </w:r>
      <w:r>
        <w:rPr>
          <w:rFonts w:hint="eastAsia"/>
          <w:lang w:eastAsia="ko-KR"/>
        </w:rPr>
        <w:t>. 저감 축 4종의 검증 결과와 판정</w:t>
      </w:r>
    </w:p>
    <w:p w14:paraId="60C84FE8" w14:textId="77777777" w:rsidR="004266E9" w:rsidRPr="004266E9" w:rsidRDefault="004266E9" w:rsidP="004266E9">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29"/>
        <w:gridCol w:w="2852"/>
        <w:gridCol w:w="3247"/>
        <w:gridCol w:w="1413"/>
        <w:gridCol w:w="932"/>
      </w:tblGrid>
      <w:tr w:rsidR="0067144B" w:rsidRPr="00333908" w14:paraId="5DEA8A29" w14:textId="77777777" w:rsidTr="0067144B">
        <w:trPr>
          <w:cantSplit/>
          <w:trHeight w:val="340"/>
        </w:trPr>
        <w:tc>
          <w:tcPr>
            <w:tcW w:w="767" w:type="pct"/>
            <w:noWrap/>
            <w:vAlign w:val="center"/>
            <w:hideMark/>
          </w:tcPr>
          <w:p w14:paraId="6A9C05B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저감 축</w:t>
            </w:r>
          </w:p>
        </w:tc>
        <w:tc>
          <w:tcPr>
            <w:tcW w:w="895" w:type="pct"/>
            <w:noWrap/>
            <w:vAlign w:val="center"/>
            <w:hideMark/>
          </w:tcPr>
          <w:p w14:paraId="7E93F52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무엇을 바꾸나</w:t>
            </w:r>
          </w:p>
        </w:tc>
        <w:tc>
          <w:tcPr>
            <w:tcW w:w="1810" w:type="pct"/>
            <w:noWrap/>
            <w:vAlign w:val="center"/>
            <w:hideMark/>
          </w:tcPr>
          <w:p w14:paraId="0D30B170"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측정 결과</w:t>
            </w:r>
          </w:p>
        </w:tc>
        <w:tc>
          <w:tcPr>
            <w:tcW w:w="1108" w:type="pct"/>
            <w:noWrap/>
            <w:vAlign w:val="center"/>
            <w:hideMark/>
          </w:tcPr>
          <w:p w14:paraId="2013C844"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현장 비용</w:t>
            </w:r>
          </w:p>
        </w:tc>
        <w:tc>
          <w:tcPr>
            <w:tcW w:w="419" w:type="pct"/>
            <w:noWrap/>
            <w:vAlign w:val="center"/>
            <w:hideMark/>
          </w:tcPr>
          <w:p w14:paraId="31F6A37C"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판정</w:t>
            </w:r>
          </w:p>
        </w:tc>
      </w:tr>
      <w:tr w:rsidR="0067144B" w:rsidRPr="00333908" w14:paraId="2D76F244" w14:textId="77777777" w:rsidTr="0067144B">
        <w:trPr>
          <w:cantSplit/>
          <w:trHeight w:val="340"/>
        </w:trPr>
        <w:tc>
          <w:tcPr>
            <w:tcW w:w="767" w:type="pct"/>
            <w:shd w:val="clear" w:color="auto" w:fill="CCFFFF"/>
            <w:noWrap/>
            <w:vAlign w:val="center"/>
            <w:hideMark/>
          </w:tcPr>
          <w:p w14:paraId="4B10132A" w14:textId="77777777" w:rsidR="001503F2" w:rsidRDefault="0067144B" w:rsidP="0067144B">
            <w:pPr>
              <w:keepNext/>
              <w:widowControl/>
              <w:autoSpaceDE/>
              <w:autoSpaceDN/>
              <w:spacing w:line="276" w:lineRule="auto"/>
              <w:jc w:val="center"/>
              <w:rPr>
                <w:sz w:val="20"/>
                <w:szCs w:val="20"/>
              </w:rPr>
            </w:pPr>
            <w:r>
              <w:rPr>
                <w:sz w:val="20"/>
                <w:szCs w:val="20"/>
              </w:rPr>
              <w:t xml:space="preserve">A 상시 </w:t>
            </w:r>
          </w:p>
          <w:p w14:paraId="09C336FE" w14:textId="34E4DD71"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기동 분산</w:t>
            </w:r>
          </w:p>
        </w:tc>
        <w:tc>
          <w:tcPr>
            <w:tcW w:w="895" w:type="pct"/>
            <w:shd w:val="clear" w:color="auto" w:fill="CCFFFF"/>
            <w:noWrap/>
            <w:vAlign w:val="center"/>
            <w:hideMark/>
          </w:tcPr>
          <w:p w14:paraId="21215790"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7·8시와 13시의 동시 기동을 분산</w:t>
            </w:r>
          </w:p>
        </w:tc>
        <w:tc>
          <w:tcPr>
            <w:tcW w:w="1810" w:type="pct"/>
            <w:shd w:val="clear" w:color="auto" w:fill="CCFFFF"/>
            <w:noWrap/>
            <w:vAlign w:val="center"/>
            <w:hideMark/>
          </w:tcPr>
          <w:p w14:paraId="3653A496" w14:textId="77777777" w:rsidR="008B111E" w:rsidRDefault="0067144B" w:rsidP="0067144B">
            <w:pPr>
              <w:keepNext/>
              <w:widowControl/>
              <w:autoSpaceDE/>
              <w:autoSpaceDN/>
              <w:spacing w:line="276" w:lineRule="auto"/>
              <w:jc w:val="center"/>
              <w:rPr>
                <w:sz w:val="20"/>
                <w:szCs w:val="20"/>
              </w:rPr>
            </w:pPr>
            <w:r>
              <w:rPr>
                <w:sz w:val="20"/>
                <w:szCs w:val="20"/>
              </w:rPr>
              <w:t xml:space="preserve">8시 상승폭 +48.6 · </w:t>
            </w:r>
          </w:p>
          <w:p w14:paraId="1728E603" w14:textId="4B5927AB"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13시 +50.1</w:t>
            </w:r>
          </w:p>
        </w:tc>
        <w:tc>
          <w:tcPr>
            <w:tcW w:w="1108" w:type="pct"/>
            <w:shd w:val="clear" w:color="auto" w:fill="CCFFFF"/>
            <w:noWrap/>
            <w:vAlign w:val="center"/>
            <w:hideMark/>
          </w:tcPr>
          <w:p w14:paraId="170CCB7F"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인건비 0 · 생산 손실 0</w:t>
            </w:r>
          </w:p>
        </w:tc>
        <w:tc>
          <w:tcPr>
            <w:tcW w:w="419" w:type="pct"/>
            <w:shd w:val="clear" w:color="auto" w:fill="CCFFFF"/>
            <w:noWrap/>
            <w:vAlign w:val="center"/>
            <w:hideMark/>
          </w:tcPr>
          <w:p w14:paraId="60E788C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채택 (상시)</w:t>
            </w:r>
          </w:p>
        </w:tc>
      </w:tr>
      <w:tr w:rsidR="0067144B" w:rsidRPr="00333908" w14:paraId="19D659C1" w14:textId="77777777" w:rsidTr="0067144B">
        <w:trPr>
          <w:cantSplit/>
          <w:trHeight w:val="340"/>
        </w:trPr>
        <w:tc>
          <w:tcPr>
            <w:tcW w:w="767" w:type="pct"/>
            <w:shd w:val="clear" w:color="auto" w:fill="CCFFCC"/>
            <w:noWrap/>
            <w:vAlign w:val="center"/>
            <w:hideMark/>
          </w:tcPr>
          <w:p w14:paraId="4738E87B"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B 경보일 피크 시각 억제</w:t>
            </w:r>
          </w:p>
        </w:tc>
        <w:tc>
          <w:tcPr>
            <w:tcW w:w="895" w:type="pct"/>
            <w:shd w:val="clear" w:color="auto" w:fill="CCFFCC"/>
            <w:noWrap/>
            <w:vAlign w:val="center"/>
            <w:hideMark/>
          </w:tcPr>
          <w:p w14:paraId="6D3B7EFD"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그날 최대 시각 1시간을 2위 시각 수준까지 억제</w:t>
            </w:r>
          </w:p>
        </w:tc>
        <w:tc>
          <w:tcPr>
            <w:tcW w:w="1810" w:type="pct"/>
            <w:shd w:val="clear" w:color="auto" w:fill="CCFFCC"/>
            <w:noWrap/>
            <w:vAlign w:val="center"/>
            <w:hideMark/>
          </w:tcPr>
          <w:p w14:paraId="049460FB" w14:textId="77777777" w:rsidR="008B111E" w:rsidRDefault="0067144B" w:rsidP="0067144B">
            <w:pPr>
              <w:keepNext/>
              <w:widowControl/>
              <w:autoSpaceDE/>
              <w:autoSpaceDN/>
              <w:spacing w:line="276" w:lineRule="auto"/>
              <w:jc w:val="center"/>
              <w:rPr>
                <w:sz w:val="20"/>
                <w:szCs w:val="20"/>
              </w:rPr>
            </w:pPr>
            <w:r>
              <w:rPr>
                <w:sz w:val="20"/>
                <w:szCs w:val="20"/>
              </w:rPr>
              <w:t xml:space="preserve">연 최대 222 → 215.5 </w:t>
            </w:r>
          </w:p>
          <w:p w14:paraId="1E83949E" w14:textId="1A53313B"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(50% 억제, 표 4-5)</w:t>
            </w:r>
          </w:p>
        </w:tc>
        <w:tc>
          <w:tcPr>
            <w:tcW w:w="1108" w:type="pct"/>
            <w:shd w:val="clear" w:color="auto" w:fill="CCFFCC"/>
            <w:noWrap/>
            <w:vAlign w:val="center"/>
            <w:hideMark/>
          </w:tcPr>
          <w:p w14:paraId="38E929AC"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인건비 0 · 생산 손실 0</w:t>
            </w:r>
          </w:p>
        </w:tc>
        <w:tc>
          <w:tcPr>
            <w:tcW w:w="419" w:type="pct"/>
            <w:shd w:val="clear" w:color="auto" w:fill="CCFFCC"/>
            <w:noWrap/>
            <w:vAlign w:val="center"/>
            <w:hideMark/>
          </w:tcPr>
          <w:p w14:paraId="63F06EC5"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채택 (경보일)</w:t>
            </w:r>
          </w:p>
        </w:tc>
      </w:tr>
      <w:tr w:rsidR="0067144B" w:rsidRPr="00333908" w14:paraId="78E1685B" w14:textId="77777777" w:rsidTr="0067144B">
        <w:trPr>
          <w:cantSplit/>
          <w:trHeight w:val="340"/>
        </w:trPr>
        <w:tc>
          <w:tcPr>
            <w:tcW w:w="767" w:type="pct"/>
            <w:shd w:val="clear" w:color="auto" w:fill="FFCCCC"/>
            <w:noWrap/>
            <w:vAlign w:val="center"/>
            <w:hideMark/>
          </w:tcPr>
          <w:p w14:paraId="4F3E00F4"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C 날짜 간 생산일정</w:t>
            </w:r>
          </w:p>
        </w:tc>
        <w:tc>
          <w:tcPr>
            <w:tcW w:w="895" w:type="pct"/>
            <w:shd w:val="clear" w:color="auto" w:fill="FFCCCC"/>
            <w:noWrap/>
            <w:vAlign w:val="center"/>
            <w:hideMark/>
          </w:tcPr>
          <w:p w14:paraId="18B76131"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고생산일을 분산 배치</w:t>
            </w:r>
          </w:p>
        </w:tc>
        <w:tc>
          <w:tcPr>
            <w:tcW w:w="1810" w:type="pct"/>
            <w:shd w:val="clear" w:color="auto" w:fill="FFCCCC"/>
            <w:noWrap/>
            <w:vAlign w:val="center"/>
            <w:hideMark/>
          </w:tcPr>
          <w:p w14:paraId="78749E91" w14:textId="77777777" w:rsidR="008B111E" w:rsidRDefault="0067144B" w:rsidP="0067144B">
            <w:pPr>
              <w:keepNext/>
              <w:widowControl/>
              <w:autoSpaceDE/>
              <w:autoSpaceDN/>
              <w:spacing w:line="276" w:lineRule="auto"/>
              <w:jc w:val="center"/>
              <w:rPr>
                <w:sz w:val="20"/>
                <w:szCs w:val="20"/>
                <w:lang w:eastAsia="ko-KR"/>
              </w:rPr>
            </w:pPr>
            <w:r>
              <w:rPr>
                <w:sz w:val="20"/>
                <w:szCs w:val="20"/>
                <w:lang w:eastAsia="ko-KR"/>
              </w:rPr>
              <w:t xml:space="preserve">일생산 17,000 이상에서 </w:t>
            </w:r>
          </w:p>
          <w:p w14:paraId="4E185264" w14:textId="41DDE3B0"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일 최대가 포화</w:t>
            </w:r>
          </w:p>
        </w:tc>
        <w:tc>
          <w:tcPr>
            <w:tcW w:w="1108" w:type="pct"/>
            <w:shd w:val="clear" w:color="auto" w:fill="FFCCCC"/>
            <w:noWrap/>
            <w:vAlign w:val="center"/>
            <w:hideMark/>
          </w:tcPr>
          <w:p w14:paraId="161DAC02"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생산 계획 변경 필요</w:t>
            </w:r>
          </w:p>
        </w:tc>
        <w:tc>
          <w:tcPr>
            <w:tcW w:w="419" w:type="pct"/>
            <w:shd w:val="clear" w:color="auto" w:fill="FFCCCC"/>
            <w:noWrap/>
            <w:vAlign w:val="center"/>
            <w:hideMark/>
          </w:tcPr>
          <w:p w14:paraId="0B5C8EDD"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효과 작음</w:t>
            </w:r>
          </w:p>
        </w:tc>
      </w:tr>
      <w:tr w:rsidR="0067144B" w:rsidRPr="00333908" w14:paraId="53A79A77" w14:textId="77777777" w:rsidTr="0067144B">
        <w:trPr>
          <w:cantSplit/>
          <w:trHeight w:val="340"/>
        </w:trPr>
        <w:tc>
          <w:tcPr>
            <w:tcW w:w="767" w:type="pct"/>
            <w:shd w:val="clear" w:color="auto" w:fill="FFCCCC"/>
            <w:noWrap/>
            <w:vAlign w:val="center"/>
          </w:tcPr>
          <w:p w14:paraId="7A6D7479"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D 하루 안 생산 배분</w:t>
            </w:r>
          </w:p>
        </w:tc>
        <w:tc>
          <w:tcPr>
            <w:tcW w:w="895" w:type="pct"/>
            <w:shd w:val="clear" w:color="auto" w:fill="FFCCCC"/>
            <w:noWrap/>
            <w:vAlign w:val="center"/>
          </w:tcPr>
          <w:p w14:paraId="541A4B41"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시간별 생산량을 재배분</w:t>
            </w:r>
          </w:p>
        </w:tc>
        <w:tc>
          <w:tcPr>
            <w:tcW w:w="1810" w:type="pct"/>
            <w:shd w:val="clear" w:color="auto" w:fill="FFCCCC"/>
            <w:noWrap/>
            <w:vAlign w:val="center"/>
          </w:tcPr>
          <w:p w14:paraId="0FC5DBDA"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반사실 검증 83쌍 적중률 48.2% (우연 수준, p = 0.670)</w:t>
            </w:r>
          </w:p>
        </w:tc>
        <w:tc>
          <w:tcPr>
            <w:tcW w:w="1108" w:type="pct"/>
            <w:shd w:val="clear" w:color="auto" w:fill="FFCCCC"/>
            <w:noWrap/>
            <w:vAlign w:val="center"/>
          </w:tcPr>
          <w:p w14:paraId="7503B798" w14:textId="77777777" w:rsidR="0014366C" w:rsidRDefault="0067144B" w:rsidP="0067144B">
            <w:pPr>
              <w:widowControl/>
              <w:autoSpaceDE/>
              <w:autoSpaceDN/>
              <w:spacing w:line="276" w:lineRule="auto"/>
              <w:jc w:val="center"/>
              <w:rPr>
                <w:sz w:val="20"/>
                <w:szCs w:val="20"/>
                <w:lang w:eastAsia="ko-KR"/>
              </w:rPr>
            </w:pPr>
            <w:r>
              <w:rPr>
                <w:sz w:val="20"/>
                <w:szCs w:val="20"/>
                <w:lang w:eastAsia="ko-KR"/>
              </w:rPr>
              <w:t xml:space="preserve">모델이 배분 차이를 </w:t>
            </w:r>
          </w:p>
          <w:p w14:paraId="348FE881" w14:textId="4A59E06E"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구분 못 함</w:t>
            </w:r>
          </w:p>
        </w:tc>
        <w:tc>
          <w:tcPr>
            <w:tcW w:w="419" w:type="pct"/>
            <w:shd w:val="clear" w:color="auto" w:fill="FFCCCC"/>
            <w:noWrap/>
            <w:vAlign w:val="center"/>
          </w:tcPr>
          <w:p w14:paraId="0FD75A15"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기각</w:t>
            </w:r>
          </w:p>
        </w:tc>
      </w:tr>
    </w:tbl>
    <w:p w14:paraId="5FDDA1F8" w14:textId="77777777" w:rsidR="00AE3869" w:rsidRDefault="00AE3869" w:rsidP="008B67E2">
      <w:pPr>
        <w:spacing w:line="384" w:lineRule="auto"/>
        <w:rPr>
          <w:sz w:val="28"/>
          <w:lang w:eastAsia="ko-KR"/>
        </w:rPr>
      </w:pPr>
    </w:p>
    <w:p w14:paraId="549B7FA8" w14:textId="77777777" w:rsidR="00AE3869" w:rsidRDefault="00E55CAB">
      <w:pPr>
        <w:pStyle w:val="a4"/>
        <w:keepNext/>
        <w:numPr>
          <w:ilvl w:val="1"/>
          <w:numId w:val="13"/>
        </w:numPr>
        <w:spacing w:line="384" w:lineRule="auto"/>
        <w:rPr>
          <w:sz w:val="28"/>
          <w:lang w:eastAsia="ko-KR"/>
        </w:rPr>
      </w:pPr>
      <w:r>
        <w:rPr>
          <w:sz w:val="28"/>
          <w:lang w:eastAsia="ko-KR"/>
        </w:rPr>
        <w:t>1순위 타깃: 설비 동시 기동 시각의 분산 (축 A)</w:t>
      </w:r>
    </w:p>
    <w:p w14:paraId="6C7D44B1" w14:textId="77777777" w:rsidR="00E55CAB" w:rsidRPr="00E55CAB" w:rsidRDefault="00E55CAB">
      <w:pPr>
        <w:pStyle w:val="a4"/>
        <w:numPr>
          <w:ilvl w:val="2"/>
          <w:numId w:val="13"/>
        </w:numPr>
        <w:spacing w:line="384" w:lineRule="auto"/>
        <w:rPr>
          <w:sz w:val="20"/>
          <w:szCs w:val="20"/>
          <w:lang w:eastAsia="ko-KR"/>
        </w:rPr>
      </w:pPr>
      <w:r>
        <w:rPr>
          <w:sz w:val="20"/>
          <w:szCs w:val="20"/>
          <w:lang w:eastAsia="ko-KR"/>
        </w:rPr>
        <w:t>8시(+48.6)와 13시(+50.1)에 부하가 한꺼번에 오르며, 13시는 점심에 껐던(-54.6) 설비를 다시 켜는 상승입니다. 월 최대일 7개월 중 5개월의 피크가 이 기동 시각(7 to 9시·13시)이었습니다.</w:t>
      </w:r>
    </w:p>
    <w:p w14:paraId="1CC13363" w14:textId="77777777" w:rsidR="00E55CAB" w:rsidRPr="00E55CAB" w:rsidRDefault="00893602">
      <w:pPr>
        <w:pStyle w:val="a4"/>
        <w:numPr>
          <w:ilvl w:val="2"/>
          <w:numId w:val="13"/>
        </w:numPr>
        <w:spacing w:line="384" w:lineRule="auto"/>
        <w:rPr>
          <w:sz w:val="20"/>
          <w:szCs w:val="20"/>
          <w:lang w:eastAsia="ko-KR"/>
        </w:rPr>
      </w:pPr>
      <w:r>
        <w:rPr>
          <w:sz w:val="20"/>
          <w:szCs w:val="20"/>
          <w:lang w:eastAsia="ko-KR"/>
        </w:rPr>
        <w:t>이 5개월(1·3·5·8·9월)에서 기동 봉우리를 당일 2위 시각 수준으로 낮추면 그날 최대가 평균 8.0, 최대 12.0 내려갑니다. 월 최대수요전력에 반영되는 폭은 그 달 2위 일이 받치므로 이보다 작거나 같고(표 4-5의 A 열), 피크가 11시였던 7월은 0입니다.</w:t>
      </w:r>
    </w:p>
    <w:p w14:paraId="3ADD24D2" w14:textId="77777777" w:rsidR="00E55CAB" w:rsidRDefault="00E55CAB">
      <w:pPr>
        <w:pStyle w:val="a4"/>
        <w:numPr>
          <w:ilvl w:val="2"/>
          <w:numId w:val="13"/>
        </w:numPr>
        <w:spacing w:line="384" w:lineRule="auto"/>
        <w:rPr>
          <w:sz w:val="20"/>
          <w:szCs w:val="20"/>
          <w:lang w:eastAsia="ko-KR"/>
        </w:rPr>
      </w:pPr>
      <w:r>
        <w:rPr>
          <w:rFonts w:hint="eastAsia"/>
          <w:sz w:val="20"/>
          <w:szCs w:val="20"/>
          <w:lang w:eastAsia="ko-KR"/>
        </w:rPr>
        <w:t>주요 설비군을 10 to 20분 간격으로 순차 기동하고 점심 복귀 시각을 설비별로 나눕니다. 추가 투자 없이 운전 규칙만 바꾸는 최우선 조치이며, 생산 총량과 배분을 바꾸지 않아 생산 손실과 인건비 증가가 없습니다.</w:t>
      </w:r>
    </w:p>
    <w:p w14:paraId="50DA6D8C" w14:textId="77777777" w:rsidR="00655D67" w:rsidRDefault="00655D67" w:rsidP="00655D67">
      <w:pPr>
        <w:keepNext/>
        <w:spacing w:line="384" w:lineRule="auto"/>
        <w:jc w:val="center"/>
      </w:pPr>
      <w:r>
        <w:rPr>
          <w:rFonts w:hint="eastAsia"/>
          <w:noProof/>
          <w:sz w:val="28"/>
          <w:lang w:eastAsia="ko-KR"/>
        </w:rPr>
        <w:drawing>
          <wp:inline distT="0" distB="0" distL="0" distR="0" wp14:anchorId="7E063442" wp14:editId="4054E114">
            <wp:extent cx="5486400" cy="2560320"/>
            <wp:effectExtent l="0" t="0" r="0" b="0"/>
            <wp:docPr id="1916806499"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6A964DB" w14:textId="77777777" w:rsidR="00655D67" w:rsidRDefault="00655D67" w:rsidP="00655D67">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Pr>
          <w:noProof/>
          <w:lang w:eastAsia="ko-KR"/>
        </w:rPr>
        <w:t>1</w:t>
      </w:r>
      <w:r>
        <w:fldChar w:fldCharType="end"/>
      </w:r>
      <w:r>
        <w:rPr>
          <w:rFonts w:hint="eastAsia"/>
          <w:lang w:eastAsia="ko-KR"/>
        </w:rPr>
        <w:t>. 시각별 전력 상승폭</w:t>
      </w:r>
    </w:p>
    <w:p w14:paraId="0B8F0CF7" w14:textId="77777777" w:rsidR="00655D67" w:rsidRDefault="00655D67" w:rsidP="0067144B">
      <w:pPr>
        <w:spacing w:line="384" w:lineRule="auto"/>
        <w:rPr>
          <w:sz w:val="28"/>
          <w:lang w:eastAsia="ko-KR"/>
        </w:rPr>
      </w:pPr>
    </w:p>
    <w:p w14:paraId="09F10652" w14:textId="77777777" w:rsidR="0067144B" w:rsidRDefault="0067144B">
      <w:pPr>
        <w:pStyle w:val="a4"/>
        <w:keepNext/>
        <w:numPr>
          <w:ilvl w:val="1"/>
          <w:numId w:val="15"/>
        </w:numPr>
        <w:spacing w:line="384" w:lineRule="auto"/>
        <w:rPr>
          <w:sz w:val="28"/>
          <w:lang w:eastAsia="ko-KR"/>
        </w:rPr>
      </w:pPr>
      <w:r>
        <w:rPr>
          <w:sz w:val="28"/>
          <w:lang w:eastAsia="ko-KR"/>
        </w:rPr>
        <w:t>2순위 타깃: 경보일의 피크 시각 집중 억제 (축 B)</w:t>
      </w:r>
    </w:p>
    <w:p w14:paraId="7E8C402B"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축 B는 경보일에만 그날 최대 시각 한 시간의 부하를 2위 시각 수준까지 억제하는 집중 조치입니다. 피크 시각과 무관하게 적용되어 월 최대일의 최대가 평균 7.9, 최대 13.0(7월) 내려가며, 재현율 100% 경보가 대상일을 놓치지 않는다는 것이 전제입니다.</w:t>
      </w:r>
    </w:p>
    <w:p w14:paraId="65869D4B"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축 D와 달리 생산을 재배분하지 않고 특정 시각의 부하만 누르며, 저감폭도 실측 차이로 계산하므로 축 D의 기각 사유가 적용되지 않습니다.</w:t>
      </w:r>
    </w:p>
    <w:p w14:paraId="784D20D5"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연 최대 전력을 만든 날의 피크가 기동 시각이 아니어서, 축 A만으로는 기본요금이 내려가지 않습니다(연 최대 저감폭 0).</w:t>
      </w:r>
    </w:p>
    <w:p w14:paraId="41F17C5F" w14:textId="77777777" w:rsidR="0067144B" w:rsidRDefault="0067144B" w:rsidP="0067144B">
      <w:pPr>
        <w:spacing w:line="384" w:lineRule="auto"/>
        <w:rPr>
          <w:sz w:val="28"/>
          <w:lang w:eastAsia="ko-KR"/>
        </w:rPr>
      </w:pPr>
    </w:p>
    <w:p w14:paraId="683D1F0D" w14:textId="77777777" w:rsidR="00785706" w:rsidRDefault="0067144B">
      <w:pPr>
        <w:pStyle w:val="a4"/>
        <w:keepNext/>
        <w:numPr>
          <w:ilvl w:val="1"/>
          <w:numId w:val="13"/>
        </w:numPr>
        <w:spacing w:line="384" w:lineRule="auto"/>
        <w:rPr>
          <w:sz w:val="28"/>
          <w:lang w:eastAsia="ko-KR"/>
        </w:rPr>
      </w:pPr>
      <w:r>
        <w:rPr>
          <w:rFonts w:hint="eastAsia"/>
          <w:sz w:val="28"/>
          <w:lang w:eastAsia="ko-KR"/>
        </w:rPr>
        <w:t>3</w:t>
      </w:r>
      <w:r>
        <w:rPr>
          <w:sz w:val="28"/>
          <w:lang w:eastAsia="ko-KR"/>
        </w:rPr>
        <w:t xml:space="preserve">순위 타깃: 날짜 간 생산일정 조정 (축 </w:t>
      </w:r>
      <w:r>
        <w:rPr>
          <w:rFonts w:hint="eastAsia"/>
          <w:sz w:val="28"/>
          <w:lang w:eastAsia="ko-KR"/>
        </w:rPr>
        <w:t>C</w:t>
      </w:r>
      <w:r>
        <w:rPr>
          <w:sz w:val="28"/>
          <w:lang w:eastAsia="ko-KR"/>
        </w:rPr>
        <w:t>)</w:t>
      </w:r>
    </w:p>
    <w:p w14:paraId="0BDD2E10" w14:textId="77777777" w:rsidR="00785706" w:rsidRPr="00785706" w:rsidRDefault="007C6C76">
      <w:pPr>
        <w:pStyle w:val="a4"/>
        <w:numPr>
          <w:ilvl w:val="2"/>
          <w:numId w:val="13"/>
        </w:numPr>
        <w:spacing w:line="384" w:lineRule="auto"/>
        <w:rPr>
          <w:sz w:val="20"/>
          <w:szCs w:val="20"/>
          <w:lang w:eastAsia="ko-KR"/>
        </w:rPr>
      </w:pPr>
      <w:r>
        <w:rPr>
          <w:sz w:val="20"/>
          <w:szCs w:val="20"/>
          <w:lang w:eastAsia="ko-KR"/>
        </w:rPr>
        <w:t>날짜 간 물량 이동은 효과가 제한적이며, 근거는 모델 판단이 아니라 실측된 포화 구조입니다.</w:t>
      </w:r>
    </w:p>
    <w:p w14:paraId="3F3CC459" w14:textId="77777777" w:rsidR="00785706" w:rsidRPr="00785706" w:rsidRDefault="00785706">
      <w:pPr>
        <w:pStyle w:val="a4"/>
        <w:numPr>
          <w:ilvl w:val="2"/>
          <w:numId w:val="13"/>
        </w:numPr>
        <w:spacing w:line="384" w:lineRule="auto"/>
        <w:rPr>
          <w:sz w:val="20"/>
          <w:szCs w:val="20"/>
          <w:lang w:eastAsia="ko-KR"/>
        </w:rPr>
      </w:pPr>
      <w:r>
        <w:rPr>
          <w:sz w:val="20"/>
          <w:szCs w:val="20"/>
          <w:lang w:eastAsia="ko-KR"/>
        </w:rPr>
        <w:t xml:space="preserve">일 생산이 11,823 → 17,178 → 19,705로 늘 때 일 최대는 165.9 → 179.7 → 185.3으로 </w:t>
        <w:lastRenderedPageBreak/>
        <w:t>오르지만, 24,228에서도 185.2로 멈춥니다. 17,000 이상에서는 일 최대가 180 to 185에 포화되어 물량을 옮겨도 최대치가 크게 달라지지 않습니다(제1장의 생산 800 포화가 일 단위에서도 나타남).</w:t>
      </w:r>
    </w:p>
    <w:p w14:paraId="19456E70" w14:textId="77777777" w:rsidR="00785706" w:rsidRDefault="00785706">
      <w:pPr>
        <w:pStyle w:val="a4"/>
        <w:numPr>
          <w:ilvl w:val="2"/>
          <w:numId w:val="13"/>
        </w:numPr>
        <w:spacing w:line="384" w:lineRule="auto"/>
        <w:rPr>
          <w:sz w:val="20"/>
          <w:szCs w:val="20"/>
          <w:lang w:eastAsia="ko-KR"/>
        </w:rPr>
      </w:pPr>
      <w:r>
        <w:rPr>
          <w:rFonts w:hint="eastAsia"/>
          <w:sz w:val="20"/>
          <w:szCs w:val="20"/>
          <w:lang w:eastAsia="ko-KR"/>
        </w:rPr>
        <w:t>따라서 경보일에 한해 고부하 작업 일부를 경보 없는 날로 옮기는 보조 수단으로만 씁니다.</w:t>
      </w:r>
    </w:p>
    <w:p w14:paraId="1700ACC5" w14:textId="77777777" w:rsidR="009E19BE" w:rsidRPr="009E19BE" w:rsidRDefault="009E19BE" w:rsidP="009E19BE">
      <w:pPr>
        <w:spacing w:line="384" w:lineRule="auto"/>
        <w:rPr>
          <w:sz w:val="20"/>
          <w:szCs w:val="20"/>
          <w:lang w:eastAsia="ko-KR"/>
        </w:rPr>
      </w:pPr>
    </w:p>
    <w:p w14:paraId="17AA8BF1" w14:textId="77777777" w:rsidR="000A1B98" w:rsidRDefault="0067144B">
      <w:pPr>
        <w:pStyle w:val="a4"/>
        <w:keepNext/>
        <w:numPr>
          <w:ilvl w:val="1"/>
          <w:numId w:val="13"/>
        </w:numPr>
        <w:spacing w:line="384" w:lineRule="auto"/>
        <w:rPr>
          <w:sz w:val="28"/>
          <w:lang w:eastAsia="ko-KR"/>
        </w:rPr>
      </w:pPr>
      <w:r>
        <w:rPr>
          <w:sz w:val="28"/>
          <w:lang w:eastAsia="ko-KR"/>
        </w:rPr>
        <w:t>하루 내 시간대별 생산 배분 조정 (축 D, 기각)</w:t>
      </w:r>
    </w:p>
    <w:p w14:paraId="04C75A72" w14:textId="77777777" w:rsidR="000A1B98" w:rsidRPr="000A1B98" w:rsidRDefault="000A1B98">
      <w:pPr>
        <w:pStyle w:val="a4"/>
        <w:numPr>
          <w:ilvl w:val="2"/>
          <w:numId w:val="13"/>
        </w:numPr>
        <w:spacing w:line="384" w:lineRule="auto"/>
        <w:rPr>
          <w:sz w:val="20"/>
          <w:szCs w:val="20"/>
          <w:lang w:eastAsia="ko-KR"/>
        </w:rPr>
      </w:pPr>
      <w:r>
        <w:rPr>
          <w:sz w:val="20"/>
          <w:szCs w:val="20"/>
          <w:lang w:eastAsia="ko-KR"/>
        </w:rPr>
        <w:t>총생산은 그대로 두고 시간별 배분만 바꾸는 축은 기각했습니다. 조건을 맞춘 날짜 쌍 83개에서 모델의 방향 적중률이 48.2%(단측 이항검정 p = 0.670)로 우연과 구별되지 않아, 효과를 예측할 수 없기 때문입니다.</w:t>
      </w:r>
    </w:p>
    <w:p w14:paraId="6EE57C3C" w14:textId="77777777" w:rsidR="000A1B98" w:rsidRDefault="000A1B98" w:rsidP="008B67E2">
      <w:pPr>
        <w:spacing w:line="384" w:lineRule="auto"/>
        <w:rPr>
          <w:sz w:val="28"/>
          <w:lang w:eastAsia="ko-KR"/>
        </w:rPr>
      </w:pPr>
    </w:p>
    <w:p w14:paraId="74DC0C2B" w14:textId="77777777" w:rsidR="00E87A79" w:rsidRPr="00E87A79" w:rsidRDefault="00E87A79">
      <w:pPr>
        <w:pStyle w:val="a4"/>
        <w:keepNext/>
        <w:numPr>
          <w:ilvl w:val="0"/>
          <w:numId w:val="13"/>
        </w:numPr>
        <w:spacing w:line="384" w:lineRule="auto"/>
        <w:rPr>
          <w:sz w:val="28"/>
          <w:lang w:eastAsia="ko-KR"/>
        </w:rPr>
      </w:pPr>
      <w:r>
        <w:rPr>
          <w:sz w:val="28"/>
          <w:lang w:eastAsia="ko-KR"/>
        </w:rPr>
        <w:t>저감 효과의 금액 환산</w:t>
      </w:r>
    </w:p>
    <w:p w14:paraId="38CBCFEC" w14:textId="77777777" w:rsidR="00E87A79" w:rsidRDefault="00E87A79">
      <w:pPr>
        <w:pStyle w:val="a4"/>
        <w:keepNext/>
        <w:numPr>
          <w:ilvl w:val="1"/>
          <w:numId w:val="13"/>
        </w:numPr>
        <w:spacing w:line="384" w:lineRule="auto"/>
        <w:rPr>
          <w:sz w:val="28"/>
          <w:lang w:eastAsia="ko-KR"/>
        </w:rPr>
      </w:pPr>
      <w:r>
        <w:rPr>
          <w:sz w:val="28"/>
          <w:lang w:eastAsia="ko-KR"/>
        </w:rPr>
        <w:t>금액 변동의 유일한 통로 (기본요금)</w:t>
      </w:r>
    </w:p>
    <w:p w14:paraId="7DF465C6"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단가는 계절별 세 값뿐이고 총생산을 줄이지 않으므로 전력량 요금도 고정입니다. 금액이 움직이는 통로는 최대수요전력 기본요금뿐입니다.</w:t>
      </w:r>
    </w:p>
    <w:p w14:paraId="23F1635A"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요금적용전력은 당월과 직전 11개월의 최대수요전력 중 가장 큰 값이므로, 1년에 한 번의 최고점이 12개월 기본요금을 정합니다. 그래서 평균 피크가 아니라 연중 최대 한 점을 얼마나 낮추는지만 봅니다.</w:t>
      </w:r>
    </w:p>
    <w:p w14:paraId="7E7D4870" w14:textId="77777777" w:rsidR="00E87A79" w:rsidRDefault="00E87A79" w:rsidP="008B67E2">
      <w:pPr>
        <w:spacing w:line="384" w:lineRule="auto"/>
        <w:rPr>
          <w:sz w:val="28"/>
          <w:lang w:eastAsia="ko-KR"/>
        </w:rPr>
      </w:pPr>
    </w:p>
    <w:p w14:paraId="2750DB3D" w14:textId="77777777" w:rsidR="00E87A79" w:rsidRDefault="00E87A79">
      <w:pPr>
        <w:pStyle w:val="a4"/>
        <w:keepNext/>
        <w:numPr>
          <w:ilvl w:val="1"/>
          <w:numId w:val="13"/>
        </w:numPr>
        <w:spacing w:line="384" w:lineRule="auto"/>
        <w:rPr>
          <w:sz w:val="28"/>
          <w:lang w:eastAsia="ko-KR"/>
        </w:rPr>
      </w:pPr>
      <w:r>
        <w:rPr>
          <w:sz w:val="28"/>
          <w:lang w:eastAsia="ko-KR"/>
        </w:rPr>
        <w:t>절감액 산출 모델</w:t>
      </w:r>
    </w:p>
    <w:p w14:paraId="63F77206"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 xml:space="preserve">절감액 산출 모델은 </w:t>
      </w:r>
      <m:oMath>
        <m:r>
          <m:rPr>
            <m:nor/>
          </m:rPr>
          <w:rPr>
            <w:sz w:val="20"/>
            <w:szCs w:val="20"/>
            <w:lang w:eastAsia="ko-KR"/>
          </w:rPr>
          <m:t>연</m:t>
        </m:r>
        <m:r>
          <m:rPr>
            <m:nor/>
          </m:rPr>
          <w:rPr>
            <w:sz w:val="20"/>
            <w:szCs w:val="20"/>
            <w:lang w:eastAsia="ko-KR"/>
          </w:rPr>
          <m:t> </m:t>
        </m:r>
        <m:r>
          <m:rPr>
            <m:nor/>
          </m:rPr>
          <w:rPr>
            <w:sz w:val="20"/>
            <w:szCs w:val="20"/>
            <w:lang w:eastAsia="ko-KR"/>
          </w:rPr>
          <m:t>절감액(원)</m:t>
        </m:r>
        <m:r>
          <w:rPr>
            <w:rFonts w:ascii="Cambria Math" w:hAnsi="Cambria Math"/>
            <w:sz w:val="20"/>
            <w:szCs w:val="20"/>
            <w:lang w:eastAsia="ko-KR"/>
          </w:rPr>
          <m:t>=</m:t>
        </m:r>
        <m:r>
          <m:rPr>
            <m:sty m:val="p"/>
          </m:rPr>
          <w:rPr>
            <w:rFonts w:ascii="Cambria Math" w:hAnsi="Cambria Math"/>
            <w:sz w:val="20"/>
            <w:szCs w:val="20"/>
            <w:lang w:eastAsia="ko-KR"/>
          </w:rPr>
          <m:t>Δ</m:t>
        </m:r>
        <m:r>
          <w:rPr>
            <w:rFonts w:ascii="Cambria Math" w:hAnsi="Cambria Math"/>
            <w:sz w:val="20"/>
            <w:szCs w:val="20"/>
            <w:lang w:eastAsia="ko-KR"/>
          </w:rPr>
          <m:t>P×k×U×12</m:t>
        </m:r>
      </m:oMath>
      <w:r>
        <w:rPr>
          <w:sz w:val="20"/>
          <w:szCs w:val="20"/>
          <w:lang w:eastAsia="ko-KR"/>
        </w:rPr>
        <w:t xml:space="preserve"> 로 정의했습니다.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연 최대수요전력의 감소분, </w:t>
      </w:r>
      <m:oMath>
        <m:r>
          <w:rPr>
            <w:rFonts w:ascii="Cambria Math" w:hAnsi="Cambria Math"/>
            <w:sz w:val="20"/>
            <w:szCs w:val="20"/>
            <w:lang w:eastAsia="ko-KR"/>
          </w:rPr>
          <m:t>k</m:t>
        </m:r>
      </m:oMath>
      <w:r>
        <w:rPr>
          <w:sz w:val="20"/>
          <w:szCs w:val="20"/>
          <w:lang w:eastAsia="ko-KR"/>
        </w:rPr>
        <w:t xml:space="preserve">는 전력 열을 kW로 변환하는 환산계수, </w:t>
      </w:r>
      <m:oMath>
        <m:r>
          <w:rPr>
            <w:rFonts w:ascii="Cambria Math" w:hAnsi="Cambria Math"/>
            <w:sz w:val="20"/>
            <w:szCs w:val="20"/>
            <w:lang w:eastAsia="ko-KR"/>
          </w:rPr>
          <m:t>U</m:t>
        </m:r>
      </m:oMath>
      <w:r>
        <w:rPr>
          <w:sz w:val="20"/>
          <w:szCs w:val="20"/>
          <w:lang w:eastAsia="ko-KR"/>
        </w:rPr>
        <w:t>는 기본요금 단가(원/kW·월)입니다</w:t>
      </w:r>
      <w:r>
        <w:rPr>
          <w:rFonts w:hint="eastAsia"/>
          <w:sz w:val="20"/>
          <w:szCs w:val="20"/>
          <w:lang w:eastAsia="ko-KR"/>
        </w:rPr>
        <w:t>.</w:t>
      </w:r>
    </w:p>
    <w:p w14:paraId="26DE393B"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기본요금 단가(</w:t>
      </w:r>
      <m:oMath>
        <m:r>
          <w:rPr>
            <w:rFonts w:ascii="Cambria Math" w:hAnsi="Cambria Math"/>
            <w:sz w:val="20"/>
            <w:szCs w:val="20"/>
            <w:lang w:eastAsia="ko-KR"/>
          </w:rPr>
          <m:t>U</m:t>
        </m:r>
      </m:oMath>
      <w:r>
        <w:rPr>
          <w:sz w:val="20"/>
          <w:szCs w:val="20"/>
          <w:lang w:eastAsia="ko-KR"/>
        </w:rPr>
        <w:t xml:space="preserve">)는 2021년 1월 1일 시행된 한전 고시 단가를 적용했습니다. </w:t>
      </w:r>
      <m:oMath>
        <m:r>
          <w:rPr>
            <w:rFonts w:ascii="Cambria Math" w:hAnsi="Cambria Math"/>
            <w:sz w:val="20"/>
            <w:szCs w:val="20"/>
            <w:lang w:eastAsia="ko-KR"/>
          </w:rPr>
          <m:t>k=1</m:t>
        </m:r>
      </m:oMath>
      <w:r>
        <w:rPr>
          <w:sz w:val="20"/>
          <w:szCs w:val="20"/>
          <w:lang w:eastAsia="ko-KR"/>
        </w:rPr>
        <w:t xml:space="preserve">이면 최대수요전력이 222kW로 계약전력 300kW 미만인 '산업용(갑)Ⅰ'(저압 5,550원, 고압A 선택Ⅰ 6,490원, 선택Ⅱ 7,470원)이, </w:t>
      </w:r>
      <m:oMath>
        <m:r>
          <w:rPr>
            <w:rFonts w:ascii="Cambria Math" w:hAnsi="Cambria Math"/>
            <w:sz w:val="20"/>
            <w:szCs w:val="20"/>
            <w:lang w:eastAsia="ko-KR"/>
          </w:rPr>
          <m:t>k=4</m:t>
        </m:r>
      </m:oMath>
      <w:r>
        <w:rPr>
          <w:sz w:val="20"/>
          <w:szCs w:val="20"/>
          <w:lang w:eastAsia="ko-KR"/>
        </w:rPr>
        <w:t xml:space="preserve">이면 약 888kW로 300kW 이상인 '산업용(을)' 고압A(선택Ⅰ 7,220원, 선택Ⅱ 8,320원, 선택Ⅲ 9,810원)가 해당합니다. 데이터에 계약 종별 정보가 없어 각각 세 가지를 모두 산출했습니다.</w:t>
      </w:r>
    </w:p>
    <w:p w14:paraId="324034FF" w14:textId="59E69BA5" w:rsidR="000155DC" w:rsidRDefault="00E87A79" w:rsidP="000155DC">
      <w:pPr>
        <w:pStyle w:val="a4"/>
        <w:numPr>
          <w:ilvl w:val="2"/>
          <w:numId w:val="13"/>
        </w:numPr>
        <w:spacing w:line="384" w:lineRule="auto"/>
        <w:rPr>
          <w:sz w:val="20"/>
          <w:szCs w:val="20"/>
          <w:lang w:eastAsia="ko-KR"/>
        </w:rPr>
      </w:pPr>
      <w:r>
        <w:rPr>
          <w:sz w:val="20"/>
          <w:szCs w:val="20"/>
          <w:lang w:eastAsia="ko-KR"/>
        </w:rPr>
        <w:t>환산계수(</w:t>
      </w:r>
      <m:oMath>
        <m:r>
          <w:rPr>
            <w:rFonts w:ascii="Cambria Math" w:hAnsi="Cambria Math"/>
            <w:sz w:val="20"/>
            <w:szCs w:val="20"/>
            <w:lang w:eastAsia="ko-KR"/>
          </w:rPr>
          <m:t>k</m:t>
        </m:r>
      </m:oMath>
      <w:r>
        <w:rPr>
          <w:sz w:val="20"/>
          <w:szCs w:val="20"/>
          <w:lang w:eastAsia="ko-KR"/>
        </w:rPr>
        <w:t xml:space="preserve">)는 15분 전력 열의 특성(순시 전력인지 사용량인지)이 </w:t>
      </w:r>
      <w:r>
        <w:rPr>
          <w:rFonts w:hint="eastAsia"/>
          <w:sz w:val="20"/>
          <w:szCs w:val="20"/>
          <w:lang w:eastAsia="ko-KR"/>
        </w:rPr>
        <w:t>명확하지</w:t>
      </w:r>
      <w:r>
        <w:rPr>
          <w:sz w:val="20"/>
          <w:szCs w:val="20"/>
          <w:lang w:eastAsia="ko-KR"/>
        </w:rPr>
        <w:t xml:space="preserve"> </w:t>
      </w:r>
      <w:r>
        <w:rPr>
          <w:rFonts w:hint="eastAsia"/>
          <w:sz w:val="20"/>
          <w:szCs w:val="20"/>
          <w:lang w:eastAsia="ko-KR"/>
        </w:rPr>
        <w:t>않</w:t>
      </w:r>
      <w:r>
        <w:rPr>
          <w:sz w:val="20"/>
          <w:szCs w:val="20"/>
          <w:lang w:eastAsia="ko-KR"/>
        </w:rPr>
        <w:t>으므로 보수적 기준치인 1을 대입하고, 누적 사용량일 경우의 환산값인 4를 병기했습니다.</w:t>
      </w:r>
    </w:p>
    <w:p w14:paraId="0807D9FC" w14:textId="77777777" w:rsidR="000155DC" w:rsidRDefault="000155DC" w:rsidP="000155DC">
      <w:pPr>
        <w:spacing w:line="384" w:lineRule="auto"/>
        <w:rPr>
          <w:sz w:val="20"/>
          <w:szCs w:val="20"/>
          <w:lang w:eastAsia="ko-KR"/>
        </w:rPr>
      </w:pPr>
    </w:p>
    <w:p w14:paraId="1B289115" w14:textId="77777777" w:rsidR="000155DC" w:rsidRDefault="000155DC" w:rsidP="000155DC">
      <w:pPr>
        <w:spacing w:line="384" w:lineRule="auto"/>
        <w:rPr>
          <w:sz w:val="20"/>
          <w:szCs w:val="20"/>
          <w:lang w:eastAsia="ko-KR"/>
        </w:rPr>
      </w:pPr>
    </w:p>
    <w:p w14:paraId="3E6591B0" w14:textId="77777777" w:rsidR="000155DC" w:rsidRDefault="000155DC" w:rsidP="000155DC">
      <w:pPr>
        <w:spacing w:line="384" w:lineRule="auto"/>
        <w:rPr>
          <w:sz w:val="20"/>
          <w:szCs w:val="20"/>
          <w:lang w:eastAsia="ko-KR"/>
        </w:rPr>
      </w:pPr>
    </w:p>
    <w:p w14:paraId="7486A822" w14:textId="77777777" w:rsidR="000155DC" w:rsidRPr="000155DC" w:rsidRDefault="000155DC" w:rsidP="000155DC">
      <w:pPr>
        <w:spacing w:line="384" w:lineRule="auto"/>
        <w:rPr>
          <w:sz w:val="20"/>
          <w:szCs w:val="20"/>
          <w:lang w:eastAsia="ko-KR"/>
        </w:rPr>
      </w:pPr>
    </w:p>
    <w:p w14:paraId="43DA339B" w14:textId="77777777" w:rsidR="00656852" w:rsidRDefault="00656852" w:rsidP="00656852">
      <w:pPr>
        <w:pStyle w:val="a8"/>
        <w:keepNext/>
        <w:jc w:val="center"/>
        <w:rPr>
          <w:lang w:eastAsia="ko-KR"/>
        </w:rPr>
      </w:pPr>
      <w:r>
        <w:rPr>
          <w:lang w:eastAsia="ko-KR"/>
        </w:rPr>
        <w:lastRenderedPageBreak/>
        <w:t xml:space="preserve">표 4 - </w:t>
      </w:r>
      <w:r>
        <w:fldChar w:fldCharType="begin"/>
      </w:r>
      <w:r>
        <w:rPr>
          <w:lang w:eastAsia="ko-KR"/>
        </w:rPr>
        <w:instrText xml:space="preserve"> SEQ 표_4_- \* ARABIC </w:instrText>
      </w:r>
      <w:r>
        <w:fldChar w:fldCharType="separate"/>
      </w:r>
      <w:r>
        <w:rPr>
          <w:noProof/>
          <w:lang w:eastAsia="ko-KR"/>
        </w:rPr>
        <w:t>4</w:t>
      </w:r>
      <w:r>
        <w:fldChar w:fldCharType="end"/>
      </w:r>
      <w:r>
        <w:rPr>
          <w:rFonts w:hint="eastAsia"/>
          <w:lang w:eastAsia="ko-KR"/>
        </w:rPr>
        <w:t xml:space="preserve">. 절감액 모델식의 입력값</w:t>
      </w:r>
    </w:p>
    <w:p w14:paraId="69D6E8FD" w14:textId="77777777" w:rsidR="0061622E" w:rsidRPr="0061622E" w:rsidRDefault="0061622E" w:rsidP="0061622E">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66"/>
        <w:gridCol w:w="1971"/>
        <w:gridCol w:w="1899"/>
        <w:gridCol w:w="4512"/>
        <w:gridCol w:w="925"/>
      </w:tblGrid>
      <w:tr w:rsidR="007169CD" w:rsidRPr="007169CD" w14:paraId="5B9EA287" w14:textId="77777777" w:rsidTr="007169CD">
        <w:trPr>
          <w:cantSplit/>
          <w:trHeight w:val="340"/>
        </w:trPr>
        <w:tc>
          <w:tcPr>
            <w:tcW w:w="334" w:type="pct"/>
            <w:noWrap/>
            <w:vAlign w:val="center"/>
            <w:hideMark/>
          </w:tcPr>
          <w:p w14:paraId="24FA8EDD"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기호</w:t>
            </w:r>
          </w:p>
        </w:tc>
        <w:tc>
          <w:tcPr>
            <w:tcW w:w="988" w:type="pct"/>
            <w:noWrap/>
            <w:vAlign w:val="center"/>
            <w:hideMark/>
          </w:tcPr>
          <w:p w14:paraId="3B4767B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뜻</w:t>
            </w:r>
          </w:p>
        </w:tc>
        <w:tc>
          <w:tcPr>
            <w:tcW w:w="952" w:type="pct"/>
            <w:noWrap/>
            <w:vAlign w:val="center"/>
            <w:hideMark/>
          </w:tcPr>
          <w:p w14:paraId="3D6195A4"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값</w:t>
            </w:r>
          </w:p>
        </w:tc>
        <w:tc>
          <w:tcPr>
            <w:tcW w:w="2262" w:type="pct"/>
            <w:noWrap/>
            <w:vAlign w:val="center"/>
            <w:hideMark/>
          </w:tcPr>
          <w:p w14:paraId="63B69216"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출처</w:t>
            </w:r>
          </w:p>
        </w:tc>
        <w:tc>
          <w:tcPr>
            <w:tcW w:w="465" w:type="pct"/>
            <w:noWrap/>
            <w:vAlign w:val="center"/>
            <w:hideMark/>
          </w:tcPr>
          <w:p w14:paraId="6E0F4A34"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구분</w:t>
            </w:r>
          </w:p>
        </w:tc>
      </w:tr>
      <w:tr w:rsidR="007169CD" w:rsidRPr="007169CD" w14:paraId="656A7FC5" w14:textId="77777777" w:rsidTr="007169CD">
        <w:trPr>
          <w:cantSplit/>
          <w:trHeight w:val="340"/>
        </w:trPr>
        <w:tc>
          <w:tcPr>
            <w:tcW w:w="334" w:type="pct"/>
            <w:noWrap/>
            <w:vAlign w:val="center"/>
            <w:hideMark/>
          </w:tcPr>
          <w:p w14:paraId="6FCDF5C6"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ΔP</w:t>
            </w:r>
          </w:p>
        </w:tc>
        <w:tc>
          <w:tcPr>
            <w:tcW w:w="988" w:type="pct"/>
            <w:noWrap/>
            <w:vAlign w:val="center"/>
            <w:hideMark/>
          </w:tcPr>
          <w:p w14:paraId="4B5A99E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연 최대수요전력 저감폭</w:t>
            </w:r>
          </w:p>
        </w:tc>
        <w:tc>
          <w:tcPr>
            <w:tcW w:w="952" w:type="pct"/>
            <w:noWrap/>
            <w:vAlign w:val="center"/>
            <w:hideMark/>
          </w:tcPr>
          <w:p w14:paraId="6DCE0468"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조치별 0.0 to 13.0</w:t>
            </w:r>
          </w:p>
        </w:tc>
        <w:tc>
          <w:tcPr>
            <w:tcW w:w="2262" w:type="pct"/>
            <w:noWrap/>
            <w:vAlign w:val="center"/>
            <w:hideMark/>
          </w:tcPr>
          <w:p w14:paraId="138C086A"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기준 시뮬레이션</w:t>
            </w:r>
          </w:p>
        </w:tc>
        <w:tc>
          <w:tcPr>
            <w:tcW w:w="465" w:type="pct"/>
            <w:noWrap/>
            <w:vAlign w:val="center"/>
            <w:hideMark/>
          </w:tcPr>
          <w:p w14:paraId="7E2B7D1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계산됨</w:t>
            </w:r>
          </w:p>
        </w:tc>
      </w:tr>
      <w:tr w:rsidR="007169CD" w:rsidRPr="007169CD" w14:paraId="0572B1D1" w14:textId="77777777" w:rsidTr="007169CD">
        <w:trPr>
          <w:cantSplit/>
          <w:trHeight w:val="340"/>
        </w:trPr>
        <w:tc>
          <w:tcPr>
            <w:tcW w:w="334" w:type="pct"/>
            <w:noWrap/>
            <w:vAlign w:val="center"/>
            <w:hideMark/>
          </w:tcPr>
          <w:p w14:paraId="41B48D32"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k</w:t>
            </w:r>
          </w:p>
        </w:tc>
        <w:tc>
          <w:tcPr>
            <w:tcW w:w="988" w:type="pct"/>
            <w:noWrap/>
            <w:vAlign w:val="center"/>
            <w:hideMark/>
          </w:tcPr>
          <w:p w14:paraId="46998ED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전력 열 → kW 환산계수</w:t>
            </w:r>
          </w:p>
        </w:tc>
        <w:tc>
          <w:tcPr>
            <w:tcW w:w="952" w:type="pct"/>
            <w:noWrap/>
            <w:vAlign w:val="center"/>
            <w:hideMark/>
          </w:tcPr>
          <w:p w14:paraId="0C0948CA"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 (대안 4)</w:t>
            </w:r>
          </w:p>
        </w:tc>
        <w:tc>
          <w:tcPr>
            <w:tcW w:w="2262" w:type="pct"/>
            <w:noWrap/>
            <w:vAlign w:val="center"/>
            <w:hideMark/>
          </w:tcPr>
          <w:p w14:paraId="6F83866D" w14:textId="77777777" w:rsidR="00E96EB1"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열 단위가 데이터에 없음 </w:t>
            </w:r>
          </w:p>
          <w:p w14:paraId="5B3A24D4" w14:textId="0921C4B2"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(순시 kW면 1, 15분 사용량이면 4)</w:t>
            </w:r>
          </w:p>
        </w:tc>
        <w:tc>
          <w:tcPr>
            <w:tcW w:w="465" w:type="pct"/>
            <w:noWrap/>
            <w:vAlign w:val="center"/>
            <w:hideMark/>
          </w:tcPr>
          <w:p w14:paraId="60A3C2BD"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현장 확인</w:t>
            </w:r>
          </w:p>
        </w:tc>
      </w:tr>
      <w:tr w:rsidR="007169CD" w:rsidRPr="007169CD" w14:paraId="750AA211" w14:textId="77777777" w:rsidTr="007169CD">
        <w:trPr>
          <w:cantSplit/>
          <w:trHeight w:val="340"/>
        </w:trPr>
        <w:tc>
          <w:tcPr>
            <w:tcW w:w="334" w:type="pct"/>
            <w:noWrap/>
            <w:vAlign w:val="center"/>
            <w:hideMark/>
          </w:tcPr>
          <w:p w14:paraId="1C1C5AA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U</w:t>
            </w:r>
          </w:p>
        </w:tc>
        <w:tc>
          <w:tcPr>
            <w:tcW w:w="988" w:type="pct"/>
            <w:noWrap/>
            <w:vAlign w:val="center"/>
            <w:hideMark/>
          </w:tcPr>
          <w:p w14:paraId="06CE3CDE"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기본요금 단가(원/kW·월)</w:t>
            </w:r>
          </w:p>
        </w:tc>
        <w:tc>
          <w:tcPr>
            <w:tcW w:w="952" w:type="pct"/>
            <w:noWrap/>
            <w:vAlign w:val="center"/>
            <w:hideMark/>
          </w:tcPr>
          <w:p w14:paraId="3101CAB8"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k=1: 5,550 / 6,490 / 7,470 · k=4: 7,220 / 8,320 / 9,810</w:t>
            </w:r>
          </w:p>
        </w:tc>
        <w:tc>
          <w:tcPr>
            <w:tcW w:w="2262" w:type="pct"/>
            <w:noWrap/>
            <w:vAlign w:val="center"/>
            <w:hideMark/>
          </w:tcPr>
          <w:p w14:paraId="2CCE013F" w14:textId="77777777" w:rsidR="00DC197C"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2021-01-01 시행 한전 요금표. </w:t>
            </w:r>
          </w:p>
          <w:p w14:paraId="44BF1BFC" w14:textId="77777777" w:rsidR="00DC197C"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k=1 → 산업용(갑)Ⅰ(300kW 미만), </w:t>
            </w:r>
          </w:p>
          <w:p w14:paraId="0938EE83" w14:textId="77777777" w:rsidR="00273281"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k=4 → 산업용(을) 고압A(300kW 이상). </w:t>
            </w:r>
          </w:p>
          <w:p w14:paraId="2CCAC5EB" w14:textId="201964B3"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계약 종별은 데이터에 없음</w:t>
            </w:r>
          </w:p>
        </w:tc>
        <w:tc>
          <w:tcPr>
            <w:tcW w:w="465" w:type="pct"/>
            <w:noWrap/>
            <w:vAlign w:val="center"/>
            <w:hideMark/>
          </w:tcPr>
          <w:p w14:paraId="7A17906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종별 확인</w:t>
            </w:r>
          </w:p>
        </w:tc>
      </w:tr>
      <w:tr w:rsidR="007169CD" w:rsidRPr="007169CD" w14:paraId="27FD3982" w14:textId="77777777" w:rsidTr="007169CD">
        <w:trPr>
          <w:cantSplit/>
          <w:trHeight w:val="340"/>
        </w:trPr>
        <w:tc>
          <w:tcPr>
            <w:tcW w:w="334" w:type="pct"/>
            <w:noWrap/>
            <w:vAlign w:val="center"/>
            <w:hideMark/>
          </w:tcPr>
          <w:p w14:paraId="33F8554C"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w:t>
            </w:r>
          </w:p>
        </w:tc>
        <w:tc>
          <w:tcPr>
            <w:tcW w:w="988" w:type="pct"/>
            <w:noWrap/>
            <w:vAlign w:val="center"/>
            <w:hideMark/>
          </w:tcPr>
          <w:p w14:paraId="58ED0678"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적용 개월</w:t>
            </w:r>
          </w:p>
        </w:tc>
        <w:tc>
          <w:tcPr>
            <w:tcW w:w="952" w:type="pct"/>
            <w:noWrap/>
            <w:vAlign w:val="center"/>
            <w:hideMark/>
          </w:tcPr>
          <w:p w14:paraId="181E1CD6"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2262" w:type="pct"/>
            <w:noWrap/>
            <w:vAlign w:val="center"/>
            <w:hideMark/>
          </w:tcPr>
          <w:p w14:paraId="5644FF2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요금적용전력 = 당월·직전 11개월 중 최대</w:t>
            </w:r>
          </w:p>
        </w:tc>
        <w:tc>
          <w:tcPr>
            <w:tcW w:w="465" w:type="pct"/>
            <w:noWrap/>
            <w:vAlign w:val="center"/>
            <w:hideMark/>
          </w:tcPr>
          <w:p w14:paraId="2FFD6AF6"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제도 전제</w:t>
            </w:r>
          </w:p>
        </w:tc>
      </w:tr>
    </w:tbl>
    <w:p w14:paraId="3893F769" w14:textId="77777777" w:rsidR="007169CD" w:rsidRDefault="007169CD" w:rsidP="008B67E2">
      <w:pPr>
        <w:spacing w:line="384" w:lineRule="auto"/>
        <w:rPr>
          <w:sz w:val="28"/>
          <w:lang w:eastAsia="ko-KR"/>
        </w:rPr>
      </w:pPr>
    </w:p>
    <w:p w14:paraId="1F87400D" w14:textId="77777777" w:rsidR="002B7E15" w:rsidRDefault="002B7E15">
      <w:pPr>
        <w:pStyle w:val="a4"/>
        <w:keepNext/>
        <w:numPr>
          <w:ilvl w:val="1"/>
          <w:numId w:val="13"/>
        </w:numPr>
        <w:spacing w:line="384" w:lineRule="auto"/>
        <w:rPr>
          <w:sz w:val="28"/>
          <w:lang w:eastAsia="ko-KR"/>
        </w:rPr>
      </w:pPr>
      <w:r>
        <w:rPr>
          <w:sz w:val="28"/>
          <w:lang w:eastAsia="ko-KR"/>
        </w:rPr>
        <w:t>저감폭(</w:t>
      </w:r>
      <m:oMath>
        <m:r>
          <m:rPr>
            <m:sty m:val="p"/>
          </m:rPr>
          <w:rPr>
            <w:rFonts w:ascii="Cambria Math" w:hAnsi="Cambria Math"/>
            <w:sz w:val="28"/>
            <w:lang w:eastAsia="ko-KR"/>
          </w:rPr>
          <m:t>Δ</m:t>
        </m:r>
        <m:r>
          <w:rPr>
            <w:rFonts w:ascii="Cambria Math" w:hAnsi="Cambria Math"/>
            <w:sz w:val="28"/>
            <w:lang w:eastAsia="ko-KR"/>
          </w:rPr>
          <m:t>P</m:t>
        </m:r>
      </m:oMath>
      <w:r>
        <w:rPr>
          <w:sz w:val="28"/>
          <w:lang w:eastAsia="ko-KR"/>
        </w:rPr>
        <w:t>) 산출과 축 A/B 투트랙 구성의 근거</w:t>
      </w:r>
    </w:p>
    <w:p w14:paraId="22B10273"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저감 수단을 성격이 다른 두 축으로 나누어 시뮬레이션했습니다</w:t>
      </w:r>
      <w:r>
        <w:rPr>
          <w:rFonts w:hint="eastAsia"/>
          <w:sz w:val="20"/>
          <w:szCs w:val="20"/>
          <w:lang w:eastAsia="ko-KR"/>
        </w:rPr>
        <w:t xml:space="preserve">. </w:t>
      </w:r>
      <w:r>
        <w:rPr>
          <w:sz w:val="20"/>
          <w:szCs w:val="20"/>
          <w:lang w:eastAsia="ko-KR"/>
        </w:rPr>
        <w:t>복제일 161일을 제외한 고유일만을 대상으로, 월 2위일도 함께 내려가도록(한 날만 낮출 경우 절감액이 0이 되는 구조 방지) 계산했습니다.</w:t>
      </w:r>
    </w:p>
    <w:p w14:paraId="7BB7B371"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 xml:space="preserve">[축 A의 한계]: 7월의 축 A 저감폭은 0.0입니다. 이는 연 최대 전력(222)이 발생한 2021년 7월 19일의 피크 시각이 기동 시각(7 to 9시·13시)이 아닌 11시였기 때문입니다. 즉, 상시 기동 분산(축 A)을 아무리 강하게 적용해도 식의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는 0이 되어 연 절감액은 발생하지 않습니다.</w:t>
      </w:r>
    </w:p>
    <w:p w14:paraId="516BE2B2"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[축 B의 필수성]: 반면, 당일 피크 시각 억제(축 B)를 적용하면 연 최대 전력이 222에서 215.5(50% 억제) 또는 209.0(100% 억제)으로 내려가 비로소 실질적인 금액이 도출됩니다.</w:t>
      </w:r>
    </w:p>
    <w:p w14:paraId="32E4AF31"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축 A가 무의미하다는 뜻은 아닙니다. 투자나 인건비 상승이 없는 무비용 조치여서, 평상시에는 축 A로 기동 봉우리를 낮추고 재현율 100% 경보가 울리는 날에만 축 B로 연 최대를 낮추는 투트랙이 재무적으로 유효합니다.</w:t>
      </w:r>
    </w:p>
    <w:p w14:paraId="0A21AD31" w14:textId="77777777" w:rsidR="00DC0783" w:rsidRDefault="00DC0783" w:rsidP="00DC078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5</w:t>
      </w:r>
      <w:r>
        <w:fldChar w:fldCharType="end"/>
      </w:r>
      <w:r>
        <w:rPr>
          <w:rFonts w:hint="eastAsia"/>
          <w:lang w:eastAsia="ko-KR"/>
        </w:rPr>
        <w:t xml:space="preserve">. 조치별 월 최대수요전력 저감폭</w:t>
      </w:r>
    </w:p>
    <w:p w14:paraId="23E567A8" w14:textId="77777777" w:rsidR="008266C0" w:rsidRPr="008266C0" w:rsidRDefault="008266C0" w:rsidP="008266C0">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526"/>
        <w:gridCol w:w="944"/>
        <w:gridCol w:w="946"/>
        <w:gridCol w:w="946"/>
        <w:gridCol w:w="945"/>
        <w:gridCol w:w="945"/>
        <w:gridCol w:w="945"/>
        <w:gridCol w:w="945"/>
        <w:gridCol w:w="945"/>
        <w:gridCol w:w="945"/>
        <w:gridCol w:w="941"/>
      </w:tblGrid>
      <w:tr w:rsidR="00DC0783" w:rsidRPr="00DC0783" w14:paraId="3A6B3132" w14:textId="77777777" w:rsidTr="00BC4E73">
        <w:trPr>
          <w:cantSplit/>
          <w:trHeight w:val="340"/>
        </w:trPr>
        <w:tc>
          <w:tcPr>
            <w:tcW w:w="263" w:type="pct"/>
            <w:noWrap/>
            <w:vAlign w:val="center"/>
            <w:hideMark/>
          </w:tcPr>
          <w:p w14:paraId="48FDE1B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월</w:t>
            </w:r>
          </w:p>
        </w:tc>
        <w:tc>
          <w:tcPr>
            <w:tcW w:w="473" w:type="pct"/>
            <w:noWrap/>
            <w:vAlign w:val="center"/>
            <w:hideMark/>
          </w:tcPr>
          <w:p w14:paraId="2C3C63A7" w14:textId="77777777" w:rsidR="00BC4E7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고유 가동</w:t>
            </w:r>
          </w:p>
          <w:p w14:paraId="4EC98DDC" w14:textId="55800B3F"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일수</w:t>
            </w:r>
          </w:p>
        </w:tc>
        <w:tc>
          <w:tcPr>
            <w:tcW w:w="474" w:type="pct"/>
            <w:noWrap/>
            <w:vAlign w:val="center"/>
            <w:hideMark/>
          </w:tcPr>
          <w:p w14:paraId="2554235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표본</w:t>
            </w:r>
          </w:p>
        </w:tc>
        <w:tc>
          <w:tcPr>
            <w:tcW w:w="474" w:type="pct"/>
            <w:noWrap/>
            <w:vAlign w:val="center"/>
            <w:hideMark/>
          </w:tcPr>
          <w:p w14:paraId="27DC821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월 최대일</w:t>
            </w:r>
          </w:p>
        </w:tc>
        <w:tc>
          <w:tcPr>
            <w:tcW w:w="474" w:type="pct"/>
            <w:noWrap/>
            <w:vAlign w:val="center"/>
            <w:hideMark/>
          </w:tcPr>
          <w:p w14:paraId="5177A31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 시각</w:t>
            </w:r>
          </w:p>
        </w:tc>
        <w:tc>
          <w:tcPr>
            <w:tcW w:w="474" w:type="pct"/>
            <w:noWrap/>
            <w:vAlign w:val="center"/>
            <w:hideMark/>
          </w:tcPr>
          <w:p w14:paraId="75B98BEA" w14:textId="20834F9C"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월 최대 수요 전력</w:t>
            </w:r>
          </w:p>
        </w:tc>
        <w:tc>
          <w:tcPr>
            <w:tcW w:w="474" w:type="pct"/>
            <w:noWrap/>
            <w:vAlign w:val="center"/>
            <w:hideMark/>
          </w:tcPr>
          <w:p w14:paraId="6A397DE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30%</w:t>
            </w:r>
          </w:p>
        </w:tc>
        <w:tc>
          <w:tcPr>
            <w:tcW w:w="474" w:type="pct"/>
            <w:noWrap/>
            <w:vAlign w:val="center"/>
            <w:hideMark/>
          </w:tcPr>
          <w:p w14:paraId="3AA0D8EC"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50%</w:t>
            </w:r>
          </w:p>
        </w:tc>
        <w:tc>
          <w:tcPr>
            <w:tcW w:w="474" w:type="pct"/>
            <w:noWrap/>
            <w:vAlign w:val="center"/>
            <w:hideMark/>
          </w:tcPr>
          <w:p w14:paraId="47AE97D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100%</w:t>
            </w:r>
          </w:p>
        </w:tc>
        <w:tc>
          <w:tcPr>
            <w:tcW w:w="474" w:type="pct"/>
            <w:noWrap/>
            <w:vAlign w:val="center"/>
            <w:hideMark/>
          </w:tcPr>
          <w:p w14:paraId="1003351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B 50%</w:t>
            </w:r>
          </w:p>
        </w:tc>
        <w:tc>
          <w:tcPr>
            <w:tcW w:w="474" w:type="pct"/>
            <w:noWrap/>
            <w:vAlign w:val="center"/>
            <w:hideMark/>
          </w:tcPr>
          <w:p w14:paraId="6617CEF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B 100%</w:t>
            </w:r>
          </w:p>
        </w:tc>
      </w:tr>
      <w:tr w:rsidR="00DC0783" w:rsidRPr="00DC0783" w14:paraId="2AE56B08" w14:textId="77777777" w:rsidTr="00BC4E73">
        <w:trPr>
          <w:cantSplit/>
          <w:trHeight w:val="340"/>
        </w:trPr>
        <w:tc>
          <w:tcPr>
            <w:tcW w:w="263" w:type="pct"/>
            <w:noWrap/>
            <w:vAlign w:val="center"/>
            <w:hideMark/>
          </w:tcPr>
          <w:p w14:paraId="3D4B1AB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473" w:type="pct"/>
            <w:noWrap/>
            <w:vAlign w:val="center"/>
            <w:hideMark/>
          </w:tcPr>
          <w:p w14:paraId="054D9AC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w:t>
            </w:r>
          </w:p>
        </w:tc>
        <w:tc>
          <w:tcPr>
            <w:tcW w:w="474" w:type="pct"/>
            <w:noWrap/>
            <w:vAlign w:val="center"/>
            <w:hideMark/>
          </w:tcPr>
          <w:p w14:paraId="0D36ACA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0589D0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0116</w:t>
            </w:r>
          </w:p>
        </w:tc>
        <w:tc>
          <w:tcPr>
            <w:tcW w:w="474" w:type="pct"/>
            <w:noWrap/>
            <w:vAlign w:val="center"/>
            <w:hideMark/>
          </w:tcPr>
          <w:p w14:paraId="131DA9F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740E24B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185</w:t>
            </w:r>
          </w:p>
        </w:tc>
        <w:tc>
          <w:tcPr>
            <w:tcW w:w="474" w:type="pct"/>
            <w:noWrap/>
            <w:vAlign w:val="center"/>
            <w:hideMark/>
          </w:tcPr>
          <w:p w14:paraId="5DA4A02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w:t>
            </w:r>
          </w:p>
        </w:tc>
        <w:tc>
          <w:tcPr>
            <w:tcW w:w="474" w:type="pct"/>
            <w:noWrap/>
            <w:vAlign w:val="center"/>
            <w:hideMark/>
          </w:tcPr>
          <w:p w14:paraId="0FA1FB0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2.5</w:t>
            </w:r>
          </w:p>
        </w:tc>
        <w:tc>
          <w:tcPr>
            <w:tcW w:w="474" w:type="pct"/>
            <w:noWrap/>
            <w:vAlign w:val="center"/>
            <w:hideMark/>
          </w:tcPr>
          <w:p w14:paraId="5427E7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c>
          <w:tcPr>
            <w:tcW w:w="474" w:type="pct"/>
            <w:noWrap/>
            <w:vAlign w:val="center"/>
            <w:hideMark/>
          </w:tcPr>
          <w:p w14:paraId="19F2910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2.5</w:t>
            </w:r>
          </w:p>
        </w:tc>
        <w:tc>
          <w:tcPr>
            <w:tcW w:w="474" w:type="pct"/>
            <w:noWrap/>
            <w:vAlign w:val="center"/>
            <w:hideMark/>
          </w:tcPr>
          <w:p w14:paraId="09B2C96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r>
      <w:tr w:rsidR="00DC0783" w:rsidRPr="00DC0783" w14:paraId="4B0DD52A" w14:textId="77777777" w:rsidTr="00BC4E73">
        <w:trPr>
          <w:cantSplit/>
          <w:trHeight w:val="340"/>
        </w:trPr>
        <w:tc>
          <w:tcPr>
            <w:tcW w:w="263" w:type="pct"/>
            <w:noWrap/>
            <w:vAlign w:val="center"/>
            <w:hideMark/>
          </w:tcPr>
          <w:p w14:paraId="3E47D9F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3" w:type="pct"/>
            <w:noWrap/>
            <w:vAlign w:val="center"/>
            <w:hideMark/>
          </w:tcPr>
          <w:p w14:paraId="65828EB5"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c>
          <w:tcPr>
            <w:tcW w:w="474" w:type="pct"/>
            <w:noWrap/>
            <w:vAlign w:val="center"/>
            <w:hideMark/>
          </w:tcPr>
          <w:p w14:paraId="5CA9A0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7288CE46"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0321</w:t>
            </w:r>
          </w:p>
        </w:tc>
        <w:tc>
          <w:tcPr>
            <w:tcW w:w="474" w:type="pct"/>
            <w:noWrap/>
            <w:vAlign w:val="center"/>
            <w:hideMark/>
          </w:tcPr>
          <w:p w14:paraId="055E3C2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0B37882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208</w:t>
            </w:r>
          </w:p>
        </w:tc>
        <w:tc>
          <w:tcPr>
            <w:tcW w:w="474" w:type="pct"/>
            <w:noWrap/>
            <w:vAlign w:val="center"/>
            <w:hideMark/>
          </w:tcPr>
          <w:p w14:paraId="6C6F190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w:t>
            </w:r>
          </w:p>
        </w:tc>
        <w:tc>
          <w:tcPr>
            <w:tcW w:w="474" w:type="pct"/>
            <w:noWrap/>
            <w:vAlign w:val="center"/>
            <w:hideMark/>
          </w:tcPr>
          <w:p w14:paraId="7D20321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572E11F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1D731AF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63DDB24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r>
      <w:tr w:rsidR="00DC0783" w:rsidRPr="00DC0783" w14:paraId="7E111D8E" w14:textId="77777777" w:rsidTr="00BC4E73">
        <w:trPr>
          <w:cantSplit/>
          <w:trHeight w:val="340"/>
        </w:trPr>
        <w:tc>
          <w:tcPr>
            <w:tcW w:w="263" w:type="pct"/>
            <w:noWrap/>
            <w:vAlign w:val="center"/>
            <w:hideMark/>
          </w:tcPr>
          <w:p w14:paraId="6CB79801"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c>
          <w:tcPr>
            <w:tcW w:w="473" w:type="pct"/>
            <w:noWrap/>
            <w:vAlign w:val="center"/>
            <w:hideMark/>
          </w:tcPr>
          <w:p w14:paraId="5A4F3F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w:t>
            </w:r>
          </w:p>
        </w:tc>
        <w:tc>
          <w:tcPr>
            <w:tcW w:w="474" w:type="pct"/>
            <w:noWrap/>
            <w:vAlign w:val="center"/>
            <w:hideMark/>
          </w:tcPr>
          <w:p w14:paraId="2D51277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1D63226C"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0517</w:t>
            </w:r>
          </w:p>
        </w:tc>
        <w:tc>
          <w:tcPr>
            <w:tcW w:w="474" w:type="pct"/>
            <w:noWrap/>
            <w:vAlign w:val="center"/>
            <w:hideMark/>
          </w:tcPr>
          <w:p w14:paraId="7F2C532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62803CF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192</w:t>
            </w:r>
          </w:p>
        </w:tc>
        <w:tc>
          <w:tcPr>
            <w:tcW w:w="474" w:type="pct"/>
            <w:noWrap/>
            <w:vAlign w:val="center"/>
            <w:hideMark/>
          </w:tcPr>
          <w:p w14:paraId="6CB0AD1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w:t>
            </w:r>
          </w:p>
        </w:tc>
        <w:tc>
          <w:tcPr>
            <w:tcW w:w="474" w:type="pct"/>
            <w:noWrap/>
            <w:vAlign w:val="center"/>
            <w:hideMark/>
          </w:tcPr>
          <w:p w14:paraId="50EE57B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62A84FE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6E0E999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412686E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r>
      <w:tr w:rsidR="00DC0783" w:rsidRPr="00DC0783" w14:paraId="11E574C8" w14:textId="77777777" w:rsidTr="00BC4E73">
        <w:trPr>
          <w:cantSplit/>
          <w:trHeight w:val="340"/>
        </w:trPr>
        <w:tc>
          <w:tcPr>
            <w:tcW w:w="263" w:type="pct"/>
            <w:noWrap/>
            <w:vAlign w:val="center"/>
            <w:hideMark/>
          </w:tcPr>
          <w:p w14:paraId="71A7DD26"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3" w:type="pct"/>
            <w:noWrap/>
            <w:vAlign w:val="center"/>
            <w:hideMark/>
          </w:tcPr>
          <w:p w14:paraId="4FDBF1B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c>
          <w:tcPr>
            <w:tcW w:w="474" w:type="pct"/>
            <w:noWrap/>
            <w:vAlign w:val="center"/>
            <w:hideMark/>
          </w:tcPr>
          <w:p w14:paraId="43D4DD8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5842B0D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0627</w:t>
            </w:r>
          </w:p>
        </w:tc>
        <w:tc>
          <w:tcPr>
            <w:tcW w:w="474" w:type="pct"/>
            <w:noWrap/>
            <w:vAlign w:val="center"/>
            <w:hideMark/>
          </w:tcPr>
          <w:p w14:paraId="1188436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474" w:type="pct"/>
            <w:noWrap/>
            <w:vAlign w:val="center"/>
            <w:hideMark/>
          </w:tcPr>
          <w:p w14:paraId="338E07C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31</w:t>
            </w:r>
          </w:p>
        </w:tc>
        <w:tc>
          <w:tcPr>
            <w:tcW w:w="474" w:type="pct"/>
            <w:noWrap/>
            <w:vAlign w:val="center"/>
            <w:hideMark/>
          </w:tcPr>
          <w:p w14:paraId="6ACD3CD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5EA35B31"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3BEE606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42F56E6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474" w:type="pct"/>
            <w:noWrap/>
            <w:vAlign w:val="center"/>
            <w:hideMark/>
          </w:tcPr>
          <w:p w14:paraId="5C99C34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r>
      <w:tr w:rsidR="00DC0783" w:rsidRPr="00DC0783" w14:paraId="79E64B4E" w14:textId="77777777" w:rsidTr="00BC4E73">
        <w:trPr>
          <w:cantSplit/>
          <w:trHeight w:val="340"/>
        </w:trPr>
        <w:tc>
          <w:tcPr>
            <w:tcW w:w="263" w:type="pct"/>
            <w:shd w:val="clear" w:color="auto" w:fill="CCFFFF"/>
            <w:noWrap/>
            <w:vAlign w:val="center"/>
            <w:hideMark/>
          </w:tcPr>
          <w:p w14:paraId="2ABDC50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w:t>
            </w:r>
          </w:p>
        </w:tc>
        <w:tc>
          <w:tcPr>
            <w:tcW w:w="473" w:type="pct"/>
            <w:shd w:val="clear" w:color="auto" w:fill="CCFFFF"/>
            <w:noWrap/>
            <w:vAlign w:val="center"/>
            <w:hideMark/>
          </w:tcPr>
          <w:p w14:paraId="4D3D0D2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27</w:t>
            </w:r>
          </w:p>
        </w:tc>
        <w:tc>
          <w:tcPr>
            <w:tcW w:w="474" w:type="pct"/>
            <w:shd w:val="clear" w:color="auto" w:fill="CCFFFF"/>
            <w:noWrap/>
            <w:vAlign w:val="center"/>
            <w:hideMark/>
          </w:tcPr>
          <w:p w14:paraId="3A2ED9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shd w:val="clear" w:color="auto" w:fill="CCFFFF"/>
            <w:noWrap/>
            <w:vAlign w:val="center"/>
            <w:hideMark/>
          </w:tcPr>
          <w:p w14:paraId="32647E4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0719</w:t>
            </w:r>
          </w:p>
        </w:tc>
        <w:tc>
          <w:tcPr>
            <w:tcW w:w="474" w:type="pct"/>
            <w:shd w:val="clear" w:color="auto" w:fill="CCFFFF"/>
            <w:noWrap/>
            <w:vAlign w:val="center"/>
            <w:hideMark/>
          </w:tcPr>
          <w:p w14:paraId="544C65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c>
          <w:tcPr>
            <w:tcW w:w="474" w:type="pct"/>
            <w:shd w:val="clear" w:color="auto" w:fill="CCFFFF"/>
            <w:noWrap/>
            <w:vAlign w:val="center"/>
            <w:hideMark/>
          </w:tcPr>
          <w:p w14:paraId="11EBEE55"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222</w:t>
            </w:r>
          </w:p>
        </w:tc>
        <w:tc>
          <w:tcPr>
            <w:tcW w:w="474" w:type="pct"/>
            <w:shd w:val="clear" w:color="auto" w:fill="CCFFFF"/>
            <w:noWrap/>
            <w:vAlign w:val="center"/>
            <w:hideMark/>
          </w:tcPr>
          <w:p w14:paraId="2322E4B5"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0</w:t>
            </w:r>
          </w:p>
        </w:tc>
        <w:tc>
          <w:tcPr>
            <w:tcW w:w="474" w:type="pct"/>
            <w:shd w:val="clear" w:color="auto" w:fill="CCFFFF"/>
            <w:noWrap/>
            <w:vAlign w:val="center"/>
            <w:hideMark/>
          </w:tcPr>
          <w:p w14:paraId="0CACC59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shd w:val="clear" w:color="auto" w:fill="CCFFFF"/>
            <w:noWrap/>
            <w:vAlign w:val="center"/>
            <w:hideMark/>
          </w:tcPr>
          <w:p w14:paraId="5B247FB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shd w:val="clear" w:color="auto" w:fill="CCFFFF"/>
            <w:noWrap/>
            <w:vAlign w:val="center"/>
            <w:hideMark/>
          </w:tcPr>
          <w:p w14:paraId="2244EEEB"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6.5</w:t>
            </w:r>
          </w:p>
        </w:tc>
        <w:tc>
          <w:tcPr>
            <w:tcW w:w="474" w:type="pct"/>
            <w:shd w:val="clear" w:color="auto" w:fill="CCFFFF"/>
            <w:noWrap/>
            <w:vAlign w:val="center"/>
            <w:hideMark/>
          </w:tcPr>
          <w:p w14:paraId="498E79DF"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13</w:t>
            </w:r>
          </w:p>
        </w:tc>
      </w:tr>
      <w:tr w:rsidR="00DC0783" w:rsidRPr="00DC0783" w14:paraId="398AB75D" w14:textId="77777777" w:rsidTr="00BC4E73">
        <w:trPr>
          <w:cantSplit/>
          <w:trHeight w:val="340"/>
        </w:trPr>
        <w:tc>
          <w:tcPr>
            <w:tcW w:w="263" w:type="pct"/>
            <w:noWrap/>
            <w:vAlign w:val="center"/>
            <w:hideMark/>
          </w:tcPr>
          <w:p w14:paraId="12E3F3B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3" w:type="pct"/>
            <w:noWrap/>
            <w:vAlign w:val="center"/>
            <w:hideMark/>
          </w:tcPr>
          <w:p w14:paraId="4E0A4BA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31</w:t>
            </w:r>
          </w:p>
        </w:tc>
        <w:tc>
          <w:tcPr>
            <w:tcW w:w="474" w:type="pct"/>
            <w:noWrap/>
            <w:vAlign w:val="center"/>
            <w:hideMark/>
          </w:tcPr>
          <w:p w14:paraId="7C048BF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557AAE8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0811</w:t>
            </w:r>
          </w:p>
        </w:tc>
        <w:tc>
          <w:tcPr>
            <w:tcW w:w="474" w:type="pct"/>
            <w:noWrap/>
            <w:vAlign w:val="center"/>
            <w:hideMark/>
          </w:tcPr>
          <w:p w14:paraId="5E86D14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751869C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218</w:t>
            </w:r>
          </w:p>
        </w:tc>
        <w:tc>
          <w:tcPr>
            <w:tcW w:w="474" w:type="pct"/>
            <w:noWrap/>
            <w:vAlign w:val="center"/>
            <w:hideMark/>
          </w:tcPr>
          <w:p w14:paraId="449E422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3.3</w:t>
            </w:r>
          </w:p>
        </w:tc>
        <w:tc>
          <w:tcPr>
            <w:tcW w:w="474" w:type="pct"/>
            <w:noWrap/>
            <w:vAlign w:val="center"/>
            <w:hideMark/>
          </w:tcPr>
          <w:p w14:paraId="065D4DD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5.5</w:t>
            </w:r>
          </w:p>
        </w:tc>
        <w:tc>
          <w:tcPr>
            <w:tcW w:w="474" w:type="pct"/>
            <w:noWrap/>
            <w:vAlign w:val="center"/>
            <w:hideMark/>
          </w:tcPr>
          <w:p w14:paraId="4480830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c>
          <w:tcPr>
            <w:tcW w:w="474" w:type="pct"/>
            <w:noWrap/>
            <w:vAlign w:val="center"/>
            <w:hideMark/>
          </w:tcPr>
          <w:p w14:paraId="1130884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5.5</w:t>
            </w:r>
          </w:p>
        </w:tc>
        <w:tc>
          <w:tcPr>
            <w:tcW w:w="474" w:type="pct"/>
            <w:noWrap/>
            <w:vAlign w:val="center"/>
            <w:hideMark/>
          </w:tcPr>
          <w:p w14:paraId="0DE8DD9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r>
      <w:tr w:rsidR="00DC0783" w:rsidRPr="00DC0783" w14:paraId="7836EB7D" w14:textId="77777777" w:rsidTr="00BC4E73">
        <w:trPr>
          <w:cantSplit/>
          <w:trHeight w:val="340"/>
        </w:trPr>
        <w:tc>
          <w:tcPr>
            <w:tcW w:w="263" w:type="pct"/>
            <w:noWrap/>
            <w:vAlign w:val="center"/>
            <w:hideMark/>
          </w:tcPr>
          <w:p w14:paraId="19A930C5"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w:t>
            </w:r>
          </w:p>
        </w:tc>
        <w:tc>
          <w:tcPr>
            <w:tcW w:w="473" w:type="pct"/>
            <w:noWrap/>
            <w:vAlign w:val="center"/>
            <w:hideMark/>
          </w:tcPr>
          <w:p w14:paraId="0AC0C212"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w:t>
            </w:r>
          </w:p>
        </w:tc>
        <w:tc>
          <w:tcPr>
            <w:tcW w:w="474" w:type="pct"/>
            <w:noWrap/>
            <w:vAlign w:val="center"/>
            <w:hideMark/>
          </w:tcPr>
          <w:p w14:paraId="1FE1F17A"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39F98CFE"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0910</w:t>
            </w:r>
          </w:p>
        </w:tc>
        <w:tc>
          <w:tcPr>
            <w:tcW w:w="474" w:type="pct"/>
            <w:noWrap/>
            <w:vAlign w:val="center"/>
            <w:hideMark/>
          </w:tcPr>
          <w:p w14:paraId="35A2C48A"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w:t>
            </w:r>
          </w:p>
        </w:tc>
        <w:tc>
          <w:tcPr>
            <w:tcW w:w="474" w:type="pct"/>
            <w:noWrap/>
            <w:vAlign w:val="center"/>
            <w:hideMark/>
          </w:tcPr>
          <w:p w14:paraId="405ABAEC"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204</w:t>
            </w:r>
          </w:p>
        </w:tc>
        <w:tc>
          <w:tcPr>
            <w:tcW w:w="474" w:type="pct"/>
            <w:noWrap/>
            <w:vAlign w:val="center"/>
            <w:hideMark/>
          </w:tcPr>
          <w:p w14:paraId="73C1D2F0"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w:t>
            </w:r>
          </w:p>
        </w:tc>
        <w:tc>
          <w:tcPr>
            <w:tcW w:w="474" w:type="pct"/>
            <w:noWrap/>
            <w:vAlign w:val="center"/>
            <w:hideMark/>
          </w:tcPr>
          <w:p w14:paraId="6DC62DE8"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6.5</w:t>
            </w:r>
          </w:p>
        </w:tc>
        <w:tc>
          <w:tcPr>
            <w:tcW w:w="474" w:type="pct"/>
            <w:noWrap/>
            <w:vAlign w:val="center"/>
            <w:hideMark/>
          </w:tcPr>
          <w:p w14:paraId="66DC0CB3"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22E00CC4"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08567799"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r>
    </w:tbl>
    <w:p w14:paraId="6DF5227A" w14:textId="77777777" w:rsidR="00DC0783" w:rsidRPr="002B7E15" w:rsidRDefault="00DC0783" w:rsidP="008B67E2">
      <w:pPr>
        <w:spacing w:line="384" w:lineRule="auto"/>
        <w:rPr>
          <w:sz w:val="28"/>
          <w:lang w:eastAsia="ko-KR"/>
        </w:rPr>
      </w:pPr>
    </w:p>
    <w:p w14:paraId="70389D20" w14:textId="77777777" w:rsidR="002B7E15" w:rsidRDefault="0016620C">
      <w:pPr>
        <w:pStyle w:val="a4"/>
        <w:keepNext/>
        <w:numPr>
          <w:ilvl w:val="1"/>
          <w:numId w:val="13"/>
        </w:numPr>
        <w:spacing w:line="384" w:lineRule="auto"/>
        <w:rPr>
          <w:sz w:val="28"/>
          <w:lang w:eastAsia="ko-KR"/>
        </w:rPr>
      </w:pPr>
      <w:r>
        <w:rPr>
          <w:sz w:val="28"/>
          <w:lang w:eastAsia="ko-KR"/>
        </w:rPr>
        <w:t>조건별 연 절감액 종합</w:t>
      </w:r>
    </w:p>
    <w:p w14:paraId="46F0C9BD" w14:textId="77777777" w:rsidR="0016620C" w:rsidRPr="0016620C" w:rsidRDefault="0016620C">
      <w:pPr>
        <w:pStyle w:val="a4"/>
        <w:numPr>
          <w:ilvl w:val="2"/>
          <w:numId w:val="13"/>
        </w:numPr>
        <w:spacing w:line="384" w:lineRule="auto"/>
        <w:rPr>
          <w:sz w:val="20"/>
          <w:szCs w:val="20"/>
          <w:lang w:eastAsia="ko-KR"/>
        </w:rPr>
      </w:pPr>
      <w:r>
        <w:rPr>
          <w:sz w:val="20"/>
          <w:szCs w:val="20"/>
          <w:lang w:eastAsia="ko-KR"/>
        </w:rPr>
        <w:t xml:space="preserve">식 산출 결과, 기준 시나리오인 '축 B 50% 억제' 시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6.5이며, 연 절감액은 </w:t>
      </w:r>
      <m:oMath>
        <m:r>
          <w:rPr>
            <w:rFonts w:ascii="Cambria Math" w:hAnsi="Cambria Math"/>
            <w:sz w:val="20"/>
            <w:szCs w:val="20"/>
            <w:lang w:eastAsia="ko-KR"/>
          </w:rPr>
          <m:t>k=</m:t>
        </m:r>
        <m:r>
          <w:rPr>
            <w:rFonts w:ascii="Cambria Math" w:hAnsi="Cambria Math"/>
            <w:sz w:val="20"/>
            <w:szCs w:val="20"/>
            <w:lang w:eastAsia="ko-KR"/>
          </w:rPr>
          <w:lastRenderedPageBreak/>
          <m:t>1</m:t>
        </m:r>
      </m:oMath>
      <w:r>
        <w:rPr>
          <w:sz w:val="20"/>
          <w:szCs w:val="20"/>
          <w:lang w:eastAsia="ko-KR"/>
        </w:rPr>
        <w:t xml:space="preserve">(산업용(갑)Ⅰ)에서 432,900 to 582,660원, </w:t>
      </w:r>
      <m:oMath>
        <m:r>
          <w:rPr>
            <w:rFonts w:ascii="Cambria Math" w:hAnsi="Cambria Math"/>
            <w:sz w:val="20"/>
            <w:szCs w:val="20"/>
            <w:lang w:eastAsia="ko-KR"/>
          </w:rPr>
          <m:t>k=4</m:t>
        </m:r>
      </m:oMath>
      <w:r>
        <w:rPr>
          <w:sz w:val="20"/>
          <w:szCs w:val="20"/>
          <w:lang w:eastAsia="ko-KR"/>
        </w:rPr>
        <w:t xml:space="preserve">(산업용(을) 고압A)에서 2,252,640 to 3,060,720원입니다. 피크를 완전히 억제(100%)하면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13.0으로 늘어, </w:t>
      </w:r>
      <m:oMath>
        <m:r>
          <w:rPr>
            <w:rFonts w:ascii="Cambria Math" w:hAnsi="Cambria Math"/>
            <w:sz w:val="20"/>
            <w:szCs w:val="20"/>
            <w:lang w:eastAsia="ko-KR"/>
          </w:rPr>
          <m:t>k=1</m:t>
        </m:r>
      </m:oMath>
      <w:r>
        <w:rPr>
          <w:sz w:val="20"/>
          <w:szCs w:val="20"/>
          <w:lang w:eastAsia="ko-KR"/>
        </w:rPr>
        <w:t xml:space="preserve">에서 865,800 to 1,165,320원, </w:t>
      </w:r>
      <m:oMath>
        <m:r>
          <w:rPr>
            <w:rFonts w:ascii="Cambria Math" w:hAnsi="Cambria Math"/>
            <w:sz w:val="20"/>
            <w:szCs w:val="20"/>
            <w:lang w:eastAsia="ko-KR"/>
          </w:rPr>
          <m:t>k=4</m:t>
        </m:r>
      </m:oMath>
      <w:r>
        <w:rPr>
          <w:sz w:val="20"/>
          <w:szCs w:val="20"/>
          <w:lang w:eastAsia="ko-KR"/>
        </w:rPr>
        <w:t>에서 최대 6,121,440원(을 고압A 선택Ⅲ)까지 커집니다.</w:t>
      </w:r>
    </w:p>
    <w:p w14:paraId="1E782DE8" w14:textId="77777777" w:rsidR="0016620C" w:rsidRPr="0016620C" w:rsidRDefault="00A14274">
      <w:pPr>
        <w:pStyle w:val="a4"/>
        <w:numPr>
          <w:ilvl w:val="2"/>
          <w:numId w:val="13"/>
        </w:numPr>
        <w:spacing w:line="384" w:lineRule="auto"/>
        <w:rPr>
          <w:sz w:val="20"/>
          <w:szCs w:val="20"/>
          <w:lang w:eastAsia="ko-KR"/>
        </w:rPr>
      </w:pPr>
      <w:r>
        <w:rPr>
          <w:sz w:val="20"/>
          <w:szCs w:val="20"/>
          <w:lang w:eastAsia="ko-KR"/>
        </w:rPr>
        <w:t>축 A만으로는 연 최대 저감폭이 0이어서 절감액도 0이며, 축 A와 B를 병행해도 연 최대일의 피크가 11시이므로 연 절감액은 축 B 단독과 같습니다. 다만 7 to 9월 월평균 저감폭은 50% 수준에서 6.00이 7.42로 커져 부하 안정성이 개선됩니다.</w:t>
      </w:r>
    </w:p>
    <w:p w14:paraId="0385D362" w14:textId="77777777" w:rsidR="005628EA" w:rsidRDefault="005628EA" w:rsidP="005628EA">
      <w:pPr>
        <w:pStyle w:val="a8"/>
        <w:keepNext/>
        <w:jc w:val="center"/>
        <w:rPr>
          <w:lang w:eastAsia="ko-KR"/>
        </w:rPr>
      </w:pPr>
      <w:r>
        <w:t xml:space="preserve">표 4 - </w:t>
        <w:fldChar w:fldCharType="begin"/>
        <w:instrText xml:space="preserve"> SEQ 표_4_- \* ARABIC </w:instrText>
        <w:fldChar w:fldCharType="separate"/>
      </w:r>
      <w:r>
        <w:rPr>
          <w:noProof/>
        </w:rPr>
        <w:t>6</w:t>
      </w:r>
      <w:r>
        <w:fldChar w:fldCharType="end"/>
      </w:r>
      <w:r>
        <w:rPr>
          <w:rFonts w:hint="eastAsia"/>
          <w:lang w:eastAsia="ko-KR"/>
        </w:rPr>
        <w:t>. 조치별 연 절감액</w:t>
      </w:r>
    </w:p>
    <w:p w14:paraId="74C799DF" w14:textId="77777777" w:rsidR="00D56C92" w:rsidRPr="00D56C92" w:rsidRDefault="00D56C92" w:rsidP="00D56C92">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31"/>
        <w:gridCol w:w="812"/>
        <w:gridCol w:w="812"/>
        <w:gridCol w:w="810"/>
        <w:gridCol w:w="1328"/>
        <w:gridCol w:w="1328"/>
        <w:gridCol w:w="1328"/>
        <w:gridCol w:w="1324"/>
      </w:tblGrid>
      <w:tr w:rsidR="00141DE2" w:rsidRPr="00DC0783" w14:paraId="7D4B680A" w14:textId="77777777" w:rsidTr="00CA5ECF">
        <w:trPr>
          <w:cantSplit/>
          <w:trHeight w:val="520"/>
        </w:trPr>
        <w:tc>
          <w:tcPr>
            <w:tcW w:w="1118" w:type="pct"/>
            <w:noWrap/>
            <w:vAlign w:val="center"/>
          </w:tcPr>
          <w:p w14:paraId="400B0F9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조치</w:t>
            </w:r>
          </w:p>
        </w:tc>
        <w:tc>
          <w:tcPr>
            <w:tcW w:w="407" w:type="pct"/>
            <w:noWrap/>
            <w:vAlign w:val="center"/>
          </w:tcPr>
          <w:p w14:paraId="0363295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연 최대 ΔP</w:t>
            </w:r>
          </w:p>
        </w:tc>
        <w:tc>
          <w:tcPr>
            <w:tcW w:w="407" w:type="pct"/>
            <w:noWrap/>
            <w:vAlign w:val="center"/>
          </w:tcPr>
          <w:p w14:paraId="0E36D67D"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CORE 월평균 ΔP</w:t>
            </w:r>
          </w:p>
        </w:tc>
        <w:tc>
          <w:tcPr>
            <w:tcW w:w="406" w:type="pct"/>
            <w:noWrap/>
            <w:vAlign w:val="center"/>
          </w:tcPr>
          <w:p w14:paraId="68CF3CF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k</w:t>
            </w:r>
          </w:p>
        </w:tc>
        <w:tc>
          <w:tcPr>
            <w:tcW w:w="666" w:type="pct"/>
            <w:noWrap/>
            <w:vAlign w:val="center"/>
          </w:tcPr>
          <w:p w14:paraId="7163D654"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ΔP·k (kW)</w:t>
            </w:r>
          </w:p>
        </w:tc>
        <w:tc>
          <w:tcPr>
            <w:tcW w:w="666" w:type="pct"/>
            <w:shd w:val="clear" w:color="auto" w:fill="CCFFFF"/>
            <w:noWrap/>
            <w:vAlign w:val="center"/>
          </w:tcPr>
          <w:p w14:paraId="1E225099" w14:textId="555C905F"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 xml:space="preserve">5,550 / 7,220원</w:t>
            </w:r>
          </w:p>
        </w:tc>
        <w:tc>
          <w:tcPr>
            <w:tcW w:w="666" w:type="pct"/>
            <w:shd w:val="clear" w:color="auto" w:fill="CCFFFF"/>
            <w:noWrap/>
            <w:vAlign w:val="center"/>
          </w:tcPr>
          <w:p w14:paraId="257ACFA1" w14:textId="464C0FB1"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 xml:space="preserve">6,490 / 8,320원</w:t>
            </w:r>
          </w:p>
        </w:tc>
        <w:tc>
          <w:tcPr>
            <w:tcW w:w="666" w:type="pct"/>
            <w:shd w:val="clear" w:color="auto" w:fill="CCFFFF"/>
            <w:noWrap/>
            <w:vAlign w:val="center"/>
          </w:tcPr>
          <w:p w14:paraId="737C295A" w14:textId="5D113F3A"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 xml:space="preserve">7,470 / 9,810원</w:t>
            </w:r>
          </w:p>
        </w:tc>
      </w:tr>
      <w:tr w:rsidR="00141DE2" w:rsidRPr="00DC0783" w14:paraId="5543C3C2" w14:textId="77777777" w:rsidTr="00CA5ECF">
        <w:trPr>
          <w:cantSplit/>
          <w:trHeight w:val="520"/>
        </w:trPr>
        <w:tc>
          <w:tcPr>
            <w:tcW w:w="1118" w:type="pct"/>
            <w:noWrap/>
            <w:vAlign w:val="center"/>
            <w:hideMark/>
          </w:tcPr>
          <w:p w14:paraId="50E33BB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(50%)</w:t>
            </w:r>
          </w:p>
        </w:tc>
        <w:tc>
          <w:tcPr>
            <w:tcW w:w="407" w:type="pct"/>
            <w:noWrap/>
            <w:vAlign w:val="center"/>
            <w:hideMark/>
          </w:tcPr>
          <w:p w14:paraId="3876037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226ECF7C" w14:textId="77777777" w:rsidR="00141DE2" w:rsidRPr="00141DE2" w:rsidRDefault="00141DE2" w:rsidP="00141DE2">
            <w:pPr>
              <w:keepNext/>
              <w:widowControl/>
              <w:autoSpaceDE/>
              <w:autoSpaceDN/>
              <w:jc w:val="center"/>
              <w:rPr>
                <w:rFonts w:cs="굴림"/>
                <w:b/>
                <w:bCs/>
                <w:color w:val="000000"/>
                <w:sz w:val="20"/>
                <w:szCs w:val="20"/>
                <w:lang w:eastAsia="ko-KR"/>
              </w:rPr>
            </w:pPr>
            <w:r>
              <w:rPr>
                <w:rFonts w:cs="굴림" w:hint="eastAsia"/>
                <w:b/>
                <w:bCs/>
                <w:color w:val="000000"/>
                <w:sz w:val="20"/>
                <w:szCs w:val="20"/>
                <w:lang w:eastAsia="ko-KR"/>
              </w:rPr>
              <w:t>6</w:t>
            </w:r>
          </w:p>
        </w:tc>
        <w:tc>
          <w:tcPr>
            <w:tcW w:w="406" w:type="pct"/>
            <w:noWrap/>
            <w:vAlign w:val="center"/>
            <w:hideMark/>
          </w:tcPr>
          <w:p w14:paraId="101A7BD3"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630D14D5"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666" w:type="pct"/>
            <w:shd w:val="clear" w:color="auto" w:fill="CCFFFF"/>
            <w:noWrap/>
            <w:vAlign w:val="center"/>
            <w:hideMark/>
          </w:tcPr>
          <w:p w14:paraId="07E51EA7" w14:textId="77777777" w:rsidR="00141DE2" w:rsidRPr="00CA5ECF"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432900</w:t>
            </w:r>
          </w:p>
        </w:tc>
        <w:tc>
          <w:tcPr>
            <w:tcW w:w="666" w:type="pct"/>
            <w:shd w:val="clear" w:color="auto" w:fill="CCFFFF"/>
            <w:noWrap/>
            <w:vAlign w:val="center"/>
            <w:hideMark/>
          </w:tcPr>
          <w:p w14:paraId="7BD59606"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506220</w:t>
            </w:r>
          </w:p>
        </w:tc>
        <w:tc>
          <w:tcPr>
            <w:tcW w:w="666" w:type="pct"/>
            <w:shd w:val="clear" w:color="auto" w:fill="CCFFFF"/>
            <w:noWrap/>
            <w:vAlign w:val="center"/>
            <w:hideMark/>
          </w:tcPr>
          <w:p w14:paraId="4BE96E9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582660</w:t>
            </w:r>
          </w:p>
        </w:tc>
      </w:tr>
      <w:tr w:rsidR="00141DE2" w:rsidRPr="00DC0783" w14:paraId="2F9A69B6" w14:textId="77777777" w:rsidTr="00CA5ECF">
        <w:trPr>
          <w:cantSplit/>
          <w:trHeight w:val="520"/>
        </w:trPr>
        <w:tc>
          <w:tcPr>
            <w:tcW w:w="1118" w:type="pct"/>
            <w:noWrap/>
            <w:vAlign w:val="center"/>
            <w:hideMark/>
          </w:tcPr>
          <w:p w14:paraId="23B9D8D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(50%)</w:t>
            </w:r>
          </w:p>
        </w:tc>
        <w:tc>
          <w:tcPr>
            <w:tcW w:w="407" w:type="pct"/>
            <w:noWrap/>
            <w:vAlign w:val="center"/>
            <w:hideMark/>
          </w:tcPr>
          <w:p w14:paraId="2BBFC6FC"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77416B17" w14:textId="77777777" w:rsidR="00141DE2" w:rsidRPr="00141DE2" w:rsidRDefault="00141DE2" w:rsidP="00141DE2">
            <w:pPr>
              <w:keepNext/>
              <w:widowControl/>
              <w:autoSpaceDE/>
              <w:autoSpaceDN/>
              <w:jc w:val="center"/>
              <w:rPr>
                <w:rFonts w:cs="굴림"/>
                <w:b/>
                <w:bCs/>
                <w:color w:val="000000"/>
                <w:sz w:val="20"/>
                <w:szCs w:val="20"/>
                <w:lang w:eastAsia="ko-KR"/>
              </w:rPr>
            </w:pPr>
            <w:r>
              <w:rPr>
                <w:rFonts w:cs="굴림" w:hint="eastAsia"/>
                <w:b/>
                <w:bCs/>
                <w:color w:val="000000"/>
                <w:sz w:val="20"/>
                <w:szCs w:val="20"/>
                <w:lang w:eastAsia="ko-KR"/>
              </w:rPr>
              <w:t>6</w:t>
            </w:r>
          </w:p>
        </w:tc>
        <w:tc>
          <w:tcPr>
            <w:tcW w:w="406" w:type="pct"/>
            <w:noWrap/>
            <w:vAlign w:val="center"/>
            <w:hideMark/>
          </w:tcPr>
          <w:p w14:paraId="23B63E6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2183CDC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26</w:t>
            </w:r>
          </w:p>
        </w:tc>
        <w:tc>
          <w:tcPr>
            <w:tcW w:w="666" w:type="pct"/>
            <w:shd w:val="clear" w:color="auto" w:fill="CCFFFF"/>
            <w:noWrap/>
            <w:vAlign w:val="center"/>
            <w:hideMark/>
          </w:tcPr>
          <w:p w14:paraId="587B2503" w14:textId="77777777" w:rsidR="00141DE2" w:rsidRPr="00CA5ECF"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2252640</w:t>
            </w:r>
          </w:p>
        </w:tc>
        <w:tc>
          <w:tcPr>
            <w:tcW w:w="666" w:type="pct"/>
            <w:shd w:val="clear" w:color="auto" w:fill="CCFFFF"/>
            <w:noWrap/>
            <w:vAlign w:val="center"/>
            <w:hideMark/>
          </w:tcPr>
          <w:p w14:paraId="0747C16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2595840</w:t>
            </w:r>
          </w:p>
        </w:tc>
        <w:tc>
          <w:tcPr>
            <w:tcW w:w="666" w:type="pct"/>
            <w:shd w:val="clear" w:color="auto" w:fill="CCFFFF"/>
            <w:noWrap/>
            <w:vAlign w:val="center"/>
            <w:hideMark/>
          </w:tcPr>
          <w:p w14:paraId="66D25F2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3060720</w:t>
            </w:r>
          </w:p>
        </w:tc>
      </w:tr>
      <w:tr w:rsidR="00141DE2" w:rsidRPr="00DC0783" w14:paraId="775F2D57" w14:textId="77777777" w:rsidTr="00CA5ECF">
        <w:trPr>
          <w:cantSplit/>
          <w:trHeight w:val="521"/>
        </w:trPr>
        <w:tc>
          <w:tcPr>
            <w:tcW w:w="1118" w:type="pct"/>
            <w:noWrap/>
            <w:vAlign w:val="center"/>
            <w:hideMark/>
          </w:tcPr>
          <w:p w14:paraId="51D64A93"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(100%)</w:t>
            </w:r>
          </w:p>
        </w:tc>
        <w:tc>
          <w:tcPr>
            <w:tcW w:w="407" w:type="pct"/>
            <w:noWrap/>
            <w:vAlign w:val="center"/>
            <w:hideMark/>
          </w:tcPr>
          <w:p w14:paraId="24F7D2FA"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52659809"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1E867B98"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28404665"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666" w:type="pct"/>
            <w:shd w:val="clear" w:color="auto" w:fill="CCFFFF"/>
            <w:noWrap/>
            <w:vAlign w:val="center"/>
            <w:hideMark/>
          </w:tcPr>
          <w:p w14:paraId="44D951C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865800</w:t>
            </w:r>
          </w:p>
        </w:tc>
        <w:tc>
          <w:tcPr>
            <w:tcW w:w="666" w:type="pct"/>
            <w:shd w:val="clear" w:color="auto" w:fill="CCFFFF"/>
            <w:noWrap/>
            <w:vAlign w:val="center"/>
            <w:hideMark/>
          </w:tcPr>
          <w:p w14:paraId="60241FC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1012440</w:t>
            </w:r>
          </w:p>
        </w:tc>
        <w:tc>
          <w:tcPr>
            <w:tcW w:w="666" w:type="pct"/>
            <w:shd w:val="clear" w:color="auto" w:fill="CCFFFF"/>
            <w:noWrap/>
            <w:vAlign w:val="center"/>
            <w:hideMark/>
          </w:tcPr>
          <w:p w14:paraId="64E319BC"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1165320</w:t>
            </w:r>
          </w:p>
        </w:tc>
      </w:tr>
      <w:tr w:rsidR="00141DE2" w:rsidRPr="00DC0783" w14:paraId="141F2137" w14:textId="77777777" w:rsidTr="00CA5ECF">
        <w:trPr>
          <w:cantSplit/>
          <w:trHeight w:val="520"/>
        </w:trPr>
        <w:tc>
          <w:tcPr>
            <w:tcW w:w="1118" w:type="pct"/>
            <w:noWrap/>
            <w:vAlign w:val="center"/>
            <w:hideMark/>
          </w:tcPr>
          <w:p w14:paraId="195B5FF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(100%)</w:t>
            </w:r>
          </w:p>
        </w:tc>
        <w:tc>
          <w:tcPr>
            <w:tcW w:w="407" w:type="pct"/>
            <w:noWrap/>
            <w:vAlign w:val="center"/>
            <w:hideMark/>
          </w:tcPr>
          <w:p w14:paraId="617D35D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1B881C6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4FB763D4"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497D9AE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52</w:t>
            </w:r>
          </w:p>
        </w:tc>
        <w:tc>
          <w:tcPr>
            <w:tcW w:w="666" w:type="pct"/>
            <w:shd w:val="clear" w:color="auto" w:fill="CCFFFF"/>
            <w:noWrap/>
            <w:vAlign w:val="center"/>
            <w:hideMark/>
          </w:tcPr>
          <w:p w14:paraId="72AB5B9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4505280</w:t>
            </w:r>
          </w:p>
        </w:tc>
        <w:tc>
          <w:tcPr>
            <w:tcW w:w="666" w:type="pct"/>
            <w:shd w:val="clear" w:color="auto" w:fill="CCFFFF"/>
            <w:noWrap/>
            <w:vAlign w:val="center"/>
            <w:hideMark/>
          </w:tcPr>
          <w:p w14:paraId="32E49B8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5191680</w:t>
            </w:r>
          </w:p>
        </w:tc>
        <w:tc>
          <w:tcPr>
            <w:tcW w:w="666" w:type="pct"/>
            <w:shd w:val="clear" w:color="auto" w:fill="CCFFFF"/>
            <w:noWrap/>
            <w:vAlign w:val="center"/>
            <w:hideMark/>
          </w:tcPr>
          <w:p w14:paraId="072E3E7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6121440</w:t>
            </w:r>
          </w:p>
        </w:tc>
      </w:tr>
    </w:tbl>
    <w:p w14:paraId="094A077C" w14:textId="77777777" w:rsidR="0016620C" w:rsidRDefault="0016620C" w:rsidP="008B67E2">
      <w:pPr>
        <w:spacing w:line="384" w:lineRule="auto"/>
        <w:rPr>
          <w:sz w:val="28"/>
          <w:lang w:eastAsia="ko-KR"/>
        </w:rPr>
      </w:pPr>
    </w:p>
    <w:p w14:paraId="780DE4FA" w14:textId="77777777" w:rsidR="00AE3869" w:rsidRDefault="00B14BD9">
      <w:pPr>
        <w:pStyle w:val="a4"/>
        <w:keepNext/>
        <w:numPr>
          <w:ilvl w:val="0"/>
          <w:numId w:val="14"/>
        </w:numPr>
        <w:spacing w:line="384" w:lineRule="auto"/>
        <w:rPr>
          <w:sz w:val="28"/>
          <w:lang w:eastAsia="ko-KR"/>
        </w:rPr>
      </w:pPr>
      <w:r>
        <w:rPr>
          <w:sz w:val="28"/>
          <w:lang w:eastAsia="ko-KR"/>
        </w:rPr>
        <w:t>금액 외의 부가적 운영 효과</w:t>
      </w:r>
    </w:p>
    <w:p w14:paraId="48164F38" w14:textId="77777777" w:rsidR="00B14BD9" w:rsidRDefault="0046196F">
      <w:pPr>
        <w:pStyle w:val="a4"/>
        <w:keepNext/>
        <w:numPr>
          <w:ilvl w:val="1"/>
          <w:numId w:val="14"/>
        </w:numPr>
        <w:spacing w:line="384" w:lineRule="auto"/>
        <w:rPr>
          <w:sz w:val="28"/>
          <w:lang w:eastAsia="ko-KR"/>
        </w:rPr>
      </w:pPr>
      <w:r>
        <w:rPr>
          <w:sz w:val="28"/>
          <w:lang w:eastAsia="ko-KR"/>
        </w:rPr>
        <w:t>대가(Cost)가 0인 조치 구조</w:t>
      </w:r>
    </w:p>
    <w:p w14:paraId="1AE9EFB0" w14:textId="77777777" w:rsidR="00B14BD9" w:rsidRPr="00B14BD9" w:rsidRDefault="00333977">
      <w:pPr>
        <w:pStyle w:val="a4"/>
        <w:numPr>
          <w:ilvl w:val="2"/>
          <w:numId w:val="14"/>
        </w:numPr>
        <w:spacing w:line="384" w:lineRule="auto"/>
        <w:rPr>
          <w:sz w:val="20"/>
          <w:szCs w:val="20"/>
          <w:lang w:eastAsia="ko-KR"/>
        </w:rPr>
      </w:pPr>
      <w:r>
        <w:rPr>
          <w:sz w:val="20"/>
          <w:szCs w:val="20"/>
          <w:lang w:eastAsia="ko-KR"/>
        </w:rPr>
        <w:t>인건비는 9 to 17시 1.0, 그 외 1.5로 고정되어 있습니다. 축 A·B는 부하를 야간이 아닌 주간 쪽으로 옮기므로 야간 할증이 늘지 않고, 7·8시 기동을 9시 이후로 분산하는 만큼 오히려 줄어듭니다. 생산 총량을 유지하고 장비 도입도 없습니다.</w:t>
      </w:r>
    </w:p>
    <w:p w14:paraId="1B9CEC56" w14:textId="77777777" w:rsidR="00B14BD9" w:rsidRPr="00B14BD9" w:rsidRDefault="00B14BD9">
      <w:pPr>
        <w:pStyle w:val="a4"/>
        <w:numPr>
          <w:ilvl w:val="2"/>
          <w:numId w:val="14"/>
        </w:numPr>
        <w:spacing w:line="384" w:lineRule="auto"/>
        <w:rPr>
          <w:sz w:val="20"/>
          <w:szCs w:val="20"/>
          <w:lang w:eastAsia="ko-KR"/>
        </w:rPr>
      </w:pPr>
      <w:r>
        <w:rPr>
          <w:sz w:val="20"/>
          <w:szCs w:val="20"/>
          <w:lang w:eastAsia="ko-KR"/>
        </w:rPr>
        <w:t xml:space="preserve">결과적으로 </w:t>
      </w:r>
      <m:oMath>
        <m:r>
          <w:rPr>
            <w:rFonts w:ascii="Cambria Math" w:hAnsi="Cambria Math"/>
            <w:sz w:val="20"/>
            <w:szCs w:val="20"/>
            <w:lang w:eastAsia="ko-KR"/>
          </w:rPr>
          <m:t>k</m:t>
        </m:r>
      </m:oMath>
      <w:r>
        <w:rPr>
          <w:sz w:val="20"/>
          <w:szCs w:val="20"/>
          <w:lang w:eastAsia="ko-KR"/>
        </w:rPr>
        <w:t xml:space="preserve">와 </w:t>
      </w:r>
      <m:oMath>
        <m:r>
          <w:rPr>
            <w:rFonts w:ascii="Cambria Math" w:hAnsi="Cambria Math"/>
            <w:sz w:val="20"/>
            <w:szCs w:val="20"/>
            <w:lang w:eastAsia="ko-KR"/>
          </w:rPr>
          <m:t>U</m:t>
        </m:r>
      </m:oMath>
      <w:r>
        <w:rPr>
          <w:sz w:val="20"/>
          <w:szCs w:val="20"/>
          <w:lang w:eastAsia="ko-KR"/>
        </w:rPr>
        <w:t>값이 미확정된 상태에서도, 해당 정책이 창출하는 순효과의 부호가 양수임은 보장됩니다.</w:t>
      </w:r>
      <w:r>
        <w:rPr>
          <w:rFonts w:hint="eastAsia"/>
          <w:sz w:val="20"/>
          <w:szCs w:val="20"/>
          <w:lang w:eastAsia="ko-KR"/>
        </w:rPr>
        <w:t xml:space="preserve"> </w:t>
      </w:r>
      <w:r>
        <w:rPr>
          <w:sz w:val="20"/>
          <w:szCs w:val="20"/>
          <w:lang w:eastAsia="ko-KR"/>
        </w:rPr>
        <w:t>만약 부하를 야간으로 넘긴다면 저감폭은 커지겠지만 인건비 할증으로 인해 득실을 장담할 수 없습니다. 현장에 확신을 주기 위해 무비용 구간 내의 조치만을 엄선해 제안했습니다.</w:t>
      </w:r>
    </w:p>
    <w:p w14:paraId="6E2357F6" w14:textId="77777777" w:rsidR="00B14BD9" w:rsidRDefault="00B14BD9" w:rsidP="008B67E2">
      <w:pPr>
        <w:spacing w:line="384" w:lineRule="auto"/>
        <w:rPr>
          <w:sz w:val="28"/>
          <w:lang w:eastAsia="ko-KR"/>
        </w:rPr>
      </w:pPr>
    </w:p>
    <w:p w14:paraId="5CF26576" w14:textId="77777777" w:rsidR="00F01FF3" w:rsidRDefault="00F01FF3">
      <w:pPr>
        <w:pStyle w:val="a4"/>
        <w:keepNext/>
        <w:numPr>
          <w:ilvl w:val="1"/>
          <w:numId w:val="14"/>
        </w:numPr>
        <w:spacing w:line="384" w:lineRule="auto"/>
        <w:rPr>
          <w:sz w:val="28"/>
          <w:lang w:eastAsia="ko-KR"/>
        </w:rPr>
      </w:pPr>
      <w:r>
        <w:rPr>
          <w:sz w:val="28"/>
          <w:lang w:eastAsia="ko-KR"/>
        </w:rPr>
        <w:t>일주일 전(D-7) 경보로 확보되는 선제적 조치 시간(Golden Time)</w:t>
      </w:r>
    </w:p>
    <w:p w14:paraId="5A2B4BB0" w14:textId="77777777" w:rsidR="00F01FF3" w:rsidRPr="00F01FF3" w:rsidRDefault="00F01FF3">
      <w:pPr>
        <w:pStyle w:val="a4"/>
        <w:numPr>
          <w:ilvl w:val="2"/>
          <w:numId w:val="14"/>
        </w:numPr>
        <w:spacing w:line="384" w:lineRule="auto"/>
        <w:rPr>
          <w:sz w:val="20"/>
          <w:szCs w:val="20"/>
          <w:lang w:eastAsia="ko-KR"/>
        </w:rPr>
      </w:pPr>
      <w:r>
        <w:rPr>
          <w:sz w:val="20"/>
          <w:szCs w:val="20"/>
          <w:lang w:eastAsia="ko-KR"/>
        </w:rPr>
        <w:t>경보를 하루 전이 아닌 7일 전(D-7)에 발령하도록 시뮬레이션한 결과</w:t>
      </w:r>
      <w:r>
        <w:rPr>
          <w:rFonts w:hint="eastAsia"/>
          <w:sz w:val="20"/>
          <w:szCs w:val="20"/>
          <w:lang w:eastAsia="ko-KR"/>
        </w:rPr>
        <w:t xml:space="preserve">, </w:t>
      </w:r>
      <w:r>
        <w:rPr>
          <w:sz w:val="20"/>
          <w:szCs w:val="20"/>
          <w:lang w:eastAsia="ko-KR"/>
        </w:rPr>
        <w:t>D-7 기준 분위 0.9 정책의 재현율은 97.4%로 D-1(100.0%) 대비 2.6%p 하락에 그쳤고, 15분 최대 기준에서도 D-7 재현율은 97.6%였습니다(표 4-7은 평가일 72일 기준의 별도 측정으로, 제3장 표 3-2의 69일과 다릅니다).</w:t>
      </w:r>
    </w:p>
    <w:p w14:paraId="4A038763" w14:textId="77777777" w:rsidR="00F01FF3" w:rsidRDefault="00F01FF3">
      <w:pPr>
        <w:pStyle w:val="a4"/>
        <w:numPr>
          <w:ilvl w:val="2"/>
          <w:numId w:val="14"/>
        </w:numPr>
        <w:spacing w:line="384" w:lineRule="auto"/>
        <w:rPr>
          <w:sz w:val="20"/>
          <w:szCs w:val="20"/>
          <w:lang w:eastAsia="ko-KR"/>
        </w:rPr>
      </w:pPr>
      <w:r>
        <w:rPr>
          <w:sz w:val="20"/>
          <w:szCs w:val="20"/>
          <w:lang w:eastAsia="ko-KR"/>
        </w:rPr>
        <w:t>전날 통보만으로는 교대 편성과 정비 일정을 바꾸기 어렵지만, 7일의 여유가 있으면 미리 대처할 수 있습니다.</w:t>
      </w:r>
    </w:p>
    <w:p w14:paraId="06FE594D" w14:textId="77777777" w:rsidR="004E52B1" w:rsidRDefault="004E52B1" w:rsidP="004E52B1">
      <w:pPr>
        <w:spacing w:line="384" w:lineRule="auto"/>
        <w:rPr>
          <w:sz w:val="20"/>
          <w:szCs w:val="20"/>
          <w:lang w:eastAsia="ko-KR"/>
        </w:rPr>
      </w:pPr>
    </w:p>
    <w:p w14:paraId="2FC08F04" w14:textId="77777777" w:rsidR="004E52B1" w:rsidRPr="004E52B1" w:rsidRDefault="004E52B1" w:rsidP="004E52B1">
      <w:pPr>
        <w:spacing w:line="384" w:lineRule="auto"/>
        <w:rPr>
          <w:sz w:val="20"/>
          <w:szCs w:val="20"/>
          <w:lang w:eastAsia="ko-KR"/>
        </w:rPr>
      </w:pPr>
    </w:p>
    <w:p w14:paraId="046DC2C0" w14:textId="77777777" w:rsidR="00702862" w:rsidRDefault="00702862" w:rsidP="00702862">
      <w:pPr>
        <w:pStyle w:val="a8"/>
        <w:keepNext/>
        <w:jc w:val="center"/>
        <w:rPr>
          <w:lang w:eastAsia="ko-KR"/>
        </w:rPr>
      </w:pPr>
      <w:r>
        <w:lastRenderedPageBreak/>
        <w:t xml:space="preserve">표 4 - </w:t>
        <w:fldChar w:fldCharType="begin"/>
        <w:instrText xml:space="preserve"> SEQ 표_4_- \* ARABIC </w:instrText>
        <w:fldChar w:fldCharType="separate"/>
      </w:r>
      <w:r>
        <w:rPr>
          <w:noProof/>
        </w:rPr>
        <w:t>7</w:t>
      </w:r>
      <w:r>
        <w:fldChar w:fldCharType="end"/>
      </w:r>
      <w:r>
        <w:rPr>
          <w:rFonts w:hint="eastAsia"/>
          <w:lang w:eastAsia="ko-KR"/>
        </w:rPr>
        <w:t>. 경보 리드 타임</w:t>
      </w:r>
    </w:p>
    <w:p w14:paraId="081F0DBB" w14:textId="77777777" w:rsidR="004E52B1" w:rsidRPr="004E52B1" w:rsidRDefault="004E52B1" w:rsidP="004E52B1">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55"/>
        <w:gridCol w:w="1091"/>
        <w:gridCol w:w="1191"/>
        <w:gridCol w:w="1191"/>
        <w:gridCol w:w="1191"/>
        <w:gridCol w:w="1051"/>
        <w:gridCol w:w="1312"/>
        <w:gridCol w:w="1191"/>
      </w:tblGrid>
      <w:tr w:rsidR="004459C2" w:rsidRPr="004459C2" w14:paraId="299BC1EF" w14:textId="77777777" w:rsidTr="00C82243">
        <w:trPr>
          <w:cantSplit/>
          <w:trHeight w:val="340"/>
        </w:trPr>
        <w:tc>
          <w:tcPr>
            <w:tcW w:w="880" w:type="pct"/>
            <w:noWrap/>
            <w:vAlign w:val="center"/>
            <w:hideMark/>
          </w:tcPr>
          <w:p w14:paraId="01D4F4C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설정</w:t>
            </w:r>
          </w:p>
        </w:tc>
        <w:tc>
          <w:tcPr>
            <w:tcW w:w="547" w:type="pct"/>
            <w:noWrap/>
            <w:vAlign w:val="center"/>
            <w:hideMark/>
          </w:tcPr>
          <w:p w14:paraId="61C02706"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임계전력</w:t>
            </w:r>
          </w:p>
        </w:tc>
        <w:tc>
          <w:tcPr>
            <w:tcW w:w="597" w:type="pct"/>
            <w:noWrap/>
            <w:vAlign w:val="center"/>
            <w:hideMark/>
          </w:tcPr>
          <w:p w14:paraId="23A6071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정밀도(%)</w:t>
            </w:r>
          </w:p>
        </w:tc>
        <w:tc>
          <w:tcPr>
            <w:tcW w:w="597" w:type="pct"/>
            <w:noWrap/>
            <w:vAlign w:val="center"/>
            <w:hideMark/>
          </w:tcPr>
          <w:p w14:paraId="336BF6F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재현율(%)</w:t>
            </w:r>
          </w:p>
        </w:tc>
        <w:tc>
          <w:tcPr>
            <w:tcW w:w="597" w:type="pct"/>
            <w:noWrap/>
            <w:vAlign w:val="center"/>
            <w:hideMark/>
          </w:tcPr>
          <w:p w14:paraId="4FEF5A1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경보율(%)</w:t>
            </w:r>
          </w:p>
        </w:tc>
        <w:tc>
          <w:tcPr>
            <w:tcW w:w="527" w:type="pct"/>
            <w:noWrap/>
            <w:vAlign w:val="center"/>
            <w:hideMark/>
          </w:tcPr>
          <w:p w14:paraId="2C60332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경보일</w:t>
            </w:r>
          </w:p>
        </w:tc>
        <w:tc>
          <w:tcPr>
            <w:tcW w:w="658" w:type="pct"/>
            <w:noWrap/>
            <w:vAlign w:val="center"/>
            <w:hideMark/>
          </w:tcPr>
          <w:p w14:paraId="0197DA6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실제위험일</w:t>
            </w:r>
          </w:p>
        </w:tc>
        <w:tc>
          <w:tcPr>
            <w:tcW w:w="597" w:type="pct"/>
            <w:noWrap/>
            <w:vAlign w:val="center"/>
            <w:hideMark/>
          </w:tcPr>
          <w:p w14:paraId="39A27CD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일치율(%)</w:t>
            </w:r>
          </w:p>
        </w:tc>
      </w:tr>
      <w:tr w:rsidR="004459C2" w:rsidRPr="004459C2" w14:paraId="64373F85" w14:textId="77777777" w:rsidTr="00C82243">
        <w:trPr>
          <w:cantSplit/>
          <w:trHeight w:val="340"/>
        </w:trPr>
        <w:tc>
          <w:tcPr>
            <w:tcW w:w="880" w:type="pct"/>
            <w:noWrap/>
            <w:vAlign w:val="center"/>
            <w:hideMark/>
          </w:tcPr>
          <w:p w14:paraId="576BC8D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분위 0.9</w:t>
            </w:r>
          </w:p>
        </w:tc>
        <w:tc>
          <w:tcPr>
            <w:tcW w:w="547" w:type="pct"/>
            <w:noWrap/>
            <w:vAlign w:val="center"/>
            <w:hideMark/>
          </w:tcPr>
          <w:p w14:paraId="5D05945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3A19719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86.4</w:t>
            </w:r>
          </w:p>
        </w:tc>
        <w:tc>
          <w:tcPr>
            <w:tcW w:w="597" w:type="pct"/>
            <w:noWrap/>
            <w:vAlign w:val="center"/>
            <w:hideMark/>
          </w:tcPr>
          <w:p w14:paraId="7D27F529" w14:textId="77777777" w:rsidR="004459C2" w:rsidRPr="00702862" w:rsidRDefault="004459C2" w:rsidP="00C82243">
            <w:pPr>
              <w:keepNext/>
              <w:widowControl/>
              <w:autoSpaceDE/>
              <w:autoSpaceDN/>
              <w:spacing w:line="276" w:lineRule="auto"/>
              <w:jc w:val="both"/>
              <w:rPr>
                <w:rFonts w:cs="굴림"/>
                <w:b/>
                <w:bCs/>
                <w:color w:val="000000"/>
                <w:sz w:val="20"/>
                <w:szCs w:val="20"/>
                <w:lang w:eastAsia="ko-KR"/>
              </w:rPr>
            </w:pPr>
            <w:r>
              <w:rPr>
                <w:rFonts w:cs="굴림" w:hint="eastAsia"/>
                <w:b/>
                <w:bCs/>
                <w:color w:val="000000"/>
                <w:sz w:val="20"/>
                <w:szCs w:val="20"/>
                <w:lang w:eastAsia="ko-KR"/>
              </w:rPr>
              <w:t>97.4</w:t>
            </w:r>
          </w:p>
        </w:tc>
        <w:tc>
          <w:tcPr>
            <w:tcW w:w="597" w:type="pct"/>
            <w:noWrap/>
            <w:vAlign w:val="center"/>
            <w:hideMark/>
          </w:tcPr>
          <w:p w14:paraId="00F52C6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61.1</w:t>
            </w:r>
          </w:p>
        </w:tc>
        <w:tc>
          <w:tcPr>
            <w:tcW w:w="527" w:type="pct"/>
            <w:noWrap/>
            <w:vAlign w:val="center"/>
            <w:hideMark/>
          </w:tcPr>
          <w:p w14:paraId="58B4D3F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44</w:t>
            </w:r>
          </w:p>
        </w:tc>
        <w:tc>
          <w:tcPr>
            <w:tcW w:w="658" w:type="pct"/>
            <w:noWrap/>
            <w:vAlign w:val="center"/>
            <w:hideMark/>
          </w:tcPr>
          <w:p w14:paraId="2C348A31"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76A64879"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90.3</w:t>
            </w:r>
          </w:p>
        </w:tc>
      </w:tr>
      <w:tr w:rsidR="004459C2" w:rsidRPr="004459C2" w14:paraId="151A5CFD" w14:textId="77777777" w:rsidTr="00C82243">
        <w:trPr>
          <w:cantSplit/>
          <w:trHeight w:val="340"/>
        </w:trPr>
        <w:tc>
          <w:tcPr>
            <w:tcW w:w="880" w:type="pct"/>
            <w:noWrap/>
            <w:vAlign w:val="center"/>
            <w:hideMark/>
          </w:tcPr>
          <w:p w14:paraId="368CAB02"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D-1 · 분위 0.9</w:t>
            </w:r>
          </w:p>
        </w:tc>
        <w:tc>
          <w:tcPr>
            <w:tcW w:w="547" w:type="pct"/>
            <w:noWrap/>
            <w:vAlign w:val="center"/>
            <w:hideMark/>
          </w:tcPr>
          <w:p w14:paraId="4D892F76"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22EEA380"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86.7</w:t>
            </w:r>
          </w:p>
        </w:tc>
        <w:tc>
          <w:tcPr>
            <w:tcW w:w="597" w:type="pct"/>
            <w:noWrap/>
            <w:vAlign w:val="center"/>
            <w:hideMark/>
          </w:tcPr>
          <w:p w14:paraId="380332F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100</w:t>
            </w:r>
          </w:p>
        </w:tc>
        <w:tc>
          <w:tcPr>
            <w:tcW w:w="597" w:type="pct"/>
            <w:noWrap/>
            <w:vAlign w:val="center"/>
            <w:hideMark/>
          </w:tcPr>
          <w:p w14:paraId="6DC7739D"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62.5</w:t>
            </w:r>
          </w:p>
        </w:tc>
        <w:tc>
          <w:tcPr>
            <w:tcW w:w="527" w:type="pct"/>
            <w:noWrap/>
            <w:vAlign w:val="center"/>
            <w:hideMark/>
          </w:tcPr>
          <w:p w14:paraId="17AB433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w:t>
            </w:r>
          </w:p>
        </w:tc>
        <w:tc>
          <w:tcPr>
            <w:tcW w:w="658" w:type="pct"/>
            <w:noWrap/>
            <w:vAlign w:val="center"/>
            <w:hideMark/>
          </w:tcPr>
          <w:p w14:paraId="203EBED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222C35D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91.7</w:t>
            </w:r>
          </w:p>
        </w:tc>
      </w:tr>
      <w:tr w:rsidR="004459C2" w:rsidRPr="004459C2" w14:paraId="7874D64E" w14:textId="77777777" w:rsidTr="00C82243">
        <w:trPr>
          <w:cantSplit/>
          <w:trHeight w:val="340"/>
        </w:trPr>
        <w:tc>
          <w:tcPr>
            <w:tcW w:w="880" w:type="pct"/>
            <w:noWrap/>
            <w:vAlign w:val="center"/>
            <w:hideMark/>
          </w:tcPr>
          <w:p w14:paraId="2F6E0E42"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15분 최대</w:t>
            </w:r>
          </w:p>
        </w:tc>
        <w:tc>
          <w:tcPr>
            <w:tcW w:w="547" w:type="pct"/>
            <w:noWrap/>
            <w:vAlign w:val="center"/>
            <w:hideMark/>
          </w:tcPr>
          <w:p w14:paraId="2C25C43B"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184.3</w:t>
            </w:r>
          </w:p>
        </w:tc>
        <w:tc>
          <w:tcPr>
            <w:tcW w:w="597" w:type="pct"/>
            <w:noWrap/>
            <w:vAlign w:val="center"/>
            <w:hideMark/>
          </w:tcPr>
          <w:p w14:paraId="3FE5E57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93.2</w:t>
            </w:r>
          </w:p>
        </w:tc>
        <w:tc>
          <w:tcPr>
            <w:tcW w:w="597" w:type="pct"/>
            <w:noWrap/>
            <w:vAlign w:val="center"/>
            <w:hideMark/>
          </w:tcPr>
          <w:p w14:paraId="71A21FB6" w14:textId="77777777" w:rsidR="004459C2" w:rsidRPr="00C82243" w:rsidRDefault="004459C2" w:rsidP="00C82243">
            <w:pPr>
              <w:keepNext/>
              <w:widowControl/>
              <w:autoSpaceDE/>
              <w:autoSpaceDN/>
              <w:spacing w:line="276" w:lineRule="auto"/>
              <w:jc w:val="both"/>
              <w:rPr>
                <w:rFonts w:cs="굴림"/>
                <w:b/>
                <w:bCs/>
                <w:color w:val="000000"/>
                <w:sz w:val="20"/>
                <w:szCs w:val="20"/>
                <w:lang w:eastAsia="ko-KR"/>
              </w:rPr>
            </w:pPr>
            <w:r>
              <w:rPr>
                <w:rFonts w:cs="굴림" w:hint="eastAsia"/>
                <w:b/>
                <w:bCs/>
                <w:color w:val="000000"/>
                <w:sz w:val="20"/>
                <w:szCs w:val="20"/>
                <w:lang w:eastAsia="ko-KR"/>
              </w:rPr>
              <w:t>97.6</w:t>
            </w:r>
          </w:p>
        </w:tc>
        <w:tc>
          <w:tcPr>
            <w:tcW w:w="597" w:type="pct"/>
            <w:noWrap/>
            <w:vAlign w:val="center"/>
            <w:hideMark/>
          </w:tcPr>
          <w:p w14:paraId="73A77C81"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61.1</w:t>
            </w:r>
          </w:p>
        </w:tc>
        <w:tc>
          <w:tcPr>
            <w:tcW w:w="527" w:type="pct"/>
            <w:noWrap/>
            <w:vAlign w:val="center"/>
            <w:hideMark/>
          </w:tcPr>
          <w:p w14:paraId="7B60569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44</w:t>
            </w:r>
          </w:p>
        </w:tc>
        <w:tc>
          <w:tcPr>
            <w:tcW w:w="658" w:type="pct"/>
            <w:noWrap/>
            <w:vAlign w:val="center"/>
            <w:hideMark/>
          </w:tcPr>
          <w:p w14:paraId="39E62D0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42</w:t>
            </w:r>
          </w:p>
        </w:tc>
        <w:tc>
          <w:tcPr>
            <w:tcW w:w="597" w:type="pct"/>
            <w:noWrap/>
            <w:vAlign w:val="center"/>
            <w:hideMark/>
          </w:tcPr>
          <w:p w14:paraId="4E5A4779"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94.4</w:t>
            </w:r>
          </w:p>
        </w:tc>
      </w:tr>
      <w:tr w:rsidR="004459C2" w:rsidRPr="004459C2" w14:paraId="68FCA0C7" w14:textId="77777777" w:rsidTr="00C82243">
        <w:trPr>
          <w:cantSplit/>
          <w:trHeight w:val="340"/>
        </w:trPr>
        <w:tc>
          <w:tcPr>
            <w:tcW w:w="880" w:type="pct"/>
            <w:noWrap/>
            <w:vAlign w:val="center"/>
            <w:hideMark/>
          </w:tcPr>
          <w:p w14:paraId="354E570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점 예측</w:t>
            </w:r>
          </w:p>
        </w:tc>
        <w:tc>
          <w:tcPr>
            <w:tcW w:w="547" w:type="pct"/>
            <w:noWrap/>
            <w:vAlign w:val="center"/>
            <w:hideMark/>
          </w:tcPr>
          <w:p w14:paraId="196CDE7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00A0376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87.9</w:t>
            </w:r>
          </w:p>
        </w:tc>
        <w:tc>
          <w:tcPr>
            <w:tcW w:w="597" w:type="pct"/>
            <w:noWrap/>
            <w:vAlign w:val="center"/>
            <w:hideMark/>
          </w:tcPr>
          <w:p w14:paraId="1D7B3E8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74.4</w:t>
            </w:r>
          </w:p>
        </w:tc>
        <w:tc>
          <w:tcPr>
            <w:tcW w:w="597" w:type="pct"/>
            <w:noWrap/>
            <w:vAlign w:val="center"/>
            <w:hideMark/>
          </w:tcPr>
          <w:p w14:paraId="1C1A39B4"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45.8</w:t>
            </w:r>
          </w:p>
        </w:tc>
        <w:tc>
          <w:tcPr>
            <w:tcW w:w="527" w:type="pct"/>
            <w:noWrap/>
            <w:vAlign w:val="center"/>
            <w:hideMark/>
          </w:tcPr>
          <w:p w14:paraId="3524750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33</w:t>
            </w:r>
          </w:p>
        </w:tc>
        <w:tc>
          <w:tcPr>
            <w:tcW w:w="658" w:type="pct"/>
            <w:noWrap/>
            <w:vAlign w:val="center"/>
            <w:hideMark/>
          </w:tcPr>
          <w:p w14:paraId="52A9C24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558EF93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80.6</w:t>
            </w:r>
          </w:p>
        </w:tc>
      </w:tr>
      <w:tr w:rsidR="004459C2" w:rsidRPr="004459C2" w14:paraId="1C438227" w14:textId="77777777" w:rsidTr="00C82243">
        <w:trPr>
          <w:cantSplit/>
          <w:trHeight w:val="340"/>
        </w:trPr>
        <w:tc>
          <w:tcPr>
            <w:tcW w:w="880" w:type="pct"/>
            <w:noWrap/>
            <w:vAlign w:val="center"/>
            <w:hideMark/>
          </w:tcPr>
          <w:p w14:paraId="3EB0E9A7"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D-1 · 점 예측</w:t>
            </w:r>
          </w:p>
        </w:tc>
        <w:tc>
          <w:tcPr>
            <w:tcW w:w="547" w:type="pct"/>
            <w:noWrap/>
            <w:vAlign w:val="center"/>
            <w:hideMark/>
          </w:tcPr>
          <w:p w14:paraId="24009312"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4516E67E"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84.8</w:t>
            </w:r>
          </w:p>
        </w:tc>
        <w:tc>
          <w:tcPr>
            <w:tcW w:w="597" w:type="pct"/>
            <w:noWrap/>
            <w:vAlign w:val="center"/>
            <w:hideMark/>
          </w:tcPr>
          <w:p w14:paraId="1A953828"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71.8</w:t>
            </w:r>
          </w:p>
        </w:tc>
        <w:tc>
          <w:tcPr>
            <w:tcW w:w="597" w:type="pct"/>
            <w:noWrap/>
            <w:vAlign w:val="center"/>
            <w:hideMark/>
          </w:tcPr>
          <w:p w14:paraId="69981BD6"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45.8</w:t>
            </w:r>
          </w:p>
        </w:tc>
        <w:tc>
          <w:tcPr>
            <w:tcW w:w="527" w:type="pct"/>
            <w:noWrap/>
            <w:vAlign w:val="center"/>
            <w:hideMark/>
          </w:tcPr>
          <w:p w14:paraId="0B70E19F"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33</w:t>
            </w:r>
          </w:p>
        </w:tc>
        <w:tc>
          <w:tcPr>
            <w:tcW w:w="658" w:type="pct"/>
            <w:noWrap/>
            <w:vAlign w:val="center"/>
            <w:hideMark/>
          </w:tcPr>
          <w:p w14:paraId="048C546D"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168F8DE7"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77.8</w:t>
            </w:r>
          </w:p>
        </w:tc>
      </w:tr>
    </w:tbl>
    <w:p w14:paraId="64E4E496" w14:textId="77777777" w:rsidR="00F01FF3" w:rsidRDefault="00F01FF3" w:rsidP="008B67E2">
      <w:pPr>
        <w:spacing w:line="384" w:lineRule="auto"/>
        <w:rPr>
          <w:sz w:val="28"/>
          <w:lang w:eastAsia="ko-KR"/>
        </w:rPr>
      </w:pPr>
    </w:p>
    <w:p w14:paraId="3C224734" w14:textId="77777777" w:rsidR="00B83BBD" w:rsidRDefault="00B83BBD">
      <w:pPr>
        <w:pStyle w:val="a4"/>
        <w:keepNext/>
        <w:numPr>
          <w:ilvl w:val="1"/>
          <w:numId w:val="14"/>
        </w:numPr>
        <w:spacing w:line="384" w:lineRule="auto"/>
        <w:rPr>
          <w:sz w:val="28"/>
          <w:lang w:eastAsia="ko-KR"/>
        </w:rPr>
      </w:pPr>
      <w:r>
        <w:rPr>
          <w:sz w:val="28"/>
          <w:lang w:eastAsia="ko-KR"/>
        </w:rPr>
        <w:t>설비 여유 용량 확보 및 계측 체계 개선 지표 도출</w:t>
      </w:r>
    </w:p>
    <w:p w14:paraId="0A126146"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최대수요전력이 지속적으로 낮아지면 계약전력과 변압기 용량에 물리적 룸(Room)이 확보되어, 증설 투자 없이도 향후 생산을 확대할 여지가 생깁니다.</w:t>
      </w:r>
    </w:p>
    <w:p w14:paraId="7E2A6390"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 xml:space="preserve">본 분석을 통해 공장 데이터의 핵심 공백 3가지(15분 단위 전력의 성격 </w:t>
      </w:r>
      <m:oMath>
        <m:r>
          <w:rPr>
            <w:rFonts w:ascii="Cambria Math" w:hAnsi="Cambria Math"/>
            <w:sz w:val="20"/>
            <w:szCs w:val="20"/>
            <w:lang w:eastAsia="ko-KR"/>
          </w:rPr>
          <m:t>k</m:t>
        </m:r>
      </m:oMath>
      <w:r>
        <w:rPr>
          <w:sz w:val="20"/>
          <w:szCs w:val="20"/>
          <w:lang w:eastAsia="ko-KR"/>
        </w:rPr>
        <w:t xml:space="preserve">, 계약 종별 확인 </w:t>
      </w:r>
      <m:oMath>
        <m:r>
          <w:rPr>
            <w:rFonts w:ascii="Cambria Math" w:hAnsi="Cambria Math"/>
            <w:sz w:val="20"/>
            <w:szCs w:val="20"/>
            <w:lang w:eastAsia="ko-KR"/>
          </w:rPr>
          <m:t>U</m:t>
        </m:r>
      </m:oMath>
      <w:r>
        <w:rPr>
          <w:sz w:val="20"/>
          <w:szCs w:val="20"/>
          <w:lang w:eastAsia="ko-KR"/>
        </w:rPr>
        <w:t>, 복제일 및 누락일 데이터 무결성)가 명확히 식별되었습니다. 이 3가지가 보완되면 표 4-6은 하나의 금액으로 확정됩니다. 본 분석은 예측과 함께, 공장이 스마트 팩토리로 고도화하려면 '무엇을 추가로 계측해야 하는가'도 짚어 줍니다.</w:t>
      </w:r>
    </w:p>
    <w:p w14:paraId="3B3A80CD" w14:textId="77777777" w:rsidR="00B83BBD" w:rsidRDefault="00B83BBD" w:rsidP="008B67E2">
      <w:pPr>
        <w:spacing w:line="384" w:lineRule="auto"/>
        <w:rPr>
          <w:sz w:val="28"/>
          <w:lang w:eastAsia="ko-KR"/>
        </w:rPr>
      </w:pPr>
    </w:p>
    <w:p w14:paraId="4E6C0B1E" w14:textId="77777777" w:rsidR="00B83BBD" w:rsidRDefault="00B83BBD">
      <w:pPr>
        <w:pStyle w:val="a4"/>
        <w:keepNext/>
        <w:numPr>
          <w:ilvl w:val="0"/>
          <w:numId w:val="14"/>
        </w:numPr>
        <w:spacing w:line="384" w:lineRule="auto"/>
        <w:rPr>
          <w:sz w:val="28"/>
          <w:lang w:eastAsia="ko-KR"/>
        </w:rPr>
      </w:pPr>
      <w:r>
        <w:rPr>
          <w:sz w:val="28"/>
          <w:lang w:eastAsia="ko-KR"/>
        </w:rPr>
        <w:t>종합: 현장 도입 시 함께 고려해야 할 조건</w:t>
      </w:r>
    </w:p>
    <w:p w14:paraId="21F36527" w14:textId="77777777" w:rsidR="00B83BBD" w:rsidRDefault="00B83BBD">
      <w:pPr>
        <w:pStyle w:val="a4"/>
        <w:keepNext/>
        <w:numPr>
          <w:ilvl w:val="1"/>
          <w:numId w:val="14"/>
        </w:numPr>
        <w:spacing w:line="384" w:lineRule="auto"/>
        <w:rPr>
          <w:sz w:val="28"/>
          <w:lang w:eastAsia="ko-KR"/>
        </w:rPr>
      </w:pPr>
      <w:r>
        <w:rPr>
          <w:sz w:val="28"/>
          <w:lang w:eastAsia="ko-KR"/>
        </w:rPr>
        <w:t>수치 해석 시 주의해야 할 보수적 접근 가이드</w:t>
      </w:r>
    </w:p>
    <w:p w14:paraId="117C4830"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경보 임계 Q95는 '평소보다 전력을 많이 쓰는 날'을 찾는 상대 기준입니다. 계약전력 초과 판정이나 절대 절감액으로 해석하면 안 되며, 현장 이식 시에는 실제 계약전력을 절대 임계로 넣어야 합니다.</w:t>
      </w:r>
    </w:p>
    <w:p w14:paraId="67EA03B2" w14:textId="77777777" w:rsidR="00B83BBD" w:rsidRPr="00B83BBD" w:rsidRDefault="00333977">
      <w:pPr>
        <w:pStyle w:val="a4"/>
        <w:numPr>
          <w:ilvl w:val="2"/>
          <w:numId w:val="14"/>
        </w:numPr>
        <w:spacing w:line="384" w:lineRule="auto"/>
        <w:rPr>
          <w:sz w:val="20"/>
          <w:szCs w:val="20"/>
          <w:lang w:eastAsia="ko-KR"/>
        </w:rPr>
      </w:pPr>
      <w:r>
        <w:rPr>
          <w:sz w:val="20"/>
          <w:szCs w:val="20"/>
          <w:lang w:eastAsia="ko-KR"/>
        </w:rPr>
        <w:t>표 4-5의 100% 열은 조치를 완벽히 달성한 이론 상한입니다. 옮긴 부하는 인접 시각으로 일부 전이되므로, 금액은 50% 억제를 기준 시나리오로 제시했습니다.</w:t>
      </w:r>
    </w:p>
    <w:p w14:paraId="179CAE97"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부분 가동 공휴일의 과대예측(제3장)은 운영 체계에도 남아 있으므로, 공휴일이나 반일 근무일에는 경보보다 현장 판단과 실제 기동 계획을 우선합니다.</w:t>
      </w:r>
    </w:p>
    <w:p w14:paraId="70E2920C" w14:textId="77777777" w:rsidR="00B83BBD" w:rsidRPr="00FE164D" w:rsidRDefault="00B83BBD" w:rsidP="00FE164D">
      <w:pPr>
        <w:spacing w:line="384" w:lineRule="auto"/>
        <w:rPr>
          <w:sz w:val="28"/>
          <w:lang w:eastAsia="ko-KR"/>
        </w:rPr>
      </w:pPr>
    </w:p>
    <w:p w14:paraId="3F09C33B" w14:textId="77777777" w:rsidR="00B14BD9" w:rsidRPr="00B14BD9" w:rsidRDefault="00B14BD9" w:rsidP="00B14BD9">
      <w:pPr>
        <w:spacing w:line="384" w:lineRule="auto"/>
        <w:rPr>
          <w:sz w:val="28"/>
          <w:lang w:eastAsia="ko-KR"/>
        </w:rPr>
        <w:sectPr w:rsidR="00B14BD9" w:rsidRPr="00B14BD9">
          <w:pgSz w:w="11900" w:h="16820"/>
          <w:pgMar w:top="1320" w:right="1133" w:bottom="280" w:left="992" w:header="812" w:footer="0" w:gutter="0"/>
          <w:cols w:space="720"/>
        </w:sectPr>
      </w:pPr>
    </w:p>
    <w:p w14:paraId="7493856C" w14:textId="77777777" w:rsidR="00114CE8" w:rsidRPr="00724838" w:rsidRDefault="00000000">
      <w:pPr>
        <w:pStyle w:val="1"/>
        <w:keepNext/>
        <w:numPr>
          <w:ilvl w:val="0"/>
          <w:numId w:val="12"/>
        </w:numPr>
        <w:tabs>
          <w:tab w:val="left" w:pos="583"/>
        </w:tabs>
        <w:spacing w:before="529" w:line="384" w:lineRule="auto"/>
        <w:rPr>
          <w:lang w:eastAsia="ko-KR"/>
        </w:rPr>
      </w:pPr>
      <w:r>
        <w:rPr>
          <w:rFonts w:hint="eastAsia"/>
          <w:lang w:eastAsia="ko-KR"/>
        </w:rPr>
        <w:lastRenderedPageBreak/>
        <w:t>제5장</w:t>
      </w:r>
      <w:r>
        <w:rPr>
          <w:rFonts w:hint="eastAsia"/>
          <w:spacing w:val="28"/>
          <w:lang w:eastAsia="ko-KR"/>
        </w:rPr>
        <w:t xml:space="preserve">. </w:t>
      </w:r>
      <w:r>
        <w:rPr>
          <w:rFonts w:hint="eastAsia"/>
          <w:lang w:eastAsia="ko-KR"/>
        </w:rPr>
        <w:t>창의성</w:t>
      </w:r>
      <w:r>
        <w:rPr>
          <w:rFonts w:hint="eastAsia"/>
          <w:spacing w:val="66"/>
          <w:lang w:eastAsia="ko-KR"/>
        </w:rPr>
        <w:t xml:space="preserve"> </w:t>
      </w:r>
      <w:r>
        <w:rPr>
          <w:rFonts w:hint="eastAsia"/>
          <w:lang w:eastAsia="ko-KR"/>
        </w:rPr>
        <w:t>및</w:t>
      </w:r>
      <w:r>
        <w:rPr>
          <w:rFonts w:hint="eastAsia"/>
          <w:spacing w:val="62"/>
          <w:lang w:eastAsia="ko-KR"/>
        </w:rPr>
        <w:t xml:space="preserve"> </w:t>
      </w:r>
      <w:r>
        <w:rPr>
          <w:rFonts w:hint="eastAsia"/>
          <w:lang w:eastAsia="ko-KR"/>
        </w:rPr>
        <w:t>차별성</w:t>
      </w:r>
    </w:p>
    <w:p w14:paraId="5A727C04" w14:textId="77777777" w:rsidR="00114CE8" w:rsidRDefault="00B702B7" w:rsidP="00B702B7">
      <w:pPr>
        <w:pStyle w:val="a4"/>
        <w:keepNext/>
        <w:numPr>
          <w:ilvl w:val="0"/>
          <w:numId w:val="16"/>
        </w:numPr>
        <w:tabs>
          <w:tab w:val="left" w:pos="672"/>
        </w:tabs>
        <w:spacing w:line="384" w:lineRule="auto"/>
        <w:rPr>
          <w:sz w:val="28"/>
          <w:lang w:eastAsia="ko-KR"/>
        </w:rPr>
      </w:pPr>
      <w:r>
        <w:rPr>
          <w:sz w:val="28"/>
          <w:lang w:eastAsia="ko-KR"/>
        </w:rPr>
        <w:t>탐색 결과를 운영 규칙까지 관통시킨 해석</w:t>
      </w:r>
    </w:p>
    <w:p w14:paraId="750C81FD"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상관이 사라진 현상의 해석과 운영 규칙화</w:t>
      </w:r>
    </w:p>
    <w:p w14:paraId="7BE3AD42"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일 생산량과 일 최대 전력의 상관은 전체 0.85에서 가동일만 보면 0.094로 떨어집니다(표 1-2). 이를 '무관함'이 아니라 '필요조건의 충족'으로 해석했습니다. 생산이 이루어지는 날만 남아 변별력을 잃었을 뿐 생산은 피크가 통과해야 하는 관문이며, 임계값을 바꿔도(0 → 0.73, 10,000·15,000 → 0.08) 결론이 같습니다.</w:t>
      </w:r>
    </w:p>
    <w:p w14:paraId="687AC1F9"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이 해석을 prod_cap, cool, thi 피처로 옮겼고, 피크 구간에서 thi는 2.25배, cool은 1.54배 더 쓰인 반면 원본 기온은 0.92배였습니다(SHAP). 같은 순서를 제4장 교차표로 확인해 전날 자정 3단계 점검으로 정리했습니다. 하나의 탐색 결과가 피처 설계, 모델 해석, 오류 분석, 현장 점검까지 이어집니다.</w:t>
      </w:r>
    </w:p>
    <w:p w14:paraId="4870572E" w14:textId="77777777" w:rsidR="00B702B7" w:rsidRDefault="00B702B7" w:rsidP="00B702B7">
      <w:pPr>
        <w:tabs>
          <w:tab w:val="left" w:pos="672"/>
        </w:tabs>
        <w:spacing w:line="384" w:lineRule="auto"/>
        <w:rPr>
          <w:sz w:val="28"/>
          <w:lang w:eastAsia="ko-KR"/>
        </w:rPr>
      </w:pPr>
    </w:p>
    <w:p w14:paraId="18CD64DE" w14:textId="77777777" w:rsidR="00B702B7" w:rsidRDefault="00B702B7" w:rsidP="00B702B7">
      <w:pPr>
        <w:pStyle w:val="a4"/>
        <w:keepNext/>
        <w:numPr>
          <w:ilvl w:val="0"/>
          <w:numId w:val="16"/>
        </w:numPr>
        <w:tabs>
          <w:tab w:val="left" w:pos="672"/>
        </w:tabs>
        <w:spacing w:line="384" w:lineRule="auto"/>
        <w:rPr>
          <w:sz w:val="28"/>
          <w:lang w:eastAsia="ko-KR"/>
        </w:rPr>
      </w:pPr>
      <w:r>
        <w:rPr>
          <w:sz w:val="28"/>
          <w:lang w:eastAsia="ko-KR"/>
        </w:rPr>
        <w:t>요금 제도에서 역산한 이중 타깃 설계</w:t>
      </w:r>
    </w:p>
    <w:p w14:paraId="1AA3545E"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요금 산정 단위에서 정한 타깃과 목적함수</w:t>
      </w:r>
    </w:p>
    <w:p w14:paraId="06E86B13"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과제의 기본 타깃은 시간 평균 전력이지만 기본요금은 15분 최대로 산정됩니다. 시간 평균에 환산 계수를 곱하는 방법은 예측 시점에 예측 오차가 겹치므로, 경보에는 15분 최대를 별도 타깃으로 직접 학습했습니다.</w:t>
      </w:r>
    </w:p>
    <w:p w14:paraId="1D6071F9"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산출물마다 필요한 성질(작은 평균 오차, 편향 없음, 위험일 미탐지 방지)이 달라 시간별 곡선은 L1, 일 최대 추정은 분위수 0.9, 피크 경보는 15분 최대 P90으로 목적함수를 나눴습니다.</w:t>
      </w:r>
    </w:p>
    <w:p w14:paraId="18012E88"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그 결과 일 최대 추정 MAE는 10.93에서 8.61로, 편향은 +6.80에서 -0.16으로 줄었고, 같은 타깃·같은 Q95 임계에서 위험일 재현율은 L1 64.3%, P90 100%였습니다. 목적함수만 바꿔 생긴 차이입니다.</w:t>
      </w:r>
    </w:p>
    <w:p w14:paraId="0062DF6B" w14:textId="77777777" w:rsidR="00B702B7" w:rsidRDefault="00B702B7" w:rsidP="00B702B7">
      <w:pPr>
        <w:tabs>
          <w:tab w:val="left" w:pos="672"/>
        </w:tabs>
        <w:spacing w:line="384" w:lineRule="auto"/>
        <w:rPr>
          <w:sz w:val="28"/>
          <w:lang w:eastAsia="ko-KR"/>
        </w:rPr>
      </w:pPr>
    </w:p>
    <w:p w14:paraId="6C21AE56" w14:textId="77777777" w:rsidR="00B702B7" w:rsidRDefault="00B702B7" w:rsidP="00B702B7">
      <w:pPr>
        <w:pStyle w:val="a4"/>
        <w:keepNext/>
        <w:numPr>
          <w:ilvl w:val="0"/>
          <w:numId w:val="16"/>
        </w:numPr>
        <w:tabs>
          <w:tab w:val="left" w:pos="672"/>
        </w:tabs>
        <w:spacing w:line="384" w:lineRule="auto"/>
        <w:rPr>
          <w:sz w:val="28"/>
          <w:lang w:eastAsia="ko-KR"/>
        </w:rPr>
      </w:pPr>
      <w:r>
        <w:rPr>
          <w:sz w:val="28"/>
          <w:lang w:eastAsia="ko-KR"/>
        </w:rPr>
        <w:t>직관에 반하는 데이터 처리 결정</w:t>
      </w:r>
    </w:p>
    <w:p w14:paraId="632A085C"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어제 데이터의 배제와 의도적 결측</w:t>
      </w:r>
    </w:p>
    <w:p w14:paraId="5E8FA808"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rFonts w:hint="eastAsia"/>
          <w:sz w:val="20"/>
          <w:szCs w:val="20"/>
          <w:lang w:eastAsia="ko-KR"/>
        </w:rPr>
        <w:t>주 단위 패턴이 강해 토요일을 금요일 값으로 예측하면 오차 82.8, 지난주 토요일 값이면 12.4입니다. 24시간 전 시차를 뺀 h7_full이 full보다 MAE가 1.10 낮았고(표 2-5), 덕분에 7일 전 경보도 재현율 97.4%를 유지했습니다(표 4-7).</w:t>
      </w:r>
    </w:p>
    <w:p w14:paraId="482E295A"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휴무 구간은 대체값으로 메우지 않고 일부러 결측으로 두었고(결측 21.5%), 이를 그대로 학습하는 LightGBM을 택했습니다(피크 MAE 16.19, RandomForest 21.13). 결측 </w:t>
        <w:lastRenderedPageBreak/>
        <w:t>여부(lag168_na)와 대체 후보(lag_best)를 더해 MAE를 6.79에서 6.57로 낮췄으며, 개선은 결측이 몰린 8월에 집중되었습니다.</w:t>
      </w:r>
    </w:p>
    <w:p w14:paraId="2DF5317F" w14:textId="77777777" w:rsidR="00B702B7" w:rsidRDefault="00B702B7" w:rsidP="00B702B7">
      <w:pPr>
        <w:tabs>
          <w:tab w:val="left" w:pos="672"/>
        </w:tabs>
        <w:spacing w:line="384" w:lineRule="auto"/>
        <w:rPr>
          <w:sz w:val="28"/>
          <w:lang w:eastAsia="ko-KR"/>
        </w:rPr>
      </w:pPr>
    </w:p>
    <w:p w14:paraId="327899C6" w14:textId="77777777" w:rsidR="00B702B7" w:rsidRDefault="0006064B" w:rsidP="0006064B">
      <w:pPr>
        <w:pStyle w:val="a4"/>
        <w:keepNext/>
        <w:numPr>
          <w:ilvl w:val="0"/>
          <w:numId w:val="16"/>
        </w:numPr>
        <w:tabs>
          <w:tab w:val="left" w:pos="672"/>
        </w:tabs>
        <w:spacing w:line="384" w:lineRule="auto"/>
        <w:rPr>
          <w:sz w:val="28"/>
          <w:lang w:eastAsia="ko-KR"/>
        </w:rPr>
      </w:pPr>
      <w:r>
        <w:rPr>
          <w:sz w:val="28"/>
          <w:lang w:eastAsia="ko-KR"/>
        </w:rPr>
        <w:t>수치보다 검증 규칙을 앞세운 설계</w:t>
      </w:r>
    </w:p>
    <w:p w14:paraId="57B00317" w14:textId="77777777" w:rsidR="0006064B" w:rsidRDefault="0006064B" w:rsidP="0006064B">
      <w:pPr>
        <w:pStyle w:val="a4"/>
        <w:keepNext/>
        <w:numPr>
          <w:ilvl w:val="1"/>
          <w:numId w:val="16"/>
        </w:numPr>
        <w:tabs>
          <w:tab w:val="left" w:pos="672"/>
        </w:tabs>
        <w:spacing w:line="384" w:lineRule="auto"/>
        <w:rPr>
          <w:sz w:val="28"/>
          <w:lang w:eastAsia="ko-KR"/>
        </w:rPr>
      </w:pPr>
      <w:r>
        <w:rPr>
          <w:sz w:val="28"/>
          <w:lang w:eastAsia="ko-KR"/>
        </w:rPr>
        <w:t>누수 교정과 판정 기준</w:t>
      </w:r>
    </w:p>
    <w:p w14:paraId="1673721C" w14:textId="77777777" w:rsidR="0006064B" w:rsidRPr="0006064B" w:rsidRDefault="0006064B" w:rsidP="0006064B">
      <w:pPr>
        <w:pStyle w:val="a4"/>
        <w:numPr>
          <w:ilvl w:val="2"/>
          <w:numId w:val="16"/>
        </w:numPr>
        <w:tabs>
          <w:tab w:val="left" w:pos="672"/>
        </w:tabs>
        <w:spacing w:line="384" w:lineRule="auto"/>
        <w:rPr>
          <w:sz w:val="20"/>
          <w:szCs w:val="20"/>
          <w:lang w:eastAsia="ko-KR"/>
        </w:rPr>
      </w:pPr>
      <w:r>
        <w:rPr>
          <w:sz w:val="20"/>
          <w:szCs w:val="20"/>
          <w:lang w:eastAsia="ko-KR"/>
        </w:rPr>
        <w:t>is_off가 당일 최대 전력에서 파생된 값임을 확인하고 생산계획군으로 옮기자 no_plan MAE가 13.36에서 25.32로 나빠졌지만, 교정 후 값을 기대 성능으로 보고했습니다. 교정 전 수치는 현장에서 재현되지 않기 때문입니다.</w:t>
      </w:r>
    </w:p>
    <w:p w14:paraId="65ED4D19"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55개 설정이 같은 평가 행(2,092행)과 판단 기준(1,708행)을 쓰고, 시드 표준편차보다 작은 차이는 개선으로 보지 않았습니다. 이 기준에 따라 복제일 가중치 0.1과 0.3의 우열은 MAE가 아닌 피크 MAE와 시드 안정성으로 가렸습니다.</w:t>
      </w:r>
    </w:p>
    <w:p w14:paraId="5BB3A95F"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경보 경로는 당일 이후 실제 전력을 지우거나 바꾼 176회 재실행에서 예측값 변화 0.0, 판정 100% 일치를 확인해, 재현율 100%·정밀도 95.5%가 예측 시점에 알 수 없는 정보 없이 얻은 값임을 보였습니다.</w:t>
      </w:r>
    </w:p>
    <w:p w14:paraId="167593EE" w14:textId="77777777" w:rsidR="00B92AA3" w:rsidRDefault="00B92AA3" w:rsidP="00B92AA3">
      <w:pPr>
        <w:tabs>
          <w:tab w:val="left" w:pos="672"/>
        </w:tabs>
        <w:spacing w:line="384" w:lineRule="auto"/>
        <w:rPr>
          <w:sz w:val="28"/>
          <w:lang w:eastAsia="ko-KR"/>
        </w:rPr>
      </w:pPr>
    </w:p>
    <w:p w14:paraId="37B8D2F3" w14:textId="77777777" w:rsidR="00B92AA3" w:rsidRDefault="00B92AA3" w:rsidP="00B92AA3">
      <w:pPr>
        <w:pStyle w:val="a4"/>
        <w:keepNext/>
        <w:numPr>
          <w:ilvl w:val="0"/>
          <w:numId w:val="16"/>
        </w:numPr>
        <w:tabs>
          <w:tab w:val="left" w:pos="672"/>
        </w:tabs>
        <w:spacing w:line="384" w:lineRule="auto"/>
        <w:rPr>
          <w:sz w:val="28"/>
          <w:lang w:eastAsia="ko-KR"/>
        </w:rPr>
      </w:pPr>
      <w:r>
        <w:rPr>
          <w:sz w:val="28"/>
          <w:lang w:eastAsia="ko-KR"/>
        </w:rPr>
        <w:t>기각 결과와 미확정 값의 명시</w:t>
      </w:r>
    </w:p>
    <w:p w14:paraId="488184AD" w14:textId="77777777" w:rsidR="00B92AA3" w:rsidRDefault="00B92AA3" w:rsidP="00B92AA3">
      <w:pPr>
        <w:pStyle w:val="a4"/>
        <w:keepNext/>
        <w:numPr>
          <w:ilvl w:val="1"/>
          <w:numId w:val="16"/>
        </w:numPr>
        <w:tabs>
          <w:tab w:val="left" w:pos="672"/>
        </w:tabs>
        <w:spacing w:line="384" w:lineRule="auto"/>
        <w:rPr>
          <w:sz w:val="28"/>
          <w:lang w:eastAsia="ko-KR"/>
        </w:rPr>
      </w:pPr>
      <w:r>
        <w:rPr>
          <w:sz w:val="28"/>
          <w:lang w:eastAsia="ko-KR"/>
        </w:rPr>
        <w:t>반사실 질문의 자격 검증과 미확정 값의 대입표</w:t>
      </w:r>
    </w:p>
    <w:p w14:paraId="2BCBB6DE"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생산 일정을 바꿨을 때의 효과는 관측된 일정으로만 학습한 모델에 학습하지 않은 인과를 묻는 질문이므로, 모델이 답할 자격이 있는지 먼저 시험했습니다.</w:t>
      </w:r>
    </w:p>
    <w:p w14:paraId="41332A35"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조건(같은 요일 유형, 기온 차이 ±1.5℃, 생산 총량 차이 ±10% 이내)이 유사하면서 시간별 배분만 다른 실제 날짜 쌍 83개를 추출하여, 어느 쪽 피크가 더 높은지를 모델이 맞히도록 테스트했습니다. 그 결과 적중률은 48.2%(단측 이항검정 </w:t>
      </w:r>
      <m:oMath>
        <m:r>
          <w:rPr>
            <w:rFonts w:ascii="Cambria Math" w:hAnsi="Cambria Math"/>
            <w:sz w:val="20"/>
            <w:szCs w:val="20"/>
            <w:lang w:eastAsia="ko-KR"/>
          </w:rPr>
          <m:t>p=0.670</m:t>
        </m:r>
      </m:oMath>
      <w:r>
        <w:rPr>
          <w:sz w:val="20"/>
          <w:szCs w:val="20"/>
          <w:lang w:eastAsia="ko-KR"/>
        </w:rPr>
        <w:t xml:space="preserve">)로 우연 수준(50%)과 구별되지 않았습니다. 83쌍에서 유의(p ≤ 0.05)하려면 50쌍(60.2%) 이상을 맞혀야 합니다.</w:t>
      </w:r>
    </w:p>
    <w:p w14:paraId="62E6F8A3"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'효과가 없다'가 아니라 '효과를 주장할 근거가 없다'고 보고 축 D를 기각했습니다. 예측 모델에서도 기각한 설정(표 2-8)과 추가 15가지 기법을 사유와 함께 남겼습니다.</w:t>
      </w:r>
    </w:p>
    <w:p w14:paraId="51DD66B2"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연 최대수요전력 저감폭(</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)만 실측 데이터로 계산하고, </w:t>
      </w:r>
      <m:oMath>
        <m:r>
          <w:rPr>
            <w:rFonts w:ascii="Cambria Math" w:hAnsi="Cambria Math"/>
            <w:sz w:val="20"/>
            <w:szCs w:val="20"/>
            <w:lang w:eastAsia="ko-KR"/>
          </w:rPr>
          <m:t>k</m:t>
        </m:r>
      </m:oMath>
      <w:r>
        <w:rPr>
          <w:sz w:val="20"/>
          <w:szCs w:val="20"/>
          <w:lang w:eastAsia="ko-KR"/>
        </w:rPr>
        <w:t xml:space="preserve">와 </w:t>
      </w:r>
      <m:oMath>
        <m:r>
          <w:rPr>
            <w:rFonts w:ascii="Cambria Math" w:hAnsi="Cambria Math"/>
            <w:sz w:val="20"/>
            <w:szCs w:val="20"/>
            <w:lang w:eastAsia="ko-KR"/>
          </w:rPr>
          <m:t>U</m:t>
        </m:r>
      </m:oMath>
      <w:r>
        <w:rPr>
          <w:sz w:val="20"/>
          <w:szCs w:val="20"/>
          <w:lang w:eastAsia="ko-KR"/>
        </w:rPr>
        <w:t>는 향후 현장에서 확인하여 대입할 수 있는 '대입표' 형태로 설계하여 제시했습니다(제4장 표 4-4, 표 4-6). 금액을 하나로 단정하지 않는 대신, 어떤 값을 확인하면 금액이 확정되는지와 무엇을 추가로 계측해야 하는지를 함께 제시했습니다.</w:t>
      </w:r>
    </w:p>
    <w:p w14:paraId="35B9A091" w14:textId="77777777" w:rsidR="00B92AA3" w:rsidRDefault="00B92AA3" w:rsidP="00B92AA3">
      <w:pPr>
        <w:tabs>
          <w:tab w:val="left" w:pos="672"/>
        </w:tabs>
        <w:spacing w:line="384" w:lineRule="auto"/>
        <w:rPr>
          <w:sz w:val="28"/>
          <w:lang w:eastAsia="ko-KR"/>
        </w:rPr>
      </w:pPr>
    </w:p>
    <w:p w14:paraId="2D51B5B7" w14:textId="77777777" w:rsidR="00B92AA3" w:rsidRDefault="00B92AA3" w:rsidP="00B92AA3">
      <w:pPr>
        <w:pStyle w:val="a4"/>
        <w:keepNext/>
        <w:numPr>
          <w:ilvl w:val="0"/>
          <w:numId w:val="16"/>
        </w:numPr>
        <w:tabs>
          <w:tab w:val="left" w:pos="672"/>
        </w:tabs>
        <w:spacing w:line="384" w:lineRule="auto"/>
        <w:rPr>
          <w:sz w:val="28"/>
          <w:lang w:eastAsia="ko-KR"/>
        </w:rPr>
      </w:pPr>
      <w:r>
        <w:rPr>
          <w:sz w:val="28"/>
          <w:lang w:eastAsia="ko-KR"/>
        </w:rPr>
        <w:lastRenderedPageBreak/>
        <w:t>지능형 의사결정 지원 화면 (대시보드)</w:t>
      </w:r>
    </w:p>
    <w:p w14:paraId="32B4FB8F" w14:textId="77777777" w:rsidR="00B92AA3" w:rsidRDefault="00B92AA3" w:rsidP="00B92AA3">
      <w:pPr>
        <w:pStyle w:val="a4"/>
        <w:keepNext/>
        <w:numPr>
          <w:ilvl w:val="1"/>
          <w:numId w:val="16"/>
        </w:numPr>
        <w:tabs>
          <w:tab w:val="left" w:pos="672"/>
        </w:tabs>
        <w:spacing w:line="384" w:lineRule="auto"/>
        <w:rPr>
          <w:sz w:val="28"/>
          <w:lang w:eastAsia="ko-KR"/>
        </w:rPr>
      </w:pPr>
      <w:r>
        <w:rPr>
          <w:sz w:val="28"/>
          <w:lang w:eastAsia="ko-KR"/>
        </w:rPr>
        <w:t>시스템 구성 및 핵심 산출물 통합</w:t>
      </w:r>
    </w:p>
    <w:p w14:paraId="64235AC3" w14:textId="73D0D8A9"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현장 책임자가 예측, 경보, 저감 권고를 한눈에 보도록 오프라인 HTML 운영 화면을 만들어 제출</w:t>
      </w:r>
      <w:r>
        <w:rPr>
          <w:rFonts w:hint="eastAsia"/>
          <w:sz w:val="20"/>
          <w:szCs w:val="20"/>
          <w:lang w:eastAsia="ko-KR"/>
        </w:rPr>
        <w:t>하였습니다</w:t>
      </w:r>
      <w:r>
        <w:rPr>
          <w:sz w:val="20"/>
          <w:szCs w:val="20"/>
          <w:lang w:eastAsia="ko-KR"/>
        </w:rPr>
        <w:t>. 결과가 파일 안에 들어 있어 서버 없이 더블클릭으로 열리고(보기 전용), 새 예측 CSV를 불러오면 경보를 다시 판정합니다. 작업 조건을 바꿔 권고를 다시 계산하려면 로컬 서버 모드(python run_dashboard.py)로 실행합니다.</w:t>
      </w:r>
    </w:p>
    <w:p w14:paraId="3B5DE56C" w14:textId="42B60E16" w:rsidR="00B92AA3" w:rsidRDefault="00CE6D79" w:rsidP="00B92AA3">
      <w:pPr>
        <w:keepNext/>
        <w:tabs>
          <w:tab w:val="left" w:pos="672"/>
        </w:tabs>
        <w:spacing w:line="384" w:lineRule="auto"/>
        <w:jc w:val="center"/>
      </w:pPr>
      <w:r>
        <w:rPr>
          <w:noProof/>
          <w:sz w:val="28"/>
          <w:lang w:eastAsia="ko-KR"/>
        </w:rPr>
        <w:drawing>
          <wp:inline distT="0" distB="0" distL="0" distR="0" wp14:anchorId="49431BEE" wp14:editId="463036E0">
            <wp:extent cx="6207125" cy="3362325"/>
            <wp:effectExtent l="0" t="0" r="3175" b="9525"/>
            <wp:docPr id="10750721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2108" name=""/>
                    <pic:cNvPicPr/>
                  </pic:nvPicPr>
                  <pic:blipFill>
                    <a:blip r:embed="rId14"/>
                    <a:stretch>
                      <a:fillRect/>
                    </a:stretch>
                  </pic:blipFill>
                  <pic:spPr>
                    <a:xfrm>
                      <a:off x="0" y="0"/>
                      <a:ext cx="6207125" cy="3362325"/>
                    </a:xfrm>
                    <a:prstGeom prst="rect">
                      <a:avLst/>
                    </a:prstGeom>
                  </pic:spPr>
                </pic:pic>
              </a:graphicData>
            </a:graphic>
          </wp:inline>
        </w:drawing>
      </w:r>
    </w:p>
    <w:p w14:paraId="1C37405F" w14:textId="6DDDA495" w:rsidR="00B92AA3" w:rsidRDefault="00B92AA3" w:rsidP="00B92AA3">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1</w:t>
      </w:r>
      <w:r>
        <w:fldChar w:fldCharType="end"/>
      </w:r>
      <w:r>
        <w:rPr>
          <w:rFonts w:hint="eastAsia"/>
          <w:lang w:eastAsia="ko-KR"/>
        </w:rPr>
        <w:t>. 운영 화면 1 (예측 곡선, 경보, 작업 조건 · 2021-09-09)</w:t>
      </w:r>
    </w:p>
    <w:p w14:paraId="0EAD31B7" w14:textId="77777777" w:rsidR="00B92AA3" w:rsidRPr="00B92AA3" w:rsidRDefault="00B92AA3" w:rsidP="00B92AA3">
      <w:pPr>
        <w:rPr>
          <w:lang w:eastAsia="ko-KR"/>
        </w:rPr>
      </w:pPr>
    </w:p>
    <w:p w14:paraId="2558EB9C" w14:textId="77777777" w:rsidR="005375A8" w:rsidRDefault="005375A8" w:rsidP="005375A8">
      <w:pPr>
        <w:keepNext/>
        <w:tabs>
          <w:tab w:val="left" w:pos="672"/>
        </w:tabs>
        <w:spacing w:line="384" w:lineRule="auto"/>
        <w:jc w:val="center"/>
      </w:pPr>
      <w:r>
        <w:rPr>
          <w:noProof/>
          <w:sz w:val="28"/>
          <w:lang w:eastAsia="ko-KR"/>
        </w:rPr>
        <w:drawing>
          <wp:inline distT="0" distB="0" distL="0" distR="0" wp14:anchorId="6EE1EEC1" wp14:editId="026C27FC">
            <wp:extent cx="6207125" cy="3364230"/>
            <wp:effectExtent l="0" t="0" r="3175" b="7620"/>
            <wp:docPr id="14074360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36015" name=""/>
                    <pic:cNvPicPr/>
                  </pic:nvPicPr>
                  <pic:blipFill>
                    <a:blip r:embed="rId15"/>
                    <a:stretch>
                      <a:fillRect/>
                    </a:stretch>
                  </pic:blipFill>
                  <pic:spPr>
                    <a:xfrm>
                      <a:off x="0" y="0"/>
                      <a:ext cx="6207125" cy="3364230"/>
                    </a:xfrm>
                    <a:prstGeom prst="rect">
                      <a:avLst/>
                    </a:prstGeom>
                  </pic:spPr>
                </pic:pic>
              </a:graphicData>
            </a:graphic>
          </wp:inline>
        </w:drawing>
      </w:r>
    </w:p>
    <w:p w14:paraId="5F538701" w14:textId="77777777" w:rsidR="00B92AA3" w:rsidRDefault="005375A8" w:rsidP="005375A8">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2</w:t>
      </w:r>
      <w:r>
        <w:fldChar w:fldCharType="end"/>
      </w:r>
      <w:r>
        <w:rPr>
          <w:rFonts w:hint="eastAsia"/>
          <w:lang w:eastAsia="ko-KR"/>
        </w:rPr>
        <w:t>. 운영 화면 2 (추천 일정 비교 · 2021-09-09, 가정 부하)</w:t>
      </w:r>
    </w:p>
    <w:p w14:paraId="226F0835" w14:textId="77777777" w:rsidR="005375A8" w:rsidRPr="005375A8" w:rsidRDefault="005375A8" w:rsidP="005375A8">
      <w:pPr>
        <w:rPr>
          <w:sz w:val="28"/>
          <w:lang w:eastAsia="ko-KR"/>
        </w:rPr>
      </w:pPr>
    </w:p>
    <w:p w14:paraId="189AA0BD" w14:textId="77777777" w:rsidR="00B92AA3" w:rsidRDefault="00B92AA3" w:rsidP="00B92AA3">
      <w:pPr>
        <w:pStyle w:val="a4"/>
        <w:keepNext/>
        <w:numPr>
          <w:ilvl w:val="1"/>
          <w:numId w:val="17"/>
        </w:numPr>
        <w:tabs>
          <w:tab w:val="left" w:pos="672"/>
        </w:tabs>
        <w:spacing w:line="384" w:lineRule="auto"/>
        <w:rPr>
          <w:sz w:val="28"/>
          <w:lang w:eastAsia="ko-KR"/>
        </w:rPr>
      </w:pPr>
      <w:r>
        <w:rPr>
          <w:sz w:val="28"/>
          <w:lang w:eastAsia="ko-KR"/>
        </w:rPr>
        <w:lastRenderedPageBreak/>
        <w:t>일정 조정 권고 알고리즘의 동작 원리</w:t>
      </w:r>
    </w:p>
    <w:p w14:paraId="7F153112" w14:textId="77777777" w:rsidR="00B92AA3" w:rsidRPr="00B92AA3" w:rsidRDefault="00B92AA3" w:rsidP="00B92AA3">
      <w:pPr>
        <w:pStyle w:val="a4"/>
        <w:numPr>
          <w:ilvl w:val="2"/>
          <w:numId w:val="17"/>
        </w:numPr>
        <w:tabs>
          <w:tab w:val="left" w:pos="672"/>
        </w:tabs>
        <w:spacing w:line="384" w:lineRule="auto"/>
        <w:rPr>
          <w:sz w:val="20"/>
          <w:szCs w:val="20"/>
          <w:lang w:eastAsia="ko-KR"/>
        </w:rPr>
      </w:pPr>
      <w:r>
        <w:rPr>
          <w:sz w:val="20"/>
          <w:szCs w:val="20"/>
          <w:lang w:eastAsia="ko-KR"/>
        </w:rPr>
        <w:t>현장의 실무 제약(각 작업의 소요 시간, 가동 허용 시간대, 선후행 작업 관계, 고정 여부, 동시 가동 허용 작업 수)을 지키는 범위에서 일 최대 전력이 가장 낮아지는 작업 배치를 '분기한정법(Branch and Bound)'으로 탐색합니다. 작업 부하를 모두 알지 못하면(또는 예측 전력과 맞지 않으면) 저감량을 계산하지 않고, 경보 시간대와 겹치는 작업 시간을 줄이는 쪽으로 권고합니다.</w:t>
      </w:r>
    </w:p>
    <w:p w14:paraId="6B088B81" w14:textId="77777777" w:rsidR="00B92AA3" w:rsidRPr="00B92AA3" w:rsidRDefault="00B92AA3" w:rsidP="00B92AA3">
      <w:pPr>
        <w:pStyle w:val="a4"/>
        <w:numPr>
          <w:ilvl w:val="2"/>
          <w:numId w:val="17"/>
        </w:numPr>
        <w:tabs>
          <w:tab w:val="left" w:pos="672"/>
        </w:tabs>
        <w:spacing w:line="384" w:lineRule="auto"/>
        <w:rPr>
          <w:sz w:val="20"/>
          <w:szCs w:val="20"/>
          <w:lang w:eastAsia="ko-KR"/>
        </w:rPr>
      </w:pPr>
      <w:r>
        <w:rPr>
          <w:sz w:val="20"/>
          <w:szCs w:val="20"/>
          <w:lang w:eastAsia="ko-KR"/>
        </w:rPr>
        <w:t>2021년 9월 9일 예측에 예시 작업 4건(부하는 가정값)을 넣으면 2건의 시작 시각만 옮겨, 가정 부하를 더한 일 최대 P90이 199.1에서 195.1로, 경보 기준(187.0) 이상인 시간이 8시간에서 7시간으로 줄어듭니다(그림 5-2). 가정값으로 계산한 예시이며 실측 저감량은 아닙니다.</w:t>
      </w:r>
    </w:p>
    <w:p w14:paraId="41DCB964" w14:textId="77777777"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화면은 설비를 직접 제어하지 않고 권고안만 보여 주며, 안전 확인을 포함한 적용 여부는 현장 책임자가 정합니다. 잘못된 입력은 계산하지 않고 이유를 표시하며, 부분 가동 공휴일처럼 모델이 약한 날에는 현장 판단을 우선합니다.</w:t>
      </w:r>
    </w:p>
    <w:p w14:paraId="4BC10FF6" w14:textId="77777777" w:rsidR="00B92AA3" w:rsidRDefault="00B92AA3" w:rsidP="00B92AA3">
      <w:pPr>
        <w:tabs>
          <w:tab w:val="left" w:pos="672"/>
        </w:tabs>
        <w:spacing w:line="384" w:lineRule="auto"/>
        <w:rPr>
          <w:sz w:val="28"/>
          <w:lang w:eastAsia="ko-KR"/>
        </w:rPr>
      </w:pPr>
    </w:p>
    <w:p w14:paraId="488E3A04" w14:textId="77777777" w:rsidR="004375C8" w:rsidRDefault="004375C8" w:rsidP="004375C8">
      <w:pPr>
        <w:pStyle w:val="a4"/>
        <w:keepNext/>
        <w:numPr>
          <w:ilvl w:val="0"/>
          <w:numId w:val="18"/>
        </w:numPr>
        <w:tabs>
          <w:tab w:val="left" w:pos="672"/>
        </w:tabs>
        <w:spacing w:line="384" w:lineRule="auto"/>
        <w:rPr>
          <w:sz w:val="28"/>
          <w:lang w:eastAsia="ko-KR"/>
        </w:rPr>
      </w:pPr>
      <w:r>
        <w:rPr>
          <w:sz w:val="28"/>
          <w:lang w:eastAsia="ko-KR"/>
        </w:rPr>
        <w:t>차별성 종합</w:t>
      </w:r>
    </w:p>
    <w:p w14:paraId="135489A4" w14:textId="77777777" w:rsidR="004375C8" w:rsidRDefault="004375C8" w:rsidP="004375C8">
      <w:pPr>
        <w:pStyle w:val="a4"/>
        <w:keepNext/>
        <w:numPr>
          <w:ilvl w:val="1"/>
          <w:numId w:val="18"/>
        </w:numPr>
        <w:tabs>
          <w:tab w:val="left" w:pos="672"/>
        </w:tabs>
        <w:spacing w:line="384" w:lineRule="auto"/>
        <w:rPr>
          <w:sz w:val="28"/>
          <w:lang w:eastAsia="ko-KR"/>
        </w:rPr>
      </w:pPr>
      <w:r>
        <w:rPr>
          <w:sz w:val="28"/>
          <w:lang w:eastAsia="ko-KR"/>
        </w:rPr>
        <w:t>성과의 출처</w:t>
      </w:r>
    </w:p>
    <w:p w14:paraId="2D31186B" w14:textId="12C8CE2F"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본 과제의 차별성은 새로운 알고리즘보다 문제를 다루는 방식에 있습니다. 탐색 결과를 운영 규칙까지 관통시킨 해석, 요금 제도에서 역산한 이중 타깃 설계, 직관에 반하는 데이터 처리 결정, 수치보다 검증 규칙을 앞세운 설계, 기각 결과와 미확정 값의 명시, 의사결정 지원 화면이 그것입니다.</w:t>
      </w:r>
    </w:p>
    <w:p w14:paraId="4F82916B" w14:textId="77777777"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예측 알고리즘은 LightGBM 하나만 사용했으며, 목표선(단순 규칙) 대비 전체 MAE를 71%, 피크 구간 MAE를 65% 줄였고(제2장), 평가 구간 69일에서 위험일을 하루도 놓치지 않았습니다(제3장). 다만 이 수치는 설정 선택에 쓴 7 to 9월 구간의 결과이고 독립 검증 구간이 없어, 현장 성능은 이보다 낮을 수 있습니다.</w:t>
      </w:r>
    </w:p>
    <w:p w14:paraId="41471955" w14:textId="77777777" w:rsidR="00B702B7" w:rsidRPr="00B702B7" w:rsidRDefault="00B702B7" w:rsidP="00B702B7">
      <w:pPr>
        <w:tabs>
          <w:tab w:val="left" w:pos="672"/>
        </w:tabs>
        <w:spacing w:line="384" w:lineRule="auto"/>
        <w:rPr>
          <w:sz w:val="28"/>
          <w:lang w:eastAsia="ko-KR"/>
        </w:rPr>
      </w:pPr>
    </w:p>
    <w:p w14:paraId="5FA39803" w14:textId="77777777" w:rsidR="00114CE8" w:rsidRPr="00724838" w:rsidRDefault="00000000">
      <w:pPr>
        <w:pStyle w:val="1"/>
        <w:keepNext/>
        <w:numPr>
          <w:ilvl w:val="0"/>
          <w:numId w:val="12"/>
        </w:numPr>
        <w:tabs>
          <w:tab w:val="left" w:pos="583"/>
        </w:tabs>
        <w:spacing w:line="384" w:lineRule="auto"/>
        <w:rPr>
          <w:lang w:eastAsia="ko-KR"/>
        </w:rPr>
      </w:pPr>
      <w:r>
        <w:rPr>
          <w:rFonts w:hint="eastAsia"/>
          <w:lang w:eastAsia="ko-KR"/>
        </w:rPr>
        <w:t>제6장</w:t>
      </w:r>
      <w:r>
        <w:rPr>
          <w:rFonts w:hint="eastAsia"/>
          <w:spacing w:val="25"/>
          <w:lang w:eastAsia="ko-KR"/>
        </w:rPr>
        <w:t xml:space="preserve">. </w:t>
      </w:r>
      <w:r>
        <w:rPr>
          <w:rFonts w:hint="eastAsia"/>
          <w:lang w:eastAsia="ko-KR"/>
        </w:rPr>
        <w:t>코드</w:t>
      </w:r>
      <w:r>
        <w:rPr>
          <w:rFonts w:hint="eastAsia"/>
          <w:spacing w:val="56"/>
          <w:lang w:eastAsia="ko-KR"/>
        </w:rPr>
        <w:t xml:space="preserve"> </w:t>
      </w:r>
      <w:r>
        <w:rPr>
          <w:rFonts w:hint="eastAsia"/>
          <w:lang w:eastAsia="ko-KR"/>
        </w:rPr>
        <w:t>구성</w:t>
      </w:r>
      <w:r>
        <w:rPr>
          <w:rFonts w:hint="eastAsia"/>
          <w:spacing w:val="57"/>
          <w:lang w:eastAsia="ko-KR"/>
        </w:rPr>
        <w:t xml:space="preserve"> </w:t>
      </w:r>
      <w:r>
        <w:rPr>
          <w:rFonts w:hint="eastAsia"/>
          <w:lang w:eastAsia="ko-KR"/>
        </w:rPr>
        <w:t>및</w:t>
      </w:r>
      <w:r>
        <w:rPr>
          <w:rFonts w:hint="eastAsia"/>
          <w:spacing w:val="56"/>
          <w:lang w:eastAsia="ko-KR"/>
        </w:rPr>
        <w:t xml:space="preserve"> </w:t>
      </w:r>
      <w:r>
        <w:rPr>
          <w:rFonts w:hint="eastAsia"/>
          <w:lang w:eastAsia="ko-KR"/>
        </w:rPr>
        <w:t>재현성</w:t>
      </w:r>
    </w:p>
    <w:p w14:paraId="220B8588" w14:textId="77777777" w:rsidR="00807D7E" w:rsidRDefault="008926DA" w:rsidP="00807D7E">
      <w:pPr>
        <w:pStyle w:val="a4"/>
        <w:keepNext/>
        <w:numPr>
          <w:ilvl w:val="0"/>
          <w:numId w:val="13"/>
        </w:numPr>
        <w:spacing w:line="384" w:lineRule="auto"/>
        <w:rPr>
          <w:sz w:val="28"/>
          <w:lang w:eastAsia="ko-KR"/>
        </w:rPr>
      </w:pPr>
      <w:r>
        <w:rPr>
          <w:rFonts w:hint="eastAsia"/>
          <w:sz w:val="28"/>
          <w:lang w:eastAsia="ko-KR"/>
        </w:rPr>
        <w:t xml:space="preserve"> 제출 자료의 구성</w:t>
      </w:r>
    </w:p>
    <w:p w14:paraId="2F0E6F19"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디렉터리 구성</w:t>
      </w:r>
    </w:p>
    <w:p w14:paraId="57C8F0DD" w14:textId="4391A6C6"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제출 소스코드는 총 54개 파일로 구성되며, 분석에 사용된 모든 코드와 학습용 데이터, 테스트 구간 예측 결과가 포함되어 있습니다. 중간 산출물인 그림과 중간 CSV는 모두 코드로 재생성되므로 제출물에서 제외하여, 평가자가 받는 자료가 곧 실행 가능한 최소 집합이 되도록 정리했습니다.</w:t>
      </w:r>
    </w:p>
    <w:p w14:paraId="52CD45DF" w14:textId="77777777" w:rsidR="00807D7E" w:rsidRDefault="00807D7E" w:rsidP="00807D7E">
      <w:pPr>
        <w:pStyle w:val="a8"/>
        <w:keepNext/>
        <w:jc w:val="center"/>
        <w:rPr>
          <w:lang w:eastAsia="ko-KR"/>
        </w:rPr>
      </w:pPr>
      <w:r>
        <w:rPr>
          <w:rFonts w:hint="eastAsia"/>
          <w:lang w:eastAsia="ko-KR"/>
        </w:rPr>
        <w:lastRenderedPageBreak/>
        <w:t>표 6 - 1. 제출 자료의 구성</w:t>
      </w:r>
    </w:p>
    <w:p w14:paraId="27FE51F5"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96"/>
        <w:gridCol w:w="1596"/>
        <w:gridCol w:w="997"/>
        <w:gridCol w:w="5984"/>
      </w:tblGrid>
      <w:tr w:rsidR="00807D7E" w14:paraId="2A43F0B1" w14:textId="77777777" w:rsidTr="00207CDB">
        <w:trPr>
          <w:cantSplit/>
          <w:trHeight w:val="340"/>
          <w:tblHeader/>
        </w:trPr>
        <w:tc>
          <w:tcPr>
            <w:tcW w:w="700" w:type="pct"/>
            <w:vAlign w:val="center"/>
          </w:tcPr>
          <w:p w14:paraId="629AE497"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구분</w:t>
            </w:r>
          </w:p>
        </w:tc>
        <w:tc>
          <w:tcPr>
            <w:tcW w:w="800" w:type="pct"/>
            <w:vAlign w:val="center"/>
          </w:tcPr>
          <w:p w14:paraId="6B4064B9"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경로</w:t>
            </w:r>
          </w:p>
        </w:tc>
        <w:tc>
          <w:tcPr>
            <w:tcW w:w="500" w:type="pct"/>
            <w:vAlign w:val="center"/>
          </w:tcPr>
          <w:p w14:paraId="2064EE51"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개수</w:t>
            </w:r>
          </w:p>
        </w:tc>
        <w:tc>
          <w:tcPr>
            <w:tcW w:w="3000" w:type="pct"/>
            <w:vAlign w:val="center"/>
          </w:tcPr>
          <w:p w14:paraId="5B175C7C"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08745B16" w14:textId="77777777" w:rsidTr="00207CDB">
        <w:trPr>
          <w:cantSplit/>
          <w:trHeight w:val="340"/>
        </w:trPr>
        <w:tc>
          <w:tcPr>
            <w:tcW w:w="700" w:type="pct"/>
            <w:vAlign w:val="center"/>
          </w:tcPr>
          <w:p w14:paraId="0B75828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분석 모듈</w:t>
            </w:r>
          </w:p>
        </w:tc>
        <w:tc>
          <w:tcPr>
            <w:tcW w:w="800" w:type="pct"/>
            <w:vAlign w:val="center"/>
          </w:tcPr>
          <w:p w14:paraId="361C5E4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src/</w:t>
            </w:r>
          </w:p>
        </w:tc>
        <w:tc>
          <w:tcPr>
            <w:tcW w:w="500" w:type="pct"/>
            <w:vAlign w:val="center"/>
          </w:tcPr>
          <w:p w14:paraId="795A0509" w14:textId="71DF58DC"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w:t>
            </w:r>
          </w:p>
        </w:tc>
        <w:tc>
          <w:tcPr>
            <w:tcW w:w="3000" w:type="pct"/>
            <w:vAlign w:val="center"/>
          </w:tcPr>
          <w:p w14:paraId="0D802767" w14:textId="7CC7CA8F"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전처리·피처·모델·오차분석·경보·저감·보고서 데이터</w:t>
            </w:r>
          </w:p>
        </w:tc>
      </w:tr>
      <w:tr w:rsidR="00807D7E" w14:paraId="6576A76E" w14:textId="77777777" w:rsidTr="00207CDB">
        <w:trPr>
          <w:cantSplit/>
          <w:trHeight w:val="340"/>
        </w:trPr>
        <w:tc>
          <w:tcPr>
            <w:tcW w:w="700" w:type="pct"/>
            <w:vAlign w:val="center"/>
          </w:tcPr>
          <w:p w14:paraId="72D7051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자동 테스트</w:t>
            </w:r>
          </w:p>
        </w:tc>
        <w:tc>
          <w:tcPr>
            <w:tcW w:w="800" w:type="pct"/>
            <w:vAlign w:val="center"/>
          </w:tcPr>
          <w:p w14:paraId="3DEB936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tests/</w:t>
            </w:r>
          </w:p>
        </w:tc>
        <w:tc>
          <w:tcPr>
            <w:tcW w:w="500" w:type="pct"/>
            <w:vAlign w:val="center"/>
          </w:tcPr>
          <w:p w14:paraId="1183CCD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w:t>
            </w:r>
          </w:p>
        </w:tc>
        <w:tc>
          <w:tcPr>
            <w:tcW w:w="3000" w:type="pct"/>
            <w:vAlign w:val="center"/>
          </w:tcPr>
          <w:p w14:paraId="0855FA79"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정책·미래정보 누수·일정 추천·화면 통신 규약 검증</w:t>
            </w:r>
          </w:p>
        </w:tc>
      </w:tr>
      <w:tr w:rsidR="00807D7E" w14:paraId="6B9C7AC4" w14:textId="77777777" w:rsidTr="00207CDB">
        <w:trPr>
          <w:cantSplit/>
          <w:trHeight w:val="340"/>
        </w:trPr>
        <w:tc>
          <w:tcPr>
            <w:tcW w:w="700" w:type="pct"/>
            <w:vAlign w:val="center"/>
          </w:tcPr>
          <w:p w14:paraId="14021F00"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실행 스크립트</w:t>
            </w:r>
          </w:p>
        </w:tc>
        <w:tc>
          <w:tcPr>
            <w:tcW w:w="800" w:type="pct"/>
            <w:vAlign w:val="center"/>
          </w:tcPr>
          <w:p w14:paraId="306BF60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38CA38C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40F0A952"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run_all.py · run_dashboard.py · Resource optimization AI.py</w:t>
            </w:r>
          </w:p>
        </w:tc>
      </w:tr>
      <w:tr w:rsidR="00807D7E" w14:paraId="4FB70E75" w14:textId="77777777" w:rsidTr="00207CDB">
        <w:trPr>
          <w:cantSplit/>
          <w:trHeight w:val="340"/>
        </w:trPr>
        <w:tc>
          <w:tcPr>
            <w:tcW w:w="700" w:type="pct"/>
            <w:vAlign w:val="center"/>
          </w:tcPr>
          <w:p w14:paraId="6D1E921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운영 화면</w:t>
            </w:r>
          </w:p>
        </w:tc>
        <w:tc>
          <w:tcPr>
            <w:tcW w:w="800" w:type="pct"/>
            <w:vAlign w:val="center"/>
          </w:tcPr>
          <w:p w14:paraId="48D72A9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web/</w:t>
            </w:r>
          </w:p>
        </w:tc>
        <w:tc>
          <w:tcPr>
            <w:tcW w:w="500" w:type="pct"/>
            <w:vAlign w:val="center"/>
          </w:tcPr>
          <w:p w14:paraId="0189992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16C647A4"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현장 운영 플래너 (제5장)</w:t>
            </w:r>
          </w:p>
        </w:tc>
      </w:tr>
      <w:tr w:rsidR="00807D7E" w14:paraId="133C63A6" w14:textId="77777777" w:rsidTr="00207CDB">
        <w:trPr>
          <w:cantSplit/>
          <w:trHeight w:val="340"/>
        </w:trPr>
        <w:tc>
          <w:tcPr>
            <w:tcW w:w="700" w:type="pct"/>
            <w:vAlign w:val="center"/>
          </w:tcPr>
          <w:p w14:paraId="3CB28678"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학습용 데이터</w:t>
            </w:r>
          </w:p>
        </w:tc>
        <w:tc>
          <w:tcPr>
            <w:tcW w:w="800" w:type="pct"/>
            <w:vAlign w:val="center"/>
          </w:tcPr>
          <w:p w14:paraId="27DD713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dataset/</w:t>
            </w:r>
          </w:p>
        </w:tc>
        <w:tc>
          <w:tcPr>
            <w:tcW w:w="500" w:type="pct"/>
            <w:vAlign w:val="center"/>
          </w:tcPr>
          <w:p w14:paraId="754D8A6B"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3AC42E9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okm_augumented_2021.csv (원본, 수정하지 않음)</w:t>
            </w:r>
          </w:p>
        </w:tc>
      </w:tr>
      <w:tr w:rsidR="00807D7E" w14:paraId="7A757A3F" w14:textId="77777777" w:rsidTr="00207CDB">
        <w:trPr>
          <w:cantSplit/>
          <w:trHeight w:val="340"/>
        </w:trPr>
        <w:tc>
          <w:tcPr>
            <w:tcW w:w="700" w:type="pct"/>
            <w:vAlign w:val="center"/>
          </w:tcPr>
          <w:p w14:paraId="0EC7966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결과</w:t>
            </w:r>
          </w:p>
        </w:tc>
        <w:tc>
          <w:tcPr>
            <w:tcW w:w="800" w:type="pct"/>
            <w:vAlign w:val="center"/>
          </w:tcPr>
          <w:p w14:paraId="19E1784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outputs/</w:t>
            </w:r>
          </w:p>
        </w:tc>
        <w:tc>
          <w:tcPr>
            <w:tcW w:w="500" w:type="pct"/>
            <w:vAlign w:val="center"/>
          </w:tcPr>
          <w:p w14:paraId="79D048F4"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c>
          <w:tcPr>
            <w:tcW w:w="3000" w:type="pct"/>
            <w:vAlign w:val="center"/>
          </w:tcPr>
          <w:p w14:paraId="468BC0EF"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오프라인 운영 화면</w:t>
            </w:r>
          </w:p>
        </w:tc>
      </w:tr>
      <w:tr w:rsidR="00807D7E" w14:paraId="799F8954" w14:textId="77777777" w:rsidTr="00207CDB">
        <w:trPr>
          <w:cantSplit/>
          <w:trHeight w:val="340"/>
        </w:trPr>
        <w:tc>
          <w:tcPr>
            <w:tcW w:w="700" w:type="pct"/>
            <w:vAlign w:val="center"/>
          </w:tcPr>
          <w:p w14:paraId="07DFB28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환경·문서</w:t>
            </w:r>
          </w:p>
        </w:tc>
        <w:tc>
          <w:tcPr>
            <w:tcW w:w="800" w:type="pct"/>
            <w:vAlign w:val="center"/>
          </w:tcPr>
          <w:p w14:paraId="2BD0D7C2"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05F20AD7" w14:textId="74D761C4" w:rsidR="00807D7E" w:rsidRDefault="008440DF"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31969A05" w14:textId="61D91B5E"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environment.yml · README · 사용법</w:t>
            </w:r>
          </w:p>
        </w:tc>
      </w:tr>
    </w:tbl>
    <w:p w14:paraId="786461B6" w14:textId="77777777" w:rsidR="00807D7E" w:rsidRPr="00D23031" w:rsidRDefault="00807D7E" w:rsidP="00807D7E">
      <w:pPr>
        <w:spacing w:line="384" w:lineRule="auto"/>
        <w:rPr>
          <w:sz w:val="28"/>
          <w:lang w:eastAsia="ko-KR"/>
        </w:rPr>
      </w:pPr>
    </w:p>
    <w:p w14:paraId="3E05693F"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 환경의 고정</w:t>
      </w:r>
    </w:p>
    <w:p w14:paraId="27914039" w14:textId="77777777" w:rsidR="008C2FEE" w:rsidRDefault="008C2FEE" w:rsidP="00807D7E">
      <w:pPr>
        <w:pStyle w:val="a4"/>
        <w:numPr>
          <w:ilvl w:val="2"/>
          <w:numId w:val="13"/>
        </w:numPr>
        <w:spacing w:line="384" w:lineRule="auto"/>
        <w:rPr>
          <w:sz w:val="20"/>
          <w:szCs w:val="20"/>
          <w:lang w:eastAsia="ko-KR"/>
        </w:rPr>
      </w:pPr>
      <w:r>
        <w:rPr>
          <w:sz w:val="20"/>
          <w:szCs w:val="20"/>
          <w:lang w:eastAsia="ko-KR"/>
        </w:rPr>
        <w:t xml:space="preserve">환경은 conda용 environment.yml로 제공합니다.</w:t>
      </w:r>
    </w:p>
    <w:p w14:paraId="4695202D" w14:textId="2B383D37" w:rsidR="00807D7E" w:rsidRPr="008C2FEE" w:rsidRDefault="00807D7E" w:rsidP="00807D7E">
      <w:pPr>
        <w:pStyle w:val="a4"/>
        <w:numPr>
          <w:ilvl w:val="2"/>
          <w:numId w:val="13"/>
        </w:numPr>
        <w:spacing w:line="384" w:lineRule="auto"/>
        <w:rPr>
          <w:sz w:val="20"/>
          <w:szCs w:val="20"/>
          <w:lang w:eastAsia="ko-KR"/>
        </w:rPr>
      </w:pPr>
      <w:r>
        <w:rPr>
          <w:rFonts w:hint="eastAsia"/>
          <w:sz w:val="20"/>
          <w:szCs w:val="20"/>
          <w:lang w:eastAsia="ko-KR"/>
        </w:rPr>
        <w:t>성능 수치를 좌우하는 네 개 패키지는 정확한 버전으로 고정했습니다. Python 3.12, numpy 2.5.3, pandas 3.0.6, scikit-learn 1.9.1, LightGBM 4.7.0이며 본 보고서의 모든 수치가 이 환경에서 산출되었습니다.</w:t>
      </w:r>
    </w:p>
    <w:p w14:paraId="62003FA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행렬 연산 라이브러리는 OpenBLAS로 명시 고정했습니다. MKL 빌드에서는 numpy 행렬곱 수행 시 역추적(Traceback) 없이 인터프리터가 종료되는 현상이 재현되었기 때문이며, 환경 파일에 확인 명령과 함께 그 사유를 주석으로 남겼습니다.</w:t>
      </w:r>
    </w:p>
    <w:p w14:paraId="3E97CE2D"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참고로 Python 3.11과 numpy 2.4.6 조합에서도 동일한 수치가 산출되는 것을 교차 확인했습니다(RandomForest 기준 9.96 / 18.55 / 21.13 동일). 따라서 평가 환경이 두 조합 중 어느 쪽이든 본 보고서의 결과가 재현됩니다.</w:t>
      </w:r>
    </w:p>
    <w:p w14:paraId="60CD77A0" w14:textId="77777777" w:rsidR="00807D7E" w:rsidRPr="00D23031" w:rsidRDefault="00807D7E" w:rsidP="00807D7E">
      <w:pPr>
        <w:spacing w:line="384" w:lineRule="auto"/>
        <w:rPr>
          <w:sz w:val="28"/>
          <w:lang w:eastAsia="ko-KR"/>
        </w:rPr>
      </w:pPr>
    </w:p>
    <w:p w14:paraId="457328D0"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실행 방법</w:t>
      </w:r>
    </w:p>
    <w:p w14:paraId="6DF19EC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목적에 따라 두 가지 실행 경로를 제공합니다. 전체 분석 과정을 그대로 재현하는 경로와, 핵심 결과만 한 번에 확인하는 경로입니다.</w:t>
      </w:r>
    </w:p>
    <w:p w14:paraId="69655C16" w14:textId="77777777" w:rsidR="00807D7E" w:rsidRPr="00605411" w:rsidRDefault="00807D7E" w:rsidP="00807D7E">
      <w:pPr>
        <w:spacing w:line="384" w:lineRule="auto"/>
        <w:rPr>
          <w:sz w:val="28"/>
          <w:lang w:eastAsia="ko-KR"/>
        </w:rPr>
      </w:pPr>
    </w:p>
    <w:p w14:paraId="708A9487"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경로 1. 전체 파이프라인 재현 (python run_all.py)</w:t>
      </w:r>
    </w:p>
    <w:p w14:paraId="0F70E566" w14:textId="11A4A5AE" w:rsidR="00807D7E" w:rsidRDefault="004C4E11" w:rsidP="00807D7E">
      <w:pPr>
        <w:pStyle w:val="a4"/>
        <w:numPr>
          <w:ilvl w:val="2"/>
          <w:numId w:val="13"/>
        </w:numPr>
        <w:spacing w:line="384" w:lineRule="auto"/>
        <w:rPr>
          <w:sz w:val="20"/>
          <w:szCs w:val="20"/>
          <w:lang w:eastAsia="ko-KR"/>
        </w:rPr>
      </w:pPr>
      <w:r>
        <w:rPr>
          <w:sz w:val="20"/>
          <w:szCs w:val="20"/>
          <w:lang w:eastAsia="ko-KR"/>
        </w:rPr>
        <w:t>전처리부터 보고서 표·그림 데이터 생성까지 25단계가 순서대로 실행되며, 본 보고서의 표와 그림이 outputs 폴더 아래에 다시 생성됩니다.</w:t>
      </w:r>
      <w:r>
        <w:rPr>
          <w:rFonts w:hint="eastAsia"/>
          <w:sz w:val="20"/>
          <w:szCs w:val="20"/>
          <w:lang w:eastAsia="ko-KR"/>
        </w:rPr>
        <w:t xml:space="preserve"> 단계 간 의존 관계는 실행 순서로 보장되므로 평가자가 개별 스크립트를 순서대로 호출할 필요가 없습니다.</w:t>
      </w:r>
    </w:p>
    <w:p w14:paraId="791D3253" w14:textId="26F1E3CE" w:rsidR="00807D7E" w:rsidRDefault="00807D7E" w:rsidP="00807D7E">
      <w:pPr>
        <w:pStyle w:val="a8"/>
        <w:keepNext/>
        <w:jc w:val="center"/>
        <w:rPr>
          <w:lang w:eastAsia="ko-KR"/>
        </w:rPr>
      </w:pPr>
      <w:r>
        <w:rPr>
          <w:rFonts w:hint="eastAsia"/>
          <w:lang w:eastAsia="ko-KR"/>
        </w:rPr>
        <w:lastRenderedPageBreak/>
        <w:t>표 6 - 2. 파이프라인 25단계의 구성</w:t>
      </w:r>
    </w:p>
    <w:p w14:paraId="702083CC"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194"/>
        <w:gridCol w:w="1396"/>
        <w:gridCol w:w="6383"/>
      </w:tblGrid>
      <w:tr w:rsidR="00807D7E" w14:paraId="73AEC037" w14:textId="77777777" w:rsidTr="00207CDB">
        <w:trPr>
          <w:cantSplit/>
          <w:trHeight w:val="340"/>
          <w:tblHeader/>
        </w:trPr>
        <w:tc>
          <w:tcPr>
            <w:tcW w:w="1100" w:type="pct"/>
            <w:vAlign w:val="center"/>
          </w:tcPr>
          <w:p w14:paraId="2A6D2DCF"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묶음</w:t>
            </w:r>
          </w:p>
        </w:tc>
        <w:tc>
          <w:tcPr>
            <w:tcW w:w="700" w:type="pct"/>
            <w:vAlign w:val="center"/>
          </w:tcPr>
          <w:p w14:paraId="39832C0D"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단계</w:t>
            </w:r>
          </w:p>
        </w:tc>
        <w:tc>
          <w:tcPr>
            <w:tcW w:w="3200" w:type="pct"/>
            <w:vAlign w:val="center"/>
          </w:tcPr>
          <w:p w14:paraId="783DBDFE"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00F8429B" w14:textId="77777777" w:rsidTr="00207CDB">
        <w:trPr>
          <w:cantSplit/>
          <w:trHeight w:val="340"/>
        </w:trPr>
        <w:tc>
          <w:tcPr>
            <w:tcW w:w="1100" w:type="pct"/>
            <w:vAlign w:val="center"/>
          </w:tcPr>
          <w:p w14:paraId="1211036E"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데이터 준비</w:t>
            </w:r>
          </w:p>
        </w:tc>
        <w:tc>
          <w:tcPr>
            <w:tcW w:w="700" w:type="pct"/>
            <w:vAlign w:val="center"/>
          </w:tcPr>
          <w:p w14:paraId="31BD59C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 to 5</w:t>
            </w:r>
          </w:p>
        </w:tc>
        <w:tc>
          <w:tcPr>
            <w:tcW w:w="3200" w:type="pct"/>
            <w:vAlign w:val="center"/>
          </w:tcPr>
          <w:p w14:paraId="4829A6FE"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전처리, EDA, 반복 패턴 분석, 피처 생성</w:t>
            </w:r>
          </w:p>
        </w:tc>
      </w:tr>
      <w:tr w:rsidR="00807D7E" w14:paraId="355B5D3F" w14:textId="77777777" w:rsidTr="00207CDB">
        <w:trPr>
          <w:cantSplit/>
          <w:trHeight w:val="340"/>
        </w:trPr>
        <w:tc>
          <w:tcPr>
            <w:tcW w:w="1100" w:type="pct"/>
            <w:vAlign w:val="center"/>
          </w:tcPr>
          <w:p w14:paraId="4F1FF01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 개발</w:t>
            </w:r>
          </w:p>
        </w:tc>
        <w:tc>
          <w:tcPr>
            <w:tcW w:w="700" w:type="pct"/>
            <w:vAlign w:val="center"/>
          </w:tcPr>
          <w:p w14:paraId="174AED5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 to 8</w:t>
            </w:r>
          </w:p>
        </w:tc>
        <w:tc>
          <w:tcPr>
            <w:tcW w:w="3200" w:type="pct"/>
            <w:vAlign w:val="center"/>
          </w:tcPr>
          <w:p w14:paraId="307FE40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베이스라인 4종, 설정 비교 24개, 약점 공략 31개</w:t>
            </w:r>
          </w:p>
        </w:tc>
      </w:tr>
      <w:tr w:rsidR="00807D7E" w14:paraId="167F2F1F" w14:textId="77777777" w:rsidTr="00207CDB">
        <w:trPr>
          <w:cantSplit/>
          <w:trHeight w:val="340"/>
        </w:trPr>
        <w:tc>
          <w:tcPr>
            <w:tcW w:w="1100" w:type="pct"/>
            <w:vAlign w:val="center"/>
          </w:tcPr>
          <w:p w14:paraId="0D15140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성능·오류 분석</w:t>
            </w:r>
          </w:p>
        </w:tc>
        <w:tc>
          <w:tcPr>
            <w:tcW w:w="700" w:type="pct"/>
            <w:vAlign w:val="center"/>
          </w:tcPr>
          <w:p w14:paraId="7CAE17B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 to 10</w:t>
            </w:r>
          </w:p>
        </w:tc>
        <w:tc>
          <w:tcPr>
            <w:tcW w:w="3200" w:type="pct"/>
            <w:vAlign w:val="center"/>
          </w:tcPr>
          <w:p w14:paraId="3DD1037A"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조건별 오차 분석, SHAP 영향요인 분석</w:t>
            </w:r>
          </w:p>
        </w:tc>
      </w:tr>
      <w:tr w:rsidR="00807D7E" w14:paraId="47A0BCBA" w14:textId="77777777" w:rsidTr="00207CDB">
        <w:trPr>
          <w:cantSplit/>
          <w:trHeight w:val="340"/>
        </w:trPr>
        <w:tc>
          <w:tcPr>
            <w:tcW w:w="1100" w:type="pct"/>
            <w:vAlign w:val="center"/>
          </w:tcPr>
          <w:p w14:paraId="283F7CE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피크·경보</w:t>
            </w:r>
          </w:p>
        </w:tc>
        <w:tc>
          <w:tcPr>
            <w:tcW w:w="700" w:type="pct"/>
            <w:vAlign w:val="center"/>
          </w:tcPr>
          <w:p w14:paraId="26A745B8"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 to 15</w:t>
            </w:r>
          </w:p>
        </w:tc>
        <w:tc>
          <w:tcPr>
            <w:tcW w:w="3200" w:type="pct"/>
            <w:vAlign w:val="center"/>
          </w:tcPr>
          <w:p w14:paraId="7A2A663A"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위험조건, D10 경보 검증, 분위 비교·누수 검증, 저감방안</w:t>
            </w:r>
          </w:p>
        </w:tc>
      </w:tr>
      <w:tr w:rsidR="00807D7E" w14:paraId="05355682" w14:textId="77777777" w:rsidTr="00207CDB">
        <w:trPr>
          <w:cantSplit/>
          <w:trHeight w:val="340"/>
        </w:trPr>
        <w:tc>
          <w:tcPr>
            <w:tcW w:w="1100" w:type="pct"/>
            <w:vAlign w:val="center"/>
          </w:tcPr>
          <w:p w14:paraId="7C74F69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추론·결과 생성</w:t>
            </w:r>
          </w:p>
        </w:tc>
        <w:tc>
          <w:tcPr>
            <w:tcW w:w="700" w:type="pct"/>
            <w:vAlign w:val="center"/>
          </w:tcPr>
          <w:p w14:paraId="2E24386D"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 to 21</w:t>
            </w:r>
          </w:p>
        </w:tc>
        <w:tc>
          <w:tcPr>
            <w:tcW w:w="3200" w:type="pct"/>
            <w:vAlign w:val="center"/>
          </w:tcPr>
          <w:p w14:paraId="3E956AF7"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최종 성능 요약, 운영 화면 생성</w:t>
            </w:r>
          </w:p>
        </w:tc>
      </w:tr>
      <w:tr w:rsidR="00807D7E" w14:paraId="05355682" w14:textId="77777777" w:rsidTr="00207CDB">
        <w:trPr>
          <w:cantSplit/>
          <w:trHeight w:val="340"/>
        </w:trPr>
        <w:tc>
          <w:tcPr>
            <w:tcW w:w="1100" w:type="pct"/>
            <w:vAlign w:val="center"/>
          </w:tcPr>
          <w:p w14:paraId="7C74F69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보고서 데이터</w:t>
            </w:r>
          </w:p>
        </w:tc>
        <w:tc>
          <w:tcPr>
            <w:tcW w:w="700" w:type="pct"/>
            <w:vAlign w:val="center"/>
          </w:tcPr>
          <w:p w14:paraId="2E24386D"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 to 25</w:t>
            </w:r>
          </w:p>
        </w:tc>
        <w:tc>
          <w:tcPr>
            <w:tcW w:w="3200" w:type="pct"/>
            <w:vAlign w:val="center"/>
          </w:tcPr>
          <w:p w14:paraId="3E956AF7"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제1장 to 제4장의 표·그림 CSV</w:t>
            </w:r>
          </w:p>
        </w:tc>
      </w:tr>
    </w:tbl>
    <w:p w14:paraId="30DB077E" w14:textId="77777777" w:rsidR="00807D7E" w:rsidRDefault="00807D7E" w:rsidP="00807D7E">
      <w:pPr>
        <w:spacing w:line="384" w:lineRule="auto"/>
        <w:rPr>
          <w:lang w:eastAsia="ko-KR"/>
        </w:rPr>
      </w:pPr>
    </w:p>
    <w:p w14:paraId="5DBB2AD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소요 시간은 7번과 8번 두 단계가 대부분을 차지합니다. 두 단계 모두 24개에서 31개 설정을 시드 3개씩 반복 학습하기 때문입니다.</w:t>
      </w:r>
    </w:p>
    <w:p w14:paraId="706656AF" w14:textId="77777777" w:rsidR="00807D7E" w:rsidRPr="006C6147" w:rsidRDefault="00807D7E" w:rsidP="00807D7E">
      <w:pPr>
        <w:spacing w:line="384" w:lineRule="auto"/>
        <w:rPr>
          <w:sz w:val="28"/>
          <w:lang w:eastAsia="ko-KR"/>
        </w:rPr>
      </w:pPr>
    </w:p>
    <w:p w14:paraId="211871B6"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경로 2. 단일 파일 실행본 (python "Resource optimization AI.py")</w:t>
      </w:r>
    </w:p>
    <w:p w14:paraId="41CF0997" w14:textId="719F0AD2" w:rsidR="00807D7E" w:rsidRDefault="004C4E11" w:rsidP="00807D7E">
      <w:pPr>
        <w:pStyle w:val="a4"/>
        <w:numPr>
          <w:ilvl w:val="2"/>
          <w:numId w:val="13"/>
        </w:numPr>
        <w:spacing w:line="384" w:lineRule="auto"/>
        <w:rPr>
          <w:sz w:val="20"/>
          <w:szCs w:val="20"/>
          <w:lang w:eastAsia="ko-KR"/>
        </w:rPr>
      </w:pPr>
      <w:r>
        <w:rPr>
          <w:sz w:val="20"/>
          <w:szCs w:val="20"/>
          <w:lang w:eastAsia="ko-KR"/>
        </w:rPr>
        <w:t>전처리부터 보고까지 9개 과정을</w:t>
      </w:r>
      <w:r>
        <w:rPr>
          <w:rFonts w:hint="eastAsia"/>
          <w:sz w:val="20"/>
          <w:szCs w:val="20"/>
          <w:lang w:eastAsia="ko-KR"/>
        </w:rPr>
        <w:t xml:space="preserve"> 한 파일에 담아 외부 모듈 의존 없이 단독으로 실행됩니다. 약 4분 만에 본 보고서의 핵심 수치가 콘솔에 표로 출력됩니다.</w:t>
      </w:r>
    </w:p>
    <w:p w14:paraId="3EAFC1B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 실행본은 화면을 만들지 않고 수치만 산출합니다. 제5장의 운영 화면은 run_dashboard.py가 담당하며, 서버 없이 열리는 결과물을 outputs/final_app/index.html로 함께 제출했습니다. 작업 조건을 바꾸어 권고를 다시 계산할 때만 로컬 서버 모드로 실행하며, 해당 서버는 127.0.0.1로만 열리므로 외부 네트워크에서는 접속되지 않습니다.</w:t>
      </w:r>
    </w:p>
    <w:p w14:paraId="77A77DD7" w14:textId="77777777" w:rsidR="00807D7E" w:rsidRPr="00D23031" w:rsidRDefault="00807D7E" w:rsidP="00807D7E">
      <w:pPr>
        <w:spacing w:line="384" w:lineRule="auto"/>
        <w:rPr>
          <w:sz w:val="28"/>
          <w:lang w:eastAsia="ko-KR"/>
        </w:rPr>
      </w:pPr>
    </w:p>
    <w:p w14:paraId="6F93A4AD"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코드 구조와 평가 규약의 단일 출처</w:t>
      </w:r>
    </w:p>
    <w:p w14:paraId="0E217F8E"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중앙 집중식 설계</w:t>
      </w:r>
    </w:p>
    <w:p w14:paraId="3627240F"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제2장에서 기술한 "모든 스크립트가 동일한 평가 기준을 불러온다"는 원칙을 코드 구조로 강제했습니다. 평가 대상 행, 폴드 분할, 시드, 복제일 가중치, 최종 설정이 모두 src/model.py 한 곳에 상수로 정의되어 있고, 나머지 모듈은 이를 가져다 쓸 뿐 자체적으로 재정의하지 않습니다.</w:t>
      </w:r>
    </w:p>
    <w:p w14:paraId="169F132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 구조 덕분에 평가 조건을 바꾸려면 한 파일만 수정하면 되며, 반대로 어떤 스크립트도 자기에게만 유리한 평가 기준을 사용할 수 없습니다.</w:t>
      </w:r>
    </w:p>
    <w:p w14:paraId="6FAE0EB0" w14:textId="77777777" w:rsidR="00807D7E" w:rsidRDefault="00807D7E" w:rsidP="00807D7E">
      <w:pPr>
        <w:pStyle w:val="a8"/>
        <w:keepNext/>
        <w:jc w:val="center"/>
        <w:rPr>
          <w:lang w:eastAsia="ko-KR"/>
        </w:rPr>
      </w:pPr>
      <w:r>
        <w:rPr>
          <w:rFonts w:hint="eastAsia"/>
          <w:lang w:eastAsia="ko-KR"/>
        </w:rPr>
        <w:t>표 6 - 3. 핵심 모듈과 담당 범위</w:t>
      </w:r>
    </w:p>
    <w:p w14:paraId="03766223"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593"/>
        <w:gridCol w:w="3391"/>
        <w:gridCol w:w="3989"/>
      </w:tblGrid>
      <w:tr w:rsidR="00807D7E" w14:paraId="6A585E4E" w14:textId="77777777" w:rsidTr="00207CDB">
        <w:trPr>
          <w:cantSplit/>
          <w:trHeight w:val="340"/>
          <w:tblHeader/>
        </w:trPr>
        <w:tc>
          <w:tcPr>
            <w:tcW w:w="1300" w:type="pct"/>
            <w:vAlign w:val="center"/>
          </w:tcPr>
          <w:p w14:paraId="6F9F9747"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모듈</w:t>
            </w:r>
          </w:p>
        </w:tc>
        <w:tc>
          <w:tcPr>
            <w:tcW w:w="1700" w:type="pct"/>
            <w:vAlign w:val="center"/>
          </w:tcPr>
          <w:p w14:paraId="587B7255"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담당 범위</w:t>
            </w:r>
          </w:p>
        </w:tc>
        <w:tc>
          <w:tcPr>
            <w:tcW w:w="2000" w:type="pct"/>
            <w:vAlign w:val="center"/>
          </w:tcPr>
          <w:p w14:paraId="12DE0451"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주요 산출물</w:t>
            </w:r>
          </w:p>
        </w:tc>
      </w:tr>
      <w:tr w:rsidR="00807D7E" w14:paraId="25A64AEF" w14:textId="77777777" w:rsidTr="00207CDB">
        <w:trPr>
          <w:cantSplit/>
          <w:trHeight w:val="340"/>
        </w:trPr>
        <w:tc>
          <w:tcPr>
            <w:tcW w:w="1300" w:type="pct"/>
            <w:vAlign w:val="center"/>
          </w:tcPr>
          <w:p w14:paraId="5B26D01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preprocess.py</w:t>
            </w:r>
          </w:p>
        </w:tc>
        <w:tc>
          <w:tcPr>
            <w:tcW w:w="1700" w:type="pct"/>
            <w:vAlign w:val="center"/>
          </w:tcPr>
          <w:p w14:paraId="7B0A08EC"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원본 정제, 복제일·휴무일·손상일 판별</w:t>
            </w:r>
          </w:p>
        </w:tc>
        <w:tc>
          <w:tcPr>
            <w:tcW w:w="2000" w:type="pct"/>
            <w:vAlign w:val="center"/>
          </w:tcPr>
          <w:p w14:paraId="4B054EA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모든 단계의 공통 입구</w:t>
            </w:r>
          </w:p>
        </w:tc>
      </w:tr>
      <w:tr w:rsidR="00807D7E" w14:paraId="7EB3FC93" w14:textId="77777777" w:rsidTr="00207CDB">
        <w:trPr>
          <w:cantSplit/>
          <w:trHeight w:val="340"/>
        </w:trPr>
        <w:tc>
          <w:tcPr>
            <w:tcW w:w="1300" w:type="pct"/>
            <w:vAlign w:val="center"/>
          </w:tcPr>
          <w:p w14:paraId="7795817F"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features.py</w:t>
            </w:r>
          </w:p>
        </w:tc>
        <w:tc>
          <w:tcPr>
            <w:tcW w:w="1700" w:type="pct"/>
            <w:vAlign w:val="center"/>
          </w:tcPr>
          <w:p w14:paraId="3D95DAB3"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생성, 피처 세트 4종 정의</w:t>
            </w:r>
          </w:p>
        </w:tc>
        <w:tc>
          <w:tcPr>
            <w:tcW w:w="2000" w:type="pct"/>
            <w:vAlign w:val="center"/>
          </w:tcPr>
          <w:p w14:paraId="38F3DEB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 h7_full / h7_lag / h7_no_plan</w:t>
            </w:r>
          </w:p>
        </w:tc>
      </w:tr>
      <w:tr w:rsidR="00807D7E" w14:paraId="652A349B" w14:textId="77777777" w:rsidTr="00207CDB">
        <w:trPr>
          <w:cantSplit/>
          <w:trHeight w:val="340"/>
        </w:trPr>
        <w:tc>
          <w:tcPr>
            <w:tcW w:w="1300" w:type="pct"/>
            <w:vAlign w:val="center"/>
          </w:tcPr>
          <w:p w14:paraId="59ED9B6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model.py</w:t>
            </w:r>
          </w:p>
        </w:tc>
        <w:tc>
          <w:tcPr>
            <w:tcW w:w="1700" w:type="pct"/>
            <w:vAlign w:val="center"/>
          </w:tcPr>
          <w:p w14:paraId="0B6F659C"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평가 규약, 롤링 폴드, 최종 설정 4종</w:t>
            </w:r>
          </w:p>
        </w:tc>
        <w:tc>
          <w:tcPr>
            <w:tcW w:w="2000" w:type="pct"/>
            <w:vAlign w:val="center"/>
          </w:tcPr>
          <w:p w14:paraId="4B99C513"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 비교표 (표 2-4 to 2-8)</w:t>
            </w:r>
          </w:p>
        </w:tc>
      </w:tr>
      <w:tr w:rsidR="00807D7E" w14:paraId="24ED1E48" w14:textId="77777777" w:rsidTr="00207CDB">
        <w:trPr>
          <w:cantSplit/>
          <w:trHeight w:val="340"/>
        </w:trPr>
        <w:tc>
          <w:tcPr>
            <w:tcW w:w="1300" w:type="pct"/>
            <w:vAlign w:val="center"/>
          </w:tcPr>
          <w:p w14:paraId="1F30FBD2"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alarm_policy.py</w:t>
            </w:r>
          </w:p>
        </w:tc>
        <w:tc>
          <w:tcPr>
            <w:tcW w:w="1700" w:type="pct"/>
            <w:vAlign w:val="center"/>
          </w:tcPr>
          <w:p w14:paraId="35397524"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D10 경보 정책 정의</w:t>
            </w:r>
          </w:p>
        </w:tc>
        <w:tc>
          <w:tcPr>
            <w:tcW w:w="2000" w:type="pct"/>
            <w:vAlign w:val="center"/>
          </w:tcPr>
          <w:p w14:paraId="784FB559"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15분 최대 P90 ≥ 학습 Q95</w:t>
            </w:r>
          </w:p>
        </w:tc>
      </w:tr>
      <w:tr w:rsidR="00807D7E" w14:paraId="0FD4ABF6" w14:textId="77777777" w:rsidTr="00207CDB">
        <w:trPr>
          <w:cantSplit/>
          <w:trHeight w:val="340"/>
        </w:trPr>
        <w:tc>
          <w:tcPr>
            <w:tcW w:w="1300" w:type="pct"/>
            <w:vAlign w:val="center"/>
          </w:tcPr>
          <w:p w14:paraId="37AF68E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peak_alarm_max15.py</w:t>
            </w:r>
          </w:p>
        </w:tc>
        <w:tc>
          <w:tcPr>
            <w:tcW w:w="1700" w:type="pct"/>
            <w:vAlign w:val="center"/>
          </w:tcPr>
          <w:p w14:paraId="5F57467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검증, 임계 민감도, 누수 감사</w:t>
            </w:r>
          </w:p>
        </w:tc>
        <w:tc>
          <w:tcPr>
            <w:tcW w:w="2000" w:type="pct"/>
            <w:vAlign w:val="center"/>
          </w:tcPr>
          <w:p w14:paraId="3237556B"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표 3-2 to 3-3</w:t>
            </w:r>
          </w:p>
        </w:tc>
      </w:tr>
      <w:tr w:rsidR="00807D7E" w14:paraId="545BA050" w14:textId="77777777" w:rsidTr="00207CDB">
        <w:trPr>
          <w:cantSplit/>
          <w:trHeight w:val="340"/>
        </w:trPr>
        <w:tc>
          <w:tcPr>
            <w:tcW w:w="1300" w:type="pct"/>
            <w:vAlign w:val="center"/>
          </w:tcPr>
          <w:p w14:paraId="6CD5B7C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predict_test.py</w:t>
            </w:r>
          </w:p>
        </w:tc>
        <w:tc>
          <w:tcPr>
            <w:tcW w:w="1700" w:type="pct"/>
            <w:vAlign w:val="center"/>
          </w:tcPr>
          <w:p w14:paraId="5DF8756E"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생성</w:t>
            </w:r>
          </w:p>
        </w:tc>
        <w:tc>
          <w:tcPr>
            <w:tcW w:w="2000" w:type="pct"/>
            <w:vAlign w:val="center"/>
          </w:tcPr>
          <w:p w14:paraId="1FBDEDE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제출용 예측 CSV</w:t>
            </w:r>
          </w:p>
        </w:tc>
      </w:tr>
    </w:tbl>
    <w:p w14:paraId="0D5BC1D7" w14:textId="77777777" w:rsidR="00807D7E" w:rsidRPr="009812DE" w:rsidRDefault="00807D7E" w:rsidP="00807D7E">
      <w:pPr>
        <w:spacing w:line="384" w:lineRule="auto"/>
        <w:rPr>
          <w:sz w:val="28"/>
          <w:lang w:eastAsia="ko-KR"/>
        </w:rPr>
      </w:pPr>
    </w:p>
    <w:p w14:paraId="14281B8B"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lastRenderedPageBreak/>
        <w:t>재현성을 보장하는 네 가지 장치</w:t>
      </w:r>
    </w:p>
    <w:p w14:paraId="61B54D14"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평가셋 고정</w:t>
      </w:r>
    </w:p>
    <w:p w14:paraId="035AF13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평가 대상 행(고유일 2,092행, 판단 기준 1,708행)은 모든 실험에서 동일하게 유지됩니다. 학습 데이터의 양만 실험에 따라 달라지므로, 설정 간 성능 차이가 모델이 좋아져서인지 쉬운 데이터만 평가해서인지 혼동될 여지가 없습니다.</w:t>
      </w:r>
    </w:p>
    <w:p w14:paraId="52E411CF" w14:textId="77777777" w:rsidR="00807D7E" w:rsidRPr="00D23031" w:rsidRDefault="00807D7E" w:rsidP="00807D7E">
      <w:pPr>
        <w:spacing w:line="384" w:lineRule="auto"/>
        <w:rPr>
          <w:sz w:val="20"/>
          <w:szCs w:val="20"/>
          <w:lang w:eastAsia="ko-KR"/>
        </w:rPr>
      </w:pPr>
    </w:p>
    <w:p w14:paraId="128C1BB4"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시드 고정과 시드 평균 보고</w:t>
      </w:r>
    </w:p>
    <w:p w14:paraId="240F7247"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모든 설정을 시드 0, 1, 2로 세 번 반복 학습하고 평균과 표준편차를 함께 보고합니다. 또한 설정 간 차이가 시드 표준편차보다 작으면 개선으로 보지 않는다는 판정 기준을 적용하여, 우연한 변동을 성과로 기록하지 않았습니다.</w:t>
      </w:r>
    </w:p>
    <w:p w14:paraId="7F9FD5DF" w14:textId="77777777" w:rsidR="00807D7E" w:rsidRPr="00D23031" w:rsidRDefault="00807D7E" w:rsidP="00807D7E">
      <w:pPr>
        <w:spacing w:line="384" w:lineRule="auto"/>
        <w:rPr>
          <w:sz w:val="20"/>
          <w:szCs w:val="20"/>
          <w:lang w:eastAsia="ko-KR"/>
        </w:rPr>
      </w:pPr>
    </w:p>
    <w:p w14:paraId="31DCC22D"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실행본의 자기 검증</w:t>
      </w:r>
    </w:p>
    <w:p w14:paraId="7D11FD0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분석 코드와 단일 실행본이 따로 수정되어 서로 다른 값을 내는 상황을 막기 위해, 실행본이 종료 직전 자신의 결과를 본 보고서의 표와 대조합니다. 여섯 항목이 모두 일치해야 종료 코드 0을 반환하며, 하나라도 어긋나면 경고와 함께 1을 반환합니다.</w:t>
      </w:r>
    </w:p>
    <w:p w14:paraId="3625F195" w14:textId="77777777" w:rsidR="00807D7E" w:rsidRDefault="00807D7E" w:rsidP="00807D7E">
      <w:pPr>
        <w:pStyle w:val="a8"/>
        <w:keepNext/>
        <w:jc w:val="center"/>
        <w:rPr>
          <w:lang w:eastAsia="ko-KR"/>
        </w:rPr>
      </w:pPr>
      <w:r>
        <w:rPr>
          <w:rFonts w:hint="eastAsia"/>
          <w:lang w:eastAsia="ko-KR"/>
        </w:rPr>
        <w:t>표 6 - 4. 실행본의 자기 검증 항목</w:t>
      </w:r>
    </w:p>
    <w:p w14:paraId="68B19F64"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89"/>
        <w:gridCol w:w="2792"/>
        <w:gridCol w:w="2792"/>
      </w:tblGrid>
      <w:tr w:rsidR="00807D7E" w14:paraId="2F722EE1" w14:textId="77777777" w:rsidTr="00207CDB">
        <w:trPr>
          <w:cantSplit/>
          <w:trHeight w:val="340"/>
          <w:tblHeader/>
        </w:trPr>
        <w:tc>
          <w:tcPr>
            <w:tcW w:w="2200" w:type="pct"/>
            <w:vAlign w:val="center"/>
          </w:tcPr>
          <w:p w14:paraId="013CBD5D"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검증 항목</w:t>
            </w:r>
          </w:p>
        </w:tc>
        <w:tc>
          <w:tcPr>
            <w:tcW w:w="1400" w:type="pct"/>
            <w:vAlign w:val="center"/>
          </w:tcPr>
          <w:p w14:paraId="123939D5"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기준값</w:t>
            </w:r>
          </w:p>
        </w:tc>
        <w:tc>
          <w:tcPr>
            <w:tcW w:w="1400" w:type="pct"/>
            <w:vAlign w:val="center"/>
          </w:tcPr>
          <w:p w14:paraId="386C57D4"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대조 대상</w:t>
            </w:r>
          </w:p>
        </w:tc>
      </w:tr>
      <w:tr w:rsidR="00807D7E" w14:paraId="79579008" w14:textId="77777777" w:rsidTr="00207CDB">
        <w:trPr>
          <w:cantSplit/>
          <w:trHeight w:val="340"/>
        </w:trPr>
        <w:tc>
          <w:tcPr>
            <w:tcW w:w="2200" w:type="pct"/>
            <w:vAlign w:val="center"/>
          </w:tcPr>
          <w:p w14:paraId="4A7D3B37"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시간 단위 MAE</w:t>
            </w:r>
          </w:p>
        </w:tc>
        <w:tc>
          <w:tcPr>
            <w:tcW w:w="1400" w:type="pct"/>
            <w:vAlign w:val="center"/>
          </w:tcPr>
          <w:p w14:paraId="41557FC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6.57</w:t>
            </w:r>
          </w:p>
        </w:tc>
        <w:tc>
          <w:tcPr>
            <w:tcW w:w="1400" w:type="pct"/>
            <w:vAlign w:val="center"/>
          </w:tcPr>
          <w:p w14:paraId="0813C41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18C01805" w14:textId="77777777" w:rsidTr="00207CDB">
        <w:trPr>
          <w:cantSplit/>
          <w:trHeight w:val="340"/>
        </w:trPr>
        <w:tc>
          <w:tcPr>
            <w:tcW w:w="2200" w:type="pct"/>
            <w:vAlign w:val="center"/>
          </w:tcPr>
          <w:p w14:paraId="2F3D7AA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 MAE</w:t>
            </w:r>
          </w:p>
        </w:tc>
        <w:tc>
          <w:tcPr>
            <w:tcW w:w="1400" w:type="pct"/>
            <w:vAlign w:val="center"/>
          </w:tcPr>
          <w:p w14:paraId="6496C99B"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12.49</w:t>
            </w:r>
          </w:p>
        </w:tc>
        <w:tc>
          <w:tcPr>
            <w:tcW w:w="1400" w:type="pct"/>
            <w:vAlign w:val="center"/>
          </w:tcPr>
          <w:p w14:paraId="07C12BF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13AFBEB4" w14:textId="77777777" w:rsidTr="00207CDB">
        <w:trPr>
          <w:cantSplit/>
          <w:trHeight w:val="340"/>
        </w:trPr>
        <w:tc>
          <w:tcPr>
            <w:tcW w:w="2200" w:type="pct"/>
            <w:vAlign w:val="center"/>
          </w:tcPr>
          <w:p w14:paraId="1C662C4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MAE (분위 0.9)</w:t>
            </w:r>
          </w:p>
        </w:tc>
        <w:tc>
          <w:tcPr>
            <w:tcW w:w="1400" w:type="pct"/>
            <w:vAlign w:val="center"/>
          </w:tcPr>
          <w:p w14:paraId="16BD0C3D"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8.61</w:t>
            </w:r>
          </w:p>
        </w:tc>
        <w:tc>
          <w:tcPr>
            <w:tcW w:w="1400" w:type="pct"/>
            <w:vAlign w:val="center"/>
          </w:tcPr>
          <w:p w14:paraId="6D8B4A5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2-12</w:t>
            </w:r>
          </w:p>
        </w:tc>
      </w:tr>
      <w:tr w:rsidR="00807D7E" w14:paraId="3145F7C3" w14:textId="77777777" w:rsidTr="00207CDB">
        <w:trPr>
          <w:cantSplit/>
          <w:trHeight w:val="340"/>
        </w:trPr>
        <w:tc>
          <w:tcPr>
            <w:tcW w:w="2200" w:type="pct"/>
            <w:vAlign w:val="center"/>
          </w:tcPr>
          <w:p w14:paraId="5833C3CD"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경보 일 재현율</w:t>
            </w:r>
          </w:p>
        </w:tc>
        <w:tc>
          <w:tcPr>
            <w:tcW w:w="1400" w:type="pct"/>
            <w:vAlign w:val="center"/>
          </w:tcPr>
          <w:p w14:paraId="54EB631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100.0%</w:t>
            </w:r>
          </w:p>
        </w:tc>
        <w:tc>
          <w:tcPr>
            <w:tcW w:w="1400" w:type="pct"/>
            <w:vAlign w:val="center"/>
          </w:tcPr>
          <w:p w14:paraId="65455E7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3-2</w:t>
            </w:r>
          </w:p>
        </w:tc>
      </w:tr>
      <w:tr w:rsidR="00807D7E" w14:paraId="4B37043D" w14:textId="77777777" w:rsidTr="00207CDB">
        <w:trPr>
          <w:cantSplit/>
          <w:trHeight w:val="340"/>
        </w:trPr>
        <w:tc>
          <w:tcPr>
            <w:tcW w:w="2200" w:type="pct"/>
            <w:vAlign w:val="center"/>
          </w:tcPr>
          <w:p w14:paraId="643EC95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시각 적중률</w:t>
            </w:r>
          </w:p>
        </w:tc>
        <w:tc>
          <w:tcPr>
            <w:tcW w:w="1400" w:type="pct"/>
            <w:vAlign w:val="center"/>
          </w:tcPr>
          <w:p w14:paraId="57BEA56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20.4%</w:t>
            </w:r>
          </w:p>
        </w:tc>
        <w:tc>
          <w:tcPr>
            <w:tcW w:w="1400" w:type="pct"/>
            <w:vAlign w:val="center"/>
          </w:tcPr>
          <w:p w14:paraId="47DB82D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2-12</w:t>
            </w:r>
          </w:p>
        </w:tc>
      </w:tr>
      <w:tr w:rsidR="00807D7E" w14:paraId="28029124" w14:textId="77777777" w:rsidTr="00207CDB">
        <w:trPr>
          <w:cantSplit/>
          <w:trHeight w:val="340"/>
        </w:trPr>
        <w:tc>
          <w:tcPr>
            <w:tcW w:w="2200" w:type="pct"/>
            <w:vAlign w:val="center"/>
          </w:tcPr>
          <w:p w14:paraId="18AA705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학습 행 수</w:t>
            </w:r>
          </w:p>
        </w:tc>
        <w:tc>
          <w:tcPr>
            <w:tcW w:w="1400" w:type="pct"/>
            <w:vAlign w:val="center"/>
          </w:tcPr>
          <w:p w14:paraId="5DA4FE84"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5,788</w:t>
            </w:r>
          </w:p>
        </w:tc>
        <w:tc>
          <w:tcPr>
            <w:tcW w:w="1400" w:type="pct"/>
            <w:vAlign w:val="center"/>
          </w:tcPr>
          <w:p w14:paraId="1DC4F548"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2-3</w:t>
            </w:r>
          </w:p>
        </w:tc>
      </w:tr>
    </w:tbl>
    <w:p w14:paraId="0586DE95" w14:textId="77777777" w:rsidR="00807D7E" w:rsidRPr="00577405" w:rsidRDefault="00807D7E" w:rsidP="00807D7E">
      <w:pPr>
        <w:spacing w:line="384" w:lineRule="auto"/>
        <w:rPr>
          <w:sz w:val="28"/>
          <w:lang w:eastAsia="ko-KR"/>
        </w:rPr>
      </w:pPr>
    </w:p>
    <w:p w14:paraId="2215BF11"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자동화된 테스트</w:t>
      </w:r>
    </w:p>
    <w:p w14:paraId="374FA6D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7개 테스트 모듈을 두어 경보 정책의 정의, 예측 시점 입력의 무결성, 일정 추천 로직, 화면 통신 규약을 검증합니다. 특히 제3장의 미래 정보 누수 검증(88일 분량, 176회 재수행, 예측값 변화 0.0)은 일회성 확인이 아니라 테스트로 고정되어 있어, 코드를 수정하더라도 누수가 다시 발생하면 즉시 드러납니다.</w:t>
      </w:r>
    </w:p>
    <w:p w14:paraId="05C0AB1A" w14:textId="77777777" w:rsidR="00807D7E" w:rsidRPr="001F00E3" w:rsidRDefault="00807D7E" w:rsidP="00807D7E">
      <w:pPr>
        <w:spacing w:line="384" w:lineRule="auto"/>
        <w:rPr>
          <w:sz w:val="28"/>
          <w:lang w:eastAsia="ko-KR"/>
        </w:rPr>
      </w:pPr>
    </w:p>
    <w:p w14:paraId="4B70B6DF"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재현 과정에서 발견하여 바로잡은 사항</w:t>
      </w:r>
    </w:p>
    <w:p w14:paraId="3E246C3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재현성은 선언이 아니라 실제로 맞추어 본 결과여야 한다고 보고, 보고서 원고의 수치와 코드 출력을 전수 대조했습니다. 그 과정에서 발견한 두 가지를 기록으로 남깁니다.</w:t>
      </w:r>
    </w:p>
    <w:p w14:paraId="165866B4" w14:textId="77777777" w:rsidR="00807D7E" w:rsidRPr="00577405" w:rsidRDefault="00807D7E" w:rsidP="00807D7E">
      <w:pPr>
        <w:spacing w:line="384" w:lineRule="auto"/>
        <w:rPr>
          <w:sz w:val="28"/>
          <w:lang w:eastAsia="ko-KR"/>
        </w:rPr>
      </w:pPr>
    </w:p>
    <w:p w14:paraId="5868D05F"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lastRenderedPageBreak/>
        <w:t>동일한 설정에서 값이 달라진 사례 (RandomForest)</w:t>
      </w:r>
    </w:p>
    <w:p w14:paraId="480EA33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비교 모델의 성능이 코드 경로에 따라 9.96과 10.10으로 다르게 산출되는 현상을 확인했습니다. 설정표상으로는 트리 수, 리프 최소 표본, 결측 처리, 피처 세트까지 완전히 동일한 상태였습니다.</w:t>
      </w:r>
    </w:p>
    <w:p w14:paraId="7497E1CC"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원인은 학습 가중치를 전달하는 방식이었습니다. 모든 가중치가 1.0인 경우 한쪽은 가중치를 전달하지 않고 다른 쪽은 1.0으로 채운 배열을 전달했는데, scikit-learn의 RandomForest는 가중치 인자를 받으면 부트스트랩 표본 추출 경로가 달라져 결과가 바뀝니다. LightGBM에서는 두 방식이 동일하게 동작하므로 LightGBM 기반 수치는 모두 일치했고 RandomForest만 어긋나 있었습니다.</w:t>
      </w:r>
    </w:p>
    <w:p w14:paraId="01BE3C22"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이를 일치시킨 결과 [표 2-4]의 9.96 / 18.55 / 21.13이 정확히 재현되었습니다. 문서상 "같은 설정"이라는 기술만으로는 동일한 결과가 보장되지 않으며, 실제 호출 방식까지 맞추어야 한다는 점을 확인한 사례입니다.</w:t>
      </w:r>
    </w:p>
    <w:p w14:paraId="7A15A2EA" w14:textId="77777777" w:rsidR="00807D7E" w:rsidRPr="00574935" w:rsidRDefault="00807D7E" w:rsidP="00807D7E">
      <w:pPr>
        <w:spacing w:line="384" w:lineRule="auto"/>
        <w:rPr>
          <w:sz w:val="28"/>
          <w:lang w:eastAsia="ko-KR"/>
        </w:rPr>
      </w:pPr>
    </w:p>
    <w:p w14:paraId="2B17DE8D"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환경 파일의 의존성 충돌</w:t>
      </w:r>
    </w:p>
    <w:p w14:paraId="4DC1953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환경 파일이 Python 3.11과 numpy 2.5.3을 함께 고정하고 있었으나, numpy 2.5.3은 Python 3.12 이상을 요구하므로 환경 생성 자체가 실패하는 상태였습니다.</w:t>
      </w:r>
    </w:p>
    <w:p w14:paraId="168688EC"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Python 3.12로 상향한 뒤 환경을 처음부터 새로 생성하여 전체 파이프라인과 테스트를 재실행했고, 본 보고서의 모든 수치가 그대로 재현되는 것과 자기 검증 여섯 항목이 전부 일치하는 것을 확인했습니다.</w:t>
      </w:r>
    </w:p>
    <w:p w14:paraId="423F77B6" w14:textId="77777777" w:rsidR="00807D7E" w:rsidRPr="001F00E3" w:rsidRDefault="00807D7E" w:rsidP="00807D7E">
      <w:pPr>
        <w:spacing w:line="384" w:lineRule="auto"/>
        <w:rPr>
          <w:sz w:val="28"/>
          <w:lang w:eastAsia="ko-KR"/>
        </w:rPr>
      </w:pPr>
    </w:p>
    <w:p w14:paraId="17E060E1"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평가자 실행 시 참고사항</w:t>
      </w:r>
    </w:p>
    <w:p w14:paraId="15F15076"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 전 확인할 사항</w:t>
      </w:r>
    </w:p>
    <w:p w14:paraId="65A8859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학습된 모델 파일은 포함하지 않았습니다. 제공된 학습용 데이터로 매 실행 시 재학습하는 구조이므로, 제출된 코드와 데이터만으로 전처리부터 결과 생성까지 전 과정이 재현됩니다.</w:t>
      </w:r>
    </w:p>
    <w:p w14:paraId="0D1A2A6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데이터를 교체하여 검증하실 경우 dataset 폴더의 원본 파일을 동일한 파일명으로 덮어쓰면 되며, 18개 변수의 구성과 이름은 유지되어야 합니다. 이때 자기 검증 항목([표 6-4])은 본 보고서 작성 시점의 데이터를 기준으로 한 값이므로 불일치로 표시되는 것이 정상입니다.</w:t>
      </w:r>
    </w:p>
    <w:p w14:paraId="3FD999D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본 보고서의 수치는 제2장에서 밝힌 대로 7 to 9월(CORE) 구간을 설정 선택의 기준으로 활용했으므로 선택 편향이 내재되어 있습니다. 재현 결과가 보고된 값과 일치하더라도, 완전히 독립적인 데이터에서의 성능은 이보다 다소 낮을 수 있습니다.</w:t>
      </w:r>
    </w:p>
    <w:p w14:paraId="19F0BB6F" w14:textId="77777777" w:rsidR="00114CE8" w:rsidRPr="00724838" w:rsidRDefault="00114CE8" w:rsidP="00807D7E">
      <w:pPr>
        <w:pStyle w:val="a4"/>
        <w:numPr>
          <w:ilvl w:val="0"/>
          <w:numId w:val="2"/>
        </w:numPr>
        <w:tabs>
          <w:tab w:val="left" w:pos="672"/>
        </w:tabs>
        <w:spacing w:line="384" w:lineRule="auto"/>
        <w:rPr>
          <w:sz w:val="30"/>
          <w:lang w:eastAsia="ko-KR"/>
        </w:rPr>
        <w:sectPr w:rsidR="00114CE8" w:rsidRPr="00724838">
          <w:pgSz w:w="11900" w:h="16820"/>
          <w:pgMar w:top="1320" w:right="1133" w:bottom="280" w:left="992" w:header="812" w:footer="0" w:gutter="0"/>
          <w:cols w:space="720"/>
        </w:sectPr>
      </w:pPr>
    </w:p>
    <w:p w14:paraId="43534660" w14:textId="77777777" w:rsidR="00511AA6" w:rsidRPr="00511AA6" w:rsidRDefault="00000000" w:rsidP="00511AA6">
      <w:pPr>
        <w:pStyle w:val="a4"/>
        <w:keepNext/>
        <w:numPr>
          <w:ilvl w:val="0"/>
          <w:numId w:val="12"/>
        </w:numPr>
        <w:tabs>
          <w:tab w:val="left" w:pos="583"/>
        </w:tabs>
        <w:spacing w:line="384" w:lineRule="auto"/>
        <w:rPr>
          <w:sz w:val="30"/>
          <w:lang w:eastAsia="ko-KR"/>
        </w:rPr>
      </w:pPr>
      <w:r>
        <w:rPr>
          <w:rFonts w:hint="eastAsia"/>
          <w:b/>
          <w:bCs/>
          <w:sz w:val="30"/>
          <w:lang w:eastAsia="ko-KR"/>
        </w:rPr>
        <w:lastRenderedPageBreak/>
        <w:t>경진대회</w:t>
      </w:r>
      <w:r>
        <w:rPr>
          <w:rFonts w:hint="eastAsia"/>
          <w:b/>
          <w:bCs/>
          <w:spacing w:val="29"/>
          <w:sz w:val="30"/>
          <w:lang w:eastAsia="ko-KR"/>
        </w:rPr>
        <w:t xml:space="preserve"> </w:t>
      </w:r>
      <w:r>
        <w:rPr>
          <w:rFonts w:hint="eastAsia"/>
          <w:b/>
          <w:bCs/>
          <w:sz w:val="30"/>
          <w:lang w:eastAsia="ko-KR"/>
        </w:rPr>
        <w:t>만족도</w:t>
      </w:r>
      <w:r>
        <w:rPr>
          <w:rFonts w:hint="eastAsia"/>
          <w:b/>
          <w:bCs/>
          <w:spacing w:val="29"/>
          <w:sz w:val="30"/>
          <w:lang w:eastAsia="ko-KR"/>
        </w:rPr>
        <w:t xml:space="preserve"> </w:t>
      </w:r>
      <w:r>
        <w:rPr>
          <w:rFonts w:hint="eastAsia"/>
          <w:b/>
          <w:bCs/>
          <w:sz w:val="30"/>
          <w:lang w:eastAsia="ko-KR"/>
        </w:rPr>
        <w:t>조사</w:t>
      </w:r>
      <w:r>
        <w:rPr>
          <w:rFonts w:hint="eastAsia"/>
          <w:b/>
          <w:bCs/>
          <w:spacing w:val="29"/>
          <w:sz w:val="30"/>
          <w:lang w:eastAsia="ko-KR"/>
        </w:rPr>
        <w:t xml:space="preserve"> </w:t>
      </w:r>
      <w:r>
        <w:rPr>
          <w:rFonts w:hint="eastAsia"/>
          <w:b/>
          <w:bCs/>
          <w:sz w:val="30"/>
          <w:lang w:eastAsia="ko-KR"/>
        </w:rPr>
        <w:t>완료</w:t>
      </w:r>
      <w:r>
        <w:rPr>
          <w:rFonts w:hint="eastAsia"/>
          <w:b/>
          <w:bCs/>
          <w:spacing w:val="30"/>
          <w:sz w:val="30"/>
          <w:lang w:eastAsia="ko-KR"/>
        </w:rPr>
        <w:t xml:space="preserve"> </w:t>
      </w:r>
      <w:r>
        <w:rPr>
          <w:rFonts w:hint="eastAsia"/>
          <w:b/>
          <w:bCs/>
          <w:sz w:val="30"/>
          <w:lang w:eastAsia="ko-KR"/>
        </w:rPr>
        <w:t>페이지</w:t>
      </w:r>
      <w:r>
        <w:rPr>
          <w:rFonts w:hint="eastAsia"/>
          <w:b/>
          <w:bCs/>
          <w:spacing w:val="29"/>
          <w:sz w:val="30"/>
          <w:lang w:eastAsia="ko-KR"/>
        </w:rPr>
        <w:t xml:space="preserve"> </w:t>
      </w:r>
      <w:r>
        <w:rPr>
          <w:rFonts w:hint="eastAsia"/>
          <w:b/>
          <w:bCs/>
          <w:sz w:val="30"/>
          <w:lang w:eastAsia="ko-KR"/>
        </w:rPr>
        <w:t>캡쳐</w:t>
      </w:r>
      <w:r>
        <w:rPr>
          <w:rFonts w:hint="eastAsia"/>
          <w:b/>
          <w:bCs/>
          <w:spacing w:val="30"/>
          <w:sz w:val="30"/>
          <w:lang w:eastAsia="ko-KR"/>
        </w:rPr>
        <w:t xml:space="preserve"> </w:t>
      </w:r>
      <w:r>
        <w:rPr>
          <w:rFonts w:hint="eastAsia"/>
          <w:b/>
          <w:bCs/>
          <w:spacing w:val="-2"/>
          <w:sz w:val="30"/>
          <w:lang w:eastAsia="ko-KR"/>
        </w:rPr>
        <w:t>화면</w:t>
      </w:r>
    </w:p>
    <w:p w14:paraId="6CBF9B6D" w14:textId="77777777" w:rsidR="00511AA6" w:rsidRPr="00511AA6" w:rsidRDefault="00511AA6" w:rsidP="00511AA6">
      <w:pPr>
        <w:tabs>
          <w:tab w:val="left" w:pos="583"/>
        </w:tabs>
        <w:spacing w:line="384" w:lineRule="auto"/>
        <w:jc w:val="center"/>
        <w:rPr>
          <w:sz w:val="30"/>
          <w:lang w:eastAsia="ko-KR"/>
        </w:rPr>
      </w:pPr>
      <w:r>
        <w:rPr>
          <w:noProof/>
          <w:spacing w:val="-8"/>
          <w:w w:val="110"/>
          <w:lang w:eastAsia="ko-KR"/>
        </w:rPr>
        <w:drawing>
          <wp:inline distT="0" distB="0" distL="0" distR="0" wp14:anchorId="7233F4AB" wp14:editId="2ED00868">
            <wp:extent cx="6207125" cy="3081020"/>
            <wp:effectExtent l="0" t="0" r="3175" b="5080"/>
            <wp:docPr id="13245235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23582" name=""/>
                    <pic:cNvPicPr/>
                  </pic:nvPicPr>
                  <pic:blipFill>
                    <a:blip r:embed="rId16"/>
                    <a:stretch>
                      <a:fillRect/>
                    </a:stretch>
                  </pic:blipFill>
                  <pic:spPr>
                    <a:xfrm>
                      <a:off x="0" y="0"/>
                      <a:ext cx="6207125" cy="3081020"/>
                    </a:xfrm>
                    <a:prstGeom prst="rect">
                      <a:avLst/>
                    </a:prstGeom>
                  </pic:spPr>
                </pic:pic>
              </a:graphicData>
            </a:graphic>
          </wp:inline>
        </w:drawing>
      </w:r>
    </w:p>
    <w:p w14:paraId="0DBA9A8A" w14:textId="77777777" w:rsidR="00114CE8" w:rsidRPr="00724838" w:rsidRDefault="00114CE8" w:rsidP="00511AA6">
      <w:pPr>
        <w:pStyle w:val="a3"/>
        <w:spacing w:line="384" w:lineRule="auto"/>
        <w:ind w:left="388"/>
        <w:jc w:val="center"/>
        <w:rPr>
          <w:sz w:val="6"/>
        </w:rPr>
      </w:pPr>
    </w:p>
    <w:sectPr w:rsidR="00114CE8" w:rsidRPr="00724838">
      <w:pgSz w:w="11900" w:h="16820"/>
      <w:pgMar w:top="1320" w:right="1133" w:bottom="280" w:left="992" w:header="8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0457" w14:textId="77777777" w:rsidR="00A540CF" w:rsidRDefault="00A540CF">
      <w:r>
        <w:separator/>
      </w:r>
    </w:p>
  </w:endnote>
  <w:endnote w:type="continuationSeparator" w:id="0">
    <w:p w14:paraId="1A80BB0C" w14:textId="77777777" w:rsidR="00A540CF" w:rsidRDefault="00A54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휴먼명조">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9AA2F" w14:textId="77777777" w:rsidR="00A540CF" w:rsidRDefault="00A540CF">
      <w:r>
        <w:separator/>
      </w:r>
    </w:p>
  </w:footnote>
  <w:footnote w:type="continuationSeparator" w:id="0">
    <w:p w14:paraId="5BE92BB1" w14:textId="77777777" w:rsidR="00A540CF" w:rsidRDefault="00A54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6D77" w14:textId="77777777" w:rsidR="00114CE8" w:rsidRDefault="00000000">
    <w:pPr>
      <w:pStyle w:val="a3"/>
      <w:spacing w:line="14" w:lineRule="auto"/>
      <w:rPr>
        <w:sz w:val="20"/>
      </w:rPr>
    </w:pPr>
    <w:r>
      <w:rPr>
        <w:noProof/>
        <w:sz w:val="20"/>
      </w:rPr>
      <mc:AlternateContent>
        <mc:Choice Requires="wps">
          <w:drawing>
            <wp:anchor distT="0" distB="0" distL="0" distR="0" simplePos="0" relativeHeight="251657216" behindDoc="1" locked="0" layoutInCell="1" allowOverlap="1" wp14:anchorId="306C675E" wp14:editId="49C649D4">
              <wp:simplePos x="0" y="0"/>
              <wp:positionH relativeFrom="page">
                <wp:posOffset>5545363</wp:posOffset>
              </wp:positionH>
              <wp:positionV relativeFrom="page">
                <wp:posOffset>502991</wp:posOffset>
              </wp:positionV>
              <wp:extent cx="1303020" cy="1739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3020" cy="173990"/>
                      </a:xfrm>
                      <a:prstGeom prst="rect">
                        <a:avLst/>
                      </a:prstGeom>
                    </wps:spPr>
                    <wps:txbx>
                      <w:txbxContent>
                        <w:p w14:paraId="4D80B286"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wps:txbx>
                    <wps:bodyPr wrap="square" lIns="0" tIns="0" rIns="0" bIns="0" rtlCol="0">
                      <a:noAutofit/>
                    </wps:bodyPr>
                  </wps:wsp>
                </a:graphicData>
              </a:graphic>
            </wp:anchor>
          </w:drawing>
        </mc:Choice>
        <mc:Fallback>
          <w:pict>
            <v:shapetype w14:anchorId="306C675E" id="_x0000_t202" coordsize="21600,21600" o:spt="202" path="m,l,21600r21600,l21600,xe">
              <v:stroke joinstyle="miter"/>
              <v:path gradientshapeok="t" o:connecttype="rect"/>
            </v:shapetype>
            <v:shape id="Textbox 1" o:spid="_x0000_s1026" type="#_x0000_t202" style="position:absolute;margin-left:436.65pt;margin-top:39.6pt;width:102.6pt;height:13.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" filled="f" stroked="f">
              <v:textbox inset="0,0,0,0">
                <w:txbxContent>
                  <w:p w14:paraId="4D80B286"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3F0"/>
    <w:multiLevelType w:val="hybridMultilevel"/>
    <w:tmpl w:val="3266BD14"/>
    <w:lvl w:ilvl="0" w:tplc="49522E9C">
      <w:numFmt w:val="bullet"/>
      <w:lvlText w:val="□"/>
      <w:lvlJc w:val="left"/>
      <w:pPr>
        <w:ind w:left="584" w:hanging="444"/>
      </w:pPr>
      <w:rPr>
        <w:rFonts w:ascii="맑은 고딕" w:eastAsia="맑은 고딕" w:hAnsi="맑은 고딕" w:cs="맑은 고딕" w:hint="default"/>
        <w:spacing w:val="0"/>
        <w:w w:val="96"/>
        <w:lang w:val="en-US" w:eastAsia="ko-KR" w:bidi="ar-SA"/>
      </w:rPr>
    </w:lvl>
    <w:lvl w:ilvl="1" w:tplc="76D8D0A6">
      <w:numFmt w:val="bullet"/>
      <w:lvlText w:val="◦"/>
      <w:lvlJc w:val="left"/>
      <w:pPr>
        <w:ind w:left="673" w:hanging="399"/>
      </w:pPr>
      <w:rPr>
        <w:rFonts w:ascii="Verdana" w:eastAsia="Verdana" w:hAnsi="Verdana" w:cs="Verdana" w:hint="default"/>
        <w:b w:val="0"/>
        <w:bCs w:val="0"/>
        <w:i w:val="0"/>
        <w:iCs w:val="0"/>
        <w:spacing w:val="0"/>
        <w:w w:val="259"/>
        <w:sz w:val="30"/>
        <w:szCs w:val="30"/>
        <w:lang w:val="en-US" w:eastAsia="ko-KR" w:bidi="ar-SA"/>
      </w:rPr>
    </w:lvl>
    <w:lvl w:ilvl="2" w:tplc="1A60402C">
      <w:numFmt w:val="bullet"/>
      <w:lvlText w:val="-"/>
      <w:lvlJc w:val="left"/>
      <w:pPr>
        <w:ind w:left="925" w:hanging="336"/>
      </w:pPr>
      <w:rPr>
        <w:rFonts w:ascii="Times New Roman" w:eastAsia="Times New Roman" w:hAnsi="Times New Roman" w:cs="Times New Roman" w:hint="default"/>
        <w:b w:val="0"/>
        <w:bCs w:val="0"/>
        <w:i w:val="0"/>
        <w:iCs w:val="0"/>
        <w:spacing w:val="0"/>
        <w:w w:val="187"/>
        <w:sz w:val="30"/>
        <w:szCs w:val="30"/>
        <w:lang w:val="en-US" w:eastAsia="ko-KR" w:bidi="ar-SA"/>
      </w:rPr>
    </w:lvl>
    <w:lvl w:ilvl="3" w:tplc="5A2A57BE">
      <w:numFmt w:val="bullet"/>
      <w:lvlText w:val="*"/>
      <w:lvlJc w:val="left"/>
      <w:pPr>
        <w:ind w:left="1103" w:hanging="202"/>
      </w:pPr>
      <w:rPr>
        <w:rFonts w:ascii="맑은 고딕" w:eastAsia="맑은 고딕" w:hAnsi="맑은 고딕" w:cs="맑은 고딕" w:hint="default"/>
        <w:b w:val="0"/>
        <w:bCs w:val="0"/>
        <w:i w:val="0"/>
        <w:iCs w:val="0"/>
        <w:spacing w:val="0"/>
        <w:w w:val="95"/>
        <w:sz w:val="24"/>
        <w:szCs w:val="24"/>
        <w:lang w:val="en-US" w:eastAsia="ko-KR" w:bidi="ar-SA"/>
      </w:rPr>
    </w:lvl>
    <w:lvl w:ilvl="4" w:tplc="9AD21092">
      <w:numFmt w:val="bullet"/>
      <w:lvlText w:val="•"/>
      <w:lvlJc w:val="left"/>
      <w:pPr>
        <w:ind w:left="2339" w:hanging="202"/>
      </w:pPr>
      <w:rPr>
        <w:rFonts w:hint="default"/>
        <w:lang w:val="en-US" w:eastAsia="ko-KR" w:bidi="ar-SA"/>
      </w:rPr>
    </w:lvl>
    <w:lvl w:ilvl="5" w:tplc="3670CDAC">
      <w:numFmt w:val="bullet"/>
      <w:lvlText w:val="•"/>
      <w:lvlJc w:val="left"/>
      <w:pPr>
        <w:ind w:left="3578" w:hanging="202"/>
      </w:pPr>
      <w:rPr>
        <w:rFonts w:hint="default"/>
        <w:lang w:val="en-US" w:eastAsia="ko-KR" w:bidi="ar-SA"/>
      </w:rPr>
    </w:lvl>
    <w:lvl w:ilvl="6" w:tplc="CEA060EA">
      <w:numFmt w:val="bullet"/>
      <w:lvlText w:val="•"/>
      <w:lvlJc w:val="left"/>
      <w:pPr>
        <w:ind w:left="4817" w:hanging="202"/>
      </w:pPr>
      <w:rPr>
        <w:rFonts w:hint="default"/>
        <w:lang w:val="en-US" w:eastAsia="ko-KR" w:bidi="ar-SA"/>
      </w:rPr>
    </w:lvl>
    <w:lvl w:ilvl="7" w:tplc="594AEF1A">
      <w:numFmt w:val="bullet"/>
      <w:lvlText w:val="•"/>
      <w:lvlJc w:val="left"/>
      <w:pPr>
        <w:ind w:left="6057" w:hanging="202"/>
      </w:pPr>
      <w:rPr>
        <w:rFonts w:hint="default"/>
        <w:lang w:val="en-US" w:eastAsia="ko-KR" w:bidi="ar-SA"/>
      </w:rPr>
    </w:lvl>
    <w:lvl w:ilvl="8" w:tplc="7968FF5A">
      <w:numFmt w:val="bullet"/>
      <w:lvlText w:val="•"/>
      <w:lvlJc w:val="left"/>
      <w:pPr>
        <w:ind w:left="7296" w:hanging="202"/>
      </w:pPr>
      <w:rPr>
        <w:rFonts w:hint="default"/>
        <w:lang w:val="en-US" w:eastAsia="ko-KR" w:bidi="ar-SA"/>
      </w:rPr>
    </w:lvl>
  </w:abstractNum>
  <w:abstractNum w:abstractNumId="1" w15:restartNumberingAfterBreak="0">
    <w:nsid w:val="073F20C9"/>
    <w:multiLevelType w:val="multilevel"/>
    <w:tmpl w:val="B51EAD8E"/>
    <w:numStyleLink w:val="kamp"/>
  </w:abstractNum>
  <w:abstractNum w:abstractNumId="2" w15:restartNumberingAfterBreak="0">
    <w:nsid w:val="07A9060F"/>
    <w:multiLevelType w:val="multilevel"/>
    <w:tmpl w:val="B51EAD8E"/>
    <w:numStyleLink w:val="kamp"/>
  </w:abstractNum>
  <w:abstractNum w:abstractNumId="3" w15:restartNumberingAfterBreak="0">
    <w:nsid w:val="0EFB5A99"/>
    <w:multiLevelType w:val="multilevel"/>
    <w:tmpl w:val="B51EAD8E"/>
    <w:numStyleLink w:val="kamp"/>
  </w:abstractNum>
  <w:abstractNum w:abstractNumId="4" w15:restartNumberingAfterBreak="0">
    <w:nsid w:val="10913506"/>
    <w:multiLevelType w:val="multilevel"/>
    <w:tmpl w:val="CCD49D5A"/>
    <w:lvl w:ilvl="0">
      <w:start w:val="1"/>
      <w:numFmt w:val="bullet"/>
      <w:lvlText w:val=""/>
      <w:lvlJc w:val="left"/>
      <w:pPr>
        <w:ind w:left="879" w:hanging="437"/>
      </w:pPr>
      <w:rPr>
        <w:rFonts w:ascii="Wingdings" w:eastAsia="휴먼명조" w:hAnsi="Wingdings" w:hint="default"/>
        <w:sz w:val="28"/>
      </w:rPr>
    </w:lvl>
    <w:lvl w:ilvl="1">
      <w:start w:val="1"/>
      <w:numFmt w:val="bullet"/>
      <w:lvlText w:val="-"/>
      <w:lvlJc w:val="left"/>
      <w:pPr>
        <w:ind w:left="1117" w:hanging="437"/>
      </w:pPr>
      <w:rPr>
        <w:rFonts w:ascii="바탕" w:eastAsia="바탕" w:hAnsi="바탕" w:hint="eastAsia"/>
        <w:sz w:val="28"/>
      </w:rPr>
    </w:lvl>
    <w:lvl w:ilvl="2">
      <w:start w:val="1"/>
      <w:numFmt w:val="bullet"/>
      <w:lvlText w:val="*"/>
      <w:lvlJc w:val="left"/>
      <w:pPr>
        <w:ind w:left="1004" w:hanging="437"/>
      </w:pPr>
      <w:rPr>
        <w:rFonts w:ascii="바탕" w:eastAsia="바탕" w:hAnsi="바탕" w:hint="eastAsia"/>
        <w:sz w:val="20"/>
      </w:rPr>
    </w:lvl>
    <w:lvl w:ilvl="3">
      <w:start w:val="1"/>
      <w:numFmt w:val="bullet"/>
      <w:lvlText w:val=""/>
      <w:lvlJc w:val="left"/>
      <w:pPr>
        <w:ind w:left="1593" w:hanging="437"/>
      </w:pPr>
      <w:rPr>
        <w:rFonts w:ascii="Wingdings" w:hAnsi="Wingdings" w:hint="default"/>
      </w:rPr>
    </w:lvl>
    <w:lvl w:ilvl="4">
      <w:start w:val="1"/>
      <w:numFmt w:val="bullet"/>
      <w:lvlText w:val=""/>
      <w:lvlJc w:val="left"/>
      <w:pPr>
        <w:ind w:left="1831" w:hanging="437"/>
      </w:pPr>
      <w:rPr>
        <w:rFonts w:ascii="Wingdings" w:hAnsi="Wingdings" w:hint="default"/>
      </w:rPr>
    </w:lvl>
    <w:lvl w:ilvl="5">
      <w:start w:val="1"/>
      <w:numFmt w:val="bullet"/>
      <w:lvlText w:val=""/>
      <w:lvlJc w:val="left"/>
      <w:pPr>
        <w:ind w:left="2069" w:hanging="437"/>
      </w:pPr>
      <w:rPr>
        <w:rFonts w:ascii="Wingdings" w:hAnsi="Wingdings" w:hint="default"/>
      </w:rPr>
    </w:lvl>
    <w:lvl w:ilvl="6">
      <w:start w:val="1"/>
      <w:numFmt w:val="bullet"/>
      <w:lvlText w:val=""/>
      <w:lvlJc w:val="left"/>
      <w:pPr>
        <w:ind w:left="2307" w:hanging="437"/>
      </w:pPr>
      <w:rPr>
        <w:rFonts w:ascii="Wingdings" w:hAnsi="Wingdings" w:hint="default"/>
      </w:rPr>
    </w:lvl>
    <w:lvl w:ilvl="7">
      <w:start w:val="1"/>
      <w:numFmt w:val="bullet"/>
      <w:lvlText w:val=""/>
      <w:lvlJc w:val="left"/>
      <w:pPr>
        <w:ind w:left="2545" w:hanging="437"/>
      </w:pPr>
      <w:rPr>
        <w:rFonts w:ascii="Wingdings" w:hAnsi="Wingdings" w:hint="default"/>
      </w:rPr>
    </w:lvl>
    <w:lvl w:ilvl="8">
      <w:start w:val="1"/>
      <w:numFmt w:val="bullet"/>
      <w:lvlText w:val=""/>
      <w:lvlJc w:val="left"/>
      <w:pPr>
        <w:ind w:left="2783" w:hanging="437"/>
      </w:pPr>
      <w:rPr>
        <w:rFonts w:ascii="Wingdings" w:hAnsi="Wingdings" w:hint="default"/>
      </w:rPr>
    </w:lvl>
  </w:abstractNum>
  <w:abstractNum w:abstractNumId="5" w15:restartNumberingAfterBreak="0">
    <w:nsid w:val="10D32008"/>
    <w:multiLevelType w:val="multilevel"/>
    <w:tmpl w:val="B51EAD8E"/>
    <w:numStyleLink w:val="kamp"/>
  </w:abstractNum>
  <w:abstractNum w:abstractNumId="6" w15:restartNumberingAfterBreak="0">
    <w:nsid w:val="296F3BFB"/>
    <w:multiLevelType w:val="multilevel"/>
    <w:tmpl w:val="B51EAD8E"/>
    <w:numStyleLink w:val="kamp"/>
  </w:abstractNum>
  <w:abstractNum w:abstractNumId="7" w15:restartNumberingAfterBreak="0">
    <w:nsid w:val="2E8970DC"/>
    <w:multiLevelType w:val="multilevel"/>
    <w:tmpl w:val="B51EAD8E"/>
    <w:numStyleLink w:val="kamp"/>
  </w:abstractNum>
  <w:abstractNum w:abstractNumId="8" w15:restartNumberingAfterBreak="0">
    <w:nsid w:val="403A2A0C"/>
    <w:multiLevelType w:val="multilevel"/>
    <w:tmpl w:val="B51EAD8E"/>
    <w:numStyleLink w:val="kamp"/>
  </w:abstractNum>
  <w:abstractNum w:abstractNumId="9" w15:restartNumberingAfterBreak="0">
    <w:nsid w:val="4058236F"/>
    <w:multiLevelType w:val="hybridMultilevel"/>
    <w:tmpl w:val="54C8D3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71957C6"/>
    <w:multiLevelType w:val="multilevel"/>
    <w:tmpl w:val="B51EAD8E"/>
    <w:numStyleLink w:val="kamp"/>
  </w:abstractNum>
  <w:abstractNum w:abstractNumId="11" w15:restartNumberingAfterBreak="0">
    <w:nsid w:val="491F7004"/>
    <w:multiLevelType w:val="multilevel"/>
    <w:tmpl w:val="B51EAD8E"/>
    <w:numStyleLink w:val="kamp"/>
  </w:abstractNum>
  <w:abstractNum w:abstractNumId="12" w15:restartNumberingAfterBreak="0">
    <w:nsid w:val="4F0948C8"/>
    <w:multiLevelType w:val="multilevel"/>
    <w:tmpl w:val="B51EAD8E"/>
    <w:styleLink w:val="kamp"/>
    <w:lvl w:ilvl="0">
      <w:start w:val="1"/>
      <w:numFmt w:val="bullet"/>
      <w:lvlText w:val=""/>
      <w:lvlJc w:val="left"/>
      <w:pPr>
        <w:ind w:left="723" w:hanging="440"/>
      </w:pPr>
      <w:rPr>
        <w:rFonts w:ascii="Wingdings" w:eastAsia="휴먼명조" w:hAnsi="Wingdings" w:hint="default"/>
        <w:sz w:val="28"/>
      </w:rPr>
    </w:lvl>
    <w:lvl w:ilvl="1">
      <w:start w:val="1"/>
      <w:numFmt w:val="bullet"/>
      <w:lvlText w:val="-"/>
      <w:lvlJc w:val="left"/>
      <w:pPr>
        <w:ind w:left="865" w:hanging="440"/>
      </w:pPr>
      <w:rPr>
        <w:rFonts w:ascii="바탕" w:eastAsia="휴먼명조" w:hAnsi="바탕" w:hint="eastAsia"/>
        <w:sz w:val="28"/>
      </w:rPr>
    </w:lvl>
    <w:lvl w:ilvl="2">
      <w:start w:val="1"/>
      <w:numFmt w:val="bullet"/>
      <w:lvlText w:val="*"/>
      <w:lvlJc w:val="left"/>
      <w:pPr>
        <w:ind w:left="1149" w:hanging="440"/>
      </w:pPr>
      <w:rPr>
        <w:rFonts w:ascii="바탕" w:eastAsia="휴먼명조" w:hAnsi="바탕" w:hint="eastAsia"/>
        <w:sz w:val="20"/>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3" w15:restartNumberingAfterBreak="0">
    <w:nsid w:val="57A47463"/>
    <w:multiLevelType w:val="multilevel"/>
    <w:tmpl w:val="B51EAD8E"/>
    <w:numStyleLink w:val="kamp"/>
  </w:abstractNum>
  <w:abstractNum w:abstractNumId="14" w15:restartNumberingAfterBreak="0">
    <w:nsid w:val="5D62380A"/>
    <w:multiLevelType w:val="multilevel"/>
    <w:tmpl w:val="B51EAD8E"/>
    <w:numStyleLink w:val="kamp"/>
  </w:abstractNum>
  <w:abstractNum w:abstractNumId="15" w15:restartNumberingAfterBreak="0">
    <w:nsid w:val="61D315ED"/>
    <w:multiLevelType w:val="multilevel"/>
    <w:tmpl w:val="B51EAD8E"/>
    <w:numStyleLink w:val="kamp"/>
  </w:abstractNum>
  <w:abstractNum w:abstractNumId="16" w15:restartNumberingAfterBreak="0">
    <w:nsid w:val="6515140B"/>
    <w:multiLevelType w:val="hybridMultilevel"/>
    <w:tmpl w:val="2188C956"/>
    <w:lvl w:ilvl="0" w:tplc="25325D8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4D13B64"/>
    <w:multiLevelType w:val="multilevel"/>
    <w:tmpl w:val="B51EAD8E"/>
    <w:numStyleLink w:val="kamp"/>
  </w:abstractNum>
  <w:num w:numId="1" w16cid:durableId="1007946860">
    <w:abstractNumId w:val="0"/>
  </w:num>
  <w:num w:numId="2" w16cid:durableId="866868174">
    <w:abstractNumId w:val="9"/>
  </w:num>
  <w:num w:numId="3" w16cid:durableId="1532457827">
    <w:abstractNumId w:val="12"/>
  </w:num>
  <w:num w:numId="4" w16cid:durableId="1918243321">
    <w:abstractNumId w:val="7"/>
  </w:num>
  <w:num w:numId="5" w16cid:durableId="1961758965">
    <w:abstractNumId w:val="8"/>
  </w:num>
  <w:num w:numId="6" w16cid:durableId="695543125">
    <w:abstractNumId w:val="17"/>
  </w:num>
  <w:num w:numId="7" w16cid:durableId="339040580">
    <w:abstractNumId w:val="11"/>
  </w:num>
  <w:num w:numId="8" w16cid:durableId="1018239461">
    <w:abstractNumId w:val="4"/>
  </w:num>
  <w:num w:numId="9" w16cid:durableId="1116408335">
    <w:abstractNumId w:val="3"/>
  </w:num>
  <w:num w:numId="10" w16cid:durableId="1572500586">
    <w:abstractNumId w:val="15"/>
  </w:num>
  <w:num w:numId="11" w16cid:durableId="1661037336">
    <w:abstractNumId w:val="10"/>
  </w:num>
  <w:num w:numId="12" w16cid:durableId="1199003085">
    <w:abstractNumId w:val="16"/>
  </w:num>
  <w:num w:numId="13" w16cid:durableId="1353070231">
    <w:abstractNumId w:val="1"/>
  </w:num>
  <w:num w:numId="14" w16cid:durableId="207034272">
    <w:abstractNumId w:val="2"/>
  </w:num>
  <w:num w:numId="15" w16cid:durableId="1553737979">
    <w:abstractNumId w:val="14"/>
  </w:num>
  <w:num w:numId="16" w16cid:durableId="308287075">
    <w:abstractNumId w:val="5"/>
  </w:num>
  <w:num w:numId="17" w16cid:durableId="1421679002">
    <w:abstractNumId w:val="13"/>
  </w:num>
  <w:num w:numId="18" w16cid:durableId="27139933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14CE8"/>
    <w:rsid w:val="00001FF6"/>
    <w:rsid w:val="00002CA8"/>
    <w:rsid w:val="00003EE5"/>
    <w:rsid w:val="000155DC"/>
    <w:rsid w:val="00021AA6"/>
    <w:rsid w:val="00027429"/>
    <w:rsid w:val="00033FF5"/>
    <w:rsid w:val="00041A3C"/>
    <w:rsid w:val="00050994"/>
    <w:rsid w:val="0006064B"/>
    <w:rsid w:val="00070AEA"/>
    <w:rsid w:val="000850F5"/>
    <w:rsid w:val="000A1B98"/>
    <w:rsid w:val="000A5AA5"/>
    <w:rsid w:val="000A606A"/>
    <w:rsid w:val="000B344F"/>
    <w:rsid w:val="000B3B36"/>
    <w:rsid w:val="000C1E2A"/>
    <w:rsid w:val="000C7604"/>
    <w:rsid w:val="000D1966"/>
    <w:rsid w:val="000D3B50"/>
    <w:rsid w:val="000E3ACC"/>
    <w:rsid w:val="000E534E"/>
    <w:rsid w:val="00112A79"/>
    <w:rsid w:val="001149E1"/>
    <w:rsid w:val="00114CE8"/>
    <w:rsid w:val="00124D20"/>
    <w:rsid w:val="00127793"/>
    <w:rsid w:val="00140697"/>
    <w:rsid w:val="00141DE2"/>
    <w:rsid w:val="0014366C"/>
    <w:rsid w:val="001503F2"/>
    <w:rsid w:val="001539FF"/>
    <w:rsid w:val="0015402A"/>
    <w:rsid w:val="0015547A"/>
    <w:rsid w:val="0016598B"/>
    <w:rsid w:val="0016620C"/>
    <w:rsid w:val="00167BA3"/>
    <w:rsid w:val="00171BFF"/>
    <w:rsid w:val="00176CE0"/>
    <w:rsid w:val="00180118"/>
    <w:rsid w:val="00190995"/>
    <w:rsid w:val="001A77E5"/>
    <w:rsid w:val="001A78AA"/>
    <w:rsid w:val="001B7D40"/>
    <w:rsid w:val="001D5D73"/>
    <w:rsid w:val="001E329D"/>
    <w:rsid w:val="001E42C7"/>
    <w:rsid w:val="001E5C12"/>
    <w:rsid w:val="001F4316"/>
    <w:rsid w:val="002101B6"/>
    <w:rsid w:val="002102A1"/>
    <w:rsid w:val="00214F28"/>
    <w:rsid w:val="002178AF"/>
    <w:rsid w:val="00237B20"/>
    <w:rsid w:val="002517AA"/>
    <w:rsid w:val="00273281"/>
    <w:rsid w:val="00281EEC"/>
    <w:rsid w:val="002A12C5"/>
    <w:rsid w:val="002A5C92"/>
    <w:rsid w:val="002B3C1B"/>
    <w:rsid w:val="002B7E15"/>
    <w:rsid w:val="002B7E48"/>
    <w:rsid w:val="002C7CCE"/>
    <w:rsid w:val="002D0B94"/>
    <w:rsid w:val="002D74C0"/>
    <w:rsid w:val="002E1DFA"/>
    <w:rsid w:val="002E4BFD"/>
    <w:rsid w:val="002F159B"/>
    <w:rsid w:val="002F6EE0"/>
    <w:rsid w:val="00315014"/>
    <w:rsid w:val="00320D6F"/>
    <w:rsid w:val="003278EC"/>
    <w:rsid w:val="00333908"/>
    <w:rsid w:val="00333977"/>
    <w:rsid w:val="003362A8"/>
    <w:rsid w:val="00336C0E"/>
    <w:rsid w:val="00340450"/>
    <w:rsid w:val="00374FA4"/>
    <w:rsid w:val="0037775F"/>
    <w:rsid w:val="00383798"/>
    <w:rsid w:val="00384901"/>
    <w:rsid w:val="003878AC"/>
    <w:rsid w:val="0039540A"/>
    <w:rsid w:val="003A0635"/>
    <w:rsid w:val="003A1F2A"/>
    <w:rsid w:val="003B0AB4"/>
    <w:rsid w:val="003C1C0F"/>
    <w:rsid w:val="003C7D46"/>
    <w:rsid w:val="003D2532"/>
    <w:rsid w:val="003D4BD8"/>
    <w:rsid w:val="003D51B6"/>
    <w:rsid w:val="003E1549"/>
    <w:rsid w:val="003E7B94"/>
    <w:rsid w:val="00421505"/>
    <w:rsid w:val="004266E9"/>
    <w:rsid w:val="00431FAE"/>
    <w:rsid w:val="00432306"/>
    <w:rsid w:val="00432F78"/>
    <w:rsid w:val="004364DA"/>
    <w:rsid w:val="00436D33"/>
    <w:rsid w:val="004375C8"/>
    <w:rsid w:val="00437AC2"/>
    <w:rsid w:val="004459C2"/>
    <w:rsid w:val="004463A5"/>
    <w:rsid w:val="00450937"/>
    <w:rsid w:val="00453309"/>
    <w:rsid w:val="0046196F"/>
    <w:rsid w:val="004720E2"/>
    <w:rsid w:val="00474EF7"/>
    <w:rsid w:val="004A0AF8"/>
    <w:rsid w:val="004A207D"/>
    <w:rsid w:val="004B0F3F"/>
    <w:rsid w:val="004B570E"/>
    <w:rsid w:val="004B637B"/>
    <w:rsid w:val="004C4E11"/>
    <w:rsid w:val="004D6857"/>
    <w:rsid w:val="004E52B1"/>
    <w:rsid w:val="004F1775"/>
    <w:rsid w:val="004F3D1B"/>
    <w:rsid w:val="004F4691"/>
    <w:rsid w:val="005101A0"/>
    <w:rsid w:val="00511AA6"/>
    <w:rsid w:val="00514685"/>
    <w:rsid w:val="00520220"/>
    <w:rsid w:val="0052118B"/>
    <w:rsid w:val="00531C50"/>
    <w:rsid w:val="005375A8"/>
    <w:rsid w:val="0054345A"/>
    <w:rsid w:val="00546B56"/>
    <w:rsid w:val="00551858"/>
    <w:rsid w:val="005628EA"/>
    <w:rsid w:val="005650A9"/>
    <w:rsid w:val="005829AD"/>
    <w:rsid w:val="0058639C"/>
    <w:rsid w:val="00586DEF"/>
    <w:rsid w:val="00590B7D"/>
    <w:rsid w:val="00596D26"/>
    <w:rsid w:val="005A6319"/>
    <w:rsid w:val="005A7B68"/>
    <w:rsid w:val="005C195D"/>
    <w:rsid w:val="005D0576"/>
    <w:rsid w:val="005E0EC2"/>
    <w:rsid w:val="005E1ADF"/>
    <w:rsid w:val="005E688A"/>
    <w:rsid w:val="006002BF"/>
    <w:rsid w:val="0061264B"/>
    <w:rsid w:val="00613E98"/>
    <w:rsid w:val="0061420C"/>
    <w:rsid w:val="0061622E"/>
    <w:rsid w:val="0062545A"/>
    <w:rsid w:val="00625A6E"/>
    <w:rsid w:val="00625A99"/>
    <w:rsid w:val="00630348"/>
    <w:rsid w:val="00643590"/>
    <w:rsid w:val="006440C5"/>
    <w:rsid w:val="00644ADA"/>
    <w:rsid w:val="00647E47"/>
    <w:rsid w:val="00652789"/>
    <w:rsid w:val="00653599"/>
    <w:rsid w:val="00655D67"/>
    <w:rsid w:val="00656852"/>
    <w:rsid w:val="0067144B"/>
    <w:rsid w:val="00681AD1"/>
    <w:rsid w:val="0068697B"/>
    <w:rsid w:val="00692BAC"/>
    <w:rsid w:val="006A1819"/>
    <w:rsid w:val="006A19F7"/>
    <w:rsid w:val="006A7676"/>
    <w:rsid w:val="006A7B6E"/>
    <w:rsid w:val="006B1B25"/>
    <w:rsid w:val="006B2588"/>
    <w:rsid w:val="006B71FD"/>
    <w:rsid w:val="006E24FF"/>
    <w:rsid w:val="006F3C8A"/>
    <w:rsid w:val="00700C6A"/>
    <w:rsid w:val="00702862"/>
    <w:rsid w:val="00706297"/>
    <w:rsid w:val="007169CD"/>
    <w:rsid w:val="00724838"/>
    <w:rsid w:val="007302D4"/>
    <w:rsid w:val="007636CC"/>
    <w:rsid w:val="00771ECF"/>
    <w:rsid w:val="00772FD6"/>
    <w:rsid w:val="0077424E"/>
    <w:rsid w:val="00785706"/>
    <w:rsid w:val="00790013"/>
    <w:rsid w:val="007904AE"/>
    <w:rsid w:val="00791350"/>
    <w:rsid w:val="00793A09"/>
    <w:rsid w:val="00795212"/>
    <w:rsid w:val="007C44DD"/>
    <w:rsid w:val="007C6C76"/>
    <w:rsid w:val="007D4637"/>
    <w:rsid w:val="007D4BAB"/>
    <w:rsid w:val="007D5E2F"/>
    <w:rsid w:val="007E444C"/>
    <w:rsid w:val="007F273B"/>
    <w:rsid w:val="008064FC"/>
    <w:rsid w:val="00807D7E"/>
    <w:rsid w:val="00817AA8"/>
    <w:rsid w:val="008266C0"/>
    <w:rsid w:val="008273EE"/>
    <w:rsid w:val="0083282B"/>
    <w:rsid w:val="00834941"/>
    <w:rsid w:val="008440DF"/>
    <w:rsid w:val="00845A01"/>
    <w:rsid w:val="008574E2"/>
    <w:rsid w:val="00875079"/>
    <w:rsid w:val="00885B9F"/>
    <w:rsid w:val="008926DA"/>
    <w:rsid w:val="00893602"/>
    <w:rsid w:val="00894D9D"/>
    <w:rsid w:val="00895051"/>
    <w:rsid w:val="008950B4"/>
    <w:rsid w:val="008953D0"/>
    <w:rsid w:val="008A1798"/>
    <w:rsid w:val="008A6136"/>
    <w:rsid w:val="008A6655"/>
    <w:rsid w:val="008B111E"/>
    <w:rsid w:val="008B67E2"/>
    <w:rsid w:val="008C2D6B"/>
    <w:rsid w:val="008C2FEE"/>
    <w:rsid w:val="008C3F62"/>
    <w:rsid w:val="008C433A"/>
    <w:rsid w:val="008D2347"/>
    <w:rsid w:val="0090291E"/>
    <w:rsid w:val="00903CE2"/>
    <w:rsid w:val="0091236F"/>
    <w:rsid w:val="00914A1D"/>
    <w:rsid w:val="009203EA"/>
    <w:rsid w:val="00926D7F"/>
    <w:rsid w:val="00927F18"/>
    <w:rsid w:val="00930C48"/>
    <w:rsid w:val="00932FA6"/>
    <w:rsid w:val="00943039"/>
    <w:rsid w:val="00943061"/>
    <w:rsid w:val="009438F1"/>
    <w:rsid w:val="00950A0E"/>
    <w:rsid w:val="0096782C"/>
    <w:rsid w:val="00970B69"/>
    <w:rsid w:val="00981DCB"/>
    <w:rsid w:val="0099086E"/>
    <w:rsid w:val="00990A53"/>
    <w:rsid w:val="00995F2E"/>
    <w:rsid w:val="009A363B"/>
    <w:rsid w:val="009A42D5"/>
    <w:rsid w:val="009B184D"/>
    <w:rsid w:val="009B3308"/>
    <w:rsid w:val="009C2E16"/>
    <w:rsid w:val="009D1AE2"/>
    <w:rsid w:val="009D1DCF"/>
    <w:rsid w:val="009E19BE"/>
    <w:rsid w:val="009E514E"/>
    <w:rsid w:val="009E6C26"/>
    <w:rsid w:val="009F4A46"/>
    <w:rsid w:val="00A00E37"/>
    <w:rsid w:val="00A14274"/>
    <w:rsid w:val="00A26634"/>
    <w:rsid w:val="00A43296"/>
    <w:rsid w:val="00A43A16"/>
    <w:rsid w:val="00A45D9B"/>
    <w:rsid w:val="00A46634"/>
    <w:rsid w:val="00A540CF"/>
    <w:rsid w:val="00A5423D"/>
    <w:rsid w:val="00A55D12"/>
    <w:rsid w:val="00A62884"/>
    <w:rsid w:val="00A67720"/>
    <w:rsid w:val="00A901C1"/>
    <w:rsid w:val="00A9093F"/>
    <w:rsid w:val="00A92F4D"/>
    <w:rsid w:val="00A92F60"/>
    <w:rsid w:val="00A94840"/>
    <w:rsid w:val="00AA3ACE"/>
    <w:rsid w:val="00AA485C"/>
    <w:rsid w:val="00AB7A2B"/>
    <w:rsid w:val="00AC0A34"/>
    <w:rsid w:val="00AC32B1"/>
    <w:rsid w:val="00AC5399"/>
    <w:rsid w:val="00AD0536"/>
    <w:rsid w:val="00AD3664"/>
    <w:rsid w:val="00AE3687"/>
    <w:rsid w:val="00AE3869"/>
    <w:rsid w:val="00AE3871"/>
    <w:rsid w:val="00AF2652"/>
    <w:rsid w:val="00B00AE3"/>
    <w:rsid w:val="00B1408E"/>
    <w:rsid w:val="00B14BD9"/>
    <w:rsid w:val="00B16E00"/>
    <w:rsid w:val="00B177E2"/>
    <w:rsid w:val="00B2059B"/>
    <w:rsid w:val="00B30102"/>
    <w:rsid w:val="00B40D6D"/>
    <w:rsid w:val="00B476D3"/>
    <w:rsid w:val="00B5030F"/>
    <w:rsid w:val="00B56197"/>
    <w:rsid w:val="00B702B7"/>
    <w:rsid w:val="00B71F10"/>
    <w:rsid w:val="00B7264C"/>
    <w:rsid w:val="00B74272"/>
    <w:rsid w:val="00B75E25"/>
    <w:rsid w:val="00B76DFD"/>
    <w:rsid w:val="00B813F3"/>
    <w:rsid w:val="00B839BB"/>
    <w:rsid w:val="00B83BBD"/>
    <w:rsid w:val="00B86B35"/>
    <w:rsid w:val="00B914A1"/>
    <w:rsid w:val="00B92AA3"/>
    <w:rsid w:val="00BB128B"/>
    <w:rsid w:val="00BB36DB"/>
    <w:rsid w:val="00BC19BA"/>
    <w:rsid w:val="00BC1E05"/>
    <w:rsid w:val="00BC4E73"/>
    <w:rsid w:val="00BD059A"/>
    <w:rsid w:val="00BD1D69"/>
    <w:rsid w:val="00BE08F6"/>
    <w:rsid w:val="00BE204C"/>
    <w:rsid w:val="00BF0F5E"/>
    <w:rsid w:val="00BF7129"/>
    <w:rsid w:val="00BF7A3A"/>
    <w:rsid w:val="00C12A3B"/>
    <w:rsid w:val="00C2497B"/>
    <w:rsid w:val="00C333FF"/>
    <w:rsid w:val="00C34E68"/>
    <w:rsid w:val="00C40D58"/>
    <w:rsid w:val="00C47855"/>
    <w:rsid w:val="00C51949"/>
    <w:rsid w:val="00C5480F"/>
    <w:rsid w:val="00C54E33"/>
    <w:rsid w:val="00C55785"/>
    <w:rsid w:val="00C55DE5"/>
    <w:rsid w:val="00C57D98"/>
    <w:rsid w:val="00C668B3"/>
    <w:rsid w:val="00C71155"/>
    <w:rsid w:val="00C77F78"/>
    <w:rsid w:val="00C82243"/>
    <w:rsid w:val="00C8290B"/>
    <w:rsid w:val="00C912B2"/>
    <w:rsid w:val="00C948CC"/>
    <w:rsid w:val="00C95960"/>
    <w:rsid w:val="00CA3F60"/>
    <w:rsid w:val="00CA5ECF"/>
    <w:rsid w:val="00CC0AAA"/>
    <w:rsid w:val="00CC129E"/>
    <w:rsid w:val="00CD6DE5"/>
    <w:rsid w:val="00CE43E5"/>
    <w:rsid w:val="00CE6D79"/>
    <w:rsid w:val="00CF3F20"/>
    <w:rsid w:val="00CF7421"/>
    <w:rsid w:val="00D06780"/>
    <w:rsid w:val="00D111B6"/>
    <w:rsid w:val="00D13E33"/>
    <w:rsid w:val="00D24268"/>
    <w:rsid w:val="00D440F8"/>
    <w:rsid w:val="00D52093"/>
    <w:rsid w:val="00D56467"/>
    <w:rsid w:val="00D56C92"/>
    <w:rsid w:val="00D63C27"/>
    <w:rsid w:val="00D6437E"/>
    <w:rsid w:val="00D64EE2"/>
    <w:rsid w:val="00D779CF"/>
    <w:rsid w:val="00D80456"/>
    <w:rsid w:val="00D841AC"/>
    <w:rsid w:val="00D90473"/>
    <w:rsid w:val="00DA11E1"/>
    <w:rsid w:val="00DA237D"/>
    <w:rsid w:val="00DA4E65"/>
    <w:rsid w:val="00DB45F4"/>
    <w:rsid w:val="00DB5F15"/>
    <w:rsid w:val="00DC0783"/>
    <w:rsid w:val="00DC197C"/>
    <w:rsid w:val="00DC5046"/>
    <w:rsid w:val="00DD381A"/>
    <w:rsid w:val="00DD72EF"/>
    <w:rsid w:val="00DE6A98"/>
    <w:rsid w:val="00E30917"/>
    <w:rsid w:val="00E35120"/>
    <w:rsid w:val="00E36483"/>
    <w:rsid w:val="00E42F75"/>
    <w:rsid w:val="00E51571"/>
    <w:rsid w:val="00E51708"/>
    <w:rsid w:val="00E55CAB"/>
    <w:rsid w:val="00E63B4A"/>
    <w:rsid w:val="00E6765F"/>
    <w:rsid w:val="00E67DD1"/>
    <w:rsid w:val="00E80726"/>
    <w:rsid w:val="00E81587"/>
    <w:rsid w:val="00E87A79"/>
    <w:rsid w:val="00E92484"/>
    <w:rsid w:val="00E96EB1"/>
    <w:rsid w:val="00EA04CA"/>
    <w:rsid w:val="00EA1FF6"/>
    <w:rsid w:val="00EB1720"/>
    <w:rsid w:val="00EB6B71"/>
    <w:rsid w:val="00EC7846"/>
    <w:rsid w:val="00ED32D4"/>
    <w:rsid w:val="00EE0D72"/>
    <w:rsid w:val="00EE1229"/>
    <w:rsid w:val="00EE33D3"/>
    <w:rsid w:val="00EE3CF6"/>
    <w:rsid w:val="00EF34E0"/>
    <w:rsid w:val="00EF39A2"/>
    <w:rsid w:val="00F0100A"/>
    <w:rsid w:val="00F01FF3"/>
    <w:rsid w:val="00F02BB5"/>
    <w:rsid w:val="00F223E1"/>
    <w:rsid w:val="00F25299"/>
    <w:rsid w:val="00F26421"/>
    <w:rsid w:val="00F35903"/>
    <w:rsid w:val="00F52817"/>
    <w:rsid w:val="00F6021A"/>
    <w:rsid w:val="00F846A1"/>
    <w:rsid w:val="00F91E72"/>
    <w:rsid w:val="00F93621"/>
    <w:rsid w:val="00FA1BAE"/>
    <w:rsid w:val="00FB5E78"/>
    <w:rsid w:val="00FB72A3"/>
    <w:rsid w:val="00FD0F4A"/>
    <w:rsid w:val="00FD3704"/>
    <w:rsid w:val="00FE164D"/>
    <w:rsid w:val="00FE5605"/>
    <w:rsid w:val="00FF4A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980B6"/>
  <w15:docId w15:val="{9B150D12-B6F0-4ABB-8153-9B4F2FB8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휴먼명조" w:eastAsia="휴먼명조" w:hAnsi="맑은 고딕" w:cs="맑은 고딕"/>
        <w:sz w:val="9"/>
        <w:szCs w:val="28"/>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spacing w:line="525" w:lineRule="exact"/>
      <w:ind w:left="583" w:hanging="443"/>
      <w:outlineLvl w:val="0"/>
    </w:pPr>
    <w:rPr>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rPr>
  </w:style>
  <w:style w:type="paragraph" w:styleId="a4">
    <w:name w:val="List Paragraph"/>
    <w:basedOn w:val="a"/>
    <w:uiPriority w:val="1"/>
    <w:qFormat/>
    <w:pPr>
      <w:ind w:left="672" w:hanging="397"/>
    </w:pPr>
  </w:style>
  <w:style w:type="paragraph" w:customStyle="1" w:styleId="TableParagraph">
    <w:name w:val="Table Paragraph"/>
    <w:basedOn w:val="a"/>
    <w:uiPriority w:val="1"/>
    <w:qFormat/>
  </w:style>
  <w:style w:type="paragraph" w:styleId="a5">
    <w:name w:val="header"/>
    <w:basedOn w:val="a"/>
    <w:link w:val="Char"/>
    <w:uiPriority w:val="99"/>
    <w:unhideWhenUsed/>
    <w:rsid w:val="00033FF5"/>
    <w:pPr>
      <w:tabs>
        <w:tab w:val="center" w:pos="4513"/>
        <w:tab w:val="right" w:pos="9026"/>
      </w:tabs>
      <w:snapToGrid w:val="0"/>
    </w:pPr>
  </w:style>
  <w:style w:type="character" w:customStyle="1" w:styleId="Char">
    <w:name w:val="머리글 Char"/>
    <w:basedOn w:val="a0"/>
    <w:link w:val="a5"/>
    <w:uiPriority w:val="99"/>
    <w:rsid w:val="00033FF5"/>
    <w:rPr>
      <w:rFonts w:ascii="맑은 고딕" w:eastAsia="맑은 고딕" w:hAnsi="맑은 고딕" w:cs="맑은 고딕"/>
      <w:lang w:eastAsia="ko-KR"/>
    </w:rPr>
  </w:style>
  <w:style w:type="paragraph" w:styleId="a6">
    <w:name w:val="footer"/>
    <w:basedOn w:val="a"/>
    <w:link w:val="Char0"/>
    <w:uiPriority w:val="99"/>
    <w:unhideWhenUsed/>
    <w:rsid w:val="00033FF5"/>
    <w:pPr>
      <w:tabs>
        <w:tab w:val="center" w:pos="4513"/>
        <w:tab w:val="right" w:pos="9026"/>
      </w:tabs>
      <w:snapToGrid w:val="0"/>
    </w:pPr>
  </w:style>
  <w:style w:type="character" w:customStyle="1" w:styleId="Char0">
    <w:name w:val="바닥글 Char"/>
    <w:basedOn w:val="a0"/>
    <w:link w:val="a6"/>
    <w:uiPriority w:val="99"/>
    <w:rsid w:val="00033FF5"/>
    <w:rPr>
      <w:rFonts w:ascii="맑은 고딕" w:eastAsia="맑은 고딕" w:hAnsi="맑은 고딕" w:cs="맑은 고딕"/>
      <w:lang w:eastAsia="ko-KR"/>
    </w:rPr>
  </w:style>
  <w:style w:type="character" w:styleId="a7">
    <w:name w:val="Placeholder Text"/>
    <w:basedOn w:val="a0"/>
    <w:uiPriority w:val="99"/>
    <w:semiHidden/>
    <w:rsid w:val="00C95960"/>
    <w:rPr>
      <w:color w:val="666666"/>
    </w:rPr>
  </w:style>
  <w:style w:type="numbering" w:customStyle="1" w:styleId="kamp">
    <w:name w:val="kamp 보고서"/>
    <w:uiPriority w:val="99"/>
    <w:rsid w:val="004D6857"/>
    <w:pPr>
      <w:numPr>
        <w:numId w:val="3"/>
      </w:numPr>
    </w:pPr>
  </w:style>
  <w:style w:type="paragraph" w:styleId="a8">
    <w:name w:val="caption"/>
    <w:basedOn w:val="a"/>
    <w:next w:val="a"/>
    <w:uiPriority w:val="35"/>
    <w:unhideWhenUsed/>
    <w:qFormat/>
    <w:rsid w:val="00981DCB"/>
    <w:rPr>
      <w:b/>
      <w:bCs/>
      <w:sz w:val="20"/>
      <w:szCs w:val="20"/>
    </w:rPr>
  </w:style>
  <w:style w:type="paragraph" w:styleId="a9">
    <w:name w:val="Normal (Web)"/>
    <w:basedOn w:val="a"/>
    <w:uiPriority w:val="99"/>
    <w:semiHidden/>
    <w:unhideWhenUsed/>
    <w:rsid w:val="00613E98"/>
    <w:rPr>
      <w:rFonts w:ascii="Times New Roman" w:hAnsi="Times New Roman" w:cs="Times New Roman"/>
      <w:sz w:val="24"/>
      <w:szCs w:val="24"/>
    </w:rPr>
  </w:style>
  <w:style w:type="paragraph" w:styleId="HTML">
    <w:name w:val="HTML Preformatted"/>
    <w:basedOn w:val="a"/>
    <w:link w:val="HTMLChar"/>
    <w:uiPriority w:val="99"/>
    <w:semiHidden/>
    <w:unhideWhenUsed/>
    <w:rsid w:val="0067144B"/>
    <w:rPr>
      <w:rFonts w:ascii="Courier New" w:hAnsi="Courier New" w:cs="Courier New"/>
      <w:sz w:val="20"/>
      <w:szCs w:val="20"/>
    </w:rPr>
  </w:style>
  <w:style w:type="character" w:customStyle="1" w:styleId="HTMLChar">
    <w:name w:val="미리 서식이 지정된 HTML Char"/>
    <w:basedOn w:val="a0"/>
    <w:link w:val="HTML"/>
    <w:uiPriority w:val="99"/>
    <w:semiHidden/>
    <w:rsid w:val="0067144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가동일 평균 전력</c:v>
                </c:pt>
              </c:strCache>
            </c:strRef>
          </c:tx>
          <c:spPr>
            <a:ln w="28575" cap="rnd">
              <a:solidFill>
                <a:schemeClr val="accent1"/>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Sheet1!$B$2:$B$25</c:f>
              <c:numCache>
                <c:formatCode>General</c:formatCode>
                <c:ptCount val="24"/>
                <c:pt idx="0">
                  <c:v>59.6</c:v>
                </c:pt>
                <c:pt idx="1">
                  <c:v>87.9</c:v>
                </c:pt>
                <c:pt idx="2">
                  <c:v>91.4</c:v>
                </c:pt>
                <c:pt idx="3">
                  <c:v>88.5</c:v>
                </c:pt>
                <c:pt idx="4">
                  <c:v>90</c:v>
                </c:pt>
                <c:pt idx="5">
                  <c:v>77.900000000000006</c:v>
                </c:pt>
                <c:pt idx="6">
                  <c:v>91.8</c:v>
                </c:pt>
                <c:pt idx="7">
                  <c:v>113.6</c:v>
                </c:pt>
                <c:pt idx="8">
                  <c:v>170.2</c:v>
                </c:pt>
                <c:pt idx="9">
                  <c:v>169.1</c:v>
                </c:pt>
                <c:pt idx="10">
                  <c:v>161.6</c:v>
                </c:pt>
                <c:pt idx="11">
                  <c:v>169.9</c:v>
                </c:pt>
                <c:pt idx="12">
                  <c:v>105</c:v>
                </c:pt>
                <c:pt idx="13">
                  <c:v>167.3</c:v>
                </c:pt>
                <c:pt idx="14">
                  <c:v>166.2</c:v>
                </c:pt>
                <c:pt idx="15">
                  <c:v>155.30000000000001</c:v>
                </c:pt>
                <c:pt idx="16">
                  <c:v>157.69999999999999</c:v>
                </c:pt>
                <c:pt idx="17">
                  <c:v>129.5</c:v>
                </c:pt>
                <c:pt idx="18">
                  <c:v>148.9</c:v>
                </c:pt>
                <c:pt idx="19">
                  <c:v>135.5</c:v>
                </c:pt>
                <c:pt idx="20">
                  <c:v>117.4</c:v>
                </c:pt>
                <c:pt idx="21">
                  <c:v>115.9</c:v>
                </c:pt>
                <c:pt idx="22">
                  <c:v>107.2</c:v>
                </c:pt>
                <c:pt idx="23">
                  <c:v>100.8</c:v>
                </c:pt>
              </c:numCache>
            </c:numRef>
          </c:val>
          <c:smooth val="0"/>
          <c:extLst>
            <c:ext xmlns:c16="http://schemas.microsoft.com/office/drawing/2014/chart" uri="{C3380CC4-5D6E-409C-BE32-E72D297353CC}">
              <c16:uniqueId val="{00000000-57E9-4C58-BFC7-0A6680A799DE}"/>
            </c:ext>
          </c:extLst>
        </c:ser>
        <c:ser>
          <c:idx val="2"/>
          <c:order val="2"/>
          <c:tx>
            <c:strRef>
              <c:f>Sheet1!$D$1</c:f>
              <c:strCache>
                <c:ptCount val="1"/>
                <c:pt idx="0">
                  <c:v>열1</c:v>
                </c:pt>
              </c:strCache>
            </c:strRef>
          </c:tx>
          <c:spPr>
            <a:ln w="28575" cap="rnd">
              <a:solidFill>
                <a:schemeClr val="accent3"/>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Sheet1!$D$2:$D$25</c:f>
              <c:numCache>
                <c:formatCode>General</c:formatCode>
                <c:ptCount val="24"/>
              </c:numCache>
            </c:numRef>
          </c:val>
          <c:smooth val="0"/>
          <c:extLst>
            <c:ext xmlns:c16="http://schemas.microsoft.com/office/drawing/2014/chart" uri="{C3380CC4-5D6E-409C-BE32-E72D297353CC}">
              <c16:uniqueId val="{00000001-57E9-4C58-BFC7-0A6680A799DE}"/>
            </c:ext>
          </c:extLst>
        </c:ser>
        <c:dLbls>
          <c:showLegendKey val="0"/>
          <c:showVal val="0"/>
          <c:showCatName val="0"/>
          <c:showSerName val="0"/>
          <c:showPercent val="0"/>
          <c:showBubbleSize val="0"/>
        </c:dLbls>
        <c:marker val="1"/>
        <c:smooth val="0"/>
        <c:axId val="424454800"/>
        <c:axId val="346771408"/>
      </c:lineChart>
      <c:lineChart>
        <c:grouping val="standard"/>
        <c:varyColors val="0"/>
        <c:ser>
          <c:idx val="1"/>
          <c:order val="1"/>
          <c:tx>
            <c:strRef>
              <c:f>Sheet1!$C$1</c:f>
              <c:strCache>
                <c:ptCount val="1"/>
                <c:pt idx="0">
                  <c:v>가동일 평균 생산량</c:v>
                </c:pt>
              </c:strCache>
            </c:strRef>
          </c:tx>
          <c:spPr>
            <a:ln w="28575" cap="rnd">
              <a:solidFill>
                <a:schemeClr val="accent2"/>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Sheet1!$C$2:$C$25</c:f>
              <c:numCache>
                <c:formatCode>General</c:formatCode>
                <c:ptCount val="24"/>
                <c:pt idx="0">
                  <c:v>112</c:v>
                </c:pt>
                <c:pt idx="1">
                  <c:v>136</c:v>
                </c:pt>
                <c:pt idx="2">
                  <c:v>148</c:v>
                </c:pt>
                <c:pt idx="3">
                  <c:v>148</c:v>
                </c:pt>
                <c:pt idx="4">
                  <c:v>132</c:v>
                </c:pt>
                <c:pt idx="5">
                  <c:v>130</c:v>
                </c:pt>
                <c:pt idx="6">
                  <c:v>158</c:v>
                </c:pt>
                <c:pt idx="7">
                  <c:v>884</c:v>
                </c:pt>
                <c:pt idx="8">
                  <c:v>707</c:v>
                </c:pt>
                <c:pt idx="9">
                  <c:v>1081</c:v>
                </c:pt>
                <c:pt idx="10">
                  <c:v>1228</c:v>
                </c:pt>
                <c:pt idx="11">
                  <c:v>1452</c:v>
                </c:pt>
                <c:pt idx="12">
                  <c:v>507</c:v>
                </c:pt>
                <c:pt idx="13">
                  <c:v>1364</c:v>
                </c:pt>
                <c:pt idx="14">
                  <c:v>1796</c:v>
                </c:pt>
                <c:pt idx="15">
                  <c:v>1344</c:v>
                </c:pt>
                <c:pt idx="16">
                  <c:v>1881</c:v>
                </c:pt>
                <c:pt idx="17">
                  <c:v>824</c:v>
                </c:pt>
                <c:pt idx="18">
                  <c:v>1330</c:v>
                </c:pt>
                <c:pt idx="19">
                  <c:v>2163</c:v>
                </c:pt>
                <c:pt idx="20">
                  <c:v>88</c:v>
                </c:pt>
                <c:pt idx="21">
                  <c:v>112</c:v>
                </c:pt>
                <c:pt idx="22">
                  <c:v>131</c:v>
                </c:pt>
                <c:pt idx="23">
                  <c:v>129</c:v>
                </c:pt>
              </c:numCache>
            </c:numRef>
          </c:val>
          <c:smooth val="0"/>
          <c:extLst>
            <c:ext xmlns:c16="http://schemas.microsoft.com/office/drawing/2014/chart" uri="{C3380CC4-5D6E-409C-BE32-E72D297353CC}">
              <c16:uniqueId val="{00000002-57E9-4C58-BFC7-0A6680A799DE}"/>
            </c:ext>
          </c:extLst>
        </c:ser>
        <c:dLbls>
          <c:showLegendKey val="0"/>
          <c:showVal val="0"/>
          <c:showCatName val="0"/>
          <c:showSerName val="0"/>
          <c:showPercent val="0"/>
          <c:showBubbleSize val="0"/>
        </c:dLbls>
        <c:marker val="1"/>
        <c:smooth val="0"/>
        <c:axId val="22818320"/>
        <c:axId val="346811728"/>
      </c:lineChart>
      <c:catAx>
        <c:axId val="424454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46771408"/>
        <c:crosses val="autoZero"/>
        <c:auto val="1"/>
        <c:lblAlgn val="ctr"/>
        <c:lblOffset val="100"/>
        <c:noMultiLvlLbl val="0"/>
      </c:catAx>
      <c:valAx>
        <c:axId val="346771408"/>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24454800"/>
        <c:crosses val="autoZero"/>
        <c:crossBetween val="between"/>
      </c:valAx>
      <c:valAx>
        <c:axId val="346811728"/>
        <c:scaling>
          <c:orientation val="minMax"/>
          <c:max val="2500"/>
          <c:min val="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2818320"/>
        <c:crosses val="max"/>
        <c:crossBetween val="between"/>
      </c:valAx>
      <c:catAx>
        <c:axId val="22818320"/>
        <c:scaling>
          <c:orientation val="minMax"/>
        </c:scaling>
        <c:delete val="1"/>
        <c:axPos val="b"/>
        <c:numFmt formatCode="General" sourceLinked="1"/>
        <c:majorTickMark val="out"/>
        <c:minorTickMark val="none"/>
        <c:tickLblPos val="nextTo"/>
        <c:crossAx val="346811728"/>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평균 전력</c:v>
                </c:pt>
              </c:strCache>
            </c:strRef>
          </c:tx>
          <c:spPr>
            <a:solidFill>
              <a:schemeClr val="accent1"/>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Sheet1!$B$2:$B$9</c:f>
              <c:numCache>
                <c:formatCode>General</c:formatCode>
                <c:ptCount val="8"/>
                <c:pt idx="0">
                  <c:v>105.4</c:v>
                </c:pt>
                <c:pt idx="1">
                  <c:v>114.1</c:v>
                </c:pt>
                <c:pt idx="2">
                  <c:v>132.9</c:v>
                </c:pt>
                <c:pt idx="3">
                  <c:v>152.80000000000001</c:v>
                </c:pt>
                <c:pt idx="4">
                  <c:v>157.5</c:v>
                </c:pt>
                <c:pt idx="5">
                  <c:v>159.69999999999999</c:v>
                </c:pt>
                <c:pt idx="6">
                  <c:v>164</c:v>
                </c:pt>
                <c:pt idx="7">
                  <c:v>158.1</c:v>
                </c:pt>
              </c:numCache>
            </c:numRef>
          </c:val>
          <c:extLst>
            <c:ext xmlns:c16="http://schemas.microsoft.com/office/drawing/2014/chart" uri="{C3380CC4-5D6E-409C-BE32-E72D297353CC}">
              <c16:uniqueId val="{00000000-99B2-4A13-9F81-B09233C1EA20}"/>
            </c:ext>
          </c:extLst>
        </c:ser>
        <c:ser>
          <c:idx val="1"/>
          <c:order val="1"/>
          <c:tx>
            <c:strRef>
              <c:f>Sheet1!$C$1</c:f>
              <c:strCache>
                <c:ptCount val="1"/>
                <c:pt idx="0">
                  <c:v>열1</c:v>
                </c:pt>
              </c:strCache>
            </c:strRef>
          </c:tx>
          <c:spPr>
            <a:solidFill>
              <a:schemeClr val="accent2"/>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Sheet1!$C$2:$C$9</c:f>
              <c:numCache>
                <c:formatCode>General</c:formatCode>
                <c:ptCount val="8"/>
              </c:numCache>
            </c:numRef>
          </c:val>
          <c:extLst>
            <c:ext xmlns:c16="http://schemas.microsoft.com/office/drawing/2014/chart" uri="{C3380CC4-5D6E-409C-BE32-E72D297353CC}">
              <c16:uniqueId val="{00000001-99B2-4A13-9F81-B09233C1EA20}"/>
            </c:ext>
          </c:extLst>
        </c:ser>
        <c:ser>
          <c:idx val="2"/>
          <c:order val="2"/>
          <c:tx>
            <c:strRef>
              <c:f>Sheet1!$D$1</c:f>
              <c:strCache>
                <c:ptCount val="1"/>
                <c:pt idx="0">
                  <c:v>열2</c:v>
                </c:pt>
              </c:strCache>
            </c:strRef>
          </c:tx>
          <c:spPr>
            <a:solidFill>
              <a:schemeClr val="accent3"/>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Sheet1!$D$2:$D$9</c:f>
              <c:numCache>
                <c:formatCode>General</c:formatCode>
                <c:ptCount val="8"/>
              </c:numCache>
            </c:numRef>
          </c:val>
          <c:extLst>
            <c:ext xmlns:c16="http://schemas.microsoft.com/office/drawing/2014/chart" uri="{C3380CC4-5D6E-409C-BE32-E72D297353CC}">
              <c16:uniqueId val="{00000002-99B2-4A13-9F81-B09233C1EA20}"/>
            </c:ext>
          </c:extLst>
        </c:ser>
        <c:dLbls>
          <c:showLegendKey val="0"/>
          <c:showVal val="0"/>
          <c:showCatName val="0"/>
          <c:showSerName val="0"/>
          <c:showPercent val="0"/>
          <c:showBubbleSize val="0"/>
        </c:dLbls>
        <c:gapWidth val="219"/>
        <c:overlap val="-27"/>
        <c:axId val="508542944"/>
        <c:axId val="54446096"/>
      </c:barChart>
      <c:catAx>
        <c:axId val="508542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 구간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446096"/>
        <c:crosses val="autoZero"/>
        <c:auto val="1"/>
        <c:lblAlgn val="ctr"/>
        <c:lblOffset val="100"/>
        <c:noMultiLvlLbl val="0"/>
      </c:catAx>
      <c:valAx>
        <c:axId val="5444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 </a:t>
                </a:r>
                <a:r>
                  <a:rPr lang="en-US" altLang="ko-KR"/>
                  <a:t>(</a:t>
                </a:r>
                <a:r>
                  <a:rPr lang="ko-KR" altLang="en-US"/>
                  <a:t>평균</a:t>
                </a:r>
                <a:r>
                  <a:rPr lang="en-US" altLang="ko-KR"/>
                  <a:t>)</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08542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전체 시간 평균 전력</c:v>
                </c:pt>
              </c:strCache>
            </c:strRef>
          </c:tx>
          <c:spPr>
            <a:ln w="28575" cap="rnd">
              <a:solidFill>
                <a:schemeClr val="accent1"/>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Sheet1!$B$2:$B$11</c:f>
              <c:numCache>
                <c:formatCode>General</c:formatCode>
                <c:ptCount val="10"/>
                <c:pt idx="0">
                  <c:v>86.1</c:v>
                </c:pt>
                <c:pt idx="1">
                  <c:v>97.7</c:v>
                </c:pt>
                <c:pt idx="2">
                  <c:v>98.8</c:v>
                </c:pt>
                <c:pt idx="3">
                  <c:v>77.400000000000006</c:v>
                </c:pt>
                <c:pt idx="4">
                  <c:v>92</c:v>
                </c:pt>
                <c:pt idx="5">
                  <c:v>90.7</c:v>
                </c:pt>
                <c:pt idx="6">
                  <c:v>91.5</c:v>
                </c:pt>
                <c:pt idx="7">
                  <c:v>87.9</c:v>
                </c:pt>
                <c:pt idx="8">
                  <c:v>96.4</c:v>
                </c:pt>
                <c:pt idx="9">
                  <c:v>93.1</c:v>
                </c:pt>
              </c:numCache>
            </c:numRef>
          </c:val>
          <c:smooth val="0"/>
          <c:extLst>
            <c:ext xmlns:c16="http://schemas.microsoft.com/office/drawing/2014/chart" uri="{C3380CC4-5D6E-409C-BE32-E72D297353CC}">
              <c16:uniqueId val="{00000000-22E6-4D4E-98B9-1091745C0B70}"/>
            </c:ext>
          </c:extLst>
        </c:ser>
        <c:ser>
          <c:idx val="1"/>
          <c:order val="1"/>
          <c:tx>
            <c:strRef>
              <c:f>Sheet1!$C$1</c:f>
              <c:strCache>
                <c:ptCount val="1"/>
                <c:pt idx="0">
                  <c:v>가동 시간 평균 전력</c:v>
                </c:pt>
              </c:strCache>
            </c:strRef>
          </c:tx>
          <c:spPr>
            <a:ln w="28575" cap="rnd">
              <a:solidFill>
                <a:schemeClr val="accent2"/>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Sheet1!$C$2:$C$11</c:f>
              <c:numCache>
                <c:formatCode>General</c:formatCode>
                <c:ptCount val="10"/>
                <c:pt idx="0">
                  <c:v>99.1</c:v>
                </c:pt>
                <c:pt idx="1">
                  <c:v>112.9</c:v>
                </c:pt>
                <c:pt idx="2">
                  <c:v>122.6</c:v>
                </c:pt>
                <c:pt idx="3">
                  <c:v>114.3</c:v>
                </c:pt>
                <c:pt idx="4">
                  <c:v>121.4</c:v>
                </c:pt>
                <c:pt idx="5">
                  <c:v>124.1</c:v>
                </c:pt>
                <c:pt idx="6">
                  <c:v>133.9</c:v>
                </c:pt>
                <c:pt idx="7">
                  <c:v>150.1</c:v>
                </c:pt>
                <c:pt idx="8">
                  <c:v>167.2</c:v>
                </c:pt>
                <c:pt idx="9">
                  <c:v>168.4</c:v>
                </c:pt>
              </c:numCache>
            </c:numRef>
          </c:val>
          <c:smooth val="0"/>
          <c:extLst>
            <c:ext xmlns:c16="http://schemas.microsoft.com/office/drawing/2014/chart" uri="{C3380CC4-5D6E-409C-BE32-E72D297353CC}">
              <c16:uniqueId val="{00000001-22E6-4D4E-98B9-1091745C0B70}"/>
            </c:ext>
          </c:extLst>
        </c:ser>
        <c:dLbls>
          <c:showLegendKey val="0"/>
          <c:showVal val="0"/>
          <c:showCatName val="0"/>
          <c:showSerName val="0"/>
          <c:showPercent val="0"/>
          <c:showBubbleSize val="0"/>
        </c:dLbls>
        <c:smooth val="0"/>
        <c:axId val="491928640"/>
        <c:axId val="54389936"/>
      </c:lineChart>
      <c:catAx>
        <c:axId val="491928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기온 범위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389936"/>
        <c:crosses val="autoZero"/>
        <c:auto val="1"/>
        <c:lblAlgn val="ctr"/>
        <c:lblOffset val="100"/>
        <c:noMultiLvlLbl val="0"/>
      </c:catAx>
      <c:valAx>
        <c:axId val="54389936"/>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91928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full 세트 MAE</c:v>
                </c:pt>
              </c:strCache>
            </c:strRef>
          </c:tx>
          <c:spPr>
            <a:ln w="28575" cap="rnd">
              <a:solidFill>
                <a:schemeClr val="accent1"/>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Sheet1!$B$2:$B$8</c:f>
              <c:numCache>
                <c:formatCode>General</c:formatCode>
                <c:ptCount val="7"/>
                <c:pt idx="0">
                  <c:v>13.96</c:v>
                </c:pt>
                <c:pt idx="1">
                  <c:v>8.4499999999999993</c:v>
                </c:pt>
                <c:pt idx="2">
                  <c:v>7.31</c:v>
                </c:pt>
                <c:pt idx="3">
                  <c:v>7.82</c:v>
                </c:pt>
                <c:pt idx="4">
                  <c:v>8.34</c:v>
                </c:pt>
                <c:pt idx="5">
                  <c:v>8.6199999999999992</c:v>
                </c:pt>
                <c:pt idx="6">
                  <c:v>9.15</c:v>
                </c:pt>
              </c:numCache>
            </c:numRef>
          </c:val>
          <c:smooth val="0"/>
          <c:extLst>
            <c:ext xmlns:c16="http://schemas.microsoft.com/office/drawing/2014/chart" uri="{C3380CC4-5D6E-409C-BE32-E72D297353CC}">
              <c16:uniqueId val="{00000000-F984-4E4C-B522-49C6DBFB685A}"/>
            </c:ext>
          </c:extLst>
        </c:ser>
        <c:ser>
          <c:idx val="1"/>
          <c:order val="1"/>
          <c:tx>
            <c:strRef>
              <c:f>Sheet1!$C$1</c:f>
              <c:strCache>
                <c:ptCount val="1"/>
                <c:pt idx="0">
                  <c:v>full 세트 peakMAE</c:v>
                </c:pt>
              </c:strCache>
            </c:strRef>
          </c:tx>
          <c:spPr>
            <a:ln w="28575" cap="rnd">
              <a:solidFill>
                <a:schemeClr val="accent2"/>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Sheet1!$C$2:$C$8</c:f>
              <c:numCache>
                <c:formatCode>General</c:formatCode>
                <c:ptCount val="7"/>
                <c:pt idx="0">
                  <c:v>24.17</c:v>
                </c:pt>
                <c:pt idx="1">
                  <c:v>16.59</c:v>
                </c:pt>
                <c:pt idx="2">
                  <c:v>15.28</c:v>
                </c:pt>
                <c:pt idx="3">
                  <c:v>15.81</c:v>
                </c:pt>
                <c:pt idx="4">
                  <c:v>16.98</c:v>
                </c:pt>
                <c:pt idx="5">
                  <c:v>17.37</c:v>
                </c:pt>
                <c:pt idx="6">
                  <c:v>16.190000000000001</c:v>
                </c:pt>
              </c:numCache>
            </c:numRef>
          </c:val>
          <c:smooth val="0"/>
          <c:extLst>
            <c:ext xmlns:c16="http://schemas.microsoft.com/office/drawing/2014/chart" uri="{C3380CC4-5D6E-409C-BE32-E72D297353CC}">
              <c16:uniqueId val="{00000001-F984-4E4C-B522-49C6DBFB685A}"/>
            </c:ext>
          </c:extLst>
        </c:ser>
        <c:ser>
          <c:idx val="2"/>
          <c:order val="2"/>
          <c:tx>
            <c:strRef>
              <c:f>Sheet1!$D$1</c:f>
              <c:strCache>
                <c:ptCount val="1"/>
                <c:pt idx="0">
                  <c:v>h7_full 세트 MAE</c:v>
                </c:pt>
              </c:strCache>
            </c:strRef>
          </c:tx>
          <c:spPr>
            <a:ln w="28575" cap="rnd">
              <a:solidFill>
                <a:schemeClr val="accent3"/>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Sheet1!$D$2:$D$8</c:f>
              <c:numCache>
                <c:formatCode>General</c:formatCode>
                <c:ptCount val="7"/>
                <c:pt idx="0">
                  <c:v>13.19</c:v>
                </c:pt>
                <c:pt idx="1">
                  <c:v>7.74</c:v>
                </c:pt>
                <c:pt idx="2">
                  <c:v>7.14</c:v>
                </c:pt>
                <c:pt idx="3">
                  <c:v>7.15</c:v>
                </c:pt>
                <c:pt idx="4">
                  <c:v>7.76</c:v>
                </c:pt>
                <c:pt idx="5">
                  <c:v>8.07</c:v>
                </c:pt>
                <c:pt idx="6">
                  <c:v>8.0500000000000007</c:v>
                </c:pt>
              </c:numCache>
            </c:numRef>
          </c:val>
          <c:smooth val="0"/>
          <c:extLst>
            <c:ext xmlns:c16="http://schemas.microsoft.com/office/drawing/2014/chart" uri="{C3380CC4-5D6E-409C-BE32-E72D297353CC}">
              <c16:uniqueId val="{00000002-F984-4E4C-B522-49C6DBFB685A}"/>
            </c:ext>
          </c:extLst>
        </c:ser>
        <c:ser>
          <c:idx val="3"/>
          <c:order val="3"/>
          <c:tx>
            <c:strRef>
              <c:f>Sheet1!$E$1</c:f>
              <c:strCache>
                <c:ptCount val="1"/>
                <c:pt idx="0">
                  <c:v>h7_full 세트 peakMAE</c:v>
                </c:pt>
              </c:strCache>
            </c:strRef>
          </c:tx>
          <c:spPr>
            <a:ln w="28575" cap="rnd">
              <a:solidFill>
                <a:schemeClr val="accent4"/>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Sheet1!$E$2:$E$8</c:f>
              <c:numCache>
                <c:formatCode>General</c:formatCode>
                <c:ptCount val="7"/>
                <c:pt idx="0">
                  <c:v>25.09</c:v>
                </c:pt>
                <c:pt idx="1">
                  <c:v>18.55</c:v>
                </c:pt>
                <c:pt idx="2">
                  <c:v>17.850000000000001</c:v>
                </c:pt>
                <c:pt idx="3">
                  <c:v>16.54</c:v>
                </c:pt>
                <c:pt idx="4">
                  <c:v>17.78</c:v>
                </c:pt>
                <c:pt idx="5">
                  <c:v>18.190000000000001</c:v>
                </c:pt>
                <c:pt idx="6">
                  <c:v>17.350000000000001</c:v>
                </c:pt>
              </c:numCache>
            </c:numRef>
          </c:val>
          <c:smooth val="0"/>
          <c:extLst>
            <c:ext xmlns:c16="http://schemas.microsoft.com/office/drawing/2014/chart" uri="{C3380CC4-5D6E-409C-BE32-E72D297353CC}">
              <c16:uniqueId val="{00000003-F984-4E4C-B522-49C6DBFB685A}"/>
            </c:ext>
          </c:extLst>
        </c:ser>
        <c:dLbls>
          <c:showLegendKey val="0"/>
          <c:showVal val="0"/>
          <c:showCatName val="0"/>
          <c:showSerName val="0"/>
          <c:showPercent val="0"/>
          <c:showBubbleSize val="0"/>
        </c:dLbls>
        <c:smooth val="0"/>
        <c:axId val="928556848"/>
        <c:axId val="435876688"/>
      </c:lineChart>
      <c:catAx>
        <c:axId val="928556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복제된 데이터 가중치</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76688"/>
        <c:crosses val="autoZero"/>
        <c:auto val="1"/>
        <c:lblAlgn val="ctr"/>
        <c:lblOffset val="100"/>
        <c:noMultiLvlLbl val="0"/>
      </c:catAx>
      <c:valAx>
        <c:axId val="435876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오차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28556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전력 상승폭</c:v>
                </c:pt>
              </c:strCache>
            </c:strRef>
          </c:tx>
          <c:spPr>
            <a:solidFill>
              <a:schemeClr val="accent1"/>
            </a:solidFill>
            <a:ln>
              <a:noFill/>
            </a:ln>
            <a:effectLst/>
          </c:spPr>
          <c:invertIfNegative val="0"/>
          <c:cat>
            <c:numRef>
              <c:f>Sheet1!$A$2:$A$24</c:f>
              <c:numCache>
                <c:formatCode>General</c:formatCode>
                <c:ptCount val="2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numCache>
            </c:numRef>
          </c:cat>
          <c:val>
            <c:numRef>
              <c:f>Sheet1!$B$2:$B$24</c:f>
              <c:numCache>
                <c:formatCode>General</c:formatCode>
                <c:ptCount val="23"/>
                <c:pt idx="0">
                  <c:v>25.887</c:v>
                </c:pt>
                <c:pt idx="1">
                  <c:v>3.4510000000000001</c:v>
                </c:pt>
                <c:pt idx="2">
                  <c:v>-3.1549999999999998</c:v>
                </c:pt>
                <c:pt idx="3">
                  <c:v>1.141</c:v>
                </c:pt>
                <c:pt idx="4">
                  <c:v>-11.704000000000001</c:v>
                </c:pt>
                <c:pt idx="5">
                  <c:v>12.042</c:v>
                </c:pt>
                <c:pt idx="6">
                  <c:v>11.407999999999999</c:v>
                </c:pt>
                <c:pt idx="7">
                  <c:v>48.576999999999998</c:v>
                </c:pt>
                <c:pt idx="8">
                  <c:v>-4.9859999999999998</c:v>
                </c:pt>
                <c:pt idx="9">
                  <c:v>-3.0139999999999998</c:v>
                </c:pt>
                <c:pt idx="10">
                  <c:v>7.62</c:v>
                </c:pt>
                <c:pt idx="11">
                  <c:v>-54.648000000000003</c:v>
                </c:pt>
                <c:pt idx="12">
                  <c:v>50.055999999999997</c:v>
                </c:pt>
                <c:pt idx="13">
                  <c:v>3.423</c:v>
                </c:pt>
                <c:pt idx="14">
                  <c:v>-13.141</c:v>
                </c:pt>
                <c:pt idx="15">
                  <c:v>3.028</c:v>
                </c:pt>
                <c:pt idx="16">
                  <c:v>-25.140999999999998</c:v>
                </c:pt>
                <c:pt idx="17">
                  <c:v>20.803000000000001</c:v>
                </c:pt>
                <c:pt idx="18">
                  <c:v>-12.07</c:v>
                </c:pt>
                <c:pt idx="19">
                  <c:v>-18.972000000000001</c:v>
                </c:pt>
                <c:pt idx="20">
                  <c:v>9.9000000000000005E-2</c:v>
                </c:pt>
                <c:pt idx="21">
                  <c:v>-8.6479999999999997</c:v>
                </c:pt>
                <c:pt idx="22">
                  <c:v>-2.577</c:v>
                </c:pt>
              </c:numCache>
            </c:numRef>
          </c:val>
          <c:extLst>
            <c:ext xmlns:c16="http://schemas.microsoft.com/office/drawing/2014/chart" uri="{C3380CC4-5D6E-409C-BE32-E72D297353CC}">
              <c16:uniqueId val="{00000000-472B-41B4-9DAA-31234372D190}"/>
            </c:ext>
          </c:extLst>
        </c:ser>
        <c:dLbls>
          <c:showLegendKey val="0"/>
          <c:showVal val="0"/>
          <c:showCatName val="0"/>
          <c:showSerName val="0"/>
          <c:showPercent val="0"/>
          <c:showBubbleSize val="0"/>
        </c:dLbls>
        <c:gapWidth val="219"/>
        <c:overlap val="-27"/>
        <c:axId val="865694624"/>
        <c:axId val="788430639"/>
      </c:barChart>
      <c:catAx>
        <c:axId val="865694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endParaRPr lang="en-US" altLang="ko-K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430639"/>
        <c:crosses val="autoZero"/>
        <c:auto val="1"/>
        <c:lblAlgn val="ctr"/>
        <c:lblOffset val="100"/>
        <c:noMultiLvlLbl val="0"/>
      </c:catAx>
      <c:valAx>
        <c:axId val="788430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94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9F3877-31AD-4D70-A1A4-4FA40686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35</Pages>
  <Words>5598</Words>
  <Characters>31912</Characters>
  <Application>Microsoft Office Word</Application>
  <DocSecurity>0</DocSecurity>
  <Lines>265</Lines>
  <Paragraphs>74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모니터실</dc:creator>
  <cp:lastModifiedBy>최치훈</cp:lastModifiedBy>
  <cp:revision>361</cp:revision>
  <cp:lastPrinted>2026-10-07T01:56:00Z</cp:lastPrinted>
  <dcterms:created xsi:type="dcterms:W3CDTF">2026-09-24T03:42:00Z</dcterms:created>
  <dcterms:modified xsi:type="dcterms:W3CDTF">2026-10-07T05:38:00Z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Hwp 2024 13.0.0.1053</vt:lpwstr>
  </property>
  <property fmtid="{D5CDD505-2E9C-101B-9397-08002B2CF9AE}" pid="5" name="LastSaved">
    <vt:filetime>2026-09-24T00:00:00Z</vt:filetime>
  </property>
  <property fmtid="{D5CDD505-2E9C-101B-9397-08002B2CF9AE}" pid="6" name="PDFVersion">
    <vt:lpwstr>1.4</vt:lpwstr>
  </property>
  <property fmtid="{D5CDD505-2E9C-101B-9397-08002B2CF9AE}" pid="7" name="Producer">
    <vt:lpwstr>Hancom PDF 1.3.0.547</vt:lpwstr>
  </property>
</Properties>
</file>