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facility_order_item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Pr="00A6014F" w:rsidRDefault="00090BBB">
            <w:pPr>
              <w:pStyle w:val="10"/>
            </w:pPr>
            <w:proofErr w:type="spellStart"/>
            <w:r>
              <w:t>order</w:t>
            </w:r>
            <w:r w:rsidR="008513A2" w:rsidRPr="00A6014F">
              <w:t>_no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Pr="00A6014F" w:rsidRDefault="008513A2">
            <w:pPr>
              <w:pStyle w:val="10"/>
              <w:rPr>
                <w:b/>
              </w:rPr>
            </w:pPr>
            <w:proofErr w:type="spellStart"/>
            <w:r w:rsidRPr="00A6014F">
              <w:t>facility_no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D821BB">
        <w:trPr>
          <w:trHeight w:val="420"/>
        </w:trPr>
        <w:tc>
          <w:tcPr>
            <w:tcW w:w="817" w:type="dxa"/>
          </w:tcPr>
          <w:p w:rsidR="00D821BB" w:rsidRDefault="00D821BB" w:rsidP="009E5DE8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D821BB" w:rsidRPr="00A6014F" w:rsidRDefault="00D821BB">
            <w:pPr>
              <w:pStyle w:val="10"/>
            </w:pPr>
            <w:proofErr w:type="spellStart"/>
            <w:r w:rsidRPr="00A6014F">
              <w:rPr>
                <w:rFonts w:hint="eastAsia"/>
              </w:rPr>
              <w:t>mem_id</w:t>
            </w:r>
            <w:proofErr w:type="spellEnd"/>
          </w:p>
        </w:tc>
        <w:tc>
          <w:tcPr>
            <w:tcW w:w="2880" w:type="dxa"/>
          </w:tcPr>
          <w:p w:rsidR="00D821BB" w:rsidRDefault="00394897">
            <w:pPr>
              <w:pStyle w:val="10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D821BB" w:rsidRDefault="00394897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821BB" w:rsidRDefault="00D821BB">
            <w:pPr>
              <w:pStyle w:val="10"/>
            </w:pPr>
          </w:p>
        </w:tc>
        <w:tc>
          <w:tcPr>
            <w:tcW w:w="1701" w:type="dxa"/>
          </w:tcPr>
          <w:p w:rsidR="00D821BB" w:rsidRDefault="00394897">
            <w:pPr>
              <w:pStyle w:val="10"/>
            </w:pPr>
            <w:r>
              <w:t>FK</w:t>
            </w:r>
          </w:p>
        </w:tc>
      </w:tr>
      <w:tr w:rsidR="00D821BB">
        <w:trPr>
          <w:trHeight w:val="420"/>
        </w:trPr>
        <w:tc>
          <w:tcPr>
            <w:tcW w:w="817" w:type="dxa"/>
          </w:tcPr>
          <w:p w:rsidR="00D821BB" w:rsidRDefault="00D821BB" w:rsidP="009E5DE8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D821BB" w:rsidRPr="00A6014F" w:rsidRDefault="00D821BB">
            <w:pPr>
              <w:pStyle w:val="10"/>
            </w:pPr>
            <w:proofErr w:type="spellStart"/>
            <w:r w:rsidRPr="00A6014F">
              <w:rPr>
                <w:rFonts w:hint="eastAsia"/>
              </w:rPr>
              <w:t>facility_name</w:t>
            </w:r>
            <w:proofErr w:type="spellEnd"/>
          </w:p>
        </w:tc>
        <w:tc>
          <w:tcPr>
            <w:tcW w:w="2880" w:type="dxa"/>
          </w:tcPr>
          <w:p w:rsidR="00D821BB" w:rsidRDefault="00D821BB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D821BB" w:rsidRDefault="00D821BB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D821BB" w:rsidRDefault="00D821BB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D821BB" w:rsidRDefault="00D821BB">
            <w:pPr>
              <w:pStyle w:val="10"/>
            </w:pP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proofErr w:type="spellStart"/>
            <w:r w:rsidRPr="00A6014F">
              <w:t>full_fare_num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F430D0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proofErr w:type="spellStart"/>
            <w:r w:rsidRPr="00A6014F">
              <w:t>full_fare_num_used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proofErr w:type="spellStart"/>
            <w:r w:rsidRPr="00A6014F">
              <w:t>half_fare_num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D05CED" w:rsidRPr="00A6014F" w:rsidRDefault="00D05CED">
            <w:pPr>
              <w:pStyle w:val="10"/>
            </w:pPr>
            <w:proofErr w:type="spellStart"/>
            <w:r w:rsidRPr="00A6014F">
              <w:rPr>
                <w:rFonts w:hint="eastAsia"/>
              </w:rPr>
              <w:t>half</w:t>
            </w:r>
            <w:r w:rsidRPr="00A6014F">
              <w:t>_fare_num_used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 w:rsidP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D05CED" w:rsidRDefault="00D05CED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D05CED" w:rsidRDefault="00D05CED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3F622E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NULL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proofErr w:type="spellStart"/>
            <w:r>
              <w:t>comment_grade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 w:rsidP="009E5DE8">
            <w:pPr>
              <w:pStyle w:val="10"/>
            </w:pPr>
            <w:r>
              <w:rPr>
                <w:rFonts w:hint="eastAsia"/>
              </w:rPr>
              <w:t>12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proofErr w:type="spellStart"/>
            <w:r>
              <w:t>comment_timestamp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</w:p>
        </w:tc>
        <w:tc>
          <w:tcPr>
            <w:tcW w:w="1701" w:type="dxa"/>
          </w:tcPr>
          <w:p w:rsidR="00D05CED" w:rsidRDefault="00D05CED">
            <w:pPr>
              <w:pStyle w:val="10"/>
            </w:pPr>
          </w:p>
        </w:tc>
      </w:tr>
      <w:tr w:rsidR="00D05CED">
        <w:trPr>
          <w:trHeight w:val="420"/>
        </w:trPr>
        <w:tc>
          <w:tcPr>
            <w:tcW w:w="817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13</w:t>
            </w:r>
          </w:p>
        </w:tc>
        <w:tc>
          <w:tcPr>
            <w:tcW w:w="2370" w:type="dxa"/>
          </w:tcPr>
          <w:p w:rsidR="00D05CED" w:rsidRDefault="00D05CED">
            <w:pPr>
              <w:pStyle w:val="10"/>
            </w:pPr>
            <w:proofErr w:type="spellStart"/>
            <w:r>
              <w:t>comment_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2880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評價狀態</w:t>
            </w:r>
          </w:p>
        </w:tc>
        <w:tc>
          <w:tcPr>
            <w:tcW w:w="1276" w:type="dxa"/>
          </w:tcPr>
          <w:p w:rsidR="00D05CED" w:rsidRDefault="00D05CED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559" w:type="dxa"/>
          </w:tcPr>
          <w:p w:rsidR="00D05CED" w:rsidRDefault="00D05CED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D05CED" w:rsidRDefault="00D05CED" w:rsidP="00C47E4E">
            <w:pPr>
              <w:pStyle w:val="1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已評價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未評價</w:t>
            </w:r>
          </w:p>
          <w:p w:rsidR="00D05CED" w:rsidRDefault="00D05CED" w:rsidP="00C47E4E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</w:t>
            </w:r>
            <w:proofErr w:type="gramStart"/>
            <w:r>
              <w:t>券</w:t>
            </w:r>
            <w:proofErr w:type="gramEnd"/>
            <w:r>
              <w:t>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E841C7">
            <w:pPr>
              <w:pStyle w:val="10"/>
            </w:pPr>
            <w:proofErr w:type="spellStart"/>
            <w:r>
              <w:t>order</w:t>
            </w:r>
            <w:r w:rsidR="008513A2">
              <w:t>_no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D821BB">
            <w:pPr>
              <w:pStyle w:val="10"/>
            </w:pPr>
            <w:proofErr w:type="spellStart"/>
            <w:r w:rsidRPr="00E841C7">
              <w:t>mem</w:t>
            </w:r>
            <w:r w:rsidR="008513A2" w:rsidRPr="00E841C7">
              <w:t>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  <w:bookmarkStart w:id="1" w:name="_GoBack"/>
            <w:bookmarkEnd w:id="1"/>
          </w:p>
          <w:p w:rsidR="00341FB9" w:rsidRDefault="008513A2">
            <w:pPr>
              <w:pStyle w:val="1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proofErr w:type="spellStart"/>
            <w:r>
              <w:t>original_total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proofErr w:type="spellStart"/>
            <w:r>
              <w:t>creditcard_num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activity_short_name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proofErr w:type="gramStart"/>
            <w:r>
              <w:t>活動短名</w:t>
            </w:r>
            <w:proofErr w:type="gramEnd"/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activity_location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activity_start_date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activity_end_date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activity_time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hh:mm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activity_duration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</w:t>
            </w:r>
            <w:proofErr w:type="gramStart"/>
            <w:r>
              <w:t>多久（</w:t>
            </w:r>
            <w:proofErr w:type="gramEnd"/>
            <w:r>
              <w:t>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activity_intro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activity_cycle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2:</w:t>
            </w:r>
            <w:r>
              <w:t>雙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activity_filename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backend_manager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t>manager_id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proofErr w:type="spellStart"/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proofErr w:type="spellStart"/>
            <w:r>
              <w:t>top_manager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proofErr w:type="spellStart"/>
            <w:r>
              <w:t>manager_status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2F8" w:rsidRDefault="000302F8" w:rsidP="0069787A">
      <w:r>
        <w:separator/>
      </w:r>
    </w:p>
  </w:endnote>
  <w:endnote w:type="continuationSeparator" w:id="0">
    <w:p w:rsidR="000302F8" w:rsidRDefault="000302F8" w:rsidP="0069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2F8" w:rsidRDefault="000302F8" w:rsidP="0069787A">
      <w:r>
        <w:separator/>
      </w:r>
    </w:p>
  </w:footnote>
  <w:footnote w:type="continuationSeparator" w:id="0">
    <w:p w:rsidR="000302F8" w:rsidRDefault="000302F8" w:rsidP="00697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FB9"/>
    <w:rsid w:val="00015E4F"/>
    <w:rsid w:val="00025B60"/>
    <w:rsid w:val="000302F8"/>
    <w:rsid w:val="000551C2"/>
    <w:rsid w:val="00090BBB"/>
    <w:rsid w:val="00271B2F"/>
    <w:rsid w:val="002A3FFE"/>
    <w:rsid w:val="00341FB9"/>
    <w:rsid w:val="00394897"/>
    <w:rsid w:val="003E4BA1"/>
    <w:rsid w:val="003F622E"/>
    <w:rsid w:val="003F67FD"/>
    <w:rsid w:val="00421918"/>
    <w:rsid w:val="004401D0"/>
    <w:rsid w:val="00510322"/>
    <w:rsid w:val="00532AB3"/>
    <w:rsid w:val="00583A92"/>
    <w:rsid w:val="005A46D4"/>
    <w:rsid w:val="0069787A"/>
    <w:rsid w:val="0074231A"/>
    <w:rsid w:val="0079494C"/>
    <w:rsid w:val="008513A2"/>
    <w:rsid w:val="009641AF"/>
    <w:rsid w:val="009C227B"/>
    <w:rsid w:val="009E7A1C"/>
    <w:rsid w:val="009F79E5"/>
    <w:rsid w:val="00A50987"/>
    <w:rsid w:val="00A6014F"/>
    <w:rsid w:val="00A65712"/>
    <w:rsid w:val="00A67C6B"/>
    <w:rsid w:val="00A94B83"/>
    <w:rsid w:val="00AE2A1E"/>
    <w:rsid w:val="00B47507"/>
    <w:rsid w:val="00B779F5"/>
    <w:rsid w:val="00BD2684"/>
    <w:rsid w:val="00C47E4E"/>
    <w:rsid w:val="00CE1A9C"/>
    <w:rsid w:val="00D05CED"/>
    <w:rsid w:val="00D821BB"/>
    <w:rsid w:val="00E841C7"/>
    <w:rsid w:val="00F24126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27</cp:revision>
  <dcterms:created xsi:type="dcterms:W3CDTF">2018-01-11T16:09:00Z</dcterms:created>
  <dcterms:modified xsi:type="dcterms:W3CDTF">2018-01-21T16:38:00Z</dcterms:modified>
</cp:coreProperties>
</file>