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EC5EF" w14:textId="77777777" w:rsidR="00231357" w:rsidRPr="007923E9" w:rsidRDefault="00231357" w:rsidP="007923E9">
      <w:pPr>
        <w:pStyle w:val="af2"/>
        <w:spacing w:line="360" w:lineRule="auto"/>
        <w:rPr>
          <w:rFonts w:ascii="Times New Roman" w:hAnsi="Times New Roman" w:cs="Times New Roman"/>
          <w:b/>
          <w:bCs/>
          <w:sz w:val="56"/>
          <w:szCs w:val="56"/>
        </w:rPr>
      </w:pPr>
      <w:r w:rsidRPr="007923E9">
        <w:rPr>
          <w:rFonts w:ascii="Times New Roman" w:hAnsi="Times New Roman" w:cs="Times New Roman"/>
          <w:b/>
          <w:bCs/>
          <w:sz w:val="56"/>
          <w:szCs w:val="56"/>
        </w:rPr>
        <w:t>國立中正大學電機工程研究所</w:t>
      </w:r>
    </w:p>
    <w:p w14:paraId="038C4316" w14:textId="77777777" w:rsidR="00231357" w:rsidRPr="007923E9" w:rsidRDefault="00231357" w:rsidP="007923E9">
      <w:pPr>
        <w:pStyle w:val="af2"/>
        <w:spacing w:line="360" w:lineRule="auto"/>
        <w:ind w:left="1120" w:hanging="1120"/>
        <w:rPr>
          <w:rFonts w:ascii="Times New Roman" w:hAnsi="Times New Roman" w:cs="Times New Roman"/>
          <w:b/>
          <w:bCs/>
          <w:sz w:val="56"/>
          <w:szCs w:val="56"/>
        </w:rPr>
      </w:pPr>
      <w:r w:rsidRPr="007923E9">
        <w:rPr>
          <w:rFonts w:ascii="Times New Roman" w:hAnsi="Times New Roman" w:cs="Times New Roman"/>
          <w:b/>
          <w:bCs/>
          <w:sz w:val="56"/>
          <w:szCs w:val="56"/>
        </w:rPr>
        <w:t>碩士論文</w:t>
      </w:r>
    </w:p>
    <w:p w14:paraId="36F64DA1" w14:textId="77777777" w:rsidR="00231357" w:rsidRPr="007923E9" w:rsidRDefault="00231357" w:rsidP="007923E9">
      <w:pPr>
        <w:pStyle w:val="af2"/>
        <w:spacing w:line="360" w:lineRule="auto"/>
        <w:ind w:left="480" w:hanging="480"/>
        <w:rPr>
          <w:rFonts w:ascii="Times New Roman" w:hAnsi="Times New Roman" w:cs="Times New Roman"/>
          <w:b/>
          <w:bCs/>
        </w:rPr>
      </w:pPr>
    </w:p>
    <w:p w14:paraId="220CDA87" w14:textId="77777777" w:rsidR="00231357" w:rsidRPr="007923E9" w:rsidRDefault="00231357" w:rsidP="007923E9">
      <w:pPr>
        <w:spacing w:line="360" w:lineRule="auto"/>
        <w:rPr>
          <w:rFonts w:ascii="Times New Roman" w:hAnsi="Times New Roman" w:cs="Times New Roman"/>
          <w:b/>
          <w:bCs/>
        </w:rPr>
      </w:pPr>
    </w:p>
    <w:p w14:paraId="622839FE" w14:textId="77777777" w:rsidR="00231357" w:rsidRPr="007923E9" w:rsidRDefault="00231357" w:rsidP="007923E9">
      <w:pPr>
        <w:spacing w:line="360" w:lineRule="auto"/>
        <w:rPr>
          <w:rFonts w:ascii="Times New Roman" w:hAnsi="Times New Roman" w:cs="Times New Roman"/>
          <w:b/>
          <w:bCs/>
        </w:rPr>
      </w:pPr>
    </w:p>
    <w:p w14:paraId="3C45B405" w14:textId="37A2B6E0" w:rsidR="00231357" w:rsidRPr="007923E9" w:rsidRDefault="00231357" w:rsidP="007923E9">
      <w:pPr>
        <w:pStyle w:val="af2"/>
        <w:spacing w:line="360" w:lineRule="auto"/>
        <w:ind w:left="480" w:hanging="54"/>
        <w:rPr>
          <w:rFonts w:ascii="Times New Roman" w:hAnsi="Times New Roman" w:cs="Times New Roman"/>
          <w:b/>
          <w:bCs/>
        </w:rPr>
      </w:pPr>
      <w:r w:rsidRPr="007923E9">
        <w:rPr>
          <w:rFonts w:ascii="Times New Roman" w:hAnsi="Times New Roman" w:cs="Times New Roman"/>
          <w:b/>
          <w:bCs/>
        </w:rPr>
        <w:t>中文名稱</w:t>
      </w:r>
    </w:p>
    <w:p w14:paraId="32936D24" w14:textId="1F846C59" w:rsidR="00231357" w:rsidRPr="007923E9" w:rsidRDefault="00231357" w:rsidP="007923E9">
      <w:pPr>
        <w:tabs>
          <w:tab w:val="left" w:pos="2950"/>
        </w:tabs>
        <w:spacing w:line="360" w:lineRule="auto"/>
        <w:jc w:val="center"/>
        <w:rPr>
          <w:rFonts w:ascii="Times New Roman" w:hAnsi="Times New Roman" w:cs="Times New Roman"/>
          <w:b/>
          <w:bCs/>
          <w:sz w:val="36"/>
          <w:szCs w:val="36"/>
        </w:rPr>
      </w:pPr>
      <w:r w:rsidRPr="007923E9">
        <w:rPr>
          <w:rFonts w:ascii="Times New Roman" w:hAnsi="Times New Roman" w:cs="Times New Roman"/>
          <w:b/>
          <w:bCs/>
          <w:sz w:val="36"/>
          <w:szCs w:val="36"/>
        </w:rPr>
        <w:t>TITLE</w:t>
      </w:r>
    </w:p>
    <w:p w14:paraId="46F844CA" w14:textId="77777777" w:rsidR="00231357" w:rsidRPr="007923E9" w:rsidRDefault="00231357" w:rsidP="007923E9">
      <w:pPr>
        <w:tabs>
          <w:tab w:val="left" w:pos="2950"/>
        </w:tabs>
        <w:spacing w:line="360" w:lineRule="auto"/>
        <w:jc w:val="center"/>
        <w:rPr>
          <w:rFonts w:ascii="Times New Roman" w:hAnsi="Times New Roman" w:cs="Times New Roman"/>
          <w:b/>
          <w:bCs/>
        </w:rPr>
      </w:pPr>
    </w:p>
    <w:p w14:paraId="45A1E95F" w14:textId="77777777" w:rsidR="00231357" w:rsidRPr="007923E9" w:rsidRDefault="00231357" w:rsidP="007923E9">
      <w:pPr>
        <w:pStyle w:val="af2"/>
        <w:spacing w:line="360" w:lineRule="auto"/>
        <w:ind w:left="480" w:hanging="480"/>
        <w:rPr>
          <w:rFonts w:ascii="Times New Roman" w:hAnsi="Times New Roman" w:cs="Times New Roman"/>
          <w:b/>
          <w:bCs/>
        </w:rPr>
      </w:pPr>
      <w:r w:rsidRPr="007923E9">
        <w:rPr>
          <w:rFonts w:ascii="Times New Roman" w:hAnsi="Times New Roman" w:cs="Times New Roman"/>
          <w:b/>
          <w:bCs/>
        </w:rPr>
        <w:t>周天愛</w:t>
      </w:r>
    </w:p>
    <w:p w14:paraId="6F82C683" w14:textId="77777777" w:rsidR="00231357" w:rsidRPr="007923E9" w:rsidRDefault="00231357" w:rsidP="007923E9">
      <w:pPr>
        <w:pStyle w:val="af2"/>
        <w:spacing w:line="360" w:lineRule="auto"/>
        <w:ind w:left="480" w:hanging="480"/>
        <w:rPr>
          <w:rFonts w:ascii="Times New Roman" w:hAnsi="Times New Roman" w:cs="Times New Roman"/>
          <w:b/>
          <w:bCs/>
        </w:rPr>
      </w:pPr>
    </w:p>
    <w:p w14:paraId="07068A1A" w14:textId="77777777" w:rsidR="00231357" w:rsidRPr="007923E9" w:rsidRDefault="00231357" w:rsidP="007923E9">
      <w:pPr>
        <w:pStyle w:val="af2"/>
        <w:spacing w:line="360" w:lineRule="auto"/>
        <w:ind w:left="480" w:hanging="480"/>
        <w:jc w:val="both"/>
        <w:rPr>
          <w:rFonts w:ascii="Times New Roman" w:hAnsi="Times New Roman" w:cs="Times New Roman"/>
          <w:b/>
          <w:bCs/>
        </w:rPr>
      </w:pPr>
    </w:p>
    <w:p w14:paraId="20ECBA53" w14:textId="77777777" w:rsidR="00231357" w:rsidRPr="007923E9" w:rsidRDefault="00231357" w:rsidP="007923E9">
      <w:pPr>
        <w:spacing w:line="360" w:lineRule="auto"/>
        <w:jc w:val="center"/>
        <w:rPr>
          <w:rFonts w:ascii="Times New Roman" w:hAnsi="Times New Roman" w:cs="Times New Roman"/>
          <w:b/>
          <w:bCs/>
          <w:sz w:val="36"/>
          <w:szCs w:val="36"/>
        </w:rPr>
      </w:pPr>
      <w:r w:rsidRPr="007923E9">
        <w:rPr>
          <w:rFonts w:ascii="Times New Roman" w:hAnsi="Times New Roman" w:cs="Times New Roman"/>
          <w:b/>
          <w:bCs/>
          <w:sz w:val="36"/>
          <w:szCs w:val="36"/>
        </w:rPr>
        <w:t>指導教授：余松年</w:t>
      </w:r>
      <w:r w:rsidRPr="007923E9">
        <w:rPr>
          <w:rFonts w:ascii="Times New Roman" w:hAnsi="Times New Roman" w:cs="Times New Roman"/>
          <w:b/>
          <w:bCs/>
          <w:sz w:val="36"/>
          <w:szCs w:val="36"/>
        </w:rPr>
        <w:t xml:space="preserve"> </w:t>
      </w:r>
      <w:r w:rsidRPr="007923E9">
        <w:rPr>
          <w:rFonts w:ascii="Times New Roman" w:hAnsi="Times New Roman" w:cs="Times New Roman"/>
          <w:b/>
          <w:bCs/>
          <w:sz w:val="36"/>
          <w:szCs w:val="36"/>
        </w:rPr>
        <w:t>博士</w:t>
      </w:r>
    </w:p>
    <w:p w14:paraId="34B4C271" w14:textId="77777777" w:rsidR="00231357" w:rsidRPr="007923E9" w:rsidRDefault="00231357" w:rsidP="007923E9">
      <w:pPr>
        <w:spacing w:line="360" w:lineRule="auto"/>
        <w:jc w:val="center"/>
        <w:rPr>
          <w:rFonts w:ascii="Times New Roman" w:hAnsi="Times New Roman" w:cs="Times New Roman"/>
          <w:b/>
          <w:bCs/>
          <w:sz w:val="36"/>
          <w:szCs w:val="36"/>
        </w:rPr>
      </w:pPr>
    </w:p>
    <w:p w14:paraId="15943D0C" w14:textId="7C94E6BB" w:rsidR="00231357" w:rsidRPr="007923E9" w:rsidRDefault="00231357" w:rsidP="007923E9">
      <w:pPr>
        <w:spacing w:line="360" w:lineRule="auto"/>
        <w:jc w:val="center"/>
        <w:rPr>
          <w:rFonts w:ascii="Times New Roman" w:hAnsi="Times New Roman" w:cs="Times New Roman"/>
          <w:b/>
          <w:bCs/>
          <w:sz w:val="36"/>
          <w:szCs w:val="36"/>
        </w:rPr>
      </w:pPr>
      <w:r w:rsidRPr="007923E9">
        <w:rPr>
          <w:rFonts w:ascii="Times New Roman" w:hAnsi="Times New Roman" w:cs="Times New Roman"/>
          <w:b/>
          <w:bCs/>
          <w:sz w:val="36"/>
          <w:szCs w:val="36"/>
        </w:rPr>
        <w:t>中華民國：</w:t>
      </w:r>
      <w:r w:rsidR="00214BA5" w:rsidRPr="007923E9">
        <w:rPr>
          <w:rFonts w:ascii="Times New Roman" w:hAnsi="Times New Roman" w:cs="Times New Roman"/>
          <w:b/>
          <w:bCs/>
          <w:sz w:val="36"/>
          <w:szCs w:val="36"/>
        </w:rPr>
        <w:t xml:space="preserve"> </w:t>
      </w:r>
      <w:r w:rsidRPr="007923E9">
        <w:rPr>
          <w:rFonts w:ascii="Times New Roman" w:hAnsi="Times New Roman" w:cs="Times New Roman"/>
          <w:b/>
          <w:bCs/>
          <w:sz w:val="36"/>
          <w:szCs w:val="36"/>
        </w:rPr>
        <w:t>一百一十</w:t>
      </w:r>
      <w:r w:rsidR="00214BA5" w:rsidRPr="007923E9">
        <w:rPr>
          <w:rFonts w:ascii="Times New Roman" w:hAnsi="Times New Roman" w:cs="Times New Roman"/>
          <w:b/>
          <w:bCs/>
          <w:sz w:val="36"/>
          <w:szCs w:val="36"/>
        </w:rPr>
        <w:t>五</w:t>
      </w:r>
      <w:r w:rsidR="00214BA5" w:rsidRPr="007923E9">
        <w:rPr>
          <w:rFonts w:ascii="Times New Roman" w:hAnsi="Times New Roman" w:cs="Times New Roman"/>
          <w:b/>
          <w:bCs/>
          <w:sz w:val="36"/>
          <w:szCs w:val="36"/>
        </w:rPr>
        <w:t xml:space="preserve"> </w:t>
      </w:r>
      <w:r w:rsidRPr="007923E9">
        <w:rPr>
          <w:rFonts w:ascii="Times New Roman" w:hAnsi="Times New Roman" w:cs="Times New Roman"/>
          <w:b/>
          <w:bCs/>
          <w:sz w:val="36"/>
          <w:szCs w:val="36"/>
        </w:rPr>
        <w:t>年</w:t>
      </w:r>
      <w:r w:rsidR="00214BA5" w:rsidRPr="007923E9">
        <w:rPr>
          <w:rFonts w:ascii="Times New Roman" w:hAnsi="Times New Roman" w:cs="Times New Roman"/>
          <w:b/>
          <w:bCs/>
          <w:sz w:val="36"/>
          <w:szCs w:val="36"/>
        </w:rPr>
        <w:t xml:space="preserve"> </w:t>
      </w:r>
      <w:r w:rsidR="00214BA5" w:rsidRPr="007923E9">
        <w:rPr>
          <w:rFonts w:ascii="Times New Roman" w:hAnsi="Times New Roman" w:cs="Times New Roman"/>
          <w:b/>
          <w:bCs/>
          <w:sz w:val="36"/>
          <w:szCs w:val="36"/>
        </w:rPr>
        <w:t>七</w:t>
      </w:r>
      <w:r w:rsidR="00214BA5" w:rsidRPr="007923E9">
        <w:rPr>
          <w:rFonts w:ascii="Times New Roman" w:hAnsi="Times New Roman" w:cs="Times New Roman"/>
          <w:b/>
          <w:bCs/>
          <w:sz w:val="36"/>
          <w:szCs w:val="36"/>
        </w:rPr>
        <w:t xml:space="preserve"> </w:t>
      </w:r>
      <w:r w:rsidRPr="007923E9">
        <w:rPr>
          <w:rFonts w:ascii="Times New Roman" w:hAnsi="Times New Roman" w:cs="Times New Roman"/>
          <w:b/>
          <w:bCs/>
          <w:sz w:val="36"/>
          <w:szCs w:val="36"/>
        </w:rPr>
        <w:t>月</w:t>
      </w:r>
    </w:p>
    <w:p w14:paraId="1DDD1601" w14:textId="77777777" w:rsidR="00231357" w:rsidRPr="007923E9" w:rsidRDefault="00231357" w:rsidP="007923E9">
      <w:pPr>
        <w:tabs>
          <w:tab w:val="left" w:pos="2950"/>
        </w:tabs>
        <w:spacing w:line="360" w:lineRule="auto"/>
        <w:jc w:val="center"/>
        <w:rPr>
          <w:rFonts w:ascii="Times New Roman" w:hAnsi="Times New Roman" w:cs="Times New Roman"/>
          <w:b/>
          <w:bCs/>
        </w:rPr>
      </w:pPr>
    </w:p>
    <w:p w14:paraId="536D8556" w14:textId="3658CDD7" w:rsidR="009869F4" w:rsidRPr="007923E9" w:rsidRDefault="009869F4" w:rsidP="007923E9">
      <w:pPr>
        <w:widowControl/>
        <w:spacing w:line="360" w:lineRule="auto"/>
        <w:rPr>
          <w:rFonts w:ascii="Times New Roman" w:hAnsi="Times New Roman" w:cs="Times New Roman"/>
          <w:b/>
          <w:bCs/>
        </w:rPr>
      </w:pPr>
      <w:r w:rsidRPr="007923E9">
        <w:rPr>
          <w:rFonts w:ascii="Times New Roman" w:hAnsi="Times New Roman" w:cs="Times New Roman"/>
          <w:b/>
          <w:bCs/>
        </w:rPr>
        <w:t>論文口試委員審定書</w:t>
      </w:r>
      <w:r w:rsidR="00BA0A7F" w:rsidRPr="007923E9">
        <w:rPr>
          <w:rFonts w:ascii="Times New Roman" w:hAnsi="Times New Roman" w:cs="Times New Roman"/>
          <w:b/>
          <w:bCs/>
        </w:rPr>
        <w:t>(</w:t>
      </w:r>
      <w:r w:rsidR="00BA0A7F" w:rsidRPr="007923E9">
        <w:rPr>
          <w:rFonts w:ascii="Times New Roman" w:hAnsi="Times New Roman" w:cs="Times New Roman"/>
          <w:b/>
          <w:bCs/>
        </w:rPr>
        <w:t>紙本論文</w:t>
      </w:r>
      <w:r w:rsidR="00BA0A7F" w:rsidRPr="007923E9">
        <w:rPr>
          <w:rFonts w:ascii="Times New Roman" w:hAnsi="Times New Roman" w:cs="Times New Roman"/>
          <w:b/>
          <w:bCs/>
        </w:rPr>
        <w:t>)</w:t>
      </w:r>
    </w:p>
    <w:p w14:paraId="3BA56E67" w14:textId="2DA9170B" w:rsidR="00874380" w:rsidRPr="007923E9" w:rsidRDefault="009869F4" w:rsidP="007923E9">
      <w:pPr>
        <w:tabs>
          <w:tab w:val="left" w:pos="2950"/>
        </w:tabs>
        <w:spacing w:line="360" w:lineRule="auto"/>
        <w:rPr>
          <w:rFonts w:ascii="Times New Roman" w:hAnsi="Times New Roman" w:cs="Times New Roman"/>
          <w:b/>
          <w:bCs/>
        </w:rPr>
      </w:pPr>
      <w:r w:rsidRPr="007923E9">
        <w:rPr>
          <w:rFonts w:ascii="Times New Roman" w:hAnsi="Times New Roman" w:cs="Times New Roman"/>
          <w:b/>
          <w:bCs/>
        </w:rPr>
        <w:t>授權書</w:t>
      </w:r>
      <w:r w:rsidR="00BA0A7F" w:rsidRPr="007923E9">
        <w:rPr>
          <w:rFonts w:ascii="Times New Roman" w:hAnsi="Times New Roman" w:cs="Times New Roman"/>
          <w:b/>
          <w:bCs/>
        </w:rPr>
        <w:t>(</w:t>
      </w:r>
      <w:r w:rsidR="00BA0A7F" w:rsidRPr="007923E9">
        <w:rPr>
          <w:rFonts w:ascii="Times New Roman" w:hAnsi="Times New Roman" w:cs="Times New Roman"/>
          <w:b/>
          <w:bCs/>
        </w:rPr>
        <w:t>上傳後，不需要裝訂在論文內，繳交時以單張形式一併繳交</w:t>
      </w:r>
      <w:r w:rsidR="00BA0A7F" w:rsidRPr="007923E9">
        <w:rPr>
          <w:rFonts w:ascii="Times New Roman" w:hAnsi="Times New Roman" w:cs="Times New Roman"/>
          <w:b/>
          <w:bCs/>
        </w:rPr>
        <w:t>)</w:t>
      </w:r>
      <w:bookmarkStart w:id="0" w:name="_Toc225955552"/>
      <w:bookmarkStart w:id="1" w:name="_Toc225956455"/>
    </w:p>
    <w:p w14:paraId="4AE5BD63" w14:textId="77777777" w:rsidR="00874380" w:rsidRPr="007923E9" w:rsidRDefault="00874380" w:rsidP="007923E9">
      <w:pPr>
        <w:tabs>
          <w:tab w:val="left" w:pos="2950"/>
        </w:tabs>
        <w:spacing w:line="360" w:lineRule="auto"/>
        <w:rPr>
          <w:rFonts w:ascii="Times New Roman" w:hAnsi="Times New Roman" w:cs="Times New Roman"/>
          <w:b/>
          <w:bCs/>
        </w:rPr>
      </w:pPr>
    </w:p>
    <w:p w14:paraId="63CBD08B" w14:textId="5E31E830" w:rsidR="009869F4" w:rsidRPr="007923E9" w:rsidRDefault="0062778B" w:rsidP="007923E9">
      <w:pPr>
        <w:pStyle w:val="1"/>
        <w:spacing w:line="360" w:lineRule="auto"/>
        <w:rPr>
          <w:rFonts w:ascii="Times New Roman" w:hAnsi="Times New Roman" w:cs="Times New Roman"/>
        </w:rPr>
      </w:pPr>
      <w:bookmarkStart w:id="2" w:name="_Toc226312644"/>
      <w:r w:rsidRPr="007923E9">
        <w:rPr>
          <w:rFonts w:ascii="Times New Roman" w:hAnsi="Times New Roman" w:cs="Times New Roman"/>
        </w:rPr>
        <w:lastRenderedPageBreak/>
        <w:t>致謝</w:t>
      </w:r>
      <w:bookmarkEnd w:id="0"/>
      <w:bookmarkEnd w:id="1"/>
      <w:bookmarkEnd w:id="2"/>
    </w:p>
    <w:p w14:paraId="646ED4C2" w14:textId="648095AE" w:rsidR="00333CBA" w:rsidRPr="007923E9" w:rsidRDefault="00333CB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研究所這兩年過得很快，雖然時間不長，但真的讓我學到很多。不論是在專業技術、同學相處或團隊合作上，這段經歷都跟大學階段很不一樣，也讓我覺得自己成長了不少。</w:t>
      </w:r>
    </w:p>
    <w:p w14:paraId="105951C2" w14:textId="33FB1552" w:rsidR="00333CBA" w:rsidRPr="007923E9" w:rsidRDefault="00333CB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首先要特別感謝我的指導教授余松年博士。老師總是很耐心地聽完我的想法，再給我很多有用的建議。不論是課業上的指導、研究上的糾正，或是平時分享的人生經驗，對我來說都非常寶貴，也讓我能順利完成這篇碩士論文。</w:t>
      </w:r>
    </w:p>
    <w:p w14:paraId="15DE7A65" w14:textId="4DA24010" w:rsidR="0099657D" w:rsidRPr="007923E9" w:rsidRDefault="00333CB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在做研究的過程中，</w:t>
      </w:r>
      <w:r w:rsidRPr="007923E9">
        <w:rPr>
          <w:rFonts w:ascii="Times New Roman" w:hAnsi="Times New Roman" w:cs="Times New Roman"/>
        </w:rPr>
        <w:t xml:space="preserve">DSP523 </w:t>
      </w:r>
      <w:r w:rsidRPr="007923E9">
        <w:rPr>
          <w:rFonts w:ascii="Times New Roman" w:hAnsi="Times New Roman" w:cs="Times New Roman"/>
        </w:rPr>
        <w:t>實驗室的大家是我能突破瓶頸的關鍵。特別要感謝佑平學長，我的碩論裡有很多靈感和架構，都是因為學長的啟發才成形的；每當我卡住的時候，學長的指點總能讓我茅塞頓開。也要感謝這兩年一起同甘共苦的同學們</w:t>
      </w:r>
      <w:r w:rsidRPr="007923E9">
        <w:rPr>
          <w:rFonts w:ascii="Times New Roman" w:hAnsi="Times New Roman" w:cs="Times New Roman"/>
        </w:rPr>
        <w:t>——</w:t>
      </w:r>
      <w:r w:rsidRPr="007923E9">
        <w:rPr>
          <w:rFonts w:ascii="Times New Roman" w:hAnsi="Times New Roman" w:cs="Times New Roman"/>
        </w:rPr>
        <w:t>敬涵、祥恩、韡淇、浩瑜以及佳祐。謝謝你們在討論時給我的各種建議，常幫我補足思考上的盲點，讓我不會一直鑽牛角尖。也要感謝實驗室學長姐初期的帶領，以及學弟妹們平時陪我聊天談心，這對緩解我的焦慮真的很有幫助</w:t>
      </w:r>
      <w:r w:rsidR="0099657D" w:rsidRPr="007923E9">
        <w:rPr>
          <w:rFonts w:ascii="Times New Roman" w:hAnsi="Times New Roman" w:cs="Times New Roman"/>
        </w:rPr>
        <w:t>。</w:t>
      </w:r>
    </w:p>
    <w:p w14:paraId="0993D5B3" w14:textId="022310E6" w:rsidR="0099657D" w:rsidRPr="007923E9" w:rsidRDefault="001235B1"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除了實驗室的夥伴，我還要感謝一路上陪伴我的朋友們</w:t>
      </w:r>
      <w:r w:rsidR="0099657D" w:rsidRPr="007923E9">
        <w:rPr>
          <w:rFonts w:ascii="Times New Roman" w:hAnsi="Times New Roman" w:cs="Times New Roman"/>
        </w:rPr>
        <w:t>，</w:t>
      </w:r>
      <w:r w:rsidRPr="007923E9">
        <w:rPr>
          <w:rFonts w:ascii="Times New Roman" w:hAnsi="Times New Roman" w:cs="Times New Roman"/>
        </w:rPr>
        <w:t>謝謝你們給我的鼓勵，在</w:t>
      </w:r>
      <w:r w:rsidR="00834870" w:rsidRPr="007923E9">
        <w:rPr>
          <w:rFonts w:ascii="Times New Roman" w:hAnsi="Times New Roman" w:cs="Times New Roman"/>
        </w:rPr>
        <w:t>無數個</w:t>
      </w:r>
      <w:r w:rsidRPr="007923E9">
        <w:rPr>
          <w:rFonts w:ascii="Times New Roman" w:hAnsi="Times New Roman" w:cs="Times New Roman"/>
        </w:rPr>
        <w:t>想放棄的</w:t>
      </w:r>
      <w:r w:rsidR="00834870" w:rsidRPr="007923E9">
        <w:rPr>
          <w:rFonts w:ascii="Times New Roman" w:hAnsi="Times New Roman" w:cs="Times New Roman"/>
        </w:rPr>
        <w:t>時候</w:t>
      </w:r>
      <w:r w:rsidRPr="007923E9">
        <w:rPr>
          <w:rFonts w:ascii="Times New Roman" w:hAnsi="Times New Roman" w:cs="Times New Roman"/>
        </w:rPr>
        <w:t>，是你們的陪伴讓我能撐下去</w:t>
      </w:r>
      <w:r w:rsidR="0099657D" w:rsidRPr="007923E9">
        <w:rPr>
          <w:rFonts w:ascii="Times New Roman" w:hAnsi="Times New Roman" w:cs="Times New Roman"/>
        </w:rPr>
        <w:t>。</w:t>
      </w:r>
      <w:r w:rsidR="00834870" w:rsidRPr="007923E9">
        <w:rPr>
          <w:rFonts w:ascii="Times New Roman" w:hAnsi="Times New Roman" w:cs="Times New Roman"/>
        </w:rPr>
        <w:t>也要感謝那些在生命中交會的過客，每一份善意都讓我的研究生活更有色彩。</w:t>
      </w:r>
    </w:p>
    <w:p w14:paraId="6AFAEE4D" w14:textId="3391C612" w:rsidR="0099657D" w:rsidRPr="007923E9" w:rsidRDefault="001235B1"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最後，要深深地感謝我的媽媽。她一直都很關心我的學業和未來工作，因為有她在背後支持我，我才能心無旁鶩地專注在課業上，也才有機會去探索人生的各種可能。</w:t>
      </w:r>
    </w:p>
    <w:p w14:paraId="20CB61CB" w14:textId="11640576" w:rsidR="003A04E1" w:rsidRPr="007923E9" w:rsidRDefault="001235B1"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真的很謝謝大家這段時間的陪伴，因為有你們的支持，這篇論文才能順利完成</w:t>
      </w:r>
      <w:r w:rsidR="0099657D" w:rsidRPr="007923E9">
        <w:rPr>
          <w:rFonts w:ascii="Times New Roman" w:hAnsi="Times New Roman" w:cs="Times New Roman"/>
        </w:rPr>
        <w:t>。</w:t>
      </w:r>
    </w:p>
    <w:p w14:paraId="11849985" w14:textId="56BB5385" w:rsidR="00A274BE" w:rsidRPr="007923E9" w:rsidRDefault="003A04E1" w:rsidP="007923E9">
      <w:pPr>
        <w:spacing w:line="360" w:lineRule="auto"/>
        <w:jc w:val="right"/>
        <w:rPr>
          <w:rFonts w:ascii="Times New Roman" w:hAnsi="Times New Roman" w:cs="Times New Roman"/>
        </w:rPr>
      </w:pPr>
      <w:r w:rsidRPr="007923E9">
        <w:rPr>
          <w:rFonts w:ascii="Times New Roman" w:hAnsi="Times New Roman" w:cs="Times New Roman"/>
        </w:rPr>
        <w:tab/>
      </w:r>
      <w:r w:rsidRPr="007923E9">
        <w:rPr>
          <w:rFonts w:ascii="Times New Roman" w:hAnsi="Times New Roman" w:cs="Times New Roman"/>
        </w:rPr>
        <w:tab/>
      </w:r>
      <w:r w:rsidRPr="007923E9">
        <w:rPr>
          <w:rFonts w:ascii="Times New Roman" w:hAnsi="Times New Roman" w:cs="Times New Roman"/>
        </w:rPr>
        <w:tab/>
      </w:r>
      <w:r w:rsidRPr="007923E9">
        <w:rPr>
          <w:rFonts w:ascii="Times New Roman" w:hAnsi="Times New Roman" w:cs="Times New Roman"/>
        </w:rPr>
        <w:t>周天愛</w:t>
      </w:r>
      <w:r w:rsidRPr="007923E9">
        <w:rPr>
          <w:rFonts w:ascii="Times New Roman" w:hAnsi="Times New Roman" w:cs="Times New Roman"/>
        </w:rPr>
        <w:t xml:space="preserve"> 2026</w:t>
      </w:r>
      <w:r w:rsidRPr="007923E9">
        <w:rPr>
          <w:rFonts w:ascii="Times New Roman" w:hAnsi="Times New Roman" w:cs="Times New Roman"/>
        </w:rPr>
        <w:t>於中正大學</w:t>
      </w:r>
    </w:p>
    <w:p w14:paraId="3CF49909" w14:textId="04ADB0CC" w:rsidR="000443CC" w:rsidRPr="007923E9" w:rsidRDefault="00BA0A7F" w:rsidP="007923E9">
      <w:pPr>
        <w:pStyle w:val="1"/>
        <w:spacing w:line="360" w:lineRule="auto"/>
        <w:rPr>
          <w:rFonts w:ascii="Times New Roman" w:hAnsi="Times New Roman" w:cs="Times New Roman"/>
        </w:rPr>
      </w:pPr>
      <w:bookmarkStart w:id="3" w:name="_Toc225955553"/>
      <w:bookmarkStart w:id="4" w:name="_Toc225956456"/>
      <w:bookmarkStart w:id="5" w:name="_Toc226312645"/>
      <w:r w:rsidRPr="007923E9">
        <w:rPr>
          <w:rFonts w:ascii="Times New Roman" w:hAnsi="Times New Roman" w:cs="Times New Roman"/>
        </w:rPr>
        <w:lastRenderedPageBreak/>
        <w:t>摘</w:t>
      </w:r>
      <w:r w:rsidR="000443CC" w:rsidRPr="007923E9">
        <w:rPr>
          <w:rFonts w:ascii="Times New Roman" w:hAnsi="Times New Roman" w:cs="Times New Roman"/>
        </w:rPr>
        <w:t>要</w:t>
      </w:r>
      <w:bookmarkEnd w:id="3"/>
      <w:bookmarkEnd w:id="4"/>
      <w:bookmarkEnd w:id="5"/>
    </w:p>
    <w:p w14:paraId="3C76C082" w14:textId="77CAFF89" w:rsidR="00291DA5" w:rsidRPr="007923E9" w:rsidRDefault="00132580"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情緒對人類心理健康與決策行為的影響極其深遠。在情感運算領域中，腦電波（</w:t>
      </w:r>
      <w:r w:rsidRPr="007923E9">
        <w:rPr>
          <w:rFonts w:ascii="Times New Roman" w:hAnsi="Times New Roman" w:cs="Times New Roman"/>
        </w:rPr>
        <w:t>EEG</w:t>
      </w:r>
      <w:r w:rsidRPr="007923E9">
        <w:rPr>
          <w:rFonts w:ascii="Times New Roman" w:hAnsi="Times New Roman" w:cs="Times New Roman"/>
        </w:rPr>
        <w:t>）因其高度客觀性及難以偽裝的特性，已成為辨識真實情緒狀態的重要依據。然而，目前的情緒辨識技術在跨受試者（</w:t>
      </w:r>
      <w:r w:rsidRPr="007923E9">
        <w:rPr>
          <w:rFonts w:ascii="Times New Roman" w:hAnsi="Times New Roman" w:cs="Times New Roman"/>
        </w:rPr>
        <w:t>Cross-subject</w:t>
      </w:r>
      <w:r w:rsidRPr="007923E9">
        <w:rPr>
          <w:rFonts w:ascii="Times New Roman" w:hAnsi="Times New Roman" w:cs="Times New Roman"/>
        </w:rPr>
        <w:t>）場景中，往往因個體之間的生理差異導致顯著的領域偏移（</w:t>
      </w:r>
      <w:r w:rsidRPr="007923E9">
        <w:rPr>
          <w:rFonts w:ascii="Times New Roman" w:hAnsi="Times New Roman" w:cs="Times New Roman"/>
        </w:rPr>
        <w:t>Domain Shift</w:t>
      </w:r>
      <w:r w:rsidRPr="007923E9">
        <w:rPr>
          <w:rFonts w:ascii="Times New Roman" w:hAnsi="Times New Roman" w:cs="Times New Roman"/>
        </w:rPr>
        <w:t>）問題，致使模型在面對未知目標受試者時難以取得理想表現，這成為情緒辨識邁向通用化應用的重要瓶頸</w:t>
      </w:r>
      <w:r w:rsidR="00291DA5" w:rsidRPr="007923E9">
        <w:rPr>
          <w:rFonts w:ascii="Times New Roman" w:hAnsi="Times New Roman" w:cs="Times New Roman"/>
        </w:rPr>
        <w:t>。</w:t>
      </w:r>
    </w:p>
    <w:p w14:paraId="23E82733" w14:textId="73A22B2C" w:rsidR="00291DA5" w:rsidRPr="007923E9" w:rsidRDefault="00E50C81"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為了解決上述挑戰，本研究提出了一種具備高度魯棒性的深度學習架構，專注於提取具有跨個體穩定性的情緒特徵。該架構</w:t>
      </w:r>
      <w:r w:rsidRPr="007923E9">
        <w:rPr>
          <w:rFonts w:ascii="Times New Roman" w:hAnsi="Times New Roman" w:cs="Times New Roman"/>
        </w:rPr>
        <w:t>[……………………]</w:t>
      </w:r>
      <w:r w:rsidRPr="007923E9">
        <w:rPr>
          <w:rFonts w:ascii="Times New Roman" w:hAnsi="Times New Roman" w:cs="Times New Roman"/>
        </w:rPr>
        <w:t>，</w:t>
      </w:r>
      <w:r w:rsidR="00291DA5" w:rsidRPr="007923E9">
        <w:rPr>
          <w:rFonts w:ascii="Times New Roman" w:hAnsi="Times New Roman" w:cs="Times New Roman"/>
        </w:rPr>
        <w:t>此設計</w:t>
      </w:r>
      <w:r w:rsidRPr="007923E9">
        <w:rPr>
          <w:rFonts w:ascii="Times New Roman" w:hAnsi="Times New Roman" w:cs="Times New Roman"/>
        </w:rPr>
        <w:t>可有效降低源域與目標域之間的分布差異，從而提升模型在跨受試者情境下的分類準確度。</w:t>
      </w:r>
    </w:p>
    <w:p w14:paraId="28782DAC" w14:textId="72386629" w:rsidR="00291DA5" w:rsidRPr="007923E9" w:rsidRDefault="00E50C81"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本研究採用</w:t>
      </w:r>
      <w:r w:rsidRPr="007923E9">
        <w:rPr>
          <w:rFonts w:ascii="Times New Roman" w:hAnsi="Times New Roman" w:cs="Times New Roman"/>
        </w:rPr>
        <w:t xml:space="preserve"> DEAP </w:t>
      </w:r>
      <w:r w:rsidRPr="007923E9">
        <w:rPr>
          <w:rFonts w:ascii="Times New Roman" w:hAnsi="Times New Roman" w:cs="Times New Roman"/>
        </w:rPr>
        <w:t>公開情緒資料集進行驗證，資料的預處理步驟包括降採樣、眼動偽影去除以及帶通濾波，以確保所提取訊號的高品質。實驗設計採用嚴格的受試者獨立驗證策略（</w:t>
      </w:r>
      <w:r w:rsidRPr="007923E9">
        <w:rPr>
          <w:rFonts w:ascii="Times New Roman" w:hAnsi="Times New Roman" w:cs="Times New Roman"/>
        </w:rPr>
        <w:t>Leave-One-Subject-Out</w:t>
      </w:r>
      <w:r w:rsidRPr="007923E9">
        <w:rPr>
          <w:rFonts w:ascii="Times New Roman" w:hAnsi="Times New Roman" w:cs="Times New Roman"/>
        </w:rPr>
        <w:t>，</w:t>
      </w:r>
      <w:r w:rsidRPr="007923E9">
        <w:rPr>
          <w:rFonts w:ascii="Times New Roman" w:hAnsi="Times New Roman" w:cs="Times New Roman"/>
        </w:rPr>
        <w:t>LOSO</w:t>
      </w:r>
      <w:r w:rsidRPr="007923E9">
        <w:rPr>
          <w:rFonts w:ascii="Times New Roman" w:hAnsi="Times New Roman" w:cs="Times New Roman"/>
        </w:rPr>
        <w:t>），結果顯示，在效價（</w:t>
      </w:r>
      <w:r w:rsidRPr="007923E9">
        <w:rPr>
          <w:rFonts w:ascii="Times New Roman" w:hAnsi="Times New Roman" w:cs="Times New Roman"/>
        </w:rPr>
        <w:t>Valence</w:t>
      </w:r>
      <w:r w:rsidRPr="007923E9">
        <w:rPr>
          <w:rFonts w:ascii="Times New Roman" w:hAnsi="Times New Roman" w:cs="Times New Roman"/>
        </w:rPr>
        <w:t>）維度上模型達到了</w:t>
      </w:r>
      <w:r w:rsidRPr="007923E9">
        <w:rPr>
          <w:rFonts w:ascii="Times New Roman" w:hAnsi="Times New Roman" w:cs="Times New Roman"/>
        </w:rPr>
        <w:t xml:space="preserve"> XX.X% </w:t>
      </w:r>
      <w:r w:rsidRPr="007923E9">
        <w:rPr>
          <w:rFonts w:ascii="Times New Roman" w:hAnsi="Times New Roman" w:cs="Times New Roman"/>
        </w:rPr>
        <w:t>的準確率，而在喚醒度（</w:t>
      </w:r>
      <w:r w:rsidRPr="007923E9">
        <w:rPr>
          <w:rFonts w:ascii="Times New Roman" w:hAnsi="Times New Roman" w:cs="Times New Roman"/>
        </w:rPr>
        <w:t>Arousal</w:t>
      </w:r>
      <w:r w:rsidRPr="007923E9">
        <w:rPr>
          <w:rFonts w:ascii="Times New Roman" w:hAnsi="Times New Roman" w:cs="Times New Roman"/>
        </w:rPr>
        <w:t>）維度上則取得了</w:t>
      </w:r>
      <w:r w:rsidRPr="007923E9">
        <w:rPr>
          <w:rFonts w:ascii="Times New Roman" w:hAnsi="Times New Roman" w:cs="Times New Roman"/>
        </w:rPr>
        <w:t xml:space="preserve"> XX.X% </w:t>
      </w:r>
      <w:r w:rsidRPr="007923E9">
        <w:rPr>
          <w:rFonts w:ascii="Times New Roman" w:hAnsi="Times New Roman" w:cs="Times New Roman"/>
        </w:rPr>
        <w:t>的準確率。</w:t>
      </w:r>
    </w:p>
    <w:p w14:paraId="669EFE20" w14:textId="607F2634" w:rsidR="0054484D" w:rsidRPr="007923E9" w:rsidRDefault="00464D9B"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實驗結果表明，本研究所提出的架構在處理個體生理差異方面展現出顯著優勢，能夠有效提取具通用性與跨領域適應性的情緒特徵。此研究為發展具備跨受試者泛化能力的情感辨識系統提供了一種極具潛力的解決方案</w:t>
      </w:r>
      <w:r w:rsidR="0054484D" w:rsidRPr="007923E9">
        <w:rPr>
          <w:rFonts w:ascii="Times New Roman" w:hAnsi="Times New Roman" w:cs="Times New Roman"/>
        </w:rPr>
        <w:t>。</w:t>
      </w:r>
    </w:p>
    <w:p w14:paraId="3D9A6F81" w14:textId="77777777" w:rsidR="0054484D" w:rsidRPr="007923E9" w:rsidRDefault="0054484D" w:rsidP="007923E9">
      <w:pPr>
        <w:tabs>
          <w:tab w:val="left" w:pos="2950"/>
        </w:tabs>
        <w:spacing w:line="360" w:lineRule="auto"/>
        <w:rPr>
          <w:rFonts w:ascii="Times New Roman" w:hAnsi="Times New Roman" w:cs="Times New Roman"/>
        </w:rPr>
      </w:pPr>
    </w:p>
    <w:p w14:paraId="2DF881A6" w14:textId="77777777" w:rsidR="00291DA5" w:rsidRPr="007923E9" w:rsidRDefault="00291DA5" w:rsidP="007923E9">
      <w:pPr>
        <w:tabs>
          <w:tab w:val="left" w:pos="2950"/>
        </w:tabs>
        <w:spacing w:line="360" w:lineRule="auto"/>
        <w:rPr>
          <w:rFonts w:ascii="Times New Roman" w:hAnsi="Times New Roman" w:cs="Times New Roman"/>
        </w:rPr>
      </w:pPr>
    </w:p>
    <w:p w14:paraId="0A5D8070" w14:textId="16A0F92E" w:rsidR="00BA0A7F" w:rsidRPr="007923E9" w:rsidRDefault="00BA0A7F" w:rsidP="007923E9">
      <w:pPr>
        <w:tabs>
          <w:tab w:val="left" w:pos="2950"/>
        </w:tabs>
        <w:spacing w:line="360" w:lineRule="auto"/>
        <w:rPr>
          <w:rFonts w:ascii="Times New Roman" w:hAnsi="Times New Roman" w:cs="Times New Roman"/>
        </w:rPr>
      </w:pPr>
      <w:r w:rsidRPr="007923E9">
        <w:rPr>
          <w:rFonts w:ascii="Times New Roman" w:hAnsi="Times New Roman" w:cs="Times New Roman"/>
          <w:b/>
          <w:bCs/>
        </w:rPr>
        <w:t>關鍵</w:t>
      </w:r>
      <w:r w:rsidR="000443CC" w:rsidRPr="007923E9">
        <w:rPr>
          <w:rFonts w:ascii="Times New Roman" w:hAnsi="Times New Roman" w:cs="Times New Roman"/>
          <w:b/>
          <w:bCs/>
        </w:rPr>
        <w:t>字</w:t>
      </w:r>
      <w:r w:rsidR="000443CC" w:rsidRPr="007923E9">
        <w:rPr>
          <w:rFonts w:ascii="Times New Roman" w:hAnsi="Times New Roman" w:cs="Times New Roman"/>
        </w:rPr>
        <w:t xml:space="preserve">: </w:t>
      </w:r>
      <w:r w:rsidR="000443CC" w:rsidRPr="007923E9">
        <w:rPr>
          <w:rFonts w:ascii="Times New Roman" w:hAnsi="Times New Roman" w:cs="Times New Roman"/>
        </w:rPr>
        <w:t>腦電圖、情緒辨識、</w:t>
      </w:r>
      <w:r w:rsidR="00E94010" w:rsidRPr="007923E9">
        <w:rPr>
          <w:rFonts w:ascii="Times New Roman" w:hAnsi="Times New Roman" w:cs="Times New Roman"/>
        </w:rPr>
        <w:t>深度學習、機器學習、跨受試者、十折交叉驗證方法、留一交叉驗證</w:t>
      </w:r>
    </w:p>
    <w:p w14:paraId="1A4D834F" w14:textId="77777777" w:rsidR="00A274BE"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134B0C8F" w14:textId="4027E821" w:rsidR="00BA0A7F" w:rsidRPr="007923E9" w:rsidRDefault="00E94010" w:rsidP="007923E9">
      <w:pPr>
        <w:pStyle w:val="1"/>
        <w:spacing w:line="360" w:lineRule="auto"/>
        <w:rPr>
          <w:rFonts w:ascii="Times New Roman" w:hAnsi="Times New Roman" w:cs="Times New Roman"/>
        </w:rPr>
      </w:pPr>
      <w:bookmarkStart w:id="6" w:name="_Toc226312646"/>
      <w:r w:rsidRPr="007923E9">
        <w:rPr>
          <w:rFonts w:ascii="Times New Roman" w:hAnsi="Times New Roman" w:cs="Times New Roman"/>
        </w:rPr>
        <w:lastRenderedPageBreak/>
        <w:t>Abstract</w:t>
      </w:r>
      <w:bookmarkEnd w:id="6"/>
    </w:p>
    <w:p w14:paraId="0428A942" w14:textId="77777777" w:rsidR="00E94010" w:rsidRPr="007923E9" w:rsidRDefault="00E94010" w:rsidP="007923E9">
      <w:pPr>
        <w:tabs>
          <w:tab w:val="left" w:pos="2950"/>
        </w:tabs>
        <w:spacing w:line="360" w:lineRule="auto"/>
        <w:jc w:val="both"/>
        <w:rPr>
          <w:rFonts w:ascii="Times New Roman" w:hAnsi="Times New Roman" w:cs="Times New Roman"/>
          <w:b/>
          <w:bCs/>
        </w:rPr>
      </w:pPr>
    </w:p>
    <w:p w14:paraId="714C4702" w14:textId="494B65DD" w:rsidR="00E94010" w:rsidRPr="007923E9" w:rsidRDefault="00E94010" w:rsidP="007923E9">
      <w:pPr>
        <w:tabs>
          <w:tab w:val="left" w:pos="2950"/>
        </w:tabs>
        <w:spacing w:line="360" w:lineRule="auto"/>
        <w:jc w:val="both"/>
        <w:rPr>
          <w:rFonts w:ascii="Times New Roman" w:hAnsi="Times New Roman" w:cs="Times New Roman"/>
        </w:rPr>
      </w:pPr>
      <w:r w:rsidRPr="007923E9">
        <w:rPr>
          <w:rFonts w:ascii="Times New Roman" w:hAnsi="Times New Roman" w:cs="Times New Roman"/>
        </w:rPr>
        <w:t>Keywords: Electroencephalogram (EEG)</w:t>
      </w:r>
      <w:r w:rsidRPr="007923E9">
        <w:rPr>
          <w:rFonts w:ascii="Times New Roman" w:hAnsi="Times New Roman" w:cs="Times New Roman"/>
        </w:rPr>
        <w:t>、</w:t>
      </w:r>
      <w:r w:rsidRPr="007923E9">
        <w:rPr>
          <w:rFonts w:ascii="Times New Roman" w:hAnsi="Times New Roman" w:cs="Times New Roman"/>
        </w:rPr>
        <w:t>Emotion Recognition</w:t>
      </w:r>
      <w:r w:rsidRPr="007923E9">
        <w:rPr>
          <w:rFonts w:ascii="Times New Roman" w:hAnsi="Times New Roman" w:cs="Times New Roman"/>
        </w:rPr>
        <w:t>、</w:t>
      </w:r>
      <w:r w:rsidRPr="007923E9">
        <w:rPr>
          <w:rFonts w:ascii="Times New Roman" w:hAnsi="Times New Roman" w:cs="Times New Roman"/>
        </w:rPr>
        <w:t>Deep Learning</w:t>
      </w:r>
      <w:r w:rsidRPr="007923E9">
        <w:rPr>
          <w:rFonts w:ascii="Times New Roman" w:hAnsi="Times New Roman" w:cs="Times New Roman"/>
        </w:rPr>
        <w:t>、</w:t>
      </w:r>
      <w:r w:rsidRPr="007923E9">
        <w:rPr>
          <w:rFonts w:ascii="Times New Roman" w:hAnsi="Times New Roman" w:cs="Times New Roman"/>
        </w:rPr>
        <w:t>Machine Learning</w:t>
      </w:r>
      <w:r w:rsidRPr="007923E9">
        <w:rPr>
          <w:rFonts w:ascii="Times New Roman" w:hAnsi="Times New Roman" w:cs="Times New Roman"/>
        </w:rPr>
        <w:t>、</w:t>
      </w:r>
      <w:r w:rsidRPr="007923E9">
        <w:rPr>
          <w:rFonts w:ascii="Times New Roman" w:hAnsi="Times New Roman" w:cs="Times New Roman"/>
        </w:rPr>
        <w:t>Cross-Subject</w:t>
      </w:r>
      <w:r w:rsidRPr="007923E9">
        <w:rPr>
          <w:rFonts w:ascii="Times New Roman" w:hAnsi="Times New Roman" w:cs="Times New Roman"/>
        </w:rPr>
        <w:t>、</w:t>
      </w:r>
      <w:r w:rsidR="00211F46" w:rsidRPr="007923E9">
        <w:rPr>
          <w:rFonts w:ascii="Times New Roman" w:hAnsi="Times New Roman" w:cs="Times New Roman"/>
        </w:rPr>
        <w:t>K</w:t>
      </w:r>
      <w:r w:rsidRPr="007923E9">
        <w:rPr>
          <w:rFonts w:ascii="Times New Roman" w:hAnsi="Times New Roman" w:cs="Times New Roman"/>
        </w:rPr>
        <w:t>-Fold</w:t>
      </w:r>
      <w:r w:rsidR="00211F46" w:rsidRPr="007923E9">
        <w:rPr>
          <w:rFonts w:ascii="Times New Roman" w:hAnsi="Times New Roman" w:cs="Times New Roman"/>
        </w:rPr>
        <w:t xml:space="preserve"> Cross</w:t>
      </w:r>
      <w:r w:rsidRPr="007923E9">
        <w:rPr>
          <w:rFonts w:ascii="Times New Roman" w:hAnsi="Times New Roman" w:cs="Times New Roman"/>
        </w:rPr>
        <w:t xml:space="preserve"> Validation</w:t>
      </w:r>
      <w:r w:rsidRPr="007923E9">
        <w:rPr>
          <w:rFonts w:ascii="Times New Roman" w:hAnsi="Times New Roman" w:cs="Times New Roman"/>
        </w:rPr>
        <w:t>、</w:t>
      </w:r>
      <w:r w:rsidRPr="007923E9">
        <w:rPr>
          <w:rFonts w:ascii="Times New Roman" w:hAnsi="Times New Roman" w:cs="Times New Roman"/>
        </w:rPr>
        <w:t xml:space="preserve">Leave-One-Subject-Out </w:t>
      </w:r>
      <w:r w:rsidR="00211F46" w:rsidRPr="007923E9">
        <w:rPr>
          <w:rFonts w:ascii="Times New Roman" w:hAnsi="Times New Roman" w:cs="Times New Roman"/>
        </w:rPr>
        <w:t xml:space="preserve">Cross </w:t>
      </w:r>
      <w:r w:rsidRPr="007923E9">
        <w:rPr>
          <w:rFonts w:ascii="Times New Roman" w:hAnsi="Times New Roman" w:cs="Times New Roman"/>
        </w:rPr>
        <w:t>Validation</w:t>
      </w:r>
    </w:p>
    <w:p w14:paraId="0847AE73" w14:textId="7DE335B3" w:rsidR="005473D9"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7A5F4EEF" w14:textId="46AF0842" w:rsidR="005473D9" w:rsidRPr="007923E9" w:rsidRDefault="00A93E21" w:rsidP="007923E9">
      <w:pPr>
        <w:pStyle w:val="1"/>
        <w:spacing w:line="360" w:lineRule="auto"/>
        <w:rPr>
          <w:rFonts w:ascii="Times New Roman" w:hAnsi="Times New Roman" w:cs="Times New Roman"/>
        </w:rPr>
      </w:pPr>
      <w:bookmarkStart w:id="7" w:name="_Toc226312647"/>
      <w:r w:rsidRPr="007923E9">
        <w:rPr>
          <w:rStyle w:val="10"/>
          <w:rFonts w:ascii="Times New Roman" w:hAnsi="Times New Roman" w:cs="Times New Roman"/>
          <w:b/>
          <w:bCs/>
        </w:rPr>
        <w:lastRenderedPageBreak/>
        <w:t>目錄</w:t>
      </w:r>
      <w:bookmarkEnd w:id="7"/>
    </w:p>
    <w:bookmarkStart w:id="8" w:name="_Toc225955554"/>
    <w:bookmarkStart w:id="9" w:name="_Toc225956457"/>
    <w:p w14:paraId="5D90C2C8" w14:textId="575EDA62" w:rsidR="0083031F" w:rsidRPr="007923E9" w:rsidRDefault="00A174A3" w:rsidP="007923E9">
      <w:pPr>
        <w:pStyle w:val="11"/>
        <w:spacing w:line="360" w:lineRule="auto"/>
        <w:rPr>
          <w:szCs w:val="22"/>
          <w14:ligatures w14:val="none"/>
        </w:rPr>
      </w:pPr>
      <w:r w:rsidRPr="007923E9">
        <w:rPr>
          <w:b/>
          <w:bCs/>
        </w:rPr>
        <w:fldChar w:fldCharType="begin"/>
      </w:r>
      <w:r w:rsidRPr="007923E9">
        <w:rPr>
          <w:b/>
          <w:bCs/>
        </w:rPr>
        <w:instrText xml:space="preserve"> TOC \o "1-8" \h \z \u </w:instrText>
      </w:r>
      <w:r w:rsidRPr="007923E9">
        <w:rPr>
          <w:b/>
          <w:bCs/>
        </w:rPr>
        <w:fldChar w:fldCharType="separate"/>
      </w:r>
      <w:hyperlink w:anchor="_Toc226312644" w:history="1">
        <w:r w:rsidR="0083031F" w:rsidRPr="007923E9">
          <w:rPr>
            <w:rStyle w:val="af6"/>
          </w:rPr>
          <w:t>致謝</w:t>
        </w:r>
        <w:r w:rsidR="0083031F" w:rsidRPr="007923E9">
          <w:rPr>
            <w:webHidden/>
          </w:rPr>
          <w:tab/>
        </w:r>
        <w:r w:rsidR="0083031F" w:rsidRPr="007923E9">
          <w:rPr>
            <w:webHidden/>
          </w:rPr>
          <w:fldChar w:fldCharType="begin"/>
        </w:r>
        <w:r w:rsidR="0083031F" w:rsidRPr="007923E9">
          <w:rPr>
            <w:webHidden/>
          </w:rPr>
          <w:instrText xml:space="preserve"> PAGEREF _Toc226312644 \h </w:instrText>
        </w:r>
        <w:r w:rsidR="0083031F" w:rsidRPr="007923E9">
          <w:rPr>
            <w:webHidden/>
          </w:rPr>
        </w:r>
        <w:r w:rsidR="0083031F" w:rsidRPr="007923E9">
          <w:rPr>
            <w:webHidden/>
          </w:rPr>
          <w:fldChar w:fldCharType="separate"/>
        </w:r>
        <w:r w:rsidR="0083031F" w:rsidRPr="007923E9">
          <w:rPr>
            <w:webHidden/>
          </w:rPr>
          <w:t>II</w:t>
        </w:r>
        <w:r w:rsidR="0083031F" w:rsidRPr="007923E9">
          <w:rPr>
            <w:webHidden/>
          </w:rPr>
          <w:fldChar w:fldCharType="end"/>
        </w:r>
      </w:hyperlink>
    </w:p>
    <w:p w14:paraId="158D5C39" w14:textId="5A7E2698" w:rsidR="0083031F" w:rsidRPr="007923E9" w:rsidRDefault="00DB4D17" w:rsidP="007923E9">
      <w:pPr>
        <w:pStyle w:val="11"/>
        <w:spacing w:line="360" w:lineRule="auto"/>
        <w:rPr>
          <w:szCs w:val="22"/>
          <w14:ligatures w14:val="none"/>
        </w:rPr>
      </w:pPr>
      <w:hyperlink w:anchor="_Toc226312645" w:history="1">
        <w:r w:rsidR="0083031F" w:rsidRPr="007923E9">
          <w:rPr>
            <w:rStyle w:val="af6"/>
          </w:rPr>
          <w:t>摘要</w:t>
        </w:r>
        <w:r w:rsidR="0083031F" w:rsidRPr="007923E9">
          <w:rPr>
            <w:webHidden/>
          </w:rPr>
          <w:tab/>
        </w:r>
        <w:r w:rsidR="0083031F" w:rsidRPr="007923E9">
          <w:rPr>
            <w:webHidden/>
          </w:rPr>
          <w:fldChar w:fldCharType="begin"/>
        </w:r>
        <w:r w:rsidR="0083031F" w:rsidRPr="007923E9">
          <w:rPr>
            <w:webHidden/>
          </w:rPr>
          <w:instrText xml:space="preserve"> PAGEREF _Toc226312645 \h </w:instrText>
        </w:r>
        <w:r w:rsidR="0083031F" w:rsidRPr="007923E9">
          <w:rPr>
            <w:webHidden/>
          </w:rPr>
        </w:r>
        <w:r w:rsidR="0083031F" w:rsidRPr="007923E9">
          <w:rPr>
            <w:webHidden/>
          </w:rPr>
          <w:fldChar w:fldCharType="separate"/>
        </w:r>
        <w:r w:rsidR="0083031F" w:rsidRPr="007923E9">
          <w:rPr>
            <w:webHidden/>
          </w:rPr>
          <w:t>III</w:t>
        </w:r>
        <w:r w:rsidR="0083031F" w:rsidRPr="007923E9">
          <w:rPr>
            <w:webHidden/>
          </w:rPr>
          <w:fldChar w:fldCharType="end"/>
        </w:r>
      </w:hyperlink>
    </w:p>
    <w:p w14:paraId="6B17BEA3" w14:textId="6DD8378A" w:rsidR="0083031F" w:rsidRPr="007923E9" w:rsidRDefault="00DB4D17" w:rsidP="007923E9">
      <w:pPr>
        <w:pStyle w:val="11"/>
        <w:spacing w:line="360" w:lineRule="auto"/>
        <w:rPr>
          <w:szCs w:val="22"/>
          <w14:ligatures w14:val="none"/>
        </w:rPr>
      </w:pPr>
      <w:hyperlink w:anchor="_Toc226312646" w:history="1">
        <w:r w:rsidR="0083031F" w:rsidRPr="007923E9">
          <w:rPr>
            <w:rStyle w:val="af6"/>
          </w:rPr>
          <w:t>Abstract</w:t>
        </w:r>
        <w:r w:rsidR="0083031F" w:rsidRPr="007923E9">
          <w:rPr>
            <w:webHidden/>
          </w:rPr>
          <w:tab/>
        </w:r>
        <w:r w:rsidR="0083031F" w:rsidRPr="007923E9">
          <w:rPr>
            <w:webHidden/>
          </w:rPr>
          <w:fldChar w:fldCharType="begin"/>
        </w:r>
        <w:r w:rsidR="0083031F" w:rsidRPr="007923E9">
          <w:rPr>
            <w:webHidden/>
          </w:rPr>
          <w:instrText xml:space="preserve"> PAGEREF _Toc226312646 \h </w:instrText>
        </w:r>
        <w:r w:rsidR="0083031F" w:rsidRPr="007923E9">
          <w:rPr>
            <w:webHidden/>
          </w:rPr>
        </w:r>
        <w:r w:rsidR="0083031F" w:rsidRPr="007923E9">
          <w:rPr>
            <w:webHidden/>
          </w:rPr>
          <w:fldChar w:fldCharType="separate"/>
        </w:r>
        <w:r w:rsidR="0083031F" w:rsidRPr="007923E9">
          <w:rPr>
            <w:webHidden/>
          </w:rPr>
          <w:t>IV</w:t>
        </w:r>
        <w:r w:rsidR="0083031F" w:rsidRPr="007923E9">
          <w:rPr>
            <w:webHidden/>
          </w:rPr>
          <w:fldChar w:fldCharType="end"/>
        </w:r>
      </w:hyperlink>
    </w:p>
    <w:p w14:paraId="08F95B72" w14:textId="700D236C" w:rsidR="0083031F" w:rsidRPr="007923E9" w:rsidRDefault="00DB4D17" w:rsidP="007923E9">
      <w:pPr>
        <w:pStyle w:val="11"/>
        <w:spacing w:line="360" w:lineRule="auto"/>
        <w:rPr>
          <w:szCs w:val="22"/>
          <w14:ligatures w14:val="none"/>
        </w:rPr>
      </w:pPr>
      <w:hyperlink w:anchor="_Toc226312647" w:history="1">
        <w:r w:rsidR="0083031F" w:rsidRPr="007923E9">
          <w:rPr>
            <w:rStyle w:val="af6"/>
            <w:bCs/>
          </w:rPr>
          <w:t>目錄</w:t>
        </w:r>
        <w:r w:rsidR="0083031F" w:rsidRPr="007923E9">
          <w:rPr>
            <w:webHidden/>
          </w:rPr>
          <w:tab/>
        </w:r>
        <w:r w:rsidR="0083031F" w:rsidRPr="007923E9">
          <w:rPr>
            <w:webHidden/>
          </w:rPr>
          <w:fldChar w:fldCharType="begin"/>
        </w:r>
        <w:r w:rsidR="0083031F" w:rsidRPr="007923E9">
          <w:rPr>
            <w:webHidden/>
          </w:rPr>
          <w:instrText xml:space="preserve"> PAGEREF _Toc226312647 \h </w:instrText>
        </w:r>
        <w:r w:rsidR="0083031F" w:rsidRPr="007923E9">
          <w:rPr>
            <w:webHidden/>
          </w:rPr>
        </w:r>
        <w:r w:rsidR="0083031F" w:rsidRPr="007923E9">
          <w:rPr>
            <w:webHidden/>
          </w:rPr>
          <w:fldChar w:fldCharType="separate"/>
        </w:r>
        <w:r w:rsidR="0083031F" w:rsidRPr="007923E9">
          <w:rPr>
            <w:webHidden/>
          </w:rPr>
          <w:t>V</w:t>
        </w:r>
        <w:r w:rsidR="0083031F" w:rsidRPr="007923E9">
          <w:rPr>
            <w:webHidden/>
          </w:rPr>
          <w:fldChar w:fldCharType="end"/>
        </w:r>
      </w:hyperlink>
    </w:p>
    <w:p w14:paraId="6135CB00" w14:textId="4996ED00" w:rsidR="0083031F" w:rsidRPr="007923E9" w:rsidRDefault="00DB4D17" w:rsidP="007923E9">
      <w:pPr>
        <w:pStyle w:val="11"/>
        <w:spacing w:line="360" w:lineRule="auto"/>
        <w:rPr>
          <w:szCs w:val="22"/>
          <w14:ligatures w14:val="none"/>
        </w:rPr>
      </w:pPr>
      <w:hyperlink w:anchor="_Toc226312648" w:history="1">
        <w:r w:rsidR="0083031F" w:rsidRPr="007923E9">
          <w:rPr>
            <w:rStyle w:val="af6"/>
          </w:rPr>
          <w:t>圖目錄</w:t>
        </w:r>
        <w:r w:rsidR="0083031F" w:rsidRPr="007923E9">
          <w:rPr>
            <w:webHidden/>
          </w:rPr>
          <w:tab/>
        </w:r>
        <w:r w:rsidR="0083031F" w:rsidRPr="007923E9">
          <w:rPr>
            <w:webHidden/>
          </w:rPr>
          <w:fldChar w:fldCharType="begin"/>
        </w:r>
        <w:r w:rsidR="0083031F" w:rsidRPr="007923E9">
          <w:rPr>
            <w:webHidden/>
          </w:rPr>
          <w:instrText xml:space="preserve"> PAGEREF _Toc226312648 \h </w:instrText>
        </w:r>
        <w:r w:rsidR="0083031F" w:rsidRPr="007923E9">
          <w:rPr>
            <w:webHidden/>
          </w:rPr>
        </w:r>
        <w:r w:rsidR="0083031F" w:rsidRPr="007923E9">
          <w:rPr>
            <w:webHidden/>
          </w:rPr>
          <w:fldChar w:fldCharType="separate"/>
        </w:r>
        <w:r w:rsidR="0083031F" w:rsidRPr="007923E9">
          <w:rPr>
            <w:webHidden/>
          </w:rPr>
          <w:t>VII</w:t>
        </w:r>
        <w:r w:rsidR="0083031F" w:rsidRPr="007923E9">
          <w:rPr>
            <w:webHidden/>
          </w:rPr>
          <w:fldChar w:fldCharType="end"/>
        </w:r>
      </w:hyperlink>
    </w:p>
    <w:p w14:paraId="67B9ADBE" w14:textId="7366F9C8" w:rsidR="0083031F" w:rsidRPr="007923E9" w:rsidRDefault="00DB4D17" w:rsidP="007923E9">
      <w:pPr>
        <w:pStyle w:val="11"/>
        <w:spacing w:line="360" w:lineRule="auto"/>
        <w:rPr>
          <w:szCs w:val="22"/>
          <w14:ligatures w14:val="none"/>
        </w:rPr>
      </w:pPr>
      <w:hyperlink w:anchor="_Toc226312649" w:history="1">
        <w:r w:rsidR="0083031F" w:rsidRPr="007923E9">
          <w:rPr>
            <w:rStyle w:val="af6"/>
          </w:rPr>
          <w:t>表目錄</w:t>
        </w:r>
        <w:r w:rsidR="0083031F" w:rsidRPr="007923E9">
          <w:rPr>
            <w:webHidden/>
          </w:rPr>
          <w:tab/>
        </w:r>
        <w:r w:rsidR="0083031F" w:rsidRPr="007923E9">
          <w:rPr>
            <w:webHidden/>
          </w:rPr>
          <w:fldChar w:fldCharType="begin"/>
        </w:r>
        <w:r w:rsidR="0083031F" w:rsidRPr="007923E9">
          <w:rPr>
            <w:webHidden/>
          </w:rPr>
          <w:instrText xml:space="preserve"> PAGEREF _Toc226312649 \h </w:instrText>
        </w:r>
        <w:r w:rsidR="0083031F" w:rsidRPr="007923E9">
          <w:rPr>
            <w:webHidden/>
          </w:rPr>
        </w:r>
        <w:r w:rsidR="0083031F" w:rsidRPr="007923E9">
          <w:rPr>
            <w:webHidden/>
          </w:rPr>
          <w:fldChar w:fldCharType="separate"/>
        </w:r>
        <w:r w:rsidR="0083031F" w:rsidRPr="007923E9">
          <w:rPr>
            <w:webHidden/>
          </w:rPr>
          <w:t>VIII</w:t>
        </w:r>
        <w:r w:rsidR="0083031F" w:rsidRPr="007923E9">
          <w:rPr>
            <w:webHidden/>
          </w:rPr>
          <w:fldChar w:fldCharType="end"/>
        </w:r>
      </w:hyperlink>
    </w:p>
    <w:p w14:paraId="594B3DB2" w14:textId="6FBFE228" w:rsidR="0083031F" w:rsidRPr="007923E9" w:rsidRDefault="00DB4D17" w:rsidP="007923E9">
      <w:pPr>
        <w:pStyle w:val="11"/>
        <w:spacing w:line="360" w:lineRule="auto"/>
        <w:rPr>
          <w:szCs w:val="22"/>
          <w14:ligatures w14:val="none"/>
        </w:rPr>
      </w:pPr>
      <w:hyperlink w:anchor="_Toc226312650" w:history="1">
        <w:r w:rsidR="0083031F" w:rsidRPr="007923E9">
          <w:rPr>
            <w:rStyle w:val="af6"/>
          </w:rPr>
          <w:t>第一章</w:t>
        </w:r>
        <w:r w:rsidR="0083031F" w:rsidRPr="007923E9">
          <w:rPr>
            <w:rStyle w:val="af6"/>
          </w:rPr>
          <w:t xml:space="preserve"> </w:t>
        </w:r>
        <w:r w:rsidR="0083031F" w:rsidRPr="007923E9">
          <w:rPr>
            <w:rStyle w:val="af6"/>
          </w:rPr>
          <w:t>諸論</w:t>
        </w:r>
        <w:r w:rsidR="0083031F" w:rsidRPr="007923E9">
          <w:rPr>
            <w:webHidden/>
          </w:rPr>
          <w:tab/>
        </w:r>
        <w:r w:rsidR="0083031F" w:rsidRPr="007923E9">
          <w:rPr>
            <w:webHidden/>
          </w:rPr>
          <w:fldChar w:fldCharType="begin"/>
        </w:r>
        <w:r w:rsidR="0083031F" w:rsidRPr="007923E9">
          <w:rPr>
            <w:webHidden/>
          </w:rPr>
          <w:instrText xml:space="preserve"> PAGEREF _Toc226312650 \h </w:instrText>
        </w:r>
        <w:r w:rsidR="0083031F" w:rsidRPr="007923E9">
          <w:rPr>
            <w:webHidden/>
          </w:rPr>
        </w:r>
        <w:r w:rsidR="0083031F" w:rsidRPr="007923E9">
          <w:rPr>
            <w:webHidden/>
          </w:rPr>
          <w:fldChar w:fldCharType="separate"/>
        </w:r>
        <w:r w:rsidR="0083031F" w:rsidRPr="007923E9">
          <w:rPr>
            <w:webHidden/>
          </w:rPr>
          <w:t>1</w:t>
        </w:r>
        <w:r w:rsidR="0083031F" w:rsidRPr="007923E9">
          <w:rPr>
            <w:webHidden/>
          </w:rPr>
          <w:fldChar w:fldCharType="end"/>
        </w:r>
      </w:hyperlink>
    </w:p>
    <w:p w14:paraId="368AB02E" w14:textId="374D47C4"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51" w:history="1">
        <w:r w:rsidR="0083031F" w:rsidRPr="007923E9">
          <w:rPr>
            <w:rStyle w:val="af6"/>
            <w:rFonts w:ascii="Times New Roman" w:hAnsi="Times New Roman" w:cs="Times New Roman"/>
            <w:noProof/>
          </w:rPr>
          <w:t>1.1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研究背景與動機</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_Toc226312651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w:t>
        </w:r>
        <w:r w:rsidR="0083031F" w:rsidRPr="007923E9">
          <w:rPr>
            <w:rFonts w:ascii="Times New Roman" w:hAnsi="Times New Roman" w:cs="Times New Roman"/>
            <w:noProof/>
            <w:webHidden/>
          </w:rPr>
          <w:fldChar w:fldCharType="end"/>
        </w:r>
      </w:hyperlink>
    </w:p>
    <w:p w14:paraId="01959860" w14:textId="177AE7C9"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52" w:history="1">
        <w:r w:rsidR="0083031F" w:rsidRPr="007923E9">
          <w:rPr>
            <w:rStyle w:val="af6"/>
            <w:rFonts w:ascii="Times New Roman" w:hAnsi="Times New Roman" w:cs="Times New Roman"/>
            <w:noProof/>
          </w:rPr>
          <w:t>1.2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研究目的</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_Toc226312652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w:t>
        </w:r>
        <w:r w:rsidR="0083031F" w:rsidRPr="007923E9">
          <w:rPr>
            <w:rFonts w:ascii="Times New Roman" w:hAnsi="Times New Roman" w:cs="Times New Roman"/>
            <w:noProof/>
            <w:webHidden/>
          </w:rPr>
          <w:fldChar w:fldCharType="end"/>
        </w:r>
      </w:hyperlink>
    </w:p>
    <w:p w14:paraId="63034F2C" w14:textId="54713CF0"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53" w:history="1">
        <w:r w:rsidR="0083031F" w:rsidRPr="007923E9">
          <w:rPr>
            <w:rStyle w:val="af6"/>
            <w:rFonts w:ascii="Times New Roman" w:hAnsi="Times New Roman" w:cs="Times New Roman"/>
            <w:noProof/>
          </w:rPr>
          <w:t>1.3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研究貢獻</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_Toc226312653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w:t>
        </w:r>
        <w:r w:rsidR="0083031F" w:rsidRPr="007923E9">
          <w:rPr>
            <w:rFonts w:ascii="Times New Roman" w:hAnsi="Times New Roman" w:cs="Times New Roman"/>
            <w:noProof/>
            <w:webHidden/>
          </w:rPr>
          <w:fldChar w:fldCharType="end"/>
        </w:r>
      </w:hyperlink>
    </w:p>
    <w:p w14:paraId="110142F3" w14:textId="767FDC81"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54" w:history="1">
        <w:r w:rsidR="0083031F" w:rsidRPr="007923E9">
          <w:rPr>
            <w:rStyle w:val="af6"/>
            <w:rFonts w:ascii="Times New Roman" w:hAnsi="Times New Roman" w:cs="Times New Roman"/>
            <w:noProof/>
          </w:rPr>
          <w:t>1.4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論文架構</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_Toc226312654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w:t>
        </w:r>
        <w:r w:rsidR="0083031F" w:rsidRPr="007923E9">
          <w:rPr>
            <w:rFonts w:ascii="Times New Roman" w:hAnsi="Times New Roman" w:cs="Times New Roman"/>
            <w:noProof/>
            <w:webHidden/>
          </w:rPr>
          <w:fldChar w:fldCharType="end"/>
        </w:r>
      </w:hyperlink>
    </w:p>
    <w:p w14:paraId="78721BCC" w14:textId="47DF01E5" w:rsidR="0083031F" w:rsidRPr="007923E9" w:rsidRDefault="00DB4D17" w:rsidP="007923E9">
      <w:pPr>
        <w:pStyle w:val="11"/>
        <w:spacing w:line="360" w:lineRule="auto"/>
        <w:rPr>
          <w:szCs w:val="22"/>
          <w14:ligatures w14:val="none"/>
        </w:rPr>
      </w:pPr>
      <w:hyperlink w:anchor="_Toc226312655" w:history="1">
        <w:r w:rsidR="0083031F" w:rsidRPr="007923E9">
          <w:rPr>
            <w:rStyle w:val="af6"/>
          </w:rPr>
          <w:t>第二章</w:t>
        </w:r>
        <w:r w:rsidR="0083031F" w:rsidRPr="007923E9">
          <w:rPr>
            <w:rStyle w:val="af6"/>
          </w:rPr>
          <w:t xml:space="preserve"> </w:t>
        </w:r>
        <w:r w:rsidR="0083031F" w:rsidRPr="007923E9">
          <w:rPr>
            <w:rStyle w:val="af6"/>
          </w:rPr>
          <w:t>研究背景</w:t>
        </w:r>
        <w:r w:rsidR="0083031F" w:rsidRPr="007923E9">
          <w:rPr>
            <w:webHidden/>
          </w:rPr>
          <w:tab/>
        </w:r>
        <w:r w:rsidR="0083031F" w:rsidRPr="007923E9">
          <w:rPr>
            <w:webHidden/>
          </w:rPr>
          <w:fldChar w:fldCharType="begin"/>
        </w:r>
        <w:r w:rsidR="0083031F" w:rsidRPr="007923E9">
          <w:rPr>
            <w:webHidden/>
          </w:rPr>
          <w:instrText xml:space="preserve"> PAGEREF _Toc226312655 \h </w:instrText>
        </w:r>
        <w:r w:rsidR="0083031F" w:rsidRPr="007923E9">
          <w:rPr>
            <w:webHidden/>
          </w:rPr>
        </w:r>
        <w:r w:rsidR="0083031F" w:rsidRPr="007923E9">
          <w:rPr>
            <w:webHidden/>
          </w:rPr>
          <w:fldChar w:fldCharType="separate"/>
        </w:r>
        <w:r w:rsidR="0083031F" w:rsidRPr="007923E9">
          <w:rPr>
            <w:webHidden/>
          </w:rPr>
          <w:t>4</w:t>
        </w:r>
        <w:r w:rsidR="0083031F" w:rsidRPr="007923E9">
          <w:rPr>
            <w:webHidden/>
          </w:rPr>
          <w:fldChar w:fldCharType="end"/>
        </w:r>
      </w:hyperlink>
    </w:p>
    <w:p w14:paraId="4CA151CD" w14:textId="51100A25"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56" w:history="1">
        <w:r w:rsidR="0083031F" w:rsidRPr="007923E9">
          <w:rPr>
            <w:rStyle w:val="af6"/>
            <w:rFonts w:ascii="Times New Roman" w:hAnsi="Times New Roman" w:cs="Times New Roman"/>
            <w:bCs/>
            <w:noProof/>
          </w:rPr>
          <w:t>2.1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情緒的定義與模型</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_Toc226312656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4</w:t>
        </w:r>
        <w:r w:rsidR="0083031F" w:rsidRPr="007923E9">
          <w:rPr>
            <w:rFonts w:ascii="Times New Roman" w:hAnsi="Times New Roman" w:cs="Times New Roman"/>
            <w:noProof/>
            <w:webHidden/>
          </w:rPr>
          <w:fldChar w:fldCharType="end"/>
        </w:r>
      </w:hyperlink>
    </w:p>
    <w:p w14:paraId="63CC0681" w14:textId="7D1B6A46" w:rsidR="0083031F" w:rsidRPr="007923E9" w:rsidRDefault="00DB4D17" w:rsidP="007923E9">
      <w:pPr>
        <w:pStyle w:val="41"/>
        <w:tabs>
          <w:tab w:val="right" w:leader="dot" w:pos="8296"/>
        </w:tabs>
        <w:spacing w:line="360" w:lineRule="auto"/>
        <w:rPr>
          <w:rFonts w:ascii="Times New Roman" w:hAnsi="Times New Roman" w:cs="Times New Roman"/>
          <w:noProof/>
          <w:szCs w:val="22"/>
          <w14:ligatures w14:val="none"/>
        </w:rPr>
      </w:pPr>
      <w:hyperlink w:anchor="_Toc226312657" w:history="1">
        <w:r w:rsidR="0083031F" w:rsidRPr="007923E9">
          <w:rPr>
            <w:rStyle w:val="af6"/>
            <w:rFonts w:ascii="Times New Roman" w:hAnsi="Times New Roman" w:cs="Times New Roman"/>
            <w:noProof/>
          </w:rPr>
          <w:t>2.1.1</w:t>
        </w:r>
        <w:r w:rsidR="0083031F" w:rsidRPr="007923E9">
          <w:rPr>
            <w:rStyle w:val="af6"/>
            <w:rFonts w:ascii="Times New Roman" w:hAnsi="Times New Roman" w:cs="Times New Roman"/>
            <w:noProof/>
          </w:rPr>
          <w:t>情緒的定義</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_Toc226312657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4</w:t>
        </w:r>
        <w:r w:rsidR="0083031F" w:rsidRPr="007923E9">
          <w:rPr>
            <w:rFonts w:ascii="Times New Roman" w:hAnsi="Times New Roman" w:cs="Times New Roman"/>
            <w:noProof/>
            <w:webHidden/>
          </w:rPr>
          <w:fldChar w:fldCharType="end"/>
        </w:r>
      </w:hyperlink>
    </w:p>
    <w:p w14:paraId="25226552" w14:textId="545FD469" w:rsidR="0083031F" w:rsidRPr="007923E9" w:rsidRDefault="00DB4D17" w:rsidP="007923E9">
      <w:pPr>
        <w:pStyle w:val="41"/>
        <w:tabs>
          <w:tab w:val="right" w:leader="dot" w:pos="8296"/>
        </w:tabs>
        <w:spacing w:line="360" w:lineRule="auto"/>
        <w:rPr>
          <w:rFonts w:ascii="Times New Roman" w:hAnsi="Times New Roman" w:cs="Times New Roman"/>
          <w:noProof/>
          <w:szCs w:val="22"/>
          <w14:ligatures w14:val="none"/>
        </w:rPr>
      </w:pPr>
      <w:hyperlink w:anchor="_Toc226312658" w:history="1">
        <w:r w:rsidR="0083031F" w:rsidRPr="007923E9">
          <w:rPr>
            <w:rStyle w:val="af6"/>
            <w:rFonts w:ascii="Times New Roman" w:hAnsi="Times New Roman" w:cs="Times New Roman"/>
            <w:noProof/>
          </w:rPr>
          <w:t>2.1.2</w:t>
        </w:r>
        <w:r w:rsidR="0083031F" w:rsidRPr="007923E9">
          <w:rPr>
            <w:rStyle w:val="af6"/>
            <w:rFonts w:ascii="Times New Roman" w:hAnsi="Times New Roman" w:cs="Times New Roman"/>
            <w:noProof/>
          </w:rPr>
          <w:t>離散情緒模型</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_Toc226312658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5</w:t>
        </w:r>
        <w:r w:rsidR="0083031F" w:rsidRPr="007923E9">
          <w:rPr>
            <w:rFonts w:ascii="Times New Roman" w:hAnsi="Times New Roman" w:cs="Times New Roman"/>
            <w:noProof/>
            <w:webHidden/>
          </w:rPr>
          <w:fldChar w:fldCharType="end"/>
        </w:r>
      </w:hyperlink>
    </w:p>
    <w:p w14:paraId="3395C831" w14:textId="6140492D" w:rsidR="0083031F" w:rsidRPr="007923E9" w:rsidRDefault="00DB4D17" w:rsidP="007923E9">
      <w:pPr>
        <w:pStyle w:val="41"/>
        <w:tabs>
          <w:tab w:val="right" w:leader="dot" w:pos="8296"/>
        </w:tabs>
        <w:spacing w:line="360" w:lineRule="auto"/>
        <w:rPr>
          <w:rFonts w:ascii="Times New Roman" w:hAnsi="Times New Roman" w:cs="Times New Roman"/>
          <w:noProof/>
          <w:szCs w:val="22"/>
          <w14:ligatures w14:val="none"/>
        </w:rPr>
      </w:pPr>
      <w:hyperlink w:anchor="_Toc226312659" w:history="1">
        <w:r w:rsidR="0083031F" w:rsidRPr="007923E9">
          <w:rPr>
            <w:rStyle w:val="af6"/>
            <w:rFonts w:ascii="Times New Roman" w:hAnsi="Times New Roman" w:cs="Times New Roman"/>
            <w:noProof/>
          </w:rPr>
          <w:t>2.1.3</w:t>
        </w:r>
        <w:r w:rsidR="0083031F" w:rsidRPr="007923E9">
          <w:rPr>
            <w:rStyle w:val="af6"/>
            <w:rFonts w:ascii="Times New Roman" w:hAnsi="Times New Roman" w:cs="Times New Roman"/>
            <w:noProof/>
          </w:rPr>
          <w:t>維度情緒模型</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_Toc226312659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5</w:t>
        </w:r>
        <w:r w:rsidR="0083031F" w:rsidRPr="007923E9">
          <w:rPr>
            <w:rFonts w:ascii="Times New Roman" w:hAnsi="Times New Roman" w:cs="Times New Roman"/>
            <w:noProof/>
            <w:webHidden/>
          </w:rPr>
          <w:fldChar w:fldCharType="end"/>
        </w:r>
      </w:hyperlink>
    </w:p>
    <w:p w14:paraId="142DCBA2" w14:textId="03E4D8CA"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60" w:history="1">
        <w:r w:rsidR="0083031F" w:rsidRPr="007923E9">
          <w:rPr>
            <w:rStyle w:val="af6"/>
            <w:rFonts w:ascii="Times New Roman" w:hAnsi="Times New Roman" w:cs="Times New Roman"/>
            <w:bCs/>
            <w:noProof/>
          </w:rPr>
          <w:t>2.2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生理訊號</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_Toc226312660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6</w:t>
        </w:r>
        <w:r w:rsidR="0083031F" w:rsidRPr="007923E9">
          <w:rPr>
            <w:rFonts w:ascii="Times New Roman" w:hAnsi="Times New Roman" w:cs="Times New Roman"/>
            <w:noProof/>
            <w:webHidden/>
          </w:rPr>
          <w:fldChar w:fldCharType="end"/>
        </w:r>
      </w:hyperlink>
    </w:p>
    <w:p w14:paraId="3BE9B26F" w14:textId="7F529A5E" w:rsidR="0083031F" w:rsidRPr="007923E9" w:rsidRDefault="00DB4D17" w:rsidP="007923E9">
      <w:pPr>
        <w:pStyle w:val="41"/>
        <w:tabs>
          <w:tab w:val="right" w:leader="dot" w:pos="8296"/>
        </w:tabs>
        <w:spacing w:line="360" w:lineRule="auto"/>
        <w:rPr>
          <w:rFonts w:ascii="Times New Roman" w:hAnsi="Times New Roman" w:cs="Times New Roman"/>
          <w:noProof/>
          <w:szCs w:val="22"/>
          <w14:ligatures w14:val="none"/>
        </w:rPr>
      </w:pPr>
      <w:hyperlink w:anchor="_Toc226312661" w:history="1">
        <w:r w:rsidR="0083031F" w:rsidRPr="007923E9">
          <w:rPr>
            <w:rStyle w:val="af6"/>
            <w:rFonts w:ascii="Times New Roman" w:hAnsi="Times New Roman" w:cs="Times New Roman"/>
            <w:noProof/>
          </w:rPr>
          <w:t>2.2.1</w:t>
        </w:r>
        <w:r w:rsidR="0083031F" w:rsidRPr="007923E9">
          <w:rPr>
            <w:rStyle w:val="af6"/>
            <w:rFonts w:ascii="Times New Roman" w:hAnsi="Times New Roman" w:cs="Times New Roman"/>
            <w:noProof/>
          </w:rPr>
          <w:t>腦電波（</w:t>
        </w:r>
        <w:r w:rsidR="0083031F" w:rsidRPr="007923E9">
          <w:rPr>
            <w:rStyle w:val="af6"/>
            <w:rFonts w:ascii="Times New Roman" w:hAnsi="Times New Roman" w:cs="Times New Roman"/>
            <w:noProof/>
          </w:rPr>
          <w:t>Electroencephalogram, EEG</w:t>
        </w:r>
        <w:r w:rsidR="0083031F" w:rsidRPr="007923E9">
          <w:rPr>
            <w:rStyle w:val="af6"/>
            <w:rFonts w:ascii="Times New Roman" w:hAnsi="Times New Roman" w:cs="Times New Roman"/>
            <w:noProof/>
          </w:rPr>
          <w:t>）</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_Toc226312661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7</w:t>
        </w:r>
        <w:r w:rsidR="0083031F" w:rsidRPr="007923E9">
          <w:rPr>
            <w:rFonts w:ascii="Times New Roman" w:hAnsi="Times New Roman" w:cs="Times New Roman"/>
            <w:noProof/>
            <w:webHidden/>
          </w:rPr>
          <w:fldChar w:fldCharType="end"/>
        </w:r>
      </w:hyperlink>
    </w:p>
    <w:p w14:paraId="0F6F2917" w14:textId="777BAC8E"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2" w:history="1">
        <w:r w:rsidR="0083031F" w:rsidRPr="007923E9">
          <w:rPr>
            <w:rStyle w:val="af6"/>
            <w:rFonts w:ascii="Times New Roman" w:hAnsi="Times New Roman" w:cs="Times New Roman"/>
            <w:noProof/>
          </w:rPr>
          <w:t>2.2.2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腦功能側化與情緒處理</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_Toc226312662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8</w:t>
        </w:r>
        <w:r w:rsidR="0083031F" w:rsidRPr="007923E9">
          <w:rPr>
            <w:rFonts w:ascii="Times New Roman" w:hAnsi="Times New Roman" w:cs="Times New Roman"/>
            <w:noProof/>
            <w:webHidden/>
          </w:rPr>
          <w:fldChar w:fldCharType="end"/>
        </w:r>
      </w:hyperlink>
    </w:p>
    <w:p w14:paraId="368805E3" w14:textId="03E7FD33"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3" w:history="1">
        <w:r w:rsidR="0083031F" w:rsidRPr="007923E9">
          <w:rPr>
            <w:rStyle w:val="af6"/>
            <w:rFonts w:ascii="Times New Roman" w:hAnsi="Times New Roman" w:cs="Times New Roman"/>
            <w:noProof/>
          </w:rPr>
          <w:t>2.2.3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效價不對稱假說</w:t>
        </w:r>
        <w:r w:rsidR="0083031F" w:rsidRPr="007923E9">
          <w:rPr>
            <w:rStyle w:val="af6"/>
            <w:rFonts w:ascii="Times New Roman" w:hAnsi="Times New Roman" w:cs="Times New Roman"/>
            <w:noProof/>
          </w:rPr>
          <w:t xml:space="preserve"> (Valence Asymmetry Hypothesis)</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_Toc226312663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9</w:t>
        </w:r>
        <w:r w:rsidR="0083031F" w:rsidRPr="007923E9">
          <w:rPr>
            <w:rFonts w:ascii="Times New Roman" w:hAnsi="Times New Roman" w:cs="Times New Roman"/>
            <w:noProof/>
            <w:webHidden/>
          </w:rPr>
          <w:fldChar w:fldCharType="end"/>
        </w:r>
      </w:hyperlink>
    </w:p>
    <w:p w14:paraId="1B56A797" w14:textId="50536DB0"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4" w:history="1">
        <w:r w:rsidR="0083031F" w:rsidRPr="007923E9">
          <w:rPr>
            <w:rStyle w:val="af6"/>
            <w:rFonts w:ascii="Times New Roman" w:hAnsi="Times New Roman" w:cs="Times New Roman"/>
            <w:noProof/>
          </w:rPr>
          <w:t>2.2.4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頻譜特徵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_Toc226312664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10</w:t>
        </w:r>
        <w:r w:rsidR="0083031F" w:rsidRPr="007923E9">
          <w:rPr>
            <w:rFonts w:ascii="Times New Roman" w:hAnsi="Times New Roman" w:cs="Times New Roman"/>
            <w:noProof/>
            <w:webHidden/>
          </w:rPr>
          <w:fldChar w:fldCharType="end"/>
        </w:r>
      </w:hyperlink>
    </w:p>
    <w:p w14:paraId="66680254" w14:textId="13F0A4BE"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65" w:history="1">
        <w:r w:rsidR="0083031F" w:rsidRPr="007923E9">
          <w:rPr>
            <w:rStyle w:val="af6"/>
            <w:rFonts w:ascii="Times New Roman" w:hAnsi="Times New Roman" w:cs="Times New Roman"/>
            <w:bCs/>
            <w:noProof/>
          </w:rPr>
          <w:t>2.3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腦電波特徵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_Toc226312665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11</w:t>
        </w:r>
        <w:r w:rsidR="0083031F" w:rsidRPr="007923E9">
          <w:rPr>
            <w:rFonts w:ascii="Times New Roman" w:hAnsi="Times New Roman" w:cs="Times New Roman"/>
            <w:noProof/>
            <w:webHidden/>
          </w:rPr>
          <w:fldChar w:fldCharType="end"/>
        </w:r>
      </w:hyperlink>
    </w:p>
    <w:p w14:paraId="3F2E2C61" w14:textId="75352C1D"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6" w:history="1">
        <w:r w:rsidR="0083031F" w:rsidRPr="007923E9">
          <w:rPr>
            <w:rStyle w:val="af6"/>
            <w:rFonts w:ascii="Times New Roman" w:hAnsi="Times New Roman" w:cs="Times New Roman"/>
            <w:noProof/>
          </w:rPr>
          <w:t>2.3.1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時域特徵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_Toc226312666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11</w:t>
        </w:r>
        <w:r w:rsidR="0083031F" w:rsidRPr="007923E9">
          <w:rPr>
            <w:rFonts w:ascii="Times New Roman" w:hAnsi="Times New Roman" w:cs="Times New Roman"/>
            <w:noProof/>
            <w:webHidden/>
          </w:rPr>
          <w:fldChar w:fldCharType="end"/>
        </w:r>
      </w:hyperlink>
    </w:p>
    <w:p w14:paraId="6969533D" w14:textId="22359476"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7" w:history="1">
        <w:r w:rsidR="0083031F" w:rsidRPr="007923E9">
          <w:rPr>
            <w:rStyle w:val="af6"/>
            <w:rFonts w:ascii="Times New Roman" w:hAnsi="Times New Roman" w:cs="Times New Roman"/>
            <w:noProof/>
          </w:rPr>
          <w:t>2.3.2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頻域特徵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_Toc226312667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12</w:t>
        </w:r>
        <w:r w:rsidR="0083031F" w:rsidRPr="007923E9">
          <w:rPr>
            <w:rFonts w:ascii="Times New Roman" w:hAnsi="Times New Roman" w:cs="Times New Roman"/>
            <w:noProof/>
            <w:webHidden/>
          </w:rPr>
          <w:fldChar w:fldCharType="end"/>
        </w:r>
      </w:hyperlink>
    </w:p>
    <w:p w14:paraId="08AB2860" w14:textId="5783DD8B"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8" w:history="1">
        <w:r w:rsidR="0083031F" w:rsidRPr="007923E9">
          <w:rPr>
            <w:rStyle w:val="af6"/>
            <w:rFonts w:ascii="Times New Roman" w:hAnsi="Times New Roman" w:cs="Times New Roman"/>
            <w:noProof/>
          </w:rPr>
          <w:t>2.3.3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時頻域特徵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_Toc226312668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12</w:t>
        </w:r>
        <w:r w:rsidR="0083031F" w:rsidRPr="007923E9">
          <w:rPr>
            <w:rFonts w:ascii="Times New Roman" w:hAnsi="Times New Roman" w:cs="Times New Roman"/>
            <w:noProof/>
            <w:webHidden/>
          </w:rPr>
          <w:fldChar w:fldCharType="end"/>
        </w:r>
      </w:hyperlink>
    </w:p>
    <w:p w14:paraId="29389CDB" w14:textId="48235DF9"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69" w:history="1">
        <w:r w:rsidR="0083031F" w:rsidRPr="007923E9">
          <w:rPr>
            <w:rStyle w:val="af6"/>
            <w:rFonts w:ascii="Times New Roman" w:hAnsi="Times New Roman" w:cs="Times New Roman"/>
            <w:noProof/>
          </w:rPr>
          <w:t>2.3.4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空間域特徵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_Toc226312669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13</w:t>
        </w:r>
        <w:r w:rsidR="0083031F" w:rsidRPr="007923E9">
          <w:rPr>
            <w:rFonts w:ascii="Times New Roman" w:hAnsi="Times New Roman" w:cs="Times New Roman"/>
            <w:noProof/>
            <w:webHidden/>
          </w:rPr>
          <w:fldChar w:fldCharType="end"/>
        </w:r>
      </w:hyperlink>
    </w:p>
    <w:p w14:paraId="7BE636F3" w14:textId="3FBED580"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70" w:history="1">
        <w:r w:rsidR="0083031F" w:rsidRPr="007923E9">
          <w:rPr>
            <w:rStyle w:val="af6"/>
            <w:rFonts w:ascii="Times New Roman" w:hAnsi="Times New Roman" w:cs="Times New Roman"/>
            <w:bCs/>
            <w:noProof/>
          </w:rPr>
          <w:t>2.4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情緒辨識技術</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_Toc226312670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13</w:t>
        </w:r>
        <w:r w:rsidR="0083031F" w:rsidRPr="007923E9">
          <w:rPr>
            <w:rFonts w:ascii="Times New Roman" w:hAnsi="Times New Roman" w:cs="Times New Roman"/>
            <w:noProof/>
            <w:webHidden/>
          </w:rPr>
          <w:fldChar w:fldCharType="end"/>
        </w:r>
      </w:hyperlink>
    </w:p>
    <w:p w14:paraId="49D70DB9" w14:textId="733D4BBC"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1" w:history="1">
        <w:r w:rsidR="0083031F" w:rsidRPr="007923E9">
          <w:rPr>
            <w:rStyle w:val="af6"/>
            <w:rFonts w:ascii="Times New Roman" w:hAnsi="Times New Roman" w:cs="Times New Roman"/>
            <w:noProof/>
          </w:rPr>
          <w:t>2.4.1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機器學習</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_Toc226312671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13</w:t>
        </w:r>
        <w:r w:rsidR="0083031F" w:rsidRPr="007923E9">
          <w:rPr>
            <w:rFonts w:ascii="Times New Roman" w:hAnsi="Times New Roman" w:cs="Times New Roman"/>
            <w:noProof/>
            <w:webHidden/>
          </w:rPr>
          <w:fldChar w:fldCharType="end"/>
        </w:r>
      </w:hyperlink>
    </w:p>
    <w:p w14:paraId="5A365F60" w14:textId="5BC3E964"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2" w:history="1">
        <w:r w:rsidR="0083031F" w:rsidRPr="007923E9">
          <w:rPr>
            <w:rStyle w:val="af6"/>
            <w:rFonts w:ascii="Times New Roman" w:hAnsi="Times New Roman" w:cs="Times New Roman"/>
            <w:noProof/>
          </w:rPr>
          <w:t>2.4.2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深度學習</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_Toc226312672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14</w:t>
        </w:r>
        <w:r w:rsidR="0083031F" w:rsidRPr="007923E9">
          <w:rPr>
            <w:rFonts w:ascii="Times New Roman" w:hAnsi="Times New Roman" w:cs="Times New Roman"/>
            <w:noProof/>
            <w:webHidden/>
          </w:rPr>
          <w:fldChar w:fldCharType="end"/>
        </w:r>
      </w:hyperlink>
    </w:p>
    <w:p w14:paraId="72F5D8AA" w14:textId="20D9161B"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3" w:history="1">
        <w:r w:rsidR="0083031F" w:rsidRPr="007923E9">
          <w:rPr>
            <w:rStyle w:val="af6"/>
            <w:rFonts w:ascii="Times New Roman" w:hAnsi="Times New Roman" w:cs="Times New Roman"/>
            <w:noProof/>
          </w:rPr>
          <w:t>2.4.3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卷積神經網路</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_Toc226312673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14</w:t>
        </w:r>
        <w:r w:rsidR="0083031F" w:rsidRPr="007923E9">
          <w:rPr>
            <w:rFonts w:ascii="Times New Roman" w:hAnsi="Times New Roman" w:cs="Times New Roman"/>
            <w:noProof/>
            <w:webHidden/>
          </w:rPr>
          <w:fldChar w:fldCharType="end"/>
        </w:r>
      </w:hyperlink>
    </w:p>
    <w:p w14:paraId="5C85D616" w14:textId="6C2633DC"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4" w:history="1">
        <w:r w:rsidR="0083031F" w:rsidRPr="007923E9">
          <w:rPr>
            <w:rStyle w:val="af6"/>
            <w:rFonts w:ascii="Times New Roman" w:hAnsi="Times New Roman" w:cs="Times New Roman"/>
            <w:noProof/>
          </w:rPr>
          <w:t>2.4.4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卷積神經網路理論基礎</w:t>
        </w:r>
        <w:r w:rsidR="0083031F" w:rsidRPr="007923E9">
          <w:rPr>
            <w:rStyle w:val="af6"/>
            <w:rFonts w:ascii="Times New Roman" w:hAnsi="Times New Roman" w:cs="Times New Roman"/>
            <w:noProof/>
          </w:rPr>
          <w:t>[23]</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_Toc226312674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16</w:t>
        </w:r>
        <w:r w:rsidR="0083031F" w:rsidRPr="007923E9">
          <w:rPr>
            <w:rFonts w:ascii="Times New Roman" w:hAnsi="Times New Roman" w:cs="Times New Roman"/>
            <w:noProof/>
            <w:webHidden/>
          </w:rPr>
          <w:fldChar w:fldCharType="end"/>
        </w:r>
      </w:hyperlink>
    </w:p>
    <w:p w14:paraId="1572EC3A" w14:textId="43F634C8"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75" w:history="1">
        <w:r w:rsidR="0083031F" w:rsidRPr="007923E9">
          <w:rPr>
            <w:rStyle w:val="af6"/>
            <w:rFonts w:ascii="Times New Roman" w:hAnsi="Times New Roman" w:cs="Times New Roman"/>
            <w:bCs/>
            <w:noProof/>
          </w:rPr>
          <w:t>2.5</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跨受試者辨識之挑戰</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_Toc226312675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22</w:t>
        </w:r>
        <w:r w:rsidR="0083031F" w:rsidRPr="007923E9">
          <w:rPr>
            <w:rFonts w:ascii="Times New Roman" w:hAnsi="Times New Roman" w:cs="Times New Roman"/>
            <w:noProof/>
            <w:webHidden/>
          </w:rPr>
          <w:fldChar w:fldCharType="end"/>
        </w:r>
      </w:hyperlink>
    </w:p>
    <w:p w14:paraId="74DD2590" w14:textId="36BDA235"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6" w:history="1">
        <w:r w:rsidR="0083031F" w:rsidRPr="007923E9">
          <w:rPr>
            <w:rStyle w:val="af6"/>
            <w:rFonts w:ascii="Times New Roman" w:hAnsi="Times New Roman" w:cs="Times New Roman"/>
            <w:noProof/>
          </w:rPr>
          <w:t>2.5.1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個體化差異</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_Toc226312676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22</w:t>
        </w:r>
        <w:r w:rsidR="0083031F" w:rsidRPr="007923E9">
          <w:rPr>
            <w:rFonts w:ascii="Times New Roman" w:hAnsi="Times New Roman" w:cs="Times New Roman"/>
            <w:noProof/>
            <w:webHidden/>
          </w:rPr>
          <w:fldChar w:fldCharType="end"/>
        </w:r>
      </w:hyperlink>
    </w:p>
    <w:p w14:paraId="62F703DD" w14:textId="64B97CFF"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77" w:history="1">
        <w:r w:rsidR="0083031F" w:rsidRPr="007923E9">
          <w:rPr>
            <w:rStyle w:val="af6"/>
            <w:rFonts w:ascii="Times New Roman" w:hAnsi="Times New Roman" w:cs="Times New Roman"/>
            <w:noProof/>
          </w:rPr>
          <w:t>2.5.2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域偏移與域適應理論</w:t>
        </w:r>
        <w:r w:rsidR="0083031F" w:rsidRPr="007923E9">
          <w:rPr>
            <w:rStyle w:val="af6"/>
            <w:rFonts w:ascii="Times New Roman" w:hAnsi="Times New Roman" w:cs="Times New Roman"/>
            <w:noProof/>
          </w:rPr>
          <w:t xml:space="preserve"> (Domain Shift and Domain Adaptation)</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_Toc226312677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23</w:t>
        </w:r>
        <w:r w:rsidR="0083031F" w:rsidRPr="007923E9">
          <w:rPr>
            <w:rFonts w:ascii="Times New Roman" w:hAnsi="Times New Roman" w:cs="Times New Roman"/>
            <w:noProof/>
            <w:webHidden/>
          </w:rPr>
          <w:fldChar w:fldCharType="end"/>
        </w:r>
      </w:hyperlink>
    </w:p>
    <w:p w14:paraId="395C2D8C" w14:textId="1E8ACE6A"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78" w:history="1">
        <w:r w:rsidR="0083031F" w:rsidRPr="007923E9">
          <w:rPr>
            <w:rStyle w:val="af6"/>
            <w:rFonts w:ascii="Times New Roman" w:hAnsi="Times New Roman" w:cs="Times New Roman"/>
            <w:bCs/>
            <w:noProof/>
          </w:rPr>
          <w:t>2.6</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相關文獻探討</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_Toc226312678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23</w:t>
        </w:r>
        <w:r w:rsidR="0083031F" w:rsidRPr="007923E9">
          <w:rPr>
            <w:rFonts w:ascii="Times New Roman" w:hAnsi="Times New Roman" w:cs="Times New Roman"/>
            <w:noProof/>
            <w:webHidden/>
          </w:rPr>
          <w:fldChar w:fldCharType="end"/>
        </w:r>
      </w:hyperlink>
    </w:p>
    <w:p w14:paraId="204C1BCB" w14:textId="520BCB7A" w:rsidR="0083031F" w:rsidRPr="007923E9" w:rsidRDefault="00DB4D17" w:rsidP="007923E9">
      <w:pPr>
        <w:pStyle w:val="11"/>
        <w:spacing w:line="360" w:lineRule="auto"/>
        <w:rPr>
          <w:szCs w:val="22"/>
          <w14:ligatures w14:val="none"/>
        </w:rPr>
      </w:pPr>
      <w:hyperlink w:anchor="_Toc226312679" w:history="1">
        <w:r w:rsidR="0083031F" w:rsidRPr="007923E9">
          <w:rPr>
            <w:rStyle w:val="af6"/>
          </w:rPr>
          <w:t>第三章</w:t>
        </w:r>
        <w:r w:rsidR="0083031F" w:rsidRPr="007923E9">
          <w:rPr>
            <w:rStyle w:val="af6"/>
          </w:rPr>
          <w:t xml:space="preserve"> </w:t>
        </w:r>
        <w:r w:rsidR="0083031F" w:rsidRPr="007923E9">
          <w:rPr>
            <w:rStyle w:val="af6"/>
          </w:rPr>
          <w:t>研究方法</w:t>
        </w:r>
        <w:r w:rsidR="0083031F" w:rsidRPr="007923E9">
          <w:rPr>
            <w:webHidden/>
          </w:rPr>
          <w:tab/>
        </w:r>
        <w:r w:rsidR="0083031F" w:rsidRPr="007923E9">
          <w:rPr>
            <w:webHidden/>
          </w:rPr>
          <w:fldChar w:fldCharType="begin"/>
        </w:r>
        <w:r w:rsidR="0083031F" w:rsidRPr="007923E9">
          <w:rPr>
            <w:webHidden/>
          </w:rPr>
          <w:instrText xml:space="preserve"> PAGEREF _Toc226312679 \h </w:instrText>
        </w:r>
        <w:r w:rsidR="0083031F" w:rsidRPr="007923E9">
          <w:rPr>
            <w:webHidden/>
          </w:rPr>
        </w:r>
        <w:r w:rsidR="0083031F" w:rsidRPr="007923E9">
          <w:rPr>
            <w:webHidden/>
          </w:rPr>
          <w:fldChar w:fldCharType="separate"/>
        </w:r>
        <w:r w:rsidR="0083031F" w:rsidRPr="007923E9">
          <w:rPr>
            <w:webHidden/>
          </w:rPr>
          <w:t>24</w:t>
        </w:r>
        <w:r w:rsidR="0083031F" w:rsidRPr="007923E9">
          <w:rPr>
            <w:webHidden/>
          </w:rPr>
          <w:fldChar w:fldCharType="end"/>
        </w:r>
      </w:hyperlink>
    </w:p>
    <w:p w14:paraId="22D2FC9C" w14:textId="2CAE62EE"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0" w:history="1">
        <w:r w:rsidR="0083031F" w:rsidRPr="007923E9">
          <w:rPr>
            <w:rStyle w:val="af6"/>
            <w:rFonts w:ascii="Times New Roman" w:hAnsi="Times New Roman" w:cs="Times New Roman"/>
            <w:noProof/>
          </w:rPr>
          <w:t>3.1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資料集</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_Toc226312680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24</w:t>
        </w:r>
        <w:r w:rsidR="0083031F" w:rsidRPr="007923E9">
          <w:rPr>
            <w:rFonts w:ascii="Times New Roman" w:hAnsi="Times New Roman" w:cs="Times New Roman"/>
            <w:noProof/>
            <w:webHidden/>
          </w:rPr>
          <w:fldChar w:fldCharType="end"/>
        </w:r>
      </w:hyperlink>
    </w:p>
    <w:p w14:paraId="1331B98D" w14:textId="42319864"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1" w:history="1">
        <w:r w:rsidR="0083031F" w:rsidRPr="007923E9">
          <w:rPr>
            <w:rStyle w:val="af6"/>
            <w:rFonts w:ascii="Times New Roman" w:hAnsi="Times New Roman" w:cs="Times New Roman"/>
            <w:noProof/>
          </w:rPr>
          <w:t>3.2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訊號前處理</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_Toc226312681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25</w:t>
        </w:r>
        <w:r w:rsidR="0083031F" w:rsidRPr="007923E9">
          <w:rPr>
            <w:rFonts w:ascii="Times New Roman" w:hAnsi="Times New Roman" w:cs="Times New Roman"/>
            <w:noProof/>
            <w:webHidden/>
          </w:rPr>
          <w:fldChar w:fldCharType="end"/>
        </w:r>
      </w:hyperlink>
    </w:p>
    <w:p w14:paraId="75A817A2" w14:textId="788364A6"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2" w:history="1">
        <w:r w:rsidR="0083031F" w:rsidRPr="007923E9">
          <w:rPr>
            <w:rStyle w:val="af6"/>
            <w:rFonts w:ascii="Times New Roman" w:hAnsi="Times New Roman" w:cs="Times New Roman"/>
            <w:noProof/>
          </w:rPr>
          <w:t>3.3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特徵提取</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_Toc226312682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26</w:t>
        </w:r>
        <w:r w:rsidR="0083031F" w:rsidRPr="007923E9">
          <w:rPr>
            <w:rFonts w:ascii="Times New Roman" w:hAnsi="Times New Roman" w:cs="Times New Roman"/>
            <w:noProof/>
            <w:webHidden/>
          </w:rPr>
          <w:fldChar w:fldCharType="end"/>
        </w:r>
      </w:hyperlink>
    </w:p>
    <w:p w14:paraId="4C9F91A5" w14:textId="1035514A"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83" w:history="1">
        <w:r w:rsidR="0083031F" w:rsidRPr="007923E9">
          <w:rPr>
            <w:rStyle w:val="af6"/>
            <w:rFonts w:ascii="Times New Roman" w:hAnsi="Times New Roman" w:cs="Times New Roman"/>
            <w:noProof/>
          </w:rPr>
          <w:t>3.3.1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訊號分段</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_Toc226312683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26</w:t>
        </w:r>
        <w:r w:rsidR="0083031F" w:rsidRPr="007923E9">
          <w:rPr>
            <w:rFonts w:ascii="Times New Roman" w:hAnsi="Times New Roman" w:cs="Times New Roman"/>
            <w:noProof/>
            <w:webHidden/>
          </w:rPr>
          <w:fldChar w:fldCharType="end"/>
        </w:r>
      </w:hyperlink>
    </w:p>
    <w:p w14:paraId="20A34115" w14:textId="0BB4EFBC"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84" w:history="1">
        <w:r w:rsidR="0083031F" w:rsidRPr="007923E9">
          <w:rPr>
            <w:rStyle w:val="af6"/>
            <w:rFonts w:ascii="Times New Roman" w:hAnsi="Times New Roman" w:cs="Times New Roman"/>
            <w:noProof/>
          </w:rPr>
          <w:t>3.3.2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頻帶分解</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_Toc226312684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26</w:t>
        </w:r>
        <w:r w:rsidR="0083031F" w:rsidRPr="007923E9">
          <w:rPr>
            <w:rFonts w:ascii="Times New Roman" w:hAnsi="Times New Roman" w:cs="Times New Roman"/>
            <w:noProof/>
            <w:webHidden/>
          </w:rPr>
          <w:fldChar w:fldCharType="end"/>
        </w:r>
      </w:hyperlink>
    </w:p>
    <w:p w14:paraId="320489D0" w14:textId="5BA2931B"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85" w:history="1">
        <w:r w:rsidR="0083031F" w:rsidRPr="007923E9">
          <w:rPr>
            <w:rStyle w:val="af6"/>
            <w:rFonts w:ascii="Times New Roman" w:hAnsi="Times New Roman" w:cs="Times New Roman"/>
            <w:noProof/>
          </w:rPr>
          <w:t>3.3.3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微分熵特徵計算</w:t>
        </w:r>
        <w:r w:rsidR="0083031F" w:rsidRPr="007923E9">
          <w:rPr>
            <w:rStyle w:val="af6"/>
            <w:rFonts w:ascii="Times New Roman" w:hAnsi="Times New Roman" w:cs="Times New Roman"/>
            <w:noProof/>
          </w:rPr>
          <w:t xml:space="preserve"> (Differential Entropy)</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_Toc226312685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26</w:t>
        </w:r>
        <w:r w:rsidR="0083031F" w:rsidRPr="007923E9">
          <w:rPr>
            <w:rFonts w:ascii="Times New Roman" w:hAnsi="Times New Roman" w:cs="Times New Roman"/>
            <w:noProof/>
            <w:webHidden/>
          </w:rPr>
          <w:fldChar w:fldCharType="end"/>
        </w:r>
      </w:hyperlink>
    </w:p>
    <w:p w14:paraId="7327B977" w14:textId="4C5E225F"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6" w:history="1">
        <w:r w:rsidR="0083031F" w:rsidRPr="007923E9">
          <w:rPr>
            <w:rStyle w:val="af6"/>
            <w:rFonts w:ascii="Times New Roman" w:hAnsi="Times New Roman" w:cs="Times New Roman"/>
            <w:noProof/>
          </w:rPr>
          <w:t>3.4</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模型架構</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_Toc226312686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27</w:t>
        </w:r>
        <w:r w:rsidR="0083031F" w:rsidRPr="007923E9">
          <w:rPr>
            <w:rFonts w:ascii="Times New Roman" w:hAnsi="Times New Roman" w:cs="Times New Roman"/>
            <w:noProof/>
            <w:webHidden/>
          </w:rPr>
          <w:fldChar w:fldCharType="end"/>
        </w:r>
      </w:hyperlink>
    </w:p>
    <w:p w14:paraId="56030051" w14:textId="3E666B4A"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7" w:history="1">
        <w:r w:rsidR="0083031F" w:rsidRPr="007923E9">
          <w:rPr>
            <w:rStyle w:val="af6"/>
            <w:rFonts w:ascii="Times New Roman" w:hAnsi="Times New Roman" w:cs="Times New Roman"/>
            <w:noProof/>
          </w:rPr>
          <w:t>3.5</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域領域方法</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_Toc226312687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27</w:t>
        </w:r>
        <w:r w:rsidR="0083031F" w:rsidRPr="007923E9">
          <w:rPr>
            <w:rFonts w:ascii="Times New Roman" w:hAnsi="Times New Roman" w:cs="Times New Roman"/>
            <w:noProof/>
            <w:webHidden/>
          </w:rPr>
          <w:fldChar w:fldCharType="end"/>
        </w:r>
      </w:hyperlink>
    </w:p>
    <w:p w14:paraId="4C300774" w14:textId="717F19E8"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88" w:history="1">
        <w:r w:rsidR="0083031F" w:rsidRPr="007923E9">
          <w:rPr>
            <w:rStyle w:val="af6"/>
            <w:rFonts w:ascii="Times New Roman" w:hAnsi="Times New Roman" w:cs="Times New Roman"/>
            <w:noProof/>
          </w:rPr>
          <w:t>3.6</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驗證方法</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_Toc226312688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27</w:t>
        </w:r>
        <w:r w:rsidR="0083031F" w:rsidRPr="007923E9">
          <w:rPr>
            <w:rFonts w:ascii="Times New Roman" w:hAnsi="Times New Roman" w:cs="Times New Roman"/>
            <w:noProof/>
            <w:webHidden/>
          </w:rPr>
          <w:fldChar w:fldCharType="end"/>
        </w:r>
      </w:hyperlink>
    </w:p>
    <w:p w14:paraId="699AD9C9" w14:textId="724365A5"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89" w:history="1">
        <w:r w:rsidR="0083031F" w:rsidRPr="007923E9">
          <w:rPr>
            <w:rStyle w:val="af6"/>
            <w:rFonts w:ascii="Times New Roman" w:hAnsi="Times New Roman" w:cs="Times New Roman"/>
            <w:noProof/>
          </w:rPr>
          <w:t>3.6.1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留一受試者交叉驗證</w:t>
        </w:r>
        <w:r w:rsidR="0083031F" w:rsidRPr="007923E9">
          <w:rPr>
            <w:rStyle w:val="af6"/>
            <w:rFonts w:ascii="Times New Roman" w:hAnsi="Times New Roman" w:cs="Times New Roman"/>
            <w:noProof/>
          </w:rPr>
          <w:t xml:space="preserve"> (Leave-One-Subject-Out)</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_Toc226312689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27</w:t>
        </w:r>
        <w:r w:rsidR="0083031F" w:rsidRPr="007923E9">
          <w:rPr>
            <w:rFonts w:ascii="Times New Roman" w:hAnsi="Times New Roman" w:cs="Times New Roman"/>
            <w:noProof/>
            <w:webHidden/>
          </w:rPr>
          <w:fldChar w:fldCharType="end"/>
        </w:r>
      </w:hyperlink>
    </w:p>
    <w:p w14:paraId="74A1DC64" w14:textId="76A6A062"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90" w:history="1">
        <w:r w:rsidR="0083031F" w:rsidRPr="007923E9">
          <w:rPr>
            <w:rStyle w:val="af6"/>
            <w:rFonts w:ascii="Times New Roman" w:hAnsi="Times New Roman" w:cs="Times New Roman"/>
            <w:noProof/>
          </w:rPr>
          <w:t>3.6.2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交叉驗證</w:t>
        </w:r>
        <w:r w:rsidR="0083031F" w:rsidRPr="007923E9">
          <w:rPr>
            <w:rStyle w:val="af6"/>
            <w:rFonts w:ascii="Times New Roman" w:hAnsi="Times New Roman" w:cs="Times New Roman"/>
            <w:noProof/>
          </w:rPr>
          <w:t xml:space="preserve"> (Cross Validation)</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_Toc226312690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28</w:t>
        </w:r>
        <w:r w:rsidR="0083031F" w:rsidRPr="007923E9">
          <w:rPr>
            <w:rFonts w:ascii="Times New Roman" w:hAnsi="Times New Roman" w:cs="Times New Roman"/>
            <w:noProof/>
            <w:webHidden/>
          </w:rPr>
          <w:fldChar w:fldCharType="end"/>
        </w:r>
      </w:hyperlink>
    </w:p>
    <w:p w14:paraId="0090E982" w14:textId="2EA644F2" w:rsidR="0083031F" w:rsidRPr="007923E9" w:rsidRDefault="00DB4D17" w:rsidP="007923E9">
      <w:pPr>
        <w:pStyle w:val="11"/>
        <w:spacing w:line="360" w:lineRule="auto"/>
        <w:rPr>
          <w:szCs w:val="22"/>
          <w14:ligatures w14:val="none"/>
        </w:rPr>
      </w:pPr>
      <w:hyperlink w:anchor="_Toc226312691" w:history="1">
        <w:r w:rsidR="0083031F" w:rsidRPr="007923E9">
          <w:rPr>
            <w:rStyle w:val="af6"/>
          </w:rPr>
          <w:t>第四章</w:t>
        </w:r>
        <w:r w:rsidR="0083031F" w:rsidRPr="007923E9">
          <w:rPr>
            <w:rStyle w:val="af6"/>
          </w:rPr>
          <w:t xml:space="preserve"> </w:t>
        </w:r>
        <w:r w:rsidR="0083031F" w:rsidRPr="007923E9">
          <w:rPr>
            <w:rStyle w:val="af6"/>
          </w:rPr>
          <w:t>結果與討論</w:t>
        </w:r>
        <w:r w:rsidR="0083031F" w:rsidRPr="007923E9">
          <w:rPr>
            <w:webHidden/>
          </w:rPr>
          <w:tab/>
        </w:r>
        <w:r w:rsidR="0083031F" w:rsidRPr="007923E9">
          <w:rPr>
            <w:webHidden/>
          </w:rPr>
          <w:fldChar w:fldCharType="begin"/>
        </w:r>
        <w:r w:rsidR="0083031F" w:rsidRPr="007923E9">
          <w:rPr>
            <w:webHidden/>
          </w:rPr>
          <w:instrText xml:space="preserve"> PAGEREF _Toc226312691 \h </w:instrText>
        </w:r>
        <w:r w:rsidR="0083031F" w:rsidRPr="007923E9">
          <w:rPr>
            <w:webHidden/>
          </w:rPr>
        </w:r>
        <w:r w:rsidR="0083031F" w:rsidRPr="007923E9">
          <w:rPr>
            <w:webHidden/>
          </w:rPr>
          <w:fldChar w:fldCharType="separate"/>
        </w:r>
        <w:r w:rsidR="0083031F" w:rsidRPr="007923E9">
          <w:rPr>
            <w:webHidden/>
          </w:rPr>
          <w:t>30</w:t>
        </w:r>
        <w:r w:rsidR="0083031F" w:rsidRPr="007923E9">
          <w:rPr>
            <w:webHidden/>
          </w:rPr>
          <w:fldChar w:fldCharType="end"/>
        </w:r>
      </w:hyperlink>
    </w:p>
    <w:p w14:paraId="525AD965" w14:textId="51234438"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92" w:history="1">
        <w:r w:rsidR="0083031F" w:rsidRPr="007923E9">
          <w:rPr>
            <w:rStyle w:val="af6"/>
            <w:rFonts w:ascii="Times New Roman" w:hAnsi="Times New Roman" w:cs="Times New Roman"/>
            <w:bCs/>
            <w:noProof/>
          </w:rPr>
          <w:t>4.1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實驗環境與設定</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_Toc226312692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30</w:t>
        </w:r>
        <w:r w:rsidR="0083031F" w:rsidRPr="007923E9">
          <w:rPr>
            <w:rFonts w:ascii="Times New Roman" w:hAnsi="Times New Roman" w:cs="Times New Roman"/>
            <w:noProof/>
            <w:webHidden/>
          </w:rPr>
          <w:fldChar w:fldCharType="end"/>
        </w:r>
      </w:hyperlink>
    </w:p>
    <w:p w14:paraId="0252E83D" w14:textId="5F4CA3C9"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93" w:history="1">
        <w:r w:rsidR="0083031F" w:rsidRPr="007923E9">
          <w:rPr>
            <w:rStyle w:val="af6"/>
            <w:rFonts w:ascii="Times New Roman" w:hAnsi="Times New Roman" w:cs="Times New Roman"/>
            <w:bCs/>
            <w:noProof/>
          </w:rPr>
          <w:t>4.1.1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硬體與軟體設備</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_Toc226312693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30</w:t>
        </w:r>
        <w:r w:rsidR="0083031F" w:rsidRPr="007923E9">
          <w:rPr>
            <w:rFonts w:ascii="Times New Roman" w:hAnsi="Times New Roman" w:cs="Times New Roman"/>
            <w:noProof/>
            <w:webHidden/>
          </w:rPr>
          <w:fldChar w:fldCharType="end"/>
        </w:r>
      </w:hyperlink>
    </w:p>
    <w:p w14:paraId="41A4245B" w14:textId="495877A1"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94" w:history="1">
        <w:r w:rsidR="0083031F" w:rsidRPr="007923E9">
          <w:rPr>
            <w:rStyle w:val="af6"/>
            <w:rFonts w:ascii="Times New Roman" w:hAnsi="Times New Roman" w:cs="Times New Roman"/>
            <w:bCs/>
            <w:noProof/>
          </w:rPr>
          <w:t>4.1.2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參數設定</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_Toc226312694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31</w:t>
        </w:r>
        <w:r w:rsidR="0083031F" w:rsidRPr="007923E9">
          <w:rPr>
            <w:rFonts w:ascii="Times New Roman" w:hAnsi="Times New Roman" w:cs="Times New Roman"/>
            <w:noProof/>
            <w:webHidden/>
          </w:rPr>
          <w:fldChar w:fldCharType="end"/>
        </w:r>
      </w:hyperlink>
    </w:p>
    <w:p w14:paraId="511399BE" w14:textId="28328361" w:rsidR="0083031F" w:rsidRPr="007923E9" w:rsidRDefault="00DB4D17" w:rsidP="007923E9">
      <w:pPr>
        <w:pStyle w:val="41"/>
        <w:tabs>
          <w:tab w:val="left" w:pos="2220"/>
          <w:tab w:val="right" w:leader="dot" w:pos="8296"/>
        </w:tabs>
        <w:spacing w:line="360" w:lineRule="auto"/>
        <w:rPr>
          <w:rFonts w:ascii="Times New Roman" w:hAnsi="Times New Roman" w:cs="Times New Roman"/>
          <w:noProof/>
          <w:szCs w:val="22"/>
          <w14:ligatures w14:val="none"/>
        </w:rPr>
      </w:pPr>
      <w:hyperlink w:anchor="_Toc226312695" w:history="1">
        <w:r w:rsidR="0083031F" w:rsidRPr="007923E9">
          <w:rPr>
            <w:rStyle w:val="af6"/>
            <w:rFonts w:ascii="Times New Roman" w:hAnsi="Times New Roman" w:cs="Times New Roman"/>
            <w:bCs/>
            <w:noProof/>
          </w:rPr>
          <w:t>4.1.3</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評估指標</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_Toc226312695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31</w:t>
        </w:r>
        <w:r w:rsidR="0083031F" w:rsidRPr="007923E9">
          <w:rPr>
            <w:rFonts w:ascii="Times New Roman" w:hAnsi="Times New Roman" w:cs="Times New Roman"/>
            <w:noProof/>
            <w:webHidden/>
          </w:rPr>
          <w:fldChar w:fldCharType="end"/>
        </w:r>
      </w:hyperlink>
    </w:p>
    <w:p w14:paraId="77FDE0F7" w14:textId="4CCC5F3A"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96" w:history="1">
        <w:r w:rsidR="0083031F" w:rsidRPr="007923E9">
          <w:rPr>
            <w:rStyle w:val="af6"/>
            <w:rFonts w:ascii="Times New Roman" w:hAnsi="Times New Roman" w:cs="Times New Roman"/>
            <w:bCs/>
            <w:noProof/>
          </w:rPr>
          <w:t>4.2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實驗結果</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_Toc226312696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33</w:t>
        </w:r>
        <w:r w:rsidR="0083031F" w:rsidRPr="007923E9">
          <w:rPr>
            <w:rFonts w:ascii="Times New Roman" w:hAnsi="Times New Roman" w:cs="Times New Roman"/>
            <w:noProof/>
            <w:webHidden/>
          </w:rPr>
          <w:fldChar w:fldCharType="end"/>
        </w:r>
      </w:hyperlink>
    </w:p>
    <w:p w14:paraId="61AC66DA" w14:textId="0CBB990A" w:rsidR="0083031F" w:rsidRPr="007923E9" w:rsidRDefault="00DB4D17" w:rsidP="007923E9">
      <w:pPr>
        <w:pStyle w:val="11"/>
        <w:spacing w:line="360" w:lineRule="auto"/>
        <w:rPr>
          <w:szCs w:val="22"/>
          <w14:ligatures w14:val="none"/>
        </w:rPr>
      </w:pPr>
      <w:hyperlink w:anchor="_Toc226312697" w:history="1">
        <w:r w:rsidR="0083031F" w:rsidRPr="007923E9">
          <w:rPr>
            <w:rStyle w:val="af6"/>
          </w:rPr>
          <w:t>第五章</w:t>
        </w:r>
        <w:r w:rsidR="0083031F" w:rsidRPr="007923E9">
          <w:rPr>
            <w:rStyle w:val="af6"/>
          </w:rPr>
          <w:t xml:space="preserve"> </w:t>
        </w:r>
        <w:r w:rsidR="0083031F" w:rsidRPr="007923E9">
          <w:rPr>
            <w:rStyle w:val="af6"/>
          </w:rPr>
          <w:t>結論與未來展望</w:t>
        </w:r>
        <w:r w:rsidR="0083031F" w:rsidRPr="007923E9">
          <w:rPr>
            <w:webHidden/>
          </w:rPr>
          <w:tab/>
        </w:r>
        <w:r w:rsidR="0083031F" w:rsidRPr="007923E9">
          <w:rPr>
            <w:webHidden/>
          </w:rPr>
          <w:fldChar w:fldCharType="begin"/>
        </w:r>
        <w:r w:rsidR="0083031F" w:rsidRPr="007923E9">
          <w:rPr>
            <w:webHidden/>
          </w:rPr>
          <w:instrText xml:space="preserve"> PAGEREF _Toc226312697 \h </w:instrText>
        </w:r>
        <w:r w:rsidR="0083031F" w:rsidRPr="007923E9">
          <w:rPr>
            <w:webHidden/>
          </w:rPr>
        </w:r>
        <w:r w:rsidR="0083031F" w:rsidRPr="007923E9">
          <w:rPr>
            <w:webHidden/>
          </w:rPr>
          <w:fldChar w:fldCharType="separate"/>
        </w:r>
        <w:r w:rsidR="0083031F" w:rsidRPr="007923E9">
          <w:rPr>
            <w:webHidden/>
          </w:rPr>
          <w:t>34</w:t>
        </w:r>
        <w:r w:rsidR="0083031F" w:rsidRPr="007923E9">
          <w:rPr>
            <w:webHidden/>
          </w:rPr>
          <w:fldChar w:fldCharType="end"/>
        </w:r>
      </w:hyperlink>
    </w:p>
    <w:p w14:paraId="2DF2B49B" w14:textId="0335AD02"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98" w:history="1">
        <w:r w:rsidR="0083031F" w:rsidRPr="007923E9">
          <w:rPr>
            <w:rStyle w:val="af6"/>
            <w:rFonts w:ascii="Times New Roman" w:hAnsi="Times New Roman" w:cs="Times New Roman"/>
            <w:noProof/>
          </w:rPr>
          <w:t>5.1</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結論</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_Toc226312698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34</w:t>
        </w:r>
        <w:r w:rsidR="0083031F" w:rsidRPr="007923E9">
          <w:rPr>
            <w:rFonts w:ascii="Times New Roman" w:hAnsi="Times New Roman" w:cs="Times New Roman"/>
            <w:noProof/>
            <w:webHidden/>
          </w:rPr>
          <w:fldChar w:fldCharType="end"/>
        </w:r>
      </w:hyperlink>
    </w:p>
    <w:p w14:paraId="53075801" w14:textId="3C44AE7D" w:rsidR="0083031F" w:rsidRPr="007923E9" w:rsidRDefault="00DB4D17" w:rsidP="007923E9">
      <w:pPr>
        <w:pStyle w:val="31"/>
        <w:tabs>
          <w:tab w:val="left" w:pos="1680"/>
          <w:tab w:val="right" w:leader="dot" w:pos="8296"/>
        </w:tabs>
        <w:spacing w:line="360" w:lineRule="auto"/>
        <w:rPr>
          <w:rFonts w:ascii="Times New Roman" w:hAnsi="Times New Roman" w:cs="Times New Roman"/>
          <w:noProof/>
          <w:szCs w:val="22"/>
          <w14:ligatures w14:val="none"/>
        </w:rPr>
      </w:pPr>
      <w:hyperlink w:anchor="_Toc226312699" w:history="1">
        <w:r w:rsidR="0083031F" w:rsidRPr="007923E9">
          <w:rPr>
            <w:rStyle w:val="af6"/>
            <w:rFonts w:ascii="Times New Roman" w:hAnsi="Times New Roman" w:cs="Times New Roman"/>
            <w:noProof/>
          </w:rPr>
          <w:t>5.2</w:t>
        </w:r>
        <w:r w:rsidR="0083031F" w:rsidRPr="007923E9">
          <w:rPr>
            <w:rFonts w:ascii="Times New Roman" w:hAnsi="Times New Roman" w:cs="Times New Roman"/>
            <w:noProof/>
            <w:szCs w:val="22"/>
            <w14:ligatures w14:val="none"/>
          </w:rPr>
          <w:tab/>
        </w:r>
        <w:r w:rsidR="0083031F" w:rsidRPr="007923E9">
          <w:rPr>
            <w:rStyle w:val="af6"/>
            <w:rFonts w:ascii="Times New Roman" w:hAnsi="Times New Roman" w:cs="Times New Roman"/>
            <w:noProof/>
          </w:rPr>
          <w:t>未來展望</w:t>
        </w:r>
        <w:r w:rsidR="0083031F" w:rsidRPr="007923E9">
          <w:rPr>
            <w:rFonts w:ascii="Times New Roman" w:hAnsi="Times New Roman" w:cs="Times New Roman"/>
            <w:noProof/>
            <w:webHidden/>
          </w:rPr>
          <w:tab/>
        </w:r>
        <w:r w:rsidR="0083031F" w:rsidRPr="007923E9">
          <w:rPr>
            <w:rFonts w:ascii="Times New Roman" w:hAnsi="Times New Roman" w:cs="Times New Roman"/>
            <w:noProof/>
            <w:webHidden/>
          </w:rPr>
          <w:fldChar w:fldCharType="begin"/>
        </w:r>
        <w:r w:rsidR="0083031F" w:rsidRPr="007923E9">
          <w:rPr>
            <w:rFonts w:ascii="Times New Roman" w:hAnsi="Times New Roman" w:cs="Times New Roman"/>
            <w:noProof/>
            <w:webHidden/>
          </w:rPr>
          <w:instrText xml:space="preserve"> PAGEREF _Toc226312699 \h </w:instrText>
        </w:r>
        <w:r w:rsidR="0083031F" w:rsidRPr="007923E9">
          <w:rPr>
            <w:rFonts w:ascii="Times New Roman" w:hAnsi="Times New Roman" w:cs="Times New Roman"/>
            <w:noProof/>
            <w:webHidden/>
          </w:rPr>
        </w:r>
        <w:r w:rsidR="0083031F" w:rsidRPr="007923E9">
          <w:rPr>
            <w:rFonts w:ascii="Times New Roman" w:hAnsi="Times New Roman" w:cs="Times New Roman"/>
            <w:noProof/>
            <w:webHidden/>
          </w:rPr>
          <w:fldChar w:fldCharType="separate"/>
        </w:r>
        <w:r w:rsidR="0083031F" w:rsidRPr="007923E9">
          <w:rPr>
            <w:rFonts w:ascii="Times New Roman" w:hAnsi="Times New Roman" w:cs="Times New Roman"/>
            <w:noProof/>
            <w:webHidden/>
          </w:rPr>
          <w:t>34</w:t>
        </w:r>
        <w:r w:rsidR="0083031F" w:rsidRPr="007923E9">
          <w:rPr>
            <w:rFonts w:ascii="Times New Roman" w:hAnsi="Times New Roman" w:cs="Times New Roman"/>
            <w:noProof/>
            <w:webHidden/>
          </w:rPr>
          <w:fldChar w:fldCharType="end"/>
        </w:r>
      </w:hyperlink>
    </w:p>
    <w:p w14:paraId="5BC7F2F5" w14:textId="65080D29" w:rsidR="0083031F" w:rsidRPr="007923E9" w:rsidRDefault="00DB4D17" w:rsidP="007923E9">
      <w:pPr>
        <w:pStyle w:val="11"/>
        <w:spacing w:line="360" w:lineRule="auto"/>
        <w:rPr>
          <w:szCs w:val="22"/>
          <w14:ligatures w14:val="none"/>
        </w:rPr>
      </w:pPr>
      <w:hyperlink w:anchor="_Toc226312700" w:history="1">
        <w:r w:rsidR="0083031F" w:rsidRPr="007923E9">
          <w:rPr>
            <w:rStyle w:val="af6"/>
          </w:rPr>
          <w:t>參考文獻</w:t>
        </w:r>
        <w:r w:rsidR="0083031F" w:rsidRPr="007923E9">
          <w:rPr>
            <w:webHidden/>
          </w:rPr>
          <w:tab/>
        </w:r>
        <w:r w:rsidR="0083031F" w:rsidRPr="007923E9">
          <w:rPr>
            <w:webHidden/>
          </w:rPr>
          <w:fldChar w:fldCharType="begin"/>
        </w:r>
        <w:r w:rsidR="0083031F" w:rsidRPr="007923E9">
          <w:rPr>
            <w:webHidden/>
          </w:rPr>
          <w:instrText xml:space="preserve"> PAGEREF _Toc226312700 \h </w:instrText>
        </w:r>
        <w:r w:rsidR="0083031F" w:rsidRPr="007923E9">
          <w:rPr>
            <w:webHidden/>
          </w:rPr>
        </w:r>
        <w:r w:rsidR="0083031F" w:rsidRPr="007923E9">
          <w:rPr>
            <w:webHidden/>
          </w:rPr>
          <w:fldChar w:fldCharType="separate"/>
        </w:r>
        <w:r w:rsidR="0083031F" w:rsidRPr="007923E9">
          <w:rPr>
            <w:webHidden/>
          </w:rPr>
          <w:t>35</w:t>
        </w:r>
        <w:r w:rsidR="0083031F" w:rsidRPr="007923E9">
          <w:rPr>
            <w:webHidden/>
          </w:rPr>
          <w:fldChar w:fldCharType="end"/>
        </w:r>
      </w:hyperlink>
    </w:p>
    <w:p w14:paraId="7D76BF8C" w14:textId="20C07D9E" w:rsidR="00662439" w:rsidRPr="007923E9" w:rsidRDefault="00A174A3" w:rsidP="007923E9">
      <w:pPr>
        <w:widowControl/>
        <w:spacing w:line="360" w:lineRule="auto"/>
        <w:rPr>
          <w:rFonts w:ascii="Times New Roman" w:hAnsi="Times New Roman" w:cs="Times New Roman"/>
          <w:b/>
          <w:bCs/>
          <w:noProof/>
        </w:rPr>
      </w:pPr>
      <w:r w:rsidRPr="007923E9">
        <w:rPr>
          <w:rFonts w:ascii="Times New Roman" w:hAnsi="Times New Roman" w:cs="Times New Roman"/>
          <w:b/>
          <w:bCs/>
          <w:noProof/>
        </w:rPr>
        <w:fldChar w:fldCharType="end"/>
      </w:r>
    </w:p>
    <w:p w14:paraId="63AFEF6E" w14:textId="682C9924" w:rsidR="00CA5F2D" w:rsidRPr="007923E9" w:rsidRDefault="00662439" w:rsidP="007923E9">
      <w:pPr>
        <w:widowControl/>
        <w:spacing w:after="160" w:line="360" w:lineRule="auto"/>
        <w:rPr>
          <w:rFonts w:ascii="Times New Roman" w:hAnsi="Times New Roman" w:cs="Times New Roman"/>
          <w:b/>
          <w:bCs/>
          <w:noProof/>
        </w:rPr>
      </w:pPr>
      <w:r w:rsidRPr="007923E9">
        <w:rPr>
          <w:rFonts w:ascii="Times New Roman" w:hAnsi="Times New Roman" w:cs="Times New Roman"/>
          <w:b/>
          <w:bCs/>
          <w:noProof/>
        </w:rPr>
        <w:br w:type="page"/>
      </w:r>
    </w:p>
    <w:p w14:paraId="5730E34C" w14:textId="41EB2F7A" w:rsidR="00BA0A7F" w:rsidRPr="007923E9" w:rsidRDefault="00BA0A7F" w:rsidP="007923E9">
      <w:pPr>
        <w:pStyle w:val="1"/>
        <w:spacing w:line="360" w:lineRule="auto"/>
        <w:rPr>
          <w:rFonts w:ascii="Times New Roman" w:hAnsi="Times New Roman" w:cs="Times New Roman"/>
        </w:rPr>
      </w:pPr>
      <w:bookmarkStart w:id="10" w:name="_Toc226312648"/>
      <w:r w:rsidRPr="007923E9">
        <w:rPr>
          <w:rFonts w:ascii="Times New Roman" w:hAnsi="Times New Roman" w:cs="Times New Roman"/>
        </w:rPr>
        <w:lastRenderedPageBreak/>
        <w:t>圖目錄</w:t>
      </w:r>
      <w:bookmarkEnd w:id="8"/>
      <w:bookmarkEnd w:id="9"/>
      <w:bookmarkEnd w:id="10"/>
    </w:p>
    <w:p w14:paraId="22E22607" w14:textId="5CE0303D" w:rsidR="00662439" w:rsidRPr="007923E9" w:rsidRDefault="00022996" w:rsidP="007923E9">
      <w:pPr>
        <w:pStyle w:val="afc"/>
        <w:tabs>
          <w:tab w:val="right" w:leader="dot" w:pos="8296"/>
        </w:tabs>
        <w:spacing w:line="360" w:lineRule="auto"/>
        <w:ind w:leftChars="83" w:left="398" w:hangingChars="83" w:hanging="199"/>
        <w:rPr>
          <w:rFonts w:ascii="Times New Roman" w:hAnsi="Times New Roman" w:cs="Times New Roman"/>
          <w:noProof/>
          <w:szCs w:val="22"/>
          <w14:ligatures w14:val="none"/>
        </w:rPr>
      </w:pPr>
      <w:r w:rsidRPr="007923E9">
        <w:rPr>
          <w:rFonts w:ascii="Times New Roman" w:hAnsi="Times New Roman" w:cs="Times New Roman"/>
          <w:b/>
          <w:bCs/>
        </w:rPr>
        <w:fldChar w:fldCharType="begin"/>
      </w:r>
      <w:r w:rsidRPr="007923E9">
        <w:rPr>
          <w:rFonts w:ascii="Times New Roman" w:hAnsi="Times New Roman" w:cs="Times New Roman"/>
          <w:b/>
          <w:bCs/>
        </w:rPr>
        <w:instrText xml:space="preserve"> TOC \h \z \c "</w:instrText>
      </w:r>
      <w:r w:rsidRPr="007923E9">
        <w:rPr>
          <w:rFonts w:ascii="Times New Roman" w:hAnsi="Times New Roman" w:cs="Times New Roman"/>
          <w:b/>
          <w:bCs/>
        </w:rPr>
        <w:instrText>圖</w:instrText>
      </w:r>
      <w:r w:rsidRPr="007923E9">
        <w:rPr>
          <w:rFonts w:ascii="Times New Roman" w:hAnsi="Times New Roman" w:cs="Times New Roman"/>
          <w:b/>
          <w:bCs/>
        </w:rPr>
        <w:instrText xml:space="preserve"> 2 -" </w:instrText>
      </w:r>
      <w:r w:rsidRPr="007923E9">
        <w:rPr>
          <w:rFonts w:ascii="Times New Roman" w:hAnsi="Times New Roman" w:cs="Times New Roman"/>
          <w:b/>
          <w:bCs/>
        </w:rPr>
        <w:fldChar w:fldCharType="separate"/>
      </w:r>
      <w:hyperlink w:anchor="_Toc226297983" w:history="1">
        <w:r w:rsidR="00662439" w:rsidRPr="007923E9">
          <w:rPr>
            <w:rStyle w:val="af6"/>
            <w:rFonts w:ascii="Times New Roman" w:hAnsi="Times New Roman" w:cs="Times New Roman"/>
            <w:noProof/>
          </w:rPr>
          <w:t>圖</w:t>
        </w:r>
        <w:r w:rsidR="00662439" w:rsidRPr="007923E9">
          <w:rPr>
            <w:rStyle w:val="af6"/>
            <w:rFonts w:ascii="Times New Roman" w:hAnsi="Times New Roman" w:cs="Times New Roman"/>
            <w:noProof/>
          </w:rPr>
          <w:t xml:space="preserve"> 2 - 1</w:t>
        </w:r>
        <w:r w:rsidR="00662439" w:rsidRPr="007923E9">
          <w:rPr>
            <w:rStyle w:val="af6"/>
            <w:rFonts w:ascii="Times New Roman" w:hAnsi="Times New Roman" w:cs="Times New Roman"/>
            <w:noProof/>
          </w:rPr>
          <w:t>環形模型（</w:t>
        </w:r>
        <w:r w:rsidR="00662439" w:rsidRPr="007923E9">
          <w:rPr>
            <w:rStyle w:val="af6"/>
            <w:rFonts w:ascii="Times New Roman" w:hAnsi="Times New Roman" w:cs="Times New Roman"/>
            <w:noProof/>
          </w:rPr>
          <w:t>Circumplex Model of Affect</w:t>
        </w:r>
        <w:r w:rsidR="00662439" w:rsidRPr="007923E9">
          <w:rPr>
            <w:rStyle w:val="af6"/>
            <w:rFonts w:ascii="Times New Roman" w:hAnsi="Times New Roman" w:cs="Times New Roman"/>
            <w:noProof/>
          </w:rPr>
          <w:t>）</w:t>
        </w:r>
        <w:r w:rsidR="00662439" w:rsidRPr="007923E9">
          <w:rPr>
            <w:rFonts w:ascii="Times New Roman" w:hAnsi="Times New Roman" w:cs="Times New Roman"/>
            <w:noProof/>
            <w:webHidden/>
          </w:rPr>
          <w:tab/>
        </w:r>
        <w:r w:rsidR="00662439" w:rsidRPr="007923E9">
          <w:rPr>
            <w:rFonts w:ascii="Times New Roman" w:hAnsi="Times New Roman" w:cs="Times New Roman"/>
            <w:noProof/>
            <w:webHidden/>
          </w:rPr>
          <w:fldChar w:fldCharType="begin"/>
        </w:r>
        <w:r w:rsidR="00662439" w:rsidRPr="007923E9">
          <w:rPr>
            <w:rFonts w:ascii="Times New Roman" w:hAnsi="Times New Roman" w:cs="Times New Roman"/>
            <w:noProof/>
            <w:webHidden/>
          </w:rPr>
          <w:instrText xml:space="preserve"> PAGEREF _Toc226297983 \h </w:instrText>
        </w:r>
        <w:r w:rsidR="00662439" w:rsidRPr="007923E9">
          <w:rPr>
            <w:rFonts w:ascii="Times New Roman" w:hAnsi="Times New Roman" w:cs="Times New Roman"/>
            <w:noProof/>
            <w:webHidden/>
          </w:rPr>
        </w:r>
        <w:r w:rsidR="00662439" w:rsidRPr="007923E9">
          <w:rPr>
            <w:rFonts w:ascii="Times New Roman" w:hAnsi="Times New Roman" w:cs="Times New Roman"/>
            <w:noProof/>
            <w:webHidden/>
          </w:rPr>
          <w:fldChar w:fldCharType="separate"/>
        </w:r>
        <w:r w:rsidR="00662439" w:rsidRPr="007923E9">
          <w:rPr>
            <w:rFonts w:ascii="Times New Roman" w:hAnsi="Times New Roman" w:cs="Times New Roman"/>
            <w:noProof/>
            <w:webHidden/>
          </w:rPr>
          <w:t>5</w:t>
        </w:r>
        <w:r w:rsidR="00662439" w:rsidRPr="007923E9">
          <w:rPr>
            <w:rFonts w:ascii="Times New Roman" w:hAnsi="Times New Roman" w:cs="Times New Roman"/>
            <w:noProof/>
            <w:webHidden/>
          </w:rPr>
          <w:fldChar w:fldCharType="end"/>
        </w:r>
      </w:hyperlink>
    </w:p>
    <w:p w14:paraId="58D98E9E" w14:textId="69F6C8ED" w:rsidR="00662439" w:rsidRPr="007923E9" w:rsidRDefault="00DB4D17" w:rsidP="007923E9">
      <w:pPr>
        <w:pStyle w:val="afc"/>
        <w:tabs>
          <w:tab w:val="right" w:leader="dot" w:pos="8296"/>
        </w:tabs>
        <w:spacing w:line="360" w:lineRule="auto"/>
        <w:ind w:leftChars="83" w:left="398" w:hangingChars="83" w:hanging="199"/>
        <w:rPr>
          <w:rFonts w:ascii="Times New Roman" w:hAnsi="Times New Roman" w:cs="Times New Roman"/>
          <w:noProof/>
          <w:szCs w:val="22"/>
          <w14:ligatures w14:val="none"/>
        </w:rPr>
      </w:pPr>
      <w:hyperlink w:anchor="_Toc226297984" w:history="1">
        <w:r w:rsidR="00662439" w:rsidRPr="007923E9">
          <w:rPr>
            <w:rStyle w:val="af6"/>
            <w:rFonts w:ascii="Times New Roman" w:hAnsi="Times New Roman" w:cs="Times New Roman"/>
            <w:noProof/>
          </w:rPr>
          <w:t>圖</w:t>
        </w:r>
        <w:r w:rsidR="00662439" w:rsidRPr="007923E9">
          <w:rPr>
            <w:rStyle w:val="af6"/>
            <w:rFonts w:ascii="Times New Roman" w:hAnsi="Times New Roman" w:cs="Times New Roman"/>
            <w:noProof/>
          </w:rPr>
          <w:t xml:space="preserve"> 2 - 2 </w:t>
        </w:r>
        <w:r w:rsidR="00662439" w:rsidRPr="007923E9">
          <w:rPr>
            <w:rStyle w:val="af6"/>
            <w:rFonts w:ascii="Times New Roman" w:hAnsi="Times New Roman" w:cs="Times New Roman"/>
            <w:noProof/>
          </w:rPr>
          <w:t>大腦區域</w:t>
        </w:r>
        <w:r w:rsidR="00662439" w:rsidRPr="007923E9">
          <w:rPr>
            <w:rFonts w:ascii="Times New Roman" w:hAnsi="Times New Roman" w:cs="Times New Roman"/>
            <w:noProof/>
            <w:webHidden/>
          </w:rPr>
          <w:tab/>
        </w:r>
        <w:r w:rsidR="00662439" w:rsidRPr="007923E9">
          <w:rPr>
            <w:rFonts w:ascii="Times New Roman" w:hAnsi="Times New Roman" w:cs="Times New Roman"/>
            <w:noProof/>
            <w:webHidden/>
          </w:rPr>
          <w:fldChar w:fldCharType="begin"/>
        </w:r>
        <w:r w:rsidR="00662439" w:rsidRPr="007923E9">
          <w:rPr>
            <w:rFonts w:ascii="Times New Roman" w:hAnsi="Times New Roman" w:cs="Times New Roman"/>
            <w:noProof/>
            <w:webHidden/>
          </w:rPr>
          <w:instrText xml:space="preserve"> PAGEREF _Toc226297984 \h </w:instrText>
        </w:r>
        <w:r w:rsidR="00662439" w:rsidRPr="007923E9">
          <w:rPr>
            <w:rFonts w:ascii="Times New Roman" w:hAnsi="Times New Roman" w:cs="Times New Roman"/>
            <w:noProof/>
            <w:webHidden/>
          </w:rPr>
        </w:r>
        <w:r w:rsidR="00662439" w:rsidRPr="007923E9">
          <w:rPr>
            <w:rFonts w:ascii="Times New Roman" w:hAnsi="Times New Roman" w:cs="Times New Roman"/>
            <w:noProof/>
            <w:webHidden/>
          </w:rPr>
          <w:fldChar w:fldCharType="separate"/>
        </w:r>
        <w:r w:rsidR="00662439" w:rsidRPr="007923E9">
          <w:rPr>
            <w:rFonts w:ascii="Times New Roman" w:hAnsi="Times New Roman" w:cs="Times New Roman"/>
            <w:noProof/>
            <w:webHidden/>
          </w:rPr>
          <w:t>7</w:t>
        </w:r>
        <w:r w:rsidR="00662439" w:rsidRPr="007923E9">
          <w:rPr>
            <w:rFonts w:ascii="Times New Roman" w:hAnsi="Times New Roman" w:cs="Times New Roman"/>
            <w:noProof/>
            <w:webHidden/>
          </w:rPr>
          <w:fldChar w:fldCharType="end"/>
        </w:r>
      </w:hyperlink>
    </w:p>
    <w:p w14:paraId="2D412675" w14:textId="29C2BC5E" w:rsidR="00662439" w:rsidRPr="007923E9" w:rsidRDefault="00DB4D17" w:rsidP="007923E9">
      <w:pPr>
        <w:pStyle w:val="afc"/>
        <w:tabs>
          <w:tab w:val="right" w:leader="dot" w:pos="8296"/>
        </w:tabs>
        <w:spacing w:line="360" w:lineRule="auto"/>
        <w:ind w:leftChars="84" w:left="401" w:hangingChars="83" w:hanging="199"/>
        <w:rPr>
          <w:rFonts w:ascii="Times New Roman" w:hAnsi="Times New Roman" w:cs="Times New Roman"/>
          <w:noProof/>
          <w:szCs w:val="22"/>
          <w14:ligatures w14:val="none"/>
        </w:rPr>
      </w:pPr>
      <w:hyperlink w:anchor="_Toc226297985" w:history="1">
        <w:r w:rsidR="00662439" w:rsidRPr="007923E9">
          <w:rPr>
            <w:rStyle w:val="af6"/>
            <w:rFonts w:ascii="Times New Roman" w:hAnsi="Times New Roman" w:cs="Times New Roman"/>
            <w:noProof/>
          </w:rPr>
          <w:t>圖</w:t>
        </w:r>
        <w:r w:rsidR="00662439" w:rsidRPr="007923E9">
          <w:rPr>
            <w:rStyle w:val="af6"/>
            <w:rFonts w:ascii="Times New Roman" w:hAnsi="Times New Roman" w:cs="Times New Roman"/>
            <w:noProof/>
          </w:rPr>
          <w:t xml:space="preserve"> 2 - 3 Lateralization of brain function</w:t>
        </w:r>
        <w:r w:rsidR="00662439" w:rsidRPr="007923E9">
          <w:rPr>
            <w:rFonts w:ascii="Times New Roman" w:hAnsi="Times New Roman" w:cs="Times New Roman"/>
            <w:noProof/>
            <w:webHidden/>
          </w:rPr>
          <w:tab/>
        </w:r>
        <w:r w:rsidR="00662439" w:rsidRPr="007923E9">
          <w:rPr>
            <w:rFonts w:ascii="Times New Roman" w:hAnsi="Times New Roman" w:cs="Times New Roman"/>
            <w:noProof/>
            <w:webHidden/>
          </w:rPr>
          <w:fldChar w:fldCharType="begin"/>
        </w:r>
        <w:r w:rsidR="00662439" w:rsidRPr="007923E9">
          <w:rPr>
            <w:rFonts w:ascii="Times New Roman" w:hAnsi="Times New Roman" w:cs="Times New Roman"/>
            <w:noProof/>
            <w:webHidden/>
          </w:rPr>
          <w:instrText xml:space="preserve"> PAGEREF _Toc226297985 \h </w:instrText>
        </w:r>
        <w:r w:rsidR="00662439" w:rsidRPr="007923E9">
          <w:rPr>
            <w:rFonts w:ascii="Times New Roman" w:hAnsi="Times New Roman" w:cs="Times New Roman"/>
            <w:noProof/>
            <w:webHidden/>
          </w:rPr>
        </w:r>
        <w:r w:rsidR="00662439" w:rsidRPr="007923E9">
          <w:rPr>
            <w:rFonts w:ascii="Times New Roman" w:hAnsi="Times New Roman" w:cs="Times New Roman"/>
            <w:noProof/>
            <w:webHidden/>
          </w:rPr>
          <w:fldChar w:fldCharType="separate"/>
        </w:r>
        <w:r w:rsidR="00662439" w:rsidRPr="007923E9">
          <w:rPr>
            <w:rFonts w:ascii="Times New Roman" w:hAnsi="Times New Roman" w:cs="Times New Roman"/>
            <w:noProof/>
            <w:webHidden/>
          </w:rPr>
          <w:t>8</w:t>
        </w:r>
        <w:r w:rsidR="00662439" w:rsidRPr="007923E9">
          <w:rPr>
            <w:rFonts w:ascii="Times New Roman" w:hAnsi="Times New Roman" w:cs="Times New Roman"/>
            <w:noProof/>
            <w:webHidden/>
          </w:rPr>
          <w:fldChar w:fldCharType="end"/>
        </w:r>
      </w:hyperlink>
    </w:p>
    <w:p w14:paraId="2A51D353" w14:textId="376D0EED" w:rsidR="00662439" w:rsidRPr="007923E9" w:rsidRDefault="00022996" w:rsidP="007923E9">
      <w:pPr>
        <w:tabs>
          <w:tab w:val="left" w:pos="2950"/>
        </w:tabs>
        <w:spacing w:line="360" w:lineRule="auto"/>
        <w:jc w:val="both"/>
        <w:rPr>
          <w:rFonts w:ascii="Times New Roman" w:hAnsi="Times New Roman" w:cs="Times New Roman"/>
          <w:noProof/>
        </w:rPr>
      </w:pPr>
      <w:r w:rsidRPr="007923E9">
        <w:rPr>
          <w:rFonts w:ascii="Times New Roman" w:hAnsi="Times New Roman" w:cs="Times New Roman"/>
          <w:b/>
          <w:bCs/>
        </w:rPr>
        <w:fldChar w:fldCharType="end"/>
      </w:r>
      <w:r w:rsidR="00662439" w:rsidRPr="007923E9">
        <w:rPr>
          <w:rFonts w:ascii="Times New Roman" w:hAnsi="Times New Roman" w:cs="Times New Roman"/>
          <w:b/>
          <w:bCs/>
        </w:rPr>
        <w:fldChar w:fldCharType="begin"/>
      </w:r>
      <w:r w:rsidR="00662439" w:rsidRPr="007923E9">
        <w:rPr>
          <w:rFonts w:ascii="Times New Roman" w:hAnsi="Times New Roman" w:cs="Times New Roman"/>
          <w:b/>
          <w:bCs/>
        </w:rPr>
        <w:instrText xml:space="preserve"> TOC \h \z \c "</w:instrText>
      </w:r>
      <w:r w:rsidR="00662439" w:rsidRPr="007923E9">
        <w:rPr>
          <w:rFonts w:ascii="Times New Roman" w:hAnsi="Times New Roman" w:cs="Times New Roman"/>
          <w:b/>
          <w:bCs/>
        </w:rPr>
        <w:instrText>圖</w:instrText>
      </w:r>
      <w:r w:rsidR="00662439" w:rsidRPr="007923E9">
        <w:rPr>
          <w:rFonts w:ascii="Times New Roman" w:hAnsi="Times New Roman" w:cs="Times New Roman"/>
          <w:b/>
          <w:bCs/>
        </w:rPr>
        <w:instrText xml:space="preserve"> 3 -" </w:instrText>
      </w:r>
      <w:r w:rsidR="00662439" w:rsidRPr="007923E9">
        <w:rPr>
          <w:rFonts w:ascii="Times New Roman" w:hAnsi="Times New Roman" w:cs="Times New Roman"/>
          <w:b/>
          <w:bCs/>
        </w:rPr>
        <w:fldChar w:fldCharType="separate"/>
      </w:r>
    </w:p>
    <w:p w14:paraId="2024E588" w14:textId="460F9B78" w:rsidR="00662439" w:rsidRPr="007923E9" w:rsidRDefault="00DB4D17" w:rsidP="007923E9">
      <w:pPr>
        <w:pStyle w:val="afc"/>
        <w:tabs>
          <w:tab w:val="right" w:leader="dot" w:pos="8296"/>
        </w:tabs>
        <w:spacing w:line="360" w:lineRule="auto"/>
        <w:ind w:leftChars="83" w:left="398" w:hangingChars="83" w:hanging="199"/>
        <w:rPr>
          <w:rFonts w:ascii="Times New Roman" w:hAnsi="Times New Roman" w:cs="Times New Roman"/>
          <w:noProof/>
          <w:szCs w:val="22"/>
          <w14:ligatures w14:val="none"/>
        </w:rPr>
      </w:pPr>
      <w:hyperlink w:anchor="_Toc226297949" w:history="1">
        <w:r w:rsidR="00662439" w:rsidRPr="007923E9">
          <w:rPr>
            <w:rStyle w:val="af6"/>
            <w:rFonts w:ascii="Times New Roman" w:hAnsi="Times New Roman" w:cs="Times New Roman"/>
            <w:noProof/>
          </w:rPr>
          <w:t>圖</w:t>
        </w:r>
        <w:r w:rsidR="00662439" w:rsidRPr="007923E9">
          <w:rPr>
            <w:rStyle w:val="af6"/>
            <w:rFonts w:ascii="Times New Roman" w:hAnsi="Times New Roman" w:cs="Times New Roman"/>
            <w:noProof/>
          </w:rPr>
          <w:t xml:space="preserve"> 3 - 1  DEAP</w:t>
        </w:r>
        <w:r w:rsidR="00662439" w:rsidRPr="007923E9">
          <w:rPr>
            <w:rStyle w:val="af6"/>
            <w:rFonts w:ascii="Times New Roman" w:hAnsi="Times New Roman" w:cs="Times New Roman"/>
            <w:noProof/>
          </w:rPr>
          <w:t>資料集之電極位置</w:t>
        </w:r>
        <w:r w:rsidR="00662439" w:rsidRPr="007923E9">
          <w:rPr>
            <w:rFonts w:ascii="Times New Roman" w:hAnsi="Times New Roman" w:cs="Times New Roman"/>
            <w:noProof/>
            <w:webHidden/>
          </w:rPr>
          <w:tab/>
        </w:r>
        <w:r w:rsidR="00662439" w:rsidRPr="007923E9">
          <w:rPr>
            <w:rFonts w:ascii="Times New Roman" w:hAnsi="Times New Roman" w:cs="Times New Roman"/>
            <w:noProof/>
            <w:webHidden/>
          </w:rPr>
          <w:fldChar w:fldCharType="begin"/>
        </w:r>
        <w:r w:rsidR="00662439" w:rsidRPr="007923E9">
          <w:rPr>
            <w:rFonts w:ascii="Times New Roman" w:hAnsi="Times New Roman" w:cs="Times New Roman"/>
            <w:noProof/>
            <w:webHidden/>
          </w:rPr>
          <w:instrText xml:space="preserve"> PAGEREF _Toc226297949 \h </w:instrText>
        </w:r>
        <w:r w:rsidR="00662439" w:rsidRPr="007923E9">
          <w:rPr>
            <w:rFonts w:ascii="Times New Roman" w:hAnsi="Times New Roman" w:cs="Times New Roman"/>
            <w:noProof/>
            <w:webHidden/>
          </w:rPr>
        </w:r>
        <w:r w:rsidR="00662439" w:rsidRPr="007923E9">
          <w:rPr>
            <w:rFonts w:ascii="Times New Roman" w:hAnsi="Times New Roman" w:cs="Times New Roman"/>
            <w:noProof/>
            <w:webHidden/>
          </w:rPr>
          <w:fldChar w:fldCharType="separate"/>
        </w:r>
        <w:r w:rsidR="00662439" w:rsidRPr="007923E9">
          <w:rPr>
            <w:rFonts w:ascii="Times New Roman" w:hAnsi="Times New Roman" w:cs="Times New Roman"/>
            <w:noProof/>
            <w:webHidden/>
          </w:rPr>
          <w:t>11</w:t>
        </w:r>
        <w:r w:rsidR="00662439" w:rsidRPr="007923E9">
          <w:rPr>
            <w:rFonts w:ascii="Times New Roman" w:hAnsi="Times New Roman" w:cs="Times New Roman"/>
            <w:noProof/>
            <w:webHidden/>
          </w:rPr>
          <w:fldChar w:fldCharType="end"/>
        </w:r>
      </w:hyperlink>
    </w:p>
    <w:p w14:paraId="762BA0D4" w14:textId="1729669A" w:rsidR="00662439" w:rsidRPr="007923E9" w:rsidRDefault="00662439" w:rsidP="007923E9">
      <w:pPr>
        <w:tabs>
          <w:tab w:val="left" w:pos="2950"/>
        </w:tabs>
        <w:spacing w:line="360" w:lineRule="auto"/>
        <w:jc w:val="both"/>
        <w:rPr>
          <w:rFonts w:ascii="Times New Roman" w:hAnsi="Times New Roman" w:cs="Times New Roman"/>
          <w:b/>
          <w:bCs/>
        </w:rPr>
      </w:pPr>
      <w:r w:rsidRPr="007923E9">
        <w:rPr>
          <w:rFonts w:ascii="Times New Roman" w:hAnsi="Times New Roman" w:cs="Times New Roman"/>
          <w:b/>
          <w:bCs/>
        </w:rPr>
        <w:fldChar w:fldCharType="end"/>
      </w:r>
    </w:p>
    <w:p w14:paraId="0B03521B" w14:textId="70BE4EEE" w:rsidR="00E94010" w:rsidRPr="007923E9" w:rsidRDefault="00E94010" w:rsidP="007923E9">
      <w:pPr>
        <w:tabs>
          <w:tab w:val="left" w:pos="2950"/>
        </w:tabs>
        <w:spacing w:line="360" w:lineRule="auto"/>
        <w:jc w:val="both"/>
        <w:rPr>
          <w:rFonts w:ascii="Times New Roman" w:hAnsi="Times New Roman" w:cs="Times New Roman"/>
          <w:b/>
          <w:bCs/>
        </w:rPr>
      </w:pPr>
    </w:p>
    <w:p w14:paraId="41CB1CC0" w14:textId="77777777" w:rsidR="00A274BE"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4689BFDF" w14:textId="2F1488A6" w:rsidR="009869F4" w:rsidRPr="007923E9" w:rsidRDefault="00BA0A7F" w:rsidP="007923E9">
      <w:pPr>
        <w:pStyle w:val="1"/>
        <w:spacing w:line="360" w:lineRule="auto"/>
        <w:rPr>
          <w:rFonts w:ascii="Times New Roman" w:hAnsi="Times New Roman" w:cs="Times New Roman"/>
        </w:rPr>
      </w:pPr>
      <w:bookmarkStart w:id="11" w:name="_Toc225955555"/>
      <w:bookmarkStart w:id="12" w:name="_Toc225956458"/>
      <w:bookmarkStart w:id="13" w:name="_Toc226312649"/>
      <w:r w:rsidRPr="007923E9">
        <w:rPr>
          <w:rFonts w:ascii="Times New Roman" w:hAnsi="Times New Roman" w:cs="Times New Roman"/>
        </w:rPr>
        <w:lastRenderedPageBreak/>
        <w:t>表目錄</w:t>
      </w:r>
      <w:bookmarkEnd w:id="11"/>
      <w:bookmarkEnd w:id="12"/>
      <w:bookmarkEnd w:id="13"/>
    </w:p>
    <w:p w14:paraId="64AB278B" w14:textId="47239202" w:rsidR="00613E1E" w:rsidRPr="007923E9" w:rsidRDefault="00613E1E" w:rsidP="007923E9">
      <w:pPr>
        <w:pStyle w:val="afc"/>
        <w:tabs>
          <w:tab w:val="right" w:leader="dot" w:pos="8296"/>
        </w:tabs>
        <w:spacing w:line="360" w:lineRule="auto"/>
        <w:ind w:leftChars="0" w:firstLineChars="0" w:firstLine="0"/>
        <w:rPr>
          <w:rFonts w:ascii="Times New Roman" w:hAnsi="Times New Roman" w:cs="Times New Roman"/>
          <w:noProof/>
          <w:szCs w:val="22"/>
          <w14:ligatures w14:val="none"/>
        </w:rPr>
      </w:pPr>
      <w:r w:rsidRPr="007923E9">
        <w:rPr>
          <w:rFonts w:ascii="Times New Roman" w:hAnsi="Times New Roman" w:cs="Times New Roman"/>
          <w:b/>
          <w:bCs/>
        </w:rPr>
        <w:fldChar w:fldCharType="begin"/>
      </w:r>
      <w:r w:rsidRPr="007923E9">
        <w:rPr>
          <w:rFonts w:ascii="Times New Roman" w:hAnsi="Times New Roman" w:cs="Times New Roman"/>
          <w:b/>
          <w:bCs/>
        </w:rPr>
        <w:instrText xml:space="preserve"> TOC \h \z \c "</w:instrText>
      </w:r>
      <w:r w:rsidRPr="007923E9">
        <w:rPr>
          <w:rFonts w:ascii="Times New Roman" w:hAnsi="Times New Roman" w:cs="Times New Roman"/>
          <w:b/>
          <w:bCs/>
        </w:rPr>
        <w:instrText>表</w:instrText>
      </w:r>
      <w:r w:rsidRPr="007923E9">
        <w:rPr>
          <w:rFonts w:ascii="Times New Roman" w:hAnsi="Times New Roman" w:cs="Times New Roman"/>
          <w:b/>
          <w:bCs/>
        </w:rPr>
        <w:instrText xml:space="preserve"> 2 -" </w:instrText>
      </w:r>
      <w:r w:rsidRPr="007923E9">
        <w:rPr>
          <w:rFonts w:ascii="Times New Roman" w:hAnsi="Times New Roman" w:cs="Times New Roman"/>
          <w:b/>
          <w:bCs/>
        </w:rPr>
        <w:fldChar w:fldCharType="separate"/>
      </w:r>
      <w:hyperlink w:anchor="_Toc226214116" w:history="1">
        <w:r w:rsidRPr="007923E9">
          <w:rPr>
            <w:rStyle w:val="af6"/>
            <w:rFonts w:ascii="Times New Roman" w:hAnsi="Times New Roman" w:cs="Times New Roman"/>
            <w:noProof/>
          </w:rPr>
          <w:t>表</w:t>
        </w:r>
        <w:r w:rsidRPr="007923E9">
          <w:rPr>
            <w:rStyle w:val="af6"/>
            <w:rFonts w:ascii="Times New Roman" w:hAnsi="Times New Roman" w:cs="Times New Roman"/>
            <w:noProof/>
          </w:rPr>
          <w:t xml:space="preserve"> 2 - 1 </w:t>
        </w:r>
        <w:r w:rsidRPr="007923E9">
          <w:rPr>
            <w:rStyle w:val="af6"/>
            <w:rFonts w:ascii="Times New Roman" w:hAnsi="Times New Roman" w:cs="Times New Roman"/>
            <w:noProof/>
          </w:rPr>
          <w:t>腦波頻率之分佈</w:t>
        </w:r>
        <w:r w:rsidRPr="007923E9">
          <w:rPr>
            <w:rFonts w:ascii="Times New Roman" w:hAnsi="Times New Roman" w:cs="Times New Roman"/>
            <w:noProof/>
            <w:webHidden/>
          </w:rPr>
          <w:tab/>
        </w:r>
        <w:r w:rsidRPr="007923E9">
          <w:rPr>
            <w:rFonts w:ascii="Times New Roman" w:hAnsi="Times New Roman" w:cs="Times New Roman"/>
            <w:noProof/>
            <w:webHidden/>
          </w:rPr>
          <w:fldChar w:fldCharType="begin"/>
        </w:r>
        <w:r w:rsidRPr="007923E9">
          <w:rPr>
            <w:rFonts w:ascii="Times New Roman" w:hAnsi="Times New Roman" w:cs="Times New Roman"/>
            <w:noProof/>
            <w:webHidden/>
          </w:rPr>
          <w:instrText xml:space="preserve"> PAGEREF _Toc226214116 \h </w:instrText>
        </w:r>
        <w:r w:rsidRPr="007923E9">
          <w:rPr>
            <w:rFonts w:ascii="Times New Roman" w:hAnsi="Times New Roman" w:cs="Times New Roman"/>
            <w:noProof/>
            <w:webHidden/>
          </w:rPr>
        </w:r>
        <w:r w:rsidRPr="007923E9">
          <w:rPr>
            <w:rFonts w:ascii="Times New Roman" w:hAnsi="Times New Roman" w:cs="Times New Roman"/>
            <w:noProof/>
            <w:webHidden/>
          </w:rPr>
          <w:fldChar w:fldCharType="separate"/>
        </w:r>
        <w:r w:rsidRPr="007923E9">
          <w:rPr>
            <w:rFonts w:ascii="Times New Roman" w:hAnsi="Times New Roman" w:cs="Times New Roman"/>
            <w:noProof/>
            <w:webHidden/>
          </w:rPr>
          <w:t>9</w:t>
        </w:r>
        <w:r w:rsidRPr="007923E9">
          <w:rPr>
            <w:rFonts w:ascii="Times New Roman" w:hAnsi="Times New Roman" w:cs="Times New Roman"/>
            <w:noProof/>
            <w:webHidden/>
          </w:rPr>
          <w:fldChar w:fldCharType="end"/>
        </w:r>
      </w:hyperlink>
    </w:p>
    <w:p w14:paraId="66F430CD" w14:textId="1518EF5E" w:rsidR="00E94010" w:rsidRPr="007923E9" w:rsidRDefault="00613E1E" w:rsidP="007923E9">
      <w:pPr>
        <w:tabs>
          <w:tab w:val="left" w:pos="2950"/>
        </w:tabs>
        <w:spacing w:line="360" w:lineRule="auto"/>
        <w:rPr>
          <w:rFonts w:ascii="Times New Roman" w:hAnsi="Times New Roman" w:cs="Times New Roman"/>
          <w:b/>
          <w:bCs/>
        </w:rPr>
      </w:pPr>
      <w:r w:rsidRPr="007923E9">
        <w:rPr>
          <w:rFonts w:ascii="Times New Roman" w:hAnsi="Times New Roman" w:cs="Times New Roman"/>
          <w:b/>
          <w:bCs/>
        </w:rPr>
        <w:fldChar w:fldCharType="end"/>
      </w:r>
    </w:p>
    <w:p w14:paraId="74C2F74D" w14:textId="568508BC" w:rsidR="009869F4"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7FFFB439" w14:textId="77777777" w:rsidR="00B457CF" w:rsidRPr="007923E9" w:rsidRDefault="00B457CF" w:rsidP="007923E9">
      <w:pPr>
        <w:pStyle w:val="1"/>
        <w:spacing w:line="360" w:lineRule="auto"/>
        <w:rPr>
          <w:rFonts w:ascii="Times New Roman" w:hAnsi="Times New Roman" w:cs="Times New Roman"/>
        </w:rPr>
        <w:sectPr w:rsidR="00B457CF" w:rsidRPr="007923E9" w:rsidSect="00B457CF">
          <w:footerReference w:type="default" r:id="rId8"/>
          <w:pgSz w:w="11906" w:h="16838"/>
          <w:pgMar w:top="1440" w:right="1800" w:bottom="1440" w:left="1800" w:header="851" w:footer="992" w:gutter="0"/>
          <w:pgNumType w:fmt="upperRoman"/>
          <w:cols w:space="425"/>
          <w:docGrid w:type="lines" w:linePitch="360"/>
        </w:sectPr>
      </w:pPr>
      <w:bookmarkStart w:id="14" w:name="_Toc225955556"/>
    </w:p>
    <w:p w14:paraId="4665AA1F" w14:textId="61267C69" w:rsidR="003A04E1" w:rsidRPr="007923E9" w:rsidRDefault="00E94010" w:rsidP="007923E9">
      <w:pPr>
        <w:pStyle w:val="1"/>
        <w:spacing w:line="360" w:lineRule="auto"/>
        <w:rPr>
          <w:rFonts w:ascii="Times New Roman" w:hAnsi="Times New Roman" w:cs="Times New Roman"/>
        </w:rPr>
      </w:pPr>
      <w:bookmarkStart w:id="15" w:name="_Toc225956459"/>
      <w:bookmarkStart w:id="16" w:name="_Toc226312650"/>
      <w:r w:rsidRPr="007923E9">
        <w:rPr>
          <w:rFonts w:ascii="Times New Roman" w:hAnsi="Times New Roman" w:cs="Times New Roman"/>
        </w:rPr>
        <w:lastRenderedPageBreak/>
        <w:t>第一章</w:t>
      </w:r>
      <w:r w:rsidRPr="007923E9">
        <w:rPr>
          <w:rFonts w:ascii="Times New Roman" w:hAnsi="Times New Roman" w:cs="Times New Roman"/>
        </w:rPr>
        <w:t xml:space="preserve"> </w:t>
      </w:r>
      <w:r w:rsidRPr="007923E9">
        <w:rPr>
          <w:rFonts w:ascii="Times New Roman" w:hAnsi="Times New Roman" w:cs="Times New Roman"/>
        </w:rPr>
        <w:t>諸論</w:t>
      </w:r>
      <w:bookmarkEnd w:id="14"/>
      <w:bookmarkEnd w:id="15"/>
      <w:bookmarkEnd w:id="16"/>
    </w:p>
    <w:p w14:paraId="344CF908" w14:textId="7E880DCF" w:rsidR="00E94010" w:rsidRPr="007923E9" w:rsidRDefault="00DE3D99" w:rsidP="007923E9">
      <w:pPr>
        <w:pStyle w:val="3"/>
        <w:numPr>
          <w:ilvl w:val="0"/>
          <w:numId w:val="4"/>
        </w:numPr>
        <w:spacing w:line="360" w:lineRule="auto"/>
        <w:rPr>
          <w:rFonts w:ascii="Times New Roman" w:hAnsi="Times New Roman" w:cs="Times New Roman"/>
        </w:rPr>
      </w:pPr>
      <w:bookmarkStart w:id="17" w:name="_Toc226312651"/>
      <w:r w:rsidRPr="007923E9">
        <w:rPr>
          <w:rFonts w:ascii="Times New Roman" w:hAnsi="Times New Roman" w:cs="Times New Roman"/>
        </w:rPr>
        <w:t>研究</w:t>
      </w:r>
      <w:r w:rsidR="005B181D" w:rsidRPr="007923E9">
        <w:rPr>
          <w:rFonts w:ascii="Times New Roman" w:hAnsi="Times New Roman" w:cs="Times New Roman"/>
        </w:rPr>
        <w:t>背景與</w:t>
      </w:r>
      <w:r w:rsidRPr="007923E9">
        <w:rPr>
          <w:rFonts w:ascii="Times New Roman" w:hAnsi="Times New Roman" w:cs="Times New Roman"/>
        </w:rPr>
        <w:t>動機</w:t>
      </w:r>
      <w:bookmarkEnd w:id="17"/>
    </w:p>
    <w:p w14:paraId="79A05DBC" w14:textId="77FBAE01" w:rsidR="00765F14" w:rsidRPr="007923E9" w:rsidRDefault="00C0012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情緒是人類日常生活中不可或缺的一環，它不僅源自外界的刺激，還會深刻影響理性決策、認知功能以及人際溝通的質量。研究顯示，像焦慮或憂鬱這類長期處於負面的情感狀態，與心血管健康和自主神經系統的病理性失調有著緊密的關聯。因此，開發一套能夠準確辨識情緒狀態的系統，不僅對智慧醫療監測和個人化心理輔助具有重要意義，也能大幅提升人機互動</w:t>
      </w:r>
      <w:r w:rsidRPr="007923E9">
        <w:rPr>
          <w:rFonts w:ascii="Times New Roman" w:hAnsi="Times New Roman" w:cs="Times New Roman"/>
        </w:rPr>
        <w:t>(HCI)</w:t>
      </w:r>
      <w:r w:rsidRPr="007923E9">
        <w:rPr>
          <w:rFonts w:ascii="Times New Roman" w:hAnsi="Times New Roman" w:cs="Times New Roman"/>
        </w:rPr>
        <w:t>的使用體驗。</w:t>
      </w:r>
    </w:p>
    <w:p w14:paraId="58F3267E" w14:textId="7F33095F" w:rsidR="00765F14" w:rsidRPr="007923E9" w:rsidRDefault="00765F1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在情感計算（</w:t>
      </w:r>
      <w:r w:rsidRPr="007923E9">
        <w:rPr>
          <w:rFonts w:ascii="Times New Roman" w:hAnsi="Times New Roman" w:cs="Times New Roman"/>
        </w:rPr>
        <w:t>Affective Computing</w:t>
      </w:r>
      <w:r w:rsidRPr="007923E9">
        <w:rPr>
          <w:rFonts w:ascii="Times New Roman" w:hAnsi="Times New Roman" w:cs="Times New Roman"/>
        </w:rPr>
        <w:t>）領域中，</w:t>
      </w:r>
      <w:r w:rsidR="00587E68" w:rsidRPr="007923E9">
        <w:rPr>
          <w:rFonts w:ascii="Times New Roman" w:hAnsi="Times New Roman" w:cs="Times New Roman"/>
        </w:rPr>
        <w:t>目前情緒辨識主要依賴兩大類媒介，即非生理訊號和生理訊號。非生理訊號包括表情、語音和姿態等直觀特徵，雖然採集過程相對簡單，但易受到受試者刻意隱瞞或偽裝的影響，並且在具有身體殘疾或文化差異的情境下，其辨識準確度往往受到限制。相比之下，腦電波（</w:t>
      </w:r>
      <w:r w:rsidR="00587E68" w:rsidRPr="007923E9">
        <w:rPr>
          <w:rFonts w:ascii="Times New Roman" w:hAnsi="Times New Roman" w:cs="Times New Roman"/>
        </w:rPr>
        <w:t>EEG</w:t>
      </w:r>
      <w:r w:rsidR="00587E68" w:rsidRPr="007923E9">
        <w:rPr>
          <w:rFonts w:ascii="Times New Roman" w:hAnsi="Times New Roman" w:cs="Times New Roman"/>
        </w:rPr>
        <w:t>）等生理訊號能直接記錄大腦中樞神經系統的電位活動，具備高度真實性及客觀性。</w:t>
      </w:r>
      <w:r w:rsidR="00587E68" w:rsidRPr="007923E9">
        <w:rPr>
          <w:rFonts w:ascii="Times New Roman" w:hAnsi="Times New Roman" w:cs="Times New Roman"/>
        </w:rPr>
        <w:t xml:space="preserve">EEG </w:t>
      </w:r>
      <w:r w:rsidR="00587E68" w:rsidRPr="007923E9">
        <w:rPr>
          <w:rFonts w:ascii="Times New Roman" w:hAnsi="Times New Roman" w:cs="Times New Roman"/>
        </w:rPr>
        <w:t>訊號的不可控性和難以偽造的特點，使其成為目前最可靠且可以即時反映內在情感波動的重要指標。</w:t>
      </w:r>
    </w:p>
    <w:p w14:paraId="60023698" w14:textId="33350830" w:rsidR="00765F14" w:rsidRPr="007923E9" w:rsidRDefault="00765F1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儘管基於「特定受試者」（</w:t>
      </w:r>
      <w:r w:rsidRPr="007923E9">
        <w:rPr>
          <w:rFonts w:ascii="Times New Roman" w:hAnsi="Times New Roman" w:cs="Times New Roman"/>
        </w:rPr>
        <w:t>Subject-dependent</w:t>
      </w:r>
      <w:r w:rsidRPr="007923E9">
        <w:rPr>
          <w:rFonts w:ascii="Times New Roman" w:hAnsi="Times New Roman" w:cs="Times New Roman"/>
        </w:rPr>
        <w:t>）的情緒辨識研究已取得顯著成果，但在實際應用場景中，系統必須具備處理「跨受試者」（</w:t>
      </w:r>
      <w:r w:rsidRPr="007923E9">
        <w:rPr>
          <w:rFonts w:ascii="Times New Roman" w:hAnsi="Times New Roman" w:cs="Times New Roman"/>
        </w:rPr>
        <w:t>Cross-subject</w:t>
      </w:r>
      <w:r w:rsidRPr="007923E9">
        <w:rPr>
          <w:rFonts w:ascii="Times New Roman" w:hAnsi="Times New Roman" w:cs="Times New Roman"/>
        </w:rPr>
        <w:t>）的泛化能力，</w:t>
      </w:r>
      <w:r w:rsidR="00587E68" w:rsidRPr="007923E9">
        <w:rPr>
          <w:rFonts w:ascii="Times New Roman" w:hAnsi="Times New Roman" w:cs="Times New Roman"/>
        </w:rPr>
        <w:t>依然是主要難題之一。挑戰主要來自於不同個體之間存在顯著的生理結構和情緒表達習慣差異，使得在相同外界刺激下所產生的</w:t>
      </w:r>
      <w:r w:rsidR="00587E68" w:rsidRPr="007923E9">
        <w:rPr>
          <w:rFonts w:ascii="Times New Roman" w:hAnsi="Times New Roman" w:cs="Times New Roman"/>
        </w:rPr>
        <w:t xml:space="preserve"> EEG </w:t>
      </w:r>
      <w:r w:rsidR="00587E68" w:rsidRPr="007923E9">
        <w:rPr>
          <w:rFonts w:ascii="Times New Roman" w:hAnsi="Times New Roman" w:cs="Times New Roman"/>
        </w:rPr>
        <w:t>信號模式千差萬別。此外，不同受試者或在不同時間點進行的數據採集還伴隨明顯的</w:t>
      </w:r>
      <w:r w:rsidRPr="007923E9">
        <w:rPr>
          <w:rFonts w:ascii="Times New Roman" w:hAnsi="Times New Roman" w:cs="Times New Roman"/>
        </w:rPr>
        <w:t>「領域偏移（</w:t>
      </w:r>
      <w:r w:rsidRPr="007923E9">
        <w:rPr>
          <w:rFonts w:ascii="Times New Roman" w:hAnsi="Times New Roman" w:cs="Times New Roman"/>
        </w:rPr>
        <w:t>Domain Shift</w:t>
      </w:r>
      <w:r w:rsidRPr="007923E9">
        <w:rPr>
          <w:rFonts w:ascii="Times New Roman" w:hAnsi="Times New Roman" w:cs="Times New Roman"/>
        </w:rPr>
        <w:t>）</w:t>
      </w:r>
      <w:r w:rsidR="00F46504" w:rsidRPr="007923E9">
        <w:rPr>
          <w:rFonts w:ascii="Times New Roman" w:hAnsi="Times New Roman" w:cs="Times New Roman"/>
        </w:rPr>
        <w:t>」</w:t>
      </w:r>
      <w:r w:rsidRPr="007923E9">
        <w:rPr>
          <w:rFonts w:ascii="Times New Roman" w:hAnsi="Times New Roman" w:cs="Times New Roman"/>
        </w:rPr>
        <w:t>現象，</w:t>
      </w:r>
      <w:r w:rsidR="00587E68" w:rsidRPr="007923E9">
        <w:rPr>
          <w:rFonts w:ascii="Times New Roman" w:hAnsi="Times New Roman" w:cs="Times New Roman"/>
        </w:rPr>
        <w:t>，也增加了模型直接遷移到未知受試者時面臨的困難。</w:t>
      </w:r>
    </w:p>
    <w:p w14:paraId="4984FBD7" w14:textId="72C2F9AC" w:rsidR="000F23A8" w:rsidRPr="007923E9" w:rsidRDefault="00765F1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因此，本研究的主要目的在於探索</w:t>
      </w:r>
      <w:r w:rsidR="00587E68" w:rsidRPr="007923E9">
        <w:rPr>
          <w:rFonts w:ascii="Times New Roman" w:hAnsi="Times New Roman" w:cs="Times New Roman"/>
        </w:rPr>
        <w:t>能有效克服個體差異的高度泛化模型架構，以期提升跨受試者情緒辨識系統的預測準確性及實際應用價值</w:t>
      </w:r>
      <w:r w:rsidRPr="007923E9">
        <w:rPr>
          <w:rFonts w:ascii="Times New Roman" w:hAnsi="Times New Roman" w:cs="Times New Roman"/>
        </w:rPr>
        <w:t>。</w:t>
      </w:r>
    </w:p>
    <w:p w14:paraId="11DC91D9" w14:textId="7A03AE73" w:rsidR="00BA0A7F" w:rsidRPr="007923E9" w:rsidRDefault="00BA0A7F" w:rsidP="007923E9">
      <w:pPr>
        <w:pStyle w:val="3"/>
        <w:numPr>
          <w:ilvl w:val="0"/>
          <w:numId w:val="4"/>
        </w:numPr>
        <w:spacing w:line="360" w:lineRule="auto"/>
        <w:rPr>
          <w:rFonts w:ascii="Times New Roman" w:hAnsi="Times New Roman" w:cs="Times New Roman"/>
        </w:rPr>
      </w:pPr>
      <w:bookmarkStart w:id="18" w:name="_Toc226312652"/>
      <w:r w:rsidRPr="007923E9">
        <w:rPr>
          <w:rFonts w:ascii="Times New Roman" w:hAnsi="Times New Roman" w:cs="Times New Roman"/>
        </w:rPr>
        <w:lastRenderedPageBreak/>
        <w:t>研究目的</w:t>
      </w:r>
      <w:bookmarkEnd w:id="18"/>
      <w:r w:rsidR="008A6CAA" w:rsidRPr="007923E9">
        <w:rPr>
          <w:rFonts w:ascii="Times New Roman" w:hAnsi="Times New Roman" w:cs="Times New Roman"/>
        </w:rPr>
        <w:t xml:space="preserve"> (</w:t>
      </w:r>
      <w:r w:rsidR="008A6CAA" w:rsidRPr="007923E9">
        <w:rPr>
          <w:rFonts w:ascii="Times New Roman" w:hAnsi="Times New Roman" w:cs="Times New Roman"/>
        </w:rPr>
        <w:t>定案後再進行修改</w:t>
      </w:r>
      <w:r w:rsidR="008A6CAA" w:rsidRPr="007923E9">
        <w:rPr>
          <w:rFonts w:ascii="Times New Roman" w:hAnsi="Times New Roman" w:cs="Times New Roman"/>
        </w:rPr>
        <w:t>)</w:t>
      </w:r>
    </w:p>
    <w:p w14:paraId="5A9EAF1F" w14:textId="0A057453" w:rsidR="00E94010" w:rsidRPr="007923E9" w:rsidRDefault="00573D77" w:rsidP="007923E9">
      <w:pPr>
        <w:pStyle w:val="a5"/>
        <w:spacing w:line="360" w:lineRule="auto"/>
        <w:ind w:firstLineChars="200" w:firstLine="540"/>
        <w:rPr>
          <w:rFonts w:ascii="Times New Roman" w:hAnsi="Times New Roman" w:cs="Times New Roman"/>
          <w:b w:val="0"/>
          <w:bCs/>
          <w:color w:val="auto"/>
          <w:sz w:val="24"/>
          <w:szCs w:val="24"/>
        </w:rPr>
      </w:pPr>
      <w:r w:rsidRPr="007923E9">
        <w:rPr>
          <w:rFonts w:ascii="Times New Roman" w:hAnsi="Times New Roman" w:cs="Times New Roman"/>
          <w:b w:val="0"/>
          <w:bCs/>
          <w:color w:val="auto"/>
          <w:sz w:val="24"/>
          <w:szCs w:val="24"/>
        </w:rPr>
        <w:t>本研究旨在</w:t>
      </w:r>
      <w:r w:rsidR="00F860C9" w:rsidRPr="007923E9">
        <w:rPr>
          <w:rFonts w:ascii="Times New Roman" w:hAnsi="Times New Roman" w:cs="Times New Roman"/>
          <w:b w:val="0"/>
          <w:bCs/>
          <w:color w:val="auto"/>
          <w:sz w:val="24"/>
          <w:szCs w:val="24"/>
        </w:rPr>
        <w:t>克服跨受試者情境下，腦電訊號（</w:t>
      </w:r>
      <w:r w:rsidR="00F860C9" w:rsidRPr="007923E9">
        <w:rPr>
          <w:rFonts w:ascii="Times New Roman" w:hAnsi="Times New Roman" w:cs="Times New Roman"/>
          <w:b w:val="0"/>
          <w:bCs/>
          <w:color w:val="auto"/>
          <w:sz w:val="24"/>
          <w:szCs w:val="24"/>
        </w:rPr>
        <w:t>EEG</w:t>
      </w:r>
      <w:r w:rsidR="00F860C9" w:rsidRPr="007923E9">
        <w:rPr>
          <w:rFonts w:ascii="Times New Roman" w:hAnsi="Times New Roman" w:cs="Times New Roman"/>
          <w:b w:val="0"/>
          <w:bCs/>
          <w:color w:val="auto"/>
          <w:sz w:val="24"/>
          <w:szCs w:val="24"/>
        </w:rPr>
        <w:t>）因個體異質性所導致的分佈偏移問，</w:t>
      </w:r>
      <w:r w:rsidRPr="007923E9">
        <w:rPr>
          <w:rFonts w:ascii="Times New Roman" w:hAnsi="Times New Roman" w:cs="Times New Roman"/>
          <w:b w:val="0"/>
          <w:bCs/>
          <w:color w:val="auto"/>
          <w:sz w:val="24"/>
          <w:szCs w:val="24"/>
        </w:rPr>
        <w:t>具體研究目標包含以下兩大核心方向</w:t>
      </w:r>
      <w:r w:rsidR="0032582E" w:rsidRPr="007923E9">
        <w:rPr>
          <w:rFonts w:ascii="Times New Roman" w:hAnsi="Times New Roman" w:cs="Times New Roman"/>
          <w:b w:val="0"/>
          <w:bCs/>
          <w:color w:val="auto"/>
          <w:sz w:val="24"/>
          <w:szCs w:val="24"/>
        </w:rPr>
        <w:t>：</w:t>
      </w:r>
    </w:p>
    <w:p w14:paraId="51FC3663" w14:textId="60D3D822" w:rsidR="00573D77" w:rsidRPr="007923E9" w:rsidRDefault="00BE3E1A" w:rsidP="00DB4D17">
      <w:pPr>
        <w:pStyle w:val="a9"/>
        <w:numPr>
          <w:ilvl w:val="0"/>
          <w:numId w:val="26"/>
        </w:numPr>
        <w:spacing w:line="360" w:lineRule="auto"/>
        <w:rPr>
          <w:rFonts w:ascii="Times New Roman" w:hAnsi="Times New Roman" w:cs="Times New Roman"/>
        </w:rPr>
      </w:pPr>
      <w:r w:rsidRPr="007923E9">
        <w:rPr>
          <w:rFonts w:ascii="Times New Roman" w:hAnsi="Times New Roman" w:cs="Times New Roman"/>
        </w:rPr>
        <w:t>「時</w:t>
      </w:r>
      <w:r w:rsidRPr="007923E9">
        <w:rPr>
          <w:rFonts w:ascii="Times New Roman" w:hAnsi="Times New Roman" w:cs="Times New Roman"/>
        </w:rPr>
        <w:t>-</w:t>
      </w:r>
      <w:r w:rsidRPr="007923E9">
        <w:rPr>
          <w:rFonts w:ascii="Times New Roman" w:hAnsi="Times New Roman" w:cs="Times New Roman"/>
        </w:rPr>
        <w:t>空</w:t>
      </w:r>
      <w:r w:rsidRPr="007923E9">
        <w:rPr>
          <w:rFonts w:ascii="Times New Roman" w:hAnsi="Times New Roman" w:cs="Times New Roman"/>
        </w:rPr>
        <w:t>-</w:t>
      </w:r>
      <w:r w:rsidRPr="007923E9">
        <w:rPr>
          <w:rFonts w:ascii="Times New Roman" w:hAnsi="Times New Roman" w:cs="Times New Roman"/>
        </w:rPr>
        <w:t>頻」特徵提取架構</w:t>
      </w:r>
      <w:r w:rsidR="00573D77" w:rsidRPr="007923E9">
        <w:rPr>
          <w:rFonts w:ascii="Times New Roman" w:hAnsi="Times New Roman" w:cs="Times New Roman"/>
        </w:rPr>
        <w:t>：</w:t>
      </w:r>
      <w:r w:rsidR="006B49BD" w:rsidRPr="007923E9">
        <w:rPr>
          <w:rFonts w:ascii="Times New Roman" w:hAnsi="Times New Roman" w:cs="Times New Roman"/>
        </w:rPr>
        <w:t>根據大腦處理不同情緒反應時，具備左、右半球功能差異之側化理論，本研究設計了包含左腦、右腦及全腦獨立路徑之多分支三維卷積神經網路（</w:t>
      </w:r>
      <w:r w:rsidR="006B49BD" w:rsidRPr="007923E9">
        <w:rPr>
          <w:rFonts w:ascii="Times New Roman" w:hAnsi="Times New Roman" w:cs="Times New Roman"/>
        </w:rPr>
        <w:t>Multi-branch 3D-CNN</w:t>
      </w:r>
      <w:r w:rsidR="006B49BD" w:rsidRPr="007923E9">
        <w:rPr>
          <w:rFonts w:ascii="Times New Roman" w:hAnsi="Times New Roman" w:cs="Times New Roman"/>
        </w:rPr>
        <w:t>）。在特徵輸入方面，本研究旨在整合具備生理穩定性的微分熵（</w:t>
      </w:r>
      <w:r w:rsidR="006B49BD" w:rsidRPr="007923E9">
        <w:rPr>
          <w:rFonts w:ascii="Times New Roman" w:hAnsi="Times New Roman" w:cs="Times New Roman"/>
        </w:rPr>
        <w:t>DE</w:t>
      </w:r>
      <w:r w:rsidR="006B49BD" w:rsidRPr="007923E9">
        <w:rPr>
          <w:rFonts w:ascii="Times New Roman" w:hAnsi="Times New Roman" w:cs="Times New Roman"/>
        </w:rPr>
        <w:t>）特徵與大腦空間佈局資訊，建構出能同時涵蓋時間、頻率與空間三維資訊的特徵矩陣。具體</w:t>
      </w:r>
      <w:r w:rsidR="00FF112B" w:rsidRPr="007923E9">
        <w:rPr>
          <w:rFonts w:ascii="Times New Roman" w:hAnsi="Times New Roman" w:cs="Times New Roman"/>
        </w:rPr>
        <w:t>步驟</w:t>
      </w:r>
      <w:r w:rsidR="006B49BD" w:rsidRPr="007923E9">
        <w:rPr>
          <w:rFonts w:ascii="Times New Roman" w:hAnsi="Times New Roman" w:cs="Times New Roman"/>
        </w:rPr>
        <w:t>為先進行時間切片以擴增樣本多樣性，再針對各切片提取</w:t>
      </w:r>
      <w:r w:rsidR="00FF112B" w:rsidRPr="007923E9">
        <w:rPr>
          <w:rFonts w:ascii="Times New Roman" w:hAnsi="Times New Roman" w:cs="Times New Roman"/>
        </w:rPr>
        <w:t>不同</w:t>
      </w:r>
      <w:r w:rsidR="006B49BD" w:rsidRPr="007923E9">
        <w:rPr>
          <w:rFonts w:ascii="Times New Roman" w:hAnsi="Times New Roman" w:cs="Times New Roman"/>
        </w:rPr>
        <w:t>頻段之特徵，並依頻段維度進行空間投影。此架構能使模型自動擷取跨通道的空間位置關係與跨頻段的能量分佈特徵，進而提升對效價（</w:t>
      </w:r>
      <w:r w:rsidR="006B49BD" w:rsidRPr="007923E9">
        <w:rPr>
          <w:rFonts w:ascii="Times New Roman" w:hAnsi="Times New Roman" w:cs="Times New Roman"/>
        </w:rPr>
        <w:t>Valence</w:t>
      </w:r>
      <w:r w:rsidR="006B49BD" w:rsidRPr="007923E9">
        <w:rPr>
          <w:rFonts w:ascii="Times New Roman" w:hAnsi="Times New Roman" w:cs="Times New Roman"/>
        </w:rPr>
        <w:t>）與喚醒度（</w:t>
      </w:r>
      <w:r w:rsidR="006B49BD" w:rsidRPr="007923E9">
        <w:rPr>
          <w:rFonts w:ascii="Times New Roman" w:hAnsi="Times New Roman" w:cs="Times New Roman"/>
        </w:rPr>
        <w:t>Arousal</w:t>
      </w:r>
      <w:r w:rsidR="006B49BD" w:rsidRPr="007923E9">
        <w:rPr>
          <w:rFonts w:ascii="Times New Roman" w:hAnsi="Times New Roman" w:cs="Times New Roman"/>
        </w:rPr>
        <w:t>）的辨識精度</w:t>
      </w:r>
      <w:r w:rsidR="008A45D0" w:rsidRPr="007923E9">
        <w:rPr>
          <w:rFonts w:ascii="Times New Roman" w:hAnsi="Times New Roman" w:cs="Times New Roman"/>
        </w:rPr>
        <w:t>。</w:t>
      </w:r>
    </w:p>
    <w:p w14:paraId="086B4158" w14:textId="069B9822" w:rsidR="00D939F5" w:rsidRPr="007923E9" w:rsidRDefault="00573D77" w:rsidP="00DB4D17">
      <w:pPr>
        <w:pStyle w:val="a9"/>
        <w:numPr>
          <w:ilvl w:val="0"/>
          <w:numId w:val="26"/>
        </w:numPr>
        <w:spacing w:line="360" w:lineRule="auto"/>
        <w:rPr>
          <w:rFonts w:ascii="Times New Roman" w:hAnsi="Times New Roman" w:cs="Times New Roman"/>
        </w:rPr>
      </w:pPr>
      <w:r w:rsidRPr="007923E9">
        <w:rPr>
          <w:rFonts w:ascii="Times New Roman" w:hAnsi="Times New Roman" w:cs="Times New Roman"/>
        </w:rPr>
        <w:t>引入域適應策略實現</w:t>
      </w:r>
      <w:r w:rsidR="00BE3E1A" w:rsidRPr="007923E9">
        <w:rPr>
          <w:rFonts w:ascii="Times New Roman" w:hAnsi="Times New Roman" w:cs="Times New Roman"/>
        </w:rPr>
        <w:t>跨</w:t>
      </w:r>
      <w:r w:rsidRPr="007923E9">
        <w:rPr>
          <w:rFonts w:ascii="Times New Roman" w:hAnsi="Times New Roman" w:cs="Times New Roman"/>
        </w:rPr>
        <w:t>受試者之</w:t>
      </w:r>
      <w:r w:rsidR="00327774" w:rsidRPr="007923E9">
        <w:rPr>
          <w:rFonts w:ascii="Times New Roman" w:hAnsi="Times New Roman" w:cs="Times New Roman"/>
        </w:rPr>
        <w:t>泛化</w:t>
      </w:r>
      <w:r w:rsidRPr="007923E9">
        <w:rPr>
          <w:rFonts w:ascii="Times New Roman" w:hAnsi="Times New Roman" w:cs="Times New Roman"/>
        </w:rPr>
        <w:t>能力：</w:t>
      </w:r>
      <w:r w:rsidR="00FF112B" w:rsidRPr="007923E9">
        <w:rPr>
          <w:rFonts w:ascii="Times New Roman" w:hAnsi="Times New Roman" w:cs="Times New Roman"/>
        </w:rPr>
        <w:t>針對跨受試者任務中常見的個體化差異挑戰，本研究導入域適應（</w:t>
      </w:r>
      <w:r w:rsidR="00FF112B" w:rsidRPr="007923E9">
        <w:rPr>
          <w:rFonts w:ascii="Times New Roman" w:hAnsi="Times New Roman" w:cs="Times New Roman"/>
        </w:rPr>
        <w:t>Domain Adaptation</w:t>
      </w:r>
      <w:r w:rsidR="00FF112B" w:rsidRPr="007923E9">
        <w:rPr>
          <w:rFonts w:ascii="Times New Roman" w:hAnsi="Times New Roman" w:cs="Times New Roman"/>
        </w:rPr>
        <w:t>），減少模型對特定個體生理背景的依賴，藉此有效降低分佈偏移所造成的預測偏差。</w:t>
      </w:r>
    </w:p>
    <w:p w14:paraId="07F96FB4" w14:textId="196D3789" w:rsidR="006A312F" w:rsidRPr="007923E9" w:rsidRDefault="00FF112B"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本研究期望能建立具備</w:t>
      </w:r>
      <w:r w:rsidR="00327774" w:rsidRPr="007923E9">
        <w:rPr>
          <w:rFonts w:ascii="Times New Roman" w:hAnsi="Times New Roman" w:cs="Times New Roman"/>
        </w:rPr>
        <w:t>高度魯棒性的</w:t>
      </w:r>
      <w:r w:rsidRPr="007923E9">
        <w:rPr>
          <w:rFonts w:ascii="Times New Roman" w:hAnsi="Times New Roman" w:cs="Times New Roman"/>
        </w:rPr>
        <w:t>之跨受試者（</w:t>
      </w:r>
      <w:r w:rsidRPr="007923E9">
        <w:rPr>
          <w:rFonts w:ascii="Times New Roman" w:hAnsi="Times New Roman" w:cs="Times New Roman"/>
        </w:rPr>
        <w:t>Cross-subject</w:t>
      </w:r>
      <w:r w:rsidRPr="007923E9">
        <w:rPr>
          <w:rFonts w:ascii="Times New Roman" w:hAnsi="Times New Roman" w:cs="Times New Roman"/>
        </w:rPr>
        <w:t>）情緒辨識系統，實現穩定且具備實務價值的受試者獨立預測</w:t>
      </w:r>
      <w:r w:rsidR="00573D77" w:rsidRPr="007923E9">
        <w:rPr>
          <w:rFonts w:ascii="Times New Roman" w:hAnsi="Times New Roman" w:cs="Times New Roman"/>
        </w:rPr>
        <w:t>。</w:t>
      </w:r>
    </w:p>
    <w:p w14:paraId="022BF12F" w14:textId="695B412A" w:rsidR="005B181D" w:rsidRPr="007923E9" w:rsidRDefault="00D34152" w:rsidP="007923E9">
      <w:pPr>
        <w:pStyle w:val="3"/>
        <w:numPr>
          <w:ilvl w:val="0"/>
          <w:numId w:val="4"/>
        </w:numPr>
        <w:spacing w:line="360" w:lineRule="auto"/>
        <w:rPr>
          <w:rFonts w:ascii="Times New Roman" w:hAnsi="Times New Roman" w:cs="Times New Roman"/>
        </w:rPr>
      </w:pPr>
      <w:bookmarkStart w:id="19" w:name="_Toc226312653"/>
      <w:r w:rsidRPr="007923E9">
        <w:rPr>
          <w:rFonts w:ascii="Times New Roman" w:hAnsi="Times New Roman" w:cs="Times New Roman"/>
        </w:rPr>
        <w:t>研究</w:t>
      </w:r>
      <w:r w:rsidR="005B181D" w:rsidRPr="007923E9">
        <w:rPr>
          <w:rFonts w:ascii="Times New Roman" w:hAnsi="Times New Roman" w:cs="Times New Roman"/>
        </w:rPr>
        <w:t>貢獻</w:t>
      </w:r>
      <w:bookmarkEnd w:id="19"/>
      <w:r w:rsidR="008A6CAA" w:rsidRPr="007923E9">
        <w:rPr>
          <w:rFonts w:ascii="Times New Roman" w:hAnsi="Times New Roman" w:cs="Times New Roman"/>
        </w:rPr>
        <w:t xml:space="preserve"> (</w:t>
      </w:r>
      <w:r w:rsidR="008A6CAA" w:rsidRPr="007923E9">
        <w:rPr>
          <w:rFonts w:ascii="Times New Roman" w:hAnsi="Times New Roman" w:cs="Times New Roman"/>
        </w:rPr>
        <w:t>定案後再進行修改</w:t>
      </w:r>
      <w:r w:rsidR="008A6CAA" w:rsidRPr="007923E9">
        <w:rPr>
          <w:rFonts w:ascii="Times New Roman" w:hAnsi="Times New Roman" w:cs="Times New Roman"/>
        </w:rPr>
        <w:t>)</w:t>
      </w:r>
    </w:p>
    <w:p w14:paraId="3E1EED45" w14:textId="08676560" w:rsidR="00CD7B8B" w:rsidRPr="007923E9" w:rsidRDefault="00CD7B8B"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w:t>
      </w:r>
      <w:r w:rsidR="007B5B33" w:rsidRPr="007923E9">
        <w:rPr>
          <w:rFonts w:ascii="Times New Roman" w:hAnsi="Times New Roman" w:cs="Times New Roman"/>
        </w:rPr>
        <w:t>在跨受試者情緒辨識的技術框架上</w:t>
      </w:r>
      <w:r w:rsidRPr="007923E9">
        <w:rPr>
          <w:rFonts w:ascii="Times New Roman" w:hAnsi="Times New Roman" w:cs="Times New Roman"/>
        </w:rPr>
        <w:t>提出了以下貢獻：</w:t>
      </w:r>
    </w:p>
    <w:p w14:paraId="4573295B" w14:textId="628CEEDE" w:rsidR="003C291E" w:rsidRPr="007923E9" w:rsidRDefault="00456D2D" w:rsidP="00DB4D17">
      <w:pPr>
        <w:pStyle w:val="a9"/>
        <w:numPr>
          <w:ilvl w:val="0"/>
          <w:numId w:val="27"/>
        </w:numPr>
        <w:spacing w:line="360" w:lineRule="auto"/>
        <w:rPr>
          <w:rFonts w:ascii="Times New Roman" w:hAnsi="Times New Roman" w:cs="Times New Roman"/>
        </w:rPr>
      </w:pPr>
      <w:r w:rsidRPr="007923E9">
        <w:rPr>
          <w:rFonts w:ascii="Times New Roman" w:hAnsi="Times New Roman" w:cs="Times New Roman"/>
        </w:rPr>
        <w:t>多路徑</w:t>
      </w:r>
      <w:r w:rsidRPr="007923E9">
        <w:rPr>
          <w:rFonts w:ascii="Times New Roman" w:hAnsi="Times New Roman" w:cs="Times New Roman"/>
        </w:rPr>
        <w:t xml:space="preserve"> 3D-CNN </w:t>
      </w:r>
      <w:r w:rsidRPr="007923E9">
        <w:rPr>
          <w:rFonts w:ascii="Times New Roman" w:hAnsi="Times New Roman" w:cs="Times New Roman"/>
        </w:rPr>
        <w:t>架構</w:t>
      </w:r>
      <w:r w:rsidR="00086690" w:rsidRPr="007923E9">
        <w:rPr>
          <w:rFonts w:ascii="Times New Roman" w:hAnsi="Times New Roman" w:cs="Times New Roman"/>
        </w:rPr>
        <w:t>：不同於傳統單一輸入的卷積模型，本研究根據大腦處理情緒時的「</w:t>
      </w:r>
      <w:r w:rsidR="00D244F5" w:rsidRPr="007923E9">
        <w:rPr>
          <w:rFonts w:ascii="Times New Roman" w:hAnsi="Times New Roman" w:cs="Times New Roman"/>
        </w:rPr>
        <w:t>腦功能</w:t>
      </w:r>
      <w:r w:rsidR="00086690" w:rsidRPr="007923E9">
        <w:rPr>
          <w:rFonts w:ascii="Times New Roman" w:hAnsi="Times New Roman" w:cs="Times New Roman"/>
        </w:rPr>
        <w:t>側化理論</w:t>
      </w:r>
      <w:r w:rsidR="00D244F5" w:rsidRPr="007923E9">
        <w:rPr>
          <w:rFonts w:ascii="Times New Roman" w:hAnsi="Times New Roman" w:cs="Times New Roman"/>
        </w:rPr>
        <w:t>（</w:t>
      </w:r>
      <w:r w:rsidR="00D244F5" w:rsidRPr="007923E9">
        <w:rPr>
          <w:rFonts w:ascii="Times New Roman" w:hAnsi="Times New Roman" w:cs="Times New Roman"/>
        </w:rPr>
        <w:t>Brain Lateralization</w:t>
      </w:r>
      <w:r w:rsidR="00D244F5" w:rsidRPr="007923E9">
        <w:rPr>
          <w:rFonts w:ascii="Times New Roman" w:hAnsi="Times New Roman" w:cs="Times New Roman"/>
        </w:rPr>
        <w:t>）</w:t>
      </w:r>
      <w:r w:rsidR="00086690" w:rsidRPr="007923E9">
        <w:rPr>
          <w:rFonts w:ascii="Times New Roman" w:hAnsi="Times New Roman" w:cs="Times New Roman"/>
        </w:rPr>
        <w:t>」，設計了包含左腦、右腦及全腦獨立路徑的多分支架構。此設計能有效擷取腦區間的空間不對稱特徵，強化了模型對情緒特徵的空間辨別能力。</w:t>
      </w:r>
    </w:p>
    <w:p w14:paraId="21AD17BF" w14:textId="53B4B528" w:rsidR="00086690" w:rsidRPr="007923E9" w:rsidRDefault="00305C35" w:rsidP="00DB4D17">
      <w:pPr>
        <w:pStyle w:val="a9"/>
        <w:numPr>
          <w:ilvl w:val="0"/>
          <w:numId w:val="27"/>
        </w:numPr>
        <w:spacing w:line="360" w:lineRule="auto"/>
        <w:rPr>
          <w:rFonts w:ascii="Times New Roman" w:hAnsi="Times New Roman" w:cs="Times New Roman"/>
        </w:rPr>
      </w:pPr>
      <w:r w:rsidRPr="007923E9">
        <w:rPr>
          <w:rFonts w:ascii="Times New Roman" w:hAnsi="Times New Roman" w:cs="Times New Roman"/>
        </w:rPr>
        <w:t>提升跨受試者辨識之泛化能力：本研究引入域適應（</w:t>
      </w:r>
      <w:r w:rsidRPr="007923E9">
        <w:rPr>
          <w:rFonts w:ascii="Times New Roman" w:hAnsi="Times New Roman" w:cs="Times New Roman"/>
        </w:rPr>
        <w:t>Domain Adaptation</w:t>
      </w:r>
      <w:r w:rsidRPr="007923E9">
        <w:rPr>
          <w:rFonts w:ascii="Times New Roman" w:hAnsi="Times New Roman" w:cs="Times New Roman"/>
        </w:rPr>
        <w:t>），針對腦電訊號（</w:t>
      </w:r>
      <w:r w:rsidRPr="007923E9">
        <w:rPr>
          <w:rFonts w:ascii="Times New Roman" w:hAnsi="Times New Roman" w:cs="Times New Roman"/>
        </w:rPr>
        <w:t>EEG</w:t>
      </w:r>
      <w:r w:rsidRPr="007923E9">
        <w:rPr>
          <w:rFonts w:ascii="Times New Roman" w:hAnsi="Times New Roman" w:cs="Times New Roman"/>
        </w:rPr>
        <w:t>）在不同受試者間普遍存在的分佈</w:t>
      </w:r>
      <w:r w:rsidRPr="007923E9">
        <w:rPr>
          <w:rFonts w:ascii="Times New Roman" w:hAnsi="Times New Roman" w:cs="Times New Roman"/>
        </w:rPr>
        <w:lastRenderedPageBreak/>
        <w:t>偏移（</w:t>
      </w:r>
      <w:r w:rsidRPr="007923E9">
        <w:rPr>
          <w:rFonts w:ascii="Times New Roman" w:hAnsi="Times New Roman" w:cs="Times New Roman"/>
        </w:rPr>
        <w:t>Distribution Shift</w:t>
      </w:r>
      <w:r w:rsidRPr="007923E9">
        <w:rPr>
          <w:rFonts w:ascii="Times New Roman" w:hAnsi="Times New Roman" w:cs="Times New Roman"/>
        </w:rPr>
        <w:t>）難題提出了解決方案。透過特徵空間的對齊，顯著降低了模型對特定個體的依賴，實現了更具泛化性的受試者獨立（</w:t>
      </w:r>
      <w:r w:rsidRPr="007923E9">
        <w:rPr>
          <w:rFonts w:ascii="Times New Roman" w:hAnsi="Times New Roman" w:cs="Times New Roman"/>
        </w:rPr>
        <w:t>Subject-independent</w:t>
      </w:r>
      <w:r w:rsidRPr="007923E9">
        <w:rPr>
          <w:rFonts w:ascii="Times New Roman" w:hAnsi="Times New Roman" w:cs="Times New Roman"/>
        </w:rPr>
        <w:t>）辨識。</w:t>
      </w:r>
    </w:p>
    <w:p w14:paraId="474688C4" w14:textId="4486CB24" w:rsidR="00BA0A7F" w:rsidRPr="007923E9" w:rsidRDefault="00BA0A7F" w:rsidP="007923E9">
      <w:pPr>
        <w:pStyle w:val="3"/>
        <w:numPr>
          <w:ilvl w:val="0"/>
          <w:numId w:val="4"/>
        </w:numPr>
        <w:spacing w:line="360" w:lineRule="auto"/>
        <w:rPr>
          <w:rFonts w:ascii="Times New Roman" w:hAnsi="Times New Roman" w:cs="Times New Roman"/>
        </w:rPr>
      </w:pPr>
      <w:bookmarkStart w:id="20" w:name="_Toc226312654"/>
      <w:r w:rsidRPr="007923E9">
        <w:rPr>
          <w:rFonts w:ascii="Times New Roman" w:hAnsi="Times New Roman" w:cs="Times New Roman"/>
        </w:rPr>
        <w:t>論文架構</w:t>
      </w:r>
      <w:bookmarkEnd w:id="20"/>
    </w:p>
    <w:p w14:paraId="7D09630C" w14:textId="7F40F2EF" w:rsidR="00775574"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本論文共分為五個章節，各章節內容概述如下：</w:t>
      </w:r>
    </w:p>
    <w:p w14:paraId="07E44699" w14:textId="36CD3A93" w:rsidR="00775574"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第一章</w:t>
      </w:r>
      <w:r w:rsidR="008A6CAA" w:rsidRPr="007923E9">
        <w:rPr>
          <w:rFonts w:ascii="Times New Roman" w:hAnsi="Times New Roman" w:cs="Times New Roman"/>
        </w:rPr>
        <w:t>為緒論，主要說明研究動機以及研究目的。</w:t>
      </w:r>
    </w:p>
    <w:p w14:paraId="60BA920B" w14:textId="3F78B872" w:rsidR="00775574"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第二章</w:t>
      </w:r>
      <w:r w:rsidR="008A6CAA" w:rsidRPr="007923E9">
        <w:rPr>
          <w:rFonts w:ascii="Times New Roman" w:hAnsi="Times New Roman" w:cs="Times New Roman"/>
        </w:rPr>
        <w:t>聚焦於文獻探討，詳細介紹情緒與生理訊號的相關概念，同時回顧並分析近年來生理訊號在情緒辨識領域的研究成果，以此作為本論文的理論基礎。</w:t>
      </w:r>
    </w:p>
    <w:p w14:paraId="79BB43D0" w14:textId="2D908432" w:rsidR="00775574"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第三章</w:t>
      </w:r>
      <w:r w:rsidR="008A6CAA" w:rsidRPr="007923E9">
        <w:rPr>
          <w:rFonts w:ascii="Times New Roman" w:hAnsi="Times New Roman" w:cs="Times New Roman"/>
        </w:rPr>
        <w:t>闡述研究方法，包括本論文所提出的方法論與模型架構的詳細說明。</w:t>
      </w:r>
    </w:p>
    <w:p w14:paraId="7FCDB6FC" w14:textId="0A65BD5A" w:rsidR="00775574"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第四章</w:t>
      </w:r>
      <w:r w:rsidR="008A6CAA" w:rsidRPr="007923E9">
        <w:rPr>
          <w:rFonts w:ascii="Times New Roman" w:hAnsi="Times New Roman" w:cs="Times New Roman"/>
        </w:rPr>
        <w:t>呈現研究結果並進行深入討論與分析。</w:t>
      </w:r>
    </w:p>
    <w:p w14:paraId="2825B7F5" w14:textId="2CC887B0" w:rsidR="00FD20A7" w:rsidRPr="007923E9" w:rsidRDefault="0077557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第五章</w:t>
      </w:r>
      <w:r w:rsidR="00375E95" w:rsidRPr="007923E9">
        <w:rPr>
          <w:rFonts w:ascii="Times New Roman" w:hAnsi="Times New Roman" w:cs="Times New Roman"/>
        </w:rPr>
        <w:t>為</w:t>
      </w:r>
      <w:r w:rsidRPr="007923E9">
        <w:rPr>
          <w:rFonts w:ascii="Times New Roman" w:hAnsi="Times New Roman" w:cs="Times New Roman"/>
        </w:rPr>
        <w:t>結論與未來展望。</w:t>
      </w:r>
    </w:p>
    <w:p w14:paraId="6576F2ED" w14:textId="77777777" w:rsidR="00B457CF" w:rsidRPr="007923E9" w:rsidRDefault="00B457CF" w:rsidP="007923E9">
      <w:pPr>
        <w:widowControl/>
        <w:spacing w:line="360" w:lineRule="auto"/>
        <w:ind w:left="2880"/>
        <w:rPr>
          <w:rFonts w:ascii="Times New Roman" w:hAnsi="Times New Roman" w:cs="Times New Roman"/>
          <w:b/>
          <w:sz w:val="36"/>
          <w:szCs w:val="48"/>
        </w:rPr>
      </w:pPr>
      <w:bookmarkStart w:id="21" w:name="_Toc225955557"/>
      <w:r w:rsidRPr="007923E9">
        <w:rPr>
          <w:rFonts w:ascii="Times New Roman" w:hAnsi="Times New Roman" w:cs="Times New Roman"/>
        </w:rPr>
        <w:br w:type="page"/>
      </w:r>
    </w:p>
    <w:p w14:paraId="3B18FB53" w14:textId="2FB247BD" w:rsidR="003A04E1" w:rsidRPr="007923E9" w:rsidRDefault="00FD20A7" w:rsidP="007923E9">
      <w:pPr>
        <w:pStyle w:val="1"/>
        <w:spacing w:line="360" w:lineRule="auto"/>
        <w:rPr>
          <w:rFonts w:ascii="Times New Roman" w:hAnsi="Times New Roman" w:cs="Times New Roman"/>
        </w:rPr>
      </w:pPr>
      <w:bookmarkStart w:id="22" w:name="_Toc225956460"/>
      <w:bookmarkStart w:id="23" w:name="_Toc226312655"/>
      <w:r w:rsidRPr="007923E9">
        <w:rPr>
          <w:rFonts w:ascii="Times New Roman" w:hAnsi="Times New Roman" w:cs="Times New Roman"/>
        </w:rPr>
        <w:lastRenderedPageBreak/>
        <w:t>第二章</w:t>
      </w:r>
      <w:r w:rsidRPr="007923E9">
        <w:rPr>
          <w:rFonts w:ascii="Times New Roman" w:hAnsi="Times New Roman" w:cs="Times New Roman"/>
        </w:rPr>
        <w:t xml:space="preserve"> </w:t>
      </w:r>
      <w:r w:rsidR="003A04E1" w:rsidRPr="007923E9">
        <w:rPr>
          <w:rFonts w:ascii="Times New Roman" w:hAnsi="Times New Roman" w:cs="Times New Roman"/>
        </w:rPr>
        <w:t>研究背景</w:t>
      </w:r>
      <w:bookmarkEnd w:id="21"/>
      <w:bookmarkEnd w:id="22"/>
      <w:bookmarkEnd w:id="23"/>
    </w:p>
    <w:p w14:paraId="7F0754F6" w14:textId="1ED2F4F6" w:rsidR="008A37A9" w:rsidRPr="007923E9" w:rsidRDefault="006822BF" w:rsidP="007923E9">
      <w:pPr>
        <w:pStyle w:val="3"/>
        <w:numPr>
          <w:ilvl w:val="0"/>
          <w:numId w:val="2"/>
        </w:numPr>
        <w:spacing w:line="360" w:lineRule="auto"/>
        <w:rPr>
          <w:rFonts w:ascii="Times New Roman" w:hAnsi="Times New Roman" w:cs="Times New Roman"/>
        </w:rPr>
      </w:pPr>
      <w:bookmarkStart w:id="24" w:name="_Toc226312656"/>
      <w:r w:rsidRPr="007923E9">
        <w:rPr>
          <w:rFonts w:ascii="Times New Roman" w:hAnsi="Times New Roman" w:cs="Times New Roman"/>
        </w:rPr>
        <w:t>情緒的定義與模型</w:t>
      </w:r>
      <w:bookmarkEnd w:id="24"/>
    </w:p>
    <w:p w14:paraId="7D09D4C7" w14:textId="169E3F30" w:rsidR="00625373" w:rsidRPr="007923E9" w:rsidRDefault="00625373"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情緒（</w:t>
      </w:r>
      <w:r w:rsidRPr="007923E9">
        <w:rPr>
          <w:rFonts w:ascii="Times New Roman" w:hAnsi="Times New Roman" w:cs="Times New Roman"/>
        </w:rPr>
        <w:t>Emotion</w:t>
      </w:r>
      <w:r w:rsidRPr="007923E9">
        <w:rPr>
          <w:rFonts w:ascii="Times New Roman" w:hAnsi="Times New Roman" w:cs="Times New Roman"/>
        </w:rPr>
        <w:t>）</w:t>
      </w:r>
      <w:r w:rsidR="00126B13" w:rsidRPr="007923E9">
        <w:rPr>
          <w:rFonts w:ascii="Times New Roman" w:hAnsi="Times New Roman" w:cs="Times New Roman"/>
        </w:rPr>
        <w:t>是當個體面對內在或外在環境刺激時，所引發的一系列多層次反應過程。這些反應不僅涵蓋了主觀的心理感受與認知層面的評估，也伴隨著顯著的生理變化，例如心率波動以及神經系統的電位活動，同時影響行為模式。在情感計算領域，量化情緒是建構情緒辨識系統的核心基礎之一。因此，本節將深入探討情緒的概念及內涵，並詳細介紹當前主要的情緒分類模型及其應用情境</w:t>
      </w:r>
      <w:r w:rsidRPr="007923E9">
        <w:rPr>
          <w:rFonts w:ascii="Times New Roman" w:hAnsi="Times New Roman" w:cs="Times New Roman"/>
        </w:rPr>
        <w:t>。</w:t>
      </w:r>
    </w:p>
    <w:p w14:paraId="3AA8B1D9" w14:textId="46376F09" w:rsidR="00625373" w:rsidRPr="007923E9" w:rsidRDefault="00625373" w:rsidP="007923E9">
      <w:pPr>
        <w:pStyle w:val="4"/>
        <w:spacing w:line="360" w:lineRule="auto"/>
        <w:rPr>
          <w:rFonts w:ascii="Times New Roman" w:hAnsi="Times New Roman" w:cs="Times New Roman"/>
        </w:rPr>
      </w:pPr>
      <w:bookmarkStart w:id="25" w:name="_Toc226312657"/>
      <w:r w:rsidRPr="007923E9">
        <w:rPr>
          <w:rFonts w:ascii="Times New Roman" w:hAnsi="Times New Roman" w:cs="Times New Roman"/>
        </w:rPr>
        <w:t>2.1.1</w:t>
      </w:r>
      <w:r w:rsidRPr="007923E9">
        <w:rPr>
          <w:rFonts w:ascii="Times New Roman" w:hAnsi="Times New Roman" w:cs="Times New Roman"/>
        </w:rPr>
        <w:t>情緒的定義</w:t>
      </w:r>
      <w:bookmarkEnd w:id="25"/>
      <w:r w:rsidRPr="007923E9">
        <w:rPr>
          <w:rFonts w:ascii="Times New Roman" w:hAnsi="Times New Roman" w:cs="Times New Roman"/>
        </w:rPr>
        <w:t xml:space="preserve"> </w:t>
      </w:r>
    </w:p>
    <w:p w14:paraId="0CA563FC" w14:textId="1A2370F9" w:rsidR="00ED621D" w:rsidRPr="007923E9" w:rsidRDefault="00680C0E"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情緒是一種結合心理與生理反應的複雜過程，通常由特定的內部或外部刺激引發。在學術研究中，情緒被廣泛地認為是一個多維度的綜合體，包含認知評估、主觀感受、生理喚起以及行為反應等多個層面。具體來說，情緒的形成可以從以下三個主要層面來深入理解：</w:t>
      </w:r>
    </w:p>
    <w:p w14:paraId="5D7A9F4F" w14:textId="76A8B5B9" w:rsidR="00ED621D" w:rsidRPr="007923E9" w:rsidRDefault="00ED621D" w:rsidP="007923E9">
      <w:pPr>
        <w:pStyle w:val="a9"/>
        <w:numPr>
          <w:ilvl w:val="0"/>
          <w:numId w:val="10"/>
        </w:numPr>
        <w:spacing w:line="360" w:lineRule="auto"/>
        <w:ind w:left="482" w:hanging="482"/>
        <w:rPr>
          <w:rFonts w:ascii="Times New Roman" w:hAnsi="Times New Roman" w:cs="Times New Roman"/>
        </w:rPr>
      </w:pPr>
      <w:r w:rsidRPr="007923E9">
        <w:rPr>
          <w:rFonts w:ascii="Times New Roman" w:hAnsi="Times New Roman" w:cs="Times New Roman"/>
        </w:rPr>
        <w:t>主觀感受：</w:t>
      </w:r>
      <w:r w:rsidR="00680C0E" w:rsidRPr="007923E9">
        <w:rPr>
          <w:rFonts w:ascii="Times New Roman" w:hAnsi="Times New Roman" w:cs="Times New Roman"/>
        </w:rPr>
        <w:t>這是個體對自身情緒狀態的內在體驗，例如感受到快樂、焦慮等心理狀態，是一種直接且個人的情感知覺。</w:t>
      </w:r>
    </w:p>
    <w:p w14:paraId="2DB4C658" w14:textId="0DC3FD6C" w:rsidR="00ED621D" w:rsidRPr="007923E9" w:rsidRDefault="00ED621D" w:rsidP="007923E9">
      <w:pPr>
        <w:pStyle w:val="a9"/>
        <w:numPr>
          <w:ilvl w:val="0"/>
          <w:numId w:val="10"/>
        </w:numPr>
        <w:spacing w:line="360" w:lineRule="auto"/>
        <w:ind w:left="482" w:hanging="482"/>
        <w:rPr>
          <w:rFonts w:ascii="Times New Roman" w:hAnsi="Times New Roman" w:cs="Times New Roman"/>
        </w:rPr>
      </w:pPr>
      <w:r w:rsidRPr="007923E9">
        <w:rPr>
          <w:rFonts w:ascii="Times New Roman" w:hAnsi="Times New Roman" w:cs="Times New Roman"/>
        </w:rPr>
        <w:t>生理反應：</w:t>
      </w:r>
      <w:r w:rsidR="00680C0E" w:rsidRPr="007923E9">
        <w:rPr>
          <w:rFonts w:ascii="Times New Roman" w:hAnsi="Times New Roman" w:cs="Times New Roman"/>
        </w:rPr>
        <w:t>涉及情緒觸發的身體變化，例如心跳加快、呼吸加速，以及大腦神經活動的變化等，這些生理現象通常與自主神經系統有關。</w:t>
      </w:r>
    </w:p>
    <w:p w14:paraId="6439F030" w14:textId="357F346C" w:rsidR="00ED621D" w:rsidRPr="007923E9" w:rsidRDefault="00ED621D" w:rsidP="007923E9">
      <w:pPr>
        <w:pStyle w:val="a9"/>
        <w:numPr>
          <w:ilvl w:val="0"/>
          <w:numId w:val="10"/>
        </w:numPr>
        <w:spacing w:line="360" w:lineRule="auto"/>
        <w:ind w:left="482" w:hanging="482"/>
        <w:rPr>
          <w:rFonts w:ascii="Times New Roman" w:hAnsi="Times New Roman" w:cs="Times New Roman"/>
        </w:rPr>
      </w:pPr>
      <w:r w:rsidRPr="007923E9">
        <w:rPr>
          <w:rFonts w:ascii="Times New Roman" w:hAnsi="Times New Roman" w:cs="Times New Roman"/>
        </w:rPr>
        <w:t>行為表現：</w:t>
      </w:r>
      <w:r w:rsidR="00680C0E" w:rsidRPr="007923E9">
        <w:rPr>
          <w:rFonts w:ascii="Times New Roman" w:hAnsi="Times New Roman" w:cs="Times New Roman"/>
        </w:rPr>
        <w:t>指個體用以表達情緒的外在行為形式，包括臉部表情、手勢動作和語調變化等。</w:t>
      </w:r>
    </w:p>
    <w:p w14:paraId="73BF623A" w14:textId="77777777" w:rsidR="007929B5" w:rsidRPr="007923E9" w:rsidRDefault="00ED621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情緒</w:t>
      </w:r>
      <w:r w:rsidR="007929B5" w:rsidRPr="007923E9">
        <w:rPr>
          <w:rFonts w:ascii="Times New Roman" w:hAnsi="Times New Roman" w:cs="Times New Roman"/>
        </w:rPr>
        <w:t>不單只是感性層面的呈現，情緒從進化生物學的角度來看還具有重要的功能意義。</w:t>
      </w:r>
      <w:r w:rsidRPr="007923E9">
        <w:rPr>
          <w:rFonts w:ascii="Times New Roman" w:hAnsi="Times New Roman" w:cs="Times New Roman"/>
        </w:rPr>
        <w:t>查爾斯</w:t>
      </w:r>
      <w:r w:rsidRPr="007923E9">
        <w:rPr>
          <w:rFonts w:ascii="Times New Roman" w:hAnsi="Times New Roman" w:cs="Times New Roman"/>
        </w:rPr>
        <w:t>·</w:t>
      </w:r>
      <w:r w:rsidRPr="007923E9">
        <w:rPr>
          <w:rFonts w:ascii="Times New Roman" w:hAnsi="Times New Roman" w:cs="Times New Roman"/>
        </w:rPr>
        <w:t>達爾文（</w:t>
      </w:r>
      <w:r w:rsidRPr="007923E9">
        <w:rPr>
          <w:rFonts w:ascii="Times New Roman" w:hAnsi="Times New Roman" w:cs="Times New Roman"/>
        </w:rPr>
        <w:t>Charles Darwin</w:t>
      </w:r>
      <w:r w:rsidRPr="007923E9">
        <w:rPr>
          <w:rFonts w:ascii="Times New Roman" w:hAnsi="Times New Roman" w:cs="Times New Roman"/>
        </w:rPr>
        <w:t>）於</w:t>
      </w:r>
      <w:r w:rsidRPr="007923E9">
        <w:rPr>
          <w:rFonts w:ascii="Times New Roman" w:hAnsi="Times New Roman" w:cs="Times New Roman"/>
        </w:rPr>
        <w:t xml:space="preserve"> 1872 </w:t>
      </w:r>
      <w:r w:rsidRPr="007923E9">
        <w:rPr>
          <w:rFonts w:ascii="Times New Roman" w:hAnsi="Times New Roman" w:cs="Times New Roman"/>
        </w:rPr>
        <w:t>年提出，</w:t>
      </w:r>
      <w:r w:rsidR="007929B5" w:rsidRPr="007923E9">
        <w:rPr>
          <w:rFonts w:ascii="Times New Roman" w:hAnsi="Times New Roman" w:cs="Times New Roman"/>
        </w:rPr>
        <w:t>情緒能協助生物更有效地適應環境，從而實現避害趨利的目的。在上述三個層面中，由於生理反應具有高度的客觀性且難以被個體刻意掩飾，因此相比行為表現，更被視為反映真實情緒的一個可靠指標。</w:t>
      </w:r>
    </w:p>
    <w:p w14:paraId="309C87C2" w14:textId="0B366E75" w:rsidR="001101FB" w:rsidRPr="007923E9" w:rsidRDefault="007929B5" w:rsidP="007923E9">
      <w:pPr>
        <w:spacing w:line="360" w:lineRule="auto"/>
        <w:ind w:firstLineChars="200" w:firstLine="480"/>
        <w:rPr>
          <w:rFonts w:ascii="Times New Roman" w:hAnsi="Times New Roman" w:cs="Times New Roman"/>
        </w:rPr>
      </w:pPr>
      <w:r w:rsidRPr="007923E9">
        <w:rPr>
          <w:rFonts w:ascii="Times New Roman" w:hAnsi="Times New Roman" w:cs="Times New Roman"/>
        </w:rPr>
        <w:lastRenderedPageBreak/>
        <w:t>為了更清楚地量化這種複雜的情緒經驗，各類情緒模型相繼被科學家提出，目前主要分為「離散情緒模型」和「維度情緒模型」兩大類型。這些模型提供了一套結構化的理論框架，有助於深入解析人類情緒的本質與運作方式</w:t>
      </w:r>
      <w:r w:rsidR="001101FB" w:rsidRPr="007923E9">
        <w:rPr>
          <w:rFonts w:ascii="Times New Roman" w:hAnsi="Times New Roman" w:cs="Times New Roman"/>
        </w:rPr>
        <w:t>。</w:t>
      </w:r>
    </w:p>
    <w:p w14:paraId="74BBAE11" w14:textId="57AB9997" w:rsidR="00625373" w:rsidRPr="007923E9" w:rsidRDefault="00625373" w:rsidP="007923E9">
      <w:pPr>
        <w:pStyle w:val="4"/>
        <w:spacing w:line="360" w:lineRule="auto"/>
        <w:rPr>
          <w:rFonts w:ascii="Times New Roman" w:hAnsi="Times New Roman" w:cs="Times New Roman"/>
        </w:rPr>
      </w:pPr>
      <w:bookmarkStart w:id="26" w:name="_Toc226312658"/>
      <w:r w:rsidRPr="007923E9">
        <w:rPr>
          <w:rFonts w:ascii="Times New Roman" w:hAnsi="Times New Roman" w:cs="Times New Roman"/>
        </w:rPr>
        <w:t>2.1.2</w:t>
      </w:r>
      <w:r w:rsidRPr="007923E9">
        <w:rPr>
          <w:rFonts w:ascii="Times New Roman" w:hAnsi="Times New Roman" w:cs="Times New Roman"/>
        </w:rPr>
        <w:t>離散情緒模型</w:t>
      </w:r>
      <w:bookmarkEnd w:id="26"/>
    </w:p>
    <w:p w14:paraId="05EACED4" w14:textId="7998FA41" w:rsidR="00ED621D" w:rsidRPr="007923E9" w:rsidRDefault="00ED621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離散情緒模型認為</w:t>
      </w:r>
      <w:r w:rsidR="009E275D" w:rsidRPr="007923E9">
        <w:rPr>
          <w:rFonts w:ascii="Times New Roman" w:hAnsi="Times New Roman" w:cs="Times New Roman"/>
        </w:rPr>
        <w:t>情緒是由一組特定且基本的心理狀態所構成，每種情緒相互獨立，且在生理特徵、心理體驗與行為表現上都有明確的區別。該模型認為，基本情緒是全人類共通的普遍經驗，無論文化背景如何，都會以類似的方式表達出來。</w:t>
      </w:r>
    </w:p>
    <w:p w14:paraId="43EC8C01" w14:textId="4815AAB7" w:rsidR="00ED621D" w:rsidRPr="007923E9" w:rsidRDefault="00ED621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在離散情緒理論中，最具代表性的是心理學家保羅</w:t>
      </w:r>
      <w:r w:rsidRPr="007923E9">
        <w:rPr>
          <w:rFonts w:ascii="Times New Roman" w:hAnsi="Times New Roman" w:cs="Times New Roman"/>
        </w:rPr>
        <w:t>·</w:t>
      </w:r>
      <w:r w:rsidRPr="007923E9">
        <w:rPr>
          <w:rFonts w:ascii="Times New Roman" w:hAnsi="Times New Roman" w:cs="Times New Roman"/>
        </w:rPr>
        <w:t>艾克曼（</w:t>
      </w:r>
      <w:r w:rsidRPr="007923E9">
        <w:rPr>
          <w:rFonts w:ascii="Times New Roman" w:hAnsi="Times New Roman" w:cs="Times New Roman"/>
        </w:rPr>
        <w:t>Paul Ekman</w:t>
      </w:r>
      <w:r w:rsidRPr="007923E9">
        <w:rPr>
          <w:rFonts w:ascii="Times New Roman" w:hAnsi="Times New Roman" w:cs="Times New Roman"/>
        </w:rPr>
        <w:t>）提出的「基本情緒理論」。</w:t>
      </w:r>
      <w:r w:rsidRPr="007923E9">
        <w:rPr>
          <w:rFonts w:ascii="Times New Roman" w:hAnsi="Times New Roman" w:cs="Times New Roman"/>
        </w:rPr>
        <w:t xml:space="preserve">Ekman </w:t>
      </w:r>
      <w:r w:rsidRPr="007923E9">
        <w:rPr>
          <w:rFonts w:ascii="Times New Roman" w:hAnsi="Times New Roman" w:cs="Times New Roman"/>
        </w:rPr>
        <w:t>透過跨文化的臉部表情研究，指出人類具備六種基本情緒：憤怒（</w:t>
      </w:r>
      <w:r w:rsidRPr="007923E9">
        <w:rPr>
          <w:rFonts w:ascii="Times New Roman" w:hAnsi="Times New Roman" w:cs="Times New Roman"/>
        </w:rPr>
        <w:t>Anger</w:t>
      </w:r>
      <w:r w:rsidRPr="007923E9">
        <w:rPr>
          <w:rFonts w:ascii="Times New Roman" w:hAnsi="Times New Roman" w:cs="Times New Roman"/>
        </w:rPr>
        <w:t>）、恐懼（</w:t>
      </w:r>
      <w:r w:rsidRPr="007923E9">
        <w:rPr>
          <w:rFonts w:ascii="Times New Roman" w:hAnsi="Times New Roman" w:cs="Times New Roman"/>
        </w:rPr>
        <w:t>Fear</w:t>
      </w:r>
      <w:r w:rsidRPr="007923E9">
        <w:rPr>
          <w:rFonts w:ascii="Times New Roman" w:hAnsi="Times New Roman" w:cs="Times New Roman"/>
        </w:rPr>
        <w:t>）、厭惡（</w:t>
      </w:r>
      <w:r w:rsidRPr="007923E9">
        <w:rPr>
          <w:rFonts w:ascii="Times New Roman" w:hAnsi="Times New Roman" w:cs="Times New Roman"/>
        </w:rPr>
        <w:t>Disgust</w:t>
      </w:r>
      <w:r w:rsidRPr="007923E9">
        <w:rPr>
          <w:rFonts w:ascii="Times New Roman" w:hAnsi="Times New Roman" w:cs="Times New Roman"/>
        </w:rPr>
        <w:t>）、驚訝（</w:t>
      </w:r>
      <w:r w:rsidRPr="007923E9">
        <w:rPr>
          <w:rFonts w:ascii="Times New Roman" w:hAnsi="Times New Roman" w:cs="Times New Roman"/>
        </w:rPr>
        <w:t>Surprise</w:t>
      </w:r>
      <w:r w:rsidRPr="007923E9">
        <w:rPr>
          <w:rFonts w:ascii="Times New Roman" w:hAnsi="Times New Roman" w:cs="Times New Roman"/>
        </w:rPr>
        <w:t>）、快樂（</w:t>
      </w:r>
      <w:r w:rsidRPr="007923E9">
        <w:rPr>
          <w:rFonts w:ascii="Times New Roman" w:hAnsi="Times New Roman" w:cs="Times New Roman"/>
        </w:rPr>
        <w:t>Joy</w:t>
      </w:r>
      <w:r w:rsidRPr="007923E9">
        <w:rPr>
          <w:rFonts w:ascii="Times New Roman" w:hAnsi="Times New Roman" w:cs="Times New Roman"/>
        </w:rPr>
        <w:t>）與悲傷（</w:t>
      </w:r>
      <w:r w:rsidRPr="007923E9">
        <w:rPr>
          <w:rFonts w:ascii="Times New Roman" w:hAnsi="Times New Roman" w:cs="Times New Roman"/>
        </w:rPr>
        <w:t>Sadness</w:t>
      </w:r>
      <w:r w:rsidRPr="007923E9">
        <w:rPr>
          <w:rFonts w:ascii="Times New Roman" w:hAnsi="Times New Roman" w:cs="Times New Roman"/>
        </w:rPr>
        <w:t>）。後續研究進一步加入蔑視（</w:t>
      </w:r>
      <w:r w:rsidRPr="007923E9">
        <w:rPr>
          <w:rFonts w:ascii="Times New Roman" w:hAnsi="Times New Roman" w:cs="Times New Roman"/>
        </w:rPr>
        <w:t>Contempt</w:t>
      </w:r>
      <w:r w:rsidRPr="007923E9">
        <w:rPr>
          <w:rFonts w:ascii="Times New Roman" w:hAnsi="Times New Roman" w:cs="Times New Roman"/>
        </w:rPr>
        <w:t>）作為第七種基本情緒。</w:t>
      </w:r>
      <w:r w:rsidR="009E275D" w:rsidRPr="007923E9">
        <w:rPr>
          <w:rFonts w:ascii="Times New Roman" w:hAnsi="Times New Roman" w:cs="Times New Roman"/>
        </w:rPr>
        <w:t>這種分類方式在情感計算領域中被廣泛應用，並且許多腦電波的公開數據集也採用了這些基本情緒作為訓練模型的標準參考。</w:t>
      </w:r>
    </w:p>
    <w:p w14:paraId="5F11B304" w14:textId="10175DF0" w:rsidR="00625373" w:rsidRPr="007923E9" w:rsidRDefault="00625373" w:rsidP="007923E9">
      <w:pPr>
        <w:pStyle w:val="4"/>
        <w:spacing w:line="360" w:lineRule="auto"/>
        <w:rPr>
          <w:rFonts w:ascii="Times New Roman" w:hAnsi="Times New Roman" w:cs="Times New Roman"/>
        </w:rPr>
      </w:pPr>
      <w:bookmarkStart w:id="27" w:name="_Toc226312659"/>
      <w:r w:rsidRPr="007923E9">
        <w:rPr>
          <w:rFonts w:ascii="Times New Roman" w:hAnsi="Times New Roman" w:cs="Times New Roman"/>
        </w:rPr>
        <w:t>2.1.3</w:t>
      </w:r>
      <w:r w:rsidRPr="007923E9">
        <w:rPr>
          <w:rFonts w:ascii="Times New Roman" w:hAnsi="Times New Roman" w:cs="Times New Roman"/>
        </w:rPr>
        <w:t>維度情緒模型</w:t>
      </w:r>
      <w:bookmarkEnd w:id="27"/>
    </w:p>
    <w:p w14:paraId="1FB6FB3A" w14:textId="3F836C0D" w:rsidR="003E0370" w:rsidRPr="007923E9" w:rsidRDefault="00823A4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相較於將情緒視為各自獨立類別的離散模型，維度情緒模型主張情緒是基於一個或多個連續維度變化的狀態。此觀點認為，情緒是一種隨時間推進和情境變化而逐漸轉換的動態過程，因此更能展現情緒的流動性以及細微的差異。</w:t>
      </w:r>
    </w:p>
    <w:p w14:paraId="65230C37" w14:textId="50A98A29" w:rsidR="003E0370" w:rsidRPr="007923E9" w:rsidRDefault="00817D5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目前，應用最廣泛的維度情緒模型是由羅素於</w:t>
      </w:r>
      <w:r w:rsidRPr="007923E9">
        <w:rPr>
          <w:rFonts w:ascii="Times New Roman" w:hAnsi="Times New Roman" w:cs="Times New Roman"/>
        </w:rPr>
        <w:t>1980</w:t>
      </w:r>
      <w:r w:rsidRPr="007923E9">
        <w:rPr>
          <w:rFonts w:ascii="Times New Roman" w:hAnsi="Times New Roman" w:cs="Times New Roman"/>
        </w:rPr>
        <w:t>年提出的環形模型。在該模型中，情緒被繪製成環狀圖表，如圖</w:t>
      </w:r>
      <w:r w:rsidRPr="007923E9">
        <w:rPr>
          <w:rFonts w:ascii="Times New Roman" w:hAnsi="Times New Roman" w:cs="Times New Roman"/>
        </w:rPr>
        <w:t>2-1</w:t>
      </w:r>
      <w:r w:rsidRPr="007923E9">
        <w:rPr>
          <w:rFonts w:ascii="Times New Roman" w:hAnsi="Times New Roman" w:cs="Times New Roman"/>
        </w:rPr>
        <w:t>所示。兩個主要的維度為：</w:t>
      </w:r>
    </w:p>
    <w:p w14:paraId="5188BAFA" w14:textId="6002BB8B" w:rsidR="003E0370" w:rsidRPr="007923E9" w:rsidRDefault="003E0370" w:rsidP="007923E9">
      <w:pPr>
        <w:pStyle w:val="a9"/>
        <w:numPr>
          <w:ilvl w:val="0"/>
          <w:numId w:val="11"/>
        </w:numPr>
        <w:spacing w:line="360" w:lineRule="auto"/>
        <w:ind w:left="482" w:hanging="482"/>
        <w:rPr>
          <w:rFonts w:ascii="Times New Roman" w:hAnsi="Times New Roman" w:cs="Times New Roman"/>
        </w:rPr>
      </w:pPr>
      <w:r w:rsidRPr="007923E9">
        <w:rPr>
          <w:rFonts w:ascii="Times New Roman" w:hAnsi="Times New Roman" w:cs="Times New Roman"/>
        </w:rPr>
        <w:t>效價</w:t>
      </w:r>
      <w:r w:rsidRPr="007923E9">
        <w:rPr>
          <w:rFonts w:ascii="Times New Roman" w:hAnsi="Times New Roman" w:cs="Times New Roman"/>
        </w:rPr>
        <w:t xml:space="preserve"> (Valence)</w:t>
      </w:r>
      <w:r w:rsidRPr="007923E9">
        <w:rPr>
          <w:rFonts w:ascii="Times New Roman" w:hAnsi="Times New Roman" w:cs="Times New Roman"/>
        </w:rPr>
        <w:t>：</w:t>
      </w:r>
      <w:r w:rsidR="00552013" w:rsidRPr="007923E9">
        <w:rPr>
          <w:rFonts w:ascii="Times New Roman" w:hAnsi="Times New Roman" w:cs="Times New Roman"/>
        </w:rPr>
        <w:t>表示情緒的正負向程度。其範圍從極度負面的情緒（如痛苦或悲傷）到極度正面的情緒（如快樂或愉悅）。</w:t>
      </w:r>
    </w:p>
    <w:p w14:paraId="2E66D12C" w14:textId="6413D820" w:rsidR="003E0370" w:rsidRPr="007923E9" w:rsidRDefault="003E0370" w:rsidP="007923E9">
      <w:pPr>
        <w:pStyle w:val="a9"/>
        <w:numPr>
          <w:ilvl w:val="0"/>
          <w:numId w:val="11"/>
        </w:numPr>
        <w:spacing w:line="360" w:lineRule="auto"/>
        <w:ind w:left="482" w:hanging="482"/>
        <w:rPr>
          <w:rFonts w:ascii="Times New Roman" w:hAnsi="Times New Roman" w:cs="Times New Roman"/>
        </w:rPr>
      </w:pPr>
      <w:r w:rsidRPr="007923E9">
        <w:rPr>
          <w:rFonts w:ascii="Times New Roman" w:hAnsi="Times New Roman" w:cs="Times New Roman"/>
        </w:rPr>
        <w:t>喚起度</w:t>
      </w:r>
      <w:r w:rsidRPr="007923E9">
        <w:rPr>
          <w:rFonts w:ascii="Times New Roman" w:hAnsi="Times New Roman" w:cs="Times New Roman"/>
        </w:rPr>
        <w:t xml:space="preserve"> (Arousal)</w:t>
      </w:r>
      <w:r w:rsidRPr="007923E9">
        <w:rPr>
          <w:rFonts w:ascii="Times New Roman" w:hAnsi="Times New Roman" w:cs="Times New Roman"/>
        </w:rPr>
        <w:t>：</w:t>
      </w:r>
      <w:r w:rsidR="00C26F21" w:rsidRPr="007923E9">
        <w:rPr>
          <w:rFonts w:ascii="Times New Roman" w:hAnsi="Times New Roman" w:cs="Times New Roman"/>
        </w:rPr>
        <w:t>用於描述情緒強烈程度或神經激活狀態。其範圍從低度喚起（如平靜或疲憊）到高度喚起（如興奮或憤怒）。</w:t>
      </w:r>
    </w:p>
    <w:p w14:paraId="480A50FF" w14:textId="49BD7925" w:rsidR="003E0370" w:rsidRPr="007923E9" w:rsidRDefault="003E0370" w:rsidP="007923E9">
      <w:pPr>
        <w:spacing w:line="360" w:lineRule="auto"/>
        <w:jc w:val="center"/>
        <w:rPr>
          <w:rFonts w:ascii="Times New Roman" w:hAnsi="Times New Roman" w:cs="Times New Roman"/>
        </w:rPr>
      </w:pPr>
      <w:r w:rsidRPr="007923E9">
        <w:rPr>
          <w:rFonts w:ascii="Times New Roman" w:hAnsi="Times New Roman" w:cs="Times New Roman"/>
          <w:noProof/>
        </w:rPr>
        <w:lastRenderedPageBreak/>
        <w:drawing>
          <wp:inline distT="0" distB="0" distL="0" distR="0" wp14:anchorId="226EBCC9" wp14:editId="27036EC6">
            <wp:extent cx="3077155" cy="2640737"/>
            <wp:effectExtent l="0" t="0" r="9525"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0141" cy="2660463"/>
                    </a:xfrm>
                    <a:prstGeom prst="rect">
                      <a:avLst/>
                    </a:prstGeom>
                    <a:noFill/>
                    <a:ln>
                      <a:noFill/>
                    </a:ln>
                  </pic:spPr>
                </pic:pic>
              </a:graphicData>
            </a:graphic>
          </wp:inline>
        </w:drawing>
      </w:r>
    </w:p>
    <w:p w14:paraId="48608A69" w14:textId="704174EA" w:rsidR="00A3575E" w:rsidRPr="007923E9" w:rsidRDefault="00022996" w:rsidP="007923E9">
      <w:pPr>
        <w:pStyle w:val="afb"/>
        <w:spacing w:line="360" w:lineRule="auto"/>
        <w:jc w:val="center"/>
        <w:rPr>
          <w:rFonts w:ascii="Times New Roman" w:hAnsi="Times New Roman" w:cs="Times New Roman"/>
        </w:rPr>
      </w:pPr>
      <w:bookmarkStart w:id="28" w:name="_Toc226297983"/>
      <w:r w:rsidRPr="007923E9">
        <w:rPr>
          <w:rFonts w:ascii="Times New Roman" w:hAnsi="Times New Roman" w:cs="Times New Roman"/>
        </w:rPr>
        <w:t>圖</w:t>
      </w:r>
      <w:r w:rsidRPr="007923E9">
        <w:rPr>
          <w:rFonts w:ascii="Times New Roman" w:hAnsi="Times New Roman" w:cs="Times New Roman"/>
        </w:rPr>
        <w:t xml:space="preserve"> 2 -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圖</w:instrText>
      </w:r>
      <w:r w:rsidRPr="007923E9">
        <w:rPr>
          <w:rFonts w:ascii="Times New Roman" w:hAnsi="Times New Roman" w:cs="Times New Roman"/>
        </w:rPr>
        <w:instrText xml:space="preserve">_2_- \* ARABIC </w:instrText>
      </w:r>
      <w:r w:rsidRPr="007923E9">
        <w:rPr>
          <w:rFonts w:ascii="Times New Roman" w:hAnsi="Times New Roman" w:cs="Times New Roman"/>
        </w:rPr>
        <w:fldChar w:fldCharType="separate"/>
      </w:r>
      <w:r w:rsidR="0086264C" w:rsidRPr="007923E9">
        <w:rPr>
          <w:rFonts w:ascii="Times New Roman" w:hAnsi="Times New Roman" w:cs="Times New Roman"/>
          <w:noProof/>
        </w:rPr>
        <w:t>1</w:t>
      </w:r>
      <w:r w:rsidRPr="007923E9">
        <w:rPr>
          <w:rFonts w:ascii="Times New Roman" w:hAnsi="Times New Roman" w:cs="Times New Roman"/>
        </w:rPr>
        <w:fldChar w:fldCharType="end"/>
      </w:r>
      <w:r w:rsidR="00EE53C6" w:rsidRPr="007923E9">
        <w:rPr>
          <w:rFonts w:ascii="Times New Roman" w:hAnsi="Times New Roman" w:cs="Times New Roman"/>
        </w:rPr>
        <w:t>環形模型（</w:t>
      </w:r>
      <w:r w:rsidR="00EE53C6" w:rsidRPr="007923E9">
        <w:rPr>
          <w:rFonts w:ascii="Times New Roman" w:hAnsi="Times New Roman" w:cs="Times New Roman"/>
        </w:rPr>
        <w:t>Circumplex Model of Affect</w:t>
      </w:r>
      <w:r w:rsidR="00EE53C6" w:rsidRPr="007923E9">
        <w:rPr>
          <w:rFonts w:ascii="Times New Roman" w:hAnsi="Times New Roman" w:cs="Times New Roman"/>
        </w:rPr>
        <w:t>）</w:t>
      </w:r>
      <w:bookmarkEnd w:id="28"/>
    </w:p>
    <w:p w14:paraId="6B7B81BF" w14:textId="33F319BB" w:rsidR="003E0370" w:rsidRPr="007923E9" w:rsidRDefault="00BC5ACE"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情感計算研究中，由於維度模型具有量化描述的特性，已成為訓練深度學習模型的主要標準。然而，該領域目前面臨的一個核心挑戰在於跨受試者的個體差異，即不同受試者對同一情緒維度坐標可能產生顯著不同的生理反應</w:t>
      </w:r>
      <w:r w:rsidR="009E275D" w:rsidRPr="007923E9">
        <w:rPr>
          <w:rFonts w:ascii="Times New Roman" w:hAnsi="Times New Roman" w:cs="Times New Roman"/>
        </w:rPr>
        <w:t>。</w:t>
      </w:r>
      <w:r w:rsidR="00B43309" w:rsidRPr="007923E9">
        <w:rPr>
          <w:rFonts w:ascii="Times New Roman" w:hAnsi="Times New Roman" w:cs="Times New Roman"/>
        </w:rPr>
        <w:t>針對這一問題，本研究採用維度情緒模型作為量化基準</w:t>
      </w:r>
      <w:r w:rsidR="003E0370" w:rsidRPr="007923E9">
        <w:rPr>
          <w:rFonts w:ascii="Times New Roman" w:hAnsi="Times New Roman" w:cs="Times New Roman"/>
        </w:rPr>
        <w:t>。</w:t>
      </w:r>
    </w:p>
    <w:p w14:paraId="450D8F92" w14:textId="1A9C46C2" w:rsidR="00625373" w:rsidRPr="007923E9" w:rsidRDefault="00625373" w:rsidP="007923E9">
      <w:pPr>
        <w:pStyle w:val="3"/>
        <w:numPr>
          <w:ilvl w:val="0"/>
          <w:numId w:val="2"/>
        </w:numPr>
        <w:spacing w:line="360" w:lineRule="auto"/>
        <w:rPr>
          <w:rFonts w:ascii="Times New Roman" w:hAnsi="Times New Roman" w:cs="Times New Roman"/>
        </w:rPr>
      </w:pPr>
      <w:bookmarkStart w:id="29" w:name="_Toc226312660"/>
      <w:r w:rsidRPr="007923E9">
        <w:rPr>
          <w:rFonts w:ascii="Times New Roman" w:hAnsi="Times New Roman" w:cs="Times New Roman"/>
        </w:rPr>
        <w:t>生理訊號</w:t>
      </w:r>
      <w:bookmarkEnd w:id="29"/>
    </w:p>
    <w:p w14:paraId="4B28373F" w14:textId="3425CD84" w:rsidR="00BD7CD8" w:rsidRPr="007923E9" w:rsidRDefault="00B467AB"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生理訊號是人類在生命活動中產生的一種物理或電信訊號，這些訊號由中樞神經系統（</w:t>
      </w:r>
      <w:r w:rsidRPr="007923E9">
        <w:rPr>
          <w:rFonts w:ascii="Times New Roman" w:hAnsi="Times New Roman" w:cs="Times New Roman"/>
        </w:rPr>
        <w:t>CNS</w:t>
      </w:r>
      <w:r w:rsidRPr="007923E9">
        <w:rPr>
          <w:rFonts w:ascii="Times New Roman" w:hAnsi="Times New Roman" w:cs="Times New Roman"/>
        </w:rPr>
        <w:t>）和自主神經系統（</w:t>
      </w:r>
      <w:r w:rsidRPr="007923E9">
        <w:rPr>
          <w:rFonts w:ascii="Times New Roman" w:hAnsi="Times New Roman" w:cs="Times New Roman"/>
        </w:rPr>
        <w:t>ANS</w:t>
      </w:r>
      <w:r w:rsidRPr="007923E9">
        <w:rPr>
          <w:rFonts w:ascii="Times New Roman" w:hAnsi="Times New Roman" w:cs="Times New Roman"/>
        </w:rPr>
        <w:t>）所主導，具備高度的客觀性。由於這些訊號難以被人為偽造，因此在情緒辨識領域具有重要的應用價值。根據生理訊號的來源與性質，大致可分為以下兩類</w:t>
      </w:r>
      <w:r w:rsidR="00BD7CD8" w:rsidRPr="007923E9">
        <w:rPr>
          <w:rFonts w:ascii="Times New Roman" w:hAnsi="Times New Roman" w:cs="Times New Roman"/>
        </w:rPr>
        <w:t>：</w:t>
      </w:r>
    </w:p>
    <w:p w14:paraId="7D26C558" w14:textId="4A8227EA" w:rsidR="00BD7CD8" w:rsidRPr="007923E9" w:rsidRDefault="00BD7CD8" w:rsidP="007923E9">
      <w:pPr>
        <w:pStyle w:val="a9"/>
        <w:numPr>
          <w:ilvl w:val="0"/>
          <w:numId w:val="13"/>
        </w:numPr>
        <w:spacing w:line="360" w:lineRule="auto"/>
        <w:ind w:left="482" w:hanging="482"/>
        <w:rPr>
          <w:rFonts w:ascii="Times New Roman" w:hAnsi="Times New Roman" w:cs="Times New Roman"/>
        </w:rPr>
      </w:pPr>
      <w:r w:rsidRPr="007923E9">
        <w:rPr>
          <w:rFonts w:ascii="Times New Roman" w:hAnsi="Times New Roman" w:cs="Times New Roman"/>
        </w:rPr>
        <w:t>自主神經系統訊號</w:t>
      </w:r>
      <w:r w:rsidRPr="007923E9">
        <w:rPr>
          <w:rFonts w:ascii="Times New Roman" w:hAnsi="Times New Roman" w:cs="Times New Roman"/>
        </w:rPr>
        <w:t xml:space="preserve"> (ANS)</w:t>
      </w:r>
      <w:r w:rsidRPr="007923E9">
        <w:rPr>
          <w:rFonts w:ascii="Times New Roman" w:hAnsi="Times New Roman" w:cs="Times New Roman"/>
        </w:rPr>
        <w:t>：</w:t>
      </w:r>
      <w:r w:rsidR="00054D37" w:rsidRPr="007923E9">
        <w:rPr>
          <w:rFonts w:ascii="Times New Roman" w:hAnsi="Times New Roman" w:cs="Times New Roman"/>
        </w:rPr>
        <w:t>此類訊號主要包括皮膚電反應（</w:t>
      </w:r>
      <w:r w:rsidR="00054D37" w:rsidRPr="007923E9">
        <w:rPr>
          <w:rFonts w:ascii="Times New Roman" w:hAnsi="Times New Roman" w:cs="Times New Roman"/>
        </w:rPr>
        <w:t>Electrodermal Activity, EDA</w:t>
      </w:r>
      <w:r w:rsidR="00054D37" w:rsidRPr="007923E9">
        <w:rPr>
          <w:rFonts w:ascii="Times New Roman" w:hAnsi="Times New Roman" w:cs="Times New Roman"/>
        </w:rPr>
        <w:t>）、心率變異性（</w:t>
      </w:r>
      <w:r w:rsidR="00054D37" w:rsidRPr="007923E9">
        <w:rPr>
          <w:rFonts w:ascii="Times New Roman" w:hAnsi="Times New Roman" w:cs="Times New Roman"/>
        </w:rPr>
        <w:t>Heart Rate Variability, HRV</w:t>
      </w:r>
      <w:r w:rsidR="00054D37" w:rsidRPr="007923E9">
        <w:rPr>
          <w:rFonts w:ascii="Times New Roman" w:hAnsi="Times New Roman" w:cs="Times New Roman"/>
        </w:rPr>
        <w:t>）、呼吸模式（</w:t>
      </w:r>
      <w:r w:rsidR="00054D37" w:rsidRPr="007923E9">
        <w:rPr>
          <w:rFonts w:ascii="Times New Roman" w:hAnsi="Times New Roman" w:cs="Times New Roman"/>
        </w:rPr>
        <w:t>Respiratory Pattern, RSP</w:t>
      </w:r>
      <w:r w:rsidR="00054D37" w:rsidRPr="007923E9">
        <w:rPr>
          <w:rFonts w:ascii="Times New Roman" w:hAnsi="Times New Roman" w:cs="Times New Roman"/>
        </w:rPr>
        <w:t>）以及肌電圖（</w:t>
      </w:r>
      <w:r w:rsidR="00054D37" w:rsidRPr="007923E9">
        <w:rPr>
          <w:rFonts w:ascii="Times New Roman" w:hAnsi="Times New Roman" w:cs="Times New Roman"/>
        </w:rPr>
        <w:t>Electromyography, EMG</w:t>
      </w:r>
      <w:r w:rsidR="00054D37" w:rsidRPr="007923E9">
        <w:rPr>
          <w:rFonts w:ascii="Times New Roman" w:hAnsi="Times New Roman" w:cs="Times New Roman"/>
        </w:rPr>
        <w:t>）。它們能夠反映個體的壓力狀態和心理喚起程度（</w:t>
      </w:r>
      <w:r w:rsidR="00054D37" w:rsidRPr="007923E9">
        <w:rPr>
          <w:rFonts w:ascii="Times New Roman" w:hAnsi="Times New Roman" w:cs="Times New Roman"/>
        </w:rPr>
        <w:t>Arousal</w:t>
      </w:r>
      <w:r w:rsidR="00054D37" w:rsidRPr="007923E9">
        <w:rPr>
          <w:rFonts w:ascii="Times New Roman" w:hAnsi="Times New Roman" w:cs="Times New Roman"/>
        </w:rPr>
        <w:t>），因此在分析個體情緒及心理狀態時意義重大。</w:t>
      </w:r>
    </w:p>
    <w:p w14:paraId="321A6371" w14:textId="43B79C56" w:rsidR="00BD7CD8" w:rsidRPr="007923E9" w:rsidRDefault="00BD7CD8" w:rsidP="007923E9">
      <w:pPr>
        <w:pStyle w:val="a9"/>
        <w:numPr>
          <w:ilvl w:val="0"/>
          <w:numId w:val="13"/>
        </w:numPr>
        <w:spacing w:line="360" w:lineRule="auto"/>
        <w:ind w:left="482" w:hanging="482"/>
        <w:rPr>
          <w:rFonts w:ascii="Times New Roman" w:hAnsi="Times New Roman" w:cs="Times New Roman"/>
        </w:rPr>
      </w:pPr>
      <w:r w:rsidRPr="007923E9">
        <w:rPr>
          <w:rFonts w:ascii="Times New Roman" w:hAnsi="Times New Roman" w:cs="Times New Roman"/>
        </w:rPr>
        <w:t>中樞神經系統訊號</w:t>
      </w:r>
      <w:r w:rsidRPr="007923E9">
        <w:rPr>
          <w:rFonts w:ascii="Times New Roman" w:hAnsi="Times New Roman" w:cs="Times New Roman"/>
        </w:rPr>
        <w:t xml:space="preserve"> (CNS)</w:t>
      </w:r>
      <w:r w:rsidRPr="007923E9">
        <w:rPr>
          <w:rFonts w:ascii="Times New Roman" w:hAnsi="Times New Roman" w:cs="Times New Roman"/>
        </w:rPr>
        <w:t>：</w:t>
      </w:r>
      <w:r w:rsidR="00054D37" w:rsidRPr="007923E9">
        <w:rPr>
          <w:rFonts w:ascii="Times New Roman" w:hAnsi="Times New Roman" w:cs="Times New Roman"/>
        </w:rPr>
        <w:t>包括腦電波（</w:t>
      </w:r>
      <w:r w:rsidR="00054D37" w:rsidRPr="007923E9">
        <w:rPr>
          <w:rFonts w:ascii="Times New Roman" w:hAnsi="Times New Roman" w:cs="Times New Roman"/>
        </w:rPr>
        <w:t>Electroencephalography, EEG</w:t>
      </w:r>
      <w:r w:rsidR="00054D37" w:rsidRPr="007923E9">
        <w:rPr>
          <w:rFonts w:ascii="Times New Roman" w:hAnsi="Times New Roman" w:cs="Times New Roman"/>
        </w:rPr>
        <w:t>）和腦磁圖（</w:t>
      </w:r>
      <w:r w:rsidR="00054D37" w:rsidRPr="007923E9">
        <w:rPr>
          <w:rFonts w:ascii="Times New Roman" w:hAnsi="Times New Roman" w:cs="Times New Roman"/>
        </w:rPr>
        <w:t>Magnetoencephalography, MEG</w:t>
      </w:r>
      <w:r w:rsidR="00054D37" w:rsidRPr="007923E9">
        <w:rPr>
          <w:rFonts w:ascii="Times New Roman" w:hAnsi="Times New Roman" w:cs="Times New Roman"/>
        </w:rPr>
        <w:t>）。這些訊號直接記錄大腦中神經活</w:t>
      </w:r>
      <w:r w:rsidR="00054D37" w:rsidRPr="007923E9">
        <w:rPr>
          <w:rFonts w:ascii="Times New Roman" w:hAnsi="Times New Roman" w:cs="Times New Roman"/>
        </w:rPr>
        <w:lastRenderedPageBreak/>
        <w:t>動的變化，並由於其即時性和高解析度的特點，成為研究情緒波動及大腦活動變化的重要媒介。</w:t>
      </w:r>
    </w:p>
    <w:p w14:paraId="3CC16B70" w14:textId="1776A0FE" w:rsidR="00054D37" w:rsidRPr="007923E9" w:rsidRDefault="00C163A5"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比較</w:t>
      </w:r>
      <w:r w:rsidRPr="007923E9">
        <w:rPr>
          <w:rFonts w:ascii="Times New Roman" w:hAnsi="Times New Roman" w:cs="Times New Roman"/>
        </w:rPr>
        <w:t>ANS</w:t>
      </w:r>
      <w:r w:rsidRPr="007923E9">
        <w:rPr>
          <w:rFonts w:ascii="Times New Roman" w:hAnsi="Times New Roman" w:cs="Times New Roman"/>
        </w:rPr>
        <w:t>與</w:t>
      </w:r>
      <w:r w:rsidRPr="007923E9">
        <w:rPr>
          <w:rFonts w:ascii="Times New Roman" w:hAnsi="Times New Roman" w:cs="Times New Roman"/>
        </w:rPr>
        <w:t>CNS</w:t>
      </w:r>
      <w:r w:rsidRPr="007923E9">
        <w:rPr>
          <w:rFonts w:ascii="Times New Roman" w:hAnsi="Times New Roman" w:cs="Times New Roman"/>
        </w:rPr>
        <w:t>訊號特性</w:t>
      </w:r>
      <w:r w:rsidR="008B2F90" w:rsidRPr="007923E9">
        <w:rPr>
          <w:rFonts w:ascii="Times New Roman" w:hAnsi="Times New Roman" w:cs="Times New Roman"/>
        </w:rPr>
        <w:t>時</w:t>
      </w:r>
      <w:r w:rsidRPr="007923E9">
        <w:rPr>
          <w:rFonts w:ascii="Times New Roman" w:hAnsi="Times New Roman" w:cs="Times New Roman"/>
        </w:rPr>
        <w:t>，可以清晰地觀察到它們在時間解析度上的顯著差異。例如，</w:t>
      </w:r>
      <w:r w:rsidRPr="007923E9">
        <w:rPr>
          <w:rFonts w:ascii="Times New Roman" w:hAnsi="Times New Roman" w:cs="Times New Roman"/>
        </w:rPr>
        <w:t>ANS</w:t>
      </w:r>
      <w:r w:rsidRPr="007923E9">
        <w:rPr>
          <w:rFonts w:ascii="Times New Roman" w:hAnsi="Times New Roman" w:cs="Times New Roman"/>
        </w:rPr>
        <w:t>訊號的反應速度較慢，且空間解析能力受限，而腦電波（</w:t>
      </w:r>
      <w:r w:rsidRPr="007923E9">
        <w:rPr>
          <w:rFonts w:ascii="Times New Roman" w:hAnsi="Times New Roman" w:cs="Times New Roman"/>
        </w:rPr>
        <w:t>EEG</w:t>
      </w:r>
      <w:r w:rsidRPr="007923E9">
        <w:rPr>
          <w:rFonts w:ascii="Times New Roman" w:hAnsi="Times New Roman" w:cs="Times New Roman"/>
        </w:rPr>
        <w:t>）則具備極高的時間解析度，能快速且直接地反映情緒生成過程中涉及的神經機制</w:t>
      </w:r>
      <w:r w:rsidR="008B2F90" w:rsidRPr="007923E9">
        <w:rPr>
          <w:rFonts w:ascii="Times New Roman" w:hAnsi="Times New Roman" w:cs="Times New Roman"/>
        </w:rPr>
        <w:t>，</w:t>
      </w:r>
      <w:r w:rsidRPr="007923E9">
        <w:rPr>
          <w:rFonts w:ascii="Times New Roman" w:hAnsi="Times New Roman" w:cs="Times New Roman"/>
        </w:rPr>
        <w:t>還能提供即時且高準確度的數據，因此在情緒辨識研究領域中具有無可取代的重要性。基於上述優勢，本研究選擇腦電波（</w:t>
      </w:r>
      <w:r w:rsidRPr="007923E9">
        <w:rPr>
          <w:rFonts w:ascii="Times New Roman" w:hAnsi="Times New Roman" w:cs="Times New Roman"/>
        </w:rPr>
        <w:t>EEG</w:t>
      </w:r>
      <w:r w:rsidRPr="007923E9">
        <w:rPr>
          <w:rFonts w:ascii="Times New Roman" w:hAnsi="Times New Roman" w:cs="Times New Roman"/>
        </w:rPr>
        <w:t>）作為主要分析數據來源，旨在聚焦跨受試者應用場景中因個體差異而引發的挑戰</w:t>
      </w:r>
      <w:r w:rsidR="00054D37" w:rsidRPr="007923E9">
        <w:rPr>
          <w:rFonts w:ascii="Times New Roman" w:hAnsi="Times New Roman" w:cs="Times New Roman"/>
        </w:rPr>
        <w:t>。</w:t>
      </w:r>
    </w:p>
    <w:p w14:paraId="55B34614" w14:textId="37D418BF" w:rsidR="00BD7CD8" w:rsidRPr="007923E9" w:rsidRDefault="00625373" w:rsidP="007923E9">
      <w:pPr>
        <w:pStyle w:val="4"/>
        <w:spacing w:line="360" w:lineRule="auto"/>
        <w:rPr>
          <w:rFonts w:ascii="Times New Roman" w:hAnsi="Times New Roman" w:cs="Times New Roman"/>
        </w:rPr>
      </w:pPr>
      <w:bookmarkStart w:id="30" w:name="_Toc226312661"/>
      <w:r w:rsidRPr="007923E9">
        <w:rPr>
          <w:rFonts w:ascii="Times New Roman" w:hAnsi="Times New Roman" w:cs="Times New Roman"/>
        </w:rPr>
        <w:t>2.2.1</w:t>
      </w:r>
      <w:r w:rsidRPr="007923E9">
        <w:rPr>
          <w:rFonts w:ascii="Times New Roman" w:hAnsi="Times New Roman" w:cs="Times New Roman"/>
        </w:rPr>
        <w:t>腦電波</w:t>
      </w:r>
      <w:r w:rsidR="00112AAB" w:rsidRPr="007923E9">
        <w:rPr>
          <w:rFonts w:ascii="Times New Roman" w:hAnsi="Times New Roman" w:cs="Times New Roman"/>
        </w:rPr>
        <w:t>（</w:t>
      </w:r>
      <w:r w:rsidR="00112AAB" w:rsidRPr="007923E9">
        <w:rPr>
          <w:rFonts w:ascii="Times New Roman" w:hAnsi="Times New Roman" w:cs="Times New Roman"/>
        </w:rPr>
        <w:t>Electroencephalogram, EEG</w:t>
      </w:r>
      <w:r w:rsidR="00112AAB" w:rsidRPr="007923E9">
        <w:rPr>
          <w:rFonts w:ascii="Times New Roman" w:hAnsi="Times New Roman" w:cs="Times New Roman"/>
        </w:rPr>
        <w:t>）</w:t>
      </w:r>
      <w:bookmarkEnd w:id="30"/>
    </w:p>
    <w:p w14:paraId="2E20023E" w14:textId="5D96385D" w:rsidR="00112AAB" w:rsidRPr="007923E9" w:rsidRDefault="004474E8"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腦電波（</w:t>
      </w:r>
      <w:r w:rsidRPr="007923E9">
        <w:rPr>
          <w:rFonts w:ascii="Times New Roman" w:hAnsi="Times New Roman" w:cs="Times New Roman"/>
        </w:rPr>
        <w:t>EEG</w:t>
      </w:r>
      <w:r w:rsidRPr="007923E9">
        <w:rPr>
          <w:rFonts w:ascii="Times New Roman" w:hAnsi="Times New Roman" w:cs="Times New Roman"/>
        </w:rPr>
        <w:t>）是由大腦內部大量神經元同步活動所產生的一種生物電信號。當大腦皮質中的錐體細胞因興奮而產生突觸後電位（</w:t>
      </w:r>
      <w:r w:rsidRPr="007923E9">
        <w:rPr>
          <w:rFonts w:ascii="Times New Roman" w:hAnsi="Times New Roman" w:cs="Times New Roman"/>
        </w:rPr>
        <w:t>Post-synaptic potentials</w:t>
      </w:r>
      <w:r w:rsidRPr="007923E9">
        <w:rPr>
          <w:rFonts w:ascii="Times New Roman" w:hAnsi="Times New Roman" w:cs="Times New Roman"/>
        </w:rPr>
        <w:t>），這些同步累積的小型電壓波動便形成了可被記錄的電信號。透過頭皮上的電極，這些微弱的信號可以以時間為軸繪製成波形圖。</w:t>
      </w:r>
    </w:p>
    <w:p w14:paraId="0DAFBA49" w14:textId="60472953" w:rsidR="00112AAB" w:rsidRPr="007923E9" w:rsidRDefault="00463C67"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大腦作為中樞神經系統的核心，負責調控人類的學習、溝通、思考以及情感表達。在解剖學構造上，大腦分為左右兩側，而胼胝體（</w:t>
      </w:r>
      <w:r w:rsidRPr="007923E9">
        <w:rPr>
          <w:rFonts w:ascii="Times New Roman" w:hAnsi="Times New Roman" w:cs="Times New Roman"/>
        </w:rPr>
        <w:t>Corpus callosum</w:t>
      </w:r>
      <w:r w:rsidRPr="007923E9">
        <w:rPr>
          <w:rFonts w:ascii="Times New Roman" w:hAnsi="Times New Roman" w:cs="Times New Roman"/>
        </w:rPr>
        <w:t>）在其中扮演橋樑角色，負責兩側半球資訊的傳遞與整合，從而協調對側的肢體運動。大腦皮質進一步分為四大主要區域，其分工如下</w:t>
      </w:r>
      <w:r w:rsidR="00112AAB" w:rsidRPr="007923E9">
        <w:rPr>
          <w:rFonts w:ascii="Times New Roman" w:hAnsi="Times New Roman" w:cs="Times New Roman"/>
        </w:rPr>
        <w:t>：</w:t>
      </w:r>
    </w:p>
    <w:p w14:paraId="37741BBB" w14:textId="726644FD" w:rsidR="00112AAB" w:rsidRPr="007923E9" w:rsidRDefault="00112AAB" w:rsidP="007923E9">
      <w:pPr>
        <w:pStyle w:val="a9"/>
        <w:numPr>
          <w:ilvl w:val="0"/>
          <w:numId w:val="12"/>
        </w:numPr>
        <w:spacing w:line="360" w:lineRule="auto"/>
        <w:ind w:left="482" w:hanging="482"/>
        <w:rPr>
          <w:rFonts w:ascii="Times New Roman" w:hAnsi="Times New Roman" w:cs="Times New Roman"/>
        </w:rPr>
      </w:pPr>
      <w:r w:rsidRPr="007923E9">
        <w:rPr>
          <w:rFonts w:ascii="Times New Roman" w:hAnsi="Times New Roman" w:cs="Times New Roman"/>
        </w:rPr>
        <w:t>額葉</w:t>
      </w:r>
      <w:r w:rsidRPr="007923E9">
        <w:rPr>
          <w:rFonts w:ascii="Times New Roman" w:hAnsi="Times New Roman" w:cs="Times New Roman"/>
        </w:rPr>
        <w:t xml:space="preserve"> (Frontal Lobe)</w:t>
      </w:r>
      <w:r w:rsidRPr="007923E9">
        <w:rPr>
          <w:rFonts w:ascii="Times New Roman" w:hAnsi="Times New Roman" w:cs="Times New Roman"/>
        </w:rPr>
        <w:t>：</w:t>
      </w:r>
      <w:r w:rsidR="009D12E8" w:rsidRPr="007923E9">
        <w:rPr>
          <w:rFonts w:ascii="Times New Roman" w:hAnsi="Times New Roman" w:cs="Times New Roman"/>
        </w:rPr>
        <w:t>位於大腦前部，是負責高階認知、思維規劃以及情感表達的重要區域，被視為掌握情感波動的核心所在。</w:t>
      </w:r>
    </w:p>
    <w:p w14:paraId="6F8966DE" w14:textId="7A7A93AA" w:rsidR="00112AAB" w:rsidRPr="007923E9" w:rsidRDefault="00112AAB" w:rsidP="007923E9">
      <w:pPr>
        <w:pStyle w:val="a9"/>
        <w:numPr>
          <w:ilvl w:val="0"/>
          <w:numId w:val="12"/>
        </w:numPr>
        <w:spacing w:line="360" w:lineRule="auto"/>
        <w:ind w:left="482" w:hanging="482"/>
        <w:rPr>
          <w:rFonts w:ascii="Times New Roman" w:hAnsi="Times New Roman" w:cs="Times New Roman"/>
        </w:rPr>
      </w:pPr>
      <w:r w:rsidRPr="007923E9">
        <w:rPr>
          <w:rFonts w:ascii="Times New Roman" w:hAnsi="Times New Roman" w:cs="Times New Roman"/>
        </w:rPr>
        <w:t>頂葉</w:t>
      </w:r>
      <w:r w:rsidRPr="007923E9">
        <w:rPr>
          <w:rFonts w:ascii="Times New Roman" w:hAnsi="Times New Roman" w:cs="Times New Roman"/>
        </w:rPr>
        <w:t xml:space="preserve"> (Parietal Lobe)</w:t>
      </w:r>
      <w:r w:rsidRPr="007923E9">
        <w:rPr>
          <w:rFonts w:ascii="Times New Roman" w:hAnsi="Times New Roman" w:cs="Times New Roman"/>
        </w:rPr>
        <w:t>：</w:t>
      </w:r>
      <w:r w:rsidR="009D12E8" w:rsidRPr="007923E9">
        <w:rPr>
          <w:rFonts w:ascii="Times New Roman" w:hAnsi="Times New Roman" w:cs="Times New Roman"/>
        </w:rPr>
        <w:t>負責處理與感官相關的資訊，如觸覺、壓力、溫度及疼痛等。</w:t>
      </w:r>
    </w:p>
    <w:p w14:paraId="763D8733" w14:textId="104AF08E" w:rsidR="00112AAB" w:rsidRPr="007923E9" w:rsidRDefault="00112AAB" w:rsidP="007923E9">
      <w:pPr>
        <w:pStyle w:val="a9"/>
        <w:numPr>
          <w:ilvl w:val="0"/>
          <w:numId w:val="12"/>
        </w:numPr>
        <w:spacing w:line="360" w:lineRule="auto"/>
        <w:ind w:left="482" w:hanging="482"/>
        <w:rPr>
          <w:rFonts w:ascii="Times New Roman" w:hAnsi="Times New Roman" w:cs="Times New Roman"/>
        </w:rPr>
      </w:pPr>
      <w:r w:rsidRPr="007923E9">
        <w:rPr>
          <w:rFonts w:ascii="Times New Roman" w:hAnsi="Times New Roman" w:cs="Times New Roman"/>
        </w:rPr>
        <w:t>顳葉</w:t>
      </w:r>
      <w:r w:rsidRPr="007923E9">
        <w:rPr>
          <w:rFonts w:ascii="Times New Roman" w:hAnsi="Times New Roman" w:cs="Times New Roman"/>
        </w:rPr>
        <w:t xml:space="preserve"> (Temporal Lobe)</w:t>
      </w:r>
      <w:r w:rsidRPr="007923E9">
        <w:rPr>
          <w:rFonts w:ascii="Times New Roman" w:hAnsi="Times New Roman" w:cs="Times New Roman"/>
        </w:rPr>
        <w:t>：</w:t>
      </w:r>
      <w:r w:rsidR="0087017D" w:rsidRPr="007923E9">
        <w:rPr>
          <w:rFonts w:ascii="Times New Roman" w:hAnsi="Times New Roman" w:cs="Times New Roman"/>
        </w:rPr>
        <w:t>位於大腦兩側，負責聽覺訊息的處理，同時與記憶提取及情緒反應（如恐懼和愉悅）密切相關。</w:t>
      </w:r>
    </w:p>
    <w:p w14:paraId="7A70F357" w14:textId="6113BCB8" w:rsidR="00112AAB" w:rsidRPr="007923E9" w:rsidRDefault="00112AAB" w:rsidP="007923E9">
      <w:pPr>
        <w:pStyle w:val="a9"/>
        <w:numPr>
          <w:ilvl w:val="0"/>
          <w:numId w:val="12"/>
        </w:numPr>
        <w:spacing w:line="360" w:lineRule="auto"/>
        <w:ind w:left="482" w:hanging="482"/>
        <w:rPr>
          <w:rFonts w:ascii="Times New Roman" w:hAnsi="Times New Roman" w:cs="Times New Roman"/>
        </w:rPr>
      </w:pPr>
      <w:r w:rsidRPr="007923E9">
        <w:rPr>
          <w:rFonts w:ascii="Times New Roman" w:hAnsi="Times New Roman" w:cs="Times New Roman"/>
        </w:rPr>
        <w:t>枕葉</w:t>
      </w:r>
      <w:r w:rsidRPr="007923E9">
        <w:rPr>
          <w:rFonts w:ascii="Times New Roman" w:hAnsi="Times New Roman" w:cs="Times New Roman"/>
        </w:rPr>
        <w:t xml:space="preserve"> (Occipital Lobe)</w:t>
      </w:r>
      <w:r w:rsidRPr="007923E9">
        <w:rPr>
          <w:rFonts w:ascii="Times New Roman" w:hAnsi="Times New Roman" w:cs="Times New Roman"/>
        </w:rPr>
        <w:t>：</w:t>
      </w:r>
      <w:r w:rsidR="00DA20A5" w:rsidRPr="007923E9">
        <w:rPr>
          <w:rFonts w:ascii="Times New Roman" w:hAnsi="Times New Roman" w:cs="Times New Roman"/>
        </w:rPr>
        <w:t>位於大腦後方，作為視覺處理的中心，負責整合顏色、運動速度等視覺訊息。</w:t>
      </w:r>
    </w:p>
    <w:p w14:paraId="2E67B430" w14:textId="5BD6B31C" w:rsidR="00CD5FAD" w:rsidRPr="007923E9" w:rsidRDefault="00285E30" w:rsidP="007923E9">
      <w:pPr>
        <w:spacing w:line="360" w:lineRule="auto"/>
        <w:ind w:firstLineChars="200" w:firstLine="480"/>
        <w:rPr>
          <w:rFonts w:ascii="Times New Roman" w:hAnsi="Times New Roman" w:cs="Times New Roman"/>
        </w:rPr>
      </w:pPr>
      <w:r w:rsidRPr="007923E9">
        <w:rPr>
          <w:rFonts w:ascii="Times New Roman" w:hAnsi="Times New Roman" w:cs="Times New Roman"/>
        </w:rPr>
        <w:lastRenderedPageBreak/>
        <w:t>由於腦電波具有自發性、不易偽造且高度客觀的特性，它能夠即時反映大腦在特定刺激下的生理狀態。因此，針對特定腦區腦電波信號變化的分析，被廣泛認為是一種研究情緒認知機制直接且有效的方法，也成為探索人類心理活動的重要工具之一</w:t>
      </w:r>
      <w:r w:rsidR="00022996" w:rsidRPr="007923E9">
        <w:rPr>
          <w:rFonts w:ascii="Times New Roman" w:hAnsi="Times New Roman" w:cs="Times New Roman"/>
        </w:rPr>
        <w:t>。</w:t>
      </w:r>
    </w:p>
    <w:p w14:paraId="3AB6A322" w14:textId="36F490E9" w:rsidR="00022996" w:rsidRPr="007923E9" w:rsidRDefault="00022996" w:rsidP="007923E9">
      <w:pPr>
        <w:spacing w:line="360" w:lineRule="auto"/>
        <w:jc w:val="center"/>
        <w:rPr>
          <w:rFonts w:ascii="Times New Roman" w:hAnsi="Times New Roman" w:cs="Times New Roman"/>
        </w:rPr>
      </w:pPr>
      <w:r w:rsidRPr="007923E9">
        <w:rPr>
          <w:rFonts w:ascii="Times New Roman" w:hAnsi="Times New Roman" w:cs="Times New Roman"/>
          <w:noProof/>
        </w:rPr>
        <w:drawing>
          <wp:inline distT="0" distB="0" distL="0" distR="0" wp14:anchorId="4E96F6F4" wp14:editId="7CAFB103">
            <wp:extent cx="4142629" cy="3045525"/>
            <wp:effectExtent l="0" t="0" r="0" b="2540"/>
            <wp:docPr id="2" name="圖片 2" descr="Brain functions by Katherine (Kippy) Sullivan on Pre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in functions by Katherine (Kippy) Sullivan on Prezi"/>
                    <pic:cNvPicPr>
                      <a:picLocks noChangeAspect="1" noChangeArrowheads="1"/>
                    </pic:cNvPicPr>
                  </pic:nvPicPr>
                  <pic:blipFill rotWithShape="1">
                    <a:blip r:embed="rId10">
                      <a:extLst>
                        <a:ext uri="{28A0092B-C50C-407E-A947-70E740481C1C}">
                          <a14:useLocalDpi xmlns:a14="http://schemas.microsoft.com/office/drawing/2010/main" val="0"/>
                        </a:ext>
                      </a:extLst>
                    </a:blip>
                    <a:srcRect l="17992" t="3204" r="8076"/>
                    <a:stretch/>
                  </pic:blipFill>
                  <pic:spPr bwMode="auto">
                    <a:xfrm>
                      <a:off x="0" y="0"/>
                      <a:ext cx="4160457" cy="3058632"/>
                    </a:xfrm>
                    <a:prstGeom prst="rect">
                      <a:avLst/>
                    </a:prstGeom>
                    <a:noFill/>
                    <a:ln>
                      <a:noFill/>
                    </a:ln>
                    <a:extLst>
                      <a:ext uri="{53640926-AAD7-44D8-BBD7-CCE9431645EC}">
                        <a14:shadowObscured xmlns:a14="http://schemas.microsoft.com/office/drawing/2010/main"/>
                      </a:ext>
                    </a:extLst>
                  </pic:spPr>
                </pic:pic>
              </a:graphicData>
            </a:graphic>
          </wp:inline>
        </w:drawing>
      </w:r>
    </w:p>
    <w:p w14:paraId="55F935EE" w14:textId="46BC4C0B" w:rsidR="00022996" w:rsidRPr="007923E9" w:rsidRDefault="00022996" w:rsidP="007923E9">
      <w:pPr>
        <w:pStyle w:val="afb"/>
        <w:spacing w:line="360" w:lineRule="auto"/>
        <w:jc w:val="center"/>
        <w:rPr>
          <w:rFonts w:ascii="Times New Roman" w:hAnsi="Times New Roman" w:cs="Times New Roman"/>
        </w:rPr>
      </w:pPr>
      <w:bookmarkStart w:id="31" w:name="_Toc226297984"/>
      <w:r w:rsidRPr="007923E9">
        <w:rPr>
          <w:rFonts w:ascii="Times New Roman" w:hAnsi="Times New Roman" w:cs="Times New Roman"/>
        </w:rPr>
        <w:t>圖</w:t>
      </w:r>
      <w:r w:rsidRPr="007923E9">
        <w:rPr>
          <w:rFonts w:ascii="Times New Roman" w:hAnsi="Times New Roman" w:cs="Times New Roman"/>
        </w:rPr>
        <w:t xml:space="preserve"> 2 -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圖</w:instrText>
      </w:r>
      <w:r w:rsidRPr="007923E9">
        <w:rPr>
          <w:rFonts w:ascii="Times New Roman" w:hAnsi="Times New Roman" w:cs="Times New Roman"/>
        </w:rPr>
        <w:instrText xml:space="preserve">_2_- \* ARABIC </w:instrText>
      </w:r>
      <w:r w:rsidRPr="007923E9">
        <w:rPr>
          <w:rFonts w:ascii="Times New Roman" w:hAnsi="Times New Roman" w:cs="Times New Roman"/>
        </w:rPr>
        <w:fldChar w:fldCharType="separate"/>
      </w:r>
      <w:r w:rsidR="0086264C" w:rsidRPr="007923E9">
        <w:rPr>
          <w:rFonts w:ascii="Times New Roman" w:hAnsi="Times New Roman" w:cs="Times New Roman"/>
          <w:noProof/>
        </w:rPr>
        <w:t>2</w:t>
      </w:r>
      <w:r w:rsidRPr="007923E9">
        <w:rPr>
          <w:rFonts w:ascii="Times New Roman" w:hAnsi="Times New Roman" w:cs="Times New Roman"/>
        </w:rPr>
        <w:fldChar w:fldCharType="end"/>
      </w:r>
      <w:r w:rsidRPr="007923E9">
        <w:rPr>
          <w:rFonts w:ascii="Times New Roman" w:hAnsi="Times New Roman" w:cs="Times New Roman"/>
        </w:rPr>
        <w:t xml:space="preserve"> </w:t>
      </w:r>
      <w:r w:rsidRPr="007923E9">
        <w:rPr>
          <w:rFonts w:ascii="Times New Roman" w:hAnsi="Times New Roman" w:cs="Times New Roman"/>
        </w:rPr>
        <w:t>大腦區域</w:t>
      </w:r>
      <w:bookmarkEnd w:id="31"/>
    </w:p>
    <w:p w14:paraId="2DDF8DAF" w14:textId="1E6250A4" w:rsidR="0086264C" w:rsidRPr="007923E9" w:rsidRDefault="0000115E" w:rsidP="007923E9">
      <w:pPr>
        <w:pStyle w:val="4"/>
        <w:numPr>
          <w:ilvl w:val="0"/>
          <w:numId w:val="14"/>
        </w:numPr>
        <w:spacing w:line="360" w:lineRule="auto"/>
        <w:rPr>
          <w:rFonts w:ascii="Times New Roman" w:hAnsi="Times New Roman" w:cs="Times New Roman"/>
        </w:rPr>
      </w:pPr>
      <w:r w:rsidRPr="007923E9">
        <w:rPr>
          <w:rFonts w:ascii="Times New Roman" w:hAnsi="Times New Roman" w:cs="Times New Roman"/>
        </w:rPr>
        <w:t xml:space="preserve"> </w:t>
      </w:r>
      <w:bookmarkStart w:id="32" w:name="_Toc226312662"/>
      <w:r w:rsidR="0086264C" w:rsidRPr="007923E9">
        <w:rPr>
          <w:rFonts w:ascii="Times New Roman" w:hAnsi="Times New Roman" w:cs="Times New Roman"/>
        </w:rPr>
        <w:t>腦功能側化與情緒處理</w:t>
      </w:r>
      <w:bookmarkEnd w:id="32"/>
    </w:p>
    <w:p w14:paraId="6CBC3993" w14:textId="085BEF70" w:rsidR="0086264C" w:rsidRPr="007923E9" w:rsidRDefault="0086264C"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腦功能側化（</w:t>
      </w:r>
      <w:r w:rsidRPr="007923E9">
        <w:rPr>
          <w:rFonts w:ascii="Times New Roman" w:hAnsi="Times New Roman" w:cs="Times New Roman"/>
        </w:rPr>
        <w:t>Lateralization of brain function</w:t>
      </w:r>
      <w:r w:rsidRPr="007923E9">
        <w:rPr>
          <w:rFonts w:ascii="Times New Roman" w:hAnsi="Times New Roman" w:cs="Times New Roman"/>
        </w:rPr>
        <w:t>）是指大腦左、右兩個半球在</w:t>
      </w:r>
      <w:r w:rsidR="000209B3" w:rsidRPr="007923E9">
        <w:rPr>
          <w:rFonts w:ascii="Times New Roman" w:hAnsi="Times New Roman" w:cs="Times New Roman"/>
        </w:rPr>
        <w:t>處理</w:t>
      </w:r>
      <w:r w:rsidRPr="007923E9">
        <w:rPr>
          <w:rFonts w:ascii="Times New Roman" w:hAnsi="Times New Roman" w:cs="Times New Roman"/>
        </w:rPr>
        <w:t>特定認知功能時</w:t>
      </w:r>
      <w:r w:rsidR="000209B3" w:rsidRPr="007923E9">
        <w:rPr>
          <w:rFonts w:ascii="Times New Roman" w:hAnsi="Times New Roman" w:cs="Times New Roman"/>
        </w:rPr>
        <w:t>顯現</w:t>
      </w:r>
      <w:r w:rsidRPr="007923E9">
        <w:rPr>
          <w:rFonts w:ascii="Times New Roman" w:hAnsi="Times New Roman" w:cs="Times New Roman"/>
        </w:rPr>
        <w:t>的不對稱性（</w:t>
      </w:r>
      <w:r w:rsidRPr="007923E9">
        <w:rPr>
          <w:rFonts w:ascii="Times New Roman" w:hAnsi="Times New Roman" w:cs="Times New Roman"/>
        </w:rPr>
        <w:t>Asymmetry</w:t>
      </w:r>
      <w:r w:rsidRPr="007923E9">
        <w:rPr>
          <w:rFonts w:ascii="Times New Roman" w:hAnsi="Times New Roman" w:cs="Times New Roman"/>
        </w:rPr>
        <w:t>）。這一觀念最早由神經生理學家布洛卡（</w:t>
      </w:r>
      <w:r w:rsidRPr="007923E9">
        <w:rPr>
          <w:rFonts w:ascii="Times New Roman" w:hAnsi="Times New Roman" w:cs="Times New Roman"/>
        </w:rPr>
        <w:t>P. Broca</w:t>
      </w:r>
      <w:r w:rsidRPr="007923E9">
        <w:rPr>
          <w:rFonts w:ascii="Times New Roman" w:hAnsi="Times New Roman" w:cs="Times New Roman"/>
        </w:rPr>
        <w:t>）提出，並由羅傑</w:t>
      </w:r>
      <w:r w:rsidRPr="007923E9">
        <w:rPr>
          <w:rFonts w:ascii="Times New Roman" w:hAnsi="Times New Roman" w:cs="Times New Roman"/>
        </w:rPr>
        <w:t>·</w:t>
      </w:r>
      <w:r w:rsidRPr="007923E9">
        <w:rPr>
          <w:rFonts w:ascii="Times New Roman" w:hAnsi="Times New Roman" w:cs="Times New Roman"/>
        </w:rPr>
        <w:t>斯佩里（</w:t>
      </w:r>
      <w:r w:rsidRPr="007923E9">
        <w:rPr>
          <w:rFonts w:ascii="Times New Roman" w:hAnsi="Times New Roman" w:cs="Times New Roman"/>
        </w:rPr>
        <w:t>Roger Sperry</w:t>
      </w:r>
      <w:r w:rsidRPr="007923E9">
        <w:rPr>
          <w:rFonts w:ascii="Times New Roman" w:hAnsi="Times New Roman" w:cs="Times New Roman"/>
        </w:rPr>
        <w:t>）透過「裂腦人」實驗</w:t>
      </w:r>
      <w:r w:rsidR="000209B3" w:rsidRPr="007923E9">
        <w:rPr>
          <w:rFonts w:ascii="Times New Roman" w:hAnsi="Times New Roman" w:cs="Times New Roman"/>
        </w:rPr>
        <w:t>進一步得到驗證與確立。</w:t>
      </w:r>
      <w:r w:rsidRPr="007923E9">
        <w:rPr>
          <w:rFonts w:ascii="Times New Roman" w:hAnsi="Times New Roman" w:cs="Times New Roman"/>
        </w:rPr>
        <w:t>在現代神經科學中，側化被視為一種「功能性專長」，</w:t>
      </w:r>
      <w:r w:rsidR="000209B3" w:rsidRPr="007923E9">
        <w:rPr>
          <w:rFonts w:ascii="Times New Roman" w:hAnsi="Times New Roman" w:cs="Times New Roman"/>
        </w:rPr>
        <w:t>其主要目的是增進神經處理的效率，從而支援各種複雜的認知與情感活動。</w:t>
      </w:r>
      <w:r w:rsidRPr="007923E9">
        <w:rPr>
          <w:rFonts w:ascii="Times New Roman" w:hAnsi="Times New Roman" w:cs="Times New Roman"/>
        </w:rPr>
        <w:t>在腦電情緒辨識研究中，大腦半球的功能分工可歸納為以下三個層面：</w:t>
      </w:r>
    </w:p>
    <w:p w14:paraId="3C68C791" w14:textId="03433C1F" w:rsidR="0086264C" w:rsidRPr="007923E9" w:rsidRDefault="0086264C" w:rsidP="007923E9">
      <w:pPr>
        <w:pStyle w:val="a9"/>
        <w:numPr>
          <w:ilvl w:val="0"/>
          <w:numId w:val="15"/>
        </w:numPr>
        <w:spacing w:line="360" w:lineRule="auto"/>
        <w:rPr>
          <w:rFonts w:ascii="Times New Roman" w:hAnsi="Times New Roman" w:cs="Times New Roman"/>
        </w:rPr>
      </w:pPr>
      <w:r w:rsidRPr="007923E9">
        <w:rPr>
          <w:rFonts w:ascii="Times New Roman" w:hAnsi="Times New Roman" w:cs="Times New Roman"/>
        </w:rPr>
        <w:t>左半球</w:t>
      </w:r>
      <w:r w:rsidRPr="007923E9">
        <w:rPr>
          <w:rFonts w:ascii="Times New Roman" w:hAnsi="Times New Roman" w:cs="Times New Roman"/>
        </w:rPr>
        <w:t xml:space="preserve"> (Left Hemisphere)</w:t>
      </w:r>
      <w:r w:rsidRPr="007923E9">
        <w:rPr>
          <w:rFonts w:ascii="Times New Roman" w:hAnsi="Times New Roman" w:cs="Times New Roman"/>
        </w:rPr>
        <w:t>：</w:t>
      </w:r>
      <w:r w:rsidR="0060374B" w:rsidRPr="007923E9">
        <w:rPr>
          <w:rFonts w:ascii="Times New Roman" w:hAnsi="Times New Roman" w:cs="Times New Roman"/>
        </w:rPr>
        <w:t>以邏輯分析與趨近動機為核心，其主要職能包括語言處理和邏輯推理。在情緒機制中，左半球被視為「分析者」，有助於促進帶來正向價值的心智狀態（例如快樂、自信）。研究表明，左腦與正向情緒以及「趨近動機」（</w:t>
      </w:r>
      <w:r w:rsidR="0060374B" w:rsidRPr="007923E9">
        <w:rPr>
          <w:rFonts w:ascii="Times New Roman" w:hAnsi="Times New Roman" w:cs="Times New Roman"/>
        </w:rPr>
        <w:t>Approach motivation</w:t>
      </w:r>
      <w:r w:rsidR="0060374B" w:rsidRPr="007923E9">
        <w:rPr>
          <w:rFonts w:ascii="Times New Roman" w:hAnsi="Times New Roman" w:cs="Times New Roman"/>
        </w:rPr>
        <w:t>）有密切關聯，負責引導個體</w:t>
      </w:r>
      <w:r w:rsidR="0060374B" w:rsidRPr="007923E9">
        <w:rPr>
          <w:rFonts w:ascii="Times New Roman" w:hAnsi="Times New Roman" w:cs="Times New Roman"/>
        </w:rPr>
        <w:lastRenderedPageBreak/>
        <w:t>更加積極地參與外部環境。</w:t>
      </w:r>
    </w:p>
    <w:p w14:paraId="16AD991D" w14:textId="524C1A4E" w:rsidR="0086264C" w:rsidRPr="007923E9" w:rsidRDefault="0086264C" w:rsidP="007923E9">
      <w:pPr>
        <w:pStyle w:val="a9"/>
        <w:numPr>
          <w:ilvl w:val="0"/>
          <w:numId w:val="15"/>
        </w:numPr>
        <w:spacing w:line="360" w:lineRule="auto"/>
        <w:rPr>
          <w:rFonts w:ascii="Times New Roman" w:hAnsi="Times New Roman" w:cs="Times New Roman"/>
        </w:rPr>
      </w:pPr>
      <w:r w:rsidRPr="007923E9">
        <w:rPr>
          <w:rFonts w:ascii="Times New Roman" w:hAnsi="Times New Roman" w:cs="Times New Roman"/>
        </w:rPr>
        <w:t>右半球</w:t>
      </w:r>
      <w:r w:rsidRPr="007923E9">
        <w:rPr>
          <w:rFonts w:ascii="Times New Roman" w:hAnsi="Times New Roman" w:cs="Times New Roman"/>
        </w:rPr>
        <w:t xml:space="preserve"> (Right Hemisphere)</w:t>
      </w:r>
      <w:r w:rsidRPr="007923E9">
        <w:rPr>
          <w:rFonts w:ascii="Times New Roman" w:hAnsi="Times New Roman" w:cs="Times New Roman"/>
        </w:rPr>
        <w:t>：</w:t>
      </w:r>
      <w:r w:rsidR="0060374B" w:rsidRPr="007923E9">
        <w:rPr>
          <w:rFonts w:ascii="Times New Roman" w:hAnsi="Times New Roman" w:cs="Times New Roman"/>
        </w:rPr>
        <w:t>強調情緒體驗與撤退動機，其擅長空間感知和非語言訊息（例如語調中的情感色彩）的解讀。在情緒領域中，右半球扮演「體驗者」的角色，尤為擅長處理強烈的心理衝擊與負面情緒（如恐懼、焦慮、憂鬱）。此外，右腦與「撤退動機」（</w:t>
      </w:r>
      <w:r w:rsidR="0060374B" w:rsidRPr="007923E9">
        <w:rPr>
          <w:rFonts w:ascii="Times New Roman" w:hAnsi="Times New Roman" w:cs="Times New Roman"/>
        </w:rPr>
        <w:t>Withdrawal motivation</w:t>
      </w:r>
      <w:r w:rsidR="0060374B" w:rsidRPr="007923E9">
        <w:rPr>
          <w:rFonts w:ascii="Times New Roman" w:hAnsi="Times New Roman" w:cs="Times New Roman"/>
        </w:rPr>
        <w:t>）緊密相關，幫助個體評估並遠離潛在威脅。</w:t>
      </w:r>
    </w:p>
    <w:p w14:paraId="17A35AE5" w14:textId="6D8E3754" w:rsidR="005E5A82" w:rsidRPr="007923E9" w:rsidRDefault="0086264C" w:rsidP="007923E9">
      <w:pPr>
        <w:pStyle w:val="a9"/>
        <w:numPr>
          <w:ilvl w:val="0"/>
          <w:numId w:val="15"/>
        </w:numPr>
        <w:spacing w:line="360" w:lineRule="auto"/>
        <w:rPr>
          <w:rFonts w:ascii="Times New Roman" w:hAnsi="Times New Roman" w:cs="Times New Roman"/>
        </w:rPr>
      </w:pPr>
      <w:r w:rsidRPr="007923E9">
        <w:rPr>
          <w:rFonts w:ascii="Times New Roman" w:hAnsi="Times New Roman" w:cs="Times New Roman"/>
        </w:rPr>
        <w:t>全腦整合與協調</w:t>
      </w:r>
      <w:r w:rsidRPr="007923E9">
        <w:rPr>
          <w:rFonts w:ascii="Times New Roman" w:hAnsi="Times New Roman" w:cs="Times New Roman"/>
        </w:rPr>
        <w:t xml:space="preserve"> (Whole-brain Integration)</w:t>
      </w:r>
      <w:r w:rsidR="0060374B" w:rsidRPr="007923E9">
        <w:rPr>
          <w:rFonts w:ascii="Times New Roman" w:hAnsi="Times New Roman" w:cs="Times New Roman"/>
        </w:rPr>
        <w:t>：兩個大腦半球透過胼胝體（</w:t>
      </w:r>
      <w:r w:rsidR="0060374B" w:rsidRPr="007923E9">
        <w:rPr>
          <w:rFonts w:ascii="Times New Roman" w:hAnsi="Times New Roman" w:cs="Times New Roman"/>
        </w:rPr>
        <w:t>Corpus Callosum</w:t>
      </w:r>
      <w:r w:rsidR="0060374B" w:rsidRPr="007923E9">
        <w:rPr>
          <w:rFonts w:ascii="Times New Roman" w:hAnsi="Times New Roman" w:cs="Times New Roman"/>
        </w:rPr>
        <w:t>）進行高速且高效率的訊息交流，以實現彼此協作。高層次的情緒調節及自我意識的生成，通常是左右半球共同作用的成果，進一步促進理性與感性的動態平衡。</w:t>
      </w:r>
    </w:p>
    <w:p w14:paraId="3D3CEA4D" w14:textId="349666BA" w:rsidR="0086264C" w:rsidRPr="007923E9" w:rsidRDefault="0086264C" w:rsidP="007923E9">
      <w:pPr>
        <w:spacing w:line="360" w:lineRule="auto"/>
        <w:jc w:val="center"/>
        <w:rPr>
          <w:rFonts w:ascii="Times New Roman" w:hAnsi="Times New Roman" w:cs="Times New Roman"/>
        </w:rPr>
      </w:pPr>
      <w:r w:rsidRPr="007923E9">
        <w:rPr>
          <w:rFonts w:ascii="Times New Roman" w:hAnsi="Times New Roman" w:cs="Times New Roman"/>
          <w:noProof/>
        </w:rPr>
        <w:drawing>
          <wp:inline distT="0" distB="0" distL="0" distR="0" wp14:anchorId="51AD681E" wp14:editId="3ED2C75A">
            <wp:extent cx="3816626" cy="3221433"/>
            <wp:effectExtent l="0" t="0" r="0" b="0"/>
            <wp:docPr id="4" name="圖片 4" descr="brain functional lateralization diagram (由 AI 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ain functional lateralization diagram (由 AI 生成)"/>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976" b="4985"/>
                    <a:stretch/>
                  </pic:blipFill>
                  <pic:spPr bwMode="auto">
                    <a:xfrm>
                      <a:off x="0" y="0"/>
                      <a:ext cx="3864747" cy="3262050"/>
                    </a:xfrm>
                    <a:prstGeom prst="rect">
                      <a:avLst/>
                    </a:prstGeom>
                    <a:noFill/>
                    <a:ln>
                      <a:noFill/>
                    </a:ln>
                    <a:extLst>
                      <a:ext uri="{53640926-AAD7-44D8-BBD7-CCE9431645EC}">
                        <a14:shadowObscured xmlns:a14="http://schemas.microsoft.com/office/drawing/2010/main"/>
                      </a:ext>
                    </a:extLst>
                  </pic:spPr>
                </pic:pic>
              </a:graphicData>
            </a:graphic>
          </wp:inline>
        </w:drawing>
      </w:r>
    </w:p>
    <w:p w14:paraId="08EFC16B" w14:textId="53C26285" w:rsidR="0086264C" w:rsidRPr="007923E9" w:rsidRDefault="0086264C" w:rsidP="007923E9">
      <w:pPr>
        <w:pStyle w:val="afb"/>
        <w:spacing w:line="360" w:lineRule="auto"/>
        <w:jc w:val="center"/>
        <w:rPr>
          <w:rFonts w:ascii="Times New Roman" w:hAnsi="Times New Roman" w:cs="Times New Roman"/>
        </w:rPr>
      </w:pPr>
      <w:bookmarkStart w:id="33" w:name="_Toc226297985"/>
      <w:r w:rsidRPr="007923E9">
        <w:rPr>
          <w:rFonts w:ascii="Times New Roman" w:hAnsi="Times New Roman" w:cs="Times New Roman"/>
        </w:rPr>
        <w:t>圖</w:t>
      </w:r>
      <w:r w:rsidRPr="007923E9">
        <w:rPr>
          <w:rFonts w:ascii="Times New Roman" w:hAnsi="Times New Roman" w:cs="Times New Roman"/>
        </w:rPr>
        <w:t xml:space="preserve"> 2 -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圖</w:instrText>
      </w:r>
      <w:r w:rsidRPr="007923E9">
        <w:rPr>
          <w:rFonts w:ascii="Times New Roman" w:hAnsi="Times New Roman" w:cs="Times New Roman"/>
        </w:rPr>
        <w:instrText xml:space="preserve">_2_- \* ARABIC </w:instrText>
      </w:r>
      <w:r w:rsidRPr="007923E9">
        <w:rPr>
          <w:rFonts w:ascii="Times New Roman" w:hAnsi="Times New Roman" w:cs="Times New Roman"/>
        </w:rPr>
        <w:fldChar w:fldCharType="separate"/>
      </w:r>
      <w:r w:rsidRPr="007923E9">
        <w:rPr>
          <w:rFonts w:ascii="Times New Roman" w:hAnsi="Times New Roman" w:cs="Times New Roman"/>
          <w:noProof/>
        </w:rPr>
        <w:t>3</w:t>
      </w:r>
      <w:r w:rsidRPr="007923E9">
        <w:rPr>
          <w:rFonts w:ascii="Times New Roman" w:hAnsi="Times New Roman" w:cs="Times New Roman"/>
        </w:rPr>
        <w:fldChar w:fldCharType="end"/>
      </w:r>
      <w:r w:rsidRPr="007923E9">
        <w:rPr>
          <w:rFonts w:ascii="Times New Roman" w:hAnsi="Times New Roman" w:cs="Times New Roman"/>
        </w:rPr>
        <w:t xml:space="preserve"> Lateralization of brain function</w:t>
      </w:r>
      <w:bookmarkEnd w:id="33"/>
    </w:p>
    <w:p w14:paraId="51486AD9" w14:textId="77F7460E" w:rsidR="00C87DAD" w:rsidRPr="007923E9" w:rsidRDefault="0086264C" w:rsidP="007923E9">
      <w:pPr>
        <w:pStyle w:val="4"/>
        <w:numPr>
          <w:ilvl w:val="0"/>
          <w:numId w:val="14"/>
        </w:numPr>
        <w:spacing w:line="360" w:lineRule="auto"/>
        <w:rPr>
          <w:rFonts w:ascii="Times New Roman" w:hAnsi="Times New Roman" w:cs="Times New Roman"/>
        </w:rPr>
      </w:pPr>
      <w:r w:rsidRPr="007923E9">
        <w:rPr>
          <w:rFonts w:ascii="Times New Roman" w:hAnsi="Times New Roman" w:cs="Times New Roman"/>
        </w:rPr>
        <w:t xml:space="preserve"> </w:t>
      </w:r>
      <w:bookmarkStart w:id="34" w:name="_Toc226312663"/>
      <w:r w:rsidR="00C87DAD" w:rsidRPr="007923E9">
        <w:rPr>
          <w:rFonts w:ascii="Times New Roman" w:hAnsi="Times New Roman" w:cs="Times New Roman"/>
        </w:rPr>
        <w:t>效價不對稱假說</w:t>
      </w:r>
      <w:r w:rsidR="00C87DAD" w:rsidRPr="007923E9">
        <w:rPr>
          <w:rFonts w:ascii="Times New Roman" w:hAnsi="Times New Roman" w:cs="Times New Roman"/>
        </w:rPr>
        <w:t xml:space="preserve"> (Valence Asymmetry Hypothesis)</w:t>
      </w:r>
      <w:bookmarkEnd w:id="34"/>
    </w:p>
    <w:p w14:paraId="4A3D081D" w14:textId="0FF8F4B1" w:rsidR="003958A5" w:rsidRPr="007923E9" w:rsidRDefault="003958A5"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在上述側化理論的基礎上，</w:t>
      </w:r>
      <w:r w:rsidR="00805F09" w:rsidRPr="007923E9">
        <w:rPr>
          <w:rFonts w:ascii="Times New Roman" w:hAnsi="Times New Roman" w:cs="Times New Roman"/>
        </w:rPr>
        <w:t xml:space="preserve">Richard Davidson </w:t>
      </w:r>
      <w:r w:rsidR="00805F09" w:rsidRPr="007923E9">
        <w:rPr>
          <w:rFonts w:ascii="Times New Roman" w:hAnsi="Times New Roman" w:cs="Times New Roman"/>
        </w:rPr>
        <w:t>在</w:t>
      </w:r>
      <w:r w:rsidR="00805F09" w:rsidRPr="007923E9">
        <w:rPr>
          <w:rFonts w:ascii="Times New Roman" w:hAnsi="Times New Roman" w:cs="Times New Roman"/>
        </w:rPr>
        <w:t>1980</w:t>
      </w:r>
      <w:r w:rsidR="00805F09" w:rsidRPr="007923E9">
        <w:rPr>
          <w:rFonts w:ascii="Times New Roman" w:hAnsi="Times New Roman" w:cs="Times New Roman"/>
        </w:rPr>
        <w:t>年代提出的「效價不對稱假說」，成為情緒神經科學的重要理論框架之一。</w:t>
      </w:r>
      <w:r w:rsidRPr="007923E9">
        <w:rPr>
          <w:rFonts w:ascii="Times New Roman" w:hAnsi="Times New Roman" w:cs="Times New Roman"/>
        </w:rPr>
        <w:t>該假說透過腦電圖（</w:t>
      </w:r>
      <w:r w:rsidRPr="007923E9">
        <w:rPr>
          <w:rFonts w:ascii="Times New Roman" w:hAnsi="Times New Roman" w:cs="Times New Roman"/>
        </w:rPr>
        <w:t>EEG</w:t>
      </w:r>
      <w:r w:rsidRPr="007923E9">
        <w:rPr>
          <w:rFonts w:ascii="Times New Roman" w:hAnsi="Times New Roman" w:cs="Times New Roman"/>
        </w:rPr>
        <w:t>）實驗證實：當個體體驗正向情緒時，左前額葉的腦電活動顯著增加；</w:t>
      </w:r>
      <w:r w:rsidRPr="007923E9">
        <w:rPr>
          <w:rFonts w:ascii="Times New Roman" w:hAnsi="Times New Roman" w:cs="Times New Roman"/>
        </w:rPr>
        <w:lastRenderedPageBreak/>
        <w:t>反之，在負向情緒誘發下，右前額葉則表現出更高的活躍度。</w:t>
      </w:r>
      <w:r w:rsidR="00102B50" w:rsidRPr="007923E9">
        <w:rPr>
          <w:rFonts w:ascii="Times New Roman" w:hAnsi="Times New Roman" w:cs="Times New Roman"/>
        </w:rPr>
        <w:t>這種大腦半球間的活性不對稱，</w:t>
      </w:r>
      <w:r w:rsidR="003655A8" w:rsidRPr="007923E9">
        <w:rPr>
          <w:rFonts w:ascii="Times New Roman" w:hAnsi="Times New Roman" w:cs="Times New Roman"/>
        </w:rPr>
        <w:t>被視為</w:t>
      </w:r>
      <w:r w:rsidR="00102B50" w:rsidRPr="007923E9">
        <w:rPr>
          <w:rFonts w:ascii="Times New Roman" w:hAnsi="Times New Roman" w:cs="Times New Roman"/>
        </w:rPr>
        <w:t>效價（</w:t>
      </w:r>
      <w:r w:rsidR="00102B50" w:rsidRPr="007923E9">
        <w:rPr>
          <w:rFonts w:ascii="Times New Roman" w:hAnsi="Times New Roman" w:cs="Times New Roman"/>
        </w:rPr>
        <w:t>Valence</w:t>
      </w:r>
      <w:r w:rsidR="00102B50" w:rsidRPr="007923E9">
        <w:rPr>
          <w:rFonts w:ascii="Times New Roman" w:hAnsi="Times New Roman" w:cs="Times New Roman"/>
        </w:rPr>
        <w:t>）</w:t>
      </w:r>
      <w:r w:rsidR="00634110" w:rsidRPr="007923E9">
        <w:rPr>
          <w:rFonts w:ascii="Times New Roman" w:hAnsi="Times New Roman" w:cs="Times New Roman"/>
        </w:rPr>
        <w:t>的重要神經標記</w:t>
      </w:r>
      <w:r w:rsidR="00102B50" w:rsidRPr="007923E9">
        <w:rPr>
          <w:rFonts w:ascii="Times New Roman" w:hAnsi="Times New Roman" w:cs="Times New Roman"/>
        </w:rPr>
        <w:t>；</w:t>
      </w:r>
      <w:r w:rsidR="00F40807" w:rsidRPr="007923E9">
        <w:rPr>
          <w:rFonts w:ascii="Times New Roman" w:hAnsi="Times New Roman" w:cs="Times New Roman"/>
        </w:rPr>
        <w:t>通過分析左右腦活動特徵差異，敏銳地捕捉情緒從正向到負向轉換中的細微變化，進而有效提升效價辨識的準確性與穩健性</w:t>
      </w:r>
      <w:r w:rsidR="00102B50" w:rsidRPr="007923E9">
        <w:rPr>
          <w:rFonts w:ascii="Times New Roman" w:hAnsi="Times New Roman" w:cs="Times New Roman"/>
        </w:rPr>
        <w:t>。</w:t>
      </w:r>
    </w:p>
    <w:p w14:paraId="4D82D317" w14:textId="24B13384" w:rsidR="003958A5" w:rsidRPr="007923E9" w:rsidRDefault="003958A5"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隨後研究進一步提出了「動機方向模型（</w:t>
      </w:r>
      <w:r w:rsidRPr="007923E9">
        <w:rPr>
          <w:rFonts w:ascii="Times New Roman" w:hAnsi="Times New Roman" w:cs="Times New Roman"/>
        </w:rPr>
        <w:t>Motivation Direction Model</w:t>
      </w:r>
      <w:r w:rsidRPr="007923E9">
        <w:rPr>
          <w:rFonts w:ascii="Times New Roman" w:hAnsi="Times New Roman" w:cs="Times New Roman"/>
        </w:rPr>
        <w:t>）」作為補充，認為左右腦的區分核心在於「動機方向」而非</w:t>
      </w:r>
      <w:r w:rsidR="00280290" w:rsidRPr="007923E9">
        <w:rPr>
          <w:rFonts w:ascii="Times New Roman" w:hAnsi="Times New Roman" w:cs="Times New Roman"/>
        </w:rPr>
        <w:t>單純基於情緒的正負向</w:t>
      </w:r>
      <w:r w:rsidRPr="007923E9">
        <w:rPr>
          <w:rFonts w:ascii="Times New Roman" w:hAnsi="Times New Roman" w:cs="Times New Roman"/>
        </w:rPr>
        <w:t>。例如「憤怒」雖屬負向情緒，但其具備強烈的</w:t>
      </w:r>
      <w:r w:rsidR="00185BCB" w:rsidRPr="007923E9">
        <w:rPr>
          <w:rFonts w:ascii="Times New Roman" w:hAnsi="Times New Roman" w:cs="Times New Roman"/>
        </w:rPr>
        <w:t>趨近動機（如攻擊性行為）</w:t>
      </w:r>
      <w:r w:rsidRPr="007923E9">
        <w:rPr>
          <w:rFonts w:ascii="Times New Roman" w:hAnsi="Times New Roman" w:cs="Times New Roman"/>
        </w:rPr>
        <w:t>，</w:t>
      </w:r>
      <w:r w:rsidR="007203D5" w:rsidRPr="007923E9">
        <w:rPr>
          <w:rFonts w:ascii="Times New Roman" w:hAnsi="Times New Roman" w:cs="Times New Roman"/>
        </w:rPr>
        <w:t>因此</w:t>
      </w:r>
      <w:r w:rsidR="007203D5" w:rsidRPr="007923E9">
        <w:rPr>
          <w:rFonts w:ascii="Times New Roman" w:hAnsi="Times New Roman" w:cs="Times New Roman"/>
        </w:rPr>
        <w:t>EEG</w:t>
      </w:r>
      <w:r w:rsidR="007203D5" w:rsidRPr="007923E9">
        <w:rPr>
          <w:rFonts w:ascii="Times New Roman" w:hAnsi="Times New Roman" w:cs="Times New Roman"/>
        </w:rPr>
        <w:t>顯示可能涉及左腦的活躍程度。此發現表明，情緒辨識需要更精細的空間特徵分析來解釋不同情緒狀態下的神經活動模式</w:t>
      </w:r>
      <w:r w:rsidRPr="007923E9">
        <w:rPr>
          <w:rFonts w:ascii="Times New Roman" w:hAnsi="Times New Roman" w:cs="Times New Roman"/>
        </w:rPr>
        <w:t>。</w:t>
      </w:r>
    </w:p>
    <w:p w14:paraId="64478F4E" w14:textId="4169C8DA" w:rsidR="00C87DAD" w:rsidRPr="007923E9" w:rsidRDefault="00955900"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由於情緒反應不僅侷限於特定腦區的單一功能運作，還牽涉到跨半球間的資訊整合，因此單一腦區的信號無法完全呈現情感的全貌。為了克服此限制，本研究特別設計了針對左腦、右腦及全腦信號的獨立特徵提取路徑，以捕捉大腦半球間對稱性與互補性的資訊，同時緩解因受試者個體差異而產生的特徵偏移問題</w:t>
      </w:r>
      <w:r w:rsidR="003958A5" w:rsidRPr="007923E9">
        <w:rPr>
          <w:rFonts w:ascii="Times New Roman" w:hAnsi="Times New Roman" w:cs="Times New Roman"/>
        </w:rPr>
        <w:t>。</w:t>
      </w:r>
    </w:p>
    <w:p w14:paraId="6313AEA4" w14:textId="191D9E24" w:rsidR="00625373" w:rsidRPr="007923E9" w:rsidRDefault="00C87DAD" w:rsidP="007923E9">
      <w:pPr>
        <w:pStyle w:val="4"/>
        <w:numPr>
          <w:ilvl w:val="0"/>
          <w:numId w:val="14"/>
        </w:numPr>
        <w:spacing w:line="360" w:lineRule="auto"/>
        <w:rPr>
          <w:rFonts w:ascii="Times New Roman" w:hAnsi="Times New Roman" w:cs="Times New Roman"/>
        </w:rPr>
      </w:pPr>
      <w:r w:rsidRPr="007923E9">
        <w:rPr>
          <w:rFonts w:ascii="Times New Roman" w:hAnsi="Times New Roman" w:cs="Times New Roman"/>
        </w:rPr>
        <w:t xml:space="preserve"> </w:t>
      </w:r>
      <w:bookmarkStart w:id="35" w:name="_Toc226312664"/>
      <w:r w:rsidR="00625373" w:rsidRPr="007923E9">
        <w:rPr>
          <w:rFonts w:ascii="Times New Roman" w:hAnsi="Times New Roman" w:cs="Times New Roman"/>
        </w:rPr>
        <w:t>頻譜特徵</w:t>
      </w:r>
      <w:bookmarkEnd w:id="35"/>
    </w:p>
    <w:p w14:paraId="60255484" w14:textId="77777777" w:rsidR="00851CFA" w:rsidRPr="007923E9" w:rsidRDefault="003958A5"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在腦電</w:t>
      </w:r>
      <w:r w:rsidR="00851CFA" w:rsidRPr="007923E9">
        <w:rPr>
          <w:rFonts w:ascii="Times New Roman" w:hAnsi="Times New Roman" w:cs="Times New Roman"/>
        </w:rPr>
        <w:t>波</w:t>
      </w:r>
      <w:r w:rsidRPr="007923E9">
        <w:rPr>
          <w:rFonts w:ascii="Times New Roman" w:hAnsi="Times New Roman" w:cs="Times New Roman"/>
        </w:rPr>
        <w:t>情緒辨識</w:t>
      </w:r>
      <w:r w:rsidR="00851CFA" w:rsidRPr="007923E9">
        <w:rPr>
          <w:rFonts w:ascii="Times New Roman" w:hAnsi="Times New Roman" w:cs="Times New Roman"/>
        </w:rPr>
        <w:t>的</w:t>
      </w:r>
      <w:r w:rsidRPr="007923E9">
        <w:rPr>
          <w:rFonts w:ascii="Times New Roman" w:hAnsi="Times New Roman" w:cs="Times New Roman"/>
        </w:rPr>
        <w:t>研究中，將原始的腦電訊號依</w:t>
      </w:r>
      <w:r w:rsidR="00851CFA" w:rsidRPr="007923E9">
        <w:rPr>
          <w:rFonts w:ascii="Times New Roman" w:hAnsi="Times New Roman" w:cs="Times New Roman"/>
        </w:rPr>
        <w:t>其</w:t>
      </w:r>
      <w:r w:rsidRPr="007923E9">
        <w:rPr>
          <w:rFonts w:ascii="Times New Roman" w:hAnsi="Times New Roman" w:cs="Times New Roman"/>
        </w:rPr>
        <w:t>頻率範圍進行</w:t>
      </w:r>
      <w:r w:rsidR="00851CFA" w:rsidRPr="007923E9">
        <w:rPr>
          <w:rFonts w:ascii="Times New Roman" w:hAnsi="Times New Roman" w:cs="Times New Roman"/>
        </w:rPr>
        <w:t>分</w:t>
      </w:r>
      <w:r w:rsidRPr="007923E9">
        <w:rPr>
          <w:rFonts w:ascii="Times New Roman" w:hAnsi="Times New Roman" w:cs="Times New Roman"/>
        </w:rPr>
        <w:t>解</w:t>
      </w:r>
      <w:r w:rsidR="00851CFA" w:rsidRPr="007923E9">
        <w:rPr>
          <w:rFonts w:ascii="Times New Roman" w:hAnsi="Times New Roman" w:cs="Times New Roman"/>
        </w:rPr>
        <w:t>，</w:t>
      </w:r>
      <w:r w:rsidRPr="007923E9">
        <w:rPr>
          <w:rFonts w:ascii="Times New Roman" w:hAnsi="Times New Roman" w:cs="Times New Roman"/>
        </w:rPr>
        <w:t>是</w:t>
      </w:r>
      <w:r w:rsidR="00851CFA" w:rsidRPr="007923E9">
        <w:rPr>
          <w:rFonts w:ascii="Times New Roman" w:hAnsi="Times New Roman" w:cs="Times New Roman"/>
        </w:rPr>
        <w:t>一項關鍵的前處理步驟。</w:t>
      </w:r>
      <w:r w:rsidRPr="007923E9">
        <w:rPr>
          <w:rFonts w:ascii="Times New Roman" w:hAnsi="Times New Roman" w:cs="Times New Roman"/>
        </w:rPr>
        <w:t>腦電波的波形具有非平穩性（</w:t>
      </w:r>
      <w:r w:rsidRPr="007923E9">
        <w:rPr>
          <w:rFonts w:ascii="Times New Roman" w:hAnsi="Times New Roman" w:cs="Times New Roman"/>
        </w:rPr>
        <w:t>Non-stationary</w:t>
      </w:r>
      <w:r w:rsidRPr="007923E9">
        <w:rPr>
          <w:rFonts w:ascii="Times New Roman" w:hAnsi="Times New Roman" w:cs="Times New Roman"/>
        </w:rPr>
        <w:t>），其頻率變化範圍通常從</w:t>
      </w:r>
      <w:r w:rsidRPr="007923E9">
        <w:rPr>
          <w:rFonts w:ascii="Times New Roman" w:hAnsi="Times New Roman" w:cs="Times New Roman"/>
        </w:rPr>
        <w:t xml:space="preserve"> 0 Hz</w:t>
      </w:r>
      <w:r w:rsidRPr="007923E9">
        <w:rPr>
          <w:rFonts w:ascii="Times New Roman" w:hAnsi="Times New Roman" w:cs="Times New Roman"/>
        </w:rPr>
        <w:t>至</w:t>
      </w:r>
      <w:r w:rsidRPr="007923E9">
        <w:rPr>
          <w:rFonts w:ascii="Times New Roman" w:hAnsi="Times New Roman" w:cs="Times New Roman"/>
        </w:rPr>
        <w:t>30 Hz</w:t>
      </w:r>
      <w:r w:rsidRPr="007923E9">
        <w:rPr>
          <w:rFonts w:ascii="Times New Roman" w:hAnsi="Times New Roman" w:cs="Times New Roman"/>
        </w:rPr>
        <w:t>以上。根據不同的意識狀態與生理功能，學術界普遍將其分為五大頻帶（</w:t>
      </w:r>
      <w:r w:rsidRPr="007923E9">
        <w:rPr>
          <w:rFonts w:ascii="Times New Roman" w:hAnsi="Times New Roman" w:cs="Times New Roman"/>
        </w:rPr>
        <w:t>Frequency Bands</w:t>
      </w:r>
      <w:r w:rsidRPr="007923E9">
        <w:rPr>
          <w:rFonts w:ascii="Times New Roman" w:hAnsi="Times New Roman" w:cs="Times New Roman"/>
        </w:rPr>
        <w:t>）：</w:t>
      </w:r>
      <m:oMath>
        <m:r>
          <m:rPr>
            <m:sty m:val="p"/>
          </m:rPr>
          <w:rPr>
            <w:rFonts w:ascii="Cambria Math" w:hAnsi="Cambria Math" w:cs="Times New Roman"/>
          </w:rPr>
          <m:t>Delta</m:t>
        </m:r>
        <m:r>
          <m:rPr>
            <m:sty m:val="p"/>
          </m:rPr>
          <w:rPr>
            <w:rFonts w:ascii="Cambria Math" w:hAnsi="Cambria Math" w:cs="Times New Roman"/>
          </w:rPr>
          <m:t>波</m:t>
        </m:r>
        <m:d>
          <m:dPr>
            <m:ctrlPr>
              <w:rPr>
                <w:rFonts w:ascii="Cambria Math" w:hAnsi="Cambria Math" w:cs="Times New Roman"/>
                <w:i/>
              </w:rPr>
            </m:ctrlPr>
          </m:dPr>
          <m:e>
            <m:r>
              <w:rPr>
                <w:rFonts w:ascii="Cambria Math" w:hAnsi="Cambria Math" w:cs="Times New Roman"/>
              </w:rPr>
              <m:t>δ</m:t>
            </m:r>
          </m:e>
        </m:d>
        <m:r>
          <w:rPr>
            <w:rFonts w:ascii="Cambria Math" w:hAnsi="Cambria Math" w:cs="Times New Roman"/>
          </w:rPr>
          <m:t>、</m:t>
        </m:r>
        <m:r>
          <m:rPr>
            <m:sty m:val="p"/>
          </m:rPr>
          <w:rPr>
            <w:rFonts w:ascii="Cambria Math" w:hAnsi="Cambria Math" w:cs="Times New Roman"/>
          </w:rPr>
          <m:t>Theta</m:t>
        </m:r>
        <m:r>
          <m:rPr>
            <m:sty m:val="p"/>
          </m:rPr>
          <w:rPr>
            <w:rFonts w:ascii="Cambria Math" w:hAnsi="Cambria Math" w:cs="Times New Roman"/>
          </w:rPr>
          <m:t>波</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Alpha</m:t>
        </m:r>
        <m:r>
          <m:rPr>
            <m:sty m:val="p"/>
          </m:rPr>
          <w:rPr>
            <w:rFonts w:ascii="Cambria Math" w:hAnsi="Cambria Math" w:cs="Times New Roman"/>
          </w:rPr>
          <m:t>波</m:t>
        </m:r>
        <m:d>
          <m:dPr>
            <m:ctrlPr>
              <w:rPr>
                <w:rFonts w:ascii="Cambria Math" w:hAnsi="Cambria Math" w:cs="Times New Roman"/>
                <w:i/>
              </w:rPr>
            </m:ctrlPr>
          </m:dPr>
          <m:e>
            <m:r>
              <w:rPr>
                <w:rFonts w:ascii="Cambria Math" w:hAnsi="Cambria Math" w:cs="Times New Roman"/>
              </w:rPr>
              <m:t>α</m:t>
            </m:r>
          </m:e>
        </m:d>
        <m:r>
          <w:rPr>
            <w:rFonts w:ascii="Cambria Math" w:hAnsi="Cambria Math" w:cs="Times New Roman"/>
          </w:rPr>
          <m:t>、</m:t>
        </m:r>
        <m:r>
          <m:rPr>
            <m:sty m:val="p"/>
          </m:rPr>
          <w:rPr>
            <w:rFonts w:ascii="Cambria Math" w:hAnsi="Cambria Math" w:cs="Times New Roman"/>
          </w:rPr>
          <m:t>Beta</m:t>
        </m:r>
        <m:r>
          <m:rPr>
            <m:sty m:val="p"/>
          </m:rPr>
          <w:rPr>
            <w:rFonts w:ascii="Cambria Math" w:hAnsi="Cambria Math" w:cs="Times New Roman"/>
          </w:rPr>
          <m:t>波</m:t>
        </m:r>
        <m:r>
          <w:rPr>
            <w:rFonts w:ascii="Cambria Math" w:hAnsi="Cambria Math" w:cs="Times New Roman"/>
          </w:rPr>
          <m:t>(β)</m:t>
        </m:r>
      </m:oMath>
      <w:r w:rsidRPr="007923E9">
        <w:rPr>
          <w:rFonts w:ascii="Times New Roman" w:hAnsi="Times New Roman" w:cs="Times New Roman"/>
        </w:rPr>
        <w:t xml:space="preserve"> </w:t>
      </w:r>
      <w:r w:rsidRPr="007923E9">
        <w:rPr>
          <w:rFonts w:ascii="Times New Roman" w:hAnsi="Times New Roman" w:cs="Times New Roman"/>
        </w:rPr>
        <w:t>與</w:t>
      </w:r>
      <w:r w:rsidRPr="007923E9">
        <w:rPr>
          <w:rFonts w:ascii="Times New Roman" w:hAnsi="Times New Roman" w:cs="Times New Roman"/>
        </w:rPr>
        <w:t xml:space="preserve"> </w:t>
      </w:r>
      <m:oMath>
        <m:r>
          <m:rPr>
            <m:sty m:val="p"/>
          </m:rPr>
          <w:rPr>
            <w:rFonts w:ascii="Cambria Math" w:hAnsi="Cambria Math" w:cs="Times New Roman"/>
          </w:rPr>
          <m:t>Gamma</m:t>
        </m:r>
        <m:r>
          <m:rPr>
            <m:sty m:val="p"/>
          </m:rPr>
          <w:rPr>
            <w:rFonts w:ascii="Cambria Math" w:hAnsi="Cambria Math" w:cs="Times New Roman"/>
          </w:rPr>
          <m:t>波</m:t>
        </m:r>
        <m:r>
          <m:rPr>
            <m:sty m:val="p"/>
          </m:rPr>
          <w:rPr>
            <w:rFonts w:ascii="Cambria Math" w:hAnsi="Cambria Math" w:cs="Times New Roman"/>
          </w:rPr>
          <m:t>(</m:t>
        </m:r>
        <m:r>
          <w:rPr>
            <w:rFonts w:ascii="Cambria Math" w:hAnsi="Cambria Math" w:cs="Times New Roman"/>
          </w:rPr>
          <m:t>γ)</m:t>
        </m:r>
      </m:oMath>
      <w:r w:rsidRPr="007923E9">
        <w:rPr>
          <w:rFonts w:ascii="Times New Roman" w:hAnsi="Times New Roman" w:cs="Times New Roman"/>
        </w:rPr>
        <w:t>。</w:t>
      </w:r>
      <w:r w:rsidR="00851CFA" w:rsidRPr="007923E9">
        <w:rPr>
          <w:rFonts w:ascii="Times New Roman" w:hAnsi="Times New Roman" w:cs="Times New Roman"/>
        </w:rPr>
        <w:t>以下是各頻段的頻率範圍，以及在情緒辨識中的主要角色：</w:t>
      </w:r>
    </w:p>
    <w:p w14:paraId="7A9DA968" w14:textId="2E4D6C5D" w:rsidR="004B7815" w:rsidRPr="007923E9" w:rsidRDefault="004B7815" w:rsidP="00DB4D17">
      <w:pPr>
        <w:pStyle w:val="a9"/>
        <w:numPr>
          <w:ilvl w:val="0"/>
          <w:numId w:val="36"/>
        </w:numPr>
        <w:spacing w:line="360" w:lineRule="auto"/>
        <w:rPr>
          <w:rFonts w:ascii="Times New Roman" w:hAnsi="Times New Roman" w:cs="Times New Roman"/>
        </w:rPr>
      </w:pPr>
      <w:r w:rsidRPr="007923E9">
        <w:rPr>
          <w:rFonts w:ascii="Times New Roman" w:hAnsi="Times New Roman" w:cs="Times New Roman"/>
        </w:rPr>
        <w:t>Delta</w:t>
      </w:r>
      <w:r w:rsidRPr="007923E9">
        <w:rPr>
          <w:rFonts w:ascii="Times New Roman" w:hAnsi="Times New Roman" w:cs="Times New Roman"/>
        </w:rPr>
        <w:t>波</w:t>
      </w:r>
      <m:oMath>
        <m:d>
          <m:dPr>
            <m:ctrlPr>
              <w:rPr>
                <w:rFonts w:ascii="Cambria Math" w:hAnsi="Cambria Math" w:cs="Times New Roman"/>
                <w:i/>
              </w:rPr>
            </m:ctrlPr>
          </m:dPr>
          <m:e>
            <m:r>
              <w:rPr>
                <w:rFonts w:ascii="Cambria Math" w:hAnsi="Cambria Math" w:cs="Times New Roman"/>
              </w:rPr>
              <m:t>δ</m:t>
            </m:r>
            <m:r>
              <w:rPr>
                <w:rFonts w:ascii="Cambria Math" w:hAnsi="Cambria Math" w:cs="Times New Roman"/>
              </w:rPr>
              <m:t>，</m:t>
            </m:r>
            <m:r>
              <w:rPr>
                <w:rFonts w:ascii="Cambria Math" w:hAnsi="Cambria Math" w:cs="Times New Roman"/>
              </w:rPr>
              <m:t xml:space="preserve">1 ~ 4 </m:t>
            </m:r>
            <m:r>
              <m:rPr>
                <m:sty m:val="p"/>
              </m:rPr>
              <w:rPr>
                <w:rFonts w:ascii="Cambria Math" w:hAnsi="Cambria Math" w:cs="Times New Roman"/>
              </w:rPr>
              <m:t>Hz</m:t>
            </m:r>
          </m:e>
        </m:d>
      </m:oMath>
      <w:r w:rsidRPr="007923E9">
        <w:rPr>
          <w:rFonts w:ascii="Times New Roman" w:hAnsi="Times New Roman" w:cs="Times New Roman"/>
        </w:rPr>
        <w:t>：</w:t>
      </w:r>
      <w:r w:rsidR="00A4643C" w:rsidRPr="007923E9">
        <w:rPr>
          <w:rFonts w:ascii="Times New Roman" w:hAnsi="Times New Roman" w:cs="Times New Roman"/>
        </w:rPr>
        <w:t>通常與深度無夢睡眠相關。由於其主要反映無意識層面的活動，對於清醒受試者的情緒辨識而言，</w:t>
      </w:r>
      <w:r w:rsidR="00A4643C" w:rsidRPr="007923E9">
        <w:rPr>
          <w:rFonts w:ascii="Times New Roman" w:hAnsi="Times New Roman" w:cs="Times New Roman"/>
        </w:rPr>
        <w:t xml:space="preserve">Delta </w:t>
      </w:r>
      <w:r w:rsidR="00A4643C" w:rsidRPr="007923E9">
        <w:rPr>
          <w:rFonts w:ascii="Times New Roman" w:hAnsi="Times New Roman" w:cs="Times New Roman"/>
        </w:rPr>
        <w:t>波的影響有限，因此多數研究僅將其視為次要特徵</w:t>
      </w:r>
      <w:r w:rsidRPr="007923E9">
        <w:rPr>
          <w:rFonts w:ascii="Times New Roman" w:hAnsi="Times New Roman" w:cs="Times New Roman"/>
        </w:rPr>
        <w:t>。</w:t>
      </w:r>
    </w:p>
    <w:p w14:paraId="76555AE0" w14:textId="2E22159D" w:rsidR="004B7815" w:rsidRPr="007923E9" w:rsidRDefault="004B7815" w:rsidP="007923E9">
      <w:pPr>
        <w:pStyle w:val="a9"/>
        <w:numPr>
          <w:ilvl w:val="0"/>
          <w:numId w:val="16"/>
        </w:numPr>
        <w:spacing w:line="360" w:lineRule="auto"/>
        <w:rPr>
          <w:rFonts w:ascii="Times New Roman" w:hAnsi="Times New Roman" w:cs="Times New Roman"/>
        </w:rPr>
      </w:pPr>
      <w:r w:rsidRPr="007923E9">
        <w:rPr>
          <w:rFonts w:ascii="Times New Roman" w:hAnsi="Times New Roman" w:cs="Times New Roman"/>
        </w:rPr>
        <w:t>Theta</w:t>
      </w:r>
      <w:r w:rsidRPr="007923E9">
        <w:rPr>
          <w:rFonts w:ascii="Times New Roman" w:hAnsi="Times New Roman" w:cs="Times New Roman"/>
        </w:rPr>
        <w:t>波</w:t>
      </w:r>
      <m:oMath>
        <m:d>
          <m:dPr>
            <m:ctrlPr>
              <w:rPr>
                <w:rFonts w:ascii="Cambria Math" w:hAnsi="Cambria Math" w:cs="Times New Roman"/>
                <w:i/>
              </w:rPr>
            </m:ctrlPr>
          </m:dPr>
          <m:e>
            <m:r>
              <w:rPr>
                <w:rFonts w:ascii="Cambria Math" w:hAnsi="Cambria Math" w:cs="Times New Roman"/>
              </w:rPr>
              <m:t>θ</m:t>
            </m:r>
            <m:r>
              <w:rPr>
                <w:rFonts w:ascii="Cambria Math" w:hAnsi="Cambria Math" w:cs="Times New Roman"/>
              </w:rPr>
              <m:t>，</m:t>
            </m:r>
            <m:r>
              <w:rPr>
                <w:rFonts w:ascii="Cambria Math" w:hAnsi="Cambria Math" w:cs="Times New Roman"/>
              </w:rPr>
              <m:t xml:space="preserve">4 ~ 8 </m:t>
            </m:r>
            <m:r>
              <m:rPr>
                <m:sty m:val="p"/>
              </m:rPr>
              <w:rPr>
                <w:rFonts w:ascii="Cambria Math" w:hAnsi="Cambria Math" w:cs="Times New Roman"/>
              </w:rPr>
              <m:t>Hz</m:t>
            </m:r>
          </m:e>
        </m:d>
      </m:oMath>
      <w:r w:rsidRPr="007923E9">
        <w:rPr>
          <w:rFonts w:ascii="Times New Roman" w:hAnsi="Times New Roman" w:cs="Times New Roman"/>
        </w:rPr>
        <w:t>：與</w:t>
      </w:r>
      <w:r w:rsidR="00CD275B" w:rsidRPr="007923E9">
        <w:rPr>
          <w:rFonts w:ascii="Times New Roman" w:hAnsi="Times New Roman" w:cs="Times New Roman"/>
        </w:rPr>
        <w:t>潛意識活動、創造性思考和情緒波動息息相關。</w:t>
      </w:r>
      <w:r w:rsidR="00CD275B" w:rsidRPr="007923E9">
        <w:rPr>
          <w:rFonts w:ascii="Times New Roman" w:hAnsi="Times New Roman" w:cs="Times New Roman"/>
        </w:rPr>
        <w:lastRenderedPageBreak/>
        <w:t>在深度冥想、靈光乍現或記憶提取過程中，</w:t>
      </w:r>
      <w:r w:rsidR="00CD275B" w:rsidRPr="007923E9">
        <w:rPr>
          <w:rFonts w:ascii="Times New Roman" w:hAnsi="Times New Roman" w:cs="Times New Roman"/>
        </w:rPr>
        <w:t xml:space="preserve">Theta </w:t>
      </w:r>
      <w:r w:rsidR="00CD275B" w:rsidRPr="007923E9">
        <w:rPr>
          <w:rFonts w:ascii="Times New Roman" w:hAnsi="Times New Roman" w:cs="Times New Roman"/>
        </w:rPr>
        <w:t>波會顯著增強，被認為能指示內在心理壓力及情緒覺知。</w:t>
      </w:r>
    </w:p>
    <w:p w14:paraId="76378006" w14:textId="05092AAB" w:rsidR="004B7815" w:rsidRPr="007923E9" w:rsidRDefault="004B7815" w:rsidP="007923E9">
      <w:pPr>
        <w:pStyle w:val="a9"/>
        <w:numPr>
          <w:ilvl w:val="0"/>
          <w:numId w:val="16"/>
        </w:numPr>
        <w:spacing w:line="360" w:lineRule="auto"/>
        <w:rPr>
          <w:rFonts w:ascii="Times New Roman" w:hAnsi="Times New Roman" w:cs="Times New Roman"/>
        </w:rPr>
      </w:pPr>
      <w:r w:rsidRPr="007923E9">
        <w:rPr>
          <w:rFonts w:ascii="Times New Roman" w:hAnsi="Times New Roman" w:cs="Times New Roman"/>
        </w:rPr>
        <w:t>Alpha</w:t>
      </w:r>
      <w:r w:rsidRPr="007923E9">
        <w:rPr>
          <w:rFonts w:ascii="Times New Roman" w:hAnsi="Times New Roman" w:cs="Times New Roman"/>
        </w:rPr>
        <w:t>波</w:t>
      </w:r>
      <m:oMath>
        <m:d>
          <m:dPr>
            <m:ctrlPr>
              <w:rPr>
                <w:rFonts w:ascii="Cambria Math" w:hAnsi="Cambria Math" w:cs="Times New Roman"/>
                <w:i/>
              </w:rPr>
            </m:ctrlPr>
          </m:dPr>
          <m:e>
            <m:r>
              <w:rPr>
                <w:rFonts w:ascii="Cambria Math" w:hAnsi="Cambria Math" w:cs="Times New Roman"/>
              </w:rPr>
              <m:t>α</m:t>
            </m:r>
            <m:r>
              <w:rPr>
                <w:rFonts w:ascii="Cambria Math" w:hAnsi="Cambria Math" w:cs="Times New Roman"/>
              </w:rPr>
              <m:t>，</m:t>
            </m:r>
            <m:r>
              <w:rPr>
                <w:rFonts w:ascii="Cambria Math" w:hAnsi="Cambria Math" w:cs="Times New Roman"/>
              </w:rPr>
              <m:t xml:space="preserve">8 ~ 14 </m:t>
            </m:r>
            <m:r>
              <m:rPr>
                <m:sty m:val="p"/>
              </m:rPr>
              <w:rPr>
                <w:rFonts w:ascii="Cambria Math" w:hAnsi="Cambria Math" w:cs="Times New Roman"/>
              </w:rPr>
              <m:t>Hz</m:t>
            </m:r>
          </m:e>
        </m:d>
      </m:oMath>
      <w:r w:rsidRPr="007923E9">
        <w:rPr>
          <w:rFonts w:ascii="Times New Roman" w:hAnsi="Times New Roman" w:cs="Times New Roman"/>
        </w:rPr>
        <w:t>：</w:t>
      </w:r>
      <w:r w:rsidR="0012049A" w:rsidRPr="007923E9">
        <w:rPr>
          <w:rFonts w:ascii="Times New Roman" w:hAnsi="Times New Roman" w:cs="Times New Roman"/>
        </w:rPr>
        <w:t>主要出現在放鬆但仍保持清醒的狀態，尤其是在閉眼安靜時更為顯著。在情緒辨識中，前額葉</w:t>
      </w:r>
      <w:r w:rsidR="0012049A" w:rsidRPr="007923E9">
        <w:rPr>
          <w:rFonts w:ascii="Times New Roman" w:hAnsi="Times New Roman" w:cs="Times New Roman"/>
        </w:rPr>
        <w:t xml:space="preserve"> Alpha </w:t>
      </w:r>
      <w:r w:rsidR="0012049A" w:rsidRPr="007923E9">
        <w:rPr>
          <w:rFonts w:ascii="Times New Roman" w:hAnsi="Times New Roman" w:cs="Times New Roman"/>
        </w:rPr>
        <w:t>波的阻抑現象（</w:t>
      </w:r>
      <w:r w:rsidR="0012049A" w:rsidRPr="007923E9">
        <w:rPr>
          <w:rFonts w:ascii="Times New Roman" w:hAnsi="Times New Roman" w:cs="Times New Roman"/>
        </w:rPr>
        <w:t>Alpha blocking</w:t>
      </w:r>
      <w:r w:rsidR="0012049A" w:rsidRPr="007923E9">
        <w:rPr>
          <w:rFonts w:ascii="Times New Roman" w:hAnsi="Times New Roman" w:cs="Times New Roman"/>
        </w:rPr>
        <w:t>）常用來反映警覺程度，而左右腦間的</w:t>
      </w:r>
      <w:r w:rsidR="0012049A" w:rsidRPr="007923E9">
        <w:rPr>
          <w:rFonts w:ascii="Times New Roman" w:hAnsi="Times New Roman" w:cs="Times New Roman"/>
        </w:rPr>
        <w:t xml:space="preserve"> Alpha </w:t>
      </w:r>
      <w:r w:rsidR="0012049A" w:rsidRPr="007923E9">
        <w:rPr>
          <w:rFonts w:ascii="Times New Roman" w:hAnsi="Times New Roman" w:cs="Times New Roman"/>
        </w:rPr>
        <w:t>波能量差異則被視為衡量「效價（</w:t>
      </w:r>
      <w:r w:rsidR="0012049A" w:rsidRPr="007923E9">
        <w:rPr>
          <w:rFonts w:ascii="Times New Roman" w:hAnsi="Times New Roman" w:cs="Times New Roman"/>
        </w:rPr>
        <w:t>Valence</w:t>
      </w:r>
      <w:r w:rsidR="0012049A" w:rsidRPr="007923E9">
        <w:rPr>
          <w:rFonts w:ascii="Times New Roman" w:hAnsi="Times New Roman" w:cs="Times New Roman"/>
        </w:rPr>
        <w:t>）」的一項重要指標</w:t>
      </w:r>
      <w:r w:rsidRPr="007923E9">
        <w:rPr>
          <w:rFonts w:ascii="Times New Roman" w:hAnsi="Times New Roman" w:cs="Times New Roman"/>
        </w:rPr>
        <w:t>。</w:t>
      </w:r>
    </w:p>
    <w:p w14:paraId="4B7C229F" w14:textId="12390103" w:rsidR="004B7815" w:rsidRPr="007923E9" w:rsidRDefault="004B7815" w:rsidP="007923E9">
      <w:pPr>
        <w:pStyle w:val="a9"/>
        <w:numPr>
          <w:ilvl w:val="0"/>
          <w:numId w:val="16"/>
        </w:numPr>
        <w:spacing w:line="360" w:lineRule="auto"/>
        <w:rPr>
          <w:rFonts w:ascii="Times New Roman" w:hAnsi="Times New Roman" w:cs="Times New Roman"/>
        </w:rPr>
      </w:pPr>
      <w:r w:rsidRPr="007923E9">
        <w:rPr>
          <w:rFonts w:ascii="Times New Roman" w:hAnsi="Times New Roman" w:cs="Times New Roman"/>
        </w:rPr>
        <w:t>Beta</w:t>
      </w:r>
      <w:r w:rsidRPr="007923E9">
        <w:rPr>
          <w:rFonts w:ascii="Times New Roman" w:hAnsi="Times New Roman" w:cs="Times New Roman"/>
        </w:rPr>
        <w:t>波</w:t>
      </w:r>
      <m:oMath>
        <m:r>
          <w:rPr>
            <w:rFonts w:ascii="Cambria Math" w:hAnsi="Cambria Math" w:cs="Times New Roman"/>
          </w:rPr>
          <m:t>(β</m:t>
        </m:r>
        <m:r>
          <w:rPr>
            <w:rFonts w:ascii="Cambria Math" w:hAnsi="Cambria Math" w:cs="Times New Roman"/>
          </w:rPr>
          <m:t>，</m:t>
        </m:r>
        <m:r>
          <w:rPr>
            <w:rFonts w:ascii="Cambria Math" w:hAnsi="Cambria Math" w:cs="Times New Roman"/>
          </w:rPr>
          <m:t xml:space="preserve">14 ~ 31 </m:t>
        </m:r>
        <m:r>
          <m:rPr>
            <m:sty m:val="p"/>
          </m:rPr>
          <w:rPr>
            <w:rFonts w:ascii="Cambria Math" w:hAnsi="Cambria Math" w:cs="Times New Roman"/>
          </w:rPr>
          <m:t>Hz</m:t>
        </m:r>
        <m:r>
          <w:rPr>
            <w:rFonts w:ascii="Cambria Math" w:hAnsi="Cambria Math" w:cs="Times New Roman"/>
          </w:rPr>
          <m:t>)</m:t>
        </m:r>
      </m:oMath>
      <w:r w:rsidRPr="007923E9">
        <w:rPr>
          <w:rFonts w:ascii="Times New Roman" w:hAnsi="Times New Roman" w:cs="Times New Roman"/>
        </w:rPr>
        <w:t>：</w:t>
      </w:r>
      <w:r w:rsidR="001571C3" w:rsidRPr="007923E9">
        <w:rPr>
          <w:rFonts w:ascii="Times New Roman" w:hAnsi="Times New Roman" w:cs="Times New Roman"/>
        </w:rPr>
        <w:t>與顯意識活動高度相連，反映邏輯思考與外界訊息處理能力。在感到激動或焦慮等高喚起度狀態時，</w:t>
      </w:r>
      <w:r w:rsidR="001571C3" w:rsidRPr="007923E9">
        <w:rPr>
          <w:rFonts w:ascii="Times New Roman" w:hAnsi="Times New Roman" w:cs="Times New Roman"/>
        </w:rPr>
        <w:t xml:space="preserve">Beta </w:t>
      </w:r>
      <w:r w:rsidR="001571C3" w:rsidRPr="007923E9">
        <w:rPr>
          <w:rFonts w:ascii="Times New Roman" w:hAnsi="Times New Roman" w:cs="Times New Roman"/>
        </w:rPr>
        <w:t>波通常較為頻繁，因此該頻段被認為是觀察「喚起度（</w:t>
      </w:r>
      <w:r w:rsidR="001571C3" w:rsidRPr="007923E9">
        <w:rPr>
          <w:rFonts w:ascii="Times New Roman" w:hAnsi="Times New Roman" w:cs="Times New Roman"/>
        </w:rPr>
        <w:t>Arousal</w:t>
      </w:r>
      <w:r w:rsidR="001571C3" w:rsidRPr="007923E9">
        <w:rPr>
          <w:rFonts w:ascii="Times New Roman" w:hAnsi="Times New Roman" w:cs="Times New Roman"/>
        </w:rPr>
        <w:t>）」的主要依據</w:t>
      </w:r>
      <w:r w:rsidRPr="007923E9">
        <w:rPr>
          <w:rFonts w:ascii="Times New Roman" w:hAnsi="Times New Roman" w:cs="Times New Roman"/>
        </w:rPr>
        <w:t>。</w:t>
      </w:r>
    </w:p>
    <w:p w14:paraId="2F14A35F" w14:textId="3B7392DC" w:rsidR="004B7815" w:rsidRPr="007923E9" w:rsidRDefault="004B7815" w:rsidP="007923E9">
      <w:pPr>
        <w:pStyle w:val="a9"/>
        <w:numPr>
          <w:ilvl w:val="0"/>
          <w:numId w:val="16"/>
        </w:numPr>
        <w:spacing w:line="360" w:lineRule="auto"/>
        <w:rPr>
          <w:rFonts w:ascii="Times New Roman" w:hAnsi="Times New Roman" w:cs="Times New Roman"/>
        </w:rPr>
      </w:pPr>
      <w:r w:rsidRPr="007923E9">
        <w:rPr>
          <w:rFonts w:ascii="Times New Roman" w:hAnsi="Times New Roman" w:cs="Times New Roman"/>
        </w:rPr>
        <w:t>Gamma</w:t>
      </w:r>
      <w:r w:rsidRPr="007923E9">
        <w:rPr>
          <w:rFonts w:ascii="Times New Roman" w:hAnsi="Times New Roman" w:cs="Times New Roman"/>
        </w:rPr>
        <w:t>波</w:t>
      </w:r>
      <m:oMath>
        <m:r>
          <m:rPr>
            <m:sty m:val="p"/>
          </m:rPr>
          <w:rPr>
            <w:rFonts w:ascii="Cambria Math" w:hAnsi="Cambria Math" w:cs="Times New Roman"/>
          </w:rPr>
          <m:t>(</m:t>
        </m:r>
        <m:r>
          <w:rPr>
            <w:rFonts w:ascii="Cambria Math" w:hAnsi="Cambria Math" w:cs="Times New Roman"/>
          </w:rPr>
          <m:t>γ</m:t>
        </m:r>
        <m:r>
          <w:rPr>
            <w:rFonts w:ascii="Cambria Math" w:hAnsi="Cambria Math" w:cs="Times New Roman"/>
          </w:rPr>
          <m:t>，</m:t>
        </m:r>
        <m:r>
          <w:rPr>
            <w:rFonts w:ascii="Cambria Math" w:hAnsi="Cambria Math" w:cs="Times New Roman"/>
          </w:rPr>
          <m:t xml:space="preserve">31 ~ 45 </m:t>
        </m:r>
        <m:r>
          <m:rPr>
            <m:sty m:val="p"/>
          </m:rPr>
          <w:rPr>
            <w:rFonts w:ascii="Cambria Math" w:hAnsi="Cambria Math" w:cs="Times New Roman"/>
          </w:rPr>
          <m:t>Hz</m:t>
        </m:r>
        <m:r>
          <w:rPr>
            <w:rFonts w:ascii="Cambria Math" w:hAnsi="Cambria Math" w:cs="Times New Roman"/>
          </w:rPr>
          <m:t>)</m:t>
        </m:r>
      </m:oMath>
      <w:r w:rsidRPr="007923E9">
        <w:rPr>
          <w:rFonts w:ascii="Times New Roman" w:hAnsi="Times New Roman" w:cs="Times New Roman"/>
        </w:rPr>
        <w:t>：</w:t>
      </w:r>
      <w:r w:rsidR="00247158" w:rsidRPr="007923E9">
        <w:rPr>
          <w:rFonts w:ascii="Times New Roman" w:hAnsi="Times New Roman" w:cs="Times New Roman"/>
        </w:rPr>
        <w:t>與高階認知整合及極端專注相關。在近年的研究中，</w:t>
      </w:r>
      <w:r w:rsidR="00247158" w:rsidRPr="007923E9">
        <w:rPr>
          <w:rFonts w:ascii="Times New Roman" w:hAnsi="Times New Roman" w:cs="Times New Roman"/>
        </w:rPr>
        <w:t xml:space="preserve">Gamma </w:t>
      </w:r>
      <w:r w:rsidR="00247158" w:rsidRPr="007923E9">
        <w:rPr>
          <w:rFonts w:ascii="Times New Roman" w:hAnsi="Times New Roman" w:cs="Times New Roman"/>
        </w:rPr>
        <w:t>波被證實在複雜情緒辨識（例如</w:t>
      </w:r>
      <w:r w:rsidR="007964D9" w:rsidRPr="007923E9">
        <w:rPr>
          <w:rFonts w:ascii="Times New Roman" w:hAnsi="Times New Roman" w:cs="Times New Roman"/>
        </w:rPr>
        <w:t>憤怒、愉悅的細微區別</w:t>
      </w:r>
      <w:r w:rsidR="00247158" w:rsidRPr="007923E9">
        <w:rPr>
          <w:rFonts w:ascii="Times New Roman" w:hAnsi="Times New Roman" w:cs="Times New Roman"/>
        </w:rPr>
        <w:t>）中具有極高的</w:t>
      </w:r>
      <w:r w:rsidR="007964D9" w:rsidRPr="007923E9">
        <w:rPr>
          <w:rFonts w:ascii="Times New Roman" w:hAnsi="Times New Roman" w:cs="Times New Roman"/>
        </w:rPr>
        <w:t>辨別</w:t>
      </w:r>
      <w:r w:rsidR="00247158" w:rsidRPr="007923E9">
        <w:rPr>
          <w:rFonts w:ascii="Times New Roman" w:hAnsi="Times New Roman" w:cs="Times New Roman"/>
        </w:rPr>
        <w:t>力，因而成為深度學習模型</w:t>
      </w:r>
      <w:r w:rsidR="006B1D3F" w:rsidRPr="007923E9">
        <w:rPr>
          <w:rFonts w:ascii="Times New Roman" w:hAnsi="Times New Roman" w:cs="Times New Roman"/>
        </w:rPr>
        <w:t>在進行情緒特徵提取時不可或缺的高頻資訊</w:t>
      </w:r>
      <w:r w:rsidRPr="007923E9">
        <w:rPr>
          <w:rFonts w:ascii="Times New Roman" w:hAnsi="Times New Roman" w:cs="Times New Roman"/>
        </w:rPr>
        <w:t>。</w:t>
      </w:r>
    </w:p>
    <w:p w14:paraId="28A07CD7" w14:textId="3811EDDA" w:rsidR="004B7815" w:rsidRPr="007923E9" w:rsidRDefault="00C838A1"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各頻段之間能量分布的組合，共同構成了個體的精神與生理基礎。在本研究中，我們將利用訊號處理技術提取這些頻段特定的能量特徵，以作為深度學習模型輸入</w:t>
      </w:r>
      <w:r w:rsidR="004B7815" w:rsidRPr="007923E9">
        <w:rPr>
          <w:rFonts w:ascii="Times New Roman" w:hAnsi="Times New Roman" w:cs="Times New Roman"/>
        </w:rPr>
        <w:t>。</w:t>
      </w:r>
    </w:p>
    <w:p w14:paraId="2F7530A7" w14:textId="675B4C0C" w:rsidR="00625373" w:rsidRPr="007923E9" w:rsidRDefault="00F73838" w:rsidP="007923E9">
      <w:pPr>
        <w:pStyle w:val="3"/>
        <w:numPr>
          <w:ilvl w:val="0"/>
          <w:numId w:val="2"/>
        </w:numPr>
        <w:spacing w:line="360" w:lineRule="auto"/>
        <w:rPr>
          <w:rFonts w:ascii="Times New Roman" w:hAnsi="Times New Roman" w:cs="Times New Roman"/>
        </w:rPr>
      </w:pPr>
      <w:bookmarkStart w:id="36" w:name="_Toc226312665"/>
      <w:r w:rsidRPr="007923E9">
        <w:rPr>
          <w:rFonts w:ascii="Times New Roman" w:hAnsi="Times New Roman" w:cs="Times New Roman"/>
        </w:rPr>
        <w:t>腦電波</w:t>
      </w:r>
      <w:r w:rsidR="00625373" w:rsidRPr="007923E9">
        <w:rPr>
          <w:rFonts w:ascii="Times New Roman" w:hAnsi="Times New Roman" w:cs="Times New Roman"/>
        </w:rPr>
        <w:t>特徵</w:t>
      </w:r>
      <w:bookmarkEnd w:id="36"/>
    </w:p>
    <w:p w14:paraId="34814FC3" w14:textId="25A24DE9" w:rsidR="00E324C2" w:rsidRPr="007923E9" w:rsidRDefault="00E324C2"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腦電圖（</w:t>
      </w:r>
      <w:r w:rsidRPr="007923E9">
        <w:rPr>
          <w:rFonts w:ascii="Times New Roman" w:hAnsi="Times New Roman" w:cs="Times New Roman"/>
        </w:rPr>
        <w:t>EEG</w:t>
      </w:r>
      <w:r w:rsidRPr="007923E9">
        <w:rPr>
          <w:rFonts w:ascii="Times New Roman" w:hAnsi="Times New Roman" w:cs="Times New Roman"/>
        </w:rPr>
        <w:t>）訊號分析是</w:t>
      </w:r>
      <w:r w:rsidR="00851CFA" w:rsidRPr="007923E9">
        <w:rPr>
          <w:rFonts w:ascii="Times New Roman" w:hAnsi="Times New Roman" w:cs="Times New Roman"/>
        </w:rPr>
        <w:t>一項極具挑戰性的神經科學研究</w:t>
      </w:r>
      <w:r w:rsidRPr="007923E9">
        <w:rPr>
          <w:rFonts w:ascii="Times New Roman" w:hAnsi="Times New Roman" w:cs="Times New Roman"/>
        </w:rPr>
        <w:t>，旨在從不規則且非平穩（</w:t>
      </w:r>
      <w:r w:rsidRPr="007923E9">
        <w:rPr>
          <w:rFonts w:ascii="Times New Roman" w:hAnsi="Times New Roman" w:cs="Times New Roman"/>
        </w:rPr>
        <w:t>Non-stationary</w:t>
      </w:r>
      <w:r w:rsidRPr="007923E9">
        <w:rPr>
          <w:rFonts w:ascii="Times New Roman" w:hAnsi="Times New Roman" w:cs="Times New Roman"/>
        </w:rPr>
        <w:t>）的大腦電活動中提取具備代表性的資訊</w:t>
      </w:r>
      <w:r w:rsidRPr="007923E9">
        <w:rPr>
          <w:rFonts w:ascii="Times New Roman" w:hAnsi="Times New Roman" w:cs="Times New Roman"/>
        </w:rPr>
        <w:t xml:space="preserve"> </w:t>
      </w:r>
      <w:r w:rsidRPr="007923E9">
        <w:rPr>
          <w:rFonts w:ascii="Times New Roman" w:hAnsi="Times New Roman" w:cs="Times New Roman"/>
        </w:rPr>
        <w:t>。透過數學轉化技術，研究者能從時間動態、頻率節律與空間定位等不同維度理解大腦機制</w:t>
      </w:r>
      <w:r w:rsidRPr="007923E9">
        <w:rPr>
          <w:rFonts w:ascii="Times New Roman" w:hAnsi="Times New Roman" w:cs="Times New Roman"/>
        </w:rPr>
        <w:t xml:space="preserve"> </w:t>
      </w:r>
      <w:r w:rsidRPr="007923E9">
        <w:rPr>
          <w:rFonts w:ascii="Times New Roman" w:hAnsi="Times New Roman" w:cs="Times New Roman"/>
        </w:rPr>
        <w:t>。目前主流的特徵提取方法可歸納為以下四大類：</w:t>
      </w:r>
    </w:p>
    <w:p w14:paraId="3DD83FB9" w14:textId="09178AA0" w:rsidR="00625373" w:rsidRPr="007923E9" w:rsidRDefault="001101FB" w:rsidP="007923E9">
      <w:pPr>
        <w:pStyle w:val="4"/>
        <w:numPr>
          <w:ilvl w:val="0"/>
          <w:numId w:val="9"/>
        </w:numPr>
        <w:spacing w:line="360" w:lineRule="auto"/>
        <w:rPr>
          <w:rFonts w:ascii="Times New Roman" w:hAnsi="Times New Roman" w:cs="Times New Roman"/>
        </w:rPr>
      </w:pPr>
      <w:r w:rsidRPr="007923E9">
        <w:rPr>
          <w:rFonts w:ascii="Times New Roman" w:hAnsi="Times New Roman" w:cs="Times New Roman"/>
        </w:rPr>
        <w:t xml:space="preserve"> </w:t>
      </w:r>
      <w:bookmarkStart w:id="37" w:name="_Toc226312666"/>
      <w:r w:rsidR="00625373" w:rsidRPr="007923E9">
        <w:rPr>
          <w:rFonts w:ascii="Times New Roman" w:hAnsi="Times New Roman" w:cs="Times New Roman"/>
        </w:rPr>
        <w:t>時域特徵</w:t>
      </w:r>
      <w:bookmarkEnd w:id="37"/>
    </w:p>
    <w:p w14:paraId="720738B0" w14:textId="4D7B804A" w:rsidR="0032582E" w:rsidRPr="007923E9" w:rsidRDefault="00A2436C"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時域分析著眼於訊號在時間軸上的幅值變化，旨在探索大腦活動的時間特徵</w:t>
      </w:r>
      <w:r w:rsidR="0032582E" w:rsidRPr="007923E9">
        <w:rPr>
          <w:rFonts w:ascii="Times New Roman" w:hAnsi="Times New Roman" w:cs="Times New Roman"/>
        </w:rPr>
        <w:t>，其分析方法包含：</w:t>
      </w:r>
    </w:p>
    <w:p w14:paraId="1D0A9D21" w14:textId="63573B11" w:rsidR="0032582E" w:rsidRPr="007923E9" w:rsidRDefault="0032582E" w:rsidP="00DB4D17">
      <w:pPr>
        <w:pStyle w:val="a9"/>
        <w:numPr>
          <w:ilvl w:val="0"/>
          <w:numId w:val="20"/>
        </w:numPr>
        <w:spacing w:line="360" w:lineRule="auto"/>
        <w:rPr>
          <w:rFonts w:ascii="Times New Roman" w:hAnsi="Times New Roman" w:cs="Times New Roman"/>
        </w:rPr>
      </w:pPr>
      <w:r w:rsidRPr="007923E9">
        <w:rPr>
          <w:rFonts w:ascii="Times New Roman" w:hAnsi="Times New Roman" w:cs="Times New Roman"/>
        </w:rPr>
        <w:t>統計特徵：直接分析波形形狀，計算如平均幅值（</w:t>
      </w:r>
      <w:r w:rsidRPr="007923E9">
        <w:rPr>
          <w:rFonts w:ascii="Times New Roman" w:hAnsi="Times New Roman" w:cs="Times New Roman"/>
        </w:rPr>
        <w:t>Mean Amplitude</w:t>
      </w:r>
      <w:r w:rsidRPr="007923E9">
        <w:rPr>
          <w:rFonts w:ascii="Times New Roman" w:hAnsi="Times New Roman" w:cs="Times New Roman"/>
        </w:rPr>
        <w:t>）、變異</w:t>
      </w:r>
      <w:r w:rsidRPr="007923E9">
        <w:rPr>
          <w:rFonts w:ascii="Times New Roman" w:hAnsi="Times New Roman" w:cs="Times New Roman"/>
        </w:rPr>
        <w:lastRenderedPageBreak/>
        <w:t>數、標準差及過零率（</w:t>
      </w:r>
      <w:r w:rsidRPr="007923E9">
        <w:rPr>
          <w:rFonts w:ascii="Times New Roman" w:hAnsi="Times New Roman" w:cs="Times New Roman"/>
        </w:rPr>
        <w:t>Zero Crossing Rate, ZCR</w:t>
      </w:r>
      <w:r w:rsidRPr="007923E9">
        <w:rPr>
          <w:rFonts w:ascii="Times New Roman" w:hAnsi="Times New Roman" w:cs="Times New Roman"/>
        </w:rPr>
        <w:t>）等指標，以觀察訊號在特定時間點的物理反應。</w:t>
      </w:r>
    </w:p>
    <w:p w14:paraId="22FDF0A4" w14:textId="7FF034F1" w:rsidR="0032582E" w:rsidRPr="007923E9" w:rsidRDefault="0032582E" w:rsidP="00DB4D17">
      <w:pPr>
        <w:pStyle w:val="a9"/>
        <w:numPr>
          <w:ilvl w:val="0"/>
          <w:numId w:val="20"/>
        </w:numPr>
        <w:spacing w:line="360" w:lineRule="auto"/>
        <w:rPr>
          <w:rFonts w:ascii="Times New Roman" w:hAnsi="Times New Roman" w:cs="Times New Roman"/>
        </w:rPr>
      </w:pPr>
      <w:r w:rsidRPr="007923E9">
        <w:rPr>
          <w:rFonts w:ascii="Times New Roman" w:hAnsi="Times New Roman" w:cs="Times New Roman"/>
        </w:rPr>
        <w:t>事件相關電位</w:t>
      </w:r>
      <w:r w:rsidRPr="007923E9">
        <w:rPr>
          <w:rFonts w:ascii="Times New Roman" w:hAnsi="Times New Roman" w:cs="Times New Roman"/>
        </w:rPr>
        <w:t xml:space="preserve"> (Event-Related Potential, ERP)</w:t>
      </w:r>
      <w:r w:rsidRPr="007923E9">
        <w:rPr>
          <w:rFonts w:ascii="Times New Roman" w:hAnsi="Times New Roman" w:cs="Times New Roman"/>
        </w:rPr>
        <w:t>：</w:t>
      </w:r>
      <w:r w:rsidR="000E3438" w:rsidRPr="007923E9">
        <w:rPr>
          <w:rFonts w:ascii="Times New Roman" w:hAnsi="Times New Roman" w:cs="Times New Roman"/>
        </w:rPr>
        <w:t>透過多次實驗重複並對腦電圖（</w:t>
      </w:r>
      <w:r w:rsidR="000E3438" w:rsidRPr="007923E9">
        <w:rPr>
          <w:rFonts w:ascii="Times New Roman" w:hAnsi="Times New Roman" w:cs="Times New Roman"/>
        </w:rPr>
        <w:t>EEG</w:t>
      </w:r>
      <w:r w:rsidR="000E3438" w:rsidRPr="007923E9">
        <w:rPr>
          <w:rFonts w:ascii="Times New Roman" w:hAnsi="Times New Roman" w:cs="Times New Roman"/>
        </w:rPr>
        <w:t>）記錄進行平均化處理，降低隨機變異，以提取如</w:t>
      </w:r>
      <w:r w:rsidR="000E3438" w:rsidRPr="007923E9">
        <w:rPr>
          <w:rFonts w:ascii="Times New Roman" w:hAnsi="Times New Roman" w:cs="Times New Roman"/>
        </w:rPr>
        <w:t xml:space="preserve"> P300 </w:t>
      </w:r>
      <w:r w:rsidR="000E3438" w:rsidRPr="007923E9">
        <w:rPr>
          <w:rFonts w:ascii="Times New Roman" w:hAnsi="Times New Roman" w:cs="Times New Roman"/>
        </w:rPr>
        <w:t>等特定成分，</w:t>
      </w:r>
      <w:r w:rsidR="003E0F09" w:rsidRPr="007923E9">
        <w:rPr>
          <w:rFonts w:ascii="Times New Roman" w:hAnsi="Times New Roman" w:cs="Times New Roman"/>
        </w:rPr>
        <w:t>用於研究</w:t>
      </w:r>
      <w:r w:rsidR="000E3438" w:rsidRPr="007923E9">
        <w:rPr>
          <w:rFonts w:ascii="Times New Roman" w:hAnsi="Times New Roman" w:cs="Times New Roman"/>
        </w:rPr>
        <w:t>感知與記憶等過程</w:t>
      </w:r>
      <w:r w:rsidRPr="007923E9">
        <w:rPr>
          <w:rFonts w:ascii="Times New Roman" w:hAnsi="Times New Roman" w:cs="Times New Roman"/>
        </w:rPr>
        <w:t>。</w:t>
      </w:r>
    </w:p>
    <w:p w14:paraId="17E810F1" w14:textId="136C88ED" w:rsidR="0032582E" w:rsidRPr="007923E9" w:rsidRDefault="0032582E" w:rsidP="00DB4D17">
      <w:pPr>
        <w:pStyle w:val="a9"/>
        <w:numPr>
          <w:ilvl w:val="0"/>
          <w:numId w:val="20"/>
        </w:numPr>
        <w:spacing w:line="360" w:lineRule="auto"/>
        <w:rPr>
          <w:rFonts w:ascii="Times New Roman" w:hAnsi="Times New Roman" w:cs="Times New Roman"/>
        </w:rPr>
      </w:pPr>
      <w:r w:rsidRPr="007923E9">
        <w:rPr>
          <w:rFonts w:ascii="Times New Roman" w:hAnsi="Times New Roman" w:cs="Times New Roman"/>
        </w:rPr>
        <w:t xml:space="preserve">Hjorth </w:t>
      </w:r>
      <w:r w:rsidRPr="007923E9">
        <w:rPr>
          <w:rFonts w:ascii="Times New Roman" w:hAnsi="Times New Roman" w:cs="Times New Roman"/>
        </w:rPr>
        <w:t>參數：包含活動度（</w:t>
      </w:r>
      <w:r w:rsidRPr="007923E9">
        <w:rPr>
          <w:rFonts w:ascii="Times New Roman" w:hAnsi="Times New Roman" w:cs="Times New Roman"/>
        </w:rPr>
        <w:t>Mobility</w:t>
      </w:r>
      <w:r w:rsidRPr="007923E9">
        <w:rPr>
          <w:rFonts w:ascii="Times New Roman" w:hAnsi="Times New Roman" w:cs="Times New Roman"/>
        </w:rPr>
        <w:t>）與複雜度（</w:t>
      </w:r>
      <w:r w:rsidRPr="007923E9">
        <w:rPr>
          <w:rFonts w:ascii="Times New Roman" w:hAnsi="Times New Roman" w:cs="Times New Roman"/>
        </w:rPr>
        <w:t>Complexity</w:t>
      </w:r>
      <w:r w:rsidRPr="007923E9">
        <w:rPr>
          <w:rFonts w:ascii="Times New Roman" w:hAnsi="Times New Roman" w:cs="Times New Roman"/>
        </w:rPr>
        <w:t>），</w:t>
      </w:r>
      <w:r w:rsidR="003E0F09" w:rsidRPr="007923E9">
        <w:rPr>
          <w:rFonts w:ascii="Times New Roman" w:hAnsi="Times New Roman" w:cs="Times New Roman"/>
        </w:rPr>
        <w:t>對腦電訊號進行數學描述。</w:t>
      </w:r>
      <w:r w:rsidRPr="007923E9">
        <w:rPr>
          <w:rFonts w:ascii="Times New Roman" w:hAnsi="Times New Roman" w:cs="Times New Roman"/>
        </w:rPr>
        <w:t>常用於建立腦電訊號的數學描述模型。</w:t>
      </w:r>
    </w:p>
    <w:p w14:paraId="672DC82E" w14:textId="1F3BE2C8" w:rsidR="00E324C2" w:rsidRPr="007923E9" w:rsidRDefault="003E0F09"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時域特徵的顯著優勢在於運算效率極高，能即時反映大腦的活動。然而，其弱點也明顯，容易受到眼動（</w:t>
      </w:r>
      <w:r w:rsidRPr="007923E9">
        <w:rPr>
          <w:rFonts w:ascii="Times New Roman" w:hAnsi="Times New Roman" w:cs="Times New Roman"/>
        </w:rPr>
        <w:t>EOG</w:t>
      </w:r>
      <w:r w:rsidRPr="007923E9">
        <w:rPr>
          <w:rFonts w:ascii="Times New Roman" w:hAnsi="Times New Roman" w:cs="Times New Roman"/>
        </w:rPr>
        <w:t>）或肌電（</w:t>
      </w:r>
      <w:r w:rsidRPr="007923E9">
        <w:rPr>
          <w:rFonts w:ascii="Times New Roman" w:hAnsi="Times New Roman" w:cs="Times New Roman"/>
        </w:rPr>
        <w:t>EMG</w:t>
      </w:r>
      <w:r w:rsidRPr="007923E9">
        <w:rPr>
          <w:rFonts w:ascii="Times New Roman" w:hAnsi="Times New Roman" w:cs="Times New Roman"/>
        </w:rPr>
        <w:t>）等噪音的影響</w:t>
      </w:r>
      <w:r w:rsidR="0032582E" w:rsidRPr="007923E9">
        <w:rPr>
          <w:rFonts w:ascii="Times New Roman" w:hAnsi="Times New Roman" w:cs="Times New Roman"/>
        </w:rPr>
        <w:t>，</w:t>
      </w:r>
      <w:r w:rsidR="00E00277" w:rsidRPr="007923E9">
        <w:rPr>
          <w:rFonts w:ascii="Times New Roman" w:hAnsi="Times New Roman" w:cs="Times New Roman"/>
        </w:rPr>
        <w:t>因此</w:t>
      </w:r>
      <w:r w:rsidR="0032582E" w:rsidRPr="007923E9">
        <w:rPr>
          <w:rFonts w:ascii="Times New Roman" w:hAnsi="Times New Roman" w:cs="Times New Roman"/>
        </w:rPr>
        <w:t>在跨受試者的穩定性上挑戰較大</w:t>
      </w:r>
      <w:r w:rsidR="00E324C2" w:rsidRPr="007923E9">
        <w:rPr>
          <w:rFonts w:ascii="Times New Roman" w:hAnsi="Times New Roman" w:cs="Times New Roman"/>
        </w:rPr>
        <w:t>。</w:t>
      </w:r>
    </w:p>
    <w:p w14:paraId="2C1179DE" w14:textId="517CC654" w:rsidR="00625373" w:rsidRPr="007923E9" w:rsidRDefault="001101FB" w:rsidP="007923E9">
      <w:pPr>
        <w:pStyle w:val="4"/>
        <w:numPr>
          <w:ilvl w:val="0"/>
          <w:numId w:val="9"/>
        </w:numPr>
        <w:spacing w:line="360" w:lineRule="auto"/>
        <w:rPr>
          <w:rFonts w:ascii="Times New Roman" w:hAnsi="Times New Roman" w:cs="Times New Roman"/>
        </w:rPr>
      </w:pPr>
      <w:r w:rsidRPr="007923E9">
        <w:rPr>
          <w:rFonts w:ascii="Times New Roman" w:hAnsi="Times New Roman" w:cs="Times New Roman"/>
          <w:b w:val="0"/>
          <w:bCs/>
        </w:rPr>
        <w:t xml:space="preserve"> </w:t>
      </w:r>
      <w:bookmarkStart w:id="38" w:name="_Toc226312667"/>
      <w:r w:rsidR="00625373" w:rsidRPr="007923E9">
        <w:rPr>
          <w:rFonts w:ascii="Times New Roman" w:hAnsi="Times New Roman" w:cs="Times New Roman"/>
        </w:rPr>
        <w:t>頻域特徵</w:t>
      </w:r>
      <w:bookmarkEnd w:id="38"/>
    </w:p>
    <w:p w14:paraId="11ACC0D8" w14:textId="70163C9F" w:rsidR="0032582E" w:rsidRPr="007923E9" w:rsidRDefault="0032582E" w:rsidP="007923E9">
      <w:pPr>
        <w:spacing w:line="360" w:lineRule="auto"/>
        <w:rPr>
          <w:rFonts w:ascii="Times New Roman" w:hAnsi="Times New Roman" w:cs="Times New Roman"/>
        </w:rPr>
      </w:pPr>
      <w:r w:rsidRPr="007923E9">
        <w:rPr>
          <w:rFonts w:ascii="Times New Roman" w:hAnsi="Times New Roman" w:cs="Times New Roman"/>
        </w:rPr>
        <w:t>頻域分析（頻譜分析）是情緒辨識中最具</w:t>
      </w:r>
      <w:r w:rsidR="00647E97" w:rsidRPr="007923E9">
        <w:rPr>
          <w:rFonts w:ascii="Times New Roman" w:hAnsi="Times New Roman" w:cs="Times New Roman"/>
        </w:rPr>
        <w:t>效果</w:t>
      </w:r>
      <w:r w:rsidRPr="007923E9">
        <w:rPr>
          <w:rFonts w:ascii="Times New Roman" w:hAnsi="Times New Roman" w:cs="Times New Roman"/>
        </w:rPr>
        <w:t>的方法之一。透過傅立葉轉換（</w:t>
      </w:r>
      <w:r w:rsidRPr="007923E9">
        <w:rPr>
          <w:rFonts w:ascii="Times New Roman" w:hAnsi="Times New Roman" w:cs="Times New Roman"/>
        </w:rPr>
        <w:t>FFT</w:t>
      </w:r>
      <w:r w:rsidRPr="007923E9">
        <w:rPr>
          <w:rFonts w:ascii="Times New Roman" w:hAnsi="Times New Roman" w:cs="Times New Roman"/>
        </w:rPr>
        <w:t>）或功率譜密度（</w:t>
      </w:r>
      <w:r w:rsidRPr="007923E9">
        <w:rPr>
          <w:rFonts w:ascii="Times New Roman" w:hAnsi="Times New Roman" w:cs="Times New Roman"/>
        </w:rPr>
        <w:t>PSD</w:t>
      </w:r>
      <w:r w:rsidRPr="007923E9">
        <w:rPr>
          <w:rFonts w:ascii="Times New Roman" w:hAnsi="Times New Roman" w:cs="Times New Roman"/>
        </w:rPr>
        <w:t>）分析，</w:t>
      </w:r>
      <w:r w:rsidR="00647E97" w:rsidRPr="007923E9">
        <w:rPr>
          <w:rFonts w:ascii="Times New Roman" w:hAnsi="Times New Roman" w:cs="Times New Roman"/>
        </w:rPr>
        <w:t>將原始的時域訊號轉換為頻域訊號，用以描述各個頻段上的能量分佈情況，進而挖掘與情緒相關的生理特徵</w:t>
      </w:r>
      <w:r w:rsidRPr="007923E9">
        <w:rPr>
          <w:rFonts w:ascii="Times New Roman" w:hAnsi="Times New Roman" w:cs="Times New Roman"/>
        </w:rPr>
        <w:t>。</w:t>
      </w:r>
    </w:p>
    <w:p w14:paraId="2BFB86BC" w14:textId="7E7790B7" w:rsidR="0032763B" w:rsidRPr="007923E9" w:rsidRDefault="0032763B" w:rsidP="00DB4D17">
      <w:pPr>
        <w:pStyle w:val="a9"/>
        <w:numPr>
          <w:ilvl w:val="0"/>
          <w:numId w:val="21"/>
        </w:numPr>
        <w:spacing w:line="360" w:lineRule="auto"/>
        <w:rPr>
          <w:rFonts w:ascii="Times New Roman" w:hAnsi="Times New Roman" w:cs="Times New Roman"/>
        </w:rPr>
      </w:pPr>
      <w:r w:rsidRPr="007923E9">
        <w:rPr>
          <w:rFonts w:ascii="Times New Roman" w:hAnsi="Times New Roman" w:cs="Times New Roman"/>
        </w:rPr>
        <w:t>生理意義：高頻段（</w:t>
      </w:r>
      <m:oMath>
        <m:r>
          <w:rPr>
            <w:rFonts w:ascii="Cambria Math" w:hAnsi="Cambria Math" w:cs="Times New Roman"/>
          </w:rPr>
          <m:t xml:space="preserve">β </m:t>
        </m:r>
      </m:oMath>
      <w:r w:rsidRPr="007923E9">
        <w:rPr>
          <w:rFonts w:ascii="Times New Roman" w:hAnsi="Times New Roman" w:cs="Times New Roman"/>
        </w:rPr>
        <w:t>與</w:t>
      </w:r>
      <w:r w:rsidRPr="007923E9">
        <w:rPr>
          <w:rFonts w:ascii="Times New Roman" w:hAnsi="Times New Roman" w:cs="Times New Roman"/>
        </w:rPr>
        <w:t xml:space="preserve"> </w:t>
      </w:r>
      <m:oMath>
        <m:r>
          <w:rPr>
            <w:rFonts w:ascii="Cambria Math" w:hAnsi="Cambria Math" w:cs="Times New Roman"/>
          </w:rPr>
          <m:t>γ</m:t>
        </m:r>
      </m:oMath>
      <w:r w:rsidRPr="007923E9">
        <w:rPr>
          <w:rFonts w:ascii="Times New Roman" w:hAnsi="Times New Roman" w:cs="Times New Roman"/>
        </w:rPr>
        <w:t>）通常與高階認知、警覺及思考相關；低頻段（</w:t>
      </w:r>
      <m:oMath>
        <m:r>
          <w:rPr>
            <w:rFonts w:ascii="Cambria Math" w:hAnsi="Cambria Math" w:cs="Times New Roman"/>
          </w:rPr>
          <m:t>δ</m:t>
        </m:r>
      </m:oMath>
      <w:r w:rsidRPr="007923E9">
        <w:rPr>
          <w:rFonts w:ascii="Times New Roman" w:hAnsi="Times New Roman" w:cs="Times New Roman"/>
        </w:rPr>
        <w:t xml:space="preserve"> </w:t>
      </w:r>
      <w:r w:rsidRPr="007923E9">
        <w:rPr>
          <w:rFonts w:ascii="Times New Roman" w:hAnsi="Times New Roman" w:cs="Times New Roman"/>
        </w:rPr>
        <w:t>與</w:t>
      </w:r>
      <w:r w:rsidRPr="007923E9">
        <w:rPr>
          <w:rFonts w:ascii="Times New Roman" w:hAnsi="Times New Roman" w:cs="Times New Roman"/>
        </w:rPr>
        <w:t xml:space="preserve"> </w:t>
      </w:r>
      <m:oMath>
        <m:r>
          <w:rPr>
            <w:rFonts w:ascii="Cambria Math" w:hAnsi="Cambria Math" w:cs="Times New Roman"/>
          </w:rPr>
          <m:t>θ</m:t>
        </m:r>
      </m:oMath>
      <w:r w:rsidRPr="007923E9">
        <w:rPr>
          <w:rFonts w:ascii="Times New Roman" w:hAnsi="Times New Roman" w:cs="Times New Roman"/>
        </w:rPr>
        <w:t>）</w:t>
      </w:r>
      <w:r w:rsidR="002B7859" w:rsidRPr="007923E9">
        <w:rPr>
          <w:rFonts w:ascii="Times New Roman" w:hAnsi="Times New Roman" w:cs="Times New Roman"/>
        </w:rPr>
        <w:t>則多出現在深度睡眠或冥想狀態下，呈現安定與休息的特徵</w:t>
      </w:r>
      <w:r w:rsidRPr="007923E9">
        <w:rPr>
          <w:rFonts w:ascii="Times New Roman" w:hAnsi="Times New Roman" w:cs="Times New Roman"/>
        </w:rPr>
        <w:t>。</w:t>
      </w:r>
    </w:p>
    <w:p w14:paraId="3714C337" w14:textId="2EE608D3" w:rsidR="0032582E" w:rsidRPr="007923E9" w:rsidRDefault="0032582E" w:rsidP="00DB4D17">
      <w:pPr>
        <w:pStyle w:val="a9"/>
        <w:numPr>
          <w:ilvl w:val="0"/>
          <w:numId w:val="21"/>
        </w:numPr>
        <w:spacing w:line="360" w:lineRule="auto"/>
        <w:rPr>
          <w:rFonts w:ascii="Times New Roman" w:hAnsi="Times New Roman" w:cs="Times New Roman"/>
        </w:rPr>
      </w:pPr>
      <w:r w:rsidRPr="007923E9">
        <w:rPr>
          <w:rFonts w:ascii="Times New Roman" w:hAnsi="Times New Roman" w:cs="Times New Roman"/>
        </w:rPr>
        <w:t>功率譜密度</w:t>
      </w:r>
      <w:r w:rsidRPr="007923E9">
        <w:rPr>
          <w:rFonts w:ascii="Times New Roman" w:hAnsi="Times New Roman" w:cs="Times New Roman"/>
        </w:rPr>
        <w:t xml:space="preserve"> (PSD)</w:t>
      </w:r>
      <w:r w:rsidRPr="007923E9">
        <w:rPr>
          <w:rFonts w:ascii="Times New Roman" w:hAnsi="Times New Roman" w:cs="Times New Roman"/>
        </w:rPr>
        <w:t>：透過如</w:t>
      </w:r>
      <w:r w:rsidRPr="007923E9">
        <w:rPr>
          <w:rFonts w:ascii="Times New Roman" w:hAnsi="Times New Roman" w:cs="Times New Roman"/>
        </w:rPr>
        <w:t xml:space="preserve"> Welch [</w:t>
      </w:r>
      <w:r w:rsidRPr="007923E9">
        <w:rPr>
          <w:rFonts w:ascii="Times New Roman" w:hAnsi="Times New Roman" w:cs="Times New Roman"/>
        </w:rPr>
        <w:t>補上論文編號</w:t>
      </w:r>
      <w:r w:rsidRPr="007923E9">
        <w:rPr>
          <w:rFonts w:ascii="Times New Roman" w:hAnsi="Times New Roman" w:cs="Times New Roman"/>
        </w:rPr>
        <w:t xml:space="preserve">] </w:t>
      </w:r>
      <w:r w:rsidRPr="007923E9">
        <w:rPr>
          <w:rFonts w:ascii="Times New Roman" w:hAnsi="Times New Roman" w:cs="Times New Roman"/>
        </w:rPr>
        <w:t>演算法</w:t>
      </w:r>
      <w:r w:rsidR="001F2E8C" w:rsidRPr="007923E9">
        <w:rPr>
          <w:rFonts w:ascii="Times New Roman" w:hAnsi="Times New Roman" w:cs="Times New Roman"/>
        </w:rPr>
        <w:t>計算不同頻率範圍的功率分佈</w:t>
      </w:r>
      <w:r w:rsidRPr="007923E9">
        <w:rPr>
          <w:rFonts w:ascii="Times New Roman" w:hAnsi="Times New Roman" w:cs="Times New Roman"/>
        </w:rPr>
        <w:t>，</w:t>
      </w:r>
      <w:r w:rsidR="001F2E8C" w:rsidRPr="007923E9">
        <w:rPr>
          <w:rFonts w:ascii="Times New Roman" w:hAnsi="Times New Roman" w:cs="Times New Roman"/>
        </w:rPr>
        <w:t>是評估大腦活動強度以及情緒誘發反應的重要指標之一，其頻譜分佈能反映出神經系統的狀態</w:t>
      </w:r>
      <w:r w:rsidRPr="007923E9">
        <w:rPr>
          <w:rFonts w:ascii="Times New Roman" w:hAnsi="Times New Roman" w:cs="Times New Roman"/>
        </w:rPr>
        <w:t>。</w:t>
      </w:r>
    </w:p>
    <w:p w14:paraId="73BE6571" w14:textId="269E91E9" w:rsidR="0032582E" w:rsidRPr="007923E9" w:rsidRDefault="0032582E" w:rsidP="00DB4D17">
      <w:pPr>
        <w:pStyle w:val="a9"/>
        <w:numPr>
          <w:ilvl w:val="0"/>
          <w:numId w:val="21"/>
        </w:numPr>
        <w:spacing w:line="360" w:lineRule="auto"/>
        <w:rPr>
          <w:rFonts w:ascii="Times New Roman" w:hAnsi="Times New Roman" w:cs="Times New Roman"/>
        </w:rPr>
      </w:pPr>
      <w:r w:rsidRPr="007923E9">
        <w:rPr>
          <w:rFonts w:ascii="Times New Roman" w:hAnsi="Times New Roman" w:cs="Times New Roman"/>
        </w:rPr>
        <w:t>微分熵</w:t>
      </w:r>
      <w:r w:rsidRPr="007923E9">
        <w:rPr>
          <w:rFonts w:ascii="Times New Roman" w:hAnsi="Times New Roman" w:cs="Times New Roman"/>
        </w:rPr>
        <w:t xml:space="preserve"> (Differential Entropy, DE)</w:t>
      </w:r>
      <w:r w:rsidRPr="007923E9">
        <w:rPr>
          <w:rFonts w:ascii="Times New Roman" w:hAnsi="Times New Roman" w:cs="Times New Roman"/>
        </w:rPr>
        <w:t>：用於測量連續隨機變數的複雜性。研究</w:t>
      </w:r>
      <w:r w:rsidRPr="007923E9">
        <w:rPr>
          <w:rFonts w:ascii="Times New Roman" w:hAnsi="Times New Roman" w:cs="Times New Roman"/>
        </w:rPr>
        <w:t>[</w:t>
      </w:r>
      <w:r w:rsidRPr="007923E9">
        <w:rPr>
          <w:rFonts w:ascii="Times New Roman" w:hAnsi="Times New Roman" w:cs="Times New Roman"/>
        </w:rPr>
        <w:t>補上論文編號</w:t>
      </w:r>
      <w:r w:rsidRPr="007923E9">
        <w:rPr>
          <w:rFonts w:ascii="Times New Roman" w:hAnsi="Times New Roman" w:cs="Times New Roman"/>
        </w:rPr>
        <w:t>]</w:t>
      </w:r>
      <w:r w:rsidRPr="007923E9">
        <w:rPr>
          <w:rFonts w:ascii="Times New Roman" w:hAnsi="Times New Roman" w:cs="Times New Roman"/>
        </w:rPr>
        <w:t>指出，</w:t>
      </w:r>
      <w:r w:rsidR="0006343F" w:rsidRPr="007923E9">
        <w:rPr>
          <w:rFonts w:ascii="Times New Roman" w:hAnsi="Times New Roman" w:cs="Times New Roman"/>
        </w:rPr>
        <w:t>若腦電訊號近似呈現高斯分佈形式，</w:t>
      </w:r>
      <w:r w:rsidR="0006343F" w:rsidRPr="007923E9">
        <w:rPr>
          <w:rFonts w:ascii="Times New Roman" w:hAnsi="Times New Roman" w:cs="Times New Roman"/>
        </w:rPr>
        <w:t xml:space="preserve">DE </w:t>
      </w:r>
      <w:r w:rsidR="0006343F" w:rsidRPr="007923E9">
        <w:rPr>
          <w:rFonts w:ascii="Times New Roman" w:hAnsi="Times New Roman" w:cs="Times New Roman"/>
        </w:rPr>
        <w:t>與能量譜密度的對數具高度相關性。更重要的是，在情緒辨識的具體應用中，相較於</w:t>
      </w:r>
      <w:r w:rsidR="0006343F" w:rsidRPr="007923E9">
        <w:rPr>
          <w:rFonts w:ascii="Times New Roman" w:hAnsi="Times New Roman" w:cs="Times New Roman"/>
        </w:rPr>
        <w:t xml:space="preserve"> PSD </w:t>
      </w:r>
      <w:r w:rsidR="0006343F" w:rsidRPr="007923E9">
        <w:rPr>
          <w:rFonts w:ascii="Times New Roman" w:hAnsi="Times New Roman" w:cs="Times New Roman"/>
        </w:rPr>
        <w:t>方法表現出更高的穩定性與抗干擾能力，被視為一種更為鲁棒</w:t>
      </w:r>
      <w:r w:rsidR="004E31AD" w:rsidRPr="007923E9">
        <w:rPr>
          <w:rFonts w:ascii="Times New Roman" w:hAnsi="Times New Roman" w:cs="Times New Roman"/>
        </w:rPr>
        <w:t>性</w:t>
      </w:r>
      <w:r w:rsidR="0006343F" w:rsidRPr="007923E9">
        <w:rPr>
          <w:rFonts w:ascii="Times New Roman" w:hAnsi="Times New Roman" w:cs="Times New Roman"/>
        </w:rPr>
        <w:t>的計算</w:t>
      </w:r>
      <w:r w:rsidR="009D5E83" w:rsidRPr="007923E9">
        <w:rPr>
          <w:rFonts w:ascii="Times New Roman" w:hAnsi="Times New Roman" w:cs="Times New Roman"/>
        </w:rPr>
        <w:t>方法</w:t>
      </w:r>
      <w:r w:rsidRPr="007923E9">
        <w:rPr>
          <w:rFonts w:ascii="Times New Roman" w:hAnsi="Times New Roman" w:cs="Times New Roman"/>
        </w:rPr>
        <w:t>。</w:t>
      </w:r>
    </w:p>
    <w:p w14:paraId="66E40C55" w14:textId="7B845A90" w:rsidR="00E324C2" w:rsidRPr="007923E9" w:rsidRDefault="00C2368D" w:rsidP="007923E9">
      <w:pPr>
        <w:pStyle w:val="4"/>
        <w:numPr>
          <w:ilvl w:val="0"/>
          <w:numId w:val="9"/>
        </w:numPr>
        <w:spacing w:line="360" w:lineRule="auto"/>
        <w:rPr>
          <w:rFonts w:ascii="Times New Roman" w:hAnsi="Times New Roman" w:cs="Times New Roman"/>
        </w:rPr>
      </w:pPr>
      <w:bookmarkStart w:id="39" w:name="_Toc226312668"/>
      <w:r w:rsidRPr="007923E9">
        <w:rPr>
          <w:rFonts w:ascii="Times New Roman" w:hAnsi="Times New Roman" w:cs="Times New Roman"/>
        </w:rPr>
        <w:lastRenderedPageBreak/>
        <w:t xml:space="preserve"> </w:t>
      </w:r>
      <w:r w:rsidRPr="007923E9">
        <w:rPr>
          <w:rFonts w:ascii="Times New Roman" w:hAnsi="Times New Roman" w:cs="Times New Roman"/>
        </w:rPr>
        <w:t>時頻域特徵</w:t>
      </w:r>
      <w:bookmarkEnd w:id="39"/>
    </w:p>
    <w:p w14:paraId="03422186" w14:textId="627CDCCA" w:rsidR="0032582E" w:rsidRPr="007923E9" w:rsidRDefault="002938C9"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由於腦電訊號頻率的成分會隨時間不斷變化，時頻域分析結合了時域與頻域的優勢，旨在探討腦波節律隨時間演化的特性，以應對其非平穩性的挑戰</w:t>
      </w:r>
      <w:r w:rsidR="0032582E" w:rsidRPr="007923E9">
        <w:rPr>
          <w:rFonts w:ascii="Times New Roman" w:hAnsi="Times New Roman" w:cs="Times New Roman"/>
        </w:rPr>
        <w:t>。</w:t>
      </w:r>
    </w:p>
    <w:p w14:paraId="204E8641" w14:textId="1295FEA6" w:rsidR="0032582E" w:rsidRPr="007923E9" w:rsidRDefault="0032582E" w:rsidP="00DB4D17">
      <w:pPr>
        <w:pStyle w:val="a9"/>
        <w:numPr>
          <w:ilvl w:val="0"/>
          <w:numId w:val="25"/>
        </w:numPr>
        <w:spacing w:line="360" w:lineRule="auto"/>
        <w:rPr>
          <w:rFonts w:ascii="Times New Roman" w:hAnsi="Times New Roman" w:cs="Times New Roman"/>
        </w:rPr>
      </w:pPr>
      <w:r w:rsidRPr="007923E9">
        <w:rPr>
          <w:rFonts w:ascii="Times New Roman" w:hAnsi="Times New Roman" w:cs="Times New Roman"/>
        </w:rPr>
        <w:t>短時傅立葉轉換</w:t>
      </w:r>
      <w:r w:rsidRPr="007923E9">
        <w:rPr>
          <w:rFonts w:ascii="Times New Roman" w:hAnsi="Times New Roman" w:cs="Times New Roman"/>
        </w:rPr>
        <w:t xml:space="preserve"> (STFT)</w:t>
      </w:r>
      <w:r w:rsidRPr="007923E9">
        <w:rPr>
          <w:rFonts w:ascii="Times New Roman" w:hAnsi="Times New Roman" w:cs="Times New Roman"/>
        </w:rPr>
        <w:t>：</w:t>
      </w:r>
      <w:r w:rsidR="00686C24" w:rsidRPr="007923E9">
        <w:rPr>
          <w:rFonts w:ascii="Times New Roman" w:hAnsi="Times New Roman" w:cs="Times New Roman"/>
        </w:rPr>
        <w:t>透過使用滑動視窗將訊號劃分為多個小片段，對每個片段進行頻譜分析，得以生成反映訊號隨時間變化的頻譜圖</w:t>
      </w:r>
      <w:r w:rsidRPr="007923E9">
        <w:rPr>
          <w:rFonts w:ascii="Times New Roman" w:hAnsi="Times New Roman" w:cs="Times New Roman"/>
        </w:rPr>
        <w:t>。</w:t>
      </w:r>
    </w:p>
    <w:p w14:paraId="4F7B54F8" w14:textId="64045455" w:rsidR="0032582E" w:rsidRPr="007923E9" w:rsidRDefault="0032582E" w:rsidP="00DB4D17">
      <w:pPr>
        <w:pStyle w:val="a9"/>
        <w:numPr>
          <w:ilvl w:val="0"/>
          <w:numId w:val="24"/>
        </w:numPr>
        <w:spacing w:line="360" w:lineRule="auto"/>
        <w:rPr>
          <w:rFonts w:ascii="Times New Roman" w:hAnsi="Times New Roman" w:cs="Times New Roman"/>
        </w:rPr>
      </w:pPr>
      <w:r w:rsidRPr="007923E9">
        <w:rPr>
          <w:rFonts w:ascii="Times New Roman" w:hAnsi="Times New Roman" w:cs="Times New Roman"/>
        </w:rPr>
        <w:t>小波轉換</w:t>
      </w:r>
      <w:r w:rsidRPr="007923E9">
        <w:rPr>
          <w:rFonts w:ascii="Times New Roman" w:hAnsi="Times New Roman" w:cs="Times New Roman"/>
        </w:rPr>
        <w:t xml:space="preserve"> (Wavelet Transform, WT)</w:t>
      </w:r>
      <w:r w:rsidRPr="007923E9">
        <w:rPr>
          <w:rFonts w:ascii="Times New Roman" w:hAnsi="Times New Roman" w:cs="Times New Roman"/>
        </w:rPr>
        <w:t>：</w:t>
      </w:r>
      <w:r w:rsidR="00DA3173" w:rsidRPr="007923E9">
        <w:rPr>
          <w:rFonts w:ascii="Times New Roman" w:hAnsi="Times New Roman" w:cs="Times New Roman"/>
        </w:rPr>
        <w:t>根據不同頻率調整時間與頻率的解析度，特別適合用於捕捉腦電波中的暫態事件及細微振盪</w:t>
      </w:r>
      <w:r w:rsidRPr="007923E9">
        <w:rPr>
          <w:rFonts w:ascii="Times New Roman" w:hAnsi="Times New Roman" w:cs="Times New Roman"/>
        </w:rPr>
        <w:t>。</w:t>
      </w:r>
    </w:p>
    <w:p w14:paraId="7DAEC9A2" w14:textId="6ADB008A" w:rsidR="0032582E" w:rsidRPr="007923E9" w:rsidRDefault="0032582E" w:rsidP="00DB4D17">
      <w:pPr>
        <w:pStyle w:val="a9"/>
        <w:numPr>
          <w:ilvl w:val="0"/>
          <w:numId w:val="23"/>
        </w:numPr>
        <w:spacing w:line="360" w:lineRule="auto"/>
        <w:rPr>
          <w:rFonts w:ascii="Times New Roman" w:hAnsi="Times New Roman" w:cs="Times New Roman"/>
        </w:rPr>
      </w:pPr>
      <w:r w:rsidRPr="007923E9">
        <w:rPr>
          <w:rFonts w:ascii="Times New Roman" w:hAnsi="Times New Roman" w:cs="Times New Roman"/>
        </w:rPr>
        <w:t>希爾伯特</w:t>
      </w:r>
      <w:r w:rsidRPr="007923E9">
        <w:rPr>
          <w:rFonts w:ascii="Times New Roman" w:hAnsi="Times New Roman" w:cs="Times New Roman"/>
        </w:rPr>
        <w:t>-</w:t>
      </w:r>
      <w:r w:rsidRPr="007923E9">
        <w:rPr>
          <w:rFonts w:ascii="Times New Roman" w:hAnsi="Times New Roman" w:cs="Times New Roman"/>
        </w:rPr>
        <w:t>黃轉換</w:t>
      </w:r>
      <w:r w:rsidRPr="007923E9">
        <w:rPr>
          <w:rFonts w:ascii="Times New Roman" w:hAnsi="Times New Roman" w:cs="Times New Roman"/>
        </w:rPr>
        <w:t xml:space="preserve"> (HHT)</w:t>
      </w:r>
      <w:r w:rsidRPr="007923E9">
        <w:rPr>
          <w:rFonts w:ascii="Times New Roman" w:hAnsi="Times New Roman" w:cs="Times New Roman"/>
        </w:rPr>
        <w:t>：針對非線性與非平穩訊號設計，將訊號分解為本質模態函數（</w:t>
      </w:r>
      <w:r w:rsidRPr="007923E9">
        <w:rPr>
          <w:rFonts w:ascii="Times New Roman" w:hAnsi="Times New Roman" w:cs="Times New Roman"/>
        </w:rPr>
        <w:t>IMF</w:t>
      </w:r>
      <w:r w:rsidRPr="007923E9">
        <w:rPr>
          <w:rFonts w:ascii="Times New Roman" w:hAnsi="Times New Roman" w:cs="Times New Roman"/>
        </w:rPr>
        <w:t>），以獲取精確的瞬時頻率資訊。</w:t>
      </w:r>
    </w:p>
    <w:p w14:paraId="16BFABB9" w14:textId="7876B85D" w:rsidR="0032582E" w:rsidRPr="007923E9" w:rsidRDefault="007F5A9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時頻域分析在定位情緒觸發過程中的特徵峰值（例如某些特定頻率能量的突發）方面具有高度優勢。這對於深入理解大腦在接受外界刺激後，情緒隨時間變化的動態規律有著重要意義</w:t>
      </w:r>
      <w:r w:rsidR="0032582E" w:rsidRPr="007923E9">
        <w:rPr>
          <w:rFonts w:ascii="Times New Roman" w:hAnsi="Times New Roman" w:cs="Times New Roman"/>
        </w:rPr>
        <w:t>。</w:t>
      </w:r>
    </w:p>
    <w:p w14:paraId="357D1570" w14:textId="357075D7" w:rsidR="00625373" w:rsidRPr="007923E9" w:rsidRDefault="00E324C2" w:rsidP="007923E9">
      <w:pPr>
        <w:pStyle w:val="4"/>
        <w:numPr>
          <w:ilvl w:val="0"/>
          <w:numId w:val="9"/>
        </w:numPr>
        <w:spacing w:line="360" w:lineRule="auto"/>
        <w:rPr>
          <w:rFonts w:ascii="Times New Roman" w:hAnsi="Times New Roman" w:cs="Times New Roman"/>
        </w:rPr>
      </w:pPr>
      <w:r w:rsidRPr="007923E9">
        <w:rPr>
          <w:rFonts w:ascii="Times New Roman" w:hAnsi="Times New Roman" w:cs="Times New Roman"/>
        </w:rPr>
        <w:t xml:space="preserve"> </w:t>
      </w:r>
      <w:bookmarkStart w:id="40" w:name="_Toc226312669"/>
      <w:r w:rsidR="00625373" w:rsidRPr="007923E9">
        <w:rPr>
          <w:rFonts w:ascii="Times New Roman" w:hAnsi="Times New Roman" w:cs="Times New Roman"/>
        </w:rPr>
        <w:t>空間域特徵</w:t>
      </w:r>
      <w:bookmarkEnd w:id="40"/>
    </w:p>
    <w:p w14:paraId="5E24914B" w14:textId="3DB01FCB" w:rsidR="0032582E" w:rsidRPr="007923E9" w:rsidRDefault="00EE311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空間域特徵的分析充分利用多通道腦電圖記錄的特性，深入探討腦電活動在頭皮表面或特定腦區中的分佈差異。以下為主要研究方向：</w:t>
      </w:r>
    </w:p>
    <w:p w14:paraId="2079B5AB" w14:textId="09CD5A8B" w:rsidR="0032582E" w:rsidRPr="007923E9" w:rsidRDefault="0032582E" w:rsidP="00DB4D17">
      <w:pPr>
        <w:pStyle w:val="a9"/>
        <w:numPr>
          <w:ilvl w:val="0"/>
          <w:numId w:val="22"/>
        </w:numPr>
        <w:spacing w:line="360" w:lineRule="auto"/>
        <w:rPr>
          <w:rFonts w:ascii="Times New Roman" w:hAnsi="Times New Roman" w:cs="Times New Roman"/>
        </w:rPr>
      </w:pPr>
      <w:r w:rsidRPr="007923E9">
        <w:rPr>
          <w:rFonts w:ascii="Times New Roman" w:hAnsi="Times New Roman" w:cs="Times New Roman"/>
        </w:rPr>
        <w:t>大腦區域定位：透過腦電拓譜圖（</w:t>
      </w:r>
      <w:r w:rsidRPr="007923E9">
        <w:rPr>
          <w:rFonts w:ascii="Times New Roman" w:hAnsi="Times New Roman" w:cs="Times New Roman"/>
        </w:rPr>
        <w:t>Topographical Map</w:t>
      </w:r>
      <w:r w:rsidRPr="007923E9">
        <w:rPr>
          <w:rFonts w:ascii="Times New Roman" w:hAnsi="Times New Roman" w:cs="Times New Roman"/>
        </w:rPr>
        <w:t>）</w:t>
      </w:r>
      <w:r w:rsidR="005E18DF" w:rsidRPr="007923E9">
        <w:rPr>
          <w:rFonts w:ascii="Times New Roman" w:hAnsi="Times New Roman" w:cs="Times New Roman"/>
        </w:rPr>
        <w:t>，可定位大腦特定區域的生理變化，例如前額葉、頂葉或顳葉，從而揭示不同區域功能的動態特徵</w:t>
      </w:r>
      <w:r w:rsidRPr="007923E9">
        <w:rPr>
          <w:rFonts w:ascii="Times New Roman" w:hAnsi="Times New Roman" w:cs="Times New Roman"/>
        </w:rPr>
        <w:t>。</w:t>
      </w:r>
    </w:p>
    <w:p w14:paraId="3F545C89" w14:textId="7465C004" w:rsidR="0032582E" w:rsidRPr="007923E9" w:rsidRDefault="0032582E" w:rsidP="00DB4D17">
      <w:pPr>
        <w:pStyle w:val="a9"/>
        <w:numPr>
          <w:ilvl w:val="0"/>
          <w:numId w:val="22"/>
        </w:numPr>
        <w:spacing w:line="360" w:lineRule="auto"/>
        <w:rPr>
          <w:rFonts w:ascii="Times New Roman" w:hAnsi="Times New Roman" w:cs="Times New Roman"/>
        </w:rPr>
      </w:pPr>
      <w:r w:rsidRPr="007923E9">
        <w:rPr>
          <w:rFonts w:ascii="Times New Roman" w:hAnsi="Times New Roman" w:cs="Times New Roman"/>
        </w:rPr>
        <w:t>成分分析與空間濾波：獨立成分分析（</w:t>
      </w:r>
      <w:r w:rsidRPr="007923E9">
        <w:rPr>
          <w:rFonts w:ascii="Times New Roman" w:hAnsi="Times New Roman" w:cs="Times New Roman"/>
        </w:rPr>
        <w:t>ICA</w:t>
      </w:r>
      <w:r w:rsidRPr="007923E9">
        <w:rPr>
          <w:rFonts w:ascii="Times New Roman" w:hAnsi="Times New Roman" w:cs="Times New Roman"/>
        </w:rPr>
        <w:t>）</w:t>
      </w:r>
      <w:r w:rsidR="00757C19" w:rsidRPr="007923E9">
        <w:rPr>
          <w:rFonts w:ascii="Times New Roman" w:hAnsi="Times New Roman" w:cs="Times New Roman"/>
        </w:rPr>
        <w:t>被廣泛應用於分離腦電信號中的雜訊成分和源訊號，以提高數據的準確性和可靠性</w:t>
      </w:r>
      <w:r w:rsidRPr="007923E9">
        <w:rPr>
          <w:rFonts w:ascii="Times New Roman" w:hAnsi="Times New Roman" w:cs="Times New Roman"/>
        </w:rPr>
        <w:t>。</w:t>
      </w:r>
    </w:p>
    <w:p w14:paraId="07A8B752" w14:textId="33E45579" w:rsidR="00E324C2" w:rsidRPr="007923E9" w:rsidRDefault="0032582E" w:rsidP="00DB4D17">
      <w:pPr>
        <w:pStyle w:val="a9"/>
        <w:numPr>
          <w:ilvl w:val="0"/>
          <w:numId w:val="22"/>
        </w:numPr>
        <w:spacing w:line="360" w:lineRule="auto"/>
        <w:rPr>
          <w:rFonts w:ascii="Times New Roman" w:hAnsi="Times New Roman" w:cs="Times New Roman"/>
        </w:rPr>
      </w:pPr>
      <w:r w:rsidRPr="007923E9">
        <w:rPr>
          <w:rFonts w:ascii="Times New Roman" w:hAnsi="Times New Roman" w:cs="Times New Roman"/>
        </w:rPr>
        <w:t>左右腦不對稱性：</w:t>
      </w:r>
      <w:r w:rsidR="00B03C4B" w:rsidRPr="007923E9">
        <w:rPr>
          <w:rFonts w:ascii="Times New Roman" w:hAnsi="Times New Roman" w:cs="Times New Roman"/>
        </w:rPr>
        <w:t>根據「腦功能側化理論」</w:t>
      </w:r>
      <w:r w:rsidR="00B03C4B" w:rsidRPr="007923E9">
        <w:rPr>
          <w:rFonts w:ascii="Times New Roman" w:hAnsi="Times New Roman" w:cs="Times New Roman"/>
        </w:rPr>
        <w:t>[</w:t>
      </w:r>
      <w:r w:rsidR="00B03C4B" w:rsidRPr="007923E9">
        <w:rPr>
          <w:rFonts w:ascii="Times New Roman" w:hAnsi="Times New Roman" w:cs="Times New Roman"/>
        </w:rPr>
        <w:t>補充文獻編號</w:t>
      </w:r>
      <w:r w:rsidR="00B03C4B" w:rsidRPr="007923E9">
        <w:rPr>
          <w:rFonts w:ascii="Times New Roman" w:hAnsi="Times New Roman" w:cs="Times New Roman"/>
        </w:rPr>
        <w:t>]</w:t>
      </w:r>
      <w:r w:rsidR="00B03C4B" w:rsidRPr="007923E9">
        <w:rPr>
          <w:rFonts w:ascii="Times New Roman" w:hAnsi="Times New Roman" w:cs="Times New Roman"/>
        </w:rPr>
        <w:t>，</w:t>
      </w:r>
      <w:r w:rsidR="00DE5EAA" w:rsidRPr="007923E9">
        <w:rPr>
          <w:rFonts w:ascii="Times New Roman" w:hAnsi="Times New Roman" w:cs="Times New Roman"/>
        </w:rPr>
        <w:t>許多研究</w:t>
      </w:r>
      <w:r w:rsidR="00B03C4B" w:rsidRPr="007923E9">
        <w:rPr>
          <w:rFonts w:ascii="Times New Roman" w:hAnsi="Times New Roman" w:cs="Times New Roman"/>
        </w:rPr>
        <w:t>常利用微分不對稱性（</w:t>
      </w:r>
      <w:r w:rsidR="00B03C4B" w:rsidRPr="007923E9">
        <w:rPr>
          <w:rFonts w:ascii="Times New Roman" w:hAnsi="Times New Roman" w:cs="Times New Roman"/>
        </w:rPr>
        <w:t>DASM</w:t>
      </w:r>
      <w:r w:rsidR="00B03C4B" w:rsidRPr="007923E9">
        <w:rPr>
          <w:rFonts w:ascii="Times New Roman" w:hAnsi="Times New Roman" w:cs="Times New Roman"/>
        </w:rPr>
        <w:t>）等指標，通過計算左右半球相對應通道間的能量差異，作為情緒效價（</w:t>
      </w:r>
      <w:r w:rsidR="00B03C4B" w:rsidRPr="007923E9">
        <w:rPr>
          <w:rFonts w:ascii="Times New Roman" w:hAnsi="Times New Roman" w:cs="Times New Roman"/>
        </w:rPr>
        <w:t>Valence</w:t>
      </w:r>
      <w:r w:rsidR="00B03C4B" w:rsidRPr="007923E9">
        <w:rPr>
          <w:rFonts w:ascii="Times New Roman" w:hAnsi="Times New Roman" w:cs="Times New Roman"/>
        </w:rPr>
        <w:t>）評估的重要依據。此方法也是研究中多分支模型架構設計的關鍵理論之一</w:t>
      </w:r>
      <w:r w:rsidRPr="007923E9">
        <w:rPr>
          <w:rFonts w:ascii="Times New Roman" w:hAnsi="Times New Roman" w:cs="Times New Roman"/>
        </w:rPr>
        <w:t>。</w:t>
      </w:r>
    </w:p>
    <w:p w14:paraId="1AAC30B9" w14:textId="202DE870" w:rsidR="00625373" w:rsidRPr="007923E9" w:rsidRDefault="009F18B2" w:rsidP="007923E9">
      <w:pPr>
        <w:pStyle w:val="3"/>
        <w:numPr>
          <w:ilvl w:val="0"/>
          <w:numId w:val="2"/>
        </w:numPr>
        <w:spacing w:line="360" w:lineRule="auto"/>
        <w:rPr>
          <w:rFonts w:ascii="Times New Roman" w:hAnsi="Times New Roman" w:cs="Times New Roman"/>
        </w:rPr>
      </w:pPr>
      <w:bookmarkStart w:id="41" w:name="_Toc226312670"/>
      <w:r w:rsidRPr="007923E9">
        <w:rPr>
          <w:rFonts w:ascii="Times New Roman" w:hAnsi="Times New Roman" w:cs="Times New Roman"/>
        </w:rPr>
        <w:lastRenderedPageBreak/>
        <w:t>情緒辨識技術</w:t>
      </w:r>
      <w:bookmarkEnd w:id="41"/>
    </w:p>
    <w:p w14:paraId="10E0442C" w14:textId="6E74AE72" w:rsidR="008E098E" w:rsidRPr="007923E9" w:rsidRDefault="0019697F"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隨著計算性能的持續提升以及神經網絡算法的不斷演進，深度學習已成為腦電情緒辨識領域中擷取高階特徵及構建分類模型的關鍵技術。憑藉其端到端的學習特性，該技術能夠自動從複雜的生理訊號中提取深層次特徵，成功克服了傳統方法在處理非線性與非平穩腦電數據方面的局限性，展現出卓越的應用潛力</w:t>
      </w:r>
      <w:r w:rsidR="008E098E" w:rsidRPr="007923E9">
        <w:rPr>
          <w:rFonts w:ascii="Times New Roman" w:hAnsi="Times New Roman" w:cs="Times New Roman"/>
        </w:rPr>
        <w:t>。</w:t>
      </w:r>
    </w:p>
    <w:p w14:paraId="2CF2BF53" w14:textId="2AF8F149" w:rsidR="009A03D6" w:rsidRPr="007923E9" w:rsidRDefault="00A63F2A"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bookmarkStart w:id="42" w:name="_Toc226312671"/>
      <w:r w:rsidR="009A03D6" w:rsidRPr="007923E9">
        <w:rPr>
          <w:rFonts w:ascii="Times New Roman" w:hAnsi="Times New Roman" w:cs="Times New Roman"/>
        </w:rPr>
        <w:t>機器學習</w:t>
      </w:r>
      <w:bookmarkEnd w:id="42"/>
    </w:p>
    <w:p w14:paraId="4474A11B" w14:textId="5DC88469" w:rsidR="009A03D6" w:rsidRPr="007923E9" w:rsidRDefault="009A03D6"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機器學習</w:t>
      </w:r>
      <w:r w:rsidRPr="007923E9">
        <w:rPr>
          <w:rFonts w:ascii="Times New Roman" w:hAnsi="Times New Roman" w:cs="Times New Roman"/>
        </w:rPr>
        <w:t>(Machine Learning)[16]</w:t>
      </w:r>
      <w:r w:rsidRPr="007923E9">
        <w:rPr>
          <w:rFonts w:ascii="Times New Roman" w:hAnsi="Times New Roman" w:cs="Times New Roman"/>
        </w:rPr>
        <w:t>為人工智慧</w:t>
      </w:r>
      <w:r w:rsidRPr="007923E9">
        <w:rPr>
          <w:rFonts w:ascii="Times New Roman" w:hAnsi="Times New Roman" w:cs="Times New Roman"/>
        </w:rPr>
        <w:t>(Artificial Intelligence)</w:t>
      </w:r>
      <w:r w:rsidR="0019697F" w:rsidRPr="007923E9">
        <w:rPr>
          <w:rFonts w:ascii="Times New Roman" w:hAnsi="Times New Roman" w:cs="Times New Roman"/>
        </w:rPr>
        <w:t xml:space="preserve"> </w:t>
      </w:r>
      <w:r w:rsidR="0019697F" w:rsidRPr="007923E9">
        <w:rPr>
          <w:rFonts w:ascii="Times New Roman" w:hAnsi="Times New Roman" w:cs="Times New Roman"/>
        </w:rPr>
        <w:t>核心領域之一</w:t>
      </w:r>
      <w:r w:rsidRPr="007923E9">
        <w:rPr>
          <w:rFonts w:ascii="Times New Roman" w:hAnsi="Times New Roman" w:cs="Times New Roman"/>
        </w:rPr>
        <w:t>，</w:t>
      </w:r>
      <w:r w:rsidR="0019697F" w:rsidRPr="007923E9">
        <w:rPr>
          <w:rFonts w:ascii="Times New Roman" w:hAnsi="Times New Roman" w:cs="Times New Roman"/>
        </w:rPr>
        <w:t>承載著推進智慧化應用與技術革新的重任。人工智慧的發展可分為三個主要階段：早期聚焦於「推理」，中期以「知識」為核心，現代則以「學習」作為主導方向。機器學習的核心目標在於設計並分析演算法，通過訓練模型從使用者提供的海量數據中提取出隱藏的規律。這些規律賦予機器能力，能對未來未知的數據進行分類、預測及執行相關判斷。為了讓機器能夠準確捕捉並運用這些模式，需要大量高品質的訓練數據作支持。藉由持續進行自我調整和錯誤修正，模型得以逐步提升準確性和性能，進而優化最終結果。</w:t>
      </w:r>
    </w:p>
    <w:p w14:paraId="1BFF10E0" w14:textId="67C39B81" w:rsidR="00301BF0" w:rsidRPr="007923E9" w:rsidRDefault="0019697F"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當前，機器學習主要涵蓋四種學習方法：</w:t>
      </w:r>
      <w:r w:rsidR="009A03D6" w:rsidRPr="007923E9">
        <w:rPr>
          <w:rFonts w:ascii="Times New Roman" w:hAnsi="Times New Roman" w:cs="Times New Roman"/>
        </w:rPr>
        <w:t>監督式學習</w:t>
      </w:r>
      <w:r w:rsidR="009A03D6" w:rsidRPr="007923E9">
        <w:rPr>
          <w:rFonts w:ascii="Times New Roman" w:hAnsi="Times New Roman" w:cs="Times New Roman"/>
        </w:rPr>
        <w:t>(Supervised learning)</w:t>
      </w:r>
      <w:r w:rsidR="009A03D6" w:rsidRPr="007923E9">
        <w:rPr>
          <w:rFonts w:ascii="Times New Roman" w:hAnsi="Times New Roman" w:cs="Times New Roman"/>
        </w:rPr>
        <w:t>、半監督式學習</w:t>
      </w:r>
      <w:r w:rsidR="009A03D6" w:rsidRPr="007923E9">
        <w:rPr>
          <w:rFonts w:ascii="Times New Roman" w:hAnsi="Times New Roman" w:cs="Times New Roman"/>
        </w:rPr>
        <w:t>(Semi-supervised learning)</w:t>
      </w:r>
      <w:r w:rsidR="009A03D6" w:rsidRPr="007923E9">
        <w:rPr>
          <w:rFonts w:ascii="Times New Roman" w:hAnsi="Times New Roman" w:cs="Times New Roman"/>
        </w:rPr>
        <w:t>、非監督式學習</w:t>
      </w:r>
      <w:r w:rsidR="009A03D6" w:rsidRPr="007923E9">
        <w:rPr>
          <w:rFonts w:ascii="Times New Roman" w:hAnsi="Times New Roman" w:cs="Times New Roman"/>
        </w:rPr>
        <w:t>(unsupervised learning)</w:t>
      </w:r>
      <w:r w:rsidR="009A03D6" w:rsidRPr="007923E9">
        <w:rPr>
          <w:rFonts w:ascii="Times New Roman" w:hAnsi="Times New Roman" w:cs="Times New Roman"/>
        </w:rPr>
        <w:t>與</w:t>
      </w:r>
      <w:r w:rsidRPr="007923E9">
        <w:rPr>
          <w:rFonts w:ascii="Times New Roman" w:hAnsi="Times New Roman" w:cs="Times New Roman"/>
        </w:rPr>
        <w:t>。這些方法各自聚焦於不同的場景和需求，但共同支撐了機器智慧化邏輯的多樣性與深度發展。</w:t>
      </w:r>
      <w:r w:rsidR="00080092" w:rsidRPr="007923E9">
        <w:rPr>
          <w:rFonts w:ascii="Times New Roman" w:hAnsi="Times New Roman" w:cs="Times New Roman"/>
        </w:rPr>
        <w:t>在機器學習的分類中，本研究主要採用監督式學習（</w:t>
      </w:r>
      <w:r w:rsidR="00080092" w:rsidRPr="007923E9">
        <w:rPr>
          <w:rFonts w:ascii="Times New Roman" w:hAnsi="Times New Roman" w:cs="Times New Roman"/>
        </w:rPr>
        <w:t>Supervised Learning</w:t>
      </w:r>
      <w:r w:rsidR="00080092" w:rsidRPr="007923E9">
        <w:rPr>
          <w:rFonts w:ascii="Times New Roman" w:hAnsi="Times New Roman" w:cs="Times New Roman"/>
        </w:rPr>
        <w:t>）。其特點在於訓練資料具備預先標註的標籤（</w:t>
      </w:r>
      <w:r w:rsidR="00080092" w:rsidRPr="007923E9">
        <w:rPr>
          <w:rFonts w:ascii="Times New Roman" w:hAnsi="Times New Roman" w:cs="Times New Roman"/>
        </w:rPr>
        <w:t>Label</w:t>
      </w:r>
      <w:r w:rsidR="00080092" w:rsidRPr="007923E9">
        <w:rPr>
          <w:rFonts w:ascii="Times New Roman" w:hAnsi="Times New Roman" w:cs="Times New Roman"/>
        </w:rPr>
        <w:t>），模型透過學習特徵與標籤間的對應關係，建構預測函數。監督式學習主要處理兩類問題：迴歸（</w:t>
      </w:r>
      <w:r w:rsidR="00080092" w:rsidRPr="007923E9">
        <w:rPr>
          <w:rFonts w:ascii="Times New Roman" w:hAnsi="Times New Roman" w:cs="Times New Roman"/>
        </w:rPr>
        <w:t>Regression</w:t>
      </w:r>
      <w:r w:rsidR="00080092" w:rsidRPr="007923E9">
        <w:rPr>
          <w:rFonts w:ascii="Times New Roman" w:hAnsi="Times New Roman" w:cs="Times New Roman"/>
        </w:rPr>
        <w:t>）與分類（</w:t>
      </w:r>
      <w:r w:rsidR="00080092" w:rsidRPr="007923E9">
        <w:rPr>
          <w:rFonts w:ascii="Times New Roman" w:hAnsi="Times New Roman" w:cs="Times New Roman"/>
        </w:rPr>
        <w:t>Classification</w:t>
      </w:r>
      <w:r w:rsidR="00080092" w:rsidRPr="007923E9">
        <w:rPr>
          <w:rFonts w:ascii="Times New Roman" w:hAnsi="Times New Roman" w:cs="Times New Roman"/>
        </w:rPr>
        <w:t>）。</w:t>
      </w:r>
    </w:p>
    <w:p w14:paraId="3C096819" w14:textId="784D5232" w:rsidR="00E246E0" w:rsidRPr="007923E9" w:rsidRDefault="007923E9"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r w:rsidR="00E246E0" w:rsidRPr="007923E9">
        <w:rPr>
          <w:rFonts w:ascii="Times New Roman" w:hAnsi="Times New Roman" w:cs="Times New Roman"/>
        </w:rPr>
        <w:t>迴歸</w:t>
      </w:r>
      <w:r w:rsidR="008F2E95">
        <w:rPr>
          <w:rFonts w:ascii="Times New Roman" w:hAnsi="Times New Roman" w:cs="Times New Roman" w:hint="eastAsia"/>
        </w:rPr>
        <w:t>問題</w:t>
      </w:r>
    </w:p>
    <w:p w14:paraId="4E4EB959" w14:textId="3F00B975" w:rsidR="007923E9" w:rsidRPr="007923E9" w:rsidRDefault="007923E9" w:rsidP="007923E9">
      <w:pPr>
        <w:pStyle w:val="a9"/>
        <w:spacing w:line="360" w:lineRule="auto"/>
        <w:ind w:left="482" w:firstLineChars="200" w:firstLine="480"/>
        <w:rPr>
          <w:rFonts w:ascii="Times New Roman" w:hAnsi="Times New Roman" w:cs="Times New Roman"/>
        </w:rPr>
      </w:pPr>
      <w:r w:rsidRPr="007923E9">
        <w:rPr>
          <w:rFonts w:ascii="Times New Roman" w:hAnsi="Times New Roman" w:cs="Times New Roman"/>
        </w:rPr>
        <w:t>當我們的預測目標是一組連續型數值（</w:t>
      </w:r>
      <w:r w:rsidRPr="007923E9">
        <w:rPr>
          <w:rFonts w:ascii="Times New Roman" w:hAnsi="Times New Roman" w:cs="Times New Roman"/>
        </w:rPr>
        <w:t>Continuous values</w:t>
      </w:r>
      <w:r w:rsidRPr="007923E9">
        <w:rPr>
          <w:rFonts w:ascii="Times New Roman" w:hAnsi="Times New Roman" w:cs="Times New Roman"/>
        </w:rPr>
        <w:t>）時，該問題</w:t>
      </w:r>
      <w:r w:rsidRPr="007923E9">
        <w:rPr>
          <w:rFonts w:ascii="Times New Roman" w:hAnsi="Times New Roman" w:cs="Times New Roman"/>
        </w:rPr>
        <w:lastRenderedPageBreak/>
        <w:t>通常被定義為迴歸分析（</w:t>
      </w:r>
      <w:r w:rsidRPr="007923E9">
        <w:rPr>
          <w:rFonts w:ascii="Times New Roman" w:hAnsi="Times New Roman" w:cs="Times New Roman"/>
        </w:rPr>
        <w:t>Regression Analysis</w:t>
      </w:r>
      <w:r w:rsidRPr="007923E9">
        <w:rPr>
          <w:rFonts w:ascii="Times New Roman" w:hAnsi="Times New Roman" w:cs="Times New Roman"/>
        </w:rPr>
        <w:t>）。在數學語境中，迴歸模型的核心目標，是通過尋找一個適當的數學函數關係</w:t>
      </w:r>
      <w:r w:rsidRPr="007923E9">
        <w:rPr>
          <w:rFonts w:ascii="Times New Roman" w:hAnsi="Times New Roman" w:cs="Times New Roman"/>
        </w:rPr>
        <w:t xml:space="preserve"> </w:t>
      </w:r>
      <m:oMath>
        <m:r>
          <w:rPr>
            <w:rFonts w:ascii="Cambria Math" w:hAnsi="Cambria Math" w:cs="Times New Roman"/>
          </w:rPr>
          <m:t>y=Xω+b</m:t>
        </m:r>
      </m:oMath>
      <w:r w:rsidRPr="007923E9">
        <w:rPr>
          <w:rFonts w:ascii="Times New Roman" w:hAnsi="Times New Roman" w:cs="Times New Roman"/>
        </w:rPr>
        <w:t>，來描述資料分布的規律性與特性。在這個表述中，</w:t>
      </w:r>
      <w:r w:rsidRPr="007923E9">
        <w:rPr>
          <w:rFonts w:ascii="Times New Roman" w:hAnsi="Times New Roman" w:cs="Times New Roman"/>
        </w:rPr>
        <w:t>y</w:t>
      </w:r>
      <w:r w:rsidR="00904DAC">
        <w:rPr>
          <w:rFonts w:ascii="Times New Roman" w:hAnsi="Times New Roman" w:cs="Times New Roman"/>
        </w:rPr>
        <w:t xml:space="preserve"> </w:t>
      </w:r>
      <w:r w:rsidRPr="007923E9">
        <w:rPr>
          <w:rFonts w:ascii="Times New Roman" w:hAnsi="Times New Roman" w:cs="Times New Roman"/>
        </w:rPr>
        <w:t>是模型的預測結果（即依變數），</w:t>
      </w:r>
      <w:r w:rsidRPr="007923E9">
        <w:rPr>
          <w:rFonts w:ascii="Times New Roman" w:hAnsi="Times New Roman" w:cs="Times New Roman"/>
        </w:rPr>
        <w:t>X</w:t>
      </w:r>
      <w:r w:rsidR="00904DAC">
        <w:rPr>
          <w:rFonts w:ascii="Times New Roman" w:hAnsi="Times New Roman" w:cs="Times New Roman"/>
        </w:rPr>
        <w:t xml:space="preserve"> </w:t>
      </w:r>
      <w:r w:rsidRPr="007923E9">
        <w:rPr>
          <w:rFonts w:ascii="Times New Roman" w:hAnsi="Times New Roman" w:cs="Times New Roman"/>
        </w:rPr>
        <w:t>代表輸入特徵（即自變數），</w:t>
      </w:r>
      <m:oMath>
        <m:r>
          <w:rPr>
            <w:rFonts w:ascii="Cambria Math" w:hAnsi="Cambria Math" w:cs="Times New Roman"/>
          </w:rPr>
          <m:t>ω</m:t>
        </m:r>
      </m:oMath>
      <w:r w:rsidRPr="007923E9">
        <w:rPr>
          <w:rFonts w:ascii="Times New Roman" w:hAnsi="Times New Roman" w:cs="Times New Roman"/>
        </w:rPr>
        <w:t xml:space="preserve"> </w:t>
      </w:r>
      <w:r w:rsidRPr="007923E9">
        <w:rPr>
          <w:rFonts w:ascii="Times New Roman" w:hAnsi="Times New Roman" w:cs="Times New Roman"/>
        </w:rPr>
        <w:t>是特徵對應的權重參數（</w:t>
      </w:r>
      <w:r w:rsidRPr="007923E9">
        <w:rPr>
          <w:rFonts w:ascii="Times New Roman" w:hAnsi="Times New Roman" w:cs="Times New Roman"/>
        </w:rPr>
        <w:t>Weight</w:t>
      </w:r>
      <w:r w:rsidRPr="007923E9">
        <w:rPr>
          <w:rFonts w:ascii="Times New Roman" w:hAnsi="Times New Roman" w:cs="Times New Roman"/>
        </w:rPr>
        <w:t>），而</w:t>
      </w:r>
      <w:r w:rsidRPr="007923E9">
        <w:rPr>
          <w:rFonts w:ascii="Times New Roman" w:hAnsi="Times New Roman" w:cs="Times New Roman"/>
        </w:rPr>
        <w:t xml:space="preserve"> b </w:t>
      </w:r>
      <w:r w:rsidRPr="007923E9">
        <w:rPr>
          <w:rFonts w:ascii="Times New Roman" w:hAnsi="Times New Roman" w:cs="Times New Roman"/>
        </w:rPr>
        <w:t>則是偏差項（</w:t>
      </w:r>
      <w:r w:rsidRPr="007923E9">
        <w:rPr>
          <w:rFonts w:ascii="Times New Roman" w:hAnsi="Times New Roman" w:cs="Times New Roman"/>
        </w:rPr>
        <w:t>Bias</w:t>
      </w:r>
      <w:r w:rsidRPr="007923E9">
        <w:rPr>
          <w:rFonts w:ascii="Times New Roman" w:hAnsi="Times New Roman" w:cs="Times New Roman"/>
        </w:rPr>
        <w:t>）。在多維空間的視角下，</w:t>
      </w:r>
      <m:oMath>
        <m:r>
          <w:rPr>
            <w:rFonts w:ascii="Cambria Math" w:hAnsi="Cambria Math" w:cs="Times New Roman"/>
          </w:rPr>
          <m:t>ω</m:t>
        </m:r>
      </m:oMath>
      <w:r w:rsidRPr="007923E9">
        <w:rPr>
          <w:rFonts w:ascii="Times New Roman" w:hAnsi="Times New Roman" w:cs="Times New Roman"/>
        </w:rPr>
        <w:t xml:space="preserve"> </w:t>
      </w:r>
      <w:r w:rsidRPr="007923E9">
        <w:rPr>
          <w:rFonts w:ascii="Times New Roman" w:hAnsi="Times New Roman" w:cs="Times New Roman"/>
        </w:rPr>
        <w:t>可以視為一個定義超平面的參數向量（</w:t>
      </w:r>
      <w:r w:rsidRPr="007923E9">
        <w:rPr>
          <w:rFonts w:ascii="Times New Roman" w:hAnsi="Times New Roman" w:cs="Times New Roman"/>
        </w:rPr>
        <w:t>Hyperplane</w:t>
      </w:r>
      <w:r w:rsidRPr="007923E9">
        <w:rPr>
          <w:rFonts w:ascii="Times New Roman" w:hAnsi="Times New Roman" w:cs="Times New Roman"/>
        </w:rPr>
        <w:t>），用來表示不同特徵及目標值之間的線性關係或近似的非線性關係。</w:t>
      </w:r>
    </w:p>
    <w:p w14:paraId="01CE039A" w14:textId="4A979D89" w:rsidR="007923E9" w:rsidRPr="007923E9" w:rsidRDefault="007923E9" w:rsidP="007923E9">
      <w:pPr>
        <w:pStyle w:val="a9"/>
        <w:spacing w:line="360" w:lineRule="auto"/>
        <w:ind w:left="482" w:firstLineChars="200" w:firstLine="480"/>
        <w:rPr>
          <w:rFonts w:ascii="Times New Roman" w:hAnsi="Times New Roman" w:cs="Times New Roman"/>
        </w:rPr>
      </w:pPr>
      <w:r w:rsidRPr="007923E9">
        <w:rPr>
          <w:rFonts w:ascii="Times New Roman" w:hAnsi="Times New Roman" w:cs="Times New Roman"/>
        </w:rPr>
        <w:t>迴歸模型的訓練目標是優化模型參數，使得預測結果</w:t>
      </w:r>
      <w:r w:rsidRPr="007923E9">
        <w:rPr>
          <w:rFonts w:ascii="Times New Roman" w:hAnsi="Times New Roman" w:cs="Times New Roman"/>
        </w:rPr>
        <w:t xml:space="preserve"> y </w:t>
      </w:r>
      <w:r w:rsidRPr="007923E9">
        <w:rPr>
          <w:rFonts w:ascii="Times New Roman" w:hAnsi="Times New Roman" w:cs="Times New Roman"/>
        </w:rPr>
        <w:t>與實際觀察到的標籤（</w:t>
      </w:r>
      <w:r w:rsidRPr="007923E9">
        <w:rPr>
          <w:rFonts w:ascii="Times New Roman" w:hAnsi="Times New Roman" w:cs="Times New Roman"/>
        </w:rPr>
        <w:t>Ground Truth</w:t>
      </w:r>
      <w:r w:rsidRPr="007923E9">
        <w:rPr>
          <w:rFonts w:ascii="Times New Roman" w:hAnsi="Times New Roman" w:cs="Times New Roman"/>
        </w:rPr>
        <w:t>）之間的誤差達到最小化。為了實現這一目標，我們選擇均方差（</w:t>
      </w:r>
      <w:r w:rsidRPr="007923E9">
        <w:rPr>
          <w:rFonts w:ascii="Times New Roman" w:hAnsi="Times New Roman" w:cs="Times New Roman"/>
        </w:rPr>
        <w:t>Mean Squared Error, MSE</w:t>
      </w:r>
      <w:r w:rsidRPr="007923E9">
        <w:rPr>
          <w:rFonts w:ascii="Times New Roman" w:hAnsi="Times New Roman" w:cs="Times New Roman"/>
        </w:rPr>
        <w:t>）作為主要的損失函數（</w:t>
      </w:r>
      <w:r w:rsidRPr="007923E9">
        <w:rPr>
          <w:rFonts w:ascii="Times New Roman" w:hAnsi="Times New Roman" w:cs="Times New Roman"/>
        </w:rPr>
        <w:t>Loss Function</w:t>
      </w:r>
      <w:r w:rsidRPr="007923E9">
        <w:rPr>
          <w:rFonts w:ascii="Times New Roman" w:hAnsi="Times New Roman" w:cs="Times New Roman"/>
        </w:rPr>
        <w:t>）。均方差的計算公式如下所示：</w:t>
      </w:r>
    </w:p>
    <w:p w14:paraId="7DB01076" w14:textId="0FD868F4" w:rsidR="007923E9" w:rsidRPr="007923E9" w:rsidRDefault="00904DAC" w:rsidP="007923E9">
      <w:pPr>
        <w:pStyle w:val="a9"/>
        <w:spacing w:line="360" w:lineRule="auto"/>
        <w:ind w:left="482" w:firstLineChars="200" w:firstLine="480"/>
        <w:jc w:val="center"/>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e>
          </m:nary>
        </m:oMath>
      </m:oMathPara>
    </w:p>
    <w:p w14:paraId="273BB93C" w14:textId="5BC29DC0" w:rsidR="007923E9" w:rsidRPr="007923E9" w:rsidRDefault="007923E9" w:rsidP="007923E9">
      <w:pPr>
        <w:pStyle w:val="a9"/>
        <w:spacing w:line="360" w:lineRule="auto"/>
        <w:ind w:left="482" w:firstLineChars="200" w:firstLine="480"/>
        <w:rPr>
          <w:rFonts w:ascii="Times New Roman" w:hAnsi="Times New Roman" w:cs="Times New Roman"/>
        </w:rPr>
      </w:pPr>
      <w:r w:rsidRPr="007923E9">
        <w:rPr>
          <w:rFonts w:ascii="Times New Roman" w:hAnsi="Times New Roman" w:cs="Times New Roman"/>
        </w:rPr>
        <w:t>其中，</w:t>
      </w:r>
      <w:r w:rsidRPr="007923E9">
        <w:rPr>
          <w:rFonts w:ascii="Times New Roman" w:hAnsi="Times New Roman" w:cs="Times New Roman"/>
        </w:rPr>
        <w:t xml:space="preserve">n </w:t>
      </w:r>
      <w:r w:rsidRPr="007923E9">
        <w:rPr>
          <w:rFonts w:ascii="Times New Roman" w:hAnsi="Times New Roman" w:cs="Times New Roman"/>
        </w:rPr>
        <w:t>表示數據樣本的總數，</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Pr="007923E9">
        <w:rPr>
          <w:rFonts w:ascii="Times New Roman" w:hAnsi="Times New Roman" w:cs="Times New Roman"/>
        </w:rPr>
        <w:t xml:space="preserve"> </w:t>
      </w:r>
      <w:r w:rsidRPr="007923E9">
        <w:rPr>
          <w:rFonts w:ascii="Times New Roman" w:hAnsi="Times New Roman" w:cs="Times New Roman"/>
        </w:rPr>
        <w:t>是第</w:t>
      </w:r>
      <w:r w:rsidRPr="007923E9">
        <w:rPr>
          <w:rFonts w:ascii="Times New Roman" w:hAnsi="Times New Roman" w:cs="Times New Roman"/>
        </w:rPr>
        <w:t xml:space="preserve"> i </w:t>
      </w:r>
      <w:r w:rsidRPr="007923E9">
        <w:rPr>
          <w:rFonts w:ascii="Times New Roman" w:hAnsi="Times New Roman" w:cs="Times New Roman"/>
        </w:rPr>
        <w:t>個樣本的實際真值，而</w:t>
      </w:r>
      <w:r w:rsidRPr="007923E9">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Pr="007923E9">
        <w:rPr>
          <w:rFonts w:ascii="Times New Roman" w:hAnsi="Times New Roman" w:cs="Times New Roman"/>
        </w:rPr>
        <w:t xml:space="preserve"> </w:t>
      </w:r>
      <w:r w:rsidRPr="007923E9">
        <w:rPr>
          <w:rFonts w:ascii="Times New Roman" w:hAnsi="Times New Roman" w:cs="Times New Roman"/>
        </w:rPr>
        <w:t>是基於模型計算出的第</w:t>
      </w:r>
      <w:r w:rsidRPr="007923E9">
        <w:rPr>
          <w:rFonts w:ascii="Times New Roman" w:hAnsi="Times New Roman" w:cs="Times New Roman"/>
        </w:rPr>
        <w:t xml:space="preserve"> i </w:t>
      </w:r>
      <w:r w:rsidRPr="007923E9">
        <w:rPr>
          <w:rFonts w:ascii="Times New Roman" w:hAnsi="Times New Roman" w:cs="Times New Roman"/>
        </w:rPr>
        <w:t>個樣本的預測值。</w:t>
      </w:r>
      <w:r w:rsidRPr="007923E9">
        <w:rPr>
          <w:rFonts w:ascii="Times New Roman" w:hAnsi="Times New Roman" w:cs="Times New Roman"/>
        </w:rPr>
        <w:t xml:space="preserve">MSE </w:t>
      </w:r>
      <w:r w:rsidRPr="007923E9">
        <w:rPr>
          <w:rFonts w:ascii="Times New Roman" w:hAnsi="Times New Roman" w:cs="Times New Roman"/>
        </w:rPr>
        <w:t>通過計算所有樣本預測值與實際值之間誤差的平方和的平均值，量化了模型性能中的損失程度。因此，降低</w:t>
      </w:r>
      <w:r w:rsidRPr="007923E9">
        <w:rPr>
          <w:rFonts w:ascii="Times New Roman" w:hAnsi="Times New Roman" w:cs="Times New Roman"/>
        </w:rPr>
        <w:t xml:space="preserve"> MSE </w:t>
      </w:r>
      <w:r w:rsidRPr="007923E9">
        <w:rPr>
          <w:rFonts w:ascii="Times New Roman" w:hAnsi="Times New Roman" w:cs="Times New Roman"/>
        </w:rPr>
        <w:t>值即表示模型能更準確地擬合目標分布。</w:t>
      </w:r>
    </w:p>
    <w:p w14:paraId="052D880A" w14:textId="77777777" w:rsidR="00904DAC" w:rsidRDefault="007923E9" w:rsidP="007923E9">
      <w:pPr>
        <w:pStyle w:val="a9"/>
        <w:spacing w:line="360" w:lineRule="auto"/>
        <w:ind w:left="482" w:firstLineChars="200" w:firstLine="480"/>
        <w:rPr>
          <w:rFonts w:ascii="Times New Roman" w:hAnsi="Times New Roman" w:cs="Times New Roman"/>
        </w:rPr>
      </w:pPr>
      <w:r w:rsidRPr="007923E9">
        <w:rPr>
          <w:rFonts w:ascii="Times New Roman" w:hAnsi="Times New Roman" w:cs="Times New Roman"/>
        </w:rPr>
        <w:t>迴歸技術在多種應用場景中具有重要意義，其典型應用包括對趨勢的預測（例如股票價格、房價走勢、交通流量等），以及對某些連續型變量的逼近或估計。</w:t>
      </w:r>
    </w:p>
    <w:p w14:paraId="1B840696" w14:textId="542AB34E" w:rsidR="007923E9" w:rsidRPr="007923E9" w:rsidRDefault="007923E9" w:rsidP="007923E9">
      <w:pPr>
        <w:pStyle w:val="a9"/>
        <w:spacing w:line="360" w:lineRule="auto"/>
        <w:ind w:left="482" w:firstLineChars="200" w:firstLine="480"/>
        <w:rPr>
          <w:rFonts w:ascii="Times New Roman" w:hAnsi="Times New Roman" w:cs="Times New Roman"/>
        </w:rPr>
      </w:pPr>
      <w:r w:rsidRPr="007923E9">
        <w:rPr>
          <w:rFonts w:ascii="Times New Roman" w:hAnsi="Times New Roman" w:cs="Times New Roman"/>
        </w:rPr>
        <w:t>在本文的研究中，迴歸分析被運用於預測腦波特徵與情緒強度之間的關係，我們試圖透過模型將這些複雜的心理生理指標轉化為能精準反映情緒波動程度的連續數值指標，以此實現對情緒狀態更準確且量化的描述。</w:t>
      </w:r>
    </w:p>
    <w:p w14:paraId="75F74CDD" w14:textId="571A1F30" w:rsidR="00E246E0" w:rsidRPr="007923E9" w:rsidRDefault="007923E9"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r w:rsidR="00E246E0" w:rsidRPr="007923E9">
        <w:rPr>
          <w:rFonts w:ascii="Times New Roman" w:hAnsi="Times New Roman" w:cs="Times New Roman"/>
        </w:rPr>
        <w:t>分類</w:t>
      </w:r>
      <w:r w:rsidR="008F2E95">
        <w:rPr>
          <w:rFonts w:ascii="Times New Roman" w:hAnsi="Times New Roman" w:cs="Times New Roman" w:hint="eastAsia"/>
        </w:rPr>
        <w:t>問題</w:t>
      </w:r>
    </w:p>
    <w:p w14:paraId="778171AA" w14:textId="5C54AA94" w:rsidR="007923E9" w:rsidRPr="007923E9" w:rsidRDefault="007923E9" w:rsidP="007923E9">
      <w:pPr>
        <w:spacing w:line="360" w:lineRule="auto"/>
        <w:ind w:firstLineChars="200" w:firstLine="480"/>
        <w:rPr>
          <w:rFonts w:ascii="Times New Roman" w:hAnsi="Times New Roman" w:cs="Times New Roman" w:hint="eastAsia"/>
        </w:rPr>
      </w:pPr>
      <w:r w:rsidRPr="007923E9">
        <w:rPr>
          <w:rFonts w:ascii="Times New Roman" w:hAnsi="Times New Roman" w:cs="Times New Roman" w:hint="eastAsia"/>
        </w:rPr>
        <w:t>在目標是預測離散類別的情況下，這類問題一般被稱為分類分析。從數學</w:t>
      </w:r>
      <w:r w:rsidRPr="007923E9">
        <w:rPr>
          <w:rFonts w:ascii="Times New Roman" w:hAnsi="Times New Roman" w:cs="Times New Roman" w:hint="eastAsia"/>
        </w:rPr>
        <w:lastRenderedPageBreak/>
        <w:t>的角度而言，分類模型的核心在於利用數據特徵來構建一個決策邊界，用以將數據劃分到不同類別（例如</w:t>
      </w:r>
      <w:r w:rsidRPr="007923E9">
        <w:rPr>
          <w:rFonts w:ascii="Times New Roman" w:hAnsi="Times New Roman" w:cs="Times New Roman" w:hint="eastAsia"/>
        </w:rPr>
        <w:t xml:space="preserve"> 0 </w:t>
      </w:r>
      <w:r w:rsidRPr="007923E9">
        <w:rPr>
          <w:rFonts w:ascii="Times New Roman" w:hAnsi="Times New Roman" w:cs="Times New Roman" w:hint="eastAsia"/>
        </w:rPr>
        <w:t>或</w:t>
      </w:r>
      <w:r w:rsidRPr="007923E9">
        <w:rPr>
          <w:rFonts w:ascii="Times New Roman" w:hAnsi="Times New Roman" w:cs="Times New Roman" w:hint="eastAsia"/>
        </w:rPr>
        <w:t xml:space="preserve"> 1</w:t>
      </w:r>
      <w:r w:rsidRPr="007923E9">
        <w:rPr>
          <w:rFonts w:ascii="Times New Roman" w:hAnsi="Times New Roman" w:cs="Times New Roman" w:hint="eastAsia"/>
        </w:rPr>
        <w:t>）。該模型通常輸出各類別的預測機率，並透過設置一個閥值來確定最終的類別歸屬。</w:t>
      </w:r>
    </w:p>
    <w:p w14:paraId="602534A6" w14:textId="56217364" w:rsidR="007923E9" w:rsidRPr="007923E9" w:rsidRDefault="007923E9" w:rsidP="007923E9">
      <w:pPr>
        <w:spacing w:line="360" w:lineRule="auto"/>
        <w:ind w:firstLineChars="200" w:firstLine="480"/>
        <w:rPr>
          <w:rFonts w:ascii="Times New Roman" w:hAnsi="Times New Roman" w:cs="Times New Roman" w:hint="eastAsia"/>
        </w:rPr>
      </w:pPr>
      <w:r w:rsidRPr="007923E9">
        <w:rPr>
          <w:rFonts w:ascii="Times New Roman" w:hAnsi="Times New Roman" w:cs="Times New Roman" w:hint="eastAsia"/>
        </w:rPr>
        <w:t>訓練過程的主要目標是降低誤分類的次數，希望模型的判斷能盡可能準確。在計算誤差時，交叉熵是一種常用的方法，因為它能有效放大不同類別之間的差異，同時縮小類別內的變異。</w:t>
      </w:r>
    </w:p>
    <w:p w14:paraId="14F43577" w14:textId="0E61B9CC" w:rsidR="007923E9" w:rsidRPr="007923E9" w:rsidRDefault="007923E9" w:rsidP="007923E9">
      <w:pPr>
        <w:spacing w:line="360" w:lineRule="auto"/>
        <w:ind w:firstLineChars="200" w:firstLine="480"/>
        <w:rPr>
          <w:rFonts w:ascii="Times New Roman" w:hAnsi="Times New Roman" w:cs="Times New Roman"/>
        </w:rPr>
      </w:pPr>
      <w:r w:rsidRPr="007923E9">
        <w:rPr>
          <w:rFonts w:ascii="Times New Roman" w:hAnsi="Times New Roman" w:cs="Times New Roman" w:hint="eastAsia"/>
        </w:rPr>
        <w:t>此外，模型還必須具備良好的泛化能力。也就是說，不僅需要準確描述訓練數據，還應能對未曾見過的數據進行可靠的預測。這種預測能力代表了模型的泛化性能，也是評估分類模型的重要指標之一</w:t>
      </w:r>
      <w:r w:rsidRPr="007923E9">
        <w:rPr>
          <w:rFonts w:ascii="Times New Roman" w:hAnsi="Times New Roman" w:cs="Times New Roman"/>
        </w:rPr>
        <w:t>。</w:t>
      </w:r>
    </w:p>
    <w:p w14:paraId="5A9F6A50" w14:textId="1F1D551C" w:rsidR="00625373" w:rsidRPr="007923E9" w:rsidRDefault="009A03D6"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bookmarkStart w:id="43" w:name="_Toc226312672"/>
      <w:r w:rsidRPr="007923E9">
        <w:rPr>
          <w:rFonts w:ascii="Times New Roman" w:hAnsi="Times New Roman" w:cs="Times New Roman"/>
        </w:rPr>
        <w:t>深度學習</w:t>
      </w:r>
      <w:bookmarkEnd w:id="43"/>
    </w:p>
    <w:p w14:paraId="136A0110" w14:textId="1B960560" w:rsidR="00A63F2A" w:rsidRPr="007923E9" w:rsidRDefault="00F45BA9"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深度學習作為機器學習的一個重要分支</w:t>
      </w:r>
      <w:r w:rsidRPr="007923E9">
        <w:rPr>
          <w:rFonts w:ascii="Times New Roman" w:hAnsi="Times New Roman" w:cs="Times New Roman"/>
        </w:rPr>
        <w:t>[18]</w:t>
      </w:r>
      <w:r w:rsidRPr="007923E9">
        <w:rPr>
          <w:rFonts w:ascii="Times New Roman" w:hAnsi="Times New Roman" w:cs="Times New Roman"/>
        </w:rPr>
        <w:t>，透過挖掘資料內部結構進行特徵學習，其核心運算依賴於由多層非線性單元組成的深層網路架構。與傳統機器學習方法相比，深度學習最大的突破在於具備自動特徵提取能力，減少了人工設計特徵的繁雜步驟。雖然深度學習的早期形式源於神經網路，但其已超越原有框架的限制，發展出更加多樣化的模型和技術。如今，包括深度神經網路（</w:t>
      </w:r>
      <w:r w:rsidRPr="007923E9">
        <w:rPr>
          <w:rFonts w:ascii="Times New Roman" w:hAnsi="Times New Roman" w:cs="Times New Roman"/>
        </w:rPr>
        <w:t>DNN</w:t>
      </w:r>
      <w:r w:rsidRPr="007923E9">
        <w:rPr>
          <w:rFonts w:ascii="Times New Roman" w:hAnsi="Times New Roman" w:cs="Times New Roman"/>
        </w:rPr>
        <w:t>）、卷積神經網路（</w:t>
      </w:r>
      <w:r w:rsidRPr="007923E9">
        <w:rPr>
          <w:rFonts w:ascii="Times New Roman" w:hAnsi="Times New Roman" w:cs="Times New Roman"/>
        </w:rPr>
        <w:t>CNN</w:t>
      </w:r>
      <w:r w:rsidRPr="007923E9">
        <w:rPr>
          <w:rFonts w:ascii="Times New Roman" w:hAnsi="Times New Roman" w:cs="Times New Roman"/>
        </w:rPr>
        <w:t>）等在內的技術不斷涌現，並成功應用於語音辨識、影像處理、生物資訊分析以及生醫信號研究等眾多領域，展現出卓越的成果與廣大潛力</w:t>
      </w:r>
      <w:r w:rsidR="009A03D6" w:rsidRPr="007923E9">
        <w:rPr>
          <w:rFonts w:ascii="Times New Roman" w:hAnsi="Times New Roman" w:cs="Times New Roman"/>
        </w:rPr>
        <w:t>。</w:t>
      </w:r>
    </w:p>
    <w:p w14:paraId="2202DA13" w14:textId="37C69900" w:rsidR="00B06410" w:rsidRPr="007923E9" w:rsidRDefault="00B06410"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bookmarkStart w:id="44" w:name="_Toc226312673"/>
      <w:r w:rsidRPr="007923E9">
        <w:rPr>
          <w:rFonts w:ascii="Times New Roman" w:hAnsi="Times New Roman" w:cs="Times New Roman"/>
        </w:rPr>
        <w:t>卷積神經網路</w:t>
      </w:r>
      <w:bookmarkEnd w:id="44"/>
    </w:p>
    <w:p w14:paraId="7C5A44EA" w14:textId="3D8CB398" w:rsidR="00AA0700" w:rsidRPr="007923E9" w:rsidRDefault="001504E7"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卷積神經網路（</w:t>
      </w:r>
      <w:r w:rsidRPr="007923E9">
        <w:rPr>
          <w:rFonts w:ascii="Times New Roman" w:hAnsi="Times New Roman" w:cs="Times New Roman"/>
        </w:rPr>
        <w:t>Convolutional Neural Network, CNN</w:t>
      </w:r>
      <w:r w:rsidRPr="007923E9">
        <w:rPr>
          <w:rFonts w:ascii="Times New Roman" w:hAnsi="Times New Roman" w:cs="Times New Roman"/>
        </w:rPr>
        <w:t>）是一種針對高維數據特徵提取優化之監督式學習架構。其核心特點在於引入了卷積層（</w:t>
      </w:r>
      <w:r w:rsidRPr="007923E9">
        <w:rPr>
          <w:rFonts w:ascii="Times New Roman" w:hAnsi="Times New Roman" w:cs="Times New Roman"/>
        </w:rPr>
        <w:t>Convolutional Layer</w:t>
      </w:r>
      <w:r w:rsidRPr="007923E9">
        <w:rPr>
          <w:rFonts w:ascii="Times New Roman" w:hAnsi="Times New Roman" w:cs="Times New Roman"/>
        </w:rPr>
        <w:t>）與池化層（</w:t>
      </w:r>
      <w:r w:rsidRPr="007923E9">
        <w:rPr>
          <w:rFonts w:ascii="Times New Roman" w:hAnsi="Times New Roman" w:cs="Times New Roman"/>
        </w:rPr>
        <w:t>Pooling Layer</w:t>
      </w:r>
      <w:r w:rsidRPr="007923E9">
        <w:rPr>
          <w:rFonts w:ascii="Times New Roman" w:hAnsi="Times New Roman" w:cs="Times New Roman"/>
        </w:rPr>
        <w:t>），這與傳統人工神經網路（</w:t>
      </w:r>
      <w:r w:rsidRPr="007923E9">
        <w:rPr>
          <w:rFonts w:ascii="Times New Roman" w:hAnsi="Times New Roman" w:cs="Times New Roman"/>
        </w:rPr>
        <w:t>Artificial Neural Network, ANN</w:t>
      </w:r>
      <w:r w:rsidRPr="007923E9">
        <w:rPr>
          <w:rFonts w:ascii="Times New Roman" w:hAnsi="Times New Roman" w:cs="Times New Roman"/>
        </w:rPr>
        <w:t>）的神經元全連接架構有顯著差異。在全連接架構中，處理高解析度影像會導致權值參數數量呈爆炸式增長，增加訓練的困難度</w:t>
      </w:r>
      <w:r w:rsidR="0067242F" w:rsidRPr="007923E9">
        <w:rPr>
          <w:rFonts w:ascii="Times New Roman" w:hAnsi="Times New Roman" w:cs="Times New Roman"/>
        </w:rPr>
        <w:t>，</w:t>
      </w:r>
      <w:r w:rsidRPr="007923E9">
        <w:rPr>
          <w:rFonts w:ascii="Times New Roman" w:hAnsi="Times New Roman" w:cs="Times New Roman"/>
        </w:rPr>
        <w:t>而</w:t>
      </w:r>
      <w:r w:rsidRPr="007923E9">
        <w:rPr>
          <w:rFonts w:ascii="Times New Roman" w:hAnsi="Times New Roman" w:cs="Times New Roman"/>
        </w:rPr>
        <w:t xml:space="preserve"> </w:t>
      </w:r>
      <w:r w:rsidR="00975BB7" w:rsidRPr="007923E9">
        <w:rPr>
          <w:rFonts w:ascii="Times New Roman" w:hAnsi="Times New Roman" w:cs="Times New Roman"/>
        </w:rPr>
        <w:t xml:space="preserve">CNN </w:t>
      </w:r>
      <w:r w:rsidR="00975BB7" w:rsidRPr="007923E9">
        <w:rPr>
          <w:rFonts w:ascii="Times New Roman" w:hAnsi="Times New Roman" w:cs="Times New Roman"/>
        </w:rPr>
        <w:t>透過「局部感知」與「權重共享」大幅優化了運算效率並提升</w:t>
      </w:r>
      <w:r w:rsidR="00975BB7" w:rsidRPr="007923E9">
        <w:rPr>
          <w:rFonts w:ascii="Times New Roman" w:hAnsi="Times New Roman" w:cs="Times New Roman"/>
        </w:rPr>
        <w:lastRenderedPageBreak/>
        <w:t>了特徵提取能力</w:t>
      </w:r>
      <w:r w:rsidR="00AA0700" w:rsidRPr="007923E9">
        <w:rPr>
          <w:rFonts w:ascii="Times New Roman" w:hAnsi="Times New Roman" w:cs="Times New Roman"/>
        </w:rPr>
        <w:t>。</w:t>
      </w:r>
    </w:p>
    <w:p w14:paraId="37F48522" w14:textId="77777777" w:rsidR="00E348AB" w:rsidRPr="007923E9" w:rsidRDefault="00AA0700" w:rsidP="00DB4D17">
      <w:pPr>
        <w:pStyle w:val="a9"/>
        <w:numPr>
          <w:ilvl w:val="0"/>
          <w:numId w:val="35"/>
        </w:numPr>
        <w:spacing w:line="360" w:lineRule="auto"/>
        <w:rPr>
          <w:rFonts w:ascii="Times New Roman" w:hAnsi="Times New Roman" w:cs="Times New Roman"/>
        </w:rPr>
      </w:pPr>
      <w:r w:rsidRPr="007923E9">
        <w:rPr>
          <w:rFonts w:ascii="Times New Roman" w:hAnsi="Times New Roman" w:cs="Times New Roman"/>
        </w:rPr>
        <w:t>局部感知</w:t>
      </w:r>
      <w:r w:rsidRPr="007923E9">
        <w:rPr>
          <w:rFonts w:ascii="Times New Roman" w:hAnsi="Times New Roman" w:cs="Times New Roman"/>
        </w:rPr>
        <w:t>[22]</w:t>
      </w:r>
      <w:r w:rsidR="00112BC4" w:rsidRPr="007923E9">
        <w:rPr>
          <w:rFonts w:ascii="Times New Roman" w:hAnsi="Times New Roman" w:cs="Times New Roman"/>
        </w:rPr>
        <w:t xml:space="preserve"> </w:t>
      </w:r>
      <w:r w:rsidR="00B20B78" w:rsidRPr="007923E9">
        <w:rPr>
          <w:rFonts w:ascii="Times New Roman" w:hAnsi="Times New Roman" w:cs="Times New Roman"/>
        </w:rPr>
        <w:t>:</w:t>
      </w:r>
      <w:r w:rsidR="00112BC4" w:rsidRPr="007923E9">
        <w:rPr>
          <w:rFonts w:ascii="Times New Roman" w:hAnsi="Times New Roman" w:cs="Times New Roman"/>
        </w:rPr>
        <w:t xml:space="preserve"> </w:t>
      </w:r>
    </w:p>
    <w:p w14:paraId="1DF6FEE4" w14:textId="5C335298" w:rsidR="00AA0700" w:rsidRPr="007923E9" w:rsidRDefault="00E7276F" w:rsidP="007923E9">
      <w:pPr>
        <w:pStyle w:val="a9"/>
        <w:spacing w:line="360" w:lineRule="auto"/>
        <w:ind w:left="960"/>
        <w:rPr>
          <w:rFonts w:ascii="Times New Roman" w:hAnsi="Times New Roman" w:cs="Times New Roman"/>
        </w:rPr>
      </w:pPr>
      <w:r w:rsidRPr="007923E9">
        <w:rPr>
          <w:rFonts w:ascii="Times New Roman" w:hAnsi="Times New Roman" w:cs="Times New Roman"/>
        </w:rPr>
        <w:t>使用</w:t>
      </w:r>
      <w:r w:rsidR="00AA0700" w:rsidRPr="007923E9">
        <w:rPr>
          <w:rFonts w:ascii="Times New Roman" w:hAnsi="Times New Roman" w:cs="Times New Roman"/>
        </w:rPr>
        <w:t>卷積層</w:t>
      </w:r>
      <w:r w:rsidR="00AA0700" w:rsidRPr="007923E9">
        <w:rPr>
          <w:rFonts w:ascii="Times New Roman" w:hAnsi="Times New Roman" w:cs="Times New Roman"/>
        </w:rPr>
        <w:t>(Convolution Layer)</w:t>
      </w:r>
      <w:r w:rsidR="00751C0D" w:rsidRPr="007923E9">
        <w:rPr>
          <w:rFonts w:ascii="Times New Roman" w:hAnsi="Times New Roman" w:cs="Times New Roman"/>
        </w:rPr>
        <w:t xml:space="preserve"> </w:t>
      </w:r>
      <w:r w:rsidR="00751C0D" w:rsidRPr="007923E9">
        <w:rPr>
          <w:rFonts w:ascii="Times New Roman" w:hAnsi="Times New Roman" w:cs="Times New Roman"/>
        </w:rPr>
        <w:t>進行運算時，神經元僅與輸入數據的局部區域進行連接（即感受野，</w:t>
      </w:r>
      <w:r w:rsidR="00751C0D" w:rsidRPr="007923E9">
        <w:rPr>
          <w:rFonts w:ascii="Times New Roman" w:hAnsi="Times New Roman" w:cs="Times New Roman"/>
        </w:rPr>
        <w:t>Receptive Field</w:t>
      </w:r>
      <w:r w:rsidR="00751C0D" w:rsidRPr="007923E9">
        <w:rPr>
          <w:rFonts w:ascii="Times New Roman" w:hAnsi="Times New Roman" w:cs="Times New Roman"/>
        </w:rPr>
        <w:t>）。透過局部運算提取區域特徵，能有效減少訊息傳遞與參數計算的資源需求，進而降低整體網路架構的複雜度與運算負擔</w:t>
      </w:r>
      <w:r w:rsidR="00C20BD4" w:rsidRPr="007923E9">
        <w:rPr>
          <w:rFonts w:ascii="Times New Roman" w:hAnsi="Times New Roman" w:cs="Times New Roman"/>
        </w:rPr>
        <w:t>。</w:t>
      </w:r>
    </w:p>
    <w:p w14:paraId="4AAFA09A" w14:textId="77777777" w:rsidR="00E348AB" w:rsidRPr="007923E9" w:rsidRDefault="00AA0700" w:rsidP="00DB4D17">
      <w:pPr>
        <w:pStyle w:val="a9"/>
        <w:numPr>
          <w:ilvl w:val="0"/>
          <w:numId w:val="35"/>
        </w:numPr>
        <w:spacing w:line="360" w:lineRule="auto"/>
        <w:rPr>
          <w:rFonts w:ascii="Times New Roman" w:hAnsi="Times New Roman" w:cs="Times New Roman"/>
        </w:rPr>
      </w:pPr>
      <w:r w:rsidRPr="007923E9">
        <w:rPr>
          <w:rFonts w:ascii="Times New Roman" w:hAnsi="Times New Roman" w:cs="Times New Roman"/>
        </w:rPr>
        <w:t>權重共享</w:t>
      </w:r>
      <w:r w:rsidRPr="007923E9">
        <w:rPr>
          <w:rFonts w:ascii="Times New Roman" w:hAnsi="Times New Roman" w:cs="Times New Roman"/>
        </w:rPr>
        <w:t>[22]</w:t>
      </w:r>
      <w:r w:rsidR="00112BC4" w:rsidRPr="007923E9">
        <w:rPr>
          <w:rFonts w:ascii="Times New Roman" w:hAnsi="Times New Roman" w:cs="Times New Roman"/>
        </w:rPr>
        <w:t xml:space="preserve"> </w:t>
      </w:r>
      <w:r w:rsidRPr="007923E9">
        <w:rPr>
          <w:rFonts w:ascii="Times New Roman" w:hAnsi="Times New Roman" w:cs="Times New Roman"/>
        </w:rPr>
        <w:t>:</w:t>
      </w:r>
      <w:r w:rsidR="00112BC4" w:rsidRPr="007923E9">
        <w:rPr>
          <w:rFonts w:ascii="Times New Roman" w:hAnsi="Times New Roman" w:cs="Times New Roman"/>
        </w:rPr>
        <w:t xml:space="preserve"> </w:t>
      </w:r>
    </w:p>
    <w:p w14:paraId="6CD22497" w14:textId="3AA4431E" w:rsidR="009A2997" w:rsidRPr="007923E9" w:rsidRDefault="00FE52B8" w:rsidP="007923E9">
      <w:pPr>
        <w:pStyle w:val="a9"/>
        <w:spacing w:line="360" w:lineRule="auto"/>
        <w:ind w:left="960"/>
        <w:rPr>
          <w:rFonts w:ascii="Times New Roman" w:hAnsi="Times New Roman" w:cs="Times New Roman"/>
        </w:rPr>
      </w:pPr>
      <w:r w:rsidRPr="007923E9">
        <w:rPr>
          <w:rFonts w:ascii="Times New Roman" w:hAnsi="Times New Roman" w:cs="Times New Roman"/>
        </w:rPr>
        <w:t>在同一卷積層中，多個神經元共享相同的卷積核參數，即使用同一組濾波器對整幅圖像進行卷積操作。這種設計使得模型無論在影像的哪個位置提取特徵，所需的訓練參數都僅限於該卷積核的大小。這項技術不僅極大地減少了模型參數，還能顯著提升計算效率，並增強模型對於特徵位移的泛化能力。</w:t>
      </w:r>
    </w:p>
    <w:p w14:paraId="3E2F8FF7" w14:textId="392E1215" w:rsidR="00771E79" w:rsidRPr="007923E9" w:rsidRDefault="00194F76"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r w:rsidR="00DC7C54" w:rsidRPr="007923E9">
        <w:rPr>
          <w:rFonts w:ascii="Times New Roman" w:hAnsi="Times New Roman" w:cs="Times New Roman"/>
        </w:rPr>
        <w:t>卷積維度之分</w:t>
      </w:r>
      <w:r w:rsidR="00771E79" w:rsidRPr="007923E9">
        <w:rPr>
          <w:rFonts w:ascii="Times New Roman" w:hAnsi="Times New Roman" w:cs="Times New Roman"/>
        </w:rPr>
        <w:t>類</w:t>
      </w:r>
    </w:p>
    <w:p w14:paraId="51826300" w14:textId="42F006E6" w:rsidR="00112BC4" w:rsidRPr="007923E9" w:rsidRDefault="001A2C7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在設計卷積神經網路（</w:t>
      </w:r>
      <w:r w:rsidRPr="007923E9">
        <w:rPr>
          <w:rFonts w:ascii="Times New Roman" w:hAnsi="Times New Roman" w:cs="Times New Roman"/>
        </w:rPr>
        <w:t>Convolutional Neural Networks, CNN</w:t>
      </w:r>
      <w:r w:rsidRPr="007923E9">
        <w:rPr>
          <w:rFonts w:ascii="Times New Roman" w:hAnsi="Times New Roman" w:cs="Times New Roman"/>
        </w:rPr>
        <w:t>）時，選擇使用一維、二維或三維卷積的關鍵不僅在於輸入數據的維度，更必須考量卷積核（</w:t>
      </w:r>
      <w:r w:rsidRPr="007923E9">
        <w:rPr>
          <w:rFonts w:ascii="Times New Roman" w:hAnsi="Times New Roman" w:cs="Times New Roman"/>
        </w:rPr>
        <w:t>Kernel</w:t>
      </w:r>
      <w:r w:rsidRPr="007923E9">
        <w:rPr>
          <w:rFonts w:ascii="Times New Roman" w:hAnsi="Times New Roman" w:cs="Times New Roman"/>
        </w:rPr>
        <w:t>）的滑動方式以適應特定任務的需求。依據數據特性與應用情境，</w:t>
      </w:r>
      <w:r w:rsidRPr="007923E9">
        <w:rPr>
          <w:rFonts w:ascii="Times New Roman" w:hAnsi="Times New Roman" w:cs="Times New Roman"/>
        </w:rPr>
        <w:t xml:space="preserve">CNN </w:t>
      </w:r>
      <w:r w:rsidRPr="007923E9">
        <w:rPr>
          <w:rFonts w:ascii="Times New Roman" w:hAnsi="Times New Roman" w:cs="Times New Roman"/>
        </w:rPr>
        <w:t>的架構主要可分為三類。在下面，我們將逐一探討這三種類型的特點及其典型應用場景</w:t>
      </w:r>
      <w:r w:rsidR="00112BC4" w:rsidRPr="007923E9">
        <w:rPr>
          <w:rFonts w:ascii="Times New Roman" w:hAnsi="Times New Roman" w:cs="Times New Roman"/>
          <w:color w:val="1F1F1F"/>
          <w:shd w:val="clear" w:color="auto" w:fill="FFFFFF"/>
        </w:rPr>
        <w:t>。</w:t>
      </w:r>
    </w:p>
    <w:p w14:paraId="0A904853" w14:textId="69EB36AB" w:rsidR="00E348AB" w:rsidRPr="007923E9" w:rsidRDefault="00112BC4" w:rsidP="00DB4D17">
      <w:pPr>
        <w:pStyle w:val="a9"/>
        <w:numPr>
          <w:ilvl w:val="0"/>
          <w:numId w:val="37"/>
        </w:numPr>
        <w:spacing w:line="360" w:lineRule="auto"/>
        <w:rPr>
          <w:rFonts w:ascii="Times New Roman" w:hAnsi="Times New Roman" w:cs="Times New Roman"/>
        </w:rPr>
      </w:pPr>
      <w:r w:rsidRPr="007923E9">
        <w:rPr>
          <w:rFonts w:ascii="Times New Roman" w:hAnsi="Times New Roman" w:cs="Times New Roman"/>
        </w:rPr>
        <w:t>一維卷積（</w:t>
      </w:r>
      <w:r w:rsidRPr="007923E9">
        <w:rPr>
          <w:rFonts w:ascii="Times New Roman" w:hAnsi="Times New Roman" w:cs="Times New Roman"/>
        </w:rPr>
        <w:t>1D-Convolution</w:t>
      </w:r>
      <w:r w:rsidR="00097141" w:rsidRPr="007923E9">
        <w:rPr>
          <w:rFonts w:ascii="Times New Roman" w:hAnsi="Times New Roman" w:cs="Times New Roman"/>
        </w:rPr>
        <w:t>）</w:t>
      </w:r>
      <w:r w:rsidRPr="007923E9">
        <w:rPr>
          <w:rFonts w:ascii="Times New Roman" w:hAnsi="Times New Roman" w:cs="Times New Roman"/>
        </w:rPr>
        <w:t>:</w:t>
      </w:r>
    </w:p>
    <w:p w14:paraId="424ABE3F" w14:textId="695C0748" w:rsidR="00112BC4" w:rsidRPr="007923E9" w:rsidRDefault="00E348AB" w:rsidP="007923E9">
      <w:pPr>
        <w:pStyle w:val="a9"/>
        <w:spacing w:line="360" w:lineRule="auto"/>
        <w:ind w:left="960"/>
        <w:rPr>
          <w:rFonts w:ascii="Times New Roman" w:hAnsi="Times New Roman" w:cs="Times New Roman"/>
        </w:rPr>
      </w:pPr>
      <w:r w:rsidRPr="007923E9">
        <w:rPr>
          <w:rFonts w:ascii="Times New Roman" w:hAnsi="Times New Roman" w:cs="Times New Roman"/>
        </w:rPr>
        <w:t>一維卷積專為處理序列型數據而設計，其卷積核以向量形式存在，並沿單一軸（通常為時間軸）進行滑動。此技術的主要目標是從序列數據中提取局部模式，特別是時間相關的特徵。它適用於有明顯順序性結構的數據類型，例如生物信號（如心電圖）、語音訊號，以及自然語言處理中的文本序列分析。</w:t>
      </w:r>
    </w:p>
    <w:p w14:paraId="27770956" w14:textId="2D1CBE9E" w:rsidR="00E348AB" w:rsidRPr="007923E9" w:rsidRDefault="00112BC4" w:rsidP="00DB4D17">
      <w:pPr>
        <w:pStyle w:val="a9"/>
        <w:numPr>
          <w:ilvl w:val="0"/>
          <w:numId w:val="37"/>
        </w:numPr>
        <w:spacing w:line="360" w:lineRule="auto"/>
        <w:rPr>
          <w:rFonts w:ascii="Times New Roman" w:hAnsi="Times New Roman" w:cs="Times New Roman"/>
        </w:rPr>
      </w:pPr>
      <w:r w:rsidRPr="007923E9">
        <w:rPr>
          <w:rFonts w:ascii="Times New Roman" w:hAnsi="Times New Roman" w:cs="Times New Roman"/>
        </w:rPr>
        <w:t>二維卷積（</w:t>
      </w:r>
      <w:r w:rsidRPr="007923E9">
        <w:rPr>
          <w:rFonts w:ascii="Times New Roman" w:hAnsi="Times New Roman" w:cs="Times New Roman"/>
        </w:rPr>
        <w:t>2D-Convolution</w:t>
      </w:r>
      <w:r w:rsidR="00097141" w:rsidRPr="007923E9">
        <w:rPr>
          <w:rFonts w:ascii="Times New Roman" w:hAnsi="Times New Roman" w:cs="Times New Roman"/>
        </w:rPr>
        <w:t>）</w:t>
      </w:r>
      <w:r w:rsidRPr="007923E9">
        <w:rPr>
          <w:rFonts w:ascii="Times New Roman" w:hAnsi="Times New Roman" w:cs="Times New Roman"/>
        </w:rPr>
        <w:t>:</w:t>
      </w:r>
    </w:p>
    <w:p w14:paraId="65127A14" w14:textId="4CDAB65E" w:rsidR="00112BC4" w:rsidRPr="007923E9" w:rsidRDefault="00D016AA" w:rsidP="007923E9">
      <w:pPr>
        <w:pStyle w:val="a9"/>
        <w:spacing w:line="360" w:lineRule="auto"/>
        <w:ind w:left="960"/>
        <w:rPr>
          <w:rFonts w:ascii="Times New Roman" w:hAnsi="Times New Roman" w:cs="Times New Roman"/>
        </w:rPr>
      </w:pPr>
      <w:r w:rsidRPr="007923E9">
        <w:rPr>
          <w:rFonts w:ascii="Times New Roman" w:hAnsi="Times New Roman" w:cs="Times New Roman"/>
        </w:rPr>
        <w:lastRenderedPageBreak/>
        <w:t>二維卷積是目前電腦視覺領域中應用最廣泛的一種技術。其卷積核會橫向及縱向滑動，即沿數據的寬度和高度兩個方向運行，因此能夠有效地提取影像的空間結構特徵，如邊緣、形狀及紋理。作為電腦視覺的核心技術，二維卷積被廣泛應用於圖像識別、人臉檢測、影像增強，以及物件分割等場景。此外，在科學研究中，它也可以分析具有類似影像結構的數據，如腦電圖（</w:t>
      </w:r>
      <w:r w:rsidRPr="007923E9">
        <w:rPr>
          <w:rFonts w:ascii="Times New Roman" w:hAnsi="Times New Roman" w:cs="Times New Roman"/>
        </w:rPr>
        <w:t>EEG</w:t>
      </w:r>
      <w:r w:rsidRPr="007923E9">
        <w:rPr>
          <w:rFonts w:ascii="Times New Roman" w:hAnsi="Times New Roman" w:cs="Times New Roman"/>
        </w:rPr>
        <w:t>）頻譜圖或地形圖。</w:t>
      </w:r>
    </w:p>
    <w:p w14:paraId="661ED37F" w14:textId="77777777" w:rsidR="00E348AB" w:rsidRPr="007923E9" w:rsidRDefault="00112BC4" w:rsidP="00DB4D17">
      <w:pPr>
        <w:pStyle w:val="a9"/>
        <w:numPr>
          <w:ilvl w:val="0"/>
          <w:numId w:val="37"/>
        </w:numPr>
        <w:spacing w:line="360" w:lineRule="auto"/>
        <w:rPr>
          <w:rFonts w:ascii="Times New Roman" w:hAnsi="Times New Roman" w:cs="Times New Roman"/>
        </w:rPr>
      </w:pPr>
      <w:r w:rsidRPr="007923E9">
        <w:rPr>
          <w:rFonts w:ascii="Times New Roman" w:hAnsi="Times New Roman" w:cs="Times New Roman"/>
        </w:rPr>
        <w:t>三維卷積（</w:t>
      </w:r>
      <w:r w:rsidRPr="007923E9">
        <w:rPr>
          <w:rFonts w:ascii="Times New Roman" w:hAnsi="Times New Roman" w:cs="Times New Roman"/>
        </w:rPr>
        <w:t>3D-Convolution</w:t>
      </w:r>
      <w:r w:rsidRPr="007923E9">
        <w:rPr>
          <w:rFonts w:ascii="Times New Roman" w:hAnsi="Times New Roman" w:cs="Times New Roman"/>
        </w:rPr>
        <w:t>）</w:t>
      </w:r>
      <w:r w:rsidRPr="007923E9">
        <w:rPr>
          <w:rFonts w:ascii="Times New Roman" w:hAnsi="Times New Roman" w:cs="Times New Roman"/>
        </w:rPr>
        <w:t>:</w:t>
      </w:r>
    </w:p>
    <w:p w14:paraId="00EAE8F3" w14:textId="5F8C0D7E" w:rsidR="00112BC4" w:rsidRPr="007923E9" w:rsidRDefault="00D016AA" w:rsidP="007923E9">
      <w:pPr>
        <w:pStyle w:val="a9"/>
        <w:spacing w:line="360" w:lineRule="auto"/>
        <w:ind w:left="960"/>
        <w:rPr>
          <w:rFonts w:ascii="Times New Roman" w:hAnsi="Times New Roman" w:cs="Times New Roman"/>
        </w:rPr>
      </w:pPr>
      <w:r w:rsidRPr="007923E9">
        <w:rPr>
          <w:rFonts w:ascii="Times New Roman" w:hAnsi="Times New Roman" w:cs="Times New Roman"/>
        </w:rPr>
        <w:t>三維卷積的卷積核以立方體形式存在，滑動範圍拓展至三個維度：寬、高和深。這裡的深通常代表時間維度或空間深度。三維卷積尤其適合捕捉時空交互特徵，因此在分析時空結構的問題中表現優異。例如，醫學影像處理（如</w:t>
      </w:r>
      <w:r w:rsidRPr="007923E9">
        <w:rPr>
          <w:rFonts w:ascii="Times New Roman" w:hAnsi="Times New Roman" w:cs="Times New Roman"/>
        </w:rPr>
        <w:t>MRI</w:t>
      </w:r>
      <w:r w:rsidRPr="007923E9">
        <w:rPr>
          <w:rFonts w:ascii="Times New Roman" w:hAnsi="Times New Roman" w:cs="Times New Roman"/>
        </w:rPr>
        <w:t>和</w:t>
      </w:r>
      <w:r w:rsidRPr="007923E9">
        <w:rPr>
          <w:rFonts w:ascii="Times New Roman" w:hAnsi="Times New Roman" w:cs="Times New Roman"/>
        </w:rPr>
        <w:t>CT</w:t>
      </w:r>
      <w:r w:rsidRPr="007923E9">
        <w:rPr>
          <w:rFonts w:ascii="Times New Roman" w:hAnsi="Times New Roman" w:cs="Times New Roman"/>
        </w:rPr>
        <w:t>掃描）需要分析包含三維結構的數據；視頻分析則依賴其挖掘連續多幀影像中的時間與空間信息，用於動作識別、行為建模等任務</w:t>
      </w:r>
      <w:r w:rsidR="001A2C7A" w:rsidRPr="007923E9">
        <w:rPr>
          <w:rFonts w:ascii="Times New Roman" w:hAnsi="Times New Roman" w:cs="Times New Roman"/>
          <w:color w:val="1F1F1F"/>
          <w:shd w:val="clear" w:color="auto" w:fill="FFFFFF"/>
        </w:rPr>
        <w:t>。</w:t>
      </w:r>
    </w:p>
    <w:p w14:paraId="28D69716" w14:textId="584A52ED" w:rsidR="007760BD" w:rsidRPr="007923E9" w:rsidRDefault="00194F76" w:rsidP="007923E9">
      <w:pPr>
        <w:pStyle w:val="4"/>
        <w:numPr>
          <w:ilvl w:val="0"/>
          <w:numId w:val="8"/>
        </w:numPr>
        <w:spacing w:line="360" w:lineRule="auto"/>
        <w:rPr>
          <w:rFonts w:ascii="Times New Roman" w:hAnsi="Times New Roman" w:cs="Times New Roman"/>
        </w:rPr>
      </w:pPr>
      <w:r w:rsidRPr="007923E9">
        <w:rPr>
          <w:rFonts w:ascii="Times New Roman" w:hAnsi="Times New Roman" w:cs="Times New Roman"/>
        </w:rPr>
        <w:t xml:space="preserve"> </w:t>
      </w:r>
      <w:r w:rsidR="00E246E0" w:rsidRPr="007923E9">
        <w:rPr>
          <w:rFonts w:ascii="Times New Roman" w:hAnsi="Times New Roman" w:cs="Times New Roman"/>
        </w:rPr>
        <w:t>三維卷積神經網路</w:t>
      </w:r>
      <w:r w:rsidR="007760BD" w:rsidRPr="007923E9">
        <w:rPr>
          <w:rFonts w:ascii="Times New Roman" w:hAnsi="Times New Roman" w:cs="Times New Roman"/>
        </w:rPr>
        <w:t>（</w:t>
      </w:r>
      <w:r w:rsidR="007760BD" w:rsidRPr="007923E9">
        <w:rPr>
          <w:rFonts w:ascii="Times New Roman" w:hAnsi="Times New Roman" w:cs="Times New Roman"/>
        </w:rPr>
        <w:t>3D CNN</w:t>
      </w:r>
      <w:r w:rsidR="007760BD" w:rsidRPr="007923E9">
        <w:rPr>
          <w:rFonts w:ascii="Times New Roman" w:hAnsi="Times New Roman" w:cs="Times New Roman"/>
        </w:rPr>
        <w:t>）</w:t>
      </w:r>
    </w:p>
    <w:p w14:paraId="103CDED8" w14:textId="50C8A004" w:rsidR="007760BD" w:rsidRPr="007923E9" w:rsidRDefault="007760B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三維卷積神經網路（</w:t>
      </w:r>
      <w:r w:rsidRPr="007923E9">
        <w:rPr>
          <w:rFonts w:ascii="Times New Roman" w:hAnsi="Times New Roman" w:cs="Times New Roman"/>
        </w:rPr>
        <w:t>3D Convolutional Neural Network, 3D CNN</w:t>
      </w:r>
      <w:r w:rsidRPr="007923E9">
        <w:rPr>
          <w:rFonts w:ascii="Times New Roman" w:hAnsi="Times New Roman" w:cs="Times New Roman"/>
        </w:rPr>
        <w:t>）是從二維卷積結構進化而來的擴展架構。在傳統的二維卷積神經網路（</w:t>
      </w:r>
      <w:r w:rsidRPr="007923E9">
        <w:rPr>
          <w:rFonts w:ascii="Times New Roman" w:hAnsi="Times New Roman" w:cs="Times New Roman"/>
        </w:rPr>
        <w:t>2D CNN</w:t>
      </w:r>
      <w:r w:rsidRPr="007923E9">
        <w:rPr>
          <w:rFonts w:ascii="Times New Roman" w:hAnsi="Times New Roman" w:cs="Times New Roman"/>
        </w:rPr>
        <w:t>）中，卷積核僅於空間平面上（長和寬）進行滑動操作，因此特別適合靜態影像的空間特徵提取。然而，當面對具備高度時空連續性或立體結構的數據（如視頻序列、多通道生理訊號等），</w:t>
      </w:r>
      <w:r w:rsidRPr="007923E9">
        <w:rPr>
          <w:rFonts w:ascii="Times New Roman" w:hAnsi="Times New Roman" w:cs="Times New Roman"/>
        </w:rPr>
        <w:t xml:space="preserve">2D </w:t>
      </w:r>
      <w:r w:rsidRPr="007923E9">
        <w:rPr>
          <w:rFonts w:ascii="Times New Roman" w:hAnsi="Times New Roman" w:cs="Times New Roman"/>
        </w:rPr>
        <w:t>卷積無法有效捕捉時間維度上的動態變化。針對此類需求，</w:t>
      </w:r>
      <w:r w:rsidRPr="007923E9">
        <w:rPr>
          <w:rFonts w:ascii="Times New Roman" w:hAnsi="Times New Roman" w:cs="Times New Roman"/>
        </w:rPr>
        <w:t xml:space="preserve">3D CNN </w:t>
      </w:r>
      <w:r w:rsidRPr="007923E9">
        <w:rPr>
          <w:rFonts w:ascii="Times New Roman" w:hAnsi="Times New Roman" w:cs="Times New Roman"/>
        </w:rPr>
        <w:t>引入了深度維度（</w:t>
      </w:r>
      <w:r w:rsidRPr="007923E9">
        <w:rPr>
          <w:rFonts w:ascii="Times New Roman" w:hAnsi="Times New Roman" w:cs="Times New Roman"/>
        </w:rPr>
        <w:t>Depth</w:t>
      </w:r>
      <w:r w:rsidRPr="007923E9">
        <w:rPr>
          <w:rFonts w:ascii="Times New Roman" w:hAnsi="Times New Roman" w:cs="Times New Roman"/>
        </w:rPr>
        <w:t>）作為第三個方向，使其能夠更充分地處理具有時空複雜結構的資料。</w:t>
      </w:r>
    </w:p>
    <w:p w14:paraId="634ED80A" w14:textId="4A85C334" w:rsidR="00194F76" w:rsidRPr="007923E9" w:rsidRDefault="007760B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w:t>
      </w:r>
      <w:r w:rsidRPr="007923E9">
        <w:rPr>
          <w:rFonts w:ascii="Times New Roman" w:hAnsi="Times New Roman" w:cs="Times New Roman"/>
        </w:rPr>
        <w:t xml:space="preserve"> 3D CNN </w:t>
      </w:r>
      <w:r w:rsidRPr="007923E9">
        <w:rPr>
          <w:rFonts w:ascii="Times New Roman" w:hAnsi="Times New Roman" w:cs="Times New Roman"/>
        </w:rPr>
        <w:t>的架構中，輸入數據通常表達為四維張量</w:t>
      </w:r>
      <w:r w:rsidRPr="007923E9">
        <w:rPr>
          <w:rFonts w:ascii="Times New Roman" w:hAnsi="Times New Roman" w:cs="Times New Roman"/>
        </w:rPr>
        <w:t xml:space="preserve"> (C, D, H, W)</w:t>
      </w:r>
      <w:r w:rsidRPr="007923E9">
        <w:rPr>
          <w:rFonts w:ascii="Times New Roman" w:hAnsi="Times New Roman" w:cs="Times New Roman"/>
        </w:rPr>
        <w:t>，其中</w:t>
      </w:r>
      <w:r w:rsidRPr="007923E9">
        <w:rPr>
          <w:rFonts w:ascii="Times New Roman" w:hAnsi="Times New Roman" w:cs="Times New Roman"/>
        </w:rPr>
        <w:t xml:space="preserve"> $D$ </w:t>
      </w:r>
      <w:r w:rsidRPr="007923E9">
        <w:rPr>
          <w:rFonts w:ascii="Times New Roman" w:hAnsi="Times New Roman" w:cs="Times New Roman"/>
        </w:rPr>
        <w:t>代表深度或時間軸，</w:t>
      </w:r>
      <w:r w:rsidRPr="007923E9">
        <w:rPr>
          <w:rFonts w:ascii="Times New Roman" w:hAnsi="Times New Roman" w:cs="Times New Roman"/>
        </w:rPr>
        <w:t xml:space="preserve">H </w:t>
      </w:r>
      <w:r w:rsidRPr="007923E9">
        <w:rPr>
          <w:rFonts w:ascii="Times New Roman" w:hAnsi="Times New Roman" w:cs="Times New Roman"/>
        </w:rPr>
        <w:t>和</w:t>
      </w:r>
      <w:r w:rsidRPr="007923E9">
        <w:rPr>
          <w:rFonts w:ascii="Times New Roman" w:hAnsi="Times New Roman" w:cs="Times New Roman"/>
        </w:rPr>
        <w:t xml:space="preserve"> W </w:t>
      </w:r>
      <w:r w:rsidRPr="007923E9">
        <w:rPr>
          <w:rFonts w:ascii="Times New Roman" w:hAnsi="Times New Roman" w:cs="Times New Roman"/>
        </w:rPr>
        <w:t>表示空間的高度與寬度，而</w:t>
      </w:r>
      <w:r w:rsidRPr="007923E9">
        <w:rPr>
          <w:rFonts w:ascii="Times New Roman" w:hAnsi="Times New Roman" w:cs="Times New Roman"/>
        </w:rPr>
        <w:t xml:space="preserve"> C </w:t>
      </w:r>
      <w:r w:rsidRPr="007923E9">
        <w:rPr>
          <w:rFonts w:ascii="Times New Roman" w:hAnsi="Times New Roman" w:cs="Times New Roman"/>
        </w:rPr>
        <w:t>為通道數。相應的，三維卷積核的尺寸可被定義為</w:t>
      </w:r>
      <w:r w:rsidRPr="007923E9">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w</m:t>
            </m:r>
          </m:sub>
        </m:sSub>
        <m:r>
          <w:rPr>
            <w:rFonts w:ascii="Cambria Math" w:hAnsi="Cambria Math" w:cs="Times New Roman"/>
          </w:rPr>
          <m:t>)</m:t>
        </m:r>
      </m:oMath>
      <w:r w:rsidRPr="007923E9">
        <w:rPr>
          <w:rFonts w:ascii="Times New Roman" w:hAnsi="Times New Roman" w:cs="Times New Roman"/>
        </w:rPr>
        <w:t>。在進行運算時，三維卷積核不僅沿空間平面（橫向與縱向）滑動，同時也會在時間軸方向進行掃描。這</w:t>
      </w:r>
      <w:r w:rsidRPr="007923E9">
        <w:rPr>
          <w:rFonts w:ascii="Times New Roman" w:hAnsi="Times New Roman" w:cs="Times New Roman"/>
        </w:rPr>
        <w:lastRenderedPageBreak/>
        <w:t>種立體範圍的卷積運算，使模型能夠一次性提取出當前的空間特徵以及其近鄰時間點的動態信息。相比於利用</w:t>
      </w:r>
      <w:r w:rsidRPr="007923E9">
        <w:rPr>
          <w:rFonts w:ascii="Times New Roman" w:hAnsi="Times New Roman" w:cs="Times New Roman"/>
        </w:rPr>
        <w:t xml:space="preserve"> 2D </w:t>
      </w:r>
      <w:r w:rsidRPr="007923E9">
        <w:rPr>
          <w:rFonts w:ascii="Times New Roman" w:hAnsi="Times New Roman" w:cs="Times New Roman"/>
        </w:rPr>
        <w:t>卷積將時間維度當作不同通道來處理的方法，</w:t>
      </w:r>
      <w:r w:rsidRPr="007923E9">
        <w:rPr>
          <w:rFonts w:ascii="Times New Roman" w:hAnsi="Times New Roman" w:cs="Times New Roman"/>
        </w:rPr>
        <w:t xml:space="preserve">3D </w:t>
      </w:r>
      <w:r w:rsidRPr="007923E9">
        <w:rPr>
          <w:rFonts w:ascii="Times New Roman" w:hAnsi="Times New Roman" w:cs="Times New Roman"/>
        </w:rPr>
        <w:t>卷積能更好地保留數據在三維空間中的局部相關性與非線性特徵演化模式。</w:t>
      </w:r>
    </w:p>
    <w:p w14:paraId="009CB639" w14:textId="77777777" w:rsidR="00194F76" w:rsidRPr="007923E9" w:rsidRDefault="00194F76"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腦電波（</w:t>
      </w:r>
      <w:r w:rsidRPr="007923E9">
        <w:rPr>
          <w:rFonts w:ascii="Times New Roman" w:hAnsi="Times New Roman" w:cs="Times New Roman"/>
        </w:rPr>
        <w:t>EEG</w:t>
      </w:r>
      <w:r w:rsidRPr="007923E9">
        <w:rPr>
          <w:rFonts w:ascii="Times New Roman" w:hAnsi="Times New Roman" w:cs="Times New Roman"/>
        </w:rPr>
        <w:t>）屬於一種類似非平穩（</w:t>
      </w:r>
      <w:r w:rsidRPr="007923E9">
        <w:rPr>
          <w:rFonts w:ascii="Times New Roman" w:hAnsi="Times New Roman" w:cs="Times New Roman"/>
        </w:rPr>
        <w:t>Non-stationary</w:t>
      </w:r>
      <w:r w:rsidRPr="007923E9">
        <w:rPr>
          <w:rFonts w:ascii="Times New Roman" w:hAnsi="Times New Roman" w:cs="Times New Roman"/>
        </w:rPr>
        <w:t>）信號，且具備高度時空相關性的複雜生理數據。在處理此類資料時，</w:t>
      </w:r>
      <w:r w:rsidRPr="007923E9">
        <w:rPr>
          <w:rFonts w:ascii="Times New Roman" w:hAnsi="Times New Roman" w:cs="Times New Roman"/>
        </w:rPr>
        <w:t xml:space="preserve">3D CNN </w:t>
      </w:r>
      <w:r w:rsidRPr="007923E9">
        <w:rPr>
          <w:rFonts w:ascii="Times New Roman" w:hAnsi="Times New Roman" w:cs="Times New Roman"/>
        </w:rPr>
        <w:t>通常具備以下兩大核心優勢：</w:t>
      </w:r>
      <w:r w:rsidRPr="007923E9">
        <w:rPr>
          <w:rFonts w:ascii="Times New Roman" w:hAnsi="Times New Roman" w:cs="Times New Roman"/>
        </w:rPr>
        <w:t xml:space="preserve">  </w:t>
      </w:r>
    </w:p>
    <w:p w14:paraId="3968961F" w14:textId="77777777" w:rsidR="00194F76" w:rsidRPr="007923E9" w:rsidRDefault="00194F76" w:rsidP="00DB4D17">
      <w:pPr>
        <w:pStyle w:val="a9"/>
        <w:numPr>
          <w:ilvl w:val="0"/>
          <w:numId w:val="38"/>
        </w:numPr>
        <w:spacing w:line="360" w:lineRule="auto"/>
        <w:rPr>
          <w:rFonts w:ascii="Times New Roman" w:hAnsi="Times New Roman" w:cs="Times New Roman"/>
        </w:rPr>
      </w:pPr>
      <w:r w:rsidRPr="007923E9">
        <w:rPr>
          <w:rFonts w:ascii="Times New Roman" w:hAnsi="Times New Roman" w:cs="Times New Roman"/>
        </w:rPr>
        <w:t>時空特徵同步提取（</w:t>
      </w:r>
      <w:r w:rsidRPr="007923E9">
        <w:rPr>
          <w:rFonts w:ascii="Times New Roman" w:hAnsi="Times New Roman" w:cs="Times New Roman"/>
        </w:rPr>
        <w:t>Spatiotemporal Feature Extraction</w:t>
      </w:r>
      <w:r w:rsidRPr="007923E9">
        <w:rPr>
          <w:rFonts w:ascii="Times New Roman" w:hAnsi="Times New Roman" w:cs="Times New Roman"/>
        </w:rPr>
        <w:t>）：</w:t>
      </w:r>
    </w:p>
    <w:p w14:paraId="089E864C" w14:textId="039291F1" w:rsidR="00194F76" w:rsidRPr="007923E9" w:rsidRDefault="00194F76" w:rsidP="007923E9">
      <w:pPr>
        <w:pStyle w:val="a9"/>
        <w:spacing w:line="360" w:lineRule="auto"/>
        <w:ind w:left="480"/>
        <w:rPr>
          <w:rFonts w:ascii="Times New Roman" w:hAnsi="Times New Roman" w:cs="Times New Roman"/>
        </w:rPr>
      </w:pPr>
      <w:r w:rsidRPr="007923E9">
        <w:rPr>
          <w:rFonts w:ascii="Times New Roman" w:hAnsi="Times New Roman" w:cs="Times New Roman"/>
        </w:rPr>
        <w:t>腦電波中情緒的表徵，既表現在某一瞬間特定腦區的電位分布（空間拓樸），也體現於情緒隨時間變化的動態過程。</w:t>
      </w:r>
      <w:r w:rsidRPr="007923E9">
        <w:rPr>
          <w:rFonts w:ascii="Times New Roman" w:hAnsi="Times New Roman" w:cs="Times New Roman"/>
        </w:rPr>
        <w:t xml:space="preserve">3D CNN </w:t>
      </w:r>
      <w:r w:rsidRPr="007923E9">
        <w:rPr>
          <w:rFonts w:ascii="Times New Roman" w:hAnsi="Times New Roman" w:cs="Times New Roman"/>
        </w:rPr>
        <w:t>能在統一的架構內，同步提取腦波中跨電極的空間特徵，同時捕捉訊號在時間維度上的演變資訊，避免傳統方法將不同維度分開處理所帶來的信息丟失與斷裂。</w:t>
      </w:r>
    </w:p>
    <w:p w14:paraId="28F574F6" w14:textId="200EB559" w:rsidR="00194F76" w:rsidRPr="007923E9" w:rsidRDefault="00DA3251" w:rsidP="00DB4D17">
      <w:pPr>
        <w:pStyle w:val="a9"/>
        <w:numPr>
          <w:ilvl w:val="0"/>
          <w:numId w:val="38"/>
        </w:numPr>
        <w:spacing w:line="360" w:lineRule="auto"/>
        <w:rPr>
          <w:rFonts w:ascii="Times New Roman" w:hAnsi="Times New Roman" w:cs="Times New Roman"/>
        </w:rPr>
      </w:pPr>
      <w:r w:rsidRPr="007923E9">
        <w:rPr>
          <w:rFonts w:ascii="Times New Roman" w:hAnsi="Times New Roman" w:cs="Times New Roman"/>
        </w:rPr>
        <w:t>多通道數據的整合</w:t>
      </w:r>
      <w:r w:rsidRPr="007923E9">
        <w:rPr>
          <w:rFonts w:ascii="Times New Roman" w:hAnsi="Times New Roman" w:cs="Times New Roman"/>
        </w:rPr>
        <w:t>:</w:t>
      </w:r>
    </w:p>
    <w:p w14:paraId="57950C9B" w14:textId="286F7AB2" w:rsidR="00DA3251" w:rsidRPr="007923E9" w:rsidRDefault="00DA3251" w:rsidP="007923E9">
      <w:pPr>
        <w:pStyle w:val="a9"/>
        <w:spacing w:line="360" w:lineRule="auto"/>
        <w:ind w:left="480"/>
        <w:rPr>
          <w:rFonts w:ascii="Times New Roman" w:hAnsi="Times New Roman" w:cs="Times New Roman"/>
        </w:rPr>
      </w:pPr>
      <w:r w:rsidRPr="007923E9">
        <w:rPr>
          <w:rFonts w:ascii="Times New Roman" w:hAnsi="Times New Roman" w:cs="Times New Roman"/>
        </w:rPr>
        <w:t>通過將</w:t>
      </w:r>
      <w:r w:rsidRPr="007923E9">
        <w:rPr>
          <w:rFonts w:ascii="Times New Roman" w:hAnsi="Times New Roman" w:cs="Times New Roman"/>
        </w:rPr>
        <w:t xml:space="preserve"> EEG </w:t>
      </w:r>
      <w:r w:rsidRPr="007923E9">
        <w:rPr>
          <w:rFonts w:ascii="Times New Roman" w:hAnsi="Times New Roman" w:cs="Times New Roman"/>
        </w:rPr>
        <w:t>電極的空間分佈映射到二維平面，並進一步將時間維度添加為深度軸，</w:t>
      </w:r>
      <w:r w:rsidRPr="007923E9">
        <w:rPr>
          <w:rFonts w:ascii="Times New Roman" w:hAnsi="Times New Roman" w:cs="Times New Roman"/>
        </w:rPr>
        <w:t xml:space="preserve">3D CNN </w:t>
      </w:r>
      <w:r w:rsidRPr="007923E9">
        <w:rPr>
          <w:rFonts w:ascii="Times New Roman" w:hAnsi="Times New Roman" w:cs="Times New Roman"/>
        </w:rPr>
        <w:t>可將多通道腦波數據轉換為時空立體結構。這種高維度表徵能夠有效模擬大腦活動在物理空間和時間上的連續性，從而大幅提升模型對於複雜情緒模式學習與概念化的能力。</w:t>
      </w:r>
    </w:p>
    <w:p w14:paraId="57C2B715" w14:textId="5B156AB6" w:rsidR="00A20B85" w:rsidRPr="007923E9" w:rsidRDefault="00A664D8"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本研究採用三維卷積神經網路（</w:t>
      </w:r>
      <w:r w:rsidRPr="007923E9">
        <w:rPr>
          <w:rFonts w:ascii="Times New Roman" w:hAnsi="Times New Roman" w:cs="Times New Roman"/>
        </w:rPr>
        <w:t>3D CNN</w:t>
      </w:r>
      <w:r w:rsidRPr="007923E9">
        <w:rPr>
          <w:rFonts w:ascii="Times New Roman" w:hAnsi="Times New Roman" w:cs="Times New Roman"/>
        </w:rPr>
        <w:t>）作為核心架構，旨在彌補傳統神經網路架構的局限性。雖然一維卷積神經網路在序列數據的分析上具有優勢，但其難以有效捕捉不同腦區之間的空間相關性。另一方面，二維卷積神經網路雖然能夠深入挖掘數據中的空間資訊，卻常常忽視時序數據中的動態特徵。作為綜合上述優點與不足的解決方案，</w:t>
      </w:r>
      <w:r w:rsidR="001A4290" w:rsidRPr="007923E9">
        <w:rPr>
          <w:rFonts w:ascii="Times New Roman" w:hAnsi="Times New Roman" w:cs="Times New Roman"/>
        </w:rPr>
        <w:t>三</w:t>
      </w:r>
      <w:r w:rsidR="001A4290" w:rsidRPr="007923E9">
        <w:rPr>
          <w:rFonts w:ascii="Times New Roman" w:hAnsi="Times New Roman" w:cs="Times New Roman"/>
        </w:rPr>
        <w:t>維卷積神經網路</w:t>
      </w:r>
      <w:r w:rsidRPr="007923E9">
        <w:rPr>
          <w:rFonts w:ascii="Times New Roman" w:hAnsi="Times New Roman" w:cs="Times New Roman"/>
        </w:rPr>
        <w:t>展現了更為全面的處理潛力。</w:t>
      </w:r>
    </w:p>
    <w:p w14:paraId="30BE6258" w14:textId="52BD5934" w:rsidR="00625373" w:rsidRPr="007923E9" w:rsidRDefault="009C742B" w:rsidP="007923E9">
      <w:pPr>
        <w:pStyle w:val="3"/>
        <w:numPr>
          <w:ilvl w:val="0"/>
          <w:numId w:val="2"/>
        </w:numPr>
        <w:spacing w:line="360" w:lineRule="auto"/>
        <w:rPr>
          <w:rFonts w:ascii="Times New Roman" w:hAnsi="Times New Roman" w:cs="Times New Roman"/>
        </w:rPr>
      </w:pPr>
      <w:bookmarkStart w:id="45" w:name="_Toc226312675"/>
      <w:r w:rsidRPr="007923E9">
        <w:rPr>
          <w:rFonts w:ascii="Times New Roman" w:hAnsi="Times New Roman" w:cs="Times New Roman"/>
        </w:rPr>
        <w:lastRenderedPageBreak/>
        <w:t>跨受試者辨識之挑戰</w:t>
      </w:r>
      <w:bookmarkEnd w:id="45"/>
    </w:p>
    <w:p w14:paraId="1E0C30F3" w14:textId="34150B35" w:rsidR="00625373" w:rsidRPr="007923E9" w:rsidRDefault="00625373" w:rsidP="007923E9">
      <w:pPr>
        <w:pStyle w:val="4"/>
        <w:numPr>
          <w:ilvl w:val="0"/>
          <w:numId w:val="7"/>
        </w:numPr>
        <w:spacing w:line="360" w:lineRule="auto"/>
        <w:rPr>
          <w:rFonts w:ascii="Times New Roman" w:hAnsi="Times New Roman" w:cs="Times New Roman"/>
        </w:rPr>
      </w:pPr>
      <w:r w:rsidRPr="007923E9">
        <w:rPr>
          <w:rFonts w:ascii="Times New Roman" w:hAnsi="Times New Roman" w:cs="Times New Roman"/>
        </w:rPr>
        <w:t xml:space="preserve"> </w:t>
      </w:r>
      <w:bookmarkStart w:id="46" w:name="_Toc226312676"/>
      <w:r w:rsidRPr="007923E9">
        <w:rPr>
          <w:rFonts w:ascii="Times New Roman" w:hAnsi="Times New Roman" w:cs="Times New Roman"/>
        </w:rPr>
        <w:t>個體化差異</w:t>
      </w:r>
      <w:bookmarkEnd w:id="46"/>
    </w:p>
    <w:p w14:paraId="6C044B1D" w14:textId="7FDCF5C9" w:rsidR="009D2EB0" w:rsidRPr="007923E9" w:rsidRDefault="00F353BF"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導致腦電波訊號在不同受試者的實驗中表現出不穩定特性的原因，大致可以歸納為以下兩大類</w:t>
      </w:r>
      <w:r w:rsidR="009D2EB0" w:rsidRPr="007923E9">
        <w:rPr>
          <w:rFonts w:ascii="Times New Roman" w:hAnsi="Times New Roman" w:cs="Times New Roman"/>
        </w:rPr>
        <w:t>：</w:t>
      </w:r>
    </w:p>
    <w:p w14:paraId="70362295" w14:textId="55113FDF" w:rsidR="009D2EB0" w:rsidRPr="007923E9" w:rsidRDefault="009D2EB0" w:rsidP="00DB4D17">
      <w:pPr>
        <w:pStyle w:val="a9"/>
        <w:numPr>
          <w:ilvl w:val="0"/>
          <w:numId w:val="34"/>
        </w:numPr>
        <w:spacing w:line="360" w:lineRule="auto"/>
        <w:rPr>
          <w:rFonts w:ascii="Times New Roman" w:hAnsi="Times New Roman" w:cs="Times New Roman"/>
        </w:rPr>
      </w:pPr>
      <w:r w:rsidRPr="007923E9">
        <w:rPr>
          <w:rFonts w:ascii="Times New Roman" w:hAnsi="Times New Roman" w:cs="Times New Roman"/>
        </w:rPr>
        <w:t>生理物理差異</w:t>
      </w:r>
      <w:r w:rsidRPr="007923E9">
        <w:rPr>
          <w:rFonts w:ascii="Times New Roman" w:hAnsi="Times New Roman" w:cs="Times New Roman"/>
        </w:rPr>
        <w:t xml:space="preserve"> (Bio-physical Differences)</w:t>
      </w:r>
      <w:r w:rsidRPr="007923E9">
        <w:rPr>
          <w:rFonts w:ascii="Times New Roman" w:hAnsi="Times New Roman" w:cs="Times New Roman"/>
        </w:rPr>
        <w:t>：</w:t>
      </w:r>
      <w:r w:rsidR="009F6B33" w:rsidRPr="007923E9">
        <w:rPr>
          <w:rFonts w:ascii="Times New Roman" w:hAnsi="Times New Roman" w:cs="Times New Roman"/>
        </w:rPr>
        <w:t>包含多方面的因素，例如受試者個體之間頭骨的厚度、大腦皮質上的褶皺結構（如腦回與腦溝的形態），以及佩戴電極時因此可能產生的微小位置偏移等。由於這些生理及物理條件的不同，相同的神經活動在頭皮表面所生成的電位分佈可能會產生顯著偏移，進而導致測量結果中的變異性。</w:t>
      </w:r>
    </w:p>
    <w:p w14:paraId="265BCBBE" w14:textId="3D900AFA" w:rsidR="009D2EB0" w:rsidRPr="007923E9" w:rsidRDefault="009D2EB0" w:rsidP="00DB4D17">
      <w:pPr>
        <w:pStyle w:val="a9"/>
        <w:numPr>
          <w:ilvl w:val="0"/>
          <w:numId w:val="34"/>
        </w:numPr>
        <w:spacing w:line="360" w:lineRule="auto"/>
        <w:rPr>
          <w:rFonts w:ascii="Times New Roman" w:hAnsi="Times New Roman" w:cs="Times New Roman"/>
        </w:rPr>
      </w:pPr>
      <w:r w:rsidRPr="007923E9">
        <w:rPr>
          <w:rFonts w:ascii="Times New Roman" w:hAnsi="Times New Roman" w:cs="Times New Roman"/>
        </w:rPr>
        <w:t>心理狀態變異</w:t>
      </w:r>
      <w:r w:rsidRPr="007923E9">
        <w:rPr>
          <w:rFonts w:ascii="Times New Roman" w:hAnsi="Times New Roman" w:cs="Times New Roman"/>
        </w:rPr>
        <w:t xml:space="preserve"> (Psycho-physiological Variations)</w:t>
      </w:r>
      <w:r w:rsidRPr="007923E9">
        <w:rPr>
          <w:rFonts w:ascii="Times New Roman" w:hAnsi="Times New Roman" w:cs="Times New Roman"/>
        </w:rPr>
        <w:t>：</w:t>
      </w:r>
      <w:r w:rsidR="009F6B33" w:rsidRPr="007923E9">
        <w:rPr>
          <w:rFonts w:ascii="Times New Roman" w:hAnsi="Times New Roman" w:cs="Times New Roman"/>
        </w:rPr>
        <w:t>這類因素涉及受試者個體獨特的心理特徵，包括其性格特質、對情緒刺激的反應閾值，以及對外界刺激物的感知與認知方式。這使得即使面對相同的情緒誘發情境（例如觀看同樣的一部影片），不同受試者的神經活化強度和頻段分佈仍然可能存在明顯的差異。</w:t>
      </w:r>
    </w:p>
    <w:p w14:paraId="5A01F62E" w14:textId="6FA15B2A" w:rsidR="009F6B33" w:rsidRPr="007923E9" w:rsidRDefault="009F6B33"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這兩類因素共同作用，使得在跨個體實驗中穩定地捕捉腦電波訊號變得挑戰重重。因此，理解並考量這些變異性來源，對於提升跨個體研究的穩定性與結果的解釋力至關重要。</w:t>
      </w:r>
    </w:p>
    <w:p w14:paraId="60E8064A" w14:textId="59DFD189" w:rsidR="009F18B2" w:rsidRPr="007923E9" w:rsidRDefault="0052547E" w:rsidP="007923E9">
      <w:pPr>
        <w:pStyle w:val="4"/>
        <w:numPr>
          <w:ilvl w:val="0"/>
          <w:numId w:val="7"/>
        </w:numPr>
        <w:spacing w:line="360" w:lineRule="auto"/>
        <w:rPr>
          <w:rFonts w:ascii="Times New Roman" w:hAnsi="Times New Roman" w:cs="Times New Roman"/>
        </w:rPr>
      </w:pPr>
      <w:r w:rsidRPr="007923E9">
        <w:rPr>
          <w:rFonts w:ascii="Times New Roman" w:hAnsi="Times New Roman" w:cs="Times New Roman"/>
        </w:rPr>
        <w:t xml:space="preserve"> </w:t>
      </w:r>
      <w:bookmarkStart w:id="47" w:name="_Toc226312677"/>
      <w:r w:rsidR="009F18B2" w:rsidRPr="007923E9">
        <w:rPr>
          <w:rFonts w:ascii="Times New Roman" w:hAnsi="Times New Roman" w:cs="Times New Roman"/>
        </w:rPr>
        <w:t>域偏移與域適應理論</w:t>
      </w:r>
      <w:r w:rsidR="009F18B2" w:rsidRPr="007923E9">
        <w:rPr>
          <w:rFonts w:ascii="Times New Roman" w:hAnsi="Times New Roman" w:cs="Times New Roman"/>
        </w:rPr>
        <w:t xml:space="preserve"> (Domain Shift and Domain Adaptation)</w:t>
      </w:r>
      <w:bookmarkEnd w:id="47"/>
    </w:p>
    <w:p w14:paraId="16493B08" w14:textId="7884AF10" w:rsidR="009D2EB0" w:rsidRPr="007923E9" w:rsidRDefault="009F6B33"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從統計學與機器學習的視角來看，實現跨受試者的情緒辨識所面臨的主要挑戰在於域偏移（</w:t>
      </w:r>
      <w:r w:rsidRPr="007923E9">
        <w:rPr>
          <w:rFonts w:ascii="Times New Roman" w:hAnsi="Times New Roman" w:cs="Times New Roman"/>
        </w:rPr>
        <w:t>Domain Shift</w:t>
      </w:r>
      <w:r w:rsidRPr="007923E9">
        <w:rPr>
          <w:rFonts w:ascii="Times New Roman" w:hAnsi="Times New Roman" w:cs="Times New Roman"/>
        </w:rPr>
        <w:t>）現象，其本質是由數據分佈之間的不一致性（</w:t>
      </w:r>
      <w:r w:rsidRPr="007923E9">
        <w:rPr>
          <w:rFonts w:ascii="Times New Roman" w:hAnsi="Times New Roman" w:cs="Times New Roman"/>
        </w:rPr>
        <w:t>Distribution Inconsistency</w:t>
      </w:r>
      <w:r w:rsidRPr="007923E9">
        <w:rPr>
          <w:rFonts w:ascii="Times New Roman" w:hAnsi="Times New Roman" w:cs="Times New Roman"/>
        </w:rPr>
        <w:t>）所引起的。</w:t>
      </w:r>
    </w:p>
    <w:p w14:paraId="2F2B202E" w14:textId="6B94D3DC" w:rsidR="008D13DC" w:rsidRPr="007923E9" w:rsidRDefault="009F6B33"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。在實驗設計中，我們通常將被標記且用於訓練模型的受試者數據劃分為源域</w:t>
      </w:r>
      <w:r w:rsidR="009D2EB0" w:rsidRPr="007923E9">
        <w:rPr>
          <w:rFonts w:ascii="Times New Roman" w:hAnsi="Times New Roman" w:cs="Times New Roman"/>
        </w:rPr>
        <w:t>（</w:t>
      </w:r>
      <w:r w:rsidR="009D2EB0" w:rsidRPr="007923E9">
        <w:rPr>
          <w:rFonts w:ascii="Times New Roman" w:hAnsi="Times New Roman" w:cs="Times New Roman"/>
        </w:rPr>
        <w:t>Source Domain,</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m:t>
            </m:r>
          </m:sub>
        </m:sSub>
      </m:oMath>
      <w:r w:rsidR="009D2EB0" w:rsidRPr="007923E9">
        <w:rPr>
          <w:rFonts w:ascii="Times New Roman" w:hAnsi="Times New Roman" w:cs="Times New Roman"/>
        </w:rPr>
        <w:t>），其數據分佈為</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(x)</m:t>
        </m:r>
      </m:oMath>
      <w:r w:rsidR="009D2EB0" w:rsidRPr="007923E9">
        <w:rPr>
          <w:rFonts w:ascii="Times New Roman" w:hAnsi="Times New Roman" w:cs="Times New Roman"/>
        </w:rPr>
        <w:t>；</w:t>
      </w:r>
      <w:r w:rsidRPr="007923E9">
        <w:rPr>
          <w:rFonts w:ascii="Times New Roman" w:hAnsi="Times New Roman" w:cs="Times New Roman"/>
        </w:rPr>
        <w:t>相對地，未被用於訓練的測試受試者數據則被視為目標域</w:t>
      </w:r>
      <w:r w:rsidR="009D2EB0" w:rsidRPr="007923E9">
        <w:rPr>
          <w:rFonts w:ascii="Times New Roman" w:hAnsi="Times New Roman" w:cs="Times New Roman"/>
        </w:rPr>
        <w:t>（</w:t>
      </w:r>
      <w:r w:rsidR="009D2EB0" w:rsidRPr="007923E9">
        <w:rPr>
          <w:rFonts w:ascii="Times New Roman" w:hAnsi="Times New Roman" w:cs="Times New Roman"/>
        </w:rPr>
        <w:t>Target Domain,</w:t>
      </w:r>
      <w:r w:rsidR="009D2EB0" w:rsidRPr="007923E9">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oMath>
      <w:r w:rsidR="009D2EB0" w:rsidRPr="007923E9">
        <w:rPr>
          <w:rFonts w:ascii="Times New Roman" w:hAnsi="Times New Roman" w:cs="Times New Roman"/>
        </w:rPr>
        <w:t>），其分佈為</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(x)</m:t>
        </m:r>
      </m:oMath>
      <w:r w:rsidR="009D2EB0" w:rsidRPr="007923E9">
        <w:rPr>
          <w:rFonts w:ascii="Times New Roman" w:hAnsi="Times New Roman" w:cs="Times New Roman"/>
        </w:rPr>
        <w:t>。</w:t>
      </w:r>
      <w:r w:rsidRPr="007923E9">
        <w:rPr>
          <w:rFonts w:ascii="Times New Roman" w:hAnsi="Times New Roman" w:cs="Times New Roman"/>
        </w:rPr>
        <w:t>由於個體在</w:t>
      </w:r>
      <w:r w:rsidRPr="007923E9">
        <w:rPr>
          <w:rFonts w:ascii="Times New Roman" w:hAnsi="Times New Roman" w:cs="Times New Roman"/>
        </w:rPr>
        <w:lastRenderedPageBreak/>
        <w:t>生理特徵、腦電阻抗和心理反應閥值上的差異性，腦電研究領域中經常觀察到</w:t>
      </w:r>
      <w:r w:rsidRPr="007923E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(x)</m:t>
        </m:r>
      </m:oMath>
      <w:r w:rsidRPr="007923E9">
        <w:rPr>
          <w:rFonts w:ascii="Times New Roman" w:hAnsi="Times New Roman" w:cs="Times New Roman"/>
        </w:rPr>
        <w:t xml:space="preserve"> </w:t>
      </w:r>
      <w:r w:rsidRPr="007923E9">
        <w:rPr>
          <w:rFonts w:ascii="Times New Roman" w:hAnsi="Times New Roman" w:cs="Times New Roman"/>
        </w:rPr>
        <w:t>的現象。</w:t>
      </w:r>
    </w:p>
    <w:p w14:paraId="143DA392" w14:textId="2CF8AAC1" w:rsidR="009D2EB0" w:rsidRPr="007923E9" w:rsidRDefault="008D13DC"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這種數據分佈上的偏離，直接影響了模型的性能，因為模型在源域中學習到的分類決策邊界（</w:t>
      </w:r>
      <w:r w:rsidRPr="007923E9">
        <w:rPr>
          <w:rFonts w:ascii="Times New Roman" w:hAnsi="Times New Roman" w:cs="Times New Roman"/>
        </w:rPr>
        <w:t>Decision Boundary</w:t>
      </w:r>
      <w:r w:rsidRPr="007923E9">
        <w:rPr>
          <w:rFonts w:ascii="Times New Roman" w:hAnsi="Times New Roman" w:cs="Times New Roman"/>
        </w:rPr>
        <w:t>）很可能無法有效遷移至目標域。這樣的情況導致了模型在跨域任務中的泛化能力受到顯著限制，並進一步引發了嚴重的泛化誤差及性能下降問題。</w:t>
      </w:r>
    </w:p>
    <w:p w14:paraId="1BC0547D" w14:textId="3F784850" w:rsidR="009D2EB0" w:rsidRPr="007923E9" w:rsidRDefault="008D13DC"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為了應對上述挑戰，域適應（</w:t>
      </w:r>
      <w:r w:rsidRPr="007923E9">
        <w:rPr>
          <w:rFonts w:ascii="Times New Roman" w:hAnsi="Times New Roman" w:cs="Times New Roman"/>
        </w:rPr>
        <w:t>Domain Adaptation</w:t>
      </w:r>
      <w:r w:rsidRPr="007923E9">
        <w:rPr>
          <w:rFonts w:ascii="Times New Roman" w:hAnsi="Times New Roman" w:cs="Times New Roman"/>
        </w:rPr>
        <w:t>）技術應運而生，成為解決此類跨受試者任務的關鍵策略。域適應的核心目標在於透過專門設計的數學轉換或特徵對齊方法（</w:t>
      </w:r>
      <w:r w:rsidRPr="007923E9">
        <w:rPr>
          <w:rFonts w:ascii="Times New Roman" w:hAnsi="Times New Roman" w:cs="Times New Roman"/>
        </w:rPr>
        <w:t>Feature Alignment</w:t>
      </w:r>
      <w:r w:rsidRPr="007923E9">
        <w:rPr>
          <w:rFonts w:ascii="Times New Roman" w:hAnsi="Times New Roman" w:cs="Times New Roman"/>
        </w:rPr>
        <w:t>），縮小源域與目標域之間在特徵空間上的差距。具體來說，常見的域適應方法包括以下兩類</w:t>
      </w:r>
      <w:r w:rsidR="009D2EB0" w:rsidRPr="007923E9">
        <w:rPr>
          <w:rFonts w:ascii="Times New Roman" w:hAnsi="Times New Roman" w:cs="Times New Roman"/>
        </w:rPr>
        <w:t>：</w:t>
      </w:r>
    </w:p>
    <w:p w14:paraId="222A0B1A" w14:textId="63A85AFB" w:rsidR="009D2EB0" w:rsidRPr="007923E9" w:rsidRDefault="009D2EB0" w:rsidP="00DB4D17">
      <w:pPr>
        <w:pStyle w:val="a9"/>
        <w:numPr>
          <w:ilvl w:val="0"/>
          <w:numId w:val="33"/>
        </w:numPr>
        <w:spacing w:line="360" w:lineRule="auto"/>
        <w:rPr>
          <w:rFonts w:ascii="Times New Roman" w:hAnsi="Times New Roman" w:cs="Times New Roman"/>
        </w:rPr>
      </w:pPr>
      <w:r w:rsidRPr="007923E9">
        <w:rPr>
          <w:rFonts w:ascii="Times New Roman" w:hAnsi="Times New Roman" w:cs="Times New Roman"/>
        </w:rPr>
        <w:t>分佈距離最小化：</w:t>
      </w:r>
      <w:r w:rsidR="00B9285B" w:rsidRPr="007923E9">
        <w:rPr>
          <w:rFonts w:ascii="Times New Roman" w:hAnsi="Times New Roman" w:cs="Times New Roman"/>
        </w:rPr>
        <w:t>該方法旨在利用如最大平均差異（</w:t>
      </w:r>
      <w:r w:rsidR="00B9285B" w:rsidRPr="007923E9">
        <w:rPr>
          <w:rFonts w:ascii="Times New Roman" w:hAnsi="Times New Roman" w:cs="Times New Roman"/>
        </w:rPr>
        <w:t>Maximum Mean Discrepancy, MMD</w:t>
      </w:r>
      <w:r w:rsidR="00B9285B" w:rsidRPr="007923E9">
        <w:rPr>
          <w:rFonts w:ascii="Times New Roman" w:hAnsi="Times New Roman" w:cs="Times New Roman"/>
        </w:rPr>
        <w:t>）等統計度量工具來直接量化並最小化源域與目標域之間的統計距離。這有助於減少數據分佈之間的不一致性</w:t>
      </w:r>
      <w:r w:rsidRPr="007923E9">
        <w:rPr>
          <w:rFonts w:ascii="Times New Roman" w:hAnsi="Times New Roman" w:cs="Times New Roman"/>
        </w:rPr>
        <w:t>。</w:t>
      </w:r>
    </w:p>
    <w:p w14:paraId="799B4263" w14:textId="17C2FBE3" w:rsidR="009D2EB0" w:rsidRPr="007923E9" w:rsidRDefault="009D2EB0" w:rsidP="00DB4D17">
      <w:pPr>
        <w:pStyle w:val="a9"/>
        <w:numPr>
          <w:ilvl w:val="0"/>
          <w:numId w:val="33"/>
        </w:numPr>
        <w:spacing w:line="360" w:lineRule="auto"/>
        <w:rPr>
          <w:rFonts w:ascii="Times New Roman" w:hAnsi="Times New Roman" w:cs="Times New Roman"/>
        </w:rPr>
      </w:pPr>
      <w:r w:rsidRPr="007923E9">
        <w:rPr>
          <w:rFonts w:ascii="Times New Roman" w:hAnsi="Times New Roman" w:cs="Times New Roman"/>
        </w:rPr>
        <w:t>對抗性學習：</w:t>
      </w:r>
      <w:r w:rsidR="00D27F44" w:rsidRPr="007923E9">
        <w:rPr>
          <w:rFonts w:ascii="Times New Roman" w:hAnsi="Times New Roman" w:cs="Times New Roman"/>
        </w:rPr>
        <w:t>基於生成對抗網絡（</w:t>
      </w:r>
      <w:r w:rsidR="00D27F44" w:rsidRPr="007923E9">
        <w:rPr>
          <w:rFonts w:ascii="Times New Roman" w:hAnsi="Times New Roman" w:cs="Times New Roman"/>
        </w:rPr>
        <w:t>Generative Adversarial Networks, GANs</w:t>
      </w:r>
      <w:r w:rsidR="00D27F44" w:rsidRPr="007923E9">
        <w:rPr>
          <w:rFonts w:ascii="Times New Roman" w:hAnsi="Times New Roman" w:cs="Times New Roman"/>
        </w:rPr>
        <w:t>）的理念，該方法通過設計一個領域辨別器（</w:t>
      </w:r>
      <w:r w:rsidR="00D27F44" w:rsidRPr="007923E9">
        <w:rPr>
          <w:rFonts w:ascii="Times New Roman" w:hAnsi="Times New Roman" w:cs="Times New Roman"/>
        </w:rPr>
        <w:t>Domain Discriminator</w:t>
      </w:r>
      <w:r w:rsidR="00D27F44" w:rsidRPr="007923E9">
        <w:rPr>
          <w:rFonts w:ascii="Times New Roman" w:hAnsi="Times New Roman" w:cs="Times New Roman"/>
        </w:rPr>
        <w:t>）與特徵提取器之間進行對抗博弈，從而迫使模型忽略與個體相關的特徵，提取更加普遍且穩定的特徵表徵</w:t>
      </w:r>
      <w:r w:rsidRPr="007923E9">
        <w:rPr>
          <w:rFonts w:ascii="Times New Roman" w:hAnsi="Times New Roman" w:cs="Times New Roman"/>
        </w:rPr>
        <w:t>。</w:t>
      </w:r>
    </w:p>
    <w:p w14:paraId="7A764EE8" w14:textId="1C0FF560" w:rsidR="009D2EB0" w:rsidRPr="007923E9" w:rsidRDefault="00164C6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藉由上述域適應技術，模型能夠從異質性的生理訊號中提取出不受受試者個體差異影響的穩定特徵，也即所謂的受試者不變特徵（</w:t>
      </w:r>
      <w:r w:rsidRPr="007923E9">
        <w:rPr>
          <w:rFonts w:ascii="Times New Roman" w:hAnsi="Times New Roman" w:cs="Times New Roman"/>
        </w:rPr>
        <w:t>Subject-invariant Features</w:t>
      </w:r>
      <w:r w:rsidRPr="007923E9">
        <w:rPr>
          <w:rFonts w:ascii="Times New Roman" w:hAnsi="Times New Roman" w:cs="Times New Roman"/>
        </w:rPr>
        <w:t>）。本研究的最終目標是學習到能夠跨越不同個體生理與心理差異的通用情緒表徵，從而構建一個具備高泛化能力且可靠的受試者獨立情緒辨識系統</w:t>
      </w:r>
      <w:r w:rsidR="009D2EB0" w:rsidRPr="007923E9">
        <w:rPr>
          <w:rFonts w:ascii="Times New Roman" w:hAnsi="Times New Roman" w:cs="Times New Roman"/>
        </w:rPr>
        <w:t>。</w:t>
      </w:r>
    </w:p>
    <w:p w14:paraId="5ED686B0" w14:textId="7DF10DB9" w:rsidR="00E757D3" w:rsidRPr="007923E9" w:rsidRDefault="00E757D3" w:rsidP="007923E9">
      <w:pPr>
        <w:pStyle w:val="3"/>
        <w:numPr>
          <w:ilvl w:val="0"/>
          <w:numId w:val="2"/>
        </w:numPr>
        <w:spacing w:line="360" w:lineRule="auto"/>
        <w:rPr>
          <w:rFonts w:ascii="Times New Roman" w:hAnsi="Times New Roman" w:cs="Times New Roman"/>
        </w:rPr>
      </w:pPr>
      <w:bookmarkStart w:id="48" w:name="_Toc226312678"/>
      <w:r w:rsidRPr="007923E9">
        <w:rPr>
          <w:rFonts w:ascii="Times New Roman" w:hAnsi="Times New Roman" w:cs="Times New Roman"/>
        </w:rPr>
        <w:t>相關文獻探討</w:t>
      </w:r>
      <w:bookmarkEnd w:id="48"/>
    </w:p>
    <w:p w14:paraId="3FCA62BD" w14:textId="6C37C0CA" w:rsidR="00A274BE" w:rsidRPr="007923E9" w:rsidRDefault="00A274BE" w:rsidP="007923E9">
      <w:pPr>
        <w:widowControl/>
        <w:spacing w:line="360" w:lineRule="auto"/>
        <w:rPr>
          <w:rFonts w:ascii="Times New Roman" w:hAnsi="Times New Roman" w:cs="Times New Roman"/>
          <w:b/>
          <w:bCs/>
        </w:rPr>
      </w:pPr>
    </w:p>
    <w:p w14:paraId="2E5729C8" w14:textId="15AA5638" w:rsidR="003A04E1" w:rsidRPr="007923E9" w:rsidRDefault="00211F46" w:rsidP="007923E9">
      <w:pPr>
        <w:pStyle w:val="1"/>
        <w:spacing w:line="360" w:lineRule="auto"/>
        <w:rPr>
          <w:rFonts w:ascii="Times New Roman" w:hAnsi="Times New Roman" w:cs="Times New Roman"/>
        </w:rPr>
      </w:pPr>
      <w:bookmarkStart w:id="49" w:name="_Toc225955558"/>
      <w:bookmarkStart w:id="50" w:name="_Toc225956461"/>
      <w:bookmarkStart w:id="51" w:name="_Toc226312679"/>
      <w:r w:rsidRPr="007923E9">
        <w:rPr>
          <w:rFonts w:ascii="Times New Roman" w:hAnsi="Times New Roman" w:cs="Times New Roman"/>
        </w:rPr>
        <w:lastRenderedPageBreak/>
        <w:t>第三章</w:t>
      </w:r>
      <w:r w:rsidRPr="007923E9">
        <w:rPr>
          <w:rFonts w:ascii="Times New Roman" w:hAnsi="Times New Roman" w:cs="Times New Roman"/>
        </w:rPr>
        <w:t xml:space="preserve"> </w:t>
      </w:r>
      <w:r w:rsidR="003A04E1" w:rsidRPr="007923E9">
        <w:rPr>
          <w:rFonts w:ascii="Times New Roman" w:hAnsi="Times New Roman" w:cs="Times New Roman"/>
        </w:rPr>
        <w:t>研究方法</w:t>
      </w:r>
      <w:bookmarkEnd w:id="49"/>
      <w:bookmarkEnd w:id="50"/>
      <w:bookmarkEnd w:id="51"/>
    </w:p>
    <w:p w14:paraId="53F5345C" w14:textId="49C25A12" w:rsidR="00211F46" w:rsidRPr="007923E9" w:rsidRDefault="00707620"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本章將會詳細介紹本研究所使用的資料集和實驗流程與方法。</w:t>
      </w:r>
    </w:p>
    <w:p w14:paraId="3BF58EE0" w14:textId="1054BC12" w:rsidR="00BA0A7F" w:rsidRPr="007923E9" w:rsidRDefault="00BA0A7F" w:rsidP="007923E9">
      <w:pPr>
        <w:pStyle w:val="3"/>
        <w:numPr>
          <w:ilvl w:val="0"/>
          <w:numId w:val="3"/>
        </w:numPr>
        <w:spacing w:line="360" w:lineRule="auto"/>
        <w:rPr>
          <w:rFonts w:ascii="Times New Roman" w:hAnsi="Times New Roman" w:cs="Times New Roman"/>
        </w:rPr>
      </w:pPr>
      <w:bookmarkStart w:id="52" w:name="_Toc226312680"/>
      <w:r w:rsidRPr="007923E9">
        <w:rPr>
          <w:rFonts w:ascii="Times New Roman" w:hAnsi="Times New Roman" w:cs="Times New Roman"/>
        </w:rPr>
        <w:t>資料集</w:t>
      </w:r>
      <w:bookmarkEnd w:id="52"/>
    </w:p>
    <w:p w14:paraId="726B5FBE" w14:textId="77777777" w:rsidR="00210E79" w:rsidRPr="007923E9" w:rsidRDefault="00210E79"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本研究採用了由</w:t>
      </w:r>
      <w:r w:rsidRPr="007923E9">
        <w:rPr>
          <w:rFonts w:ascii="Times New Roman" w:hAnsi="Times New Roman" w:cs="Times New Roman"/>
        </w:rPr>
        <w:t xml:space="preserve"> Sander Koelstra </w:t>
      </w:r>
      <w:r w:rsidRPr="007923E9">
        <w:rPr>
          <w:rFonts w:ascii="Times New Roman" w:hAnsi="Times New Roman" w:cs="Times New Roman"/>
        </w:rPr>
        <w:t>等人在</w:t>
      </w:r>
      <w:r w:rsidRPr="007923E9">
        <w:rPr>
          <w:rFonts w:ascii="Times New Roman" w:hAnsi="Times New Roman" w:cs="Times New Roman"/>
        </w:rPr>
        <w:t>2011</w:t>
      </w:r>
      <w:r w:rsidRPr="007923E9">
        <w:rPr>
          <w:rFonts w:ascii="Times New Roman" w:hAnsi="Times New Roman" w:cs="Times New Roman"/>
        </w:rPr>
        <w:t>年發表的多模態情緒分析基準資料集</w:t>
      </w:r>
      <w:r w:rsidRPr="007923E9">
        <w:rPr>
          <w:rFonts w:ascii="Times New Roman" w:hAnsi="Times New Roman" w:cs="Times New Roman"/>
        </w:rPr>
        <w:t xml:space="preserve">DEAP (Database for Emotion Analysis using Physiological Signals) </w:t>
      </w:r>
      <w:r w:rsidRPr="007923E9">
        <w:rPr>
          <w:rFonts w:ascii="Times New Roman" w:hAnsi="Times New Roman" w:cs="Times New Roman"/>
        </w:rPr>
        <w:t>作為實驗驗證的核心資料源。該資料集包含了一組極具代表性的多模態情緒測試數據，涉及</w:t>
      </w:r>
      <w:r w:rsidRPr="007923E9">
        <w:rPr>
          <w:rFonts w:ascii="Times New Roman" w:hAnsi="Times New Roman" w:cs="Times New Roman"/>
        </w:rPr>
        <w:t>32</w:t>
      </w:r>
      <w:r w:rsidRPr="007923E9">
        <w:rPr>
          <w:rFonts w:ascii="Times New Roman" w:hAnsi="Times New Roman" w:cs="Times New Roman"/>
        </w:rPr>
        <w:t>名健康受試者的參與，其中男女各半，各</w:t>
      </w:r>
      <w:r w:rsidRPr="007923E9">
        <w:rPr>
          <w:rFonts w:ascii="Times New Roman" w:hAnsi="Times New Roman" w:cs="Times New Roman"/>
        </w:rPr>
        <w:t>16</w:t>
      </w:r>
      <w:r w:rsidRPr="007923E9">
        <w:rPr>
          <w:rFonts w:ascii="Times New Roman" w:hAnsi="Times New Roman" w:cs="Times New Roman"/>
        </w:rPr>
        <w:t>人，平均年齡約為</w:t>
      </w:r>
      <w:r w:rsidRPr="007923E9">
        <w:rPr>
          <w:rFonts w:ascii="Times New Roman" w:hAnsi="Times New Roman" w:cs="Times New Roman"/>
        </w:rPr>
        <w:t>26.9</w:t>
      </w:r>
      <w:r w:rsidRPr="007923E9">
        <w:rPr>
          <w:rFonts w:ascii="Times New Roman" w:hAnsi="Times New Roman" w:cs="Times New Roman"/>
        </w:rPr>
        <w:t>歲。。在實驗設計中，每位受試者需依次觀看</w:t>
      </w:r>
      <w:r w:rsidRPr="007923E9">
        <w:rPr>
          <w:rFonts w:ascii="Times New Roman" w:hAnsi="Times New Roman" w:cs="Times New Roman"/>
        </w:rPr>
        <w:t>40</w:t>
      </w:r>
      <w:r w:rsidRPr="007923E9">
        <w:rPr>
          <w:rFonts w:ascii="Times New Roman" w:hAnsi="Times New Roman" w:cs="Times New Roman"/>
        </w:rPr>
        <w:t>段長度皆為一分鐘的音樂影片（</w:t>
      </w:r>
      <w:r w:rsidRPr="007923E9">
        <w:rPr>
          <w:rFonts w:ascii="Times New Roman" w:hAnsi="Times New Roman" w:cs="Times New Roman"/>
        </w:rPr>
        <w:t>Music Video</w:t>
      </w:r>
      <w:r w:rsidRPr="007923E9">
        <w:rPr>
          <w:rFonts w:ascii="Times New Roman" w:hAnsi="Times New Roman" w:cs="Times New Roman"/>
        </w:rPr>
        <w:t>），最終累積了共計</w:t>
      </w:r>
      <w:r w:rsidRPr="007923E9">
        <w:rPr>
          <w:rFonts w:ascii="Times New Roman" w:hAnsi="Times New Roman" w:cs="Times New Roman"/>
        </w:rPr>
        <w:t>1,280</w:t>
      </w:r>
      <w:r w:rsidRPr="007923E9">
        <w:rPr>
          <w:rFonts w:ascii="Times New Roman" w:hAnsi="Times New Roman" w:cs="Times New Roman"/>
        </w:rPr>
        <w:t>筆的完整生理信號紀錄，這些數據為後續的情緒分析提供了豐富的研究基礎。</w:t>
      </w:r>
    </w:p>
    <w:p w14:paraId="44316F80" w14:textId="78755C4A" w:rsidR="002574C1" w:rsidRPr="007923E9" w:rsidRDefault="00210E79"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在素材挑選方面，研究團隊首先利用</w:t>
      </w:r>
      <w:r w:rsidRPr="007923E9">
        <w:rPr>
          <w:rFonts w:ascii="Times New Roman" w:hAnsi="Times New Roman" w:cs="Times New Roman"/>
        </w:rPr>
        <w:t xml:space="preserve"> Last.fm </w:t>
      </w:r>
      <w:r w:rsidRPr="007923E9">
        <w:rPr>
          <w:rFonts w:ascii="Times New Roman" w:hAnsi="Times New Roman" w:cs="Times New Roman"/>
        </w:rPr>
        <w:t>平台提供的情感標籤對音樂視訊進行初步篩選，之後再輔以線上的主觀評測結果，從中精選出具有高代表性且能有效誘發特定情緒反應的影片片段。這些片段在維度情緒模型中展現出了明顯的情緒辨識度與誘發性，因此能滿足實驗目標</w:t>
      </w:r>
      <w:r w:rsidR="002574C1" w:rsidRPr="007923E9">
        <w:rPr>
          <w:rFonts w:ascii="Times New Roman" w:hAnsi="Times New Roman" w:cs="Times New Roman"/>
        </w:rPr>
        <w:t>。</w:t>
      </w:r>
    </w:p>
    <w:p w14:paraId="44F5264F" w14:textId="3A8DBB53" w:rsidR="005E2344" w:rsidRPr="007923E9" w:rsidRDefault="00B43724"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實驗過程由多個階段組成，每次試驗均包括兩個重要部分：首先是為時三秒的基線期（</w:t>
      </w:r>
      <w:r w:rsidRPr="007923E9">
        <w:rPr>
          <w:rFonts w:ascii="Times New Roman" w:hAnsi="Times New Roman" w:cs="Times New Roman"/>
        </w:rPr>
        <w:t>Baseline period</w:t>
      </w:r>
      <w:r w:rsidRPr="007923E9">
        <w:rPr>
          <w:rFonts w:ascii="Times New Roman" w:hAnsi="Times New Roman" w:cs="Times New Roman"/>
        </w:rPr>
        <w:t>），用於記錄受試者在未受到任何外部刺激情況下的基礎生理狀態；接著是持續</w:t>
      </w:r>
      <w:r w:rsidRPr="007923E9">
        <w:rPr>
          <w:rFonts w:ascii="Times New Roman" w:hAnsi="Times New Roman" w:cs="Times New Roman"/>
        </w:rPr>
        <w:t>60</w:t>
      </w:r>
      <w:r w:rsidRPr="007923E9">
        <w:rPr>
          <w:rFonts w:ascii="Times New Roman" w:hAnsi="Times New Roman" w:cs="Times New Roman"/>
        </w:rPr>
        <w:t>秒的影片刺激期，受試者在此期間觀看預先選定的音樂影片，同步記錄其生理數據。為確保記錄的數據兼具精度與穩定性，實驗使用了</w:t>
      </w:r>
      <w:r w:rsidRPr="007923E9">
        <w:rPr>
          <w:rFonts w:ascii="Times New Roman" w:hAnsi="Times New Roman" w:cs="Times New Roman"/>
        </w:rPr>
        <w:t>Biosemi ActiveTwo</w:t>
      </w:r>
      <w:r w:rsidRPr="007923E9">
        <w:rPr>
          <w:rFonts w:ascii="Times New Roman" w:hAnsi="Times New Roman" w:cs="Times New Roman"/>
        </w:rPr>
        <w:t>系統作為硬體設備，其中收集腦電圖（</w:t>
      </w:r>
      <w:r w:rsidRPr="007923E9">
        <w:rPr>
          <w:rFonts w:ascii="Times New Roman" w:hAnsi="Times New Roman" w:cs="Times New Roman"/>
        </w:rPr>
        <w:t>EEG</w:t>
      </w:r>
      <w:r w:rsidRPr="007923E9">
        <w:rPr>
          <w:rFonts w:ascii="Times New Roman" w:hAnsi="Times New Roman" w:cs="Times New Roman"/>
        </w:rPr>
        <w:t>）信號的部分採用了配置</w:t>
      </w:r>
      <w:r w:rsidRPr="007923E9">
        <w:rPr>
          <w:rFonts w:ascii="Times New Roman" w:hAnsi="Times New Roman" w:cs="Times New Roman"/>
        </w:rPr>
        <w:t>32</w:t>
      </w:r>
      <w:r w:rsidRPr="007923E9">
        <w:rPr>
          <w:rFonts w:ascii="Times New Roman" w:hAnsi="Times New Roman" w:cs="Times New Roman"/>
        </w:rPr>
        <w:t>通道電極的方案，</w:t>
      </w:r>
      <w:r w:rsidR="007F7137" w:rsidRPr="007923E9">
        <w:rPr>
          <w:rFonts w:ascii="Times New Roman" w:hAnsi="Times New Roman" w:cs="Times New Roman"/>
        </w:rPr>
        <w:t>如圖</w:t>
      </w:r>
      <w:r w:rsidR="007F7137" w:rsidRPr="007923E9">
        <w:rPr>
          <w:rFonts w:ascii="Times New Roman" w:hAnsi="Times New Roman" w:cs="Times New Roman"/>
        </w:rPr>
        <w:t xml:space="preserve"> 3-1 </w:t>
      </w:r>
      <w:r w:rsidR="007F7137" w:rsidRPr="007923E9">
        <w:rPr>
          <w:rFonts w:ascii="Times New Roman" w:hAnsi="Times New Roman" w:cs="Times New Roman"/>
        </w:rPr>
        <w:t>所示</w:t>
      </w:r>
      <w:r w:rsidRPr="007923E9">
        <w:rPr>
          <w:rFonts w:ascii="Times New Roman" w:hAnsi="Times New Roman" w:cs="Times New Roman"/>
        </w:rPr>
        <w:t>，並嚴謹遵循國際</w:t>
      </w:r>
      <w:r w:rsidRPr="007923E9">
        <w:rPr>
          <w:rFonts w:ascii="Times New Roman" w:hAnsi="Times New Roman" w:cs="Times New Roman"/>
        </w:rPr>
        <w:t xml:space="preserve"> 10-20 </w:t>
      </w:r>
      <w:r w:rsidRPr="007923E9">
        <w:rPr>
          <w:rFonts w:ascii="Times New Roman" w:hAnsi="Times New Roman" w:cs="Times New Roman"/>
        </w:rPr>
        <w:t>標準系統配置，該系統之原理在於透過比例配置，確保不同受試者之間量測位置具備空間一致性。</w:t>
      </w:r>
    </w:p>
    <w:p w14:paraId="18A5871A" w14:textId="146C2505" w:rsidR="005E2344" w:rsidRPr="007923E9" w:rsidRDefault="005E2344" w:rsidP="007923E9">
      <w:pPr>
        <w:tabs>
          <w:tab w:val="left" w:pos="2950"/>
        </w:tabs>
        <w:spacing w:line="360" w:lineRule="auto"/>
        <w:ind w:firstLineChars="200" w:firstLine="480"/>
        <w:jc w:val="center"/>
        <w:rPr>
          <w:rFonts w:ascii="Times New Roman" w:hAnsi="Times New Roman" w:cs="Times New Roman"/>
        </w:rPr>
      </w:pPr>
      <w:r w:rsidRPr="007923E9">
        <w:rPr>
          <w:rFonts w:ascii="Times New Roman" w:hAnsi="Times New Roman" w:cs="Times New Roman"/>
          <w:noProof/>
        </w:rPr>
        <w:lastRenderedPageBreak/>
        <w:drawing>
          <wp:inline distT="0" distB="0" distL="0" distR="0" wp14:anchorId="3AEA7BB5" wp14:editId="2D6B9CD3">
            <wp:extent cx="4125772" cy="1945163"/>
            <wp:effectExtent l="0" t="0" r="8255" b="0"/>
            <wp:docPr id="5" name="圖片 5" descr="Electrode positions of the DEAP dataset. The positions are followed b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ectrode positions of the DEAP dataset. The positions are followed by...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5407" cy="1963850"/>
                    </a:xfrm>
                    <a:prstGeom prst="rect">
                      <a:avLst/>
                    </a:prstGeom>
                    <a:noFill/>
                    <a:ln>
                      <a:noFill/>
                    </a:ln>
                  </pic:spPr>
                </pic:pic>
              </a:graphicData>
            </a:graphic>
          </wp:inline>
        </w:drawing>
      </w:r>
    </w:p>
    <w:p w14:paraId="5CBB7B32" w14:textId="7A228FF6" w:rsidR="005E2344" w:rsidRPr="007923E9" w:rsidRDefault="005E2344" w:rsidP="007923E9">
      <w:pPr>
        <w:pStyle w:val="afb"/>
        <w:spacing w:line="360" w:lineRule="auto"/>
        <w:jc w:val="center"/>
        <w:rPr>
          <w:rFonts w:ascii="Times New Roman" w:hAnsi="Times New Roman" w:cs="Times New Roman"/>
        </w:rPr>
      </w:pPr>
      <w:bookmarkStart w:id="53" w:name="_Toc226214124"/>
      <w:bookmarkStart w:id="54" w:name="_Toc226297915"/>
      <w:bookmarkStart w:id="55" w:name="_Toc226297949"/>
      <w:r w:rsidRPr="007923E9">
        <w:rPr>
          <w:rFonts w:ascii="Times New Roman" w:hAnsi="Times New Roman" w:cs="Times New Roman"/>
        </w:rPr>
        <w:t>圖</w:t>
      </w:r>
      <w:r w:rsidRPr="007923E9">
        <w:rPr>
          <w:rFonts w:ascii="Times New Roman" w:hAnsi="Times New Roman" w:cs="Times New Roman"/>
        </w:rPr>
        <w:t xml:space="preserve"> 3 -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圖</w:instrText>
      </w:r>
      <w:r w:rsidRPr="007923E9">
        <w:rPr>
          <w:rFonts w:ascii="Times New Roman" w:hAnsi="Times New Roman" w:cs="Times New Roman"/>
        </w:rPr>
        <w:instrText xml:space="preserve">_3_- \* ARABIC </w:instrText>
      </w:r>
      <w:r w:rsidRPr="007923E9">
        <w:rPr>
          <w:rFonts w:ascii="Times New Roman" w:hAnsi="Times New Roman" w:cs="Times New Roman"/>
        </w:rPr>
        <w:fldChar w:fldCharType="separate"/>
      </w:r>
      <w:r w:rsidRPr="007923E9">
        <w:rPr>
          <w:rFonts w:ascii="Times New Roman" w:hAnsi="Times New Roman" w:cs="Times New Roman"/>
          <w:noProof/>
        </w:rPr>
        <w:t>1</w:t>
      </w:r>
      <w:r w:rsidRPr="007923E9">
        <w:rPr>
          <w:rFonts w:ascii="Times New Roman" w:hAnsi="Times New Roman" w:cs="Times New Roman"/>
        </w:rPr>
        <w:fldChar w:fldCharType="end"/>
      </w:r>
      <w:r w:rsidRPr="007923E9">
        <w:rPr>
          <w:rFonts w:ascii="Times New Roman" w:hAnsi="Times New Roman" w:cs="Times New Roman"/>
        </w:rPr>
        <w:t xml:space="preserve">  DEAP</w:t>
      </w:r>
      <w:r w:rsidRPr="007923E9">
        <w:rPr>
          <w:rFonts w:ascii="Times New Roman" w:hAnsi="Times New Roman" w:cs="Times New Roman"/>
        </w:rPr>
        <w:t>資料集之電極位置</w:t>
      </w:r>
      <w:bookmarkEnd w:id="53"/>
      <w:bookmarkEnd w:id="54"/>
      <w:bookmarkEnd w:id="55"/>
    </w:p>
    <w:p w14:paraId="12FD3893" w14:textId="3B7B4D1B" w:rsidR="007B2BBA" w:rsidRPr="007923E9" w:rsidRDefault="00AB20FA"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其原始訊號的採樣率為</w:t>
      </w:r>
      <w:r w:rsidRPr="007923E9">
        <w:rPr>
          <w:rFonts w:ascii="Times New Roman" w:hAnsi="Times New Roman" w:cs="Times New Roman"/>
        </w:rPr>
        <w:t>512 Hz</w:t>
      </w:r>
      <w:r w:rsidRPr="007923E9">
        <w:rPr>
          <w:rFonts w:ascii="Times New Roman" w:hAnsi="Times New Roman" w:cs="Times New Roman"/>
        </w:rPr>
        <w:t>。此外，系統同步收錄了</w:t>
      </w:r>
      <w:r w:rsidRPr="007923E9">
        <w:rPr>
          <w:rFonts w:ascii="Times New Roman" w:hAnsi="Times New Roman" w:cs="Times New Roman"/>
        </w:rPr>
        <w:t>13</w:t>
      </w:r>
      <w:r w:rsidRPr="007923E9">
        <w:rPr>
          <w:rFonts w:ascii="Times New Roman" w:hAnsi="Times New Roman" w:cs="Times New Roman"/>
        </w:rPr>
        <w:t>種周邊生理訊號，包括皮膚電反應（</w:t>
      </w:r>
      <w:r w:rsidRPr="007923E9">
        <w:rPr>
          <w:rFonts w:ascii="Times New Roman" w:hAnsi="Times New Roman" w:cs="Times New Roman"/>
        </w:rPr>
        <w:t>GSR</w:t>
      </w:r>
      <w:r w:rsidRPr="007923E9">
        <w:rPr>
          <w:rFonts w:ascii="Times New Roman" w:hAnsi="Times New Roman" w:cs="Times New Roman"/>
        </w:rPr>
        <w:t>）、心電圖（</w:t>
      </w:r>
      <w:r w:rsidRPr="007923E9">
        <w:rPr>
          <w:rFonts w:ascii="Times New Roman" w:hAnsi="Times New Roman" w:cs="Times New Roman"/>
        </w:rPr>
        <w:t>ECG</w:t>
      </w:r>
      <w:r w:rsidRPr="007923E9">
        <w:rPr>
          <w:rFonts w:ascii="Times New Roman" w:hAnsi="Times New Roman" w:cs="Times New Roman"/>
        </w:rPr>
        <w:t>）、呼吸模式以及皮膚溫度等</w:t>
      </w:r>
      <w:r w:rsidR="002574C1" w:rsidRPr="007923E9">
        <w:rPr>
          <w:rFonts w:ascii="Times New Roman" w:hAnsi="Times New Roman" w:cs="Times New Roman"/>
        </w:rPr>
        <w:t>。</w:t>
      </w:r>
    </w:p>
    <w:p w14:paraId="4B5AE740" w14:textId="4A8D9A2F" w:rsidR="00211F46" w:rsidRPr="007923E9" w:rsidRDefault="00625445" w:rsidP="007923E9">
      <w:pPr>
        <w:tabs>
          <w:tab w:val="left" w:pos="2950"/>
        </w:tabs>
        <w:spacing w:line="360" w:lineRule="auto"/>
        <w:ind w:firstLineChars="200" w:firstLine="480"/>
        <w:rPr>
          <w:rFonts w:ascii="Times New Roman" w:hAnsi="Times New Roman" w:cs="Times New Roman"/>
        </w:rPr>
      </w:pPr>
      <w:r w:rsidRPr="007923E9">
        <w:rPr>
          <w:rFonts w:ascii="Times New Roman" w:hAnsi="Times New Roman" w:cs="Times New Roman"/>
        </w:rPr>
        <w:t>在情緒標籤的定義方面，受試者在試驗結束後需使用自我評量人偶（</w:t>
      </w:r>
      <w:r w:rsidRPr="007923E9">
        <w:rPr>
          <w:rFonts w:ascii="Times New Roman" w:hAnsi="Times New Roman" w:cs="Times New Roman"/>
        </w:rPr>
        <w:t>Self-Assessment Manikin, SAM</w:t>
      </w:r>
      <w:r w:rsidRPr="007923E9">
        <w:rPr>
          <w:rFonts w:ascii="Times New Roman" w:hAnsi="Times New Roman" w:cs="Times New Roman"/>
        </w:rPr>
        <w:t>），針對效價（</w:t>
      </w:r>
      <w:r w:rsidRPr="007923E9">
        <w:rPr>
          <w:rFonts w:ascii="Times New Roman" w:hAnsi="Times New Roman" w:cs="Times New Roman"/>
        </w:rPr>
        <w:t>Valence</w:t>
      </w:r>
      <w:r w:rsidRPr="007923E9">
        <w:rPr>
          <w:rFonts w:ascii="Times New Roman" w:hAnsi="Times New Roman" w:cs="Times New Roman"/>
        </w:rPr>
        <w:t>）、喚起度（</w:t>
      </w:r>
      <w:r w:rsidRPr="007923E9">
        <w:rPr>
          <w:rFonts w:ascii="Times New Roman" w:hAnsi="Times New Roman" w:cs="Times New Roman"/>
        </w:rPr>
        <w:t>Arousal</w:t>
      </w:r>
      <w:r w:rsidRPr="007923E9">
        <w:rPr>
          <w:rFonts w:ascii="Times New Roman" w:hAnsi="Times New Roman" w:cs="Times New Roman"/>
        </w:rPr>
        <w:t>）與支配度（</w:t>
      </w:r>
      <w:r w:rsidRPr="007923E9">
        <w:rPr>
          <w:rFonts w:ascii="Times New Roman" w:hAnsi="Times New Roman" w:cs="Times New Roman"/>
        </w:rPr>
        <w:t>Dominance</w:t>
      </w:r>
      <w:r w:rsidRPr="007923E9">
        <w:rPr>
          <w:rFonts w:ascii="Times New Roman" w:hAnsi="Times New Roman" w:cs="Times New Roman"/>
        </w:rPr>
        <w:t>）三個維度，於</w:t>
      </w:r>
      <w:r w:rsidRPr="007923E9">
        <w:rPr>
          <w:rFonts w:ascii="Times New Roman" w:hAnsi="Times New Roman" w:cs="Times New Roman"/>
        </w:rPr>
        <w:t>1</w:t>
      </w:r>
      <w:r w:rsidRPr="007923E9">
        <w:rPr>
          <w:rFonts w:ascii="Times New Roman" w:hAnsi="Times New Roman" w:cs="Times New Roman"/>
        </w:rPr>
        <w:t>至</w:t>
      </w:r>
      <w:r w:rsidRPr="007923E9">
        <w:rPr>
          <w:rFonts w:ascii="Times New Roman" w:hAnsi="Times New Roman" w:cs="Times New Roman"/>
        </w:rPr>
        <w:t>9</w:t>
      </w:r>
      <w:r w:rsidRPr="007923E9">
        <w:rPr>
          <w:rFonts w:ascii="Times New Roman" w:hAnsi="Times New Roman" w:cs="Times New Roman"/>
        </w:rPr>
        <w:t>分的連續量表上進行主觀評分。為了將辨識任務轉化為二元分類，本研究對評分實施閾值化處理：主觀評分達到或超過</w:t>
      </w:r>
      <w:r w:rsidRPr="007923E9">
        <w:rPr>
          <w:rFonts w:ascii="Times New Roman" w:hAnsi="Times New Roman" w:cs="Times New Roman"/>
        </w:rPr>
        <w:t>5.5</w:t>
      </w:r>
      <w:r w:rsidRPr="007923E9">
        <w:rPr>
          <w:rFonts w:ascii="Times New Roman" w:hAnsi="Times New Roman" w:cs="Times New Roman"/>
        </w:rPr>
        <w:t>分者標記為「高類別</w:t>
      </w:r>
      <w:r w:rsidRPr="007923E9">
        <w:rPr>
          <w:rFonts w:ascii="Times New Roman" w:hAnsi="Times New Roman" w:cs="Times New Roman"/>
        </w:rPr>
        <w:t xml:space="preserve"> (High)</w:t>
      </w:r>
      <w:r w:rsidRPr="007923E9">
        <w:rPr>
          <w:rFonts w:ascii="Times New Roman" w:hAnsi="Times New Roman" w:cs="Times New Roman"/>
        </w:rPr>
        <w:t>」，低於</w:t>
      </w:r>
      <w:r w:rsidRPr="007923E9">
        <w:rPr>
          <w:rFonts w:ascii="Times New Roman" w:hAnsi="Times New Roman" w:cs="Times New Roman"/>
        </w:rPr>
        <w:t>5.5</w:t>
      </w:r>
      <w:r w:rsidRPr="007923E9">
        <w:rPr>
          <w:rFonts w:ascii="Times New Roman" w:hAnsi="Times New Roman" w:cs="Times New Roman"/>
        </w:rPr>
        <w:t>分者則標記為「低類別</w:t>
      </w:r>
      <w:r w:rsidRPr="007923E9">
        <w:rPr>
          <w:rFonts w:ascii="Times New Roman" w:hAnsi="Times New Roman" w:cs="Times New Roman"/>
        </w:rPr>
        <w:t xml:space="preserve"> (Low)</w:t>
      </w:r>
      <w:r w:rsidRPr="007923E9">
        <w:rPr>
          <w:rFonts w:ascii="Times New Roman" w:hAnsi="Times New Roman" w:cs="Times New Roman"/>
        </w:rPr>
        <w:t>」</w:t>
      </w:r>
      <w:r w:rsidR="002574C1" w:rsidRPr="007923E9">
        <w:rPr>
          <w:rFonts w:ascii="Times New Roman" w:hAnsi="Times New Roman" w:cs="Times New Roman"/>
        </w:rPr>
        <w:t>。</w:t>
      </w:r>
    </w:p>
    <w:p w14:paraId="74E560CA" w14:textId="4A2A12BE" w:rsidR="003D2A4D" w:rsidRPr="007923E9" w:rsidRDefault="003D2A4D" w:rsidP="007923E9">
      <w:pPr>
        <w:pStyle w:val="3"/>
        <w:numPr>
          <w:ilvl w:val="0"/>
          <w:numId w:val="3"/>
        </w:numPr>
        <w:spacing w:line="360" w:lineRule="auto"/>
        <w:rPr>
          <w:rFonts w:ascii="Times New Roman" w:hAnsi="Times New Roman" w:cs="Times New Roman"/>
        </w:rPr>
      </w:pPr>
      <w:bookmarkStart w:id="56" w:name="_Toc226312681"/>
      <w:r w:rsidRPr="007923E9">
        <w:rPr>
          <w:rFonts w:ascii="Times New Roman" w:hAnsi="Times New Roman" w:cs="Times New Roman"/>
        </w:rPr>
        <w:t>訊號前處理</w:t>
      </w:r>
      <w:bookmarkEnd w:id="56"/>
    </w:p>
    <w:p w14:paraId="4B1DE567" w14:textId="695F2E5E" w:rsidR="001008F0" w:rsidRPr="007923E9" w:rsidRDefault="008D5F6F" w:rsidP="007923E9">
      <w:pPr>
        <w:spacing w:line="360" w:lineRule="auto"/>
        <w:ind w:firstLineChars="200" w:firstLine="480"/>
        <w:rPr>
          <w:rFonts w:ascii="Times New Roman" w:hAnsi="Times New Roman" w:cs="Times New Roman"/>
        </w:rPr>
      </w:pPr>
      <w:r w:rsidRPr="007923E9">
        <w:rPr>
          <w:rStyle w:val="citation-263"/>
          <w:rFonts w:ascii="Times New Roman" w:hAnsi="Times New Roman" w:cs="Times New Roman"/>
        </w:rPr>
        <w:t>由於原始生理訊號本身極度微弱，在採集過程中極易受到外界因素的影響，例如環境中的電磁干擾、受試者的非自願或自願動作（如眨眼、肌肉活動）以及每位受試者個體間的生理背景差異等。這些因素可能導致生理訊號的不穩定性與雜訊增加。為了準確提取與情緒狀態高度相關的神經生理特徵，本研究採用了</w:t>
      </w:r>
      <w:r w:rsidRPr="007923E9">
        <w:rPr>
          <w:rStyle w:val="citation-263"/>
          <w:rFonts w:ascii="Times New Roman" w:hAnsi="Times New Roman" w:cs="Times New Roman"/>
        </w:rPr>
        <w:t xml:space="preserve"> DEAP </w:t>
      </w:r>
      <w:r w:rsidRPr="007923E9">
        <w:rPr>
          <w:rStyle w:val="citation-263"/>
          <w:rFonts w:ascii="Times New Roman" w:hAnsi="Times New Roman" w:cs="Times New Roman"/>
        </w:rPr>
        <w:t>資料庫官方提供的預處理版本（格式包括</w:t>
      </w:r>
      <w:r w:rsidRPr="007923E9">
        <w:rPr>
          <w:rStyle w:val="citation-263"/>
          <w:rFonts w:ascii="Times New Roman" w:hAnsi="Times New Roman" w:cs="Times New Roman"/>
        </w:rPr>
        <w:t xml:space="preserve"> Python </w:t>
      </w:r>
      <w:r w:rsidRPr="007923E9">
        <w:rPr>
          <w:rStyle w:val="citation-263"/>
          <w:rFonts w:ascii="Times New Roman" w:hAnsi="Times New Roman" w:cs="Times New Roman"/>
        </w:rPr>
        <w:t>與</w:t>
      </w:r>
      <w:r w:rsidRPr="007923E9">
        <w:rPr>
          <w:rStyle w:val="citation-263"/>
          <w:rFonts w:ascii="Times New Roman" w:hAnsi="Times New Roman" w:cs="Times New Roman"/>
        </w:rPr>
        <w:t xml:space="preserve"> Matlab</w:t>
      </w:r>
      <w:r w:rsidRPr="007923E9">
        <w:rPr>
          <w:rStyle w:val="citation-263"/>
          <w:rFonts w:ascii="Times New Roman" w:hAnsi="Times New Roman" w:cs="Times New Roman"/>
        </w:rPr>
        <w:t>）。該版本針對</w:t>
      </w:r>
      <w:r w:rsidRPr="007923E9">
        <w:rPr>
          <w:rStyle w:val="citation-263"/>
          <w:rFonts w:ascii="Times New Roman" w:hAnsi="Times New Roman" w:cs="Times New Roman"/>
        </w:rPr>
        <w:t xml:space="preserve"> 32 </w:t>
      </w:r>
      <w:r w:rsidRPr="007923E9">
        <w:rPr>
          <w:rStyle w:val="citation-263"/>
          <w:rFonts w:ascii="Times New Roman" w:hAnsi="Times New Roman" w:cs="Times New Roman"/>
        </w:rPr>
        <w:t>為受試者在測量生理數據時產生的雜訊進行了嚴格的標準化處理，以達到提高數據質量的目的。以下</w:t>
      </w:r>
      <w:r w:rsidR="00815CF7" w:rsidRPr="007923E9">
        <w:rPr>
          <w:rStyle w:val="citation-263"/>
          <w:rFonts w:ascii="Times New Roman" w:hAnsi="Times New Roman" w:cs="Times New Roman"/>
        </w:rPr>
        <w:t>為</w:t>
      </w:r>
      <w:r w:rsidRPr="007923E9">
        <w:rPr>
          <w:rStyle w:val="citation-263"/>
          <w:rFonts w:ascii="Times New Roman" w:hAnsi="Times New Roman" w:cs="Times New Roman"/>
        </w:rPr>
        <w:t>預處理過程的主要步驟</w:t>
      </w:r>
      <w:r w:rsidR="001008F0" w:rsidRPr="007923E9">
        <w:rPr>
          <w:rFonts w:ascii="Times New Roman" w:hAnsi="Times New Roman" w:cs="Times New Roman"/>
        </w:rPr>
        <w:t>：</w:t>
      </w:r>
    </w:p>
    <w:p w14:paraId="2C9C1995" w14:textId="25E14DAF"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降採樣</w:t>
      </w:r>
      <w:r w:rsidRPr="007923E9">
        <w:rPr>
          <w:rFonts w:ascii="Times New Roman" w:hAnsi="Times New Roman" w:cs="Times New Roman"/>
        </w:rPr>
        <w:t xml:space="preserve"> (Downsampling)</w:t>
      </w:r>
      <w:r w:rsidRPr="007923E9">
        <w:rPr>
          <w:rFonts w:ascii="Times New Roman" w:hAnsi="Times New Roman" w:cs="Times New Roman"/>
        </w:rPr>
        <w:t>：</w:t>
      </w:r>
      <w:r w:rsidR="0014113E" w:rsidRPr="007923E9">
        <w:rPr>
          <w:rFonts w:ascii="Times New Roman" w:hAnsi="Times New Roman" w:cs="Times New Roman"/>
        </w:rPr>
        <w:t>將原始數據的採樣率由</w:t>
      </w:r>
      <w:r w:rsidR="0014113E" w:rsidRPr="007923E9">
        <w:rPr>
          <w:rFonts w:ascii="Times New Roman" w:hAnsi="Times New Roman" w:cs="Times New Roman"/>
        </w:rPr>
        <w:t xml:space="preserve"> 512 Hz </w:t>
      </w:r>
      <w:r w:rsidR="0014113E" w:rsidRPr="007923E9">
        <w:rPr>
          <w:rFonts w:ascii="Times New Roman" w:hAnsi="Times New Roman" w:cs="Times New Roman"/>
        </w:rPr>
        <w:t>降低至</w:t>
      </w:r>
      <w:r w:rsidR="0014113E" w:rsidRPr="007923E9">
        <w:rPr>
          <w:rFonts w:ascii="Times New Roman" w:hAnsi="Times New Roman" w:cs="Times New Roman"/>
        </w:rPr>
        <w:t xml:space="preserve"> 128 Hz</w:t>
      </w:r>
      <w:r w:rsidR="0014113E" w:rsidRPr="007923E9">
        <w:rPr>
          <w:rFonts w:ascii="Times New Roman" w:hAnsi="Times New Roman" w:cs="Times New Roman"/>
        </w:rPr>
        <w:t>，此步驟能有效減少計算負擔，同時又能保留情緒相關的關鍵頻段，保證數據的完整性和分析效率</w:t>
      </w:r>
      <w:r w:rsidRPr="007923E9">
        <w:rPr>
          <w:rFonts w:ascii="Times New Roman" w:hAnsi="Times New Roman" w:cs="Times New Roman"/>
        </w:rPr>
        <w:t>。</w:t>
      </w:r>
    </w:p>
    <w:p w14:paraId="2AA04A13" w14:textId="670F7C00"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lastRenderedPageBreak/>
        <w:t>眼動偽影去除</w:t>
      </w:r>
      <w:r w:rsidRPr="007923E9">
        <w:rPr>
          <w:rFonts w:ascii="Times New Roman" w:hAnsi="Times New Roman" w:cs="Times New Roman"/>
        </w:rPr>
        <w:t xml:space="preserve"> (EOG Removal)</w:t>
      </w:r>
      <w:r w:rsidRPr="007923E9">
        <w:rPr>
          <w:rFonts w:ascii="Times New Roman" w:hAnsi="Times New Roman" w:cs="Times New Roman"/>
        </w:rPr>
        <w:t>：</w:t>
      </w:r>
      <w:r w:rsidR="00413CA3" w:rsidRPr="007923E9">
        <w:rPr>
          <w:rFonts w:ascii="Times New Roman" w:hAnsi="Times New Roman" w:cs="Times New Roman"/>
        </w:rPr>
        <w:t>利用盲源分離（</w:t>
      </w:r>
      <w:r w:rsidR="00413CA3" w:rsidRPr="007923E9">
        <w:rPr>
          <w:rFonts w:ascii="Times New Roman" w:hAnsi="Times New Roman" w:cs="Times New Roman"/>
        </w:rPr>
        <w:t>Blind Source Separation, BSS</w:t>
      </w:r>
      <w:r w:rsidR="00413CA3" w:rsidRPr="007923E9">
        <w:rPr>
          <w:rFonts w:ascii="Times New Roman" w:hAnsi="Times New Roman" w:cs="Times New Roman"/>
        </w:rPr>
        <w:t>）技術移除了因受試者眨眼所引起的干擾，此舉有助於減少低頻噪訊對結果準確性的影響，從而提高數據的純淨度。</w:t>
      </w:r>
    </w:p>
    <w:p w14:paraId="0AEA3CBB" w14:textId="74C15ACF"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帶通濾波</w:t>
      </w:r>
      <w:r w:rsidRPr="007923E9">
        <w:rPr>
          <w:rFonts w:ascii="Times New Roman" w:hAnsi="Times New Roman" w:cs="Times New Roman"/>
        </w:rPr>
        <w:t xml:space="preserve"> (Bandpass Filtering)</w:t>
      </w:r>
      <w:r w:rsidRPr="007923E9">
        <w:rPr>
          <w:rFonts w:ascii="Times New Roman" w:hAnsi="Times New Roman" w:cs="Times New Roman"/>
        </w:rPr>
        <w:t>：應用</w:t>
      </w:r>
      <w:r w:rsidRPr="007923E9">
        <w:rPr>
          <w:rFonts w:ascii="Times New Roman" w:hAnsi="Times New Roman" w:cs="Times New Roman"/>
        </w:rPr>
        <w:t xml:space="preserve"> 4.0 Hz </w:t>
      </w:r>
      <w:r w:rsidRPr="007923E9">
        <w:rPr>
          <w:rFonts w:ascii="Times New Roman" w:hAnsi="Times New Roman" w:cs="Times New Roman"/>
        </w:rPr>
        <w:t>至</w:t>
      </w:r>
      <w:r w:rsidRPr="007923E9">
        <w:rPr>
          <w:rFonts w:ascii="Times New Roman" w:hAnsi="Times New Roman" w:cs="Times New Roman"/>
        </w:rPr>
        <w:t xml:space="preserve"> 45.0 Hz </w:t>
      </w:r>
      <w:r w:rsidR="00E56245" w:rsidRPr="007923E9">
        <w:rPr>
          <w:rFonts w:ascii="Times New Roman" w:hAnsi="Times New Roman" w:cs="Times New Roman"/>
        </w:rPr>
        <w:t>的帶通濾波器，主要聚焦於與情緒相關的腦波核心頻譜，例如</w:t>
      </w:r>
      <w:r w:rsidR="00E56245" w:rsidRPr="007923E9">
        <w:rPr>
          <w:rFonts w:ascii="Times New Roman" w:hAnsi="Times New Roman" w:cs="Times New Roman"/>
        </w:rPr>
        <w:t>α</w:t>
      </w:r>
      <w:r w:rsidR="00E56245" w:rsidRPr="007923E9">
        <w:rPr>
          <w:rFonts w:ascii="Times New Roman" w:hAnsi="Times New Roman" w:cs="Times New Roman"/>
        </w:rPr>
        <w:t>波和</w:t>
      </w:r>
      <w:r w:rsidR="00E56245" w:rsidRPr="007923E9">
        <w:rPr>
          <w:rFonts w:ascii="Times New Roman" w:hAnsi="Times New Roman" w:cs="Times New Roman"/>
        </w:rPr>
        <w:t>β</w:t>
      </w:r>
      <w:r w:rsidR="00E56245" w:rsidRPr="007923E9">
        <w:rPr>
          <w:rFonts w:ascii="Times New Roman" w:hAnsi="Times New Roman" w:cs="Times New Roman"/>
        </w:rPr>
        <w:t>波，同時濾除低頻的漂移成分和高頻噪訊，進一步提高訊號的有效性。</w:t>
      </w:r>
    </w:p>
    <w:p w14:paraId="56C5CBAA" w14:textId="40ACDFDE"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共同參考校正</w:t>
      </w:r>
      <w:r w:rsidRPr="007923E9">
        <w:rPr>
          <w:rFonts w:ascii="Times New Roman" w:hAnsi="Times New Roman" w:cs="Times New Roman"/>
        </w:rPr>
        <w:t xml:space="preserve"> (Common Reference)</w:t>
      </w:r>
      <w:r w:rsidRPr="007923E9">
        <w:rPr>
          <w:rFonts w:ascii="Times New Roman" w:hAnsi="Times New Roman" w:cs="Times New Roman"/>
        </w:rPr>
        <w:t>：</w:t>
      </w:r>
      <w:r w:rsidR="00B622CF" w:rsidRPr="007923E9">
        <w:rPr>
          <w:rFonts w:ascii="Times New Roman" w:hAnsi="Times New Roman" w:cs="Times New Roman"/>
        </w:rPr>
        <w:t>將所有電生理信號數據轉換為共同平均參考格式（</w:t>
      </w:r>
      <w:r w:rsidR="00B622CF" w:rsidRPr="007923E9">
        <w:rPr>
          <w:rFonts w:ascii="Times New Roman" w:hAnsi="Times New Roman" w:cs="Times New Roman"/>
        </w:rPr>
        <w:t>Common Average Reference</w:t>
      </w:r>
      <w:r w:rsidR="00B622CF" w:rsidRPr="007923E9">
        <w:rPr>
          <w:rFonts w:ascii="Times New Roman" w:hAnsi="Times New Roman" w:cs="Times New Roman"/>
        </w:rPr>
        <w:t>），以便消除來源於空間共模干擾的影響，進而統一信號校正基準，使數據更加穩定可信</w:t>
      </w:r>
      <w:r w:rsidRPr="007923E9">
        <w:rPr>
          <w:rFonts w:ascii="Times New Roman" w:hAnsi="Times New Roman" w:cs="Times New Roman"/>
        </w:rPr>
        <w:t>。</w:t>
      </w:r>
    </w:p>
    <w:p w14:paraId="60C14862" w14:textId="70666BCB"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通道排序</w:t>
      </w:r>
      <w:r w:rsidRPr="007923E9">
        <w:rPr>
          <w:rFonts w:ascii="Times New Roman" w:hAnsi="Times New Roman" w:cs="Times New Roman"/>
        </w:rPr>
        <w:t xml:space="preserve"> (Channel Reordering)</w:t>
      </w:r>
      <w:r w:rsidRPr="007923E9">
        <w:rPr>
          <w:rFonts w:ascii="Times New Roman" w:hAnsi="Times New Roman" w:cs="Times New Roman"/>
        </w:rPr>
        <w:t>：</w:t>
      </w:r>
      <w:r w:rsidR="00F2623C" w:rsidRPr="007923E9">
        <w:rPr>
          <w:rFonts w:ascii="Times New Roman" w:hAnsi="Times New Roman" w:cs="Times New Roman"/>
        </w:rPr>
        <w:t>在此步驟中，將所有</w:t>
      </w:r>
      <w:r w:rsidR="00F2623C" w:rsidRPr="007923E9">
        <w:rPr>
          <w:rFonts w:ascii="Times New Roman" w:hAnsi="Times New Roman" w:cs="Times New Roman"/>
        </w:rPr>
        <w:t xml:space="preserve"> EEG </w:t>
      </w:r>
      <w:r w:rsidR="00F2623C" w:rsidRPr="007923E9">
        <w:rPr>
          <w:rFonts w:ascii="Times New Roman" w:hAnsi="Times New Roman" w:cs="Times New Roman"/>
        </w:rPr>
        <w:t>通道按照</w:t>
      </w:r>
      <w:r w:rsidR="00F2623C" w:rsidRPr="007923E9">
        <w:rPr>
          <w:rFonts w:ascii="Times New Roman" w:hAnsi="Times New Roman" w:cs="Times New Roman"/>
        </w:rPr>
        <w:t xml:space="preserve"> Geneva </w:t>
      </w:r>
      <w:r w:rsidR="00F2623C" w:rsidRPr="007923E9">
        <w:rPr>
          <w:rFonts w:ascii="Times New Roman" w:hAnsi="Times New Roman" w:cs="Times New Roman"/>
        </w:rPr>
        <w:t>標準重新排列，確保數據處理的一致性，並便於後續分析與跨實驗互相比對</w:t>
      </w:r>
      <w:r w:rsidRPr="007923E9">
        <w:rPr>
          <w:rFonts w:ascii="Times New Roman" w:hAnsi="Times New Roman" w:cs="Times New Roman"/>
        </w:rPr>
        <w:t>。</w:t>
      </w:r>
    </w:p>
    <w:p w14:paraId="244F88A7" w14:textId="54F0E534"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試驗分段與基線校正：</w:t>
      </w:r>
      <w:r w:rsidR="00BC69DF" w:rsidRPr="007923E9">
        <w:rPr>
          <w:rFonts w:ascii="Times New Roman" w:hAnsi="Times New Roman" w:cs="Times New Roman"/>
        </w:rPr>
        <w:t>將原始數據切分為長度為</w:t>
      </w:r>
      <w:r w:rsidR="00BC69DF" w:rsidRPr="007923E9">
        <w:rPr>
          <w:rFonts w:ascii="Times New Roman" w:hAnsi="Times New Roman" w:cs="Times New Roman"/>
        </w:rPr>
        <w:t xml:space="preserve"> 60 </w:t>
      </w:r>
      <w:r w:rsidR="00BC69DF" w:rsidRPr="007923E9">
        <w:rPr>
          <w:rFonts w:ascii="Times New Roman" w:hAnsi="Times New Roman" w:cs="Times New Roman"/>
        </w:rPr>
        <w:t>秒的誘發期節段，同時移除每個試驗前的</w:t>
      </w:r>
      <w:r w:rsidR="00BC69DF" w:rsidRPr="007923E9">
        <w:rPr>
          <w:rFonts w:ascii="Times New Roman" w:hAnsi="Times New Roman" w:cs="Times New Roman"/>
        </w:rPr>
        <w:t xml:space="preserve"> 3 </w:t>
      </w:r>
      <w:r w:rsidR="00BC69DF" w:rsidRPr="007923E9">
        <w:rPr>
          <w:rFonts w:ascii="Times New Roman" w:hAnsi="Times New Roman" w:cs="Times New Roman"/>
        </w:rPr>
        <w:t>秒基線值以消除初始偏移。這一校正過程可顯著提高數據分析時的準確性與可比較性</w:t>
      </w:r>
      <w:r w:rsidRPr="007923E9">
        <w:rPr>
          <w:rFonts w:ascii="Times New Roman" w:hAnsi="Times New Roman" w:cs="Times New Roman"/>
        </w:rPr>
        <w:t>。</w:t>
      </w:r>
    </w:p>
    <w:p w14:paraId="3AA8BF6F" w14:textId="2A9D94D2" w:rsidR="00840E0C" w:rsidRPr="007923E9" w:rsidRDefault="00840E0C" w:rsidP="00DB4D17">
      <w:pPr>
        <w:pStyle w:val="a9"/>
        <w:numPr>
          <w:ilvl w:val="0"/>
          <w:numId w:val="17"/>
        </w:numPr>
        <w:spacing w:line="360" w:lineRule="auto"/>
        <w:rPr>
          <w:rFonts w:ascii="Times New Roman" w:hAnsi="Times New Roman" w:cs="Times New Roman"/>
        </w:rPr>
      </w:pPr>
      <w:r w:rsidRPr="007923E9">
        <w:rPr>
          <w:rFonts w:ascii="Times New Roman" w:hAnsi="Times New Roman" w:cs="Times New Roman"/>
        </w:rPr>
        <w:t>試驗重排：</w:t>
      </w:r>
      <w:r w:rsidR="00D13AE8" w:rsidRPr="007923E9">
        <w:rPr>
          <w:rFonts w:ascii="Times New Roman" w:hAnsi="Times New Roman" w:cs="Times New Roman"/>
        </w:rPr>
        <w:t>在此階段，根據各試驗中播放的影片</w:t>
      </w:r>
      <w:r w:rsidR="00D13AE8" w:rsidRPr="007923E9">
        <w:rPr>
          <w:rFonts w:ascii="Times New Roman" w:hAnsi="Times New Roman" w:cs="Times New Roman"/>
        </w:rPr>
        <w:t xml:space="preserve"> ID </w:t>
      </w:r>
      <w:r w:rsidR="00D13AE8" w:rsidRPr="007923E9">
        <w:rPr>
          <w:rFonts w:ascii="Times New Roman" w:hAnsi="Times New Roman" w:cs="Times New Roman"/>
        </w:rPr>
        <w:t>重新排列試驗順序，從而確保所有試驗間的數據具有高度的一致性與可比性，便於情感相關特徵的提取及模型構建。</w:t>
      </w:r>
    </w:p>
    <w:p w14:paraId="7A630916" w14:textId="3107A5EE" w:rsidR="008820E2" w:rsidRPr="007923E9" w:rsidRDefault="008820E2"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以上七個步驟不僅提高了數據質量，同時為後續情緒相關神經特徵的提取奠定了穩固基礎，使研究得以在更高層次上探討神經生理與情緒之間的關聯性。</w:t>
      </w:r>
    </w:p>
    <w:p w14:paraId="33BAA756" w14:textId="4D78DF4A" w:rsidR="003D2A4D" w:rsidRPr="007923E9" w:rsidRDefault="003D2A4D" w:rsidP="007923E9">
      <w:pPr>
        <w:pStyle w:val="3"/>
        <w:numPr>
          <w:ilvl w:val="0"/>
          <w:numId w:val="3"/>
        </w:numPr>
        <w:spacing w:line="360" w:lineRule="auto"/>
        <w:rPr>
          <w:rFonts w:ascii="Times New Roman" w:hAnsi="Times New Roman" w:cs="Times New Roman"/>
        </w:rPr>
      </w:pPr>
      <w:bookmarkStart w:id="57" w:name="_Toc226312682"/>
      <w:r w:rsidRPr="007923E9">
        <w:rPr>
          <w:rFonts w:ascii="Times New Roman" w:hAnsi="Times New Roman" w:cs="Times New Roman"/>
        </w:rPr>
        <w:t>特徵提取</w:t>
      </w:r>
      <w:bookmarkEnd w:id="57"/>
    </w:p>
    <w:p w14:paraId="311B0AA7" w14:textId="50420E86" w:rsidR="00840E0C" w:rsidRPr="007923E9" w:rsidRDefault="00662439"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為了有效捕捉情緒隨時間演變的動態特性，並量化大腦皮層在不同頻率下的活動強度，本研究針對</w:t>
      </w:r>
      <w:r w:rsidRPr="007923E9">
        <w:rPr>
          <w:rFonts w:ascii="Times New Roman" w:hAnsi="Times New Roman" w:cs="Times New Roman"/>
        </w:rPr>
        <w:t xml:space="preserve"> 32 </w:t>
      </w:r>
      <w:r w:rsidRPr="007923E9">
        <w:rPr>
          <w:rFonts w:ascii="Times New Roman" w:hAnsi="Times New Roman" w:cs="Times New Roman"/>
        </w:rPr>
        <w:t>通道的</w:t>
      </w:r>
      <w:r w:rsidRPr="007923E9">
        <w:rPr>
          <w:rFonts w:ascii="Times New Roman" w:hAnsi="Times New Roman" w:cs="Times New Roman"/>
        </w:rPr>
        <w:t xml:space="preserve"> EEG </w:t>
      </w:r>
      <w:r w:rsidRPr="007923E9">
        <w:rPr>
          <w:rFonts w:ascii="Times New Roman" w:hAnsi="Times New Roman" w:cs="Times New Roman"/>
        </w:rPr>
        <w:t>訊號執行以下特徵工程：</w:t>
      </w:r>
    </w:p>
    <w:p w14:paraId="11340D23" w14:textId="315999E8" w:rsidR="00662439" w:rsidRPr="007923E9" w:rsidRDefault="00662439" w:rsidP="00DB4D17">
      <w:pPr>
        <w:pStyle w:val="4"/>
        <w:numPr>
          <w:ilvl w:val="0"/>
          <w:numId w:val="18"/>
        </w:numPr>
        <w:spacing w:line="360" w:lineRule="auto"/>
        <w:rPr>
          <w:rFonts w:ascii="Times New Roman" w:hAnsi="Times New Roman" w:cs="Times New Roman"/>
        </w:rPr>
      </w:pPr>
      <w:bookmarkStart w:id="58" w:name="_Toc226312683"/>
      <w:r w:rsidRPr="007923E9">
        <w:rPr>
          <w:rFonts w:ascii="Times New Roman" w:hAnsi="Times New Roman" w:cs="Times New Roman"/>
        </w:rPr>
        <w:lastRenderedPageBreak/>
        <w:t>訊號分段</w:t>
      </w:r>
      <w:bookmarkEnd w:id="58"/>
    </w:p>
    <w:p w14:paraId="557227A8" w14:textId="02C11996" w:rsidR="00662439" w:rsidRPr="007923E9" w:rsidRDefault="00662439"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由於情緒狀態具有時間連續性，為了增加訓練樣本量並提升深度學習模型對時序特徵的捕捉能力，本研究將每段</w:t>
      </w:r>
      <w:r w:rsidRPr="007923E9">
        <w:rPr>
          <w:rFonts w:ascii="Times New Roman" w:hAnsi="Times New Roman" w:cs="Times New Roman"/>
        </w:rPr>
        <w:t xml:space="preserve"> 60 </w:t>
      </w:r>
      <w:r w:rsidRPr="007923E9">
        <w:rPr>
          <w:rFonts w:ascii="Times New Roman" w:hAnsi="Times New Roman" w:cs="Times New Roman"/>
        </w:rPr>
        <w:t>秒的誘發期訊號，以</w:t>
      </w:r>
      <w:r w:rsidRPr="007923E9">
        <w:rPr>
          <w:rFonts w:ascii="Times New Roman" w:hAnsi="Times New Roman" w:cs="Times New Roman"/>
        </w:rPr>
        <w:t xml:space="preserve"> 1 </w:t>
      </w:r>
      <w:r w:rsidRPr="007923E9">
        <w:rPr>
          <w:rFonts w:ascii="Times New Roman" w:hAnsi="Times New Roman" w:cs="Times New Roman"/>
        </w:rPr>
        <w:t>秒為單位</w:t>
      </w:r>
      <w:r w:rsidRPr="007923E9">
        <w:rPr>
          <w:rFonts w:ascii="Times New Roman" w:hAnsi="Times New Roman" w:cs="Times New Roman"/>
        </w:rPr>
        <w:t xml:space="preserve"> </w:t>
      </w:r>
      <w:r w:rsidRPr="007923E9">
        <w:rPr>
          <w:rFonts w:ascii="Times New Roman" w:hAnsi="Times New Roman" w:cs="Times New Roman"/>
        </w:rPr>
        <w:t>進行不重疊的滑動視窗切片（</w:t>
      </w:r>
      <w:r w:rsidRPr="007923E9">
        <w:rPr>
          <w:rFonts w:ascii="Times New Roman" w:hAnsi="Times New Roman" w:cs="Times New Roman"/>
        </w:rPr>
        <w:t>Non-overlapping sliding window</w:t>
      </w:r>
      <w:r w:rsidRPr="007923E9">
        <w:rPr>
          <w:rFonts w:ascii="Times New Roman" w:hAnsi="Times New Roman" w:cs="Times New Roman"/>
        </w:rPr>
        <w:t>）。</w:t>
      </w:r>
      <w:r w:rsidR="008820E2" w:rsidRPr="007923E9">
        <w:rPr>
          <w:rFonts w:ascii="Times New Roman" w:hAnsi="Times New Roman" w:cs="Times New Roman"/>
        </w:rPr>
        <w:t>通過此方法，單次試驗資料（</w:t>
      </w:r>
      <w:r w:rsidR="008820E2" w:rsidRPr="007923E9">
        <w:rPr>
          <w:rFonts w:ascii="Times New Roman" w:hAnsi="Times New Roman" w:cs="Times New Roman"/>
        </w:rPr>
        <w:t>Trial</w:t>
      </w:r>
      <w:r w:rsidR="008820E2" w:rsidRPr="007923E9">
        <w:rPr>
          <w:rFonts w:ascii="Times New Roman" w:hAnsi="Times New Roman" w:cs="Times New Roman"/>
        </w:rPr>
        <w:t>）被轉換成</w:t>
      </w:r>
      <w:r w:rsidR="008820E2" w:rsidRPr="007923E9">
        <w:rPr>
          <w:rFonts w:ascii="Times New Roman" w:hAnsi="Times New Roman" w:cs="Times New Roman"/>
        </w:rPr>
        <w:t xml:space="preserve"> 60 </w:t>
      </w:r>
      <w:r w:rsidR="008820E2" w:rsidRPr="007923E9">
        <w:rPr>
          <w:rFonts w:ascii="Times New Roman" w:hAnsi="Times New Roman" w:cs="Times New Roman"/>
        </w:rPr>
        <w:t>個獨立的樣本，使模型能更精細地學習和辨識情緒特徵的變化。</w:t>
      </w:r>
    </w:p>
    <w:p w14:paraId="0C41BE4B" w14:textId="176831B9" w:rsidR="00662439" w:rsidRPr="007923E9" w:rsidRDefault="00662439" w:rsidP="00DB4D17">
      <w:pPr>
        <w:pStyle w:val="4"/>
        <w:numPr>
          <w:ilvl w:val="0"/>
          <w:numId w:val="18"/>
        </w:numPr>
        <w:spacing w:line="360" w:lineRule="auto"/>
        <w:rPr>
          <w:rFonts w:ascii="Times New Roman" w:hAnsi="Times New Roman" w:cs="Times New Roman"/>
        </w:rPr>
      </w:pPr>
      <w:bookmarkStart w:id="59" w:name="_Toc226312684"/>
      <w:r w:rsidRPr="007923E9">
        <w:rPr>
          <w:rFonts w:ascii="Times New Roman" w:hAnsi="Times New Roman" w:cs="Times New Roman"/>
        </w:rPr>
        <w:t>頻帶分解</w:t>
      </w:r>
      <w:bookmarkEnd w:id="59"/>
    </w:p>
    <w:p w14:paraId="134849F2" w14:textId="47E7DA1E" w:rsidR="00662439" w:rsidRPr="007923E9" w:rsidRDefault="00420487"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根據神經生理學的研究結果，不同頻段的腦電波與特定的情感及認知狀態之間有著顯著的相關性。本研究將經過處理的</w:t>
      </w:r>
      <w:r w:rsidRPr="007923E9">
        <w:rPr>
          <w:rFonts w:ascii="Times New Roman" w:hAnsi="Times New Roman" w:cs="Times New Roman"/>
        </w:rPr>
        <w:t>32</w:t>
      </w:r>
      <w:r w:rsidRPr="007923E9">
        <w:rPr>
          <w:rFonts w:ascii="Times New Roman" w:hAnsi="Times New Roman" w:cs="Times New Roman"/>
        </w:rPr>
        <w:t>通道腦波訊號分解為四個主要頻段，</w:t>
      </w:r>
      <w:r w:rsidR="005E2271" w:rsidRPr="007923E9">
        <w:rPr>
          <w:rFonts w:ascii="Times New Roman" w:hAnsi="Times New Roman" w:cs="Times New Roman"/>
        </w:rPr>
        <w:t>分別如下：</w:t>
      </w:r>
    </w:p>
    <w:p w14:paraId="16F5B3B9" w14:textId="57A960A4" w:rsidR="005E2271" w:rsidRPr="007923E9" w:rsidRDefault="005E2271" w:rsidP="00DB4D17">
      <w:pPr>
        <w:pStyle w:val="a9"/>
        <w:numPr>
          <w:ilvl w:val="0"/>
          <w:numId w:val="19"/>
        </w:numPr>
        <w:spacing w:line="360" w:lineRule="auto"/>
        <w:rPr>
          <w:rFonts w:ascii="Times New Roman" w:hAnsi="Times New Roman" w:cs="Times New Roman"/>
        </w:rPr>
      </w:pPr>
      <w:r w:rsidRPr="007923E9">
        <w:rPr>
          <w:rFonts w:ascii="Times New Roman" w:hAnsi="Times New Roman" w:cs="Times New Roman"/>
        </w:rPr>
        <w:t>Theta (4-8 Hz)</w:t>
      </w:r>
      <w:r w:rsidRPr="007923E9">
        <w:rPr>
          <w:rFonts w:ascii="Times New Roman" w:hAnsi="Times New Roman" w:cs="Times New Roman"/>
        </w:rPr>
        <w:t>：</w:t>
      </w:r>
      <w:r w:rsidR="00420487" w:rsidRPr="007923E9">
        <w:rPr>
          <w:rFonts w:ascii="Times New Roman" w:hAnsi="Times New Roman" w:cs="Times New Roman"/>
        </w:rPr>
        <w:t>主要反映人類潛意識的運作，是與深層心理活動息息相關的一種腦波頻率，與情感的感知能力以及心理壓力的負荷程度有著緊密的關聯性。此頻率的腦波被認為與個體內心深處的情感和心理活動有著深度聯繫。</w:t>
      </w:r>
    </w:p>
    <w:p w14:paraId="72A3EA19" w14:textId="7E7E50AC" w:rsidR="005E2271" w:rsidRPr="007923E9" w:rsidRDefault="005E2271" w:rsidP="00DB4D17">
      <w:pPr>
        <w:pStyle w:val="a9"/>
        <w:numPr>
          <w:ilvl w:val="0"/>
          <w:numId w:val="19"/>
        </w:numPr>
        <w:spacing w:line="360" w:lineRule="auto"/>
        <w:rPr>
          <w:rFonts w:ascii="Times New Roman" w:hAnsi="Times New Roman" w:cs="Times New Roman"/>
        </w:rPr>
      </w:pPr>
      <w:r w:rsidRPr="007923E9">
        <w:rPr>
          <w:rFonts w:ascii="Times New Roman" w:hAnsi="Times New Roman" w:cs="Times New Roman"/>
        </w:rPr>
        <w:t>Alpha (8-14 Hz)</w:t>
      </w:r>
      <w:r w:rsidRPr="007923E9">
        <w:rPr>
          <w:rFonts w:ascii="Times New Roman" w:hAnsi="Times New Roman" w:cs="Times New Roman"/>
        </w:rPr>
        <w:t>：</w:t>
      </w:r>
      <w:r w:rsidR="00420487" w:rsidRPr="007923E9">
        <w:rPr>
          <w:rFonts w:ascii="Times New Roman" w:hAnsi="Times New Roman" w:cs="Times New Roman"/>
        </w:rPr>
        <w:t>這一腦波頻率通常與放鬆和平靜的心理狀態密切相連，同時也涉及警覺性和專注力的調節能力。此外，它亦被認為與情緒效價</w:t>
      </w:r>
      <w:r w:rsidR="00454253" w:rsidRPr="007923E9">
        <w:rPr>
          <w:rFonts w:ascii="Times New Roman" w:hAnsi="Times New Roman" w:cs="Times New Roman"/>
        </w:rPr>
        <w:t xml:space="preserve"> (Valence) </w:t>
      </w:r>
      <w:r w:rsidR="00420487" w:rsidRPr="007923E9">
        <w:rPr>
          <w:rFonts w:ascii="Times New Roman" w:hAnsi="Times New Roman" w:cs="Times New Roman"/>
        </w:rPr>
        <w:t>不對稱性有顯著聯繫，代表在不同情緒狀態下的神經活動表徵。</w:t>
      </w:r>
    </w:p>
    <w:p w14:paraId="0483D2BE" w14:textId="6F474A5D" w:rsidR="005E2271" w:rsidRPr="007923E9" w:rsidRDefault="005E2271" w:rsidP="00DB4D17">
      <w:pPr>
        <w:pStyle w:val="a9"/>
        <w:numPr>
          <w:ilvl w:val="0"/>
          <w:numId w:val="19"/>
        </w:numPr>
        <w:spacing w:line="360" w:lineRule="auto"/>
        <w:rPr>
          <w:rFonts w:ascii="Times New Roman" w:hAnsi="Times New Roman" w:cs="Times New Roman"/>
        </w:rPr>
      </w:pPr>
      <w:r w:rsidRPr="007923E9">
        <w:rPr>
          <w:rFonts w:ascii="Times New Roman" w:hAnsi="Times New Roman" w:cs="Times New Roman"/>
        </w:rPr>
        <w:t>Beta (14-31 Hz)</w:t>
      </w:r>
      <w:r w:rsidRPr="007923E9">
        <w:rPr>
          <w:rFonts w:ascii="Times New Roman" w:hAnsi="Times New Roman" w:cs="Times New Roman"/>
        </w:rPr>
        <w:t>：</w:t>
      </w:r>
      <w:r w:rsidR="008C60BC" w:rsidRPr="007923E9">
        <w:rPr>
          <w:rFonts w:ascii="Times New Roman" w:hAnsi="Times New Roman" w:cs="Times New Roman"/>
        </w:rPr>
        <w:t>主要與顯性意識的思維過程密切相關，這類腦波涉及具體的分析、規劃與執行等高階認知功能。此外，此頻率通常也與焦慮狀態以及因強烈刺激引發的高度情緒喚起（</w:t>
      </w:r>
      <w:r w:rsidR="008C60BC" w:rsidRPr="007923E9">
        <w:rPr>
          <w:rFonts w:ascii="Times New Roman" w:hAnsi="Times New Roman" w:cs="Times New Roman"/>
        </w:rPr>
        <w:t>Arousal</w:t>
      </w:r>
      <w:r w:rsidR="008C60BC" w:rsidRPr="007923E9">
        <w:rPr>
          <w:rFonts w:ascii="Times New Roman" w:hAnsi="Times New Roman" w:cs="Times New Roman"/>
        </w:rPr>
        <w:t>）密切相連，反映出更為活躍且充滿挑戰性的心理活動。</w:t>
      </w:r>
    </w:p>
    <w:p w14:paraId="1AC60AB4" w14:textId="1A843439" w:rsidR="005E2271" w:rsidRPr="007923E9" w:rsidRDefault="005E2271" w:rsidP="00DB4D17">
      <w:pPr>
        <w:pStyle w:val="a9"/>
        <w:numPr>
          <w:ilvl w:val="0"/>
          <w:numId w:val="19"/>
        </w:numPr>
        <w:spacing w:line="360" w:lineRule="auto"/>
        <w:rPr>
          <w:rFonts w:ascii="Times New Roman" w:hAnsi="Times New Roman" w:cs="Times New Roman"/>
        </w:rPr>
      </w:pPr>
      <w:r w:rsidRPr="007923E9">
        <w:rPr>
          <w:rFonts w:ascii="Times New Roman" w:hAnsi="Times New Roman" w:cs="Times New Roman"/>
        </w:rPr>
        <w:t>Gamma (31-45 Hz)</w:t>
      </w:r>
      <w:r w:rsidRPr="007923E9">
        <w:rPr>
          <w:rFonts w:ascii="Times New Roman" w:hAnsi="Times New Roman" w:cs="Times New Roman"/>
        </w:rPr>
        <w:t>：</w:t>
      </w:r>
      <w:r w:rsidR="00454253" w:rsidRPr="007923E9">
        <w:rPr>
          <w:rFonts w:ascii="Times New Roman" w:hAnsi="Times New Roman" w:cs="Times New Roman"/>
        </w:rPr>
        <w:t>這是一種對高階認知功能特別重要的腦波頻率，能反映注意力的高度集中，其中包括在面對複雜情緒時的分析、辨識及快速處理能力</w:t>
      </w:r>
      <w:r w:rsidR="008C60BC" w:rsidRPr="007923E9">
        <w:rPr>
          <w:rFonts w:ascii="Times New Roman" w:hAnsi="Times New Roman" w:cs="Times New Roman"/>
        </w:rPr>
        <w:t>，</w:t>
      </w:r>
      <w:r w:rsidR="00454253" w:rsidRPr="007923E9">
        <w:rPr>
          <w:rFonts w:ascii="Times New Roman" w:hAnsi="Times New Roman" w:cs="Times New Roman"/>
        </w:rPr>
        <w:t>亦是高度成熟的大腦功能表現之一，與整合多層次</w:t>
      </w:r>
      <w:r w:rsidR="00454253" w:rsidRPr="007923E9">
        <w:rPr>
          <w:rFonts w:ascii="Times New Roman" w:hAnsi="Times New Roman" w:cs="Times New Roman"/>
        </w:rPr>
        <w:lastRenderedPageBreak/>
        <w:t>信息以及理解深層含義具有直接關係。</w:t>
      </w:r>
    </w:p>
    <w:p w14:paraId="16A155D4" w14:textId="65D0F839" w:rsidR="00662439" w:rsidRPr="007923E9" w:rsidRDefault="00662439" w:rsidP="00DB4D17">
      <w:pPr>
        <w:pStyle w:val="4"/>
        <w:numPr>
          <w:ilvl w:val="0"/>
          <w:numId w:val="18"/>
        </w:numPr>
        <w:spacing w:line="360" w:lineRule="auto"/>
        <w:rPr>
          <w:rFonts w:ascii="Times New Roman" w:hAnsi="Times New Roman" w:cs="Times New Roman"/>
        </w:rPr>
      </w:pPr>
      <w:bookmarkStart w:id="60" w:name="_Toc226312685"/>
      <w:r w:rsidRPr="007923E9">
        <w:rPr>
          <w:rFonts w:ascii="Times New Roman" w:hAnsi="Times New Roman" w:cs="Times New Roman"/>
        </w:rPr>
        <w:t>微分熵特徵計算</w:t>
      </w:r>
      <w:r w:rsidRPr="007923E9">
        <w:rPr>
          <w:rFonts w:ascii="Times New Roman" w:hAnsi="Times New Roman" w:cs="Times New Roman"/>
        </w:rPr>
        <w:t xml:space="preserve"> (Differential Entropy)</w:t>
      </w:r>
      <w:bookmarkEnd w:id="60"/>
    </w:p>
    <w:p w14:paraId="46A7E20F" w14:textId="746DABAD" w:rsidR="00662439" w:rsidRPr="007923E9" w:rsidRDefault="00166D0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在特徵表示的選擇上，本研究將微分熵（</w:t>
      </w:r>
      <w:r w:rsidRPr="007923E9">
        <w:rPr>
          <w:rFonts w:ascii="Times New Roman" w:hAnsi="Times New Roman" w:cs="Times New Roman"/>
        </w:rPr>
        <w:t>Differential Entropy, DE</w:t>
      </w:r>
      <w:r w:rsidRPr="007923E9">
        <w:rPr>
          <w:rFonts w:ascii="Times New Roman" w:hAnsi="Times New Roman" w:cs="Times New Roman"/>
        </w:rPr>
        <w:t>）作為主要的輸入特徵。微分熵是一種用於衡量連續型隨機變數複雜程度的指標，其理論基礎深厚，應用範圍廣泛。</w:t>
      </w:r>
      <w:r w:rsidRPr="007923E9">
        <w:rPr>
          <w:rFonts w:ascii="Times New Roman" w:hAnsi="Times New Roman" w:cs="Times New Roman"/>
        </w:rPr>
        <w:t xml:space="preserve">Duan </w:t>
      </w:r>
      <w:r w:rsidRPr="007923E9">
        <w:rPr>
          <w:rFonts w:ascii="Times New Roman" w:hAnsi="Times New Roman" w:cs="Times New Roman"/>
        </w:rPr>
        <w:t>等學者</w:t>
      </w:r>
      <w:r w:rsidRPr="007923E9">
        <w:rPr>
          <w:rFonts w:ascii="Times New Roman" w:hAnsi="Times New Roman" w:cs="Times New Roman"/>
        </w:rPr>
        <w:t xml:space="preserve"> [58] </w:t>
      </w:r>
      <w:r w:rsidRPr="007923E9">
        <w:rPr>
          <w:rFonts w:ascii="Times New Roman" w:hAnsi="Times New Roman" w:cs="Times New Roman"/>
        </w:rPr>
        <w:t>首次將</w:t>
      </w:r>
      <w:r w:rsidRPr="007923E9">
        <w:rPr>
          <w:rFonts w:ascii="Times New Roman" w:hAnsi="Times New Roman" w:cs="Times New Roman"/>
        </w:rPr>
        <w:t xml:space="preserve"> DE </w:t>
      </w:r>
      <w:r w:rsidRPr="007923E9">
        <w:rPr>
          <w:rFonts w:ascii="Times New Roman" w:hAnsi="Times New Roman" w:cs="Times New Roman"/>
        </w:rPr>
        <w:t>引入基於</w:t>
      </w:r>
      <w:r w:rsidRPr="007923E9">
        <w:rPr>
          <w:rFonts w:ascii="Times New Roman" w:hAnsi="Times New Roman" w:cs="Times New Roman"/>
        </w:rPr>
        <w:t xml:space="preserve"> EEG </w:t>
      </w:r>
      <w:r w:rsidRPr="007923E9">
        <w:rPr>
          <w:rFonts w:ascii="Times New Roman" w:hAnsi="Times New Roman" w:cs="Times New Roman"/>
        </w:rPr>
        <w:t>訊號的情緒辨識領域，並透過實驗證明，相較於傳統應用廣泛的功率譜密度（</w:t>
      </w:r>
      <w:r w:rsidRPr="007923E9">
        <w:rPr>
          <w:rFonts w:ascii="Times New Roman" w:hAnsi="Times New Roman" w:cs="Times New Roman"/>
        </w:rPr>
        <w:t>Power Spectral Density, PSD</w:t>
      </w:r>
      <w:r w:rsidRPr="007923E9">
        <w:rPr>
          <w:rFonts w:ascii="Times New Roman" w:hAnsi="Times New Roman" w:cs="Times New Roman"/>
        </w:rPr>
        <w:t>），微分熵在提升情緒辨識效能方面展現了更為顯著的優勢。研究成果表明，微分熵不僅可以更準確地捕捉腦電訊號中的關鍵信息，還能有效提高系統的整體識別性能。</w:t>
      </w:r>
    </w:p>
    <w:p w14:paraId="6A3B40C9" w14:textId="034E4733" w:rsidR="00A114DF" w:rsidRPr="007923E9" w:rsidRDefault="00A114DF"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其原始定義如式</w:t>
      </w:r>
      <w:r w:rsidRPr="007923E9">
        <w:rPr>
          <w:rFonts w:ascii="Times New Roman" w:hAnsi="Times New Roman" w:cs="Times New Roman"/>
        </w:rPr>
        <w:t xml:space="preserve"> (3-1) </w:t>
      </w:r>
      <w:r w:rsidRPr="007923E9">
        <w:rPr>
          <w:rFonts w:ascii="Times New Roman" w:hAnsi="Times New Roman" w:cs="Times New Roman"/>
        </w:rPr>
        <w:t>所示，其中</w:t>
      </w:r>
      <w:r w:rsidRPr="007923E9">
        <w:rPr>
          <w:rFonts w:ascii="Times New Roman" w:hAnsi="Times New Roman" w:cs="Times New Roman"/>
        </w:rPr>
        <w:t xml:space="preserve"> X </w:t>
      </w:r>
      <w:r w:rsidRPr="007923E9">
        <w:rPr>
          <w:rFonts w:ascii="Times New Roman" w:hAnsi="Times New Roman" w:cs="Times New Roman"/>
        </w:rPr>
        <w:t>表示腦電圖序列，</w:t>
      </w:r>
      <w:r w:rsidRPr="007923E9">
        <w:rPr>
          <w:rFonts w:ascii="Times New Roman" w:hAnsi="Times New Roman" w:cs="Times New Roman"/>
        </w:rPr>
        <w:t xml:space="preserve">f(x) </w:t>
      </w:r>
      <w:r w:rsidRPr="007923E9">
        <w:rPr>
          <w:rFonts w:ascii="Times New Roman" w:hAnsi="Times New Roman" w:cs="Times New Roman"/>
        </w:rPr>
        <w:t>則為其機率密度函數：</w:t>
      </w:r>
    </w:p>
    <w:p w14:paraId="73E42C7A" w14:textId="21D968E9" w:rsidR="00A114DF" w:rsidRPr="007923E9" w:rsidRDefault="00A114DF" w:rsidP="007923E9">
      <w:pPr>
        <w:tabs>
          <w:tab w:val="right" w:pos="9600"/>
        </w:tabs>
        <w:spacing w:line="360" w:lineRule="auto"/>
        <w:jc w:val="both"/>
        <w:rPr>
          <w:rFonts w:ascii="Times New Roman" w:hAnsi="Times New Roman" w:cs="Times New Roman"/>
        </w:rPr>
      </w:pPr>
      <m:oMath>
        <m:r>
          <w:rPr>
            <w:rFonts w:ascii="Cambria Math" w:hAnsi="Cambria Math" w:cs="Times New Roman"/>
          </w:rPr>
          <m:t xml:space="preserve">                                                     DE</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X</m:t>
            </m:r>
          </m:sub>
          <m:sup/>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logf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dx</m:t>
            </m:r>
          </m:e>
        </m:nary>
      </m:oMath>
      <w:r w:rsidRPr="007923E9">
        <w:rPr>
          <w:rFonts w:ascii="Times New Roman" w:hAnsi="Times New Roman" w:cs="Times New Roman"/>
        </w:rPr>
        <w:tab/>
        <w:t>(3-1)</w:t>
      </w:r>
    </w:p>
    <w:p w14:paraId="2C9A8451" w14:textId="37AC8DFC" w:rsidR="00E97CE3" w:rsidRPr="007923E9" w:rsidRDefault="00166D04" w:rsidP="007923E9">
      <w:pPr>
        <w:tabs>
          <w:tab w:val="right" w:pos="9600"/>
        </w:tabs>
        <w:spacing w:line="360" w:lineRule="auto"/>
        <w:ind w:firstLineChars="200" w:firstLine="480"/>
        <w:jc w:val="both"/>
        <w:rPr>
          <w:rFonts w:ascii="Times New Roman" w:hAnsi="Times New Roman" w:cs="Times New Roman"/>
        </w:rPr>
      </w:pPr>
      <w:r w:rsidRPr="007923E9">
        <w:rPr>
          <w:rFonts w:ascii="Times New Roman" w:hAnsi="Times New Roman" w:cs="Times New Roman"/>
        </w:rPr>
        <w:t>然而，在實際運算中，直接計算積分的過程具有相當高的複雜度。根據</w:t>
      </w:r>
      <w:r w:rsidRPr="007923E9">
        <w:rPr>
          <w:rFonts w:ascii="Times New Roman" w:hAnsi="Times New Roman" w:cs="Times New Roman"/>
        </w:rPr>
        <w:t xml:space="preserve"> Shi </w:t>
      </w:r>
      <w:r w:rsidRPr="007923E9">
        <w:rPr>
          <w:rFonts w:ascii="Times New Roman" w:hAnsi="Times New Roman" w:cs="Times New Roman"/>
        </w:rPr>
        <w:t>等人</w:t>
      </w:r>
      <w:r w:rsidRPr="007923E9">
        <w:rPr>
          <w:rFonts w:ascii="Times New Roman" w:hAnsi="Times New Roman" w:cs="Times New Roman"/>
        </w:rPr>
        <w:t xml:space="preserve"> [59] </w:t>
      </w:r>
      <w:r w:rsidRPr="007923E9">
        <w:rPr>
          <w:rFonts w:ascii="Times New Roman" w:hAnsi="Times New Roman" w:cs="Times New Roman"/>
        </w:rPr>
        <w:t>的研究顯示，當腦電訊號經過特定步長的帶通濾波後，各個子頻帶的訊號分布會趨近於高斯分布（</w:t>
      </w:r>
      <w:r w:rsidRPr="007923E9">
        <w:rPr>
          <w:rFonts w:ascii="Times New Roman" w:hAnsi="Times New Roman" w:cs="Times New Roman"/>
        </w:rPr>
        <w:t>Gaussian Distribution</w:t>
      </w:r>
      <w:r w:rsidRPr="007923E9">
        <w:rPr>
          <w:rFonts w:ascii="Times New Roman" w:hAnsi="Times New Roman" w:cs="Times New Roman"/>
        </w:rPr>
        <w:t>），</w:t>
      </w:r>
      <w:r w:rsidR="00E97CE3" w:rsidRPr="007923E9">
        <w:rPr>
          <w:rFonts w:ascii="Times New Roman" w:hAnsi="Times New Roman" w:cs="Times New Roman"/>
        </w:rPr>
        <w:t>即</w:t>
      </w:r>
      <m:oMath>
        <m:r>
          <w:rPr>
            <w:rFonts w:ascii="Cambria Math" w:hAnsi="Cambria Math" w:cs="Times New Roman"/>
          </w:rPr>
          <m:t>X~N(μ,</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r w:rsidR="00E97CE3" w:rsidRPr="007923E9">
        <w:rPr>
          <w:rFonts w:ascii="Times New Roman" w:hAnsi="Times New Roman" w:cs="Times New Roman"/>
        </w:rPr>
        <w:t>。基於此特性，上述定義式可進一步推導並簡化為：</w:t>
      </w:r>
    </w:p>
    <w:p w14:paraId="60546CAD" w14:textId="2D96DBD6" w:rsidR="00E97CE3" w:rsidRPr="007923E9" w:rsidRDefault="00E97CE3" w:rsidP="007923E9">
      <w:pPr>
        <w:tabs>
          <w:tab w:val="right" w:pos="9600"/>
        </w:tabs>
        <w:spacing w:line="360" w:lineRule="auto"/>
        <w:jc w:val="both"/>
        <w:rPr>
          <w:rFonts w:ascii="Times New Roman" w:hAnsi="Times New Roman" w:cs="Times New Roman"/>
        </w:rPr>
      </w:pPr>
      <m:oMath>
        <m:r>
          <w:rPr>
            <w:rFonts w:ascii="Cambria Math" w:hAnsi="Cambria Math" w:cs="Times New Roman"/>
          </w:rPr>
          <m:t xml:space="preserve">                                                              DE</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log⁡</m:t>
        </m:r>
        <m:r>
          <w:rPr>
            <w:rFonts w:ascii="Cambria Math" w:hAnsi="Cambria Math" w:cs="Times New Roman"/>
          </w:rPr>
          <m:t>(2πe</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r w:rsidRPr="007923E9">
        <w:rPr>
          <w:rFonts w:ascii="Times New Roman" w:hAnsi="Times New Roman" w:cs="Times New Roman"/>
        </w:rPr>
        <w:tab/>
        <w:t>(3-2)</w:t>
      </w:r>
    </w:p>
    <w:p w14:paraId="38E8A72C" w14:textId="1C2C5CB1" w:rsidR="00E97CE3" w:rsidRPr="007923E9" w:rsidRDefault="00E97CE3" w:rsidP="007923E9">
      <w:pPr>
        <w:tabs>
          <w:tab w:val="right" w:pos="9600"/>
        </w:tabs>
        <w:spacing w:line="360" w:lineRule="auto"/>
        <w:ind w:firstLineChars="200" w:firstLine="480"/>
        <w:jc w:val="both"/>
        <w:rPr>
          <w:rFonts w:ascii="Times New Roman" w:hAnsi="Times New Roman" w:cs="Times New Roman"/>
        </w:rPr>
      </w:pPr>
      <w:r w:rsidRPr="007923E9">
        <w:rPr>
          <w:rFonts w:ascii="Times New Roman" w:hAnsi="Times New Roman" w:cs="Times New Roman"/>
        </w:rPr>
        <w:t>其中</w:t>
      </w:r>
      <m:oMath>
        <m:r>
          <w:rPr>
            <w:rFonts w:ascii="Cambria Math" w:hAnsi="Cambria Math" w:cs="Times New Roman"/>
          </w:rPr>
          <m:t xml:space="preserve"> π </m:t>
        </m:r>
      </m:oMath>
      <w:r w:rsidRPr="007923E9">
        <w:rPr>
          <w:rFonts w:ascii="Times New Roman" w:hAnsi="Times New Roman" w:cs="Times New Roman"/>
        </w:rPr>
        <w:t>與</w:t>
      </w:r>
      <w:r w:rsidRPr="007923E9">
        <w:rPr>
          <w:rFonts w:ascii="Times New Roman" w:hAnsi="Times New Roman" w:cs="Times New Roman"/>
        </w:rPr>
        <w:t>e</w:t>
      </w:r>
      <w:r w:rsidRPr="007923E9">
        <w:rPr>
          <w:rFonts w:ascii="Times New Roman" w:hAnsi="Times New Roman" w:cs="Times New Roman"/>
        </w:rPr>
        <w:t>為常數，</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 xml:space="preserve"> </m:t>
        </m:r>
      </m:oMath>
      <w:r w:rsidRPr="007923E9">
        <w:rPr>
          <w:rFonts w:ascii="Times New Roman" w:hAnsi="Times New Roman" w:cs="Times New Roman"/>
        </w:rPr>
        <w:t>表示該腦電時間序列片段之變異數（</w:t>
      </w:r>
      <w:r w:rsidRPr="007923E9">
        <w:rPr>
          <w:rFonts w:ascii="Times New Roman" w:hAnsi="Times New Roman" w:cs="Times New Roman"/>
        </w:rPr>
        <w:t>Variance</w:t>
      </w:r>
      <w:r w:rsidRPr="007923E9">
        <w:rPr>
          <w:rFonts w:ascii="Times New Roman" w:hAnsi="Times New Roman" w:cs="Times New Roman"/>
        </w:rPr>
        <w:t>）。</w:t>
      </w:r>
      <w:r w:rsidR="00825464" w:rsidRPr="007923E9">
        <w:rPr>
          <w:rFonts w:ascii="Times New Roman" w:hAnsi="Times New Roman" w:cs="Times New Roman"/>
        </w:rPr>
        <w:t>相比於原始的時域訊號，</w:t>
      </w:r>
      <w:r w:rsidR="00825464" w:rsidRPr="007923E9">
        <w:rPr>
          <w:rFonts w:ascii="Times New Roman" w:hAnsi="Times New Roman" w:cs="Times New Roman"/>
        </w:rPr>
        <w:t xml:space="preserve">DE </w:t>
      </w:r>
      <w:r w:rsidR="00825464" w:rsidRPr="007923E9">
        <w:rPr>
          <w:rFonts w:ascii="Times New Roman" w:hAnsi="Times New Roman" w:cs="Times New Roman"/>
        </w:rPr>
        <w:t>特徵不僅在資料維度上更為精簡，同時也能維持極高的分類準確率。這項特性不僅有效降低後續深度學習模型的運算負擔，還進一步提升情緒識別的整體效能。</w:t>
      </w:r>
    </w:p>
    <w:p w14:paraId="339C25CC" w14:textId="21FE4C1D" w:rsidR="00765F14" w:rsidRPr="007923E9" w:rsidRDefault="003D2A4D" w:rsidP="007923E9">
      <w:pPr>
        <w:pStyle w:val="3"/>
        <w:numPr>
          <w:ilvl w:val="0"/>
          <w:numId w:val="3"/>
        </w:numPr>
        <w:spacing w:line="360" w:lineRule="auto"/>
        <w:rPr>
          <w:rFonts w:ascii="Times New Roman" w:hAnsi="Times New Roman" w:cs="Times New Roman"/>
        </w:rPr>
      </w:pPr>
      <w:bookmarkStart w:id="61" w:name="_Toc226312686"/>
      <w:r w:rsidRPr="007923E9">
        <w:rPr>
          <w:rFonts w:ascii="Times New Roman" w:hAnsi="Times New Roman" w:cs="Times New Roman"/>
        </w:rPr>
        <w:t>模型架構</w:t>
      </w:r>
      <w:bookmarkEnd w:id="61"/>
    </w:p>
    <w:p w14:paraId="2ADA4BA5" w14:textId="028602B0" w:rsidR="001E32B1" w:rsidRPr="007923E9" w:rsidRDefault="001E32B1" w:rsidP="007923E9">
      <w:pPr>
        <w:spacing w:line="360" w:lineRule="auto"/>
        <w:rPr>
          <w:rFonts w:ascii="Times New Roman" w:hAnsi="Times New Roman" w:cs="Times New Roman"/>
        </w:rPr>
      </w:pPr>
      <w:r w:rsidRPr="007923E9">
        <w:rPr>
          <w:rFonts w:ascii="Times New Roman" w:hAnsi="Times New Roman" w:cs="Times New Roman"/>
        </w:rPr>
        <w:t xml:space="preserve">Feature Extractor 3DCNN </w:t>
      </w:r>
    </w:p>
    <w:p w14:paraId="12B921E3" w14:textId="2DF8D484" w:rsidR="00765F14" w:rsidRDefault="001E32B1" w:rsidP="007923E9">
      <w:pPr>
        <w:spacing w:line="360" w:lineRule="auto"/>
        <w:rPr>
          <w:rFonts w:ascii="Times New Roman" w:hAnsi="Times New Roman" w:cs="Times New Roman"/>
        </w:rPr>
      </w:pPr>
      <w:r w:rsidRPr="007923E9">
        <w:rPr>
          <w:rFonts w:ascii="Times New Roman" w:hAnsi="Times New Roman" w:cs="Times New Roman"/>
        </w:rPr>
        <w:t>回歸</w:t>
      </w:r>
      <w:r w:rsidR="00B654A8">
        <w:rPr>
          <w:rFonts w:ascii="Times New Roman" w:hAnsi="Times New Roman" w:cs="Times New Roman" w:hint="eastAsia"/>
        </w:rPr>
        <w:t xml:space="preserve"> </w:t>
      </w:r>
      <w:r w:rsidR="00B654A8">
        <w:rPr>
          <w:rFonts w:ascii="Times New Roman" w:hAnsi="Times New Roman" w:cs="Times New Roman"/>
        </w:rPr>
        <w:t>mse</w:t>
      </w:r>
    </w:p>
    <w:p w14:paraId="3DFD9EAD" w14:textId="0492D417" w:rsidR="002E2896" w:rsidRPr="007923E9" w:rsidRDefault="002E2896" w:rsidP="007923E9">
      <w:pPr>
        <w:spacing w:line="360" w:lineRule="auto"/>
        <w:rPr>
          <w:rFonts w:ascii="Times New Roman" w:hAnsi="Times New Roman" w:cs="Times New Roman"/>
        </w:rPr>
      </w:pPr>
      <w:r>
        <w:rPr>
          <w:rFonts w:ascii="Times New Roman" w:hAnsi="Times New Roman" w:cs="Times New Roman"/>
        </w:rPr>
        <w:lastRenderedPageBreak/>
        <w:t>Auc/roc optimal threshold</w:t>
      </w:r>
    </w:p>
    <w:p w14:paraId="6A58EFBB" w14:textId="1D1EF2D6" w:rsidR="00765F14" w:rsidRPr="007923E9" w:rsidRDefault="001E32B1" w:rsidP="00B45DD5">
      <w:pPr>
        <w:spacing w:line="360" w:lineRule="auto"/>
        <w:rPr>
          <w:rFonts w:ascii="Times New Roman" w:hAnsi="Times New Roman" w:cs="Times New Roman" w:hint="eastAsia"/>
        </w:rPr>
      </w:pPr>
      <w:r w:rsidRPr="007923E9">
        <w:rPr>
          <w:rFonts w:ascii="Times New Roman" w:hAnsi="Times New Roman" w:cs="Times New Roman"/>
        </w:rPr>
        <w:t>分類</w:t>
      </w:r>
      <w:r w:rsidR="00B654A8">
        <w:rPr>
          <w:rFonts w:ascii="Times New Roman" w:hAnsi="Times New Roman" w:cs="Times New Roman" w:hint="eastAsia"/>
        </w:rPr>
        <w:t xml:space="preserve"> </w:t>
      </w:r>
      <w:r w:rsidR="00B654A8">
        <w:rPr>
          <w:rFonts w:ascii="Times New Roman" w:hAnsi="Times New Roman" w:cs="Times New Roman"/>
        </w:rPr>
        <w:t>ce</w:t>
      </w:r>
    </w:p>
    <w:p w14:paraId="39A0670B" w14:textId="74BEC587" w:rsidR="000B4347" w:rsidRPr="007923E9" w:rsidRDefault="001E32B1" w:rsidP="007923E9">
      <w:pPr>
        <w:spacing w:line="360" w:lineRule="auto"/>
        <w:rPr>
          <w:rFonts w:ascii="Times New Roman" w:hAnsi="Times New Roman" w:cs="Times New Roman"/>
        </w:rPr>
      </w:pPr>
      <w:r w:rsidRPr="007923E9">
        <w:rPr>
          <w:rFonts w:ascii="Times New Roman" w:hAnsi="Times New Roman" w:cs="Times New Roman"/>
        </w:rPr>
        <w:t>DANN</w:t>
      </w:r>
      <w:r w:rsidR="005D33A1">
        <w:rPr>
          <w:rFonts w:ascii="Times New Roman" w:hAnsi="Times New Roman" w:cs="Times New Roman"/>
        </w:rPr>
        <w:t>(domain, task)</w:t>
      </w:r>
    </w:p>
    <w:p w14:paraId="453FE9E1" w14:textId="77777777" w:rsidR="001E32B1" w:rsidRPr="007923E9" w:rsidRDefault="001E32B1" w:rsidP="007923E9">
      <w:pPr>
        <w:spacing w:line="360" w:lineRule="auto"/>
        <w:rPr>
          <w:rFonts w:ascii="Times New Roman" w:hAnsi="Times New Roman" w:cs="Times New Roman"/>
        </w:rPr>
      </w:pPr>
    </w:p>
    <w:p w14:paraId="6653A585" w14:textId="599DED28" w:rsidR="00BA0A7F" w:rsidRPr="007923E9" w:rsidRDefault="00765F14" w:rsidP="007923E9">
      <w:pPr>
        <w:pStyle w:val="3"/>
        <w:numPr>
          <w:ilvl w:val="0"/>
          <w:numId w:val="3"/>
        </w:numPr>
        <w:spacing w:line="360" w:lineRule="auto"/>
        <w:rPr>
          <w:rFonts w:ascii="Times New Roman" w:hAnsi="Times New Roman" w:cs="Times New Roman"/>
        </w:rPr>
      </w:pPr>
      <w:bookmarkStart w:id="62" w:name="_Toc226312688"/>
      <w:r w:rsidRPr="007923E9">
        <w:rPr>
          <w:rFonts w:ascii="Times New Roman" w:hAnsi="Times New Roman" w:cs="Times New Roman"/>
        </w:rPr>
        <w:t>驗證方法</w:t>
      </w:r>
      <w:bookmarkEnd w:id="62"/>
    </w:p>
    <w:p w14:paraId="278A1A88" w14:textId="3DAA5EF4" w:rsidR="000B4347" w:rsidRPr="007923E9" w:rsidRDefault="0082546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為了全面評估本研究所提出模型架構在情緒辨識任務中的穩定性與泛化能力，實驗設計涵蓋兩個層面的驗證策略：受試者相關驗證（</w:t>
      </w:r>
      <w:r w:rsidRPr="007923E9">
        <w:rPr>
          <w:rFonts w:ascii="Times New Roman" w:hAnsi="Times New Roman" w:cs="Times New Roman"/>
        </w:rPr>
        <w:t>Subject-dependent</w:t>
      </w:r>
      <w:r w:rsidRPr="007923E9">
        <w:rPr>
          <w:rFonts w:ascii="Times New Roman" w:hAnsi="Times New Roman" w:cs="Times New Roman"/>
        </w:rPr>
        <w:t>）以及受試者獨立驗證（</w:t>
      </w:r>
      <w:r w:rsidRPr="007923E9">
        <w:rPr>
          <w:rFonts w:ascii="Times New Roman" w:hAnsi="Times New Roman" w:cs="Times New Roman"/>
        </w:rPr>
        <w:t>Subject-independent</w:t>
      </w:r>
      <w:r w:rsidRPr="007923E9">
        <w:rPr>
          <w:rFonts w:ascii="Times New Roman" w:hAnsi="Times New Roman" w:cs="Times New Roman"/>
        </w:rPr>
        <w:t>）。</w:t>
      </w:r>
    </w:p>
    <w:p w14:paraId="6C3FC169" w14:textId="7CADBCF4" w:rsidR="00A72873" w:rsidRPr="007923E9" w:rsidRDefault="00A72873" w:rsidP="00DB4D17">
      <w:pPr>
        <w:pStyle w:val="4"/>
        <w:numPr>
          <w:ilvl w:val="0"/>
          <w:numId w:val="28"/>
        </w:numPr>
        <w:spacing w:line="360" w:lineRule="auto"/>
        <w:rPr>
          <w:rFonts w:ascii="Times New Roman" w:hAnsi="Times New Roman" w:cs="Times New Roman"/>
        </w:rPr>
      </w:pPr>
      <w:bookmarkStart w:id="63" w:name="_Toc226312689"/>
      <w:r w:rsidRPr="007923E9">
        <w:rPr>
          <w:rFonts w:ascii="Times New Roman" w:hAnsi="Times New Roman" w:cs="Times New Roman"/>
        </w:rPr>
        <w:t>留一受試者交叉驗證</w:t>
      </w:r>
      <w:r w:rsidRPr="007923E9">
        <w:rPr>
          <w:rFonts w:ascii="Times New Roman" w:hAnsi="Times New Roman" w:cs="Times New Roman"/>
        </w:rPr>
        <w:t xml:space="preserve"> (Leave-One-Subject-Out)</w:t>
      </w:r>
      <w:bookmarkEnd w:id="63"/>
    </w:p>
    <w:p w14:paraId="3036E7B5" w14:textId="37518B71" w:rsidR="00A72873" w:rsidRPr="007923E9" w:rsidRDefault="00825464"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在進行跨受試者任務的評估時，本研究採用了極為嚴謹且專業的驗證方法</w:t>
      </w:r>
      <w:r w:rsidRPr="007923E9">
        <w:rPr>
          <w:rFonts w:ascii="Times New Roman" w:hAnsi="Times New Roman" w:cs="Times New Roman"/>
        </w:rPr>
        <w:t>——</w:t>
      </w:r>
      <w:r w:rsidRPr="007923E9">
        <w:rPr>
          <w:rFonts w:ascii="Times New Roman" w:hAnsi="Times New Roman" w:cs="Times New Roman"/>
        </w:rPr>
        <w:t>留一受試者交叉驗證（</w:t>
      </w:r>
      <w:r w:rsidRPr="007923E9">
        <w:rPr>
          <w:rFonts w:ascii="Times New Roman" w:hAnsi="Times New Roman" w:cs="Times New Roman"/>
        </w:rPr>
        <w:t>Leave-One-Subject-Out, LOSO</w:t>
      </w:r>
      <w:r w:rsidRPr="007923E9">
        <w:rPr>
          <w:rFonts w:ascii="Times New Roman" w:hAnsi="Times New Roman" w:cs="Times New Roman"/>
        </w:rPr>
        <w:t>）。此方法被視為留一交叉驗證（</w:t>
      </w:r>
      <w:r w:rsidRPr="007923E9">
        <w:rPr>
          <w:rFonts w:ascii="Times New Roman" w:hAnsi="Times New Roman" w:cs="Times New Roman"/>
        </w:rPr>
        <w:t>Leave-One-Out Cross-Validation, LOOCV</w:t>
      </w:r>
      <w:r w:rsidRPr="007923E9">
        <w:rPr>
          <w:rFonts w:ascii="Times New Roman" w:hAnsi="Times New Roman" w:cs="Times New Roman"/>
        </w:rPr>
        <w:t>）在生物醫學訊號處理中的應用，核心設計基於以受試者為劃分，而非隨機選取樣本，確保訓練集與測試集徹底獨立。以下是該方法的執行步驟與特性分析：</w:t>
      </w:r>
    </w:p>
    <w:p w14:paraId="69B784B5" w14:textId="5489DA4D" w:rsidR="00852F61" w:rsidRPr="007923E9" w:rsidRDefault="00796029" w:rsidP="00DB4D17">
      <w:pPr>
        <w:pStyle w:val="a9"/>
        <w:numPr>
          <w:ilvl w:val="0"/>
          <w:numId w:val="29"/>
        </w:numPr>
        <w:spacing w:line="360" w:lineRule="auto"/>
        <w:rPr>
          <w:rFonts w:ascii="Times New Roman" w:hAnsi="Times New Roman" w:cs="Times New Roman"/>
        </w:rPr>
      </w:pPr>
      <w:r w:rsidRPr="007923E9">
        <w:rPr>
          <w:rFonts w:ascii="Times New Roman" w:hAnsi="Times New Roman" w:cs="Times New Roman"/>
        </w:rPr>
        <w:t>驗證過程</w:t>
      </w:r>
      <w:r w:rsidR="00852F61" w:rsidRPr="007923E9">
        <w:rPr>
          <w:rFonts w:ascii="Times New Roman" w:hAnsi="Times New Roman" w:cs="Times New Roman"/>
        </w:rPr>
        <w:t>：</w:t>
      </w:r>
      <w:r w:rsidRPr="007923E9">
        <w:rPr>
          <w:rFonts w:ascii="Times New Roman" w:hAnsi="Times New Roman" w:cs="Times New Roman"/>
        </w:rPr>
        <w:t>當資料集中存在</w:t>
      </w:r>
      <w:r w:rsidRPr="007923E9">
        <w:rPr>
          <w:rFonts w:ascii="Times New Roman" w:hAnsi="Times New Roman" w:cs="Times New Roman"/>
        </w:rPr>
        <w:t xml:space="preserve"> N </w:t>
      </w:r>
      <w:r w:rsidRPr="007923E9">
        <w:rPr>
          <w:rFonts w:ascii="Times New Roman" w:hAnsi="Times New Roman" w:cs="Times New Roman"/>
        </w:rPr>
        <w:t>位受試者時，</w:t>
      </w:r>
      <w:r w:rsidRPr="007923E9">
        <w:rPr>
          <w:rFonts w:ascii="Times New Roman" w:hAnsi="Times New Roman" w:cs="Times New Roman"/>
        </w:rPr>
        <w:t xml:space="preserve">LOSO </w:t>
      </w:r>
      <w:r w:rsidRPr="007923E9">
        <w:rPr>
          <w:rFonts w:ascii="Times New Roman" w:hAnsi="Times New Roman" w:cs="Times New Roman"/>
        </w:rPr>
        <w:t>方法會針對每位受試者執行</w:t>
      </w:r>
      <w:r w:rsidRPr="007923E9">
        <w:rPr>
          <w:rFonts w:ascii="Times New Roman" w:hAnsi="Times New Roman" w:cs="Times New Roman"/>
        </w:rPr>
        <w:t xml:space="preserve"> N </w:t>
      </w:r>
      <w:r w:rsidRPr="007923E9">
        <w:rPr>
          <w:rFonts w:ascii="Times New Roman" w:hAnsi="Times New Roman" w:cs="Times New Roman"/>
        </w:rPr>
        <w:t>次迭代的模型驗證。在每次迭代中，將一名受試者的完整數據（包括所有試次與樣本切片）用作測試集，而其餘</w:t>
      </w:r>
      <w:r w:rsidRPr="007923E9">
        <w:rPr>
          <w:rFonts w:ascii="Times New Roman" w:hAnsi="Times New Roman" w:cs="Times New Roman"/>
        </w:rPr>
        <w:t xml:space="preserve"> N-1 </w:t>
      </w:r>
      <w:r w:rsidRPr="007923E9">
        <w:rPr>
          <w:rFonts w:ascii="Times New Roman" w:hAnsi="Times New Roman" w:cs="Times New Roman"/>
        </w:rPr>
        <w:t>位受試者的數據則用於訓練模型。這一設計旨在杜絕模型在訓練階段接觸測試集中的任何特徵，保障結果的獨立性與可信度。</w:t>
      </w:r>
    </w:p>
    <w:p w14:paraId="6698F34B" w14:textId="37738DB0" w:rsidR="00852F61" w:rsidRPr="007923E9" w:rsidRDefault="00852F61" w:rsidP="00DB4D17">
      <w:pPr>
        <w:pStyle w:val="a9"/>
        <w:numPr>
          <w:ilvl w:val="0"/>
          <w:numId w:val="29"/>
        </w:numPr>
        <w:spacing w:line="360" w:lineRule="auto"/>
        <w:rPr>
          <w:rFonts w:ascii="Times New Roman" w:hAnsi="Times New Roman" w:cs="Times New Roman"/>
        </w:rPr>
      </w:pPr>
      <w:r w:rsidRPr="007923E9">
        <w:rPr>
          <w:rFonts w:ascii="Times New Roman" w:hAnsi="Times New Roman" w:cs="Times New Roman"/>
        </w:rPr>
        <w:t>解決資訊洩漏（</w:t>
      </w:r>
      <w:r w:rsidRPr="007923E9">
        <w:rPr>
          <w:rFonts w:ascii="Times New Roman" w:hAnsi="Times New Roman" w:cs="Times New Roman"/>
        </w:rPr>
        <w:t>Data Leakage</w:t>
      </w:r>
      <w:r w:rsidRPr="007923E9">
        <w:rPr>
          <w:rFonts w:ascii="Times New Roman" w:hAnsi="Times New Roman" w:cs="Times New Roman"/>
        </w:rPr>
        <w:t>）：</w:t>
      </w:r>
      <w:r w:rsidR="00796029" w:rsidRPr="007923E9">
        <w:rPr>
          <w:rFonts w:ascii="Times New Roman" w:hAnsi="Times New Roman" w:cs="Times New Roman"/>
        </w:rPr>
        <w:t>由於生物醫學數據（如腦電信號）具有高度的個體內相關性，如果採用隨機抽樣作為模型驗證方法，可能導致模型在訓練過程中接觸到受試者相同數據的特徵，進一步產生過於樂觀的評估結果。</w:t>
      </w:r>
      <w:r w:rsidR="00796029" w:rsidRPr="007923E9">
        <w:rPr>
          <w:rFonts w:ascii="Times New Roman" w:hAnsi="Times New Roman" w:cs="Times New Roman"/>
        </w:rPr>
        <w:t xml:space="preserve">LOSO </w:t>
      </w:r>
      <w:r w:rsidR="00796029" w:rsidRPr="007923E9">
        <w:rPr>
          <w:rFonts w:ascii="Times New Roman" w:hAnsi="Times New Roman" w:cs="Times New Roman"/>
        </w:rPr>
        <w:t>方法透過以受試者為單位進行數據劃分，徹底避免訓練集與測試集源自同一個體的情況，有效消除潛在的資訊洩漏風險。因此，此方法被認為是評價模型性能而不依賴單一受試者</w:t>
      </w:r>
      <w:r w:rsidR="00796029" w:rsidRPr="007923E9">
        <w:rPr>
          <w:rFonts w:ascii="Times New Roman" w:hAnsi="Times New Roman" w:cs="Times New Roman"/>
        </w:rPr>
        <w:lastRenderedPageBreak/>
        <w:t>背景資料的最嚴謹技術之一。</w:t>
      </w:r>
    </w:p>
    <w:p w14:paraId="71E28366" w14:textId="7A4E2E66" w:rsidR="00852F61" w:rsidRPr="007923E9" w:rsidRDefault="00796029" w:rsidP="00DB4D17">
      <w:pPr>
        <w:pStyle w:val="a9"/>
        <w:numPr>
          <w:ilvl w:val="0"/>
          <w:numId w:val="29"/>
        </w:numPr>
        <w:spacing w:line="360" w:lineRule="auto"/>
        <w:rPr>
          <w:rFonts w:ascii="Times New Roman" w:hAnsi="Times New Roman" w:cs="Times New Roman"/>
        </w:rPr>
      </w:pPr>
      <w:bookmarkStart w:id="64" w:name="_Hlk226487349"/>
      <w:r w:rsidRPr="007923E9">
        <w:rPr>
          <w:rFonts w:ascii="Times New Roman" w:hAnsi="Times New Roman" w:cs="Times New Roman"/>
        </w:rPr>
        <w:t>效能指標</w:t>
      </w:r>
      <w:bookmarkEnd w:id="64"/>
      <w:r w:rsidR="00852F61" w:rsidRPr="007923E9">
        <w:rPr>
          <w:rFonts w:ascii="Times New Roman" w:hAnsi="Times New Roman" w:cs="Times New Roman"/>
        </w:rPr>
        <w:t>：</w:t>
      </w:r>
      <w:r w:rsidR="00977822" w:rsidRPr="007923E9">
        <w:rPr>
          <w:rFonts w:ascii="Times New Roman" w:hAnsi="Times New Roman" w:cs="Times New Roman"/>
        </w:rPr>
        <w:t>所有</w:t>
      </w:r>
      <w:r w:rsidR="00977822" w:rsidRPr="007923E9">
        <w:rPr>
          <w:rFonts w:ascii="Times New Roman" w:hAnsi="Times New Roman" w:cs="Times New Roman"/>
        </w:rPr>
        <w:t xml:space="preserve"> N </w:t>
      </w:r>
      <w:r w:rsidR="00977822" w:rsidRPr="007923E9">
        <w:rPr>
          <w:rFonts w:ascii="Times New Roman" w:hAnsi="Times New Roman" w:cs="Times New Roman"/>
        </w:rPr>
        <w:t>輪迭代完成後，將每一輪生成的評估指標（如準確率、</w:t>
      </w:r>
      <w:r w:rsidR="00977822" w:rsidRPr="007923E9">
        <w:rPr>
          <w:rFonts w:ascii="Times New Roman" w:hAnsi="Times New Roman" w:cs="Times New Roman"/>
        </w:rPr>
        <w:t xml:space="preserve">F1 </w:t>
      </w:r>
      <w:r w:rsidR="00977822" w:rsidRPr="007923E9">
        <w:rPr>
          <w:rFonts w:ascii="Times New Roman" w:hAnsi="Times New Roman" w:cs="Times New Roman"/>
        </w:rPr>
        <w:t>分數等）進行平均，以綜合反映模型在未接觸過的新受試者數據上所表現出的泛化能力。該彙總結果提供了一種有效途徑來直觀展示系統在真實應用場景下的穩定性。</w:t>
      </w:r>
    </w:p>
    <w:p w14:paraId="19A32920" w14:textId="733A2296" w:rsidR="00852F61" w:rsidRPr="007923E9" w:rsidRDefault="000F4F8C" w:rsidP="007923E9">
      <w:pPr>
        <w:spacing w:line="360" w:lineRule="auto"/>
        <w:ind w:left="482" w:firstLineChars="200" w:firstLine="480"/>
        <w:rPr>
          <w:rFonts w:ascii="Times New Roman" w:hAnsi="Times New Roman" w:cs="Times New Roman"/>
        </w:rPr>
      </w:pPr>
      <w:r w:rsidRPr="007923E9">
        <w:rPr>
          <w:rFonts w:ascii="Times New Roman" w:hAnsi="Times New Roman" w:cs="Times New Roman"/>
        </w:rPr>
        <w:t>然而，相較於其他驗證方法，</w:t>
      </w:r>
      <w:r w:rsidRPr="007923E9">
        <w:rPr>
          <w:rFonts w:ascii="Times New Roman" w:hAnsi="Times New Roman" w:cs="Times New Roman"/>
        </w:rPr>
        <w:t xml:space="preserve">LOSO </w:t>
      </w:r>
      <w:r w:rsidRPr="007923E9">
        <w:rPr>
          <w:rFonts w:ascii="Times New Roman" w:hAnsi="Times New Roman" w:cs="Times New Roman"/>
        </w:rPr>
        <w:t>的運算成本顯著較高。由於它完全模擬了真實應用場景，即使在計算資源需求上具挑戰性，其在學術研究和算法優化中的核心地位仍然無可替代。尤其是在探討模型泛化能力的研究中，</w:t>
      </w:r>
      <w:r w:rsidRPr="007923E9">
        <w:rPr>
          <w:rFonts w:ascii="Times New Roman" w:hAnsi="Times New Roman" w:cs="Times New Roman"/>
        </w:rPr>
        <w:t xml:space="preserve">LOSO </w:t>
      </w:r>
      <w:r w:rsidRPr="007923E9">
        <w:rPr>
          <w:rFonts w:ascii="Times New Roman" w:hAnsi="Times New Roman" w:cs="Times New Roman"/>
        </w:rPr>
        <w:t>被公認為評估跨受試者性能的黃金標準工具。此外，它的重要性突顯於需確保系統穩定性與可靠性的研究中，使其成為不可或缺的方法論之一</w:t>
      </w:r>
      <w:r w:rsidR="00852F61" w:rsidRPr="007923E9">
        <w:rPr>
          <w:rFonts w:ascii="Times New Roman" w:hAnsi="Times New Roman" w:cs="Times New Roman"/>
        </w:rPr>
        <w:t>。</w:t>
      </w:r>
    </w:p>
    <w:p w14:paraId="267042F1" w14:textId="6198FF7A" w:rsidR="00A72873" w:rsidRPr="007923E9" w:rsidRDefault="00A72873" w:rsidP="00DB4D17">
      <w:pPr>
        <w:pStyle w:val="4"/>
        <w:numPr>
          <w:ilvl w:val="0"/>
          <w:numId w:val="28"/>
        </w:numPr>
        <w:spacing w:line="360" w:lineRule="auto"/>
        <w:rPr>
          <w:rFonts w:ascii="Times New Roman" w:hAnsi="Times New Roman" w:cs="Times New Roman"/>
        </w:rPr>
      </w:pPr>
      <w:bookmarkStart w:id="65" w:name="_Toc226312690"/>
      <w:r w:rsidRPr="007923E9">
        <w:rPr>
          <w:rFonts w:ascii="Times New Roman" w:hAnsi="Times New Roman" w:cs="Times New Roman"/>
        </w:rPr>
        <w:t>交叉驗證</w:t>
      </w:r>
      <w:r w:rsidRPr="007923E9">
        <w:rPr>
          <w:rFonts w:ascii="Times New Roman" w:hAnsi="Times New Roman" w:cs="Times New Roman"/>
        </w:rPr>
        <w:t xml:space="preserve"> (Cross Validation)</w:t>
      </w:r>
      <w:bookmarkEnd w:id="65"/>
    </w:p>
    <w:p w14:paraId="458DC888" w14:textId="11AF18ED" w:rsidR="00852F61" w:rsidRPr="007923E9" w:rsidRDefault="00977822" w:rsidP="007923E9">
      <w:pPr>
        <w:spacing w:line="360" w:lineRule="auto"/>
        <w:rPr>
          <w:rFonts w:ascii="Times New Roman" w:hAnsi="Times New Roman" w:cs="Times New Roman"/>
        </w:rPr>
      </w:pPr>
      <w:r w:rsidRPr="007923E9">
        <w:rPr>
          <w:rFonts w:ascii="Times New Roman" w:hAnsi="Times New Roman" w:cs="Times New Roman"/>
        </w:rPr>
        <w:t>本研究採用</w:t>
      </w:r>
      <w:r w:rsidRPr="007923E9">
        <w:rPr>
          <w:rFonts w:ascii="Times New Roman" w:hAnsi="Times New Roman" w:cs="Times New Roman"/>
        </w:rPr>
        <w:t xml:space="preserve"> Geisser </w:t>
      </w:r>
      <w:r w:rsidRPr="007923E9">
        <w:rPr>
          <w:rFonts w:ascii="Times New Roman" w:hAnsi="Times New Roman" w:cs="Times New Roman"/>
        </w:rPr>
        <w:t>等人</w:t>
      </w:r>
      <w:r w:rsidRPr="007923E9">
        <w:rPr>
          <w:rFonts w:ascii="Times New Roman" w:hAnsi="Times New Roman" w:cs="Times New Roman"/>
        </w:rPr>
        <w:t xml:space="preserve"> [68] </w:t>
      </w:r>
      <w:r w:rsidRPr="007923E9">
        <w:rPr>
          <w:rFonts w:ascii="Times New Roman" w:hAnsi="Times New Roman" w:cs="Times New Roman"/>
        </w:rPr>
        <w:t>提出的十折交叉驗證（</w:t>
      </w:r>
      <w:r w:rsidRPr="007923E9">
        <w:rPr>
          <w:rFonts w:ascii="Times New Roman" w:hAnsi="Times New Roman" w:cs="Times New Roman"/>
        </w:rPr>
        <w:t>10-fold Cross-Validation</w:t>
      </w:r>
      <w:r w:rsidRPr="007923E9">
        <w:rPr>
          <w:rFonts w:ascii="Times New Roman" w:hAnsi="Times New Roman" w:cs="Times New Roman"/>
        </w:rPr>
        <w:t>）作為受試者相關（</w:t>
      </w:r>
      <w:r w:rsidRPr="007923E9">
        <w:rPr>
          <w:rFonts w:ascii="Times New Roman" w:hAnsi="Times New Roman" w:cs="Times New Roman"/>
        </w:rPr>
        <w:t>subject-dependent</w:t>
      </w:r>
      <w:r w:rsidRPr="007923E9">
        <w:rPr>
          <w:rFonts w:ascii="Times New Roman" w:hAnsi="Times New Roman" w:cs="Times New Roman"/>
        </w:rPr>
        <w:t>）實驗的核心方法。此方法具有減少資料分割不均可能帶來偏差的顯著優勢，並能有效提升模型效能評估的穩定性與可靠性。以下詳細介紹實驗過程中的具體操作步驟。</w:t>
      </w:r>
      <w:r w:rsidR="002F48C8" w:rsidRPr="007923E9">
        <w:rPr>
          <w:rFonts w:ascii="Times New Roman" w:hAnsi="Times New Roman" w:cs="Times New Roman"/>
        </w:rPr>
        <w:t>：</w:t>
      </w:r>
    </w:p>
    <w:p w14:paraId="6E7A915E" w14:textId="021957A7" w:rsidR="002F48C8" w:rsidRPr="007923E9" w:rsidRDefault="002F48C8" w:rsidP="00DB4D17">
      <w:pPr>
        <w:pStyle w:val="a9"/>
        <w:numPr>
          <w:ilvl w:val="0"/>
          <w:numId w:val="30"/>
        </w:numPr>
        <w:spacing w:line="360" w:lineRule="auto"/>
        <w:rPr>
          <w:rFonts w:ascii="Times New Roman" w:hAnsi="Times New Roman" w:cs="Times New Roman"/>
        </w:rPr>
      </w:pPr>
      <w:r w:rsidRPr="007923E9">
        <w:rPr>
          <w:rFonts w:ascii="Times New Roman" w:hAnsi="Times New Roman" w:cs="Times New Roman"/>
        </w:rPr>
        <w:t>資料分割與分層抽樣：</w:t>
      </w:r>
      <w:r w:rsidR="00977822" w:rsidRPr="007923E9">
        <w:rPr>
          <w:rFonts w:ascii="Times New Roman" w:hAnsi="Times New Roman" w:cs="Times New Roman"/>
        </w:rPr>
        <w:t>首先，本研究針對每位受試者的完整資料集進行處理，總共包含</w:t>
      </w:r>
      <w:r w:rsidR="00977822" w:rsidRPr="007923E9">
        <w:rPr>
          <w:rFonts w:ascii="Times New Roman" w:hAnsi="Times New Roman" w:cs="Times New Roman"/>
        </w:rPr>
        <w:t xml:space="preserve"> 15,360 </w:t>
      </w:r>
      <w:r w:rsidR="00977822" w:rsidRPr="007923E9">
        <w:rPr>
          <w:rFonts w:ascii="Times New Roman" w:hAnsi="Times New Roman" w:cs="Times New Roman"/>
        </w:rPr>
        <w:t>筆樣本。為確保資料分布的均勻性，這些樣本被隨機劃分為</w:t>
      </w:r>
      <w:r w:rsidR="00977822" w:rsidRPr="007923E9">
        <w:rPr>
          <w:rFonts w:ascii="Times New Roman" w:hAnsi="Times New Roman" w:cs="Times New Roman"/>
        </w:rPr>
        <w:t xml:space="preserve"> 10 </w:t>
      </w:r>
      <w:r w:rsidR="00977822" w:rsidRPr="007923E9">
        <w:rPr>
          <w:rFonts w:ascii="Times New Roman" w:hAnsi="Times New Roman" w:cs="Times New Roman"/>
        </w:rPr>
        <w:t>個子集合（</w:t>
      </w:r>
      <w:r w:rsidR="00977822" w:rsidRPr="007923E9">
        <w:rPr>
          <w:rFonts w:ascii="Times New Roman" w:hAnsi="Times New Roman" w:cs="Times New Roman"/>
        </w:rPr>
        <w:t>folds</w:t>
      </w:r>
      <w:r w:rsidR="00977822" w:rsidRPr="007923E9">
        <w:rPr>
          <w:rFonts w:ascii="Times New Roman" w:hAnsi="Times New Roman" w:cs="Times New Roman"/>
        </w:rPr>
        <w:t>），每個子集合內的數據比例保持一致。在這過程中，我們採取分層抽樣（</w:t>
      </w:r>
      <w:r w:rsidR="00977822" w:rsidRPr="007923E9">
        <w:rPr>
          <w:rFonts w:ascii="Times New Roman" w:hAnsi="Times New Roman" w:cs="Times New Roman"/>
        </w:rPr>
        <w:t>stratified sampling</w:t>
      </w:r>
      <w:r w:rsidR="00977822" w:rsidRPr="007923E9">
        <w:rPr>
          <w:rFonts w:ascii="Times New Roman" w:hAnsi="Times New Roman" w:cs="Times New Roman"/>
        </w:rPr>
        <w:t>）策略，確保各子集合內高情緒標籤和低情緒標籤的比例能準確反映原始資料集中類別分布的特徵。此步驟有效避免了類別不平衡（</w:t>
      </w:r>
      <w:r w:rsidR="00977822" w:rsidRPr="007923E9">
        <w:rPr>
          <w:rFonts w:ascii="Times New Roman" w:hAnsi="Times New Roman" w:cs="Times New Roman"/>
        </w:rPr>
        <w:t>class imbalance</w:t>
      </w:r>
      <w:r w:rsidR="00977822" w:rsidRPr="007923E9">
        <w:rPr>
          <w:rFonts w:ascii="Times New Roman" w:hAnsi="Times New Roman" w:cs="Times New Roman"/>
        </w:rPr>
        <w:t>）對模型效能評估可能造成的偏移，進一步提升模型在不同情緒狀態下的辨識能力。</w:t>
      </w:r>
    </w:p>
    <w:p w14:paraId="2A834756" w14:textId="5F1E0C58" w:rsidR="002F48C8" w:rsidRPr="007923E9" w:rsidRDefault="002F48C8" w:rsidP="00DB4D17">
      <w:pPr>
        <w:pStyle w:val="a9"/>
        <w:numPr>
          <w:ilvl w:val="0"/>
          <w:numId w:val="30"/>
        </w:numPr>
        <w:spacing w:line="360" w:lineRule="auto"/>
        <w:rPr>
          <w:rFonts w:ascii="Times New Roman" w:hAnsi="Times New Roman" w:cs="Times New Roman"/>
        </w:rPr>
      </w:pPr>
      <w:r w:rsidRPr="007923E9">
        <w:rPr>
          <w:rFonts w:ascii="Times New Roman" w:hAnsi="Times New Roman" w:cs="Times New Roman"/>
        </w:rPr>
        <w:t>迭代訓練與驗證：</w:t>
      </w:r>
      <w:r w:rsidR="00977822" w:rsidRPr="007923E9">
        <w:rPr>
          <w:rFonts w:ascii="Times New Roman" w:hAnsi="Times New Roman" w:cs="Times New Roman"/>
        </w:rPr>
        <w:t>在十折交叉驗證框架下，我們進行了共</w:t>
      </w:r>
      <w:r w:rsidR="00977822" w:rsidRPr="007923E9">
        <w:rPr>
          <w:rFonts w:ascii="Times New Roman" w:hAnsi="Times New Roman" w:cs="Times New Roman"/>
        </w:rPr>
        <w:t xml:space="preserve"> 10 </w:t>
      </w:r>
      <w:r w:rsidR="00977822" w:rsidRPr="007923E9">
        <w:rPr>
          <w:rFonts w:ascii="Times New Roman" w:hAnsi="Times New Roman" w:cs="Times New Roman"/>
        </w:rPr>
        <w:t>次的迭代訓練與驗證。在每次迭代中，使用</w:t>
      </w:r>
      <w:r w:rsidR="00977822" w:rsidRPr="007923E9">
        <w:rPr>
          <w:rFonts w:ascii="Times New Roman" w:hAnsi="Times New Roman" w:cs="Times New Roman"/>
        </w:rPr>
        <w:t xml:space="preserve"> 10 </w:t>
      </w:r>
      <w:r w:rsidR="00977822" w:rsidRPr="007923E9">
        <w:rPr>
          <w:rFonts w:ascii="Times New Roman" w:hAnsi="Times New Roman" w:cs="Times New Roman"/>
        </w:rPr>
        <w:t>個子集合中的</w:t>
      </w:r>
      <w:r w:rsidR="00977822" w:rsidRPr="007923E9">
        <w:rPr>
          <w:rFonts w:ascii="Times New Roman" w:hAnsi="Times New Roman" w:cs="Times New Roman"/>
        </w:rPr>
        <w:t xml:space="preserve"> 9 </w:t>
      </w:r>
      <w:r w:rsidR="00977822" w:rsidRPr="007923E9">
        <w:rPr>
          <w:rFonts w:ascii="Times New Roman" w:hAnsi="Times New Roman" w:cs="Times New Roman"/>
        </w:rPr>
        <w:t>個作為訓練集</w:t>
      </w:r>
      <w:r w:rsidR="00977822" w:rsidRPr="007923E9">
        <w:rPr>
          <w:rFonts w:ascii="Times New Roman" w:hAnsi="Times New Roman" w:cs="Times New Roman"/>
        </w:rPr>
        <w:lastRenderedPageBreak/>
        <w:t>（</w:t>
      </w:r>
      <w:r w:rsidR="00977822" w:rsidRPr="007923E9">
        <w:rPr>
          <w:rFonts w:ascii="Times New Roman" w:hAnsi="Times New Roman" w:cs="Times New Roman"/>
        </w:rPr>
        <w:t>training set</w:t>
      </w:r>
      <w:r w:rsidR="00977822" w:rsidRPr="007923E9">
        <w:rPr>
          <w:rFonts w:ascii="Times New Roman" w:hAnsi="Times New Roman" w:cs="Times New Roman"/>
        </w:rPr>
        <w:t>）用於模型訓練，而剩餘的</w:t>
      </w:r>
      <w:r w:rsidR="00977822" w:rsidRPr="007923E9">
        <w:rPr>
          <w:rFonts w:ascii="Times New Roman" w:hAnsi="Times New Roman" w:cs="Times New Roman"/>
        </w:rPr>
        <w:t xml:space="preserve"> 1 </w:t>
      </w:r>
      <w:r w:rsidR="00977822" w:rsidRPr="007923E9">
        <w:rPr>
          <w:rFonts w:ascii="Times New Roman" w:hAnsi="Times New Roman" w:cs="Times New Roman"/>
        </w:rPr>
        <w:t>個子集合則作為驗證集（</w:t>
      </w:r>
      <w:r w:rsidR="00977822" w:rsidRPr="007923E9">
        <w:rPr>
          <w:rFonts w:ascii="Times New Roman" w:hAnsi="Times New Roman" w:cs="Times New Roman"/>
        </w:rPr>
        <w:t>validation set</w:t>
      </w:r>
      <w:r w:rsidR="00977822" w:rsidRPr="007923E9">
        <w:rPr>
          <w:rFonts w:ascii="Times New Roman" w:hAnsi="Times New Roman" w:cs="Times New Roman"/>
        </w:rPr>
        <w:t>）用來測試模型效能。透過這種系統化的交替訓練與測試設計，可實現對完整數據集的充分利用，同時全面觀察模型在不同數據劃分條件下的表現，確保效能分析更加準確全面。</w:t>
      </w:r>
    </w:p>
    <w:p w14:paraId="1D5212D9" w14:textId="72D04171" w:rsidR="002F48C8" w:rsidRPr="007923E9" w:rsidRDefault="007F4B32" w:rsidP="00DB4D17">
      <w:pPr>
        <w:pStyle w:val="a9"/>
        <w:numPr>
          <w:ilvl w:val="0"/>
          <w:numId w:val="30"/>
        </w:numPr>
        <w:spacing w:line="360" w:lineRule="auto"/>
        <w:rPr>
          <w:rFonts w:ascii="Times New Roman" w:hAnsi="Times New Roman" w:cs="Times New Roman"/>
        </w:rPr>
      </w:pPr>
      <w:r w:rsidRPr="007923E9">
        <w:rPr>
          <w:rFonts w:ascii="Times New Roman" w:hAnsi="Times New Roman" w:cs="Times New Roman"/>
        </w:rPr>
        <w:t>效能指標</w:t>
      </w:r>
      <w:r w:rsidR="002F48C8" w:rsidRPr="007923E9">
        <w:rPr>
          <w:rFonts w:ascii="Times New Roman" w:hAnsi="Times New Roman" w:cs="Times New Roman"/>
        </w:rPr>
        <w:t>：</w:t>
      </w:r>
      <w:r w:rsidRPr="007923E9">
        <w:rPr>
          <w:rFonts w:ascii="Times New Roman" w:hAnsi="Times New Roman" w:cs="Times New Roman"/>
        </w:rPr>
        <w:t>完成</w:t>
      </w:r>
      <w:r w:rsidRPr="007923E9">
        <w:rPr>
          <w:rFonts w:ascii="Times New Roman" w:hAnsi="Times New Roman" w:cs="Times New Roman"/>
        </w:rPr>
        <w:t xml:space="preserve"> 10 </w:t>
      </w:r>
      <w:r w:rsidRPr="007923E9">
        <w:rPr>
          <w:rFonts w:ascii="Times New Roman" w:hAnsi="Times New Roman" w:cs="Times New Roman"/>
        </w:rPr>
        <w:t>次迭代後，每次測試所得的效能評估值，例如損失函數值（</w:t>
      </w:r>
      <w:r w:rsidRPr="007923E9">
        <w:rPr>
          <w:rFonts w:ascii="Times New Roman" w:hAnsi="Times New Roman" w:cs="Times New Roman"/>
        </w:rPr>
        <w:t>loss</w:t>
      </w:r>
      <w:r w:rsidRPr="007923E9">
        <w:rPr>
          <w:rFonts w:ascii="Times New Roman" w:hAnsi="Times New Roman" w:cs="Times New Roman"/>
        </w:rPr>
        <w:t>）與分類準確率（</w:t>
      </w:r>
      <w:r w:rsidRPr="007923E9">
        <w:rPr>
          <w:rFonts w:ascii="Times New Roman" w:hAnsi="Times New Roman" w:cs="Times New Roman"/>
        </w:rPr>
        <w:t>accuracy</w:t>
      </w:r>
      <w:r w:rsidRPr="007923E9">
        <w:rPr>
          <w:rFonts w:ascii="Times New Roman" w:hAnsi="Times New Roman" w:cs="Times New Roman"/>
        </w:rPr>
        <w:t>），將彙總計算其平均值，以作為該受試者的最終模型效能指標。透過取多次迭代結果的平均值，我們有效降低了單次劃分所產生的隨機誤差，增強了評估結果的穩健性與信服度。</w:t>
      </w:r>
    </w:p>
    <w:p w14:paraId="6D0CC256" w14:textId="54D71E43" w:rsidR="002F48C8" w:rsidRPr="007923E9" w:rsidRDefault="003501D3"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採用十折交叉驗證策略使得本研究在評估模型效能時最大程度地降低了數據劃分敏感性所帶來的不確定性，從而保證了結果的穩定性與一致性。與需要更高計算資源且時間成本較高的留一交叉驗證（</w:t>
      </w:r>
      <w:r w:rsidRPr="007923E9">
        <w:rPr>
          <w:rFonts w:ascii="Times New Roman" w:hAnsi="Times New Roman" w:cs="Times New Roman"/>
        </w:rPr>
        <w:t>Leave-One-Out Cross-Validation, LOOCV</w:t>
      </w:r>
      <w:r w:rsidRPr="007923E9">
        <w:rPr>
          <w:rFonts w:ascii="Times New Roman" w:hAnsi="Times New Roman" w:cs="Times New Roman"/>
        </w:rPr>
        <w:t>）相比，十折交叉驗證在運算效率和準確性之間取得了理想平衡，大幅縮短運算時間的同時，仍維持高準確性的評估表現。因此，本研究選擇十折交叉驗證作為基礎模型效能評估的方法，以達成全面且精確的分析目標。</w:t>
      </w:r>
      <w:r w:rsidR="002F48C8" w:rsidRPr="007923E9">
        <w:rPr>
          <w:rFonts w:ascii="Times New Roman" w:hAnsi="Times New Roman" w:cs="Times New Roman"/>
        </w:rPr>
        <w:t>。</w:t>
      </w:r>
    </w:p>
    <w:p w14:paraId="3356D440" w14:textId="77777777" w:rsidR="00A274BE"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766E9D6F" w14:textId="43C2FCAD" w:rsidR="003A04E1" w:rsidRPr="007923E9" w:rsidRDefault="00CC4AAE" w:rsidP="007923E9">
      <w:pPr>
        <w:pStyle w:val="1"/>
        <w:spacing w:line="360" w:lineRule="auto"/>
        <w:rPr>
          <w:rFonts w:ascii="Times New Roman" w:hAnsi="Times New Roman" w:cs="Times New Roman"/>
        </w:rPr>
      </w:pPr>
      <w:bookmarkStart w:id="66" w:name="_Toc225955559"/>
      <w:bookmarkStart w:id="67" w:name="_Toc225956462"/>
      <w:bookmarkStart w:id="68" w:name="_Toc226312691"/>
      <w:r w:rsidRPr="007923E9">
        <w:rPr>
          <w:rFonts w:ascii="Times New Roman" w:hAnsi="Times New Roman" w:cs="Times New Roman"/>
        </w:rPr>
        <w:lastRenderedPageBreak/>
        <w:t>第四章</w:t>
      </w:r>
      <w:r w:rsidRPr="007923E9">
        <w:rPr>
          <w:rFonts w:ascii="Times New Roman" w:hAnsi="Times New Roman" w:cs="Times New Roman"/>
        </w:rPr>
        <w:t xml:space="preserve"> </w:t>
      </w:r>
      <w:r w:rsidR="003A04E1" w:rsidRPr="007923E9">
        <w:rPr>
          <w:rFonts w:ascii="Times New Roman" w:hAnsi="Times New Roman" w:cs="Times New Roman"/>
        </w:rPr>
        <w:t>結果與討論</w:t>
      </w:r>
      <w:bookmarkEnd w:id="66"/>
      <w:bookmarkEnd w:id="67"/>
      <w:bookmarkEnd w:id="68"/>
    </w:p>
    <w:p w14:paraId="2A645E01" w14:textId="520341E7" w:rsidR="00E5298D" w:rsidRPr="007923E9" w:rsidRDefault="00E5298D"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本章節將針對本研究所提出的相關研究方法，進行探討與分析其辨識結果，同時將相關文獻與本研究進行比較。</w:t>
      </w:r>
    </w:p>
    <w:p w14:paraId="5AEC8E37" w14:textId="5049F768" w:rsidR="00765F14" w:rsidRPr="007923E9" w:rsidRDefault="00765F14" w:rsidP="007923E9">
      <w:pPr>
        <w:pStyle w:val="3"/>
        <w:numPr>
          <w:ilvl w:val="0"/>
          <w:numId w:val="5"/>
        </w:numPr>
        <w:spacing w:line="360" w:lineRule="auto"/>
        <w:rPr>
          <w:rFonts w:ascii="Times New Roman" w:hAnsi="Times New Roman" w:cs="Times New Roman"/>
        </w:rPr>
      </w:pPr>
      <w:bookmarkStart w:id="69" w:name="_Toc226312692"/>
      <w:r w:rsidRPr="007923E9">
        <w:rPr>
          <w:rFonts w:ascii="Times New Roman" w:hAnsi="Times New Roman" w:cs="Times New Roman"/>
        </w:rPr>
        <w:t>實驗環境與設定</w:t>
      </w:r>
      <w:bookmarkEnd w:id="69"/>
    </w:p>
    <w:p w14:paraId="40A54419" w14:textId="28A0A0E8" w:rsidR="00E5298D" w:rsidRPr="007923E9" w:rsidRDefault="00AB3B82"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為了確保實驗結果具備高度的可重複性與客觀性，本節將詳盡說明研究所需的硬體計算資源與軟體開發環境，並清楚定義模型訓練過程中所涉及的關鍵超參數。同時，針對模型效能的評估，將提供多項衡量指標，以此作為後續數據分析與性能比較的重要依據</w:t>
      </w:r>
      <w:r w:rsidR="00E5298D" w:rsidRPr="007923E9">
        <w:rPr>
          <w:rFonts w:ascii="Times New Roman" w:hAnsi="Times New Roman" w:cs="Times New Roman"/>
        </w:rPr>
        <w:t>。</w:t>
      </w:r>
    </w:p>
    <w:p w14:paraId="14148E23" w14:textId="2BF90D75" w:rsidR="00765F14" w:rsidRPr="007923E9" w:rsidRDefault="00765F14" w:rsidP="007923E9">
      <w:pPr>
        <w:pStyle w:val="4"/>
        <w:numPr>
          <w:ilvl w:val="0"/>
          <w:numId w:val="6"/>
        </w:numPr>
        <w:spacing w:line="360" w:lineRule="auto"/>
        <w:rPr>
          <w:rFonts w:ascii="Times New Roman" w:hAnsi="Times New Roman" w:cs="Times New Roman"/>
        </w:rPr>
      </w:pPr>
      <w:r w:rsidRPr="007923E9">
        <w:rPr>
          <w:rFonts w:ascii="Times New Roman" w:hAnsi="Times New Roman" w:cs="Times New Roman"/>
        </w:rPr>
        <w:t xml:space="preserve"> </w:t>
      </w:r>
      <w:bookmarkStart w:id="70" w:name="_Toc226312693"/>
      <w:r w:rsidRPr="007923E9">
        <w:rPr>
          <w:rFonts w:ascii="Times New Roman" w:hAnsi="Times New Roman" w:cs="Times New Roman"/>
        </w:rPr>
        <w:t>硬體與軟體設備</w:t>
      </w:r>
      <w:bookmarkEnd w:id="70"/>
    </w:p>
    <w:p w14:paraId="0C8600D2" w14:textId="1632250E" w:rsidR="00880B57" w:rsidRPr="007923E9" w:rsidRDefault="00880B57"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本研究所使用的硬體設備規格與軟體環境如下表</w:t>
      </w:r>
      <w:r w:rsidRPr="007923E9">
        <w:rPr>
          <w:rFonts w:ascii="Times New Roman" w:hAnsi="Times New Roman" w:cs="Times New Roman"/>
        </w:rPr>
        <w:t>4-1</w:t>
      </w:r>
      <w:r w:rsidRPr="007923E9">
        <w:rPr>
          <w:rFonts w:ascii="Times New Roman" w:hAnsi="Times New Roman" w:cs="Times New Roman"/>
        </w:rPr>
        <w:t>及表</w:t>
      </w:r>
      <w:r w:rsidRPr="007923E9">
        <w:rPr>
          <w:rFonts w:ascii="Times New Roman" w:hAnsi="Times New Roman" w:cs="Times New Roman"/>
        </w:rPr>
        <w:t>4-2</w:t>
      </w:r>
      <w:r w:rsidRPr="007923E9">
        <w:rPr>
          <w:rFonts w:ascii="Times New Roman" w:hAnsi="Times New Roman" w:cs="Times New Roman"/>
        </w:rPr>
        <w:t>所示。</w:t>
      </w:r>
    </w:p>
    <w:p w14:paraId="4B60057D" w14:textId="7BE30B45" w:rsidR="002C4B5E" w:rsidRPr="007923E9" w:rsidRDefault="002C4B5E" w:rsidP="007923E9">
      <w:pPr>
        <w:pStyle w:val="afb"/>
        <w:spacing w:line="360" w:lineRule="auto"/>
        <w:jc w:val="center"/>
        <w:rPr>
          <w:rFonts w:ascii="Times New Roman" w:hAnsi="Times New Roman" w:cs="Times New Roman"/>
        </w:rPr>
      </w:pPr>
      <w:r w:rsidRPr="007923E9">
        <w:rPr>
          <w:rFonts w:ascii="Times New Roman" w:hAnsi="Times New Roman" w:cs="Times New Roman"/>
        </w:rPr>
        <w:t>表</w:t>
      </w:r>
      <w:r w:rsidRPr="007923E9">
        <w:rPr>
          <w:rFonts w:ascii="Times New Roman" w:hAnsi="Times New Roman" w:cs="Times New Roman"/>
        </w:rPr>
        <w:t xml:space="preserve"> 4 -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表</w:instrText>
      </w:r>
      <w:r w:rsidRPr="007923E9">
        <w:rPr>
          <w:rFonts w:ascii="Times New Roman" w:hAnsi="Times New Roman" w:cs="Times New Roman"/>
        </w:rPr>
        <w:instrText xml:space="preserve">_4_- \* ARABIC </w:instrText>
      </w:r>
      <w:r w:rsidRPr="007923E9">
        <w:rPr>
          <w:rFonts w:ascii="Times New Roman" w:hAnsi="Times New Roman" w:cs="Times New Roman"/>
        </w:rPr>
        <w:fldChar w:fldCharType="separate"/>
      </w:r>
      <w:r w:rsidR="00880B57" w:rsidRPr="007923E9">
        <w:rPr>
          <w:rFonts w:ascii="Times New Roman" w:hAnsi="Times New Roman" w:cs="Times New Roman"/>
          <w:noProof/>
        </w:rPr>
        <w:t>1</w:t>
      </w:r>
      <w:r w:rsidRPr="007923E9">
        <w:rPr>
          <w:rFonts w:ascii="Times New Roman" w:hAnsi="Times New Roman" w:cs="Times New Roman"/>
        </w:rPr>
        <w:fldChar w:fldCharType="end"/>
      </w:r>
      <w:r w:rsidRPr="007923E9">
        <w:rPr>
          <w:rFonts w:ascii="Times New Roman" w:hAnsi="Times New Roman" w:cs="Times New Roman"/>
        </w:rPr>
        <w:t xml:space="preserve"> </w:t>
      </w:r>
      <w:r w:rsidRPr="007923E9">
        <w:rPr>
          <w:rFonts w:ascii="Times New Roman" w:hAnsi="Times New Roman" w:cs="Times New Roman"/>
        </w:rPr>
        <w:t>硬體規格表</w:t>
      </w:r>
    </w:p>
    <w:tbl>
      <w:tblPr>
        <w:tblStyle w:val="22"/>
        <w:tblW w:w="0" w:type="auto"/>
        <w:jc w:val="center"/>
        <w:tblLook w:val="04A0" w:firstRow="1" w:lastRow="0" w:firstColumn="1" w:lastColumn="0" w:noHBand="0" w:noVBand="1"/>
      </w:tblPr>
      <w:tblGrid>
        <w:gridCol w:w="1728"/>
        <w:gridCol w:w="4757"/>
      </w:tblGrid>
      <w:tr w:rsidR="002C4B5E" w:rsidRPr="007923E9" w14:paraId="1C22E160" w14:textId="77777777" w:rsidTr="00880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single" w:sz="4" w:space="0" w:color="auto"/>
            </w:tcBorders>
          </w:tcPr>
          <w:p w14:paraId="22DE4A5D" w14:textId="54A2ACCB" w:rsidR="002C4B5E" w:rsidRPr="007923E9" w:rsidRDefault="002C4B5E" w:rsidP="007923E9">
            <w:pPr>
              <w:spacing w:line="360" w:lineRule="auto"/>
              <w:jc w:val="center"/>
              <w:rPr>
                <w:rFonts w:ascii="Times New Roman" w:hAnsi="Times New Roman" w:cs="Times New Roman"/>
              </w:rPr>
            </w:pPr>
            <w:r w:rsidRPr="007923E9">
              <w:rPr>
                <w:rFonts w:ascii="Times New Roman" w:hAnsi="Times New Roman" w:cs="Times New Roman"/>
              </w:rPr>
              <w:t>硬體種類</w:t>
            </w:r>
          </w:p>
        </w:tc>
        <w:tc>
          <w:tcPr>
            <w:tcW w:w="4757" w:type="dxa"/>
            <w:tcBorders>
              <w:top w:val="single" w:sz="4" w:space="0" w:color="auto"/>
              <w:bottom w:val="single" w:sz="4" w:space="0" w:color="auto"/>
            </w:tcBorders>
          </w:tcPr>
          <w:p w14:paraId="44D78C01" w14:textId="1BD813C3" w:rsidR="002C4B5E" w:rsidRPr="007923E9" w:rsidRDefault="002C4B5E" w:rsidP="007923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規格型號</w:t>
            </w:r>
          </w:p>
        </w:tc>
      </w:tr>
      <w:tr w:rsidR="002C4B5E" w:rsidRPr="007923E9" w14:paraId="7151C69B" w14:textId="77777777" w:rsidTr="002C4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tcBorders>
          </w:tcPr>
          <w:p w14:paraId="012CDFA5" w14:textId="3C766A75"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作業系統</w:t>
            </w:r>
          </w:p>
        </w:tc>
        <w:tc>
          <w:tcPr>
            <w:tcW w:w="4757" w:type="dxa"/>
            <w:tcBorders>
              <w:top w:val="single" w:sz="4" w:space="0" w:color="auto"/>
            </w:tcBorders>
          </w:tcPr>
          <w:p w14:paraId="318C6029" w14:textId="39727B4A" w:rsidR="002C4B5E" w:rsidRPr="007923E9" w:rsidRDefault="002C4B5E"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Window 11</w:t>
            </w:r>
          </w:p>
        </w:tc>
      </w:tr>
      <w:tr w:rsidR="002C4B5E" w:rsidRPr="007923E9" w14:paraId="60FA8222" w14:textId="77777777" w:rsidTr="002C4B5E">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93D191C" w14:textId="370EA245"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CPU</w:t>
            </w:r>
          </w:p>
        </w:tc>
        <w:tc>
          <w:tcPr>
            <w:tcW w:w="4757" w:type="dxa"/>
          </w:tcPr>
          <w:p w14:paraId="67F945E0" w14:textId="4464609F" w:rsidR="002C4B5E" w:rsidRPr="007923E9" w:rsidRDefault="002C4B5E"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Intel® Core™ i9-1</w:t>
            </w:r>
            <w:r w:rsidR="0014277B" w:rsidRPr="007923E9">
              <w:rPr>
                <w:rFonts w:ascii="Times New Roman" w:hAnsi="Times New Roman" w:cs="Times New Roman"/>
              </w:rPr>
              <w:t xml:space="preserve"> </w:t>
            </w:r>
            <w:r w:rsidRPr="007923E9">
              <w:rPr>
                <w:rFonts w:ascii="Times New Roman" w:hAnsi="Times New Roman" w:cs="Times New Roman"/>
              </w:rPr>
              <w:t>3900K / AMD Ryzen 9</w:t>
            </w:r>
          </w:p>
        </w:tc>
      </w:tr>
      <w:tr w:rsidR="002C4B5E" w:rsidRPr="007923E9" w14:paraId="65FE60B1" w14:textId="77777777" w:rsidTr="002C4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5F3171" w14:textId="5224C384"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GPU</w:t>
            </w:r>
          </w:p>
        </w:tc>
        <w:tc>
          <w:tcPr>
            <w:tcW w:w="4757" w:type="dxa"/>
          </w:tcPr>
          <w:p w14:paraId="2FF85C6C" w14:textId="39796BF6" w:rsidR="002C4B5E" w:rsidRPr="007923E9" w:rsidRDefault="002C4B5E"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 xml:space="preserve">NVIDIA GeForce RTX </w:t>
            </w:r>
            <w:r w:rsidR="0014277B" w:rsidRPr="007923E9">
              <w:rPr>
                <w:rFonts w:ascii="Times New Roman" w:hAnsi="Times New Roman" w:cs="Times New Roman"/>
              </w:rPr>
              <w:t>3</w:t>
            </w:r>
            <w:r w:rsidRPr="007923E9">
              <w:rPr>
                <w:rFonts w:ascii="Times New Roman" w:hAnsi="Times New Roman" w:cs="Times New Roman"/>
              </w:rPr>
              <w:t>090</w:t>
            </w:r>
          </w:p>
        </w:tc>
      </w:tr>
      <w:tr w:rsidR="002C4B5E" w:rsidRPr="007923E9" w14:paraId="013025E6" w14:textId="77777777" w:rsidTr="002C4B5E">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AD04EC0" w14:textId="6B333126"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記憶體</w:t>
            </w:r>
          </w:p>
        </w:tc>
        <w:tc>
          <w:tcPr>
            <w:tcW w:w="4757" w:type="dxa"/>
          </w:tcPr>
          <w:p w14:paraId="5469FD88" w14:textId="72C85041" w:rsidR="002C4B5E" w:rsidRPr="007923E9" w:rsidRDefault="00437D0F"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 xml:space="preserve">DDR5 </w:t>
            </w:r>
            <w:r w:rsidR="002C4B5E" w:rsidRPr="007923E9">
              <w:rPr>
                <w:rFonts w:ascii="Times New Roman" w:hAnsi="Times New Roman" w:cs="Times New Roman"/>
              </w:rPr>
              <w:t>64 GB</w:t>
            </w:r>
          </w:p>
        </w:tc>
      </w:tr>
    </w:tbl>
    <w:p w14:paraId="24FA5D5D" w14:textId="7E3F5EEE" w:rsidR="00E5298D" w:rsidRPr="007923E9" w:rsidRDefault="00E5298D" w:rsidP="007923E9">
      <w:pPr>
        <w:spacing w:line="360" w:lineRule="auto"/>
        <w:rPr>
          <w:rFonts w:ascii="Times New Roman" w:hAnsi="Times New Roman" w:cs="Times New Roman"/>
        </w:rPr>
      </w:pPr>
    </w:p>
    <w:p w14:paraId="6029D1C9" w14:textId="18FE8AD3" w:rsidR="002C4B5E" w:rsidRPr="007923E9" w:rsidRDefault="002C4B5E" w:rsidP="007923E9">
      <w:pPr>
        <w:pStyle w:val="afb"/>
        <w:spacing w:line="360" w:lineRule="auto"/>
        <w:jc w:val="center"/>
        <w:rPr>
          <w:rFonts w:ascii="Times New Roman" w:hAnsi="Times New Roman" w:cs="Times New Roman"/>
        </w:rPr>
      </w:pPr>
      <w:r w:rsidRPr="007923E9">
        <w:rPr>
          <w:rFonts w:ascii="Times New Roman" w:hAnsi="Times New Roman" w:cs="Times New Roman"/>
        </w:rPr>
        <w:t>表</w:t>
      </w:r>
      <w:r w:rsidRPr="007923E9">
        <w:rPr>
          <w:rFonts w:ascii="Times New Roman" w:hAnsi="Times New Roman" w:cs="Times New Roman"/>
        </w:rPr>
        <w:t xml:space="preserve"> 4 -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表</w:instrText>
      </w:r>
      <w:r w:rsidRPr="007923E9">
        <w:rPr>
          <w:rFonts w:ascii="Times New Roman" w:hAnsi="Times New Roman" w:cs="Times New Roman"/>
        </w:rPr>
        <w:instrText xml:space="preserve">_4_- \* ARABIC </w:instrText>
      </w:r>
      <w:r w:rsidRPr="007923E9">
        <w:rPr>
          <w:rFonts w:ascii="Times New Roman" w:hAnsi="Times New Roman" w:cs="Times New Roman"/>
        </w:rPr>
        <w:fldChar w:fldCharType="separate"/>
      </w:r>
      <w:r w:rsidR="00880B57" w:rsidRPr="007923E9">
        <w:rPr>
          <w:rFonts w:ascii="Times New Roman" w:hAnsi="Times New Roman" w:cs="Times New Roman"/>
          <w:noProof/>
        </w:rPr>
        <w:t>2</w:t>
      </w:r>
      <w:r w:rsidRPr="007923E9">
        <w:rPr>
          <w:rFonts w:ascii="Times New Roman" w:hAnsi="Times New Roman" w:cs="Times New Roman"/>
        </w:rPr>
        <w:fldChar w:fldCharType="end"/>
      </w:r>
      <w:r w:rsidRPr="007923E9">
        <w:rPr>
          <w:rFonts w:ascii="Times New Roman" w:hAnsi="Times New Roman" w:cs="Times New Roman"/>
        </w:rPr>
        <w:t xml:space="preserve"> </w:t>
      </w:r>
      <w:r w:rsidRPr="007923E9">
        <w:rPr>
          <w:rFonts w:ascii="Times New Roman" w:hAnsi="Times New Roman" w:cs="Times New Roman"/>
        </w:rPr>
        <w:t>軟體規格表</w:t>
      </w:r>
    </w:p>
    <w:tbl>
      <w:tblPr>
        <w:tblStyle w:val="22"/>
        <w:tblW w:w="0" w:type="auto"/>
        <w:jc w:val="center"/>
        <w:tblLook w:val="04A0" w:firstRow="1" w:lastRow="0" w:firstColumn="1" w:lastColumn="0" w:noHBand="0" w:noVBand="1"/>
      </w:tblPr>
      <w:tblGrid>
        <w:gridCol w:w="1728"/>
        <w:gridCol w:w="1810"/>
      </w:tblGrid>
      <w:tr w:rsidR="002C4B5E" w:rsidRPr="007923E9" w14:paraId="3ED89ED8" w14:textId="77777777" w:rsidTr="00880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single" w:sz="4" w:space="0" w:color="auto"/>
            </w:tcBorders>
          </w:tcPr>
          <w:p w14:paraId="1D498312" w14:textId="6E53062B" w:rsidR="002C4B5E" w:rsidRPr="007923E9" w:rsidRDefault="002C4B5E" w:rsidP="007923E9">
            <w:pPr>
              <w:spacing w:line="360" w:lineRule="auto"/>
              <w:jc w:val="center"/>
              <w:rPr>
                <w:rFonts w:ascii="Times New Roman" w:hAnsi="Times New Roman" w:cs="Times New Roman"/>
              </w:rPr>
            </w:pPr>
            <w:r w:rsidRPr="007923E9">
              <w:rPr>
                <w:rFonts w:ascii="Times New Roman" w:hAnsi="Times New Roman" w:cs="Times New Roman"/>
              </w:rPr>
              <w:t>軟體種類</w:t>
            </w:r>
          </w:p>
        </w:tc>
        <w:tc>
          <w:tcPr>
            <w:tcW w:w="1810" w:type="dxa"/>
            <w:tcBorders>
              <w:top w:val="single" w:sz="4" w:space="0" w:color="auto"/>
              <w:bottom w:val="single" w:sz="4" w:space="0" w:color="auto"/>
            </w:tcBorders>
          </w:tcPr>
          <w:p w14:paraId="28361BE3" w14:textId="03A3A9EB" w:rsidR="002C4B5E" w:rsidRPr="007923E9" w:rsidRDefault="002C4B5E" w:rsidP="007923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版本</w:t>
            </w:r>
          </w:p>
        </w:tc>
      </w:tr>
      <w:tr w:rsidR="002C4B5E" w:rsidRPr="007923E9" w14:paraId="5A8F16FD" w14:textId="77777777" w:rsidTr="00F511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tcBorders>
          </w:tcPr>
          <w:p w14:paraId="175293F8" w14:textId="67A563EF"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Python</w:t>
            </w:r>
          </w:p>
        </w:tc>
        <w:tc>
          <w:tcPr>
            <w:tcW w:w="1810" w:type="dxa"/>
            <w:tcBorders>
              <w:top w:val="single" w:sz="4" w:space="0" w:color="auto"/>
            </w:tcBorders>
          </w:tcPr>
          <w:p w14:paraId="56036038" w14:textId="50775723" w:rsidR="002C4B5E" w:rsidRPr="007923E9" w:rsidRDefault="00E32292"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3.8.20</w:t>
            </w:r>
          </w:p>
        </w:tc>
      </w:tr>
      <w:tr w:rsidR="002C4B5E" w:rsidRPr="007923E9" w14:paraId="42AC770D" w14:textId="77777777" w:rsidTr="00F51194">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E71CF29" w14:textId="3806589E"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CUDA</w:t>
            </w:r>
          </w:p>
        </w:tc>
        <w:tc>
          <w:tcPr>
            <w:tcW w:w="1810" w:type="dxa"/>
          </w:tcPr>
          <w:p w14:paraId="2F253D46" w14:textId="77777777" w:rsidR="002C4B5E" w:rsidRPr="007923E9" w:rsidRDefault="002C4B5E"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C4B5E" w:rsidRPr="007923E9" w14:paraId="46F61C28" w14:textId="77777777" w:rsidTr="00F511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6018A5" w14:textId="3C0BBDEF" w:rsidR="002C4B5E" w:rsidRPr="007923E9" w:rsidRDefault="002C4B5E"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Pytorch</w:t>
            </w:r>
          </w:p>
        </w:tc>
        <w:tc>
          <w:tcPr>
            <w:tcW w:w="1810" w:type="dxa"/>
          </w:tcPr>
          <w:p w14:paraId="1A9E5380" w14:textId="77777777" w:rsidR="002C4B5E" w:rsidRPr="007923E9" w:rsidRDefault="002C4B5E"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506BEE" w14:textId="331A2335" w:rsidR="002C4B5E" w:rsidRPr="007923E9" w:rsidRDefault="00880B57" w:rsidP="007923E9">
      <w:pPr>
        <w:spacing w:line="360" w:lineRule="auto"/>
        <w:rPr>
          <w:rFonts w:ascii="Times New Roman" w:hAnsi="Times New Roman" w:cs="Times New Roman"/>
        </w:rPr>
      </w:pPr>
      <w:r w:rsidRPr="007923E9">
        <w:rPr>
          <w:rFonts w:ascii="Times New Roman" w:hAnsi="Times New Roman" w:cs="Times New Roman"/>
        </w:rPr>
        <w:br/>
      </w:r>
    </w:p>
    <w:p w14:paraId="2572685E" w14:textId="2B13D68A" w:rsidR="00765F14" w:rsidRPr="007923E9" w:rsidRDefault="00880B57" w:rsidP="007923E9">
      <w:pPr>
        <w:pStyle w:val="4"/>
        <w:numPr>
          <w:ilvl w:val="0"/>
          <w:numId w:val="6"/>
        </w:numPr>
        <w:spacing w:line="360" w:lineRule="auto"/>
        <w:rPr>
          <w:rFonts w:ascii="Times New Roman" w:hAnsi="Times New Roman" w:cs="Times New Roman"/>
        </w:rPr>
      </w:pPr>
      <w:r w:rsidRPr="007923E9">
        <w:rPr>
          <w:rFonts w:ascii="Times New Roman" w:hAnsi="Times New Roman" w:cs="Times New Roman"/>
        </w:rPr>
        <w:lastRenderedPageBreak/>
        <w:t xml:space="preserve"> </w:t>
      </w:r>
      <w:bookmarkStart w:id="71" w:name="_Toc226312694"/>
      <w:r w:rsidR="00765F14" w:rsidRPr="007923E9">
        <w:rPr>
          <w:rFonts w:ascii="Times New Roman" w:hAnsi="Times New Roman" w:cs="Times New Roman"/>
        </w:rPr>
        <w:t>參數設定</w:t>
      </w:r>
      <w:bookmarkEnd w:id="71"/>
    </w:p>
    <w:p w14:paraId="4950CB15" w14:textId="3D0A074E" w:rsidR="00437D0F" w:rsidRPr="007923E9" w:rsidRDefault="00880B57"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本研究所使用的模型超參數</w:t>
      </w:r>
      <w:r w:rsidRPr="007923E9">
        <w:rPr>
          <w:rFonts w:ascii="Times New Roman" w:hAnsi="Times New Roman" w:cs="Times New Roman"/>
        </w:rPr>
        <w:t>(Hyperparameters)</w:t>
      </w:r>
      <w:r w:rsidRPr="007923E9">
        <w:rPr>
          <w:rFonts w:ascii="Times New Roman" w:hAnsi="Times New Roman" w:cs="Times New Roman"/>
        </w:rPr>
        <w:t>如表</w:t>
      </w:r>
      <w:r w:rsidRPr="007923E9">
        <w:rPr>
          <w:rFonts w:ascii="Times New Roman" w:hAnsi="Times New Roman" w:cs="Times New Roman"/>
        </w:rPr>
        <w:t>4-3</w:t>
      </w:r>
      <w:r w:rsidRPr="007923E9">
        <w:rPr>
          <w:rFonts w:ascii="Times New Roman" w:hAnsi="Times New Roman" w:cs="Times New Roman"/>
        </w:rPr>
        <w:t>所示。</w:t>
      </w:r>
    </w:p>
    <w:p w14:paraId="44C715C6" w14:textId="50CC0802" w:rsidR="00880B57" w:rsidRPr="007923E9" w:rsidRDefault="00880B57" w:rsidP="007923E9">
      <w:pPr>
        <w:pStyle w:val="afb"/>
        <w:spacing w:line="360" w:lineRule="auto"/>
        <w:jc w:val="center"/>
        <w:rPr>
          <w:rFonts w:ascii="Times New Roman" w:hAnsi="Times New Roman" w:cs="Times New Roman"/>
        </w:rPr>
      </w:pPr>
      <w:r w:rsidRPr="007923E9">
        <w:rPr>
          <w:rFonts w:ascii="Times New Roman" w:hAnsi="Times New Roman" w:cs="Times New Roman"/>
        </w:rPr>
        <w:t>表</w:t>
      </w:r>
      <w:r w:rsidRPr="007923E9">
        <w:rPr>
          <w:rFonts w:ascii="Times New Roman" w:hAnsi="Times New Roman" w:cs="Times New Roman"/>
        </w:rPr>
        <w:t xml:space="preserve"> 4 - </w:t>
      </w:r>
      <w:r w:rsidRPr="007923E9">
        <w:rPr>
          <w:rFonts w:ascii="Times New Roman" w:hAnsi="Times New Roman" w:cs="Times New Roman"/>
        </w:rPr>
        <w:fldChar w:fldCharType="begin"/>
      </w:r>
      <w:r w:rsidRPr="007923E9">
        <w:rPr>
          <w:rFonts w:ascii="Times New Roman" w:hAnsi="Times New Roman" w:cs="Times New Roman"/>
        </w:rPr>
        <w:instrText xml:space="preserve"> SEQ </w:instrText>
      </w:r>
      <w:r w:rsidRPr="007923E9">
        <w:rPr>
          <w:rFonts w:ascii="Times New Roman" w:hAnsi="Times New Roman" w:cs="Times New Roman"/>
        </w:rPr>
        <w:instrText>表</w:instrText>
      </w:r>
      <w:r w:rsidRPr="007923E9">
        <w:rPr>
          <w:rFonts w:ascii="Times New Roman" w:hAnsi="Times New Roman" w:cs="Times New Roman"/>
        </w:rPr>
        <w:instrText xml:space="preserve">_4_- \* ARABIC </w:instrText>
      </w:r>
      <w:r w:rsidRPr="007923E9">
        <w:rPr>
          <w:rFonts w:ascii="Times New Roman" w:hAnsi="Times New Roman" w:cs="Times New Roman"/>
        </w:rPr>
        <w:fldChar w:fldCharType="separate"/>
      </w:r>
      <w:r w:rsidRPr="007923E9">
        <w:rPr>
          <w:rFonts w:ascii="Times New Roman" w:hAnsi="Times New Roman" w:cs="Times New Roman"/>
          <w:noProof/>
        </w:rPr>
        <w:t>3</w:t>
      </w:r>
      <w:r w:rsidRPr="007923E9">
        <w:rPr>
          <w:rFonts w:ascii="Times New Roman" w:hAnsi="Times New Roman" w:cs="Times New Roman"/>
        </w:rPr>
        <w:fldChar w:fldCharType="end"/>
      </w:r>
      <w:r w:rsidRPr="007923E9">
        <w:rPr>
          <w:rFonts w:ascii="Times New Roman" w:hAnsi="Times New Roman" w:cs="Times New Roman"/>
        </w:rPr>
        <w:t xml:space="preserve"> </w:t>
      </w:r>
      <w:r w:rsidRPr="007923E9">
        <w:rPr>
          <w:rFonts w:ascii="Times New Roman" w:hAnsi="Times New Roman" w:cs="Times New Roman"/>
        </w:rPr>
        <w:t>超參數</w:t>
      </w:r>
    </w:p>
    <w:tbl>
      <w:tblPr>
        <w:tblStyle w:val="22"/>
        <w:tblW w:w="0" w:type="auto"/>
        <w:jc w:val="center"/>
        <w:tblLook w:val="04A0" w:firstRow="1" w:lastRow="0" w:firstColumn="1" w:lastColumn="0" w:noHBand="0" w:noVBand="1"/>
      </w:tblPr>
      <w:tblGrid>
        <w:gridCol w:w="3203"/>
        <w:gridCol w:w="4757"/>
      </w:tblGrid>
      <w:tr w:rsidR="00880B57" w:rsidRPr="007923E9" w14:paraId="6320F5ED" w14:textId="77777777" w:rsidTr="00880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Borders>
              <w:top w:val="single" w:sz="4" w:space="0" w:color="auto"/>
              <w:bottom w:val="single" w:sz="4" w:space="0" w:color="auto"/>
            </w:tcBorders>
          </w:tcPr>
          <w:p w14:paraId="6E0EF22E" w14:textId="36AE525E"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Parameters</w:t>
            </w:r>
          </w:p>
        </w:tc>
        <w:tc>
          <w:tcPr>
            <w:tcW w:w="4757" w:type="dxa"/>
            <w:tcBorders>
              <w:top w:val="single" w:sz="4" w:space="0" w:color="auto"/>
              <w:bottom w:val="single" w:sz="4" w:space="0" w:color="auto"/>
            </w:tcBorders>
          </w:tcPr>
          <w:p w14:paraId="4E6DBE0E" w14:textId="40ECABD7" w:rsidR="00880B57" w:rsidRPr="007923E9" w:rsidRDefault="00880B57" w:rsidP="007923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923E9">
              <w:rPr>
                <w:rFonts w:ascii="Times New Roman" w:hAnsi="Times New Roman" w:cs="Times New Roman"/>
                <w:b w:val="0"/>
                <w:bCs w:val="0"/>
              </w:rPr>
              <w:t>Value</w:t>
            </w:r>
          </w:p>
        </w:tc>
      </w:tr>
      <w:tr w:rsidR="00880B57" w:rsidRPr="007923E9" w14:paraId="4BB5B81F" w14:textId="77777777" w:rsidTr="00880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Borders>
              <w:top w:val="single" w:sz="4" w:space="0" w:color="auto"/>
            </w:tcBorders>
          </w:tcPr>
          <w:p w14:paraId="028772F2" w14:textId="39179C78"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迭代數</w:t>
            </w:r>
            <w:r w:rsidRPr="007923E9">
              <w:rPr>
                <w:rFonts w:ascii="Times New Roman" w:hAnsi="Times New Roman" w:cs="Times New Roman"/>
                <w:b w:val="0"/>
                <w:bCs w:val="0"/>
              </w:rPr>
              <w:t>(Epoch)</w:t>
            </w:r>
          </w:p>
        </w:tc>
        <w:tc>
          <w:tcPr>
            <w:tcW w:w="4757" w:type="dxa"/>
            <w:tcBorders>
              <w:top w:val="single" w:sz="4" w:space="0" w:color="auto"/>
            </w:tcBorders>
          </w:tcPr>
          <w:p w14:paraId="21516C55" w14:textId="7F4F5456" w:rsidR="00880B57" w:rsidRPr="007923E9" w:rsidRDefault="00880B57"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200</w:t>
            </w:r>
          </w:p>
        </w:tc>
      </w:tr>
      <w:tr w:rsidR="00880B57" w:rsidRPr="007923E9" w14:paraId="569FDDA5" w14:textId="77777777" w:rsidTr="00880B57">
        <w:trPr>
          <w:jc w:val="center"/>
        </w:trPr>
        <w:tc>
          <w:tcPr>
            <w:cnfStyle w:val="001000000000" w:firstRow="0" w:lastRow="0" w:firstColumn="1" w:lastColumn="0" w:oddVBand="0" w:evenVBand="0" w:oddHBand="0" w:evenHBand="0" w:firstRowFirstColumn="0" w:firstRowLastColumn="0" w:lastRowFirstColumn="0" w:lastRowLastColumn="0"/>
            <w:tcW w:w="3203" w:type="dxa"/>
          </w:tcPr>
          <w:p w14:paraId="1565536F" w14:textId="7DC017A3"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學習率</w:t>
            </w:r>
            <w:r w:rsidRPr="007923E9">
              <w:rPr>
                <w:rFonts w:ascii="Times New Roman" w:hAnsi="Times New Roman" w:cs="Times New Roman"/>
                <w:b w:val="0"/>
                <w:bCs w:val="0"/>
              </w:rPr>
              <w:t>(Learning rate)</w:t>
            </w:r>
          </w:p>
        </w:tc>
        <w:tc>
          <w:tcPr>
            <w:tcW w:w="4757" w:type="dxa"/>
          </w:tcPr>
          <w:p w14:paraId="6B3E7874" w14:textId="5FA0A338" w:rsidR="00880B57" w:rsidRPr="007923E9" w:rsidRDefault="00880B57"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1</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p>
        </w:tc>
      </w:tr>
      <w:tr w:rsidR="00880B57" w:rsidRPr="007923E9" w14:paraId="0A3DE1AA" w14:textId="77777777" w:rsidTr="00880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Pr>
          <w:p w14:paraId="4E06E52C" w14:textId="64EF0951"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優化器</w:t>
            </w:r>
            <w:r w:rsidRPr="007923E9">
              <w:rPr>
                <w:rFonts w:ascii="Times New Roman" w:hAnsi="Times New Roman" w:cs="Times New Roman"/>
                <w:b w:val="0"/>
                <w:bCs w:val="0"/>
              </w:rPr>
              <w:t>(Optimizer)</w:t>
            </w:r>
          </w:p>
        </w:tc>
        <w:tc>
          <w:tcPr>
            <w:tcW w:w="4757" w:type="dxa"/>
          </w:tcPr>
          <w:p w14:paraId="7992A7D7" w14:textId="4463A3E3" w:rsidR="00880B57" w:rsidRPr="007923E9" w:rsidRDefault="00880B57"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Adam</w:t>
            </w:r>
          </w:p>
        </w:tc>
      </w:tr>
      <w:tr w:rsidR="00880B57" w:rsidRPr="007923E9" w14:paraId="16CCE994" w14:textId="77777777" w:rsidTr="00880B57">
        <w:trPr>
          <w:jc w:val="center"/>
        </w:trPr>
        <w:tc>
          <w:tcPr>
            <w:cnfStyle w:val="001000000000" w:firstRow="0" w:lastRow="0" w:firstColumn="1" w:lastColumn="0" w:oddVBand="0" w:evenVBand="0" w:oddHBand="0" w:evenHBand="0" w:firstRowFirstColumn="0" w:firstRowLastColumn="0" w:lastRowFirstColumn="0" w:lastRowLastColumn="0"/>
            <w:tcW w:w="3203" w:type="dxa"/>
          </w:tcPr>
          <w:p w14:paraId="0306E24C" w14:textId="7FD3E51A"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批次量</w:t>
            </w:r>
            <w:r w:rsidRPr="007923E9">
              <w:rPr>
                <w:rFonts w:ascii="Times New Roman" w:hAnsi="Times New Roman" w:cs="Times New Roman"/>
                <w:b w:val="0"/>
                <w:bCs w:val="0"/>
              </w:rPr>
              <w:t>(Batch size)</w:t>
            </w:r>
          </w:p>
        </w:tc>
        <w:tc>
          <w:tcPr>
            <w:tcW w:w="4757" w:type="dxa"/>
          </w:tcPr>
          <w:p w14:paraId="3A241F2E" w14:textId="6197EA53" w:rsidR="00880B57" w:rsidRPr="007923E9" w:rsidRDefault="00880B57"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64</w:t>
            </w:r>
          </w:p>
        </w:tc>
      </w:tr>
      <w:tr w:rsidR="00880B57" w:rsidRPr="007923E9" w14:paraId="456EF0D7" w14:textId="77777777" w:rsidTr="00880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Pr>
          <w:p w14:paraId="66C53747" w14:textId="421D79BB"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損失函數</w:t>
            </w:r>
            <w:r w:rsidRPr="007923E9">
              <w:rPr>
                <w:rFonts w:ascii="Times New Roman" w:hAnsi="Times New Roman" w:cs="Times New Roman"/>
                <w:b w:val="0"/>
                <w:bCs w:val="0"/>
              </w:rPr>
              <w:t>(Loss function)</w:t>
            </w:r>
          </w:p>
        </w:tc>
        <w:tc>
          <w:tcPr>
            <w:tcW w:w="4757" w:type="dxa"/>
          </w:tcPr>
          <w:p w14:paraId="36E68AFE" w14:textId="77777777" w:rsidR="00880B57" w:rsidRPr="007923E9" w:rsidRDefault="00880B57"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80B57" w:rsidRPr="007923E9" w14:paraId="1A34165D" w14:textId="77777777" w:rsidTr="00880B57">
        <w:trPr>
          <w:jc w:val="center"/>
        </w:trPr>
        <w:tc>
          <w:tcPr>
            <w:cnfStyle w:val="001000000000" w:firstRow="0" w:lastRow="0" w:firstColumn="1" w:lastColumn="0" w:oddVBand="0" w:evenVBand="0" w:oddHBand="0" w:evenHBand="0" w:firstRowFirstColumn="0" w:firstRowLastColumn="0" w:lastRowFirstColumn="0" w:lastRowLastColumn="0"/>
            <w:tcW w:w="3203" w:type="dxa"/>
          </w:tcPr>
          <w:p w14:paraId="4C1A3548" w14:textId="1823BCA7"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學習率衰減</w:t>
            </w:r>
            <w:r w:rsidRPr="007923E9">
              <w:rPr>
                <w:rFonts w:ascii="Times New Roman" w:hAnsi="Times New Roman" w:cs="Times New Roman"/>
                <w:b w:val="0"/>
                <w:bCs w:val="0"/>
              </w:rPr>
              <w:t xml:space="preserve"> (LR Scheduler)</w:t>
            </w:r>
          </w:p>
        </w:tc>
        <w:tc>
          <w:tcPr>
            <w:tcW w:w="4757" w:type="dxa"/>
          </w:tcPr>
          <w:p w14:paraId="247AE872" w14:textId="28463519" w:rsidR="00880B57" w:rsidRPr="007923E9" w:rsidRDefault="00880B57"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ReduceLROnPlateau (factor=0.5)</w:t>
            </w:r>
          </w:p>
        </w:tc>
      </w:tr>
      <w:tr w:rsidR="00880B57" w:rsidRPr="007923E9" w14:paraId="4B8F72BA" w14:textId="77777777" w:rsidTr="00880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Pr>
          <w:p w14:paraId="3BFB0A89" w14:textId="77BDA986"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域適應權重</w:t>
            </w:r>
            <w:r w:rsidRPr="007923E9">
              <w:rPr>
                <w:rFonts w:ascii="Times New Roman" w:hAnsi="Times New Roman" w:cs="Times New Roman"/>
                <w:b w:val="0"/>
                <w:bCs w:val="0"/>
              </w:rPr>
              <w:t xml:space="preserve"> (</w:t>
            </w:r>
            <m:oMath>
              <m:r>
                <m:rPr>
                  <m:sty m:val="bi"/>
                </m:rPr>
                <w:rPr>
                  <w:rFonts w:ascii="Cambria Math" w:hAnsi="Cambria Math" w:cs="Times New Roman"/>
                </w:rPr>
                <m:t>λ</m:t>
              </m:r>
            </m:oMath>
            <w:r w:rsidRPr="007923E9">
              <w:rPr>
                <w:rFonts w:ascii="Times New Roman" w:hAnsi="Times New Roman" w:cs="Times New Roman"/>
                <w:b w:val="0"/>
                <w:bCs w:val="0"/>
              </w:rPr>
              <w:t>)</w:t>
            </w:r>
          </w:p>
        </w:tc>
        <w:tc>
          <w:tcPr>
            <w:tcW w:w="4757" w:type="dxa"/>
          </w:tcPr>
          <w:p w14:paraId="28CFEBA2" w14:textId="1706FF3A" w:rsidR="00880B57" w:rsidRPr="007923E9" w:rsidRDefault="00880B57"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動態調整</w:t>
            </w:r>
            <w:r w:rsidRPr="007923E9">
              <w:rPr>
                <w:rFonts w:ascii="Times New Roman" w:hAnsi="Times New Roman" w:cs="Times New Roman"/>
              </w:rPr>
              <w:t>(</w:t>
            </w:r>
            <w:r w:rsidRPr="007923E9">
              <w:rPr>
                <w:rFonts w:ascii="Times New Roman" w:hAnsi="Times New Roman" w:cs="Times New Roman"/>
              </w:rPr>
              <w:t>起始值</w:t>
            </w:r>
            <w:r w:rsidRPr="007923E9">
              <w:rPr>
                <w:rFonts w:ascii="Times New Roman" w:hAnsi="Times New Roman" w:cs="Times New Roman"/>
              </w:rPr>
              <w:t>=0.1)</w:t>
            </w:r>
          </w:p>
        </w:tc>
      </w:tr>
      <w:tr w:rsidR="00880B57" w:rsidRPr="007923E9" w14:paraId="3C0DCEFB" w14:textId="77777777" w:rsidTr="00880B57">
        <w:trPr>
          <w:jc w:val="center"/>
        </w:trPr>
        <w:tc>
          <w:tcPr>
            <w:cnfStyle w:val="001000000000" w:firstRow="0" w:lastRow="0" w:firstColumn="1" w:lastColumn="0" w:oddVBand="0" w:evenVBand="0" w:oddHBand="0" w:evenHBand="0" w:firstRowFirstColumn="0" w:firstRowLastColumn="0" w:lastRowFirstColumn="0" w:lastRowLastColumn="0"/>
            <w:tcW w:w="3203" w:type="dxa"/>
          </w:tcPr>
          <w:p w14:paraId="59313158" w14:textId="029DA646"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Dropout</w:t>
            </w:r>
          </w:p>
        </w:tc>
        <w:tc>
          <w:tcPr>
            <w:tcW w:w="4757" w:type="dxa"/>
          </w:tcPr>
          <w:p w14:paraId="4F3EECC3" w14:textId="684BEF88" w:rsidR="00880B57" w:rsidRPr="007923E9" w:rsidRDefault="00880B57" w:rsidP="007923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0.5</w:t>
            </w:r>
          </w:p>
        </w:tc>
      </w:tr>
      <w:tr w:rsidR="00880B57" w:rsidRPr="007923E9" w14:paraId="5A8575E2" w14:textId="77777777" w:rsidTr="00880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3" w:type="dxa"/>
          </w:tcPr>
          <w:p w14:paraId="78CA3A5D" w14:textId="3B0E0A99" w:rsidR="00880B57" w:rsidRPr="007923E9" w:rsidRDefault="00880B57" w:rsidP="007923E9">
            <w:pPr>
              <w:spacing w:line="360" w:lineRule="auto"/>
              <w:jc w:val="center"/>
              <w:rPr>
                <w:rFonts w:ascii="Times New Roman" w:hAnsi="Times New Roman" w:cs="Times New Roman"/>
                <w:b w:val="0"/>
                <w:bCs w:val="0"/>
              </w:rPr>
            </w:pPr>
            <w:r w:rsidRPr="007923E9">
              <w:rPr>
                <w:rFonts w:ascii="Times New Roman" w:hAnsi="Times New Roman" w:cs="Times New Roman"/>
                <w:b w:val="0"/>
                <w:bCs w:val="0"/>
              </w:rPr>
              <w:t>早停機制</w:t>
            </w:r>
            <w:r w:rsidRPr="007923E9">
              <w:rPr>
                <w:rFonts w:ascii="Times New Roman" w:hAnsi="Times New Roman" w:cs="Times New Roman"/>
                <w:b w:val="0"/>
                <w:bCs w:val="0"/>
              </w:rPr>
              <w:t xml:space="preserve"> (Early Stopping)</w:t>
            </w:r>
          </w:p>
        </w:tc>
        <w:tc>
          <w:tcPr>
            <w:tcW w:w="4757" w:type="dxa"/>
          </w:tcPr>
          <w:p w14:paraId="012DF10F" w14:textId="7D0F1922" w:rsidR="00880B57" w:rsidRPr="007923E9" w:rsidRDefault="00880B57" w:rsidP="007923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23E9">
              <w:rPr>
                <w:rFonts w:ascii="Times New Roman" w:hAnsi="Times New Roman" w:cs="Times New Roman"/>
              </w:rPr>
              <w:t>20 epochs</w:t>
            </w:r>
          </w:p>
        </w:tc>
      </w:tr>
    </w:tbl>
    <w:p w14:paraId="3E5C17EF" w14:textId="77777777" w:rsidR="00880B57" w:rsidRPr="007923E9" w:rsidRDefault="00880B57" w:rsidP="007923E9">
      <w:pPr>
        <w:spacing w:line="360" w:lineRule="auto"/>
        <w:rPr>
          <w:rFonts w:ascii="Times New Roman" w:hAnsi="Times New Roman" w:cs="Times New Roman"/>
        </w:rPr>
      </w:pPr>
    </w:p>
    <w:p w14:paraId="72FD07B5" w14:textId="5CE88813" w:rsidR="00765F14" w:rsidRPr="007923E9" w:rsidRDefault="00765F14" w:rsidP="007923E9">
      <w:pPr>
        <w:pStyle w:val="4"/>
        <w:numPr>
          <w:ilvl w:val="0"/>
          <w:numId w:val="6"/>
        </w:numPr>
        <w:spacing w:line="360" w:lineRule="auto"/>
        <w:rPr>
          <w:rFonts w:ascii="Times New Roman" w:hAnsi="Times New Roman" w:cs="Times New Roman"/>
        </w:rPr>
      </w:pPr>
      <w:r w:rsidRPr="007923E9">
        <w:rPr>
          <w:rFonts w:ascii="Times New Roman" w:hAnsi="Times New Roman" w:cs="Times New Roman"/>
        </w:rPr>
        <w:t xml:space="preserve"> </w:t>
      </w:r>
      <w:bookmarkStart w:id="72" w:name="_Toc226312695"/>
      <w:r w:rsidRPr="007923E9">
        <w:rPr>
          <w:rFonts w:ascii="Times New Roman" w:hAnsi="Times New Roman" w:cs="Times New Roman"/>
        </w:rPr>
        <w:t>評估指標</w:t>
      </w:r>
      <w:bookmarkEnd w:id="72"/>
    </w:p>
    <w:p w14:paraId="5FB91678" w14:textId="375C1947" w:rsidR="004E67E7" w:rsidRPr="007923E9" w:rsidRDefault="00961BB1"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本研究以混淆矩陣（</w:t>
      </w:r>
      <w:r w:rsidRPr="007923E9">
        <w:rPr>
          <w:rFonts w:ascii="Times New Roman" w:hAnsi="Times New Roman" w:cs="Times New Roman"/>
        </w:rPr>
        <w:t>Confusion Matrix</w:t>
      </w:r>
      <w:r w:rsidRPr="007923E9">
        <w:rPr>
          <w:rFonts w:ascii="Times New Roman" w:hAnsi="Times New Roman" w:cs="Times New Roman"/>
        </w:rPr>
        <w:t>）作為主要的模型性能評估工具，透過對實際分類（</w:t>
      </w:r>
      <w:r w:rsidRPr="007923E9">
        <w:rPr>
          <w:rFonts w:ascii="Times New Roman" w:hAnsi="Times New Roman" w:cs="Times New Roman"/>
        </w:rPr>
        <w:t>Actual Class</w:t>
      </w:r>
      <w:r w:rsidRPr="007923E9">
        <w:rPr>
          <w:rFonts w:ascii="Times New Roman" w:hAnsi="Times New Roman" w:cs="Times New Roman"/>
        </w:rPr>
        <w:t>）與預測分類（</w:t>
      </w:r>
      <w:r w:rsidRPr="007923E9">
        <w:rPr>
          <w:rFonts w:ascii="Times New Roman" w:hAnsi="Times New Roman" w:cs="Times New Roman"/>
        </w:rPr>
        <w:t>Predicted Class</w:t>
      </w:r>
      <w:r w:rsidRPr="007923E9">
        <w:rPr>
          <w:rFonts w:ascii="Times New Roman" w:hAnsi="Times New Roman" w:cs="Times New Roman"/>
        </w:rPr>
        <w:t>）之間的交叉比較，進一步提取多種量化指標以進行深入分析。在針對二分類情緒辨識的任務中，研究明確定義了四種結果類型：真陽性（</w:t>
      </w:r>
      <w:r w:rsidRPr="007923E9">
        <w:rPr>
          <w:rFonts w:ascii="Times New Roman" w:hAnsi="Times New Roman" w:cs="Times New Roman"/>
        </w:rPr>
        <w:t>True Positive, TP</w:t>
      </w:r>
      <w:r w:rsidRPr="007923E9">
        <w:rPr>
          <w:rFonts w:ascii="Times New Roman" w:hAnsi="Times New Roman" w:cs="Times New Roman"/>
        </w:rPr>
        <w:t>）、偽陽性（</w:t>
      </w:r>
      <w:r w:rsidRPr="007923E9">
        <w:rPr>
          <w:rFonts w:ascii="Times New Roman" w:hAnsi="Times New Roman" w:cs="Times New Roman"/>
        </w:rPr>
        <w:t>False Positive, FP</w:t>
      </w:r>
      <w:r w:rsidRPr="007923E9">
        <w:rPr>
          <w:rFonts w:ascii="Times New Roman" w:hAnsi="Times New Roman" w:cs="Times New Roman"/>
        </w:rPr>
        <w:t>）、真陰性（</w:t>
      </w:r>
      <w:r w:rsidRPr="007923E9">
        <w:rPr>
          <w:rFonts w:ascii="Times New Roman" w:hAnsi="Times New Roman" w:cs="Times New Roman"/>
        </w:rPr>
        <w:t>True Negative, TN</w:t>
      </w:r>
      <w:r w:rsidRPr="007923E9">
        <w:rPr>
          <w:rFonts w:ascii="Times New Roman" w:hAnsi="Times New Roman" w:cs="Times New Roman"/>
        </w:rPr>
        <w:t>）以及偽陰性（</w:t>
      </w:r>
      <w:r w:rsidRPr="007923E9">
        <w:rPr>
          <w:rFonts w:ascii="Times New Roman" w:hAnsi="Times New Roman" w:cs="Times New Roman"/>
        </w:rPr>
        <w:t>False Negative, FN</w:t>
      </w:r>
      <w:r w:rsidRPr="007923E9">
        <w:rPr>
          <w:rFonts w:ascii="Times New Roman" w:hAnsi="Times New Roman" w:cs="Times New Roman"/>
        </w:rPr>
        <w:t>），並依據情緒判斷和模型預測的交互情況進行分類描述如下</w:t>
      </w:r>
      <w:r w:rsidR="004E67E7" w:rsidRPr="007923E9">
        <w:rPr>
          <w:rFonts w:ascii="Times New Roman" w:hAnsi="Times New Roman" w:cs="Times New Roman"/>
        </w:rPr>
        <w:t>：</w:t>
      </w:r>
    </w:p>
    <w:p w14:paraId="3EF98700" w14:textId="05C1A156" w:rsidR="004E67E7" w:rsidRPr="007923E9" w:rsidRDefault="004E67E7" w:rsidP="00DB4D17">
      <w:pPr>
        <w:pStyle w:val="a9"/>
        <w:numPr>
          <w:ilvl w:val="0"/>
          <w:numId w:val="32"/>
        </w:numPr>
        <w:spacing w:line="360" w:lineRule="auto"/>
        <w:rPr>
          <w:rFonts w:ascii="Times New Roman" w:hAnsi="Times New Roman" w:cs="Times New Roman"/>
        </w:rPr>
      </w:pPr>
      <w:r w:rsidRPr="007923E9">
        <w:rPr>
          <w:rFonts w:ascii="Times New Roman" w:hAnsi="Times New Roman" w:cs="Times New Roman"/>
        </w:rPr>
        <w:t>真陽</w:t>
      </w:r>
      <w:r w:rsidRPr="007923E9">
        <w:rPr>
          <w:rFonts w:ascii="Times New Roman" w:hAnsi="Times New Roman" w:cs="Times New Roman"/>
        </w:rPr>
        <w:t>(TP):</w:t>
      </w:r>
      <w:r w:rsidR="006E4E85" w:rsidRPr="007923E9">
        <w:rPr>
          <w:rFonts w:ascii="Times New Roman" w:hAnsi="Times New Roman" w:cs="Times New Roman"/>
        </w:rPr>
        <w:t xml:space="preserve"> </w:t>
      </w:r>
      <w:r w:rsidR="006E4E85" w:rsidRPr="007923E9">
        <w:rPr>
          <w:rFonts w:ascii="Times New Roman" w:hAnsi="Times New Roman" w:cs="Times New Roman"/>
        </w:rPr>
        <w:t>當情緒的真實值屬於正向狀態，且模型成功預測該樣本為正向時，即可歸類為真陽性。</w:t>
      </w:r>
    </w:p>
    <w:p w14:paraId="2B11F32C" w14:textId="64F2C5F2" w:rsidR="004E67E7" w:rsidRPr="007923E9" w:rsidRDefault="004E67E7" w:rsidP="00DB4D17">
      <w:pPr>
        <w:pStyle w:val="a9"/>
        <w:numPr>
          <w:ilvl w:val="0"/>
          <w:numId w:val="32"/>
        </w:numPr>
        <w:spacing w:line="360" w:lineRule="auto"/>
        <w:rPr>
          <w:rFonts w:ascii="Times New Roman" w:hAnsi="Times New Roman" w:cs="Times New Roman"/>
        </w:rPr>
      </w:pPr>
      <w:r w:rsidRPr="007923E9">
        <w:rPr>
          <w:rFonts w:ascii="Times New Roman" w:hAnsi="Times New Roman" w:cs="Times New Roman"/>
        </w:rPr>
        <w:t>偽陽</w:t>
      </w:r>
      <w:r w:rsidRPr="007923E9">
        <w:rPr>
          <w:rFonts w:ascii="Times New Roman" w:hAnsi="Times New Roman" w:cs="Times New Roman"/>
        </w:rPr>
        <w:t>(FP):</w:t>
      </w:r>
      <w:r w:rsidR="006E4E85" w:rsidRPr="007923E9">
        <w:rPr>
          <w:rFonts w:ascii="Times New Roman" w:hAnsi="Times New Roman" w:cs="Times New Roman"/>
        </w:rPr>
        <w:t xml:space="preserve"> </w:t>
      </w:r>
      <w:r w:rsidR="006E4E85" w:rsidRPr="007923E9">
        <w:rPr>
          <w:rFonts w:ascii="Times New Roman" w:hAnsi="Times New Roman" w:cs="Times New Roman"/>
        </w:rPr>
        <w:t>當情緒的真實值屬於負向狀態，但模型錯誤地將該樣本預測為正向，則將其判定為偽陽性。</w:t>
      </w:r>
    </w:p>
    <w:p w14:paraId="221523D0" w14:textId="289ED3E6" w:rsidR="004E67E7" w:rsidRPr="007923E9" w:rsidRDefault="004E67E7" w:rsidP="00DB4D17">
      <w:pPr>
        <w:pStyle w:val="a9"/>
        <w:numPr>
          <w:ilvl w:val="0"/>
          <w:numId w:val="32"/>
        </w:numPr>
        <w:spacing w:line="360" w:lineRule="auto"/>
        <w:rPr>
          <w:rFonts w:ascii="Times New Roman" w:hAnsi="Times New Roman" w:cs="Times New Roman"/>
        </w:rPr>
      </w:pPr>
      <w:r w:rsidRPr="007923E9">
        <w:rPr>
          <w:rFonts w:ascii="Times New Roman" w:hAnsi="Times New Roman" w:cs="Times New Roman"/>
        </w:rPr>
        <w:lastRenderedPageBreak/>
        <w:t>真陰</w:t>
      </w:r>
      <w:r w:rsidRPr="007923E9">
        <w:rPr>
          <w:rFonts w:ascii="Times New Roman" w:hAnsi="Times New Roman" w:cs="Times New Roman"/>
        </w:rPr>
        <w:t>(TN):</w:t>
      </w:r>
      <w:r w:rsidR="00333719" w:rsidRPr="007923E9">
        <w:rPr>
          <w:rFonts w:ascii="Times New Roman" w:hAnsi="Times New Roman" w:cs="Times New Roman"/>
        </w:rPr>
        <w:t xml:space="preserve"> </w:t>
      </w:r>
      <w:r w:rsidR="00333719" w:rsidRPr="007923E9">
        <w:rPr>
          <w:rFonts w:ascii="Times New Roman" w:hAnsi="Times New Roman" w:cs="Times New Roman"/>
        </w:rPr>
        <w:t>當情緒的真實值屬於負向狀態，且模型準確地將該樣本判斷為負向，表示其屬於真陰性。</w:t>
      </w:r>
    </w:p>
    <w:p w14:paraId="3A9E23FE" w14:textId="1FA5CDC6" w:rsidR="004E67E7" w:rsidRPr="007923E9" w:rsidRDefault="004E67E7" w:rsidP="00DB4D17">
      <w:pPr>
        <w:pStyle w:val="a9"/>
        <w:numPr>
          <w:ilvl w:val="0"/>
          <w:numId w:val="32"/>
        </w:numPr>
        <w:spacing w:line="360" w:lineRule="auto"/>
        <w:rPr>
          <w:rFonts w:ascii="Times New Roman" w:hAnsi="Times New Roman" w:cs="Times New Roman"/>
        </w:rPr>
      </w:pPr>
      <w:r w:rsidRPr="007923E9">
        <w:rPr>
          <w:rFonts w:ascii="Times New Roman" w:hAnsi="Times New Roman" w:cs="Times New Roman"/>
        </w:rPr>
        <w:t>偽陰性</w:t>
      </w:r>
      <w:r w:rsidRPr="007923E9">
        <w:rPr>
          <w:rFonts w:ascii="Times New Roman" w:hAnsi="Times New Roman" w:cs="Times New Roman"/>
        </w:rPr>
        <w:t>(FN):</w:t>
      </w:r>
      <w:r w:rsidR="00970DBA" w:rsidRPr="007923E9">
        <w:rPr>
          <w:rFonts w:ascii="Times New Roman" w:hAnsi="Times New Roman" w:cs="Times New Roman"/>
        </w:rPr>
        <w:t xml:space="preserve"> </w:t>
      </w:r>
      <w:r w:rsidR="00970DBA" w:rsidRPr="007923E9">
        <w:rPr>
          <w:rFonts w:ascii="Times New Roman" w:hAnsi="Times New Roman" w:cs="Times New Roman"/>
        </w:rPr>
        <w:t>當情緒的真實值屬於正向狀態，但模型錯誤地判斷該樣本為負向時，則歸類為偽陰性。</w:t>
      </w:r>
    </w:p>
    <w:p w14:paraId="5C2E5E8E" w14:textId="1E571195" w:rsidR="004E67E7" w:rsidRPr="007923E9" w:rsidRDefault="00C059DA" w:rsidP="007923E9">
      <w:pPr>
        <w:spacing w:line="360" w:lineRule="auto"/>
        <w:ind w:firstLineChars="200" w:firstLine="480"/>
        <w:rPr>
          <w:rFonts w:ascii="Times New Roman" w:hAnsi="Times New Roman" w:cs="Times New Roman"/>
        </w:rPr>
      </w:pPr>
      <w:r w:rsidRPr="007923E9">
        <w:rPr>
          <w:rFonts w:ascii="Times New Roman" w:hAnsi="Times New Roman" w:cs="Times New Roman"/>
        </w:rPr>
        <w:t>在上述結果的基礎上，本研究進一步引入六項重要量化指標，作為全面性效能衡量的主要評估準則。這些指標不僅能描繪模型整體表現，也能協助鑑別其細部特性</w:t>
      </w:r>
      <w:r w:rsidR="009C742B" w:rsidRPr="007923E9">
        <w:rPr>
          <w:rFonts w:ascii="Times New Roman" w:hAnsi="Times New Roman" w:cs="Times New Roman"/>
        </w:rPr>
        <w:t>：</w:t>
      </w:r>
    </w:p>
    <w:p w14:paraId="5B98A7CC" w14:textId="7D9E5F7A" w:rsidR="004E67E7" w:rsidRPr="007923E9" w:rsidRDefault="000F18B5"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反映模型在所有樣本中的整體準確性，是最基本且最廣泛使用的性能評估指標。高準確率表示模型在判斷正向及負向情緒上的綜合表現良好。</w:t>
      </w:r>
      <w:r w:rsidRPr="007923E9">
        <w:rPr>
          <w:rFonts w:ascii="Times New Roman" w:hAnsi="Times New Roman" w:cs="Times New Roman"/>
        </w:rPr>
        <w:t xml:space="preserve">  </w:t>
      </w:r>
      <w:r w:rsidR="009C742B" w:rsidRPr="007923E9">
        <w:rPr>
          <w:rFonts w:ascii="Times New Roman" w:hAnsi="Times New Roman" w:cs="Times New Roman"/>
          <w:i/>
        </w:rPr>
        <w:br/>
      </w:r>
      <m:oMathPara>
        <m:oMath>
          <m:r>
            <w:rPr>
              <w:rFonts w:ascii="Cambria Math" w:hAnsi="Cambria Math" w:cs="Times New Roman"/>
            </w:rPr>
            <m:t>Accuracy=</m:t>
          </m:r>
          <m:f>
            <m:fPr>
              <m:ctrlPr>
                <w:rPr>
                  <w:rFonts w:ascii="Cambria Math" w:hAnsi="Cambria Math" w:cs="Times New Roman"/>
                  <w:i/>
                </w:rPr>
              </m:ctrlPr>
            </m:fPr>
            <m:num>
              <m:r>
                <w:rPr>
                  <w:rFonts w:ascii="Cambria Math" w:hAnsi="Cambria Math" w:cs="Times New Roman"/>
                </w:rPr>
                <m:t>TP+TN</m:t>
              </m:r>
            </m:num>
            <m:den>
              <m:r>
                <w:rPr>
                  <w:rFonts w:ascii="Cambria Math" w:hAnsi="Cambria Math" w:cs="Times New Roman"/>
                </w:rPr>
                <m:t>TP+FP+FN+TN</m:t>
              </m:r>
            </m:den>
          </m:f>
        </m:oMath>
      </m:oMathPara>
    </w:p>
    <w:p w14:paraId="37CD6863" w14:textId="76E1D58B" w:rsidR="009C742B" w:rsidRPr="007923E9" w:rsidRDefault="009C742B"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精確率</w:t>
      </w:r>
      <w:r w:rsidRPr="007923E9">
        <w:rPr>
          <w:rFonts w:ascii="Times New Roman" w:hAnsi="Times New Roman" w:cs="Times New Roman"/>
        </w:rPr>
        <w:t xml:space="preserve"> (Precision)</w:t>
      </w:r>
      <w:r w:rsidRPr="007923E9">
        <w:rPr>
          <w:rFonts w:ascii="Times New Roman" w:hAnsi="Times New Roman" w:cs="Times New Roman"/>
        </w:rPr>
        <w:t>：</w:t>
      </w:r>
      <w:r w:rsidR="00B64083" w:rsidRPr="007923E9">
        <w:rPr>
          <w:rFonts w:ascii="Times New Roman" w:hAnsi="Times New Roman" w:cs="Times New Roman"/>
        </w:rPr>
        <w:t>精確率用來衡量模型在所有被預測為正向的樣本中，實際正向樣本所占的比例，代表模型在正向情緒判斷方面的嚴謹性。</w:t>
      </w:r>
    </w:p>
    <w:p w14:paraId="6717C7DC" w14:textId="5DDCD032" w:rsidR="004E67E7" w:rsidRPr="007923E9" w:rsidRDefault="009C742B" w:rsidP="007923E9">
      <w:pPr>
        <w:pStyle w:val="a9"/>
        <w:spacing w:line="360" w:lineRule="auto"/>
        <w:ind w:left="960"/>
        <w:jc w:val="center"/>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TP+FP</m:t>
              </m:r>
            </m:den>
          </m:f>
        </m:oMath>
      </m:oMathPara>
    </w:p>
    <w:p w14:paraId="26621BDD" w14:textId="3F4D7D8A" w:rsidR="004E67E7" w:rsidRPr="007923E9" w:rsidRDefault="004E67E7"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靈敏度</w:t>
      </w:r>
      <w:r w:rsidRPr="007923E9">
        <w:rPr>
          <w:rFonts w:ascii="Times New Roman" w:hAnsi="Times New Roman" w:cs="Times New Roman"/>
        </w:rPr>
        <w:t xml:space="preserve"> (Sensitivity):</w:t>
      </w:r>
      <w:r w:rsidR="00F94F7A" w:rsidRPr="007923E9">
        <w:rPr>
          <w:rFonts w:ascii="Times New Roman" w:hAnsi="Times New Roman" w:cs="Times New Roman"/>
        </w:rPr>
        <w:t xml:space="preserve"> </w:t>
      </w:r>
      <w:r w:rsidR="00F94F7A" w:rsidRPr="007923E9">
        <w:rPr>
          <w:rFonts w:ascii="Times New Roman" w:hAnsi="Times New Roman" w:cs="Times New Roman"/>
        </w:rPr>
        <w:t>靈敏度亦稱召回率（</w:t>
      </w:r>
      <w:r w:rsidR="00F94F7A" w:rsidRPr="007923E9">
        <w:rPr>
          <w:rFonts w:ascii="Times New Roman" w:hAnsi="Times New Roman" w:cs="Times New Roman"/>
        </w:rPr>
        <w:t>Recall</w:t>
      </w:r>
      <w:r w:rsidR="00F94F7A" w:rsidRPr="007923E9">
        <w:rPr>
          <w:rFonts w:ascii="Times New Roman" w:hAnsi="Times New Roman" w:cs="Times New Roman"/>
        </w:rPr>
        <w:t>），其意圖在於揭示模型能否成功捕捉所有實際正向情緒樣本的能力，是觀察模型對目標情緒敏感度的重要指標。</w:t>
      </w:r>
    </w:p>
    <w:p w14:paraId="3504931A" w14:textId="71BB99EC" w:rsidR="004E67E7" w:rsidRPr="007923E9" w:rsidRDefault="004E67E7" w:rsidP="007923E9">
      <w:pPr>
        <w:pStyle w:val="a9"/>
        <w:spacing w:line="360" w:lineRule="auto"/>
        <w:ind w:left="960"/>
        <w:jc w:val="center"/>
        <w:rPr>
          <w:rFonts w:ascii="Times New Roman" w:hAnsi="Times New Roman" w:cs="Times New Roman"/>
        </w:rPr>
      </w:pPr>
      <m:oMathPara>
        <m:oMath>
          <m:r>
            <w:rPr>
              <w:rFonts w:ascii="Cambria Math" w:hAnsi="Cambria Math" w:cs="Times New Roman"/>
            </w:rPr>
            <m:t>Sensitivity=</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TP+FN</m:t>
              </m:r>
            </m:den>
          </m:f>
        </m:oMath>
      </m:oMathPara>
    </w:p>
    <w:p w14:paraId="689AD375" w14:textId="210B391B" w:rsidR="004E67E7" w:rsidRPr="007923E9" w:rsidRDefault="004E67E7"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特異度</w:t>
      </w:r>
      <w:r w:rsidRPr="007923E9">
        <w:rPr>
          <w:rFonts w:ascii="Times New Roman" w:hAnsi="Times New Roman" w:cs="Times New Roman"/>
        </w:rPr>
        <w:t xml:space="preserve"> (Specificity):</w:t>
      </w:r>
      <w:r w:rsidR="001D3AD2" w:rsidRPr="007923E9">
        <w:rPr>
          <w:rFonts w:ascii="Times New Roman" w:hAnsi="Times New Roman" w:cs="Times New Roman"/>
        </w:rPr>
        <w:t xml:space="preserve"> </w:t>
      </w:r>
      <w:r w:rsidR="001D3AD2" w:rsidRPr="007923E9">
        <w:rPr>
          <w:rFonts w:ascii="Times New Roman" w:hAnsi="Times New Roman" w:cs="Times New Roman"/>
        </w:rPr>
        <w:t>特異度則是用於測量模型在辨別非目標情緒上的排除能力，即在實際負向樣本中能正確分類負向的比例。</w:t>
      </w:r>
      <w:r w:rsidR="001D3AD2" w:rsidRPr="007923E9">
        <w:rPr>
          <w:rFonts w:ascii="Times New Roman" w:hAnsi="Times New Roman" w:cs="Times New Roman"/>
        </w:rPr>
        <w:t xml:space="preserve"> </w:t>
      </w:r>
    </w:p>
    <w:p w14:paraId="3642DCAD" w14:textId="2770DDCC" w:rsidR="004E67E7" w:rsidRPr="007923E9" w:rsidRDefault="004E67E7" w:rsidP="007923E9">
      <w:pPr>
        <w:pStyle w:val="a9"/>
        <w:spacing w:line="360" w:lineRule="auto"/>
        <w:ind w:left="960"/>
        <w:jc w:val="center"/>
        <w:rPr>
          <w:rFonts w:ascii="Times New Roman" w:hAnsi="Times New Roman" w:cs="Times New Roman"/>
        </w:rPr>
      </w:pPr>
      <m:oMathPara>
        <m:oMath>
          <m:r>
            <w:rPr>
              <w:rFonts w:ascii="Cambria Math" w:hAnsi="Cambria Math" w:cs="Times New Roman"/>
            </w:rPr>
            <m:t>Specificity=</m:t>
          </m:r>
          <m:f>
            <m:fPr>
              <m:ctrlPr>
                <w:rPr>
                  <w:rFonts w:ascii="Cambria Math" w:hAnsi="Cambria Math" w:cs="Times New Roman"/>
                  <w:i/>
                </w:rPr>
              </m:ctrlPr>
            </m:fPr>
            <m:num>
              <m:r>
                <w:rPr>
                  <w:rFonts w:ascii="Cambria Math" w:hAnsi="Cambria Math" w:cs="Times New Roman"/>
                </w:rPr>
                <m:t>TN</m:t>
              </m:r>
            </m:num>
            <m:den>
              <m:r>
                <w:rPr>
                  <w:rFonts w:ascii="Cambria Math" w:hAnsi="Cambria Math" w:cs="Times New Roman"/>
                </w:rPr>
                <m:t>TN+FP</m:t>
              </m:r>
            </m:den>
          </m:f>
        </m:oMath>
      </m:oMathPara>
    </w:p>
    <w:p w14:paraId="6E2731AA" w14:textId="227055EC" w:rsidR="004E67E7" w:rsidRPr="007923E9" w:rsidRDefault="004E67E7"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 xml:space="preserve">F1 </w:t>
      </w:r>
      <w:r w:rsidRPr="007923E9">
        <w:rPr>
          <w:rFonts w:ascii="Times New Roman" w:hAnsi="Times New Roman" w:cs="Times New Roman"/>
        </w:rPr>
        <w:t>分數</w:t>
      </w:r>
      <w:r w:rsidRPr="007923E9">
        <w:rPr>
          <w:rFonts w:ascii="Times New Roman" w:hAnsi="Times New Roman" w:cs="Times New Roman"/>
        </w:rPr>
        <w:t xml:space="preserve"> (F1-score):</w:t>
      </w:r>
      <w:r w:rsidR="00E13882" w:rsidRPr="007923E9">
        <w:rPr>
          <w:rFonts w:ascii="Times New Roman" w:hAnsi="Times New Roman" w:cs="Times New Roman"/>
        </w:rPr>
        <w:t xml:space="preserve"> </w:t>
      </w:r>
      <w:r w:rsidR="00E13882" w:rsidRPr="007923E9">
        <w:rPr>
          <w:rFonts w:ascii="Times New Roman" w:hAnsi="Times New Roman" w:cs="Times New Roman"/>
        </w:rPr>
        <w:t>此指標作為研究中的核心效能衡量工具，是精確率和靈敏度的調和平均值，用以平衡模型在處理數據不平衡時所展現</w:t>
      </w:r>
      <w:r w:rsidR="00E13882" w:rsidRPr="007923E9">
        <w:rPr>
          <w:rFonts w:ascii="Times New Roman" w:hAnsi="Times New Roman" w:cs="Times New Roman"/>
        </w:rPr>
        <w:lastRenderedPageBreak/>
        <w:t>出的性能。</w:t>
      </w:r>
      <w:r w:rsidR="00E13882" w:rsidRPr="007923E9">
        <w:rPr>
          <w:rFonts w:ascii="Times New Roman" w:hAnsi="Times New Roman" w:cs="Times New Roman"/>
        </w:rPr>
        <w:t xml:space="preserve">F1 </w:t>
      </w:r>
      <w:r w:rsidR="00E13882" w:rsidRPr="007923E9">
        <w:rPr>
          <w:rFonts w:ascii="Times New Roman" w:hAnsi="Times New Roman" w:cs="Times New Roman"/>
        </w:rPr>
        <w:t>分數越高表示模型能更全面地兼顧準確性與可靠性。</w:t>
      </w:r>
      <w:r w:rsidR="009C742B" w:rsidRPr="007923E9">
        <w:rPr>
          <w:rFonts w:ascii="Times New Roman" w:hAnsi="Times New Roman" w:cs="Times New Roman"/>
          <w:i/>
        </w:rPr>
        <w:br/>
      </w:r>
      <m:oMathPara>
        <m:oMath>
          <m:r>
            <w:rPr>
              <w:rFonts w:ascii="Cambria Math" w:hAnsi="Cambria Math" w:cs="Times New Roman"/>
            </w:rPr>
            <m:t>F1=</m:t>
          </m:r>
          <m:f>
            <m:fPr>
              <m:ctrlPr>
                <w:rPr>
                  <w:rFonts w:ascii="Cambria Math" w:hAnsi="Cambria Math" w:cs="Times New Roman"/>
                  <w:i/>
                </w:rPr>
              </m:ctrlPr>
            </m:fPr>
            <m:num>
              <m:r>
                <w:rPr>
                  <w:rFonts w:ascii="Cambria Math" w:hAnsi="Cambria Math" w:cs="Times New Roman"/>
                </w:rPr>
                <m:t>2×Precision×Sensitivity</m:t>
              </m:r>
            </m:num>
            <m:den>
              <m:r>
                <w:rPr>
                  <w:rFonts w:ascii="Cambria Math" w:hAnsi="Cambria Math" w:cs="Times New Roman"/>
                </w:rPr>
                <m:t>Precision+Sensitivity</m:t>
              </m:r>
            </m:den>
          </m:f>
        </m:oMath>
      </m:oMathPara>
    </w:p>
    <w:p w14:paraId="014F3060" w14:textId="6EC01394" w:rsidR="009C742B" w:rsidRPr="007923E9" w:rsidRDefault="009C742B" w:rsidP="00DB4D17">
      <w:pPr>
        <w:pStyle w:val="a9"/>
        <w:numPr>
          <w:ilvl w:val="0"/>
          <w:numId w:val="31"/>
        </w:numPr>
        <w:spacing w:line="360" w:lineRule="auto"/>
        <w:rPr>
          <w:rFonts w:ascii="Times New Roman" w:hAnsi="Times New Roman" w:cs="Times New Roman"/>
        </w:rPr>
      </w:pPr>
      <w:r w:rsidRPr="007923E9">
        <w:rPr>
          <w:rFonts w:ascii="Times New Roman" w:hAnsi="Times New Roman" w:cs="Times New Roman"/>
        </w:rPr>
        <w:t>標準差</w:t>
      </w:r>
      <w:r w:rsidRPr="007923E9">
        <w:rPr>
          <w:rFonts w:ascii="Times New Roman" w:hAnsi="Times New Roman" w:cs="Times New Roman"/>
        </w:rPr>
        <w:t xml:space="preserve"> (Standard Deviation, </w:t>
      </w:r>
      <m:oMath>
        <m:r>
          <w:rPr>
            <w:rFonts w:ascii="Cambria Math" w:hAnsi="Cambria Math" w:cs="Times New Roman"/>
          </w:rPr>
          <m:t>σ</m:t>
        </m:r>
      </m:oMath>
      <w:r w:rsidRPr="007923E9">
        <w:rPr>
          <w:rFonts w:ascii="Times New Roman" w:hAnsi="Times New Roman" w:cs="Times New Roman"/>
        </w:rPr>
        <w:t>)</w:t>
      </w:r>
      <w:r w:rsidRPr="007923E9">
        <w:rPr>
          <w:rFonts w:ascii="Times New Roman" w:hAnsi="Times New Roman" w:cs="Times New Roman"/>
        </w:rPr>
        <w:t>：</w:t>
      </w:r>
      <w:r w:rsidR="00CF0EFE" w:rsidRPr="007923E9">
        <w:rPr>
          <w:rFonts w:ascii="Times New Roman" w:hAnsi="Times New Roman" w:cs="Times New Roman"/>
        </w:rPr>
        <w:t>透過使用留一受試者交叉驗證法（</w:t>
      </w:r>
      <w:r w:rsidR="00CF0EFE" w:rsidRPr="007923E9">
        <w:rPr>
          <w:rFonts w:ascii="Times New Roman" w:hAnsi="Times New Roman" w:cs="Times New Roman"/>
        </w:rPr>
        <w:t>Leave-One-Subject-Out Cross-Validation, LOSO</w:t>
      </w:r>
      <w:r w:rsidR="00CF0EFE" w:rsidRPr="007923E9">
        <w:rPr>
          <w:rFonts w:ascii="Times New Roman" w:hAnsi="Times New Roman" w:cs="Times New Roman"/>
        </w:rPr>
        <w:t>），依據針對</w:t>
      </w:r>
      <w:r w:rsidR="00CF0EFE" w:rsidRPr="007923E9">
        <w:rPr>
          <w:rFonts w:ascii="Times New Roman" w:hAnsi="Times New Roman" w:cs="Times New Roman"/>
        </w:rPr>
        <w:t xml:space="preserve"> 32 </w:t>
      </w:r>
      <w:r w:rsidR="00CF0EFE" w:rsidRPr="007923E9">
        <w:rPr>
          <w:rFonts w:ascii="Times New Roman" w:hAnsi="Times New Roman" w:cs="Times New Roman"/>
        </w:rPr>
        <w:t>名受試者分別計算模型效能指標，再進一步求出這些指標的標準差，來分析模型在個體之間應用時的穩定性與一致性。</w:t>
      </w:r>
    </w:p>
    <w:p w14:paraId="69A5C2CB" w14:textId="3A376FFC" w:rsidR="009C742B" w:rsidRPr="007923E9" w:rsidRDefault="009C742B" w:rsidP="007923E9">
      <w:pPr>
        <w:pStyle w:val="a9"/>
        <w:spacing w:line="360" w:lineRule="auto"/>
        <w:ind w:left="960"/>
        <w:jc w:val="center"/>
        <w:rPr>
          <w:rFonts w:ascii="Times New Roman" w:hAnsi="Times New Roman" w:cs="Times New Roman"/>
        </w:rPr>
      </w:pPr>
      <m:oMathPara>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m:oMathPara>
    </w:p>
    <w:p w14:paraId="147DFB0E" w14:textId="2928E622" w:rsidR="004E67E7" w:rsidRPr="007923E9" w:rsidRDefault="004E67E7" w:rsidP="007923E9">
      <w:pPr>
        <w:pStyle w:val="a9"/>
        <w:spacing w:line="360" w:lineRule="auto"/>
        <w:ind w:left="960"/>
        <w:jc w:val="center"/>
        <w:rPr>
          <w:rFonts w:ascii="Times New Roman" w:hAnsi="Times New Roman" w:cs="Times New Roman"/>
        </w:rPr>
      </w:pPr>
    </w:p>
    <w:p w14:paraId="3792A17E" w14:textId="0150A17C" w:rsidR="00765F14" w:rsidRPr="007923E9" w:rsidRDefault="00765F14" w:rsidP="007923E9">
      <w:pPr>
        <w:pStyle w:val="3"/>
        <w:numPr>
          <w:ilvl w:val="0"/>
          <w:numId w:val="5"/>
        </w:numPr>
        <w:spacing w:line="360" w:lineRule="auto"/>
        <w:rPr>
          <w:rFonts w:ascii="Times New Roman" w:hAnsi="Times New Roman" w:cs="Times New Roman"/>
        </w:rPr>
      </w:pPr>
      <w:bookmarkStart w:id="73" w:name="_Toc226312696"/>
      <w:r w:rsidRPr="007923E9">
        <w:rPr>
          <w:rFonts w:ascii="Times New Roman" w:hAnsi="Times New Roman" w:cs="Times New Roman"/>
        </w:rPr>
        <w:t>實驗結果</w:t>
      </w:r>
      <w:bookmarkEnd w:id="73"/>
    </w:p>
    <w:p w14:paraId="5305A192" w14:textId="1A142F30" w:rsidR="00765F14"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3C7369B1" w14:textId="44BCA7E3" w:rsidR="00060EB6" w:rsidRPr="007923E9" w:rsidRDefault="00AC022B" w:rsidP="007923E9">
      <w:pPr>
        <w:pStyle w:val="1"/>
        <w:spacing w:line="360" w:lineRule="auto"/>
        <w:rPr>
          <w:rFonts w:ascii="Times New Roman" w:hAnsi="Times New Roman" w:cs="Times New Roman"/>
        </w:rPr>
      </w:pPr>
      <w:bookmarkStart w:id="74" w:name="_Toc225955560"/>
      <w:bookmarkStart w:id="75" w:name="_Toc225956463"/>
      <w:bookmarkStart w:id="76" w:name="_Toc226312697"/>
      <w:r w:rsidRPr="007923E9">
        <w:rPr>
          <w:rFonts w:ascii="Times New Roman" w:hAnsi="Times New Roman" w:cs="Times New Roman"/>
        </w:rPr>
        <w:lastRenderedPageBreak/>
        <w:t>第五章</w:t>
      </w:r>
      <w:r w:rsidRPr="007923E9">
        <w:rPr>
          <w:rFonts w:ascii="Times New Roman" w:hAnsi="Times New Roman" w:cs="Times New Roman"/>
        </w:rPr>
        <w:t xml:space="preserve"> </w:t>
      </w:r>
      <w:r w:rsidR="00060EB6" w:rsidRPr="007923E9">
        <w:rPr>
          <w:rFonts w:ascii="Times New Roman" w:hAnsi="Times New Roman" w:cs="Times New Roman"/>
        </w:rPr>
        <w:t>結論與未來展望</w:t>
      </w:r>
      <w:bookmarkEnd w:id="74"/>
      <w:bookmarkEnd w:id="75"/>
      <w:bookmarkEnd w:id="76"/>
    </w:p>
    <w:p w14:paraId="21CC6C79" w14:textId="1340A439" w:rsidR="006F05CF" w:rsidRPr="007923E9" w:rsidRDefault="006F05CF" w:rsidP="007923E9">
      <w:pPr>
        <w:pStyle w:val="3"/>
        <w:numPr>
          <w:ilvl w:val="0"/>
          <w:numId w:val="1"/>
        </w:numPr>
        <w:spacing w:line="360" w:lineRule="auto"/>
        <w:rPr>
          <w:rFonts w:ascii="Times New Roman" w:hAnsi="Times New Roman" w:cs="Times New Roman"/>
        </w:rPr>
      </w:pPr>
      <w:bookmarkStart w:id="77" w:name="_Toc226312698"/>
      <w:r w:rsidRPr="007923E9">
        <w:rPr>
          <w:rFonts w:ascii="Times New Roman" w:hAnsi="Times New Roman" w:cs="Times New Roman"/>
        </w:rPr>
        <w:t>結論</w:t>
      </w:r>
      <w:bookmarkEnd w:id="77"/>
    </w:p>
    <w:p w14:paraId="59E3D74A" w14:textId="29F7C850" w:rsidR="00BA0A7F" w:rsidRPr="007923E9" w:rsidRDefault="00BA0A7F" w:rsidP="007923E9">
      <w:pPr>
        <w:pStyle w:val="3"/>
        <w:numPr>
          <w:ilvl w:val="0"/>
          <w:numId w:val="1"/>
        </w:numPr>
        <w:spacing w:line="360" w:lineRule="auto"/>
        <w:rPr>
          <w:rFonts w:ascii="Times New Roman" w:hAnsi="Times New Roman" w:cs="Times New Roman"/>
        </w:rPr>
      </w:pPr>
      <w:bookmarkStart w:id="78" w:name="_Toc226312699"/>
      <w:r w:rsidRPr="007923E9">
        <w:rPr>
          <w:rFonts w:ascii="Times New Roman" w:hAnsi="Times New Roman" w:cs="Times New Roman"/>
        </w:rPr>
        <w:t>未來展望</w:t>
      </w:r>
      <w:bookmarkEnd w:id="78"/>
    </w:p>
    <w:p w14:paraId="47C570E7" w14:textId="77777777" w:rsidR="00A274BE" w:rsidRPr="007923E9" w:rsidRDefault="00A274BE" w:rsidP="007923E9">
      <w:pPr>
        <w:widowControl/>
        <w:spacing w:line="360" w:lineRule="auto"/>
        <w:rPr>
          <w:rFonts w:ascii="Times New Roman" w:hAnsi="Times New Roman" w:cs="Times New Roman"/>
          <w:b/>
          <w:bCs/>
        </w:rPr>
      </w:pPr>
      <w:r w:rsidRPr="007923E9">
        <w:rPr>
          <w:rFonts w:ascii="Times New Roman" w:hAnsi="Times New Roman" w:cs="Times New Roman"/>
          <w:b/>
          <w:bCs/>
        </w:rPr>
        <w:br w:type="page"/>
      </w:r>
    </w:p>
    <w:p w14:paraId="31E219D4" w14:textId="55D3CB2B" w:rsidR="009869F4" w:rsidRPr="007923E9" w:rsidRDefault="009869F4" w:rsidP="007923E9">
      <w:pPr>
        <w:pStyle w:val="1"/>
        <w:spacing w:line="360" w:lineRule="auto"/>
        <w:rPr>
          <w:rFonts w:ascii="Times New Roman" w:hAnsi="Times New Roman" w:cs="Times New Roman"/>
        </w:rPr>
      </w:pPr>
      <w:bookmarkStart w:id="79" w:name="_Toc225955561"/>
      <w:bookmarkStart w:id="80" w:name="_Toc225956464"/>
      <w:bookmarkStart w:id="81" w:name="_Toc226312700"/>
      <w:r w:rsidRPr="007923E9">
        <w:rPr>
          <w:rFonts w:ascii="Times New Roman" w:hAnsi="Times New Roman" w:cs="Times New Roman"/>
        </w:rPr>
        <w:lastRenderedPageBreak/>
        <w:t>參考文獻</w:t>
      </w:r>
      <w:bookmarkEnd w:id="79"/>
      <w:bookmarkEnd w:id="80"/>
      <w:bookmarkEnd w:id="81"/>
    </w:p>
    <w:p w14:paraId="392605F7" w14:textId="2C2AF5F8" w:rsidR="00F30E8A" w:rsidRPr="007923E9" w:rsidRDefault="00DB4D17" w:rsidP="007923E9">
      <w:pPr>
        <w:spacing w:line="360" w:lineRule="auto"/>
        <w:rPr>
          <w:rFonts w:ascii="Times New Roman" w:hAnsi="Times New Roman" w:cs="Times New Roman"/>
        </w:rPr>
      </w:pPr>
      <w:hyperlink r:id="rId13" w:history="1">
        <w:r w:rsidR="00F30E8A" w:rsidRPr="007923E9">
          <w:rPr>
            <w:rStyle w:val="af6"/>
            <w:rFonts w:ascii="Times New Roman" w:hAnsi="Times New Roman" w:cs="Times New Roman"/>
          </w:rPr>
          <w:t>https://medium.com/@royroy5681/%E6%83%85%E7%B7%92%E6%A8%A1%E5%9E%8B-%E5%BE%9E%E9%81%94%E7%88%BE%E6%96%87%E5%88%B0ai%E6%99%82%E4%BB%A3%E7%9A%84%E6%8E%A2%E7%B4%A2-058c5ef8acf7</w:t>
        </w:r>
      </w:hyperlink>
    </w:p>
    <w:p w14:paraId="52F11628" w14:textId="6A81FFA5" w:rsidR="00F30E8A" w:rsidRPr="007923E9" w:rsidRDefault="00F30E8A" w:rsidP="007923E9">
      <w:pPr>
        <w:spacing w:line="360" w:lineRule="auto"/>
        <w:rPr>
          <w:rFonts w:ascii="Times New Roman" w:hAnsi="Times New Roman" w:cs="Times New Roman"/>
        </w:rPr>
      </w:pPr>
    </w:p>
    <w:p w14:paraId="18393A9B" w14:textId="2A510B52" w:rsidR="00F30E8A" w:rsidRPr="007923E9" w:rsidRDefault="00DB4D17" w:rsidP="007923E9">
      <w:pPr>
        <w:spacing w:line="360" w:lineRule="auto"/>
        <w:rPr>
          <w:rFonts w:ascii="Times New Roman" w:hAnsi="Times New Roman" w:cs="Times New Roman"/>
        </w:rPr>
      </w:pPr>
      <w:hyperlink r:id="rId14" w:history="1">
        <w:r w:rsidR="00F30E8A" w:rsidRPr="007923E9">
          <w:rPr>
            <w:rStyle w:val="af6"/>
            <w:rFonts w:ascii="Times New Roman" w:hAnsi="Times New Roman" w:cs="Times New Roman"/>
          </w:rPr>
          <w:t>https://chih-sheng-huang821.medium.com/%E6%B7%BA%E8%AB%87%E7%94%9F%E7%90%86%E8%A8%8A%E8%99%9F%E5%9C%A8ai%E4%B8%8A%E6%87%89%E7%94%A8%E9%81%87%E5%88%B0%E5%95%8F%E9%A1%8C-c30a98c33de0</w:t>
        </w:r>
      </w:hyperlink>
    </w:p>
    <w:p w14:paraId="3EDDE064" w14:textId="560F275F" w:rsidR="00F30E8A" w:rsidRPr="007923E9" w:rsidRDefault="00F30E8A" w:rsidP="007923E9">
      <w:pPr>
        <w:spacing w:line="360" w:lineRule="auto"/>
        <w:rPr>
          <w:rFonts w:ascii="Times New Roman" w:hAnsi="Times New Roman" w:cs="Times New Roman"/>
        </w:rPr>
      </w:pPr>
    </w:p>
    <w:p w14:paraId="1E6656A2" w14:textId="7D8A3799" w:rsidR="00F30E8A" w:rsidRPr="007923E9" w:rsidRDefault="00DB4D17" w:rsidP="007923E9">
      <w:pPr>
        <w:spacing w:line="360" w:lineRule="auto"/>
        <w:rPr>
          <w:rFonts w:ascii="Times New Roman" w:hAnsi="Times New Roman" w:cs="Times New Roman"/>
        </w:rPr>
      </w:pPr>
      <w:hyperlink r:id="rId15" w:history="1">
        <w:r w:rsidR="00F30E8A" w:rsidRPr="007923E9">
          <w:rPr>
            <w:rStyle w:val="af6"/>
            <w:rFonts w:ascii="Times New Roman" w:hAnsi="Times New Roman" w:cs="Times New Roman"/>
          </w:rPr>
          <w:t>https://zh.wikipedia.org/zh-tw/%E8%85%A6%E6%B3%A2</w:t>
        </w:r>
      </w:hyperlink>
    </w:p>
    <w:p w14:paraId="30A2C6C1" w14:textId="18BE1675" w:rsidR="00F30E8A" w:rsidRPr="007923E9" w:rsidRDefault="00F30E8A" w:rsidP="007923E9">
      <w:pPr>
        <w:spacing w:line="360" w:lineRule="auto"/>
        <w:rPr>
          <w:rFonts w:ascii="Times New Roman" w:hAnsi="Times New Roman" w:cs="Times New Roman"/>
        </w:rPr>
      </w:pPr>
    </w:p>
    <w:p w14:paraId="4F70582D" w14:textId="262E377F" w:rsidR="00F30E8A" w:rsidRPr="007923E9" w:rsidRDefault="00DB4D17" w:rsidP="007923E9">
      <w:pPr>
        <w:spacing w:line="360" w:lineRule="auto"/>
        <w:rPr>
          <w:rFonts w:ascii="Times New Roman" w:hAnsi="Times New Roman" w:cs="Times New Roman"/>
        </w:rPr>
      </w:pPr>
      <w:hyperlink r:id="rId16" w:history="1">
        <w:r w:rsidR="00F30E8A" w:rsidRPr="007923E9">
          <w:rPr>
            <w:rStyle w:val="af6"/>
            <w:rFonts w:ascii="Times New Roman" w:hAnsi="Times New Roman" w:cs="Times New Roman"/>
          </w:rPr>
          <w:t>https://pedia.cloud.edu.tw/Entry/Detail?title=%E8%85%A6%E5%81%B4%E5%8C%96</w:t>
        </w:r>
      </w:hyperlink>
    </w:p>
    <w:p w14:paraId="6F6B49AB" w14:textId="09C7D2F5" w:rsidR="00F30E8A" w:rsidRPr="007923E9" w:rsidRDefault="00F30E8A" w:rsidP="007923E9">
      <w:pPr>
        <w:spacing w:line="360" w:lineRule="auto"/>
        <w:rPr>
          <w:rFonts w:ascii="Times New Roman" w:hAnsi="Times New Roman" w:cs="Times New Roman"/>
        </w:rPr>
      </w:pPr>
    </w:p>
    <w:p w14:paraId="51F4A9B0" w14:textId="26E177C6" w:rsidR="00F30E8A" w:rsidRPr="007923E9" w:rsidRDefault="00DB4D17" w:rsidP="007923E9">
      <w:pPr>
        <w:spacing w:line="360" w:lineRule="auto"/>
        <w:rPr>
          <w:rFonts w:ascii="Times New Roman" w:hAnsi="Times New Roman" w:cs="Times New Roman"/>
        </w:rPr>
      </w:pPr>
      <w:hyperlink r:id="rId17" w:history="1">
        <w:r w:rsidR="00F30E8A" w:rsidRPr="007923E9">
          <w:rPr>
            <w:rStyle w:val="af6"/>
            <w:rFonts w:ascii="Times New Roman" w:hAnsi="Times New Roman" w:cs="Times New Roman"/>
          </w:rPr>
          <w:t>https://en.wikipedia.org/wiki/Lateralization_of_brain_function</w:t>
        </w:r>
      </w:hyperlink>
    </w:p>
    <w:p w14:paraId="1E85BC5A" w14:textId="3836347C" w:rsidR="00F30E8A" w:rsidRPr="007923E9" w:rsidRDefault="00F30E8A" w:rsidP="007923E9">
      <w:pPr>
        <w:spacing w:line="360" w:lineRule="auto"/>
        <w:rPr>
          <w:rFonts w:ascii="Times New Roman" w:hAnsi="Times New Roman" w:cs="Times New Roman"/>
        </w:rPr>
      </w:pPr>
    </w:p>
    <w:p w14:paraId="12883D9C" w14:textId="7844B2EA" w:rsidR="00F30E8A" w:rsidRPr="007923E9" w:rsidRDefault="00DB4D17" w:rsidP="007923E9">
      <w:pPr>
        <w:spacing w:line="360" w:lineRule="auto"/>
        <w:rPr>
          <w:rFonts w:ascii="Times New Roman" w:hAnsi="Times New Roman" w:cs="Times New Roman"/>
        </w:rPr>
      </w:pPr>
      <w:hyperlink r:id="rId18" w:history="1">
        <w:r w:rsidR="00F30E8A" w:rsidRPr="007923E9">
          <w:rPr>
            <w:rStyle w:val="af6"/>
            <w:rFonts w:ascii="Times New Roman" w:hAnsi="Times New Roman" w:cs="Times New Roman"/>
          </w:rPr>
          <w:t>https://pdf.hanspub.org/AP20120300000_94107643.pdf</w:t>
        </w:r>
      </w:hyperlink>
    </w:p>
    <w:p w14:paraId="4A472BBB" w14:textId="670A1E27" w:rsidR="00F30E8A" w:rsidRPr="007923E9" w:rsidRDefault="00F30E8A" w:rsidP="007923E9">
      <w:pPr>
        <w:spacing w:line="360" w:lineRule="auto"/>
        <w:rPr>
          <w:rFonts w:ascii="Times New Roman" w:hAnsi="Times New Roman" w:cs="Times New Roman"/>
        </w:rPr>
      </w:pPr>
    </w:p>
    <w:p w14:paraId="0A33A9B2" w14:textId="32FCBE76"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X. Wang, Y. Ma, J. Cammon, F. Fang, Y. Gao, and Y. Zhang, “Self-Supervised EEG Emotion Recognition Models Based on CNN,” IEEE Transactions on Neural Systems and Rehabilitation Engineering, vol. 31, pp. 1952–1962. [Online]. Available: </w:t>
      </w:r>
      <w:hyperlink r:id="rId19" w:history="1">
        <w:r w:rsidRPr="007923E9">
          <w:rPr>
            <w:rStyle w:val="af6"/>
            <w:rFonts w:ascii="Times New Roman" w:hAnsi="Times New Roman" w:cs="Times New Roman"/>
          </w:rPr>
          <w:t>https://ieeexplore.ieee.org/document/10089876</w:t>
        </w:r>
      </w:hyperlink>
    </w:p>
    <w:p w14:paraId="45BAAE50" w14:textId="25237C47" w:rsidR="00F30E8A" w:rsidRPr="007923E9" w:rsidRDefault="00F30E8A" w:rsidP="007923E9">
      <w:pPr>
        <w:spacing w:line="360" w:lineRule="auto"/>
        <w:rPr>
          <w:rFonts w:ascii="Times New Roman" w:hAnsi="Times New Roman" w:cs="Times New Roman"/>
        </w:rPr>
      </w:pPr>
    </w:p>
    <w:p w14:paraId="7A157DCA" w14:textId="2307F1AA"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lastRenderedPageBreak/>
        <w:t xml:space="preserve">[6] J. H. Y. Chen and R. M. Mehmood, “A critical review on state-of-the-art EEG-based emotion datasets,” in Proceedings of the 1st International Conference on Advanced Information Science and System. ACM, pp. 1–5. [Online]. Available: </w:t>
      </w:r>
      <w:hyperlink r:id="rId20" w:history="1">
        <w:r w:rsidRPr="007923E9">
          <w:rPr>
            <w:rStyle w:val="af6"/>
            <w:rFonts w:ascii="Times New Roman" w:hAnsi="Times New Roman" w:cs="Times New Roman"/>
          </w:rPr>
          <w:t>https://dl.acm.org/doi/10.1145/3373477.3373707</w:t>
        </w:r>
      </w:hyperlink>
    </w:p>
    <w:p w14:paraId="02CED42A" w14:textId="77777777" w:rsidR="00F30E8A" w:rsidRPr="007923E9" w:rsidRDefault="00F30E8A" w:rsidP="007923E9">
      <w:pPr>
        <w:spacing w:line="360" w:lineRule="auto"/>
        <w:rPr>
          <w:rFonts w:ascii="Times New Roman" w:hAnsi="Times New Roman" w:cs="Times New Roman"/>
        </w:rPr>
      </w:pPr>
    </w:p>
    <w:p w14:paraId="53923027" w14:textId="7229C2BE"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 [7] O. Pogarell, S. J. Teipel, G. Juckel, L. Gootjes, T. Möller, K. Bürger, G. Leinsinger, H.-J. Möller, U. Hegerl, and H. Hampel, “EEG coherence reflects regional corpus callosum area in Alzheimer</w:t>
      </w:r>
      <w:r w:rsidRPr="007923E9">
        <w:rPr>
          <w:rFonts w:ascii="Times New Roman" w:hAnsi="Times New Roman" w:cs="Times New Roman"/>
        </w:rPr>
        <w:t>＇</w:t>
      </w:r>
      <w:r w:rsidRPr="007923E9">
        <w:rPr>
          <w:rFonts w:ascii="Times New Roman" w:hAnsi="Times New Roman" w:cs="Times New Roman"/>
        </w:rPr>
        <w:t xml:space="preserve">s disease,” Journal of Neurology, Neurosurgery &amp; Psychiatry, vol. 76, no. 1, pp. 109–111. [Online]. Available: </w:t>
      </w:r>
      <w:hyperlink r:id="rId21" w:history="1">
        <w:r w:rsidRPr="007923E9">
          <w:rPr>
            <w:rStyle w:val="af6"/>
            <w:rFonts w:ascii="Times New Roman" w:hAnsi="Times New Roman" w:cs="Times New Roman"/>
          </w:rPr>
          <w:t>https://jnnp.bmj.com/content/76/1/109</w:t>
        </w:r>
      </w:hyperlink>
      <w:r w:rsidRPr="007923E9">
        <w:rPr>
          <w:rFonts w:ascii="Times New Roman" w:hAnsi="Times New Roman" w:cs="Times New Roman"/>
        </w:rPr>
        <w:t xml:space="preserve"> </w:t>
      </w:r>
    </w:p>
    <w:p w14:paraId="30C92C41" w14:textId="77777777" w:rsidR="00F30E8A" w:rsidRPr="007923E9" w:rsidRDefault="00F30E8A" w:rsidP="007923E9">
      <w:pPr>
        <w:spacing w:line="360" w:lineRule="auto"/>
        <w:rPr>
          <w:rFonts w:ascii="Times New Roman" w:hAnsi="Times New Roman" w:cs="Times New Roman"/>
        </w:rPr>
      </w:pPr>
    </w:p>
    <w:p w14:paraId="20C48577" w14:textId="7B02AD8E"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[8] M. Kyanamire and L. Yang, “A Review of Emotion Recognition Using EEG Data and Machine Learning Techniques,” ISDE. [Online]. Available: </w:t>
      </w:r>
      <w:hyperlink r:id="rId22" w:history="1">
        <w:r w:rsidRPr="007923E9">
          <w:rPr>
            <w:rStyle w:val="af6"/>
            <w:rFonts w:ascii="Times New Roman" w:hAnsi="Times New Roman" w:cs="Times New Roman"/>
          </w:rPr>
          <w:t>https://iiste.org/Journals/index.php/ISDE/article/view/53812</w:t>
        </w:r>
      </w:hyperlink>
      <w:r w:rsidRPr="007923E9">
        <w:rPr>
          <w:rFonts w:ascii="Times New Roman" w:hAnsi="Times New Roman" w:cs="Times New Roman"/>
        </w:rPr>
        <w:t xml:space="preserve"> </w:t>
      </w:r>
    </w:p>
    <w:p w14:paraId="7B4F12D6" w14:textId="77777777" w:rsidR="00F30E8A" w:rsidRPr="007923E9" w:rsidRDefault="00F30E8A" w:rsidP="007923E9">
      <w:pPr>
        <w:spacing w:line="360" w:lineRule="auto"/>
        <w:rPr>
          <w:rFonts w:ascii="Times New Roman" w:hAnsi="Times New Roman" w:cs="Times New Roman"/>
        </w:rPr>
      </w:pPr>
    </w:p>
    <w:p w14:paraId="7C44189D" w14:textId="77777777"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[9] E. Osuna, L.-F. Rodríguez, J. O. Gutierrez-Garcia, and L. A. Castro, “Development of computational models of emotions: A software engineering perspective,” Cognitive Systems Research, vol. 60, pp. 1–19. </w:t>
      </w:r>
    </w:p>
    <w:p w14:paraId="71BFB6BF" w14:textId="5165B968"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[Online]. Available: </w:t>
      </w:r>
      <w:hyperlink r:id="rId23" w:history="1">
        <w:r w:rsidRPr="007923E9">
          <w:rPr>
            <w:rStyle w:val="af6"/>
            <w:rFonts w:ascii="Times New Roman" w:hAnsi="Times New Roman" w:cs="Times New Roman"/>
          </w:rPr>
          <w:t>https://www.sciencedirect.com/science/article/pii/S1389041719305108</w:t>
        </w:r>
      </w:hyperlink>
    </w:p>
    <w:p w14:paraId="23240854" w14:textId="77777777" w:rsidR="00F30E8A" w:rsidRPr="007923E9" w:rsidRDefault="00F30E8A" w:rsidP="007923E9">
      <w:pPr>
        <w:spacing w:line="360" w:lineRule="auto"/>
        <w:rPr>
          <w:rFonts w:ascii="Times New Roman" w:hAnsi="Times New Roman" w:cs="Times New Roman"/>
        </w:rPr>
      </w:pPr>
    </w:p>
    <w:p w14:paraId="59BD9816" w14:textId="77777777"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[12] X. Wang, Y. Ma, J. Cammon, F. Fang, Y. Gao, and Y. Zhang, “Self-Supervised EEG Emotion Recognition Models Based on CNN,” IEEE Transactions on Neural Systems and Rehabilitation Engineering, vol. 31, pp. 1952–1962. </w:t>
      </w:r>
    </w:p>
    <w:p w14:paraId="451A1125" w14:textId="6ABB9AC8" w:rsidR="00F30E8A" w:rsidRPr="007923E9" w:rsidRDefault="00F30E8A" w:rsidP="007923E9">
      <w:pPr>
        <w:spacing w:line="360" w:lineRule="auto"/>
        <w:rPr>
          <w:rFonts w:ascii="Times New Roman" w:hAnsi="Times New Roman" w:cs="Times New Roman"/>
        </w:rPr>
      </w:pPr>
      <w:r w:rsidRPr="007923E9">
        <w:rPr>
          <w:rFonts w:ascii="Times New Roman" w:hAnsi="Times New Roman" w:cs="Times New Roman"/>
        </w:rPr>
        <w:t xml:space="preserve">[Online]. Available: </w:t>
      </w:r>
      <w:hyperlink r:id="rId24" w:history="1">
        <w:r w:rsidRPr="007923E9">
          <w:rPr>
            <w:rStyle w:val="af6"/>
            <w:rFonts w:ascii="Times New Roman" w:hAnsi="Times New Roman" w:cs="Times New Roman"/>
          </w:rPr>
          <w:t>https://ieeexplore.ieee.org/document/10089876</w:t>
        </w:r>
      </w:hyperlink>
    </w:p>
    <w:p w14:paraId="2E237477" w14:textId="32D59C51" w:rsidR="00F30E8A" w:rsidRPr="007923E9" w:rsidRDefault="00F30E8A" w:rsidP="007923E9">
      <w:pPr>
        <w:spacing w:line="360" w:lineRule="auto"/>
        <w:rPr>
          <w:rFonts w:ascii="Times New Roman" w:hAnsi="Times New Roman" w:cs="Times New Roman"/>
        </w:rPr>
      </w:pPr>
    </w:p>
    <w:p w14:paraId="47DA9E40" w14:textId="6BC71871" w:rsidR="00F30E8A" w:rsidRPr="007923E9" w:rsidRDefault="00636290" w:rsidP="007923E9">
      <w:pPr>
        <w:spacing w:line="360" w:lineRule="auto"/>
        <w:rPr>
          <w:rFonts w:ascii="Times New Roman" w:hAnsi="Times New Roman" w:cs="Times New Roman"/>
        </w:rPr>
      </w:pPr>
      <w:r w:rsidRPr="007923E9">
        <w:rPr>
          <w:rFonts w:ascii="Times New Roman" w:hAnsi="Times New Roman" w:cs="Times New Roman"/>
        </w:rPr>
        <w:t xml:space="preserve">[25] S. Koelstra, C. Muhl, M. Soleymani, J.-S. Lee, A. Yazdani, T. Ebrahimi, T. Pun, A. Nijholt, and I. Patras, “DEAP: A Database for Emotion Analysis ;Using Physiological Signals,” IEEE Transactions on Affective Computing, vol. 3, no. 1, pp. 18–31. [Online]. Available: </w:t>
      </w:r>
      <w:hyperlink r:id="rId25" w:history="1">
        <w:r w:rsidRPr="007923E9">
          <w:rPr>
            <w:rStyle w:val="af6"/>
            <w:rFonts w:ascii="Times New Roman" w:hAnsi="Times New Roman" w:cs="Times New Roman"/>
          </w:rPr>
          <w:t>https://ieeexplore.ieee.org/document/5871728</w:t>
        </w:r>
      </w:hyperlink>
    </w:p>
    <w:p w14:paraId="5BCD7B61" w14:textId="17BF1F1B" w:rsidR="00636290" w:rsidRPr="007923E9" w:rsidRDefault="00636290" w:rsidP="007923E9">
      <w:pPr>
        <w:spacing w:line="360" w:lineRule="auto"/>
        <w:rPr>
          <w:rFonts w:ascii="Times New Roman" w:hAnsi="Times New Roman" w:cs="Times New Roman"/>
        </w:rPr>
      </w:pPr>
    </w:p>
    <w:p w14:paraId="1A19086E" w14:textId="0777CE09" w:rsidR="00636290" w:rsidRPr="007923E9" w:rsidRDefault="00801ECD" w:rsidP="007923E9">
      <w:pPr>
        <w:spacing w:line="360" w:lineRule="auto"/>
        <w:rPr>
          <w:rFonts w:ascii="Times New Roman" w:hAnsi="Times New Roman" w:cs="Times New Roman"/>
        </w:rPr>
      </w:pPr>
      <w:r w:rsidRPr="007923E9">
        <w:rPr>
          <w:rFonts w:ascii="Times New Roman" w:hAnsi="Times New Roman" w:cs="Times New Roman"/>
        </w:rPr>
        <w:t xml:space="preserve">[28] A. Topic and M. Russo, “Emotion recognition based on EEG feature maps through deep learning network,” Engineering Science and Technology, an International Journal, vol. 24, no. 6, pp. 1442–1454. [Online]. Available: </w:t>
      </w:r>
      <w:hyperlink r:id="rId26" w:history="1">
        <w:r w:rsidRPr="007923E9">
          <w:rPr>
            <w:rStyle w:val="af6"/>
            <w:rFonts w:ascii="Times New Roman" w:hAnsi="Times New Roman" w:cs="Times New Roman"/>
          </w:rPr>
          <w:t>https://www.sciencedirect.com/science/article/pii/S2215098621000768</w:t>
        </w:r>
      </w:hyperlink>
    </w:p>
    <w:p w14:paraId="7702DDE3" w14:textId="294B8218" w:rsidR="00801ECD" w:rsidRPr="007923E9" w:rsidRDefault="00801ECD" w:rsidP="007923E9">
      <w:pPr>
        <w:spacing w:line="360" w:lineRule="auto"/>
        <w:rPr>
          <w:rFonts w:ascii="Times New Roman" w:hAnsi="Times New Roman" w:cs="Times New Roman"/>
        </w:rPr>
      </w:pPr>
    </w:p>
    <w:p w14:paraId="27FF0A0F" w14:textId="77777777" w:rsidR="00A114DF" w:rsidRPr="007923E9" w:rsidRDefault="005E2271" w:rsidP="007923E9">
      <w:pPr>
        <w:spacing w:line="360" w:lineRule="auto"/>
        <w:rPr>
          <w:rFonts w:ascii="Times New Roman" w:hAnsi="Times New Roman" w:cs="Times New Roman"/>
        </w:rPr>
      </w:pPr>
      <w:r w:rsidRPr="007923E9">
        <w:rPr>
          <w:rFonts w:ascii="Times New Roman" w:hAnsi="Times New Roman" w:cs="Times New Roman"/>
        </w:rPr>
        <w:t xml:space="preserve">[58] R.-N. Duan, J.-Y. Zhu, and B.-L. Lu, “Differential entropy feature for EEG-based emotion classification,” in 2013 6th International IEEE/EMBS Conference on org/abstract/document/6695876 Neural Engineering (NER), pp. 81–84. [Online]. Available: https://ieeexplore.ieee. </w:t>
      </w:r>
    </w:p>
    <w:p w14:paraId="50BD87AA" w14:textId="77777777" w:rsidR="00A114DF" w:rsidRPr="007923E9" w:rsidRDefault="00A114DF" w:rsidP="007923E9">
      <w:pPr>
        <w:spacing w:line="360" w:lineRule="auto"/>
        <w:rPr>
          <w:rFonts w:ascii="Times New Roman" w:hAnsi="Times New Roman" w:cs="Times New Roman"/>
        </w:rPr>
      </w:pPr>
    </w:p>
    <w:p w14:paraId="50CAA1D8" w14:textId="7E319F69" w:rsidR="00801ECD" w:rsidRPr="007923E9" w:rsidRDefault="005E2271" w:rsidP="007923E9">
      <w:pPr>
        <w:spacing w:line="360" w:lineRule="auto"/>
        <w:rPr>
          <w:rFonts w:ascii="Times New Roman" w:hAnsi="Times New Roman" w:cs="Times New Roman"/>
        </w:rPr>
      </w:pPr>
      <w:r w:rsidRPr="007923E9">
        <w:rPr>
          <w:rFonts w:ascii="Times New Roman" w:hAnsi="Times New Roman" w:cs="Times New Roman"/>
        </w:rPr>
        <w:t>[59] L.-C. Shi, Y.-Y. Jiao, and B.-L. Lu, “Differential entropy feature for EEG-based vigilance estimation,” in 2013 35th Annual International Conference of the IEEE Engineering in Medicine and Biology Society (EMBC), pp. 6627–6630. [Online]. Available: https://ieeexplore.ieee.org/abstract/document/6611075</w:t>
      </w:r>
    </w:p>
    <w:p w14:paraId="34233685" w14:textId="5E6D5C9F" w:rsidR="00A274BE" w:rsidRPr="007923E9" w:rsidRDefault="00A274BE" w:rsidP="007923E9">
      <w:pPr>
        <w:widowControl/>
        <w:spacing w:line="360" w:lineRule="auto"/>
        <w:rPr>
          <w:rFonts w:ascii="Times New Roman" w:hAnsi="Times New Roman" w:cs="Times New Roman"/>
          <w:b/>
          <w:bCs/>
        </w:rPr>
      </w:pPr>
    </w:p>
    <w:p w14:paraId="2487364D" w14:textId="0E1CE868" w:rsidR="003A1443" w:rsidRPr="007923E9" w:rsidRDefault="003A1443" w:rsidP="007923E9">
      <w:pPr>
        <w:widowControl/>
        <w:spacing w:line="360" w:lineRule="auto"/>
        <w:rPr>
          <w:rFonts w:ascii="Times New Roman" w:hAnsi="Times New Roman" w:cs="Times New Roman"/>
        </w:rPr>
      </w:pPr>
      <w:r w:rsidRPr="007923E9">
        <w:rPr>
          <w:rFonts w:ascii="Times New Roman" w:hAnsi="Times New Roman" w:cs="Times New Roman"/>
        </w:rPr>
        <w:t xml:space="preserve">[68] S. Geisser and W. F. Eddy, “A Predictive Approach to Model Selection,” Journal of the American Statistical Association, vol. 74, no. 365, pp. 153–160. [Online]. Available: </w:t>
      </w:r>
      <w:hyperlink r:id="rId27" w:history="1">
        <w:r w:rsidRPr="007923E9">
          <w:rPr>
            <w:rStyle w:val="af6"/>
            <w:rFonts w:ascii="Times New Roman" w:hAnsi="Times New Roman" w:cs="Times New Roman"/>
          </w:rPr>
          <w:t>https://www.jstor.org/stable/2286745</w:t>
        </w:r>
      </w:hyperlink>
    </w:p>
    <w:p w14:paraId="049C225B" w14:textId="0BB6F763" w:rsidR="003A1443" w:rsidRPr="007923E9" w:rsidRDefault="003A1443" w:rsidP="007923E9">
      <w:pPr>
        <w:widowControl/>
        <w:spacing w:line="360" w:lineRule="auto"/>
        <w:rPr>
          <w:rFonts w:ascii="Times New Roman" w:hAnsi="Times New Roman" w:cs="Times New Roman"/>
          <w:b/>
          <w:bCs/>
        </w:rPr>
      </w:pPr>
    </w:p>
    <w:p w14:paraId="193E22D2" w14:textId="77777777" w:rsidR="00CA5CAB" w:rsidRPr="007923E9" w:rsidRDefault="00CA5CAB" w:rsidP="007923E9">
      <w:pPr>
        <w:pStyle w:val="EndNoteBibliography"/>
        <w:spacing w:line="360" w:lineRule="auto"/>
        <w:ind w:left="720" w:hanging="720"/>
        <w:jc w:val="left"/>
      </w:pPr>
      <w:r w:rsidRPr="007923E9">
        <w:lastRenderedPageBreak/>
        <w:t>[16]</w:t>
      </w:r>
      <w:r w:rsidRPr="007923E9">
        <w:tab/>
        <w:t xml:space="preserve">Blog, Machine Learning, </w:t>
      </w:r>
      <w:r w:rsidRPr="007923E9">
        <w:rPr>
          <w:i/>
        </w:rPr>
        <w:t>What is Machine Learning?</w:t>
      </w:r>
      <w:r w:rsidRPr="007923E9">
        <w:t xml:space="preserve"> A definition. Availible: https://expertsystem.com/machine-learning-definition/</w:t>
      </w:r>
    </w:p>
    <w:p w14:paraId="7FCAA083" w14:textId="77777777" w:rsidR="00CA5CAB" w:rsidRPr="007923E9" w:rsidRDefault="00CA5CAB" w:rsidP="007923E9">
      <w:pPr>
        <w:pStyle w:val="EndNoteBibliography"/>
        <w:spacing w:line="360" w:lineRule="auto"/>
        <w:ind w:left="720" w:hanging="720"/>
        <w:jc w:val="left"/>
      </w:pPr>
      <w:r w:rsidRPr="007923E9">
        <w:t>[17]</w:t>
      </w:r>
      <w:r w:rsidRPr="007923E9">
        <w:tab/>
        <w:t xml:space="preserve">M. Opengate, </w:t>
      </w:r>
      <w:r w:rsidRPr="007923E9">
        <w:rPr>
          <w:i/>
        </w:rPr>
        <w:t>機器學習簡介與監督式學習</w:t>
      </w:r>
      <w:r w:rsidRPr="007923E9">
        <w:t>. Available: https://mropengate.blogspot.com/2015/05/ai-supervised-learning.html</w:t>
      </w:r>
    </w:p>
    <w:p w14:paraId="1B7CB3B5" w14:textId="77777777" w:rsidR="00CA5CAB" w:rsidRPr="007923E9" w:rsidRDefault="00CA5CAB" w:rsidP="007923E9">
      <w:pPr>
        <w:pStyle w:val="EndNoteBibliography"/>
        <w:spacing w:line="360" w:lineRule="auto"/>
        <w:ind w:left="720" w:hanging="720"/>
        <w:jc w:val="left"/>
      </w:pPr>
      <w:r w:rsidRPr="007923E9">
        <w:t>[18]</w:t>
      </w:r>
      <w:r w:rsidRPr="007923E9">
        <w:tab/>
        <w:t xml:space="preserve">Machine Learning Mastery, </w:t>
      </w:r>
      <w:r w:rsidRPr="007923E9">
        <w:rPr>
          <w:i/>
        </w:rPr>
        <w:t>What is Deep Learning?</w:t>
      </w:r>
      <w:r w:rsidRPr="007923E9">
        <w:t xml:space="preserve"> Available: https://machinelearningmastery.com/what-is-deep-learning/</w:t>
      </w:r>
    </w:p>
    <w:p w14:paraId="69E61E5E" w14:textId="77777777" w:rsidR="009A0822" w:rsidRPr="007923E9" w:rsidRDefault="009A0822" w:rsidP="007923E9">
      <w:pPr>
        <w:pStyle w:val="EndNoteBibliography"/>
        <w:spacing w:line="360" w:lineRule="auto"/>
        <w:ind w:left="720" w:hanging="720"/>
        <w:jc w:val="left"/>
      </w:pPr>
      <w:r w:rsidRPr="007923E9">
        <w:t>[21]</w:t>
      </w:r>
      <w:r w:rsidRPr="007923E9">
        <w:tab/>
        <w:t xml:space="preserve">Analytics Vidhya, </w:t>
      </w:r>
      <w:r w:rsidRPr="007923E9">
        <w:rPr>
          <w:i/>
          <w:iCs/>
        </w:rPr>
        <w:t>CNN vs. RNN vs. ANN – Analyzing 3 Types of Neural Networks in Deep Learning</w:t>
      </w:r>
      <w:r w:rsidRPr="007923E9">
        <w:t>. Available: https://www.analyticsvidhya.com/blog/2020/02/cnn-vs-rnn-vs-mlp-analyzing-3-types-of-neural-networks-in-deep-learning/</w:t>
      </w:r>
    </w:p>
    <w:p w14:paraId="3C27F190" w14:textId="77777777" w:rsidR="009A0822" w:rsidRPr="007923E9" w:rsidRDefault="009A0822" w:rsidP="007923E9">
      <w:pPr>
        <w:pStyle w:val="EndNoteBibliography"/>
        <w:spacing w:line="360" w:lineRule="auto"/>
        <w:ind w:left="720" w:hanging="720"/>
        <w:jc w:val="left"/>
      </w:pPr>
      <w:r w:rsidRPr="007923E9">
        <w:t>[22]</w:t>
      </w:r>
      <w:r w:rsidRPr="007923E9">
        <w:tab/>
        <w:t xml:space="preserve">J. Zhang, </w:t>
      </w:r>
      <w:r w:rsidRPr="007923E9">
        <w:rPr>
          <w:i/>
        </w:rPr>
        <w:t>卷積神經網絡</w:t>
      </w:r>
      <w:r w:rsidRPr="007923E9">
        <w:rPr>
          <w:i/>
        </w:rPr>
        <w:t>(CNN)</w:t>
      </w:r>
      <w:r w:rsidRPr="007923E9">
        <w:t>. Available: http://www.jeyzhang.com/cnn-learning-notes-1.html</w:t>
      </w:r>
    </w:p>
    <w:p w14:paraId="27511178" w14:textId="77777777" w:rsidR="00795794" w:rsidRPr="007923E9" w:rsidRDefault="00795794" w:rsidP="007923E9">
      <w:pPr>
        <w:pStyle w:val="EndNoteBibliography"/>
        <w:spacing w:line="360" w:lineRule="auto"/>
        <w:ind w:left="720" w:hanging="720"/>
        <w:jc w:val="left"/>
      </w:pPr>
      <w:r w:rsidRPr="007923E9">
        <w:t>[23]</w:t>
      </w:r>
      <w:r w:rsidRPr="007923E9">
        <w:tab/>
        <w:t xml:space="preserve">Chandra Churh Chatterjee, </w:t>
      </w:r>
      <w:r w:rsidRPr="007923E9">
        <w:rPr>
          <w:i/>
        </w:rPr>
        <w:t>Basic of the Classic CNN</w:t>
      </w:r>
      <w:r w:rsidRPr="007923E9">
        <w:t>. Available: https://towardsdatascience.com/basics-of-the-classic-cnn-a3dce1225add</w:t>
      </w:r>
    </w:p>
    <w:p w14:paraId="6C17DF84" w14:textId="77777777" w:rsidR="00795794" w:rsidRPr="007923E9" w:rsidRDefault="00795794" w:rsidP="007923E9">
      <w:pPr>
        <w:pStyle w:val="EndNoteBibliography"/>
        <w:spacing w:line="360" w:lineRule="auto"/>
        <w:ind w:left="720" w:hanging="720"/>
        <w:jc w:val="left"/>
      </w:pPr>
      <w:r w:rsidRPr="007923E9">
        <w:t>[24]</w:t>
      </w:r>
      <w:r w:rsidRPr="007923E9">
        <w:tab/>
        <w:t xml:space="preserve">Radford, Alec, Luke Metz, and Soumith Chintala. "Unsupervised representation learning with deep convolutional generative adversarial networks," </w:t>
      </w:r>
      <w:r w:rsidRPr="007923E9">
        <w:rPr>
          <w:i/>
          <w:iCs/>
        </w:rPr>
        <w:t>arXiv preprint</w:t>
      </w:r>
      <w:r w:rsidRPr="007923E9">
        <w:t>, arXiv:1511.06434, 2015.</w:t>
      </w:r>
    </w:p>
    <w:p w14:paraId="6AE6AA42" w14:textId="77777777" w:rsidR="00795794" w:rsidRPr="007923E9" w:rsidRDefault="00795794" w:rsidP="007923E9">
      <w:pPr>
        <w:pStyle w:val="EndNoteBibliography"/>
        <w:spacing w:line="360" w:lineRule="auto"/>
        <w:ind w:left="720" w:hanging="720"/>
        <w:jc w:val="left"/>
      </w:pPr>
      <w:r w:rsidRPr="007923E9">
        <w:t>[25]</w:t>
      </w:r>
      <w:r w:rsidRPr="007923E9">
        <w:tab/>
        <w:t xml:space="preserve">Avinash Sharma V, </w:t>
      </w:r>
      <w:r w:rsidRPr="007923E9">
        <w:rPr>
          <w:i/>
        </w:rPr>
        <w:t xml:space="preserve">Understanding Activation Functions in Neural Networks. </w:t>
      </w:r>
      <w:r w:rsidRPr="007923E9">
        <w:t>Available: https://medium.com/the-theory-of-everything/understanding-activation-functions-in-neural-networks-9491262884e0</w:t>
      </w:r>
    </w:p>
    <w:p w14:paraId="2E1EA7FB" w14:textId="77777777" w:rsidR="00795794" w:rsidRPr="007923E9" w:rsidRDefault="00795794" w:rsidP="007923E9">
      <w:pPr>
        <w:pStyle w:val="EndNoteBibliography"/>
        <w:spacing w:line="360" w:lineRule="auto"/>
        <w:ind w:left="720" w:hanging="720"/>
        <w:jc w:val="left"/>
      </w:pPr>
      <w:r w:rsidRPr="007923E9">
        <w:t>[26]</w:t>
      </w:r>
      <w:r w:rsidRPr="007923E9">
        <w:tab/>
        <w:t xml:space="preserve">S. Ioffe and C. Szegedy, "Batch normalization: Accelerating deep network training by reducing internal covariate shift," </w:t>
      </w:r>
      <w:r w:rsidRPr="007923E9">
        <w:rPr>
          <w:i/>
        </w:rPr>
        <w:t xml:space="preserve">arXiv preprint arXiv:1502.03167, </w:t>
      </w:r>
      <w:r w:rsidRPr="007923E9">
        <w:t>2015.</w:t>
      </w:r>
    </w:p>
    <w:p w14:paraId="691F015A" w14:textId="77777777" w:rsidR="00795794" w:rsidRPr="007923E9" w:rsidRDefault="00795794" w:rsidP="007923E9">
      <w:pPr>
        <w:pStyle w:val="EndNoteBibliography"/>
        <w:spacing w:line="360" w:lineRule="auto"/>
        <w:ind w:left="720" w:hanging="720"/>
        <w:jc w:val="left"/>
      </w:pPr>
      <w:r w:rsidRPr="007923E9">
        <w:t>[27]</w:t>
      </w:r>
      <w:r w:rsidRPr="007923E9">
        <w:tab/>
        <w:t xml:space="preserve">Goodfellow, Ian, et al. "Generative adversarial nets." </w:t>
      </w:r>
      <w:r w:rsidRPr="007923E9">
        <w:rPr>
          <w:i/>
          <w:iCs/>
        </w:rPr>
        <w:t>Advances in neural information processing systems</w:t>
      </w:r>
      <w:r w:rsidRPr="007923E9">
        <w:t xml:space="preserve">, pp. 2672-22680, 2014.  </w:t>
      </w:r>
    </w:p>
    <w:p w14:paraId="053D3C47" w14:textId="77777777" w:rsidR="00CA5CAB" w:rsidRPr="007923E9" w:rsidRDefault="00CA5CAB" w:rsidP="007923E9">
      <w:pPr>
        <w:widowControl/>
        <w:spacing w:line="360" w:lineRule="auto"/>
        <w:rPr>
          <w:rFonts w:ascii="Times New Roman" w:hAnsi="Times New Roman" w:cs="Times New Roman"/>
          <w:b/>
          <w:bCs/>
        </w:rPr>
      </w:pPr>
    </w:p>
    <w:p w14:paraId="27192877" w14:textId="7C89237C" w:rsidR="009869F4" w:rsidRPr="007923E9" w:rsidRDefault="009869F4" w:rsidP="007923E9">
      <w:pPr>
        <w:tabs>
          <w:tab w:val="left" w:pos="2950"/>
        </w:tabs>
        <w:spacing w:line="360" w:lineRule="auto"/>
        <w:rPr>
          <w:rFonts w:ascii="Times New Roman" w:hAnsi="Times New Roman" w:cs="Times New Roman"/>
          <w:b/>
          <w:bCs/>
        </w:rPr>
      </w:pPr>
      <w:r w:rsidRPr="007923E9">
        <w:rPr>
          <w:rFonts w:ascii="Times New Roman" w:hAnsi="Times New Roman" w:cs="Times New Roman"/>
          <w:b/>
          <w:bCs/>
        </w:rPr>
        <w:t>附錄</w:t>
      </w:r>
    </w:p>
    <w:p w14:paraId="534C3C05" w14:textId="060B9022" w:rsidR="00231357" w:rsidRPr="007923E9" w:rsidRDefault="00231357" w:rsidP="007923E9">
      <w:pPr>
        <w:widowControl/>
        <w:spacing w:line="360" w:lineRule="auto"/>
        <w:rPr>
          <w:rFonts w:ascii="Times New Roman" w:hAnsi="Times New Roman" w:cs="Times New Roman"/>
          <w:b/>
          <w:bCs/>
        </w:rPr>
      </w:pPr>
      <w:r w:rsidRPr="007923E9">
        <w:rPr>
          <w:rFonts w:ascii="Times New Roman" w:hAnsi="Times New Roman" w:cs="Times New Roman"/>
          <w:b/>
          <w:bCs/>
        </w:rPr>
        <w:t>作者簡介</w:t>
      </w:r>
      <w:r w:rsidRPr="007923E9">
        <w:rPr>
          <w:rFonts w:ascii="Times New Roman" w:hAnsi="Times New Roman" w:cs="Times New Roman"/>
          <w:b/>
          <w:bCs/>
        </w:rPr>
        <w:t>(VITA)</w:t>
      </w:r>
    </w:p>
    <w:p w14:paraId="092F1CBD" w14:textId="19405010" w:rsidR="009869F4" w:rsidRPr="007923E9" w:rsidRDefault="009869F4" w:rsidP="007923E9">
      <w:pPr>
        <w:tabs>
          <w:tab w:val="left" w:pos="2950"/>
        </w:tabs>
        <w:spacing w:line="360" w:lineRule="auto"/>
        <w:rPr>
          <w:rFonts w:ascii="Times New Roman" w:hAnsi="Times New Roman" w:cs="Times New Roman"/>
          <w:b/>
          <w:bCs/>
        </w:rPr>
      </w:pPr>
      <w:r w:rsidRPr="007923E9">
        <w:rPr>
          <w:rFonts w:ascii="Times New Roman" w:hAnsi="Times New Roman" w:cs="Times New Roman"/>
          <w:b/>
          <w:bCs/>
        </w:rPr>
        <w:t>封底</w:t>
      </w:r>
    </w:p>
    <w:sectPr w:rsidR="009869F4" w:rsidRPr="007923E9" w:rsidSect="00B457CF">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796A2" w14:textId="77777777" w:rsidR="00DB4D17" w:rsidRDefault="00DB4D17" w:rsidP="00B457CF">
      <w:pPr>
        <w:spacing w:line="240" w:lineRule="auto"/>
      </w:pPr>
      <w:r>
        <w:separator/>
      </w:r>
    </w:p>
  </w:endnote>
  <w:endnote w:type="continuationSeparator" w:id="0">
    <w:p w14:paraId="5CCAA2E7" w14:textId="77777777" w:rsidR="00DB4D17" w:rsidRDefault="00DB4D17" w:rsidP="00B45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877626"/>
      <w:docPartObj>
        <w:docPartGallery w:val="Page Numbers (Bottom of Page)"/>
        <w:docPartUnique/>
      </w:docPartObj>
    </w:sdtPr>
    <w:sdtEndPr/>
    <w:sdtContent>
      <w:p w14:paraId="19A6C658" w14:textId="0FCFC1B5" w:rsidR="00B457CF" w:rsidRDefault="00B457CF">
        <w:pPr>
          <w:pStyle w:val="af9"/>
          <w:jc w:val="center"/>
        </w:pPr>
        <w:r w:rsidRPr="00B457CF">
          <w:rPr>
            <w:rFonts w:ascii="Times New Roman" w:hAnsi="Times New Roman" w:cs="Times New Roman"/>
          </w:rPr>
          <w:fldChar w:fldCharType="begin"/>
        </w:r>
        <w:r w:rsidRPr="00B457CF">
          <w:rPr>
            <w:rFonts w:ascii="Times New Roman" w:hAnsi="Times New Roman" w:cs="Times New Roman"/>
          </w:rPr>
          <w:instrText>PAGE   \* MERGEFORMAT</w:instrText>
        </w:r>
        <w:r w:rsidRPr="00B457CF">
          <w:rPr>
            <w:rFonts w:ascii="Times New Roman" w:hAnsi="Times New Roman" w:cs="Times New Roman"/>
          </w:rPr>
          <w:fldChar w:fldCharType="separate"/>
        </w:r>
        <w:r w:rsidRPr="00B457CF">
          <w:rPr>
            <w:rFonts w:ascii="Times New Roman" w:hAnsi="Times New Roman" w:cs="Times New Roman"/>
            <w:lang w:val="zh-TW"/>
          </w:rPr>
          <w:t>2</w:t>
        </w:r>
        <w:r w:rsidRPr="00B457CF">
          <w:rPr>
            <w:rFonts w:ascii="Times New Roman" w:hAnsi="Times New Roman" w:cs="Times New Roman"/>
          </w:rPr>
          <w:fldChar w:fldCharType="end"/>
        </w:r>
      </w:p>
    </w:sdtContent>
  </w:sdt>
  <w:p w14:paraId="73644ABF" w14:textId="77777777" w:rsidR="00B457CF" w:rsidRDefault="00B457CF">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E7437" w14:textId="77777777" w:rsidR="00DB4D17" w:rsidRDefault="00DB4D17" w:rsidP="00B457CF">
      <w:pPr>
        <w:spacing w:line="240" w:lineRule="auto"/>
      </w:pPr>
      <w:r>
        <w:separator/>
      </w:r>
    </w:p>
  </w:footnote>
  <w:footnote w:type="continuationSeparator" w:id="0">
    <w:p w14:paraId="7459A32D" w14:textId="77777777" w:rsidR="00DB4D17" w:rsidRDefault="00DB4D17" w:rsidP="00B457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DBE"/>
    <w:multiLevelType w:val="hybridMultilevel"/>
    <w:tmpl w:val="E7B00BC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4D16275"/>
    <w:multiLevelType w:val="hybridMultilevel"/>
    <w:tmpl w:val="3AE84090"/>
    <w:lvl w:ilvl="0" w:tplc="5A829986">
      <w:start w:val="1"/>
      <w:numFmt w:val="decimal"/>
      <w:lvlText w:val="5.%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BC3ABA"/>
    <w:multiLevelType w:val="hybridMultilevel"/>
    <w:tmpl w:val="5B64A278"/>
    <w:lvl w:ilvl="0" w:tplc="9C76EA7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C2513DE"/>
    <w:multiLevelType w:val="hybridMultilevel"/>
    <w:tmpl w:val="43048520"/>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617A29"/>
    <w:multiLevelType w:val="hybridMultilevel"/>
    <w:tmpl w:val="A26EF98C"/>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3280666"/>
    <w:multiLevelType w:val="hybridMultilevel"/>
    <w:tmpl w:val="6B1ED7F2"/>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7B0508"/>
    <w:multiLevelType w:val="hybridMultilevel"/>
    <w:tmpl w:val="55E2255A"/>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3332454"/>
    <w:multiLevelType w:val="hybridMultilevel"/>
    <w:tmpl w:val="ACC6B440"/>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331DB0"/>
    <w:multiLevelType w:val="hybridMultilevel"/>
    <w:tmpl w:val="A02EAB16"/>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72031A3"/>
    <w:multiLevelType w:val="hybridMultilevel"/>
    <w:tmpl w:val="1354C004"/>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AA70EA7"/>
    <w:multiLevelType w:val="hybridMultilevel"/>
    <w:tmpl w:val="974E1EC0"/>
    <w:lvl w:ilvl="0" w:tplc="9C76EA7E">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B6E591B"/>
    <w:multiLevelType w:val="hybridMultilevel"/>
    <w:tmpl w:val="5F04A4CE"/>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4A1CD2"/>
    <w:multiLevelType w:val="hybridMultilevel"/>
    <w:tmpl w:val="899807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D721F50"/>
    <w:multiLevelType w:val="hybridMultilevel"/>
    <w:tmpl w:val="6D5CF26A"/>
    <w:lvl w:ilvl="0" w:tplc="9C76EA7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3622057B"/>
    <w:multiLevelType w:val="hybridMultilevel"/>
    <w:tmpl w:val="D74C1EC0"/>
    <w:lvl w:ilvl="0" w:tplc="3FE498BE">
      <w:start w:val="1"/>
      <w:numFmt w:val="decimal"/>
      <w:lvlText w:val="2.3.%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3F0207"/>
    <w:multiLevelType w:val="hybridMultilevel"/>
    <w:tmpl w:val="A0DEED2C"/>
    <w:lvl w:ilvl="0" w:tplc="9C76EA7E">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B6F4482"/>
    <w:multiLevelType w:val="hybridMultilevel"/>
    <w:tmpl w:val="D21E4DEE"/>
    <w:lvl w:ilvl="0" w:tplc="9C76EA7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3C75171E"/>
    <w:multiLevelType w:val="hybridMultilevel"/>
    <w:tmpl w:val="055E42CA"/>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C8E4ADD"/>
    <w:multiLevelType w:val="hybridMultilevel"/>
    <w:tmpl w:val="847E4132"/>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D1E61C9"/>
    <w:multiLevelType w:val="hybridMultilevel"/>
    <w:tmpl w:val="91563E84"/>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F0D1828"/>
    <w:multiLevelType w:val="hybridMultilevel"/>
    <w:tmpl w:val="C8AE4E52"/>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F6D7E50"/>
    <w:multiLevelType w:val="hybridMultilevel"/>
    <w:tmpl w:val="B244813A"/>
    <w:lvl w:ilvl="0" w:tplc="AB1CDD34">
      <w:start w:val="1"/>
      <w:numFmt w:val="decimal"/>
      <w:lvlText w:val="1.%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6B519A"/>
    <w:multiLevelType w:val="hybridMultilevel"/>
    <w:tmpl w:val="7F46419A"/>
    <w:lvl w:ilvl="0" w:tplc="A26C7440">
      <w:start w:val="1"/>
      <w:numFmt w:val="decimal"/>
      <w:lvlText w:val="3.%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8367D2C"/>
    <w:multiLevelType w:val="hybridMultilevel"/>
    <w:tmpl w:val="97FE8060"/>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11F535B"/>
    <w:multiLevelType w:val="hybridMultilevel"/>
    <w:tmpl w:val="CBF876C2"/>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2233CA1"/>
    <w:multiLevelType w:val="hybridMultilevel"/>
    <w:tmpl w:val="E0387CA0"/>
    <w:lvl w:ilvl="0" w:tplc="E4D44CFA">
      <w:start w:val="1"/>
      <w:numFmt w:val="decimal"/>
      <w:lvlText w:val="4.1.%1"/>
      <w:lvlJc w:val="left"/>
      <w:pPr>
        <w:ind w:left="600" w:hanging="48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67B7895"/>
    <w:multiLevelType w:val="hybridMultilevel"/>
    <w:tmpl w:val="8624BA16"/>
    <w:lvl w:ilvl="0" w:tplc="2312BEE8">
      <w:start w:val="1"/>
      <w:numFmt w:val="decimal"/>
      <w:lvlText w:val="3.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8D952F6"/>
    <w:multiLevelType w:val="hybridMultilevel"/>
    <w:tmpl w:val="EE7CB6C0"/>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C5C7B01"/>
    <w:multiLevelType w:val="hybridMultilevel"/>
    <w:tmpl w:val="C92AE292"/>
    <w:lvl w:ilvl="0" w:tplc="20B89F8E">
      <w:start w:val="1"/>
      <w:numFmt w:val="decimal"/>
      <w:lvlText w:val="2.4.%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F772E50"/>
    <w:multiLevelType w:val="hybridMultilevel"/>
    <w:tmpl w:val="BE60239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61222195"/>
    <w:multiLevelType w:val="hybridMultilevel"/>
    <w:tmpl w:val="2BAEF838"/>
    <w:lvl w:ilvl="0" w:tplc="9C76EA7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1" w15:restartNumberingAfterBreak="0">
    <w:nsid w:val="66517586"/>
    <w:multiLevelType w:val="hybridMultilevel"/>
    <w:tmpl w:val="A8729730"/>
    <w:lvl w:ilvl="0" w:tplc="D1AC6FF6">
      <w:start w:val="2"/>
      <w:numFmt w:val="decimal"/>
      <w:lvlText w:val="2.2.%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6581C15"/>
    <w:multiLevelType w:val="hybridMultilevel"/>
    <w:tmpl w:val="17662364"/>
    <w:lvl w:ilvl="0" w:tplc="9C76EA7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 w15:restartNumberingAfterBreak="0">
    <w:nsid w:val="710D5C43"/>
    <w:multiLevelType w:val="hybridMultilevel"/>
    <w:tmpl w:val="E4B2086A"/>
    <w:lvl w:ilvl="0" w:tplc="18AC025A">
      <w:start w:val="1"/>
      <w:numFmt w:val="decimal"/>
      <w:lvlText w:val="2.%1"/>
      <w:lvlJc w:val="left"/>
      <w:pPr>
        <w:ind w:left="480" w:hanging="48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7EC7A09"/>
    <w:multiLevelType w:val="hybridMultilevel"/>
    <w:tmpl w:val="9D040DF0"/>
    <w:lvl w:ilvl="0" w:tplc="12383B34">
      <w:start w:val="1"/>
      <w:numFmt w:val="decimal"/>
      <w:lvlText w:val="2.5.%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AD75EE2"/>
    <w:multiLevelType w:val="hybridMultilevel"/>
    <w:tmpl w:val="78061158"/>
    <w:lvl w:ilvl="0" w:tplc="9C76EA7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CF35477"/>
    <w:multiLevelType w:val="hybridMultilevel"/>
    <w:tmpl w:val="7E087ABE"/>
    <w:lvl w:ilvl="0" w:tplc="40324F70">
      <w:start w:val="1"/>
      <w:numFmt w:val="decimal"/>
      <w:lvlText w:val="4.%1"/>
      <w:lvlJc w:val="left"/>
      <w:pPr>
        <w:ind w:left="600" w:hanging="48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DBF577E"/>
    <w:multiLevelType w:val="hybridMultilevel"/>
    <w:tmpl w:val="924E35E6"/>
    <w:lvl w:ilvl="0" w:tplc="70A250A2">
      <w:start w:val="1"/>
      <w:numFmt w:val="decimal"/>
      <w:lvlText w:val="3.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33"/>
  </w:num>
  <w:num w:numId="3">
    <w:abstractNumId w:val="22"/>
  </w:num>
  <w:num w:numId="4">
    <w:abstractNumId w:val="21"/>
  </w:num>
  <w:num w:numId="5">
    <w:abstractNumId w:val="36"/>
  </w:num>
  <w:num w:numId="6">
    <w:abstractNumId w:val="25"/>
  </w:num>
  <w:num w:numId="7">
    <w:abstractNumId w:val="34"/>
  </w:num>
  <w:num w:numId="8">
    <w:abstractNumId w:val="28"/>
  </w:num>
  <w:num w:numId="9">
    <w:abstractNumId w:val="14"/>
  </w:num>
  <w:num w:numId="10">
    <w:abstractNumId w:val="19"/>
  </w:num>
  <w:num w:numId="11">
    <w:abstractNumId w:val="24"/>
  </w:num>
  <w:num w:numId="12">
    <w:abstractNumId w:val="8"/>
  </w:num>
  <w:num w:numId="13">
    <w:abstractNumId w:val="35"/>
  </w:num>
  <w:num w:numId="14">
    <w:abstractNumId w:val="31"/>
  </w:num>
  <w:num w:numId="15">
    <w:abstractNumId w:val="9"/>
  </w:num>
  <w:num w:numId="16">
    <w:abstractNumId w:val="23"/>
  </w:num>
  <w:num w:numId="17">
    <w:abstractNumId w:val="29"/>
  </w:num>
  <w:num w:numId="18">
    <w:abstractNumId w:val="26"/>
  </w:num>
  <w:num w:numId="19">
    <w:abstractNumId w:val="13"/>
  </w:num>
  <w:num w:numId="20">
    <w:abstractNumId w:val="18"/>
  </w:num>
  <w:num w:numId="21">
    <w:abstractNumId w:val="11"/>
  </w:num>
  <w:num w:numId="22">
    <w:abstractNumId w:val="3"/>
  </w:num>
  <w:num w:numId="23">
    <w:abstractNumId w:val="7"/>
  </w:num>
  <w:num w:numId="24">
    <w:abstractNumId w:val="4"/>
  </w:num>
  <w:num w:numId="25">
    <w:abstractNumId w:val="27"/>
  </w:num>
  <w:num w:numId="26">
    <w:abstractNumId w:val="10"/>
  </w:num>
  <w:num w:numId="27">
    <w:abstractNumId w:val="30"/>
  </w:num>
  <w:num w:numId="28">
    <w:abstractNumId w:val="37"/>
  </w:num>
  <w:num w:numId="29">
    <w:abstractNumId w:val="16"/>
  </w:num>
  <w:num w:numId="30">
    <w:abstractNumId w:val="20"/>
  </w:num>
  <w:num w:numId="31">
    <w:abstractNumId w:val="0"/>
  </w:num>
  <w:num w:numId="32">
    <w:abstractNumId w:val="2"/>
  </w:num>
  <w:num w:numId="33">
    <w:abstractNumId w:val="17"/>
  </w:num>
  <w:num w:numId="34">
    <w:abstractNumId w:val="6"/>
  </w:num>
  <w:num w:numId="35">
    <w:abstractNumId w:val="15"/>
  </w:num>
  <w:num w:numId="36">
    <w:abstractNumId w:val="5"/>
  </w:num>
  <w:num w:numId="37">
    <w:abstractNumId w:val="32"/>
  </w:num>
  <w:num w:numId="38">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F4"/>
    <w:rsid w:val="0000115E"/>
    <w:rsid w:val="000176C9"/>
    <w:rsid w:val="000209B3"/>
    <w:rsid w:val="00022996"/>
    <w:rsid w:val="0003387C"/>
    <w:rsid w:val="00042A06"/>
    <w:rsid w:val="000443CC"/>
    <w:rsid w:val="00050D10"/>
    <w:rsid w:val="00054D37"/>
    <w:rsid w:val="00054F5D"/>
    <w:rsid w:val="00060EB6"/>
    <w:rsid w:val="0006343F"/>
    <w:rsid w:val="000748B7"/>
    <w:rsid w:val="0007713A"/>
    <w:rsid w:val="00080092"/>
    <w:rsid w:val="00086690"/>
    <w:rsid w:val="000923EA"/>
    <w:rsid w:val="00097141"/>
    <w:rsid w:val="000B4347"/>
    <w:rsid w:val="000B4E94"/>
    <w:rsid w:val="000C6903"/>
    <w:rsid w:val="000E2C1D"/>
    <w:rsid w:val="000E3438"/>
    <w:rsid w:val="000F18B5"/>
    <w:rsid w:val="000F23A8"/>
    <w:rsid w:val="000F4F8C"/>
    <w:rsid w:val="000F7961"/>
    <w:rsid w:val="001008F0"/>
    <w:rsid w:val="00102B50"/>
    <w:rsid w:val="001101FB"/>
    <w:rsid w:val="00112AAB"/>
    <w:rsid w:val="00112BC4"/>
    <w:rsid w:val="0012049A"/>
    <w:rsid w:val="001222DC"/>
    <w:rsid w:val="001235B1"/>
    <w:rsid w:val="00126B13"/>
    <w:rsid w:val="00132580"/>
    <w:rsid w:val="00140E9D"/>
    <w:rsid w:val="0014113E"/>
    <w:rsid w:val="00141F95"/>
    <w:rsid w:val="0014277B"/>
    <w:rsid w:val="001504E7"/>
    <w:rsid w:val="001571C3"/>
    <w:rsid w:val="00164C6D"/>
    <w:rsid w:val="00166D04"/>
    <w:rsid w:val="00177258"/>
    <w:rsid w:val="00180703"/>
    <w:rsid w:val="00185BCB"/>
    <w:rsid w:val="00194F76"/>
    <w:rsid w:val="0019697F"/>
    <w:rsid w:val="001A289E"/>
    <w:rsid w:val="001A2C7A"/>
    <w:rsid w:val="001A4290"/>
    <w:rsid w:val="001A5029"/>
    <w:rsid w:val="001C3DBA"/>
    <w:rsid w:val="001C55B1"/>
    <w:rsid w:val="001D3AD2"/>
    <w:rsid w:val="001E32B1"/>
    <w:rsid w:val="001F2B0A"/>
    <w:rsid w:val="001F2E8C"/>
    <w:rsid w:val="00210E79"/>
    <w:rsid w:val="00211F46"/>
    <w:rsid w:val="00214BA5"/>
    <w:rsid w:val="00231357"/>
    <w:rsid w:val="00247158"/>
    <w:rsid w:val="002574C1"/>
    <w:rsid w:val="002776D4"/>
    <w:rsid w:val="00280290"/>
    <w:rsid w:val="00281A94"/>
    <w:rsid w:val="00285E30"/>
    <w:rsid w:val="00291DA5"/>
    <w:rsid w:val="002938C9"/>
    <w:rsid w:val="00296FC5"/>
    <w:rsid w:val="002A2A2D"/>
    <w:rsid w:val="002B7859"/>
    <w:rsid w:val="002C4B5E"/>
    <w:rsid w:val="002D62FD"/>
    <w:rsid w:val="002E2896"/>
    <w:rsid w:val="002F48C8"/>
    <w:rsid w:val="00301BF0"/>
    <w:rsid w:val="00305C35"/>
    <w:rsid w:val="0032582E"/>
    <w:rsid w:val="0032763B"/>
    <w:rsid w:val="00327774"/>
    <w:rsid w:val="00333719"/>
    <w:rsid w:val="00333CBA"/>
    <w:rsid w:val="003501D3"/>
    <w:rsid w:val="003655A8"/>
    <w:rsid w:val="003658F6"/>
    <w:rsid w:val="00373427"/>
    <w:rsid w:val="00375E95"/>
    <w:rsid w:val="00393C8A"/>
    <w:rsid w:val="003958A5"/>
    <w:rsid w:val="003A04E1"/>
    <w:rsid w:val="003A1443"/>
    <w:rsid w:val="003A2210"/>
    <w:rsid w:val="003A5969"/>
    <w:rsid w:val="003C291E"/>
    <w:rsid w:val="003C4F07"/>
    <w:rsid w:val="003D2A4D"/>
    <w:rsid w:val="003E0370"/>
    <w:rsid w:val="003E0F09"/>
    <w:rsid w:val="003F18D5"/>
    <w:rsid w:val="003F7C29"/>
    <w:rsid w:val="00411E98"/>
    <w:rsid w:val="00413CA3"/>
    <w:rsid w:val="00420487"/>
    <w:rsid w:val="00432C7D"/>
    <w:rsid w:val="00437D0F"/>
    <w:rsid w:val="004474E8"/>
    <w:rsid w:val="00454253"/>
    <w:rsid w:val="00456897"/>
    <w:rsid w:val="00456D2D"/>
    <w:rsid w:val="00463C67"/>
    <w:rsid w:val="00464D9B"/>
    <w:rsid w:val="004A3041"/>
    <w:rsid w:val="004A5A84"/>
    <w:rsid w:val="004B0C9D"/>
    <w:rsid w:val="004B54C3"/>
    <w:rsid w:val="004B7815"/>
    <w:rsid w:val="004E31AD"/>
    <w:rsid w:val="004E67E7"/>
    <w:rsid w:val="004F2E97"/>
    <w:rsid w:val="004F2FD5"/>
    <w:rsid w:val="0052547E"/>
    <w:rsid w:val="0054484D"/>
    <w:rsid w:val="005473D9"/>
    <w:rsid w:val="00547557"/>
    <w:rsid w:val="00552013"/>
    <w:rsid w:val="0057083F"/>
    <w:rsid w:val="00573D77"/>
    <w:rsid w:val="00575FFF"/>
    <w:rsid w:val="00587E68"/>
    <w:rsid w:val="0059287C"/>
    <w:rsid w:val="005A3FEB"/>
    <w:rsid w:val="005B181D"/>
    <w:rsid w:val="005C473F"/>
    <w:rsid w:val="005D33A1"/>
    <w:rsid w:val="005D6735"/>
    <w:rsid w:val="005E18DF"/>
    <w:rsid w:val="005E2271"/>
    <w:rsid w:val="005E2344"/>
    <w:rsid w:val="005E2D8F"/>
    <w:rsid w:val="005E5A82"/>
    <w:rsid w:val="0060374B"/>
    <w:rsid w:val="00613E1E"/>
    <w:rsid w:val="00625373"/>
    <w:rsid w:val="00625445"/>
    <w:rsid w:val="0062778B"/>
    <w:rsid w:val="00634110"/>
    <w:rsid w:val="00636290"/>
    <w:rsid w:val="00643CA7"/>
    <w:rsid w:val="00647E97"/>
    <w:rsid w:val="00662439"/>
    <w:rsid w:val="0067242F"/>
    <w:rsid w:val="006805F4"/>
    <w:rsid w:val="00680C0E"/>
    <w:rsid w:val="00682221"/>
    <w:rsid w:val="006822BF"/>
    <w:rsid w:val="00686C24"/>
    <w:rsid w:val="006A312F"/>
    <w:rsid w:val="006B1D3F"/>
    <w:rsid w:val="006B49BD"/>
    <w:rsid w:val="006C5706"/>
    <w:rsid w:val="006D2928"/>
    <w:rsid w:val="006D7AF0"/>
    <w:rsid w:val="006E418A"/>
    <w:rsid w:val="006E4E85"/>
    <w:rsid w:val="006F05CF"/>
    <w:rsid w:val="006F064F"/>
    <w:rsid w:val="00703695"/>
    <w:rsid w:val="00707620"/>
    <w:rsid w:val="007135A9"/>
    <w:rsid w:val="00714420"/>
    <w:rsid w:val="007203D5"/>
    <w:rsid w:val="00722658"/>
    <w:rsid w:val="00751C0D"/>
    <w:rsid w:val="00754A43"/>
    <w:rsid w:val="00757C19"/>
    <w:rsid w:val="00763639"/>
    <w:rsid w:val="00765F14"/>
    <w:rsid w:val="00771597"/>
    <w:rsid w:val="00771E79"/>
    <w:rsid w:val="00775574"/>
    <w:rsid w:val="007760BD"/>
    <w:rsid w:val="00787D42"/>
    <w:rsid w:val="007923E9"/>
    <w:rsid w:val="007929B5"/>
    <w:rsid w:val="00795794"/>
    <w:rsid w:val="00796029"/>
    <w:rsid w:val="007964D9"/>
    <w:rsid w:val="007B2BBA"/>
    <w:rsid w:val="007B5B33"/>
    <w:rsid w:val="007C33B7"/>
    <w:rsid w:val="007F3E45"/>
    <w:rsid w:val="007F4B32"/>
    <w:rsid w:val="007F5A9A"/>
    <w:rsid w:val="007F7137"/>
    <w:rsid w:val="00801ECD"/>
    <w:rsid w:val="00802847"/>
    <w:rsid w:val="008041E6"/>
    <w:rsid w:val="00805F09"/>
    <w:rsid w:val="00806148"/>
    <w:rsid w:val="008069FD"/>
    <w:rsid w:val="00815CF7"/>
    <w:rsid w:val="00817D5A"/>
    <w:rsid w:val="00823A44"/>
    <w:rsid w:val="00825464"/>
    <w:rsid w:val="0083031F"/>
    <w:rsid w:val="00834870"/>
    <w:rsid w:val="00840E0C"/>
    <w:rsid w:val="008430DB"/>
    <w:rsid w:val="00851CFA"/>
    <w:rsid w:val="00852F61"/>
    <w:rsid w:val="0086264C"/>
    <w:rsid w:val="0086281D"/>
    <w:rsid w:val="00867C3B"/>
    <w:rsid w:val="0087017D"/>
    <w:rsid w:val="00874380"/>
    <w:rsid w:val="00880B57"/>
    <w:rsid w:val="00880DEE"/>
    <w:rsid w:val="008820E2"/>
    <w:rsid w:val="008A37A9"/>
    <w:rsid w:val="008A45D0"/>
    <w:rsid w:val="008A6861"/>
    <w:rsid w:val="008A6CAA"/>
    <w:rsid w:val="008B0349"/>
    <w:rsid w:val="008B2F90"/>
    <w:rsid w:val="008C60BC"/>
    <w:rsid w:val="008D13DC"/>
    <w:rsid w:val="008D19E6"/>
    <w:rsid w:val="008D4C6F"/>
    <w:rsid w:val="008D5F6F"/>
    <w:rsid w:val="008E098E"/>
    <w:rsid w:val="008E4817"/>
    <w:rsid w:val="008F2E95"/>
    <w:rsid w:val="00904DAC"/>
    <w:rsid w:val="00943121"/>
    <w:rsid w:val="00955900"/>
    <w:rsid w:val="00961BB1"/>
    <w:rsid w:val="00962DF5"/>
    <w:rsid w:val="00965544"/>
    <w:rsid w:val="00970DBA"/>
    <w:rsid w:val="00972C82"/>
    <w:rsid w:val="00975BB7"/>
    <w:rsid w:val="00977822"/>
    <w:rsid w:val="009818F2"/>
    <w:rsid w:val="00982515"/>
    <w:rsid w:val="0098645C"/>
    <w:rsid w:val="009869F4"/>
    <w:rsid w:val="0099657D"/>
    <w:rsid w:val="00997612"/>
    <w:rsid w:val="009A03D6"/>
    <w:rsid w:val="009A0822"/>
    <w:rsid w:val="009A2997"/>
    <w:rsid w:val="009C742B"/>
    <w:rsid w:val="009D12E8"/>
    <w:rsid w:val="009D2EB0"/>
    <w:rsid w:val="009D5E83"/>
    <w:rsid w:val="009D6248"/>
    <w:rsid w:val="009E275D"/>
    <w:rsid w:val="009F18B2"/>
    <w:rsid w:val="009F4AC8"/>
    <w:rsid w:val="009F54BD"/>
    <w:rsid w:val="009F6B33"/>
    <w:rsid w:val="00A0732C"/>
    <w:rsid w:val="00A114DF"/>
    <w:rsid w:val="00A174A3"/>
    <w:rsid w:val="00A20B85"/>
    <w:rsid w:val="00A20C4E"/>
    <w:rsid w:val="00A2218D"/>
    <w:rsid w:val="00A2436C"/>
    <w:rsid w:val="00A274BE"/>
    <w:rsid w:val="00A3575E"/>
    <w:rsid w:val="00A4448F"/>
    <w:rsid w:val="00A4643C"/>
    <w:rsid w:val="00A55FC8"/>
    <w:rsid w:val="00A57086"/>
    <w:rsid w:val="00A63F2A"/>
    <w:rsid w:val="00A664D8"/>
    <w:rsid w:val="00A72873"/>
    <w:rsid w:val="00A93E21"/>
    <w:rsid w:val="00AA0700"/>
    <w:rsid w:val="00AB0CB0"/>
    <w:rsid w:val="00AB20FA"/>
    <w:rsid w:val="00AB3B82"/>
    <w:rsid w:val="00AB5FA7"/>
    <w:rsid w:val="00AC022B"/>
    <w:rsid w:val="00AD50FB"/>
    <w:rsid w:val="00AF2D42"/>
    <w:rsid w:val="00AF4348"/>
    <w:rsid w:val="00B03C4B"/>
    <w:rsid w:val="00B06410"/>
    <w:rsid w:val="00B20B78"/>
    <w:rsid w:val="00B271B0"/>
    <w:rsid w:val="00B43309"/>
    <w:rsid w:val="00B43724"/>
    <w:rsid w:val="00B457CF"/>
    <w:rsid w:val="00B45DD5"/>
    <w:rsid w:val="00B467AB"/>
    <w:rsid w:val="00B622CF"/>
    <w:rsid w:val="00B64083"/>
    <w:rsid w:val="00B654A8"/>
    <w:rsid w:val="00B66BE9"/>
    <w:rsid w:val="00B865F3"/>
    <w:rsid w:val="00B904C9"/>
    <w:rsid w:val="00B9285B"/>
    <w:rsid w:val="00B93C16"/>
    <w:rsid w:val="00BA0A7F"/>
    <w:rsid w:val="00BB28B6"/>
    <w:rsid w:val="00BB4E5E"/>
    <w:rsid w:val="00BC146A"/>
    <w:rsid w:val="00BC3648"/>
    <w:rsid w:val="00BC5643"/>
    <w:rsid w:val="00BC5ACE"/>
    <w:rsid w:val="00BC69DF"/>
    <w:rsid w:val="00BD173F"/>
    <w:rsid w:val="00BD7CD8"/>
    <w:rsid w:val="00BE3E1A"/>
    <w:rsid w:val="00C0012D"/>
    <w:rsid w:val="00C0269D"/>
    <w:rsid w:val="00C059DA"/>
    <w:rsid w:val="00C163A5"/>
    <w:rsid w:val="00C20BD4"/>
    <w:rsid w:val="00C2368D"/>
    <w:rsid w:val="00C26F21"/>
    <w:rsid w:val="00C2705C"/>
    <w:rsid w:val="00C33C15"/>
    <w:rsid w:val="00C5541B"/>
    <w:rsid w:val="00C76528"/>
    <w:rsid w:val="00C803BE"/>
    <w:rsid w:val="00C8116D"/>
    <w:rsid w:val="00C838A1"/>
    <w:rsid w:val="00C868C1"/>
    <w:rsid w:val="00C87DAD"/>
    <w:rsid w:val="00CA5CAB"/>
    <w:rsid w:val="00CA5F2D"/>
    <w:rsid w:val="00CB4500"/>
    <w:rsid w:val="00CC4AAE"/>
    <w:rsid w:val="00CD275B"/>
    <w:rsid w:val="00CD4B7A"/>
    <w:rsid w:val="00CD5FAD"/>
    <w:rsid w:val="00CD7B8B"/>
    <w:rsid w:val="00CE59DD"/>
    <w:rsid w:val="00CF0EFE"/>
    <w:rsid w:val="00D016AA"/>
    <w:rsid w:val="00D07FC8"/>
    <w:rsid w:val="00D13AE8"/>
    <w:rsid w:val="00D244F5"/>
    <w:rsid w:val="00D27F44"/>
    <w:rsid w:val="00D34152"/>
    <w:rsid w:val="00D352F3"/>
    <w:rsid w:val="00D365F5"/>
    <w:rsid w:val="00D55D2D"/>
    <w:rsid w:val="00D5611F"/>
    <w:rsid w:val="00D613B3"/>
    <w:rsid w:val="00D734CE"/>
    <w:rsid w:val="00D939F5"/>
    <w:rsid w:val="00D94B12"/>
    <w:rsid w:val="00DA20A5"/>
    <w:rsid w:val="00DA3173"/>
    <w:rsid w:val="00DA3251"/>
    <w:rsid w:val="00DB0F87"/>
    <w:rsid w:val="00DB4D17"/>
    <w:rsid w:val="00DC7C54"/>
    <w:rsid w:val="00DE04B7"/>
    <w:rsid w:val="00DE1227"/>
    <w:rsid w:val="00DE3D99"/>
    <w:rsid w:val="00DE5EAA"/>
    <w:rsid w:val="00DF0101"/>
    <w:rsid w:val="00E00277"/>
    <w:rsid w:val="00E06890"/>
    <w:rsid w:val="00E1167B"/>
    <w:rsid w:val="00E13882"/>
    <w:rsid w:val="00E140A2"/>
    <w:rsid w:val="00E246E0"/>
    <w:rsid w:val="00E31EAF"/>
    <w:rsid w:val="00E32292"/>
    <w:rsid w:val="00E324C2"/>
    <w:rsid w:val="00E348AB"/>
    <w:rsid w:val="00E358FB"/>
    <w:rsid w:val="00E50C81"/>
    <w:rsid w:val="00E5298D"/>
    <w:rsid w:val="00E551BD"/>
    <w:rsid w:val="00E56245"/>
    <w:rsid w:val="00E71CC5"/>
    <w:rsid w:val="00E7276F"/>
    <w:rsid w:val="00E72D0D"/>
    <w:rsid w:val="00E757D3"/>
    <w:rsid w:val="00E811A9"/>
    <w:rsid w:val="00E94010"/>
    <w:rsid w:val="00E970B0"/>
    <w:rsid w:val="00E97CE3"/>
    <w:rsid w:val="00EA4804"/>
    <w:rsid w:val="00EA7C59"/>
    <w:rsid w:val="00ED621D"/>
    <w:rsid w:val="00EE311A"/>
    <w:rsid w:val="00EE53C6"/>
    <w:rsid w:val="00F0124A"/>
    <w:rsid w:val="00F05FC9"/>
    <w:rsid w:val="00F176AE"/>
    <w:rsid w:val="00F24FD3"/>
    <w:rsid w:val="00F25305"/>
    <w:rsid w:val="00F2623C"/>
    <w:rsid w:val="00F30E8A"/>
    <w:rsid w:val="00F323C1"/>
    <w:rsid w:val="00F353BF"/>
    <w:rsid w:val="00F40807"/>
    <w:rsid w:val="00F45BA9"/>
    <w:rsid w:val="00F46504"/>
    <w:rsid w:val="00F55FF6"/>
    <w:rsid w:val="00F61443"/>
    <w:rsid w:val="00F646FE"/>
    <w:rsid w:val="00F73838"/>
    <w:rsid w:val="00F74DE3"/>
    <w:rsid w:val="00F860C9"/>
    <w:rsid w:val="00F94224"/>
    <w:rsid w:val="00F94F7A"/>
    <w:rsid w:val="00FB4DDD"/>
    <w:rsid w:val="00FB5CAD"/>
    <w:rsid w:val="00FD20A7"/>
    <w:rsid w:val="00FE52B8"/>
    <w:rsid w:val="00FF112B"/>
    <w:rsid w:val="00FF7C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A8CA4"/>
  <w15:chartTrackingRefBased/>
  <w15:docId w15:val="{3FFBE6AF-2F43-49E6-A35E-574188AD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373"/>
    <w:pPr>
      <w:widowControl w:val="0"/>
      <w:spacing w:after="0"/>
    </w:pPr>
    <w:rPr>
      <w:rFonts w:eastAsia="標楷體"/>
    </w:rPr>
  </w:style>
  <w:style w:type="paragraph" w:styleId="1">
    <w:name w:val="heading 1"/>
    <w:basedOn w:val="a"/>
    <w:next w:val="a"/>
    <w:link w:val="10"/>
    <w:uiPriority w:val="9"/>
    <w:qFormat/>
    <w:rsid w:val="00A93E21"/>
    <w:pPr>
      <w:keepNext/>
      <w:keepLines/>
      <w:spacing w:before="480" w:after="80"/>
      <w:jc w:val="center"/>
      <w:outlineLvl w:val="0"/>
    </w:pPr>
    <w:rPr>
      <w:rFonts w:asciiTheme="majorHAnsi" w:hAnsiTheme="majorHAnsi" w:cstheme="majorBidi"/>
      <w:b/>
      <w:sz w:val="36"/>
      <w:szCs w:val="48"/>
    </w:rPr>
  </w:style>
  <w:style w:type="paragraph" w:styleId="2">
    <w:name w:val="heading 2"/>
    <w:basedOn w:val="a"/>
    <w:next w:val="a"/>
    <w:link w:val="20"/>
    <w:uiPriority w:val="9"/>
    <w:unhideWhenUsed/>
    <w:qFormat/>
    <w:rsid w:val="00A174A3"/>
    <w:pPr>
      <w:keepNext/>
      <w:keepLines/>
      <w:spacing w:before="160" w:after="80"/>
      <w:outlineLvl w:val="1"/>
    </w:pPr>
    <w:rPr>
      <w:rFonts w:ascii="Times New Roman" w:hAnsi="Times New Roman" w:cs="Times New Roman"/>
      <w:b/>
      <w:bCs/>
      <w:sz w:val="28"/>
      <w:szCs w:val="40"/>
    </w:rPr>
  </w:style>
  <w:style w:type="paragraph" w:styleId="3">
    <w:name w:val="heading 3"/>
    <w:basedOn w:val="a"/>
    <w:next w:val="a"/>
    <w:link w:val="30"/>
    <w:uiPriority w:val="9"/>
    <w:unhideWhenUsed/>
    <w:qFormat/>
    <w:rsid w:val="00A174A3"/>
    <w:pPr>
      <w:keepNext/>
      <w:keepLines/>
      <w:spacing w:before="40"/>
      <w:outlineLvl w:val="2"/>
    </w:pPr>
    <w:rPr>
      <w:rFonts w:cstheme="majorBidi"/>
      <w:b/>
      <w:sz w:val="28"/>
      <w:szCs w:val="32"/>
    </w:rPr>
  </w:style>
  <w:style w:type="paragraph" w:styleId="4">
    <w:name w:val="heading 4"/>
    <w:basedOn w:val="a"/>
    <w:next w:val="a"/>
    <w:link w:val="40"/>
    <w:uiPriority w:val="9"/>
    <w:unhideWhenUsed/>
    <w:qFormat/>
    <w:rsid w:val="00CA5F2D"/>
    <w:pPr>
      <w:keepNext/>
      <w:keepLines/>
      <w:spacing w:before="160" w:after="40"/>
      <w:outlineLvl w:val="3"/>
    </w:pPr>
    <w:rPr>
      <w:rFonts w:cstheme="majorBidi"/>
      <w:b/>
      <w:szCs w:val="28"/>
    </w:rPr>
  </w:style>
  <w:style w:type="paragraph" w:styleId="5">
    <w:name w:val="heading 5"/>
    <w:basedOn w:val="a"/>
    <w:next w:val="a"/>
    <w:link w:val="50"/>
    <w:uiPriority w:val="9"/>
    <w:semiHidden/>
    <w:unhideWhenUsed/>
    <w:qFormat/>
    <w:rsid w:val="009869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69F4"/>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869F4"/>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69F4"/>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869F4"/>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93E21"/>
    <w:rPr>
      <w:rFonts w:asciiTheme="majorHAnsi" w:eastAsia="標楷體" w:hAnsiTheme="majorHAnsi" w:cstheme="majorBidi"/>
      <w:b/>
      <w:sz w:val="36"/>
      <w:szCs w:val="48"/>
    </w:rPr>
  </w:style>
  <w:style w:type="character" w:customStyle="1" w:styleId="20">
    <w:name w:val="標題 2 字元"/>
    <w:basedOn w:val="a0"/>
    <w:link w:val="2"/>
    <w:uiPriority w:val="9"/>
    <w:rsid w:val="00A174A3"/>
    <w:rPr>
      <w:rFonts w:ascii="Times New Roman" w:eastAsia="標楷體" w:hAnsi="Times New Roman" w:cs="Times New Roman"/>
      <w:b/>
      <w:bCs/>
      <w:sz w:val="28"/>
      <w:szCs w:val="40"/>
    </w:rPr>
  </w:style>
  <w:style w:type="character" w:customStyle="1" w:styleId="30">
    <w:name w:val="標題 3 字元"/>
    <w:basedOn w:val="a0"/>
    <w:link w:val="3"/>
    <w:uiPriority w:val="9"/>
    <w:rsid w:val="00A174A3"/>
    <w:rPr>
      <w:rFonts w:eastAsia="標楷體" w:cstheme="majorBidi"/>
      <w:b/>
      <w:sz w:val="28"/>
      <w:szCs w:val="32"/>
    </w:rPr>
  </w:style>
  <w:style w:type="character" w:customStyle="1" w:styleId="40">
    <w:name w:val="標題 4 字元"/>
    <w:basedOn w:val="a0"/>
    <w:link w:val="4"/>
    <w:uiPriority w:val="9"/>
    <w:rsid w:val="00CA5F2D"/>
    <w:rPr>
      <w:rFonts w:eastAsia="標楷體" w:cstheme="majorBidi"/>
      <w:b/>
      <w:szCs w:val="28"/>
    </w:rPr>
  </w:style>
  <w:style w:type="character" w:customStyle="1" w:styleId="50">
    <w:name w:val="標題 5 字元"/>
    <w:basedOn w:val="a0"/>
    <w:link w:val="5"/>
    <w:uiPriority w:val="9"/>
    <w:semiHidden/>
    <w:rsid w:val="009869F4"/>
    <w:rPr>
      <w:rFonts w:eastAsiaTheme="majorEastAsia" w:cstheme="majorBidi"/>
      <w:color w:val="0F4761" w:themeColor="accent1" w:themeShade="BF"/>
    </w:rPr>
  </w:style>
  <w:style w:type="character" w:customStyle="1" w:styleId="60">
    <w:name w:val="標題 6 字元"/>
    <w:basedOn w:val="a0"/>
    <w:link w:val="6"/>
    <w:uiPriority w:val="9"/>
    <w:semiHidden/>
    <w:rsid w:val="009869F4"/>
    <w:rPr>
      <w:rFonts w:eastAsiaTheme="majorEastAsia" w:cstheme="majorBidi"/>
      <w:color w:val="595959" w:themeColor="text1" w:themeTint="A6"/>
    </w:rPr>
  </w:style>
  <w:style w:type="character" w:customStyle="1" w:styleId="70">
    <w:name w:val="標題 7 字元"/>
    <w:basedOn w:val="a0"/>
    <w:link w:val="7"/>
    <w:uiPriority w:val="9"/>
    <w:semiHidden/>
    <w:rsid w:val="009869F4"/>
    <w:rPr>
      <w:rFonts w:eastAsiaTheme="majorEastAsia" w:cstheme="majorBidi"/>
      <w:color w:val="595959" w:themeColor="text1" w:themeTint="A6"/>
    </w:rPr>
  </w:style>
  <w:style w:type="character" w:customStyle="1" w:styleId="80">
    <w:name w:val="標題 8 字元"/>
    <w:basedOn w:val="a0"/>
    <w:link w:val="8"/>
    <w:uiPriority w:val="9"/>
    <w:semiHidden/>
    <w:rsid w:val="009869F4"/>
    <w:rPr>
      <w:rFonts w:eastAsiaTheme="majorEastAsia" w:cstheme="majorBidi"/>
      <w:color w:val="272727" w:themeColor="text1" w:themeTint="D8"/>
    </w:rPr>
  </w:style>
  <w:style w:type="character" w:customStyle="1" w:styleId="90">
    <w:name w:val="標題 9 字元"/>
    <w:basedOn w:val="a0"/>
    <w:link w:val="9"/>
    <w:uiPriority w:val="9"/>
    <w:semiHidden/>
    <w:rsid w:val="009869F4"/>
    <w:rPr>
      <w:rFonts w:eastAsiaTheme="majorEastAsia" w:cstheme="majorBidi"/>
      <w:color w:val="272727" w:themeColor="text1" w:themeTint="D8"/>
    </w:rPr>
  </w:style>
  <w:style w:type="paragraph" w:styleId="a3">
    <w:name w:val="Title"/>
    <w:basedOn w:val="a"/>
    <w:next w:val="a"/>
    <w:link w:val="a4"/>
    <w:uiPriority w:val="10"/>
    <w:qFormat/>
    <w:rsid w:val="00FB5CAD"/>
    <w:pPr>
      <w:spacing w:after="80" w:line="240" w:lineRule="auto"/>
      <w:contextualSpacing/>
      <w:jc w:val="center"/>
    </w:pPr>
    <w:rPr>
      <w:rFonts w:asciiTheme="majorHAnsi" w:hAnsiTheme="majorHAnsi" w:cstheme="majorBidi"/>
      <w:b/>
      <w:spacing w:val="-10"/>
      <w:kern w:val="28"/>
      <w:sz w:val="36"/>
      <w:szCs w:val="56"/>
    </w:rPr>
  </w:style>
  <w:style w:type="character" w:customStyle="1" w:styleId="a4">
    <w:name w:val="標題 字元"/>
    <w:basedOn w:val="a0"/>
    <w:link w:val="a3"/>
    <w:uiPriority w:val="10"/>
    <w:rsid w:val="00FB5CAD"/>
    <w:rPr>
      <w:rFonts w:asciiTheme="majorHAnsi" w:eastAsia="標楷體" w:hAnsiTheme="majorHAnsi" w:cstheme="majorBidi"/>
      <w:b/>
      <w:spacing w:val="-10"/>
      <w:kern w:val="28"/>
      <w:sz w:val="36"/>
      <w:szCs w:val="56"/>
    </w:rPr>
  </w:style>
  <w:style w:type="paragraph" w:styleId="a5">
    <w:name w:val="Subtitle"/>
    <w:basedOn w:val="a"/>
    <w:next w:val="a"/>
    <w:link w:val="a6"/>
    <w:uiPriority w:val="11"/>
    <w:qFormat/>
    <w:rsid w:val="007C33B7"/>
    <w:pPr>
      <w:numPr>
        <w:ilvl w:val="1"/>
      </w:numPr>
    </w:pPr>
    <w:rPr>
      <w:rFonts w:asciiTheme="majorHAnsi" w:hAnsiTheme="majorHAnsi" w:cstheme="majorBidi"/>
      <w:b/>
      <w:color w:val="595959" w:themeColor="text1" w:themeTint="A6"/>
      <w:spacing w:val="15"/>
      <w:sz w:val="28"/>
      <w:szCs w:val="28"/>
    </w:rPr>
  </w:style>
  <w:style w:type="character" w:customStyle="1" w:styleId="a6">
    <w:name w:val="副標題 字元"/>
    <w:basedOn w:val="a0"/>
    <w:link w:val="a5"/>
    <w:uiPriority w:val="11"/>
    <w:rsid w:val="007C33B7"/>
    <w:rPr>
      <w:rFonts w:asciiTheme="majorHAnsi" w:eastAsia="標楷體" w:hAnsiTheme="majorHAnsi" w:cstheme="majorBidi"/>
      <w:b/>
      <w:color w:val="595959" w:themeColor="text1" w:themeTint="A6"/>
      <w:spacing w:val="15"/>
      <w:sz w:val="28"/>
      <w:szCs w:val="28"/>
    </w:rPr>
  </w:style>
  <w:style w:type="paragraph" w:styleId="a7">
    <w:name w:val="Quote"/>
    <w:basedOn w:val="a"/>
    <w:next w:val="a"/>
    <w:link w:val="a8"/>
    <w:uiPriority w:val="29"/>
    <w:qFormat/>
    <w:rsid w:val="009869F4"/>
    <w:pPr>
      <w:spacing w:before="160"/>
      <w:jc w:val="center"/>
    </w:pPr>
    <w:rPr>
      <w:i/>
      <w:iCs/>
      <w:color w:val="404040" w:themeColor="text1" w:themeTint="BF"/>
    </w:rPr>
  </w:style>
  <w:style w:type="character" w:customStyle="1" w:styleId="a8">
    <w:name w:val="引文 字元"/>
    <w:basedOn w:val="a0"/>
    <w:link w:val="a7"/>
    <w:uiPriority w:val="29"/>
    <w:rsid w:val="009869F4"/>
    <w:rPr>
      <w:i/>
      <w:iCs/>
      <w:color w:val="404040" w:themeColor="text1" w:themeTint="BF"/>
    </w:rPr>
  </w:style>
  <w:style w:type="paragraph" w:styleId="a9">
    <w:name w:val="List Paragraph"/>
    <w:basedOn w:val="a"/>
    <w:uiPriority w:val="34"/>
    <w:qFormat/>
    <w:rsid w:val="009869F4"/>
    <w:pPr>
      <w:ind w:left="720"/>
      <w:contextualSpacing/>
    </w:pPr>
  </w:style>
  <w:style w:type="character" w:styleId="aa">
    <w:name w:val="Intense Emphasis"/>
    <w:basedOn w:val="a0"/>
    <w:uiPriority w:val="21"/>
    <w:qFormat/>
    <w:rsid w:val="009869F4"/>
    <w:rPr>
      <w:i/>
      <w:iCs/>
      <w:color w:val="0F4761" w:themeColor="accent1" w:themeShade="BF"/>
    </w:rPr>
  </w:style>
  <w:style w:type="paragraph" w:styleId="ab">
    <w:name w:val="Intense Quote"/>
    <w:basedOn w:val="a"/>
    <w:next w:val="a"/>
    <w:link w:val="ac"/>
    <w:uiPriority w:val="30"/>
    <w:qFormat/>
    <w:rsid w:val="00986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869F4"/>
    <w:rPr>
      <w:i/>
      <w:iCs/>
      <w:color w:val="0F4761" w:themeColor="accent1" w:themeShade="BF"/>
    </w:rPr>
  </w:style>
  <w:style w:type="character" w:styleId="ad">
    <w:name w:val="Intense Reference"/>
    <w:basedOn w:val="a0"/>
    <w:uiPriority w:val="32"/>
    <w:qFormat/>
    <w:rsid w:val="009869F4"/>
    <w:rPr>
      <w:b/>
      <w:bCs/>
      <w:smallCaps/>
      <w:color w:val="0F4761" w:themeColor="accent1" w:themeShade="BF"/>
      <w:spacing w:val="5"/>
    </w:rPr>
  </w:style>
  <w:style w:type="paragraph" w:styleId="ae">
    <w:name w:val="Note Heading"/>
    <w:basedOn w:val="a"/>
    <w:next w:val="a"/>
    <w:link w:val="af"/>
    <w:uiPriority w:val="99"/>
    <w:unhideWhenUsed/>
    <w:rsid w:val="009869F4"/>
    <w:pPr>
      <w:jc w:val="center"/>
    </w:pPr>
  </w:style>
  <w:style w:type="character" w:customStyle="1" w:styleId="af">
    <w:name w:val="註釋標題 字元"/>
    <w:basedOn w:val="a0"/>
    <w:link w:val="ae"/>
    <w:uiPriority w:val="99"/>
    <w:rsid w:val="009869F4"/>
  </w:style>
  <w:style w:type="paragraph" w:styleId="af0">
    <w:name w:val="Closing"/>
    <w:basedOn w:val="a"/>
    <w:link w:val="af1"/>
    <w:uiPriority w:val="99"/>
    <w:unhideWhenUsed/>
    <w:rsid w:val="009869F4"/>
    <w:pPr>
      <w:ind w:leftChars="1800" w:left="100"/>
    </w:pPr>
  </w:style>
  <w:style w:type="character" w:customStyle="1" w:styleId="af1">
    <w:name w:val="結語 字元"/>
    <w:basedOn w:val="a0"/>
    <w:link w:val="af0"/>
    <w:uiPriority w:val="99"/>
    <w:rsid w:val="009869F4"/>
  </w:style>
  <w:style w:type="paragraph" w:styleId="af2">
    <w:name w:val="No Spacing"/>
    <w:link w:val="af3"/>
    <w:uiPriority w:val="1"/>
    <w:qFormat/>
    <w:rsid w:val="00231357"/>
    <w:pPr>
      <w:widowControl w:val="0"/>
      <w:spacing w:after="0" w:line="240" w:lineRule="auto"/>
      <w:jc w:val="center"/>
    </w:pPr>
    <w:rPr>
      <w:rFonts w:eastAsia="標楷體"/>
      <w:sz w:val="36"/>
      <w:szCs w:val="40"/>
      <w14:ligatures w14:val="none"/>
    </w:rPr>
  </w:style>
  <w:style w:type="character" w:customStyle="1" w:styleId="af3">
    <w:name w:val="無間距 字元"/>
    <w:basedOn w:val="a0"/>
    <w:link w:val="af2"/>
    <w:uiPriority w:val="1"/>
    <w:rsid w:val="00231357"/>
    <w:rPr>
      <w:rFonts w:eastAsia="標楷體"/>
      <w:sz w:val="36"/>
      <w:szCs w:val="40"/>
      <w14:ligatures w14:val="none"/>
    </w:rPr>
  </w:style>
  <w:style w:type="character" w:styleId="af4">
    <w:name w:val="Subtle Emphasis"/>
    <w:basedOn w:val="a0"/>
    <w:uiPriority w:val="19"/>
    <w:qFormat/>
    <w:rsid w:val="007C33B7"/>
    <w:rPr>
      <w:rFonts w:eastAsia="標楷體"/>
      <w:b/>
      <w:i w:val="0"/>
      <w:iCs/>
      <w:color w:val="404040" w:themeColor="text1" w:themeTint="BF"/>
      <w:sz w:val="24"/>
    </w:rPr>
  </w:style>
  <w:style w:type="paragraph" w:styleId="af5">
    <w:name w:val="TOC Heading"/>
    <w:basedOn w:val="1"/>
    <w:next w:val="a"/>
    <w:uiPriority w:val="39"/>
    <w:unhideWhenUsed/>
    <w:qFormat/>
    <w:rsid w:val="007C33B7"/>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A174A3"/>
    <w:pPr>
      <w:tabs>
        <w:tab w:val="right" w:leader="dot" w:pos="8296"/>
      </w:tabs>
    </w:pPr>
    <w:rPr>
      <w:rFonts w:ascii="Times New Roman" w:hAnsi="Times New Roman" w:cs="Times New Roman"/>
      <w:noProof/>
    </w:rPr>
  </w:style>
  <w:style w:type="character" w:styleId="af6">
    <w:name w:val="Hyperlink"/>
    <w:basedOn w:val="a0"/>
    <w:uiPriority w:val="99"/>
    <w:unhideWhenUsed/>
    <w:rsid w:val="00965544"/>
    <w:rPr>
      <w:color w:val="467886" w:themeColor="hyperlink"/>
      <w:u w:val="single"/>
    </w:rPr>
  </w:style>
  <w:style w:type="paragraph" w:styleId="af7">
    <w:name w:val="header"/>
    <w:basedOn w:val="a"/>
    <w:link w:val="af8"/>
    <w:uiPriority w:val="99"/>
    <w:unhideWhenUsed/>
    <w:rsid w:val="00B457CF"/>
    <w:pPr>
      <w:tabs>
        <w:tab w:val="center" w:pos="4153"/>
        <w:tab w:val="right" w:pos="8306"/>
      </w:tabs>
      <w:snapToGrid w:val="0"/>
    </w:pPr>
    <w:rPr>
      <w:sz w:val="20"/>
      <w:szCs w:val="20"/>
    </w:rPr>
  </w:style>
  <w:style w:type="character" w:customStyle="1" w:styleId="af8">
    <w:name w:val="頁首 字元"/>
    <w:basedOn w:val="a0"/>
    <w:link w:val="af7"/>
    <w:uiPriority w:val="99"/>
    <w:rsid w:val="00B457CF"/>
    <w:rPr>
      <w:sz w:val="20"/>
      <w:szCs w:val="20"/>
    </w:rPr>
  </w:style>
  <w:style w:type="paragraph" w:styleId="af9">
    <w:name w:val="footer"/>
    <w:basedOn w:val="a"/>
    <w:link w:val="afa"/>
    <w:uiPriority w:val="99"/>
    <w:unhideWhenUsed/>
    <w:rsid w:val="00B457CF"/>
    <w:pPr>
      <w:tabs>
        <w:tab w:val="center" w:pos="4153"/>
        <w:tab w:val="right" w:pos="8306"/>
      </w:tabs>
      <w:snapToGrid w:val="0"/>
    </w:pPr>
    <w:rPr>
      <w:sz w:val="20"/>
      <w:szCs w:val="20"/>
    </w:rPr>
  </w:style>
  <w:style w:type="character" w:customStyle="1" w:styleId="afa">
    <w:name w:val="頁尾 字元"/>
    <w:basedOn w:val="a0"/>
    <w:link w:val="af9"/>
    <w:uiPriority w:val="99"/>
    <w:rsid w:val="00B457CF"/>
    <w:rPr>
      <w:sz w:val="20"/>
      <w:szCs w:val="20"/>
    </w:rPr>
  </w:style>
  <w:style w:type="paragraph" w:styleId="21">
    <w:name w:val="toc 2"/>
    <w:basedOn w:val="a"/>
    <w:next w:val="a"/>
    <w:autoRedefine/>
    <w:uiPriority w:val="39"/>
    <w:unhideWhenUsed/>
    <w:rsid w:val="008A6861"/>
    <w:pPr>
      <w:tabs>
        <w:tab w:val="right" w:leader="dot" w:pos="8296"/>
      </w:tabs>
    </w:pPr>
    <w:rPr>
      <w:rFonts w:ascii="Times New Roman" w:hAnsi="Times New Roman" w:cs="Times New Roman"/>
      <w:noProof/>
    </w:rPr>
  </w:style>
  <w:style w:type="paragraph" w:styleId="31">
    <w:name w:val="toc 3"/>
    <w:basedOn w:val="a"/>
    <w:next w:val="a"/>
    <w:autoRedefine/>
    <w:uiPriority w:val="39"/>
    <w:unhideWhenUsed/>
    <w:rsid w:val="00E140A2"/>
    <w:pPr>
      <w:ind w:leftChars="400" w:left="960"/>
    </w:pPr>
  </w:style>
  <w:style w:type="paragraph" w:styleId="41">
    <w:name w:val="toc 4"/>
    <w:basedOn w:val="a"/>
    <w:next w:val="a"/>
    <w:autoRedefine/>
    <w:uiPriority w:val="39"/>
    <w:unhideWhenUsed/>
    <w:rsid w:val="00A174A3"/>
    <w:pPr>
      <w:ind w:leftChars="600" w:left="1440"/>
    </w:pPr>
  </w:style>
  <w:style w:type="paragraph" w:styleId="afb">
    <w:name w:val="caption"/>
    <w:basedOn w:val="a"/>
    <w:next w:val="a"/>
    <w:uiPriority w:val="35"/>
    <w:unhideWhenUsed/>
    <w:qFormat/>
    <w:rsid w:val="003E0370"/>
    <w:rPr>
      <w:sz w:val="20"/>
      <w:szCs w:val="20"/>
    </w:rPr>
  </w:style>
  <w:style w:type="paragraph" w:styleId="afc">
    <w:name w:val="table of figures"/>
    <w:basedOn w:val="a"/>
    <w:next w:val="a"/>
    <w:uiPriority w:val="99"/>
    <w:unhideWhenUsed/>
    <w:rsid w:val="00A3575E"/>
    <w:pPr>
      <w:ind w:leftChars="400" w:left="400" w:hangingChars="200" w:hanging="200"/>
    </w:pPr>
  </w:style>
  <w:style w:type="character" w:styleId="afd">
    <w:name w:val="Placeholder Text"/>
    <w:basedOn w:val="a0"/>
    <w:uiPriority w:val="99"/>
    <w:semiHidden/>
    <w:rsid w:val="003958A5"/>
    <w:rPr>
      <w:color w:val="808080"/>
    </w:rPr>
  </w:style>
  <w:style w:type="character" w:styleId="afe">
    <w:name w:val="Unresolved Mention"/>
    <w:basedOn w:val="a0"/>
    <w:uiPriority w:val="99"/>
    <w:semiHidden/>
    <w:unhideWhenUsed/>
    <w:rsid w:val="00F30E8A"/>
    <w:rPr>
      <w:color w:val="605E5C"/>
      <w:shd w:val="clear" w:color="auto" w:fill="E1DFDD"/>
    </w:rPr>
  </w:style>
  <w:style w:type="table" w:styleId="aff">
    <w:name w:val="Table Grid"/>
    <w:basedOn w:val="a1"/>
    <w:uiPriority w:val="39"/>
    <w:rsid w:val="00575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Plain Table 2"/>
    <w:basedOn w:val="a1"/>
    <w:uiPriority w:val="42"/>
    <w:rsid w:val="00575F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263">
    <w:name w:val="citation-263"/>
    <w:basedOn w:val="a0"/>
    <w:rsid w:val="001008F0"/>
  </w:style>
  <w:style w:type="paragraph" w:customStyle="1" w:styleId="EndNoteBibliography">
    <w:name w:val="EndNote Bibliography"/>
    <w:basedOn w:val="a"/>
    <w:link w:val="EndNoteBibliography0"/>
    <w:rsid w:val="00CA5CAB"/>
    <w:pPr>
      <w:tabs>
        <w:tab w:val="left" w:pos="1515"/>
      </w:tabs>
      <w:spacing w:line="240" w:lineRule="auto"/>
      <w:ind w:firstLine="480"/>
      <w:jc w:val="both"/>
    </w:pPr>
    <w:rPr>
      <w:rFonts w:ascii="Times New Roman" w:hAnsi="Times New Roman" w:cs="Times New Roman"/>
      <w:noProof/>
      <w14:ligatures w14:val="none"/>
    </w:rPr>
  </w:style>
  <w:style w:type="character" w:customStyle="1" w:styleId="EndNoteBibliography0">
    <w:name w:val="EndNote Bibliography 字元"/>
    <w:basedOn w:val="a0"/>
    <w:link w:val="EndNoteBibliography"/>
    <w:rsid w:val="00CA5CAB"/>
    <w:rPr>
      <w:rFonts w:ascii="Times New Roman" w:eastAsia="標楷體" w:hAnsi="Times New Roman" w:cs="Times New Roman"/>
      <w:noProo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13043">
      <w:bodyDiv w:val="1"/>
      <w:marLeft w:val="0"/>
      <w:marRight w:val="0"/>
      <w:marTop w:val="0"/>
      <w:marBottom w:val="0"/>
      <w:divBdr>
        <w:top w:val="none" w:sz="0" w:space="0" w:color="auto"/>
        <w:left w:val="none" w:sz="0" w:space="0" w:color="auto"/>
        <w:bottom w:val="none" w:sz="0" w:space="0" w:color="auto"/>
        <w:right w:val="none" w:sz="0" w:space="0" w:color="auto"/>
      </w:divBdr>
    </w:div>
    <w:div w:id="143867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edium.com/@royroy5681/%E6%83%85%E7%B7%92%E6%A8%A1%E5%9E%8B-%E5%BE%9E%E9%81%94%E7%88%BE%E6%96%87%E5%88%B0ai%E6%99%82%E4%BB%A3%E7%9A%84%E6%8E%A2%E7%B4%A2-058c5ef8acf7" TargetMode="External"/><Relationship Id="rId18" Type="http://schemas.openxmlformats.org/officeDocument/2006/relationships/hyperlink" Target="https://pdf.hanspub.org/AP20120300000_94107643.pdf" TargetMode="External"/><Relationship Id="rId26" Type="http://schemas.openxmlformats.org/officeDocument/2006/relationships/hyperlink" Target="https://www.sciencedirect.com/science/article/pii/S2215098621000768" TargetMode="External"/><Relationship Id="rId3" Type="http://schemas.openxmlformats.org/officeDocument/2006/relationships/styles" Target="styles.xml"/><Relationship Id="rId21" Type="http://schemas.openxmlformats.org/officeDocument/2006/relationships/hyperlink" Target="https://jnnp.bmj.com/content/76/1/10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Lateralization_of_brain_function" TargetMode="External"/><Relationship Id="rId25" Type="http://schemas.openxmlformats.org/officeDocument/2006/relationships/hyperlink" Target="https://ieeexplore.ieee.org/document/5871728" TargetMode="External"/><Relationship Id="rId2" Type="http://schemas.openxmlformats.org/officeDocument/2006/relationships/numbering" Target="numbering.xml"/><Relationship Id="rId16" Type="http://schemas.openxmlformats.org/officeDocument/2006/relationships/hyperlink" Target="https://pedia.cloud.edu.tw/Entry/Detail?title=%E8%85%A6%E5%81%B4%E5%8C%96" TargetMode="External"/><Relationship Id="rId20" Type="http://schemas.openxmlformats.org/officeDocument/2006/relationships/hyperlink" Target="https://dl.acm.org/doi/10.1145/3373477.337370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ieeexplore.ieee.org/document/10089876" TargetMode="External"/><Relationship Id="rId5" Type="http://schemas.openxmlformats.org/officeDocument/2006/relationships/webSettings" Target="webSettings.xml"/><Relationship Id="rId15" Type="http://schemas.openxmlformats.org/officeDocument/2006/relationships/hyperlink" Target="https://zh.wikipedia.org/zh-tw/%E8%85%A6%E6%B3%A2" TargetMode="External"/><Relationship Id="rId23" Type="http://schemas.openxmlformats.org/officeDocument/2006/relationships/hyperlink" Target="https://www.sciencedirect.com/science/article/pii/S1389041719305108"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xplore.ieee.org/document/10089876"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hih-sheng-huang821.medium.com/%E6%B7%BA%E8%AB%87%E7%94%9F%E7%90%86%E8%A8%8A%E8%99%9F%E5%9C%A8ai%E4%B8%8A%E6%87%89%E7%94%A8%E9%81%87%E5%88%B0%E5%95%8F%E9%A1%8C-c30a98c33de0" TargetMode="External"/><Relationship Id="rId22" Type="http://schemas.openxmlformats.org/officeDocument/2006/relationships/hyperlink" Target="https://iiste.org/Journals/index.php/ISDE/article/view/53812" TargetMode="External"/><Relationship Id="rId27" Type="http://schemas.openxmlformats.org/officeDocument/2006/relationships/hyperlink" Target="https://www.jstor.org/stable/2286745"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DF2E7-956C-4CC0-B9B1-FF5DB571C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2475</TotalTime>
  <Pages>48</Pages>
  <Words>5317</Words>
  <Characters>30311</Characters>
  <Application>Microsoft Office Word</Application>
  <DocSecurity>0</DocSecurity>
  <Lines>252</Lines>
  <Paragraphs>71</Paragraphs>
  <ScaleCrop>false</ScaleCrop>
  <Company/>
  <LinksUpToDate>false</LinksUpToDate>
  <CharactersWithSpaces>35557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DSP523</cp:lastModifiedBy>
  <cp:revision>322</cp:revision>
  <dcterms:created xsi:type="dcterms:W3CDTF">2026-04-04T03:57:00Z</dcterms:created>
  <dcterms:modified xsi:type="dcterms:W3CDTF">2026-04-09T09:00:00Z</dcterms:modified>
</cp:coreProperties>
</file>