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区域规划简易步骤(包含区位信息，交通路网，配套设施)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先弄jumpLevel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Lock ui要点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打开lock的是时候记得 close umg by 关闭其它不用的ui（mian和popup只能有一个，多的会被顶掉触发ui hide事件）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记得lock 显示时要切换为lock摄像机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隐藏lock记得remove from parent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Compass ui 要点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Ui show要设置一下时间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每个ui on hide 都要remove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Slider ui要点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设置镜头臂长步骤，获取到playercontroller pawn 转换为51pawn 然后获取到目标摄像机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设置slider控件的on value change 去修改摄像机臂长来做缩放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为了防止摄像机默认臂长不等于最小臂长，导致滑动不平滑，要绑定一下value动态控制一下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 ui 要点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一来要想隐藏菜单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第二点是要初始化保存的按钮的信息，比如时候全屏，时候有声音是否有ui，控制方式等等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每个设置能保存的就通过获取game instance 去保存设置结果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打开截图菜单前保证没有之前打开的截图菜单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开视频用movie umg （节点连接如下）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注意要有</w:t>
      </w:r>
      <w:r>
        <w:rPr>
          <w:rFonts w:ascii="Verdana" w:hAnsi="Verdana" w:eastAsia="Verdana" w:cs="Verdana"/>
          <w:b/>
          <w:i w:val="0"/>
          <w:caps w:val="0"/>
          <w:color w:val="000000"/>
          <w:spacing w:val="0"/>
          <w:sz w:val="19"/>
          <w:szCs w:val="19"/>
          <w:u w:val="none"/>
          <w:shd w:val="clear" w:fill="FFFFFF"/>
        </w:rPr>
        <w:t>Media Sound Component</w:t>
      </w:r>
      <w:r>
        <w:rPr>
          <w:rFonts w:hint="eastAsia" w:ascii="Verdana" w:hAnsi="Verdana" w:eastAsia="宋体" w:cs="Verdana"/>
          <w:b/>
          <w:i w:val="0"/>
          <w:caps w:val="0"/>
          <w:color w:val="000000"/>
          <w:spacing w:val="0"/>
          <w:sz w:val="19"/>
          <w:szCs w:val="19"/>
          <w:u w:val="none"/>
          <w:shd w:val="clear" w:fill="FFFFFF"/>
          <w:lang w:val="en-US" w:eastAsia="zh-CN"/>
        </w:rPr>
        <w:t>这个组件不然没有声音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93565" cy="1412875"/>
            <wp:effectExtent l="0" t="0" r="698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视频相关节点播放和暂停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058035" cy="1409700"/>
            <wp:effectExtent l="0" t="0" r="1841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87220" cy="1590040"/>
            <wp:effectExtent l="0" t="0" r="17780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设置播放速率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32150" cy="1240155"/>
            <wp:effectExtent l="0" t="0" r="6350" b="171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获得播放时间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3dUI index 0 一般不用，因为跳关卡有可能跳到index 0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设置摄像机 区域规划的摄像机type 是location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51arc 菜单切换节点写法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2324100"/>
            <wp:effectExtent l="0" t="0" r="1206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控制logo隐藏显示，就是调用父类的显示隐藏方法然后重写一下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349500"/>
            <wp:effectExtent l="0" t="0" r="571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86375" cy="1668780"/>
            <wp:effectExtent l="0" t="0" r="952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r>
        <w:rPr>
          <w:rFonts w:hint="eastAsia"/>
          <w:lang w:val="en-US" w:eastAsia="zh-CN"/>
        </w:rPr>
        <w:t>小知识点</w:t>
      </w:r>
    </w:p>
    <w:p>
      <w:r>
        <w:drawing>
          <wp:inline distT="0" distB="0" distL="114300" distR="114300">
            <wp:extent cx="2967355" cy="1889125"/>
            <wp:effectExtent l="0" t="0" r="444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显示切换</w:t>
      </w:r>
    </w:p>
    <w:p>
      <w:r>
        <w:drawing>
          <wp:inline distT="0" distB="0" distL="114300" distR="114300">
            <wp:extent cx="2188845" cy="1445260"/>
            <wp:effectExtent l="0" t="0" r="190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字符拼接，也可用append</w:t>
      </w: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2001520" cy="1281430"/>
            <wp:effectExtent l="0" t="0" r="17780" b="1397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字符串分割</w:t>
      </w:r>
    </w:p>
    <w:p>
      <w:r>
        <w:drawing>
          <wp:inline distT="0" distB="0" distL="114300" distR="114300">
            <wp:extent cx="4279900" cy="1960245"/>
            <wp:effectExtent l="0" t="0" r="635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枚举常用用法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开启垂直同步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87220" cy="1137920"/>
            <wp:effectExtent l="0" t="0" r="17780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切换时间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932305"/>
            <wp:effectExtent l="0" t="0" r="5715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43200" cy="2028825"/>
            <wp:effectExtent l="0" t="0" r="0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比例转换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00300" cy="1457325"/>
            <wp:effectExtent l="0" t="0" r="0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设置相机长宽比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打开视频move ui init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打开图片texture ui 2.0 路径需要制定图片目录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Texture ui 3.0 可以用数组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HighResShot</w:t>
      </w:r>
      <w:r>
        <w:rPr>
          <w:rFonts w:hint="eastAsia"/>
          <w:lang w:val="en-US" w:eastAsia="zh-CN"/>
        </w:rPr>
        <w:t xml:space="preserve"> 截图命令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数字转string 会出现逗号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枚举不能直接转name，要先转string再转name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摄像机不跳转的几种可能性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没有playerStart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有碰撞遮挡了playerstart导致无法移动摄像机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蓝图计时器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010410" cy="2211070"/>
            <wp:effectExtent l="0" t="0" r="8890" b="1778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分别是执行事件，函数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widowControl w:val="0"/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使用计时器要清除，通过上面两个节点return的结构体，输入到下面这个节点清除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599565" cy="736600"/>
            <wp:effectExtent l="0" t="0" r="635" b="635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勾选loop注意只能绑定一次，不要重复绑定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51rac摄像机旋转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560705"/>
            <wp:effectExtent l="0" t="0" r="10160" b="1079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</w:t>
      </w:r>
    </w:p>
    <w:p>
      <w:pPr>
        <w:widowControl w:val="0"/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记得在鼠标点击时候停止旋转</w:t>
      </w:r>
    </w:p>
    <w:p>
      <w:pPr>
        <w:widowControl w:val="0"/>
        <w:numPr>
          <w:ilvl w:val="0"/>
          <w:numId w:val="8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修改最大最小值的范围精度，防止摄像机旋转停止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414270"/>
            <wp:effectExtent l="0" t="0" r="8255" b="508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Roadnet 3dui标签打包后无法显示，更换字体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合并引脚用make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87800" cy="1672590"/>
            <wp:effectExtent l="0" t="0" r="12700" b="3810"/>
            <wp:docPr id="2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67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不在一个子关卡里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蓝图类调用关卡蓝图的自定义事件可以用命令执行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798320" cy="944880"/>
            <wp:effectExtent l="0" t="0" r="11430" b="762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ce &lt;事件名&gt;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切记配置打包设置，不然会打包整个content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76775" cy="1485900"/>
            <wp:effectExtent l="0" t="0" r="9525" b="0"/>
            <wp:docPr id="2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室内有漏光现象，改变directligt 的参数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如果预览窗口摄像机裁剪了 控制台设置 near clip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如果发生了ue4闪退一定要查看蓝图节点连完没，比如阴影剪裁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如果晚上白天的灯不读要修改bp tod里面的强度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如果切时间天空要闪一下，是truesky sequence里面调下面时间条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6C29854"/>
    <w:multiLevelType w:val="singleLevel"/>
    <w:tmpl w:val="96C2985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A7F0F6BC"/>
    <w:multiLevelType w:val="singleLevel"/>
    <w:tmpl w:val="A7F0F6B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AA08DA91"/>
    <w:multiLevelType w:val="singleLevel"/>
    <w:tmpl w:val="AA08DA9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CD960CBA"/>
    <w:multiLevelType w:val="singleLevel"/>
    <w:tmpl w:val="CD960CB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B9628BA"/>
    <w:multiLevelType w:val="singleLevel"/>
    <w:tmpl w:val="1B9628B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34B9403E"/>
    <w:multiLevelType w:val="singleLevel"/>
    <w:tmpl w:val="34B9403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4A6B254E"/>
    <w:multiLevelType w:val="singleLevel"/>
    <w:tmpl w:val="4A6B254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4E036FC6"/>
    <w:multiLevelType w:val="singleLevel"/>
    <w:tmpl w:val="4E036FC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81E9C"/>
    <w:rsid w:val="046918CD"/>
    <w:rsid w:val="05D37E33"/>
    <w:rsid w:val="089B05EF"/>
    <w:rsid w:val="0F8A3513"/>
    <w:rsid w:val="0FE52D7E"/>
    <w:rsid w:val="12FF4F19"/>
    <w:rsid w:val="13356F02"/>
    <w:rsid w:val="15C801B6"/>
    <w:rsid w:val="19830D84"/>
    <w:rsid w:val="1A5477BA"/>
    <w:rsid w:val="1DDE3A55"/>
    <w:rsid w:val="2C0E119C"/>
    <w:rsid w:val="30232C0E"/>
    <w:rsid w:val="30472E3B"/>
    <w:rsid w:val="31E6240F"/>
    <w:rsid w:val="342C7EA5"/>
    <w:rsid w:val="35551C29"/>
    <w:rsid w:val="37C51775"/>
    <w:rsid w:val="408E19F5"/>
    <w:rsid w:val="436C1825"/>
    <w:rsid w:val="45300F1D"/>
    <w:rsid w:val="459A74D0"/>
    <w:rsid w:val="46055419"/>
    <w:rsid w:val="47A70D13"/>
    <w:rsid w:val="504C2483"/>
    <w:rsid w:val="529130C1"/>
    <w:rsid w:val="533562B9"/>
    <w:rsid w:val="54065A29"/>
    <w:rsid w:val="5ADB00D6"/>
    <w:rsid w:val="5DE62240"/>
    <w:rsid w:val="5E562C09"/>
    <w:rsid w:val="610F03FD"/>
    <w:rsid w:val="67AA4DFC"/>
    <w:rsid w:val="6A202EA5"/>
    <w:rsid w:val="6BD0727E"/>
    <w:rsid w:val="71233D11"/>
    <w:rsid w:val="76772559"/>
    <w:rsid w:val="799C4DFF"/>
    <w:rsid w:val="7A762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5145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2020-07-09T03:53:00Z</dcterms:created>
  <dc:creator>Administrator</dc:creator>
  <cp:lastModifiedBy>Shning</cp:lastModifiedBy>
  <dcterms:modified xsi:type="dcterms:W3CDTF">2020-08-20T09:22:05Z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