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DD0" w:rsidRDefault="008F3DD0" w:rsidP="008F3DD0">
      <w:pPr>
        <w:ind w:left="2880"/>
        <w:rPr>
          <w:b/>
          <w:sz w:val="28"/>
        </w:rPr>
      </w:pPr>
      <w:bookmarkStart w:id="0" w:name="_GoBack"/>
      <w:bookmarkEnd w:id="0"/>
    </w:p>
    <w:p w:rsidR="008F3DD0" w:rsidRDefault="008F3DD0">
      <w:pPr>
        <w:rPr>
          <w:b/>
          <w:sz w:val="28"/>
        </w:rPr>
      </w:pPr>
    </w:p>
    <w:p w:rsidR="00BB7644" w:rsidRPr="008F3DD0" w:rsidRDefault="008F3DD0">
      <w:pPr>
        <w:rPr>
          <w:b/>
          <w:sz w:val="28"/>
        </w:rPr>
      </w:pPr>
      <w:proofErr w:type="gramStart"/>
      <w:r w:rsidRPr="008F3DD0">
        <w:rPr>
          <w:b/>
          <w:sz w:val="28"/>
        </w:rPr>
        <w:t>Name :</w:t>
      </w:r>
      <w:proofErr w:type="gramEnd"/>
      <w:r w:rsidRPr="008F3DD0">
        <w:rPr>
          <w:b/>
          <w:sz w:val="28"/>
        </w:rPr>
        <w:t xml:space="preserve"> </w:t>
      </w:r>
      <w:proofErr w:type="spellStart"/>
      <w:r w:rsidRPr="008F3DD0">
        <w:rPr>
          <w:b/>
          <w:sz w:val="28"/>
        </w:rPr>
        <w:t>Ch</w:t>
      </w:r>
      <w:proofErr w:type="spellEnd"/>
      <w:r w:rsidRPr="008F3DD0">
        <w:rPr>
          <w:b/>
          <w:sz w:val="28"/>
        </w:rPr>
        <w:t xml:space="preserve"> Mubashir.</w:t>
      </w:r>
    </w:p>
    <w:p w:rsidR="008F3DD0" w:rsidRPr="008F3DD0" w:rsidRDefault="008F3DD0">
      <w:pPr>
        <w:rPr>
          <w:b/>
          <w:sz w:val="28"/>
        </w:rPr>
      </w:pPr>
      <w:proofErr w:type="gramStart"/>
      <w:r w:rsidRPr="008F3DD0">
        <w:rPr>
          <w:b/>
          <w:sz w:val="28"/>
        </w:rPr>
        <w:t>SAP :</w:t>
      </w:r>
      <w:proofErr w:type="gramEnd"/>
      <w:r w:rsidRPr="008F3DD0">
        <w:rPr>
          <w:b/>
          <w:sz w:val="28"/>
        </w:rPr>
        <w:t xml:space="preserve"> 56892.</w:t>
      </w:r>
    </w:p>
    <w:p w:rsidR="008F3DD0" w:rsidRPr="008F3DD0" w:rsidRDefault="008F3DD0">
      <w:pPr>
        <w:rPr>
          <w:b/>
          <w:sz w:val="28"/>
        </w:rPr>
      </w:pPr>
      <w:proofErr w:type="gramStart"/>
      <w:r w:rsidRPr="008F3DD0">
        <w:rPr>
          <w:b/>
          <w:sz w:val="28"/>
        </w:rPr>
        <w:t>Course :</w:t>
      </w:r>
      <w:proofErr w:type="gramEnd"/>
      <w:r w:rsidRPr="008F3DD0">
        <w:rPr>
          <w:b/>
          <w:sz w:val="28"/>
        </w:rPr>
        <w:t xml:space="preserve"> Data </w:t>
      </w:r>
      <w:proofErr w:type="spellStart"/>
      <w:r w:rsidRPr="008F3DD0">
        <w:rPr>
          <w:b/>
          <w:sz w:val="28"/>
        </w:rPr>
        <w:t>Minning</w:t>
      </w:r>
      <w:proofErr w:type="spellEnd"/>
      <w:r w:rsidRPr="008F3DD0">
        <w:rPr>
          <w:b/>
          <w:sz w:val="28"/>
        </w:rPr>
        <w:t>(BS/DS/5/1)</w:t>
      </w:r>
    </w:p>
    <w:p w:rsidR="008F3DD0" w:rsidRDefault="008F3DD0">
      <w:pPr>
        <w:rPr>
          <w:b/>
          <w:sz w:val="28"/>
        </w:rPr>
      </w:pPr>
      <w:proofErr w:type="gramStart"/>
      <w:r w:rsidRPr="008F3DD0">
        <w:rPr>
          <w:b/>
          <w:sz w:val="28"/>
        </w:rPr>
        <w:t>Instructor :</w:t>
      </w:r>
      <w:proofErr w:type="gramEnd"/>
      <w:r w:rsidRPr="008F3DD0">
        <w:rPr>
          <w:b/>
          <w:sz w:val="28"/>
        </w:rPr>
        <w:t xml:space="preserve"> Sir </w:t>
      </w:r>
      <w:proofErr w:type="spellStart"/>
      <w:r w:rsidRPr="008F3DD0">
        <w:rPr>
          <w:b/>
          <w:sz w:val="28"/>
        </w:rPr>
        <w:t>Tajamul</w:t>
      </w:r>
      <w:proofErr w:type="spellEnd"/>
      <w:r w:rsidRPr="008F3DD0">
        <w:rPr>
          <w:b/>
          <w:sz w:val="28"/>
        </w:rPr>
        <w:t xml:space="preserve"> </w:t>
      </w:r>
      <w:proofErr w:type="spellStart"/>
      <w:r w:rsidRPr="008F3DD0">
        <w:rPr>
          <w:b/>
          <w:sz w:val="28"/>
        </w:rPr>
        <w:t>Shahzad</w:t>
      </w:r>
      <w:proofErr w:type="spellEnd"/>
      <w:r w:rsidRPr="008F3DD0">
        <w:rPr>
          <w:b/>
          <w:sz w:val="28"/>
        </w:rPr>
        <w:t>.</w:t>
      </w:r>
    </w:p>
    <w:p w:rsidR="008F3DD0" w:rsidRDefault="008F3DD0">
      <w:pPr>
        <w:rPr>
          <w:b/>
          <w:sz w:val="28"/>
        </w:rPr>
      </w:pPr>
    </w:p>
    <w:p w:rsidR="008F3DD0" w:rsidRPr="008F3DD0" w:rsidRDefault="008F3DD0" w:rsidP="008F3DD0">
      <w:pPr>
        <w:ind w:left="2880"/>
        <w:rPr>
          <w:b/>
          <w:sz w:val="36"/>
        </w:rPr>
      </w:pPr>
      <w:r w:rsidRPr="008F3DD0">
        <w:rPr>
          <w:b/>
          <w:sz w:val="36"/>
        </w:rPr>
        <w:t>***TASK 12***</w:t>
      </w:r>
    </w:p>
    <w:p w:rsidR="008F3DD0" w:rsidRPr="008F3DD0" w:rsidRDefault="008F3DD0">
      <w:pPr>
        <w:rPr>
          <w:b/>
          <w:sz w:val="28"/>
        </w:rPr>
      </w:pPr>
    </w:p>
    <w:p w:rsidR="008F3DD0" w:rsidRPr="008F3DD0" w:rsidRDefault="008F3DD0">
      <w:pPr>
        <w:rPr>
          <w:b/>
          <w:sz w:val="32"/>
        </w:rPr>
      </w:pPr>
      <w:r w:rsidRPr="008F3DD0">
        <w:rPr>
          <w:b/>
          <w:sz w:val="32"/>
        </w:rPr>
        <w:t xml:space="preserve">Detecting Outliers in House Prices Dataset: </w:t>
      </w:r>
    </w:p>
    <w:p w:rsidR="008F3DD0" w:rsidRDefault="008F3DD0">
      <w:pPr>
        <w:rPr>
          <w:sz w:val="28"/>
        </w:rPr>
      </w:pPr>
      <w:r w:rsidRPr="008F3DD0">
        <w:rPr>
          <w:b/>
          <w:sz w:val="28"/>
        </w:rPr>
        <w:t xml:space="preserve">Ames Housing Dataset Link: </w:t>
      </w:r>
      <w:hyperlink r:id="rId5" w:history="1">
        <w:r w:rsidRPr="008F3DD0">
          <w:rPr>
            <w:rStyle w:val="Hyperlink"/>
            <w:sz w:val="28"/>
          </w:rPr>
          <w:t>https://www.kaggle.com/datasets/prevek18/ames-housing-dataset</w:t>
        </w:r>
      </w:hyperlink>
    </w:p>
    <w:p w:rsidR="008F3DD0" w:rsidRDefault="008F3DD0">
      <w:pPr>
        <w:rPr>
          <w:sz w:val="28"/>
        </w:rPr>
      </w:pPr>
    </w:p>
    <w:p w:rsidR="008F3DD0" w:rsidRPr="008F3DD0" w:rsidRDefault="008F3DD0" w:rsidP="008F3DD0">
      <w:pPr>
        <w:rPr>
          <w:b/>
          <w:sz w:val="36"/>
          <w:u w:val="single"/>
        </w:rPr>
      </w:pPr>
      <w:r w:rsidRPr="008F3DD0">
        <w:rPr>
          <w:b/>
          <w:sz w:val="36"/>
          <w:u w:val="single"/>
        </w:rPr>
        <w:t>Lab Tasks:</w:t>
      </w:r>
    </w:p>
    <w:p w:rsidR="008F3DD0" w:rsidRPr="008F3DD0" w:rsidRDefault="008F3DD0" w:rsidP="008F3DD0">
      <w:pPr>
        <w:pStyle w:val="ListParagraph"/>
        <w:numPr>
          <w:ilvl w:val="0"/>
          <w:numId w:val="5"/>
        </w:numPr>
        <w:rPr>
          <w:b/>
          <w:sz w:val="24"/>
        </w:rPr>
      </w:pPr>
      <w:r w:rsidRPr="008F3DD0">
        <w:rPr>
          <w:b/>
          <w:sz w:val="24"/>
        </w:rPr>
        <w:t>Download and load the Ames Housing dataset using Pandas.</w:t>
      </w:r>
    </w:p>
    <w:p w:rsidR="008F3DD0" w:rsidRPr="008F3DD0" w:rsidRDefault="008F3DD0" w:rsidP="008F3DD0">
      <w:pPr>
        <w:rPr>
          <w:b/>
          <w:sz w:val="24"/>
        </w:rPr>
      </w:pPr>
      <w:r w:rsidRPr="008F3DD0">
        <w:rPr>
          <w:b/>
          <w:noProof/>
          <w:sz w:val="24"/>
        </w:rPr>
        <w:drawing>
          <wp:inline distT="0" distB="0" distL="0" distR="0" wp14:anchorId="0D02412C" wp14:editId="1FECE346">
            <wp:extent cx="5347504" cy="3039965"/>
            <wp:effectExtent l="0" t="0" r="571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6811" cy="305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D0" w:rsidRDefault="008F3DD0" w:rsidP="008F3DD0">
      <w:pPr>
        <w:rPr>
          <w:b/>
          <w:sz w:val="24"/>
        </w:rPr>
      </w:pPr>
    </w:p>
    <w:p w:rsidR="008F3DD0" w:rsidRPr="008F3DD0" w:rsidRDefault="008F3DD0" w:rsidP="008F3DD0">
      <w:pPr>
        <w:rPr>
          <w:b/>
          <w:sz w:val="24"/>
        </w:rPr>
      </w:pPr>
      <w:r w:rsidRPr="008F3DD0">
        <w:rPr>
          <w:b/>
          <w:sz w:val="24"/>
        </w:rPr>
        <w:t xml:space="preserve">2. Select a numerical feature (e.g., </w:t>
      </w:r>
      <w:proofErr w:type="spellStart"/>
      <w:r w:rsidRPr="008F3DD0">
        <w:rPr>
          <w:b/>
          <w:sz w:val="24"/>
        </w:rPr>
        <w:t>SalePrice</w:t>
      </w:r>
      <w:proofErr w:type="spellEnd"/>
      <w:r w:rsidRPr="008F3DD0">
        <w:rPr>
          <w:b/>
          <w:sz w:val="24"/>
        </w:rPr>
        <w:t>) and calculate Z-Scores.</w:t>
      </w:r>
    </w:p>
    <w:p w:rsidR="008F3DD0" w:rsidRPr="008F3DD0" w:rsidRDefault="008F3DD0" w:rsidP="008F3DD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>Identify values where |Z| &gt; 3.</w:t>
      </w:r>
    </w:p>
    <w:p w:rsidR="008F3DD0" w:rsidRPr="008F3DD0" w:rsidRDefault="008F3DD0" w:rsidP="008F3DD0">
      <w:pPr>
        <w:rPr>
          <w:b/>
          <w:sz w:val="24"/>
        </w:rPr>
      </w:pPr>
      <w:r w:rsidRPr="008F3DD0">
        <w:rPr>
          <w:b/>
          <w:noProof/>
          <w:sz w:val="24"/>
        </w:rPr>
        <w:drawing>
          <wp:inline distT="0" distB="0" distL="0" distR="0" wp14:anchorId="049ADE3F" wp14:editId="6841864B">
            <wp:extent cx="5908876" cy="209020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486" cy="210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D0" w:rsidRDefault="008F3DD0" w:rsidP="008F3DD0">
      <w:pPr>
        <w:rPr>
          <w:b/>
          <w:sz w:val="24"/>
        </w:rPr>
      </w:pPr>
    </w:p>
    <w:p w:rsidR="008F3DD0" w:rsidRDefault="008F3DD0" w:rsidP="008F3DD0">
      <w:pPr>
        <w:rPr>
          <w:b/>
          <w:sz w:val="24"/>
        </w:rPr>
      </w:pPr>
      <w:r w:rsidRPr="008F3DD0">
        <w:rPr>
          <w:b/>
          <w:sz w:val="24"/>
        </w:rPr>
        <w:t>3. Apply the IQR method to the same feature and detect outliers.</w:t>
      </w:r>
    </w:p>
    <w:p w:rsidR="008F3DD0" w:rsidRPr="008F3DD0" w:rsidRDefault="000D0B42" w:rsidP="008F3DD0">
      <w:pPr>
        <w:rPr>
          <w:b/>
          <w:sz w:val="24"/>
        </w:rPr>
      </w:pPr>
      <w:r w:rsidRPr="000D0B42">
        <w:rPr>
          <w:b/>
          <w:noProof/>
          <w:sz w:val="24"/>
        </w:rPr>
        <w:drawing>
          <wp:inline distT="0" distB="0" distL="0" distR="0" wp14:anchorId="4A16DEF3" wp14:editId="100FE18D">
            <wp:extent cx="5220182" cy="228327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829" cy="22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42" w:rsidRDefault="000D0B42" w:rsidP="008F3DD0">
      <w:pPr>
        <w:rPr>
          <w:b/>
          <w:sz w:val="24"/>
        </w:rPr>
      </w:pPr>
    </w:p>
    <w:p w:rsidR="008F3DD0" w:rsidRDefault="008F3DD0" w:rsidP="008F3DD0">
      <w:pPr>
        <w:rPr>
          <w:b/>
          <w:sz w:val="24"/>
        </w:rPr>
      </w:pPr>
      <w:r w:rsidRPr="008F3DD0">
        <w:rPr>
          <w:b/>
          <w:sz w:val="24"/>
        </w:rPr>
        <w:t>4. Apply Isolation Forest on all numerical features of the dataset.</w:t>
      </w:r>
    </w:p>
    <w:p w:rsidR="000D0B42" w:rsidRPr="008F3DD0" w:rsidRDefault="000D0B42" w:rsidP="008F3DD0">
      <w:pPr>
        <w:rPr>
          <w:b/>
          <w:sz w:val="24"/>
        </w:rPr>
      </w:pPr>
      <w:r w:rsidRPr="000D0B42">
        <w:rPr>
          <w:b/>
          <w:noProof/>
          <w:sz w:val="24"/>
        </w:rPr>
        <w:lastRenderedPageBreak/>
        <w:drawing>
          <wp:inline distT="0" distB="0" distL="0" distR="0" wp14:anchorId="1A8582D9" wp14:editId="6C36BF53">
            <wp:extent cx="4867154" cy="28823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527" cy="28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D0" w:rsidRPr="008F3DD0" w:rsidRDefault="008F3DD0" w:rsidP="008F3DD0">
      <w:pPr>
        <w:rPr>
          <w:b/>
          <w:sz w:val="24"/>
        </w:rPr>
      </w:pPr>
      <w:r w:rsidRPr="008F3DD0">
        <w:rPr>
          <w:b/>
          <w:sz w:val="24"/>
        </w:rPr>
        <w:t>5. Compute and compare:</w:t>
      </w:r>
    </w:p>
    <w:p w:rsidR="008F3DD0" w:rsidRPr="008F3DD0" w:rsidRDefault="008F3DD0" w:rsidP="008F3DD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>Number of Z-Score outliers</w:t>
      </w:r>
    </w:p>
    <w:p w:rsidR="008F3DD0" w:rsidRPr="008F3DD0" w:rsidRDefault="008F3DD0" w:rsidP="008F3DD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>Number of IQR outliers</w:t>
      </w:r>
    </w:p>
    <w:p w:rsidR="008F3DD0" w:rsidRDefault="008F3DD0" w:rsidP="008F3DD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>Number of Isolation Forest anomalies</w:t>
      </w:r>
      <w:r w:rsidR="000D0B42">
        <w:rPr>
          <w:b/>
          <w:sz w:val="24"/>
        </w:rPr>
        <w:t>.</w:t>
      </w:r>
    </w:p>
    <w:p w:rsidR="000D0B42" w:rsidRPr="000D0B42" w:rsidRDefault="000D0B42" w:rsidP="000D0B42">
      <w:pPr>
        <w:rPr>
          <w:b/>
          <w:sz w:val="24"/>
        </w:rPr>
      </w:pPr>
      <w:r w:rsidRPr="000D0B42">
        <w:rPr>
          <w:b/>
          <w:noProof/>
          <w:sz w:val="24"/>
        </w:rPr>
        <w:drawing>
          <wp:inline distT="0" distB="0" distL="0" distR="0" wp14:anchorId="2EC608E0" wp14:editId="5FC35911">
            <wp:extent cx="5943600" cy="2343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42" w:rsidRDefault="000D0B42" w:rsidP="008F3DD0">
      <w:pPr>
        <w:rPr>
          <w:b/>
          <w:sz w:val="24"/>
        </w:rPr>
      </w:pPr>
    </w:p>
    <w:p w:rsidR="008F3DD0" w:rsidRPr="008F3DD0" w:rsidRDefault="008F3DD0" w:rsidP="008F3DD0">
      <w:pPr>
        <w:rPr>
          <w:b/>
          <w:sz w:val="24"/>
        </w:rPr>
      </w:pPr>
      <w:r w:rsidRPr="008F3DD0">
        <w:rPr>
          <w:b/>
          <w:sz w:val="24"/>
        </w:rPr>
        <w:t>6. Visualize:</w:t>
      </w:r>
    </w:p>
    <w:p w:rsidR="008F3DD0" w:rsidRPr="008F3DD0" w:rsidRDefault="008F3DD0" w:rsidP="008F3DD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>A boxplot of the selected feature</w:t>
      </w:r>
    </w:p>
    <w:p w:rsidR="008F3DD0" w:rsidRDefault="008F3DD0" w:rsidP="008F3DD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 xml:space="preserve">A scatter plot (e.g., </w:t>
      </w:r>
      <w:proofErr w:type="spellStart"/>
      <w:r w:rsidRPr="008F3DD0">
        <w:rPr>
          <w:b/>
          <w:sz w:val="24"/>
        </w:rPr>
        <w:t>GrLivArea</w:t>
      </w:r>
      <w:proofErr w:type="spellEnd"/>
      <w:r w:rsidRPr="008F3DD0">
        <w:rPr>
          <w:b/>
          <w:sz w:val="24"/>
        </w:rPr>
        <w:t xml:space="preserve"> vs </w:t>
      </w:r>
      <w:proofErr w:type="spellStart"/>
      <w:r w:rsidRPr="008F3DD0">
        <w:rPr>
          <w:b/>
          <w:sz w:val="24"/>
        </w:rPr>
        <w:t>SalePrice</w:t>
      </w:r>
      <w:proofErr w:type="spellEnd"/>
      <w:r w:rsidRPr="008F3DD0">
        <w:rPr>
          <w:b/>
          <w:sz w:val="24"/>
        </w:rPr>
        <w:t>) highlighting Isolation Forest anomalies</w:t>
      </w:r>
      <w:r w:rsidR="000D0B42">
        <w:rPr>
          <w:b/>
          <w:sz w:val="24"/>
        </w:rPr>
        <w:t>.</w:t>
      </w:r>
    </w:p>
    <w:p w:rsidR="000D0B42" w:rsidRPr="000D0B42" w:rsidRDefault="000D0B42" w:rsidP="000D0B42">
      <w:pPr>
        <w:rPr>
          <w:b/>
          <w:sz w:val="24"/>
        </w:rPr>
      </w:pPr>
      <w:r w:rsidRPr="000D0B42">
        <w:rPr>
          <w:b/>
          <w:noProof/>
          <w:sz w:val="24"/>
        </w:rPr>
        <w:lastRenderedPageBreak/>
        <w:drawing>
          <wp:inline distT="0" distB="0" distL="0" distR="0" wp14:anchorId="6024E7D6" wp14:editId="02DEF72E">
            <wp:extent cx="5526911" cy="22332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565" cy="22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42" w:rsidRDefault="000D0B42" w:rsidP="008F3DD0">
      <w:pPr>
        <w:rPr>
          <w:b/>
          <w:sz w:val="24"/>
        </w:rPr>
      </w:pPr>
    </w:p>
    <w:p w:rsidR="000D0B42" w:rsidRDefault="000D0B42" w:rsidP="008F3DD0">
      <w:pPr>
        <w:rPr>
          <w:b/>
          <w:sz w:val="24"/>
        </w:rPr>
      </w:pPr>
      <w:proofErr w:type="gramStart"/>
      <w:r>
        <w:rPr>
          <w:b/>
          <w:sz w:val="24"/>
        </w:rPr>
        <w:t>Output :</w:t>
      </w:r>
      <w:proofErr w:type="gramEnd"/>
    </w:p>
    <w:p w:rsidR="000D0B42" w:rsidRDefault="00946070" w:rsidP="008F3DD0">
      <w:pPr>
        <w:rPr>
          <w:b/>
          <w:sz w:val="24"/>
        </w:rPr>
      </w:pPr>
      <w:r w:rsidRPr="00946070">
        <w:rPr>
          <w:b/>
          <w:noProof/>
          <w:sz w:val="24"/>
        </w:rPr>
        <w:drawing>
          <wp:inline distT="0" distB="0" distL="0" distR="0" wp14:anchorId="7C77DF4D" wp14:editId="1D5B8F4C">
            <wp:extent cx="5225970" cy="273972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1424" cy="27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D0" w:rsidRPr="008F3DD0" w:rsidRDefault="008F3DD0" w:rsidP="008F3DD0">
      <w:pPr>
        <w:rPr>
          <w:b/>
          <w:sz w:val="24"/>
        </w:rPr>
      </w:pPr>
      <w:r w:rsidRPr="008F3DD0">
        <w:rPr>
          <w:b/>
          <w:sz w:val="24"/>
        </w:rPr>
        <w:t>7. Write a short comparison:</w:t>
      </w:r>
    </w:p>
    <w:p w:rsidR="008F3DD0" w:rsidRDefault="008F3DD0" w:rsidP="008F3DD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>Which method detected the most anomalies?</w:t>
      </w:r>
    </w:p>
    <w:p w:rsidR="00946070" w:rsidRPr="00946070" w:rsidRDefault="00946070" w:rsidP="0094607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6070">
        <w:rPr>
          <w:rFonts w:eastAsia="Times New Roman" w:cstheme="minorHAnsi"/>
          <w:b/>
          <w:bCs/>
          <w:sz w:val="24"/>
          <w:szCs w:val="24"/>
        </w:rPr>
        <w:t>Isolation Forest</w:t>
      </w:r>
      <w:r w:rsidRPr="00946070">
        <w:rPr>
          <w:rFonts w:eastAsia="Times New Roman" w:cstheme="minorHAnsi"/>
          <w:sz w:val="24"/>
          <w:szCs w:val="24"/>
        </w:rPr>
        <w:t xml:space="preserve"> detected the most anomalies (</w:t>
      </w:r>
      <w:proofErr w:type="spellStart"/>
      <w:r>
        <w:rPr>
          <w:rFonts w:eastAsia="Times New Roman" w:cstheme="minorHAnsi"/>
          <w:sz w:val="24"/>
          <w:szCs w:val="24"/>
        </w:rPr>
        <w:t>approx</w:t>
      </w:r>
      <w:proofErr w:type="spellEnd"/>
      <w:r>
        <w:rPr>
          <w:rFonts w:eastAsia="Times New Roman" w:cstheme="minorHAnsi"/>
          <w:sz w:val="24"/>
          <w:szCs w:val="24"/>
        </w:rPr>
        <w:t xml:space="preserve"> 293</w:t>
      </w:r>
      <w:r w:rsidRPr="00946070">
        <w:rPr>
          <w:rFonts w:eastAsia="Times New Roman" w:cstheme="minorHAnsi"/>
          <w:sz w:val="24"/>
          <w:szCs w:val="24"/>
        </w:rPr>
        <w:t xml:space="preserve"> anomalies).The </w:t>
      </w:r>
      <w:r w:rsidRPr="00946070">
        <w:rPr>
          <w:rFonts w:eastAsia="Times New Roman" w:cstheme="minorHAnsi"/>
          <w:b/>
          <w:bCs/>
          <w:sz w:val="24"/>
          <w:szCs w:val="24"/>
        </w:rPr>
        <w:t>Isolation Forest</w:t>
      </w:r>
      <w:r w:rsidRPr="00946070">
        <w:rPr>
          <w:rFonts w:eastAsia="Times New Roman" w:cstheme="minorHAnsi"/>
          <w:sz w:val="24"/>
          <w:szCs w:val="24"/>
        </w:rPr>
        <w:t xml:space="preserve"> is a </w:t>
      </w:r>
      <w:r w:rsidRPr="00946070">
        <w:rPr>
          <w:rFonts w:eastAsia="Times New Roman" w:cstheme="minorHAnsi"/>
          <w:b/>
          <w:bCs/>
          <w:sz w:val="24"/>
          <w:szCs w:val="24"/>
        </w:rPr>
        <w:t>multivariate</w:t>
      </w:r>
      <w:r w:rsidRPr="00946070">
        <w:rPr>
          <w:rFonts w:eastAsia="Times New Roman" w:cstheme="minorHAnsi"/>
          <w:sz w:val="24"/>
          <w:szCs w:val="24"/>
        </w:rPr>
        <w:t xml:space="preserve"> method that considers the relationships between </w:t>
      </w:r>
      <w:r w:rsidRPr="00946070">
        <w:rPr>
          <w:rFonts w:eastAsia="Times New Roman" w:cstheme="minorHAnsi"/>
          <w:i/>
          <w:iCs/>
          <w:sz w:val="24"/>
          <w:szCs w:val="24"/>
        </w:rPr>
        <w:t>all</w:t>
      </w:r>
      <w:r w:rsidRPr="00946070">
        <w:rPr>
          <w:rFonts w:eastAsia="Times New Roman" w:cstheme="minorHAnsi"/>
          <w:sz w:val="24"/>
          <w:szCs w:val="24"/>
        </w:rPr>
        <w:t xml:space="preserve"> numerical features. It identifies data points that are isolated in the high-dimensional feature space, leading to a higher count of anomalies compared to the univariate methods (Z-Score and IQR) that only examine the </w:t>
      </w:r>
      <w:proofErr w:type="spellStart"/>
      <w:r w:rsidRPr="00946070">
        <w:rPr>
          <w:rFonts w:eastAsia="Times New Roman" w:cstheme="minorHAnsi"/>
          <w:sz w:val="20"/>
          <w:szCs w:val="20"/>
        </w:rPr>
        <w:t>SalePrice</w:t>
      </w:r>
      <w:proofErr w:type="spellEnd"/>
      <w:r w:rsidRPr="00946070">
        <w:rPr>
          <w:rFonts w:eastAsia="Times New Roman" w:cstheme="minorHAnsi"/>
          <w:sz w:val="24"/>
          <w:szCs w:val="24"/>
        </w:rPr>
        <w:t xml:space="preserve"> feature in isolation.</w:t>
      </w:r>
    </w:p>
    <w:p w:rsidR="00946070" w:rsidRPr="00946070" w:rsidRDefault="00946070" w:rsidP="00946070">
      <w:pPr>
        <w:rPr>
          <w:b/>
          <w:sz w:val="24"/>
        </w:rPr>
      </w:pPr>
    </w:p>
    <w:p w:rsidR="00946070" w:rsidRDefault="008F3DD0" w:rsidP="00946070">
      <w:pPr>
        <w:pStyle w:val="ListParagraph"/>
        <w:numPr>
          <w:ilvl w:val="0"/>
          <w:numId w:val="2"/>
        </w:numPr>
        <w:rPr>
          <w:b/>
          <w:sz w:val="24"/>
        </w:rPr>
      </w:pPr>
      <w:r w:rsidRPr="008F3DD0">
        <w:rPr>
          <w:b/>
          <w:sz w:val="24"/>
        </w:rPr>
        <w:t>Which method seems the most reasonable?</w:t>
      </w:r>
    </w:p>
    <w:p w:rsidR="00946070" w:rsidRPr="00946070" w:rsidRDefault="00946070" w:rsidP="00946070">
      <w:pPr>
        <w:ind w:left="720"/>
        <w:rPr>
          <w:b/>
          <w:sz w:val="28"/>
        </w:rPr>
      </w:pPr>
      <w:r w:rsidRPr="00946070">
        <w:rPr>
          <w:b/>
          <w:bCs/>
          <w:sz w:val="24"/>
        </w:rPr>
        <w:lastRenderedPageBreak/>
        <w:t>Isolation Forest</w:t>
      </w:r>
      <w:r w:rsidRPr="00946070">
        <w:rPr>
          <w:sz w:val="24"/>
        </w:rPr>
        <w:t xml:space="preserve"> seems the most reasonable method for real-estate price anomaly </w:t>
      </w:r>
      <w:proofErr w:type="spellStart"/>
      <w:r w:rsidRPr="00946070">
        <w:rPr>
          <w:sz w:val="24"/>
        </w:rPr>
        <w:t>detection.Real</w:t>
      </w:r>
      <w:proofErr w:type="spellEnd"/>
      <w:r w:rsidRPr="00946070">
        <w:rPr>
          <w:sz w:val="24"/>
        </w:rPr>
        <w:t xml:space="preserve">-estate pricing is an inherently </w:t>
      </w:r>
      <w:r w:rsidRPr="00946070">
        <w:rPr>
          <w:b/>
          <w:bCs/>
          <w:sz w:val="24"/>
        </w:rPr>
        <w:t>multivariate</w:t>
      </w:r>
      <w:r w:rsidRPr="00946070">
        <w:rPr>
          <w:sz w:val="24"/>
        </w:rPr>
        <w:t xml:space="preserve"> problem; a price is only an anomaly in the context of a house's size, age, location, etc. (e.g., a high price for a small house). Isolation Forest captures this complex interaction better than Z-Score (which assumes a normal distribution) or IQR (which only measures dispersion around the median of a single variable).</w:t>
      </w:r>
    </w:p>
    <w:p w:rsidR="008F3DD0" w:rsidRDefault="008F3DD0" w:rsidP="008F3DD0">
      <w:pPr>
        <w:rPr>
          <w:b/>
          <w:sz w:val="24"/>
        </w:rPr>
      </w:pPr>
    </w:p>
    <w:p w:rsidR="008F3DD0" w:rsidRPr="008F3DD0" w:rsidRDefault="008F3DD0" w:rsidP="008F3DD0">
      <w:pPr>
        <w:rPr>
          <w:b/>
          <w:sz w:val="24"/>
        </w:rPr>
      </w:pPr>
      <w:r w:rsidRPr="008F3DD0">
        <w:rPr>
          <w:b/>
          <w:sz w:val="24"/>
        </w:rPr>
        <w:t>Exercises:</w:t>
      </w:r>
    </w:p>
    <w:p w:rsidR="008F3DD0" w:rsidRPr="00946070" w:rsidRDefault="008F3DD0" w:rsidP="00946070">
      <w:pPr>
        <w:pStyle w:val="ListParagraph"/>
        <w:numPr>
          <w:ilvl w:val="0"/>
          <w:numId w:val="6"/>
        </w:numPr>
        <w:rPr>
          <w:b/>
          <w:sz w:val="24"/>
        </w:rPr>
      </w:pPr>
      <w:r w:rsidRPr="00946070">
        <w:rPr>
          <w:b/>
          <w:sz w:val="24"/>
        </w:rPr>
        <w:t>Why might the Z-Score method fail when the dataset contains strongly skewed price distributions?</w:t>
      </w:r>
    </w:p>
    <w:p w:rsidR="00946070" w:rsidRPr="00946070" w:rsidRDefault="00946070" w:rsidP="00946070">
      <w:pPr>
        <w:pStyle w:val="NormalWeb"/>
        <w:ind w:left="720"/>
        <w:rPr>
          <w:rFonts w:asciiTheme="minorHAnsi" w:hAnsiTheme="minorHAnsi" w:cstheme="minorHAnsi"/>
        </w:rPr>
      </w:pPr>
      <w:r w:rsidRPr="00946070">
        <w:rPr>
          <w:rFonts w:asciiTheme="minorHAnsi" w:hAnsiTheme="minorHAnsi" w:cstheme="minorHAnsi"/>
        </w:rPr>
        <w:t xml:space="preserve">The </w:t>
      </w:r>
      <w:r w:rsidRPr="00946070">
        <w:rPr>
          <w:rFonts w:asciiTheme="minorHAnsi" w:hAnsiTheme="minorHAnsi" w:cstheme="minorHAnsi"/>
          <w:b/>
          <w:bCs/>
        </w:rPr>
        <w:t>Z-Score</w:t>
      </w:r>
      <w:r w:rsidRPr="00946070">
        <w:rPr>
          <w:rFonts w:asciiTheme="minorHAnsi" w:hAnsiTheme="minorHAnsi" w:cstheme="minorHAnsi"/>
        </w:rPr>
        <w:t xml:space="preserve"> method assumes the data is </w:t>
      </w:r>
      <w:r w:rsidRPr="00946070">
        <w:rPr>
          <w:rFonts w:asciiTheme="minorHAnsi" w:hAnsiTheme="minorHAnsi" w:cstheme="minorHAnsi"/>
          <w:b/>
          <w:bCs/>
        </w:rPr>
        <w:t>normally distributed</w:t>
      </w:r>
      <w:r w:rsidRPr="00946070">
        <w:rPr>
          <w:rFonts w:asciiTheme="minorHAnsi" w:hAnsiTheme="minorHAnsi" w:cstheme="minorHAnsi"/>
        </w:rPr>
        <w:t xml:space="preserve">. When the price distribution is </w:t>
      </w:r>
      <w:r w:rsidRPr="00946070">
        <w:rPr>
          <w:rFonts w:asciiTheme="minorHAnsi" w:hAnsiTheme="minorHAnsi" w:cstheme="minorHAnsi"/>
          <w:b/>
          <w:bCs/>
        </w:rPr>
        <w:t>strongly skewed</w:t>
      </w:r>
      <w:r w:rsidRPr="00946070">
        <w:rPr>
          <w:rFonts w:asciiTheme="minorHAnsi" w:hAnsiTheme="minorHAnsi" w:cstheme="minorHAnsi"/>
        </w:rPr>
        <w:t xml:space="preserve"> (like the </w:t>
      </w:r>
      <w:proofErr w:type="spellStart"/>
      <w:r w:rsidRPr="00946070">
        <w:rPr>
          <w:rStyle w:val="HTMLCode"/>
          <w:rFonts w:asciiTheme="minorHAnsi" w:hAnsiTheme="minorHAnsi" w:cstheme="minorHAnsi"/>
          <w:sz w:val="24"/>
          <w:szCs w:val="24"/>
        </w:rPr>
        <w:t>SalePrice</w:t>
      </w:r>
      <w:proofErr w:type="spellEnd"/>
      <w:r>
        <w:rPr>
          <w:rFonts w:asciiTheme="minorHAnsi" w:hAnsiTheme="minorHAnsi" w:cstheme="minorHAnsi"/>
        </w:rPr>
        <w:t xml:space="preserve"> feature often is), the mean and standard deviation</w:t>
      </w:r>
      <w:r w:rsidRPr="00946070">
        <w:rPr>
          <w:rFonts w:asciiTheme="minorHAnsi" w:hAnsiTheme="minorHAnsi" w:cstheme="minorHAnsi"/>
        </w:rPr>
        <w:t xml:space="preserve"> become unrepresentative of the central tendency and spread.</w:t>
      </w:r>
    </w:p>
    <w:p w:rsidR="00946070" w:rsidRPr="00946070" w:rsidRDefault="00946070" w:rsidP="00946070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46070">
        <w:rPr>
          <w:rFonts w:asciiTheme="minorHAnsi" w:hAnsiTheme="minorHAnsi" w:cstheme="minorHAnsi"/>
          <w:b/>
          <w:bCs/>
        </w:rPr>
        <w:t>Failure Mechanism:</w:t>
      </w:r>
      <w:r w:rsidRPr="00946070">
        <w:rPr>
          <w:rFonts w:asciiTheme="minorHAnsi" w:hAnsiTheme="minorHAnsi" w:cstheme="minorHAnsi"/>
        </w:rPr>
        <w:t xml:space="preserve"> Skewness pulls the mean in the direction of the tail (usually higher). This can cause </w:t>
      </w:r>
      <w:r w:rsidRPr="00946070">
        <w:rPr>
          <w:rFonts w:asciiTheme="minorHAnsi" w:hAnsiTheme="minorHAnsi" w:cstheme="minorHAnsi"/>
          <w:b/>
          <w:bCs/>
        </w:rPr>
        <w:t>non-outlier data points</w:t>
      </w:r>
      <w:r w:rsidRPr="00946070">
        <w:rPr>
          <w:rFonts w:asciiTheme="minorHAnsi" w:hAnsiTheme="minorHAnsi" w:cstheme="minorHAnsi"/>
        </w:rPr>
        <w:t xml:space="preserve"> on the shorter side of the distribution to have a large Z-Score (and thus be falsely flagged as </w:t>
      </w:r>
      <w:proofErr w:type="gramStart"/>
      <w:r w:rsidRPr="00946070">
        <w:rPr>
          <w:rFonts w:asciiTheme="minorHAnsi" w:hAnsiTheme="minorHAnsi" w:cstheme="minorHAnsi"/>
        </w:rPr>
        <w:t>an</w:t>
      </w:r>
      <w:proofErr w:type="gramEnd"/>
      <w:r w:rsidRPr="00946070">
        <w:rPr>
          <w:rFonts w:asciiTheme="minorHAnsi" w:hAnsiTheme="minorHAnsi" w:cstheme="minorHAnsi"/>
        </w:rPr>
        <w:t xml:space="preserve"> outlier), while </w:t>
      </w:r>
      <w:r w:rsidRPr="00946070">
        <w:rPr>
          <w:rFonts w:asciiTheme="minorHAnsi" w:hAnsiTheme="minorHAnsi" w:cstheme="minorHAnsi"/>
          <w:b/>
          <w:bCs/>
        </w:rPr>
        <w:t>true extreme outliers</w:t>
      </w:r>
      <w:r w:rsidRPr="00946070">
        <w:rPr>
          <w:rFonts w:asciiTheme="minorHAnsi" w:hAnsiTheme="minorHAnsi" w:cstheme="minorHAnsi"/>
        </w:rPr>
        <w:t xml:space="preserve"> on the long tail might not have a Z-Score greater than </w:t>
      </w:r>
      <w:r w:rsidRPr="00946070">
        <w:rPr>
          <w:rStyle w:val="math-inline"/>
          <w:rFonts w:asciiTheme="minorHAnsi" w:hAnsiTheme="minorHAnsi" w:cstheme="minorHAnsi"/>
        </w:rPr>
        <w:t>|Z|&gt;3</w:t>
      </w:r>
      <w:r w:rsidRPr="00946070">
        <w:rPr>
          <w:rFonts w:asciiTheme="minorHAnsi" w:hAnsiTheme="minorHAnsi" w:cstheme="minorHAnsi"/>
        </w:rPr>
        <w:t>.</w:t>
      </w:r>
    </w:p>
    <w:p w:rsidR="00946070" w:rsidRPr="00946070" w:rsidRDefault="00946070" w:rsidP="00946070">
      <w:pPr>
        <w:rPr>
          <w:b/>
          <w:sz w:val="24"/>
        </w:rPr>
      </w:pPr>
    </w:p>
    <w:p w:rsidR="008F3DD0" w:rsidRPr="008F3DD0" w:rsidRDefault="008F3DD0" w:rsidP="008F3DD0">
      <w:pPr>
        <w:rPr>
          <w:b/>
          <w:sz w:val="24"/>
        </w:rPr>
      </w:pPr>
    </w:p>
    <w:p w:rsidR="008F3DD0" w:rsidRPr="00946070" w:rsidRDefault="008F3DD0" w:rsidP="00946070">
      <w:pPr>
        <w:pStyle w:val="ListParagraph"/>
        <w:numPr>
          <w:ilvl w:val="0"/>
          <w:numId w:val="6"/>
        </w:numPr>
        <w:rPr>
          <w:b/>
          <w:sz w:val="24"/>
        </w:rPr>
      </w:pPr>
      <w:r w:rsidRPr="00946070">
        <w:rPr>
          <w:b/>
          <w:sz w:val="24"/>
        </w:rPr>
        <w:t>Why is the IQR method more resistant to extreme values? Explain with an example.</w:t>
      </w:r>
    </w:p>
    <w:p w:rsidR="00946070" w:rsidRPr="00946070" w:rsidRDefault="00946070" w:rsidP="0094607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6070">
        <w:rPr>
          <w:rFonts w:eastAsia="Times New Roman" w:cstheme="minorHAnsi"/>
          <w:b/>
          <w:bCs/>
          <w:sz w:val="24"/>
          <w:szCs w:val="24"/>
        </w:rPr>
        <w:t>IQR Method Resistance to Extreme Values</w:t>
      </w:r>
      <w:r w:rsidRPr="00946070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46070">
        <w:rPr>
          <w:rFonts w:eastAsia="Times New Roman" w:cstheme="minorHAnsi"/>
          <w:sz w:val="24"/>
          <w:szCs w:val="24"/>
        </w:rPr>
        <w:t>The</w:t>
      </w:r>
      <w:proofErr w:type="gramEnd"/>
      <w:r w:rsidRPr="00946070">
        <w:rPr>
          <w:rFonts w:eastAsia="Times New Roman" w:cstheme="minorHAnsi"/>
          <w:sz w:val="24"/>
          <w:szCs w:val="24"/>
        </w:rPr>
        <w:t xml:space="preserve"> IQR method is more resistant because it is based on the </w:t>
      </w:r>
      <w:r w:rsidRPr="00946070">
        <w:rPr>
          <w:rFonts w:eastAsia="Times New Roman" w:cstheme="minorHAnsi"/>
          <w:b/>
          <w:bCs/>
          <w:sz w:val="24"/>
          <w:szCs w:val="24"/>
        </w:rPr>
        <w:t>median</w:t>
      </w:r>
      <w:r w:rsidRPr="00946070">
        <w:rPr>
          <w:rFonts w:eastAsia="Times New Roman" w:cstheme="minorHAnsi"/>
          <w:sz w:val="24"/>
          <w:szCs w:val="24"/>
        </w:rPr>
        <w:t xml:space="preserve"> (</w:t>
      </w:r>
      <w:r>
        <w:rPr>
          <w:rFonts w:eastAsia="Times New Roman" w:cstheme="minorHAnsi"/>
          <w:sz w:val="24"/>
          <w:szCs w:val="24"/>
        </w:rPr>
        <w:t>Q2</w:t>
      </w:r>
      <w:r w:rsidRPr="00946070">
        <w:rPr>
          <w:rFonts w:eastAsia="Times New Roman" w:cstheme="minorHAnsi"/>
          <w:sz w:val="24"/>
          <w:szCs w:val="24"/>
        </w:rPr>
        <w:t xml:space="preserve">) and the </w:t>
      </w:r>
      <w:r w:rsidRPr="00946070">
        <w:rPr>
          <w:rFonts w:eastAsia="Times New Roman" w:cstheme="minorHAnsi"/>
          <w:b/>
          <w:bCs/>
          <w:sz w:val="24"/>
          <w:szCs w:val="24"/>
        </w:rPr>
        <w:t>quartiles</w:t>
      </w:r>
      <w:r w:rsidRPr="00946070">
        <w:rPr>
          <w:rFonts w:eastAsia="Times New Roman" w:cstheme="minorHAnsi"/>
          <w:sz w:val="24"/>
          <w:szCs w:val="24"/>
        </w:rPr>
        <w:t xml:space="preserve"> (</w:t>
      </w:r>
      <w:r>
        <w:rPr>
          <w:rFonts w:eastAsia="Times New Roman" w:cstheme="minorHAnsi"/>
          <w:sz w:val="24"/>
          <w:szCs w:val="24"/>
        </w:rPr>
        <w:t>Q1</w:t>
      </w:r>
      <w:r w:rsidRPr="00946070">
        <w:rPr>
          <w:rFonts w:eastAsia="Times New Roman" w:cstheme="minorHAnsi"/>
          <w:sz w:val="24"/>
          <w:szCs w:val="24"/>
        </w:rPr>
        <w:t xml:space="preserve"> and </w:t>
      </w:r>
      <w:r>
        <w:rPr>
          <w:rFonts w:eastAsia="Times New Roman" w:cstheme="minorHAnsi"/>
          <w:sz w:val="24"/>
          <w:szCs w:val="24"/>
        </w:rPr>
        <w:t>Q3</w:t>
      </w:r>
      <w:r w:rsidRPr="00946070">
        <w:rPr>
          <w:rFonts w:eastAsia="Times New Roman" w:cstheme="minorHAnsi"/>
          <w:sz w:val="24"/>
          <w:szCs w:val="24"/>
        </w:rPr>
        <w:t xml:space="preserve">). Since these measures rely only on the </w:t>
      </w:r>
      <w:r w:rsidRPr="00946070">
        <w:rPr>
          <w:rFonts w:eastAsia="Times New Roman" w:cstheme="minorHAnsi"/>
          <w:i/>
          <w:iCs/>
          <w:sz w:val="24"/>
          <w:szCs w:val="24"/>
        </w:rPr>
        <w:t>position</w:t>
      </w:r>
      <w:r w:rsidRPr="00946070">
        <w:rPr>
          <w:rFonts w:eastAsia="Times New Roman" w:cstheme="minorHAnsi"/>
          <w:sz w:val="24"/>
          <w:szCs w:val="24"/>
        </w:rPr>
        <w:t xml:space="preserve"> of the data points, they are </w:t>
      </w:r>
      <w:r w:rsidRPr="00946070">
        <w:rPr>
          <w:rFonts w:eastAsia="Times New Roman" w:cstheme="minorHAnsi"/>
          <w:b/>
          <w:bCs/>
          <w:sz w:val="24"/>
          <w:szCs w:val="24"/>
        </w:rPr>
        <w:t>not affected</w:t>
      </w:r>
      <w:r w:rsidRPr="00946070">
        <w:rPr>
          <w:rFonts w:eastAsia="Times New Roman" w:cstheme="minorHAnsi"/>
          <w:sz w:val="24"/>
          <w:szCs w:val="24"/>
        </w:rPr>
        <w:t xml:space="preserve"> by individual extreme values. Changing the largest value in a dataset will not change </w:t>
      </w:r>
      <w:r>
        <w:rPr>
          <w:rFonts w:eastAsia="Times New Roman" w:cstheme="minorHAnsi"/>
          <w:sz w:val="24"/>
          <w:szCs w:val="24"/>
        </w:rPr>
        <w:t>Q1</w:t>
      </w:r>
      <w:r w:rsidRPr="00946070"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sz w:val="24"/>
          <w:szCs w:val="24"/>
        </w:rPr>
        <w:t>Q3</w:t>
      </w:r>
      <w:r w:rsidRPr="00946070">
        <w:rPr>
          <w:rFonts w:eastAsia="Times New Roman" w:cstheme="minorHAnsi"/>
          <w:sz w:val="24"/>
          <w:szCs w:val="24"/>
        </w:rPr>
        <w:t xml:space="preserve">, or the </w:t>
      </w:r>
      <w:proofErr w:type="gramStart"/>
      <w:r>
        <w:rPr>
          <w:rFonts w:eastAsia="Times New Roman" w:cstheme="minorHAnsi"/>
          <w:sz w:val="24"/>
          <w:szCs w:val="24"/>
        </w:rPr>
        <w:t>text{</w:t>
      </w:r>
      <w:proofErr w:type="gramEnd"/>
      <w:r>
        <w:rPr>
          <w:rFonts w:eastAsia="Times New Roman" w:cstheme="minorHAnsi"/>
          <w:sz w:val="24"/>
          <w:szCs w:val="24"/>
        </w:rPr>
        <w:t>IQR}</w:t>
      </w:r>
      <w:r w:rsidRPr="00946070">
        <w:rPr>
          <w:rFonts w:eastAsia="Times New Roman" w:cstheme="minorHAnsi"/>
          <w:sz w:val="24"/>
          <w:szCs w:val="24"/>
        </w:rPr>
        <w:t xml:space="preserve"> boundaries.</w:t>
      </w:r>
    </w:p>
    <w:p w:rsidR="00946070" w:rsidRPr="00946070" w:rsidRDefault="00946070" w:rsidP="00946070">
      <w:pPr>
        <w:rPr>
          <w:b/>
          <w:sz w:val="24"/>
        </w:rPr>
      </w:pPr>
    </w:p>
    <w:p w:rsidR="008F3DD0" w:rsidRDefault="008F3DD0" w:rsidP="008F3DD0">
      <w:pPr>
        <w:rPr>
          <w:b/>
          <w:sz w:val="24"/>
        </w:rPr>
      </w:pPr>
    </w:p>
    <w:p w:rsidR="008F3DD0" w:rsidRDefault="008F3DD0" w:rsidP="00946070">
      <w:pPr>
        <w:pStyle w:val="ListParagraph"/>
        <w:numPr>
          <w:ilvl w:val="0"/>
          <w:numId w:val="6"/>
        </w:numPr>
        <w:rPr>
          <w:b/>
          <w:sz w:val="24"/>
        </w:rPr>
      </w:pPr>
      <w:r w:rsidRPr="00946070">
        <w:rPr>
          <w:b/>
          <w:sz w:val="24"/>
        </w:rPr>
        <w:t>In Isolation Forest, what happens if you set contamination=0.10 in a dataset where</w:t>
      </w:r>
      <w:r w:rsidR="00946070">
        <w:rPr>
          <w:b/>
          <w:sz w:val="24"/>
        </w:rPr>
        <w:t xml:space="preserve"> </w:t>
      </w:r>
      <w:r w:rsidRPr="00946070">
        <w:rPr>
          <w:b/>
          <w:sz w:val="24"/>
        </w:rPr>
        <w:t>outliers are actually rare?</w:t>
      </w:r>
    </w:p>
    <w:p w:rsidR="00946070" w:rsidRPr="00946070" w:rsidRDefault="00946070" w:rsidP="0094607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6070">
        <w:rPr>
          <w:rFonts w:eastAsia="Times New Roman" w:cstheme="minorHAnsi"/>
          <w:b/>
          <w:bCs/>
          <w:sz w:val="24"/>
          <w:szCs w:val="24"/>
        </w:rPr>
        <w:t>Isolation Forest with High Contamination</w:t>
      </w:r>
      <w:r w:rsidRPr="00946070">
        <w:rPr>
          <w:rFonts w:eastAsia="Times New Roman" w:cstheme="minorHAnsi"/>
          <w:sz w:val="24"/>
          <w:szCs w:val="24"/>
        </w:rPr>
        <w:t xml:space="preserve"> If you set $\</w:t>
      </w:r>
      <w:proofErr w:type="gramStart"/>
      <w:r w:rsidRPr="00946070">
        <w:rPr>
          <w:rFonts w:eastAsia="Times New Roman" w:cstheme="minorHAnsi"/>
          <w:sz w:val="24"/>
          <w:szCs w:val="24"/>
        </w:rPr>
        <w:t>text{</w:t>
      </w:r>
      <w:proofErr w:type="gramEnd"/>
      <w:r w:rsidRPr="00946070">
        <w:rPr>
          <w:rFonts w:eastAsia="Times New Roman" w:cstheme="minorHAnsi"/>
          <w:sz w:val="24"/>
          <w:szCs w:val="24"/>
        </w:rPr>
        <w:t xml:space="preserve">contamination} = 0.10$ (10%) when the true outlier rate is much lower (e.g., 1%), the model becomes a </w:t>
      </w:r>
      <w:r w:rsidRPr="00946070">
        <w:rPr>
          <w:rFonts w:eastAsia="Times New Roman" w:cstheme="minorHAnsi"/>
          <w:b/>
          <w:bCs/>
          <w:sz w:val="24"/>
          <w:szCs w:val="24"/>
        </w:rPr>
        <w:t>quantile method</w:t>
      </w:r>
      <w:r w:rsidRPr="00946070">
        <w:rPr>
          <w:rFonts w:eastAsia="Times New Roman" w:cstheme="minorHAnsi"/>
          <w:sz w:val="24"/>
          <w:szCs w:val="24"/>
        </w:rPr>
        <w:t xml:space="preserve"> and is forced to label the </w:t>
      </w:r>
      <w:r w:rsidRPr="00946070">
        <w:rPr>
          <w:rFonts w:eastAsia="Times New Roman" w:cstheme="minorHAnsi"/>
          <w:b/>
          <w:bCs/>
          <w:sz w:val="24"/>
          <w:szCs w:val="24"/>
        </w:rPr>
        <w:t>10% most isolated data points</w:t>
      </w:r>
      <w:r w:rsidRPr="00946070">
        <w:rPr>
          <w:rFonts w:eastAsia="Times New Roman" w:cstheme="minorHAnsi"/>
          <w:sz w:val="24"/>
          <w:szCs w:val="24"/>
        </w:rPr>
        <w:t xml:space="preserve"> as anomalies. This significantly increases the number of </w:t>
      </w:r>
      <w:r w:rsidRPr="00946070">
        <w:rPr>
          <w:rFonts w:eastAsia="Times New Roman" w:cstheme="minorHAnsi"/>
          <w:b/>
          <w:bCs/>
          <w:sz w:val="24"/>
          <w:szCs w:val="24"/>
        </w:rPr>
        <w:t>False Positives</w:t>
      </w:r>
      <w:r w:rsidRPr="00946070">
        <w:rPr>
          <w:rFonts w:eastAsia="Times New Roman" w:cstheme="minorHAnsi"/>
          <w:sz w:val="24"/>
          <w:szCs w:val="24"/>
        </w:rPr>
        <w:t>, incorrectly labeling many normal, but peripheral, data points as outliers.</w:t>
      </w:r>
    </w:p>
    <w:p w:rsidR="008F3DD0" w:rsidRDefault="008F3DD0" w:rsidP="008F3DD0">
      <w:pPr>
        <w:rPr>
          <w:b/>
          <w:sz w:val="24"/>
        </w:rPr>
      </w:pPr>
    </w:p>
    <w:p w:rsidR="008F3DD0" w:rsidRPr="00946070" w:rsidRDefault="008F3DD0" w:rsidP="00946070">
      <w:pPr>
        <w:pStyle w:val="ListParagraph"/>
        <w:numPr>
          <w:ilvl w:val="0"/>
          <w:numId w:val="6"/>
        </w:numPr>
        <w:rPr>
          <w:b/>
          <w:sz w:val="24"/>
        </w:rPr>
      </w:pPr>
      <w:r w:rsidRPr="00946070">
        <w:rPr>
          <w:b/>
          <w:sz w:val="24"/>
        </w:rPr>
        <w:lastRenderedPageBreak/>
        <w:t>Which method (Z-Score, IQR, Isolation Forest) would be best for real-estate price</w:t>
      </w:r>
    </w:p>
    <w:p w:rsidR="008F3DD0" w:rsidRPr="00946070" w:rsidRDefault="008F3DD0" w:rsidP="00946070">
      <w:pPr>
        <w:pStyle w:val="ListParagraph"/>
        <w:rPr>
          <w:b/>
          <w:sz w:val="24"/>
        </w:rPr>
      </w:pPr>
      <w:proofErr w:type="gramStart"/>
      <w:r w:rsidRPr="00946070">
        <w:rPr>
          <w:b/>
          <w:sz w:val="24"/>
        </w:rPr>
        <w:t>anomaly</w:t>
      </w:r>
      <w:proofErr w:type="gramEnd"/>
      <w:r w:rsidRPr="00946070">
        <w:rPr>
          <w:b/>
          <w:sz w:val="24"/>
        </w:rPr>
        <w:t xml:space="preserve"> detection? Justify your answer.</w:t>
      </w:r>
    </w:p>
    <w:p w:rsidR="00946070" w:rsidRPr="00946070" w:rsidRDefault="00946070" w:rsidP="009460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946070">
        <w:rPr>
          <w:rFonts w:eastAsia="Times New Roman" w:cstheme="minorHAnsi"/>
          <w:b/>
          <w:bCs/>
          <w:sz w:val="24"/>
          <w:szCs w:val="24"/>
        </w:rPr>
        <w:t>Best Method for Real-Estate Anomaly Detection</w:t>
      </w:r>
      <w:r w:rsidRPr="00946070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46070">
        <w:rPr>
          <w:rFonts w:eastAsia="Times New Roman" w:cstheme="minorHAnsi"/>
          <w:sz w:val="24"/>
          <w:szCs w:val="24"/>
        </w:rPr>
        <w:t>The</w:t>
      </w:r>
      <w:proofErr w:type="gramEnd"/>
      <w:r w:rsidRPr="00946070">
        <w:rPr>
          <w:rFonts w:eastAsia="Times New Roman" w:cstheme="minorHAnsi"/>
          <w:sz w:val="24"/>
          <w:szCs w:val="24"/>
        </w:rPr>
        <w:t xml:space="preserve"> </w:t>
      </w:r>
      <w:r w:rsidRPr="00946070">
        <w:rPr>
          <w:rFonts w:eastAsia="Times New Roman" w:cstheme="minorHAnsi"/>
          <w:b/>
          <w:bCs/>
          <w:sz w:val="24"/>
          <w:szCs w:val="24"/>
        </w:rPr>
        <w:t>Isolation Forest</w:t>
      </w:r>
      <w:r w:rsidRPr="00946070">
        <w:rPr>
          <w:rFonts w:eastAsia="Times New Roman" w:cstheme="minorHAnsi"/>
          <w:sz w:val="24"/>
          <w:szCs w:val="24"/>
        </w:rPr>
        <w:t xml:space="preserve"> is the best method.</w:t>
      </w:r>
    </w:p>
    <w:p w:rsidR="00946070" w:rsidRPr="00946070" w:rsidRDefault="00946070" w:rsidP="00946070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946070">
        <w:rPr>
          <w:rFonts w:eastAsia="Times New Roman" w:cstheme="minorHAnsi"/>
          <w:b/>
          <w:bCs/>
          <w:sz w:val="24"/>
          <w:szCs w:val="24"/>
        </w:rPr>
        <w:t>Justification:</w:t>
      </w:r>
      <w:r w:rsidRPr="00946070">
        <w:rPr>
          <w:rFonts w:eastAsia="Times New Roman" w:cstheme="minorHAnsi"/>
          <w:sz w:val="24"/>
          <w:szCs w:val="24"/>
        </w:rPr>
        <w:t xml:space="preserve"> Real-estate price anomalies are inherently </w:t>
      </w:r>
      <w:r w:rsidRPr="00946070">
        <w:rPr>
          <w:rFonts w:eastAsia="Times New Roman" w:cstheme="minorHAnsi"/>
          <w:b/>
          <w:bCs/>
          <w:sz w:val="24"/>
          <w:szCs w:val="24"/>
        </w:rPr>
        <w:t>multivariate</w:t>
      </w:r>
      <w:r w:rsidRPr="00946070">
        <w:rPr>
          <w:rFonts w:eastAsia="Times New Roman" w:cstheme="minorHAnsi"/>
          <w:sz w:val="24"/>
          <w:szCs w:val="24"/>
        </w:rPr>
        <w:t xml:space="preserve"> (a price is unusual based on </w:t>
      </w:r>
      <w:r w:rsidRPr="00946070">
        <w:rPr>
          <w:rFonts w:eastAsia="Times New Roman" w:cstheme="minorHAnsi"/>
          <w:i/>
          <w:iCs/>
          <w:sz w:val="24"/>
          <w:szCs w:val="24"/>
        </w:rPr>
        <w:t>all</w:t>
      </w:r>
      <w:r w:rsidRPr="00946070">
        <w:rPr>
          <w:rFonts w:eastAsia="Times New Roman" w:cstheme="minorHAnsi"/>
          <w:sz w:val="24"/>
          <w:szCs w:val="24"/>
        </w:rPr>
        <w:t xml:space="preserve"> house features, not just one). Isolation Forest is an efficient, </w:t>
      </w:r>
      <w:r w:rsidRPr="00946070">
        <w:rPr>
          <w:rFonts w:eastAsia="Times New Roman" w:cstheme="minorHAnsi"/>
          <w:b/>
          <w:bCs/>
          <w:sz w:val="24"/>
          <w:szCs w:val="24"/>
        </w:rPr>
        <w:t>distribution-free</w:t>
      </w:r>
      <w:r w:rsidRPr="00946070">
        <w:rPr>
          <w:rFonts w:eastAsia="Times New Roman" w:cstheme="minorHAnsi"/>
          <w:sz w:val="24"/>
          <w:szCs w:val="24"/>
        </w:rPr>
        <w:t xml:space="preserve"> multivariate technique that can identify complex, non-linear anomalies in the high-dimensional feature space, which is critical for accurate house valuation.</w:t>
      </w:r>
    </w:p>
    <w:p w:rsidR="00946070" w:rsidRPr="008F3DD0" w:rsidRDefault="00946070" w:rsidP="008F3DD0">
      <w:pPr>
        <w:rPr>
          <w:b/>
          <w:sz w:val="24"/>
        </w:rPr>
      </w:pPr>
    </w:p>
    <w:sectPr w:rsidR="00946070" w:rsidRPr="008F3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328AA"/>
    <w:multiLevelType w:val="multilevel"/>
    <w:tmpl w:val="599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25E49"/>
    <w:multiLevelType w:val="hybridMultilevel"/>
    <w:tmpl w:val="D2ACB568"/>
    <w:lvl w:ilvl="0" w:tplc="DF60F8B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83A4A"/>
    <w:multiLevelType w:val="hybridMultilevel"/>
    <w:tmpl w:val="4A0C0BD0"/>
    <w:lvl w:ilvl="0" w:tplc="DF60F8B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47C71"/>
    <w:multiLevelType w:val="hybridMultilevel"/>
    <w:tmpl w:val="FDB82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64B28"/>
    <w:multiLevelType w:val="multilevel"/>
    <w:tmpl w:val="122C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36950"/>
    <w:multiLevelType w:val="hybridMultilevel"/>
    <w:tmpl w:val="D3502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74F18"/>
    <w:multiLevelType w:val="hybridMultilevel"/>
    <w:tmpl w:val="05EEC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94482"/>
    <w:multiLevelType w:val="hybridMultilevel"/>
    <w:tmpl w:val="025CDDBC"/>
    <w:lvl w:ilvl="0" w:tplc="DF60F8B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DD0"/>
    <w:rsid w:val="000D0B42"/>
    <w:rsid w:val="008F3DD0"/>
    <w:rsid w:val="00946070"/>
    <w:rsid w:val="00BB7644"/>
    <w:rsid w:val="00CD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45DD4-B1FC-45EA-96EA-1579FCB8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3DD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3DD0"/>
    <w:pPr>
      <w:ind w:left="720"/>
      <w:contextualSpacing/>
    </w:pPr>
  </w:style>
  <w:style w:type="character" w:customStyle="1" w:styleId="math-inline">
    <w:name w:val="math-inline"/>
    <w:basedOn w:val="DefaultParagraphFont"/>
    <w:rsid w:val="00946070"/>
  </w:style>
  <w:style w:type="character" w:styleId="HTMLCode">
    <w:name w:val="HTML Code"/>
    <w:basedOn w:val="DefaultParagraphFont"/>
    <w:uiPriority w:val="99"/>
    <w:semiHidden/>
    <w:unhideWhenUsed/>
    <w:rsid w:val="009460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6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6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prevek18/ames-housing-datas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2025-11-24T07:32:00Z</cp:lastPrinted>
  <dcterms:created xsi:type="dcterms:W3CDTF">2025-11-24T06:58:00Z</dcterms:created>
  <dcterms:modified xsi:type="dcterms:W3CDTF">2025-12-13T08:47:00Z</dcterms:modified>
</cp:coreProperties>
</file>