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6B83" w:rsidRDefault="00F46B83">
      <w:bookmarkStart w:id="0" w:name="_GoBack"/>
      <w:bookmarkEnd w:id="0"/>
    </w:p>
    <w:p w:rsidR="00F46B83" w:rsidRDefault="006B7B35">
      <w:pPr>
        <w:spacing w:line="640" w:lineRule="exact"/>
        <w:jc w:val="center"/>
        <w:rPr>
          <w:rFonts w:ascii="宋体" w:hAnsi="宋体"/>
          <w:b/>
          <w:sz w:val="44"/>
          <w:szCs w:val="44"/>
        </w:rPr>
      </w:pPr>
      <w:r>
        <w:rPr>
          <w:rFonts w:ascii="宋体" w:hAnsi="宋体" w:cs="Arial Unicode MS" w:hint="eastAsia"/>
          <w:b/>
          <w:sz w:val="44"/>
          <w:szCs w:val="44"/>
        </w:rPr>
        <w:t>迈普时空</w:t>
      </w:r>
      <w:r>
        <w:rPr>
          <w:rFonts w:ascii="宋体" w:hAnsi="宋体" w:cs="Arial Unicode MS" w:hint="eastAsia"/>
          <w:b/>
          <w:sz w:val="44"/>
          <w:szCs w:val="44"/>
        </w:rPr>
        <w:t>M39</w:t>
      </w:r>
      <w:r>
        <w:rPr>
          <w:rFonts w:ascii="宋体" w:hAnsi="宋体" w:cs="Arial Unicode MS" w:hint="eastAsia"/>
          <w:b/>
          <w:sz w:val="44"/>
          <w:szCs w:val="44"/>
        </w:rPr>
        <w:t>使用手册</w:t>
      </w:r>
    </w:p>
    <w:p w:rsidR="00F46B83" w:rsidRDefault="00F46B83">
      <w:pPr>
        <w:pStyle w:val="a9"/>
        <w:ind w:firstLineChars="55" w:firstLine="176"/>
        <w:jc w:val="center"/>
        <w:rPr>
          <w:sz w:val="32"/>
          <w:szCs w:val="32"/>
        </w:rPr>
      </w:pPr>
    </w:p>
    <w:p w:rsidR="00F46B83" w:rsidRDefault="00F46B83">
      <w:pPr>
        <w:pStyle w:val="a9"/>
        <w:ind w:firstLineChars="55" w:firstLine="198"/>
        <w:jc w:val="center"/>
        <w:rPr>
          <w:sz w:val="36"/>
          <w:szCs w:val="36"/>
        </w:rPr>
      </w:pPr>
    </w:p>
    <w:p w:rsidR="00F46B83" w:rsidRDefault="006B7B35">
      <w:pPr>
        <w:pStyle w:val="a9"/>
        <w:ind w:firstLineChars="55" w:firstLine="115"/>
        <w:jc w:val="center"/>
        <w:rPr>
          <w:sz w:val="36"/>
          <w:szCs w:val="36"/>
        </w:rPr>
      </w:pPr>
      <w:r>
        <w:rPr>
          <w:noProof/>
        </w:rPr>
        <mc:AlternateContent>
          <mc:Choice Requires="wps">
            <w:drawing>
              <wp:anchor distT="0" distB="0" distL="114300" distR="114300" simplePos="0" relativeHeight="251662336" behindDoc="0" locked="0" layoutInCell="1" allowOverlap="1">
                <wp:simplePos x="0" y="0"/>
                <wp:positionH relativeFrom="column">
                  <wp:posOffset>2209800</wp:posOffset>
                </wp:positionH>
                <wp:positionV relativeFrom="paragraph">
                  <wp:posOffset>139700</wp:posOffset>
                </wp:positionV>
                <wp:extent cx="1038225" cy="5366385"/>
                <wp:effectExtent l="0" t="0" r="9525" b="5715"/>
                <wp:wrapNone/>
                <wp:docPr id="19" name="文本框 19"/>
                <wp:cNvGraphicFramePr/>
                <a:graphic xmlns:a="http://schemas.openxmlformats.org/drawingml/2006/main">
                  <a:graphicData uri="http://schemas.microsoft.com/office/word/2010/wordprocessingShape">
                    <wps:wsp>
                      <wps:cNvSpPr txBox="1"/>
                      <wps:spPr>
                        <a:xfrm>
                          <a:off x="0" y="0"/>
                          <a:ext cx="1038225" cy="914400"/>
                        </a:xfrm>
                        <a:prstGeom prst="rect">
                          <a:avLst/>
                        </a:prstGeom>
                        <a:solidFill>
                          <a:sysClr val="window" lastClr="FFFFFF"/>
                        </a:solidFill>
                        <a:ln w="6350">
                          <a:noFill/>
                        </a:ln>
                        <a:effectLst/>
                      </wps:spPr>
                      <wps:txbx>
                        <w:txbxContent>
                          <w:p w:rsidR="00F46B83" w:rsidRDefault="006B7B35">
                            <w:pPr>
                              <w:jc w:val="distribute"/>
                              <w:rPr>
                                <w:b/>
                                <w:sz w:val="72"/>
                                <w:szCs w:val="72"/>
                              </w:rPr>
                            </w:pPr>
                            <w:r>
                              <w:rPr>
                                <w:rFonts w:hint="eastAsia"/>
                                <w:b/>
                                <w:sz w:val="72"/>
                                <w:szCs w:val="72"/>
                              </w:rPr>
                              <w:t>使用说明书</w:t>
                            </w:r>
                          </w:p>
                        </w:txbxContent>
                      </wps:txbx>
                      <wps:bodyPr rot="0" spcFirstLastPara="0" vertOverflow="overflow" horzOverflow="overflow" vert="eaVert" wrap="non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74pt;margin-top:11pt;height:422.55pt;width:81.75pt;mso-wrap-style:none;z-index:251662336;mso-width-relative:page;mso-height-relative:page;" fillcolor="#FFFFFF" filled="t" stroked="f" coordsize="21600,21600" o:gfxdata="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Pc3yrZAAAACgEAAA8AAAAAAAAAAQAg&#10;AAAAIgAAAGRycy9kb3ducmV2LnhtbFBLAQIUABQAAAAIAIdO4kAUexauRgIAAGEEAAAOAAAAAAAA&#10;AAEAIAAAACgBAABkcnMvZTJvRG9jLnhtbFBLBQYAAAAABgAGAFkBAADgBQAAAAA=&#10;">
                <v:fill on="t" focussize="0,0"/>
                <v:stroke on="f" weight="0.5pt"/>
                <v:imagedata o:title=""/>
                <o:lock v:ext="edit" aspectratio="f"/>
                <v:textbox style="layout-flow:vertical-ideographic;">
                  <w:txbxContent>
                    <w:p>
                      <w:pPr>
                        <w:jc w:val="distribute"/>
                        <w:rPr>
                          <w:rFonts w:hint="eastAsia" w:eastAsiaTheme="minorEastAsia"/>
                          <w:b/>
                          <w:sz w:val="72"/>
                          <w:szCs w:val="72"/>
                          <w:lang w:eastAsia="zh-CN"/>
                        </w:rPr>
                      </w:pPr>
                      <w:r>
                        <w:rPr>
                          <w:rFonts w:hint="eastAsia"/>
                          <w:b/>
                          <w:sz w:val="72"/>
                          <w:szCs w:val="72"/>
                          <w:lang w:eastAsia="zh-CN"/>
                        </w:rPr>
                        <w:t>使用说明书</w:t>
                      </w:r>
                    </w:p>
                  </w:txbxContent>
                </v:textbox>
              </v:shape>
            </w:pict>
          </mc:Fallback>
        </mc:AlternateContent>
      </w:r>
    </w:p>
    <w:p w:rsidR="00F46B83" w:rsidRDefault="00F46B83">
      <w:pPr>
        <w:pStyle w:val="a9"/>
        <w:ind w:firstLineChars="55" w:firstLine="198"/>
        <w:jc w:val="center"/>
        <w:rPr>
          <w:sz w:val="36"/>
          <w:szCs w:val="36"/>
        </w:rPr>
      </w:pPr>
    </w:p>
    <w:p w:rsidR="00F46B83" w:rsidRDefault="00F46B83">
      <w:pPr>
        <w:pStyle w:val="a9"/>
        <w:ind w:firstLineChars="55" w:firstLine="198"/>
        <w:jc w:val="center"/>
        <w:rPr>
          <w:sz w:val="36"/>
          <w:szCs w:val="36"/>
        </w:rPr>
      </w:pPr>
    </w:p>
    <w:p w:rsidR="00F46B83" w:rsidRDefault="00F46B83">
      <w:pPr>
        <w:pStyle w:val="a9"/>
        <w:ind w:firstLineChars="55" w:firstLine="198"/>
        <w:jc w:val="center"/>
        <w:rPr>
          <w:sz w:val="36"/>
          <w:szCs w:val="36"/>
        </w:rPr>
      </w:pPr>
    </w:p>
    <w:p w:rsidR="00F46B83" w:rsidRDefault="00F46B83">
      <w:pPr>
        <w:pStyle w:val="a9"/>
        <w:ind w:firstLineChars="55" w:firstLine="198"/>
        <w:jc w:val="center"/>
        <w:rPr>
          <w:sz w:val="36"/>
          <w:szCs w:val="36"/>
        </w:rPr>
      </w:pPr>
    </w:p>
    <w:p w:rsidR="00F46B83" w:rsidRDefault="00F46B83">
      <w:pPr>
        <w:pStyle w:val="a9"/>
        <w:ind w:firstLineChars="55" w:firstLine="198"/>
        <w:jc w:val="center"/>
        <w:rPr>
          <w:sz w:val="36"/>
          <w:szCs w:val="36"/>
        </w:rPr>
      </w:pPr>
    </w:p>
    <w:p w:rsidR="00F46B83" w:rsidRDefault="00F46B83">
      <w:pPr>
        <w:pStyle w:val="a9"/>
        <w:ind w:firstLineChars="55" w:firstLine="198"/>
        <w:jc w:val="center"/>
        <w:rPr>
          <w:sz w:val="36"/>
          <w:szCs w:val="36"/>
        </w:rPr>
      </w:pPr>
    </w:p>
    <w:p w:rsidR="00F46B83" w:rsidRDefault="00F46B83">
      <w:pPr>
        <w:pStyle w:val="a9"/>
        <w:ind w:firstLineChars="55" w:firstLine="198"/>
        <w:jc w:val="center"/>
        <w:rPr>
          <w:sz w:val="36"/>
          <w:szCs w:val="36"/>
        </w:rPr>
      </w:pPr>
    </w:p>
    <w:p w:rsidR="00F46B83" w:rsidRDefault="00F46B83">
      <w:pPr>
        <w:pStyle w:val="a9"/>
        <w:ind w:firstLineChars="55" w:firstLine="198"/>
        <w:jc w:val="center"/>
        <w:rPr>
          <w:sz w:val="36"/>
          <w:szCs w:val="36"/>
        </w:rPr>
      </w:pPr>
    </w:p>
    <w:p w:rsidR="00F46B83" w:rsidRDefault="00F46B83">
      <w:pPr>
        <w:pStyle w:val="a9"/>
        <w:ind w:firstLineChars="55" w:firstLine="198"/>
        <w:jc w:val="center"/>
        <w:rPr>
          <w:sz w:val="36"/>
          <w:szCs w:val="36"/>
        </w:rPr>
      </w:pPr>
    </w:p>
    <w:p w:rsidR="00F46B83" w:rsidRDefault="00F46B83">
      <w:pPr>
        <w:pStyle w:val="a9"/>
        <w:ind w:firstLineChars="55" w:firstLine="198"/>
        <w:jc w:val="center"/>
        <w:rPr>
          <w:sz w:val="36"/>
          <w:szCs w:val="36"/>
        </w:rPr>
      </w:pPr>
    </w:p>
    <w:p w:rsidR="00F46B83" w:rsidRDefault="00F46B83">
      <w:pPr>
        <w:pStyle w:val="a9"/>
        <w:ind w:firstLineChars="55" w:firstLine="198"/>
        <w:jc w:val="center"/>
        <w:rPr>
          <w:sz w:val="36"/>
          <w:szCs w:val="36"/>
        </w:rPr>
      </w:pPr>
    </w:p>
    <w:p w:rsidR="00F46B83" w:rsidRDefault="00F46B83">
      <w:pPr>
        <w:pStyle w:val="a9"/>
        <w:ind w:firstLineChars="55" w:firstLine="198"/>
        <w:jc w:val="center"/>
        <w:rPr>
          <w:sz w:val="36"/>
          <w:szCs w:val="36"/>
        </w:rPr>
      </w:pPr>
    </w:p>
    <w:p w:rsidR="00F46B83" w:rsidRDefault="00F46B83">
      <w:pPr>
        <w:pStyle w:val="a9"/>
        <w:ind w:firstLineChars="55" w:firstLine="198"/>
        <w:jc w:val="center"/>
        <w:rPr>
          <w:sz w:val="36"/>
          <w:szCs w:val="36"/>
        </w:rPr>
      </w:pPr>
    </w:p>
    <w:p w:rsidR="00F46B83" w:rsidRDefault="00F46B83">
      <w:pPr>
        <w:pStyle w:val="a9"/>
        <w:ind w:firstLineChars="55" w:firstLine="198"/>
        <w:jc w:val="center"/>
        <w:rPr>
          <w:sz w:val="36"/>
          <w:szCs w:val="36"/>
        </w:rPr>
      </w:pPr>
    </w:p>
    <w:p w:rsidR="00F46B83" w:rsidRDefault="00F46B83">
      <w:pPr>
        <w:pStyle w:val="a9"/>
        <w:ind w:firstLineChars="55" w:firstLine="198"/>
        <w:jc w:val="center"/>
        <w:rPr>
          <w:sz w:val="36"/>
          <w:szCs w:val="36"/>
        </w:rPr>
      </w:pPr>
    </w:p>
    <w:p w:rsidR="00F46B83" w:rsidRDefault="00F46B83">
      <w:pPr>
        <w:pStyle w:val="a9"/>
        <w:ind w:firstLineChars="55" w:firstLine="198"/>
        <w:jc w:val="center"/>
        <w:rPr>
          <w:sz w:val="36"/>
          <w:szCs w:val="36"/>
        </w:rPr>
      </w:pPr>
    </w:p>
    <w:p w:rsidR="00F46B83" w:rsidRDefault="00F46B83">
      <w:pPr>
        <w:pStyle w:val="a9"/>
        <w:ind w:firstLineChars="55" w:firstLine="198"/>
        <w:jc w:val="center"/>
        <w:rPr>
          <w:sz w:val="36"/>
          <w:szCs w:val="36"/>
        </w:rPr>
      </w:pPr>
    </w:p>
    <w:p w:rsidR="00F46B83" w:rsidRDefault="00F46B83">
      <w:pPr>
        <w:pStyle w:val="a9"/>
        <w:ind w:firstLineChars="55" w:firstLine="198"/>
        <w:jc w:val="center"/>
        <w:rPr>
          <w:sz w:val="36"/>
          <w:szCs w:val="36"/>
        </w:rPr>
      </w:pPr>
    </w:p>
    <w:p w:rsidR="00F46B83" w:rsidRDefault="00F46B83">
      <w:pPr>
        <w:pStyle w:val="a9"/>
        <w:ind w:firstLineChars="55" w:firstLine="198"/>
        <w:jc w:val="center"/>
        <w:rPr>
          <w:sz w:val="36"/>
          <w:szCs w:val="36"/>
        </w:rPr>
      </w:pPr>
    </w:p>
    <w:p w:rsidR="00F46B83" w:rsidRDefault="00F46B83">
      <w:pPr>
        <w:pStyle w:val="a9"/>
        <w:ind w:firstLineChars="55" w:firstLine="198"/>
        <w:jc w:val="center"/>
        <w:rPr>
          <w:sz w:val="36"/>
          <w:szCs w:val="36"/>
        </w:rPr>
      </w:pPr>
    </w:p>
    <w:p w:rsidR="00F46B83" w:rsidRDefault="00F46B83">
      <w:pPr>
        <w:pStyle w:val="a9"/>
        <w:ind w:firstLineChars="55" w:firstLine="198"/>
        <w:jc w:val="center"/>
        <w:rPr>
          <w:sz w:val="36"/>
          <w:szCs w:val="36"/>
        </w:rPr>
      </w:pPr>
    </w:p>
    <w:p w:rsidR="00F46B83" w:rsidRDefault="006B7B35">
      <w:pPr>
        <w:pStyle w:val="a9"/>
        <w:ind w:firstLineChars="55" w:firstLine="198"/>
        <w:jc w:val="center"/>
        <w:rPr>
          <w:sz w:val="36"/>
          <w:szCs w:val="36"/>
        </w:rPr>
      </w:pPr>
      <w:r>
        <w:rPr>
          <w:rFonts w:hint="eastAsia"/>
          <w:sz w:val="36"/>
          <w:szCs w:val="36"/>
        </w:rPr>
        <w:t>武汉迈普时空导航科技有限公司</w:t>
      </w:r>
    </w:p>
    <w:p w:rsidR="00F46B83" w:rsidRDefault="006B7B35">
      <w:pPr>
        <w:pStyle w:val="10"/>
        <w:tabs>
          <w:tab w:val="right" w:leader="dot" w:pos="8306"/>
        </w:tabs>
        <w:jc w:val="center"/>
        <w:rPr>
          <w:rFonts w:ascii="宋体" w:hAnsi="宋体" w:cs="Arial Unicode MS"/>
          <w:b/>
          <w:sz w:val="44"/>
          <w:szCs w:val="44"/>
        </w:rPr>
        <w:sectPr w:rsidR="00F46B83">
          <w:headerReference w:type="default" r:id="rId9"/>
          <w:footerReference w:type="default" r:id="rId10"/>
          <w:pgSz w:w="11906" w:h="16838"/>
          <w:pgMar w:top="1440" w:right="1800" w:bottom="1440" w:left="1800" w:header="851" w:footer="992" w:gutter="0"/>
          <w:cols w:space="425"/>
          <w:docGrid w:type="lines" w:linePitch="312"/>
        </w:sectPr>
      </w:pPr>
      <w:r>
        <w:rPr>
          <w:sz w:val="36"/>
          <w:szCs w:val="36"/>
        </w:rPr>
        <w:t>二〇一</w:t>
      </w:r>
      <w:r>
        <w:rPr>
          <w:rFonts w:hint="eastAsia"/>
          <w:sz w:val="36"/>
          <w:szCs w:val="36"/>
        </w:rPr>
        <w:t>八</w:t>
      </w:r>
      <w:r>
        <w:rPr>
          <w:sz w:val="36"/>
          <w:szCs w:val="36"/>
        </w:rPr>
        <w:t>年</w:t>
      </w:r>
      <w:r>
        <w:rPr>
          <w:rFonts w:hint="eastAsia"/>
          <w:sz w:val="36"/>
          <w:szCs w:val="36"/>
        </w:rPr>
        <w:t>三</w:t>
      </w:r>
      <w:r>
        <w:rPr>
          <w:sz w:val="36"/>
          <w:szCs w:val="36"/>
        </w:rPr>
        <w:t>月</w:t>
      </w:r>
      <w:r>
        <w:rPr>
          <w:rFonts w:ascii="黑体" w:eastAsia="黑体" w:hAnsi="黑体" w:cs="黑体" w:hint="eastAsia"/>
          <w:b/>
          <w:bCs/>
          <w:sz w:val="44"/>
          <w:szCs w:val="44"/>
        </w:rPr>
        <w:br w:type="page"/>
      </w:r>
    </w:p>
    <w:p w:rsidR="00F46B83" w:rsidRDefault="006B7B35">
      <w:pPr>
        <w:pStyle w:val="10"/>
        <w:tabs>
          <w:tab w:val="right" w:leader="dot" w:pos="8306"/>
        </w:tabs>
        <w:jc w:val="center"/>
        <w:rPr>
          <w:rFonts w:ascii="宋体" w:hAnsi="宋体" w:cs="Arial Unicode MS"/>
          <w:b/>
          <w:sz w:val="44"/>
          <w:szCs w:val="44"/>
        </w:rPr>
      </w:pPr>
      <w:r>
        <w:rPr>
          <w:rFonts w:ascii="宋体" w:hAnsi="宋体" w:cs="Arial Unicode MS" w:hint="eastAsia"/>
          <w:b/>
          <w:sz w:val="44"/>
          <w:szCs w:val="44"/>
        </w:rPr>
        <w:lastRenderedPageBreak/>
        <w:t>目录</w:t>
      </w:r>
    </w:p>
    <w:p w:rsidR="00F46B83" w:rsidRDefault="006B7B35">
      <w:pPr>
        <w:pStyle w:val="10"/>
        <w:tabs>
          <w:tab w:val="right" w:leader="dot" w:pos="8306"/>
        </w:tabs>
      </w:pPr>
      <w:r>
        <w:rPr>
          <w:rFonts w:ascii="宋体" w:hAnsi="宋体" w:cs="Arial Unicode MS" w:hint="eastAsia"/>
          <w:b/>
          <w:sz w:val="44"/>
          <w:szCs w:val="44"/>
        </w:rPr>
        <w:fldChar w:fldCharType="begin"/>
      </w:r>
      <w:r>
        <w:rPr>
          <w:rFonts w:ascii="宋体" w:hAnsi="宋体" w:cs="Arial Unicode MS" w:hint="eastAsia"/>
          <w:b/>
          <w:sz w:val="44"/>
          <w:szCs w:val="44"/>
        </w:rPr>
        <w:instrText xml:space="preserve">TOC \o "1-3" \h \u </w:instrText>
      </w:r>
      <w:r>
        <w:rPr>
          <w:rFonts w:ascii="宋体" w:hAnsi="宋体" w:cs="Arial Unicode MS" w:hint="eastAsia"/>
          <w:b/>
          <w:sz w:val="44"/>
          <w:szCs w:val="44"/>
        </w:rPr>
        <w:fldChar w:fldCharType="separate"/>
      </w:r>
      <w:hyperlink w:anchor="_Toc6939" w:history="1">
        <w:r>
          <w:rPr>
            <w:rFonts w:hint="eastAsia"/>
          </w:rPr>
          <w:t>1 M39</w:t>
        </w:r>
        <w:r>
          <w:rPr>
            <w:rFonts w:hint="eastAsia"/>
          </w:rPr>
          <w:t>简介</w:t>
        </w:r>
        <w:r>
          <w:tab/>
        </w:r>
        <w:r>
          <w:fldChar w:fldCharType="begin"/>
        </w:r>
        <w:r>
          <w:instrText xml:space="preserve"> PAGEREF _Toc6939 </w:instrText>
        </w:r>
        <w:r>
          <w:fldChar w:fldCharType="separate"/>
        </w:r>
        <w:r>
          <w:rPr>
            <w:noProof/>
          </w:rPr>
          <w:t>1</w:t>
        </w:r>
        <w:r>
          <w:fldChar w:fldCharType="end"/>
        </w:r>
      </w:hyperlink>
    </w:p>
    <w:p w:rsidR="00F46B83" w:rsidRDefault="006B7B35">
      <w:pPr>
        <w:pStyle w:val="10"/>
        <w:tabs>
          <w:tab w:val="right" w:leader="dot" w:pos="8306"/>
        </w:tabs>
      </w:pPr>
      <w:hyperlink w:anchor="_Toc824" w:history="1">
        <w:r>
          <w:t xml:space="preserve">2 </w:t>
        </w:r>
        <w:r>
          <w:rPr>
            <w:rFonts w:hint="eastAsia"/>
          </w:rPr>
          <w:t>标准</w:t>
        </w:r>
        <w:r>
          <w:t>配置清单</w:t>
        </w:r>
        <w:r>
          <w:tab/>
        </w:r>
        <w:r>
          <w:fldChar w:fldCharType="begin"/>
        </w:r>
        <w:r>
          <w:instrText xml:space="preserve"> PAGEREF _Toc824 </w:instrText>
        </w:r>
        <w:r>
          <w:fldChar w:fldCharType="separate"/>
        </w:r>
        <w:r>
          <w:rPr>
            <w:noProof/>
          </w:rPr>
          <w:t>3</w:t>
        </w:r>
        <w:r>
          <w:fldChar w:fldCharType="end"/>
        </w:r>
      </w:hyperlink>
    </w:p>
    <w:p w:rsidR="00F46B83" w:rsidRDefault="006B7B35">
      <w:pPr>
        <w:pStyle w:val="10"/>
        <w:tabs>
          <w:tab w:val="right" w:leader="dot" w:pos="8306"/>
        </w:tabs>
      </w:pPr>
      <w:hyperlink w:anchor="_Toc26902" w:history="1">
        <w:r>
          <w:t xml:space="preserve">3 </w:t>
        </w:r>
        <w:r>
          <w:rPr>
            <w:rFonts w:hint="eastAsia"/>
          </w:rPr>
          <w:t>参数</w:t>
        </w:r>
        <w:r>
          <w:t>信息</w:t>
        </w:r>
        <w:r>
          <w:tab/>
        </w:r>
        <w:r>
          <w:fldChar w:fldCharType="begin"/>
        </w:r>
        <w:r>
          <w:instrText xml:space="preserve"> PAGEREF _Toc26902 </w:instrText>
        </w:r>
        <w:r>
          <w:fldChar w:fldCharType="separate"/>
        </w:r>
        <w:r>
          <w:rPr>
            <w:noProof/>
          </w:rPr>
          <w:t>4</w:t>
        </w:r>
        <w:r>
          <w:fldChar w:fldCharType="end"/>
        </w:r>
      </w:hyperlink>
    </w:p>
    <w:p w:rsidR="00F46B83" w:rsidRDefault="006B7B35">
      <w:pPr>
        <w:pStyle w:val="10"/>
        <w:tabs>
          <w:tab w:val="right" w:leader="dot" w:pos="8306"/>
        </w:tabs>
      </w:pPr>
      <w:hyperlink w:anchor="_Toc16845" w:history="1">
        <w:r>
          <w:rPr>
            <w:rFonts w:hint="eastAsia"/>
          </w:rPr>
          <w:t xml:space="preserve">4 </w:t>
        </w:r>
        <w:r>
          <w:rPr>
            <w:rFonts w:hint="eastAsia"/>
          </w:rPr>
          <w:t>物理特性</w:t>
        </w:r>
        <w:r>
          <w:tab/>
        </w:r>
        <w:r>
          <w:fldChar w:fldCharType="begin"/>
        </w:r>
        <w:r>
          <w:instrText xml:space="preserve"> PAGEREF _Toc16845 </w:instrText>
        </w:r>
        <w:r>
          <w:fldChar w:fldCharType="separate"/>
        </w:r>
        <w:r>
          <w:rPr>
            <w:noProof/>
          </w:rPr>
          <w:t>6</w:t>
        </w:r>
        <w:r>
          <w:fldChar w:fldCharType="end"/>
        </w:r>
      </w:hyperlink>
    </w:p>
    <w:p w:rsidR="00F46B83" w:rsidRDefault="006B7B35">
      <w:pPr>
        <w:pStyle w:val="20"/>
        <w:tabs>
          <w:tab w:val="right" w:leader="dot" w:pos="8306"/>
        </w:tabs>
      </w:pPr>
      <w:hyperlink w:anchor="_Toc10720" w:history="1">
        <w:r>
          <w:rPr>
            <w:rFonts w:hint="eastAsia"/>
          </w:rPr>
          <w:t xml:space="preserve">4.1 </w:t>
        </w:r>
        <w:r>
          <w:rPr>
            <w:rFonts w:hint="eastAsia"/>
          </w:rPr>
          <w:t>产品尺寸图</w:t>
        </w:r>
        <w:r>
          <w:tab/>
        </w:r>
        <w:r>
          <w:fldChar w:fldCharType="begin"/>
        </w:r>
        <w:r>
          <w:instrText xml:space="preserve"> PAGEREF _Toc10720 </w:instrText>
        </w:r>
        <w:r>
          <w:fldChar w:fldCharType="separate"/>
        </w:r>
        <w:r>
          <w:rPr>
            <w:noProof/>
          </w:rPr>
          <w:t>6</w:t>
        </w:r>
        <w:r>
          <w:fldChar w:fldCharType="end"/>
        </w:r>
      </w:hyperlink>
    </w:p>
    <w:p w:rsidR="00F46B83" w:rsidRDefault="006B7B35">
      <w:pPr>
        <w:pStyle w:val="20"/>
        <w:tabs>
          <w:tab w:val="right" w:leader="dot" w:pos="8306"/>
        </w:tabs>
      </w:pPr>
      <w:hyperlink w:anchor="_Toc10094" w:history="1">
        <w:r>
          <w:rPr>
            <w:rFonts w:hint="eastAsia"/>
          </w:rPr>
          <w:t xml:space="preserve">4.2 </w:t>
        </w:r>
        <w:r>
          <w:rPr>
            <w:rFonts w:hint="eastAsia"/>
          </w:rPr>
          <w:t>产品重量</w:t>
        </w:r>
        <w:r>
          <w:tab/>
        </w:r>
        <w:r>
          <w:fldChar w:fldCharType="begin"/>
        </w:r>
        <w:r>
          <w:instrText xml:space="preserve"> PAGEREF _Toc10094 </w:instrText>
        </w:r>
        <w:r>
          <w:fldChar w:fldCharType="separate"/>
        </w:r>
        <w:r>
          <w:rPr>
            <w:noProof/>
          </w:rPr>
          <w:t>6</w:t>
        </w:r>
        <w:r>
          <w:fldChar w:fldCharType="end"/>
        </w:r>
      </w:hyperlink>
    </w:p>
    <w:p w:rsidR="00F46B83" w:rsidRDefault="006B7B35">
      <w:pPr>
        <w:pStyle w:val="20"/>
        <w:tabs>
          <w:tab w:val="right" w:leader="dot" w:pos="8306"/>
        </w:tabs>
      </w:pPr>
      <w:hyperlink w:anchor="_Toc10272" w:history="1">
        <w:r>
          <w:rPr>
            <w:rFonts w:hint="eastAsia"/>
          </w:rPr>
          <w:t xml:space="preserve">4.3 </w:t>
        </w:r>
        <w:r>
          <w:rPr>
            <w:rFonts w:hint="eastAsia"/>
          </w:rPr>
          <w:t>产品接口</w:t>
        </w:r>
        <w:r>
          <w:tab/>
        </w:r>
        <w:r>
          <w:fldChar w:fldCharType="begin"/>
        </w:r>
        <w:r>
          <w:instrText xml:space="preserve"> PAGEREF _Toc10272 </w:instrText>
        </w:r>
        <w:r>
          <w:fldChar w:fldCharType="separate"/>
        </w:r>
        <w:r>
          <w:rPr>
            <w:noProof/>
          </w:rPr>
          <w:t>7</w:t>
        </w:r>
        <w:r>
          <w:fldChar w:fldCharType="end"/>
        </w:r>
      </w:hyperlink>
    </w:p>
    <w:p w:rsidR="00F46B83" w:rsidRDefault="006B7B35">
      <w:pPr>
        <w:pStyle w:val="30"/>
        <w:tabs>
          <w:tab w:val="right" w:leader="dot" w:pos="8306"/>
        </w:tabs>
      </w:pPr>
      <w:hyperlink w:anchor="_Toc10729" w:history="1">
        <w:r>
          <w:rPr>
            <w:rFonts w:hint="eastAsia"/>
          </w:rPr>
          <w:t>4.3.1 M39</w:t>
        </w:r>
        <w:r>
          <w:rPr>
            <w:rFonts w:hint="eastAsia"/>
          </w:rPr>
          <w:t>馈线说明</w:t>
        </w:r>
        <w:r>
          <w:tab/>
        </w:r>
        <w:r>
          <w:fldChar w:fldCharType="begin"/>
        </w:r>
        <w:r>
          <w:instrText xml:space="preserve"> PAGEREF _Toc10729 </w:instrText>
        </w:r>
        <w:r>
          <w:fldChar w:fldCharType="separate"/>
        </w:r>
        <w:r>
          <w:rPr>
            <w:noProof/>
          </w:rPr>
          <w:t>7</w:t>
        </w:r>
        <w:r>
          <w:fldChar w:fldCharType="end"/>
        </w:r>
      </w:hyperlink>
    </w:p>
    <w:p w:rsidR="00F46B83" w:rsidRDefault="006B7B35">
      <w:pPr>
        <w:pStyle w:val="30"/>
        <w:tabs>
          <w:tab w:val="right" w:leader="dot" w:pos="8306"/>
        </w:tabs>
      </w:pPr>
      <w:hyperlink w:anchor="_Toc2340" w:history="1">
        <w:r>
          <w:t xml:space="preserve">4.3.2 </w:t>
        </w:r>
        <w:r>
          <w:rPr>
            <w:rFonts w:hint="eastAsia"/>
          </w:rPr>
          <w:t>航插</w:t>
        </w:r>
        <w:r>
          <w:t>定义</w:t>
        </w:r>
        <w:r>
          <w:tab/>
        </w:r>
        <w:r>
          <w:fldChar w:fldCharType="begin"/>
        </w:r>
        <w:r>
          <w:instrText xml:space="preserve"> PAGEREF _Toc2340 </w:instrText>
        </w:r>
        <w:r>
          <w:fldChar w:fldCharType="separate"/>
        </w:r>
        <w:r>
          <w:rPr>
            <w:noProof/>
          </w:rPr>
          <w:t>9</w:t>
        </w:r>
        <w:r>
          <w:fldChar w:fldCharType="end"/>
        </w:r>
      </w:hyperlink>
    </w:p>
    <w:p w:rsidR="00F46B83" w:rsidRDefault="006B7B35">
      <w:pPr>
        <w:pStyle w:val="30"/>
        <w:tabs>
          <w:tab w:val="right" w:leader="dot" w:pos="8306"/>
        </w:tabs>
      </w:pPr>
      <w:hyperlink w:anchor="_Toc11554" w:history="1">
        <w:r>
          <w:rPr>
            <w:rFonts w:hint="eastAsia"/>
          </w:rPr>
          <w:t xml:space="preserve">4.3.3 </w:t>
        </w:r>
        <w:r>
          <w:rPr>
            <w:rFonts w:hint="eastAsia"/>
          </w:rPr>
          <w:t>接口说明</w:t>
        </w:r>
        <w:r>
          <w:tab/>
        </w:r>
        <w:r>
          <w:fldChar w:fldCharType="begin"/>
        </w:r>
        <w:r>
          <w:instrText xml:space="preserve"> PAGEREF _Toc11554 </w:instrText>
        </w:r>
        <w:r>
          <w:fldChar w:fldCharType="separate"/>
        </w:r>
        <w:r>
          <w:rPr>
            <w:noProof/>
          </w:rPr>
          <w:t>10</w:t>
        </w:r>
        <w:r>
          <w:fldChar w:fldCharType="end"/>
        </w:r>
      </w:hyperlink>
    </w:p>
    <w:p w:rsidR="00F46B83" w:rsidRDefault="006B7B35">
      <w:pPr>
        <w:pStyle w:val="30"/>
        <w:tabs>
          <w:tab w:val="right" w:leader="dot" w:pos="8306"/>
        </w:tabs>
      </w:pPr>
      <w:hyperlink w:anchor="_Toc28102" w:history="1">
        <w:r>
          <w:t xml:space="preserve">4.3.4 </w:t>
        </w:r>
        <w:r>
          <w:rPr>
            <w:rFonts w:hint="eastAsia"/>
          </w:rPr>
          <w:t>信号灯</w:t>
        </w:r>
        <w:r>
          <w:tab/>
        </w:r>
        <w:r>
          <w:fldChar w:fldCharType="begin"/>
        </w:r>
        <w:r>
          <w:instrText xml:space="preserve"> PAGEREF _Toc28102 </w:instrText>
        </w:r>
        <w:r>
          <w:fldChar w:fldCharType="separate"/>
        </w:r>
        <w:r>
          <w:rPr>
            <w:noProof/>
          </w:rPr>
          <w:t>11</w:t>
        </w:r>
        <w:r>
          <w:fldChar w:fldCharType="end"/>
        </w:r>
      </w:hyperlink>
    </w:p>
    <w:p w:rsidR="00F46B83" w:rsidRDefault="006B7B35">
      <w:pPr>
        <w:pStyle w:val="30"/>
        <w:tabs>
          <w:tab w:val="right" w:leader="dot" w:pos="8306"/>
        </w:tabs>
      </w:pPr>
      <w:hyperlink w:anchor="_Toc4338" w:history="1">
        <w:r>
          <w:rPr>
            <w:rFonts w:hint="eastAsia"/>
          </w:rPr>
          <w:t xml:space="preserve">4.3.5 </w:t>
        </w:r>
        <w:r>
          <w:rPr>
            <w:rFonts w:hint="eastAsia"/>
          </w:rPr>
          <w:t>外部</w:t>
        </w:r>
        <w:r>
          <w:rPr>
            <w:rFonts w:hint="eastAsia"/>
          </w:rPr>
          <w:t>接口</w:t>
        </w:r>
        <w:r>
          <w:tab/>
        </w:r>
        <w:r>
          <w:fldChar w:fldCharType="begin"/>
        </w:r>
        <w:r>
          <w:instrText xml:space="preserve"> PAGEREF _Toc4338 </w:instrText>
        </w:r>
        <w:r>
          <w:fldChar w:fldCharType="separate"/>
        </w:r>
        <w:r>
          <w:rPr>
            <w:noProof/>
          </w:rPr>
          <w:t>11</w:t>
        </w:r>
        <w:r>
          <w:fldChar w:fldCharType="end"/>
        </w:r>
      </w:hyperlink>
    </w:p>
    <w:p w:rsidR="00F46B83" w:rsidRDefault="006B7B35">
      <w:pPr>
        <w:pStyle w:val="10"/>
        <w:tabs>
          <w:tab w:val="right" w:leader="dot" w:pos="8306"/>
        </w:tabs>
      </w:pPr>
      <w:hyperlink w:anchor="_Toc30555" w:history="1">
        <w:r>
          <w:rPr>
            <w:rFonts w:hint="eastAsia"/>
          </w:rPr>
          <w:t xml:space="preserve">5 </w:t>
        </w:r>
        <w:r>
          <w:rPr>
            <w:rFonts w:hint="eastAsia"/>
          </w:rPr>
          <w:t>产品功能配置方法</w:t>
        </w:r>
        <w:r>
          <w:tab/>
        </w:r>
        <w:r>
          <w:fldChar w:fldCharType="begin"/>
        </w:r>
        <w:r>
          <w:instrText xml:space="preserve"> PAGEREF _Toc30555 </w:instrText>
        </w:r>
        <w:r>
          <w:fldChar w:fldCharType="separate"/>
        </w:r>
        <w:r>
          <w:rPr>
            <w:noProof/>
          </w:rPr>
          <w:t>13</w:t>
        </w:r>
        <w:r>
          <w:fldChar w:fldCharType="end"/>
        </w:r>
      </w:hyperlink>
    </w:p>
    <w:p w:rsidR="00F46B83" w:rsidRDefault="006B7B35">
      <w:pPr>
        <w:pStyle w:val="20"/>
        <w:tabs>
          <w:tab w:val="right" w:leader="dot" w:pos="8306"/>
        </w:tabs>
      </w:pPr>
      <w:hyperlink w:anchor="_Toc5829" w:history="1">
        <w:r>
          <w:rPr>
            <w:rFonts w:hint="eastAsia"/>
          </w:rPr>
          <w:t xml:space="preserve">5.1 </w:t>
        </w:r>
        <w:r>
          <w:rPr>
            <w:rFonts w:hint="eastAsia"/>
          </w:rPr>
          <w:t>配置软件</w:t>
        </w:r>
        <w:r>
          <w:tab/>
        </w:r>
        <w:r>
          <w:fldChar w:fldCharType="begin"/>
        </w:r>
        <w:r>
          <w:instrText xml:space="preserve"> PAGEREF _</w:instrText>
        </w:r>
        <w:r>
          <w:instrText xml:space="preserve">Toc5829 </w:instrText>
        </w:r>
        <w:r>
          <w:fldChar w:fldCharType="separate"/>
        </w:r>
        <w:r>
          <w:rPr>
            <w:noProof/>
          </w:rPr>
          <w:t>13</w:t>
        </w:r>
        <w:r>
          <w:fldChar w:fldCharType="end"/>
        </w:r>
      </w:hyperlink>
    </w:p>
    <w:p w:rsidR="00F46B83" w:rsidRDefault="006B7B35">
      <w:pPr>
        <w:pStyle w:val="20"/>
        <w:tabs>
          <w:tab w:val="right" w:leader="dot" w:pos="8306"/>
        </w:tabs>
      </w:pPr>
      <w:hyperlink w:anchor="_Toc14662" w:history="1">
        <w:r>
          <w:rPr>
            <w:rFonts w:hint="eastAsia"/>
          </w:rPr>
          <w:t xml:space="preserve">5.2 </w:t>
        </w:r>
        <w:r>
          <w:rPr>
            <w:rFonts w:hint="eastAsia"/>
          </w:rPr>
          <w:t>配置方法</w:t>
        </w:r>
        <w:r>
          <w:tab/>
        </w:r>
        <w:r>
          <w:fldChar w:fldCharType="begin"/>
        </w:r>
        <w:r>
          <w:instrText xml:space="preserve"> PAGEREF _Toc14662 </w:instrText>
        </w:r>
        <w:r>
          <w:fldChar w:fldCharType="separate"/>
        </w:r>
        <w:r>
          <w:rPr>
            <w:rFonts w:hint="eastAsia"/>
            <w:b/>
            <w:bCs/>
            <w:noProof/>
          </w:rPr>
          <w:t>错误</w:t>
        </w:r>
        <w:r>
          <w:rPr>
            <w:rFonts w:hint="eastAsia"/>
            <w:b/>
            <w:bCs/>
            <w:noProof/>
          </w:rPr>
          <w:t>!</w:t>
        </w:r>
        <w:r>
          <w:rPr>
            <w:rFonts w:hint="eastAsia"/>
            <w:b/>
            <w:bCs/>
            <w:noProof/>
          </w:rPr>
          <w:t>未定义书签。</w:t>
        </w:r>
        <w:r>
          <w:fldChar w:fldCharType="end"/>
        </w:r>
      </w:hyperlink>
    </w:p>
    <w:p w:rsidR="00F46B83" w:rsidRDefault="006B7B35">
      <w:pPr>
        <w:pStyle w:val="20"/>
        <w:tabs>
          <w:tab w:val="right" w:leader="dot" w:pos="8306"/>
        </w:tabs>
      </w:pPr>
      <w:hyperlink w:anchor="_Toc9596" w:history="1">
        <w:r>
          <w:rPr>
            <w:rFonts w:hint="eastAsia"/>
          </w:rPr>
          <w:t xml:space="preserve">5.3 </w:t>
        </w:r>
        <w:r>
          <w:rPr>
            <w:rFonts w:hint="eastAsia"/>
          </w:rPr>
          <w:t>读取配置</w:t>
        </w:r>
        <w:r>
          <w:tab/>
        </w:r>
        <w:r>
          <w:fldChar w:fldCharType="begin"/>
        </w:r>
        <w:r>
          <w:instrText xml:space="preserve"> PAGEREF _Toc9596 </w:instrText>
        </w:r>
        <w:r>
          <w:fldChar w:fldCharType="separate"/>
        </w:r>
        <w:r>
          <w:rPr>
            <w:noProof/>
          </w:rPr>
          <w:t>23</w:t>
        </w:r>
        <w:r>
          <w:fldChar w:fldCharType="end"/>
        </w:r>
      </w:hyperlink>
    </w:p>
    <w:p w:rsidR="00F46B83" w:rsidRDefault="006B7B35">
      <w:pPr>
        <w:pStyle w:val="20"/>
        <w:tabs>
          <w:tab w:val="right" w:leader="dot" w:pos="8306"/>
        </w:tabs>
      </w:pPr>
      <w:hyperlink w:anchor="_Toc9180" w:history="1">
        <w:r>
          <w:rPr>
            <w:rFonts w:hint="eastAsia"/>
          </w:rPr>
          <w:t xml:space="preserve">5.4 </w:t>
        </w:r>
        <w:r>
          <w:rPr>
            <w:rFonts w:hint="eastAsia"/>
          </w:rPr>
          <w:t>写入配置</w:t>
        </w:r>
        <w:r>
          <w:tab/>
        </w:r>
        <w:r>
          <w:fldChar w:fldCharType="begin"/>
        </w:r>
        <w:r>
          <w:instrText xml:space="preserve"> PAGEREF _Toc9180 </w:instrText>
        </w:r>
        <w:r>
          <w:fldChar w:fldCharType="separate"/>
        </w:r>
        <w:r>
          <w:rPr>
            <w:noProof/>
          </w:rPr>
          <w:t>24</w:t>
        </w:r>
        <w:r>
          <w:fldChar w:fldCharType="end"/>
        </w:r>
      </w:hyperlink>
    </w:p>
    <w:p w:rsidR="00F46B83" w:rsidRDefault="006B7B35">
      <w:pPr>
        <w:pStyle w:val="10"/>
        <w:tabs>
          <w:tab w:val="right" w:leader="dot" w:pos="8306"/>
        </w:tabs>
      </w:pPr>
      <w:hyperlink w:anchor="_Toc25893" w:history="1">
        <w:r>
          <w:rPr>
            <w:rFonts w:hint="eastAsia"/>
          </w:rPr>
          <w:t xml:space="preserve">6 </w:t>
        </w:r>
        <w:r>
          <w:rPr>
            <w:rFonts w:hint="eastAsia"/>
          </w:rPr>
          <w:t>产品安装</w:t>
        </w:r>
        <w:r>
          <w:tab/>
        </w:r>
        <w:r>
          <w:fldChar w:fldCharType="begin"/>
        </w:r>
        <w:r>
          <w:instrText xml:space="preserve"> PAGEREF _Toc25893 </w:instrText>
        </w:r>
        <w:r>
          <w:fldChar w:fldCharType="separate"/>
        </w:r>
        <w:r>
          <w:rPr>
            <w:noProof/>
          </w:rPr>
          <w:t>25</w:t>
        </w:r>
        <w:r>
          <w:fldChar w:fldCharType="end"/>
        </w:r>
      </w:hyperlink>
    </w:p>
    <w:p w:rsidR="00F46B83" w:rsidRDefault="006B7B35">
      <w:pPr>
        <w:pStyle w:val="20"/>
        <w:tabs>
          <w:tab w:val="right" w:leader="dot" w:pos="8306"/>
        </w:tabs>
      </w:pPr>
      <w:hyperlink w:anchor="_Toc7106" w:history="1">
        <w:r>
          <w:rPr>
            <w:rFonts w:hint="eastAsia"/>
          </w:rPr>
          <w:t xml:space="preserve">6.1 </w:t>
        </w:r>
        <w:r>
          <w:rPr>
            <w:rFonts w:hint="eastAsia"/>
          </w:rPr>
          <w:t>设备连接</w:t>
        </w:r>
        <w:r>
          <w:tab/>
        </w:r>
        <w:r>
          <w:fldChar w:fldCharType="begin"/>
        </w:r>
        <w:r>
          <w:instrText xml:space="preserve"> PAGEREF _Toc7106 </w:instrText>
        </w:r>
        <w:r>
          <w:fldChar w:fldCharType="separate"/>
        </w:r>
        <w:r>
          <w:rPr>
            <w:noProof/>
          </w:rPr>
          <w:t>25</w:t>
        </w:r>
        <w:r>
          <w:fldChar w:fldCharType="end"/>
        </w:r>
      </w:hyperlink>
    </w:p>
    <w:p w:rsidR="00F46B83" w:rsidRDefault="006B7B35">
      <w:pPr>
        <w:pStyle w:val="20"/>
        <w:tabs>
          <w:tab w:val="right" w:leader="dot" w:pos="8306"/>
        </w:tabs>
      </w:pPr>
      <w:hyperlink w:anchor="_Toc14708" w:history="1">
        <w:r>
          <w:rPr>
            <w:rFonts w:hint="eastAsia"/>
          </w:rPr>
          <w:t xml:space="preserve">6.2 </w:t>
        </w:r>
        <w:r>
          <w:rPr>
            <w:rFonts w:hint="eastAsia"/>
          </w:rPr>
          <w:t>安装要求</w:t>
        </w:r>
        <w:r>
          <w:tab/>
        </w:r>
        <w:r>
          <w:fldChar w:fldCharType="begin"/>
        </w:r>
        <w:r>
          <w:instrText xml:space="preserve"> PAGEREF _Toc14708 </w:instrText>
        </w:r>
        <w:r>
          <w:fldChar w:fldCharType="separate"/>
        </w:r>
        <w:r>
          <w:rPr>
            <w:noProof/>
          </w:rPr>
          <w:t>25</w:t>
        </w:r>
        <w:r>
          <w:fldChar w:fldCharType="end"/>
        </w:r>
      </w:hyperlink>
    </w:p>
    <w:p w:rsidR="00F46B83" w:rsidRDefault="006B7B35">
      <w:pPr>
        <w:pStyle w:val="20"/>
        <w:tabs>
          <w:tab w:val="right" w:leader="dot" w:pos="8306"/>
        </w:tabs>
      </w:pPr>
      <w:hyperlink w:anchor="_Toc18671" w:history="1">
        <w:r>
          <w:rPr>
            <w:rFonts w:hint="eastAsia"/>
          </w:rPr>
          <w:t xml:space="preserve">6.3 </w:t>
        </w:r>
        <w:r>
          <w:rPr>
            <w:rFonts w:hint="eastAsia"/>
          </w:rPr>
          <w:t>杆臂调整方式方法</w:t>
        </w:r>
        <w:r>
          <w:tab/>
        </w:r>
        <w:r>
          <w:fldChar w:fldCharType="begin"/>
        </w:r>
        <w:r>
          <w:instrText xml:space="preserve"> PAGEREF _Toc18671 </w:instrText>
        </w:r>
        <w:r>
          <w:fldChar w:fldCharType="separate"/>
        </w:r>
        <w:r>
          <w:rPr>
            <w:noProof/>
          </w:rPr>
          <w:t>26</w:t>
        </w:r>
        <w:r>
          <w:fldChar w:fldCharType="end"/>
        </w:r>
      </w:hyperlink>
    </w:p>
    <w:p w:rsidR="00F46B83" w:rsidRDefault="006B7B35">
      <w:pPr>
        <w:pStyle w:val="30"/>
        <w:tabs>
          <w:tab w:val="right" w:leader="dot" w:pos="8306"/>
        </w:tabs>
      </w:pPr>
      <w:hyperlink w:anchor="_Toc6453" w:history="1">
        <w:r>
          <w:rPr>
            <w:rFonts w:hint="eastAsia"/>
          </w:rPr>
          <w:t xml:space="preserve">6.3.1 </w:t>
        </w:r>
        <w:r>
          <w:rPr>
            <w:rFonts w:hint="eastAsia"/>
          </w:rPr>
          <w:t>杆臂测量</w:t>
        </w:r>
        <w:r>
          <w:tab/>
        </w:r>
        <w:r>
          <w:fldChar w:fldCharType="begin"/>
        </w:r>
        <w:r>
          <w:instrText xml:space="preserve"> PAGEREF _Toc6453 </w:instrText>
        </w:r>
        <w:r>
          <w:fldChar w:fldCharType="separate"/>
        </w:r>
        <w:r>
          <w:rPr>
            <w:noProof/>
          </w:rPr>
          <w:t>26</w:t>
        </w:r>
        <w:r>
          <w:fldChar w:fldCharType="end"/>
        </w:r>
      </w:hyperlink>
    </w:p>
    <w:p w:rsidR="00F46B83" w:rsidRDefault="006B7B35">
      <w:pPr>
        <w:pStyle w:val="10"/>
        <w:tabs>
          <w:tab w:val="right" w:leader="dot" w:pos="8306"/>
        </w:tabs>
      </w:pPr>
      <w:hyperlink w:anchor="_Toc17136" w:history="1">
        <w:r>
          <w:rPr>
            <w:rFonts w:hint="eastAsia"/>
          </w:rPr>
          <w:t xml:space="preserve">7 </w:t>
        </w:r>
        <w:r>
          <w:rPr>
            <w:rFonts w:hint="eastAsia"/>
          </w:rPr>
          <w:t>双天线航向角标定、</w:t>
        </w:r>
        <w:r>
          <w:rPr>
            <w:rFonts w:hint="eastAsia"/>
          </w:rPr>
          <w:t>IMU</w:t>
        </w:r>
        <w:r>
          <w:rPr>
            <w:rFonts w:hint="eastAsia"/>
          </w:rPr>
          <w:t>安装角标定</w:t>
        </w:r>
        <w:r>
          <w:tab/>
        </w:r>
        <w:r>
          <w:fldChar w:fldCharType="begin"/>
        </w:r>
        <w:r>
          <w:instrText xml:space="preserve"> PAGEREF _Toc17136 </w:instrText>
        </w:r>
        <w:r>
          <w:fldChar w:fldCharType="separate"/>
        </w:r>
        <w:r>
          <w:rPr>
            <w:rFonts w:hint="eastAsia"/>
            <w:b/>
            <w:bCs/>
            <w:noProof/>
          </w:rPr>
          <w:t>错误</w:t>
        </w:r>
        <w:r>
          <w:rPr>
            <w:rFonts w:hint="eastAsia"/>
            <w:b/>
            <w:bCs/>
            <w:noProof/>
          </w:rPr>
          <w:t>!</w:t>
        </w:r>
        <w:r>
          <w:rPr>
            <w:rFonts w:hint="eastAsia"/>
            <w:b/>
            <w:bCs/>
            <w:noProof/>
          </w:rPr>
          <w:t>未定义书签。</w:t>
        </w:r>
        <w:r>
          <w:fldChar w:fldCharType="end"/>
        </w:r>
      </w:hyperlink>
    </w:p>
    <w:p w:rsidR="00F46B83" w:rsidRDefault="006B7B35">
      <w:pPr>
        <w:pStyle w:val="10"/>
        <w:tabs>
          <w:tab w:val="right" w:leader="dot" w:pos="8306"/>
        </w:tabs>
      </w:pPr>
      <w:hyperlink w:anchor="_Toc29189" w:history="1">
        <w:r>
          <w:rPr>
            <w:rFonts w:hint="eastAsia"/>
          </w:rPr>
          <w:t xml:space="preserve">8 </w:t>
        </w:r>
        <w:r>
          <w:rPr>
            <w:rFonts w:hint="eastAsia"/>
          </w:rPr>
          <w:t>产品使用</w:t>
        </w:r>
        <w:r>
          <w:tab/>
        </w:r>
        <w:r>
          <w:fldChar w:fldCharType="begin"/>
        </w:r>
        <w:r>
          <w:instrText xml:space="preserve"> PAGEREF _Toc29189 </w:instrText>
        </w:r>
        <w:r>
          <w:fldChar w:fldCharType="separate"/>
        </w:r>
        <w:r>
          <w:rPr>
            <w:noProof/>
          </w:rPr>
          <w:t>29</w:t>
        </w:r>
        <w:r>
          <w:fldChar w:fldCharType="end"/>
        </w:r>
      </w:hyperlink>
    </w:p>
    <w:p w:rsidR="00F46B83" w:rsidRDefault="006B7B35">
      <w:pPr>
        <w:pStyle w:val="20"/>
        <w:tabs>
          <w:tab w:val="right" w:leader="dot" w:pos="8306"/>
        </w:tabs>
      </w:pPr>
      <w:hyperlink w:anchor="_Toc11303" w:history="1">
        <w:r>
          <w:rPr>
            <w:rFonts w:hint="eastAsia"/>
          </w:rPr>
          <w:t xml:space="preserve">8.1 </w:t>
        </w:r>
        <w:r>
          <w:rPr>
            <w:rFonts w:hint="eastAsia"/>
          </w:rPr>
          <w:t>设备上电</w:t>
        </w:r>
        <w:r>
          <w:tab/>
        </w:r>
        <w:r>
          <w:fldChar w:fldCharType="begin"/>
        </w:r>
        <w:r>
          <w:instrText xml:space="preserve"> PAGEREF _Toc11303 </w:instrText>
        </w:r>
        <w:r>
          <w:fldChar w:fldCharType="separate"/>
        </w:r>
        <w:r>
          <w:rPr>
            <w:noProof/>
          </w:rPr>
          <w:t>29</w:t>
        </w:r>
        <w:r>
          <w:fldChar w:fldCharType="end"/>
        </w:r>
      </w:hyperlink>
    </w:p>
    <w:p w:rsidR="00F46B83" w:rsidRDefault="006B7B35">
      <w:pPr>
        <w:pStyle w:val="20"/>
        <w:tabs>
          <w:tab w:val="right" w:leader="dot" w:pos="8306"/>
        </w:tabs>
      </w:pPr>
      <w:hyperlink w:anchor="_Toc785" w:history="1">
        <w:r>
          <w:rPr>
            <w:rFonts w:hint="eastAsia"/>
          </w:rPr>
          <w:t>8.2 IMU</w:t>
        </w:r>
        <w:r>
          <w:rPr>
            <w:rFonts w:hint="eastAsia"/>
          </w:rPr>
          <w:t>初始对准。</w:t>
        </w:r>
        <w:r>
          <w:tab/>
        </w:r>
        <w:r>
          <w:fldChar w:fldCharType="begin"/>
        </w:r>
        <w:r>
          <w:instrText xml:space="preserve"> PAGEREF _Toc785 </w:instrText>
        </w:r>
        <w:r>
          <w:fldChar w:fldCharType="separate"/>
        </w:r>
        <w:r>
          <w:rPr>
            <w:noProof/>
          </w:rPr>
          <w:t>29</w:t>
        </w:r>
        <w:r>
          <w:fldChar w:fldCharType="end"/>
        </w:r>
      </w:hyperlink>
    </w:p>
    <w:p w:rsidR="00F46B83" w:rsidRDefault="006B7B35">
      <w:pPr>
        <w:pStyle w:val="20"/>
        <w:tabs>
          <w:tab w:val="right" w:leader="dot" w:pos="8306"/>
        </w:tabs>
      </w:pPr>
      <w:hyperlink w:anchor="_Toc7188" w:history="1">
        <w:r>
          <w:rPr>
            <w:rFonts w:hint="eastAsia"/>
          </w:rPr>
          <w:t xml:space="preserve">8.3 </w:t>
        </w:r>
        <w:r>
          <w:rPr>
            <w:rFonts w:hint="eastAsia"/>
          </w:rPr>
          <w:t>数据输出</w:t>
        </w:r>
        <w:r>
          <w:tab/>
        </w:r>
        <w:r>
          <w:fldChar w:fldCharType="begin"/>
        </w:r>
        <w:r>
          <w:instrText xml:space="preserve"> PAGEREF _Toc7188 </w:instrText>
        </w:r>
        <w:r>
          <w:fldChar w:fldCharType="separate"/>
        </w:r>
        <w:r>
          <w:rPr>
            <w:noProof/>
          </w:rPr>
          <w:t>29</w:t>
        </w:r>
        <w:r>
          <w:fldChar w:fldCharType="end"/>
        </w:r>
      </w:hyperlink>
    </w:p>
    <w:p w:rsidR="00F46B83" w:rsidRDefault="006B7B35">
      <w:r>
        <w:rPr>
          <w:rFonts w:hint="eastAsia"/>
        </w:rPr>
        <w:fldChar w:fldCharType="end"/>
      </w:r>
    </w:p>
    <w:p w:rsidR="00F46B83" w:rsidRDefault="00F46B83">
      <w:pPr>
        <w:spacing w:line="640" w:lineRule="exact"/>
        <w:jc w:val="center"/>
        <w:rPr>
          <w:rFonts w:ascii="宋体" w:hAnsi="宋体" w:cs="Arial Unicode MS"/>
          <w:b/>
          <w:sz w:val="44"/>
          <w:szCs w:val="44"/>
        </w:rPr>
        <w:sectPr w:rsidR="00F46B83">
          <w:pgSz w:w="11906" w:h="16838"/>
          <w:pgMar w:top="1440" w:right="1800" w:bottom="1440" w:left="1800" w:header="851" w:footer="992" w:gutter="0"/>
          <w:cols w:space="425"/>
          <w:docGrid w:type="lines" w:linePitch="312"/>
        </w:sectPr>
      </w:pPr>
    </w:p>
    <w:p w:rsidR="00F46B83" w:rsidRDefault="00F46B83">
      <w:pPr>
        <w:pStyle w:val="a9"/>
        <w:ind w:firstLineChars="55" w:firstLine="243"/>
        <w:jc w:val="center"/>
        <w:rPr>
          <w:rFonts w:ascii="黑体" w:eastAsia="黑体" w:hAnsi="黑体" w:cs="黑体"/>
          <w:b/>
          <w:bCs/>
          <w:sz w:val="44"/>
          <w:szCs w:val="44"/>
        </w:rPr>
      </w:pPr>
    </w:p>
    <w:p w:rsidR="00F46B83" w:rsidRDefault="006B7B35">
      <w:pPr>
        <w:pStyle w:val="1"/>
      </w:pPr>
      <w:bookmarkStart w:id="1" w:name="_Toc6939"/>
      <w:r>
        <w:rPr>
          <w:rFonts w:hint="eastAsia"/>
        </w:rPr>
        <w:t>M39</w:t>
      </w:r>
      <w:bookmarkEnd w:id="1"/>
      <w:r>
        <w:rPr>
          <w:rFonts w:hint="eastAsia"/>
        </w:rPr>
        <w:t>特性</w:t>
      </w:r>
    </w:p>
    <w:p w:rsidR="00F46B83" w:rsidRDefault="00F46B83">
      <w:pPr>
        <w:rPr>
          <w:rFonts w:ascii="黑体" w:eastAsia="黑体" w:hAnsi="黑体" w:cs="黑体"/>
          <w:b/>
          <w:bCs/>
          <w:sz w:val="44"/>
          <w:szCs w:val="44"/>
        </w:rPr>
      </w:pPr>
    </w:p>
    <w:p w:rsidR="00F46B83" w:rsidRDefault="006B7B35">
      <w:pPr>
        <w:ind w:firstLine="420"/>
      </w:pPr>
      <w:r>
        <w:rPr>
          <w:rFonts w:hint="eastAsia"/>
        </w:rPr>
        <w:t>M39</w:t>
      </w:r>
      <w:r>
        <w:rPr>
          <w:rFonts w:hint="eastAsia"/>
        </w:rPr>
        <w:t>是</w:t>
      </w:r>
      <w:r>
        <w:t>一款</w:t>
      </w:r>
      <w:r>
        <w:rPr>
          <w:rFonts w:hint="eastAsia"/>
        </w:rPr>
        <w:t>迈普</w:t>
      </w:r>
      <w:r>
        <w:t>时空</w:t>
      </w:r>
      <w:r>
        <w:rPr>
          <w:rFonts w:hint="eastAsia"/>
        </w:rPr>
        <w:t>针对</w:t>
      </w:r>
      <w:r>
        <w:t>自动驾驶的定位定姿系统，</w:t>
      </w:r>
      <w:r>
        <w:rPr>
          <w:rFonts w:hint="eastAsia"/>
        </w:rPr>
        <w:t>有</w:t>
      </w:r>
      <w:r>
        <w:t>高精度的</w:t>
      </w:r>
      <w:r>
        <w:rPr>
          <w:rFonts w:hint="eastAsia"/>
        </w:rPr>
        <w:t>GNSS</w:t>
      </w:r>
      <w:r>
        <w:t>板卡和高精度</w:t>
      </w:r>
      <w:r>
        <w:rPr>
          <w:rFonts w:hint="eastAsia"/>
        </w:rPr>
        <w:t>MEMS</w:t>
      </w:r>
      <w:r>
        <w:rPr>
          <w:rFonts w:hint="eastAsia"/>
        </w:rPr>
        <w:t>陀螺</w:t>
      </w:r>
      <w:r>
        <w:t>，具备</w:t>
      </w:r>
      <w:r>
        <w:rPr>
          <w:rFonts w:hint="eastAsia"/>
        </w:rPr>
        <w:t>实时姿态和</w:t>
      </w:r>
      <w:r>
        <w:t>位置算</w:t>
      </w:r>
      <w:r>
        <w:rPr>
          <w:rFonts w:hint="eastAsia"/>
        </w:rPr>
        <w:t>解算能力</w:t>
      </w:r>
      <w:r>
        <w:t>，</w:t>
      </w:r>
      <w:r>
        <w:rPr>
          <w:rFonts w:hint="eastAsia"/>
        </w:rPr>
        <w:t>同时</w:t>
      </w:r>
      <w:r>
        <w:t>也记录</w:t>
      </w:r>
      <w:r>
        <w:rPr>
          <w:rFonts w:hint="eastAsia"/>
        </w:rPr>
        <w:t>传感器和</w:t>
      </w:r>
      <w:r>
        <w:t>板卡的原始数据</w:t>
      </w:r>
      <w:r>
        <w:rPr>
          <w:rFonts w:hint="eastAsia"/>
        </w:rPr>
        <w:t>，</w:t>
      </w:r>
      <w:r>
        <w:t>可</w:t>
      </w:r>
      <w:r>
        <w:rPr>
          <w:rFonts w:hint="eastAsia"/>
        </w:rPr>
        <w:t>进行</w:t>
      </w:r>
      <w:r>
        <w:t>后处理。</w:t>
      </w:r>
    </w:p>
    <w:p w:rsidR="00F46B83" w:rsidRDefault="006B7B35">
      <w:pPr>
        <w:ind w:firstLine="420"/>
      </w:pPr>
      <w:r>
        <w:rPr>
          <w:rFonts w:hint="eastAsia"/>
        </w:rPr>
        <w:t>M39</w:t>
      </w:r>
      <w:r>
        <w:rPr>
          <w:rFonts w:hint="eastAsia"/>
        </w:rPr>
        <w:t>采用</w:t>
      </w:r>
      <w:r>
        <w:t>ARM</w:t>
      </w:r>
      <w:r>
        <w:rPr>
          <w:rFonts w:hint="eastAsia"/>
        </w:rPr>
        <w:t>和</w:t>
      </w:r>
      <w:r>
        <w:rPr>
          <w:rFonts w:hint="eastAsia"/>
        </w:rPr>
        <w:t>DSP</w:t>
      </w:r>
      <w:r>
        <w:rPr>
          <w:rFonts w:hint="eastAsia"/>
        </w:rPr>
        <w:t>融合</w:t>
      </w:r>
      <w:r>
        <w:t>的处理器，采用稳定可靠的</w:t>
      </w:r>
      <w:r>
        <w:t>linux</w:t>
      </w:r>
      <w:r>
        <w:t>系统，</w:t>
      </w:r>
      <w:r>
        <w:rPr>
          <w:rFonts w:hint="eastAsia"/>
        </w:rPr>
        <w:t>支持</w:t>
      </w:r>
      <w:r>
        <w:rPr>
          <w:rFonts w:hint="eastAsia"/>
        </w:rPr>
        <w:t>4G</w:t>
      </w:r>
      <w:r>
        <w:rPr>
          <w:rFonts w:hint="eastAsia"/>
        </w:rPr>
        <w:t>网络</w:t>
      </w:r>
      <w:r>
        <w:t>，支持</w:t>
      </w:r>
      <w:r>
        <w:rPr>
          <w:rFonts w:hint="eastAsia"/>
        </w:rPr>
        <w:t>CAN</w:t>
      </w:r>
      <w:r>
        <w:rPr>
          <w:rFonts w:hint="eastAsia"/>
        </w:rPr>
        <w:t>总线</w:t>
      </w:r>
      <w:r>
        <w:t>输入，支持外接里程计，</w:t>
      </w:r>
      <w:r>
        <w:rPr>
          <w:rFonts w:hint="eastAsia"/>
        </w:rPr>
        <w:t>支持</w:t>
      </w:r>
      <w:r>
        <w:t>双天线，支持</w:t>
      </w:r>
      <w:r>
        <w:rPr>
          <w:rFonts w:hint="eastAsia"/>
        </w:rPr>
        <w:t>RTK</w:t>
      </w:r>
      <w:r>
        <w:rPr>
          <w:rFonts w:hint="eastAsia"/>
        </w:rPr>
        <w:t>差分</w:t>
      </w:r>
      <w:r>
        <w:t>数据</w:t>
      </w:r>
      <w:r>
        <w:rPr>
          <w:rFonts w:hint="eastAsia"/>
        </w:rPr>
        <w:t>计算</w:t>
      </w:r>
      <w:r>
        <w:t>，大大提高</w:t>
      </w:r>
      <w:r>
        <w:rPr>
          <w:rFonts w:hint="eastAsia"/>
        </w:rPr>
        <w:t>定位</w:t>
      </w:r>
      <w:r>
        <w:t>精度和姿态精度。</w:t>
      </w:r>
    </w:p>
    <w:p w:rsidR="00F46B83" w:rsidRDefault="00F46B83">
      <w:pPr>
        <w:ind w:firstLine="420"/>
      </w:pPr>
    </w:p>
    <w:p w:rsidR="00F46B83" w:rsidRDefault="006B7B35">
      <w:pPr>
        <w:ind w:firstLine="420"/>
      </w:pPr>
      <w:r>
        <w:rPr>
          <w:rFonts w:hint="eastAsia"/>
          <w:b/>
          <w:bCs/>
          <w:sz w:val="32"/>
          <w:szCs w:val="32"/>
        </w:rPr>
        <w:t>性能</w:t>
      </w:r>
      <w:r>
        <w:rPr>
          <w:b/>
          <w:bCs/>
          <w:sz w:val="32"/>
          <w:szCs w:val="32"/>
        </w:rPr>
        <w:t>特点：</w:t>
      </w:r>
    </w:p>
    <w:p w:rsidR="00F46B83" w:rsidRDefault="006B7B35">
      <w:pPr>
        <w:pStyle w:val="30"/>
        <w:numPr>
          <w:ilvl w:val="0"/>
          <w:numId w:val="2"/>
        </w:numPr>
        <w:ind w:leftChars="0"/>
      </w:pPr>
      <w:r>
        <w:rPr>
          <w:rFonts w:hint="eastAsia"/>
        </w:rPr>
        <w:t>支持</w:t>
      </w:r>
      <w:r>
        <w:rPr>
          <w:rFonts w:hint="eastAsia"/>
        </w:rPr>
        <w:t xml:space="preserve">200HZ </w:t>
      </w:r>
      <w:r>
        <w:rPr>
          <w:rFonts w:hint="eastAsia"/>
        </w:rPr>
        <w:t>姿态、位置、时间、速度输出。</w:t>
      </w:r>
    </w:p>
    <w:p w:rsidR="00F46B83" w:rsidRDefault="006B7B35">
      <w:pPr>
        <w:pStyle w:val="30"/>
        <w:numPr>
          <w:ilvl w:val="0"/>
          <w:numId w:val="2"/>
        </w:numPr>
        <w:ind w:leftChars="0"/>
      </w:pPr>
      <w:r>
        <w:rPr>
          <w:rFonts w:hint="eastAsia"/>
        </w:rPr>
        <w:t>支持</w:t>
      </w:r>
      <w:r>
        <w:rPr>
          <w:rFonts w:hint="eastAsia"/>
        </w:rPr>
        <w:t>CAN</w:t>
      </w:r>
      <w:r>
        <w:rPr>
          <w:rFonts w:hint="eastAsia"/>
        </w:rPr>
        <w:t>总线输入。</w:t>
      </w:r>
    </w:p>
    <w:p w:rsidR="00F46B83" w:rsidRDefault="006B7B35">
      <w:pPr>
        <w:pStyle w:val="30"/>
        <w:numPr>
          <w:ilvl w:val="0"/>
          <w:numId w:val="2"/>
        </w:numPr>
        <w:ind w:leftChars="0"/>
      </w:pPr>
      <w:r>
        <w:rPr>
          <w:rFonts w:hint="eastAsia"/>
        </w:rPr>
        <w:t>支持里程计扩展可提高位置，速度精度</w:t>
      </w:r>
    </w:p>
    <w:p w:rsidR="00F46B83" w:rsidRDefault="006B7B35">
      <w:pPr>
        <w:pStyle w:val="30"/>
        <w:numPr>
          <w:ilvl w:val="0"/>
          <w:numId w:val="2"/>
        </w:numPr>
        <w:ind w:leftChars="0"/>
      </w:pPr>
      <w:r>
        <w:rPr>
          <w:rFonts w:hint="eastAsia"/>
        </w:rPr>
        <w:t>支持</w:t>
      </w:r>
      <w:r>
        <w:rPr>
          <w:rFonts w:hint="eastAsia"/>
        </w:rPr>
        <w:t>RTK</w:t>
      </w:r>
    </w:p>
    <w:p w:rsidR="00F46B83" w:rsidRDefault="006B7B35">
      <w:pPr>
        <w:pStyle w:val="30"/>
        <w:numPr>
          <w:ilvl w:val="0"/>
          <w:numId w:val="2"/>
        </w:numPr>
        <w:ind w:leftChars="0"/>
      </w:pPr>
      <w:r>
        <w:rPr>
          <w:rFonts w:hint="eastAsia"/>
        </w:rPr>
        <w:t>杆壁</w:t>
      </w:r>
      <w:r>
        <w:rPr>
          <w:rFonts w:hint="eastAsia"/>
        </w:rPr>
        <w:t xml:space="preserve"> </w:t>
      </w:r>
      <w:r>
        <w:rPr>
          <w:rFonts w:hint="eastAsia"/>
        </w:rPr>
        <w:t>安装角标定</w:t>
      </w:r>
      <w:r>
        <w:rPr>
          <w:rFonts w:hint="eastAsia"/>
        </w:rPr>
        <w:t xml:space="preserve"> </w:t>
      </w:r>
      <w:r>
        <w:rPr>
          <w:rFonts w:hint="eastAsia"/>
        </w:rPr>
        <w:t>双天线标定</w:t>
      </w:r>
    </w:p>
    <w:p w:rsidR="00F46B83" w:rsidRDefault="006B7B35">
      <w:pPr>
        <w:pStyle w:val="30"/>
        <w:numPr>
          <w:ilvl w:val="0"/>
          <w:numId w:val="2"/>
        </w:numPr>
        <w:ind w:leftChars="0"/>
      </w:pPr>
      <w:r>
        <w:rPr>
          <w:rFonts w:hint="eastAsia"/>
        </w:rPr>
        <w:t>支持输出任意目标点位置、姿态、速度。</w:t>
      </w:r>
    </w:p>
    <w:p w:rsidR="00F46B83" w:rsidRDefault="006B7B35">
      <w:pPr>
        <w:pStyle w:val="30"/>
        <w:numPr>
          <w:ilvl w:val="0"/>
          <w:numId w:val="2"/>
        </w:numPr>
        <w:ind w:leftChars="0"/>
      </w:pPr>
      <w:r>
        <w:rPr>
          <w:rFonts w:hint="eastAsia"/>
        </w:rPr>
        <w:t>支持板卡原始观测输出</w:t>
      </w:r>
      <w:r>
        <w:rPr>
          <w:rFonts w:hint="eastAsia"/>
        </w:rPr>
        <w:t>Pps Event</w:t>
      </w:r>
    </w:p>
    <w:p w:rsidR="00F46B83" w:rsidRDefault="006B7B35">
      <w:pPr>
        <w:pStyle w:val="30"/>
        <w:numPr>
          <w:ilvl w:val="0"/>
          <w:numId w:val="2"/>
        </w:numPr>
        <w:ind w:leftChars="0"/>
      </w:pPr>
      <w:r>
        <w:rPr>
          <w:rFonts w:hint="eastAsia"/>
        </w:rPr>
        <w:t>支持内部存储</w:t>
      </w:r>
    </w:p>
    <w:p w:rsidR="00F46B83" w:rsidRDefault="006B7B35">
      <w:pPr>
        <w:pStyle w:val="30"/>
        <w:numPr>
          <w:ilvl w:val="0"/>
          <w:numId w:val="2"/>
        </w:numPr>
        <w:ind w:leftChars="0"/>
      </w:pPr>
      <w:r>
        <w:rPr>
          <w:rFonts w:hint="eastAsia"/>
        </w:rPr>
        <w:t>支持</w:t>
      </w:r>
      <w:r>
        <w:rPr>
          <w:rFonts w:hint="eastAsia"/>
        </w:rPr>
        <w:t>GINS</w:t>
      </w:r>
      <w:r>
        <w:rPr>
          <w:rFonts w:hint="eastAsia"/>
        </w:rPr>
        <w:t>后处理软件。</w:t>
      </w:r>
    </w:p>
    <w:p w:rsidR="00F46B83" w:rsidRDefault="00F46B83"/>
    <w:p w:rsidR="00F46B83" w:rsidRDefault="00F46B83"/>
    <w:p w:rsidR="00F46B83" w:rsidRDefault="006B7B35">
      <w:pPr>
        <w:ind w:firstLine="420"/>
        <w:rPr>
          <w:b/>
          <w:bCs/>
          <w:sz w:val="32"/>
          <w:szCs w:val="32"/>
        </w:rPr>
      </w:pPr>
      <w:r>
        <w:rPr>
          <w:rFonts w:hint="eastAsia"/>
          <w:b/>
          <w:bCs/>
          <w:sz w:val="32"/>
          <w:szCs w:val="32"/>
        </w:rPr>
        <w:t>产品特点：</w:t>
      </w:r>
    </w:p>
    <w:p w:rsidR="00F46B83" w:rsidRDefault="006B7B35">
      <w:pPr>
        <w:pStyle w:val="30"/>
        <w:numPr>
          <w:ilvl w:val="0"/>
          <w:numId w:val="2"/>
        </w:numPr>
        <w:ind w:leftChars="0"/>
      </w:pPr>
      <w:r>
        <w:rPr>
          <w:rFonts w:hint="eastAsia"/>
        </w:rPr>
        <w:t>高精度三星七频双天线</w:t>
      </w:r>
      <w:r>
        <w:rPr>
          <w:rFonts w:hint="eastAsia"/>
        </w:rPr>
        <w:t>GNSS</w:t>
      </w:r>
      <w:r>
        <w:rPr>
          <w:rFonts w:hint="eastAsia"/>
        </w:rPr>
        <w:t>板卡。</w:t>
      </w:r>
    </w:p>
    <w:p w:rsidR="00F46B83" w:rsidRDefault="006B7B35">
      <w:pPr>
        <w:pStyle w:val="30"/>
        <w:numPr>
          <w:ilvl w:val="0"/>
          <w:numId w:val="2"/>
        </w:numPr>
        <w:ind w:leftChars="0"/>
      </w:pPr>
      <w:r>
        <w:rPr>
          <w:rFonts w:hint="eastAsia"/>
        </w:rPr>
        <w:t>高精度</w:t>
      </w:r>
      <w:r>
        <w:rPr>
          <w:rFonts w:hint="eastAsia"/>
        </w:rPr>
        <w:t>MEMS</w:t>
      </w:r>
      <w:r>
        <w:rPr>
          <w:rFonts w:hint="eastAsia"/>
        </w:rPr>
        <w:t>陀螺加表</w:t>
      </w:r>
    </w:p>
    <w:p w:rsidR="00F46B83" w:rsidRDefault="006B7B35">
      <w:pPr>
        <w:pStyle w:val="30"/>
        <w:numPr>
          <w:ilvl w:val="0"/>
          <w:numId w:val="2"/>
        </w:numPr>
        <w:ind w:leftChars="0"/>
      </w:pPr>
      <w:r>
        <w:rPr>
          <w:rFonts w:hint="eastAsia"/>
        </w:rPr>
        <w:t>实时数据显示软件</w:t>
      </w:r>
    </w:p>
    <w:p w:rsidR="00F46B83" w:rsidRDefault="00F46B83">
      <w:pPr>
        <w:ind w:firstLine="420"/>
        <w:rPr>
          <w:b/>
          <w:bCs/>
          <w:sz w:val="32"/>
          <w:szCs w:val="32"/>
        </w:rPr>
      </w:pPr>
    </w:p>
    <w:p w:rsidR="00F46B83" w:rsidRDefault="006B7B35">
      <w:pPr>
        <w:pStyle w:val="1"/>
        <w:numPr>
          <w:ilvl w:val="0"/>
          <w:numId w:val="0"/>
        </w:numPr>
      </w:pPr>
      <w:r>
        <w:rPr>
          <w:rFonts w:hint="eastAsia"/>
          <w:noProof/>
        </w:rPr>
        <w:lastRenderedPageBreak/>
        <w:drawing>
          <wp:inline distT="0" distB="0" distL="114300" distR="114300">
            <wp:extent cx="5267960" cy="2975610"/>
            <wp:effectExtent l="0" t="0" r="8890" b="15240"/>
            <wp:docPr id="10" name="图片 10" descr="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56"/>
                    <pic:cNvPicPr>
                      <a:picLocks noChangeAspect="1"/>
                    </pic:cNvPicPr>
                  </pic:nvPicPr>
                  <pic:blipFill>
                    <a:blip r:embed="rId11"/>
                    <a:stretch>
                      <a:fillRect/>
                    </a:stretch>
                  </pic:blipFill>
                  <pic:spPr>
                    <a:xfrm>
                      <a:off x="0" y="0"/>
                      <a:ext cx="5267960" cy="2975610"/>
                    </a:xfrm>
                    <a:prstGeom prst="rect">
                      <a:avLst/>
                    </a:prstGeom>
                  </pic:spPr>
                </pic:pic>
              </a:graphicData>
            </a:graphic>
          </wp:inline>
        </w:drawing>
      </w:r>
      <w:r>
        <w:rPr>
          <w:rFonts w:hint="eastAsia"/>
        </w:rPr>
        <w:br w:type="page"/>
      </w:r>
      <w:bookmarkStart w:id="2" w:name="_Toc824"/>
      <w:bookmarkStart w:id="3" w:name="_Toc2734"/>
      <w:r>
        <w:rPr>
          <w:rFonts w:hint="eastAsia"/>
        </w:rPr>
        <w:lastRenderedPageBreak/>
        <w:t>标准</w:t>
      </w:r>
      <w:r>
        <w:t>配置清单</w:t>
      </w:r>
      <w:bookmarkEnd w:id="2"/>
      <w:bookmarkEnd w:id="3"/>
    </w:p>
    <w:tbl>
      <w:tblPr>
        <w:tblStyle w:val="a7"/>
        <w:tblW w:w="8522" w:type="dxa"/>
        <w:tblLayout w:type="fixed"/>
        <w:tblLook w:val="04A0" w:firstRow="1" w:lastRow="0" w:firstColumn="1" w:lastColumn="0" w:noHBand="0" w:noVBand="1"/>
      </w:tblPr>
      <w:tblGrid>
        <w:gridCol w:w="2840"/>
        <w:gridCol w:w="2841"/>
        <w:gridCol w:w="2841"/>
      </w:tblGrid>
      <w:tr w:rsidR="00F46B83">
        <w:tc>
          <w:tcPr>
            <w:tcW w:w="2840" w:type="dxa"/>
          </w:tcPr>
          <w:p w:rsidR="00F46B83" w:rsidRDefault="006B7B35">
            <w:pPr>
              <w:jc w:val="center"/>
              <w:rPr>
                <w:kern w:val="0"/>
                <w:sz w:val="36"/>
                <w:szCs w:val="36"/>
              </w:rPr>
            </w:pPr>
            <w:r>
              <w:rPr>
                <w:rFonts w:hint="eastAsia"/>
                <w:kern w:val="0"/>
                <w:sz w:val="36"/>
                <w:szCs w:val="36"/>
              </w:rPr>
              <w:t>名称及规格</w:t>
            </w:r>
          </w:p>
        </w:tc>
        <w:tc>
          <w:tcPr>
            <w:tcW w:w="2841" w:type="dxa"/>
          </w:tcPr>
          <w:p w:rsidR="00F46B83" w:rsidRDefault="006B7B35">
            <w:pPr>
              <w:jc w:val="center"/>
              <w:rPr>
                <w:kern w:val="0"/>
                <w:sz w:val="36"/>
                <w:szCs w:val="36"/>
              </w:rPr>
            </w:pPr>
            <w:r>
              <w:rPr>
                <w:rFonts w:hint="eastAsia"/>
                <w:kern w:val="0"/>
                <w:sz w:val="36"/>
                <w:szCs w:val="36"/>
              </w:rPr>
              <w:t>单位</w:t>
            </w:r>
          </w:p>
        </w:tc>
        <w:tc>
          <w:tcPr>
            <w:tcW w:w="2841" w:type="dxa"/>
          </w:tcPr>
          <w:p w:rsidR="00F46B83" w:rsidRDefault="006B7B35">
            <w:pPr>
              <w:jc w:val="center"/>
              <w:rPr>
                <w:kern w:val="0"/>
                <w:sz w:val="36"/>
                <w:szCs w:val="36"/>
              </w:rPr>
            </w:pPr>
            <w:r>
              <w:rPr>
                <w:rFonts w:hint="eastAsia"/>
                <w:kern w:val="0"/>
                <w:sz w:val="36"/>
                <w:szCs w:val="36"/>
              </w:rPr>
              <w:t>数量</w:t>
            </w:r>
          </w:p>
        </w:tc>
      </w:tr>
      <w:tr w:rsidR="00F46B83">
        <w:tc>
          <w:tcPr>
            <w:tcW w:w="2840" w:type="dxa"/>
          </w:tcPr>
          <w:p w:rsidR="00F46B83" w:rsidRDefault="006B7B35">
            <w:pPr>
              <w:jc w:val="center"/>
              <w:rPr>
                <w:kern w:val="0"/>
                <w:sz w:val="36"/>
                <w:szCs w:val="36"/>
              </w:rPr>
            </w:pPr>
            <w:r>
              <w:rPr>
                <w:rFonts w:hint="eastAsia"/>
                <w:kern w:val="0"/>
                <w:sz w:val="36"/>
                <w:szCs w:val="36"/>
              </w:rPr>
              <w:t>M39</w:t>
            </w:r>
          </w:p>
        </w:tc>
        <w:tc>
          <w:tcPr>
            <w:tcW w:w="2841" w:type="dxa"/>
          </w:tcPr>
          <w:p w:rsidR="00F46B83" w:rsidRDefault="006B7B35">
            <w:pPr>
              <w:jc w:val="center"/>
              <w:rPr>
                <w:kern w:val="0"/>
                <w:sz w:val="36"/>
                <w:szCs w:val="36"/>
              </w:rPr>
            </w:pPr>
            <w:r>
              <w:rPr>
                <w:rFonts w:hint="eastAsia"/>
                <w:kern w:val="0"/>
                <w:sz w:val="36"/>
                <w:szCs w:val="36"/>
              </w:rPr>
              <w:t>台</w:t>
            </w:r>
          </w:p>
        </w:tc>
        <w:tc>
          <w:tcPr>
            <w:tcW w:w="2841" w:type="dxa"/>
          </w:tcPr>
          <w:p w:rsidR="00F46B83" w:rsidRDefault="006B7B35">
            <w:pPr>
              <w:jc w:val="center"/>
              <w:rPr>
                <w:kern w:val="0"/>
                <w:sz w:val="36"/>
                <w:szCs w:val="36"/>
              </w:rPr>
            </w:pPr>
            <w:r>
              <w:rPr>
                <w:rFonts w:hint="eastAsia"/>
                <w:kern w:val="0"/>
                <w:sz w:val="36"/>
                <w:szCs w:val="36"/>
              </w:rPr>
              <w:t>1</w:t>
            </w:r>
          </w:p>
        </w:tc>
      </w:tr>
      <w:tr w:rsidR="00F46B83">
        <w:tc>
          <w:tcPr>
            <w:tcW w:w="2840" w:type="dxa"/>
          </w:tcPr>
          <w:p w:rsidR="00F46B83" w:rsidRDefault="006B7B35">
            <w:pPr>
              <w:jc w:val="center"/>
              <w:rPr>
                <w:kern w:val="0"/>
                <w:sz w:val="36"/>
                <w:szCs w:val="36"/>
              </w:rPr>
            </w:pPr>
            <w:r>
              <w:rPr>
                <w:rFonts w:hint="eastAsia"/>
                <w:kern w:val="0"/>
                <w:sz w:val="36"/>
                <w:szCs w:val="36"/>
              </w:rPr>
              <w:t>天线</w:t>
            </w:r>
          </w:p>
        </w:tc>
        <w:tc>
          <w:tcPr>
            <w:tcW w:w="2841" w:type="dxa"/>
          </w:tcPr>
          <w:p w:rsidR="00F46B83" w:rsidRDefault="006B7B35">
            <w:pPr>
              <w:jc w:val="center"/>
              <w:rPr>
                <w:kern w:val="0"/>
                <w:sz w:val="36"/>
                <w:szCs w:val="36"/>
              </w:rPr>
            </w:pPr>
            <w:r>
              <w:rPr>
                <w:rFonts w:hint="eastAsia"/>
                <w:kern w:val="0"/>
                <w:sz w:val="36"/>
                <w:szCs w:val="36"/>
              </w:rPr>
              <w:t>个</w:t>
            </w:r>
          </w:p>
        </w:tc>
        <w:tc>
          <w:tcPr>
            <w:tcW w:w="2841" w:type="dxa"/>
          </w:tcPr>
          <w:p w:rsidR="00F46B83" w:rsidRDefault="006B7B35">
            <w:pPr>
              <w:jc w:val="center"/>
              <w:rPr>
                <w:kern w:val="0"/>
                <w:sz w:val="36"/>
                <w:szCs w:val="36"/>
              </w:rPr>
            </w:pPr>
            <w:r>
              <w:rPr>
                <w:rFonts w:hint="eastAsia"/>
                <w:kern w:val="0"/>
                <w:sz w:val="36"/>
                <w:szCs w:val="36"/>
              </w:rPr>
              <w:t>2</w:t>
            </w:r>
          </w:p>
        </w:tc>
      </w:tr>
      <w:tr w:rsidR="00F46B83">
        <w:tc>
          <w:tcPr>
            <w:tcW w:w="2840" w:type="dxa"/>
          </w:tcPr>
          <w:p w:rsidR="00F46B83" w:rsidRDefault="006B7B35">
            <w:pPr>
              <w:jc w:val="center"/>
              <w:rPr>
                <w:kern w:val="0"/>
                <w:sz w:val="36"/>
                <w:szCs w:val="36"/>
              </w:rPr>
            </w:pPr>
            <w:r>
              <w:rPr>
                <w:rFonts w:hint="eastAsia"/>
                <w:kern w:val="0"/>
                <w:sz w:val="36"/>
                <w:szCs w:val="36"/>
              </w:rPr>
              <w:t>天线馈线</w:t>
            </w:r>
          </w:p>
        </w:tc>
        <w:tc>
          <w:tcPr>
            <w:tcW w:w="2841" w:type="dxa"/>
          </w:tcPr>
          <w:p w:rsidR="00F46B83" w:rsidRDefault="006B7B35">
            <w:pPr>
              <w:jc w:val="center"/>
              <w:rPr>
                <w:kern w:val="0"/>
                <w:sz w:val="36"/>
                <w:szCs w:val="36"/>
              </w:rPr>
            </w:pPr>
            <w:r>
              <w:rPr>
                <w:rFonts w:hint="eastAsia"/>
                <w:kern w:val="0"/>
                <w:sz w:val="36"/>
                <w:szCs w:val="36"/>
              </w:rPr>
              <w:t>根</w:t>
            </w:r>
          </w:p>
        </w:tc>
        <w:tc>
          <w:tcPr>
            <w:tcW w:w="2841" w:type="dxa"/>
          </w:tcPr>
          <w:p w:rsidR="00F46B83" w:rsidRDefault="006B7B35">
            <w:pPr>
              <w:jc w:val="center"/>
              <w:rPr>
                <w:kern w:val="0"/>
                <w:sz w:val="36"/>
                <w:szCs w:val="36"/>
              </w:rPr>
            </w:pPr>
            <w:r>
              <w:rPr>
                <w:rFonts w:hint="eastAsia"/>
                <w:kern w:val="0"/>
                <w:sz w:val="36"/>
                <w:szCs w:val="36"/>
              </w:rPr>
              <w:t>2</w:t>
            </w:r>
          </w:p>
        </w:tc>
      </w:tr>
      <w:tr w:rsidR="00F46B83">
        <w:tc>
          <w:tcPr>
            <w:tcW w:w="2840" w:type="dxa"/>
          </w:tcPr>
          <w:p w:rsidR="00F46B83" w:rsidRDefault="006B7B35">
            <w:pPr>
              <w:jc w:val="center"/>
              <w:rPr>
                <w:kern w:val="0"/>
                <w:sz w:val="36"/>
                <w:szCs w:val="36"/>
              </w:rPr>
            </w:pPr>
            <w:r>
              <w:rPr>
                <w:rFonts w:hint="eastAsia"/>
                <w:kern w:val="0"/>
                <w:sz w:val="36"/>
                <w:szCs w:val="36"/>
              </w:rPr>
              <w:t>设备连接线</w:t>
            </w:r>
          </w:p>
        </w:tc>
        <w:tc>
          <w:tcPr>
            <w:tcW w:w="2841" w:type="dxa"/>
          </w:tcPr>
          <w:p w:rsidR="00F46B83" w:rsidRDefault="006B7B35">
            <w:pPr>
              <w:jc w:val="center"/>
              <w:rPr>
                <w:kern w:val="0"/>
                <w:sz w:val="36"/>
                <w:szCs w:val="36"/>
              </w:rPr>
            </w:pPr>
            <w:r>
              <w:rPr>
                <w:rFonts w:hint="eastAsia"/>
                <w:kern w:val="0"/>
                <w:sz w:val="36"/>
                <w:szCs w:val="36"/>
              </w:rPr>
              <w:t>根</w:t>
            </w:r>
          </w:p>
        </w:tc>
        <w:tc>
          <w:tcPr>
            <w:tcW w:w="2841" w:type="dxa"/>
          </w:tcPr>
          <w:p w:rsidR="00F46B83" w:rsidRDefault="006B7B35">
            <w:pPr>
              <w:jc w:val="center"/>
              <w:rPr>
                <w:kern w:val="0"/>
                <w:sz w:val="36"/>
                <w:szCs w:val="36"/>
              </w:rPr>
            </w:pPr>
            <w:r>
              <w:rPr>
                <w:rFonts w:hint="eastAsia"/>
                <w:kern w:val="0"/>
                <w:sz w:val="36"/>
                <w:szCs w:val="36"/>
              </w:rPr>
              <w:t>1</w:t>
            </w:r>
          </w:p>
        </w:tc>
      </w:tr>
      <w:tr w:rsidR="00F46B83">
        <w:tc>
          <w:tcPr>
            <w:tcW w:w="2840" w:type="dxa"/>
          </w:tcPr>
          <w:p w:rsidR="00F46B83" w:rsidRDefault="006B7B35">
            <w:pPr>
              <w:jc w:val="center"/>
              <w:rPr>
                <w:kern w:val="0"/>
                <w:sz w:val="36"/>
                <w:szCs w:val="36"/>
              </w:rPr>
            </w:pPr>
            <w:r>
              <w:rPr>
                <w:rFonts w:hint="eastAsia"/>
                <w:kern w:val="0"/>
                <w:sz w:val="36"/>
                <w:szCs w:val="36"/>
              </w:rPr>
              <w:t>4G</w:t>
            </w:r>
            <w:r>
              <w:rPr>
                <w:rFonts w:hint="eastAsia"/>
                <w:kern w:val="0"/>
                <w:sz w:val="36"/>
                <w:szCs w:val="36"/>
              </w:rPr>
              <w:t>天线</w:t>
            </w:r>
          </w:p>
        </w:tc>
        <w:tc>
          <w:tcPr>
            <w:tcW w:w="2841" w:type="dxa"/>
          </w:tcPr>
          <w:p w:rsidR="00F46B83" w:rsidRDefault="006B7B35">
            <w:pPr>
              <w:jc w:val="center"/>
              <w:rPr>
                <w:kern w:val="0"/>
                <w:sz w:val="36"/>
                <w:szCs w:val="36"/>
              </w:rPr>
            </w:pPr>
            <w:r>
              <w:rPr>
                <w:rFonts w:hint="eastAsia"/>
                <w:kern w:val="0"/>
                <w:sz w:val="36"/>
                <w:szCs w:val="36"/>
              </w:rPr>
              <w:t>根</w:t>
            </w:r>
          </w:p>
        </w:tc>
        <w:tc>
          <w:tcPr>
            <w:tcW w:w="2841" w:type="dxa"/>
          </w:tcPr>
          <w:p w:rsidR="00F46B83" w:rsidRDefault="006B7B35">
            <w:pPr>
              <w:jc w:val="center"/>
              <w:rPr>
                <w:kern w:val="0"/>
                <w:sz w:val="36"/>
                <w:szCs w:val="36"/>
              </w:rPr>
            </w:pPr>
            <w:r>
              <w:rPr>
                <w:rFonts w:hint="eastAsia"/>
                <w:kern w:val="0"/>
                <w:sz w:val="36"/>
                <w:szCs w:val="36"/>
              </w:rPr>
              <w:t>1</w:t>
            </w:r>
          </w:p>
        </w:tc>
      </w:tr>
      <w:tr w:rsidR="00F46B83">
        <w:tc>
          <w:tcPr>
            <w:tcW w:w="2840" w:type="dxa"/>
          </w:tcPr>
          <w:p w:rsidR="00F46B83" w:rsidRDefault="006B7B35">
            <w:pPr>
              <w:jc w:val="center"/>
              <w:rPr>
                <w:kern w:val="0"/>
                <w:sz w:val="36"/>
                <w:szCs w:val="36"/>
              </w:rPr>
            </w:pPr>
            <w:r>
              <w:rPr>
                <w:rFonts w:hint="eastAsia"/>
                <w:kern w:val="0"/>
                <w:sz w:val="36"/>
                <w:szCs w:val="36"/>
              </w:rPr>
              <w:t>磁基座</w:t>
            </w:r>
          </w:p>
        </w:tc>
        <w:tc>
          <w:tcPr>
            <w:tcW w:w="2841" w:type="dxa"/>
          </w:tcPr>
          <w:p w:rsidR="00F46B83" w:rsidRDefault="006B7B35">
            <w:pPr>
              <w:jc w:val="center"/>
              <w:rPr>
                <w:kern w:val="0"/>
                <w:sz w:val="36"/>
                <w:szCs w:val="36"/>
              </w:rPr>
            </w:pPr>
            <w:r>
              <w:rPr>
                <w:rFonts w:hint="eastAsia"/>
                <w:kern w:val="0"/>
                <w:sz w:val="36"/>
                <w:szCs w:val="36"/>
              </w:rPr>
              <w:t>个</w:t>
            </w:r>
          </w:p>
        </w:tc>
        <w:tc>
          <w:tcPr>
            <w:tcW w:w="2841" w:type="dxa"/>
          </w:tcPr>
          <w:p w:rsidR="00F46B83" w:rsidRDefault="006B7B35">
            <w:pPr>
              <w:jc w:val="center"/>
              <w:rPr>
                <w:kern w:val="0"/>
                <w:sz w:val="36"/>
                <w:szCs w:val="36"/>
              </w:rPr>
            </w:pPr>
            <w:r>
              <w:rPr>
                <w:kern w:val="0"/>
                <w:sz w:val="36"/>
                <w:szCs w:val="36"/>
              </w:rPr>
              <w:t>2</w:t>
            </w:r>
          </w:p>
        </w:tc>
      </w:tr>
      <w:tr w:rsidR="00F46B83">
        <w:tc>
          <w:tcPr>
            <w:tcW w:w="2840" w:type="dxa"/>
          </w:tcPr>
          <w:p w:rsidR="00F46B83" w:rsidRDefault="006B7B35">
            <w:pPr>
              <w:jc w:val="center"/>
              <w:rPr>
                <w:kern w:val="0"/>
                <w:sz w:val="36"/>
                <w:szCs w:val="36"/>
              </w:rPr>
            </w:pPr>
            <w:r>
              <w:rPr>
                <w:rFonts w:hint="eastAsia"/>
                <w:kern w:val="0"/>
                <w:sz w:val="28"/>
                <w:szCs w:val="36"/>
              </w:rPr>
              <w:t>上位机软件</w:t>
            </w:r>
          </w:p>
        </w:tc>
        <w:tc>
          <w:tcPr>
            <w:tcW w:w="2841" w:type="dxa"/>
          </w:tcPr>
          <w:p w:rsidR="00F46B83" w:rsidRDefault="00F46B83">
            <w:pPr>
              <w:jc w:val="center"/>
              <w:rPr>
                <w:kern w:val="0"/>
                <w:sz w:val="36"/>
                <w:szCs w:val="36"/>
              </w:rPr>
            </w:pPr>
          </w:p>
        </w:tc>
        <w:tc>
          <w:tcPr>
            <w:tcW w:w="2841" w:type="dxa"/>
          </w:tcPr>
          <w:p w:rsidR="00F46B83" w:rsidRDefault="00F46B83">
            <w:pPr>
              <w:jc w:val="center"/>
              <w:rPr>
                <w:kern w:val="0"/>
                <w:sz w:val="36"/>
                <w:szCs w:val="36"/>
              </w:rPr>
            </w:pPr>
          </w:p>
        </w:tc>
      </w:tr>
      <w:tr w:rsidR="00F46B83">
        <w:tc>
          <w:tcPr>
            <w:tcW w:w="2840" w:type="dxa"/>
          </w:tcPr>
          <w:p w:rsidR="00F46B83" w:rsidRDefault="006B7B35">
            <w:pPr>
              <w:jc w:val="center"/>
              <w:rPr>
                <w:kern w:val="0"/>
                <w:sz w:val="36"/>
                <w:szCs w:val="36"/>
              </w:rPr>
            </w:pPr>
            <w:r>
              <w:rPr>
                <w:rFonts w:hint="eastAsia"/>
                <w:kern w:val="0"/>
                <w:sz w:val="28"/>
                <w:szCs w:val="36"/>
              </w:rPr>
              <w:t>使用说明书</w:t>
            </w:r>
          </w:p>
        </w:tc>
        <w:tc>
          <w:tcPr>
            <w:tcW w:w="2841" w:type="dxa"/>
          </w:tcPr>
          <w:p w:rsidR="00F46B83" w:rsidRDefault="00F46B83">
            <w:pPr>
              <w:jc w:val="center"/>
              <w:rPr>
                <w:kern w:val="0"/>
                <w:sz w:val="36"/>
                <w:szCs w:val="36"/>
              </w:rPr>
            </w:pPr>
          </w:p>
        </w:tc>
        <w:tc>
          <w:tcPr>
            <w:tcW w:w="2841" w:type="dxa"/>
          </w:tcPr>
          <w:p w:rsidR="00F46B83" w:rsidRDefault="00F46B83">
            <w:pPr>
              <w:jc w:val="center"/>
              <w:rPr>
                <w:kern w:val="0"/>
                <w:sz w:val="36"/>
                <w:szCs w:val="36"/>
              </w:rPr>
            </w:pPr>
          </w:p>
        </w:tc>
      </w:tr>
      <w:tr w:rsidR="00F46B83">
        <w:tc>
          <w:tcPr>
            <w:tcW w:w="2840" w:type="dxa"/>
          </w:tcPr>
          <w:p w:rsidR="00F46B83" w:rsidRDefault="006B7B35">
            <w:pPr>
              <w:jc w:val="center"/>
              <w:rPr>
                <w:kern w:val="0"/>
                <w:sz w:val="36"/>
                <w:szCs w:val="36"/>
              </w:rPr>
            </w:pPr>
            <w:r>
              <w:rPr>
                <w:rFonts w:hint="eastAsia"/>
                <w:kern w:val="0"/>
                <w:sz w:val="28"/>
                <w:szCs w:val="36"/>
              </w:rPr>
              <w:t>合格证书</w:t>
            </w:r>
          </w:p>
        </w:tc>
        <w:tc>
          <w:tcPr>
            <w:tcW w:w="2841" w:type="dxa"/>
          </w:tcPr>
          <w:p w:rsidR="00F46B83" w:rsidRDefault="00F46B83">
            <w:pPr>
              <w:jc w:val="center"/>
              <w:rPr>
                <w:kern w:val="0"/>
                <w:sz w:val="36"/>
                <w:szCs w:val="36"/>
              </w:rPr>
            </w:pPr>
          </w:p>
        </w:tc>
        <w:tc>
          <w:tcPr>
            <w:tcW w:w="2841" w:type="dxa"/>
          </w:tcPr>
          <w:p w:rsidR="00F46B83" w:rsidRDefault="00F46B83">
            <w:pPr>
              <w:jc w:val="center"/>
              <w:rPr>
                <w:kern w:val="0"/>
                <w:sz w:val="36"/>
                <w:szCs w:val="36"/>
              </w:rPr>
            </w:pPr>
          </w:p>
        </w:tc>
      </w:tr>
    </w:tbl>
    <w:p w:rsidR="00F46B83" w:rsidRDefault="006B7B35">
      <w:pPr>
        <w:pStyle w:val="1"/>
      </w:pPr>
      <w:r>
        <w:rPr>
          <w:rFonts w:hint="eastAsia"/>
        </w:rPr>
        <w:br w:type="page"/>
      </w:r>
      <w:bookmarkStart w:id="4" w:name="_Toc9678"/>
      <w:bookmarkStart w:id="5" w:name="_Toc26902"/>
      <w:r>
        <w:rPr>
          <w:rFonts w:hint="eastAsia"/>
        </w:rPr>
        <w:lastRenderedPageBreak/>
        <w:t>参数</w:t>
      </w:r>
      <w:r>
        <w:t>信息</w:t>
      </w:r>
      <w:bookmarkEnd w:id="4"/>
      <w:bookmarkEnd w:id="5"/>
    </w:p>
    <w:tbl>
      <w:tblPr>
        <w:tblStyle w:val="4-11"/>
        <w:tblW w:w="9354" w:type="dxa"/>
        <w:jc w:val="center"/>
        <w:tblLayout w:type="fixed"/>
        <w:tblLook w:val="04A0" w:firstRow="1" w:lastRow="0" w:firstColumn="1" w:lastColumn="0" w:noHBand="0" w:noVBand="1"/>
      </w:tblPr>
      <w:tblGrid>
        <w:gridCol w:w="1668"/>
        <w:gridCol w:w="567"/>
        <w:gridCol w:w="837"/>
        <w:gridCol w:w="2040"/>
        <w:gridCol w:w="449"/>
        <w:gridCol w:w="1656"/>
        <w:gridCol w:w="2137"/>
      </w:tblGrid>
      <w:tr w:rsidR="00F46B83" w:rsidTr="00F46B83">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9354" w:type="dxa"/>
            <w:gridSpan w:val="7"/>
            <w:shd w:val="clear" w:color="auto" w:fill="2E74B5" w:themeFill="accent1" w:themeFillShade="BF"/>
          </w:tcPr>
          <w:p w:rsidR="00F46B83" w:rsidRDefault="006B7B35">
            <w:pPr>
              <w:pStyle w:val="11"/>
              <w:spacing w:before="0"/>
              <w:jc w:val="both"/>
              <w:rPr>
                <w:b w:val="0"/>
                <w:bCs w:val="0"/>
                <w:sz w:val="22"/>
              </w:rPr>
            </w:pPr>
            <w:r>
              <w:rPr>
                <w:color w:val="FFFFFF" w:themeColor="background1"/>
                <w:sz w:val="20"/>
              </w:rPr>
              <w:t>GNSS</w:t>
            </w:r>
            <w:r>
              <w:rPr>
                <w:rFonts w:hint="eastAsia"/>
                <w:color w:val="FFFFFF" w:themeColor="background1"/>
                <w:sz w:val="20"/>
              </w:rPr>
              <w:t>技术参数</w:t>
            </w:r>
          </w:p>
        </w:tc>
      </w:tr>
      <w:tr w:rsidR="00F46B83" w:rsidTr="00F46B83">
        <w:trPr>
          <w:trHeight w:val="284"/>
          <w:jc w:val="center"/>
        </w:trPr>
        <w:tc>
          <w:tcPr>
            <w:cnfStyle w:val="001000000000" w:firstRow="0" w:lastRow="0" w:firstColumn="1" w:lastColumn="0" w:oddVBand="0" w:evenVBand="0" w:oddHBand="0" w:evenHBand="0" w:firstRowFirstColumn="0" w:firstRowLastColumn="0" w:lastRowFirstColumn="0" w:lastRowLastColumn="0"/>
            <w:tcW w:w="1668" w:type="dxa"/>
            <w:vMerge w:val="restart"/>
            <w:shd w:val="clear" w:color="auto" w:fill="DEEAF6" w:themeFill="accent1" w:themeFillTint="33"/>
            <w:vAlign w:val="center"/>
          </w:tcPr>
          <w:p w:rsidR="00F46B83" w:rsidRDefault="006B7B35">
            <w:pPr>
              <w:pStyle w:val="11"/>
              <w:spacing w:before="0"/>
              <w:jc w:val="center"/>
              <w:rPr>
                <w:rFonts w:ascii="黑体" w:eastAsia="黑体" w:hAnsi="黑体" w:cs="黑体"/>
                <w:b w:val="0"/>
                <w:bCs w:val="0"/>
                <w:color w:val="0070C0"/>
                <w:sz w:val="20"/>
                <w:szCs w:val="32"/>
              </w:rPr>
            </w:pPr>
            <w:r>
              <w:rPr>
                <w:rFonts w:ascii="黑体" w:eastAsia="黑体" w:hAnsi="黑体" w:cs="黑体" w:hint="eastAsia"/>
                <w:sz w:val="20"/>
                <w:szCs w:val="32"/>
              </w:rPr>
              <w:t>定位精度</w:t>
            </w:r>
          </w:p>
        </w:tc>
        <w:tc>
          <w:tcPr>
            <w:tcW w:w="3893" w:type="dxa"/>
            <w:gridSpan w:val="4"/>
            <w:shd w:val="clear" w:color="auto" w:fill="DEEAF6" w:themeFill="accent1" w:themeFillTint="33"/>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rPr>
            </w:pPr>
            <w:r>
              <w:rPr>
                <w:rFonts w:ascii="Times New Roman" w:hAnsi="Times New Roman" w:hint="eastAsia"/>
                <w:b/>
                <w:bCs/>
                <w:sz w:val="18"/>
              </w:rPr>
              <w:t>平面</w:t>
            </w:r>
          </w:p>
        </w:tc>
        <w:tc>
          <w:tcPr>
            <w:tcW w:w="3793" w:type="dxa"/>
            <w:gridSpan w:val="2"/>
            <w:shd w:val="clear" w:color="auto" w:fill="DEEAF6" w:themeFill="accent1" w:themeFillTint="33"/>
            <w:vAlign w:val="center"/>
          </w:tcPr>
          <w:p w:rsidR="00F46B83" w:rsidRDefault="006B7B35">
            <w:pPr>
              <w:pStyle w:val="Defaul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b/>
                <w:bCs/>
                <w:color w:val="0070C0"/>
                <w:kern w:val="2"/>
                <w:sz w:val="18"/>
                <w:szCs w:val="20"/>
              </w:rPr>
            </w:pPr>
            <w:r>
              <w:rPr>
                <w:rFonts w:ascii="微软雅黑" w:eastAsia="微软雅黑" w:hAnsi="微软雅黑" w:hint="eastAsia"/>
                <w:b/>
                <w:bCs/>
                <w:sz w:val="18"/>
              </w:rPr>
              <w:t>≤</w:t>
            </w:r>
            <w:r>
              <w:rPr>
                <w:rFonts w:ascii="微软雅黑" w:eastAsia="微软雅黑" w:hAnsi="微软雅黑" w:hint="eastAsia"/>
                <w:b/>
                <w:bCs/>
                <w:sz w:val="18"/>
              </w:rPr>
              <w:t>0.02m+1ppm (1</w:t>
            </w:r>
            <w:r>
              <w:rPr>
                <w:rFonts w:ascii="微软雅黑" w:eastAsia="微软雅黑" w:hAnsi="微软雅黑" w:hint="eastAsia"/>
                <w:b/>
                <w:bCs/>
                <w:sz w:val="18"/>
              </w:rPr>
              <w:t>σ</w:t>
            </w:r>
            <w:r>
              <w:rPr>
                <w:rFonts w:ascii="微软雅黑" w:eastAsia="微软雅黑" w:hAnsi="微软雅黑" w:hint="eastAsia"/>
                <w:b/>
                <w:bCs/>
                <w:sz w:val="18"/>
              </w:rPr>
              <w:t>)</w:t>
            </w:r>
          </w:p>
        </w:tc>
      </w:tr>
      <w:tr w:rsidR="00F46B83" w:rsidTr="00F46B83">
        <w:trPr>
          <w:trHeight w:val="399"/>
          <w:jc w:val="center"/>
        </w:trPr>
        <w:tc>
          <w:tcPr>
            <w:cnfStyle w:val="001000000000" w:firstRow="0" w:lastRow="0" w:firstColumn="1" w:lastColumn="0" w:oddVBand="0" w:evenVBand="0" w:oddHBand="0" w:evenHBand="0" w:firstRowFirstColumn="0" w:firstRowLastColumn="0" w:lastRowFirstColumn="0" w:lastRowLastColumn="0"/>
            <w:tcW w:w="1668" w:type="dxa"/>
            <w:vMerge/>
            <w:vAlign w:val="center"/>
          </w:tcPr>
          <w:p w:rsidR="00F46B83" w:rsidRDefault="00F46B83">
            <w:pPr>
              <w:pStyle w:val="11"/>
              <w:spacing w:before="0"/>
              <w:jc w:val="center"/>
              <w:rPr>
                <w:rFonts w:ascii="黑体" w:eastAsia="黑体" w:hAnsi="黑体" w:cs="黑体"/>
                <w:b w:val="0"/>
                <w:bCs w:val="0"/>
                <w:color w:val="0070C0"/>
                <w:sz w:val="20"/>
                <w:szCs w:val="32"/>
              </w:rPr>
            </w:pPr>
          </w:p>
        </w:tc>
        <w:tc>
          <w:tcPr>
            <w:tcW w:w="3893" w:type="dxa"/>
            <w:gridSpan w:val="4"/>
            <w:shd w:val="clear" w:color="auto" w:fill="DAE3F3" w:themeFill="accent5" w:themeFillTint="32"/>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b/>
                <w:bCs/>
                <w:color w:val="0070C0"/>
                <w:sz w:val="18"/>
              </w:rPr>
            </w:pPr>
            <w:r>
              <w:rPr>
                <w:rFonts w:hint="eastAsia"/>
                <w:b/>
                <w:bCs/>
                <w:color w:val="000000" w:themeColor="text1"/>
                <w:sz w:val="18"/>
              </w:rPr>
              <w:t>高程</w:t>
            </w:r>
          </w:p>
        </w:tc>
        <w:tc>
          <w:tcPr>
            <w:tcW w:w="3793" w:type="dxa"/>
            <w:gridSpan w:val="2"/>
            <w:shd w:val="clear" w:color="auto" w:fill="DAE3F3" w:themeFill="accent5" w:themeFillTint="32"/>
            <w:vAlign w:val="center"/>
          </w:tcPr>
          <w:p w:rsidR="00F46B83" w:rsidRDefault="006B7B35">
            <w:pPr>
              <w:pStyle w:val="Defaul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b/>
                <w:bCs/>
                <w:color w:val="0070C0"/>
                <w:kern w:val="2"/>
                <w:sz w:val="18"/>
                <w:szCs w:val="20"/>
              </w:rPr>
            </w:pPr>
            <w:r>
              <w:rPr>
                <w:rFonts w:ascii="微软雅黑" w:eastAsia="微软雅黑" w:hAnsi="微软雅黑" w:hint="eastAsia"/>
                <w:b/>
                <w:bCs/>
                <w:sz w:val="18"/>
              </w:rPr>
              <w:t>≤</w:t>
            </w:r>
            <w:r>
              <w:rPr>
                <w:rFonts w:ascii="微软雅黑" w:eastAsia="微软雅黑" w:hAnsi="微软雅黑" w:hint="eastAsia"/>
                <w:b/>
                <w:bCs/>
                <w:sz w:val="18"/>
              </w:rPr>
              <w:t>0.03m+1ppm(1</w:t>
            </w:r>
            <w:r>
              <w:rPr>
                <w:rFonts w:ascii="微软雅黑" w:eastAsia="微软雅黑" w:hAnsi="微软雅黑" w:hint="eastAsia"/>
                <w:b/>
                <w:bCs/>
                <w:sz w:val="18"/>
              </w:rPr>
              <w:t>σ</w:t>
            </w:r>
            <w:r>
              <w:rPr>
                <w:rFonts w:ascii="微软雅黑" w:eastAsia="微软雅黑" w:hAnsi="微软雅黑" w:hint="eastAsia"/>
                <w:b/>
                <w:bCs/>
                <w:sz w:val="18"/>
              </w:rPr>
              <w:t>)</w:t>
            </w:r>
          </w:p>
        </w:tc>
      </w:tr>
      <w:tr w:rsidR="00F46B83" w:rsidTr="00F46B83">
        <w:trPr>
          <w:trHeight w:val="468"/>
          <w:jc w:val="center"/>
        </w:trPr>
        <w:tc>
          <w:tcPr>
            <w:cnfStyle w:val="001000000000" w:firstRow="0" w:lastRow="0" w:firstColumn="1" w:lastColumn="0" w:oddVBand="0" w:evenVBand="0" w:oddHBand="0" w:evenHBand="0" w:firstRowFirstColumn="0" w:firstRowLastColumn="0" w:lastRowFirstColumn="0" w:lastRowLastColumn="0"/>
            <w:tcW w:w="1668" w:type="dxa"/>
            <w:tcBorders>
              <w:bottom w:val="single" w:sz="4" w:space="0" w:color="9CC2E5" w:themeColor="accent1" w:themeTint="99"/>
            </w:tcBorders>
            <w:shd w:val="clear" w:color="auto" w:fill="FFFFFF" w:themeFill="background1"/>
            <w:vAlign w:val="center"/>
          </w:tcPr>
          <w:p w:rsidR="00F46B83" w:rsidRDefault="006B7B35">
            <w:pPr>
              <w:pStyle w:val="11"/>
              <w:spacing w:before="0"/>
              <w:jc w:val="center"/>
              <w:rPr>
                <w:rFonts w:ascii="黑体" w:eastAsia="黑体" w:hAnsi="黑体" w:cs="黑体"/>
                <w:bCs w:val="0"/>
                <w:color w:val="0070C0"/>
                <w:sz w:val="20"/>
                <w:szCs w:val="32"/>
              </w:rPr>
            </w:pPr>
            <w:r>
              <w:rPr>
                <w:rFonts w:ascii="黑体" w:eastAsia="黑体" w:hAnsi="黑体" w:cs="黑体" w:hint="eastAsia"/>
                <w:sz w:val="20"/>
                <w:szCs w:val="32"/>
              </w:rPr>
              <w:t>支持卫星系统</w:t>
            </w:r>
          </w:p>
        </w:tc>
        <w:tc>
          <w:tcPr>
            <w:tcW w:w="7686" w:type="dxa"/>
            <w:gridSpan w:val="6"/>
            <w:tcBorders>
              <w:bottom w:val="single" w:sz="4" w:space="0" w:color="9CC2E5" w:themeColor="accent1" w:themeTint="99"/>
            </w:tcBorders>
            <w:shd w:val="clear" w:color="auto" w:fill="FFFFFF" w:themeFill="background1"/>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北斗</w:t>
            </w:r>
            <w:r>
              <w:rPr>
                <w:rFonts w:ascii="微软雅黑" w:hAnsi="微软雅黑" w:hint="eastAsia"/>
                <w:b/>
                <w:bCs/>
                <w:sz w:val="18"/>
              </w:rPr>
              <w:t>B1\B2, GPS L1\L2\L5,GLONASS</w:t>
            </w:r>
            <w:r>
              <w:rPr>
                <w:rFonts w:ascii="微软雅黑" w:hAnsi="微软雅黑"/>
                <w:b/>
                <w:bCs/>
                <w:sz w:val="18"/>
              </w:rPr>
              <w:t xml:space="preserve"> L1\L2</w:t>
            </w:r>
          </w:p>
        </w:tc>
      </w:tr>
      <w:tr w:rsidR="00F46B83" w:rsidTr="00F46B83">
        <w:trPr>
          <w:trHeight w:val="284"/>
          <w:jc w:val="center"/>
        </w:trPr>
        <w:tc>
          <w:tcPr>
            <w:cnfStyle w:val="001000000000" w:firstRow="0" w:lastRow="0" w:firstColumn="1" w:lastColumn="0" w:oddVBand="0" w:evenVBand="0" w:oddHBand="0" w:evenHBand="0" w:firstRowFirstColumn="0" w:firstRowLastColumn="0" w:lastRowFirstColumn="0" w:lastRowLastColumn="0"/>
            <w:tcW w:w="9354" w:type="dxa"/>
            <w:gridSpan w:val="7"/>
            <w:shd w:val="clear" w:color="auto" w:fill="2E74B5" w:themeFill="accent1" w:themeFillShade="BF"/>
          </w:tcPr>
          <w:p w:rsidR="00F46B83" w:rsidRDefault="006B7B35">
            <w:pPr>
              <w:pStyle w:val="11"/>
              <w:spacing w:before="0"/>
              <w:jc w:val="both"/>
              <w:rPr>
                <w:b w:val="0"/>
                <w:bCs w:val="0"/>
                <w:color w:val="FFFFFF" w:themeColor="background1"/>
                <w:sz w:val="20"/>
              </w:rPr>
            </w:pPr>
            <w:r>
              <w:rPr>
                <w:rFonts w:hint="eastAsia"/>
                <w:color w:val="FFFFFF" w:themeColor="background1"/>
                <w:sz w:val="20"/>
              </w:rPr>
              <w:t>IMU</w:t>
            </w:r>
            <w:r>
              <w:rPr>
                <w:rFonts w:hint="eastAsia"/>
                <w:color w:val="FFFFFF" w:themeColor="background1"/>
                <w:sz w:val="20"/>
              </w:rPr>
              <w:t>技术参数</w:t>
            </w:r>
          </w:p>
        </w:tc>
      </w:tr>
      <w:tr w:rsidR="00F46B83" w:rsidTr="00F46B83">
        <w:trPr>
          <w:trHeight w:val="284"/>
          <w:jc w:val="center"/>
        </w:trPr>
        <w:tc>
          <w:tcPr>
            <w:cnfStyle w:val="001000000000" w:firstRow="0" w:lastRow="0" w:firstColumn="1" w:lastColumn="0" w:oddVBand="0" w:evenVBand="0" w:oddHBand="0" w:evenHBand="0" w:firstRowFirstColumn="0" w:firstRowLastColumn="0" w:lastRowFirstColumn="0" w:lastRowLastColumn="0"/>
            <w:tcW w:w="1668" w:type="dxa"/>
            <w:vMerge w:val="restart"/>
            <w:shd w:val="clear" w:color="auto" w:fill="FFFFFF" w:themeFill="background1"/>
            <w:vAlign w:val="center"/>
          </w:tcPr>
          <w:p w:rsidR="00F46B83" w:rsidRDefault="006B7B35">
            <w:pPr>
              <w:pStyle w:val="11"/>
              <w:spacing w:before="0"/>
              <w:jc w:val="center"/>
              <w:rPr>
                <w:b w:val="0"/>
                <w:bCs w:val="0"/>
                <w:color w:val="0070C0"/>
                <w:sz w:val="16"/>
              </w:rPr>
            </w:pPr>
            <w:r>
              <w:rPr>
                <w:rFonts w:hint="eastAsia"/>
                <w:sz w:val="20"/>
                <w:szCs w:val="32"/>
              </w:rPr>
              <w:t>测姿精度</w:t>
            </w:r>
          </w:p>
        </w:tc>
        <w:tc>
          <w:tcPr>
            <w:tcW w:w="3893" w:type="dxa"/>
            <w:gridSpan w:val="4"/>
            <w:shd w:val="clear" w:color="auto" w:fill="DEEAF6" w:themeFill="accent1" w:themeFillTint="33"/>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横滚、俯仰</w:t>
            </w:r>
          </w:p>
        </w:tc>
        <w:tc>
          <w:tcPr>
            <w:tcW w:w="3793" w:type="dxa"/>
            <w:gridSpan w:val="2"/>
            <w:shd w:val="clear" w:color="auto" w:fill="DEEAF6" w:themeFill="accent1" w:themeFillTint="33"/>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w:t>
            </w:r>
            <w:r>
              <w:rPr>
                <w:rFonts w:ascii="微软雅黑" w:hAnsi="微软雅黑" w:hint="eastAsia"/>
                <w:b/>
                <w:bCs/>
                <w:sz w:val="18"/>
              </w:rPr>
              <w:t>0.05 (1</w:t>
            </w:r>
            <w:r>
              <w:rPr>
                <w:rFonts w:ascii="微软雅黑" w:hAnsi="微软雅黑" w:hint="eastAsia"/>
                <w:b/>
                <w:bCs/>
                <w:sz w:val="18"/>
              </w:rPr>
              <w:t>σ</w:t>
            </w:r>
            <w:r>
              <w:rPr>
                <w:rFonts w:ascii="微软雅黑" w:hAnsi="微软雅黑" w:hint="eastAsia"/>
                <w:b/>
                <w:bCs/>
                <w:sz w:val="18"/>
              </w:rPr>
              <w:t>)</w:t>
            </w:r>
          </w:p>
        </w:tc>
      </w:tr>
      <w:tr w:rsidR="00F46B83" w:rsidTr="00F46B83">
        <w:trPr>
          <w:trHeight w:val="490"/>
          <w:jc w:val="center"/>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FFFFFF" w:themeFill="background1"/>
            <w:vAlign w:val="center"/>
          </w:tcPr>
          <w:p w:rsidR="00F46B83" w:rsidRDefault="00F46B83">
            <w:pPr>
              <w:pStyle w:val="11"/>
              <w:spacing w:before="0"/>
              <w:jc w:val="center"/>
              <w:rPr>
                <w:b w:val="0"/>
                <w:bCs w:val="0"/>
                <w:color w:val="0070C0"/>
                <w:sz w:val="16"/>
              </w:rPr>
            </w:pPr>
          </w:p>
        </w:tc>
        <w:tc>
          <w:tcPr>
            <w:tcW w:w="3893" w:type="dxa"/>
            <w:gridSpan w:val="4"/>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航向</w:t>
            </w:r>
          </w:p>
        </w:tc>
        <w:tc>
          <w:tcPr>
            <w:tcW w:w="3793" w:type="dxa"/>
            <w:gridSpan w:val="2"/>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w:t>
            </w:r>
            <w:r>
              <w:rPr>
                <w:rFonts w:ascii="微软雅黑" w:hAnsi="微软雅黑" w:hint="eastAsia"/>
                <w:b/>
                <w:bCs/>
                <w:sz w:val="18"/>
              </w:rPr>
              <w:t>0.5 (1</w:t>
            </w:r>
            <w:r>
              <w:rPr>
                <w:rFonts w:ascii="微软雅黑" w:hAnsi="微软雅黑" w:hint="eastAsia"/>
                <w:b/>
                <w:bCs/>
                <w:sz w:val="18"/>
              </w:rPr>
              <w:t>σ</w:t>
            </w:r>
            <w:r>
              <w:rPr>
                <w:rFonts w:ascii="微软雅黑" w:hAnsi="微软雅黑" w:hint="eastAsia"/>
                <w:b/>
                <w:bCs/>
                <w:sz w:val="18"/>
              </w:rPr>
              <w:t>)</w:t>
            </w:r>
          </w:p>
        </w:tc>
      </w:tr>
      <w:tr w:rsidR="00F46B83" w:rsidTr="00F46B83">
        <w:trPr>
          <w:trHeight w:val="198"/>
          <w:jc w:val="center"/>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DEEAF6" w:themeFill="accent1" w:themeFillTint="33"/>
            <w:vAlign w:val="center"/>
          </w:tcPr>
          <w:p w:rsidR="00F46B83" w:rsidRDefault="00F46B83">
            <w:pPr>
              <w:pStyle w:val="11"/>
              <w:spacing w:before="0"/>
              <w:jc w:val="center"/>
              <w:rPr>
                <w:b w:val="0"/>
                <w:bCs w:val="0"/>
                <w:color w:val="0070C0"/>
                <w:sz w:val="16"/>
              </w:rPr>
            </w:pPr>
          </w:p>
        </w:tc>
        <w:tc>
          <w:tcPr>
            <w:tcW w:w="1404" w:type="dxa"/>
            <w:gridSpan w:val="2"/>
            <w:vMerge w:val="restart"/>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ADI-A</w:t>
            </w:r>
          </w:p>
        </w:tc>
        <w:tc>
          <w:tcPr>
            <w:tcW w:w="2040" w:type="dxa"/>
            <w:vMerge w:val="restart"/>
            <w:shd w:val="clear" w:color="auto" w:fill="E7E6E6" w:themeFill="background2"/>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szCs w:val="16"/>
              </w:rPr>
            </w:pPr>
            <w:r>
              <w:rPr>
                <w:rFonts w:ascii="微软雅黑" w:hAnsi="微软雅黑" w:hint="eastAsia"/>
                <w:b/>
                <w:bCs/>
                <w:sz w:val="18"/>
                <w:szCs w:val="16"/>
              </w:rPr>
              <w:t>陀螺仪</w:t>
            </w:r>
          </w:p>
        </w:tc>
        <w:tc>
          <w:tcPr>
            <w:tcW w:w="2105" w:type="dxa"/>
            <w:gridSpan w:val="2"/>
            <w:shd w:val="clear" w:color="auto" w:fill="E7E6E6" w:themeFill="background2"/>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6"/>
                <w:szCs w:val="16"/>
              </w:rPr>
            </w:pPr>
            <w:r>
              <w:rPr>
                <w:rFonts w:ascii="微软雅黑" w:hAnsi="微软雅黑" w:hint="eastAsia"/>
                <w:b/>
                <w:bCs/>
                <w:sz w:val="16"/>
                <w:szCs w:val="16"/>
              </w:rPr>
              <w:t>In Run Bas Stability</w:t>
            </w:r>
          </w:p>
        </w:tc>
        <w:tc>
          <w:tcPr>
            <w:tcW w:w="2137" w:type="dxa"/>
            <w:shd w:val="clear" w:color="auto" w:fill="E7E6E6" w:themeFill="background2"/>
            <w:vAlign w:val="center"/>
          </w:tcPr>
          <w:p w:rsidR="00F46B83" w:rsidRDefault="006B7B35">
            <w:pPr>
              <w:pStyle w:val="11"/>
              <w:spacing w:before="0"/>
              <w:jc w:val="both"/>
              <w:cnfStyle w:val="000000000000" w:firstRow="0" w:lastRow="0" w:firstColumn="0" w:lastColumn="0" w:oddVBand="0" w:evenVBand="0" w:oddHBand="0" w:evenHBand="0" w:firstRowFirstColumn="0" w:firstRowLastColumn="0" w:lastRowFirstColumn="0" w:lastRowLastColumn="0"/>
              <w:rPr>
                <w:rFonts w:ascii="微软雅黑" w:hAnsi="微软雅黑"/>
                <w:b/>
                <w:bCs/>
                <w:sz w:val="16"/>
                <w:szCs w:val="16"/>
              </w:rPr>
            </w:pPr>
            <w:r>
              <w:rPr>
                <w:rFonts w:ascii="微软雅黑" w:hAnsi="微软雅黑" w:hint="eastAsia"/>
                <w:b/>
                <w:bCs/>
                <w:sz w:val="16"/>
                <w:szCs w:val="16"/>
              </w:rPr>
              <w:t xml:space="preserve">8    </w:t>
            </w:r>
            <w:r>
              <w:rPr>
                <w:rFonts w:ascii="微软雅黑" w:hAnsi="微软雅黑" w:hint="eastAsia"/>
                <w:b/>
                <w:bCs/>
                <w:sz w:val="16"/>
                <w:szCs w:val="16"/>
              </w:rPr>
              <w:t>〬</w:t>
            </w:r>
            <w:r>
              <w:rPr>
                <w:rFonts w:ascii="微软雅黑" w:hAnsi="微软雅黑" w:hint="eastAsia"/>
                <w:b/>
                <w:bCs/>
                <w:sz w:val="16"/>
                <w:szCs w:val="16"/>
              </w:rPr>
              <w:t>/hr</w:t>
            </w:r>
          </w:p>
        </w:tc>
      </w:tr>
      <w:tr w:rsidR="00F46B83" w:rsidTr="00F46B83">
        <w:trPr>
          <w:trHeight w:val="197"/>
          <w:jc w:val="center"/>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DEEAF6" w:themeFill="accent1" w:themeFillTint="33"/>
            <w:vAlign w:val="center"/>
          </w:tcPr>
          <w:p w:rsidR="00F46B83" w:rsidRDefault="00F46B83">
            <w:pPr>
              <w:pStyle w:val="11"/>
              <w:spacing w:before="0"/>
              <w:jc w:val="center"/>
              <w:rPr>
                <w:b w:val="0"/>
                <w:bCs w:val="0"/>
                <w:color w:val="0070C0"/>
                <w:sz w:val="16"/>
              </w:rPr>
            </w:pPr>
          </w:p>
        </w:tc>
        <w:tc>
          <w:tcPr>
            <w:tcW w:w="1404" w:type="dxa"/>
            <w:gridSpan w:val="2"/>
            <w:vMerge/>
            <w:vAlign w:val="center"/>
          </w:tcPr>
          <w:p w:rsidR="00F46B83" w:rsidRDefault="00F46B83">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p>
        </w:tc>
        <w:tc>
          <w:tcPr>
            <w:tcW w:w="2040" w:type="dxa"/>
            <w:vMerge/>
            <w:shd w:val="clear" w:color="auto" w:fill="E7E6E6" w:themeFill="background2"/>
            <w:vAlign w:val="center"/>
          </w:tcPr>
          <w:p w:rsidR="00F46B83" w:rsidRDefault="00F46B83">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szCs w:val="16"/>
              </w:rPr>
            </w:pPr>
          </w:p>
        </w:tc>
        <w:tc>
          <w:tcPr>
            <w:tcW w:w="2105" w:type="dxa"/>
            <w:gridSpan w:val="2"/>
            <w:shd w:val="clear" w:color="auto" w:fill="E7E6E6" w:themeFill="background2"/>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6"/>
                <w:szCs w:val="16"/>
              </w:rPr>
            </w:pPr>
            <w:r>
              <w:rPr>
                <w:rFonts w:ascii="微软雅黑" w:hAnsi="微软雅黑" w:hint="eastAsia"/>
                <w:b/>
                <w:bCs/>
                <w:sz w:val="16"/>
                <w:szCs w:val="16"/>
              </w:rPr>
              <w:t>Angular Random Walk</w:t>
            </w:r>
          </w:p>
        </w:tc>
        <w:tc>
          <w:tcPr>
            <w:tcW w:w="2137" w:type="dxa"/>
            <w:shd w:val="clear" w:color="auto" w:fill="E7E6E6" w:themeFill="background2"/>
            <w:vAlign w:val="center"/>
          </w:tcPr>
          <w:p w:rsidR="00F46B83" w:rsidRDefault="006B7B35">
            <w:pPr>
              <w:pStyle w:val="11"/>
              <w:spacing w:before="0"/>
              <w:jc w:val="both"/>
              <w:cnfStyle w:val="000000000000" w:firstRow="0" w:lastRow="0" w:firstColumn="0" w:lastColumn="0" w:oddVBand="0" w:evenVBand="0" w:oddHBand="0" w:evenHBand="0" w:firstRowFirstColumn="0" w:firstRowLastColumn="0" w:lastRowFirstColumn="0" w:lastRowLastColumn="0"/>
              <w:rPr>
                <w:rFonts w:ascii="微软雅黑" w:hAnsi="微软雅黑"/>
                <w:b/>
                <w:bCs/>
                <w:sz w:val="16"/>
                <w:szCs w:val="16"/>
              </w:rPr>
            </w:pPr>
            <w:r>
              <w:rPr>
                <w:rFonts w:ascii="微软雅黑" w:hAnsi="微软雅黑" w:hint="eastAsia"/>
                <w:b/>
                <w:bCs/>
                <w:sz w:val="16"/>
                <w:szCs w:val="16"/>
              </w:rPr>
              <w:t xml:space="preserve">0.12 </w:t>
            </w:r>
            <w:r>
              <w:rPr>
                <w:rFonts w:ascii="微软雅黑" w:hAnsi="微软雅黑" w:hint="eastAsia"/>
                <w:b/>
                <w:bCs/>
                <w:sz w:val="16"/>
                <w:szCs w:val="16"/>
              </w:rPr>
              <w:t>〬</w:t>
            </w:r>
            <w:r>
              <w:rPr>
                <w:rFonts w:ascii="微软雅黑" w:hAnsi="微软雅黑" w:hint="eastAsia"/>
                <w:b/>
                <w:bCs/>
                <w:sz w:val="16"/>
                <w:szCs w:val="16"/>
              </w:rPr>
              <w:t>/</w:t>
            </w:r>
            <w:r>
              <w:rPr>
                <w:rFonts w:ascii="微软雅黑" w:hAnsi="微软雅黑" w:hint="eastAsia"/>
                <w:b/>
                <w:bCs/>
                <w:sz w:val="16"/>
                <w:szCs w:val="16"/>
              </w:rPr>
              <w:t>√</w:t>
            </w:r>
            <w:r>
              <w:rPr>
                <w:rFonts w:ascii="微软雅黑" w:hAnsi="微软雅黑" w:hint="eastAsia"/>
                <w:b/>
                <w:bCs/>
                <w:sz w:val="16"/>
                <w:szCs w:val="16"/>
              </w:rPr>
              <w:t>hr</w:t>
            </w:r>
          </w:p>
        </w:tc>
      </w:tr>
      <w:tr w:rsidR="00F46B83" w:rsidTr="00F46B83">
        <w:trPr>
          <w:trHeight w:val="197"/>
          <w:jc w:val="center"/>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DEEAF6" w:themeFill="accent1" w:themeFillTint="33"/>
            <w:vAlign w:val="center"/>
          </w:tcPr>
          <w:p w:rsidR="00F46B83" w:rsidRDefault="00F46B83">
            <w:pPr>
              <w:pStyle w:val="11"/>
              <w:spacing w:before="0"/>
              <w:jc w:val="center"/>
              <w:rPr>
                <w:b w:val="0"/>
                <w:bCs w:val="0"/>
                <w:color w:val="0070C0"/>
                <w:sz w:val="16"/>
              </w:rPr>
            </w:pPr>
          </w:p>
        </w:tc>
        <w:tc>
          <w:tcPr>
            <w:tcW w:w="1404" w:type="dxa"/>
            <w:gridSpan w:val="2"/>
            <w:vMerge/>
            <w:vAlign w:val="center"/>
          </w:tcPr>
          <w:p w:rsidR="00F46B83" w:rsidRDefault="00F46B83">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p>
        </w:tc>
        <w:tc>
          <w:tcPr>
            <w:tcW w:w="2040" w:type="dxa"/>
            <w:vMerge w:val="restart"/>
            <w:shd w:val="clear" w:color="auto" w:fill="DEEAF6" w:themeFill="accent1" w:themeFillTint="33"/>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szCs w:val="16"/>
              </w:rPr>
            </w:pPr>
            <w:r>
              <w:rPr>
                <w:rFonts w:ascii="微软雅黑" w:hAnsi="微软雅黑" w:hint="eastAsia"/>
                <w:b/>
                <w:bCs/>
                <w:sz w:val="18"/>
                <w:szCs w:val="16"/>
              </w:rPr>
              <w:t>加速度计</w:t>
            </w:r>
          </w:p>
        </w:tc>
        <w:tc>
          <w:tcPr>
            <w:tcW w:w="2105" w:type="dxa"/>
            <w:gridSpan w:val="2"/>
            <w:shd w:val="clear" w:color="auto" w:fill="DEEAF6" w:themeFill="accent1" w:themeFillTint="33"/>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6"/>
                <w:szCs w:val="16"/>
              </w:rPr>
            </w:pPr>
            <w:r>
              <w:rPr>
                <w:rFonts w:ascii="微软雅黑" w:hAnsi="微软雅黑" w:hint="eastAsia"/>
                <w:b/>
                <w:bCs/>
                <w:sz w:val="16"/>
                <w:szCs w:val="16"/>
              </w:rPr>
              <w:t>In Run Stability</w:t>
            </w:r>
          </w:p>
        </w:tc>
        <w:tc>
          <w:tcPr>
            <w:tcW w:w="2137" w:type="dxa"/>
            <w:shd w:val="clear" w:color="auto" w:fill="DEEAF6" w:themeFill="accent1" w:themeFillTint="33"/>
            <w:vAlign w:val="center"/>
          </w:tcPr>
          <w:p w:rsidR="00F46B83" w:rsidRDefault="006B7B35">
            <w:pPr>
              <w:pStyle w:val="11"/>
              <w:spacing w:before="0"/>
              <w:jc w:val="both"/>
              <w:cnfStyle w:val="000000000000" w:firstRow="0" w:lastRow="0" w:firstColumn="0" w:lastColumn="0" w:oddVBand="0" w:evenVBand="0" w:oddHBand="0" w:evenHBand="0" w:firstRowFirstColumn="0" w:firstRowLastColumn="0" w:lastRowFirstColumn="0" w:lastRowLastColumn="0"/>
              <w:rPr>
                <w:rFonts w:ascii="微软雅黑" w:hAnsi="微软雅黑"/>
                <w:b/>
                <w:bCs/>
                <w:sz w:val="16"/>
                <w:szCs w:val="16"/>
              </w:rPr>
            </w:pPr>
            <w:r>
              <w:rPr>
                <w:rFonts w:ascii="微软雅黑" w:hAnsi="微软雅黑" w:hint="eastAsia"/>
                <w:b/>
                <w:bCs/>
                <w:sz w:val="16"/>
                <w:szCs w:val="16"/>
              </w:rPr>
              <w:t>0.2    mg</w:t>
            </w:r>
          </w:p>
        </w:tc>
      </w:tr>
      <w:tr w:rsidR="00F46B83" w:rsidTr="00F46B83">
        <w:trPr>
          <w:trHeight w:val="197"/>
          <w:jc w:val="center"/>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DEEAF6" w:themeFill="accent1" w:themeFillTint="33"/>
            <w:vAlign w:val="center"/>
          </w:tcPr>
          <w:p w:rsidR="00F46B83" w:rsidRDefault="00F46B83">
            <w:pPr>
              <w:pStyle w:val="11"/>
              <w:spacing w:before="0"/>
              <w:jc w:val="center"/>
              <w:rPr>
                <w:b w:val="0"/>
                <w:bCs w:val="0"/>
                <w:color w:val="0070C0"/>
                <w:sz w:val="16"/>
              </w:rPr>
            </w:pPr>
          </w:p>
        </w:tc>
        <w:tc>
          <w:tcPr>
            <w:tcW w:w="1404" w:type="dxa"/>
            <w:gridSpan w:val="2"/>
            <w:vMerge/>
            <w:vAlign w:val="center"/>
          </w:tcPr>
          <w:p w:rsidR="00F46B83" w:rsidRDefault="00F46B83">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p>
        </w:tc>
        <w:tc>
          <w:tcPr>
            <w:tcW w:w="2040" w:type="dxa"/>
            <w:vMerge/>
            <w:shd w:val="clear" w:color="auto" w:fill="DEEAF6" w:themeFill="accent1" w:themeFillTint="33"/>
            <w:vAlign w:val="center"/>
          </w:tcPr>
          <w:p w:rsidR="00F46B83" w:rsidRDefault="00F46B83">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szCs w:val="16"/>
              </w:rPr>
            </w:pPr>
          </w:p>
        </w:tc>
        <w:tc>
          <w:tcPr>
            <w:tcW w:w="2105" w:type="dxa"/>
            <w:gridSpan w:val="2"/>
            <w:shd w:val="clear" w:color="auto" w:fill="DEEAF6" w:themeFill="accent1" w:themeFillTint="33"/>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6"/>
                <w:szCs w:val="16"/>
              </w:rPr>
            </w:pPr>
            <w:r>
              <w:rPr>
                <w:rFonts w:ascii="微软雅黑" w:hAnsi="微软雅黑" w:hint="eastAsia"/>
                <w:b/>
                <w:bCs/>
                <w:sz w:val="16"/>
                <w:szCs w:val="16"/>
              </w:rPr>
              <w:t>Velocity Random Walk</w:t>
            </w:r>
          </w:p>
        </w:tc>
        <w:tc>
          <w:tcPr>
            <w:tcW w:w="2137" w:type="dxa"/>
            <w:shd w:val="clear" w:color="auto" w:fill="DEEAF6" w:themeFill="accent1" w:themeFillTint="33"/>
            <w:vAlign w:val="center"/>
          </w:tcPr>
          <w:p w:rsidR="00F46B83" w:rsidRDefault="006B7B35">
            <w:pPr>
              <w:pStyle w:val="11"/>
              <w:spacing w:before="0"/>
              <w:jc w:val="both"/>
              <w:cnfStyle w:val="000000000000" w:firstRow="0" w:lastRow="0" w:firstColumn="0" w:lastColumn="0" w:oddVBand="0" w:evenVBand="0" w:oddHBand="0" w:evenHBand="0" w:firstRowFirstColumn="0" w:firstRowLastColumn="0" w:lastRowFirstColumn="0" w:lastRowLastColumn="0"/>
              <w:rPr>
                <w:rFonts w:ascii="微软雅黑" w:hAnsi="微软雅黑"/>
                <w:b/>
                <w:bCs/>
                <w:sz w:val="16"/>
                <w:szCs w:val="16"/>
              </w:rPr>
            </w:pPr>
            <w:r>
              <w:rPr>
                <w:rFonts w:ascii="微软雅黑" w:hAnsi="微软雅黑" w:hint="eastAsia"/>
                <w:b/>
                <w:bCs/>
                <w:sz w:val="16"/>
                <w:szCs w:val="16"/>
              </w:rPr>
              <w:t>0.09   m/sec/</w:t>
            </w:r>
            <w:r>
              <w:rPr>
                <w:rFonts w:ascii="微软雅黑" w:hAnsi="微软雅黑" w:hint="eastAsia"/>
                <w:b/>
                <w:bCs/>
                <w:sz w:val="16"/>
                <w:szCs w:val="16"/>
              </w:rPr>
              <w:t>√</w:t>
            </w:r>
            <w:r>
              <w:rPr>
                <w:rFonts w:ascii="微软雅黑" w:hAnsi="微软雅黑" w:hint="eastAsia"/>
                <w:b/>
                <w:bCs/>
                <w:sz w:val="16"/>
                <w:szCs w:val="16"/>
              </w:rPr>
              <w:t>hr</w:t>
            </w:r>
          </w:p>
        </w:tc>
      </w:tr>
      <w:tr w:rsidR="00F46B83" w:rsidTr="00F46B83">
        <w:trPr>
          <w:trHeight w:val="198"/>
          <w:jc w:val="center"/>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DEEAF6" w:themeFill="accent1" w:themeFillTint="33"/>
            <w:vAlign w:val="center"/>
          </w:tcPr>
          <w:p w:rsidR="00F46B83" w:rsidRDefault="00F46B83">
            <w:pPr>
              <w:pStyle w:val="11"/>
              <w:spacing w:before="0"/>
              <w:jc w:val="center"/>
              <w:rPr>
                <w:b w:val="0"/>
                <w:bCs w:val="0"/>
                <w:color w:val="0070C0"/>
                <w:sz w:val="16"/>
              </w:rPr>
            </w:pPr>
          </w:p>
        </w:tc>
        <w:tc>
          <w:tcPr>
            <w:tcW w:w="1404" w:type="dxa"/>
            <w:gridSpan w:val="2"/>
            <w:vMerge w:val="restart"/>
            <w:shd w:val="clear" w:color="auto" w:fill="BDD6EE" w:themeFill="accent1" w:themeFillTint="66"/>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ADI-B</w:t>
            </w:r>
          </w:p>
        </w:tc>
        <w:tc>
          <w:tcPr>
            <w:tcW w:w="2040" w:type="dxa"/>
            <w:vMerge w:val="restart"/>
            <w:shd w:val="clear" w:color="auto" w:fill="E7E6E6" w:themeFill="background2"/>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szCs w:val="16"/>
              </w:rPr>
            </w:pPr>
            <w:r>
              <w:rPr>
                <w:rFonts w:ascii="微软雅黑" w:hAnsi="微软雅黑" w:hint="eastAsia"/>
                <w:b/>
                <w:bCs/>
                <w:sz w:val="18"/>
                <w:szCs w:val="16"/>
              </w:rPr>
              <w:t>陀螺仪</w:t>
            </w:r>
          </w:p>
        </w:tc>
        <w:tc>
          <w:tcPr>
            <w:tcW w:w="2105" w:type="dxa"/>
            <w:gridSpan w:val="2"/>
            <w:shd w:val="clear" w:color="auto" w:fill="E7E6E6" w:themeFill="background2"/>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6"/>
                <w:szCs w:val="16"/>
              </w:rPr>
            </w:pPr>
            <w:r>
              <w:rPr>
                <w:rFonts w:ascii="微软雅黑" w:hAnsi="微软雅黑" w:hint="eastAsia"/>
                <w:b/>
                <w:bCs/>
                <w:sz w:val="16"/>
                <w:szCs w:val="16"/>
              </w:rPr>
              <w:t>In Run Bas Stability</w:t>
            </w:r>
          </w:p>
        </w:tc>
        <w:tc>
          <w:tcPr>
            <w:tcW w:w="2137" w:type="dxa"/>
            <w:shd w:val="clear" w:color="auto" w:fill="E7E6E6" w:themeFill="background2"/>
            <w:vAlign w:val="center"/>
          </w:tcPr>
          <w:p w:rsidR="00F46B83" w:rsidRDefault="006B7B35">
            <w:pPr>
              <w:pStyle w:val="11"/>
              <w:spacing w:before="0"/>
              <w:jc w:val="both"/>
              <w:cnfStyle w:val="000000000000" w:firstRow="0" w:lastRow="0" w:firstColumn="0" w:lastColumn="0" w:oddVBand="0" w:evenVBand="0" w:oddHBand="0" w:evenHBand="0" w:firstRowFirstColumn="0" w:firstRowLastColumn="0" w:lastRowFirstColumn="0" w:lastRowLastColumn="0"/>
              <w:rPr>
                <w:rFonts w:ascii="微软雅黑" w:hAnsi="微软雅黑"/>
                <w:b/>
                <w:bCs/>
                <w:sz w:val="16"/>
                <w:szCs w:val="16"/>
              </w:rPr>
            </w:pPr>
            <w:r>
              <w:rPr>
                <w:rFonts w:ascii="微软雅黑" w:hAnsi="微软雅黑" w:hint="eastAsia"/>
                <w:b/>
                <w:bCs/>
                <w:sz w:val="16"/>
                <w:szCs w:val="16"/>
              </w:rPr>
              <w:t xml:space="preserve">5.1   </w:t>
            </w:r>
            <w:r>
              <w:rPr>
                <w:rFonts w:ascii="微软雅黑" w:hAnsi="微软雅黑" w:hint="eastAsia"/>
                <w:b/>
                <w:bCs/>
                <w:sz w:val="16"/>
                <w:szCs w:val="16"/>
              </w:rPr>
              <w:t>〬</w:t>
            </w:r>
            <w:r>
              <w:rPr>
                <w:rFonts w:ascii="微软雅黑" w:hAnsi="微软雅黑" w:hint="eastAsia"/>
                <w:b/>
                <w:bCs/>
                <w:sz w:val="16"/>
                <w:szCs w:val="16"/>
              </w:rPr>
              <w:t>/hr</w:t>
            </w:r>
          </w:p>
        </w:tc>
      </w:tr>
      <w:tr w:rsidR="00F46B83" w:rsidTr="00F46B83">
        <w:trPr>
          <w:trHeight w:val="197"/>
          <w:jc w:val="center"/>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DEEAF6" w:themeFill="accent1" w:themeFillTint="33"/>
            <w:vAlign w:val="center"/>
          </w:tcPr>
          <w:p w:rsidR="00F46B83" w:rsidRDefault="00F46B83">
            <w:pPr>
              <w:pStyle w:val="11"/>
              <w:spacing w:before="0"/>
              <w:jc w:val="center"/>
              <w:rPr>
                <w:b w:val="0"/>
                <w:bCs w:val="0"/>
                <w:color w:val="0070C0"/>
                <w:sz w:val="16"/>
              </w:rPr>
            </w:pPr>
          </w:p>
        </w:tc>
        <w:tc>
          <w:tcPr>
            <w:tcW w:w="1404" w:type="dxa"/>
            <w:gridSpan w:val="2"/>
            <w:vMerge/>
            <w:shd w:val="clear" w:color="auto" w:fill="BDD6EE" w:themeFill="accent1" w:themeFillTint="66"/>
            <w:vAlign w:val="center"/>
          </w:tcPr>
          <w:p w:rsidR="00F46B83" w:rsidRDefault="00F46B83">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p>
        </w:tc>
        <w:tc>
          <w:tcPr>
            <w:tcW w:w="2040" w:type="dxa"/>
            <w:vMerge/>
            <w:shd w:val="clear" w:color="auto" w:fill="E7E6E6" w:themeFill="background2"/>
            <w:vAlign w:val="center"/>
          </w:tcPr>
          <w:p w:rsidR="00F46B83" w:rsidRDefault="00F46B83">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szCs w:val="16"/>
              </w:rPr>
            </w:pPr>
          </w:p>
        </w:tc>
        <w:tc>
          <w:tcPr>
            <w:tcW w:w="2105" w:type="dxa"/>
            <w:gridSpan w:val="2"/>
            <w:shd w:val="clear" w:color="auto" w:fill="E7E6E6" w:themeFill="background2"/>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6"/>
                <w:szCs w:val="16"/>
              </w:rPr>
            </w:pPr>
            <w:r>
              <w:rPr>
                <w:rFonts w:ascii="微软雅黑" w:hAnsi="微软雅黑" w:hint="eastAsia"/>
                <w:b/>
                <w:bCs/>
                <w:sz w:val="16"/>
                <w:szCs w:val="16"/>
              </w:rPr>
              <w:t>Angular Random Walk</w:t>
            </w:r>
          </w:p>
        </w:tc>
        <w:tc>
          <w:tcPr>
            <w:tcW w:w="2137" w:type="dxa"/>
            <w:shd w:val="clear" w:color="auto" w:fill="E7E6E6" w:themeFill="background2"/>
            <w:vAlign w:val="center"/>
          </w:tcPr>
          <w:p w:rsidR="00F46B83" w:rsidRDefault="006B7B35">
            <w:pPr>
              <w:pStyle w:val="11"/>
              <w:spacing w:before="0"/>
              <w:jc w:val="both"/>
              <w:cnfStyle w:val="000000000000" w:firstRow="0" w:lastRow="0" w:firstColumn="0" w:lastColumn="0" w:oddVBand="0" w:evenVBand="0" w:oddHBand="0" w:evenHBand="0" w:firstRowFirstColumn="0" w:firstRowLastColumn="0" w:lastRowFirstColumn="0" w:lastRowLastColumn="0"/>
              <w:rPr>
                <w:rFonts w:ascii="微软雅黑" w:hAnsi="微软雅黑"/>
                <w:b/>
                <w:bCs/>
                <w:sz w:val="16"/>
                <w:szCs w:val="16"/>
              </w:rPr>
            </w:pPr>
            <w:r>
              <w:rPr>
                <w:rFonts w:ascii="微软雅黑" w:hAnsi="微软雅黑" w:hint="eastAsia"/>
                <w:b/>
                <w:bCs/>
                <w:sz w:val="16"/>
                <w:szCs w:val="16"/>
              </w:rPr>
              <w:t xml:space="preserve">0.26  </w:t>
            </w:r>
            <w:r>
              <w:rPr>
                <w:rFonts w:ascii="微软雅黑" w:hAnsi="微软雅黑" w:hint="eastAsia"/>
                <w:b/>
                <w:bCs/>
                <w:sz w:val="16"/>
                <w:szCs w:val="16"/>
              </w:rPr>
              <w:t>〬</w:t>
            </w:r>
            <w:r>
              <w:rPr>
                <w:rFonts w:ascii="微软雅黑" w:hAnsi="微软雅黑" w:hint="eastAsia"/>
                <w:b/>
                <w:bCs/>
                <w:sz w:val="16"/>
                <w:szCs w:val="16"/>
              </w:rPr>
              <w:t>/</w:t>
            </w:r>
            <w:r>
              <w:rPr>
                <w:rFonts w:ascii="微软雅黑" w:hAnsi="微软雅黑" w:hint="eastAsia"/>
                <w:b/>
                <w:bCs/>
                <w:sz w:val="16"/>
                <w:szCs w:val="16"/>
              </w:rPr>
              <w:t>√</w:t>
            </w:r>
            <w:r>
              <w:rPr>
                <w:rFonts w:ascii="微软雅黑" w:hAnsi="微软雅黑" w:hint="eastAsia"/>
                <w:b/>
                <w:bCs/>
                <w:sz w:val="16"/>
                <w:szCs w:val="16"/>
              </w:rPr>
              <w:t>hr</w:t>
            </w:r>
          </w:p>
        </w:tc>
      </w:tr>
      <w:tr w:rsidR="00F46B83" w:rsidTr="00F46B83">
        <w:trPr>
          <w:trHeight w:val="197"/>
          <w:jc w:val="center"/>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DEEAF6" w:themeFill="accent1" w:themeFillTint="33"/>
            <w:vAlign w:val="center"/>
          </w:tcPr>
          <w:p w:rsidR="00F46B83" w:rsidRDefault="00F46B83">
            <w:pPr>
              <w:pStyle w:val="11"/>
              <w:spacing w:before="0"/>
              <w:jc w:val="center"/>
              <w:rPr>
                <w:b w:val="0"/>
                <w:bCs w:val="0"/>
                <w:color w:val="0070C0"/>
                <w:sz w:val="16"/>
              </w:rPr>
            </w:pPr>
          </w:p>
        </w:tc>
        <w:tc>
          <w:tcPr>
            <w:tcW w:w="1404" w:type="dxa"/>
            <w:gridSpan w:val="2"/>
            <w:vMerge/>
            <w:shd w:val="clear" w:color="auto" w:fill="BDD6EE" w:themeFill="accent1" w:themeFillTint="66"/>
            <w:vAlign w:val="center"/>
          </w:tcPr>
          <w:p w:rsidR="00F46B83" w:rsidRDefault="00F46B83">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p>
        </w:tc>
        <w:tc>
          <w:tcPr>
            <w:tcW w:w="2040" w:type="dxa"/>
            <w:vMerge w:val="restart"/>
            <w:shd w:val="clear" w:color="auto" w:fill="DEEAF6" w:themeFill="accent1" w:themeFillTint="33"/>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szCs w:val="16"/>
              </w:rPr>
            </w:pPr>
            <w:r>
              <w:rPr>
                <w:rFonts w:ascii="微软雅黑" w:hAnsi="微软雅黑" w:hint="eastAsia"/>
                <w:b/>
                <w:bCs/>
                <w:sz w:val="18"/>
                <w:szCs w:val="16"/>
              </w:rPr>
              <w:t>加速度计</w:t>
            </w:r>
          </w:p>
        </w:tc>
        <w:tc>
          <w:tcPr>
            <w:tcW w:w="2105" w:type="dxa"/>
            <w:gridSpan w:val="2"/>
            <w:shd w:val="clear" w:color="auto" w:fill="DEEAF6" w:themeFill="accent1" w:themeFillTint="33"/>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6"/>
                <w:szCs w:val="16"/>
              </w:rPr>
            </w:pPr>
            <w:r>
              <w:rPr>
                <w:rFonts w:ascii="微软雅黑" w:hAnsi="微软雅黑" w:hint="eastAsia"/>
                <w:b/>
                <w:bCs/>
                <w:sz w:val="16"/>
                <w:szCs w:val="16"/>
              </w:rPr>
              <w:t>In Run Stability</w:t>
            </w:r>
          </w:p>
        </w:tc>
        <w:tc>
          <w:tcPr>
            <w:tcW w:w="2137" w:type="dxa"/>
            <w:shd w:val="clear" w:color="auto" w:fill="DEEAF6" w:themeFill="accent1" w:themeFillTint="33"/>
            <w:vAlign w:val="center"/>
          </w:tcPr>
          <w:p w:rsidR="00F46B83" w:rsidRDefault="006B7B35">
            <w:pPr>
              <w:pStyle w:val="11"/>
              <w:spacing w:before="0"/>
              <w:jc w:val="both"/>
              <w:cnfStyle w:val="000000000000" w:firstRow="0" w:lastRow="0" w:firstColumn="0" w:lastColumn="0" w:oddVBand="0" w:evenVBand="0" w:oddHBand="0" w:evenHBand="0" w:firstRowFirstColumn="0" w:firstRowLastColumn="0" w:lastRowFirstColumn="0" w:lastRowLastColumn="0"/>
              <w:rPr>
                <w:rFonts w:ascii="微软雅黑" w:hAnsi="微软雅黑"/>
                <w:b/>
                <w:bCs/>
                <w:sz w:val="16"/>
                <w:szCs w:val="16"/>
              </w:rPr>
            </w:pPr>
            <w:r>
              <w:rPr>
                <w:rFonts w:ascii="微软雅黑" w:hAnsi="微软雅黑" w:hint="eastAsia"/>
                <w:b/>
                <w:bCs/>
                <w:sz w:val="16"/>
                <w:szCs w:val="16"/>
              </w:rPr>
              <w:t>0.07   mg</w:t>
            </w:r>
          </w:p>
        </w:tc>
      </w:tr>
      <w:tr w:rsidR="00F46B83" w:rsidTr="00F46B83">
        <w:trPr>
          <w:trHeight w:val="197"/>
          <w:jc w:val="center"/>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DEEAF6" w:themeFill="accent1" w:themeFillTint="33"/>
            <w:vAlign w:val="center"/>
          </w:tcPr>
          <w:p w:rsidR="00F46B83" w:rsidRDefault="00F46B83">
            <w:pPr>
              <w:pStyle w:val="11"/>
              <w:spacing w:before="0"/>
              <w:jc w:val="center"/>
              <w:rPr>
                <w:b w:val="0"/>
                <w:bCs w:val="0"/>
                <w:color w:val="0070C0"/>
                <w:sz w:val="16"/>
              </w:rPr>
            </w:pPr>
          </w:p>
        </w:tc>
        <w:tc>
          <w:tcPr>
            <w:tcW w:w="1404" w:type="dxa"/>
            <w:gridSpan w:val="2"/>
            <w:vMerge/>
            <w:shd w:val="clear" w:color="auto" w:fill="BDD6EE" w:themeFill="accent1" w:themeFillTint="66"/>
            <w:vAlign w:val="center"/>
          </w:tcPr>
          <w:p w:rsidR="00F46B83" w:rsidRDefault="00F46B83">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p>
        </w:tc>
        <w:tc>
          <w:tcPr>
            <w:tcW w:w="2040" w:type="dxa"/>
            <w:vMerge/>
            <w:shd w:val="clear" w:color="auto" w:fill="DEEAF6" w:themeFill="accent1" w:themeFillTint="33"/>
            <w:vAlign w:val="center"/>
          </w:tcPr>
          <w:p w:rsidR="00F46B83" w:rsidRDefault="00F46B83">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szCs w:val="16"/>
              </w:rPr>
            </w:pPr>
          </w:p>
        </w:tc>
        <w:tc>
          <w:tcPr>
            <w:tcW w:w="2105" w:type="dxa"/>
            <w:gridSpan w:val="2"/>
            <w:shd w:val="clear" w:color="auto" w:fill="DEEAF6" w:themeFill="accent1" w:themeFillTint="33"/>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6"/>
                <w:szCs w:val="16"/>
              </w:rPr>
            </w:pPr>
            <w:r>
              <w:rPr>
                <w:rFonts w:ascii="微软雅黑" w:hAnsi="微软雅黑" w:hint="eastAsia"/>
                <w:b/>
                <w:bCs/>
                <w:sz w:val="16"/>
                <w:szCs w:val="16"/>
              </w:rPr>
              <w:t>Velocity Random Walk</w:t>
            </w:r>
          </w:p>
        </w:tc>
        <w:tc>
          <w:tcPr>
            <w:tcW w:w="2137" w:type="dxa"/>
            <w:shd w:val="clear" w:color="auto" w:fill="DEEAF6" w:themeFill="accent1" w:themeFillTint="33"/>
            <w:vAlign w:val="center"/>
          </w:tcPr>
          <w:p w:rsidR="00F46B83" w:rsidRDefault="006B7B35">
            <w:pPr>
              <w:pStyle w:val="11"/>
              <w:spacing w:before="0"/>
              <w:jc w:val="both"/>
              <w:cnfStyle w:val="000000000000" w:firstRow="0" w:lastRow="0" w:firstColumn="0" w:lastColumn="0" w:oddVBand="0" w:evenVBand="0" w:oddHBand="0" w:evenHBand="0" w:firstRowFirstColumn="0" w:firstRowLastColumn="0" w:lastRowFirstColumn="0" w:lastRowLastColumn="0"/>
              <w:rPr>
                <w:rFonts w:ascii="微软雅黑" w:hAnsi="微软雅黑"/>
                <w:b/>
                <w:bCs/>
                <w:sz w:val="16"/>
                <w:szCs w:val="16"/>
              </w:rPr>
            </w:pPr>
            <w:r>
              <w:rPr>
                <w:rFonts w:ascii="微软雅黑" w:hAnsi="微软雅黑" w:hint="eastAsia"/>
                <w:b/>
                <w:bCs/>
                <w:sz w:val="16"/>
                <w:szCs w:val="16"/>
              </w:rPr>
              <w:t>0.029  m/sec/</w:t>
            </w:r>
            <w:r>
              <w:rPr>
                <w:rFonts w:ascii="微软雅黑" w:hAnsi="微软雅黑" w:hint="eastAsia"/>
                <w:b/>
                <w:bCs/>
                <w:sz w:val="16"/>
                <w:szCs w:val="16"/>
              </w:rPr>
              <w:t>√</w:t>
            </w:r>
            <w:r>
              <w:rPr>
                <w:rFonts w:ascii="微软雅黑" w:hAnsi="微软雅黑" w:hint="eastAsia"/>
                <w:b/>
                <w:bCs/>
                <w:sz w:val="16"/>
                <w:szCs w:val="16"/>
              </w:rPr>
              <w:t>hr</w:t>
            </w:r>
          </w:p>
        </w:tc>
      </w:tr>
      <w:tr w:rsidR="00F46B83" w:rsidTr="00F46B83">
        <w:trPr>
          <w:trHeight w:val="490"/>
          <w:jc w:val="center"/>
        </w:trPr>
        <w:tc>
          <w:tcPr>
            <w:cnfStyle w:val="001000000000" w:firstRow="0" w:lastRow="0" w:firstColumn="1" w:lastColumn="0" w:oddVBand="0" w:evenVBand="0" w:oddHBand="0" w:evenHBand="0" w:firstRowFirstColumn="0" w:firstRowLastColumn="0" w:lastRowFirstColumn="0" w:lastRowLastColumn="0"/>
            <w:tcW w:w="9354" w:type="dxa"/>
            <w:gridSpan w:val="7"/>
            <w:shd w:val="clear" w:color="auto" w:fill="2E74B5" w:themeFill="accent1" w:themeFillShade="BF"/>
          </w:tcPr>
          <w:p w:rsidR="00F46B83" w:rsidRDefault="006B7B35">
            <w:pPr>
              <w:pStyle w:val="11"/>
              <w:spacing w:before="0"/>
              <w:jc w:val="both"/>
              <w:rPr>
                <w:rFonts w:ascii="微软雅黑" w:hAnsi="微软雅黑"/>
                <w:b w:val="0"/>
                <w:bCs w:val="0"/>
                <w:sz w:val="18"/>
              </w:rPr>
            </w:pPr>
            <w:r>
              <w:rPr>
                <w:rFonts w:hint="eastAsia"/>
                <w:color w:val="FFFFFF" w:themeColor="background1"/>
                <w:sz w:val="20"/>
              </w:rPr>
              <w:t>接口配置</w:t>
            </w:r>
          </w:p>
        </w:tc>
      </w:tr>
      <w:tr w:rsidR="00F46B83" w:rsidTr="00F46B83">
        <w:trPr>
          <w:trHeight w:val="490"/>
          <w:jc w:val="center"/>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DEEAF6" w:themeFill="accent1" w:themeFillTint="33"/>
          </w:tcPr>
          <w:p w:rsidR="00F46B83" w:rsidRDefault="006B7B35">
            <w:pPr>
              <w:pStyle w:val="11"/>
              <w:spacing w:before="0"/>
              <w:jc w:val="center"/>
              <w:rPr>
                <w:b w:val="0"/>
                <w:bCs w:val="0"/>
                <w:color w:val="0070C0"/>
                <w:sz w:val="16"/>
              </w:rPr>
            </w:pPr>
            <w:r>
              <w:rPr>
                <w:rFonts w:ascii="黑体" w:eastAsia="黑体" w:hAnsi="黑体" w:hint="eastAsia"/>
                <w:color w:val="000000" w:themeColor="text1"/>
                <w:sz w:val="20"/>
                <w:szCs w:val="18"/>
              </w:rPr>
              <w:t>指示灯</w:t>
            </w:r>
          </w:p>
        </w:tc>
        <w:tc>
          <w:tcPr>
            <w:tcW w:w="7119" w:type="dxa"/>
            <w:gridSpan w:val="5"/>
            <w:shd w:val="clear" w:color="auto" w:fill="DEEAF6" w:themeFill="accent1" w:themeFillTint="33"/>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双色</w:t>
            </w:r>
            <w:r>
              <w:rPr>
                <w:rFonts w:ascii="微软雅黑" w:hAnsi="微软雅黑" w:hint="eastAsia"/>
                <w:b/>
                <w:bCs/>
                <w:sz w:val="18"/>
              </w:rPr>
              <w:t>LED</w:t>
            </w:r>
            <w:r>
              <w:rPr>
                <w:rFonts w:ascii="微软雅黑" w:hAnsi="微软雅黑" w:hint="eastAsia"/>
                <w:b/>
                <w:bCs/>
                <w:sz w:val="18"/>
              </w:rPr>
              <w:t>指示灯，显示</w:t>
            </w:r>
            <w:r>
              <w:rPr>
                <w:rFonts w:ascii="微软雅黑" w:hAnsi="微软雅黑" w:hint="eastAsia"/>
                <w:b/>
                <w:bCs/>
                <w:sz w:val="18"/>
              </w:rPr>
              <w:t>GNSS</w:t>
            </w:r>
            <w:r>
              <w:rPr>
                <w:rFonts w:ascii="微软雅黑" w:hAnsi="微软雅黑" w:hint="eastAsia"/>
                <w:b/>
                <w:bCs/>
                <w:sz w:val="18"/>
              </w:rPr>
              <w:t>信号、数据存储、数据通信和电源状态</w:t>
            </w:r>
          </w:p>
        </w:tc>
      </w:tr>
      <w:tr w:rsidR="00F46B83" w:rsidTr="00F46B83">
        <w:trPr>
          <w:trHeight w:val="490"/>
          <w:jc w:val="center"/>
        </w:trPr>
        <w:tc>
          <w:tcPr>
            <w:cnfStyle w:val="001000000000" w:firstRow="0" w:lastRow="0" w:firstColumn="1" w:lastColumn="0" w:oddVBand="0" w:evenVBand="0" w:oddHBand="0" w:evenHBand="0" w:firstRowFirstColumn="0" w:firstRowLastColumn="0" w:lastRowFirstColumn="0" w:lastRowLastColumn="0"/>
            <w:tcW w:w="2235" w:type="dxa"/>
            <w:gridSpan w:val="2"/>
          </w:tcPr>
          <w:p w:rsidR="00F46B83" w:rsidRDefault="006B7B35">
            <w:pPr>
              <w:pStyle w:val="11"/>
              <w:spacing w:before="0"/>
              <w:jc w:val="center"/>
              <w:rPr>
                <w:b w:val="0"/>
                <w:bCs w:val="0"/>
                <w:color w:val="0070C0"/>
                <w:sz w:val="16"/>
              </w:rPr>
            </w:pPr>
            <w:r>
              <w:rPr>
                <w:rFonts w:ascii="黑体" w:eastAsia="黑体" w:hAnsi="黑体" w:hint="eastAsia"/>
                <w:color w:val="000000" w:themeColor="text1"/>
                <w:sz w:val="20"/>
                <w:szCs w:val="18"/>
              </w:rPr>
              <w:t>多功能航插接口</w:t>
            </w:r>
          </w:p>
        </w:tc>
        <w:tc>
          <w:tcPr>
            <w:tcW w:w="7119" w:type="dxa"/>
            <w:gridSpan w:val="5"/>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航空型高精密连接器，用于电源输入、数据输入</w:t>
            </w:r>
            <w:r>
              <w:rPr>
                <w:rFonts w:ascii="微软雅黑" w:hAnsi="微软雅黑" w:hint="eastAsia"/>
                <w:b/>
                <w:bCs/>
                <w:sz w:val="18"/>
              </w:rPr>
              <w:t>\</w:t>
            </w:r>
            <w:r>
              <w:rPr>
                <w:rFonts w:ascii="微软雅黑" w:hAnsi="微软雅黑" w:hint="eastAsia"/>
                <w:b/>
                <w:bCs/>
                <w:sz w:val="18"/>
              </w:rPr>
              <w:t>输出、及与计算机通信</w:t>
            </w:r>
          </w:p>
        </w:tc>
      </w:tr>
      <w:tr w:rsidR="00F46B83" w:rsidTr="00F46B83">
        <w:trPr>
          <w:trHeight w:val="490"/>
          <w:jc w:val="center"/>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DEEAF6" w:themeFill="accent1" w:themeFillTint="33"/>
          </w:tcPr>
          <w:p w:rsidR="00F46B83" w:rsidRDefault="006B7B35">
            <w:pPr>
              <w:pStyle w:val="11"/>
              <w:spacing w:before="0"/>
              <w:jc w:val="center"/>
              <w:rPr>
                <w:b w:val="0"/>
                <w:bCs w:val="0"/>
                <w:color w:val="0070C0"/>
                <w:sz w:val="16"/>
              </w:rPr>
            </w:pPr>
            <w:r>
              <w:rPr>
                <w:rFonts w:ascii="黑体" w:eastAsia="黑体" w:hAnsi="黑体" w:hint="eastAsia"/>
                <w:color w:val="000000" w:themeColor="text1"/>
                <w:sz w:val="20"/>
                <w:szCs w:val="18"/>
              </w:rPr>
              <w:t>天线接口</w:t>
            </w:r>
          </w:p>
        </w:tc>
        <w:tc>
          <w:tcPr>
            <w:tcW w:w="7119" w:type="dxa"/>
            <w:gridSpan w:val="5"/>
            <w:shd w:val="clear" w:color="auto" w:fill="DEEAF6" w:themeFill="accent1" w:themeFillTint="33"/>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双外置</w:t>
            </w:r>
            <w:r>
              <w:rPr>
                <w:rFonts w:ascii="微软雅黑" w:hAnsi="微软雅黑" w:hint="eastAsia"/>
                <w:b/>
                <w:bCs/>
                <w:sz w:val="18"/>
              </w:rPr>
              <w:t>SMA GNSS</w:t>
            </w:r>
            <w:r>
              <w:rPr>
                <w:rFonts w:ascii="微软雅黑" w:hAnsi="微软雅黑" w:hint="eastAsia"/>
                <w:b/>
                <w:bCs/>
                <w:sz w:val="18"/>
              </w:rPr>
              <w:t>天线接口、一个外置</w:t>
            </w:r>
            <w:r>
              <w:rPr>
                <w:rFonts w:ascii="微软雅黑" w:hAnsi="微软雅黑" w:hint="eastAsia"/>
                <w:b/>
                <w:bCs/>
                <w:sz w:val="18"/>
              </w:rPr>
              <w:t>4G</w:t>
            </w:r>
            <w:r>
              <w:rPr>
                <w:rFonts w:ascii="微软雅黑" w:hAnsi="微软雅黑" w:hint="eastAsia"/>
                <w:b/>
                <w:bCs/>
                <w:sz w:val="18"/>
              </w:rPr>
              <w:t>天线接口</w:t>
            </w:r>
          </w:p>
        </w:tc>
      </w:tr>
      <w:tr w:rsidR="00F46B83" w:rsidTr="00F46B83">
        <w:trPr>
          <w:trHeight w:val="90"/>
          <w:jc w:val="center"/>
        </w:trPr>
        <w:tc>
          <w:tcPr>
            <w:cnfStyle w:val="001000000000" w:firstRow="0" w:lastRow="0" w:firstColumn="1" w:lastColumn="0" w:oddVBand="0" w:evenVBand="0" w:oddHBand="0" w:evenHBand="0" w:firstRowFirstColumn="0" w:firstRowLastColumn="0" w:lastRowFirstColumn="0" w:lastRowLastColumn="0"/>
            <w:tcW w:w="2235" w:type="dxa"/>
            <w:gridSpan w:val="2"/>
          </w:tcPr>
          <w:p w:rsidR="00F46B83" w:rsidRDefault="006B7B35">
            <w:pPr>
              <w:pStyle w:val="11"/>
              <w:spacing w:before="0"/>
              <w:jc w:val="center"/>
              <w:rPr>
                <w:b w:val="0"/>
                <w:bCs w:val="0"/>
                <w:color w:val="0070C0"/>
                <w:sz w:val="16"/>
              </w:rPr>
            </w:pPr>
            <w:r>
              <w:rPr>
                <w:rFonts w:ascii="黑体" w:eastAsia="黑体" w:hAnsi="黑体" w:hint="eastAsia"/>
                <w:color w:val="000000" w:themeColor="text1"/>
                <w:sz w:val="20"/>
                <w:szCs w:val="18"/>
              </w:rPr>
              <w:t>Mini</w:t>
            </w:r>
            <w:r>
              <w:rPr>
                <w:rFonts w:ascii="黑体" w:eastAsia="黑体" w:hAnsi="黑体"/>
                <w:color w:val="000000" w:themeColor="text1"/>
                <w:sz w:val="20"/>
                <w:szCs w:val="18"/>
              </w:rPr>
              <w:t xml:space="preserve"> U</w:t>
            </w:r>
            <w:r>
              <w:rPr>
                <w:rFonts w:ascii="黑体" w:eastAsia="黑体" w:hAnsi="黑体" w:hint="eastAsia"/>
                <w:color w:val="000000" w:themeColor="text1"/>
                <w:sz w:val="20"/>
                <w:szCs w:val="18"/>
              </w:rPr>
              <w:t>SB</w:t>
            </w:r>
            <w:r>
              <w:rPr>
                <w:rFonts w:ascii="黑体" w:eastAsia="黑体" w:hAnsi="黑体" w:hint="eastAsia"/>
                <w:color w:val="000000" w:themeColor="text1"/>
                <w:sz w:val="20"/>
                <w:szCs w:val="18"/>
              </w:rPr>
              <w:t>接口</w:t>
            </w:r>
          </w:p>
        </w:tc>
        <w:tc>
          <w:tcPr>
            <w:tcW w:w="7119" w:type="dxa"/>
            <w:gridSpan w:val="5"/>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一个</w:t>
            </w:r>
            <w:r>
              <w:rPr>
                <w:rFonts w:ascii="微软雅黑" w:hAnsi="微软雅黑" w:hint="eastAsia"/>
                <w:b/>
                <w:bCs/>
                <w:sz w:val="18"/>
              </w:rPr>
              <w:t>Mini USB</w:t>
            </w:r>
            <w:r>
              <w:rPr>
                <w:rFonts w:ascii="微软雅黑" w:hAnsi="微软雅黑" w:hint="eastAsia"/>
                <w:b/>
                <w:bCs/>
                <w:sz w:val="18"/>
              </w:rPr>
              <w:t>接口（导出内置</w:t>
            </w:r>
            <w:r>
              <w:rPr>
                <w:rFonts w:ascii="微软雅黑" w:hAnsi="微软雅黑" w:hint="eastAsia"/>
                <w:b/>
                <w:bCs/>
                <w:sz w:val="18"/>
              </w:rPr>
              <w:t>SD</w:t>
            </w:r>
            <w:r>
              <w:rPr>
                <w:rFonts w:ascii="微软雅黑" w:hAnsi="微软雅黑" w:hint="eastAsia"/>
                <w:b/>
                <w:bCs/>
                <w:sz w:val="18"/>
              </w:rPr>
              <w:t>卡内存储数据）</w:t>
            </w:r>
          </w:p>
        </w:tc>
      </w:tr>
      <w:tr w:rsidR="00F46B83" w:rsidTr="00F46B83">
        <w:trPr>
          <w:trHeight w:val="490"/>
          <w:jc w:val="center"/>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DEEAF6" w:themeFill="accent1" w:themeFillTint="33"/>
          </w:tcPr>
          <w:p w:rsidR="00F46B83" w:rsidRDefault="006B7B35">
            <w:pPr>
              <w:pStyle w:val="11"/>
              <w:spacing w:before="0"/>
              <w:jc w:val="center"/>
              <w:rPr>
                <w:rFonts w:ascii="黑体" w:eastAsia="黑体" w:hAnsi="黑体"/>
                <w:b w:val="0"/>
                <w:bCs w:val="0"/>
                <w:color w:val="0070C0"/>
                <w:sz w:val="16"/>
              </w:rPr>
            </w:pPr>
            <w:r>
              <w:rPr>
                <w:rFonts w:ascii="黑体" w:eastAsia="黑体" w:hAnsi="黑体" w:hint="eastAsia"/>
                <w:color w:val="000000" w:themeColor="text1"/>
                <w:sz w:val="20"/>
                <w:szCs w:val="18"/>
              </w:rPr>
              <w:t>网络</w:t>
            </w:r>
            <w:r>
              <w:rPr>
                <w:rFonts w:ascii="黑体" w:eastAsia="黑体" w:hAnsi="黑体" w:hint="eastAsia"/>
                <w:color w:val="000000" w:themeColor="text1"/>
                <w:sz w:val="20"/>
                <w:szCs w:val="18"/>
              </w:rPr>
              <w:t>RTK</w:t>
            </w:r>
          </w:p>
        </w:tc>
        <w:tc>
          <w:tcPr>
            <w:tcW w:w="7119" w:type="dxa"/>
            <w:gridSpan w:val="5"/>
            <w:shd w:val="clear" w:color="auto" w:fill="DEEAF6" w:themeFill="accent1" w:themeFillTint="33"/>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支持</w:t>
            </w:r>
            <w:r>
              <w:rPr>
                <w:rFonts w:ascii="微软雅黑" w:hAnsi="微软雅黑" w:hint="eastAsia"/>
                <w:b/>
                <w:bCs/>
                <w:sz w:val="18"/>
              </w:rPr>
              <w:t>4G</w:t>
            </w:r>
            <w:r>
              <w:rPr>
                <w:rFonts w:ascii="微软雅黑" w:hAnsi="微软雅黑" w:hint="eastAsia"/>
                <w:b/>
                <w:bCs/>
                <w:sz w:val="18"/>
              </w:rPr>
              <w:t>、串口、网口接收</w:t>
            </w:r>
            <w:r>
              <w:rPr>
                <w:rFonts w:ascii="微软雅黑" w:hAnsi="微软雅黑" w:hint="eastAsia"/>
                <w:b/>
                <w:bCs/>
                <w:sz w:val="18"/>
              </w:rPr>
              <w:t>RTK</w:t>
            </w:r>
            <w:r>
              <w:rPr>
                <w:rFonts w:ascii="微软雅黑" w:hAnsi="微软雅黑" w:hint="eastAsia"/>
                <w:b/>
                <w:bCs/>
                <w:sz w:val="18"/>
              </w:rPr>
              <w:t>数据</w:t>
            </w:r>
          </w:p>
        </w:tc>
      </w:tr>
      <w:tr w:rsidR="00F46B83" w:rsidTr="00F46B83">
        <w:trPr>
          <w:trHeight w:val="490"/>
          <w:jc w:val="center"/>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DEEAF6" w:themeFill="accent1" w:themeFillTint="33"/>
          </w:tcPr>
          <w:p w:rsidR="00F46B83" w:rsidRDefault="006B7B35">
            <w:pPr>
              <w:pStyle w:val="11"/>
              <w:spacing w:before="0"/>
              <w:jc w:val="center"/>
              <w:rPr>
                <w:rFonts w:ascii="黑体" w:eastAsia="黑体" w:hAnsi="黑体" w:cs="宋体"/>
                <w:b w:val="0"/>
                <w:bCs w:val="0"/>
                <w:szCs w:val="21"/>
              </w:rPr>
            </w:pPr>
            <w:r>
              <w:rPr>
                <w:rFonts w:ascii="黑体" w:eastAsia="黑体" w:hAnsi="黑体" w:cs="宋体" w:hint="eastAsia"/>
                <w:szCs w:val="21"/>
              </w:rPr>
              <w:t>存储</w:t>
            </w:r>
          </w:p>
        </w:tc>
        <w:tc>
          <w:tcPr>
            <w:tcW w:w="7119" w:type="dxa"/>
            <w:gridSpan w:val="5"/>
            <w:shd w:val="clear" w:color="auto" w:fill="DEEAF6" w:themeFill="accent1" w:themeFillTint="33"/>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内置</w:t>
            </w:r>
            <w:r>
              <w:rPr>
                <w:rFonts w:ascii="微软雅黑" w:hAnsi="微软雅黑" w:hint="eastAsia"/>
                <w:b/>
                <w:bCs/>
                <w:sz w:val="18"/>
              </w:rPr>
              <w:t>8G  SD/EMMC</w:t>
            </w:r>
            <w:r>
              <w:rPr>
                <w:rFonts w:ascii="微软雅黑" w:hAnsi="微软雅黑" w:hint="eastAsia"/>
                <w:b/>
                <w:bCs/>
                <w:sz w:val="18"/>
              </w:rPr>
              <w:t>存储空间</w:t>
            </w:r>
          </w:p>
        </w:tc>
      </w:tr>
      <w:tr w:rsidR="00F46B83" w:rsidTr="00F46B83">
        <w:trPr>
          <w:trHeight w:val="490"/>
          <w:jc w:val="center"/>
        </w:trPr>
        <w:tc>
          <w:tcPr>
            <w:cnfStyle w:val="001000000000" w:firstRow="0" w:lastRow="0" w:firstColumn="1" w:lastColumn="0" w:oddVBand="0" w:evenVBand="0" w:oddHBand="0" w:evenHBand="0" w:firstRowFirstColumn="0" w:firstRowLastColumn="0" w:lastRowFirstColumn="0" w:lastRowLastColumn="0"/>
            <w:tcW w:w="2235" w:type="dxa"/>
            <w:gridSpan w:val="2"/>
          </w:tcPr>
          <w:p w:rsidR="00F46B83" w:rsidRDefault="006B7B35">
            <w:pPr>
              <w:pStyle w:val="11"/>
              <w:spacing w:before="0"/>
              <w:jc w:val="center"/>
              <w:rPr>
                <w:rFonts w:ascii="黑体" w:eastAsia="黑体" w:hAnsi="黑体"/>
                <w:b w:val="0"/>
                <w:bCs w:val="0"/>
                <w:color w:val="0070C0"/>
                <w:sz w:val="16"/>
              </w:rPr>
            </w:pPr>
            <w:r>
              <w:rPr>
                <w:rFonts w:ascii="黑体" w:eastAsia="黑体" w:hAnsi="黑体" w:hint="eastAsia"/>
                <w:color w:val="000000" w:themeColor="text1"/>
                <w:sz w:val="20"/>
                <w:szCs w:val="18"/>
              </w:rPr>
              <w:t>电源开关</w:t>
            </w:r>
          </w:p>
        </w:tc>
        <w:tc>
          <w:tcPr>
            <w:tcW w:w="7119" w:type="dxa"/>
            <w:gridSpan w:val="5"/>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设备电源开关</w:t>
            </w:r>
          </w:p>
        </w:tc>
      </w:tr>
      <w:tr w:rsidR="00F46B83" w:rsidTr="00F46B83">
        <w:trPr>
          <w:trHeight w:val="490"/>
          <w:jc w:val="center"/>
        </w:trPr>
        <w:tc>
          <w:tcPr>
            <w:cnfStyle w:val="001000000000" w:firstRow="0" w:lastRow="0" w:firstColumn="1" w:lastColumn="0" w:oddVBand="0" w:evenVBand="0" w:oddHBand="0" w:evenHBand="0" w:firstRowFirstColumn="0" w:firstRowLastColumn="0" w:lastRowFirstColumn="0" w:lastRowLastColumn="0"/>
            <w:tcW w:w="9354" w:type="dxa"/>
            <w:gridSpan w:val="7"/>
            <w:shd w:val="clear" w:color="auto" w:fill="2E74B5" w:themeFill="accent1" w:themeFillShade="BF"/>
          </w:tcPr>
          <w:p w:rsidR="00F46B83" w:rsidRDefault="006B7B35">
            <w:pPr>
              <w:pStyle w:val="11"/>
              <w:spacing w:before="0"/>
              <w:jc w:val="both"/>
              <w:rPr>
                <w:rFonts w:ascii="微软雅黑" w:hAnsi="微软雅黑"/>
                <w:b w:val="0"/>
                <w:bCs w:val="0"/>
                <w:sz w:val="18"/>
              </w:rPr>
            </w:pPr>
            <w:r>
              <w:rPr>
                <w:rFonts w:hint="eastAsia"/>
                <w:color w:val="FFFFFF" w:themeColor="background1"/>
                <w:sz w:val="20"/>
              </w:rPr>
              <w:t>物理参数</w:t>
            </w:r>
          </w:p>
        </w:tc>
      </w:tr>
      <w:tr w:rsidR="00F46B83" w:rsidTr="00F46B83">
        <w:trPr>
          <w:trHeight w:val="488"/>
          <w:jc w:val="center"/>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DAE3F3" w:themeFill="accent5" w:themeFillTint="32"/>
            <w:vAlign w:val="center"/>
          </w:tcPr>
          <w:p w:rsidR="00F46B83" w:rsidRDefault="006B7B35">
            <w:pPr>
              <w:pStyle w:val="11"/>
              <w:spacing w:before="0"/>
              <w:jc w:val="center"/>
              <w:rPr>
                <w:rFonts w:ascii="黑体" w:eastAsia="黑体" w:hAnsi="黑体"/>
                <w:color w:val="000000" w:themeColor="text1"/>
                <w:sz w:val="20"/>
                <w:szCs w:val="18"/>
              </w:rPr>
            </w:pPr>
            <w:r>
              <w:rPr>
                <w:rFonts w:ascii="黑体" w:eastAsia="黑体" w:hAnsi="黑体" w:hint="eastAsia"/>
                <w:color w:val="000000" w:themeColor="text1"/>
                <w:sz w:val="20"/>
                <w:szCs w:val="18"/>
              </w:rPr>
              <w:lastRenderedPageBreak/>
              <w:t>尺寸</w:t>
            </w:r>
          </w:p>
        </w:tc>
        <w:tc>
          <w:tcPr>
            <w:tcW w:w="7119" w:type="dxa"/>
            <w:gridSpan w:val="5"/>
            <w:shd w:val="clear" w:color="auto" w:fill="DAE3F3" w:themeFill="accent5" w:themeFillTint="32"/>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110mm*116mm*42mm</w:t>
            </w:r>
          </w:p>
        </w:tc>
      </w:tr>
      <w:tr w:rsidR="00F46B83" w:rsidTr="00F46B83">
        <w:trPr>
          <w:trHeight w:val="490"/>
          <w:jc w:val="center"/>
        </w:trPr>
        <w:tc>
          <w:tcPr>
            <w:cnfStyle w:val="001000000000" w:firstRow="0" w:lastRow="0" w:firstColumn="1" w:lastColumn="0" w:oddVBand="0" w:evenVBand="0" w:oddHBand="0" w:evenHBand="0" w:firstRowFirstColumn="0" w:firstRowLastColumn="0" w:lastRowFirstColumn="0" w:lastRowLastColumn="0"/>
            <w:tcW w:w="2235" w:type="dxa"/>
            <w:gridSpan w:val="2"/>
            <w:vAlign w:val="center"/>
          </w:tcPr>
          <w:p w:rsidR="00F46B83" w:rsidRDefault="006B7B35">
            <w:pPr>
              <w:pStyle w:val="11"/>
              <w:spacing w:before="0"/>
              <w:jc w:val="center"/>
              <w:rPr>
                <w:rFonts w:ascii="黑体" w:eastAsia="黑体" w:hAnsi="黑体"/>
                <w:color w:val="000000" w:themeColor="text1"/>
                <w:sz w:val="20"/>
                <w:szCs w:val="18"/>
              </w:rPr>
            </w:pPr>
            <w:r>
              <w:rPr>
                <w:rFonts w:ascii="黑体" w:eastAsia="黑体" w:hAnsi="黑体" w:hint="eastAsia"/>
                <w:color w:val="000000" w:themeColor="text1"/>
                <w:sz w:val="20"/>
                <w:szCs w:val="18"/>
              </w:rPr>
              <w:t>重量</w:t>
            </w:r>
          </w:p>
        </w:tc>
        <w:tc>
          <w:tcPr>
            <w:tcW w:w="7119" w:type="dxa"/>
            <w:gridSpan w:val="5"/>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324g</w:t>
            </w:r>
          </w:p>
        </w:tc>
      </w:tr>
      <w:tr w:rsidR="00F46B83" w:rsidTr="00F46B83">
        <w:trPr>
          <w:trHeight w:val="488"/>
          <w:jc w:val="center"/>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DAE3F3" w:themeFill="accent5" w:themeFillTint="32"/>
            <w:vAlign w:val="center"/>
          </w:tcPr>
          <w:p w:rsidR="00F46B83" w:rsidRDefault="006B7B35">
            <w:pPr>
              <w:pStyle w:val="11"/>
              <w:spacing w:before="0"/>
              <w:jc w:val="center"/>
              <w:rPr>
                <w:rFonts w:ascii="黑体" w:eastAsia="黑体" w:hAnsi="黑体"/>
                <w:color w:val="000000" w:themeColor="text1"/>
                <w:sz w:val="20"/>
                <w:szCs w:val="18"/>
              </w:rPr>
            </w:pPr>
            <w:r>
              <w:rPr>
                <w:rFonts w:ascii="黑体" w:eastAsia="黑体" w:hAnsi="黑体" w:hint="eastAsia"/>
                <w:color w:val="000000" w:themeColor="text1"/>
                <w:sz w:val="20"/>
                <w:szCs w:val="18"/>
              </w:rPr>
              <w:t>工作温度</w:t>
            </w:r>
          </w:p>
        </w:tc>
        <w:tc>
          <w:tcPr>
            <w:tcW w:w="7119" w:type="dxa"/>
            <w:gridSpan w:val="5"/>
            <w:shd w:val="clear" w:color="auto" w:fill="DAE3F3" w:themeFill="accent5" w:themeFillTint="32"/>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-40</w:t>
            </w:r>
            <w:r>
              <w:rPr>
                <w:rFonts w:ascii="微软雅黑" w:hAnsi="微软雅黑" w:hint="eastAsia"/>
                <w:b/>
                <w:bCs/>
                <w:sz w:val="18"/>
              </w:rPr>
              <w:t>°</w:t>
            </w:r>
            <w:r>
              <w:rPr>
                <w:rFonts w:ascii="微软雅黑" w:hAnsi="微软雅黑" w:hint="eastAsia"/>
                <w:b/>
                <w:bCs/>
                <w:sz w:val="18"/>
              </w:rPr>
              <w:t>C~80</w:t>
            </w:r>
            <w:r>
              <w:rPr>
                <w:rFonts w:ascii="微软雅黑" w:hAnsi="微软雅黑" w:hint="eastAsia"/>
                <w:b/>
                <w:bCs/>
                <w:sz w:val="18"/>
              </w:rPr>
              <w:t>°</w:t>
            </w:r>
            <w:r>
              <w:rPr>
                <w:rFonts w:ascii="微软雅黑" w:hAnsi="微软雅黑" w:hint="eastAsia"/>
                <w:b/>
                <w:bCs/>
                <w:sz w:val="18"/>
              </w:rPr>
              <w:t>C</w:t>
            </w:r>
          </w:p>
        </w:tc>
      </w:tr>
      <w:tr w:rsidR="00F46B83" w:rsidTr="00F46B83">
        <w:trPr>
          <w:trHeight w:val="490"/>
          <w:jc w:val="center"/>
        </w:trPr>
        <w:tc>
          <w:tcPr>
            <w:cnfStyle w:val="001000000000" w:firstRow="0" w:lastRow="0" w:firstColumn="1" w:lastColumn="0" w:oddVBand="0" w:evenVBand="0" w:oddHBand="0" w:evenHBand="0" w:firstRowFirstColumn="0" w:firstRowLastColumn="0" w:lastRowFirstColumn="0" w:lastRowLastColumn="0"/>
            <w:tcW w:w="2235" w:type="dxa"/>
            <w:gridSpan w:val="2"/>
            <w:vAlign w:val="center"/>
          </w:tcPr>
          <w:p w:rsidR="00F46B83" w:rsidRDefault="006B7B35">
            <w:pPr>
              <w:pStyle w:val="11"/>
              <w:spacing w:before="0"/>
              <w:jc w:val="center"/>
              <w:rPr>
                <w:rFonts w:ascii="黑体" w:eastAsia="黑体" w:hAnsi="黑体"/>
                <w:color w:val="000000" w:themeColor="text1"/>
                <w:sz w:val="20"/>
                <w:szCs w:val="18"/>
              </w:rPr>
            </w:pPr>
            <w:r>
              <w:rPr>
                <w:rFonts w:ascii="黑体" w:eastAsia="黑体" w:hAnsi="黑体" w:hint="eastAsia"/>
                <w:color w:val="000000" w:themeColor="text1"/>
                <w:sz w:val="20"/>
                <w:szCs w:val="18"/>
              </w:rPr>
              <w:t>电源和功耗</w:t>
            </w:r>
          </w:p>
        </w:tc>
        <w:tc>
          <w:tcPr>
            <w:tcW w:w="7119" w:type="dxa"/>
            <w:gridSpan w:val="5"/>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12~36V DC</w:t>
            </w:r>
            <w:r>
              <w:rPr>
                <w:rFonts w:ascii="微软雅黑" w:hAnsi="微软雅黑" w:hint="eastAsia"/>
                <w:b/>
                <w:bCs/>
                <w:sz w:val="18"/>
              </w:rPr>
              <w:t>直流；</w:t>
            </w:r>
            <w:r>
              <w:rPr>
                <w:rFonts w:ascii="微软雅黑" w:hAnsi="微软雅黑" w:hint="eastAsia"/>
                <w:b/>
                <w:bCs/>
                <w:sz w:val="18"/>
              </w:rPr>
              <w:t>7W</w:t>
            </w:r>
          </w:p>
        </w:tc>
      </w:tr>
      <w:tr w:rsidR="00F46B83" w:rsidTr="00F46B83">
        <w:trPr>
          <w:trHeight w:val="488"/>
          <w:jc w:val="center"/>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DAE3F3" w:themeFill="accent5" w:themeFillTint="32"/>
            <w:vAlign w:val="center"/>
          </w:tcPr>
          <w:p w:rsidR="00F46B83" w:rsidRDefault="006B7B35">
            <w:pPr>
              <w:pStyle w:val="11"/>
              <w:spacing w:before="0"/>
              <w:jc w:val="center"/>
              <w:rPr>
                <w:rFonts w:ascii="黑体" w:eastAsia="黑体" w:hAnsi="黑体"/>
                <w:color w:val="000000" w:themeColor="text1"/>
                <w:sz w:val="20"/>
                <w:szCs w:val="18"/>
              </w:rPr>
            </w:pPr>
            <w:r>
              <w:rPr>
                <w:rFonts w:ascii="黑体" w:eastAsia="黑体" w:hAnsi="黑体" w:hint="eastAsia"/>
                <w:color w:val="000000" w:themeColor="text1"/>
                <w:sz w:val="20"/>
                <w:szCs w:val="18"/>
              </w:rPr>
              <w:t>数据采样率</w:t>
            </w:r>
          </w:p>
        </w:tc>
        <w:tc>
          <w:tcPr>
            <w:tcW w:w="7119" w:type="dxa"/>
            <w:gridSpan w:val="5"/>
            <w:shd w:val="clear" w:color="auto" w:fill="DAE3F3" w:themeFill="accent5" w:themeFillTint="32"/>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200HZ</w:t>
            </w:r>
          </w:p>
        </w:tc>
      </w:tr>
      <w:tr w:rsidR="00F46B83" w:rsidTr="00F46B83">
        <w:trPr>
          <w:trHeight w:val="490"/>
          <w:jc w:val="center"/>
        </w:trPr>
        <w:tc>
          <w:tcPr>
            <w:cnfStyle w:val="001000000000" w:firstRow="0" w:lastRow="0" w:firstColumn="1" w:lastColumn="0" w:oddVBand="0" w:evenVBand="0" w:oddHBand="0" w:evenHBand="0" w:firstRowFirstColumn="0" w:firstRowLastColumn="0" w:lastRowFirstColumn="0" w:lastRowLastColumn="0"/>
            <w:tcW w:w="9354" w:type="dxa"/>
            <w:gridSpan w:val="7"/>
            <w:shd w:val="clear" w:color="auto" w:fill="2E74B5" w:themeFill="accent1" w:themeFillShade="BF"/>
          </w:tcPr>
          <w:p w:rsidR="00F46B83" w:rsidRDefault="006B7B35">
            <w:pPr>
              <w:pStyle w:val="11"/>
              <w:spacing w:before="0"/>
              <w:jc w:val="both"/>
              <w:rPr>
                <w:rFonts w:ascii="微软雅黑" w:hAnsi="微软雅黑"/>
                <w:b w:val="0"/>
                <w:bCs w:val="0"/>
                <w:sz w:val="18"/>
              </w:rPr>
            </w:pPr>
            <w:r>
              <w:rPr>
                <w:rFonts w:hint="eastAsia"/>
                <w:color w:val="FFFFFF" w:themeColor="background1"/>
                <w:sz w:val="20"/>
              </w:rPr>
              <w:t>航空型天线技术参数</w:t>
            </w:r>
          </w:p>
        </w:tc>
      </w:tr>
      <w:tr w:rsidR="00F46B83" w:rsidTr="00F46B83">
        <w:trPr>
          <w:trHeight w:val="490"/>
          <w:jc w:val="center"/>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DEEAF6" w:themeFill="accent1" w:themeFillTint="33"/>
            <w:vAlign w:val="center"/>
          </w:tcPr>
          <w:p w:rsidR="00F46B83" w:rsidRDefault="006B7B35">
            <w:pPr>
              <w:jc w:val="center"/>
              <w:rPr>
                <w:b w:val="0"/>
                <w:bCs w:val="0"/>
                <w:color w:val="0070C0"/>
                <w:kern w:val="0"/>
                <w:sz w:val="16"/>
                <w:szCs w:val="20"/>
              </w:rPr>
            </w:pPr>
            <w:r>
              <w:rPr>
                <w:rFonts w:ascii="黑体" w:eastAsia="黑体" w:hAnsi="黑体" w:cs="Arial"/>
                <w:color w:val="000000" w:themeColor="text1"/>
                <w:kern w:val="0"/>
                <w:sz w:val="20"/>
                <w:szCs w:val="18"/>
              </w:rPr>
              <w:t>工作频率</w:t>
            </w:r>
          </w:p>
        </w:tc>
        <w:tc>
          <w:tcPr>
            <w:tcW w:w="7119" w:type="dxa"/>
            <w:gridSpan w:val="5"/>
            <w:shd w:val="clear" w:color="auto" w:fill="DEEAF6" w:themeFill="accent1" w:themeFillTint="33"/>
            <w:vAlign w:val="center"/>
          </w:tcPr>
          <w:p w:rsidR="00F46B83" w:rsidRDefault="006B7B35">
            <w:pPr>
              <w:pStyle w:val="11"/>
              <w:spacing w:before="0" w:line="240" w:lineRule="auto"/>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GPS         L1/L2/L5</w:t>
            </w:r>
          </w:p>
          <w:p w:rsidR="00F46B83" w:rsidRDefault="006B7B35">
            <w:pPr>
              <w:pStyle w:val="11"/>
              <w:spacing w:before="0" w:line="240" w:lineRule="auto"/>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GLONASS   G1/G2</w:t>
            </w:r>
          </w:p>
          <w:p w:rsidR="00F46B83" w:rsidRDefault="006B7B35">
            <w:pPr>
              <w:pStyle w:val="11"/>
              <w:spacing w:before="0" w:line="240" w:lineRule="auto"/>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北斗</w:t>
            </w:r>
            <w:r>
              <w:rPr>
                <w:rFonts w:ascii="微软雅黑" w:hAnsi="微软雅黑" w:hint="eastAsia"/>
                <w:b/>
                <w:bCs/>
                <w:sz w:val="18"/>
              </w:rPr>
              <w:t xml:space="preserve">         B1/B2/B3</w:t>
            </w:r>
          </w:p>
        </w:tc>
      </w:tr>
      <w:tr w:rsidR="00F46B83" w:rsidTr="00F46B83">
        <w:trPr>
          <w:trHeight w:val="490"/>
          <w:jc w:val="center"/>
        </w:trPr>
        <w:tc>
          <w:tcPr>
            <w:cnfStyle w:val="001000000000" w:firstRow="0" w:lastRow="0" w:firstColumn="1" w:lastColumn="0" w:oddVBand="0" w:evenVBand="0" w:oddHBand="0" w:evenHBand="0" w:firstRowFirstColumn="0" w:firstRowLastColumn="0" w:lastRowFirstColumn="0" w:lastRowLastColumn="0"/>
            <w:tcW w:w="2235" w:type="dxa"/>
            <w:gridSpan w:val="2"/>
            <w:vAlign w:val="center"/>
          </w:tcPr>
          <w:p w:rsidR="00F46B83" w:rsidRDefault="006B7B35">
            <w:pPr>
              <w:jc w:val="center"/>
              <w:rPr>
                <w:b w:val="0"/>
                <w:bCs w:val="0"/>
                <w:color w:val="0070C0"/>
                <w:kern w:val="0"/>
                <w:sz w:val="16"/>
                <w:szCs w:val="20"/>
              </w:rPr>
            </w:pPr>
            <w:r>
              <w:rPr>
                <w:rFonts w:ascii="黑体" w:eastAsia="黑体" w:hAnsi="黑体" w:cs="Arial" w:hint="eastAsia"/>
                <w:color w:val="000000" w:themeColor="text1"/>
                <w:kern w:val="0"/>
                <w:sz w:val="20"/>
                <w:szCs w:val="18"/>
              </w:rPr>
              <w:t>相位中心误差</w:t>
            </w:r>
          </w:p>
        </w:tc>
        <w:tc>
          <w:tcPr>
            <w:tcW w:w="7119" w:type="dxa"/>
            <w:gridSpan w:val="5"/>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w:t>
            </w:r>
            <w:r>
              <w:rPr>
                <w:rFonts w:ascii="微软雅黑" w:hAnsi="微软雅黑" w:hint="eastAsia"/>
                <w:b/>
                <w:bCs/>
                <w:sz w:val="18"/>
              </w:rPr>
              <w:t>3mm</w:t>
            </w:r>
          </w:p>
        </w:tc>
      </w:tr>
      <w:tr w:rsidR="00F46B83" w:rsidTr="00F46B83">
        <w:trPr>
          <w:trHeight w:val="490"/>
          <w:jc w:val="center"/>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DEEAF6" w:themeFill="accent1" w:themeFillTint="33"/>
            <w:vAlign w:val="center"/>
          </w:tcPr>
          <w:p w:rsidR="00F46B83" w:rsidRDefault="006B7B35">
            <w:pPr>
              <w:jc w:val="center"/>
              <w:rPr>
                <w:b w:val="0"/>
                <w:bCs w:val="0"/>
                <w:color w:val="0070C0"/>
                <w:kern w:val="0"/>
                <w:sz w:val="16"/>
                <w:szCs w:val="20"/>
              </w:rPr>
            </w:pPr>
            <w:r>
              <w:rPr>
                <w:rFonts w:ascii="黑体" w:eastAsia="黑体" w:hAnsi="黑体" w:cs="Arial"/>
                <w:color w:val="000000" w:themeColor="text1"/>
                <w:kern w:val="0"/>
                <w:sz w:val="20"/>
                <w:szCs w:val="18"/>
              </w:rPr>
              <w:t>工作电压</w:t>
            </w:r>
            <w:r>
              <w:rPr>
                <w:rFonts w:ascii="黑体" w:eastAsia="黑体" w:hAnsi="黑体" w:cs="Arial" w:hint="eastAsia"/>
                <w:color w:val="000000" w:themeColor="text1"/>
                <w:kern w:val="0"/>
                <w:sz w:val="20"/>
                <w:szCs w:val="18"/>
              </w:rPr>
              <w:t>电流</w:t>
            </w:r>
          </w:p>
        </w:tc>
        <w:tc>
          <w:tcPr>
            <w:tcW w:w="7119" w:type="dxa"/>
            <w:gridSpan w:val="5"/>
            <w:shd w:val="clear" w:color="auto" w:fill="DEEAF6" w:themeFill="accent1" w:themeFillTint="33"/>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3~18V</w:t>
            </w:r>
            <w:r>
              <w:rPr>
                <w:rFonts w:ascii="微软雅黑" w:hAnsi="微软雅黑" w:hint="eastAsia"/>
                <w:b/>
                <w:bCs/>
                <w:sz w:val="18"/>
              </w:rPr>
              <w:t>、≤</w:t>
            </w:r>
            <w:r>
              <w:rPr>
                <w:rFonts w:ascii="微软雅黑" w:hAnsi="微软雅黑" w:hint="eastAsia"/>
                <w:b/>
                <w:bCs/>
                <w:sz w:val="18"/>
              </w:rPr>
              <w:t>50mA</w:t>
            </w:r>
          </w:p>
        </w:tc>
      </w:tr>
      <w:tr w:rsidR="00F46B83" w:rsidTr="00F46B83">
        <w:trPr>
          <w:trHeight w:val="490"/>
          <w:jc w:val="center"/>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FFFFFF" w:themeFill="background1"/>
            <w:vAlign w:val="center"/>
          </w:tcPr>
          <w:p w:rsidR="00F46B83" w:rsidRDefault="006B7B35">
            <w:pPr>
              <w:jc w:val="center"/>
              <w:rPr>
                <w:b w:val="0"/>
                <w:bCs w:val="0"/>
                <w:color w:val="0070C0"/>
                <w:kern w:val="0"/>
                <w:sz w:val="16"/>
                <w:szCs w:val="20"/>
              </w:rPr>
            </w:pPr>
            <w:r>
              <w:rPr>
                <w:rFonts w:ascii="黑体" w:eastAsia="黑体" w:hAnsi="黑体" w:cs="Arial" w:hint="eastAsia"/>
                <w:color w:val="000000" w:themeColor="text1"/>
                <w:kern w:val="0"/>
                <w:sz w:val="20"/>
                <w:szCs w:val="18"/>
              </w:rPr>
              <w:t>天线</w:t>
            </w:r>
            <w:r>
              <w:rPr>
                <w:rFonts w:ascii="黑体" w:eastAsia="黑体" w:hAnsi="黑体" w:cs="Arial"/>
                <w:color w:val="000000" w:themeColor="text1"/>
                <w:kern w:val="0"/>
                <w:sz w:val="20"/>
                <w:szCs w:val="18"/>
              </w:rPr>
              <w:t>尺寸</w:t>
            </w:r>
            <w:r>
              <w:rPr>
                <w:rFonts w:ascii="黑体" w:eastAsia="黑体" w:hAnsi="黑体" w:cs="Arial" w:hint="eastAsia"/>
                <w:color w:val="000000" w:themeColor="text1"/>
                <w:kern w:val="0"/>
                <w:sz w:val="20"/>
                <w:szCs w:val="18"/>
              </w:rPr>
              <w:t>重量</w:t>
            </w:r>
          </w:p>
        </w:tc>
        <w:tc>
          <w:tcPr>
            <w:tcW w:w="7119" w:type="dxa"/>
            <w:gridSpan w:val="5"/>
            <w:shd w:val="clear" w:color="auto" w:fill="FFFFFF" w:themeFill="background1"/>
            <w:vAlign w:val="center"/>
          </w:tcPr>
          <w:p w:rsidR="00F46B83" w:rsidRDefault="006B7B35">
            <w:pPr>
              <w:pStyle w:val="11"/>
              <w:spacing w:before="0"/>
              <w:cnfStyle w:val="000000000000" w:firstRow="0" w:lastRow="0" w:firstColumn="0" w:lastColumn="0" w:oddVBand="0" w:evenVBand="0" w:oddHBand="0" w:evenHBand="0" w:firstRowFirstColumn="0" w:firstRowLastColumn="0" w:lastRowFirstColumn="0" w:lastRowLastColumn="0"/>
              <w:rPr>
                <w:rFonts w:ascii="微软雅黑" w:hAnsi="微软雅黑"/>
                <w:b/>
                <w:bCs/>
                <w:sz w:val="18"/>
              </w:rPr>
            </w:pPr>
            <w:r>
              <w:rPr>
                <w:rFonts w:ascii="微软雅黑" w:hAnsi="微软雅黑" w:hint="eastAsia"/>
                <w:b/>
                <w:bCs/>
                <w:sz w:val="18"/>
              </w:rPr>
              <w:t>φ</w:t>
            </w:r>
            <w:r>
              <w:rPr>
                <w:rFonts w:ascii="微软雅黑" w:hAnsi="微软雅黑" w:hint="eastAsia"/>
                <w:b/>
                <w:bCs/>
                <w:sz w:val="18"/>
              </w:rPr>
              <w:t>119.4</w:t>
            </w:r>
            <w:r>
              <w:rPr>
                <w:rFonts w:ascii="微软雅黑" w:hAnsi="微软雅黑" w:hint="eastAsia"/>
                <w:b/>
                <w:bCs/>
                <w:sz w:val="18"/>
              </w:rPr>
              <w:t>×</w:t>
            </w:r>
            <w:r>
              <w:rPr>
                <w:rFonts w:ascii="微软雅黑" w:hAnsi="微软雅黑" w:hint="eastAsia"/>
                <w:b/>
                <w:bCs/>
                <w:sz w:val="18"/>
              </w:rPr>
              <w:t xml:space="preserve">76.2mm </w:t>
            </w:r>
            <w:r>
              <w:rPr>
                <w:rFonts w:ascii="微软雅黑" w:hAnsi="微软雅黑" w:hint="eastAsia"/>
                <w:b/>
                <w:bCs/>
                <w:sz w:val="18"/>
              </w:rPr>
              <w:t>、</w:t>
            </w:r>
            <w:r>
              <w:rPr>
                <w:rFonts w:ascii="微软雅黑" w:hAnsi="微软雅黑" w:hint="eastAsia"/>
                <w:b/>
                <w:bCs/>
                <w:sz w:val="18"/>
              </w:rPr>
              <w:t xml:space="preserve"> H34.5mm  </w:t>
            </w:r>
            <w:r>
              <w:rPr>
                <w:rFonts w:ascii="微软雅黑" w:hAnsi="微软雅黑" w:hint="eastAsia"/>
                <w:b/>
                <w:bCs/>
                <w:sz w:val="18"/>
              </w:rPr>
              <w:t>、</w:t>
            </w:r>
            <w:r>
              <w:rPr>
                <w:rFonts w:ascii="微软雅黑" w:hAnsi="微软雅黑" w:hint="eastAsia"/>
                <w:b/>
                <w:bCs/>
                <w:sz w:val="18"/>
              </w:rPr>
              <w:t xml:space="preserve"> 200g</w:t>
            </w:r>
          </w:p>
        </w:tc>
      </w:tr>
    </w:tbl>
    <w:p w:rsidR="00F46B83" w:rsidRDefault="00F46B83"/>
    <w:p w:rsidR="00F46B83" w:rsidRDefault="006B7B35">
      <w:r>
        <w:rPr>
          <w:rFonts w:ascii="微软雅黑" w:eastAsia="微软雅黑" w:hAnsi="微软雅黑" w:cs="微软雅黑" w:hint="eastAsia"/>
          <w:noProof/>
          <w:color w:val="0070C0"/>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325120</wp:posOffset>
            </wp:positionV>
            <wp:extent cx="5943600" cy="2209800"/>
            <wp:effectExtent l="0" t="0" r="0" b="0"/>
            <wp:wrapSquare wrapText="bothSides"/>
            <wp:docPr id="3" name="图片 3" descr="QQ截图20170417162607222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170417162607222222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anchor>
        </w:drawing>
      </w:r>
      <w:r>
        <w:rPr>
          <w:rFonts w:hint="eastAsia"/>
        </w:rPr>
        <w:t>卫星</w:t>
      </w:r>
      <w:r>
        <w:t>失锁参数</w:t>
      </w:r>
    </w:p>
    <w:p w:rsidR="00F46B83" w:rsidRDefault="00F46B83"/>
    <w:p w:rsidR="00F46B83" w:rsidRDefault="006B7B35">
      <w:pPr>
        <w:pStyle w:val="1"/>
      </w:pPr>
      <w:r>
        <w:rPr>
          <w:rFonts w:hint="eastAsia"/>
        </w:rPr>
        <w:br w:type="page"/>
      </w:r>
      <w:bookmarkStart w:id="6" w:name="_Toc16845"/>
      <w:r>
        <w:rPr>
          <w:rFonts w:hint="eastAsia"/>
        </w:rPr>
        <w:lastRenderedPageBreak/>
        <w:t>物理特性</w:t>
      </w:r>
      <w:bookmarkEnd w:id="6"/>
    </w:p>
    <w:p w:rsidR="00F46B83" w:rsidRDefault="006B7B35">
      <w:pPr>
        <w:pStyle w:val="2"/>
      </w:pPr>
      <w:bookmarkStart w:id="7" w:name="_Toc10720"/>
      <w:r>
        <w:rPr>
          <w:rFonts w:hint="eastAsia"/>
        </w:rPr>
        <w:t>产品尺寸图</w:t>
      </w:r>
      <w:bookmarkEnd w:id="7"/>
    </w:p>
    <w:p w:rsidR="00F46B83" w:rsidRDefault="006B7B35">
      <w:r>
        <w:rPr>
          <w:noProof/>
        </w:rPr>
        <w:drawing>
          <wp:inline distT="0" distB="0" distL="114300" distR="114300">
            <wp:extent cx="5273675" cy="3310890"/>
            <wp:effectExtent l="0" t="0" r="3175" b="3810"/>
            <wp:docPr id="21" name="图片 21" descr="m39 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39 截图"/>
                    <pic:cNvPicPr>
                      <a:picLocks noChangeAspect="1"/>
                    </pic:cNvPicPr>
                  </pic:nvPicPr>
                  <pic:blipFill>
                    <a:blip r:embed="rId13"/>
                    <a:stretch>
                      <a:fillRect/>
                    </a:stretch>
                  </pic:blipFill>
                  <pic:spPr>
                    <a:xfrm>
                      <a:off x="0" y="0"/>
                      <a:ext cx="5273675" cy="3310890"/>
                    </a:xfrm>
                    <a:prstGeom prst="rect">
                      <a:avLst/>
                    </a:prstGeom>
                  </pic:spPr>
                </pic:pic>
              </a:graphicData>
            </a:graphic>
          </wp:inline>
        </w:drawing>
      </w:r>
    </w:p>
    <w:p w:rsidR="00F46B83" w:rsidRDefault="00F46B83"/>
    <w:p w:rsidR="00F46B83" w:rsidRDefault="006B7B35">
      <w:pPr>
        <w:pStyle w:val="2"/>
      </w:pPr>
      <w:bookmarkStart w:id="8" w:name="_Toc10094"/>
      <w:r>
        <w:rPr>
          <w:rFonts w:hint="eastAsia"/>
        </w:rPr>
        <w:t>产品重量</w:t>
      </w:r>
      <w:bookmarkEnd w:id="8"/>
    </w:p>
    <w:p w:rsidR="00F46B83" w:rsidRDefault="00F46B83"/>
    <w:p w:rsidR="00F46B83" w:rsidRDefault="006B7B35">
      <w:pPr>
        <w:pStyle w:val="2"/>
      </w:pPr>
      <w:bookmarkStart w:id="9" w:name="_Toc10272"/>
      <w:r>
        <w:rPr>
          <w:rFonts w:hint="eastAsia"/>
        </w:rPr>
        <w:lastRenderedPageBreak/>
        <w:t>产品接口</w:t>
      </w:r>
      <w:bookmarkEnd w:id="9"/>
    </w:p>
    <w:p w:rsidR="00F46B83" w:rsidRDefault="006B7B35">
      <w:pPr>
        <w:pStyle w:val="3"/>
      </w:pPr>
      <w:bookmarkStart w:id="10" w:name="_Toc10729"/>
      <w:r>
        <w:rPr>
          <w:rFonts w:hint="eastAsia"/>
        </w:rPr>
        <w:t>M39</w:t>
      </w:r>
      <w:r>
        <w:rPr>
          <w:rFonts w:hint="eastAsia"/>
        </w:rPr>
        <w:t>数据线说明</w:t>
      </w:r>
      <w:bookmarkEnd w:id="10"/>
    </w:p>
    <w:p w:rsidR="00F46B83" w:rsidRDefault="006B7B35">
      <w:r>
        <w:rPr>
          <w:noProof/>
        </w:rPr>
        <w:drawing>
          <wp:inline distT="0" distB="0" distL="0" distR="0">
            <wp:extent cx="5274310" cy="3143885"/>
            <wp:effectExtent l="0" t="0" r="254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4310" cy="3143885"/>
                    </a:xfrm>
                    <a:prstGeom prst="rect">
                      <a:avLst/>
                    </a:prstGeom>
                  </pic:spPr>
                </pic:pic>
              </a:graphicData>
            </a:graphic>
          </wp:inline>
        </w:drawing>
      </w:r>
    </w:p>
    <w:p w:rsidR="00F46B83" w:rsidRDefault="00F46B83"/>
    <w:tbl>
      <w:tblPr>
        <w:tblStyle w:val="a7"/>
        <w:tblW w:w="8520" w:type="dxa"/>
        <w:tblLayout w:type="fixed"/>
        <w:tblLook w:val="04A0" w:firstRow="1" w:lastRow="0" w:firstColumn="1" w:lastColumn="0" w:noHBand="0" w:noVBand="1"/>
      </w:tblPr>
      <w:tblGrid>
        <w:gridCol w:w="1057"/>
        <w:gridCol w:w="619"/>
        <w:gridCol w:w="1048"/>
        <w:gridCol w:w="2107"/>
        <w:gridCol w:w="1341"/>
        <w:gridCol w:w="2348"/>
      </w:tblGrid>
      <w:tr w:rsidR="00F46B83">
        <w:tc>
          <w:tcPr>
            <w:tcW w:w="1057" w:type="dxa"/>
          </w:tcPr>
          <w:p w:rsidR="00F46B83" w:rsidRDefault="006B7B35">
            <w:pPr>
              <w:rPr>
                <w:kern w:val="0"/>
                <w:sz w:val="20"/>
                <w:szCs w:val="20"/>
              </w:rPr>
            </w:pPr>
            <w:r>
              <w:rPr>
                <w:rFonts w:hint="eastAsia"/>
                <w:kern w:val="0"/>
                <w:sz w:val="20"/>
                <w:szCs w:val="20"/>
              </w:rPr>
              <w:t>接头</w:t>
            </w:r>
            <w:r>
              <w:rPr>
                <w:kern w:val="0"/>
                <w:sz w:val="20"/>
                <w:szCs w:val="20"/>
              </w:rPr>
              <w:t>形式</w:t>
            </w:r>
          </w:p>
        </w:tc>
        <w:tc>
          <w:tcPr>
            <w:tcW w:w="619" w:type="dxa"/>
          </w:tcPr>
          <w:p w:rsidR="00F46B83" w:rsidRDefault="006B7B35">
            <w:pPr>
              <w:rPr>
                <w:kern w:val="0"/>
                <w:sz w:val="20"/>
                <w:szCs w:val="20"/>
              </w:rPr>
            </w:pPr>
            <w:r>
              <w:rPr>
                <w:rFonts w:hint="eastAsia"/>
                <w:kern w:val="0"/>
                <w:sz w:val="20"/>
                <w:szCs w:val="20"/>
              </w:rPr>
              <w:t>接口</w:t>
            </w:r>
            <w:r>
              <w:rPr>
                <w:rFonts w:hint="eastAsia"/>
                <w:kern w:val="0"/>
                <w:sz w:val="20"/>
                <w:szCs w:val="20"/>
              </w:rPr>
              <w:t>pin</w:t>
            </w:r>
            <w:r>
              <w:rPr>
                <w:kern w:val="0"/>
                <w:sz w:val="20"/>
                <w:szCs w:val="20"/>
              </w:rPr>
              <w:t>数</w:t>
            </w:r>
          </w:p>
        </w:tc>
        <w:tc>
          <w:tcPr>
            <w:tcW w:w="1048" w:type="dxa"/>
          </w:tcPr>
          <w:p w:rsidR="00F46B83" w:rsidRDefault="006B7B35">
            <w:pPr>
              <w:rPr>
                <w:kern w:val="0"/>
                <w:sz w:val="20"/>
                <w:szCs w:val="20"/>
              </w:rPr>
            </w:pPr>
            <w:r>
              <w:rPr>
                <w:rFonts w:hint="eastAsia"/>
                <w:kern w:val="0"/>
                <w:sz w:val="20"/>
                <w:szCs w:val="20"/>
              </w:rPr>
              <w:t>对应</w:t>
            </w:r>
            <w:r>
              <w:rPr>
                <w:rFonts w:hint="eastAsia"/>
                <w:kern w:val="0"/>
                <w:sz w:val="20"/>
                <w:szCs w:val="20"/>
              </w:rPr>
              <w:t>31</w:t>
            </w:r>
            <w:r>
              <w:rPr>
                <w:rFonts w:hint="eastAsia"/>
                <w:kern w:val="0"/>
                <w:sz w:val="20"/>
                <w:szCs w:val="20"/>
              </w:rPr>
              <w:t>针</w:t>
            </w:r>
            <w:r>
              <w:rPr>
                <w:kern w:val="0"/>
                <w:sz w:val="20"/>
                <w:szCs w:val="20"/>
              </w:rPr>
              <w:t>pin</w:t>
            </w:r>
            <w:r>
              <w:rPr>
                <w:kern w:val="0"/>
                <w:sz w:val="20"/>
                <w:szCs w:val="20"/>
              </w:rPr>
              <w:t>数</w:t>
            </w:r>
            <w:r>
              <w:rPr>
                <w:rFonts w:hint="eastAsia"/>
                <w:kern w:val="0"/>
                <w:sz w:val="20"/>
                <w:szCs w:val="20"/>
              </w:rPr>
              <w:t>(</w:t>
            </w:r>
            <w:r>
              <w:rPr>
                <w:kern w:val="0"/>
                <w:sz w:val="20"/>
                <w:szCs w:val="20"/>
              </w:rPr>
              <w:t>DB9&amp;</w:t>
            </w:r>
            <w:r>
              <w:rPr>
                <w:rFonts w:hint="eastAsia"/>
                <w:kern w:val="0"/>
                <w:sz w:val="20"/>
                <w:szCs w:val="20"/>
              </w:rPr>
              <w:t>电源</w:t>
            </w:r>
            <w:r>
              <w:rPr>
                <w:rFonts w:hint="eastAsia"/>
                <w:kern w:val="0"/>
                <w:sz w:val="20"/>
                <w:szCs w:val="20"/>
              </w:rPr>
              <w:t>&amp;</w:t>
            </w:r>
            <w:r>
              <w:rPr>
                <w:rFonts w:hint="eastAsia"/>
                <w:kern w:val="0"/>
                <w:sz w:val="20"/>
                <w:szCs w:val="20"/>
              </w:rPr>
              <w:t>网线</w:t>
            </w:r>
            <w:r>
              <w:rPr>
                <w:rFonts w:hint="eastAsia"/>
                <w:kern w:val="0"/>
                <w:sz w:val="20"/>
                <w:szCs w:val="20"/>
              </w:rPr>
              <w:t>)</w:t>
            </w:r>
          </w:p>
        </w:tc>
        <w:tc>
          <w:tcPr>
            <w:tcW w:w="2107" w:type="dxa"/>
          </w:tcPr>
          <w:p w:rsidR="00F46B83" w:rsidRDefault="006B7B35">
            <w:pPr>
              <w:rPr>
                <w:kern w:val="0"/>
                <w:sz w:val="20"/>
                <w:szCs w:val="20"/>
              </w:rPr>
            </w:pPr>
            <w:r>
              <w:rPr>
                <w:rFonts w:hint="eastAsia"/>
                <w:kern w:val="0"/>
                <w:sz w:val="20"/>
                <w:szCs w:val="20"/>
              </w:rPr>
              <w:t>线材</w:t>
            </w:r>
          </w:p>
        </w:tc>
        <w:tc>
          <w:tcPr>
            <w:tcW w:w="1341" w:type="dxa"/>
          </w:tcPr>
          <w:p w:rsidR="00F46B83" w:rsidRDefault="006B7B35">
            <w:pPr>
              <w:rPr>
                <w:kern w:val="0"/>
                <w:sz w:val="20"/>
                <w:szCs w:val="20"/>
              </w:rPr>
            </w:pPr>
            <w:r>
              <w:rPr>
                <w:rFonts w:hint="eastAsia"/>
                <w:kern w:val="0"/>
                <w:sz w:val="20"/>
                <w:szCs w:val="20"/>
              </w:rPr>
              <w:t>用途</w:t>
            </w:r>
          </w:p>
        </w:tc>
        <w:tc>
          <w:tcPr>
            <w:tcW w:w="2348" w:type="dxa"/>
          </w:tcPr>
          <w:p w:rsidR="00F46B83" w:rsidRDefault="006B7B35">
            <w:pPr>
              <w:rPr>
                <w:kern w:val="0"/>
                <w:sz w:val="20"/>
                <w:szCs w:val="20"/>
              </w:rPr>
            </w:pPr>
            <w:r>
              <w:rPr>
                <w:rFonts w:hint="eastAsia"/>
                <w:kern w:val="0"/>
                <w:sz w:val="20"/>
                <w:szCs w:val="20"/>
              </w:rPr>
              <w:t>接口</w:t>
            </w:r>
            <w:r>
              <w:rPr>
                <w:kern w:val="0"/>
                <w:sz w:val="20"/>
                <w:szCs w:val="20"/>
              </w:rPr>
              <w:t>形式</w:t>
            </w:r>
          </w:p>
        </w:tc>
      </w:tr>
      <w:tr w:rsidR="00F46B83">
        <w:tc>
          <w:tcPr>
            <w:tcW w:w="1057" w:type="dxa"/>
          </w:tcPr>
          <w:p w:rsidR="00F46B83" w:rsidRDefault="006B7B35">
            <w:pPr>
              <w:rPr>
                <w:kern w:val="0"/>
                <w:sz w:val="20"/>
                <w:szCs w:val="20"/>
              </w:rPr>
            </w:pPr>
            <w:r>
              <w:rPr>
                <w:rFonts w:hint="eastAsia"/>
                <w:kern w:val="0"/>
                <w:sz w:val="20"/>
                <w:szCs w:val="20"/>
              </w:rPr>
              <w:t>J30</w:t>
            </w:r>
            <w:r>
              <w:rPr>
                <w:kern w:val="0"/>
                <w:sz w:val="20"/>
                <w:szCs w:val="20"/>
              </w:rPr>
              <w:t>J</w:t>
            </w:r>
            <w:r>
              <w:rPr>
                <w:rFonts w:hint="eastAsia"/>
                <w:kern w:val="0"/>
                <w:sz w:val="20"/>
                <w:szCs w:val="20"/>
              </w:rPr>
              <w:t>-31(</w:t>
            </w:r>
            <w:r>
              <w:rPr>
                <w:rFonts w:hint="eastAsia"/>
                <w:kern w:val="0"/>
                <w:sz w:val="20"/>
                <w:szCs w:val="20"/>
              </w:rPr>
              <w:t>总线</w:t>
            </w:r>
            <w:r>
              <w:rPr>
                <w:rFonts w:hint="eastAsia"/>
                <w:kern w:val="0"/>
                <w:sz w:val="20"/>
                <w:szCs w:val="20"/>
              </w:rPr>
              <w:t>)</w:t>
            </w:r>
          </w:p>
        </w:tc>
        <w:tc>
          <w:tcPr>
            <w:tcW w:w="619" w:type="dxa"/>
          </w:tcPr>
          <w:p w:rsidR="00F46B83" w:rsidRDefault="006B7B35">
            <w:pPr>
              <w:rPr>
                <w:kern w:val="0"/>
                <w:sz w:val="20"/>
                <w:szCs w:val="20"/>
              </w:rPr>
            </w:pPr>
            <w:r>
              <w:rPr>
                <w:rFonts w:hint="eastAsia"/>
                <w:kern w:val="0"/>
                <w:sz w:val="20"/>
                <w:szCs w:val="20"/>
              </w:rPr>
              <w:t>31</w:t>
            </w:r>
          </w:p>
        </w:tc>
        <w:tc>
          <w:tcPr>
            <w:tcW w:w="1048" w:type="dxa"/>
          </w:tcPr>
          <w:p w:rsidR="00F46B83" w:rsidRDefault="006B7B35">
            <w:pPr>
              <w:rPr>
                <w:kern w:val="0"/>
                <w:sz w:val="20"/>
                <w:szCs w:val="20"/>
              </w:rPr>
            </w:pPr>
            <w:r>
              <w:rPr>
                <w:rFonts w:hint="eastAsia"/>
                <w:kern w:val="0"/>
                <w:sz w:val="20"/>
                <w:szCs w:val="20"/>
              </w:rPr>
              <w:t>-</w:t>
            </w:r>
          </w:p>
        </w:tc>
        <w:tc>
          <w:tcPr>
            <w:tcW w:w="2107" w:type="dxa"/>
          </w:tcPr>
          <w:p w:rsidR="00F46B83" w:rsidRDefault="00F46B83">
            <w:pPr>
              <w:rPr>
                <w:kern w:val="0"/>
                <w:sz w:val="20"/>
                <w:szCs w:val="20"/>
              </w:rPr>
            </w:pPr>
          </w:p>
        </w:tc>
        <w:tc>
          <w:tcPr>
            <w:tcW w:w="1341" w:type="dxa"/>
          </w:tcPr>
          <w:p w:rsidR="00F46B83" w:rsidRDefault="006B7B35">
            <w:pPr>
              <w:rPr>
                <w:kern w:val="0"/>
                <w:sz w:val="20"/>
                <w:szCs w:val="20"/>
              </w:rPr>
            </w:pPr>
            <w:r>
              <w:rPr>
                <w:rFonts w:hint="eastAsia"/>
                <w:kern w:val="0"/>
                <w:sz w:val="20"/>
                <w:szCs w:val="20"/>
              </w:rPr>
              <w:t>M39</w:t>
            </w:r>
            <w:r>
              <w:rPr>
                <w:rFonts w:hint="eastAsia"/>
                <w:kern w:val="0"/>
                <w:sz w:val="20"/>
                <w:szCs w:val="20"/>
              </w:rPr>
              <w:t>数据线总线</w:t>
            </w:r>
          </w:p>
        </w:tc>
        <w:tc>
          <w:tcPr>
            <w:tcW w:w="2348" w:type="dxa"/>
          </w:tcPr>
          <w:p w:rsidR="00F46B83" w:rsidRDefault="006B7B35">
            <w:pPr>
              <w:rPr>
                <w:kern w:val="0"/>
                <w:sz w:val="20"/>
                <w:szCs w:val="20"/>
              </w:rPr>
            </w:pPr>
            <w:r>
              <w:rPr>
                <w:rFonts w:hint="eastAsia"/>
                <w:noProof/>
                <w:kern w:val="0"/>
                <w:sz w:val="20"/>
                <w:szCs w:val="20"/>
              </w:rPr>
              <w:drawing>
                <wp:inline distT="0" distB="0" distL="114300" distR="114300">
                  <wp:extent cx="1073785" cy="1431925"/>
                  <wp:effectExtent l="0" t="0" r="15875" b="12065"/>
                  <wp:docPr id="32" name="图片 32" descr="IMG_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1282"/>
                          <pic:cNvPicPr>
                            <a:picLocks noChangeAspect="1"/>
                          </pic:cNvPicPr>
                        </pic:nvPicPr>
                        <pic:blipFill>
                          <a:blip r:embed="rId15"/>
                          <a:stretch>
                            <a:fillRect/>
                          </a:stretch>
                        </pic:blipFill>
                        <pic:spPr>
                          <a:xfrm rot="16200000">
                            <a:off x="0" y="0"/>
                            <a:ext cx="1073785" cy="1431925"/>
                          </a:xfrm>
                          <a:prstGeom prst="rect">
                            <a:avLst/>
                          </a:prstGeom>
                        </pic:spPr>
                      </pic:pic>
                    </a:graphicData>
                  </a:graphic>
                </wp:inline>
              </w:drawing>
            </w:r>
          </w:p>
        </w:tc>
      </w:tr>
      <w:tr w:rsidR="00F46B83">
        <w:tc>
          <w:tcPr>
            <w:tcW w:w="1057" w:type="dxa"/>
          </w:tcPr>
          <w:p w:rsidR="00F46B83" w:rsidRDefault="006B7B35">
            <w:pPr>
              <w:rPr>
                <w:kern w:val="0"/>
                <w:sz w:val="20"/>
                <w:szCs w:val="20"/>
              </w:rPr>
            </w:pPr>
            <w:r>
              <w:rPr>
                <w:rFonts w:hint="eastAsia"/>
                <w:kern w:val="0"/>
                <w:sz w:val="20"/>
                <w:szCs w:val="20"/>
              </w:rPr>
              <w:t>DB9</w:t>
            </w:r>
            <w:r>
              <w:rPr>
                <w:kern w:val="0"/>
                <w:sz w:val="20"/>
                <w:szCs w:val="20"/>
              </w:rPr>
              <w:t>(</w:t>
            </w:r>
            <w:r>
              <w:rPr>
                <w:rFonts w:hint="eastAsia"/>
                <w:kern w:val="0"/>
                <w:sz w:val="20"/>
                <w:szCs w:val="20"/>
              </w:rPr>
              <w:t>母头</w:t>
            </w:r>
            <w:r>
              <w:rPr>
                <w:kern w:val="0"/>
                <w:sz w:val="20"/>
                <w:szCs w:val="20"/>
              </w:rPr>
              <w:t>)(</w:t>
            </w:r>
            <w:r>
              <w:rPr>
                <w:rFonts w:hint="eastAsia"/>
                <w:kern w:val="0"/>
                <w:sz w:val="20"/>
                <w:szCs w:val="20"/>
              </w:rPr>
              <w:t>调试</w:t>
            </w:r>
            <w:r>
              <w:rPr>
                <w:kern w:val="0"/>
                <w:sz w:val="20"/>
                <w:szCs w:val="20"/>
              </w:rPr>
              <w:t>)</w:t>
            </w:r>
          </w:p>
        </w:tc>
        <w:tc>
          <w:tcPr>
            <w:tcW w:w="619" w:type="dxa"/>
          </w:tcPr>
          <w:p w:rsidR="00F46B83" w:rsidRDefault="006B7B35">
            <w:pPr>
              <w:rPr>
                <w:kern w:val="0"/>
                <w:sz w:val="20"/>
                <w:szCs w:val="20"/>
              </w:rPr>
            </w:pPr>
            <w:r>
              <w:rPr>
                <w:rFonts w:hint="eastAsia"/>
                <w:kern w:val="0"/>
                <w:sz w:val="20"/>
                <w:szCs w:val="20"/>
              </w:rPr>
              <w:t>9</w:t>
            </w:r>
          </w:p>
        </w:tc>
        <w:tc>
          <w:tcPr>
            <w:tcW w:w="1048" w:type="dxa"/>
          </w:tcPr>
          <w:p w:rsidR="00F46B83" w:rsidRDefault="006B7B35">
            <w:pPr>
              <w:rPr>
                <w:kern w:val="0"/>
                <w:sz w:val="20"/>
                <w:szCs w:val="20"/>
              </w:rPr>
            </w:pPr>
            <w:r>
              <w:rPr>
                <w:kern w:val="0"/>
                <w:sz w:val="20"/>
                <w:szCs w:val="20"/>
              </w:rPr>
              <w:t>10(5)</w:t>
            </w:r>
            <w:r>
              <w:rPr>
                <w:rFonts w:hint="eastAsia"/>
                <w:kern w:val="0"/>
                <w:sz w:val="20"/>
                <w:szCs w:val="20"/>
              </w:rPr>
              <w:t>，</w:t>
            </w:r>
            <w:r>
              <w:rPr>
                <w:rFonts w:hint="eastAsia"/>
                <w:kern w:val="0"/>
                <w:sz w:val="20"/>
                <w:szCs w:val="20"/>
              </w:rPr>
              <w:t>11</w:t>
            </w:r>
            <w:r>
              <w:rPr>
                <w:kern w:val="0"/>
                <w:sz w:val="20"/>
                <w:szCs w:val="20"/>
              </w:rPr>
              <w:t>(2)</w:t>
            </w:r>
            <w:r>
              <w:rPr>
                <w:rFonts w:hint="eastAsia"/>
                <w:kern w:val="0"/>
                <w:sz w:val="20"/>
                <w:szCs w:val="20"/>
              </w:rPr>
              <w:t>，</w:t>
            </w:r>
            <w:r>
              <w:rPr>
                <w:rFonts w:hint="eastAsia"/>
                <w:kern w:val="0"/>
                <w:sz w:val="20"/>
                <w:szCs w:val="20"/>
              </w:rPr>
              <w:t>12</w:t>
            </w:r>
            <w:r>
              <w:rPr>
                <w:kern w:val="0"/>
                <w:sz w:val="20"/>
                <w:szCs w:val="20"/>
              </w:rPr>
              <w:t>(3)</w:t>
            </w:r>
          </w:p>
        </w:tc>
        <w:tc>
          <w:tcPr>
            <w:tcW w:w="2107" w:type="dxa"/>
          </w:tcPr>
          <w:p w:rsidR="00F46B83" w:rsidRDefault="006B7B35">
            <w:pPr>
              <w:rPr>
                <w:kern w:val="0"/>
                <w:sz w:val="20"/>
                <w:szCs w:val="20"/>
              </w:rPr>
            </w:pPr>
            <w:r>
              <w:rPr>
                <w:rFonts w:hint="eastAsia"/>
                <w:kern w:val="0"/>
                <w:sz w:val="20"/>
                <w:szCs w:val="20"/>
              </w:rPr>
              <w:t>3</w:t>
            </w:r>
            <w:r>
              <w:rPr>
                <w:rFonts w:hint="eastAsia"/>
                <w:kern w:val="0"/>
                <w:sz w:val="20"/>
                <w:szCs w:val="20"/>
              </w:rPr>
              <w:t>芯</w:t>
            </w:r>
            <w:r>
              <w:rPr>
                <w:kern w:val="0"/>
                <w:sz w:val="20"/>
                <w:szCs w:val="20"/>
              </w:rPr>
              <w:t>线缆带屏蔽</w:t>
            </w:r>
            <w:r>
              <w:rPr>
                <w:rFonts w:hint="eastAsia"/>
                <w:kern w:val="0"/>
                <w:sz w:val="20"/>
                <w:szCs w:val="20"/>
              </w:rPr>
              <w:t xml:space="preserve"> </w:t>
            </w:r>
            <w:r>
              <w:rPr>
                <w:rFonts w:hint="eastAsia"/>
                <w:kern w:val="0"/>
                <w:sz w:val="20"/>
                <w:szCs w:val="20"/>
              </w:rPr>
              <w:t>（线</w:t>
            </w:r>
            <w:r>
              <w:rPr>
                <w:rFonts w:hint="eastAsia"/>
                <w:kern w:val="0"/>
                <w:sz w:val="20"/>
                <w:szCs w:val="20"/>
              </w:rPr>
              <w:t>5</w:t>
            </w:r>
            <w:r>
              <w:rPr>
                <w:kern w:val="0"/>
                <w:sz w:val="20"/>
                <w:szCs w:val="20"/>
              </w:rPr>
              <w:t>为</w:t>
            </w:r>
            <w:r>
              <w:rPr>
                <w:rFonts w:hint="eastAsia"/>
                <w:kern w:val="0"/>
                <w:sz w:val="20"/>
                <w:szCs w:val="20"/>
              </w:rPr>
              <w:t>GND</w:t>
            </w:r>
            <w:r>
              <w:rPr>
                <w:rFonts w:hint="eastAsia"/>
                <w:kern w:val="0"/>
                <w:sz w:val="20"/>
                <w:szCs w:val="20"/>
              </w:rPr>
              <w:t>）</w:t>
            </w:r>
          </w:p>
        </w:tc>
        <w:tc>
          <w:tcPr>
            <w:tcW w:w="1341" w:type="dxa"/>
          </w:tcPr>
          <w:p w:rsidR="00F46B83" w:rsidRDefault="006B7B35">
            <w:pPr>
              <w:rPr>
                <w:kern w:val="0"/>
                <w:sz w:val="20"/>
                <w:szCs w:val="20"/>
              </w:rPr>
            </w:pPr>
            <w:r>
              <w:rPr>
                <w:rFonts w:hint="eastAsia"/>
                <w:kern w:val="0"/>
                <w:sz w:val="20"/>
                <w:szCs w:val="20"/>
              </w:rPr>
              <w:t>输入输出</w:t>
            </w:r>
            <w:r>
              <w:rPr>
                <w:rFonts w:hint="eastAsia"/>
                <w:kern w:val="0"/>
                <w:sz w:val="20"/>
                <w:szCs w:val="20"/>
              </w:rPr>
              <w:t>ARM</w:t>
            </w:r>
            <w:r>
              <w:rPr>
                <w:rFonts w:hint="eastAsia"/>
                <w:kern w:val="0"/>
                <w:sz w:val="20"/>
                <w:szCs w:val="20"/>
              </w:rPr>
              <w:t>端信息</w:t>
            </w:r>
          </w:p>
        </w:tc>
        <w:tc>
          <w:tcPr>
            <w:tcW w:w="2348" w:type="dxa"/>
          </w:tcPr>
          <w:p w:rsidR="00F46B83" w:rsidRDefault="006B7B35">
            <w:pPr>
              <w:rPr>
                <w:kern w:val="0"/>
                <w:sz w:val="20"/>
                <w:szCs w:val="20"/>
              </w:rPr>
            </w:pPr>
            <w:r>
              <w:rPr>
                <w:rFonts w:hint="eastAsia"/>
                <w:noProof/>
                <w:kern w:val="0"/>
                <w:sz w:val="20"/>
                <w:szCs w:val="20"/>
              </w:rPr>
              <w:drawing>
                <wp:inline distT="0" distB="0" distL="114300" distR="114300">
                  <wp:extent cx="1468120" cy="1101725"/>
                  <wp:effectExtent l="0" t="0" r="17780" b="3175"/>
                  <wp:docPr id="33" name="图片 33" descr="IMG_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1286"/>
                          <pic:cNvPicPr>
                            <a:picLocks noChangeAspect="1"/>
                          </pic:cNvPicPr>
                        </pic:nvPicPr>
                        <pic:blipFill>
                          <a:blip r:embed="rId16"/>
                          <a:stretch>
                            <a:fillRect/>
                          </a:stretch>
                        </pic:blipFill>
                        <pic:spPr>
                          <a:xfrm>
                            <a:off x="0" y="0"/>
                            <a:ext cx="1468120" cy="1101725"/>
                          </a:xfrm>
                          <a:prstGeom prst="rect">
                            <a:avLst/>
                          </a:prstGeom>
                        </pic:spPr>
                      </pic:pic>
                    </a:graphicData>
                  </a:graphic>
                </wp:inline>
              </w:drawing>
            </w:r>
          </w:p>
        </w:tc>
      </w:tr>
      <w:tr w:rsidR="00F46B83">
        <w:tc>
          <w:tcPr>
            <w:tcW w:w="1057" w:type="dxa"/>
          </w:tcPr>
          <w:p w:rsidR="00F46B83" w:rsidRDefault="006B7B35">
            <w:pPr>
              <w:rPr>
                <w:kern w:val="0"/>
                <w:sz w:val="20"/>
                <w:szCs w:val="20"/>
              </w:rPr>
            </w:pPr>
            <w:r>
              <w:rPr>
                <w:rFonts w:hint="eastAsia"/>
                <w:kern w:val="0"/>
                <w:sz w:val="20"/>
                <w:szCs w:val="20"/>
              </w:rPr>
              <w:lastRenderedPageBreak/>
              <w:t>DB9</w:t>
            </w:r>
            <w:r>
              <w:rPr>
                <w:kern w:val="0"/>
                <w:sz w:val="20"/>
                <w:szCs w:val="20"/>
              </w:rPr>
              <w:t>(</w:t>
            </w:r>
            <w:r>
              <w:rPr>
                <w:rFonts w:hint="eastAsia"/>
                <w:kern w:val="0"/>
                <w:sz w:val="20"/>
                <w:szCs w:val="20"/>
              </w:rPr>
              <w:t>母头</w:t>
            </w:r>
            <w:r>
              <w:rPr>
                <w:kern w:val="0"/>
                <w:sz w:val="20"/>
                <w:szCs w:val="20"/>
              </w:rPr>
              <w:t>) (</w:t>
            </w:r>
            <w:r>
              <w:rPr>
                <w:rFonts w:hint="eastAsia"/>
                <w:kern w:val="0"/>
                <w:sz w:val="20"/>
                <w:szCs w:val="20"/>
              </w:rPr>
              <w:t>导航</w:t>
            </w:r>
            <w:r>
              <w:rPr>
                <w:kern w:val="0"/>
                <w:sz w:val="20"/>
                <w:szCs w:val="20"/>
              </w:rPr>
              <w:t>)</w:t>
            </w:r>
          </w:p>
        </w:tc>
        <w:tc>
          <w:tcPr>
            <w:tcW w:w="619" w:type="dxa"/>
          </w:tcPr>
          <w:p w:rsidR="00F46B83" w:rsidRDefault="006B7B35">
            <w:pPr>
              <w:rPr>
                <w:kern w:val="0"/>
                <w:sz w:val="20"/>
                <w:szCs w:val="20"/>
              </w:rPr>
            </w:pPr>
            <w:r>
              <w:rPr>
                <w:rFonts w:hint="eastAsia"/>
                <w:kern w:val="0"/>
                <w:sz w:val="20"/>
                <w:szCs w:val="20"/>
              </w:rPr>
              <w:t>9</w:t>
            </w:r>
          </w:p>
        </w:tc>
        <w:tc>
          <w:tcPr>
            <w:tcW w:w="1048" w:type="dxa"/>
          </w:tcPr>
          <w:p w:rsidR="00F46B83" w:rsidRDefault="006B7B35">
            <w:pPr>
              <w:rPr>
                <w:kern w:val="0"/>
                <w:sz w:val="20"/>
                <w:szCs w:val="20"/>
              </w:rPr>
            </w:pPr>
            <w:r>
              <w:rPr>
                <w:rFonts w:hint="eastAsia"/>
                <w:kern w:val="0"/>
                <w:sz w:val="20"/>
                <w:szCs w:val="20"/>
              </w:rPr>
              <w:t>7(</w:t>
            </w:r>
            <w:r>
              <w:rPr>
                <w:kern w:val="0"/>
                <w:sz w:val="20"/>
                <w:szCs w:val="20"/>
              </w:rPr>
              <w:t>2</w:t>
            </w:r>
            <w:r>
              <w:rPr>
                <w:rFonts w:hint="eastAsia"/>
                <w:kern w:val="0"/>
                <w:sz w:val="20"/>
                <w:szCs w:val="20"/>
              </w:rPr>
              <w:t>)</w:t>
            </w:r>
            <w:r>
              <w:rPr>
                <w:rFonts w:hint="eastAsia"/>
                <w:kern w:val="0"/>
                <w:sz w:val="20"/>
                <w:szCs w:val="20"/>
              </w:rPr>
              <w:t>，</w:t>
            </w:r>
            <w:r>
              <w:rPr>
                <w:rFonts w:hint="eastAsia"/>
                <w:kern w:val="0"/>
                <w:sz w:val="20"/>
                <w:szCs w:val="20"/>
              </w:rPr>
              <w:t>8</w:t>
            </w:r>
            <w:r>
              <w:rPr>
                <w:kern w:val="0"/>
                <w:sz w:val="20"/>
                <w:szCs w:val="20"/>
              </w:rPr>
              <w:t>(3)</w:t>
            </w:r>
            <w:r>
              <w:rPr>
                <w:rFonts w:hint="eastAsia"/>
                <w:kern w:val="0"/>
                <w:sz w:val="20"/>
                <w:szCs w:val="20"/>
              </w:rPr>
              <w:t>，</w:t>
            </w:r>
            <w:r>
              <w:rPr>
                <w:kern w:val="0"/>
                <w:sz w:val="20"/>
                <w:szCs w:val="20"/>
              </w:rPr>
              <w:t>9(5)</w:t>
            </w:r>
          </w:p>
        </w:tc>
        <w:tc>
          <w:tcPr>
            <w:tcW w:w="2107" w:type="dxa"/>
          </w:tcPr>
          <w:p w:rsidR="00F46B83" w:rsidRDefault="006B7B35">
            <w:pPr>
              <w:rPr>
                <w:kern w:val="0"/>
                <w:sz w:val="20"/>
                <w:szCs w:val="20"/>
              </w:rPr>
            </w:pPr>
            <w:r>
              <w:rPr>
                <w:rFonts w:hint="eastAsia"/>
                <w:kern w:val="0"/>
                <w:sz w:val="20"/>
                <w:szCs w:val="20"/>
              </w:rPr>
              <w:t>3</w:t>
            </w:r>
            <w:r>
              <w:rPr>
                <w:rFonts w:hint="eastAsia"/>
                <w:kern w:val="0"/>
                <w:sz w:val="20"/>
                <w:szCs w:val="20"/>
              </w:rPr>
              <w:t>芯</w:t>
            </w:r>
            <w:r>
              <w:rPr>
                <w:kern w:val="0"/>
                <w:sz w:val="20"/>
                <w:szCs w:val="20"/>
              </w:rPr>
              <w:t>线缆带屏蔽</w:t>
            </w:r>
            <w:r>
              <w:rPr>
                <w:rFonts w:hint="eastAsia"/>
                <w:kern w:val="0"/>
                <w:sz w:val="20"/>
                <w:szCs w:val="20"/>
              </w:rPr>
              <w:t>（线</w:t>
            </w:r>
            <w:r>
              <w:rPr>
                <w:rFonts w:hint="eastAsia"/>
                <w:kern w:val="0"/>
                <w:sz w:val="20"/>
                <w:szCs w:val="20"/>
              </w:rPr>
              <w:t>5</w:t>
            </w:r>
            <w:r>
              <w:rPr>
                <w:kern w:val="0"/>
                <w:sz w:val="20"/>
                <w:szCs w:val="20"/>
              </w:rPr>
              <w:t>为</w:t>
            </w:r>
            <w:r>
              <w:rPr>
                <w:rFonts w:hint="eastAsia"/>
                <w:kern w:val="0"/>
                <w:sz w:val="20"/>
                <w:szCs w:val="20"/>
              </w:rPr>
              <w:t>GND</w:t>
            </w:r>
            <w:r>
              <w:rPr>
                <w:rFonts w:hint="eastAsia"/>
                <w:kern w:val="0"/>
                <w:sz w:val="20"/>
                <w:szCs w:val="20"/>
              </w:rPr>
              <w:t>）</w:t>
            </w:r>
          </w:p>
        </w:tc>
        <w:tc>
          <w:tcPr>
            <w:tcW w:w="1341" w:type="dxa"/>
          </w:tcPr>
          <w:p w:rsidR="00F46B83" w:rsidRDefault="006B7B35">
            <w:pPr>
              <w:rPr>
                <w:kern w:val="0"/>
                <w:sz w:val="20"/>
                <w:szCs w:val="20"/>
              </w:rPr>
            </w:pPr>
            <w:r>
              <w:rPr>
                <w:rFonts w:hint="eastAsia"/>
                <w:kern w:val="0"/>
                <w:sz w:val="20"/>
                <w:szCs w:val="20"/>
              </w:rPr>
              <w:t>输出实时导航信息</w:t>
            </w:r>
          </w:p>
        </w:tc>
        <w:tc>
          <w:tcPr>
            <w:tcW w:w="2348" w:type="dxa"/>
          </w:tcPr>
          <w:p w:rsidR="00F46B83" w:rsidRDefault="006B7B35">
            <w:pPr>
              <w:rPr>
                <w:kern w:val="0"/>
                <w:sz w:val="20"/>
                <w:szCs w:val="20"/>
              </w:rPr>
            </w:pPr>
            <w:r>
              <w:rPr>
                <w:rFonts w:hint="eastAsia"/>
                <w:noProof/>
                <w:kern w:val="0"/>
                <w:sz w:val="20"/>
                <w:szCs w:val="20"/>
              </w:rPr>
              <w:drawing>
                <wp:inline distT="0" distB="0" distL="114300" distR="114300">
                  <wp:extent cx="1481455" cy="1111250"/>
                  <wp:effectExtent l="0" t="0" r="4445" b="12700"/>
                  <wp:docPr id="34" name="图片 34" descr="IMG_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1287"/>
                          <pic:cNvPicPr>
                            <a:picLocks noChangeAspect="1"/>
                          </pic:cNvPicPr>
                        </pic:nvPicPr>
                        <pic:blipFill>
                          <a:blip r:embed="rId17"/>
                          <a:stretch>
                            <a:fillRect/>
                          </a:stretch>
                        </pic:blipFill>
                        <pic:spPr>
                          <a:xfrm>
                            <a:off x="0" y="0"/>
                            <a:ext cx="1481455" cy="1111250"/>
                          </a:xfrm>
                          <a:prstGeom prst="rect">
                            <a:avLst/>
                          </a:prstGeom>
                        </pic:spPr>
                      </pic:pic>
                    </a:graphicData>
                  </a:graphic>
                </wp:inline>
              </w:drawing>
            </w:r>
          </w:p>
        </w:tc>
      </w:tr>
      <w:tr w:rsidR="00F46B83">
        <w:tc>
          <w:tcPr>
            <w:tcW w:w="1057" w:type="dxa"/>
          </w:tcPr>
          <w:p w:rsidR="00F46B83" w:rsidRDefault="006B7B35">
            <w:pPr>
              <w:ind w:left="100" w:hangingChars="50" w:hanging="100"/>
              <w:rPr>
                <w:kern w:val="0"/>
                <w:sz w:val="20"/>
                <w:szCs w:val="20"/>
              </w:rPr>
            </w:pPr>
            <w:r>
              <w:rPr>
                <w:rFonts w:hint="eastAsia"/>
                <w:kern w:val="0"/>
                <w:sz w:val="20"/>
                <w:szCs w:val="20"/>
              </w:rPr>
              <w:t>DB9</w:t>
            </w:r>
            <w:r>
              <w:rPr>
                <w:kern w:val="0"/>
                <w:sz w:val="20"/>
                <w:szCs w:val="20"/>
              </w:rPr>
              <w:t>(</w:t>
            </w:r>
            <w:r>
              <w:rPr>
                <w:rFonts w:hint="eastAsia"/>
                <w:kern w:val="0"/>
                <w:sz w:val="20"/>
                <w:szCs w:val="20"/>
              </w:rPr>
              <w:t>母头</w:t>
            </w:r>
            <w:r>
              <w:rPr>
                <w:kern w:val="0"/>
                <w:sz w:val="20"/>
                <w:szCs w:val="20"/>
              </w:rPr>
              <w:t>) (</w:t>
            </w:r>
            <w:r>
              <w:rPr>
                <w:rFonts w:hint="eastAsia"/>
                <w:kern w:val="0"/>
                <w:sz w:val="20"/>
                <w:szCs w:val="20"/>
              </w:rPr>
              <w:t>板卡</w:t>
            </w:r>
            <w:r>
              <w:rPr>
                <w:kern w:val="0"/>
                <w:sz w:val="20"/>
                <w:szCs w:val="20"/>
              </w:rPr>
              <w:t>)</w:t>
            </w:r>
          </w:p>
        </w:tc>
        <w:tc>
          <w:tcPr>
            <w:tcW w:w="619" w:type="dxa"/>
          </w:tcPr>
          <w:p w:rsidR="00F46B83" w:rsidRDefault="006B7B35">
            <w:pPr>
              <w:rPr>
                <w:kern w:val="0"/>
                <w:sz w:val="20"/>
                <w:szCs w:val="20"/>
              </w:rPr>
            </w:pPr>
            <w:r>
              <w:rPr>
                <w:rFonts w:hint="eastAsia"/>
                <w:kern w:val="0"/>
                <w:sz w:val="20"/>
                <w:szCs w:val="20"/>
              </w:rPr>
              <w:t>9</w:t>
            </w:r>
          </w:p>
        </w:tc>
        <w:tc>
          <w:tcPr>
            <w:tcW w:w="1048" w:type="dxa"/>
          </w:tcPr>
          <w:p w:rsidR="00F46B83" w:rsidRDefault="006B7B35">
            <w:pPr>
              <w:rPr>
                <w:kern w:val="0"/>
                <w:sz w:val="20"/>
                <w:szCs w:val="20"/>
              </w:rPr>
            </w:pPr>
            <w:r>
              <w:rPr>
                <w:rFonts w:hint="eastAsia"/>
                <w:kern w:val="0"/>
                <w:sz w:val="20"/>
                <w:szCs w:val="20"/>
              </w:rPr>
              <w:t>3</w:t>
            </w:r>
            <w:r>
              <w:rPr>
                <w:kern w:val="0"/>
                <w:sz w:val="20"/>
                <w:szCs w:val="20"/>
              </w:rPr>
              <w:t>(2)</w:t>
            </w:r>
            <w:r>
              <w:rPr>
                <w:rFonts w:hint="eastAsia"/>
                <w:kern w:val="0"/>
                <w:sz w:val="20"/>
                <w:szCs w:val="20"/>
              </w:rPr>
              <w:t>，</w:t>
            </w:r>
            <w:r>
              <w:rPr>
                <w:rFonts w:hint="eastAsia"/>
                <w:kern w:val="0"/>
                <w:sz w:val="20"/>
                <w:szCs w:val="20"/>
              </w:rPr>
              <w:t>4</w:t>
            </w:r>
            <w:r>
              <w:rPr>
                <w:kern w:val="0"/>
                <w:sz w:val="20"/>
                <w:szCs w:val="20"/>
              </w:rPr>
              <w:t>(3)</w:t>
            </w:r>
            <w:r>
              <w:rPr>
                <w:rFonts w:hint="eastAsia"/>
                <w:kern w:val="0"/>
                <w:sz w:val="20"/>
                <w:szCs w:val="20"/>
              </w:rPr>
              <w:t>，</w:t>
            </w:r>
            <w:r>
              <w:rPr>
                <w:kern w:val="0"/>
                <w:sz w:val="20"/>
                <w:szCs w:val="20"/>
              </w:rPr>
              <w:t>19(5)</w:t>
            </w:r>
            <w:r>
              <w:rPr>
                <w:rFonts w:hint="eastAsia"/>
                <w:kern w:val="0"/>
                <w:sz w:val="20"/>
                <w:szCs w:val="20"/>
              </w:rPr>
              <w:t>，</w:t>
            </w:r>
          </w:p>
        </w:tc>
        <w:tc>
          <w:tcPr>
            <w:tcW w:w="2107" w:type="dxa"/>
          </w:tcPr>
          <w:p w:rsidR="00F46B83" w:rsidRDefault="006B7B35">
            <w:pPr>
              <w:rPr>
                <w:kern w:val="0"/>
                <w:sz w:val="20"/>
                <w:szCs w:val="20"/>
              </w:rPr>
            </w:pPr>
            <w:r>
              <w:rPr>
                <w:kern w:val="0"/>
                <w:sz w:val="20"/>
                <w:szCs w:val="20"/>
              </w:rPr>
              <w:t>3</w:t>
            </w:r>
            <w:r>
              <w:rPr>
                <w:rFonts w:hint="eastAsia"/>
                <w:kern w:val="0"/>
                <w:sz w:val="20"/>
                <w:szCs w:val="20"/>
              </w:rPr>
              <w:t>芯</w:t>
            </w:r>
            <w:r>
              <w:rPr>
                <w:kern w:val="0"/>
                <w:sz w:val="20"/>
                <w:szCs w:val="20"/>
              </w:rPr>
              <w:t>线缆带屏蔽</w:t>
            </w:r>
            <w:r>
              <w:rPr>
                <w:rFonts w:hint="eastAsia"/>
                <w:kern w:val="0"/>
                <w:sz w:val="20"/>
                <w:szCs w:val="20"/>
              </w:rPr>
              <w:t>（线</w:t>
            </w:r>
            <w:r>
              <w:rPr>
                <w:rFonts w:hint="eastAsia"/>
                <w:kern w:val="0"/>
                <w:sz w:val="20"/>
                <w:szCs w:val="20"/>
              </w:rPr>
              <w:t>5</w:t>
            </w:r>
            <w:r>
              <w:rPr>
                <w:kern w:val="0"/>
                <w:sz w:val="20"/>
                <w:szCs w:val="20"/>
              </w:rPr>
              <w:t>为</w:t>
            </w:r>
            <w:r>
              <w:rPr>
                <w:rFonts w:hint="eastAsia"/>
                <w:kern w:val="0"/>
                <w:sz w:val="20"/>
                <w:szCs w:val="20"/>
              </w:rPr>
              <w:t>GND</w:t>
            </w:r>
            <w:r>
              <w:rPr>
                <w:rFonts w:hint="eastAsia"/>
                <w:kern w:val="0"/>
                <w:sz w:val="20"/>
                <w:szCs w:val="20"/>
              </w:rPr>
              <w:t>）</w:t>
            </w:r>
          </w:p>
        </w:tc>
        <w:tc>
          <w:tcPr>
            <w:tcW w:w="1341" w:type="dxa"/>
          </w:tcPr>
          <w:p w:rsidR="00F46B83" w:rsidRDefault="006B7B35">
            <w:pPr>
              <w:rPr>
                <w:kern w:val="0"/>
                <w:sz w:val="20"/>
                <w:szCs w:val="20"/>
              </w:rPr>
            </w:pPr>
            <w:r>
              <w:rPr>
                <w:rFonts w:hint="eastAsia"/>
                <w:kern w:val="0"/>
                <w:sz w:val="20"/>
                <w:szCs w:val="20"/>
              </w:rPr>
              <w:t>板卡预留接口</w:t>
            </w:r>
          </w:p>
        </w:tc>
        <w:tc>
          <w:tcPr>
            <w:tcW w:w="2348" w:type="dxa"/>
          </w:tcPr>
          <w:p w:rsidR="00F46B83" w:rsidRDefault="006B7B35">
            <w:pPr>
              <w:rPr>
                <w:kern w:val="0"/>
                <w:sz w:val="20"/>
                <w:szCs w:val="20"/>
              </w:rPr>
            </w:pPr>
            <w:r>
              <w:rPr>
                <w:rFonts w:hint="eastAsia"/>
                <w:noProof/>
                <w:kern w:val="0"/>
                <w:sz w:val="20"/>
                <w:szCs w:val="20"/>
              </w:rPr>
              <w:drawing>
                <wp:inline distT="0" distB="0" distL="114300" distR="114300">
                  <wp:extent cx="1453515" cy="1090295"/>
                  <wp:effectExtent l="0" t="0" r="13335" b="14605"/>
                  <wp:docPr id="35" name="图片 35" descr="IMG_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1289"/>
                          <pic:cNvPicPr>
                            <a:picLocks noChangeAspect="1"/>
                          </pic:cNvPicPr>
                        </pic:nvPicPr>
                        <pic:blipFill>
                          <a:blip r:embed="rId18"/>
                          <a:stretch>
                            <a:fillRect/>
                          </a:stretch>
                        </pic:blipFill>
                        <pic:spPr>
                          <a:xfrm>
                            <a:off x="0" y="0"/>
                            <a:ext cx="1453515" cy="1090295"/>
                          </a:xfrm>
                          <a:prstGeom prst="rect">
                            <a:avLst/>
                          </a:prstGeom>
                        </pic:spPr>
                      </pic:pic>
                    </a:graphicData>
                  </a:graphic>
                </wp:inline>
              </w:drawing>
            </w:r>
          </w:p>
        </w:tc>
      </w:tr>
      <w:tr w:rsidR="00F46B83">
        <w:tc>
          <w:tcPr>
            <w:tcW w:w="1057" w:type="dxa"/>
          </w:tcPr>
          <w:p w:rsidR="00F46B83" w:rsidRDefault="006B7B35">
            <w:pPr>
              <w:rPr>
                <w:kern w:val="0"/>
                <w:sz w:val="20"/>
                <w:szCs w:val="20"/>
              </w:rPr>
            </w:pPr>
            <w:r>
              <w:rPr>
                <w:kern w:val="0"/>
                <w:sz w:val="20"/>
                <w:szCs w:val="20"/>
              </w:rPr>
              <w:t>RJ45(</w:t>
            </w:r>
            <w:r>
              <w:rPr>
                <w:rFonts w:hint="eastAsia"/>
                <w:kern w:val="0"/>
                <w:sz w:val="20"/>
                <w:szCs w:val="20"/>
              </w:rPr>
              <w:t>网口</w:t>
            </w:r>
            <w:r>
              <w:rPr>
                <w:kern w:val="0"/>
                <w:sz w:val="20"/>
                <w:szCs w:val="20"/>
              </w:rPr>
              <w:t>)</w:t>
            </w:r>
          </w:p>
        </w:tc>
        <w:tc>
          <w:tcPr>
            <w:tcW w:w="619" w:type="dxa"/>
          </w:tcPr>
          <w:p w:rsidR="00F46B83" w:rsidRDefault="006B7B35">
            <w:pPr>
              <w:rPr>
                <w:kern w:val="0"/>
                <w:sz w:val="20"/>
                <w:szCs w:val="20"/>
              </w:rPr>
            </w:pPr>
            <w:r>
              <w:rPr>
                <w:rFonts w:hint="eastAsia"/>
                <w:kern w:val="0"/>
                <w:sz w:val="20"/>
                <w:szCs w:val="20"/>
              </w:rPr>
              <w:t>8</w:t>
            </w:r>
          </w:p>
        </w:tc>
        <w:tc>
          <w:tcPr>
            <w:tcW w:w="1048" w:type="dxa"/>
          </w:tcPr>
          <w:p w:rsidR="00F46B83" w:rsidRDefault="006B7B35">
            <w:pPr>
              <w:rPr>
                <w:kern w:val="0"/>
                <w:sz w:val="20"/>
                <w:szCs w:val="20"/>
              </w:rPr>
            </w:pPr>
            <w:r>
              <w:rPr>
                <w:rFonts w:hint="eastAsia"/>
                <w:kern w:val="0"/>
                <w:sz w:val="20"/>
                <w:szCs w:val="20"/>
              </w:rPr>
              <w:t>13(</w:t>
            </w:r>
            <w:r>
              <w:rPr>
                <w:kern w:val="0"/>
                <w:sz w:val="20"/>
                <w:szCs w:val="20"/>
              </w:rPr>
              <w:t>2</w:t>
            </w:r>
            <w:r>
              <w:rPr>
                <w:rFonts w:hint="eastAsia"/>
                <w:kern w:val="0"/>
                <w:sz w:val="20"/>
                <w:szCs w:val="20"/>
              </w:rPr>
              <w:t>)</w:t>
            </w:r>
            <w:r>
              <w:rPr>
                <w:rFonts w:hint="eastAsia"/>
                <w:kern w:val="0"/>
                <w:sz w:val="20"/>
                <w:szCs w:val="20"/>
              </w:rPr>
              <w:t>，</w:t>
            </w:r>
            <w:r>
              <w:rPr>
                <w:rFonts w:hint="eastAsia"/>
                <w:kern w:val="0"/>
                <w:sz w:val="20"/>
                <w:szCs w:val="20"/>
              </w:rPr>
              <w:t>14(</w:t>
            </w:r>
            <w:r>
              <w:rPr>
                <w:kern w:val="0"/>
                <w:sz w:val="20"/>
                <w:szCs w:val="20"/>
              </w:rPr>
              <w:t>1</w:t>
            </w:r>
            <w:r>
              <w:rPr>
                <w:rFonts w:hint="eastAsia"/>
                <w:kern w:val="0"/>
                <w:sz w:val="20"/>
                <w:szCs w:val="20"/>
              </w:rPr>
              <w:t>)</w:t>
            </w:r>
            <w:r>
              <w:rPr>
                <w:rFonts w:hint="eastAsia"/>
                <w:kern w:val="0"/>
                <w:sz w:val="20"/>
                <w:szCs w:val="20"/>
              </w:rPr>
              <w:t>，</w:t>
            </w:r>
            <w:r>
              <w:rPr>
                <w:rFonts w:hint="eastAsia"/>
                <w:kern w:val="0"/>
                <w:sz w:val="20"/>
                <w:szCs w:val="20"/>
              </w:rPr>
              <w:t>15(</w:t>
            </w:r>
            <w:r>
              <w:rPr>
                <w:kern w:val="0"/>
                <w:sz w:val="20"/>
                <w:szCs w:val="20"/>
              </w:rPr>
              <w:t>6</w:t>
            </w:r>
            <w:r>
              <w:rPr>
                <w:rFonts w:hint="eastAsia"/>
                <w:kern w:val="0"/>
                <w:sz w:val="20"/>
                <w:szCs w:val="20"/>
              </w:rPr>
              <w:t>)</w:t>
            </w:r>
            <w:r>
              <w:rPr>
                <w:rFonts w:hint="eastAsia"/>
                <w:kern w:val="0"/>
                <w:sz w:val="20"/>
                <w:szCs w:val="20"/>
              </w:rPr>
              <w:t>，</w:t>
            </w:r>
            <w:r>
              <w:rPr>
                <w:rFonts w:hint="eastAsia"/>
                <w:kern w:val="0"/>
                <w:sz w:val="20"/>
                <w:szCs w:val="20"/>
              </w:rPr>
              <w:t>16(</w:t>
            </w:r>
            <w:r>
              <w:rPr>
                <w:kern w:val="0"/>
                <w:sz w:val="20"/>
                <w:szCs w:val="20"/>
              </w:rPr>
              <w:t>3</w:t>
            </w:r>
            <w:r>
              <w:rPr>
                <w:rFonts w:hint="eastAsia"/>
                <w:kern w:val="0"/>
                <w:sz w:val="20"/>
                <w:szCs w:val="20"/>
              </w:rPr>
              <w:t>)</w:t>
            </w:r>
            <w:r>
              <w:rPr>
                <w:rFonts w:hint="eastAsia"/>
                <w:kern w:val="0"/>
                <w:sz w:val="20"/>
                <w:szCs w:val="20"/>
              </w:rPr>
              <w:t>，</w:t>
            </w:r>
          </w:p>
          <w:p w:rsidR="00F46B83" w:rsidRDefault="006B7B35">
            <w:pPr>
              <w:rPr>
                <w:kern w:val="0"/>
                <w:sz w:val="20"/>
                <w:szCs w:val="20"/>
              </w:rPr>
            </w:pPr>
            <w:r>
              <w:rPr>
                <w:rFonts w:hint="eastAsia"/>
                <w:kern w:val="0"/>
                <w:sz w:val="20"/>
                <w:szCs w:val="20"/>
              </w:rPr>
              <w:t>17(</w:t>
            </w:r>
            <w:r>
              <w:rPr>
                <w:rFonts w:hint="eastAsia"/>
                <w:kern w:val="0"/>
                <w:sz w:val="20"/>
                <w:szCs w:val="20"/>
              </w:rPr>
              <w:t>屏蔽</w:t>
            </w:r>
            <w:r>
              <w:rPr>
                <w:kern w:val="0"/>
                <w:sz w:val="20"/>
                <w:szCs w:val="20"/>
              </w:rPr>
              <w:t>GND</w:t>
            </w:r>
            <w:r>
              <w:rPr>
                <w:rFonts w:hint="eastAsia"/>
                <w:kern w:val="0"/>
                <w:sz w:val="20"/>
                <w:szCs w:val="20"/>
              </w:rPr>
              <w:t>)</w:t>
            </w:r>
          </w:p>
        </w:tc>
        <w:tc>
          <w:tcPr>
            <w:tcW w:w="2107" w:type="dxa"/>
          </w:tcPr>
          <w:p w:rsidR="00F46B83" w:rsidRDefault="006B7B35">
            <w:pPr>
              <w:rPr>
                <w:kern w:val="0"/>
                <w:sz w:val="20"/>
                <w:szCs w:val="20"/>
              </w:rPr>
            </w:pPr>
            <w:r>
              <w:rPr>
                <w:rFonts w:hint="eastAsia"/>
                <w:kern w:val="0"/>
                <w:sz w:val="20"/>
                <w:szCs w:val="20"/>
              </w:rPr>
              <w:t>双绞线</w:t>
            </w:r>
            <w:r>
              <w:rPr>
                <w:kern w:val="0"/>
                <w:sz w:val="20"/>
                <w:szCs w:val="20"/>
              </w:rPr>
              <w:t>，两股，带屏蔽。</w:t>
            </w:r>
          </w:p>
        </w:tc>
        <w:tc>
          <w:tcPr>
            <w:tcW w:w="1341" w:type="dxa"/>
          </w:tcPr>
          <w:p w:rsidR="00F46B83" w:rsidRDefault="006B7B35">
            <w:pPr>
              <w:rPr>
                <w:kern w:val="0"/>
                <w:sz w:val="20"/>
                <w:szCs w:val="20"/>
              </w:rPr>
            </w:pPr>
            <w:r>
              <w:rPr>
                <w:rFonts w:hint="eastAsia"/>
                <w:kern w:val="0"/>
                <w:sz w:val="20"/>
                <w:szCs w:val="20"/>
              </w:rPr>
              <w:t>备用网口，可定制网口输入输出</w:t>
            </w:r>
          </w:p>
        </w:tc>
        <w:tc>
          <w:tcPr>
            <w:tcW w:w="2348" w:type="dxa"/>
          </w:tcPr>
          <w:p w:rsidR="00F46B83" w:rsidRDefault="006B7B35">
            <w:pPr>
              <w:rPr>
                <w:kern w:val="0"/>
                <w:sz w:val="20"/>
                <w:szCs w:val="20"/>
              </w:rPr>
            </w:pPr>
            <w:r>
              <w:rPr>
                <w:noProof/>
                <w:kern w:val="0"/>
                <w:sz w:val="20"/>
                <w:szCs w:val="20"/>
              </w:rPr>
              <w:drawing>
                <wp:inline distT="0" distB="0" distL="0" distR="0">
                  <wp:extent cx="1722755" cy="1463675"/>
                  <wp:effectExtent l="0" t="0" r="1079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1734543" cy="1473714"/>
                          </a:xfrm>
                          <a:prstGeom prst="rect">
                            <a:avLst/>
                          </a:prstGeom>
                        </pic:spPr>
                      </pic:pic>
                    </a:graphicData>
                  </a:graphic>
                </wp:inline>
              </w:drawing>
            </w:r>
          </w:p>
        </w:tc>
      </w:tr>
      <w:tr w:rsidR="00F46B83">
        <w:tc>
          <w:tcPr>
            <w:tcW w:w="1057" w:type="dxa"/>
          </w:tcPr>
          <w:p w:rsidR="00F46B83" w:rsidRDefault="006B7B35">
            <w:pPr>
              <w:rPr>
                <w:kern w:val="0"/>
                <w:sz w:val="20"/>
                <w:szCs w:val="20"/>
              </w:rPr>
            </w:pPr>
            <w:r>
              <w:rPr>
                <w:rFonts w:hint="eastAsia"/>
                <w:kern w:val="0"/>
                <w:sz w:val="20"/>
                <w:szCs w:val="20"/>
              </w:rPr>
              <w:t>防水公母插头</w:t>
            </w:r>
            <w:r>
              <w:rPr>
                <w:rFonts w:hint="eastAsia"/>
                <w:kern w:val="0"/>
                <w:sz w:val="20"/>
                <w:szCs w:val="20"/>
              </w:rPr>
              <w:t>2</w:t>
            </w:r>
            <w:r>
              <w:rPr>
                <w:rFonts w:hint="eastAsia"/>
                <w:kern w:val="0"/>
                <w:sz w:val="20"/>
                <w:szCs w:val="20"/>
              </w:rPr>
              <w:t>芯线对线快速对接电缆接头电源连接器</w:t>
            </w:r>
            <w:r>
              <w:rPr>
                <w:rFonts w:hint="eastAsia"/>
                <w:kern w:val="0"/>
                <w:sz w:val="20"/>
                <w:szCs w:val="20"/>
              </w:rPr>
              <w:t>2pin</w:t>
            </w:r>
            <w:r>
              <w:rPr>
                <w:rFonts w:hint="eastAsia"/>
                <w:kern w:val="0"/>
                <w:sz w:val="20"/>
                <w:szCs w:val="20"/>
              </w:rPr>
              <w:t>户外防水（电源）</w:t>
            </w:r>
          </w:p>
        </w:tc>
        <w:tc>
          <w:tcPr>
            <w:tcW w:w="619" w:type="dxa"/>
          </w:tcPr>
          <w:p w:rsidR="00F46B83" w:rsidRDefault="006B7B35">
            <w:pPr>
              <w:rPr>
                <w:kern w:val="0"/>
                <w:sz w:val="20"/>
                <w:szCs w:val="20"/>
              </w:rPr>
            </w:pPr>
            <w:r>
              <w:rPr>
                <w:rFonts w:hint="eastAsia"/>
                <w:kern w:val="0"/>
                <w:sz w:val="20"/>
                <w:szCs w:val="20"/>
              </w:rPr>
              <w:t>2</w:t>
            </w:r>
          </w:p>
        </w:tc>
        <w:tc>
          <w:tcPr>
            <w:tcW w:w="1048" w:type="dxa"/>
          </w:tcPr>
          <w:p w:rsidR="00F46B83" w:rsidRDefault="006B7B35">
            <w:pPr>
              <w:rPr>
                <w:kern w:val="0"/>
                <w:sz w:val="20"/>
                <w:szCs w:val="20"/>
              </w:rPr>
            </w:pPr>
            <w:r>
              <w:rPr>
                <w:rFonts w:hint="eastAsia"/>
                <w:kern w:val="0"/>
                <w:sz w:val="20"/>
                <w:szCs w:val="20"/>
              </w:rPr>
              <w:t>1(</w:t>
            </w:r>
            <w:r>
              <w:rPr>
                <w:kern w:val="0"/>
                <w:sz w:val="20"/>
                <w:szCs w:val="20"/>
              </w:rPr>
              <w:t>+</w:t>
            </w:r>
            <w:r>
              <w:rPr>
                <w:rFonts w:hint="eastAsia"/>
                <w:kern w:val="0"/>
                <w:sz w:val="20"/>
                <w:szCs w:val="20"/>
              </w:rPr>
              <w:t>),2(</w:t>
            </w:r>
            <w:r>
              <w:rPr>
                <w:kern w:val="0"/>
                <w:sz w:val="20"/>
                <w:szCs w:val="20"/>
              </w:rPr>
              <w:t>+</w:t>
            </w:r>
            <w:r>
              <w:rPr>
                <w:rFonts w:hint="eastAsia"/>
                <w:kern w:val="0"/>
                <w:sz w:val="20"/>
                <w:szCs w:val="20"/>
              </w:rPr>
              <w:t>)</w:t>
            </w:r>
            <w:r>
              <w:rPr>
                <w:rFonts w:hint="eastAsia"/>
                <w:kern w:val="0"/>
                <w:sz w:val="20"/>
                <w:szCs w:val="20"/>
              </w:rPr>
              <w:t>，</w:t>
            </w:r>
            <w:r>
              <w:rPr>
                <w:rFonts w:hint="eastAsia"/>
                <w:kern w:val="0"/>
                <w:sz w:val="20"/>
                <w:szCs w:val="20"/>
              </w:rPr>
              <w:t>5(</w:t>
            </w:r>
            <w:r>
              <w:rPr>
                <w:kern w:val="0"/>
                <w:sz w:val="20"/>
                <w:szCs w:val="20"/>
              </w:rPr>
              <w:t>-</w:t>
            </w:r>
            <w:r>
              <w:rPr>
                <w:rFonts w:hint="eastAsia"/>
                <w:kern w:val="0"/>
                <w:sz w:val="20"/>
                <w:szCs w:val="20"/>
              </w:rPr>
              <w:t>)</w:t>
            </w:r>
            <w:r>
              <w:rPr>
                <w:rFonts w:hint="eastAsia"/>
                <w:kern w:val="0"/>
                <w:sz w:val="20"/>
                <w:szCs w:val="20"/>
              </w:rPr>
              <w:t>，</w:t>
            </w:r>
            <w:r>
              <w:rPr>
                <w:rFonts w:hint="eastAsia"/>
                <w:kern w:val="0"/>
                <w:sz w:val="20"/>
                <w:szCs w:val="20"/>
              </w:rPr>
              <w:t>6(</w:t>
            </w:r>
            <w:r>
              <w:rPr>
                <w:kern w:val="0"/>
                <w:sz w:val="20"/>
                <w:szCs w:val="20"/>
              </w:rPr>
              <w:t>-</w:t>
            </w:r>
            <w:r>
              <w:rPr>
                <w:rFonts w:hint="eastAsia"/>
                <w:kern w:val="0"/>
                <w:sz w:val="20"/>
                <w:szCs w:val="20"/>
              </w:rPr>
              <w:t>)</w:t>
            </w:r>
          </w:p>
        </w:tc>
        <w:tc>
          <w:tcPr>
            <w:tcW w:w="2107" w:type="dxa"/>
          </w:tcPr>
          <w:p w:rsidR="00F46B83" w:rsidRDefault="006B7B35">
            <w:pPr>
              <w:rPr>
                <w:kern w:val="0"/>
                <w:sz w:val="20"/>
                <w:szCs w:val="20"/>
              </w:rPr>
            </w:pPr>
            <w:r>
              <w:rPr>
                <w:rFonts w:hint="eastAsia"/>
                <w:kern w:val="0"/>
                <w:sz w:val="20"/>
                <w:szCs w:val="20"/>
              </w:rPr>
              <w:t>过</w:t>
            </w:r>
            <w:r>
              <w:rPr>
                <w:rFonts w:hint="eastAsia"/>
                <w:kern w:val="0"/>
                <w:sz w:val="20"/>
                <w:szCs w:val="20"/>
              </w:rPr>
              <w:t>2A</w:t>
            </w:r>
            <w:r>
              <w:rPr>
                <w:rFonts w:hint="eastAsia"/>
                <w:kern w:val="0"/>
                <w:sz w:val="20"/>
                <w:szCs w:val="20"/>
              </w:rPr>
              <w:t>电流能力</w:t>
            </w:r>
          </w:p>
        </w:tc>
        <w:tc>
          <w:tcPr>
            <w:tcW w:w="1341" w:type="dxa"/>
          </w:tcPr>
          <w:p w:rsidR="00F46B83" w:rsidRDefault="006B7B35">
            <w:pPr>
              <w:rPr>
                <w:kern w:val="0"/>
                <w:sz w:val="20"/>
                <w:szCs w:val="20"/>
              </w:rPr>
            </w:pPr>
            <w:r>
              <w:rPr>
                <w:rFonts w:hint="eastAsia"/>
                <w:kern w:val="0"/>
                <w:sz w:val="20"/>
                <w:szCs w:val="20"/>
              </w:rPr>
              <w:t>设备供电</w:t>
            </w:r>
          </w:p>
        </w:tc>
        <w:tc>
          <w:tcPr>
            <w:tcW w:w="2348" w:type="dxa"/>
          </w:tcPr>
          <w:p w:rsidR="00F46B83" w:rsidRDefault="006B7B35">
            <w:pPr>
              <w:rPr>
                <w:kern w:val="0"/>
                <w:sz w:val="20"/>
                <w:szCs w:val="20"/>
              </w:rPr>
            </w:pPr>
            <w:r>
              <w:rPr>
                <w:rFonts w:hint="eastAsia"/>
                <w:noProof/>
                <w:kern w:val="0"/>
                <w:sz w:val="20"/>
                <w:szCs w:val="20"/>
              </w:rPr>
              <w:drawing>
                <wp:inline distT="0" distB="0" distL="114300" distR="114300">
                  <wp:extent cx="1510030" cy="1132205"/>
                  <wp:effectExtent l="0" t="0" r="13970" b="10795"/>
                  <wp:docPr id="36" name="图片 36" descr="IMG_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1284"/>
                          <pic:cNvPicPr>
                            <a:picLocks noChangeAspect="1"/>
                          </pic:cNvPicPr>
                        </pic:nvPicPr>
                        <pic:blipFill>
                          <a:blip r:embed="rId20"/>
                          <a:stretch>
                            <a:fillRect/>
                          </a:stretch>
                        </pic:blipFill>
                        <pic:spPr>
                          <a:xfrm>
                            <a:off x="0" y="0"/>
                            <a:ext cx="1510030" cy="1132205"/>
                          </a:xfrm>
                          <a:prstGeom prst="rect">
                            <a:avLst/>
                          </a:prstGeom>
                        </pic:spPr>
                      </pic:pic>
                    </a:graphicData>
                  </a:graphic>
                </wp:inline>
              </w:drawing>
            </w:r>
          </w:p>
        </w:tc>
      </w:tr>
      <w:tr w:rsidR="00F46B83">
        <w:tc>
          <w:tcPr>
            <w:tcW w:w="1057" w:type="dxa"/>
          </w:tcPr>
          <w:p w:rsidR="00F46B83" w:rsidRDefault="006B7B35">
            <w:pPr>
              <w:rPr>
                <w:kern w:val="0"/>
                <w:sz w:val="20"/>
                <w:szCs w:val="20"/>
              </w:rPr>
            </w:pPr>
            <w:r>
              <w:rPr>
                <w:rFonts w:hint="eastAsia"/>
                <w:kern w:val="0"/>
                <w:sz w:val="20"/>
                <w:szCs w:val="20"/>
              </w:rPr>
              <w:t>DB9</w:t>
            </w:r>
            <w:r>
              <w:rPr>
                <w:kern w:val="0"/>
                <w:sz w:val="20"/>
                <w:szCs w:val="20"/>
              </w:rPr>
              <w:t>(</w:t>
            </w:r>
            <w:r>
              <w:rPr>
                <w:rFonts w:hint="eastAsia"/>
                <w:kern w:val="0"/>
                <w:sz w:val="20"/>
                <w:szCs w:val="20"/>
              </w:rPr>
              <w:t>母头</w:t>
            </w:r>
            <w:r>
              <w:rPr>
                <w:kern w:val="0"/>
                <w:sz w:val="20"/>
                <w:szCs w:val="20"/>
              </w:rPr>
              <w:t>)</w:t>
            </w:r>
            <w:r>
              <w:rPr>
                <w:rFonts w:hint="eastAsia"/>
                <w:kern w:val="0"/>
                <w:sz w:val="20"/>
                <w:szCs w:val="20"/>
              </w:rPr>
              <w:t xml:space="preserve"> (</w:t>
            </w:r>
            <w:r>
              <w:rPr>
                <w:kern w:val="0"/>
                <w:sz w:val="20"/>
                <w:szCs w:val="20"/>
              </w:rPr>
              <w:t>CAN&amp;</w:t>
            </w:r>
            <w:r>
              <w:rPr>
                <w:rFonts w:hint="eastAsia"/>
                <w:kern w:val="0"/>
                <w:sz w:val="20"/>
                <w:szCs w:val="20"/>
              </w:rPr>
              <w:t>里程计</w:t>
            </w:r>
            <w:r>
              <w:rPr>
                <w:rFonts w:hint="eastAsia"/>
                <w:kern w:val="0"/>
                <w:sz w:val="20"/>
                <w:szCs w:val="20"/>
              </w:rPr>
              <w:t>)</w:t>
            </w:r>
          </w:p>
        </w:tc>
        <w:tc>
          <w:tcPr>
            <w:tcW w:w="619" w:type="dxa"/>
          </w:tcPr>
          <w:p w:rsidR="00F46B83" w:rsidRDefault="006B7B35">
            <w:pPr>
              <w:rPr>
                <w:kern w:val="0"/>
                <w:sz w:val="20"/>
                <w:szCs w:val="20"/>
              </w:rPr>
            </w:pPr>
            <w:r>
              <w:rPr>
                <w:rFonts w:hint="eastAsia"/>
                <w:kern w:val="0"/>
                <w:sz w:val="20"/>
                <w:szCs w:val="20"/>
              </w:rPr>
              <w:t>9</w:t>
            </w:r>
          </w:p>
        </w:tc>
        <w:tc>
          <w:tcPr>
            <w:tcW w:w="1048" w:type="dxa"/>
          </w:tcPr>
          <w:p w:rsidR="00F46B83" w:rsidRDefault="006B7B35">
            <w:pPr>
              <w:ind w:rightChars="-61" w:right="-128"/>
              <w:rPr>
                <w:kern w:val="0"/>
                <w:sz w:val="20"/>
                <w:szCs w:val="20"/>
              </w:rPr>
            </w:pPr>
            <w:r>
              <w:rPr>
                <w:rFonts w:hint="eastAsia"/>
                <w:kern w:val="0"/>
                <w:sz w:val="20"/>
                <w:szCs w:val="20"/>
              </w:rPr>
              <w:t>25(6)</w:t>
            </w:r>
            <w:r>
              <w:rPr>
                <w:rFonts w:hint="eastAsia"/>
                <w:kern w:val="0"/>
                <w:sz w:val="20"/>
                <w:szCs w:val="20"/>
              </w:rPr>
              <w:t>，</w:t>
            </w:r>
            <w:r>
              <w:rPr>
                <w:rFonts w:hint="eastAsia"/>
                <w:kern w:val="0"/>
                <w:sz w:val="20"/>
                <w:szCs w:val="20"/>
              </w:rPr>
              <w:t>26(</w:t>
            </w:r>
            <w:r>
              <w:rPr>
                <w:kern w:val="0"/>
                <w:sz w:val="20"/>
                <w:szCs w:val="20"/>
              </w:rPr>
              <w:t>7)</w:t>
            </w:r>
            <w:r>
              <w:rPr>
                <w:rFonts w:hint="eastAsia"/>
                <w:kern w:val="0"/>
                <w:sz w:val="20"/>
                <w:szCs w:val="20"/>
              </w:rPr>
              <w:t>，</w:t>
            </w:r>
            <w:r>
              <w:rPr>
                <w:rFonts w:hint="eastAsia"/>
                <w:kern w:val="0"/>
                <w:sz w:val="20"/>
                <w:szCs w:val="20"/>
              </w:rPr>
              <w:t>27</w:t>
            </w:r>
            <w:r>
              <w:rPr>
                <w:kern w:val="0"/>
                <w:sz w:val="20"/>
                <w:szCs w:val="20"/>
              </w:rPr>
              <w:t>(5)</w:t>
            </w:r>
            <w:r>
              <w:rPr>
                <w:rFonts w:hint="eastAsia"/>
                <w:kern w:val="0"/>
                <w:sz w:val="20"/>
                <w:szCs w:val="20"/>
              </w:rPr>
              <w:t>，</w:t>
            </w:r>
            <w:r>
              <w:rPr>
                <w:rFonts w:hint="eastAsia"/>
                <w:kern w:val="0"/>
                <w:sz w:val="20"/>
                <w:szCs w:val="20"/>
              </w:rPr>
              <w:t>28</w:t>
            </w:r>
            <w:r>
              <w:rPr>
                <w:kern w:val="0"/>
                <w:sz w:val="20"/>
                <w:szCs w:val="20"/>
              </w:rPr>
              <w:t>(1)</w:t>
            </w:r>
            <w:r>
              <w:rPr>
                <w:rFonts w:hint="eastAsia"/>
                <w:kern w:val="0"/>
                <w:sz w:val="20"/>
                <w:szCs w:val="20"/>
              </w:rPr>
              <w:t>，</w:t>
            </w:r>
            <w:r>
              <w:rPr>
                <w:rFonts w:hint="eastAsia"/>
                <w:kern w:val="0"/>
                <w:sz w:val="20"/>
                <w:szCs w:val="20"/>
              </w:rPr>
              <w:t>29</w:t>
            </w:r>
            <w:r>
              <w:rPr>
                <w:kern w:val="0"/>
                <w:sz w:val="20"/>
                <w:szCs w:val="20"/>
              </w:rPr>
              <w:t>(2)</w:t>
            </w:r>
            <w:r>
              <w:rPr>
                <w:rFonts w:hint="eastAsia"/>
                <w:kern w:val="0"/>
                <w:sz w:val="20"/>
                <w:szCs w:val="20"/>
              </w:rPr>
              <w:t>，</w:t>
            </w:r>
            <w:r>
              <w:rPr>
                <w:rFonts w:hint="eastAsia"/>
                <w:kern w:val="0"/>
                <w:sz w:val="20"/>
                <w:szCs w:val="20"/>
              </w:rPr>
              <w:t>30</w:t>
            </w:r>
            <w:r>
              <w:rPr>
                <w:kern w:val="0"/>
                <w:sz w:val="20"/>
                <w:szCs w:val="20"/>
              </w:rPr>
              <w:t>(3)</w:t>
            </w:r>
            <w:r>
              <w:rPr>
                <w:rFonts w:hint="eastAsia"/>
                <w:kern w:val="0"/>
                <w:sz w:val="20"/>
                <w:szCs w:val="20"/>
              </w:rPr>
              <w:t>，</w:t>
            </w:r>
            <w:r>
              <w:rPr>
                <w:rFonts w:hint="eastAsia"/>
                <w:kern w:val="0"/>
                <w:sz w:val="20"/>
                <w:szCs w:val="20"/>
              </w:rPr>
              <w:t>31</w:t>
            </w:r>
            <w:r>
              <w:rPr>
                <w:kern w:val="0"/>
                <w:sz w:val="20"/>
                <w:szCs w:val="20"/>
              </w:rPr>
              <w:t>(4)</w:t>
            </w:r>
          </w:p>
        </w:tc>
        <w:tc>
          <w:tcPr>
            <w:tcW w:w="2107" w:type="dxa"/>
          </w:tcPr>
          <w:p w:rsidR="00F46B83" w:rsidRDefault="006B7B35">
            <w:pPr>
              <w:rPr>
                <w:kern w:val="0"/>
                <w:sz w:val="20"/>
                <w:szCs w:val="20"/>
              </w:rPr>
            </w:pPr>
            <w:r>
              <w:rPr>
                <w:kern w:val="0"/>
                <w:sz w:val="20"/>
                <w:szCs w:val="20"/>
              </w:rPr>
              <w:t>7</w:t>
            </w:r>
            <w:r>
              <w:rPr>
                <w:rFonts w:hint="eastAsia"/>
                <w:kern w:val="0"/>
                <w:sz w:val="20"/>
                <w:szCs w:val="20"/>
              </w:rPr>
              <w:t>芯</w:t>
            </w:r>
            <w:r>
              <w:rPr>
                <w:kern w:val="0"/>
                <w:sz w:val="20"/>
                <w:szCs w:val="20"/>
              </w:rPr>
              <w:t>线缆带屏蔽</w:t>
            </w:r>
            <w:r>
              <w:rPr>
                <w:rFonts w:hint="eastAsia"/>
                <w:kern w:val="0"/>
                <w:sz w:val="20"/>
                <w:szCs w:val="20"/>
              </w:rPr>
              <w:t>（线</w:t>
            </w:r>
            <w:r>
              <w:rPr>
                <w:rFonts w:hint="eastAsia"/>
                <w:kern w:val="0"/>
                <w:sz w:val="20"/>
                <w:szCs w:val="20"/>
              </w:rPr>
              <w:t>5</w:t>
            </w:r>
            <w:r>
              <w:rPr>
                <w:kern w:val="0"/>
                <w:sz w:val="20"/>
                <w:szCs w:val="20"/>
              </w:rPr>
              <w:t>为</w:t>
            </w:r>
            <w:r>
              <w:rPr>
                <w:rFonts w:hint="eastAsia"/>
                <w:kern w:val="0"/>
                <w:sz w:val="20"/>
                <w:szCs w:val="20"/>
              </w:rPr>
              <w:t>GND</w:t>
            </w:r>
            <w:r>
              <w:rPr>
                <w:rFonts w:hint="eastAsia"/>
                <w:kern w:val="0"/>
                <w:sz w:val="20"/>
                <w:szCs w:val="20"/>
              </w:rPr>
              <w:t>）</w:t>
            </w:r>
          </w:p>
        </w:tc>
        <w:tc>
          <w:tcPr>
            <w:tcW w:w="1341" w:type="dxa"/>
          </w:tcPr>
          <w:p w:rsidR="00F46B83" w:rsidRDefault="006B7B35">
            <w:pPr>
              <w:rPr>
                <w:kern w:val="0"/>
                <w:sz w:val="20"/>
                <w:szCs w:val="20"/>
              </w:rPr>
            </w:pPr>
            <w:r>
              <w:rPr>
                <w:rFonts w:hint="eastAsia"/>
                <w:kern w:val="0"/>
                <w:sz w:val="20"/>
                <w:szCs w:val="20"/>
              </w:rPr>
              <w:t>ODO</w:t>
            </w:r>
            <w:r>
              <w:rPr>
                <w:rFonts w:hint="eastAsia"/>
                <w:kern w:val="0"/>
                <w:sz w:val="20"/>
                <w:szCs w:val="20"/>
              </w:rPr>
              <w:t>输入可接入车辆</w:t>
            </w:r>
            <w:r>
              <w:rPr>
                <w:rFonts w:hint="eastAsia"/>
                <w:kern w:val="0"/>
                <w:sz w:val="20"/>
                <w:szCs w:val="20"/>
              </w:rPr>
              <w:t>CAN</w:t>
            </w:r>
            <w:r>
              <w:rPr>
                <w:rFonts w:hint="eastAsia"/>
                <w:kern w:val="0"/>
                <w:sz w:val="20"/>
                <w:szCs w:val="20"/>
              </w:rPr>
              <w:t>信息或里程计输入</w:t>
            </w:r>
          </w:p>
        </w:tc>
        <w:tc>
          <w:tcPr>
            <w:tcW w:w="2348" w:type="dxa"/>
          </w:tcPr>
          <w:p w:rsidR="00F46B83" w:rsidRDefault="006B7B35">
            <w:pPr>
              <w:rPr>
                <w:kern w:val="0"/>
                <w:sz w:val="20"/>
                <w:szCs w:val="20"/>
              </w:rPr>
            </w:pPr>
            <w:r>
              <w:rPr>
                <w:rFonts w:hint="eastAsia"/>
                <w:noProof/>
                <w:kern w:val="0"/>
                <w:sz w:val="20"/>
                <w:szCs w:val="20"/>
              </w:rPr>
              <w:drawing>
                <wp:inline distT="0" distB="0" distL="114300" distR="114300">
                  <wp:extent cx="1520825" cy="1141095"/>
                  <wp:effectExtent l="0" t="0" r="3175" b="1905"/>
                  <wp:docPr id="37" name="图片 37" descr="IMG_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1285"/>
                          <pic:cNvPicPr>
                            <a:picLocks noChangeAspect="1"/>
                          </pic:cNvPicPr>
                        </pic:nvPicPr>
                        <pic:blipFill>
                          <a:blip r:embed="rId21"/>
                          <a:stretch>
                            <a:fillRect/>
                          </a:stretch>
                        </pic:blipFill>
                        <pic:spPr>
                          <a:xfrm>
                            <a:off x="0" y="0"/>
                            <a:ext cx="1520825" cy="1141095"/>
                          </a:xfrm>
                          <a:prstGeom prst="rect">
                            <a:avLst/>
                          </a:prstGeom>
                        </pic:spPr>
                      </pic:pic>
                    </a:graphicData>
                  </a:graphic>
                </wp:inline>
              </w:drawing>
            </w:r>
          </w:p>
        </w:tc>
      </w:tr>
      <w:tr w:rsidR="00F46B83">
        <w:tc>
          <w:tcPr>
            <w:tcW w:w="1057" w:type="dxa"/>
          </w:tcPr>
          <w:p w:rsidR="00F46B83" w:rsidRDefault="006B7B35">
            <w:pPr>
              <w:rPr>
                <w:kern w:val="0"/>
                <w:sz w:val="20"/>
                <w:szCs w:val="20"/>
              </w:rPr>
            </w:pPr>
            <w:r>
              <w:rPr>
                <w:rFonts w:hint="eastAsia"/>
                <w:kern w:val="0"/>
                <w:sz w:val="20"/>
                <w:szCs w:val="20"/>
              </w:rPr>
              <w:t>线头</w:t>
            </w:r>
            <w:r>
              <w:rPr>
                <w:kern w:val="0"/>
                <w:sz w:val="20"/>
                <w:szCs w:val="20"/>
              </w:rPr>
              <w:t>（</w:t>
            </w:r>
            <w:r>
              <w:rPr>
                <w:rFonts w:hint="eastAsia"/>
                <w:kern w:val="0"/>
                <w:sz w:val="20"/>
                <w:szCs w:val="20"/>
              </w:rPr>
              <w:t>备用</w:t>
            </w:r>
            <w:r>
              <w:rPr>
                <w:rFonts w:hint="eastAsia"/>
                <w:kern w:val="0"/>
                <w:sz w:val="20"/>
                <w:szCs w:val="20"/>
              </w:rPr>
              <w:t>&amp;</w:t>
            </w:r>
            <w:r>
              <w:rPr>
                <w:kern w:val="0"/>
                <w:sz w:val="20"/>
                <w:szCs w:val="20"/>
              </w:rPr>
              <w:t xml:space="preserve"> PPS &amp;</w:t>
            </w:r>
            <w:r>
              <w:rPr>
                <w:kern w:val="0"/>
                <w:sz w:val="20"/>
                <w:szCs w:val="20"/>
              </w:rPr>
              <w:t xml:space="preserve"> event</w:t>
            </w:r>
            <w:r>
              <w:rPr>
                <w:kern w:val="0"/>
                <w:sz w:val="20"/>
                <w:szCs w:val="20"/>
              </w:rPr>
              <w:t>）</w:t>
            </w:r>
          </w:p>
        </w:tc>
        <w:tc>
          <w:tcPr>
            <w:tcW w:w="619" w:type="dxa"/>
          </w:tcPr>
          <w:p w:rsidR="00F46B83" w:rsidRDefault="006B7B35">
            <w:pPr>
              <w:rPr>
                <w:kern w:val="0"/>
                <w:sz w:val="20"/>
                <w:szCs w:val="20"/>
              </w:rPr>
            </w:pPr>
            <w:r>
              <w:rPr>
                <w:kern w:val="0"/>
                <w:sz w:val="20"/>
                <w:szCs w:val="20"/>
              </w:rPr>
              <w:t>4</w:t>
            </w:r>
          </w:p>
        </w:tc>
        <w:tc>
          <w:tcPr>
            <w:tcW w:w="1048" w:type="dxa"/>
          </w:tcPr>
          <w:p w:rsidR="00F46B83" w:rsidRDefault="006B7B35">
            <w:pPr>
              <w:rPr>
                <w:kern w:val="0"/>
                <w:sz w:val="20"/>
                <w:szCs w:val="20"/>
              </w:rPr>
            </w:pPr>
            <w:r>
              <w:rPr>
                <w:rFonts w:hint="eastAsia"/>
                <w:kern w:val="0"/>
                <w:sz w:val="20"/>
                <w:szCs w:val="20"/>
              </w:rPr>
              <w:t>18</w:t>
            </w:r>
            <w:r>
              <w:rPr>
                <w:rFonts w:hint="eastAsia"/>
                <w:kern w:val="0"/>
                <w:sz w:val="20"/>
                <w:szCs w:val="20"/>
              </w:rPr>
              <w:t>，</w:t>
            </w:r>
            <w:r>
              <w:rPr>
                <w:rFonts w:hint="eastAsia"/>
                <w:kern w:val="0"/>
                <w:sz w:val="20"/>
                <w:szCs w:val="20"/>
              </w:rPr>
              <w:t>22</w:t>
            </w:r>
            <w:r>
              <w:rPr>
                <w:rFonts w:hint="eastAsia"/>
                <w:kern w:val="0"/>
                <w:sz w:val="20"/>
                <w:szCs w:val="20"/>
              </w:rPr>
              <w:t>，</w:t>
            </w:r>
            <w:r>
              <w:rPr>
                <w:rFonts w:hint="eastAsia"/>
                <w:kern w:val="0"/>
                <w:sz w:val="20"/>
                <w:szCs w:val="20"/>
              </w:rPr>
              <w:t>23</w:t>
            </w:r>
            <w:r>
              <w:rPr>
                <w:rFonts w:hint="eastAsia"/>
                <w:kern w:val="0"/>
                <w:sz w:val="20"/>
                <w:szCs w:val="20"/>
              </w:rPr>
              <w:t>，</w:t>
            </w:r>
            <w:r>
              <w:rPr>
                <w:rFonts w:hint="eastAsia"/>
                <w:kern w:val="0"/>
                <w:sz w:val="20"/>
                <w:szCs w:val="20"/>
              </w:rPr>
              <w:t>24</w:t>
            </w:r>
            <w:r>
              <w:rPr>
                <w:rFonts w:hint="eastAsia"/>
                <w:kern w:val="0"/>
                <w:sz w:val="20"/>
                <w:szCs w:val="20"/>
              </w:rPr>
              <w:t>，</w:t>
            </w:r>
            <w:r>
              <w:rPr>
                <w:rFonts w:hint="eastAsia"/>
                <w:kern w:val="0"/>
                <w:sz w:val="20"/>
                <w:szCs w:val="20"/>
              </w:rPr>
              <w:t>20</w:t>
            </w:r>
            <w:r>
              <w:rPr>
                <w:rFonts w:hint="eastAsia"/>
                <w:kern w:val="0"/>
                <w:sz w:val="20"/>
                <w:szCs w:val="20"/>
              </w:rPr>
              <w:t>，</w:t>
            </w:r>
            <w:r>
              <w:rPr>
                <w:rFonts w:hint="eastAsia"/>
                <w:kern w:val="0"/>
                <w:sz w:val="20"/>
                <w:szCs w:val="20"/>
              </w:rPr>
              <w:t>21</w:t>
            </w:r>
          </w:p>
        </w:tc>
        <w:tc>
          <w:tcPr>
            <w:tcW w:w="2107" w:type="dxa"/>
          </w:tcPr>
          <w:p w:rsidR="00F46B83" w:rsidRDefault="006B7B35">
            <w:pPr>
              <w:rPr>
                <w:kern w:val="0"/>
                <w:sz w:val="20"/>
                <w:szCs w:val="20"/>
              </w:rPr>
            </w:pPr>
            <w:r>
              <w:rPr>
                <w:kern w:val="0"/>
                <w:sz w:val="20"/>
                <w:szCs w:val="20"/>
              </w:rPr>
              <w:t>6</w:t>
            </w:r>
            <w:r>
              <w:rPr>
                <w:rFonts w:hint="eastAsia"/>
                <w:kern w:val="0"/>
                <w:sz w:val="20"/>
                <w:szCs w:val="20"/>
              </w:rPr>
              <w:t>芯</w:t>
            </w:r>
            <w:r>
              <w:rPr>
                <w:kern w:val="0"/>
                <w:sz w:val="20"/>
                <w:szCs w:val="20"/>
              </w:rPr>
              <w:t>线缆带屏蔽</w:t>
            </w:r>
            <w:r>
              <w:rPr>
                <w:rFonts w:hint="eastAsia"/>
                <w:kern w:val="0"/>
                <w:sz w:val="20"/>
                <w:szCs w:val="20"/>
              </w:rPr>
              <w:t>（</w:t>
            </w:r>
            <w:r>
              <w:rPr>
                <w:rFonts w:hint="eastAsia"/>
                <w:kern w:val="0"/>
                <w:sz w:val="20"/>
                <w:szCs w:val="20"/>
              </w:rPr>
              <w:t>J30J-31</w:t>
            </w:r>
            <w:r>
              <w:rPr>
                <w:rFonts w:hint="eastAsia"/>
                <w:kern w:val="0"/>
                <w:sz w:val="20"/>
                <w:szCs w:val="20"/>
              </w:rPr>
              <w:t>线号</w:t>
            </w:r>
            <w:r>
              <w:rPr>
                <w:rFonts w:hint="eastAsia"/>
                <w:kern w:val="0"/>
                <w:sz w:val="20"/>
                <w:szCs w:val="20"/>
              </w:rPr>
              <w:t>2</w:t>
            </w:r>
            <w:r>
              <w:rPr>
                <w:kern w:val="0"/>
                <w:sz w:val="20"/>
                <w:szCs w:val="20"/>
              </w:rPr>
              <w:t>4</w:t>
            </w:r>
            <w:r>
              <w:rPr>
                <w:kern w:val="0"/>
                <w:sz w:val="20"/>
                <w:szCs w:val="20"/>
              </w:rPr>
              <w:t>为</w:t>
            </w:r>
            <w:r>
              <w:rPr>
                <w:rFonts w:hint="eastAsia"/>
                <w:kern w:val="0"/>
                <w:sz w:val="20"/>
                <w:szCs w:val="20"/>
              </w:rPr>
              <w:t>GND</w:t>
            </w:r>
            <w:r>
              <w:rPr>
                <w:rFonts w:hint="eastAsia"/>
                <w:kern w:val="0"/>
                <w:sz w:val="20"/>
                <w:szCs w:val="20"/>
              </w:rPr>
              <w:t>）</w:t>
            </w:r>
          </w:p>
        </w:tc>
        <w:tc>
          <w:tcPr>
            <w:tcW w:w="1341" w:type="dxa"/>
          </w:tcPr>
          <w:p w:rsidR="00F46B83" w:rsidRDefault="006B7B35">
            <w:pPr>
              <w:rPr>
                <w:kern w:val="0"/>
                <w:sz w:val="20"/>
                <w:szCs w:val="20"/>
              </w:rPr>
            </w:pPr>
            <w:r>
              <w:rPr>
                <w:rFonts w:hint="eastAsia"/>
                <w:kern w:val="0"/>
                <w:sz w:val="20"/>
                <w:szCs w:val="20"/>
              </w:rPr>
              <w:t>备用接头</w:t>
            </w:r>
          </w:p>
        </w:tc>
        <w:tc>
          <w:tcPr>
            <w:tcW w:w="2348" w:type="dxa"/>
          </w:tcPr>
          <w:p w:rsidR="00F46B83" w:rsidRDefault="006B7B35">
            <w:pPr>
              <w:rPr>
                <w:kern w:val="0"/>
                <w:sz w:val="20"/>
                <w:szCs w:val="20"/>
              </w:rPr>
            </w:pPr>
            <w:r>
              <w:rPr>
                <w:rFonts w:hint="eastAsia"/>
                <w:noProof/>
                <w:kern w:val="0"/>
                <w:sz w:val="20"/>
                <w:szCs w:val="20"/>
              </w:rPr>
              <w:drawing>
                <wp:inline distT="0" distB="0" distL="114300" distR="114300">
                  <wp:extent cx="1544320" cy="1158240"/>
                  <wp:effectExtent l="0" t="0" r="17780" b="3810"/>
                  <wp:docPr id="38" name="图片 38" descr="IMG_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1288"/>
                          <pic:cNvPicPr>
                            <a:picLocks noChangeAspect="1"/>
                          </pic:cNvPicPr>
                        </pic:nvPicPr>
                        <pic:blipFill>
                          <a:blip r:embed="rId22"/>
                          <a:stretch>
                            <a:fillRect/>
                          </a:stretch>
                        </pic:blipFill>
                        <pic:spPr>
                          <a:xfrm>
                            <a:off x="0" y="0"/>
                            <a:ext cx="1544320" cy="1158240"/>
                          </a:xfrm>
                          <a:prstGeom prst="rect">
                            <a:avLst/>
                          </a:prstGeom>
                        </pic:spPr>
                      </pic:pic>
                    </a:graphicData>
                  </a:graphic>
                </wp:inline>
              </w:drawing>
            </w:r>
          </w:p>
        </w:tc>
      </w:tr>
    </w:tbl>
    <w:p w:rsidR="00F46B83" w:rsidRDefault="00F46B83"/>
    <w:p w:rsidR="00F46B83" w:rsidRDefault="00F46B83"/>
    <w:p w:rsidR="00F46B83" w:rsidRDefault="00F46B83"/>
    <w:p w:rsidR="00F46B83" w:rsidRDefault="006B7B35">
      <w:pPr>
        <w:pStyle w:val="3"/>
      </w:pPr>
      <w:bookmarkStart w:id="11" w:name="_Toc2340"/>
      <w:bookmarkStart w:id="12" w:name="_Toc1561"/>
      <w:r>
        <w:rPr>
          <w:rFonts w:hint="eastAsia"/>
        </w:rPr>
        <w:lastRenderedPageBreak/>
        <w:t>航插</w:t>
      </w:r>
      <w:r>
        <w:t>定义</w:t>
      </w:r>
      <w:bookmarkEnd w:id="11"/>
      <w:bookmarkEnd w:id="12"/>
    </w:p>
    <w:tbl>
      <w:tblPr>
        <w:tblW w:w="8660" w:type="dxa"/>
        <w:tblLayout w:type="fixed"/>
        <w:tblLook w:val="04A0" w:firstRow="1" w:lastRow="0" w:firstColumn="1" w:lastColumn="0" w:noHBand="0" w:noVBand="1"/>
      </w:tblPr>
      <w:tblGrid>
        <w:gridCol w:w="460"/>
        <w:gridCol w:w="3500"/>
        <w:gridCol w:w="4700"/>
      </w:tblGrid>
      <w:tr w:rsidR="00F46B83">
        <w:trPr>
          <w:trHeight w:val="300"/>
        </w:trPr>
        <w:tc>
          <w:tcPr>
            <w:tcW w:w="8660" w:type="dxa"/>
            <w:gridSpan w:val="3"/>
            <w:tcBorders>
              <w:top w:val="single" w:sz="4" w:space="0" w:color="auto"/>
              <w:left w:val="nil"/>
              <w:bottom w:val="single" w:sz="4" w:space="0" w:color="auto"/>
              <w:right w:val="single" w:sz="4" w:space="0" w:color="000000"/>
            </w:tcBorders>
            <w:shd w:val="clear" w:color="000000" w:fill="FFC000"/>
            <w:vAlign w:val="center"/>
          </w:tcPr>
          <w:p w:rsidR="00F46B83" w:rsidRDefault="006B7B35">
            <w:pPr>
              <w:widowControl/>
              <w:jc w:val="center"/>
              <w:rPr>
                <w:rFonts w:ascii="宋体" w:eastAsia="宋体" w:hAnsi="宋体" w:cs="宋体"/>
                <w:b/>
                <w:bCs/>
                <w:color w:val="000000"/>
                <w:kern w:val="0"/>
                <w:sz w:val="22"/>
              </w:rPr>
            </w:pPr>
            <w:r>
              <w:rPr>
                <w:rFonts w:ascii="宋体" w:eastAsia="宋体" w:hAnsi="宋体" w:cs="宋体" w:hint="eastAsia"/>
                <w:b/>
                <w:bCs/>
                <w:color w:val="000000"/>
                <w:kern w:val="0"/>
                <w:sz w:val="22"/>
              </w:rPr>
              <w:t xml:space="preserve">M39 </w:t>
            </w:r>
            <w:r>
              <w:rPr>
                <w:rFonts w:ascii="宋体" w:eastAsia="宋体" w:hAnsi="宋体" w:cs="宋体" w:hint="eastAsia"/>
                <w:b/>
                <w:bCs/>
                <w:color w:val="000000"/>
                <w:kern w:val="0"/>
                <w:sz w:val="22"/>
              </w:rPr>
              <w:t>外部接口定义信号表</w:t>
            </w: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引脚</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信号说明</w:t>
            </w:r>
          </w:p>
        </w:tc>
        <w:tc>
          <w:tcPr>
            <w:tcW w:w="47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结构说明</w:t>
            </w: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1</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12V</w:t>
            </w:r>
            <w:r>
              <w:rPr>
                <w:rFonts w:ascii="宋体" w:eastAsia="宋体" w:hAnsi="宋体" w:cs="宋体" w:hint="eastAsia"/>
                <w:color w:val="000000"/>
                <w:kern w:val="0"/>
                <w:sz w:val="16"/>
                <w:szCs w:val="16"/>
              </w:rPr>
              <w:t>电源输入</w:t>
            </w:r>
          </w:p>
        </w:tc>
        <w:tc>
          <w:tcPr>
            <w:tcW w:w="4700" w:type="dxa"/>
            <w:vMerge w:val="restart"/>
            <w:tcBorders>
              <w:top w:val="nil"/>
              <w:left w:val="single" w:sz="4" w:space="0" w:color="auto"/>
              <w:bottom w:val="single" w:sz="4" w:space="0" w:color="000000"/>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M39</w:t>
            </w:r>
            <w:r>
              <w:rPr>
                <w:rFonts w:ascii="宋体" w:eastAsia="宋体" w:hAnsi="宋体" w:cs="宋体" w:hint="eastAsia"/>
                <w:color w:val="000000"/>
                <w:kern w:val="0"/>
                <w:sz w:val="16"/>
                <w:szCs w:val="16"/>
              </w:rPr>
              <w:t>电源输入</w:t>
            </w:r>
            <w:r>
              <w:rPr>
                <w:rFonts w:ascii="宋体" w:eastAsia="宋体" w:hAnsi="宋体" w:cs="宋体" w:hint="eastAsia"/>
                <w:color w:val="000000"/>
                <w:kern w:val="0"/>
                <w:sz w:val="16"/>
                <w:szCs w:val="16"/>
              </w:rPr>
              <w:t>(10V~36V)</w:t>
            </w: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2</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12V</w:t>
            </w:r>
            <w:r>
              <w:rPr>
                <w:rFonts w:ascii="宋体" w:eastAsia="宋体" w:hAnsi="宋体" w:cs="宋体" w:hint="eastAsia"/>
                <w:color w:val="000000"/>
                <w:kern w:val="0"/>
                <w:sz w:val="16"/>
                <w:szCs w:val="16"/>
              </w:rPr>
              <w:t>电源输入</w:t>
            </w:r>
          </w:p>
        </w:tc>
        <w:tc>
          <w:tcPr>
            <w:tcW w:w="4700" w:type="dxa"/>
            <w:vMerge/>
            <w:tcBorders>
              <w:top w:val="nil"/>
              <w:left w:val="single" w:sz="4" w:space="0" w:color="auto"/>
              <w:bottom w:val="single" w:sz="4" w:space="0" w:color="000000"/>
              <w:right w:val="single" w:sz="4" w:space="0" w:color="auto"/>
            </w:tcBorders>
            <w:vAlign w:val="center"/>
          </w:tcPr>
          <w:p w:rsidR="00F46B83" w:rsidRDefault="00F46B83">
            <w:pPr>
              <w:widowControl/>
              <w:jc w:val="left"/>
              <w:rPr>
                <w:rFonts w:ascii="宋体" w:eastAsia="宋体" w:hAnsi="宋体" w:cs="宋体"/>
                <w:color w:val="000000"/>
                <w:kern w:val="0"/>
                <w:sz w:val="16"/>
                <w:szCs w:val="16"/>
              </w:rPr>
            </w:pP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3</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板卡</w:t>
            </w:r>
            <w:r>
              <w:rPr>
                <w:rFonts w:ascii="宋体" w:eastAsia="宋体" w:hAnsi="宋体" w:cs="宋体" w:hint="eastAsia"/>
                <w:color w:val="000000"/>
                <w:kern w:val="0"/>
                <w:sz w:val="16"/>
                <w:szCs w:val="16"/>
              </w:rPr>
              <w:t>_TXD</w:t>
            </w:r>
          </w:p>
        </w:tc>
        <w:tc>
          <w:tcPr>
            <w:tcW w:w="4700" w:type="dxa"/>
            <w:vMerge w:val="restart"/>
            <w:tcBorders>
              <w:top w:val="nil"/>
              <w:left w:val="single" w:sz="4" w:space="0" w:color="auto"/>
              <w:bottom w:val="single" w:sz="4" w:space="0" w:color="000000"/>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板卡</w:t>
            </w: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4</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板卡</w:t>
            </w:r>
            <w:r>
              <w:rPr>
                <w:rFonts w:ascii="宋体" w:eastAsia="宋体" w:hAnsi="宋体" w:cs="宋体" w:hint="eastAsia"/>
                <w:color w:val="000000"/>
                <w:kern w:val="0"/>
                <w:sz w:val="16"/>
                <w:szCs w:val="16"/>
              </w:rPr>
              <w:t>_RXD</w:t>
            </w:r>
          </w:p>
        </w:tc>
        <w:tc>
          <w:tcPr>
            <w:tcW w:w="4700" w:type="dxa"/>
            <w:vMerge/>
            <w:tcBorders>
              <w:top w:val="nil"/>
              <w:left w:val="single" w:sz="4" w:space="0" w:color="auto"/>
              <w:bottom w:val="single" w:sz="4" w:space="0" w:color="000000"/>
              <w:right w:val="single" w:sz="4" w:space="0" w:color="auto"/>
            </w:tcBorders>
            <w:vAlign w:val="center"/>
          </w:tcPr>
          <w:p w:rsidR="00F46B83" w:rsidRDefault="00F46B83">
            <w:pPr>
              <w:widowControl/>
              <w:jc w:val="left"/>
              <w:rPr>
                <w:rFonts w:ascii="宋体" w:eastAsia="宋体" w:hAnsi="宋体" w:cs="宋体"/>
                <w:color w:val="000000"/>
                <w:kern w:val="0"/>
                <w:sz w:val="16"/>
                <w:szCs w:val="16"/>
              </w:rPr>
            </w:pP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5</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GND</w:t>
            </w:r>
          </w:p>
        </w:tc>
        <w:tc>
          <w:tcPr>
            <w:tcW w:w="4700" w:type="dxa"/>
            <w:vMerge w:val="restart"/>
            <w:tcBorders>
              <w:top w:val="nil"/>
              <w:left w:val="single" w:sz="4" w:space="0" w:color="auto"/>
              <w:bottom w:val="single" w:sz="4" w:space="0" w:color="000000"/>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M39</w:t>
            </w:r>
            <w:r>
              <w:rPr>
                <w:rFonts w:ascii="宋体" w:eastAsia="宋体" w:hAnsi="宋体" w:cs="宋体" w:hint="eastAsia"/>
                <w:color w:val="000000"/>
                <w:kern w:val="0"/>
                <w:sz w:val="16"/>
                <w:szCs w:val="16"/>
              </w:rPr>
              <w:t>电源输入回路</w:t>
            </w: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6</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GND</w:t>
            </w:r>
          </w:p>
        </w:tc>
        <w:tc>
          <w:tcPr>
            <w:tcW w:w="4700" w:type="dxa"/>
            <w:vMerge/>
            <w:tcBorders>
              <w:top w:val="nil"/>
              <w:left w:val="single" w:sz="4" w:space="0" w:color="auto"/>
              <w:bottom w:val="single" w:sz="4" w:space="0" w:color="000000"/>
              <w:right w:val="single" w:sz="4" w:space="0" w:color="auto"/>
            </w:tcBorders>
            <w:vAlign w:val="center"/>
          </w:tcPr>
          <w:p w:rsidR="00F46B83" w:rsidRDefault="00F46B83">
            <w:pPr>
              <w:widowControl/>
              <w:jc w:val="left"/>
              <w:rPr>
                <w:rFonts w:ascii="宋体" w:eastAsia="宋体" w:hAnsi="宋体" w:cs="宋体"/>
                <w:color w:val="000000"/>
                <w:kern w:val="0"/>
                <w:sz w:val="16"/>
                <w:szCs w:val="16"/>
              </w:rPr>
            </w:pP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7</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外部拓展串口</w:t>
            </w:r>
            <w:r>
              <w:rPr>
                <w:rFonts w:ascii="宋体" w:eastAsia="宋体" w:hAnsi="宋体" w:cs="宋体" w:hint="eastAsia"/>
                <w:color w:val="000000"/>
                <w:kern w:val="0"/>
                <w:sz w:val="16"/>
                <w:szCs w:val="16"/>
              </w:rPr>
              <w:t>3_TXD</w:t>
            </w:r>
          </w:p>
        </w:tc>
        <w:tc>
          <w:tcPr>
            <w:tcW w:w="4700" w:type="dxa"/>
            <w:vMerge w:val="restart"/>
            <w:tcBorders>
              <w:top w:val="nil"/>
              <w:left w:val="single" w:sz="4" w:space="0" w:color="auto"/>
              <w:bottom w:val="single" w:sz="4" w:space="0" w:color="000000"/>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预留（导航输出）</w:t>
            </w: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8</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外部拓展串口</w:t>
            </w:r>
            <w:r>
              <w:rPr>
                <w:rFonts w:ascii="宋体" w:eastAsia="宋体" w:hAnsi="宋体" w:cs="宋体" w:hint="eastAsia"/>
                <w:color w:val="000000"/>
                <w:kern w:val="0"/>
                <w:sz w:val="16"/>
                <w:szCs w:val="16"/>
              </w:rPr>
              <w:t>3_RXD</w:t>
            </w:r>
          </w:p>
        </w:tc>
        <w:tc>
          <w:tcPr>
            <w:tcW w:w="4700" w:type="dxa"/>
            <w:vMerge/>
            <w:tcBorders>
              <w:top w:val="nil"/>
              <w:left w:val="single" w:sz="4" w:space="0" w:color="auto"/>
              <w:bottom w:val="single" w:sz="4" w:space="0" w:color="000000"/>
              <w:right w:val="single" w:sz="4" w:space="0" w:color="auto"/>
            </w:tcBorders>
            <w:vAlign w:val="center"/>
          </w:tcPr>
          <w:p w:rsidR="00F46B83" w:rsidRDefault="00F46B83">
            <w:pPr>
              <w:widowControl/>
              <w:jc w:val="left"/>
              <w:rPr>
                <w:rFonts w:ascii="宋体" w:eastAsia="宋体" w:hAnsi="宋体" w:cs="宋体"/>
                <w:color w:val="000000"/>
                <w:kern w:val="0"/>
                <w:sz w:val="16"/>
                <w:szCs w:val="16"/>
              </w:rPr>
            </w:pP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9</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GND</w:t>
            </w:r>
          </w:p>
        </w:tc>
        <w:tc>
          <w:tcPr>
            <w:tcW w:w="47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GND</w:t>
            </w: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10</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GND</w:t>
            </w:r>
          </w:p>
        </w:tc>
        <w:tc>
          <w:tcPr>
            <w:tcW w:w="47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GND</w:t>
            </w: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11</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调试串口</w:t>
            </w:r>
            <w:r>
              <w:rPr>
                <w:rFonts w:ascii="宋体" w:eastAsia="宋体" w:hAnsi="宋体" w:cs="宋体" w:hint="eastAsia"/>
                <w:color w:val="000000"/>
                <w:kern w:val="0"/>
                <w:sz w:val="16"/>
                <w:szCs w:val="16"/>
              </w:rPr>
              <w:t>_TXD</w:t>
            </w:r>
          </w:p>
        </w:tc>
        <w:tc>
          <w:tcPr>
            <w:tcW w:w="4700" w:type="dxa"/>
            <w:vMerge w:val="restart"/>
            <w:tcBorders>
              <w:top w:val="nil"/>
              <w:left w:val="single" w:sz="4" w:space="0" w:color="auto"/>
              <w:bottom w:val="single" w:sz="4" w:space="0" w:color="000000"/>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调试串口</w:t>
            </w: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12</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调试串口</w:t>
            </w:r>
            <w:r>
              <w:rPr>
                <w:rFonts w:ascii="宋体" w:eastAsia="宋体" w:hAnsi="宋体" w:cs="宋体" w:hint="eastAsia"/>
                <w:color w:val="000000"/>
                <w:kern w:val="0"/>
                <w:sz w:val="16"/>
                <w:szCs w:val="16"/>
              </w:rPr>
              <w:t>_RXD</w:t>
            </w:r>
          </w:p>
        </w:tc>
        <w:tc>
          <w:tcPr>
            <w:tcW w:w="4700" w:type="dxa"/>
            <w:vMerge/>
            <w:tcBorders>
              <w:top w:val="nil"/>
              <w:left w:val="single" w:sz="4" w:space="0" w:color="auto"/>
              <w:bottom w:val="single" w:sz="4" w:space="0" w:color="000000"/>
              <w:right w:val="single" w:sz="4" w:space="0" w:color="auto"/>
            </w:tcBorders>
            <w:vAlign w:val="center"/>
          </w:tcPr>
          <w:p w:rsidR="00F46B83" w:rsidRDefault="00F46B83">
            <w:pPr>
              <w:widowControl/>
              <w:jc w:val="left"/>
              <w:rPr>
                <w:rFonts w:ascii="宋体" w:eastAsia="宋体" w:hAnsi="宋体" w:cs="宋体"/>
                <w:color w:val="000000"/>
                <w:kern w:val="0"/>
                <w:sz w:val="16"/>
                <w:szCs w:val="16"/>
              </w:rPr>
            </w:pP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13</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ETH_TD-</w:t>
            </w:r>
          </w:p>
        </w:tc>
        <w:tc>
          <w:tcPr>
            <w:tcW w:w="4700" w:type="dxa"/>
            <w:vMerge w:val="restart"/>
            <w:tcBorders>
              <w:top w:val="nil"/>
              <w:left w:val="single" w:sz="4" w:space="0" w:color="auto"/>
              <w:bottom w:val="single" w:sz="4" w:space="0" w:color="000000"/>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以太网接口</w:t>
            </w: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14</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ETH_TD+</w:t>
            </w:r>
          </w:p>
        </w:tc>
        <w:tc>
          <w:tcPr>
            <w:tcW w:w="4700" w:type="dxa"/>
            <w:vMerge/>
            <w:tcBorders>
              <w:top w:val="nil"/>
              <w:left w:val="single" w:sz="4" w:space="0" w:color="auto"/>
              <w:bottom w:val="single" w:sz="4" w:space="0" w:color="000000"/>
              <w:right w:val="single" w:sz="4" w:space="0" w:color="auto"/>
            </w:tcBorders>
            <w:vAlign w:val="center"/>
          </w:tcPr>
          <w:p w:rsidR="00F46B83" w:rsidRDefault="00F46B83">
            <w:pPr>
              <w:widowControl/>
              <w:jc w:val="left"/>
              <w:rPr>
                <w:rFonts w:ascii="宋体" w:eastAsia="宋体" w:hAnsi="宋体" w:cs="宋体"/>
                <w:color w:val="000000"/>
                <w:kern w:val="0"/>
                <w:sz w:val="16"/>
                <w:szCs w:val="16"/>
              </w:rPr>
            </w:pP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15</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ETH_RD-</w:t>
            </w:r>
          </w:p>
        </w:tc>
        <w:tc>
          <w:tcPr>
            <w:tcW w:w="4700" w:type="dxa"/>
            <w:vMerge/>
            <w:tcBorders>
              <w:top w:val="nil"/>
              <w:left w:val="single" w:sz="4" w:space="0" w:color="auto"/>
              <w:bottom w:val="single" w:sz="4" w:space="0" w:color="000000"/>
              <w:right w:val="single" w:sz="4" w:space="0" w:color="auto"/>
            </w:tcBorders>
            <w:vAlign w:val="center"/>
          </w:tcPr>
          <w:p w:rsidR="00F46B83" w:rsidRDefault="00F46B83">
            <w:pPr>
              <w:widowControl/>
              <w:jc w:val="left"/>
              <w:rPr>
                <w:rFonts w:ascii="宋体" w:eastAsia="宋体" w:hAnsi="宋体" w:cs="宋体"/>
                <w:color w:val="000000"/>
                <w:kern w:val="0"/>
                <w:sz w:val="16"/>
                <w:szCs w:val="16"/>
              </w:rPr>
            </w:pP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16</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ETH_RD+</w:t>
            </w:r>
          </w:p>
        </w:tc>
        <w:tc>
          <w:tcPr>
            <w:tcW w:w="4700" w:type="dxa"/>
            <w:vMerge/>
            <w:tcBorders>
              <w:top w:val="nil"/>
              <w:left w:val="single" w:sz="4" w:space="0" w:color="auto"/>
              <w:bottom w:val="single" w:sz="4" w:space="0" w:color="000000"/>
              <w:right w:val="single" w:sz="4" w:space="0" w:color="auto"/>
            </w:tcBorders>
            <w:vAlign w:val="center"/>
          </w:tcPr>
          <w:p w:rsidR="00F46B83" w:rsidRDefault="00F46B83">
            <w:pPr>
              <w:widowControl/>
              <w:jc w:val="left"/>
              <w:rPr>
                <w:rFonts w:ascii="宋体" w:eastAsia="宋体" w:hAnsi="宋体" w:cs="宋体"/>
                <w:color w:val="000000"/>
                <w:kern w:val="0"/>
                <w:sz w:val="16"/>
                <w:szCs w:val="16"/>
              </w:rPr>
            </w:pP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17</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GND</w:t>
            </w:r>
          </w:p>
        </w:tc>
        <w:tc>
          <w:tcPr>
            <w:tcW w:w="47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GND</w:t>
            </w: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18</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12V</w:t>
            </w:r>
            <w:r>
              <w:rPr>
                <w:rFonts w:ascii="宋体" w:eastAsia="宋体" w:hAnsi="宋体" w:cs="宋体" w:hint="eastAsia"/>
                <w:color w:val="000000"/>
                <w:kern w:val="0"/>
                <w:sz w:val="16"/>
                <w:szCs w:val="16"/>
              </w:rPr>
              <w:t>电源输入</w:t>
            </w:r>
          </w:p>
        </w:tc>
        <w:tc>
          <w:tcPr>
            <w:tcW w:w="47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M39</w:t>
            </w:r>
            <w:r>
              <w:rPr>
                <w:rFonts w:ascii="宋体" w:eastAsia="宋体" w:hAnsi="宋体" w:cs="宋体" w:hint="eastAsia"/>
                <w:color w:val="000000"/>
                <w:kern w:val="0"/>
                <w:sz w:val="16"/>
                <w:szCs w:val="16"/>
              </w:rPr>
              <w:t>电源输入</w:t>
            </w: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19</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GND</w:t>
            </w:r>
          </w:p>
        </w:tc>
        <w:tc>
          <w:tcPr>
            <w:tcW w:w="47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GND</w:t>
            </w: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20</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板卡</w:t>
            </w:r>
            <w:r>
              <w:rPr>
                <w:rFonts w:ascii="宋体" w:eastAsia="宋体" w:hAnsi="宋体" w:cs="宋体" w:hint="eastAsia"/>
                <w:color w:val="000000"/>
                <w:kern w:val="0"/>
                <w:sz w:val="16"/>
                <w:szCs w:val="16"/>
              </w:rPr>
              <w:t>_PPS</w:t>
            </w:r>
            <w:r>
              <w:rPr>
                <w:rFonts w:ascii="宋体" w:eastAsia="宋体" w:hAnsi="宋体" w:cs="宋体" w:hint="eastAsia"/>
                <w:color w:val="000000"/>
                <w:kern w:val="0"/>
                <w:sz w:val="16"/>
                <w:szCs w:val="16"/>
              </w:rPr>
              <w:t>输出</w:t>
            </w:r>
          </w:p>
        </w:tc>
        <w:tc>
          <w:tcPr>
            <w:tcW w:w="47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PPS</w:t>
            </w:r>
            <w:r>
              <w:rPr>
                <w:rFonts w:ascii="宋体" w:eastAsia="宋体" w:hAnsi="宋体" w:cs="宋体" w:hint="eastAsia"/>
                <w:color w:val="000000"/>
                <w:kern w:val="0"/>
                <w:sz w:val="16"/>
                <w:szCs w:val="16"/>
              </w:rPr>
              <w:t>接口</w:t>
            </w:r>
            <w:r>
              <w:rPr>
                <w:rFonts w:ascii="宋体" w:eastAsia="宋体" w:hAnsi="宋体" w:cs="宋体" w:hint="eastAsia"/>
                <w:color w:val="000000"/>
                <w:kern w:val="0"/>
                <w:sz w:val="16"/>
                <w:szCs w:val="16"/>
              </w:rPr>
              <w:t>3.3V</w:t>
            </w: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21</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GNSS_EVENT</w:t>
            </w:r>
            <w:r>
              <w:rPr>
                <w:rFonts w:ascii="宋体" w:eastAsia="宋体" w:hAnsi="宋体" w:cs="宋体" w:hint="eastAsia"/>
                <w:color w:val="000000"/>
                <w:kern w:val="0"/>
                <w:sz w:val="16"/>
                <w:szCs w:val="16"/>
              </w:rPr>
              <w:t>输入</w:t>
            </w:r>
          </w:p>
        </w:tc>
        <w:tc>
          <w:tcPr>
            <w:tcW w:w="47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EVENT</w:t>
            </w:r>
            <w:r>
              <w:rPr>
                <w:rFonts w:ascii="宋体" w:eastAsia="宋体" w:hAnsi="宋体" w:cs="宋体" w:hint="eastAsia"/>
                <w:color w:val="000000"/>
                <w:kern w:val="0"/>
                <w:sz w:val="16"/>
                <w:szCs w:val="16"/>
              </w:rPr>
              <w:t>接口</w:t>
            </w:r>
            <w:r>
              <w:rPr>
                <w:rFonts w:ascii="宋体" w:eastAsia="宋体" w:hAnsi="宋体" w:cs="宋体" w:hint="eastAsia"/>
                <w:color w:val="000000"/>
                <w:kern w:val="0"/>
                <w:sz w:val="16"/>
                <w:szCs w:val="16"/>
              </w:rPr>
              <w:t>3.3V</w:t>
            </w: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22</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外部扩展串口</w:t>
            </w:r>
            <w:r>
              <w:rPr>
                <w:rFonts w:ascii="宋体" w:eastAsia="宋体" w:hAnsi="宋体" w:cs="宋体" w:hint="eastAsia"/>
                <w:color w:val="000000"/>
                <w:kern w:val="0"/>
                <w:sz w:val="16"/>
                <w:szCs w:val="16"/>
              </w:rPr>
              <w:t>4</w:t>
            </w:r>
            <w:r>
              <w:rPr>
                <w:rFonts w:ascii="宋体" w:eastAsia="宋体" w:hAnsi="宋体" w:cs="宋体" w:hint="eastAsia"/>
                <w:color w:val="000000"/>
                <w:kern w:val="0"/>
                <w:sz w:val="16"/>
                <w:szCs w:val="16"/>
              </w:rPr>
              <w:t>——</w:t>
            </w:r>
            <w:r>
              <w:rPr>
                <w:rFonts w:ascii="宋体" w:eastAsia="宋体" w:hAnsi="宋体" w:cs="宋体" w:hint="eastAsia"/>
                <w:color w:val="000000"/>
                <w:kern w:val="0"/>
                <w:sz w:val="16"/>
                <w:szCs w:val="16"/>
              </w:rPr>
              <w:t>TXD</w:t>
            </w:r>
          </w:p>
        </w:tc>
        <w:tc>
          <w:tcPr>
            <w:tcW w:w="4700" w:type="dxa"/>
            <w:vMerge w:val="restart"/>
            <w:tcBorders>
              <w:top w:val="nil"/>
              <w:left w:val="single" w:sz="4" w:space="0" w:color="auto"/>
              <w:bottom w:val="single" w:sz="4" w:space="0" w:color="000000"/>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预留（</w:t>
            </w:r>
            <w:r>
              <w:rPr>
                <w:rFonts w:ascii="宋体" w:eastAsia="宋体" w:hAnsi="宋体" w:cs="宋体" w:hint="eastAsia"/>
                <w:color w:val="000000"/>
                <w:kern w:val="0"/>
                <w:sz w:val="16"/>
                <w:szCs w:val="16"/>
              </w:rPr>
              <w:t>DSP</w:t>
            </w:r>
            <w:r>
              <w:rPr>
                <w:rFonts w:ascii="宋体" w:eastAsia="宋体" w:hAnsi="宋体" w:cs="宋体" w:hint="eastAsia"/>
                <w:color w:val="000000"/>
                <w:kern w:val="0"/>
                <w:sz w:val="16"/>
                <w:szCs w:val="16"/>
              </w:rPr>
              <w:t>扩展）</w:t>
            </w: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23</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外部扩展串口</w:t>
            </w:r>
            <w:r>
              <w:rPr>
                <w:rFonts w:ascii="宋体" w:eastAsia="宋体" w:hAnsi="宋体" w:cs="宋体" w:hint="eastAsia"/>
                <w:color w:val="000000"/>
                <w:kern w:val="0"/>
                <w:sz w:val="16"/>
                <w:szCs w:val="16"/>
              </w:rPr>
              <w:t>4</w:t>
            </w:r>
            <w:r>
              <w:rPr>
                <w:rFonts w:ascii="宋体" w:eastAsia="宋体" w:hAnsi="宋体" w:cs="宋体" w:hint="eastAsia"/>
                <w:color w:val="000000"/>
                <w:kern w:val="0"/>
                <w:sz w:val="16"/>
                <w:szCs w:val="16"/>
              </w:rPr>
              <w:t>——</w:t>
            </w:r>
            <w:r>
              <w:rPr>
                <w:rFonts w:ascii="宋体" w:eastAsia="宋体" w:hAnsi="宋体" w:cs="宋体" w:hint="eastAsia"/>
                <w:color w:val="000000"/>
                <w:kern w:val="0"/>
                <w:sz w:val="16"/>
                <w:szCs w:val="16"/>
              </w:rPr>
              <w:t>RXD</w:t>
            </w:r>
          </w:p>
        </w:tc>
        <w:tc>
          <w:tcPr>
            <w:tcW w:w="4700" w:type="dxa"/>
            <w:vMerge/>
            <w:tcBorders>
              <w:top w:val="nil"/>
              <w:left w:val="single" w:sz="4" w:space="0" w:color="auto"/>
              <w:bottom w:val="single" w:sz="4" w:space="0" w:color="000000"/>
              <w:right w:val="single" w:sz="4" w:space="0" w:color="auto"/>
            </w:tcBorders>
            <w:vAlign w:val="center"/>
          </w:tcPr>
          <w:p w:rsidR="00F46B83" w:rsidRDefault="00F46B83">
            <w:pPr>
              <w:widowControl/>
              <w:jc w:val="left"/>
              <w:rPr>
                <w:rFonts w:ascii="宋体" w:eastAsia="宋体" w:hAnsi="宋体" w:cs="宋体"/>
                <w:color w:val="000000"/>
                <w:kern w:val="0"/>
                <w:sz w:val="16"/>
                <w:szCs w:val="16"/>
              </w:rPr>
            </w:pP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24</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GND</w:t>
            </w:r>
          </w:p>
        </w:tc>
        <w:tc>
          <w:tcPr>
            <w:tcW w:w="47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GND</w:t>
            </w: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25</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CAN_P/Z+</w:t>
            </w:r>
          </w:p>
        </w:tc>
        <w:tc>
          <w:tcPr>
            <w:tcW w:w="4700" w:type="dxa"/>
            <w:vMerge w:val="restart"/>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CAN</w:t>
            </w:r>
            <w:r>
              <w:rPr>
                <w:rFonts w:ascii="宋体" w:eastAsia="宋体" w:hAnsi="宋体" w:cs="宋体" w:hint="eastAsia"/>
                <w:color w:val="000000"/>
                <w:kern w:val="0"/>
                <w:sz w:val="16"/>
                <w:szCs w:val="16"/>
              </w:rPr>
              <w:t>总线和编码器</w:t>
            </w:r>
            <w:r>
              <w:rPr>
                <w:rFonts w:ascii="宋体" w:eastAsia="宋体" w:hAnsi="宋体" w:cs="宋体" w:hint="eastAsia"/>
                <w:color w:val="000000"/>
                <w:kern w:val="0"/>
                <w:sz w:val="16"/>
                <w:szCs w:val="16"/>
              </w:rPr>
              <w:t>Z</w:t>
            </w:r>
            <w:r>
              <w:rPr>
                <w:rFonts w:ascii="宋体" w:eastAsia="宋体" w:hAnsi="宋体" w:cs="宋体" w:hint="eastAsia"/>
                <w:color w:val="000000"/>
                <w:kern w:val="0"/>
                <w:sz w:val="16"/>
                <w:szCs w:val="16"/>
              </w:rPr>
              <w:t>线兼容</w:t>
            </w: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26</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CAN_N/Z-</w:t>
            </w:r>
          </w:p>
        </w:tc>
        <w:tc>
          <w:tcPr>
            <w:tcW w:w="4700" w:type="dxa"/>
            <w:vMerge/>
            <w:tcBorders>
              <w:top w:val="nil"/>
              <w:left w:val="single" w:sz="4" w:space="0" w:color="auto"/>
              <w:bottom w:val="single" w:sz="4" w:space="0" w:color="auto"/>
              <w:right w:val="single" w:sz="4" w:space="0" w:color="auto"/>
            </w:tcBorders>
            <w:vAlign w:val="center"/>
          </w:tcPr>
          <w:p w:rsidR="00F46B83" w:rsidRDefault="00F46B83">
            <w:pPr>
              <w:widowControl/>
              <w:jc w:val="left"/>
              <w:rPr>
                <w:rFonts w:ascii="宋体" w:eastAsia="宋体" w:hAnsi="宋体" w:cs="宋体"/>
                <w:color w:val="000000"/>
                <w:kern w:val="0"/>
                <w:sz w:val="16"/>
                <w:szCs w:val="16"/>
              </w:rPr>
            </w:pP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27</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GND</w:t>
            </w:r>
          </w:p>
        </w:tc>
        <w:tc>
          <w:tcPr>
            <w:tcW w:w="47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GND</w:t>
            </w: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28</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A+</w:t>
            </w:r>
          </w:p>
        </w:tc>
        <w:tc>
          <w:tcPr>
            <w:tcW w:w="4700" w:type="dxa"/>
            <w:vMerge w:val="restart"/>
            <w:tcBorders>
              <w:top w:val="nil"/>
              <w:left w:val="single" w:sz="4" w:space="0" w:color="auto"/>
              <w:bottom w:val="single" w:sz="4" w:space="0" w:color="000000"/>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里程计接口</w:t>
            </w: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29</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A-</w:t>
            </w:r>
          </w:p>
        </w:tc>
        <w:tc>
          <w:tcPr>
            <w:tcW w:w="4700" w:type="dxa"/>
            <w:vMerge/>
            <w:tcBorders>
              <w:top w:val="nil"/>
              <w:left w:val="single" w:sz="4" w:space="0" w:color="auto"/>
              <w:bottom w:val="single" w:sz="4" w:space="0" w:color="000000"/>
              <w:right w:val="single" w:sz="4" w:space="0" w:color="auto"/>
            </w:tcBorders>
            <w:vAlign w:val="center"/>
          </w:tcPr>
          <w:p w:rsidR="00F46B83" w:rsidRDefault="00F46B83">
            <w:pPr>
              <w:widowControl/>
              <w:jc w:val="left"/>
              <w:rPr>
                <w:rFonts w:ascii="宋体" w:eastAsia="宋体" w:hAnsi="宋体" w:cs="宋体"/>
                <w:color w:val="000000"/>
                <w:kern w:val="0"/>
                <w:sz w:val="16"/>
                <w:szCs w:val="16"/>
              </w:rPr>
            </w:pP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30</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B+</w:t>
            </w:r>
          </w:p>
        </w:tc>
        <w:tc>
          <w:tcPr>
            <w:tcW w:w="4700" w:type="dxa"/>
            <w:vMerge/>
            <w:tcBorders>
              <w:top w:val="nil"/>
              <w:left w:val="single" w:sz="4" w:space="0" w:color="auto"/>
              <w:bottom w:val="single" w:sz="4" w:space="0" w:color="000000"/>
              <w:right w:val="single" w:sz="4" w:space="0" w:color="auto"/>
            </w:tcBorders>
            <w:vAlign w:val="center"/>
          </w:tcPr>
          <w:p w:rsidR="00F46B83" w:rsidRDefault="00F46B83">
            <w:pPr>
              <w:widowControl/>
              <w:jc w:val="left"/>
              <w:rPr>
                <w:rFonts w:ascii="宋体" w:eastAsia="宋体" w:hAnsi="宋体" w:cs="宋体"/>
                <w:color w:val="000000"/>
                <w:kern w:val="0"/>
                <w:sz w:val="16"/>
                <w:szCs w:val="16"/>
              </w:rPr>
            </w:pPr>
          </w:p>
        </w:tc>
      </w:tr>
      <w:tr w:rsidR="00F46B83">
        <w:trPr>
          <w:trHeight w:val="300"/>
        </w:trPr>
        <w:tc>
          <w:tcPr>
            <w:tcW w:w="460" w:type="dxa"/>
            <w:tcBorders>
              <w:top w:val="nil"/>
              <w:left w:val="single" w:sz="4" w:space="0" w:color="auto"/>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31</w:t>
            </w:r>
          </w:p>
        </w:tc>
        <w:tc>
          <w:tcPr>
            <w:tcW w:w="3500" w:type="dxa"/>
            <w:tcBorders>
              <w:top w:val="nil"/>
              <w:left w:val="nil"/>
              <w:bottom w:val="single" w:sz="4" w:space="0" w:color="auto"/>
              <w:right w:val="single" w:sz="4" w:space="0" w:color="auto"/>
            </w:tcBorders>
            <w:shd w:val="clear" w:color="000000" w:fill="FFC000"/>
            <w:vAlign w:val="center"/>
          </w:tcPr>
          <w:p w:rsidR="00F46B83" w:rsidRDefault="006B7B35">
            <w:pPr>
              <w:widowControl/>
              <w:jc w:val="center"/>
              <w:rPr>
                <w:rFonts w:ascii="宋体" w:eastAsia="宋体" w:hAnsi="宋体" w:cs="宋体"/>
                <w:color w:val="000000"/>
                <w:kern w:val="0"/>
                <w:sz w:val="16"/>
                <w:szCs w:val="16"/>
              </w:rPr>
            </w:pPr>
            <w:r>
              <w:rPr>
                <w:rFonts w:ascii="宋体" w:eastAsia="宋体" w:hAnsi="宋体" w:cs="宋体" w:hint="eastAsia"/>
                <w:color w:val="000000"/>
                <w:kern w:val="0"/>
                <w:sz w:val="16"/>
                <w:szCs w:val="16"/>
              </w:rPr>
              <w:t>B-</w:t>
            </w:r>
          </w:p>
        </w:tc>
        <w:tc>
          <w:tcPr>
            <w:tcW w:w="4700" w:type="dxa"/>
            <w:vMerge/>
            <w:tcBorders>
              <w:top w:val="nil"/>
              <w:left w:val="single" w:sz="4" w:space="0" w:color="auto"/>
              <w:bottom w:val="single" w:sz="4" w:space="0" w:color="000000"/>
              <w:right w:val="single" w:sz="4" w:space="0" w:color="auto"/>
            </w:tcBorders>
            <w:vAlign w:val="center"/>
          </w:tcPr>
          <w:p w:rsidR="00F46B83" w:rsidRDefault="00F46B83">
            <w:pPr>
              <w:widowControl/>
              <w:jc w:val="left"/>
              <w:rPr>
                <w:rFonts w:ascii="宋体" w:eastAsia="宋体" w:hAnsi="宋体" w:cs="宋体"/>
                <w:color w:val="000000"/>
                <w:kern w:val="0"/>
                <w:sz w:val="16"/>
                <w:szCs w:val="16"/>
              </w:rPr>
            </w:pPr>
          </w:p>
        </w:tc>
      </w:tr>
    </w:tbl>
    <w:p w:rsidR="00F46B83" w:rsidRDefault="00F46B83"/>
    <w:p w:rsidR="00F46B83" w:rsidRDefault="006B7B35">
      <w:pPr>
        <w:pStyle w:val="3"/>
      </w:pPr>
      <w:bookmarkStart w:id="13" w:name="_Toc13427"/>
      <w:bookmarkStart w:id="14" w:name="_Toc11554"/>
      <w:r>
        <w:rPr>
          <w:rFonts w:hint="eastAsia"/>
        </w:rPr>
        <w:lastRenderedPageBreak/>
        <w:t>接口说明</w:t>
      </w:r>
      <w:bookmarkEnd w:id="13"/>
      <w:bookmarkEnd w:id="14"/>
    </w:p>
    <w:p w:rsidR="00F46B83" w:rsidRDefault="006B7B35">
      <w:pPr>
        <w:ind w:firstLineChars="200" w:firstLine="420"/>
        <w:jc w:val="center"/>
      </w:pPr>
      <w:r>
        <w:rPr>
          <w:noProof/>
        </w:rPr>
        <w:drawing>
          <wp:inline distT="0" distB="0" distL="114300" distR="114300">
            <wp:extent cx="5272405" cy="2303780"/>
            <wp:effectExtent l="0" t="0" r="4445" b="12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3"/>
                    <a:stretch>
                      <a:fillRect/>
                    </a:stretch>
                  </pic:blipFill>
                  <pic:spPr>
                    <a:xfrm>
                      <a:off x="0" y="0"/>
                      <a:ext cx="5272405" cy="2303780"/>
                    </a:xfrm>
                    <a:prstGeom prst="rect">
                      <a:avLst/>
                    </a:prstGeom>
                    <a:noFill/>
                    <a:ln w="9525">
                      <a:noFill/>
                    </a:ln>
                  </pic:spPr>
                </pic:pic>
              </a:graphicData>
            </a:graphic>
          </wp:inline>
        </w:drawing>
      </w:r>
    </w:p>
    <w:p w:rsidR="00F46B83" w:rsidRDefault="006B7B35">
      <w:pPr>
        <w:ind w:firstLineChars="200" w:firstLine="420"/>
        <w:jc w:val="center"/>
      </w:pPr>
      <w:r>
        <w:rPr>
          <w:noProof/>
        </w:rPr>
        <w:drawing>
          <wp:inline distT="0" distB="0" distL="114300" distR="114300">
            <wp:extent cx="5268595" cy="2708910"/>
            <wp:effectExtent l="0" t="0" r="8255" b="1524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4"/>
                    <a:stretch>
                      <a:fillRect/>
                    </a:stretch>
                  </pic:blipFill>
                  <pic:spPr>
                    <a:xfrm>
                      <a:off x="0" y="0"/>
                      <a:ext cx="5268595" cy="2708910"/>
                    </a:xfrm>
                    <a:prstGeom prst="rect">
                      <a:avLst/>
                    </a:prstGeom>
                    <a:noFill/>
                    <a:ln w="9525">
                      <a:noFill/>
                    </a:ln>
                  </pic:spPr>
                </pic:pic>
              </a:graphicData>
            </a:graphic>
          </wp:inline>
        </w:drawing>
      </w:r>
    </w:p>
    <w:p w:rsidR="00F46B83" w:rsidRDefault="006B7B35">
      <w:pPr>
        <w:ind w:firstLineChars="200" w:firstLine="420"/>
        <w:jc w:val="center"/>
      </w:pPr>
      <w:r>
        <w:rPr>
          <w:noProof/>
        </w:rPr>
        <w:drawing>
          <wp:inline distT="0" distB="0" distL="114300" distR="114300">
            <wp:extent cx="3241040" cy="2287270"/>
            <wp:effectExtent l="0" t="0" r="16510" b="1778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3241040" cy="2287270"/>
                    </a:xfrm>
                    <a:prstGeom prst="rect">
                      <a:avLst/>
                    </a:prstGeom>
                    <a:noFill/>
                    <a:ln w="9525">
                      <a:noFill/>
                    </a:ln>
                  </pic:spPr>
                </pic:pic>
              </a:graphicData>
            </a:graphic>
          </wp:inline>
        </w:drawing>
      </w:r>
    </w:p>
    <w:p w:rsidR="00F46B83" w:rsidRDefault="00F46B83">
      <w:pPr>
        <w:ind w:firstLineChars="200" w:firstLine="420"/>
      </w:pPr>
    </w:p>
    <w:p w:rsidR="00F46B83" w:rsidRDefault="00F46B83">
      <w:pPr>
        <w:pStyle w:val="a8"/>
        <w:ind w:firstLineChars="0" w:firstLine="0"/>
      </w:pPr>
    </w:p>
    <w:p w:rsidR="00F46B83" w:rsidRDefault="006B7B35">
      <w:pPr>
        <w:pStyle w:val="3"/>
      </w:pPr>
      <w:bookmarkStart w:id="15" w:name="_Toc28102"/>
      <w:bookmarkStart w:id="16" w:name="_Toc26212"/>
      <w:r>
        <w:rPr>
          <w:rFonts w:hint="eastAsia"/>
        </w:rPr>
        <w:lastRenderedPageBreak/>
        <w:t>信号灯</w:t>
      </w:r>
      <w:bookmarkEnd w:id="15"/>
      <w:bookmarkEnd w:id="16"/>
    </w:p>
    <w:p w:rsidR="00F46B83" w:rsidRDefault="006B7B35">
      <w:pPr>
        <w:ind w:firstLineChars="200" w:firstLine="420"/>
      </w:pPr>
      <w:r>
        <w:rPr>
          <w:rFonts w:hint="eastAsia"/>
        </w:rPr>
        <w:t>（</w:t>
      </w:r>
      <w:r>
        <w:rPr>
          <w:rFonts w:hint="eastAsia"/>
        </w:rPr>
        <w:t>1</w:t>
      </w:r>
      <w:r>
        <w:rPr>
          <w:rFonts w:hint="eastAsia"/>
        </w:rPr>
        <w:t>）</w:t>
      </w:r>
      <w:r>
        <w:rPr>
          <w:rFonts w:hint="eastAsia"/>
        </w:rPr>
        <w:t>4G/</w:t>
      </w:r>
      <w:r>
        <w:rPr>
          <w:rFonts w:hint="eastAsia"/>
        </w:rPr>
        <w:t>存储信号灯。</w:t>
      </w:r>
    </w:p>
    <w:p w:rsidR="00F46B83" w:rsidRDefault="006B7B35">
      <w:pPr>
        <w:ind w:firstLineChars="200" w:firstLine="420"/>
      </w:pPr>
      <w:r>
        <w:rPr>
          <w:rFonts w:hint="eastAsia"/>
        </w:rPr>
        <w:t>启动</w:t>
      </w:r>
      <w:r>
        <w:t>后，灯呈现绿色，数据开始存储。</w:t>
      </w:r>
    </w:p>
    <w:p w:rsidR="00F46B83" w:rsidRDefault="006B7B35">
      <w:pPr>
        <w:ind w:firstLineChars="200" w:firstLine="420"/>
      </w:pPr>
      <w:r>
        <w:rPr>
          <w:rFonts w:hint="eastAsia"/>
        </w:rPr>
        <w:t>随后通过</w:t>
      </w:r>
      <w:r>
        <w:rPr>
          <w:rFonts w:hint="eastAsia"/>
        </w:rPr>
        <w:t>4G</w:t>
      </w:r>
      <w:r>
        <w:rPr>
          <w:rFonts w:hint="eastAsia"/>
        </w:rPr>
        <w:t>网络</w:t>
      </w:r>
      <w:r>
        <w:t>自动连接</w:t>
      </w:r>
      <w:r>
        <w:rPr>
          <w:rFonts w:hint="eastAsia"/>
        </w:rPr>
        <w:t>CORS</w:t>
      </w:r>
      <w:r>
        <w:rPr>
          <w:rFonts w:hint="eastAsia"/>
        </w:rPr>
        <w:t>系统</w:t>
      </w:r>
      <w:r>
        <w:t>，</w:t>
      </w:r>
      <w:r>
        <w:rPr>
          <w:rFonts w:hint="eastAsia"/>
        </w:rPr>
        <w:t>实现</w:t>
      </w:r>
      <w:r>
        <w:rPr>
          <w:rFonts w:hint="eastAsia"/>
        </w:rPr>
        <w:t>GNSS</w:t>
      </w:r>
      <w:r>
        <w:rPr>
          <w:rFonts w:hint="eastAsia"/>
        </w:rPr>
        <w:t>数据</w:t>
      </w:r>
      <w:r>
        <w:t>差分解算。</w:t>
      </w:r>
      <w:r>
        <w:rPr>
          <w:rFonts w:hint="eastAsia"/>
        </w:rPr>
        <w:t>CORS</w:t>
      </w:r>
      <w:r>
        <w:rPr>
          <w:rFonts w:hint="eastAsia"/>
        </w:rPr>
        <w:t>数据</w:t>
      </w:r>
      <w:r>
        <w:t>接收时闪烁红灯。</w:t>
      </w:r>
      <w:r>
        <w:rPr>
          <w:rFonts w:hint="eastAsia"/>
        </w:rPr>
        <w:t>即</w:t>
      </w:r>
      <w:r>
        <w:t>红绿交替闪烁。</w:t>
      </w:r>
    </w:p>
    <w:p w:rsidR="00F46B83" w:rsidRDefault="00F46B83">
      <w:pPr>
        <w:ind w:firstLineChars="200" w:firstLine="420"/>
      </w:pPr>
    </w:p>
    <w:p w:rsidR="00F46B83" w:rsidRDefault="006B7B35">
      <w:pPr>
        <w:ind w:firstLineChars="200" w:firstLine="420"/>
      </w:pPr>
      <w:r>
        <w:rPr>
          <w:rFonts w:hint="eastAsia"/>
        </w:rPr>
        <w:t>（</w:t>
      </w:r>
      <w:r>
        <w:rPr>
          <w:rFonts w:hint="eastAsia"/>
        </w:rPr>
        <w:t>2</w:t>
      </w:r>
      <w:r>
        <w:rPr>
          <w:rFonts w:hint="eastAsia"/>
        </w:rPr>
        <w:t>）</w:t>
      </w:r>
      <w:r>
        <w:rPr>
          <w:rFonts w:hint="eastAsia"/>
        </w:rPr>
        <w:t>GNSS</w:t>
      </w:r>
      <w:r>
        <w:rPr>
          <w:rFonts w:hint="eastAsia"/>
        </w:rPr>
        <w:t>信号灯。</w:t>
      </w:r>
    </w:p>
    <w:p w:rsidR="00F46B83" w:rsidRDefault="006B7B35">
      <w:pPr>
        <w:ind w:firstLineChars="200" w:firstLine="420"/>
      </w:pPr>
      <w:r>
        <w:rPr>
          <w:rFonts w:hint="eastAsia"/>
        </w:rPr>
        <w:t>在系统运行过程中，</w:t>
      </w:r>
      <w:r>
        <w:rPr>
          <w:rFonts w:hint="eastAsia"/>
        </w:rPr>
        <w:t>M39</w:t>
      </w:r>
      <w:r>
        <w:rPr>
          <w:rFonts w:hint="eastAsia"/>
        </w:rPr>
        <w:t>实时接受</w:t>
      </w:r>
      <w:r>
        <w:rPr>
          <w:rFonts w:hint="eastAsia"/>
        </w:rPr>
        <w:t>GNSS</w:t>
      </w:r>
      <w:r>
        <w:rPr>
          <w:rFonts w:hint="eastAsia"/>
        </w:rPr>
        <w:t>卫星信号。卫星信号持续</w:t>
      </w:r>
      <w:r>
        <w:t>接受时</w:t>
      </w:r>
      <w:r>
        <w:rPr>
          <w:rFonts w:hint="eastAsia"/>
        </w:rPr>
        <w:t>，</w:t>
      </w:r>
      <w:r>
        <w:rPr>
          <w:rFonts w:hint="eastAsia"/>
        </w:rPr>
        <w:t>GNSS</w:t>
      </w:r>
      <w:r>
        <w:rPr>
          <w:rFonts w:hint="eastAsia"/>
        </w:rPr>
        <w:t>信号灯为绿色。</w:t>
      </w:r>
    </w:p>
    <w:p w:rsidR="00F46B83" w:rsidRDefault="00F46B83">
      <w:pPr>
        <w:ind w:firstLineChars="200" w:firstLine="420"/>
      </w:pPr>
    </w:p>
    <w:p w:rsidR="00F46B83" w:rsidRDefault="006B7B35">
      <w:pPr>
        <w:ind w:firstLineChars="200" w:firstLine="420"/>
      </w:pPr>
      <w:r>
        <w:rPr>
          <w:rFonts w:hint="eastAsia"/>
        </w:rPr>
        <w:t>（</w:t>
      </w:r>
      <w:r>
        <w:rPr>
          <w:rFonts w:hint="eastAsia"/>
        </w:rPr>
        <w:t>3</w:t>
      </w:r>
      <w:r>
        <w:rPr>
          <w:rFonts w:hint="eastAsia"/>
        </w:rPr>
        <w:t>）</w:t>
      </w:r>
      <w:r>
        <w:rPr>
          <w:rFonts w:hint="eastAsia"/>
        </w:rPr>
        <w:t>电源指示灯。</w:t>
      </w:r>
    </w:p>
    <w:p w:rsidR="00F46B83" w:rsidRDefault="006B7B35">
      <w:pPr>
        <w:ind w:firstLineChars="200" w:firstLine="420"/>
      </w:pPr>
      <w:r>
        <w:rPr>
          <w:rFonts w:hint="eastAsia"/>
        </w:rPr>
        <w:t>电源接通时，电源指示灯为红色。</w:t>
      </w:r>
    </w:p>
    <w:p w:rsidR="00F46B83" w:rsidRDefault="00F46B83">
      <w:pPr>
        <w:ind w:firstLineChars="200" w:firstLine="420"/>
      </w:pPr>
    </w:p>
    <w:p w:rsidR="00F46B83" w:rsidRDefault="006B7B35">
      <w:pPr>
        <w:ind w:firstLineChars="200" w:firstLine="420"/>
      </w:pPr>
      <w:r>
        <w:rPr>
          <w:rFonts w:hint="eastAsia"/>
        </w:rPr>
        <w:t>指示灯异常说明：</w:t>
      </w:r>
    </w:p>
    <w:p w:rsidR="00F46B83" w:rsidRDefault="006B7B35">
      <w:pPr>
        <w:ind w:firstLineChars="200" w:firstLine="420"/>
      </w:pPr>
      <w:r>
        <w:rPr>
          <w:rFonts w:hint="eastAsia"/>
        </w:rPr>
        <w:t>三灯常亮：程序未启动，检查</w:t>
      </w:r>
      <w:r>
        <w:rPr>
          <w:rFonts w:hint="eastAsia"/>
        </w:rPr>
        <w:t>TF</w:t>
      </w:r>
      <w:r>
        <w:rPr>
          <w:rFonts w:hint="eastAsia"/>
        </w:rPr>
        <w:t>卡是否接触不良。</w:t>
      </w:r>
    </w:p>
    <w:p w:rsidR="00F46B83" w:rsidRDefault="006B7B35">
      <w:pPr>
        <w:ind w:firstLineChars="200" w:firstLine="420"/>
      </w:pPr>
      <w:r>
        <w:rPr>
          <w:rFonts w:hint="eastAsia"/>
        </w:rPr>
        <w:t>4G/</w:t>
      </w:r>
      <w:r>
        <w:rPr>
          <w:rFonts w:hint="eastAsia"/>
        </w:rPr>
        <w:t>存储信号灯：闪绿不闪红，无</w:t>
      </w:r>
      <w:r>
        <w:rPr>
          <w:rFonts w:hint="eastAsia"/>
        </w:rPr>
        <w:t>RTK</w:t>
      </w:r>
      <w:r>
        <w:rPr>
          <w:rFonts w:hint="eastAsia"/>
        </w:rPr>
        <w:t>数据，检查</w:t>
      </w:r>
      <w:r>
        <w:rPr>
          <w:rFonts w:hint="eastAsia"/>
        </w:rPr>
        <w:t>RTK</w:t>
      </w:r>
      <w:r>
        <w:rPr>
          <w:rFonts w:hint="eastAsia"/>
        </w:rPr>
        <w:t>账号。</w:t>
      </w:r>
    </w:p>
    <w:p w:rsidR="00F46B83" w:rsidRDefault="00F46B83">
      <w:pPr>
        <w:ind w:firstLineChars="200" w:firstLine="420"/>
      </w:pPr>
    </w:p>
    <w:p w:rsidR="00F46B83" w:rsidRDefault="006B7B35">
      <w:pPr>
        <w:pStyle w:val="3"/>
      </w:pPr>
      <w:bookmarkStart w:id="17" w:name="_Toc4338"/>
      <w:bookmarkStart w:id="18" w:name="_Toc24581"/>
      <w:r>
        <w:rPr>
          <w:rFonts w:hint="eastAsia"/>
        </w:rPr>
        <w:t>外部</w:t>
      </w:r>
      <w:r>
        <w:rPr>
          <w:rFonts w:hint="eastAsia"/>
        </w:rPr>
        <w:t>接口</w:t>
      </w:r>
      <w:bookmarkEnd w:id="17"/>
      <w:bookmarkEnd w:id="18"/>
    </w:p>
    <w:p w:rsidR="00F46B83" w:rsidRDefault="006B7B35">
      <w:pPr>
        <w:ind w:firstLineChars="200" w:firstLine="420"/>
      </w:pPr>
      <w:r>
        <w:rPr>
          <w:rFonts w:hint="eastAsia"/>
        </w:rPr>
        <w:t>（</w:t>
      </w:r>
      <w:r>
        <w:rPr>
          <w:rFonts w:hint="eastAsia"/>
        </w:rPr>
        <w:t>1</w:t>
      </w:r>
      <w:r>
        <w:rPr>
          <w:rFonts w:hint="eastAsia"/>
        </w:rPr>
        <w:t>）</w:t>
      </w:r>
      <w:r>
        <w:rPr>
          <w:rFonts w:hint="eastAsia"/>
        </w:rPr>
        <w:t>4</w:t>
      </w:r>
      <w:r>
        <w:rPr>
          <w:rFonts w:hint="eastAsia"/>
        </w:rPr>
        <w:t>G</w:t>
      </w:r>
      <w:r>
        <w:rPr>
          <w:rFonts w:hint="eastAsia"/>
        </w:rPr>
        <w:t>天线接口</w:t>
      </w:r>
      <w:r>
        <w:rPr>
          <w:rFonts w:hint="eastAsia"/>
        </w:rPr>
        <w:t>（</w:t>
      </w:r>
      <w:r>
        <w:rPr>
          <w:rFonts w:hint="eastAsia"/>
        </w:rPr>
        <w:t>SMA</w:t>
      </w:r>
      <w:r>
        <w:rPr>
          <w:rFonts w:hint="eastAsia"/>
        </w:rPr>
        <w:t>接口</w:t>
      </w:r>
      <w:r>
        <w:rPr>
          <w:rFonts w:hint="eastAsia"/>
        </w:rPr>
        <w:t>）</w:t>
      </w:r>
    </w:p>
    <w:p w:rsidR="00F46B83" w:rsidRDefault="006B7B35">
      <w:pPr>
        <w:ind w:firstLineChars="200" w:firstLine="420"/>
      </w:pPr>
      <w:r>
        <w:rPr>
          <w:rFonts w:hint="eastAsia"/>
        </w:rPr>
        <w:t>外置</w:t>
      </w:r>
      <w:r>
        <w:rPr>
          <w:rFonts w:hint="eastAsia"/>
        </w:rPr>
        <w:t>4G</w:t>
      </w:r>
      <w:r>
        <w:rPr>
          <w:rFonts w:hint="eastAsia"/>
        </w:rPr>
        <w:t>天线接口，可接受蜂窝数据网。可支持移动、联通、电信网络。通过</w:t>
      </w:r>
      <w:r>
        <w:t>馈线将</w:t>
      </w:r>
      <w:r>
        <w:rPr>
          <w:rFonts w:hint="eastAsia"/>
        </w:rPr>
        <w:t>4</w:t>
      </w:r>
      <w:r>
        <w:t>G</w:t>
      </w:r>
      <w:r>
        <w:rPr>
          <w:rFonts w:hint="eastAsia"/>
        </w:rPr>
        <w:t>天线</w:t>
      </w:r>
      <w:r>
        <w:t>与</w:t>
      </w:r>
      <w:r>
        <w:rPr>
          <w:rFonts w:hint="eastAsia"/>
        </w:rPr>
        <w:t>M39</w:t>
      </w:r>
      <w:r>
        <w:rPr>
          <w:rFonts w:hint="eastAsia"/>
        </w:rPr>
        <w:t>连接</w:t>
      </w:r>
      <w:r>
        <w:t>。</w:t>
      </w:r>
    </w:p>
    <w:p w:rsidR="00F46B83" w:rsidRDefault="006B7B35">
      <w:pPr>
        <w:ind w:firstLineChars="200" w:firstLine="420"/>
      </w:pPr>
      <w:r>
        <w:rPr>
          <w:noProof/>
        </w:rPr>
        <w:drawing>
          <wp:inline distT="0" distB="0" distL="0" distR="0">
            <wp:extent cx="2654935" cy="2770505"/>
            <wp:effectExtent l="0" t="0" r="12065" b="10795"/>
            <wp:docPr id="26" name="图片 26" descr="C:\Users\chenlei\Desktop\4G天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chenlei\Desktop\4G天线.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678351" cy="2794592"/>
                    </a:xfrm>
                    <a:prstGeom prst="rect">
                      <a:avLst/>
                    </a:prstGeom>
                    <a:noFill/>
                    <a:ln>
                      <a:noFill/>
                    </a:ln>
                  </pic:spPr>
                </pic:pic>
              </a:graphicData>
            </a:graphic>
          </wp:inline>
        </w:drawing>
      </w:r>
      <w:r>
        <w:rPr>
          <w:noProof/>
        </w:rPr>
        <w:drawing>
          <wp:inline distT="0" distB="0" distL="0" distR="0">
            <wp:extent cx="1657350" cy="1960880"/>
            <wp:effectExtent l="0" t="0" r="0" b="1270"/>
            <wp:docPr id="24" name="图片 24" descr="C:\Users\chenlei\Desktop\GPS天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chenlei\Desktop\GPS天线.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677726" cy="1984914"/>
                    </a:xfrm>
                    <a:prstGeom prst="rect">
                      <a:avLst/>
                    </a:prstGeom>
                    <a:noFill/>
                    <a:ln>
                      <a:noFill/>
                    </a:ln>
                  </pic:spPr>
                </pic:pic>
              </a:graphicData>
            </a:graphic>
          </wp:inline>
        </w:drawing>
      </w:r>
    </w:p>
    <w:p w:rsidR="00F46B83" w:rsidRDefault="006B7B35">
      <w:pPr>
        <w:ind w:left="1260" w:firstLineChars="200" w:firstLine="420"/>
      </w:pPr>
      <w:r>
        <w:rPr>
          <w:rFonts w:hint="eastAsia"/>
        </w:rPr>
        <w:t>4G</w:t>
      </w:r>
      <w:r>
        <w:rPr>
          <w:rFonts w:hint="eastAsia"/>
        </w:rPr>
        <w:t>天线</w:t>
      </w:r>
      <w:r>
        <w:rPr>
          <w:rFonts w:hint="eastAsia"/>
        </w:rPr>
        <w:t xml:space="preserve"> </w:t>
      </w:r>
      <w:r>
        <w:tab/>
      </w:r>
      <w:r>
        <w:tab/>
      </w:r>
      <w:r>
        <w:tab/>
      </w:r>
      <w:r>
        <w:tab/>
      </w:r>
      <w:r>
        <w:tab/>
      </w:r>
      <w:r>
        <w:tab/>
      </w:r>
      <w:r>
        <w:tab/>
      </w:r>
      <w:r>
        <w:tab/>
      </w:r>
      <w:r>
        <w:rPr>
          <w:rFonts w:hint="eastAsia"/>
        </w:rPr>
        <w:t>GNSS</w:t>
      </w:r>
      <w:r>
        <w:rPr>
          <w:rFonts w:hint="eastAsia"/>
        </w:rPr>
        <w:t>天线</w:t>
      </w:r>
    </w:p>
    <w:p w:rsidR="00F46B83" w:rsidRDefault="00F46B83">
      <w:pPr>
        <w:ind w:firstLineChars="200" w:firstLine="420"/>
      </w:pPr>
    </w:p>
    <w:p w:rsidR="00F46B83" w:rsidRDefault="006B7B35">
      <w:pPr>
        <w:ind w:firstLineChars="200" w:firstLine="420"/>
      </w:pPr>
      <w:r>
        <w:rPr>
          <w:rFonts w:hint="eastAsia"/>
        </w:rPr>
        <w:t>（</w:t>
      </w:r>
      <w:r>
        <w:t>2</w:t>
      </w:r>
      <w:r>
        <w:rPr>
          <w:rFonts w:hint="eastAsia"/>
        </w:rPr>
        <w:t>）</w:t>
      </w:r>
      <w:r>
        <w:rPr>
          <w:rFonts w:hint="eastAsia"/>
        </w:rPr>
        <w:t>GNSS</w:t>
      </w:r>
      <w:r>
        <w:rPr>
          <w:rFonts w:hint="eastAsia"/>
        </w:rPr>
        <w:t>天线</w:t>
      </w:r>
      <w:r>
        <w:t>接口</w:t>
      </w:r>
      <w:r>
        <w:rPr>
          <w:rFonts w:hint="eastAsia"/>
        </w:rPr>
        <w:t>（</w:t>
      </w:r>
      <w:r>
        <w:rPr>
          <w:rFonts w:hint="eastAsia"/>
        </w:rPr>
        <w:t>SMA</w:t>
      </w:r>
      <w:r>
        <w:rPr>
          <w:rFonts w:hint="eastAsia"/>
        </w:rPr>
        <w:t>接口</w:t>
      </w:r>
      <w:r>
        <w:rPr>
          <w:rFonts w:hint="eastAsia"/>
        </w:rPr>
        <w:t>）</w:t>
      </w:r>
    </w:p>
    <w:p w:rsidR="00F46B83" w:rsidRDefault="006B7B35">
      <w:pPr>
        <w:ind w:firstLineChars="200" w:firstLine="420"/>
      </w:pPr>
      <w:r>
        <w:rPr>
          <w:rFonts w:hint="eastAsia"/>
        </w:rPr>
        <w:t>将</w:t>
      </w:r>
      <w:r>
        <w:rPr>
          <w:rFonts w:hint="eastAsia"/>
        </w:rPr>
        <w:t>GNSS</w:t>
      </w:r>
      <w:r>
        <w:rPr>
          <w:rFonts w:hint="eastAsia"/>
        </w:rPr>
        <w:t>天线</w:t>
      </w:r>
      <w:r>
        <w:t>安装在载体外部，</w:t>
      </w:r>
      <w:r>
        <w:rPr>
          <w:rFonts w:hint="eastAsia"/>
        </w:rPr>
        <w:t>方便</w:t>
      </w:r>
      <w:r>
        <w:t>接受</w:t>
      </w:r>
      <w:r>
        <w:rPr>
          <w:rFonts w:hint="eastAsia"/>
        </w:rPr>
        <w:t>GNSS</w:t>
      </w:r>
      <w:r>
        <w:rPr>
          <w:rFonts w:hint="eastAsia"/>
        </w:rPr>
        <w:t>卫星</w:t>
      </w:r>
      <w:r>
        <w:t>数据。通过</w:t>
      </w:r>
      <w:r>
        <w:rPr>
          <w:rFonts w:hint="eastAsia"/>
        </w:rPr>
        <w:t>馈线</w:t>
      </w:r>
      <w:r>
        <w:t>连接到</w:t>
      </w:r>
      <w:r>
        <w:rPr>
          <w:rFonts w:hint="eastAsia"/>
        </w:rPr>
        <w:t>M39</w:t>
      </w:r>
      <w:r>
        <w:rPr>
          <w:rFonts w:hint="eastAsia"/>
        </w:rPr>
        <w:t>的</w:t>
      </w:r>
      <w:r>
        <w:rPr>
          <w:rFonts w:hint="eastAsia"/>
        </w:rPr>
        <w:t>G</w:t>
      </w:r>
      <w:r>
        <w:t>NSS</w:t>
      </w:r>
      <w:r>
        <w:lastRenderedPageBreak/>
        <w:t>接口。</w:t>
      </w:r>
    </w:p>
    <w:p w:rsidR="00F46B83" w:rsidRDefault="00F46B83">
      <w:pPr>
        <w:ind w:firstLineChars="200" w:firstLine="420"/>
      </w:pPr>
    </w:p>
    <w:p w:rsidR="00F46B83" w:rsidRDefault="006B7B35">
      <w:pPr>
        <w:ind w:firstLineChars="200" w:firstLine="420"/>
      </w:pPr>
      <w:r>
        <w:rPr>
          <w:rFonts w:hint="eastAsia"/>
        </w:rPr>
        <w:t>（</w:t>
      </w:r>
      <w:r>
        <w:rPr>
          <w:rFonts w:hint="eastAsia"/>
        </w:rPr>
        <w:t>3</w:t>
      </w:r>
      <w:r>
        <w:rPr>
          <w:rFonts w:hint="eastAsia"/>
        </w:rPr>
        <w:t>）电源</w:t>
      </w:r>
      <w:r>
        <w:t>输入、数据输入</w:t>
      </w:r>
      <w:r>
        <w:rPr>
          <w:rFonts w:hint="eastAsia"/>
        </w:rPr>
        <w:t>/</w:t>
      </w:r>
      <w:r>
        <w:rPr>
          <w:rFonts w:hint="eastAsia"/>
        </w:rPr>
        <w:t>输出</w:t>
      </w:r>
      <w:r>
        <w:t>、及与计算机通信接口</w:t>
      </w:r>
    </w:p>
    <w:p w:rsidR="00F46B83" w:rsidRDefault="006B7B35">
      <w:pPr>
        <w:ind w:firstLineChars="200" w:firstLine="420"/>
      </w:pPr>
      <w:r>
        <w:rPr>
          <w:rFonts w:hint="eastAsia"/>
        </w:rPr>
        <w:t>通过</w:t>
      </w:r>
      <w:r>
        <w:t>串口总线，将</w:t>
      </w:r>
      <w:r>
        <w:rPr>
          <w:rFonts w:hint="eastAsia"/>
        </w:rPr>
        <w:t>M39</w:t>
      </w:r>
      <w:r>
        <w:rPr>
          <w:rFonts w:hint="eastAsia"/>
        </w:rPr>
        <w:t>连接</w:t>
      </w:r>
      <w:r>
        <w:t>工作电源、</w:t>
      </w:r>
      <w:r>
        <w:rPr>
          <w:rFonts w:hint="eastAsia"/>
        </w:rPr>
        <w:t>计算机等</w:t>
      </w:r>
      <w:r>
        <w:t>设备</w:t>
      </w:r>
      <w:r>
        <w:rPr>
          <w:rFonts w:hint="eastAsia"/>
        </w:rPr>
        <w:t>。实现</w:t>
      </w:r>
      <w:r>
        <w:t>供电、</w:t>
      </w:r>
      <w:r>
        <w:rPr>
          <w:rFonts w:hint="eastAsia"/>
        </w:rPr>
        <w:t>数据</w:t>
      </w:r>
      <w:r>
        <w:t>实时输出、设备调试等功能。</w:t>
      </w:r>
    </w:p>
    <w:p w:rsidR="00F46B83" w:rsidRDefault="006B7B35">
      <w:pPr>
        <w:ind w:firstLineChars="200" w:firstLine="420"/>
      </w:pPr>
      <w:r>
        <w:rPr>
          <w:rFonts w:hint="eastAsia"/>
        </w:rPr>
        <w:t>M39</w:t>
      </w:r>
      <w:r>
        <w:rPr>
          <w:rFonts w:hint="eastAsia"/>
        </w:rPr>
        <w:t>可定制从车身</w:t>
      </w:r>
      <w:r>
        <w:rPr>
          <w:rFonts w:hint="eastAsia"/>
        </w:rPr>
        <w:t>CAN</w:t>
      </w:r>
      <w:r>
        <w:rPr>
          <w:rFonts w:hint="eastAsia"/>
        </w:rPr>
        <w:t>总线获取车辆轮速功能，需将</w:t>
      </w:r>
      <w:r>
        <w:rPr>
          <w:rFonts w:hint="eastAsia"/>
        </w:rPr>
        <w:t>CAN</w:t>
      </w:r>
      <w:r>
        <w:rPr>
          <w:rFonts w:hint="eastAsia"/>
        </w:rPr>
        <w:t>接口连接到里程接口上。</w:t>
      </w:r>
    </w:p>
    <w:p w:rsidR="00F46B83" w:rsidRDefault="006B7B35">
      <w:pPr>
        <w:ind w:firstLineChars="200" w:firstLine="420"/>
      </w:pPr>
      <w:r>
        <w:rPr>
          <w:rFonts w:hint="eastAsia"/>
        </w:rPr>
        <w:t>（定制需提供车辆</w:t>
      </w:r>
      <w:r>
        <w:rPr>
          <w:rFonts w:hint="eastAsia"/>
        </w:rPr>
        <w:t>CAN</w:t>
      </w:r>
      <w:r>
        <w:rPr>
          <w:rFonts w:hint="eastAsia"/>
        </w:rPr>
        <w:t>轮速协议、</w:t>
      </w:r>
      <w:r>
        <w:rPr>
          <w:rFonts w:hint="eastAsia"/>
        </w:rPr>
        <w:t>ID</w:t>
      </w:r>
      <w:r>
        <w:rPr>
          <w:rFonts w:hint="eastAsia"/>
        </w:rPr>
        <w:t>号）</w:t>
      </w:r>
    </w:p>
    <w:p w:rsidR="00F46B83" w:rsidRDefault="00F46B83">
      <w:pPr>
        <w:ind w:firstLineChars="200" w:firstLine="420"/>
      </w:pPr>
    </w:p>
    <w:p w:rsidR="00F46B83" w:rsidRDefault="00F46B83">
      <w:pPr>
        <w:ind w:firstLineChars="200" w:firstLine="420"/>
      </w:pPr>
    </w:p>
    <w:p w:rsidR="00F46B83" w:rsidRDefault="006B7B35">
      <w:pPr>
        <w:numPr>
          <w:ilvl w:val="0"/>
          <w:numId w:val="3"/>
        </w:numPr>
        <w:ind w:firstLineChars="200" w:firstLine="420"/>
      </w:pPr>
      <w:r>
        <w:rPr>
          <w:rFonts w:hint="eastAsia"/>
        </w:rPr>
        <w:t>数据导出</w:t>
      </w:r>
      <w:r>
        <w:rPr>
          <w:rFonts w:hint="eastAsia"/>
        </w:rPr>
        <w:t>USB</w:t>
      </w:r>
      <w:r>
        <w:rPr>
          <w:rFonts w:hint="eastAsia"/>
        </w:rPr>
        <w:t>接口</w:t>
      </w:r>
    </w:p>
    <w:p w:rsidR="00F46B83" w:rsidRDefault="006B7B35">
      <w:pPr>
        <w:ind w:firstLineChars="200" w:firstLine="420"/>
      </w:pPr>
      <w:r>
        <w:rPr>
          <w:rFonts w:hint="eastAsia"/>
        </w:rPr>
        <w:t>在电源接通</w:t>
      </w:r>
      <w:r>
        <w:t>的情况下，通过</w:t>
      </w:r>
      <w:r>
        <w:rPr>
          <w:rFonts w:hint="eastAsia"/>
        </w:rPr>
        <w:t>US</w:t>
      </w:r>
      <w:r>
        <w:t>B</w:t>
      </w:r>
      <w:r>
        <w:rPr>
          <w:rFonts w:hint="eastAsia"/>
        </w:rPr>
        <w:t>数据线</w:t>
      </w:r>
      <w:r>
        <w:t>，将</w:t>
      </w:r>
      <w:r>
        <w:rPr>
          <w:rFonts w:hint="eastAsia"/>
        </w:rPr>
        <w:t>M39</w:t>
      </w:r>
      <w:r>
        <w:rPr>
          <w:rFonts w:hint="eastAsia"/>
        </w:rPr>
        <w:t>与</w:t>
      </w:r>
      <w:r>
        <w:t>电脑连接，可将</w:t>
      </w:r>
      <w:r>
        <w:rPr>
          <w:rFonts w:hint="eastAsia"/>
        </w:rPr>
        <w:t>M39</w:t>
      </w:r>
      <w:r>
        <w:rPr>
          <w:rFonts w:hint="eastAsia"/>
        </w:rPr>
        <w:t>内置</w:t>
      </w:r>
      <w:r>
        <w:t>存储卡的数据</w:t>
      </w:r>
      <w:r>
        <w:rPr>
          <w:rFonts w:hint="eastAsia"/>
        </w:rPr>
        <w:t>快速</w:t>
      </w:r>
      <w:r>
        <w:t>复制</w:t>
      </w:r>
      <w:r>
        <w:rPr>
          <w:rFonts w:hint="eastAsia"/>
        </w:rPr>
        <w:t>出来</w:t>
      </w:r>
      <w:r>
        <w:t>。</w:t>
      </w:r>
    </w:p>
    <w:p w:rsidR="00F46B83" w:rsidRDefault="006B7B35">
      <w:pPr>
        <w:ind w:firstLineChars="200" w:firstLine="420"/>
      </w:pPr>
      <w:r>
        <w:rPr>
          <w:rFonts w:hint="eastAsia"/>
        </w:rPr>
        <w:t>PC</w:t>
      </w:r>
      <w:r>
        <w:rPr>
          <w:rFonts w:hint="eastAsia"/>
        </w:rPr>
        <w:t>识别</w:t>
      </w:r>
      <w:r>
        <w:rPr>
          <w:rFonts w:hint="eastAsia"/>
        </w:rPr>
        <w:t>USB</w:t>
      </w:r>
      <w:r>
        <w:rPr>
          <w:rFonts w:hint="eastAsia"/>
        </w:rPr>
        <w:t>步骤：</w:t>
      </w:r>
    </w:p>
    <w:p w:rsidR="00F46B83" w:rsidRDefault="006B7B35">
      <w:pPr>
        <w:ind w:firstLineChars="200" w:firstLine="420"/>
      </w:pPr>
      <w:r>
        <w:rPr>
          <w:rFonts w:hint="eastAsia"/>
        </w:rPr>
        <w:t>1</w:t>
      </w:r>
      <w:r>
        <w:rPr>
          <w:rFonts w:hint="eastAsia"/>
        </w:rPr>
        <w:t>、确保</w:t>
      </w:r>
      <w:r>
        <w:rPr>
          <w:rFonts w:hint="eastAsia"/>
        </w:rPr>
        <w:t>M39</w:t>
      </w:r>
      <w:r>
        <w:rPr>
          <w:rFonts w:hint="eastAsia"/>
        </w:rPr>
        <w:t>未连接卫星天线，以及</w:t>
      </w:r>
      <w:r>
        <w:rPr>
          <w:rFonts w:hint="eastAsia"/>
        </w:rPr>
        <w:t>USB</w:t>
      </w:r>
      <w:r>
        <w:rPr>
          <w:rFonts w:hint="eastAsia"/>
        </w:rPr>
        <w:t>线未和</w:t>
      </w:r>
      <w:r>
        <w:rPr>
          <w:rFonts w:hint="eastAsia"/>
        </w:rPr>
        <w:t>PC</w:t>
      </w:r>
      <w:r>
        <w:rPr>
          <w:rFonts w:hint="eastAsia"/>
        </w:rPr>
        <w:t>机相连。</w:t>
      </w:r>
    </w:p>
    <w:p w:rsidR="00F46B83" w:rsidRDefault="006B7B35">
      <w:pPr>
        <w:ind w:firstLineChars="200" w:firstLine="420"/>
      </w:pPr>
      <w:r>
        <w:rPr>
          <w:rFonts w:hint="eastAsia"/>
        </w:rPr>
        <w:t>2</w:t>
      </w:r>
      <w:r>
        <w:rPr>
          <w:rFonts w:hint="eastAsia"/>
        </w:rPr>
        <w:t>、上电启动</w:t>
      </w:r>
      <w:r>
        <w:rPr>
          <w:rFonts w:hint="eastAsia"/>
        </w:rPr>
        <w:t>M39</w:t>
      </w:r>
      <w:r>
        <w:rPr>
          <w:rFonts w:hint="eastAsia"/>
        </w:rPr>
        <w:t>设备。</w:t>
      </w:r>
    </w:p>
    <w:p w:rsidR="00F46B83" w:rsidRDefault="006B7B35">
      <w:pPr>
        <w:ind w:firstLineChars="200" w:firstLine="420"/>
      </w:pPr>
      <w:r>
        <w:rPr>
          <w:rFonts w:hint="eastAsia"/>
        </w:rPr>
        <w:t>3</w:t>
      </w:r>
      <w:r>
        <w:rPr>
          <w:rFonts w:hint="eastAsia"/>
        </w:rPr>
        <w:t>、等待一段时间，</w:t>
      </w:r>
      <w:r>
        <w:rPr>
          <w:rFonts w:hint="eastAsia"/>
        </w:rPr>
        <w:t>4G</w:t>
      </w:r>
      <w:r>
        <w:rPr>
          <w:rFonts w:hint="eastAsia"/>
        </w:rPr>
        <w:t>信号灯和卫星信号灯熄灭后连接</w:t>
      </w:r>
      <w:r>
        <w:rPr>
          <w:rFonts w:hint="eastAsia"/>
        </w:rPr>
        <w:t>USB</w:t>
      </w:r>
      <w:r>
        <w:rPr>
          <w:rFonts w:hint="eastAsia"/>
        </w:rPr>
        <w:t>下载线。等待</w:t>
      </w:r>
      <w:r>
        <w:rPr>
          <w:rFonts w:hint="eastAsia"/>
        </w:rPr>
        <w:t>PC</w:t>
      </w:r>
      <w:r>
        <w:rPr>
          <w:rFonts w:hint="eastAsia"/>
        </w:rPr>
        <w:t>上看到新虚拟的磁盘。</w:t>
      </w:r>
    </w:p>
    <w:p w:rsidR="00F46B83" w:rsidRDefault="00F46B83">
      <w:pPr>
        <w:ind w:firstLineChars="200" w:firstLine="420"/>
      </w:pPr>
    </w:p>
    <w:p w:rsidR="00F46B83" w:rsidRDefault="00F46B83">
      <w:pPr>
        <w:ind w:firstLineChars="200" w:firstLine="420"/>
      </w:pPr>
    </w:p>
    <w:p w:rsidR="00F46B83" w:rsidRDefault="006B7B35">
      <w:pPr>
        <w:ind w:firstLineChars="200" w:firstLine="420"/>
        <w:jc w:val="center"/>
      </w:pPr>
      <w:r>
        <w:rPr>
          <w:rFonts w:hint="eastAsia"/>
        </w:rPr>
        <w:br w:type="page"/>
      </w:r>
    </w:p>
    <w:p w:rsidR="00F46B83" w:rsidRDefault="006B7B35">
      <w:pPr>
        <w:pStyle w:val="1"/>
      </w:pPr>
      <w:bookmarkStart w:id="19" w:name="_Toc30555"/>
      <w:r>
        <w:rPr>
          <w:rFonts w:hint="eastAsia"/>
        </w:rPr>
        <w:lastRenderedPageBreak/>
        <w:t>产品功能配置方法</w:t>
      </w:r>
      <w:bookmarkEnd w:id="19"/>
    </w:p>
    <w:p w:rsidR="00F46B83" w:rsidRDefault="006B7B35">
      <w:pPr>
        <w:pStyle w:val="2"/>
      </w:pPr>
      <w:bookmarkStart w:id="20" w:name="_Toc5829"/>
      <w:r>
        <w:rPr>
          <w:rFonts w:hint="eastAsia"/>
        </w:rPr>
        <w:t>配置</w:t>
      </w:r>
      <w:bookmarkEnd w:id="20"/>
      <w:r>
        <w:rPr>
          <w:rFonts w:hint="eastAsia"/>
        </w:rPr>
        <w:t>工具</w:t>
      </w:r>
    </w:p>
    <w:p w:rsidR="00F46B83" w:rsidRDefault="006B7B35">
      <w:r>
        <w:rPr>
          <w:rFonts w:hint="eastAsia"/>
        </w:rPr>
        <w:t>产品各项功能的配置需要使用</w:t>
      </w:r>
      <w:r>
        <w:rPr>
          <w:rFonts w:hint="eastAsia"/>
        </w:rPr>
        <w:t>RTGnssInsNav</w:t>
      </w:r>
      <w:r>
        <w:rPr>
          <w:rFonts w:hint="eastAsia"/>
        </w:rPr>
        <w:t>软件。</w:t>
      </w:r>
    </w:p>
    <w:p w:rsidR="00F46B83" w:rsidRDefault="006B7B35">
      <w:r>
        <w:rPr>
          <w:rFonts w:hint="eastAsia"/>
        </w:rPr>
        <w:t>软件安装：</w:t>
      </w:r>
    </w:p>
    <w:p w:rsidR="00F46B83" w:rsidRDefault="006B7B35">
      <w:pPr>
        <w:numPr>
          <w:ilvl w:val="0"/>
          <w:numId w:val="4"/>
        </w:numPr>
      </w:pPr>
      <w:r>
        <w:rPr>
          <w:rFonts w:hint="eastAsia"/>
        </w:rPr>
        <w:t>运行安装软件，点击下一步。</w:t>
      </w:r>
    </w:p>
    <w:p w:rsidR="00F46B83" w:rsidRDefault="006B7B35">
      <w:r>
        <w:rPr>
          <w:noProof/>
        </w:rPr>
        <w:drawing>
          <wp:inline distT="0" distB="0" distL="114300" distR="114300">
            <wp:extent cx="4791075" cy="3438525"/>
            <wp:effectExtent l="0" t="0" r="9525" b="952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8"/>
                    <a:stretch>
                      <a:fillRect/>
                    </a:stretch>
                  </pic:blipFill>
                  <pic:spPr>
                    <a:xfrm>
                      <a:off x="0" y="0"/>
                      <a:ext cx="4791075" cy="3438525"/>
                    </a:xfrm>
                    <a:prstGeom prst="rect">
                      <a:avLst/>
                    </a:prstGeom>
                    <a:noFill/>
                    <a:ln w="9525">
                      <a:noFill/>
                    </a:ln>
                  </pic:spPr>
                </pic:pic>
              </a:graphicData>
            </a:graphic>
          </wp:inline>
        </w:drawing>
      </w:r>
    </w:p>
    <w:p w:rsidR="00F46B83" w:rsidRDefault="00F46B83"/>
    <w:p w:rsidR="00F46B83" w:rsidRDefault="006B7B35">
      <w:r>
        <w:rPr>
          <w:rFonts w:hint="eastAsia"/>
        </w:rPr>
        <w:t>（</w:t>
      </w:r>
      <w:r>
        <w:rPr>
          <w:rFonts w:hint="eastAsia"/>
        </w:rPr>
        <w:t>2</w:t>
      </w:r>
      <w:r>
        <w:rPr>
          <w:rFonts w:hint="eastAsia"/>
        </w:rPr>
        <w:t>）选择安装目标文件夹，可使用默认路径，点击下一步。</w:t>
      </w:r>
    </w:p>
    <w:p w:rsidR="00F46B83" w:rsidRDefault="006B7B35">
      <w:r>
        <w:rPr>
          <w:noProof/>
        </w:rPr>
        <w:lastRenderedPageBreak/>
        <w:drawing>
          <wp:inline distT="0" distB="0" distL="114300" distR="114300">
            <wp:extent cx="4791075" cy="3438525"/>
            <wp:effectExtent l="0" t="0" r="9525" b="952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9"/>
                    <a:stretch>
                      <a:fillRect/>
                    </a:stretch>
                  </pic:blipFill>
                  <pic:spPr>
                    <a:xfrm>
                      <a:off x="0" y="0"/>
                      <a:ext cx="4791075" cy="3438525"/>
                    </a:xfrm>
                    <a:prstGeom prst="rect">
                      <a:avLst/>
                    </a:prstGeom>
                    <a:noFill/>
                    <a:ln w="9525">
                      <a:noFill/>
                    </a:ln>
                  </pic:spPr>
                </pic:pic>
              </a:graphicData>
            </a:graphic>
          </wp:inline>
        </w:drawing>
      </w:r>
    </w:p>
    <w:p w:rsidR="00F46B83" w:rsidRDefault="006B7B35">
      <w:pPr>
        <w:jc w:val="left"/>
      </w:pPr>
      <w:r>
        <w:rPr>
          <w:rFonts w:hint="eastAsia"/>
        </w:rPr>
        <w:t>（</w:t>
      </w:r>
      <w:r>
        <w:rPr>
          <w:rFonts w:hint="eastAsia"/>
        </w:rPr>
        <w:t>3</w:t>
      </w:r>
      <w:r>
        <w:rPr>
          <w:rFonts w:hint="eastAsia"/>
        </w:rPr>
        <w:t>）选择“开始菜单”文件夹，点击安装。</w:t>
      </w:r>
    </w:p>
    <w:p w:rsidR="00F46B83" w:rsidRDefault="006B7B35">
      <w:pPr>
        <w:jc w:val="left"/>
      </w:pPr>
      <w:r>
        <w:rPr>
          <w:noProof/>
        </w:rPr>
        <w:drawing>
          <wp:inline distT="0" distB="0" distL="114300" distR="114300">
            <wp:extent cx="4791075" cy="3438525"/>
            <wp:effectExtent l="0" t="0" r="9525" b="9525"/>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30"/>
                    <a:stretch>
                      <a:fillRect/>
                    </a:stretch>
                  </pic:blipFill>
                  <pic:spPr>
                    <a:xfrm>
                      <a:off x="0" y="0"/>
                      <a:ext cx="4791075" cy="3438525"/>
                    </a:xfrm>
                    <a:prstGeom prst="rect">
                      <a:avLst/>
                    </a:prstGeom>
                    <a:noFill/>
                    <a:ln w="9525">
                      <a:noFill/>
                    </a:ln>
                  </pic:spPr>
                </pic:pic>
              </a:graphicData>
            </a:graphic>
          </wp:inline>
        </w:drawing>
      </w:r>
    </w:p>
    <w:p w:rsidR="00F46B83" w:rsidRDefault="006B7B35" w:rsidP="006B7B35">
      <w:pPr>
        <w:ind w:leftChars="200" w:left="420"/>
        <w:jc w:val="left"/>
      </w:pPr>
      <w:r>
        <w:rPr>
          <w:rFonts w:hint="eastAsia"/>
        </w:rPr>
        <w:t>（</w:t>
      </w:r>
      <w:r>
        <w:rPr>
          <w:rFonts w:hint="eastAsia"/>
        </w:rPr>
        <w:t>4</w:t>
      </w:r>
      <w:r>
        <w:rPr>
          <w:rFonts w:hint="eastAsia"/>
        </w:rPr>
        <w:t>）点击完成，完成安装</w:t>
      </w:r>
    </w:p>
    <w:p w:rsidR="00F46B83" w:rsidRDefault="006B7B35" w:rsidP="006B7B35">
      <w:pPr>
        <w:ind w:leftChars="200" w:left="420"/>
        <w:jc w:val="left"/>
      </w:pPr>
      <w:r>
        <w:rPr>
          <w:noProof/>
        </w:rPr>
        <w:lastRenderedPageBreak/>
        <w:drawing>
          <wp:inline distT="0" distB="0" distL="114300" distR="114300">
            <wp:extent cx="4791075" cy="3438525"/>
            <wp:effectExtent l="0" t="0" r="9525" b="9525"/>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31"/>
                    <a:stretch>
                      <a:fillRect/>
                    </a:stretch>
                  </pic:blipFill>
                  <pic:spPr>
                    <a:xfrm>
                      <a:off x="0" y="0"/>
                      <a:ext cx="4791075" cy="3438525"/>
                    </a:xfrm>
                    <a:prstGeom prst="rect">
                      <a:avLst/>
                    </a:prstGeom>
                    <a:noFill/>
                    <a:ln w="9525">
                      <a:noFill/>
                    </a:ln>
                  </pic:spPr>
                </pic:pic>
              </a:graphicData>
            </a:graphic>
          </wp:inline>
        </w:drawing>
      </w:r>
    </w:p>
    <w:p w:rsidR="00F46B83" w:rsidRDefault="006B7B35">
      <w:pPr>
        <w:pStyle w:val="2"/>
      </w:pPr>
      <w:bookmarkStart w:id="21" w:name="_Toc508784493"/>
      <w:r>
        <w:rPr>
          <w:rFonts w:hint="eastAsia"/>
        </w:rPr>
        <w:t>配置方法</w:t>
      </w:r>
      <w:bookmarkEnd w:id="21"/>
    </w:p>
    <w:p w:rsidR="00F46B83" w:rsidRDefault="006B7B35">
      <w:pPr>
        <w:numPr>
          <w:ilvl w:val="0"/>
          <w:numId w:val="5"/>
        </w:numPr>
      </w:pPr>
      <w:r>
        <w:rPr>
          <w:rFonts w:hint="eastAsia"/>
        </w:rPr>
        <w:t>新建项目</w:t>
      </w:r>
    </w:p>
    <w:p w:rsidR="00F46B83" w:rsidRDefault="006B7B35">
      <w:pPr>
        <w:ind w:firstLine="420"/>
      </w:pPr>
      <w:r>
        <w:rPr>
          <w:rFonts w:hint="eastAsia"/>
        </w:rPr>
        <w:t>在菜单中选择“文件</w:t>
      </w:r>
      <w:r>
        <w:rPr>
          <w:rFonts w:hint="eastAsia"/>
        </w:rPr>
        <w:t>(F)</w:t>
      </w:r>
      <w:r>
        <w:rPr>
          <w:rFonts w:hint="eastAsia"/>
        </w:rPr>
        <w:t>”</w:t>
      </w:r>
      <w:r>
        <w:rPr>
          <w:rFonts w:hint="eastAsia"/>
        </w:rPr>
        <w:t>-</w:t>
      </w:r>
      <w:r>
        <w:rPr>
          <w:rFonts w:hint="eastAsia"/>
        </w:rPr>
        <w:t>“新建</w:t>
      </w:r>
      <w:r>
        <w:rPr>
          <w:rFonts w:hint="eastAsia"/>
        </w:rPr>
        <w:t>(N)</w:t>
      </w:r>
      <w:r>
        <w:rPr>
          <w:rFonts w:hint="eastAsia"/>
        </w:rPr>
        <w:t>”，弹出所示的设置对话框，设置项</w:t>
      </w:r>
    </w:p>
    <w:p w:rsidR="00F46B83" w:rsidRDefault="006B7B35">
      <w:r>
        <w:rPr>
          <w:rFonts w:hint="eastAsia"/>
        </w:rPr>
        <w:t>目名、项目路径完成项目创建。</w:t>
      </w:r>
    </w:p>
    <w:p w:rsidR="00F46B83" w:rsidRDefault="006B7B35">
      <w:r>
        <w:rPr>
          <w:rFonts w:hint="eastAsia"/>
        </w:rPr>
        <w:t>2</w:t>
      </w:r>
      <w:r>
        <w:rPr>
          <w:rFonts w:hint="eastAsia"/>
        </w:rPr>
        <w:t>、打开项目</w:t>
      </w:r>
    </w:p>
    <w:p w:rsidR="00F46B83" w:rsidRDefault="006B7B35">
      <w:pPr>
        <w:ind w:firstLine="420"/>
      </w:pPr>
      <w:r>
        <w:rPr>
          <w:rFonts w:hint="eastAsia"/>
        </w:rPr>
        <w:t>在菜单中选择“文件</w:t>
      </w:r>
      <w:r>
        <w:rPr>
          <w:rFonts w:hint="eastAsia"/>
        </w:rPr>
        <w:t>(F)</w:t>
      </w:r>
      <w:r>
        <w:rPr>
          <w:rFonts w:hint="eastAsia"/>
        </w:rPr>
        <w:t>”</w:t>
      </w:r>
      <w:r>
        <w:rPr>
          <w:rFonts w:hint="eastAsia"/>
        </w:rPr>
        <w:t>-</w:t>
      </w:r>
      <w:r>
        <w:rPr>
          <w:rFonts w:hint="eastAsia"/>
        </w:rPr>
        <w:t>“打开</w:t>
      </w:r>
      <w:r>
        <w:rPr>
          <w:rFonts w:hint="eastAsia"/>
        </w:rPr>
        <w:t>(O)</w:t>
      </w:r>
      <w:r>
        <w:rPr>
          <w:rFonts w:hint="eastAsia"/>
        </w:rPr>
        <w:t>”，在资源管理其中选择要打开的项目的项目文件或者由软件的历史记录直接打开最近打开过的项目，最多记录</w:t>
      </w:r>
      <w:r>
        <w:rPr>
          <w:rFonts w:hint="eastAsia"/>
        </w:rPr>
        <w:t xml:space="preserve"> 5 </w:t>
      </w:r>
      <w:r>
        <w:rPr>
          <w:rFonts w:hint="eastAsia"/>
        </w:rPr>
        <w:t>个历史项目。</w:t>
      </w:r>
    </w:p>
    <w:p w:rsidR="00F46B83" w:rsidRDefault="006B7B35">
      <w:r>
        <w:rPr>
          <w:rFonts w:hint="eastAsia"/>
        </w:rPr>
        <w:t>3</w:t>
      </w:r>
      <w:r>
        <w:rPr>
          <w:rFonts w:hint="eastAsia"/>
        </w:rPr>
        <w:t>、建立连接</w:t>
      </w:r>
    </w:p>
    <w:p w:rsidR="00F46B83" w:rsidRDefault="006B7B35">
      <w:pPr>
        <w:ind w:firstLine="420"/>
      </w:pPr>
      <w:r>
        <w:rPr>
          <w:rFonts w:hint="eastAsia"/>
        </w:rPr>
        <w:t>将导航串口与</w:t>
      </w:r>
      <w:r>
        <w:rPr>
          <w:rFonts w:hint="eastAsia"/>
        </w:rPr>
        <w:t>PC</w:t>
      </w:r>
      <w:r>
        <w:rPr>
          <w:rFonts w:hint="eastAsia"/>
        </w:rPr>
        <w:t>机相连。</w:t>
      </w:r>
    </w:p>
    <w:p w:rsidR="00F46B83" w:rsidRDefault="006B7B35">
      <w:pPr>
        <w:ind w:firstLine="420"/>
      </w:pPr>
      <w:r>
        <w:rPr>
          <w:rFonts w:hint="eastAsia"/>
        </w:rPr>
        <w:t>在菜单中选择“处理</w:t>
      </w:r>
      <w:r>
        <w:rPr>
          <w:rFonts w:hint="eastAsia"/>
        </w:rPr>
        <w:t>(P)</w:t>
      </w:r>
      <w:r>
        <w:rPr>
          <w:rFonts w:hint="eastAsia"/>
        </w:rPr>
        <w:t>”</w:t>
      </w:r>
      <w:r>
        <w:rPr>
          <w:rFonts w:hint="eastAsia"/>
        </w:rPr>
        <w:t>-</w:t>
      </w:r>
      <w:r>
        <w:rPr>
          <w:rFonts w:hint="eastAsia"/>
        </w:rPr>
        <w:t>“设置</w:t>
      </w:r>
      <w:r>
        <w:rPr>
          <w:rFonts w:hint="eastAsia"/>
        </w:rPr>
        <w:t>(C)</w:t>
      </w:r>
      <w:r>
        <w:rPr>
          <w:rFonts w:hint="eastAsia"/>
        </w:rPr>
        <w:t>”，（或点击工具栏齿轮</w:t>
      </w:r>
      <w:r>
        <w:t>”</w:t>
      </w:r>
      <w:r>
        <w:rPr>
          <w:noProof/>
        </w:rPr>
        <w:drawing>
          <wp:inline distT="0" distB="0" distL="114300" distR="114300">
            <wp:extent cx="144780" cy="135890"/>
            <wp:effectExtent l="0" t="0" r="7620" b="165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2"/>
                    <a:stretch>
                      <a:fillRect/>
                    </a:stretch>
                  </pic:blipFill>
                  <pic:spPr>
                    <a:xfrm>
                      <a:off x="0" y="0"/>
                      <a:ext cx="144780" cy="135890"/>
                    </a:xfrm>
                    <a:prstGeom prst="rect">
                      <a:avLst/>
                    </a:prstGeom>
                    <a:noFill/>
                    <a:ln w="9525">
                      <a:noFill/>
                    </a:ln>
                  </pic:spPr>
                </pic:pic>
              </a:graphicData>
            </a:graphic>
          </wp:inline>
        </w:drawing>
      </w:r>
      <w:r>
        <w:t>”</w:t>
      </w:r>
      <w:r>
        <w:rPr>
          <w:rFonts w:hint="eastAsia"/>
        </w:rPr>
        <w:t>按钮）弹出图所示的对话框。</w:t>
      </w:r>
    </w:p>
    <w:p w:rsidR="00F46B83" w:rsidRDefault="006B7B35">
      <w:pPr>
        <w:jc w:val="center"/>
      </w:pPr>
      <w:r>
        <w:rPr>
          <w:noProof/>
        </w:rPr>
        <w:lastRenderedPageBreak/>
        <w:drawing>
          <wp:inline distT="0" distB="0" distL="114300" distR="114300">
            <wp:extent cx="2779395" cy="3278505"/>
            <wp:effectExtent l="0" t="0" r="1905" b="1714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33"/>
                    <a:stretch>
                      <a:fillRect/>
                    </a:stretch>
                  </pic:blipFill>
                  <pic:spPr>
                    <a:xfrm>
                      <a:off x="0" y="0"/>
                      <a:ext cx="2779395" cy="3278505"/>
                    </a:xfrm>
                    <a:prstGeom prst="rect">
                      <a:avLst/>
                    </a:prstGeom>
                    <a:noFill/>
                    <a:ln w="9525">
                      <a:noFill/>
                    </a:ln>
                  </pic:spPr>
                </pic:pic>
              </a:graphicData>
            </a:graphic>
          </wp:inline>
        </w:drawing>
      </w:r>
    </w:p>
    <w:p w:rsidR="00F46B83" w:rsidRDefault="006B7B35">
      <w:pPr>
        <w:ind w:firstLine="420"/>
        <w:jc w:val="left"/>
      </w:pPr>
      <w:r>
        <w:rPr>
          <w:rFonts w:hint="eastAsia"/>
        </w:rPr>
        <w:t>配置串口端口号及波特率，波特率为</w:t>
      </w:r>
      <w:r>
        <w:rPr>
          <w:rFonts w:hint="eastAsia"/>
        </w:rPr>
        <w:t>115200</w:t>
      </w:r>
      <w:r>
        <w:rPr>
          <w:rFonts w:hint="eastAsia"/>
        </w:rPr>
        <w:t>。</w:t>
      </w:r>
    </w:p>
    <w:p w:rsidR="00F46B83" w:rsidRDefault="006B7B35">
      <w:pPr>
        <w:ind w:firstLine="420"/>
        <w:jc w:val="left"/>
      </w:pPr>
      <w:r>
        <w:rPr>
          <w:rFonts w:hint="eastAsia"/>
        </w:rPr>
        <w:t>点击关闭并保存配置。</w:t>
      </w:r>
    </w:p>
    <w:p w:rsidR="00F46B83" w:rsidRDefault="006B7B35">
      <w:pPr>
        <w:numPr>
          <w:ilvl w:val="0"/>
          <w:numId w:val="6"/>
        </w:numPr>
        <w:jc w:val="left"/>
      </w:pPr>
      <w:r>
        <w:rPr>
          <w:rFonts w:hint="eastAsia"/>
        </w:rPr>
        <w:t>接收或发送配置</w:t>
      </w:r>
    </w:p>
    <w:p w:rsidR="00F46B83" w:rsidRDefault="006B7B35">
      <w:pPr>
        <w:ind w:firstLine="420"/>
        <w:jc w:val="left"/>
      </w:pPr>
      <w:r>
        <w:rPr>
          <w:rFonts w:hint="eastAsia"/>
        </w:rPr>
        <w:t>在菜单中选择“处理</w:t>
      </w:r>
      <w:r>
        <w:rPr>
          <w:rFonts w:hint="eastAsia"/>
        </w:rPr>
        <w:t>(P)</w:t>
      </w:r>
      <w:r>
        <w:rPr>
          <w:rFonts w:hint="eastAsia"/>
        </w:rPr>
        <w:t>”</w:t>
      </w:r>
      <w:r>
        <w:rPr>
          <w:rFonts w:hint="eastAsia"/>
        </w:rPr>
        <w:t>-</w:t>
      </w:r>
      <w:r>
        <w:rPr>
          <w:rFonts w:hint="eastAsia"/>
        </w:rPr>
        <w:t>“开始</w:t>
      </w:r>
      <w:r>
        <w:rPr>
          <w:rFonts w:hint="eastAsia"/>
        </w:rPr>
        <w:t>(B)</w:t>
      </w:r>
      <w:r>
        <w:rPr>
          <w:rFonts w:hint="eastAsia"/>
        </w:rPr>
        <w:t>”开始导航数据接收与显示，在命令提示行将会有</w:t>
      </w:r>
      <w:r>
        <w:rPr>
          <w:rFonts w:hint="eastAsia"/>
        </w:rPr>
        <w:t xml:space="preserve"> POS</w:t>
      </w:r>
      <w:r>
        <w:rPr>
          <w:rFonts w:hint="eastAsia"/>
        </w:rPr>
        <w:t>系统运行状态提示。</w:t>
      </w:r>
    </w:p>
    <w:p w:rsidR="00F46B83" w:rsidRDefault="006B7B35">
      <w:pPr>
        <w:ind w:firstLine="420"/>
        <w:jc w:val="left"/>
      </w:pPr>
      <w:r>
        <w:rPr>
          <w:rFonts w:hint="eastAsia"/>
        </w:rPr>
        <w:t>点击设置按钮进入设置界面，此界面包含</w:t>
      </w:r>
      <w:r>
        <w:rPr>
          <w:rFonts w:hint="eastAsia"/>
        </w:rPr>
        <w:t xml:space="preserve">5 </w:t>
      </w:r>
      <w:r>
        <w:rPr>
          <w:rFonts w:hint="eastAsia"/>
        </w:rPr>
        <w:t>个子界面，每个界面可以对</w:t>
      </w:r>
      <w:r>
        <w:rPr>
          <w:rFonts w:hint="eastAsia"/>
        </w:rPr>
        <w:t xml:space="preserve"> POS </w:t>
      </w:r>
      <w:r>
        <w:rPr>
          <w:rFonts w:hint="eastAsia"/>
        </w:rPr>
        <w:t>系统现有配置进行查询以及对</w:t>
      </w:r>
      <w:r>
        <w:rPr>
          <w:rFonts w:hint="eastAsia"/>
        </w:rPr>
        <w:t>M39</w:t>
      </w:r>
      <w:r>
        <w:rPr>
          <w:rFonts w:hint="eastAsia"/>
        </w:rPr>
        <w:t>系统进行参数配置。</w:t>
      </w:r>
    </w:p>
    <w:p w:rsidR="00F46B83" w:rsidRDefault="006B7B35">
      <w:pPr>
        <w:pStyle w:val="3"/>
      </w:pPr>
      <w:r>
        <w:rPr>
          <w:rFonts w:hint="eastAsia"/>
        </w:rPr>
        <w:t>配置</w:t>
      </w:r>
      <w:r>
        <w:rPr>
          <w:rFonts w:hint="eastAsia"/>
        </w:rPr>
        <w:t xml:space="preserve">200HZ </w:t>
      </w:r>
      <w:r>
        <w:rPr>
          <w:rFonts w:hint="eastAsia"/>
        </w:rPr>
        <w:t>姿态、</w:t>
      </w:r>
      <w:r>
        <w:t>位置</w:t>
      </w:r>
      <w:r>
        <w:rPr>
          <w:rFonts w:hint="eastAsia"/>
        </w:rPr>
        <w:t>、</w:t>
      </w:r>
      <w:r>
        <w:t>时间</w:t>
      </w:r>
      <w:r>
        <w:rPr>
          <w:rFonts w:hint="eastAsia"/>
        </w:rPr>
        <w:t>、速度</w:t>
      </w:r>
      <w:r>
        <w:t>输出。</w:t>
      </w:r>
    </w:p>
    <w:p w:rsidR="00F46B83" w:rsidRDefault="006B7B35">
      <w:r>
        <w:rPr>
          <w:rFonts w:hint="eastAsia"/>
        </w:rPr>
        <w:t>系统设置</w:t>
      </w:r>
      <w:r>
        <w:rPr>
          <w:rFonts w:hint="eastAsia"/>
        </w:rPr>
        <w:t>--&gt;</w:t>
      </w:r>
      <w:r>
        <w:rPr>
          <w:rFonts w:hint="eastAsia"/>
        </w:rPr>
        <w:t>数据输出</w:t>
      </w:r>
      <w:r>
        <w:rPr>
          <w:rFonts w:hint="eastAsia"/>
        </w:rPr>
        <w:t xml:space="preserve"> </w:t>
      </w:r>
      <w:r>
        <w:rPr>
          <w:rFonts w:hint="eastAsia"/>
        </w:rPr>
        <w:t>可选</w:t>
      </w:r>
      <w:r>
        <w:rPr>
          <w:rFonts w:hint="eastAsia"/>
        </w:rPr>
        <w:t>5</w:t>
      </w:r>
      <w:r>
        <w:rPr>
          <w:rFonts w:hint="eastAsia"/>
        </w:rPr>
        <w:t>、</w:t>
      </w:r>
      <w:r>
        <w:rPr>
          <w:rFonts w:hint="eastAsia"/>
        </w:rPr>
        <w:t>10</w:t>
      </w:r>
      <w:r>
        <w:rPr>
          <w:rFonts w:hint="eastAsia"/>
        </w:rPr>
        <w:t>、</w:t>
      </w:r>
      <w:r>
        <w:rPr>
          <w:rFonts w:hint="eastAsia"/>
        </w:rPr>
        <w:t>20</w:t>
      </w:r>
      <w:r>
        <w:rPr>
          <w:rFonts w:hint="eastAsia"/>
        </w:rPr>
        <w:t>、</w:t>
      </w:r>
      <w:r>
        <w:rPr>
          <w:rFonts w:hint="eastAsia"/>
        </w:rPr>
        <w:t>50</w:t>
      </w:r>
      <w:r>
        <w:rPr>
          <w:rFonts w:hint="eastAsia"/>
        </w:rPr>
        <w:t>、</w:t>
      </w:r>
      <w:r>
        <w:rPr>
          <w:rFonts w:hint="eastAsia"/>
        </w:rPr>
        <w:t>100</w:t>
      </w:r>
      <w:r>
        <w:rPr>
          <w:rFonts w:hint="eastAsia"/>
        </w:rPr>
        <w:t>、</w:t>
      </w:r>
      <w:r>
        <w:rPr>
          <w:rFonts w:hint="eastAsia"/>
        </w:rPr>
        <w:t>200Hz</w:t>
      </w:r>
      <w:r>
        <w:rPr>
          <w:rFonts w:hint="eastAsia"/>
        </w:rPr>
        <w:t>的姿态、位置、时间、速度的数据输出。</w:t>
      </w:r>
    </w:p>
    <w:p w:rsidR="00F46B83" w:rsidRDefault="006B7B35">
      <w:r>
        <w:rPr>
          <w:noProof/>
        </w:rPr>
        <w:lastRenderedPageBreak/>
        <w:drawing>
          <wp:inline distT="0" distB="0" distL="114300" distR="114300">
            <wp:extent cx="3458210" cy="4077970"/>
            <wp:effectExtent l="0" t="0" r="8890" b="1778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4"/>
                    <a:stretch>
                      <a:fillRect/>
                    </a:stretch>
                  </pic:blipFill>
                  <pic:spPr>
                    <a:xfrm>
                      <a:off x="0" y="0"/>
                      <a:ext cx="3458210" cy="4077970"/>
                    </a:xfrm>
                    <a:prstGeom prst="rect">
                      <a:avLst/>
                    </a:prstGeom>
                    <a:noFill/>
                    <a:ln w="9525">
                      <a:noFill/>
                    </a:ln>
                  </pic:spPr>
                </pic:pic>
              </a:graphicData>
            </a:graphic>
          </wp:inline>
        </w:drawing>
      </w:r>
    </w:p>
    <w:p w:rsidR="00F46B83" w:rsidRDefault="006B7B35">
      <w:pPr>
        <w:pStyle w:val="3"/>
      </w:pPr>
      <w:r>
        <w:rPr>
          <w:rFonts w:hint="eastAsia"/>
        </w:rPr>
        <w:t>配置</w:t>
      </w:r>
      <w:r>
        <w:rPr>
          <w:rFonts w:hint="eastAsia"/>
        </w:rPr>
        <w:t>CAN</w:t>
      </w:r>
      <w:r>
        <w:rPr>
          <w:rFonts w:hint="eastAsia"/>
        </w:rPr>
        <w:t>总线输入。</w:t>
      </w:r>
    </w:p>
    <w:p w:rsidR="00F46B83" w:rsidRDefault="006B7B35">
      <w:r>
        <w:rPr>
          <w:rFonts w:hint="eastAsia"/>
        </w:rPr>
        <w:t>当位置归算为载体中心时，里程计可以启用，配置为</w:t>
      </w:r>
      <w:r>
        <w:rPr>
          <w:rFonts w:hint="eastAsia"/>
        </w:rPr>
        <w:t>CAN</w:t>
      </w:r>
      <w:r>
        <w:rPr>
          <w:rFonts w:hint="eastAsia"/>
        </w:rPr>
        <w:t>，可从车身</w:t>
      </w:r>
      <w:r>
        <w:rPr>
          <w:rFonts w:hint="eastAsia"/>
        </w:rPr>
        <w:t>CAN</w:t>
      </w:r>
      <w:r>
        <w:rPr>
          <w:rFonts w:hint="eastAsia"/>
        </w:rPr>
        <w:t>总线上获得车辆轮速数据</w:t>
      </w:r>
    </w:p>
    <w:p w:rsidR="00F46B83" w:rsidRDefault="006B7B35">
      <w:r>
        <w:rPr>
          <w:noProof/>
        </w:rPr>
        <w:lastRenderedPageBreak/>
        <w:drawing>
          <wp:inline distT="0" distB="0" distL="114300" distR="114300">
            <wp:extent cx="5153025" cy="6076950"/>
            <wp:effectExtent l="0" t="0" r="9525"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5"/>
                    <a:stretch>
                      <a:fillRect/>
                    </a:stretch>
                  </pic:blipFill>
                  <pic:spPr>
                    <a:xfrm>
                      <a:off x="0" y="0"/>
                      <a:ext cx="5153025" cy="6076950"/>
                    </a:xfrm>
                    <a:prstGeom prst="rect">
                      <a:avLst/>
                    </a:prstGeom>
                    <a:noFill/>
                    <a:ln w="9525">
                      <a:noFill/>
                    </a:ln>
                  </pic:spPr>
                </pic:pic>
              </a:graphicData>
            </a:graphic>
          </wp:inline>
        </w:drawing>
      </w:r>
    </w:p>
    <w:p w:rsidR="00F46B83" w:rsidRDefault="00F46B83"/>
    <w:p w:rsidR="00F46B83" w:rsidRDefault="006B7B35">
      <w:pPr>
        <w:pStyle w:val="3"/>
      </w:pPr>
      <w:r>
        <w:rPr>
          <w:rFonts w:hint="eastAsia"/>
        </w:rPr>
        <w:lastRenderedPageBreak/>
        <w:t>配置</w:t>
      </w:r>
      <w:r>
        <w:rPr>
          <w:rFonts w:hint="eastAsia"/>
        </w:rPr>
        <w:t>里程计</w:t>
      </w:r>
      <w:r>
        <w:t>扩展可提高位置，速度精度</w:t>
      </w:r>
    </w:p>
    <w:p w:rsidR="00F46B83" w:rsidRDefault="006B7B35">
      <w:r>
        <w:rPr>
          <w:noProof/>
        </w:rPr>
        <w:drawing>
          <wp:inline distT="0" distB="0" distL="114300" distR="114300">
            <wp:extent cx="5153025" cy="6076950"/>
            <wp:effectExtent l="0" t="0" r="952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6"/>
                    <a:stretch>
                      <a:fillRect/>
                    </a:stretch>
                  </pic:blipFill>
                  <pic:spPr>
                    <a:xfrm>
                      <a:off x="0" y="0"/>
                      <a:ext cx="5153025" cy="6076950"/>
                    </a:xfrm>
                    <a:prstGeom prst="rect">
                      <a:avLst/>
                    </a:prstGeom>
                    <a:noFill/>
                    <a:ln w="9525">
                      <a:noFill/>
                    </a:ln>
                  </pic:spPr>
                </pic:pic>
              </a:graphicData>
            </a:graphic>
          </wp:inline>
        </w:drawing>
      </w:r>
    </w:p>
    <w:p w:rsidR="00F46B83" w:rsidRDefault="006B7B35">
      <w:r>
        <w:rPr>
          <w:rFonts w:hint="eastAsia"/>
        </w:rPr>
        <w:t>启用里程计后需填写里程计杆臂，目标点选择为汽车左后车轮外侧接地点，测量</w:t>
      </w:r>
      <w:r>
        <w:rPr>
          <w:rFonts w:hint="eastAsia"/>
        </w:rPr>
        <w:t>该点与设备中心杆臂距离后写入参数。</w:t>
      </w:r>
    </w:p>
    <w:p w:rsidR="00F46B83" w:rsidRDefault="00F46B83"/>
    <w:p w:rsidR="00F46B83" w:rsidRDefault="006B7B35">
      <w:pPr>
        <w:pStyle w:val="3"/>
      </w:pPr>
      <w:r>
        <w:rPr>
          <w:rFonts w:hint="eastAsia"/>
        </w:rPr>
        <w:t>配置</w:t>
      </w:r>
      <w:r>
        <w:rPr>
          <w:rFonts w:hint="eastAsia"/>
        </w:rPr>
        <w:t>RTK</w:t>
      </w:r>
    </w:p>
    <w:p w:rsidR="00F46B83" w:rsidRDefault="006B7B35">
      <w:r>
        <w:rPr>
          <w:rFonts w:hint="eastAsia"/>
        </w:rPr>
        <w:t>M39</w:t>
      </w:r>
      <w:r>
        <w:rPr>
          <w:rFonts w:hint="eastAsia"/>
        </w:rPr>
        <w:t>窗口可配置</w:t>
      </w:r>
      <w:r>
        <w:rPr>
          <w:rFonts w:hint="eastAsia"/>
        </w:rPr>
        <w:t>RTK</w:t>
      </w:r>
      <w:r>
        <w:rPr>
          <w:rFonts w:hint="eastAsia"/>
        </w:rPr>
        <w:t>，根据注册的</w:t>
      </w:r>
      <w:r>
        <w:rPr>
          <w:rFonts w:hint="eastAsia"/>
        </w:rPr>
        <w:t>RTK</w:t>
      </w:r>
      <w:r>
        <w:rPr>
          <w:rFonts w:hint="eastAsia"/>
        </w:rPr>
        <w:t>账号填写对应的</w:t>
      </w:r>
      <w:r>
        <w:rPr>
          <w:rFonts w:hint="eastAsia"/>
        </w:rPr>
        <w:t>NTRIP</w:t>
      </w:r>
      <w:r>
        <w:rPr>
          <w:rFonts w:hint="eastAsia"/>
        </w:rPr>
        <w:t>服务器地址、端口号、挂载点、用户名、密码信息。写入配置后可连接</w:t>
      </w:r>
      <w:r>
        <w:rPr>
          <w:rFonts w:hint="eastAsia"/>
        </w:rPr>
        <w:t>RTK</w:t>
      </w:r>
      <w:r>
        <w:rPr>
          <w:rFonts w:hint="eastAsia"/>
        </w:rPr>
        <w:t>。</w:t>
      </w:r>
    </w:p>
    <w:p w:rsidR="00F46B83" w:rsidRDefault="006B7B35">
      <w:r>
        <w:rPr>
          <w:noProof/>
        </w:rPr>
        <w:lastRenderedPageBreak/>
        <w:drawing>
          <wp:inline distT="0" distB="0" distL="114300" distR="114300">
            <wp:extent cx="5153025" cy="6076950"/>
            <wp:effectExtent l="0" t="0" r="9525"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7"/>
                    <a:stretch>
                      <a:fillRect/>
                    </a:stretch>
                  </pic:blipFill>
                  <pic:spPr>
                    <a:xfrm>
                      <a:off x="0" y="0"/>
                      <a:ext cx="5153025" cy="6076950"/>
                    </a:xfrm>
                    <a:prstGeom prst="rect">
                      <a:avLst/>
                    </a:prstGeom>
                    <a:noFill/>
                    <a:ln w="9525">
                      <a:noFill/>
                    </a:ln>
                  </pic:spPr>
                </pic:pic>
              </a:graphicData>
            </a:graphic>
          </wp:inline>
        </w:drawing>
      </w:r>
    </w:p>
    <w:p w:rsidR="00F46B83" w:rsidRDefault="006B7B35">
      <w:pPr>
        <w:pStyle w:val="3"/>
      </w:pPr>
      <w:r>
        <w:rPr>
          <w:rFonts w:hint="eastAsia"/>
        </w:rPr>
        <w:t>配置</w:t>
      </w:r>
      <w:r>
        <w:rPr>
          <w:rFonts w:hint="eastAsia"/>
        </w:rPr>
        <w:t>杆</w:t>
      </w:r>
      <w:r>
        <w:rPr>
          <w:rFonts w:hint="eastAsia"/>
        </w:rPr>
        <w:t>臂</w:t>
      </w:r>
      <w:r>
        <w:rPr>
          <w:rFonts w:hint="eastAsia"/>
        </w:rPr>
        <w:t xml:space="preserve"> </w:t>
      </w:r>
      <w:r>
        <w:rPr>
          <w:rFonts w:hint="eastAsia"/>
        </w:rPr>
        <w:t>安装角</w:t>
      </w:r>
      <w:r>
        <w:t>标定</w:t>
      </w:r>
      <w:r>
        <w:rPr>
          <w:rFonts w:hint="eastAsia"/>
        </w:rPr>
        <w:t xml:space="preserve"> </w:t>
      </w:r>
      <w:r>
        <w:rPr>
          <w:rFonts w:hint="eastAsia"/>
        </w:rPr>
        <w:t>双天线标定</w:t>
      </w:r>
    </w:p>
    <w:p w:rsidR="00F46B83" w:rsidRDefault="006B7B35">
      <w:pPr>
        <w:jc w:val="left"/>
      </w:pPr>
      <w:r>
        <w:rPr>
          <w:rFonts w:hint="eastAsia"/>
        </w:rPr>
        <w:t>当移动</w:t>
      </w:r>
      <w:r>
        <w:rPr>
          <w:rFonts w:hint="eastAsia"/>
        </w:rPr>
        <w:t>M39</w:t>
      </w:r>
      <w:r>
        <w:rPr>
          <w:rFonts w:hint="eastAsia"/>
        </w:rPr>
        <w:t>设备，或移动卫星天线后，需要在安装参数窗口重新配置杆臂和标定</w:t>
      </w:r>
      <w:r>
        <w:rPr>
          <w:rFonts w:hint="eastAsia"/>
        </w:rPr>
        <w:t>IMU</w:t>
      </w:r>
      <w:r>
        <w:rPr>
          <w:rFonts w:hint="eastAsia"/>
        </w:rPr>
        <w:t>安装角，双天线角度。（</w:t>
      </w:r>
      <w:r>
        <w:rPr>
          <w:rFonts w:hint="eastAsia"/>
        </w:rPr>
        <w:t>M39</w:t>
      </w:r>
      <w:r>
        <w:rPr>
          <w:rFonts w:hint="eastAsia"/>
        </w:rPr>
        <w:t>应安装在水平台面，故惯导及双天线的横滚角度可使用默认值</w:t>
      </w:r>
      <w:r>
        <w:rPr>
          <w:rFonts w:hint="eastAsia"/>
        </w:rPr>
        <w:t>0</w:t>
      </w:r>
      <w:r>
        <w:rPr>
          <w:rFonts w:hint="eastAsia"/>
        </w:rPr>
        <w:t>）</w:t>
      </w:r>
    </w:p>
    <w:p w:rsidR="00F46B83" w:rsidRDefault="00F46B83">
      <w:pPr>
        <w:jc w:val="left"/>
      </w:pPr>
    </w:p>
    <w:p w:rsidR="00F46B83" w:rsidRDefault="006B7B35">
      <w:pPr>
        <w:jc w:val="left"/>
      </w:pPr>
      <w:r>
        <w:rPr>
          <w:rFonts w:hint="eastAsia"/>
        </w:rPr>
        <w:t>在安装</w:t>
      </w:r>
      <w:r>
        <w:rPr>
          <w:rFonts w:hint="eastAsia"/>
        </w:rPr>
        <w:t>M39</w:t>
      </w:r>
      <w:r>
        <w:rPr>
          <w:rFonts w:hint="eastAsia"/>
        </w:rPr>
        <w:t>及卫星天线时，由于手动安装难免产生误差，前后不再一个水平面上会产生俯仰误差，设备摆放方向与载体运动不在同一方</w:t>
      </w:r>
      <w:r>
        <w:rPr>
          <w:rFonts w:hint="eastAsia"/>
        </w:rPr>
        <w:t>向存在航向误差。安装角标定和双天线标定能消除这个系统误差，使测量到的数据更加精确。</w:t>
      </w:r>
    </w:p>
    <w:p w:rsidR="00F46B83" w:rsidRDefault="00F46B83">
      <w:pPr>
        <w:jc w:val="left"/>
      </w:pPr>
    </w:p>
    <w:p w:rsidR="00F46B83" w:rsidRDefault="006B7B35">
      <w:pPr>
        <w:jc w:val="left"/>
      </w:pPr>
      <w:r>
        <w:rPr>
          <w:rFonts w:hint="eastAsia"/>
        </w:rPr>
        <w:t>（标定步骤及方法另附文档）</w:t>
      </w:r>
    </w:p>
    <w:p w:rsidR="00F46B83" w:rsidRDefault="006B7B35">
      <w:pPr>
        <w:jc w:val="left"/>
      </w:pPr>
      <w:r>
        <w:rPr>
          <w:noProof/>
        </w:rPr>
        <w:lastRenderedPageBreak/>
        <w:drawing>
          <wp:inline distT="0" distB="0" distL="114300" distR="114300">
            <wp:extent cx="5153025" cy="6076950"/>
            <wp:effectExtent l="0" t="0" r="9525" b="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8"/>
                    <a:stretch>
                      <a:fillRect/>
                    </a:stretch>
                  </pic:blipFill>
                  <pic:spPr>
                    <a:xfrm>
                      <a:off x="0" y="0"/>
                      <a:ext cx="5153025" cy="6076950"/>
                    </a:xfrm>
                    <a:prstGeom prst="rect">
                      <a:avLst/>
                    </a:prstGeom>
                    <a:noFill/>
                    <a:ln w="9525">
                      <a:noFill/>
                    </a:ln>
                  </pic:spPr>
                </pic:pic>
              </a:graphicData>
            </a:graphic>
          </wp:inline>
        </w:drawing>
      </w:r>
    </w:p>
    <w:p w:rsidR="00F46B83" w:rsidRDefault="00F46B83"/>
    <w:p w:rsidR="00F46B83" w:rsidRDefault="006B7B35">
      <w:pPr>
        <w:pStyle w:val="3"/>
      </w:pPr>
      <w:r>
        <w:rPr>
          <w:rFonts w:hint="eastAsia"/>
        </w:rPr>
        <w:t>配置</w:t>
      </w:r>
      <w:r>
        <w:rPr>
          <w:rFonts w:hint="eastAsia"/>
        </w:rPr>
        <w:t>输出任意</w:t>
      </w:r>
      <w:r>
        <w:t>目标点位置</w:t>
      </w:r>
      <w:r>
        <w:rPr>
          <w:rFonts w:hint="eastAsia"/>
        </w:rPr>
        <w:t>、</w:t>
      </w:r>
      <w:r>
        <w:t>姿态</w:t>
      </w:r>
      <w:r>
        <w:rPr>
          <w:rFonts w:hint="eastAsia"/>
        </w:rPr>
        <w:t>、</w:t>
      </w:r>
      <w:r>
        <w:t>速度。</w:t>
      </w:r>
    </w:p>
    <w:p w:rsidR="00F46B83" w:rsidRDefault="006B7B35">
      <w:r>
        <w:rPr>
          <w:rFonts w:hint="eastAsia"/>
        </w:rPr>
        <w:t>设置目标杆臂值，可输出任意目标点的位置、姿态、速度。</w:t>
      </w:r>
    </w:p>
    <w:p w:rsidR="00F46B83" w:rsidRDefault="006B7B35">
      <w:r>
        <w:rPr>
          <w:noProof/>
        </w:rPr>
        <w:lastRenderedPageBreak/>
        <w:drawing>
          <wp:inline distT="0" distB="0" distL="114300" distR="114300">
            <wp:extent cx="5153025" cy="6076950"/>
            <wp:effectExtent l="0" t="0" r="9525" b="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39"/>
                    <a:stretch>
                      <a:fillRect/>
                    </a:stretch>
                  </pic:blipFill>
                  <pic:spPr>
                    <a:xfrm>
                      <a:off x="0" y="0"/>
                      <a:ext cx="5153025" cy="6076950"/>
                    </a:xfrm>
                    <a:prstGeom prst="rect">
                      <a:avLst/>
                    </a:prstGeom>
                    <a:noFill/>
                    <a:ln w="9525">
                      <a:noFill/>
                    </a:ln>
                  </pic:spPr>
                </pic:pic>
              </a:graphicData>
            </a:graphic>
          </wp:inline>
        </w:drawing>
      </w:r>
    </w:p>
    <w:p w:rsidR="00F46B83" w:rsidRDefault="00F46B83"/>
    <w:p w:rsidR="00F46B83" w:rsidRDefault="006B7B35">
      <w:pPr>
        <w:pStyle w:val="3"/>
      </w:pPr>
      <w:r>
        <w:rPr>
          <w:rFonts w:hint="eastAsia"/>
        </w:rPr>
        <w:t>配置</w:t>
      </w:r>
      <w:r>
        <w:rPr>
          <w:rFonts w:hint="eastAsia"/>
        </w:rPr>
        <w:t>板卡</w:t>
      </w:r>
      <w:r>
        <w:t>原始</w:t>
      </w:r>
      <w:r>
        <w:rPr>
          <w:rFonts w:hint="eastAsia"/>
        </w:rPr>
        <w:t>观测</w:t>
      </w:r>
      <w:r>
        <w:t>输出</w:t>
      </w:r>
      <w:r>
        <w:t>P</w:t>
      </w:r>
      <w:r>
        <w:rPr>
          <w:rFonts w:hint="eastAsia"/>
        </w:rPr>
        <w:t>ps</w:t>
      </w:r>
      <w:r>
        <w:t xml:space="preserve"> Event</w:t>
      </w:r>
    </w:p>
    <w:p w:rsidR="00F46B83" w:rsidRDefault="006B7B35">
      <w:r>
        <w:rPr>
          <w:rFonts w:hint="eastAsia"/>
        </w:rPr>
        <w:t>系统设置</w:t>
      </w:r>
      <w:r>
        <w:rPr>
          <w:rFonts w:hint="eastAsia"/>
        </w:rPr>
        <w:t>--&gt;</w:t>
      </w:r>
      <w:r>
        <w:rPr>
          <w:rFonts w:hint="eastAsia"/>
        </w:rPr>
        <w:t>输出格式</w:t>
      </w:r>
      <w:r>
        <w:rPr>
          <w:rFonts w:hint="eastAsia"/>
        </w:rPr>
        <w:t xml:space="preserve"> </w:t>
      </w:r>
      <w:r>
        <w:rPr>
          <w:rFonts w:hint="eastAsia"/>
        </w:rPr>
        <w:t>选择</w:t>
      </w:r>
      <w:r>
        <w:rPr>
          <w:rFonts w:hint="eastAsia"/>
        </w:rPr>
        <w:t>Novatel</w:t>
      </w:r>
      <w:r>
        <w:rPr>
          <w:rFonts w:hint="eastAsia"/>
        </w:rPr>
        <w:t>格式可输出板卡原始观测值。</w:t>
      </w:r>
    </w:p>
    <w:p w:rsidR="00F46B83" w:rsidRDefault="006B7B35">
      <w:r>
        <w:rPr>
          <w:noProof/>
        </w:rPr>
        <w:lastRenderedPageBreak/>
        <w:drawing>
          <wp:inline distT="0" distB="0" distL="114300" distR="114300">
            <wp:extent cx="5153025" cy="6076950"/>
            <wp:effectExtent l="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0"/>
                    <a:stretch>
                      <a:fillRect/>
                    </a:stretch>
                  </pic:blipFill>
                  <pic:spPr>
                    <a:xfrm>
                      <a:off x="0" y="0"/>
                      <a:ext cx="5153025" cy="6076950"/>
                    </a:xfrm>
                    <a:prstGeom prst="rect">
                      <a:avLst/>
                    </a:prstGeom>
                    <a:noFill/>
                    <a:ln w="9525">
                      <a:noFill/>
                    </a:ln>
                  </pic:spPr>
                </pic:pic>
              </a:graphicData>
            </a:graphic>
          </wp:inline>
        </w:drawing>
      </w:r>
    </w:p>
    <w:p w:rsidR="00F46B83" w:rsidRDefault="00F46B83"/>
    <w:p w:rsidR="00F46B83" w:rsidRDefault="00F46B83"/>
    <w:p w:rsidR="00F46B83" w:rsidRDefault="00F46B83"/>
    <w:p w:rsidR="00F46B83" w:rsidRDefault="006B7B35">
      <w:pPr>
        <w:pStyle w:val="2"/>
      </w:pPr>
      <w:bookmarkStart w:id="22" w:name="_Toc9596"/>
      <w:r>
        <w:rPr>
          <w:rFonts w:hint="eastAsia"/>
        </w:rPr>
        <w:t>读取配置</w:t>
      </w:r>
      <w:bookmarkEnd w:id="22"/>
    </w:p>
    <w:p w:rsidR="00F46B83" w:rsidRDefault="006B7B35">
      <w:pPr>
        <w:ind w:firstLine="420"/>
        <w:jc w:val="left"/>
      </w:pPr>
      <w:r>
        <w:rPr>
          <w:rFonts w:hint="eastAsia"/>
        </w:rPr>
        <w:t>点击读取配置按钮，若读取配置成功，消息栏会显示当前</w:t>
      </w:r>
      <w:r>
        <w:rPr>
          <w:rFonts w:hint="eastAsia"/>
        </w:rPr>
        <w:t>DSP</w:t>
      </w:r>
      <w:r>
        <w:rPr>
          <w:rFonts w:hint="eastAsia"/>
        </w:rPr>
        <w:t>版本号，</w:t>
      </w:r>
      <w:r>
        <w:rPr>
          <w:rFonts w:hint="eastAsia"/>
        </w:rPr>
        <w:t>IMU</w:t>
      </w:r>
      <w:r>
        <w:rPr>
          <w:rFonts w:hint="eastAsia"/>
        </w:rPr>
        <w:t>参数名称及</w:t>
      </w:r>
      <w:r>
        <w:rPr>
          <w:rFonts w:hint="eastAsia"/>
        </w:rPr>
        <w:t>DSP</w:t>
      </w:r>
      <w:r>
        <w:rPr>
          <w:rFonts w:hint="eastAsia"/>
        </w:rPr>
        <w:t>参数获取成功提示。</w:t>
      </w:r>
    </w:p>
    <w:p w:rsidR="00F46B83" w:rsidRDefault="006B7B35">
      <w:pPr>
        <w:ind w:firstLine="420"/>
        <w:jc w:val="left"/>
      </w:pPr>
      <w:r>
        <w:rPr>
          <w:noProof/>
        </w:rPr>
        <w:lastRenderedPageBreak/>
        <w:drawing>
          <wp:inline distT="0" distB="0" distL="114300" distR="114300">
            <wp:extent cx="4295775" cy="1219200"/>
            <wp:effectExtent l="0" t="0" r="9525"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41"/>
                    <a:stretch>
                      <a:fillRect/>
                    </a:stretch>
                  </pic:blipFill>
                  <pic:spPr>
                    <a:xfrm>
                      <a:off x="0" y="0"/>
                      <a:ext cx="4295775" cy="1219200"/>
                    </a:xfrm>
                    <a:prstGeom prst="rect">
                      <a:avLst/>
                    </a:prstGeom>
                    <a:noFill/>
                    <a:ln w="9525">
                      <a:noFill/>
                    </a:ln>
                  </pic:spPr>
                </pic:pic>
              </a:graphicData>
            </a:graphic>
          </wp:inline>
        </w:drawing>
      </w:r>
    </w:p>
    <w:p w:rsidR="00F46B83" w:rsidRDefault="00F46B83">
      <w:pPr>
        <w:ind w:firstLine="420"/>
        <w:jc w:val="left"/>
      </w:pPr>
    </w:p>
    <w:p w:rsidR="00F46B83" w:rsidRDefault="006B7B35">
      <w:pPr>
        <w:pStyle w:val="2"/>
      </w:pPr>
      <w:bookmarkStart w:id="23" w:name="_Toc9180"/>
      <w:r>
        <w:rPr>
          <w:rFonts w:hint="eastAsia"/>
        </w:rPr>
        <w:t>写入配置</w:t>
      </w:r>
      <w:bookmarkEnd w:id="23"/>
    </w:p>
    <w:p w:rsidR="00F46B83" w:rsidRDefault="006B7B35">
      <w:pPr>
        <w:ind w:firstLine="420"/>
        <w:jc w:val="left"/>
      </w:pPr>
      <w:r>
        <w:rPr>
          <w:rFonts w:hint="eastAsia"/>
        </w:rPr>
        <w:t>点击写入配置按钮，点击确认重置配置，若配置成功，消息栏会显示</w:t>
      </w:r>
      <w:r>
        <w:rPr>
          <w:rFonts w:hint="eastAsia"/>
        </w:rPr>
        <w:t>DSP</w:t>
      </w:r>
      <w:r>
        <w:rPr>
          <w:rFonts w:hint="eastAsia"/>
        </w:rPr>
        <w:t>参数配置成功，</w:t>
      </w:r>
      <w:r>
        <w:rPr>
          <w:rFonts w:hint="eastAsia"/>
        </w:rPr>
        <w:t>IMU</w:t>
      </w:r>
      <w:r>
        <w:rPr>
          <w:rFonts w:hint="eastAsia"/>
        </w:rPr>
        <w:t>性能参数配置成功提示。</w:t>
      </w:r>
    </w:p>
    <w:p w:rsidR="00F46B83" w:rsidRDefault="006B7B35">
      <w:pPr>
        <w:ind w:firstLine="420"/>
        <w:jc w:val="left"/>
      </w:pPr>
      <w:r>
        <w:rPr>
          <w:noProof/>
        </w:rPr>
        <w:drawing>
          <wp:inline distT="0" distB="0" distL="114300" distR="114300">
            <wp:extent cx="4114800" cy="1438275"/>
            <wp:effectExtent l="0" t="0" r="0" b="952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42"/>
                    <a:stretch>
                      <a:fillRect/>
                    </a:stretch>
                  </pic:blipFill>
                  <pic:spPr>
                    <a:xfrm>
                      <a:off x="0" y="0"/>
                      <a:ext cx="4114800" cy="1438275"/>
                    </a:xfrm>
                    <a:prstGeom prst="rect">
                      <a:avLst/>
                    </a:prstGeom>
                    <a:noFill/>
                    <a:ln w="9525">
                      <a:noFill/>
                    </a:ln>
                  </pic:spPr>
                </pic:pic>
              </a:graphicData>
            </a:graphic>
          </wp:inline>
        </w:drawing>
      </w:r>
    </w:p>
    <w:p w:rsidR="00F46B83" w:rsidRDefault="00F46B83">
      <w:pPr>
        <w:ind w:firstLine="420"/>
        <w:jc w:val="left"/>
      </w:pPr>
    </w:p>
    <w:p w:rsidR="00F46B83" w:rsidRDefault="006B7B35">
      <w:pPr>
        <w:ind w:firstLine="420"/>
        <w:jc w:val="left"/>
      </w:pPr>
      <w:r>
        <w:rPr>
          <w:rFonts w:hint="eastAsia"/>
        </w:rPr>
        <w:t>注意：</w:t>
      </w:r>
    </w:p>
    <w:p w:rsidR="00F46B83" w:rsidRDefault="006B7B35">
      <w:pPr>
        <w:ind w:firstLine="420"/>
        <w:jc w:val="left"/>
      </w:pPr>
      <w:r>
        <w:rPr>
          <w:rFonts w:hint="eastAsia"/>
        </w:rPr>
        <w:t>若当前窗口为“系统设置”或“导航初始化”或“安装参数”时，点击写入配置将会将该三个窗口配置全部写入。如需配置“</w:t>
      </w:r>
      <w:r>
        <w:rPr>
          <w:rFonts w:hint="eastAsia"/>
        </w:rPr>
        <w:t>M39</w:t>
      </w:r>
      <w:r>
        <w:rPr>
          <w:rFonts w:hint="eastAsia"/>
        </w:rPr>
        <w:t>”窗口，需切换到“</w:t>
      </w:r>
      <w:r>
        <w:rPr>
          <w:rFonts w:hint="eastAsia"/>
        </w:rPr>
        <w:t>M39</w:t>
      </w:r>
      <w:r>
        <w:rPr>
          <w:rFonts w:hint="eastAsia"/>
        </w:rPr>
        <w:t>”窗口然后再点击写入配置按钮。</w:t>
      </w:r>
    </w:p>
    <w:p w:rsidR="00F46B83" w:rsidRDefault="006B7B35">
      <w:pPr>
        <w:ind w:firstLine="420"/>
        <w:jc w:val="left"/>
      </w:pPr>
      <w:r>
        <w:rPr>
          <w:rFonts w:hint="eastAsia"/>
        </w:rPr>
        <w:t>配置写入后需点击重启设备方能生效。</w:t>
      </w:r>
    </w:p>
    <w:p w:rsidR="00F46B83" w:rsidRDefault="00F46B83">
      <w:pPr>
        <w:jc w:val="left"/>
      </w:pPr>
    </w:p>
    <w:p w:rsidR="00F46B83" w:rsidRDefault="006B7B35">
      <w:r>
        <w:rPr>
          <w:rFonts w:hint="eastAsia"/>
        </w:rPr>
        <w:br w:type="page"/>
      </w:r>
    </w:p>
    <w:p w:rsidR="00F46B83" w:rsidRDefault="006B7B35">
      <w:pPr>
        <w:pStyle w:val="1"/>
      </w:pPr>
      <w:bookmarkStart w:id="24" w:name="_Toc25893"/>
      <w:r>
        <w:rPr>
          <w:rFonts w:hint="eastAsia"/>
        </w:rPr>
        <w:lastRenderedPageBreak/>
        <w:t>产品安装</w:t>
      </w:r>
      <w:bookmarkEnd w:id="24"/>
    </w:p>
    <w:p w:rsidR="00F46B83" w:rsidRDefault="00F46B83"/>
    <w:p w:rsidR="00F46B83" w:rsidRDefault="006B7B35">
      <w:pPr>
        <w:pStyle w:val="2"/>
      </w:pPr>
      <w:bookmarkStart w:id="25" w:name="_Toc7106"/>
      <w:r>
        <w:rPr>
          <w:rFonts w:hint="eastAsia"/>
        </w:rPr>
        <w:t>设备连接</w:t>
      </w:r>
      <w:bookmarkEnd w:id="25"/>
    </w:p>
    <w:p w:rsidR="00F46B83" w:rsidRDefault="006B7B35">
      <w:pPr>
        <w:ind w:firstLineChars="200" w:firstLine="420"/>
      </w:pPr>
      <w:r>
        <w:rPr>
          <w:rFonts w:hint="eastAsia"/>
        </w:rPr>
        <w:t>M39</w:t>
      </w:r>
      <w:r>
        <w:rPr>
          <w:rFonts w:hint="eastAsia"/>
        </w:rPr>
        <w:t>通过结合全球导航卫星系统（</w:t>
      </w:r>
      <w:r>
        <w:rPr>
          <w:rFonts w:hint="eastAsia"/>
        </w:rPr>
        <w:t>GNSS</w:t>
      </w:r>
      <w:r>
        <w:rPr>
          <w:rFonts w:hint="eastAsia"/>
        </w:rPr>
        <w:t>）和惯性导航系统（</w:t>
      </w:r>
      <w:r>
        <w:rPr>
          <w:rFonts w:hint="eastAsia"/>
        </w:rPr>
        <w:t>INS</w:t>
      </w:r>
      <w:r>
        <w:rPr>
          <w:rFonts w:hint="eastAsia"/>
        </w:rPr>
        <w:t>）的优势，生成高精度和高可靠性的定位定姿结果。</w:t>
      </w:r>
    </w:p>
    <w:p w:rsidR="00F46B83" w:rsidRDefault="006B7B35">
      <w:pPr>
        <w:ind w:firstLineChars="200" w:firstLine="420"/>
      </w:pPr>
      <w:r>
        <w:rPr>
          <w:rFonts w:hint="eastAsia"/>
          <w:noProof/>
        </w:rPr>
        <w:drawing>
          <wp:inline distT="0" distB="0" distL="114300" distR="114300">
            <wp:extent cx="5267960" cy="2975610"/>
            <wp:effectExtent l="0" t="0" r="8890" b="15240"/>
            <wp:docPr id="39" name="图片 39" descr="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456"/>
                    <pic:cNvPicPr>
                      <a:picLocks noChangeAspect="1"/>
                    </pic:cNvPicPr>
                  </pic:nvPicPr>
                  <pic:blipFill>
                    <a:blip r:embed="rId11"/>
                    <a:stretch>
                      <a:fillRect/>
                    </a:stretch>
                  </pic:blipFill>
                  <pic:spPr>
                    <a:xfrm>
                      <a:off x="0" y="0"/>
                      <a:ext cx="5267960" cy="2975610"/>
                    </a:xfrm>
                    <a:prstGeom prst="rect">
                      <a:avLst/>
                    </a:prstGeom>
                  </pic:spPr>
                </pic:pic>
              </a:graphicData>
            </a:graphic>
          </wp:inline>
        </w:drawing>
      </w:r>
    </w:p>
    <w:p w:rsidR="00F46B83" w:rsidRDefault="006B7B35">
      <w:pPr>
        <w:ind w:firstLineChars="200" w:firstLine="420"/>
        <w:jc w:val="center"/>
      </w:pPr>
      <w:r>
        <w:rPr>
          <w:rFonts w:hint="eastAsia"/>
        </w:rPr>
        <w:t>M39</w:t>
      </w:r>
      <w:r>
        <w:rPr>
          <w:rFonts w:hint="eastAsia"/>
        </w:rPr>
        <w:t>连接示意图</w:t>
      </w:r>
    </w:p>
    <w:p w:rsidR="00F46B83" w:rsidRDefault="006B7B35">
      <w:pPr>
        <w:ind w:firstLineChars="200" w:firstLine="420"/>
      </w:pPr>
      <w:r>
        <w:rPr>
          <w:rFonts w:hint="eastAsia"/>
        </w:rPr>
        <w:t>1</w:t>
      </w:r>
      <w:r>
        <w:rPr>
          <w:rFonts w:hint="eastAsia"/>
        </w:rPr>
        <w:t>、</w:t>
      </w:r>
      <w:r>
        <w:rPr>
          <w:rFonts w:hint="eastAsia"/>
        </w:rPr>
        <w:t>安装</w:t>
      </w:r>
      <w:r>
        <w:rPr>
          <w:rFonts w:hint="eastAsia"/>
        </w:rPr>
        <w:t>GNSS</w:t>
      </w:r>
      <w:r>
        <w:rPr>
          <w:rFonts w:hint="eastAsia"/>
        </w:rPr>
        <w:t>天线</w:t>
      </w:r>
    </w:p>
    <w:p w:rsidR="00F46B83" w:rsidRDefault="006B7B35">
      <w:pPr>
        <w:ind w:firstLineChars="200" w:firstLine="420"/>
      </w:pPr>
      <w:r>
        <w:rPr>
          <w:rFonts w:hint="eastAsia"/>
        </w:rPr>
        <w:t>为了获得准确的高精度定位结果，同时减小损坏风险，应将</w:t>
      </w:r>
      <w:r>
        <w:rPr>
          <w:rFonts w:hint="eastAsia"/>
        </w:rPr>
        <w:t xml:space="preserve">GNSS </w:t>
      </w:r>
      <w:r>
        <w:rPr>
          <w:rFonts w:hint="eastAsia"/>
        </w:rPr>
        <w:t>天线固定在稳定的天线安装结构（如天线安装杆），确保在设备使用中，天线不会松动。</w:t>
      </w:r>
    </w:p>
    <w:p w:rsidR="00F46B83" w:rsidRDefault="006B7B35">
      <w:pPr>
        <w:ind w:firstLineChars="200" w:firstLine="420"/>
      </w:pPr>
      <w:r>
        <w:rPr>
          <w:rFonts w:hint="eastAsia"/>
        </w:rPr>
        <w:t>同时，应尽可能将</w:t>
      </w:r>
      <w:r>
        <w:rPr>
          <w:rFonts w:hint="eastAsia"/>
        </w:rPr>
        <w:t xml:space="preserve"> GNSS </w:t>
      </w:r>
      <w:r>
        <w:rPr>
          <w:rFonts w:hint="eastAsia"/>
        </w:rPr>
        <w:t>天线安装在载体上开阔无遮挡的位置，以获得良好的</w:t>
      </w:r>
      <w:r>
        <w:rPr>
          <w:rFonts w:hint="eastAsia"/>
        </w:rPr>
        <w:t xml:space="preserve"> GNSS </w:t>
      </w:r>
      <w:r>
        <w:rPr>
          <w:rFonts w:hint="eastAsia"/>
        </w:rPr>
        <w:t>卫星观测条件，且无明显反射信号干扰（即多路径效应）。</w:t>
      </w:r>
    </w:p>
    <w:p w:rsidR="00F46B83" w:rsidRDefault="006B7B35">
      <w:pPr>
        <w:ind w:firstLineChars="200" w:firstLine="420"/>
      </w:pPr>
      <w:r>
        <w:rPr>
          <w:rFonts w:hint="eastAsia"/>
        </w:rPr>
        <w:t>2</w:t>
      </w:r>
      <w:r>
        <w:rPr>
          <w:rFonts w:hint="eastAsia"/>
        </w:rPr>
        <w:t>、</w:t>
      </w:r>
      <w:r>
        <w:rPr>
          <w:rFonts w:hint="eastAsia"/>
        </w:rPr>
        <w:t>安装</w:t>
      </w:r>
      <w:r>
        <w:rPr>
          <w:rFonts w:hint="eastAsia"/>
        </w:rPr>
        <w:t>4G</w:t>
      </w:r>
      <w:r>
        <w:rPr>
          <w:rFonts w:hint="eastAsia"/>
        </w:rPr>
        <w:t>天线</w:t>
      </w:r>
    </w:p>
    <w:p w:rsidR="00F46B83" w:rsidRDefault="006B7B35">
      <w:pPr>
        <w:ind w:firstLineChars="200" w:firstLine="420"/>
      </w:pPr>
      <w:r>
        <w:rPr>
          <w:rFonts w:hint="eastAsia"/>
        </w:rPr>
        <w:t>M39</w:t>
      </w:r>
      <w:r>
        <w:rPr>
          <w:rFonts w:hint="eastAsia"/>
        </w:rPr>
        <w:t>可通过</w:t>
      </w:r>
      <w:r>
        <w:rPr>
          <w:rFonts w:hint="eastAsia"/>
        </w:rPr>
        <w:t>4G</w:t>
      </w:r>
      <w:r>
        <w:rPr>
          <w:rFonts w:hint="eastAsia"/>
        </w:rPr>
        <w:t>蜂窝数据网实时接受</w:t>
      </w:r>
      <w:r>
        <w:rPr>
          <w:rFonts w:hint="eastAsia"/>
        </w:rPr>
        <w:t>CORS</w:t>
      </w:r>
      <w:r>
        <w:rPr>
          <w:rFonts w:hint="eastAsia"/>
        </w:rPr>
        <w:t>站信息，进行</w:t>
      </w:r>
      <w:r>
        <w:rPr>
          <w:rFonts w:hint="eastAsia"/>
        </w:rPr>
        <w:t>GPS</w:t>
      </w:r>
      <w:r>
        <w:rPr>
          <w:rFonts w:hint="eastAsia"/>
        </w:rPr>
        <w:t>差分定位。为了快速获取高质量</w:t>
      </w:r>
      <w:r>
        <w:rPr>
          <w:rFonts w:hint="eastAsia"/>
        </w:rPr>
        <w:t>4G</w:t>
      </w:r>
      <w:r>
        <w:rPr>
          <w:rFonts w:hint="eastAsia"/>
        </w:rPr>
        <w:t>信号，</w:t>
      </w:r>
      <w:r>
        <w:rPr>
          <w:rFonts w:hint="eastAsia"/>
        </w:rPr>
        <w:t>4G</w:t>
      </w:r>
      <w:r>
        <w:rPr>
          <w:rFonts w:hint="eastAsia"/>
        </w:rPr>
        <w:t>天线应固定牢固。</w:t>
      </w:r>
    </w:p>
    <w:p w:rsidR="00F46B83" w:rsidRDefault="00F46B83"/>
    <w:p w:rsidR="00F46B83" w:rsidRDefault="00F46B83"/>
    <w:p w:rsidR="00F46B83" w:rsidRDefault="006B7B35">
      <w:pPr>
        <w:pStyle w:val="2"/>
      </w:pPr>
      <w:bookmarkStart w:id="26" w:name="_Toc14708"/>
      <w:r>
        <w:rPr>
          <w:rFonts w:hint="eastAsia"/>
        </w:rPr>
        <w:t>安装要求</w:t>
      </w:r>
      <w:bookmarkEnd w:id="26"/>
    </w:p>
    <w:p w:rsidR="00F46B83" w:rsidRDefault="00F46B83"/>
    <w:p w:rsidR="00F46B83" w:rsidRDefault="006B7B35">
      <w:pPr>
        <w:ind w:firstLineChars="200" w:firstLine="420"/>
      </w:pPr>
      <w:r>
        <w:rPr>
          <w:rFonts w:hint="eastAsia"/>
        </w:rPr>
        <w:t>M39</w:t>
      </w:r>
      <w:r>
        <w:rPr>
          <w:rFonts w:hint="eastAsia"/>
        </w:rPr>
        <w:t>应固定在稳定可靠的安装平台上</w:t>
      </w:r>
      <w:r>
        <w:rPr>
          <w:rFonts w:hint="eastAsia"/>
        </w:rPr>
        <w:t>，安装平台应保证处于水平</w:t>
      </w:r>
      <w:r>
        <w:rPr>
          <w:rFonts w:hint="eastAsia"/>
        </w:rPr>
        <w:t>，与载体保持刚性连接，并尽量靠近</w:t>
      </w:r>
      <w:r>
        <w:rPr>
          <w:rFonts w:hint="eastAsia"/>
        </w:rPr>
        <w:t xml:space="preserve">GNSS </w:t>
      </w:r>
      <w:r>
        <w:rPr>
          <w:rFonts w:hint="eastAsia"/>
        </w:rPr>
        <w:t>天线安装的位置。安装后确保</w:t>
      </w:r>
      <w:r>
        <w:rPr>
          <w:rFonts w:hint="eastAsia"/>
        </w:rPr>
        <w:t xml:space="preserve"> M39</w:t>
      </w:r>
      <w:r>
        <w:rPr>
          <w:rFonts w:hint="eastAsia"/>
        </w:rPr>
        <w:t>与</w:t>
      </w:r>
      <w:r>
        <w:rPr>
          <w:rFonts w:hint="eastAsia"/>
        </w:rPr>
        <w:t xml:space="preserve"> GNSS </w:t>
      </w:r>
      <w:r>
        <w:rPr>
          <w:rFonts w:hint="eastAsia"/>
        </w:rPr>
        <w:t>天线相位中心之间距离固定不变，且保证与载体（如车辆、无人机等）之间的安装角固定不变，即要求在移动测量</w:t>
      </w:r>
      <w:r>
        <w:rPr>
          <w:rFonts w:hint="eastAsia"/>
        </w:rPr>
        <w:lastRenderedPageBreak/>
        <w:t>过程中，</w:t>
      </w:r>
      <w:r>
        <w:rPr>
          <w:rFonts w:hint="eastAsia"/>
        </w:rPr>
        <w:t>M39</w:t>
      </w:r>
      <w:r>
        <w:rPr>
          <w:rFonts w:hint="eastAsia"/>
        </w:rPr>
        <w:t>与</w:t>
      </w:r>
      <w:r>
        <w:rPr>
          <w:rFonts w:hint="eastAsia"/>
        </w:rPr>
        <w:t xml:space="preserve">GNSS </w:t>
      </w:r>
      <w:r>
        <w:rPr>
          <w:rFonts w:hint="eastAsia"/>
        </w:rPr>
        <w:t>天线之间无相对位移，且与载体之间无相对位移和旋转。</w:t>
      </w:r>
    </w:p>
    <w:p w:rsidR="00F46B83" w:rsidRDefault="006B7B35">
      <w:pPr>
        <w:ind w:firstLineChars="200" w:firstLine="420"/>
      </w:pPr>
      <w:r>
        <w:rPr>
          <w:rFonts w:hint="eastAsia"/>
        </w:rPr>
        <w:t>为保证</w:t>
      </w:r>
      <w:r>
        <w:rPr>
          <w:rFonts w:hint="eastAsia"/>
        </w:rPr>
        <w:t xml:space="preserve"> M39</w:t>
      </w:r>
      <w:r>
        <w:rPr>
          <w:rFonts w:hint="eastAsia"/>
        </w:rPr>
        <w:t>安装的可重复性，建议在安装平台上设计与</w:t>
      </w:r>
      <w:r>
        <w:rPr>
          <w:rFonts w:hint="eastAsia"/>
        </w:rPr>
        <w:t>M39</w:t>
      </w:r>
      <w:r>
        <w:rPr>
          <w:rFonts w:hint="eastAsia"/>
        </w:rPr>
        <w:t>安装基准边（在多功能线缆连接座的对面）对应的对齐装置（例如对齐棱边或销钉）。同时，</w:t>
      </w:r>
      <w:r>
        <w:rPr>
          <w:rFonts w:hint="eastAsia"/>
        </w:rPr>
        <w:t>M39</w:t>
      </w:r>
      <w:r>
        <w:rPr>
          <w:rFonts w:hint="eastAsia"/>
        </w:rPr>
        <w:t>与</w:t>
      </w:r>
      <w:r>
        <w:rPr>
          <w:rFonts w:hint="eastAsia"/>
        </w:rPr>
        <w:t xml:space="preserve"> GNSS </w:t>
      </w:r>
      <w:r>
        <w:rPr>
          <w:rFonts w:hint="eastAsia"/>
        </w:rPr>
        <w:t>天线之间的杆臂值应精确测量和标定，且二者之间的距离越小越好。</w:t>
      </w:r>
    </w:p>
    <w:p w:rsidR="00F46B83" w:rsidRDefault="006B7B35">
      <w:pPr>
        <w:ind w:firstLineChars="200" w:firstLine="420"/>
      </w:pPr>
      <w:r>
        <w:rPr>
          <w:rFonts w:hint="eastAsia"/>
        </w:rPr>
        <w:t>M39</w:t>
      </w:r>
      <w:r>
        <w:rPr>
          <w:rFonts w:hint="eastAsia"/>
        </w:rPr>
        <w:t>采用前（</w:t>
      </w:r>
      <w:r>
        <w:rPr>
          <w:rFonts w:hint="eastAsia"/>
        </w:rPr>
        <w:t>X</w:t>
      </w:r>
      <w:r>
        <w:rPr>
          <w:rFonts w:hint="eastAsia"/>
        </w:rPr>
        <w:t>）</w:t>
      </w:r>
      <w:r>
        <w:rPr>
          <w:rFonts w:hint="eastAsia"/>
        </w:rPr>
        <w:t>-</w:t>
      </w:r>
      <w:r>
        <w:rPr>
          <w:rFonts w:hint="eastAsia"/>
        </w:rPr>
        <w:t>右</w:t>
      </w:r>
      <w:r>
        <w:rPr>
          <w:rFonts w:hint="eastAsia"/>
        </w:rPr>
        <w:t>(Y)-</w:t>
      </w:r>
      <w:r>
        <w:rPr>
          <w:rFonts w:hint="eastAsia"/>
        </w:rPr>
        <w:t>下</w:t>
      </w:r>
      <w:r>
        <w:rPr>
          <w:rFonts w:hint="eastAsia"/>
        </w:rPr>
        <w:t xml:space="preserve">(Z) </w:t>
      </w:r>
      <w:r>
        <w:rPr>
          <w:rFonts w:hint="eastAsia"/>
        </w:rPr>
        <w:t>坐标系，安装时尽量保证</w:t>
      </w:r>
      <w:r>
        <w:rPr>
          <w:rFonts w:hint="eastAsia"/>
        </w:rPr>
        <w:t xml:space="preserve"> X </w:t>
      </w:r>
      <w:r>
        <w:rPr>
          <w:rFonts w:hint="eastAsia"/>
        </w:rPr>
        <w:t>轴指向载体运动的前方，</w:t>
      </w:r>
      <w:r>
        <w:rPr>
          <w:rFonts w:hint="eastAsia"/>
        </w:rPr>
        <w:t xml:space="preserve">Y </w:t>
      </w:r>
      <w:r>
        <w:rPr>
          <w:rFonts w:hint="eastAsia"/>
        </w:rPr>
        <w:t>轴指向载体右侧，</w:t>
      </w:r>
      <w:r>
        <w:rPr>
          <w:rFonts w:hint="eastAsia"/>
        </w:rPr>
        <w:t xml:space="preserve">Z </w:t>
      </w:r>
      <w:r>
        <w:rPr>
          <w:rFonts w:hint="eastAsia"/>
        </w:rPr>
        <w:t>轴垂直于载体平面且朝下。</w:t>
      </w:r>
    </w:p>
    <w:p w:rsidR="00F46B83" w:rsidRDefault="006B7B35">
      <w:r>
        <w:rPr>
          <w:rFonts w:hint="eastAsia"/>
          <w:noProof/>
        </w:rPr>
        <mc:AlternateContent>
          <mc:Choice Requires="wps">
            <w:drawing>
              <wp:inline distT="0" distB="0" distL="0" distR="0">
                <wp:extent cx="5000625" cy="600075"/>
                <wp:effectExtent l="4445" t="4445" r="5080" b="5080"/>
                <wp:docPr id="46" name="圆角矩形 46"/>
                <wp:cNvGraphicFramePr/>
                <a:graphic xmlns:a="http://schemas.openxmlformats.org/drawingml/2006/main">
                  <a:graphicData uri="http://schemas.microsoft.com/office/word/2010/wordprocessingShape">
                    <wps:wsp>
                      <wps:cNvSpPr/>
                      <wps:spPr>
                        <a:xfrm>
                          <a:off x="0" y="0"/>
                          <a:ext cx="5000625" cy="60007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F46B83" w:rsidRDefault="006B7B35">
                            <w:r>
                              <w:rPr>
                                <w:rFonts w:hint="eastAsia"/>
                              </w:rPr>
                              <w:t>虽然</w:t>
                            </w:r>
                            <w:r>
                              <w:rPr>
                                <w:rFonts w:hint="eastAsia"/>
                              </w:rPr>
                              <w:t xml:space="preserve"> X </w:t>
                            </w:r>
                            <w:r>
                              <w:rPr>
                                <w:rFonts w:hint="eastAsia"/>
                              </w:rPr>
                              <w:t>和</w:t>
                            </w:r>
                            <w:r>
                              <w:rPr>
                                <w:rFonts w:hint="eastAsia"/>
                              </w:rPr>
                              <w:t xml:space="preserve"> Y </w:t>
                            </w:r>
                            <w:r>
                              <w:rPr>
                                <w:rFonts w:hint="eastAsia"/>
                              </w:rPr>
                              <w:t>轴朝向可变换，但最终输出的姿态角需做相应的调整，会给数据处理带来一定的麻烦，如果确实无法按照默认要求安装请联系生产商进行定制。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xmlns:wpsCustomData="http://www.wps.cn/officeDocument/2013/wpsCustomData" xmlns:w15="http://schemas.microsoft.com/office/word/2012/wordml">
            <w:pict>
              <v:roundrect id="_x0000_s1026" o:spid="_x0000_s1026" o:spt="2" style="height:47.25pt;width:393.75pt;v-text-anchor:middle;" fillcolor="#B5D5A7 [3536]" filled="t" stroked="t" coordsize="21600,21600" arcsize="0.166666666666667" o:gfxdata="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r>
                        <w:rPr>
                          <w:rFonts w:hint="eastAsia"/>
                        </w:rPr>
                        <w:t>虽然 X 和 Y 轴朝向可变换，但最终输出的姿态角需做相应的调整，会给数据处理带来一定的麻烦，如果确实无法按照默认要求安装请联系生产商进行定制。</w:t>
                      </w:r>
                    </w:p>
                  </w:txbxContent>
                </v:textbox>
                <w10:wrap type="none"/>
                <w10:anchorlock/>
              </v:roundrect>
            </w:pict>
          </mc:Fallback>
        </mc:AlternateContent>
      </w:r>
    </w:p>
    <w:p w:rsidR="00F46B83" w:rsidRDefault="006B7B35">
      <w:pPr>
        <w:pStyle w:val="2"/>
      </w:pPr>
      <w:r>
        <w:rPr>
          <w:rFonts w:hint="eastAsia"/>
        </w:rPr>
        <w:t>供电要求</w:t>
      </w:r>
    </w:p>
    <w:p w:rsidR="00F46B83" w:rsidRDefault="00F46B83"/>
    <w:p w:rsidR="00F46B83" w:rsidRDefault="006B7B35">
      <w:pPr>
        <w:ind w:firstLineChars="200" w:firstLine="420"/>
      </w:pPr>
      <w:r>
        <w:rPr>
          <w:rFonts w:hint="eastAsia"/>
        </w:rPr>
        <w:t>M39</w:t>
      </w:r>
      <w:r>
        <w:rPr>
          <w:rFonts w:hint="eastAsia"/>
        </w:rPr>
        <w:t>的额定电压范围</w:t>
      </w:r>
      <w:r>
        <w:rPr>
          <w:rFonts w:hint="eastAsia"/>
        </w:rPr>
        <w:t>12</w:t>
      </w:r>
      <w:r>
        <w:rPr>
          <w:rFonts w:hint="eastAsia"/>
        </w:rPr>
        <w:t>～</w:t>
      </w:r>
      <w:r>
        <w:rPr>
          <w:rFonts w:hint="eastAsia"/>
        </w:rPr>
        <w:t>36V</w:t>
      </w:r>
      <w:r>
        <w:rPr>
          <w:rFonts w:hint="eastAsia"/>
        </w:rPr>
        <w:t>直流电，额定功率为</w:t>
      </w:r>
      <w:r>
        <w:rPr>
          <w:rFonts w:hint="eastAsia"/>
        </w:rPr>
        <w:t>6W</w:t>
      </w:r>
      <w:r>
        <w:rPr>
          <w:rFonts w:hint="eastAsia"/>
        </w:rPr>
        <w:t>。电源连接之前需仔细检查电压值是否符合该设备。</w:t>
      </w:r>
    </w:p>
    <w:tbl>
      <w:tblPr>
        <w:tblStyle w:val="a7"/>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7308"/>
      </w:tblGrid>
      <w:tr w:rsidR="00F46B83">
        <w:trPr>
          <w:trHeight w:val="960"/>
        </w:trPr>
        <w:tc>
          <w:tcPr>
            <w:tcW w:w="988" w:type="dxa"/>
            <w:shd w:val="clear" w:color="auto" w:fill="E2EFD9" w:themeFill="accent6" w:themeFillTint="33"/>
          </w:tcPr>
          <w:p w:rsidR="00F46B83" w:rsidRDefault="006B7B35">
            <w:r>
              <w:rPr>
                <w:rFonts w:hint="eastAsia"/>
                <w:noProof/>
              </w:rPr>
              <w:drawing>
                <wp:inline distT="0" distB="0" distL="0" distR="0">
                  <wp:extent cx="359410" cy="314325"/>
                  <wp:effectExtent l="0" t="0" r="2540" b="9525"/>
                  <wp:docPr id="56" name="图片 56" descr="I:\GINS说明书\ooopic_1493805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GINS说明书\ooopic_1493805999.png"/>
                          <pic:cNvPicPr>
                            <a:picLocks noChangeAspect="1" noChangeArrowheads="1"/>
                          </pic:cNvPicPr>
                        </pic:nvPicPr>
                        <pic:blipFill>
                          <a:blip r:embed="rId43" cstate="print">
                            <a:extLst>
                              <a:ext uri="{28A0092B-C50C-407E-A947-70E740481C1C}">
                                <a14:useLocalDpi xmlns:a14="http://schemas.microsoft.com/office/drawing/2010/main" val="0"/>
                              </a:ext>
                            </a:extLst>
                          </a:blip>
                          <a:srcRect l="7032" t="11718" r="6250" b="12500"/>
                          <a:stretch>
                            <a:fillRect/>
                          </a:stretch>
                        </pic:blipFill>
                        <pic:spPr>
                          <a:xfrm>
                            <a:off x="0" y="0"/>
                            <a:ext cx="360000" cy="314595"/>
                          </a:xfrm>
                          <a:prstGeom prst="rect">
                            <a:avLst/>
                          </a:prstGeom>
                          <a:noFill/>
                          <a:ln>
                            <a:noFill/>
                          </a:ln>
                        </pic:spPr>
                      </pic:pic>
                    </a:graphicData>
                  </a:graphic>
                </wp:inline>
              </w:drawing>
            </w:r>
          </w:p>
        </w:tc>
        <w:tc>
          <w:tcPr>
            <w:tcW w:w="7308" w:type="dxa"/>
            <w:shd w:val="clear" w:color="auto" w:fill="E2EFD9" w:themeFill="accent6" w:themeFillTint="33"/>
          </w:tcPr>
          <w:p w:rsidR="00F46B83" w:rsidRDefault="006B7B35">
            <w:pPr>
              <w:ind w:firstLineChars="200" w:firstLine="420"/>
            </w:pPr>
            <w:r>
              <w:rPr>
                <w:rFonts w:hint="eastAsia"/>
              </w:rPr>
              <w:t>电源电压超过设备给定范围（例如低于</w:t>
            </w:r>
            <w:r>
              <w:rPr>
                <w:rFonts w:hint="eastAsia"/>
              </w:rPr>
              <w:t xml:space="preserve"> 12V </w:t>
            </w:r>
            <w:r>
              <w:rPr>
                <w:rFonts w:hint="eastAsia"/>
              </w:rPr>
              <w:t>或高于</w:t>
            </w:r>
            <w:r>
              <w:rPr>
                <w:rFonts w:hint="eastAsia"/>
              </w:rPr>
              <w:t xml:space="preserve"> 36V</w:t>
            </w:r>
            <w:r>
              <w:rPr>
                <w:rFonts w:hint="eastAsia"/>
              </w:rPr>
              <w:t>）可能导致设备工作异常甚至造成设备损坏！</w:t>
            </w:r>
          </w:p>
        </w:tc>
      </w:tr>
    </w:tbl>
    <w:p w:rsidR="00F46B83" w:rsidRDefault="006B7B35">
      <w:pPr>
        <w:ind w:firstLineChars="200" w:firstLine="420"/>
      </w:pPr>
      <w:r>
        <w:rPr>
          <w:rFonts w:hint="eastAsia"/>
        </w:rPr>
        <w:t>将多功能线缆电源接头与电源连接，红色接头与电源正极连接，</w:t>
      </w:r>
      <w:r>
        <w:rPr>
          <w:rFonts w:hint="eastAsia"/>
        </w:rPr>
        <w:t>蓝</w:t>
      </w:r>
      <w:r>
        <w:rPr>
          <w:rFonts w:hint="eastAsia"/>
        </w:rPr>
        <w:t>色接头与电源负极连接。</w:t>
      </w:r>
    </w:p>
    <w:tbl>
      <w:tblPr>
        <w:tblStyle w:val="a7"/>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7308"/>
      </w:tblGrid>
      <w:tr w:rsidR="00F46B83">
        <w:trPr>
          <w:trHeight w:val="960"/>
        </w:trPr>
        <w:tc>
          <w:tcPr>
            <w:tcW w:w="988" w:type="dxa"/>
            <w:shd w:val="clear" w:color="auto" w:fill="E2EFD9" w:themeFill="accent6" w:themeFillTint="33"/>
          </w:tcPr>
          <w:p w:rsidR="00F46B83" w:rsidRDefault="006B7B35">
            <w:r>
              <w:rPr>
                <w:rFonts w:hint="eastAsia"/>
                <w:noProof/>
              </w:rPr>
              <w:drawing>
                <wp:inline distT="0" distB="0" distL="0" distR="0">
                  <wp:extent cx="359410" cy="314325"/>
                  <wp:effectExtent l="0" t="0" r="2540" b="9525"/>
                  <wp:docPr id="55" name="图片 55" descr="I:\GINS说明书\ooopic_1493805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GINS说明书\ooopic_1493805999.png"/>
                          <pic:cNvPicPr>
                            <a:picLocks noChangeAspect="1" noChangeArrowheads="1"/>
                          </pic:cNvPicPr>
                        </pic:nvPicPr>
                        <pic:blipFill>
                          <a:blip r:embed="rId43" cstate="print">
                            <a:extLst>
                              <a:ext uri="{28A0092B-C50C-407E-A947-70E740481C1C}">
                                <a14:useLocalDpi xmlns:a14="http://schemas.microsoft.com/office/drawing/2010/main" val="0"/>
                              </a:ext>
                            </a:extLst>
                          </a:blip>
                          <a:srcRect l="7032" t="11718" r="6250" b="12500"/>
                          <a:stretch>
                            <a:fillRect/>
                          </a:stretch>
                        </pic:blipFill>
                        <pic:spPr>
                          <a:xfrm>
                            <a:off x="0" y="0"/>
                            <a:ext cx="360000" cy="314595"/>
                          </a:xfrm>
                          <a:prstGeom prst="rect">
                            <a:avLst/>
                          </a:prstGeom>
                          <a:noFill/>
                          <a:ln>
                            <a:noFill/>
                          </a:ln>
                        </pic:spPr>
                      </pic:pic>
                    </a:graphicData>
                  </a:graphic>
                </wp:inline>
              </w:drawing>
            </w:r>
          </w:p>
        </w:tc>
        <w:tc>
          <w:tcPr>
            <w:tcW w:w="7308" w:type="dxa"/>
            <w:shd w:val="clear" w:color="auto" w:fill="E2EFD9" w:themeFill="accent6" w:themeFillTint="33"/>
          </w:tcPr>
          <w:p w:rsidR="00F46B83" w:rsidRDefault="006B7B35">
            <w:pPr>
              <w:ind w:firstLineChars="200" w:firstLine="420"/>
            </w:pPr>
            <w:r>
              <w:rPr>
                <w:rFonts w:hint="eastAsia"/>
              </w:rPr>
              <w:t>多数</w:t>
            </w:r>
            <w:r>
              <w:rPr>
                <w:rFonts w:hint="eastAsia"/>
              </w:rPr>
              <w:t xml:space="preserve"> POS </w:t>
            </w:r>
            <w:r>
              <w:rPr>
                <w:rFonts w:hint="eastAsia"/>
              </w:rPr>
              <w:t>设备使用故障是由于供电问题造成，因此请确保电源的品质，包括电源电压的稳定、电流输出能力和电源连接的可靠性。</w:t>
            </w:r>
          </w:p>
        </w:tc>
      </w:tr>
    </w:tbl>
    <w:p w:rsidR="00F46B83" w:rsidRDefault="00F46B83"/>
    <w:p w:rsidR="00F46B83" w:rsidRDefault="00F46B83"/>
    <w:p w:rsidR="00F46B83" w:rsidRDefault="006B7B35">
      <w:pPr>
        <w:pStyle w:val="2"/>
      </w:pPr>
      <w:r>
        <w:rPr>
          <w:rFonts w:hint="eastAsia"/>
        </w:rPr>
        <w:t>固定螺丝要求</w:t>
      </w:r>
    </w:p>
    <w:p w:rsidR="00F46B83" w:rsidRDefault="006B7B35">
      <w:r>
        <w:rPr>
          <w:rFonts w:hint="eastAsia"/>
        </w:rPr>
        <w:t>固定螺丝应使用型号为</w:t>
      </w:r>
      <w:r>
        <w:rPr>
          <w:rFonts w:hint="eastAsia"/>
        </w:rPr>
        <w:t>M4</w:t>
      </w:r>
      <w:r>
        <w:rPr>
          <w:rFonts w:hint="eastAsia"/>
        </w:rPr>
        <w:t>的螺丝。</w:t>
      </w:r>
    </w:p>
    <w:p w:rsidR="00F46B83" w:rsidRDefault="00F46B83"/>
    <w:p w:rsidR="00F46B83" w:rsidRDefault="00F46B83"/>
    <w:p w:rsidR="00F46B83" w:rsidRDefault="006B7B35">
      <w:pPr>
        <w:pStyle w:val="2"/>
      </w:pPr>
      <w:bookmarkStart w:id="27" w:name="_Toc18671"/>
      <w:r>
        <w:rPr>
          <w:rFonts w:hint="eastAsia"/>
        </w:rPr>
        <w:t>杆臂调整方式方法</w:t>
      </w:r>
      <w:bookmarkEnd w:id="27"/>
    </w:p>
    <w:p w:rsidR="00F46B83" w:rsidRDefault="006B7B35">
      <w:pPr>
        <w:pStyle w:val="3"/>
      </w:pPr>
      <w:bookmarkStart w:id="28" w:name="_Toc6453"/>
      <w:r>
        <w:rPr>
          <w:rFonts w:hint="eastAsia"/>
        </w:rPr>
        <w:t>杆臂测量</w:t>
      </w:r>
      <w:bookmarkEnd w:id="28"/>
    </w:p>
    <w:p w:rsidR="00F46B83" w:rsidRDefault="006B7B35">
      <w:r>
        <w:rPr>
          <w:rFonts w:hint="eastAsia"/>
        </w:rPr>
        <w:t>由于惯导和</w:t>
      </w:r>
      <w:r>
        <w:rPr>
          <w:rFonts w:hint="eastAsia"/>
        </w:rPr>
        <w:t xml:space="preserve"> GNSS </w:t>
      </w:r>
      <w:r>
        <w:rPr>
          <w:rFonts w:hint="eastAsia"/>
        </w:rPr>
        <w:t>天线两个硬件无法安装、</w:t>
      </w:r>
      <w:r>
        <w:rPr>
          <w:rFonts w:hint="eastAsia"/>
        </w:rPr>
        <w:t xml:space="preserve"> </w:t>
      </w:r>
      <w:r>
        <w:rPr>
          <w:rFonts w:hint="eastAsia"/>
        </w:rPr>
        <w:t>在同一个点上，</w:t>
      </w:r>
      <w:r>
        <w:rPr>
          <w:rFonts w:hint="eastAsia"/>
        </w:rPr>
        <w:t xml:space="preserve"> IMU</w:t>
      </w:r>
      <w:r>
        <w:rPr>
          <w:rFonts w:hint="eastAsia"/>
        </w:rPr>
        <w:t>测量中心与</w:t>
      </w:r>
      <w:r>
        <w:rPr>
          <w:rFonts w:hint="eastAsia"/>
        </w:rPr>
        <w:t xml:space="preserve"> GNSS </w:t>
      </w:r>
      <w:r>
        <w:rPr>
          <w:rFonts w:hint="eastAsia"/>
        </w:rPr>
        <w:t>天线相位中心必定不重合，</w:t>
      </w:r>
      <w:r>
        <w:rPr>
          <w:rFonts w:hint="eastAsia"/>
        </w:rPr>
        <w:t xml:space="preserve"> </w:t>
      </w:r>
      <w:r>
        <w:rPr>
          <w:rFonts w:hint="eastAsia"/>
        </w:rPr>
        <w:t>因此二者之间存在一个杆臂值。</w:t>
      </w:r>
      <w:r>
        <w:rPr>
          <w:rFonts w:hint="eastAsia"/>
        </w:rPr>
        <w:t xml:space="preserve"> </w:t>
      </w:r>
      <w:r>
        <w:rPr>
          <w:rFonts w:hint="eastAsia"/>
        </w:rPr>
        <w:t>杆臂值在组合导航数据处理过程中非常重要，杆臂值不正确会严重影响数据处理结</w:t>
      </w:r>
      <w:r>
        <w:rPr>
          <w:rFonts w:hint="eastAsia"/>
        </w:rPr>
        <w:t>果的精度指标。</w:t>
      </w:r>
      <w:r>
        <w:rPr>
          <w:rFonts w:hint="eastAsia"/>
        </w:rPr>
        <w:t xml:space="preserve">POS </w:t>
      </w:r>
      <w:r>
        <w:rPr>
          <w:rFonts w:hint="eastAsia"/>
        </w:rPr>
        <w:t>设备的杆臂信息测量如图所示，</w:t>
      </w:r>
      <w:r>
        <w:rPr>
          <w:rFonts w:hint="eastAsia"/>
        </w:rPr>
        <w:t xml:space="preserve"> GNSS </w:t>
      </w:r>
      <w:r>
        <w:rPr>
          <w:rFonts w:hint="eastAsia"/>
        </w:rPr>
        <w:t>天线杆臂是指由</w:t>
      </w:r>
      <w:r>
        <w:rPr>
          <w:rFonts w:hint="eastAsia"/>
        </w:rPr>
        <w:t xml:space="preserve"> IMU </w:t>
      </w:r>
      <w:r>
        <w:rPr>
          <w:rFonts w:hint="eastAsia"/>
        </w:rPr>
        <w:t>测量中心指向</w:t>
      </w:r>
      <w:r>
        <w:rPr>
          <w:rFonts w:hint="eastAsia"/>
        </w:rPr>
        <w:t xml:space="preserve"> GNSS </w:t>
      </w:r>
      <w:r>
        <w:rPr>
          <w:rFonts w:hint="eastAsia"/>
        </w:rPr>
        <w:t>天线相位中心的向量，</w:t>
      </w:r>
      <w:r>
        <w:rPr>
          <w:rFonts w:hint="eastAsia"/>
        </w:rPr>
        <w:t xml:space="preserve"> </w:t>
      </w:r>
      <w:r>
        <w:rPr>
          <w:rFonts w:hint="eastAsia"/>
        </w:rPr>
        <w:t>杆臂</w:t>
      </w:r>
      <w:r>
        <w:rPr>
          <w:rFonts w:hint="eastAsia"/>
        </w:rPr>
        <w:lastRenderedPageBreak/>
        <w:t>值以该向量投影在</w:t>
      </w:r>
      <w:r>
        <w:rPr>
          <w:rFonts w:hint="eastAsia"/>
        </w:rPr>
        <w:t xml:space="preserve"> IMU </w:t>
      </w:r>
      <w:r>
        <w:rPr>
          <w:rFonts w:hint="eastAsia"/>
        </w:rPr>
        <w:t>坐标系下的三个分量（</w:t>
      </w:r>
      <w:r>
        <w:rPr>
          <w:rFonts w:hint="eastAsia"/>
        </w:rPr>
        <w:t xml:space="preserve"> x,y,z</w:t>
      </w:r>
      <w:r>
        <w:rPr>
          <w:rFonts w:hint="eastAsia"/>
        </w:rPr>
        <w:t>）来表示，如图所示：</w:t>
      </w:r>
    </w:p>
    <w:p w:rsidR="00F46B83" w:rsidRDefault="006B7B35">
      <w:pPr>
        <w:jc w:val="center"/>
      </w:pPr>
      <w:r>
        <w:rPr>
          <w:rFonts w:hint="eastAsia"/>
          <w:noProof/>
        </w:rPr>
        <w:drawing>
          <wp:inline distT="0" distB="0" distL="0" distR="0">
            <wp:extent cx="4593590" cy="2582545"/>
            <wp:effectExtent l="0" t="0" r="165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598042" cy="2585185"/>
                    </a:xfrm>
                    <a:prstGeom prst="rect">
                      <a:avLst/>
                    </a:prstGeom>
                    <a:noFill/>
                    <a:ln>
                      <a:noFill/>
                    </a:ln>
                  </pic:spPr>
                </pic:pic>
              </a:graphicData>
            </a:graphic>
          </wp:inline>
        </w:drawing>
      </w:r>
    </w:p>
    <w:p w:rsidR="00F46B83" w:rsidRDefault="006B7B35">
      <w:pPr>
        <w:jc w:val="center"/>
      </w:pPr>
      <w:r>
        <w:rPr>
          <w:rFonts w:hint="eastAsia"/>
        </w:rPr>
        <w:t>杆臂测量示意图</w:t>
      </w:r>
    </w:p>
    <w:p w:rsidR="00F46B83" w:rsidRDefault="006B7B35">
      <w:r>
        <w:rPr>
          <w:rFonts w:hint="eastAsia"/>
        </w:rPr>
        <w:t>1</w:t>
      </w:r>
      <w:r>
        <w:rPr>
          <w:rFonts w:hint="eastAsia"/>
        </w:rPr>
        <w:t>．</w:t>
      </w:r>
      <w:r>
        <w:rPr>
          <w:rFonts w:hint="eastAsia"/>
        </w:rPr>
        <w:t xml:space="preserve"> </w:t>
      </w:r>
      <w:r>
        <w:rPr>
          <w:rFonts w:hint="eastAsia"/>
        </w:rPr>
        <w:t>杆臂测量使用</w:t>
      </w:r>
      <w:r>
        <w:rPr>
          <w:rFonts w:hint="eastAsia"/>
        </w:rPr>
        <w:t xml:space="preserve"> FRD</w:t>
      </w:r>
      <w:r>
        <w:rPr>
          <w:rFonts w:hint="eastAsia"/>
        </w:rPr>
        <w:t>（前</w:t>
      </w:r>
      <w:r>
        <w:rPr>
          <w:rFonts w:hint="eastAsia"/>
        </w:rPr>
        <w:t>-</w:t>
      </w:r>
      <w:r>
        <w:rPr>
          <w:rFonts w:hint="eastAsia"/>
        </w:rPr>
        <w:t>右</w:t>
      </w:r>
      <w:r>
        <w:rPr>
          <w:rFonts w:hint="eastAsia"/>
        </w:rPr>
        <w:t>-</w:t>
      </w:r>
      <w:r>
        <w:rPr>
          <w:rFonts w:hint="eastAsia"/>
        </w:rPr>
        <w:t>下坐标系），以</w:t>
      </w:r>
      <w:r>
        <w:rPr>
          <w:rFonts w:hint="eastAsia"/>
        </w:rPr>
        <w:t xml:space="preserve"> IMU </w:t>
      </w:r>
      <w:r>
        <w:rPr>
          <w:rFonts w:hint="eastAsia"/>
        </w:rPr>
        <w:t>为中心测量坐标系下的坐标值，</w:t>
      </w:r>
      <w:r>
        <w:rPr>
          <w:rFonts w:hint="eastAsia"/>
        </w:rPr>
        <w:t xml:space="preserve"> X </w:t>
      </w:r>
      <w:r>
        <w:rPr>
          <w:rFonts w:hint="eastAsia"/>
        </w:rPr>
        <w:t>轴与车辆前进方向一致，</w:t>
      </w:r>
      <w:r>
        <w:rPr>
          <w:rFonts w:hint="eastAsia"/>
        </w:rPr>
        <w:t xml:space="preserve"> Z </w:t>
      </w:r>
      <w:r>
        <w:rPr>
          <w:rFonts w:hint="eastAsia"/>
        </w:rPr>
        <w:t>轴沿当地重力方向</w:t>
      </w:r>
      <w:r>
        <w:rPr>
          <w:rFonts w:hint="eastAsia"/>
        </w:rPr>
        <w:t xml:space="preserve">,XYZ </w:t>
      </w:r>
      <w:r>
        <w:rPr>
          <w:rFonts w:hint="eastAsia"/>
        </w:rPr>
        <w:t>符合右手系。</w:t>
      </w:r>
      <w:r>
        <w:rPr>
          <w:rFonts w:hint="eastAsia"/>
        </w:rPr>
        <w:t xml:space="preserve"> X </w:t>
      </w:r>
      <w:r>
        <w:rPr>
          <w:rFonts w:hint="eastAsia"/>
        </w:rPr>
        <w:t>方向，测量</w:t>
      </w:r>
      <w:r>
        <w:rPr>
          <w:rFonts w:hint="eastAsia"/>
        </w:rPr>
        <w:t xml:space="preserve"> IMU </w:t>
      </w:r>
      <w:r>
        <w:rPr>
          <w:rFonts w:hint="eastAsia"/>
        </w:rPr>
        <w:t>测量中心到天线相位中心在</w:t>
      </w:r>
      <w:r>
        <w:rPr>
          <w:rFonts w:hint="eastAsia"/>
        </w:rPr>
        <w:t xml:space="preserve"> X </w:t>
      </w:r>
      <w:r>
        <w:rPr>
          <w:rFonts w:hint="eastAsia"/>
        </w:rPr>
        <w:t>轴方向上的投影</w:t>
      </w:r>
    </w:p>
    <w:p w:rsidR="00F46B83" w:rsidRDefault="006B7B35">
      <w:r>
        <w:rPr>
          <w:rFonts w:hint="eastAsia"/>
        </w:rPr>
        <w:t>2</w:t>
      </w:r>
      <w:r>
        <w:rPr>
          <w:rFonts w:hint="eastAsia"/>
        </w:rPr>
        <w:t>．</w:t>
      </w:r>
      <w:r>
        <w:rPr>
          <w:rFonts w:hint="eastAsia"/>
        </w:rPr>
        <w:t xml:space="preserve"> Y </w:t>
      </w:r>
      <w:r>
        <w:rPr>
          <w:rFonts w:hint="eastAsia"/>
        </w:rPr>
        <w:t>方向，测量</w:t>
      </w:r>
      <w:r>
        <w:rPr>
          <w:rFonts w:hint="eastAsia"/>
        </w:rPr>
        <w:t xml:space="preserve"> IMU </w:t>
      </w:r>
      <w:r>
        <w:rPr>
          <w:rFonts w:hint="eastAsia"/>
        </w:rPr>
        <w:t>测量中心到天线相位中心在</w:t>
      </w:r>
      <w:r>
        <w:rPr>
          <w:rFonts w:hint="eastAsia"/>
        </w:rPr>
        <w:t xml:space="preserve"> Y </w:t>
      </w:r>
      <w:r>
        <w:rPr>
          <w:rFonts w:hint="eastAsia"/>
        </w:rPr>
        <w:t>轴方向上的投影，如下图</w:t>
      </w:r>
      <w:r>
        <w:rPr>
          <w:rFonts w:hint="eastAsia"/>
        </w:rPr>
        <w:t xml:space="preserve"> 10 </w:t>
      </w:r>
      <w:r>
        <w:rPr>
          <w:rFonts w:hint="eastAsia"/>
        </w:rPr>
        <w:t>俯视图所示：</w:t>
      </w:r>
    </w:p>
    <w:p w:rsidR="00F46B83" w:rsidRDefault="006B7B35">
      <w:pPr>
        <w:jc w:val="center"/>
      </w:pPr>
      <w:r>
        <w:rPr>
          <w:rFonts w:hint="eastAsia"/>
          <w:noProof/>
        </w:rPr>
        <w:drawing>
          <wp:inline distT="0" distB="0" distL="0" distR="0">
            <wp:extent cx="2249170" cy="2105025"/>
            <wp:effectExtent l="0" t="0" r="1778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261660" cy="2117165"/>
                    </a:xfrm>
                    <a:prstGeom prst="rect">
                      <a:avLst/>
                    </a:prstGeom>
                    <a:noFill/>
                    <a:ln>
                      <a:noFill/>
                    </a:ln>
                  </pic:spPr>
                </pic:pic>
              </a:graphicData>
            </a:graphic>
          </wp:inline>
        </w:drawing>
      </w:r>
    </w:p>
    <w:p w:rsidR="00F46B83" w:rsidRDefault="006B7B35">
      <w:pPr>
        <w:jc w:val="center"/>
      </w:pPr>
      <w:r>
        <w:rPr>
          <w:rFonts w:hint="eastAsia"/>
        </w:rPr>
        <w:t>俯视图</w:t>
      </w:r>
    </w:p>
    <w:p w:rsidR="00F46B83" w:rsidRDefault="006B7B35">
      <w:r>
        <w:rPr>
          <w:rFonts w:hint="eastAsia"/>
        </w:rPr>
        <w:t>3</w:t>
      </w:r>
      <w:r>
        <w:rPr>
          <w:rFonts w:hint="eastAsia"/>
        </w:rPr>
        <w:t>．</w:t>
      </w:r>
      <w:r>
        <w:rPr>
          <w:rFonts w:hint="eastAsia"/>
        </w:rPr>
        <w:t xml:space="preserve"> Z </w:t>
      </w:r>
      <w:r>
        <w:rPr>
          <w:rFonts w:hint="eastAsia"/>
        </w:rPr>
        <w:t>轴方向，测量天线杆从安装板到天线底部在垂向上的高度</w:t>
      </w:r>
      <w:r>
        <w:rPr>
          <w:rFonts w:hint="eastAsia"/>
        </w:rPr>
        <w:t xml:space="preserve"> a</w:t>
      </w:r>
      <w:r>
        <w:rPr>
          <w:rFonts w:hint="eastAsia"/>
        </w:rPr>
        <w:t>，加上天线底部到天线相位中心的高度</w:t>
      </w:r>
      <w:r>
        <w:rPr>
          <w:rFonts w:hint="eastAsia"/>
        </w:rPr>
        <w:t xml:space="preserve"> b</w:t>
      </w:r>
      <w:r>
        <w:rPr>
          <w:rFonts w:hint="eastAsia"/>
        </w:rPr>
        <w:t>（</w:t>
      </w:r>
      <w:r>
        <w:rPr>
          <w:rFonts w:hint="eastAsia"/>
        </w:rPr>
        <w:t xml:space="preserve"> </w:t>
      </w:r>
      <w:r>
        <w:rPr>
          <w:rFonts w:hint="eastAsia"/>
        </w:rPr>
        <w:t>即</w:t>
      </w:r>
      <w:r>
        <w:rPr>
          <w:rFonts w:hint="eastAsia"/>
        </w:rPr>
        <w:t xml:space="preserve"> L1 </w:t>
      </w:r>
      <w:r>
        <w:rPr>
          <w:rFonts w:hint="eastAsia"/>
        </w:rPr>
        <w:t>的相位中心），同时减去安装板到</w:t>
      </w:r>
      <w:r>
        <w:rPr>
          <w:rFonts w:hint="eastAsia"/>
        </w:rPr>
        <w:t xml:space="preserve"> IMU </w:t>
      </w:r>
      <w:r>
        <w:rPr>
          <w:rFonts w:hint="eastAsia"/>
        </w:rPr>
        <w:t>测量中心的高度</w:t>
      </w:r>
      <w:r>
        <w:rPr>
          <w:rFonts w:hint="eastAsia"/>
        </w:rPr>
        <w:t xml:space="preserve"> c</w:t>
      </w:r>
      <w:r>
        <w:rPr>
          <w:rFonts w:hint="eastAsia"/>
        </w:rPr>
        <w:t>，即</w:t>
      </w:r>
      <w:r>
        <w:rPr>
          <w:rFonts w:hint="eastAsia"/>
        </w:rPr>
        <w:t xml:space="preserve"> Z=a+b-c</w:t>
      </w:r>
      <w:r>
        <w:rPr>
          <w:rFonts w:hint="eastAsia"/>
        </w:rPr>
        <w:t>，如下图</w:t>
      </w:r>
    </w:p>
    <w:p w:rsidR="00F46B83" w:rsidRDefault="006B7B35">
      <w:r>
        <w:rPr>
          <w:rFonts w:hint="eastAsia"/>
          <w:noProof/>
        </w:rPr>
        <w:lastRenderedPageBreak/>
        <w:drawing>
          <wp:inline distT="0" distB="0" distL="0" distR="0">
            <wp:extent cx="5076190" cy="3582670"/>
            <wp:effectExtent l="0" t="0" r="10160" b="177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089512" cy="3592079"/>
                    </a:xfrm>
                    <a:prstGeom prst="rect">
                      <a:avLst/>
                    </a:prstGeom>
                    <a:noFill/>
                    <a:ln>
                      <a:noFill/>
                    </a:ln>
                  </pic:spPr>
                </pic:pic>
              </a:graphicData>
            </a:graphic>
          </wp:inline>
        </w:drawing>
      </w:r>
    </w:p>
    <w:p w:rsidR="00F46B83" w:rsidRDefault="006B7B35">
      <w:pPr>
        <w:jc w:val="center"/>
      </w:pPr>
      <w:r>
        <w:rPr>
          <w:rFonts w:hint="eastAsia"/>
        </w:rPr>
        <w:t>左视图</w:t>
      </w:r>
    </w:p>
    <w:p w:rsidR="00F46B83" w:rsidRDefault="006B7B35">
      <w:pPr>
        <w:jc w:val="left"/>
      </w:pPr>
      <w:r>
        <w:rPr>
          <w:rFonts w:hint="eastAsia"/>
        </w:rPr>
        <w:t>例：当卫星天线相对于</w:t>
      </w:r>
      <w:r>
        <w:rPr>
          <w:rFonts w:hint="eastAsia"/>
        </w:rPr>
        <w:t>IMU</w:t>
      </w:r>
      <w:r>
        <w:rPr>
          <w:rFonts w:hint="eastAsia"/>
        </w:rPr>
        <w:t>处在前侧、右侧、上侧时，天线杆臂测得如图所示。</w:t>
      </w:r>
    </w:p>
    <w:p w:rsidR="00F46B83" w:rsidRDefault="006B7B35">
      <w:pPr>
        <w:jc w:val="center"/>
      </w:pPr>
      <w:r>
        <w:rPr>
          <w:noProof/>
        </w:rPr>
        <w:drawing>
          <wp:inline distT="0" distB="0" distL="114300" distR="114300">
            <wp:extent cx="4638675" cy="3543300"/>
            <wp:effectExtent l="0" t="0" r="9525" b="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47"/>
                    <a:stretch>
                      <a:fillRect/>
                    </a:stretch>
                  </pic:blipFill>
                  <pic:spPr>
                    <a:xfrm>
                      <a:off x="0" y="0"/>
                      <a:ext cx="4638675" cy="3543300"/>
                    </a:xfrm>
                    <a:prstGeom prst="rect">
                      <a:avLst/>
                    </a:prstGeom>
                    <a:noFill/>
                    <a:ln w="9525">
                      <a:noFill/>
                    </a:ln>
                  </pic:spPr>
                </pic:pic>
              </a:graphicData>
            </a:graphic>
          </wp:inline>
        </w:drawing>
      </w:r>
      <w:r>
        <w:rPr>
          <w:rFonts w:hint="eastAsia"/>
        </w:rPr>
        <w:br w:type="page"/>
      </w:r>
    </w:p>
    <w:p w:rsidR="00F46B83" w:rsidRDefault="006B7B35">
      <w:pPr>
        <w:pStyle w:val="1"/>
      </w:pPr>
      <w:bookmarkStart w:id="29" w:name="_Toc29189"/>
      <w:r>
        <w:rPr>
          <w:rFonts w:hint="eastAsia"/>
        </w:rPr>
        <w:lastRenderedPageBreak/>
        <w:t>产品使用</w:t>
      </w:r>
      <w:bookmarkEnd w:id="29"/>
    </w:p>
    <w:p w:rsidR="00F46B83" w:rsidRDefault="006B7B35">
      <w:pPr>
        <w:pStyle w:val="2"/>
      </w:pPr>
      <w:bookmarkStart w:id="30" w:name="_Toc11303"/>
      <w:r>
        <w:rPr>
          <w:rFonts w:hint="eastAsia"/>
        </w:rPr>
        <w:t>设备上电</w:t>
      </w:r>
      <w:bookmarkEnd w:id="30"/>
    </w:p>
    <w:p w:rsidR="00F46B83" w:rsidRDefault="006B7B35">
      <w:pPr>
        <w:ind w:firstLineChars="200" w:firstLine="420"/>
      </w:pPr>
      <w:r>
        <w:rPr>
          <w:rFonts w:hint="eastAsia"/>
        </w:rPr>
        <w:t>设备安装完毕后</w:t>
      </w:r>
      <w:r>
        <w:rPr>
          <w:rFonts w:hint="eastAsia"/>
        </w:rPr>
        <w:t>，</w:t>
      </w:r>
      <w:r>
        <w:rPr>
          <w:rFonts w:hint="eastAsia"/>
        </w:rPr>
        <w:t>M39</w:t>
      </w:r>
      <w:r>
        <w:rPr>
          <w:rFonts w:hint="eastAsia"/>
        </w:rPr>
        <w:t>与电源、</w:t>
      </w:r>
      <w:r>
        <w:rPr>
          <w:rFonts w:hint="eastAsia"/>
        </w:rPr>
        <w:t>4G</w:t>
      </w:r>
      <w:r>
        <w:rPr>
          <w:rFonts w:hint="eastAsia"/>
        </w:rPr>
        <w:t>天线、</w:t>
      </w:r>
      <w:r>
        <w:rPr>
          <w:rFonts w:hint="eastAsia"/>
        </w:rPr>
        <w:t>GNSS</w:t>
      </w:r>
      <w:r>
        <w:rPr>
          <w:rFonts w:hint="eastAsia"/>
        </w:rPr>
        <w:t>天线连接好后。按下电源开关，电源指示灯立即变为红色，则表示</w:t>
      </w:r>
      <w:r>
        <w:rPr>
          <w:rFonts w:hint="eastAsia"/>
        </w:rPr>
        <w:t>M3</w:t>
      </w:r>
      <w:r>
        <w:rPr>
          <w:rFonts w:hint="eastAsia"/>
        </w:rPr>
        <w:t>9</w:t>
      </w:r>
      <w:r>
        <w:rPr>
          <w:rFonts w:hint="eastAsia"/>
        </w:rPr>
        <w:t>已经开机。</w:t>
      </w:r>
    </w:p>
    <w:p w:rsidR="00F46B83" w:rsidRDefault="006B7B35">
      <w:pPr>
        <w:ind w:firstLineChars="200" w:firstLine="420"/>
      </w:pPr>
      <w:r>
        <w:rPr>
          <w:rFonts w:hint="eastAsia"/>
        </w:rPr>
        <w:t>M39</w:t>
      </w:r>
      <w:r>
        <w:rPr>
          <w:rFonts w:hint="eastAsia"/>
        </w:rPr>
        <w:t>开机后</w:t>
      </w:r>
      <w:r>
        <w:rPr>
          <w:rFonts w:hint="eastAsia"/>
        </w:rPr>
        <w:t>一段时间</w:t>
      </w:r>
      <w:r>
        <w:rPr>
          <w:rFonts w:hint="eastAsia"/>
        </w:rPr>
        <w:t>，</w:t>
      </w:r>
      <w:r>
        <w:rPr>
          <w:rFonts w:hint="eastAsia"/>
        </w:rPr>
        <w:t>GNSS</w:t>
      </w:r>
      <w:r>
        <w:rPr>
          <w:rFonts w:hint="eastAsia"/>
        </w:rPr>
        <w:t>信号灯亮起，呈绿色状态，表明</w:t>
      </w:r>
      <w:r>
        <w:rPr>
          <w:rFonts w:hint="eastAsia"/>
        </w:rPr>
        <w:t>GNSS</w:t>
      </w:r>
      <w:r>
        <w:rPr>
          <w:rFonts w:hint="eastAsia"/>
        </w:rPr>
        <w:t>卫星信号已经锁定。</w:t>
      </w:r>
    </w:p>
    <w:p w:rsidR="00F46B83" w:rsidRDefault="006B7B35">
      <w:pPr>
        <w:ind w:firstLineChars="200" w:firstLine="420"/>
      </w:pPr>
      <w:r>
        <w:rPr>
          <w:rFonts w:hint="eastAsia"/>
        </w:rPr>
        <w:t>几十秒后，</w:t>
      </w:r>
      <w:r>
        <w:rPr>
          <w:rFonts w:hint="eastAsia"/>
        </w:rPr>
        <w:t>4G/</w:t>
      </w:r>
      <w:r>
        <w:rPr>
          <w:rFonts w:hint="eastAsia"/>
        </w:rPr>
        <w:t>存储信号灯亮起，且为闪烁红灯，表明</w:t>
      </w:r>
      <w:r>
        <w:rPr>
          <w:rFonts w:hint="eastAsia"/>
        </w:rPr>
        <w:t>4G</w:t>
      </w:r>
      <w:r>
        <w:rPr>
          <w:rFonts w:hint="eastAsia"/>
        </w:rPr>
        <w:t>蜂窝数据网已经连上，</w:t>
      </w:r>
      <w:r>
        <w:rPr>
          <w:rFonts w:hint="eastAsia"/>
        </w:rPr>
        <w:t>M39</w:t>
      </w:r>
      <w:r>
        <w:rPr>
          <w:rFonts w:hint="eastAsia"/>
        </w:rPr>
        <w:t>将持续接受</w:t>
      </w:r>
      <w:r>
        <w:rPr>
          <w:rFonts w:hint="eastAsia"/>
        </w:rPr>
        <w:t>CORS</w:t>
      </w:r>
      <w:r>
        <w:rPr>
          <w:rFonts w:hint="eastAsia"/>
        </w:rPr>
        <w:t>信息。</w:t>
      </w:r>
    </w:p>
    <w:p w:rsidR="00F46B83" w:rsidRDefault="00F46B83">
      <w:pPr>
        <w:ind w:firstLineChars="200" w:firstLine="420"/>
      </w:pPr>
    </w:p>
    <w:p w:rsidR="00F46B83" w:rsidRDefault="006B7B35">
      <w:pPr>
        <w:pStyle w:val="2"/>
      </w:pPr>
      <w:bookmarkStart w:id="31" w:name="_Toc785"/>
      <w:r>
        <w:rPr>
          <w:rFonts w:hint="eastAsia"/>
        </w:rPr>
        <w:t>IMU</w:t>
      </w:r>
      <w:r>
        <w:rPr>
          <w:rFonts w:hint="eastAsia"/>
        </w:rPr>
        <w:t>初始对准。</w:t>
      </w:r>
      <w:bookmarkEnd w:id="31"/>
    </w:p>
    <w:p w:rsidR="00F46B83" w:rsidRDefault="006B7B35">
      <w:pPr>
        <w:ind w:firstLineChars="200" w:firstLine="420"/>
      </w:pPr>
      <w:r>
        <w:rPr>
          <w:rFonts w:hint="eastAsia"/>
        </w:rPr>
        <w:t>IMU</w:t>
      </w:r>
      <w:r>
        <w:rPr>
          <w:rFonts w:hint="eastAsia"/>
        </w:rPr>
        <w:t>在提供导航结果前，必须要对它进行初始化。</w:t>
      </w:r>
    </w:p>
    <w:p w:rsidR="00F46B83" w:rsidRDefault="006B7B35">
      <w:pPr>
        <w:ind w:firstLineChars="200" w:firstLine="420"/>
      </w:pPr>
      <w:r>
        <w:rPr>
          <w:rFonts w:hint="eastAsia"/>
        </w:rPr>
        <w:t>若</w:t>
      </w:r>
      <w:r>
        <w:rPr>
          <w:rFonts w:hint="eastAsia"/>
        </w:rPr>
        <w:t>M39</w:t>
      </w:r>
      <w:r>
        <w:rPr>
          <w:rFonts w:hint="eastAsia"/>
        </w:rPr>
        <w:t>使用</w:t>
      </w:r>
      <w:r>
        <w:rPr>
          <w:rFonts w:hint="eastAsia"/>
        </w:rPr>
        <w:t>动对准，载体处于动态情况，运行速度大于</w:t>
      </w:r>
      <w:r>
        <w:rPr>
          <w:rFonts w:hint="eastAsia"/>
        </w:rPr>
        <w:t>5m/s</w:t>
      </w:r>
      <w:r>
        <w:rPr>
          <w:rFonts w:hint="eastAsia"/>
        </w:rPr>
        <w:t>，实现动对准，即可进入目标航线。</w:t>
      </w:r>
    </w:p>
    <w:p w:rsidR="00F46B83" w:rsidRDefault="006B7B35">
      <w:pPr>
        <w:ind w:firstLineChars="200" w:firstLine="420"/>
      </w:pPr>
      <w:r>
        <w:rPr>
          <w:rFonts w:hint="eastAsia"/>
        </w:rPr>
        <w:t>若</w:t>
      </w:r>
      <w:r>
        <w:rPr>
          <w:rFonts w:hint="eastAsia"/>
        </w:rPr>
        <w:t>M39</w:t>
      </w:r>
      <w:r>
        <w:rPr>
          <w:rFonts w:hint="eastAsia"/>
        </w:rPr>
        <w:t>使用静对准，需在卫星信号良好的情况下保持绝对静止等待对准完成，时间较长。</w:t>
      </w:r>
    </w:p>
    <w:p w:rsidR="00F46B83" w:rsidRDefault="006B7B35">
      <w:pPr>
        <w:ind w:firstLineChars="200" w:firstLine="420"/>
      </w:pPr>
      <w:r>
        <w:rPr>
          <w:rFonts w:hint="eastAsia"/>
        </w:rPr>
        <w:t>若</w:t>
      </w:r>
      <w:r>
        <w:rPr>
          <w:rFonts w:hint="eastAsia"/>
        </w:rPr>
        <w:t>M39</w:t>
      </w:r>
      <w:r>
        <w:rPr>
          <w:rFonts w:hint="eastAsia"/>
        </w:rPr>
        <w:t>使用双天线快速对准，需在卫星信号良好的情况下对准，时间短</w:t>
      </w:r>
      <w:r>
        <w:rPr>
          <w:rFonts w:hint="eastAsia"/>
        </w:rPr>
        <w:t>。</w:t>
      </w:r>
    </w:p>
    <w:p w:rsidR="00F46B83" w:rsidRDefault="006B7B35">
      <w:pPr>
        <w:ind w:firstLineChars="200" w:firstLine="420"/>
      </w:pPr>
      <w:r>
        <w:rPr>
          <w:rFonts w:hint="eastAsia"/>
        </w:rPr>
        <w:t>若</w:t>
      </w:r>
      <w:r>
        <w:rPr>
          <w:rFonts w:hint="eastAsia"/>
        </w:rPr>
        <w:t>M39</w:t>
      </w:r>
      <w:r>
        <w:rPr>
          <w:rFonts w:hint="eastAsia"/>
        </w:rPr>
        <w:t>使用给定姿态对准，需要在上位机软件中配置初始状态信息。</w:t>
      </w:r>
    </w:p>
    <w:p w:rsidR="00F46B83" w:rsidRDefault="006B7B35">
      <w:pPr>
        <w:ind w:firstLineChars="200" w:firstLine="420"/>
      </w:pPr>
      <w:r>
        <w:rPr>
          <w:rFonts w:hint="eastAsia"/>
        </w:rPr>
        <w:t>以上情况在对准完成后，即会输出位置状态信息。</w:t>
      </w:r>
    </w:p>
    <w:p w:rsidR="00F46B83" w:rsidRDefault="00F46B83">
      <w:pPr>
        <w:ind w:firstLineChars="200" w:firstLine="420"/>
      </w:pPr>
    </w:p>
    <w:p w:rsidR="00F46B83" w:rsidRDefault="006B7B35">
      <w:pPr>
        <w:pStyle w:val="2"/>
      </w:pPr>
      <w:bookmarkStart w:id="32" w:name="_Toc7188"/>
      <w:r>
        <w:rPr>
          <w:rFonts w:hint="eastAsia"/>
        </w:rPr>
        <w:t>数据输出</w:t>
      </w:r>
      <w:bookmarkEnd w:id="32"/>
    </w:p>
    <w:p w:rsidR="00F46B83" w:rsidRDefault="006B7B35">
      <w:pPr>
        <w:ind w:firstLineChars="200" w:firstLine="420"/>
      </w:pPr>
      <w:r>
        <w:rPr>
          <w:rFonts w:hint="eastAsia"/>
        </w:rPr>
        <w:t>设备上电后，</w:t>
      </w:r>
      <w:r>
        <w:rPr>
          <w:rFonts w:hint="eastAsia"/>
        </w:rPr>
        <w:t xml:space="preserve">M39 </w:t>
      </w:r>
      <w:r>
        <w:rPr>
          <w:rFonts w:hint="eastAsia"/>
        </w:rPr>
        <w:t>正常工作，设备通过多功能线缆的</w:t>
      </w:r>
      <w:r>
        <w:rPr>
          <w:rFonts w:hint="eastAsia"/>
        </w:rPr>
        <w:t>导航</w:t>
      </w:r>
      <w:r>
        <w:rPr>
          <w:rFonts w:hint="eastAsia"/>
        </w:rPr>
        <w:t>串口输出组合导航结果数据</w:t>
      </w:r>
      <w:r>
        <w:rPr>
          <w:rFonts w:hint="eastAsia"/>
        </w:rPr>
        <w:t>。</w:t>
      </w:r>
    </w:p>
    <w:p w:rsidR="00F46B83" w:rsidRDefault="00F46B83">
      <w:pPr>
        <w:ind w:firstLineChars="200" w:firstLine="420"/>
      </w:pPr>
    </w:p>
    <w:p w:rsidR="00F46B83" w:rsidRDefault="006B7B35">
      <w:pPr>
        <w:ind w:firstLineChars="200" w:firstLine="420"/>
      </w:pPr>
      <w:r>
        <w:rPr>
          <w:rFonts w:hint="eastAsia"/>
        </w:rPr>
        <w:t>存储数据拷出</w:t>
      </w:r>
    </w:p>
    <w:p w:rsidR="00F46B83" w:rsidRDefault="006B7B35">
      <w:pPr>
        <w:ind w:firstLineChars="200" w:firstLine="420"/>
      </w:pPr>
      <w:r>
        <w:rPr>
          <w:rFonts w:hint="eastAsia"/>
        </w:rPr>
        <w:t>1</w:t>
      </w:r>
      <w:r>
        <w:rPr>
          <w:rFonts w:hint="eastAsia"/>
        </w:rPr>
        <w:t>、确保</w:t>
      </w:r>
      <w:r>
        <w:rPr>
          <w:rFonts w:hint="eastAsia"/>
        </w:rPr>
        <w:t>M39</w:t>
      </w:r>
      <w:r>
        <w:rPr>
          <w:rFonts w:hint="eastAsia"/>
        </w:rPr>
        <w:t>未连接卫星天线，以及</w:t>
      </w:r>
      <w:r>
        <w:rPr>
          <w:rFonts w:hint="eastAsia"/>
        </w:rPr>
        <w:t>USB</w:t>
      </w:r>
      <w:r>
        <w:rPr>
          <w:rFonts w:hint="eastAsia"/>
        </w:rPr>
        <w:t>线未和</w:t>
      </w:r>
      <w:r>
        <w:rPr>
          <w:rFonts w:hint="eastAsia"/>
        </w:rPr>
        <w:t>PC</w:t>
      </w:r>
      <w:r>
        <w:rPr>
          <w:rFonts w:hint="eastAsia"/>
        </w:rPr>
        <w:t>机相连。</w:t>
      </w:r>
    </w:p>
    <w:p w:rsidR="00F46B83" w:rsidRDefault="006B7B35">
      <w:pPr>
        <w:ind w:firstLineChars="200" w:firstLine="420"/>
      </w:pPr>
      <w:r>
        <w:rPr>
          <w:rFonts w:hint="eastAsia"/>
        </w:rPr>
        <w:t>2</w:t>
      </w:r>
      <w:r>
        <w:rPr>
          <w:rFonts w:hint="eastAsia"/>
        </w:rPr>
        <w:t>、上电启动</w:t>
      </w:r>
      <w:r>
        <w:rPr>
          <w:rFonts w:hint="eastAsia"/>
        </w:rPr>
        <w:t>M39</w:t>
      </w:r>
      <w:r>
        <w:rPr>
          <w:rFonts w:hint="eastAsia"/>
        </w:rPr>
        <w:t>设备。</w:t>
      </w:r>
    </w:p>
    <w:p w:rsidR="00F46B83" w:rsidRDefault="006B7B35">
      <w:pPr>
        <w:ind w:firstLineChars="200" w:firstLine="420"/>
      </w:pPr>
      <w:r>
        <w:rPr>
          <w:rFonts w:hint="eastAsia"/>
        </w:rPr>
        <w:t>3</w:t>
      </w:r>
      <w:r>
        <w:rPr>
          <w:rFonts w:hint="eastAsia"/>
        </w:rPr>
        <w:t>、等待一段时间，</w:t>
      </w:r>
      <w:r>
        <w:rPr>
          <w:rFonts w:hint="eastAsia"/>
        </w:rPr>
        <w:t>4G</w:t>
      </w:r>
      <w:r>
        <w:rPr>
          <w:rFonts w:hint="eastAsia"/>
        </w:rPr>
        <w:t>信号灯和卫星信号灯熄灭后连接</w:t>
      </w:r>
      <w:r>
        <w:rPr>
          <w:rFonts w:hint="eastAsia"/>
        </w:rPr>
        <w:t>USB</w:t>
      </w:r>
      <w:r>
        <w:rPr>
          <w:rFonts w:hint="eastAsia"/>
        </w:rPr>
        <w:t>下载线。等待</w:t>
      </w:r>
      <w:r>
        <w:rPr>
          <w:rFonts w:hint="eastAsia"/>
        </w:rPr>
        <w:t>PC</w:t>
      </w:r>
      <w:r>
        <w:rPr>
          <w:rFonts w:hint="eastAsia"/>
        </w:rPr>
        <w:t>上看到新虚拟的磁盘。</w:t>
      </w:r>
    </w:p>
    <w:p w:rsidR="00F46B83" w:rsidRDefault="006B7B35">
      <w:pPr>
        <w:ind w:firstLine="420"/>
      </w:pPr>
      <w:r>
        <w:rPr>
          <w:rFonts w:hint="eastAsia"/>
        </w:rPr>
        <w:t>一组存储数据包含有</w:t>
      </w:r>
      <w:r>
        <w:rPr>
          <w:rFonts w:hint="eastAsia"/>
        </w:rPr>
        <w:t>gps</w:t>
      </w:r>
      <w:r>
        <w:rPr>
          <w:rFonts w:hint="eastAsia"/>
        </w:rPr>
        <w:t>、</w:t>
      </w:r>
      <w:r>
        <w:rPr>
          <w:rFonts w:hint="eastAsia"/>
        </w:rPr>
        <w:t>log</w:t>
      </w:r>
      <w:r>
        <w:rPr>
          <w:rFonts w:hint="eastAsia"/>
        </w:rPr>
        <w:t>、</w:t>
      </w:r>
      <w:r>
        <w:rPr>
          <w:rFonts w:hint="eastAsia"/>
        </w:rPr>
        <w:t>imu</w:t>
      </w:r>
      <w:r>
        <w:rPr>
          <w:rFonts w:hint="eastAsia"/>
        </w:rPr>
        <w:t>、</w:t>
      </w:r>
      <w:r>
        <w:rPr>
          <w:rFonts w:hint="eastAsia"/>
        </w:rPr>
        <w:t>nvt</w:t>
      </w:r>
      <w:r>
        <w:rPr>
          <w:rFonts w:hint="eastAsia"/>
        </w:rPr>
        <w:t>、</w:t>
      </w:r>
      <w:r>
        <w:rPr>
          <w:rFonts w:hint="eastAsia"/>
        </w:rPr>
        <w:t>rslt</w:t>
      </w:r>
      <w:r>
        <w:rPr>
          <w:rFonts w:hint="eastAsia"/>
        </w:rPr>
        <w:t>这</w:t>
      </w:r>
      <w:r>
        <w:rPr>
          <w:rFonts w:hint="eastAsia"/>
        </w:rPr>
        <w:t>5</w:t>
      </w:r>
      <w:r>
        <w:rPr>
          <w:rFonts w:hint="eastAsia"/>
        </w:rPr>
        <w:t>个文件。</w:t>
      </w:r>
    </w:p>
    <w:p w:rsidR="00F46B83" w:rsidRDefault="006B7B35">
      <w:pPr>
        <w:ind w:firstLineChars="200" w:firstLine="420"/>
      </w:pPr>
      <w:r>
        <w:rPr>
          <w:noProof/>
        </w:rPr>
        <w:drawing>
          <wp:inline distT="0" distB="0" distL="114300" distR="114300">
            <wp:extent cx="5271135" cy="1000760"/>
            <wp:effectExtent l="0" t="0" r="5715"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48"/>
                    <a:stretch>
                      <a:fillRect/>
                    </a:stretch>
                  </pic:blipFill>
                  <pic:spPr>
                    <a:xfrm>
                      <a:off x="0" y="0"/>
                      <a:ext cx="5271135" cy="1000760"/>
                    </a:xfrm>
                    <a:prstGeom prst="rect">
                      <a:avLst/>
                    </a:prstGeom>
                    <a:noFill/>
                    <a:ln w="9525">
                      <a:noFill/>
                    </a:ln>
                  </pic:spPr>
                </pic:pic>
              </a:graphicData>
            </a:graphic>
          </wp:inline>
        </w:drawing>
      </w:r>
    </w:p>
    <w:p w:rsidR="00F46B83" w:rsidRDefault="00F46B83">
      <w:pPr>
        <w:ind w:firstLineChars="200" w:firstLine="420"/>
      </w:pPr>
    </w:p>
    <w:p w:rsidR="00F46B83" w:rsidRDefault="006B7B35">
      <w:r>
        <w:rPr>
          <w:rFonts w:hint="eastAsia"/>
        </w:rPr>
        <w:t>数据输出格式</w:t>
      </w:r>
    </w:p>
    <w:p w:rsidR="00F46B83" w:rsidRDefault="006B7B35">
      <w:pPr>
        <w:pStyle w:val="2"/>
      </w:pPr>
      <w:bookmarkStart w:id="33" w:name="_Toc470856039"/>
      <w:bookmarkStart w:id="34" w:name="_Toc19548"/>
      <w:bookmarkStart w:id="35" w:name="_Toc11384"/>
      <w:r>
        <w:rPr>
          <w:rFonts w:hint="eastAsia"/>
        </w:rPr>
        <w:lastRenderedPageBreak/>
        <w:t>POS</w:t>
      </w:r>
      <w:r>
        <w:rPr>
          <w:rFonts w:hint="eastAsia"/>
        </w:rPr>
        <w:t>实时导航状态数据格式</w:t>
      </w:r>
      <w:bookmarkEnd w:id="33"/>
      <w:r>
        <w:rPr>
          <w:rFonts w:hint="eastAsia"/>
        </w:rPr>
        <w:t>(</w:t>
      </w:r>
      <w:r>
        <w:t>1.7.0630</w:t>
      </w:r>
      <w:r>
        <w:rPr>
          <w:rFonts w:hint="eastAsia"/>
        </w:rPr>
        <w:t>)</w:t>
      </w:r>
      <w:bookmarkEnd w:id="34"/>
      <w:bookmarkEnd w:id="35"/>
    </w:p>
    <w:tbl>
      <w:tblPr>
        <w:tblW w:w="11000" w:type="dxa"/>
        <w:jc w:val="center"/>
        <w:tblInd w:w="118" w:type="dxa"/>
        <w:tblLayout w:type="fixed"/>
        <w:tblLook w:val="04A0" w:firstRow="1" w:lastRow="0" w:firstColumn="1" w:lastColumn="0" w:noHBand="0" w:noVBand="1"/>
      </w:tblPr>
      <w:tblGrid>
        <w:gridCol w:w="1700"/>
        <w:gridCol w:w="760"/>
        <w:gridCol w:w="2160"/>
        <w:gridCol w:w="6380"/>
      </w:tblGrid>
      <w:tr w:rsidR="00F46B83">
        <w:trPr>
          <w:trHeight w:val="300"/>
          <w:jc w:val="center"/>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tcPr>
          <w:p w:rsidR="00F46B83" w:rsidRDefault="006B7B35">
            <w:pPr>
              <w:widowControl/>
              <w:jc w:val="center"/>
              <w:rPr>
                <w:rFonts w:ascii="宋体" w:hAnsi="宋体" w:cs="宋体"/>
                <w:color w:val="000000"/>
                <w:kern w:val="0"/>
                <w:szCs w:val="24"/>
              </w:rPr>
            </w:pPr>
            <w:r>
              <w:rPr>
                <w:rFonts w:ascii="宋体" w:hAnsi="宋体" w:cs="宋体" w:hint="eastAsia"/>
                <w:color w:val="000000"/>
                <w:kern w:val="0"/>
                <w:szCs w:val="24"/>
              </w:rPr>
              <w:t>开始字节</w:t>
            </w:r>
          </w:p>
        </w:tc>
        <w:tc>
          <w:tcPr>
            <w:tcW w:w="760" w:type="dxa"/>
            <w:tcBorders>
              <w:top w:val="single" w:sz="8" w:space="0" w:color="auto"/>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长度</w:t>
            </w:r>
          </w:p>
        </w:tc>
        <w:tc>
          <w:tcPr>
            <w:tcW w:w="2160" w:type="dxa"/>
            <w:tcBorders>
              <w:top w:val="single" w:sz="8" w:space="0" w:color="auto"/>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类型</w:t>
            </w:r>
          </w:p>
        </w:tc>
        <w:tc>
          <w:tcPr>
            <w:tcW w:w="6380" w:type="dxa"/>
            <w:tcBorders>
              <w:top w:val="single" w:sz="8" w:space="0" w:color="auto"/>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定义</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0</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1</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Unsigned Char</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字头，</w:t>
            </w:r>
            <w:r>
              <w:rPr>
                <w:color w:val="000000"/>
                <w:kern w:val="0"/>
                <w:szCs w:val="24"/>
              </w:rPr>
              <w:t>0xAA</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1</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1</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Unsigned Char</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字头，</w:t>
            </w:r>
            <w:r>
              <w:rPr>
                <w:color w:val="000000"/>
                <w:kern w:val="0"/>
                <w:szCs w:val="24"/>
              </w:rPr>
              <w:t>0x55</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2</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1</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Unsigned Char</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数据长度</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3</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1</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Unsigned Char</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hint="eastAsia"/>
                <w:color w:val="000000"/>
                <w:kern w:val="0"/>
                <w:szCs w:val="24"/>
              </w:rPr>
              <w:t>保留字</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4</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2</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Short</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GPS Time</w:t>
            </w:r>
            <w:r>
              <w:rPr>
                <w:rFonts w:ascii="宋体" w:hAnsi="宋体" w:hint="eastAsia"/>
                <w:color w:val="000000"/>
                <w:kern w:val="0"/>
                <w:szCs w:val="24"/>
              </w:rPr>
              <w:t>：</w:t>
            </w:r>
            <w:r>
              <w:rPr>
                <w:color w:val="000000"/>
                <w:kern w:val="0"/>
                <w:szCs w:val="24"/>
              </w:rPr>
              <w:t xml:space="preserve">GPS week number </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6</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4</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Long</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GPS Time</w:t>
            </w:r>
            <w:r>
              <w:rPr>
                <w:rFonts w:ascii="宋体" w:hAnsi="宋体" w:hint="eastAsia"/>
                <w:color w:val="000000"/>
                <w:kern w:val="0"/>
                <w:szCs w:val="24"/>
              </w:rPr>
              <w:t>：</w:t>
            </w:r>
            <w:r>
              <w:rPr>
                <w:color w:val="000000"/>
                <w:kern w:val="0"/>
                <w:szCs w:val="24"/>
              </w:rPr>
              <w:t>GPS millisecond of week</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10</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1</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Unsigned Char</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观测卫星个数</w:t>
            </w:r>
            <w:r>
              <w:rPr>
                <w:color w:val="000000"/>
                <w:kern w:val="0"/>
                <w:szCs w:val="24"/>
              </w:rPr>
              <w:t>N</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11</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8</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Double</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纬度</w:t>
            </w:r>
            <w:r>
              <w:rPr>
                <w:color w:val="000000"/>
                <w:kern w:val="0"/>
                <w:szCs w:val="24"/>
              </w:rPr>
              <w:t>/deg</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19</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8</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Double</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经度</w:t>
            </w:r>
            <w:r>
              <w:rPr>
                <w:color w:val="000000"/>
                <w:kern w:val="0"/>
                <w:szCs w:val="24"/>
              </w:rPr>
              <w:t>/deg</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27</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4</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Float</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高程</w:t>
            </w:r>
            <w:r>
              <w:rPr>
                <w:color w:val="000000"/>
                <w:kern w:val="0"/>
                <w:szCs w:val="24"/>
              </w:rPr>
              <w:t>/m</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31</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4</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Float</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北向速度</w:t>
            </w:r>
            <w:r>
              <w:rPr>
                <w:color w:val="000000"/>
                <w:kern w:val="0"/>
                <w:szCs w:val="24"/>
              </w:rPr>
              <w:t>/m/s</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35</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4</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Float</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东向速度</w:t>
            </w:r>
            <w:r>
              <w:rPr>
                <w:color w:val="000000"/>
                <w:kern w:val="0"/>
                <w:szCs w:val="24"/>
              </w:rPr>
              <w:t>/m/s</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39</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4</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Float</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地向速度</w:t>
            </w:r>
            <w:r>
              <w:rPr>
                <w:color w:val="000000"/>
                <w:kern w:val="0"/>
                <w:szCs w:val="24"/>
              </w:rPr>
              <w:t>/m/s</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43</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4</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Float</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横滚</w:t>
            </w:r>
            <w:r>
              <w:rPr>
                <w:color w:val="000000"/>
                <w:kern w:val="0"/>
                <w:szCs w:val="24"/>
              </w:rPr>
              <w:t>/deg</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47</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4</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Float</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俯仰</w:t>
            </w:r>
            <w:r>
              <w:rPr>
                <w:color w:val="000000"/>
                <w:kern w:val="0"/>
                <w:szCs w:val="24"/>
              </w:rPr>
              <w:t>/deg</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51</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4</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Float</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航向</w:t>
            </w:r>
            <w:r>
              <w:rPr>
                <w:color w:val="000000"/>
                <w:kern w:val="0"/>
                <w:szCs w:val="24"/>
              </w:rPr>
              <w:t>/deg</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55</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2</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Short</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北向加速度</w:t>
            </w:r>
            <w:r>
              <w:rPr>
                <w:color w:val="000000"/>
                <w:kern w:val="0"/>
                <w:szCs w:val="24"/>
              </w:rPr>
              <w:t>/m/s^2</w:t>
            </w:r>
            <w:r>
              <w:rPr>
                <w:rFonts w:ascii="宋体" w:hAnsi="宋体" w:hint="eastAsia"/>
                <w:color w:val="000000"/>
                <w:kern w:val="0"/>
                <w:szCs w:val="24"/>
              </w:rPr>
              <w:t>，</w:t>
            </w:r>
            <w:r>
              <w:rPr>
                <w:color w:val="000000"/>
                <w:kern w:val="0"/>
                <w:szCs w:val="24"/>
              </w:rPr>
              <w:t>10^-2</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57</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2</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Short</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东向加速度</w:t>
            </w:r>
            <w:r>
              <w:rPr>
                <w:color w:val="000000"/>
                <w:kern w:val="0"/>
                <w:szCs w:val="24"/>
              </w:rPr>
              <w:t>/m/s^2</w:t>
            </w:r>
            <w:r>
              <w:rPr>
                <w:rFonts w:ascii="宋体" w:hAnsi="宋体" w:hint="eastAsia"/>
                <w:color w:val="000000"/>
                <w:kern w:val="0"/>
                <w:szCs w:val="24"/>
              </w:rPr>
              <w:t>，</w:t>
            </w:r>
            <w:r>
              <w:rPr>
                <w:color w:val="000000"/>
                <w:kern w:val="0"/>
                <w:szCs w:val="24"/>
              </w:rPr>
              <w:t>10^-2</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59</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2</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Short</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地向加速度</w:t>
            </w:r>
            <w:r>
              <w:rPr>
                <w:color w:val="000000"/>
                <w:kern w:val="0"/>
                <w:szCs w:val="24"/>
              </w:rPr>
              <w:t>/m/s^2</w:t>
            </w:r>
            <w:r>
              <w:rPr>
                <w:rFonts w:ascii="宋体" w:hAnsi="宋体" w:hint="eastAsia"/>
                <w:color w:val="000000"/>
                <w:kern w:val="0"/>
                <w:szCs w:val="24"/>
              </w:rPr>
              <w:t>，</w:t>
            </w:r>
            <w:r>
              <w:rPr>
                <w:color w:val="000000"/>
                <w:kern w:val="0"/>
                <w:szCs w:val="24"/>
              </w:rPr>
              <w:t>10^-2</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61</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2</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Short</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横滚角速度</w:t>
            </w:r>
            <w:r>
              <w:rPr>
                <w:color w:val="000000"/>
                <w:kern w:val="0"/>
                <w:szCs w:val="24"/>
              </w:rPr>
              <w:t>/deg/s</w:t>
            </w:r>
            <w:r>
              <w:rPr>
                <w:rFonts w:ascii="宋体" w:hAnsi="宋体" w:hint="eastAsia"/>
                <w:color w:val="000000"/>
                <w:kern w:val="0"/>
                <w:szCs w:val="24"/>
              </w:rPr>
              <w:t>，</w:t>
            </w:r>
            <w:r>
              <w:rPr>
                <w:color w:val="000000"/>
                <w:kern w:val="0"/>
                <w:szCs w:val="24"/>
              </w:rPr>
              <w:t>10^-2</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63</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2</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Short</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俯仰角速度</w:t>
            </w:r>
            <w:r>
              <w:rPr>
                <w:color w:val="000000"/>
                <w:kern w:val="0"/>
                <w:szCs w:val="24"/>
              </w:rPr>
              <w:t>/deg/s</w:t>
            </w:r>
            <w:r>
              <w:rPr>
                <w:rFonts w:ascii="宋体" w:hAnsi="宋体" w:hint="eastAsia"/>
                <w:color w:val="000000"/>
                <w:kern w:val="0"/>
                <w:szCs w:val="24"/>
              </w:rPr>
              <w:t>，</w:t>
            </w:r>
            <w:r>
              <w:rPr>
                <w:color w:val="000000"/>
                <w:kern w:val="0"/>
                <w:szCs w:val="24"/>
              </w:rPr>
              <w:t>10^-2</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65</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2</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Short</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航向角速度</w:t>
            </w:r>
            <w:r>
              <w:rPr>
                <w:color w:val="000000"/>
                <w:kern w:val="0"/>
                <w:szCs w:val="24"/>
              </w:rPr>
              <w:t>/deg/s</w:t>
            </w:r>
            <w:r>
              <w:rPr>
                <w:rFonts w:ascii="宋体" w:hAnsi="宋体" w:hint="eastAsia"/>
                <w:color w:val="000000"/>
                <w:kern w:val="0"/>
                <w:szCs w:val="24"/>
              </w:rPr>
              <w:t>，</w:t>
            </w:r>
            <w:r>
              <w:rPr>
                <w:color w:val="000000"/>
                <w:kern w:val="0"/>
                <w:szCs w:val="24"/>
              </w:rPr>
              <w:t>10^-2</w:t>
            </w:r>
          </w:p>
        </w:tc>
      </w:tr>
      <w:tr w:rsidR="00F46B83">
        <w:trPr>
          <w:trHeight w:val="945"/>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67</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1</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Unsigned Char</w:t>
            </w:r>
          </w:p>
        </w:tc>
        <w:tc>
          <w:tcPr>
            <w:tcW w:w="6380" w:type="dxa"/>
            <w:tcBorders>
              <w:top w:val="nil"/>
              <w:left w:val="nil"/>
              <w:bottom w:val="single" w:sz="8" w:space="0" w:color="auto"/>
              <w:right w:val="single" w:sz="8" w:space="0" w:color="auto"/>
            </w:tcBorders>
            <w:shd w:val="clear" w:color="auto" w:fill="auto"/>
          </w:tcPr>
          <w:p w:rsidR="00F46B83" w:rsidRDefault="006B7B35">
            <w:pPr>
              <w:widowControl/>
              <w:jc w:val="left"/>
              <w:rPr>
                <w:color w:val="000000"/>
                <w:kern w:val="0"/>
                <w:szCs w:val="24"/>
              </w:rPr>
            </w:pPr>
            <w:r>
              <w:rPr>
                <w:rFonts w:ascii="宋体" w:hAnsi="宋体" w:hint="eastAsia"/>
                <w:color w:val="000000"/>
                <w:kern w:val="0"/>
                <w:szCs w:val="24"/>
              </w:rPr>
              <w:t>高</w:t>
            </w:r>
            <w:r>
              <w:rPr>
                <w:rFonts w:hint="eastAsia"/>
                <w:color w:val="000000"/>
                <w:kern w:val="0"/>
                <w:szCs w:val="24"/>
              </w:rPr>
              <w:t>5</w:t>
            </w:r>
            <w:r>
              <w:rPr>
                <w:rFonts w:ascii="宋体" w:hAnsi="宋体" w:hint="eastAsia"/>
                <w:color w:val="000000"/>
                <w:kern w:val="0"/>
                <w:szCs w:val="24"/>
              </w:rPr>
              <w:t>位：表示辅助状态，</w:t>
            </w:r>
            <w:r>
              <w:rPr>
                <w:rFonts w:hint="eastAsia"/>
                <w:color w:val="000000"/>
                <w:kern w:val="0"/>
                <w:szCs w:val="24"/>
              </w:rPr>
              <w:t>0</w:t>
            </w:r>
            <w:r>
              <w:rPr>
                <w:color w:val="000000"/>
                <w:kern w:val="0"/>
                <w:szCs w:val="24"/>
              </w:rPr>
              <w:t>-</w:t>
            </w:r>
            <w:r>
              <w:rPr>
                <w:rFonts w:hint="eastAsia"/>
                <w:color w:val="000000"/>
                <w:kern w:val="0"/>
                <w:szCs w:val="24"/>
              </w:rPr>
              <w:t>无辅助，</w:t>
            </w:r>
            <w:r>
              <w:rPr>
                <w:rFonts w:hint="eastAsia"/>
                <w:color w:val="000000"/>
                <w:kern w:val="0"/>
                <w:szCs w:val="24"/>
              </w:rPr>
              <w:t>1</w:t>
            </w:r>
            <w:r>
              <w:rPr>
                <w:color w:val="000000"/>
                <w:kern w:val="0"/>
                <w:szCs w:val="24"/>
              </w:rPr>
              <w:t>-</w:t>
            </w:r>
            <w:r>
              <w:rPr>
                <w:rFonts w:hint="eastAsia"/>
                <w:color w:val="000000"/>
                <w:kern w:val="0"/>
                <w:szCs w:val="24"/>
              </w:rPr>
              <w:t>零速修正</w:t>
            </w:r>
            <w:r>
              <w:rPr>
                <w:rFonts w:ascii="宋体" w:hAnsi="宋体" w:hint="eastAsia"/>
                <w:color w:val="000000"/>
                <w:kern w:val="0"/>
                <w:szCs w:val="24"/>
              </w:rPr>
              <w:t>，</w:t>
            </w:r>
            <w:r>
              <w:rPr>
                <w:rFonts w:ascii="宋体" w:hAnsi="宋体" w:hint="eastAsia"/>
                <w:color w:val="000000"/>
                <w:kern w:val="0"/>
                <w:szCs w:val="24"/>
              </w:rPr>
              <w:t>3</w:t>
            </w:r>
            <w:r>
              <w:rPr>
                <w:color w:val="000000"/>
                <w:kern w:val="0"/>
                <w:szCs w:val="24"/>
              </w:rPr>
              <w:t>-</w:t>
            </w:r>
            <w:r>
              <w:rPr>
                <w:rFonts w:hint="eastAsia"/>
                <w:color w:val="000000"/>
                <w:kern w:val="0"/>
                <w:szCs w:val="24"/>
              </w:rPr>
              <w:t>NHC</w:t>
            </w:r>
            <w:r>
              <w:rPr>
                <w:color w:val="000000"/>
                <w:kern w:val="0"/>
                <w:szCs w:val="24"/>
              </w:rPr>
              <w:t>,5-</w:t>
            </w:r>
            <w:r>
              <w:rPr>
                <w:rFonts w:hint="eastAsia"/>
                <w:color w:val="000000"/>
                <w:kern w:val="0"/>
                <w:szCs w:val="24"/>
              </w:rPr>
              <w:t>速度辅助，</w:t>
            </w:r>
            <w:r>
              <w:rPr>
                <w:rFonts w:hint="eastAsia"/>
                <w:color w:val="000000"/>
                <w:kern w:val="0"/>
                <w:szCs w:val="24"/>
              </w:rPr>
              <w:t>9-</w:t>
            </w:r>
            <w:r>
              <w:rPr>
                <w:rFonts w:hint="eastAsia"/>
                <w:color w:val="000000"/>
                <w:kern w:val="0"/>
                <w:szCs w:val="24"/>
              </w:rPr>
              <w:t>航向辅助；</w:t>
            </w:r>
            <w:r>
              <w:rPr>
                <w:color w:val="000000"/>
                <w:kern w:val="0"/>
                <w:szCs w:val="24"/>
              </w:rPr>
              <w:br/>
            </w:r>
            <w:r>
              <w:rPr>
                <w:rFonts w:ascii="宋体" w:hAnsi="宋体" w:hint="eastAsia"/>
                <w:color w:val="000000"/>
                <w:kern w:val="0"/>
                <w:szCs w:val="24"/>
              </w:rPr>
              <w:t>低</w:t>
            </w:r>
            <w:r>
              <w:rPr>
                <w:rFonts w:hint="eastAsia"/>
                <w:color w:val="000000"/>
                <w:kern w:val="0"/>
                <w:szCs w:val="24"/>
              </w:rPr>
              <w:t>3</w:t>
            </w:r>
            <w:r>
              <w:rPr>
                <w:rFonts w:ascii="宋体" w:hAnsi="宋体" w:hint="eastAsia"/>
                <w:color w:val="000000"/>
                <w:kern w:val="0"/>
                <w:szCs w:val="24"/>
              </w:rPr>
              <w:t>位：表示</w:t>
            </w:r>
            <w:r>
              <w:rPr>
                <w:color w:val="000000"/>
                <w:kern w:val="0"/>
                <w:szCs w:val="24"/>
              </w:rPr>
              <w:t>GNSS</w:t>
            </w:r>
            <w:r>
              <w:rPr>
                <w:rFonts w:ascii="宋体" w:hAnsi="宋体" w:hint="eastAsia"/>
                <w:color w:val="000000"/>
                <w:kern w:val="0"/>
                <w:szCs w:val="24"/>
              </w:rPr>
              <w:t>定位模式，</w:t>
            </w:r>
            <w:r>
              <w:rPr>
                <w:color w:val="000000"/>
                <w:kern w:val="0"/>
                <w:szCs w:val="24"/>
              </w:rPr>
              <w:t>0-SPP</w:t>
            </w:r>
            <w:r>
              <w:rPr>
                <w:rFonts w:ascii="宋体" w:hAnsi="宋体" w:hint="eastAsia"/>
                <w:color w:val="000000"/>
                <w:kern w:val="0"/>
                <w:szCs w:val="24"/>
              </w:rPr>
              <w:t>，</w:t>
            </w:r>
            <w:r>
              <w:rPr>
                <w:color w:val="000000"/>
                <w:kern w:val="0"/>
                <w:szCs w:val="24"/>
              </w:rPr>
              <w:t>1-RTK float</w:t>
            </w:r>
            <w:r>
              <w:rPr>
                <w:rFonts w:ascii="宋体" w:hAnsi="宋体" w:hint="eastAsia"/>
                <w:color w:val="000000"/>
                <w:kern w:val="0"/>
                <w:szCs w:val="24"/>
              </w:rPr>
              <w:t>，</w:t>
            </w:r>
            <w:r>
              <w:rPr>
                <w:color w:val="000000"/>
                <w:kern w:val="0"/>
                <w:szCs w:val="24"/>
              </w:rPr>
              <w:t>2-RTK fixed</w:t>
            </w:r>
            <w:r>
              <w:rPr>
                <w:rFonts w:ascii="宋体" w:hAnsi="宋体" w:hint="eastAsia"/>
                <w:color w:val="000000"/>
                <w:kern w:val="0"/>
                <w:szCs w:val="24"/>
              </w:rPr>
              <w:t>，</w:t>
            </w:r>
            <w:r>
              <w:rPr>
                <w:color w:val="000000"/>
                <w:kern w:val="0"/>
                <w:szCs w:val="24"/>
              </w:rPr>
              <w:t>3-No GNSS</w:t>
            </w:r>
            <w:r>
              <w:rPr>
                <w:rFonts w:hint="eastAsia"/>
                <w:color w:val="000000"/>
                <w:kern w:val="0"/>
                <w:szCs w:val="24"/>
              </w:rPr>
              <w:t>，</w:t>
            </w:r>
            <w:r>
              <w:rPr>
                <w:rFonts w:hint="eastAsia"/>
                <w:color w:val="000000"/>
                <w:kern w:val="0"/>
                <w:szCs w:val="24"/>
              </w:rPr>
              <w:t>4,</w:t>
            </w:r>
            <w:r>
              <w:rPr>
                <w:color w:val="000000"/>
                <w:kern w:val="0"/>
                <w:szCs w:val="24"/>
              </w:rPr>
              <w:t>5</w:t>
            </w:r>
            <w:r>
              <w:rPr>
                <w:rFonts w:hint="eastAsia"/>
                <w:color w:val="000000"/>
                <w:kern w:val="0"/>
                <w:szCs w:val="24"/>
              </w:rPr>
              <w:t>,</w:t>
            </w:r>
            <w:r>
              <w:rPr>
                <w:color w:val="000000"/>
                <w:kern w:val="0"/>
                <w:szCs w:val="24"/>
              </w:rPr>
              <w:t>6</w:t>
            </w:r>
            <w:r>
              <w:rPr>
                <w:rFonts w:hint="eastAsia"/>
                <w:color w:val="000000"/>
                <w:kern w:val="0"/>
                <w:szCs w:val="24"/>
              </w:rPr>
              <w:t>-</w:t>
            </w:r>
            <w:r>
              <w:rPr>
                <w:rFonts w:hint="eastAsia"/>
                <w:color w:val="000000"/>
                <w:kern w:val="0"/>
                <w:szCs w:val="24"/>
              </w:rPr>
              <w:t>粗差策略剔除了</w:t>
            </w:r>
            <w:r>
              <w:rPr>
                <w:rFonts w:hint="eastAsia"/>
                <w:color w:val="000000"/>
                <w:kern w:val="0"/>
                <w:szCs w:val="24"/>
              </w:rPr>
              <w:t>GNSS</w:t>
            </w:r>
            <w:r>
              <w:rPr>
                <w:rFonts w:hint="eastAsia"/>
                <w:color w:val="000000"/>
                <w:kern w:val="0"/>
                <w:szCs w:val="24"/>
              </w:rPr>
              <w:t>定位结果</w:t>
            </w:r>
            <w:r>
              <w:rPr>
                <w:rFonts w:ascii="宋体" w:hAnsi="宋体" w:hint="eastAsia"/>
                <w:color w:val="000000"/>
                <w:kern w:val="0"/>
                <w:szCs w:val="24"/>
              </w:rPr>
              <w:t>；</w:t>
            </w:r>
          </w:p>
        </w:tc>
      </w:tr>
      <w:tr w:rsidR="00F46B83">
        <w:trPr>
          <w:trHeight w:val="330"/>
          <w:jc w:val="center"/>
        </w:trPr>
        <w:tc>
          <w:tcPr>
            <w:tcW w:w="1700" w:type="dxa"/>
            <w:tcBorders>
              <w:top w:val="nil"/>
              <w:left w:val="single" w:sz="8" w:space="0" w:color="auto"/>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68</w:t>
            </w:r>
          </w:p>
        </w:tc>
        <w:tc>
          <w:tcPr>
            <w:tcW w:w="7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1</w:t>
            </w:r>
          </w:p>
        </w:tc>
        <w:tc>
          <w:tcPr>
            <w:tcW w:w="216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color w:val="000000"/>
                <w:kern w:val="0"/>
                <w:szCs w:val="24"/>
              </w:rPr>
              <w:t xml:space="preserve">Unsigned </w:t>
            </w:r>
            <w:r>
              <w:rPr>
                <w:color w:val="000000"/>
                <w:kern w:val="0"/>
                <w:szCs w:val="24"/>
              </w:rPr>
              <w:t>Char</w:t>
            </w:r>
          </w:p>
        </w:tc>
        <w:tc>
          <w:tcPr>
            <w:tcW w:w="6380" w:type="dxa"/>
            <w:tcBorders>
              <w:top w:val="nil"/>
              <w:left w:val="nil"/>
              <w:bottom w:val="single" w:sz="8" w:space="0" w:color="auto"/>
              <w:right w:val="single" w:sz="8" w:space="0" w:color="auto"/>
            </w:tcBorders>
            <w:shd w:val="clear" w:color="auto" w:fill="auto"/>
            <w:vAlign w:val="center"/>
          </w:tcPr>
          <w:p w:rsidR="00F46B83" w:rsidRDefault="006B7B35">
            <w:pPr>
              <w:widowControl/>
              <w:jc w:val="center"/>
              <w:rPr>
                <w:color w:val="000000"/>
                <w:kern w:val="0"/>
                <w:szCs w:val="24"/>
              </w:rPr>
            </w:pPr>
            <w:r>
              <w:rPr>
                <w:rFonts w:ascii="宋体" w:hAnsi="宋体" w:hint="eastAsia"/>
                <w:color w:val="000000"/>
                <w:kern w:val="0"/>
                <w:szCs w:val="24"/>
              </w:rPr>
              <w:t>检校和，除字头以外的和</w:t>
            </w:r>
          </w:p>
        </w:tc>
      </w:tr>
    </w:tbl>
    <w:p w:rsidR="00F46B83" w:rsidRDefault="006B7B35">
      <w:pPr>
        <w:rPr>
          <w:rFonts w:eastAsia="黑体"/>
          <w:bCs/>
          <w:sz w:val="13"/>
          <w:szCs w:val="32"/>
        </w:rPr>
      </w:pPr>
      <w:r>
        <w:rPr>
          <w:rFonts w:eastAsia="黑体" w:hint="eastAsia"/>
          <w:bCs/>
          <w:sz w:val="13"/>
          <w:szCs w:val="32"/>
        </w:rPr>
        <w:t>说明：如果在配置参数中选择“至目标点”，输出的为目标点的导航状态，否则，输出的为</w:t>
      </w:r>
      <w:r>
        <w:rPr>
          <w:rFonts w:eastAsia="黑体" w:hint="eastAsia"/>
          <w:bCs/>
          <w:sz w:val="13"/>
          <w:szCs w:val="32"/>
        </w:rPr>
        <w:t>IMU</w:t>
      </w:r>
      <w:r>
        <w:rPr>
          <w:rFonts w:eastAsia="黑体" w:hint="eastAsia"/>
          <w:bCs/>
          <w:sz w:val="13"/>
          <w:szCs w:val="32"/>
        </w:rPr>
        <w:t>测量中心的导航状态。如果在配置参数中勾选“至载体系”，则速度、加速度、角速度的坐标系为载体坐标系（前右下）中，否则，</w:t>
      </w:r>
      <w:r>
        <w:rPr>
          <w:rFonts w:eastAsia="黑体"/>
          <w:bCs/>
          <w:sz w:val="13"/>
          <w:szCs w:val="32"/>
        </w:rPr>
        <w:t xml:space="preserve"> </w:t>
      </w:r>
      <w:r>
        <w:rPr>
          <w:rFonts w:eastAsia="黑体" w:hint="eastAsia"/>
          <w:bCs/>
          <w:sz w:val="13"/>
          <w:szCs w:val="32"/>
        </w:rPr>
        <w:t>为当地水平坐标系（北东地）。</w:t>
      </w:r>
    </w:p>
    <w:p w:rsidR="00F46B83" w:rsidRDefault="00F46B83"/>
    <w:p w:rsidR="00F46B83" w:rsidRDefault="006B7B35">
      <w:r>
        <w:rPr>
          <w:rFonts w:hint="eastAsia"/>
        </w:rPr>
        <w:t>数据存储格式</w:t>
      </w:r>
    </w:p>
    <w:p w:rsidR="00F46B83" w:rsidRDefault="00F46B83"/>
    <w:p w:rsidR="00F46B83" w:rsidRDefault="006B7B35">
      <w:pPr>
        <w:pStyle w:val="2"/>
      </w:pPr>
      <w:bookmarkStart w:id="36" w:name="_Toc508784506"/>
      <w:r>
        <w:rPr>
          <w:rFonts w:hint="eastAsia"/>
        </w:rPr>
        <w:t>数据后处理</w:t>
      </w:r>
      <w:bookmarkEnd w:id="36"/>
    </w:p>
    <w:p w:rsidR="00F46B83" w:rsidRDefault="006B7B35">
      <w:r>
        <w:rPr>
          <w:rFonts w:hint="eastAsia"/>
        </w:rPr>
        <w:t>M39</w:t>
      </w:r>
      <w:r>
        <w:rPr>
          <w:rFonts w:hint="eastAsia"/>
        </w:rPr>
        <w:t>可使用内部存储数据进行数据后处理，数据后处理结果一般更优于实时数据。</w:t>
      </w:r>
    </w:p>
    <w:p w:rsidR="00F46B83" w:rsidRDefault="00F46B83"/>
    <w:p w:rsidR="00F46B83" w:rsidRDefault="00F46B83"/>
    <w:sectPr w:rsidR="00F46B83">
      <w:headerReference w:type="default" r:id="rId49"/>
      <w:footerReference w:type="default" r:id="rId5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6B7B35">
      <w:r>
        <w:separator/>
      </w:r>
    </w:p>
  </w:endnote>
  <w:endnote w:type="continuationSeparator" w:id="0">
    <w:p w:rsidR="00000000" w:rsidRDefault="006B7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B83" w:rsidRDefault="00F46B83">
    <w:pPr>
      <w:pStyle w:val="a4"/>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B83" w:rsidRDefault="006B7B35">
    <w:pPr>
      <w:pStyle w:val="a4"/>
      <w:ind w:firstLine="360"/>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46B83" w:rsidRDefault="006B7B35">
                          <w:pPr>
                            <w:pStyle w:val="a4"/>
                          </w:pPr>
                          <w:r>
                            <w:rPr>
                              <w:rFonts w:hint="eastAsia"/>
                            </w:rPr>
                            <w:fldChar w:fldCharType="begin"/>
                          </w:r>
                          <w:r>
                            <w:rPr>
                              <w:rFonts w:hint="eastAsia"/>
                            </w:rPr>
                            <w:instrText xml:space="preserve"> PAGE  \* MERGEFORMAT </w:instrText>
                          </w:r>
                          <w:r>
                            <w:rPr>
                              <w:rFonts w:hint="eastAsia"/>
                            </w:rPr>
                            <w:fldChar w:fldCharType="separate"/>
                          </w:r>
                          <w:r>
                            <w:rPr>
                              <w:noProof/>
                            </w:rPr>
                            <w:t>29</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28"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RSYQIAAAoFAAAOAAAAZHJzL2Uyb0RvYy54bWysVE1uEzEU3iNxB8t7OmkRVRp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ez1FJhAgAACgUAAA4AAAAAAAAAAAAAAAAALgIAAGRycy9lMm9Eb2MueG1s&#10;UEsBAi0AFAAGAAgAAAAhAHGq0bnXAAAABQEAAA8AAAAAAAAAAAAAAAAAuwQAAGRycy9kb3ducmV2&#10;LnhtbFBLBQYAAAAABAAEAPMAAAC/BQAAAAA=&#10;" filled="f" stroked="f" strokeweight=".5pt">
              <v:textbox style="mso-fit-shape-to-text:t" inset="0,0,0,0">
                <w:txbxContent>
                  <w:p w:rsidR="00F46B83" w:rsidRDefault="006B7B35">
                    <w:pPr>
                      <w:pStyle w:val="a4"/>
                    </w:pPr>
                    <w:r>
                      <w:rPr>
                        <w:rFonts w:hint="eastAsia"/>
                      </w:rPr>
                      <w:fldChar w:fldCharType="begin"/>
                    </w:r>
                    <w:r>
                      <w:rPr>
                        <w:rFonts w:hint="eastAsia"/>
                      </w:rPr>
                      <w:instrText xml:space="preserve"> PAGE  \* MERGEFORMAT </w:instrText>
                    </w:r>
                    <w:r>
                      <w:rPr>
                        <w:rFonts w:hint="eastAsia"/>
                      </w:rPr>
                      <w:fldChar w:fldCharType="separate"/>
                    </w:r>
                    <w:r>
                      <w:rPr>
                        <w:noProof/>
                      </w:rPr>
                      <w:t>29</w:t>
                    </w:r>
                    <w:r>
                      <w:rPr>
                        <w:rFonts w:hint="eastAsia"/>
                      </w:rPr>
                      <w:fldChar w:fldCharType="end"/>
                    </w:r>
                  </w:p>
                </w:txbxContent>
              </v:textbox>
              <w10:wrap anchorx="margin"/>
            </v:shape>
          </w:pict>
        </mc:Fallback>
      </mc:AlternateContent>
    </w:r>
  </w:p>
  <w:p w:rsidR="00F46B83" w:rsidRDefault="00F46B83">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6B7B35">
      <w:r>
        <w:separator/>
      </w:r>
    </w:p>
  </w:footnote>
  <w:footnote w:type="continuationSeparator" w:id="0">
    <w:p w:rsidR="00000000" w:rsidRDefault="006B7B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B83" w:rsidRDefault="006B7B35">
    <w:pPr>
      <w:pStyle w:val="a5"/>
      <w:jc w:val="left"/>
    </w:pPr>
    <w:r>
      <w:rPr>
        <w:i/>
        <w:noProof/>
        <w:sz w:val="24"/>
      </w:rPr>
      <w:drawing>
        <wp:inline distT="0" distB="0" distL="0" distR="0">
          <wp:extent cx="2587625" cy="260350"/>
          <wp:effectExtent l="0" t="0" r="317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20002" cy="264061"/>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B83" w:rsidRDefault="006B7B35">
    <w:pPr>
      <w:pStyle w:val="a5"/>
      <w:jc w:val="left"/>
    </w:pPr>
    <w:r>
      <w:rPr>
        <w:i/>
        <w:noProof/>
        <w:sz w:val="24"/>
      </w:rPr>
      <w:drawing>
        <wp:inline distT="0" distB="0" distL="0" distR="0">
          <wp:extent cx="2587625" cy="260350"/>
          <wp:effectExtent l="0" t="0" r="317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20002" cy="264061"/>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6D154A"/>
    <w:multiLevelType w:val="multilevel"/>
    <w:tmpl w:val="516D154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5AA0D9F2"/>
    <w:multiLevelType w:val="singleLevel"/>
    <w:tmpl w:val="5AA0D9F2"/>
    <w:lvl w:ilvl="0">
      <w:start w:val="4"/>
      <w:numFmt w:val="decimal"/>
      <w:suff w:val="nothing"/>
      <w:lvlText w:val="（%1）"/>
      <w:lvlJc w:val="left"/>
    </w:lvl>
  </w:abstractNum>
  <w:abstractNum w:abstractNumId="2">
    <w:nsid w:val="5AA0E61F"/>
    <w:multiLevelType w:val="singleLevel"/>
    <w:tmpl w:val="5AA0E61F"/>
    <w:lvl w:ilvl="0">
      <w:start w:val="1"/>
      <w:numFmt w:val="bullet"/>
      <w:lvlText w:val=""/>
      <w:lvlJc w:val="left"/>
      <w:pPr>
        <w:ind w:left="420" w:hanging="420"/>
      </w:pPr>
      <w:rPr>
        <w:rFonts w:ascii="Wingdings" w:hAnsi="Wingdings" w:hint="default"/>
      </w:rPr>
    </w:lvl>
  </w:abstractNum>
  <w:abstractNum w:abstractNumId="3">
    <w:nsid w:val="5AA5DFA0"/>
    <w:multiLevelType w:val="singleLevel"/>
    <w:tmpl w:val="5AA5DFA0"/>
    <w:lvl w:ilvl="0">
      <w:start w:val="1"/>
      <w:numFmt w:val="decimal"/>
      <w:suff w:val="nothing"/>
      <w:lvlText w:val="%1、"/>
      <w:lvlJc w:val="left"/>
    </w:lvl>
  </w:abstractNum>
  <w:abstractNum w:abstractNumId="4">
    <w:nsid w:val="5AA5E1EF"/>
    <w:multiLevelType w:val="singleLevel"/>
    <w:tmpl w:val="5AA5E1EF"/>
    <w:lvl w:ilvl="0">
      <w:start w:val="4"/>
      <w:numFmt w:val="decimal"/>
      <w:suff w:val="nothing"/>
      <w:lvlText w:val="%1、"/>
      <w:lvlJc w:val="left"/>
    </w:lvl>
  </w:abstractNum>
  <w:abstractNum w:abstractNumId="5">
    <w:nsid w:val="5AAA3240"/>
    <w:multiLevelType w:val="singleLevel"/>
    <w:tmpl w:val="5AAA3240"/>
    <w:lvl w:ilvl="0">
      <w:start w:val="1"/>
      <w:numFmt w:val="decimal"/>
      <w:suff w:val="nothing"/>
      <w:lvlText w:val="（%1）"/>
      <w:lvlJc w:val="left"/>
    </w:lvl>
  </w:abstractNum>
  <w:num w:numId="1">
    <w:abstractNumId w:val="0"/>
  </w:num>
  <w:num w:numId="2">
    <w:abstractNumId w:val="2"/>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22138D"/>
    <w:rsid w:val="002C493E"/>
    <w:rsid w:val="00376F11"/>
    <w:rsid w:val="0053571B"/>
    <w:rsid w:val="005447EC"/>
    <w:rsid w:val="0059764B"/>
    <w:rsid w:val="005A5D7B"/>
    <w:rsid w:val="006B7B35"/>
    <w:rsid w:val="009409A0"/>
    <w:rsid w:val="0099284E"/>
    <w:rsid w:val="00A374F0"/>
    <w:rsid w:val="00A671E4"/>
    <w:rsid w:val="00AF15BA"/>
    <w:rsid w:val="00AF6295"/>
    <w:rsid w:val="00B64E9E"/>
    <w:rsid w:val="00EF26CB"/>
    <w:rsid w:val="00F46B83"/>
    <w:rsid w:val="00FE11DA"/>
    <w:rsid w:val="041B6625"/>
    <w:rsid w:val="042F2830"/>
    <w:rsid w:val="06990AE8"/>
    <w:rsid w:val="09DF3716"/>
    <w:rsid w:val="0E3E2144"/>
    <w:rsid w:val="109B6194"/>
    <w:rsid w:val="144F6646"/>
    <w:rsid w:val="1D07634B"/>
    <w:rsid w:val="1EC520F5"/>
    <w:rsid w:val="27AF59D3"/>
    <w:rsid w:val="289E32C7"/>
    <w:rsid w:val="28C4785F"/>
    <w:rsid w:val="29640C9F"/>
    <w:rsid w:val="2DAA2DA6"/>
    <w:rsid w:val="2E83200E"/>
    <w:rsid w:val="32F9720F"/>
    <w:rsid w:val="35355590"/>
    <w:rsid w:val="37A406E0"/>
    <w:rsid w:val="3A3345AF"/>
    <w:rsid w:val="3E5E6E18"/>
    <w:rsid w:val="414D77EC"/>
    <w:rsid w:val="44915CB3"/>
    <w:rsid w:val="44D7064C"/>
    <w:rsid w:val="49B260CA"/>
    <w:rsid w:val="49BA3BA9"/>
    <w:rsid w:val="4B4A2249"/>
    <w:rsid w:val="4D875A51"/>
    <w:rsid w:val="5031250F"/>
    <w:rsid w:val="5102592E"/>
    <w:rsid w:val="550E6937"/>
    <w:rsid w:val="55644581"/>
    <w:rsid w:val="5B692047"/>
    <w:rsid w:val="5D44312C"/>
    <w:rsid w:val="624F7B33"/>
    <w:rsid w:val="638C5106"/>
    <w:rsid w:val="65D94A51"/>
    <w:rsid w:val="663B6486"/>
    <w:rsid w:val="67090B11"/>
    <w:rsid w:val="690F2AFC"/>
    <w:rsid w:val="6ADB7C43"/>
    <w:rsid w:val="6C6C1D4A"/>
    <w:rsid w:val="6EBE1ADD"/>
    <w:rsid w:val="72F80E7F"/>
    <w:rsid w:val="73335514"/>
    <w:rsid w:val="782C6AFC"/>
    <w:rsid w:val="7BCB7016"/>
    <w:rsid w:val="7DF746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stroke="f">
      <v:fill color="white"/>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qFormat="1"/>
    <w:lsdException w:name="footer" w:semiHidden="0" w:qFormat="1"/>
    <w:lsdException w:name="caption" w:uiPriority="35" w:qFormat="1"/>
    <w:lsdException w:name="annotation reference" w:semiHidden="0"/>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numPr>
        <w:ilvl w:val="2"/>
        <w:numId w:val="1"/>
      </w:numPr>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pPr>
      <w:jc w:val="left"/>
    </w:pPr>
  </w:style>
  <w:style w:type="paragraph" w:styleId="30">
    <w:name w:val="toc 3"/>
    <w:basedOn w:val="a"/>
    <w:next w:val="a"/>
    <w:uiPriority w:val="39"/>
    <w:unhideWhenUsed/>
    <w:qFormat/>
    <w:pPr>
      <w:ind w:leftChars="400" w:left="840"/>
    </w:pPr>
  </w:style>
  <w:style w:type="paragraph" w:styleId="a4">
    <w:name w:val="footer"/>
    <w:basedOn w:val="a"/>
    <w:link w:val="Char"/>
    <w:uiPriority w:val="99"/>
    <w:unhideWhenUsed/>
    <w:qFormat/>
    <w:pPr>
      <w:tabs>
        <w:tab w:val="center" w:pos="4153"/>
        <w:tab w:val="right" w:pos="8306"/>
      </w:tabs>
      <w:snapToGrid w:val="0"/>
      <w:jc w:val="left"/>
    </w:pPr>
    <w:rPr>
      <w:sz w:val="18"/>
      <w:szCs w:val="18"/>
    </w:rPr>
  </w:style>
  <w:style w:type="paragraph" w:styleId="a5">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character" w:styleId="a6">
    <w:name w:val="annotation reference"/>
    <w:basedOn w:val="a0"/>
    <w:uiPriority w:val="99"/>
    <w:unhideWhenUsed/>
    <w:rPr>
      <w:sz w:val="21"/>
      <w:szCs w:val="21"/>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link w:val="DefaultChar"/>
    <w:qFormat/>
    <w:pPr>
      <w:widowControl w:val="0"/>
      <w:autoSpaceDE w:val="0"/>
      <w:autoSpaceDN w:val="0"/>
      <w:adjustRightInd w:val="0"/>
    </w:pPr>
    <w:rPr>
      <w:rFonts w:ascii="Arial" w:eastAsia="宋体" w:hAnsi="Arial" w:cs="Arial"/>
      <w:color w:val="000000"/>
      <w:sz w:val="24"/>
      <w:szCs w:val="24"/>
    </w:rPr>
  </w:style>
  <w:style w:type="paragraph" w:customStyle="1" w:styleId="11">
    <w:name w:val="样式1"/>
    <w:basedOn w:val="Default"/>
    <w:link w:val="1Char"/>
    <w:qFormat/>
    <w:pPr>
      <w:spacing w:before="156" w:line="360" w:lineRule="auto"/>
    </w:pPr>
    <w:rPr>
      <w:rFonts w:eastAsia="微软雅黑"/>
    </w:rPr>
  </w:style>
  <w:style w:type="character" w:customStyle="1" w:styleId="DefaultChar">
    <w:name w:val="Default Char"/>
    <w:basedOn w:val="a0"/>
    <w:link w:val="Default"/>
    <w:qFormat/>
    <w:rPr>
      <w:rFonts w:ascii="Arial" w:eastAsia="宋体" w:hAnsi="Arial" w:cs="Arial"/>
      <w:color w:val="000000"/>
      <w:kern w:val="0"/>
      <w:sz w:val="24"/>
      <w:szCs w:val="24"/>
    </w:rPr>
  </w:style>
  <w:style w:type="character" w:customStyle="1" w:styleId="1Char">
    <w:name w:val="样式1 Char"/>
    <w:basedOn w:val="DefaultChar"/>
    <w:link w:val="11"/>
    <w:qFormat/>
    <w:rPr>
      <w:rFonts w:ascii="Arial" w:eastAsia="微软雅黑" w:hAnsi="Arial" w:cs="Arial"/>
      <w:color w:val="000000"/>
      <w:kern w:val="0"/>
      <w:sz w:val="24"/>
      <w:szCs w:val="24"/>
    </w:rPr>
  </w:style>
  <w:style w:type="table" w:customStyle="1" w:styleId="4-11">
    <w:name w:val="网格表 4 - 着色 11"/>
    <w:basedOn w:val="a1"/>
    <w:uiPriority w:val="49"/>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Char0">
    <w:name w:val="页眉 Char"/>
    <w:basedOn w:val="a0"/>
    <w:link w:val="a5"/>
    <w:uiPriority w:val="99"/>
    <w:qFormat/>
    <w:rPr>
      <w:sz w:val="18"/>
      <w:szCs w:val="18"/>
    </w:rPr>
  </w:style>
  <w:style w:type="character" w:customStyle="1" w:styleId="Char">
    <w:name w:val="页脚 Char"/>
    <w:basedOn w:val="a0"/>
    <w:link w:val="a4"/>
    <w:uiPriority w:val="99"/>
    <w:qFormat/>
    <w:rPr>
      <w:sz w:val="18"/>
      <w:szCs w:val="18"/>
    </w:rPr>
  </w:style>
  <w:style w:type="paragraph" w:styleId="a8">
    <w:name w:val="List Paragraph"/>
    <w:basedOn w:val="a"/>
    <w:uiPriority w:val="34"/>
    <w:qFormat/>
    <w:pPr>
      <w:ind w:firstLineChars="200" w:firstLine="420"/>
    </w:pPr>
  </w:style>
  <w:style w:type="paragraph" w:customStyle="1" w:styleId="-">
    <w:name w:val="文档-正文"/>
    <w:basedOn w:val="a"/>
    <w:qFormat/>
    <w:pPr>
      <w:spacing w:beforeLines="50" w:before="156"/>
      <w:ind w:firstLineChars="177" w:firstLine="425"/>
      <w:textAlignment w:val="center"/>
    </w:pPr>
    <w:rPr>
      <w:rFonts w:ascii="Cambria Math" w:hAnsi="Cambria Math"/>
      <w:sz w:val="24"/>
    </w:rPr>
  </w:style>
  <w:style w:type="paragraph" w:customStyle="1" w:styleId="a9">
    <w:name w:val="论文正文"/>
    <w:basedOn w:val="a"/>
    <w:qFormat/>
    <w:pPr>
      <w:spacing w:line="460" w:lineRule="exact"/>
      <w:ind w:firstLineChars="200" w:firstLine="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qFormat="1"/>
    <w:lsdException w:name="footer" w:semiHidden="0" w:qFormat="1"/>
    <w:lsdException w:name="caption" w:uiPriority="35" w:qFormat="1"/>
    <w:lsdException w:name="annotation reference" w:semiHidden="0"/>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numPr>
        <w:ilvl w:val="2"/>
        <w:numId w:val="1"/>
      </w:numPr>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pPr>
      <w:jc w:val="left"/>
    </w:pPr>
  </w:style>
  <w:style w:type="paragraph" w:styleId="30">
    <w:name w:val="toc 3"/>
    <w:basedOn w:val="a"/>
    <w:next w:val="a"/>
    <w:uiPriority w:val="39"/>
    <w:unhideWhenUsed/>
    <w:qFormat/>
    <w:pPr>
      <w:ind w:leftChars="400" w:left="840"/>
    </w:pPr>
  </w:style>
  <w:style w:type="paragraph" w:styleId="a4">
    <w:name w:val="footer"/>
    <w:basedOn w:val="a"/>
    <w:link w:val="Char"/>
    <w:uiPriority w:val="99"/>
    <w:unhideWhenUsed/>
    <w:qFormat/>
    <w:pPr>
      <w:tabs>
        <w:tab w:val="center" w:pos="4153"/>
        <w:tab w:val="right" w:pos="8306"/>
      </w:tabs>
      <w:snapToGrid w:val="0"/>
      <w:jc w:val="left"/>
    </w:pPr>
    <w:rPr>
      <w:sz w:val="18"/>
      <w:szCs w:val="18"/>
    </w:rPr>
  </w:style>
  <w:style w:type="paragraph" w:styleId="a5">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character" w:styleId="a6">
    <w:name w:val="annotation reference"/>
    <w:basedOn w:val="a0"/>
    <w:uiPriority w:val="99"/>
    <w:unhideWhenUsed/>
    <w:rPr>
      <w:sz w:val="21"/>
      <w:szCs w:val="21"/>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link w:val="DefaultChar"/>
    <w:qFormat/>
    <w:pPr>
      <w:widowControl w:val="0"/>
      <w:autoSpaceDE w:val="0"/>
      <w:autoSpaceDN w:val="0"/>
      <w:adjustRightInd w:val="0"/>
    </w:pPr>
    <w:rPr>
      <w:rFonts w:ascii="Arial" w:eastAsia="宋体" w:hAnsi="Arial" w:cs="Arial"/>
      <w:color w:val="000000"/>
      <w:sz w:val="24"/>
      <w:szCs w:val="24"/>
    </w:rPr>
  </w:style>
  <w:style w:type="paragraph" w:customStyle="1" w:styleId="11">
    <w:name w:val="样式1"/>
    <w:basedOn w:val="Default"/>
    <w:link w:val="1Char"/>
    <w:qFormat/>
    <w:pPr>
      <w:spacing w:before="156" w:line="360" w:lineRule="auto"/>
    </w:pPr>
    <w:rPr>
      <w:rFonts w:eastAsia="微软雅黑"/>
    </w:rPr>
  </w:style>
  <w:style w:type="character" w:customStyle="1" w:styleId="DefaultChar">
    <w:name w:val="Default Char"/>
    <w:basedOn w:val="a0"/>
    <w:link w:val="Default"/>
    <w:qFormat/>
    <w:rPr>
      <w:rFonts w:ascii="Arial" w:eastAsia="宋体" w:hAnsi="Arial" w:cs="Arial"/>
      <w:color w:val="000000"/>
      <w:kern w:val="0"/>
      <w:sz w:val="24"/>
      <w:szCs w:val="24"/>
    </w:rPr>
  </w:style>
  <w:style w:type="character" w:customStyle="1" w:styleId="1Char">
    <w:name w:val="样式1 Char"/>
    <w:basedOn w:val="DefaultChar"/>
    <w:link w:val="11"/>
    <w:qFormat/>
    <w:rPr>
      <w:rFonts w:ascii="Arial" w:eastAsia="微软雅黑" w:hAnsi="Arial" w:cs="Arial"/>
      <w:color w:val="000000"/>
      <w:kern w:val="0"/>
      <w:sz w:val="24"/>
      <w:szCs w:val="24"/>
    </w:rPr>
  </w:style>
  <w:style w:type="table" w:customStyle="1" w:styleId="4-11">
    <w:name w:val="网格表 4 - 着色 11"/>
    <w:basedOn w:val="a1"/>
    <w:uiPriority w:val="49"/>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Char0">
    <w:name w:val="页眉 Char"/>
    <w:basedOn w:val="a0"/>
    <w:link w:val="a5"/>
    <w:uiPriority w:val="99"/>
    <w:qFormat/>
    <w:rPr>
      <w:sz w:val="18"/>
      <w:szCs w:val="18"/>
    </w:rPr>
  </w:style>
  <w:style w:type="character" w:customStyle="1" w:styleId="Char">
    <w:name w:val="页脚 Char"/>
    <w:basedOn w:val="a0"/>
    <w:link w:val="a4"/>
    <w:uiPriority w:val="99"/>
    <w:qFormat/>
    <w:rPr>
      <w:sz w:val="18"/>
      <w:szCs w:val="18"/>
    </w:rPr>
  </w:style>
  <w:style w:type="paragraph" w:styleId="a8">
    <w:name w:val="List Paragraph"/>
    <w:basedOn w:val="a"/>
    <w:uiPriority w:val="34"/>
    <w:qFormat/>
    <w:pPr>
      <w:ind w:firstLineChars="200" w:firstLine="420"/>
    </w:pPr>
  </w:style>
  <w:style w:type="paragraph" w:customStyle="1" w:styleId="-">
    <w:name w:val="文档-正文"/>
    <w:basedOn w:val="a"/>
    <w:qFormat/>
    <w:pPr>
      <w:spacing w:beforeLines="50" w:before="156"/>
      <w:ind w:firstLineChars="177" w:firstLine="425"/>
      <w:textAlignment w:val="center"/>
    </w:pPr>
    <w:rPr>
      <w:rFonts w:ascii="Cambria Math" w:hAnsi="Cambria Math"/>
      <w:sz w:val="24"/>
    </w:rPr>
  </w:style>
  <w:style w:type="paragraph" w:customStyle="1" w:styleId="a9">
    <w:name w:val="论文正文"/>
    <w:basedOn w:val="a"/>
    <w:qFormat/>
    <w:pPr>
      <w:spacing w:line="460" w:lineRule="exact"/>
      <w:ind w:firstLineChars="200" w:firstLine="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emf"/><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emf"/><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简约型"/>
      <sectRole val="1"/>
    </customSectPr>
    <customSectPr>
      <sectNamePr val="目录页"/>
      <sectRole val="2"/>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1396</Words>
  <Characters>7959</Characters>
  <Application>Microsoft Office Word</Application>
  <DocSecurity>0</DocSecurity>
  <Lines>66</Lines>
  <Paragraphs>18</Paragraphs>
  <ScaleCrop>false</ScaleCrop>
  <Company/>
  <LinksUpToDate>false</LinksUpToDate>
  <CharactersWithSpaces>9337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WGX</dc:creator>
  <cp:lastModifiedBy>陈磊</cp:lastModifiedBy>
  <cp:revision>6</cp:revision>
  <cp:lastPrinted>2018-03-26T09:40:00Z</cp:lastPrinted>
  <dcterms:created xsi:type="dcterms:W3CDTF">2018-03-06T02:24:00Z</dcterms:created>
  <dcterms:modified xsi:type="dcterms:W3CDTF">2018-03-26T09:40:00Z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